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92C" w:rsidRDefault="002F192C" w:rsidP="00893E60">
      <w:pPr>
        <w:pStyle w:val="Heading6"/>
        <w:numPr>
          <w:ilvl w:val="0"/>
          <w:numId w:val="0"/>
        </w:numPr>
        <w:tabs>
          <w:tab w:val="left" w:pos="2127"/>
        </w:tabs>
        <w:spacing w:line="360" w:lineRule="auto"/>
        <w:ind w:left="3960"/>
        <w:rPr>
          <w:b w:val="0"/>
          <w:bCs w:val="0"/>
          <w:caps/>
          <w:sz w:val="44"/>
          <w:szCs w:val="44"/>
        </w:rPr>
      </w:pPr>
      <w:bookmarkStart w:id="0" w:name="_Toc79039415"/>
      <w:bookmarkStart w:id="1" w:name="_Toc86663362"/>
    </w:p>
    <w:p w:rsidR="002F192C" w:rsidRPr="00C82FE5" w:rsidRDefault="002F192C" w:rsidP="00893E60"/>
    <w:p w:rsidR="002F192C" w:rsidRDefault="002F192C" w:rsidP="00893E60"/>
    <w:p w:rsidR="002F192C" w:rsidRPr="0005439E" w:rsidRDefault="002F192C" w:rsidP="00893E60"/>
    <w:p w:rsidR="002F192C" w:rsidRDefault="002F192C" w:rsidP="00893E60"/>
    <w:p w:rsidR="002F192C" w:rsidRDefault="002F192C" w:rsidP="00893E60"/>
    <w:p w:rsidR="002F192C" w:rsidRDefault="002F192C" w:rsidP="00893E60"/>
    <w:p w:rsidR="002F192C" w:rsidRPr="00955187" w:rsidRDefault="002F192C" w:rsidP="00893E60"/>
    <w:p w:rsidR="002F192C" w:rsidRPr="00AF6FC8" w:rsidRDefault="002F192C" w:rsidP="00893E60">
      <w:pPr>
        <w:jc w:val="center"/>
        <w:rPr>
          <w:rFonts w:ascii="Bookman Old Style" w:hAnsi="Bookman Old Style" w:cs="Bookman Old Style"/>
          <w:b/>
          <w:bCs/>
          <w:sz w:val="44"/>
          <w:szCs w:val="44"/>
          <w:lang w:val="fr-FR"/>
        </w:rPr>
      </w:pPr>
      <w:r w:rsidRPr="00AF6FC8">
        <w:rPr>
          <w:rFonts w:ascii="Bookman Old Style" w:hAnsi="Bookman Old Style" w:cs="Bookman Old Style"/>
          <w:b/>
          <w:bCs/>
          <w:caps/>
          <w:sz w:val="44"/>
          <w:szCs w:val="44"/>
          <w:lang w:val="fr-FR"/>
        </w:rPr>
        <w:t xml:space="preserve">Raport </w:t>
      </w:r>
      <w:proofErr w:type="gramStart"/>
      <w:r w:rsidRPr="00AF6FC8">
        <w:rPr>
          <w:rFonts w:ascii="Bookman Old Style" w:hAnsi="Bookman Old Style" w:cs="Bookman Old Style"/>
          <w:b/>
          <w:bCs/>
          <w:caps/>
          <w:sz w:val="44"/>
          <w:szCs w:val="44"/>
          <w:lang w:val="fr-FR"/>
        </w:rPr>
        <w:t>de amplasament</w:t>
      </w:r>
      <w:proofErr w:type="gramEnd"/>
    </w:p>
    <w:p w:rsidR="002F192C" w:rsidRPr="00AF6FC8" w:rsidRDefault="002F192C" w:rsidP="00893E60">
      <w:pPr>
        <w:jc w:val="center"/>
        <w:rPr>
          <w:rFonts w:ascii="Bookman Old Style" w:hAnsi="Bookman Old Style" w:cs="Bookman Old Style"/>
          <w:b/>
          <w:bCs/>
          <w:sz w:val="44"/>
          <w:szCs w:val="44"/>
          <w:lang w:val="fr-FR"/>
        </w:rPr>
      </w:pPr>
    </w:p>
    <w:p w:rsidR="002F192C" w:rsidRPr="00AF6FC8" w:rsidRDefault="002F192C" w:rsidP="00893E60">
      <w:pPr>
        <w:spacing w:line="360" w:lineRule="auto"/>
        <w:jc w:val="center"/>
        <w:rPr>
          <w:rFonts w:ascii="Bookman Old Style" w:hAnsi="Bookman Old Style" w:cs="Bookman Old Style"/>
          <w:b/>
          <w:bCs/>
          <w:sz w:val="44"/>
          <w:szCs w:val="44"/>
          <w:lang w:val="fr-FR"/>
        </w:rPr>
      </w:pPr>
      <w:r w:rsidRPr="00AF6FC8">
        <w:rPr>
          <w:rFonts w:ascii="Bookman Old Style" w:hAnsi="Bookman Old Style" w:cs="Bookman Old Style"/>
          <w:b/>
          <w:bCs/>
          <w:sz w:val="44"/>
          <w:szCs w:val="44"/>
          <w:lang w:val="fr-FR"/>
        </w:rPr>
        <w:t xml:space="preserve">PENTRU  </w:t>
      </w:r>
    </w:p>
    <w:p w:rsidR="002F192C" w:rsidRPr="00F27087" w:rsidRDefault="002F192C" w:rsidP="00893E60">
      <w:pPr>
        <w:spacing w:line="360" w:lineRule="auto"/>
        <w:jc w:val="center"/>
        <w:rPr>
          <w:rFonts w:ascii="Bookman Old Style" w:hAnsi="Bookman Old Style" w:cs="Bookman Old Style"/>
          <w:b/>
          <w:bCs/>
          <w:color w:val="000000"/>
          <w:sz w:val="36"/>
          <w:szCs w:val="36"/>
          <w:lang w:val="pl-PL"/>
        </w:rPr>
      </w:pPr>
      <w:r w:rsidRPr="00AF6FC8">
        <w:rPr>
          <w:rFonts w:ascii="Bookman Old Style" w:hAnsi="Bookman Old Style" w:cs="Bookman Old Style"/>
          <w:b/>
          <w:bCs/>
          <w:caps/>
          <w:sz w:val="44"/>
          <w:szCs w:val="44"/>
          <w:lang w:val="fr-FR"/>
        </w:rPr>
        <w:t xml:space="preserve">“FERMA SUINE </w:t>
      </w:r>
      <w:r w:rsidRPr="00F27087">
        <w:rPr>
          <w:rFonts w:ascii="Bookman Old Style" w:hAnsi="Bookman Old Style" w:cs="Bookman Old Style"/>
          <w:b/>
          <w:bCs/>
          <w:color w:val="000000"/>
          <w:sz w:val="44"/>
          <w:szCs w:val="44"/>
          <w:lang w:val="fr-FR"/>
        </w:rPr>
        <w:t xml:space="preserve">GH. </w:t>
      </w:r>
      <w:r w:rsidRPr="00F27087">
        <w:rPr>
          <w:rFonts w:ascii="Bookman Old Style" w:hAnsi="Bookman Old Style" w:cs="Bookman Old Style"/>
          <w:b/>
          <w:bCs/>
          <w:color w:val="000000"/>
          <w:sz w:val="44"/>
          <w:szCs w:val="44"/>
          <w:lang w:val="pl-PL"/>
        </w:rPr>
        <w:t>DOJA”</w:t>
      </w:r>
    </w:p>
    <w:p w:rsidR="002F192C" w:rsidRPr="00F27087" w:rsidRDefault="002F192C" w:rsidP="00893E60">
      <w:pPr>
        <w:spacing w:line="360" w:lineRule="auto"/>
        <w:jc w:val="center"/>
        <w:rPr>
          <w:rFonts w:ascii="Bookman Old Style" w:hAnsi="Bookman Old Style" w:cs="Bookman Old Style"/>
          <w:b/>
          <w:bCs/>
          <w:color w:val="000000"/>
          <w:sz w:val="28"/>
          <w:szCs w:val="28"/>
          <w:lang w:val="pl-PL"/>
        </w:rPr>
      </w:pPr>
      <w:r w:rsidRPr="00F27087">
        <w:rPr>
          <w:rFonts w:ascii="Bookman Old Style" w:hAnsi="Bookman Old Style" w:cs="Bookman Old Style"/>
          <w:b/>
          <w:bCs/>
          <w:color w:val="000000"/>
          <w:sz w:val="28"/>
          <w:szCs w:val="28"/>
          <w:lang w:val="pl-PL"/>
        </w:rPr>
        <w:t>LOC. GH. DOJA, COM.  RACÃCIUNI, JUD. BACÃU</w:t>
      </w:r>
    </w:p>
    <w:p w:rsidR="002F192C" w:rsidRPr="00F27087" w:rsidRDefault="002F192C" w:rsidP="00893E60">
      <w:pPr>
        <w:spacing w:line="360" w:lineRule="auto"/>
        <w:ind w:right="-802" w:hanging="567"/>
        <w:jc w:val="center"/>
        <w:rPr>
          <w:rFonts w:ascii="Bookman Old Style" w:hAnsi="Bookman Old Style" w:cs="Bookman Old Style"/>
          <w:sz w:val="28"/>
          <w:szCs w:val="28"/>
          <w:lang w:val="pl-PL"/>
        </w:rPr>
      </w:pPr>
    </w:p>
    <w:p w:rsidR="002F192C" w:rsidRPr="00F27087" w:rsidRDefault="002F192C" w:rsidP="00893E60">
      <w:pPr>
        <w:rPr>
          <w:rFonts w:ascii="Bookman Old Style" w:hAnsi="Bookman Old Style" w:cs="Bookman Old Style"/>
          <w:sz w:val="28"/>
          <w:szCs w:val="28"/>
          <w:lang w:val="pl-PL"/>
        </w:rPr>
      </w:pPr>
    </w:p>
    <w:p w:rsidR="002F192C" w:rsidRPr="00F27087" w:rsidRDefault="002F192C" w:rsidP="00893E60">
      <w:pPr>
        <w:rPr>
          <w:rFonts w:ascii="Bookman Old Style" w:hAnsi="Bookman Old Style" w:cs="Bookman Old Style"/>
          <w:sz w:val="28"/>
          <w:szCs w:val="28"/>
          <w:lang w:val="pl-PL"/>
        </w:rPr>
      </w:pPr>
    </w:p>
    <w:p w:rsidR="002F192C" w:rsidRPr="00F27087" w:rsidRDefault="002F192C" w:rsidP="00893E60">
      <w:pPr>
        <w:rPr>
          <w:rFonts w:ascii="Bookman Old Style" w:hAnsi="Bookman Old Style" w:cs="Bookman Old Style"/>
          <w:sz w:val="28"/>
          <w:szCs w:val="28"/>
          <w:lang w:val="pl-PL"/>
        </w:rPr>
      </w:pPr>
    </w:p>
    <w:p w:rsidR="002F192C" w:rsidRPr="00F27087" w:rsidRDefault="002F192C" w:rsidP="00893E60">
      <w:pPr>
        <w:rPr>
          <w:rFonts w:ascii="Bookman Old Style" w:hAnsi="Bookman Old Style" w:cs="Bookman Old Style"/>
          <w:sz w:val="28"/>
          <w:szCs w:val="28"/>
          <w:lang w:val="pl-PL"/>
        </w:rPr>
      </w:pPr>
    </w:p>
    <w:p w:rsidR="002F192C" w:rsidRPr="00F27087" w:rsidRDefault="002F192C" w:rsidP="00893E60">
      <w:pPr>
        <w:spacing w:line="360" w:lineRule="auto"/>
        <w:rPr>
          <w:rFonts w:ascii="Bookman Old Style" w:hAnsi="Bookman Old Style" w:cs="Bookman Old Style"/>
          <w:b/>
          <w:bCs/>
          <w:sz w:val="24"/>
          <w:szCs w:val="24"/>
          <w:lang w:val="pl-PL"/>
        </w:rPr>
      </w:pPr>
      <w:r w:rsidRPr="00F27087">
        <w:rPr>
          <w:rFonts w:ascii="Bookman Old Style" w:hAnsi="Bookman Old Style" w:cs="Bookman Old Style"/>
          <w:b/>
          <w:bCs/>
          <w:sz w:val="24"/>
          <w:szCs w:val="24"/>
          <w:lang w:val="pl-PL"/>
        </w:rPr>
        <w:t xml:space="preserve">BENEFICIAR : </w:t>
      </w:r>
      <w:r w:rsidRPr="00F27087">
        <w:rPr>
          <w:rFonts w:ascii="Bookman Old Style" w:hAnsi="Bookman Old Style" w:cs="Bookman Old Style"/>
          <w:b/>
          <w:bCs/>
          <w:caps/>
          <w:sz w:val="24"/>
          <w:szCs w:val="24"/>
          <w:lang w:val="pl-PL"/>
        </w:rPr>
        <w:t>SUINDprod  siret s.r.l.</w:t>
      </w:r>
    </w:p>
    <w:p w:rsidR="002F192C" w:rsidRPr="00F27087" w:rsidRDefault="002F192C" w:rsidP="00893E60">
      <w:pPr>
        <w:spacing w:line="360" w:lineRule="auto"/>
        <w:rPr>
          <w:rFonts w:ascii="Bookman Old Style" w:hAnsi="Bookman Old Style" w:cs="Bookman Old Style"/>
          <w:b/>
          <w:bCs/>
          <w:sz w:val="16"/>
          <w:szCs w:val="16"/>
          <w:lang w:val="pl-PL"/>
        </w:rPr>
      </w:pPr>
    </w:p>
    <w:p w:rsidR="002F192C" w:rsidRPr="00F27087" w:rsidRDefault="002F192C" w:rsidP="00893E60">
      <w:pPr>
        <w:spacing w:line="360" w:lineRule="auto"/>
        <w:rPr>
          <w:rFonts w:ascii="Bookman Old Style" w:hAnsi="Bookman Old Style" w:cs="Bookman Old Style"/>
          <w:sz w:val="24"/>
          <w:szCs w:val="24"/>
          <w:lang w:val="pl-PL"/>
        </w:rPr>
      </w:pPr>
      <w:r w:rsidRPr="00F27087">
        <w:rPr>
          <w:rFonts w:ascii="Bookman Old Style" w:hAnsi="Bookman Old Style" w:cs="Bookman Old Style"/>
          <w:b/>
          <w:bCs/>
          <w:sz w:val="24"/>
          <w:szCs w:val="24"/>
          <w:lang w:val="pl-PL"/>
        </w:rPr>
        <w:t>ELABORAT: BIG INTERNATIONAL 9001 S.R.L.</w:t>
      </w:r>
    </w:p>
    <w:p w:rsidR="002F192C" w:rsidRPr="002E2EC1" w:rsidRDefault="002F192C" w:rsidP="00893E60">
      <w:pPr>
        <w:pStyle w:val="Heading5"/>
        <w:numPr>
          <w:ilvl w:val="0"/>
          <w:numId w:val="0"/>
        </w:numPr>
        <w:rPr>
          <w:rFonts w:ascii="Bookman Old Style" w:hAnsi="Bookman Old Style" w:cs="Bookman Old Style"/>
          <w:i w:val="0"/>
          <w:iCs w:val="0"/>
          <w:sz w:val="24"/>
          <w:szCs w:val="24"/>
          <w:lang w:val="it-IT"/>
        </w:rPr>
      </w:pPr>
      <w:r w:rsidRPr="002E2EC1">
        <w:rPr>
          <w:rFonts w:ascii="Bookman Old Style" w:hAnsi="Bookman Old Style" w:cs="Bookman Old Style"/>
          <w:i w:val="0"/>
          <w:iCs w:val="0"/>
          <w:sz w:val="24"/>
          <w:szCs w:val="24"/>
          <w:lang w:val="it-IT"/>
        </w:rPr>
        <w:t xml:space="preserve">Data elaborarii : </w:t>
      </w:r>
      <w:r w:rsidR="0032561E">
        <w:rPr>
          <w:rFonts w:ascii="Bookman Old Style" w:hAnsi="Bookman Old Style" w:cs="Bookman Old Style"/>
          <w:i w:val="0"/>
          <w:iCs w:val="0"/>
          <w:sz w:val="24"/>
          <w:szCs w:val="24"/>
          <w:lang w:val="it-IT"/>
        </w:rPr>
        <w:t>Mai</w:t>
      </w:r>
      <w:r w:rsidRPr="002E2EC1">
        <w:rPr>
          <w:rFonts w:ascii="Bookman Old Style" w:hAnsi="Bookman Old Style" w:cs="Bookman Old Style"/>
          <w:i w:val="0"/>
          <w:iCs w:val="0"/>
          <w:sz w:val="24"/>
          <w:szCs w:val="24"/>
          <w:lang w:val="it-IT"/>
        </w:rPr>
        <w:t xml:space="preserve"> 201</w:t>
      </w:r>
      <w:r>
        <w:rPr>
          <w:rFonts w:ascii="Bookman Old Style" w:hAnsi="Bookman Old Style" w:cs="Bookman Old Style"/>
          <w:i w:val="0"/>
          <w:iCs w:val="0"/>
          <w:sz w:val="24"/>
          <w:szCs w:val="24"/>
          <w:lang w:val="it-IT"/>
        </w:rPr>
        <w:t>6</w:t>
      </w:r>
    </w:p>
    <w:p w:rsidR="002F192C" w:rsidRDefault="002F192C" w:rsidP="00893E60">
      <w:pPr>
        <w:ind w:right="-614"/>
        <w:rPr>
          <w:rFonts w:ascii="Bookman Old Style" w:hAnsi="Bookman Old Style" w:cs="Bookman Old Style"/>
          <w:b/>
          <w:bCs/>
        </w:rPr>
      </w:pPr>
    </w:p>
    <w:p w:rsidR="002F192C" w:rsidRPr="002E2EC1" w:rsidRDefault="002F192C" w:rsidP="00893E60">
      <w:pPr>
        <w:rPr>
          <w:lang w:val="it-IT"/>
        </w:rPr>
      </w:pPr>
    </w:p>
    <w:p w:rsidR="002F192C" w:rsidRPr="002E2EC1" w:rsidRDefault="002F192C" w:rsidP="00893E60">
      <w:pPr>
        <w:rPr>
          <w:rFonts w:ascii="Arial Narrow" w:hAnsi="Arial Narrow" w:cs="Arial Narrow"/>
          <w:b/>
          <w:bCs/>
          <w:sz w:val="28"/>
          <w:szCs w:val="28"/>
          <w:lang w:val="it-IT"/>
        </w:rPr>
      </w:pPr>
    </w:p>
    <w:p w:rsidR="002F192C" w:rsidRPr="002E2EC1" w:rsidRDefault="008168E1" w:rsidP="00893E60">
      <w:pPr>
        <w:jc w:val="center"/>
        <w:rPr>
          <w:rFonts w:ascii="Arial Narrow" w:hAnsi="Arial Narrow" w:cs="Arial Narrow"/>
          <w:b/>
          <w:bCs/>
          <w:sz w:val="28"/>
          <w:szCs w:val="28"/>
          <w:lang w:val="it-IT"/>
        </w:rPr>
      </w:pPr>
      <w:r>
        <w:rPr>
          <w:noProof/>
          <w:lang w:val="ro-RO" w:eastAsia="ro-RO"/>
        </w:rPr>
        <mc:AlternateContent>
          <mc:Choice Requires="wps">
            <w:drawing>
              <wp:anchor distT="0" distB="0" distL="114300" distR="114300" simplePos="0" relativeHeight="251656192" behindDoc="0" locked="0" layoutInCell="1" allowOverlap="1">
                <wp:simplePos x="0" y="0"/>
                <wp:positionH relativeFrom="column">
                  <wp:posOffset>-87630</wp:posOffset>
                </wp:positionH>
                <wp:positionV relativeFrom="paragraph">
                  <wp:posOffset>350520</wp:posOffset>
                </wp:positionV>
                <wp:extent cx="6629400" cy="671195"/>
                <wp:effectExtent l="26670" t="26670" r="20955" b="26035"/>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71195"/>
                        </a:xfrm>
                        <a:prstGeom prst="rect">
                          <a:avLst/>
                        </a:prstGeom>
                        <a:solidFill>
                          <a:srgbClr val="FFFFFF"/>
                        </a:solidFill>
                        <a:ln w="38100" cmpd="dbl">
                          <a:solidFill>
                            <a:srgbClr val="000000"/>
                          </a:solidFill>
                          <a:miter lim="800000"/>
                          <a:headEnd/>
                          <a:tailEnd/>
                        </a:ln>
                      </wps:spPr>
                      <wps:txbx>
                        <w:txbxContent>
                          <w:p w:rsidR="00B30445" w:rsidRDefault="00B30445" w:rsidP="00893E60">
                            <w:pPr>
                              <w:spacing w:line="240" w:lineRule="auto"/>
                              <w:rPr>
                                <w:rFonts w:ascii="Arial" w:hAnsi="Arial" w:cs="Arial"/>
                                <w:sz w:val="18"/>
                                <w:szCs w:val="18"/>
                              </w:rPr>
                            </w:pPr>
                            <w:r>
                              <w:rPr>
                                <w:sz w:val="18"/>
                                <w:szCs w:val="18"/>
                              </w:rPr>
                              <w:tab/>
                            </w:r>
                            <w:r>
                              <w:rPr>
                                <w:rFonts w:ascii="Arial" w:hAnsi="Arial" w:cs="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6.9pt;margin-top:27.6pt;width:522pt;height:5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" strokeweight="3pt">
                <v:stroke linestyle="thinThin"/>
                <v:textbox>
                  <w:txbxContent>
                    <w:p w:rsidR="00122F7A" w:rsidRDefault="00122F7A" w:rsidP="00893E60">
                      <w:pPr>
                        <w:spacing w:line="240" w:lineRule="auto"/>
                        <w:rPr>
                          <w:rFonts w:ascii="Arial" w:hAnsi="Arial" w:cs="Arial"/>
                          <w:sz w:val="18"/>
                          <w:szCs w:val="18"/>
                        </w:rPr>
                      </w:pPr>
                      <w:r>
                        <w:rPr>
                          <w:sz w:val="18"/>
                          <w:szCs w:val="18"/>
                        </w:rPr>
                        <w:tab/>
                      </w:r>
                      <w:r>
                        <w:rPr>
                          <w:rFonts w:ascii="Arial" w:hAnsi="Arial" w:cs="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v:textbox>
              </v:rect>
            </w:pict>
          </mc:Fallback>
        </mc:AlternateContent>
      </w:r>
      <w:r w:rsidR="002F192C" w:rsidRPr="002E2EC1">
        <w:rPr>
          <w:rFonts w:ascii="Arial Narrow" w:hAnsi="Arial Narrow" w:cs="Arial Narrow"/>
          <w:b/>
          <w:bCs/>
          <w:sz w:val="28"/>
          <w:szCs w:val="28"/>
          <w:lang w:val="it-IT"/>
        </w:rPr>
        <w:br w:type="page"/>
      </w:r>
    </w:p>
    <w:p w:rsidR="002F192C" w:rsidRPr="002E2EC1" w:rsidRDefault="002F192C" w:rsidP="00893E60">
      <w:pPr>
        <w:jc w:val="center"/>
        <w:rPr>
          <w:rFonts w:ascii="Arial Narrow" w:hAnsi="Arial Narrow" w:cs="Arial Narrow"/>
          <w:b/>
          <w:bCs/>
          <w:sz w:val="28"/>
          <w:szCs w:val="28"/>
          <w:lang w:val="it-IT"/>
        </w:rPr>
      </w:pPr>
    </w:p>
    <w:p w:rsidR="002F192C" w:rsidRPr="002E2EC1" w:rsidRDefault="002F192C" w:rsidP="00893E60">
      <w:pPr>
        <w:jc w:val="center"/>
        <w:rPr>
          <w:rFonts w:ascii="Arial Narrow" w:hAnsi="Arial Narrow" w:cs="Arial Narrow"/>
          <w:b/>
          <w:bCs/>
          <w:sz w:val="28"/>
          <w:szCs w:val="28"/>
          <w:lang w:val="it-IT"/>
        </w:rPr>
      </w:pPr>
    </w:p>
    <w:p w:rsidR="002F192C" w:rsidRDefault="002F192C" w:rsidP="00893E60">
      <w:pPr>
        <w:jc w:val="center"/>
        <w:rPr>
          <w:rFonts w:ascii="Arial Narrow" w:hAnsi="Arial Narrow" w:cs="Arial Narrow"/>
          <w:b/>
          <w:bCs/>
          <w:sz w:val="28"/>
          <w:szCs w:val="28"/>
        </w:rPr>
      </w:pPr>
      <w:r>
        <w:rPr>
          <w:rFonts w:ascii="Arial Narrow" w:hAnsi="Arial Narrow" w:cs="Arial Narrow"/>
          <w:b/>
          <w:bCs/>
          <w:sz w:val="28"/>
          <w:szCs w:val="28"/>
        </w:rPr>
        <w:t>CUPRINS</w:t>
      </w:r>
    </w:p>
    <w:p w:rsidR="002F192C" w:rsidRDefault="002F192C" w:rsidP="00893E60">
      <w:pPr>
        <w:jc w:val="center"/>
        <w:rPr>
          <w:rFonts w:ascii="Arial Narrow" w:hAnsi="Arial Narrow" w:cs="Arial Narrow"/>
          <w:b/>
          <w:bCs/>
          <w:sz w:val="28"/>
          <w:szCs w:val="28"/>
        </w:rPr>
      </w:pPr>
    </w:p>
    <w:tbl>
      <w:tblPr>
        <w:tblW w:w="10188" w:type="dxa"/>
        <w:tblInd w:w="-106" w:type="dxa"/>
        <w:tblLook w:val="0000" w:firstRow="0" w:lastRow="0" w:firstColumn="0" w:lastColumn="0" w:noHBand="0" w:noVBand="0"/>
      </w:tblPr>
      <w:tblGrid>
        <w:gridCol w:w="1007"/>
        <w:gridCol w:w="8641"/>
        <w:gridCol w:w="540"/>
      </w:tblGrid>
      <w:tr w:rsidR="002F192C" w:rsidRPr="00F93772">
        <w:tc>
          <w:tcPr>
            <w:tcW w:w="1007" w:type="dxa"/>
          </w:tcPr>
          <w:p w:rsidR="002F192C" w:rsidRPr="00A777D5" w:rsidRDefault="002F192C" w:rsidP="00FB3AA2">
            <w:pPr>
              <w:spacing w:line="240" w:lineRule="auto"/>
              <w:rPr>
                <w:rFonts w:ascii="Arial Narrow" w:hAnsi="Arial Narrow" w:cs="Arial Narrow"/>
                <w:sz w:val="28"/>
                <w:szCs w:val="28"/>
              </w:rPr>
            </w:pPr>
            <w:r w:rsidRPr="00A777D5">
              <w:rPr>
                <w:rFonts w:ascii="Arial Narrow" w:hAnsi="Arial Narrow" w:cs="Arial Narrow"/>
                <w:sz w:val="28"/>
                <w:szCs w:val="28"/>
              </w:rPr>
              <w:t>1.</w:t>
            </w:r>
          </w:p>
        </w:tc>
        <w:tc>
          <w:tcPr>
            <w:tcW w:w="8641" w:type="dxa"/>
          </w:tcPr>
          <w:p w:rsidR="002F192C" w:rsidRPr="00A777D5" w:rsidRDefault="002F192C" w:rsidP="00FB3AA2">
            <w:pPr>
              <w:spacing w:line="240" w:lineRule="auto"/>
              <w:rPr>
                <w:rFonts w:ascii="Arial Narrow" w:hAnsi="Arial Narrow" w:cs="Arial Narrow"/>
                <w:sz w:val="28"/>
                <w:szCs w:val="28"/>
              </w:rPr>
            </w:pPr>
            <w:r w:rsidRPr="00A777D5">
              <w:rPr>
                <w:rFonts w:ascii="Arial Narrow" w:hAnsi="Arial Narrow" w:cs="Arial Narrow"/>
                <w:sz w:val="28"/>
                <w:szCs w:val="28"/>
              </w:rPr>
              <w:t>INTRODUCERE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1.1.</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CONTEXT</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1.2.</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OBIECTIVE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1.3.</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SCOP SI ABORDARE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w:t>
            </w:r>
          </w:p>
        </w:tc>
      </w:tr>
      <w:tr w:rsidR="002F192C" w:rsidRPr="00F93772">
        <w:tc>
          <w:tcPr>
            <w:tcW w:w="1007" w:type="dxa"/>
          </w:tcPr>
          <w:p w:rsidR="002F192C" w:rsidRPr="00A777D5" w:rsidRDefault="002F192C" w:rsidP="00FB3AA2">
            <w:pPr>
              <w:spacing w:line="240" w:lineRule="auto"/>
              <w:rPr>
                <w:rFonts w:ascii="Arial Narrow" w:hAnsi="Arial Narrow" w:cs="Arial Narrow"/>
                <w:sz w:val="28"/>
                <w:szCs w:val="28"/>
              </w:rPr>
            </w:pPr>
            <w:r w:rsidRPr="00A777D5">
              <w:rPr>
                <w:rFonts w:ascii="Arial Narrow" w:hAnsi="Arial Narrow" w:cs="Arial Narrow"/>
                <w:sz w:val="28"/>
                <w:szCs w:val="28"/>
              </w:rPr>
              <w:t>2.</w:t>
            </w:r>
          </w:p>
        </w:tc>
        <w:tc>
          <w:tcPr>
            <w:tcW w:w="8641" w:type="dxa"/>
          </w:tcPr>
          <w:p w:rsidR="002F192C" w:rsidRPr="00A777D5" w:rsidRDefault="002F192C" w:rsidP="00FB3AA2">
            <w:pPr>
              <w:spacing w:line="240" w:lineRule="auto"/>
              <w:rPr>
                <w:rFonts w:ascii="Arial Narrow" w:hAnsi="Arial Narrow" w:cs="Arial Narrow"/>
                <w:sz w:val="28"/>
                <w:szCs w:val="28"/>
              </w:rPr>
            </w:pPr>
            <w:r w:rsidRPr="00A777D5">
              <w:rPr>
                <w:rFonts w:ascii="Arial Narrow" w:hAnsi="Arial Narrow" w:cs="Arial Narrow"/>
                <w:sz w:val="28"/>
                <w:szCs w:val="28"/>
              </w:rPr>
              <w:t>DESCRIEREA TERENULUI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7</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2.1.</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LOCALIZAREA TERENULUI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7</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2.2.</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PROPRIETATEA ACTUALA</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8</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2.3.</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UTILIZAREA ACTUALA A TERENULUI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8</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2.3.1</w:t>
            </w:r>
          </w:p>
        </w:tc>
        <w:tc>
          <w:tcPr>
            <w:tcW w:w="8641"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Prezentarea activitatii desfasurate</w:t>
            </w:r>
          </w:p>
        </w:tc>
        <w:tc>
          <w:tcPr>
            <w:tcW w:w="540" w:type="dxa"/>
          </w:tcPr>
          <w:p w:rsidR="002F192C" w:rsidRDefault="002F192C" w:rsidP="00FB3AA2">
            <w:pPr>
              <w:spacing w:line="240" w:lineRule="auto"/>
              <w:rPr>
                <w:rFonts w:ascii="Arial Narrow" w:hAnsi="Arial Narrow" w:cs="Arial Narrow"/>
                <w:sz w:val="24"/>
                <w:szCs w:val="24"/>
              </w:rPr>
            </w:pPr>
            <w:r>
              <w:rPr>
                <w:rFonts w:ascii="Arial Narrow" w:hAnsi="Arial Narrow" w:cs="Arial Narrow"/>
                <w:sz w:val="24"/>
                <w:szCs w:val="24"/>
              </w:rPr>
              <w:t>19</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2.3.2</w:t>
            </w:r>
          </w:p>
        </w:tc>
        <w:tc>
          <w:tcPr>
            <w:tcW w:w="8641"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Bilant de materiale</w:t>
            </w:r>
          </w:p>
        </w:tc>
        <w:tc>
          <w:tcPr>
            <w:tcW w:w="540" w:type="dxa"/>
          </w:tcPr>
          <w:p w:rsidR="002F192C" w:rsidRDefault="002F192C" w:rsidP="00FB3AA2">
            <w:pPr>
              <w:spacing w:line="240" w:lineRule="auto"/>
              <w:rPr>
                <w:rFonts w:ascii="Arial Narrow" w:hAnsi="Arial Narrow" w:cs="Arial Narrow"/>
                <w:sz w:val="24"/>
                <w:szCs w:val="24"/>
              </w:rPr>
            </w:pPr>
            <w:r>
              <w:rPr>
                <w:rFonts w:ascii="Arial Narrow" w:hAnsi="Arial Narrow" w:cs="Arial Narrow"/>
                <w:sz w:val="24"/>
                <w:szCs w:val="24"/>
              </w:rPr>
              <w:t>29</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2.3.3</w:t>
            </w:r>
          </w:p>
        </w:tc>
        <w:tc>
          <w:tcPr>
            <w:tcW w:w="8641"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Utilitati</w:t>
            </w:r>
          </w:p>
        </w:tc>
        <w:tc>
          <w:tcPr>
            <w:tcW w:w="540" w:type="dxa"/>
          </w:tcPr>
          <w:p w:rsidR="002F192C" w:rsidRDefault="002F192C" w:rsidP="00FB3AA2">
            <w:pPr>
              <w:spacing w:line="240" w:lineRule="auto"/>
              <w:rPr>
                <w:rFonts w:ascii="Arial Narrow" w:hAnsi="Arial Narrow" w:cs="Arial Narrow"/>
                <w:sz w:val="24"/>
                <w:szCs w:val="24"/>
              </w:rPr>
            </w:pPr>
            <w:r>
              <w:rPr>
                <w:rFonts w:ascii="Arial Narrow" w:hAnsi="Arial Narrow" w:cs="Arial Narrow"/>
                <w:sz w:val="24"/>
                <w:szCs w:val="24"/>
              </w:rPr>
              <w:t>30</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2.4.</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FOLOSIREA DE TEREN DIN IMPREJURIMI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32</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2.5.</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UTILIZAREA CHIMICA</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33</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2.6.</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 xml:space="preserve">TOPOGRAFIE </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34</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2.7.</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 xml:space="preserve">GEOLOGIE </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34</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2.8.</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HIDROLOGIE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36</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2.9.</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AUTORIZATII CURENTE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37</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2.10.</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DETALII DE PLANIFICARE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38</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2.11.</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INCIDENTE DE POLUARE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45</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2.12.</w:t>
            </w:r>
          </w:p>
        </w:tc>
        <w:tc>
          <w:tcPr>
            <w:tcW w:w="8641" w:type="dxa"/>
          </w:tcPr>
          <w:p w:rsidR="002F192C" w:rsidRPr="002E2EC1" w:rsidRDefault="002F192C" w:rsidP="00FB3AA2">
            <w:pPr>
              <w:spacing w:line="240" w:lineRule="auto"/>
              <w:rPr>
                <w:rFonts w:ascii="Arial Narrow" w:hAnsi="Arial Narrow" w:cs="Arial Narrow"/>
                <w:sz w:val="24"/>
                <w:szCs w:val="24"/>
                <w:lang w:val="it-IT"/>
              </w:rPr>
            </w:pPr>
            <w:r w:rsidRPr="002E2EC1">
              <w:rPr>
                <w:rFonts w:ascii="Arial Narrow" w:hAnsi="Arial Narrow" w:cs="Arial Narrow"/>
                <w:sz w:val="24"/>
                <w:szCs w:val="24"/>
                <w:lang w:val="it-IT"/>
              </w:rPr>
              <w:t>VECINATATEA CU SPECII SAU HABITATE PROTEJATE SAU ZONE SENSIBILE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45</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2.13.</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CONDITIILE CLADIRILOR</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46</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2.14.</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RASPUNS DE URGENTA</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49</w:t>
            </w:r>
          </w:p>
        </w:tc>
      </w:tr>
      <w:tr w:rsidR="002F192C" w:rsidRPr="00F93772">
        <w:tc>
          <w:tcPr>
            <w:tcW w:w="1007" w:type="dxa"/>
          </w:tcPr>
          <w:p w:rsidR="002F192C" w:rsidRPr="007A1023" w:rsidRDefault="002F192C" w:rsidP="00FB3AA2">
            <w:pPr>
              <w:spacing w:line="240" w:lineRule="auto"/>
              <w:rPr>
                <w:rFonts w:ascii="Arial Narrow" w:hAnsi="Arial Narrow" w:cs="Arial Narrow"/>
                <w:sz w:val="28"/>
                <w:szCs w:val="28"/>
              </w:rPr>
            </w:pPr>
            <w:r w:rsidRPr="007A1023">
              <w:rPr>
                <w:rFonts w:ascii="Arial Narrow" w:hAnsi="Arial Narrow" w:cs="Arial Narrow"/>
                <w:sz w:val="28"/>
                <w:szCs w:val="28"/>
              </w:rPr>
              <w:t>3.</w:t>
            </w:r>
          </w:p>
        </w:tc>
        <w:tc>
          <w:tcPr>
            <w:tcW w:w="8641" w:type="dxa"/>
          </w:tcPr>
          <w:p w:rsidR="002F192C" w:rsidRPr="007A1023" w:rsidRDefault="002F192C" w:rsidP="00FB3AA2">
            <w:pPr>
              <w:spacing w:line="240" w:lineRule="auto"/>
              <w:rPr>
                <w:rFonts w:ascii="Arial Narrow" w:hAnsi="Arial Narrow" w:cs="Arial Narrow"/>
                <w:sz w:val="28"/>
                <w:szCs w:val="28"/>
              </w:rPr>
            </w:pPr>
            <w:r w:rsidRPr="007A1023">
              <w:rPr>
                <w:rFonts w:ascii="Arial Narrow" w:hAnsi="Arial Narrow" w:cs="Arial Narrow"/>
                <w:sz w:val="28"/>
                <w:szCs w:val="28"/>
              </w:rPr>
              <w:t>ISTORICUL TERENULUI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51</w:t>
            </w:r>
          </w:p>
        </w:tc>
      </w:tr>
      <w:tr w:rsidR="002F192C" w:rsidRPr="00F93772">
        <w:tc>
          <w:tcPr>
            <w:tcW w:w="1007" w:type="dxa"/>
          </w:tcPr>
          <w:p w:rsidR="002F192C" w:rsidRPr="007A1023" w:rsidRDefault="002F192C" w:rsidP="00FB3AA2">
            <w:pPr>
              <w:spacing w:line="240" w:lineRule="auto"/>
              <w:rPr>
                <w:rFonts w:ascii="Arial Narrow" w:hAnsi="Arial Narrow" w:cs="Arial Narrow"/>
                <w:sz w:val="28"/>
                <w:szCs w:val="28"/>
              </w:rPr>
            </w:pPr>
            <w:r w:rsidRPr="007A1023">
              <w:rPr>
                <w:rFonts w:ascii="Arial Narrow" w:hAnsi="Arial Narrow" w:cs="Arial Narrow"/>
                <w:sz w:val="28"/>
                <w:szCs w:val="28"/>
              </w:rPr>
              <w:t>4.</w:t>
            </w:r>
          </w:p>
        </w:tc>
        <w:tc>
          <w:tcPr>
            <w:tcW w:w="8641" w:type="dxa"/>
          </w:tcPr>
          <w:p w:rsidR="002F192C" w:rsidRPr="007A1023" w:rsidRDefault="002F192C" w:rsidP="00FB3AA2">
            <w:pPr>
              <w:spacing w:line="240" w:lineRule="auto"/>
              <w:rPr>
                <w:rFonts w:ascii="Arial Narrow" w:hAnsi="Arial Narrow" w:cs="Arial Narrow"/>
                <w:sz w:val="28"/>
                <w:szCs w:val="28"/>
              </w:rPr>
            </w:pPr>
            <w:r w:rsidRPr="007A1023">
              <w:rPr>
                <w:rFonts w:ascii="Arial Narrow" w:hAnsi="Arial Narrow" w:cs="Arial Narrow"/>
                <w:sz w:val="28"/>
                <w:szCs w:val="28"/>
              </w:rPr>
              <w:t>RECUNOASTEREA TERENULUI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51</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4.1.</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PROBLEME IDENTIFICATE SI RIDICATE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51</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4.2.</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DESEURI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51</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4.3.</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 xml:space="preserve">DEPOZITE </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53</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4.4.</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 xml:space="preserve">INSTALATII </w:t>
            </w:r>
            <w:r>
              <w:rPr>
                <w:rFonts w:ascii="Arial Narrow" w:hAnsi="Arial Narrow" w:cs="Arial Narrow"/>
                <w:sz w:val="24"/>
                <w:szCs w:val="24"/>
              </w:rPr>
              <w:t>GENERALE DE EVACUARE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53</w:t>
            </w:r>
          </w:p>
        </w:tc>
      </w:tr>
      <w:tr w:rsidR="002F192C" w:rsidRPr="005F574E">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4.5.</w:t>
            </w:r>
          </w:p>
        </w:tc>
        <w:tc>
          <w:tcPr>
            <w:tcW w:w="8641" w:type="dxa"/>
          </w:tcPr>
          <w:p w:rsidR="002F192C" w:rsidRPr="005F574E" w:rsidRDefault="002F192C" w:rsidP="00FB3AA2">
            <w:pPr>
              <w:spacing w:line="240" w:lineRule="auto"/>
              <w:rPr>
                <w:rFonts w:ascii="Arial Narrow" w:hAnsi="Arial Narrow" w:cs="Arial Narrow"/>
                <w:sz w:val="24"/>
                <w:szCs w:val="24"/>
                <w:lang w:val="pt-BR"/>
              </w:rPr>
            </w:pPr>
            <w:r w:rsidRPr="005F574E">
              <w:rPr>
                <w:rFonts w:ascii="Arial Narrow" w:hAnsi="Arial Narrow" w:cs="Arial Narrow"/>
                <w:sz w:val="24"/>
                <w:szCs w:val="24"/>
                <w:lang w:val="pt-BR"/>
              </w:rPr>
              <w:t>INSTALATII DE TRATARE A REZIDIILOR</w:t>
            </w:r>
          </w:p>
        </w:tc>
        <w:tc>
          <w:tcPr>
            <w:tcW w:w="540" w:type="dxa"/>
          </w:tcPr>
          <w:p w:rsidR="002F192C" w:rsidRPr="005F574E" w:rsidRDefault="002F192C" w:rsidP="00FB3AA2">
            <w:pPr>
              <w:spacing w:line="240" w:lineRule="auto"/>
              <w:rPr>
                <w:rFonts w:ascii="Arial Narrow" w:hAnsi="Arial Narrow" w:cs="Arial Narrow"/>
                <w:sz w:val="24"/>
                <w:szCs w:val="24"/>
                <w:lang w:val="pt-BR"/>
              </w:rPr>
            </w:pPr>
            <w:r>
              <w:rPr>
                <w:rFonts w:ascii="Arial Narrow" w:hAnsi="Arial Narrow" w:cs="Arial Narrow"/>
                <w:sz w:val="24"/>
                <w:szCs w:val="24"/>
                <w:lang w:val="pt-BR"/>
              </w:rPr>
              <w:t>55</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4.6.</w:t>
            </w:r>
          </w:p>
        </w:tc>
        <w:tc>
          <w:tcPr>
            <w:tcW w:w="8641"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 xml:space="preserve">ARIA </w:t>
            </w:r>
            <w:r w:rsidRPr="00F93772">
              <w:rPr>
                <w:rFonts w:ascii="Arial Narrow" w:hAnsi="Arial Narrow" w:cs="Arial Narrow"/>
                <w:sz w:val="24"/>
                <w:szCs w:val="24"/>
              </w:rPr>
              <w:t>INTERNA DE DEPOZITARE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55</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4.7.</w:t>
            </w:r>
          </w:p>
        </w:tc>
        <w:tc>
          <w:tcPr>
            <w:tcW w:w="8641"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SISTEMUL DE CANALIZARE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56</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sidRPr="00F93772">
              <w:rPr>
                <w:rFonts w:ascii="Arial Narrow" w:hAnsi="Arial Narrow" w:cs="Arial Narrow"/>
                <w:sz w:val="24"/>
                <w:szCs w:val="24"/>
              </w:rPr>
              <w:t>4.8.</w:t>
            </w:r>
          </w:p>
        </w:tc>
        <w:tc>
          <w:tcPr>
            <w:tcW w:w="8641" w:type="dxa"/>
          </w:tcPr>
          <w:p w:rsidR="002F192C" w:rsidRPr="002E2EC1" w:rsidRDefault="002F192C" w:rsidP="00FB3AA2">
            <w:pPr>
              <w:spacing w:line="240" w:lineRule="auto"/>
              <w:rPr>
                <w:rFonts w:ascii="Arial Narrow" w:hAnsi="Arial Narrow" w:cs="Arial Narrow"/>
                <w:sz w:val="24"/>
                <w:szCs w:val="24"/>
                <w:lang w:val="it-IT"/>
              </w:rPr>
            </w:pPr>
            <w:r w:rsidRPr="002E2EC1">
              <w:rPr>
                <w:rFonts w:ascii="Arial Narrow" w:hAnsi="Arial Narrow" w:cs="Arial Narrow"/>
                <w:sz w:val="24"/>
                <w:szCs w:val="24"/>
                <w:lang w:val="it-IT"/>
              </w:rPr>
              <w:t>ALTE DEPOZITARI CHIMICE SI ZONE DE FOLOSIRE</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57</w:t>
            </w:r>
          </w:p>
        </w:tc>
      </w:tr>
      <w:tr w:rsidR="002F192C" w:rsidRPr="00F93772">
        <w:tc>
          <w:tcPr>
            <w:tcW w:w="1007"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4.9</w:t>
            </w:r>
          </w:p>
        </w:tc>
        <w:tc>
          <w:tcPr>
            <w:tcW w:w="8641" w:type="dxa"/>
          </w:tcPr>
          <w:p w:rsidR="002F192C" w:rsidRPr="002E2EC1" w:rsidRDefault="002F192C" w:rsidP="00FB3AA2">
            <w:pPr>
              <w:spacing w:line="240" w:lineRule="auto"/>
              <w:rPr>
                <w:rFonts w:ascii="Arial Narrow" w:hAnsi="Arial Narrow" w:cs="Arial Narrow"/>
                <w:sz w:val="24"/>
                <w:szCs w:val="24"/>
                <w:lang w:val="it-IT"/>
              </w:rPr>
            </w:pPr>
            <w:r w:rsidRPr="002E2EC1">
              <w:rPr>
                <w:rFonts w:ascii="Arial Narrow" w:hAnsi="Arial Narrow" w:cs="Arial Narrow"/>
                <w:sz w:val="24"/>
                <w:szCs w:val="24"/>
                <w:lang w:val="it-IT"/>
              </w:rPr>
              <w:t>ALTE POSIBILE IMPURIFICARI REZULTATE DIN FOLOSITA ANTERIOARA</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57</w:t>
            </w:r>
          </w:p>
        </w:tc>
      </w:tr>
      <w:tr w:rsidR="002F192C" w:rsidRPr="00F93772">
        <w:tc>
          <w:tcPr>
            <w:tcW w:w="1007" w:type="dxa"/>
          </w:tcPr>
          <w:p w:rsidR="002F192C" w:rsidRPr="00A777D5" w:rsidRDefault="002F192C" w:rsidP="00FB3AA2">
            <w:pPr>
              <w:spacing w:line="240" w:lineRule="auto"/>
              <w:rPr>
                <w:rFonts w:ascii="Arial Narrow" w:hAnsi="Arial Narrow" w:cs="Arial Narrow"/>
                <w:sz w:val="28"/>
                <w:szCs w:val="28"/>
              </w:rPr>
            </w:pPr>
            <w:r w:rsidRPr="00A777D5">
              <w:rPr>
                <w:rFonts w:ascii="Arial Narrow" w:hAnsi="Arial Narrow" w:cs="Arial Narrow"/>
                <w:sz w:val="28"/>
                <w:szCs w:val="28"/>
              </w:rPr>
              <w:t>5.</w:t>
            </w:r>
          </w:p>
        </w:tc>
        <w:tc>
          <w:tcPr>
            <w:tcW w:w="8641" w:type="dxa"/>
          </w:tcPr>
          <w:p w:rsidR="002F192C" w:rsidRPr="002E2EC1" w:rsidRDefault="002F192C" w:rsidP="00FB3AA2">
            <w:pPr>
              <w:spacing w:line="240" w:lineRule="auto"/>
              <w:rPr>
                <w:rFonts w:ascii="Arial Narrow" w:hAnsi="Arial Narrow" w:cs="Arial Narrow"/>
                <w:sz w:val="28"/>
                <w:szCs w:val="28"/>
                <w:lang w:val="it-IT"/>
              </w:rPr>
            </w:pPr>
            <w:r w:rsidRPr="002E2EC1">
              <w:rPr>
                <w:rFonts w:ascii="Arial Narrow" w:hAnsi="Arial Narrow" w:cs="Arial Narrow"/>
                <w:sz w:val="28"/>
                <w:szCs w:val="28"/>
                <w:lang w:val="it-IT"/>
              </w:rPr>
              <w:t>INTERPRETARI ALE INFORMATIILOR SI RECOMANDARI</w:t>
            </w:r>
          </w:p>
        </w:tc>
        <w:tc>
          <w:tcPr>
            <w:tcW w:w="540" w:type="dxa"/>
          </w:tcPr>
          <w:p w:rsidR="002F192C" w:rsidRPr="00F93772" w:rsidRDefault="002F192C" w:rsidP="00FB3AA2">
            <w:pPr>
              <w:spacing w:line="240" w:lineRule="auto"/>
              <w:rPr>
                <w:rFonts w:ascii="Arial Narrow" w:hAnsi="Arial Narrow" w:cs="Arial Narrow"/>
                <w:sz w:val="24"/>
                <w:szCs w:val="24"/>
              </w:rPr>
            </w:pPr>
            <w:r>
              <w:rPr>
                <w:rFonts w:ascii="Arial Narrow" w:hAnsi="Arial Narrow" w:cs="Arial Narrow"/>
                <w:sz w:val="24"/>
                <w:szCs w:val="24"/>
              </w:rPr>
              <w:t>61</w:t>
            </w:r>
          </w:p>
        </w:tc>
      </w:tr>
    </w:tbl>
    <w:p w:rsidR="002F192C" w:rsidRDefault="002F192C" w:rsidP="00893E60"/>
    <w:p w:rsidR="002F192C" w:rsidRPr="00461D71" w:rsidRDefault="002F192C" w:rsidP="00893E60">
      <w:pPr>
        <w:pStyle w:val="TOC1"/>
        <w:rPr>
          <w:rFonts w:cs="Times New Roman"/>
        </w:rPr>
      </w:pPr>
    </w:p>
    <w:p w:rsidR="002F192C" w:rsidRPr="00F735ED" w:rsidRDefault="002F192C" w:rsidP="00893E60">
      <w:pPr>
        <w:pStyle w:val="TOC1"/>
        <w:rPr>
          <w:rFonts w:cs="Times New Roman"/>
          <w:sz w:val="16"/>
          <w:szCs w:val="16"/>
        </w:rPr>
      </w:pPr>
      <w:r>
        <w:rPr>
          <w:rFonts w:cs="Times New Roman"/>
        </w:rPr>
        <w:br w:type="page"/>
      </w:r>
    </w:p>
    <w:bookmarkEnd w:id="0"/>
    <w:bookmarkEnd w:id="1"/>
    <w:p w:rsidR="002F192C" w:rsidRPr="00F56D1D" w:rsidRDefault="002F192C" w:rsidP="00893E60">
      <w:pPr>
        <w:rPr>
          <w:rFonts w:ascii="Arial Narrow" w:hAnsi="Arial Narrow" w:cs="Arial Narrow"/>
          <w:b/>
          <w:bCs/>
          <w:sz w:val="36"/>
          <w:szCs w:val="36"/>
        </w:rPr>
      </w:pPr>
      <w:r w:rsidRPr="00F56D1D">
        <w:rPr>
          <w:rFonts w:ascii="Arial Narrow" w:hAnsi="Arial Narrow" w:cs="Arial Narrow"/>
          <w:b/>
          <w:bCs/>
          <w:sz w:val="36"/>
          <w:szCs w:val="36"/>
        </w:rPr>
        <w:lastRenderedPageBreak/>
        <w:t>1.  INTRODUCERE</w:t>
      </w:r>
    </w:p>
    <w:p w:rsidR="002F192C" w:rsidRDefault="002F192C" w:rsidP="00893E60">
      <w:pPr>
        <w:rPr>
          <w:rFonts w:ascii="Arial" w:hAnsi="Arial" w:cs="Arial"/>
          <w:sz w:val="28"/>
          <w:szCs w:val="28"/>
        </w:rPr>
      </w:pPr>
    </w:p>
    <w:p w:rsidR="002F192C" w:rsidRPr="00F56D1D" w:rsidRDefault="002F192C" w:rsidP="00AF7AB4">
      <w:pPr>
        <w:numPr>
          <w:ilvl w:val="1"/>
          <w:numId w:val="1"/>
        </w:numPr>
        <w:tabs>
          <w:tab w:val="num" w:pos="720"/>
        </w:tabs>
        <w:ind w:hanging="1440"/>
        <w:rPr>
          <w:rFonts w:ascii="Arial Narrow" w:hAnsi="Arial Narrow" w:cs="Arial Narrow"/>
          <w:b/>
          <w:bCs/>
          <w:sz w:val="32"/>
          <w:szCs w:val="32"/>
        </w:rPr>
      </w:pPr>
      <w:r w:rsidRPr="00F56D1D">
        <w:rPr>
          <w:rFonts w:ascii="Arial Narrow" w:hAnsi="Arial Narrow" w:cs="Arial Narrow"/>
          <w:b/>
          <w:bCs/>
          <w:sz w:val="32"/>
          <w:szCs w:val="32"/>
        </w:rPr>
        <w:t xml:space="preserve">CONTEXT </w:t>
      </w:r>
    </w:p>
    <w:p w:rsidR="002F192C" w:rsidRDefault="002F192C" w:rsidP="00893E60">
      <w:pPr>
        <w:rPr>
          <w:rFonts w:ascii="Arial" w:hAnsi="Arial" w:cs="Arial"/>
          <w:b/>
          <w:bCs/>
          <w:sz w:val="28"/>
          <w:szCs w:val="28"/>
        </w:rPr>
      </w:pPr>
    </w:p>
    <w:p w:rsidR="002F192C" w:rsidRDefault="002F192C" w:rsidP="00893E60">
      <w:pPr>
        <w:rPr>
          <w:rFonts w:ascii="Arial" w:hAnsi="Arial" w:cs="Arial"/>
          <w:sz w:val="28"/>
          <w:szCs w:val="28"/>
        </w:rPr>
      </w:pPr>
      <w:r>
        <w:rPr>
          <w:rFonts w:ascii="Arial" w:hAnsi="Arial" w:cs="Arial"/>
          <w:b/>
          <w:bCs/>
          <w:sz w:val="28"/>
          <w:szCs w:val="28"/>
        </w:rPr>
        <w:tab/>
      </w:r>
      <w:r>
        <w:rPr>
          <w:rFonts w:ascii="Arial" w:hAnsi="Arial" w:cs="Arial"/>
          <w:sz w:val="28"/>
          <w:szCs w:val="28"/>
        </w:rPr>
        <w:t xml:space="preserve">Raportul de amplasamenta fost întocmit </w:t>
      </w:r>
      <w:proofErr w:type="gramStart"/>
      <w:r>
        <w:rPr>
          <w:rFonts w:ascii="Arial" w:hAnsi="Arial" w:cs="Arial"/>
          <w:sz w:val="28"/>
          <w:szCs w:val="28"/>
        </w:rPr>
        <w:t>de :</w:t>
      </w:r>
      <w:proofErr w:type="gramEnd"/>
    </w:p>
    <w:p w:rsidR="002F192C" w:rsidRPr="00F735ED" w:rsidRDefault="002F192C" w:rsidP="00893E60">
      <w:pPr>
        <w:pStyle w:val="BodyTextIndent"/>
        <w:spacing w:line="240" w:lineRule="auto"/>
        <w:ind w:firstLine="0"/>
        <w:rPr>
          <w:i/>
          <w:iCs/>
          <w:sz w:val="16"/>
          <w:szCs w:val="16"/>
        </w:rPr>
      </w:pPr>
    </w:p>
    <w:p w:rsidR="002F192C" w:rsidRPr="007C2F0F" w:rsidRDefault="002F192C" w:rsidP="00893E60">
      <w:pPr>
        <w:pStyle w:val="BodyTextIndent"/>
        <w:spacing w:line="240" w:lineRule="auto"/>
        <w:ind w:firstLine="0"/>
        <w:rPr>
          <w:sz w:val="28"/>
          <w:szCs w:val="28"/>
        </w:rPr>
      </w:pPr>
      <w:r w:rsidRPr="007C2F0F">
        <w:rPr>
          <w:i/>
          <w:iCs/>
          <w:sz w:val="28"/>
          <w:szCs w:val="28"/>
        </w:rPr>
        <w:t>Numele societăţii</w:t>
      </w:r>
      <w:proofErr w:type="gramStart"/>
      <w:r w:rsidRPr="007C2F0F">
        <w:rPr>
          <w:i/>
          <w:iCs/>
          <w:sz w:val="28"/>
          <w:szCs w:val="28"/>
        </w:rPr>
        <w:t>:</w:t>
      </w:r>
      <w:r w:rsidRPr="007C2F0F">
        <w:rPr>
          <w:rFonts w:ascii="Arial Narrow" w:hAnsi="Arial Narrow" w:cs="Arial Narrow"/>
          <w:sz w:val="28"/>
          <w:szCs w:val="28"/>
        </w:rPr>
        <w:t>BIG</w:t>
      </w:r>
      <w:proofErr w:type="gramEnd"/>
      <w:r w:rsidRPr="007C2F0F">
        <w:rPr>
          <w:rFonts w:ascii="Arial Narrow" w:hAnsi="Arial Narrow" w:cs="Arial Narrow"/>
          <w:sz w:val="28"/>
          <w:szCs w:val="28"/>
        </w:rPr>
        <w:t xml:space="preserve"> INTERNAŢIONAL 9001 S.R.L. ONEŞTI</w:t>
      </w:r>
    </w:p>
    <w:p w:rsidR="002F192C" w:rsidRPr="007C2F0F" w:rsidRDefault="002F192C" w:rsidP="00893E60">
      <w:pPr>
        <w:pStyle w:val="BodyTextIndent"/>
        <w:spacing w:line="240" w:lineRule="auto"/>
        <w:rPr>
          <w:sz w:val="28"/>
          <w:szCs w:val="28"/>
        </w:rPr>
      </w:pPr>
    </w:p>
    <w:p w:rsidR="002F192C" w:rsidRPr="00AF6FC8" w:rsidRDefault="002F192C" w:rsidP="00893E60">
      <w:pPr>
        <w:pStyle w:val="BodyTextIndent"/>
        <w:spacing w:line="240" w:lineRule="auto"/>
        <w:ind w:firstLine="0"/>
        <w:rPr>
          <w:sz w:val="28"/>
          <w:szCs w:val="28"/>
          <w:lang w:val="it-IT"/>
        </w:rPr>
      </w:pPr>
      <w:r w:rsidRPr="007C2F0F">
        <w:rPr>
          <w:i/>
          <w:iCs/>
          <w:sz w:val="28"/>
          <w:szCs w:val="28"/>
          <w:lang w:val="it-IT"/>
        </w:rPr>
        <w:t>Adresa societăţii:</w:t>
      </w:r>
      <w:r w:rsidRPr="007C2F0F">
        <w:rPr>
          <w:sz w:val="28"/>
          <w:szCs w:val="28"/>
          <w:lang w:val="it-IT"/>
        </w:rPr>
        <w:t xml:space="preserve"> str. Calea Slanicului, nr. 55, loc. </w:t>
      </w:r>
      <w:r w:rsidRPr="00AF6FC8">
        <w:rPr>
          <w:sz w:val="28"/>
          <w:szCs w:val="28"/>
          <w:lang w:val="it-IT"/>
        </w:rPr>
        <w:t>Oneşti, jud. Bacău</w:t>
      </w:r>
    </w:p>
    <w:p w:rsidR="002F192C" w:rsidRPr="00AF6FC8" w:rsidRDefault="002F192C" w:rsidP="00893E60">
      <w:pPr>
        <w:pStyle w:val="BodyTextIndent"/>
        <w:spacing w:line="240" w:lineRule="auto"/>
        <w:rPr>
          <w:sz w:val="28"/>
          <w:szCs w:val="28"/>
          <w:lang w:val="it-IT"/>
        </w:rPr>
      </w:pPr>
    </w:p>
    <w:p w:rsidR="002F192C" w:rsidRPr="00AF6FC8" w:rsidRDefault="002F192C" w:rsidP="00893E60">
      <w:pPr>
        <w:pStyle w:val="BodyTextIndent"/>
        <w:spacing w:line="240" w:lineRule="auto"/>
        <w:ind w:firstLine="0"/>
        <w:rPr>
          <w:sz w:val="28"/>
          <w:szCs w:val="28"/>
          <w:lang w:val="it-IT"/>
        </w:rPr>
      </w:pPr>
      <w:r w:rsidRPr="00AF6FC8">
        <w:rPr>
          <w:i/>
          <w:iCs/>
          <w:sz w:val="28"/>
          <w:szCs w:val="28"/>
          <w:lang w:val="it-IT"/>
        </w:rPr>
        <w:t>Telefon :</w:t>
      </w:r>
      <w:r w:rsidRPr="00AF6FC8">
        <w:rPr>
          <w:sz w:val="28"/>
          <w:szCs w:val="28"/>
          <w:lang w:val="it-IT"/>
        </w:rPr>
        <w:t>0234 322293;  0744179174</w:t>
      </w:r>
    </w:p>
    <w:p w:rsidR="002F192C" w:rsidRPr="00AF6FC8" w:rsidRDefault="002F192C" w:rsidP="00893E60">
      <w:pPr>
        <w:pStyle w:val="BodyTextIndent"/>
        <w:spacing w:line="240" w:lineRule="auto"/>
        <w:rPr>
          <w:b/>
          <w:bCs/>
          <w:i/>
          <w:iCs/>
          <w:sz w:val="16"/>
          <w:szCs w:val="16"/>
          <w:lang w:val="it-IT"/>
        </w:rPr>
      </w:pPr>
    </w:p>
    <w:p w:rsidR="002F192C" w:rsidRPr="00AF6FC8" w:rsidRDefault="002F192C" w:rsidP="00893E60">
      <w:pPr>
        <w:spacing w:line="240" w:lineRule="auto"/>
        <w:rPr>
          <w:rFonts w:ascii="Arial" w:hAnsi="Arial" w:cs="Arial"/>
          <w:sz w:val="28"/>
          <w:szCs w:val="28"/>
          <w:lang w:val="it-IT"/>
        </w:rPr>
      </w:pPr>
      <w:r w:rsidRPr="00AF6FC8">
        <w:rPr>
          <w:rFonts w:ascii="Arial" w:hAnsi="Arial" w:cs="Arial"/>
          <w:i/>
          <w:iCs/>
          <w:sz w:val="28"/>
          <w:szCs w:val="28"/>
          <w:lang w:val="it-IT"/>
        </w:rPr>
        <w:t>Fax :</w:t>
      </w:r>
      <w:r w:rsidRPr="00AF6FC8">
        <w:rPr>
          <w:rFonts w:ascii="Arial" w:hAnsi="Arial" w:cs="Arial"/>
          <w:sz w:val="28"/>
          <w:szCs w:val="28"/>
          <w:lang w:val="it-IT"/>
        </w:rPr>
        <w:t xml:space="preserve"> 0234 322293</w:t>
      </w:r>
    </w:p>
    <w:p w:rsidR="002F192C" w:rsidRPr="00AF6FC8" w:rsidRDefault="002F192C" w:rsidP="00893E60">
      <w:pPr>
        <w:spacing w:line="240" w:lineRule="auto"/>
        <w:rPr>
          <w:rFonts w:ascii="Arial" w:hAnsi="Arial" w:cs="Arial"/>
          <w:sz w:val="16"/>
          <w:szCs w:val="16"/>
          <w:lang w:val="it-IT"/>
        </w:rPr>
      </w:pPr>
    </w:p>
    <w:p w:rsidR="002F192C" w:rsidRPr="00AF6FC8" w:rsidRDefault="002F192C" w:rsidP="00893E60">
      <w:pPr>
        <w:spacing w:line="240" w:lineRule="auto"/>
        <w:rPr>
          <w:rFonts w:ascii="Arial" w:hAnsi="Arial" w:cs="Arial"/>
          <w:sz w:val="28"/>
          <w:szCs w:val="28"/>
          <w:lang w:val="it-IT"/>
        </w:rPr>
      </w:pPr>
      <w:r w:rsidRPr="00AF6FC8">
        <w:rPr>
          <w:rFonts w:ascii="Arial" w:hAnsi="Arial" w:cs="Arial"/>
          <w:i/>
          <w:iCs/>
          <w:sz w:val="28"/>
          <w:szCs w:val="28"/>
          <w:lang w:val="it-IT"/>
        </w:rPr>
        <w:t>E-mail:</w:t>
      </w:r>
      <w:r w:rsidRPr="00AF6FC8">
        <w:rPr>
          <w:rFonts w:ascii="Arial" w:hAnsi="Arial" w:cs="Arial"/>
          <w:sz w:val="28"/>
          <w:szCs w:val="28"/>
          <w:lang w:val="it-IT"/>
        </w:rPr>
        <w:t xml:space="preserve"> biginternational_9001@yahoo.com</w:t>
      </w:r>
    </w:p>
    <w:p w:rsidR="002F192C" w:rsidRPr="00AF6FC8" w:rsidRDefault="002F192C" w:rsidP="00893E60">
      <w:pPr>
        <w:ind w:firstLine="720"/>
        <w:rPr>
          <w:rFonts w:ascii="Arial" w:hAnsi="Arial" w:cs="Arial"/>
          <w:sz w:val="28"/>
          <w:szCs w:val="28"/>
          <w:lang w:val="it-IT"/>
        </w:rPr>
      </w:pPr>
      <w:bookmarkStart w:id="2" w:name="_Hlt122590221"/>
      <w:bookmarkEnd w:id="2"/>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Raportul de amplasament este elaborat pentru:</w:t>
      </w:r>
    </w:p>
    <w:p w:rsidR="002F192C" w:rsidRPr="00AF6FC8" w:rsidRDefault="002F192C" w:rsidP="00893E60">
      <w:pPr>
        <w:pStyle w:val="BodyTextIndent"/>
        <w:spacing w:line="240" w:lineRule="auto"/>
        <w:rPr>
          <w:i/>
          <w:iCs/>
          <w:sz w:val="16"/>
          <w:szCs w:val="16"/>
          <w:lang w:val="it-IT"/>
        </w:rPr>
      </w:pPr>
    </w:p>
    <w:p w:rsidR="002F192C" w:rsidRPr="00AF6FC8" w:rsidRDefault="002F192C" w:rsidP="00893E60">
      <w:pPr>
        <w:pStyle w:val="BodyTextIndent"/>
        <w:spacing w:line="240" w:lineRule="auto"/>
        <w:ind w:firstLine="0"/>
        <w:rPr>
          <w:b/>
          <w:bCs/>
          <w:sz w:val="28"/>
          <w:szCs w:val="28"/>
          <w:lang w:val="it-IT"/>
        </w:rPr>
      </w:pPr>
      <w:r w:rsidRPr="00AF6FC8">
        <w:rPr>
          <w:i/>
          <w:iCs/>
          <w:sz w:val="28"/>
          <w:szCs w:val="28"/>
          <w:lang w:val="it-IT"/>
        </w:rPr>
        <w:t xml:space="preserve">Numele obiectivului: </w:t>
      </w:r>
      <w:r w:rsidRPr="00AF6FC8">
        <w:rPr>
          <w:b/>
          <w:bCs/>
          <w:sz w:val="28"/>
          <w:szCs w:val="28"/>
          <w:lang w:val="it-IT"/>
        </w:rPr>
        <w:t xml:space="preserve">Ferma suine </w:t>
      </w:r>
      <w:r>
        <w:rPr>
          <w:b/>
          <w:bCs/>
          <w:sz w:val="28"/>
          <w:szCs w:val="28"/>
          <w:lang w:val="it-IT"/>
        </w:rPr>
        <w:t>Gh. Doja</w:t>
      </w:r>
    </w:p>
    <w:p w:rsidR="002F192C" w:rsidRPr="00AF6FC8" w:rsidRDefault="002F192C" w:rsidP="00893E60">
      <w:pPr>
        <w:pStyle w:val="BodyTextIndent"/>
        <w:spacing w:line="240" w:lineRule="auto"/>
        <w:ind w:firstLine="0"/>
        <w:rPr>
          <w:lang w:val="it-IT"/>
        </w:rPr>
      </w:pPr>
    </w:p>
    <w:p w:rsidR="002F192C" w:rsidRPr="00AF6FC8" w:rsidRDefault="002F192C" w:rsidP="00893E60">
      <w:pPr>
        <w:pStyle w:val="BodyTextIndent"/>
        <w:spacing w:line="240" w:lineRule="auto"/>
        <w:ind w:firstLine="0"/>
        <w:rPr>
          <w:b/>
          <w:bCs/>
          <w:i/>
          <w:iCs/>
          <w:sz w:val="28"/>
          <w:szCs w:val="28"/>
          <w:lang w:val="it-IT"/>
        </w:rPr>
      </w:pPr>
      <w:r w:rsidRPr="00AF6FC8">
        <w:rPr>
          <w:sz w:val="28"/>
          <w:szCs w:val="28"/>
          <w:lang w:val="it-IT"/>
        </w:rPr>
        <w:t xml:space="preserve">Telefon/Fax :  </w:t>
      </w:r>
      <w:r w:rsidRPr="00F27087">
        <w:rPr>
          <w:sz w:val="28"/>
          <w:szCs w:val="28"/>
          <w:lang w:val="it-IT"/>
        </w:rPr>
        <w:t>0234251668</w:t>
      </w:r>
    </w:p>
    <w:p w:rsidR="002F192C" w:rsidRPr="00AF6FC8" w:rsidRDefault="002F192C" w:rsidP="00893E60">
      <w:pPr>
        <w:pStyle w:val="BodyTextIndent"/>
        <w:spacing w:line="240" w:lineRule="auto"/>
        <w:ind w:firstLine="0"/>
        <w:rPr>
          <w:i/>
          <w:iCs/>
          <w:sz w:val="28"/>
          <w:szCs w:val="28"/>
          <w:lang w:val="it-IT"/>
        </w:rPr>
      </w:pPr>
    </w:p>
    <w:p w:rsidR="002F192C" w:rsidRPr="00AF6FC8" w:rsidRDefault="002F192C" w:rsidP="00893E60">
      <w:pPr>
        <w:pStyle w:val="BodyTextIndent"/>
        <w:spacing w:line="240" w:lineRule="auto"/>
        <w:ind w:firstLine="0"/>
        <w:rPr>
          <w:sz w:val="28"/>
          <w:szCs w:val="28"/>
          <w:lang w:val="it-IT"/>
        </w:rPr>
      </w:pPr>
      <w:r w:rsidRPr="00AF6FC8">
        <w:rPr>
          <w:i/>
          <w:iCs/>
          <w:sz w:val="28"/>
          <w:szCs w:val="28"/>
          <w:lang w:val="it-IT"/>
        </w:rPr>
        <w:t>Numele societăţii:</w:t>
      </w:r>
      <w:r w:rsidR="00836E7D">
        <w:rPr>
          <w:i/>
          <w:iCs/>
          <w:sz w:val="28"/>
          <w:szCs w:val="28"/>
          <w:lang w:val="it-IT"/>
        </w:rPr>
        <w:t xml:space="preserve"> </w:t>
      </w:r>
      <w:r w:rsidRPr="00AF6FC8">
        <w:rPr>
          <w:rFonts w:ascii="Arial Narrow" w:hAnsi="Arial Narrow" w:cs="Arial Narrow"/>
          <w:sz w:val="28"/>
          <w:szCs w:val="28"/>
          <w:lang w:val="it-IT"/>
        </w:rPr>
        <w:t>SUINDPROD SIRET  S.R.L.</w:t>
      </w:r>
    </w:p>
    <w:p w:rsidR="002F192C" w:rsidRPr="00AF6FC8" w:rsidRDefault="002F192C" w:rsidP="00893E60">
      <w:pPr>
        <w:pStyle w:val="BodyTextIndent"/>
        <w:spacing w:line="240" w:lineRule="auto"/>
        <w:ind w:firstLine="0"/>
        <w:rPr>
          <w:sz w:val="28"/>
          <w:szCs w:val="28"/>
          <w:lang w:val="it-IT"/>
        </w:rPr>
      </w:pPr>
    </w:p>
    <w:p w:rsidR="002F192C" w:rsidRPr="00AF6FC8" w:rsidRDefault="002F192C" w:rsidP="00893E60">
      <w:pPr>
        <w:pStyle w:val="BodyTextIndent"/>
        <w:spacing w:line="240" w:lineRule="auto"/>
        <w:ind w:firstLine="0"/>
        <w:rPr>
          <w:color w:val="000000"/>
          <w:sz w:val="28"/>
          <w:szCs w:val="28"/>
          <w:lang w:val="it-IT"/>
        </w:rPr>
      </w:pPr>
      <w:r w:rsidRPr="00AF6FC8">
        <w:rPr>
          <w:i/>
          <w:iCs/>
          <w:sz w:val="28"/>
          <w:szCs w:val="28"/>
          <w:lang w:val="it-IT"/>
        </w:rPr>
        <w:t>Adresa societăţii:</w:t>
      </w:r>
      <w:r w:rsidRPr="00AF6FC8">
        <w:rPr>
          <w:sz w:val="28"/>
          <w:szCs w:val="28"/>
          <w:lang w:val="it-IT"/>
        </w:rPr>
        <w:t xml:space="preserve"> municipiul Bacau, Calea Moldovei, nr. 94, etaj 2, </w:t>
      </w:r>
      <w:r w:rsidRPr="00AF6FC8">
        <w:rPr>
          <w:color w:val="000000"/>
          <w:sz w:val="28"/>
          <w:szCs w:val="28"/>
          <w:lang w:val="it-IT"/>
        </w:rPr>
        <w:t xml:space="preserve"> jud. Bacau</w:t>
      </w:r>
    </w:p>
    <w:p w:rsidR="002F192C" w:rsidRPr="00AF6FC8" w:rsidRDefault="002F192C" w:rsidP="00893E60">
      <w:pPr>
        <w:pStyle w:val="BodyTextIndent"/>
        <w:spacing w:line="240" w:lineRule="auto"/>
        <w:ind w:firstLine="0"/>
        <w:rPr>
          <w:sz w:val="28"/>
          <w:szCs w:val="28"/>
          <w:lang w:val="it-IT"/>
        </w:rPr>
      </w:pPr>
    </w:p>
    <w:p w:rsidR="002F192C" w:rsidRPr="00AF6FC8" w:rsidRDefault="002F192C" w:rsidP="00893E60">
      <w:pPr>
        <w:pStyle w:val="BodyTextIndent"/>
        <w:spacing w:line="240" w:lineRule="auto"/>
        <w:ind w:firstLine="0"/>
        <w:rPr>
          <w:color w:val="000000"/>
          <w:sz w:val="28"/>
          <w:szCs w:val="28"/>
          <w:lang w:val="it-IT"/>
        </w:rPr>
      </w:pPr>
      <w:r w:rsidRPr="00AF6FC8">
        <w:rPr>
          <w:i/>
          <w:iCs/>
          <w:color w:val="000000"/>
          <w:sz w:val="28"/>
          <w:szCs w:val="28"/>
          <w:lang w:val="it-IT"/>
        </w:rPr>
        <w:t>Certificat de înmatriculare</w:t>
      </w:r>
      <w:r w:rsidRPr="00AF6FC8">
        <w:rPr>
          <w:color w:val="000000"/>
          <w:sz w:val="28"/>
          <w:szCs w:val="28"/>
          <w:lang w:val="it-IT"/>
        </w:rPr>
        <w:t>: J04/983/26.05.2004</w:t>
      </w:r>
    </w:p>
    <w:p w:rsidR="002F192C" w:rsidRPr="00AF6FC8" w:rsidRDefault="002F192C" w:rsidP="00893E60">
      <w:pPr>
        <w:pStyle w:val="BodyTextIndent"/>
        <w:spacing w:line="240" w:lineRule="auto"/>
        <w:ind w:firstLine="0"/>
        <w:rPr>
          <w:i/>
          <w:iCs/>
          <w:sz w:val="28"/>
          <w:szCs w:val="28"/>
          <w:lang w:val="it-IT"/>
        </w:rPr>
      </w:pPr>
    </w:p>
    <w:p w:rsidR="002F192C" w:rsidRPr="00AF6FC8" w:rsidRDefault="002F192C" w:rsidP="00893E60">
      <w:pPr>
        <w:pStyle w:val="BodyTextIndent"/>
        <w:spacing w:line="240" w:lineRule="auto"/>
        <w:ind w:firstLine="0"/>
        <w:rPr>
          <w:sz w:val="28"/>
          <w:szCs w:val="28"/>
          <w:lang w:val="it-IT"/>
        </w:rPr>
      </w:pPr>
      <w:r w:rsidRPr="00AF6FC8">
        <w:rPr>
          <w:i/>
          <w:iCs/>
          <w:sz w:val="28"/>
          <w:szCs w:val="28"/>
          <w:lang w:val="it-IT"/>
        </w:rPr>
        <w:t xml:space="preserve">Cod Unic de Inregistrare : </w:t>
      </w:r>
      <w:r w:rsidRPr="00AF6FC8">
        <w:rPr>
          <w:sz w:val="28"/>
          <w:szCs w:val="28"/>
          <w:lang w:val="it-IT"/>
        </w:rPr>
        <w:t>16458790</w:t>
      </w:r>
    </w:p>
    <w:p w:rsidR="002F192C" w:rsidRPr="00AF6FC8" w:rsidRDefault="002F192C" w:rsidP="00893E60">
      <w:pPr>
        <w:pStyle w:val="BodyTextIndent"/>
        <w:spacing w:line="240" w:lineRule="auto"/>
        <w:ind w:firstLine="0"/>
        <w:rPr>
          <w:sz w:val="28"/>
          <w:szCs w:val="28"/>
          <w:lang w:val="it-IT"/>
        </w:rPr>
      </w:pPr>
    </w:p>
    <w:p w:rsidR="002F192C" w:rsidRPr="00AF6FC8" w:rsidRDefault="002F192C" w:rsidP="00893E60">
      <w:pPr>
        <w:pStyle w:val="BodyTextIndent"/>
        <w:spacing w:line="240" w:lineRule="auto"/>
        <w:ind w:firstLine="0"/>
        <w:rPr>
          <w:i/>
          <w:iCs/>
          <w:sz w:val="28"/>
          <w:szCs w:val="28"/>
          <w:lang w:val="it-IT"/>
        </w:rPr>
      </w:pPr>
      <w:r w:rsidRPr="00AF6FC8">
        <w:rPr>
          <w:i/>
          <w:iCs/>
          <w:sz w:val="28"/>
          <w:szCs w:val="28"/>
          <w:lang w:val="it-IT"/>
        </w:rPr>
        <w:t xml:space="preserve">Telefon: </w:t>
      </w:r>
      <w:r w:rsidRPr="00AF6FC8">
        <w:rPr>
          <w:sz w:val="28"/>
          <w:szCs w:val="28"/>
          <w:lang w:val="it-IT"/>
        </w:rPr>
        <w:t>0234510583</w:t>
      </w:r>
    </w:p>
    <w:p w:rsidR="002F192C" w:rsidRPr="00AF6FC8" w:rsidRDefault="002F192C" w:rsidP="00893E60">
      <w:pPr>
        <w:pStyle w:val="BodyTextIndent"/>
        <w:spacing w:line="240" w:lineRule="auto"/>
        <w:ind w:firstLine="0"/>
        <w:rPr>
          <w:i/>
          <w:iCs/>
          <w:sz w:val="28"/>
          <w:szCs w:val="28"/>
          <w:lang w:val="it-IT"/>
        </w:rPr>
      </w:pPr>
    </w:p>
    <w:p w:rsidR="002F192C" w:rsidRPr="00AF6FC8" w:rsidRDefault="002F192C" w:rsidP="00893E60">
      <w:pPr>
        <w:pStyle w:val="BodyTextIndent"/>
        <w:spacing w:line="240" w:lineRule="auto"/>
        <w:ind w:firstLine="0"/>
        <w:rPr>
          <w:color w:val="FF0000"/>
          <w:sz w:val="28"/>
          <w:szCs w:val="28"/>
          <w:lang w:val="it-IT"/>
        </w:rPr>
      </w:pPr>
      <w:r w:rsidRPr="00AF6FC8">
        <w:rPr>
          <w:i/>
          <w:iCs/>
          <w:sz w:val="28"/>
          <w:szCs w:val="28"/>
          <w:lang w:val="it-IT"/>
        </w:rPr>
        <w:t xml:space="preserve"> Fax :</w:t>
      </w:r>
      <w:r w:rsidRPr="00AF6FC8">
        <w:rPr>
          <w:sz w:val="28"/>
          <w:szCs w:val="28"/>
          <w:lang w:val="it-IT"/>
        </w:rPr>
        <w:t>0234524521</w:t>
      </w:r>
    </w:p>
    <w:p w:rsidR="002F192C" w:rsidRPr="00AF6FC8" w:rsidRDefault="002F192C" w:rsidP="00893E60">
      <w:pPr>
        <w:pStyle w:val="BodyTextIndent"/>
        <w:spacing w:line="240" w:lineRule="auto"/>
        <w:ind w:firstLine="0"/>
        <w:rPr>
          <w:b/>
          <w:bCs/>
          <w:i/>
          <w:iCs/>
          <w:sz w:val="16"/>
          <w:szCs w:val="16"/>
          <w:lang w:val="it-IT"/>
        </w:rPr>
      </w:pPr>
    </w:p>
    <w:p w:rsidR="002F192C" w:rsidRPr="00AF6FC8" w:rsidRDefault="002F192C" w:rsidP="00893E60">
      <w:pPr>
        <w:spacing w:line="240" w:lineRule="auto"/>
        <w:rPr>
          <w:rFonts w:ascii="Arial" w:hAnsi="Arial" w:cs="Arial"/>
          <w:sz w:val="28"/>
          <w:szCs w:val="28"/>
          <w:lang w:val="it-IT"/>
        </w:rPr>
      </w:pPr>
      <w:r w:rsidRPr="00AF6FC8">
        <w:rPr>
          <w:rFonts w:ascii="Arial" w:hAnsi="Arial" w:cs="Arial"/>
          <w:i/>
          <w:iCs/>
          <w:sz w:val="28"/>
          <w:szCs w:val="28"/>
          <w:lang w:val="it-IT"/>
        </w:rPr>
        <w:t>Forma de proprietate</w:t>
      </w:r>
      <w:r w:rsidRPr="00AF6FC8">
        <w:rPr>
          <w:rFonts w:ascii="Arial" w:hAnsi="Arial" w:cs="Arial"/>
          <w:sz w:val="28"/>
          <w:szCs w:val="28"/>
          <w:lang w:val="it-IT"/>
        </w:rPr>
        <w:t xml:space="preserve"> : societate privatã</w:t>
      </w:r>
    </w:p>
    <w:p w:rsidR="002F192C" w:rsidRPr="00AF6FC8" w:rsidRDefault="002F192C" w:rsidP="00893E60">
      <w:pPr>
        <w:pStyle w:val="BodyTextIndent"/>
        <w:spacing w:line="240" w:lineRule="auto"/>
        <w:rPr>
          <w:sz w:val="16"/>
          <w:szCs w:val="16"/>
          <w:lang w:val="it-IT"/>
        </w:rPr>
      </w:pP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 xml:space="preserve">Acest raport este întocmit la cererea </w:t>
      </w:r>
      <w:r w:rsidRPr="00AF6FC8">
        <w:rPr>
          <w:rFonts w:ascii="Arial Narrow" w:hAnsi="Arial Narrow" w:cs="Arial Narrow"/>
          <w:sz w:val="28"/>
          <w:szCs w:val="28"/>
          <w:lang w:val="it-IT"/>
        </w:rPr>
        <w:t>SUINPROD SIRET S.R.L.</w:t>
      </w:r>
      <w:r w:rsidRPr="00AF6FC8">
        <w:rPr>
          <w:rFonts w:ascii="Arial" w:hAnsi="Arial" w:cs="Arial"/>
          <w:sz w:val="28"/>
          <w:szCs w:val="28"/>
          <w:lang w:val="it-IT"/>
        </w:rPr>
        <w:t xml:space="preserve"> privind </w:t>
      </w:r>
      <w:r w:rsidR="00067973">
        <w:rPr>
          <w:rFonts w:ascii="Arial" w:hAnsi="Arial" w:cs="Arial"/>
          <w:sz w:val="28"/>
          <w:szCs w:val="28"/>
          <w:lang w:val="it-IT"/>
        </w:rPr>
        <w:t>re</w:t>
      </w:r>
      <w:r w:rsidRPr="00AF6FC8">
        <w:rPr>
          <w:rFonts w:ascii="Arial" w:hAnsi="Arial" w:cs="Arial"/>
          <w:sz w:val="28"/>
          <w:szCs w:val="28"/>
          <w:lang w:val="it-IT"/>
        </w:rPr>
        <w:t xml:space="preserve">autorizarea Fermei suine </w:t>
      </w:r>
      <w:r>
        <w:rPr>
          <w:rFonts w:ascii="Arial" w:hAnsi="Arial" w:cs="Arial"/>
          <w:sz w:val="28"/>
          <w:szCs w:val="28"/>
          <w:lang w:val="it-IT"/>
        </w:rPr>
        <w:t>Gh. Doja</w:t>
      </w:r>
      <w:r w:rsidRPr="00AF6FC8">
        <w:rPr>
          <w:rFonts w:ascii="Arial" w:hAnsi="Arial" w:cs="Arial"/>
          <w:sz w:val="28"/>
          <w:szCs w:val="28"/>
          <w:lang w:val="it-IT"/>
        </w:rPr>
        <w:t>, ce are ca profil de activitate cresterea si ingrasarea suinelor.</w:t>
      </w:r>
    </w:p>
    <w:p w:rsidR="00836E7D" w:rsidRDefault="00836E7D">
      <w:pPr>
        <w:widowControl/>
        <w:adjustRightInd/>
        <w:spacing w:line="240" w:lineRule="auto"/>
        <w:jc w:val="left"/>
        <w:textAlignment w:val="auto"/>
        <w:rPr>
          <w:rFonts w:ascii="Arial" w:hAnsi="Arial" w:cs="Arial"/>
          <w:sz w:val="28"/>
          <w:szCs w:val="28"/>
          <w:lang w:val="it-IT"/>
        </w:rPr>
      </w:pPr>
      <w:r>
        <w:rPr>
          <w:rFonts w:ascii="Arial" w:hAnsi="Arial" w:cs="Arial"/>
          <w:sz w:val="28"/>
          <w:szCs w:val="28"/>
          <w:lang w:val="it-IT"/>
        </w:rPr>
        <w:br w:type="page"/>
      </w:r>
    </w:p>
    <w:p w:rsidR="002F192C" w:rsidRPr="006E52D1" w:rsidRDefault="002F192C" w:rsidP="00893E60">
      <w:pPr>
        <w:ind w:firstLine="720"/>
        <w:rPr>
          <w:rFonts w:ascii="Arial" w:hAnsi="Arial" w:cs="Arial"/>
          <w:sz w:val="28"/>
          <w:szCs w:val="28"/>
          <w:lang w:val="it-IT"/>
        </w:rPr>
      </w:pPr>
      <w:r w:rsidRPr="006E52D1">
        <w:rPr>
          <w:rFonts w:ascii="Arial" w:hAnsi="Arial" w:cs="Arial"/>
          <w:sz w:val="28"/>
          <w:szCs w:val="28"/>
          <w:lang w:val="it-IT"/>
        </w:rPr>
        <w:lastRenderedPageBreak/>
        <w:t xml:space="preserve">Conform Legii nr. 278/2013 privind emisiile industriale, Anexa 1,  activitatea </w:t>
      </w:r>
      <w:r w:rsidRPr="00AF6FC8">
        <w:rPr>
          <w:rFonts w:ascii="Arial Narrow" w:hAnsi="Arial Narrow" w:cs="Arial Narrow"/>
          <w:sz w:val="28"/>
          <w:szCs w:val="28"/>
          <w:lang w:val="it-IT"/>
        </w:rPr>
        <w:t xml:space="preserve">SUINPROD SIRET </w:t>
      </w:r>
      <w:r w:rsidRPr="006E52D1">
        <w:rPr>
          <w:rFonts w:ascii="Arial Narrow" w:hAnsi="Arial Narrow" w:cs="Arial Narrow"/>
          <w:sz w:val="28"/>
          <w:szCs w:val="28"/>
          <w:lang w:val="it-IT"/>
        </w:rPr>
        <w:t>S.R.L.</w:t>
      </w:r>
      <w:r w:rsidRPr="006E52D1">
        <w:rPr>
          <w:rFonts w:ascii="Arial" w:hAnsi="Arial" w:cs="Arial"/>
          <w:sz w:val="28"/>
          <w:szCs w:val="28"/>
          <w:lang w:val="it-IT"/>
        </w:rPr>
        <w:t xml:space="preserve"> se incadreaza  la urmatoarea categorie:</w:t>
      </w:r>
    </w:p>
    <w:p w:rsidR="002F192C" w:rsidRPr="006E52D1" w:rsidRDefault="002F192C" w:rsidP="00893E60">
      <w:pPr>
        <w:spacing w:line="240" w:lineRule="auto"/>
        <w:ind w:firstLine="720"/>
        <w:rPr>
          <w:rFonts w:ascii="Arial" w:hAnsi="Arial" w:cs="Arial"/>
          <w:i/>
          <w:iCs/>
          <w:sz w:val="16"/>
          <w:szCs w:val="16"/>
          <w:lang w:val="it-IT"/>
        </w:rPr>
      </w:pPr>
    </w:p>
    <w:p w:rsidR="002F192C" w:rsidRPr="008F021E" w:rsidRDefault="002F192C" w:rsidP="00893E60">
      <w:pPr>
        <w:ind w:firstLine="720"/>
        <w:rPr>
          <w:rFonts w:ascii="Arial" w:hAnsi="Arial" w:cs="Arial"/>
          <w:b/>
          <w:bCs/>
          <w:i/>
          <w:iCs/>
          <w:sz w:val="28"/>
          <w:szCs w:val="28"/>
          <w:lang w:val="pt-BR"/>
        </w:rPr>
      </w:pPr>
      <w:r w:rsidRPr="008F021E">
        <w:rPr>
          <w:rFonts w:ascii="Arial" w:hAnsi="Arial" w:cs="Arial"/>
          <w:b/>
          <w:bCs/>
          <w:i/>
          <w:iCs/>
          <w:sz w:val="28"/>
          <w:szCs w:val="28"/>
          <w:lang w:val="pt-BR"/>
        </w:rPr>
        <w:t>6.6. Creşterea intensivă a porcilor cu  capacitati de peste:</w:t>
      </w:r>
    </w:p>
    <w:p w:rsidR="002F192C" w:rsidRPr="00F31FE9" w:rsidRDefault="002F192C" w:rsidP="00893E60">
      <w:pPr>
        <w:ind w:firstLine="720"/>
        <w:rPr>
          <w:rFonts w:ascii="Arial" w:hAnsi="Arial" w:cs="Arial"/>
          <w:i/>
          <w:iCs/>
          <w:sz w:val="28"/>
          <w:szCs w:val="28"/>
          <w:lang w:val="fr-FR"/>
        </w:rPr>
      </w:pPr>
      <w:r w:rsidRPr="00F31FE9">
        <w:rPr>
          <w:rFonts w:ascii="Arial" w:hAnsi="Arial" w:cs="Arial"/>
          <w:i/>
          <w:iCs/>
          <w:sz w:val="28"/>
          <w:szCs w:val="28"/>
          <w:lang w:val="fr-FR"/>
        </w:rPr>
        <w:t>b)  2.000 locuri pentru porci de productie (&gt;30 kg)</w:t>
      </w:r>
    </w:p>
    <w:p w:rsidR="002F192C" w:rsidRPr="006E52D1" w:rsidRDefault="002F192C" w:rsidP="00893E60">
      <w:pPr>
        <w:ind w:firstLine="720"/>
        <w:rPr>
          <w:rFonts w:ascii="Arial" w:hAnsi="Arial" w:cs="Arial"/>
          <w:sz w:val="28"/>
          <w:szCs w:val="28"/>
          <w:lang w:val="it-IT"/>
        </w:rPr>
      </w:pPr>
      <w:r w:rsidRPr="006E52D1">
        <w:rPr>
          <w:rFonts w:ascii="Arial" w:hAnsi="Arial" w:cs="Arial"/>
          <w:i/>
          <w:iCs/>
          <w:sz w:val="28"/>
          <w:szCs w:val="28"/>
          <w:lang w:val="it-IT"/>
        </w:rPr>
        <w:t>c)    750 locuri pentru scroafe</w:t>
      </w:r>
    </w:p>
    <w:p w:rsidR="002F192C" w:rsidRPr="006E52D1" w:rsidRDefault="002F192C" w:rsidP="00893E60">
      <w:pPr>
        <w:pStyle w:val="BodyTextIndent"/>
        <w:spacing w:line="240" w:lineRule="auto"/>
        <w:ind w:firstLine="539"/>
        <w:rPr>
          <w:sz w:val="16"/>
          <w:szCs w:val="16"/>
          <w:lang w:val="it-IT"/>
        </w:rPr>
      </w:pPr>
    </w:p>
    <w:p w:rsidR="002E4ED6" w:rsidRDefault="002E4ED6" w:rsidP="002E4ED6">
      <w:pPr>
        <w:widowControl/>
        <w:adjustRightInd/>
        <w:spacing w:line="252" w:lineRule="atLeast"/>
        <w:ind w:firstLine="720"/>
        <w:textAlignment w:val="auto"/>
        <w:rPr>
          <w:rFonts w:ascii="Arial" w:hAnsi="Arial" w:cs="Arial"/>
          <w:color w:val="000000"/>
          <w:sz w:val="28"/>
          <w:szCs w:val="28"/>
          <w:lang w:val="ro-RO" w:eastAsia="ro-RO"/>
        </w:rPr>
      </w:pPr>
      <w:r w:rsidRPr="00F27087">
        <w:rPr>
          <w:rFonts w:ascii="Arial" w:hAnsi="Arial" w:cs="Arial"/>
          <w:color w:val="000000"/>
          <w:sz w:val="28"/>
          <w:szCs w:val="28"/>
          <w:lang w:val="ro-RO" w:eastAsia="ro-RO"/>
        </w:rPr>
        <w:t>Capacitatea fermei este de 6.500 capete suine/serie, anual fiind trei serii</w:t>
      </w:r>
      <w:r>
        <w:rPr>
          <w:rFonts w:ascii="Arial" w:hAnsi="Arial" w:cs="Arial"/>
          <w:color w:val="000000"/>
          <w:sz w:val="28"/>
          <w:szCs w:val="28"/>
          <w:lang w:val="ro-RO" w:eastAsia="ro-RO"/>
        </w:rPr>
        <w:t xml:space="preserve"> de crestere si ingrasare suine</w:t>
      </w:r>
      <w:r w:rsidRPr="00F27087">
        <w:rPr>
          <w:rFonts w:ascii="Arial" w:hAnsi="Arial" w:cs="Arial"/>
          <w:color w:val="000000"/>
          <w:sz w:val="28"/>
          <w:szCs w:val="28"/>
          <w:lang w:val="ro-RO" w:eastAsia="ro-RO"/>
        </w:rPr>
        <w:t>.</w:t>
      </w:r>
    </w:p>
    <w:p w:rsidR="002F192C" w:rsidRPr="007C2F0F" w:rsidRDefault="002F192C" w:rsidP="00893E60">
      <w:pPr>
        <w:pStyle w:val="BodyTextIndent"/>
        <w:ind w:firstLine="708"/>
        <w:rPr>
          <w:sz w:val="28"/>
          <w:szCs w:val="28"/>
          <w:lang w:val="it-IT"/>
        </w:rPr>
      </w:pPr>
      <w:r w:rsidRPr="007C2F0F">
        <w:rPr>
          <w:sz w:val="28"/>
          <w:szCs w:val="28"/>
          <w:lang w:val="ro-RO"/>
        </w:rPr>
        <w:t xml:space="preserve">Raportul de amplasament are ca scop evidentierea </w:t>
      </w:r>
      <w:r w:rsidRPr="007C2F0F">
        <w:rPr>
          <w:sz w:val="28"/>
          <w:szCs w:val="28"/>
          <w:lang w:val="it-IT"/>
        </w:rPr>
        <w:t xml:space="preserve">starii amplasamentului </w:t>
      </w:r>
      <w:r w:rsidR="00067973">
        <w:rPr>
          <w:rFonts w:eastAsia="MS Mincho"/>
          <w:sz w:val="28"/>
          <w:szCs w:val="28"/>
          <w:lang w:val="it-IT" w:eastAsia="ja-JP"/>
        </w:rPr>
        <w:t>pe</w:t>
      </w:r>
      <w:r w:rsidRPr="007C2F0F">
        <w:rPr>
          <w:rFonts w:eastAsia="MS Mincho"/>
          <w:sz w:val="28"/>
          <w:szCs w:val="28"/>
          <w:lang w:val="it-IT" w:eastAsia="ja-JP"/>
        </w:rPr>
        <w:t xml:space="preserve"> care se desfas</w:t>
      </w:r>
      <w:r>
        <w:rPr>
          <w:rFonts w:eastAsia="MS Mincho"/>
          <w:sz w:val="28"/>
          <w:szCs w:val="28"/>
          <w:lang w:val="it-IT" w:eastAsia="ja-JP"/>
        </w:rPr>
        <w:t>oara</w:t>
      </w:r>
      <w:r w:rsidRPr="007C2F0F">
        <w:rPr>
          <w:rFonts w:eastAsia="MS Mincho"/>
          <w:sz w:val="28"/>
          <w:szCs w:val="28"/>
          <w:lang w:val="it-IT" w:eastAsia="ja-JP"/>
        </w:rPr>
        <w:t xml:space="preserve"> activitatea de crestere si ingrasare porcine. </w:t>
      </w:r>
    </w:p>
    <w:p w:rsidR="002F192C" w:rsidRPr="00F31FE9" w:rsidRDefault="002F192C" w:rsidP="00893E60">
      <w:pPr>
        <w:ind w:firstLine="720"/>
        <w:rPr>
          <w:rFonts w:ascii="Arial" w:hAnsi="Arial" w:cs="Arial"/>
          <w:sz w:val="28"/>
          <w:szCs w:val="28"/>
          <w:lang w:val="it-IT"/>
        </w:rPr>
      </w:pPr>
      <w:r w:rsidRPr="00F31FE9">
        <w:rPr>
          <w:rFonts w:ascii="Arial" w:hAnsi="Arial" w:cs="Arial"/>
          <w:sz w:val="28"/>
          <w:szCs w:val="28"/>
          <w:lang w:val="it-IT"/>
        </w:rPr>
        <w:t xml:space="preserve">Toate datele cuprinse in Raportul de amplasament au fost furnizate de catre beneficiar si </w:t>
      </w:r>
      <w:r w:rsidR="0032561E">
        <w:rPr>
          <w:rFonts w:ascii="Arial" w:hAnsi="Arial" w:cs="Arial"/>
          <w:sz w:val="28"/>
          <w:szCs w:val="28"/>
          <w:lang w:val="it-IT"/>
        </w:rPr>
        <w:t xml:space="preserve">culese </w:t>
      </w:r>
      <w:r w:rsidRPr="00F31FE9">
        <w:rPr>
          <w:rFonts w:ascii="Arial" w:hAnsi="Arial" w:cs="Arial"/>
          <w:sz w:val="28"/>
          <w:szCs w:val="28"/>
          <w:lang w:val="it-IT"/>
        </w:rPr>
        <w:t>in urma vizitelor efectuate pe amplasament .</w:t>
      </w:r>
    </w:p>
    <w:p w:rsidR="002F192C" w:rsidRDefault="002F192C" w:rsidP="00893E60">
      <w:pPr>
        <w:widowControl/>
        <w:adjustRightInd/>
        <w:spacing w:line="240" w:lineRule="auto"/>
        <w:jc w:val="left"/>
        <w:textAlignment w:val="auto"/>
        <w:rPr>
          <w:rFonts w:ascii="Arial" w:hAnsi="Arial" w:cs="Arial"/>
          <w:sz w:val="16"/>
          <w:szCs w:val="16"/>
          <w:lang w:val="it-IT"/>
        </w:rPr>
      </w:pPr>
    </w:p>
    <w:p w:rsidR="002F192C" w:rsidRPr="002E2EC1" w:rsidRDefault="002F192C" w:rsidP="00893E60">
      <w:pPr>
        <w:pStyle w:val="Heading2"/>
        <w:rPr>
          <w:rFonts w:ascii="Arial Narrow" w:hAnsi="Arial Narrow" w:cs="Arial Narrow"/>
          <w:i w:val="0"/>
          <w:iCs w:val="0"/>
          <w:sz w:val="32"/>
          <w:szCs w:val="32"/>
          <w:lang w:val="it-IT"/>
        </w:rPr>
      </w:pPr>
      <w:bookmarkStart w:id="3" w:name="_Toc79039417"/>
      <w:bookmarkStart w:id="4" w:name="_Toc86663364"/>
      <w:r>
        <w:rPr>
          <w:rFonts w:ascii="Arial Narrow" w:hAnsi="Arial Narrow" w:cs="Arial Narrow"/>
          <w:i w:val="0"/>
          <w:iCs w:val="0"/>
          <w:sz w:val="32"/>
          <w:szCs w:val="32"/>
          <w:lang w:val="it-IT"/>
        </w:rPr>
        <w:t>1</w:t>
      </w:r>
      <w:r w:rsidRPr="002E2EC1">
        <w:rPr>
          <w:rFonts w:ascii="Arial Narrow" w:hAnsi="Arial Narrow" w:cs="Arial Narrow"/>
          <w:i w:val="0"/>
          <w:iCs w:val="0"/>
          <w:sz w:val="32"/>
          <w:szCs w:val="32"/>
          <w:lang w:val="it-IT"/>
        </w:rPr>
        <w:t>.2   OBIECTIVE</w:t>
      </w:r>
      <w:bookmarkEnd w:id="3"/>
      <w:bookmarkEnd w:id="4"/>
    </w:p>
    <w:p w:rsidR="002F192C" w:rsidRPr="002E2EC1" w:rsidRDefault="002F192C" w:rsidP="00893E60">
      <w:pPr>
        <w:ind w:firstLine="720"/>
        <w:rPr>
          <w:rFonts w:ascii="Arial" w:hAnsi="Arial" w:cs="Arial"/>
          <w:sz w:val="28"/>
          <w:szCs w:val="28"/>
          <w:lang w:val="it-IT"/>
        </w:rPr>
      </w:pPr>
      <w:r w:rsidRPr="002E2EC1">
        <w:rPr>
          <w:rFonts w:ascii="Arial" w:hAnsi="Arial" w:cs="Arial"/>
          <w:sz w:val="28"/>
          <w:szCs w:val="28"/>
          <w:lang w:val="it-IT"/>
        </w:rPr>
        <w:t>Obiectivele prezentului Raport de amplasament s-au stabilit in conformitate cu cerintele legislative actuale privind prevenirea, reducerea si controlul integrat al poluarii. Acest raport trebuie să constituie un punct de referinţă efectiv pentru evaluarea calităţii mediului la nivelul amplasamentului considerat, în vederea evaluării impactului produs de o activitate anterioară sau ca referinţă pentru evaluarea impactului asupra uneia noi.</w:t>
      </w:r>
    </w:p>
    <w:p w:rsidR="002F192C" w:rsidRPr="002E2EC1" w:rsidRDefault="002F192C" w:rsidP="00893E60">
      <w:pPr>
        <w:ind w:firstLine="720"/>
        <w:rPr>
          <w:rFonts w:ascii="Arial" w:hAnsi="Arial" w:cs="Arial"/>
          <w:sz w:val="28"/>
          <w:szCs w:val="28"/>
          <w:lang w:val="it-IT"/>
        </w:rPr>
      </w:pPr>
      <w:r w:rsidRPr="002E2EC1">
        <w:rPr>
          <w:rFonts w:ascii="Arial" w:hAnsi="Arial" w:cs="Arial"/>
          <w:sz w:val="28"/>
          <w:szCs w:val="28"/>
          <w:lang w:val="it-IT"/>
        </w:rPr>
        <w:t>Principalele obiective ale raportului de amplasament, în conformitate cu principiile prevenirii, reducerii şi controlului integrat al poluãrii sunt urmatoarele:</w:t>
      </w:r>
    </w:p>
    <w:p w:rsidR="002F192C" w:rsidRPr="002E2EC1" w:rsidRDefault="002F192C" w:rsidP="00AF7AB4">
      <w:pPr>
        <w:numPr>
          <w:ilvl w:val="0"/>
          <w:numId w:val="3"/>
        </w:numPr>
        <w:tabs>
          <w:tab w:val="clear" w:pos="1080"/>
          <w:tab w:val="num" w:pos="0"/>
          <w:tab w:val="num" w:pos="360"/>
          <w:tab w:val="left" w:pos="990"/>
        </w:tabs>
        <w:ind w:left="0" w:firstLine="720"/>
        <w:rPr>
          <w:rFonts w:ascii="Arial" w:hAnsi="Arial" w:cs="Arial"/>
          <w:sz w:val="28"/>
          <w:szCs w:val="28"/>
          <w:lang w:val="it-IT"/>
        </w:rPr>
      </w:pPr>
      <w:r w:rsidRPr="002E2EC1">
        <w:rPr>
          <w:rFonts w:ascii="Arial" w:hAnsi="Arial" w:cs="Arial"/>
          <w:sz w:val="28"/>
          <w:szCs w:val="28"/>
          <w:lang w:val="it-IT"/>
        </w:rPr>
        <w:t>sã prezinte punctul iniţial pentru estimãrile ulterioare ale terenului, astfel încât in momentul comparãrii acestora, sã rezulte un punct de referinţã pentru modificarile survenite în starea amplasamentului;</w:t>
      </w:r>
    </w:p>
    <w:p w:rsidR="002F192C" w:rsidRPr="002E2EC1" w:rsidRDefault="002F192C" w:rsidP="00AF7AB4">
      <w:pPr>
        <w:numPr>
          <w:ilvl w:val="0"/>
          <w:numId w:val="2"/>
        </w:numPr>
        <w:tabs>
          <w:tab w:val="clear" w:pos="1080"/>
          <w:tab w:val="num" w:pos="0"/>
          <w:tab w:val="num" w:pos="360"/>
          <w:tab w:val="left" w:pos="720"/>
          <w:tab w:val="left" w:pos="990"/>
        </w:tabs>
        <w:ind w:left="0" w:firstLine="720"/>
        <w:rPr>
          <w:rFonts w:ascii="Arial" w:hAnsi="Arial" w:cs="Arial"/>
          <w:sz w:val="28"/>
          <w:szCs w:val="28"/>
          <w:lang w:val="it-IT"/>
        </w:rPr>
      </w:pPr>
      <w:r w:rsidRPr="002E2EC1">
        <w:rPr>
          <w:rFonts w:ascii="Arial" w:hAnsi="Arial" w:cs="Arial"/>
          <w:sz w:val="28"/>
          <w:szCs w:val="28"/>
          <w:lang w:val="it-IT"/>
        </w:rPr>
        <w:t>sã furnizeze informaţii asupra caracteristicilor fizice ale terenului şi vulnerabilitãţile sale;</w:t>
      </w:r>
    </w:p>
    <w:p w:rsidR="002F192C" w:rsidRPr="002E2EC1" w:rsidRDefault="002F192C" w:rsidP="00AF7AB4">
      <w:pPr>
        <w:numPr>
          <w:ilvl w:val="0"/>
          <w:numId w:val="2"/>
        </w:numPr>
        <w:tabs>
          <w:tab w:val="num" w:pos="90"/>
          <w:tab w:val="num" w:pos="360"/>
          <w:tab w:val="left" w:pos="720"/>
          <w:tab w:val="left" w:pos="1080"/>
        </w:tabs>
        <w:ind w:left="0" w:firstLine="720"/>
        <w:rPr>
          <w:rFonts w:ascii="Arial" w:hAnsi="Arial" w:cs="Arial"/>
          <w:sz w:val="28"/>
          <w:szCs w:val="28"/>
          <w:lang w:val="it-IT"/>
        </w:rPr>
      </w:pPr>
      <w:r w:rsidRPr="002E2EC1">
        <w:rPr>
          <w:rFonts w:ascii="Arial" w:hAnsi="Arial" w:cs="Arial"/>
          <w:sz w:val="28"/>
          <w:szCs w:val="28"/>
          <w:lang w:val="it-IT"/>
        </w:rPr>
        <w:t>sã furnizeze dovezi ale unor investigaţii anterioare în vederea atingerii scopurilor de respectare a prevederilor în domeniul protecţiei calitãţii mediului.</w:t>
      </w:r>
    </w:p>
    <w:p w:rsidR="002F192C" w:rsidRDefault="002F192C" w:rsidP="00893E60">
      <w:pPr>
        <w:pStyle w:val="BodyTextIndent"/>
        <w:tabs>
          <w:tab w:val="left" w:pos="0"/>
        </w:tabs>
        <w:rPr>
          <w:sz w:val="28"/>
          <w:szCs w:val="28"/>
          <w:lang w:val="it-IT"/>
        </w:rPr>
      </w:pPr>
      <w:r w:rsidRPr="007C2F0F">
        <w:rPr>
          <w:sz w:val="28"/>
          <w:szCs w:val="28"/>
          <w:lang w:val="it-IT"/>
        </w:rPr>
        <w:t xml:space="preserve">Raportul de amplasament descrie situaţia amplasamentului Fermei </w:t>
      </w:r>
      <w:r>
        <w:rPr>
          <w:sz w:val="28"/>
          <w:szCs w:val="28"/>
          <w:lang w:val="it-IT"/>
        </w:rPr>
        <w:t xml:space="preserve">suine Gh. Doja </w:t>
      </w:r>
      <w:r w:rsidRPr="007C2F0F">
        <w:rPr>
          <w:sz w:val="28"/>
          <w:szCs w:val="28"/>
          <w:lang w:val="it-IT"/>
        </w:rPr>
        <w:t>şi evidenţiazã poluanţii şi nivelul de contaminare existent, ca urmare a activitãţii desfãşurate,  constituind un punct de referinţã pentru evaluarea calitãţii mediului la nivelul amplasamentului.</w:t>
      </w:r>
    </w:p>
    <w:p w:rsidR="002F192C" w:rsidRPr="007C2F0F" w:rsidRDefault="002F192C" w:rsidP="00893E60">
      <w:pPr>
        <w:pStyle w:val="BodyTextIndent"/>
        <w:tabs>
          <w:tab w:val="left" w:pos="0"/>
        </w:tabs>
        <w:rPr>
          <w:sz w:val="28"/>
          <w:szCs w:val="28"/>
          <w:lang w:val="it-IT"/>
        </w:rPr>
      </w:pPr>
    </w:p>
    <w:p w:rsidR="002F192C" w:rsidRPr="00F56D1D" w:rsidRDefault="002F192C" w:rsidP="00AF7AB4">
      <w:pPr>
        <w:pStyle w:val="BodyTextIndent"/>
        <w:numPr>
          <w:ilvl w:val="1"/>
          <w:numId w:val="4"/>
        </w:numPr>
        <w:tabs>
          <w:tab w:val="left" w:pos="0"/>
          <w:tab w:val="num" w:pos="720"/>
        </w:tabs>
        <w:ind w:hanging="1440"/>
        <w:rPr>
          <w:rFonts w:ascii="Arial Narrow" w:hAnsi="Arial Narrow" w:cs="Arial Narrow"/>
          <w:b/>
          <w:bCs/>
          <w:sz w:val="32"/>
          <w:szCs w:val="32"/>
        </w:rPr>
      </w:pPr>
      <w:r w:rsidRPr="00F56D1D">
        <w:rPr>
          <w:rFonts w:ascii="Arial Narrow" w:hAnsi="Arial Narrow" w:cs="Arial Narrow"/>
          <w:b/>
          <w:bCs/>
          <w:sz w:val="32"/>
          <w:szCs w:val="32"/>
        </w:rPr>
        <w:lastRenderedPageBreak/>
        <w:t>SCOP ŞI ABORDARE</w:t>
      </w:r>
    </w:p>
    <w:p w:rsidR="002F192C" w:rsidRPr="003B3158" w:rsidRDefault="002F192C" w:rsidP="00893E60">
      <w:pPr>
        <w:pStyle w:val="BodyTextIndent"/>
        <w:tabs>
          <w:tab w:val="left" w:pos="0"/>
        </w:tabs>
        <w:spacing w:line="240" w:lineRule="auto"/>
        <w:ind w:left="720" w:firstLine="0"/>
        <w:rPr>
          <w:b/>
          <w:bCs/>
          <w:sz w:val="16"/>
          <w:szCs w:val="16"/>
        </w:rPr>
      </w:pPr>
    </w:p>
    <w:p w:rsidR="002F192C" w:rsidRPr="007C2F0F" w:rsidRDefault="002F192C" w:rsidP="00893E60">
      <w:pPr>
        <w:pStyle w:val="BodyTextIndent"/>
        <w:tabs>
          <w:tab w:val="left" w:pos="0"/>
        </w:tabs>
        <w:ind w:firstLine="0"/>
        <w:rPr>
          <w:rFonts w:ascii="Arial Narrow" w:hAnsi="Arial Narrow" w:cs="Arial Narrow"/>
          <w:b/>
          <w:bCs/>
          <w:caps/>
          <w:sz w:val="28"/>
          <w:szCs w:val="28"/>
        </w:rPr>
      </w:pPr>
      <w:proofErr w:type="gramStart"/>
      <w:r w:rsidRPr="007C2F0F">
        <w:rPr>
          <w:rFonts w:ascii="Arial Narrow" w:hAnsi="Arial Narrow" w:cs="Arial Narrow"/>
          <w:b/>
          <w:bCs/>
          <w:caps/>
          <w:sz w:val="28"/>
          <w:szCs w:val="28"/>
        </w:rPr>
        <w:t>1.3.1  Scop</w:t>
      </w:r>
      <w:proofErr w:type="gramEnd"/>
    </w:p>
    <w:p w:rsidR="002F192C" w:rsidRPr="007C2F0F" w:rsidRDefault="002F192C" w:rsidP="00893E60">
      <w:pPr>
        <w:pStyle w:val="BodyTextIndent"/>
        <w:tabs>
          <w:tab w:val="left" w:pos="0"/>
        </w:tabs>
        <w:ind w:right="71"/>
        <w:rPr>
          <w:sz w:val="28"/>
          <w:szCs w:val="28"/>
        </w:rPr>
      </w:pPr>
      <w:r w:rsidRPr="007C2F0F">
        <w:rPr>
          <w:sz w:val="28"/>
          <w:szCs w:val="28"/>
        </w:rPr>
        <w:t xml:space="preserve">Raportul de amplasament reprezintã o parte a documentaţiei pe care instalatia   o </w:t>
      </w:r>
      <w:proofErr w:type="gramStart"/>
      <w:r w:rsidRPr="007C2F0F">
        <w:rPr>
          <w:sz w:val="28"/>
          <w:szCs w:val="28"/>
        </w:rPr>
        <w:t>va</w:t>
      </w:r>
      <w:proofErr w:type="gramEnd"/>
      <w:r w:rsidRPr="007C2F0F">
        <w:rPr>
          <w:sz w:val="28"/>
          <w:szCs w:val="28"/>
        </w:rPr>
        <w:t xml:space="preserve"> supune analizei pentru solicitarea </w:t>
      </w:r>
      <w:r>
        <w:rPr>
          <w:sz w:val="28"/>
          <w:szCs w:val="28"/>
        </w:rPr>
        <w:t xml:space="preserve">eliberarii </w:t>
      </w:r>
      <w:r w:rsidRPr="007C2F0F">
        <w:rPr>
          <w:sz w:val="28"/>
          <w:szCs w:val="28"/>
        </w:rPr>
        <w:t>autorizaţiei integrate de mediu.</w:t>
      </w:r>
    </w:p>
    <w:p w:rsidR="002F192C" w:rsidRPr="007C2F0F" w:rsidRDefault="002F192C" w:rsidP="00893E60">
      <w:pPr>
        <w:pStyle w:val="BodyTextIndent"/>
        <w:tabs>
          <w:tab w:val="left" w:pos="0"/>
        </w:tabs>
        <w:rPr>
          <w:sz w:val="28"/>
          <w:szCs w:val="28"/>
        </w:rPr>
      </w:pPr>
      <w:r w:rsidRPr="007C2F0F">
        <w:rPr>
          <w:sz w:val="28"/>
          <w:szCs w:val="28"/>
        </w:rPr>
        <w:t xml:space="preserve">Raportul de amplasament întocmit pentru o viitoare autorizare </w:t>
      </w:r>
      <w:proofErr w:type="gramStart"/>
      <w:r w:rsidRPr="007C2F0F">
        <w:rPr>
          <w:sz w:val="28"/>
          <w:szCs w:val="28"/>
        </w:rPr>
        <w:t>va</w:t>
      </w:r>
      <w:proofErr w:type="gramEnd"/>
      <w:r w:rsidRPr="007C2F0F">
        <w:rPr>
          <w:sz w:val="28"/>
          <w:szCs w:val="28"/>
        </w:rPr>
        <w:t xml:space="preserve"> permite titularului activitãţii şi autoritãţii de reglementare sã stabileascã dacã în intervalul de timp dintre cele douã analize de autorizare s-a produs impact major asupra mediului în timpul funcţionãrii şi dacã sunt necesare lucrãri de remediere. </w:t>
      </w:r>
    </w:p>
    <w:p w:rsidR="002F192C" w:rsidRDefault="002F192C" w:rsidP="00893E60">
      <w:pPr>
        <w:widowControl/>
        <w:adjustRightInd/>
        <w:spacing w:line="240" w:lineRule="auto"/>
        <w:jc w:val="left"/>
        <w:textAlignment w:val="auto"/>
        <w:rPr>
          <w:rFonts w:ascii="Arial Narrow" w:hAnsi="Arial Narrow" w:cs="Arial Narrow"/>
          <w:b/>
          <w:bCs/>
          <w:sz w:val="28"/>
          <w:szCs w:val="28"/>
        </w:rPr>
      </w:pPr>
    </w:p>
    <w:p w:rsidR="002F192C" w:rsidRPr="007C2F0F" w:rsidRDefault="002F192C" w:rsidP="00893E60">
      <w:pPr>
        <w:widowControl/>
        <w:adjustRightInd/>
        <w:spacing w:line="240" w:lineRule="auto"/>
        <w:jc w:val="left"/>
        <w:textAlignment w:val="auto"/>
        <w:rPr>
          <w:rFonts w:ascii="Arial Narrow" w:hAnsi="Arial Narrow" w:cs="Arial Narrow"/>
          <w:b/>
          <w:bCs/>
          <w:sz w:val="28"/>
          <w:szCs w:val="28"/>
        </w:rPr>
      </w:pPr>
      <w:proofErr w:type="gramStart"/>
      <w:r w:rsidRPr="007C2F0F">
        <w:rPr>
          <w:rFonts w:ascii="Arial Narrow" w:hAnsi="Arial Narrow" w:cs="Arial Narrow"/>
          <w:b/>
          <w:bCs/>
          <w:sz w:val="28"/>
          <w:szCs w:val="28"/>
        </w:rPr>
        <w:t>1.3.2  MOD</w:t>
      </w:r>
      <w:proofErr w:type="gramEnd"/>
      <w:r w:rsidRPr="007C2F0F">
        <w:rPr>
          <w:rFonts w:ascii="Arial Narrow" w:hAnsi="Arial Narrow" w:cs="Arial Narrow"/>
          <w:b/>
          <w:bCs/>
          <w:sz w:val="28"/>
          <w:szCs w:val="28"/>
        </w:rPr>
        <w:t xml:space="preserve"> DE ABORDARE</w:t>
      </w:r>
    </w:p>
    <w:p w:rsidR="002F192C" w:rsidRPr="007C2F0F" w:rsidRDefault="002F192C" w:rsidP="00893E60">
      <w:pPr>
        <w:pStyle w:val="BodyTextIndent3"/>
        <w:ind w:right="11"/>
        <w:rPr>
          <w:sz w:val="28"/>
          <w:szCs w:val="28"/>
          <w:lang w:val="en-US"/>
        </w:rPr>
      </w:pPr>
      <w:r w:rsidRPr="007C2F0F">
        <w:rPr>
          <w:sz w:val="28"/>
          <w:szCs w:val="28"/>
          <w:lang w:val="en-US"/>
        </w:rPr>
        <w:t xml:space="preserve">Cadrul pentru culegerea datelor realizarii acestui raport a fost impartit in trei faze din care doua cu caracter informativ – teoretic, de birou </w:t>
      </w:r>
      <w:r w:rsidRPr="007C2F0F">
        <w:rPr>
          <w:i/>
          <w:iCs/>
          <w:sz w:val="28"/>
          <w:szCs w:val="28"/>
          <w:lang w:val="en-US"/>
        </w:rPr>
        <w:t xml:space="preserve">(Faza 1a, Faza 1b) </w:t>
      </w:r>
      <w:r w:rsidRPr="007C2F0F">
        <w:rPr>
          <w:sz w:val="28"/>
          <w:szCs w:val="28"/>
          <w:lang w:val="en-US"/>
        </w:rPr>
        <w:t>si</w:t>
      </w:r>
      <w:r w:rsidRPr="007C2F0F">
        <w:rPr>
          <w:i/>
          <w:iCs/>
          <w:sz w:val="28"/>
          <w:szCs w:val="28"/>
          <w:lang w:val="en-US"/>
        </w:rPr>
        <w:t xml:space="preserve"> Faza 2</w:t>
      </w:r>
      <w:r w:rsidRPr="007C2F0F">
        <w:rPr>
          <w:sz w:val="28"/>
          <w:szCs w:val="28"/>
          <w:lang w:val="en-US"/>
        </w:rPr>
        <w:t xml:space="preserve"> (constand in investigatii in teren); fiecarei </w:t>
      </w:r>
      <w:proofErr w:type="gramStart"/>
      <w:r w:rsidRPr="007C2F0F">
        <w:rPr>
          <w:sz w:val="28"/>
          <w:szCs w:val="28"/>
          <w:lang w:val="en-US"/>
        </w:rPr>
        <w:t>faze  ii</w:t>
      </w:r>
      <w:proofErr w:type="gramEnd"/>
      <w:r w:rsidRPr="007C2F0F">
        <w:rPr>
          <w:sz w:val="28"/>
          <w:szCs w:val="28"/>
          <w:lang w:val="en-US"/>
        </w:rPr>
        <w:t xml:space="preserve"> sunt specifice alte obiective, dupa cum urmeaza:</w:t>
      </w:r>
    </w:p>
    <w:p w:rsidR="002F192C" w:rsidRPr="007C2F0F" w:rsidRDefault="002F192C" w:rsidP="00893E60">
      <w:pPr>
        <w:pStyle w:val="BodyTextIndent3"/>
        <w:ind w:firstLine="709"/>
        <w:rPr>
          <w:sz w:val="28"/>
          <w:szCs w:val="28"/>
        </w:rPr>
      </w:pPr>
      <w:r w:rsidRPr="007C2F0F">
        <w:rPr>
          <w:b/>
          <w:bCs/>
          <w:i/>
          <w:iCs/>
          <w:sz w:val="28"/>
          <w:szCs w:val="28"/>
        </w:rPr>
        <w:t>Faza 1a:</w:t>
      </w:r>
    </w:p>
    <w:p w:rsidR="002F192C" w:rsidRPr="002E2EC1" w:rsidRDefault="002F192C" w:rsidP="00AF7AB4">
      <w:pPr>
        <w:numPr>
          <w:ilvl w:val="2"/>
          <w:numId w:val="8"/>
        </w:numPr>
        <w:tabs>
          <w:tab w:val="clear" w:pos="2869"/>
          <w:tab w:val="left" w:pos="960"/>
        </w:tabs>
        <w:ind w:left="0" w:firstLine="720"/>
        <w:rPr>
          <w:rFonts w:ascii="Arial" w:hAnsi="Arial" w:cs="Arial"/>
          <w:sz w:val="28"/>
          <w:szCs w:val="28"/>
          <w:lang w:val="it-IT"/>
        </w:rPr>
      </w:pPr>
      <w:r w:rsidRPr="007C2F0F">
        <w:rPr>
          <w:rFonts w:ascii="Arial" w:hAnsi="Arial" w:cs="Arial"/>
          <w:sz w:val="28"/>
          <w:szCs w:val="28"/>
          <w:lang w:val="it-IT"/>
        </w:rPr>
        <w:t>analiza</w:t>
      </w:r>
      <w:r w:rsidRPr="002E2EC1">
        <w:rPr>
          <w:rFonts w:ascii="Arial" w:hAnsi="Arial" w:cs="Arial"/>
          <w:sz w:val="28"/>
          <w:szCs w:val="28"/>
          <w:lang w:val="it-IT"/>
        </w:rPr>
        <w:t xml:space="preserve"> istoricului activitatilor si a utilizarilor anterioare pana la situatia actuala a amplasamentului pentru identificarea si delimitarea evolutiei in timp si spatiu a unor  posibile zone poluate;</w:t>
      </w:r>
    </w:p>
    <w:p w:rsidR="002F192C" w:rsidRPr="002E2EC1" w:rsidRDefault="002F192C" w:rsidP="00AF7AB4">
      <w:pPr>
        <w:numPr>
          <w:ilvl w:val="2"/>
          <w:numId w:val="8"/>
        </w:numPr>
        <w:tabs>
          <w:tab w:val="clear" w:pos="2869"/>
          <w:tab w:val="left" w:pos="960"/>
        </w:tabs>
        <w:ind w:left="0" w:firstLine="720"/>
        <w:rPr>
          <w:rFonts w:ascii="Arial" w:hAnsi="Arial" w:cs="Arial"/>
          <w:sz w:val="28"/>
          <w:szCs w:val="28"/>
          <w:lang w:val="it-IT"/>
        </w:rPr>
      </w:pPr>
      <w:r w:rsidRPr="002E2EC1">
        <w:rPr>
          <w:rFonts w:ascii="Arial" w:hAnsi="Arial" w:cs="Arial"/>
          <w:sz w:val="28"/>
          <w:szCs w:val="28"/>
          <w:lang w:val="it-IT"/>
        </w:rPr>
        <w:t>analiza informatiilor se face in raport cu conditiile de mediu din zona de amplasament, in vederea intelegerii naturii, extensiunii  si comportamentului poluarii ce ar putea fi depistata;</w:t>
      </w:r>
    </w:p>
    <w:p w:rsidR="002F192C" w:rsidRPr="002E2EC1" w:rsidRDefault="002F192C" w:rsidP="00AF7AB4">
      <w:pPr>
        <w:numPr>
          <w:ilvl w:val="2"/>
          <w:numId w:val="8"/>
        </w:numPr>
        <w:tabs>
          <w:tab w:val="clear" w:pos="2869"/>
          <w:tab w:val="left" w:pos="960"/>
        </w:tabs>
        <w:ind w:left="0" w:firstLine="720"/>
        <w:rPr>
          <w:rFonts w:ascii="Arial" w:hAnsi="Arial" w:cs="Arial"/>
          <w:sz w:val="28"/>
          <w:szCs w:val="28"/>
          <w:lang w:val="it-IT"/>
        </w:rPr>
      </w:pPr>
      <w:r w:rsidRPr="002E2EC1">
        <w:rPr>
          <w:rFonts w:ascii="Arial" w:hAnsi="Arial" w:cs="Arial"/>
          <w:sz w:val="28"/>
          <w:szCs w:val="28"/>
          <w:lang w:val="it-IT"/>
        </w:rPr>
        <w:t>analiza informatiilor despre amplasament reiesite din faza 1a, care sa permita dezvoltarea initiala a unui model conceptual al conditiilor din teren referitoare la amplasamentul obiectivului si a imprejurimilor sale. Termenul de “model conceptual” se utilizeaza cu sensul de prezentare in imagini sau text, care sa descrie clar relatiile dintre toate elementele mediului, receptori si poluare care pot exista pe amplasament.</w:t>
      </w:r>
    </w:p>
    <w:p w:rsidR="002F192C" w:rsidRPr="00D6205C" w:rsidRDefault="002F192C" w:rsidP="00893E60">
      <w:pPr>
        <w:ind w:firstLine="709"/>
        <w:rPr>
          <w:rFonts w:ascii="Arial" w:hAnsi="Arial" w:cs="Arial"/>
          <w:i/>
          <w:iCs/>
          <w:sz w:val="28"/>
          <w:szCs w:val="28"/>
        </w:rPr>
      </w:pPr>
      <w:r w:rsidRPr="00D6205C">
        <w:rPr>
          <w:rFonts w:ascii="Arial" w:hAnsi="Arial" w:cs="Arial"/>
          <w:b/>
          <w:bCs/>
          <w:i/>
          <w:iCs/>
          <w:sz w:val="28"/>
          <w:szCs w:val="28"/>
        </w:rPr>
        <w:t>Faza 1 b:</w:t>
      </w:r>
    </w:p>
    <w:p w:rsidR="002F192C" w:rsidRPr="002E2EC1" w:rsidRDefault="002F192C" w:rsidP="00AF7AB4">
      <w:pPr>
        <w:numPr>
          <w:ilvl w:val="2"/>
          <w:numId w:val="9"/>
        </w:numPr>
        <w:tabs>
          <w:tab w:val="clear" w:pos="2869"/>
          <w:tab w:val="left" w:pos="960"/>
        </w:tabs>
        <w:ind w:left="0" w:firstLine="720"/>
        <w:rPr>
          <w:rFonts w:ascii="Arial" w:hAnsi="Arial" w:cs="Arial"/>
          <w:sz w:val="28"/>
          <w:szCs w:val="28"/>
          <w:lang w:val="it-IT"/>
        </w:rPr>
      </w:pPr>
      <w:r w:rsidRPr="002E2EC1">
        <w:rPr>
          <w:rFonts w:ascii="Arial" w:hAnsi="Arial" w:cs="Arial"/>
          <w:sz w:val="28"/>
          <w:szCs w:val="28"/>
          <w:lang w:val="it-IT"/>
        </w:rPr>
        <w:t xml:space="preserve">Imbunatatirea  „modelului conceptual”  elaborat in </w:t>
      </w:r>
      <w:r w:rsidRPr="002E2EC1">
        <w:rPr>
          <w:rFonts w:ascii="Arial" w:hAnsi="Arial" w:cs="Arial"/>
          <w:i/>
          <w:iCs/>
          <w:sz w:val="28"/>
          <w:szCs w:val="28"/>
          <w:lang w:val="it-IT"/>
        </w:rPr>
        <w:t>Faza 1 a,</w:t>
      </w:r>
      <w:r w:rsidRPr="002E2EC1">
        <w:rPr>
          <w:rFonts w:ascii="Arial" w:hAnsi="Arial" w:cs="Arial"/>
          <w:sz w:val="28"/>
          <w:szCs w:val="28"/>
          <w:lang w:val="it-IT"/>
        </w:rPr>
        <w:t xml:space="preserve"> pentru a intelege mai bine caracteristicile amplasamentului si poluarea prezenta pe acesta; se realizeaza prin continuarea documentarii din arhive si presupune colectarea de noi informatii despre conditiile naturale si identificarea surselor de poluare pentru intelegerea comportamentului si efectelor acestora. </w:t>
      </w:r>
    </w:p>
    <w:p w:rsidR="002F192C" w:rsidRPr="002E2EC1" w:rsidRDefault="002F192C" w:rsidP="00893E60">
      <w:pPr>
        <w:spacing w:line="240" w:lineRule="auto"/>
        <w:ind w:firstLine="709"/>
        <w:rPr>
          <w:rFonts w:ascii="Arial" w:hAnsi="Arial" w:cs="Arial"/>
          <w:b/>
          <w:bCs/>
          <w:i/>
          <w:iCs/>
          <w:sz w:val="16"/>
          <w:szCs w:val="16"/>
          <w:lang w:val="it-IT"/>
        </w:rPr>
      </w:pPr>
    </w:p>
    <w:p w:rsidR="002F192C" w:rsidRPr="00D6205C" w:rsidRDefault="002F192C" w:rsidP="00893E60">
      <w:pPr>
        <w:ind w:firstLine="709"/>
        <w:rPr>
          <w:rFonts w:ascii="Arial" w:hAnsi="Arial" w:cs="Arial"/>
          <w:i/>
          <w:iCs/>
          <w:sz w:val="28"/>
          <w:szCs w:val="28"/>
        </w:rPr>
      </w:pPr>
      <w:r w:rsidRPr="00D6205C">
        <w:rPr>
          <w:rFonts w:ascii="Arial" w:hAnsi="Arial" w:cs="Arial"/>
          <w:b/>
          <w:bCs/>
          <w:i/>
          <w:iCs/>
          <w:sz w:val="28"/>
          <w:szCs w:val="28"/>
        </w:rPr>
        <w:t>Faza 2:</w:t>
      </w:r>
    </w:p>
    <w:p w:rsidR="002F192C" w:rsidRPr="007C2F0F" w:rsidRDefault="002F192C" w:rsidP="00AF7AB4">
      <w:pPr>
        <w:numPr>
          <w:ilvl w:val="2"/>
          <w:numId w:val="10"/>
        </w:numPr>
        <w:tabs>
          <w:tab w:val="clear" w:pos="2160"/>
          <w:tab w:val="left" w:pos="1080"/>
        </w:tabs>
        <w:ind w:hanging="1440"/>
        <w:rPr>
          <w:rFonts w:ascii="Arial" w:hAnsi="Arial" w:cs="Arial"/>
          <w:sz w:val="28"/>
          <w:szCs w:val="28"/>
          <w:lang w:val="it-IT"/>
        </w:rPr>
      </w:pPr>
      <w:r w:rsidRPr="007C2F0F">
        <w:rPr>
          <w:rFonts w:ascii="Arial" w:hAnsi="Arial" w:cs="Arial"/>
          <w:sz w:val="28"/>
          <w:szCs w:val="28"/>
          <w:lang w:val="it-IT"/>
        </w:rPr>
        <w:t>Culegerea de informatii si date suplimentare prin investigatii in teren.</w:t>
      </w:r>
    </w:p>
    <w:p w:rsidR="002F192C" w:rsidRPr="007C2F0F" w:rsidRDefault="002F192C" w:rsidP="00893E60">
      <w:pPr>
        <w:pStyle w:val="BodyTextIndent3"/>
        <w:ind w:firstLine="0"/>
        <w:rPr>
          <w:sz w:val="28"/>
          <w:szCs w:val="28"/>
          <w:lang w:val="it-IT"/>
        </w:rPr>
      </w:pPr>
      <w:r w:rsidRPr="007C2F0F">
        <w:rPr>
          <w:sz w:val="28"/>
          <w:szCs w:val="28"/>
          <w:lang w:val="it-IT"/>
        </w:rPr>
        <w:t xml:space="preserve">Pentru realizarea </w:t>
      </w:r>
      <w:r w:rsidRPr="007C2F0F">
        <w:rPr>
          <w:i/>
          <w:iCs/>
          <w:sz w:val="28"/>
          <w:szCs w:val="28"/>
          <w:lang w:val="it-IT"/>
        </w:rPr>
        <w:t>fazei 1 („a” si „b”)</w:t>
      </w:r>
      <w:r w:rsidRPr="007C2F0F">
        <w:rPr>
          <w:sz w:val="28"/>
          <w:szCs w:val="28"/>
          <w:lang w:val="it-IT"/>
        </w:rPr>
        <w:t xml:space="preserve"> , in etapa de colectare de informatii din faza de birou s-au consultat urmatoarele documente (documentatii si studii existente) in arhiva unitatii, anterioare ca data realizarii prezentei documentatii :</w:t>
      </w:r>
    </w:p>
    <w:p w:rsidR="002F192C" w:rsidRPr="006B5FEB" w:rsidRDefault="00067973" w:rsidP="00AF7AB4">
      <w:pPr>
        <w:pStyle w:val="Heading8"/>
        <w:numPr>
          <w:ilvl w:val="0"/>
          <w:numId w:val="20"/>
        </w:numPr>
        <w:tabs>
          <w:tab w:val="clear" w:pos="6480"/>
        </w:tabs>
        <w:ind w:left="1134" w:right="57" w:hanging="425"/>
        <w:rPr>
          <w:rFonts w:ascii="Arial" w:hAnsi="Arial" w:cs="Arial"/>
          <w:i w:val="0"/>
          <w:sz w:val="28"/>
          <w:szCs w:val="28"/>
          <w:lang w:val="it-IT"/>
        </w:rPr>
      </w:pPr>
      <w:r w:rsidRPr="006B5FEB">
        <w:rPr>
          <w:rFonts w:ascii="Arial" w:hAnsi="Arial" w:cs="Arial"/>
          <w:i w:val="0"/>
          <w:sz w:val="28"/>
          <w:szCs w:val="28"/>
          <w:lang w:val="it-IT"/>
        </w:rPr>
        <w:t xml:space="preserve">Studiu de impact pentru investitia </w:t>
      </w:r>
      <w:r w:rsidRPr="006B5FEB">
        <w:rPr>
          <w:rFonts w:ascii="Arial" w:hAnsi="Arial" w:cs="Arial"/>
          <w:i w:val="0"/>
          <w:sz w:val="28"/>
          <w:szCs w:val="28"/>
        </w:rPr>
        <w:t xml:space="preserve">“Fermã ingrãşare porcine- 3100 capete” loc. Gh. Doja, com. Rãcãciuni, jud. Bacãu, </w:t>
      </w:r>
      <w:r w:rsidRPr="006B5FEB">
        <w:rPr>
          <w:rFonts w:ascii="Arial" w:hAnsi="Arial" w:cs="Arial"/>
          <w:i w:val="0"/>
          <w:sz w:val="28"/>
          <w:szCs w:val="28"/>
          <w:lang w:val="it-IT"/>
        </w:rPr>
        <w:t xml:space="preserve">elaborat de </w:t>
      </w:r>
      <w:r w:rsidR="006B5FEB" w:rsidRPr="006B5FEB">
        <w:rPr>
          <w:rFonts w:ascii="Arial Narrow" w:hAnsi="Arial Narrow" w:cs="Arial Narrow"/>
          <w:i w:val="0"/>
          <w:sz w:val="28"/>
          <w:szCs w:val="28"/>
          <w:lang w:val="it-IT"/>
        </w:rPr>
        <w:t xml:space="preserve">BIG INTERNATIONAL 9001 SRL </w:t>
      </w:r>
    </w:p>
    <w:p w:rsidR="002F192C" w:rsidRPr="006B5FEB" w:rsidRDefault="002F192C" w:rsidP="00AF7AB4">
      <w:pPr>
        <w:pStyle w:val="ListParagraph"/>
        <w:numPr>
          <w:ilvl w:val="0"/>
          <w:numId w:val="20"/>
        </w:numPr>
        <w:ind w:left="1134" w:hanging="425"/>
        <w:rPr>
          <w:rFonts w:ascii="Arial Narrow" w:hAnsi="Arial Narrow" w:cs="Arial Narrow"/>
          <w:sz w:val="28"/>
          <w:szCs w:val="28"/>
          <w:lang w:val="it-IT"/>
        </w:rPr>
      </w:pPr>
      <w:r w:rsidRPr="006B5FEB">
        <w:rPr>
          <w:rFonts w:ascii="Arial" w:hAnsi="Arial" w:cs="Arial"/>
          <w:sz w:val="28"/>
          <w:szCs w:val="28"/>
          <w:lang w:val="fr-FR"/>
        </w:rPr>
        <w:t xml:space="preserve">Raport de amplasament pentru pentru Ferma suine Gh. </w:t>
      </w:r>
      <w:r w:rsidRPr="006B5FEB">
        <w:rPr>
          <w:rFonts w:ascii="Arial" w:hAnsi="Arial" w:cs="Arial"/>
          <w:sz w:val="28"/>
          <w:szCs w:val="28"/>
          <w:lang w:val="it-IT"/>
        </w:rPr>
        <w:t xml:space="preserve">Doja, elaborat de </w:t>
      </w:r>
      <w:r w:rsidR="00067973" w:rsidRPr="006B5FEB">
        <w:rPr>
          <w:rFonts w:ascii="Arial Narrow" w:hAnsi="Arial Narrow" w:cs="Arial Narrow"/>
          <w:sz w:val="28"/>
          <w:szCs w:val="28"/>
          <w:lang w:val="it-IT"/>
        </w:rPr>
        <w:t xml:space="preserve">BIG INTERNATIONAL 9001 </w:t>
      </w:r>
      <w:proofErr w:type="gramStart"/>
      <w:r w:rsidR="00067973" w:rsidRPr="006B5FEB">
        <w:rPr>
          <w:rFonts w:ascii="Arial Narrow" w:hAnsi="Arial Narrow" w:cs="Arial Narrow"/>
          <w:sz w:val="28"/>
          <w:szCs w:val="28"/>
          <w:lang w:val="it-IT"/>
        </w:rPr>
        <w:t xml:space="preserve">SRL </w:t>
      </w:r>
      <w:r w:rsidRPr="006B5FEB">
        <w:rPr>
          <w:rFonts w:ascii="Arial Narrow" w:hAnsi="Arial Narrow" w:cs="Arial Narrow"/>
          <w:sz w:val="28"/>
          <w:szCs w:val="28"/>
          <w:lang w:val="it-IT"/>
        </w:rPr>
        <w:t>,</w:t>
      </w:r>
      <w:proofErr w:type="gramEnd"/>
      <w:r w:rsidR="00836E7D">
        <w:rPr>
          <w:rFonts w:ascii="Arial Narrow" w:hAnsi="Arial Narrow" w:cs="Arial Narrow"/>
          <w:sz w:val="28"/>
          <w:szCs w:val="28"/>
          <w:lang w:val="it-IT"/>
        </w:rPr>
        <w:t xml:space="preserve"> </w:t>
      </w:r>
      <w:r w:rsidR="00067973" w:rsidRPr="006B5FEB">
        <w:rPr>
          <w:rFonts w:ascii="Arial" w:hAnsi="Arial" w:cs="Arial"/>
          <w:sz w:val="28"/>
          <w:szCs w:val="28"/>
          <w:lang w:val="it-IT"/>
        </w:rPr>
        <w:t xml:space="preserve">noiembrie </w:t>
      </w:r>
      <w:r w:rsidRPr="006B5FEB">
        <w:rPr>
          <w:rFonts w:ascii="Arial" w:hAnsi="Arial" w:cs="Arial"/>
          <w:sz w:val="28"/>
          <w:szCs w:val="28"/>
          <w:lang w:val="it-IT"/>
        </w:rPr>
        <w:t>2005</w:t>
      </w:r>
    </w:p>
    <w:p w:rsidR="002F192C" w:rsidRPr="00067973" w:rsidRDefault="002F192C" w:rsidP="00AF7AB4">
      <w:pPr>
        <w:numPr>
          <w:ilvl w:val="0"/>
          <w:numId w:val="2"/>
        </w:numPr>
        <w:rPr>
          <w:rFonts w:ascii="Arial" w:hAnsi="Arial" w:cs="Arial"/>
          <w:sz w:val="28"/>
          <w:szCs w:val="28"/>
        </w:rPr>
      </w:pPr>
      <w:r w:rsidRPr="00067973">
        <w:rPr>
          <w:rFonts w:ascii="Arial" w:hAnsi="Arial" w:cs="Arial"/>
          <w:sz w:val="28"/>
          <w:szCs w:val="28"/>
        </w:rPr>
        <w:t xml:space="preserve">Documentatie de solicitare Autorizatie integrate de mediu </w:t>
      </w:r>
    </w:p>
    <w:p w:rsidR="002F192C" w:rsidRPr="00C22A08" w:rsidRDefault="002F192C" w:rsidP="00AF7AB4">
      <w:pPr>
        <w:numPr>
          <w:ilvl w:val="0"/>
          <w:numId w:val="2"/>
        </w:numPr>
        <w:rPr>
          <w:rFonts w:ascii="Arial" w:hAnsi="Arial" w:cs="Arial"/>
          <w:sz w:val="28"/>
          <w:szCs w:val="28"/>
          <w:lang w:val="pt-BR"/>
        </w:rPr>
      </w:pPr>
      <w:r w:rsidRPr="00C22A08">
        <w:rPr>
          <w:rFonts w:ascii="Arial" w:hAnsi="Arial" w:cs="Arial"/>
          <w:sz w:val="28"/>
          <w:szCs w:val="28"/>
          <w:lang w:val="pt-BR"/>
        </w:rPr>
        <w:t xml:space="preserve">Autorizatie integrata de mediu nr. </w:t>
      </w:r>
      <w:r w:rsidR="00C22A08" w:rsidRPr="00C22A08">
        <w:rPr>
          <w:rFonts w:ascii="Arial" w:hAnsi="Arial" w:cs="Arial"/>
          <w:sz w:val="28"/>
          <w:szCs w:val="28"/>
          <w:lang w:val="pt-BR"/>
        </w:rPr>
        <w:t>26</w:t>
      </w:r>
      <w:r w:rsidRPr="00C22A08">
        <w:rPr>
          <w:rFonts w:ascii="Arial" w:hAnsi="Arial" w:cs="Arial"/>
          <w:sz w:val="28"/>
          <w:szCs w:val="28"/>
          <w:lang w:val="pt-BR"/>
        </w:rPr>
        <w:t>/200</w:t>
      </w:r>
      <w:r w:rsidR="00C22A08" w:rsidRPr="00C22A08">
        <w:rPr>
          <w:rFonts w:ascii="Arial" w:hAnsi="Arial" w:cs="Arial"/>
          <w:sz w:val="28"/>
          <w:szCs w:val="28"/>
          <w:lang w:val="pt-BR"/>
        </w:rPr>
        <w:t>6</w:t>
      </w:r>
      <w:r w:rsidRPr="00C22A08">
        <w:rPr>
          <w:rFonts w:ascii="Arial" w:hAnsi="Arial" w:cs="Arial"/>
          <w:sz w:val="28"/>
          <w:szCs w:val="28"/>
          <w:lang w:val="pt-BR"/>
        </w:rPr>
        <w:t xml:space="preserve">, rev. </w:t>
      </w:r>
      <w:r w:rsidR="00C22A08" w:rsidRPr="00C22A08">
        <w:rPr>
          <w:rFonts w:ascii="Arial" w:hAnsi="Arial" w:cs="Arial"/>
          <w:sz w:val="28"/>
          <w:szCs w:val="28"/>
          <w:lang w:val="pt-BR"/>
        </w:rPr>
        <w:t>1</w:t>
      </w:r>
      <w:r w:rsidRPr="00C22A08">
        <w:rPr>
          <w:rFonts w:ascii="Arial" w:hAnsi="Arial" w:cs="Arial"/>
          <w:sz w:val="28"/>
          <w:szCs w:val="28"/>
          <w:lang w:val="pt-BR"/>
        </w:rPr>
        <w:t xml:space="preserve"> din </w:t>
      </w:r>
      <w:r w:rsidR="00C22A08" w:rsidRPr="00C22A08">
        <w:rPr>
          <w:rFonts w:ascii="Arial" w:hAnsi="Arial" w:cs="Arial"/>
          <w:sz w:val="28"/>
          <w:szCs w:val="28"/>
          <w:lang w:val="pt-BR"/>
        </w:rPr>
        <w:t>22</w:t>
      </w:r>
      <w:r w:rsidRPr="00C22A08">
        <w:rPr>
          <w:rFonts w:ascii="Arial" w:hAnsi="Arial" w:cs="Arial"/>
          <w:sz w:val="28"/>
          <w:szCs w:val="28"/>
          <w:lang w:val="pt-BR"/>
        </w:rPr>
        <w:t>.</w:t>
      </w:r>
      <w:r w:rsidR="00C22A08" w:rsidRPr="00C22A08">
        <w:rPr>
          <w:rFonts w:ascii="Arial" w:hAnsi="Arial" w:cs="Arial"/>
          <w:sz w:val="28"/>
          <w:szCs w:val="28"/>
          <w:lang w:val="pt-BR"/>
        </w:rPr>
        <w:t>05</w:t>
      </w:r>
      <w:r w:rsidRPr="00C22A08">
        <w:rPr>
          <w:rFonts w:ascii="Arial" w:hAnsi="Arial" w:cs="Arial"/>
          <w:sz w:val="28"/>
          <w:szCs w:val="28"/>
          <w:lang w:val="pt-BR"/>
        </w:rPr>
        <w:t>.200</w:t>
      </w:r>
      <w:r w:rsidR="00C22A08" w:rsidRPr="00C22A08">
        <w:rPr>
          <w:rFonts w:ascii="Arial" w:hAnsi="Arial" w:cs="Arial"/>
          <w:sz w:val="28"/>
          <w:szCs w:val="28"/>
          <w:lang w:val="pt-BR"/>
        </w:rPr>
        <w:t>8</w:t>
      </w:r>
      <w:r w:rsidRPr="00C22A08">
        <w:rPr>
          <w:rFonts w:ascii="Arial" w:hAnsi="Arial" w:cs="Arial"/>
          <w:sz w:val="28"/>
          <w:szCs w:val="28"/>
          <w:lang w:val="pt-BR"/>
        </w:rPr>
        <w:t>, emisa de ARPM Bacau</w:t>
      </w:r>
    </w:p>
    <w:p w:rsidR="002F192C" w:rsidRPr="00836E7D" w:rsidRDefault="002F192C" w:rsidP="00AF7AB4">
      <w:pPr>
        <w:pStyle w:val="ListParagraph"/>
        <w:numPr>
          <w:ilvl w:val="0"/>
          <w:numId w:val="2"/>
        </w:numPr>
        <w:spacing w:line="240" w:lineRule="auto"/>
        <w:rPr>
          <w:rFonts w:ascii="Arial" w:hAnsi="Arial" w:cs="Arial"/>
          <w:sz w:val="28"/>
          <w:szCs w:val="28"/>
          <w:lang w:val="pt-BR"/>
        </w:rPr>
      </w:pPr>
      <w:r w:rsidRPr="00836E7D">
        <w:rPr>
          <w:rFonts w:ascii="Arial" w:hAnsi="Arial" w:cs="Arial"/>
          <w:sz w:val="28"/>
          <w:szCs w:val="28"/>
          <w:lang w:val="pt-BR"/>
        </w:rPr>
        <w:t xml:space="preserve">Autorizatie de gospodarire a apelor nr. </w:t>
      </w:r>
      <w:r w:rsidR="00836E7D" w:rsidRPr="00836E7D">
        <w:rPr>
          <w:rFonts w:ascii="Arial" w:hAnsi="Arial" w:cs="Arial"/>
          <w:sz w:val="28"/>
          <w:szCs w:val="28"/>
          <w:lang w:val="pt-BR"/>
        </w:rPr>
        <w:t xml:space="preserve"> 31</w:t>
      </w:r>
      <w:r w:rsidRPr="00836E7D">
        <w:rPr>
          <w:rFonts w:ascii="Arial" w:hAnsi="Arial" w:cs="Arial"/>
          <w:sz w:val="28"/>
          <w:szCs w:val="28"/>
          <w:lang w:val="pt-BR"/>
        </w:rPr>
        <w:t>/</w:t>
      </w:r>
      <w:r w:rsidR="00836E7D" w:rsidRPr="00836E7D">
        <w:rPr>
          <w:rFonts w:ascii="Arial" w:hAnsi="Arial" w:cs="Arial"/>
          <w:sz w:val="28"/>
          <w:szCs w:val="28"/>
          <w:lang w:val="pt-BR"/>
        </w:rPr>
        <w:t>0</w:t>
      </w:r>
      <w:r w:rsidRPr="00836E7D">
        <w:rPr>
          <w:rFonts w:ascii="Arial" w:hAnsi="Arial" w:cs="Arial"/>
          <w:sz w:val="28"/>
          <w:szCs w:val="28"/>
          <w:lang w:val="pt-BR"/>
        </w:rPr>
        <w:t>9.</w:t>
      </w:r>
      <w:r w:rsidR="00836E7D" w:rsidRPr="00836E7D">
        <w:rPr>
          <w:rFonts w:ascii="Arial" w:hAnsi="Arial" w:cs="Arial"/>
          <w:sz w:val="28"/>
          <w:szCs w:val="28"/>
          <w:lang w:val="pt-BR"/>
        </w:rPr>
        <w:t>04</w:t>
      </w:r>
      <w:r w:rsidRPr="00836E7D">
        <w:rPr>
          <w:rFonts w:ascii="Arial" w:hAnsi="Arial" w:cs="Arial"/>
          <w:sz w:val="28"/>
          <w:szCs w:val="28"/>
          <w:lang w:val="pt-BR"/>
        </w:rPr>
        <w:t>.200</w:t>
      </w:r>
      <w:r w:rsidR="00836E7D" w:rsidRPr="00836E7D">
        <w:rPr>
          <w:rFonts w:ascii="Arial" w:hAnsi="Arial" w:cs="Arial"/>
          <w:sz w:val="28"/>
          <w:szCs w:val="28"/>
          <w:lang w:val="pt-BR"/>
        </w:rPr>
        <w:t>8</w:t>
      </w:r>
      <w:r w:rsidRPr="00836E7D">
        <w:rPr>
          <w:rFonts w:ascii="Arial" w:hAnsi="Arial" w:cs="Arial"/>
          <w:sz w:val="28"/>
          <w:szCs w:val="28"/>
          <w:lang w:val="pt-BR"/>
        </w:rPr>
        <w:t>, emisă de Directia Apelor "Siret" , SGA Bacău, privind "Folosinţa de apă la ferma Gh. Doja</w:t>
      </w:r>
      <w:r w:rsidR="00836E7D" w:rsidRPr="00836E7D">
        <w:rPr>
          <w:rFonts w:ascii="Arial" w:hAnsi="Arial" w:cs="Arial"/>
          <w:sz w:val="28"/>
          <w:szCs w:val="28"/>
          <w:lang w:val="pt-BR"/>
        </w:rPr>
        <w:t>, com Răcăciuni</w:t>
      </w:r>
      <w:r w:rsidRPr="00836E7D">
        <w:rPr>
          <w:rFonts w:ascii="Arial" w:hAnsi="Arial" w:cs="Arial"/>
          <w:sz w:val="28"/>
          <w:szCs w:val="28"/>
          <w:lang w:val="pt-BR"/>
        </w:rPr>
        <w:t xml:space="preserve"> ";</w:t>
      </w:r>
    </w:p>
    <w:p w:rsidR="002F192C" w:rsidRDefault="002F192C" w:rsidP="00893E60">
      <w:pPr>
        <w:pStyle w:val="BodyTextIndent"/>
        <w:spacing w:line="240" w:lineRule="auto"/>
        <w:rPr>
          <w:sz w:val="16"/>
          <w:szCs w:val="16"/>
          <w:lang w:val="pt-BR"/>
        </w:rPr>
      </w:pPr>
    </w:p>
    <w:p w:rsidR="002F192C" w:rsidRPr="006E52D1" w:rsidRDefault="002F192C" w:rsidP="00893E60">
      <w:pPr>
        <w:pStyle w:val="BodyTextIndent"/>
        <w:spacing w:line="240" w:lineRule="auto"/>
        <w:rPr>
          <w:sz w:val="16"/>
          <w:szCs w:val="16"/>
          <w:lang w:val="pt-BR"/>
        </w:rPr>
      </w:pPr>
    </w:p>
    <w:p w:rsidR="002F192C" w:rsidRPr="007C2F0F" w:rsidRDefault="002F192C" w:rsidP="00893E60">
      <w:pPr>
        <w:pStyle w:val="BodyTextIndent"/>
        <w:rPr>
          <w:sz w:val="28"/>
          <w:szCs w:val="28"/>
          <w:lang w:val="pt-BR"/>
        </w:rPr>
      </w:pPr>
      <w:r w:rsidRPr="007C2F0F">
        <w:rPr>
          <w:sz w:val="28"/>
          <w:szCs w:val="28"/>
          <w:lang w:val="pt-BR"/>
        </w:rPr>
        <w:t>Raportul de amplasament a fost realizat în urma studiului datelor anterioare şi actuale ale terenului.</w:t>
      </w:r>
    </w:p>
    <w:p w:rsidR="002F192C" w:rsidRPr="006E52D1" w:rsidRDefault="002F192C" w:rsidP="00893E60">
      <w:pPr>
        <w:ind w:firstLine="720"/>
        <w:rPr>
          <w:rFonts w:ascii="Arial" w:hAnsi="Arial" w:cs="Arial"/>
          <w:sz w:val="28"/>
          <w:szCs w:val="28"/>
          <w:lang w:val="pt-BR"/>
        </w:rPr>
      </w:pPr>
      <w:r w:rsidRPr="006E52D1">
        <w:rPr>
          <w:rFonts w:ascii="Arial" w:hAnsi="Arial" w:cs="Arial"/>
          <w:b/>
          <w:bCs/>
          <w:i/>
          <w:iCs/>
          <w:sz w:val="28"/>
          <w:szCs w:val="28"/>
          <w:lang w:val="pt-BR"/>
        </w:rPr>
        <w:t>Raportul de amplasament</w:t>
      </w:r>
      <w:r w:rsidRPr="006E52D1">
        <w:rPr>
          <w:rFonts w:ascii="Arial" w:hAnsi="Arial" w:cs="Arial"/>
          <w:sz w:val="28"/>
          <w:szCs w:val="28"/>
          <w:lang w:val="pt-BR"/>
        </w:rPr>
        <w:t xml:space="preserve"> este întocmit în conformitate cu prevederile urmãtoarelor acte normative:</w:t>
      </w:r>
    </w:p>
    <w:p w:rsidR="002F192C" w:rsidRPr="007C2F0F" w:rsidRDefault="002F192C" w:rsidP="00AF7AB4">
      <w:pPr>
        <w:pStyle w:val="BodyTextIndent"/>
        <w:numPr>
          <w:ilvl w:val="0"/>
          <w:numId w:val="2"/>
        </w:numPr>
        <w:tabs>
          <w:tab w:val="left" w:pos="990"/>
        </w:tabs>
        <w:rPr>
          <w:sz w:val="28"/>
          <w:szCs w:val="28"/>
          <w:lang w:val="fr-FR"/>
        </w:rPr>
      </w:pPr>
      <w:r w:rsidRPr="007C2F0F">
        <w:rPr>
          <w:sz w:val="28"/>
          <w:szCs w:val="28"/>
        </w:rPr>
        <w:t xml:space="preserve">Legea nr. 278/2013 privind emisiile industriale </w:t>
      </w:r>
    </w:p>
    <w:p w:rsidR="002F192C" w:rsidRPr="007C2F0F" w:rsidRDefault="002F192C" w:rsidP="00122F7A">
      <w:pPr>
        <w:pStyle w:val="BodyTextIndent"/>
        <w:numPr>
          <w:ilvl w:val="0"/>
          <w:numId w:val="2"/>
        </w:numPr>
        <w:tabs>
          <w:tab w:val="clear" w:pos="1080"/>
          <w:tab w:val="num" w:pos="567"/>
        </w:tabs>
        <w:ind w:left="993" w:hanging="273"/>
        <w:rPr>
          <w:sz w:val="28"/>
          <w:szCs w:val="28"/>
          <w:lang w:val="it-IT"/>
        </w:rPr>
      </w:pPr>
      <w:r w:rsidRPr="007C2F0F">
        <w:rPr>
          <w:sz w:val="28"/>
          <w:szCs w:val="28"/>
          <w:lang w:val="it-IT"/>
        </w:rPr>
        <w:t>Ordinul nr. 1144/2002 - Prevenirea reducerea si controlul integrat al poluarii si modul de raportare a acestora.</w:t>
      </w:r>
    </w:p>
    <w:p w:rsidR="002F192C" w:rsidRPr="00F91B14" w:rsidRDefault="002F192C" w:rsidP="00893E60">
      <w:pPr>
        <w:pStyle w:val="Heading1"/>
        <w:rPr>
          <w:rFonts w:ascii="Arial Narrow" w:hAnsi="Arial Narrow" w:cs="Arial Narrow"/>
          <w:sz w:val="36"/>
          <w:szCs w:val="36"/>
          <w:lang w:val="it-IT"/>
        </w:rPr>
      </w:pPr>
      <w:bookmarkStart w:id="5" w:name="_Toc79039419"/>
      <w:bookmarkStart w:id="6" w:name="_Toc86663366"/>
      <w:r w:rsidRPr="002E2EC1">
        <w:rPr>
          <w:sz w:val="16"/>
          <w:szCs w:val="16"/>
          <w:lang w:val="it-IT"/>
        </w:rPr>
        <w:br w:type="page"/>
      </w:r>
      <w:r w:rsidRPr="00F91B14">
        <w:rPr>
          <w:rFonts w:ascii="Arial Narrow" w:hAnsi="Arial Narrow" w:cs="Arial Narrow"/>
          <w:sz w:val="36"/>
          <w:szCs w:val="36"/>
          <w:lang w:val="it-IT"/>
        </w:rPr>
        <w:lastRenderedPageBreak/>
        <w:t>2.   DESCRIEREA TERENULUI</w:t>
      </w:r>
      <w:bookmarkEnd w:id="5"/>
      <w:bookmarkEnd w:id="6"/>
    </w:p>
    <w:p w:rsidR="002F192C" w:rsidRPr="00F91B14" w:rsidRDefault="002F192C" w:rsidP="00893E60">
      <w:pPr>
        <w:pStyle w:val="Heading2"/>
        <w:rPr>
          <w:rFonts w:ascii="Arial Narrow" w:hAnsi="Arial Narrow" w:cs="Arial Narrow"/>
          <w:i w:val="0"/>
          <w:iCs w:val="0"/>
          <w:sz w:val="32"/>
          <w:szCs w:val="32"/>
          <w:lang w:val="it-IT"/>
        </w:rPr>
      </w:pPr>
      <w:bookmarkStart w:id="7" w:name="_Toc79039420"/>
      <w:bookmarkStart w:id="8" w:name="_Toc86663367"/>
      <w:r w:rsidRPr="00F91B14">
        <w:rPr>
          <w:rFonts w:ascii="Arial Narrow" w:hAnsi="Arial Narrow" w:cs="Arial Narrow"/>
          <w:i w:val="0"/>
          <w:iCs w:val="0"/>
          <w:sz w:val="32"/>
          <w:szCs w:val="32"/>
          <w:lang w:val="it-IT"/>
        </w:rPr>
        <w:t>2.1    LOCALIZAREA TERENULUI</w:t>
      </w:r>
      <w:bookmarkEnd w:id="7"/>
      <w:bookmarkEnd w:id="8"/>
    </w:p>
    <w:p w:rsidR="002F192C" w:rsidRPr="005063D4" w:rsidRDefault="002F192C" w:rsidP="00893E60">
      <w:pPr>
        <w:spacing w:line="240" w:lineRule="auto"/>
        <w:ind w:firstLine="720"/>
        <w:rPr>
          <w:rFonts w:ascii="Arial Narrow" w:hAnsi="Arial Narrow" w:cs="Arial Narrow"/>
          <w:sz w:val="16"/>
          <w:szCs w:val="16"/>
          <w:lang w:val="it-IT"/>
        </w:rPr>
      </w:pPr>
    </w:p>
    <w:p w:rsidR="002F192C" w:rsidRPr="00F91B14" w:rsidRDefault="002F192C" w:rsidP="00893E60">
      <w:pPr>
        <w:ind w:firstLine="720"/>
        <w:rPr>
          <w:rFonts w:ascii="Arial" w:hAnsi="Arial" w:cs="Arial"/>
          <w:sz w:val="28"/>
          <w:szCs w:val="28"/>
          <w:lang w:val="it-IT"/>
        </w:rPr>
      </w:pPr>
      <w:r w:rsidRPr="00F91B14">
        <w:rPr>
          <w:rFonts w:ascii="Arial" w:hAnsi="Arial" w:cs="Arial"/>
          <w:sz w:val="28"/>
          <w:szCs w:val="28"/>
          <w:lang w:val="it-IT"/>
        </w:rPr>
        <w:t xml:space="preserve">Din punct de vedere teritorial si administrativ, </w:t>
      </w:r>
      <w:r>
        <w:rPr>
          <w:rFonts w:ascii="Arial" w:hAnsi="Arial" w:cs="Arial"/>
          <w:sz w:val="28"/>
          <w:szCs w:val="28"/>
          <w:lang w:val="it-IT"/>
        </w:rPr>
        <w:t>Ferma suine Gh. Doja</w:t>
      </w:r>
      <w:r w:rsidR="00122F7A">
        <w:rPr>
          <w:rFonts w:ascii="Arial" w:hAnsi="Arial" w:cs="Arial"/>
          <w:sz w:val="28"/>
          <w:szCs w:val="28"/>
          <w:lang w:val="it-IT"/>
        </w:rPr>
        <w:t xml:space="preserve"> </w:t>
      </w:r>
      <w:r w:rsidRPr="00F91B14">
        <w:rPr>
          <w:rFonts w:ascii="Arial" w:hAnsi="Arial" w:cs="Arial"/>
          <w:sz w:val="28"/>
          <w:szCs w:val="28"/>
          <w:lang w:val="it-IT"/>
        </w:rPr>
        <w:t>îşi desfăşoară activit</w:t>
      </w:r>
      <w:r>
        <w:rPr>
          <w:rFonts w:ascii="Arial" w:hAnsi="Arial" w:cs="Arial"/>
          <w:sz w:val="28"/>
          <w:szCs w:val="28"/>
          <w:lang w:val="it-IT"/>
        </w:rPr>
        <w:t>atea</w:t>
      </w:r>
      <w:r w:rsidRPr="00F91B14">
        <w:rPr>
          <w:rFonts w:ascii="Arial" w:hAnsi="Arial" w:cs="Arial"/>
          <w:sz w:val="28"/>
          <w:szCs w:val="28"/>
          <w:lang w:val="it-IT"/>
        </w:rPr>
        <w:t xml:space="preserve"> în </w:t>
      </w:r>
      <w:r w:rsidR="00971681">
        <w:rPr>
          <w:rFonts w:ascii="Arial" w:hAnsi="Arial" w:cs="Arial"/>
          <w:sz w:val="28"/>
          <w:szCs w:val="28"/>
          <w:lang w:val="it-IT"/>
        </w:rPr>
        <w:t xml:space="preserve">localitatea </w:t>
      </w:r>
      <w:r>
        <w:rPr>
          <w:rFonts w:ascii="Arial" w:hAnsi="Arial" w:cs="Arial"/>
          <w:sz w:val="28"/>
          <w:szCs w:val="28"/>
          <w:lang w:val="it-IT"/>
        </w:rPr>
        <w:t>Gh. Doja</w:t>
      </w:r>
      <w:r w:rsidRPr="00F91B14">
        <w:rPr>
          <w:rFonts w:ascii="Arial" w:hAnsi="Arial" w:cs="Arial"/>
          <w:sz w:val="28"/>
          <w:szCs w:val="28"/>
          <w:lang w:val="it-IT"/>
        </w:rPr>
        <w:t xml:space="preserve">, comuna </w:t>
      </w:r>
      <w:r>
        <w:rPr>
          <w:rFonts w:ascii="Arial" w:hAnsi="Arial" w:cs="Arial"/>
          <w:sz w:val="28"/>
          <w:szCs w:val="28"/>
          <w:lang w:val="it-IT"/>
        </w:rPr>
        <w:t>Racaciuni</w:t>
      </w:r>
      <w:r w:rsidRPr="00F91B14">
        <w:rPr>
          <w:rFonts w:ascii="Arial" w:hAnsi="Arial" w:cs="Arial"/>
          <w:sz w:val="28"/>
          <w:szCs w:val="28"/>
          <w:lang w:val="it-IT"/>
        </w:rPr>
        <w:t xml:space="preserve">, judetul </w:t>
      </w:r>
      <w:r>
        <w:rPr>
          <w:rFonts w:ascii="Arial" w:hAnsi="Arial" w:cs="Arial"/>
          <w:sz w:val="28"/>
          <w:szCs w:val="28"/>
          <w:lang w:val="it-IT"/>
        </w:rPr>
        <w:t>Bacau,</w:t>
      </w:r>
      <w:r w:rsidRPr="00F91B14">
        <w:rPr>
          <w:rFonts w:ascii="Arial" w:hAnsi="Arial" w:cs="Arial"/>
          <w:sz w:val="28"/>
          <w:szCs w:val="28"/>
          <w:lang w:val="it-IT"/>
        </w:rPr>
        <w:t xml:space="preserve"> conform Planului de incadrare in zona (anexa). </w:t>
      </w:r>
    </w:p>
    <w:p w:rsidR="008012BF" w:rsidRPr="00282B39" w:rsidRDefault="002F192C" w:rsidP="00893E60">
      <w:pPr>
        <w:ind w:firstLine="720"/>
        <w:rPr>
          <w:rFonts w:ascii="Arial" w:hAnsi="Arial" w:cs="Arial"/>
          <w:sz w:val="28"/>
          <w:szCs w:val="28"/>
          <w:lang w:val="it-IT"/>
        </w:rPr>
      </w:pPr>
      <w:r w:rsidRPr="00282B39">
        <w:rPr>
          <w:rFonts w:ascii="Arial" w:hAnsi="Arial" w:cs="Arial"/>
          <w:sz w:val="28"/>
          <w:szCs w:val="28"/>
          <w:lang w:val="it-IT"/>
        </w:rPr>
        <w:t>Ferma suine Gh. Doja</w:t>
      </w:r>
      <w:r w:rsidR="00122F7A">
        <w:rPr>
          <w:rFonts w:ascii="Arial" w:hAnsi="Arial" w:cs="Arial"/>
          <w:sz w:val="28"/>
          <w:szCs w:val="28"/>
          <w:lang w:val="it-IT"/>
        </w:rPr>
        <w:t xml:space="preserve"> </w:t>
      </w:r>
      <w:r w:rsidRPr="00282B39">
        <w:rPr>
          <w:rFonts w:ascii="Arial" w:hAnsi="Arial" w:cs="Arial"/>
          <w:sz w:val="28"/>
          <w:szCs w:val="28"/>
          <w:lang w:val="it-IT"/>
        </w:rPr>
        <w:t xml:space="preserve">este situată in extravilanul localitatii Gh. Doja, la o distanţa de cca.  </w:t>
      </w:r>
      <w:r w:rsidR="004E71F4" w:rsidRPr="00282B39">
        <w:rPr>
          <w:rFonts w:ascii="Arial" w:hAnsi="Arial" w:cs="Arial"/>
          <w:sz w:val="28"/>
          <w:szCs w:val="28"/>
          <w:lang w:val="it-IT"/>
        </w:rPr>
        <w:t>11</w:t>
      </w:r>
      <w:r w:rsidRPr="00282B39">
        <w:rPr>
          <w:rFonts w:ascii="Arial" w:hAnsi="Arial" w:cs="Arial"/>
          <w:sz w:val="28"/>
          <w:szCs w:val="28"/>
          <w:lang w:val="it-IT"/>
        </w:rPr>
        <w:t xml:space="preserve">00 m pe directia </w:t>
      </w:r>
      <w:r w:rsidR="008012BF" w:rsidRPr="00282B39">
        <w:rPr>
          <w:rFonts w:ascii="Arial" w:hAnsi="Arial" w:cs="Arial"/>
          <w:sz w:val="28"/>
          <w:szCs w:val="28"/>
          <w:lang w:val="it-IT"/>
        </w:rPr>
        <w:t>v</w:t>
      </w:r>
      <w:r w:rsidRPr="00282B39">
        <w:rPr>
          <w:rFonts w:ascii="Arial" w:hAnsi="Arial" w:cs="Arial"/>
          <w:sz w:val="28"/>
          <w:szCs w:val="28"/>
          <w:lang w:val="it-IT"/>
        </w:rPr>
        <w:t>est</w:t>
      </w:r>
      <w:r w:rsidR="000C069C" w:rsidRPr="00282B39">
        <w:rPr>
          <w:rFonts w:ascii="Arial" w:hAnsi="Arial" w:cs="Arial"/>
          <w:sz w:val="28"/>
          <w:szCs w:val="28"/>
          <w:lang w:val="it-IT"/>
        </w:rPr>
        <w:t xml:space="preserve">de </w:t>
      </w:r>
      <w:r w:rsidR="00282B39" w:rsidRPr="00282B39">
        <w:rPr>
          <w:rFonts w:ascii="Arial" w:hAnsi="Arial" w:cs="Arial"/>
          <w:sz w:val="28"/>
          <w:szCs w:val="28"/>
          <w:lang w:val="it-IT"/>
        </w:rPr>
        <w:t>drumul european E85 , Suceava-Bucuresti</w:t>
      </w:r>
      <w:r w:rsidR="00282B39">
        <w:rPr>
          <w:rFonts w:ascii="Arial" w:hAnsi="Arial" w:cs="Arial"/>
          <w:sz w:val="28"/>
          <w:szCs w:val="28"/>
          <w:lang w:val="it-IT"/>
        </w:rPr>
        <w:t xml:space="preserve">, </w:t>
      </w:r>
      <w:r w:rsidR="00282B39" w:rsidRPr="00282B39">
        <w:rPr>
          <w:rFonts w:ascii="Arial" w:hAnsi="Arial" w:cs="Arial"/>
          <w:sz w:val="28"/>
          <w:szCs w:val="28"/>
          <w:lang w:val="it-IT"/>
        </w:rPr>
        <w:t xml:space="preserve"> pe partea dreapta  a acestuia in sensul de mers Bacau – Bucuresti </w:t>
      </w:r>
      <w:r w:rsidR="008012BF" w:rsidRPr="00282B39">
        <w:rPr>
          <w:rFonts w:ascii="Arial" w:hAnsi="Arial" w:cs="Arial"/>
          <w:sz w:val="28"/>
          <w:szCs w:val="28"/>
          <w:lang w:val="it-IT"/>
        </w:rPr>
        <w:t xml:space="preserve">si la o distanta de </w:t>
      </w:r>
      <w:r w:rsidR="008012BF" w:rsidRPr="00282B39">
        <w:rPr>
          <w:rFonts w:ascii="Arial" w:hAnsi="Arial" w:cs="Arial"/>
          <w:bCs/>
          <w:sz w:val="28"/>
          <w:szCs w:val="28"/>
          <w:lang w:val="it-IT"/>
        </w:rPr>
        <w:t xml:space="preserve"> cca. </w:t>
      </w:r>
      <w:r w:rsidR="00A41BD3" w:rsidRPr="00282B39">
        <w:rPr>
          <w:rFonts w:ascii="Arial" w:hAnsi="Arial" w:cs="Arial"/>
          <w:bCs/>
          <w:sz w:val="28"/>
          <w:szCs w:val="28"/>
          <w:lang w:val="it-IT"/>
        </w:rPr>
        <w:t>8</w:t>
      </w:r>
      <w:r w:rsidR="000C069C" w:rsidRPr="00282B39">
        <w:rPr>
          <w:rFonts w:ascii="Arial" w:hAnsi="Arial" w:cs="Arial"/>
          <w:bCs/>
          <w:sz w:val="28"/>
          <w:szCs w:val="28"/>
          <w:lang w:val="it-IT"/>
        </w:rPr>
        <w:t>00</w:t>
      </w:r>
      <w:r w:rsidR="008012BF" w:rsidRPr="00282B39">
        <w:rPr>
          <w:rFonts w:ascii="Arial" w:hAnsi="Arial" w:cs="Arial"/>
          <w:bCs/>
          <w:sz w:val="28"/>
          <w:szCs w:val="28"/>
          <w:lang w:val="it-IT"/>
        </w:rPr>
        <w:t xml:space="preserve"> m pe directia est fata de </w:t>
      </w:r>
      <w:r w:rsidR="00282B39">
        <w:rPr>
          <w:rFonts w:ascii="Arial" w:hAnsi="Arial" w:cs="Arial"/>
          <w:bCs/>
          <w:sz w:val="28"/>
          <w:szCs w:val="28"/>
          <w:lang w:val="it-IT"/>
        </w:rPr>
        <w:t xml:space="preserve">raul Siret , </w:t>
      </w:r>
      <w:r w:rsidR="008012BF" w:rsidRPr="00282B39">
        <w:rPr>
          <w:rFonts w:ascii="Arial" w:hAnsi="Arial" w:cs="Arial"/>
          <w:bCs/>
          <w:sz w:val="28"/>
          <w:szCs w:val="28"/>
          <w:lang w:val="it-IT"/>
        </w:rPr>
        <w:t>digul lacului de acumulare Rãcãciuni</w:t>
      </w:r>
      <w:r w:rsidR="008012BF" w:rsidRPr="00282B39">
        <w:rPr>
          <w:rFonts w:ascii="Arial" w:hAnsi="Arial" w:cs="Arial"/>
          <w:sz w:val="28"/>
          <w:szCs w:val="28"/>
          <w:lang w:val="it-IT"/>
        </w:rPr>
        <w:t>.</w:t>
      </w:r>
    </w:p>
    <w:p w:rsidR="000C069C" w:rsidRPr="008012BF" w:rsidRDefault="000C069C" w:rsidP="00893E60">
      <w:pPr>
        <w:ind w:firstLine="720"/>
        <w:rPr>
          <w:rFonts w:ascii="Arial" w:hAnsi="Arial" w:cs="Arial"/>
          <w:sz w:val="28"/>
          <w:szCs w:val="28"/>
          <w:lang w:val="it-IT"/>
        </w:rPr>
      </w:pPr>
      <w:r>
        <w:rPr>
          <w:rFonts w:ascii="Arial" w:hAnsi="Arial" w:cs="Arial"/>
          <w:sz w:val="28"/>
          <w:szCs w:val="28"/>
          <w:lang w:val="it-IT"/>
        </w:rPr>
        <w:t xml:space="preserve">Tot pe directia est, la cca. </w:t>
      </w:r>
      <w:r w:rsidR="00A41BD3">
        <w:rPr>
          <w:rFonts w:ascii="Arial" w:hAnsi="Arial" w:cs="Arial"/>
          <w:sz w:val="28"/>
          <w:szCs w:val="28"/>
          <w:lang w:val="it-IT"/>
        </w:rPr>
        <w:t>5</w:t>
      </w:r>
      <w:r>
        <w:rPr>
          <w:rFonts w:ascii="Arial" w:hAnsi="Arial" w:cs="Arial"/>
          <w:sz w:val="28"/>
          <w:szCs w:val="28"/>
          <w:lang w:val="it-IT"/>
        </w:rPr>
        <w:t xml:space="preserve">00 m se afla calea ferata Suceava - Bucuresti </w:t>
      </w:r>
    </w:p>
    <w:p w:rsidR="002F192C" w:rsidRPr="00F27087" w:rsidRDefault="002F192C" w:rsidP="00893E60">
      <w:pPr>
        <w:spacing w:line="276" w:lineRule="auto"/>
        <w:ind w:firstLine="708"/>
        <w:rPr>
          <w:rFonts w:ascii="Arial" w:hAnsi="Arial" w:cs="Arial"/>
          <w:sz w:val="28"/>
          <w:szCs w:val="28"/>
          <w:lang w:val="it-IT"/>
        </w:rPr>
      </w:pPr>
      <w:r w:rsidRPr="00D72A03">
        <w:rPr>
          <w:rFonts w:ascii="Arial" w:hAnsi="Arial" w:cs="Arial"/>
          <w:sz w:val="28"/>
          <w:szCs w:val="28"/>
          <w:lang w:val="it-IT"/>
        </w:rPr>
        <w:t>Accesul la ferma se realizează printr-un drum local care este racordat la drumul european E85</w:t>
      </w:r>
      <w:r w:rsidR="008012BF">
        <w:rPr>
          <w:rFonts w:ascii="Arial" w:hAnsi="Arial" w:cs="Arial"/>
          <w:sz w:val="28"/>
          <w:szCs w:val="28"/>
          <w:lang w:val="it-IT"/>
        </w:rPr>
        <w:t>,</w:t>
      </w:r>
      <w:r w:rsidR="008012BF" w:rsidRPr="00AF6FC8">
        <w:rPr>
          <w:rFonts w:ascii="Arial" w:hAnsi="Arial" w:cs="Arial"/>
          <w:sz w:val="28"/>
          <w:szCs w:val="28"/>
          <w:lang w:val="it-IT"/>
        </w:rPr>
        <w:t>Suceava-Bucuresti</w:t>
      </w:r>
      <w:r w:rsidR="008012BF">
        <w:rPr>
          <w:rFonts w:ascii="Arial" w:hAnsi="Arial" w:cs="Arial"/>
          <w:sz w:val="28"/>
          <w:szCs w:val="28"/>
          <w:lang w:val="it-IT"/>
        </w:rPr>
        <w:t>.</w:t>
      </w:r>
      <w:r w:rsidR="00122F7A">
        <w:rPr>
          <w:rFonts w:ascii="Arial" w:hAnsi="Arial" w:cs="Arial"/>
          <w:sz w:val="28"/>
          <w:szCs w:val="28"/>
          <w:lang w:val="it-IT"/>
        </w:rPr>
        <w:t xml:space="preserve"> </w:t>
      </w:r>
      <w:r w:rsidRPr="00D72A03">
        <w:rPr>
          <w:rFonts w:ascii="Arial" w:hAnsi="Arial" w:cs="Arial"/>
          <w:color w:val="000000"/>
          <w:sz w:val="28"/>
          <w:szCs w:val="28"/>
          <w:lang w:val="ro-RO" w:eastAsia="ro-RO"/>
        </w:rPr>
        <w:t>In incinta</w:t>
      </w:r>
      <w:r w:rsidR="00122F7A">
        <w:rPr>
          <w:rFonts w:ascii="Arial" w:hAnsi="Arial" w:cs="Arial"/>
          <w:color w:val="000000"/>
          <w:sz w:val="28"/>
          <w:szCs w:val="28"/>
          <w:lang w:val="ro-RO" w:eastAsia="ro-RO"/>
        </w:rPr>
        <w:t xml:space="preserve"> fermei</w:t>
      </w:r>
      <w:r w:rsidRPr="00D72A03">
        <w:rPr>
          <w:rFonts w:ascii="Arial" w:hAnsi="Arial" w:cs="Arial"/>
          <w:color w:val="000000"/>
          <w:sz w:val="28"/>
          <w:szCs w:val="28"/>
          <w:lang w:val="ro-RO" w:eastAsia="ro-RO"/>
        </w:rPr>
        <w:t xml:space="preserve"> exista o retea de drumuri si platforme care asigura accesul mijloacelor de transport pentru aprovizionarea cu furaje si pentru livrarea porcilor</w:t>
      </w:r>
      <w:r w:rsidRPr="00204A8C">
        <w:rPr>
          <w:color w:val="000000"/>
          <w:lang w:val="ro-RO" w:eastAsia="ro-RO"/>
        </w:rPr>
        <w:t xml:space="preserve">. </w:t>
      </w:r>
    </w:p>
    <w:p w:rsidR="002F192C" w:rsidRDefault="002F192C" w:rsidP="00893E60">
      <w:pPr>
        <w:autoSpaceDE w:val="0"/>
        <w:autoSpaceDN w:val="0"/>
        <w:ind w:firstLine="708"/>
        <w:rPr>
          <w:rFonts w:ascii="Arial" w:hAnsi="Arial" w:cs="Arial"/>
          <w:color w:val="000000"/>
          <w:sz w:val="28"/>
          <w:szCs w:val="28"/>
          <w:lang w:val="ro-RO" w:eastAsia="ro-RO"/>
        </w:rPr>
      </w:pPr>
      <w:r w:rsidRPr="00204A8C">
        <w:rPr>
          <w:rFonts w:ascii="Arial" w:hAnsi="Arial" w:cs="Arial"/>
          <w:color w:val="000000"/>
          <w:sz w:val="28"/>
          <w:szCs w:val="28"/>
          <w:lang w:val="ro-RO" w:eastAsia="ro-RO"/>
        </w:rPr>
        <w:t>Mijloacele de transport la intrarea si iesirea din incinta</w:t>
      </w:r>
      <w:r w:rsidR="00122F7A">
        <w:rPr>
          <w:rFonts w:ascii="Arial" w:hAnsi="Arial" w:cs="Arial"/>
          <w:color w:val="000000"/>
          <w:sz w:val="28"/>
          <w:szCs w:val="28"/>
          <w:lang w:val="ro-RO" w:eastAsia="ro-RO"/>
        </w:rPr>
        <w:t xml:space="preserve"> </w:t>
      </w:r>
      <w:r w:rsidRPr="00204A8C">
        <w:rPr>
          <w:rFonts w:ascii="Arial" w:hAnsi="Arial" w:cs="Arial"/>
          <w:color w:val="000000"/>
          <w:sz w:val="28"/>
          <w:szCs w:val="28"/>
          <w:lang w:val="ro-RO" w:eastAsia="ro-RO"/>
        </w:rPr>
        <w:t xml:space="preserve">trec printr-un dezinfector rutier care asigura securitatea biologica a fermei.  </w:t>
      </w:r>
    </w:p>
    <w:p w:rsidR="002F192C" w:rsidRPr="00204A8C" w:rsidRDefault="002F192C" w:rsidP="00893E60">
      <w:pPr>
        <w:autoSpaceDE w:val="0"/>
        <w:autoSpaceDN w:val="0"/>
        <w:ind w:firstLine="708"/>
        <w:rPr>
          <w:rFonts w:ascii="Arial" w:hAnsi="Arial" w:cs="Arial"/>
          <w:sz w:val="28"/>
          <w:szCs w:val="28"/>
          <w:lang w:val="it-IT"/>
        </w:rPr>
      </w:pPr>
      <w:r w:rsidRPr="00204A8C">
        <w:rPr>
          <w:rFonts w:ascii="Arial" w:hAnsi="Arial" w:cs="Arial"/>
          <w:color w:val="000000"/>
          <w:sz w:val="28"/>
          <w:szCs w:val="28"/>
          <w:lang w:val="ro-RO" w:eastAsia="ro-RO"/>
        </w:rPr>
        <w:t xml:space="preserve">Accesul personalului in ferma se  face prin filtrul sanitar. </w:t>
      </w:r>
    </w:p>
    <w:p w:rsidR="002F192C" w:rsidRPr="00F27087" w:rsidRDefault="002F192C" w:rsidP="00893E60">
      <w:pPr>
        <w:pStyle w:val="BodyText"/>
        <w:ind w:firstLine="720"/>
        <w:jc w:val="both"/>
        <w:rPr>
          <w:b w:val="0"/>
          <w:bCs w:val="0"/>
          <w:sz w:val="28"/>
          <w:szCs w:val="28"/>
          <w:lang w:val="it-IT"/>
        </w:rPr>
      </w:pPr>
      <w:r w:rsidRPr="00F27087">
        <w:rPr>
          <w:b w:val="0"/>
          <w:bCs w:val="0"/>
          <w:sz w:val="28"/>
          <w:szCs w:val="28"/>
          <w:lang w:val="it-IT"/>
        </w:rPr>
        <w:t xml:space="preserve">Incinta fermei este delimitata  cu gard pe toate laturile, imprejmuirea realizandu-se pentru pastrarea in conditii de siguranta a patrimoniului si din ratiuni de izolare sanitar - veterinara. </w:t>
      </w:r>
    </w:p>
    <w:p w:rsidR="002F192C" w:rsidRPr="00F27087" w:rsidRDefault="002F192C" w:rsidP="00893E60">
      <w:pPr>
        <w:pStyle w:val="BodyText"/>
        <w:ind w:firstLine="720"/>
        <w:jc w:val="both"/>
        <w:rPr>
          <w:b w:val="0"/>
          <w:bCs w:val="0"/>
          <w:sz w:val="28"/>
          <w:szCs w:val="28"/>
          <w:lang w:val="it-IT"/>
        </w:rPr>
      </w:pPr>
      <w:r w:rsidRPr="00F27087">
        <w:rPr>
          <w:b w:val="0"/>
          <w:bCs w:val="0"/>
          <w:sz w:val="28"/>
          <w:szCs w:val="28"/>
          <w:lang w:val="it-IT"/>
        </w:rPr>
        <w:t xml:space="preserve">Din punct de vedere sanitar-veterinar </w:t>
      </w:r>
      <w:r w:rsidR="000C069C">
        <w:rPr>
          <w:b w:val="0"/>
          <w:bCs w:val="0"/>
          <w:sz w:val="28"/>
          <w:szCs w:val="28"/>
          <w:lang w:val="it-IT"/>
        </w:rPr>
        <w:t>ferma</w:t>
      </w:r>
      <w:r w:rsidRPr="00F27087">
        <w:rPr>
          <w:b w:val="0"/>
          <w:bCs w:val="0"/>
          <w:sz w:val="28"/>
          <w:szCs w:val="28"/>
          <w:lang w:val="it-IT"/>
        </w:rPr>
        <w:t xml:space="preserve"> este delimitat</w:t>
      </w:r>
      <w:r w:rsidR="000C069C">
        <w:rPr>
          <w:b w:val="0"/>
          <w:bCs w:val="0"/>
          <w:sz w:val="28"/>
          <w:szCs w:val="28"/>
          <w:lang w:val="it-IT"/>
        </w:rPr>
        <w:t>a</w:t>
      </w:r>
      <w:r w:rsidRPr="00F27087">
        <w:rPr>
          <w:b w:val="0"/>
          <w:bCs w:val="0"/>
          <w:sz w:val="28"/>
          <w:szCs w:val="28"/>
          <w:lang w:val="it-IT"/>
        </w:rPr>
        <w:t xml:space="preserve"> pe zone ca incarcare microbiologica si anume:</w:t>
      </w:r>
    </w:p>
    <w:p w:rsidR="002F192C" w:rsidRPr="00F27087" w:rsidRDefault="002F192C" w:rsidP="00893E60">
      <w:pPr>
        <w:pStyle w:val="BodyText"/>
        <w:ind w:firstLine="720"/>
        <w:jc w:val="both"/>
        <w:rPr>
          <w:b w:val="0"/>
          <w:bCs w:val="0"/>
          <w:sz w:val="28"/>
          <w:szCs w:val="28"/>
          <w:lang w:val="it-IT"/>
        </w:rPr>
      </w:pPr>
      <w:r w:rsidRPr="00F27087">
        <w:rPr>
          <w:b w:val="0"/>
          <w:bCs w:val="0"/>
          <w:sz w:val="28"/>
          <w:szCs w:val="28"/>
          <w:lang w:val="it-IT"/>
        </w:rPr>
        <w:t>- zona neagra - zona de acces in unitate</w:t>
      </w:r>
      <w:r w:rsidR="000C069C">
        <w:rPr>
          <w:b w:val="0"/>
          <w:bCs w:val="0"/>
          <w:sz w:val="28"/>
          <w:szCs w:val="28"/>
          <w:lang w:val="it-IT"/>
        </w:rPr>
        <w:t>,</w:t>
      </w:r>
      <w:r w:rsidRPr="00F27087">
        <w:rPr>
          <w:b w:val="0"/>
          <w:bCs w:val="0"/>
          <w:sz w:val="28"/>
          <w:szCs w:val="28"/>
          <w:lang w:val="it-IT"/>
        </w:rPr>
        <w:t xml:space="preserve"> situata pe latura nordica </w:t>
      </w:r>
    </w:p>
    <w:p w:rsidR="002F192C" w:rsidRPr="00F27087" w:rsidRDefault="002F192C" w:rsidP="00893E60">
      <w:pPr>
        <w:pStyle w:val="BodyText"/>
        <w:ind w:firstLine="720"/>
        <w:jc w:val="both"/>
        <w:rPr>
          <w:b w:val="0"/>
          <w:bCs w:val="0"/>
          <w:sz w:val="28"/>
          <w:szCs w:val="28"/>
          <w:lang w:val="it-IT"/>
        </w:rPr>
      </w:pPr>
      <w:r w:rsidRPr="00F27087">
        <w:rPr>
          <w:b w:val="0"/>
          <w:bCs w:val="0"/>
          <w:sz w:val="28"/>
          <w:szCs w:val="28"/>
          <w:lang w:val="it-IT"/>
        </w:rPr>
        <w:t>- zona gri - perimetrul situat intre limita proprietatii si perimetrul halelor.</w:t>
      </w:r>
    </w:p>
    <w:p w:rsidR="002F192C" w:rsidRPr="00F27087" w:rsidRDefault="002F192C" w:rsidP="00893E60">
      <w:pPr>
        <w:pStyle w:val="BodyText"/>
        <w:tabs>
          <w:tab w:val="left" w:pos="720"/>
        </w:tabs>
        <w:jc w:val="both"/>
        <w:rPr>
          <w:b w:val="0"/>
          <w:bCs w:val="0"/>
          <w:sz w:val="28"/>
          <w:szCs w:val="28"/>
          <w:lang w:val="it-IT"/>
        </w:rPr>
      </w:pPr>
      <w:r w:rsidRPr="00F27087">
        <w:rPr>
          <w:b w:val="0"/>
          <w:bCs w:val="0"/>
          <w:sz w:val="28"/>
          <w:szCs w:val="28"/>
          <w:lang w:val="it-IT"/>
        </w:rPr>
        <w:tab/>
        <w:t>- zona alba - incinta delimitata a halelor</w:t>
      </w:r>
    </w:p>
    <w:p w:rsidR="002F192C" w:rsidRPr="00486E3F" w:rsidRDefault="002F192C" w:rsidP="00893E60">
      <w:pPr>
        <w:ind w:right="-599" w:firstLine="708"/>
        <w:rPr>
          <w:sz w:val="28"/>
          <w:szCs w:val="28"/>
          <w:lang w:val="ro-RO"/>
        </w:rPr>
      </w:pPr>
      <w:r w:rsidRPr="00486E3F">
        <w:rPr>
          <w:rFonts w:ascii="Arial" w:hAnsi="Arial" w:cs="Arial"/>
          <w:sz w:val="28"/>
          <w:szCs w:val="28"/>
          <w:lang w:val="ro-RO"/>
        </w:rPr>
        <w:t>Coordonatele geografice si topograficeale amplasamentului fermei sunt:</w:t>
      </w:r>
    </w:p>
    <w:p w:rsidR="002F192C" w:rsidRPr="00486E3F" w:rsidRDefault="002F192C" w:rsidP="00893E60">
      <w:pPr>
        <w:ind w:firstLine="720"/>
        <w:rPr>
          <w:rFonts w:ascii="Arial" w:hAnsi="Arial" w:cs="Arial"/>
          <w:sz w:val="28"/>
          <w:szCs w:val="28"/>
          <w:lang w:val="ro-RO"/>
        </w:rPr>
      </w:pPr>
      <w:r w:rsidRPr="00486E3F">
        <w:rPr>
          <w:rFonts w:ascii="Arial" w:hAnsi="Arial" w:cs="Arial"/>
          <w:sz w:val="28"/>
          <w:szCs w:val="28"/>
          <w:lang w:val="it-IT"/>
        </w:rPr>
        <w:t>46°22’42’’   latitudine Nordica                             X: 543840,1</w:t>
      </w:r>
    </w:p>
    <w:p w:rsidR="002F192C" w:rsidRPr="00486E3F" w:rsidRDefault="002F192C" w:rsidP="00893E60">
      <w:pPr>
        <w:ind w:firstLine="600"/>
        <w:rPr>
          <w:rFonts w:ascii="Arial" w:hAnsi="Arial" w:cs="Arial"/>
          <w:sz w:val="28"/>
          <w:szCs w:val="28"/>
          <w:lang w:val="it-IT"/>
        </w:rPr>
      </w:pPr>
      <w:r w:rsidRPr="00486E3F">
        <w:rPr>
          <w:rFonts w:ascii="Arial" w:hAnsi="Arial" w:cs="Arial"/>
          <w:sz w:val="28"/>
          <w:szCs w:val="28"/>
          <w:lang w:val="it-IT"/>
        </w:rPr>
        <w:t xml:space="preserve">  26°57'44’’   longitudine Estica                             Y: 652369,9</w:t>
      </w:r>
    </w:p>
    <w:p w:rsidR="00227A34" w:rsidRDefault="002F192C" w:rsidP="00893E60">
      <w:pPr>
        <w:pStyle w:val="BodyTextIndent"/>
        <w:tabs>
          <w:tab w:val="left" w:pos="0"/>
        </w:tabs>
        <w:ind w:firstLine="0"/>
        <w:rPr>
          <w:sz w:val="28"/>
          <w:szCs w:val="28"/>
          <w:lang w:val="it-IT"/>
        </w:rPr>
      </w:pPr>
      <w:r>
        <w:rPr>
          <w:sz w:val="28"/>
          <w:szCs w:val="28"/>
          <w:lang w:val="it-IT"/>
        </w:rPr>
        <w:tab/>
      </w:r>
      <w:r w:rsidRPr="00893E60">
        <w:rPr>
          <w:sz w:val="28"/>
          <w:szCs w:val="28"/>
          <w:lang w:val="it-IT"/>
        </w:rPr>
        <w:t>C</w:t>
      </w:r>
      <w:r w:rsidRPr="00F27087">
        <w:rPr>
          <w:sz w:val="28"/>
          <w:szCs w:val="28"/>
          <w:lang w:val="it-IT"/>
        </w:rPr>
        <w:t>onform Planului de amplasare in zona (anexa)</w:t>
      </w:r>
      <w:r>
        <w:rPr>
          <w:sz w:val="28"/>
          <w:szCs w:val="28"/>
          <w:lang w:val="it-IT"/>
        </w:rPr>
        <w:t>, vecinatatile amplasamentului fermei sunt :</w:t>
      </w:r>
    </w:p>
    <w:p w:rsidR="002F192C" w:rsidRPr="00F27087" w:rsidRDefault="00227A34" w:rsidP="00227A34">
      <w:pPr>
        <w:ind w:firstLine="708"/>
        <w:rPr>
          <w:rFonts w:ascii="Arial Narrow" w:hAnsi="Arial Narrow" w:cs="Arial Narrow"/>
          <w:sz w:val="28"/>
          <w:szCs w:val="28"/>
          <w:lang w:val="it-IT"/>
        </w:rPr>
      </w:pPr>
      <w:r>
        <w:rPr>
          <w:lang w:val="it-IT"/>
        </w:rPr>
        <w:br w:type="page"/>
      </w:r>
      <w:r w:rsidR="002F192C" w:rsidRPr="00F27087">
        <w:rPr>
          <w:rFonts w:ascii="Arial" w:hAnsi="Arial" w:cs="Arial"/>
          <w:sz w:val="28"/>
          <w:szCs w:val="28"/>
          <w:lang w:val="it-IT"/>
        </w:rPr>
        <w:lastRenderedPageBreak/>
        <w:t xml:space="preserve">Nord </w:t>
      </w:r>
      <w:r w:rsidR="002F192C" w:rsidRPr="00F27087">
        <w:rPr>
          <w:rFonts w:ascii="Arial" w:hAnsi="Arial" w:cs="Arial"/>
          <w:sz w:val="28"/>
          <w:szCs w:val="28"/>
          <w:lang w:val="it-IT"/>
        </w:rPr>
        <w:tab/>
      </w:r>
      <w:r w:rsidR="002F192C" w:rsidRPr="00F27087">
        <w:rPr>
          <w:rFonts w:ascii="Arial" w:hAnsi="Arial" w:cs="Arial"/>
          <w:sz w:val="28"/>
          <w:szCs w:val="28"/>
          <w:lang w:val="it-IT"/>
        </w:rPr>
        <w:tab/>
      </w:r>
      <w:r w:rsidR="002F192C" w:rsidRPr="00F27087">
        <w:rPr>
          <w:rFonts w:ascii="Arial Narrow" w:hAnsi="Arial Narrow" w:cs="Arial Narrow"/>
          <w:sz w:val="28"/>
          <w:szCs w:val="28"/>
          <w:lang w:val="it-IT"/>
        </w:rPr>
        <w:t xml:space="preserve">SUINPROD SIRET S.R.L. </w:t>
      </w:r>
      <w:r w:rsidR="002F192C" w:rsidRPr="00F27087">
        <w:rPr>
          <w:rFonts w:ascii="Arial" w:hAnsi="Arial" w:cs="Arial"/>
          <w:sz w:val="28"/>
          <w:szCs w:val="28"/>
          <w:lang w:val="it-IT"/>
        </w:rPr>
        <w:t>sidrum servitute</w:t>
      </w:r>
    </w:p>
    <w:p w:rsidR="002F192C" w:rsidRPr="00F27087" w:rsidRDefault="002F192C" w:rsidP="00893E60">
      <w:pPr>
        <w:ind w:right="31" w:firstLine="720"/>
        <w:rPr>
          <w:rFonts w:ascii="Arial" w:hAnsi="Arial" w:cs="Arial"/>
          <w:sz w:val="28"/>
          <w:szCs w:val="28"/>
          <w:lang w:val="it-IT"/>
        </w:rPr>
      </w:pPr>
      <w:r w:rsidRPr="00F27087">
        <w:rPr>
          <w:rFonts w:ascii="Arial" w:hAnsi="Arial" w:cs="Arial"/>
          <w:sz w:val="28"/>
          <w:szCs w:val="28"/>
          <w:lang w:val="it-IT"/>
        </w:rPr>
        <w:t>Est</w:t>
      </w:r>
      <w:r w:rsidRPr="00F27087">
        <w:rPr>
          <w:rFonts w:ascii="Arial" w:hAnsi="Arial" w:cs="Arial"/>
          <w:sz w:val="28"/>
          <w:szCs w:val="28"/>
          <w:lang w:val="it-IT"/>
        </w:rPr>
        <w:tab/>
      </w:r>
      <w:r w:rsidRPr="00F27087">
        <w:rPr>
          <w:rFonts w:ascii="Arial" w:hAnsi="Arial" w:cs="Arial"/>
          <w:sz w:val="28"/>
          <w:szCs w:val="28"/>
          <w:lang w:val="it-IT"/>
        </w:rPr>
        <w:tab/>
        <w:t xml:space="preserve">teren agricol, proprietate  </w:t>
      </w:r>
      <w:r w:rsidRPr="00F27087">
        <w:rPr>
          <w:rFonts w:ascii="Arial Narrow" w:hAnsi="Arial Narrow" w:cs="Arial Narrow"/>
          <w:sz w:val="28"/>
          <w:szCs w:val="28"/>
          <w:lang w:val="it-IT"/>
        </w:rPr>
        <w:t>AGRIBAC  S.A.</w:t>
      </w:r>
      <w:r w:rsidRPr="00F27087">
        <w:rPr>
          <w:rFonts w:ascii="Arial" w:hAnsi="Arial" w:cs="Arial"/>
          <w:sz w:val="28"/>
          <w:szCs w:val="28"/>
          <w:lang w:val="it-IT"/>
        </w:rPr>
        <w:t xml:space="preserve">  Bacău </w:t>
      </w:r>
    </w:p>
    <w:p w:rsidR="002F192C" w:rsidRPr="00F27087" w:rsidRDefault="002F192C" w:rsidP="00893E60">
      <w:pPr>
        <w:pStyle w:val="Heading4"/>
        <w:rPr>
          <w:b/>
          <w:bCs/>
          <w:i/>
          <w:iCs/>
          <w:sz w:val="28"/>
          <w:szCs w:val="28"/>
          <w:lang w:val="it-IT"/>
        </w:rPr>
      </w:pPr>
      <w:r w:rsidRPr="00F27087">
        <w:rPr>
          <w:sz w:val="28"/>
          <w:szCs w:val="28"/>
          <w:lang w:val="it-IT"/>
        </w:rPr>
        <w:t>Sud</w:t>
      </w:r>
      <w:r w:rsidRPr="00F27087">
        <w:rPr>
          <w:sz w:val="28"/>
          <w:szCs w:val="28"/>
          <w:lang w:val="it-IT"/>
        </w:rPr>
        <w:tab/>
      </w:r>
      <w:r w:rsidRPr="00F27087">
        <w:rPr>
          <w:sz w:val="28"/>
          <w:szCs w:val="28"/>
          <w:lang w:val="it-IT"/>
        </w:rPr>
        <w:tab/>
        <w:t>teren agricol, proprietati  particulare</w:t>
      </w:r>
    </w:p>
    <w:p w:rsidR="002F192C" w:rsidRPr="0074763C" w:rsidRDefault="002F192C" w:rsidP="00893E60">
      <w:pPr>
        <w:ind w:right="31" w:firstLine="720"/>
        <w:rPr>
          <w:rFonts w:ascii="Arial" w:hAnsi="Arial" w:cs="Arial"/>
          <w:sz w:val="28"/>
          <w:szCs w:val="28"/>
        </w:rPr>
      </w:pPr>
      <w:r w:rsidRPr="0074763C">
        <w:rPr>
          <w:rFonts w:ascii="Arial" w:hAnsi="Arial" w:cs="Arial"/>
          <w:sz w:val="28"/>
          <w:szCs w:val="28"/>
        </w:rPr>
        <w:t>Vest</w:t>
      </w:r>
      <w:r w:rsidRPr="0074763C">
        <w:rPr>
          <w:rFonts w:ascii="Arial" w:hAnsi="Arial" w:cs="Arial"/>
          <w:sz w:val="28"/>
          <w:szCs w:val="28"/>
        </w:rPr>
        <w:tab/>
      </w:r>
      <w:r w:rsidRPr="0074763C">
        <w:rPr>
          <w:rFonts w:ascii="Arial" w:hAnsi="Arial" w:cs="Arial"/>
          <w:sz w:val="28"/>
          <w:szCs w:val="28"/>
        </w:rPr>
        <w:tab/>
      </w:r>
      <w:r w:rsidRPr="0074763C">
        <w:rPr>
          <w:rFonts w:ascii="Arial Narrow" w:hAnsi="Arial Narrow" w:cs="Arial Narrow"/>
          <w:sz w:val="28"/>
          <w:szCs w:val="28"/>
        </w:rPr>
        <w:t>SUINPROD SIRET S.R.L.</w:t>
      </w:r>
    </w:p>
    <w:p w:rsidR="0032561E" w:rsidRPr="0032561E" w:rsidRDefault="0032561E" w:rsidP="00893E60">
      <w:pPr>
        <w:widowControl/>
        <w:autoSpaceDE w:val="0"/>
        <w:autoSpaceDN w:val="0"/>
        <w:spacing w:line="240" w:lineRule="auto"/>
        <w:ind w:firstLine="600"/>
        <w:textAlignment w:val="auto"/>
        <w:rPr>
          <w:rFonts w:ascii="Arial" w:hAnsi="Arial" w:cs="Arial"/>
          <w:sz w:val="16"/>
          <w:szCs w:val="16"/>
          <w:lang w:val="ro-RO" w:eastAsia="ro-RO"/>
        </w:rPr>
      </w:pPr>
    </w:p>
    <w:p w:rsidR="002F192C" w:rsidRPr="00F843FE" w:rsidRDefault="002F192C" w:rsidP="00893E60">
      <w:pPr>
        <w:widowControl/>
        <w:autoSpaceDE w:val="0"/>
        <w:autoSpaceDN w:val="0"/>
        <w:spacing w:line="240" w:lineRule="auto"/>
        <w:ind w:firstLine="600"/>
        <w:textAlignment w:val="auto"/>
        <w:rPr>
          <w:rFonts w:ascii="Arial" w:hAnsi="Arial" w:cs="Arial"/>
          <w:sz w:val="28"/>
          <w:szCs w:val="28"/>
          <w:lang w:val="ro-RO" w:eastAsia="ro-RO"/>
        </w:rPr>
      </w:pPr>
      <w:r w:rsidRPr="00F843FE">
        <w:rPr>
          <w:rFonts w:ascii="Arial" w:hAnsi="Arial" w:cs="Arial"/>
          <w:sz w:val="28"/>
          <w:szCs w:val="28"/>
          <w:lang w:val="ro-RO" w:eastAsia="ro-RO"/>
        </w:rPr>
        <w:t>Localizarea în teren s-a realizat având la baza Planul de încadrare în zonă</w:t>
      </w:r>
    </w:p>
    <w:p w:rsidR="002F192C" w:rsidRDefault="002F192C" w:rsidP="00893E60">
      <w:pPr>
        <w:widowControl/>
        <w:autoSpaceDE w:val="0"/>
        <w:autoSpaceDN w:val="0"/>
        <w:spacing w:line="240" w:lineRule="auto"/>
        <w:textAlignment w:val="auto"/>
        <w:rPr>
          <w:rFonts w:ascii="Arial" w:hAnsi="Arial" w:cs="Arial"/>
          <w:sz w:val="28"/>
          <w:szCs w:val="28"/>
          <w:lang w:val="ro-RO" w:eastAsia="ro-RO"/>
        </w:rPr>
      </w:pPr>
      <w:r w:rsidRPr="00F843FE">
        <w:rPr>
          <w:rFonts w:ascii="Arial" w:hAnsi="Arial" w:cs="Arial"/>
          <w:sz w:val="28"/>
          <w:szCs w:val="28"/>
          <w:lang w:val="ro-RO" w:eastAsia="ro-RO"/>
        </w:rPr>
        <w:t xml:space="preserve">1 : 25.000 anexat la prezenta documentaţie. </w:t>
      </w:r>
    </w:p>
    <w:p w:rsidR="002F192C" w:rsidRDefault="002F192C" w:rsidP="00893E60">
      <w:pPr>
        <w:widowControl/>
        <w:autoSpaceDE w:val="0"/>
        <w:autoSpaceDN w:val="0"/>
        <w:spacing w:line="240" w:lineRule="auto"/>
        <w:ind w:firstLine="720"/>
        <w:textAlignment w:val="auto"/>
        <w:rPr>
          <w:rFonts w:ascii="Arial" w:hAnsi="Arial" w:cs="Arial"/>
          <w:sz w:val="28"/>
          <w:szCs w:val="28"/>
          <w:lang w:val="ro-RO" w:eastAsia="ro-RO"/>
        </w:rPr>
      </w:pPr>
      <w:r w:rsidRPr="00F843FE">
        <w:rPr>
          <w:rFonts w:ascii="Arial" w:hAnsi="Arial" w:cs="Arial"/>
          <w:sz w:val="28"/>
          <w:szCs w:val="28"/>
          <w:lang w:val="ro-RO" w:eastAsia="ro-RO"/>
        </w:rPr>
        <w:t>Amplasarea terenului şi delimitarea lui sunt</w:t>
      </w:r>
      <w:r>
        <w:rPr>
          <w:rFonts w:ascii="Arial" w:hAnsi="Arial" w:cs="Arial"/>
          <w:sz w:val="28"/>
          <w:szCs w:val="28"/>
          <w:lang w:val="ro-RO" w:eastAsia="ro-RO"/>
        </w:rPr>
        <w:t xml:space="preserve"> prezentate</w:t>
      </w:r>
      <w:r w:rsidRPr="00F843FE">
        <w:rPr>
          <w:rFonts w:ascii="Arial" w:hAnsi="Arial" w:cs="Arial"/>
          <w:sz w:val="28"/>
          <w:szCs w:val="28"/>
          <w:lang w:val="ro-RO" w:eastAsia="ro-RO"/>
        </w:rPr>
        <w:t xml:space="preserve"> în Plan de situaţie</w:t>
      </w:r>
      <w:r w:rsidR="006B5FEB">
        <w:rPr>
          <w:rFonts w:ascii="Arial" w:hAnsi="Arial" w:cs="Arial"/>
          <w:sz w:val="28"/>
          <w:szCs w:val="28"/>
          <w:lang w:val="ro-RO" w:eastAsia="ro-RO"/>
        </w:rPr>
        <w:t>, scara</w:t>
      </w:r>
      <w:r w:rsidRPr="00F843FE">
        <w:rPr>
          <w:rFonts w:ascii="Arial" w:hAnsi="Arial" w:cs="Arial"/>
          <w:sz w:val="28"/>
          <w:szCs w:val="28"/>
          <w:lang w:val="ro-RO" w:eastAsia="ro-RO"/>
        </w:rPr>
        <w:t xml:space="preserve"> 1 : 1.000.</w:t>
      </w:r>
    </w:p>
    <w:p w:rsidR="002F192C" w:rsidRDefault="002F192C" w:rsidP="00893E60">
      <w:pPr>
        <w:widowControl/>
        <w:autoSpaceDE w:val="0"/>
        <w:autoSpaceDN w:val="0"/>
        <w:spacing w:line="240" w:lineRule="auto"/>
        <w:ind w:firstLine="720"/>
        <w:textAlignment w:val="auto"/>
        <w:rPr>
          <w:rFonts w:ascii="Arial" w:hAnsi="Arial" w:cs="Arial"/>
          <w:b/>
          <w:bCs/>
          <w:sz w:val="16"/>
          <w:szCs w:val="16"/>
          <w:u w:val="single"/>
          <w:lang w:val="ro-RO"/>
        </w:rPr>
      </w:pPr>
    </w:p>
    <w:p w:rsidR="00122F7A" w:rsidRDefault="00122F7A" w:rsidP="00893E60">
      <w:pPr>
        <w:widowControl/>
        <w:autoSpaceDE w:val="0"/>
        <w:autoSpaceDN w:val="0"/>
        <w:spacing w:line="240" w:lineRule="auto"/>
        <w:ind w:firstLine="720"/>
        <w:textAlignment w:val="auto"/>
        <w:rPr>
          <w:rFonts w:ascii="Arial" w:hAnsi="Arial" w:cs="Arial"/>
          <w:b/>
          <w:bCs/>
          <w:sz w:val="16"/>
          <w:szCs w:val="16"/>
          <w:u w:val="single"/>
          <w:lang w:val="ro-RO"/>
        </w:rPr>
      </w:pPr>
    </w:p>
    <w:p w:rsidR="002F192C" w:rsidRPr="006E52D1" w:rsidRDefault="002F192C" w:rsidP="00893E60">
      <w:pPr>
        <w:widowControl/>
        <w:autoSpaceDE w:val="0"/>
        <w:autoSpaceDN w:val="0"/>
        <w:spacing w:line="240" w:lineRule="auto"/>
        <w:ind w:firstLine="720"/>
        <w:textAlignment w:val="auto"/>
        <w:rPr>
          <w:rFonts w:ascii="Arial" w:hAnsi="Arial" w:cs="Arial"/>
          <w:b/>
          <w:bCs/>
          <w:sz w:val="16"/>
          <w:szCs w:val="16"/>
          <w:u w:val="single"/>
          <w:lang w:val="ro-RO"/>
        </w:rPr>
      </w:pPr>
    </w:p>
    <w:p w:rsidR="002F192C" w:rsidRPr="00F27087" w:rsidRDefault="002F192C" w:rsidP="00893E60">
      <w:pPr>
        <w:pStyle w:val="BodyText"/>
        <w:jc w:val="both"/>
        <w:rPr>
          <w:rFonts w:ascii="Arial Narrow" w:hAnsi="Arial Narrow" w:cs="Arial Narrow"/>
          <w:sz w:val="32"/>
          <w:szCs w:val="32"/>
          <w:lang w:val="ro-RO"/>
        </w:rPr>
      </w:pPr>
      <w:bookmarkStart w:id="9" w:name="_Toc79039421"/>
      <w:bookmarkStart w:id="10" w:name="_Toc86663368"/>
      <w:r w:rsidRPr="00F27087">
        <w:rPr>
          <w:rFonts w:ascii="Arial Narrow" w:hAnsi="Arial Narrow" w:cs="Arial Narrow"/>
          <w:sz w:val="32"/>
          <w:szCs w:val="32"/>
          <w:lang w:val="ro-RO"/>
        </w:rPr>
        <w:t>2.2    PROPRIETATEA  ACTUALA</w:t>
      </w:r>
      <w:bookmarkEnd w:id="9"/>
      <w:bookmarkEnd w:id="10"/>
    </w:p>
    <w:p w:rsidR="002F192C" w:rsidRPr="00F27087" w:rsidRDefault="002F192C" w:rsidP="00893E60">
      <w:pPr>
        <w:ind w:firstLine="720"/>
        <w:rPr>
          <w:rFonts w:ascii="Arial" w:hAnsi="Arial" w:cs="Arial"/>
          <w:sz w:val="28"/>
          <w:szCs w:val="28"/>
          <w:lang w:val="ro-RO"/>
        </w:rPr>
      </w:pPr>
      <w:r w:rsidRPr="00F27087">
        <w:rPr>
          <w:rFonts w:ascii="Arial" w:hAnsi="Arial" w:cs="Arial"/>
          <w:sz w:val="28"/>
          <w:szCs w:val="28"/>
          <w:lang w:val="ro-RO"/>
        </w:rPr>
        <w:t>Terenul de amplasament este proprietate</w:t>
      </w:r>
      <w:r w:rsidRPr="00F27087">
        <w:rPr>
          <w:rFonts w:ascii="Arial Narrow" w:hAnsi="Arial Narrow" w:cs="Arial Narrow"/>
          <w:sz w:val="28"/>
          <w:szCs w:val="28"/>
          <w:lang w:val="ro-RO"/>
        </w:rPr>
        <w:t xml:space="preserve">SUINDPROD SIRET S.R.L. </w:t>
      </w:r>
      <w:r w:rsidRPr="00F27087">
        <w:rPr>
          <w:rFonts w:ascii="Arial" w:hAnsi="Arial" w:cs="Arial"/>
          <w:sz w:val="28"/>
          <w:szCs w:val="28"/>
          <w:lang w:val="ro-RO"/>
        </w:rPr>
        <w:t>conform Certificatului de Atestare a Proprietatii seria M07 nr. 0785/1995 (anexa).</w:t>
      </w:r>
    </w:p>
    <w:p w:rsidR="002F192C" w:rsidRDefault="002F192C" w:rsidP="00893E60">
      <w:pPr>
        <w:pStyle w:val="BodyTextIndent"/>
        <w:rPr>
          <w:sz w:val="28"/>
          <w:szCs w:val="28"/>
          <w:lang w:val="it-IT"/>
        </w:rPr>
      </w:pPr>
      <w:r w:rsidRPr="002E2EC1">
        <w:rPr>
          <w:sz w:val="28"/>
          <w:szCs w:val="28"/>
          <w:lang w:val="it-IT"/>
        </w:rPr>
        <w:t>Planul de situatie (anexa) pune in evidenta delimitarea proprietatii, amplasamentul constructiilor si amenajarile de pe teren.</w:t>
      </w:r>
    </w:p>
    <w:p w:rsidR="00122F7A" w:rsidRPr="002E2EC1" w:rsidRDefault="00122F7A" w:rsidP="00893E60">
      <w:pPr>
        <w:pStyle w:val="BodyTextIndent"/>
        <w:rPr>
          <w:sz w:val="28"/>
          <w:szCs w:val="28"/>
          <w:lang w:val="it-IT"/>
        </w:rPr>
      </w:pPr>
    </w:p>
    <w:p w:rsidR="002F192C" w:rsidRPr="00602434" w:rsidRDefault="002F192C" w:rsidP="00AF7AB4">
      <w:pPr>
        <w:pStyle w:val="Heading2"/>
        <w:numPr>
          <w:ilvl w:val="1"/>
          <w:numId w:val="7"/>
        </w:numPr>
        <w:rPr>
          <w:rFonts w:ascii="Arial Narrow" w:hAnsi="Arial Narrow" w:cs="Arial Narrow"/>
          <w:i w:val="0"/>
          <w:iCs w:val="0"/>
          <w:sz w:val="32"/>
          <w:szCs w:val="32"/>
        </w:rPr>
      </w:pPr>
      <w:bookmarkStart w:id="11" w:name="_Toc79039422"/>
      <w:bookmarkStart w:id="12" w:name="_Toc86663369"/>
      <w:r w:rsidRPr="00602434">
        <w:rPr>
          <w:rFonts w:ascii="Arial Narrow" w:hAnsi="Arial Narrow" w:cs="Arial Narrow"/>
          <w:i w:val="0"/>
          <w:iCs w:val="0"/>
          <w:sz w:val="32"/>
          <w:szCs w:val="32"/>
        </w:rPr>
        <w:t xml:space="preserve">UTILIZAREA </w:t>
      </w:r>
      <w:proofErr w:type="gramStart"/>
      <w:r w:rsidRPr="00602434">
        <w:rPr>
          <w:rFonts w:ascii="Arial Narrow" w:hAnsi="Arial Narrow" w:cs="Arial Narrow"/>
          <w:i w:val="0"/>
          <w:iCs w:val="0"/>
          <w:sz w:val="32"/>
          <w:szCs w:val="32"/>
        </w:rPr>
        <w:t>ACTUALA  A</w:t>
      </w:r>
      <w:proofErr w:type="gramEnd"/>
      <w:r w:rsidRPr="00602434">
        <w:rPr>
          <w:rFonts w:ascii="Arial Narrow" w:hAnsi="Arial Narrow" w:cs="Arial Narrow"/>
          <w:i w:val="0"/>
          <w:iCs w:val="0"/>
          <w:sz w:val="32"/>
          <w:szCs w:val="32"/>
        </w:rPr>
        <w:t xml:space="preserve"> TERENULUI</w:t>
      </w:r>
      <w:bookmarkEnd w:id="11"/>
      <w:bookmarkEnd w:id="12"/>
    </w:p>
    <w:p w:rsidR="002F192C" w:rsidRPr="007C2F0F" w:rsidRDefault="002F192C" w:rsidP="00893E60">
      <w:pPr>
        <w:pStyle w:val="BodyTextIndent2"/>
        <w:ind w:left="0" w:firstLine="720"/>
        <w:rPr>
          <w:sz w:val="28"/>
          <w:szCs w:val="28"/>
          <w:lang w:val="pt-BR"/>
        </w:rPr>
      </w:pPr>
      <w:r w:rsidRPr="00C34099">
        <w:rPr>
          <w:sz w:val="28"/>
          <w:szCs w:val="28"/>
          <w:lang w:val="pt-BR"/>
        </w:rPr>
        <w:t xml:space="preserve">Ferma suine </w:t>
      </w:r>
      <w:r>
        <w:rPr>
          <w:sz w:val="28"/>
          <w:szCs w:val="28"/>
          <w:lang w:val="pt-BR"/>
        </w:rPr>
        <w:t>Gh. Doja</w:t>
      </w:r>
      <w:r w:rsidRPr="007C2F0F">
        <w:rPr>
          <w:sz w:val="28"/>
          <w:szCs w:val="28"/>
          <w:lang w:val="pt-BR"/>
        </w:rPr>
        <w:t xml:space="preserve"> utilizează terenul de amplasament în special pentru desfăşurarea activităţilor proprii profilului</w:t>
      </w:r>
      <w:r>
        <w:rPr>
          <w:sz w:val="28"/>
          <w:szCs w:val="28"/>
          <w:lang w:val="pt-BR"/>
        </w:rPr>
        <w:t>, cresterea si ingrasarea suinelor</w:t>
      </w:r>
      <w:r w:rsidRPr="007C2F0F">
        <w:rPr>
          <w:sz w:val="28"/>
          <w:szCs w:val="28"/>
          <w:lang w:val="pt-BR"/>
        </w:rPr>
        <w:t>.</w:t>
      </w:r>
    </w:p>
    <w:p w:rsidR="002F192C" w:rsidRPr="00F27087" w:rsidRDefault="002F192C" w:rsidP="009652FE">
      <w:pPr>
        <w:pStyle w:val="BodyText"/>
        <w:ind w:firstLine="720"/>
        <w:jc w:val="both"/>
        <w:rPr>
          <w:b w:val="0"/>
          <w:bCs w:val="0"/>
          <w:sz w:val="28"/>
          <w:szCs w:val="28"/>
          <w:lang w:val="pt-BR"/>
        </w:rPr>
      </w:pPr>
      <w:r w:rsidRPr="009652FE">
        <w:rPr>
          <w:b w:val="0"/>
          <w:bCs w:val="0"/>
          <w:sz w:val="28"/>
          <w:szCs w:val="28"/>
          <w:lang w:val="pt-BR"/>
        </w:rPr>
        <w:t xml:space="preserve">Conform Planului de amplasament si delimitare a imobilului(anexa), suprafata ocupata de ferma este de </w:t>
      </w:r>
      <w:r w:rsidRPr="00F27087">
        <w:rPr>
          <w:b w:val="0"/>
          <w:bCs w:val="0"/>
          <w:sz w:val="28"/>
          <w:szCs w:val="28"/>
          <w:lang w:val="pt-BR"/>
        </w:rPr>
        <w:t>56074,22 mp, din care :</w:t>
      </w:r>
    </w:p>
    <w:p w:rsidR="002F192C" w:rsidRPr="00F27087" w:rsidRDefault="002F192C" w:rsidP="009652FE">
      <w:pPr>
        <w:pStyle w:val="BodyText"/>
        <w:ind w:firstLine="720"/>
        <w:jc w:val="both"/>
        <w:rPr>
          <w:b w:val="0"/>
          <w:bCs w:val="0"/>
          <w:sz w:val="28"/>
          <w:szCs w:val="28"/>
          <w:lang w:val="it-IT"/>
        </w:rPr>
      </w:pPr>
      <w:r w:rsidRPr="00F27087">
        <w:rPr>
          <w:b w:val="0"/>
          <w:bCs w:val="0"/>
          <w:sz w:val="28"/>
          <w:szCs w:val="28"/>
          <w:lang w:val="it-IT"/>
        </w:rPr>
        <w:t>- suprafata construita</w:t>
      </w:r>
      <w:r w:rsidRPr="00F27087">
        <w:rPr>
          <w:b w:val="0"/>
          <w:bCs w:val="0"/>
          <w:sz w:val="28"/>
          <w:szCs w:val="28"/>
          <w:lang w:val="it-IT"/>
        </w:rPr>
        <w:tab/>
      </w:r>
      <w:r w:rsidRPr="00F27087">
        <w:rPr>
          <w:b w:val="0"/>
          <w:bCs w:val="0"/>
          <w:sz w:val="28"/>
          <w:szCs w:val="28"/>
          <w:lang w:val="it-IT"/>
        </w:rPr>
        <w:tab/>
      </w:r>
      <w:r w:rsidRPr="00F27087">
        <w:rPr>
          <w:b w:val="0"/>
          <w:bCs w:val="0"/>
          <w:sz w:val="28"/>
          <w:szCs w:val="28"/>
          <w:lang w:val="it-IT"/>
        </w:rPr>
        <w:tab/>
      </w:r>
      <w:r w:rsidRPr="00F27087">
        <w:rPr>
          <w:b w:val="0"/>
          <w:bCs w:val="0"/>
          <w:sz w:val="28"/>
          <w:szCs w:val="28"/>
          <w:lang w:val="it-IT"/>
        </w:rPr>
        <w:tab/>
        <w:t xml:space="preserve"> 6 104,83 mp, </w:t>
      </w:r>
    </w:p>
    <w:p w:rsidR="002F192C" w:rsidRPr="00F27087" w:rsidRDefault="002F192C" w:rsidP="009652FE">
      <w:pPr>
        <w:pStyle w:val="BodyText"/>
        <w:ind w:firstLine="720"/>
        <w:jc w:val="both"/>
        <w:rPr>
          <w:b w:val="0"/>
          <w:bCs w:val="0"/>
          <w:sz w:val="28"/>
          <w:szCs w:val="28"/>
          <w:lang w:val="it-IT"/>
        </w:rPr>
      </w:pPr>
      <w:r w:rsidRPr="00F27087">
        <w:rPr>
          <w:b w:val="0"/>
          <w:bCs w:val="0"/>
          <w:sz w:val="28"/>
          <w:szCs w:val="28"/>
          <w:lang w:val="it-IT"/>
        </w:rPr>
        <w:t xml:space="preserve">- terenuri libere de constructii, </w:t>
      </w:r>
      <w:r w:rsidRPr="00F27087">
        <w:rPr>
          <w:b w:val="0"/>
          <w:bCs w:val="0"/>
          <w:sz w:val="28"/>
          <w:szCs w:val="28"/>
          <w:lang w:val="it-IT"/>
        </w:rPr>
        <w:tab/>
      </w:r>
      <w:r w:rsidRPr="00F27087">
        <w:rPr>
          <w:b w:val="0"/>
          <w:bCs w:val="0"/>
          <w:sz w:val="28"/>
          <w:szCs w:val="28"/>
          <w:lang w:val="it-IT"/>
        </w:rPr>
        <w:tab/>
        <w:t xml:space="preserve">49 969,39 mp, </w:t>
      </w:r>
    </w:p>
    <w:p w:rsidR="002F192C" w:rsidRPr="00F27087" w:rsidRDefault="002F192C" w:rsidP="009652FE">
      <w:pPr>
        <w:pStyle w:val="BodyText"/>
        <w:jc w:val="both"/>
        <w:rPr>
          <w:b w:val="0"/>
          <w:bCs w:val="0"/>
          <w:sz w:val="28"/>
          <w:szCs w:val="28"/>
          <w:lang w:val="it-IT"/>
        </w:rPr>
      </w:pPr>
      <w:r w:rsidRPr="00F27087">
        <w:rPr>
          <w:b w:val="0"/>
          <w:bCs w:val="0"/>
          <w:sz w:val="28"/>
          <w:szCs w:val="28"/>
          <w:lang w:val="it-IT"/>
        </w:rPr>
        <w:t>cu un grad de ocupare al terenului de 11%.</w:t>
      </w:r>
    </w:p>
    <w:p w:rsidR="002F192C" w:rsidRPr="00227A34" w:rsidRDefault="002F192C" w:rsidP="00376D2A">
      <w:pPr>
        <w:pStyle w:val="BodyTextIndent2"/>
        <w:ind w:left="0" w:firstLine="0"/>
        <w:rPr>
          <w:sz w:val="16"/>
          <w:szCs w:val="16"/>
          <w:lang w:val="it-IT"/>
        </w:rPr>
      </w:pPr>
    </w:p>
    <w:p w:rsidR="002F192C" w:rsidRPr="00F27087" w:rsidRDefault="002F192C" w:rsidP="00376D2A">
      <w:pPr>
        <w:pStyle w:val="BodyTextIndent2"/>
        <w:ind w:left="0" w:firstLine="0"/>
        <w:rPr>
          <w:rFonts w:ascii="Arial Narrow" w:hAnsi="Arial Narrow" w:cs="Arial Narrow"/>
          <w:b/>
          <w:bCs/>
          <w:sz w:val="28"/>
          <w:szCs w:val="28"/>
          <w:lang w:val="it-IT"/>
        </w:rPr>
      </w:pPr>
      <w:r w:rsidRPr="00F27087">
        <w:rPr>
          <w:rFonts w:ascii="Arial Narrow" w:hAnsi="Arial Narrow" w:cs="Arial Narrow"/>
          <w:b/>
          <w:bCs/>
          <w:sz w:val="28"/>
          <w:szCs w:val="28"/>
          <w:lang w:val="it-IT"/>
        </w:rPr>
        <w:t>2.3.1 DOTARI</w:t>
      </w:r>
    </w:p>
    <w:p w:rsidR="002F192C" w:rsidRPr="00F27087" w:rsidRDefault="002F192C" w:rsidP="009652FE">
      <w:pPr>
        <w:pStyle w:val="BodyTextIndent2"/>
        <w:ind w:left="0" w:firstLine="720"/>
        <w:rPr>
          <w:sz w:val="28"/>
          <w:szCs w:val="28"/>
          <w:lang w:val="it-IT"/>
        </w:rPr>
      </w:pPr>
      <w:r w:rsidRPr="00F27087">
        <w:rPr>
          <w:sz w:val="28"/>
          <w:szCs w:val="28"/>
          <w:lang w:val="it-IT"/>
        </w:rPr>
        <w:t>Pentru desfasurarea activitatii</w:t>
      </w:r>
      <w:r w:rsidR="006B5FEB">
        <w:rPr>
          <w:sz w:val="28"/>
          <w:szCs w:val="28"/>
          <w:lang w:val="it-IT"/>
        </w:rPr>
        <w:t xml:space="preserve">, in cadrul </w:t>
      </w:r>
      <w:r w:rsidRPr="00F27087">
        <w:rPr>
          <w:sz w:val="28"/>
          <w:szCs w:val="28"/>
          <w:lang w:val="it-IT"/>
        </w:rPr>
        <w:t xml:space="preserve"> ferm</w:t>
      </w:r>
      <w:r w:rsidR="006B5FEB">
        <w:rPr>
          <w:sz w:val="28"/>
          <w:szCs w:val="28"/>
          <w:lang w:val="it-IT"/>
        </w:rPr>
        <w:t>ei se afla</w:t>
      </w:r>
      <w:r w:rsidRPr="00F27087">
        <w:rPr>
          <w:sz w:val="28"/>
          <w:szCs w:val="28"/>
          <w:lang w:val="it-IT"/>
        </w:rPr>
        <w:t> :</w:t>
      </w:r>
    </w:p>
    <w:p w:rsidR="002F192C" w:rsidRPr="00F27087" w:rsidRDefault="002F192C" w:rsidP="00AF7AB4">
      <w:pPr>
        <w:widowControl/>
        <w:numPr>
          <w:ilvl w:val="0"/>
          <w:numId w:val="22"/>
        </w:numPr>
        <w:adjustRightInd/>
        <w:spacing w:line="276" w:lineRule="auto"/>
        <w:textAlignment w:val="auto"/>
        <w:rPr>
          <w:rFonts w:ascii="Arial" w:hAnsi="Arial" w:cs="Arial"/>
          <w:spacing w:val="4"/>
          <w:sz w:val="28"/>
          <w:szCs w:val="28"/>
          <w:lang w:val="it-IT"/>
        </w:rPr>
      </w:pPr>
      <w:r w:rsidRPr="00F27087">
        <w:rPr>
          <w:rFonts w:ascii="Arial" w:hAnsi="Arial" w:cs="Arial"/>
          <w:spacing w:val="4"/>
          <w:sz w:val="28"/>
          <w:szCs w:val="28"/>
          <w:lang w:val="it-IT"/>
        </w:rPr>
        <w:t xml:space="preserve">hala crestere si ingrasare porcine cu capacitatea de 3100 capete </w:t>
      </w:r>
    </w:p>
    <w:p w:rsidR="002F192C" w:rsidRPr="00F27087" w:rsidRDefault="002F192C" w:rsidP="00AF7AB4">
      <w:pPr>
        <w:widowControl/>
        <w:numPr>
          <w:ilvl w:val="0"/>
          <w:numId w:val="22"/>
        </w:numPr>
        <w:adjustRightInd/>
        <w:spacing w:line="276" w:lineRule="auto"/>
        <w:textAlignment w:val="auto"/>
        <w:rPr>
          <w:rFonts w:ascii="Arial" w:hAnsi="Arial" w:cs="Arial"/>
          <w:spacing w:val="4"/>
          <w:sz w:val="28"/>
          <w:szCs w:val="28"/>
          <w:lang w:val="it-IT"/>
        </w:rPr>
      </w:pPr>
      <w:r w:rsidRPr="00F27087">
        <w:rPr>
          <w:rFonts w:ascii="Arial" w:hAnsi="Arial" w:cs="Arial"/>
          <w:spacing w:val="4"/>
          <w:sz w:val="28"/>
          <w:szCs w:val="28"/>
          <w:lang w:val="it-IT"/>
        </w:rPr>
        <w:t xml:space="preserve">hala crestere si ingrasare porcine cu capacitatea de 3400 capete </w:t>
      </w:r>
    </w:p>
    <w:p w:rsidR="002F192C" w:rsidRPr="00F27087" w:rsidRDefault="002F192C" w:rsidP="00AF7AB4">
      <w:pPr>
        <w:widowControl/>
        <w:numPr>
          <w:ilvl w:val="0"/>
          <w:numId w:val="22"/>
        </w:numPr>
        <w:adjustRightInd/>
        <w:spacing w:line="276" w:lineRule="auto"/>
        <w:textAlignment w:val="auto"/>
        <w:rPr>
          <w:rFonts w:ascii="Arial" w:hAnsi="Arial" w:cs="Arial"/>
          <w:spacing w:val="4"/>
          <w:sz w:val="28"/>
          <w:szCs w:val="28"/>
          <w:lang w:val="pt-BR"/>
        </w:rPr>
      </w:pPr>
      <w:r w:rsidRPr="00F27087">
        <w:rPr>
          <w:rFonts w:ascii="Arial" w:hAnsi="Arial" w:cs="Arial"/>
          <w:spacing w:val="4"/>
          <w:sz w:val="28"/>
          <w:szCs w:val="28"/>
          <w:lang w:val="pt-BR"/>
        </w:rPr>
        <w:t>gospodaria de mixtura de dejectii, formata din:</w:t>
      </w:r>
    </w:p>
    <w:p w:rsidR="002F192C" w:rsidRPr="009652FE" w:rsidRDefault="002F192C" w:rsidP="00AF7AB4">
      <w:pPr>
        <w:pStyle w:val="BodyText"/>
        <w:widowControl/>
        <w:numPr>
          <w:ilvl w:val="0"/>
          <w:numId w:val="24"/>
        </w:numPr>
        <w:tabs>
          <w:tab w:val="left" w:pos="0"/>
          <w:tab w:val="left" w:pos="1843"/>
        </w:tabs>
        <w:adjustRightInd/>
        <w:spacing w:line="240" w:lineRule="auto"/>
        <w:ind w:right="-340" w:firstLine="120"/>
        <w:jc w:val="both"/>
        <w:textAlignment w:val="auto"/>
        <w:rPr>
          <w:b w:val="0"/>
          <w:bCs w:val="0"/>
          <w:sz w:val="28"/>
          <w:szCs w:val="28"/>
          <w:lang w:val="fr-FR"/>
        </w:rPr>
      </w:pPr>
      <w:r w:rsidRPr="009652FE">
        <w:rPr>
          <w:b w:val="0"/>
          <w:bCs w:val="0"/>
          <w:sz w:val="28"/>
          <w:szCs w:val="28"/>
          <w:lang w:val="fr-FR"/>
        </w:rPr>
        <w:t>caminul cu gratare</w:t>
      </w:r>
    </w:p>
    <w:p w:rsidR="002F192C" w:rsidRPr="009652FE" w:rsidRDefault="002F192C" w:rsidP="00AF7AB4">
      <w:pPr>
        <w:pStyle w:val="BodyText"/>
        <w:widowControl/>
        <w:numPr>
          <w:ilvl w:val="0"/>
          <w:numId w:val="24"/>
        </w:numPr>
        <w:tabs>
          <w:tab w:val="left" w:pos="0"/>
          <w:tab w:val="left" w:pos="1843"/>
        </w:tabs>
        <w:adjustRightInd/>
        <w:spacing w:line="240" w:lineRule="auto"/>
        <w:ind w:right="-340" w:firstLine="120"/>
        <w:jc w:val="both"/>
        <w:textAlignment w:val="auto"/>
        <w:rPr>
          <w:b w:val="0"/>
          <w:bCs w:val="0"/>
          <w:sz w:val="28"/>
          <w:szCs w:val="28"/>
          <w:lang w:val="fr-FR"/>
        </w:rPr>
      </w:pPr>
      <w:r w:rsidRPr="009652FE">
        <w:rPr>
          <w:b w:val="0"/>
          <w:bCs w:val="0"/>
          <w:sz w:val="28"/>
          <w:szCs w:val="28"/>
          <w:lang w:val="fr-FR"/>
        </w:rPr>
        <w:t>statia de pompare</w:t>
      </w:r>
    </w:p>
    <w:p w:rsidR="002F192C" w:rsidRPr="009652FE" w:rsidRDefault="002F192C" w:rsidP="00AF7AB4">
      <w:pPr>
        <w:pStyle w:val="BodyText"/>
        <w:widowControl/>
        <w:numPr>
          <w:ilvl w:val="0"/>
          <w:numId w:val="24"/>
        </w:numPr>
        <w:tabs>
          <w:tab w:val="left" w:pos="0"/>
          <w:tab w:val="left" w:pos="1843"/>
        </w:tabs>
        <w:adjustRightInd/>
        <w:spacing w:line="240" w:lineRule="auto"/>
        <w:ind w:right="-340" w:firstLine="120"/>
        <w:jc w:val="both"/>
        <w:textAlignment w:val="auto"/>
        <w:rPr>
          <w:b w:val="0"/>
          <w:bCs w:val="0"/>
          <w:sz w:val="28"/>
          <w:szCs w:val="28"/>
          <w:lang w:val="fr-FR"/>
        </w:rPr>
      </w:pPr>
      <w:r w:rsidRPr="009652FE">
        <w:rPr>
          <w:b w:val="0"/>
          <w:bCs w:val="0"/>
          <w:sz w:val="28"/>
          <w:szCs w:val="28"/>
          <w:lang w:val="fr-FR"/>
        </w:rPr>
        <w:t>bazine de stocare</w:t>
      </w:r>
    </w:p>
    <w:p w:rsidR="002F192C" w:rsidRPr="009652FE" w:rsidRDefault="002F192C" w:rsidP="00AF7AB4">
      <w:pPr>
        <w:pStyle w:val="BodyText"/>
        <w:widowControl/>
        <w:numPr>
          <w:ilvl w:val="0"/>
          <w:numId w:val="24"/>
        </w:numPr>
        <w:tabs>
          <w:tab w:val="left" w:pos="0"/>
          <w:tab w:val="left" w:pos="1843"/>
        </w:tabs>
        <w:adjustRightInd/>
        <w:spacing w:line="240" w:lineRule="auto"/>
        <w:ind w:right="-340" w:firstLine="120"/>
        <w:jc w:val="both"/>
        <w:textAlignment w:val="auto"/>
        <w:rPr>
          <w:b w:val="0"/>
          <w:bCs w:val="0"/>
          <w:sz w:val="28"/>
          <w:szCs w:val="28"/>
          <w:lang w:val="fr-FR"/>
        </w:rPr>
      </w:pPr>
      <w:r w:rsidRPr="009652FE">
        <w:rPr>
          <w:b w:val="0"/>
          <w:bCs w:val="0"/>
          <w:sz w:val="28"/>
          <w:szCs w:val="28"/>
          <w:lang w:val="fr-FR"/>
        </w:rPr>
        <w:t>fermentator</w:t>
      </w:r>
    </w:p>
    <w:p w:rsidR="002F192C" w:rsidRPr="009652FE" w:rsidRDefault="002F192C" w:rsidP="00AF7AB4">
      <w:pPr>
        <w:pStyle w:val="BodyText"/>
        <w:widowControl/>
        <w:numPr>
          <w:ilvl w:val="0"/>
          <w:numId w:val="24"/>
        </w:numPr>
        <w:tabs>
          <w:tab w:val="left" w:pos="0"/>
          <w:tab w:val="left" w:pos="1843"/>
        </w:tabs>
        <w:adjustRightInd/>
        <w:spacing w:line="240" w:lineRule="auto"/>
        <w:ind w:right="-340" w:firstLine="120"/>
        <w:jc w:val="both"/>
        <w:textAlignment w:val="auto"/>
        <w:rPr>
          <w:b w:val="0"/>
          <w:bCs w:val="0"/>
          <w:sz w:val="28"/>
          <w:szCs w:val="28"/>
          <w:lang w:val="fr-FR"/>
        </w:rPr>
      </w:pPr>
      <w:r w:rsidRPr="009652FE">
        <w:rPr>
          <w:b w:val="0"/>
          <w:bCs w:val="0"/>
          <w:sz w:val="28"/>
          <w:szCs w:val="28"/>
          <w:lang w:val="fr-FR"/>
        </w:rPr>
        <w:lastRenderedPageBreak/>
        <w:t>gazometru</w:t>
      </w:r>
    </w:p>
    <w:p w:rsidR="002F192C" w:rsidRPr="009652FE" w:rsidRDefault="002F192C" w:rsidP="00AF7AB4">
      <w:pPr>
        <w:pStyle w:val="BodyText"/>
        <w:widowControl/>
        <w:numPr>
          <w:ilvl w:val="0"/>
          <w:numId w:val="24"/>
        </w:numPr>
        <w:tabs>
          <w:tab w:val="left" w:pos="0"/>
          <w:tab w:val="left" w:pos="1843"/>
        </w:tabs>
        <w:adjustRightInd/>
        <w:spacing w:line="240" w:lineRule="auto"/>
        <w:ind w:right="-340" w:firstLine="120"/>
        <w:jc w:val="both"/>
        <w:textAlignment w:val="auto"/>
        <w:rPr>
          <w:b w:val="0"/>
          <w:bCs w:val="0"/>
          <w:sz w:val="28"/>
          <w:szCs w:val="28"/>
          <w:lang w:val="fr-FR"/>
        </w:rPr>
      </w:pPr>
      <w:r w:rsidRPr="009652FE">
        <w:rPr>
          <w:b w:val="0"/>
          <w:bCs w:val="0"/>
          <w:sz w:val="28"/>
          <w:szCs w:val="28"/>
          <w:lang w:val="fr-FR"/>
        </w:rPr>
        <w:t xml:space="preserve">paturi </w:t>
      </w:r>
      <w:proofErr w:type="gramStart"/>
      <w:r w:rsidRPr="009652FE">
        <w:rPr>
          <w:b w:val="0"/>
          <w:bCs w:val="0"/>
          <w:sz w:val="28"/>
          <w:szCs w:val="28"/>
          <w:lang w:val="fr-FR"/>
        </w:rPr>
        <w:t xml:space="preserve">de </w:t>
      </w:r>
      <w:r w:rsidR="005444D4">
        <w:rPr>
          <w:b w:val="0"/>
          <w:bCs w:val="0"/>
          <w:sz w:val="28"/>
          <w:szCs w:val="28"/>
          <w:lang w:val="fr-FR"/>
        </w:rPr>
        <w:t>uscare</w:t>
      </w:r>
      <w:proofErr w:type="gramEnd"/>
    </w:p>
    <w:p w:rsidR="002F192C" w:rsidRPr="00F27087" w:rsidRDefault="002F192C" w:rsidP="009652FE">
      <w:pPr>
        <w:pStyle w:val="BodyText"/>
        <w:spacing w:line="276" w:lineRule="auto"/>
        <w:ind w:left="1080" w:hanging="360"/>
        <w:jc w:val="both"/>
        <w:rPr>
          <w:b w:val="0"/>
          <w:bCs w:val="0"/>
          <w:sz w:val="28"/>
          <w:szCs w:val="28"/>
          <w:lang w:val="it-IT"/>
        </w:rPr>
      </w:pPr>
      <w:r w:rsidRPr="00F27087">
        <w:rPr>
          <w:b w:val="0"/>
          <w:bCs w:val="0"/>
          <w:sz w:val="28"/>
          <w:szCs w:val="28"/>
          <w:lang w:val="it-IT"/>
        </w:rPr>
        <w:t>-   pavilion administrativ prevazut cu birouri, grupuri sanitare, vestiare</w:t>
      </w:r>
    </w:p>
    <w:p w:rsidR="002F192C" w:rsidRPr="00F27087" w:rsidRDefault="002F192C" w:rsidP="009652FE">
      <w:pPr>
        <w:pStyle w:val="BodyText"/>
        <w:spacing w:line="276" w:lineRule="auto"/>
        <w:ind w:left="1080" w:hanging="360"/>
        <w:jc w:val="both"/>
        <w:rPr>
          <w:b w:val="0"/>
          <w:bCs w:val="0"/>
          <w:sz w:val="28"/>
          <w:szCs w:val="28"/>
          <w:lang w:val="it-IT"/>
        </w:rPr>
      </w:pPr>
      <w:r w:rsidRPr="00F27087">
        <w:rPr>
          <w:b w:val="0"/>
          <w:bCs w:val="0"/>
          <w:sz w:val="28"/>
          <w:szCs w:val="28"/>
          <w:lang w:val="it-IT"/>
        </w:rPr>
        <w:t>-   filtru sanitar pentru personalul ce are acces in halele de crestere.</w:t>
      </w:r>
    </w:p>
    <w:p w:rsidR="002F192C" w:rsidRPr="00F27087" w:rsidRDefault="002F192C" w:rsidP="009652FE">
      <w:pPr>
        <w:pStyle w:val="Standard"/>
        <w:ind w:firstLine="708"/>
        <w:jc w:val="both"/>
        <w:rPr>
          <w:rFonts w:ascii="Arial" w:hAnsi="Arial" w:cs="Arial"/>
          <w:sz w:val="28"/>
          <w:szCs w:val="28"/>
          <w:lang w:val="it-IT"/>
        </w:rPr>
      </w:pPr>
      <w:r w:rsidRPr="00F27087">
        <w:rPr>
          <w:rFonts w:ascii="Arial" w:hAnsi="Arial" w:cs="Arial"/>
          <w:sz w:val="28"/>
          <w:szCs w:val="28"/>
          <w:lang w:val="it-IT"/>
        </w:rPr>
        <w:t xml:space="preserve">-    put forat </w:t>
      </w:r>
    </w:p>
    <w:p w:rsidR="002F192C" w:rsidRPr="00F27087" w:rsidRDefault="002F192C" w:rsidP="009652FE">
      <w:pPr>
        <w:pStyle w:val="Standard"/>
        <w:ind w:firstLine="708"/>
        <w:jc w:val="both"/>
        <w:rPr>
          <w:rFonts w:ascii="Arial" w:hAnsi="Arial" w:cs="Arial"/>
          <w:sz w:val="28"/>
          <w:szCs w:val="28"/>
          <w:lang w:val="it-IT"/>
        </w:rPr>
      </w:pPr>
      <w:r w:rsidRPr="00F27087">
        <w:rPr>
          <w:rFonts w:ascii="Arial" w:hAnsi="Arial" w:cs="Arial"/>
          <w:sz w:val="28"/>
          <w:szCs w:val="28"/>
          <w:lang w:val="it-IT"/>
        </w:rPr>
        <w:t>-   cladire rezerevoare PSI, in care sunt amplasate:</w:t>
      </w:r>
    </w:p>
    <w:p w:rsidR="002F192C" w:rsidRPr="00F27087" w:rsidRDefault="002F192C" w:rsidP="00AF7AB4">
      <w:pPr>
        <w:pStyle w:val="Standard"/>
        <w:numPr>
          <w:ilvl w:val="0"/>
          <w:numId w:val="23"/>
        </w:numPr>
        <w:tabs>
          <w:tab w:val="left" w:pos="1843"/>
        </w:tabs>
        <w:ind w:firstLine="840"/>
        <w:jc w:val="both"/>
        <w:rPr>
          <w:rFonts w:ascii="Arial" w:hAnsi="Arial" w:cs="Arial"/>
          <w:sz w:val="28"/>
          <w:szCs w:val="28"/>
          <w:lang w:val="it-IT"/>
        </w:rPr>
      </w:pPr>
      <w:r w:rsidRPr="00F27087">
        <w:rPr>
          <w:rFonts w:ascii="Arial" w:hAnsi="Arial" w:cs="Arial"/>
          <w:sz w:val="28"/>
          <w:szCs w:val="28"/>
          <w:lang w:val="it-IT"/>
        </w:rPr>
        <w:t>rezervoare stocare apa PSI,  2 buc. a 30 mc fiecare</w:t>
      </w:r>
    </w:p>
    <w:p w:rsidR="002F192C" w:rsidRPr="009652FE" w:rsidRDefault="002F192C" w:rsidP="00AF7AB4">
      <w:pPr>
        <w:pStyle w:val="Standard"/>
        <w:numPr>
          <w:ilvl w:val="0"/>
          <w:numId w:val="23"/>
        </w:numPr>
        <w:tabs>
          <w:tab w:val="left" w:pos="1843"/>
        </w:tabs>
        <w:ind w:firstLine="840"/>
        <w:jc w:val="both"/>
        <w:rPr>
          <w:rFonts w:ascii="Arial" w:hAnsi="Arial" w:cs="Arial"/>
          <w:sz w:val="28"/>
          <w:szCs w:val="28"/>
        </w:rPr>
      </w:pPr>
      <w:r w:rsidRPr="009652FE">
        <w:rPr>
          <w:rFonts w:ascii="Arial" w:hAnsi="Arial" w:cs="Arial"/>
          <w:sz w:val="28"/>
          <w:szCs w:val="28"/>
        </w:rPr>
        <w:t xml:space="preserve">pompa distributie apa PSI </w:t>
      </w:r>
    </w:p>
    <w:p w:rsidR="002F192C" w:rsidRPr="009652FE" w:rsidRDefault="002F192C" w:rsidP="00AF7AB4">
      <w:pPr>
        <w:pStyle w:val="Standard"/>
        <w:numPr>
          <w:ilvl w:val="0"/>
          <w:numId w:val="23"/>
        </w:numPr>
        <w:tabs>
          <w:tab w:val="left" w:pos="1843"/>
        </w:tabs>
        <w:ind w:firstLine="840"/>
        <w:jc w:val="both"/>
        <w:rPr>
          <w:rFonts w:ascii="Arial" w:hAnsi="Arial" w:cs="Arial"/>
          <w:sz w:val="28"/>
          <w:szCs w:val="28"/>
        </w:rPr>
      </w:pPr>
      <w:r w:rsidRPr="009652FE">
        <w:rPr>
          <w:rFonts w:ascii="Arial" w:hAnsi="Arial" w:cs="Arial"/>
          <w:sz w:val="28"/>
          <w:szCs w:val="28"/>
        </w:rPr>
        <w:t>statie dedurizare apa</w:t>
      </w:r>
    </w:p>
    <w:p w:rsidR="002F192C" w:rsidRPr="009652FE" w:rsidRDefault="002F192C" w:rsidP="009652FE">
      <w:pPr>
        <w:pStyle w:val="BodyText"/>
        <w:spacing w:line="276" w:lineRule="auto"/>
        <w:ind w:left="1080" w:hanging="360"/>
        <w:jc w:val="both"/>
        <w:rPr>
          <w:b w:val="0"/>
          <w:bCs w:val="0"/>
          <w:sz w:val="28"/>
          <w:szCs w:val="28"/>
          <w:lang w:val="fr-FR"/>
        </w:rPr>
      </w:pPr>
      <w:r w:rsidRPr="009652FE">
        <w:rPr>
          <w:b w:val="0"/>
          <w:bCs w:val="0"/>
          <w:sz w:val="28"/>
          <w:szCs w:val="28"/>
          <w:lang w:val="fr-FR"/>
        </w:rPr>
        <w:t>-   post de transformare </w:t>
      </w:r>
    </w:p>
    <w:p w:rsidR="002F192C" w:rsidRPr="00F27087" w:rsidRDefault="002F192C" w:rsidP="009652FE">
      <w:pPr>
        <w:pStyle w:val="BodyText"/>
        <w:spacing w:line="276" w:lineRule="auto"/>
        <w:ind w:left="1080" w:hanging="360"/>
        <w:jc w:val="both"/>
        <w:rPr>
          <w:b w:val="0"/>
          <w:bCs w:val="0"/>
          <w:sz w:val="28"/>
          <w:szCs w:val="28"/>
          <w:lang w:val="pt-BR"/>
        </w:rPr>
      </w:pPr>
      <w:r w:rsidRPr="00F27087">
        <w:rPr>
          <w:b w:val="0"/>
          <w:bCs w:val="0"/>
          <w:sz w:val="28"/>
          <w:szCs w:val="28"/>
          <w:lang w:val="pt-BR"/>
        </w:rPr>
        <w:t>-   bazin betonat vidanjabil pentru colectarea apelor uzate menajere</w:t>
      </w:r>
    </w:p>
    <w:p w:rsidR="002F192C" w:rsidRPr="00F27087" w:rsidRDefault="002F192C" w:rsidP="009652FE">
      <w:pPr>
        <w:pStyle w:val="BodyText"/>
        <w:spacing w:line="276" w:lineRule="auto"/>
        <w:ind w:left="1080" w:hanging="360"/>
        <w:jc w:val="both"/>
        <w:rPr>
          <w:b w:val="0"/>
          <w:bCs w:val="0"/>
          <w:sz w:val="28"/>
          <w:szCs w:val="28"/>
          <w:lang w:val="pt-BR"/>
        </w:rPr>
      </w:pPr>
      <w:r w:rsidRPr="00F27087">
        <w:rPr>
          <w:b w:val="0"/>
          <w:bCs w:val="0"/>
          <w:sz w:val="28"/>
          <w:szCs w:val="28"/>
          <w:lang w:val="pt-BR"/>
        </w:rPr>
        <w:t>-   camera frigorifica</w:t>
      </w:r>
    </w:p>
    <w:p w:rsidR="002F192C" w:rsidRPr="00F27087" w:rsidRDefault="002F192C" w:rsidP="009652FE">
      <w:pPr>
        <w:pStyle w:val="BodyText"/>
        <w:spacing w:line="276" w:lineRule="auto"/>
        <w:ind w:left="1080" w:hanging="360"/>
        <w:jc w:val="both"/>
        <w:rPr>
          <w:b w:val="0"/>
          <w:bCs w:val="0"/>
          <w:sz w:val="28"/>
          <w:szCs w:val="28"/>
          <w:lang w:val="pt-BR"/>
        </w:rPr>
      </w:pPr>
      <w:r w:rsidRPr="00F27087">
        <w:rPr>
          <w:b w:val="0"/>
          <w:bCs w:val="0"/>
          <w:sz w:val="28"/>
          <w:szCs w:val="28"/>
          <w:lang w:val="pt-BR"/>
        </w:rPr>
        <w:t>-   punct alimentare cu motorina a mijloacelor  auto din dotare</w:t>
      </w:r>
    </w:p>
    <w:p w:rsidR="002F192C" w:rsidRPr="00F27087" w:rsidRDefault="002F192C" w:rsidP="00227A34">
      <w:pPr>
        <w:pStyle w:val="BodyText"/>
        <w:spacing w:line="276" w:lineRule="auto"/>
        <w:ind w:left="993" w:hanging="273"/>
        <w:jc w:val="both"/>
        <w:rPr>
          <w:b w:val="0"/>
          <w:bCs w:val="0"/>
          <w:sz w:val="28"/>
          <w:szCs w:val="28"/>
          <w:lang w:val="pt-BR"/>
        </w:rPr>
      </w:pPr>
      <w:r w:rsidRPr="00F27087">
        <w:rPr>
          <w:b w:val="0"/>
          <w:bCs w:val="0"/>
          <w:sz w:val="28"/>
          <w:szCs w:val="28"/>
          <w:lang w:val="pt-BR"/>
        </w:rPr>
        <w:t>- rezervor depozitare motorina, pentru alimentarea aerotermelor</w:t>
      </w:r>
      <w:r w:rsidR="00227A34">
        <w:rPr>
          <w:b w:val="0"/>
          <w:bCs w:val="0"/>
          <w:sz w:val="28"/>
          <w:szCs w:val="28"/>
          <w:lang w:val="pt-BR"/>
        </w:rPr>
        <w:t xml:space="preserve"> din</w:t>
      </w:r>
      <w:r w:rsidR="0077308D">
        <w:rPr>
          <w:b w:val="0"/>
          <w:bCs w:val="0"/>
          <w:sz w:val="28"/>
          <w:szCs w:val="28"/>
          <w:lang w:val="pt-BR"/>
        </w:rPr>
        <w:t xml:space="preserve"> </w:t>
      </w:r>
      <w:r w:rsidR="00227A34">
        <w:rPr>
          <w:b w:val="0"/>
          <w:bCs w:val="0"/>
          <w:sz w:val="28"/>
          <w:szCs w:val="28"/>
          <w:lang w:val="pt-BR"/>
        </w:rPr>
        <w:t xml:space="preserve">    d</w:t>
      </w:r>
      <w:r w:rsidRPr="00F27087">
        <w:rPr>
          <w:b w:val="0"/>
          <w:bCs w:val="0"/>
          <w:sz w:val="28"/>
          <w:szCs w:val="28"/>
          <w:lang w:val="pt-BR"/>
        </w:rPr>
        <w:t xml:space="preserve">otarea halelor </w:t>
      </w:r>
    </w:p>
    <w:p w:rsidR="002F192C" w:rsidRPr="009652FE" w:rsidRDefault="002F192C" w:rsidP="009652FE">
      <w:pPr>
        <w:pStyle w:val="BodyText"/>
        <w:spacing w:line="276" w:lineRule="auto"/>
        <w:ind w:left="1080" w:hanging="360"/>
        <w:jc w:val="both"/>
        <w:rPr>
          <w:b w:val="0"/>
          <w:bCs w:val="0"/>
          <w:sz w:val="28"/>
          <w:szCs w:val="28"/>
          <w:lang w:val="fr-FR"/>
        </w:rPr>
      </w:pPr>
      <w:r w:rsidRPr="009652FE">
        <w:rPr>
          <w:b w:val="0"/>
          <w:bCs w:val="0"/>
          <w:sz w:val="28"/>
          <w:szCs w:val="28"/>
          <w:lang w:val="fr-FR"/>
        </w:rPr>
        <w:t xml:space="preserve">-   dezinfector auto </w:t>
      </w:r>
    </w:p>
    <w:p w:rsidR="002F192C" w:rsidRPr="009652FE" w:rsidRDefault="002F192C" w:rsidP="009652FE">
      <w:pPr>
        <w:pStyle w:val="BodyText"/>
        <w:spacing w:line="276" w:lineRule="auto"/>
        <w:ind w:left="1080" w:hanging="360"/>
        <w:jc w:val="both"/>
        <w:rPr>
          <w:b w:val="0"/>
          <w:bCs w:val="0"/>
          <w:sz w:val="28"/>
          <w:szCs w:val="28"/>
          <w:lang w:val="fr-FR"/>
        </w:rPr>
      </w:pPr>
      <w:r w:rsidRPr="009652FE">
        <w:rPr>
          <w:b w:val="0"/>
          <w:bCs w:val="0"/>
          <w:sz w:val="28"/>
          <w:szCs w:val="28"/>
          <w:lang w:val="fr-FR"/>
        </w:rPr>
        <w:t xml:space="preserve">-   cai </w:t>
      </w:r>
      <w:proofErr w:type="gramStart"/>
      <w:r w:rsidRPr="009652FE">
        <w:rPr>
          <w:b w:val="0"/>
          <w:bCs w:val="0"/>
          <w:sz w:val="28"/>
          <w:szCs w:val="28"/>
          <w:lang w:val="fr-FR"/>
        </w:rPr>
        <w:t>de acces</w:t>
      </w:r>
      <w:proofErr w:type="gramEnd"/>
    </w:p>
    <w:p w:rsidR="002F192C" w:rsidRPr="003A3D6C" w:rsidRDefault="002F192C" w:rsidP="00893E60">
      <w:pPr>
        <w:pStyle w:val="BodyTextIndent2"/>
        <w:spacing w:line="240" w:lineRule="auto"/>
        <w:ind w:left="0" w:firstLine="0"/>
        <w:rPr>
          <w:sz w:val="16"/>
          <w:szCs w:val="16"/>
        </w:rPr>
      </w:pPr>
    </w:p>
    <w:p w:rsidR="00CE35CD" w:rsidRDefault="002F192C" w:rsidP="00CE35CD">
      <w:pPr>
        <w:ind w:firstLine="708"/>
        <w:rPr>
          <w:rFonts w:ascii="Arial" w:hAnsi="Arial" w:cs="Arial"/>
          <w:sz w:val="28"/>
          <w:szCs w:val="28"/>
          <w:lang w:val="pt-BR"/>
        </w:rPr>
      </w:pPr>
      <w:r w:rsidRPr="00CE35CD">
        <w:rPr>
          <w:rFonts w:ascii="Arial" w:hAnsi="Arial" w:cs="Arial"/>
          <w:sz w:val="28"/>
          <w:szCs w:val="28"/>
          <w:lang w:val="pt-BR"/>
        </w:rPr>
        <w:t xml:space="preserve">Mijloace auto : </w:t>
      </w:r>
    </w:p>
    <w:p w:rsidR="00CE35CD" w:rsidRDefault="00CE35CD" w:rsidP="00AF7AB4">
      <w:pPr>
        <w:numPr>
          <w:ilvl w:val="0"/>
          <w:numId w:val="35"/>
        </w:numPr>
        <w:tabs>
          <w:tab w:val="left" w:pos="1843"/>
        </w:tabs>
        <w:ind w:firstLine="132"/>
        <w:rPr>
          <w:rFonts w:ascii="Arial" w:hAnsi="Arial" w:cs="Arial"/>
          <w:sz w:val="28"/>
          <w:szCs w:val="28"/>
        </w:rPr>
      </w:pPr>
      <w:r>
        <w:rPr>
          <w:rFonts w:ascii="Arial" w:hAnsi="Arial" w:cs="Arial"/>
          <w:sz w:val="28"/>
          <w:szCs w:val="28"/>
        </w:rPr>
        <w:t>t</w:t>
      </w:r>
      <w:r w:rsidRPr="00CE35CD">
        <w:rPr>
          <w:rFonts w:ascii="Arial" w:hAnsi="Arial" w:cs="Arial"/>
          <w:sz w:val="28"/>
          <w:szCs w:val="28"/>
        </w:rPr>
        <w:t xml:space="preserve">ractor Valtra  T 161 cu dispozitiv de ridicare tip cupa, </w:t>
      </w:r>
    </w:p>
    <w:p w:rsidR="00CE35CD" w:rsidRDefault="00CE35CD" w:rsidP="00AF7AB4">
      <w:pPr>
        <w:numPr>
          <w:ilvl w:val="0"/>
          <w:numId w:val="35"/>
        </w:numPr>
        <w:tabs>
          <w:tab w:val="left" w:pos="1843"/>
        </w:tabs>
        <w:ind w:firstLine="132"/>
        <w:rPr>
          <w:rFonts w:ascii="Arial" w:hAnsi="Arial" w:cs="Arial"/>
          <w:sz w:val="28"/>
          <w:szCs w:val="28"/>
        </w:rPr>
      </w:pPr>
      <w:r w:rsidRPr="00CE35CD">
        <w:rPr>
          <w:rFonts w:ascii="Arial" w:hAnsi="Arial" w:cs="Arial"/>
          <w:sz w:val="28"/>
          <w:szCs w:val="28"/>
        </w:rPr>
        <w:t xml:space="preserve">remorca cisterna-vidanja VAIA M11 , capacitate 14mc , </w:t>
      </w:r>
    </w:p>
    <w:p w:rsidR="00A25B1A" w:rsidRDefault="00CE35CD" w:rsidP="00AF7AB4">
      <w:pPr>
        <w:numPr>
          <w:ilvl w:val="0"/>
          <w:numId w:val="35"/>
        </w:numPr>
        <w:tabs>
          <w:tab w:val="left" w:pos="1843"/>
        </w:tabs>
        <w:ind w:firstLine="132"/>
        <w:rPr>
          <w:rFonts w:ascii="Arial" w:hAnsi="Arial" w:cs="Arial"/>
          <w:sz w:val="28"/>
          <w:szCs w:val="28"/>
        </w:rPr>
      </w:pPr>
      <w:r w:rsidRPr="00CE35CD">
        <w:rPr>
          <w:rFonts w:ascii="Arial" w:hAnsi="Arial" w:cs="Arial"/>
          <w:sz w:val="28"/>
          <w:szCs w:val="28"/>
        </w:rPr>
        <w:t>tractor UTB U 650</w:t>
      </w:r>
    </w:p>
    <w:p w:rsidR="00CE35CD" w:rsidRPr="00CE6130" w:rsidRDefault="00CE6130" w:rsidP="00AF7AB4">
      <w:pPr>
        <w:numPr>
          <w:ilvl w:val="0"/>
          <w:numId w:val="35"/>
        </w:numPr>
        <w:tabs>
          <w:tab w:val="left" w:pos="1843"/>
        </w:tabs>
        <w:ind w:firstLine="132"/>
        <w:rPr>
          <w:rFonts w:ascii="Arial" w:hAnsi="Arial" w:cs="Arial"/>
          <w:sz w:val="28"/>
          <w:szCs w:val="28"/>
        </w:rPr>
      </w:pPr>
      <w:proofErr w:type="gramStart"/>
      <w:r w:rsidRPr="00CE6130">
        <w:rPr>
          <w:rFonts w:ascii="Arial" w:hAnsi="Arial" w:cs="Arial"/>
          <w:sz w:val="28"/>
          <w:szCs w:val="28"/>
        </w:rPr>
        <w:t>remorca</w:t>
      </w:r>
      <w:proofErr w:type="gramEnd"/>
      <w:r w:rsidRPr="00CE6130">
        <w:rPr>
          <w:rFonts w:ascii="Arial" w:hAnsi="Arial" w:cs="Arial"/>
          <w:sz w:val="28"/>
          <w:szCs w:val="28"/>
        </w:rPr>
        <w:t xml:space="preserve"> basculanta 7</w:t>
      </w:r>
      <w:r w:rsidRPr="00CE6130">
        <w:rPr>
          <w:rFonts w:ascii="Arial Narrow" w:hAnsi="Arial Narrow" w:cs="Arial"/>
          <w:sz w:val="28"/>
          <w:szCs w:val="28"/>
        </w:rPr>
        <w:t>RBAT</w:t>
      </w:r>
      <w:r>
        <w:rPr>
          <w:rFonts w:ascii="Arial" w:hAnsi="Arial" w:cs="Arial"/>
          <w:sz w:val="28"/>
          <w:szCs w:val="28"/>
        </w:rPr>
        <w:t xml:space="preserve">, capacitate </w:t>
      </w:r>
      <w:r w:rsidRPr="00CE6130">
        <w:rPr>
          <w:rFonts w:ascii="Arial" w:hAnsi="Arial" w:cs="Arial"/>
          <w:sz w:val="28"/>
          <w:szCs w:val="28"/>
        </w:rPr>
        <w:t xml:space="preserve">7 to. </w:t>
      </w:r>
    </w:p>
    <w:p w:rsidR="002F192C" w:rsidRPr="00F27087" w:rsidRDefault="002F192C" w:rsidP="00CE35CD">
      <w:pPr>
        <w:pStyle w:val="BodyTextIndent2"/>
        <w:ind w:left="360" w:firstLine="0"/>
        <w:rPr>
          <w:sz w:val="28"/>
          <w:szCs w:val="28"/>
          <w:lang w:val="pt-BR"/>
        </w:rPr>
      </w:pPr>
    </w:p>
    <w:p w:rsidR="002F192C" w:rsidRPr="00363646" w:rsidRDefault="002F192C" w:rsidP="00363646">
      <w:pPr>
        <w:pStyle w:val="BodyTextIndent2"/>
        <w:ind w:left="0" w:firstLine="0"/>
        <w:rPr>
          <w:rFonts w:ascii="Arial Narrow" w:hAnsi="Arial Narrow" w:cs="Arial Narrow"/>
          <w:b/>
          <w:bCs/>
          <w:sz w:val="28"/>
          <w:szCs w:val="28"/>
          <w:lang w:val="it-IT"/>
        </w:rPr>
      </w:pPr>
      <w:r w:rsidRPr="00363646">
        <w:rPr>
          <w:b/>
          <w:bCs/>
          <w:sz w:val="28"/>
          <w:szCs w:val="28"/>
          <w:lang w:val="it-IT"/>
        </w:rPr>
        <w:t>2.3.1</w:t>
      </w:r>
      <w:r>
        <w:rPr>
          <w:b/>
          <w:bCs/>
          <w:sz w:val="28"/>
          <w:szCs w:val="28"/>
          <w:lang w:val="it-IT"/>
        </w:rPr>
        <w:t xml:space="preserve">.1 </w:t>
      </w:r>
      <w:r w:rsidRPr="00363646">
        <w:rPr>
          <w:b/>
          <w:bCs/>
          <w:sz w:val="28"/>
          <w:szCs w:val="28"/>
          <w:lang w:val="it-IT"/>
        </w:rPr>
        <w:t xml:space="preserve"> Hale de crestere si ingrasare porcine</w:t>
      </w:r>
      <w:r w:rsidRPr="00363646">
        <w:rPr>
          <w:b/>
          <w:bCs/>
          <w:sz w:val="28"/>
          <w:szCs w:val="28"/>
          <w:lang w:val="it-IT"/>
        </w:rPr>
        <w:tab/>
      </w:r>
    </w:p>
    <w:p w:rsidR="002F192C" w:rsidRDefault="002F192C" w:rsidP="00893E60">
      <w:pPr>
        <w:ind w:firstLine="720"/>
        <w:rPr>
          <w:rFonts w:ascii="Arial" w:hAnsi="Arial" w:cs="Arial"/>
          <w:sz w:val="28"/>
          <w:szCs w:val="28"/>
          <w:lang w:val="it-IT"/>
        </w:rPr>
      </w:pPr>
      <w:r>
        <w:rPr>
          <w:rFonts w:ascii="Arial" w:hAnsi="Arial" w:cs="Arial"/>
          <w:sz w:val="28"/>
          <w:szCs w:val="28"/>
          <w:lang w:val="it-IT"/>
        </w:rPr>
        <w:t xml:space="preserve">Pe amplasament, sunt 2 hale cu regim de inaltime </w:t>
      </w:r>
      <w:r w:rsidRPr="00627FBD">
        <w:rPr>
          <w:rFonts w:ascii="Arial" w:hAnsi="Arial" w:cs="Arial"/>
          <w:sz w:val="28"/>
          <w:szCs w:val="28"/>
          <w:lang w:val="it-IT"/>
        </w:rPr>
        <w:t>parter, astfel amenajate</w:t>
      </w:r>
      <w:r>
        <w:rPr>
          <w:rFonts w:ascii="Arial" w:hAnsi="Arial" w:cs="Arial"/>
          <w:sz w:val="28"/>
          <w:szCs w:val="28"/>
          <w:lang w:val="it-IT"/>
        </w:rPr>
        <w:t>,</w:t>
      </w:r>
      <w:r w:rsidRPr="00627FBD">
        <w:rPr>
          <w:rFonts w:ascii="Arial" w:hAnsi="Arial" w:cs="Arial"/>
          <w:sz w:val="28"/>
          <w:szCs w:val="28"/>
          <w:lang w:val="it-IT"/>
        </w:rPr>
        <w:t xml:space="preserve"> compartimentate </w:t>
      </w:r>
      <w:r>
        <w:rPr>
          <w:rFonts w:ascii="Arial" w:hAnsi="Arial" w:cs="Arial"/>
          <w:sz w:val="28"/>
          <w:szCs w:val="28"/>
          <w:lang w:val="it-IT"/>
        </w:rPr>
        <w:t xml:space="preserve">si tehnologizate </w:t>
      </w:r>
      <w:r w:rsidRPr="00627FBD">
        <w:rPr>
          <w:rFonts w:ascii="Arial" w:hAnsi="Arial" w:cs="Arial"/>
          <w:sz w:val="28"/>
          <w:szCs w:val="28"/>
          <w:lang w:val="it-IT"/>
        </w:rPr>
        <w:t xml:space="preserve">pentru a se putea desfasura activitatea de crestere si ingrasare a </w:t>
      </w:r>
      <w:r>
        <w:rPr>
          <w:rFonts w:ascii="Arial" w:hAnsi="Arial" w:cs="Arial"/>
          <w:sz w:val="28"/>
          <w:szCs w:val="28"/>
          <w:lang w:val="it-IT"/>
        </w:rPr>
        <w:t>suinelor</w:t>
      </w:r>
      <w:r w:rsidRPr="00627FBD">
        <w:rPr>
          <w:rFonts w:ascii="Arial" w:hAnsi="Arial" w:cs="Arial"/>
          <w:sz w:val="28"/>
          <w:szCs w:val="28"/>
          <w:lang w:val="it-IT"/>
        </w:rPr>
        <w:t>, conform BAT-urilor in vigoare.</w:t>
      </w:r>
    </w:p>
    <w:p w:rsidR="002F192C" w:rsidRDefault="002F192C" w:rsidP="00893E60">
      <w:pPr>
        <w:ind w:firstLine="720"/>
        <w:rPr>
          <w:rFonts w:ascii="Arial" w:hAnsi="Arial" w:cs="Arial"/>
          <w:sz w:val="28"/>
          <w:szCs w:val="28"/>
          <w:lang w:val="ro-RO" w:eastAsia="ro-RO"/>
        </w:rPr>
      </w:pPr>
      <w:r w:rsidRPr="00007AC5">
        <w:rPr>
          <w:rFonts w:ascii="Arial" w:hAnsi="Arial" w:cs="Arial"/>
          <w:sz w:val="28"/>
          <w:szCs w:val="28"/>
          <w:lang w:val="ro-RO"/>
        </w:rPr>
        <w:t xml:space="preserve">Pentru asigurarea conditiilor optime de crestere si ingrasare suine, halele sunt construite astfel incat sa adaposteasca in conditii optime </w:t>
      </w:r>
      <w:r w:rsidR="000C069C">
        <w:rPr>
          <w:rFonts w:ascii="Arial" w:hAnsi="Arial" w:cs="Arial"/>
          <w:sz w:val="28"/>
          <w:szCs w:val="28"/>
          <w:lang w:val="ro-RO"/>
        </w:rPr>
        <w:t xml:space="preserve">suine pentru </w:t>
      </w:r>
      <w:r w:rsidRPr="00545C7A">
        <w:rPr>
          <w:rFonts w:ascii="Arial" w:hAnsi="Arial" w:cs="Arial"/>
          <w:sz w:val="28"/>
          <w:szCs w:val="28"/>
          <w:lang w:val="ro-RO" w:eastAsia="ro-RO"/>
        </w:rPr>
        <w:t>ingrasare – maturizare</w:t>
      </w:r>
      <w:r w:rsidR="000C069C">
        <w:rPr>
          <w:rFonts w:ascii="Arial" w:hAnsi="Arial" w:cs="Arial"/>
          <w:sz w:val="28"/>
          <w:szCs w:val="28"/>
          <w:lang w:val="ro-RO" w:eastAsia="ro-RO"/>
        </w:rPr>
        <w:t xml:space="preserve">,  </w:t>
      </w:r>
      <w:r w:rsidRPr="00545C7A">
        <w:rPr>
          <w:rFonts w:ascii="Arial" w:hAnsi="Arial" w:cs="Arial"/>
          <w:sz w:val="28"/>
          <w:szCs w:val="28"/>
          <w:lang w:val="ro-RO" w:eastAsia="ro-RO"/>
        </w:rPr>
        <w:t xml:space="preserve">de la </w:t>
      </w:r>
      <w:r w:rsidR="007F08FC">
        <w:rPr>
          <w:rFonts w:ascii="Arial" w:hAnsi="Arial" w:cs="Arial"/>
          <w:sz w:val="28"/>
          <w:szCs w:val="28"/>
          <w:lang w:val="ro-RO" w:eastAsia="ro-RO"/>
        </w:rPr>
        <w:t>greutatea de 30</w:t>
      </w:r>
      <w:r w:rsidRPr="00545C7A">
        <w:rPr>
          <w:rFonts w:ascii="Arial" w:hAnsi="Arial" w:cs="Arial"/>
          <w:sz w:val="28"/>
          <w:szCs w:val="28"/>
          <w:lang w:val="ro-RO" w:eastAsia="ro-RO"/>
        </w:rPr>
        <w:t>-3</w:t>
      </w:r>
      <w:r w:rsidR="007F08FC">
        <w:rPr>
          <w:rFonts w:ascii="Arial" w:hAnsi="Arial" w:cs="Arial"/>
          <w:sz w:val="28"/>
          <w:szCs w:val="28"/>
          <w:lang w:val="ro-RO" w:eastAsia="ro-RO"/>
        </w:rPr>
        <w:t>5</w:t>
      </w:r>
      <w:r w:rsidRPr="00545C7A">
        <w:rPr>
          <w:rFonts w:ascii="Arial" w:hAnsi="Arial" w:cs="Arial"/>
          <w:sz w:val="28"/>
          <w:szCs w:val="28"/>
          <w:lang w:val="ro-RO" w:eastAsia="ro-RO"/>
        </w:rPr>
        <w:t xml:space="preserve"> kg pana la </w:t>
      </w:r>
      <w:r>
        <w:rPr>
          <w:rFonts w:ascii="Arial" w:hAnsi="Arial" w:cs="Arial"/>
          <w:sz w:val="28"/>
          <w:szCs w:val="28"/>
          <w:lang w:val="ro-RO" w:eastAsia="ro-RO"/>
        </w:rPr>
        <w:t>1</w:t>
      </w:r>
      <w:r w:rsidR="007F08FC">
        <w:rPr>
          <w:rFonts w:ascii="Arial" w:hAnsi="Arial" w:cs="Arial"/>
          <w:sz w:val="28"/>
          <w:szCs w:val="28"/>
          <w:lang w:val="ro-RO" w:eastAsia="ro-RO"/>
        </w:rPr>
        <w:t>1</w:t>
      </w:r>
      <w:r>
        <w:rPr>
          <w:rFonts w:ascii="Arial" w:hAnsi="Arial" w:cs="Arial"/>
          <w:sz w:val="28"/>
          <w:szCs w:val="28"/>
          <w:lang w:val="ro-RO" w:eastAsia="ro-RO"/>
        </w:rPr>
        <w:t>0</w:t>
      </w:r>
      <w:r w:rsidRPr="00545C7A">
        <w:rPr>
          <w:rFonts w:ascii="Arial" w:hAnsi="Arial" w:cs="Arial"/>
          <w:sz w:val="28"/>
          <w:szCs w:val="28"/>
          <w:lang w:val="ro-RO" w:eastAsia="ro-RO"/>
        </w:rPr>
        <w:t xml:space="preserve"> kg</w:t>
      </w:r>
      <w:r>
        <w:rPr>
          <w:rFonts w:ascii="Arial" w:hAnsi="Arial" w:cs="Arial"/>
          <w:sz w:val="28"/>
          <w:szCs w:val="28"/>
          <w:lang w:val="ro-RO" w:eastAsia="ro-RO"/>
        </w:rPr>
        <w:t xml:space="preserve"> in viu</w:t>
      </w:r>
      <w:r w:rsidR="00CE35CD">
        <w:rPr>
          <w:rFonts w:ascii="Arial" w:hAnsi="Arial" w:cs="Arial"/>
          <w:sz w:val="28"/>
          <w:szCs w:val="28"/>
          <w:lang w:val="ro-RO" w:eastAsia="ro-RO"/>
        </w:rPr>
        <w:t>.</w:t>
      </w:r>
    </w:p>
    <w:p w:rsidR="00CE35CD" w:rsidRPr="00CE35CD" w:rsidRDefault="00CE35CD" w:rsidP="00CE35CD">
      <w:pPr>
        <w:spacing w:line="240" w:lineRule="auto"/>
        <w:ind w:firstLine="720"/>
        <w:rPr>
          <w:rFonts w:ascii="Arial" w:hAnsi="Arial" w:cs="Arial"/>
          <w:sz w:val="16"/>
          <w:szCs w:val="16"/>
          <w:lang w:val="pt-BR"/>
        </w:rPr>
      </w:pPr>
    </w:p>
    <w:p w:rsidR="002F192C" w:rsidRDefault="002F192C" w:rsidP="00893E60">
      <w:pPr>
        <w:widowControl/>
        <w:autoSpaceDE w:val="0"/>
        <w:autoSpaceDN w:val="0"/>
        <w:spacing w:line="240" w:lineRule="auto"/>
        <w:ind w:firstLine="720"/>
        <w:textAlignment w:val="auto"/>
        <w:rPr>
          <w:rFonts w:ascii="Arial" w:hAnsi="Arial" w:cs="Arial"/>
          <w:i/>
          <w:iCs/>
          <w:sz w:val="28"/>
          <w:szCs w:val="28"/>
          <w:lang w:val="ro-RO" w:eastAsia="ro-RO"/>
        </w:rPr>
      </w:pPr>
      <w:r w:rsidRPr="0013487E">
        <w:rPr>
          <w:rFonts w:ascii="Arial" w:hAnsi="Arial" w:cs="Arial"/>
          <w:sz w:val="28"/>
          <w:szCs w:val="28"/>
          <w:lang w:val="ro-RO" w:eastAsia="ro-RO"/>
        </w:rPr>
        <w:t xml:space="preserve">Cele mai bune tehnici disponibile (BAT) înseamnă realizarea de adăposturi etanşecu ventilatoare de aerisire, cu podea acoperită cu grătare, prevăzute cu sisteme dealimentare cu apă bine etanşate (fără scurgeri) - </w:t>
      </w:r>
      <w:r w:rsidRPr="00610C7D">
        <w:rPr>
          <w:rFonts w:ascii="Arial" w:hAnsi="Arial" w:cs="Arial"/>
          <w:i/>
          <w:iCs/>
          <w:sz w:val="28"/>
          <w:szCs w:val="28"/>
          <w:lang w:val="ro-RO" w:eastAsia="ro-RO"/>
        </w:rPr>
        <w:t>soluţie aplicată la nivelul fermei.</w:t>
      </w:r>
    </w:p>
    <w:p w:rsidR="002F192C" w:rsidRPr="00F27087" w:rsidRDefault="00CE35CD" w:rsidP="00363646">
      <w:pPr>
        <w:ind w:firstLine="708"/>
        <w:rPr>
          <w:rFonts w:ascii="Arial" w:hAnsi="Arial" w:cs="Arial"/>
          <w:b/>
          <w:bCs/>
          <w:spacing w:val="4"/>
          <w:sz w:val="28"/>
          <w:szCs w:val="28"/>
          <w:u w:val="single"/>
          <w:lang w:val="it-IT"/>
        </w:rPr>
      </w:pPr>
      <w:r>
        <w:rPr>
          <w:rFonts w:ascii="Arial" w:hAnsi="Arial" w:cs="Arial"/>
          <w:b/>
          <w:bCs/>
          <w:spacing w:val="4"/>
          <w:sz w:val="28"/>
          <w:szCs w:val="28"/>
          <w:u w:val="single"/>
          <w:lang w:val="it-IT"/>
        </w:rPr>
        <w:br w:type="page"/>
      </w:r>
      <w:r w:rsidR="002F192C" w:rsidRPr="00F27087">
        <w:rPr>
          <w:rFonts w:ascii="Arial" w:hAnsi="Arial" w:cs="Arial"/>
          <w:b/>
          <w:bCs/>
          <w:spacing w:val="4"/>
          <w:sz w:val="28"/>
          <w:szCs w:val="28"/>
          <w:u w:val="single"/>
          <w:lang w:val="it-IT"/>
        </w:rPr>
        <w:lastRenderedPageBreak/>
        <w:t>Hala crestere si ingrasare porcine cu capacitatea de 3100 capete</w:t>
      </w:r>
    </w:p>
    <w:p w:rsidR="002F192C" w:rsidRPr="00F27087" w:rsidRDefault="002F192C" w:rsidP="00363646">
      <w:pPr>
        <w:pStyle w:val="BodyText"/>
        <w:tabs>
          <w:tab w:val="left" w:pos="-180"/>
        </w:tabs>
        <w:ind w:left="-90" w:right="117" w:firstLine="900"/>
        <w:jc w:val="both"/>
        <w:rPr>
          <w:b w:val="0"/>
          <w:bCs w:val="0"/>
          <w:sz w:val="28"/>
          <w:szCs w:val="28"/>
          <w:lang w:val="it-IT"/>
        </w:rPr>
      </w:pPr>
      <w:r w:rsidRPr="00F27087">
        <w:rPr>
          <w:b w:val="0"/>
          <w:bCs w:val="0"/>
          <w:sz w:val="28"/>
          <w:szCs w:val="28"/>
          <w:lang w:val="it-IT"/>
        </w:rPr>
        <w:t xml:space="preserve">Hala ocupa  o  suprafata de 2880,15 mp, fiind constituita din </w:t>
      </w:r>
      <w:r w:rsidR="007F08FC">
        <w:rPr>
          <w:b w:val="0"/>
          <w:bCs w:val="0"/>
          <w:sz w:val="28"/>
          <w:szCs w:val="28"/>
          <w:lang w:val="it-IT"/>
        </w:rPr>
        <w:t xml:space="preserve">                      </w:t>
      </w:r>
      <w:r w:rsidRPr="00F27087">
        <w:rPr>
          <w:b w:val="0"/>
          <w:bCs w:val="0"/>
          <w:sz w:val="28"/>
          <w:szCs w:val="28"/>
          <w:lang w:val="it-IT"/>
        </w:rPr>
        <w:t>4 compartimente cu autonomie in ceea ce priveste accesul la exterior, colectarea si evacuarea dejectiilor, furajarea adaparea si climatizarea, care corespund sistemului de exploatare intensiva, satisfacand asigurarea conditiilor de biosecuritate si confort optim pentru animale.</w:t>
      </w:r>
    </w:p>
    <w:p w:rsidR="002F192C" w:rsidRPr="00F27087" w:rsidRDefault="002F192C" w:rsidP="00363646">
      <w:pPr>
        <w:pStyle w:val="BodyText"/>
        <w:tabs>
          <w:tab w:val="left" w:pos="0"/>
        </w:tabs>
        <w:ind w:right="117" w:firstLine="810"/>
        <w:jc w:val="both"/>
        <w:rPr>
          <w:b w:val="0"/>
          <w:bCs w:val="0"/>
          <w:sz w:val="28"/>
          <w:szCs w:val="28"/>
          <w:lang w:val="it-IT"/>
        </w:rPr>
      </w:pPr>
      <w:r w:rsidRPr="00F27087">
        <w:rPr>
          <w:b w:val="0"/>
          <w:bCs w:val="0"/>
          <w:sz w:val="28"/>
          <w:szCs w:val="28"/>
          <w:lang w:val="it-IT"/>
        </w:rPr>
        <w:t>Fiecare compartiment are o capacitate de cazare de 775 capete/serie si este structurat cu doua linii de cate 24 de boxe colective, amplasate in oglinda pe lungimea adapostului, despartite de cate un coridor de acces cu latimea de 0,8 m.</w:t>
      </w:r>
    </w:p>
    <w:p w:rsidR="007D1A2C" w:rsidRDefault="002F192C" w:rsidP="00363646">
      <w:pPr>
        <w:pStyle w:val="BodyText"/>
        <w:tabs>
          <w:tab w:val="left" w:pos="0"/>
        </w:tabs>
        <w:ind w:right="117" w:firstLine="810"/>
        <w:jc w:val="both"/>
        <w:rPr>
          <w:b w:val="0"/>
          <w:bCs w:val="0"/>
          <w:sz w:val="28"/>
          <w:szCs w:val="28"/>
          <w:lang w:val="pt-BR"/>
        </w:rPr>
      </w:pPr>
      <w:r w:rsidRPr="00F27087">
        <w:rPr>
          <w:b w:val="0"/>
          <w:bCs w:val="0"/>
          <w:sz w:val="28"/>
          <w:szCs w:val="28"/>
          <w:lang w:val="pt-BR"/>
        </w:rPr>
        <w:t>Fiecare boxa are o suprafata de 26 mp si ofera conditii optime de densitate pentru 33 capete de porci la ingrasat</w:t>
      </w:r>
      <w:r w:rsidR="007D1A2C">
        <w:rPr>
          <w:b w:val="0"/>
          <w:bCs w:val="0"/>
          <w:sz w:val="28"/>
          <w:szCs w:val="28"/>
          <w:lang w:val="pt-BR"/>
        </w:rPr>
        <w:t>, de 0,79 mp/cap suine</w:t>
      </w:r>
      <w:r w:rsidRPr="00F27087">
        <w:rPr>
          <w:b w:val="0"/>
          <w:bCs w:val="0"/>
          <w:sz w:val="28"/>
          <w:szCs w:val="28"/>
          <w:lang w:val="pt-BR"/>
        </w:rPr>
        <w:t xml:space="preserve">. </w:t>
      </w:r>
    </w:p>
    <w:p w:rsidR="007D1A2C" w:rsidRDefault="007D1A2C" w:rsidP="00363646">
      <w:pPr>
        <w:pStyle w:val="BodyText"/>
        <w:tabs>
          <w:tab w:val="left" w:pos="0"/>
        </w:tabs>
        <w:ind w:right="117" w:firstLine="810"/>
        <w:jc w:val="both"/>
        <w:rPr>
          <w:b w:val="0"/>
          <w:bCs w:val="0"/>
          <w:sz w:val="28"/>
          <w:szCs w:val="28"/>
          <w:lang w:val="pt-BR"/>
        </w:rPr>
      </w:pPr>
      <w:r>
        <w:rPr>
          <w:b w:val="0"/>
          <w:bCs w:val="0"/>
          <w:sz w:val="28"/>
          <w:szCs w:val="28"/>
          <w:lang w:val="pt-BR"/>
        </w:rPr>
        <w:t>Cerinta UE pentru spatiul alocat disponibil fiecarui animal este:</w:t>
      </w:r>
    </w:p>
    <w:p w:rsidR="007D1A2C" w:rsidRDefault="007D1A2C" w:rsidP="00363646">
      <w:pPr>
        <w:pStyle w:val="BodyText"/>
        <w:ind w:right="117" w:firstLine="720"/>
        <w:jc w:val="both"/>
        <w:rPr>
          <w:b w:val="0"/>
          <w:bCs w:val="0"/>
          <w:sz w:val="28"/>
          <w:szCs w:val="28"/>
          <w:lang w:val="pt-BR"/>
        </w:rPr>
      </w:pPr>
      <w:r>
        <w:rPr>
          <w:b w:val="0"/>
          <w:bCs w:val="0"/>
          <w:sz w:val="28"/>
          <w:szCs w:val="28"/>
          <w:lang w:val="pt-BR"/>
        </w:rPr>
        <w:t xml:space="preserve">- porci  cu o greutate vie intre 50 –   85 kg </w:t>
      </w:r>
      <w:r>
        <w:rPr>
          <w:b w:val="0"/>
          <w:bCs w:val="0"/>
          <w:sz w:val="28"/>
          <w:szCs w:val="28"/>
          <w:lang w:val="pt-BR"/>
        </w:rPr>
        <w:tab/>
      </w:r>
      <w:r>
        <w:rPr>
          <w:b w:val="0"/>
          <w:bCs w:val="0"/>
          <w:sz w:val="28"/>
          <w:szCs w:val="28"/>
          <w:lang w:val="pt-BR"/>
        </w:rPr>
        <w:tab/>
        <w:t>0,605 mp</w:t>
      </w:r>
    </w:p>
    <w:p w:rsidR="007D1A2C" w:rsidRDefault="007D1A2C" w:rsidP="007D1A2C">
      <w:pPr>
        <w:pStyle w:val="BodyText"/>
        <w:ind w:right="117" w:firstLine="720"/>
        <w:jc w:val="both"/>
        <w:rPr>
          <w:b w:val="0"/>
          <w:bCs w:val="0"/>
          <w:sz w:val="28"/>
          <w:szCs w:val="28"/>
          <w:lang w:val="pt-BR"/>
        </w:rPr>
      </w:pPr>
      <w:r>
        <w:rPr>
          <w:b w:val="0"/>
          <w:bCs w:val="0"/>
          <w:sz w:val="28"/>
          <w:szCs w:val="28"/>
          <w:lang w:val="pt-BR"/>
        </w:rPr>
        <w:t xml:space="preserve">- porci  cu o greutate vie intre 85 – 110 kg </w:t>
      </w:r>
      <w:r>
        <w:rPr>
          <w:b w:val="0"/>
          <w:bCs w:val="0"/>
          <w:sz w:val="28"/>
          <w:szCs w:val="28"/>
          <w:lang w:val="pt-BR"/>
        </w:rPr>
        <w:tab/>
      </w:r>
      <w:r>
        <w:rPr>
          <w:b w:val="0"/>
          <w:bCs w:val="0"/>
          <w:sz w:val="28"/>
          <w:szCs w:val="28"/>
          <w:lang w:val="pt-BR"/>
        </w:rPr>
        <w:tab/>
        <w:t>0,715 mp</w:t>
      </w:r>
    </w:p>
    <w:p w:rsidR="007D1A2C" w:rsidRDefault="007D1A2C" w:rsidP="007D1A2C">
      <w:pPr>
        <w:pStyle w:val="BodyText"/>
        <w:ind w:right="117" w:firstLine="720"/>
        <w:jc w:val="both"/>
        <w:rPr>
          <w:b w:val="0"/>
          <w:bCs w:val="0"/>
          <w:sz w:val="28"/>
          <w:szCs w:val="28"/>
          <w:lang w:val="pt-BR"/>
        </w:rPr>
      </w:pPr>
      <w:r>
        <w:rPr>
          <w:b w:val="0"/>
          <w:bCs w:val="0"/>
          <w:sz w:val="28"/>
          <w:szCs w:val="28"/>
          <w:lang w:val="pt-BR"/>
        </w:rPr>
        <w:t xml:space="preserve">- porci  cu o greutate vie peste 110 kg </w:t>
      </w:r>
      <w:r>
        <w:rPr>
          <w:b w:val="0"/>
          <w:bCs w:val="0"/>
          <w:sz w:val="28"/>
          <w:szCs w:val="28"/>
          <w:lang w:val="pt-BR"/>
        </w:rPr>
        <w:tab/>
      </w:r>
      <w:r>
        <w:rPr>
          <w:b w:val="0"/>
          <w:bCs w:val="0"/>
          <w:sz w:val="28"/>
          <w:szCs w:val="28"/>
          <w:lang w:val="pt-BR"/>
        </w:rPr>
        <w:tab/>
      </w:r>
      <w:r>
        <w:rPr>
          <w:b w:val="0"/>
          <w:bCs w:val="0"/>
          <w:sz w:val="28"/>
          <w:szCs w:val="28"/>
          <w:lang w:val="pt-BR"/>
        </w:rPr>
        <w:tab/>
        <w:t>1,100 mp</w:t>
      </w:r>
    </w:p>
    <w:p w:rsidR="007D1A2C" w:rsidRDefault="007D1A2C" w:rsidP="00363646">
      <w:pPr>
        <w:pStyle w:val="BodyText"/>
        <w:ind w:right="117" w:firstLine="720"/>
        <w:jc w:val="both"/>
        <w:rPr>
          <w:b w:val="0"/>
          <w:bCs w:val="0"/>
          <w:sz w:val="28"/>
          <w:szCs w:val="28"/>
          <w:lang w:val="pt-BR"/>
        </w:rPr>
      </w:pPr>
      <w:r>
        <w:rPr>
          <w:b w:val="0"/>
          <w:bCs w:val="0"/>
          <w:sz w:val="28"/>
          <w:szCs w:val="28"/>
          <w:lang w:val="pt-BR"/>
        </w:rPr>
        <w:t xml:space="preserve">Avand in vedere ca in hala sunt cazati porci pentru crestere si ingrasare pana la greutatea de </w:t>
      </w:r>
      <w:r w:rsidR="00D4348F">
        <w:rPr>
          <w:b w:val="0"/>
          <w:bCs w:val="0"/>
          <w:sz w:val="28"/>
          <w:szCs w:val="28"/>
          <w:lang w:val="pt-BR"/>
        </w:rPr>
        <w:t xml:space="preserve">105 - </w:t>
      </w:r>
      <w:r>
        <w:rPr>
          <w:b w:val="0"/>
          <w:bCs w:val="0"/>
          <w:sz w:val="28"/>
          <w:szCs w:val="28"/>
          <w:lang w:val="pt-BR"/>
        </w:rPr>
        <w:t>110 kg, cerintele UE pentru spatiu alocat este respectat.</w:t>
      </w:r>
    </w:p>
    <w:p w:rsidR="002F192C" w:rsidRPr="00F27087" w:rsidRDefault="002F192C" w:rsidP="00363646">
      <w:pPr>
        <w:pStyle w:val="BodyText"/>
        <w:ind w:right="117" w:firstLine="720"/>
        <w:jc w:val="both"/>
        <w:rPr>
          <w:b w:val="0"/>
          <w:bCs w:val="0"/>
          <w:sz w:val="28"/>
          <w:szCs w:val="28"/>
          <w:lang w:val="pt-BR"/>
        </w:rPr>
      </w:pPr>
      <w:r w:rsidRPr="00F27087">
        <w:rPr>
          <w:b w:val="0"/>
          <w:bCs w:val="0"/>
          <w:sz w:val="28"/>
          <w:szCs w:val="28"/>
          <w:lang w:val="pt-BR"/>
        </w:rPr>
        <w:t>Pentru a rãspunde cerinţelor fiziologice ale speciei şi a asigura condiţiile optime de crestere şi îngrãşare, hala este dotatã cu:</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sistem de alimentare (furajare automata);</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sistem de adãpare;</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 xml:space="preserve">sistem de </w:t>
      </w:r>
      <w:r w:rsidR="00CE35CD">
        <w:rPr>
          <w:b w:val="0"/>
          <w:bCs w:val="0"/>
          <w:sz w:val="28"/>
          <w:szCs w:val="28"/>
        </w:rPr>
        <w:t>climatizare</w:t>
      </w:r>
      <w:r w:rsidRPr="00363646">
        <w:rPr>
          <w:b w:val="0"/>
          <w:bCs w:val="0"/>
          <w:sz w:val="28"/>
          <w:szCs w:val="28"/>
        </w:rPr>
        <w:t>;</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 xml:space="preserve">sistem de </w:t>
      </w:r>
      <w:r w:rsidR="00227A34">
        <w:rPr>
          <w:b w:val="0"/>
          <w:bCs w:val="0"/>
          <w:sz w:val="28"/>
          <w:szCs w:val="28"/>
        </w:rPr>
        <w:t xml:space="preserve">colectare si </w:t>
      </w:r>
      <w:r w:rsidRPr="00363646">
        <w:rPr>
          <w:b w:val="0"/>
          <w:bCs w:val="0"/>
          <w:sz w:val="28"/>
          <w:szCs w:val="28"/>
        </w:rPr>
        <w:t>evacuare a dejecţiilor</w:t>
      </w:r>
    </w:p>
    <w:p w:rsidR="002F192C" w:rsidRPr="00F27087" w:rsidRDefault="002F192C" w:rsidP="00363646">
      <w:pPr>
        <w:pStyle w:val="BodyText"/>
        <w:tabs>
          <w:tab w:val="left" w:pos="-90"/>
        </w:tabs>
        <w:ind w:right="-32" w:firstLine="720"/>
        <w:jc w:val="both"/>
        <w:rPr>
          <w:b w:val="0"/>
          <w:bCs w:val="0"/>
          <w:sz w:val="28"/>
          <w:szCs w:val="28"/>
        </w:rPr>
      </w:pPr>
      <w:proofErr w:type="gramStart"/>
      <w:r w:rsidRPr="00F27087">
        <w:rPr>
          <w:i/>
          <w:iCs/>
          <w:sz w:val="28"/>
          <w:szCs w:val="28"/>
        </w:rPr>
        <w:t>Sistem de alimentare (furajare automat),</w:t>
      </w:r>
      <w:r w:rsidRPr="00F27087">
        <w:rPr>
          <w:b w:val="0"/>
          <w:bCs w:val="0"/>
          <w:sz w:val="28"/>
          <w:szCs w:val="28"/>
        </w:rPr>
        <w:t xml:space="preserve"> se aplica o furajare faziala pe grupe de greutate, cu retete stabilite in functie de cerintele fiziologice si de productie, cu efecte pozitive asupra mediului prin reducerea in excretie a nutrientilor N si P.</w:t>
      </w:r>
      <w:proofErr w:type="gramEnd"/>
    </w:p>
    <w:p w:rsidR="002F192C" w:rsidRPr="00F27087" w:rsidRDefault="002F192C" w:rsidP="00363646">
      <w:pPr>
        <w:pStyle w:val="BodyText"/>
        <w:ind w:right="-32" w:firstLine="720"/>
        <w:jc w:val="both"/>
        <w:rPr>
          <w:b w:val="0"/>
          <w:bCs w:val="0"/>
          <w:sz w:val="28"/>
          <w:szCs w:val="28"/>
        </w:rPr>
      </w:pPr>
      <w:r w:rsidRPr="00F27087">
        <w:rPr>
          <w:b w:val="0"/>
          <w:bCs w:val="0"/>
          <w:sz w:val="28"/>
          <w:szCs w:val="28"/>
        </w:rPr>
        <w:t xml:space="preserve">Conform normelor europene, asigurarea hranei se realizeaza in mod centralizat de la FNC cu profil de activitate </w:t>
      </w:r>
      <w:proofErr w:type="gramStart"/>
      <w:r w:rsidRPr="00F27087">
        <w:rPr>
          <w:b w:val="0"/>
          <w:bCs w:val="0"/>
          <w:sz w:val="28"/>
          <w:szCs w:val="28"/>
        </w:rPr>
        <w:t>preparare  furaje</w:t>
      </w:r>
      <w:proofErr w:type="gramEnd"/>
      <w:r w:rsidRPr="00F27087">
        <w:rPr>
          <w:b w:val="0"/>
          <w:bCs w:val="0"/>
          <w:sz w:val="28"/>
          <w:szCs w:val="28"/>
        </w:rPr>
        <w:t>.</w:t>
      </w:r>
    </w:p>
    <w:p w:rsidR="002F192C" w:rsidRPr="00363646" w:rsidRDefault="002F192C" w:rsidP="00363646">
      <w:pPr>
        <w:rPr>
          <w:rFonts w:ascii="Arial" w:hAnsi="Arial" w:cs="Arial"/>
          <w:sz w:val="28"/>
          <w:szCs w:val="28"/>
        </w:rPr>
      </w:pPr>
      <w:r w:rsidRPr="00F27087">
        <w:rPr>
          <w:rFonts w:ascii="Arial" w:hAnsi="Arial" w:cs="Arial"/>
          <w:sz w:val="28"/>
          <w:szCs w:val="28"/>
        </w:rPr>
        <w:tab/>
      </w:r>
      <w:r w:rsidRPr="00363646">
        <w:rPr>
          <w:rFonts w:ascii="Arial" w:hAnsi="Arial" w:cs="Arial"/>
          <w:sz w:val="28"/>
          <w:szCs w:val="28"/>
        </w:rPr>
        <w:t xml:space="preserve">Furajele sunt achizitionate de la producatori specializati, sunt aduse vrac şi înmagazinate în cele doua silozuri, V = 14 to fiecare, amplasate la capatul halei. </w:t>
      </w:r>
    </w:p>
    <w:p w:rsidR="002F192C" w:rsidRPr="00F27087" w:rsidRDefault="002F192C" w:rsidP="00363646">
      <w:pPr>
        <w:ind w:right="-316" w:firstLine="708"/>
        <w:rPr>
          <w:rFonts w:ascii="Arial" w:hAnsi="Arial" w:cs="Arial"/>
          <w:sz w:val="28"/>
          <w:szCs w:val="28"/>
          <w:lang w:val="it-IT"/>
        </w:rPr>
      </w:pPr>
      <w:r w:rsidRPr="00F27087">
        <w:rPr>
          <w:rFonts w:ascii="Arial" w:hAnsi="Arial" w:cs="Arial"/>
          <w:sz w:val="28"/>
          <w:szCs w:val="28"/>
          <w:lang w:val="it-IT"/>
        </w:rPr>
        <w:t xml:space="preserve">Din silozuri, furajele sunt preluate cu ajutorul sistemului tansportor cu lanţ si distribuite la boxe printr-un sistem de tuburi.  Umplerea silozurilor se realizeaza </w:t>
      </w:r>
      <w:r w:rsidRPr="00F27087">
        <w:rPr>
          <w:rFonts w:ascii="Arial" w:hAnsi="Arial" w:cs="Arial"/>
          <w:sz w:val="28"/>
          <w:szCs w:val="28"/>
          <w:lang w:val="it-IT"/>
        </w:rPr>
        <w:lastRenderedPageBreak/>
        <w:t>pneumatic. Silozurile sunt realizate din oţel galvanizat, ceea ce asigurã o durabilitate mare. Ferestrele de control ale silozului permit o verificare uşoara a nivelului de furaj. Interiorul silozului are un perete din plastic adiţional ce asigurã alunecarea furajelor.</w:t>
      </w:r>
    </w:p>
    <w:p w:rsidR="002F192C" w:rsidRPr="00F27087" w:rsidRDefault="002F192C" w:rsidP="00363646">
      <w:pPr>
        <w:ind w:right="-316"/>
        <w:rPr>
          <w:rFonts w:ascii="Arial" w:hAnsi="Arial" w:cs="Arial"/>
          <w:sz w:val="28"/>
          <w:szCs w:val="28"/>
          <w:lang w:val="it-IT"/>
        </w:rPr>
      </w:pPr>
      <w:r w:rsidRPr="00F27087">
        <w:rPr>
          <w:rFonts w:ascii="Arial" w:hAnsi="Arial" w:cs="Arial"/>
          <w:sz w:val="28"/>
          <w:szCs w:val="28"/>
          <w:lang w:val="it-IT"/>
        </w:rPr>
        <w:tab/>
        <w:t>Fiecare boxã de îngrãşare este utilatã cu hrãnitori individuali, dispuşi liniar  în care sunt administrate furajele. Acest sistem de furajare prin tuburi permite atât distribuirea hranei uscate precum şi a hranei lichide.</w:t>
      </w:r>
    </w:p>
    <w:p w:rsidR="002F192C" w:rsidRPr="00F27087" w:rsidRDefault="002F192C" w:rsidP="00363646">
      <w:pPr>
        <w:pStyle w:val="BodyText"/>
        <w:ind w:firstLine="720"/>
        <w:jc w:val="both"/>
        <w:rPr>
          <w:b w:val="0"/>
          <w:bCs w:val="0"/>
          <w:sz w:val="28"/>
          <w:szCs w:val="28"/>
          <w:lang w:val="it-IT"/>
        </w:rPr>
      </w:pPr>
      <w:r w:rsidRPr="00F27087">
        <w:rPr>
          <w:i/>
          <w:iCs/>
          <w:sz w:val="28"/>
          <w:szCs w:val="28"/>
          <w:lang w:val="it-IT"/>
        </w:rPr>
        <w:t>Sistem de adapare automatizat,</w:t>
      </w:r>
      <w:r w:rsidRPr="00F27087">
        <w:rPr>
          <w:b w:val="0"/>
          <w:bCs w:val="0"/>
          <w:sz w:val="28"/>
          <w:szCs w:val="28"/>
          <w:lang w:val="it-IT"/>
        </w:rPr>
        <w:t xml:space="preserve"> s-a adoptat un sistem de adapare al porcilor fara pierderi – sistemul de nipluri cu supapa de blocare. Niplurile sunt direct conectate la conducte sub presiune, fiind adaptabile ca debit pentru orice categorie de varsta. Asigurarea necesarului de apa se realizeaza din puţul forat existent în incinta fermei, în care se aflã montatã o pompã submersibilã.</w:t>
      </w:r>
    </w:p>
    <w:p w:rsidR="002F192C" w:rsidRPr="00F27087" w:rsidRDefault="002F192C" w:rsidP="00363646">
      <w:pPr>
        <w:pStyle w:val="BodyText"/>
        <w:tabs>
          <w:tab w:val="left" w:pos="-90"/>
        </w:tabs>
        <w:ind w:left="-90" w:firstLine="810"/>
        <w:jc w:val="both"/>
        <w:rPr>
          <w:b w:val="0"/>
          <w:bCs w:val="0"/>
          <w:sz w:val="28"/>
          <w:szCs w:val="28"/>
          <w:lang w:val="pt-BR"/>
        </w:rPr>
      </w:pPr>
      <w:r w:rsidRPr="00F27087">
        <w:rPr>
          <w:i/>
          <w:iCs/>
          <w:sz w:val="28"/>
          <w:szCs w:val="28"/>
          <w:lang w:val="pt-BR"/>
        </w:rPr>
        <w:t xml:space="preserve">Sistem de climatizare automat, </w:t>
      </w:r>
      <w:r w:rsidRPr="00F27087">
        <w:rPr>
          <w:b w:val="0"/>
          <w:bCs w:val="0"/>
          <w:sz w:val="28"/>
          <w:szCs w:val="28"/>
          <w:lang w:val="pt-BR"/>
        </w:rPr>
        <w:t xml:space="preserve"> compus din :</w:t>
      </w:r>
    </w:p>
    <w:p w:rsidR="002F192C" w:rsidRPr="00F27087" w:rsidRDefault="002F192C" w:rsidP="00AF7AB4">
      <w:pPr>
        <w:pStyle w:val="BodyText"/>
        <w:widowControl/>
        <w:numPr>
          <w:ilvl w:val="0"/>
          <w:numId w:val="2"/>
        </w:numPr>
        <w:adjustRightInd/>
        <w:spacing w:line="240" w:lineRule="auto"/>
        <w:jc w:val="both"/>
        <w:textAlignment w:val="auto"/>
        <w:rPr>
          <w:b w:val="0"/>
          <w:bCs w:val="0"/>
          <w:sz w:val="28"/>
          <w:szCs w:val="28"/>
          <w:lang w:val="pt-BR"/>
        </w:rPr>
      </w:pPr>
      <w:r w:rsidRPr="00F27087">
        <w:rPr>
          <w:b w:val="0"/>
          <w:bCs w:val="0"/>
          <w:sz w:val="28"/>
          <w:szCs w:val="28"/>
          <w:lang w:val="pt-BR"/>
        </w:rPr>
        <w:t>sistem de admisie aer proaspat - 144 clapete</w:t>
      </w:r>
    </w:p>
    <w:p w:rsidR="002F192C" w:rsidRPr="00363646" w:rsidRDefault="002F192C" w:rsidP="00AF7AB4">
      <w:pPr>
        <w:pStyle w:val="BodyText"/>
        <w:widowControl/>
        <w:numPr>
          <w:ilvl w:val="0"/>
          <w:numId w:val="2"/>
        </w:numPr>
        <w:adjustRightInd/>
        <w:spacing w:line="240" w:lineRule="auto"/>
        <w:jc w:val="both"/>
        <w:textAlignment w:val="auto"/>
        <w:rPr>
          <w:b w:val="0"/>
          <w:bCs w:val="0"/>
          <w:sz w:val="28"/>
          <w:szCs w:val="28"/>
        </w:rPr>
      </w:pPr>
      <w:r w:rsidRPr="00363646">
        <w:rPr>
          <w:b w:val="0"/>
          <w:bCs w:val="0"/>
          <w:sz w:val="28"/>
          <w:szCs w:val="28"/>
        </w:rPr>
        <w:t>sistem de ventilatie format din :</w:t>
      </w:r>
    </w:p>
    <w:p w:rsidR="002F192C" w:rsidRPr="00F27087" w:rsidRDefault="002F192C" w:rsidP="00AF7AB4">
      <w:pPr>
        <w:pStyle w:val="BodyText"/>
        <w:numPr>
          <w:ilvl w:val="2"/>
          <w:numId w:val="38"/>
        </w:numPr>
        <w:jc w:val="both"/>
        <w:rPr>
          <w:b w:val="0"/>
          <w:bCs w:val="0"/>
          <w:sz w:val="28"/>
          <w:szCs w:val="28"/>
          <w:lang w:val="it-IT"/>
        </w:rPr>
      </w:pPr>
      <w:r w:rsidRPr="00F27087">
        <w:rPr>
          <w:b w:val="0"/>
          <w:bCs w:val="0"/>
          <w:sz w:val="28"/>
          <w:szCs w:val="28"/>
          <w:lang w:val="it-IT"/>
        </w:rPr>
        <w:t>16 buc. cosuri de exhaustare aer amplasate pe acoperis</w:t>
      </w:r>
    </w:p>
    <w:p w:rsidR="002F192C" w:rsidRPr="00363646" w:rsidRDefault="002F192C" w:rsidP="00AF7AB4">
      <w:pPr>
        <w:pStyle w:val="BodyText"/>
        <w:numPr>
          <w:ilvl w:val="2"/>
          <w:numId w:val="38"/>
        </w:numPr>
        <w:jc w:val="both"/>
        <w:rPr>
          <w:b w:val="0"/>
          <w:bCs w:val="0"/>
          <w:sz w:val="28"/>
          <w:szCs w:val="28"/>
        </w:rPr>
      </w:pPr>
      <w:r w:rsidRPr="00363646">
        <w:rPr>
          <w:b w:val="0"/>
          <w:bCs w:val="0"/>
          <w:sz w:val="28"/>
          <w:szCs w:val="28"/>
        </w:rPr>
        <w:t xml:space="preserve">16 buc. ventilatoare pentru evacuarea aerului pe timp de vara, montati pe peretii de capat ai halei </w:t>
      </w:r>
    </w:p>
    <w:p w:rsidR="002F192C" w:rsidRPr="00363646" w:rsidRDefault="002F192C" w:rsidP="00AF7AB4">
      <w:pPr>
        <w:pStyle w:val="BodyText"/>
        <w:widowControl/>
        <w:numPr>
          <w:ilvl w:val="0"/>
          <w:numId w:val="2"/>
        </w:numPr>
        <w:tabs>
          <w:tab w:val="left" w:pos="-90"/>
        </w:tabs>
        <w:adjustRightInd/>
        <w:spacing w:line="240" w:lineRule="auto"/>
        <w:jc w:val="both"/>
        <w:textAlignment w:val="auto"/>
        <w:rPr>
          <w:b w:val="0"/>
          <w:bCs w:val="0"/>
          <w:sz w:val="28"/>
          <w:szCs w:val="28"/>
          <w:lang w:val="fr-FR"/>
        </w:rPr>
      </w:pPr>
      <w:r w:rsidRPr="00363646">
        <w:rPr>
          <w:b w:val="0"/>
          <w:bCs w:val="0"/>
          <w:sz w:val="28"/>
          <w:szCs w:val="28"/>
          <w:lang w:val="fr-FR"/>
        </w:rPr>
        <w:t>sistem de racire format din :</w:t>
      </w:r>
    </w:p>
    <w:p w:rsidR="002F192C" w:rsidRPr="00363646" w:rsidRDefault="002F192C" w:rsidP="00AF7AB4">
      <w:pPr>
        <w:pStyle w:val="BodyText"/>
        <w:numPr>
          <w:ilvl w:val="2"/>
          <w:numId w:val="37"/>
        </w:numPr>
        <w:tabs>
          <w:tab w:val="left" w:pos="-90"/>
        </w:tabs>
        <w:jc w:val="both"/>
        <w:rPr>
          <w:b w:val="0"/>
          <w:bCs w:val="0"/>
          <w:sz w:val="28"/>
          <w:szCs w:val="28"/>
          <w:lang w:val="fr-FR"/>
        </w:rPr>
      </w:pPr>
      <w:r w:rsidRPr="00363646">
        <w:rPr>
          <w:b w:val="0"/>
          <w:bCs w:val="0"/>
          <w:sz w:val="28"/>
          <w:szCs w:val="28"/>
          <w:lang w:val="fr-FR"/>
        </w:rPr>
        <w:t>88 buc. panouri de racire in exterior (2x0</w:t>
      </w:r>
      <w:proofErr w:type="gramStart"/>
      <w:r w:rsidRPr="00363646">
        <w:rPr>
          <w:b w:val="0"/>
          <w:bCs w:val="0"/>
          <w:sz w:val="28"/>
          <w:szCs w:val="28"/>
          <w:lang w:val="fr-FR"/>
        </w:rPr>
        <w:t>,6</w:t>
      </w:r>
      <w:proofErr w:type="gramEnd"/>
      <w:r w:rsidRPr="00363646">
        <w:rPr>
          <w:b w:val="0"/>
          <w:bCs w:val="0"/>
          <w:sz w:val="28"/>
          <w:szCs w:val="28"/>
          <w:lang w:val="fr-FR"/>
        </w:rPr>
        <w:t xml:space="preserve"> m) prevazut cu jaluzele </w:t>
      </w:r>
    </w:p>
    <w:p w:rsidR="002F192C" w:rsidRPr="00363646" w:rsidRDefault="002F192C" w:rsidP="00AF7AB4">
      <w:pPr>
        <w:pStyle w:val="BodyText"/>
        <w:numPr>
          <w:ilvl w:val="0"/>
          <w:numId w:val="36"/>
        </w:numPr>
        <w:tabs>
          <w:tab w:val="left" w:pos="-90"/>
        </w:tabs>
        <w:ind w:firstLine="1123"/>
        <w:jc w:val="both"/>
        <w:rPr>
          <w:b w:val="0"/>
          <w:bCs w:val="0"/>
          <w:sz w:val="28"/>
          <w:szCs w:val="28"/>
          <w:lang w:val="fr-FR"/>
        </w:rPr>
      </w:pPr>
      <w:r w:rsidRPr="00363646">
        <w:rPr>
          <w:b w:val="0"/>
          <w:bCs w:val="0"/>
          <w:sz w:val="28"/>
          <w:szCs w:val="28"/>
          <w:lang w:val="fr-FR"/>
        </w:rPr>
        <w:t xml:space="preserve">rezervoare </w:t>
      </w:r>
      <w:proofErr w:type="gramStart"/>
      <w:r w:rsidRPr="00363646">
        <w:rPr>
          <w:b w:val="0"/>
          <w:bCs w:val="0"/>
          <w:sz w:val="28"/>
          <w:szCs w:val="28"/>
          <w:lang w:val="fr-FR"/>
        </w:rPr>
        <w:t>de apa</w:t>
      </w:r>
      <w:proofErr w:type="gramEnd"/>
      <w:r w:rsidRPr="00363646">
        <w:rPr>
          <w:b w:val="0"/>
          <w:bCs w:val="0"/>
          <w:sz w:val="28"/>
          <w:szCs w:val="28"/>
          <w:lang w:val="fr-FR"/>
        </w:rPr>
        <w:t xml:space="preserve"> de 500 l</w:t>
      </w:r>
    </w:p>
    <w:p w:rsidR="002F192C" w:rsidRPr="00F27087" w:rsidRDefault="002F192C" w:rsidP="00AF7AB4">
      <w:pPr>
        <w:pStyle w:val="BodyText"/>
        <w:widowControl/>
        <w:numPr>
          <w:ilvl w:val="0"/>
          <w:numId w:val="2"/>
        </w:numPr>
        <w:adjustRightInd/>
        <w:spacing w:line="240" w:lineRule="auto"/>
        <w:jc w:val="both"/>
        <w:textAlignment w:val="auto"/>
        <w:rPr>
          <w:b w:val="0"/>
          <w:bCs w:val="0"/>
          <w:sz w:val="28"/>
          <w:szCs w:val="28"/>
          <w:lang w:val="pt-BR"/>
        </w:rPr>
      </w:pPr>
      <w:r w:rsidRPr="00F27087">
        <w:rPr>
          <w:b w:val="0"/>
          <w:bCs w:val="0"/>
          <w:sz w:val="28"/>
          <w:szCs w:val="28"/>
          <w:lang w:val="pt-BR"/>
        </w:rPr>
        <w:t>sistem de control automat al climatizarii pe baza de calculator</w:t>
      </w:r>
    </w:p>
    <w:p w:rsidR="002F192C" w:rsidRPr="00F27087" w:rsidRDefault="002F192C" w:rsidP="00AF7AB4">
      <w:pPr>
        <w:pStyle w:val="BodyText"/>
        <w:widowControl/>
        <w:numPr>
          <w:ilvl w:val="0"/>
          <w:numId w:val="2"/>
        </w:numPr>
        <w:adjustRightInd/>
        <w:spacing w:line="240" w:lineRule="auto"/>
        <w:jc w:val="both"/>
        <w:textAlignment w:val="auto"/>
        <w:rPr>
          <w:b w:val="0"/>
          <w:bCs w:val="0"/>
          <w:sz w:val="28"/>
          <w:szCs w:val="28"/>
          <w:lang w:val="pt-BR"/>
        </w:rPr>
      </w:pPr>
      <w:r w:rsidRPr="00F27087">
        <w:rPr>
          <w:b w:val="0"/>
          <w:bCs w:val="0"/>
          <w:sz w:val="28"/>
          <w:szCs w:val="28"/>
          <w:lang w:val="pt-BR"/>
        </w:rPr>
        <w:t>sistem de alarma automata cu semnal luminos si acustic</w:t>
      </w:r>
    </w:p>
    <w:p w:rsidR="002F192C" w:rsidRPr="00F27087" w:rsidRDefault="002F192C" w:rsidP="00363646">
      <w:pPr>
        <w:pStyle w:val="BodyText"/>
        <w:ind w:firstLine="720"/>
        <w:jc w:val="both"/>
        <w:rPr>
          <w:b w:val="0"/>
          <w:bCs w:val="0"/>
          <w:sz w:val="28"/>
          <w:szCs w:val="28"/>
          <w:lang w:val="pt-BR"/>
        </w:rPr>
      </w:pPr>
      <w:r w:rsidRPr="00F27087">
        <w:rPr>
          <w:b w:val="0"/>
          <w:bCs w:val="0"/>
          <w:sz w:val="28"/>
          <w:szCs w:val="28"/>
          <w:lang w:val="pt-BR"/>
        </w:rPr>
        <w:t>Sistemul de ventilatie naturala, controlat automat este suplimentat pe timp calduros si cu ventilatie mecanica prin depresie, ce asigura urmãtoarea ratã de ventilaţie:</w:t>
      </w:r>
      <w:r w:rsidRPr="00F27087">
        <w:rPr>
          <w:b w:val="0"/>
          <w:bCs w:val="0"/>
          <w:sz w:val="28"/>
          <w:szCs w:val="28"/>
          <w:lang w:val="pt-BR"/>
        </w:rPr>
        <w:tab/>
      </w:r>
      <w:r w:rsidRPr="00F27087">
        <w:rPr>
          <w:b w:val="0"/>
          <w:bCs w:val="0"/>
          <w:sz w:val="28"/>
          <w:szCs w:val="28"/>
          <w:lang w:val="pt-BR"/>
        </w:rPr>
        <w:tab/>
        <w:t xml:space="preserve">- vara </w:t>
      </w:r>
      <w:r w:rsidRPr="00F27087">
        <w:rPr>
          <w:b w:val="0"/>
          <w:bCs w:val="0"/>
          <w:sz w:val="28"/>
          <w:szCs w:val="28"/>
          <w:lang w:val="pt-BR"/>
        </w:rPr>
        <w:tab/>
      </w:r>
      <w:r w:rsidRPr="00F27087">
        <w:rPr>
          <w:b w:val="0"/>
          <w:bCs w:val="0"/>
          <w:sz w:val="28"/>
          <w:szCs w:val="28"/>
          <w:lang w:val="pt-BR"/>
        </w:rPr>
        <w:tab/>
        <w:t>100 m</w:t>
      </w:r>
      <w:r w:rsidRPr="00F27087">
        <w:rPr>
          <w:b w:val="0"/>
          <w:bCs w:val="0"/>
          <w:sz w:val="28"/>
          <w:szCs w:val="28"/>
          <w:vertAlign w:val="superscript"/>
          <w:lang w:val="pt-BR"/>
        </w:rPr>
        <w:t>3</w:t>
      </w:r>
      <w:r w:rsidRPr="00F27087">
        <w:rPr>
          <w:b w:val="0"/>
          <w:bCs w:val="0"/>
          <w:sz w:val="28"/>
          <w:szCs w:val="28"/>
          <w:lang w:val="pt-BR"/>
        </w:rPr>
        <w:t xml:space="preserve"> aer/animal/orã</w:t>
      </w:r>
    </w:p>
    <w:p w:rsidR="002F192C" w:rsidRPr="00F27087" w:rsidRDefault="002F192C" w:rsidP="00363646">
      <w:pPr>
        <w:pStyle w:val="BodyText"/>
        <w:tabs>
          <w:tab w:val="left" w:pos="1350"/>
        </w:tabs>
        <w:jc w:val="both"/>
        <w:rPr>
          <w:b w:val="0"/>
          <w:bCs w:val="0"/>
          <w:sz w:val="28"/>
          <w:szCs w:val="28"/>
          <w:lang w:val="pt-BR"/>
        </w:rPr>
      </w:pPr>
      <w:r w:rsidRPr="00F27087">
        <w:rPr>
          <w:b w:val="0"/>
          <w:bCs w:val="0"/>
          <w:sz w:val="28"/>
          <w:szCs w:val="28"/>
          <w:lang w:val="pt-BR"/>
        </w:rPr>
        <w:tab/>
      </w:r>
      <w:r w:rsidRPr="00F27087">
        <w:rPr>
          <w:b w:val="0"/>
          <w:bCs w:val="0"/>
          <w:sz w:val="28"/>
          <w:szCs w:val="28"/>
          <w:lang w:val="pt-BR"/>
        </w:rPr>
        <w:tab/>
      </w:r>
      <w:r w:rsidRPr="00F27087">
        <w:rPr>
          <w:b w:val="0"/>
          <w:bCs w:val="0"/>
          <w:sz w:val="28"/>
          <w:szCs w:val="28"/>
          <w:lang w:val="pt-BR"/>
        </w:rPr>
        <w:tab/>
        <w:t xml:space="preserve">- iarna      </w:t>
      </w:r>
      <w:r w:rsidRPr="00F27087">
        <w:rPr>
          <w:b w:val="0"/>
          <w:bCs w:val="0"/>
          <w:sz w:val="28"/>
          <w:szCs w:val="28"/>
          <w:lang w:val="pt-BR"/>
        </w:rPr>
        <w:tab/>
      </w:r>
      <w:r w:rsidRPr="00F27087">
        <w:rPr>
          <w:b w:val="0"/>
          <w:bCs w:val="0"/>
          <w:sz w:val="28"/>
          <w:szCs w:val="28"/>
          <w:lang w:val="pt-BR"/>
        </w:rPr>
        <w:tab/>
        <w:t xml:space="preserve">  20 m</w:t>
      </w:r>
      <w:r w:rsidRPr="00F27087">
        <w:rPr>
          <w:b w:val="0"/>
          <w:bCs w:val="0"/>
          <w:sz w:val="28"/>
          <w:szCs w:val="28"/>
          <w:vertAlign w:val="superscript"/>
          <w:lang w:val="pt-BR"/>
        </w:rPr>
        <w:t>3</w:t>
      </w:r>
      <w:r w:rsidRPr="00F27087">
        <w:rPr>
          <w:b w:val="0"/>
          <w:bCs w:val="0"/>
          <w:sz w:val="28"/>
          <w:szCs w:val="28"/>
          <w:lang w:val="pt-BR"/>
        </w:rPr>
        <w:t xml:space="preserve"> aer/animal/orã. </w:t>
      </w:r>
    </w:p>
    <w:p w:rsidR="002F192C" w:rsidRPr="00F27087" w:rsidRDefault="002F192C" w:rsidP="00363646">
      <w:pPr>
        <w:ind w:firstLine="720"/>
        <w:rPr>
          <w:rFonts w:ascii="Arial" w:hAnsi="Arial" w:cs="Arial"/>
          <w:sz w:val="28"/>
          <w:szCs w:val="28"/>
          <w:lang w:val="it-IT"/>
        </w:rPr>
      </w:pPr>
      <w:r w:rsidRPr="00F27087">
        <w:rPr>
          <w:rFonts w:ascii="Arial" w:hAnsi="Arial" w:cs="Arial"/>
          <w:b/>
          <w:bCs/>
          <w:i/>
          <w:iCs/>
          <w:spacing w:val="4"/>
          <w:sz w:val="28"/>
          <w:szCs w:val="28"/>
          <w:lang w:val="pt-BR"/>
        </w:rPr>
        <w:t xml:space="preserve">Sistem de incalzire. </w:t>
      </w:r>
      <w:r w:rsidRPr="00F27087">
        <w:rPr>
          <w:rFonts w:ascii="Arial" w:hAnsi="Arial" w:cs="Arial"/>
          <w:sz w:val="28"/>
          <w:szCs w:val="28"/>
          <w:lang w:val="pt-BR"/>
        </w:rPr>
        <w:t xml:space="preserve">Incalzirea halei se realizeaza cu aeroterme care folosesc drept combustibil motorina. Hala este dotata cu 8 aeroterme alimentate cu motorina dintr-un rezervor de 500 l amplasat in podul halei. </w:t>
      </w:r>
      <w:r w:rsidRPr="00F27087">
        <w:rPr>
          <w:rFonts w:ascii="Arial" w:hAnsi="Arial" w:cs="Arial"/>
          <w:sz w:val="28"/>
          <w:szCs w:val="28"/>
          <w:lang w:val="it-IT"/>
        </w:rPr>
        <w:t xml:space="preserve">Motorina, din rezervor, curge gravitational la aeroterme. </w:t>
      </w:r>
    </w:p>
    <w:p w:rsidR="002F192C" w:rsidRPr="00F27087" w:rsidRDefault="002F192C" w:rsidP="00363646">
      <w:pPr>
        <w:pStyle w:val="BodyText"/>
        <w:ind w:firstLine="720"/>
        <w:jc w:val="both"/>
        <w:rPr>
          <w:b w:val="0"/>
          <w:bCs w:val="0"/>
          <w:sz w:val="28"/>
          <w:szCs w:val="28"/>
          <w:lang w:val="it-IT"/>
        </w:rPr>
      </w:pPr>
      <w:r w:rsidRPr="00F27087">
        <w:rPr>
          <w:b w:val="0"/>
          <w:bCs w:val="0"/>
          <w:sz w:val="28"/>
          <w:szCs w:val="28"/>
          <w:lang w:val="it-IT"/>
        </w:rPr>
        <w:t>In perioada rece a anului, functie de temperatura din hala, aerotermele sunt puse in functiune in mod automat. Functionarea aerotermelor este controlata  de sistemul automat de climatizare, prin intermediul calculatorului de proces.</w:t>
      </w:r>
    </w:p>
    <w:p w:rsidR="002F192C" w:rsidRPr="00F27087" w:rsidRDefault="002F192C" w:rsidP="00363646">
      <w:pPr>
        <w:pStyle w:val="BodyText"/>
        <w:ind w:firstLine="720"/>
        <w:jc w:val="both"/>
        <w:rPr>
          <w:b w:val="0"/>
          <w:bCs w:val="0"/>
          <w:sz w:val="28"/>
          <w:szCs w:val="28"/>
          <w:lang w:val="it-IT"/>
        </w:rPr>
      </w:pPr>
      <w:r w:rsidRPr="00F27087">
        <w:rPr>
          <w:b w:val="0"/>
          <w:bCs w:val="0"/>
          <w:sz w:val="28"/>
          <w:szCs w:val="28"/>
          <w:lang w:val="it-IT"/>
        </w:rPr>
        <w:lastRenderedPageBreak/>
        <w:t>Gazele arse rezultate sunt evacuate din hala, in atmosfera, prin sistemul de ventilatie.</w:t>
      </w:r>
    </w:p>
    <w:p w:rsidR="002F192C" w:rsidRPr="008A1928" w:rsidRDefault="002F192C" w:rsidP="00363646">
      <w:pPr>
        <w:pStyle w:val="BodyText"/>
        <w:ind w:firstLine="720"/>
        <w:jc w:val="both"/>
        <w:rPr>
          <w:b w:val="0"/>
          <w:bCs w:val="0"/>
          <w:sz w:val="28"/>
          <w:szCs w:val="28"/>
          <w:lang w:val="it-IT"/>
        </w:rPr>
      </w:pPr>
      <w:r w:rsidRPr="008A1928">
        <w:rPr>
          <w:b w:val="0"/>
          <w:bCs w:val="0"/>
          <w:sz w:val="28"/>
          <w:szCs w:val="28"/>
          <w:lang w:val="it-IT"/>
        </w:rPr>
        <w:t>Alimentarea cu motorina a rezervorului tampon de 500 l se face in mod automat, functie de nivelul de motorina din acesta, prin pornirea si oprirea pompei de alimentare aferenta rezervorului de depozitare motorina, V= 20 mc.</w:t>
      </w:r>
    </w:p>
    <w:p w:rsidR="002F192C" w:rsidRPr="00F27087" w:rsidRDefault="002F192C" w:rsidP="00363646">
      <w:pPr>
        <w:ind w:firstLine="709"/>
        <w:rPr>
          <w:rFonts w:ascii="Arial" w:hAnsi="Arial" w:cs="Arial"/>
          <w:sz w:val="28"/>
          <w:szCs w:val="28"/>
          <w:lang w:val="pt-BR"/>
        </w:rPr>
      </w:pPr>
      <w:r w:rsidRPr="00F27087">
        <w:rPr>
          <w:rFonts w:ascii="Arial" w:hAnsi="Arial" w:cs="Arial"/>
          <w:b/>
          <w:bCs/>
          <w:i/>
          <w:iCs/>
          <w:sz w:val="28"/>
          <w:szCs w:val="28"/>
          <w:lang w:val="pt-BR"/>
        </w:rPr>
        <w:t xml:space="preserve">Sistem de </w:t>
      </w:r>
      <w:r w:rsidR="00CE35CD">
        <w:rPr>
          <w:rFonts w:ascii="Arial" w:hAnsi="Arial" w:cs="Arial"/>
          <w:b/>
          <w:bCs/>
          <w:i/>
          <w:iCs/>
          <w:sz w:val="28"/>
          <w:szCs w:val="28"/>
          <w:lang w:val="pt-BR"/>
        </w:rPr>
        <w:t xml:space="preserve">colectare si </w:t>
      </w:r>
      <w:r w:rsidRPr="00F27087">
        <w:rPr>
          <w:rFonts w:ascii="Arial" w:hAnsi="Arial" w:cs="Arial"/>
          <w:b/>
          <w:bCs/>
          <w:i/>
          <w:iCs/>
          <w:sz w:val="28"/>
          <w:szCs w:val="28"/>
          <w:lang w:val="pt-BR"/>
        </w:rPr>
        <w:t xml:space="preserve">evacuare a dejectiilor. </w:t>
      </w:r>
      <w:r w:rsidRPr="00F27087">
        <w:rPr>
          <w:rFonts w:ascii="Arial" w:hAnsi="Arial" w:cs="Arial"/>
          <w:sz w:val="28"/>
          <w:szCs w:val="28"/>
          <w:lang w:val="pt-BR"/>
        </w:rPr>
        <w:t>Eliminarea dejectiilor rezultate se face prin suctiune, folosindu-se sistemul vacuumatic. Dejecţiile de porc se scurg prin fantele grãtarului care formeazã pardoseala boxei, în canalele colectoare cu dimensiunile de L x l x H = 5m x 0,8 m x 2,6 m.</w:t>
      </w:r>
    </w:p>
    <w:p w:rsidR="002F192C" w:rsidRPr="00F27087" w:rsidRDefault="002F192C" w:rsidP="00363646">
      <w:pPr>
        <w:ind w:firstLine="720"/>
        <w:rPr>
          <w:rFonts w:ascii="Arial" w:hAnsi="Arial" w:cs="Arial"/>
          <w:sz w:val="28"/>
          <w:szCs w:val="28"/>
          <w:lang w:val="pt-BR"/>
        </w:rPr>
      </w:pPr>
      <w:r w:rsidRPr="00F27087">
        <w:rPr>
          <w:rFonts w:ascii="Arial" w:hAnsi="Arial" w:cs="Arial"/>
          <w:sz w:val="28"/>
          <w:szCs w:val="28"/>
          <w:lang w:val="pt-BR"/>
        </w:rPr>
        <w:t>Pentru o perioada limitata de timp, dejectiile sunt stocate in canalele colectoare din interiorul halei, dupa care prin actionarea unui sistem de supape, dejectiile sunt trase in sistemul de conducte practicat pe fundul canalelor de colectare, de unde se scurg gravitational in sistemul de canalizare exterioara.</w:t>
      </w:r>
    </w:p>
    <w:p w:rsidR="002F192C" w:rsidRPr="00F27087" w:rsidRDefault="002F192C" w:rsidP="00363646">
      <w:pPr>
        <w:ind w:firstLine="720"/>
        <w:rPr>
          <w:rFonts w:ascii="Arial" w:hAnsi="Arial" w:cs="Arial"/>
          <w:sz w:val="28"/>
          <w:szCs w:val="28"/>
          <w:u w:val="single"/>
          <w:lang w:val="pt-BR"/>
        </w:rPr>
      </w:pPr>
    </w:p>
    <w:p w:rsidR="002F192C" w:rsidRPr="00F27087" w:rsidRDefault="002F192C" w:rsidP="00F27087">
      <w:pPr>
        <w:ind w:firstLine="900"/>
        <w:rPr>
          <w:rFonts w:ascii="Arial" w:hAnsi="Arial" w:cs="Arial"/>
          <w:b/>
          <w:bCs/>
          <w:spacing w:val="4"/>
          <w:sz w:val="28"/>
          <w:szCs w:val="28"/>
          <w:u w:val="single"/>
          <w:lang w:val="it-IT"/>
        </w:rPr>
      </w:pPr>
      <w:r w:rsidRPr="00F27087">
        <w:rPr>
          <w:rFonts w:ascii="Arial" w:hAnsi="Arial" w:cs="Arial"/>
          <w:b/>
          <w:bCs/>
          <w:spacing w:val="4"/>
          <w:sz w:val="28"/>
          <w:szCs w:val="28"/>
          <w:u w:val="single"/>
          <w:lang w:val="it-IT"/>
        </w:rPr>
        <w:t>Hala crestere si ingrasare porcine cu o capacitate de 3400 capete</w:t>
      </w:r>
    </w:p>
    <w:p w:rsidR="002F192C" w:rsidRPr="00F27087" w:rsidRDefault="002F192C" w:rsidP="00363646">
      <w:pPr>
        <w:pStyle w:val="BodyText"/>
        <w:tabs>
          <w:tab w:val="left" w:pos="-180"/>
        </w:tabs>
        <w:ind w:left="-90" w:right="110" w:firstLine="900"/>
        <w:jc w:val="both"/>
        <w:rPr>
          <w:b w:val="0"/>
          <w:bCs w:val="0"/>
          <w:sz w:val="28"/>
          <w:szCs w:val="28"/>
          <w:lang w:val="it-IT"/>
        </w:rPr>
      </w:pPr>
      <w:r w:rsidRPr="00F27087">
        <w:rPr>
          <w:b w:val="0"/>
          <w:bCs w:val="0"/>
          <w:sz w:val="28"/>
          <w:szCs w:val="28"/>
          <w:lang w:val="it-IT"/>
        </w:rPr>
        <w:t>Hala ocupa  o  suprafata de 3680 mp, fiind constituita din 6 compartimente cu autonomie in ceea ce priveste accesul la exterior, colectarea si evacuarea dejectiilor, furajarea adaparea si climatizarea, care corespund sistemului de exploatare intensiva, satisfacand asigurarea conditiilor de biosecuritate si confort optim pentru animale. Dupa primele doua compartimente urmeaza o camera tampon, dupa care urmeaza alte doua compartimente urmate de o camera tampon si celelalte doua compartimente.</w:t>
      </w:r>
    </w:p>
    <w:p w:rsidR="002F192C" w:rsidRDefault="002F192C" w:rsidP="00363646">
      <w:pPr>
        <w:pStyle w:val="BodyText"/>
        <w:tabs>
          <w:tab w:val="left" w:pos="0"/>
        </w:tabs>
        <w:ind w:right="-32" w:firstLine="810"/>
        <w:jc w:val="both"/>
        <w:rPr>
          <w:b w:val="0"/>
          <w:bCs w:val="0"/>
          <w:sz w:val="28"/>
          <w:szCs w:val="28"/>
          <w:lang w:val="it-IT"/>
        </w:rPr>
      </w:pPr>
      <w:r w:rsidRPr="00F27087">
        <w:rPr>
          <w:b w:val="0"/>
          <w:bCs w:val="0"/>
          <w:sz w:val="28"/>
          <w:szCs w:val="28"/>
          <w:lang w:val="it-IT"/>
        </w:rPr>
        <w:t xml:space="preserve">Cinci compartimente au o </w:t>
      </w:r>
      <w:r w:rsidR="00D4348F">
        <w:rPr>
          <w:b w:val="0"/>
          <w:bCs w:val="0"/>
          <w:sz w:val="28"/>
          <w:szCs w:val="28"/>
          <w:lang w:val="it-IT"/>
        </w:rPr>
        <w:t xml:space="preserve">suprafata de 448 mp fiecare cu o </w:t>
      </w:r>
      <w:r w:rsidRPr="00F27087">
        <w:rPr>
          <w:b w:val="0"/>
          <w:bCs w:val="0"/>
          <w:sz w:val="28"/>
          <w:szCs w:val="28"/>
          <w:lang w:val="it-IT"/>
        </w:rPr>
        <w:t>capacitate de cazare de 567 capete/serie</w:t>
      </w:r>
      <w:r w:rsidR="00D4348F">
        <w:rPr>
          <w:b w:val="0"/>
          <w:bCs w:val="0"/>
          <w:sz w:val="28"/>
          <w:szCs w:val="28"/>
          <w:lang w:val="it-IT"/>
        </w:rPr>
        <w:t>/compartiment</w:t>
      </w:r>
      <w:r w:rsidRPr="00F27087">
        <w:rPr>
          <w:b w:val="0"/>
          <w:bCs w:val="0"/>
          <w:sz w:val="28"/>
          <w:szCs w:val="28"/>
          <w:lang w:val="it-IT"/>
        </w:rPr>
        <w:t xml:space="preserve"> si un compartiment cu o </w:t>
      </w:r>
      <w:r w:rsidR="00D4348F">
        <w:rPr>
          <w:b w:val="0"/>
          <w:bCs w:val="0"/>
          <w:sz w:val="28"/>
          <w:szCs w:val="28"/>
          <w:lang w:val="it-IT"/>
        </w:rPr>
        <w:t xml:space="preserve">suprafata de 448 mp ce asigura o </w:t>
      </w:r>
      <w:r w:rsidRPr="00F27087">
        <w:rPr>
          <w:b w:val="0"/>
          <w:bCs w:val="0"/>
          <w:sz w:val="28"/>
          <w:szCs w:val="28"/>
          <w:lang w:val="it-IT"/>
        </w:rPr>
        <w:t>capacitate de cazare de 565 capete/serie</w:t>
      </w:r>
      <w:r w:rsidR="00D4348F">
        <w:rPr>
          <w:b w:val="0"/>
          <w:bCs w:val="0"/>
          <w:sz w:val="28"/>
          <w:szCs w:val="28"/>
          <w:lang w:val="it-IT"/>
        </w:rPr>
        <w:t>/compartiment</w:t>
      </w:r>
      <w:r w:rsidRPr="00F27087">
        <w:rPr>
          <w:b w:val="0"/>
          <w:bCs w:val="0"/>
          <w:sz w:val="28"/>
          <w:szCs w:val="28"/>
          <w:lang w:val="it-IT"/>
        </w:rPr>
        <w:t xml:space="preserve">. </w:t>
      </w:r>
    </w:p>
    <w:p w:rsidR="00D4348F" w:rsidRPr="00F27087" w:rsidRDefault="00D4348F" w:rsidP="00D4348F">
      <w:pPr>
        <w:pStyle w:val="BodyText"/>
        <w:tabs>
          <w:tab w:val="left" w:pos="0"/>
        </w:tabs>
        <w:ind w:right="-32" w:firstLine="810"/>
        <w:jc w:val="both"/>
        <w:rPr>
          <w:b w:val="0"/>
          <w:bCs w:val="0"/>
          <w:sz w:val="28"/>
          <w:szCs w:val="28"/>
          <w:lang w:val="pt-BR"/>
        </w:rPr>
      </w:pPr>
      <w:r w:rsidRPr="00F27087">
        <w:rPr>
          <w:b w:val="0"/>
          <w:bCs w:val="0"/>
          <w:sz w:val="28"/>
          <w:szCs w:val="28"/>
          <w:lang w:val="it-IT"/>
        </w:rPr>
        <w:t xml:space="preserve">Fiecare compartiment este structurat cu doua linii de boxe colective, amplasate in oglinda pe lungimea adapostului, despartite de cate un coridor de acces . </w:t>
      </w:r>
      <w:r w:rsidRPr="00F27087">
        <w:rPr>
          <w:b w:val="0"/>
          <w:bCs w:val="0"/>
          <w:sz w:val="28"/>
          <w:szCs w:val="28"/>
          <w:lang w:val="pt-BR"/>
        </w:rPr>
        <w:t>Pentru fiecare animal se asigura  o suprafata de 0,</w:t>
      </w:r>
      <w:r>
        <w:rPr>
          <w:b w:val="0"/>
          <w:bCs w:val="0"/>
          <w:sz w:val="28"/>
          <w:szCs w:val="28"/>
          <w:lang w:val="pt-BR"/>
        </w:rPr>
        <w:t>79</w:t>
      </w:r>
      <w:r w:rsidRPr="00F27087">
        <w:rPr>
          <w:b w:val="0"/>
          <w:bCs w:val="0"/>
          <w:sz w:val="28"/>
          <w:szCs w:val="28"/>
          <w:lang w:val="pt-BR"/>
        </w:rPr>
        <w:t xml:space="preserve"> mp pe toata perioada de ingrasare.</w:t>
      </w:r>
    </w:p>
    <w:p w:rsidR="00D4348F" w:rsidRDefault="00D4348F" w:rsidP="00D4348F">
      <w:pPr>
        <w:pStyle w:val="BodyText"/>
        <w:tabs>
          <w:tab w:val="left" w:pos="0"/>
        </w:tabs>
        <w:ind w:right="117" w:firstLine="810"/>
        <w:jc w:val="both"/>
        <w:rPr>
          <w:b w:val="0"/>
          <w:bCs w:val="0"/>
          <w:sz w:val="28"/>
          <w:szCs w:val="28"/>
          <w:lang w:val="pt-BR"/>
        </w:rPr>
      </w:pPr>
      <w:r>
        <w:rPr>
          <w:b w:val="0"/>
          <w:bCs w:val="0"/>
          <w:sz w:val="28"/>
          <w:szCs w:val="28"/>
          <w:lang w:val="pt-BR"/>
        </w:rPr>
        <w:t>Cerinta UE pentru spatiul alocat disponibil fiecarui animal este:</w:t>
      </w:r>
    </w:p>
    <w:p w:rsidR="00D4348F" w:rsidRDefault="00D4348F" w:rsidP="00D4348F">
      <w:pPr>
        <w:pStyle w:val="BodyText"/>
        <w:ind w:right="117" w:firstLine="720"/>
        <w:jc w:val="both"/>
        <w:rPr>
          <w:b w:val="0"/>
          <w:bCs w:val="0"/>
          <w:sz w:val="28"/>
          <w:szCs w:val="28"/>
          <w:lang w:val="pt-BR"/>
        </w:rPr>
      </w:pPr>
      <w:r>
        <w:rPr>
          <w:b w:val="0"/>
          <w:bCs w:val="0"/>
          <w:sz w:val="28"/>
          <w:szCs w:val="28"/>
          <w:lang w:val="pt-BR"/>
        </w:rPr>
        <w:t xml:space="preserve">- porci  cu o greutate vie intre 50 –   85 kg </w:t>
      </w:r>
      <w:r>
        <w:rPr>
          <w:b w:val="0"/>
          <w:bCs w:val="0"/>
          <w:sz w:val="28"/>
          <w:szCs w:val="28"/>
          <w:lang w:val="pt-BR"/>
        </w:rPr>
        <w:tab/>
      </w:r>
      <w:r>
        <w:rPr>
          <w:b w:val="0"/>
          <w:bCs w:val="0"/>
          <w:sz w:val="28"/>
          <w:szCs w:val="28"/>
          <w:lang w:val="pt-BR"/>
        </w:rPr>
        <w:tab/>
        <w:t>0,605 mp</w:t>
      </w:r>
    </w:p>
    <w:p w:rsidR="00D4348F" w:rsidRDefault="00D4348F" w:rsidP="00D4348F">
      <w:pPr>
        <w:pStyle w:val="BodyText"/>
        <w:ind w:right="117" w:firstLine="720"/>
        <w:jc w:val="both"/>
        <w:rPr>
          <w:b w:val="0"/>
          <w:bCs w:val="0"/>
          <w:sz w:val="28"/>
          <w:szCs w:val="28"/>
          <w:lang w:val="pt-BR"/>
        </w:rPr>
      </w:pPr>
      <w:r>
        <w:rPr>
          <w:b w:val="0"/>
          <w:bCs w:val="0"/>
          <w:sz w:val="28"/>
          <w:szCs w:val="28"/>
          <w:lang w:val="pt-BR"/>
        </w:rPr>
        <w:t xml:space="preserve">- porci  cu o greutate vie intre 85 – 110 kg </w:t>
      </w:r>
      <w:r>
        <w:rPr>
          <w:b w:val="0"/>
          <w:bCs w:val="0"/>
          <w:sz w:val="28"/>
          <w:szCs w:val="28"/>
          <w:lang w:val="pt-BR"/>
        </w:rPr>
        <w:tab/>
      </w:r>
      <w:r>
        <w:rPr>
          <w:b w:val="0"/>
          <w:bCs w:val="0"/>
          <w:sz w:val="28"/>
          <w:szCs w:val="28"/>
          <w:lang w:val="pt-BR"/>
        </w:rPr>
        <w:tab/>
        <w:t>0,715 mp</w:t>
      </w:r>
    </w:p>
    <w:p w:rsidR="00D4348F" w:rsidRDefault="00D4348F" w:rsidP="00D4348F">
      <w:pPr>
        <w:pStyle w:val="BodyText"/>
        <w:ind w:right="117" w:firstLine="720"/>
        <w:jc w:val="both"/>
        <w:rPr>
          <w:b w:val="0"/>
          <w:bCs w:val="0"/>
          <w:sz w:val="28"/>
          <w:szCs w:val="28"/>
          <w:lang w:val="pt-BR"/>
        </w:rPr>
      </w:pPr>
      <w:r>
        <w:rPr>
          <w:b w:val="0"/>
          <w:bCs w:val="0"/>
          <w:sz w:val="28"/>
          <w:szCs w:val="28"/>
          <w:lang w:val="pt-BR"/>
        </w:rPr>
        <w:t xml:space="preserve">- porci  cu o greutate vie peste 110 kg </w:t>
      </w:r>
      <w:r>
        <w:rPr>
          <w:b w:val="0"/>
          <w:bCs w:val="0"/>
          <w:sz w:val="28"/>
          <w:szCs w:val="28"/>
          <w:lang w:val="pt-BR"/>
        </w:rPr>
        <w:tab/>
      </w:r>
      <w:r>
        <w:rPr>
          <w:b w:val="0"/>
          <w:bCs w:val="0"/>
          <w:sz w:val="28"/>
          <w:szCs w:val="28"/>
          <w:lang w:val="pt-BR"/>
        </w:rPr>
        <w:tab/>
      </w:r>
      <w:r>
        <w:rPr>
          <w:b w:val="0"/>
          <w:bCs w:val="0"/>
          <w:sz w:val="28"/>
          <w:szCs w:val="28"/>
          <w:lang w:val="pt-BR"/>
        </w:rPr>
        <w:tab/>
        <w:t>1,100 mp</w:t>
      </w:r>
    </w:p>
    <w:p w:rsidR="007C4879" w:rsidRDefault="007C4879" w:rsidP="00D4348F">
      <w:pPr>
        <w:pStyle w:val="BodyText"/>
        <w:ind w:right="117" w:firstLine="720"/>
        <w:jc w:val="both"/>
        <w:rPr>
          <w:b w:val="0"/>
          <w:bCs w:val="0"/>
          <w:sz w:val="28"/>
          <w:szCs w:val="28"/>
          <w:lang w:val="pt-BR"/>
        </w:rPr>
      </w:pPr>
    </w:p>
    <w:p w:rsidR="00D4348F" w:rsidRDefault="00D4348F" w:rsidP="00D4348F">
      <w:pPr>
        <w:pStyle w:val="BodyText"/>
        <w:ind w:right="117" w:firstLine="720"/>
        <w:jc w:val="both"/>
        <w:rPr>
          <w:b w:val="0"/>
          <w:bCs w:val="0"/>
          <w:sz w:val="28"/>
          <w:szCs w:val="28"/>
          <w:lang w:val="pt-BR"/>
        </w:rPr>
      </w:pPr>
      <w:r>
        <w:rPr>
          <w:b w:val="0"/>
          <w:bCs w:val="0"/>
          <w:sz w:val="28"/>
          <w:szCs w:val="28"/>
          <w:lang w:val="pt-BR"/>
        </w:rPr>
        <w:lastRenderedPageBreak/>
        <w:t>Avand in vedere ca in hala sunt cazati porci pentru crestere si ingrasare pana la greutatea de 105 - 110 kg, cerintele UE pentru spatiu alocat este respectat.</w:t>
      </w:r>
    </w:p>
    <w:p w:rsidR="002F192C" w:rsidRPr="00F27087" w:rsidRDefault="002F192C" w:rsidP="00363646">
      <w:pPr>
        <w:pStyle w:val="BodyText"/>
        <w:ind w:right="-32" w:firstLine="720"/>
        <w:jc w:val="both"/>
        <w:rPr>
          <w:b w:val="0"/>
          <w:bCs w:val="0"/>
          <w:sz w:val="28"/>
          <w:szCs w:val="28"/>
          <w:lang w:val="pt-BR"/>
        </w:rPr>
      </w:pPr>
      <w:r w:rsidRPr="00F27087">
        <w:rPr>
          <w:b w:val="0"/>
          <w:bCs w:val="0"/>
          <w:sz w:val="28"/>
          <w:szCs w:val="28"/>
          <w:lang w:val="pt-BR"/>
        </w:rPr>
        <w:t>Pentru a rãspunde cerinţelor fiziologice ale speciei şi a asigura condiţiile optime de crestere şi îngrãşare, hala este dotatã cu:</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sistem de alimentare (furajare automata);</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sistem de adãpare;</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sistem de climatizare;</w:t>
      </w:r>
    </w:p>
    <w:p w:rsidR="002F192C" w:rsidRPr="00363646" w:rsidRDefault="002F192C" w:rsidP="00AF7AB4">
      <w:pPr>
        <w:pStyle w:val="BodyText"/>
        <w:widowControl/>
        <w:numPr>
          <w:ilvl w:val="0"/>
          <w:numId w:val="25"/>
        </w:numPr>
        <w:adjustRightInd/>
        <w:spacing w:line="240" w:lineRule="auto"/>
        <w:jc w:val="both"/>
        <w:textAlignment w:val="auto"/>
        <w:rPr>
          <w:b w:val="0"/>
          <w:bCs w:val="0"/>
          <w:sz w:val="28"/>
          <w:szCs w:val="28"/>
        </w:rPr>
      </w:pPr>
      <w:r w:rsidRPr="00363646">
        <w:rPr>
          <w:b w:val="0"/>
          <w:bCs w:val="0"/>
          <w:sz w:val="28"/>
          <w:szCs w:val="28"/>
        </w:rPr>
        <w:t>sistem de iluminat;</w:t>
      </w:r>
    </w:p>
    <w:p w:rsidR="002F192C" w:rsidRPr="00F27087" w:rsidRDefault="002F192C" w:rsidP="00AF7AB4">
      <w:pPr>
        <w:pStyle w:val="BodyText"/>
        <w:widowControl/>
        <w:numPr>
          <w:ilvl w:val="0"/>
          <w:numId w:val="25"/>
        </w:numPr>
        <w:adjustRightInd/>
        <w:spacing w:line="240" w:lineRule="auto"/>
        <w:jc w:val="both"/>
        <w:textAlignment w:val="auto"/>
        <w:rPr>
          <w:b w:val="0"/>
          <w:bCs w:val="0"/>
          <w:sz w:val="28"/>
          <w:szCs w:val="28"/>
          <w:lang w:val="pt-BR"/>
        </w:rPr>
      </w:pPr>
      <w:r w:rsidRPr="00F27087">
        <w:rPr>
          <w:b w:val="0"/>
          <w:bCs w:val="0"/>
          <w:sz w:val="28"/>
          <w:szCs w:val="28"/>
          <w:lang w:val="pt-BR"/>
        </w:rPr>
        <w:t>sistem de</w:t>
      </w:r>
      <w:r w:rsidR="00933DB1">
        <w:rPr>
          <w:b w:val="0"/>
          <w:bCs w:val="0"/>
          <w:sz w:val="28"/>
          <w:szCs w:val="28"/>
          <w:lang w:val="pt-BR"/>
        </w:rPr>
        <w:t xml:space="preserve"> colectare si</w:t>
      </w:r>
      <w:r w:rsidRPr="00F27087">
        <w:rPr>
          <w:b w:val="0"/>
          <w:bCs w:val="0"/>
          <w:sz w:val="28"/>
          <w:szCs w:val="28"/>
          <w:lang w:val="pt-BR"/>
        </w:rPr>
        <w:t xml:space="preserve"> evacuare a dejecţiilor.</w:t>
      </w:r>
    </w:p>
    <w:p w:rsidR="002F192C" w:rsidRPr="00F27087" w:rsidRDefault="002F192C" w:rsidP="00363646">
      <w:pPr>
        <w:pStyle w:val="BodyText"/>
        <w:tabs>
          <w:tab w:val="left" w:pos="-90"/>
        </w:tabs>
        <w:ind w:right="117" w:firstLine="720"/>
        <w:jc w:val="both"/>
        <w:rPr>
          <w:b w:val="0"/>
          <w:bCs w:val="0"/>
          <w:sz w:val="28"/>
          <w:szCs w:val="28"/>
          <w:lang w:val="pt-BR"/>
        </w:rPr>
      </w:pPr>
      <w:r w:rsidRPr="00F27087">
        <w:rPr>
          <w:i/>
          <w:iCs/>
          <w:sz w:val="28"/>
          <w:szCs w:val="28"/>
          <w:lang w:val="pt-BR"/>
        </w:rPr>
        <w:t xml:space="preserve">Sistem de alimentare (furajare automat). </w:t>
      </w:r>
      <w:r w:rsidRPr="00F27087">
        <w:rPr>
          <w:b w:val="0"/>
          <w:bCs w:val="0"/>
          <w:sz w:val="28"/>
          <w:szCs w:val="28"/>
          <w:lang w:val="pt-BR"/>
        </w:rPr>
        <w:t>Se aplica o furajare faziala pe grupe de greutate, cu retete stabilite in functie de cerintele fiziologice si de productie, cu efecte pozitive asupra mediului prin reducerea in excretie a nutrientilor N si P.</w:t>
      </w:r>
    </w:p>
    <w:p w:rsidR="002F192C" w:rsidRPr="00F27087" w:rsidRDefault="002F192C" w:rsidP="00363646">
      <w:pPr>
        <w:pStyle w:val="BodyText"/>
        <w:ind w:right="117" w:firstLine="720"/>
        <w:jc w:val="both"/>
        <w:rPr>
          <w:b w:val="0"/>
          <w:bCs w:val="0"/>
          <w:sz w:val="28"/>
          <w:szCs w:val="28"/>
          <w:lang w:val="pt-BR"/>
        </w:rPr>
      </w:pPr>
      <w:r w:rsidRPr="00F27087">
        <w:rPr>
          <w:b w:val="0"/>
          <w:bCs w:val="0"/>
          <w:sz w:val="28"/>
          <w:szCs w:val="28"/>
          <w:lang w:val="pt-BR"/>
        </w:rPr>
        <w:t>Conform normelor europene asigurarea hranei se realizeaza in mod centralizat de la FNC cu profil de activitate preparare  furaje.</w:t>
      </w:r>
    </w:p>
    <w:p w:rsidR="002F192C" w:rsidRPr="00F27087" w:rsidRDefault="002F192C" w:rsidP="00363646">
      <w:pPr>
        <w:rPr>
          <w:rFonts w:ascii="Arial" w:hAnsi="Arial" w:cs="Arial"/>
          <w:sz w:val="28"/>
          <w:szCs w:val="28"/>
          <w:lang w:val="pt-BR"/>
        </w:rPr>
      </w:pPr>
      <w:r w:rsidRPr="00F27087">
        <w:rPr>
          <w:rFonts w:ascii="Arial" w:hAnsi="Arial" w:cs="Arial"/>
          <w:sz w:val="28"/>
          <w:szCs w:val="28"/>
          <w:lang w:val="pt-BR"/>
        </w:rPr>
        <w:tab/>
        <w:t xml:space="preserve"> Furajele sunt achizitionate de la producatori specializati, sunt aduse vrac şi înmagazinate în cele patru silozuri, V = 10,5 to, amplasate cate doua la capetele halei. </w:t>
      </w:r>
    </w:p>
    <w:p w:rsidR="002F192C" w:rsidRPr="00F27087" w:rsidRDefault="002F192C" w:rsidP="00363646">
      <w:pPr>
        <w:ind w:firstLine="708"/>
        <w:rPr>
          <w:rFonts w:ascii="Arial" w:hAnsi="Arial" w:cs="Arial"/>
          <w:sz w:val="28"/>
          <w:szCs w:val="28"/>
          <w:lang w:val="it-IT"/>
        </w:rPr>
      </w:pPr>
      <w:r w:rsidRPr="00F27087">
        <w:rPr>
          <w:rFonts w:ascii="Arial" w:hAnsi="Arial" w:cs="Arial"/>
          <w:sz w:val="28"/>
          <w:szCs w:val="28"/>
          <w:lang w:val="it-IT"/>
        </w:rPr>
        <w:t>Din silozuri, furajele sunt preluate cu ajutorul sistemului tansportor cu lanţ si distribuite la boxe printr-un sistem de tuburi.  Umplerea silozurilor se realizeaza pneumatic. Silozurile sunt realizate din oţel galvanizat, ceea ce asigurã o durabilitate mare. Ferestrele de control ale silozului permit o verificare uşoara a nivelului de furaj. Interiorul silozului are un perete din plastic adiţional ce asigurã alunecarea furajelor.</w:t>
      </w:r>
    </w:p>
    <w:p w:rsidR="002F192C" w:rsidRPr="00F27087" w:rsidRDefault="002F192C" w:rsidP="00363646">
      <w:pPr>
        <w:rPr>
          <w:rFonts w:ascii="Arial" w:hAnsi="Arial" w:cs="Arial"/>
          <w:sz w:val="28"/>
          <w:szCs w:val="28"/>
          <w:lang w:val="it-IT"/>
        </w:rPr>
      </w:pPr>
      <w:r w:rsidRPr="00F27087">
        <w:rPr>
          <w:rFonts w:ascii="Arial" w:hAnsi="Arial" w:cs="Arial"/>
          <w:sz w:val="28"/>
          <w:szCs w:val="28"/>
          <w:lang w:val="it-IT"/>
        </w:rPr>
        <w:tab/>
        <w:t>Fiecare boxã de îngrãşare este utilatã cu hrãnitori individuali, dispuşi liniar  în care sunt administrate furajele. Acest sistem de furajare prin tuburi permite atât distribuirea hranei uscate precum şi a hranei lichide.</w:t>
      </w:r>
    </w:p>
    <w:p w:rsidR="002F192C" w:rsidRPr="00F27087" w:rsidRDefault="002F192C" w:rsidP="00363646">
      <w:pPr>
        <w:pStyle w:val="BodyText"/>
        <w:ind w:firstLine="720"/>
        <w:jc w:val="both"/>
        <w:rPr>
          <w:b w:val="0"/>
          <w:bCs w:val="0"/>
          <w:sz w:val="28"/>
          <w:szCs w:val="28"/>
          <w:lang w:val="pt-BR"/>
        </w:rPr>
      </w:pPr>
      <w:r w:rsidRPr="00F27087">
        <w:rPr>
          <w:i/>
          <w:iCs/>
          <w:sz w:val="28"/>
          <w:szCs w:val="28"/>
          <w:lang w:val="it-IT"/>
        </w:rPr>
        <w:t>Sistem de adapare automatizat.</w:t>
      </w:r>
      <w:r w:rsidRPr="00F27087">
        <w:rPr>
          <w:b w:val="0"/>
          <w:bCs w:val="0"/>
          <w:sz w:val="28"/>
          <w:szCs w:val="28"/>
          <w:lang w:val="it-IT"/>
        </w:rPr>
        <w:t xml:space="preserve"> S-a adoptat un sistem de adapare al porcilor fara pierderi – sistemul de nipluri cu supapa de blocare. Niplurile sunt direct conectate la conducte sub presiune, fiind adaptabile ca debit pentru orice categorie de varsta. </w:t>
      </w:r>
      <w:r w:rsidRPr="00F27087">
        <w:rPr>
          <w:b w:val="0"/>
          <w:bCs w:val="0"/>
          <w:sz w:val="28"/>
          <w:szCs w:val="28"/>
          <w:lang w:val="pt-BR"/>
        </w:rPr>
        <w:t>Asigurarea necesarului de apa se realizeaza din puţul forat existent în incinta fermei, în care se aflã montatã o pompã submersibilã.</w:t>
      </w:r>
    </w:p>
    <w:p w:rsidR="002F192C" w:rsidRPr="00F27087" w:rsidRDefault="007C4879" w:rsidP="00363646">
      <w:pPr>
        <w:pStyle w:val="BodyText"/>
        <w:tabs>
          <w:tab w:val="left" w:pos="-90"/>
        </w:tabs>
        <w:ind w:left="-90" w:firstLine="810"/>
        <w:jc w:val="both"/>
        <w:rPr>
          <w:b w:val="0"/>
          <w:bCs w:val="0"/>
          <w:sz w:val="28"/>
          <w:szCs w:val="28"/>
          <w:lang w:val="pt-BR"/>
        </w:rPr>
      </w:pPr>
      <w:r>
        <w:rPr>
          <w:i/>
          <w:iCs/>
          <w:sz w:val="28"/>
          <w:szCs w:val="28"/>
          <w:lang w:val="pt-BR"/>
        </w:rPr>
        <w:br w:type="page"/>
      </w:r>
      <w:r w:rsidR="002F192C" w:rsidRPr="00F27087">
        <w:rPr>
          <w:i/>
          <w:iCs/>
          <w:sz w:val="28"/>
          <w:szCs w:val="28"/>
          <w:lang w:val="pt-BR"/>
        </w:rPr>
        <w:lastRenderedPageBreak/>
        <w:t xml:space="preserve">Sistem de climatizare, </w:t>
      </w:r>
      <w:r w:rsidR="002F192C" w:rsidRPr="00F27087">
        <w:rPr>
          <w:b w:val="0"/>
          <w:bCs w:val="0"/>
          <w:sz w:val="28"/>
          <w:szCs w:val="28"/>
          <w:lang w:val="pt-BR"/>
        </w:rPr>
        <w:t>compus din :</w:t>
      </w:r>
    </w:p>
    <w:p w:rsidR="002F192C" w:rsidRPr="00F27087" w:rsidRDefault="002F192C" w:rsidP="00AF7AB4">
      <w:pPr>
        <w:pStyle w:val="BodyText"/>
        <w:widowControl/>
        <w:numPr>
          <w:ilvl w:val="0"/>
          <w:numId w:val="2"/>
        </w:numPr>
        <w:adjustRightInd/>
        <w:spacing w:line="240" w:lineRule="auto"/>
        <w:jc w:val="both"/>
        <w:textAlignment w:val="auto"/>
        <w:rPr>
          <w:b w:val="0"/>
          <w:bCs w:val="0"/>
          <w:sz w:val="28"/>
          <w:szCs w:val="28"/>
          <w:lang w:val="pt-BR"/>
        </w:rPr>
      </w:pPr>
      <w:r w:rsidRPr="00F27087">
        <w:rPr>
          <w:b w:val="0"/>
          <w:bCs w:val="0"/>
          <w:sz w:val="28"/>
          <w:szCs w:val="28"/>
          <w:lang w:val="pt-BR"/>
        </w:rPr>
        <w:t>sistem de admisie aer proaspat  cu clapete</w:t>
      </w:r>
    </w:p>
    <w:p w:rsidR="002F192C" w:rsidRPr="00363646" w:rsidRDefault="002F192C" w:rsidP="00AF7AB4">
      <w:pPr>
        <w:pStyle w:val="BodyText"/>
        <w:widowControl/>
        <w:numPr>
          <w:ilvl w:val="0"/>
          <w:numId w:val="2"/>
        </w:numPr>
        <w:adjustRightInd/>
        <w:spacing w:line="240" w:lineRule="auto"/>
        <w:ind w:left="0" w:firstLine="720"/>
        <w:jc w:val="both"/>
        <w:textAlignment w:val="auto"/>
        <w:rPr>
          <w:b w:val="0"/>
          <w:bCs w:val="0"/>
          <w:sz w:val="28"/>
          <w:szCs w:val="28"/>
        </w:rPr>
      </w:pPr>
      <w:proofErr w:type="gramStart"/>
      <w:r w:rsidRPr="00363646">
        <w:rPr>
          <w:b w:val="0"/>
          <w:bCs w:val="0"/>
          <w:sz w:val="28"/>
          <w:szCs w:val="28"/>
        </w:rPr>
        <w:t>sistem</w:t>
      </w:r>
      <w:proofErr w:type="gramEnd"/>
      <w:r w:rsidRPr="00363646">
        <w:rPr>
          <w:b w:val="0"/>
          <w:bCs w:val="0"/>
          <w:sz w:val="28"/>
          <w:szCs w:val="28"/>
        </w:rPr>
        <w:t xml:space="preserve"> de ventilatie format din 41 buc. cosuri de exhaustare aer amplasate pe acoperis</w:t>
      </w:r>
    </w:p>
    <w:p w:rsidR="002F192C" w:rsidRPr="00363646" w:rsidRDefault="002F192C" w:rsidP="00AF7AB4">
      <w:pPr>
        <w:pStyle w:val="BodyText"/>
        <w:widowControl/>
        <w:numPr>
          <w:ilvl w:val="0"/>
          <w:numId w:val="2"/>
        </w:numPr>
        <w:tabs>
          <w:tab w:val="left" w:pos="-90"/>
        </w:tabs>
        <w:adjustRightInd/>
        <w:spacing w:line="240" w:lineRule="auto"/>
        <w:ind w:left="142" w:firstLine="578"/>
        <w:jc w:val="both"/>
        <w:textAlignment w:val="auto"/>
        <w:rPr>
          <w:b w:val="0"/>
          <w:bCs w:val="0"/>
          <w:sz w:val="28"/>
          <w:szCs w:val="28"/>
          <w:lang w:val="fr-FR"/>
        </w:rPr>
      </w:pPr>
      <w:proofErr w:type="gramStart"/>
      <w:r w:rsidRPr="00F27087">
        <w:rPr>
          <w:b w:val="0"/>
          <w:bCs w:val="0"/>
          <w:sz w:val="28"/>
          <w:szCs w:val="28"/>
        </w:rPr>
        <w:t>sistem</w:t>
      </w:r>
      <w:proofErr w:type="gramEnd"/>
      <w:r w:rsidRPr="00F27087">
        <w:rPr>
          <w:b w:val="0"/>
          <w:bCs w:val="0"/>
          <w:sz w:val="28"/>
          <w:szCs w:val="28"/>
        </w:rPr>
        <w:t xml:space="preserve"> de admisie aer proaspat si racire – Inlet - format din supapa admisie aer actionat cu motor electric si duze de stropire cu apa pentru racirea aerului. </w:t>
      </w:r>
      <w:r w:rsidRPr="00363646">
        <w:rPr>
          <w:b w:val="0"/>
          <w:bCs w:val="0"/>
          <w:sz w:val="28"/>
          <w:szCs w:val="28"/>
          <w:lang w:val="fr-FR"/>
        </w:rPr>
        <w:t>Aceste sisteme sunt  amplasate pe peretii laterali a halei. Controlul admisiei aerului si racirea acestuia se face automat.</w:t>
      </w:r>
    </w:p>
    <w:p w:rsidR="002F192C" w:rsidRPr="00F27087" w:rsidRDefault="002F192C" w:rsidP="00363646">
      <w:pPr>
        <w:pStyle w:val="BodyText"/>
        <w:ind w:firstLine="720"/>
        <w:jc w:val="both"/>
        <w:rPr>
          <w:b w:val="0"/>
          <w:bCs w:val="0"/>
          <w:sz w:val="28"/>
          <w:szCs w:val="28"/>
          <w:lang w:val="fr-FR"/>
        </w:rPr>
      </w:pPr>
      <w:r w:rsidRPr="00363646">
        <w:rPr>
          <w:b w:val="0"/>
          <w:bCs w:val="0"/>
          <w:sz w:val="28"/>
          <w:szCs w:val="28"/>
          <w:lang w:val="fr-FR"/>
        </w:rPr>
        <w:t>Sistemul de ventilatie naturala, controlat automat este suplimentat pe timp calduros si cu ventilatie mecanica</w:t>
      </w:r>
      <w:r w:rsidRPr="00F27087">
        <w:rPr>
          <w:b w:val="0"/>
          <w:bCs w:val="0"/>
          <w:sz w:val="28"/>
          <w:szCs w:val="28"/>
          <w:lang w:val="fr-FR"/>
        </w:rPr>
        <w:t xml:space="preserve"> prin depresie, ce va asigura urmãtoarea ratã de ventilaţie:</w:t>
      </w:r>
      <w:r w:rsidRPr="00F27087">
        <w:rPr>
          <w:b w:val="0"/>
          <w:bCs w:val="0"/>
          <w:sz w:val="28"/>
          <w:szCs w:val="28"/>
          <w:lang w:val="fr-FR"/>
        </w:rPr>
        <w:tab/>
        <w:t xml:space="preserve">- vara </w:t>
      </w:r>
      <w:r w:rsidRPr="00F27087">
        <w:rPr>
          <w:b w:val="0"/>
          <w:bCs w:val="0"/>
          <w:sz w:val="28"/>
          <w:szCs w:val="28"/>
          <w:lang w:val="fr-FR"/>
        </w:rPr>
        <w:tab/>
      </w:r>
      <w:r w:rsidRPr="00F27087">
        <w:rPr>
          <w:b w:val="0"/>
          <w:bCs w:val="0"/>
          <w:sz w:val="28"/>
          <w:szCs w:val="28"/>
          <w:lang w:val="fr-FR"/>
        </w:rPr>
        <w:tab/>
        <w:t>100 m</w:t>
      </w:r>
      <w:r w:rsidRPr="00F27087">
        <w:rPr>
          <w:b w:val="0"/>
          <w:bCs w:val="0"/>
          <w:sz w:val="28"/>
          <w:szCs w:val="28"/>
          <w:vertAlign w:val="superscript"/>
          <w:lang w:val="fr-FR"/>
        </w:rPr>
        <w:t>3</w:t>
      </w:r>
      <w:r w:rsidRPr="00F27087">
        <w:rPr>
          <w:b w:val="0"/>
          <w:bCs w:val="0"/>
          <w:sz w:val="28"/>
          <w:szCs w:val="28"/>
          <w:lang w:val="fr-FR"/>
        </w:rPr>
        <w:t xml:space="preserve"> aer/animal/orã</w:t>
      </w:r>
    </w:p>
    <w:p w:rsidR="002F192C" w:rsidRPr="00F27087" w:rsidRDefault="002F192C" w:rsidP="00F27087">
      <w:pPr>
        <w:pStyle w:val="BodyText"/>
        <w:ind w:left="1404" w:firstLine="36"/>
        <w:jc w:val="both"/>
        <w:rPr>
          <w:b w:val="0"/>
          <w:bCs w:val="0"/>
          <w:sz w:val="28"/>
          <w:szCs w:val="28"/>
          <w:lang w:val="pt-BR"/>
        </w:rPr>
      </w:pPr>
      <w:r w:rsidRPr="00F27087">
        <w:rPr>
          <w:b w:val="0"/>
          <w:bCs w:val="0"/>
          <w:sz w:val="28"/>
          <w:szCs w:val="28"/>
          <w:lang w:val="pt-BR"/>
        </w:rPr>
        <w:t xml:space="preserve">- iarna      </w:t>
      </w:r>
      <w:r w:rsidRPr="00F27087">
        <w:rPr>
          <w:b w:val="0"/>
          <w:bCs w:val="0"/>
          <w:sz w:val="28"/>
          <w:szCs w:val="28"/>
          <w:lang w:val="pt-BR"/>
        </w:rPr>
        <w:tab/>
      </w:r>
      <w:r w:rsidRPr="00F27087">
        <w:rPr>
          <w:b w:val="0"/>
          <w:bCs w:val="0"/>
          <w:sz w:val="28"/>
          <w:szCs w:val="28"/>
          <w:lang w:val="pt-BR"/>
        </w:rPr>
        <w:tab/>
        <w:t xml:space="preserve">  20 m</w:t>
      </w:r>
      <w:r w:rsidRPr="00F27087">
        <w:rPr>
          <w:b w:val="0"/>
          <w:bCs w:val="0"/>
          <w:sz w:val="28"/>
          <w:szCs w:val="28"/>
          <w:vertAlign w:val="superscript"/>
          <w:lang w:val="pt-BR"/>
        </w:rPr>
        <w:t>3</w:t>
      </w:r>
      <w:r w:rsidRPr="00F27087">
        <w:rPr>
          <w:b w:val="0"/>
          <w:bCs w:val="0"/>
          <w:sz w:val="28"/>
          <w:szCs w:val="28"/>
          <w:lang w:val="pt-BR"/>
        </w:rPr>
        <w:t xml:space="preserve"> aer/animal/orã.</w:t>
      </w:r>
    </w:p>
    <w:p w:rsidR="002F192C" w:rsidRPr="00F27087" w:rsidRDefault="002F192C" w:rsidP="00363646">
      <w:pPr>
        <w:ind w:left="142" w:firstLine="578"/>
        <w:rPr>
          <w:rFonts w:ascii="Arial" w:hAnsi="Arial" w:cs="Arial"/>
          <w:sz w:val="28"/>
          <w:szCs w:val="28"/>
          <w:lang w:val="it-IT"/>
        </w:rPr>
      </w:pPr>
      <w:r w:rsidRPr="00F27087">
        <w:rPr>
          <w:rFonts w:ascii="Arial" w:hAnsi="Arial" w:cs="Arial"/>
          <w:b/>
          <w:bCs/>
          <w:i/>
          <w:iCs/>
          <w:sz w:val="28"/>
          <w:szCs w:val="28"/>
          <w:lang w:val="pt-BR"/>
        </w:rPr>
        <w:t>Sistem de incalzire</w:t>
      </w:r>
      <w:r w:rsidRPr="00F27087">
        <w:rPr>
          <w:rFonts w:ascii="Arial" w:hAnsi="Arial" w:cs="Arial"/>
          <w:b/>
          <w:bCs/>
          <w:sz w:val="28"/>
          <w:szCs w:val="28"/>
          <w:lang w:val="pt-BR"/>
        </w:rPr>
        <w:t xml:space="preserve"> . </w:t>
      </w:r>
      <w:r w:rsidRPr="00F27087">
        <w:rPr>
          <w:rFonts w:ascii="Arial" w:hAnsi="Arial" w:cs="Arial"/>
          <w:sz w:val="28"/>
          <w:szCs w:val="28"/>
          <w:lang w:val="pt-BR"/>
        </w:rPr>
        <w:t xml:space="preserve">Incalzirea halei se realizeaza cu aeroterme care folosesc drept combustibil motorina. Pentru depozitarea motorinei, hala este dotata cu 2 rezervoare tampon, cu capacitatea de 800 litri fiecare. </w:t>
      </w:r>
      <w:r w:rsidRPr="00F27087">
        <w:rPr>
          <w:rFonts w:ascii="Arial" w:hAnsi="Arial" w:cs="Arial"/>
          <w:sz w:val="28"/>
          <w:szCs w:val="28"/>
          <w:lang w:val="it-IT"/>
        </w:rPr>
        <w:t xml:space="preserve">In fiecare camera tampon este amplasat un rezervor tampon de stocare motorina, astfel incat sa asigure curgerea gravitationala a motorinei spre aeroterme. </w:t>
      </w:r>
    </w:p>
    <w:p w:rsidR="002F192C" w:rsidRPr="00F27087" w:rsidRDefault="002F192C" w:rsidP="00363646">
      <w:pPr>
        <w:ind w:firstLine="720"/>
        <w:rPr>
          <w:rFonts w:ascii="Arial" w:hAnsi="Arial" w:cs="Arial"/>
          <w:sz w:val="28"/>
          <w:szCs w:val="28"/>
          <w:lang w:val="it-IT"/>
        </w:rPr>
      </w:pPr>
      <w:r w:rsidRPr="00F27087">
        <w:rPr>
          <w:rFonts w:ascii="Arial" w:hAnsi="Arial" w:cs="Arial"/>
          <w:sz w:val="28"/>
          <w:szCs w:val="28"/>
          <w:lang w:val="it-IT"/>
        </w:rPr>
        <w:t>Hala este dotata cu 12 aeroterme, fiecare compartiment al halei avand cate doua aeroterme.</w:t>
      </w:r>
    </w:p>
    <w:p w:rsidR="002F192C" w:rsidRPr="00F27087" w:rsidRDefault="002F192C" w:rsidP="00363646">
      <w:pPr>
        <w:pStyle w:val="BodyText"/>
        <w:ind w:firstLine="720"/>
        <w:jc w:val="both"/>
        <w:rPr>
          <w:b w:val="0"/>
          <w:bCs w:val="0"/>
          <w:sz w:val="28"/>
          <w:szCs w:val="28"/>
          <w:lang w:val="it-IT"/>
        </w:rPr>
      </w:pPr>
      <w:r w:rsidRPr="00F27087">
        <w:rPr>
          <w:b w:val="0"/>
          <w:bCs w:val="0"/>
          <w:sz w:val="28"/>
          <w:szCs w:val="28"/>
          <w:lang w:val="it-IT"/>
        </w:rPr>
        <w:t>In perioada rece a anului, functie de temperatura din hala, aerotermele sunt puse in functiune in mod automat. Functionarea aerotermelor este controlata  de sistemul automat de climatizare, prin intermediul calculatorului de proces.</w:t>
      </w:r>
    </w:p>
    <w:p w:rsidR="002F192C" w:rsidRPr="00F27087" w:rsidRDefault="002F192C" w:rsidP="00363646">
      <w:pPr>
        <w:pStyle w:val="BodyText"/>
        <w:ind w:firstLine="720"/>
        <w:jc w:val="both"/>
        <w:rPr>
          <w:b w:val="0"/>
          <w:bCs w:val="0"/>
          <w:sz w:val="28"/>
          <w:szCs w:val="28"/>
          <w:lang w:val="it-IT"/>
        </w:rPr>
      </w:pPr>
      <w:r w:rsidRPr="00F27087">
        <w:rPr>
          <w:b w:val="0"/>
          <w:bCs w:val="0"/>
          <w:sz w:val="28"/>
          <w:szCs w:val="28"/>
          <w:lang w:val="it-IT"/>
        </w:rPr>
        <w:t>Gazele arse rezultate sunt evacuate din hala, in atmosfera, prin sistemul de ventilatie.</w:t>
      </w:r>
    </w:p>
    <w:p w:rsidR="002F192C" w:rsidRPr="00F27087" w:rsidRDefault="002F192C" w:rsidP="00363646">
      <w:pPr>
        <w:pStyle w:val="BodyText"/>
        <w:ind w:firstLine="720"/>
        <w:jc w:val="both"/>
        <w:rPr>
          <w:b w:val="0"/>
          <w:bCs w:val="0"/>
          <w:sz w:val="28"/>
          <w:szCs w:val="28"/>
          <w:lang w:val="it-IT"/>
        </w:rPr>
      </w:pPr>
      <w:r w:rsidRPr="00F27087">
        <w:rPr>
          <w:b w:val="0"/>
          <w:bCs w:val="0"/>
          <w:sz w:val="28"/>
          <w:szCs w:val="28"/>
          <w:lang w:val="it-IT"/>
        </w:rPr>
        <w:t>Alimentarea cu motorina a rezervoarelor tampon se face de catre personalul de serviciu, functie de nivelul de motorina din acestea, prin pornirea si oprirea pompei de alimentare aferenta rezervorului de depozitare motorina, V = 20 mc.</w:t>
      </w:r>
    </w:p>
    <w:p w:rsidR="002F192C" w:rsidRPr="00F27087" w:rsidRDefault="002F192C" w:rsidP="00363646">
      <w:pPr>
        <w:ind w:firstLine="900"/>
        <w:rPr>
          <w:rFonts w:ascii="Arial" w:hAnsi="Arial" w:cs="Arial"/>
          <w:sz w:val="28"/>
          <w:szCs w:val="28"/>
          <w:lang w:val="pt-BR"/>
        </w:rPr>
      </w:pPr>
      <w:r w:rsidRPr="00F27087">
        <w:rPr>
          <w:rFonts w:ascii="Arial" w:hAnsi="Arial" w:cs="Arial"/>
          <w:b/>
          <w:bCs/>
          <w:i/>
          <w:iCs/>
          <w:sz w:val="28"/>
          <w:szCs w:val="28"/>
          <w:lang w:val="pt-BR"/>
        </w:rPr>
        <w:t xml:space="preserve">Sistem de </w:t>
      </w:r>
      <w:r w:rsidR="00933DB1">
        <w:rPr>
          <w:rFonts w:ascii="Arial" w:hAnsi="Arial" w:cs="Arial"/>
          <w:b/>
          <w:bCs/>
          <w:i/>
          <w:iCs/>
          <w:sz w:val="28"/>
          <w:szCs w:val="28"/>
          <w:lang w:val="pt-BR"/>
        </w:rPr>
        <w:t xml:space="preserve">colectare si </w:t>
      </w:r>
      <w:r w:rsidRPr="00F27087">
        <w:rPr>
          <w:rFonts w:ascii="Arial" w:hAnsi="Arial" w:cs="Arial"/>
          <w:b/>
          <w:bCs/>
          <w:i/>
          <w:iCs/>
          <w:sz w:val="28"/>
          <w:szCs w:val="28"/>
          <w:lang w:val="pt-BR"/>
        </w:rPr>
        <w:t xml:space="preserve">evacuare a dejectiilor. </w:t>
      </w:r>
      <w:r w:rsidRPr="00F27087">
        <w:rPr>
          <w:rFonts w:ascii="Arial" w:hAnsi="Arial" w:cs="Arial"/>
          <w:sz w:val="28"/>
          <w:szCs w:val="28"/>
          <w:lang w:val="pt-BR"/>
        </w:rPr>
        <w:t>Dejecţiile de porc se scurg prin fantele grãtarului care formeazã pardoseala boxei, în canalele colectoare cu dimensiunile de L x l x h = 5m x 0,8 m x 2,6 m.</w:t>
      </w:r>
    </w:p>
    <w:p w:rsidR="002F192C" w:rsidRPr="00F27087" w:rsidRDefault="002F192C" w:rsidP="00363646">
      <w:pPr>
        <w:ind w:firstLine="720"/>
        <w:rPr>
          <w:rFonts w:ascii="Arial" w:hAnsi="Arial" w:cs="Arial"/>
          <w:sz w:val="28"/>
          <w:szCs w:val="28"/>
          <w:u w:val="single"/>
          <w:lang w:val="pt-BR"/>
        </w:rPr>
      </w:pPr>
      <w:r w:rsidRPr="00F27087">
        <w:rPr>
          <w:rFonts w:ascii="Arial" w:hAnsi="Arial" w:cs="Arial"/>
          <w:sz w:val="28"/>
          <w:szCs w:val="28"/>
          <w:lang w:val="pt-BR"/>
        </w:rPr>
        <w:t>Eliminarea dejectiilor rezultate se face prin suctiune, folosindu-se sistemul vacuumatic. Pentru o perioada limitata de timp, dejectiile sunt stocate in canalele colectoare din interiorul halei, dupa care prin actionarea unui sistem de supape dejectiile sunt trase in sistemul de conducte practicat pe fundul canalelor de colectare, de unde se scurg gravitational in sistemul de canalizare exterioara.</w:t>
      </w:r>
    </w:p>
    <w:p w:rsidR="002F192C" w:rsidRPr="00F27087" w:rsidRDefault="002F192C" w:rsidP="00363646">
      <w:pPr>
        <w:rPr>
          <w:rFonts w:ascii="Arial" w:hAnsi="Arial" w:cs="Arial"/>
          <w:b/>
          <w:bCs/>
          <w:spacing w:val="4"/>
          <w:sz w:val="28"/>
          <w:szCs w:val="28"/>
          <w:lang w:val="pt-BR"/>
        </w:rPr>
      </w:pPr>
      <w:r w:rsidRPr="00F27087">
        <w:rPr>
          <w:rFonts w:ascii="Arial" w:hAnsi="Arial" w:cs="Arial"/>
          <w:b/>
          <w:bCs/>
          <w:sz w:val="28"/>
          <w:szCs w:val="28"/>
          <w:lang w:val="pt-BR"/>
        </w:rPr>
        <w:lastRenderedPageBreak/>
        <w:t>2.3.1.2  Gospodaria de mixtura de</w:t>
      </w:r>
      <w:r w:rsidRPr="00F27087">
        <w:rPr>
          <w:rFonts w:ascii="Arial" w:hAnsi="Arial" w:cs="Arial"/>
          <w:b/>
          <w:bCs/>
          <w:spacing w:val="4"/>
          <w:sz w:val="28"/>
          <w:szCs w:val="28"/>
          <w:lang w:val="pt-BR"/>
        </w:rPr>
        <w:t xml:space="preserve">  dejectii </w:t>
      </w:r>
    </w:p>
    <w:p w:rsidR="002F192C" w:rsidRPr="00F27087" w:rsidRDefault="002F192C" w:rsidP="00363646">
      <w:pPr>
        <w:pStyle w:val="BodyText"/>
        <w:tabs>
          <w:tab w:val="left" w:pos="0"/>
        </w:tabs>
        <w:ind w:firstLine="720"/>
        <w:jc w:val="both"/>
        <w:rPr>
          <w:b w:val="0"/>
          <w:bCs w:val="0"/>
          <w:sz w:val="28"/>
          <w:szCs w:val="28"/>
          <w:lang w:val="pt-BR"/>
        </w:rPr>
      </w:pPr>
      <w:r w:rsidRPr="00F27087">
        <w:rPr>
          <w:b w:val="0"/>
          <w:bCs w:val="0"/>
          <w:sz w:val="28"/>
          <w:szCs w:val="28"/>
          <w:lang w:val="pt-BR"/>
        </w:rPr>
        <w:t xml:space="preserve">  Gospodaria de mixtura de dejectii este formata din :</w:t>
      </w:r>
    </w:p>
    <w:p w:rsidR="002F192C" w:rsidRPr="00363646" w:rsidRDefault="002F192C" w:rsidP="00AF7AB4">
      <w:pPr>
        <w:pStyle w:val="BodyText"/>
        <w:widowControl/>
        <w:numPr>
          <w:ilvl w:val="0"/>
          <w:numId w:val="25"/>
        </w:numPr>
        <w:tabs>
          <w:tab w:val="left" w:pos="0"/>
        </w:tabs>
        <w:adjustRightInd/>
        <w:spacing w:line="240" w:lineRule="auto"/>
        <w:ind w:right="-340"/>
        <w:jc w:val="both"/>
        <w:textAlignment w:val="auto"/>
        <w:rPr>
          <w:b w:val="0"/>
          <w:bCs w:val="0"/>
          <w:sz w:val="28"/>
          <w:szCs w:val="28"/>
          <w:lang w:val="fr-FR"/>
        </w:rPr>
      </w:pPr>
      <w:r w:rsidRPr="00363646">
        <w:rPr>
          <w:b w:val="0"/>
          <w:bCs w:val="0"/>
          <w:sz w:val="28"/>
          <w:szCs w:val="28"/>
          <w:lang w:val="fr-FR"/>
        </w:rPr>
        <w:t>caminul cu gratare</w:t>
      </w:r>
    </w:p>
    <w:p w:rsidR="002F192C" w:rsidRPr="00363646" w:rsidRDefault="002F192C" w:rsidP="00AF7AB4">
      <w:pPr>
        <w:pStyle w:val="BodyText"/>
        <w:widowControl/>
        <w:numPr>
          <w:ilvl w:val="0"/>
          <w:numId w:val="25"/>
        </w:numPr>
        <w:tabs>
          <w:tab w:val="left" w:pos="0"/>
        </w:tabs>
        <w:adjustRightInd/>
        <w:spacing w:line="240" w:lineRule="auto"/>
        <w:ind w:right="-340"/>
        <w:jc w:val="both"/>
        <w:textAlignment w:val="auto"/>
        <w:rPr>
          <w:b w:val="0"/>
          <w:bCs w:val="0"/>
          <w:sz w:val="28"/>
          <w:szCs w:val="28"/>
          <w:lang w:val="fr-FR"/>
        </w:rPr>
      </w:pPr>
      <w:r w:rsidRPr="00363646">
        <w:rPr>
          <w:b w:val="0"/>
          <w:bCs w:val="0"/>
          <w:sz w:val="28"/>
          <w:szCs w:val="28"/>
          <w:lang w:val="fr-FR"/>
        </w:rPr>
        <w:t>statia de pompare</w:t>
      </w:r>
    </w:p>
    <w:p w:rsidR="002F192C" w:rsidRPr="00363646" w:rsidRDefault="002F192C" w:rsidP="00AF7AB4">
      <w:pPr>
        <w:pStyle w:val="BodyText"/>
        <w:widowControl/>
        <w:numPr>
          <w:ilvl w:val="0"/>
          <w:numId w:val="25"/>
        </w:numPr>
        <w:tabs>
          <w:tab w:val="left" w:pos="0"/>
        </w:tabs>
        <w:adjustRightInd/>
        <w:spacing w:line="240" w:lineRule="auto"/>
        <w:ind w:right="-340"/>
        <w:jc w:val="both"/>
        <w:textAlignment w:val="auto"/>
        <w:rPr>
          <w:b w:val="0"/>
          <w:bCs w:val="0"/>
          <w:sz w:val="28"/>
          <w:szCs w:val="28"/>
          <w:lang w:val="fr-FR"/>
        </w:rPr>
      </w:pPr>
      <w:r w:rsidRPr="00363646">
        <w:rPr>
          <w:b w:val="0"/>
          <w:bCs w:val="0"/>
          <w:sz w:val="28"/>
          <w:szCs w:val="28"/>
          <w:lang w:val="fr-FR"/>
        </w:rPr>
        <w:t>bazine de stocare</w:t>
      </w:r>
    </w:p>
    <w:p w:rsidR="002F192C" w:rsidRPr="00363646" w:rsidRDefault="002F192C" w:rsidP="00AF7AB4">
      <w:pPr>
        <w:pStyle w:val="BodyText"/>
        <w:widowControl/>
        <w:numPr>
          <w:ilvl w:val="0"/>
          <w:numId w:val="25"/>
        </w:numPr>
        <w:tabs>
          <w:tab w:val="left" w:pos="0"/>
        </w:tabs>
        <w:adjustRightInd/>
        <w:spacing w:line="240" w:lineRule="auto"/>
        <w:ind w:right="-340"/>
        <w:jc w:val="both"/>
        <w:textAlignment w:val="auto"/>
        <w:rPr>
          <w:b w:val="0"/>
          <w:bCs w:val="0"/>
          <w:sz w:val="28"/>
          <w:szCs w:val="28"/>
          <w:lang w:val="fr-FR"/>
        </w:rPr>
      </w:pPr>
      <w:r w:rsidRPr="00363646">
        <w:rPr>
          <w:b w:val="0"/>
          <w:bCs w:val="0"/>
          <w:sz w:val="28"/>
          <w:szCs w:val="28"/>
          <w:lang w:val="fr-FR"/>
        </w:rPr>
        <w:t>fermentator</w:t>
      </w:r>
    </w:p>
    <w:p w:rsidR="002F192C" w:rsidRPr="00363646" w:rsidRDefault="002F192C" w:rsidP="00AF7AB4">
      <w:pPr>
        <w:pStyle w:val="BodyText"/>
        <w:widowControl/>
        <w:numPr>
          <w:ilvl w:val="0"/>
          <w:numId w:val="25"/>
        </w:numPr>
        <w:tabs>
          <w:tab w:val="left" w:pos="0"/>
        </w:tabs>
        <w:adjustRightInd/>
        <w:spacing w:line="240" w:lineRule="auto"/>
        <w:ind w:right="-340"/>
        <w:jc w:val="both"/>
        <w:textAlignment w:val="auto"/>
        <w:rPr>
          <w:b w:val="0"/>
          <w:bCs w:val="0"/>
          <w:sz w:val="28"/>
          <w:szCs w:val="28"/>
          <w:lang w:val="fr-FR"/>
        </w:rPr>
      </w:pPr>
      <w:r w:rsidRPr="00363646">
        <w:rPr>
          <w:b w:val="0"/>
          <w:bCs w:val="0"/>
          <w:sz w:val="28"/>
          <w:szCs w:val="28"/>
          <w:lang w:val="fr-FR"/>
        </w:rPr>
        <w:t>gazometru</w:t>
      </w:r>
    </w:p>
    <w:p w:rsidR="002F192C" w:rsidRPr="00363646" w:rsidRDefault="002F192C" w:rsidP="00AF7AB4">
      <w:pPr>
        <w:pStyle w:val="BodyText"/>
        <w:widowControl/>
        <w:numPr>
          <w:ilvl w:val="0"/>
          <w:numId w:val="25"/>
        </w:numPr>
        <w:tabs>
          <w:tab w:val="left" w:pos="0"/>
        </w:tabs>
        <w:adjustRightInd/>
        <w:spacing w:line="240" w:lineRule="auto"/>
        <w:ind w:right="-340"/>
        <w:jc w:val="both"/>
        <w:textAlignment w:val="auto"/>
        <w:rPr>
          <w:b w:val="0"/>
          <w:bCs w:val="0"/>
          <w:sz w:val="28"/>
          <w:szCs w:val="28"/>
          <w:lang w:val="fr-FR"/>
        </w:rPr>
      </w:pPr>
      <w:r w:rsidRPr="00363646">
        <w:rPr>
          <w:b w:val="0"/>
          <w:bCs w:val="0"/>
          <w:sz w:val="28"/>
          <w:szCs w:val="28"/>
          <w:lang w:val="fr-FR"/>
        </w:rPr>
        <w:t xml:space="preserve">paturi </w:t>
      </w:r>
      <w:proofErr w:type="gramStart"/>
      <w:r w:rsidRPr="00363646">
        <w:rPr>
          <w:b w:val="0"/>
          <w:bCs w:val="0"/>
          <w:sz w:val="28"/>
          <w:szCs w:val="28"/>
          <w:lang w:val="fr-FR"/>
        </w:rPr>
        <w:t>de uscare</w:t>
      </w:r>
      <w:proofErr w:type="gramEnd"/>
    </w:p>
    <w:p w:rsidR="004526F8" w:rsidRPr="004526F8" w:rsidRDefault="004526F8" w:rsidP="004526F8">
      <w:pPr>
        <w:pStyle w:val="BodyText"/>
        <w:tabs>
          <w:tab w:val="left" w:pos="0"/>
        </w:tabs>
        <w:spacing w:line="240" w:lineRule="auto"/>
        <w:ind w:left="1080"/>
        <w:jc w:val="both"/>
        <w:rPr>
          <w:b w:val="0"/>
          <w:bCs w:val="0"/>
          <w:sz w:val="16"/>
          <w:szCs w:val="16"/>
          <w:lang w:val="pt-BR"/>
        </w:rPr>
      </w:pPr>
    </w:p>
    <w:p w:rsidR="004526F8" w:rsidRPr="00F27087" w:rsidRDefault="004526F8" w:rsidP="004526F8">
      <w:pPr>
        <w:pStyle w:val="BodyText"/>
        <w:tabs>
          <w:tab w:val="left" w:pos="0"/>
        </w:tabs>
        <w:ind w:firstLine="1080"/>
        <w:jc w:val="both"/>
        <w:rPr>
          <w:b w:val="0"/>
          <w:bCs w:val="0"/>
          <w:sz w:val="28"/>
          <w:szCs w:val="28"/>
          <w:lang w:val="pt-BR"/>
        </w:rPr>
      </w:pPr>
      <w:r w:rsidRPr="00F27087">
        <w:rPr>
          <w:b w:val="0"/>
          <w:bCs w:val="0"/>
          <w:sz w:val="28"/>
          <w:szCs w:val="28"/>
          <w:lang w:val="pt-BR"/>
        </w:rPr>
        <w:t>Capacitatea totala de stocare a mixturii de dejectii</w:t>
      </w:r>
      <w:r>
        <w:rPr>
          <w:b w:val="0"/>
          <w:bCs w:val="0"/>
          <w:sz w:val="28"/>
          <w:szCs w:val="28"/>
          <w:lang w:val="pt-BR"/>
        </w:rPr>
        <w:t xml:space="preserve"> in obiectivele gospodariei de dejectii </w:t>
      </w:r>
      <w:r w:rsidRPr="00F27087">
        <w:rPr>
          <w:b w:val="0"/>
          <w:bCs w:val="0"/>
          <w:sz w:val="28"/>
          <w:szCs w:val="28"/>
          <w:lang w:val="pt-BR"/>
        </w:rPr>
        <w:t xml:space="preserve"> este de 6700 mc.</w:t>
      </w:r>
    </w:p>
    <w:p w:rsidR="002F192C" w:rsidRPr="00F27087" w:rsidRDefault="002F192C" w:rsidP="00363646">
      <w:pPr>
        <w:pStyle w:val="BodyText"/>
        <w:tabs>
          <w:tab w:val="left" w:pos="0"/>
        </w:tabs>
        <w:ind w:left="90" w:firstLine="810"/>
        <w:jc w:val="both"/>
        <w:rPr>
          <w:b w:val="0"/>
          <w:bCs w:val="0"/>
          <w:sz w:val="28"/>
          <w:szCs w:val="28"/>
          <w:lang w:val="pt-BR"/>
        </w:rPr>
      </w:pPr>
      <w:r w:rsidRPr="00933DB1">
        <w:rPr>
          <w:bCs w:val="0"/>
          <w:i/>
          <w:iCs/>
          <w:sz w:val="28"/>
          <w:szCs w:val="28"/>
          <w:lang w:val="fr-FR"/>
        </w:rPr>
        <w:t>Caminul cu gratare</w:t>
      </w:r>
      <w:r w:rsidRPr="00363646">
        <w:rPr>
          <w:b w:val="0"/>
          <w:bCs w:val="0"/>
          <w:i/>
          <w:iCs/>
          <w:sz w:val="28"/>
          <w:szCs w:val="28"/>
          <w:lang w:val="fr-FR"/>
        </w:rPr>
        <w:t>,</w:t>
      </w:r>
      <w:r w:rsidR="00E25042">
        <w:rPr>
          <w:b w:val="0"/>
          <w:bCs w:val="0"/>
          <w:i/>
          <w:iCs/>
          <w:sz w:val="28"/>
          <w:szCs w:val="28"/>
          <w:lang w:val="fr-FR"/>
        </w:rPr>
        <w:t xml:space="preserve"> </w:t>
      </w:r>
      <w:r w:rsidRPr="00F27087">
        <w:rPr>
          <w:b w:val="0"/>
          <w:bCs w:val="0"/>
          <w:sz w:val="28"/>
          <w:szCs w:val="28"/>
          <w:lang w:val="fr-FR"/>
        </w:rPr>
        <w:t>este sub formã dreptunghiularã cu dimensiunile</w:t>
      </w:r>
      <w:r w:rsidR="004526F8">
        <w:rPr>
          <w:b w:val="0"/>
          <w:bCs w:val="0"/>
          <w:sz w:val="28"/>
          <w:szCs w:val="28"/>
          <w:lang w:val="fr-FR"/>
        </w:rPr>
        <w:t> :       L x l x  h =</w:t>
      </w:r>
      <w:r w:rsidRPr="00363646">
        <w:rPr>
          <w:b w:val="0"/>
          <w:bCs w:val="0"/>
          <w:sz w:val="28"/>
          <w:szCs w:val="28"/>
          <w:lang w:val="fr-FR"/>
        </w:rPr>
        <w:t>3 m x1</w:t>
      </w:r>
      <w:proofErr w:type="gramStart"/>
      <w:r w:rsidRPr="00363646">
        <w:rPr>
          <w:b w:val="0"/>
          <w:bCs w:val="0"/>
          <w:sz w:val="28"/>
          <w:szCs w:val="28"/>
          <w:lang w:val="fr-FR"/>
        </w:rPr>
        <w:t>,5</w:t>
      </w:r>
      <w:proofErr w:type="gramEnd"/>
      <w:r w:rsidRPr="00363646">
        <w:rPr>
          <w:b w:val="0"/>
          <w:bCs w:val="0"/>
          <w:sz w:val="28"/>
          <w:szCs w:val="28"/>
          <w:lang w:val="fr-FR"/>
        </w:rPr>
        <w:t xml:space="preserve"> m x7 m</w:t>
      </w:r>
      <w:r w:rsidR="004526F8">
        <w:rPr>
          <w:b w:val="0"/>
          <w:bCs w:val="0"/>
          <w:sz w:val="28"/>
          <w:szCs w:val="28"/>
          <w:lang w:val="fr-FR"/>
        </w:rPr>
        <w:t xml:space="preserve">. In camin </w:t>
      </w:r>
      <w:r w:rsidRPr="00F27087">
        <w:rPr>
          <w:b w:val="0"/>
          <w:bCs w:val="0"/>
          <w:sz w:val="28"/>
          <w:szCs w:val="28"/>
          <w:lang w:val="fr-FR"/>
        </w:rPr>
        <w:t xml:space="preserve"> este montat un grãtar metalic  care are rolul de a retine corpurile plutitoare. </w:t>
      </w:r>
      <w:r w:rsidRPr="00F27087">
        <w:rPr>
          <w:b w:val="0"/>
          <w:bCs w:val="0"/>
          <w:sz w:val="28"/>
          <w:szCs w:val="28"/>
          <w:lang w:val="pt-BR"/>
        </w:rPr>
        <w:t xml:space="preserve">Grãtarul este curãtat periodic, manual. </w:t>
      </w:r>
    </w:p>
    <w:p w:rsidR="002F192C" w:rsidRPr="00F27087" w:rsidRDefault="002F192C" w:rsidP="00363646">
      <w:pPr>
        <w:pStyle w:val="BodyText"/>
        <w:tabs>
          <w:tab w:val="left" w:pos="0"/>
        </w:tabs>
        <w:ind w:left="90" w:firstLine="810"/>
        <w:jc w:val="both"/>
        <w:rPr>
          <w:b w:val="0"/>
          <w:bCs w:val="0"/>
          <w:sz w:val="28"/>
          <w:szCs w:val="28"/>
          <w:lang w:val="pt-BR"/>
        </w:rPr>
      </w:pPr>
      <w:r w:rsidRPr="00933DB1">
        <w:rPr>
          <w:bCs w:val="0"/>
          <w:i/>
          <w:iCs/>
          <w:sz w:val="28"/>
          <w:szCs w:val="28"/>
          <w:lang w:val="pt-BR"/>
        </w:rPr>
        <w:t>Statia de pompe</w:t>
      </w:r>
      <w:r w:rsidR="00E25042">
        <w:rPr>
          <w:bCs w:val="0"/>
          <w:i/>
          <w:iCs/>
          <w:sz w:val="28"/>
          <w:szCs w:val="28"/>
          <w:lang w:val="pt-BR"/>
        </w:rPr>
        <w:t xml:space="preserve">  </w:t>
      </w:r>
      <w:r w:rsidRPr="00F27087">
        <w:rPr>
          <w:b w:val="0"/>
          <w:bCs w:val="0"/>
          <w:sz w:val="28"/>
          <w:szCs w:val="28"/>
          <w:lang w:val="pt-BR"/>
        </w:rPr>
        <w:t xml:space="preserve">este </w:t>
      </w:r>
      <w:r w:rsidR="00933DB1">
        <w:rPr>
          <w:b w:val="0"/>
          <w:bCs w:val="0"/>
          <w:sz w:val="28"/>
          <w:szCs w:val="28"/>
          <w:lang w:val="pt-BR"/>
        </w:rPr>
        <w:t xml:space="preserve">o constructie subterana, din beton armat, </w:t>
      </w:r>
      <w:r w:rsidRPr="00F27087">
        <w:rPr>
          <w:b w:val="0"/>
          <w:bCs w:val="0"/>
          <w:sz w:val="28"/>
          <w:szCs w:val="28"/>
          <w:lang w:val="pt-BR"/>
        </w:rPr>
        <w:t>alcatuita din doua compartimente : unul umed si celalalt uscat. Statia este realizata la o adancime de 7,7 m fata de CTN.</w:t>
      </w:r>
    </w:p>
    <w:p w:rsidR="002F192C" w:rsidRPr="00F27087" w:rsidRDefault="002F192C" w:rsidP="00363646">
      <w:pPr>
        <w:pStyle w:val="BodyText"/>
        <w:tabs>
          <w:tab w:val="left" w:pos="0"/>
        </w:tabs>
        <w:ind w:left="90" w:right="-32" w:firstLine="810"/>
        <w:jc w:val="both"/>
        <w:rPr>
          <w:b w:val="0"/>
          <w:bCs w:val="0"/>
          <w:sz w:val="28"/>
          <w:szCs w:val="28"/>
          <w:lang w:val="pt-BR"/>
        </w:rPr>
      </w:pPr>
      <w:r w:rsidRPr="00F27087">
        <w:rPr>
          <w:b w:val="0"/>
          <w:bCs w:val="0"/>
          <w:sz w:val="28"/>
          <w:szCs w:val="28"/>
          <w:lang w:val="pt-BR"/>
        </w:rPr>
        <w:t>Statia de pompare este dotata cu doua electropompe cu ax orizontal, una activa si cealalta de rezerva</w:t>
      </w:r>
      <w:r w:rsidR="00933DB1">
        <w:rPr>
          <w:b w:val="0"/>
          <w:bCs w:val="0"/>
          <w:sz w:val="28"/>
          <w:szCs w:val="28"/>
          <w:lang w:val="pt-BR"/>
        </w:rPr>
        <w:t>,</w:t>
      </w:r>
      <w:r w:rsidRPr="00F27087">
        <w:rPr>
          <w:b w:val="0"/>
          <w:bCs w:val="0"/>
          <w:sz w:val="28"/>
          <w:szCs w:val="28"/>
          <w:lang w:val="pt-BR"/>
        </w:rPr>
        <w:t xml:space="preserve"> ce au urmatoarele caracteristici : Q = 11 – 15 mc/h ; H = 25 30 mCA ; P = 5,5 – 7,5 kW. Electropompa aspira mixtura de dejectii din compartimentul umed si prin conductele existente de Dn 150 mm este  refulata la : bazinele de depozitare, fermentator, gazometru si paturile de uscare, prin intermediul unui camin de ramificatie.</w:t>
      </w:r>
    </w:p>
    <w:p w:rsidR="002F192C" w:rsidRPr="00F27087" w:rsidRDefault="002F192C" w:rsidP="00363646">
      <w:pPr>
        <w:pStyle w:val="BodyText"/>
        <w:tabs>
          <w:tab w:val="left" w:pos="0"/>
        </w:tabs>
        <w:ind w:left="90" w:right="-32" w:firstLine="810"/>
        <w:jc w:val="both"/>
        <w:rPr>
          <w:b w:val="0"/>
          <w:bCs w:val="0"/>
          <w:sz w:val="28"/>
          <w:szCs w:val="28"/>
          <w:lang w:val="pt-BR"/>
        </w:rPr>
      </w:pPr>
      <w:r w:rsidRPr="00F27087">
        <w:rPr>
          <w:b w:val="0"/>
          <w:bCs w:val="0"/>
          <w:sz w:val="28"/>
          <w:szCs w:val="28"/>
          <w:lang w:val="pt-BR"/>
        </w:rPr>
        <w:t>Caminul de ramificatie este echipat cu patru vane amplasate pe cele patru plecari : o plecare spre bazinele de stocare, o plecare spre fermentator, o plecare spre gazometru si o plecare spre paturile de uscare.</w:t>
      </w:r>
    </w:p>
    <w:p w:rsidR="002F192C" w:rsidRPr="00363646" w:rsidRDefault="002F192C" w:rsidP="00363646">
      <w:pPr>
        <w:pStyle w:val="BodyTextIndent2"/>
        <w:spacing w:line="240" w:lineRule="auto"/>
        <w:ind w:firstLine="720"/>
        <w:rPr>
          <w:sz w:val="28"/>
          <w:szCs w:val="28"/>
        </w:rPr>
      </w:pPr>
      <w:r w:rsidRPr="00933DB1">
        <w:rPr>
          <w:b/>
          <w:i/>
          <w:iCs/>
          <w:sz w:val="28"/>
          <w:szCs w:val="28"/>
        </w:rPr>
        <w:t>Bazine de stocare</w:t>
      </w:r>
      <w:r w:rsidRPr="00363646">
        <w:rPr>
          <w:sz w:val="28"/>
          <w:szCs w:val="28"/>
        </w:rPr>
        <w:t>, sunt constructii subterane, realizate din beton armat, cu dimensiunile :</w:t>
      </w:r>
    </w:p>
    <w:p w:rsidR="002F192C" w:rsidRPr="00363646" w:rsidRDefault="002F192C" w:rsidP="00AF7AB4">
      <w:pPr>
        <w:pStyle w:val="BodyText"/>
        <w:widowControl/>
        <w:numPr>
          <w:ilvl w:val="0"/>
          <w:numId w:val="2"/>
        </w:numPr>
        <w:tabs>
          <w:tab w:val="left" w:pos="720"/>
        </w:tabs>
        <w:adjustRightInd/>
        <w:spacing w:line="240" w:lineRule="auto"/>
        <w:jc w:val="both"/>
        <w:textAlignment w:val="auto"/>
        <w:rPr>
          <w:b w:val="0"/>
          <w:bCs w:val="0"/>
          <w:sz w:val="28"/>
          <w:szCs w:val="28"/>
          <w:lang w:val="fr-FR"/>
        </w:rPr>
      </w:pPr>
      <w:r w:rsidRPr="00363646">
        <w:rPr>
          <w:b w:val="0"/>
          <w:bCs w:val="0"/>
          <w:sz w:val="28"/>
          <w:szCs w:val="28"/>
          <w:lang w:val="fr-FR"/>
        </w:rPr>
        <w:t>bazin de stocare nr.1</w:t>
      </w:r>
      <w:r w:rsidRPr="00363646">
        <w:rPr>
          <w:b w:val="0"/>
          <w:bCs w:val="0"/>
          <w:sz w:val="28"/>
          <w:szCs w:val="28"/>
          <w:lang w:val="fr-FR"/>
        </w:rPr>
        <w:tab/>
        <w:t xml:space="preserve">10,0 m x   5,5 m x 3 m =   165 mc </w:t>
      </w:r>
    </w:p>
    <w:p w:rsidR="002F192C" w:rsidRPr="00363646" w:rsidRDefault="002F192C" w:rsidP="00AF7AB4">
      <w:pPr>
        <w:pStyle w:val="BodyText"/>
        <w:widowControl/>
        <w:numPr>
          <w:ilvl w:val="0"/>
          <w:numId w:val="2"/>
        </w:numPr>
        <w:tabs>
          <w:tab w:val="left" w:pos="720"/>
        </w:tabs>
        <w:adjustRightInd/>
        <w:spacing w:line="240" w:lineRule="auto"/>
        <w:jc w:val="both"/>
        <w:textAlignment w:val="auto"/>
        <w:rPr>
          <w:b w:val="0"/>
          <w:bCs w:val="0"/>
          <w:sz w:val="28"/>
          <w:szCs w:val="28"/>
          <w:lang w:val="fr-FR"/>
        </w:rPr>
      </w:pPr>
      <w:r w:rsidRPr="00363646">
        <w:rPr>
          <w:b w:val="0"/>
          <w:bCs w:val="0"/>
          <w:sz w:val="28"/>
          <w:szCs w:val="28"/>
          <w:lang w:val="fr-FR"/>
        </w:rPr>
        <w:t>bazin de stocare nr.2</w:t>
      </w:r>
      <w:r w:rsidRPr="00363646">
        <w:rPr>
          <w:b w:val="0"/>
          <w:bCs w:val="0"/>
          <w:sz w:val="28"/>
          <w:szCs w:val="28"/>
          <w:lang w:val="fr-FR"/>
        </w:rPr>
        <w:tab/>
        <w:t xml:space="preserve">  9,5 m x   8,5 m x 3 m =    242 mc</w:t>
      </w:r>
    </w:p>
    <w:p w:rsidR="002F192C" w:rsidRPr="00363646" w:rsidRDefault="002F192C" w:rsidP="00363646">
      <w:pPr>
        <w:pStyle w:val="BodyTextIndent2"/>
        <w:spacing w:line="240" w:lineRule="auto"/>
        <w:ind w:firstLine="425"/>
        <w:rPr>
          <w:sz w:val="28"/>
          <w:szCs w:val="28"/>
        </w:rPr>
      </w:pPr>
      <w:r w:rsidRPr="00363646">
        <w:rPr>
          <w:sz w:val="28"/>
          <w:szCs w:val="28"/>
        </w:rPr>
        <w:t xml:space="preserve">-   bazin de stocare  nr.3 </w:t>
      </w:r>
      <w:r w:rsidRPr="00363646">
        <w:rPr>
          <w:sz w:val="28"/>
          <w:szCs w:val="28"/>
        </w:rPr>
        <w:tab/>
        <w:t>21,5 m x 16,5 m x 3 m =  1064 mc</w:t>
      </w:r>
    </w:p>
    <w:p w:rsidR="002F192C" w:rsidRPr="00363646" w:rsidRDefault="002F192C" w:rsidP="00363646">
      <w:pPr>
        <w:pStyle w:val="BodyTextIndent2"/>
        <w:spacing w:line="240" w:lineRule="auto"/>
        <w:ind w:left="0" w:right="-174" w:firstLine="1003"/>
        <w:rPr>
          <w:sz w:val="28"/>
          <w:szCs w:val="28"/>
        </w:rPr>
      </w:pPr>
      <w:r w:rsidRPr="00933DB1">
        <w:rPr>
          <w:b/>
          <w:i/>
          <w:iCs/>
          <w:sz w:val="28"/>
          <w:szCs w:val="28"/>
        </w:rPr>
        <w:t>Fermentatorul</w:t>
      </w:r>
      <w:r w:rsidRPr="00363646">
        <w:rPr>
          <w:sz w:val="28"/>
          <w:szCs w:val="28"/>
        </w:rPr>
        <w:t>, este o construcţie bicompartimentata, cu membranã din tablã de oţel, cãptuşit pe exterior cu zidãrie de cãrãmidã tencuitã, de forma dreptunghiulară, având în interior anumite amenajări pentru a asigura procesul de fermentare. Fermentatorul are dimensiunile : Lx lx H = 13,5 m x24 m x7</w:t>
      </w:r>
      <w:proofErr w:type="gramStart"/>
      <w:r w:rsidRPr="00363646">
        <w:rPr>
          <w:sz w:val="28"/>
          <w:szCs w:val="28"/>
        </w:rPr>
        <w:t>,5</w:t>
      </w:r>
      <w:proofErr w:type="gramEnd"/>
      <w:r w:rsidRPr="00363646">
        <w:rPr>
          <w:sz w:val="28"/>
          <w:szCs w:val="28"/>
        </w:rPr>
        <w:t xml:space="preserve"> m si o capacitate de stocare de 2430 mc.</w:t>
      </w:r>
    </w:p>
    <w:p w:rsidR="00643B85" w:rsidRDefault="002F192C" w:rsidP="00643B85">
      <w:pPr>
        <w:pStyle w:val="BodyText"/>
        <w:tabs>
          <w:tab w:val="left" w:pos="0"/>
        </w:tabs>
        <w:ind w:left="90" w:right="-85" w:firstLine="630"/>
        <w:jc w:val="both"/>
        <w:rPr>
          <w:rFonts w:eastAsia="Times New Roman"/>
          <w:b w:val="0"/>
          <w:sz w:val="28"/>
          <w:szCs w:val="28"/>
          <w:lang w:val="ro-RO"/>
        </w:rPr>
      </w:pPr>
      <w:r w:rsidRPr="00933DB1">
        <w:rPr>
          <w:bCs w:val="0"/>
          <w:i/>
          <w:iCs/>
          <w:sz w:val="28"/>
          <w:szCs w:val="28"/>
          <w:lang w:val="fr-FR"/>
        </w:rPr>
        <w:lastRenderedPageBreak/>
        <w:t xml:space="preserve">Paturi </w:t>
      </w:r>
      <w:proofErr w:type="gramStart"/>
      <w:r w:rsidRPr="00933DB1">
        <w:rPr>
          <w:bCs w:val="0"/>
          <w:i/>
          <w:iCs/>
          <w:sz w:val="28"/>
          <w:szCs w:val="28"/>
          <w:lang w:val="fr-FR"/>
        </w:rPr>
        <w:t>de uscare</w:t>
      </w:r>
      <w:proofErr w:type="gramEnd"/>
      <w:r w:rsidR="00643B85">
        <w:rPr>
          <w:bCs w:val="0"/>
          <w:i/>
          <w:iCs/>
          <w:sz w:val="28"/>
          <w:szCs w:val="28"/>
          <w:lang w:val="fr-FR"/>
        </w:rPr>
        <w:t>.</w:t>
      </w:r>
      <w:r w:rsidR="00E25042">
        <w:rPr>
          <w:bCs w:val="0"/>
          <w:i/>
          <w:iCs/>
          <w:sz w:val="28"/>
          <w:szCs w:val="28"/>
          <w:lang w:val="fr-FR"/>
        </w:rPr>
        <w:t xml:space="preserve"> </w:t>
      </w:r>
      <w:r w:rsidR="00643B85" w:rsidRPr="00643B85">
        <w:rPr>
          <w:rFonts w:eastAsia="Times New Roman"/>
          <w:b w:val="0"/>
          <w:sz w:val="28"/>
          <w:szCs w:val="28"/>
          <w:lang w:val="ro-RO"/>
        </w:rPr>
        <w:t>Platforma de stocare  este  o construcţie din beton armat compartimentată in 6 paturi de uscare, fiecare pat de uscare are dimensiun</w:t>
      </w:r>
      <w:r w:rsidR="00643B85">
        <w:rPr>
          <w:rFonts w:eastAsia="Times New Roman"/>
          <w:b w:val="0"/>
          <w:sz w:val="28"/>
          <w:szCs w:val="28"/>
          <w:lang w:val="ro-RO"/>
        </w:rPr>
        <w:t>il</w:t>
      </w:r>
      <w:r w:rsidR="00FA624B">
        <w:rPr>
          <w:rFonts w:eastAsia="Times New Roman"/>
          <w:b w:val="0"/>
          <w:sz w:val="28"/>
          <w:szCs w:val="28"/>
          <w:lang w:val="ro-RO"/>
        </w:rPr>
        <w:t>e</w:t>
      </w:r>
      <w:r w:rsidR="00643B85">
        <w:rPr>
          <w:rFonts w:eastAsia="Times New Roman"/>
          <w:b w:val="0"/>
          <w:sz w:val="28"/>
          <w:szCs w:val="28"/>
          <w:lang w:val="ro-RO"/>
        </w:rPr>
        <w:t>:</w:t>
      </w:r>
      <w:r w:rsidR="00E25042">
        <w:rPr>
          <w:rFonts w:eastAsia="Times New Roman"/>
          <w:b w:val="0"/>
          <w:sz w:val="28"/>
          <w:szCs w:val="28"/>
          <w:lang w:val="ro-RO"/>
        </w:rPr>
        <w:t xml:space="preserve">      </w:t>
      </w:r>
      <w:r w:rsidR="00643B85" w:rsidRPr="00643B85">
        <w:rPr>
          <w:b w:val="0"/>
          <w:sz w:val="28"/>
          <w:szCs w:val="28"/>
          <w:lang w:val="ro-RO"/>
        </w:rPr>
        <w:t xml:space="preserve">L x l x h = </w:t>
      </w:r>
      <w:r w:rsidR="00643B85" w:rsidRPr="00643B85">
        <w:rPr>
          <w:rFonts w:eastAsia="Times New Roman"/>
          <w:b w:val="0"/>
          <w:sz w:val="28"/>
          <w:szCs w:val="28"/>
          <w:lang w:val="ro-RO"/>
        </w:rPr>
        <w:t>60</w:t>
      </w:r>
      <w:r w:rsidR="00643B85" w:rsidRPr="00643B85">
        <w:rPr>
          <w:b w:val="0"/>
          <w:sz w:val="28"/>
          <w:szCs w:val="28"/>
          <w:lang w:val="ro-RO"/>
        </w:rPr>
        <w:t>x</w:t>
      </w:r>
      <w:r w:rsidR="00643B85" w:rsidRPr="00643B85">
        <w:rPr>
          <w:rFonts w:eastAsia="Times New Roman"/>
          <w:b w:val="0"/>
          <w:sz w:val="28"/>
          <w:szCs w:val="28"/>
          <w:lang w:val="ro-RO"/>
        </w:rPr>
        <w:t>10</w:t>
      </w:r>
      <w:r w:rsidR="00643B85" w:rsidRPr="00643B85">
        <w:rPr>
          <w:b w:val="0"/>
          <w:sz w:val="28"/>
          <w:szCs w:val="28"/>
          <w:lang w:val="ro-RO"/>
        </w:rPr>
        <w:t>x</w:t>
      </w:r>
      <w:r w:rsidR="00643B85" w:rsidRPr="00643B85">
        <w:rPr>
          <w:rFonts w:eastAsia="Times New Roman"/>
          <w:b w:val="0"/>
          <w:sz w:val="28"/>
          <w:szCs w:val="28"/>
          <w:lang w:val="ro-RO"/>
        </w:rPr>
        <w:t>0</w:t>
      </w:r>
      <w:r w:rsidR="00643B85">
        <w:rPr>
          <w:rFonts w:eastAsia="Times New Roman"/>
          <w:b w:val="0"/>
          <w:sz w:val="28"/>
          <w:szCs w:val="28"/>
          <w:lang w:val="ro-RO"/>
        </w:rPr>
        <w:t>,</w:t>
      </w:r>
      <w:r w:rsidR="00643B85" w:rsidRPr="00643B85">
        <w:rPr>
          <w:rFonts w:eastAsia="Times New Roman"/>
          <w:b w:val="0"/>
          <w:sz w:val="28"/>
          <w:szCs w:val="28"/>
          <w:lang w:val="ro-RO"/>
        </w:rPr>
        <w:t>80 m, grosime peretelui exterior este de 150 mm iar cea a pereţilor despărţitori este de 100mm</w:t>
      </w:r>
      <w:r w:rsidR="00643B85">
        <w:rPr>
          <w:rFonts w:eastAsia="Times New Roman"/>
          <w:b w:val="0"/>
          <w:sz w:val="28"/>
          <w:szCs w:val="28"/>
          <w:lang w:val="ro-RO"/>
        </w:rPr>
        <w:t xml:space="preserve">. </w:t>
      </w:r>
    </w:p>
    <w:p w:rsidR="00643B85" w:rsidRPr="00363646" w:rsidRDefault="00643B85" w:rsidP="00643B85">
      <w:pPr>
        <w:pStyle w:val="BodyText"/>
        <w:tabs>
          <w:tab w:val="left" w:pos="0"/>
        </w:tabs>
        <w:ind w:left="90" w:right="-85" w:firstLine="630"/>
        <w:jc w:val="both"/>
        <w:rPr>
          <w:b w:val="0"/>
          <w:bCs w:val="0"/>
          <w:sz w:val="28"/>
          <w:szCs w:val="28"/>
          <w:lang w:val="fr-FR"/>
        </w:rPr>
      </w:pPr>
      <w:r w:rsidRPr="00363646">
        <w:rPr>
          <w:b w:val="0"/>
          <w:bCs w:val="0"/>
          <w:sz w:val="28"/>
          <w:szCs w:val="28"/>
          <w:lang w:val="fr-FR"/>
        </w:rPr>
        <w:t>Cele sase paturi au o capacitate de stocare de 1800 mc.</w:t>
      </w:r>
    </w:p>
    <w:p w:rsidR="00586FC5" w:rsidRPr="00586FC5" w:rsidRDefault="00643B85" w:rsidP="00FA624B">
      <w:pPr>
        <w:pStyle w:val="BodyText"/>
        <w:tabs>
          <w:tab w:val="left" w:pos="0"/>
        </w:tabs>
        <w:ind w:left="142" w:right="-24" w:firstLine="578"/>
        <w:jc w:val="both"/>
        <w:rPr>
          <w:rFonts w:eastAsia="Times New Roman"/>
          <w:b w:val="0"/>
          <w:sz w:val="28"/>
          <w:szCs w:val="28"/>
          <w:lang w:val="ro-RO"/>
        </w:rPr>
      </w:pPr>
      <w:r>
        <w:rPr>
          <w:rFonts w:eastAsia="Times New Roman"/>
          <w:b w:val="0"/>
          <w:sz w:val="28"/>
          <w:szCs w:val="28"/>
          <w:lang w:val="ro-RO"/>
        </w:rPr>
        <w:t>P</w:t>
      </w:r>
      <w:r w:rsidRPr="00643B85">
        <w:rPr>
          <w:rFonts w:eastAsia="Times New Roman"/>
          <w:b w:val="0"/>
          <w:sz w:val="28"/>
          <w:szCs w:val="28"/>
          <w:lang w:val="ro-RO"/>
        </w:rPr>
        <w:t>aturile de uscare sunt prevăzute cu un siste</w:t>
      </w:r>
      <w:r w:rsidR="00FA624B">
        <w:rPr>
          <w:rFonts w:eastAsia="Times New Roman"/>
          <w:b w:val="0"/>
          <w:sz w:val="28"/>
          <w:szCs w:val="28"/>
          <w:lang w:val="ro-RO"/>
        </w:rPr>
        <w:t xml:space="preserve">m de drenare a fracţiei lichide cu descarcare </w:t>
      </w:r>
      <w:r w:rsidR="00586FC5" w:rsidRPr="00586FC5">
        <w:rPr>
          <w:rFonts w:eastAsia="Times New Roman"/>
          <w:b w:val="0"/>
          <w:sz w:val="28"/>
          <w:szCs w:val="28"/>
          <w:lang w:val="ro-RO"/>
        </w:rPr>
        <w:t xml:space="preserve">intr-un bazin de decantare </w:t>
      </w:r>
      <w:r w:rsidR="00586FC5" w:rsidRPr="00586FC5">
        <w:rPr>
          <w:b w:val="0"/>
          <w:sz w:val="28"/>
          <w:szCs w:val="28"/>
          <w:lang w:val="ro-RO"/>
        </w:rPr>
        <w:t xml:space="preserve">realizat din beton armat, avand </w:t>
      </w:r>
      <w:r w:rsidR="00586FC5" w:rsidRPr="00586FC5">
        <w:rPr>
          <w:rFonts w:eastAsia="Times New Roman"/>
          <w:b w:val="0"/>
          <w:sz w:val="28"/>
          <w:szCs w:val="28"/>
          <w:lang w:val="ro-RO"/>
        </w:rPr>
        <w:t>un volum de</w:t>
      </w:r>
      <w:r w:rsidR="00586FC5" w:rsidRPr="00586FC5">
        <w:rPr>
          <w:b w:val="0"/>
          <w:sz w:val="28"/>
          <w:szCs w:val="28"/>
          <w:lang w:val="ro-RO"/>
        </w:rPr>
        <w:t xml:space="preserve"> stocare,</w:t>
      </w:r>
      <w:r w:rsidR="00586FC5" w:rsidRPr="00586FC5">
        <w:rPr>
          <w:rFonts w:eastAsia="Times New Roman"/>
          <w:b w:val="0"/>
          <w:sz w:val="28"/>
          <w:szCs w:val="28"/>
          <w:lang w:val="ro-RO"/>
        </w:rPr>
        <w:t xml:space="preserve"> V=23 mc.</w:t>
      </w:r>
    </w:p>
    <w:p w:rsidR="0064783D" w:rsidRDefault="002F192C" w:rsidP="00363646">
      <w:pPr>
        <w:pStyle w:val="BodyText"/>
        <w:tabs>
          <w:tab w:val="left" w:pos="0"/>
        </w:tabs>
        <w:ind w:left="90" w:right="-85" w:firstLine="630"/>
        <w:jc w:val="both"/>
        <w:rPr>
          <w:b w:val="0"/>
          <w:bCs w:val="0"/>
          <w:i/>
          <w:iCs/>
          <w:sz w:val="28"/>
          <w:szCs w:val="28"/>
          <w:lang w:val="fr-FR"/>
        </w:rPr>
      </w:pPr>
      <w:r w:rsidRPr="00933DB1">
        <w:rPr>
          <w:bCs w:val="0"/>
          <w:i/>
          <w:iCs/>
          <w:sz w:val="28"/>
          <w:szCs w:val="28"/>
          <w:lang w:val="fr-FR"/>
        </w:rPr>
        <w:t>Gazometru</w:t>
      </w:r>
      <w:r w:rsidR="00933DB1" w:rsidRPr="00933DB1">
        <w:rPr>
          <w:bCs w:val="0"/>
          <w:i/>
          <w:iCs/>
          <w:sz w:val="28"/>
          <w:szCs w:val="28"/>
          <w:lang w:val="fr-FR"/>
        </w:rPr>
        <w:t>l</w:t>
      </w:r>
      <w:r w:rsidR="00E25042">
        <w:rPr>
          <w:bCs w:val="0"/>
          <w:i/>
          <w:iCs/>
          <w:sz w:val="28"/>
          <w:szCs w:val="28"/>
          <w:lang w:val="fr-FR"/>
        </w:rPr>
        <w:t xml:space="preserve"> </w:t>
      </w:r>
      <w:r w:rsidRPr="00363646">
        <w:rPr>
          <w:b w:val="0"/>
          <w:bCs w:val="0"/>
          <w:sz w:val="28"/>
          <w:szCs w:val="28"/>
          <w:lang w:val="fr-FR"/>
        </w:rPr>
        <w:t>este o constructie circulara</w:t>
      </w:r>
      <w:r w:rsidR="001D4691">
        <w:rPr>
          <w:b w:val="0"/>
          <w:bCs w:val="0"/>
          <w:sz w:val="28"/>
          <w:szCs w:val="28"/>
          <w:lang w:val="fr-FR"/>
        </w:rPr>
        <w:t xml:space="preserve">realizata </w:t>
      </w:r>
      <w:r w:rsidR="001D4691" w:rsidRPr="00363646">
        <w:rPr>
          <w:b w:val="0"/>
          <w:bCs w:val="0"/>
          <w:sz w:val="28"/>
          <w:szCs w:val="28"/>
          <w:lang w:val="fr-FR"/>
        </w:rPr>
        <w:t>din beton armat</w:t>
      </w:r>
      <w:r w:rsidR="001D4691">
        <w:rPr>
          <w:b w:val="0"/>
          <w:bCs w:val="0"/>
          <w:sz w:val="28"/>
          <w:szCs w:val="28"/>
          <w:lang w:val="fr-FR"/>
        </w:rPr>
        <w:t xml:space="preserve">, avand </w:t>
      </w:r>
      <w:r w:rsidR="004D1B75" w:rsidRPr="004D1B75">
        <w:rPr>
          <w:rFonts w:eastAsia="Times New Roman"/>
          <w:b w:val="0"/>
          <w:sz w:val="28"/>
          <w:szCs w:val="28"/>
          <w:lang w:val="ro-RO"/>
        </w:rPr>
        <w:t xml:space="preserve"> raza</w:t>
      </w:r>
      <w:r w:rsidR="00FA624B">
        <w:rPr>
          <w:rFonts w:eastAsia="Times New Roman"/>
          <w:b w:val="0"/>
          <w:sz w:val="28"/>
          <w:szCs w:val="28"/>
          <w:lang w:val="ro-RO"/>
        </w:rPr>
        <w:t>, r=</w:t>
      </w:r>
      <w:r w:rsidR="004D1B75" w:rsidRPr="004D1B75">
        <w:rPr>
          <w:rFonts w:eastAsia="Times New Roman"/>
          <w:b w:val="0"/>
          <w:sz w:val="28"/>
          <w:szCs w:val="28"/>
          <w:lang w:val="ro-RO"/>
        </w:rPr>
        <w:t xml:space="preserve"> 7 m si înălţimea</w:t>
      </w:r>
      <w:r w:rsidR="00FA624B">
        <w:rPr>
          <w:rFonts w:eastAsia="Times New Roman"/>
          <w:b w:val="0"/>
          <w:sz w:val="28"/>
          <w:szCs w:val="28"/>
          <w:lang w:val="ro-RO"/>
        </w:rPr>
        <w:t>, h=</w:t>
      </w:r>
      <w:r w:rsidR="004D1B75" w:rsidRPr="004D1B75">
        <w:rPr>
          <w:rFonts w:eastAsia="Times New Roman"/>
          <w:b w:val="0"/>
          <w:sz w:val="28"/>
          <w:szCs w:val="28"/>
          <w:lang w:val="ro-RO"/>
        </w:rPr>
        <w:t xml:space="preserve"> 7 m</w:t>
      </w:r>
      <w:r w:rsidR="004D1B75">
        <w:rPr>
          <w:b w:val="0"/>
          <w:bCs w:val="0"/>
          <w:sz w:val="28"/>
          <w:szCs w:val="28"/>
          <w:lang w:val="fr-FR"/>
        </w:rPr>
        <w:t xml:space="preserve">. Gazometrul este </w:t>
      </w:r>
      <w:r w:rsidRPr="004D1B75">
        <w:rPr>
          <w:b w:val="0"/>
          <w:bCs w:val="0"/>
          <w:sz w:val="28"/>
          <w:szCs w:val="28"/>
          <w:lang w:val="fr-FR"/>
        </w:rPr>
        <w:t>amplasat semiingropat</w:t>
      </w:r>
      <w:proofErr w:type="gramStart"/>
      <w:r w:rsidRPr="004D1B75">
        <w:rPr>
          <w:b w:val="0"/>
          <w:bCs w:val="0"/>
          <w:sz w:val="28"/>
          <w:szCs w:val="28"/>
          <w:lang w:val="fr-FR"/>
        </w:rPr>
        <w:t>,</w:t>
      </w:r>
      <w:r w:rsidR="001D4691">
        <w:rPr>
          <w:b w:val="0"/>
          <w:bCs w:val="0"/>
          <w:sz w:val="28"/>
          <w:szCs w:val="28"/>
          <w:lang w:val="fr-FR"/>
        </w:rPr>
        <w:t>cu</w:t>
      </w:r>
      <w:proofErr w:type="gramEnd"/>
      <w:r w:rsidRPr="00363646">
        <w:rPr>
          <w:b w:val="0"/>
          <w:bCs w:val="0"/>
          <w:sz w:val="28"/>
          <w:szCs w:val="28"/>
          <w:lang w:val="fr-FR"/>
        </w:rPr>
        <w:t xml:space="preserve"> o capacitate de stocare de 1000 mc.</w:t>
      </w:r>
    </w:p>
    <w:p w:rsidR="001D4691" w:rsidRPr="00FA624B" w:rsidRDefault="001D4691" w:rsidP="00FA624B">
      <w:pPr>
        <w:pStyle w:val="BodyText"/>
        <w:tabs>
          <w:tab w:val="left" w:pos="0"/>
        </w:tabs>
        <w:spacing w:line="240" w:lineRule="auto"/>
        <w:ind w:left="90" w:right="-85"/>
        <w:jc w:val="both"/>
        <w:rPr>
          <w:b w:val="0"/>
          <w:bCs w:val="0"/>
          <w:sz w:val="16"/>
          <w:szCs w:val="16"/>
          <w:lang w:val="fr-FR"/>
        </w:rPr>
      </w:pPr>
      <w:r>
        <w:rPr>
          <w:b w:val="0"/>
          <w:bCs w:val="0"/>
          <w:sz w:val="28"/>
          <w:szCs w:val="28"/>
          <w:lang w:val="fr-FR"/>
        </w:rPr>
        <w:tab/>
      </w:r>
    </w:p>
    <w:p w:rsidR="002F192C" w:rsidRPr="0064783D" w:rsidRDefault="001D4691" w:rsidP="001D4691">
      <w:pPr>
        <w:pStyle w:val="BodyText"/>
        <w:tabs>
          <w:tab w:val="left" w:pos="0"/>
        </w:tabs>
        <w:ind w:left="90" w:right="-85"/>
        <w:jc w:val="both"/>
        <w:rPr>
          <w:i/>
          <w:sz w:val="28"/>
          <w:szCs w:val="28"/>
          <w:lang w:val="ro-RO"/>
        </w:rPr>
      </w:pPr>
      <w:r>
        <w:rPr>
          <w:b w:val="0"/>
          <w:bCs w:val="0"/>
          <w:sz w:val="28"/>
          <w:szCs w:val="28"/>
          <w:lang w:val="fr-FR"/>
        </w:rPr>
        <w:tab/>
      </w:r>
      <w:r w:rsidR="0064783D">
        <w:rPr>
          <w:b w:val="0"/>
          <w:bCs w:val="0"/>
          <w:sz w:val="28"/>
          <w:szCs w:val="28"/>
          <w:lang w:val="fr-FR"/>
        </w:rPr>
        <w:t xml:space="preserve">Pentru introducerea gazometrului in circuitul </w:t>
      </w:r>
      <w:r>
        <w:rPr>
          <w:b w:val="0"/>
          <w:bCs w:val="0"/>
          <w:sz w:val="28"/>
          <w:szCs w:val="28"/>
          <w:lang w:val="fr-FR"/>
        </w:rPr>
        <w:t xml:space="preserve">de stocare a </w:t>
      </w:r>
      <w:r w:rsidR="0064783D">
        <w:rPr>
          <w:b w:val="0"/>
          <w:bCs w:val="0"/>
          <w:sz w:val="28"/>
          <w:szCs w:val="28"/>
          <w:lang w:val="fr-FR"/>
        </w:rPr>
        <w:t xml:space="preserve">dejectiilor si </w:t>
      </w:r>
      <w:r>
        <w:rPr>
          <w:b w:val="0"/>
          <w:bCs w:val="0"/>
          <w:sz w:val="28"/>
          <w:szCs w:val="28"/>
          <w:lang w:val="fr-FR"/>
        </w:rPr>
        <w:t xml:space="preserve">pentru </w:t>
      </w:r>
      <w:r w:rsidR="0064783D">
        <w:rPr>
          <w:b w:val="0"/>
          <w:bCs w:val="0"/>
          <w:sz w:val="28"/>
          <w:szCs w:val="28"/>
          <w:lang w:val="fr-FR"/>
        </w:rPr>
        <w:t>revizi</w:t>
      </w:r>
      <w:r>
        <w:rPr>
          <w:b w:val="0"/>
          <w:bCs w:val="0"/>
          <w:sz w:val="28"/>
          <w:szCs w:val="28"/>
          <w:lang w:val="fr-FR"/>
        </w:rPr>
        <w:t>a</w:t>
      </w:r>
      <w:r w:rsidR="0064783D">
        <w:rPr>
          <w:b w:val="0"/>
          <w:bCs w:val="0"/>
          <w:sz w:val="28"/>
          <w:szCs w:val="28"/>
          <w:lang w:val="fr-FR"/>
        </w:rPr>
        <w:t xml:space="preserve"> paturilor de uscare s</w:t>
      </w:r>
      <w:r w:rsidR="00EC7965" w:rsidRPr="0064783D">
        <w:rPr>
          <w:b w:val="0"/>
          <w:sz w:val="28"/>
          <w:szCs w:val="28"/>
          <w:lang w:val="ro-RO"/>
        </w:rPr>
        <w:t>-a intocmit</w:t>
      </w:r>
      <w:r w:rsidR="007C4879">
        <w:rPr>
          <w:b w:val="0"/>
          <w:sz w:val="28"/>
          <w:szCs w:val="28"/>
          <w:lang w:val="ro-RO"/>
        </w:rPr>
        <w:t xml:space="preserve"> </w:t>
      </w:r>
      <w:r w:rsidR="00EC7965" w:rsidRPr="0064783D">
        <w:rPr>
          <w:b w:val="0"/>
          <w:sz w:val="28"/>
          <w:szCs w:val="28"/>
          <w:lang w:val="ro-RO"/>
        </w:rPr>
        <w:t>p</w:t>
      </w:r>
      <w:r w:rsidR="002F0774" w:rsidRPr="0064783D">
        <w:rPr>
          <w:b w:val="0"/>
          <w:sz w:val="28"/>
          <w:szCs w:val="28"/>
          <w:lang w:val="ro-RO"/>
        </w:rPr>
        <w:t>roiect</w:t>
      </w:r>
      <w:r w:rsidR="0064783D" w:rsidRPr="0064783D">
        <w:rPr>
          <w:b w:val="0"/>
          <w:sz w:val="28"/>
          <w:szCs w:val="28"/>
          <w:lang w:val="ro-RO"/>
        </w:rPr>
        <w:t>ul</w:t>
      </w:r>
      <w:r w:rsidR="002F0774" w:rsidRPr="002F0774">
        <w:rPr>
          <w:b w:val="0"/>
          <w:sz w:val="28"/>
          <w:szCs w:val="28"/>
          <w:lang w:val="ro-RO"/>
        </w:rPr>
        <w:t xml:space="preserve"> „</w:t>
      </w:r>
      <w:r w:rsidR="002F0774" w:rsidRPr="0064783D">
        <w:rPr>
          <w:rFonts w:eastAsia="Times New Roman"/>
          <w:i/>
          <w:sz w:val="28"/>
          <w:szCs w:val="28"/>
          <w:lang w:val="ro-RO"/>
        </w:rPr>
        <w:t>Revizia paturilor de uscare pentru stocarea temporară a  dejecţiilor si mărirea capacităţii de stocare a dejecţiilor prin utilizarea gazometrului</w:t>
      </w:r>
      <w:r w:rsidR="002F0774" w:rsidRPr="0064783D">
        <w:rPr>
          <w:i/>
          <w:sz w:val="28"/>
          <w:szCs w:val="28"/>
          <w:lang w:val="ro-RO"/>
        </w:rPr>
        <w:t>”</w:t>
      </w:r>
    </w:p>
    <w:p w:rsidR="00EC7965" w:rsidRDefault="00EC7965" w:rsidP="00EC7965">
      <w:pPr>
        <w:ind w:firstLine="720"/>
        <w:rPr>
          <w:rFonts w:ascii="Arial" w:hAnsi="Arial" w:cs="Arial"/>
          <w:sz w:val="28"/>
          <w:szCs w:val="28"/>
          <w:lang w:val="ro-RO"/>
        </w:rPr>
      </w:pPr>
      <w:r w:rsidRPr="00EC7965">
        <w:rPr>
          <w:rFonts w:ascii="Arial" w:hAnsi="Arial" w:cs="Arial"/>
          <w:sz w:val="28"/>
          <w:szCs w:val="28"/>
          <w:lang w:val="ro-RO"/>
        </w:rPr>
        <w:t>Proiectul cuprinde</w:t>
      </w:r>
      <w:r w:rsidR="00643B85">
        <w:rPr>
          <w:rFonts w:ascii="Arial" w:hAnsi="Arial" w:cs="Arial"/>
          <w:sz w:val="28"/>
          <w:szCs w:val="28"/>
          <w:lang w:val="ro-RO"/>
        </w:rPr>
        <w:t xml:space="preserve"> lucrarile</w:t>
      </w:r>
      <w:r w:rsidRPr="00EC7965">
        <w:rPr>
          <w:rFonts w:ascii="Arial" w:hAnsi="Arial" w:cs="Arial"/>
          <w:sz w:val="28"/>
          <w:szCs w:val="28"/>
          <w:lang w:val="ro-RO"/>
        </w:rPr>
        <w:t>:</w:t>
      </w:r>
    </w:p>
    <w:p w:rsidR="002F0774" w:rsidRPr="00EC7965" w:rsidRDefault="002F0774" w:rsidP="00EC7965">
      <w:pPr>
        <w:numPr>
          <w:ilvl w:val="0"/>
          <w:numId w:val="2"/>
        </w:numPr>
        <w:rPr>
          <w:rFonts w:ascii="Arial" w:hAnsi="Arial" w:cs="Arial"/>
          <w:b/>
          <w:i/>
          <w:sz w:val="28"/>
          <w:szCs w:val="28"/>
        </w:rPr>
      </w:pPr>
      <w:r w:rsidRPr="002F0774">
        <w:rPr>
          <w:rFonts w:ascii="Arial" w:hAnsi="Arial" w:cs="Arial"/>
          <w:sz w:val="28"/>
          <w:szCs w:val="28"/>
          <w:lang w:val="ro-RO"/>
        </w:rPr>
        <w:t>Extinderea</w:t>
      </w:r>
      <w:r w:rsidRPr="002F0774">
        <w:rPr>
          <w:rFonts w:ascii="Arial" w:hAnsi="Arial" w:cs="Arial"/>
          <w:sz w:val="28"/>
          <w:szCs w:val="28"/>
        </w:rPr>
        <w:t xml:space="preserve"> capacitat</w:t>
      </w:r>
      <w:r w:rsidR="00643B85">
        <w:rPr>
          <w:rFonts w:ascii="Arial" w:hAnsi="Arial" w:cs="Arial"/>
          <w:sz w:val="28"/>
          <w:szCs w:val="28"/>
        </w:rPr>
        <w:t>ii</w:t>
      </w:r>
      <w:r w:rsidRPr="002F0774">
        <w:rPr>
          <w:rFonts w:ascii="Arial" w:hAnsi="Arial" w:cs="Arial"/>
          <w:sz w:val="28"/>
          <w:szCs w:val="28"/>
        </w:rPr>
        <w:t xml:space="preserve"> de </w:t>
      </w:r>
      <w:r w:rsidRPr="002F0774">
        <w:rPr>
          <w:rFonts w:ascii="Arial" w:hAnsi="Arial" w:cs="Arial"/>
          <w:sz w:val="28"/>
          <w:szCs w:val="28"/>
          <w:lang w:val="ro-RO"/>
        </w:rPr>
        <w:t>stocare</w:t>
      </w:r>
      <w:r w:rsidRPr="002F0774">
        <w:rPr>
          <w:rFonts w:ascii="Arial" w:hAnsi="Arial" w:cs="Arial"/>
          <w:sz w:val="28"/>
          <w:szCs w:val="28"/>
        </w:rPr>
        <w:t xml:space="preserve"> prin utilizare gazometrului</w:t>
      </w:r>
    </w:p>
    <w:p w:rsidR="00EC7965" w:rsidRPr="00EC7965" w:rsidRDefault="00EC7965" w:rsidP="00EC7965">
      <w:pPr>
        <w:numPr>
          <w:ilvl w:val="0"/>
          <w:numId w:val="2"/>
        </w:numPr>
        <w:rPr>
          <w:rFonts w:ascii="Arial" w:hAnsi="Arial" w:cs="Arial"/>
          <w:b/>
          <w:i/>
          <w:sz w:val="28"/>
          <w:szCs w:val="28"/>
        </w:rPr>
      </w:pPr>
      <w:r w:rsidRPr="002F0774">
        <w:rPr>
          <w:rFonts w:ascii="Arial" w:hAnsi="Arial" w:cs="Arial"/>
          <w:sz w:val="28"/>
          <w:szCs w:val="28"/>
          <w:lang w:val="ro-RO"/>
        </w:rPr>
        <w:t>Revizia paturilor de uscare</w:t>
      </w:r>
    </w:p>
    <w:p w:rsidR="00EC7965" w:rsidRPr="00643B85" w:rsidRDefault="00EC7965" w:rsidP="00643B85">
      <w:pPr>
        <w:spacing w:line="240" w:lineRule="auto"/>
        <w:ind w:left="1080"/>
        <w:rPr>
          <w:rFonts w:ascii="Arial" w:hAnsi="Arial" w:cs="Arial"/>
          <w:sz w:val="16"/>
          <w:szCs w:val="16"/>
          <w:lang w:val="ro-RO"/>
        </w:rPr>
      </w:pPr>
    </w:p>
    <w:p w:rsidR="00EC7965" w:rsidRPr="00EC7965" w:rsidRDefault="00EC7965" w:rsidP="00643B85">
      <w:pPr>
        <w:ind w:left="1080" w:hanging="371"/>
        <w:rPr>
          <w:rFonts w:ascii="Arial" w:hAnsi="Arial" w:cs="Arial"/>
          <w:b/>
          <w:i/>
          <w:sz w:val="28"/>
          <w:szCs w:val="28"/>
          <w:u w:val="single"/>
        </w:rPr>
      </w:pPr>
      <w:r w:rsidRPr="00EC7965">
        <w:rPr>
          <w:rFonts w:ascii="Arial" w:hAnsi="Arial" w:cs="Arial"/>
          <w:sz w:val="28"/>
          <w:szCs w:val="28"/>
          <w:u w:val="single"/>
          <w:lang w:val="ro-RO"/>
        </w:rPr>
        <w:t>Extinderea</w:t>
      </w:r>
      <w:r w:rsidRPr="00EC7965">
        <w:rPr>
          <w:rFonts w:ascii="Arial" w:hAnsi="Arial" w:cs="Arial"/>
          <w:sz w:val="28"/>
          <w:szCs w:val="28"/>
          <w:u w:val="single"/>
        </w:rPr>
        <w:t xml:space="preserve"> capacitat</w:t>
      </w:r>
      <w:r w:rsidR="00643B85">
        <w:rPr>
          <w:rFonts w:ascii="Arial" w:hAnsi="Arial" w:cs="Arial"/>
          <w:sz w:val="28"/>
          <w:szCs w:val="28"/>
          <w:u w:val="single"/>
        </w:rPr>
        <w:t>ii</w:t>
      </w:r>
      <w:r w:rsidRPr="00EC7965">
        <w:rPr>
          <w:rFonts w:ascii="Arial" w:hAnsi="Arial" w:cs="Arial"/>
          <w:sz w:val="28"/>
          <w:szCs w:val="28"/>
          <w:u w:val="single"/>
        </w:rPr>
        <w:t xml:space="preserve"> de </w:t>
      </w:r>
      <w:r w:rsidRPr="00EC7965">
        <w:rPr>
          <w:rFonts w:ascii="Arial" w:hAnsi="Arial" w:cs="Arial"/>
          <w:sz w:val="28"/>
          <w:szCs w:val="28"/>
          <w:u w:val="single"/>
          <w:lang w:val="ro-RO"/>
        </w:rPr>
        <w:t>stocare</w:t>
      </w:r>
      <w:r w:rsidRPr="00EC7965">
        <w:rPr>
          <w:rFonts w:ascii="Arial" w:hAnsi="Arial" w:cs="Arial"/>
          <w:sz w:val="28"/>
          <w:szCs w:val="28"/>
          <w:u w:val="single"/>
        </w:rPr>
        <w:t xml:space="preserve"> prin utilizare gazometrului</w:t>
      </w:r>
    </w:p>
    <w:p w:rsidR="002F0774" w:rsidRPr="002F0774" w:rsidRDefault="002F0774" w:rsidP="00FE642F">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t>Gazometrul si fermentatorul făceau parte din instalaţia de producere a biogazului. Începând cu anii ’90 instalaţia de producere a biogazului a fost dezafectata. Fermentatorul este folosit ca spatiu pentru stocarea dejecţiilor, gazometrul este in  conservare.</w:t>
      </w:r>
    </w:p>
    <w:p w:rsidR="002F0774" w:rsidRPr="002F0774" w:rsidRDefault="002F0774" w:rsidP="00FE642F">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t>Gazometrul a fost construit iniţial pentru stocarea biogazului.</w:t>
      </w:r>
    </w:p>
    <w:p w:rsidR="00EC7965" w:rsidRDefault="002F0774" w:rsidP="00FE642F">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t xml:space="preserve">Prin extragerea clopotului din  otel din interiorul gazometrului se va obţine  un spatiu de stocare cu un volum de V=1000 mc, </w:t>
      </w:r>
    </w:p>
    <w:p w:rsidR="00586FC5" w:rsidRDefault="00586FC5" w:rsidP="00586FC5">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t>Amplasarea gazometrului in apropierea fermentatorului oferă posibilitate racordar</w:t>
      </w:r>
      <w:r>
        <w:rPr>
          <w:rFonts w:ascii="Arial" w:hAnsi="Arial" w:cs="Arial"/>
          <w:sz w:val="28"/>
          <w:szCs w:val="28"/>
          <w:lang w:val="ro-RO"/>
        </w:rPr>
        <w:t>ii  acestuia</w:t>
      </w:r>
      <w:r w:rsidRPr="002F0774">
        <w:rPr>
          <w:rFonts w:ascii="Arial" w:hAnsi="Arial" w:cs="Arial"/>
          <w:sz w:val="28"/>
          <w:szCs w:val="28"/>
          <w:lang w:val="ro-RO"/>
        </w:rPr>
        <w:t xml:space="preserve"> la </w:t>
      </w:r>
      <w:r>
        <w:rPr>
          <w:rFonts w:ascii="Arial" w:hAnsi="Arial" w:cs="Arial"/>
          <w:sz w:val="28"/>
          <w:szCs w:val="28"/>
          <w:lang w:val="ro-RO"/>
        </w:rPr>
        <w:t>conducta</w:t>
      </w:r>
      <w:r w:rsidRPr="002F0774">
        <w:rPr>
          <w:rFonts w:ascii="Arial" w:hAnsi="Arial" w:cs="Arial"/>
          <w:sz w:val="28"/>
          <w:szCs w:val="28"/>
          <w:lang w:val="ro-RO"/>
        </w:rPr>
        <w:t xml:space="preserve"> de alimentare cu dejecţii</w:t>
      </w:r>
      <w:r>
        <w:rPr>
          <w:rFonts w:ascii="Arial" w:hAnsi="Arial" w:cs="Arial"/>
          <w:sz w:val="28"/>
          <w:szCs w:val="28"/>
          <w:lang w:val="ro-RO"/>
        </w:rPr>
        <w:t xml:space="preserve"> a fermentatorului</w:t>
      </w:r>
    </w:p>
    <w:p w:rsidR="00586FC5" w:rsidRDefault="00586FC5" w:rsidP="00586FC5">
      <w:pPr>
        <w:autoSpaceDE w:val="0"/>
        <w:autoSpaceDN w:val="0"/>
        <w:ind w:firstLine="705"/>
        <w:rPr>
          <w:rFonts w:ascii="Arial" w:hAnsi="Arial" w:cs="Arial"/>
          <w:sz w:val="28"/>
          <w:szCs w:val="28"/>
          <w:lang w:val="ro-RO"/>
        </w:rPr>
      </w:pPr>
      <w:r w:rsidRPr="002F0774">
        <w:rPr>
          <w:rFonts w:ascii="Arial" w:hAnsi="Arial" w:cs="Arial"/>
          <w:sz w:val="28"/>
          <w:szCs w:val="28"/>
          <w:lang w:val="ro-RO"/>
        </w:rPr>
        <w:t xml:space="preserve">Racordarea gazometrului la </w:t>
      </w:r>
      <w:r>
        <w:rPr>
          <w:rFonts w:ascii="Arial" w:hAnsi="Arial" w:cs="Arial"/>
          <w:sz w:val="28"/>
          <w:szCs w:val="28"/>
          <w:lang w:val="ro-RO"/>
        </w:rPr>
        <w:t>conducta de alimentare cu dejectii a fermentatorului</w:t>
      </w:r>
      <w:r w:rsidRPr="002F0774">
        <w:rPr>
          <w:rFonts w:ascii="Arial" w:hAnsi="Arial" w:cs="Arial"/>
          <w:sz w:val="28"/>
          <w:szCs w:val="28"/>
          <w:lang w:val="ro-RO"/>
        </w:rPr>
        <w:t xml:space="preserve"> se va face cu o conducta subterana</w:t>
      </w:r>
      <w:r>
        <w:rPr>
          <w:rFonts w:ascii="Arial" w:hAnsi="Arial" w:cs="Arial"/>
          <w:sz w:val="28"/>
          <w:szCs w:val="28"/>
          <w:lang w:val="ro-RO"/>
        </w:rPr>
        <w:t>, realizata din PEHD, Dn 110 mm, in lungime de cca. 25 m</w:t>
      </w:r>
      <w:r w:rsidRPr="002F0774">
        <w:rPr>
          <w:rFonts w:ascii="Arial" w:hAnsi="Arial" w:cs="Arial"/>
          <w:sz w:val="28"/>
          <w:szCs w:val="28"/>
          <w:lang w:val="ro-RO"/>
        </w:rPr>
        <w:t xml:space="preserve">. </w:t>
      </w:r>
    </w:p>
    <w:p w:rsidR="002F0774" w:rsidRPr="002F0774" w:rsidRDefault="002F0774" w:rsidP="00FE642F">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t>Pentru controlul sistemului de alimentare se vor monta doua vane, una pe conducta de alimentare a gazometrului iar cea de a doua pe conducta de alimentare a fermentatorului.</w:t>
      </w:r>
    </w:p>
    <w:p w:rsidR="00643B85" w:rsidRDefault="002F0774" w:rsidP="00FE642F">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lastRenderedPageBreak/>
        <w:t>Gazometrul este prevăzut la baza cu o conducta de golire</w:t>
      </w:r>
      <w:r w:rsidR="00643B85">
        <w:rPr>
          <w:rFonts w:ascii="Arial" w:hAnsi="Arial" w:cs="Arial"/>
          <w:sz w:val="28"/>
          <w:szCs w:val="28"/>
          <w:lang w:val="ro-RO"/>
        </w:rPr>
        <w:t>, pe care se va monta o vana.</w:t>
      </w:r>
    </w:p>
    <w:p w:rsidR="002F0774" w:rsidRPr="00EC7965" w:rsidRDefault="00EC7965" w:rsidP="00EC7965">
      <w:pPr>
        <w:pStyle w:val="Heading2"/>
        <w:ind w:firstLine="705"/>
        <w:rPr>
          <w:b w:val="0"/>
          <w:i w:val="0"/>
          <w:sz w:val="28"/>
          <w:szCs w:val="28"/>
          <w:u w:val="single"/>
          <w:lang w:val="ro-RO"/>
        </w:rPr>
      </w:pPr>
      <w:bookmarkStart w:id="13" w:name="_Toc446683887"/>
      <w:r w:rsidRPr="00EC7965">
        <w:rPr>
          <w:b w:val="0"/>
          <w:i w:val="0"/>
          <w:sz w:val="28"/>
          <w:szCs w:val="28"/>
          <w:u w:val="single"/>
          <w:lang w:val="ro-RO"/>
        </w:rPr>
        <w:t>Re</w:t>
      </w:r>
      <w:r w:rsidR="002F0774" w:rsidRPr="00EC7965">
        <w:rPr>
          <w:b w:val="0"/>
          <w:i w:val="0"/>
          <w:sz w:val="28"/>
          <w:szCs w:val="28"/>
          <w:u w:val="single"/>
          <w:lang w:val="ro-RO"/>
        </w:rPr>
        <w:t>vizia paturilor de uscare</w:t>
      </w:r>
      <w:bookmarkEnd w:id="13"/>
    </w:p>
    <w:p w:rsidR="002F0774" w:rsidRDefault="002F0774" w:rsidP="00FE642F">
      <w:pPr>
        <w:widowControl/>
        <w:autoSpaceDE w:val="0"/>
        <w:autoSpaceDN w:val="0"/>
        <w:spacing w:line="240" w:lineRule="auto"/>
        <w:ind w:firstLine="705"/>
        <w:rPr>
          <w:rFonts w:ascii="Arial" w:hAnsi="Arial" w:cs="Arial"/>
          <w:sz w:val="28"/>
          <w:szCs w:val="28"/>
          <w:lang w:val="ro-RO"/>
        </w:rPr>
      </w:pPr>
      <w:r w:rsidRPr="002F0774">
        <w:rPr>
          <w:rFonts w:ascii="Arial" w:hAnsi="Arial" w:cs="Arial"/>
          <w:sz w:val="28"/>
          <w:szCs w:val="28"/>
          <w:lang w:val="ro-RO"/>
        </w:rPr>
        <w:t>In timp, datorita exploatării intensive, in pereţii exteriori ai platformei de stocare au apărut fisuri. Societate îşi propune sa efectueze o revizie a pereţilor exteriori</w:t>
      </w:r>
      <w:r w:rsidR="00643B85">
        <w:rPr>
          <w:rFonts w:ascii="Arial" w:hAnsi="Arial" w:cs="Arial"/>
          <w:sz w:val="28"/>
          <w:szCs w:val="28"/>
          <w:lang w:val="ro-RO"/>
        </w:rPr>
        <w:t>,</w:t>
      </w:r>
      <w:r w:rsidRPr="002F0774">
        <w:rPr>
          <w:rFonts w:ascii="Arial" w:hAnsi="Arial" w:cs="Arial"/>
          <w:sz w:val="28"/>
          <w:szCs w:val="28"/>
          <w:lang w:val="ro-RO"/>
        </w:rPr>
        <w:t xml:space="preserve">  care </w:t>
      </w:r>
      <w:r w:rsidR="00643B85">
        <w:rPr>
          <w:rFonts w:ascii="Arial" w:hAnsi="Arial" w:cs="Arial"/>
          <w:sz w:val="28"/>
          <w:szCs w:val="28"/>
          <w:lang w:val="ro-RO"/>
        </w:rPr>
        <w:t xml:space="preserve">va </w:t>
      </w:r>
      <w:r w:rsidRPr="002F0774">
        <w:rPr>
          <w:rFonts w:ascii="Arial" w:hAnsi="Arial" w:cs="Arial"/>
          <w:sz w:val="28"/>
          <w:szCs w:val="28"/>
          <w:lang w:val="ro-RO"/>
        </w:rPr>
        <w:t>cuprinde următoarele lucrări:</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pregătirea suprafeţelor de beton prin curăţare cu peria de sarma;</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spălarea suprafeţelor , cu jet de apa fara a se utiliza detergenţi ;</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repararea crăpaturilor la zidăria din beton armat prin umplere cu mortar din ciment;</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 xml:space="preserve">amorsarea suprafeţelor cu amorsa bituminoasa </w:t>
      </w:r>
      <w:r w:rsidRPr="00FE642F">
        <w:rPr>
          <w:rFonts w:ascii="Arial Narrow" w:hAnsi="Arial Narrow" w:cs="Arial"/>
          <w:sz w:val="28"/>
          <w:szCs w:val="28"/>
          <w:lang w:val="ro-RO"/>
        </w:rPr>
        <w:t>TECHNONICOL No</w:t>
      </w:r>
      <w:r w:rsidRPr="002F0774">
        <w:rPr>
          <w:rFonts w:ascii="Arial" w:hAnsi="Arial" w:cs="Arial"/>
          <w:sz w:val="28"/>
          <w:szCs w:val="28"/>
          <w:lang w:val="ro-RO"/>
        </w:rPr>
        <w:t xml:space="preserve"> 01;</w:t>
      </w:r>
    </w:p>
    <w:p w:rsidR="002F0774" w:rsidRPr="002F0774" w:rsidRDefault="002F0774" w:rsidP="007C4879">
      <w:pPr>
        <w:widowControl/>
        <w:numPr>
          <w:ilvl w:val="0"/>
          <w:numId w:val="43"/>
        </w:numPr>
        <w:autoSpaceDE w:val="0"/>
        <w:autoSpaceDN w:val="0"/>
        <w:spacing w:line="240" w:lineRule="auto"/>
        <w:ind w:right="-591"/>
        <w:textAlignment w:val="auto"/>
        <w:rPr>
          <w:rFonts w:ascii="Arial" w:hAnsi="Arial" w:cs="Arial"/>
          <w:sz w:val="28"/>
          <w:szCs w:val="28"/>
          <w:lang w:val="ro-RO"/>
        </w:rPr>
      </w:pPr>
      <w:r w:rsidRPr="002F0774">
        <w:rPr>
          <w:rFonts w:ascii="Arial" w:hAnsi="Arial" w:cs="Arial"/>
          <w:sz w:val="28"/>
          <w:szCs w:val="28"/>
          <w:lang w:val="ro-RO"/>
        </w:rPr>
        <w:t xml:space="preserve">hidroizolarea suprafeţelor orizontale cu membrana </w:t>
      </w:r>
      <w:r w:rsidRPr="00FE642F">
        <w:rPr>
          <w:rFonts w:ascii="Arial Narrow" w:hAnsi="Arial Narrow" w:cs="Arial"/>
          <w:sz w:val="28"/>
          <w:szCs w:val="28"/>
          <w:lang w:val="ro-RO"/>
        </w:rPr>
        <w:t>SAGITA POLY</w:t>
      </w:r>
      <w:r w:rsidRPr="002F0774">
        <w:rPr>
          <w:rFonts w:ascii="Arial" w:hAnsi="Arial" w:cs="Arial"/>
          <w:sz w:val="28"/>
          <w:szCs w:val="28"/>
          <w:lang w:val="ro-RO"/>
        </w:rPr>
        <w:t>, strat</w:t>
      </w:r>
      <w:r w:rsidR="00FE642F">
        <w:rPr>
          <w:rFonts w:ascii="Arial" w:hAnsi="Arial" w:cs="Arial"/>
          <w:sz w:val="28"/>
          <w:szCs w:val="28"/>
          <w:lang w:val="ro-RO"/>
        </w:rPr>
        <w:t>ul</w:t>
      </w:r>
      <w:r w:rsidRPr="002F0774">
        <w:rPr>
          <w:rFonts w:ascii="Arial" w:hAnsi="Arial" w:cs="Arial"/>
          <w:sz w:val="28"/>
          <w:szCs w:val="28"/>
          <w:lang w:val="ro-RO"/>
        </w:rPr>
        <w:t xml:space="preserve"> 1;</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 xml:space="preserve">amorsarea suprafeţelor cu amorsa bituminoasa </w:t>
      </w:r>
      <w:r w:rsidRPr="00FE642F">
        <w:rPr>
          <w:rFonts w:ascii="Arial Narrow" w:hAnsi="Arial Narrow" w:cs="Arial"/>
          <w:sz w:val="28"/>
          <w:szCs w:val="28"/>
          <w:lang w:val="ro-RO"/>
        </w:rPr>
        <w:t>TECHNONICOL No</w:t>
      </w:r>
      <w:r w:rsidRPr="002F0774">
        <w:rPr>
          <w:rFonts w:ascii="Arial" w:hAnsi="Arial" w:cs="Arial"/>
          <w:sz w:val="28"/>
          <w:szCs w:val="28"/>
          <w:lang w:val="ro-RO"/>
        </w:rPr>
        <w:t xml:space="preserve"> 01;</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 xml:space="preserve">hidroizolarea suprafeţelor orizontale cu membrana  bituminoasa </w:t>
      </w:r>
      <w:r w:rsidRPr="00FE642F">
        <w:rPr>
          <w:rFonts w:ascii="Arial Narrow" w:hAnsi="Arial Narrow" w:cs="Arial"/>
          <w:sz w:val="28"/>
          <w:szCs w:val="28"/>
          <w:lang w:val="ro-RO"/>
        </w:rPr>
        <w:t>APP ECOFLEX V</w:t>
      </w:r>
      <w:r w:rsidRPr="002F0774">
        <w:rPr>
          <w:rFonts w:ascii="Arial" w:hAnsi="Arial" w:cs="Arial"/>
          <w:sz w:val="28"/>
          <w:szCs w:val="28"/>
          <w:lang w:val="ro-RO"/>
        </w:rPr>
        <w:t>,strat</w:t>
      </w:r>
      <w:r w:rsidR="00FE642F">
        <w:rPr>
          <w:rFonts w:ascii="Arial" w:hAnsi="Arial" w:cs="Arial"/>
          <w:sz w:val="28"/>
          <w:szCs w:val="28"/>
          <w:lang w:val="ro-RO"/>
        </w:rPr>
        <w:t>ul</w:t>
      </w:r>
      <w:r w:rsidRPr="002F0774">
        <w:rPr>
          <w:rFonts w:ascii="Arial" w:hAnsi="Arial" w:cs="Arial"/>
          <w:sz w:val="28"/>
          <w:szCs w:val="28"/>
          <w:lang w:val="ro-RO"/>
        </w:rPr>
        <w:t xml:space="preserve"> 2;</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 xml:space="preserve">amorsarea suprafeţelor cu amorsa bituminoasa </w:t>
      </w:r>
      <w:r w:rsidRPr="00FE642F">
        <w:rPr>
          <w:rFonts w:ascii="Arial Narrow" w:hAnsi="Arial Narrow" w:cs="Arial"/>
          <w:sz w:val="28"/>
          <w:szCs w:val="28"/>
          <w:lang w:val="ro-RO"/>
        </w:rPr>
        <w:t>TECHNONICOL No</w:t>
      </w:r>
      <w:r w:rsidRPr="002F0774">
        <w:rPr>
          <w:rFonts w:ascii="Arial" w:hAnsi="Arial" w:cs="Arial"/>
          <w:sz w:val="28"/>
          <w:szCs w:val="28"/>
          <w:lang w:val="ro-RO"/>
        </w:rPr>
        <w:t xml:space="preserve"> 01;</w:t>
      </w:r>
    </w:p>
    <w:p w:rsidR="002F0774" w:rsidRP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 xml:space="preserve">hidroizolarea suprafeţelor verticale cu membrana  bituminoasa </w:t>
      </w:r>
      <w:r w:rsidRPr="00FE642F">
        <w:rPr>
          <w:rFonts w:ascii="Arial Narrow" w:hAnsi="Arial Narrow" w:cs="Arial"/>
          <w:sz w:val="28"/>
          <w:szCs w:val="28"/>
          <w:lang w:val="ro-RO"/>
        </w:rPr>
        <w:t>APP ECOFLEX V</w:t>
      </w:r>
      <w:r w:rsidRPr="002F0774">
        <w:rPr>
          <w:rFonts w:ascii="Arial" w:hAnsi="Arial" w:cs="Arial"/>
          <w:sz w:val="28"/>
          <w:szCs w:val="28"/>
          <w:lang w:val="ro-RO"/>
        </w:rPr>
        <w:t>;</w:t>
      </w:r>
    </w:p>
    <w:p w:rsidR="002F0774" w:rsidRDefault="002F0774" w:rsidP="00FE642F">
      <w:pPr>
        <w:widowControl/>
        <w:numPr>
          <w:ilvl w:val="0"/>
          <w:numId w:val="43"/>
        </w:numPr>
        <w:autoSpaceDE w:val="0"/>
        <w:autoSpaceDN w:val="0"/>
        <w:spacing w:line="240" w:lineRule="auto"/>
        <w:textAlignment w:val="auto"/>
        <w:rPr>
          <w:rFonts w:ascii="Arial" w:hAnsi="Arial" w:cs="Arial"/>
          <w:sz w:val="28"/>
          <w:szCs w:val="28"/>
          <w:lang w:val="ro-RO"/>
        </w:rPr>
      </w:pPr>
      <w:r w:rsidRPr="002F0774">
        <w:rPr>
          <w:rFonts w:ascii="Arial" w:hAnsi="Arial" w:cs="Arial"/>
          <w:sz w:val="28"/>
          <w:szCs w:val="28"/>
          <w:lang w:val="ro-RO"/>
        </w:rPr>
        <w:t xml:space="preserve"> inaltarea gurilor de canalizare si a bazinului decantor pana la nivelul paturilor de uscare ( se va in</w:t>
      </w:r>
      <w:r w:rsidR="00FE642F">
        <w:rPr>
          <w:rFonts w:ascii="Arial" w:hAnsi="Arial" w:cs="Arial"/>
          <w:sz w:val="28"/>
          <w:szCs w:val="28"/>
          <w:lang w:val="ro-RO"/>
        </w:rPr>
        <w:t>a</w:t>
      </w:r>
      <w:r w:rsidRPr="002F0774">
        <w:rPr>
          <w:rFonts w:ascii="Arial" w:hAnsi="Arial" w:cs="Arial"/>
          <w:sz w:val="28"/>
          <w:szCs w:val="28"/>
          <w:lang w:val="ro-RO"/>
        </w:rPr>
        <w:t>lta cu h~1m ).</w:t>
      </w:r>
    </w:p>
    <w:p w:rsidR="00FE642F" w:rsidRPr="002F0774" w:rsidRDefault="00FE642F" w:rsidP="00FE642F">
      <w:pPr>
        <w:widowControl/>
        <w:autoSpaceDE w:val="0"/>
        <w:autoSpaceDN w:val="0"/>
        <w:spacing w:line="360" w:lineRule="auto"/>
        <w:ind w:left="1425"/>
        <w:textAlignment w:val="auto"/>
        <w:rPr>
          <w:rFonts w:ascii="Arial" w:hAnsi="Arial" w:cs="Arial"/>
          <w:sz w:val="28"/>
          <w:szCs w:val="28"/>
          <w:lang w:val="ro-RO"/>
        </w:rPr>
      </w:pPr>
      <w:r>
        <w:rPr>
          <w:rFonts w:ascii="Arial" w:hAnsi="Arial" w:cs="Arial"/>
          <w:sz w:val="28"/>
          <w:szCs w:val="28"/>
          <w:lang w:val="ro-RO"/>
        </w:rPr>
        <w:t>Pentru aceste lucrari, societatea a solicitat Acord de mediu.</w:t>
      </w:r>
    </w:p>
    <w:p w:rsidR="002F192C" w:rsidRPr="00167A84" w:rsidRDefault="002F192C" w:rsidP="00363646">
      <w:pPr>
        <w:pStyle w:val="Standard"/>
        <w:jc w:val="both"/>
        <w:rPr>
          <w:rFonts w:ascii="Arial" w:hAnsi="Arial" w:cs="Arial"/>
          <w:b/>
          <w:bCs/>
          <w:sz w:val="28"/>
          <w:szCs w:val="28"/>
          <w:lang w:val="ro-RO"/>
        </w:rPr>
      </w:pPr>
      <w:r w:rsidRPr="00167A84">
        <w:rPr>
          <w:rFonts w:ascii="Arial" w:hAnsi="Arial" w:cs="Arial"/>
          <w:b/>
          <w:bCs/>
          <w:sz w:val="28"/>
          <w:szCs w:val="28"/>
          <w:lang w:val="ro-RO"/>
        </w:rPr>
        <w:t>2.3.</w:t>
      </w:r>
      <w:r>
        <w:rPr>
          <w:rFonts w:ascii="Arial" w:hAnsi="Arial" w:cs="Arial"/>
          <w:b/>
          <w:bCs/>
          <w:sz w:val="28"/>
          <w:szCs w:val="28"/>
          <w:lang w:val="ro-RO"/>
        </w:rPr>
        <w:t>1.</w:t>
      </w:r>
      <w:r w:rsidRPr="00167A84">
        <w:rPr>
          <w:rFonts w:ascii="Arial" w:hAnsi="Arial" w:cs="Arial"/>
          <w:b/>
          <w:bCs/>
          <w:sz w:val="28"/>
          <w:szCs w:val="28"/>
          <w:lang w:val="ro-RO"/>
        </w:rPr>
        <w:t>3 Pavilion administrativ</w:t>
      </w:r>
    </w:p>
    <w:p w:rsidR="002F192C" w:rsidRPr="00363646" w:rsidRDefault="002F192C" w:rsidP="00363646">
      <w:pPr>
        <w:pStyle w:val="Standard"/>
        <w:ind w:firstLine="708"/>
        <w:jc w:val="both"/>
        <w:rPr>
          <w:rFonts w:ascii="Arial" w:hAnsi="Arial" w:cs="Arial"/>
          <w:sz w:val="28"/>
          <w:szCs w:val="28"/>
          <w:lang w:val="it-IT"/>
        </w:rPr>
      </w:pPr>
      <w:r w:rsidRPr="00363646">
        <w:rPr>
          <w:rFonts w:ascii="Arial" w:hAnsi="Arial" w:cs="Arial"/>
          <w:sz w:val="28"/>
          <w:szCs w:val="28"/>
          <w:lang w:val="ro-RO"/>
        </w:rPr>
        <w:t xml:space="preserve">Este o cladire cu regim de inaltime parter, realizata din caramida pe fundatie continuu din beton armat, acoperis in doua ape si invelitoare din tabla ondulata. </w:t>
      </w:r>
      <w:r w:rsidRPr="00363646">
        <w:rPr>
          <w:rFonts w:ascii="Arial" w:hAnsi="Arial" w:cs="Arial"/>
          <w:sz w:val="28"/>
          <w:szCs w:val="28"/>
          <w:lang w:val="it-IT"/>
        </w:rPr>
        <w:t>Pavilionul  administrativ este compartimentat in birouri, grupuri sanitare, vestiar si farmacie in suprafata de 17 mp.</w:t>
      </w:r>
    </w:p>
    <w:p w:rsidR="002F192C" w:rsidRPr="00363646" w:rsidRDefault="002F192C" w:rsidP="00363646">
      <w:pPr>
        <w:pStyle w:val="Standard"/>
        <w:ind w:firstLine="708"/>
        <w:jc w:val="both"/>
        <w:rPr>
          <w:rFonts w:ascii="Arial" w:hAnsi="Arial" w:cs="Arial"/>
          <w:sz w:val="28"/>
          <w:szCs w:val="28"/>
          <w:lang w:val="it-IT"/>
        </w:rPr>
      </w:pPr>
      <w:r w:rsidRPr="00363646">
        <w:rPr>
          <w:rFonts w:ascii="Arial" w:hAnsi="Arial" w:cs="Arial"/>
          <w:sz w:val="28"/>
          <w:szCs w:val="28"/>
          <w:lang w:val="it-IT"/>
        </w:rPr>
        <w:t>Pavilionul  administrativ este bransat la reteaua de curent electric, reteaua de distributie apa si canalizare.</w:t>
      </w:r>
    </w:p>
    <w:p w:rsidR="002F192C" w:rsidRPr="00F27087" w:rsidRDefault="002F192C" w:rsidP="00363646">
      <w:pPr>
        <w:ind w:firstLine="720"/>
        <w:rPr>
          <w:rFonts w:ascii="Arial" w:hAnsi="Arial" w:cs="Arial"/>
          <w:sz w:val="28"/>
          <w:szCs w:val="28"/>
          <w:lang w:val="it-IT"/>
        </w:rPr>
      </w:pPr>
      <w:r w:rsidRPr="00363646">
        <w:rPr>
          <w:rFonts w:ascii="Arial" w:hAnsi="Arial" w:cs="Arial"/>
          <w:sz w:val="28"/>
          <w:szCs w:val="28"/>
          <w:lang w:val="it-IT"/>
        </w:rPr>
        <w:t>Incalzirea pavilionului administrativ se realizeaza cu o centrala electrica</w:t>
      </w:r>
      <w:r w:rsidRPr="00F27087">
        <w:rPr>
          <w:rFonts w:ascii="Arial" w:hAnsi="Arial" w:cs="Arial"/>
          <w:sz w:val="28"/>
          <w:szCs w:val="28"/>
          <w:lang w:val="it-IT"/>
        </w:rPr>
        <w:t xml:space="preserve"> Protherm , tip RAY 24 kW, cu caracteristicile :</w:t>
      </w:r>
    </w:p>
    <w:p w:rsidR="002F192C" w:rsidRPr="00363646" w:rsidRDefault="002F192C" w:rsidP="00AF7AB4">
      <w:pPr>
        <w:pStyle w:val="ListParagraph"/>
        <w:widowControl/>
        <w:numPr>
          <w:ilvl w:val="0"/>
          <w:numId w:val="2"/>
        </w:numPr>
        <w:adjustRightInd/>
        <w:spacing w:line="276" w:lineRule="auto"/>
        <w:textAlignment w:val="auto"/>
        <w:rPr>
          <w:rFonts w:ascii="Arial" w:hAnsi="Arial" w:cs="Arial"/>
          <w:sz w:val="28"/>
          <w:szCs w:val="28"/>
          <w:lang w:val="fr-FR"/>
        </w:rPr>
      </w:pPr>
      <w:r w:rsidRPr="00363646">
        <w:rPr>
          <w:rFonts w:ascii="Arial" w:hAnsi="Arial" w:cs="Arial"/>
          <w:sz w:val="28"/>
          <w:szCs w:val="28"/>
          <w:lang w:val="fr-FR"/>
        </w:rPr>
        <w:t xml:space="preserve">putere electrica absorbita </w:t>
      </w:r>
      <w:r w:rsidRPr="00363646">
        <w:rPr>
          <w:rFonts w:ascii="Arial" w:hAnsi="Arial" w:cs="Arial"/>
          <w:sz w:val="28"/>
          <w:szCs w:val="28"/>
          <w:lang w:val="fr-FR"/>
        </w:rPr>
        <w:tab/>
      </w:r>
      <w:r w:rsidRPr="00363646">
        <w:rPr>
          <w:rFonts w:ascii="Arial" w:hAnsi="Arial" w:cs="Arial"/>
          <w:sz w:val="28"/>
          <w:szCs w:val="28"/>
          <w:lang w:val="fr-FR"/>
        </w:rPr>
        <w:tab/>
        <w:t>24 kW</w:t>
      </w:r>
    </w:p>
    <w:p w:rsidR="002F192C" w:rsidRPr="00363646" w:rsidRDefault="002F192C" w:rsidP="00AF7AB4">
      <w:pPr>
        <w:pStyle w:val="ListParagraph"/>
        <w:widowControl/>
        <w:numPr>
          <w:ilvl w:val="0"/>
          <w:numId w:val="2"/>
        </w:numPr>
        <w:adjustRightInd/>
        <w:spacing w:line="276" w:lineRule="auto"/>
        <w:textAlignment w:val="auto"/>
        <w:rPr>
          <w:rFonts w:ascii="Arial" w:hAnsi="Arial" w:cs="Arial"/>
          <w:sz w:val="28"/>
          <w:szCs w:val="28"/>
          <w:lang w:val="fr-FR"/>
        </w:rPr>
      </w:pPr>
      <w:r w:rsidRPr="00363646">
        <w:rPr>
          <w:rFonts w:ascii="Arial" w:hAnsi="Arial" w:cs="Arial"/>
          <w:sz w:val="28"/>
          <w:szCs w:val="28"/>
          <w:lang w:val="fr-FR"/>
        </w:rPr>
        <w:t xml:space="preserve">randament </w:t>
      </w:r>
      <w:r w:rsidRPr="00363646">
        <w:rPr>
          <w:rFonts w:ascii="Arial" w:hAnsi="Arial" w:cs="Arial"/>
          <w:sz w:val="28"/>
          <w:szCs w:val="28"/>
          <w:lang w:val="fr-FR"/>
        </w:rPr>
        <w:tab/>
      </w:r>
      <w:r w:rsidRPr="00363646">
        <w:rPr>
          <w:rFonts w:ascii="Arial" w:hAnsi="Arial" w:cs="Arial"/>
          <w:sz w:val="28"/>
          <w:szCs w:val="28"/>
          <w:lang w:val="fr-FR"/>
        </w:rPr>
        <w:tab/>
      </w:r>
      <w:r w:rsidRPr="00363646">
        <w:rPr>
          <w:rFonts w:ascii="Arial" w:hAnsi="Arial" w:cs="Arial"/>
          <w:sz w:val="28"/>
          <w:szCs w:val="28"/>
          <w:lang w:val="fr-FR"/>
        </w:rPr>
        <w:tab/>
      </w:r>
      <w:r w:rsidRPr="00363646">
        <w:rPr>
          <w:rFonts w:ascii="Arial" w:hAnsi="Arial" w:cs="Arial"/>
          <w:sz w:val="28"/>
          <w:szCs w:val="28"/>
          <w:lang w:val="fr-FR"/>
        </w:rPr>
        <w:tab/>
      </w:r>
      <w:r w:rsidRPr="00363646">
        <w:rPr>
          <w:rFonts w:ascii="Arial" w:hAnsi="Arial" w:cs="Arial"/>
          <w:sz w:val="28"/>
          <w:szCs w:val="28"/>
          <w:lang w:val="fr-FR"/>
        </w:rPr>
        <w:tab/>
        <w:t>99,5%</w:t>
      </w:r>
    </w:p>
    <w:p w:rsidR="002F192C" w:rsidRPr="00363646" w:rsidRDefault="002F192C" w:rsidP="00AF7AB4">
      <w:pPr>
        <w:pStyle w:val="ListParagraph"/>
        <w:widowControl/>
        <w:numPr>
          <w:ilvl w:val="0"/>
          <w:numId w:val="2"/>
        </w:numPr>
        <w:adjustRightInd/>
        <w:spacing w:line="276" w:lineRule="auto"/>
        <w:textAlignment w:val="auto"/>
        <w:rPr>
          <w:rFonts w:ascii="Arial" w:hAnsi="Arial" w:cs="Arial"/>
          <w:sz w:val="28"/>
          <w:szCs w:val="28"/>
          <w:lang w:val="fr-FR"/>
        </w:rPr>
      </w:pPr>
      <w:r w:rsidRPr="00363646">
        <w:rPr>
          <w:rFonts w:ascii="Arial" w:hAnsi="Arial" w:cs="Arial"/>
          <w:sz w:val="28"/>
          <w:szCs w:val="28"/>
          <w:lang w:val="fr-FR"/>
        </w:rPr>
        <w:t>tensiune alimentare</w:t>
      </w:r>
      <w:r w:rsidRPr="00363646">
        <w:rPr>
          <w:rFonts w:ascii="Arial" w:hAnsi="Arial" w:cs="Arial"/>
          <w:sz w:val="28"/>
          <w:szCs w:val="28"/>
          <w:lang w:val="fr-FR"/>
        </w:rPr>
        <w:tab/>
      </w:r>
      <w:r w:rsidRPr="00363646">
        <w:rPr>
          <w:rFonts w:ascii="Arial" w:hAnsi="Arial" w:cs="Arial"/>
          <w:sz w:val="28"/>
          <w:szCs w:val="28"/>
          <w:lang w:val="fr-FR"/>
        </w:rPr>
        <w:tab/>
      </w:r>
      <w:r w:rsidRPr="00363646">
        <w:rPr>
          <w:rFonts w:ascii="Arial" w:hAnsi="Arial" w:cs="Arial"/>
          <w:sz w:val="28"/>
          <w:szCs w:val="28"/>
          <w:lang w:val="fr-FR"/>
        </w:rPr>
        <w:tab/>
      </w:r>
      <w:r w:rsidRPr="00363646">
        <w:rPr>
          <w:rFonts w:ascii="Arial" w:hAnsi="Arial" w:cs="Arial"/>
          <w:sz w:val="28"/>
          <w:szCs w:val="28"/>
          <w:lang w:val="fr-FR"/>
        </w:rPr>
        <w:tab/>
        <w:t>380V</w:t>
      </w:r>
    </w:p>
    <w:p w:rsidR="002F192C" w:rsidRPr="00363646" w:rsidRDefault="002F192C" w:rsidP="00AF7AB4">
      <w:pPr>
        <w:pStyle w:val="ListParagraph"/>
        <w:widowControl/>
        <w:numPr>
          <w:ilvl w:val="0"/>
          <w:numId w:val="2"/>
        </w:numPr>
        <w:adjustRightInd/>
        <w:spacing w:line="276" w:lineRule="auto"/>
        <w:textAlignment w:val="auto"/>
        <w:rPr>
          <w:rFonts w:ascii="Arial" w:hAnsi="Arial" w:cs="Arial"/>
          <w:sz w:val="28"/>
          <w:szCs w:val="28"/>
          <w:lang w:val="fr-FR"/>
        </w:rPr>
      </w:pPr>
      <w:r w:rsidRPr="00363646">
        <w:rPr>
          <w:rFonts w:ascii="Arial" w:hAnsi="Arial" w:cs="Arial"/>
          <w:sz w:val="28"/>
          <w:szCs w:val="28"/>
          <w:lang w:val="fr-FR"/>
        </w:rPr>
        <w:t>clasa protectie electrica</w:t>
      </w:r>
      <w:r w:rsidRPr="00363646">
        <w:rPr>
          <w:rFonts w:ascii="Arial" w:hAnsi="Arial" w:cs="Arial"/>
          <w:sz w:val="28"/>
          <w:szCs w:val="28"/>
          <w:lang w:val="fr-FR"/>
        </w:rPr>
        <w:tab/>
      </w:r>
      <w:r w:rsidRPr="00363646">
        <w:rPr>
          <w:rFonts w:ascii="Arial" w:hAnsi="Arial" w:cs="Arial"/>
          <w:sz w:val="28"/>
          <w:szCs w:val="28"/>
          <w:lang w:val="fr-FR"/>
        </w:rPr>
        <w:tab/>
      </w:r>
      <w:r w:rsidRPr="00363646">
        <w:rPr>
          <w:rFonts w:ascii="Arial" w:hAnsi="Arial" w:cs="Arial"/>
          <w:sz w:val="28"/>
          <w:szCs w:val="28"/>
          <w:lang w:val="fr-FR"/>
        </w:rPr>
        <w:tab/>
        <w:t>40 IP</w:t>
      </w:r>
    </w:p>
    <w:p w:rsidR="002F192C" w:rsidRPr="00363646" w:rsidRDefault="002F192C" w:rsidP="00AF7AB4">
      <w:pPr>
        <w:pStyle w:val="ListParagraph"/>
        <w:widowControl/>
        <w:numPr>
          <w:ilvl w:val="0"/>
          <w:numId w:val="2"/>
        </w:numPr>
        <w:adjustRightInd/>
        <w:spacing w:line="276" w:lineRule="auto"/>
        <w:textAlignment w:val="auto"/>
        <w:rPr>
          <w:rFonts w:ascii="Arial" w:hAnsi="Arial" w:cs="Arial"/>
          <w:sz w:val="28"/>
          <w:szCs w:val="28"/>
          <w:lang w:val="fr-FR"/>
        </w:rPr>
      </w:pPr>
      <w:r w:rsidRPr="00363646">
        <w:rPr>
          <w:rFonts w:ascii="Arial" w:hAnsi="Arial" w:cs="Arial"/>
          <w:sz w:val="28"/>
          <w:szCs w:val="28"/>
          <w:lang w:val="fr-FR"/>
        </w:rPr>
        <w:t>temperatura max lucru a AT</w:t>
      </w:r>
      <w:r w:rsidRPr="00363646">
        <w:rPr>
          <w:rFonts w:ascii="Arial" w:hAnsi="Arial" w:cs="Arial"/>
          <w:sz w:val="28"/>
          <w:szCs w:val="28"/>
          <w:lang w:val="fr-FR"/>
        </w:rPr>
        <w:tab/>
      </w:r>
      <w:r w:rsidRPr="00363646">
        <w:rPr>
          <w:rFonts w:ascii="Arial" w:hAnsi="Arial" w:cs="Arial"/>
          <w:sz w:val="28"/>
          <w:szCs w:val="28"/>
          <w:lang w:val="fr-FR"/>
        </w:rPr>
        <w:tab/>
        <w:t>85°C</w:t>
      </w:r>
    </w:p>
    <w:p w:rsidR="002F192C" w:rsidRPr="00363646" w:rsidRDefault="002F192C" w:rsidP="00AF7AB4">
      <w:pPr>
        <w:pStyle w:val="ListParagraph"/>
        <w:widowControl/>
        <w:numPr>
          <w:ilvl w:val="0"/>
          <w:numId w:val="2"/>
        </w:numPr>
        <w:adjustRightInd/>
        <w:spacing w:line="276" w:lineRule="auto"/>
        <w:textAlignment w:val="auto"/>
        <w:rPr>
          <w:rFonts w:ascii="Arial" w:hAnsi="Arial" w:cs="Arial"/>
          <w:sz w:val="28"/>
          <w:szCs w:val="28"/>
          <w:lang w:val="fr-FR"/>
        </w:rPr>
      </w:pPr>
      <w:r w:rsidRPr="00363646">
        <w:rPr>
          <w:rFonts w:ascii="Arial" w:hAnsi="Arial" w:cs="Arial"/>
          <w:sz w:val="28"/>
          <w:szCs w:val="28"/>
          <w:lang w:val="fr-FR"/>
        </w:rPr>
        <w:t xml:space="preserve">volumul </w:t>
      </w:r>
      <w:proofErr w:type="gramStart"/>
      <w:r w:rsidRPr="00363646">
        <w:rPr>
          <w:rFonts w:ascii="Arial" w:hAnsi="Arial" w:cs="Arial"/>
          <w:sz w:val="28"/>
          <w:szCs w:val="28"/>
          <w:lang w:val="fr-FR"/>
        </w:rPr>
        <w:t>vasului de expansiune</w:t>
      </w:r>
      <w:r w:rsidRPr="00363646">
        <w:rPr>
          <w:rFonts w:ascii="Arial" w:hAnsi="Arial" w:cs="Arial"/>
          <w:sz w:val="28"/>
          <w:szCs w:val="28"/>
          <w:lang w:val="fr-FR"/>
        </w:rPr>
        <w:tab/>
      </w:r>
      <w:proofErr w:type="gramEnd"/>
      <w:r w:rsidRPr="00363646">
        <w:rPr>
          <w:rFonts w:ascii="Arial" w:hAnsi="Arial" w:cs="Arial"/>
          <w:sz w:val="28"/>
          <w:szCs w:val="28"/>
          <w:lang w:val="fr-FR"/>
        </w:rPr>
        <w:tab/>
        <w:t>10 l</w:t>
      </w:r>
    </w:p>
    <w:p w:rsidR="002F192C" w:rsidRPr="00167A84" w:rsidRDefault="002F192C" w:rsidP="00167A84">
      <w:pPr>
        <w:pStyle w:val="Heading5"/>
        <w:numPr>
          <w:ilvl w:val="0"/>
          <w:numId w:val="0"/>
        </w:numPr>
        <w:rPr>
          <w:rFonts w:ascii="Arial" w:hAnsi="Arial" w:cs="Arial"/>
          <w:i w:val="0"/>
          <w:iCs w:val="0"/>
          <w:sz w:val="28"/>
          <w:szCs w:val="28"/>
        </w:rPr>
      </w:pPr>
      <w:proofErr w:type="gramStart"/>
      <w:r w:rsidRPr="00167A84">
        <w:rPr>
          <w:rFonts w:ascii="Arial" w:hAnsi="Arial" w:cs="Arial"/>
          <w:i w:val="0"/>
          <w:iCs w:val="0"/>
          <w:sz w:val="28"/>
          <w:szCs w:val="28"/>
        </w:rPr>
        <w:lastRenderedPageBreak/>
        <w:t>2.3.</w:t>
      </w:r>
      <w:r>
        <w:rPr>
          <w:rFonts w:ascii="Arial" w:hAnsi="Arial" w:cs="Arial"/>
          <w:i w:val="0"/>
          <w:iCs w:val="0"/>
          <w:sz w:val="28"/>
          <w:szCs w:val="28"/>
        </w:rPr>
        <w:t>1.</w:t>
      </w:r>
      <w:r w:rsidRPr="00167A84">
        <w:rPr>
          <w:rFonts w:ascii="Arial" w:hAnsi="Arial" w:cs="Arial"/>
          <w:i w:val="0"/>
          <w:iCs w:val="0"/>
          <w:sz w:val="28"/>
          <w:szCs w:val="28"/>
        </w:rPr>
        <w:t>4  Filtru</w:t>
      </w:r>
      <w:proofErr w:type="gramEnd"/>
      <w:r w:rsidRPr="00167A84">
        <w:rPr>
          <w:rFonts w:ascii="Arial" w:hAnsi="Arial" w:cs="Arial"/>
          <w:i w:val="0"/>
          <w:iCs w:val="0"/>
          <w:sz w:val="28"/>
          <w:szCs w:val="28"/>
        </w:rPr>
        <w:t xml:space="preserve"> sanitar</w:t>
      </w:r>
    </w:p>
    <w:p w:rsidR="002F192C" w:rsidRPr="00F27087" w:rsidRDefault="002F192C" w:rsidP="00363646">
      <w:pPr>
        <w:ind w:right="-78"/>
        <w:rPr>
          <w:rFonts w:ascii="Arial" w:hAnsi="Arial" w:cs="Arial"/>
          <w:sz w:val="28"/>
          <w:szCs w:val="28"/>
          <w:lang w:val="it-IT"/>
        </w:rPr>
      </w:pPr>
      <w:r w:rsidRPr="00F27087">
        <w:rPr>
          <w:rFonts w:ascii="Arial" w:hAnsi="Arial" w:cs="Arial"/>
          <w:sz w:val="28"/>
          <w:szCs w:val="28"/>
          <w:lang w:val="it-IT"/>
        </w:rPr>
        <w:tab/>
        <w:t>Pentru deservirea personalului este amenajat un filtru sanitar cu vestiare, dusuri şi grupuri sanitare.  Clãdirea este o construcţie parter, cu structurã din zidãrie de cãrãmidã şi fundaţii continuu sub ziduri, ocupã o suprafaţa de 99 m</w:t>
      </w:r>
      <w:r w:rsidRPr="00F27087">
        <w:rPr>
          <w:rFonts w:ascii="Arial" w:hAnsi="Arial" w:cs="Arial"/>
          <w:sz w:val="28"/>
          <w:szCs w:val="28"/>
          <w:vertAlign w:val="superscript"/>
          <w:lang w:val="it-IT"/>
        </w:rPr>
        <w:t>2</w:t>
      </w:r>
      <w:r w:rsidRPr="00F27087">
        <w:rPr>
          <w:rFonts w:ascii="Arial" w:hAnsi="Arial" w:cs="Arial"/>
          <w:sz w:val="28"/>
          <w:szCs w:val="28"/>
          <w:lang w:val="it-IT"/>
        </w:rPr>
        <w:t>.</w:t>
      </w:r>
    </w:p>
    <w:p w:rsidR="002F192C" w:rsidRPr="00F27087" w:rsidRDefault="002F192C" w:rsidP="00363646">
      <w:pPr>
        <w:ind w:firstLine="720"/>
        <w:rPr>
          <w:rFonts w:ascii="Arial" w:hAnsi="Arial" w:cs="Arial"/>
          <w:sz w:val="28"/>
          <w:szCs w:val="28"/>
          <w:lang w:val="it-IT"/>
        </w:rPr>
      </w:pPr>
      <w:r w:rsidRPr="00F27087">
        <w:rPr>
          <w:rFonts w:ascii="Arial" w:hAnsi="Arial" w:cs="Arial"/>
          <w:sz w:val="28"/>
          <w:szCs w:val="28"/>
          <w:lang w:val="it-IT"/>
        </w:rPr>
        <w:t xml:space="preserve">Incalzire filtrului sanitar si a vestiarelor se face cu aeroterme electrice de mica putere. </w:t>
      </w:r>
    </w:p>
    <w:p w:rsidR="002F192C" w:rsidRPr="00F27087" w:rsidRDefault="002F192C" w:rsidP="00363646">
      <w:pPr>
        <w:pStyle w:val="BodyTextIndent"/>
        <w:ind w:right="-303"/>
        <w:rPr>
          <w:sz w:val="28"/>
          <w:szCs w:val="28"/>
          <w:lang w:val="it-IT"/>
        </w:rPr>
      </w:pPr>
    </w:p>
    <w:p w:rsidR="002F192C" w:rsidRPr="00F27087" w:rsidRDefault="002F192C" w:rsidP="00363646">
      <w:pPr>
        <w:pStyle w:val="Standard"/>
        <w:jc w:val="both"/>
        <w:rPr>
          <w:rFonts w:ascii="Arial" w:hAnsi="Arial" w:cs="Arial"/>
          <w:b/>
          <w:bCs/>
          <w:color w:val="auto"/>
          <w:sz w:val="28"/>
          <w:szCs w:val="28"/>
          <w:u w:val="single"/>
          <w:lang w:val="it-IT"/>
        </w:rPr>
      </w:pPr>
      <w:r w:rsidRPr="00F27087">
        <w:rPr>
          <w:rFonts w:ascii="Arial" w:hAnsi="Arial" w:cs="Arial"/>
          <w:b/>
          <w:bCs/>
          <w:sz w:val="28"/>
          <w:szCs w:val="28"/>
          <w:lang w:val="it-IT"/>
        </w:rPr>
        <w:t xml:space="preserve">2.3.1.5  </w:t>
      </w:r>
      <w:r w:rsidRPr="00F27087">
        <w:rPr>
          <w:rFonts w:ascii="Arial" w:hAnsi="Arial" w:cs="Arial"/>
          <w:b/>
          <w:bCs/>
          <w:color w:val="auto"/>
          <w:sz w:val="28"/>
          <w:szCs w:val="28"/>
          <w:lang w:val="it-IT"/>
        </w:rPr>
        <w:t>Put forat</w:t>
      </w:r>
    </w:p>
    <w:p w:rsidR="002F192C" w:rsidRPr="00F27087" w:rsidRDefault="002F192C" w:rsidP="00363646">
      <w:pPr>
        <w:ind w:right="-76" w:firstLine="720"/>
        <w:rPr>
          <w:rFonts w:ascii="Arial" w:hAnsi="Arial" w:cs="Arial"/>
          <w:sz w:val="28"/>
          <w:szCs w:val="28"/>
          <w:lang w:val="it-IT"/>
        </w:rPr>
      </w:pPr>
      <w:r w:rsidRPr="00F27087">
        <w:rPr>
          <w:rFonts w:ascii="Arial" w:hAnsi="Arial" w:cs="Arial"/>
          <w:sz w:val="28"/>
          <w:szCs w:val="28"/>
          <w:lang w:val="it-IT"/>
        </w:rPr>
        <w:t xml:space="preserve">Putul este situat în partea vestica a amplasamentului şi conform Machetei fisei de inventariere a forajului (anexa), are caracteristicile: </w:t>
      </w:r>
    </w:p>
    <w:p w:rsidR="002F192C" w:rsidRPr="00363646" w:rsidRDefault="002F192C" w:rsidP="00167A84">
      <w:pPr>
        <w:pStyle w:val="BodyText"/>
        <w:ind w:left="1440"/>
        <w:jc w:val="both"/>
        <w:rPr>
          <w:b w:val="0"/>
          <w:bCs w:val="0"/>
          <w:sz w:val="28"/>
          <w:szCs w:val="28"/>
        </w:rPr>
      </w:pPr>
      <w:r w:rsidRPr="00363646">
        <w:rPr>
          <w:b w:val="0"/>
          <w:bCs w:val="0"/>
          <w:sz w:val="28"/>
          <w:szCs w:val="28"/>
        </w:rPr>
        <w:t xml:space="preserve">Diametru put </w:t>
      </w:r>
      <w:r w:rsidRPr="00363646">
        <w:rPr>
          <w:b w:val="0"/>
          <w:bCs w:val="0"/>
          <w:sz w:val="28"/>
          <w:szCs w:val="28"/>
        </w:rPr>
        <w:tab/>
      </w:r>
      <w:r w:rsidRPr="00363646">
        <w:rPr>
          <w:b w:val="0"/>
          <w:bCs w:val="0"/>
          <w:sz w:val="28"/>
          <w:szCs w:val="28"/>
        </w:rPr>
        <w:tab/>
      </w:r>
      <w:r w:rsidRPr="00363646">
        <w:rPr>
          <w:b w:val="0"/>
          <w:bCs w:val="0"/>
          <w:sz w:val="28"/>
          <w:szCs w:val="28"/>
        </w:rPr>
        <w:tab/>
        <w:t xml:space="preserve"> 3000 mm,  </w:t>
      </w:r>
    </w:p>
    <w:p w:rsidR="002F192C" w:rsidRPr="00363646" w:rsidRDefault="002F192C" w:rsidP="00167A84">
      <w:pPr>
        <w:pStyle w:val="BodyText"/>
        <w:ind w:left="1440"/>
        <w:jc w:val="both"/>
        <w:rPr>
          <w:b w:val="0"/>
          <w:bCs w:val="0"/>
          <w:sz w:val="28"/>
          <w:szCs w:val="28"/>
        </w:rPr>
      </w:pPr>
      <w:r w:rsidRPr="00363646">
        <w:rPr>
          <w:b w:val="0"/>
          <w:bCs w:val="0"/>
          <w:sz w:val="28"/>
          <w:szCs w:val="28"/>
        </w:rPr>
        <w:t>Adancime put</w:t>
      </w:r>
      <w:r w:rsidRPr="00363646">
        <w:rPr>
          <w:b w:val="0"/>
          <w:bCs w:val="0"/>
          <w:sz w:val="28"/>
          <w:szCs w:val="28"/>
        </w:rPr>
        <w:tab/>
      </w:r>
      <w:r w:rsidRPr="00363646">
        <w:rPr>
          <w:b w:val="0"/>
          <w:bCs w:val="0"/>
          <w:sz w:val="28"/>
          <w:szCs w:val="28"/>
        </w:rPr>
        <w:tab/>
      </w:r>
      <w:r w:rsidRPr="00363646">
        <w:rPr>
          <w:b w:val="0"/>
          <w:bCs w:val="0"/>
          <w:sz w:val="28"/>
          <w:szCs w:val="28"/>
        </w:rPr>
        <w:tab/>
        <w:t xml:space="preserve"> 13 m, </w:t>
      </w:r>
    </w:p>
    <w:p w:rsidR="002F192C" w:rsidRPr="00363646" w:rsidRDefault="002F192C" w:rsidP="00167A84">
      <w:pPr>
        <w:pStyle w:val="BodyText"/>
        <w:ind w:left="1440"/>
        <w:jc w:val="both"/>
        <w:rPr>
          <w:b w:val="0"/>
          <w:bCs w:val="0"/>
          <w:sz w:val="28"/>
          <w:szCs w:val="28"/>
        </w:rPr>
      </w:pPr>
      <w:r w:rsidRPr="00363646">
        <w:rPr>
          <w:b w:val="0"/>
          <w:bCs w:val="0"/>
          <w:sz w:val="28"/>
          <w:szCs w:val="28"/>
        </w:rPr>
        <w:t>Debit</w:t>
      </w:r>
      <w:r w:rsidRPr="00363646">
        <w:rPr>
          <w:b w:val="0"/>
          <w:bCs w:val="0"/>
          <w:sz w:val="28"/>
          <w:szCs w:val="28"/>
        </w:rPr>
        <w:tab/>
      </w:r>
      <w:r w:rsidRPr="00363646">
        <w:rPr>
          <w:b w:val="0"/>
          <w:bCs w:val="0"/>
          <w:sz w:val="28"/>
          <w:szCs w:val="28"/>
        </w:rPr>
        <w:tab/>
      </w:r>
      <w:r w:rsidRPr="00363646">
        <w:rPr>
          <w:b w:val="0"/>
          <w:bCs w:val="0"/>
          <w:sz w:val="28"/>
          <w:szCs w:val="28"/>
        </w:rPr>
        <w:tab/>
      </w:r>
      <w:r w:rsidRPr="00363646">
        <w:rPr>
          <w:b w:val="0"/>
          <w:bCs w:val="0"/>
          <w:sz w:val="28"/>
          <w:szCs w:val="28"/>
        </w:rPr>
        <w:tab/>
      </w:r>
      <w:r w:rsidRPr="00363646">
        <w:rPr>
          <w:b w:val="0"/>
          <w:bCs w:val="0"/>
          <w:sz w:val="28"/>
          <w:szCs w:val="28"/>
        </w:rPr>
        <w:tab/>
        <w:t xml:space="preserve"> 3</w:t>
      </w:r>
      <w:proofErr w:type="gramStart"/>
      <w:r w:rsidRPr="00363646">
        <w:rPr>
          <w:b w:val="0"/>
          <w:bCs w:val="0"/>
          <w:sz w:val="28"/>
          <w:szCs w:val="28"/>
        </w:rPr>
        <w:t>,6</w:t>
      </w:r>
      <w:proofErr w:type="gramEnd"/>
      <w:r w:rsidRPr="00363646">
        <w:rPr>
          <w:b w:val="0"/>
          <w:bCs w:val="0"/>
          <w:sz w:val="28"/>
          <w:szCs w:val="28"/>
        </w:rPr>
        <w:t xml:space="preserve"> l/s </w:t>
      </w:r>
    </w:p>
    <w:p w:rsidR="002F192C" w:rsidRPr="00363646" w:rsidRDefault="002F192C" w:rsidP="00167A84">
      <w:pPr>
        <w:pStyle w:val="BodyText"/>
        <w:ind w:left="1440"/>
        <w:jc w:val="both"/>
        <w:rPr>
          <w:b w:val="0"/>
          <w:bCs w:val="0"/>
          <w:sz w:val="28"/>
          <w:szCs w:val="28"/>
        </w:rPr>
      </w:pPr>
      <w:r w:rsidRPr="00363646">
        <w:rPr>
          <w:b w:val="0"/>
          <w:bCs w:val="0"/>
          <w:sz w:val="28"/>
          <w:szCs w:val="28"/>
        </w:rPr>
        <w:t>Nivel hidrostatic</w:t>
      </w:r>
      <w:r w:rsidRPr="00363646">
        <w:rPr>
          <w:b w:val="0"/>
          <w:bCs w:val="0"/>
          <w:sz w:val="28"/>
          <w:szCs w:val="28"/>
        </w:rPr>
        <w:tab/>
      </w:r>
      <w:r w:rsidRPr="00363646">
        <w:rPr>
          <w:b w:val="0"/>
          <w:bCs w:val="0"/>
          <w:sz w:val="28"/>
          <w:szCs w:val="28"/>
        </w:rPr>
        <w:tab/>
      </w:r>
      <w:r w:rsidRPr="00363646">
        <w:rPr>
          <w:b w:val="0"/>
          <w:bCs w:val="0"/>
          <w:sz w:val="28"/>
          <w:szCs w:val="28"/>
        </w:rPr>
        <w:tab/>
        <w:t xml:space="preserve"> 5 m</w:t>
      </w:r>
    </w:p>
    <w:p w:rsidR="002F192C" w:rsidRPr="00F27087" w:rsidRDefault="002F192C" w:rsidP="00363646">
      <w:pPr>
        <w:ind w:right="-76" w:firstLine="360"/>
        <w:rPr>
          <w:rFonts w:ascii="Arial" w:hAnsi="Arial" w:cs="Arial"/>
          <w:color w:val="000000"/>
          <w:sz w:val="28"/>
          <w:szCs w:val="28"/>
          <w:lang w:val="it-IT"/>
        </w:rPr>
      </w:pPr>
      <w:r w:rsidRPr="00363646">
        <w:rPr>
          <w:rFonts w:ascii="Arial" w:hAnsi="Arial" w:cs="Arial"/>
          <w:color w:val="000000"/>
          <w:sz w:val="28"/>
          <w:szCs w:val="28"/>
        </w:rPr>
        <w:tab/>
      </w:r>
      <w:r w:rsidRPr="00F27087">
        <w:rPr>
          <w:rFonts w:ascii="Arial" w:hAnsi="Arial" w:cs="Arial"/>
          <w:color w:val="000000"/>
          <w:sz w:val="28"/>
          <w:szCs w:val="28"/>
          <w:lang w:val="it-IT"/>
        </w:rPr>
        <w:t>Putul este echipat cu pompa submersibila a carei functionare are dubla automatizare. Una se  realizeaza functie de presiunea din recipientul de hidrofor ce alimenteaza instalatia sanitara interioara, iar a doua la intrarea in functiune  a instalatiei de incendiu interioara sau exterioara. Aceasta deoarece diametrul putului permite utilizarea lui si ca rezerva de apa de incendiu.</w:t>
      </w:r>
    </w:p>
    <w:p w:rsidR="002F192C" w:rsidRPr="00F27087" w:rsidRDefault="002F192C" w:rsidP="00363646">
      <w:pPr>
        <w:ind w:right="-76" w:firstLine="720"/>
        <w:rPr>
          <w:rFonts w:ascii="Arial" w:hAnsi="Arial" w:cs="Arial"/>
          <w:color w:val="000000"/>
          <w:sz w:val="28"/>
          <w:szCs w:val="28"/>
          <w:lang w:val="it-IT"/>
        </w:rPr>
      </w:pPr>
      <w:r w:rsidRPr="00F27087">
        <w:rPr>
          <w:rFonts w:ascii="Arial" w:hAnsi="Arial" w:cs="Arial"/>
          <w:color w:val="000000"/>
          <w:sz w:val="28"/>
          <w:szCs w:val="28"/>
          <w:lang w:val="it-IT"/>
        </w:rPr>
        <w:t>Pompa submersibila este tip Grundfoss si are urmatorii parametrii tehnici si functionali: Q = 2,7 l/s, H</w:t>
      </w:r>
      <w:r w:rsidRPr="00F27087">
        <w:rPr>
          <w:rFonts w:ascii="Arial" w:hAnsi="Arial" w:cs="Arial"/>
          <w:color w:val="000000"/>
          <w:sz w:val="28"/>
          <w:szCs w:val="28"/>
          <w:vertAlign w:val="subscript"/>
          <w:lang w:val="it-IT"/>
        </w:rPr>
        <w:t>max</w:t>
      </w:r>
      <w:r w:rsidRPr="00F27087">
        <w:rPr>
          <w:rFonts w:ascii="Arial" w:hAnsi="Arial" w:cs="Arial"/>
          <w:color w:val="000000"/>
          <w:sz w:val="28"/>
          <w:szCs w:val="28"/>
          <w:lang w:val="it-IT"/>
        </w:rPr>
        <w:t xml:space="preserve"> = 50 mcA si P = 3 kW.</w:t>
      </w:r>
    </w:p>
    <w:p w:rsidR="002F192C" w:rsidRPr="00F27087" w:rsidRDefault="002F192C" w:rsidP="00363646">
      <w:pPr>
        <w:ind w:right="-76" w:firstLine="720"/>
        <w:rPr>
          <w:rFonts w:ascii="Arial" w:hAnsi="Arial" w:cs="Arial"/>
          <w:color w:val="000000"/>
          <w:sz w:val="28"/>
          <w:szCs w:val="28"/>
          <w:lang w:val="it-IT"/>
        </w:rPr>
      </w:pPr>
      <w:r w:rsidRPr="00F27087">
        <w:rPr>
          <w:rFonts w:ascii="Arial" w:hAnsi="Arial" w:cs="Arial"/>
          <w:color w:val="000000"/>
          <w:sz w:val="28"/>
          <w:szCs w:val="28"/>
          <w:lang w:val="it-IT"/>
        </w:rPr>
        <w:t>Intrucat consumul de apa este variabil, apa captata din put trece printr-un recipient hidrofor ce permite preluarea varfurilor de consum  si automatizarea functionarii pompei submersibile.</w:t>
      </w:r>
    </w:p>
    <w:p w:rsidR="002F192C" w:rsidRPr="00F27087" w:rsidRDefault="002F192C" w:rsidP="00363646">
      <w:pPr>
        <w:pStyle w:val="Standard"/>
        <w:jc w:val="both"/>
        <w:rPr>
          <w:rFonts w:ascii="Arial" w:hAnsi="Arial" w:cs="Arial"/>
          <w:sz w:val="28"/>
          <w:szCs w:val="28"/>
          <w:lang w:val="it-IT"/>
        </w:rPr>
      </w:pPr>
    </w:p>
    <w:p w:rsidR="002F192C" w:rsidRPr="00F27087" w:rsidRDefault="002F192C" w:rsidP="00363646">
      <w:pPr>
        <w:pStyle w:val="Standard"/>
        <w:jc w:val="both"/>
        <w:rPr>
          <w:rFonts w:ascii="Arial" w:hAnsi="Arial" w:cs="Arial"/>
          <w:b/>
          <w:bCs/>
          <w:sz w:val="28"/>
          <w:szCs w:val="28"/>
          <w:lang w:val="it-IT"/>
        </w:rPr>
      </w:pPr>
      <w:r w:rsidRPr="00F27087">
        <w:rPr>
          <w:rFonts w:ascii="Arial" w:hAnsi="Arial" w:cs="Arial"/>
          <w:b/>
          <w:bCs/>
          <w:sz w:val="28"/>
          <w:szCs w:val="28"/>
          <w:lang w:val="it-IT"/>
        </w:rPr>
        <w:t xml:space="preserve">2.3.1.6 Cladire apa PSI </w:t>
      </w:r>
    </w:p>
    <w:p w:rsidR="002F192C" w:rsidRPr="00F27087" w:rsidRDefault="002F192C" w:rsidP="00363646">
      <w:pPr>
        <w:pStyle w:val="Standard"/>
        <w:ind w:firstLine="708"/>
        <w:jc w:val="both"/>
        <w:rPr>
          <w:rFonts w:ascii="Arial" w:hAnsi="Arial" w:cs="Arial"/>
          <w:sz w:val="28"/>
          <w:szCs w:val="28"/>
          <w:lang w:val="it-IT"/>
        </w:rPr>
      </w:pPr>
      <w:r w:rsidRPr="00F27087">
        <w:rPr>
          <w:rFonts w:ascii="Arial" w:hAnsi="Arial" w:cs="Arial"/>
          <w:sz w:val="28"/>
          <w:szCs w:val="28"/>
          <w:lang w:val="it-IT"/>
        </w:rPr>
        <w:t>Cladirea este o constructie cu regim de inaltime P, amplasata in partea de nord a incintei. In cladire sunt amplasate:</w:t>
      </w:r>
    </w:p>
    <w:p w:rsidR="002F192C" w:rsidRPr="00F27087" w:rsidRDefault="002F192C" w:rsidP="009B06EF">
      <w:pPr>
        <w:pStyle w:val="Standard"/>
        <w:numPr>
          <w:ilvl w:val="0"/>
          <w:numId w:val="23"/>
        </w:numPr>
        <w:tabs>
          <w:tab w:val="left" w:pos="993"/>
        </w:tabs>
        <w:spacing w:line="276" w:lineRule="auto"/>
        <w:ind w:hanging="11"/>
        <w:jc w:val="both"/>
        <w:rPr>
          <w:rFonts w:ascii="Arial" w:hAnsi="Arial" w:cs="Arial"/>
          <w:sz w:val="28"/>
          <w:szCs w:val="28"/>
          <w:lang w:val="it-IT"/>
        </w:rPr>
      </w:pPr>
      <w:r w:rsidRPr="00F27087">
        <w:rPr>
          <w:rFonts w:ascii="Arial" w:hAnsi="Arial" w:cs="Arial"/>
          <w:sz w:val="28"/>
          <w:szCs w:val="28"/>
          <w:lang w:val="it-IT"/>
        </w:rPr>
        <w:t>2 buc. rezervoare stocare apa PSI,  V = 30 mc fiecare</w:t>
      </w:r>
    </w:p>
    <w:p w:rsidR="002F192C" w:rsidRPr="00363646" w:rsidRDefault="002F192C" w:rsidP="009B06EF">
      <w:pPr>
        <w:pStyle w:val="Standard"/>
        <w:numPr>
          <w:ilvl w:val="0"/>
          <w:numId w:val="23"/>
        </w:numPr>
        <w:tabs>
          <w:tab w:val="left" w:pos="993"/>
        </w:tabs>
        <w:spacing w:line="276" w:lineRule="auto"/>
        <w:ind w:hanging="11"/>
        <w:jc w:val="both"/>
        <w:rPr>
          <w:rFonts w:ascii="Arial" w:hAnsi="Arial" w:cs="Arial"/>
          <w:sz w:val="28"/>
          <w:szCs w:val="28"/>
        </w:rPr>
      </w:pPr>
      <w:r w:rsidRPr="00363646">
        <w:rPr>
          <w:rFonts w:ascii="Arial" w:hAnsi="Arial" w:cs="Arial"/>
          <w:sz w:val="28"/>
          <w:szCs w:val="28"/>
        </w:rPr>
        <w:t xml:space="preserve">pompa distributie apa PSI </w:t>
      </w:r>
    </w:p>
    <w:p w:rsidR="002F192C" w:rsidRPr="00363646" w:rsidRDefault="002F192C" w:rsidP="009B06EF">
      <w:pPr>
        <w:pStyle w:val="Standard"/>
        <w:numPr>
          <w:ilvl w:val="0"/>
          <w:numId w:val="23"/>
        </w:numPr>
        <w:tabs>
          <w:tab w:val="left" w:pos="993"/>
        </w:tabs>
        <w:spacing w:line="276" w:lineRule="auto"/>
        <w:ind w:hanging="11"/>
        <w:jc w:val="both"/>
        <w:rPr>
          <w:rFonts w:ascii="Arial" w:hAnsi="Arial" w:cs="Arial"/>
          <w:sz w:val="28"/>
          <w:szCs w:val="28"/>
        </w:rPr>
      </w:pPr>
      <w:r w:rsidRPr="00363646">
        <w:rPr>
          <w:rFonts w:ascii="Arial" w:hAnsi="Arial" w:cs="Arial"/>
          <w:sz w:val="28"/>
          <w:szCs w:val="28"/>
        </w:rPr>
        <w:t>statie dedurizare apa</w:t>
      </w:r>
    </w:p>
    <w:p w:rsidR="002F192C" w:rsidRPr="00363646" w:rsidRDefault="002F192C" w:rsidP="00363646">
      <w:pPr>
        <w:pStyle w:val="Standard"/>
        <w:ind w:firstLine="708"/>
        <w:jc w:val="both"/>
        <w:rPr>
          <w:rFonts w:ascii="Arial" w:hAnsi="Arial" w:cs="Arial"/>
          <w:sz w:val="28"/>
          <w:szCs w:val="28"/>
          <w:lang w:val="pt-BR"/>
        </w:rPr>
      </w:pPr>
      <w:r w:rsidRPr="00363646">
        <w:rPr>
          <w:rFonts w:ascii="Arial" w:hAnsi="Arial" w:cs="Arial"/>
          <w:sz w:val="28"/>
          <w:szCs w:val="28"/>
          <w:lang w:val="pt-BR"/>
        </w:rPr>
        <w:t>In perioada rece a anului, cladirea este este incalzita cu aeroterme electrice.</w:t>
      </w:r>
    </w:p>
    <w:p w:rsidR="009B06EF" w:rsidRDefault="009B06EF" w:rsidP="00363646">
      <w:pPr>
        <w:pStyle w:val="BodyTextIndent2"/>
        <w:spacing w:line="240" w:lineRule="auto"/>
        <w:ind w:left="0" w:firstLine="708"/>
        <w:rPr>
          <w:sz w:val="28"/>
          <w:szCs w:val="28"/>
          <w:u w:val="single"/>
          <w:lang w:val="it-IT"/>
        </w:rPr>
      </w:pPr>
    </w:p>
    <w:p w:rsidR="009B06EF" w:rsidRDefault="009B06EF" w:rsidP="00363646">
      <w:pPr>
        <w:pStyle w:val="BodyTextIndent2"/>
        <w:spacing w:line="240" w:lineRule="auto"/>
        <w:ind w:left="0" w:firstLine="708"/>
        <w:rPr>
          <w:sz w:val="28"/>
          <w:szCs w:val="28"/>
          <w:u w:val="single"/>
          <w:lang w:val="it-IT"/>
        </w:rPr>
      </w:pPr>
    </w:p>
    <w:p w:rsidR="009B06EF" w:rsidRDefault="009B06EF" w:rsidP="00363646">
      <w:pPr>
        <w:pStyle w:val="BodyTextIndent2"/>
        <w:spacing w:line="240" w:lineRule="auto"/>
        <w:ind w:left="0" w:firstLine="708"/>
        <w:rPr>
          <w:sz w:val="28"/>
          <w:szCs w:val="28"/>
          <w:u w:val="single"/>
          <w:lang w:val="it-IT"/>
        </w:rPr>
      </w:pPr>
    </w:p>
    <w:p w:rsidR="002F192C" w:rsidRPr="00363646" w:rsidRDefault="002F192C" w:rsidP="00363646">
      <w:pPr>
        <w:pStyle w:val="BodyTextIndent2"/>
        <w:spacing w:line="240" w:lineRule="auto"/>
        <w:ind w:left="0" w:firstLine="708"/>
        <w:rPr>
          <w:sz w:val="28"/>
          <w:szCs w:val="28"/>
          <w:lang w:val="ro-RO"/>
        </w:rPr>
      </w:pPr>
      <w:r w:rsidRPr="00363646">
        <w:rPr>
          <w:sz w:val="28"/>
          <w:szCs w:val="28"/>
          <w:u w:val="single"/>
          <w:lang w:val="it-IT"/>
        </w:rPr>
        <w:lastRenderedPageBreak/>
        <w:t>Rezervoare stocare apa PSI</w:t>
      </w:r>
    </w:p>
    <w:p w:rsidR="002F192C" w:rsidRPr="00363646" w:rsidRDefault="002F192C" w:rsidP="00363646">
      <w:pPr>
        <w:pStyle w:val="BodyTextIndent2"/>
        <w:spacing w:line="240" w:lineRule="auto"/>
        <w:ind w:left="0" w:firstLine="708"/>
        <w:rPr>
          <w:sz w:val="28"/>
          <w:szCs w:val="28"/>
          <w:lang w:val="ro-RO"/>
        </w:rPr>
      </w:pPr>
      <w:r w:rsidRPr="00363646">
        <w:rPr>
          <w:sz w:val="28"/>
          <w:szCs w:val="28"/>
          <w:lang w:val="ro-RO"/>
        </w:rPr>
        <w:t xml:space="preserve">Rezerva de apa PSI este stocata in doua rezervoare, V = 30 mc fiecare, realizate din OL, cilindrice, orizontale.  </w:t>
      </w:r>
    </w:p>
    <w:p w:rsidR="002F192C" w:rsidRPr="00FA624B" w:rsidRDefault="002F192C" w:rsidP="00363646">
      <w:pPr>
        <w:pStyle w:val="BodyTextIndent2"/>
        <w:spacing w:line="240" w:lineRule="auto"/>
        <w:ind w:left="0" w:firstLine="708"/>
        <w:rPr>
          <w:sz w:val="16"/>
          <w:szCs w:val="16"/>
          <w:u w:val="single"/>
          <w:lang w:val="ro-RO"/>
        </w:rPr>
      </w:pPr>
    </w:p>
    <w:p w:rsidR="002F192C" w:rsidRPr="00363646" w:rsidRDefault="002F192C" w:rsidP="00363646">
      <w:pPr>
        <w:pStyle w:val="BodyTextIndent2"/>
        <w:spacing w:line="240" w:lineRule="auto"/>
        <w:ind w:left="0" w:firstLine="708"/>
        <w:rPr>
          <w:sz w:val="28"/>
          <w:szCs w:val="28"/>
          <w:u w:val="single"/>
          <w:lang w:val="ro-RO"/>
        </w:rPr>
      </w:pPr>
      <w:r w:rsidRPr="00363646">
        <w:rPr>
          <w:sz w:val="28"/>
          <w:szCs w:val="28"/>
          <w:u w:val="single"/>
          <w:lang w:val="ro-RO"/>
        </w:rPr>
        <w:t xml:space="preserve">Pompa distributie apa PSI </w:t>
      </w:r>
    </w:p>
    <w:p w:rsidR="002F192C" w:rsidRPr="00363646" w:rsidRDefault="002F192C" w:rsidP="00363646">
      <w:pPr>
        <w:pStyle w:val="BodyTextIndent2"/>
        <w:spacing w:line="240" w:lineRule="auto"/>
        <w:ind w:left="0" w:firstLine="708"/>
        <w:rPr>
          <w:sz w:val="28"/>
          <w:szCs w:val="28"/>
          <w:lang w:val="ro-RO"/>
        </w:rPr>
      </w:pPr>
      <w:r w:rsidRPr="00363646">
        <w:rPr>
          <w:sz w:val="28"/>
          <w:szCs w:val="28"/>
          <w:lang w:val="ro-RO"/>
        </w:rPr>
        <w:t>Din rezervoarele de stocare, apa este distribuita in reteaua de hidranti interiori si exteriori, cu o electropompa, ce are caracteristicile: Q = 250 l/min;   P = 2,92 kW; Hmax = 72 mCA.</w:t>
      </w:r>
    </w:p>
    <w:p w:rsidR="002F192C" w:rsidRPr="00FA624B" w:rsidRDefault="002F192C" w:rsidP="007C4879">
      <w:pPr>
        <w:pStyle w:val="BodyTextIndent2"/>
        <w:spacing w:line="480" w:lineRule="auto"/>
        <w:ind w:left="0" w:firstLine="708"/>
        <w:rPr>
          <w:sz w:val="16"/>
          <w:szCs w:val="16"/>
          <w:u w:val="single"/>
          <w:lang w:val="ro-RO"/>
        </w:rPr>
      </w:pPr>
    </w:p>
    <w:p w:rsidR="002F192C" w:rsidRPr="00363646" w:rsidRDefault="002F192C" w:rsidP="00363646">
      <w:pPr>
        <w:pStyle w:val="BodyTextIndent2"/>
        <w:spacing w:line="240" w:lineRule="auto"/>
        <w:ind w:left="0" w:firstLine="708"/>
        <w:rPr>
          <w:sz w:val="28"/>
          <w:szCs w:val="28"/>
          <w:u w:val="single"/>
          <w:lang w:val="ro-RO"/>
        </w:rPr>
      </w:pPr>
      <w:r w:rsidRPr="00363646">
        <w:rPr>
          <w:sz w:val="28"/>
          <w:szCs w:val="28"/>
          <w:u w:val="single"/>
          <w:lang w:val="ro-RO"/>
        </w:rPr>
        <w:t>Statie dedurizare apa</w:t>
      </w:r>
    </w:p>
    <w:p w:rsidR="002F192C" w:rsidRPr="00363646" w:rsidRDefault="002F192C" w:rsidP="00363646">
      <w:pPr>
        <w:pStyle w:val="BodyTextIndent2"/>
        <w:spacing w:line="240" w:lineRule="auto"/>
        <w:ind w:left="0" w:firstLine="708"/>
        <w:rPr>
          <w:sz w:val="28"/>
          <w:szCs w:val="28"/>
          <w:lang w:val="it-IT"/>
        </w:rPr>
      </w:pPr>
      <w:r w:rsidRPr="00363646">
        <w:rPr>
          <w:sz w:val="28"/>
          <w:szCs w:val="28"/>
          <w:lang w:val="ro-RO"/>
        </w:rPr>
        <w:t xml:space="preserve">Pentru tratarea apei distribuite in ferma, in cladire se afla o  statie  de dedurizare apa tip </w:t>
      </w:r>
      <w:r w:rsidRPr="00363646">
        <w:rPr>
          <w:sz w:val="28"/>
          <w:szCs w:val="28"/>
          <w:lang w:val="it-IT"/>
        </w:rPr>
        <w:t xml:space="preserve">AQ 25 ET-N, formata din: </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coloana cu umplutura din  rasina cationica</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vas cu solutie de clorura de sodiu</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pompa dozatoare clorura de sodiu</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valva automata cu programator</w:t>
      </w:r>
    </w:p>
    <w:p w:rsidR="002F192C" w:rsidRPr="00F27087" w:rsidRDefault="002F192C" w:rsidP="00363646">
      <w:pPr>
        <w:ind w:firstLine="851"/>
        <w:rPr>
          <w:rFonts w:ascii="Arial" w:hAnsi="Arial" w:cs="Arial"/>
          <w:sz w:val="28"/>
          <w:szCs w:val="28"/>
          <w:lang w:val="pt-BR"/>
        </w:rPr>
      </w:pPr>
      <w:r w:rsidRPr="00F27087">
        <w:rPr>
          <w:rFonts w:ascii="Arial" w:hAnsi="Arial" w:cs="Arial"/>
          <w:sz w:val="28"/>
          <w:szCs w:val="28"/>
          <w:lang w:val="pt-BR"/>
        </w:rPr>
        <w:t>Statia de dedurizare apa are urmatoarele caracteristici:</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 xml:space="preserve">volum de rasina in coloana </w:t>
      </w:r>
      <w:r w:rsidRPr="00363646">
        <w:rPr>
          <w:rFonts w:ascii="Arial" w:hAnsi="Arial" w:cs="Arial"/>
          <w:sz w:val="28"/>
          <w:szCs w:val="28"/>
        </w:rPr>
        <w:tab/>
      </w:r>
      <w:r w:rsidRPr="00363646">
        <w:rPr>
          <w:rFonts w:ascii="Arial" w:hAnsi="Arial" w:cs="Arial"/>
          <w:sz w:val="28"/>
          <w:szCs w:val="28"/>
        </w:rPr>
        <w:tab/>
      </w:r>
      <w:r w:rsidRPr="00363646">
        <w:rPr>
          <w:rFonts w:ascii="Arial" w:hAnsi="Arial" w:cs="Arial"/>
          <w:sz w:val="28"/>
          <w:szCs w:val="28"/>
        </w:rPr>
        <w:tab/>
        <w:t>25 l</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 xml:space="preserve">debit </w:t>
      </w:r>
      <w:r w:rsidRPr="00363646">
        <w:rPr>
          <w:rFonts w:ascii="Arial" w:hAnsi="Arial" w:cs="Arial"/>
          <w:sz w:val="28"/>
          <w:szCs w:val="28"/>
        </w:rPr>
        <w:tab/>
      </w:r>
      <w:r w:rsidRPr="00363646">
        <w:rPr>
          <w:rFonts w:ascii="Arial" w:hAnsi="Arial" w:cs="Arial"/>
          <w:sz w:val="28"/>
          <w:szCs w:val="28"/>
        </w:rPr>
        <w:tab/>
      </w:r>
      <w:r w:rsidRPr="00363646">
        <w:rPr>
          <w:rFonts w:ascii="Arial" w:hAnsi="Arial" w:cs="Arial"/>
          <w:sz w:val="28"/>
          <w:szCs w:val="28"/>
        </w:rPr>
        <w:tab/>
      </w:r>
      <w:r w:rsidRPr="00363646">
        <w:rPr>
          <w:rFonts w:ascii="Arial" w:hAnsi="Arial" w:cs="Arial"/>
          <w:sz w:val="28"/>
          <w:szCs w:val="28"/>
        </w:rPr>
        <w:tab/>
      </w:r>
      <w:r w:rsidRPr="00363646">
        <w:rPr>
          <w:rFonts w:ascii="Arial" w:hAnsi="Arial" w:cs="Arial"/>
          <w:sz w:val="28"/>
          <w:szCs w:val="28"/>
        </w:rPr>
        <w:tab/>
      </w:r>
      <w:r w:rsidRPr="00363646">
        <w:rPr>
          <w:rFonts w:ascii="Arial" w:hAnsi="Arial" w:cs="Arial"/>
          <w:sz w:val="28"/>
          <w:szCs w:val="28"/>
        </w:rPr>
        <w:tab/>
      </w:r>
      <w:r w:rsidRPr="00363646">
        <w:rPr>
          <w:rFonts w:ascii="Arial" w:hAnsi="Arial" w:cs="Arial"/>
          <w:sz w:val="28"/>
          <w:szCs w:val="28"/>
        </w:rPr>
        <w:tab/>
        <w:t>2,0 mc/h</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consum sare (clorura de sodiu)</w:t>
      </w:r>
      <w:r w:rsidRPr="00363646">
        <w:rPr>
          <w:rFonts w:ascii="Arial" w:hAnsi="Arial" w:cs="Arial"/>
          <w:sz w:val="28"/>
          <w:szCs w:val="28"/>
        </w:rPr>
        <w:tab/>
      </w:r>
      <w:r w:rsidRPr="00363646">
        <w:rPr>
          <w:rFonts w:ascii="Arial" w:hAnsi="Arial" w:cs="Arial"/>
          <w:sz w:val="28"/>
          <w:szCs w:val="28"/>
        </w:rPr>
        <w:tab/>
        <w:t>3,3 kg/regenerare</w:t>
      </w:r>
    </w:p>
    <w:p w:rsidR="002F192C" w:rsidRPr="00363646" w:rsidRDefault="002F192C" w:rsidP="00AF7AB4">
      <w:pPr>
        <w:pStyle w:val="ListParagraph"/>
        <w:widowControl/>
        <w:numPr>
          <w:ilvl w:val="0"/>
          <w:numId w:val="28"/>
        </w:numPr>
        <w:adjustRightInd/>
        <w:spacing w:line="240" w:lineRule="auto"/>
        <w:textAlignment w:val="auto"/>
        <w:rPr>
          <w:rFonts w:ascii="Arial" w:hAnsi="Arial" w:cs="Arial"/>
          <w:sz w:val="28"/>
          <w:szCs w:val="28"/>
        </w:rPr>
      </w:pPr>
      <w:r w:rsidRPr="00363646">
        <w:rPr>
          <w:rFonts w:ascii="Arial" w:hAnsi="Arial" w:cs="Arial"/>
          <w:sz w:val="28"/>
          <w:szCs w:val="28"/>
        </w:rPr>
        <w:t>capacitate vas solutie  saramura</w:t>
      </w:r>
      <w:r w:rsidRPr="00363646">
        <w:rPr>
          <w:rFonts w:ascii="Arial" w:hAnsi="Arial" w:cs="Arial"/>
          <w:sz w:val="28"/>
          <w:szCs w:val="28"/>
        </w:rPr>
        <w:tab/>
      </w:r>
      <w:r w:rsidRPr="00363646">
        <w:rPr>
          <w:rFonts w:ascii="Arial" w:hAnsi="Arial" w:cs="Arial"/>
          <w:sz w:val="28"/>
          <w:szCs w:val="28"/>
        </w:rPr>
        <w:tab/>
        <w:t>40 l</w:t>
      </w:r>
    </w:p>
    <w:p w:rsidR="002F192C" w:rsidRPr="004C0EEF" w:rsidRDefault="002F192C" w:rsidP="00363646">
      <w:pPr>
        <w:rPr>
          <w:rFonts w:ascii="Arial" w:hAnsi="Arial" w:cs="Arial"/>
          <w:sz w:val="16"/>
          <w:szCs w:val="16"/>
        </w:rPr>
      </w:pPr>
    </w:p>
    <w:p w:rsidR="002F192C" w:rsidRPr="00363646" w:rsidRDefault="002F192C" w:rsidP="00363646">
      <w:pPr>
        <w:spacing w:line="276" w:lineRule="auto"/>
        <w:ind w:firstLine="720"/>
        <w:rPr>
          <w:rFonts w:ascii="Arial" w:hAnsi="Arial" w:cs="Arial"/>
          <w:sz w:val="28"/>
          <w:szCs w:val="28"/>
        </w:rPr>
      </w:pPr>
      <w:proofErr w:type="gramStart"/>
      <w:r w:rsidRPr="00363646">
        <w:rPr>
          <w:rFonts w:ascii="Arial" w:hAnsi="Arial" w:cs="Arial"/>
          <w:i/>
          <w:iCs/>
          <w:sz w:val="28"/>
          <w:szCs w:val="28"/>
        </w:rPr>
        <w:t>Principiul de functionare.</w:t>
      </w:r>
      <w:r w:rsidRPr="00363646">
        <w:rPr>
          <w:rFonts w:ascii="Arial" w:hAnsi="Arial" w:cs="Arial"/>
          <w:sz w:val="28"/>
          <w:szCs w:val="28"/>
        </w:rPr>
        <w:t>Functie de duritatea apei se fixeaza ciclurile de regenerare a rasinii cationice.</w:t>
      </w:r>
      <w:proofErr w:type="gramEnd"/>
    </w:p>
    <w:p w:rsidR="002F192C" w:rsidRPr="00F27087" w:rsidRDefault="002F192C" w:rsidP="00363646">
      <w:pPr>
        <w:ind w:firstLine="720"/>
        <w:rPr>
          <w:rFonts w:ascii="Arial" w:hAnsi="Arial" w:cs="Arial"/>
          <w:sz w:val="28"/>
          <w:szCs w:val="28"/>
          <w:lang w:val="it-IT"/>
        </w:rPr>
      </w:pPr>
      <w:r w:rsidRPr="00F27087">
        <w:rPr>
          <w:rFonts w:ascii="Arial" w:hAnsi="Arial" w:cs="Arial"/>
          <w:sz w:val="28"/>
          <w:szCs w:val="28"/>
          <w:lang w:val="it-IT"/>
        </w:rPr>
        <w:t>Rasina cationica detine pe legaturile chimice, sodiu. In timpul functionarii cationul atrage ionii de calciu si magneziu, eliberand in schim sodiul.</w:t>
      </w:r>
    </w:p>
    <w:p w:rsidR="002F192C" w:rsidRPr="00F27087" w:rsidRDefault="002F192C" w:rsidP="00363646">
      <w:pPr>
        <w:ind w:firstLine="720"/>
        <w:rPr>
          <w:rFonts w:ascii="Arial" w:hAnsi="Arial" w:cs="Arial"/>
          <w:sz w:val="28"/>
          <w:szCs w:val="28"/>
          <w:lang w:val="it-IT"/>
        </w:rPr>
      </w:pPr>
      <w:r w:rsidRPr="00F27087">
        <w:rPr>
          <w:rFonts w:ascii="Arial" w:hAnsi="Arial" w:cs="Arial"/>
          <w:sz w:val="28"/>
          <w:szCs w:val="28"/>
          <w:lang w:val="it-IT"/>
        </w:rPr>
        <w:t>Dupa o anumita cantitate de apa tratata, capacitate de schimb se epuizeaza si este necesara regenerarea rasinii cationice. Regenerarea se realizeaza prin introducerea de solutie de saramura 8 – 10 % peste rasina cationica. Saramura necesara regenerarii este preluata din vasul de saramura, cu ajutorul pompei dozatoare, printr-un furtun de legatura.</w:t>
      </w:r>
    </w:p>
    <w:p w:rsidR="002F192C" w:rsidRPr="00F27087" w:rsidRDefault="002F192C" w:rsidP="00363646">
      <w:pPr>
        <w:ind w:firstLine="720"/>
        <w:rPr>
          <w:rFonts w:ascii="Arial" w:hAnsi="Arial" w:cs="Arial"/>
          <w:sz w:val="28"/>
          <w:szCs w:val="28"/>
          <w:lang w:val="it-IT"/>
        </w:rPr>
      </w:pPr>
      <w:r w:rsidRPr="00F27087">
        <w:rPr>
          <w:rFonts w:ascii="Arial" w:hAnsi="Arial" w:cs="Arial"/>
          <w:sz w:val="28"/>
          <w:szCs w:val="28"/>
          <w:lang w:val="it-IT"/>
        </w:rPr>
        <w:t xml:space="preserve">Periodic, in vasul de saramura se introduce pastile de sare. Pastilele sunt aprovizionate in saci PE de 25 kg. </w:t>
      </w:r>
    </w:p>
    <w:p w:rsidR="002F192C" w:rsidRPr="00F27087" w:rsidRDefault="002F192C" w:rsidP="00363646">
      <w:pPr>
        <w:ind w:firstLine="720"/>
        <w:rPr>
          <w:rFonts w:ascii="Arial" w:hAnsi="Arial" w:cs="Arial"/>
          <w:sz w:val="28"/>
          <w:szCs w:val="28"/>
          <w:lang w:val="it-IT"/>
        </w:rPr>
      </w:pPr>
      <w:r w:rsidRPr="00F27087">
        <w:rPr>
          <w:rFonts w:ascii="Arial" w:hAnsi="Arial" w:cs="Arial"/>
          <w:sz w:val="28"/>
          <w:szCs w:val="28"/>
          <w:lang w:val="it-IT"/>
        </w:rPr>
        <w:t>In timpul regenerarii, rasina atrage sodiul si elibereaza calciul si magneziul care sunt drenati cu apa, la canalizare.</w:t>
      </w:r>
    </w:p>
    <w:p w:rsidR="002F192C" w:rsidRDefault="002F192C" w:rsidP="00363646">
      <w:pPr>
        <w:ind w:firstLine="709"/>
        <w:rPr>
          <w:rFonts w:ascii="Arial" w:hAnsi="Arial" w:cs="Arial"/>
          <w:sz w:val="28"/>
          <w:szCs w:val="28"/>
          <w:lang w:val="it-IT"/>
        </w:rPr>
      </w:pPr>
      <w:r w:rsidRPr="00F27087">
        <w:rPr>
          <w:rFonts w:ascii="Arial" w:hAnsi="Arial" w:cs="Arial"/>
          <w:sz w:val="28"/>
          <w:szCs w:val="28"/>
          <w:lang w:val="it-IT"/>
        </w:rPr>
        <w:t>Trecerea din circuitul de regenerare in circuitul de functionare a coloanei se face in mod automat prin intermediul valvei  automate cu programator.</w:t>
      </w:r>
    </w:p>
    <w:p w:rsidR="002F192C" w:rsidRPr="00167A84" w:rsidRDefault="002F192C" w:rsidP="00AF7AB4">
      <w:pPr>
        <w:pStyle w:val="BodyText"/>
        <w:widowControl/>
        <w:numPr>
          <w:ilvl w:val="3"/>
          <w:numId w:val="29"/>
        </w:numPr>
        <w:adjustRightInd/>
        <w:spacing w:after="200" w:line="240" w:lineRule="auto"/>
        <w:ind w:right="-741"/>
        <w:jc w:val="both"/>
        <w:textAlignment w:val="auto"/>
        <w:rPr>
          <w:sz w:val="28"/>
          <w:szCs w:val="28"/>
          <w:lang w:val="pt-BR"/>
        </w:rPr>
      </w:pPr>
      <w:r w:rsidRPr="00167A84">
        <w:rPr>
          <w:sz w:val="28"/>
          <w:szCs w:val="28"/>
          <w:lang w:val="it-IT"/>
        </w:rPr>
        <w:lastRenderedPageBreak/>
        <w:t xml:space="preserve">Punct alimentare cu motorina </w:t>
      </w:r>
      <w:r>
        <w:rPr>
          <w:sz w:val="28"/>
          <w:szCs w:val="28"/>
          <w:lang w:val="it-IT"/>
        </w:rPr>
        <w:t xml:space="preserve">a </w:t>
      </w:r>
      <w:r w:rsidRPr="00167A84">
        <w:rPr>
          <w:sz w:val="28"/>
          <w:szCs w:val="28"/>
          <w:lang w:val="it-IT"/>
        </w:rPr>
        <w:t>m</w:t>
      </w:r>
      <w:r w:rsidRPr="00167A84">
        <w:rPr>
          <w:sz w:val="28"/>
          <w:szCs w:val="28"/>
          <w:lang w:val="pt-BR"/>
        </w:rPr>
        <w:t>ijloace</w:t>
      </w:r>
      <w:r>
        <w:rPr>
          <w:sz w:val="28"/>
          <w:szCs w:val="28"/>
          <w:lang w:val="pt-BR"/>
        </w:rPr>
        <w:t xml:space="preserve">lor </w:t>
      </w:r>
      <w:r w:rsidRPr="00167A84">
        <w:rPr>
          <w:sz w:val="28"/>
          <w:szCs w:val="28"/>
          <w:lang w:val="pt-BR"/>
        </w:rPr>
        <w:t xml:space="preserve"> auto din dotare</w:t>
      </w:r>
    </w:p>
    <w:p w:rsidR="002F192C" w:rsidRPr="00363646" w:rsidRDefault="002F192C" w:rsidP="00363646">
      <w:pPr>
        <w:ind w:right="-81" w:firstLine="600"/>
        <w:rPr>
          <w:rFonts w:ascii="Arial" w:hAnsi="Arial" w:cs="Arial"/>
          <w:sz w:val="28"/>
          <w:szCs w:val="28"/>
          <w:lang w:val="pt-BR"/>
        </w:rPr>
      </w:pPr>
      <w:r w:rsidRPr="00F27087">
        <w:rPr>
          <w:rFonts w:ascii="Arial" w:hAnsi="Arial" w:cs="Arial"/>
          <w:color w:val="000000"/>
          <w:sz w:val="28"/>
          <w:szCs w:val="28"/>
          <w:lang w:val="pt-BR"/>
        </w:rPr>
        <w:t xml:space="preserve">Pentru alimentarea cu motorina a mijloacelor auto din dotare, in incinta fermei, langa Pavilionul administrativ, este amplasat un punct de alimentare cu motorina, </w:t>
      </w:r>
      <w:r w:rsidRPr="00363646">
        <w:rPr>
          <w:rFonts w:ascii="Arial" w:hAnsi="Arial" w:cs="Arial"/>
          <w:sz w:val="28"/>
          <w:szCs w:val="28"/>
          <w:lang w:val="pt-BR"/>
        </w:rPr>
        <w:t>compus din :</w:t>
      </w:r>
    </w:p>
    <w:p w:rsidR="002F192C" w:rsidRPr="00363646" w:rsidRDefault="002F192C" w:rsidP="00AF7AB4">
      <w:pPr>
        <w:pStyle w:val="BodyText"/>
        <w:widowControl/>
        <w:numPr>
          <w:ilvl w:val="0"/>
          <w:numId w:val="27"/>
        </w:numPr>
        <w:adjustRightInd/>
        <w:spacing w:line="240" w:lineRule="auto"/>
        <w:ind w:right="-340"/>
        <w:jc w:val="left"/>
        <w:textAlignment w:val="auto"/>
        <w:rPr>
          <w:b w:val="0"/>
          <w:bCs w:val="0"/>
          <w:sz w:val="28"/>
          <w:szCs w:val="28"/>
        </w:rPr>
      </w:pPr>
      <w:r w:rsidRPr="00363646">
        <w:rPr>
          <w:b w:val="0"/>
          <w:bCs w:val="0"/>
          <w:sz w:val="28"/>
          <w:szCs w:val="28"/>
        </w:rPr>
        <w:t xml:space="preserve">rezervor depozitare motorina </w:t>
      </w:r>
    </w:p>
    <w:p w:rsidR="002F192C" w:rsidRPr="00363646" w:rsidRDefault="002F192C" w:rsidP="00AF7AB4">
      <w:pPr>
        <w:pStyle w:val="BodyText"/>
        <w:widowControl/>
        <w:numPr>
          <w:ilvl w:val="0"/>
          <w:numId w:val="27"/>
        </w:numPr>
        <w:adjustRightInd/>
        <w:spacing w:line="240" w:lineRule="auto"/>
        <w:ind w:right="-340"/>
        <w:jc w:val="left"/>
        <w:textAlignment w:val="auto"/>
        <w:rPr>
          <w:b w:val="0"/>
          <w:bCs w:val="0"/>
          <w:sz w:val="28"/>
          <w:szCs w:val="28"/>
        </w:rPr>
      </w:pPr>
      <w:r w:rsidRPr="00363646">
        <w:rPr>
          <w:b w:val="0"/>
          <w:bCs w:val="0"/>
          <w:sz w:val="28"/>
          <w:szCs w:val="28"/>
        </w:rPr>
        <w:t>copertinã rezervor;</w:t>
      </w:r>
    </w:p>
    <w:p w:rsidR="002F192C" w:rsidRPr="00363646" w:rsidRDefault="002F192C" w:rsidP="00AF7AB4">
      <w:pPr>
        <w:pStyle w:val="BodyText"/>
        <w:widowControl/>
        <w:numPr>
          <w:ilvl w:val="0"/>
          <w:numId w:val="27"/>
        </w:numPr>
        <w:adjustRightInd/>
        <w:spacing w:line="240" w:lineRule="auto"/>
        <w:ind w:right="-340"/>
        <w:jc w:val="left"/>
        <w:textAlignment w:val="auto"/>
        <w:rPr>
          <w:b w:val="0"/>
          <w:bCs w:val="0"/>
          <w:sz w:val="28"/>
          <w:szCs w:val="28"/>
        </w:rPr>
      </w:pPr>
      <w:r w:rsidRPr="00363646">
        <w:rPr>
          <w:b w:val="0"/>
          <w:bCs w:val="0"/>
          <w:sz w:val="28"/>
          <w:szCs w:val="28"/>
        </w:rPr>
        <w:t>sistem livrare motorina;</w:t>
      </w:r>
    </w:p>
    <w:p w:rsidR="002F192C" w:rsidRPr="00363646" w:rsidRDefault="002F192C" w:rsidP="00AF7AB4">
      <w:pPr>
        <w:pStyle w:val="BodyText"/>
        <w:widowControl/>
        <w:numPr>
          <w:ilvl w:val="0"/>
          <w:numId w:val="27"/>
        </w:numPr>
        <w:adjustRightInd/>
        <w:spacing w:after="200" w:line="276" w:lineRule="auto"/>
        <w:ind w:left="720" w:right="-340"/>
        <w:jc w:val="both"/>
        <w:textAlignment w:val="auto"/>
        <w:rPr>
          <w:b w:val="0"/>
          <w:bCs w:val="0"/>
          <w:i/>
          <w:iCs/>
          <w:sz w:val="28"/>
          <w:szCs w:val="28"/>
          <w:u w:val="single"/>
        </w:rPr>
      </w:pPr>
      <w:r w:rsidRPr="00363646">
        <w:rPr>
          <w:b w:val="0"/>
          <w:bCs w:val="0"/>
          <w:sz w:val="28"/>
          <w:szCs w:val="28"/>
        </w:rPr>
        <w:t xml:space="preserve">cuva de retentie </w:t>
      </w:r>
    </w:p>
    <w:p w:rsidR="002F192C" w:rsidRPr="00363646" w:rsidRDefault="002F192C" w:rsidP="00FA624B">
      <w:pPr>
        <w:pStyle w:val="BodyText"/>
        <w:spacing w:after="200" w:line="240" w:lineRule="auto"/>
        <w:ind w:left="360" w:firstLine="348"/>
        <w:jc w:val="both"/>
        <w:rPr>
          <w:b w:val="0"/>
          <w:bCs w:val="0"/>
          <w:i/>
          <w:iCs/>
          <w:sz w:val="28"/>
          <w:szCs w:val="28"/>
          <w:u w:val="single"/>
        </w:rPr>
      </w:pPr>
      <w:r w:rsidRPr="00363646">
        <w:rPr>
          <w:b w:val="0"/>
          <w:bCs w:val="0"/>
          <w:i/>
          <w:iCs/>
          <w:sz w:val="28"/>
          <w:szCs w:val="28"/>
          <w:u w:val="single"/>
        </w:rPr>
        <w:t>Rezervor depozitare motorina</w:t>
      </w:r>
    </w:p>
    <w:p w:rsidR="002F192C" w:rsidRPr="00363646" w:rsidRDefault="002F192C" w:rsidP="00FA624B">
      <w:pPr>
        <w:pStyle w:val="BodyText"/>
        <w:spacing w:line="240" w:lineRule="auto"/>
        <w:ind w:right="-13" w:firstLine="720"/>
        <w:jc w:val="both"/>
        <w:rPr>
          <w:b w:val="0"/>
          <w:bCs w:val="0"/>
          <w:sz w:val="28"/>
          <w:szCs w:val="28"/>
        </w:rPr>
      </w:pPr>
      <w:r w:rsidRPr="00363646">
        <w:rPr>
          <w:b w:val="0"/>
          <w:bCs w:val="0"/>
          <w:sz w:val="28"/>
          <w:szCs w:val="28"/>
          <w:lang w:val="pt-BR"/>
        </w:rPr>
        <w:t xml:space="preserve">Rezervorul este metalic (OLC), paralelipipedic, avand o capacitate de depozitare de </w:t>
      </w:r>
      <w:r w:rsidR="007D14EC" w:rsidRPr="007C4879">
        <w:rPr>
          <w:b w:val="0"/>
          <w:bCs w:val="0"/>
          <w:sz w:val="28"/>
          <w:szCs w:val="28"/>
          <w:lang w:val="pt-BR"/>
        </w:rPr>
        <w:t>9 mc</w:t>
      </w:r>
      <w:r w:rsidRPr="007C4879">
        <w:rPr>
          <w:b w:val="0"/>
          <w:bCs w:val="0"/>
          <w:sz w:val="28"/>
          <w:szCs w:val="28"/>
          <w:lang w:val="pt-BR"/>
        </w:rPr>
        <w:t xml:space="preserve"> motorina</w:t>
      </w:r>
      <w:r w:rsidRPr="00363646">
        <w:rPr>
          <w:b w:val="0"/>
          <w:bCs w:val="0"/>
          <w:sz w:val="28"/>
          <w:szCs w:val="28"/>
          <w:lang w:val="pt-BR"/>
        </w:rPr>
        <w:t xml:space="preserve">.  </w:t>
      </w:r>
      <w:r w:rsidRPr="00363646">
        <w:rPr>
          <w:b w:val="0"/>
          <w:bCs w:val="0"/>
          <w:sz w:val="28"/>
          <w:szCs w:val="28"/>
        </w:rPr>
        <w:t xml:space="preserve">Rezervorul </w:t>
      </w:r>
      <w:proofErr w:type="gramStart"/>
      <w:r w:rsidRPr="00363646">
        <w:rPr>
          <w:b w:val="0"/>
          <w:bCs w:val="0"/>
          <w:sz w:val="28"/>
          <w:szCs w:val="28"/>
        </w:rPr>
        <w:t>este</w:t>
      </w:r>
      <w:proofErr w:type="gramEnd"/>
      <w:r w:rsidRPr="00363646">
        <w:rPr>
          <w:b w:val="0"/>
          <w:bCs w:val="0"/>
          <w:sz w:val="28"/>
          <w:szCs w:val="28"/>
        </w:rPr>
        <w:t xml:space="preserve"> echipat cu:</w:t>
      </w:r>
    </w:p>
    <w:p w:rsidR="002F192C" w:rsidRPr="00363646" w:rsidRDefault="002F192C" w:rsidP="00AF7AB4">
      <w:pPr>
        <w:widowControl/>
        <w:numPr>
          <w:ilvl w:val="1"/>
          <w:numId w:val="5"/>
        </w:numPr>
        <w:tabs>
          <w:tab w:val="clear" w:pos="1440"/>
          <w:tab w:val="num" w:pos="935"/>
        </w:tabs>
        <w:adjustRightInd/>
        <w:spacing w:line="240" w:lineRule="auto"/>
        <w:ind w:left="960" w:hanging="212"/>
        <w:textAlignment w:val="auto"/>
        <w:rPr>
          <w:rFonts w:ascii="Arial" w:hAnsi="Arial" w:cs="Arial"/>
          <w:sz w:val="28"/>
          <w:szCs w:val="28"/>
        </w:rPr>
      </w:pPr>
      <w:r w:rsidRPr="00363646">
        <w:rPr>
          <w:rFonts w:ascii="Arial" w:hAnsi="Arial" w:cs="Arial"/>
          <w:sz w:val="28"/>
          <w:szCs w:val="28"/>
        </w:rPr>
        <w:t xml:space="preserve"> racord alimentare, Dn 3” prevazut cu “cupla” cu sistem de inchidere rapida si valva de limitare a umplerii (90% din capacitatea   maxima a rezervorului )</w:t>
      </w:r>
    </w:p>
    <w:p w:rsidR="002F192C" w:rsidRPr="00363646" w:rsidRDefault="002F192C" w:rsidP="00AF7AB4">
      <w:pPr>
        <w:widowControl/>
        <w:numPr>
          <w:ilvl w:val="1"/>
          <w:numId w:val="5"/>
        </w:numPr>
        <w:tabs>
          <w:tab w:val="clear" w:pos="1440"/>
          <w:tab w:val="num" w:pos="935"/>
        </w:tabs>
        <w:adjustRightInd/>
        <w:spacing w:line="240" w:lineRule="auto"/>
        <w:ind w:left="960" w:hanging="212"/>
        <w:textAlignment w:val="auto"/>
        <w:rPr>
          <w:rFonts w:ascii="Arial" w:hAnsi="Arial" w:cs="Arial"/>
          <w:sz w:val="28"/>
          <w:szCs w:val="28"/>
          <w:lang w:val="pt-BR"/>
        </w:rPr>
      </w:pPr>
      <w:r w:rsidRPr="00363646">
        <w:rPr>
          <w:rFonts w:ascii="Arial" w:hAnsi="Arial" w:cs="Arial"/>
          <w:sz w:val="28"/>
          <w:szCs w:val="28"/>
          <w:lang w:val="pt-BR"/>
        </w:rPr>
        <w:t>gura de vizitare cu diametrul de 400 mm</w:t>
      </w:r>
      <w:r w:rsidRPr="00363646">
        <w:rPr>
          <w:rFonts w:ascii="Arial" w:hAnsi="Arial" w:cs="Arial"/>
          <w:sz w:val="28"/>
          <w:szCs w:val="28"/>
          <w:lang w:val="pt-BR"/>
        </w:rPr>
        <w:tab/>
      </w:r>
      <w:r w:rsidRPr="00363646">
        <w:rPr>
          <w:rFonts w:ascii="Arial" w:hAnsi="Arial" w:cs="Arial"/>
          <w:sz w:val="28"/>
          <w:szCs w:val="28"/>
          <w:lang w:val="pt-BR"/>
        </w:rPr>
        <w:tab/>
      </w:r>
    </w:p>
    <w:p w:rsidR="002F192C" w:rsidRPr="00363646" w:rsidRDefault="002F192C" w:rsidP="00AF7AB4">
      <w:pPr>
        <w:widowControl/>
        <w:numPr>
          <w:ilvl w:val="1"/>
          <w:numId w:val="5"/>
        </w:numPr>
        <w:tabs>
          <w:tab w:val="clear" w:pos="1440"/>
          <w:tab w:val="num" w:pos="935"/>
        </w:tabs>
        <w:adjustRightInd/>
        <w:spacing w:line="240" w:lineRule="auto"/>
        <w:ind w:hanging="692"/>
        <w:textAlignment w:val="auto"/>
        <w:rPr>
          <w:rFonts w:ascii="Arial" w:hAnsi="Arial" w:cs="Arial"/>
          <w:sz w:val="28"/>
          <w:szCs w:val="28"/>
          <w:lang w:val="pt-BR"/>
        </w:rPr>
      </w:pPr>
      <w:r w:rsidRPr="00363646">
        <w:rPr>
          <w:rFonts w:ascii="Arial" w:hAnsi="Arial" w:cs="Arial"/>
          <w:sz w:val="28"/>
          <w:szCs w:val="28"/>
          <w:lang w:val="pt-BR"/>
        </w:rPr>
        <w:t>teava de aerisire prevazuta  cu trapa de flacara la capat</w:t>
      </w:r>
      <w:r w:rsidRPr="00363646">
        <w:rPr>
          <w:rFonts w:ascii="Arial" w:hAnsi="Arial" w:cs="Arial"/>
          <w:sz w:val="28"/>
          <w:szCs w:val="28"/>
          <w:lang w:val="pt-BR"/>
        </w:rPr>
        <w:tab/>
      </w:r>
      <w:r w:rsidRPr="00363646">
        <w:rPr>
          <w:rFonts w:ascii="Arial" w:hAnsi="Arial" w:cs="Arial"/>
          <w:sz w:val="28"/>
          <w:szCs w:val="28"/>
          <w:lang w:val="pt-BR"/>
        </w:rPr>
        <w:tab/>
      </w:r>
    </w:p>
    <w:p w:rsidR="002F192C" w:rsidRPr="00363646" w:rsidRDefault="002F192C" w:rsidP="00363646">
      <w:pPr>
        <w:ind w:left="-692" w:firstLine="1412"/>
        <w:rPr>
          <w:rFonts w:ascii="Arial" w:hAnsi="Arial" w:cs="Arial"/>
          <w:sz w:val="28"/>
          <w:szCs w:val="28"/>
          <w:lang w:val="pt-BR"/>
        </w:rPr>
      </w:pPr>
      <w:r w:rsidRPr="00363646">
        <w:rPr>
          <w:rFonts w:ascii="Arial" w:hAnsi="Arial" w:cs="Arial"/>
          <w:sz w:val="28"/>
          <w:szCs w:val="28"/>
          <w:lang w:val="pt-BR"/>
        </w:rPr>
        <w:t>-  dispozitiv indicator de nivel</w:t>
      </w:r>
      <w:r w:rsidRPr="00363646">
        <w:rPr>
          <w:rFonts w:ascii="Arial" w:hAnsi="Arial" w:cs="Arial"/>
          <w:sz w:val="28"/>
          <w:szCs w:val="28"/>
          <w:lang w:val="pt-BR"/>
        </w:rPr>
        <w:tab/>
        <w:t>de tip plutitor</w:t>
      </w:r>
    </w:p>
    <w:p w:rsidR="002F192C" w:rsidRPr="00363646" w:rsidRDefault="002F192C" w:rsidP="00363646">
      <w:pPr>
        <w:pStyle w:val="BodyText"/>
        <w:ind w:right="96" w:firstLine="720"/>
        <w:jc w:val="both"/>
        <w:rPr>
          <w:b w:val="0"/>
          <w:bCs w:val="0"/>
          <w:i/>
          <w:iCs/>
          <w:sz w:val="28"/>
          <w:szCs w:val="28"/>
          <w:u w:val="single"/>
          <w:lang w:val="pt-BR"/>
        </w:rPr>
      </w:pPr>
      <w:r w:rsidRPr="00363646">
        <w:rPr>
          <w:b w:val="0"/>
          <w:bCs w:val="0"/>
          <w:i/>
          <w:iCs/>
          <w:sz w:val="28"/>
          <w:szCs w:val="28"/>
          <w:u w:val="single"/>
          <w:lang w:val="pt-BR"/>
        </w:rPr>
        <w:t>Copertina rezervor</w:t>
      </w:r>
    </w:p>
    <w:p w:rsidR="002F192C" w:rsidRPr="00363646" w:rsidRDefault="002F192C" w:rsidP="00363646">
      <w:pPr>
        <w:pStyle w:val="BodyText"/>
        <w:ind w:right="96" w:firstLine="720"/>
        <w:jc w:val="both"/>
        <w:rPr>
          <w:b w:val="0"/>
          <w:bCs w:val="0"/>
          <w:sz w:val="28"/>
          <w:szCs w:val="28"/>
        </w:rPr>
      </w:pPr>
      <w:r w:rsidRPr="00363646">
        <w:rPr>
          <w:b w:val="0"/>
          <w:bCs w:val="0"/>
          <w:sz w:val="28"/>
          <w:szCs w:val="28"/>
          <w:lang w:val="pt-BR"/>
        </w:rPr>
        <w:t xml:space="preserve">Este o constructie liberă perimetral şi amplasată deasupra rezervorului de depozitare motorina. </w:t>
      </w:r>
      <w:r w:rsidRPr="00363646">
        <w:rPr>
          <w:b w:val="0"/>
          <w:bCs w:val="0"/>
          <w:sz w:val="28"/>
          <w:szCs w:val="28"/>
        </w:rPr>
        <w:t>Copertina are următorul sistem constructiv:</w:t>
      </w:r>
    </w:p>
    <w:p w:rsidR="002F192C" w:rsidRPr="00363646" w:rsidRDefault="002F192C" w:rsidP="00AF7AB4">
      <w:pPr>
        <w:pStyle w:val="BodyText"/>
        <w:widowControl/>
        <w:numPr>
          <w:ilvl w:val="0"/>
          <w:numId w:val="26"/>
        </w:numPr>
        <w:tabs>
          <w:tab w:val="left" w:pos="9688"/>
        </w:tabs>
        <w:adjustRightInd/>
        <w:spacing w:line="240" w:lineRule="auto"/>
        <w:ind w:right="-13"/>
        <w:jc w:val="both"/>
        <w:textAlignment w:val="auto"/>
        <w:rPr>
          <w:b w:val="0"/>
          <w:bCs w:val="0"/>
          <w:sz w:val="28"/>
          <w:szCs w:val="28"/>
        </w:rPr>
      </w:pPr>
      <w:r w:rsidRPr="00363646">
        <w:rPr>
          <w:b w:val="0"/>
          <w:bCs w:val="0"/>
          <w:sz w:val="28"/>
          <w:szCs w:val="28"/>
        </w:rPr>
        <w:t>structură din metal – stâlpi, cu ferme metalice ce se reazemă pe stâlpi;</w:t>
      </w:r>
    </w:p>
    <w:p w:rsidR="002F192C" w:rsidRPr="00363646" w:rsidRDefault="002F192C" w:rsidP="00AF7AB4">
      <w:pPr>
        <w:pStyle w:val="BodyText"/>
        <w:widowControl/>
        <w:numPr>
          <w:ilvl w:val="0"/>
          <w:numId w:val="26"/>
        </w:numPr>
        <w:tabs>
          <w:tab w:val="left" w:pos="9688"/>
        </w:tabs>
        <w:adjustRightInd/>
        <w:spacing w:line="240" w:lineRule="auto"/>
        <w:ind w:right="-13"/>
        <w:jc w:val="both"/>
        <w:textAlignment w:val="auto"/>
        <w:rPr>
          <w:b w:val="0"/>
          <w:bCs w:val="0"/>
          <w:sz w:val="28"/>
          <w:szCs w:val="28"/>
        </w:rPr>
      </w:pPr>
      <w:r w:rsidRPr="00363646">
        <w:rPr>
          <w:b w:val="0"/>
          <w:bCs w:val="0"/>
          <w:sz w:val="28"/>
          <w:szCs w:val="28"/>
        </w:rPr>
        <w:t>pane metalice;</w:t>
      </w:r>
    </w:p>
    <w:p w:rsidR="002F192C" w:rsidRPr="00363646" w:rsidRDefault="002F192C" w:rsidP="00363646">
      <w:pPr>
        <w:pStyle w:val="BodyTextIndent"/>
        <w:tabs>
          <w:tab w:val="left" w:pos="720"/>
          <w:tab w:val="left" w:pos="1440"/>
          <w:tab w:val="left" w:pos="2160"/>
          <w:tab w:val="left" w:pos="2880"/>
          <w:tab w:val="left" w:pos="3600"/>
          <w:tab w:val="left" w:pos="4320"/>
          <w:tab w:val="left" w:pos="8140"/>
        </w:tabs>
        <w:ind w:firstLine="360"/>
        <w:rPr>
          <w:sz w:val="28"/>
          <w:szCs w:val="28"/>
        </w:rPr>
      </w:pPr>
      <w:r w:rsidRPr="00363646">
        <w:rPr>
          <w:sz w:val="28"/>
          <w:szCs w:val="28"/>
        </w:rPr>
        <w:t xml:space="preserve"> -   </w:t>
      </w:r>
      <w:proofErr w:type="gramStart"/>
      <w:r w:rsidRPr="00363646">
        <w:rPr>
          <w:sz w:val="28"/>
          <w:szCs w:val="28"/>
        </w:rPr>
        <w:t>învelitoare</w:t>
      </w:r>
      <w:proofErr w:type="gramEnd"/>
      <w:r w:rsidRPr="00363646">
        <w:rPr>
          <w:sz w:val="28"/>
          <w:szCs w:val="28"/>
        </w:rPr>
        <w:t xml:space="preserve"> din tablă cutată</w:t>
      </w:r>
      <w:r w:rsidRPr="00363646">
        <w:rPr>
          <w:sz w:val="28"/>
          <w:szCs w:val="28"/>
        </w:rPr>
        <w:tab/>
      </w:r>
      <w:r w:rsidRPr="00363646">
        <w:rPr>
          <w:sz w:val="28"/>
          <w:szCs w:val="28"/>
        </w:rPr>
        <w:tab/>
      </w:r>
    </w:p>
    <w:p w:rsidR="002F192C" w:rsidRPr="00F27087" w:rsidRDefault="002F192C" w:rsidP="00363646">
      <w:pPr>
        <w:pStyle w:val="BodyText"/>
        <w:ind w:right="-13" w:firstLine="720"/>
        <w:jc w:val="both"/>
        <w:rPr>
          <w:b w:val="0"/>
          <w:bCs w:val="0"/>
          <w:i/>
          <w:iCs/>
          <w:sz w:val="28"/>
          <w:szCs w:val="28"/>
          <w:u w:val="single"/>
          <w:lang w:val="pt-BR"/>
        </w:rPr>
      </w:pPr>
      <w:r w:rsidRPr="00F27087">
        <w:rPr>
          <w:b w:val="0"/>
          <w:bCs w:val="0"/>
          <w:i/>
          <w:iCs/>
          <w:sz w:val="28"/>
          <w:szCs w:val="28"/>
          <w:u w:val="single"/>
          <w:lang w:val="pt-BR"/>
        </w:rPr>
        <w:t>Sistem livrare motorina</w:t>
      </w:r>
      <w:r w:rsidRPr="00F27087">
        <w:rPr>
          <w:b w:val="0"/>
          <w:bCs w:val="0"/>
          <w:i/>
          <w:iCs/>
          <w:sz w:val="28"/>
          <w:szCs w:val="28"/>
          <w:lang w:val="pt-BR"/>
        </w:rPr>
        <w:t xml:space="preserve">,  </w:t>
      </w:r>
      <w:r w:rsidRPr="00F27087">
        <w:rPr>
          <w:b w:val="0"/>
          <w:bCs w:val="0"/>
          <w:sz w:val="28"/>
          <w:szCs w:val="28"/>
          <w:lang w:val="pt-BR"/>
        </w:rPr>
        <w:t>ce cuprinde:</w:t>
      </w:r>
    </w:p>
    <w:p w:rsidR="002F192C" w:rsidRPr="00363646" w:rsidRDefault="002F192C" w:rsidP="00AF7AB4">
      <w:pPr>
        <w:pStyle w:val="BodyText"/>
        <w:widowControl/>
        <w:numPr>
          <w:ilvl w:val="0"/>
          <w:numId w:val="26"/>
        </w:numPr>
        <w:adjustRightInd/>
        <w:spacing w:line="240" w:lineRule="auto"/>
        <w:ind w:right="-13"/>
        <w:jc w:val="both"/>
        <w:textAlignment w:val="auto"/>
        <w:rPr>
          <w:b w:val="0"/>
          <w:bCs w:val="0"/>
          <w:sz w:val="28"/>
          <w:szCs w:val="28"/>
        </w:rPr>
      </w:pPr>
      <w:r w:rsidRPr="00363646">
        <w:rPr>
          <w:b w:val="0"/>
          <w:bCs w:val="0"/>
          <w:sz w:val="28"/>
          <w:szCs w:val="28"/>
        </w:rPr>
        <w:t xml:space="preserve">pompa,  </w:t>
      </w:r>
    </w:p>
    <w:p w:rsidR="002F192C" w:rsidRPr="00363646" w:rsidRDefault="002F192C" w:rsidP="00AF7AB4">
      <w:pPr>
        <w:pStyle w:val="BodyText"/>
        <w:widowControl/>
        <w:numPr>
          <w:ilvl w:val="0"/>
          <w:numId w:val="26"/>
        </w:numPr>
        <w:adjustRightInd/>
        <w:spacing w:line="240" w:lineRule="auto"/>
        <w:ind w:right="-13"/>
        <w:jc w:val="both"/>
        <w:textAlignment w:val="auto"/>
        <w:rPr>
          <w:b w:val="0"/>
          <w:bCs w:val="0"/>
          <w:sz w:val="28"/>
          <w:szCs w:val="28"/>
        </w:rPr>
      </w:pPr>
      <w:r w:rsidRPr="00363646">
        <w:rPr>
          <w:b w:val="0"/>
          <w:bCs w:val="0"/>
          <w:sz w:val="28"/>
          <w:szCs w:val="28"/>
        </w:rPr>
        <w:t>furtun de cauciuc</w:t>
      </w:r>
    </w:p>
    <w:p w:rsidR="002F192C" w:rsidRPr="00363646" w:rsidRDefault="002F192C" w:rsidP="00AF7AB4">
      <w:pPr>
        <w:pStyle w:val="BodyText"/>
        <w:widowControl/>
        <w:numPr>
          <w:ilvl w:val="0"/>
          <w:numId w:val="26"/>
        </w:numPr>
        <w:adjustRightInd/>
        <w:spacing w:line="240" w:lineRule="auto"/>
        <w:ind w:right="-13"/>
        <w:jc w:val="both"/>
        <w:textAlignment w:val="auto"/>
        <w:rPr>
          <w:b w:val="0"/>
          <w:bCs w:val="0"/>
          <w:sz w:val="28"/>
          <w:szCs w:val="28"/>
        </w:rPr>
      </w:pPr>
      <w:r w:rsidRPr="00363646">
        <w:rPr>
          <w:b w:val="0"/>
          <w:bCs w:val="0"/>
          <w:sz w:val="28"/>
          <w:szCs w:val="28"/>
        </w:rPr>
        <w:t>pistol de livrare</w:t>
      </w:r>
    </w:p>
    <w:p w:rsidR="002F192C" w:rsidRPr="00363646" w:rsidRDefault="002F192C" w:rsidP="00AF7AB4">
      <w:pPr>
        <w:pStyle w:val="BodyText"/>
        <w:widowControl/>
        <w:numPr>
          <w:ilvl w:val="0"/>
          <w:numId w:val="26"/>
        </w:numPr>
        <w:adjustRightInd/>
        <w:spacing w:line="240" w:lineRule="auto"/>
        <w:ind w:right="-13"/>
        <w:jc w:val="both"/>
        <w:textAlignment w:val="auto"/>
        <w:rPr>
          <w:b w:val="0"/>
          <w:bCs w:val="0"/>
          <w:sz w:val="28"/>
          <w:szCs w:val="28"/>
        </w:rPr>
      </w:pPr>
      <w:r w:rsidRPr="00363646">
        <w:rPr>
          <w:b w:val="0"/>
          <w:bCs w:val="0"/>
          <w:sz w:val="28"/>
          <w:szCs w:val="28"/>
        </w:rPr>
        <w:t>contor litri livrati</w:t>
      </w:r>
    </w:p>
    <w:p w:rsidR="002F192C" w:rsidRPr="00363646" w:rsidRDefault="002F192C" w:rsidP="00AF7AB4">
      <w:pPr>
        <w:pStyle w:val="BodyText"/>
        <w:widowControl/>
        <w:numPr>
          <w:ilvl w:val="0"/>
          <w:numId w:val="26"/>
        </w:numPr>
        <w:adjustRightInd/>
        <w:spacing w:line="240" w:lineRule="auto"/>
        <w:ind w:right="-13"/>
        <w:jc w:val="both"/>
        <w:textAlignment w:val="auto"/>
        <w:rPr>
          <w:b w:val="0"/>
          <w:bCs w:val="0"/>
          <w:sz w:val="28"/>
          <w:szCs w:val="28"/>
        </w:rPr>
      </w:pPr>
      <w:r w:rsidRPr="00363646">
        <w:rPr>
          <w:b w:val="0"/>
          <w:bCs w:val="0"/>
          <w:sz w:val="28"/>
          <w:szCs w:val="28"/>
        </w:rPr>
        <w:t>tablou de distributie</w:t>
      </w:r>
    </w:p>
    <w:p w:rsidR="002F192C" w:rsidRPr="00363646" w:rsidRDefault="002F192C" w:rsidP="00AF7AB4">
      <w:pPr>
        <w:pStyle w:val="BodyText"/>
        <w:widowControl/>
        <w:numPr>
          <w:ilvl w:val="0"/>
          <w:numId w:val="26"/>
        </w:numPr>
        <w:adjustRightInd/>
        <w:spacing w:line="240" w:lineRule="auto"/>
        <w:ind w:right="-13"/>
        <w:jc w:val="both"/>
        <w:textAlignment w:val="auto"/>
        <w:rPr>
          <w:b w:val="0"/>
          <w:bCs w:val="0"/>
          <w:sz w:val="28"/>
          <w:szCs w:val="28"/>
        </w:rPr>
      </w:pPr>
      <w:r w:rsidRPr="00363646">
        <w:rPr>
          <w:b w:val="0"/>
          <w:bCs w:val="0"/>
          <w:sz w:val="28"/>
          <w:szCs w:val="28"/>
        </w:rPr>
        <w:t>intrerupator</w:t>
      </w:r>
    </w:p>
    <w:p w:rsidR="00933DB1" w:rsidRPr="00933DB1" w:rsidRDefault="00933DB1" w:rsidP="00933DB1">
      <w:pPr>
        <w:pStyle w:val="BodyText"/>
        <w:spacing w:line="240" w:lineRule="auto"/>
        <w:ind w:right="78" w:firstLine="720"/>
        <w:jc w:val="both"/>
        <w:rPr>
          <w:b w:val="0"/>
          <w:bCs w:val="0"/>
          <w:i/>
          <w:iCs/>
          <w:sz w:val="16"/>
          <w:szCs w:val="16"/>
          <w:u w:val="single"/>
          <w:lang w:val="ro-RO"/>
        </w:rPr>
      </w:pPr>
    </w:p>
    <w:p w:rsidR="002F192C" w:rsidRPr="00363646" w:rsidRDefault="002F192C" w:rsidP="00363646">
      <w:pPr>
        <w:pStyle w:val="BodyText"/>
        <w:ind w:right="78" w:firstLine="720"/>
        <w:jc w:val="both"/>
        <w:rPr>
          <w:b w:val="0"/>
          <w:bCs w:val="0"/>
          <w:i/>
          <w:iCs/>
          <w:sz w:val="28"/>
          <w:szCs w:val="28"/>
          <w:lang w:val="ro-RO"/>
        </w:rPr>
      </w:pPr>
      <w:r w:rsidRPr="00363646">
        <w:rPr>
          <w:b w:val="0"/>
          <w:bCs w:val="0"/>
          <w:i/>
          <w:iCs/>
          <w:sz w:val="28"/>
          <w:szCs w:val="28"/>
          <w:u w:val="single"/>
          <w:lang w:val="ro-RO"/>
        </w:rPr>
        <w:t>Cuva de retentie</w:t>
      </w:r>
    </w:p>
    <w:p w:rsidR="002F192C" w:rsidRPr="00363646" w:rsidRDefault="002F192C" w:rsidP="00363646">
      <w:pPr>
        <w:pStyle w:val="BodyText"/>
        <w:ind w:right="78" w:firstLine="720"/>
        <w:jc w:val="both"/>
        <w:rPr>
          <w:b w:val="0"/>
          <w:bCs w:val="0"/>
          <w:sz w:val="28"/>
          <w:szCs w:val="28"/>
          <w:lang w:val="ro-RO"/>
        </w:rPr>
      </w:pPr>
      <w:r w:rsidRPr="00363646">
        <w:rPr>
          <w:b w:val="0"/>
          <w:bCs w:val="0"/>
          <w:sz w:val="28"/>
          <w:szCs w:val="28"/>
          <w:lang w:val="ro-RO"/>
        </w:rPr>
        <w:t>Rezervorul este amplasat intr-o cuva de retentie, realizata din OL, ce poate prelua 50% din capacitatea rezervorului.</w:t>
      </w:r>
    </w:p>
    <w:p w:rsidR="002F192C" w:rsidRDefault="002F192C" w:rsidP="00933DB1">
      <w:pPr>
        <w:spacing w:line="240" w:lineRule="auto"/>
        <w:ind w:right="-81" w:firstLine="600"/>
        <w:rPr>
          <w:rFonts w:ascii="Arial" w:hAnsi="Arial" w:cs="Arial"/>
          <w:color w:val="000000"/>
          <w:sz w:val="16"/>
          <w:szCs w:val="16"/>
        </w:rPr>
      </w:pPr>
    </w:p>
    <w:p w:rsidR="00DE7D56" w:rsidRPr="00933DB1" w:rsidRDefault="00DE7D56" w:rsidP="00933DB1">
      <w:pPr>
        <w:spacing w:line="240" w:lineRule="auto"/>
        <w:ind w:right="-81" w:firstLine="600"/>
        <w:rPr>
          <w:rFonts w:ascii="Arial" w:hAnsi="Arial" w:cs="Arial"/>
          <w:color w:val="000000"/>
          <w:sz w:val="16"/>
          <w:szCs w:val="16"/>
        </w:rPr>
      </w:pPr>
    </w:p>
    <w:p w:rsidR="002F192C" w:rsidRPr="00363646" w:rsidRDefault="002F192C" w:rsidP="00363646">
      <w:pPr>
        <w:ind w:right="-32" w:firstLine="600"/>
        <w:rPr>
          <w:rFonts w:ascii="Arial" w:hAnsi="Arial" w:cs="Arial"/>
          <w:color w:val="000000"/>
          <w:sz w:val="28"/>
          <w:szCs w:val="28"/>
        </w:rPr>
      </w:pPr>
      <w:r w:rsidRPr="00363646">
        <w:rPr>
          <w:rFonts w:ascii="Arial" w:hAnsi="Arial" w:cs="Arial"/>
          <w:color w:val="000000"/>
          <w:sz w:val="28"/>
          <w:szCs w:val="28"/>
        </w:rPr>
        <w:lastRenderedPageBreak/>
        <w:t xml:space="preserve">Tot ansamblul </w:t>
      </w:r>
      <w:proofErr w:type="gramStart"/>
      <w:r w:rsidRPr="00363646">
        <w:rPr>
          <w:rFonts w:ascii="Arial" w:hAnsi="Arial" w:cs="Arial"/>
          <w:color w:val="000000"/>
          <w:sz w:val="28"/>
          <w:szCs w:val="28"/>
        </w:rPr>
        <w:t>este</w:t>
      </w:r>
      <w:proofErr w:type="gramEnd"/>
      <w:r w:rsidRPr="00363646">
        <w:rPr>
          <w:rFonts w:ascii="Arial" w:hAnsi="Arial" w:cs="Arial"/>
          <w:color w:val="000000"/>
          <w:sz w:val="28"/>
          <w:szCs w:val="28"/>
        </w:rPr>
        <w:t xml:space="preserve"> amplasat pe platforma betonata, prevazut cu acoperis realizat din tabla ondulata, cu dirijarea apelor pluviale de pe acoperis pe spatiul verde. Din cadrul punctului de alimentare cu motorina nu se evacueaza ape pluviale.</w:t>
      </w:r>
    </w:p>
    <w:p w:rsidR="00DE7D56" w:rsidRPr="00DE7D56" w:rsidRDefault="00DE7D56" w:rsidP="00DE7D56">
      <w:pPr>
        <w:spacing w:after="200" w:line="240" w:lineRule="auto"/>
        <w:rPr>
          <w:rFonts w:ascii="Arial" w:hAnsi="Arial" w:cs="Arial"/>
          <w:b/>
          <w:bCs/>
          <w:sz w:val="16"/>
          <w:szCs w:val="16"/>
        </w:rPr>
      </w:pPr>
    </w:p>
    <w:p w:rsidR="002F192C" w:rsidRPr="00F27087" w:rsidRDefault="002F192C" w:rsidP="00363646">
      <w:pPr>
        <w:spacing w:after="200"/>
        <w:rPr>
          <w:rFonts w:ascii="Arial" w:hAnsi="Arial" w:cs="Arial"/>
          <w:b/>
          <w:bCs/>
          <w:sz w:val="28"/>
          <w:szCs w:val="28"/>
        </w:rPr>
      </w:pPr>
      <w:proofErr w:type="gramStart"/>
      <w:r w:rsidRPr="00F27087">
        <w:rPr>
          <w:rFonts w:ascii="Arial" w:hAnsi="Arial" w:cs="Arial"/>
          <w:b/>
          <w:bCs/>
          <w:sz w:val="28"/>
          <w:szCs w:val="28"/>
        </w:rPr>
        <w:t>2.3.1.8  Rezervor</w:t>
      </w:r>
      <w:proofErr w:type="gramEnd"/>
      <w:r w:rsidRPr="00F27087">
        <w:rPr>
          <w:rFonts w:ascii="Arial" w:hAnsi="Arial" w:cs="Arial"/>
          <w:b/>
          <w:bCs/>
          <w:sz w:val="28"/>
          <w:szCs w:val="28"/>
        </w:rPr>
        <w:t xml:space="preserve"> depozitare motorina pentru alimentare aeroterme din dotarea halelor de productie</w:t>
      </w:r>
    </w:p>
    <w:p w:rsidR="002F192C" w:rsidRPr="00F27087" w:rsidRDefault="002F192C" w:rsidP="00363646">
      <w:pPr>
        <w:spacing w:after="200"/>
        <w:rPr>
          <w:rFonts w:ascii="Arial" w:hAnsi="Arial" w:cs="Arial"/>
          <w:color w:val="000000"/>
          <w:sz w:val="28"/>
          <w:szCs w:val="28"/>
        </w:rPr>
      </w:pPr>
      <w:r w:rsidRPr="00F27087">
        <w:rPr>
          <w:rFonts w:ascii="Arial" w:hAnsi="Arial" w:cs="Arial"/>
          <w:sz w:val="28"/>
          <w:szCs w:val="28"/>
        </w:rPr>
        <w:tab/>
      </w:r>
      <w:r w:rsidRPr="00F27087">
        <w:rPr>
          <w:rFonts w:ascii="Arial" w:hAnsi="Arial" w:cs="Arial"/>
          <w:color w:val="000000"/>
          <w:sz w:val="28"/>
          <w:szCs w:val="28"/>
        </w:rPr>
        <w:t>Pentru alimentarea cu motorina a aerotermelor din dotarea halelor, in partea de nord a halei cu capacitatea de 3400 capete suine, este amplasat subteran un rezervor de depozitare motorina, V = 20 mc.</w:t>
      </w:r>
    </w:p>
    <w:p w:rsidR="002F192C" w:rsidRPr="00F27087" w:rsidRDefault="002F192C" w:rsidP="00363646">
      <w:pPr>
        <w:spacing w:after="200"/>
        <w:rPr>
          <w:rFonts w:ascii="Arial" w:hAnsi="Arial" w:cs="Arial"/>
          <w:color w:val="000000"/>
          <w:sz w:val="28"/>
          <w:szCs w:val="28"/>
        </w:rPr>
      </w:pPr>
      <w:r w:rsidRPr="00F27087">
        <w:rPr>
          <w:rFonts w:ascii="Arial" w:hAnsi="Arial" w:cs="Arial"/>
          <w:color w:val="000000"/>
          <w:sz w:val="28"/>
          <w:szCs w:val="28"/>
        </w:rPr>
        <w:tab/>
        <w:t xml:space="preserve">Rezervorul </w:t>
      </w:r>
      <w:proofErr w:type="gramStart"/>
      <w:r w:rsidRPr="00F27087">
        <w:rPr>
          <w:rFonts w:ascii="Arial" w:hAnsi="Arial" w:cs="Arial"/>
          <w:color w:val="000000"/>
          <w:sz w:val="28"/>
          <w:szCs w:val="28"/>
        </w:rPr>
        <w:t>este</w:t>
      </w:r>
      <w:proofErr w:type="gramEnd"/>
      <w:r w:rsidRPr="00F27087">
        <w:rPr>
          <w:rFonts w:ascii="Arial" w:hAnsi="Arial" w:cs="Arial"/>
          <w:color w:val="000000"/>
          <w:sz w:val="28"/>
          <w:szCs w:val="28"/>
        </w:rPr>
        <w:t xml:space="preserve"> realizat din OL,</w:t>
      </w:r>
      <w:r w:rsidR="00AC29FE">
        <w:rPr>
          <w:rFonts w:ascii="Arial" w:hAnsi="Arial" w:cs="Arial"/>
          <w:color w:val="000000"/>
          <w:sz w:val="28"/>
          <w:szCs w:val="28"/>
        </w:rPr>
        <w:t xml:space="preserve"> cilindric orizontal, amplasat</w:t>
      </w:r>
      <w:r w:rsidRPr="00F27087">
        <w:rPr>
          <w:rFonts w:ascii="Arial" w:hAnsi="Arial" w:cs="Arial"/>
          <w:color w:val="000000"/>
          <w:sz w:val="28"/>
          <w:szCs w:val="28"/>
        </w:rPr>
        <w:t xml:space="preserve"> in cuva betonata. Rezervorul </w:t>
      </w:r>
      <w:proofErr w:type="gramStart"/>
      <w:r w:rsidRPr="00F27087">
        <w:rPr>
          <w:rFonts w:ascii="Arial" w:hAnsi="Arial" w:cs="Arial"/>
          <w:color w:val="000000"/>
          <w:sz w:val="28"/>
          <w:szCs w:val="28"/>
        </w:rPr>
        <w:t>este</w:t>
      </w:r>
      <w:proofErr w:type="gramEnd"/>
      <w:r w:rsidRPr="00F27087">
        <w:rPr>
          <w:rFonts w:ascii="Arial" w:hAnsi="Arial" w:cs="Arial"/>
          <w:color w:val="000000"/>
          <w:sz w:val="28"/>
          <w:szCs w:val="28"/>
        </w:rPr>
        <w:t xml:space="preserve"> bicompartimentat, fiecare compartiment avand o capacitate de stocare de 10 mc si este prevazut cu gura de vizitare.</w:t>
      </w:r>
    </w:p>
    <w:p w:rsidR="002F192C" w:rsidRPr="00363646" w:rsidRDefault="002F192C" w:rsidP="00363646">
      <w:pPr>
        <w:spacing w:after="200"/>
        <w:rPr>
          <w:rFonts w:ascii="Arial" w:hAnsi="Arial" w:cs="Arial"/>
          <w:sz w:val="28"/>
          <w:szCs w:val="28"/>
        </w:rPr>
      </w:pPr>
      <w:r w:rsidRPr="00F27087">
        <w:rPr>
          <w:rFonts w:ascii="Arial" w:hAnsi="Arial" w:cs="Arial"/>
          <w:color w:val="000000"/>
          <w:sz w:val="28"/>
          <w:szCs w:val="28"/>
        </w:rPr>
        <w:tab/>
        <w:t xml:space="preserve">Deasupra rezervorului sunt construite doua cabine metalice, in fiecare cabina fiind amplasate cate o pompa de distributie </w:t>
      </w:r>
      <w:proofErr w:type="gramStart"/>
      <w:r w:rsidRPr="00F27087">
        <w:rPr>
          <w:rFonts w:ascii="Arial" w:hAnsi="Arial" w:cs="Arial"/>
          <w:color w:val="000000"/>
          <w:sz w:val="28"/>
          <w:szCs w:val="28"/>
        </w:rPr>
        <w:t>motorina  spre</w:t>
      </w:r>
      <w:proofErr w:type="gramEnd"/>
      <w:r w:rsidRPr="00F27087">
        <w:rPr>
          <w:rFonts w:ascii="Arial" w:hAnsi="Arial" w:cs="Arial"/>
          <w:color w:val="000000"/>
          <w:sz w:val="28"/>
          <w:szCs w:val="28"/>
        </w:rPr>
        <w:t xml:space="preserve"> rezervoarele cu capacitatea de 500 l, din halele crestere suine.  </w:t>
      </w:r>
      <w:r w:rsidRPr="00363646">
        <w:rPr>
          <w:rFonts w:ascii="Arial" w:hAnsi="Arial" w:cs="Arial"/>
          <w:sz w:val="28"/>
          <w:szCs w:val="28"/>
        </w:rPr>
        <w:t xml:space="preserve">Pompa are un debit de </w:t>
      </w:r>
      <w:proofErr w:type="gramStart"/>
      <w:r w:rsidRPr="00363646">
        <w:rPr>
          <w:rFonts w:ascii="Arial" w:hAnsi="Arial" w:cs="Arial"/>
          <w:sz w:val="28"/>
          <w:szCs w:val="28"/>
        </w:rPr>
        <w:t>pompare ,</w:t>
      </w:r>
      <w:proofErr w:type="gramEnd"/>
      <w:r w:rsidRPr="00363646">
        <w:rPr>
          <w:rFonts w:ascii="Arial" w:hAnsi="Arial" w:cs="Arial"/>
          <w:sz w:val="28"/>
          <w:szCs w:val="28"/>
        </w:rPr>
        <w:t xml:space="preserve"> Q = 1,2 mc/h.</w:t>
      </w:r>
    </w:p>
    <w:p w:rsidR="002F192C" w:rsidRDefault="002F192C" w:rsidP="00363646">
      <w:pPr>
        <w:spacing w:after="200"/>
        <w:rPr>
          <w:rFonts w:ascii="Arial" w:hAnsi="Arial" w:cs="Arial"/>
          <w:sz w:val="28"/>
          <w:szCs w:val="28"/>
        </w:rPr>
      </w:pPr>
      <w:r w:rsidRPr="00363646">
        <w:rPr>
          <w:rFonts w:ascii="Arial" w:hAnsi="Arial" w:cs="Arial"/>
          <w:sz w:val="28"/>
          <w:szCs w:val="28"/>
        </w:rPr>
        <w:tab/>
        <w:t xml:space="preserve">Alimentarea cu motorina a rezervorului aferent punctului de alimentare si a rezervorului V = 20 mc se face de catre </w:t>
      </w:r>
      <w:r w:rsidRPr="00167A84">
        <w:rPr>
          <w:rFonts w:ascii="Arial Narrow" w:hAnsi="Arial Narrow" w:cs="Arial Narrow"/>
          <w:sz w:val="28"/>
          <w:szCs w:val="28"/>
        </w:rPr>
        <w:t>ROMPETROL DOWNSTREAM S.R.L.</w:t>
      </w:r>
      <w:r w:rsidRPr="00363646">
        <w:rPr>
          <w:rFonts w:ascii="Arial" w:hAnsi="Arial" w:cs="Arial"/>
          <w:sz w:val="28"/>
          <w:szCs w:val="28"/>
        </w:rPr>
        <w:t xml:space="preserve"> conform Contractului de vanzare cumparare nr. 10/23.07.2009 (anexa).</w:t>
      </w:r>
    </w:p>
    <w:p w:rsidR="007C4879" w:rsidRPr="007C4879" w:rsidRDefault="007C4879" w:rsidP="007C4879">
      <w:pPr>
        <w:spacing w:after="200" w:line="240" w:lineRule="auto"/>
        <w:rPr>
          <w:rFonts w:ascii="Arial" w:hAnsi="Arial" w:cs="Arial"/>
          <w:sz w:val="16"/>
          <w:szCs w:val="16"/>
        </w:rPr>
      </w:pPr>
    </w:p>
    <w:p w:rsidR="002F192C" w:rsidRPr="00F27087" w:rsidRDefault="002F192C" w:rsidP="00363646">
      <w:pPr>
        <w:spacing w:after="200"/>
        <w:rPr>
          <w:rFonts w:ascii="Arial" w:hAnsi="Arial" w:cs="Arial"/>
          <w:b/>
          <w:bCs/>
          <w:sz w:val="28"/>
          <w:szCs w:val="28"/>
        </w:rPr>
      </w:pPr>
      <w:proofErr w:type="gramStart"/>
      <w:r w:rsidRPr="00F27087">
        <w:rPr>
          <w:rFonts w:ascii="Arial" w:hAnsi="Arial" w:cs="Arial"/>
          <w:b/>
          <w:bCs/>
          <w:sz w:val="28"/>
          <w:szCs w:val="28"/>
        </w:rPr>
        <w:t>2.3.1.9  Post</w:t>
      </w:r>
      <w:proofErr w:type="gramEnd"/>
      <w:r w:rsidRPr="00F27087">
        <w:rPr>
          <w:rFonts w:ascii="Arial" w:hAnsi="Arial" w:cs="Arial"/>
          <w:b/>
          <w:bCs/>
          <w:sz w:val="28"/>
          <w:szCs w:val="28"/>
        </w:rPr>
        <w:t xml:space="preserve"> de transformare</w:t>
      </w:r>
    </w:p>
    <w:p w:rsidR="00AA000F" w:rsidRPr="007C4879" w:rsidRDefault="00AA000F" w:rsidP="00AA000F">
      <w:pPr>
        <w:widowControl/>
        <w:autoSpaceDE w:val="0"/>
        <w:autoSpaceDN w:val="0"/>
        <w:spacing w:line="240" w:lineRule="auto"/>
        <w:ind w:firstLine="705"/>
        <w:textAlignment w:val="auto"/>
        <w:rPr>
          <w:rFonts w:ascii="Arial" w:eastAsia="Calibri" w:hAnsi="Arial" w:cs="Arial"/>
          <w:sz w:val="28"/>
          <w:szCs w:val="28"/>
          <w:lang w:eastAsia="ro-RO"/>
        </w:rPr>
      </w:pPr>
      <w:r w:rsidRPr="007C4879">
        <w:rPr>
          <w:rFonts w:ascii="Arial" w:eastAsia="Calibri" w:hAnsi="Arial" w:cs="Arial"/>
          <w:sz w:val="28"/>
          <w:szCs w:val="28"/>
          <w:lang w:eastAsia="ro-RO"/>
        </w:rPr>
        <w:t xml:space="preserve">Ferma Gh.Doja </w:t>
      </w:r>
      <w:proofErr w:type="gramStart"/>
      <w:r w:rsidRPr="007C4879">
        <w:rPr>
          <w:rFonts w:ascii="Arial" w:eastAsia="Calibri" w:hAnsi="Arial" w:cs="Arial"/>
          <w:sz w:val="28"/>
          <w:szCs w:val="28"/>
          <w:lang w:eastAsia="ro-RO"/>
        </w:rPr>
        <w:t>este</w:t>
      </w:r>
      <w:proofErr w:type="gramEnd"/>
      <w:r w:rsidRPr="007C4879">
        <w:rPr>
          <w:rFonts w:ascii="Arial" w:eastAsia="Calibri" w:hAnsi="Arial" w:cs="Arial"/>
          <w:sz w:val="28"/>
          <w:szCs w:val="28"/>
          <w:lang w:eastAsia="ro-RO"/>
        </w:rPr>
        <w:t xml:space="preserve"> alimentata din doua posturi de transformare.</w:t>
      </w:r>
    </w:p>
    <w:p w:rsidR="007C4879" w:rsidRDefault="00AA000F" w:rsidP="00AA000F">
      <w:pPr>
        <w:widowControl/>
        <w:autoSpaceDE w:val="0"/>
        <w:autoSpaceDN w:val="0"/>
        <w:spacing w:line="240" w:lineRule="auto"/>
        <w:ind w:firstLine="705"/>
        <w:textAlignment w:val="auto"/>
        <w:rPr>
          <w:rFonts w:ascii="Arial" w:eastAsia="Calibri" w:hAnsi="Arial" w:cs="Arial"/>
          <w:sz w:val="28"/>
          <w:szCs w:val="28"/>
          <w:lang w:eastAsia="ro-RO"/>
        </w:rPr>
      </w:pPr>
      <w:r w:rsidRPr="007C4879">
        <w:rPr>
          <w:rFonts w:ascii="Arial" w:eastAsia="Calibri" w:hAnsi="Arial" w:cs="Arial"/>
          <w:sz w:val="28"/>
          <w:szCs w:val="28"/>
          <w:lang w:eastAsia="ro-RO"/>
        </w:rPr>
        <w:t>Sediul administrativ si atelierul mecanic sunt alimentate dintr-un post de transformare aerian</w:t>
      </w:r>
      <w:r w:rsidR="002D4D5D" w:rsidRPr="007C4879">
        <w:rPr>
          <w:rFonts w:ascii="Arial" w:eastAsia="Calibri" w:hAnsi="Arial" w:cs="Arial"/>
          <w:sz w:val="28"/>
          <w:szCs w:val="28"/>
          <w:lang w:eastAsia="ro-RO"/>
        </w:rPr>
        <w:t xml:space="preserve">. </w:t>
      </w:r>
      <w:r w:rsidRPr="007C4879">
        <w:rPr>
          <w:rFonts w:ascii="Arial" w:eastAsia="Calibri" w:hAnsi="Arial" w:cs="Arial"/>
          <w:sz w:val="28"/>
          <w:szCs w:val="28"/>
          <w:lang w:eastAsia="ro-RO"/>
        </w:rPr>
        <w:t xml:space="preserve"> </w:t>
      </w:r>
    </w:p>
    <w:p w:rsidR="00AA000F" w:rsidRPr="007C4879" w:rsidRDefault="007C4879" w:rsidP="00AA000F">
      <w:pPr>
        <w:widowControl/>
        <w:autoSpaceDE w:val="0"/>
        <w:autoSpaceDN w:val="0"/>
        <w:spacing w:line="240" w:lineRule="auto"/>
        <w:ind w:firstLine="705"/>
        <w:textAlignment w:val="auto"/>
        <w:rPr>
          <w:rFonts w:ascii="Arial" w:eastAsia="Calibri" w:hAnsi="Arial" w:cs="Arial"/>
          <w:sz w:val="28"/>
          <w:szCs w:val="28"/>
          <w:lang w:eastAsia="ro-RO"/>
        </w:rPr>
      </w:pPr>
      <w:r>
        <w:rPr>
          <w:rFonts w:ascii="Arial" w:eastAsia="Calibri" w:hAnsi="Arial" w:cs="Arial"/>
          <w:sz w:val="28"/>
          <w:szCs w:val="28"/>
          <w:lang w:eastAsia="ro-RO"/>
        </w:rPr>
        <w:t>D</w:t>
      </w:r>
      <w:r w:rsidR="002D4D5D" w:rsidRPr="007C4879">
        <w:rPr>
          <w:rFonts w:ascii="Arial" w:eastAsia="Calibri" w:hAnsi="Arial" w:cs="Arial"/>
          <w:sz w:val="28"/>
          <w:szCs w:val="28"/>
          <w:lang w:eastAsia="ro-RO"/>
        </w:rPr>
        <w:t>in al doilea post de transformare sunt alime</w:t>
      </w:r>
      <w:r w:rsidR="00FF4535">
        <w:rPr>
          <w:rFonts w:ascii="Arial" w:eastAsia="Calibri" w:hAnsi="Arial" w:cs="Arial"/>
          <w:sz w:val="28"/>
          <w:szCs w:val="28"/>
          <w:lang w:eastAsia="ro-RO"/>
        </w:rPr>
        <w:t>n</w:t>
      </w:r>
      <w:r w:rsidR="002D4D5D" w:rsidRPr="007C4879">
        <w:rPr>
          <w:rFonts w:ascii="Arial" w:eastAsia="Calibri" w:hAnsi="Arial" w:cs="Arial"/>
          <w:sz w:val="28"/>
          <w:szCs w:val="28"/>
          <w:lang w:eastAsia="ro-RO"/>
        </w:rPr>
        <w:t>tate halele de productie si re</w:t>
      </w:r>
      <w:r w:rsidR="00ED2409">
        <w:rPr>
          <w:rFonts w:ascii="Arial" w:eastAsia="Calibri" w:hAnsi="Arial" w:cs="Arial"/>
          <w:sz w:val="28"/>
          <w:szCs w:val="28"/>
          <w:lang w:eastAsia="ro-RO"/>
        </w:rPr>
        <w:t>s</w:t>
      </w:r>
      <w:r w:rsidR="002D4D5D" w:rsidRPr="007C4879">
        <w:rPr>
          <w:rFonts w:ascii="Arial" w:eastAsia="Calibri" w:hAnsi="Arial" w:cs="Arial"/>
          <w:sz w:val="28"/>
          <w:szCs w:val="28"/>
          <w:lang w:eastAsia="ro-RO"/>
        </w:rPr>
        <w:t xml:space="preserve">tul utilitatilor, circuitele de josa tensiune </w:t>
      </w:r>
      <w:proofErr w:type="gramStart"/>
      <w:r w:rsidR="002D4D5D" w:rsidRPr="007C4879">
        <w:rPr>
          <w:rFonts w:ascii="Arial" w:eastAsia="Calibri" w:hAnsi="Arial" w:cs="Arial"/>
          <w:sz w:val="28"/>
          <w:szCs w:val="28"/>
          <w:lang w:eastAsia="ro-RO"/>
        </w:rPr>
        <w:t xml:space="preserve">sunt  </w:t>
      </w:r>
      <w:r w:rsidR="005B490B" w:rsidRPr="007C4879">
        <w:rPr>
          <w:rFonts w:ascii="Arial" w:eastAsia="Calibri" w:hAnsi="Arial" w:cs="Arial"/>
          <w:sz w:val="28"/>
          <w:szCs w:val="28"/>
          <w:lang w:eastAsia="ro-RO"/>
        </w:rPr>
        <w:t>relizate</w:t>
      </w:r>
      <w:proofErr w:type="gramEnd"/>
      <w:r w:rsidR="005B490B" w:rsidRPr="007C4879">
        <w:rPr>
          <w:rFonts w:ascii="Arial" w:eastAsia="Calibri" w:hAnsi="Arial" w:cs="Arial"/>
          <w:sz w:val="28"/>
          <w:szCs w:val="28"/>
          <w:lang w:eastAsia="ro-RO"/>
        </w:rPr>
        <w:t xml:space="preserve"> in cabina de zid.</w:t>
      </w:r>
      <w:r w:rsidR="00AA000F" w:rsidRPr="007C4879">
        <w:rPr>
          <w:rFonts w:ascii="Arial" w:eastAsia="Calibri" w:hAnsi="Arial" w:cs="Arial"/>
          <w:sz w:val="28"/>
          <w:szCs w:val="28"/>
          <w:lang w:eastAsia="ro-RO"/>
        </w:rPr>
        <w:t xml:space="preserve"> </w:t>
      </w:r>
    </w:p>
    <w:p w:rsidR="007C4879" w:rsidRDefault="00AA000F" w:rsidP="00AA000F">
      <w:pPr>
        <w:widowControl/>
        <w:autoSpaceDE w:val="0"/>
        <w:autoSpaceDN w:val="0"/>
        <w:spacing w:line="240" w:lineRule="auto"/>
        <w:ind w:firstLine="705"/>
        <w:textAlignment w:val="auto"/>
        <w:rPr>
          <w:rFonts w:ascii="Arial" w:eastAsia="Calibri" w:hAnsi="Arial" w:cs="Arial"/>
          <w:sz w:val="28"/>
          <w:szCs w:val="28"/>
          <w:lang w:eastAsia="ro-RO"/>
        </w:rPr>
      </w:pPr>
      <w:proofErr w:type="gramStart"/>
      <w:r w:rsidRPr="007C4879">
        <w:rPr>
          <w:rFonts w:ascii="Arial" w:eastAsia="Calibri" w:hAnsi="Arial" w:cs="Arial"/>
          <w:sz w:val="28"/>
          <w:szCs w:val="28"/>
          <w:lang w:eastAsia="ro-RO"/>
        </w:rPr>
        <w:t>Cele doua posturi de transformare sunt in proprietatea distribuitorului de energie electrica.</w:t>
      </w:r>
      <w:proofErr w:type="gramEnd"/>
      <w:r w:rsidRPr="007C4879">
        <w:rPr>
          <w:rFonts w:ascii="Arial" w:eastAsia="Calibri" w:hAnsi="Arial" w:cs="Arial"/>
          <w:sz w:val="28"/>
          <w:szCs w:val="28"/>
          <w:lang w:eastAsia="ro-RO"/>
        </w:rPr>
        <w:t xml:space="preserve"> </w:t>
      </w:r>
    </w:p>
    <w:p w:rsidR="00933DB1" w:rsidRPr="00BF01A3" w:rsidRDefault="007C4879" w:rsidP="007C4879">
      <w:pPr>
        <w:rPr>
          <w:sz w:val="16"/>
          <w:szCs w:val="16"/>
        </w:rPr>
      </w:pPr>
      <w:r>
        <w:rPr>
          <w:rFonts w:eastAsia="Calibri"/>
          <w:lang w:eastAsia="ro-RO"/>
        </w:rPr>
        <w:br w:type="page"/>
      </w:r>
    </w:p>
    <w:p w:rsidR="002F192C" w:rsidRPr="00F27087" w:rsidRDefault="002F192C" w:rsidP="00363646">
      <w:pPr>
        <w:pStyle w:val="BodyText"/>
        <w:tabs>
          <w:tab w:val="left" w:pos="0"/>
        </w:tabs>
        <w:jc w:val="both"/>
        <w:rPr>
          <w:sz w:val="28"/>
          <w:szCs w:val="28"/>
        </w:rPr>
      </w:pPr>
      <w:r w:rsidRPr="00F27087">
        <w:rPr>
          <w:sz w:val="28"/>
          <w:szCs w:val="28"/>
        </w:rPr>
        <w:lastRenderedPageBreak/>
        <w:t>2.3.1.10 Bazin betonat vidanjabil pentru colectarea apelor uzate menajere</w:t>
      </w:r>
    </w:p>
    <w:p w:rsidR="002F192C" w:rsidRPr="00F27087" w:rsidRDefault="002F192C" w:rsidP="00363646">
      <w:pPr>
        <w:pStyle w:val="BodyText"/>
        <w:tabs>
          <w:tab w:val="left" w:pos="0"/>
        </w:tabs>
        <w:ind w:right="35" w:firstLine="720"/>
        <w:jc w:val="both"/>
        <w:rPr>
          <w:b w:val="0"/>
          <w:bCs w:val="0"/>
          <w:sz w:val="28"/>
          <w:szCs w:val="28"/>
          <w:lang w:val="it-IT"/>
        </w:rPr>
      </w:pPr>
      <w:r w:rsidRPr="00F27087">
        <w:rPr>
          <w:b w:val="0"/>
          <w:bCs w:val="0"/>
          <w:sz w:val="28"/>
          <w:szCs w:val="28"/>
          <w:lang w:val="it-IT"/>
        </w:rPr>
        <w:t>Pentru colectarea apelor uzate menajere, in partea vestica a incintei fermei, in spatele cladirii  Pavilion administrativ se afla un bazin betonat vidanjabil, amplasat subteran.</w:t>
      </w:r>
    </w:p>
    <w:p w:rsidR="002F192C" w:rsidRDefault="002F192C" w:rsidP="00363646">
      <w:pPr>
        <w:pStyle w:val="BodyText"/>
        <w:tabs>
          <w:tab w:val="left" w:pos="0"/>
        </w:tabs>
        <w:ind w:right="35" w:firstLine="720"/>
        <w:jc w:val="both"/>
        <w:rPr>
          <w:b w:val="0"/>
          <w:bCs w:val="0"/>
          <w:sz w:val="28"/>
          <w:szCs w:val="28"/>
          <w:lang w:val="it-IT"/>
        </w:rPr>
      </w:pPr>
      <w:r w:rsidRPr="00F27087">
        <w:rPr>
          <w:b w:val="0"/>
          <w:bCs w:val="0"/>
          <w:sz w:val="28"/>
          <w:szCs w:val="28"/>
          <w:lang w:val="it-IT"/>
        </w:rPr>
        <w:t>Bazinul este realizat din beton armat, prevazut cu hidroizolatie si are o capacitate de stocare de 20 mc.</w:t>
      </w:r>
    </w:p>
    <w:p w:rsidR="007C4879" w:rsidRPr="00F27087" w:rsidRDefault="007C4879" w:rsidP="00363646">
      <w:pPr>
        <w:pStyle w:val="BodyText"/>
        <w:tabs>
          <w:tab w:val="left" w:pos="0"/>
        </w:tabs>
        <w:ind w:right="35" w:firstLine="720"/>
        <w:jc w:val="both"/>
        <w:rPr>
          <w:b w:val="0"/>
          <w:bCs w:val="0"/>
          <w:sz w:val="28"/>
          <w:szCs w:val="28"/>
          <w:lang w:val="it-IT"/>
        </w:rPr>
      </w:pPr>
    </w:p>
    <w:p w:rsidR="002F192C" w:rsidRPr="00167A84" w:rsidRDefault="002F192C" w:rsidP="00363646">
      <w:pPr>
        <w:pStyle w:val="BodyTextIndent"/>
        <w:tabs>
          <w:tab w:val="left" w:pos="993"/>
        </w:tabs>
        <w:ind w:right="-303" w:firstLine="0"/>
        <w:rPr>
          <w:b/>
          <w:bCs/>
          <w:sz w:val="28"/>
          <w:szCs w:val="28"/>
          <w:lang w:val="it-IT"/>
        </w:rPr>
      </w:pPr>
      <w:r w:rsidRPr="00F27087">
        <w:rPr>
          <w:b/>
          <w:bCs/>
          <w:sz w:val="28"/>
          <w:szCs w:val="28"/>
          <w:lang w:val="it-IT"/>
        </w:rPr>
        <w:t>2.3.1.11</w:t>
      </w:r>
      <w:r w:rsidRPr="00F27087">
        <w:rPr>
          <w:b/>
          <w:bCs/>
          <w:sz w:val="28"/>
          <w:szCs w:val="28"/>
          <w:lang w:val="it-IT"/>
        </w:rPr>
        <w:tab/>
      </w:r>
      <w:r w:rsidRPr="00167A84">
        <w:rPr>
          <w:b/>
          <w:bCs/>
          <w:sz w:val="28"/>
          <w:szCs w:val="28"/>
          <w:lang w:val="it-IT"/>
        </w:rPr>
        <w:t>Camera frigorifica</w:t>
      </w:r>
    </w:p>
    <w:p w:rsidR="002F192C" w:rsidRPr="00363646" w:rsidRDefault="002F192C" w:rsidP="00167A84">
      <w:pPr>
        <w:pStyle w:val="BodyTextIndent"/>
        <w:ind w:right="-24" w:firstLine="0"/>
        <w:rPr>
          <w:sz w:val="28"/>
          <w:szCs w:val="28"/>
          <w:lang w:val="it-IT"/>
        </w:rPr>
      </w:pPr>
      <w:r w:rsidRPr="00363646">
        <w:rPr>
          <w:sz w:val="28"/>
          <w:szCs w:val="28"/>
          <w:lang w:val="it-IT"/>
        </w:rPr>
        <w:tab/>
        <w:t>Camera frigorifica este o constructie amplasata in partea de nord a incintei fermei. Constructia este tip parter, cu peretii si acoperisul din Olpan, pardoseala betonata, avand un volum V = 14 mc</w:t>
      </w:r>
      <w:r w:rsidR="00933DB1">
        <w:rPr>
          <w:sz w:val="28"/>
          <w:szCs w:val="28"/>
          <w:lang w:val="it-IT"/>
        </w:rPr>
        <w:t xml:space="preserve"> si o suprafata de 8,28 mp</w:t>
      </w:r>
      <w:r w:rsidRPr="00363646">
        <w:rPr>
          <w:sz w:val="28"/>
          <w:szCs w:val="28"/>
          <w:lang w:val="it-IT"/>
        </w:rPr>
        <w:t>.</w:t>
      </w:r>
    </w:p>
    <w:p w:rsidR="002F192C" w:rsidRDefault="002F192C" w:rsidP="00167A84">
      <w:pPr>
        <w:pStyle w:val="BodyTextIndent"/>
        <w:ind w:right="117"/>
        <w:rPr>
          <w:sz w:val="28"/>
          <w:szCs w:val="28"/>
          <w:lang w:val="pt-BR"/>
        </w:rPr>
      </w:pPr>
      <w:r w:rsidRPr="00363646">
        <w:rPr>
          <w:sz w:val="28"/>
          <w:szCs w:val="28"/>
          <w:lang w:val="pt-BR"/>
        </w:rPr>
        <w:t>Pentru realizarea frigului, camera este dotata cu doua agregate frigorifice, ce utilizeaza ca  agent de racire, freon ecologic R 404 A</w:t>
      </w:r>
      <w:r w:rsidR="00BF01A3">
        <w:rPr>
          <w:sz w:val="28"/>
          <w:szCs w:val="28"/>
          <w:lang w:val="pt-BR"/>
        </w:rPr>
        <w:t xml:space="preserve"> si R134</w:t>
      </w:r>
      <w:r w:rsidRPr="00363646">
        <w:rPr>
          <w:sz w:val="28"/>
          <w:szCs w:val="28"/>
          <w:lang w:val="pt-BR"/>
        </w:rPr>
        <w:t xml:space="preserve"> .</w:t>
      </w:r>
    </w:p>
    <w:p w:rsidR="00BF01A3" w:rsidRDefault="00BF01A3" w:rsidP="00BF01A3">
      <w:pPr>
        <w:pStyle w:val="BodyTextIndent"/>
        <w:ind w:right="117" w:firstLine="851"/>
        <w:rPr>
          <w:sz w:val="28"/>
          <w:szCs w:val="28"/>
          <w:lang w:val="pt-BR"/>
        </w:rPr>
      </w:pPr>
      <w:r>
        <w:rPr>
          <w:sz w:val="28"/>
          <w:szCs w:val="28"/>
          <w:lang w:val="pt-BR"/>
        </w:rPr>
        <w:t>Cantitatile de freon existente sunt:</w:t>
      </w:r>
    </w:p>
    <w:p w:rsidR="00BF01A3" w:rsidRPr="00BF01A3" w:rsidRDefault="00BF01A3" w:rsidP="00AF7AB4">
      <w:pPr>
        <w:pStyle w:val="BodyTextIndent"/>
        <w:numPr>
          <w:ilvl w:val="0"/>
          <w:numId w:val="26"/>
        </w:numPr>
        <w:ind w:right="117" w:firstLine="851"/>
        <w:rPr>
          <w:sz w:val="28"/>
          <w:szCs w:val="28"/>
          <w:lang w:val="pt-BR"/>
        </w:rPr>
      </w:pPr>
      <w:r w:rsidRPr="0065614A">
        <w:rPr>
          <w:sz w:val="28"/>
          <w:szCs w:val="28"/>
        </w:rPr>
        <w:t xml:space="preserve">R 404 </w:t>
      </w:r>
      <w:r>
        <w:rPr>
          <w:sz w:val="28"/>
          <w:szCs w:val="28"/>
        </w:rPr>
        <w:tab/>
      </w:r>
      <w:r w:rsidRPr="0065614A">
        <w:rPr>
          <w:sz w:val="28"/>
          <w:szCs w:val="28"/>
        </w:rPr>
        <w:t xml:space="preserve">3Kg </w:t>
      </w:r>
    </w:p>
    <w:p w:rsidR="00BF01A3" w:rsidRPr="00363646" w:rsidRDefault="00BF01A3" w:rsidP="00AF7AB4">
      <w:pPr>
        <w:pStyle w:val="BodyTextIndent"/>
        <w:numPr>
          <w:ilvl w:val="0"/>
          <w:numId w:val="26"/>
        </w:numPr>
        <w:ind w:right="117" w:firstLine="851"/>
        <w:rPr>
          <w:sz w:val="28"/>
          <w:szCs w:val="28"/>
          <w:lang w:val="pt-BR"/>
        </w:rPr>
      </w:pPr>
      <w:r w:rsidRPr="0065614A">
        <w:rPr>
          <w:sz w:val="28"/>
          <w:szCs w:val="28"/>
        </w:rPr>
        <w:t xml:space="preserve"> R134 </w:t>
      </w:r>
      <w:r>
        <w:rPr>
          <w:sz w:val="28"/>
          <w:szCs w:val="28"/>
        </w:rPr>
        <w:tab/>
      </w:r>
      <w:r w:rsidRPr="0065614A">
        <w:rPr>
          <w:sz w:val="28"/>
          <w:szCs w:val="28"/>
        </w:rPr>
        <w:t>2Kg</w:t>
      </w:r>
    </w:p>
    <w:p w:rsidR="002F192C" w:rsidRPr="00363646" w:rsidRDefault="002F192C" w:rsidP="00167A84">
      <w:pPr>
        <w:pStyle w:val="BodyTextIndent"/>
        <w:ind w:right="-24"/>
        <w:rPr>
          <w:sz w:val="28"/>
          <w:szCs w:val="28"/>
          <w:lang w:val="pt-BR"/>
        </w:rPr>
      </w:pPr>
      <w:r w:rsidRPr="00363646">
        <w:rPr>
          <w:sz w:val="28"/>
          <w:szCs w:val="28"/>
          <w:lang w:val="pt-BR"/>
        </w:rPr>
        <w:t xml:space="preserve"> Camera este bransata la instalatia de apa, pentru igienizare dupa utilizare.</w:t>
      </w:r>
    </w:p>
    <w:p w:rsidR="002F192C" w:rsidRPr="00363646" w:rsidRDefault="002F192C" w:rsidP="00167A84">
      <w:pPr>
        <w:pStyle w:val="BodyTextIndent"/>
        <w:ind w:right="-24"/>
        <w:rPr>
          <w:sz w:val="28"/>
          <w:szCs w:val="28"/>
          <w:lang w:val="pt-BR"/>
        </w:rPr>
      </w:pPr>
      <w:r w:rsidRPr="00363646">
        <w:rPr>
          <w:sz w:val="28"/>
          <w:szCs w:val="28"/>
          <w:lang w:val="pt-BR"/>
        </w:rPr>
        <w:t>Apele uzate rezultate dupa igienizare sunt colectate intr-un rezervor din polstif, V = 2 mc, amplasat langa camera frigorifica. Apele uzate colectate sunt evacuate prin vidanjare.</w:t>
      </w:r>
    </w:p>
    <w:p w:rsidR="002F192C" w:rsidRPr="00363646" w:rsidRDefault="002F192C" w:rsidP="00167A84">
      <w:pPr>
        <w:pStyle w:val="BodyTextIndent"/>
        <w:ind w:right="-24"/>
        <w:rPr>
          <w:sz w:val="28"/>
          <w:szCs w:val="28"/>
          <w:lang w:val="pt-BR"/>
        </w:rPr>
      </w:pPr>
      <w:r w:rsidRPr="00363646">
        <w:rPr>
          <w:sz w:val="28"/>
          <w:szCs w:val="28"/>
          <w:lang w:val="pt-BR"/>
        </w:rPr>
        <w:t xml:space="preserve">Camera frigorifica este utilizata pentru depozitarea cadavrelor de porci, </w:t>
      </w:r>
      <w:r w:rsidR="00BF01A3">
        <w:rPr>
          <w:sz w:val="28"/>
          <w:szCs w:val="28"/>
          <w:lang w:val="pt-BR"/>
        </w:rPr>
        <w:t xml:space="preserve">rezultate </w:t>
      </w:r>
      <w:r w:rsidRPr="00363646">
        <w:rPr>
          <w:sz w:val="28"/>
          <w:szCs w:val="28"/>
          <w:lang w:val="pt-BR"/>
        </w:rPr>
        <w:t>din mortalitati.</w:t>
      </w:r>
    </w:p>
    <w:p w:rsidR="002F192C" w:rsidRDefault="002F192C" w:rsidP="00BF01A3">
      <w:pPr>
        <w:pStyle w:val="BodyTextIndent"/>
        <w:spacing w:line="240" w:lineRule="auto"/>
        <w:ind w:right="-303"/>
        <w:rPr>
          <w:sz w:val="16"/>
          <w:szCs w:val="16"/>
          <w:lang w:val="pt-BR"/>
        </w:rPr>
      </w:pPr>
    </w:p>
    <w:p w:rsidR="007C4879" w:rsidRPr="00BF01A3" w:rsidRDefault="007C4879" w:rsidP="00BF01A3">
      <w:pPr>
        <w:pStyle w:val="BodyTextIndent"/>
        <w:spacing w:line="240" w:lineRule="auto"/>
        <w:ind w:right="-303"/>
        <w:rPr>
          <w:sz w:val="16"/>
          <w:szCs w:val="16"/>
          <w:lang w:val="pt-BR"/>
        </w:rPr>
      </w:pPr>
    </w:p>
    <w:p w:rsidR="002F192C" w:rsidRPr="00F27087" w:rsidRDefault="002F192C" w:rsidP="00363646">
      <w:pPr>
        <w:pStyle w:val="BodyText"/>
        <w:tabs>
          <w:tab w:val="left" w:pos="0"/>
        </w:tabs>
        <w:jc w:val="both"/>
        <w:rPr>
          <w:sz w:val="28"/>
          <w:szCs w:val="28"/>
          <w:lang w:val="pt-BR"/>
        </w:rPr>
      </w:pPr>
      <w:r w:rsidRPr="00F27087">
        <w:rPr>
          <w:sz w:val="28"/>
          <w:szCs w:val="28"/>
          <w:lang w:val="pt-BR"/>
        </w:rPr>
        <w:t>2.3.1.12  Dezinfector auto</w:t>
      </w:r>
    </w:p>
    <w:p w:rsidR="002F192C" w:rsidRPr="00F27087" w:rsidRDefault="002F192C" w:rsidP="00363646">
      <w:pPr>
        <w:ind w:firstLine="720"/>
        <w:rPr>
          <w:rFonts w:ascii="Arial" w:hAnsi="Arial" w:cs="Arial"/>
          <w:sz w:val="28"/>
          <w:szCs w:val="28"/>
          <w:lang w:val="pt-BR"/>
        </w:rPr>
      </w:pPr>
      <w:r w:rsidRPr="00F27087">
        <w:rPr>
          <w:rFonts w:ascii="Arial" w:hAnsi="Arial" w:cs="Arial"/>
          <w:sz w:val="28"/>
          <w:szCs w:val="28"/>
          <w:lang w:val="pt-BR"/>
        </w:rPr>
        <w:t xml:space="preserve">Este  o suprafata  betonata </w:t>
      </w:r>
      <w:r w:rsidRPr="00363646">
        <w:rPr>
          <w:rFonts w:ascii="Arial" w:hAnsi="Arial" w:cs="Arial"/>
          <w:sz w:val="28"/>
          <w:szCs w:val="28"/>
          <w:lang w:val="ro-RO"/>
        </w:rPr>
        <w:t>amplasata la intrarea in ferma, pe calea de acces,</w:t>
      </w:r>
      <w:r w:rsidRPr="00F27087">
        <w:rPr>
          <w:rFonts w:ascii="Arial" w:hAnsi="Arial" w:cs="Arial"/>
          <w:sz w:val="28"/>
          <w:szCs w:val="28"/>
          <w:lang w:val="pt-BR"/>
        </w:rPr>
        <w:t xml:space="preserve"> prevazuta  cu un cadru metallic dreptunghiular, amplasat cu latura mare pe verticala, prevazut cu dusuri dezinfectante.</w:t>
      </w:r>
    </w:p>
    <w:p w:rsidR="002F192C" w:rsidRPr="00363646" w:rsidRDefault="002F192C" w:rsidP="00363646">
      <w:pPr>
        <w:ind w:firstLine="720"/>
        <w:rPr>
          <w:rFonts w:ascii="Arial" w:hAnsi="Arial" w:cs="Arial"/>
          <w:sz w:val="28"/>
          <w:szCs w:val="28"/>
          <w:lang w:val="it-IT"/>
        </w:rPr>
      </w:pPr>
      <w:r w:rsidRPr="00363646">
        <w:rPr>
          <w:rFonts w:ascii="Arial" w:hAnsi="Arial" w:cs="Arial"/>
          <w:sz w:val="28"/>
          <w:szCs w:val="28"/>
          <w:lang w:val="it-IT"/>
        </w:rPr>
        <w:t>Prin acest cadru trec mijloacele auto ce urmeaza sa intre in ferma si sunt  dezinfectate integral.</w:t>
      </w:r>
    </w:p>
    <w:p w:rsidR="00DE7D56" w:rsidRDefault="007C4879" w:rsidP="00E02F61">
      <w:pPr>
        <w:pStyle w:val="BodyTextIndent2"/>
        <w:spacing w:line="240" w:lineRule="auto"/>
        <w:ind w:left="0" w:firstLine="0"/>
        <w:rPr>
          <w:rFonts w:ascii="Arial Narrow" w:hAnsi="Arial Narrow" w:cs="Arial Narrow"/>
          <w:b/>
          <w:bCs/>
          <w:sz w:val="28"/>
          <w:szCs w:val="28"/>
          <w:lang w:val="it-IT"/>
        </w:rPr>
      </w:pPr>
      <w:r>
        <w:rPr>
          <w:rFonts w:ascii="Arial Narrow" w:hAnsi="Arial Narrow" w:cs="Arial Narrow"/>
          <w:b/>
          <w:bCs/>
          <w:sz w:val="28"/>
          <w:szCs w:val="28"/>
          <w:lang w:val="it-IT"/>
        </w:rPr>
        <w:br w:type="page"/>
      </w:r>
    </w:p>
    <w:p w:rsidR="002F192C" w:rsidRPr="00AF6FC8" w:rsidRDefault="002F192C" w:rsidP="00893E60">
      <w:pPr>
        <w:pStyle w:val="BodyTextIndent2"/>
        <w:ind w:hanging="90"/>
        <w:rPr>
          <w:rFonts w:ascii="Arial Narrow" w:hAnsi="Arial Narrow" w:cs="Arial Narrow"/>
          <w:b/>
          <w:bCs/>
          <w:sz w:val="28"/>
          <w:szCs w:val="28"/>
          <w:lang w:val="it-IT"/>
        </w:rPr>
      </w:pPr>
      <w:r w:rsidRPr="00AF6FC8">
        <w:rPr>
          <w:rFonts w:ascii="Arial Narrow" w:hAnsi="Arial Narrow" w:cs="Arial Narrow"/>
          <w:b/>
          <w:bCs/>
          <w:sz w:val="28"/>
          <w:szCs w:val="28"/>
          <w:lang w:val="it-IT"/>
        </w:rPr>
        <w:lastRenderedPageBreak/>
        <w:t>2.3.</w:t>
      </w:r>
      <w:r>
        <w:rPr>
          <w:rFonts w:ascii="Arial Narrow" w:hAnsi="Arial Narrow" w:cs="Arial Narrow"/>
          <w:b/>
          <w:bCs/>
          <w:sz w:val="28"/>
          <w:szCs w:val="28"/>
          <w:lang w:val="it-IT"/>
        </w:rPr>
        <w:t>2</w:t>
      </w:r>
      <w:r w:rsidRPr="00AF6FC8">
        <w:rPr>
          <w:rFonts w:ascii="Arial Narrow" w:hAnsi="Arial Narrow" w:cs="Arial Narrow"/>
          <w:b/>
          <w:bCs/>
          <w:sz w:val="28"/>
          <w:szCs w:val="28"/>
          <w:lang w:val="it-IT"/>
        </w:rPr>
        <w:t xml:space="preserve"> PREZENTAREA ACTIVITATII DESFASURATE</w:t>
      </w:r>
    </w:p>
    <w:p w:rsidR="004C0EEF" w:rsidRDefault="004C0EEF" w:rsidP="00893E60">
      <w:pPr>
        <w:pStyle w:val="BodyText"/>
        <w:ind w:right="52" w:firstLine="720"/>
        <w:jc w:val="both"/>
        <w:rPr>
          <w:b w:val="0"/>
          <w:bCs w:val="0"/>
          <w:sz w:val="28"/>
          <w:szCs w:val="28"/>
          <w:lang w:val="ro-RO"/>
        </w:rPr>
      </w:pPr>
      <w:bookmarkStart w:id="14" w:name="_Toc79039423"/>
      <w:bookmarkStart w:id="15" w:name="_Toc86663370"/>
    </w:p>
    <w:p w:rsidR="002F192C" w:rsidRDefault="002F192C" w:rsidP="00893E60">
      <w:pPr>
        <w:pStyle w:val="BodyText"/>
        <w:ind w:right="52" w:firstLine="720"/>
        <w:jc w:val="both"/>
        <w:rPr>
          <w:b w:val="0"/>
          <w:bCs w:val="0"/>
          <w:sz w:val="28"/>
          <w:szCs w:val="28"/>
          <w:lang w:val="ro-RO"/>
        </w:rPr>
      </w:pPr>
      <w:r>
        <w:rPr>
          <w:b w:val="0"/>
          <w:bCs w:val="0"/>
          <w:sz w:val="28"/>
          <w:szCs w:val="28"/>
          <w:lang w:val="ro-RO"/>
        </w:rPr>
        <w:t xml:space="preserve">Principalele activitati  care </w:t>
      </w:r>
      <w:r w:rsidRPr="007E0389">
        <w:rPr>
          <w:b w:val="0"/>
          <w:bCs w:val="0"/>
          <w:sz w:val="28"/>
          <w:szCs w:val="28"/>
          <w:lang w:val="ro-RO"/>
        </w:rPr>
        <w:t>se</w:t>
      </w:r>
      <w:r w:rsidRPr="00AE013D">
        <w:rPr>
          <w:b w:val="0"/>
          <w:bCs w:val="0"/>
          <w:sz w:val="28"/>
          <w:szCs w:val="28"/>
          <w:lang w:val="ro-RO"/>
        </w:rPr>
        <w:t xml:space="preserve"> desfasoara </w:t>
      </w:r>
      <w:r>
        <w:rPr>
          <w:b w:val="0"/>
          <w:bCs w:val="0"/>
          <w:sz w:val="28"/>
          <w:szCs w:val="28"/>
          <w:lang w:val="ro-RO"/>
        </w:rPr>
        <w:t>in ferma sunt</w:t>
      </w:r>
      <w:r w:rsidRPr="006A60B6">
        <w:rPr>
          <w:b w:val="0"/>
          <w:bCs w:val="0"/>
          <w:sz w:val="28"/>
          <w:szCs w:val="28"/>
          <w:lang w:val="ro-RO"/>
        </w:rPr>
        <w:t>:</w:t>
      </w:r>
    </w:p>
    <w:p w:rsidR="002F192C" w:rsidRDefault="002F192C" w:rsidP="00AF7AB4">
      <w:pPr>
        <w:pStyle w:val="BodyText"/>
        <w:numPr>
          <w:ilvl w:val="0"/>
          <w:numId w:val="11"/>
        </w:numPr>
        <w:ind w:right="52"/>
        <w:jc w:val="both"/>
        <w:rPr>
          <w:b w:val="0"/>
          <w:bCs w:val="0"/>
          <w:sz w:val="28"/>
          <w:szCs w:val="28"/>
          <w:lang w:val="ro-RO"/>
        </w:rPr>
      </w:pPr>
      <w:r>
        <w:rPr>
          <w:b w:val="0"/>
          <w:bCs w:val="0"/>
          <w:sz w:val="28"/>
          <w:szCs w:val="28"/>
          <w:lang w:val="ro-RO"/>
        </w:rPr>
        <w:t>cresterea si ingrasarea suinelor</w:t>
      </w:r>
    </w:p>
    <w:p w:rsidR="002F192C" w:rsidRDefault="002F192C" w:rsidP="00AF7AB4">
      <w:pPr>
        <w:pStyle w:val="BodyText"/>
        <w:numPr>
          <w:ilvl w:val="0"/>
          <w:numId w:val="11"/>
        </w:numPr>
        <w:ind w:right="52"/>
        <w:jc w:val="both"/>
        <w:rPr>
          <w:b w:val="0"/>
          <w:bCs w:val="0"/>
          <w:sz w:val="28"/>
          <w:szCs w:val="28"/>
          <w:lang w:val="ro-RO"/>
        </w:rPr>
      </w:pPr>
      <w:r>
        <w:rPr>
          <w:b w:val="0"/>
          <w:bCs w:val="0"/>
          <w:sz w:val="28"/>
          <w:szCs w:val="28"/>
          <w:lang w:val="ro-RO"/>
        </w:rPr>
        <w:t>tratarea si evacuarea mixturii de dejectii</w:t>
      </w:r>
    </w:p>
    <w:p w:rsidR="002F192C" w:rsidRPr="00813C76" w:rsidRDefault="002F192C" w:rsidP="00893E60">
      <w:pPr>
        <w:pStyle w:val="BodyTextIndent2"/>
        <w:ind w:left="0" w:firstLine="720"/>
        <w:rPr>
          <w:sz w:val="28"/>
          <w:szCs w:val="28"/>
          <w:lang w:val="it-IT"/>
        </w:rPr>
      </w:pPr>
      <w:r w:rsidRPr="00813C76">
        <w:rPr>
          <w:sz w:val="28"/>
          <w:szCs w:val="28"/>
          <w:lang w:val="it-IT"/>
        </w:rPr>
        <w:t>In cadrul fermei, isi desfasoara activitatea </w:t>
      </w:r>
      <w:r>
        <w:rPr>
          <w:sz w:val="28"/>
          <w:szCs w:val="28"/>
          <w:lang w:val="it-IT"/>
        </w:rPr>
        <w:t>1</w:t>
      </w:r>
      <w:r w:rsidRPr="00813C76">
        <w:rPr>
          <w:sz w:val="28"/>
          <w:szCs w:val="28"/>
          <w:lang w:val="it-IT"/>
        </w:rPr>
        <w:t>2 de persoane, repartizati pe posturi conform Organigramei anexate.</w:t>
      </w:r>
    </w:p>
    <w:p w:rsidR="00FA624B" w:rsidRDefault="002F192C" w:rsidP="00893E60">
      <w:pPr>
        <w:pStyle w:val="BodyTextIndent2"/>
        <w:ind w:left="0" w:firstLine="720"/>
        <w:rPr>
          <w:sz w:val="28"/>
          <w:szCs w:val="28"/>
          <w:lang w:val="it-IT"/>
        </w:rPr>
      </w:pPr>
      <w:r w:rsidRPr="00F27087">
        <w:rPr>
          <w:sz w:val="28"/>
          <w:szCs w:val="28"/>
          <w:lang w:val="it-IT"/>
        </w:rPr>
        <w:t xml:space="preserve">Pentru activitatea desfasurata in cadrul Fermei suine Gh. Doja, </w:t>
      </w:r>
      <w:r w:rsidRPr="00F27087">
        <w:rPr>
          <w:rFonts w:ascii="Arial Narrow" w:hAnsi="Arial Narrow" w:cs="Arial Narrow"/>
          <w:sz w:val="28"/>
          <w:szCs w:val="28"/>
          <w:lang w:val="it-IT"/>
        </w:rPr>
        <w:t>SUINPROD SIRET S.R.L</w:t>
      </w:r>
      <w:r w:rsidRPr="00F27087">
        <w:rPr>
          <w:sz w:val="28"/>
          <w:szCs w:val="28"/>
          <w:lang w:val="it-IT"/>
        </w:rPr>
        <w:t>. detine Autorizatie de functionare si profil de activitate nr</w:t>
      </w:r>
      <w:r w:rsidRPr="00BF01A3">
        <w:rPr>
          <w:sz w:val="28"/>
          <w:szCs w:val="28"/>
          <w:lang w:val="it-IT"/>
        </w:rPr>
        <w:t xml:space="preserve">. </w:t>
      </w:r>
      <w:r w:rsidR="00BF01A3" w:rsidRPr="00BF01A3">
        <w:rPr>
          <w:sz w:val="28"/>
          <w:szCs w:val="28"/>
          <w:lang w:val="it-IT"/>
        </w:rPr>
        <w:t>3</w:t>
      </w:r>
      <w:r w:rsidRPr="00BF01A3">
        <w:rPr>
          <w:sz w:val="28"/>
          <w:szCs w:val="28"/>
          <w:lang w:val="it-IT"/>
        </w:rPr>
        <w:t>/12.01.2015</w:t>
      </w:r>
      <w:r w:rsidR="00BF01A3" w:rsidRPr="00BF01A3">
        <w:rPr>
          <w:sz w:val="28"/>
          <w:szCs w:val="28"/>
          <w:lang w:val="it-IT"/>
        </w:rPr>
        <w:t>cu viza de prelungire pana la data de 10.01.2017</w:t>
      </w:r>
      <w:r w:rsidRPr="00F27087">
        <w:rPr>
          <w:sz w:val="28"/>
          <w:szCs w:val="28"/>
          <w:lang w:val="it-IT"/>
        </w:rPr>
        <w:t xml:space="preserve">(anexa), eliberata de primarul comunei </w:t>
      </w:r>
      <w:r w:rsidR="00BF01A3">
        <w:rPr>
          <w:sz w:val="28"/>
          <w:szCs w:val="28"/>
          <w:lang w:val="it-IT"/>
        </w:rPr>
        <w:t>Racaciuni</w:t>
      </w:r>
      <w:r w:rsidRPr="00F27087">
        <w:rPr>
          <w:sz w:val="28"/>
          <w:szCs w:val="28"/>
          <w:lang w:val="it-IT"/>
        </w:rPr>
        <w:t>.</w:t>
      </w:r>
    </w:p>
    <w:p w:rsidR="002F192C" w:rsidRPr="00F27087" w:rsidRDefault="002F192C" w:rsidP="00FA624B">
      <w:pPr>
        <w:rPr>
          <w:lang w:val="it-IT"/>
        </w:rPr>
      </w:pPr>
    </w:p>
    <w:p w:rsidR="002F192C" w:rsidRPr="00AA6289" w:rsidRDefault="002F192C" w:rsidP="00893E60">
      <w:pPr>
        <w:pStyle w:val="BodyText"/>
        <w:ind w:right="52"/>
        <w:jc w:val="both"/>
        <w:rPr>
          <w:sz w:val="28"/>
          <w:szCs w:val="28"/>
          <w:lang w:val="ro-RO"/>
        </w:rPr>
      </w:pPr>
      <w:r w:rsidRPr="00AA6289">
        <w:rPr>
          <w:sz w:val="28"/>
          <w:szCs w:val="28"/>
          <w:lang w:val="ro-RO"/>
        </w:rPr>
        <w:t>2.3.</w:t>
      </w:r>
      <w:r>
        <w:rPr>
          <w:sz w:val="28"/>
          <w:szCs w:val="28"/>
          <w:lang w:val="ro-RO"/>
        </w:rPr>
        <w:t>2</w:t>
      </w:r>
      <w:r w:rsidRPr="00AA6289">
        <w:rPr>
          <w:sz w:val="28"/>
          <w:szCs w:val="28"/>
          <w:lang w:val="ro-RO"/>
        </w:rPr>
        <w:t xml:space="preserve">.1. Activitatea de crestere si ingrasare a </w:t>
      </w:r>
      <w:r>
        <w:rPr>
          <w:sz w:val="28"/>
          <w:szCs w:val="28"/>
          <w:lang w:val="ro-RO"/>
        </w:rPr>
        <w:t>suinelor</w:t>
      </w:r>
    </w:p>
    <w:p w:rsidR="002F192C" w:rsidRPr="007C2F0F" w:rsidRDefault="002F192C" w:rsidP="00893E60">
      <w:pPr>
        <w:pStyle w:val="BodyTextIndent2"/>
        <w:tabs>
          <w:tab w:val="left" w:pos="0"/>
        </w:tabs>
        <w:rPr>
          <w:sz w:val="28"/>
          <w:szCs w:val="28"/>
          <w:lang w:val="ro-RO"/>
        </w:rPr>
      </w:pPr>
      <w:r w:rsidRPr="007C2F0F">
        <w:rPr>
          <w:sz w:val="28"/>
          <w:szCs w:val="28"/>
          <w:lang w:val="ro-RO"/>
        </w:rPr>
        <w:t xml:space="preserve">Procesul de crestere </w:t>
      </w:r>
      <w:r w:rsidR="00FA624B">
        <w:rPr>
          <w:sz w:val="28"/>
          <w:szCs w:val="28"/>
          <w:lang w:val="ro-RO"/>
        </w:rPr>
        <w:t xml:space="preserve">si ingrasare </w:t>
      </w:r>
      <w:r>
        <w:rPr>
          <w:sz w:val="28"/>
          <w:szCs w:val="28"/>
          <w:lang w:val="ro-RO"/>
        </w:rPr>
        <w:t>suine</w:t>
      </w:r>
      <w:r w:rsidRPr="007C2F0F">
        <w:rPr>
          <w:sz w:val="28"/>
          <w:szCs w:val="28"/>
          <w:lang w:val="ro-RO"/>
        </w:rPr>
        <w:t xml:space="preserve"> este un proces ce se desfasoara in flux continuu, timp de 365 zile/an, 24 h/zi ca urmare a specificului de activitate.</w:t>
      </w:r>
    </w:p>
    <w:p w:rsidR="002F192C" w:rsidRDefault="002F192C" w:rsidP="00893E60">
      <w:pPr>
        <w:widowControl/>
        <w:adjustRightInd/>
        <w:spacing w:line="252" w:lineRule="atLeast"/>
        <w:ind w:firstLine="720"/>
        <w:textAlignment w:val="auto"/>
        <w:rPr>
          <w:rFonts w:ascii="Arial" w:hAnsi="Arial" w:cs="Arial"/>
          <w:color w:val="000000"/>
          <w:sz w:val="28"/>
          <w:szCs w:val="28"/>
          <w:lang w:val="ro-RO" w:eastAsia="ro-RO"/>
        </w:rPr>
      </w:pPr>
      <w:r w:rsidRPr="00F27087">
        <w:rPr>
          <w:rFonts w:ascii="Arial" w:hAnsi="Arial" w:cs="Arial"/>
          <w:color w:val="000000"/>
          <w:sz w:val="28"/>
          <w:szCs w:val="28"/>
          <w:lang w:val="ro-RO" w:eastAsia="ro-RO"/>
        </w:rPr>
        <w:t xml:space="preserve">Capacitatea fermei este de 6.500 capete suine/serie, anual </w:t>
      </w:r>
      <w:r w:rsidR="00FA624B">
        <w:rPr>
          <w:rFonts w:ascii="Arial" w:hAnsi="Arial" w:cs="Arial"/>
          <w:color w:val="000000"/>
          <w:sz w:val="28"/>
          <w:szCs w:val="28"/>
          <w:lang w:val="ro-RO" w:eastAsia="ro-RO"/>
        </w:rPr>
        <w:t>realizandu-se</w:t>
      </w:r>
      <w:r w:rsidRPr="00F27087">
        <w:rPr>
          <w:rFonts w:ascii="Arial" w:hAnsi="Arial" w:cs="Arial"/>
          <w:color w:val="000000"/>
          <w:sz w:val="28"/>
          <w:szCs w:val="28"/>
          <w:lang w:val="ro-RO" w:eastAsia="ro-RO"/>
        </w:rPr>
        <w:t xml:space="preserve"> trei serii</w:t>
      </w:r>
      <w:r w:rsidR="002E4ED6">
        <w:rPr>
          <w:rFonts w:ascii="Arial" w:hAnsi="Arial" w:cs="Arial"/>
          <w:color w:val="000000"/>
          <w:sz w:val="28"/>
          <w:szCs w:val="28"/>
          <w:lang w:val="ro-RO" w:eastAsia="ro-RO"/>
        </w:rPr>
        <w:t xml:space="preserve"> de crestere si ingrasare suine</w:t>
      </w:r>
      <w:r w:rsidRPr="00F27087">
        <w:rPr>
          <w:rFonts w:ascii="Arial" w:hAnsi="Arial" w:cs="Arial"/>
          <w:color w:val="000000"/>
          <w:sz w:val="28"/>
          <w:szCs w:val="28"/>
          <w:lang w:val="ro-RO" w:eastAsia="ro-RO"/>
        </w:rPr>
        <w:t>.</w:t>
      </w:r>
    </w:p>
    <w:p w:rsidR="002F192C" w:rsidRPr="00F27087" w:rsidRDefault="002F192C" w:rsidP="002E4ED6">
      <w:pPr>
        <w:spacing w:line="252" w:lineRule="atLeast"/>
        <w:ind w:firstLine="708"/>
        <w:rPr>
          <w:rFonts w:ascii="Arial" w:hAnsi="Arial" w:cs="Arial"/>
          <w:sz w:val="22"/>
          <w:szCs w:val="22"/>
          <w:lang w:val="ro-RO"/>
        </w:rPr>
      </w:pPr>
      <w:r w:rsidRPr="007E2407">
        <w:rPr>
          <w:rFonts w:ascii="Arial" w:hAnsi="Arial" w:cs="Arial"/>
          <w:sz w:val="28"/>
          <w:szCs w:val="28"/>
          <w:lang w:val="ro-RO"/>
        </w:rPr>
        <w:t xml:space="preserve">Activitatea de crestere si ingrasare porcine se desfasoara in </w:t>
      </w:r>
      <w:r>
        <w:rPr>
          <w:rFonts w:ascii="Arial" w:hAnsi="Arial" w:cs="Arial"/>
          <w:sz w:val="28"/>
          <w:szCs w:val="28"/>
          <w:lang w:val="ro-RO"/>
        </w:rPr>
        <w:t xml:space="preserve">cele doua </w:t>
      </w:r>
      <w:r w:rsidRPr="007E2407">
        <w:rPr>
          <w:rFonts w:ascii="Arial" w:hAnsi="Arial" w:cs="Arial"/>
          <w:sz w:val="28"/>
          <w:szCs w:val="28"/>
          <w:lang w:val="ro-RO"/>
        </w:rPr>
        <w:t>hale de productie</w:t>
      </w:r>
      <w:r w:rsidRPr="00F425FE">
        <w:rPr>
          <w:rFonts w:ascii="Arial" w:hAnsi="Arial" w:cs="Arial"/>
          <w:sz w:val="28"/>
          <w:szCs w:val="28"/>
          <w:lang w:val="ro-RO"/>
        </w:rPr>
        <w:t xml:space="preserve">in care tineretul porcin cu greutatea de 30 kg este ingrasat pana la </w:t>
      </w:r>
      <w:r w:rsidRPr="00F27087">
        <w:rPr>
          <w:rFonts w:ascii="Arial" w:hAnsi="Arial" w:cs="Arial"/>
          <w:sz w:val="28"/>
          <w:szCs w:val="28"/>
          <w:lang w:val="ro-RO"/>
        </w:rPr>
        <w:t xml:space="preserve"> greutatea de 110 kg, in vederea abatorizari.</w:t>
      </w:r>
    </w:p>
    <w:p w:rsidR="002F192C" w:rsidRPr="00F27087" w:rsidRDefault="002F192C" w:rsidP="00893E60">
      <w:pPr>
        <w:ind w:firstLine="720"/>
        <w:rPr>
          <w:rFonts w:ascii="Arial" w:hAnsi="Arial" w:cs="Arial"/>
          <w:sz w:val="28"/>
          <w:szCs w:val="28"/>
          <w:lang w:val="ro-RO"/>
        </w:rPr>
      </w:pPr>
      <w:r w:rsidRPr="00F27087">
        <w:rPr>
          <w:rFonts w:ascii="Arial" w:hAnsi="Arial" w:cs="Arial"/>
          <w:sz w:val="28"/>
          <w:szCs w:val="28"/>
          <w:lang w:val="ro-RO"/>
        </w:rPr>
        <w:t>Dupa fiecare serie, se face pregatirea hale</w:t>
      </w:r>
      <w:r w:rsidR="007E01B2">
        <w:rPr>
          <w:rFonts w:ascii="Arial" w:hAnsi="Arial" w:cs="Arial"/>
          <w:sz w:val="28"/>
          <w:szCs w:val="28"/>
          <w:lang w:val="ro-RO"/>
        </w:rPr>
        <w:t>lor</w:t>
      </w:r>
      <w:r w:rsidRPr="00F27087">
        <w:rPr>
          <w:rFonts w:ascii="Arial" w:hAnsi="Arial" w:cs="Arial"/>
          <w:sz w:val="28"/>
          <w:szCs w:val="28"/>
          <w:lang w:val="ro-RO"/>
        </w:rPr>
        <w:t xml:space="preserve"> inainte de populare (vidul sanitar). </w:t>
      </w:r>
    </w:p>
    <w:p w:rsidR="002F192C" w:rsidRPr="00F27087" w:rsidRDefault="002F192C" w:rsidP="00893E60">
      <w:pPr>
        <w:pStyle w:val="BodyText"/>
        <w:tabs>
          <w:tab w:val="left" w:pos="-90"/>
        </w:tabs>
        <w:spacing w:line="240" w:lineRule="auto"/>
        <w:ind w:firstLine="810"/>
        <w:jc w:val="both"/>
        <w:rPr>
          <w:b w:val="0"/>
          <w:bCs w:val="0"/>
          <w:sz w:val="16"/>
          <w:szCs w:val="16"/>
          <w:lang w:val="ro-RO"/>
        </w:rPr>
      </w:pPr>
    </w:p>
    <w:p w:rsidR="00BF01A3" w:rsidRDefault="002F192C" w:rsidP="00893E60">
      <w:pPr>
        <w:tabs>
          <w:tab w:val="left" w:pos="720"/>
        </w:tabs>
        <w:rPr>
          <w:rFonts w:ascii="Arial" w:hAnsi="Arial" w:cs="Arial"/>
          <w:sz w:val="28"/>
          <w:szCs w:val="28"/>
          <w:lang w:val="ro-RO"/>
        </w:rPr>
      </w:pPr>
      <w:r w:rsidRPr="00F27087">
        <w:rPr>
          <w:rFonts w:ascii="Arial" w:hAnsi="Arial" w:cs="Arial"/>
          <w:sz w:val="28"/>
          <w:szCs w:val="28"/>
          <w:lang w:val="ro-RO"/>
        </w:rPr>
        <w:tab/>
        <w:t>  </w:t>
      </w:r>
      <w:r w:rsidRPr="00F27087">
        <w:rPr>
          <w:rFonts w:ascii="Arial" w:hAnsi="Arial" w:cs="Arial"/>
          <w:b/>
          <w:bCs/>
          <w:i/>
          <w:iCs/>
          <w:sz w:val="28"/>
          <w:szCs w:val="28"/>
          <w:lang w:val="ro-RO"/>
        </w:rPr>
        <w:t>Pregatirea unei hale in vederea popularii</w:t>
      </w:r>
      <w:r w:rsidRPr="00F27087">
        <w:rPr>
          <w:rFonts w:ascii="Arial" w:hAnsi="Arial" w:cs="Arial"/>
          <w:sz w:val="28"/>
          <w:szCs w:val="28"/>
          <w:lang w:val="ro-RO"/>
        </w:rPr>
        <w:t xml:space="preserve"> si dupa ciclurile de crestere consta in igienizarea incintei halei prin  indepartarea dejectiilor cu jet de apa sub presiune  si transportul  acestora prin reteaua de canalizare interna a halei la reteaua de canalizare exterioara. Dupa aceasta operatie urmeaza spumarea suprafetelor cu detergent biodegradabil, clatire cu apa si apoi dezinfectia, dezinsectia  cusubstante cu actiune virucida, bactericida si fungicida</w:t>
      </w:r>
      <w:r w:rsidR="00BF01A3">
        <w:rPr>
          <w:rFonts w:ascii="Arial" w:hAnsi="Arial" w:cs="Arial"/>
          <w:sz w:val="28"/>
          <w:szCs w:val="28"/>
          <w:lang w:val="ro-RO"/>
        </w:rPr>
        <w:t>.</w:t>
      </w:r>
    </w:p>
    <w:p w:rsidR="00BF01A3" w:rsidRPr="00BF01A3" w:rsidRDefault="00BF01A3" w:rsidP="00BF01A3">
      <w:pPr>
        <w:tabs>
          <w:tab w:val="left" w:pos="720"/>
        </w:tabs>
        <w:rPr>
          <w:rFonts w:ascii="Arial" w:hAnsi="Arial" w:cs="Arial"/>
          <w:sz w:val="28"/>
          <w:szCs w:val="28"/>
          <w:lang w:val="pt-BR"/>
        </w:rPr>
      </w:pPr>
      <w:r>
        <w:rPr>
          <w:rFonts w:ascii="Arial" w:hAnsi="Arial" w:cs="Arial"/>
          <w:sz w:val="28"/>
          <w:szCs w:val="28"/>
          <w:lang w:val="pt-BR"/>
        </w:rPr>
        <w:tab/>
      </w:r>
      <w:r w:rsidRPr="004C6728">
        <w:rPr>
          <w:rFonts w:ascii="Arial" w:hAnsi="Arial" w:cs="Arial"/>
          <w:sz w:val="28"/>
          <w:szCs w:val="28"/>
          <w:lang w:val="pt-BR"/>
        </w:rPr>
        <w:t>Igienizarea</w:t>
      </w:r>
      <w:r>
        <w:rPr>
          <w:rFonts w:ascii="Arial" w:hAnsi="Arial" w:cs="Arial"/>
          <w:sz w:val="28"/>
          <w:szCs w:val="28"/>
          <w:lang w:val="pt-BR"/>
        </w:rPr>
        <w:t xml:space="preserve">, dezinsectia, dezinfectia si deratizarea </w:t>
      </w:r>
      <w:r w:rsidRPr="004C6728">
        <w:rPr>
          <w:rFonts w:ascii="Arial" w:hAnsi="Arial" w:cs="Arial"/>
          <w:sz w:val="28"/>
          <w:szCs w:val="28"/>
          <w:lang w:val="pt-BR"/>
        </w:rPr>
        <w:t xml:space="preserve"> halelor este realizata de </w:t>
      </w:r>
      <w:r>
        <w:rPr>
          <w:rFonts w:ascii="Arial" w:hAnsi="Arial" w:cs="Arial"/>
          <w:sz w:val="28"/>
          <w:szCs w:val="28"/>
          <w:lang w:val="pt-BR"/>
        </w:rPr>
        <w:t xml:space="preserve">o societate specializata, </w:t>
      </w:r>
      <w:r w:rsidRPr="00BF01A3">
        <w:rPr>
          <w:rFonts w:ascii="Arial Narrow" w:hAnsi="Arial Narrow" w:cs="Arial Narrow"/>
          <w:sz w:val="28"/>
          <w:szCs w:val="28"/>
          <w:lang w:val="pt-BR"/>
        </w:rPr>
        <w:t>VADOFEN SRL</w:t>
      </w:r>
      <w:r w:rsidRPr="00BF01A3">
        <w:rPr>
          <w:rFonts w:ascii="Arial" w:hAnsi="Arial" w:cs="Arial"/>
          <w:sz w:val="28"/>
          <w:szCs w:val="28"/>
          <w:lang w:val="pt-BR"/>
        </w:rPr>
        <w:t xml:space="preserve"> conform Contractului de prestari servicii nr. 89/26.01.2015 (anexa)</w:t>
      </w:r>
      <w:r w:rsidR="00230EC9">
        <w:rPr>
          <w:rFonts w:ascii="Arial" w:hAnsi="Arial" w:cs="Arial"/>
          <w:sz w:val="28"/>
          <w:szCs w:val="28"/>
          <w:lang w:val="pt-BR"/>
        </w:rPr>
        <w:t>, substantele utilizate fiind aduse de firma</w:t>
      </w:r>
      <w:r w:rsidRPr="00BF01A3">
        <w:rPr>
          <w:rFonts w:ascii="Arial" w:hAnsi="Arial" w:cs="Arial"/>
          <w:sz w:val="28"/>
          <w:szCs w:val="28"/>
          <w:lang w:val="pt-BR"/>
        </w:rPr>
        <w:t>.</w:t>
      </w:r>
    </w:p>
    <w:p w:rsidR="007C4879" w:rsidRDefault="002F192C" w:rsidP="00DE7D56">
      <w:pPr>
        <w:tabs>
          <w:tab w:val="left" w:pos="720"/>
        </w:tabs>
        <w:ind w:right="-166"/>
        <w:rPr>
          <w:sz w:val="28"/>
          <w:szCs w:val="28"/>
          <w:lang w:val="pt-BR"/>
        </w:rPr>
      </w:pPr>
      <w:r w:rsidRPr="00F27087">
        <w:rPr>
          <w:rFonts w:ascii="Arial" w:hAnsi="Arial" w:cs="Arial"/>
          <w:sz w:val="28"/>
          <w:szCs w:val="28"/>
          <w:lang w:val="ro-RO"/>
        </w:rPr>
        <w:tab/>
      </w:r>
      <w:r w:rsidRPr="00AA582E">
        <w:rPr>
          <w:rFonts w:ascii="Arial" w:hAnsi="Arial" w:cs="Arial"/>
          <w:sz w:val="28"/>
          <w:szCs w:val="28"/>
          <w:lang w:val="pt-BR"/>
        </w:rPr>
        <w:t xml:space="preserve">Dupa efectuarea decontaminarii, hala se tine inchisa o perioada dupa care urmeaza aerisirea acesteia. </w:t>
      </w:r>
      <w:r w:rsidRPr="00007AC5">
        <w:rPr>
          <w:rFonts w:ascii="Arial" w:hAnsi="Arial" w:cs="Arial"/>
          <w:sz w:val="28"/>
          <w:szCs w:val="28"/>
          <w:lang w:val="pt-BR"/>
        </w:rPr>
        <w:t>Durata de realizare a vidului sanitar este de 10–12 zile</w:t>
      </w:r>
      <w:r w:rsidRPr="00007AC5">
        <w:rPr>
          <w:sz w:val="28"/>
          <w:szCs w:val="28"/>
          <w:lang w:val="pt-BR"/>
        </w:rPr>
        <w:t>.</w:t>
      </w:r>
    </w:p>
    <w:p w:rsidR="007C4879" w:rsidRDefault="007C4879" w:rsidP="00DE7D56">
      <w:pPr>
        <w:tabs>
          <w:tab w:val="left" w:pos="720"/>
        </w:tabs>
        <w:ind w:right="-166"/>
        <w:rPr>
          <w:sz w:val="28"/>
          <w:szCs w:val="28"/>
          <w:lang w:val="pt-BR"/>
        </w:rPr>
      </w:pPr>
    </w:p>
    <w:p w:rsidR="002F192C" w:rsidRPr="00DE7D56" w:rsidRDefault="002F192C" w:rsidP="00DE7D56">
      <w:pPr>
        <w:tabs>
          <w:tab w:val="left" w:pos="720"/>
        </w:tabs>
        <w:ind w:right="-166"/>
        <w:rPr>
          <w:rFonts w:ascii="Arial" w:hAnsi="Arial" w:cs="Arial"/>
          <w:b/>
          <w:bCs/>
          <w:sz w:val="28"/>
          <w:szCs w:val="28"/>
          <w:lang w:val="pt-BR"/>
        </w:rPr>
      </w:pPr>
      <w:r w:rsidRPr="004C6728">
        <w:rPr>
          <w:rFonts w:ascii="Arial" w:hAnsi="Arial" w:cs="Arial"/>
          <w:sz w:val="28"/>
          <w:szCs w:val="28"/>
          <w:lang w:val="pt-BR"/>
        </w:rPr>
        <w:lastRenderedPageBreak/>
        <w:tab/>
      </w:r>
      <w:r w:rsidRPr="00DE7D56">
        <w:rPr>
          <w:rFonts w:ascii="Arial" w:hAnsi="Arial" w:cs="Arial"/>
          <w:b/>
          <w:i/>
          <w:iCs/>
          <w:sz w:val="28"/>
          <w:szCs w:val="28"/>
          <w:lang w:val="pt-BR"/>
        </w:rPr>
        <w:t xml:space="preserve">Preluarea tineretului porcin. </w:t>
      </w:r>
      <w:r w:rsidRPr="00DE7D56">
        <w:rPr>
          <w:rFonts w:ascii="Arial" w:hAnsi="Arial" w:cs="Arial"/>
          <w:bCs/>
          <w:sz w:val="28"/>
          <w:szCs w:val="28"/>
          <w:lang w:val="pt-BR"/>
        </w:rPr>
        <w:t>Tineretul porcin in greutate de 25 – 30 kg este preluat de la fermele de reproducere cu mijloace auto speciale pentru transportul animalelor si cazat în boxele halelor de productie.</w:t>
      </w:r>
    </w:p>
    <w:p w:rsidR="002F192C" w:rsidRPr="00F27087" w:rsidRDefault="002F192C" w:rsidP="00F425FE">
      <w:pPr>
        <w:pStyle w:val="BodyText"/>
        <w:tabs>
          <w:tab w:val="left" w:pos="720"/>
        </w:tabs>
        <w:jc w:val="both"/>
        <w:rPr>
          <w:b w:val="0"/>
          <w:bCs w:val="0"/>
          <w:sz w:val="28"/>
          <w:szCs w:val="28"/>
          <w:lang w:val="pt-BR"/>
        </w:rPr>
      </w:pPr>
      <w:r w:rsidRPr="00F27087">
        <w:rPr>
          <w:i/>
          <w:iCs/>
          <w:sz w:val="28"/>
          <w:szCs w:val="28"/>
          <w:lang w:val="pt-BR"/>
        </w:rPr>
        <w:tab/>
        <w:t>Crestere si ingrasare tineret porcin.</w:t>
      </w:r>
      <w:r w:rsidR="00ED2409">
        <w:rPr>
          <w:i/>
          <w:iCs/>
          <w:sz w:val="28"/>
          <w:szCs w:val="28"/>
          <w:lang w:val="pt-BR"/>
        </w:rPr>
        <w:t xml:space="preserve"> </w:t>
      </w:r>
      <w:r w:rsidRPr="00F27087">
        <w:rPr>
          <w:b w:val="0"/>
          <w:bCs w:val="0"/>
          <w:sz w:val="28"/>
          <w:szCs w:val="28"/>
          <w:lang w:val="pt-BR"/>
        </w:rPr>
        <w:t>Halele sunt populate cu tineret porcin in greutate de 30 – 35 kg, unde sunt mentinuti  intre 90 – 1</w:t>
      </w:r>
      <w:r w:rsidR="00ED2409">
        <w:rPr>
          <w:b w:val="0"/>
          <w:bCs w:val="0"/>
          <w:sz w:val="28"/>
          <w:szCs w:val="28"/>
          <w:lang w:val="pt-BR"/>
        </w:rPr>
        <w:t>1</w:t>
      </w:r>
      <w:r w:rsidRPr="00F27087">
        <w:rPr>
          <w:b w:val="0"/>
          <w:bCs w:val="0"/>
          <w:sz w:val="28"/>
          <w:szCs w:val="28"/>
          <w:lang w:val="pt-BR"/>
        </w:rPr>
        <w:t xml:space="preserve">0 zile, pana  cand ating greutatea de 105 -110 kg, dupa care sunt livrati vii la abatoare.  </w:t>
      </w:r>
    </w:p>
    <w:p w:rsidR="002F192C" w:rsidRPr="00F425FE" w:rsidRDefault="002F192C" w:rsidP="00F425FE">
      <w:pPr>
        <w:pStyle w:val="BodyText"/>
        <w:ind w:right="-85" w:firstLine="708"/>
        <w:jc w:val="both"/>
        <w:rPr>
          <w:b w:val="0"/>
          <w:bCs w:val="0"/>
          <w:sz w:val="28"/>
          <w:szCs w:val="28"/>
          <w:lang w:val="pt-BR"/>
        </w:rPr>
      </w:pPr>
      <w:r w:rsidRPr="00F425FE">
        <w:rPr>
          <w:b w:val="0"/>
          <w:bCs w:val="0"/>
          <w:sz w:val="28"/>
          <w:szCs w:val="28"/>
          <w:lang w:val="pt-BR"/>
        </w:rPr>
        <w:t>Pentru îndeplinirea acestui obiectiv sunt urmãriţi şi realizaţi urmãtorii indicatori de productie:</w:t>
      </w:r>
    </w:p>
    <w:p w:rsidR="002F192C" w:rsidRPr="00F425FE" w:rsidRDefault="002F192C" w:rsidP="00F425FE">
      <w:pPr>
        <w:pStyle w:val="BodyText"/>
        <w:ind w:firstLine="708"/>
        <w:jc w:val="both"/>
        <w:rPr>
          <w:b w:val="0"/>
          <w:bCs w:val="0"/>
          <w:sz w:val="28"/>
          <w:szCs w:val="28"/>
          <w:lang w:val="pt-BR"/>
        </w:rPr>
      </w:pPr>
      <w:r w:rsidRPr="00F425FE">
        <w:rPr>
          <w:b w:val="0"/>
          <w:bCs w:val="0"/>
          <w:sz w:val="28"/>
          <w:szCs w:val="28"/>
          <w:lang w:val="pt-BR"/>
        </w:rPr>
        <w:t xml:space="preserve">- consum de furaj/cap/zi furajatã </w:t>
      </w:r>
      <w:r w:rsidRPr="00F425FE">
        <w:rPr>
          <w:b w:val="0"/>
          <w:bCs w:val="0"/>
          <w:sz w:val="28"/>
          <w:szCs w:val="28"/>
          <w:lang w:val="pt-BR"/>
        </w:rPr>
        <w:tab/>
      </w:r>
      <w:r w:rsidRPr="00F425FE">
        <w:rPr>
          <w:b w:val="0"/>
          <w:bCs w:val="0"/>
          <w:sz w:val="28"/>
          <w:szCs w:val="28"/>
          <w:lang w:val="pt-BR"/>
        </w:rPr>
        <w:tab/>
        <w:t>2,0 kg</w:t>
      </w:r>
    </w:p>
    <w:p w:rsidR="002F192C" w:rsidRPr="00F425FE" w:rsidRDefault="002F192C" w:rsidP="00F425FE">
      <w:pPr>
        <w:pStyle w:val="BodyText"/>
        <w:ind w:firstLine="708"/>
        <w:jc w:val="both"/>
        <w:rPr>
          <w:b w:val="0"/>
          <w:bCs w:val="0"/>
          <w:sz w:val="28"/>
          <w:szCs w:val="28"/>
          <w:lang w:val="pt-BR"/>
        </w:rPr>
      </w:pPr>
      <w:r w:rsidRPr="00F425FE">
        <w:rPr>
          <w:b w:val="0"/>
          <w:bCs w:val="0"/>
          <w:sz w:val="28"/>
          <w:szCs w:val="28"/>
          <w:lang w:val="pt-BR"/>
        </w:rPr>
        <w:t>- spor mediu zilnic</w:t>
      </w:r>
      <w:r w:rsidRPr="00F425FE">
        <w:rPr>
          <w:b w:val="0"/>
          <w:bCs w:val="0"/>
          <w:sz w:val="28"/>
          <w:szCs w:val="28"/>
          <w:lang w:val="pt-BR"/>
        </w:rPr>
        <w:tab/>
      </w:r>
      <w:r w:rsidRPr="00F425FE">
        <w:rPr>
          <w:b w:val="0"/>
          <w:bCs w:val="0"/>
          <w:sz w:val="28"/>
          <w:szCs w:val="28"/>
          <w:lang w:val="pt-BR"/>
        </w:rPr>
        <w:tab/>
      </w:r>
      <w:r w:rsidRPr="00F425FE">
        <w:rPr>
          <w:b w:val="0"/>
          <w:bCs w:val="0"/>
          <w:sz w:val="28"/>
          <w:szCs w:val="28"/>
          <w:lang w:val="pt-BR"/>
        </w:rPr>
        <w:tab/>
      </w:r>
      <w:r w:rsidRPr="00F425FE">
        <w:rPr>
          <w:b w:val="0"/>
          <w:bCs w:val="0"/>
          <w:sz w:val="28"/>
          <w:szCs w:val="28"/>
          <w:lang w:val="pt-BR"/>
        </w:rPr>
        <w:tab/>
        <w:t>0,7 kg</w:t>
      </w:r>
    </w:p>
    <w:p w:rsidR="002F192C" w:rsidRPr="00F425FE" w:rsidRDefault="002F192C" w:rsidP="00F425FE">
      <w:pPr>
        <w:pStyle w:val="BodyText"/>
        <w:ind w:firstLine="708"/>
        <w:jc w:val="both"/>
        <w:rPr>
          <w:b w:val="0"/>
          <w:bCs w:val="0"/>
          <w:sz w:val="28"/>
          <w:szCs w:val="28"/>
          <w:lang w:val="pt-BR"/>
        </w:rPr>
      </w:pPr>
      <w:r w:rsidRPr="00F425FE">
        <w:rPr>
          <w:b w:val="0"/>
          <w:bCs w:val="0"/>
          <w:sz w:val="28"/>
          <w:szCs w:val="28"/>
          <w:lang w:val="pt-BR"/>
        </w:rPr>
        <w:t>- consum de furaje/kg spor</w:t>
      </w:r>
      <w:r w:rsidRPr="00F425FE">
        <w:rPr>
          <w:b w:val="0"/>
          <w:bCs w:val="0"/>
          <w:sz w:val="28"/>
          <w:szCs w:val="28"/>
          <w:lang w:val="pt-BR"/>
        </w:rPr>
        <w:tab/>
      </w:r>
      <w:r w:rsidRPr="00F425FE">
        <w:rPr>
          <w:b w:val="0"/>
          <w:bCs w:val="0"/>
          <w:sz w:val="28"/>
          <w:szCs w:val="28"/>
          <w:lang w:val="pt-BR"/>
        </w:rPr>
        <w:tab/>
      </w:r>
      <w:r w:rsidRPr="00F425FE">
        <w:rPr>
          <w:b w:val="0"/>
          <w:bCs w:val="0"/>
          <w:sz w:val="28"/>
          <w:szCs w:val="28"/>
          <w:lang w:val="pt-BR"/>
        </w:rPr>
        <w:tab/>
        <w:t>3,0 kg</w:t>
      </w:r>
    </w:p>
    <w:p w:rsidR="002F192C" w:rsidRPr="00F425FE" w:rsidRDefault="002F192C" w:rsidP="00F425FE">
      <w:pPr>
        <w:pStyle w:val="BodyText"/>
        <w:ind w:firstLine="708"/>
        <w:jc w:val="both"/>
        <w:rPr>
          <w:b w:val="0"/>
          <w:bCs w:val="0"/>
          <w:sz w:val="28"/>
          <w:szCs w:val="28"/>
          <w:lang w:val="pt-BR"/>
        </w:rPr>
      </w:pPr>
      <w:r w:rsidRPr="00F425FE">
        <w:rPr>
          <w:b w:val="0"/>
          <w:bCs w:val="0"/>
          <w:sz w:val="28"/>
          <w:szCs w:val="28"/>
          <w:lang w:val="pt-BR"/>
        </w:rPr>
        <w:t xml:space="preserve">- mortalitãţi </w:t>
      </w:r>
      <w:r w:rsidRPr="00F425FE">
        <w:rPr>
          <w:b w:val="0"/>
          <w:bCs w:val="0"/>
          <w:sz w:val="28"/>
          <w:szCs w:val="28"/>
          <w:lang w:val="pt-BR"/>
        </w:rPr>
        <w:tab/>
      </w:r>
      <w:r w:rsidRPr="00F425FE">
        <w:rPr>
          <w:b w:val="0"/>
          <w:bCs w:val="0"/>
          <w:sz w:val="28"/>
          <w:szCs w:val="28"/>
          <w:lang w:val="pt-BR"/>
        </w:rPr>
        <w:tab/>
      </w:r>
      <w:r w:rsidRPr="00F425FE">
        <w:rPr>
          <w:b w:val="0"/>
          <w:bCs w:val="0"/>
          <w:sz w:val="28"/>
          <w:szCs w:val="28"/>
          <w:lang w:val="pt-BR"/>
        </w:rPr>
        <w:tab/>
      </w:r>
      <w:r w:rsidRPr="00F425FE">
        <w:rPr>
          <w:b w:val="0"/>
          <w:bCs w:val="0"/>
          <w:sz w:val="28"/>
          <w:szCs w:val="28"/>
          <w:lang w:val="pt-BR"/>
        </w:rPr>
        <w:tab/>
      </w:r>
      <w:r w:rsidRPr="00F425FE">
        <w:rPr>
          <w:b w:val="0"/>
          <w:bCs w:val="0"/>
          <w:sz w:val="28"/>
          <w:szCs w:val="28"/>
          <w:lang w:val="pt-BR"/>
        </w:rPr>
        <w:tab/>
        <w:t>2</w:t>
      </w:r>
      <w:r w:rsidR="00DE7D56">
        <w:rPr>
          <w:b w:val="0"/>
          <w:bCs w:val="0"/>
          <w:sz w:val="28"/>
          <w:szCs w:val="28"/>
          <w:lang w:val="pt-BR"/>
        </w:rPr>
        <w:t>,0</w:t>
      </w:r>
      <w:r w:rsidRPr="00F425FE">
        <w:rPr>
          <w:b w:val="0"/>
          <w:bCs w:val="0"/>
          <w:sz w:val="28"/>
          <w:szCs w:val="28"/>
          <w:lang w:val="pt-BR"/>
        </w:rPr>
        <w:t xml:space="preserve"> %</w:t>
      </w:r>
    </w:p>
    <w:p w:rsidR="002F192C" w:rsidRDefault="002F192C" w:rsidP="00F425FE">
      <w:pPr>
        <w:pStyle w:val="BodyText"/>
        <w:tabs>
          <w:tab w:val="left" w:pos="-90"/>
        </w:tabs>
        <w:ind w:right="175"/>
        <w:jc w:val="both"/>
        <w:rPr>
          <w:b w:val="0"/>
          <w:bCs w:val="0"/>
          <w:sz w:val="28"/>
          <w:szCs w:val="28"/>
          <w:lang w:val="ro-RO"/>
        </w:rPr>
      </w:pPr>
      <w:r w:rsidRPr="00F27087">
        <w:rPr>
          <w:b w:val="0"/>
          <w:bCs w:val="0"/>
          <w:i/>
          <w:iCs/>
          <w:sz w:val="28"/>
          <w:szCs w:val="28"/>
          <w:lang w:val="pt-BR"/>
        </w:rPr>
        <w:tab/>
        <w:t xml:space="preserve">Furajarea suinelor . </w:t>
      </w:r>
      <w:r w:rsidRPr="00F425FE">
        <w:rPr>
          <w:b w:val="0"/>
          <w:bCs w:val="0"/>
          <w:sz w:val="28"/>
          <w:szCs w:val="28"/>
          <w:lang w:val="ro-RO"/>
        </w:rPr>
        <w:t>Furajul preluat de la FNC-urile din Bacau este aprovizionat cu remorca tehnologica din dotarea FNC-ului</w:t>
      </w:r>
      <w:r>
        <w:rPr>
          <w:b w:val="0"/>
          <w:bCs w:val="0"/>
          <w:sz w:val="28"/>
          <w:szCs w:val="28"/>
          <w:lang w:val="ro-RO"/>
        </w:rPr>
        <w:t>,</w:t>
      </w:r>
      <w:r w:rsidRPr="00F425FE">
        <w:rPr>
          <w:b w:val="0"/>
          <w:bCs w:val="0"/>
          <w:sz w:val="28"/>
          <w:szCs w:val="28"/>
          <w:lang w:val="ro-RO"/>
        </w:rPr>
        <w:t xml:space="preserve"> conform retetelor de furajare  si descarcat in buncarele  de la capetele halelor.</w:t>
      </w:r>
    </w:p>
    <w:p w:rsidR="002F192C" w:rsidRPr="00F425FE" w:rsidRDefault="002F192C" w:rsidP="00F425FE">
      <w:pPr>
        <w:pStyle w:val="BodyText"/>
        <w:tabs>
          <w:tab w:val="left" w:pos="-90"/>
        </w:tabs>
        <w:ind w:right="175"/>
        <w:jc w:val="both"/>
        <w:rPr>
          <w:b w:val="0"/>
          <w:bCs w:val="0"/>
          <w:sz w:val="28"/>
          <w:szCs w:val="28"/>
          <w:lang w:val="ro-RO"/>
        </w:rPr>
      </w:pPr>
      <w:r>
        <w:rPr>
          <w:b w:val="0"/>
          <w:bCs w:val="0"/>
          <w:sz w:val="28"/>
          <w:szCs w:val="28"/>
          <w:lang w:val="ro-RO"/>
        </w:rPr>
        <w:tab/>
      </w:r>
      <w:r w:rsidRPr="00F425FE">
        <w:rPr>
          <w:b w:val="0"/>
          <w:bCs w:val="0"/>
          <w:sz w:val="28"/>
          <w:szCs w:val="28"/>
          <w:lang w:val="ro-RO"/>
        </w:rPr>
        <w:t>Din aceste buncare prin intermediul unui sistem automat de transport(snec), furajele sunt transportate in hale la hranitoare. Transportul furajelor din buncarele exterioare la hranitoare este  comandat automat de un sensor de citire a nivelului de furaj din hranitoare. Cand nivelul furajului din hranitoare scade sub nivelul minim, senzorii de nivel  declanseaza miscarea transportorului care preia furajul din buncare, astfel incat porcii dispun permanent de hrana.</w:t>
      </w:r>
    </w:p>
    <w:p w:rsidR="002F192C" w:rsidRPr="00F27087" w:rsidRDefault="002F192C" w:rsidP="00F425FE">
      <w:pPr>
        <w:ind w:firstLine="708"/>
        <w:rPr>
          <w:rFonts w:ascii="Arial" w:hAnsi="Arial" w:cs="Arial"/>
          <w:sz w:val="28"/>
          <w:szCs w:val="28"/>
          <w:lang w:val="ro-RO"/>
        </w:rPr>
      </w:pPr>
      <w:r w:rsidRPr="00F425FE">
        <w:rPr>
          <w:rFonts w:ascii="Arial" w:hAnsi="Arial" w:cs="Arial"/>
          <w:sz w:val="28"/>
          <w:szCs w:val="28"/>
          <w:lang w:val="ro-RO" w:eastAsia="ro-RO"/>
        </w:rPr>
        <w:t>Furajarea este de tip uscat, raspunzand cerintelor BAT/BREF, i</w:t>
      </w:r>
      <w:r w:rsidRPr="00F425FE">
        <w:rPr>
          <w:rFonts w:ascii="Arial" w:hAnsi="Arial" w:cs="Arial"/>
          <w:sz w:val="28"/>
          <w:szCs w:val="28"/>
          <w:lang w:val="ro-RO"/>
        </w:rPr>
        <w:t>n cadrul fermei se realizeaza un management nutritional.</w:t>
      </w:r>
      <w:r w:rsidRPr="00F27087">
        <w:rPr>
          <w:rFonts w:ascii="Arial" w:hAnsi="Arial" w:cs="Arial"/>
          <w:sz w:val="28"/>
          <w:szCs w:val="28"/>
          <w:lang w:val="ro-RO"/>
        </w:rPr>
        <w:t xml:space="preserve"> Scopul este de a satisface nevoile animalelor imbunatatind digestibilitatea nutreturilor si echilibrarea concentratiei diferitelor componente esentiale cu componente neesentiale de N pentru a imbunatati sinteza proteinelor.</w:t>
      </w:r>
    </w:p>
    <w:p w:rsidR="002F192C" w:rsidRPr="002663E4" w:rsidRDefault="002F192C" w:rsidP="00304E36">
      <w:pPr>
        <w:widowControl/>
        <w:autoSpaceDE w:val="0"/>
        <w:autoSpaceDN w:val="0"/>
        <w:spacing w:line="240" w:lineRule="auto"/>
        <w:ind w:firstLine="720"/>
        <w:textAlignment w:val="auto"/>
        <w:rPr>
          <w:rFonts w:ascii="Arial" w:hAnsi="Arial" w:cs="Arial"/>
          <w:sz w:val="28"/>
          <w:szCs w:val="28"/>
          <w:lang w:val="ro-RO" w:eastAsia="ro-RO"/>
        </w:rPr>
      </w:pPr>
      <w:r w:rsidRPr="002663E4">
        <w:rPr>
          <w:rFonts w:ascii="Arial" w:hAnsi="Arial" w:cs="Arial"/>
          <w:sz w:val="28"/>
          <w:szCs w:val="28"/>
          <w:lang w:val="ro-RO" w:eastAsia="ro-RO"/>
        </w:rPr>
        <w:t>Cele mai bune tehnici disponibile (BAT) recomandă următorul conţinut de proteinăcrudă (% în alimentaţie):</w:t>
      </w:r>
    </w:p>
    <w:p w:rsidR="002F192C" w:rsidRPr="002663E4" w:rsidRDefault="002F192C" w:rsidP="00BF01A3">
      <w:pPr>
        <w:widowControl/>
        <w:autoSpaceDE w:val="0"/>
        <w:autoSpaceDN w:val="0"/>
        <w:spacing w:line="276" w:lineRule="auto"/>
        <w:ind w:firstLine="709"/>
        <w:textAlignment w:val="auto"/>
        <w:rPr>
          <w:rFonts w:ascii="Arial" w:hAnsi="Arial" w:cs="Arial"/>
          <w:sz w:val="28"/>
          <w:szCs w:val="28"/>
          <w:lang w:val="ro-RO" w:eastAsia="ro-RO"/>
        </w:rPr>
      </w:pPr>
      <w:r w:rsidRPr="002663E4">
        <w:rPr>
          <w:rFonts w:ascii="Arial" w:hAnsi="Arial" w:cs="Arial"/>
          <w:sz w:val="28"/>
          <w:szCs w:val="28"/>
          <w:lang w:val="ro-RO" w:eastAsia="ro-RO"/>
        </w:rPr>
        <w:t xml:space="preserve">• porci de îngrăşat 25 ÷ 50 kg </w:t>
      </w:r>
      <w:r>
        <w:rPr>
          <w:rFonts w:ascii="Arial" w:hAnsi="Arial" w:cs="Arial"/>
          <w:sz w:val="28"/>
          <w:szCs w:val="28"/>
          <w:lang w:val="ro-RO" w:eastAsia="ro-RO"/>
        </w:rPr>
        <w:t xml:space="preserve"> - furaje cu </w:t>
      </w:r>
      <w:r w:rsidRPr="002663E4">
        <w:rPr>
          <w:rFonts w:ascii="Arial" w:hAnsi="Arial" w:cs="Arial"/>
          <w:sz w:val="28"/>
          <w:szCs w:val="28"/>
          <w:lang w:val="ro-RO" w:eastAsia="ro-RO"/>
        </w:rPr>
        <w:t>15 - 17%</w:t>
      </w:r>
      <w:r>
        <w:rPr>
          <w:rFonts w:ascii="Arial" w:hAnsi="Arial" w:cs="Arial"/>
          <w:sz w:val="28"/>
          <w:szCs w:val="28"/>
          <w:lang w:val="ro-RO" w:eastAsia="ro-RO"/>
        </w:rPr>
        <w:t xml:space="preserve"> proteina</w:t>
      </w:r>
      <w:r w:rsidRPr="002663E4">
        <w:rPr>
          <w:rFonts w:ascii="Arial" w:hAnsi="Arial" w:cs="Arial"/>
          <w:sz w:val="28"/>
          <w:szCs w:val="28"/>
          <w:lang w:val="ro-RO" w:eastAsia="ro-RO"/>
        </w:rPr>
        <w:t>,</w:t>
      </w:r>
    </w:p>
    <w:p w:rsidR="002F192C" w:rsidRPr="002663E4" w:rsidRDefault="002F192C" w:rsidP="00BF01A3">
      <w:pPr>
        <w:widowControl/>
        <w:autoSpaceDE w:val="0"/>
        <w:autoSpaceDN w:val="0"/>
        <w:spacing w:line="276" w:lineRule="auto"/>
        <w:ind w:firstLine="709"/>
        <w:textAlignment w:val="auto"/>
        <w:rPr>
          <w:rFonts w:ascii="Arial" w:hAnsi="Arial" w:cs="Arial"/>
          <w:sz w:val="28"/>
          <w:szCs w:val="28"/>
          <w:lang w:val="ro-RO" w:eastAsia="ro-RO"/>
        </w:rPr>
      </w:pPr>
      <w:r w:rsidRPr="002663E4">
        <w:rPr>
          <w:rFonts w:ascii="Arial" w:hAnsi="Arial" w:cs="Arial"/>
          <w:sz w:val="28"/>
          <w:szCs w:val="28"/>
          <w:lang w:val="ro-RO" w:eastAsia="ro-RO"/>
        </w:rPr>
        <w:t xml:space="preserve">• porci de îngrăşat 50 ÷ 110 kg </w:t>
      </w:r>
      <w:r>
        <w:rPr>
          <w:rFonts w:ascii="Arial" w:hAnsi="Arial" w:cs="Arial"/>
          <w:sz w:val="28"/>
          <w:szCs w:val="28"/>
          <w:lang w:val="ro-RO" w:eastAsia="ro-RO"/>
        </w:rPr>
        <w:t>– furaje cu 14 - 15% proteina</w:t>
      </w:r>
    </w:p>
    <w:p w:rsidR="002F192C" w:rsidRPr="002663E4" w:rsidRDefault="002F192C" w:rsidP="00BF01A3">
      <w:pPr>
        <w:widowControl/>
        <w:autoSpaceDE w:val="0"/>
        <w:autoSpaceDN w:val="0"/>
        <w:spacing w:line="276" w:lineRule="auto"/>
        <w:ind w:firstLine="709"/>
        <w:textAlignment w:val="auto"/>
        <w:rPr>
          <w:rFonts w:ascii="Arial" w:hAnsi="Arial" w:cs="Arial"/>
          <w:sz w:val="28"/>
          <w:szCs w:val="28"/>
          <w:lang w:val="ro-RO" w:eastAsia="ro-RO"/>
        </w:rPr>
      </w:pPr>
      <w:r w:rsidRPr="002663E4">
        <w:rPr>
          <w:rFonts w:ascii="Arial" w:hAnsi="Arial" w:cs="Arial"/>
          <w:sz w:val="28"/>
          <w:szCs w:val="28"/>
          <w:lang w:val="ro-RO" w:eastAsia="ro-RO"/>
        </w:rPr>
        <w:t>În ceea ce priveşte fosforul, o bază a celor mai bune tehnici disponibile este aceea</w:t>
      </w:r>
      <w:r>
        <w:rPr>
          <w:rFonts w:ascii="Arial" w:hAnsi="Arial" w:cs="Arial"/>
          <w:sz w:val="28"/>
          <w:szCs w:val="28"/>
          <w:lang w:val="ro-RO" w:eastAsia="ro-RO"/>
        </w:rPr>
        <w:t xml:space="preserve"> d</w:t>
      </w:r>
      <w:r w:rsidRPr="002663E4">
        <w:rPr>
          <w:rFonts w:ascii="Arial" w:hAnsi="Arial" w:cs="Arial"/>
          <w:sz w:val="28"/>
          <w:szCs w:val="28"/>
          <w:lang w:val="ro-RO" w:eastAsia="ro-RO"/>
        </w:rPr>
        <w:t xml:space="preserve">e a hrăni animalele prin diete succesive (hrănirea pe etape) cu conţinut scăzut de fosfortotal. În aceste diete, trebuie folosite alimente bogate în fitază </w:t>
      </w:r>
      <w:r w:rsidRPr="002663E4">
        <w:rPr>
          <w:rFonts w:ascii="Arial" w:hAnsi="Arial" w:cs="Arial"/>
          <w:sz w:val="28"/>
          <w:szCs w:val="28"/>
          <w:lang w:val="ro-RO" w:eastAsia="ro-RO"/>
        </w:rPr>
        <w:lastRenderedPageBreak/>
        <w:t>şi/sau fosfaţi anorganiciintegral digerabili, pentru a asigura cantitatea suficientă de fosfor digerabil.</w:t>
      </w:r>
    </w:p>
    <w:p w:rsidR="002F192C" w:rsidRPr="002663E4" w:rsidRDefault="002F192C" w:rsidP="00304E36">
      <w:pPr>
        <w:widowControl/>
        <w:autoSpaceDE w:val="0"/>
        <w:autoSpaceDN w:val="0"/>
        <w:spacing w:line="240" w:lineRule="auto"/>
        <w:ind w:firstLine="709"/>
        <w:textAlignment w:val="auto"/>
        <w:rPr>
          <w:rFonts w:ascii="Arial" w:hAnsi="Arial" w:cs="Arial"/>
          <w:sz w:val="28"/>
          <w:szCs w:val="28"/>
          <w:lang w:val="ro-RO" w:eastAsia="ro-RO"/>
        </w:rPr>
      </w:pPr>
      <w:r w:rsidRPr="002663E4">
        <w:rPr>
          <w:rFonts w:ascii="Arial" w:hAnsi="Arial" w:cs="Arial"/>
          <w:sz w:val="28"/>
          <w:szCs w:val="28"/>
          <w:lang w:val="ro-RO" w:eastAsia="ro-RO"/>
        </w:rPr>
        <w:t>O reducere totală a fosforului la porcine de 0,03 până la 0,07% (0,3 până la0,7 g/kg de hrană) poate fi atinsă în funcţie de rasă/genotip şi de momentul propriu-zis alaplicării în hrană a fitazei şi/sau fosfaţilor organici care se digeră aproape complet.</w:t>
      </w:r>
    </w:p>
    <w:p w:rsidR="002F192C" w:rsidRPr="002663E4" w:rsidRDefault="002F192C" w:rsidP="00304E36">
      <w:pPr>
        <w:widowControl/>
        <w:autoSpaceDE w:val="0"/>
        <w:autoSpaceDN w:val="0"/>
        <w:spacing w:line="240" w:lineRule="auto"/>
        <w:ind w:firstLine="709"/>
        <w:textAlignment w:val="auto"/>
        <w:rPr>
          <w:rFonts w:ascii="Arial" w:hAnsi="Arial" w:cs="Arial"/>
          <w:sz w:val="28"/>
          <w:szCs w:val="28"/>
          <w:lang w:val="ro-RO" w:eastAsia="ro-RO"/>
        </w:rPr>
      </w:pPr>
      <w:r w:rsidRPr="002663E4">
        <w:rPr>
          <w:rFonts w:ascii="Arial" w:hAnsi="Arial" w:cs="Arial"/>
          <w:sz w:val="28"/>
          <w:szCs w:val="28"/>
          <w:lang w:val="ro-RO" w:eastAsia="ro-RO"/>
        </w:rPr>
        <w:t>Cele mai bune tehnici disponibile (BAT) recomandă următorul conţinut de fosfor total(% în alimentaţie):</w:t>
      </w:r>
    </w:p>
    <w:p w:rsidR="002F192C" w:rsidRPr="002663E4" w:rsidRDefault="002F192C" w:rsidP="00304E36">
      <w:pPr>
        <w:widowControl/>
        <w:autoSpaceDE w:val="0"/>
        <w:autoSpaceDN w:val="0"/>
        <w:spacing w:line="240" w:lineRule="auto"/>
        <w:ind w:firstLine="709"/>
        <w:textAlignment w:val="auto"/>
        <w:rPr>
          <w:rFonts w:ascii="Arial" w:hAnsi="Arial" w:cs="Arial"/>
          <w:sz w:val="28"/>
          <w:szCs w:val="28"/>
          <w:lang w:val="ro-RO" w:eastAsia="ro-RO"/>
        </w:rPr>
      </w:pPr>
      <w:r w:rsidRPr="002663E4">
        <w:rPr>
          <w:rFonts w:ascii="Arial" w:hAnsi="Arial" w:cs="Arial"/>
          <w:sz w:val="28"/>
          <w:szCs w:val="28"/>
          <w:lang w:val="ro-RO" w:eastAsia="ro-RO"/>
        </w:rPr>
        <w:t>• porci de îngrăşat 25 ÷ 50 kg 0,45 - 0,55%,</w:t>
      </w:r>
    </w:p>
    <w:p w:rsidR="002F192C" w:rsidRPr="00007AC5" w:rsidRDefault="002F192C" w:rsidP="00304E36">
      <w:pPr>
        <w:pStyle w:val="BodyText"/>
        <w:tabs>
          <w:tab w:val="left" w:pos="-90"/>
        </w:tabs>
        <w:spacing w:line="240" w:lineRule="auto"/>
        <w:ind w:firstLine="720"/>
        <w:jc w:val="both"/>
        <w:rPr>
          <w:b w:val="0"/>
          <w:bCs w:val="0"/>
          <w:sz w:val="28"/>
          <w:szCs w:val="28"/>
          <w:lang w:val="ro-RO"/>
        </w:rPr>
      </w:pPr>
      <w:r w:rsidRPr="002663E4">
        <w:rPr>
          <w:b w:val="0"/>
          <w:bCs w:val="0"/>
          <w:sz w:val="28"/>
          <w:szCs w:val="28"/>
          <w:lang w:val="ro-RO" w:eastAsia="ro-RO"/>
        </w:rPr>
        <w:t>• porci de îngrăşat 50 ÷ 110 kg 0,38 - 0,49%.</w:t>
      </w:r>
    </w:p>
    <w:p w:rsidR="00FA624B" w:rsidRDefault="002F192C" w:rsidP="00FB3AA2">
      <w:pPr>
        <w:ind w:firstLine="708"/>
        <w:rPr>
          <w:rFonts w:ascii="Arial" w:hAnsi="Arial" w:cs="Arial"/>
          <w:sz w:val="28"/>
          <w:szCs w:val="28"/>
          <w:lang w:val="fr-FR"/>
        </w:rPr>
      </w:pPr>
      <w:r>
        <w:rPr>
          <w:rFonts w:ascii="Arial" w:hAnsi="Arial" w:cs="Arial"/>
          <w:sz w:val="28"/>
          <w:szCs w:val="28"/>
          <w:lang w:val="fr-FR"/>
        </w:rPr>
        <w:t>In cadrul fermei c</w:t>
      </w:r>
      <w:r w:rsidRPr="00382C4F">
        <w:rPr>
          <w:rFonts w:ascii="Arial" w:hAnsi="Arial" w:cs="Arial"/>
          <w:sz w:val="28"/>
          <w:szCs w:val="28"/>
          <w:lang w:val="fr-FR"/>
        </w:rPr>
        <w:t>onsumuri</w:t>
      </w:r>
      <w:r>
        <w:rPr>
          <w:rFonts w:ascii="Arial" w:hAnsi="Arial" w:cs="Arial"/>
          <w:sz w:val="28"/>
          <w:szCs w:val="28"/>
          <w:lang w:val="fr-FR"/>
        </w:rPr>
        <w:t xml:space="preserve">le </w:t>
      </w:r>
      <w:r w:rsidRPr="00382C4F">
        <w:rPr>
          <w:rFonts w:ascii="Arial" w:hAnsi="Arial" w:cs="Arial"/>
          <w:sz w:val="28"/>
          <w:szCs w:val="28"/>
          <w:lang w:val="fr-FR"/>
        </w:rPr>
        <w:t xml:space="preserve">specifice de </w:t>
      </w:r>
      <w:r>
        <w:rPr>
          <w:rFonts w:ascii="Arial" w:hAnsi="Arial" w:cs="Arial"/>
          <w:sz w:val="28"/>
          <w:szCs w:val="28"/>
          <w:lang w:val="fr-FR"/>
        </w:rPr>
        <w:t>furaje sunt conform r</w:t>
      </w:r>
      <w:r w:rsidRPr="00382C4F">
        <w:rPr>
          <w:rFonts w:ascii="Arial" w:hAnsi="Arial" w:cs="Arial"/>
          <w:sz w:val="28"/>
          <w:szCs w:val="28"/>
          <w:lang w:val="fr-FR"/>
        </w:rPr>
        <w:t>ecomandări</w:t>
      </w:r>
      <w:r>
        <w:rPr>
          <w:rFonts w:ascii="Arial" w:hAnsi="Arial" w:cs="Arial"/>
          <w:sz w:val="28"/>
          <w:szCs w:val="28"/>
          <w:lang w:val="fr-FR"/>
        </w:rPr>
        <w:t>lor</w:t>
      </w:r>
      <w:r w:rsidRPr="00382C4F">
        <w:rPr>
          <w:rFonts w:ascii="Arial" w:hAnsi="Arial" w:cs="Arial"/>
          <w:sz w:val="28"/>
          <w:szCs w:val="28"/>
          <w:lang w:val="fr-FR"/>
        </w:rPr>
        <w:t xml:space="preserve"> BAT</w:t>
      </w:r>
      <w:r>
        <w:rPr>
          <w:rFonts w:ascii="Arial" w:hAnsi="Arial" w:cs="Arial"/>
          <w:sz w:val="28"/>
          <w:szCs w:val="28"/>
          <w:lang w:val="fr-FR"/>
        </w:rPr>
        <w:t> :</w:t>
      </w:r>
    </w:p>
    <w:p w:rsidR="00FA624B" w:rsidRDefault="00FA624B"/>
    <w:tbl>
      <w:tblPr>
        <w:tblW w:w="0" w:type="auto"/>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253"/>
      </w:tblGrid>
      <w:tr w:rsidR="002F192C" w:rsidRPr="00517EC9" w:rsidTr="00BF01A3">
        <w:tc>
          <w:tcPr>
            <w:tcW w:w="3969" w:type="dxa"/>
          </w:tcPr>
          <w:p w:rsidR="002F192C" w:rsidRPr="00C406F8" w:rsidRDefault="00FA624B" w:rsidP="00373A7B">
            <w:pPr>
              <w:autoSpaceDE w:val="0"/>
              <w:autoSpaceDN w:val="0"/>
              <w:jc w:val="center"/>
              <w:rPr>
                <w:rFonts w:ascii="Arial Narrow" w:hAnsi="Arial Narrow" w:cs="Arial Narrow"/>
                <w:sz w:val="28"/>
                <w:szCs w:val="28"/>
                <w:lang w:val="fr-FR"/>
              </w:rPr>
            </w:pPr>
            <w:r>
              <w:rPr>
                <w:lang w:val="fr-FR"/>
              </w:rPr>
              <w:br w:type="page"/>
            </w:r>
            <w:r w:rsidR="002F192C" w:rsidRPr="00C406F8">
              <w:rPr>
                <w:rFonts w:ascii="Arial Narrow" w:hAnsi="Arial Narrow" w:cs="Arial Narrow"/>
                <w:sz w:val="28"/>
                <w:szCs w:val="28"/>
                <w:lang w:val="fr-FR"/>
              </w:rPr>
              <w:t>Categorie animal</w:t>
            </w:r>
          </w:p>
        </w:tc>
        <w:tc>
          <w:tcPr>
            <w:tcW w:w="4253" w:type="dxa"/>
          </w:tcPr>
          <w:p w:rsidR="002F192C" w:rsidRPr="00C406F8" w:rsidRDefault="002F192C" w:rsidP="00373A7B">
            <w:pPr>
              <w:autoSpaceDE w:val="0"/>
              <w:autoSpaceDN w:val="0"/>
              <w:jc w:val="center"/>
              <w:rPr>
                <w:rFonts w:ascii="Arial Narrow" w:hAnsi="Arial Narrow" w:cs="Arial Narrow"/>
                <w:sz w:val="28"/>
                <w:szCs w:val="28"/>
                <w:lang w:val="fr-FR"/>
              </w:rPr>
            </w:pPr>
            <w:r w:rsidRPr="00C406F8">
              <w:rPr>
                <w:rFonts w:ascii="Arial Narrow" w:hAnsi="Arial Narrow" w:cs="Arial Narrow"/>
                <w:sz w:val="28"/>
                <w:szCs w:val="28"/>
                <w:lang w:val="fr-FR"/>
              </w:rPr>
              <w:t>Consumuri specifice</w:t>
            </w:r>
          </w:p>
        </w:tc>
      </w:tr>
      <w:tr w:rsidR="002F192C" w:rsidRPr="000C650B" w:rsidTr="00BF01A3">
        <w:tc>
          <w:tcPr>
            <w:tcW w:w="3969" w:type="dxa"/>
          </w:tcPr>
          <w:p w:rsidR="002F192C" w:rsidRPr="00C406F8" w:rsidRDefault="002F192C" w:rsidP="00373A7B">
            <w:pPr>
              <w:autoSpaceDE w:val="0"/>
              <w:autoSpaceDN w:val="0"/>
              <w:rPr>
                <w:rFonts w:ascii="Arial Narrow" w:hAnsi="Arial Narrow" w:cs="Arial Narrow"/>
                <w:sz w:val="28"/>
                <w:szCs w:val="28"/>
                <w:lang w:val="fr-FR"/>
              </w:rPr>
            </w:pPr>
            <w:r w:rsidRPr="00C406F8">
              <w:rPr>
                <w:rFonts w:ascii="Arial Narrow" w:hAnsi="Arial Narrow" w:cs="Arial Narrow"/>
                <w:sz w:val="28"/>
                <w:szCs w:val="28"/>
                <w:lang w:val="fr-FR"/>
              </w:rPr>
              <w:t>Purcei (30 kg)</w:t>
            </w:r>
          </w:p>
        </w:tc>
        <w:tc>
          <w:tcPr>
            <w:tcW w:w="4253" w:type="dxa"/>
          </w:tcPr>
          <w:p w:rsidR="002F192C" w:rsidRPr="00C406F8" w:rsidRDefault="002F192C" w:rsidP="00373A7B">
            <w:pPr>
              <w:autoSpaceDE w:val="0"/>
              <w:autoSpaceDN w:val="0"/>
              <w:jc w:val="center"/>
              <w:rPr>
                <w:rFonts w:ascii="Arial Narrow" w:hAnsi="Arial Narrow" w:cs="Arial Narrow"/>
                <w:sz w:val="28"/>
                <w:szCs w:val="28"/>
                <w:lang w:val="fr-FR"/>
              </w:rPr>
            </w:pPr>
            <w:r w:rsidRPr="00C406F8">
              <w:rPr>
                <w:rFonts w:ascii="Arial Narrow" w:hAnsi="Arial Narrow" w:cs="Arial Narrow"/>
                <w:sz w:val="28"/>
                <w:szCs w:val="28"/>
              </w:rPr>
              <w:t>1,2-1,5 kg/cap/zi</w:t>
            </w:r>
          </w:p>
        </w:tc>
      </w:tr>
      <w:tr w:rsidR="002F192C" w:rsidRPr="000C650B" w:rsidTr="00BF01A3">
        <w:tc>
          <w:tcPr>
            <w:tcW w:w="3969" w:type="dxa"/>
          </w:tcPr>
          <w:p w:rsidR="002F192C" w:rsidRPr="00C406F8" w:rsidRDefault="002F192C" w:rsidP="00373A7B">
            <w:pPr>
              <w:autoSpaceDE w:val="0"/>
              <w:autoSpaceDN w:val="0"/>
              <w:rPr>
                <w:rFonts w:ascii="Arial Narrow" w:hAnsi="Arial Narrow" w:cs="Arial Narrow"/>
                <w:sz w:val="28"/>
                <w:szCs w:val="28"/>
                <w:lang w:val="fr-FR"/>
              </w:rPr>
            </w:pPr>
            <w:r w:rsidRPr="00C406F8">
              <w:rPr>
                <w:rFonts w:ascii="Arial Narrow" w:hAnsi="Arial Narrow" w:cs="Arial Narrow"/>
                <w:sz w:val="28"/>
                <w:szCs w:val="28"/>
                <w:lang w:val="fr-FR"/>
              </w:rPr>
              <w:t xml:space="preserve">Purcei </w:t>
            </w:r>
            <w:proofErr w:type="gramStart"/>
            <w:r w:rsidRPr="00C406F8">
              <w:rPr>
                <w:rFonts w:ascii="Arial Narrow" w:hAnsi="Arial Narrow" w:cs="Arial Narrow"/>
                <w:sz w:val="28"/>
                <w:szCs w:val="28"/>
                <w:lang w:val="fr-FR"/>
              </w:rPr>
              <w:t>( 50</w:t>
            </w:r>
            <w:proofErr w:type="gramEnd"/>
            <w:r w:rsidRPr="00C406F8">
              <w:rPr>
                <w:rFonts w:ascii="Arial Narrow" w:hAnsi="Arial Narrow" w:cs="Arial Narrow"/>
                <w:sz w:val="28"/>
                <w:szCs w:val="28"/>
                <w:lang w:val="fr-FR"/>
              </w:rPr>
              <w:t xml:space="preserve"> kg)</w:t>
            </w:r>
          </w:p>
        </w:tc>
        <w:tc>
          <w:tcPr>
            <w:tcW w:w="4253" w:type="dxa"/>
          </w:tcPr>
          <w:p w:rsidR="002F192C" w:rsidRPr="00C406F8" w:rsidRDefault="002F192C" w:rsidP="00373A7B">
            <w:pPr>
              <w:autoSpaceDE w:val="0"/>
              <w:autoSpaceDN w:val="0"/>
              <w:jc w:val="center"/>
              <w:rPr>
                <w:rFonts w:ascii="Arial Narrow" w:hAnsi="Arial Narrow" w:cs="Arial Narrow"/>
                <w:sz w:val="28"/>
                <w:szCs w:val="28"/>
              </w:rPr>
            </w:pPr>
            <w:r w:rsidRPr="00C406F8">
              <w:rPr>
                <w:rFonts w:ascii="Arial Narrow" w:hAnsi="Arial Narrow" w:cs="Arial Narrow"/>
                <w:sz w:val="28"/>
                <w:szCs w:val="28"/>
              </w:rPr>
              <w:t>1,5-2,0 kg/cap/zi</w:t>
            </w:r>
          </w:p>
        </w:tc>
      </w:tr>
      <w:tr w:rsidR="002F192C" w:rsidRPr="000C650B" w:rsidTr="00BF01A3">
        <w:tc>
          <w:tcPr>
            <w:tcW w:w="3969" w:type="dxa"/>
          </w:tcPr>
          <w:p w:rsidR="002F192C" w:rsidRPr="00C406F8" w:rsidRDefault="002F192C" w:rsidP="00373A7B">
            <w:pPr>
              <w:autoSpaceDE w:val="0"/>
              <w:autoSpaceDN w:val="0"/>
              <w:rPr>
                <w:rFonts w:ascii="Arial Narrow" w:hAnsi="Arial Narrow" w:cs="Arial Narrow"/>
                <w:color w:val="000000"/>
                <w:sz w:val="28"/>
                <w:szCs w:val="28"/>
              </w:rPr>
            </w:pPr>
            <w:r w:rsidRPr="00C406F8">
              <w:rPr>
                <w:rFonts w:ascii="Arial Narrow" w:hAnsi="Arial Narrow" w:cs="Arial Narrow"/>
                <w:color w:val="000000"/>
                <w:sz w:val="28"/>
                <w:szCs w:val="28"/>
              </w:rPr>
              <w:t>Porci (100 kg)</w:t>
            </w:r>
          </w:p>
        </w:tc>
        <w:tc>
          <w:tcPr>
            <w:tcW w:w="4253" w:type="dxa"/>
          </w:tcPr>
          <w:p w:rsidR="002F192C" w:rsidRPr="00C406F8" w:rsidRDefault="002F192C" w:rsidP="00373A7B">
            <w:pPr>
              <w:autoSpaceDE w:val="0"/>
              <w:autoSpaceDN w:val="0"/>
              <w:jc w:val="center"/>
              <w:rPr>
                <w:rFonts w:ascii="Arial Narrow" w:hAnsi="Arial Narrow" w:cs="Arial Narrow"/>
                <w:color w:val="000000"/>
                <w:sz w:val="28"/>
                <w:szCs w:val="28"/>
              </w:rPr>
            </w:pPr>
            <w:r w:rsidRPr="00C406F8">
              <w:rPr>
                <w:rFonts w:ascii="Arial Narrow" w:hAnsi="Arial Narrow" w:cs="Arial Narrow"/>
                <w:sz w:val="28"/>
                <w:szCs w:val="28"/>
              </w:rPr>
              <w:t>2,0-3,2 kg/cap/zi</w:t>
            </w:r>
          </w:p>
        </w:tc>
      </w:tr>
    </w:tbl>
    <w:p w:rsidR="002F192C" w:rsidRDefault="002F192C" w:rsidP="00FB3AA2">
      <w:pPr>
        <w:ind w:firstLine="708"/>
        <w:rPr>
          <w:rFonts w:ascii="Arial" w:hAnsi="Arial" w:cs="Arial"/>
          <w:sz w:val="28"/>
          <w:szCs w:val="28"/>
          <w:lang w:val="fr-FR"/>
        </w:rPr>
      </w:pPr>
    </w:p>
    <w:p w:rsidR="002F192C" w:rsidRDefault="002F192C" w:rsidP="00F425FE">
      <w:pPr>
        <w:autoSpaceDE w:val="0"/>
        <w:autoSpaceDN w:val="0"/>
        <w:ind w:right="175" w:firstLine="708"/>
        <w:rPr>
          <w:rFonts w:ascii="Arial" w:hAnsi="Arial" w:cs="Arial"/>
          <w:sz w:val="28"/>
          <w:szCs w:val="28"/>
          <w:lang w:val="ro-RO" w:eastAsia="ro-RO"/>
        </w:rPr>
      </w:pPr>
      <w:r w:rsidRPr="00F425FE">
        <w:rPr>
          <w:rFonts w:ascii="Arial" w:hAnsi="Arial" w:cs="Arial"/>
          <w:i/>
          <w:iCs/>
          <w:sz w:val="28"/>
          <w:szCs w:val="28"/>
          <w:lang w:val="pt-BR"/>
        </w:rPr>
        <w:t>Adaparea suinelor.</w:t>
      </w:r>
      <w:r w:rsidRPr="00F425FE">
        <w:rPr>
          <w:rFonts w:ascii="Arial" w:hAnsi="Arial" w:cs="Arial"/>
          <w:sz w:val="28"/>
          <w:szCs w:val="28"/>
          <w:lang w:val="pt-BR"/>
        </w:rPr>
        <w:t xml:space="preserve"> H</w:t>
      </w:r>
      <w:r w:rsidRPr="00F425FE">
        <w:rPr>
          <w:rFonts w:ascii="Arial" w:hAnsi="Arial" w:cs="Arial"/>
          <w:sz w:val="28"/>
          <w:szCs w:val="28"/>
          <w:lang w:val="ro-RO" w:eastAsia="ro-RO"/>
        </w:rPr>
        <w:t xml:space="preserve">alele sunt echipate cu sistem de adapare de tip „suzeta”. Adapatoarea de tip suzeta aprovizioneaza animalul cu apa în momentul în care este supta, pentru aceasta deschizându-se o valva. </w:t>
      </w:r>
    </w:p>
    <w:p w:rsidR="002F192C" w:rsidRDefault="002F192C" w:rsidP="00FB3AA2">
      <w:pPr>
        <w:widowControl/>
        <w:autoSpaceDE w:val="0"/>
        <w:autoSpaceDN w:val="0"/>
        <w:spacing w:line="240" w:lineRule="auto"/>
        <w:ind w:firstLine="720"/>
        <w:textAlignment w:val="auto"/>
        <w:rPr>
          <w:rFonts w:ascii="Arial" w:hAnsi="Arial" w:cs="Arial"/>
          <w:sz w:val="28"/>
          <w:szCs w:val="28"/>
          <w:lang w:val="ro-RO" w:eastAsia="ro-RO"/>
        </w:rPr>
      </w:pPr>
      <w:r w:rsidRPr="00344E30">
        <w:rPr>
          <w:rFonts w:ascii="Arial" w:hAnsi="Arial" w:cs="Arial"/>
          <w:sz w:val="28"/>
          <w:szCs w:val="28"/>
          <w:lang w:val="ro-RO" w:eastAsia="ro-RO"/>
        </w:rPr>
        <w:t xml:space="preserve">Accesul animalelor la instalatia de adapare este liber, ele putând consuma apa în functie de necesitati. Cantitatea de apa consumata de animale depinde de categoria de animal si de faza de crestere în care se gaseste acesta. </w:t>
      </w:r>
    </w:p>
    <w:p w:rsidR="002F192C" w:rsidRDefault="002F192C" w:rsidP="00335F8F">
      <w:pPr>
        <w:widowControl/>
        <w:autoSpaceDE w:val="0"/>
        <w:autoSpaceDN w:val="0"/>
        <w:spacing w:line="240" w:lineRule="auto"/>
        <w:ind w:firstLine="720"/>
        <w:textAlignment w:val="auto"/>
        <w:rPr>
          <w:rFonts w:ascii="Arial" w:hAnsi="Arial" w:cs="Arial"/>
          <w:sz w:val="28"/>
          <w:szCs w:val="28"/>
          <w:lang w:val="ro-RO" w:eastAsia="ro-RO"/>
        </w:rPr>
      </w:pPr>
      <w:r w:rsidRPr="00344E30">
        <w:rPr>
          <w:rFonts w:ascii="Arial" w:hAnsi="Arial" w:cs="Arial"/>
          <w:sz w:val="28"/>
          <w:szCs w:val="28"/>
          <w:lang w:val="ro-RO" w:eastAsia="ro-RO"/>
        </w:rPr>
        <w:t xml:space="preserve">La nivel de hala exista prevazuta o </w:t>
      </w:r>
      <w:r w:rsidRPr="00AF6FC8">
        <w:rPr>
          <w:rFonts w:ascii="Arial" w:hAnsi="Arial" w:cs="Arial"/>
          <w:sz w:val="28"/>
          <w:szCs w:val="28"/>
          <w:lang w:val="ro-RO"/>
        </w:rPr>
        <w:t>instalaţia de alimentare cu apă realizata din conductă PP, Dn 32 mm prevazuta cu racorduri pentru cuplarea pompei de inalta presiune pentru spălarea incintei halei in timpul vidului sanitar.</w:t>
      </w:r>
    </w:p>
    <w:p w:rsidR="002F192C" w:rsidRPr="004A1417" w:rsidRDefault="002F192C" w:rsidP="00335F8F">
      <w:pPr>
        <w:widowControl/>
        <w:autoSpaceDE w:val="0"/>
        <w:autoSpaceDN w:val="0"/>
        <w:spacing w:line="240" w:lineRule="auto"/>
        <w:ind w:right="-618" w:firstLine="720"/>
        <w:textAlignment w:val="auto"/>
        <w:rPr>
          <w:rFonts w:ascii="Arial" w:hAnsi="Arial" w:cs="Arial"/>
          <w:sz w:val="28"/>
          <w:szCs w:val="28"/>
          <w:lang w:val="ro-RO" w:eastAsia="ro-RO"/>
        </w:rPr>
      </w:pPr>
      <w:r w:rsidRPr="004A1417">
        <w:rPr>
          <w:rFonts w:ascii="Arial" w:hAnsi="Arial" w:cs="Arial"/>
          <w:sz w:val="28"/>
          <w:szCs w:val="28"/>
          <w:lang w:val="ro-RO" w:eastAsia="ro-RO"/>
        </w:rPr>
        <w:t>Cele mai bune tehnici disponibile (BAT) prevăzute pentru economia de apă sunt:</w:t>
      </w:r>
    </w:p>
    <w:p w:rsidR="002F192C" w:rsidRPr="004A1417" w:rsidRDefault="002F192C" w:rsidP="00335F8F">
      <w:pPr>
        <w:widowControl/>
        <w:autoSpaceDE w:val="0"/>
        <w:autoSpaceDN w:val="0"/>
        <w:spacing w:line="240" w:lineRule="auto"/>
        <w:ind w:firstLine="709"/>
        <w:textAlignment w:val="auto"/>
        <w:rPr>
          <w:rFonts w:ascii="Arial" w:hAnsi="Arial" w:cs="Arial"/>
          <w:sz w:val="28"/>
          <w:szCs w:val="28"/>
          <w:lang w:val="ro-RO" w:eastAsia="ro-RO"/>
        </w:rPr>
      </w:pPr>
      <w:r w:rsidRPr="004A1417">
        <w:rPr>
          <w:rFonts w:ascii="Arial" w:hAnsi="Arial" w:cs="Arial"/>
          <w:sz w:val="28"/>
          <w:szCs w:val="28"/>
          <w:lang w:val="ro-RO" w:eastAsia="ro-RO"/>
        </w:rPr>
        <w:t xml:space="preserve">• curăţarea halelor şi a echipamentului cu ajutorul </w:t>
      </w:r>
      <w:r>
        <w:rPr>
          <w:rFonts w:ascii="Arial" w:hAnsi="Arial" w:cs="Arial"/>
          <w:sz w:val="28"/>
          <w:szCs w:val="28"/>
          <w:lang w:val="ro-RO" w:eastAsia="ro-RO"/>
        </w:rPr>
        <w:t xml:space="preserve">pompei de apa cu </w:t>
      </w:r>
      <w:r w:rsidRPr="004A1417">
        <w:rPr>
          <w:rFonts w:ascii="Arial" w:hAnsi="Arial" w:cs="Arial"/>
          <w:sz w:val="28"/>
          <w:szCs w:val="28"/>
          <w:lang w:val="ro-RO" w:eastAsia="ro-RO"/>
        </w:rPr>
        <w:t>jet de înaltă presiune dupăfiecare ciclu de producţie. Este important să se găsească un echilibru întremodalitatea de spălare şi reducerea consumului de apă pe cât posibil;</w:t>
      </w:r>
    </w:p>
    <w:p w:rsidR="002F192C" w:rsidRPr="004A1417" w:rsidRDefault="002F192C" w:rsidP="00335F8F">
      <w:pPr>
        <w:widowControl/>
        <w:autoSpaceDE w:val="0"/>
        <w:autoSpaceDN w:val="0"/>
        <w:spacing w:line="240" w:lineRule="auto"/>
        <w:ind w:firstLine="709"/>
        <w:textAlignment w:val="auto"/>
        <w:rPr>
          <w:rFonts w:ascii="Arial" w:hAnsi="Arial" w:cs="Arial"/>
          <w:sz w:val="28"/>
          <w:szCs w:val="28"/>
          <w:lang w:val="ro-RO" w:eastAsia="ro-RO"/>
        </w:rPr>
      </w:pPr>
      <w:r w:rsidRPr="004A1417">
        <w:rPr>
          <w:rFonts w:ascii="Arial" w:hAnsi="Arial" w:cs="Arial"/>
          <w:sz w:val="28"/>
          <w:szCs w:val="28"/>
          <w:lang w:val="ro-RO" w:eastAsia="ro-RO"/>
        </w:rPr>
        <w:t>• calibrarea regulată a instalaţiilor de băut apă, pentru a evita risipa;</w:t>
      </w:r>
    </w:p>
    <w:p w:rsidR="002F192C" w:rsidRPr="004A1417" w:rsidRDefault="002F192C" w:rsidP="00335F8F">
      <w:pPr>
        <w:widowControl/>
        <w:autoSpaceDE w:val="0"/>
        <w:autoSpaceDN w:val="0"/>
        <w:spacing w:line="240" w:lineRule="auto"/>
        <w:ind w:firstLine="709"/>
        <w:textAlignment w:val="auto"/>
        <w:rPr>
          <w:rFonts w:ascii="Arial" w:hAnsi="Arial" w:cs="Arial"/>
          <w:sz w:val="28"/>
          <w:szCs w:val="28"/>
          <w:lang w:val="ro-RO" w:eastAsia="ro-RO"/>
        </w:rPr>
      </w:pPr>
      <w:r w:rsidRPr="004A1417">
        <w:rPr>
          <w:rFonts w:ascii="Arial" w:hAnsi="Arial" w:cs="Arial"/>
          <w:sz w:val="28"/>
          <w:szCs w:val="28"/>
          <w:lang w:val="ro-RO" w:eastAsia="ro-RO"/>
        </w:rPr>
        <w:t>• înregistrarea consumului de apă cu ajutorul apometr</w:t>
      </w:r>
      <w:r>
        <w:rPr>
          <w:rFonts w:ascii="Arial" w:hAnsi="Arial" w:cs="Arial"/>
          <w:sz w:val="28"/>
          <w:szCs w:val="28"/>
          <w:lang w:val="ro-RO" w:eastAsia="ro-RO"/>
        </w:rPr>
        <w:t>u</w:t>
      </w:r>
      <w:r w:rsidRPr="004A1417">
        <w:rPr>
          <w:rFonts w:ascii="Arial" w:hAnsi="Arial" w:cs="Arial"/>
          <w:sz w:val="28"/>
          <w:szCs w:val="28"/>
          <w:lang w:val="ro-RO" w:eastAsia="ro-RO"/>
        </w:rPr>
        <w:t>l</w:t>
      </w:r>
      <w:r>
        <w:rPr>
          <w:rFonts w:ascii="Arial" w:hAnsi="Arial" w:cs="Arial"/>
          <w:sz w:val="28"/>
          <w:szCs w:val="28"/>
          <w:lang w:val="ro-RO" w:eastAsia="ro-RO"/>
        </w:rPr>
        <w:t>ui</w:t>
      </w:r>
      <w:r w:rsidRPr="004A1417">
        <w:rPr>
          <w:rFonts w:ascii="Arial" w:hAnsi="Arial" w:cs="Arial"/>
          <w:sz w:val="28"/>
          <w:szCs w:val="28"/>
          <w:lang w:val="ro-RO" w:eastAsia="ro-RO"/>
        </w:rPr>
        <w:t>;</w:t>
      </w:r>
    </w:p>
    <w:p w:rsidR="002F192C" w:rsidRPr="004A1417" w:rsidRDefault="002F192C" w:rsidP="00335F8F">
      <w:pPr>
        <w:spacing w:line="240" w:lineRule="auto"/>
        <w:ind w:firstLine="709"/>
        <w:rPr>
          <w:rFonts w:ascii="Arial" w:hAnsi="Arial" w:cs="Arial"/>
          <w:b/>
          <w:bCs/>
          <w:sz w:val="28"/>
          <w:szCs w:val="28"/>
          <w:u w:val="single"/>
          <w:lang w:val="ro-RO"/>
        </w:rPr>
      </w:pPr>
      <w:r w:rsidRPr="004A1417">
        <w:rPr>
          <w:rFonts w:ascii="Arial" w:hAnsi="Arial" w:cs="Arial"/>
          <w:sz w:val="28"/>
          <w:szCs w:val="28"/>
          <w:lang w:val="ro-RO" w:eastAsia="ro-RO"/>
        </w:rPr>
        <w:t>• detectarea şi repararea scurgerilor.</w:t>
      </w:r>
    </w:p>
    <w:p w:rsidR="002F192C" w:rsidRPr="00F425FE" w:rsidRDefault="007C4879" w:rsidP="00F425FE">
      <w:pPr>
        <w:autoSpaceDE w:val="0"/>
        <w:autoSpaceDN w:val="0"/>
        <w:ind w:right="175" w:firstLine="708"/>
        <w:rPr>
          <w:rFonts w:ascii="Arial" w:hAnsi="Arial" w:cs="Arial"/>
          <w:sz w:val="28"/>
          <w:szCs w:val="28"/>
          <w:lang w:val="ro-RO"/>
        </w:rPr>
      </w:pPr>
      <w:r>
        <w:rPr>
          <w:rFonts w:ascii="Arial" w:hAnsi="Arial" w:cs="Arial"/>
          <w:i/>
          <w:iCs/>
          <w:sz w:val="28"/>
          <w:szCs w:val="28"/>
          <w:lang w:val="ro-RO"/>
        </w:rPr>
        <w:br w:type="page"/>
      </w:r>
      <w:r w:rsidR="002F192C" w:rsidRPr="00F27087">
        <w:rPr>
          <w:rFonts w:ascii="Arial" w:hAnsi="Arial" w:cs="Arial"/>
          <w:i/>
          <w:iCs/>
          <w:sz w:val="28"/>
          <w:szCs w:val="28"/>
          <w:lang w:val="ro-RO"/>
        </w:rPr>
        <w:lastRenderedPageBreak/>
        <w:t>Sistem de conditionare a microclimatului.</w:t>
      </w:r>
      <w:r w:rsidR="002F192C" w:rsidRPr="00F425FE">
        <w:rPr>
          <w:rFonts w:ascii="Arial" w:hAnsi="Arial" w:cs="Arial"/>
          <w:sz w:val="28"/>
          <w:szCs w:val="28"/>
          <w:lang w:val="ro-RO"/>
        </w:rPr>
        <w:t xml:space="preserve">Asigurarea climatului optim în adãposturi este realizatã de un sistem modern, complet automatizat, care include ventilatoare, guri de admisie aer  cu auto deschidere </w:t>
      </w:r>
      <w:r w:rsidR="00BF01A3">
        <w:rPr>
          <w:rFonts w:ascii="Arial" w:hAnsi="Arial" w:cs="Arial"/>
          <w:sz w:val="28"/>
          <w:szCs w:val="28"/>
          <w:lang w:val="ro-RO"/>
        </w:rPr>
        <w:t>s</w:t>
      </w:r>
      <w:r w:rsidR="002F192C" w:rsidRPr="00F425FE">
        <w:rPr>
          <w:rFonts w:ascii="Arial" w:hAnsi="Arial" w:cs="Arial"/>
          <w:sz w:val="28"/>
          <w:szCs w:val="28"/>
          <w:lang w:val="ro-RO"/>
        </w:rPr>
        <w:t xml:space="preserve">i senzori de temperaturã </w:t>
      </w:r>
      <w:r w:rsidR="00BF01A3">
        <w:rPr>
          <w:rFonts w:ascii="Arial" w:hAnsi="Arial" w:cs="Arial"/>
          <w:sz w:val="28"/>
          <w:szCs w:val="28"/>
          <w:lang w:val="ro-RO"/>
        </w:rPr>
        <w:t>s</w:t>
      </w:r>
      <w:r w:rsidR="002F192C" w:rsidRPr="00F425FE">
        <w:rPr>
          <w:rFonts w:ascii="Arial" w:hAnsi="Arial" w:cs="Arial"/>
          <w:sz w:val="28"/>
          <w:szCs w:val="28"/>
          <w:lang w:val="ro-RO"/>
        </w:rPr>
        <w:t xml:space="preserve">i umiditate interiori </w:t>
      </w:r>
      <w:r w:rsidR="00BF01A3">
        <w:rPr>
          <w:rFonts w:ascii="Arial" w:hAnsi="Arial" w:cs="Arial"/>
          <w:sz w:val="28"/>
          <w:szCs w:val="28"/>
          <w:lang w:val="ro-RO"/>
        </w:rPr>
        <w:t>s</w:t>
      </w:r>
      <w:r w:rsidR="002F192C" w:rsidRPr="00F425FE">
        <w:rPr>
          <w:rFonts w:ascii="Arial" w:hAnsi="Arial" w:cs="Arial"/>
          <w:sz w:val="28"/>
          <w:szCs w:val="28"/>
          <w:lang w:val="ro-RO"/>
        </w:rPr>
        <w:t>i exteriori conecta</w:t>
      </w:r>
      <w:r w:rsidR="001A3E83">
        <w:rPr>
          <w:rFonts w:ascii="Arial" w:hAnsi="Arial" w:cs="Arial"/>
          <w:sz w:val="28"/>
          <w:szCs w:val="28"/>
          <w:lang w:val="ro-RO"/>
        </w:rPr>
        <w:t>t</w:t>
      </w:r>
      <w:r w:rsidR="002F192C" w:rsidRPr="00F425FE">
        <w:rPr>
          <w:rFonts w:ascii="Arial" w:hAnsi="Arial" w:cs="Arial"/>
          <w:sz w:val="28"/>
          <w:szCs w:val="28"/>
          <w:lang w:val="ro-RO"/>
        </w:rPr>
        <w:t>i sistemului de comandã.</w:t>
      </w:r>
    </w:p>
    <w:p w:rsidR="002F192C" w:rsidRPr="00F425FE" w:rsidRDefault="002F192C" w:rsidP="00F425FE">
      <w:pPr>
        <w:ind w:right="175" w:firstLine="708"/>
        <w:rPr>
          <w:rFonts w:ascii="Arial" w:hAnsi="Arial" w:cs="Arial"/>
          <w:sz w:val="28"/>
          <w:szCs w:val="28"/>
          <w:lang w:val="ro-RO"/>
        </w:rPr>
      </w:pPr>
      <w:r w:rsidRPr="00F425FE">
        <w:rPr>
          <w:rFonts w:ascii="Arial" w:hAnsi="Arial" w:cs="Arial"/>
          <w:i/>
          <w:iCs/>
          <w:sz w:val="28"/>
          <w:szCs w:val="28"/>
          <w:lang w:val="pt-BR"/>
        </w:rPr>
        <w:t>Sistem de iluminat</w:t>
      </w:r>
      <w:r w:rsidRPr="00F425FE">
        <w:rPr>
          <w:rFonts w:ascii="Arial" w:hAnsi="Arial" w:cs="Arial"/>
          <w:sz w:val="28"/>
          <w:szCs w:val="28"/>
          <w:lang w:val="pt-BR"/>
        </w:rPr>
        <w:t xml:space="preserve">. </w:t>
      </w:r>
      <w:r w:rsidRPr="00F425FE">
        <w:rPr>
          <w:rFonts w:ascii="Arial" w:hAnsi="Arial" w:cs="Arial"/>
          <w:sz w:val="28"/>
          <w:szCs w:val="28"/>
          <w:lang w:val="ro-RO"/>
        </w:rPr>
        <w:t xml:space="preserve">Iluminatul se realizeaza atât natural cât </w:t>
      </w:r>
      <w:r w:rsidR="00BF01A3">
        <w:rPr>
          <w:rFonts w:ascii="Arial" w:hAnsi="Arial" w:cs="Arial"/>
          <w:sz w:val="28"/>
          <w:szCs w:val="28"/>
          <w:lang w:val="ro-RO"/>
        </w:rPr>
        <w:t>s</w:t>
      </w:r>
      <w:r w:rsidRPr="00F425FE">
        <w:rPr>
          <w:rFonts w:ascii="Arial" w:hAnsi="Arial" w:cs="Arial"/>
          <w:sz w:val="28"/>
          <w:szCs w:val="28"/>
          <w:lang w:val="ro-RO"/>
        </w:rPr>
        <w:t>i artificial, cu corpuri de iluminat permanente cu consum mic de energie electrica.</w:t>
      </w:r>
    </w:p>
    <w:p w:rsidR="002F192C" w:rsidRPr="00335F8F" w:rsidRDefault="002F192C" w:rsidP="00335F8F">
      <w:pPr>
        <w:pStyle w:val="BodyText"/>
        <w:tabs>
          <w:tab w:val="left" w:pos="-90"/>
        </w:tabs>
        <w:jc w:val="both"/>
        <w:rPr>
          <w:b w:val="0"/>
          <w:bCs w:val="0"/>
          <w:sz w:val="28"/>
          <w:szCs w:val="28"/>
          <w:lang w:val="ro-RO"/>
        </w:rPr>
      </w:pPr>
      <w:r w:rsidRPr="00F27087">
        <w:rPr>
          <w:b w:val="0"/>
          <w:bCs w:val="0"/>
          <w:sz w:val="28"/>
          <w:szCs w:val="28"/>
          <w:lang w:val="pt-BR"/>
        </w:rPr>
        <w:tab/>
      </w:r>
      <w:r w:rsidRPr="00F27087">
        <w:rPr>
          <w:b w:val="0"/>
          <w:bCs w:val="0"/>
          <w:i/>
          <w:iCs/>
          <w:sz w:val="28"/>
          <w:szCs w:val="28"/>
          <w:lang w:val="pt-BR"/>
        </w:rPr>
        <w:t xml:space="preserve">Sistem de evacuare dejectii din hale. </w:t>
      </w:r>
      <w:r w:rsidRPr="00F27087">
        <w:rPr>
          <w:b w:val="0"/>
          <w:bCs w:val="0"/>
          <w:sz w:val="28"/>
          <w:szCs w:val="28"/>
          <w:lang w:val="pt-BR"/>
        </w:rPr>
        <w:tab/>
      </w:r>
      <w:r w:rsidRPr="00335F8F">
        <w:rPr>
          <w:b w:val="0"/>
          <w:bCs w:val="0"/>
          <w:color w:val="000000"/>
          <w:sz w:val="28"/>
          <w:szCs w:val="28"/>
          <w:lang w:val="ro-RO"/>
        </w:rPr>
        <w:t xml:space="preserve">Halele de crestere si ingrasare sunt compartimentate in boxe care sunt prevãzute cu o zonã de </w:t>
      </w:r>
      <w:r w:rsidRPr="00335F8F">
        <w:rPr>
          <w:b w:val="0"/>
          <w:bCs w:val="0"/>
          <w:sz w:val="28"/>
          <w:szCs w:val="28"/>
          <w:lang w:val="ro-RO"/>
        </w:rPr>
        <w:t>defecare, pardoseala fiind din grãtare de beton armat pentru porci sau PVC pentru purcei. Pardoseala este usor inclinata  pentru scurgerea materiilor fecale şi a urinei în bazinele colectoare.</w:t>
      </w:r>
    </w:p>
    <w:p w:rsidR="002F192C" w:rsidRPr="00301CF5" w:rsidRDefault="002F192C" w:rsidP="00335F8F">
      <w:pPr>
        <w:ind w:firstLine="720"/>
        <w:rPr>
          <w:rFonts w:ascii="Arial" w:hAnsi="Arial" w:cs="Arial"/>
          <w:sz w:val="28"/>
          <w:szCs w:val="28"/>
          <w:lang w:val="ro-RO"/>
        </w:rPr>
      </w:pPr>
      <w:r w:rsidRPr="00F27087">
        <w:rPr>
          <w:rFonts w:ascii="Arial" w:hAnsi="Arial" w:cs="Arial"/>
          <w:sz w:val="28"/>
          <w:szCs w:val="28"/>
          <w:lang w:val="ro-RO"/>
        </w:rPr>
        <w:t>Eliminarea dejectiilor din bazinele colectoare se face prin suctiune, folosindu-se sistemul vacuumatic. Pentru o perioada limitata de timp, dejectiile sunt stocate in bazinele colectoare din interiorul halei, dupa care prin actionarea unui sistem de supape, dejectiile sunt trase in sistemul de conducte PVC, Dn 250 mm practicat pe fundul bazinelor  colectare, cu descarcare in colector</w:t>
      </w:r>
      <w:r>
        <w:rPr>
          <w:rFonts w:ascii="Arial" w:hAnsi="Arial" w:cs="Arial"/>
          <w:sz w:val="28"/>
          <w:szCs w:val="28"/>
          <w:lang w:val="ro-RO"/>
        </w:rPr>
        <w:t>u</w:t>
      </w:r>
      <w:r w:rsidRPr="00F27087">
        <w:rPr>
          <w:rFonts w:ascii="Arial" w:hAnsi="Arial" w:cs="Arial"/>
          <w:sz w:val="28"/>
          <w:szCs w:val="28"/>
          <w:lang w:val="ro-RO"/>
        </w:rPr>
        <w:t>l exterioar, realizat din PVC, Dn 300 mm.</w:t>
      </w:r>
    </w:p>
    <w:p w:rsidR="002F192C" w:rsidRPr="00F27087" w:rsidRDefault="002F192C" w:rsidP="00335F8F">
      <w:pPr>
        <w:pStyle w:val="BodyText"/>
        <w:tabs>
          <w:tab w:val="left" w:pos="-90"/>
        </w:tabs>
        <w:jc w:val="both"/>
        <w:rPr>
          <w:b w:val="0"/>
          <w:bCs w:val="0"/>
          <w:sz w:val="28"/>
          <w:szCs w:val="28"/>
          <w:lang w:val="pt-BR"/>
        </w:rPr>
      </w:pPr>
      <w:r w:rsidRPr="00F27087">
        <w:rPr>
          <w:b w:val="0"/>
          <w:bCs w:val="0"/>
          <w:sz w:val="28"/>
          <w:szCs w:val="28"/>
          <w:lang w:val="ro-RO"/>
        </w:rPr>
        <w:tab/>
      </w:r>
      <w:r w:rsidRPr="00335F8F">
        <w:rPr>
          <w:b w:val="0"/>
          <w:bCs w:val="0"/>
          <w:sz w:val="28"/>
          <w:szCs w:val="28"/>
          <w:lang w:val="pt-BR"/>
        </w:rPr>
        <w:t>Din colector, mixtura de dejectii urmeaza traseul gospodariei de dejectii</w:t>
      </w:r>
      <w:r>
        <w:rPr>
          <w:b w:val="0"/>
          <w:bCs w:val="0"/>
          <w:sz w:val="28"/>
          <w:szCs w:val="28"/>
          <w:lang w:val="pt-BR"/>
        </w:rPr>
        <w:t>.</w:t>
      </w:r>
    </w:p>
    <w:p w:rsidR="007C4879" w:rsidRDefault="002F192C" w:rsidP="00F425FE">
      <w:pPr>
        <w:pStyle w:val="BodyText"/>
        <w:tabs>
          <w:tab w:val="left" w:pos="-90"/>
        </w:tabs>
        <w:jc w:val="both"/>
        <w:rPr>
          <w:i/>
          <w:iCs/>
          <w:sz w:val="28"/>
          <w:szCs w:val="28"/>
          <w:lang w:val="pt-BR"/>
        </w:rPr>
      </w:pPr>
      <w:r w:rsidRPr="00F27087">
        <w:rPr>
          <w:i/>
          <w:iCs/>
          <w:sz w:val="28"/>
          <w:szCs w:val="28"/>
          <w:lang w:val="pt-BR"/>
        </w:rPr>
        <w:tab/>
      </w:r>
    </w:p>
    <w:p w:rsidR="002F192C" w:rsidRPr="00F425FE" w:rsidRDefault="007C4879" w:rsidP="00F425FE">
      <w:pPr>
        <w:pStyle w:val="BodyText"/>
        <w:tabs>
          <w:tab w:val="left" w:pos="-90"/>
        </w:tabs>
        <w:jc w:val="both"/>
        <w:rPr>
          <w:b w:val="0"/>
          <w:bCs w:val="0"/>
          <w:color w:val="FF0000"/>
          <w:sz w:val="28"/>
          <w:szCs w:val="28"/>
          <w:lang w:val="it-IT"/>
        </w:rPr>
      </w:pPr>
      <w:r>
        <w:rPr>
          <w:i/>
          <w:iCs/>
          <w:sz w:val="28"/>
          <w:szCs w:val="28"/>
          <w:lang w:val="pt-BR"/>
        </w:rPr>
        <w:tab/>
      </w:r>
      <w:r w:rsidR="002F192C" w:rsidRPr="00F425FE">
        <w:rPr>
          <w:i/>
          <w:iCs/>
          <w:sz w:val="28"/>
          <w:szCs w:val="28"/>
          <w:lang w:val="it-IT"/>
        </w:rPr>
        <w:t>Livrare porci ingrasati</w:t>
      </w:r>
      <w:r w:rsidR="002F192C">
        <w:rPr>
          <w:i/>
          <w:iCs/>
          <w:sz w:val="28"/>
          <w:szCs w:val="28"/>
          <w:lang w:val="it-IT"/>
        </w:rPr>
        <w:t xml:space="preserve">. </w:t>
      </w:r>
      <w:r w:rsidR="002F192C" w:rsidRPr="00F425FE">
        <w:rPr>
          <w:b w:val="0"/>
          <w:bCs w:val="0"/>
          <w:sz w:val="28"/>
          <w:szCs w:val="28"/>
          <w:lang w:val="it-IT"/>
        </w:rPr>
        <w:t>Porcii ajunsi la greutatea de 105 – 110 kg sunt transportati cu mijloace auto speciale de transport animale, la abatoare, conform comenzilor.</w:t>
      </w:r>
    </w:p>
    <w:p w:rsidR="002F192C" w:rsidRDefault="002F192C" w:rsidP="00893E60">
      <w:pPr>
        <w:tabs>
          <w:tab w:val="left" w:pos="720"/>
        </w:tabs>
        <w:rPr>
          <w:rFonts w:ascii="Arial" w:hAnsi="Arial" w:cs="Arial"/>
          <w:color w:val="FF0000"/>
          <w:sz w:val="28"/>
          <w:szCs w:val="28"/>
          <w:lang w:val="it-IT"/>
        </w:rPr>
      </w:pPr>
    </w:p>
    <w:p w:rsidR="004C0EEF" w:rsidRDefault="004C0EEF" w:rsidP="00893E60">
      <w:pPr>
        <w:tabs>
          <w:tab w:val="left" w:pos="720"/>
        </w:tabs>
        <w:rPr>
          <w:rFonts w:ascii="Arial" w:hAnsi="Arial" w:cs="Arial"/>
          <w:color w:val="FF0000"/>
          <w:sz w:val="28"/>
          <w:szCs w:val="28"/>
          <w:lang w:val="it-IT"/>
        </w:rPr>
      </w:pPr>
    </w:p>
    <w:p w:rsidR="002F192C" w:rsidRPr="00AF6FC8" w:rsidRDefault="002F192C" w:rsidP="00893E60">
      <w:pPr>
        <w:rPr>
          <w:rFonts w:ascii="Arial" w:hAnsi="Arial" w:cs="Arial"/>
          <w:sz w:val="28"/>
          <w:szCs w:val="28"/>
          <w:lang w:val="it-IT"/>
        </w:rPr>
      </w:pPr>
      <w:r w:rsidRPr="00826276">
        <w:rPr>
          <w:rFonts w:ascii="Arial" w:hAnsi="Arial" w:cs="Arial"/>
          <w:b/>
          <w:bCs/>
          <w:sz w:val="28"/>
          <w:szCs w:val="28"/>
          <w:lang w:val="ro-RO"/>
        </w:rPr>
        <w:t>2.3.2</w:t>
      </w:r>
      <w:r>
        <w:rPr>
          <w:rFonts w:ascii="Arial" w:hAnsi="Arial" w:cs="Arial"/>
          <w:b/>
          <w:bCs/>
          <w:sz w:val="28"/>
          <w:szCs w:val="28"/>
          <w:lang w:val="ro-RO"/>
        </w:rPr>
        <w:t>.2</w:t>
      </w:r>
      <w:r w:rsidRPr="00826276">
        <w:rPr>
          <w:rFonts w:ascii="Arial" w:hAnsi="Arial" w:cs="Arial"/>
          <w:b/>
          <w:bCs/>
          <w:sz w:val="28"/>
          <w:szCs w:val="28"/>
          <w:lang w:val="ro-RO"/>
        </w:rPr>
        <w:t xml:space="preserve"> Tratarea si evacuarea dejectii</w:t>
      </w:r>
      <w:r>
        <w:rPr>
          <w:rFonts w:ascii="Arial" w:hAnsi="Arial" w:cs="Arial"/>
          <w:b/>
          <w:bCs/>
          <w:sz w:val="28"/>
          <w:szCs w:val="28"/>
          <w:lang w:val="ro-RO"/>
        </w:rPr>
        <w:t>lor</w:t>
      </w:r>
    </w:p>
    <w:p w:rsidR="002F192C" w:rsidRPr="00AF6FC8" w:rsidRDefault="002F192C" w:rsidP="00893E60">
      <w:pPr>
        <w:spacing w:line="240" w:lineRule="auto"/>
        <w:ind w:firstLine="709"/>
        <w:rPr>
          <w:rFonts w:ascii="Arial" w:hAnsi="Arial" w:cs="Arial"/>
          <w:sz w:val="16"/>
          <w:szCs w:val="16"/>
          <w:lang w:val="it-IT"/>
        </w:rPr>
      </w:pPr>
    </w:p>
    <w:p w:rsidR="002F192C" w:rsidRDefault="002F192C" w:rsidP="00893E60">
      <w:pPr>
        <w:ind w:firstLine="709"/>
        <w:rPr>
          <w:rFonts w:ascii="Arial" w:eastAsia="TimesNewRomanPSMT" w:hAnsi="Arial" w:cs="Arial"/>
          <w:sz w:val="28"/>
          <w:szCs w:val="28"/>
          <w:lang w:val="ro-RO" w:eastAsia="ro-RO"/>
        </w:rPr>
      </w:pPr>
      <w:r w:rsidRPr="00AF6FC8">
        <w:rPr>
          <w:rFonts w:ascii="Arial" w:hAnsi="Arial" w:cs="Arial"/>
          <w:sz w:val="28"/>
          <w:szCs w:val="28"/>
          <w:lang w:val="it-IT"/>
        </w:rPr>
        <w:t xml:space="preserve">In cadrul fermeise realizeaza tratarea mixturii de dejectii prin </w:t>
      </w:r>
      <w:r>
        <w:rPr>
          <w:rFonts w:ascii="Arial" w:eastAsia="TimesNewRomanPSMT" w:hAnsi="Arial" w:cs="Arial"/>
          <w:sz w:val="28"/>
          <w:szCs w:val="28"/>
          <w:lang w:val="ro-RO" w:eastAsia="ro-RO"/>
        </w:rPr>
        <w:t xml:space="preserve">fermentarea </w:t>
      </w:r>
      <w:r w:rsidRPr="000C7BB5">
        <w:rPr>
          <w:rFonts w:ascii="Arial" w:eastAsia="TimesNewRomanPSMT" w:hAnsi="Arial" w:cs="Arial"/>
          <w:sz w:val="28"/>
          <w:szCs w:val="28"/>
          <w:lang w:val="ro-RO" w:eastAsia="ro-RO"/>
        </w:rPr>
        <w:t>aeroba si anaeroba in timpul depozitarii</w:t>
      </w:r>
      <w:r w:rsidR="00BF01A3">
        <w:rPr>
          <w:rFonts w:ascii="Arial" w:eastAsia="TimesNewRomanPSMT" w:hAnsi="Arial" w:cs="Arial"/>
          <w:sz w:val="28"/>
          <w:szCs w:val="28"/>
          <w:lang w:val="ro-RO" w:eastAsia="ro-RO"/>
        </w:rPr>
        <w:t>,</w:t>
      </w:r>
      <w:r w:rsidRPr="000C7BB5">
        <w:rPr>
          <w:rFonts w:ascii="Arial" w:eastAsia="TimesNewRomanPSMT" w:hAnsi="Arial" w:cs="Arial"/>
          <w:sz w:val="28"/>
          <w:szCs w:val="28"/>
          <w:lang w:val="ro-RO" w:eastAsia="ro-RO"/>
        </w:rPr>
        <w:t xml:space="preserve"> in </w:t>
      </w:r>
      <w:r>
        <w:rPr>
          <w:rFonts w:ascii="Arial" w:eastAsia="TimesNewRomanPSMT" w:hAnsi="Arial" w:cs="Arial"/>
          <w:sz w:val="28"/>
          <w:szCs w:val="28"/>
          <w:lang w:val="ro-RO" w:eastAsia="ro-RO"/>
        </w:rPr>
        <w:t>obiectivele gospodariei de dejectii</w:t>
      </w:r>
    </w:p>
    <w:p w:rsidR="00692680" w:rsidRDefault="00692680" w:rsidP="00893E60">
      <w:pPr>
        <w:ind w:firstLine="709"/>
        <w:rPr>
          <w:rFonts w:ascii="Arial" w:eastAsia="TimesNewRomanPSMT" w:hAnsi="Arial" w:cs="Arial"/>
          <w:sz w:val="28"/>
          <w:szCs w:val="28"/>
          <w:lang w:val="ro-RO" w:eastAsia="ro-RO"/>
        </w:rPr>
      </w:pPr>
      <w:r>
        <w:rPr>
          <w:rFonts w:ascii="Arial" w:eastAsia="TimesNewRomanPSMT" w:hAnsi="Arial" w:cs="Arial"/>
          <w:sz w:val="28"/>
          <w:szCs w:val="28"/>
          <w:lang w:val="ro-RO" w:eastAsia="ro-RO"/>
        </w:rPr>
        <w:t>Mixtura de dejectii urmar</w:t>
      </w:r>
      <w:r w:rsidR="00FA624B">
        <w:rPr>
          <w:rFonts w:ascii="Arial" w:eastAsia="TimesNewRomanPSMT" w:hAnsi="Arial" w:cs="Arial"/>
          <w:sz w:val="28"/>
          <w:szCs w:val="28"/>
          <w:lang w:val="ro-RO" w:eastAsia="ro-RO"/>
        </w:rPr>
        <w:t>este</w:t>
      </w:r>
      <w:r>
        <w:rPr>
          <w:rFonts w:ascii="Arial" w:eastAsia="TimesNewRomanPSMT" w:hAnsi="Arial" w:cs="Arial"/>
          <w:sz w:val="28"/>
          <w:szCs w:val="28"/>
          <w:lang w:val="ro-RO" w:eastAsia="ro-RO"/>
        </w:rPr>
        <w:t xml:space="preserve"> traseul:</w:t>
      </w:r>
    </w:p>
    <w:p w:rsidR="00692680" w:rsidRDefault="008168E1" w:rsidP="00893E60">
      <w:pPr>
        <w:ind w:firstLine="709"/>
        <w:rPr>
          <w:rFonts w:ascii="Arial" w:eastAsia="TimesNewRomanPSMT" w:hAnsi="Arial" w:cs="Arial"/>
          <w:sz w:val="28"/>
          <w:szCs w:val="28"/>
          <w:lang w:val="ro-RO" w:eastAsia="ro-RO"/>
        </w:rPr>
      </w:pPr>
      <w:r>
        <w:rPr>
          <w:noProof/>
          <w:lang w:val="ro-RO" w:eastAsia="ro-RO"/>
        </w:rPr>
        <w:lastRenderedPageBreak/>
        <w:drawing>
          <wp:inline distT="0" distB="0" distL="0" distR="0">
            <wp:extent cx="5934075" cy="318135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2F192C" w:rsidRPr="00F27087" w:rsidRDefault="002F192C" w:rsidP="004C0EEF">
      <w:pPr>
        <w:spacing w:line="276" w:lineRule="auto"/>
        <w:ind w:firstLine="708"/>
        <w:rPr>
          <w:rFonts w:ascii="Arial" w:hAnsi="Arial" w:cs="Arial"/>
          <w:sz w:val="28"/>
          <w:szCs w:val="28"/>
          <w:lang w:val="it-IT"/>
        </w:rPr>
      </w:pPr>
      <w:r w:rsidRPr="00F27087">
        <w:rPr>
          <w:rFonts w:ascii="Arial" w:hAnsi="Arial" w:cs="Arial"/>
          <w:sz w:val="28"/>
          <w:szCs w:val="28"/>
          <w:lang w:val="it-IT"/>
        </w:rPr>
        <w:t>Mixtura de dejectii este colectata in vederea fermentarii in:</w:t>
      </w:r>
    </w:p>
    <w:p w:rsidR="002F192C" w:rsidRPr="00625BD5" w:rsidRDefault="002F192C" w:rsidP="004C0EEF">
      <w:pPr>
        <w:pStyle w:val="BodyText"/>
        <w:widowControl/>
        <w:numPr>
          <w:ilvl w:val="0"/>
          <w:numId w:val="11"/>
        </w:numPr>
        <w:tabs>
          <w:tab w:val="left" w:pos="654"/>
        </w:tabs>
        <w:adjustRightInd/>
        <w:spacing w:line="276" w:lineRule="auto"/>
        <w:ind w:right="-68"/>
        <w:jc w:val="both"/>
        <w:textAlignment w:val="auto"/>
        <w:rPr>
          <w:b w:val="0"/>
          <w:bCs w:val="0"/>
          <w:sz w:val="28"/>
          <w:szCs w:val="28"/>
          <w:lang w:val="it-IT"/>
        </w:rPr>
      </w:pPr>
      <w:r w:rsidRPr="00625BD5">
        <w:rPr>
          <w:b w:val="0"/>
          <w:bCs w:val="0"/>
          <w:sz w:val="28"/>
          <w:szCs w:val="28"/>
          <w:lang w:val="it-IT"/>
        </w:rPr>
        <w:t>bazine de stocare</w:t>
      </w:r>
      <w:r w:rsidRPr="00625BD5">
        <w:rPr>
          <w:b w:val="0"/>
          <w:bCs w:val="0"/>
          <w:sz w:val="28"/>
          <w:szCs w:val="28"/>
          <w:lang w:val="it-IT"/>
        </w:rPr>
        <w:tab/>
      </w:r>
      <w:r w:rsidRPr="00625BD5">
        <w:rPr>
          <w:b w:val="0"/>
          <w:bCs w:val="0"/>
          <w:sz w:val="28"/>
          <w:szCs w:val="28"/>
          <w:lang w:val="it-IT"/>
        </w:rPr>
        <w:tab/>
        <w:t>3 buc</w:t>
      </w:r>
    </w:p>
    <w:p w:rsidR="002F192C" w:rsidRPr="00625BD5" w:rsidRDefault="002F192C" w:rsidP="004C0EEF">
      <w:pPr>
        <w:pStyle w:val="BodyText"/>
        <w:widowControl/>
        <w:numPr>
          <w:ilvl w:val="0"/>
          <w:numId w:val="11"/>
        </w:numPr>
        <w:tabs>
          <w:tab w:val="left" w:pos="654"/>
        </w:tabs>
        <w:adjustRightInd/>
        <w:spacing w:line="276" w:lineRule="auto"/>
        <w:ind w:right="-68"/>
        <w:jc w:val="both"/>
        <w:textAlignment w:val="auto"/>
        <w:rPr>
          <w:b w:val="0"/>
          <w:bCs w:val="0"/>
          <w:sz w:val="28"/>
          <w:szCs w:val="28"/>
          <w:lang w:val="it-IT"/>
        </w:rPr>
      </w:pPr>
      <w:r w:rsidRPr="00625BD5">
        <w:rPr>
          <w:b w:val="0"/>
          <w:bCs w:val="0"/>
          <w:sz w:val="28"/>
          <w:szCs w:val="28"/>
          <w:lang w:val="it-IT"/>
        </w:rPr>
        <w:t>fermentator</w:t>
      </w:r>
      <w:r w:rsidRPr="00625BD5">
        <w:rPr>
          <w:b w:val="0"/>
          <w:bCs w:val="0"/>
          <w:sz w:val="28"/>
          <w:szCs w:val="28"/>
          <w:lang w:val="it-IT"/>
        </w:rPr>
        <w:tab/>
      </w:r>
      <w:r w:rsidRPr="00625BD5">
        <w:rPr>
          <w:b w:val="0"/>
          <w:bCs w:val="0"/>
          <w:sz w:val="28"/>
          <w:szCs w:val="28"/>
          <w:lang w:val="it-IT"/>
        </w:rPr>
        <w:tab/>
      </w:r>
      <w:r w:rsidRPr="00625BD5">
        <w:rPr>
          <w:b w:val="0"/>
          <w:bCs w:val="0"/>
          <w:sz w:val="28"/>
          <w:szCs w:val="28"/>
          <w:lang w:val="it-IT"/>
        </w:rPr>
        <w:tab/>
      </w:r>
      <w:r>
        <w:rPr>
          <w:b w:val="0"/>
          <w:bCs w:val="0"/>
          <w:sz w:val="28"/>
          <w:szCs w:val="28"/>
          <w:lang w:val="it-IT"/>
        </w:rPr>
        <w:tab/>
      </w:r>
      <w:r w:rsidRPr="00625BD5">
        <w:rPr>
          <w:b w:val="0"/>
          <w:bCs w:val="0"/>
          <w:sz w:val="28"/>
          <w:szCs w:val="28"/>
          <w:lang w:val="it-IT"/>
        </w:rPr>
        <w:t xml:space="preserve">1 buc </w:t>
      </w:r>
      <w:r w:rsidRPr="00625BD5">
        <w:rPr>
          <w:b w:val="0"/>
          <w:bCs w:val="0"/>
          <w:sz w:val="28"/>
          <w:szCs w:val="28"/>
          <w:lang w:val="it-IT"/>
        </w:rPr>
        <w:tab/>
      </w:r>
      <w:r w:rsidRPr="00625BD5">
        <w:rPr>
          <w:b w:val="0"/>
          <w:bCs w:val="0"/>
          <w:sz w:val="28"/>
          <w:szCs w:val="28"/>
          <w:lang w:val="it-IT"/>
        </w:rPr>
        <w:tab/>
      </w:r>
    </w:p>
    <w:p w:rsidR="002F192C" w:rsidRPr="00625BD5" w:rsidRDefault="002F192C" w:rsidP="004C0EEF">
      <w:pPr>
        <w:pStyle w:val="BodyText"/>
        <w:widowControl/>
        <w:numPr>
          <w:ilvl w:val="0"/>
          <w:numId w:val="11"/>
        </w:numPr>
        <w:tabs>
          <w:tab w:val="left" w:pos="654"/>
        </w:tabs>
        <w:adjustRightInd/>
        <w:spacing w:line="276" w:lineRule="auto"/>
        <w:ind w:right="-68"/>
        <w:jc w:val="both"/>
        <w:textAlignment w:val="auto"/>
        <w:rPr>
          <w:b w:val="0"/>
          <w:bCs w:val="0"/>
          <w:sz w:val="28"/>
          <w:szCs w:val="28"/>
          <w:lang w:val="it-IT"/>
        </w:rPr>
      </w:pPr>
      <w:r w:rsidRPr="00625BD5">
        <w:rPr>
          <w:b w:val="0"/>
          <w:bCs w:val="0"/>
          <w:sz w:val="28"/>
          <w:szCs w:val="28"/>
          <w:lang w:val="it-IT"/>
        </w:rPr>
        <w:t xml:space="preserve">gazometru </w:t>
      </w:r>
      <w:r w:rsidRPr="00625BD5">
        <w:rPr>
          <w:b w:val="0"/>
          <w:bCs w:val="0"/>
          <w:sz w:val="28"/>
          <w:szCs w:val="28"/>
          <w:lang w:val="it-IT"/>
        </w:rPr>
        <w:tab/>
      </w:r>
      <w:r w:rsidRPr="00625BD5">
        <w:rPr>
          <w:b w:val="0"/>
          <w:bCs w:val="0"/>
          <w:sz w:val="28"/>
          <w:szCs w:val="28"/>
          <w:lang w:val="it-IT"/>
        </w:rPr>
        <w:tab/>
      </w:r>
      <w:r w:rsidRPr="00625BD5">
        <w:rPr>
          <w:b w:val="0"/>
          <w:bCs w:val="0"/>
          <w:sz w:val="28"/>
          <w:szCs w:val="28"/>
          <w:lang w:val="it-IT"/>
        </w:rPr>
        <w:tab/>
      </w:r>
      <w:r>
        <w:rPr>
          <w:b w:val="0"/>
          <w:bCs w:val="0"/>
          <w:sz w:val="28"/>
          <w:szCs w:val="28"/>
          <w:lang w:val="it-IT"/>
        </w:rPr>
        <w:tab/>
      </w:r>
      <w:r w:rsidRPr="00625BD5">
        <w:rPr>
          <w:b w:val="0"/>
          <w:bCs w:val="0"/>
          <w:sz w:val="28"/>
          <w:szCs w:val="28"/>
          <w:lang w:val="it-IT"/>
        </w:rPr>
        <w:t>1 buc</w:t>
      </w:r>
    </w:p>
    <w:p w:rsidR="002F192C" w:rsidRPr="00625BD5" w:rsidRDefault="002F192C" w:rsidP="004C0EEF">
      <w:pPr>
        <w:pStyle w:val="BodyText"/>
        <w:widowControl/>
        <w:numPr>
          <w:ilvl w:val="0"/>
          <w:numId w:val="11"/>
        </w:numPr>
        <w:tabs>
          <w:tab w:val="left" w:pos="654"/>
        </w:tabs>
        <w:adjustRightInd/>
        <w:spacing w:line="276" w:lineRule="auto"/>
        <w:ind w:right="-68"/>
        <w:jc w:val="both"/>
        <w:textAlignment w:val="auto"/>
        <w:rPr>
          <w:b w:val="0"/>
          <w:bCs w:val="0"/>
          <w:sz w:val="28"/>
          <w:szCs w:val="28"/>
          <w:lang w:val="it-IT"/>
        </w:rPr>
      </w:pPr>
      <w:r w:rsidRPr="00625BD5">
        <w:rPr>
          <w:b w:val="0"/>
          <w:bCs w:val="0"/>
          <w:sz w:val="28"/>
          <w:szCs w:val="28"/>
          <w:lang w:val="it-IT"/>
        </w:rPr>
        <w:t>paturi de uscare</w:t>
      </w:r>
      <w:r w:rsidRPr="00625BD5">
        <w:rPr>
          <w:b w:val="0"/>
          <w:bCs w:val="0"/>
          <w:sz w:val="28"/>
          <w:szCs w:val="28"/>
          <w:lang w:val="it-IT"/>
        </w:rPr>
        <w:tab/>
      </w:r>
      <w:r w:rsidRPr="00625BD5">
        <w:rPr>
          <w:b w:val="0"/>
          <w:bCs w:val="0"/>
          <w:sz w:val="28"/>
          <w:szCs w:val="28"/>
          <w:lang w:val="it-IT"/>
        </w:rPr>
        <w:tab/>
      </w:r>
      <w:r>
        <w:rPr>
          <w:b w:val="0"/>
          <w:bCs w:val="0"/>
          <w:sz w:val="28"/>
          <w:szCs w:val="28"/>
          <w:lang w:val="it-IT"/>
        </w:rPr>
        <w:tab/>
      </w:r>
      <w:r w:rsidRPr="00625BD5">
        <w:rPr>
          <w:b w:val="0"/>
          <w:bCs w:val="0"/>
          <w:sz w:val="28"/>
          <w:szCs w:val="28"/>
          <w:lang w:val="it-IT"/>
        </w:rPr>
        <w:t>6 buc</w:t>
      </w:r>
    </w:p>
    <w:p w:rsidR="002F192C" w:rsidRPr="00F27087" w:rsidRDefault="002F192C" w:rsidP="00625BD5">
      <w:pPr>
        <w:ind w:firstLine="708"/>
        <w:rPr>
          <w:rFonts w:ascii="Arial" w:hAnsi="Arial" w:cs="Arial"/>
          <w:sz w:val="28"/>
          <w:szCs w:val="28"/>
          <w:lang w:val="pt-BR"/>
        </w:rPr>
      </w:pPr>
      <w:r w:rsidRPr="00F27087">
        <w:rPr>
          <w:rFonts w:ascii="Arial" w:hAnsi="Arial" w:cs="Arial"/>
          <w:sz w:val="28"/>
          <w:szCs w:val="28"/>
          <w:lang w:val="pt-BR"/>
        </w:rPr>
        <w:t>Capacitatea totala de stocare a mixturii de dejectiie este de 6700 mc.</w:t>
      </w:r>
    </w:p>
    <w:p w:rsidR="002F192C" w:rsidRPr="00F27087" w:rsidRDefault="002F192C" w:rsidP="00625BD5">
      <w:pPr>
        <w:ind w:right="-256" w:firstLine="720"/>
        <w:rPr>
          <w:rFonts w:ascii="Arial" w:hAnsi="Arial" w:cs="Arial"/>
          <w:sz w:val="28"/>
          <w:szCs w:val="28"/>
          <w:lang w:val="pt-BR"/>
        </w:rPr>
      </w:pPr>
      <w:r w:rsidRPr="00F27087">
        <w:rPr>
          <w:rFonts w:ascii="Arial" w:hAnsi="Arial" w:cs="Arial"/>
          <w:sz w:val="28"/>
          <w:szCs w:val="28"/>
          <w:lang w:val="pt-BR"/>
        </w:rPr>
        <w:t>Din hale, mixtura de dejectii este descarcata in colectorul central printr-o conducta  PVC, Dn 250 mm.</w:t>
      </w:r>
    </w:p>
    <w:p w:rsidR="002F192C" w:rsidRPr="00F27087" w:rsidRDefault="002F192C" w:rsidP="00625BD5">
      <w:pPr>
        <w:ind w:right="-78" w:firstLine="720"/>
        <w:rPr>
          <w:rFonts w:ascii="Arial" w:hAnsi="Arial" w:cs="Arial"/>
          <w:sz w:val="28"/>
          <w:szCs w:val="28"/>
          <w:lang w:val="it-IT"/>
        </w:rPr>
      </w:pPr>
      <w:r w:rsidRPr="00F27087">
        <w:rPr>
          <w:rFonts w:ascii="Arial" w:hAnsi="Arial" w:cs="Arial"/>
          <w:sz w:val="28"/>
          <w:szCs w:val="28"/>
          <w:lang w:val="pt-BR"/>
        </w:rPr>
        <w:t xml:space="preserve">Conducta colectoare centrala este realizata din tuburi PVC multistrat, Dn 300 mm. </w:t>
      </w:r>
      <w:r w:rsidRPr="00F27087">
        <w:rPr>
          <w:rFonts w:ascii="Arial" w:hAnsi="Arial" w:cs="Arial"/>
          <w:sz w:val="28"/>
          <w:szCs w:val="28"/>
          <w:lang w:val="it-IT"/>
        </w:rPr>
        <w:t>Conducta centrala  se continua  ca si canalizare exterioara pana la caminul cu gratare, unde se retin grosierele si de acolo pana in compartimentul umed al statiei de pompe. Canalizarea exterioara are o lungime de 264 m. </w:t>
      </w:r>
    </w:p>
    <w:p w:rsidR="002F192C" w:rsidRPr="00F27087" w:rsidRDefault="002F192C" w:rsidP="00625BD5">
      <w:pPr>
        <w:pStyle w:val="BodyText"/>
        <w:tabs>
          <w:tab w:val="left" w:pos="270"/>
        </w:tabs>
        <w:ind w:left="-90" w:right="33"/>
        <w:jc w:val="both"/>
        <w:rPr>
          <w:b w:val="0"/>
          <w:bCs w:val="0"/>
          <w:sz w:val="28"/>
          <w:szCs w:val="28"/>
          <w:lang w:val="it-IT"/>
        </w:rPr>
      </w:pPr>
      <w:r w:rsidRPr="00F27087">
        <w:rPr>
          <w:sz w:val="28"/>
          <w:szCs w:val="28"/>
          <w:lang w:val="it-IT"/>
        </w:rPr>
        <w:tab/>
      </w:r>
      <w:r w:rsidRPr="00F27087">
        <w:rPr>
          <w:sz w:val="28"/>
          <w:szCs w:val="28"/>
          <w:lang w:val="it-IT"/>
        </w:rPr>
        <w:tab/>
      </w:r>
      <w:r w:rsidRPr="00F27087">
        <w:rPr>
          <w:b w:val="0"/>
          <w:bCs w:val="0"/>
          <w:sz w:val="28"/>
          <w:szCs w:val="28"/>
          <w:lang w:val="it-IT"/>
        </w:rPr>
        <w:t>Pomparea mixturii de dejectii se face prin conducte subterane din otel, Dn 150 mm, la obiectivele gospodariei de dejectii:paturile de uscare, bazine de stocare, gazometru si fermentator.</w:t>
      </w:r>
    </w:p>
    <w:p w:rsidR="004C0EEF" w:rsidRDefault="002F192C" w:rsidP="00625BD5">
      <w:pPr>
        <w:pStyle w:val="BodyText"/>
        <w:tabs>
          <w:tab w:val="left" w:pos="270"/>
        </w:tabs>
        <w:ind w:left="-90" w:right="33"/>
        <w:jc w:val="both"/>
        <w:rPr>
          <w:b w:val="0"/>
          <w:bCs w:val="0"/>
          <w:sz w:val="28"/>
          <w:szCs w:val="28"/>
          <w:lang w:val="it-IT"/>
        </w:rPr>
      </w:pPr>
      <w:r w:rsidRPr="00F27087">
        <w:rPr>
          <w:b w:val="0"/>
          <w:bCs w:val="0"/>
          <w:sz w:val="28"/>
          <w:szCs w:val="28"/>
          <w:lang w:val="it-IT"/>
        </w:rPr>
        <w:tab/>
      </w:r>
      <w:r w:rsidRPr="00F27087">
        <w:rPr>
          <w:b w:val="0"/>
          <w:bCs w:val="0"/>
          <w:sz w:val="28"/>
          <w:szCs w:val="28"/>
          <w:lang w:val="it-IT"/>
        </w:rPr>
        <w:tab/>
        <w:t xml:space="preserve">Pentru ca mixtura de dejectii rezultata sa nu fie poluanta pentru mediul inconjurator si ca elementele sale componente sa revina in circuitul biologic, trebuie ca aceasta sa se transforme in substante utile pentru plante si sa fie usor asimilabile de catre acestea. </w:t>
      </w:r>
    </w:p>
    <w:p w:rsidR="004C0EEF" w:rsidRDefault="004C0EEF" w:rsidP="004C0EEF">
      <w:pPr>
        <w:rPr>
          <w:rFonts w:ascii="Arial" w:eastAsia="Calibri" w:hAnsi="Arial" w:cs="Arial"/>
          <w:lang w:val="it-IT"/>
        </w:rPr>
      </w:pPr>
      <w:r>
        <w:rPr>
          <w:lang w:val="it-IT"/>
        </w:rPr>
        <w:br w:type="page"/>
      </w:r>
    </w:p>
    <w:p w:rsidR="002F192C" w:rsidRDefault="004C0EEF" w:rsidP="00625BD5">
      <w:pPr>
        <w:pStyle w:val="BodyText"/>
        <w:tabs>
          <w:tab w:val="left" w:pos="270"/>
        </w:tabs>
        <w:ind w:left="-90" w:right="33"/>
        <w:jc w:val="both"/>
        <w:rPr>
          <w:b w:val="0"/>
          <w:bCs w:val="0"/>
          <w:sz w:val="28"/>
          <w:szCs w:val="28"/>
        </w:rPr>
      </w:pPr>
      <w:r>
        <w:rPr>
          <w:b w:val="0"/>
          <w:bCs w:val="0"/>
          <w:sz w:val="28"/>
          <w:szCs w:val="28"/>
        </w:rPr>
        <w:lastRenderedPageBreak/>
        <w:tab/>
      </w:r>
      <w:r>
        <w:rPr>
          <w:b w:val="0"/>
          <w:bCs w:val="0"/>
          <w:sz w:val="28"/>
          <w:szCs w:val="28"/>
        </w:rPr>
        <w:tab/>
      </w:r>
      <w:r w:rsidR="002F192C" w:rsidRPr="00625BD5">
        <w:rPr>
          <w:b w:val="0"/>
          <w:bCs w:val="0"/>
          <w:sz w:val="28"/>
          <w:szCs w:val="28"/>
        </w:rPr>
        <w:t xml:space="preserve">Aceste transformari au loc in timpul depozitarii, mixtura de </w:t>
      </w:r>
      <w:proofErr w:type="gramStart"/>
      <w:r w:rsidR="002F192C" w:rsidRPr="00625BD5">
        <w:rPr>
          <w:b w:val="0"/>
          <w:bCs w:val="0"/>
          <w:sz w:val="28"/>
          <w:szCs w:val="28"/>
        </w:rPr>
        <w:t>dejectii  suferind</w:t>
      </w:r>
      <w:proofErr w:type="gramEnd"/>
      <w:r w:rsidR="002F192C" w:rsidRPr="00625BD5">
        <w:rPr>
          <w:b w:val="0"/>
          <w:bCs w:val="0"/>
          <w:sz w:val="28"/>
          <w:szCs w:val="28"/>
        </w:rPr>
        <w:t xml:space="preserve"> urmãtoarele procese:</w:t>
      </w:r>
    </w:p>
    <w:p w:rsidR="002F192C" w:rsidRPr="00625BD5" w:rsidRDefault="002F192C" w:rsidP="00AF7AB4">
      <w:pPr>
        <w:widowControl/>
        <w:numPr>
          <w:ilvl w:val="0"/>
          <w:numId w:val="17"/>
        </w:numPr>
        <w:tabs>
          <w:tab w:val="left" w:pos="1134"/>
        </w:tabs>
        <w:adjustRightInd/>
        <w:spacing w:line="240" w:lineRule="auto"/>
        <w:ind w:right="33" w:firstLine="199"/>
        <w:textAlignment w:val="auto"/>
        <w:rPr>
          <w:rFonts w:ascii="Arial" w:hAnsi="Arial" w:cs="Arial"/>
          <w:sz w:val="28"/>
          <w:szCs w:val="28"/>
        </w:rPr>
      </w:pPr>
      <w:r w:rsidRPr="00625BD5">
        <w:rPr>
          <w:rFonts w:ascii="Arial" w:hAnsi="Arial" w:cs="Arial"/>
          <w:sz w:val="28"/>
          <w:szCs w:val="28"/>
        </w:rPr>
        <w:t>fermentare aerobã;</w:t>
      </w:r>
    </w:p>
    <w:p w:rsidR="002F192C" w:rsidRPr="00625BD5" w:rsidRDefault="002F192C" w:rsidP="00AF7AB4">
      <w:pPr>
        <w:widowControl/>
        <w:numPr>
          <w:ilvl w:val="0"/>
          <w:numId w:val="17"/>
        </w:numPr>
        <w:tabs>
          <w:tab w:val="left" w:pos="1134"/>
        </w:tabs>
        <w:adjustRightInd/>
        <w:spacing w:line="240" w:lineRule="auto"/>
        <w:ind w:right="33" w:firstLine="199"/>
        <w:textAlignment w:val="auto"/>
        <w:rPr>
          <w:rFonts w:ascii="Arial" w:hAnsi="Arial" w:cs="Arial"/>
          <w:sz w:val="28"/>
          <w:szCs w:val="28"/>
        </w:rPr>
      </w:pPr>
      <w:r w:rsidRPr="00625BD5">
        <w:rPr>
          <w:rFonts w:ascii="Arial" w:hAnsi="Arial" w:cs="Arial"/>
          <w:sz w:val="28"/>
          <w:szCs w:val="28"/>
        </w:rPr>
        <w:t>fermentare anaerobã</w:t>
      </w:r>
    </w:p>
    <w:p w:rsidR="002F192C" w:rsidRPr="00FE7A50" w:rsidRDefault="002F192C" w:rsidP="00FE7A50">
      <w:pPr>
        <w:spacing w:line="240" w:lineRule="auto"/>
        <w:ind w:firstLine="709"/>
        <w:rPr>
          <w:rFonts w:ascii="Arial" w:eastAsia="TimesNewRomanPSMT" w:hAnsi="Arial"/>
          <w:sz w:val="16"/>
          <w:szCs w:val="16"/>
          <w:lang w:val="ro-RO" w:eastAsia="ro-RO"/>
        </w:rPr>
      </w:pPr>
    </w:p>
    <w:p w:rsidR="002F192C" w:rsidRDefault="002F192C" w:rsidP="00893E60">
      <w:pPr>
        <w:ind w:firstLine="720"/>
        <w:rPr>
          <w:rFonts w:ascii="Arial" w:hAnsi="Arial" w:cs="Arial"/>
          <w:sz w:val="28"/>
          <w:szCs w:val="28"/>
          <w:u w:val="single"/>
        </w:rPr>
      </w:pPr>
      <w:r>
        <w:rPr>
          <w:rFonts w:ascii="Arial" w:hAnsi="Arial" w:cs="Arial"/>
          <w:sz w:val="28"/>
          <w:szCs w:val="28"/>
          <w:u w:val="single"/>
        </w:rPr>
        <w:t>Fermentarea aerobã</w:t>
      </w:r>
    </w:p>
    <w:p w:rsidR="002F192C" w:rsidRPr="006E52D1" w:rsidRDefault="002F192C" w:rsidP="00893E60">
      <w:pPr>
        <w:ind w:firstLine="720"/>
        <w:rPr>
          <w:rFonts w:ascii="Arial" w:hAnsi="Arial" w:cs="Arial"/>
          <w:sz w:val="28"/>
          <w:szCs w:val="28"/>
          <w:lang w:val="fr-FR"/>
        </w:rPr>
      </w:pPr>
      <w:r w:rsidRPr="006E52D1">
        <w:rPr>
          <w:rFonts w:ascii="Arial" w:hAnsi="Arial" w:cs="Arial"/>
          <w:sz w:val="28"/>
          <w:szCs w:val="28"/>
          <w:lang w:val="fr-FR"/>
        </w:rPr>
        <w:t>Acest proces are loc la suprafaţa depozitului de dejectii lichide. Degradarea substanţei organice din apă se face până la CO</w:t>
      </w:r>
      <w:r w:rsidRPr="006E52D1">
        <w:rPr>
          <w:rFonts w:ascii="Arial" w:hAnsi="Arial" w:cs="Arial"/>
          <w:sz w:val="28"/>
          <w:szCs w:val="28"/>
          <w:vertAlign w:val="subscript"/>
          <w:lang w:val="fr-FR"/>
        </w:rPr>
        <w:t>2</w:t>
      </w:r>
      <w:r w:rsidRPr="006E52D1">
        <w:rPr>
          <w:rFonts w:ascii="Arial" w:hAnsi="Arial" w:cs="Arial"/>
          <w:sz w:val="28"/>
          <w:szCs w:val="28"/>
          <w:lang w:val="fr-FR"/>
        </w:rPr>
        <w:t xml:space="preserve"> şi H</w:t>
      </w:r>
      <w:r w:rsidRPr="006E52D1">
        <w:rPr>
          <w:rFonts w:ascii="Arial" w:hAnsi="Arial" w:cs="Arial"/>
          <w:sz w:val="28"/>
          <w:szCs w:val="28"/>
          <w:vertAlign w:val="subscript"/>
          <w:lang w:val="fr-FR"/>
        </w:rPr>
        <w:t>2</w:t>
      </w:r>
      <w:r w:rsidRPr="006E52D1">
        <w:rPr>
          <w:rFonts w:ascii="Arial" w:hAnsi="Arial" w:cs="Arial"/>
          <w:sz w:val="28"/>
          <w:szCs w:val="28"/>
          <w:lang w:val="fr-FR"/>
        </w:rPr>
        <w:t>O, cu ajutorul unor enzime specifice, conform reacţiei generale:</w:t>
      </w:r>
    </w:p>
    <w:p w:rsidR="002F192C" w:rsidRPr="006E52D1" w:rsidRDefault="002F192C" w:rsidP="00893E60">
      <w:pPr>
        <w:spacing w:line="240" w:lineRule="auto"/>
        <w:rPr>
          <w:rFonts w:ascii="Arial" w:hAnsi="Arial" w:cs="Arial"/>
          <w:sz w:val="16"/>
          <w:szCs w:val="16"/>
          <w:lang w:val="fr-FR"/>
        </w:rPr>
      </w:pPr>
    </w:p>
    <w:p w:rsidR="002F192C" w:rsidRPr="00AF6FC8" w:rsidRDefault="008168E1" w:rsidP="00893E60">
      <w:pPr>
        <w:rPr>
          <w:rFonts w:ascii="Arial" w:hAnsi="Arial" w:cs="Arial"/>
          <w:i/>
          <w:iCs/>
          <w:sz w:val="28"/>
          <w:szCs w:val="28"/>
          <w:lang w:val="pt-BR"/>
        </w:rPr>
      </w:pPr>
      <w:r>
        <w:rPr>
          <w:noProof/>
          <w:lang w:val="ro-RO" w:eastAsia="ro-RO"/>
        </w:rPr>
        <mc:AlternateContent>
          <mc:Choice Requires="wps">
            <w:drawing>
              <wp:anchor distT="4294967293" distB="4294967293" distL="114300" distR="114300" simplePos="0" relativeHeight="251657216" behindDoc="0" locked="0" layoutInCell="1" allowOverlap="1">
                <wp:simplePos x="0" y="0"/>
                <wp:positionH relativeFrom="column">
                  <wp:posOffset>2611755</wp:posOffset>
                </wp:positionH>
                <wp:positionV relativeFrom="paragraph">
                  <wp:posOffset>144145</wp:posOffset>
                </wp:positionV>
                <wp:extent cx="207645" cy="0"/>
                <wp:effectExtent l="0" t="76200" r="20955" b="95250"/>
                <wp:wrapNone/>
                <wp:docPr id="1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5.65pt,11.35pt" to="22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sNA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">
                <v:stroke endarrow="block"/>
              </v:line>
            </w:pict>
          </mc:Fallback>
        </mc:AlternateContent>
      </w:r>
      <w:r w:rsidR="002F192C" w:rsidRPr="00AF6FC8">
        <w:rPr>
          <w:rFonts w:ascii="Arial" w:hAnsi="Arial" w:cs="Arial"/>
          <w:i/>
          <w:iCs/>
          <w:sz w:val="28"/>
          <w:szCs w:val="28"/>
          <w:lang w:val="pt-BR"/>
        </w:rPr>
        <w:t>materie organică + O</w:t>
      </w:r>
      <w:r w:rsidR="002F192C" w:rsidRPr="00AF6FC8">
        <w:rPr>
          <w:rFonts w:ascii="Arial" w:hAnsi="Arial" w:cs="Arial"/>
          <w:i/>
          <w:iCs/>
          <w:sz w:val="28"/>
          <w:szCs w:val="28"/>
          <w:vertAlign w:val="subscript"/>
          <w:lang w:val="pt-BR"/>
        </w:rPr>
        <w:t>2</w:t>
      </w:r>
      <w:r w:rsidR="002F192C" w:rsidRPr="00AF6FC8">
        <w:rPr>
          <w:rFonts w:ascii="Arial" w:hAnsi="Arial" w:cs="Arial"/>
          <w:i/>
          <w:iCs/>
          <w:sz w:val="28"/>
          <w:szCs w:val="28"/>
          <w:lang w:val="pt-BR"/>
        </w:rPr>
        <w:t xml:space="preserve"> + bacterii       masă bacteriană + CO</w:t>
      </w:r>
      <w:r w:rsidR="002F192C" w:rsidRPr="00AF6FC8">
        <w:rPr>
          <w:rFonts w:ascii="Arial" w:hAnsi="Arial" w:cs="Arial"/>
          <w:i/>
          <w:iCs/>
          <w:sz w:val="28"/>
          <w:szCs w:val="28"/>
          <w:vertAlign w:val="subscript"/>
          <w:lang w:val="pt-BR"/>
        </w:rPr>
        <w:t>2</w:t>
      </w:r>
      <w:r w:rsidR="002F192C" w:rsidRPr="00AF6FC8">
        <w:rPr>
          <w:rFonts w:ascii="Arial" w:hAnsi="Arial" w:cs="Arial"/>
          <w:i/>
          <w:iCs/>
          <w:sz w:val="28"/>
          <w:szCs w:val="28"/>
          <w:lang w:val="pt-BR"/>
        </w:rPr>
        <w:t xml:space="preserve"> + H</w:t>
      </w:r>
      <w:r w:rsidR="002F192C" w:rsidRPr="00AF6FC8">
        <w:rPr>
          <w:rFonts w:ascii="Arial" w:hAnsi="Arial" w:cs="Arial"/>
          <w:i/>
          <w:iCs/>
          <w:sz w:val="28"/>
          <w:szCs w:val="28"/>
          <w:vertAlign w:val="subscript"/>
          <w:lang w:val="pt-BR"/>
        </w:rPr>
        <w:t>2</w:t>
      </w:r>
      <w:r w:rsidR="002F192C" w:rsidRPr="00AF6FC8">
        <w:rPr>
          <w:rFonts w:ascii="Arial" w:hAnsi="Arial" w:cs="Arial"/>
          <w:i/>
          <w:iCs/>
          <w:sz w:val="28"/>
          <w:szCs w:val="28"/>
          <w:lang w:val="pt-BR"/>
        </w:rPr>
        <w:t>O + energie</w:t>
      </w:r>
    </w:p>
    <w:p w:rsidR="002F192C" w:rsidRPr="00007AC5" w:rsidRDefault="002F192C" w:rsidP="00893E60">
      <w:pPr>
        <w:spacing w:line="240" w:lineRule="auto"/>
        <w:rPr>
          <w:rFonts w:ascii="Arial" w:hAnsi="Arial" w:cs="Arial"/>
          <w:sz w:val="16"/>
          <w:szCs w:val="16"/>
          <w:lang w:val="pt-BR"/>
        </w:rPr>
      </w:pPr>
    </w:p>
    <w:p w:rsidR="002F192C" w:rsidRPr="00007AC5" w:rsidRDefault="002F192C" w:rsidP="00893E60">
      <w:pPr>
        <w:rPr>
          <w:rFonts w:ascii="Arial" w:hAnsi="Arial" w:cs="Arial"/>
          <w:sz w:val="28"/>
          <w:szCs w:val="28"/>
          <w:lang w:val="pt-BR"/>
        </w:rPr>
      </w:pPr>
      <w:r w:rsidRPr="00007AC5">
        <w:rPr>
          <w:rFonts w:ascii="Arial" w:hAnsi="Arial" w:cs="Arial"/>
          <w:sz w:val="28"/>
          <w:szCs w:val="28"/>
          <w:lang w:val="pt-BR"/>
        </w:rPr>
        <w:tab/>
        <w:t xml:space="preserve">In această reacţie, o cantitate definită de materie organica este oxidată, eliberându-se energia necesară bacteriilor pentru conversia materiei organice in material celular. Intensitatea reacţiilor metabolice depinde de natura microorganismelor, de compoziţia fizico – chimică a mediului, de cantitatea disponibilă de hrană şi de factorii de mediu. </w:t>
      </w:r>
    </w:p>
    <w:p w:rsidR="002F192C" w:rsidRPr="00007AC5" w:rsidRDefault="002F192C" w:rsidP="00893E60">
      <w:pPr>
        <w:rPr>
          <w:rFonts w:ascii="Arial" w:hAnsi="Arial" w:cs="Arial"/>
          <w:sz w:val="28"/>
          <w:szCs w:val="28"/>
          <w:lang w:val="pt-BR"/>
        </w:rPr>
      </w:pPr>
      <w:r w:rsidRPr="00007AC5">
        <w:rPr>
          <w:rFonts w:ascii="Arial" w:hAnsi="Arial" w:cs="Arial"/>
          <w:sz w:val="28"/>
          <w:szCs w:val="28"/>
          <w:lang w:val="pt-BR"/>
        </w:rPr>
        <w:tab/>
        <w:t>La început, se emite la suprafaţa dejectiilor CO</w:t>
      </w:r>
      <w:r w:rsidRPr="00007AC5">
        <w:rPr>
          <w:rFonts w:ascii="Arial" w:hAnsi="Arial" w:cs="Arial"/>
          <w:sz w:val="28"/>
          <w:szCs w:val="28"/>
          <w:vertAlign w:val="subscript"/>
          <w:lang w:val="pt-BR"/>
        </w:rPr>
        <w:t>2</w:t>
      </w:r>
      <w:r w:rsidRPr="00007AC5">
        <w:rPr>
          <w:rFonts w:ascii="Arial" w:hAnsi="Arial" w:cs="Arial"/>
          <w:sz w:val="28"/>
          <w:szCs w:val="28"/>
          <w:lang w:val="pt-BR"/>
        </w:rPr>
        <w:t xml:space="preserve"> şi NH</w:t>
      </w:r>
      <w:r w:rsidRPr="00007AC5">
        <w:rPr>
          <w:rFonts w:ascii="Arial" w:hAnsi="Arial" w:cs="Arial"/>
          <w:sz w:val="28"/>
          <w:szCs w:val="28"/>
          <w:vertAlign w:val="subscript"/>
          <w:lang w:val="pt-BR"/>
        </w:rPr>
        <w:t>3</w:t>
      </w:r>
      <w:r w:rsidRPr="00007AC5">
        <w:rPr>
          <w:rFonts w:ascii="Arial" w:hAnsi="Arial" w:cs="Arial"/>
          <w:sz w:val="28"/>
          <w:szCs w:val="28"/>
          <w:lang w:val="pt-BR"/>
        </w:rPr>
        <w:t>, procesul fiind blocat prin sãrãcirea stratului de suprafaţã.</w:t>
      </w:r>
    </w:p>
    <w:p w:rsidR="002F192C" w:rsidRPr="00007AC5" w:rsidRDefault="002F192C" w:rsidP="00893E60">
      <w:pPr>
        <w:rPr>
          <w:rFonts w:ascii="Arial" w:hAnsi="Arial" w:cs="Arial"/>
          <w:sz w:val="28"/>
          <w:szCs w:val="28"/>
          <w:u w:val="single"/>
          <w:lang w:val="pt-BR"/>
        </w:rPr>
      </w:pPr>
      <w:r w:rsidRPr="00007AC5">
        <w:rPr>
          <w:rFonts w:ascii="Arial" w:hAnsi="Arial" w:cs="Arial"/>
          <w:sz w:val="28"/>
          <w:szCs w:val="28"/>
          <w:lang w:val="pt-BR"/>
        </w:rPr>
        <w:tab/>
      </w:r>
      <w:r w:rsidRPr="00007AC5">
        <w:rPr>
          <w:rFonts w:ascii="Arial" w:hAnsi="Arial" w:cs="Arial"/>
          <w:sz w:val="28"/>
          <w:szCs w:val="28"/>
          <w:u w:val="single"/>
          <w:lang w:val="pt-BR"/>
        </w:rPr>
        <w:t>Fermentarea anaerobã</w:t>
      </w:r>
    </w:p>
    <w:p w:rsidR="002F192C" w:rsidRPr="00007AC5" w:rsidRDefault="002F192C" w:rsidP="00893E60">
      <w:pPr>
        <w:ind w:firstLine="708"/>
        <w:rPr>
          <w:rFonts w:ascii="Arial" w:hAnsi="Arial" w:cs="Arial"/>
          <w:sz w:val="28"/>
          <w:szCs w:val="28"/>
          <w:lang w:val="pt-BR"/>
        </w:rPr>
      </w:pPr>
      <w:r w:rsidRPr="00007AC5">
        <w:rPr>
          <w:rFonts w:ascii="Arial" w:hAnsi="Arial" w:cs="Arial"/>
          <w:sz w:val="28"/>
          <w:szCs w:val="28"/>
          <w:lang w:val="pt-BR"/>
        </w:rPr>
        <w:t>Acest proces are loc în masa de de dejectii</w:t>
      </w:r>
      <w:r>
        <w:rPr>
          <w:rFonts w:ascii="Arial" w:hAnsi="Arial" w:cs="Arial"/>
          <w:sz w:val="28"/>
          <w:szCs w:val="28"/>
          <w:lang w:val="pt-BR"/>
        </w:rPr>
        <w:t xml:space="preserve"> lichide</w:t>
      </w:r>
      <w:r w:rsidRPr="00007AC5">
        <w:rPr>
          <w:rFonts w:ascii="Arial" w:hAnsi="Arial" w:cs="Arial"/>
          <w:sz w:val="28"/>
          <w:szCs w:val="28"/>
          <w:lang w:val="pt-BR"/>
        </w:rPr>
        <w:t xml:space="preserve">, care nu este in contact cu aerul. Durata de declanşare a procesului de fermentaţie  este invers proportional cu temperatura </w:t>
      </w:r>
      <w:r>
        <w:rPr>
          <w:rFonts w:ascii="Arial" w:hAnsi="Arial" w:cs="Arial"/>
          <w:sz w:val="28"/>
          <w:szCs w:val="28"/>
          <w:lang w:val="pt-BR"/>
        </w:rPr>
        <w:t>dejectiilor</w:t>
      </w:r>
      <w:r w:rsidRPr="00007AC5">
        <w:rPr>
          <w:rFonts w:ascii="Arial" w:hAnsi="Arial" w:cs="Arial"/>
          <w:sz w:val="28"/>
          <w:szCs w:val="28"/>
          <w:lang w:val="pt-BR"/>
        </w:rPr>
        <w:t>.</w:t>
      </w:r>
      <w:r w:rsidR="004C0EEF">
        <w:rPr>
          <w:rFonts w:ascii="Arial" w:hAnsi="Arial" w:cs="Arial"/>
          <w:sz w:val="28"/>
          <w:szCs w:val="28"/>
          <w:lang w:val="pt-BR"/>
        </w:rPr>
        <w:t xml:space="preserve"> </w:t>
      </w:r>
      <w:r>
        <w:rPr>
          <w:rFonts w:ascii="Arial" w:hAnsi="Arial" w:cs="Arial"/>
          <w:sz w:val="28"/>
          <w:szCs w:val="28"/>
          <w:lang w:val="pt-BR"/>
        </w:rPr>
        <w:t>Astfel, i</w:t>
      </w:r>
      <w:r w:rsidRPr="00007AC5">
        <w:rPr>
          <w:rFonts w:ascii="Arial" w:hAnsi="Arial" w:cs="Arial"/>
          <w:sz w:val="28"/>
          <w:szCs w:val="28"/>
          <w:lang w:val="pt-BR"/>
        </w:rPr>
        <w:t xml:space="preserve">n </w:t>
      </w:r>
      <w:r>
        <w:rPr>
          <w:rFonts w:ascii="Arial" w:hAnsi="Arial" w:cs="Arial"/>
          <w:sz w:val="28"/>
          <w:szCs w:val="28"/>
          <w:lang w:val="pt-BR"/>
        </w:rPr>
        <w:t xml:space="preserve">perioada calda a anului, cand </w:t>
      </w:r>
      <w:r w:rsidRPr="00007AC5">
        <w:rPr>
          <w:rFonts w:ascii="Arial" w:hAnsi="Arial" w:cs="Arial"/>
          <w:sz w:val="28"/>
          <w:szCs w:val="28"/>
          <w:lang w:val="pt-BR"/>
        </w:rPr>
        <w:t>temperatur</w:t>
      </w:r>
      <w:r>
        <w:rPr>
          <w:rFonts w:ascii="Arial" w:hAnsi="Arial" w:cs="Arial"/>
          <w:sz w:val="28"/>
          <w:szCs w:val="28"/>
          <w:lang w:val="pt-BR"/>
        </w:rPr>
        <w:t>a in masa de dejectii este de cca. 30°C</w:t>
      </w:r>
      <w:r w:rsidRPr="00007AC5">
        <w:rPr>
          <w:rFonts w:ascii="Arial" w:hAnsi="Arial" w:cs="Arial"/>
          <w:sz w:val="28"/>
          <w:szCs w:val="28"/>
          <w:lang w:val="pt-BR"/>
        </w:rPr>
        <w:t xml:space="preserve">, fermentarea se declanşează în 18 – 20 zile. </w:t>
      </w:r>
    </w:p>
    <w:p w:rsidR="002F192C" w:rsidRPr="00007AC5" w:rsidRDefault="002F192C" w:rsidP="00893E60">
      <w:pPr>
        <w:ind w:firstLine="510"/>
        <w:rPr>
          <w:rFonts w:ascii="Arial" w:hAnsi="Arial" w:cs="Arial"/>
          <w:sz w:val="28"/>
          <w:szCs w:val="28"/>
          <w:lang w:val="pt-BR"/>
        </w:rPr>
      </w:pPr>
      <w:r w:rsidRPr="00007AC5">
        <w:rPr>
          <w:rFonts w:ascii="Arial" w:hAnsi="Arial" w:cs="Arial"/>
          <w:sz w:val="28"/>
          <w:szCs w:val="28"/>
          <w:lang w:val="pt-BR"/>
        </w:rPr>
        <w:tab/>
      </w:r>
      <w:r>
        <w:rPr>
          <w:rFonts w:ascii="Arial" w:hAnsi="Arial" w:cs="Arial"/>
          <w:sz w:val="28"/>
          <w:szCs w:val="28"/>
          <w:lang w:val="pt-BR"/>
        </w:rPr>
        <w:t>L</w:t>
      </w:r>
      <w:r w:rsidRPr="00007AC5">
        <w:rPr>
          <w:rFonts w:ascii="Arial" w:hAnsi="Arial" w:cs="Arial"/>
          <w:sz w:val="28"/>
          <w:szCs w:val="28"/>
          <w:lang w:val="pt-BR"/>
        </w:rPr>
        <w:t>a o temperatură de 20°C procesul de amorsare are loc in 45 zile, iar la o temperatură de 10°C procesul de amorsare are loc în 90 zile.</w:t>
      </w:r>
    </w:p>
    <w:p w:rsidR="002F192C" w:rsidRPr="00007AC5" w:rsidRDefault="002F192C" w:rsidP="00893E60">
      <w:pPr>
        <w:ind w:firstLine="510"/>
        <w:rPr>
          <w:rFonts w:ascii="Arial" w:hAnsi="Arial" w:cs="Arial"/>
          <w:b/>
          <w:bCs/>
          <w:sz w:val="28"/>
          <w:szCs w:val="28"/>
          <w:lang w:val="pt-BR"/>
        </w:rPr>
      </w:pPr>
      <w:r w:rsidRPr="00007AC5">
        <w:rPr>
          <w:rFonts w:ascii="Arial" w:hAnsi="Arial" w:cs="Arial"/>
          <w:sz w:val="28"/>
          <w:szCs w:val="28"/>
          <w:lang w:val="pt-BR"/>
        </w:rPr>
        <w:tab/>
        <w:t>Prin fermentare rezultã biogaz ce conţine 65 % CH</w:t>
      </w:r>
      <w:r w:rsidRPr="00007AC5">
        <w:rPr>
          <w:rFonts w:ascii="Arial" w:hAnsi="Arial" w:cs="Arial"/>
          <w:sz w:val="28"/>
          <w:szCs w:val="28"/>
          <w:vertAlign w:val="subscript"/>
          <w:lang w:val="pt-BR"/>
        </w:rPr>
        <w:t>4</w:t>
      </w:r>
      <w:r w:rsidRPr="00007AC5">
        <w:rPr>
          <w:rFonts w:ascii="Arial" w:hAnsi="Arial" w:cs="Arial"/>
          <w:sz w:val="28"/>
          <w:szCs w:val="28"/>
          <w:lang w:val="pt-BR"/>
        </w:rPr>
        <w:t>, 35% CO</w:t>
      </w:r>
      <w:r w:rsidRPr="00007AC5">
        <w:rPr>
          <w:rFonts w:ascii="Arial" w:hAnsi="Arial" w:cs="Arial"/>
          <w:sz w:val="28"/>
          <w:szCs w:val="28"/>
          <w:vertAlign w:val="subscript"/>
          <w:lang w:val="pt-BR"/>
        </w:rPr>
        <w:t>2</w:t>
      </w:r>
      <w:r w:rsidRPr="00007AC5">
        <w:rPr>
          <w:rFonts w:ascii="Arial" w:hAnsi="Arial" w:cs="Arial"/>
          <w:sz w:val="28"/>
          <w:szCs w:val="28"/>
          <w:lang w:val="pt-BR"/>
        </w:rPr>
        <w:t xml:space="preserve"> şi concentratii mici de NH</w:t>
      </w:r>
      <w:r w:rsidRPr="00007AC5">
        <w:rPr>
          <w:rFonts w:ascii="Arial" w:hAnsi="Arial" w:cs="Arial"/>
          <w:sz w:val="28"/>
          <w:szCs w:val="28"/>
          <w:vertAlign w:val="subscript"/>
          <w:lang w:val="pt-BR"/>
        </w:rPr>
        <w:t>3</w:t>
      </w:r>
      <w:r w:rsidRPr="00007AC5">
        <w:rPr>
          <w:rFonts w:ascii="Arial" w:hAnsi="Arial" w:cs="Arial"/>
          <w:sz w:val="28"/>
          <w:szCs w:val="28"/>
          <w:lang w:val="pt-BR"/>
        </w:rPr>
        <w:t xml:space="preserve"> şi N</w:t>
      </w:r>
      <w:r w:rsidRPr="00007AC5">
        <w:rPr>
          <w:rFonts w:ascii="Arial" w:hAnsi="Arial" w:cs="Arial"/>
          <w:sz w:val="28"/>
          <w:szCs w:val="28"/>
          <w:vertAlign w:val="subscript"/>
          <w:lang w:val="pt-BR"/>
        </w:rPr>
        <w:t>2</w:t>
      </w:r>
      <w:r w:rsidRPr="00007AC5">
        <w:rPr>
          <w:rFonts w:ascii="Arial" w:hAnsi="Arial" w:cs="Arial"/>
          <w:sz w:val="28"/>
          <w:szCs w:val="28"/>
          <w:lang w:val="pt-BR"/>
        </w:rPr>
        <w:t>.</w:t>
      </w:r>
    </w:p>
    <w:p w:rsidR="002F192C" w:rsidRPr="00311639" w:rsidRDefault="002F192C" w:rsidP="00893E60">
      <w:pPr>
        <w:pStyle w:val="BodyTextIndent2"/>
        <w:spacing w:line="240" w:lineRule="auto"/>
        <w:ind w:firstLine="720"/>
        <w:rPr>
          <w:sz w:val="28"/>
          <w:szCs w:val="28"/>
          <w:lang w:val="pt-BR"/>
        </w:rPr>
      </w:pPr>
      <w:r w:rsidRPr="00311639">
        <w:rPr>
          <w:sz w:val="28"/>
          <w:szCs w:val="28"/>
          <w:lang w:val="pt-BR"/>
        </w:rPr>
        <w:t>In conditii anaerobe, nitratul poate fi transformat de microorganisme în N</w:t>
      </w:r>
      <w:r w:rsidRPr="00311639">
        <w:rPr>
          <w:sz w:val="28"/>
          <w:szCs w:val="28"/>
          <w:vertAlign w:val="subscript"/>
          <w:lang w:val="pt-BR"/>
        </w:rPr>
        <w:t>2</w:t>
      </w:r>
      <w:r w:rsidRPr="00311639">
        <w:rPr>
          <w:sz w:val="28"/>
          <w:szCs w:val="28"/>
          <w:lang w:val="pt-BR"/>
        </w:rPr>
        <w:t xml:space="preserve"> prin procesul de denitrificare.</w:t>
      </w:r>
    </w:p>
    <w:p w:rsidR="002F192C" w:rsidRPr="00311639" w:rsidRDefault="002F192C" w:rsidP="00893E60">
      <w:pPr>
        <w:pStyle w:val="BodyTextIndent2"/>
        <w:spacing w:line="240" w:lineRule="auto"/>
        <w:ind w:firstLine="720"/>
        <w:rPr>
          <w:sz w:val="28"/>
          <w:szCs w:val="28"/>
          <w:lang w:val="pt-BR"/>
        </w:rPr>
      </w:pPr>
      <w:r w:rsidRPr="00311639">
        <w:rPr>
          <w:sz w:val="28"/>
          <w:szCs w:val="28"/>
          <w:lang w:val="pt-BR"/>
        </w:rPr>
        <w:t>In procesul de fermentare anaerobã azotul din compoziţia fazei lichide se transformã şi în amoniac. Fermentarea anaeroba are şi un numãr de efecte secundare:</w:t>
      </w:r>
    </w:p>
    <w:p w:rsidR="002F192C" w:rsidRPr="00311639" w:rsidRDefault="002F192C" w:rsidP="00AF7AB4">
      <w:pPr>
        <w:pStyle w:val="BodyTextIndent2"/>
        <w:widowControl/>
        <w:numPr>
          <w:ilvl w:val="0"/>
          <w:numId w:val="17"/>
        </w:numPr>
        <w:adjustRightInd/>
        <w:spacing w:line="240" w:lineRule="auto"/>
        <w:textAlignment w:val="auto"/>
        <w:rPr>
          <w:sz w:val="28"/>
          <w:szCs w:val="28"/>
        </w:rPr>
      </w:pPr>
      <w:r w:rsidRPr="00311639">
        <w:rPr>
          <w:sz w:val="28"/>
          <w:szCs w:val="28"/>
        </w:rPr>
        <w:t>reducerea patogenilor din dejecţii;</w:t>
      </w:r>
    </w:p>
    <w:p w:rsidR="002F192C" w:rsidRPr="00311639" w:rsidRDefault="002F192C" w:rsidP="00AF7AB4">
      <w:pPr>
        <w:pStyle w:val="BodyTextIndent2"/>
        <w:widowControl/>
        <w:numPr>
          <w:ilvl w:val="0"/>
          <w:numId w:val="17"/>
        </w:numPr>
        <w:adjustRightInd/>
        <w:spacing w:line="240" w:lineRule="auto"/>
        <w:textAlignment w:val="auto"/>
        <w:rPr>
          <w:sz w:val="28"/>
          <w:szCs w:val="28"/>
        </w:rPr>
      </w:pPr>
      <w:r w:rsidRPr="00311639">
        <w:rPr>
          <w:sz w:val="28"/>
          <w:szCs w:val="28"/>
        </w:rPr>
        <w:t>reducerea emisiilor de miros;</w:t>
      </w:r>
    </w:p>
    <w:p w:rsidR="002F192C" w:rsidRPr="00311639" w:rsidRDefault="002F192C" w:rsidP="00AF7AB4">
      <w:pPr>
        <w:pStyle w:val="BodyTextIndent2"/>
        <w:widowControl/>
        <w:numPr>
          <w:ilvl w:val="0"/>
          <w:numId w:val="17"/>
        </w:numPr>
        <w:adjustRightInd/>
        <w:spacing w:line="240" w:lineRule="auto"/>
        <w:textAlignment w:val="auto"/>
        <w:rPr>
          <w:sz w:val="28"/>
          <w:szCs w:val="28"/>
        </w:rPr>
      </w:pPr>
      <w:r w:rsidRPr="00311639">
        <w:rPr>
          <w:sz w:val="28"/>
          <w:szCs w:val="28"/>
        </w:rPr>
        <w:t>reducerea conţinutului de azot si fosfor.</w:t>
      </w:r>
    </w:p>
    <w:p w:rsidR="002F192C" w:rsidRDefault="007C4879" w:rsidP="00893E60">
      <w:pPr>
        <w:pStyle w:val="BodyTextIndent2"/>
        <w:spacing w:line="240" w:lineRule="auto"/>
        <w:ind w:left="0" w:firstLine="708"/>
        <w:rPr>
          <w:sz w:val="28"/>
          <w:szCs w:val="28"/>
        </w:rPr>
      </w:pPr>
      <w:r>
        <w:rPr>
          <w:sz w:val="28"/>
          <w:szCs w:val="28"/>
        </w:rPr>
        <w:br w:type="page"/>
      </w:r>
      <w:r w:rsidR="002F192C">
        <w:rPr>
          <w:sz w:val="28"/>
          <w:szCs w:val="28"/>
        </w:rPr>
        <w:lastRenderedPageBreak/>
        <w:t xml:space="preserve">Pentru </w:t>
      </w:r>
      <w:r>
        <w:rPr>
          <w:sz w:val="28"/>
          <w:szCs w:val="28"/>
        </w:rPr>
        <w:t xml:space="preserve">ca </w:t>
      </w:r>
      <w:r w:rsidR="002F192C">
        <w:rPr>
          <w:sz w:val="28"/>
          <w:szCs w:val="28"/>
        </w:rPr>
        <w:t xml:space="preserve">procesul de  stabilizare prin fermentare a dejectiilor sa fie complet, acestea </w:t>
      </w:r>
      <w:r w:rsidR="002F192C" w:rsidRPr="00311639">
        <w:rPr>
          <w:sz w:val="28"/>
          <w:szCs w:val="28"/>
        </w:rPr>
        <w:t xml:space="preserve">trebuie sã fie depozitate </w:t>
      </w:r>
      <w:r w:rsidR="002F192C">
        <w:rPr>
          <w:sz w:val="28"/>
          <w:szCs w:val="28"/>
        </w:rPr>
        <w:t>minim 3</w:t>
      </w:r>
      <w:r w:rsidR="002F192C" w:rsidRPr="00311639">
        <w:rPr>
          <w:sz w:val="28"/>
          <w:szCs w:val="28"/>
        </w:rPr>
        <w:t xml:space="preserve"> luni</w:t>
      </w:r>
      <w:r w:rsidR="002F192C">
        <w:rPr>
          <w:sz w:val="28"/>
          <w:szCs w:val="28"/>
        </w:rPr>
        <w:t>.</w:t>
      </w:r>
    </w:p>
    <w:p w:rsidR="002F192C" w:rsidRPr="00AA582E" w:rsidRDefault="002F192C" w:rsidP="00893E60">
      <w:pPr>
        <w:pStyle w:val="BodyText"/>
        <w:tabs>
          <w:tab w:val="left" w:pos="270"/>
        </w:tabs>
        <w:ind w:left="150"/>
        <w:jc w:val="both"/>
        <w:rPr>
          <w:b w:val="0"/>
          <w:bCs w:val="0"/>
          <w:sz w:val="28"/>
          <w:szCs w:val="28"/>
          <w:lang w:val="fr-FR"/>
        </w:rPr>
      </w:pPr>
      <w:r w:rsidRPr="00AA582E">
        <w:rPr>
          <w:b w:val="0"/>
          <w:bCs w:val="0"/>
          <w:sz w:val="28"/>
          <w:szCs w:val="28"/>
          <w:lang w:val="fr-FR"/>
        </w:rPr>
        <w:tab/>
      </w:r>
      <w:r w:rsidRPr="00AA582E">
        <w:rPr>
          <w:b w:val="0"/>
          <w:bCs w:val="0"/>
          <w:sz w:val="28"/>
          <w:szCs w:val="28"/>
          <w:lang w:val="fr-FR"/>
        </w:rPr>
        <w:tab/>
        <w:t>Dupa perioada de stabilizare</w:t>
      </w:r>
      <w:r>
        <w:rPr>
          <w:b w:val="0"/>
          <w:bCs w:val="0"/>
          <w:sz w:val="28"/>
          <w:szCs w:val="28"/>
          <w:lang w:val="fr-FR"/>
        </w:rPr>
        <w:t>,</w:t>
      </w:r>
      <w:r w:rsidR="007C4879">
        <w:rPr>
          <w:b w:val="0"/>
          <w:bCs w:val="0"/>
          <w:sz w:val="28"/>
          <w:szCs w:val="28"/>
          <w:lang w:val="fr-FR"/>
        </w:rPr>
        <w:t xml:space="preserve"> </w:t>
      </w:r>
      <w:r w:rsidR="00373D9D">
        <w:rPr>
          <w:b w:val="0"/>
          <w:bCs w:val="0"/>
          <w:sz w:val="28"/>
          <w:szCs w:val="28"/>
          <w:lang w:val="fr-FR"/>
        </w:rPr>
        <w:t xml:space="preserve">mixtura de </w:t>
      </w:r>
      <w:r w:rsidRPr="00AA582E">
        <w:rPr>
          <w:b w:val="0"/>
          <w:bCs w:val="0"/>
          <w:sz w:val="28"/>
          <w:szCs w:val="28"/>
          <w:lang w:val="fr-FR"/>
        </w:rPr>
        <w:t>dejectii po</w:t>
      </w:r>
      <w:r w:rsidR="00373D9D">
        <w:rPr>
          <w:b w:val="0"/>
          <w:bCs w:val="0"/>
          <w:sz w:val="28"/>
          <w:szCs w:val="28"/>
          <w:lang w:val="fr-FR"/>
        </w:rPr>
        <w:t>a</w:t>
      </w:r>
      <w:r w:rsidRPr="00AA582E">
        <w:rPr>
          <w:b w:val="0"/>
          <w:bCs w:val="0"/>
          <w:sz w:val="28"/>
          <w:szCs w:val="28"/>
          <w:lang w:val="fr-FR"/>
        </w:rPr>
        <w:t>t</w:t>
      </w:r>
      <w:r w:rsidR="00373D9D">
        <w:rPr>
          <w:b w:val="0"/>
          <w:bCs w:val="0"/>
          <w:sz w:val="28"/>
          <w:szCs w:val="28"/>
          <w:lang w:val="fr-FR"/>
        </w:rPr>
        <w:t>e</w:t>
      </w:r>
      <w:r w:rsidRPr="00AA582E">
        <w:rPr>
          <w:b w:val="0"/>
          <w:bCs w:val="0"/>
          <w:sz w:val="28"/>
          <w:szCs w:val="28"/>
          <w:lang w:val="fr-FR"/>
        </w:rPr>
        <w:t xml:space="preserve"> fi utilizat</w:t>
      </w:r>
      <w:r w:rsidR="00373D9D">
        <w:rPr>
          <w:b w:val="0"/>
          <w:bCs w:val="0"/>
          <w:sz w:val="28"/>
          <w:szCs w:val="28"/>
          <w:lang w:val="fr-FR"/>
        </w:rPr>
        <w:t>a</w:t>
      </w:r>
      <w:r w:rsidRPr="00AA582E">
        <w:rPr>
          <w:b w:val="0"/>
          <w:bCs w:val="0"/>
          <w:sz w:val="28"/>
          <w:szCs w:val="28"/>
          <w:lang w:val="fr-FR"/>
        </w:rPr>
        <w:t xml:space="preserve"> ca fertilizant natural pe terenurile agricole. </w:t>
      </w:r>
    </w:p>
    <w:p w:rsidR="002F192C" w:rsidRPr="00373D9D" w:rsidRDefault="002F192C" w:rsidP="00893E60">
      <w:pPr>
        <w:pStyle w:val="BodyText"/>
        <w:tabs>
          <w:tab w:val="left" w:pos="270"/>
        </w:tabs>
        <w:ind w:left="150"/>
        <w:jc w:val="both"/>
        <w:rPr>
          <w:b w:val="0"/>
          <w:bCs w:val="0"/>
          <w:sz w:val="28"/>
          <w:szCs w:val="28"/>
          <w:lang w:val="it-IT"/>
        </w:rPr>
      </w:pPr>
      <w:r w:rsidRPr="00F27087">
        <w:rPr>
          <w:b w:val="0"/>
          <w:bCs w:val="0"/>
          <w:sz w:val="28"/>
          <w:szCs w:val="28"/>
          <w:lang w:val="it-IT"/>
        </w:rPr>
        <w:tab/>
      </w:r>
      <w:r w:rsidRPr="00F27087">
        <w:rPr>
          <w:b w:val="0"/>
          <w:bCs w:val="0"/>
          <w:sz w:val="28"/>
          <w:szCs w:val="28"/>
          <w:lang w:val="it-IT"/>
        </w:rPr>
        <w:tab/>
      </w:r>
      <w:r w:rsidR="00373D9D">
        <w:rPr>
          <w:b w:val="0"/>
          <w:bCs w:val="0"/>
          <w:sz w:val="28"/>
          <w:szCs w:val="28"/>
          <w:lang w:val="it-IT"/>
        </w:rPr>
        <w:t>Mixtura de d</w:t>
      </w:r>
      <w:r w:rsidRPr="00F27087">
        <w:rPr>
          <w:b w:val="0"/>
          <w:bCs w:val="0"/>
          <w:sz w:val="28"/>
          <w:szCs w:val="28"/>
          <w:lang w:val="it-IT"/>
        </w:rPr>
        <w:t>ejectii</w:t>
      </w:r>
      <w:r w:rsidR="00373D9D">
        <w:rPr>
          <w:b w:val="0"/>
          <w:bCs w:val="0"/>
          <w:sz w:val="28"/>
          <w:szCs w:val="28"/>
          <w:lang w:val="it-IT"/>
        </w:rPr>
        <w:t xml:space="preserve"> stabilizata este</w:t>
      </w:r>
      <w:r w:rsidRPr="00F27087">
        <w:rPr>
          <w:b w:val="0"/>
          <w:bCs w:val="0"/>
          <w:sz w:val="28"/>
          <w:szCs w:val="28"/>
          <w:lang w:val="it-IT"/>
        </w:rPr>
        <w:t xml:space="preserve"> vidanjat</w:t>
      </w:r>
      <w:r w:rsidR="00373D9D">
        <w:rPr>
          <w:b w:val="0"/>
          <w:bCs w:val="0"/>
          <w:sz w:val="28"/>
          <w:szCs w:val="28"/>
          <w:lang w:val="it-IT"/>
        </w:rPr>
        <w:t>a</w:t>
      </w:r>
      <w:r w:rsidRPr="00F27087">
        <w:rPr>
          <w:b w:val="0"/>
          <w:bCs w:val="0"/>
          <w:sz w:val="28"/>
          <w:szCs w:val="28"/>
          <w:lang w:val="it-IT"/>
        </w:rPr>
        <w:t xml:space="preserve"> si imprastiata pe terenurile agricole cu ajutorul </w:t>
      </w:r>
      <w:r w:rsidR="00373D9D" w:rsidRPr="00373D9D">
        <w:rPr>
          <w:b w:val="0"/>
          <w:sz w:val="28"/>
          <w:szCs w:val="28"/>
        </w:rPr>
        <w:t xml:space="preserve">remorcii cisterna-vidanja VAIA M11 , capacitate 14mc. </w:t>
      </w:r>
    </w:p>
    <w:p w:rsidR="002F192C" w:rsidRPr="00F27087" w:rsidRDefault="002F192C" w:rsidP="00431E4C">
      <w:pPr>
        <w:pStyle w:val="BodyText"/>
        <w:tabs>
          <w:tab w:val="left" w:pos="270"/>
        </w:tabs>
        <w:jc w:val="both"/>
        <w:rPr>
          <w:b w:val="0"/>
          <w:bCs w:val="0"/>
          <w:sz w:val="28"/>
          <w:szCs w:val="28"/>
          <w:lang w:val="it-IT"/>
        </w:rPr>
      </w:pPr>
      <w:r w:rsidRPr="00F27087">
        <w:rPr>
          <w:b w:val="0"/>
          <w:bCs w:val="0"/>
          <w:sz w:val="28"/>
          <w:szCs w:val="28"/>
          <w:lang w:val="it-IT"/>
        </w:rPr>
        <w:tab/>
      </w:r>
      <w:r w:rsidRPr="00F27087">
        <w:rPr>
          <w:b w:val="0"/>
          <w:bCs w:val="0"/>
          <w:sz w:val="28"/>
          <w:szCs w:val="28"/>
          <w:lang w:val="it-IT"/>
        </w:rPr>
        <w:tab/>
        <w:t xml:space="preserve">Pentru imprastierea pe camp a mixturii de dejectii fermentate, </w:t>
      </w:r>
      <w:r w:rsidRPr="00F27087">
        <w:rPr>
          <w:rFonts w:ascii="Arial Narrow" w:hAnsi="Arial Narrow" w:cs="Arial Narrow"/>
          <w:b w:val="0"/>
          <w:bCs w:val="0"/>
          <w:sz w:val="28"/>
          <w:szCs w:val="28"/>
          <w:lang w:val="it-IT"/>
        </w:rPr>
        <w:t>SUINPROD SIRET SRL</w:t>
      </w:r>
      <w:r w:rsidRPr="00F27087">
        <w:rPr>
          <w:b w:val="0"/>
          <w:bCs w:val="0"/>
          <w:sz w:val="28"/>
          <w:szCs w:val="28"/>
          <w:lang w:val="it-IT"/>
        </w:rPr>
        <w:t xml:space="preserve"> are incheiate contracte cu proprietarii terenurilor agricole  din zona (anexa).</w:t>
      </w:r>
    </w:p>
    <w:p w:rsidR="002F192C" w:rsidRPr="00F27087" w:rsidRDefault="002F192C" w:rsidP="00431E4C">
      <w:pPr>
        <w:pStyle w:val="BodyText"/>
        <w:tabs>
          <w:tab w:val="left" w:pos="270"/>
        </w:tabs>
        <w:ind w:left="150"/>
        <w:jc w:val="both"/>
        <w:rPr>
          <w:b w:val="0"/>
          <w:bCs w:val="0"/>
          <w:sz w:val="28"/>
          <w:szCs w:val="28"/>
          <w:lang w:val="it-IT"/>
        </w:rPr>
      </w:pPr>
      <w:r w:rsidRPr="00F27087">
        <w:rPr>
          <w:b w:val="0"/>
          <w:bCs w:val="0"/>
          <w:sz w:val="28"/>
          <w:szCs w:val="28"/>
          <w:lang w:val="it-IT"/>
        </w:rPr>
        <w:tab/>
      </w:r>
      <w:r w:rsidRPr="00F27087">
        <w:rPr>
          <w:b w:val="0"/>
          <w:bCs w:val="0"/>
          <w:sz w:val="28"/>
          <w:szCs w:val="28"/>
          <w:lang w:val="it-IT"/>
        </w:rPr>
        <w:tab/>
      </w:r>
      <w:r w:rsidRPr="00F27087">
        <w:rPr>
          <w:rFonts w:ascii="Arial Narrow" w:hAnsi="Arial Narrow" w:cs="Arial Narrow"/>
          <w:b w:val="0"/>
          <w:bCs w:val="0"/>
          <w:sz w:val="28"/>
          <w:szCs w:val="28"/>
          <w:lang w:val="it-IT"/>
        </w:rPr>
        <w:t>SUINPROD SIRET SRL</w:t>
      </w:r>
      <w:r w:rsidRPr="00F27087">
        <w:rPr>
          <w:b w:val="0"/>
          <w:bCs w:val="0"/>
          <w:sz w:val="28"/>
          <w:szCs w:val="28"/>
          <w:lang w:val="it-IT"/>
        </w:rPr>
        <w:t xml:space="preserve"> pentru terenurile  contractate pentru a fi  fertilizate cu mixtura de dejectii fermentata, a realizat un Studiu de sol elaborat de OSPA Bacau (anexa), privind conţinutul de azot si fosfor si  pentru a se stabili cantitãţile de dejecţii şi perioadele când se vor aplica, în vederea prevenirii acumulãrii în sol de fosfor şi azot neconsumat.</w:t>
      </w:r>
    </w:p>
    <w:p w:rsidR="002F192C" w:rsidRPr="00CB02B3" w:rsidRDefault="002F192C" w:rsidP="00893E60">
      <w:pPr>
        <w:pStyle w:val="BodyText"/>
        <w:tabs>
          <w:tab w:val="left" w:pos="270"/>
        </w:tabs>
        <w:jc w:val="both"/>
        <w:rPr>
          <w:b w:val="0"/>
          <w:bCs w:val="0"/>
          <w:sz w:val="28"/>
          <w:szCs w:val="28"/>
          <w:lang w:val="ro-RO" w:eastAsia="ro-RO"/>
        </w:rPr>
      </w:pPr>
      <w:r w:rsidRPr="006E52D1">
        <w:rPr>
          <w:b w:val="0"/>
          <w:bCs w:val="0"/>
          <w:sz w:val="28"/>
          <w:szCs w:val="28"/>
          <w:lang w:val="ro-RO"/>
        </w:rPr>
        <w:tab/>
      </w:r>
      <w:r w:rsidRPr="006E52D1">
        <w:rPr>
          <w:b w:val="0"/>
          <w:bCs w:val="0"/>
          <w:sz w:val="28"/>
          <w:szCs w:val="28"/>
          <w:lang w:val="ro-RO"/>
        </w:rPr>
        <w:tab/>
      </w:r>
      <w:r>
        <w:rPr>
          <w:b w:val="0"/>
          <w:bCs w:val="0"/>
          <w:sz w:val="28"/>
          <w:szCs w:val="28"/>
          <w:lang w:val="ro-RO"/>
        </w:rPr>
        <w:t>La</w:t>
      </w:r>
      <w:r w:rsidRPr="006E52D1">
        <w:rPr>
          <w:b w:val="0"/>
          <w:bCs w:val="0"/>
          <w:sz w:val="28"/>
          <w:szCs w:val="28"/>
          <w:lang w:val="ro-RO"/>
        </w:rPr>
        <w:t xml:space="preserve"> imprastierea dejectiilor pe terenurile agricole,</w:t>
      </w:r>
      <w:r w:rsidRPr="00AF6FC8">
        <w:rPr>
          <w:rFonts w:ascii="Arial Narrow" w:hAnsi="Arial Narrow" w:cs="Arial Narrow"/>
          <w:b w:val="0"/>
          <w:bCs w:val="0"/>
          <w:sz w:val="28"/>
          <w:szCs w:val="28"/>
          <w:lang w:val="ro-RO"/>
        </w:rPr>
        <w:t>SUINPROD SIRET SRL</w:t>
      </w:r>
      <w:r w:rsidRPr="00AF6FC8">
        <w:rPr>
          <w:b w:val="0"/>
          <w:bCs w:val="0"/>
          <w:sz w:val="28"/>
          <w:szCs w:val="28"/>
          <w:lang w:val="ro-RO"/>
        </w:rPr>
        <w:t xml:space="preserve"> va </w:t>
      </w:r>
      <w:r w:rsidRPr="006E52D1">
        <w:rPr>
          <w:b w:val="0"/>
          <w:bCs w:val="0"/>
          <w:sz w:val="28"/>
          <w:szCs w:val="28"/>
          <w:lang w:val="ro-RO"/>
        </w:rPr>
        <w:t>respecta principiile</w:t>
      </w:r>
      <w:r w:rsidRPr="00CB02B3">
        <w:rPr>
          <w:b w:val="0"/>
          <w:bCs w:val="0"/>
          <w:sz w:val="28"/>
          <w:szCs w:val="28"/>
          <w:lang w:val="ro-RO" w:eastAsia="ro-RO"/>
        </w:rPr>
        <w:t>celor mai bune tehnici disponibile care se bazează pe îndeplinirea următoarelor acţiuni:</w:t>
      </w:r>
    </w:p>
    <w:p w:rsidR="002F192C" w:rsidRPr="00C8415C" w:rsidRDefault="002F192C" w:rsidP="00431E4C">
      <w:pPr>
        <w:widowControl/>
        <w:autoSpaceDE w:val="0"/>
        <w:autoSpaceDN w:val="0"/>
        <w:spacing w:line="276" w:lineRule="auto"/>
        <w:textAlignment w:val="auto"/>
        <w:rPr>
          <w:rFonts w:ascii="Arial" w:hAnsi="Arial" w:cs="Arial"/>
          <w:sz w:val="28"/>
          <w:szCs w:val="28"/>
          <w:lang w:val="ro-RO" w:eastAsia="ro-RO"/>
        </w:rPr>
      </w:pPr>
      <w:r w:rsidRPr="00C8415C">
        <w:rPr>
          <w:rFonts w:ascii="Arial" w:hAnsi="Arial" w:cs="Arial"/>
          <w:sz w:val="28"/>
          <w:szCs w:val="28"/>
          <w:lang w:val="ro-RO" w:eastAsia="ro-RO"/>
        </w:rPr>
        <w:t>• stabilirea unui echilibru între cantitatea de dejecţii care urmează a fi împrăştiată şi terenul disponibil şi cerinţele privind recolta şi dacă este cazul</w:t>
      </w:r>
      <w:r w:rsidR="007C4879">
        <w:rPr>
          <w:rFonts w:ascii="Arial" w:hAnsi="Arial" w:cs="Arial"/>
          <w:sz w:val="28"/>
          <w:szCs w:val="28"/>
          <w:lang w:val="ro-RO" w:eastAsia="ro-RO"/>
        </w:rPr>
        <w:t>,</w:t>
      </w:r>
      <w:r w:rsidRPr="00C8415C">
        <w:rPr>
          <w:rFonts w:ascii="Arial" w:hAnsi="Arial" w:cs="Arial"/>
          <w:sz w:val="28"/>
          <w:szCs w:val="28"/>
          <w:lang w:val="ro-RO" w:eastAsia="ro-RO"/>
        </w:rPr>
        <w:t xml:space="preserve"> alte îngrăşăminte;</w:t>
      </w:r>
    </w:p>
    <w:p w:rsidR="002F192C" w:rsidRPr="00C8415C" w:rsidRDefault="002F192C" w:rsidP="00431E4C">
      <w:pPr>
        <w:widowControl/>
        <w:autoSpaceDE w:val="0"/>
        <w:autoSpaceDN w:val="0"/>
        <w:spacing w:line="276" w:lineRule="auto"/>
        <w:textAlignment w:val="auto"/>
        <w:rPr>
          <w:rFonts w:ascii="Arial" w:hAnsi="Arial" w:cs="Arial"/>
          <w:sz w:val="28"/>
          <w:szCs w:val="28"/>
          <w:lang w:val="ro-RO" w:eastAsia="ro-RO"/>
        </w:rPr>
      </w:pPr>
      <w:r w:rsidRPr="00C8415C">
        <w:rPr>
          <w:rFonts w:ascii="Arial" w:hAnsi="Arial" w:cs="Arial"/>
          <w:sz w:val="28"/>
          <w:szCs w:val="28"/>
          <w:lang w:val="ro-RO" w:eastAsia="ro-RO"/>
        </w:rPr>
        <w:t>• gestionarea împrăştierii pe sol a dejecţiilor;</w:t>
      </w:r>
    </w:p>
    <w:p w:rsidR="002F192C" w:rsidRPr="00C8415C" w:rsidRDefault="002F192C" w:rsidP="00431E4C">
      <w:pPr>
        <w:widowControl/>
        <w:autoSpaceDE w:val="0"/>
        <w:autoSpaceDN w:val="0"/>
        <w:spacing w:line="276" w:lineRule="auto"/>
        <w:jc w:val="left"/>
        <w:textAlignment w:val="auto"/>
        <w:rPr>
          <w:rFonts w:ascii="Arial" w:hAnsi="Arial" w:cs="Arial"/>
          <w:sz w:val="28"/>
          <w:szCs w:val="28"/>
          <w:lang w:val="ro-RO" w:eastAsia="ro-RO"/>
        </w:rPr>
      </w:pPr>
      <w:r w:rsidRPr="00C8415C">
        <w:rPr>
          <w:rFonts w:ascii="Arial" w:hAnsi="Arial" w:cs="Arial"/>
          <w:sz w:val="28"/>
          <w:szCs w:val="28"/>
          <w:lang w:val="ro-RO" w:eastAsia="ro-RO"/>
        </w:rPr>
        <w:t>• luarea în considerare a caracteristicilor solului pe care se împrăştie dejecţiile;</w:t>
      </w:r>
    </w:p>
    <w:p w:rsidR="002F192C" w:rsidRPr="00C8415C" w:rsidRDefault="002F192C" w:rsidP="00431E4C">
      <w:pPr>
        <w:widowControl/>
        <w:autoSpaceDE w:val="0"/>
        <w:autoSpaceDN w:val="0"/>
        <w:spacing w:line="276" w:lineRule="auto"/>
        <w:textAlignment w:val="auto"/>
        <w:rPr>
          <w:rFonts w:ascii="Arial" w:hAnsi="Arial" w:cs="Arial"/>
          <w:sz w:val="28"/>
          <w:szCs w:val="28"/>
          <w:lang w:val="ro-RO" w:eastAsia="ro-RO"/>
        </w:rPr>
      </w:pPr>
      <w:r w:rsidRPr="00C8415C">
        <w:rPr>
          <w:rFonts w:ascii="Arial" w:hAnsi="Arial" w:cs="Arial"/>
          <w:sz w:val="28"/>
          <w:szCs w:val="28"/>
          <w:lang w:val="ro-RO" w:eastAsia="ro-RO"/>
        </w:rPr>
        <w:t xml:space="preserve">• împrăştierea dejecţiilor pe sol </w:t>
      </w:r>
      <w:r>
        <w:rPr>
          <w:rFonts w:ascii="Arial" w:hAnsi="Arial" w:cs="Arial"/>
          <w:sz w:val="28"/>
          <w:szCs w:val="28"/>
          <w:lang w:val="ro-RO" w:eastAsia="ro-RO"/>
        </w:rPr>
        <w:t>se face prin utilizarea masinii de imprastiat la suprafata</w:t>
      </w:r>
    </w:p>
    <w:p w:rsidR="002F192C" w:rsidRPr="00C8415C" w:rsidRDefault="002F192C" w:rsidP="00431E4C">
      <w:pPr>
        <w:widowControl/>
        <w:autoSpaceDE w:val="0"/>
        <w:autoSpaceDN w:val="0"/>
        <w:spacing w:line="276" w:lineRule="auto"/>
        <w:jc w:val="left"/>
        <w:textAlignment w:val="auto"/>
        <w:rPr>
          <w:rFonts w:ascii="Arial" w:hAnsi="Arial" w:cs="Arial"/>
          <w:sz w:val="28"/>
          <w:szCs w:val="28"/>
          <w:lang w:val="ro-RO" w:eastAsia="ro-RO"/>
        </w:rPr>
      </w:pPr>
      <w:r w:rsidRPr="00C8415C">
        <w:rPr>
          <w:rFonts w:ascii="Arial" w:hAnsi="Arial" w:cs="Arial"/>
          <w:i/>
          <w:iCs/>
          <w:sz w:val="28"/>
          <w:szCs w:val="28"/>
          <w:lang w:val="ro-RO" w:eastAsia="ro-RO"/>
        </w:rPr>
        <w:t xml:space="preserve">• </w:t>
      </w:r>
      <w:r w:rsidRPr="00C8415C">
        <w:rPr>
          <w:rFonts w:ascii="Arial" w:hAnsi="Arial" w:cs="Arial"/>
          <w:sz w:val="28"/>
          <w:szCs w:val="28"/>
          <w:lang w:val="ro-RO" w:eastAsia="ro-RO"/>
        </w:rPr>
        <w:t>reducerea poluării apelor prin:</w:t>
      </w:r>
    </w:p>
    <w:p w:rsidR="002F192C" w:rsidRPr="00C8415C" w:rsidRDefault="002F192C" w:rsidP="00AF7AB4">
      <w:pPr>
        <w:widowControl/>
        <w:numPr>
          <w:ilvl w:val="0"/>
          <w:numId w:val="17"/>
        </w:numPr>
        <w:tabs>
          <w:tab w:val="clear" w:pos="510"/>
          <w:tab w:val="num" w:pos="709"/>
        </w:tabs>
        <w:autoSpaceDE w:val="0"/>
        <w:autoSpaceDN w:val="0"/>
        <w:spacing w:line="240" w:lineRule="auto"/>
        <w:ind w:left="709" w:hanging="283"/>
        <w:jc w:val="left"/>
        <w:textAlignment w:val="auto"/>
        <w:rPr>
          <w:rFonts w:ascii="Arial" w:hAnsi="Arial" w:cs="Arial"/>
          <w:sz w:val="28"/>
          <w:szCs w:val="28"/>
          <w:lang w:val="ro-RO" w:eastAsia="ro-RO"/>
        </w:rPr>
      </w:pPr>
      <w:r>
        <w:rPr>
          <w:rFonts w:ascii="Arial" w:hAnsi="Arial" w:cs="Arial"/>
          <w:sz w:val="28"/>
          <w:szCs w:val="28"/>
          <w:lang w:val="ro-RO" w:eastAsia="ro-RO"/>
        </w:rPr>
        <w:t>ne</w:t>
      </w:r>
      <w:r w:rsidRPr="00C8415C">
        <w:rPr>
          <w:rFonts w:ascii="Arial" w:hAnsi="Arial" w:cs="Arial"/>
          <w:sz w:val="28"/>
          <w:szCs w:val="28"/>
          <w:lang w:val="ro-RO" w:eastAsia="ro-RO"/>
        </w:rPr>
        <w:t>aplicarea dejecţiilor pe sol când terenul este saturat de apă, inundat, îngheţat sau acoperit de zăpadă;</w:t>
      </w:r>
    </w:p>
    <w:p w:rsidR="002F192C" w:rsidRPr="00C8415C" w:rsidRDefault="002F192C" w:rsidP="00AF7AB4">
      <w:pPr>
        <w:widowControl/>
        <w:numPr>
          <w:ilvl w:val="0"/>
          <w:numId w:val="17"/>
        </w:numPr>
        <w:tabs>
          <w:tab w:val="clear" w:pos="510"/>
          <w:tab w:val="num" w:pos="709"/>
        </w:tabs>
        <w:autoSpaceDE w:val="0"/>
        <w:autoSpaceDN w:val="0"/>
        <w:spacing w:line="276" w:lineRule="auto"/>
        <w:ind w:left="709" w:hanging="283"/>
        <w:jc w:val="left"/>
        <w:textAlignment w:val="auto"/>
        <w:rPr>
          <w:rFonts w:ascii="Arial" w:hAnsi="Arial" w:cs="Arial"/>
          <w:sz w:val="28"/>
          <w:szCs w:val="28"/>
          <w:lang w:val="ro-RO" w:eastAsia="ro-RO"/>
        </w:rPr>
      </w:pPr>
      <w:r w:rsidRPr="00C8415C">
        <w:rPr>
          <w:rFonts w:ascii="Arial" w:hAnsi="Arial" w:cs="Arial"/>
          <w:sz w:val="28"/>
          <w:szCs w:val="28"/>
          <w:lang w:val="ro-RO" w:eastAsia="ro-RO"/>
        </w:rPr>
        <w:t>neaplicarea dejecţiilor pe terenuri în pante abrupte;</w:t>
      </w:r>
    </w:p>
    <w:p w:rsidR="002F192C" w:rsidRPr="00C8415C" w:rsidRDefault="002F192C" w:rsidP="00AF7AB4">
      <w:pPr>
        <w:widowControl/>
        <w:numPr>
          <w:ilvl w:val="0"/>
          <w:numId w:val="17"/>
        </w:numPr>
        <w:tabs>
          <w:tab w:val="clear" w:pos="510"/>
          <w:tab w:val="num" w:pos="709"/>
        </w:tabs>
        <w:autoSpaceDE w:val="0"/>
        <w:autoSpaceDN w:val="0"/>
        <w:spacing w:line="276" w:lineRule="auto"/>
        <w:ind w:left="709" w:hanging="283"/>
        <w:jc w:val="left"/>
        <w:textAlignment w:val="auto"/>
        <w:rPr>
          <w:rFonts w:ascii="Arial" w:hAnsi="Arial" w:cs="Arial"/>
          <w:sz w:val="28"/>
          <w:szCs w:val="28"/>
          <w:lang w:val="ro-RO" w:eastAsia="ro-RO"/>
        </w:rPr>
      </w:pPr>
      <w:r w:rsidRPr="00C8415C">
        <w:rPr>
          <w:rFonts w:ascii="Arial" w:hAnsi="Arial" w:cs="Arial"/>
          <w:sz w:val="28"/>
          <w:szCs w:val="28"/>
          <w:lang w:val="ro-RO" w:eastAsia="ro-RO"/>
        </w:rPr>
        <w:t>neaplicarea dejecţiilor pe sol în vecinătatea oricărui curs de apă;</w:t>
      </w:r>
    </w:p>
    <w:p w:rsidR="002F192C" w:rsidRPr="00C8415C" w:rsidRDefault="002F192C" w:rsidP="00AF7AB4">
      <w:pPr>
        <w:widowControl/>
        <w:numPr>
          <w:ilvl w:val="0"/>
          <w:numId w:val="17"/>
        </w:numPr>
        <w:tabs>
          <w:tab w:val="clear" w:pos="510"/>
          <w:tab w:val="num" w:pos="709"/>
        </w:tabs>
        <w:autoSpaceDE w:val="0"/>
        <w:autoSpaceDN w:val="0"/>
        <w:spacing w:line="276" w:lineRule="auto"/>
        <w:ind w:left="709" w:hanging="283"/>
        <w:textAlignment w:val="auto"/>
        <w:rPr>
          <w:rFonts w:ascii="Arial" w:hAnsi="Arial" w:cs="Arial"/>
          <w:sz w:val="28"/>
          <w:szCs w:val="28"/>
          <w:lang w:val="ro-RO" w:eastAsia="ro-RO"/>
        </w:rPr>
      </w:pPr>
      <w:r w:rsidRPr="00C8415C">
        <w:rPr>
          <w:rFonts w:ascii="Arial" w:hAnsi="Arial" w:cs="Arial"/>
          <w:sz w:val="28"/>
          <w:szCs w:val="28"/>
          <w:lang w:val="ro-RO" w:eastAsia="ro-RO"/>
        </w:rPr>
        <w:t>împrăştierea dejecţiilor pe sol cât mai aproape posibil înainte de perioada de maximă creştere a recoltei şi de absorbţie de substanţe nutritive;</w:t>
      </w:r>
    </w:p>
    <w:p w:rsidR="002F192C" w:rsidRPr="00C8415C" w:rsidRDefault="002F192C" w:rsidP="00431E4C">
      <w:pPr>
        <w:widowControl/>
        <w:autoSpaceDE w:val="0"/>
        <w:autoSpaceDN w:val="0"/>
        <w:spacing w:line="276" w:lineRule="auto"/>
        <w:textAlignment w:val="auto"/>
        <w:rPr>
          <w:rFonts w:ascii="Arial" w:hAnsi="Arial" w:cs="Arial"/>
          <w:sz w:val="28"/>
          <w:szCs w:val="28"/>
          <w:lang w:val="ro-RO" w:eastAsia="ro-RO"/>
        </w:rPr>
      </w:pPr>
      <w:r w:rsidRPr="00C8415C">
        <w:rPr>
          <w:rFonts w:ascii="Arial" w:hAnsi="Arial" w:cs="Arial"/>
          <w:sz w:val="28"/>
          <w:szCs w:val="28"/>
          <w:lang w:val="ro-RO" w:eastAsia="ro-RO"/>
        </w:rPr>
        <w:t>• gestionarea împrăştierii dejecţiilor pe sol pentru reducerea neplăcerilor provocate de miros, acolo unde vecinătatea ar putea fi afectată prin:</w:t>
      </w:r>
    </w:p>
    <w:p w:rsidR="002F192C" w:rsidRPr="00C8415C" w:rsidRDefault="002F192C" w:rsidP="00AF7AB4">
      <w:pPr>
        <w:widowControl/>
        <w:numPr>
          <w:ilvl w:val="0"/>
          <w:numId w:val="17"/>
        </w:numPr>
        <w:tabs>
          <w:tab w:val="clear" w:pos="510"/>
          <w:tab w:val="num" w:pos="709"/>
        </w:tabs>
        <w:autoSpaceDE w:val="0"/>
        <w:autoSpaceDN w:val="0"/>
        <w:spacing w:line="276" w:lineRule="auto"/>
        <w:ind w:left="709" w:hanging="283"/>
        <w:jc w:val="left"/>
        <w:textAlignment w:val="auto"/>
        <w:rPr>
          <w:rFonts w:ascii="Arial" w:hAnsi="Arial" w:cs="Arial"/>
          <w:sz w:val="28"/>
          <w:szCs w:val="28"/>
          <w:lang w:val="ro-RO" w:eastAsia="ro-RO"/>
        </w:rPr>
      </w:pPr>
      <w:r w:rsidRPr="00C8415C">
        <w:rPr>
          <w:rFonts w:ascii="Arial" w:hAnsi="Arial" w:cs="Arial"/>
          <w:sz w:val="28"/>
          <w:szCs w:val="28"/>
          <w:lang w:val="ro-RO" w:eastAsia="ro-RO"/>
        </w:rPr>
        <w:lastRenderedPageBreak/>
        <w:t>împrăştierea în timpul zilei, când este foarte probabil ca lumea sănu fie acasă şi evitarea sfârşiturilor de săptămână şi a sărbătorilorpublice;</w:t>
      </w:r>
    </w:p>
    <w:p w:rsidR="002F192C" w:rsidRPr="00AA1CDD" w:rsidRDefault="002F192C" w:rsidP="00AF7AB4">
      <w:pPr>
        <w:widowControl/>
        <w:numPr>
          <w:ilvl w:val="0"/>
          <w:numId w:val="17"/>
        </w:numPr>
        <w:tabs>
          <w:tab w:val="clear" w:pos="510"/>
          <w:tab w:val="num" w:pos="709"/>
        </w:tabs>
        <w:autoSpaceDE w:val="0"/>
        <w:autoSpaceDN w:val="0"/>
        <w:spacing w:line="276" w:lineRule="auto"/>
        <w:ind w:left="709" w:hanging="283"/>
        <w:textAlignment w:val="auto"/>
        <w:rPr>
          <w:rFonts w:ascii="Arial" w:hAnsi="Arial" w:cs="Arial"/>
          <w:b/>
          <w:bCs/>
          <w:sz w:val="28"/>
          <w:szCs w:val="28"/>
          <w:lang w:val="ro-RO"/>
        </w:rPr>
      </w:pPr>
      <w:r w:rsidRPr="00AA1CDD">
        <w:rPr>
          <w:rFonts w:ascii="Arial" w:hAnsi="Arial" w:cs="Arial"/>
          <w:sz w:val="28"/>
          <w:szCs w:val="28"/>
          <w:lang w:val="ro-RO" w:eastAsia="ro-RO"/>
        </w:rPr>
        <w:t>observarea direcţiei vântului în raport cu casele vecinilor.</w:t>
      </w:r>
    </w:p>
    <w:p w:rsidR="00DE7D56" w:rsidRDefault="00DE7D56" w:rsidP="00893E60">
      <w:pPr>
        <w:spacing w:line="276" w:lineRule="auto"/>
        <w:ind w:firstLine="708"/>
        <w:rPr>
          <w:rFonts w:ascii="Arial" w:hAnsi="Arial" w:cs="Arial"/>
          <w:b/>
          <w:bCs/>
          <w:sz w:val="28"/>
          <w:szCs w:val="28"/>
          <w:lang w:val="ro-RO"/>
        </w:rPr>
      </w:pPr>
    </w:p>
    <w:p w:rsidR="002F192C" w:rsidRPr="00D534AE" w:rsidRDefault="002F192C" w:rsidP="00893E60">
      <w:pPr>
        <w:rPr>
          <w:rFonts w:ascii="Arial Narrow" w:hAnsi="Arial Narrow" w:cs="Arial Narrow"/>
          <w:b/>
          <w:bCs/>
          <w:sz w:val="28"/>
          <w:szCs w:val="28"/>
          <w:lang w:val="ro-RO"/>
        </w:rPr>
      </w:pPr>
      <w:r w:rsidRPr="00D534AE">
        <w:rPr>
          <w:rFonts w:ascii="Arial Narrow" w:hAnsi="Arial Narrow" w:cs="Arial Narrow"/>
          <w:b/>
          <w:bCs/>
          <w:sz w:val="28"/>
          <w:szCs w:val="28"/>
          <w:lang w:val="ro-RO"/>
        </w:rPr>
        <w:t>2.3.2 BILANT DE MATERIALE</w:t>
      </w:r>
    </w:p>
    <w:p w:rsidR="002F192C" w:rsidRPr="006C407F" w:rsidRDefault="002F192C" w:rsidP="00893E60">
      <w:pPr>
        <w:pStyle w:val="BodyTextIndent"/>
        <w:spacing w:line="240" w:lineRule="auto"/>
        <w:rPr>
          <w:b/>
          <w:bCs/>
          <w:i/>
          <w:iCs/>
          <w:sz w:val="16"/>
          <w:szCs w:val="16"/>
          <w:lang w:val="it-IT"/>
        </w:rPr>
      </w:pPr>
    </w:p>
    <w:p w:rsidR="002F192C" w:rsidRDefault="002F192C" w:rsidP="00893E60">
      <w:pPr>
        <w:pStyle w:val="BodyTextIndent"/>
        <w:rPr>
          <w:lang w:val="it-IT"/>
        </w:rPr>
      </w:pPr>
      <w:r w:rsidRPr="00F25363">
        <w:rPr>
          <w:b/>
          <w:bCs/>
          <w:i/>
          <w:iCs/>
          <w:sz w:val="28"/>
          <w:szCs w:val="28"/>
          <w:lang w:val="it-IT"/>
        </w:rPr>
        <w:t xml:space="preserve">Materiile prime si materialele auxiliare </w:t>
      </w:r>
      <w:r w:rsidRPr="00F25363">
        <w:rPr>
          <w:sz w:val="28"/>
          <w:szCs w:val="28"/>
          <w:lang w:val="it-IT"/>
        </w:rPr>
        <w:t>utilizate in activitatile desfasurate sunt prezentate in tabelul urmator</w:t>
      </w:r>
      <w:r w:rsidRPr="002A4EBE">
        <w:rPr>
          <w:lang w:val="it-IT"/>
        </w:rPr>
        <w:t>:</w:t>
      </w:r>
    </w:p>
    <w:p w:rsidR="002F192C" w:rsidRPr="002A4EBE" w:rsidRDefault="002F192C" w:rsidP="00893E60">
      <w:pPr>
        <w:pStyle w:val="BodyTextIndent"/>
        <w:rPr>
          <w:lang w:val="it-IT"/>
        </w:rPr>
      </w:pPr>
    </w:p>
    <w:p w:rsidR="002F192C" w:rsidRPr="00DD4230" w:rsidRDefault="002F192C" w:rsidP="00893E60">
      <w:pPr>
        <w:tabs>
          <w:tab w:val="left" w:pos="851"/>
          <w:tab w:val="left" w:pos="993"/>
        </w:tabs>
        <w:spacing w:line="240" w:lineRule="auto"/>
        <w:rPr>
          <w:sz w:val="16"/>
          <w:szCs w:val="16"/>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0"/>
        <w:gridCol w:w="2316"/>
        <w:gridCol w:w="4086"/>
      </w:tblGrid>
      <w:tr w:rsidR="002F192C" w:rsidRPr="003C1AB6">
        <w:trPr>
          <w:trHeight w:val="260"/>
          <w:jc w:val="center"/>
        </w:trPr>
        <w:tc>
          <w:tcPr>
            <w:tcW w:w="3780" w:type="dxa"/>
          </w:tcPr>
          <w:p w:rsidR="002F192C" w:rsidRPr="007E1615" w:rsidRDefault="002F192C" w:rsidP="00FB3AA2">
            <w:pPr>
              <w:tabs>
                <w:tab w:val="left" w:pos="851"/>
                <w:tab w:val="left" w:pos="993"/>
              </w:tabs>
              <w:spacing w:line="240" w:lineRule="auto"/>
              <w:jc w:val="center"/>
              <w:rPr>
                <w:sz w:val="28"/>
                <w:szCs w:val="28"/>
                <w:lang w:val="it-IT"/>
              </w:rPr>
            </w:pPr>
            <w:r w:rsidRPr="007E1615">
              <w:rPr>
                <w:rFonts w:ascii="Arial Narrow" w:hAnsi="Arial Narrow" w:cs="Arial Narrow"/>
                <w:b/>
                <w:bCs/>
                <w:sz w:val="28"/>
                <w:szCs w:val="28"/>
                <w:lang w:val="it-IT"/>
              </w:rPr>
              <w:t>Materii prime si materiale auxiliare</w:t>
            </w:r>
          </w:p>
        </w:tc>
        <w:tc>
          <w:tcPr>
            <w:tcW w:w="2316" w:type="dxa"/>
          </w:tcPr>
          <w:p w:rsidR="002F192C" w:rsidRPr="007E1615" w:rsidRDefault="002F192C" w:rsidP="00FB3AA2">
            <w:pPr>
              <w:tabs>
                <w:tab w:val="left" w:pos="851"/>
                <w:tab w:val="left" w:pos="993"/>
              </w:tabs>
              <w:spacing w:line="240" w:lineRule="auto"/>
              <w:jc w:val="center"/>
              <w:rPr>
                <w:sz w:val="28"/>
                <w:szCs w:val="28"/>
              </w:rPr>
            </w:pPr>
            <w:r w:rsidRPr="007E1615">
              <w:rPr>
                <w:rFonts w:ascii="Arial Narrow" w:hAnsi="Arial Narrow" w:cs="Arial Narrow"/>
                <w:b/>
                <w:bCs/>
                <w:sz w:val="28"/>
                <w:szCs w:val="28"/>
              </w:rPr>
              <w:t>Cantitate</w:t>
            </w:r>
          </w:p>
          <w:p w:rsidR="002F192C" w:rsidRPr="007E1615" w:rsidRDefault="002F192C" w:rsidP="00FB3AA2">
            <w:pPr>
              <w:tabs>
                <w:tab w:val="left" w:pos="851"/>
                <w:tab w:val="left" w:pos="993"/>
              </w:tabs>
              <w:spacing w:line="240" w:lineRule="auto"/>
              <w:jc w:val="center"/>
              <w:rPr>
                <w:sz w:val="28"/>
                <w:szCs w:val="28"/>
              </w:rPr>
            </w:pPr>
            <w:r w:rsidRPr="007E1615">
              <w:rPr>
                <w:rFonts w:ascii="Arial Narrow" w:hAnsi="Arial Narrow" w:cs="Arial Narrow"/>
                <w:b/>
                <w:bCs/>
                <w:sz w:val="28"/>
                <w:szCs w:val="28"/>
              </w:rPr>
              <w:t> </w:t>
            </w:r>
          </w:p>
        </w:tc>
        <w:tc>
          <w:tcPr>
            <w:tcW w:w="4086" w:type="dxa"/>
          </w:tcPr>
          <w:p w:rsidR="002F192C" w:rsidRPr="007E1615" w:rsidRDefault="002F192C" w:rsidP="00FB3AA2">
            <w:pPr>
              <w:tabs>
                <w:tab w:val="left" w:pos="851"/>
                <w:tab w:val="left" w:pos="993"/>
              </w:tabs>
              <w:spacing w:line="240" w:lineRule="auto"/>
              <w:jc w:val="center"/>
              <w:rPr>
                <w:sz w:val="28"/>
                <w:szCs w:val="28"/>
              </w:rPr>
            </w:pPr>
            <w:r w:rsidRPr="007E1615">
              <w:rPr>
                <w:rFonts w:ascii="Arial Narrow" w:hAnsi="Arial Narrow" w:cs="Arial Narrow"/>
                <w:b/>
                <w:bCs/>
                <w:sz w:val="28"/>
                <w:szCs w:val="28"/>
              </w:rPr>
              <w:t xml:space="preserve">Modul </w:t>
            </w:r>
          </w:p>
          <w:p w:rsidR="002F192C" w:rsidRPr="007E1615" w:rsidRDefault="002F192C" w:rsidP="00FB3AA2">
            <w:pPr>
              <w:tabs>
                <w:tab w:val="left" w:pos="851"/>
                <w:tab w:val="left" w:pos="993"/>
              </w:tabs>
              <w:spacing w:line="240" w:lineRule="auto"/>
              <w:jc w:val="center"/>
              <w:rPr>
                <w:sz w:val="28"/>
                <w:szCs w:val="28"/>
              </w:rPr>
            </w:pPr>
            <w:r w:rsidRPr="007E1615">
              <w:rPr>
                <w:rFonts w:ascii="Arial Narrow" w:hAnsi="Arial Narrow" w:cs="Arial Narrow"/>
                <w:b/>
                <w:bCs/>
                <w:sz w:val="28"/>
                <w:szCs w:val="28"/>
              </w:rPr>
              <w:t>de ambalare/depozitare</w:t>
            </w:r>
          </w:p>
        </w:tc>
      </w:tr>
      <w:tr w:rsidR="002F192C" w:rsidRPr="0045510E">
        <w:trPr>
          <w:trHeight w:val="320"/>
          <w:jc w:val="center"/>
        </w:trPr>
        <w:tc>
          <w:tcPr>
            <w:tcW w:w="3780" w:type="dxa"/>
          </w:tcPr>
          <w:p w:rsidR="002F192C" w:rsidRPr="007E1615" w:rsidRDefault="002F192C" w:rsidP="00FB3AA2">
            <w:pPr>
              <w:spacing w:line="276" w:lineRule="auto"/>
              <w:rPr>
                <w:sz w:val="28"/>
                <w:szCs w:val="28"/>
              </w:rPr>
            </w:pPr>
            <w:r>
              <w:rPr>
                <w:rFonts w:ascii="Arial Narrow" w:hAnsi="Arial Narrow" w:cs="Arial Narrow"/>
                <w:sz w:val="28"/>
                <w:szCs w:val="28"/>
              </w:rPr>
              <w:t>Tineret porcin</w:t>
            </w:r>
            <w:r w:rsidRPr="007E1615">
              <w:rPr>
                <w:rFonts w:ascii="Arial Narrow" w:hAnsi="Arial Narrow" w:cs="Arial Narrow"/>
                <w:sz w:val="28"/>
                <w:szCs w:val="28"/>
              </w:rPr>
              <w:t>                             </w:t>
            </w:r>
          </w:p>
        </w:tc>
        <w:tc>
          <w:tcPr>
            <w:tcW w:w="2316" w:type="dxa"/>
          </w:tcPr>
          <w:p w:rsidR="002F192C" w:rsidRPr="007E1615" w:rsidRDefault="002F192C" w:rsidP="00FB3AA2">
            <w:pPr>
              <w:tabs>
                <w:tab w:val="left" w:pos="851"/>
                <w:tab w:val="left" w:pos="993"/>
              </w:tabs>
              <w:spacing w:line="276" w:lineRule="auto"/>
              <w:jc w:val="center"/>
              <w:rPr>
                <w:sz w:val="28"/>
                <w:szCs w:val="28"/>
              </w:rPr>
            </w:pPr>
            <w:r>
              <w:rPr>
                <w:rFonts w:ascii="Arial Narrow" w:hAnsi="Arial Narrow" w:cs="Arial Narrow"/>
                <w:sz w:val="28"/>
                <w:szCs w:val="28"/>
              </w:rPr>
              <w:t>1</w:t>
            </w:r>
            <w:r w:rsidRPr="007E1615">
              <w:rPr>
                <w:rFonts w:ascii="Arial Narrow" w:hAnsi="Arial Narrow" w:cs="Arial Narrow"/>
                <w:sz w:val="28"/>
                <w:szCs w:val="28"/>
              </w:rPr>
              <w:t>9</w:t>
            </w:r>
            <w:r>
              <w:rPr>
                <w:rFonts w:ascii="Arial Narrow" w:hAnsi="Arial Narrow" w:cs="Arial Narrow"/>
                <w:sz w:val="28"/>
                <w:szCs w:val="28"/>
              </w:rPr>
              <w:t>.</w:t>
            </w:r>
            <w:r w:rsidRPr="007E1615">
              <w:rPr>
                <w:rFonts w:ascii="Arial Narrow" w:hAnsi="Arial Narrow" w:cs="Arial Narrow"/>
                <w:sz w:val="28"/>
                <w:szCs w:val="28"/>
              </w:rPr>
              <w:t>5</w:t>
            </w:r>
            <w:r>
              <w:rPr>
                <w:rFonts w:ascii="Arial Narrow" w:hAnsi="Arial Narrow" w:cs="Arial Narrow"/>
                <w:sz w:val="28"/>
                <w:szCs w:val="28"/>
              </w:rPr>
              <w:t>0</w:t>
            </w:r>
            <w:r w:rsidRPr="007E1615">
              <w:rPr>
                <w:rFonts w:ascii="Arial Narrow" w:hAnsi="Arial Narrow" w:cs="Arial Narrow"/>
                <w:sz w:val="28"/>
                <w:szCs w:val="28"/>
              </w:rPr>
              <w:t>0 capete/an</w:t>
            </w:r>
          </w:p>
        </w:tc>
        <w:tc>
          <w:tcPr>
            <w:tcW w:w="4086" w:type="dxa"/>
          </w:tcPr>
          <w:p w:rsidR="002F192C" w:rsidRDefault="002F192C" w:rsidP="00FB3AA2">
            <w:pPr>
              <w:spacing w:line="276" w:lineRule="auto"/>
              <w:rPr>
                <w:rFonts w:ascii="Arial Narrow" w:hAnsi="Arial Narrow" w:cs="Arial Narrow"/>
                <w:sz w:val="28"/>
                <w:szCs w:val="28"/>
                <w:lang w:val="fr-FR"/>
              </w:rPr>
            </w:pPr>
            <w:r w:rsidRPr="007E1615">
              <w:rPr>
                <w:rFonts w:ascii="Arial Narrow" w:hAnsi="Arial Narrow" w:cs="Arial Narrow"/>
                <w:sz w:val="28"/>
                <w:szCs w:val="28"/>
                <w:lang w:val="fr-FR"/>
              </w:rPr>
              <w:t>Hale de productie </w:t>
            </w:r>
          </w:p>
          <w:p w:rsidR="004C0EEF" w:rsidRPr="004C0EEF" w:rsidRDefault="004C0EEF" w:rsidP="00FB3AA2">
            <w:pPr>
              <w:spacing w:line="276" w:lineRule="auto"/>
              <w:rPr>
                <w:sz w:val="16"/>
                <w:szCs w:val="16"/>
                <w:lang w:val="fr-FR"/>
              </w:rPr>
            </w:pPr>
          </w:p>
        </w:tc>
      </w:tr>
      <w:tr w:rsidR="002F192C" w:rsidRPr="008A1928">
        <w:trPr>
          <w:trHeight w:val="320"/>
          <w:jc w:val="center"/>
        </w:trPr>
        <w:tc>
          <w:tcPr>
            <w:tcW w:w="3780" w:type="dxa"/>
          </w:tcPr>
          <w:p w:rsidR="002F192C" w:rsidRPr="007E1615" w:rsidRDefault="002F192C" w:rsidP="00FB3AA2">
            <w:pPr>
              <w:spacing w:line="276" w:lineRule="auto"/>
              <w:rPr>
                <w:sz w:val="28"/>
                <w:szCs w:val="28"/>
              </w:rPr>
            </w:pPr>
            <w:r w:rsidRPr="007E1615">
              <w:rPr>
                <w:rFonts w:ascii="Arial Narrow" w:hAnsi="Arial Narrow" w:cs="Arial Narrow"/>
                <w:sz w:val="28"/>
                <w:szCs w:val="28"/>
              </w:rPr>
              <w:t xml:space="preserve">Furaje  </w:t>
            </w:r>
          </w:p>
        </w:tc>
        <w:tc>
          <w:tcPr>
            <w:tcW w:w="2316" w:type="dxa"/>
          </w:tcPr>
          <w:p w:rsidR="002F192C" w:rsidRPr="007E1615" w:rsidRDefault="002F192C" w:rsidP="00431E4C">
            <w:pPr>
              <w:tabs>
                <w:tab w:val="left" w:pos="851"/>
                <w:tab w:val="left" w:pos="993"/>
              </w:tabs>
              <w:spacing w:line="276" w:lineRule="auto"/>
              <w:jc w:val="center"/>
              <w:rPr>
                <w:sz w:val="28"/>
                <w:szCs w:val="28"/>
              </w:rPr>
            </w:pPr>
            <w:r>
              <w:rPr>
                <w:rFonts w:ascii="Arial Narrow" w:hAnsi="Arial Narrow" w:cs="Arial Narrow"/>
                <w:sz w:val="28"/>
                <w:szCs w:val="28"/>
              </w:rPr>
              <w:t>3</w:t>
            </w:r>
            <w:r w:rsidRPr="007E1615">
              <w:rPr>
                <w:rFonts w:ascii="Arial Narrow" w:hAnsi="Arial Narrow" w:cs="Arial Narrow"/>
                <w:sz w:val="28"/>
                <w:szCs w:val="28"/>
              </w:rPr>
              <w:t>.</w:t>
            </w:r>
            <w:r>
              <w:rPr>
                <w:rFonts w:ascii="Arial Narrow" w:hAnsi="Arial Narrow" w:cs="Arial Narrow"/>
                <w:sz w:val="28"/>
                <w:szCs w:val="28"/>
              </w:rPr>
              <w:t>476</w:t>
            </w:r>
            <w:r w:rsidRPr="007E1615">
              <w:rPr>
                <w:rFonts w:ascii="Arial Narrow" w:hAnsi="Arial Narrow" w:cs="Arial Narrow"/>
                <w:sz w:val="28"/>
                <w:szCs w:val="28"/>
              </w:rPr>
              <w:t xml:space="preserve"> t/an </w:t>
            </w:r>
          </w:p>
        </w:tc>
        <w:tc>
          <w:tcPr>
            <w:tcW w:w="4086" w:type="dxa"/>
          </w:tcPr>
          <w:p w:rsidR="002F192C" w:rsidRDefault="002F192C" w:rsidP="00FB3AA2">
            <w:pPr>
              <w:spacing w:line="276" w:lineRule="auto"/>
              <w:rPr>
                <w:rFonts w:ascii="Arial Narrow" w:hAnsi="Arial Narrow" w:cs="Arial Narrow"/>
                <w:sz w:val="28"/>
                <w:szCs w:val="28"/>
                <w:lang w:val="it-IT"/>
              </w:rPr>
            </w:pPr>
            <w:r w:rsidRPr="007E1615">
              <w:rPr>
                <w:rFonts w:ascii="Arial Narrow" w:hAnsi="Arial Narrow" w:cs="Arial Narrow"/>
                <w:sz w:val="28"/>
                <w:szCs w:val="28"/>
                <w:lang w:val="it-IT"/>
              </w:rPr>
              <w:t>Buncare la capatul fiecarei hale</w:t>
            </w:r>
          </w:p>
          <w:p w:rsidR="004C0EEF" w:rsidRPr="004C0EEF" w:rsidRDefault="004C0EEF" w:rsidP="00FB3AA2">
            <w:pPr>
              <w:spacing w:line="276" w:lineRule="auto"/>
              <w:rPr>
                <w:sz w:val="16"/>
                <w:szCs w:val="16"/>
                <w:lang w:val="it-IT"/>
              </w:rPr>
            </w:pPr>
          </w:p>
        </w:tc>
      </w:tr>
      <w:tr w:rsidR="002F192C" w:rsidRPr="008A1928">
        <w:trPr>
          <w:trHeight w:val="320"/>
          <w:jc w:val="center"/>
        </w:trPr>
        <w:tc>
          <w:tcPr>
            <w:tcW w:w="3780" w:type="dxa"/>
          </w:tcPr>
          <w:p w:rsidR="002F192C" w:rsidRPr="007E1615" w:rsidRDefault="002F192C" w:rsidP="00FB3AA2">
            <w:pPr>
              <w:spacing w:line="240" w:lineRule="auto"/>
              <w:rPr>
                <w:rFonts w:ascii="Arial Narrow" w:hAnsi="Arial Narrow" w:cs="Arial Narrow"/>
                <w:sz w:val="28"/>
                <w:szCs w:val="28"/>
              </w:rPr>
            </w:pPr>
            <w:r w:rsidRPr="007E1615">
              <w:rPr>
                <w:rFonts w:ascii="Arial Narrow" w:hAnsi="Arial Narrow" w:cs="Arial Narrow"/>
                <w:sz w:val="28"/>
                <w:szCs w:val="28"/>
              </w:rPr>
              <w:t>Medicamente, vitamin</w:t>
            </w:r>
            <w:r w:rsidR="00230EC9">
              <w:rPr>
                <w:rFonts w:ascii="Arial Narrow" w:hAnsi="Arial Narrow" w:cs="Arial Narrow"/>
                <w:sz w:val="28"/>
                <w:szCs w:val="28"/>
              </w:rPr>
              <w:t>e</w:t>
            </w:r>
            <w:r w:rsidRPr="007E1615">
              <w:rPr>
                <w:rFonts w:ascii="Arial Narrow" w:hAnsi="Arial Narrow" w:cs="Arial Narrow"/>
                <w:sz w:val="28"/>
                <w:szCs w:val="28"/>
              </w:rPr>
              <w:t>, vaccinuri</w:t>
            </w:r>
          </w:p>
        </w:tc>
        <w:tc>
          <w:tcPr>
            <w:tcW w:w="2316" w:type="dxa"/>
          </w:tcPr>
          <w:p w:rsidR="002F192C" w:rsidRPr="007E1615" w:rsidRDefault="002F192C" w:rsidP="00FB3AA2">
            <w:pPr>
              <w:tabs>
                <w:tab w:val="left" w:pos="851"/>
                <w:tab w:val="left" w:pos="993"/>
              </w:tabs>
              <w:spacing w:line="240" w:lineRule="auto"/>
              <w:jc w:val="center"/>
              <w:rPr>
                <w:rFonts w:ascii="Arial Narrow" w:hAnsi="Arial Narrow" w:cs="Arial Narrow"/>
                <w:sz w:val="28"/>
                <w:szCs w:val="28"/>
              </w:rPr>
            </w:pPr>
            <w:r>
              <w:rPr>
                <w:rFonts w:ascii="Arial Narrow" w:hAnsi="Arial Narrow" w:cs="Arial Narrow"/>
                <w:sz w:val="28"/>
                <w:szCs w:val="28"/>
              </w:rPr>
              <w:t>22,7</w:t>
            </w:r>
            <w:r w:rsidRPr="007E1615">
              <w:rPr>
                <w:rFonts w:ascii="Arial Narrow" w:hAnsi="Arial Narrow" w:cs="Arial Narrow"/>
                <w:sz w:val="28"/>
                <w:szCs w:val="28"/>
              </w:rPr>
              <w:t xml:space="preserve"> kg/an</w:t>
            </w:r>
          </w:p>
        </w:tc>
        <w:tc>
          <w:tcPr>
            <w:tcW w:w="4086" w:type="dxa"/>
          </w:tcPr>
          <w:p w:rsidR="002F192C" w:rsidRDefault="002F192C" w:rsidP="00FB3AA2">
            <w:pPr>
              <w:spacing w:line="240" w:lineRule="auto"/>
              <w:rPr>
                <w:rFonts w:ascii="Arial Narrow" w:hAnsi="Arial Narrow" w:cs="Arial Narrow"/>
                <w:sz w:val="28"/>
                <w:szCs w:val="28"/>
                <w:lang w:val="it-IT"/>
              </w:rPr>
            </w:pPr>
            <w:r w:rsidRPr="007E1615">
              <w:rPr>
                <w:rFonts w:ascii="Arial Narrow" w:hAnsi="Arial Narrow" w:cs="Arial Narrow"/>
                <w:sz w:val="28"/>
                <w:szCs w:val="28"/>
                <w:lang w:val="it-IT"/>
              </w:rPr>
              <w:t xml:space="preserve">Sunt ambalate de catre producator si stocate in </w:t>
            </w:r>
            <w:r w:rsidR="004C0EEF">
              <w:rPr>
                <w:rFonts w:ascii="Arial Narrow" w:hAnsi="Arial Narrow" w:cs="Arial Narrow"/>
                <w:sz w:val="28"/>
                <w:szCs w:val="28"/>
                <w:lang w:val="it-IT"/>
              </w:rPr>
              <w:t>magazie</w:t>
            </w:r>
          </w:p>
          <w:p w:rsidR="004C0EEF" w:rsidRPr="004C0EEF" w:rsidRDefault="004C0EEF" w:rsidP="00FB3AA2">
            <w:pPr>
              <w:spacing w:line="240" w:lineRule="auto"/>
              <w:rPr>
                <w:rFonts w:ascii="Arial Narrow" w:hAnsi="Arial Narrow" w:cs="Arial Narrow"/>
                <w:sz w:val="16"/>
                <w:szCs w:val="16"/>
                <w:lang w:val="it-IT"/>
              </w:rPr>
            </w:pPr>
          </w:p>
        </w:tc>
      </w:tr>
      <w:tr w:rsidR="002F192C" w:rsidRPr="008A1928">
        <w:trPr>
          <w:trHeight w:val="315"/>
          <w:jc w:val="center"/>
        </w:trPr>
        <w:tc>
          <w:tcPr>
            <w:tcW w:w="3780" w:type="dxa"/>
          </w:tcPr>
          <w:p w:rsidR="002F192C" w:rsidRPr="007E1615" w:rsidRDefault="002F192C" w:rsidP="00FB3AA2">
            <w:pPr>
              <w:spacing w:line="240" w:lineRule="auto"/>
              <w:rPr>
                <w:rFonts w:ascii="Arial Narrow" w:hAnsi="Arial Narrow" w:cs="Arial Narrow"/>
                <w:sz w:val="28"/>
                <w:szCs w:val="28"/>
              </w:rPr>
            </w:pPr>
            <w:r w:rsidRPr="007E1615">
              <w:rPr>
                <w:rFonts w:ascii="Arial Narrow" w:hAnsi="Arial Narrow" w:cs="Arial Narrow"/>
                <w:sz w:val="28"/>
                <w:szCs w:val="28"/>
                <w:lang w:val="pt-BR"/>
              </w:rPr>
              <w:t>Detergent biodegradabil</w:t>
            </w:r>
          </w:p>
        </w:tc>
        <w:tc>
          <w:tcPr>
            <w:tcW w:w="2316" w:type="dxa"/>
          </w:tcPr>
          <w:p w:rsidR="002F192C" w:rsidRPr="007E1615" w:rsidRDefault="002F192C" w:rsidP="00431E4C">
            <w:pPr>
              <w:tabs>
                <w:tab w:val="left" w:pos="851"/>
                <w:tab w:val="left" w:pos="993"/>
              </w:tabs>
              <w:spacing w:line="240" w:lineRule="auto"/>
              <w:jc w:val="center"/>
              <w:rPr>
                <w:rFonts w:ascii="Arial Narrow" w:hAnsi="Arial Narrow" w:cs="Arial Narrow"/>
                <w:sz w:val="28"/>
                <w:szCs w:val="28"/>
              </w:rPr>
            </w:pPr>
            <w:r>
              <w:rPr>
                <w:rFonts w:ascii="Arial Narrow" w:hAnsi="Arial Narrow" w:cs="Arial Narrow"/>
                <w:sz w:val="28"/>
                <w:szCs w:val="28"/>
              </w:rPr>
              <w:t>31,6 l</w:t>
            </w:r>
            <w:r w:rsidRPr="007E1615">
              <w:rPr>
                <w:rFonts w:ascii="Arial Narrow" w:hAnsi="Arial Narrow" w:cs="Arial Narrow"/>
                <w:sz w:val="28"/>
                <w:szCs w:val="28"/>
              </w:rPr>
              <w:t>/an</w:t>
            </w:r>
          </w:p>
        </w:tc>
        <w:tc>
          <w:tcPr>
            <w:tcW w:w="4086" w:type="dxa"/>
          </w:tcPr>
          <w:p w:rsidR="002F192C" w:rsidRDefault="002F192C" w:rsidP="004C0EEF">
            <w:pPr>
              <w:spacing w:line="240" w:lineRule="auto"/>
              <w:rPr>
                <w:rFonts w:ascii="Arial Narrow" w:hAnsi="Arial Narrow" w:cs="Arial Narrow"/>
                <w:sz w:val="28"/>
                <w:szCs w:val="28"/>
                <w:lang w:val="it-IT"/>
              </w:rPr>
            </w:pPr>
            <w:r w:rsidRPr="007E1615">
              <w:rPr>
                <w:rFonts w:ascii="Arial Narrow" w:hAnsi="Arial Narrow" w:cs="Arial Narrow"/>
                <w:sz w:val="28"/>
                <w:szCs w:val="28"/>
                <w:lang w:val="it-IT"/>
              </w:rPr>
              <w:t xml:space="preserve">Bidoane PE, capacitate 20 l, stocate in </w:t>
            </w:r>
            <w:r w:rsidR="004C0EEF">
              <w:rPr>
                <w:rFonts w:ascii="Arial Narrow" w:hAnsi="Arial Narrow" w:cs="Arial Narrow"/>
                <w:sz w:val="28"/>
                <w:szCs w:val="28"/>
                <w:lang w:val="it-IT"/>
              </w:rPr>
              <w:t>magazie</w:t>
            </w:r>
          </w:p>
          <w:p w:rsidR="004C0EEF" w:rsidRPr="004C0EEF" w:rsidRDefault="004C0EEF" w:rsidP="004C0EEF">
            <w:pPr>
              <w:spacing w:line="240" w:lineRule="auto"/>
              <w:rPr>
                <w:rFonts w:ascii="Arial Narrow" w:hAnsi="Arial Narrow" w:cs="Arial Narrow"/>
                <w:sz w:val="16"/>
                <w:szCs w:val="16"/>
                <w:lang w:val="it-IT"/>
              </w:rPr>
            </w:pPr>
          </w:p>
        </w:tc>
      </w:tr>
      <w:tr w:rsidR="002F192C" w:rsidRPr="00012F5B">
        <w:trPr>
          <w:trHeight w:val="320"/>
          <w:jc w:val="center"/>
        </w:trPr>
        <w:tc>
          <w:tcPr>
            <w:tcW w:w="3780" w:type="dxa"/>
          </w:tcPr>
          <w:p w:rsidR="002F192C" w:rsidRPr="007E1615" w:rsidRDefault="002F192C" w:rsidP="00FB3AA2">
            <w:pPr>
              <w:spacing w:line="240" w:lineRule="auto"/>
              <w:rPr>
                <w:rFonts w:ascii="Arial Narrow" w:hAnsi="Arial Narrow" w:cs="Arial Narrow"/>
                <w:sz w:val="28"/>
                <w:szCs w:val="28"/>
              </w:rPr>
            </w:pPr>
            <w:r>
              <w:rPr>
                <w:rFonts w:ascii="Arial Narrow" w:hAnsi="Arial Narrow" w:cs="Arial Narrow"/>
                <w:sz w:val="28"/>
                <w:szCs w:val="28"/>
              </w:rPr>
              <w:t>Motorina</w:t>
            </w:r>
          </w:p>
        </w:tc>
        <w:tc>
          <w:tcPr>
            <w:tcW w:w="2316" w:type="dxa"/>
          </w:tcPr>
          <w:p w:rsidR="002F192C" w:rsidRPr="007E1615" w:rsidRDefault="002F192C" w:rsidP="00FB3AA2">
            <w:pPr>
              <w:spacing w:line="240" w:lineRule="auto"/>
              <w:jc w:val="center"/>
              <w:rPr>
                <w:rFonts w:ascii="Arial Narrow" w:hAnsi="Arial Narrow" w:cs="Arial Narrow"/>
                <w:sz w:val="28"/>
                <w:szCs w:val="28"/>
              </w:rPr>
            </w:pPr>
            <w:r>
              <w:rPr>
                <w:rFonts w:ascii="Arial Narrow" w:hAnsi="Arial Narrow" w:cs="Arial Narrow"/>
                <w:sz w:val="28"/>
                <w:szCs w:val="28"/>
              </w:rPr>
              <w:t>26.109 l/an</w:t>
            </w:r>
          </w:p>
        </w:tc>
        <w:tc>
          <w:tcPr>
            <w:tcW w:w="4086" w:type="dxa"/>
          </w:tcPr>
          <w:p w:rsidR="002F192C" w:rsidRPr="00F27087" w:rsidRDefault="002F192C" w:rsidP="00FB3AA2">
            <w:pPr>
              <w:spacing w:line="240" w:lineRule="auto"/>
              <w:rPr>
                <w:rFonts w:ascii="Arial Narrow" w:hAnsi="Arial Narrow" w:cs="Arial Narrow"/>
                <w:sz w:val="28"/>
                <w:szCs w:val="28"/>
                <w:lang w:val="pt-BR"/>
              </w:rPr>
            </w:pPr>
            <w:r w:rsidRPr="00F27087">
              <w:rPr>
                <w:rFonts w:ascii="Arial Narrow" w:hAnsi="Arial Narrow" w:cs="Arial Narrow"/>
                <w:sz w:val="28"/>
                <w:szCs w:val="28"/>
                <w:lang w:val="pt-BR"/>
              </w:rPr>
              <w:t xml:space="preserve">Rezervor OL, </w:t>
            </w:r>
            <w:r w:rsidR="00910D3E">
              <w:rPr>
                <w:rFonts w:ascii="Arial Narrow" w:hAnsi="Arial Narrow" w:cs="Arial Narrow"/>
                <w:sz w:val="28"/>
                <w:szCs w:val="28"/>
                <w:lang w:val="pt-BR"/>
              </w:rPr>
              <w:t xml:space="preserve">V = </w:t>
            </w:r>
            <w:r w:rsidR="007C4879">
              <w:rPr>
                <w:rFonts w:ascii="Arial Narrow" w:hAnsi="Arial Narrow" w:cs="Arial Narrow"/>
                <w:sz w:val="28"/>
                <w:szCs w:val="28"/>
                <w:lang w:val="pt-BR"/>
              </w:rPr>
              <w:t>9</w:t>
            </w:r>
            <w:r w:rsidR="00910D3E">
              <w:rPr>
                <w:rFonts w:ascii="Arial Narrow" w:hAnsi="Arial Narrow" w:cs="Arial Narrow"/>
                <w:sz w:val="28"/>
                <w:szCs w:val="28"/>
                <w:lang w:val="pt-BR"/>
              </w:rPr>
              <w:t xml:space="preserve"> mc, </w:t>
            </w:r>
            <w:r w:rsidRPr="00F27087">
              <w:rPr>
                <w:rFonts w:ascii="Arial Narrow" w:hAnsi="Arial Narrow" w:cs="Arial Narrow"/>
                <w:sz w:val="28"/>
                <w:szCs w:val="28"/>
                <w:lang w:val="pt-BR"/>
              </w:rPr>
              <w:t>aferent punctului de alimentare</w:t>
            </w:r>
            <w:r w:rsidR="00F55A23">
              <w:rPr>
                <w:rFonts w:ascii="Arial Narrow" w:hAnsi="Arial Narrow" w:cs="Arial Narrow"/>
                <w:sz w:val="28"/>
                <w:szCs w:val="28"/>
                <w:lang w:val="pt-BR"/>
              </w:rPr>
              <w:t xml:space="preserve"> cu motorina </w:t>
            </w:r>
            <w:r w:rsidRPr="00F27087">
              <w:rPr>
                <w:rFonts w:ascii="Arial Narrow" w:hAnsi="Arial Narrow" w:cs="Arial Narrow"/>
                <w:sz w:val="28"/>
                <w:szCs w:val="28"/>
                <w:lang w:val="pt-BR"/>
              </w:rPr>
              <w:t>a mijloacelor auto</w:t>
            </w:r>
          </w:p>
          <w:p w:rsidR="002F192C" w:rsidRPr="007E1615" w:rsidRDefault="002F192C" w:rsidP="00910D3E">
            <w:pPr>
              <w:spacing w:line="240" w:lineRule="auto"/>
              <w:rPr>
                <w:rFonts w:ascii="Arial Narrow" w:hAnsi="Arial Narrow" w:cs="Arial Narrow"/>
                <w:sz w:val="28"/>
                <w:szCs w:val="28"/>
                <w:lang w:val="it-IT"/>
              </w:rPr>
            </w:pPr>
            <w:r>
              <w:rPr>
                <w:rFonts w:ascii="Arial Narrow" w:hAnsi="Arial Narrow" w:cs="Arial Narrow"/>
                <w:sz w:val="28"/>
                <w:szCs w:val="28"/>
                <w:lang w:val="it-IT"/>
              </w:rPr>
              <w:t xml:space="preserve">Rezervor OL, subteran, V = 20 mc, pentru alimentare aerotermele din dotarea halelor </w:t>
            </w:r>
          </w:p>
        </w:tc>
      </w:tr>
    </w:tbl>
    <w:p w:rsidR="007C4879" w:rsidRDefault="007C4879" w:rsidP="00893E60">
      <w:pPr>
        <w:pStyle w:val="BodyTextIndent"/>
        <w:rPr>
          <w:b/>
          <w:bCs/>
          <w:i/>
          <w:iCs/>
          <w:sz w:val="28"/>
          <w:szCs w:val="28"/>
          <w:lang w:val="it-IT"/>
        </w:rPr>
      </w:pPr>
    </w:p>
    <w:p w:rsidR="002F192C" w:rsidRPr="007E1615" w:rsidRDefault="002F192C" w:rsidP="00893E60">
      <w:pPr>
        <w:pStyle w:val="BodyTextIndent"/>
        <w:rPr>
          <w:sz w:val="28"/>
          <w:szCs w:val="28"/>
          <w:lang w:val="it-IT"/>
        </w:rPr>
      </w:pPr>
      <w:r w:rsidRPr="007E1615">
        <w:rPr>
          <w:b/>
          <w:bCs/>
          <w:i/>
          <w:iCs/>
          <w:sz w:val="28"/>
          <w:szCs w:val="28"/>
          <w:lang w:val="it-IT"/>
        </w:rPr>
        <w:t>Produsele obtinute</w:t>
      </w:r>
      <w:r w:rsidRPr="007E1615">
        <w:rPr>
          <w:sz w:val="28"/>
          <w:szCs w:val="28"/>
          <w:lang w:val="it-IT"/>
        </w:rPr>
        <w:t xml:space="preserve"> sunt prezentate in tabelul urmator:</w:t>
      </w:r>
    </w:p>
    <w:p w:rsidR="002F192C" w:rsidRDefault="002F192C" w:rsidP="00893E60">
      <w:pPr>
        <w:tabs>
          <w:tab w:val="left" w:pos="851"/>
          <w:tab w:val="left" w:pos="993"/>
        </w:tabs>
        <w:spacing w:line="240" w:lineRule="auto"/>
        <w:rPr>
          <w:rFonts w:ascii="Arial" w:hAnsi="Arial" w:cs="Arial"/>
          <w:sz w:val="28"/>
          <w:szCs w:val="28"/>
          <w:lang w:val="ro-RO"/>
        </w:rPr>
      </w:pPr>
      <w:r w:rsidRPr="007E1615">
        <w:rPr>
          <w:rFonts w:ascii="Arial" w:hAnsi="Arial" w:cs="Arial"/>
          <w:sz w:val="28"/>
          <w:szCs w:val="28"/>
          <w:lang w:val="ro-RO"/>
        </w:rPr>
        <w:tab/>
      </w:r>
    </w:p>
    <w:tbl>
      <w:tblPr>
        <w:tblW w:w="10065" w:type="dxa"/>
        <w:tblInd w:w="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3828"/>
        <w:gridCol w:w="3118"/>
        <w:gridCol w:w="3119"/>
      </w:tblGrid>
      <w:tr w:rsidR="002F192C" w:rsidRPr="00230EC9">
        <w:trPr>
          <w:cantSplit/>
        </w:trPr>
        <w:tc>
          <w:tcPr>
            <w:tcW w:w="3828" w:type="dxa"/>
            <w:tcBorders>
              <w:top w:val="single" w:sz="4" w:space="0" w:color="000000"/>
            </w:tcBorders>
            <w:shd w:val="clear" w:color="auto" w:fill="FFFFFF"/>
            <w:vAlign w:val="center"/>
          </w:tcPr>
          <w:p w:rsidR="002F192C" w:rsidRPr="00230EC9" w:rsidRDefault="002F192C" w:rsidP="00373A7B">
            <w:pPr>
              <w:keepNext/>
              <w:keepLines/>
              <w:tabs>
                <w:tab w:val="left" w:pos="0"/>
              </w:tabs>
              <w:suppressAutoHyphens/>
              <w:spacing w:before="60" w:after="60"/>
              <w:jc w:val="center"/>
              <w:rPr>
                <w:rFonts w:ascii="Arial Narrow" w:hAnsi="Arial Narrow" w:cs="Arial"/>
                <w:b/>
                <w:bCs/>
                <w:color w:val="000000"/>
                <w:sz w:val="28"/>
                <w:szCs w:val="28"/>
                <w:lang w:val="ro-RO"/>
              </w:rPr>
            </w:pPr>
            <w:r w:rsidRPr="00230EC9">
              <w:rPr>
                <w:rFonts w:ascii="Arial Narrow" w:hAnsi="Arial Narrow" w:cs="Arial"/>
                <w:b/>
                <w:bCs/>
                <w:color w:val="000000"/>
                <w:sz w:val="28"/>
                <w:szCs w:val="28"/>
                <w:lang w:val="ro-RO"/>
              </w:rPr>
              <w:t>Numele produsului</w:t>
            </w:r>
          </w:p>
        </w:tc>
        <w:tc>
          <w:tcPr>
            <w:tcW w:w="3118" w:type="dxa"/>
            <w:tcBorders>
              <w:top w:val="single" w:sz="4" w:space="0" w:color="000000"/>
            </w:tcBorders>
            <w:shd w:val="clear" w:color="auto" w:fill="FFFFFF"/>
            <w:vAlign w:val="center"/>
          </w:tcPr>
          <w:p w:rsidR="002F192C" w:rsidRPr="00230EC9" w:rsidRDefault="002F192C" w:rsidP="00373A7B">
            <w:pPr>
              <w:keepNext/>
              <w:keepLines/>
              <w:tabs>
                <w:tab w:val="left" w:pos="0"/>
              </w:tabs>
              <w:suppressAutoHyphens/>
              <w:spacing w:before="60" w:after="60"/>
              <w:jc w:val="center"/>
              <w:rPr>
                <w:rFonts w:ascii="Arial Narrow" w:hAnsi="Arial Narrow" w:cs="Arial"/>
                <w:b/>
                <w:bCs/>
                <w:color w:val="000000"/>
                <w:sz w:val="28"/>
                <w:szCs w:val="28"/>
                <w:lang w:val="ro-RO"/>
              </w:rPr>
            </w:pPr>
            <w:r w:rsidRPr="00230EC9">
              <w:rPr>
                <w:rFonts w:ascii="Arial Narrow" w:hAnsi="Arial Narrow" w:cs="Arial"/>
                <w:b/>
                <w:bCs/>
                <w:color w:val="000000"/>
                <w:sz w:val="28"/>
                <w:szCs w:val="28"/>
                <w:lang w:val="ro-RO"/>
              </w:rPr>
              <w:t>Utilizarea produsului</w:t>
            </w:r>
          </w:p>
        </w:tc>
        <w:tc>
          <w:tcPr>
            <w:tcW w:w="3119" w:type="dxa"/>
            <w:tcBorders>
              <w:top w:val="single" w:sz="4" w:space="0" w:color="000000"/>
            </w:tcBorders>
            <w:shd w:val="clear" w:color="auto" w:fill="FFFFFF"/>
            <w:vAlign w:val="center"/>
          </w:tcPr>
          <w:p w:rsidR="002F192C" w:rsidRPr="00230EC9" w:rsidRDefault="002F192C" w:rsidP="00373A7B">
            <w:pPr>
              <w:keepNext/>
              <w:keepLines/>
              <w:tabs>
                <w:tab w:val="left" w:pos="0"/>
              </w:tabs>
              <w:suppressAutoHyphens/>
              <w:spacing w:before="60" w:after="60"/>
              <w:jc w:val="center"/>
              <w:rPr>
                <w:rFonts w:ascii="Arial Narrow" w:hAnsi="Arial Narrow" w:cs="Arial"/>
                <w:b/>
                <w:bCs/>
                <w:color w:val="000000"/>
                <w:sz w:val="28"/>
                <w:szCs w:val="28"/>
                <w:lang w:val="ro-RO"/>
              </w:rPr>
            </w:pPr>
            <w:r w:rsidRPr="00230EC9">
              <w:rPr>
                <w:rFonts w:ascii="Arial Narrow" w:hAnsi="Arial Narrow" w:cs="Arial"/>
                <w:b/>
                <w:bCs/>
                <w:color w:val="000000"/>
                <w:sz w:val="28"/>
                <w:szCs w:val="28"/>
                <w:lang w:val="ro-RO"/>
              </w:rPr>
              <w:t xml:space="preserve">Cantitate de produs </w:t>
            </w:r>
          </w:p>
        </w:tc>
      </w:tr>
      <w:tr w:rsidR="002F192C" w:rsidRPr="00230EC9">
        <w:trPr>
          <w:cantSplit/>
        </w:trPr>
        <w:tc>
          <w:tcPr>
            <w:tcW w:w="3828" w:type="dxa"/>
            <w:tcBorders>
              <w:bottom w:val="single" w:sz="4" w:space="0" w:color="000000"/>
            </w:tcBorders>
          </w:tcPr>
          <w:p w:rsidR="002F192C" w:rsidRPr="00230EC9" w:rsidRDefault="002F192C" w:rsidP="00373A7B">
            <w:pPr>
              <w:keepNext/>
              <w:keepLines/>
              <w:tabs>
                <w:tab w:val="left" w:pos="0"/>
              </w:tabs>
              <w:suppressAutoHyphens/>
              <w:spacing w:before="60" w:after="60"/>
              <w:rPr>
                <w:rFonts w:ascii="Arial Narrow" w:hAnsi="Arial Narrow" w:cs="Arial"/>
                <w:color w:val="FF0000"/>
                <w:sz w:val="28"/>
                <w:szCs w:val="28"/>
                <w:lang w:val="ro-RO"/>
              </w:rPr>
            </w:pPr>
            <w:r w:rsidRPr="00230EC9">
              <w:rPr>
                <w:rFonts w:ascii="Arial Narrow" w:hAnsi="Arial Narrow" w:cs="Arial"/>
                <w:color w:val="000000"/>
                <w:sz w:val="28"/>
                <w:szCs w:val="28"/>
                <w:lang w:val="ro-RO"/>
              </w:rPr>
              <w:t>Porci ingrasati pânã la greutatea de 110 kg</w:t>
            </w:r>
          </w:p>
        </w:tc>
        <w:tc>
          <w:tcPr>
            <w:tcW w:w="3118" w:type="dxa"/>
            <w:tcBorders>
              <w:bottom w:val="single" w:sz="4" w:space="0" w:color="000000"/>
            </w:tcBorders>
            <w:shd w:val="clear" w:color="000000" w:fill="FFFFFF"/>
          </w:tcPr>
          <w:p w:rsidR="002F192C" w:rsidRPr="00230EC9" w:rsidRDefault="002F192C" w:rsidP="00373A7B">
            <w:pPr>
              <w:keepNext/>
              <w:keepLines/>
              <w:tabs>
                <w:tab w:val="left" w:pos="0"/>
              </w:tabs>
              <w:suppressAutoHyphens/>
              <w:spacing w:before="60" w:after="60"/>
              <w:rPr>
                <w:rFonts w:ascii="Arial Narrow" w:hAnsi="Arial Narrow" w:cs="Arial"/>
                <w:color w:val="000000"/>
                <w:sz w:val="28"/>
                <w:szCs w:val="28"/>
                <w:lang w:val="ro-RO"/>
              </w:rPr>
            </w:pPr>
            <w:r w:rsidRPr="00230EC9">
              <w:rPr>
                <w:rFonts w:ascii="Arial Narrow" w:hAnsi="Arial Narrow" w:cs="Arial"/>
                <w:color w:val="000000"/>
                <w:sz w:val="28"/>
                <w:szCs w:val="28"/>
                <w:lang w:val="ro-RO"/>
              </w:rPr>
              <w:t>Se livreaza vii in vederea abatorizarii</w:t>
            </w:r>
          </w:p>
        </w:tc>
        <w:tc>
          <w:tcPr>
            <w:tcW w:w="3119" w:type="dxa"/>
            <w:tcBorders>
              <w:bottom w:val="single" w:sz="4" w:space="0" w:color="000000"/>
            </w:tcBorders>
            <w:shd w:val="clear" w:color="000000" w:fill="FFFFFF"/>
          </w:tcPr>
          <w:p w:rsidR="002F192C" w:rsidRPr="00230EC9" w:rsidRDefault="002F192C" w:rsidP="00373A7B">
            <w:pPr>
              <w:keepNext/>
              <w:keepLines/>
              <w:tabs>
                <w:tab w:val="left" w:pos="0"/>
              </w:tabs>
              <w:suppressAutoHyphens/>
              <w:spacing w:before="60" w:after="60"/>
              <w:jc w:val="center"/>
              <w:rPr>
                <w:rFonts w:ascii="Arial Narrow" w:hAnsi="Arial Narrow" w:cs="Arial"/>
                <w:sz w:val="28"/>
                <w:szCs w:val="28"/>
              </w:rPr>
            </w:pPr>
            <w:r w:rsidRPr="00230EC9">
              <w:rPr>
                <w:rFonts w:ascii="Arial Narrow" w:hAnsi="Arial Narrow" w:cs="Arial"/>
                <w:sz w:val="28"/>
                <w:szCs w:val="28"/>
                <w:lang w:val="it-IT"/>
              </w:rPr>
              <w:t xml:space="preserve">17.456 </w:t>
            </w:r>
            <w:r w:rsidRPr="00230EC9">
              <w:rPr>
                <w:rFonts w:ascii="Arial Narrow" w:hAnsi="Arial Narrow" w:cs="Arial"/>
                <w:sz w:val="28"/>
                <w:szCs w:val="28"/>
              </w:rPr>
              <w:t>capete/an ~</w:t>
            </w:r>
          </w:p>
          <w:p w:rsidR="002F192C" w:rsidRPr="00230EC9" w:rsidRDefault="002F192C" w:rsidP="00373A7B">
            <w:pPr>
              <w:keepNext/>
              <w:keepLines/>
              <w:tabs>
                <w:tab w:val="left" w:pos="0"/>
              </w:tabs>
              <w:suppressAutoHyphens/>
              <w:spacing w:before="60" w:after="60"/>
              <w:jc w:val="center"/>
              <w:rPr>
                <w:rFonts w:ascii="Arial Narrow" w:hAnsi="Arial Narrow" w:cs="Arial"/>
                <w:color w:val="FF0000"/>
                <w:sz w:val="28"/>
                <w:szCs w:val="28"/>
                <w:lang w:val="ro-RO"/>
              </w:rPr>
            </w:pPr>
            <w:r w:rsidRPr="00230EC9">
              <w:rPr>
                <w:rFonts w:ascii="Arial Narrow" w:hAnsi="Arial Narrow" w:cs="Arial"/>
                <w:sz w:val="28"/>
                <w:szCs w:val="28"/>
              </w:rPr>
              <w:t>1920 t/an</w:t>
            </w:r>
          </w:p>
        </w:tc>
      </w:tr>
    </w:tbl>
    <w:p w:rsidR="002F192C" w:rsidRDefault="002F192C" w:rsidP="00893E60">
      <w:pPr>
        <w:rPr>
          <w:rFonts w:ascii="Arial Narrow" w:hAnsi="Arial Narrow" w:cs="Arial Narrow"/>
          <w:b/>
          <w:bCs/>
          <w:sz w:val="28"/>
          <w:szCs w:val="28"/>
          <w:lang w:val="ro-RO"/>
        </w:rPr>
      </w:pPr>
    </w:p>
    <w:p w:rsidR="002F192C" w:rsidRPr="007C4879" w:rsidRDefault="007C4879" w:rsidP="007C4879">
      <w:pPr>
        <w:spacing w:line="240" w:lineRule="auto"/>
        <w:rPr>
          <w:rFonts w:ascii="Arial Narrow" w:hAnsi="Arial Narrow" w:cs="Arial Narrow"/>
          <w:b/>
          <w:bCs/>
          <w:sz w:val="16"/>
          <w:szCs w:val="16"/>
          <w:lang w:val="ro-RO"/>
        </w:rPr>
      </w:pPr>
      <w:r>
        <w:rPr>
          <w:rFonts w:ascii="Arial Narrow" w:hAnsi="Arial Narrow" w:cs="Arial Narrow"/>
          <w:b/>
          <w:bCs/>
          <w:sz w:val="28"/>
          <w:szCs w:val="28"/>
          <w:lang w:val="ro-RO"/>
        </w:rPr>
        <w:br w:type="page"/>
      </w:r>
    </w:p>
    <w:p w:rsidR="002F192C" w:rsidRPr="00AA6289" w:rsidRDefault="002F192C" w:rsidP="00893E60">
      <w:pPr>
        <w:rPr>
          <w:rFonts w:ascii="Arial Narrow" w:hAnsi="Arial Narrow" w:cs="Arial Narrow"/>
          <w:b/>
          <w:bCs/>
          <w:sz w:val="28"/>
          <w:szCs w:val="28"/>
          <w:u w:val="single"/>
          <w:lang w:val="ro-RO"/>
        </w:rPr>
      </w:pPr>
      <w:r w:rsidRPr="00AA6289">
        <w:rPr>
          <w:rFonts w:ascii="Arial Narrow" w:hAnsi="Arial Narrow" w:cs="Arial Narrow"/>
          <w:b/>
          <w:bCs/>
          <w:sz w:val="28"/>
          <w:szCs w:val="28"/>
          <w:lang w:val="ro-RO"/>
        </w:rPr>
        <w:lastRenderedPageBreak/>
        <w:t>2.3.</w:t>
      </w:r>
      <w:r>
        <w:rPr>
          <w:rFonts w:ascii="Arial Narrow" w:hAnsi="Arial Narrow" w:cs="Arial Narrow"/>
          <w:b/>
          <w:bCs/>
          <w:sz w:val="28"/>
          <w:szCs w:val="28"/>
          <w:lang w:val="ro-RO"/>
        </w:rPr>
        <w:t>3</w:t>
      </w:r>
      <w:r w:rsidR="007C4879">
        <w:rPr>
          <w:rFonts w:ascii="Arial Narrow" w:hAnsi="Arial Narrow" w:cs="Arial Narrow"/>
          <w:b/>
          <w:bCs/>
          <w:sz w:val="28"/>
          <w:szCs w:val="28"/>
          <w:lang w:val="ro-RO"/>
        </w:rPr>
        <w:t xml:space="preserve">  </w:t>
      </w:r>
      <w:r w:rsidRPr="00AA6289">
        <w:rPr>
          <w:rFonts w:ascii="Arial Narrow" w:hAnsi="Arial Narrow" w:cs="Arial Narrow"/>
          <w:b/>
          <w:bCs/>
          <w:sz w:val="28"/>
          <w:szCs w:val="28"/>
          <w:lang w:val="ro-RO"/>
        </w:rPr>
        <w:t>UTILITATI</w:t>
      </w:r>
    </w:p>
    <w:p w:rsidR="002F192C" w:rsidRPr="00311639" w:rsidRDefault="002F192C" w:rsidP="00893E60">
      <w:pPr>
        <w:pStyle w:val="BodyTextIndent2"/>
        <w:ind w:left="0" w:firstLine="720"/>
        <w:rPr>
          <w:b/>
          <w:bCs/>
          <w:sz w:val="28"/>
          <w:szCs w:val="28"/>
          <w:lang w:val="it-IT"/>
        </w:rPr>
      </w:pPr>
      <w:r w:rsidRPr="00311639">
        <w:rPr>
          <w:sz w:val="28"/>
          <w:szCs w:val="28"/>
          <w:lang w:val="it-IT"/>
        </w:rPr>
        <w:t>Pentru desfasurarea activitatii, in cadrul Fermei</w:t>
      </w:r>
      <w:r>
        <w:rPr>
          <w:sz w:val="28"/>
          <w:szCs w:val="28"/>
          <w:lang w:val="it-IT"/>
        </w:rPr>
        <w:t xml:space="preserve"> suineGh. Doja</w:t>
      </w:r>
      <w:r w:rsidR="00230EC9">
        <w:rPr>
          <w:sz w:val="28"/>
          <w:szCs w:val="28"/>
          <w:lang w:val="it-IT"/>
        </w:rPr>
        <w:t>,</w:t>
      </w:r>
      <w:r w:rsidRPr="00311639">
        <w:rPr>
          <w:sz w:val="28"/>
          <w:szCs w:val="28"/>
          <w:lang w:val="it-IT"/>
        </w:rPr>
        <w:t xml:space="preserve">   sunt necesare urmatoarele utilitati: </w:t>
      </w:r>
    </w:p>
    <w:p w:rsidR="002F192C" w:rsidRPr="00F27087" w:rsidRDefault="002F192C" w:rsidP="00893E60">
      <w:pPr>
        <w:pStyle w:val="BodyTextIndent2"/>
        <w:ind w:left="0" w:firstLine="0"/>
        <w:rPr>
          <w:sz w:val="28"/>
          <w:szCs w:val="28"/>
          <w:lang w:val="it-IT"/>
        </w:rPr>
      </w:pPr>
      <w:r w:rsidRPr="00311639">
        <w:rPr>
          <w:b/>
          <w:bCs/>
          <w:sz w:val="28"/>
          <w:szCs w:val="28"/>
          <w:lang w:val="it-IT"/>
        </w:rPr>
        <w:tab/>
      </w:r>
      <w:r w:rsidRPr="00F27087">
        <w:rPr>
          <w:sz w:val="28"/>
          <w:szCs w:val="28"/>
          <w:lang w:val="it-IT"/>
        </w:rPr>
        <w:t>- apa;</w:t>
      </w:r>
    </w:p>
    <w:p w:rsidR="002F192C" w:rsidRPr="00F27087" w:rsidRDefault="002F192C" w:rsidP="00893E60">
      <w:pPr>
        <w:pStyle w:val="BodyTextIndent2"/>
        <w:ind w:left="0" w:firstLine="0"/>
        <w:rPr>
          <w:sz w:val="28"/>
          <w:szCs w:val="28"/>
          <w:lang w:val="it-IT"/>
        </w:rPr>
      </w:pPr>
      <w:r w:rsidRPr="00F27087">
        <w:rPr>
          <w:sz w:val="28"/>
          <w:szCs w:val="28"/>
          <w:lang w:val="it-IT"/>
        </w:rPr>
        <w:tab/>
        <w:t>- energie electrica;</w:t>
      </w:r>
    </w:p>
    <w:p w:rsidR="00373D9D" w:rsidRDefault="00373D9D" w:rsidP="00893E60">
      <w:pPr>
        <w:pStyle w:val="BodyTextIndent2"/>
        <w:ind w:left="0" w:firstLine="0"/>
        <w:rPr>
          <w:b/>
          <w:bCs/>
          <w:sz w:val="28"/>
          <w:szCs w:val="28"/>
          <w:lang w:val="ro-RO"/>
        </w:rPr>
      </w:pPr>
    </w:p>
    <w:p w:rsidR="002F192C" w:rsidRPr="00311639" w:rsidRDefault="002F192C" w:rsidP="00893E60">
      <w:pPr>
        <w:pStyle w:val="BodyTextIndent2"/>
        <w:ind w:left="0" w:firstLine="0"/>
        <w:rPr>
          <w:b/>
          <w:bCs/>
          <w:sz w:val="28"/>
          <w:szCs w:val="28"/>
          <w:lang w:val="ro-RO"/>
        </w:rPr>
      </w:pPr>
      <w:r w:rsidRPr="00311639">
        <w:rPr>
          <w:b/>
          <w:bCs/>
          <w:sz w:val="28"/>
          <w:szCs w:val="28"/>
          <w:lang w:val="ro-RO"/>
        </w:rPr>
        <w:t>2.3.3.1 Apa</w:t>
      </w:r>
    </w:p>
    <w:p w:rsidR="002F192C" w:rsidRPr="003E55B1" w:rsidRDefault="002F192C" w:rsidP="00B24CE8">
      <w:pPr>
        <w:ind w:right="-24" w:firstLine="708"/>
        <w:rPr>
          <w:rFonts w:ascii="Arial" w:hAnsi="Arial" w:cs="Arial"/>
          <w:sz w:val="28"/>
          <w:szCs w:val="28"/>
          <w:lang w:val="ro-RO"/>
        </w:rPr>
      </w:pPr>
      <w:r w:rsidRPr="003E55B1">
        <w:rPr>
          <w:rFonts w:ascii="Arial" w:hAnsi="Arial" w:cs="Arial"/>
          <w:sz w:val="28"/>
          <w:szCs w:val="28"/>
          <w:lang w:val="ro-RO"/>
        </w:rPr>
        <w:t xml:space="preserve">Alimentarea cu apa potabila a personalului fermei este asigurata de societate, in sticle PET. </w:t>
      </w:r>
    </w:p>
    <w:p w:rsidR="002F192C" w:rsidRPr="003E55B1" w:rsidRDefault="002F192C" w:rsidP="00B24CE8">
      <w:pPr>
        <w:ind w:right="71" w:firstLine="708"/>
        <w:rPr>
          <w:rFonts w:ascii="Arial" w:hAnsi="Arial" w:cs="Arial"/>
          <w:sz w:val="28"/>
          <w:szCs w:val="28"/>
          <w:lang w:val="ro-RO"/>
        </w:rPr>
      </w:pPr>
      <w:r w:rsidRPr="003E55B1">
        <w:rPr>
          <w:rFonts w:ascii="Arial" w:hAnsi="Arial" w:cs="Arial"/>
          <w:sz w:val="28"/>
          <w:szCs w:val="28"/>
          <w:lang w:val="ro-RO"/>
        </w:rPr>
        <w:t>Alimentarea cu apa a obiectivelor fermei este asigurată din putul forat existent in incinta.Caracteristicile putului sunt:</w:t>
      </w:r>
    </w:p>
    <w:p w:rsidR="002F192C" w:rsidRPr="003E55B1" w:rsidRDefault="002F192C" w:rsidP="00B24CE8">
      <w:pPr>
        <w:ind w:right="-426" w:firstLine="708"/>
        <w:rPr>
          <w:rFonts w:ascii="Arial" w:hAnsi="Arial" w:cs="Arial"/>
          <w:sz w:val="28"/>
          <w:szCs w:val="28"/>
          <w:lang w:val="ro-RO"/>
        </w:rPr>
      </w:pPr>
      <w:r w:rsidRPr="003E55B1">
        <w:rPr>
          <w:rFonts w:ascii="Arial" w:hAnsi="Arial" w:cs="Arial"/>
          <w:sz w:val="28"/>
          <w:szCs w:val="28"/>
          <w:lang w:val="ro-RO"/>
        </w:rPr>
        <w:t>- adancimea</w:t>
      </w:r>
      <w:r w:rsidRPr="003E55B1">
        <w:rPr>
          <w:rFonts w:ascii="Arial" w:hAnsi="Arial" w:cs="Arial"/>
          <w:sz w:val="28"/>
          <w:szCs w:val="28"/>
          <w:lang w:val="ro-RO"/>
        </w:rPr>
        <w:tab/>
      </w:r>
      <w:r w:rsidRPr="003E55B1">
        <w:rPr>
          <w:rFonts w:ascii="Arial" w:hAnsi="Arial" w:cs="Arial"/>
          <w:sz w:val="28"/>
          <w:szCs w:val="28"/>
          <w:lang w:val="ro-RO"/>
        </w:rPr>
        <w:tab/>
        <w:t>H   = 13,0 m</w:t>
      </w:r>
    </w:p>
    <w:p w:rsidR="002F192C" w:rsidRPr="003E55B1" w:rsidRDefault="002F192C" w:rsidP="00B24CE8">
      <w:pPr>
        <w:ind w:right="-426" w:firstLine="708"/>
        <w:rPr>
          <w:rFonts w:ascii="Arial" w:hAnsi="Arial" w:cs="Arial"/>
          <w:sz w:val="28"/>
          <w:szCs w:val="28"/>
          <w:lang w:val="ro-RO"/>
        </w:rPr>
      </w:pPr>
      <w:r w:rsidRPr="003E55B1">
        <w:rPr>
          <w:rFonts w:ascii="Arial" w:hAnsi="Arial" w:cs="Arial"/>
          <w:sz w:val="28"/>
          <w:szCs w:val="28"/>
          <w:lang w:val="ro-RO"/>
        </w:rPr>
        <w:t xml:space="preserve">- diametrul </w:t>
      </w:r>
      <w:r w:rsidRPr="003E55B1">
        <w:rPr>
          <w:rFonts w:ascii="Arial" w:hAnsi="Arial" w:cs="Arial"/>
          <w:sz w:val="28"/>
          <w:szCs w:val="28"/>
          <w:lang w:val="ro-RO"/>
        </w:rPr>
        <w:tab/>
      </w:r>
      <w:r w:rsidRPr="003E55B1">
        <w:rPr>
          <w:rFonts w:ascii="Arial" w:hAnsi="Arial" w:cs="Arial"/>
          <w:sz w:val="28"/>
          <w:szCs w:val="28"/>
          <w:lang w:val="ro-RO"/>
        </w:rPr>
        <w:tab/>
      </w:r>
      <w:r w:rsidRPr="003E55B1">
        <w:rPr>
          <w:rFonts w:ascii="Arial" w:hAnsi="Arial" w:cs="Arial"/>
          <w:sz w:val="28"/>
          <w:szCs w:val="28"/>
          <w:lang w:val="ro-RO"/>
        </w:rPr>
        <w:tab/>
        <w:t xml:space="preserve">Dn = </w:t>
      </w:r>
      <w:r>
        <w:rPr>
          <w:rFonts w:ascii="Arial" w:hAnsi="Arial" w:cs="Arial"/>
          <w:sz w:val="28"/>
          <w:szCs w:val="28"/>
          <w:lang w:val="ro-RO"/>
        </w:rPr>
        <w:t>30</w:t>
      </w:r>
      <w:r w:rsidRPr="003E55B1">
        <w:rPr>
          <w:rFonts w:ascii="Arial" w:hAnsi="Arial" w:cs="Arial"/>
          <w:sz w:val="28"/>
          <w:szCs w:val="28"/>
          <w:lang w:val="ro-RO"/>
        </w:rPr>
        <w:t>00 mm</w:t>
      </w:r>
    </w:p>
    <w:p w:rsidR="002F192C" w:rsidRPr="003E55B1" w:rsidRDefault="002F192C" w:rsidP="00B24CE8">
      <w:pPr>
        <w:ind w:right="-426" w:firstLine="708"/>
        <w:rPr>
          <w:rFonts w:ascii="Arial" w:hAnsi="Arial" w:cs="Arial"/>
          <w:color w:val="FF0000"/>
          <w:sz w:val="28"/>
          <w:szCs w:val="28"/>
          <w:lang w:val="ro-RO"/>
        </w:rPr>
      </w:pPr>
      <w:r w:rsidRPr="003E55B1">
        <w:rPr>
          <w:rFonts w:ascii="Arial" w:hAnsi="Arial" w:cs="Arial"/>
          <w:sz w:val="28"/>
          <w:szCs w:val="28"/>
          <w:lang w:val="ro-RO"/>
        </w:rPr>
        <w:t>- debit exploatare</w:t>
      </w:r>
      <w:r w:rsidRPr="003E55B1">
        <w:rPr>
          <w:rFonts w:ascii="Arial" w:hAnsi="Arial" w:cs="Arial"/>
          <w:sz w:val="28"/>
          <w:szCs w:val="28"/>
          <w:lang w:val="ro-RO"/>
        </w:rPr>
        <w:tab/>
        <w:t xml:space="preserve">Qmax. expl = </w:t>
      </w:r>
      <w:r>
        <w:rPr>
          <w:rFonts w:ascii="Arial" w:hAnsi="Arial" w:cs="Arial"/>
          <w:sz w:val="28"/>
          <w:szCs w:val="28"/>
          <w:lang w:val="ro-RO"/>
        </w:rPr>
        <w:t>3,6</w:t>
      </w:r>
      <w:r w:rsidRPr="003E55B1">
        <w:rPr>
          <w:rFonts w:ascii="Arial" w:hAnsi="Arial" w:cs="Arial"/>
          <w:sz w:val="28"/>
          <w:szCs w:val="28"/>
          <w:lang w:val="ro-RO"/>
        </w:rPr>
        <w:t xml:space="preserve"> l/s;</w:t>
      </w:r>
    </w:p>
    <w:p w:rsidR="002F192C" w:rsidRPr="003E55B1" w:rsidRDefault="002F192C" w:rsidP="00B24CE8">
      <w:pPr>
        <w:ind w:right="-24" w:firstLine="708"/>
        <w:rPr>
          <w:rFonts w:ascii="Arial" w:hAnsi="Arial" w:cs="Arial"/>
          <w:sz w:val="28"/>
          <w:szCs w:val="28"/>
          <w:lang w:val="ro-RO"/>
        </w:rPr>
      </w:pPr>
      <w:r w:rsidRPr="003E55B1">
        <w:rPr>
          <w:rFonts w:ascii="Arial" w:hAnsi="Arial" w:cs="Arial"/>
          <w:sz w:val="28"/>
          <w:szCs w:val="28"/>
          <w:lang w:val="ro-RO"/>
        </w:rPr>
        <w:t xml:space="preserve">Putul este echipat cu o pompa submersibila, tip Grundfos, cu caracteristicile: </w:t>
      </w:r>
      <w:r w:rsidRPr="00F27087">
        <w:rPr>
          <w:rFonts w:ascii="Arial" w:hAnsi="Arial" w:cs="Arial"/>
          <w:color w:val="000000"/>
          <w:sz w:val="28"/>
          <w:szCs w:val="28"/>
          <w:lang w:val="ro-RO"/>
        </w:rPr>
        <w:t>Q = 9,7mc/h, H</w:t>
      </w:r>
      <w:r w:rsidRPr="00F27087">
        <w:rPr>
          <w:rFonts w:ascii="Arial" w:hAnsi="Arial" w:cs="Arial"/>
          <w:color w:val="000000"/>
          <w:sz w:val="28"/>
          <w:szCs w:val="28"/>
          <w:vertAlign w:val="subscript"/>
          <w:lang w:val="ro-RO"/>
        </w:rPr>
        <w:t>max</w:t>
      </w:r>
      <w:r w:rsidRPr="00F27087">
        <w:rPr>
          <w:rFonts w:ascii="Arial" w:hAnsi="Arial" w:cs="Arial"/>
          <w:color w:val="000000"/>
          <w:sz w:val="28"/>
          <w:szCs w:val="28"/>
          <w:lang w:val="ro-RO"/>
        </w:rPr>
        <w:t xml:space="preserve"> = 50 mCA si P = 3 kW.</w:t>
      </w:r>
    </w:p>
    <w:p w:rsidR="002F192C" w:rsidRPr="00F27087" w:rsidRDefault="002F192C" w:rsidP="00B24CE8">
      <w:pPr>
        <w:ind w:right="-76" w:firstLine="720"/>
        <w:rPr>
          <w:rFonts w:ascii="Arial" w:hAnsi="Arial" w:cs="Arial"/>
          <w:color w:val="000000"/>
          <w:sz w:val="28"/>
          <w:szCs w:val="28"/>
          <w:lang w:val="ro-RO"/>
        </w:rPr>
      </w:pPr>
      <w:r w:rsidRPr="00F27087">
        <w:rPr>
          <w:rFonts w:ascii="Arial" w:hAnsi="Arial" w:cs="Arial"/>
          <w:color w:val="000000"/>
          <w:sz w:val="28"/>
          <w:szCs w:val="28"/>
          <w:lang w:val="ro-RO"/>
        </w:rPr>
        <w:t>Intrucat consumul de apa este variabil, apa captata din put trece printr-un recipient hidrofor ce permite preluarea varfurilor de consum  si automatizarea functionarii pompei submersibile.</w:t>
      </w:r>
    </w:p>
    <w:p w:rsidR="002F192C" w:rsidRPr="00F27087" w:rsidRDefault="002F192C" w:rsidP="00230EC9">
      <w:pPr>
        <w:ind w:right="-24" w:firstLine="708"/>
        <w:rPr>
          <w:rFonts w:ascii="Arial" w:hAnsi="Arial" w:cs="Arial"/>
          <w:sz w:val="28"/>
          <w:szCs w:val="28"/>
          <w:lang w:val="pt-BR"/>
        </w:rPr>
      </w:pPr>
      <w:r w:rsidRPr="003E55B1">
        <w:rPr>
          <w:rFonts w:ascii="Arial" w:hAnsi="Arial" w:cs="Arial"/>
          <w:sz w:val="28"/>
          <w:szCs w:val="28"/>
          <w:lang w:val="ro-RO"/>
        </w:rPr>
        <w:t>Captarea apei din put se face in baza Abonamentul</w:t>
      </w:r>
      <w:r>
        <w:rPr>
          <w:rFonts w:ascii="Arial" w:hAnsi="Arial" w:cs="Arial"/>
          <w:sz w:val="28"/>
          <w:szCs w:val="28"/>
          <w:lang w:val="ro-RO"/>
        </w:rPr>
        <w:t>ui</w:t>
      </w:r>
      <w:r w:rsidRPr="003E55B1">
        <w:rPr>
          <w:rFonts w:ascii="Arial" w:hAnsi="Arial" w:cs="Arial"/>
          <w:sz w:val="28"/>
          <w:szCs w:val="28"/>
          <w:lang w:val="ro-RO"/>
        </w:rPr>
        <w:t xml:space="preserve"> de utilizare/exploatare a resurselor de apa nr. 5253/01.01.201</w:t>
      </w:r>
      <w:r>
        <w:rPr>
          <w:rFonts w:ascii="Arial" w:hAnsi="Arial" w:cs="Arial"/>
          <w:sz w:val="28"/>
          <w:szCs w:val="28"/>
          <w:lang w:val="ro-RO"/>
        </w:rPr>
        <w:t>5</w:t>
      </w:r>
      <w:r w:rsidRPr="003E55B1">
        <w:rPr>
          <w:rFonts w:ascii="Arial" w:hAnsi="Arial" w:cs="Arial"/>
          <w:sz w:val="28"/>
          <w:szCs w:val="28"/>
          <w:lang w:val="ro-RO"/>
        </w:rPr>
        <w:t xml:space="preserve"> (anexa), emis de ABA „Siret” prin SGA Bacau.</w:t>
      </w:r>
      <w:r w:rsidRPr="00F27087">
        <w:rPr>
          <w:rFonts w:ascii="Arial" w:hAnsi="Arial" w:cs="Arial"/>
          <w:sz w:val="28"/>
          <w:szCs w:val="28"/>
          <w:lang w:val="pt-BR"/>
        </w:rPr>
        <w:t>Apa captata din put este  utilizata:</w:t>
      </w:r>
    </w:p>
    <w:p w:rsidR="002F192C" w:rsidRPr="00B24CE8" w:rsidRDefault="002F192C" w:rsidP="00AF7AB4">
      <w:pPr>
        <w:pStyle w:val="BodyTextIndent"/>
        <w:widowControl/>
        <w:numPr>
          <w:ilvl w:val="0"/>
          <w:numId w:val="30"/>
        </w:numPr>
        <w:adjustRightInd/>
        <w:spacing w:line="240" w:lineRule="auto"/>
        <w:textAlignment w:val="auto"/>
        <w:rPr>
          <w:sz w:val="28"/>
          <w:szCs w:val="28"/>
          <w:lang w:val="fr-FR"/>
        </w:rPr>
      </w:pPr>
      <w:r w:rsidRPr="00B24CE8">
        <w:rPr>
          <w:sz w:val="28"/>
          <w:szCs w:val="28"/>
          <w:lang w:val="fr-FR"/>
        </w:rPr>
        <w:t xml:space="preserve">scop igienico - sanitar </w:t>
      </w:r>
    </w:p>
    <w:p w:rsidR="002F192C" w:rsidRPr="00B24CE8" w:rsidRDefault="002F192C" w:rsidP="00AF7AB4">
      <w:pPr>
        <w:pStyle w:val="BodyTextIndent"/>
        <w:widowControl/>
        <w:numPr>
          <w:ilvl w:val="0"/>
          <w:numId w:val="30"/>
        </w:numPr>
        <w:adjustRightInd/>
        <w:spacing w:line="240" w:lineRule="auto"/>
        <w:textAlignment w:val="auto"/>
        <w:rPr>
          <w:sz w:val="28"/>
          <w:szCs w:val="28"/>
          <w:lang w:val="fr-FR"/>
        </w:rPr>
      </w:pPr>
      <w:r w:rsidRPr="00B24CE8">
        <w:rPr>
          <w:sz w:val="28"/>
          <w:szCs w:val="28"/>
          <w:lang w:val="fr-FR"/>
        </w:rPr>
        <w:t>consumul alimentar al porcinelor</w:t>
      </w:r>
    </w:p>
    <w:p w:rsidR="002F192C" w:rsidRPr="00B24CE8" w:rsidRDefault="002F192C" w:rsidP="00AF7AB4">
      <w:pPr>
        <w:pStyle w:val="BodyTextIndent"/>
        <w:widowControl/>
        <w:numPr>
          <w:ilvl w:val="0"/>
          <w:numId w:val="30"/>
        </w:numPr>
        <w:adjustRightInd/>
        <w:spacing w:line="240" w:lineRule="auto"/>
        <w:textAlignment w:val="auto"/>
        <w:rPr>
          <w:sz w:val="28"/>
          <w:szCs w:val="28"/>
          <w:lang w:val="fr-FR"/>
        </w:rPr>
      </w:pPr>
      <w:r w:rsidRPr="00B24CE8">
        <w:rPr>
          <w:sz w:val="28"/>
          <w:szCs w:val="28"/>
          <w:lang w:val="fr-FR"/>
        </w:rPr>
        <w:t>curatenia si igienizarea halelor</w:t>
      </w:r>
    </w:p>
    <w:p w:rsidR="002F192C" w:rsidRPr="00B24CE8" w:rsidRDefault="002F192C" w:rsidP="00AF7AB4">
      <w:pPr>
        <w:pStyle w:val="BodyTextIndent"/>
        <w:widowControl/>
        <w:numPr>
          <w:ilvl w:val="0"/>
          <w:numId w:val="30"/>
        </w:numPr>
        <w:adjustRightInd/>
        <w:spacing w:line="240" w:lineRule="auto"/>
        <w:textAlignment w:val="auto"/>
        <w:rPr>
          <w:sz w:val="28"/>
          <w:szCs w:val="28"/>
          <w:lang w:val="fr-FR"/>
        </w:rPr>
      </w:pPr>
      <w:r w:rsidRPr="00B24CE8">
        <w:rPr>
          <w:sz w:val="28"/>
          <w:szCs w:val="28"/>
          <w:lang w:val="fr-FR"/>
        </w:rPr>
        <w:t>scop  PSI</w:t>
      </w:r>
    </w:p>
    <w:p w:rsidR="002F192C" w:rsidRPr="00F27087" w:rsidRDefault="002F192C" w:rsidP="00B24CE8">
      <w:pPr>
        <w:ind w:right="-78" w:firstLine="720"/>
        <w:rPr>
          <w:rFonts w:ascii="Arial" w:hAnsi="Arial" w:cs="Arial"/>
          <w:sz w:val="28"/>
          <w:szCs w:val="28"/>
          <w:lang w:val="fr-FR"/>
        </w:rPr>
      </w:pPr>
      <w:r w:rsidRPr="00F27087">
        <w:rPr>
          <w:rFonts w:ascii="Arial" w:hAnsi="Arial" w:cs="Arial"/>
          <w:sz w:val="28"/>
          <w:szCs w:val="28"/>
          <w:lang w:val="fr-FR"/>
        </w:rPr>
        <w:t xml:space="preserve">Pompa submersibilã refuleaza apa printr-o conductã PHED, Dn 50 mm la statia de dedurizare, dupa care este distribuita în reţeaua de distributie apa,  realizatã din PHED, Dn 110 mm, legatura realizandu-se in cãminul de vane CVA. </w:t>
      </w:r>
    </w:p>
    <w:p w:rsidR="002F192C" w:rsidRPr="00F27087" w:rsidRDefault="002F192C" w:rsidP="00B24CE8">
      <w:pPr>
        <w:ind w:firstLine="720"/>
        <w:rPr>
          <w:rFonts w:ascii="Arial" w:hAnsi="Arial" w:cs="Arial"/>
          <w:sz w:val="28"/>
          <w:szCs w:val="28"/>
          <w:lang w:val="fr-FR"/>
        </w:rPr>
      </w:pPr>
      <w:r w:rsidRPr="00F27087">
        <w:rPr>
          <w:rFonts w:ascii="Arial" w:hAnsi="Arial" w:cs="Arial"/>
          <w:sz w:val="28"/>
          <w:szCs w:val="28"/>
          <w:lang w:val="fr-FR"/>
        </w:rPr>
        <w:t>La conducta de distributie Dn 110 mm, este bransata cladirea Pavilion administrativ si Filtru sanitar. Bransamentul este realizat din PHED, Dn 50 mm, in lungime de 15 m. Din caminul de vane (CVA), pleaca  o conductã din PHED, Dn 110 mm din care se alimenteaza cele doua hale, prin bransamente Dn 50 mm.</w:t>
      </w:r>
    </w:p>
    <w:p w:rsidR="002F192C" w:rsidRPr="00F27087" w:rsidRDefault="002F192C" w:rsidP="00B24CE8">
      <w:pPr>
        <w:ind w:right="-823" w:firstLine="720"/>
        <w:rPr>
          <w:rFonts w:ascii="Arial" w:hAnsi="Arial" w:cs="Arial"/>
          <w:sz w:val="28"/>
          <w:szCs w:val="28"/>
          <w:lang w:val="fr-FR"/>
        </w:rPr>
      </w:pPr>
      <w:r w:rsidRPr="00F27087">
        <w:rPr>
          <w:rFonts w:ascii="Arial" w:hAnsi="Arial" w:cs="Arial"/>
          <w:sz w:val="28"/>
          <w:szCs w:val="28"/>
          <w:lang w:val="fr-FR"/>
        </w:rPr>
        <w:t xml:space="preserve">Pe reteaua de distributie apa este amplasat un hidrant exterior, Dn 60 mm. </w:t>
      </w:r>
    </w:p>
    <w:p w:rsidR="002F192C" w:rsidRPr="00F27087" w:rsidRDefault="002F192C" w:rsidP="00B24CE8">
      <w:pPr>
        <w:ind w:right="-76" w:firstLine="720"/>
        <w:rPr>
          <w:rFonts w:ascii="Arial" w:hAnsi="Arial" w:cs="Arial"/>
          <w:color w:val="000000"/>
          <w:sz w:val="28"/>
          <w:szCs w:val="28"/>
          <w:lang w:val="fr-FR"/>
        </w:rPr>
      </w:pPr>
      <w:r w:rsidRPr="00F27087">
        <w:rPr>
          <w:rFonts w:ascii="Arial" w:hAnsi="Arial" w:cs="Arial"/>
          <w:color w:val="000000"/>
          <w:sz w:val="28"/>
          <w:szCs w:val="28"/>
          <w:lang w:val="fr-FR"/>
        </w:rPr>
        <w:t xml:space="preserve">Reteaua de apa interioara din hale este realizata din PHED, Dn 50 mm din </w:t>
      </w:r>
      <w:r w:rsidRPr="00F27087">
        <w:rPr>
          <w:rFonts w:ascii="Arial" w:hAnsi="Arial" w:cs="Arial"/>
          <w:color w:val="000000"/>
          <w:sz w:val="28"/>
          <w:szCs w:val="28"/>
          <w:lang w:val="fr-FR"/>
        </w:rPr>
        <w:lastRenderedPageBreak/>
        <w:t>care, prin bransamente Dn 25 mm, sunt alimentate adapatoarele pentru porci.</w:t>
      </w:r>
    </w:p>
    <w:p w:rsidR="002F192C" w:rsidRPr="00F27087" w:rsidRDefault="002F192C" w:rsidP="00B24CE8">
      <w:pPr>
        <w:ind w:right="-76" w:firstLine="720"/>
        <w:rPr>
          <w:rFonts w:ascii="Arial" w:hAnsi="Arial" w:cs="Arial"/>
          <w:color w:val="000000"/>
          <w:sz w:val="28"/>
          <w:szCs w:val="28"/>
          <w:lang w:val="it-IT"/>
        </w:rPr>
      </w:pPr>
      <w:r w:rsidRPr="00F27087">
        <w:rPr>
          <w:rFonts w:ascii="Arial" w:hAnsi="Arial" w:cs="Arial"/>
          <w:color w:val="000000"/>
          <w:sz w:val="28"/>
          <w:szCs w:val="28"/>
          <w:lang w:val="it-IT"/>
        </w:rPr>
        <w:t>Pe reteaua interioara de apa, in fiecare hala, sunt amplasati 4 hidranti interiori, Dn 50 mm.</w:t>
      </w:r>
    </w:p>
    <w:p w:rsidR="002F192C" w:rsidRPr="00CB322B" w:rsidRDefault="002F192C" w:rsidP="00DE7D56">
      <w:pPr>
        <w:ind w:right="117" w:firstLine="708"/>
        <w:rPr>
          <w:lang w:val="ro-RO"/>
        </w:rPr>
      </w:pPr>
      <w:r w:rsidRPr="00AF6FC8">
        <w:rPr>
          <w:rFonts w:ascii="Arial" w:hAnsi="Arial" w:cs="Arial"/>
          <w:sz w:val="28"/>
          <w:szCs w:val="28"/>
          <w:lang w:val="ro-RO"/>
        </w:rPr>
        <w:t xml:space="preserve">Apa necesara pentru stingerea unui eventual incendiu este stocata in </w:t>
      </w:r>
      <w:r>
        <w:rPr>
          <w:rFonts w:ascii="Arial" w:hAnsi="Arial" w:cs="Arial"/>
          <w:sz w:val="28"/>
          <w:szCs w:val="28"/>
          <w:lang w:val="ro-RO"/>
        </w:rPr>
        <w:t>doua rezervoare</w:t>
      </w:r>
      <w:r w:rsidRPr="00AF6FC8">
        <w:rPr>
          <w:rFonts w:ascii="Arial" w:hAnsi="Arial" w:cs="Arial"/>
          <w:sz w:val="28"/>
          <w:szCs w:val="28"/>
          <w:lang w:val="ro-RO"/>
        </w:rPr>
        <w:t xml:space="preserve"> de înmagazinare apă, Vu = </w:t>
      </w:r>
      <w:r>
        <w:rPr>
          <w:rFonts w:ascii="Arial" w:hAnsi="Arial" w:cs="Arial"/>
          <w:sz w:val="28"/>
          <w:szCs w:val="28"/>
          <w:lang w:val="ro-RO"/>
        </w:rPr>
        <w:t>3</w:t>
      </w:r>
      <w:r w:rsidRPr="00AF6FC8">
        <w:rPr>
          <w:rFonts w:ascii="Arial" w:hAnsi="Arial" w:cs="Arial"/>
          <w:sz w:val="28"/>
          <w:szCs w:val="28"/>
          <w:lang w:val="ro-RO"/>
        </w:rPr>
        <w:t>0 mc</w:t>
      </w:r>
      <w:r>
        <w:rPr>
          <w:rFonts w:ascii="Arial" w:hAnsi="Arial" w:cs="Arial"/>
          <w:sz w:val="28"/>
          <w:szCs w:val="28"/>
          <w:lang w:val="ro-RO"/>
        </w:rPr>
        <w:t xml:space="preserve"> fiecare</w:t>
      </w:r>
      <w:r w:rsidRPr="00AF6FC8">
        <w:rPr>
          <w:rFonts w:ascii="Arial" w:hAnsi="Arial" w:cs="Arial"/>
          <w:sz w:val="28"/>
          <w:szCs w:val="28"/>
          <w:lang w:val="ro-RO"/>
        </w:rPr>
        <w:t xml:space="preserve">,  </w:t>
      </w:r>
      <w:r w:rsidRPr="00CB322B">
        <w:rPr>
          <w:rFonts w:ascii="Arial" w:hAnsi="Arial" w:cs="Arial"/>
          <w:sz w:val="28"/>
          <w:szCs w:val="28"/>
          <w:lang w:val="ro-RO"/>
        </w:rPr>
        <w:t xml:space="preserve">amplasate in cladirea apa PSI </w:t>
      </w:r>
      <w:r>
        <w:rPr>
          <w:rFonts w:ascii="Arial" w:hAnsi="Arial" w:cs="Arial"/>
          <w:sz w:val="28"/>
          <w:szCs w:val="28"/>
          <w:lang w:val="ro-RO"/>
        </w:rPr>
        <w:t>.</w:t>
      </w:r>
    </w:p>
    <w:p w:rsidR="002F192C" w:rsidRPr="00F27087" w:rsidRDefault="002F192C" w:rsidP="00B24CE8">
      <w:pPr>
        <w:ind w:right="-78" w:firstLine="720"/>
        <w:rPr>
          <w:rFonts w:ascii="Arial" w:hAnsi="Arial" w:cs="Arial"/>
          <w:sz w:val="28"/>
          <w:szCs w:val="28"/>
          <w:lang w:val="pt-BR"/>
        </w:rPr>
      </w:pPr>
      <w:r w:rsidRPr="00F27087">
        <w:rPr>
          <w:rFonts w:ascii="Arial" w:hAnsi="Arial" w:cs="Arial"/>
          <w:sz w:val="28"/>
          <w:szCs w:val="28"/>
          <w:lang w:val="pt-BR"/>
        </w:rPr>
        <w:t xml:space="preserve">Lungimea retelei de distributie apa este de cca. 2800 m. Conducta este ampasata îngropat, sub adâncimea de îngheţ. </w:t>
      </w:r>
    </w:p>
    <w:p w:rsidR="002F192C" w:rsidRPr="00AF6FC8" w:rsidRDefault="002F192C" w:rsidP="00893E60">
      <w:pPr>
        <w:pStyle w:val="BlockText"/>
        <w:rPr>
          <w:rFonts w:cs="Times New Roman"/>
          <w:sz w:val="16"/>
          <w:szCs w:val="16"/>
          <w:lang w:val="ro-RO"/>
        </w:rPr>
      </w:pPr>
    </w:p>
    <w:p w:rsidR="002F192C" w:rsidRDefault="002F192C" w:rsidP="00893E60">
      <w:pPr>
        <w:pStyle w:val="BlockText"/>
        <w:rPr>
          <w:rFonts w:cs="Times New Roman"/>
          <w:sz w:val="16"/>
          <w:szCs w:val="16"/>
          <w:lang w:val="ro-RO"/>
        </w:rPr>
      </w:pPr>
    </w:p>
    <w:p w:rsidR="002F192C" w:rsidRPr="00AF6FC8" w:rsidRDefault="002F192C" w:rsidP="00893E60">
      <w:pPr>
        <w:pStyle w:val="BlockText"/>
        <w:rPr>
          <w:rFonts w:cs="Times New Roman"/>
          <w:sz w:val="16"/>
          <w:szCs w:val="16"/>
          <w:lang w:val="ro-RO"/>
        </w:rPr>
      </w:pPr>
    </w:p>
    <w:p w:rsidR="002F192C" w:rsidRPr="007F2EAE" w:rsidRDefault="002F192C" w:rsidP="00893E60">
      <w:pPr>
        <w:spacing w:line="240" w:lineRule="auto"/>
        <w:rPr>
          <w:rFonts w:ascii="Arial" w:hAnsi="Arial" w:cs="Arial"/>
          <w:b/>
          <w:bCs/>
          <w:sz w:val="28"/>
          <w:szCs w:val="28"/>
          <w:lang w:val="ro-RO"/>
        </w:rPr>
      </w:pPr>
      <w:r w:rsidRPr="007F2EAE">
        <w:rPr>
          <w:rFonts w:ascii="Arial" w:hAnsi="Arial" w:cs="Arial"/>
          <w:b/>
          <w:bCs/>
          <w:sz w:val="28"/>
          <w:szCs w:val="28"/>
          <w:lang w:val="ro-RO"/>
        </w:rPr>
        <w:t>2.3.3.2 Energie electrica</w:t>
      </w:r>
    </w:p>
    <w:p w:rsidR="002F192C" w:rsidRPr="00C905EB" w:rsidRDefault="002F192C" w:rsidP="00230EC9">
      <w:pPr>
        <w:spacing w:line="276" w:lineRule="auto"/>
        <w:ind w:firstLine="720"/>
        <w:rPr>
          <w:rFonts w:ascii="Arial" w:hAnsi="Arial" w:cs="Arial"/>
          <w:sz w:val="28"/>
          <w:szCs w:val="28"/>
          <w:lang w:val="ro-RO"/>
        </w:rPr>
      </w:pPr>
      <w:r w:rsidRPr="00F91B14">
        <w:rPr>
          <w:rFonts w:ascii="Arial" w:hAnsi="Arial" w:cs="Arial"/>
          <w:sz w:val="28"/>
          <w:szCs w:val="28"/>
          <w:lang w:val="ro-RO"/>
        </w:rPr>
        <w:t xml:space="preserve">Alimentarea cu energie electricã a </w:t>
      </w:r>
      <w:r>
        <w:rPr>
          <w:rFonts w:ascii="Arial" w:hAnsi="Arial" w:cs="Arial"/>
          <w:sz w:val="28"/>
          <w:szCs w:val="28"/>
          <w:lang w:val="ro-RO"/>
        </w:rPr>
        <w:t xml:space="preserve">fermei </w:t>
      </w:r>
      <w:r w:rsidRPr="00F91B14">
        <w:rPr>
          <w:rFonts w:ascii="Arial" w:hAnsi="Arial" w:cs="Arial"/>
          <w:sz w:val="28"/>
          <w:szCs w:val="28"/>
          <w:lang w:val="ro-RO"/>
        </w:rPr>
        <w:t>se face din sistemul energeti</w:t>
      </w:r>
      <w:r w:rsidR="002E720B">
        <w:rPr>
          <w:rFonts w:ascii="Arial" w:hAnsi="Arial" w:cs="Arial"/>
          <w:sz w:val="28"/>
          <w:szCs w:val="28"/>
          <w:lang w:val="ro-RO"/>
        </w:rPr>
        <w:t>c naţional, printr-o  linie de</w:t>
      </w:r>
      <w:r w:rsidR="002E720B" w:rsidRPr="00C905EB">
        <w:rPr>
          <w:rFonts w:ascii="Arial" w:hAnsi="Arial" w:cs="Arial"/>
          <w:sz w:val="28"/>
          <w:szCs w:val="28"/>
          <w:lang w:val="ro-RO"/>
        </w:rPr>
        <w:t xml:space="preserve"> </w:t>
      </w:r>
      <w:r w:rsidRPr="00C905EB">
        <w:rPr>
          <w:rFonts w:ascii="Arial" w:hAnsi="Arial" w:cs="Arial"/>
          <w:sz w:val="28"/>
          <w:szCs w:val="28"/>
          <w:lang w:val="ro-RO"/>
        </w:rPr>
        <w:t xml:space="preserve">medie tensiune, care alimenteazã </w:t>
      </w:r>
      <w:r w:rsidR="002E720B" w:rsidRPr="00C905EB">
        <w:rPr>
          <w:rFonts w:ascii="Arial" w:hAnsi="Arial" w:cs="Arial"/>
          <w:sz w:val="28"/>
          <w:szCs w:val="28"/>
          <w:lang w:val="ro-RO"/>
        </w:rPr>
        <w:t xml:space="preserve">cele doua posturi TRAFO </w:t>
      </w:r>
      <w:r w:rsidRPr="00C905EB">
        <w:rPr>
          <w:rFonts w:ascii="Arial" w:hAnsi="Arial" w:cs="Arial"/>
          <w:sz w:val="28"/>
          <w:szCs w:val="28"/>
          <w:lang w:val="ro-RO"/>
        </w:rPr>
        <w:t>.</w:t>
      </w:r>
    </w:p>
    <w:p w:rsidR="007C4879" w:rsidRPr="00C905EB" w:rsidRDefault="002E720B" w:rsidP="0067454A">
      <w:pPr>
        <w:spacing w:line="276" w:lineRule="auto"/>
        <w:ind w:firstLine="720"/>
        <w:rPr>
          <w:rFonts w:ascii="Arial" w:hAnsi="Arial" w:cs="Arial"/>
          <w:sz w:val="28"/>
          <w:szCs w:val="28"/>
          <w:lang w:val="ro-RO"/>
        </w:rPr>
      </w:pPr>
      <w:r w:rsidRPr="00C905EB">
        <w:rPr>
          <w:rFonts w:ascii="Arial" w:hAnsi="Arial" w:cs="Arial"/>
          <w:sz w:val="28"/>
          <w:szCs w:val="28"/>
          <w:lang w:val="ro-RO"/>
        </w:rPr>
        <w:t xml:space="preserve">Posturile de transformare </w:t>
      </w:r>
      <w:r w:rsidR="002F192C" w:rsidRPr="00C905EB">
        <w:rPr>
          <w:rFonts w:ascii="Arial" w:hAnsi="Arial" w:cs="Arial"/>
          <w:sz w:val="28"/>
          <w:szCs w:val="28"/>
          <w:lang w:val="ro-RO"/>
        </w:rPr>
        <w:t xml:space="preserve"> aferent fermei porcine, transformă energia electrică de la 20 kV  la 0,4 kV, dupa care este distribuitã la cosumatori. </w:t>
      </w:r>
    </w:p>
    <w:p w:rsidR="00D17FCA" w:rsidRPr="00C905EB" w:rsidRDefault="0000020A" w:rsidP="0067454A">
      <w:pPr>
        <w:spacing w:line="276" w:lineRule="auto"/>
        <w:ind w:firstLine="720"/>
        <w:rPr>
          <w:rFonts w:ascii="Arial" w:hAnsi="Arial" w:cs="Arial"/>
          <w:sz w:val="28"/>
          <w:szCs w:val="28"/>
          <w:lang w:val="ro-RO" w:eastAsia="ro-RO"/>
        </w:rPr>
      </w:pPr>
      <w:r w:rsidRPr="00C905EB">
        <w:rPr>
          <w:rFonts w:ascii="Arial" w:hAnsi="Arial" w:cs="Arial"/>
          <w:sz w:val="28"/>
          <w:szCs w:val="28"/>
          <w:lang w:val="ro-RO"/>
        </w:rPr>
        <w:t>Po</w:t>
      </w:r>
      <w:r w:rsidR="007C4879" w:rsidRPr="00C905EB">
        <w:rPr>
          <w:rFonts w:ascii="Arial" w:hAnsi="Arial" w:cs="Arial"/>
          <w:sz w:val="28"/>
          <w:szCs w:val="28"/>
          <w:lang w:val="ro-RO"/>
        </w:rPr>
        <w:t>s</w:t>
      </w:r>
      <w:r w:rsidRPr="00C905EB">
        <w:rPr>
          <w:rFonts w:ascii="Arial" w:hAnsi="Arial" w:cs="Arial"/>
          <w:sz w:val="28"/>
          <w:szCs w:val="28"/>
          <w:lang w:val="ro-RO"/>
        </w:rPr>
        <w:t>turile de transformare care alimenteza Ferma Gh. Doja sun</w:t>
      </w:r>
      <w:r w:rsidR="0067454A" w:rsidRPr="00C905EB">
        <w:rPr>
          <w:rFonts w:ascii="Arial" w:hAnsi="Arial" w:cs="Arial"/>
          <w:sz w:val="28"/>
          <w:szCs w:val="28"/>
          <w:lang w:val="ro-RO"/>
        </w:rPr>
        <w:t xml:space="preserve">t in propietatea </w:t>
      </w:r>
      <w:r w:rsidR="00E02F61" w:rsidRPr="00C905EB">
        <w:rPr>
          <w:rFonts w:ascii="Arial" w:hAnsi="Arial" w:cs="Arial"/>
          <w:sz w:val="28"/>
          <w:szCs w:val="28"/>
          <w:lang w:val="ro-RO"/>
        </w:rPr>
        <w:t>operatorului de retea.</w:t>
      </w:r>
    </w:p>
    <w:p w:rsidR="002F192C" w:rsidRDefault="007C4879" w:rsidP="00C905EB">
      <w:pPr>
        <w:autoSpaceDE w:val="0"/>
        <w:autoSpaceDN w:val="0"/>
        <w:spacing w:line="276" w:lineRule="auto"/>
        <w:ind w:right="-24" w:firstLine="510"/>
        <w:rPr>
          <w:rFonts w:ascii="Arial" w:hAnsi="Arial" w:cs="Arial"/>
          <w:sz w:val="28"/>
          <w:szCs w:val="28"/>
          <w:lang w:val="ro-RO" w:eastAsia="ro-RO"/>
        </w:rPr>
      </w:pPr>
      <w:r>
        <w:rPr>
          <w:rFonts w:ascii="Arial" w:hAnsi="Arial" w:cs="Arial"/>
          <w:color w:val="000000"/>
          <w:sz w:val="28"/>
          <w:szCs w:val="28"/>
          <w:lang w:val="ro-RO" w:eastAsia="ro-RO"/>
        </w:rPr>
        <w:t xml:space="preserve">  </w:t>
      </w:r>
      <w:r w:rsidR="002F192C" w:rsidRPr="00F91B14">
        <w:rPr>
          <w:rFonts w:ascii="Arial" w:hAnsi="Arial" w:cs="Arial"/>
          <w:sz w:val="28"/>
          <w:szCs w:val="28"/>
          <w:lang w:val="ro-RO"/>
        </w:rPr>
        <w:t xml:space="preserve">Din postul de transformare se racordeaza tabloul electric general de la care energia electrica este distribuita spre tablourile electrice ale obiectivelor . </w:t>
      </w:r>
      <w:r w:rsidR="002F192C" w:rsidRPr="00F91B14">
        <w:rPr>
          <w:rFonts w:ascii="Arial" w:hAnsi="Arial" w:cs="Arial"/>
          <w:sz w:val="28"/>
          <w:szCs w:val="28"/>
          <w:lang w:val="ro-RO"/>
        </w:rPr>
        <w:tab/>
      </w:r>
      <w:r w:rsidR="002F192C" w:rsidRPr="002E2EC1">
        <w:rPr>
          <w:rFonts w:ascii="Arial" w:hAnsi="Arial" w:cs="Arial"/>
          <w:sz w:val="28"/>
          <w:szCs w:val="28"/>
          <w:lang w:val="pt-BR"/>
        </w:rPr>
        <w:t>Consumul de energie electrica este contorizat</w:t>
      </w:r>
      <w:r w:rsidR="002F192C">
        <w:rPr>
          <w:rFonts w:ascii="Arial" w:hAnsi="Arial" w:cs="Arial"/>
          <w:sz w:val="28"/>
          <w:szCs w:val="28"/>
          <w:lang w:val="pt-BR"/>
        </w:rPr>
        <w:t xml:space="preserve">, </w:t>
      </w:r>
      <w:r w:rsidR="002F192C">
        <w:rPr>
          <w:rFonts w:ascii="Arial" w:hAnsi="Arial" w:cs="Arial"/>
          <w:sz w:val="28"/>
          <w:szCs w:val="28"/>
          <w:lang w:val="ro-RO" w:eastAsia="ro-RO"/>
        </w:rPr>
        <w:t>fiind de  270</w:t>
      </w:r>
      <w:r w:rsidR="002F192C" w:rsidRPr="00747451">
        <w:rPr>
          <w:rFonts w:ascii="Arial" w:hAnsi="Arial" w:cs="Arial"/>
          <w:sz w:val="28"/>
          <w:szCs w:val="28"/>
          <w:lang w:val="ro-RO" w:eastAsia="ro-RO"/>
        </w:rPr>
        <w:t>MWh/an.</w:t>
      </w:r>
    </w:p>
    <w:p w:rsidR="002F192C" w:rsidRPr="00B24CE8" w:rsidRDefault="002F192C" w:rsidP="00230EC9">
      <w:pPr>
        <w:spacing w:line="276" w:lineRule="auto"/>
        <w:ind w:firstLine="708"/>
        <w:rPr>
          <w:rFonts w:ascii="Arial" w:hAnsi="Arial" w:cs="Arial"/>
          <w:color w:val="FF0000"/>
          <w:sz w:val="28"/>
          <w:szCs w:val="28"/>
          <w:lang w:val="ro-RO"/>
        </w:rPr>
      </w:pPr>
      <w:r w:rsidRPr="00F91B14">
        <w:rPr>
          <w:rFonts w:ascii="Arial" w:hAnsi="Arial" w:cs="Arial"/>
          <w:sz w:val="28"/>
          <w:szCs w:val="28"/>
          <w:lang w:val="ro-RO"/>
        </w:rPr>
        <w:t xml:space="preserve">Energia  electricã  se  furnizeazã  în   baza  </w:t>
      </w:r>
      <w:r w:rsidRPr="00230EC9">
        <w:rPr>
          <w:rFonts w:ascii="Arial" w:hAnsi="Arial" w:cs="Arial"/>
          <w:sz w:val="28"/>
          <w:szCs w:val="28"/>
          <w:lang w:val="ro-RO"/>
        </w:rPr>
        <w:t>Contractului   de  furnizare  a  energiei electrice (anexa) incheiat cu Agricola International S.A.</w:t>
      </w:r>
    </w:p>
    <w:p w:rsidR="00230EC9" w:rsidRPr="00230EC9" w:rsidRDefault="002F192C" w:rsidP="00230EC9">
      <w:pPr>
        <w:widowControl/>
        <w:autoSpaceDE w:val="0"/>
        <w:autoSpaceDN w:val="0"/>
        <w:spacing w:line="276" w:lineRule="auto"/>
        <w:ind w:firstLine="709"/>
        <w:textAlignment w:val="auto"/>
        <w:rPr>
          <w:rFonts w:ascii="Arial" w:hAnsi="Arial" w:cs="Arial"/>
          <w:sz w:val="28"/>
          <w:szCs w:val="28"/>
          <w:lang w:eastAsia="ro-RO"/>
        </w:rPr>
      </w:pPr>
      <w:r w:rsidRPr="00230EC9">
        <w:rPr>
          <w:rFonts w:ascii="Arial" w:hAnsi="Arial" w:cs="Arial"/>
          <w:sz w:val="28"/>
          <w:szCs w:val="28"/>
          <w:lang w:val="ro-RO" w:eastAsia="ro-RO"/>
        </w:rPr>
        <w:t xml:space="preserve">In caz de avarie si intreruperea curentului electric, </w:t>
      </w:r>
      <w:r w:rsidR="00230EC9" w:rsidRPr="00230EC9">
        <w:rPr>
          <w:rFonts w:ascii="Arial" w:hAnsi="Arial" w:cs="Arial"/>
          <w:sz w:val="28"/>
          <w:szCs w:val="28"/>
          <w:lang w:val="ro-RO" w:eastAsia="ro-RO"/>
        </w:rPr>
        <w:t>ferma</w:t>
      </w:r>
      <w:r w:rsidRPr="00230EC9">
        <w:rPr>
          <w:rFonts w:ascii="Arial" w:hAnsi="Arial" w:cs="Arial"/>
          <w:sz w:val="28"/>
          <w:szCs w:val="28"/>
          <w:lang w:val="ro-RO" w:eastAsia="ro-RO"/>
        </w:rPr>
        <w:t xml:space="preserve"> are in dotare un </w:t>
      </w:r>
      <w:r w:rsidR="00230EC9" w:rsidRPr="00230EC9">
        <w:rPr>
          <w:rFonts w:ascii="Arial" w:hAnsi="Arial" w:cs="Arial"/>
          <w:bCs/>
          <w:sz w:val="28"/>
          <w:szCs w:val="28"/>
        </w:rPr>
        <w:t xml:space="preserve">generator de curent trifazic, tip TR 5,5 ; puterea 5,5 kVA, combustibil benzina, </w:t>
      </w:r>
      <w:r w:rsidR="00230EC9" w:rsidRPr="00230EC9">
        <w:rPr>
          <w:rFonts w:ascii="Arial" w:hAnsi="Arial" w:cs="Arial"/>
          <w:sz w:val="28"/>
          <w:szCs w:val="28"/>
          <w:lang w:eastAsia="ro-RO"/>
        </w:rPr>
        <w:t>prevazut cu rezervor pentru benzina, V =  5 l.</w:t>
      </w:r>
    </w:p>
    <w:p w:rsidR="002F192C" w:rsidRDefault="002F192C" w:rsidP="00230EC9">
      <w:pPr>
        <w:widowControl/>
        <w:autoSpaceDE w:val="0"/>
        <w:autoSpaceDN w:val="0"/>
        <w:spacing w:line="276" w:lineRule="auto"/>
        <w:ind w:firstLine="709"/>
        <w:textAlignment w:val="auto"/>
        <w:rPr>
          <w:rFonts w:ascii="Arial" w:hAnsi="Arial" w:cs="Arial"/>
          <w:sz w:val="28"/>
          <w:szCs w:val="28"/>
          <w:lang w:val="ro-RO"/>
        </w:rPr>
      </w:pPr>
      <w:r>
        <w:rPr>
          <w:rFonts w:ascii="Arial" w:hAnsi="Arial" w:cs="Arial"/>
          <w:sz w:val="28"/>
          <w:szCs w:val="28"/>
          <w:lang w:val="ro-RO"/>
        </w:rPr>
        <w:t>Consumurile energetice realizate in ferma, fata de cerintele BAT sunt prezentate in tabelul urmator:</w:t>
      </w:r>
    </w:p>
    <w:p w:rsidR="002F192C" w:rsidRPr="00F27087" w:rsidRDefault="002F192C" w:rsidP="00893E60">
      <w:pPr>
        <w:spacing w:line="240" w:lineRule="auto"/>
        <w:rPr>
          <w:sz w:val="16"/>
          <w:szCs w:val="16"/>
          <w:lang w:val="it-IT"/>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2265"/>
        <w:gridCol w:w="3546"/>
      </w:tblGrid>
      <w:tr w:rsidR="002F192C" w:rsidRPr="009E0809" w:rsidTr="00DE7D56">
        <w:tc>
          <w:tcPr>
            <w:tcW w:w="4501" w:type="dxa"/>
          </w:tcPr>
          <w:p w:rsidR="002F192C" w:rsidRPr="004C0EEF" w:rsidRDefault="002F192C" w:rsidP="00230EC9">
            <w:pPr>
              <w:spacing w:line="240" w:lineRule="auto"/>
              <w:jc w:val="center"/>
              <w:rPr>
                <w:rFonts w:ascii="Arial Narrow" w:hAnsi="Arial Narrow" w:cs="Arial Narrow"/>
                <w:b/>
                <w:bCs/>
                <w:sz w:val="28"/>
                <w:szCs w:val="28"/>
              </w:rPr>
            </w:pPr>
            <w:r w:rsidRPr="004C0EEF">
              <w:rPr>
                <w:rFonts w:ascii="Arial" w:hAnsi="Arial" w:cs="Arial"/>
                <w:sz w:val="28"/>
                <w:szCs w:val="28"/>
                <w:lang w:val="ro-RO"/>
              </w:rPr>
              <w:br w:type="page"/>
            </w:r>
            <w:r w:rsidRPr="004C0EEF">
              <w:rPr>
                <w:rFonts w:ascii="Arial Narrow" w:hAnsi="Arial Narrow" w:cs="Arial Narrow"/>
                <w:b/>
                <w:bCs/>
                <w:sz w:val="28"/>
                <w:szCs w:val="28"/>
              </w:rPr>
              <w:t>Domeniul de consum</w:t>
            </w:r>
          </w:p>
        </w:tc>
        <w:tc>
          <w:tcPr>
            <w:tcW w:w="2265" w:type="dxa"/>
          </w:tcPr>
          <w:p w:rsidR="002F192C" w:rsidRPr="004C0EEF" w:rsidRDefault="002F192C" w:rsidP="00230EC9">
            <w:pPr>
              <w:spacing w:line="240" w:lineRule="auto"/>
              <w:jc w:val="center"/>
              <w:rPr>
                <w:rFonts w:ascii="Arial Narrow" w:hAnsi="Arial Narrow" w:cs="Arial Narrow"/>
                <w:b/>
                <w:bCs/>
                <w:sz w:val="28"/>
                <w:szCs w:val="28"/>
                <w:lang w:val="ro-RO"/>
              </w:rPr>
            </w:pPr>
            <w:r w:rsidRPr="004C0EEF">
              <w:rPr>
                <w:rFonts w:ascii="Arial Narrow" w:hAnsi="Arial Narrow" w:cs="Arial Narrow"/>
                <w:b/>
                <w:bCs/>
                <w:sz w:val="28"/>
                <w:szCs w:val="28"/>
                <w:lang w:val="ro-RO"/>
              </w:rPr>
              <w:t>Cerinta BAT</w:t>
            </w:r>
          </w:p>
          <w:p w:rsidR="002F192C" w:rsidRPr="004C0EEF" w:rsidRDefault="002F192C" w:rsidP="00230EC9">
            <w:pPr>
              <w:spacing w:line="240" w:lineRule="auto"/>
              <w:jc w:val="center"/>
              <w:rPr>
                <w:rFonts w:ascii="Arial Narrow" w:hAnsi="Arial Narrow" w:cs="Arial Narrow"/>
                <w:sz w:val="28"/>
                <w:szCs w:val="28"/>
                <w:lang w:val="it-IT"/>
              </w:rPr>
            </w:pPr>
            <w:r w:rsidRPr="004C0EEF">
              <w:rPr>
                <w:rFonts w:ascii="Arial Narrow" w:hAnsi="Arial Narrow" w:cs="Arial Narrow"/>
                <w:sz w:val="28"/>
                <w:szCs w:val="28"/>
                <w:lang w:val="it-IT"/>
              </w:rPr>
              <w:t>kWh / porc / an</w:t>
            </w:r>
          </w:p>
        </w:tc>
        <w:tc>
          <w:tcPr>
            <w:tcW w:w="3546" w:type="dxa"/>
          </w:tcPr>
          <w:p w:rsidR="002F192C" w:rsidRPr="004C0EEF" w:rsidRDefault="002F192C" w:rsidP="00230EC9">
            <w:pPr>
              <w:spacing w:line="240" w:lineRule="auto"/>
              <w:jc w:val="center"/>
              <w:rPr>
                <w:rFonts w:ascii="Arial Narrow" w:hAnsi="Arial Narrow" w:cs="Arial Narrow"/>
                <w:b/>
                <w:bCs/>
                <w:sz w:val="28"/>
                <w:szCs w:val="28"/>
                <w:lang w:val="ro-RO"/>
              </w:rPr>
            </w:pPr>
            <w:r w:rsidRPr="004C0EEF">
              <w:rPr>
                <w:rFonts w:ascii="Arial Narrow" w:hAnsi="Arial Narrow" w:cs="Arial Narrow"/>
                <w:b/>
                <w:bCs/>
                <w:sz w:val="28"/>
                <w:szCs w:val="28"/>
                <w:lang w:val="ro-RO"/>
              </w:rPr>
              <w:t>Situatia prevazuta  in ferma</w:t>
            </w:r>
          </w:p>
          <w:p w:rsidR="002F192C" w:rsidRPr="004C0EEF" w:rsidRDefault="002F192C" w:rsidP="00230EC9">
            <w:pPr>
              <w:spacing w:line="240" w:lineRule="auto"/>
              <w:jc w:val="center"/>
              <w:rPr>
                <w:rFonts w:ascii="Arial Narrow" w:hAnsi="Arial Narrow" w:cs="Arial Narrow"/>
                <w:sz w:val="28"/>
                <w:szCs w:val="28"/>
                <w:lang w:val="it-IT"/>
              </w:rPr>
            </w:pPr>
            <w:r w:rsidRPr="004C0EEF">
              <w:rPr>
                <w:rFonts w:ascii="Arial Narrow" w:hAnsi="Arial Narrow" w:cs="Arial Narrow"/>
                <w:sz w:val="28"/>
                <w:szCs w:val="28"/>
                <w:lang w:val="it-IT"/>
              </w:rPr>
              <w:t>KWh / porc/an</w:t>
            </w:r>
          </w:p>
        </w:tc>
      </w:tr>
      <w:tr w:rsidR="002F192C" w:rsidRPr="009E0809" w:rsidTr="00DE7D56">
        <w:trPr>
          <w:trHeight w:val="367"/>
        </w:trPr>
        <w:tc>
          <w:tcPr>
            <w:tcW w:w="4501" w:type="dxa"/>
          </w:tcPr>
          <w:p w:rsidR="002F192C" w:rsidRPr="004C0EEF" w:rsidRDefault="002F192C" w:rsidP="00FB3AA2">
            <w:pPr>
              <w:snapToGrid w:val="0"/>
              <w:spacing w:line="240" w:lineRule="auto"/>
              <w:rPr>
                <w:rFonts w:ascii="Arial Narrow" w:hAnsi="Arial Narrow" w:cs="Arial Narrow"/>
                <w:sz w:val="28"/>
                <w:szCs w:val="28"/>
                <w:lang w:val="it-IT"/>
              </w:rPr>
            </w:pPr>
            <w:r w:rsidRPr="004C0EEF">
              <w:rPr>
                <w:rFonts w:ascii="Arial Narrow" w:hAnsi="Arial Narrow" w:cs="Arial Narrow"/>
                <w:sz w:val="28"/>
                <w:szCs w:val="28"/>
                <w:lang w:val="it-IT"/>
              </w:rPr>
              <w:t>Porci la ingrasat/sacrificare(&gt;2100 porci)</w:t>
            </w:r>
          </w:p>
        </w:tc>
        <w:tc>
          <w:tcPr>
            <w:tcW w:w="2265" w:type="dxa"/>
          </w:tcPr>
          <w:p w:rsidR="002F192C" w:rsidRPr="004C0EEF" w:rsidRDefault="002F192C" w:rsidP="00FB3AA2">
            <w:pPr>
              <w:jc w:val="center"/>
              <w:rPr>
                <w:rFonts w:ascii="Arial Narrow" w:hAnsi="Arial Narrow" w:cs="Arial Narrow"/>
                <w:sz w:val="28"/>
                <w:szCs w:val="28"/>
              </w:rPr>
            </w:pPr>
            <w:r w:rsidRPr="004C0EEF">
              <w:rPr>
                <w:rFonts w:ascii="Arial Narrow" w:hAnsi="Arial Narrow" w:cs="Arial Narrow"/>
                <w:sz w:val="28"/>
                <w:szCs w:val="28"/>
              </w:rPr>
              <w:t>41-147</w:t>
            </w:r>
          </w:p>
        </w:tc>
        <w:tc>
          <w:tcPr>
            <w:tcW w:w="3546" w:type="dxa"/>
          </w:tcPr>
          <w:p w:rsidR="002F192C" w:rsidRPr="004C0EEF" w:rsidRDefault="002F192C" w:rsidP="00FB3AA2">
            <w:pPr>
              <w:jc w:val="center"/>
              <w:rPr>
                <w:rFonts w:ascii="Arial Narrow" w:hAnsi="Arial Narrow" w:cs="Arial Narrow"/>
                <w:color w:val="000000"/>
                <w:sz w:val="28"/>
                <w:szCs w:val="28"/>
              </w:rPr>
            </w:pPr>
            <w:r w:rsidRPr="004C0EEF">
              <w:rPr>
                <w:rFonts w:ascii="Arial Narrow" w:hAnsi="Arial Narrow" w:cs="Arial Narrow"/>
                <w:color w:val="000000"/>
                <w:sz w:val="28"/>
                <w:szCs w:val="28"/>
              </w:rPr>
              <w:t xml:space="preserve">Consum mediu:  55 </w:t>
            </w:r>
          </w:p>
        </w:tc>
      </w:tr>
    </w:tbl>
    <w:p w:rsidR="002F192C" w:rsidRPr="00EC3D02" w:rsidRDefault="002F192C" w:rsidP="00893E60">
      <w:pPr>
        <w:widowControl/>
        <w:autoSpaceDE w:val="0"/>
        <w:autoSpaceDN w:val="0"/>
        <w:spacing w:line="240" w:lineRule="auto"/>
        <w:ind w:firstLine="708"/>
        <w:textAlignment w:val="auto"/>
        <w:rPr>
          <w:rFonts w:ascii="Arial" w:hAnsi="Arial" w:cs="Arial"/>
          <w:sz w:val="16"/>
          <w:szCs w:val="16"/>
          <w:lang w:val="ro-RO" w:eastAsia="ro-RO"/>
        </w:rPr>
      </w:pPr>
    </w:p>
    <w:p w:rsidR="002F192C" w:rsidRPr="007838EC" w:rsidRDefault="00C905EB" w:rsidP="00230EC9">
      <w:pPr>
        <w:widowControl/>
        <w:autoSpaceDE w:val="0"/>
        <w:autoSpaceDN w:val="0"/>
        <w:spacing w:line="276" w:lineRule="auto"/>
        <w:ind w:firstLine="708"/>
        <w:textAlignment w:val="auto"/>
        <w:rPr>
          <w:rFonts w:ascii="Arial" w:hAnsi="Arial" w:cs="Arial"/>
          <w:sz w:val="28"/>
          <w:szCs w:val="28"/>
          <w:lang w:val="ro-RO" w:eastAsia="ro-RO"/>
        </w:rPr>
      </w:pPr>
      <w:r>
        <w:rPr>
          <w:rFonts w:ascii="Arial" w:hAnsi="Arial" w:cs="Arial"/>
          <w:sz w:val="28"/>
          <w:szCs w:val="28"/>
          <w:lang w:val="ro-RO" w:eastAsia="ro-RO"/>
        </w:rPr>
        <w:br w:type="page"/>
      </w:r>
      <w:r w:rsidR="002F192C" w:rsidRPr="007838EC">
        <w:rPr>
          <w:rFonts w:ascii="Arial" w:hAnsi="Arial" w:cs="Arial"/>
          <w:sz w:val="28"/>
          <w:szCs w:val="28"/>
          <w:lang w:val="ro-RO" w:eastAsia="ro-RO"/>
        </w:rPr>
        <w:lastRenderedPageBreak/>
        <w:t xml:space="preserve">Consumul de energie, conform BAT, </w:t>
      </w:r>
      <w:r w:rsidR="002F192C">
        <w:rPr>
          <w:rFonts w:ascii="Arial" w:hAnsi="Arial" w:cs="Arial"/>
          <w:sz w:val="28"/>
          <w:szCs w:val="28"/>
          <w:lang w:val="ro-RO" w:eastAsia="ro-RO"/>
        </w:rPr>
        <w:t xml:space="preserve">a fost </w:t>
      </w:r>
      <w:r w:rsidR="002F192C" w:rsidRPr="007838EC">
        <w:rPr>
          <w:rFonts w:ascii="Arial" w:hAnsi="Arial" w:cs="Arial"/>
          <w:sz w:val="28"/>
          <w:szCs w:val="28"/>
          <w:lang w:val="ro-RO" w:eastAsia="ro-RO"/>
        </w:rPr>
        <w:t xml:space="preserve"> redu</w:t>
      </w:r>
      <w:r w:rsidR="002F192C">
        <w:rPr>
          <w:rFonts w:ascii="Arial" w:hAnsi="Arial" w:cs="Arial"/>
          <w:sz w:val="28"/>
          <w:szCs w:val="28"/>
          <w:lang w:val="ro-RO" w:eastAsia="ro-RO"/>
        </w:rPr>
        <w:t>s</w:t>
      </w:r>
      <w:r w:rsidR="002F192C" w:rsidRPr="007838EC">
        <w:rPr>
          <w:rFonts w:ascii="Arial" w:hAnsi="Arial" w:cs="Arial"/>
          <w:sz w:val="28"/>
          <w:szCs w:val="28"/>
          <w:lang w:val="ro-RO" w:eastAsia="ro-RO"/>
        </w:rPr>
        <w:t xml:space="preserve"> prin:</w:t>
      </w:r>
    </w:p>
    <w:p w:rsidR="002F192C" w:rsidRDefault="002F192C" w:rsidP="00230EC9">
      <w:pPr>
        <w:widowControl/>
        <w:autoSpaceDE w:val="0"/>
        <w:autoSpaceDN w:val="0"/>
        <w:spacing w:line="276" w:lineRule="auto"/>
        <w:ind w:firstLine="709"/>
        <w:textAlignment w:val="auto"/>
        <w:rPr>
          <w:rFonts w:ascii="Arial" w:hAnsi="Arial" w:cs="Arial"/>
          <w:sz w:val="28"/>
          <w:szCs w:val="28"/>
          <w:lang w:val="ro-RO" w:eastAsia="ro-RO"/>
        </w:rPr>
      </w:pPr>
      <w:r w:rsidRPr="007838EC">
        <w:rPr>
          <w:rFonts w:ascii="Arial" w:hAnsi="Arial" w:cs="Arial"/>
          <w:sz w:val="28"/>
          <w:szCs w:val="28"/>
          <w:lang w:val="ro-RO" w:eastAsia="ro-RO"/>
        </w:rPr>
        <w:t xml:space="preserve">• izolarea </w:t>
      </w:r>
      <w:r>
        <w:rPr>
          <w:rFonts w:ascii="Arial" w:hAnsi="Arial" w:cs="Arial"/>
          <w:sz w:val="28"/>
          <w:szCs w:val="28"/>
          <w:lang w:val="ro-RO" w:eastAsia="ro-RO"/>
        </w:rPr>
        <w:t>halelor la exterior</w:t>
      </w:r>
      <w:r w:rsidRPr="007838EC">
        <w:rPr>
          <w:rFonts w:ascii="Arial" w:hAnsi="Arial" w:cs="Arial"/>
          <w:sz w:val="28"/>
          <w:szCs w:val="28"/>
          <w:lang w:val="ro-RO" w:eastAsia="ro-RO"/>
        </w:rPr>
        <w:t>;</w:t>
      </w:r>
    </w:p>
    <w:p w:rsidR="002F192C" w:rsidRPr="007838EC" w:rsidRDefault="002F192C" w:rsidP="00230EC9">
      <w:pPr>
        <w:widowControl/>
        <w:autoSpaceDE w:val="0"/>
        <w:autoSpaceDN w:val="0"/>
        <w:spacing w:line="276" w:lineRule="auto"/>
        <w:ind w:firstLine="709"/>
        <w:textAlignment w:val="auto"/>
        <w:rPr>
          <w:rFonts w:ascii="Arial" w:hAnsi="Arial" w:cs="Arial"/>
          <w:sz w:val="28"/>
          <w:szCs w:val="28"/>
          <w:lang w:val="ro-RO" w:eastAsia="ro-RO"/>
        </w:rPr>
      </w:pPr>
      <w:r w:rsidRPr="007838EC">
        <w:rPr>
          <w:rFonts w:ascii="Arial" w:hAnsi="Arial" w:cs="Arial"/>
          <w:sz w:val="28"/>
          <w:szCs w:val="28"/>
          <w:lang w:val="ro-RO" w:eastAsia="ro-RO"/>
        </w:rPr>
        <w:t>• evitarea rezistenţei în sistemele de ventilaţie prin inspecţii regulate şi curăţareafrecventă a conductelor şi ventilatoarelor;</w:t>
      </w:r>
    </w:p>
    <w:p w:rsidR="002F192C" w:rsidRDefault="002F192C" w:rsidP="00230EC9">
      <w:pPr>
        <w:widowControl/>
        <w:autoSpaceDE w:val="0"/>
        <w:autoSpaceDN w:val="0"/>
        <w:spacing w:line="276" w:lineRule="auto"/>
        <w:ind w:firstLine="709"/>
        <w:textAlignment w:val="auto"/>
        <w:rPr>
          <w:rFonts w:ascii="Arial" w:hAnsi="Arial" w:cs="Arial"/>
          <w:sz w:val="28"/>
          <w:szCs w:val="28"/>
          <w:lang w:val="ro-RO" w:eastAsia="ro-RO"/>
        </w:rPr>
      </w:pPr>
      <w:r w:rsidRPr="007838EC">
        <w:rPr>
          <w:rFonts w:ascii="Arial" w:hAnsi="Arial" w:cs="Arial"/>
          <w:sz w:val="28"/>
          <w:szCs w:val="28"/>
          <w:lang w:val="ro-RO" w:eastAsia="ro-RO"/>
        </w:rPr>
        <w:t>• aplicarea iluminării cu consum scăzut de energie</w:t>
      </w:r>
    </w:p>
    <w:p w:rsidR="002F192C" w:rsidRPr="006E52D1" w:rsidRDefault="002F192C" w:rsidP="00230EC9">
      <w:pPr>
        <w:widowControl/>
        <w:autoSpaceDE w:val="0"/>
        <w:autoSpaceDN w:val="0"/>
        <w:spacing w:line="276" w:lineRule="auto"/>
        <w:ind w:firstLine="709"/>
        <w:textAlignment w:val="auto"/>
        <w:rPr>
          <w:rFonts w:ascii="Arial" w:hAnsi="Arial" w:cs="Arial"/>
          <w:sz w:val="28"/>
          <w:szCs w:val="28"/>
          <w:lang w:val="ro-RO"/>
        </w:rPr>
      </w:pPr>
      <w:r w:rsidRPr="007838EC">
        <w:rPr>
          <w:rFonts w:ascii="Arial" w:hAnsi="Arial" w:cs="Arial"/>
          <w:sz w:val="28"/>
          <w:szCs w:val="28"/>
          <w:lang w:val="ro-RO" w:eastAsia="ro-RO"/>
        </w:rPr>
        <w:t xml:space="preserve">În cadrul obiectivului analizat există o preocupare permanentă pentru </w:t>
      </w:r>
      <w:r>
        <w:rPr>
          <w:rFonts w:ascii="Arial" w:hAnsi="Arial" w:cs="Arial"/>
          <w:sz w:val="28"/>
          <w:szCs w:val="28"/>
          <w:lang w:val="ro-RO" w:eastAsia="ro-RO"/>
        </w:rPr>
        <w:t>minimizarea consumului de energie</w:t>
      </w:r>
      <w:r w:rsidRPr="007838EC">
        <w:rPr>
          <w:rFonts w:ascii="Arial" w:hAnsi="Arial" w:cs="Arial"/>
          <w:sz w:val="28"/>
          <w:szCs w:val="28"/>
          <w:lang w:val="ro-RO" w:eastAsia="ro-RO"/>
        </w:rPr>
        <w:t>.</w:t>
      </w:r>
    </w:p>
    <w:p w:rsidR="00373D9D" w:rsidRDefault="00373D9D" w:rsidP="00893E60">
      <w:pPr>
        <w:rPr>
          <w:rFonts w:ascii="Arial Narrow" w:hAnsi="Arial Narrow" w:cs="Arial Narrow"/>
          <w:b/>
          <w:bCs/>
          <w:sz w:val="32"/>
          <w:szCs w:val="32"/>
          <w:lang w:val="ro-RO"/>
        </w:rPr>
      </w:pPr>
    </w:p>
    <w:p w:rsidR="002F192C" w:rsidRPr="00400999" w:rsidRDefault="002F192C" w:rsidP="00893E60">
      <w:pPr>
        <w:rPr>
          <w:rFonts w:ascii="Arial Narrow" w:hAnsi="Arial Narrow" w:cs="Arial Narrow"/>
          <w:b/>
          <w:bCs/>
          <w:sz w:val="32"/>
          <w:szCs w:val="32"/>
          <w:lang w:val="ro-RO"/>
        </w:rPr>
      </w:pPr>
      <w:r w:rsidRPr="00400999">
        <w:rPr>
          <w:rFonts w:ascii="Arial Narrow" w:hAnsi="Arial Narrow" w:cs="Arial Narrow"/>
          <w:b/>
          <w:bCs/>
          <w:sz w:val="32"/>
          <w:szCs w:val="32"/>
          <w:lang w:val="ro-RO"/>
        </w:rPr>
        <w:t>2.4  FOLOSIREA DE TEREN DIN IMPREJURIMI</w:t>
      </w:r>
      <w:bookmarkEnd w:id="14"/>
      <w:bookmarkEnd w:id="15"/>
    </w:p>
    <w:p w:rsidR="00A41BD3" w:rsidRPr="00A41BD3" w:rsidRDefault="002F192C" w:rsidP="00893E60">
      <w:pPr>
        <w:spacing w:line="240" w:lineRule="auto"/>
        <w:rPr>
          <w:rFonts w:ascii="Arial" w:hAnsi="Arial" w:cs="Arial"/>
          <w:sz w:val="16"/>
          <w:szCs w:val="16"/>
          <w:lang w:val="ro-RO"/>
        </w:rPr>
      </w:pPr>
      <w:bookmarkStart w:id="16" w:name="_Toc79039424"/>
      <w:bookmarkStart w:id="17" w:name="_Toc86663371"/>
      <w:r w:rsidRPr="002E2EC1">
        <w:rPr>
          <w:rFonts w:ascii="Arial" w:hAnsi="Arial" w:cs="Arial"/>
          <w:sz w:val="28"/>
          <w:szCs w:val="28"/>
          <w:lang w:val="ro-RO"/>
        </w:rPr>
        <w:tab/>
      </w:r>
    </w:p>
    <w:p w:rsidR="002F192C" w:rsidRDefault="002F192C" w:rsidP="00A41BD3">
      <w:pPr>
        <w:spacing w:line="240" w:lineRule="auto"/>
        <w:ind w:firstLine="708"/>
        <w:rPr>
          <w:rFonts w:ascii="Arial" w:hAnsi="Arial" w:cs="Arial"/>
          <w:sz w:val="28"/>
          <w:szCs w:val="28"/>
          <w:lang w:val="ro-RO"/>
        </w:rPr>
      </w:pPr>
      <w:r w:rsidRPr="00C55DCA">
        <w:rPr>
          <w:rFonts w:ascii="Arial" w:hAnsi="Arial" w:cs="Arial"/>
          <w:sz w:val="28"/>
          <w:szCs w:val="28"/>
          <w:lang w:val="ro-RO"/>
        </w:rPr>
        <w:t xml:space="preserve">Ferma </w:t>
      </w:r>
      <w:r>
        <w:rPr>
          <w:rFonts w:ascii="Arial" w:hAnsi="Arial" w:cs="Arial"/>
          <w:sz w:val="28"/>
          <w:szCs w:val="28"/>
          <w:lang w:val="ro-RO"/>
        </w:rPr>
        <w:t>Gh. Doja</w:t>
      </w:r>
      <w:r w:rsidRPr="002E2EC1">
        <w:rPr>
          <w:rFonts w:ascii="Arial" w:hAnsi="Arial" w:cs="Arial"/>
          <w:sz w:val="28"/>
          <w:szCs w:val="28"/>
          <w:lang w:val="ro-RO"/>
        </w:rPr>
        <w:t xml:space="preserve"> isi desfasoara activitatea in extravilanul comunei </w:t>
      </w:r>
      <w:r>
        <w:rPr>
          <w:rFonts w:ascii="Arial" w:hAnsi="Arial" w:cs="Arial"/>
          <w:sz w:val="28"/>
          <w:szCs w:val="28"/>
          <w:lang w:val="ro-RO"/>
        </w:rPr>
        <w:t>Gh. Doja</w:t>
      </w:r>
      <w:r w:rsidRPr="002E2EC1">
        <w:rPr>
          <w:rFonts w:ascii="Arial" w:hAnsi="Arial" w:cs="Arial"/>
          <w:sz w:val="28"/>
          <w:szCs w:val="28"/>
          <w:lang w:val="ro-RO"/>
        </w:rPr>
        <w:t xml:space="preserve">. </w:t>
      </w:r>
    </w:p>
    <w:p w:rsidR="00DE7D56" w:rsidRPr="00373D9D" w:rsidRDefault="00DE7D56" w:rsidP="00A41BD3">
      <w:pPr>
        <w:spacing w:line="240" w:lineRule="auto"/>
        <w:ind w:firstLine="708"/>
        <w:rPr>
          <w:rFonts w:ascii="Arial" w:hAnsi="Arial" w:cs="Arial"/>
          <w:sz w:val="16"/>
          <w:szCs w:val="16"/>
          <w:lang w:val="ro-RO"/>
        </w:rPr>
      </w:pPr>
    </w:p>
    <w:p w:rsidR="0064783D" w:rsidRDefault="008168E1" w:rsidP="009E0809">
      <w:pPr>
        <w:spacing w:line="240" w:lineRule="auto"/>
        <w:ind w:firstLine="708"/>
        <w:jc w:val="center"/>
        <w:rPr>
          <w:rFonts w:ascii="Arial" w:hAnsi="Arial" w:cs="Arial"/>
          <w:sz w:val="28"/>
          <w:szCs w:val="28"/>
          <w:lang w:val="ro-RO"/>
        </w:rPr>
      </w:pPr>
      <w:r>
        <w:rPr>
          <w:noProof/>
          <w:lang w:val="ro-RO" w:eastAsia="ro-RO"/>
        </w:rPr>
        <w:drawing>
          <wp:inline distT="0" distB="0" distL="0" distR="0">
            <wp:extent cx="5467350" cy="3228975"/>
            <wp:effectExtent l="0" t="0" r="0"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3228975"/>
                    </a:xfrm>
                    <a:prstGeom prst="rect">
                      <a:avLst/>
                    </a:prstGeom>
                    <a:noFill/>
                    <a:ln>
                      <a:noFill/>
                    </a:ln>
                  </pic:spPr>
                </pic:pic>
              </a:graphicData>
            </a:graphic>
          </wp:inline>
        </w:drawing>
      </w:r>
    </w:p>
    <w:p w:rsidR="002F192C" w:rsidRPr="002E2EC1" w:rsidRDefault="002F192C" w:rsidP="00893E60">
      <w:pPr>
        <w:ind w:firstLine="720"/>
        <w:rPr>
          <w:rFonts w:ascii="Arial" w:hAnsi="Arial" w:cs="Arial"/>
          <w:sz w:val="28"/>
          <w:szCs w:val="28"/>
          <w:lang w:val="ro-RO"/>
        </w:rPr>
      </w:pPr>
      <w:r>
        <w:rPr>
          <w:rFonts w:ascii="Arial" w:hAnsi="Arial" w:cs="Arial"/>
          <w:sz w:val="28"/>
          <w:szCs w:val="28"/>
          <w:lang w:val="ro-RO"/>
        </w:rPr>
        <w:t xml:space="preserve">La cca. </w:t>
      </w:r>
      <w:r w:rsidR="00A41BD3">
        <w:rPr>
          <w:rFonts w:ascii="Arial" w:hAnsi="Arial" w:cs="Arial"/>
          <w:sz w:val="28"/>
          <w:szCs w:val="28"/>
          <w:lang w:val="ro-RO"/>
        </w:rPr>
        <w:t>8</w:t>
      </w:r>
      <w:r>
        <w:rPr>
          <w:rFonts w:ascii="Arial" w:hAnsi="Arial" w:cs="Arial"/>
          <w:sz w:val="28"/>
          <w:szCs w:val="28"/>
          <w:lang w:val="ro-RO"/>
        </w:rPr>
        <w:t>00 m de amplasamentul fermei</w:t>
      </w:r>
      <w:r>
        <w:rPr>
          <w:rFonts w:ascii="Arial Narrow" w:hAnsi="Arial Narrow" w:cs="Arial Narrow"/>
          <w:sz w:val="28"/>
          <w:szCs w:val="28"/>
          <w:lang w:val="ro-RO"/>
        </w:rPr>
        <w:t xml:space="preserve">, </w:t>
      </w:r>
      <w:r w:rsidRPr="00E6297E">
        <w:rPr>
          <w:rFonts w:ascii="Arial" w:hAnsi="Arial" w:cs="Arial"/>
          <w:sz w:val="28"/>
          <w:szCs w:val="28"/>
          <w:lang w:val="ro-RO"/>
        </w:rPr>
        <w:t xml:space="preserve">pe directia  est, </w:t>
      </w:r>
      <w:r w:rsidRPr="00A2429D">
        <w:rPr>
          <w:rFonts w:ascii="Arial" w:hAnsi="Arial" w:cs="Arial"/>
          <w:sz w:val="28"/>
          <w:szCs w:val="28"/>
          <w:lang w:val="ro-RO"/>
        </w:rPr>
        <w:t>curge raul Siret</w:t>
      </w:r>
      <w:r>
        <w:rPr>
          <w:rFonts w:ascii="Arial" w:hAnsi="Arial" w:cs="Arial"/>
          <w:sz w:val="28"/>
          <w:szCs w:val="28"/>
          <w:lang w:val="ro-RO"/>
        </w:rPr>
        <w:t>, acumularea Racaciuni</w:t>
      </w:r>
      <w:r w:rsidRPr="00A2429D">
        <w:rPr>
          <w:rFonts w:ascii="Arial" w:hAnsi="Arial" w:cs="Arial"/>
          <w:sz w:val="28"/>
          <w:szCs w:val="28"/>
          <w:lang w:val="ro-RO"/>
        </w:rPr>
        <w:t>.</w:t>
      </w:r>
    </w:p>
    <w:p w:rsidR="002F192C" w:rsidRDefault="002F192C" w:rsidP="00893E60">
      <w:pPr>
        <w:ind w:firstLine="720"/>
        <w:rPr>
          <w:rFonts w:ascii="Arial" w:hAnsi="Arial" w:cs="Arial"/>
          <w:sz w:val="28"/>
          <w:szCs w:val="28"/>
          <w:lang w:val="ro-RO"/>
        </w:rPr>
      </w:pPr>
      <w:r w:rsidRPr="00F91B14">
        <w:rPr>
          <w:rFonts w:ascii="Arial" w:hAnsi="Arial" w:cs="Arial"/>
          <w:sz w:val="28"/>
          <w:szCs w:val="28"/>
          <w:lang w:val="ro-RO"/>
        </w:rPr>
        <w:t xml:space="preserve">Pe directia </w:t>
      </w:r>
      <w:r w:rsidR="00A41BD3">
        <w:rPr>
          <w:rFonts w:ascii="Arial" w:hAnsi="Arial" w:cs="Arial"/>
          <w:sz w:val="28"/>
          <w:szCs w:val="28"/>
          <w:lang w:val="ro-RO"/>
        </w:rPr>
        <w:t>v</w:t>
      </w:r>
      <w:r w:rsidRPr="00F91B14">
        <w:rPr>
          <w:rFonts w:ascii="Arial" w:hAnsi="Arial" w:cs="Arial"/>
          <w:sz w:val="28"/>
          <w:szCs w:val="28"/>
          <w:lang w:val="ro-RO"/>
        </w:rPr>
        <w:t xml:space="preserve">est, la o distanta de cca. </w:t>
      </w:r>
      <w:r w:rsidR="00D4348F">
        <w:rPr>
          <w:rFonts w:ascii="Arial" w:hAnsi="Arial" w:cs="Arial"/>
          <w:sz w:val="28"/>
          <w:szCs w:val="28"/>
          <w:lang w:val="ro-RO"/>
        </w:rPr>
        <w:t>11</w:t>
      </w:r>
      <w:r>
        <w:rPr>
          <w:rFonts w:ascii="Arial" w:hAnsi="Arial" w:cs="Arial"/>
          <w:sz w:val="28"/>
          <w:szCs w:val="28"/>
          <w:lang w:val="ro-RO"/>
        </w:rPr>
        <w:t>00 m</w:t>
      </w:r>
      <w:r w:rsidRPr="00F91B14">
        <w:rPr>
          <w:rFonts w:ascii="Arial" w:hAnsi="Arial" w:cs="Arial"/>
          <w:sz w:val="28"/>
          <w:szCs w:val="28"/>
          <w:lang w:val="ro-RO"/>
        </w:rPr>
        <w:t xml:space="preserve"> se afla </w:t>
      </w:r>
      <w:r>
        <w:rPr>
          <w:rFonts w:ascii="Arial" w:hAnsi="Arial" w:cs="Arial"/>
          <w:sz w:val="28"/>
          <w:szCs w:val="28"/>
          <w:lang w:val="ro-RO"/>
        </w:rPr>
        <w:t>drumul european  E 85, Suceava – Bucuresti</w:t>
      </w:r>
      <w:r w:rsidR="00230EC9">
        <w:rPr>
          <w:rFonts w:ascii="Arial" w:hAnsi="Arial" w:cs="Arial"/>
          <w:sz w:val="28"/>
          <w:szCs w:val="28"/>
          <w:lang w:val="ro-RO"/>
        </w:rPr>
        <w:t>, dupa care</w:t>
      </w:r>
      <w:r>
        <w:rPr>
          <w:rFonts w:ascii="Arial" w:hAnsi="Arial" w:cs="Arial"/>
          <w:sz w:val="28"/>
          <w:szCs w:val="28"/>
          <w:lang w:val="ro-RO"/>
        </w:rPr>
        <w:t xml:space="preserve"> urmeaza</w:t>
      </w:r>
      <w:r w:rsidR="00A41BD3">
        <w:rPr>
          <w:rFonts w:ascii="Arial" w:hAnsi="Arial" w:cs="Arial"/>
          <w:sz w:val="28"/>
          <w:szCs w:val="28"/>
          <w:lang w:val="ro-RO"/>
        </w:rPr>
        <w:t>localitatea Gh. Doja</w:t>
      </w:r>
      <w:r>
        <w:rPr>
          <w:rFonts w:ascii="Arial" w:hAnsi="Arial" w:cs="Arial"/>
          <w:sz w:val="28"/>
          <w:szCs w:val="28"/>
          <w:lang w:val="ro-RO"/>
        </w:rPr>
        <w:t xml:space="preserve"> . </w:t>
      </w:r>
    </w:p>
    <w:p w:rsidR="0064783D" w:rsidRPr="00B513A4" w:rsidRDefault="0064783D" w:rsidP="0064783D">
      <w:pPr>
        <w:ind w:firstLine="720"/>
        <w:rPr>
          <w:rFonts w:ascii="Arial" w:hAnsi="Arial" w:cs="Arial"/>
          <w:sz w:val="28"/>
          <w:szCs w:val="28"/>
          <w:lang w:val="ro-RO"/>
        </w:rPr>
      </w:pPr>
      <w:r w:rsidRPr="00F27087">
        <w:rPr>
          <w:rFonts w:ascii="Arial" w:hAnsi="Arial" w:cs="Arial"/>
          <w:sz w:val="28"/>
          <w:szCs w:val="28"/>
          <w:lang w:val="ro-RO"/>
        </w:rPr>
        <w:t xml:space="preserve">Vecinatatile </w:t>
      </w:r>
      <w:r>
        <w:rPr>
          <w:rFonts w:ascii="Arial" w:hAnsi="Arial" w:cs="Arial"/>
          <w:sz w:val="28"/>
          <w:szCs w:val="28"/>
          <w:lang w:val="ro-RO"/>
        </w:rPr>
        <w:t>fermei</w:t>
      </w:r>
      <w:r w:rsidRPr="00F27087">
        <w:rPr>
          <w:rFonts w:ascii="Arial" w:hAnsi="Arial" w:cs="Arial"/>
          <w:sz w:val="28"/>
          <w:szCs w:val="28"/>
          <w:lang w:val="ro-RO"/>
        </w:rPr>
        <w:t xml:space="preserve"> sunt constituite din terenuri agricole pentru care activitatea </w:t>
      </w:r>
      <w:r>
        <w:rPr>
          <w:rFonts w:ascii="Arial" w:hAnsi="Arial" w:cs="Arial"/>
          <w:sz w:val="28"/>
          <w:szCs w:val="28"/>
          <w:lang w:val="ro-RO"/>
        </w:rPr>
        <w:t xml:space="preserve">de crestere si ingrasare suine </w:t>
      </w:r>
      <w:r w:rsidRPr="00F27087">
        <w:rPr>
          <w:rFonts w:ascii="Arial" w:hAnsi="Arial" w:cs="Arial"/>
          <w:sz w:val="28"/>
          <w:szCs w:val="28"/>
          <w:lang w:val="ro-RO"/>
        </w:rPr>
        <w:t>nu se constitue intr-un poluator al zonei</w:t>
      </w:r>
      <w:r>
        <w:rPr>
          <w:rFonts w:ascii="Arial" w:hAnsi="Arial" w:cs="Arial"/>
          <w:sz w:val="28"/>
          <w:szCs w:val="28"/>
          <w:lang w:val="ro-RO"/>
        </w:rPr>
        <w:t>,</w:t>
      </w:r>
      <w:r w:rsidRPr="00F27087">
        <w:rPr>
          <w:rFonts w:ascii="Arial" w:hAnsi="Arial" w:cs="Arial"/>
          <w:sz w:val="28"/>
          <w:szCs w:val="28"/>
          <w:lang w:val="ro-RO"/>
        </w:rPr>
        <w:t xml:space="preserve"> in conditiile amenajarilor prevazute.</w:t>
      </w:r>
    </w:p>
    <w:p w:rsidR="002F192C" w:rsidRPr="00AF6FC8" w:rsidRDefault="002F192C" w:rsidP="00893E60">
      <w:pPr>
        <w:ind w:firstLine="720"/>
        <w:rPr>
          <w:rFonts w:ascii="Arial" w:hAnsi="Arial" w:cs="Arial"/>
          <w:sz w:val="28"/>
          <w:szCs w:val="28"/>
          <w:lang w:val="ro-RO"/>
        </w:rPr>
      </w:pPr>
      <w:r w:rsidRPr="00AF6FC8">
        <w:rPr>
          <w:rFonts w:ascii="Arial" w:hAnsi="Arial" w:cs="Arial"/>
          <w:sz w:val="28"/>
          <w:szCs w:val="28"/>
          <w:lang w:val="ro-RO"/>
        </w:rPr>
        <w:t>Activitatea desfãşuratã in cadrul fermei de crestere porcine nu influienţeazã negativ vegetaţia din zona aferentã amplasamentului.</w:t>
      </w:r>
    </w:p>
    <w:p w:rsidR="002F192C" w:rsidRPr="00AF6FC8" w:rsidRDefault="002F192C" w:rsidP="00893E60">
      <w:pPr>
        <w:pStyle w:val="BodyTextIndent"/>
        <w:ind w:firstLine="0"/>
        <w:rPr>
          <w:rFonts w:ascii="Arial Narrow" w:hAnsi="Arial Narrow" w:cs="Arial Narrow"/>
          <w:b/>
          <w:bCs/>
          <w:sz w:val="32"/>
          <w:szCs w:val="32"/>
          <w:lang w:val="ro-RO"/>
        </w:rPr>
      </w:pPr>
      <w:r w:rsidRPr="00AF6FC8">
        <w:rPr>
          <w:rFonts w:ascii="Arial Narrow" w:hAnsi="Arial Narrow" w:cs="Arial Narrow"/>
          <w:b/>
          <w:bCs/>
          <w:sz w:val="32"/>
          <w:szCs w:val="32"/>
          <w:lang w:val="ro-RO"/>
        </w:rPr>
        <w:lastRenderedPageBreak/>
        <w:t>2.5    UTILIZARE CHIMICA</w:t>
      </w:r>
      <w:bookmarkEnd w:id="16"/>
      <w:bookmarkEnd w:id="17"/>
    </w:p>
    <w:p w:rsidR="00F55A23" w:rsidRDefault="00F55A23" w:rsidP="00893E60">
      <w:pPr>
        <w:widowControl/>
        <w:tabs>
          <w:tab w:val="left" w:pos="709"/>
        </w:tabs>
        <w:adjustRightInd/>
        <w:spacing w:before="60" w:after="20" w:line="240" w:lineRule="auto"/>
        <w:ind w:firstLine="709"/>
        <w:textAlignment w:val="auto"/>
        <w:rPr>
          <w:rFonts w:ascii="Arial" w:hAnsi="Arial" w:cs="Arial"/>
          <w:sz w:val="28"/>
          <w:szCs w:val="28"/>
          <w:lang w:val="ro-RO"/>
        </w:rPr>
      </w:pPr>
      <w:bookmarkStart w:id="18" w:name="_Toc79039425"/>
      <w:bookmarkStart w:id="19" w:name="_Toc86663372"/>
      <w:r>
        <w:rPr>
          <w:rFonts w:ascii="Arial" w:hAnsi="Arial" w:cs="Arial"/>
          <w:sz w:val="28"/>
          <w:szCs w:val="28"/>
          <w:lang w:val="ro-RO"/>
        </w:rPr>
        <w:t xml:space="preserve">In cadrul fermei Gh. Doja </w:t>
      </w:r>
      <w:r w:rsidR="008633AE">
        <w:rPr>
          <w:rFonts w:ascii="Arial" w:hAnsi="Arial" w:cs="Arial"/>
          <w:sz w:val="28"/>
          <w:szCs w:val="28"/>
          <w:lang w:val="ro-RO"/>
        </w:rPr>
        <w:t xml:space="preserve">ca substante chimice periculoase </w:t>
      </w:r>
      <w:r>
        <w:rPr>
          <w:rFonts w:ascii="Arial" w:hAnsi="Arial" w:cs="Arial"/>
          <w:sz w:val="28"/>
          <w:szCs w:val="28"/>
          <w:lang w:val="ro-RO"/>
        </w:rPr>
        <w:t>se utilizeaza motorina</w:t>
      </w:r>
      <w:r w:rsidR="008633AE">
        <w:rPr>
          <w:rFonts w:ascii="Arial" w:hAnsi="Arial" w:cs="Arial"/>
          <w:sz w:val="28"/>
          <w:szCs w:val="28"/>
          <w:lang w:val="ro-RO"/>
        </w:rPr>
        <w:t>,</w:t>
      </w:r>
      <w:r>
        <w:rPr>
          <w:rFonts w:ascii="Arial" w:hAnsi="Arial" w:cs="Arial"/>
          <w:sz w:val="28"/>
          <w:szCs w:val="28"/>
          <w:lang w:val="ro-RO"/>
        </w:rPr>
        <w:t xml:space="preserve"> pentru alimentarea mijloacelor auto din dotare si pentru alimentarea aerotermelor din dotarea halelor de productie.</w:t>
      </w:r>
    </w:p>
    <w:p w:rsidR="00F55A23" w:rsidRPr="00DE7D56" w:rsidRDefault="00F55A23" w:rsidP="00893E60">
      <w:pPr>
        <w:widowControl/>
        <w:tabs>
          <w:tab w:val="left" w:pos="709"/>
        </w:tabs>
        <w:adjustRightInd/>
        <w:spacing w:before="60" w:after="20" w:line="240" w:lineRule="auto"/>
        <w:ind w:firstLine="709"/>
        <w:textAlignment w:val="auto"/>
        <w:rPr>
          <w:rFonts w:ascii="Arial" w:hAnsi="Arial" w:cs="Arial"/>
          <w:sz w:val="16"/>
          <w:szCs w:val="16"/>
          <w:lang w:val="ro-RO"/>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693"/>
        <w:gridCol w:w="4565"/>
      </w:tblGrid>
      <w:tr w:rsidR="00F55A23" w:rsidRPr="008017C0" w:rsidTr="00755219">
        <w:tc>
          <w:tcPr>
            <w:tcW w:w="2552" w:type="dxa"/>
          </w:tcPr>
          <w:p w:rsidR="00F55A23" w:rsidRPr="008017C0" w:rsidRDefault="00F55A23" w:rsidP="00755219">
            <w:pPr>
              <w:pStyle w:val="BodyText2"/>
              <w:jc w:val="center"/>
              <w:rPr>
                <w:rFonts w:ascii="Arial Narrow" w:hAnsi="Arial Narrow"/>
                <w:b/>
                <w:caps/>
                <w:sz w:val="24"/>
              </w:rPr>
            </w:pPr>
            <w:r w:rsidRPr="008017C0">
              <w:rPr>
                <w:rFonts w:ascii="Arial Narrow" w:hAnsi="Arial Narrow"/>
                <w:b/>
                <w:sz w:val="24"/>
              </w:rPr>
              <w:t>Denumirea substanţei sau a preparatului chimic</w:t>
            </w:r>
          </w:p>
        </w:tc>
        <w:tc>
          <w:tcPr>
            <w:tcW w:w="2693" w:type="dxa"/>
          </w:tcPr>
          <w:p w:rsidR="00F55A23" w:rsidRPr="008017C0" w:rsidRDefault="00F55A23" w:rsidP="00755219">
            <w:pPr>
              <w:pStyle w:val="BodyText2"/>
              <w:jc w:val="center"/>
              <w:rPr>
                <w:rFonts w:ascii="Arial Narrow" w:hAnsi="Arial Narrow"/>
                <w:b/>
                <w:caps/>
                <w:sz w:val="24"/>
              </w:rPr>
            </w:pPr>
            <w:r w:rsidRPr="008017C0">
              <w:rPr>
                <w:rFonts w:ascii="Arial Narrow" w:hAnsi="Arial Narrow"/>
                <w:b/>
                <w:sz w:val="24"/>
              </w:rPr>
              <w:t>Cantitatea anuală/</w:t>
            </w:r>
          </w:p>
          <w:p w:rsidR="00F55A23" w:rsidRPr="008017C0" w:rsidRDefault="00F55A23" w:rsidP="00755219">
            <w:pPr>
              <w:pStyle w:val="BodyText2"/>
              <w:jc w:val="center"/>
              <w:rPr>
                <w:rFonts w:ascii="Arial Narrow" w:hAnsi="Arial Narrow"/>
                <w:b/>
                <w:caps/>
                <w:sz w:val="24"/>
              </w:rPr>
            </w:pPr>
            <w:r w:rsidRPr="008017C0">
              <w:rPr>
                <w:rFonts w:ascii="Arial Narrow" w:hAnsi="Arial Narrow"/>
                <w:b/>
                <w:sz w:val="24"/>
              </w:rPr>
              <w:t>Existentă în stoc (tone)</w:t>
            </w:r>
          </w:p>
        </w:tc>
        <w:tc>
          <w:tcPr>
            <w:tcW w:w="4565" w:type="dxa"/>
          </w:tcPr>
          <w:p w:rsidR="00F55A23" w:rsidRPr="008017C0" w:rsidRDefault="00F55A23" w:rsidP="00755219">
            <w:pPr>
              <w:pStyle w:val="BodyText2"/>
              <w:jc w:val="center"/>
              <w:rPr>
                <w:rFonts w:ascii="Arial Narrow" w:hAnsi="Arial Narrow"/>
                <w:b/>
                <w:caps/>
                <w:sz w:val="24"/>
              </w:rPr>
            </w:pPr>
            <w:r w:rsidRPr="008017C0">
              <w:rPr>
                <w:rFonts w:ascii="Arial Narrow" w:hAnsi="Arial Narrow"/>
                <w:b/>
                <w:sz w:val="24"/>
              </w:rPr>
              <w:t>Clasificarea şi etichetarea substanţelor sau a preparatelor chimice</w:t>
            </w:r>
          </w:p>
        </w:tc>
      </w:tr>
      <w:tr w:rsidR="00F55A23" w:rsidTr="00373D9D">
        <w:trPr>
          <w:trHeight w:val="252"/>
        </w:trPr>
        <w:tc>
          <w:tcPr>
            <w:tcW w:w="2552" w:type="dxa"/>
          </w:tcPr>
          <w:p w:rsidR="00F55A23" w:rsidRDefault="00F55A23" w:rsidP="008633AE">
            <w:pPr>
              <w:spacing w:line="276" w:lineRule="auto"/>
              <w:rPr>
                <w:rFonts w:ascii="Arial Narrow" w:hAnsi="Arial Narrow"/>
                <w:sz w:val="24"/>
                <w:szCs w:val="24"/>
              </w:rPr>
            </w:pPr>
            <w:r>
              <w:rPr>
                <w:rFonts w:ascii="Arial Narrow" w:hAnsi="Arial Narrow"/>
                <w:sz w:val="24"/>
                <w:szCs w:val="24"/>
              </w:rPr>
              <w:t>Motorina</w:t>
            </w:r>
          </w:p>
        </w:tc>
        <w:tc>
          <w:tcPr>
            <w:tcW w:w="2693" w:type="dxa"/>
          </w:tcPr>
          <w:p w:rsidR="00F55A23" w:rsidRDefault="00F55A23" w:rsidP="008633AE">
            <w:pPr>
              <w:spacing w:line="276" w:lineRule="auto"/>
              <w:jc w:val="center"/>
              <w:rPr>
                <w:rFonts w:ascii="Arial Narrow" w:hAnsi="Arial Narrow"/>
                <w:sz w:val="24"/>
                <w:szCs w:val="24"/>
              </w:rPr>
            </w:pPr>
            <w:r>
              <w:rPr>
                <w:rFonts w:ascii="Arial Narrow" w:hAnsi="Arial Narrow"/>
                <w:sz w:val="24"/>
                <w:szCs w:val="24"/>
              </w:rPr>
              <w:t>2</w:t>
            </w:r>
            <w:r w:rsidR="00C905EB">
              <w:rPr>
                <w:rFonts w:ascii="Arial Narrow" w:hAnsi="Arial Narrow"/>
                <w:sz w:val="24"/>
                <w:szCs w:val="24"/>
              </w:rPr>
              <w:t>2</w:t>
            </w:r>
            <w:r>
              <w:rPr>
                <w:rFonts w:ascii="Arial Narrow" w:hAnsi="Arial Narrow"/>
                <w:sz w:val="24"/>
                <w:szCs w:val="24"/>
              </w:rPr>
              <w:t xml:space="preserve">  t/an</w:t>
            </w:r>
          </w:p>
          <w:p w:rsidR="00F55A23" w:rsidRDefault="00F55A23" w:rsidP="008633AE">
            <w:pPr>
              <w:spacing w:line="276" w:lineRule="auto"/>
              <w:rPr>
                <w:rFonts w:ascii="Arial Narrow" w:hAnsi="Arial Narrow"/>
                <w:sz w:val="24"/>
                <w:szCs w:val="24"/>
              </w:rPr>
            </w:pPr>
            <w:r>
              <w:rPr>
                <w:rFonts w:ascii="Arial Narrow" w:hAnsi="Arial Narrow"/>
                <w:sz w:val="24"/>
                <w:szCs w:val="24"/>
              </w:rPr>
              <w:t xml:space="preserve">La un moment dat cantitatea maxima </w:t>
            </w:r>
            <w:r w:rsidR="00C905EB">
              <w:rPr>
                <w:rFonts w:ascii="Arial Narrow" w:hAnsi="Arial Narrow"/>
                <w:sz w:val="24"/>
                <w:szCs w:val="24"/>
              </w:rPr>
              <w:t xml:space="preserve">de motorina </w:t>
            </w:r>
            <w:r>
              <w:rPr>
                <w:rFonts w:ascii="Arial Narrow" w:hAnsi="Arial Narrow"/>
                <w:sz w:val="24"/>
                <w:szCs w:val="24"/>
              </w:rPr>
              <w:t xml:space="preserve">ce se </w:t>
            </w:r>
            <w:r w:rsidR="008633AE">
              <w:rPr>
                <w:rFonts w:ascii="Arial Narrow" w:hAnsi="Arial Narrow"/>
                <w:sz w:val="24"/>
                <w:szCs w:val="24"/>
              </w:rPr>
              <w:t xml:space="preserve">poate </w:t>
            </w:r>
            <w:r>
              <w:rPr>
                <w:rFonts w:ascii="Arial Narrow" w:hAnsi="Arial Narrow"/>
                <w:sz w:val="24"/>
                <w:szCs w:val="24"/>
              </w:rPr>
              <w:t xml:space="preserve">afla pe amplasament </w:t>
            </w:r>
            <w:r w:rsidR="008633AE">
              <w:rPr>
                <w:rFonts w:ascii="Arial Narrow" w:hAnsi="Arial Narrow"/>
                <w:sz w:val="24"/>
                <w:szCs w:val="24"/>
              </w:rPr>
              <w:t>este</w:t>
            </w:r>
            <w:r>
              <w:rPr>
                <w:rFonts w:ascii="Arial Narrow" w:hAnsi="Arial Narrow"/>
                <w:sz w:val="24"/>
                <w:szCs w:val="24"/>
              </w:rPr>
              <w:t>:</w:t>
            </w:r>
          </w:p>
          <w:p w:rsidR="008633AE" w:rsidRPr="008633AE" w:rsidRDefault="008633AE" w:rsidP="008633AE">
            <w:pPr>
              <w:spacing w:line="276" w:lineRule="auto"/>
              <w:rPr>
                <w:rFonts w:ascii="Arial Narrow" w:hAnsi="Arial Narrow" w:cs="Arial"/>
                <w:sz w:val="24"/>
                <w:szCs w:val="24"/>
                <w:lang w:val="pt-BR"/>
              </w:rPr>
            </w:pPr>
            <w:r>
              <w:rPr>
                <w:rFonts w:ascii="Arial Narrow" w:hAnsi="Arial Narrow" w:cs="Arial"/>
                <w:sz w:val="24"/>
                <w:szCs w:val="24"/>
                <w:lang w:val="pt-BR"/>
              </w:rPr>
              <w:t xml:space="preserve">- </w:t>
            </w:r>
            <w:r w:rsidR="00913854" w:rsidRPr="00C905EB">
              <w:rPr>
                <w:rFonts w:ascii="Arial Narrow" w:hAnsi="Arial Narrow" w:cs="Arial"/>
                <w:sz w:val="24"/>
                <w:szCs w:val="24"/>
                <w:lang w:val="pt-BR"/>
              </w:rPr>
              <w:t>6</w:t>
            </w:r>
            <w:r w:rsidR="00C905EB">
              <w:rPr>
                <w:rFonts w:ascii="Arial Narrow" w:hAnsi="Arial Narrow" w:cs="Arial"/>
                <w:sz w:val="24"/>
                <w:szCs w:val="24"/>
                <w:lang w:val="pt-BR"/>
              </w:rPr>
              <w:t>,</w:t>
            </w:r>
            <w:r w:rsidR="00913854" w:rsidRPr="00C905EB">
              <w:rPr>
                <w:rFonts w:ascii="Arial Narrow" w:hAnsi="Arial Narrow" w:cs="Arial"/>
                <w:sz w:val="24"/>
                <w:szCs w:val="24"/>
                <w:lang w:val="pt-BR"/>
              </w:rPr>
              <w:t>8</w:t>
            </w:r>
            <w:r w:rsidR="00913854">
              <w:rPr>
                <w:rFonts w:ascii="Arial Narrow" w:hAnsi="Arial Narrow" w:cs="Arial"/>
                <w:sz w:val="24"/>
                <w:szCs w:val="24"/>
                <w:lang w:val="pt-BR"/>
              </w:rPr>
              <w:t xml:space="preserve"> </w:t>
            </w:r>
            <w:r>
              <w:rPr>
                <w:rFonts w:ascii="Arial Narrow" w:hAnsi="Arial Narrow" w:cs="Arial"/>
                <w:sz w:val="24"/>
                <w:szCs w:val="24"/>
                <w:lang w:val="pt-BR"/>
              </w:rPr>
              <w:t xml:space="preserve"> t in r</w:t>
            </w:r>
            <w:r w:rsidRPr="008633AE">
              <w:rPr>
                <w:rFonts w:ascii="Arial Narrow" w:hAnsi="Arial Narrow" w:cs="Arial"/>
                <w:sz w:val="24"/>
                <w:szCs w:val="24"/>
                <w:lang w:val="pt-BR"/>
              </w:rPr>
              <w:t>ezervor</w:t>
            </w:r>
            <w:r>
              <w:rPr>
                <w:rFonts w:ascii="Arial Narrow" w:hAnsi="Arial Narrow" w:cs="Arial"/>
                <w:sz w:val="24"/>
                <w:szCs w:val="24"/>
                <w:lang w:val="pt-BR"/>
              </w:rPr>
              <w:t>ul din</w:t>
            </w:r>
            <w:r w:rsidRPr="008633AE">
              <w:rPr>
                <w:rFonts w:ascii="Arial Narrow" w:hAnsi="Arial Narrow" w:cs="Arial"/>
                <w:sz w:val="24"/>
                <w:szCs w:val="24"/>
                <w:lang w:val="pt-BR"/>
              </w:rPr>
              <w:t xml:space="preserve"> OL, V = </w:t>
            </w:r>
            <w:r w:rsidR="00913854" w:rsidRPr="00C905EB">
              <w:rPr>
                <w:rFonts w:ascii="Arial Narrow" w:hAnsi="Arial Narrow" w:cs="Arial"/>
                <w:sz w:val="24"/>
                <w:szCs w:val="24"/>
                <w:lang w:val="pt-BR"/>
              </w:rPr>
              <w:t>9</w:t>
            </w:r>
            <w:r w:rsidRPr="00C905EB">
              <w:rPr>
                <w:rFonts w:ascii="Arial Narrow" w:hAnsi="Arial Narrow" w:cs="Arial"/>
                <w:sz w:val="24"/>
                <w:szCs w:val="24"/>
                <w:lang w:val="pt-BR"/>
              </w:rPr>
              <w:t xml:space="preserve"> </w:t>
            </w:r>
            <w:r w:rsidRPr="008633AE">
              <w:rPr>
                <w:rFonts w:ascii="Arial Narrow" w:hAnsi="Arial Narrow" w:cs="Arial"/>
                <w:sz w:val="24"/>
                <w:szCs w:val="24"/>
                <w:lang w:val="pt-BR"/>
              </w:rPr>
              <w:t>mc, aferent punctului de alimentare cu motorina a mijloacelor auto</w:t>
            </w:r>
          </w:p>
          <w:p w:rsidR="008633AE" w:rsidRPr="008633AE" w:rsidRDefault="008633AE" w:rsidP="008633AE">
            <w:pPr>
              <w:spacing w:line="276" w:lineRule="auto"/>
              <w:rPr>
                <w:rFonts w:ascii="Arial Narrow" w:hAnsi="Arial Narrow" w:cs="Arial"/>
                <w:sz w:val="24"/>
                <w:szCs w:val="24"/>
              </w:rPr>
            </w:pPr>
            <w:r>
              <w:rPr>
                <w:rFonts w:ascii="Arial Narrow" w:hAnsi="Arial Narrow" w:cs="Arial"/>
                <w:sz w:val="24"/>
                <w:szCs w:val="24"/>
                <w:lang w:val="it-IT"/>
              </w:rPr>
              <w:t>- 15,2 t in r</w:t>
            </w:r>
            <w:r w:rsidRPr="008633AE">
              <w:rPr>
                <w:rFonts w:ascii="Arial Narrow" w:hAnsi="Arial Narrow" w:cs="Arial"/>
                <w:sz w:val="24"/>
                <w:szCs w:val="24"/>
                <w:lang w:val="it-IT"/>
              </w:rPr>
              <w:t>ezervor</w:t>
            </w:r>
            <w:r>
              <w:rPr>
                <w:rFonts w:ascii="Arial Narrow" w:hAnsi="Arial Narrow" w:cs="Arial"/>
                <w:sz w:val="24"/>
                <w:szCs w:val="24"/>
                <w:lang w:val="it-IT"/>
              </w:rPr>
              <w:t>ul</w:t>
            </w:r>
            <w:r w:rsidRPr="008633AE">
              <w:rPr>
                <w:rFonts w:ascii="Arial Narrow" w:hAnsi="Arial Narrow" w:cs="Arial"/>
                <w:sz w:val="24"/>
                <w:szCs w:val="24"/>
                <w:lang w:val="it-IT"/>
              </w:rPr>
              <w:t xml:space="preserve"> OL, subteran, V = 20 m</w:t>
            </w:r>
            <w:r w:rsidR="00C905EB">
              <w:rPr>
                <w:rFonts w:ascii="Arial Narrow" w:hAnsi="Arial Narrow" w:cs="Arial"/>
                <w:sz w:val="24"/>
                <w:szCs w:val="24"/>
                <w:lang w:val="it-IT"/>
              </w:rPr>
              <w:t>c, pentru alimentare aerotermelor</w:t>
            </w:r>
            <w:r w:rsidRPr="008633AE">
              <w:rPr>
                <w:rFonts w:ascii="Arial Narrow" w:hAnsi="Arial Narrow" w:cs="Arial"/>
                <w:sz w:val="24"/>
                <w:szCs w:val="24"/>
                <w:lang w:val="it-IT"/>
              </w:rPr>
              <w:t xml:space="preserve"> din dotarea halelor</w:t>
            </w:r>
          </w:p>
          <w:p w:rsidR="00F55A23" w:rsidRPr="008F5771" w:rsidRDefault="00F55A23" w:rsidP="008633AE">
            <w:pPr>
              <w:spacing w:line="276" w:lineRule="auto"/>
              <w:jc w:val="center"/>
              <w:rPr>
                <w:rFonts w:ascii="Arial Narrow" w:hAnsi="Arial Narrow"/>
                <w:sz w:val="24"/>
                <w:szCs w:val="24"/>
              </w:rPr>
            </w:pPr>
          </w:p>
        </w:tc>
        <w:tc>
          <w:tcPr>
            <w:tcW w:w="4565" w:type="dxa"/>
          </w:tcPr>
          <w:p w:rsidR="00CB49CF" w:rsidRPr="00CB49CF" w:rsidRDefault="00CB49CF" w:rsidP="00373D9D">
            <w:pPr>
              <w:pStyle w:val="BodyText2"/>
              <w:spacing w:line="240" w:lineRule="auto"/>
              <w:rPr>
                <w:rFonts w:ascii="Arial Narrow" w:hAnsi="Arial Narrow"/>
                <w:sz w:val="22"/>
                <w:szCs w:val="22"/>
                <w:u w:val="single"/>
              </w:rPr>
            </w:pPr>
            <w:r w:rsidRPr="00CB49CF">
              <w:rPr>
                <w:rFonts w:ascii="Arial Narrow" w:hAnsi="Arial Narrow"/>
                <w:sz w:val="22"/>
                <w:szCs w:val="22"/>
                <w:u w:val="single"/>
              </w:rPr>
              <w:t>Clasificarea</w:t>
            </w:r>
          </w:p>
          <w:p w:rsidR="00CB49CF" w:rsidRPr="00CB49CF" w:rsidRDefault="00CB49CF" w:rsidP="00373D9D">
            <w:pPr>
              <w:spacing w:line="240" w:lineRule="auto"/>
              <w:rPr>
                <w:rFonts w:ascii="Arial Narrow" w:hAnsi="Arial Narrow"/>
                <w:sz w:val="22"/>
                <w:szCs w:val="22"/>
              </w:rPr>
            </w:pPr>
            <w:r w:rsidRPr="00CB49CF">
              <w:rPr>
                <w:rFonts w:ascii="Arial Narrow" w:hAnsi="Arial Narrow"/>
                <w:sz w:val="22"/>
                <w:szCs w:val="22"/>
              </w:rPr>
              <w:t xml:space="preserve">Inflamabil </w:t>
            </w:r>
            <w:r w:rsidRPr="00CB49CF">
              <w:rPr>
                <w:rFonts w:ascii="Arial Narrow" w:hAnsi="Arial Narrow"/>
                <w:b/>
                <w:sz w:val="22"/>
                <w:szCs w:val="22"/>
              </w:rPr>
              <w:t>(F)</w:t>
            </w:r>
            <w:r w:rsidRPr="00CB49CF">
              <w:rPr>
                <w:rFonts w:ascii="Arial Narrow" w:hAnsi="Arial Narrow"/>
                <w:sz w:val="22"/>
                <w:szCs w:val="22"/>
              </w:rPr>
              <w:t xml:space="preserve">, </w:t>
            </w:r>
          </w:p>
          <w:p w:rsidR="00CB49CF" w:rsidRPr="00CB49CF" w:rsidRDefault="00CB49CF" w:rsidP="00373D9D">
            <w:pPr>
              <w:spacing w:line="240" w:lineRule="auto"/>
              <w:ind w:hanging="360"/>
              <w:rPr>
                <w:rFonts w:ascii="Arial Narrow" w:hAnsi="Arial Narrow"/>
                <w:sz w:val="22"/>
                <w:szCs w:val="22"/>
              </w:rPr>
            </w:pPr>
            <w:r w:rsidRPr="00CB49CF">
              <w:rPr>
                <w:rFonts w:ascii="Arial Narrow" w:hAnsi="Arial Narrow"/>
                <w:sz w:val="22"/>
                <w:szCs w:val="22"/>
              </w:rPr>
              <w:t xml:space="preserve">      Carcinogen categoria 3 (</w:t>
            </w:r>
            <w:r w:rsidRPr="00CB49CF">
              <w:rPr>
                <w:rFonts w:ascii="Arial Narrow" w:hAnsi="Arial Narrow"/>
                <w:b/>
                <w:sz w:val="22"/>
                <w:szCs w:val="22"/>
              </w:rPr>
              <w:t>carc. cat. 3</w:t>
            </w:r>
            <w:r w:rsidRPr="00CB49CF">
              <w:rPr>
                <w:rFonts w:ascii="Arial Narrow" w:hAnsi="Arial Narrow"/>
                <w:sz w:val="22"/>
                <w:szCs w:val="22"/>
              </w:rPr>
              <w:t xml:space="preserve">), </w:t>
            </w:r>
          </w:p>
          <w:p w:rsidR="00CB49CF" w:rsidRPr="00CB49CF" w:rsidRDefault="00CB49CF" w:rsidP="00373D9D">
            <w:pPr>
              <w:spacing w:line="240" w:lineRule="auto"/>
              <w:rPr>
                <w:rFonts w:ascii="Arial Narrow" w:hAnsi="Arial Narrow"/>
                <w:sz w:val="22"/>
                <w:szCs w:val="22"/>
              </w:rPr>
            </w:pPr>
            <w:r w:rsidRPr="00CB49CF">
              <w:rPr>
                <w:rFonts w:ascii="Arial Narrow" w:hAnsi="Arial Narrow"/>
                <w:sz w:val="22"/>
                <w:szCs w:val="22"/>
              </w:rPr>
              <w:t>Nociv (</w:t>
            </w:r>
            <w:r w:rsidRPr="00CB49CF">
              <w:rPr>
                <w:rFonts w:ascii="Arial Narrow" w:hAnsi="Arial Narrow"/>
                <w:b/>
                <w:sz w:val="22"/>
                <w:szCs w:val="22"/>
              </w:rPr>
              <w:t>Xn</w:t>
            </w:r>
            <w:r w:rsidRPr="00CB49CF">
              <w:rPr>
                <w:rFonts w:ascii="Arial Narrow" w:hAnsi="Arial Narrow"/>
                <w:sz w:val="22"/>
                <w:szCs w:val="22"/>
              </w:rPr>
              <w:t>)</w:t>
            </w:r>
          </w:p>
          <w:p w:rsidR="00CB49CF" w:rsidRPr="00CB49CF" w:rsidRDefault="00CB49CF" w:rsidP="00373D9D">
            <w:pPr>
              <w:spacing w:line="240" w:lineRule="auto"/>
              <w:rPr>
                <w:rFonts w:ascii="Arial Narrow" w:hAnsi="Arial Narrow"/>
                <w:bCs/>
                <w:sz w:val="22"/>
                <w:szCs w:val="22"/>
                <w:lang w:val="pt-BR"/>
              </w:rPr>
            </w:pPr>
            <w:r w:rsidRPr="00CB49CF">
              <w:rPr>
                <w:rFonts w:ascii="Arial Narrow" w:hAnsi="Arial Narrow"/>
                <w:bCs/>
                <w:sz w:val="22"/>
                <w:szCs w:val="22"/>
                <w:lang w:val="pt-BR"/>
              </w:rPr>
              <w:t>Periculos pt.mediu</w:t>
            </w:r>
            <w:r w:rsidRPr="00CB49CF">
              <w:rPr>
                <w:rFonts w:ascii="Arial Narrow" w:hAnsi="Arial Narrow"/>
                <w:b/>
                <w:bCs/>
                <w:sz w:val="22"/>
                <w:szCs w:val="22"/>
                <w:lang w:val="pt-BR"/>
              </w:rPr>
              <w:t xml:space="preserve"> (N)</w:t>
            </w:r>
          </w:p>
          <w:p w:rsidR="00CB49CF" w:rsidRPr="00CB49CF" w:rsidRDefault="00CB49CF" w:rsidP="00CB49CF">
            <w:pPr>
              <w:spacing w:line="276" w:lineRule="auto"/>
              <w:ind w:hanging="360"/>
              <w:rPr>
                <w:rFonts w:ascii="Arial Narrow" w:hAnsi="Arial Narrow"/>
                <w:sz w:val="22"/>
                <w:szCs w:val="22"/>
                <w:u w:val="single"/>
              </w:rPr>
            </w:pPr>
            <w:r w:rsidRPr="00CB49CF">
              <w:rPr>
                <w:rFonts w:ascii="Arial Narrow" w:hAnsi="Arial Narrow"/>
                <w:sz w:val="22"/>
                <w:szCs w:val="22"/>
              </w:rPr>
              <w:tab/>
            </w:r>
            <w:r w:rsidRPr="00CB49CF">
              <w:rPr>
                <w:rFonts w:ascii="Arial Narrow" w:hAnsi="Arial Narrow"/>
                <w:sz w:val="22"/>
                <w:szCs w:val="22"/>
                <w:u w:val="single"/>
              </w:rPr>
              <w:t>Fraze de pericol</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H226 - Lichid si vapori inflamabili</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H304 – Poate fi mortal in caz de inghitire si de patrundere in caile respiratorii</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H315 – Provoaca iritarea pielii</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H332 – Nociv in caz de inhalare</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H351 – Susceptibil de a provoca cancer</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H373 – Poate provoca leziuni ale organelor in caz de excpunere repetata sau prelungita</w:t>
            </w:r>
          </w:p>
          <w:p w:rsidR="00CB49CF" w:rsidRPr="00CB49CF" w:rsidRDefault="00CB49CF" w:rsidP="00CB49CF">
            <w:pPr>
              <w:spacing w:line="276" w:lineRule="auto"/>
              <w:rPr>
                <w:rFonts w:ascii="Arial Narrow" w:hAnsi="Arial Narrow"/>
                <w:sz w:val="22"/>
                <w:szCs w:val="22"/>
              </w:rPr>
            </w:pPr>
            <w:r w:rsidRPr="00CB49CF">
              <w:rPr>
                <w:rFonts w:ascii="Arial Narrow" w:hAnsi="Arial Narrow"/>
                <w:sz w:val="22"/>
                <w:szCs w:val="22"/>
              </w:rPr>
              <w:t>H 411 – Toxic pentru viata acvatica, avand efect de lunga durata</w:t>
            </w:r>
          </w:p>
          <w:p w:rsidR="00CB49CF" w:rsidRPr="00CB49CF" w:rsidRDefault="00CB49CF" w:rsidP="00CB49CF">
            <w:pPr>
              <w:spacing w:line="276" w:lineRule="auto"/>
              <w:rPr>
                <w:rFonts w:ascii="Arial Narrow" w:hAnsi="Arial Narrow"/>
                <w:sz w:val="22"/>
                <w:szCs w:val="22"/>
                <w:u w:val="single"/>
              </w:rPr>
            </w:pPr>
            <w:r w:rsidRPr="00CB49CF">
              <w:rPr>
                <w:rFonts w:ascii="Arial Narrow" w:hAnsi="Arial Narrow"/>
                <w:sz w:val="22"/>
                <w:szCs w:val="22"/>
              </w:rPr>
              <w:t>F</w:t>
            </w:r>
            <w:r w:rsidRPr="00CB49CF">
              <w:rPr>
                <w:rFonts w:ascii="Arial Narrow" w:hAnsi="Arial Narrow"/>
                <w:sz w:val="22"/>
                <w:szCs w:val="22"/>
                <w:u w:val="single"/>
              </w:rPr>
              <w:t>raze de risc</w:t>
            </w:r>
          </w:p>
          <w:p w:rsidR="00CB49CF" w:rsidRPr="00CB49CF" w:rsidRDefault="00CB49CF" w:rsidP="00CB49CF">
            <w:pPr>
              <w:pStyle w:val="BodyText2"/>
              <w:spacing w:line="276" w:lineRule="auto"/>
              <w:rPr>
                <w:rFonts w:ascii="Arial Narrow" w:hAnsi="Arial Narrow"/>
                <w:sz w:val="22"/>
                <w:szCs w:val="22"/>
              </w:rPr>
            </w:pPr>
            <w:r w:rsidRPr="00CB49CF">
              <w:rPr>
                <w:rFonts w:ascii="Arial Narrow" w:hAnsi="Arial Narrow"/>
                <w:sz w:val="22"/>
                <w:szCs w:val="22"/>
              </w:rPr>
              <w:t>R20– Nociv prin inhalare</w:t>
            </w:r>
          </w:p>
          <w:p w:rsidR="00CB49CF" w:rsidRPr="00CB49CF" w:rsidRDefault="00CB49CF" w:rsidP="00CB49CF">
            <w:pPr>
              <w:pStyle w:val="BodyText2"/>
              <w:spacing w:line="276" w:lineRule="auto"/>
              <w:rPr>
                <w:rFonts w:ascii="Arial Narrow" w:hAnsi="Arial Narrow"/>
                <w:sz w:val="22"/>
                <w:szCs w:val="22"/>
              </w:rPr>
            </w:pPr>
            <w:r w:rsidRPr="00CB49CF">
              <w:rPr>
                <w:rFonts w:ascii="Arial Narrow" w:hAnsi="Arial Narrow"/>
                <w:sz w:val="22"/>
                <w:szCs w:val="22"/>
              </w:rPr>
              <w:t>R38 – Iritant pentru piele</w:t>
            </w:r>
          </w:p>
          <w:p w:rsidR="00CB49CF" w:rsidRPr="00CB49CF" w:rsidRDefault="00CB49CF" w:rsidP="00CB49CF">
            <w:pPr>
              <w:pStyle w:val="BodyText2"/>
              <w:spacing w:line="276" w:lineRule="auto"/>
              <w:rPr>
                <w:rFonts w:ascii="Arial Narrow" w:hAnsi="Arial Narrow"/>
                <w:sz w:val="22"/>
                <w:szCs w:val="22"/>
              </w:rPr>
            </w:pPr>
            <w:r w:rsidRPr="00CB49CF">
              <w:rPr>
                <w:rFonts w:ascii="Arial Narrow" w:hAnsi="Arial Narrow"/>
                <w:sz w:val="22"/>
                <w:szCs w:val="22"/>
              </w:rPr>
              <w:t xml:space="preserve">R40 – Posibil efect  cancerigen </w:t>
            </w:r>
          </w:p>
          <w:p w:rsidR="00CB49CF" w:rsidRPr="00CB49CF" w:rsidRDefault="00CB49CF" w:rsidP="00CB49CF">
            <w:pPr>
              <w:pStyle w:val="BodyText2"/>
              <w:spacing w:line="276" w:lineRule="auto"/>
              <w:rPr>
                <w:rFonts w:ascii="Arial Narrow" w:hAnsi="Arial Narrow"/>
                <w:sz w:val="22"/>
                <w:szCs w:val="22"/>
              </w:rPr>
            </w:pPr>
            <w:r w:rsidRPr="00CB49CF">
              <w:rPr>
                <w:rFonts w:ascii="Arial Narrow" w:hAnsi="Arial Narrow"/>
                <w:sz w:val="22"/>
                <w:szCs w:val="22"/>
              </w:rPr>
              <w:t>R65 – Nociv. Poate provoca afectiuni pulmonare in caz de inghitire</w:t>
            </w:r>
          </w:p>
          <w:p w:rsidR="00F55A23" w:rsidRPr="007F2EAE" w:rsidRDefault="00CB49CF" w:rsidP="00CB49CF">
            <w:pPr>
              <w:pStyle w:val="BodyText2"/>
              <w:spacing w:line="276" w:lineRule="auto"/>
              <w:rPr>
                <w:rFonts w:ascii="Arial Narrow" w:hAnsi="Arial Narrow"/>
                <w:lang w:val="ro-RO"/>
              </w:rPr>
            </w:pPr>
            <w:r w:rsidRPr="00CB49CF">
              <w:rPr>
                <w:rFonts w:ascii="Arial Narrow" w:hAnsi="Arial Narrow"/>
                <w:sz w:val="22"/>
                <w:szCs w:val="22"/>
              </w:rPr>
              <w:t xml:space="preserve">R51/53 – Toxic pentru organismele acvatice, </w:t>
            </w:r>
            <w:r w:rsidRPr="00373D9D">
              <w:rPr>
                <w:rFonts w:ascii="Arial Narrow" w:hAnsi="Arial Narrow"/>
                <w:sz w:val="22"/>
                <w:szCs w:val="22"/>
              </w:rPr>
              <w:t>poate provoca efecte adversepe termen lung asupra mediului acvatic</w:t>
            </w:r>
          </w:p>
        </w:tc>
      </w:tr>
    </w:tbl>
    <w:p w:rsidR="00C905EB" w:rsidRDefault="00C905EB" w:rsidP="008633AE">
      <w:pPr>
        <w:ind w:firstLine="720"/>
        <w:rPr>
          <w:rFonts w:ascii="Arial" w:hAnsi="Arial"/>
          <w:sz w:val="28"/>
          <w:lang w:val="it-IT"/>
        </w:rPr>
      </w:pPr>
    </w:p>
    <w:p w:rsidR="008633AE" w:rsidRPr="00EA6DB1" w:rsidRDefault="008633AE" w:rsidP="008633AE">
      <w:pPr>
        <w:ind w:firstLine="720"/>
        <w:rPr>
          <w:rFonts w:ascii="Arial" w:hAnsi="Arial"/>
          <w:sz w:val="28"/>
          <w:lang w:val="pt-BR"/>
        </w:rPr>
      </w:pPr>
      <w:r>
        <w:rPr>
          <w:rFonts w:ascii="Arial" w:hAnsi="Arial"/>
          <w:sz w:val="28"/>
          <w:lang w:val="it-IT"/>
        </w:rPr>
        <w:t xml:space="preserve">Motorina </w:t>
      </w:r>
      <w:r w:rsidRPr="00EA6DB1">
        <w:rPr>
          <w:rFonts w:ascii="Arial" w:hAnsi="Arial"/>
          <w:sz w:val="28"/>
          <w:lang w:val="it-IT"/>
        </w:rPr>
        <w:t xml:space="preserve">prezinta risc de inflamare, se aprinde in contact cu suprafete incalzite, cu scantei sau flacari deschise. </w:t>
      </w:r>
      <w:r w:rsidRPr="00EA6DB1">
        <w:rPr>
          <w:rFonts w:ascii="Arial" w:hAnsi="Arial"/>
          <w:sz w:val="28"/>
          <w:lang w:val="pt-BR"/>
        </w:rPr>
        <w:t xml:space="preserve">Formeaza amestecuri explozibile </w:t>
      </w:r>
      <w:r>
        <w:rPr>
          <w:rFonts w:ascii="Arial" w:hAnsi="Arial"/>
          <w:sz w:val="28"/>
          <w:lang w:val="pt-BR"/>
        </w:rPr>
        <w:t xml:space="preserve">in ameste </w:t>
      </w:r>
      <w:r w:rsidRPr="00EA6DB1">
        <w:rPr>
          <w:rFonts w:ascii="Arial" w:hAnsi="Arial"/>
          <w:sz w:val="28"/>
          <w:lang w:val="pt-BR"/>
        </w:rPr>
        <w:t>cu aerul. Limitele de explozie sunt:</w:t>
      </w:r>
    </w:p>
    <w:p w:rsidR="008633AE" w:rsidRPr="00EA6DB1" w:rsidRDefault="008633AE" w:rsidP="008633AE">
      <w:pPr>
        <w:rPr>
          <w:rFonts w:ascii="Arial" w:hAnsi="Arial"/>
          <w:sz w:val="28"/>
          <w:lang w:val="pt-BR"/>
        </w:rPr>
      </w:pPr>
      <w:r w:rsidRPr="00EA6DB1">
        <w:rPr>
          <w:rFonts w:ascii="Arial" w:hAnsi="Arial"/>
          <w:sz w:val="28"/>
          <w:lang w:val="pt-BR"/>
        </w:rPr>
        <w:tab/>
        <w:t>- inferioara, % vol.</w:t>
      </w:r>
      <w:r w:rsidRPr="00EA6DB1">
        <w:rPr>
          <w:rFonts w:ascii="Arial" w:hAnsi="Arial"/>
          <w:sz w:val="28"/>
          <w:lang w:val="pt-BR"/>
        </w:rPr>
        <w:tab/>
      </w:r>
      <w:r w:rsidRPr="00EA6DB1">
        <w:rPr>
          <w:rFonts w:ascii="Arial" w:hAnsi="Arial"/>
          <w:sz w:val="28"/>
          <w:lang w:val="pt-BR"/>
        </w:rPr>
        <w:tab/>
      </w:r>
      <w:r w:rsidRPr="00EA6DB1">
        <w:rPr>
          <w:rFonts w:ascii="Arial" w:hAnsi="Arial"/>
          <w:sz w:val="28"/>
          <w:lang w:val="pt-BR"/>
        </w:rPr>
        <w:tab/>
        <w:t xml:space="preserve">  6,0</w:t>
      </w:r>
    </w:p>
    <w:p w:rsidR="008633AE" w:rsidRPr="00EA6DB1" w:rsidRDefault="008633AE" w:rsidP="008633AE">
      <w:pPr>
        <w:rPr>
          <w:rFonts w:ascii="Arial" w:hAnsi="Arial"/>
          <w:sz w:val="28"/>
          <w:lang w:val="pt-BR"/>
        </w:rPr>
      </w:pPr>
      <w:r w:rsidRPr="00EA6DB1">
        <w:rPr>
          <w:rFonts w:ascii="Arial" w:hAnsi="Arial"/>
          <w:sz w:val="28"/>
          <w:lang w:val="pt-BR"/>
        </w:rPr>
        <w:tab/>
        <w:t>- superioara, % vol.</w:t>
      </w:r>
      <w:r w:rsidRPr="00EA6DB1">
        <w:rPr>
          <w:rFonts w:ascii="Arial" w:hAnsi="Arial"/>
          <w:sz w:val="28"/>
          <w:lang w:val="pt-BR"/>
        </w:rPr>
        <w:tab/>
      </w:r>
      <w:r w:rsidRPr="00EA6DB1">
        <w:rPr>
          <w:rFonts w:ascii="Arial" w:hAnsi="Arial"/>
          <w:sz w:val="28"/>
          <w:lang w:val="pt-BR"/>
        </w:rPr>
        <w:tab/>
      </w:r>
      <w:r w:rsidRPr="00EA6DB1">
        <w:rPr>
          <w:rFonts w:ascii="Arial" w:hAnsi="Arial"/>
          <w:sz w:val="28"/>
          <w:lang w:val="pt-BR"/>
        </w:rPr>
        <w:tab/>
        <w:t>13,5</w:t>
      </w:r>
      <w:r w:rsidRPr="00EA6DB1">
        <w:rPr>
          <w:rFonts w:ascii="Arial" w:hAnsi="Arial"/>
          <w:sz w:val="28"/>
          <w:lang w:val="pt-BR"/>
        </w:rPr>
        <w:tab/>
      </w:r>
    </w:p>
    <w:p w:rsidR="008633AE" w:rsidRPr="00EA6DB1" w:rsidRDefault="00C905EB" w:rsidP="008633AE">
      <w:pPr>
        <w:ind w:firstLine="720"/>
        <w:rPr>
          <w:rFonts w:ascii="Arial" w:hAnsi="Arial" w:cs="Arial"/>
          <w:sz w:val="28"/>
          <w:lang w:val="pt-BR"/>
        </w:rPr>
      </w:pPr>
      <w:r>
        <w:rPr>
          <w:rFonts w:ascii="Arial" w:hAnsi="Arial" w:cs="Arial"/>
          <w:sz w:val="28"/>
          <w:lang w:val="pt-BR"/>
        </w:rPr>
        <w:br w:type="page"/>
      </w:r>
      <w:r w:rsidR="008633AE" w:rsidRPr="00EA6DB1">
        <w:rPr>
          <w:rFonts w:ascii="Arial" w:hAnsi="Arial" w:cs="Arial"/>
          <w:sz w:val="28"/>
          <w:lang w:val="pt-BR"/>
        </w:rPr>
        <w:lastRenderedPageBreak/>
        <w:t>Conform H.G.</w:t>
      </w:r>
      <w:r w:rsidR="008633AE">
        <w:rPr>
          <w:rFonts w:ascii="Arial" w:hAnsi="Arial" w:cs="Arial"/>
          <w:bCs/>
          <w:sz w:val="28"/>
          <w:lang w:val="ro-RO"/>
        </w:rPr>
        <w:t xml:space="preserve"> 1218/2006, </w:t>
      </w:r>
      <w:r w:rsidR="008633AE">
        <w:rPr>
          <w:rFonts w:ascii="Arial" w:hAnsi="Arial" w:cs="Arial"/>
          <w:sz w:val="28"/>
          <w:lang w:val="ro-RO"/>
        </w:rPr>
        <w:t xml:space="preserve">privind stabilirea cerinţelor minime de securitate şi sănătate în munca pentru asigurarea protecţiei lucrătorilor impotriva riscurilor legate de prezenta agenţilor chimici, </w:t>
      </w:r>
      <w:r w:rsidR="008633AE" w:rsidRPr="00EA6DB1">
        <w:rPr>
          <w:rFonts w:ascii="Arial" w:hAnsi="Arial" w:cs="Arial"/>
          <w:sz w:val="28"/>
          <w:lang w:val="pt-BR"/>
        </w:rPr>
        <w:t>valorile limita maxima de expunere profesionala pentru motorina sunt:</w:t>
      </w:r>
    </w:p>
    <w:p w:rsidR="008633AE" w:rsidRPr="00EA6DB1" w:rsidRDefault="008633AE" w:rsidP="008633AE">
      <w:pPr>
        <w:ind w:firstLine="720"/>
        <w:rPr>
          <w:rFonts w:ascii="Arial" w:hAnsi="Arial" w:cs="Arial"/>
          <w:sz w:val="28"/>
          <w:lang w:val="it-IT"/>
        </w:rPr>
      </w:pPr>
      <w:r w:rsidRPr="00EA6DB1">
        <w:rPr>
          <w:rFonts w:ascii="Arial" w:hAnsi="Arial" w:cs="Arial"/>
          <w:sz w:val="28"/>
          <w:lang w:val="it-IT"/>
        </w:rPr>
        <w:t xml:space="preserve">-   </w:t>
      </w:r>
      <w:r w:rsidRPr="00EA6DB1">
        <w:rPr>
          <w:rFonts w:ascii="Arial" w:hAnsi="Arial"/>
          <w:sz w:val="28"/>
          <w:lang w:val="it-IT"/>
        </w:rPr>
        <w:t>700 mg/m</w:t>
      </w:r>
      <w:r w:rsidRPr="00EA6DB1">
        <w:rPr>
          <w:rFonts w:ascii="Arial" w:hAnsi="Arial"/>
          <w:sz w:val="28"/>
          <w:vertAlign w:val="superscript"/>
          <w:lang w:val="it-IT"/>
        </w:rPr>
        <w:t>3</w:t>
      </w:r>
      <w:r w:rsidRPr="00EA6DB1">
        <w:rPr>
          <w:rFonts w:ascii="Arial" w:hAnsi="Arial" w:cs="Arial"/>
          <w:sz w:val="28"/>
          <w:szCs w:val="28"/>
          <w:lang w:val="it-IT"/>
        </w:rPr>
        <w:t>pentru 8 ore</w:t>
      </w:r>
    </w:p>
    <w:p w:rsidR="008633AE" w:rsidRPr="00EA6DB1" w:rsidRDefault="008633AE" w:rsidP="008633AE">
      <w:pPr>
        <w:rPr>
          <w:rFonts w:ascii="Arial" w:hAnsi="Arial" w:cs="Arial"/>
          <w:sz w:val="28"/>
          <w:lang w:val="it-IT"/>
        </w:rPr>
      </w:pPr>
      <w:r w:rsidRPr="00EA6DB1">
        <w:rPr>
          <w:rFonts w:ascii="Arial" w:hAnsi="Arial" w:cs="Arial"/>
          <w:sz w:val="28"/>
          <w:szCs w:val="28"/>
          <w:lang w:val="it-IT"/>
        </w:rPr>
        <w:t xml:space="preserve">         -  </w:t>
      </w:r>
      <w:r w:rsidRPr="00EA6DB1">
        <w:rPr>
          <w:rFonts w:ascii="Arial" w:hAnsi="Arial"/>
          <w:sz w:val="28"/>
          <w:lang w:val="it-IT"/>
        </w:rPr>
        <w:t>1000 mg/m</w:t>
      </w:r>
      <w:r w:rsidRPr="00EA6DB1">
        <w:rPr>
          <w:rFonts w:ascii="Arial" w:hAnsi="Arial"/>
          <w:sz w:val="28"/>
          <w:vertAlign w:val="superscript"/>
          <w:lang w:val="it-IT"/>
        </w:rPr>
        <w:t>3</w:t>
      </w:r>
      <w:r w:rsidRPr="00EA6DB1">
        <w:rPr>
          <w:rFonts w:ascii="Arial" w:hAnsi="Arial" w:cs="Arial"/>
          <w:sz w:val="28"/>
          <w:szCs w:val="28"/>
          <w:lang w:val="it-IT"/>
        </w:rPr>
        <w:t>pentru termen scurt (15 minute)</w:t>
      </w:r>
    </w:p>
    <w:p w:rsidR="00CB49CF" w:rsidRDefault="00CB49CF" w:rsidP="00CB49CF">
      <w:pPr>
        <w:ind w:firstLine="720"/>
        <w:rPr>
          <w:rFonts w:ascii="Arial" w:hAnsi="Arial" w:cs="Arial"/>
          <w:sz w:val="28"/>
          <w:szCs w:val="28"/>
        </w:rPr>
      </w:pPr>
      <w:r>
        <w:rPr>
          <w:rFonts w:ascii="Arial" w:hAnsi="Arial" w:cs="Arial"/>
          <w:sz w:val="28"/>
          <w:szCs w:val="28"/>
        </w:rPr>
        <w:t xml:space="preserve">Motorina </w:t>
      </w:r>
      <w:proofErr w:type="gramStart"/>
      <w:r>
        <w:rPr>
          <w:rFonts w:ascii="Arial" w:hAnsi="Arial" w:cs="Arial"/>
          <w:sz w:val="28"/>
          <w:szCs w:val="28"/>
        </w:rPr>
        <w:t>este</w:t>
      </w:r>
      <w:proofErr w:type="gramEnd"/>
      <w:r>
        <w:rPr>
          <w:rFonts w:ascii="Arial" w:hAnsi="Arial" w:cs="Arial"/>
          <w:sz w:val="28"/>
          <w:szCs w:val="28"/>
        </w:rPr>
        <w:t xml:space="preserve"> depozitata in rezervoare din OL, etanse, nu exista risc de incendiu.</w:t>
      </w:r>
    </w:p>
    <w:p w:rsidR="00CB49CF" w:rsidRDefault="00CB49CF" w:rsidP="00CB49CF">
      <w:pPr>
        <w:ind w:firstLine="720"/>
        <w:rPr>
          <w:rFonts w:ascii="Arial" w:hAnsi="Arial" w:cs="Arial"/>
          <w:sz w:val="28"/>
          <w:szCs w:val="28"/>
        </w:rPr>
      </w:pPr>
      <w:proofErr w:type="gramStart"/>
      <w:r w:rsidRPr="003764E0">
        <w:rPr>
          <w:rFonts w:ascii="Arial" w:hAnsi="Arial" w:cs="Arial"/>
          <w:sz w:val="28"/>
          <w:szCs w:val="28"/>
        </w:rPr>
        <w:t xml:space="preserve">Datoritã faptului ca operaţiile de descãrcare, stocare şi livrare se realizeaza în circuit închis, personalul de exploatere nu intrã în contact direct cu </w:t>
      </w:r>
      <w:r>
        <w:rPr>
          <w:rFonts w:ascii="Arial" w:hAnsi="Arial" w:cs="Arial"/>
          <w:sz w:val="28"/>
          <w:szCs w:val="28"/>
        </w:rPr>
        <w:t>motorina</w:t>
      </w:r>
      <w:r w:rsidRPr="003764E0">
        <w:rPr>
          <w:rFonts w:ascii="Arial" w:hAnsi="Arial" w:cs="Arial"/>
          <w:sz w:val="28"/>
          <w:szCs w:val="28"/>
        </w:rPr>
        <w:t>, nu exista risc de intoxicare</w:t>
      </w:r>
      <w:r>
        <w:rPr>
          <w:rFonts w:ascii="Arial" w:hAnsi="Arial" w:cs="Arial"/>
          <w:sz w:val="28"/>
          <w:szCs w:val="28"/>
        </w:rPr>
        <w:t>.</w:t>
      </w:r>
      <w:proofErr w:type="gramEnd"/>
    </w:p>
    <w:p w:rsidR="00CB49CF" w:rsidRDefault="00CB49CF" w:rsidP="00CB49CF">
      <w:pPr>
        <w:ind w:firstLine="720"/>
        <w:rPr>
          <w:rFonts w:ascii="Arial" w:hAnsi="Arial" w:cs="Arial"/>
          <w:sz w:val="28"/>
          <w:szCs w:val="28"/>
        </w:rPr>
      </w:pPr>
      <w:r>
        <w:rPr>
          <w:rFonts w:ascii="Arial" w:hAnsi="Arial" w:cs="Arial"/>
          <w:sz w:val="28"/>
          <w:szCs w:val="28"/>
          <w:lang w:val="ro-RO"/>
        </w:rPr>
        <w:t xml:space="preserve">Cantitatea totala de motorina  </w:t>
      </w:r>
      <w:r w:rsidRPr="00396990">
        <w:rPr>
          <w:rFonts w:ascii="Arial" w:hAnsi="Arial" w:cs="Arial"/>
          <w:sz w:val="28"/>
          <w:szCs w:val="28"/>
          <w:lang w:val="ro-RO"/>
        </w:rPr>
        <w:t>existent</w:t>
      </w:r>
      <w:r>
        <w:rPr>
          <w:rFonts w:ascii="Arial" w:hAnsi="Arial" w:cs="Arial"/>
          <w:sz w:val="28"/>
          <w:szCs w:val="28"/>
          <w:lang w:val="ro-RO"/>
        </w:rPr>
        <w:t xml:space="preserve">a </w:t>
      </w:r>
      <w:r w:rsidRPr="00396990">
        <w:rPr>
          <w:rFonts w:ascii="Arial" w:hAnsi="Arial" w:cs="Arial"/>
          <w:sz w:val="28"/>
          <w:szCs w:val="28"/>
          <w:lang w:val="ro-RO"/>
        </w:rPr>
        <w:t xml:space="preserve"> pe amplasament </w:t>
      </w:r>
      <w:r>
        <w:rPr>
          <w:rFonts w:ascii="Arial" w:hAnsi="Arial" w:cs="Arial"/>
          <w:sz w:val="28"/>
          <w:szCs w:val="28"/>
          <w:lang w:val="ro-RO"/>
        </w:rPr>
        <w:t xml:space="preserve">la un moment dat </w:t>
      </w:r>
      <w:r w:rsidRPr="00396990">
        <w:rPr>
          <w:rFonts w:ascii="Arial" w:hAnsi="Arial" w:cs="Arial"/>
          <w:sz w:val="28"/>
          <w:szCs w:val="28"/>
          <w:lang w:val="ro-RO"/>
        </w:rPr>
        <w:t xml:space="preserve">poate fi de </w:t>
      </w:r>
      <w:r w:rsidR="00C905EB">
        <w:rPr>
          <w:rFonts w:ascii="Arial" w:hAnsi="Arial" w:cs="Arial"/>
          <w:sz w:val="28"/>
          <w:szCs w:val="28"/>
          <w:lang w:val="ro-RO"/>
        </w:rPr>
        <w:t xml:space="preserve">22 </w:t>
      </w:r>
      <w:r w:rsidRPr="00396990">
        <w:rPr>
          <w:rFonts w:ascii="Arial" w:hAnsi="Arial" w:cs="Arial"/>
          <w:sz w:val="28"/>
          <w:szCs w:val="28"/>
          <w:lang w:val="ro-RO"/>
        </w:rPr>
        <w:t>t</w:t>
      </w:r>
      <w:r>
        <w:rPr>
          <w:rFonts w:ascii="Arial" w:hAnsi="Arial" w:cs="Arial"/>
          <w:sz w:val="28"/>
          <w:szCs w:val="28"/>
          <w:lang w:val="ro-RO"/>
        </w:rPr>
        <w:t xml:space="preserve">one, </w:t>
      </w:r>
      <w:r>
        <w:rPr>
          <w:rFonts w:ascii="Arial" w:hAnsi="Arial" w:cs="Arial"/>
          <w:sz w:val="28"/>
          <w:szCs w:val="28"/>
        </w:rPr>
        <w:t xml:space="preserve">cantitate cu mult mai mica decat cea prevazuta in </w:t>
      </w:r>
      <w:r w:rsidRPr="00FA5BBD">
        <w:rPr>
          <w:rFonts w:ascii="Arial" w:hAnsi="Arial" w:cs="Arial"/>
          <w:sz w:val="28"/>
          <w:szCs w:val="28"/>
        </w:rPr>
        <w:t>H</w:t>
      </w:r>
      <w:r>
        <w:rPr>
          <w:rFonts w:ascii="Arial" w:hAnsi="Arial" w:cs="Arial"/>
          <w:sz w:val="28"/>
          <w:szCs w:val="28"/>
        </w:rPr>
        <w:t>.</w:t>
      </w:r>
      <w:r w:rsidRPr="00FA5BBD">
        <w:rPr>
          <w:rFonts w:ascii="Arial" w:hAnsi="Arial" w:cs="Arial"/>
          <w:sz w:val="28"/>
          <w:szCs w:val="28"/>
        </w:rPr>
        <w:t>G</w:t>
      </w:r>
      <w:r>
        <w:rPr>
          <w:rFonts w:ascii="Arial" w:hAnsi="Arial" w:cs="Arial"/>
          <w:sz w:val="28"/>
          <w:szCs w:val="28"/>
        </w:rPr>
        <w:t>.804</w:t>
      </w:r>
      <w:r w:rsidRPr="00FA5BBD">
        <w:rPr>
          <w:rFonts w:ascii="Arial" w:hAnsi="Arial" w:cs="Arial"/>
          <w:sz w:val="28"/>
          <w:szCs w:val="28"/>
        </w:rPr>
        <w:t>/200</w:t>
      </w:r>
      <w:r>
        <w:rPr>
          <w:rFonts w:ascii="Arial" w:hAnsi="Arial" w:cs="Arial"/>
          <w:sz w:val="28"/>
          <w:szCs w:val="28"/>
        </w:rPr>
        <w:t>7,</w:t>
      </w:r>
      <w:r w:rsidR="00C905EB">
        <w:rPr>
          <w:rFonts w:ascii="Arial" w:hAnsi="Arial" w:cs="Arial"/>
          <w:sz w:val="28"/>
          <w:szCs w:val="28"/>
        </w:rPr>
        <w:t xml:space="preserve">  </w:t>
      </w:r>
      <w:r w:rsidRPr="00D675F0">
        <w:rPr>
          <w:rFonts w:ascii="Arial" w:hAnsi="Arial" w:cs="Arial"/>
          <w:sz w:val="28"/>
          <w:szCs w:val="28"/>
        </w:rPr>
        <w:t xml:space="preserve">privind controlul </w:t>
      </w:r>
      <w:r>
        <w:rPr>
          <w:rFonts w:ascii="Arial" w:hAnsi="Arial" w:cs="Arial"/>
          <w:sz w:val="28"/>
          <w:szCs w:val="28"/>
        </w:rPr>
        <w:t xml:space="preserve">asupra pericolelor de accident major </w:t>
      </w:r>
      <w:r w:rsidRPr="00D675F0">
        <w:rPr>
          <w:rFonts w:ascii="Arial" w:hAnsi="Arial" w:cs="Arial"/>
          <w:sz w:val="28"/>
          <w:szCs w:val="28"/>
        </w:rPr>
        <w:t>în care sunt implicate substanţe periculoase</w:t>
      </w:r>
      <w:r>
        <w:rPr>
          <w:rFonts w:ascii="Arial" w:hAnsi="Arial" w:cs="Arial"/>
          <w:sz w:val="28"/>
          <w:szCs w:val="28"/>
        </w:rPr>
        <w:t>, Anexa 1, Partea 1, coloana 1 – 2.500 t.</w:t>
      </w:r>
    </w:p>
    <w:p w:rsidR="00F55A23" w:rsidRPr="00EC5F6A" w:rsidRDefault="00F55A23" w:rsidP="00893E60">
      <w:pPr>
        <w:widowControl/>
        <w:tabs>
          <w:tab w:val="left" w:pos="709"/>
        </w:tabs>
        <w:adjustRightInd/>
        <w:spacing w:before="60" w:after="20" w:line="240" w:lineRule="auto"/>
        <w:ind w:firstLine="709"/>
        <w:textAlignment w:val="auto"/>
        <w:rPr>
          <w:rFonts w:ascii="Arial" w:hAnsi="Arial" w:cs="Arial"/>
          <w:sz w:val="16"/>
          <w:szCs w:val="16"/>
          <w:lang w:val="ro-RO"/>
        </w:rPr>
      </w:pPr>
    </w:p>
    <w:p w:rsidR="002F192C" w:rsidRPr="00AA582E" w:rsidRDefault="002F192C" w:rsidP="00893E60">
      <w:pPr>
        <w:pStyle w:val="Heading2"/>
        <w:rPr>
          <w:rFonts w:ascii="Arial Narrow" w:hAnsi="Arial Narrow" w:cs="Arial Narrow"/>
          <w:i w:val="0"/>
          <w:iCs w:val="0"/>
          <w:caps/>
          <w:sz w:val="32"/>
          <w:szCs w:val="32"/>
          <w:lang w:val="it-IT"/>
        </w:rPr>
      </w:pPr>
      <w:r w:rsidRPr="00AA582E">
        <w:rPr>
          <w:rFonts w:ascii="Arial Narrow" w:hAnsi="Arial Narrow" w:cs="Arial Narrow"/>
          <w:i w:val="0"/>
          <w:iCs w:val="0"/>
          <w:caps/>
          <w:sz w:val="32"/>
          <w:szCs w:val="32"/>
          <w:lang w:val="it-IT"/>
        </w:rPr>
        <w:t xml:space="preserve">2.6  TOPOGRAFIE SI </w:t>
      </w:r>
      <w:bookmarkEnd w:id="18"/>
      <w:bookmarkEnd w:id="19"/>
      <w:r w:rsidRPr="00AA582E">
        <w:rPr>
          <w:rFonts w:ascii="Arial Narrow" w:hAnsi="Arial Narrow" w:cs="Arial Narrow"/>
          <w:i w:val="0"/>
          <w:iCs w:val="0"/>
          <w:caps/>
          <w:sz w:val="32"/>
          <w:szCs w:val="32"/>
          <w:lang w:val="it-IT"/>
        </w:rPr>
        <w:t>scurgere</w:t>
      </w:r>
    </w:p>
    <w:p w:rsidR="00C905EB" w:rsidRDefault="00C905EB" w:rsidP="00893E60">
      <w:pPr>
        <w:pStyle w:val="BodyTextIndent"/>
        <w:tabs>
          <w:tab w:val="left" w:pos="0"/>
        </w:tabs>
        <w:ind w:firstLine="0"/>
        <w:rPr>
          <w:rFonts w:ascii="Arial Narrow" w:hAnsi="Arial Narrow" w:cs="Arial Narrow"/>
          <w:b/>
          <w:bCs/>
          <w:caps/>
          <w:sz w:val="28"/>
          <w:szCs w:val="28"/>
          <w:lang w:val="it-IT"/>
        </w:rPr>
      </w:pPr>
    </w:p>
    <w:p w:rsidR="002F192C" w:rsidRPr="00AA582E" w:rsidRDefault="002F192C" w:rsidP="00893E60">
      <w:pPr>
        <w:pStyle w:val="BodyTextIndent"/>
        <w:tabs>
          <w:tab w:val="left" w:pos="0"/>
        </w:tabs>
        <w:ind w:firstLine="0"/>
        <w:rPr>
          <w:rFonts w:ascii="Arial Narrow" w:hAnsi="Arial Narrow" w:cs="Arial Narrow"/>
          <w:b/>
          <w:bCs/>
          <w:caps/>
          <w:sz w:val="28"/>
          <w:szCs w:val="28"/>
          <w:lang w:val="it-IT"/>
        </w:rPr>
      </w:pPr>
      <w:r w:rsidRPr="00AA582E">
        <w:rPr>
          <w:rFonts w:ascii="Arial Narrow" w:hAnsi="Arial Narrow" w:cs="Arial Narrow"/>
          <w:b/>
          <w:bCs/>
          <w:caps/>
          <w:sz w:val="28"/>
          <w:szCs w:val="28"/>
          <w:lang w:val="it-IT"/>
        </w:rPr>
        <w:t>2.6.1  Topografia</w:t>
      </w:r>
      <w:r w:rsidRPr="00AA582E">
        <w:rPr>
          <w:rFonts w:ascii="Arial Narrow" w:hAnsi="Arial Narrow" w:cs="Arial Narrow"/>
          <w:b/>
          <w:bCs/>
          <w:caps/>
          <w:sz w:val="28"/>
          <w:szCs w:val="28"/>
          <w:lang w:val="it-IT"/>
        </w:rPr>
        <w:tab/>
      </w:r>
    </w:p>
    <w:p w:rsidR="002F192C" w:rsidRPr="00F27087" w:rsidRDefault="002F192C" w:rsidP="00124C0B">
      <w:pPr>
        <w:ind w:firstLine="720"/>
        <w:rPr>
          <w:rFonts w:ascii="Arial" w:hAnsi="Arial" w:cs="Arial"/>
          <w:sz w:val="28"/>
          <w:szCs w:val="28"/>
          <w:lang w:val="it-IT"/>
        </w:rPr>
      </w:pPr>
      <w:r>
        <w:rPr>
          <w:rFonts w:ascii="Arial" w:hAnsi="Arial" w:cs="Arial"/>
          <w:sz w:val="28"/>
          <w:szCs w:val="28"/>
          <w:lang w:val="it-IT"/>
        </w:rPr>
        <w:t>A</w:t>
      </w:r>
      <w:r w:rsidRPr="00F27087">
        <w:rPr>
          <w:rFonts w:ascii="Arial" w:hAnsi="Arial" w:cs="Arial"/>
          <w:sz w:val="28"/>
          <w:szCs w:val="28"/>
          <w:lang w:val="it-IT"/>
        </w:rPr>
        <w:t>mplasamentul Fermei Gh. Doja se gaseste pe terasa inferioara a raului Siret. Terasa are o dezvoltare mare pe malul drept al Siretului, latimea acesteia fiind de cca. 2000 m, o parte din aceasta fiind acum inclusa, prin indiguire, in suprafata lacului de acumulare Racaciuni.</w:t>
      </w:r>
    </w:p>
    <w:p w:rsidR="002F192C" w:rsidRPr="00F27087" w:rsidRDefault="002F192C" w:rsidP="00124C0B">
      <w:pPr>
        <w:ind w:firstLine="720"/>
        <w:rPr>
          <w:rFonts w:ascii="Arial" w:hAnsi="Arial" w:cs="Arial"/>
          <w:sz w:val="28"/>
          <w:szCs w:val="28"/>
          <w:lang w:val="it-IT"/>
        </w:rPr>
      </w:pPr>
      <w:r w:rsidRPr="00F27087">
        <w:rPr>
          <w:rFonts w:ascii="Arial" w:hAnsi="Arial" w:cs="Arial"/>
          <w:sz w:val="28"/>
          <w:szCs w:val="28"/>
          <w:lang w:val="it-IT"/>
        </w:rPr>
        <w:t>Obiectivul este situat la cca. 1100 m</w:t>
      </w:r>
      <w:r>
        <w:rPr>
          <w:rFonts w:ascii="Arial" w:hAnsi="Arial" w:cs="Arial"/>
          <w:sz w:val="28"/>
          <w:szCs w:val="28"/>
          <w:lang w:val="it-IT"/>
        </w:rPr>
        <w:t>,</w:t>
      </w:r>
      <w:r w:rsidRPr="00F27087">
        <w:rPr>
          <w:rFonts w:ascii="Arial" w:hAnsi="Arial" w:cs="Arial"/>
          <w:sz w:val="28"/>
          <w:szCs w:val="28"/>
          <w:lang w:val="it-IT"/>
        </w:rPr>
        <w:t xml:space="preserve"> est</w:t>
      </w:r>
      <w:r>
        <w:rPr>
          <w:rFonts w:ascii="Arial" w:hAnsi="Arial" w:cs="Arial"/>
          <w:sz w:val="28"/>
          <w:szCs w:val="28"/>
          <w:lang w:val="it-IT"/>
        </w:rPr>
        <w:t>,</w:t>
      </w:r>
      <w:r w:rsidRPr="00F27087">
        <w:rPr>
          <w:rFonts w:ascii="Arial" w:hAnsi="Arial" w:cs="Arial"/>
          <w:sz w:val="28"/>
          <w:szCs w:val="28"/>
          <w:lang w:val="it-IT"/>
        </w:rPr>
        <w:t xml:space="preserve"> de digul lacului de acumulare Rãcãciuni din cadrul amenajãrii hidroenergetice a râului Siret. Relieful este plan, cu slaba inclinare spre est, cu rare concavitati si adancimi reduse. </w:t>
      </w:r>
    </w:p>
    <w:p w:rsidR="002F192C" w:rsidRPr="00F27087" w:rsidRDefault="002F192C" w:rsidP="00124C0B">
      <w:pPr>
        <w:ind w:firstLine="720"/>
        <w:rPr>
          <w:rFonts w:ascii="Arial" w:hAnsi="Arial" w:cs="Arial"/>
          <w:sz w:val="28"/>
          <w:szCs w:val="28"/>
          <w:lang w:val="it-IT"/>
        </w:rPr>
      </w:pPr>
      <w:r w:rsidRPr="00F27087">
        <w:rPr>
          <w:rFonts w:ascii="Arial" w:hAnsi="Arial" w:cs="Arial"/>
          <w:sz w:val="28"/>
          <w:szCs w:val="28"/>
          <w:lang w:val="it-IT"/>
        </w:rPr>
        <w:t>Observatiile facute asupra zonei de amplasament evidentiaza o buna stabilitate generala a terenului, amenajarile hidroenergetice realizate pe cursul raului Siret, in zona Bacau – Racaciuni – Sascut, elimina in totalitate pericolul inundatiilor pe terasa inferioara.</w:t>
      </w:r>
    </w:p>
    <w:p w:rsidR="002F192C" w:rsidRPr="00124C0B" w:rsidRDefault="002F192C" w:rsidP="00EC5F6A">
      <w:pPr>
        <w:ind w:firstLine="720"/>
        <w:rPr>
          <w:color w:val="000000"/>
          <w:sz w:val="28"/>
          <w:szCs w:val="28"/>
          <w:lang w:val="it-IT"/>
        </w:rPr>
      </w:pPr>
      <w:r w:rsidRPr="00F27087">
        <w:rPr>
          <w:rFonts w:ascii="Arial" w:hAnsi="Arial" w:cs="Arial"/>
          <w:sz w:val="28"/>
          <w:szCs w:val="28"/>
          <w:lang w:val="it-IT"/>
        </w:rPr>
        <w:t>Pe amplasament cat si in vecinatate nu se semnaleaza fenomene de instabilitate, alunecari active sau stabilizate, stratificatia terenului fiind uniforma atat pe orizontala cat si pe verticala.</w:t>
      </w:r>
    </w:p>
    <w:p w:rsidR="00373D9D" w:rsidRDefault="00373D9D" w:rsidP="00893E60">
      <w:pPr>
        <w:pStyle w:val="BodyTextIndent3"/>
        <w:ind w:firstLine="0"/>
        <w:rPr>
          <w:rFonts w:ascii="Arial Narrow" w:hAnsi="Arial Narrow" w:cs="Arial Narrow"/>
          <w:b/>
          <w:bCs/>
          <w:caps/>
          <w:sz w:val="28"/>
          <w:szCs w:val="28"/>
          <w:lang w:val="it-IT"/>
        </w:rPr>
      </w:pPr>
    </w:p>
    <w:p w:rsidR="002F192C" w:rsidRPr="00311639" w:rsidRDefault="002F192C" w:rsidP="00893E60">
      <w:pPr>
        <w:pStyle w:val="BodyTextIndent3"/>
        <w:ind w:firstLine="0"/>
        <w:rPr>
          <w:rFonts w:ascii="Arial Narrow" w:hAnsi="Arial Narrow" w:cs="Arial Narrow"/>
          <w:b/>
          <w:bCs/>
          <w:caps/>
          <w:sz w:val="28"/>
          <w:szCs w:val="28"/>
          <w:lang w:val="it-IT"/>
        </w:rPr>
      </w:pPr>
      <w:r w:rsidRPr="00311639">
        <w:rPr>
          <w:rFonts w:ascii="Arial Narrow" w:hAnsi="Arial Narrow" w:cs="Arial Narrow"/>
          <w:b/>
          <w:bCs/>
          <w:caps/>
          <w:sz w:val="28"/>
          <w:szCs w:val="28"/>
          <w:lang w:val="it-IT"/>
        </w:rPr>
        <w:lastRenderedPageBreak/>
        <w:t>2.6.2. Scurgerea</w:t>
      </w:r>
    </w:p>
    <w:p w:rsidR="002F192C" w:rsidRPr="00311639" w:rsidRDefault="002F192C" w:rsidP="00893E60">
      <w:pPr>
        <w:pStyle w:val="BodyTextIndent3"/>
        <w:rPr>
          <w:sz w:val="28"/>
          <w:szCs w:val="28"/>
          <w:lang w:val="it-IT"/>
        </w:rPr>
      </w:pPr>
      <w:r w:rsidRPr="00311639">
        <w:rPr>
          <w:sz w:val="28"/>
          <w:szCs w:val="28"/>
          <w:lang w:val="it-IT"/>
        </w:rPr>
        <w:t>Pe amplasament cat si in vecinatate nu se semnaleaza fenomene de instabilitate, alunecari active sau stabilizate, stratificatia terenului fiind uniforma atat pe orizontala cat si pe verticala.</w:t>
      </w:r>
    </w:p>
    <w:p w:rsidR="002F192C" w:rsidRPr="00311639" w:rsidRDefault="002F192C" w:rsidP="00893E60">
      <w:pPr>
        <w:pStyle w:val="BodyTextIndent"/>
        <w:rPr>
          <w:sz w:val="28"/>
          <w:szCs w:val="28"/>
          <w:lang w:val="it-IT"/>
        </w:rPr>
      </w:pPr>
      <w:r w:rsidRPr="00311639">
        <w:rPr>
          <w:sz w:val="28"/>
          <w:szCs w:val="28"/>
          <w:lang w:val="it-IT"/>
        </w:rPr>
        <w:t xml:space="preserve">Platformele betonate din cadrul </w:t>
      </w:r>
      <w:r>
        <w:rPr>
          <w:sz w:val="28"/>
          <w:szCs w:val="28"/>
          <w:lang w:val="it-IT"/>
        </w:rPr>
        <w:t xml:space="preserve">fermei </w:t>
      </w:r>
      <w:r w:rsidRPr="00311639">
        <w:rPr>
          <w:sz w:val="28"/>
          <w:szCs w:val="28"/>
          <w:lang w:val="it-IT"/>
        </w:rPr>
        <w:t xml:space="preserve"> sunt prevazute cu pante de scurgere a apelor pluviale pe terenurile adiacente. </w:t>
      </w:r>
    </w:p>
    <w:p w:rsidR="002F192C" w:rsidRPr="00F27087" w:rsidRDefault="002F192C" w:rsidP="002C7DDF">
      <w:pPr>
        <w:pStyle w:val="BodyTextIndent"/>
        <w:rPr>
          <w:sz w:val="28"/>
          <w:szCs w:val="28"/>
          <w:lang w:val="it-IT"/>
        </w:rPr>
      </w:pPr>
      <w:r w:rsidRPr="00F27087">
        <w:rPr>
          <w:sz w:val="28"/>
          <w:szCs w:val="28"/>
          <w:lang w:val="it-IT"/>
        </w:rPr>
        <w:t>Terenul amplasamentului prezinta denivelari cu pante sub 2,5% , incinta fiind prevazuta cu retele de canalizare pentru colectarea apelor uzate tehnologice, menajere, rigole pentru colectarea apelor pluviale cu descarcare pe terenurile invecinate.</w:t>
      </w:r>
    </w:p>
    <w:p w:rsidR="002F192C" w:rsidRDefault="002F192C" w:rsidP="00893E60">
      <w:pPr>
        <w:pStyle w:val="BodyTextIndent3"/>
        <w:rPr>
          <w:sz w:val="28"/>
          <w:szCs w:val="28"/>
          <w:lang w:val="it-IT"/>
        </w:rPr>
      </w:pPr>
      <w:r w:rsidRPr="00311639">
        <w:rPr>
          <w:sz w:val="28"/>
          <w:szCs w:val="28"/>
          <w:lang w:val="it-IT"/>
        </w:rPr>
        <w:t>Amplasamentul analizat nu este situat in zona inundabila sau in calea torentelor de apa</w:t>
      </w:r>
      <w:r>
        <w:rPr>
          <w:sz w:val="28"/>
          <w:szCs w:val="28"/>
          <w:lang w:val="it-IT"/>
        </w:rPr>
        <w:t>.</w:t>
      </w:r>
    </w:p>
    <w:p w:rsidR="00C905EB" w:rsidRDefault="00C905EB" w:rsidP="00893E60">
      <w:pPr>
        <w:pStyle w:val="Heading2"/>
        <w:rPr>
          <w:rFonts w:ascii="Arial Narrow" w:hAnsi="Arial Narrow" w:cs="Arial Narrow"/>
          <w:i w:val="0"/>
          <w:iCs w:val="0"/>
          <w:sz w:val="32"/>
          <w:szCs w:val="32"/>
          <w:lang w:val="it-IT"/>
        </w:rPr>
      </w:pPr>
      <w:bookmarkStart w:id="20" w:name="_Toc79039426"/>
      <w:bookmarkStart w:id="21" w:name="_Toc86663373"/>
    </w:p>
    <w:p w:rsidR="002F192C" w:rsidRPr="002E2EC1" w:rsidRDefault="002F192C" w:rsidP="00893E60">
      <w:pPr>
        <w:pStyle w:val="Heading2"/>
        <w:rPr>
          <w:rFonts w:ascii="Arial Narrow" w:hAnsi="Arial Narrow" w:cs="Arial Narrow"/>
          <w:i w:val="0"/>
          <w:iCs w:val="0"/>
          <w:sz w:val="32"/>
          <w:szCs w:val="32"/>
          <w:lang w:val="it-IT"/>
        </w:rPr>
      </w:pPr>
      <w:r w:rsidRPr="002E2EC1">
        <w:rPr>
          <w:rFonts w:ascii="Arial Narrow" w:hAnsi="Arial Narrow" w:cs="Arial Narrow"/>
          <w:i w:val="0"/>
          <w:iCs w:val="0"/>
          <w:sz w:val="32"/>
          <w:szCs w:val="32"/>
          <w:lang w:val="it-IT"/>
        </w:rPr>
        <w:t xml:space="preserve">2.7   GEOLOGIE </w:t>
      </w:r>
      <w:bookmarkEnd w:id="20"/>
      <w:bookmarkEnd w:id="21"/>
    </w:p>
    <w:p w:rsidR="002F192C" w:rsidRPr="007F2EAE" w:rsidRDefault="002F192C" w:rsidP="00893E60">
      <w:pPr>
        <w:spacing w:line="240" w:lineRule="auto"/>
        <w:rPr>
          <w:rFonts w:ascii="Arial Narrow" w:hAnsi="Arial Narrow" w:cs="Arial Narrow"/>
          <w:b/>
          <w:bCs/>
          <w:caps/>
          <w:sz w:val="16"/>
          <w:szCs w:val="16"/>
          <w:lang w:val="ro-RO"/>
        </w:rPr>
      </w:pPr>
    </w:p>
    <w:p w:rsidR="002F192C" w:rsidRPr="00C54CF1" w:rsidRDefault="002F192C" w:rsidP="00893E60">
      <w:pPr>
        <w:rPr>
          <w:rFonts w:ascii="Arial Narrow" w:hAnsi="Arial Narrow" w:cs="Arial Narrow"/>
          <w:b/>
          <w:bCs/>
          <w:caps/>
          <w:sz w:val="28"/>
          <w:szCs w:val="28"/>
          <w:lang w:val="ro-RO"/>
        </w:rPr>
      </w:pPr>
      <w:r w:rsidRPr="00C54CF1">
        <w:rPr>
          <w:rFonts w:ascii="Arial Narrow" w:hAnsi="Arial Narrow" w:cs="Arial Narrow"/>
          <w:b/>
          <w:bCs/>
          <w:caps/>
          <w:sz w:val="28"/>
          <w:szCs w:val="28"/>
          <w:lang w:val="ro-RO"/>
        </w:rPr>
        <w:t>2.7.1 Elemente de Geologie</w:t>
      </w:r>
    </w:p>
    <w:p w:rsidR="002F192C" w:rsidRPr="00CE6168" w:rsidRDefault="002F192C" w:rsidP="00893E60">
      <w:pPr>
        <w:spacing w:line="240" w:lineRule="auto"/>
        <w:rPr>
          <w:rFonts w:ascii="Arial" w:hAnsi="Arial" w:cs="Arial"/>
          <w:b/>
          <w:bCs/>
          <w:sz w:val="16"/>
          <w:szCs w:val="16"/>
          <w:lang w:val="ro-RO"/>
        </w:rPr>
      </w:pP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 xml:space="preserve">Din punct de vedere geologic, structural zona apartine platformei moldave ale carei sedimente prezinta o scufundare treptata spre sud, fata de depresiune Barladului cat si spre vest in fata orogenului carpatic. </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Cele mai vechi sedimente apartin sarmatianului reprezentate litologic prin argile, uneori marnoase cu intercalatii de nisipuri fine gresificate. Sedimentele sarmatiene sunt de regula mascate de complexul aluvionar ce are grosimi de peste 15m.</w:t>
      </w:r>
    </w:p>
    <w:p w:rsidR="009E0809" w:rsidRDefault="009E0809" w:rsidP="00893E60">
      <w:pPr>
        <w:rPr>
          <w:rFonts w:ascii="Arial Narrow" w:hAnsi="Arial Narrow" w:cs="Arial Narrow"/>
          <w:b/>
          <w:bCs/>
          <w:caps/>
          <w:sz w:val="28"/>
          <w:szCs w:val="28"/>
          <w:lang w:val="ro-RO"/>
        </w:rPr>
      </w:pPr>
    </w:p>
    <w:p w:rsidR="002F192C" w:rsidRPr="00295D9E" w:rsidRDefault="002F192C" w:rsidP="00893E60">
      <w:pPr>
        <w:rPr>
          <w:rFonts w:ascii="Arial Narrow" w:hAnsi="Arial Narrow" w:cs="Arial Narrow"/>
          <w:b/>
          <w:bCs/>
          <w:caps/>
          <w:sz w:val="28"/>
          <w:szCs w:val="28"/>
          <w:lang w:val="ro-RO"/>
        </w:rPr>
      </w:pPr>
      <w:r w:rsidRPr="00295D9E">
        <w:rPr>
          <w:rFonts w:ascii="Arial Narrow" w:hAnsi="Arial Narrow" w:cs="Arial Narrow"/>
          <w:b/>
          <w:bCs/>
          <w:caps/>
          <w:sz w:val="28"/>
          <w:szCs w:val="28"/>
          <w:lang w:val="ro-RO"/>
        </w:rPr>
        <w:t>2.7.2 Solul</w:t>
      </w:r>
      <w:r>
        <w:rPr>
          <w:rFonts w:ascii="Arial Narrow" w:hAnsi="Arial Narrow" w:cs="Arial Narrow"/>
          <w:b/>
          <w:bCs/>
          <w:caps/>
          <w:sz w:val="28"/>
          <w:szCs w:val="28"/>
          <w:lang w:val="ro-RO"/>
        </w:rPr>
        <w:t xml:space="preserve"> si SUBSOLUL </w:t>
      </w:r>
    </w:p>
    <w:p w:rsidR="002F192C" w:rsidRPr="00165AD1" w:rsidRDefault="002F192C" w:rsidP="00893E60">
      <w:pPr>
        <w:pStyle w:val="NormalWeb"/>
        <w:shd w:val="clear" w:color="auto" w:fill="FFFFFF"/>
        <w:tabs>
          <w:tab w:val="clear" w:pos="720"/>
        </w:tabs>
        <w:ind w:left="0" w:firstLine="0"/>
        <w:rPr>
          <w:rFonts w:ascii="Arial" w:hAnsi="Arial" w:cs="Arial"/>
          <w:sz w:val="28"/>
          <w:szCs w:val="28"/>
          <w:lang w:val="ro-RO"/>
        </w:rPr>
      </w:pPr>
      <w:r w:rsidRPr="00165AD1">
        <w:rPr>
          <w:rFonts w:ascii="Arial" w:hAnsi="Arial" w:cs="Arial"/>
          <w:sz w:val="28"/>
          <w:szCs w:val="28"/>
          <w:lang w:val="ro-RO"/>
        </w:rPr>
        <w:tab/>
        <w:t>Urmarea a conditiilor naturale ce caracterizeaza zona studiata s-a format un invelis de soluri divers, fiind delimitate urmatoarele tipuri de soluri:</w:t>
      </w:r>
    </w:p>
    <w:p w:rsidR="002F192C" w:rsidRPr="00272264" w:rsidRDefault="002F192C" w:rsidP="00AF7AB4">
      <w:pPr>
        <w:pStyle w:val="NoSpacing"/>
        <w:numPr>
          <w:ilvl w:val="0"/>
          <w:numId w:val="18"/>
        </w:numPr>
        <w:tabs>
          <w:tab w:val="clear" w:pos="7125"/>
          <w:tab w:val="left" w:pos="720"/>
        </w:tabs>
        <w:ind w:left="720"/>
        <w:jc w:val="both"/>
        <w:rPr>
          <w:rFonts w:ascii="Arial" w:hAnsi="Arial" w:cs="Arial"/>
          <w:sz w:val="28"/>
          <w:szCs w:val="28"/>
        </w:rPr>
      </w:pPr>
      <w:r w:rsidRPr="00760FED">
        <w:rPr>
          <w:rFonts w:ascii="Arial" w:hAnsi="Arial" w:cs="Arial"/>
          <w:b/>
          <w:bCs/>
          <w:i/>
          <w:iCs/>
          <w:sz w:val="28"/>
          <w:szCs w:val="28"/>
        </w:rPr>
        <w:t>aluviosoluri</w:t>
      </w:r>
      <w:r w:rsidR="00C905EB">
        <w:rPr>
          <w:rFonts w:ascii="Arial" w:hAnsi="Arial" w:cs="Arial"/>
          <w:b/>
          <w:bCs/>
          <w:i/>
          <w:iCs/>
          <w:sz w:val="28"/>
          <w:szCs w:val="28"/>
        </w:rPr>
        <w:t xml:space="preserve"> </w:t>
      </w:r>
      <w:r w:rsidRPr="00760FED">
        <w:rPr>
          <w:rFonts w:ascii="Arial" w:hAnsi="Arial" w:cs="Arial"/>
          <w:b/>
          <w:bCs/>
          <w:i/>
          <w:iCs/>
          <w:sz w:val="28"/>
          <w:szCs w:val="28"/>
        </w:rPr>
        <w:t>de luncă</w:t>
      </w:r>
      <w:r w:rsidRPr="00272264">
        <w:rPr>
          <w:rFonts w:ascii="Arial" w:hAnsi="Arial" w:cs="Arial"/>
          <w:sz w:val="28"/>
          <w:szCs w:val="28"/>
        </w:rPr>
        <w:t xml:space="preserve"> (fac parte din clasa Protisoluri)</w:t>
      </w:r>
      <w:r>
        <w:rPr>
          <w:rFonts w:ascii="Arial" w:hAnsi="Arial" w:cs="Arial"/>
          <w:sz w:val="28"/>
          <w:szCs w:val="28"/>
        </w:rPr>
        <w:t>,</w:t>
      </w:r>
      <w:r w:rsidRPr="00272264">
        <w:rPr>
          <w:rFonts w:ascii="Arial" w:hAnsi="Arial" w:cs="Arial"/>
          <w:sz w:val="28"/>
          <w:szCs w:val="28"/>
        </w:rPr>
        <w:t xml:space="preserve"> aceste soluri sunt cele ma</w:t>
      </w:r>
      <w:r>
        <w:rPr>
          <w:rFonts w:ascii="Arial" w:hAnsi="Arial" w:cs="Arial"/>
          <w:sz w:val="28"/>
          <w:szCs w:val="28"/>
        </w:rPr>
        <w:t>i</w:t>
      </w:r>
      <w:r w:rsidRPr="00272264">
        <w:rPr>
          <w:rFonts w:ascii="Arial" w:hAnsi="Arial" w:cs="Arial"/>
          <w:sz w:val="28"/>
          <w:szCs w:val="28"/>
        </w:rPr>
        <w:t xml:space="preserve"> favorabile pentru legume şi zarzavaturi, pretându-se însă şi la o serie de plante furajere, tehnice, chiar cerealiere atunci când sunt bine gospodărite.</w:t>
      </w:r>
    </w:p>
    <w:p w:rsidR="002F192C" w:rsidRPr="00272264" w:rsidRDefault="002F192C" w:rsidP="00AF7AB4">
      <w:pPr>
        <w:pStyle w:val="NoSpacing"/>
        <w:numPr>
          <w:ilvl w:val="0"/>
          <w:numId w:val="18"/>
        </w:numPr>
        <w:tabs>
          <w:tab w:val="clear" w:pos="7125"/>
          <w:tab w:val="left" w:pos="720"/>
        </w:tabs>
        <w:ind w:left="720"/>
        <w:jc w:val="both"/>
        <w:rPr>
          <w:rFonts w:ascii="Arial" w:hAnsi="Arial" w:cs="Arial"/>
          <w:sz w:val="28"/>
          <w:szCs w:val="28"/>
        </w:rPr>
      </w:pPr>
      <w:r w:rsidRPr="00760FED">
        <w:rPr>
          <w:rFonts w:ascii="Arial" w:hAnsi="Arial" w:cs="Arial"/>
          <w:b/>
          <w:bCs/>
          <w:i/>
          <w:iCs/>
          <w:sz w:val="28"/>
          <w:szCs w:val="28"/>
        </w:rPr>
        <w:t>erodosolurile</w:t>
      </w:r>
      <w:r w:rsidRPr="00760FED">
        <w:rPr>
          <w:rFonts w:ascii="Arial" w:hAnsi="Arial" w:cs="Arial"/>
          <w:i/>
          <w:iCs/>
          <w:sz w:val="28"/>
          <w:szCs w:val="28"/>
        </w:rPr>
        <w:t xml:space="preserve"> (</w:t>
      </w:r>
      <w:r w:rsidRPr="00272264">
        <w:rPr>
          <w:rFonts w:ascii="Arial" w:hAnsi="Arial" w:cs="Arial"/>
          <w:sz w:val="28"/>
          <w:szCs w:val="28"/>
        </w:rPr>
        <w:t xml:space="preserve"> fac parte din clasa Protisoluri)- eroziunea şi alunecările de teren explică prezenţa acestor soluri, existenţa lor fiind condiţionată însă de </w:t>
      </w:r>
      <w:r w:rsidRPr="00272264">
        <w:rPr>
          <w:rFonts w:ascii="Arial" w:hAnsi="Arial" w:cs="Arial"/>
          <w:sz w:val="28"/>
          <w:szCs w:val="28"/>
        </w:rPr>
        <w:lastRenderedPageBreak/>
        <w:t>substratul friabil, slab sau neconsolidat ( mame, argile, nisipuri, loessuri), sau de intervenţia brutală a omului.Aceste soluri au o fertilitate foarte scăzută, fiind întâlnit pe versanţii râurilor.</w:t>
      </w:r>
    </w:p>
    <w:p w:rsidR="002F192C" w:rsidRPr="00272264" w:rsidRDefault="002F192C" w:rsidP="00AF7AB4">
      <w:pPr>
        <w:pStyle w:val="NoSpacing"/>
        <w:numPr>
          <w:ilvl w:val="0"/>
          <w:numId w:val="18"/>
        </w:numPr>
        <w:tabs>
          <w:tab w:val="clear" w:pos="7125"/>
          <w:tab w:val="left" w:pos="720"/>
        </w:tabs>
        <w:ind w:left="720"/>
        <w:jc w:val="both"/>
        <w:rPr>
          <w:rFonts w:ascii="Arial" w:hAnsi="Arial" w:cs="Arial"/>
          <w:sz w:val="28"/>
          <w:szCs w:val="28"/>
        </w:rPr>
      </w:pPr>
      <w:r w:rsidRPr="00760FED">
        <w:rPr>
          <w:rFonts w:ascii="Arial" w:hAnsi="Arial" w:cs="Arial"/>
          <w:b/>
          <w:bCs/>
          <w:i/>
          <w:iCs/>
          <w:sz w:val="28"/>
          <w:szCs w:val="28"/>
        </w:rPr>
        <w:t>cernoziomuri levigate de luncă</w:t>
      </w:r>
      <w:r w:rsidRPr="00272264">
        <w:rPr>
          <w:rFonts w:ascii="Arial" w:hAnsi="Arial" w:cs="Arial"/>
          <w:sz w:val="28"/>
          <w:szCs w:val="28"/>
        </w:rPr>
        <w:t>( fac parte din clasa Ceilsoluri)</w:t>
      </w:r>
      <w:r>
        <w:rPr>
          <w:rFonts w:ascii="Arial" w:hAnsi="Arial" w:cs="Arial"/>
          <w:sz w:val="28"/>
          <w:szCs w:val="28"/>
        </w:rPr>
        <w:t>,</w:t>
      </w:r>
      <w:r w:rsidRPr="00272264">
        <w:rPr>
          <w:rFonts w:ascii="Arial" w:hAnsi="Arial" w:cs="Arial"/>
          <w:sz w:val="28"/>
          <w:szCs w:val="28"/>
        </w:rPr>
        <w:t>sunt soluri cu fertilitate ridicată, cu conţinut natural ridicat de humus şi macroelemente nutritive, fiind foarte bune pentru cultura legumelor datorită aportului apei freatice.</w:t>
      </w:r>
    </w:p>
    <w:p w:rsidR="002F192C" w:rsidRPr="00272264" w:rsidRDefault="002F192C" w:rsidP="00AF7AB4">
      <w:pPr>
        <w:pStyle w:val="NoSpacing"/>
        <w:numPr>
          <w:ilvl w:val="0"/>
          <w:numId w:val="18"/>
        </w:numPr>
        <w:tabs>
          <w:tab w:val="clear" w:pos="7125"/>
          <w:tab w:val="left" w:pos="720"/>
        </w:tabs>
        <w:ind w:left="720"/>
        <w:jc w:val="both"/>
        <w:rPr>
          <w:rFonts w:ascii="Arial" w:hAnsi="Arial" w:cs="Arial"/>
          <w:sz w:val="28"/>
          <w:szCs w:val="28"/>
        </w:rPr>
      </w:pPr>
      <w:r w:rsidRPr="00760FED">
        <w:rPr>
          <w:rFonts w:ascii="Arial" w:hAnsi="Arial" w:cs="Arial"/>
          <w:b/>
          <w:bCs/>
          <w:i/>
          <w:iCs/>
          <w:sz w:val="28"/>
          <w:szCs w:val="28"/>
        </w:rPr>
        <w:t>gleiosoluri</w:t>
      </w:r>
      <w:r w:rsidRPr="00272264">
        <w:rPr>
          <w:rFonts w:ascii="Arial" w:hAnsi="Arial" w:cs="Arial"/>
          <w:sz w:val="28"/>
          <w:szCs w:val="28"/>
        </w:rPr>
        <w:t>(fac parte din clasa Hidrisoluri)</w:t>
      </w:r>
      <w:r>
        <w:rPr>
          <w:rFonts w:ascii="Arial" w:hAnsi="Arial" w:cs="Arial"/>
          <w:sz w:val="28"/>
          <w:szCs w:val="28"/>
        </w:rPr>
        <w:t>,</w:t>
      </w:r>
      <w:r w:rsidRPr="00272264">
        <w:rPr>
          <w:rFonts w:ascii="Arial" w:hAnsi="Arial" w:cs="Arial"/>
          <w:sz w:val="28"/>
          <w:szCs w:val="28"/>
        </w:rPr>
        <w:t xml:space="preserve"> se găsesc pe suprafeţe reduse, au potenţial redus de fertilitate.</w:t>
      </w:r>
    </w:p>
    <w:p w:rsidR="002F192C" w:rsidRDefault="002F192C" w:rsidP="00893E60">
      <w:pPr>
        <w:pStyle w:val="BodyTextIndent3"/>
        <w:ind w:firstLine="654"/>
        <w:rPr>
          <w:sz w:val="28"/>
          <w:szCs w:val="28"/>
          <w:lang w:val="pt-BR"/>
        </w:rPr>
      </w:pPr>
      <w:r w:rsidRPr="00311639">
        <w:rPr>
          <w:sz w:val="28"/>
          <w:szCs w:val="28"/>
          <w:lang w:val="pt-BR"/>
        </w:rPr>
        <w:t>Terenul în zonã permite fundarea constructiilor, presiunea pe teren la cota fundatiilor fiind de 2 daN/cm</w:t>
      </w:r>
      <w:r w:rsidRPr="00311639">
        <w:rPr>
          <w:sz w:val="28"/>
          <w:szCs w:val="28"/>
          <w:vertAlign w:val="superscript"/>
          <w:lang w:val="pt-BR"/>
        </w:rPr>
        <w:t>2</w:t>
      </w:r>
      <w:r w:rsidRPr="00311639">
        <w:rPr>
          <w:sz w:val="28"/>
          <w:szCs w:val="28"/>
          <w:lang w:val="pt-BR"/>
        </w:rPr>
        <w:t>, fãrã pericol de alunecare.</w:t>
      </w:r>
    </w:p>
    <w:p w:rsidR="00EC5F6A" w:rsidRDefault="00EC5F6A" w:rsidP="00043EF2">
      <w:pPr>
        <w:pStyle w:val="BodyTextIndent3"/>
        <w:spacing w:line="240" w:lineRule="auto"/>
        <w:ind w:firstLine="0"/>
        <w:rPr>
          <w:rFonts w:ascii="Arial Narrow" w:hAnsi="Arial Narrow"/>
          <w:b/>
          <w:sz w:val="32"/>
          <w:szCs w:val="32"/>
          <w:lang w:val="pt-BR"/>
        </w:rPr>
      </w:pPr>
      <w:bookmarkStart w:id="22" w:name="_Toc79039427"/>
      <w:bookmarkStart w:id="23" w:name="_Toc86663374"/>
    </w:p>
    <w:p w:rsidR="002F192C" w:rsidRPr="00043EF2" w:rsidRDefault="00043EF2" w:rsidP="00043EF2">
      <w:pPr>
        <w:pStyle w:val="BodyTextIndent3"/>
        <w:spacing w:line="240" w:lineRule="auto"/>
        <w:ind w:firstLine="0"/>
        <w:rPr>
          <w:rFonts w:ascii="Arial Narrow" w:hAnsi="Arial Narrow" w:cs="Arial Narrow"/>
          <w:b/>
          <w:iCs/>
          <w:sz w:val="32"/>
          <w:szCs w:val="32"/>
        </w:rPr>
      </w:pPr>
      <w:r w:rsidRPr="00043EF2">
        <w:rPr>
          <w:rFonts w:ascii="Arial Narrow" w:hAnsi="Arial Narrow"/>
          <w:b/>
          <w:sz w:val="32"/>
          <w:szCs w:val="32"/>
          <w:lang w:val="pt-BR"/>
        </w:rPr>
        <w:t xml:space="preserve">2.8  </w:t>
      </w:r>
      <w:r w:rsidR="002F192C" w:rsidRPr="00043EF2">
        <w:rPr>
          <w:rFonts w:ascii="Arial Narrow" w:hAnsi="Arial Narrow" w:cs="Arial Narrow"/>
          <w:b/>
          <w:iCs/>
          <w:sz w:val="32"/>
          <w:szCs w:val="32"/>
        </w:rPr>
        <w:t>HIDROLOGIE</w:t>
      </w:r>
      <w:bookmarkEnd w:id="22"/>
      <w:bookmarkEnd w:id="23"/>
    </w:p>
    <w:p w:rsidR="002F192C" w:rsidRPr="007F2EAE" w:rsidRDefault="002F192C" w:rsidP="00893E60">
      <w:pPr>
        <w:spacing w:line="240" w:lineRule="auto"/>
        <w:rPr>
          <w:sz w:val="16"/>
          <w:szCs w:val="16"/>
          <w:lang w:val="fr-FR"/>
        </w:rPr>
      </w:pPr>
    </w:p>
    <w:p w:rsidR="002F192C" w:rsidRPr="00F56D1D" w:rsidRDefault="002F192C" w:rsidP="00893E60">
      <w:pPr>
        <w:rPr>
          <w:rFonts w:ascii="Arial Narrow" w:hAnsi="Arial Narrow" w:cs="Arial Narrow"/>
          <w:b/>
          <w:bCs/>
          <w:caps/>
          <w:sz w:val="28"/>
          <w:szCs w:val="28"/>
        </w:rPr>
      </w:pPr>
      <w:r w:rsidRPr="00F56D1D">
        <w:rPr>
          <w:rFonts w:ascii="Arial Narrow" w:hAnsi="Arial Narrow" w:cs="Arial Narrow"/>
          <w:b/>
          <w:bCs/>
          <w:caps/>
          <w:sz w:val="28"/>
          <w:szCs w:val="28"/>
        </w:rPr>
        <w:t>2.8.1 Ape de suprafata</w:t>
      </w:r>
    </w:p>
    <w:p w:rsidR="002F192C" w:rsidRPr="00311639" w:rsidRDefault="002F192C" w:rsidP="009E0809">
      <w:pPr>
        <w:pStyle w:val="BodyTextIndent3"/>
        <w:spacing w:line="240" w:lineRule="auto"/>
        <w:rPr>
          <w:sz w:val="28"/>
          <w:szCs w:val="28"/>
          <w:lang w:val="en-US"/>
        </w:rPr>
      </w:pPr>
      <w:r w:rsidRPr="00311639">
        <w:rPr>
          <w:sz w:val="28"/>
          <w:szCs w:val="28"/>
          <w:lang w:val="en-US"/>
        </w:rPr>
        <w:t xml:space="preserve">Obiectivul analizat </w:t>
      </w:r>
      <w:proofErr w:type="gramStart"/>
      <w:r w:rsidRPr="00311639">
        <w:rPr>
          <w:sz w:val="28"/>
          <w:szCs w:val="28"/>
          <w:lang w:val="en-US"/>
        </w:rPr>
        <w:t>este</w:t>
      </w:r>
      <w:proofErr w:type="gramEnd"/>
      <w:r w:rsidRPr="00311639">
        <w:rPr>
          <w:sz w:val="28"/>
          <w:szCs w:val="28"/>
          <w:lang w:val="en-US"/>
        </w:rPr>
        <w:t xml:space="preserve"> situat în bazinul hidrografic al râului Siret, pe malul drept al acestuia, la o distanta de cca. 1</w:t>
      </w:r>
      <w:r>
        <w:rPr>
          <w:sz w:val="28"/>
          <w:szCs w:val="28"/>
          <w:lang w:val="en-US"/>
        </w:rPr>
        <w:t>1</w:t>
      </w:r>
      <w:r w:rsidRPr="00311639">
        <w:rPr>
          <w:sz w:val="28"/>
          <w:szCs w:val="28"/>
          <w:lang w:val="en-US"/>
        </w:rPr>
        <w:t xml:space="preserve">00 m. </w:t>
      </w:r>
    </w:p>
    <w:p w:rsidR="002F192C" w:rsidRPr="00311639" w:rsidRDefault="002F192C" w:rsidP="009E0809">
      <w:pPr>
        <w:pStyle w:val="BodyTextIndent3"/>
        <w:spacing w:line="240" w:lineRule="auto"/>
        <w:rPr>
          <w:sz w:val="28"/>
          <w:szCs w:val="28"/>
          <w:lang w:val="en-US"/>
        </w:rPr>
      </w:pPr>
      <w:r w:rsidRPr="00311639">
        <w:rPr>
          <w:sz w:val="28"/>
          <w:szCs w:val="28"/>
          <w:lang w:val="en-US"/>
        </w:rPr>
        <w:t xml:space="preserve">In ceea </w:t>
      </w:r>
      <w:proofErr w:type="gramStart"/>
      <w:r w:rsidRPr="00311639">
        <w:rPr>
          <w:sz w:val="28"/>
          <w:szCs w:val="28"/>
          <w:lang w:val="en-US"/>
        </w:rPr>
        <w:t>ce</w:t>
      </w:r>
      <w:proofErr w:type="gramEnd"/>
      <w:r w:rsidRPr="00311639">
        <w:rPr>
          <w:sz w:val="28"/>
          <w:szCs w:val="28"/>
          <w:lang w:val="en-US"/>
        </w:rPr>
        <w:t xml:space="preserve"> priveşte situaţia hidrologicã a zonei se apreciazã cã aceasta este determinate de factori geologici şi morfologici care au contribuit la formarea ei cât şi de hidrografia zonalã care a modelat şi îmbunãtãţit regimul apelor subterane. In acest sens remarcã rolul care l-a avut râul </w:t>
      </w:r>
      <w:proofErr w:type="gramStart"/>
      <w:r w:rsidRPr="00311639">
        <w:rPr>
          <w:sz w:val="28"/>
          <w:szCs w:val="28"/>
          <w:lang w:val="en-US"/>
        </w:rPr>
        <w:t>Siret  în</w:t>
      </w:r>
      <w:proofErr w:type="gramEnd"/>
      <w:r w:rsidRPr="00311639">
        <w:rPr>
          <w:sz w:val="28"/>
          <w:szCs w:val="28"/>
          <w:lang w:val="en-US"/>
        </w:rPr>
        <w:t xml:space="preserve"> formarea teraselor în care sunt cantonate imense reserve de apa subteranã freaticã.</w:t>
      </w:r>
    </w:p>
    <w:p w:rsidR="002F192C" w:rsidRPr="00311639" w:rsidRDefault="002F192C" w:rsidP="009E0809">
      <w:pPr>
        <w:pStyle w:val="BodyTextIndent3"/>
        <w:spacing w:line="240" w:lineRule="auto"/>
        <w:rPr>
          <w:sz w:val="28"/>
          <w:szCs w:val="28"/>
          <w:lang w:val="en-US"/>
        </w:rPr>
      </w:pPr>
      <w:r w:rsidRPr="00311639">
        <w:rPr>
          <w:sz w:val="28"/>
          <w:szCs w:val="28"/>
          <w:lang w:val="en-US"/>
        </w:rPr>
        <w:t xml:space="preserve">Râul Siret străbate Moldova de la nord la sud, curgând prin zonele Suceava, Neamţ, Bacău, Vrancea şi Galaţi.Pe teritoriul zonei Neamţ, pe o lungime de cca. 60 km, acest râu deschide un culoar </w:t>
      </w:r>
      <w:proofErr w:type="gramStart"/>
      <w:r w:rsidRPr="00311639">
        <w:rPr>
          <w:sz w:val="28"/>
          <w:szCs w:val="28"/>
          <w:lang w:val="en-US"/>
        </w:rPr>
        <w:t>larg  între</w:t>
      </w:r>
      <w:proofErr w:type="gramEnd"/>
      <w:r w:rsidRPr="00311639">
        <w:rPr>
          <w:sz w:val="28"/>
          <w:szCs w:val="28"/>
          <w:lang w:val="en-US"/>
        </w:rPr>
        <w:t xml:space="preserve"> Subcarpaţii Orientali şi Podişul Moldovei.</w:t>
      </w:r>
    </w:p>
    <w:p w:rsidR="002F192C" w:rsidRPr="00311639" w:rsidRDefault="002F192C" w:rsidP="009E0809">
      <w:pPr>
        <w:pStyle w:val="BodyTextIndent3"/>
        <w:spacing w:line="240" w:lineRule="auto"/>
        <w:rPr>
          <w:sz w:val="28"/>
          <w:szCs w:val="28"/>
          <w:lang w:val="it-IT"/>
        </w:rPr>
      </w:pPr>
      <w:r w:rsidRPr="00311639">
        <w:rPr>
          <w:sz w:val="28"/>
          <w:szCs w:val="28"/>
          <w:lang w:val="en-US"/>
        </w:rPr>
        <w:t xml:space="preserve">Afluenţii de pe partea dreaptă îi aduc </w:t>
      </w:r>
      <w:proofErr w:type="gramStart"/>
      <w:r w:rsidRPr="00311639">
        <w:rPr>
          <w:sz w:val="28"/>
          <w:szCs w:val="28"/>
          <w:lang w:val="en-US"/>
        </w:rPr>
        <w:t>un</w:t>
      </w:r>
      <w:proofErr w:type="gramEnd"/>
      <w:r w:rsidRPr="00311639">
        <w:rPr>
          <w:sz w:val="28"/>
          <w:szCs w:val="28"/>
          <w:lang w:val="en-US"/>
        </w:rPr>
        <w:t xml:space="preserve"> volum important de ape, asigurându-i debitul relativ ridicat în anotimpul cald. </w:t>
      </w:r>
      <w:r w:rsidRPr="00311639">
        <w:rPr>
          <w:sz w:val="28"/>
          <w:szCs w:val="28"/>
          <w:lang w:val="it-IT"/>
        </w:rPr>
        <w:t>Cea mai mare cantitate de apă o aduce Bistriţa  (la Cârnu – 49,36 m</w:t>
      </w:r>
      <w:r w:rsidRPr="00311639">
        <w:rPr>
          <w:sz w:val="28"/>
          <w:szCs w:val="28"/>
          <w:vertAlign w:val="superscript"/>
          <w:lang w:val="it-IT"/>
        </w:rPr>
        <w:t>3</w:t>
      </w:r>
      <w:r w:rsidRPr="00311639">
        <w:rPr>
          <w:sz w:val="28"/>
          <w:szCs w:val="28"/>
          <w:lang w:val="it-IT"/>
        </w:rPr>
        <w:t>/sec.), apoi Moldova (la Roman – 34,50  m</w:t>
      </w:r>
      <w:r w:rsidRPr="00311639">
        <w:rPr>
          <w:sz w:val="28"/>
          <w:szCs w:val="28"/>
          <w:vertAlign w:val="superscript"/>
          <w:lang w:val="it-IT"/>
        </w:rPr>
        <w:t>3</w:t>
      </w:r>
      <w:r w:rsidRPr="00311639">
        <w:rPr>
          <w:sz w:val="28"/>
          <w:szCs w:val="28"/>
          <w:lang w:val="it-IT"/>
        </w:rPr>
        <w:t>/sec.) şi Trotuşul ( la Adjud – 33.0 m</w:t>
      </w:r>
      <w:r w:rsidRPr="00311639">
        <w:rPr>
          <w:sz w:val="28"/>
          <w:szCs w:val="28"/>
          <w:vertAlign w:val="superscript"/>
          <w:lang w:val="it-IT"/>
        </w:rPr>
        <w:t>3</w:t>
      </w:r>
      <w:r w:rsidRPr="00311639">
        <w:rPr>
          <w:sz w:val="28"/>
          <w:szCs w:val="28"/>
          <w:lang w:val="it-IT"/>
        </w:rPr>
        <w:t>/sec.).</w:t>
      </w:r>
    </w:p>
    <w:p w:rsidR="002F192C" w:rsidRPr="00311639" w:rsidRDefault="002F192C" w:rsidP="009E0809">
      <w:pPr>
        <w:pStyle w:val="BodyTextIndent3"/>
        <w:spacing w:line="240" w:lineRule="auto"/>
        <w:rPr>
          <w:sz w:val="28"/>
          <w:szCs w:val="28"/>
          <w:lang w:val="it-IT"/>
        </w:rPr>
      </w:pPr>
      <w:r w:rsidRPr="00311639">
        <w:rPr>
          <w:sz w:val="28"/>
          <w:szCs w:val="28"/>
          <w:lang w:val="it-IT"/>
        </w:rPr>
        <w:t>Debitul mediu multianul al râului Siret este de cca. 180,0 m</w:t>
      </w:r>
      <w:r w:rsidRPr="00311639">
        <w:rPr>
          <w:sz w:val="28"/>
          <w:szCs w:val="28"/>
          <w:vertAlign w:val="superscript"/>
          <w:lang w:val="it-IT"/>
        </w:rPr>
        <w:t>3</w:t>
      </w:r>
      <w:r w:rsidRPr="00311639">
        <w:rPr>
          <w:sz w:val="28"/>
          <w:szCs w:val="28"/>
          <w:lang w:val="it-IT"/>
        </w:rPr>
        <w:t>/sec.</w:t>
      </w:r>
    </w:p>
    <w:p w:rsidR="002F192C" w:rsidRPr="00311639" w:rsidRDefault="002F192C" w:rsidP="009E0809">
      <w:pPr>
        <w:pStyle w:val="BodyTextIndent3"/>
        <w:spacing w:line="240" w:lineRule="auto"/>
        <w:rPr>
          <w:sz w:val="28"/>
          <w:szCs w:val="28"/>
          <w:lang w:val="it-IT"/>
        </w:rPr>
      </w:pPr>
      <w:r w:rsidRPr="00311639">
        <w:rPr>
          <w:sz w:val="28"/>
          <w:szCs w:val="28"/>
          <w:lang w:val="it-IT"/>
        </w:rPr>
        <w:t xml:space="preserve">In zona, râul Siret are un debit relativ constant, exceptând perioadele cu precipitaţii abundente, când debitul </w:t>
      </w:r>
      <w:r>
        <w:rPr>
          <w:sz w:val="28"/>
          <w:szCs w:val="28"/>
          <w:lang w:val="it-IT"/>
        </w:rPr>
        <w:t>creste.</w:t>
      </w:r>
    </w:p>
    <w:p w:rsidR="002F192C" w:rsidRPr="00311639" w:rsidRDefault="002F192C" w:rsidP="009E0809">
      <w:pPr>
        <w:pStyle w:val="BodyTextIndent3"/>
        <w:spacing w:line="240" w:lineRule="auto"/>
        <w:ind w:firstLine="654"/>
        <w:rPr>
          <w:color w:val="000000"/>
          <w:sz w:val="28"/>
          <w:szCs w:val="28"/>
          <w:shd w:val="clear" w:color="auto" w:fill="FFFFFF"/>
          <w:lang w:val="it-IT"/>
        </w:rPr>
      </w:pPr>
      <w:r w:rsidRPr="00311639">
        <w:rPr>
          <w:color w:val="000000"/>
          <w:sz w:val="28"/>
          <w:szCs w:val="28"/>
          <w:shd w:val="clear" w:color="auto" w:fill="FFFFFF"/>
          <w:lang w:val="it-IT"/>
        </w:rPr>
        <w:t>Precipitatiile medii din zona sunt cuprinse intre 600-650 mm. Vanturile dominante sunt din nord si vest si ajung la viteza medii de 6-7 m/s</w:t>
      </w:r>
    </w:p>
    <w:p w:rsidR="002F192C" w:rsidRPr="00311639" w:rsidRDefault="00C905EB" w:rsidP="00893E60">
      <w:pPr>
        <w:pStyle w:val="BodyTextIndent3"/>
        <w:rPr>
          <w:sz w:val="28"/>
          <w:szCs w:val="28"/>
          <w:lang w:val="it-IT"/>
        </w:rPr>
      </w:pPr>
      <w:r>
        <w:rPr>
          <w:sz w:val="28"/>
          <w:szCs w:val="28"/>
          <w:lang w:val="it-IT"/>
        </w:rPr>
        <w:br w:type="page"/>
      </w:r>
    </w:p>
    <w:p w:rsidR="002F192C" w:rsidRPr="00373D9D" w:rsidRDefault="00373D9D" w:rsidP="00893E60">
      <w:pPr>
        <w:rPr>
          <w:rFonts w:ascii="Arial Narrow" w:hAnsi="Arial Narrow" w:cs="Arial"/>
          <w:b/>
          <w:bCs/>
          <w:caps/>
          <w:sz w:val="28"/>
          <w:szCs w:val="28"/>
          <w:lang w:val="ro-RO"/>
        </w:rPr>
      </w:pPr>
      <w:bookmarkStart w:id="24" w:name="_Toc79039428"/>
      <w:bookmarkStart w:id="25" w:name="_Toc86663375"/>
      <w:r w:rsidRPr="00373D9D">
        <w:rPr>
          <w:rFonts w:ascii="Arial Narrow" w:hAnsi="Arial Narrow" w:cs="Arial"/>
          <w:b/>
          <w:bCs/>
          <w:sz w:val="28"/>
          <w:szCs w:val="28"/>
          <w:lang w:val="ro-RO"/>
        </w:rPr>
        <w:lastRenderedPageBreak/>
        <w:t>2.8.2  APE SUBTERANE</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Apa subterana se situeaza din punct de vedere al nivelului hidrostatic la adancimea de cca 20m de la CTN actual, debitul forajului avand valori de 2 pana la 3 l/sec.</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Acviferul freatic cantonat in aluviunile grosiere, pietris cu bolovanis si nisip are rezerve si debit exploatabil ridicat fiind usor accesibil. Acest nivel este dependent de nivelul precipitatiilor precum si caracterului de lunca de infiltratiile din raul Siret.</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Acviferul de medie adancime are regim ascensional cu manifestari arteziene .Acest nivel este mentinut pe intreg amplasamentul la cota -</w:t>
      </w:r>
      <w:r w:rsidR="00C905EB">
        <w:rPr>
          <w:rFonts w:ascii="Arial" w:hAnsi="Arial" w:cs="Arial"/>
          <w:sz w:val="28"/>
          <w:szCs w:val="28"/>
          <w:lang w:val="it-IT"/>
        </w:rPr>
        <w:t xml:space="preserve"> </w:t>
      </w:r>
      <w:r w:rsidRPr="00AF6FC8">
        <w:rPr>
          <w:rFonts w:ascii="Arial" w:hAnsi="Arial" w:cs="Arial"/>
          <w:sz w:val="28"/>
          <w:szCs w:val="28"/>
          <w:lang w:val="it-IT"/>
        </w:rPr>
        <w:t>20m cu posibilitati hidrogeologice de a se ridica datorita permeabilitatii solului.</w:t>
      </w:r>
    </w:p>
    <w:p w:rsidR="002F192C" w:rsidRPr="00F27087" w:rsidRDefault="002F192C" w:rsidP="00893E60">
      <w:pPr>
        <w:ind w:firstLine="720"/>
        <w:rPr>
          <w:rFonts w:ascii="Arial" w:hAnsi="Arial" w:cs="Arial"/>
          <w:sz w:val="28"/>
          <w:szCs w:val="28"/>
          <w:lang w:val="pt-BR"/>
        </w:rPr>
      </w:pPr>
      <w:r w:rsidRPr="00AF6FC8">
        <w:rPr>
          <w:rFonts w:ascii="Arial" w:hAnsi="Arial" w:cs="Arial"/>
          <w:sz w:val="28"/>
          <w:szCs w:val="28"/>
          <w:lang w:val="it-IT"/>
        </w:rPr>
        <w:t xml:space="preserve">Datele prezentate mai sus au la baza documentatia intocmita de </w:t>
      </w:r>
      <w:r w:rsidRPr="00AF6FC8">
        <w:rPr>
          <w:rFonts w:ascii="Arial Narrow" w:hAnsi="Arial Narrow" w:cs="Arial Narrow"/>
          <w:sz w:val="28"/>
          <w:szCs w:val="28"/>
          <w:lang w:val="it-IT"/>
        </w:rPr>
        <w:t>LAFORSERVICE SRL</w:t>
      </w:r>
      <w:r w:rsidRPr="00AF6FC8">
        <w:rPr>
          <w:rFonts w:ascii="Arial" w:hAnsi="Arial" w:cs="Arial"/>
          <w:sz w:val="28"/>
          <w:szCs w:val="28"/>
          <w:lang w:val="it-IT"/>
        </w:rPr>
        <w:t xml:space="preserve"> Comanesti, in vederea reabilitarii sursei de apa pentru alimentarea fermei </w:t>
      </w:r>
      <w:r>
        <w:rPr>
          <w:rFonts w:ascii="Arial" w:hAnsi="Arial" w:cs="Arial"/>
          <w:sz w:val="28"/>
          <w:szCs w:val="28"/>
          <w:lang w:val="it-IT"/>
        </w:rPr>
        <w:t xml:space="preserve">Gh. </w:t>
      </w:r>
      <w:r w:rsidRPr="00F27087">
        <w:rPr>
          <w:rFonts w:ascii="Arial" w:hAnsi="Arial" w:cs="Arial"/>
          <w:sz w:val="28"/>
          <w:szCs w:val="28"/>
          <w:lang w:val="pt-BR"/>
        </w:rPr>
        <w:t>Doja.</w:t>
      </w:r>
    </w:p>
    <w:p w:rsidR="002F192C" w:rsidRPr="00311639" w:rsidRDefault="002F192C" w:rsidP="00893E60">
      <w:pPr>
        <w:pStyle w:val="BodyTextIndent3"/>
        <w:rPr>
          <w:sz w:val="28"/>
          <w:szCs w:val="28"/>
          <w:lang w:val="pt-BR"/>
        </w:rPr>
      </w:pPr>
      <w:r w:rsidRPr="00311639">
        <w:rPr>
          <w:sz w:val="28"/>
          <w:szCs w:val="28"/>
          <w:lang w:val="pt-BR"/>
        </w:rPr>
        <w:t>In zonã, directia generala de curgere a pânzei freatice este aproximativ NV – SE cu o panta de 0,59 – 1,8 %.</w:t>
      </w:r>
    </w:p>
    <w:p w:rsidR="002F192C" w:rsidRPr="00043EF2" w:rsidRDefault="002F192C" w:rsidP="00043EF2">
      <w:pPr>
        <w:pStyle w:val="BodyTextIndent3"/>
        <w:spacing w:line="240" w:lineRule="auto"/>
        <w:rPr>
          <w:sz w:val="16"/>
          <w:szCs w:val="16"/>
          <w:lang w:val="pt-BR"/>
        </w:rPr>
      </w:pPr>
    </w:p>
    <w:p w:rsidR="002F192C" w:rsidRPr="002E485E" w:rsidRDefault="002F192C" w:rsidP="00AF7AB4">
      <w:pPr>
        <w:pStyle w:val="Heading2"/>
        <w:numPr>
          <w:ilvl w:val="1"/>
          <w:numId w:val="39"/>
        </w:numPr>
        <w:rPr>
          <w:rFonts w:ascii="Arial Narrow" w:hAnsi="Arial Narrow" w:cs="Arial Narrow"/>
          <w:i w:val="0"/>
          <w:iCs w:val="0"/>
          <w:sz w:val="32"/>
          <w:szCs w:val="32"/>
        </w:rPr>
      </w:pPr>
      <w:r w:rsidRPr="002E485E">
        <w:rPr>
          <w:rFonts w:ascii="Arial Narrow" w:hAnsi="Arial Narrow" w:cs="Arial Narrow"/>
          <w:i w:val="0"/>
          <w:iCs w:val="0"/>
          <w:sz w:val="32"/>
          <w:szCs w:val="32"/>
        </w:rPr>
        <w:t>AUTORIZATII CURENTE</w:t>
      </w:r>
      <w:bookmarkEnd w:id="24"/>
      <w:bookmarkEnd w:id="25"/>
    </w:p>
    <w:p w:rsidR="002F192C" w:rsidRDefault="002F192C" w:rsidP="00893E60">
      <w:pPr>
        <w:pStyle w:val="BodyTextIndent"/>
        <w:rPr>
          <w:sz w:val="28"/>
          <w:szCs w:val="28"/>
        </w:rPr>
      </w:pPr>
      <w:r w:rsidRPr="00F27087">
        <w:rPr>
          <w:rFonts w:ascii="Arial Narrow" w:hAnsi="Arial Narrow" w:cs="Arial Narrow"/>
          <w:sz w:val="28"/>
          <w:szCs w:val="28"/>
          <w:lang w:val="it-IT"/>
        </w:rPr>
        <w:t xml:space="preserve">SUINPROD SIRET SRL  </w:t>
      </w:r>
      <w:r w:rsidRPr="00F27087">
        <w:rPr>
          <w:sz w:val="28"/>
          <w:szCs w:val="28"/>
          <w:lang w:val="it-IT"/>
        </w:rPr>
        <w:t xml:space="preserve">pentru Ferma suine Gh. </w:t>
      </w:r>
      <w:r>
        <w:rPr>
          <w:sz w:val="28"/>
          <w:szCs w:val="28"/>
        </w:rPr>
        <w:t>Doja</w:t>
      </w:r>
      <w:proofErr w:type="gramStart"/>
      <w:r w:rsidRPr="00823AFC">
        <w:rPr>
          <w:sz w:val="28"/>
          <w:szCs w:val="28"/>
        </w:rPr>
        <w:t>,</w:t>
      </w:r>
      <w:r w:rsidRPr="00311639">
        <w:rPr>
          <w:sz w:val="28"/>
          <w:szCs w:val="28"/>
        </w:rPr>
        <w:t>deţine</w:t>
      </w:r>
      <w:proofErr w:type="gramEnd"/>
      <w:r w:rsidRPr="00311639">
        <w:rPr>
          <w:sz w:val="28"/>
          <w:szCs w:val="28"/>
        </w:rPr>
        <w:t xml:space="preserve"> :</w:t>
      </w:r>
    </w:p>
    <w:p w:rsidR="002F192C" w:rsidRDefault="002F192C" w:rsidP="00836E7D">
      <w:pPr>
        <w:pStyle w:val="BodyTextIndent"/>
        <w:numPr>
          <w:ilvl w:val="0"/>
          <w:numId w:val="21"/>
        </w:numPr>
        <w:tabs>
          <w:tab w:val="clear" w:pos="1080"/>
          <w:tab w:val="num" w:pos="993"/>
        </w:tabs>
        <w:ind w:left="0" w:firstLine="720"/>
        <w:rPr>
          <w:sz w:val="28"/>
          <w:szCs w:val="28"/>
        </w:rPr>
      </w:pPr>
      <w:r>
        <w:rPr>
          <w:sz w:val="28"/>
          <w:szCs w:val="28"/>
        </w:rPr>
        <w:t xml:space="preserve">Autorizatie de functionare si profil de activitate nr. </w:t>
      </w:r>
      <w:r w:rsidR="00043EF2">
        <w:rPr>
          <w:sz w:val="28"/>
          <w:szCs w:val="28"/>
        </w:rPr>
        <w:t>3</w:t>
      </w:r>
      <w:r>
        <w:rPr>
          <w:sz w:val="28"/>
          <w:szCs w:val="28"/>
        </w:rPr>
        <w:t xml:space="preserve">/12.01.2015 (anexa), eliberata de primarul comunei </w:t>
      </w:r>
      <w:r w:rsidR="00043EF2">
        <w:rPr>
          <w:sz w:val="28"/>
          <w:szCs w:val="28"/>
        </w:rPr>
        <w:t>Racaciuni</w:t>
      </w:r>
      <w:r>
        <w:rPr>
          <w:sz w:val="28"/>
          <w:szCs w:val="28"/>
        </w:rPr>
        <w:t>.</w:t>
      </w:r>
    </w:p>
    <w:p w:rsidR="002F192C" w:rsidRDefault="002F192C" w:rsidP="00836E7D">
      <w:pPr>
        <w:pStyle w:val="BodyTextIndent"/>
        <w:numPr>
          <w:ilvl w:val="0"/>
          <w:numId w:val="21"/>
        </w:numPr>
        <w:tabs>
          <w:tab w:val="clear" w:pos="1080"/>
          <w:tab w:val="num" w:pos="993"/>
        </w:tabs>
        <w:ind w:left="0" w:firstLine="709"/>
        <w:rPr>
          <w:sz w:val="28"/>
          <w:szCs w:val="28"/>
          <w:lang w:val="pt-BR"/>
        </w:rPr>
      </w:pPr>
      <w:r w:rsidRPr="00AF6FC8">
        <w:rPr>
          <w:sz w:val="28"/>
          <w:szCs w:val="28"/>
          <w:lang w:val="pt-BR"/>
        </w:rPr>
        <w:t xml:space="preserve">Autorizatie integrata de mediu nr. </w:t>
      </w:r>
      <w:r w:rsidR="00043EF2">
        <w:rPr>
          <w:sz w:val="28"/>
          <w:szCs w:val="28"/>
          <w:lang w:val="pt-BR"/>
        </w:rPr>
        <w:t>26</w:t>
      </w:r>
      <w:r w:rsidRPr="00F91B14">
        <w:rPr>
          <w:sz w:val="28"/>
          <w:szCs w:val="28"/>
          <w:lang w:val="pt-BR"/>
        </w:rPr>
        <w:t>/200</w:t>
      </w:r>
      <w:r w:rsidR="00043EF2">
        <w:rPr>
          <w:sz w:val="28"/>
          <w:szCs w:val="28"/>
          <w:lang w:val="pt-BR"/>
        </w:rPr>
        <w:t>6</w:t>
      </w:r>
      <w:r w:rsidRPr="00F91B14">
        <w:rPr>
          <w:sz w:val="28"/>
          <w:szCs w:val="28"/>
          <w:lang w:val="pt-BR"/>
        </w:rPr>
        <w:t xml:space="preserve">, rev. </w:t>
      </w:r>
      <w:r w:rsidR="00043EF2">
        <w:rPr>
          <w:sz w:val="28"/>
          <w:szCs w:val="28"/>
          <w:lang w:val="pt-BR"/>
        </w:rPr>
        <w:t>1</w:t>
      </w:r>
      <w:r w:rsidRPr="00F91B14">
        <w:rPr>
          <w:sz w:val="28"/>
          <w:szCs w:val="28"/>
          <w:lang w:val="pt-BR"/>
        </w:rPr>
        <w:t xml:space="preserve"> din </w:t>
      </w:r>
      <w:r w:rsidR="00043EF2">
        <w:rPr>
          <w:sz w:val="28"/>
          <w:szCs w:val="28"/>
          <w:lang w:val="pt-BR"/>
        </w:rPr>
        <w:t>22</w:t>
      </w:r>
      <w:r w:rsidRPr="00F91B14">
        <w:rPr>
          <w:sz w:val="28"/>
          <w:szCs w:val="28"/>
          <w:lang w:val="pt-BR"/>
        </w:rPr>
        <w:t>.</w:t>
      </w:r>
      <w:r w:rsidR="00043EF2">
        <w:rPr>
          <w:sz w:val="28"/>
          <w:szCs w:val="28"/>
          <w:lang w:val="pt-BR"/>
        </w:rPr>
        <w:t>05</w:t>
      </w:r>
      <w:r w:rsidRPr="00F91B14">
        <w:rPr>
          <w:sz w:val="28"/>
          <w:szCs w:val="28"/>
          <w:lang w:val="pt-BR"/>
        </w:rPr>
        <w:t>.20</w:t>
      </w:r>
      <w:r>
        <w:rPr>
          <w:sz w:val="28"/>
          <w:szCs w:val="28"/>
          <w:lang w:val="pt-BR"/>
        </w:rPr>
        <w:t>0</w:t>
      </w:r>
      <w:r w:rsidR="00043EF2">
        <w:rPr>
          <w:sz w:val="28"/>
          <w:szCs w:val="28"/>
          <w:lang w:val="pt-BR"/>
        </w:rPr>
        <w:t>8</w:t>
      </w:r>
      <w:r>
        <w:rPr>
          <w:sz w:val="28"/>
          <w:szCs w:val="28"/>
          <w:lang w:val="pt-BR"/>
        </w:rPr>
        <w:t>, emisa de ARPM Bacau</w:t>
      </w:r>
    </w:p>
    <w:p w:rsidR="00836E7D" w:rsidRPr="00836E7D" w:rsidRDefault="00836E7D" w:rsidP="00836E7D">
      <w:pPr>
        <w:pStyle w:val="ListParagraph"/>
        <w:numPr>
          <w:ilvl w:val="0"/>
          <w:numId w:val="21"/>
        </w:numPr>
        <w:tabs>
          <w:tab w:val="clear" w:pos="1080"/>
          <w:tab w:val="left" w:pos="993"/>
        </w:tabs>
        <w:spacing w:line="240" w:lineRule="auto"/>
        <w:ind w:left="0" w:firstLine="720"/>
        <w:rPr>
          <w:rFonts w:ascii="Arial" w:hAnsi="Arial" w:cs="Arial"/>
          <w:sz w:val="28"/>
          <w:szCs w:val="28"/>
          <w:lang w:val="pt-BR"/>
        </w:rPr>
      </w:pPr>
      <w:r w:rsidRPr="00836E7D">
        <w:rPr>
          <w:rFonts w:ascii="Arial" w:hAnsi="Arial" w:cs="Arial"/>
          <w:sz w:val="28"/>
          <w:szCs w:val="28"/>
          <w:lang w:val="pt-BR"/>
        </w:rPr>
        <w:t>Autorizatie de gospodarire a apelor nr.  31/09.04.2008, emisă de Directia Apelor "Siret" , SGA Bacău, privind "Folosinţa de apă la ferma Gh. Doja, com Răcăciuni ";</w:t>
      </w:r>
    </w:p>
    <w:p w:rsidR="002F192C" w:rsidRPr="003240D3" w:rsidRDefault="002F192C" w:rsidP="00893E60">
      <w:pPr>
        <w:pStyle w:val="BodyTextIndent"/>
        <w:rPr>
          <w:color w:val="000000"/>
          <w:sz w:val="28"/>
          <w:szCs w:val="28"/>
          <w:lang w:val="pt-BR"/>
        </w:rPr>
      </w:pPr>
      <w:r w:rsidRPr="003240D3">
        <w:rPr>
          <w:color w:val="000000"/>
          <w:sz w:val="28"/>
          <w:szCs w:val="28"/>
          <w:lang w:val="pt-BR"/>
        </w:rPr>
        <w:t>- A</w:t>
      </w:r>
      <w:r>
        <w:rPr>
          <w:color w:val="000000"/>
          <w:sz w:val="28"/>
          <w:szCs w:val="28"/>
          <w:lang w:val="pt-BR"/>
        </w:rPr>
        <w:t xml:space="preserve">utorizatie de </w:t>
      </w:r>
      <w:r w:rsidR="00043EF2">
        <w:rPr>
          <w:color w:val="000000"/>
          <w:sz w:val="28"/>
          <w:szCs w:val="28"/>
          <w:lang w:val="pt-BR"/>
        </w:rPr>
        <w:t>securitatel</w:t>
      </w:r>
      <w:r>
        <w:rPr>
          <w:color w:val="000000"/>
          <w:sz w:val="28"/>
          <w:szCs w:val="28"/>
          <w:lang w:val="pt-BR"/>
        </w:rPr>
        <w:t>a incendi</w:t>
      </w:r>
      <w:r w:rsidR="00043EF2">
        <w:rPr>
          <w:color w:val="000000"/>
          <w:sz w:val="28"/>
          <w:szCs w:val="28"/>
          <w:lang w:val="pt-BR"/>
        </w:rPr>
        <w:t>u</w:t>
      </w:r>
      <w:r w:rsidRPr="003240D3">
        <w:rPr>
          <w:color w:val="000000"/>
          <w:sz w:val="28"/>
          <w:szCs w:val="28"/>
          <w:lang w:val="pt-BR"/>
        </w:rPr>
        <w:t xml:space="preserve">, nr. </w:t>
      </w:r>
      <w:r w:rsidR="00043EF2">
        <w:rPr>
          <w:color w:val="000000"/>
          <w:sz w:val="28"/>
          <w:szCs w:val="28"/>
          <w:lang w:val="pt-BR"/>
        </w:rPr>
        <w:t>3</w:t>
      </w:r>
      <w:r>
        <w:rPr>
          <w:color w:val="000000"/>
          <w:sz w:val="28"/>
          <w:szCs w:val="28"/>
          <w:lang w:val="pt-BR"/>
        </w:rPr>
        <w:t>5</w:t>
      </w:r>
      <w:r w:rsidR="00043EF2">
        <w:rPr>
          <w:color w:val="000000"/>
          <w:sz w:val="28"/>
          <w:szCs w:val="28"/>
          <w:lang w:val="pt-BR"/>
        </w:rPr>
        <w:t>2</w:t>
      </w:r>
      <w:r>
        <w:rPr>
          <w:color w:val="000000"/>
          <w:sz w:val="28"/>
          <w:szCs w:val="28"/>
          <w:lang w:val="pt-BR"/>
        </w:rPr>
        <w:t>5</w:t>
      </w:r>
      <w:r w:rsidR="00043EF2">
        <w:rPr>
          <w:color w:val="000000"/>
          <w:sz w:val="28"/>
          <w:szCs w:val="28"/>
          <w:lang w:val="pt-BR"/>
        </w:rPr>
        <w:t>4</w:t>
      </w:r>
      <w:r w:rsidRPr="003240D3">
        <w:rPr>
          <w:color w:val="000000"/>
          <w:sz w:val="28"/>
          <w:szCs w:val="28"/>
          <w:lang w:val="pt-BR"/>
        </w:rPr>
        <w:t>/</w:t>
      </w:r>
      <w:r>
        <w:rPr>
          <w:color w:val="000000"/>
          <w:sz w:val="28"/>
          <w:szCs w:val="28"/>
          <w:lang w:val="pt-BR"/>
        </w:rPr>
        <w:t>2</w:t>
      </w:r>
      <w:r w:rsidR="00043EF2">
        <w:rPr>
          <w:color w:val="000000"/>
          <w:sz w:val="28"/>
          <w:szCs w:val="28"/>
          <w:lang w:val="pt-BR"/>
        </w:rPr>
        <w:t>6</w:t>
      </w:r>
      <w:r w:rsidRPr="003240D3">
        <w:rPr>
          <w:color w:val="000000"/>
          <w:sz w:val="28"/>
          <w:szCs w:val="28"/>
          <w:lang w:val="pt-BR"/>
        </w:rPr>
        <w:t>.</w:t>
      </w:r>
      <w:r>
        <w:rPr>
          <w:color w:val="000000"/>
          <w:sz w:val="28"/>
          <w:szCs w:val="28"/>
          <w:lang w:val="pt-BR"/>
        </w:rPr>
        <w:t>07</w:t>
      </w:r>
      <w:r w:rsidRPr="003240D3">
        <w:rPr>
          <w:color w:val="000000"/>
          <w:sz w:val="28"/>
          <w:szCs w:val="28"/>
          <w:lang w:val="pt-BR"/>
        </w:rPr>
        <w:t>.20</w:t>
      </w:r>
      <w:r w:rsidR="00043EF2">
        <w:rPr>
          <w:color w:val="000000"/>
          <w:sz w:val="28"/>
          <w:szCs w:val="28"/>
          <w:lang w:val="pt-BR"/>
        </w:rPr>
        <w:t>1</w:t>
      </w:r>
      <w:r>
        <w:rPr>
          <w:color w:val="000000"/>
          <w:sz w:val="28"/>
          <w:szCs w:val="28"/>
          <w:lang w:val="pt-BR"/>
        </w:rPr>
        <w:t>0</w:t>
      </w:r>
      <w:r w:rsidRPr="003240D3">
        <w:rPr>
          <w:color w:val="000000"/>
          <w:sz w:val="28"/>
          <w:szCs w:val="28"/>
          <w:lang w:val="pt-BR"/>
        </w:rPr>
        <w:t>, emis</w:t>
      </w:r>
      <w:r w:rsidR="00043EF2">
        <w:rPr>
          <w:color w:val="000000"/>
          <w:sz w:val="28"/>
          <w:szCs w:val="28"/>
          <w:lang w:val="pt-BR"/>
        </w:rPr>
        <w:t>a</w:t>
      </w:r>
      <w:r w:rsidRPr="003240D3">
        <w:rPr>
          <w:color w:val="000000"/>
          <w:sz w:val="28"/>
          <w:szCs w:val="28"/>
          <w:lang w:val="pt-BR"/>
        </w:rPr>
        <w:t xml:space="preserve"> de </w:t>
      </w:r>
      <w:r w:rsidR="00043EF2">
        <w:rPr>
          <w:color w:val="000000"/>
          <w:sz w:val="28"/>
          <w:szCs w:val="28"/>
          <w:lang w:val="pt-BR"/>
        </w:rPr>
        <w:t xml:space="preserve">Inspectoratul pentru situatii de urgenta </w:t>
      </w:r>
      <w:r w:rsidRPr="003240D3">
        <w:rPr>
          <w:color w:val="000000"/>
          <w:sz w:val="28"/>
          <w:szCs w:val="28"/>
          <w:lang w:val="pt-BR"/>
        </w:rPr>
        <w:t>"</w:t>
      </w:r>
      <w:r>
        <w:rPr>
          <w:color w:val="000000"/>
          <w:sz w:val="28"/>
          <w:szCs w:val="28"/>
          <w:lang w:val="pt-BR"/>
        </w:rPr>
        <w:t>Maior Constantin Ene</w:t>
      </w:r>
      <w:r w:rsidRPr="003240D3">
        <w:rPr>
          <w:color w:val="000000"/>
          <w:sz w:val="28"/>
          <w:szCs w:val="28"/>
          <w:lang w:val="pt-BR"/>
        </w:rPr>
        <w:t xml:space="preserve">" </w:t>
      </w:r>
      <w:r w:rsidR="00043EF2">
        <w:rPr>
          <w:color w:val="000000"/>
          <w:sz w:val="28"/>
          <w:szCs w:val="28"/>
          <w:lang w:val="pt-BR"/>
        </w:rPr>
        <w:t xml:space="preserve">al </w:t>
      </w:r>
      <w:r>
        <w:rPr>
          <w:color w:val="000000"/>
          <w:sz w:val="28"/>
          <w:szCs w:val="28"/>
          <w:lang w:val="pt-BR"/>
        </w:rPr>
        <w:t>judet</w:t>
      </w:r>
      <w:r w:rsidR="00043EF2">
        <w:rPr>
          <w:color w:val="000000"/>
          <w:sz w:val="28"/>
          <w:szCs w:val="28"/>
          <w:lang w:val="pt-BR"/>
        </w:rPr>
        <w:t>ului</w:t>
      </w:r>
      <w:r>
        <w:rPr>
          <w:color w:val="000000"/>
          <w:sz w:val="28"/>
          <w:szCs w:val="28"/>
          <w:lang w:val="pt-BR"/>
        </w:rPr>
        <w:t xml:space="preserve"> Bacau(anexa)</w:t>
      </w:r>
      <w:r w:rsidRPr="003240D3">
        <w:rPr>
          <w:color w:val="000000"/>
          <w:sz w:val="28"/>
          <w:szCs w:val="28"/>
          <w:lang w:val="pt-BR"/>
        </w:rPr>
        <w:t>;</w:t>
      </w:r>
    </w:p>
    <w:p w:rsidR="00043EF2" w:rsidRDefault="002F192C" w:rsidP="00893E60">
      <w:pPr>
        <w:pStyle w:val="BodyTextIndent"/>
        <w:rPr>
          <w:sz w:val="28"/>
          <w:szCs w:val="28"/>
          <w:lang w:val="pt-BR"/>
        </w:rPr>
      </w:pPr>
      <w:r w:rsidRPr="00311639">
        <w:rPr>
          <w:sz w:val="28"/>
          <w:szCs w:val="28"/>
          <w:lang w:val="pt-BR"/>
        </w:rPr>
        <w:t xml:space="preserve">- Autorizatie sanitara – veterinara nr. </w:t>
      </w:r>
      <w:r>
        <w:rPr>
          <w:sz w:val="28"/>
          <w:szCs w:val="28"/>
          <w:lang w:val="pt-BR"/>
        </w:rPr>
        <w:t>05</w:t>
      </w:r>
      <w:r w:rsidR="00043EF2">
        <w:rPr>
          <w:sz w:val="28"/>
          <w:szCs w:val="28"/>
          <w:lang w:val="pt-BR"/>
        </w:rPr>
        <w:t>8</w:t>
      </w:r>
      <w:r w:rsidRPr="00311639">
        <w:rPr>
          <w:sz w:val="28"/>
          <w:szCs w:val="28"/>
          <w:lang w:val="pt-BR"/>
        </w:rPr>
        <w:t>/2</w:t>
      </w:r>
      <w:r w:rsidR="00043EF2">
        <w:rPr>
          <w:sz w:val="28"/>
          <w:szCs w:val="28"/>
          <w:lang w:val="pt-BR"/>
        </w:rPr>
        <w:t>1</w:t>
      </w:r>
      <w:r w:rsidRPr="00311639">
        <w:rPr>
          <w:sz w:val="28"/>
          <w:szCs w:val="28"/>
          <w:lang w:val="pt-BR"/>
        </w:rPr>
        <w:t xml:space="preserve">.09.2010, emisa de Directia Directia Sanitar – Veterinara si pentru Siguranta Alimentelor </w:t>
      </w:r>
      <w:r>
        <w:rPr>
          <w:sz w:val="28"/>
          <w:szCs w:val="28"/>
          <w:lang w:val="pt-BR"/>
        </w:rPr>
        <w:t>Bacau</w:t>
      </w:r>
      <w:r w:rsidRPr="00311639">
        <w:rPr>
          <w:sz w:val="28"/>
          <w:szCs w:val="28"/>
          <w:lang w:val="pt-BR"/>
        </w:rPr>
        <w:t xml:space="preserve">(anexa), pentru activitatea de </w:t>
      </w:r>
      <w:r>
        <w:rPr>
          <w:sz w:val="28"/>
          <w:szCs w:val="28"/>
          <w:lang w:val="pt-BR"/>
        </w:rPr>
        <w:t>cresterea porcinelo</w:t>
      </w:r>
      <w:r w:rsidR="00043EF2">
        <w:rPr>
          <w:sz w:val="28"/>
          <w:szCs w:val="28"/>
          <w:lang w:val="pt-BR"/>
        </w:rPr>
        <w:t>r.</w:t>
      </w:r>
    </w:p>
    <w:p w:rsidR="002F192C" w:rsidRPr="002E485E" w:rsidRDefault="009E0809" w:rsidP="00682E23">
      <w:pPr>
        <w:tabs>
          <w:tab w:val="left" w:pos="0"/>
        </w:tabs>
        <w:spacing w:line="240" w:lineRule="auto"/>
        <w:rPr>
          <w:rFonts w:ascii="Arial Narrow" w:hAnsi="Arial Narrow" w:cs="Arial Narrow"/>
          <w:b/>
          <w:bCs/>
          <w:sz w:val="32"/>
          <w:szCs w:val="32"/>
          <w:lang w:val="pt-BR"/>
        </w:rPr>
      </w:pPr>
      <w:bookmarkStart w:id="26" w:name="_Toc79039429"/>
      <w:bookmarkStart w:id="27" w:name="_Toc86663376"/>
      <w:r>
        <w:rPr>
          <w:rFonts w:ascii="Arial Narrow" w:hAnsi="Arial Narrow" w:cs="Arial Narrow"/>
          <w:b/>
          <w:bCs/>
          <w:sz w:val="32"/>
          <w:szCs w:val="32"/>
          <w:lang w:val="pt-BR"/>
        </w:rPr>
        <w:br w:type="page"/>
      </w:r>
      <w:r w:rsidR="002F192C" w:rsidRPr="002E485E">
        <w:rPr>
          <w:rFonts w:ascii="Arial Narrow" w:hAnsi="Arial Narrow" w:cs="Arial Narrow"/>
          <w:b/>
          <w:bCs/>
          <w:sz w:val="32"/>
          <w:szCs w:val="32"/>
          <w:lang w:val="pt-BR"/>
        </w:rPr>
        <w:lastRenderedPageBreak/>
        <w:t xml:space="preserve">2.10   DETALII DE PLANIFICARE </w:t>
      </w:r>
      <w:bookmarkEnd w:id="26"/>
      <w:bookmarkEnd w:id="27"/>
    </w:p>
    <w:p w:rsidR="002F192C" w:rsidRPr="00311639" w:rsidRDefault="002F192C" w:rsidP="00682E23">
      <w:pPr>
        <w:pStyle w:val="BodyText2"/>
        <w:tabs>
          <w:tab w:val="clear" w:pos="360"/>
          <w:tab w:val="left" w:pos="0"/>
          <w:tab w:val="left" w:pos="840"/>
        </w:tabs>
        <w:spacing w:line="240" w:lineRule="auto"/>
        <w:rPr>
          <w:rFonts w:ascii="Arial" w:hAnsi="Arial" w:cs="Arial"/>
          <w:sz w:val="28"/>
          <w:szCs w:val="28"/>
          <w:lang w:val="pt-BR"/>
        </w:rPr>
      </w:pPr>
      <w:r w:rsidRPr="00311639">
        <w:rPr>
          <w:rFonts w:ascii="Arial" w:hAnsi="Arial" w:cs="Arial"/>
          <w:sz w:val="28"/>
          <w:szCs w:val="28"/>
          <w:lang w:val="pt-BR"/>
        </w:rPr>
        <w:tab/>
        <w:t>Actiunile planificate de</w:t>
      </w:r>
      <w:r w:rsidR="00661CD9">
        <w:rPr>
          <w:rFonts w:ascii="Arial" w:hAnsi="Arial" w:cs="Arial"/>
          <w:sz w:val="28"/>
          <w:szCs w:val="28"/>
          <w:lang w:val="pt-BR"/>
        </w:rPr>
        <w:t xml:space="preserve"> </w:t>
      </w:r>
      <w:r>
        <w:rPr>
          <w:rFonts w:ascii="Arial Narrow" w:hAnsi="Arial Narrow" w:cs="Arial Narrow"/>
          <w:sz w:val="28"/>
          <w:szCs w:val="28"/>
          <w:lang w:val="pt-BR"/>
        </w:rPr>
        <w:t>SU</w:t>
      </w:r>
      <w:r w:rsidRPr="00311639">
        <w:rPr>
          <w:rFonts w:ascii="Arial Narrow" w:hAnsi="Arial Narrow" w:cs="Arial Narrow"/>
          <w:sz w:val="28"/>
          <w:szCs w:val="28"/>
          <w:lang w:val="pt-BR"/>
        </w:rPr>
        <w:t>IND</w:t>
      </w:r>
      <w:r>
        <w:rPr>
          <w:rFonts w:ascii="Arial Narrow" w:hAnsi="Arial Narrow" w:cs="Arial Narrow"/>
          <w:sz w:val="28"/>
          <w:szCs w:val="28"/>
          <w:lang w:val="pt-BR"/>
        </w:rPr>
        <w:t>PROD SIRET</w:t>
      </w:r>
      <w:r w:rsidRPr="00311639">
        <w:rPr>
          <w:rFonts w:ascii="Arial Narrow" w:hAnsi="Arial Narrow" w:cs="Arial Narrow"/>
          <w:sz w:val="28"/>
          <w:szCs w:val="28"/>
          <w:lang w:val="pt-BR"/>
        </w:rPr>
        <w:t xml:space="preserve"> S.R.L.</w:t>
      </w:r>
      <w:r w:rsidRPr="00311639">
        <w:rPr>
          <w:rFonts w:ascii="Arial" w:hAnsi="Arial" w:cs="Arial"/>
          <w:sz w:val="28"/>
          <w:szCs w:val="28"/>
          <w:lang w:val="pt-BR"/>
        </w:rPr>
        <w:t xml:space="preserve">,  pentru supravegherea calitatii factorilor de mediu la Ferma </w:t>
      </w:r>
      <w:r>
        <w:rPr>
          <w:rFonts w:ascii="Arial" w:hAnsi="Arial" w:cs="Arial"/>
          <w:sz w:val="28"/>
          <w:szCs w:val="28"/>
          <w:lang w:val="pt-BR"/>
        </w:rPr>
        <w:t>suine Gh. Doja</w:t>
      </w:r>
      <w:r w:rsidRPr="00311639">
        <w:rPr>
          <w:rFonts w:ascii="Arial" w:hAnsi="Arial" w:cs="Arial"/>
          <w:sz w:val="28"/>
          <w:szCs w:val="28"/>
          <w:lang w:val="pt-BR"/>
        </w:rPr>
        <w:t>,  sunt prezentate mai jos.</w:t>
      </w:r>
    </w:p>
    <w:p w:rsidR="002F192C" w:rsidRPr="00311639" w:rsidRDefault="002F192C" w:rsidP="00893E60">
      <w:pPr>
        <w:pStyle w:val="BodyText2"/>
        <w:tabs>
          <w:tab w:val="clear" w:pos="360"/>
          <w:tab w:val="left" w:pos="0"/>
          <w:tab w:val="left" w:pos="840"/>
        </w:tabs>
        <w:rPr>
          <w:rFonts w:ascii="Arial" w:hAnsi="Arial" w:cs="Arial"/>
          <w:sz w:val="28"/>
          <w:szCs w:val="28"/>
          <w:lang w:val="pt-BR"/>
        </w:rPr>
      </w:pPr>
    </w:p>
    <w:p w:rsidR="002F192C" w:rsidRPr="00311639" w:rsidRDefault="002F192C" w:rsidP="00893E60">
      <w:pPr>
        <w:pStyle w:val="BodyText2"/>
        <w:tabs>
          <w:tab w:val="clear" w:pos="360"/>
          <w:tab w:val="left" w:pos="0"/>
        </w:tabs>
        <w:rPr>
          <w:rFonts w:ascii="Arial" w:hAnsi="Arial" w:cs="Arial"/>
          <w:b/>
          <w:bCs/>
          <w:sz w:val="28"/>
          <w:szCs w:val="28"/>
          <w:lang w:val="pt-BR"/>
        </w:rPr>
      </w:pPr>
      <w:r w:rsidRPr="00311639">
        <w:rPr>
          <w:rFonts w:ascii="Arial" w:hAnsi="Arial" w:cs="Arial"/>
          <w:b/>
          <w:bCs/>
          <w:sz w:val="28"/>
          <w:szCs w:val="28"/>
          <w:lang w:val="pt-BR"/>
        </w:rPr>
        <w:t xml:space="preserve">2.10.1  Factorul de mediu </w:t>
      </w:r>
      <w:r w:rsidRPr="00311639">
        <w:rPr>
          <w:rFonts w:ascii="Arial Narrow" w:hAnsi="Arial Narrow" w:cs="Arial Narrow"/>
          <w:b/>
          <w:bCs/>
          <w:sz w:val="28"/>
          <w:szCs w:val="28"/>
          <w:lang w:val="pt-BR"/>
        </w:rPr>
        <w:t>SOL si PANZA FREATICA</w:t>
      </w:r>
    </w:p>
    <w:p w:rsidR="002F192C" w:rsidRPr="0032561E" w:rsidRDefault="002F192C" w:rsidP="00893E60">
      <w:pPr>
        <w:pStyle w:val="BodyText2"/>
        <w:tabs>
          <w:tab w:val="left" w:pos="-109"/>
        </w:tabs>
        <w:spacing w:line="240" w:lineRule="auto"/>
        <w:ind w:firstLine="720"/>
        <w:rPr>
          <w:rFonts w:ascii="Arial" w:hAnsi="Arial" w:cs="Arial"/>
          <w:sz w:val="16"/>
          <w:szCs w:val="16"/>
          <w:lang w:val="pt-BR"/>
        </w:rPr>
      </w:pPr>
    </w:p>
    <w:p w:rsidR="002F192C" w:rsidRPr="00311639" w:rsidRDefault="002F192C" w:rsidP="00893E60">
      <w:pPr>
        <w:pStyle w:val="BodyText2"/>
        <w:tabs>
          <w:tab w:val="left" w:pos="-109"/>
        </w:tabs>
        <w:ind w:firstLine="720"/>
        <w:rPr>
          <w:rFonts w:ascii="Arial Narrow" w:hAnsi="Arial Narrow" w:cs="Arial Narrow"/>
          <w:b/>
          <w:bCs/>
          <w:sz w:val="28"/>
          <w:szCs w:val="28"/>
          <w:u w:val="single"/>
          <w:lang w:val="pt-BR"/>
        </w:rPr>
      </w:pPr>
      <w:r w:rsidRPr="00311639">
        <w:rPr>
          <w:rFonts w:ascii="Arial Narrow" w:hAnsi="Arial Narrow" w:cs="Arial Narrow"/>
          <w:b/>
          <w:bCs/>
          <w:sz w:val="28"/>
          <w:szCs w:val="28"/>
          <w:u w:val="single"/>
          <w:lang w:val="pt-BR"/>
        </w:rPr>
        <w:t>SOL</w:t>
      </w:r>
    </w:p>
    <w:p w:rsidR="00682E23" w:rsidRDefault="00682E23" w:rsidP="00893E60">
      <w:pPr>
        <w:pStyle w:val="BodyText2"/>
        <w:tabs>
          <w:tab w:val="left" w:pos="-109"/>
        </w:tabs>
        <w:ind w:firstLine="720"/>
        <w:rPr>
          <w:rFonts w:ascii="Arial" w:hAnsi="Arial" w:cs="Arial"/>
          <w:sz w:val="28"/>
          <w:szCs w:val="28"/>
          <w:lang w:val="pt-BR"/>
        </w:rPr>
      </w:pPr>
      <w:r>
        <w:rPr>
          <w:rFonts w:ascii="Arial" w:hAnsi="Arial" w:cs="Arial"/>
          <w:sz w:val="28"/>
          <w:szCs w:val="28"/>
          <w:lang w:val="pt-BR"/>
        </w:rPr>
        <w:t>S</w:t>
      </w:r>
      <w:r w:rsidR="002F192C" w:rsidRPr="002C7DDF">
        <w:rPr>
          <w:rFonts w:ascii="Arial" w:hAnsi="Arial" w:cs="Arial"/>
          <w:sz w:val="28"/>
          <w:szCs w:val="28"/>
          <w:lang w:val="pt-BR"/>
        </w:rPr>
        <w:t>urs</w:t>
      </w:r>
      <w:r>
        <w:rPr>
          <w:rFonts w:ascii="Arial" w:hAnsi="Arial" w:cs="Arial"/>
          <w:sz w:val="28"/>
          <w:szCs w:val="28"/>
          <w:lang w:val="pt-BR"/>
        </w:rPr>
        <w:t xml:space="preserve">ele </w:t>
      </w:r>
      <w:r w:rsidR="002F192C">
        <w:rPr>
          <w:rFonts w:ascii="Arial" w:hAnsi="Arial" w:cs="Arial"/>
          <w:sz w:val="28"/>
          <w:szCs w:val="28"/>
          <w:lang w:val="pt-BR"/>
        </w:rPr>
        <w:t xml:space="preserve"> potential</w:t>
      </w:r>
      <w:r>
        <w:rPr>
          <w:rFonts w:ascii="Arial" w:hAnsi="Arial" w:cs="Arial"/>
          <w:sz w:val="28"/>
          <w:szCs w:val="28"/>
          <w:lang w:val="pt-BR"/>
        </w:rPr>
        <w:t>e</w:t>
      </w:r>
      <w:r w:rsidR="002F192C" w:rsidRPr="002C7DDF">
        <w:rPr>
          <w:rFonts w:ascii="Arial" w:hAnsi="Arial" w:cs="Arial"/>
          <w:sz w:val="28"/>
          <w:szCs w:val="28"/>
          <w:lang w:val="pt-BR"/>
        </w:rPr>
        <w:t xml:space="preserve"> de poluare a solului </w:t>
      </w:r>
      <w:r w:rsidR="002F192C">
        <w:rPr>
          <w:rFonts w:ascii="Arial" w:hAnsi="Arial" w:cs="Arial"/>
          <w:sz w:val="28"/>
          <w:szCs w:val="28"/>
          <w:lang w:val="pt-BR"/>
        </w:rPr>
        <w:t>pe amplasament</w:t>
      </w:r>
      <w:r>
        <w:rPr>
          <w:rFonts w:ascii="Arial" w:hAnsi="Arial" w:cs="Arial"/>
          <w:sz w:val="28"/>
          <w:szCs w:val="28"/>
          <w:lang w:val="pt-BR"/>
        </w:rPr>
        <w:t xml:space="preserve"> sunt:</w:t>
      </w:r>
    </w:p>
    <w:p w:rsidR="002F192C" w:rsidRDefault="00682E23" w:rsidP="00893E60">
      <w:pPr>
        <w:pStyle w:val="BodyText2"/>
        <w:tabs>
          <w:tab w:val="left" w:pos="-109"/>
        </w:tabs>
        <w:ind w:firstLine="720"/>
        <w:rPr>
          <w:rFonts w:ascii="Arial" w:hAnsi="Arial" w:cs="Arial"/>
          <w:sz w:val="28"/>
          <w:szCs w:val="28"/>
          <w:lang w:val="pt-BR"/>
        </w:rPr>
      </w:pPr>
      <w:r>
        <w:rPr>
          <w:rFonts w:ascii="Arial" w:hAnsi="Arial" w:cs="Arial"/>
          <w:sz w:val="28"/>
          <w:szCs w:val="28"/>
          <w:lang w:val="pt-BR"/>
        </w:rPr>
        <w:t>-</w:t>
      </w:r>
      <w:r w:rsidR="00661CD9">
        <w:rPr>
          <w:rFonts w:ascii="Arial" w:hAnsi="Arial" w:cs="Arial"/>
          <w:sz w:val="28"/>
          <w:szCs w:val="28"/>
          <w:lang w:val="pt-BR"/>
        </w:rPr>
        <w:t xml:space="preserve">    </w:t>
      </w:r>
      <w:r w:rsidR="002F192C" w:rsidRPr="002C7DDF">
        <w:rPr>
          <w:rFonts w:ascii="Arial" w:hAnsi="Arial" w:cs="Arial"/>
          <w:sz w:val="28"/>
          <w:szCs w:val="28"/>
          <w:lang w:val="pt-BR"/>
        </w:rPr>
        <w:t>punctul de alimentare cu motorina a mijloacelor auto</w:t>
      </w:r>
      <w:r>
        <w:rPr>
          <w:rFonts w:ascii="Arial" w:hAnsi="Arial" w:cs="Arial"/>
          <w:sz w:val="28"/>
          <w:szCs w:val="28"/>
          <w:lang w:val="pt-BR"/>
        </w:rPr>
        <w:t>;</w:t>
      </w:r>
    </w:p>
    <w:p w:rsidR="00682E23" w:rsidRDefault="00682E23" w:rsidP="00682E23">
      <w:pPr>
        <w:spacing w:line="276" w:lineRule="auto"/>
        <w:ind w:left="1080" w:right="-68" w:hanging="371"/>
        <w:rPr>
          <w:rFonts w:ascii="Arial" w:hAnsi="Arial" w:cs="Arial"/>
          <w:sz w:val="28"/>
          <w:szCs w:val="28"/>
          <w:lang w:val="pt-BR"/>
        </w:rPr>
      </w:pPr>
      <w:r>
        <w:rPr>
          <w:rFonts w:ascii="Arial" w:hAnsi="Arial" w:cs="Arial"/>
          <w:sz w:val="28"/>
          <w:szCs w:val="28"/>
          <w:lang w:val="pt-BR"/>
        </w:rPr>
        <w:t>-    f</w:t>
      </w:r>
      <w:r w:rsidRPr="00843ECB">
        <w:rPr>
          <w:rFonts w:ascii="Arial" w:hAnsi="Arial" w:cs="Arial"/>
          <w:sz w:val="28"/>
          <w:szCs w:val="28"/>
          <w:lang w:val="pt-BR"/>
        </w:rPr>
        <w:t xml:space="preserve">ermentator, </w:t>
      </w:r>
    </w:p>
    <w:p w:rsidR="00682E23" w:rsidRDefault="00682E23" w:rsidP="00682E23">
      <w:pPr>
        <w:spacing w:line="276" w:lineRule="auto"/>
        <w:ind w:left="360" w:right="-68" w:firstLine="349"/>
        <w:rPr>
          <w:rFonts w:ascii="Arial" w:hAnsi="Arial" w:cs="Arial"/>
          <w:sz w:val="28"/>
          <w:szCs w:val="28"/>
          <w:lang w:val="pt-BR"/>
        </w:rPr>
      </w:pPr>
      <w:r>
        <w:rPr>
          <w:rFonts w:ascii="Arial" w:hAnsi="Arial" w:cs="Arial"/>
          <w:sz w:val="28"/>
          <w:szCs w:val="28"/>
          <w:lang w:val="pt-BR"/>
        </w:rPr>
        <w:t xml:space="preserve">-    </w:t>
      </w:r>
      <w:r w:rsidRPr="00843ECB">
        <w:rPr>
          <w:rFonts w:ascii="Arial" w:hAnsi="Arial" w:cs="Arial"/>
          <w:sz w:val="28"/>
          <w:szCs w:val="28"/>
          <w:lang w:val="pt-BR"/>
        </w:rPr>
        <w:t xml:space="preserve">gazometru, </w:t>
      </w:r>
    </w:p>
    <w:p w:rsidR="002F192C" w:rsidRDefault="002F192C" w:rsidP="008A2684">
      <w:pPr>
        <w:ind w:left="-90" w:firstLine="798"/>
        <w:rPr>
          <w:rFonts w:ascii="Arial" w:hAnsi="Arial" w:cs="Arial"/>
          <w:sz w:val="28"/>
          <w:szCs w:val="28"/>
          <w:lang w:val="it-IT"/>
        </w:rPr>
      </w:pPr>
      <w:r>
        <w:rPr>
          <w:rFonts w:ascii="Arial" w:hAnsi="Arial" w:cs="Arial"/>
          <w:sz w:val="28"/>
          <w:szCs w:val="28"/>
          <w:lang w:val="it-IT"/>
        </w:rPr>
        <w:t>Se poate produce impact asupra solului si panzei freatice la imprastierea in exces a mixturii de dejectii pe terenurile agricole .</w:t>
      </w:r>
    </w:p>
    <w:p w:rsidR="002F192C" w:rsidRPr="00BA3C94" w:rsidRDefault="002F192C" w:rsidP="00BA3C94">
      <w:pPr>
        <w:pStyle w:val="BodyText3"/>
        <w:ind w:right="-24" w:firstLine="720"/>
        <w:rPr>
          <w:rFonts w:ascii="Arial" w:hAnsi="Arial" w:cs="Arial"/>
          <w:color w:val="auto"/>
          <w:sz w:val="28"/>
          <w:szCs w:val="28"/>
          <w:lang w:val="it-IT"/>
        </w:rPr>
      </w:pPr>
      <w:r w:rsidRPr="00BA3C94">
        <w:rPr>
          <w:rFonts w:ascii="Arial" w:hAnsi="Arial" w:cs="Arial"/>
          <w:color w:val="auto"/>
          <w:sz w:val="28"/>
          <w:szCs w:val="28"/>
          <w:lang w:val="it-IT"/>
        </w:rPr>
        <w:t>În vederea minimizării posibilităţilor de apariţiei a unor evenimente nedorite cu impact asupra solului şi a panzei freatice s-au luat următoarele măsuri:</w:t>
      </w:r>
    </w:p>
    <w:p w:rsidR="002F192C" w:rsidRDefault="002F192C" w:rsidP="00AF7AB4">
      <w:pPr>
        <w:pStyle w:val="BodyText2"/>
        <w:numPr>
          <w:ilvl w:val="0"/>
          <w:numId w:val="31"/>
        </w:numPr>
        <w:tabs>
          <w:tab w:val="clear" w:pos="1800"/>
          <w:tab w:val="left" w:pos="-109"/>
          <w:tab w:val="num" w:pos="1080"/>
        </w:tabs>
        <w:ind w:left="1080"/>
        <w:rPr>
          <w:rFonts w:ascii="Arial" w:hAnsi="Arial" w:cs="Arial"/>
          <w:sz w:val="28"/>
          <w:szCs w:val="28"/>
          <w:lang w:val="it-IT"/>
        </w:rPr>
      </w:pPr>
      <w:r>
        <w:rPr>
          <w:rFonts w:ascii="Arial" w:hAnsi="Arial" w:cs="Arial"/>
          <w:sz w:val="28"/>
          <w:szCs w:val="28"/>
          <w:lang w:val="it-IT"/>
        </w:rPr>
        <w:t>h</w:t>
      </w:r>
      <w:r w:rsidRPr="00F27087">
        <w:rPr>
          <w:rFonts w:ascii="Arial" w:hAnsi="Arial" w:cs="Arial"/>
          <w:sz w:val="28"/>
          <w:szCs w:val="28"/>
          <w:lang w:val="it-IT"/>
        </w:rPr>
        <w:t xml:space="preserve">alele de crestere si ingrasare suine  sunt amplasate pe platforma betonata. Caile de acces sunt  betonate. </w:t>
      </w:r>
    </w:p>
    <w:p w:rsidR="002F192C" w:rsidRDefault="002F192C" w:rsidP="00AF7AB4">
      <w:pPr>
        <w:pStyle w:val="BodyText2"/>
        <w:numPr>
          <w:ilvl w:val="0"/>
          <w:numId w:val="31"/>
        </w:numPr>
        <w:tabs>
          <w:tab w:val="clear" w:pos="1800"/>
          <w:tab w:val="left" w:pos="-109"/>
          <w:tab w:val="num" w:pos="1080"/>
        </w:tabs>
        <w:ind w:left="1080"/>
        <w:rPr>
          <w:rFonts w:ascii="Arial" w:hAnsi="Arial" w:cs="Arial"/>
          <w:sz w:val="28"/>
          <w:szCs w:val="28"/>
          <w:lang w:val="it-IT"/>
        </w:rPr>
      </w:pPr>
      <w:r>
        <w:rPr>
          <w:rFonts w:ascii="Arial" w:hAnsi="Arial" w:cs="Arial"/>
          <w:sz w:val="28"/>
          <w:szCs w:val="28"/>
          <w:lang w:val="it-IT"/>
        </w:rPr>
        <w:t>d</w:t>
      </w:r>
      <w:r w:rsidRPr="00F27087">
        <w:rPr>
          <w:rFonts w:ascii="Arial" w:hAnsi="Arial" w:cs="Arial"/>
          <w:sz w:val="28"/>
          <w:szCs w:val="28"/>
          <w:lang w:val="it-IT"/>
        </w:rPr>
        <w:t>eseurile rezultate sunt colectate selectiv si evacuate de societati autorizate, conform contractelor.</w:t>
      </w:r>
    </w:p>
    <w:p w:rsidR="00373D9D" w:rsidRPr="00373D9D" w:rsidRDefault="00BB0444" w:rsidP="00682E23">
      <w:pPr>
        <w:numPr>
          <w:ilvl w:val="0"/>
          <w:numId w:val="40"/>
        </w:numPr>
        <w:tabs>
          <w:tab w:val="left" w:pos="1134"/>
        </w:tabs>
        <w:ind w:left="1134" w:right="-32" w:hanging="425"/>
        <w:rPr>
          <w:sz w:val="28"/>
          <w:szCs w:val="28"/>
          <w:lang w:val="ro-RO"/>
        </w:rPr>
      </w:pPr>
      <w:proofErr w:type="gramStart"/>
      <w:r w:rsidRPr="00373D9D">
        <w:rPr>
          <w:rFonts w:ascii="Arial" w:hAnsi="Arial" w:cs="Arial"/>
          <w:color w:val="000000"/>
          <w:sz w:val="28"/>
          <w:szCs w:val="28"/>
        </w:rPr>
        <w:t>tot</w:t>
      </w:r>
      <w:proofErr w:type="gramEnd"/>
      <w:r w:rsidRPr="00373D9D">
        <w:rPr>
          <w:rFonts w:ascii="Arial" w:hAnsi="Arial" w:cs="Arial"/>
          <w:color w:val="000000"/>
          <w:sz w:val="28"/>
          <w:szCs w:val="28"/>
        </w:rPr>
        <w:t xml:space="preserve"> ansamblul punctului de </w:t>
      </w:r>
      <w:r w:rsidR="009B5ED4">
        <w:rPr>
          <w:rFonts w:ascii="Arial" w:hAnsi="Arial" w:cs="Arial"/>
          <w:color w:val="000000"/>
          <w:sz w:val="28"/>
          <w:szCs w:val="28"/>
        </w:rPr>
        <w:t>alimentare cu motorina</w:t>
      </w:r>
      <w:r w:rsidRPr="00373D9D">
        <w:rPr>
          <w:rFonts w:ascii="Arial" w:hAnsi="Arial" w:cs="Arial"/>
          <w:color w:val="000000"/>
          <w:sz w:val="28"/>
          <w:szCs w:val="28"/>
        </w:rPr>
        <w:t xml:space="preserve"> este amplasat pe platforma betonata, prevazut cu acoperis realizat din tabla ondulata, cu dirijarea apelor pluviale de pe acoperis pe spatiul verde. R</w:t>
      </w:r>
      <w:r w:rsidRPr="00373D9D">
        <w:rPr>
          <w:rFonts w:ascii="Arial" w:hAnsi="Arial" w:cs="Arial"/>
          <w:sz w:val="28"/>
          <w:szCs w:val="28"/>
          <w:lang w:val="ro-RO"/>
        </w:rPr>
        <w:t>ezervorul de depozitare motorina este din realizat OL, amplasat suprateran, in cuva de retentie;</w:t>
      </w:r>
    </w:p>
    <w:p w:rsidR="00682E23" w:rsidRPr="00373D9D" w:rsidRDefault="00682E23" w:rsidP="00682E23">
      <w:pPr>
        <w:numPr>
          <w:ilvl w:val="0"/>
          <w:numId w:val="40"/>
        </w:numPr>
        <w:tabs>
          <w:tab w:val="left" w:pos="1134"/>
        </w:tabs>
        <w:ind w:left="1134" w:right="-32" w:hanging="425"/>
        <w:rPr>
          <w:rFonts w:ascii="Arial" w:hAnsi="Arial" w:cs="Arial"/>
          <w:sz w:val="28"/>
          <w:szCs w:val="28"/>
          <w:lang w:val="ro-RO"/>
        </w:rPr>
      </w:pPr>
      <w:r w:rsidRPr="00373D9D">
        <w:rPr>
          <w:rFonts w:ascii="Arial" w:hAnsi="Arial" w:cs="Arial"/>
          <w:sz w:val="28"/>
          <w:szCs w:val="28"/>
          <w:lang w:val="ro-RO"/>
        </w:rPr>
        <w:t>fermentatorul este o construcţie bicompartimentata, cu membranã din tablã de oţel, cãptuşit pe exterior cu zidãrie de cãrãmidã tencuitã, de forma dreptunghiulară, având în interior anumite amenajări pentru a asigura procesul de fermentare.</w:t>
      </w:r>
    </w:p>
    <w:p w:rsidR="00682E23" w:rsidRPr="00843ECB" w:rsidRDefault="00682E23" w:rsidP="00682E23">
      <w:pPr>
        <w:numPr>
          <w:ilvl w:val="0"/>
          <w:numId w:val="40"/>
        </w:numPr>
        <w:tabs>
          <w:tab w:val="left" w:pos="1134"/>
        </w:tabs>
        <w:ind w:left="1134" w:hanging="425"/>
        <w:rPr>
          <w:rFonts w:ascii="Arial" w:hAnsi="Arial" w:cs="Arial"/>
          <w:sz w:val="28"/>
          <w:szCs w:val="28"/>
          <w:lang w:val="pt-BR"/>
        </w:rPr>
      </w:pPr>
      <w:r w:rsidRPr="00843ECB">
        <w:rPr>
          <w:rFonts w:ascii="Arial" w:hAnsi="Arial" w:cs="Arial"/>
          <w:sz w:val="28"/>
          <w:szCs w:val="28"/>
          <w:lang w:val="pt-BR"/>
        </w:rPr>
        <w:t>gazometru este o constructie circulare, realizata din beton armat, semiingropata.</w:t>
      </w:r>
    </w:p>
    <w:p w:rsidR="002F192C" w:rsidRDefault="002F192C" w:rsidP="00AF7AB4">
      <w:pPr>
        <w:pStyle w:val="BodyText2"/>
        <w:numPr>
          <w:ilvl w:val="0"/>
          <w:numId w:val="31"/>
        </w:numPr>
        <w:tabs>
          <w:tab w:val="clear" w:pos="1800"/>
          <w:tab w:val="left" w:pos="-109"/>
          <w:tab w:val="num" w:pos="1080"/>
        </w:tabs>
        <w:ind w:left="1080"/>
        <w:rPr>
          <w:rFonts w:ascii="Arial" w:hAnsi="Arial" w:cs="Arial"/>
          <w:sz w:val="28"/>
          <w:szCs w:val="28"/>
          <w:lang w:val="it-IT"/>
        </w:rPr>
      </w:pPr>
      <w:r>
        <w:rPr>
          <w:rFonts w:ascii="Arial" w:hAnsi="Arial" w:cs="Arial"/>
          <w:sz w:val="28"/>
          <w:szCs w:val="28"/>
          <w:lang w:val="it-IT"/>
        </w:rPr>
        <w:t>m</w:t>
      </w:r>
      <w:r w:rsidRPr="00F27087">
        <w:rPr>
          <w:rFonts w:ascii="Arial" w:hAnsi="Arial" w:cs="Arial"/>
          <w:sz w:val="28"/>
          <w:szCs w:val="28"/>
          <w:lang w:val="it-IT"/>
        </w:rPr>
        <w:t>ixtura de dejectii rezultata de la cresterea si ingrasarea suinelor, este colectata si depozitata corespunzator in obiectivele gospodariei de dejectii.</w:t>
      </w:r>
    </w:p>
    <w:p w:rsidR="002F192C" w:rsidRPr="00BA3C94" w:rsidRDefault="002F192C" w:rsidP="00AF7AB4">
      <w:pPr>
        <w:pStyle w:val="BodyText2"/>
        <w:numPr>
          <w:ilvl w:val="0"/>
          <w:numId w:val="31"/>
        </w:numPr>
        <w:tabs>
          <w:tab w:val="clear" w:pos="1800"/>
          <w:tab w:val="left" w:pos="-109"/>
          <w:tab w:val="num" w:pos="1080"/>
        </w:tabs>
        <w:ind w:left="1080"/>
        <w:rPr>
          <w:rFonts w:ascii="Arial" w:hAnsi="Arial" w:cs="Arial"/>
          <w:sz w:val="28"/>
          <w:szCs w:val="28"/>
          <w:lang w:val="it-IT"/>
        </w:rPr>
      </w:pPr>
      <w:r>
        <w:rPr>
          <w:rFonts w:ascii="Arial" w:hAnsi="Arial" w:cs="Arial"/>
          <w:sz w:val="28"/>
          <w:szCs w:val="28"/>
          <w:lang w:val="it-IT"/>
        </w:rPr>
        <w:t>m</w:t>
      </w:r>
      <w:r w:rsidRPr="00BA3C94">
        <w:rPr>
          <w:rFonts w:ascii="Arial" w:hAnsi="Arial" w:cs="Arial"/>
          <w:sz w:val="28"/>
          <w:szCs w:val="28"/>
          <w:lang w:val="it-IT"/>
        </w:rPr>
        <w:t>ixtura de dejectii este supusa procesului de stabilizare prin fermentare, dupa care este imprastiata pe terenuri agricole, in vederea fertilizarii.</w:t>
      </w:r>
    </w:p>
    <w:p w:rsidR="002F192C" w:rsidRPr="00BA3C94" w:rsidRDefault="002F192C" w:rsidP="00BA3C94">
      <w:pPr>
        <w:ind w:left="-90" w:firstLine="798"/>
        <w:rPr>
          <w:rFonts w:ascii="Arial" w:hAnsi="Arial" w:cs="Arial"/>
          <w:sz w:val="28"/>
          <w:szCs w:val="28"/>
          <w:lang w:val="pt-BR"/>
        </w:rPr>
      </w:pPr>
      <w:r w:rsidRPr="00BA3C94">
        <w:rPr>
          <w:rFonts w:ascii="Arial" w:hAnsi="Arial" w:cs="Arial"/>
          <w:sz w:val="28"/>
          <w:szCs w:val="28"/>
          <w:lang w:val="pt-BR"/>
        </w:rPr>
        <w:lastRenderedPageBreak/>
        <w:t>Pentru diminuarea impactului, fertilizarea solurilor cu mixtura de dejectie stabilizata  se realizeaza controlat, funcţie de tipul de sol şi de nivelul de fertilizare necesar, astfel:</w:t>
      </w:r>
    </w:p>
    <w:p w:rsidR="002F192C" w:rsidRPr="00C74B5B" w:rsidRDefault="002F192C" w:rsidP="00AF7AB4">
      <w:pPr>
        <w:pStyle w:val="ListParagraph"/>
        <w:widowControl/>
        <w:numPr>
          <w:ilvl w:val="0"/>
          <w:numId w:val="32"/>
        </w:numPr>
        <w:adjustRightInd/>
        <w:spacing w:line="240" w:lineRule="auto"/>
        <w:textAlignment w:val="auto"/>
        <w:rPr>
          <w:rFonts w:ascii="Arial" w:hAnsi="Arial" w:cs="Arial"/>
          <w:sz w:val="28"/>
          <w:szCs w:val="28"/>
        </w:rPr>
      </w:pPr>
      <w:r w:rsidRPr="00C74B5B">
        <w:rPr>
          <w:rFonts w:ascii="Arial" w:hAnsi="Arial" w:cs="Arial"/>
          <w:sz w:val="28"/>
          <w:szCs w:val="28"/>
        </w:rPr>
        <w:t xml:space="preserve">s-a încheiat contracte cu proprietarii particulari de terenuri pentru împrãştierea dejecţiilor pe terenurile acestora (anexa); </w:t>
      </w:r>
    </w:p>
    <w:p w:rsidR="002F192C" w:rsidRPr="00BA3C94" w:rsidRDefault="002F192C" w:rsidP="00AF7AB4">
      <w:pPr>
        <w:pStyle w:val="BodyText"/>
        <w:widowControl/>
        <w:numPr>
          <w:ilvl w:val="0"/>
          <w:numId w:val="32"/>
        </w:numPr>
        <w:tabs>
          <w:tab w:val="left" w:pos="270"/>
        </w:tabs>
        <w:adjustRightInd/>
        <w:spacing w:line="240" w:lineRule="auto"/>
        <w:jc w:val="both"/>
        <w:textAlignment w:val="auto"/>
        <w:rPr>
          <w:b w:val="0"/>
          <w:bCs w:val="0"/>
          <w:sz w:val="28"/>
          <w:szCs w:val="28"/>
        </w:rPr>
      </w:pPr>
      <w:r w:rsidRPr="00BA3C94">
        <w:rPr>
          <w:b w:val="0"/>
          <w:bCs w:val="0"/>
          <w:sz w:val="28"/>
          <w:szCs w:val="28"/>
        </w:rPr>
        <w:t>s-a realizat Studiu de sol elaborat de OSPA Bacau (anexa), privind conţinutul de azot si fosfor si  pentru a se stabili cantitãţile de dejecţii şi perioadele când se vor aplica, în vederea prevenirii acumulãrii în sol de fosfor şi azot neconsumat.</w:t>
      </w:r>
    </w:p>
    <w:p w:rsidR="002F192C" w:rsidRPr="00BA3C94" w:rsidRDefault="002F192C" w:rsidP="00AF7AB4">
      <w:pPr>
        <w:pStyle w:val="BodyText"/>
        <w:widowControl/>
        <w:numPr>
          <w:ilvl w:val="0"/>
          <w:numId w:val="33"/>
        </w:numPr>
        <w:tabs>
          <w:tab w:val="left" w:pos="270"/>
        </w:tabs>
        <w:adjustRightInd/>
        <w:spacing w:line="240" w:lineRule="auto"/>
        <w:ind w:right="-340"/>
        <w:jc w:val="both"/>
        <w:textAlignment w:val="auto"/>
        <w:rPr>
          <w:b w:val="0"/>
          <w:bCs w:val="0"/>
          <w:sz w:val="28"/>
          <w:szCs w:val="28"/>
        </w:rPr>
      </w:pPr>
      <w:proofErr w:type="gramStart"/>
      <w:r w:rsidRPr="00BA3C94">
        <w:rPr>
          <w:b w:val="0"/>
          <w:bCs w:val="0"/>
          <w:sz w:val="28"/>
          <w:szCs w:val="28"/>
        </w:rPr>
        <w:t>aplicarea  pe</w:t>
      </w:r>
      <w:proofErr w:type="gramEnd"/>
      <w:r w:rsidRPr="00BA3C94">
        <w:rPr>
          <w:b w:val="0"/>
          <w:bCs w:val="0"/>
          <w:sz w:val="28"/>
          <w:szCs w:val="28"/>
        </w:rPr>
        <w:t xml:space="preserve"> camp a mixturii de dejectii fermentate se face cu un tractor special pentru  imprastiere la suprafata sau inglobarea in sol la adancimea de 10 – 15 cm a mixturii de dejectii.</w:t>
      </w:r>
    </w:p>
    <w:p w:rsidR="002F192C" w:rsidRPr="00BA3C94" w:rsidRDefault="002F192C" w:rsidP="00893E60">
      <w:pPr>
        <w:ind w:firstLine="708"/>
        <w:rPr>
          <w:rFonts w:ascii="Arial" w:hAnsi="Arial" w:cs="Arial"/>
          <w:sz w:val="28"/>
          <w:szCs w:val="28"/>
        </w:rPr>
      </w:pPr>
      <w:r w:rsidRPr="00BA3C94">
        <w:rPr>
          <w:rFonts w:ascii="Arial" w:hAnsi="Arial" w:cs="Arial"/>
          <w:sz w:val="28"/>
          <w:szCs w:val="28"/>
        </w:rPr>
        <w:t xml:space="preserve">Conform Codului de bune practici agricole, cantitatea de ingrasaminte organice naturale nu trebuie sa depaseasca 170 kg </w:t>
      </w:r>
      <w:proofErr w:type="gramStart"/>
      <w:r w:rsidRPr="00BA3C94">
        <w:rPr>
          <w:rFonts w:ascii="Arial" w:hAnsi="Arial" w:cs="Arial"/>
          <w:sz w:val="28"/>
          <w:szCs w:val="28"/>
        </w:rPr>
        <w:t>de  azot</w:t>
      </w:r>
      <w:proofErr w:type="gramEnd"/>
      <w:r w:rsidRPr="00BA3C94">
        <w:rPr>
          <w:rFonts w:ascii="Arial" w:hAnsi="Arial" w:cs="Arial"/>
          <w:sz w:val="28"/>
          <w:szCs w:val="28"/>
        </w:rPr>
        <w:t>/ha/an.</w:t>
      </w:r>
    </w:p>
    <w:p w:rsidR="002F192C" w:rsidRPr="00BA3C94" w:rsidRDefault="002F192C" w:rsidP="00893E60">
      <w:pPr>
        <w:widowControl/>
        <w:autoSpaceDE w:val="0"/>
        <w:autoSpaceDN w:val="0"/>
        <w:spacing w:line="240" w:lineRule="auto"/>
        <w:jc w:val="left"/>
        <w:textAlignment w:val="auto"/>
        <w:rPr>
          <w:rFonts w:ascii="Arial" w:hAnsi="Arial" w:cs="Arial"/>
          <w:sz w:val="28"/>
          <w:szCs w:val="28"/>
        </w:rPr>
      </w:pPr>
      <w:r w:rsidRPr="00BA3C94">
        <w:rPr>
          <w:rFonts w:ascii="Arial" w:hAnsi="Arial" w:cs="Arial"/>
          <w:sz w:val="28"/>
          <w:szCs w:val="28"/>
        </w:rPr>
        <w:tab/>
      </w:r>
    </w:p>
    <w:p w:rsidR="002F192C" w:rsidRPr="00734F46" w:rsidRDefault="002F192C" w:rsidP="00893E60">
      <w:pPr>
        <w:widowControl/>
        <w:autoSpaceDE w:val="0"/>
        <w:autoSpaceDN w:val="0"/>
        <w:spacing w:line="240" w:lineRule="auto"/>
        <w:ind w:firstLine="708"/>
        <w:jc w:val="left"/>
        <w:textAlignment w:val="auto"/>
        <w:rPr>
          <w:rFonts w:ascii="Arial Narrow" w:hAnsi="Arial Narrow" w:cs="Arial Narrow"/>
          <w:b/>
          <w:bCs/>
          <w:sz w:val="28"/>
          <w:szCs w:val="28"/>
          <w:u w:val="single"/>
          <w:lang w:val="it-IT"/>
        </w:rPr>
      </w:pPr>
      <w:r w:rsidRPr="00734F46">
        <w:rPr>
          <w:rFonts w:ascii="Arial Narrow" w:hAnsi="Arial Narrow" w:cs="Arial Narrow"/>
          <w:b/>
          <w:bCs/>
          <w:sz w:val="28"/>
          <w:szCs w:val="28"/>
          <w:u w:val="single"/>
          <w:lang w:val="it-IT"/>
        </w:rPr>
        <w:t>SUBSOL</w:t>
      </w:r>
    </w:p>
    <w:p w:rsidR="002F192C" w:rsidRPr="00734F46" w:rsidRDefault="002F192C" w:rsidP="00893E60">
      <w:pPr>
        <w:pStyle w:val="BodyText2"/>
        <w:tabs>
          <w:tab w:val="clear" w:pos="360"/>
          <w:tab w:val="left" w:pos="0"/>
        </w:tabs>
        <w:rPr>
          <w:rFonts w:ascii="Arial" w:hAnsi="Arial" w:cs="Arial"/>
          <w:sz w:val="28"/>
          <w:szCs w:val="28"/>
          <w:lang w:val="it-IT"/>
        </w:rPr>
      </w:pPr>
      <w:r w:rsidRPr="00734F46">
        <w:rPr>
          <w:rFonts w:ascii="Arial" w:hAnsi="Arial" w:cs="Arial"/>
          <w:lang w:val="it-IT"/>
        </w:rPr>
        <w:tab/>
      </w:r>
      <w:r w:rsidRPr="00734F46">
        <w:rPr>
          <w:rFonts w:ascii="Arial" w:hAnsi="Arial" w:cs="Arial"/>
          <w:sz w:val="28"/>
          <w:szCs w:val="28"/>
          <w:lang w:val="it-IT"/>
        </w:rPr>
        <w:t xml:space="preserve">Sursele posibile de poluare a subsolului  pe amplasamentul </w:t>
      </w:r>
      <w:r w:rsidR="00761E0F">
        <w:rPr>
          <w:rFonts w:ascii="Arial" w:hAnsi="Arial" w:cs="Arial"/>
          <w:sz w:val="28"/>
          <w:szCs w:val="28"/>
          <w:lang w:val="it-IT"/>
        </w:rPr>
        <w:t>fermei</w:t>
      </w:r>
      <w:r w:rsidRPr="00734F46">
        <w:rPr>
          <w:rFonts w:ascii="Arial" w:hAnsi="Arial" w:cs="Arial"/>
          <w:sz w:val="28"/>
          <w:szCs w:val="28"/>
          <w:lang w:val="it-IT"/>
        </w:rPr>
        <w:t xml:space="preserve"> pot fi:</w:t>
      </w:r>
    </w:p>
    <w:p w:rsidR="002F192C" w:rsidRDefault="002F192C" w:rsidP="00AF7AB4">
      <w:pPr>
        <w:pStyle w:val="BodyText2"/>
        <w:numPr>
          <w:ilvl w:val="1"/>
          <w:numId w:val="5"/>
        </w:numPr>
        <w:tabs>
          <w:tab w:val="clear" w:pos="360"/>
          <w:tab w:val="left" w:pos="-109"/>
        </w:tabs>
        <w:spacing w:after="120" w:line="240" w:lineRule="auto"/>
        <w:rPr>
          <w:rFonts w:ascii="Arial" w:hAnsi="Arial" w:cs="Arial"/>
          <w:sz w:val="28"/>
          <w:szCs w:val="28"/>
          <w:lang w:val="pt-BR"/>
        </w:rPr>
      </w:pPr>
      <w:r>
        <w:rPr>
          <w:rFonts w:ascii="Arial" w:hAnsi="Arial" w:cs="Arial"/>
          <w:sz w:val="28"/>
          <w:szCs w:val="28"/>
          <w:lang w:val="pt-BR"/>
        </w:rPr>
        <w:t>bazinul de colectare ape uzate menajere si reteaua de canalizare</w:t>
      </w:r>
    </w:p>
    <w:p w:rsidR="002F192C" w:rsidRDefault="002F192C" w:rsidP="00AF7AB4">
      <w:pPr>
        <w:pStyle w:val="BodyText2"/>
        <w:numPr>
          <w:ilvl w:val="1"/>
          <w:numId w:val="5"/>
        </w:numPr>
        <w:tabs>
          <w:tab w:val="clear" w:pos="360"/>
          <w:tab w:val="left" w:pos="-109"/>
        </w:tabs>
        <w:spacing w:after="120" w:line="240" w:lineRule="auto"/>
        <w:rPr>
          <w:rFonts w:ascii="Arial" w:hAnsi="Arial" w:cs="Arial"/>
          <w:sz w:val="28"/>
          <w:szCs w:val="28"/>
          <w:lang w:val="pt-BR"/>
        </w:rPr>
      </w:pPr>
      <w:r>
        <w:rPr>
          <w:rFonts w:ascii="Arial" w:hAnsi="Arial" w:cs="Arial"/>
          <w:sz w:val="28"/>
          <w:szCs w:val="28"/>
          <w:lang w:val="pt-BR"/>
        </w:rPr>
        <w:t xml:space="preserve">colectorul central de preluare </w:t>
      </w:r>
      <w:r w:rsidRPr="00734F46">
        <w:rPr>
          <w:rFonts w:ascii="Arial" w:hAnsi="Arial" w:cs="Arial"/>
          <w:sz w:val="28"/>
          <w:szCs w:val="28"/>
          <w:lang w:val="pt-BR"/>
        </w:rPr>
        <w:t>mixtur</w:t>
      </w:r>
      <w:r>
        <w:rPr>
          <w:rFonts w:ascii="Arial" w:hAnsi="Arial" w:cs="Arial"/>
          <w:sz w:val="28"/>
          <w:szCs w:val="28"/>
          <w:lang w:val="pt-BR"/>
        </w:rPr>
        <w:t>a</w:t>
      </w:r>
      <w:r w:rsidRPr="00734F46">
        <w:rPr>
          <w:rFonts w:ascii="Arial" w:hAnsi="Arial" w:cs="Arial"/>
          <w:sz w:val="28"/>
          <w:szCs w:val="28"/>
          <w:lang w:val="pt-BR"/>
        </w:rPr>
        <w:t xml:space="preserve"> de deje</w:t>
      </w:r>
      <w:r w:rsidRPr="00311639">
        <w:rPr>
          <w:rFonts w:ascii="Arial" w:hAnsi="Arial" w:cs="Arial"/>
          <w:sz w:val="28"/>
          <w:szCs w:val="28"/>
          <w:lang w:val="pt-BR"/>
        </w:rPr>
        <w:t>ctii</w:t>
      </w:r>
    </w:p>
    <w:p w:rsidR="002F192C" w:rsidRDefault="002F192C" w:rsidP="00F50FD1">
      <w:pPr>
        <w:spacing w:line="276" w:lineRule="auto"/>
        <w:ind w:left="360" w:right="-68" w:firstLine="720"/>
        <w:rPr>
          <w:rFonts w:ascii="Arial" w:hAnsi="Arial" w:cs="Arial"/>
          <w:sz w:val="28"/>
          <w:szCs w:val="28"/>
          <w:lang w:val="pt-BR"/>
        </w:rPr>
      </w:pPr>
      <w:r>
        <w:rPr>
          <w:rFonts w:ascii="Arial" w:hAnsi="Arial" w:cs="Arial"/>
          <w:sz w:val="28"/>
          <w:szCs w:val="28"/>
          <w:lang w:val="pt-BR"/>
        </w:rPr>
        <w:t xml:space="preserve">-    </w:t>
      </w:r>
      <w:r w:rsidRPr="00843ECB">
        <w:rPr>
          <w:rFonts w:ascii="Arial" w:hAnsi="Arial" w:cs="Arial"/>
          <w:sz w:val="28"/>
          <w:szCs w:val="28"/>
          <w:lang w:val="pt-BR"/>
        </w:rPr>
        <w:t>bazine de stocare</w:t>
      </w:r>
      <w:r w:rsidR="004C0EEF">
        <w:rPr>
          <w:rFonts w:ascii="Arial" w:hAnsi="Arial" w:cs="Arial"/>
          <w:sz w:val="28"/>
          <w:szCs w:val="28"/>
          <w:lang w:val="pt-BR"/>
        </w:rPr>
        <w:t xml:space="preserve">  </w:t>
      </w:r>
      <w:r w:rsidR="00682E23">
        <w:rPr>
          <w:rFonts w:ascii="Arial" w:hAnsi="Arial" w:cs="Arial"/>
          <w:sz w:val="28"/>
          <w:szCs w:val="28"/>
          <w:lang w:val="pt-BR"/>
        </w:rPr>
        <w:t>mixtura de dejectii</w:t>
      </w:r>
      <w:r w:rsidR="00C905EB">
        <w:rPr>
          <w:rFonts w:ascii="Arial" w:hAnsi="Arial" w:cs="Arial"/>
          <w:sz w:val="28"/>
          <w:szCs w:val="28"/>
          <w:lang w:val="pt-BR"/>
        </w:rPr>
        <w:t xml:space="preserve"> </w:t>
      </w:r>
      <w:r>
        <w:rPr>
          <w:rFonts w:ascii="Arial" w:hAnsi="Arial" w:cs="Arial"/>
          <w:sz w:val="28"/>
          <w:szCs w:val="28"/>
          <w:lang w:val="pt-BR"/>
        </w:rPr>
        <w:t>(3 buc.)</w:t>
      </w:r>
      <w:r w:rsidRPr="00843ECB">
        <w:rPr>
          <w:rFonts w:ascii="Arial" w:hAnsi="Arial" w:cs="Arial"/>
          <w:sz w:val="28"/>
          <w:szCs w:val="28"/>
          <w:lang w:val="pt-BR"/>
        </w:rPr>
        <w:t xml:space="preserve">, </w:t>
      </w:r>
    </w:p>
    <w:p w:rsidR="002F192C" w:rsidRPr="00843ECB" w:rsidRDefault="002F192C" w:rsidP="00F50FD1">
      <w:pPr>
        <w:spacing w:line="276" w:lineRule="auto"/>
        <w:ind w:left="360" w:right="-68" w:firstLine="720"/>
        <w:rPr>
          <w:rFonts w:ascii="Arial" w:hAnsi="Arial" w:cs="Arial"/>
          <w:sz w:val="28"/>
          <w:szCs w:val="28"/>
          <w:lang w:val="pt-BR"/>
        </w:rPr>
      </w:pPr>
      <w:r>
        <w:rPr>
          <w:rFonts w:ascii="Arial" w:hAnsi="Arial" w:cs="Arial"/>
          <w:sz w:val="28"/>
          <w:szCs w:val="28"/>
          <w:lang w:val="pt-BR"/>
        </w:rPr>
        <w:t xml:space="preserve">-    </w:t>
      </w:r>
      <w:r w:rsidRPr="00843ECB">
        <w:rPr>
          <w:rFonts w:ascii="Arial" w:hAnsi="Arial" w:cs="Arial"/>
          <w:sz w:val="28"/>
          <w:szCs w:val="28"/>
          <w:lang w:val="pt-BR"/>
        </w:rPr>
        <w:t>paturi de uscare</w:t>
      </w:r>
      <w:r>
        <w:rPr>
          <w:rFonts w:ascii="Arial" w:hAnsi="Arial" w:cs="Arial"/>
          <w:sz w:val="28"/>
          <w:szCs w:val="28"/>
          <w:lang w:val="pt-BR"/>
        </w:rPr>
        <w:t xml:space="preserve"> (6 buc.)</w:t>
      </w:r>
      <w:r w:rsidRPr="00843ECB">
        <w:rPr>
          <w:rFonts w:ascii="Arial" w:hAnsi="Arial" w:cs="Arial"/>
          <w:sz w:val="28"/>
          <w:szCs w:val="28"/>
          <w:lang w:val="pt-BR"/>
        </w:rPr>
        <w:t xml:space="preserve">, </w:t>
      </w:r>
    </w:p>
    <w:p w:rsidR="002F192C" w:rsidRPr="00843ECB" w:rsidRDefault="002F192C" w:rsidP="00C905EB">
      <w:pPr>
        <w:spacing w:line="276" w:lineRule="auto"/>
        <w:ind w:right="-68" w:firstLine="1134"/>
        <w:rPr>
          <w:rFonts w:ascii="Arial" w:hAnsi="Arial" w:cs="Arial"/>
          <w:sz w:val="28"/>
          <w:szCs w:val="28"/>
          <w:lang w:val="pt-BR"/>
        </w:rPr>
      </w:pPr>
      <w:r w:rsidRPr="00843ECB">
        <w:rPr>
          <w:rFonts w:ascii="Arial" w:hAnsi="Arial" w:cs="Arial"/>
          <w:sz w:val="28"/>
          <w:szCs w:val="28"/>
          <w:lang w:val="pt-BR"/>
        </w:rPr>
        <w:t xml:space="preserve">- </w:t>
      </w:r>
      <w:r w:rsidR="00C905EB">
        <w:rPr>
          <w:rFonts w:ascii="Arial" w:hAnsi="Arial" w:cs="Arial"/>
          <w:sz w:val="28"/>
          <w:szCs w:val="28"/>
          <w:lang w:val="pt-BR"/>
        </w:rPr>
        <w:t xml:space="preserve">  </w:t>
      </w:r>
      <w:r w:rsidRPr="00843ECB">
        <w:rPr>
          <w:rFonts w:ascii="Arial" w:hAnsi="Arial" w:cs="Arial"/>
          <w:sz w:val="28"/>
          <w:szCs w:val="28"/>
          <w:lang w:val="pt-BR"/>
        </w:rPr>
        <w:t>rezervorul de depozitare motorina, V = 20 mc</w:t>
      </w:r>
    </w:p>
    <w:p w:rsidR="002F192C" w:rsidRPr="00843ECB" w:rsidRDefault="002F192C" w:rsidP="00893E60">
      <w:pPr>
        <w:pStyle w:val="BodyText3"/>
        <w:ind w:right="-24" w:firstLine="720"/>
        <w:rPr>
          <w:rFonts w:ascii="Arial" w:hAnsi="Arial" w:cs="Arial"/>
          <w:color w:val="auto"/>
          <w:sz w:val="28"/>
          <w:szCs w:val="28"/>
          <w:lang w:val="pt-BR"/>
        </w:rPr>
      </w:pPr>
      <w:r w:rsidRPr="00843ECB">
        <w:rPr>
          <w:rFonts w:ascii="Arial" w:hAnsi="Arial" w:cs="Arial"/>
          <w:color w:val="auto"/>
          <w:sz w:val="28"/>
          <w:szCs w:val="28"/>
          <w:lang w:val="pt-BR"/>
        </w:rPr>
        <w:t>În vederea minimizării posibilităţilor de apariţiei a unor evenimente nedorite cu impact asupra subsolului şi a panzei freatice s-au luat următoarele măsuri:</w:t>
      </w:r>
    </w:p>
    <w:p w:rsidR="002F192C" w:rsidRPr="008D6CBE" w:rsidRDefault="002F192C" w:rsidP="00843ECB">
      <w:pPr>
        <w:ind w:firstLine="708"/>
        <w:rPr>
          <w:rFonts w:ascii="Arial" w:hAnsi="Arial" w:cs="Arial"/>
          <w:sz w:val="28"/>
          <w:szCs w:val="28"/>
          <w:lang w:val="pt-BR"/>
        </w:rPr>
      </w:pPr>
      <w:r w:rsidRPr="008D6CBE">
        <w:rPr>
          <w:rFonts w:ascii="Arial" w:hAnsi="Arial" w:cs="Arial"/>
          <w:sz w:val="28"/>
          <w:szCs w:val="28"/>
          <w:lang w:val="pt-BR"/>
        </w:rPr>
        <w:t xml:space="preserve">- </w:t>
      </w:r>
      <w:r>
        <w:rPr>
          <w:rFonts w:ascii="Arial" w:hAnsi="Arial" w:cs="Arial"/>
          <w:sz w:val="28"/>
          <w:szCs w:val="28"/>
          <w:lang w:val="pt-BR"/>
        </w:rPr>
        <w:t>reteaua</w:t>
      </w:r>
      <w:r w:rsidRPr="008D6CBE">
        <w:rPr>
          <w:rFonts w:ascii="Arial" w:hAnsi="Arial" w:cs="Arial"/>
          <w:sz w:val="28"/>
          <w:szCs w:val="28"/>
          <w:lang w:val="pt-BR"/>
        </w:rPr>
        <w:t xml:space="preserve"> de canalizare este realizat</w:t>
      </w:r>
      <w:r>
        <w:rPr>
          <w:rFonts w:ascii="Arial" w:hAnsi="Arial" w:cs="Arial"/>
          <w:sz w:val="28"/>
          <w:szCs w:val="28"/>
          <w:lang w:val="pt-BR"/>
        </w:rPr>
        <w:t>a</w:t>
      </w:r>
      <w:r w:rsidRPr="008D6CBE">
        <w:rPr>
          <w:rFonts w:ascii="Arial" w:hAnsi="Arial" w:cs="Arial"/>
          <w:sz w:val="28"/>
          <w:szCs w:val="28"/>
          <w:lang w:val="pt-BR"/>
        </w:rPr>
        <w:t xml:space="preserve"> etans si </w:t>
      </w:r>
      <w:r>
        <w:rPr>
          <w:rFonts w:ascii="Arial" w:hAnsi="Arial" w:cs="Arial"/>
          <w:sz w:val="28"/>
          <w:szCs w:val="28"/>
          <w:lang w:val="pt-BR"/>
        </w:rPr>
        <w:t xml:space="preserve">este </w:t>
      </w:r>
      <w:r w:rsidRPr="008D6CBE">
        <w:rPr>
          <w:rFonts w:ascii="Arial" w:hAnsi="Arial" w:cs="Arial"/>
          <w:sz w:val="28"/>
          <w:szCs w:val="28"/>
          <w:lang w:val="pt-BR"/>
        </w:rPr>
        <w:t>inspectat</w:t>
      </w:r>
      <w:r>
        <w:rPr>
          <w:rFonts w:ascii="Arial" w:hAnsi="Arial" w:cs="Arial"/>
          <w:sz w:val="28"/>
          <w:szCs w:val="28"/>
          <w:lang w:val="pt-BR"/>
        </w:rPr>
        <w:t>a</w:t>
      </w:r>
      <w:r w:rsidRPr="008D6CBE">
        <w:rPr>
          <w:rFonts w:ascii="Arial" w:hAnsi="Arial" w:cs="Arial"/>
          <w:sz w:val="28"/>
          <w:szCs w:val="28"/>
          <w:lang w:val="pt-BR"/>
        </w:rPr>
        <w:t xml:space="preserve"> periodic, conform Programului anual de intretinere</w:t>
      </w:r>
    </w:p>
    <w:p w:rsidR="002F192C" w:rsidRPr="00843ECB" w:rsidRDefault="002F192C" w:rsidP="00843ECB">
      <w:pPr>
        <w:pStyle w:val="BodyText3"/>
        <w:ind w:right="-377" w:firstLine="720"/>
        <w:rPr>
          <w:rFonts w:ascii="Arial" w:hAnsi="Arial" w:cs="Arial"/>
          <w:color w:val="auto"/>
          <w:sz w:val="28"/>
          <w:szCs w:val="28"/>
          <w:lang w:val="pt-BR"/>
        </w:rPr>
      </w:pPr>
      <w:r w:rsidRPr="00843ECB">
        <w:rPr>
          <w:rFonts w:ascii="Arial" w:hAnsi="Arial" w:cs="Arial"/>
          <w:color w:val="auto"/>
          <w:sz w:val="28"/>
          <w:szCs w:val="28"/>
          <w:lang w:val="pt-BR"/>
        </w:rPr>
        <w:t>-  bazinul de colectare ape uzate menajere este realizat din beton armat, prevazut cu hidroizolatie;</w:t>
      </w:r>
    </w:p>
    <w:p w:rsidR="00682E23" w:rsidRDefault="002F192C" w:rsidP="00682E23">
      <w:pPr>
        <w:pStyle w:val="BodyText3"/>
        <w:ind w:right="-377" w:firstLine="720"/>
        <w:rPr>
          <w:rFonts w:ascii="Arial" w:hAnsi="Arial" w:cs="Arial"/>
          <w:color w:val="auto"/>
          <w:sz w:val="28"/>
          <w:szCs w:val="28"/>
          <w:lang w:val="pt-BR"/>
        </w:rPr>
      </w:pPr>
      <w:r w:rsidRPr="00843ECB">
        <w:rPr>
          <w:rFonts w:ascii="Arial" w:hAnsi="Arial" w:cs="Arial"/>
          <w:color w:val="auto"/>
          <w:sz w:val="28"/>
          <w:szCs w:val="28"/>
          <w:lang w:val="pt-BR"/>
        </w:rPr>
        <w:t>- colector</w:t>
      </w:r>
      <w:r>
        <w:rPr>
          <w:rFonts w:ascii="Arial" w:hAnsi="Arial" w:cs="Arial"/>
          <w:color w:val="auto"/>
          <w:sz w:val="28"/>
          <w:szCs w:val="28"/>
          <w:lang w:val="pt-BR"/>
        </w:rPr>
        <w:t>ul</w:t>
      </w:r>
      <w:r w:rsidRPr="00843ECB">
        <w:rPr>
          <w:rFonts w:ascii="Arial" w:hAnsi="Arial" w:cs="Arial"/>
          <w:color w:val="auto"/>
          <w:sz w:val="28"/>
          <w:szCs w:val="28"/>
          <w:lang w:val="pt-BR"/>
        </w:rPr>
        <w:t xml:space="preserve"> de preluare şi evacuare mixture de dejecţii </w:t>
      </w:r>
      <w:r>
        <w:rPr>
          <w:rFonts w:ascii="Arial" w:hAnsi="Arial" w:cs="Arial"/>
          <w:color w:val="auto"/>
          <w:sz w:val="28"/>
          <w:szCs w:val="28"/>
          <w:lang w:val="pt-BR"/>
        </w:rPr>
        <w:t xml:space="preserve">este </w:t>
      </w:r>
      <w:r w:rsidRPr="00843ECB">
        <w:rPr>
          <w:rFonts w:ascii="Arial" w:hAnsi="Arial" w:cs="Arial"/>
          <w:color w:val="auto"/>
          <w:sz w:val="28"/>
          <w:szCs w:val="28"/>
          <w:lang w:val="pt-BR"/>
        </w:rPr>
        <w:t>realizate din PVC, rezistente la coroziune, îmbinat etanş pentru a preveni exfiltraţiile;</w:t>
      </w:r>
    </w:p>
    <w:p w:rsidR="0032561E" w:rsidRDefault="002F192C" w:rsidP="0032561E">
      <w:pPr>
        <w:pStyle w:val="BodyText3"/>
        <w:ind w:right="-377" w:firstLine="720"/>
        <w:rPr>
          <w:rFonts w:ascii="Arial" w:hAnsi="Arial" w:cs="Arial"/>
          <w:color w:val="auto"/>
          <w:sz w:val="28"/>
          <w:szCs w:val="28"/>
          <w:lang w:val="ro-RO"/>
        </w:rPr>
      </w:pPr>
      <w:r w:rsidRPr="00682E23">
        <w:rPr>
          <w:rFonts w:ascii="Arial" w:hAnsi="Arial" w:cs="Arial"/>
          <w:color w:val="auto"/>
          <w:sz w:val="28"/>
          <w:szCs w:val="28"/>
          <w:lang w:val="ro-RO"/>
        </w:rPr>
        <w:t>- bazinele colectare mixtura de dejectii sunt realizate din beton, prevazut cu hidroizolatie;</w:t>
      </w:r>
    </w:p>
    <w:p w:rsidR="0035018E" w:rsidRPr="0032561E" w:rsidRDefault="002F192C" w:rsidP="0032561E">
      <w:pPr>
        <w:pStyle w:val="BodyText3"/>
        <w:ind w:right="-24" w:firstLine="720"/>
        <w:rPr>
          <w:rFonts w:ascii="Arial" w:hAnsi="Arial" w:cs="Arial"/>
          <w:color w:val="auto"/>
          <w:sz w:val="28"/>
          <w:szCs w:val="28"/>
          <w:lang w:val="ro-RO"/>
        </w:rPr>
      </w:pPr>
      <w:r w:rsidRPr="0032561E">
        <w:rPr>
          <w:rFonts w:ascii="Arial" w:hAnsi="Arial" w:cs="Arial"/>
          <w:color w:val="auto"/>
          <w:sz w:val="28"/>
          <w:szCs w:val="28"/>
          <w:lang w:val="ro-RO"/>
        </w:rPr>
        <w:t xml:space="preserve">- </w:t>
      </w:r>
      <w:r w:rsidR="0035018E" w:rsidRPr="0032561E">
        <w:rPr>
          <w:rFonts w:ascii="Arial" w:hAnsi="Arial" w:cs="Arial"/>
          <w:color w:val="auto"/>
          <w:sz w:val="28"/>
          <w:szCs w:val="28"/>
          <w:lang w:val="ro-RO"/>
        </w:rPr>
        <w:t>paturile de uscare sunt betonate, prevazute cu hidroizolatie si sistem de drenare a fazei lichide si a levigatului, cu descarcare in bazin betonat vidanjabil,   V = 23 mc</w:t>
      </w:r>
    </w:p>
    <w:p w:rsidR="002F192C" w:rsidRPr="00843ECB" w:rsidRDefault="002F192C" w:rsidP="0035018E">
      <w:pPr>
        <w:pStyle w:val="Heading4"/>
        <w:ind w:firstLine="709"/>
        <w:rPr>
          <w:sz w:val="28"/>
          <w:szCs w:val="28"/>
          <w:lang w:val="ro-RO"/>
        </w:rPr>
      </w:pPr>
      <w:r w:rsidRPr="00843ECB">
        <w:rPr>
          <w:sz w:val="28"/>
          <w:szCs w:val="28"/>
          <w:lang w:val="ro-RO"/>
        </w:rPr>
        <w:lastRenderedPageBreak/>
        <w:t>- rezervorul de depozitare motorina, este realizat din OL, amplasat subteran in cuva betonata.</w:t>
      </w:r>
    </w:p>
    <w:p w:rsidR="002F192C" w:rsidRPr="00C8415C" w:rsidRDefault="002F192C" w:rsidP="00843ECB">
      <w:pPr>
        <w:autoSpaceDE w:val="0"/>
        <w:autoSpaceDN w:val="0"/>
        <w:ind w:firstLine="567"/>
        <w:rPr>
          <w:rFonts w:ascii="Arial" w:hAnsi="Arial" w:cs="Arial"/>
          <w:sz w:val="28"/>
          <w:szCs w:val="28"/>
          <w:lang w:val="ro-RO" w:eastAsia="ro-RO"/>
        </w:rPr>
      </w:pPr>
      <w:r w:rsidRPr="00525A2C">
        <w:rPr>
          <w:rFonts w:ascii="Arial" w:hAnsi="Arial" w:cs="Arial"/>
          <w:sz w:val="28"/>
          <w:szCs w:val="28"/>
          <w:lang w:val="ro-RO" w:eastAsia="ro-RO"/>
        </w:rPr>
        <w:t>Alte masuri pentru</w:t>
      </w:r>
      <w:r w:rsidR="00FA188D">
        <w:rPr>
          <w:rFonts w:ascii="Arial" w:hAnsi="Arial" w:cs="Arial"/>
          <w:sz w:val="28"/>
          <w:szCs w:val="28"/>
          <w:lang w:val="ro-RO" w:eastAsia="ro-RO"/>
        </w:rPr>
        <w:t xml:space="preserve"> </w:t>
      </w:r>
      <w:r w:rsidRPr="00C8415C">
        <w:rPr>
          <w:rFonts w:ascii="Arial" w:hAnsi="Arial" w:cs="Arial"/>
          <w:sz w:val="28"/>
          <w:szCs w:val="28"/>
          <w:lang w:val="ro-RO" w:eastAsia="ro-RO"/>
        </w:rPr>
        <w:t xml:space="preserve">reducerea poluării apelor </w:t>
      </w:r>
      <w:r>
        <w:rPr>
          <w:rFonts w:ascii="Arial" w:hAnsi="Arial" w:cs="Arial"/>
          <w:sz w:val="28"/>
          <w:szCs w:val="28"/>
          <w:lang w:val="ro-RO" w:eastAsia="ro-RO"/>
        </w:rPr>
        <w:t>subterane sunt:</w:t>
      </w:r>
    </w:p>
    <w:p w:rsidR="002F192C" w:rsidRPr="00C8415C" w:rsidRDefault="002F192C" w:rsidP="00AF7AB4">
      <w:pPr>
        <w:numPr>
          <w:ilvl w:val="0"/>
          <w:numId w:val="34"/>
        </w:numPr>
        <w:autoSpaceDE w:val="0"/>
        <w:autoSpaceDN w:val="0"/>
        <w:ind w:right="-540"/>
        <w:rPr>
          <w:rFonts w:ascii="Arial" w:hAnsi="Arial" w:cs="Arial"/>
          <w:sz w:val="28"/>
          <w:szCs w:val="28"/>
          <w:lang w:val="ro-RO" w:eastAsia="ro-RO"/>
        </w:rPr>
      </w:pPr>
      <w:r w:rsidRPr="00C8415C">
        <w:rPr>
          <w:rFonts w:ascii="Arial" w:hAnsi="Arial" w:cs="Arial"/>
          <w:sz w:val="28"/>
          <w:szCs w:val="28"/>
          <w:lang w:val="ro-RO" w:eastAsia="ro-RO"/>
        </w:rPr>
        <w:t xml:space="preserve">neaplicarea dejecţiilor pe sol când terenul este saturat de apă, </w:t>
      </w:r>
      <w:r>
        <w:rPr>
          <w:rFonts w:ascii="Arial" w:hAnsi="Arial" w:cs="Arial"/>
          <w:sz w:val="28"/>
          <w:szCs w:val="28"/>
          <w:lang w:val="ro-RO" w:eastAsia="ro-RO"/>
        </w:rPr>
        <w:t>i</w:t>
      </w:r>
      <w:r w:rsidRPr="00C8415C">
        <w:rPr>
          <w:rFonts w:ascii="Arial" w:hAnsi="Arial" w:cs="Arial"/>
          <w:sz w:val="28"/>
          <w:szCs w:val="28"/>
          <w:lang w:val="ro-RO" w:eastAsia="ro-RO"/>
        </w:rPr>
        <w:t>nundat, îngheţat sau acoperit de zăpadă;</w:t>
      </w:r>
    </w:p>
    <w:p w:rsidR="002F192C" w:rsidRPr="00C8415C" w:rsidRDefault="002F192C" w:rsidP="00AF7AB4">
      <w:pPr>
        <w:numPr>
          <w:ilvl w:val="0"/>
          <w:numId w:val="34"/>
        </w:numPr>
        <w:autoSpaceDE w:val="0"/>
        <w:autoSpaceDN w:val="0"/>
        <w:rPr>
          <w:rFonts w:ascii="Arial" w:hAnsi="Arial" w:cs="Arial"/>
          <w:sz w:val="28"/>
          <w:szCs w:val="28"/>
          <w:lang w:val="ro-RO" w:eastAsia="ro-RO"/>
        </w:rPr>
      </w:pPr>
      <w:r w:rsidRPr="00C8415C">
        <w:rPr>
          <w:rFonts w:ascii="Arial" w:hAnsi="Arial" w:cs="Arial"/>
          <w:sz w:val="28"/>
          <w:szCs w:val="28"/>
          <w:lang w:val="ro-RO" w:eastAsia="ro-RO"/>
        </w:rPr>
        <w:t>neaplicarea dejecţiilor pe terenuri în pante abrupte;</w:t>
      </w:r>
    </w:p>
    <w:p w:rsidR="002F192C" w:rsidRPr="00C8415C" w:rsidRDefault="002F192C" w:rsidP="00AF7AB4">
      <w:pPr>
        <w:numPr>
          <w:ilvl w:val="0"/>
          <w:numId w:val="34"/>
        </w:numPr>
        <w:autoSpaceDE w:val="0"/>
        <w:autoSpaceDN w:val="0"/>
        <w:rPr>
          <w:rFonts w:ascii="Arial" w:hAnsi="Arial" w:cs="Arial"/>
          <w:sz w:val="28"/>
          <w:szCs w:val="28"/>
          <w:lang w:val="ro-RO" w:eastAsia="ro-RO"/>
        </w:rPr>
      </w:pPr>
      <w:r w:rsidRPr="00C8415C">
        <w:rPr>
          <w:rFonts w:ascii="Arial" w:hAnsi="Arial" w:cs="Arial"/>
          <w:sz w:val="28"/>
          <w:szCs w:val="28"/>
          <w:lang w:val="ro-RO" w:eastAsia="ro-RO"/>
        </w:rPr>
        <w:t>neaplicarea dejecţiilor pe sol în vecinătatea oricărui curs de apă;</w:t>
      </w:r>
    </w:p>
    <w:p w:rsidR="002F192C" w:rsidRPr="00C8415C" w:rsidRDefault="002F192C" w:rsidP="00AF7AB4">
      <w:pPr>
        <w:numPr>
          <w:ilvl w:val="0"/>
          <w:numId w:val="34"/>
        </w:numPr>
        <w:autoSpaceDE w:val="0"/>
        <w:autoSpaceDN w:val="0"/>
        <w:rPr>
          <w:rFonts w:ascii="Arial" w:hAnsi="Arial" w:cs="Arial"/>
          <w:sz w:val="28"/>
          <w:szCs w:val="28"/>
          <w:lang w:val="ro-RO" w:eastAsia="ro-RO"/>
        </w:rPr>
      </w:pPr>
      <w:r w:rsidRPr="00C8415C">
        <w:rPr>
          <w:rFonts w:ascii="Arial" w:hAnsi="Arial" w:cs="Arial"/>
          <w:sz w:val="28"/>
          <w:szCs w:val="28"/>
          <w:lang w:val="ro-RO" w:eastAsia="ro-RO"/>
        </w:rPr>
        <w:t>împrăştierea dejecţiilor pe sol cât mai aproape posibil înainte de perioada de maximă creştere a recoltei şi de absorbţie de substanţe nutritive;</w:t>
      </w:r>
    </w:p>
    <w:p w:rsidR="002F192C" w:rsidRPr="006E52D1" w:rsidRDefault="002F192C" w:rsidP="00893E60">
      <w:pPr>
        <w:ind w:firstLine="720"/>
        <w:rPr>
          <w:rFonts w:ascii="Arial" w:hAnsi="Arial" w:cs="Arial"/>
          <w:b/>
          <w:bCs/>
          <w:i/>
          <w:iCs/>
          <w:sz w:val="28"/>
          <w:szCs w:val="28"/>
          <w:lang w:val="it-IT"/>
        </w:rPr>
      </w:pPr>
      <w:r w:rsidRPr="006E52D1">
        <w:rPr>
          <w:rFonts w:ascii="Arial" w:hAnsi="Arial" w:cs="Arial"/>
          <w:b/>
          <w:bCs/>
          <w:i/>
          <w:iCs/>
          <w:sz w:val="28"/>
          <w:szCs w:val="28"/>
          <w:lang w:val="it-IT"/>
        </w:rPr>
        <w:t>Monitorizarea si raportarea emisiilor in sol</w:t>
      </w:r>
    </w:p>
    <w:p w:rsidR="002F192C" w:rsidRPr="006E52D1" w:rsidRDefault="002F192C" w:rsidP="00893E60">
      <w:pPr>
        <w:ind w:firstLine="720"/>
        <w:rPr>
          <w:b/>
          <w:bCs/>
          <w:sz w:val="28"/>
          <w:szCs w:val="28"/>
          <w:lang w:val="pt-BR"/>
        </w:rPr>
      </w:pPr>
      <w:r w:rsidRPr="00F27087">
        <w:rPr>
          <w:rFonts w:ascii="Arial" w:hAnsi="Arial" w:cs="Arial"/>
          <w:sz w:val="28"/>
          <w:szCs w:val="28"/>
          <w:lang w:val="pt-BR"/>
        </w:rPr>
        <w:t xml:space="preserve">Pentru diminuarea impactului, fertilizarea solurilor cu dejectii solide si dejectii lichide stabilizate  se realizeaza controlat, funcţie de tipul de sol şi de nivelul de fertilizare. </w:t>
      </w:r>
      <w:r w:rsidRPr="00230B14">
        <w:rPr>
          <w:rFonts w:ascii="Arial" w:hAnsi="Arial" w:cs="Arial"/>
          <w:sz w:val="28"/>
          <w:szCs w:val="28"/>
          <w:lang w:val="pt-BR"/>
        </w:rPr>
        <w:t>Aplicarea  pe camp a fazei lichide de dejectii fermentate se face cu o masina de imprastiat  la suprafata</w:t>
      </w:r>
      <w:r>
        <w:rPr>
          <w:rFonts w:ascii="Arial" w:hAnsi="Arial" w:cs="Arial"/>
          <w:sz w:val="28"/>
          <w:szCs w:val="28"/>
          <w:lang w:val="pt-BR"/>
        </w:rPr>
        <w:t>.</w:t>
      </w:r>
    </w:p>
    <w:p w:rsidR="002F192C" w:rsidRPr="006E52D1" w:rsidRDefault="002F192C" w:rsidP="00893E60">
      <w:pPr>
        <w:rPr>
          <w:rFonts w:ascii="Arial" w:hAnsi="Arial" w:cs="Arial"/>
          <w:sz w:val="28"/>
          <w:szCs w:val="28"/>
          <w:lang w:val="it-IT"/>
        </w:rPr>
      </w:pPr>
      <w:r w:rsidRPr="006E52D1">
        <w:rPr>
          <w:rFonts w:ascii="Arial" w:hAnsi="Arial" w:cs="Arial"/>
          <w:sz w:val="28"/>
          <w:szCs w:val="28"/>
          <w:lang w:val="pt-BR"/>
        </w:rPr>
        <w:tab/>
      </w:r>
      <w:r w:rsidRPr="006E52D1">
        <w:rPr>
          <w:rFonts w:ascii="Arial" w:hAnsi="Arial" w:cs="Arial"/>
          <w:sz w:val="28"/>
          <w:szCs w:val="28"/>
          <w:lang w:val="it-IT"/>
        </w:rPr>
        <w:t xml:space="preserve">La imprastierea </w:t>
      </w:r>
      <w:r>
        <w:rPr>
          <w:rFonts w:ascii="Arial" w:hAnsi="Arial" w:cs="Arial"/>
          <w:sz w:val="28"/>
          <w:szCs w:val="28"/>
          <w:lang w:val="it-IT"/>
        </w:rPr>
        <w:t xml:space="preserve">dejectiilor </w:t>
      </w:r>
      <w:r w:rsidRPr="006E52D1">
        <w:rPr>
          <w:rFonts w:ascii="Arial" w:hAnsi="Arial" w:cs="Arial"/>
          <w:sz w:val="28"/>
          <w:szCs w:val="28"/>
          <w:lang w:val="it-IT"/>
        </w:rPr>
        <w:t xml:space="preserve">solide sau a </w:t>
      </w:r>
      <w:r>
        <w:rPr>
          <w:rFonts w:ascii="Arial" w:hAnsi="Arial" w:cs="Arial"/>
          <w:sz w:val="28"/>
          <w:szCs w:val="28"/>
          <w:lang w:val="it-IT"/>
        </w:rPr>
        <w:t>dejectiilor</w:t>
      </w:r>
      <w:r w:rsidRPr="006E52D1">
        <w:rPr>
          <w:rFonts w:ascii="Arial" w:hAnsi="Arial" w:cs="Arial"/>
          <w:sz w:val="28"/>
          <w:szCs w:val="28"/>
          <w:lang w:val="it-IT"/>
        </w:rPr>
        <w:t xml:space="preserve"> lichide stabilizate pe terenurile agricole se vor respecta Cele mai Bune Tehnici Disponibile</w:t>
      </w:r>
      <w:r>
        <w:rPr>
          <w:rFonts w:ascii="Arial" w:hAnsi="Arial" w:cs="Arial"/>
          <w:sz w:val="28"/>
          <w:szCs w:val="28"/>
          <w:lang w:val="it-IT"/>
        </w:rPr>
        <w:t>, astfel</w:t>
      </w:r>
      <w:r w:rsidRPr="006E52D1">
        <w:rPr>
          <w:rFonts w:ascii="Arial" w:hAnsi="Arial" w:cs="Arial"/>
          <w:sz w:val="28"/>
          <w:szCs w:val="28"/>
          <w:lang w:val="it-IT"/>
        </w:rPr>
        <w:t>:</w:t>
      </w:r>
    </w:p>
    <w:p w:rsidR="002F192C" w:rsidRDefault="002F192C" w:rsidP="00AF7AB4">
      <w:pPr>
        <w:numPr>
          <w:ilvl w:val="1"/>
          <w:numId w:val="5"/>
        </w:numPr>
        <w:tabs>
          <w:tab w:val="clear" w:pos="1440"/>
          <w:tab w:val="num" w:pos="960"/>
        </w:tabs>
        <w:ind w:left="960" w:hanging="240"/>
        <w:rPr>
          <w:rFonts w:ascii="Arial" w:hAnsi="Arial" w:cs="Arial"/>
          <w:sz w:val="28"/>
          <w:szCs w:val="28"/>
        </w:rPr>
      </w:pPr>
      <w:r>
        <w:rPr>
          <w:rFonts w:ascii="Arial" w:hAnsi="Arial" w:cs="Arial"/>
          <w:sz w:val="28"/>
          <w:szCs w:val="28"/>
        </w:rPr>
        <w:t>neaplicarea pe pamant cand terenul este saturat de apa, inundat, inghetat, acoperit cu zapada;</w:t>
      </w:r>
    </w:p>
    <w:p w:rsidR="002F192C" w:rsidRPr="006E52D1" w:rsidRDefault="002F192C" w:rsidP="00AF7AB4">
      <w:pPr>
        <w:numPr>
          <w:ilvl w:val="1"/>
          <w:numId w:val="5"/>
        </w:numPr>
        <w:tabs>
          <w:tab w:val="clear" w:pos="1440"/>
          <w:tab w:val="num" w:pos="960"/>
        </w:tabs>
        <w:ind w:left="960" w:hanging="240"/>
        <w:rPr>
          <w:rFonts w:ascii="Arial" w:hAnsi="Arial" w:cs="Arial"/>
          <w:sz w:val="28"/>
          <w:szCs w:val="28"/>
          <w:lang w:val="it-IT"/>
        </w:rPr>
      </w:pPr>
      <w:r w:rsidRPr="006E52D1">
        <w:rPr>
          <w:rFonts w:ascii="Arial" w:hAnsi="Arial" w:cs="Arial"/>
          <w:sz w:val="28"/>
          <w:szCs w:val="28"/>
          <w:lang w:val="it-IT"/>
        </w:rPr>
        <w:t>neaplicarea pe terenuri in pante abrupte</w:t>
      </w:r>
    </w:p>
    <w:p w:rsidR="002F192C" w:rsidRPr="006E52D1" w:rsidRDefault="002F192C" w:rsidP="00AF7AB4">
      <w:pPr>
        <w:numPr>
          <w:ilvl w:val="1"/>
          <w:numId w:val="5"/>
        </w:numPr>
        <w:tabs>
          <w:tab w:val="clear" w:pos="1440"/>
          <w:tab w:val="num" w:pos="960"/>
        </w:tabs>
        <w:ind w:left="960" w:hanging="240"/>
        <w:rPr>
          <w:rFonts w:ascii="Arial" w:hAnsi="Arial" w:cs="Arial"/>
          <w:sz w:val="28"/>
          <w:szCs w:val="28"/>
          <w:lang w:val="it-IT"/>
        </w:rPr>
      </w:pPr>
      <w:r w:rsidRPr="006E52D1">
        <w:rPr>
          <w:rFonts w:ascii="Arial" w:hAnsi="Arial" w:cs="Arial"/>
          <w:sz w:val="28"/>
          <w:szCs w:val="28"/>
          <w:lang w:val="it-IT"/>
        </w:rPr>
        <w:t>neaplicarea in vecinatatea oricarui curs de apa</w:t>
      </w:r>
    </w:p>
    <w:p w:rsidR="002F192C" w:rsidRPr="006E52D1" w:rsidRDefault="002F192C" w:rsidP="00AF7AB4">
      <w:pPr>
        <w:numPr>
          <w:ilvl w:val="1"/>
          <w:numId w:val="5"/>
        </w:numPr>
        <w:tabs>
          <w:tab w:val="clear" w:pos="1440"/>
          <w:tab w:val="num" w:pos="960"/>
        </w:tabs>
        <w:ind w:left="960" w:hanging="240"/>
        <w:rPr>
          <w:rFonts w:ascii="Arial" w:hAnsi="Arial" w:cs="Arial"/>
          <w:sz w:val="28"/>
          <w:szCs w:val="28"/>
          <w:lang w:val="it-IT"/>
        </w:rPr>
      </w:pPr>
      <w:r w:rsidRPr="006E52D1">
        <w:rPr>
          <w:rFonts w:ascii="Arial" w:hAnsi="Arial" w:cs="Arial"/>
          <w:sz w:val="28"/>
          <w:szCs w:val="28"/>
          <w:lang w:val="it-IT"/>
        </w:rPr>
        <w:t>imprastierea mixturii de dejectii pe sol cat mai aproape de perioada de maxima crestere a recoltei si de absorbtie de substante  nutritive;</w:t>
      </w:r>
    </w:p>
    <w:p w:rsidR="002F192C" w:rsidRPr="006E52D1" w:rsidRDefault="002F192C" w:rsidP="00893E60">
      <w:pPr>
        <w:ind w:firstLine="720"/>
        <w:rPr>
          <w:rFonts w:ascii="Arial" w:hAnsi="Arial" w:cs="Arial"/>
          <w:b/>
          <w:bCs/>
          <w:i/>
          <w:iCs/>
          <w:sz w:val="28"/>
          <w:szCs w:val="28"/>
          <w:lang w:val="it-IT"/>
        </w:rPr>
      </w:pPr>
      <w:r w:rsidRPr="006E52D1">
        <w:rPr>
          <w:rFonts w:ascii="Arial" w:hAnsi="Arial" w:cs="Arial"/>
          <w:b/>
          <w:bCs/>
          <w:i/>
          <w:iCs/>
          <w:sz w:val="28"/>
          <w:szCs w:val="28"/>
          <w:lang w:val="it-IT"/>
        </w:rPr>
        <w:t>Monitorizarea si raportarea emisiilor in panza freatica</w:t>
      </w:r>
    </w:p>
    <w:p w:rsidR="00FA188D" w:rsidRDefault="00FA188D" w:rsidP="00843ECB">
      <w:pPr>
        <w:pStyle w:val="BodyTextIndent2"/>
        <w:spacing w:line="240" w:lineRule="auto"/>
        <w:ind w:left="0" w:firstLine="708"/>
        <w:rPr>
          <w:color w:val="000000"/>
          <w:sz w:val="28"/>
          <w:szCs w:val="28"/>
          <w:lang w:val="it-IT"/>
        </w:rPr>
      </w:pPr>
      <w:r>
        <w:rPr>
          <w:color w:val="000000"/>
          <w:sz w:val="28"/>
          <w:szCs w:val="28"/>
          <w:lang w:val="it-IT"/>
        </w:rPr>
        <w:t xml:space="preserve">Monitorizarea panzei freatice se face prin putul de alimentare cu apa a fermei, amplasat in amonte de ferma si putul de observatie amplasat aval de ferma, in zona paturilor de uscare </w:t>
      </w:r>
      <w:r w:rsidR="001707E3">
        <w:rPr>
          <w:color w:val="000000"/>
          <w:sz w:val="28"/>
          <w:szCs w:val="28"/>
          <w:lang w:val="it-IT"/>
        </w:rPr>
        <w:t>.</w:t>
      </w:r>
    </w:p>
    <w:p w:rsidR="002F192C" w:rsidRPr="003C558D" w:rsidRDefault="002F192C" w:rsidP="00843ECB">
      <w:pPr>
        <w:pStyle w:val="BodyTextIndent2"/>
        <w:spacing w:line="240" w:lineRule="auto"/>
        <w:ind w:left="0" w:firstLine="708"/>
        <w:rPr>
          <w:lang w:val="ro-RO"/>
        </w:rPr>
      </w:pPr>
      <w:r w:rsidRPr="00C610F8">
        <w:rPr>
          <w:sz w:val="28"/>
          <w:szCs w:val="28"/>
          <w:lang w:val="it-IT"/>
        </w:rPr>
        <w:t xml:space="preserve">Forajul </w:t>
      </w:r>
      <w:r w:rsidR="00FA188D">
        <w:rPr>
          <w:sz w:val="28"/>
          <w:szCs w:val="28"/>
          <w:lang w:val="it-IT"/>
        </w:rPr>
        <w:t xml:space="preserve">de observatie </w:t>
      </w:r>
      <w:r w:rsidRPr="00C610F8">
        <w:rPr>
          <w:sz w:val="28"/>
          <w:szCs w:val="28"/>
          <w:lang w:val="it-IT"/>
        </w:rPr>
        <w:t>are adancimea de 25 m, tubat cu tubulatura din PVC, Dn 140 mm,</w:t>
      </w:r>
      <w:r w:rsidRPr="003C558D">
        <w:rPr>
          <w:color w:val="000000"/>
          <w:sz w:val="28"/>
          <w:szCs w:val="28"/>
          <w:lang w:val="it-IT"/>
        </w:rPr>
        <w:t xml:space="preserve">realizat  pe sensul de curgere a panzei freatice. </w:t>
      </w:r>
    </w:p>
    <w:p w:rsidR="002F192C" w:rsidRPr="006E52D1" w:rsidRDefault="002F192C" w:rsidP="00843ECB">
      <w:pPr>
        <w:ind w:firstLine="720"/>
        <w:rPr>
          <w:rFonts w:ascii="Arial" w:hAnsi="Arial" w:cs="Arial"/>
          <w:color w:val="FF0000"/>
          <w:sz w:val="28"/>
          <w:szCs w:val="28"/>
          <w:lang w:val="it-IT"/>
        </w:rPr>
      </w:pPr>
      <w:r>
        <w:rPr>
          <w:rFonts w:ascii="Arial" w:hAnsi="Arial" w:cs="Arial"/>
          <w:color w:val="000000"/>
          <w:sz w:val="28"/>
          <w:szCs w:val="28"/>
          <w:lang w:val="it-IT"/>
        </w:rPr>
        <w:t>S</w:t>
      </w:r>
      <w:r w:rsidRPr="006E52D1">
        <w:rPr>
          <w:rFonts w:ascii="Arial" w:hAnsi="Arial" w:cs="Arial"/>
          <w:color w:val="000000"/>
          <w:sz w:val="28"/>
          <w:szCs w:val="28"/>
          <w:lang w:val="it-IT"/>
        </w:rPr>
        <w:t xml:space="preserve">e </w:t>
      </w:r>
      <w:r>
        <w:rPr>
          <w:rFonts w:ascii="Arial" w:hAnsi="Arial" w:cs="Arial"/>
          <w:color w:val="000000"/>
          <w:sz w:val="28"/>
          <w:szCs w:val="28"/>
          <w:lang w:val="it-IT"/>
        </w:rPr>
        <w:t xml:space="preserve">realizeaza </w:t>
      </w:r>
      <w:r w:rsidRPr="006E52D1">
        <w:rPr>
          <w:rFonts w:ascii="Arial" w:hAnsi="Arial" w:cs="Arial"/>
          <w:color w:val="000000"/>
          <w:sz w:val="28"/>
          <w:szCs w:val="28"/>
          <w:lang w:val="it-IT"/>
        </w:rPr>
        <w:t xml:space="preserve">monitorizarea </w:t>
      </w:r>
      <w:r>
        <w:rPr>
          <w:rFonts w:ascii="Arial" w:hAnsi="Arial" w:cs="Arial"/>
          <w:color w:val="000000"/>
          <w:sz w:val="28"/>
          <w:szCs w:val="28"/>
          <w:lang w:val="it-IT"/>
        </w:rPr>
        <w:t xml:space="preserve">semestriala a </w:t>
      </w:r>
      <w:r w:rsidRPr="006E52D1">
        <w:rPr>
          <w:rFonts w:ascii="Arial" w:hAnsi="Arial" w:cs="Arial"/>
          <w:color w:val="000000"/>
          <w:sz w:val="28"/>
          <w:szCs w:val="28"/>
          <w:lang w:val="it-IT"/>
        </w:rPr>
        <w:t>calitatii panzei freatice prin recoltare de probe momentane din foraj</w:t>
      </w:r>
      <w:r>
        <w:rPr>
          <w:rFonts w:ascii="Arial" w:hAnsi="Arial" w:cs="Arial"/>
          <w:color w:val="000000"/>
          <w:sz w:val="28"/>
          <w:szCs w:val="28"/>
          <w:lang w:val="it-IT"/>
        </w:rPr>
        <w:t>u</w:t>
      </w:r>
      <w:r w:rsidRPr="006E52D1">
        <w:rPr>
          <w:rFonts w:ascii="Arial" w:hAnsi="Arial" w:cs="Arial"/>
          <w:color w:val="000000"/>
          <w:sz w:val="28"/>
          <w:szCs w:val="28"/>
          <w:lang w:val="it-IT"/>
        </w:rPr>
        <w:t xml:space="preserve">l de observatie  </w:t>
      </w:r>
      <w:r>
        <w:rPr>
          <w:rFonts w:ascii="Arial" w:hAnsi="Arial" w:cs="Arial"/>
          <w:color w:val="000000"/>
          <w:sz w:val="28"/>
          <w:szCs w:val="28"/>
          <w:lang w:val="it-IT"/>
        </w:rPr>
        <w:t xml:space="preserve">si analiza </w:t>
      </w:r>
      <w:r w:rsidRPr="006E52D1">
        <w:rPr>
          <w:rFonts w:ascii="Arial" w:hAnsi="Arial" w:cs="Arial"/>
          <w:color w:val="000000"/>
          <w:sz w:val="28"/>
          <w:szCs w:val="28"/>
          <w:lang w:val="it-IT"/>
        </w:rPr>
        <w:t>indicatori</w:t>
      </w:r>
      <w:r>
        <w:rPr>
          <w:rFonts w:ascii="Arial" w:hAnsi="Arial" w:cs="Arial"/>
          <w:color w:val="000000"/>
          <w:sz w:val="28"/>
          <w:szCs w:val="28"/>
          <w:lang w:val="it-IT"/>
        </w:rPr>
        <w:t>lor:</w:t>
      </w:r>
      <w:r w:rsidRPr="006E52D1">
        <w:rPr>
          <w:rFonts w:ascii="Arial" w:hAnsi="Arial" w:cs="Arial"/>
          <w:color w:val="000000"/>
          <w:sz w:val="28"/>
          <w:szCs w:val="28"/>
          <w:lang w:val="it-IT"/>
        </w:rPr>
        <w:t xml:space="preserve">   pH, </w:t>
      </w:r>
      <w:r>
        <w:rPr>
          <w:rFonts w:ascii="Arial" w:hAnsi="Arial" w:cs="Arial"/>
          <w:color w:val="000000"/>
          <w:sz w:val="28"/>
          <w:szCs w:val="28"/>
          <w:lang w:val="it-IT"/>
        </w:rPr>
        <w:t>NO</w:t>
      </w:r>
      <w:r>
        <w:rPr>
          <w:rFonts w:ascii="Arial" w:hAnsi="Arial" w:cs="Arial"/>
          <w:color w:val="000000"/>
          <w:sz w:val="28"/>
          <w:szCs w:val="28"/>
          <w:vertAlign w:val="subscript"/>
          <w:lang w:val="it-IT"/>
        </w:rPr>
        <w:t>2</w:t>
      </w:r>
      <w:r>
        <w:rPr>
          <w:rFonts w:ascii="Arial" w:hAnsi="Arial" w:cs="Arial"/>
          <w:color w:val="000000"/>
          <w:sz w:val="28"/>
          <w:szCs w:val="28"/>
          <w:vertAlign w:val="superscript"/>
          <w:lang w:val="it-IT"/>
        </w:rPr>
        <w:t>-</w:t>
      </w:r>
      <w:r>
        <w:rPr>
          <w:rFonts w:ascii="Arial" w:hAnsi="Arial" w:cs="Arial"/>
          <w:color w:val="000000"/>
          <w:sz w:val="28"/>
          <w:szCs w:val="28"/>
          <w:lang w:val="it-IT"/>
        </w:rPr>
        <w:t>(nitriti), NO</w:t>
      </w:r>
      <w:r>
        <w:rPr>
          <w:rFonts w:ascii="Arial" w:hAnsi="Arial" w:cs="Arial"/>
          <w:color w:val="000000"/>
          <w:sz w:val="28"/>
          <w:szCs w:val="28"/>
          <w:vertAlign w:val="subscript"/>
          <w:lang w:val="it-IT"/>
        </w:rPr>
        <w:t>3</w:t>
      </w:r>
      <w:r>
        <w:rPr>
          <w:rFonts w:ascii="Arial" w:hAnsi="Arial" w:cs="Arial"/>
          <w:color w:val="000000"/>
          <w:sz w:val="28"/>
          <w:szCs w:val="28"/>
          <w:vertAlign w:val="superscript"/>
          <w:lang w:val="it-IT"/>
        </w:rPr>
        <w:t>-</w:t>
      </w:r>
      <w:r>
        <w:rPr>
          <w:rFonts w:ascii="Arial" w:hAnsi="Arial" w:cs="Arial"/>
          <w:color w:val="000000"/>
          <w:sz w:val="28"/>
          <w:szCs w:val="28"/>
          <w:lang w:val="it-IT"/>
        </w:rPr>
        <w:t xml:space="preserve">(nitrati), </w:t>
      </w:r>
      <w:r w:rsidRPr="006E52D1">
        <w:rPr>
          <w:rFonts w:ascii="Arial" w:hAnsi="Arial" w:cs="Arial"/>
          <w:color w:val="000000"/>
          <w:sz w:val="28"/>
          <w:szCs w:val="28"/>
          <w:lang w:val="it-IT"/>
        </w:rPr>
        <w:t>NH</w:t>
      </w:r>
      <w:r w:rsidRPr="006E52D1">
        <w:rPr>
          <w:rFonts w:ascii="Arial" w:hAnsi="Arial" w:cs="Arial"/>
          <w:color w:val="000000"/>
          <w:sz w:val="28"/>
          <w:szCs w:val="28"/>
          <w:vertAlign w:val="subscript"/>
          <w:lang w:val="it-IT"/>
        </w:rPr>
        <w:t>4</w:t>
      </w:r>
      <w:r w:rsidRPr="006E52D1">
        <w:rPr>
          <w:rFonts w:ascii="Arial" w:hAnsi="Arial" w:cs="Arial"/>
          <w:color w:val="000000"/>
          <w:sz w:val="28"/>
          <w:szCs w:val="28"/>
          <w:vertAlign w:val="superscript"/>
          <w:lang w:val="it-IT"/>
        </w:rPr>
        <w:t>+</w:t>
      </w:r>
      <w:r>
        <w:rPr>
          <w:rFonts w:ascii="Arial" w:hAnsi="Arial" w:cs="Arial"/>
          <w:color w:val="000000"/>
          <w:sz w:val="28"/>
          <w:szCs w:val="28"/>
          <w:lang w:val="it-IT"/>
        </w:rPr>
        <w:t xml:space="preserve"> (amoniu), CBO</w:t>
      </w:r>
      <w:r w:rsidRPr="004F77FA">
        <w:rPr>
          <w:rFonts w:ascii="Arial" w:hAnsi="Arial" w:cs="Arial"/>
          <w:color w:val="000000"/>
          <w:sz w:val="28"/>
          <w:szCs w:val="28"/>
          <w:vertAlign w:val="subscript"/>
          <w:lang w:val="it-IT"/>
        </w:rPr>
        <w:t>5</w:t>
      </w:r>
      <w:r>
        <w:rPr>
          <w:rFonts w:ascii="Arial" w:hAnsi="Arial" w:cs="Arial"/>
          <w:color w:val="000000"/>
          <w:sz w:val="28"/>
          <w:szCs w:val="28"/>
          <w:lang w:val="it-IT"/>
        </w:rPr>
        <w:t xml:space="preserve">,  </w:t>
      </w:r>
      <w:r w:rsidRPr="006E52D1">
        <w:rPr>
          <w:rFonts w:ascii="Arial" w:hAnsi="Arial" w:cs="Arial"/>
          <w:color w:val="000000"/>
          <w:sz w:val="28"/>
          <w:szCs w:val="28"/>
          <w:lang w:val="it-IT"/>
        </w:rPr>
        <w:t>CCO</w:t>
      </w:r>
      <w:r>
        <w:rPr>
          <w:rFonts w:ascii="Arial" w:hAnsi="Arial" w:cs="Arial"/>
          <w:color w:val="000000"/>
          <w:sz w:val="28"/>
          <w:szCs w:val="28"/>
          <w:lang w:val="it-IT"/>
        </w:rPr>
        <w:t>Cr.</w:t>
      </w:r>
    </w:p>
    <w:p w:rsidR="002F192C" w:rsidRPr="00AA582E" w:rsidRDefault="002F192C" w:rsidP="00893E60">
      <w:pPr>
        <w:ind w:firstLine="720"/>
        <w:rPr>
          <w:rFonts w:ascii="Arial" w:hAnsi="Arial" w:cs="Arial"/>
          <w:color w:val="000000"/>
          <w:sz w:val="28"/>
          <w:szCs w:val="28"/>
          <w:lang w:val="pt-BR"/>
        </w:rPr>
      </w:pPr>
      <w:r w:rsidRPr="00AA582E">
        <w:rPr>
          <w:rFonts w:ascii="Arial" w:hAnsi="Arial" w:cs="Arial"/>
          <w:color w:val="000000"/>
          <w:sz w:val="28"/>
          <w:szCs w:val="28"/>
          <w:lang w:val="pt-BR"/>
        </w:rPr>
        <w:t xml:space="preserve">Determinarile de analize fizico – chimice s-au realizat  de catre </w:t>
      </w:r>
      <w:r w:rsidRPr="004F77FA">
        <w:rPr>
          <w:rFonts w:ascii="Arial Narrow" w:hAnsi="Arial Narrow" w:cs="Arial Narrow"/>
          <w:color w:val="000000"/>
          <w:sz w:val="28"/>
          <w:szCs w:val="28"/>
          <w:lang w:val="pt-BR"/>
        </w:rPr>
        <w:t>S.C. LABORVET SERV S.R.L.</w:t>
      </w:r>
      <w:r w:rsidRPr="00AA582E">
        <w:rPr>
          <w:rFonts w:ascii="Arial" w:hAnsi="Arial" w:cs="Arial"/>
          <w:color w:val="000000"/>
          <w:sz w:val="28"/>
          <w:szCs w:val="28"/>
          <w:lang w:val="pt-BR"/>
        </w:rPr>
        <w:t>, pe baza de comanda scrisa.</w:t>
      </w:r>
    </w:p>
    <w:p w:rsidR="0032561E" w:rsidRDefault="002F192C" w:rsidP="00373D9D">
      <w:pPr>
        <w:pStyle w:val="BodyText2"/>
        <w:ind w:firstLine="720"/>
        <w:rPr>
          <w:rFonts w:ascii="Arial" w:hAnsi="Arial" w:cs="Arial"/>
          <w:sz w:val="28"/>
          <w:szCs w:val="28"/>
          <w:lang w:val="pt-BR"/>
        </w:rPr>
      </w:pPr>
      <w:r w:rsidRPr="00AA582E">
        <w:rPr>
          <w:rFonts w:ascii="Arial" w:hAnsi="Arial" w:cs="Arial"/>
          <w:sz w:val="28"/>
          <w:szCs w:val="28"/>
          <w:lang w:val="pt-BR"/>
        </w:rPr>
        <w:t xml:space="preserve">Rezultatele analizelor  sunt prezentate in </w:t>
      </w:r>
      <w:r>
        <w:rPr>
          <w:rFonts w:ascii="Arial" w:hAnsi="Arial" w:cs="Arial"/>
          <w:sz w:val="28"/>
          <w:szCs w:val="28"/>
          <w:lang w:val="pt-BR"/>
        </w:rPr>
        <w:t>Buletin de analiza</w:t>
      </w:r>
      <w:r w:rsidRPr="00AA582E">
        <w:rPr>
          <w:rFonts w:ascii="Arial" w:hAnsi="Arial" w:cs="Arial"/>
          <w:sz w:val="28"/>
          <w:szCs w:val="28"/>
          <w:lang w:val="pt-BR"/>
        </w:rPr>
        <w:t xml:space="preserve"> (anexa)</w:t>
      </w:r>
      <w:r w:rsidR="0032561E">
        <w:rPr>
          <w:rFonts w:ascii="Arial" w:hAnsi="Arial" w:cs="Arial"/>
          <w:sz w:val="28"/>
          <w:szCs w:val="28"/>
          <w:lang w:val="pt-BR"/>
        </w:rPr>
        <w:t>.</w:t>
      </w:r>
    </w:p>
    <w:p w:rsidR="002F192C" w:rsidRPr="00373D9D" w:rsidRDefault="002F192C" w:rsidP="00373D9D">
      <w:pPr>
        <w:pStyle w:val="BodyText2"/>
        <w:rPr>
          <w:rFonts w:ascii="Arial" w:hAnsi="Arial" w:cs="Arial"/>
          <w:sz w:val="28"/>
          <w:szCs w:val="28"/>
          <w:lang w:val="pt-BR"/>
        </w:rPr>
      </w:pPr>
      <w:r w:rsidRPr="00311639">
        <w:rPr>
          <w:rFonts w:ascii="Arial" w:hAnsi="Arial" w:cs="Arial"/>
          <w:b/>
          <w:bCs/>
          <w:sz w:val="28"/>
          <w:szCs w:val="28"/>
          <w:lang w:val="ro-RO"/>
        </w:rPr>
        <w:lastRenderedPageBreak/>
        <w:t>2.10.2  Factorul de mediu APĂ</w:t>
      </w:r>
    </w:p>
    <w:p w:rsidR="002F192C" w:rsidRPr="00AF6FC8" w:rsidRDefault="002F192C" w:rsidP="00893E60">
      <w:pPr>
        <w:pStyle w:val="BodyText"/>
        <w:ind w:right="35" w:firstLine="720"/>
        <w:jc w:val="both"/>
        <w:rPr>
          <w:b w:val="0"/>
          <w:bCs w:val="0"/>
          <w:sz w:val="28"/>
          <w:szCs w:val="28"/>
          <w:lang w:val="it-IT"/>
        </w:rPr>
      </w:pPr>
      <w:r w:rsidRPr="00AF6FC8">
        <w:rPr>
          <w:b w:val="0"/>
          <w:bCs w:val="0"/>
          <w:sz w:val="28"/>
          <w:szCs w:val="28"/>
          <w:lang w:val="it-IT"/>
        </w:rPr>
        <w:t>Din activitatea desfasurata la la ferma de crestere porcine  rezulta :</w:t>
      </w:r>
    </w:p>
    <w:p w:rsidR="002F192C" w:rsidRPr="00AF6FC8" w:rsidRDefault="002F192C" w:rsidP="00893E60">
      <w:pPr>
        <w:pStyle w:val="BodyText"/>
        <w:ind w:left="960" w:right="35" w:hanging="240"/>
        <w:jc w:val="both"/>
        <w:rPr>
          <w:b w:val="0"/>
          <w:bCs w:val="0"/>
          <w:sz w:val="28"/>
          <w:szCs w:val="28"/>
          <w:lang w:val="it-IT"/>
        </w:rPr>
      </w:pPr>
      <w:r w:rsidRPr="00AF6FC8">
        <w:rPr>
          <w:b w:val="0"/>
          <w:bCs w:val="0"/>
          <w:sz w:val="28"/>
          <w:szCs w:val="28"/>
          <w:lang w:val="it-IT"/>
        </w:rPr>
        <w:t xml:space="preserve">- ape uzate menajere, </w:t>
      </w:r>
    </w:p>
    <w:p w:rsidR="002F192C" w:rsidRPr="00AF6FC8" w:rsidRDefault="002F192C" w:rsidP="00893E60">
      <w:pPr>
        <w:pStyle w:val="BodyText"/>
        <w:ind w:right="-661" w:firstLine="720"/>
        <w:jc w:val="both"/>
        <w:rPr>
          <w:b w:val="0"/>
          <w:bCs w:val="0"/>
          <w:sz w:val="28"/>
          <w:szCs w:val="28"/>
          <w:lang w:val="it-IT"/>
        </w:rPr>
      </w:pPr>
      <w:r w:rsidRPr="00AF6FC8">
        <w:rPr>
          <w:b w:val="0"/>
          <w:bCs w:val="0"/>
          <w:sz w:val="28"/>
          <w:szCs w:val="28"/>
          <w:lang w:val="it-IT"/>
        </w:rPr>
        <w:t xml:space="preserve">- mixtura de dejectii formata din ape de spalare si  dejectii suine </w:t>
      </w:r>
    </w:p>
    <w:p w:rsidR="002F192C" w:rsidRPr="00AF6FC8" w:rsidRDefault="002F192C" w:rsidP="00893E60">
      <w:pPr>
        <w:pStyle w:val="BodyText"/>
        <w:ind w:right="35" w:firstLine="720"/>
        <w:jc w:val="both"/>
        <w:rPr>
          <w:b w:val="0"/>
          <w:bCs w:val="0"/>
          <w:sz w:val="28"/>
          <w:szCs w:val="28"/>
          <w:lang w:val="it-IT"/>
        </w:rPr>
      </w:pPr>
      <w:r w:rsidRPr="00AF6FC8">
        <w:rPr>
          <w:b w:val="0"/>
          <w:bCs w:val="0"/>
          <w:sz w:val="28"/>
          <w:szCs w:val="28"/>
          <w:lang w:val="it-IT"/>
        </w:rPr>
        <w:t xml:space="preserve">- ape pluviale </w:t>
      </w:r>
    </w:p>
    <w:p w:rsidR="002F192C" w:rsidRPr="00AF6FC8" w:rsidRDefault="002F192C" w:rsidP="00893E60">
      <w:pPr>
        <w:pStyle w:val="BodyText"/>
        <w:tabs>
          <w:tab w:val="left" w:pos="654"/>
        </w:tabs>
        <w:spacing w:line="240" w:lineRule="auto"/>
        <w:ind w:right="-13"/>
        <w:jc w:val="both"/>
        <w:rPr>
          <w:b w:val="0"/>
          <w:bCs w:val="0"/>
          <w:sz w:val="28"/>
          <w:szCs w:val="28"/>
          <w:u w:val="single"/>
          <w:lang w:val="it-IT"/>
        </w:rPr>
      </w:pPr>
      <w:r w:rsidRPr="00AF6FC8">
        <w:rPr>
          <w:b w:val="0"/>
          <w:bCs w:val="0"/>
          <w:sz w:val="28"/>
          <w:szCs w:val="28"/>
          <w:lang w:val="it-IT"/>
        </w:rPr>
        <w:tab/>
      </w:r>
      <w:r w:rsidRPr="00AF6FC8">
        <w:rPr>
          <w:b w:val="0"/>
          <w:bCs w:val="0"/>
          <w:sz w:val="28"/>
          <w:szCs w:val="28"/>
          <w:lang w:val="it-IT"/>
        </w:rPr>
        <w:tab/>
      </w:r>
      <w:r w:rsidRPr="00AF6FC8">
        <w:rPr>
          <w:b w:val="0"/>
          <w:bCs w:val="0"/>
          <w:sz w:val="28"/>
          <w:szCs w:val="28"/>
          <w:u w:val="single"/>
          <w:lang w:val="it-IT"/>
        </w:rPr>
        <w:t xml:space="preserve">Ape  uzate menajere </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 xml:space="preserve">Apele uzate menajere rezultate  de la grupurile sanitare aferente  Pavilionului administrativ si Filtrului sanitar sunt preluate  de reteaua   de canalizare, realizata din PVC, Dn 110 mm si descarcate  in bazinul betonat vidanjabil, </w:t>
      </w:r>
      <w:r w:rsidRPr="00913854">
        <w:rPr>
          <w:rFonts w:ascii="Arial" w:hAnsi="Arial" w:cs="Arial"/>
          <w:color w:val="000000" w:themeColor="text1"/>
          <w:sz w:val="28"/>
          <w:szCs w:val="28"/>
          <w:lang w:val="it-IT"/>
        </w:rPr>
        <w:t xml:space="preserve">V = </w:t>
      </w:r>
      <w:r w:rsidR="00AC29FE" w:rsidRPr="00913854">
        <w:rPr>
          <w:rFonts w:ascii="Arial" w:hAnsi="Arial" w:cs="Arial"/>
          <w:color w:val="000000" w:themeColor="text1"/>
          <w:sz w:val="28"/>
          <w:szCs w:val="28"/>
          <w:lang w:val="it-IT"/>
        </w:rPr>
        <w:t>2</w:t>
      </w:r>
      <w:r w:rsidRPr="00913854">
        <w:rPr>
          <w:rFonts w:ascii="Arial" w:hAnsi="Arial" w:cs="Arial"/>
          <w:color w:val="000000" w:themeColor="text1"/>
          <w:sz w:val="28"/>
          <w:szCs w:val="28"/>
          <w:lang w:val="it-IT"/>
        </w:rPr>
        <w:t>0 mc.</w:t>
      </w:r>
    </w:p>
    <w:p w:rsidR="002F192C" w:rsidRPr="00AF6FC8" w:rsidRDefault="002F192C" w:rsidP="00BB0444">
      <w:pPr>
        <w:pStyle w:val="BodyText"/>
        <w:tabs>
          <w:tab w:val="left" w:pos="654"/>
        </w:tabs>
        <w:spacing w:line="240" w:lineRule="auto"/>
        <w:ind w:right="-13"/>
        <w:jc w:val="both"/>
        <w:rPr>
          <w:b w:val="0"/>
          <w:bCs w:val="0"/>
          <w:sz w:val="28"/>
          <w:szCs w:val="28"/>
          <w:u w:val="single"/>
          <w:lang w:val="it-IT"/>
        </w:rPr>
      </w:pPr>
      <w:r w:rsidRPr="00AF6FC8">
        <w:rPr>
          <w:sz w:val="28"/>
          <w:szCs w:val="28"/>
          <w:lang w:val="it-IT"/>
        </w:rPr>
        <w:tab/>
      </w:r>
      <w:r>
        <w:rPr>
          <w:sz w:val="28"/>
          <w:szCs w:val="28"/>
          <w:lang w:val="it-IT"/>
        </w:rPr>
        <w:tab/>
      </w:r>
      <w:r w:rsidRPr="00AF6FC8">
        <w:rPr>
          <w:b w:val="0"/>
          <w:bCs w:val="0"/>
          <w:sz w:val="28"/>
          <w:szCs w:val="28"/>
          <w:u w:val="single"/>
          <w:lang w:val="it-IT"/>
        </w:rPr>
        <w:t>Mixtura de dejectii</w:t>
      </w:r>
    </w:p>
    <w:p w:rsidR="002F192C" w:rsidRPr="00007AC5" w:rsidRDefault="002F192C" w:rsidP="00893E60">
      <w:pPr>
        <w:ind w:firstLine="720"/>
        <w:rPr>
          <w:rFonts w:ascii="Arial" w:hAnsi="Arial" w:cs="Arial"/>
          <w:sz w:val="28"/>
          <w:szCs w:val="28"/>
          <w:lang w:val="ro-RO"/>
        </w:rPr>
      </w:pPr>
      <w:r w:rsidRPr="00007AC5">
        <w:rPr>
          <w:rFonts w:ascii="Arial" w:hAnsi="Arial" w:cs="Arial"/>
          <w:color w:val="000000"/>
          <w:sz w:val="28"/>
          <w:szCs w:val="28"/>
          <w:lang w:val="ro-RO"/>
        </w:rPr>
        <w:t xml:space="preserve">Halele de crestere si ingrasare </w:t>
      </w:r>
      <w:r>
        <w:rPr>
          <w:rFonts w:ascii="Arial" w:hAnsi="Arial" w:cs="Arial"/>
          <w:color w:val="000000"/>
          <w:sz w:val="28"/>
          <w:szCs w:val="28"/>
          <w:lang w:val="ro-RO"/>
        </w:rPr>
        <w:t xml:space="preserve">suine </w:t>
      </w:r>
      <w:r w:rsidRPr="00007AC5">
        <w:rPr>
          <w:rFonts w:ascii="Arial" w:hAnsi="Arial" w:cs="Arial"/>
          <w:color w:val="000000"/>
          <w:sz w:val="28"/>
          <w:szCs w:val="28"/>
          <w:lang w:val="ro-RO"/>
        </w:rPr>
        <w:t xml:space="preserve">sunt compartimentate in boxe care sunt prevãzute cu o zonã de </w:t>
      </w:r>
      <w:r w:rsidRPr="00007AC5">
        <w:rPr>
          <w:rFonts w:ascii="Arial" w:hAnsi="Arial" w:cs="Arial"/>
          <w:sz w:val="28"/>
          <w:szCs w:val="28"/>
          <w:lang w:val="ro-RO"/>
        </w:rPr>
        <w:t>defecare, pardoseala fiind din grãtare de beton armat</w:t>
      </w:r>
      <w:r>
        <w:rPr>
          <w:rFonts w:ascii="Arial" w:hAnsi="Arial" w:cs="Arial"/>
          <w:sz w:val="28"/>
          <w:szCs w:val="28"/>
          <w:lang w:val="ro-RO"/>
        </w:rPr>
        <w:t xml:space="preserve"> pentru porci si scroafe sau PVC pentru purcei. Pardoseala este usor inclinata  </w:t>
      </w:r>
      <w:r w:rsidRPr="00007AC5">
        <w:rPr>
          <w:rFonts w:ascii="Arial" w:hAnsi="Arial" w:cs="Arial"/>
          <w:sz w:val="28"/>
          <w:szCs w:val="28"/>
          <w:lang w:val="ro-RO"/>
        </w:rPr>
        <w:t xml:space="preserve">pentru scurgerea materiilor fecale şi a urinei în </w:t>
      </w:r>
      <w:r>
        <w:rPr>
          <w:rFonts w:ascii="Arial" w:hAnsi="Arial" w:cs="Arial"/>
          <w:sz w:val="28"/>
          <w:szCs w:val="28"/>
          <w:lang w:val="ro-RO"/>
        </w:rPr>
        <w:t>bazinele</w:t>
      </w:r>
      <w:r w:rsidRPr="00007AC5">
        <w:rPr>
          <w:rFonts w:ascii="Arial" w:hAnsi="Arial" w:cs="Arial"/>
          <w:sz w:val="28"/>
          <w:szCs w:val="28"/>
          <w:lang w:val="ro-RO"/>
        </w:rPr>
        <w:t xml:space="preserve"> colectoare.</w:t>
      </w:r>
    </w:p>
    <w:p w:rsidR="002F192C" w:rsidRPr="00AF6FC8" w:rsidRDefault="002F192C" w:rsidP="00893E60">
      <w:pPr>
        <w:ind w:firstLine="720"/>
        <w:rPr>
          <w:rFonts w:ascii="Arial" w:hAnsi="Arial" w:cs="Arial"/>
          <w:sz w:val="28"/>
          <w:szCs w:val="28"/>
          <w:lang w:val="ro-RO"/>
        </w:rPr>
      </w:pPr>
      <w:r>
        <w:rPr>
          <w:rFonts w:ascii="Arial" w:hAnsi="Arial" w:cs="Arial"/>
          <w:sz w:val="28"/>
          <w:szCs w:val="28"/>
          <w:lang w:val="ro-RO"/>
        </w:rPr>
        <w:t>Apele uzate de spalare rezultate in timpul igienizarii halelor se scurg in bazinele colectoare  si evacuate impreuna cu dejectiile.</w:t>
      </w:r>
    </w:p>
    <w:p w:rsidR="002F192C" w:rsidRDefault="002F192C" w:rsidP="00893E60">
      <w:pPr>
        <w:ind w:firstLine="709"/>
        <w:rPr>
          <w:rFonts w:ascii="Arial" w:hAnsi="Arial" w:cs="Arial"/>
          <w:sz w:val="28"/>
          <w:szCs w:val="28"/>
          <w:lang w:val="ro-RO"/>
        </w:rPr>
      </w:pPr>
      <w:r w:rsidRPr="00AF6FC8">
        <w:rPr>
          <w:rFonts w:ascii="Arial" w:hAnsi="Arial" w:cs="Arial"/>
          <w:sz w:val="28"/>
          <w:szCs w:val="28"/>
          <w:lang w:val="ro-RO"/>
        </w:rPr>
        <w:t>Mixtura de dejecţii din hale se evacueaza gravitational in canalele colectoare aferente halelor, de unde este descarcata gravitational in colector</w:t>
      </w:r>
      <w:r>
        <w:rPr>
          <w:rFonts w:ascii="Arial" w:hAnsi="Arial" w:cs="Arial"/>
          <w:sz w:val="28"/>
          <w:szCs w:val="28"/>
          <w:lang w:val="ro-RO"/>
        </w:rPr>
        <w:t>u</w:t>
      </w:r>
      <w:r w:rsidRPr="00AF6FC8">
        <w:rPr>
          <w:rFonts w:ascii="Arial" w:hAnsi="Arial" w:cs="Arial"/>
          <w:sz w:val="28"/>
          <w:szCs w:val="28"/>
          <w:lang w:val="ro-RO"/>
        </w:rPr>
        <w:t>l exterior realizat din PVC, Dn 300 mm.</w:t>
      </w:r>
    </w:p>
    <w:p w:rsidR="002F192C" w:rsidRPr="008A1928" w:rsidRDefault="002F192C" w:rsidP="008A1928">
      <w:pPr>
        <w:pStyle w:val="BodyText"/>
        <w:tabs>
          <w:tab w:val="left" w:pos="654"/>
        </w:tabs>
        <w:ind w:right="-13" w:firstLine="720"/>
        <w:jc w:val="both"/>
        <w:rPr>
          <w:b w:val="0"/>
          <w:bCs w:val="0"/>
          <w:sz w:val="28"/>
          <w:szCs w:val="28"/>
          <w:lang w:val="pt-BR"/>
        </w:rPr>
      </w:pPr>
      <w:r w:rsidRPr="008A1928">
        <w:rPr>
          <w:b w:val="0"/>
          <w:bCs w:val="0"/>
          <w:sz w:val="28"/>
          <w:szCs w:val="28"/>
          <w:lang w:val="pt-BR"/>
        </w:rPr>
        <w:t xml:space="preserve">Din colector, mixtura de dejectii este </w:t>
      </w:r>
      <w:r>
        <w:rPr>
          <w:b w:val="0"/>
          <w:bCs w:val="0"/>
          <w:sz w:val="28"/>
          <w:szCs w:val="28"/>
          <w:lang w:val="pt-BR"/>
        </w:rPr>
        <w:t>pompata la obiectivele gospodariei de dejectii in vederea fermentarii.</w:t>
      </w:r>
    </w:p>
    <w:p w:rsidR="002F192C" w:rsidRPr="00DB3412" w:rsidRDefault="002F192C" w:rsidP="00893E60">
      <w:pPr>
        <w:ind w:firstLine="720"/>
        <w:rPr>
          <w:rFonts w:ascii="Arial" w:hAnsi="Arial" w:cs="Arial"/>
          <w:sz w:val="28"/>
          <w:szCs w:val="28"/>
          <w:u w:val="single"/>
          <w:lang w:val="it-IT"/>
        </w:rPr>
      </w:pPr>
      <w:r w:rsidRPr="00DB3412">
        <w:rPr>
          <w:rFonts w:ascii="Arial" w:hAnsi="Arial" w:cs="Arial"/>
          <w:sz w:val="28"/>
          <w:szCs w:val="28"/>
          <w:u w:val="single"/>
          <w:lang w:val="it-IT"/>
        </w:rPr>
        <w:t>Ape pluviale</w:t>
      </w:r>
    </w:p>
    <w:p w:rsidR="002F192C" w:rsidRDefault="002F192C" w:rsidP="00893E60">
      <w:pPr>
        <w:pStyle w:val="BodyText"/>
        <w:ind w:right="35" w:firstLine="720"/>
        <w:jc w:val="both"/>
        <w:rPr>
          <w:b w:val="0"/>
          <w:bCs w:val="0"/>
          <w:color w:val="FF0000"/>
          <w:sz w:val="28"/>
          <w:szCs w:val="28"/>
          <w:lang w:val="it-IT"/>
        </w:rPr>
      </w:pPr>
      <w:r w:rsidRPr="00DB3412">
        <w:rPr>
          <w:b w:val="0"/>
          <w:bCs w:val="0"/>
          <w:sz w:val="28"/>
          <w:szCs w:val="28"/>
          <w:lang w:val="it-IT"/>
        </w:rPr>
        <w:t>Apele pluviale de pe platformele betonate si acoperisuri se scurg pe terenurile adiacente</w:t>
      </w:r>
      <w:r w:rsidRPr="00F64A77">
        <w:rPr>
          <w:b w:val="0"/>
          <w:bCs w:val="0"/>
          <w:color w:val="FF0000"/>
          <w:sz w:val="28"/>
          <w:szCs w:val="28"/>
          <w:lang w:val="it-IT"/>
        </w:rPr>
        <w:t>.</w:t>
      </w:r>
    </w:p>
    <w:p w:rsidR="002F192C" w:rsidRPr="00AF6FC8" w:rsidRDefault="002F192C" w:rsidP="00893E60">
      <w:pPr>
        <w:ind w:firstLine="720"/>
        <w:rPr>
          <w:rFonts w:ascii="Arial" w:hAnsi="Arial" w:cs="Arial"/>
          <w:b/>
          <w:bCs/>
          <w:i/>
          <w:iCs/>
          <w:sz w:val="28"/>
          <w:szCs w:val="28"/>
          <w:lang w:val="it-IT"/>
        </w:rPr>
      </w:pPr>
      <w:r w:rsidRPr="00AF6FC8">
        <w:rPr>
          <w:rFonts w:ascii="Arial" w:hAnsi="Arial" w:cs="Arial"/>
          <w:b/>
          <w:bCs/>
          <w:i/>
          <w:iCs/>
          <w:sz w:val="28"/>
          <w:szCs w:val="28"/>
          <w:lang w:val="it-IT"/>
        </w:rPr>
        <w:t xml:space="preserve">Monitorizarea si raportarea emisiilor </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 xml:space="preserve">Apele uzate menajere nu produc impact  asupra apelor de suprafata si nici a apelor subterane deoarece sunt colectate in bazin betonat ce este vidanjabil ori de cate ori este necesar. </w:t>
      </w:r>
    </w:p>
    <w:p w:rsidR="002F192C" w:rsidRPr="00AF6FC8" w:rsidRDefault="002F192C" w:rsidP="00893E60">
      <w:pPr>
        <w:ind w:firstLine="720"/>
        <w:rPr>
          <w:rFonts w:ascii="Arial" w:hAnsi="Arial" w:cs="Arial"/>
          <w:sz w:val="28"/>
          <w:szCs w:val="28"/>
          <w:lang w:val="it-IT"/>
        </w:rPr>
      </w:pPr>
      <w:r w:rsidRPr="00AF6FC8">
        <w:rPr>
          <w:rFonts w:ascii="Arial" w:hAnsi="Arial" w:cs="Arial"/>
          <w:sz w:val="28"/>
          <w:szCs w:val="28"/>
          <w:lang w:val="it-IT"/>
        </w:rPr>
        <w:t xml:space="preserve">Datorita sistemului de colectare de la locurile de producere, a modului de tratare si stocare (in </w:t>
      </w:r>
      <w:r w:rsidRPr="008A1928">
        <w:rPr>
          <w:rFonts w:ascii="Arial" w:hAnsi="Arial" w:cs="Arial"/>
          <w:sz w:val="28"/>
          <w:szCs w:val="28"/>
          <w:lang w:val="it-IT"/>
        </w:rPr>
        <w:t>obiectivele gospodariei de dejectii</w:t>
      </w:r>
      <w:r w:rsidRPr="00AF6FC8">
        <w:rPr>
          <w:rFonts w:ascii="Arial" w:hAnsi="Arial" w:cs="Arial"/>
          <w:sz w:val="28"/>
          <w:szCs w:val="28"/>
          <w:lang w:val="it-IT"/>
        </w:rPr>
        <w:t xml:space="preserve">), </w:t>
      </w:r>
      <w:r w:rsidRPr="008A1928">
        <w:rPr>
          <w:rFonts w:ascii="Arial" w:hAnsi="Arial" w:cs="Arial"/>
          <w:sz w:val="28"/>
          <w:szCs w:val="28"/>
          <w:lang w:val="it-IT"/>
        </w:rPr>
        <w:t>mixtura de</w:t>
      </w:r>
      <w:r w:rsidRPr="00AF6FC8">
        <w:rPr>
          <w:rFonts w:ascii="Arial" w:hAnsi="Arial" w:cs="Arial"/>
          <w:sz w:val="28"/>
          <w:szCs w:val="28"/>
          <w:lang w:val="it-IT"/>
        </w:rPr>
        <w:t>dejectii nu produc</w:t>
      </w:r>
      <w:r>
        <w:rPr>
          <w:rFonts w:ascii="Arial" w:hAnsi="Arial" w:cs="Arial"/>
          <w:sz w:val="28"/>
          <w:szCs w:val="28"/>
          <w:lang w:val="it-IT"/>
        </w:rPr>
        <w:t>e</w:t>
      </w:r>
      <w:r w:rsidRPr="00AF6FC8">
        <w:rPr>
          <w:rFonts w:ascii="Arial" w:hAnsi="Arial" w:cs="Arial"/>
          <w:sz w:val="28"/>
          <w:szCs w:val="28"/>
          <w:lang w:val="it-IT"/>
        </w:rPr>
        <w:t xml:space="preserve"> impact asupra apelor de suprafata si nici a apelor subterane.</w:t>
      </w:r>
    </w:p>
    <w:p w:rsidR="002F192C" w:rsidRPr="00913854" w:rsidRDefault="002F192C" w:rsidP="00893E60">
      <w:pPr>
        <w:ind w:firstLine="720"/>
        <w:rPr>
          <w:rFonts w:ascii="Arial" w:hAnsi="Arial" w:cs="Arial"/>
          <w:color w:val="000000" w:themeColor="text1"/>
          <w:sz w:val="28"/>
          <w:szCs w:val="28"/>
          <w:lang w:val="pt-BR"/>
        </w:rPr>
      </w:pPr>
      <w:r w:rsidRPr="00F27087">
        <w:rPr>
          <w:rFonts w:ascii="Arial" w:hAnsi="Arial" w:cs="Arial"/>
          <w:sz w:val="28"/>
          <w:szCs w:val="28"/>
          <w:lang w:val="pt-BR"/>
        </w:rPr>
        <w:t>Conform cerintelor operatorului de vidanjare, s</w:t>
      </w:r>
      <w:r w:rsidRPr="00F27087">
        <w:rPr>
          <w:rFonts w:ascii="Arial" w:hAnsi="Arial" w:cs="Arial"/>
          <w:color w:val="000000"/>
          <w:sz w:val="28"/>
          <w:szCs w:val="28"/>
          <w:lang w:val="pt-BR"/>
        </w:rPr>
        <w:t xml:space="preserve">e monitorizeaza apele uzate menajere colectate in bazinul </w:t>
      </w:r>
      <w:r w:rsidRPr="00913854">
        <w:rPr>
          <w:rFonts w:ascii="Arial" w:hAnsi="Arial" w:cs="Arial"/>
          <w:color w:val="000000" w:themeColor="text1"/>
          <w:sz w:val="28"/>
          <w:szCs w:val="28"/>
          <w:lang w:val="pt-BR"/>
        </w:rPr>
        <w:t>betonat vidanjabil, V = 20 mc.</w:t>
      </w:r>
    </w:p>
    <w:p w:rsidR="002F192C" w:rsidRPr="00F27087" w:rsidRDefault="002F192C" w:rsidP="00893E60">
      <w:pPr>
        <w:pStyle w:val="BodyText2"/>
        <w:tabs>
          <w:tab w:val="clear" w:pos="360"/>
          <w:tab w:val="left" w:pos="0"/>
        </w:tabs>
        <w:rPr>
          <w:rFonts w:ascii="Arial" w:hAnsi="Arial" w:cs="Arial"/>
          <w:sz w:val="28"/>
          <w:szCs w:val="28"/>
          <w:lang w:val="pt-BR"/>
        </w:rPr>
      </w:pPr>
      <w:r w:rsidRPr="00F27087">
        <w:rPr>
          <w:rFonts w:ascii="Arial" w:hAnsi="Arial" w:cs="Arial"/>
          <w:b/>
          <w:bCs/>
          <w:sz w:val="28"/>
          <w:szCs w:val="28"/>
          <w:lang w:val="pt-BR"/>
        </w:rPr>
        <w:lastRenderedPageBreak/>
        <w:t>2.10.3 Factorul de mediu AER</w:t>
      </w:r>
    </w:p>
    <w:p w:rsidR="002F192C" w:rsidRPr="00F27087" w:rsidRDefault="002F192C" w:rsidP="00893E60">
      <w:pPr>
        <w:pStyle w:val="BodyText2"/>
        <w:tabs>
          <w:tab w:val="clear" w:pos="360"/>
          <w:tab w:val="left" w:pos="0"/>
        </w:tabs>
        <w:rPr>
          <w:rFonts w:ascii="Arial" w:hAnsi="Arial" w:cs="Arial"/>
          <w:sz w:val="28"/>
          <w:szCs w:val="28"/>
          <w:lang w:val="pt-BR"/>
        </w:rPr>
      </w:pPr>
      <w:r w:rsidRPr="00F27087">
        <w:rPr>
          <w:rFonts w:ascii="Arial" w:hAnsi="Arial" w:cs="Arial"/>
          <w:i/>
          <w:iCs/>
          <w:sz w:val="28"/>
          <w:szCs w:val="28"/>
          <w:lang w:val="pt-BR"/>
        </w:rPr>
        <w:tab/>
      </w:r>
      <w:r w:rsidRPr="00F27087">
        <w:rPr>
          <w:rFonts w:ascii="Arial" w:hAnsi="Arial" w:cs="Arial"/>
          <w:sz w:val="28"/>
          <w:szCs w:val="28"/>
          <w:lang w:val="pt-BR"/>
        </w:rPr>
        <w:t>Emisiile ce rezulta din activitatea desfaurata sunt prin surse difuze.</w:t>
      </w:r>
    </w:p>
    <w:p w:rsidR="002F192C" w:rsidRPr="00F27087" w:rsidRDefault="002F192C" w:rsidP="00893E60">
      <w:pPr>
        <w:pStyle w:val="BodyText2"/>
        <w:tabs>
          <w:tab w:val="clear" w:pos="360"/>
          <w:tab w:val="left" w:pos="0"/>
        </w:tabs>
        <w:spacing w:line="240" w:lineRule="auto"/>
        <w:ind w:left="720"/>
        <w:rPr>
          <w:rFonts w:ascii="Arial" w:hAnsi="Arial" w:cs="Arial"/>
          <w:sz w:val="16"/>
          <w:szCs w:val="16"/>
          <w:lang w:val="pt-BR"/>
        </w:rPr>
      </w:pPr>
    </w:p>
    <w:p w:rsidR="002F192C" w:rsidRPr="00311639" w:rsidRDefault="002F192C" w:rsidP="00893E60">
      <w:pPr>
        <w:pStyle w:val="BodyText2"/>
        <w:tabs>
          <w:tab w:val="clear" w:pos="360"/>
          <w:tab w:val="left" w:pos="0"/>
        </w:tabs>
        <w:rPr>
          <w:rFonts w:ascii="Arial" w:hAnsi="Arial" w:cs="Arial"/>
          <w:b/>
          <w:bCs/>
          <w:sz w:val="28"/>
          <w:szCs w:val="28"/>
          <w:u w:val="single"/>
          <w:lang w:val="it-IT"/>
        </w:rPr>
      </w:pPr>
      <w:r w:rsidRPr="00F27087">
        <w:rPr>
          <w:rFonts w:ascii="Arial" w:hAnsi="Arial" w:cs="Arial"/>
          <w:sz w:val="28"/>
          <w:szCs w:val="28"/>
          <w:lang w:val="pt-BR"/>
        </w:rPr>
        <w:tab/>
      </w:r>
      <w:r w:rsidRPr="00311639">
        <w:rPr>
          <w:rFonts w:ascii="Arial" w:hAnsi="Arial" w:cs="Arial"/>
          <w:b/>
          <w:bCs/>
          <w:sz w:val="28"/>
          <w:szCs w:val="28"/>
          <w:u w:val="single"/>
          <w:lang w:val="it-IT"/>
        </w:rPr>
        <w:t>Surse de emisii difuze</w:t>
      </w:r>
    </w:p>
    <w:p w:rsidR="008C73FE" w:rsidRDefault="002F192C" w:rsidP="00893E60">
      <w:pPr>
        <w:pStyle w:val="BodyText2"/>
        <w:rPr>
          <w:rFonts w:ascii="Arial" w:hAnsi="Arial" w:cs="Arial"/>
          <w:sz w:val="28"/>
          <w:szCs w:val="28"/>
          <w:lang w:val="it-IT"/>
        </w:rPr>
      </w:pPr>
      <w:r w:rsidRPr="00311639">
        <w:rPr>
          <w:rFonts w:ascii="Arial" w:hAnsi="Arial" w:cs="Arial"/>
          <w:sz w:val="28"/>
          <w:szCs w:val="28"/>
          <w:lang w:val="it-IT"/>
        </w:rPr>
        <w:tab/>
      </w:r>
      <w:r w:rsidRPr="00311639">
        <w:rPr>
          <w:rFonts w:ascii="Arial" w:hAnsi="Arial" w:cs="Arial"/>
          <w:sz w:val="28"/>
          <w:szCs w:val="28"/>
          <w:lang w:val="it-IT"/>
        </w:rPr>
        <w:tab/>
        <w:t xml:space="preserve">Sursele </w:t>
      </w:r>
      <w:r>
        <w:rPr>
          <w:rFonts w:ascii="Arial" w:hAnsi="Arial" w:cs="Arial"/>
          <w:sz w:val="28"/>
          <w:szCs w:val="28"/>
          <w:lang w:val="it-IT"/>
        </w:rPr>
        <w:t xml:space="preserve">de emisii </w:t>
      </w:r>
      <w:r w:rsidRPr="00311639">
        <w:rPr>
          <w:rFonts w:ascii="Arial" w:hAnsi="Arial" w:cs="Arial"/>
          <w:sz w:val="28"/>
          <w:szCs w:val="28"/>
          <w:lang w:val="it-IT"/>
        </w:rPr>
        <w:t>difuze şi poluantii generaţi sunt prezentate in tabelul urmator:</w:t>
      </w:r>
    </w:p>
    <w:p w:rsidR="008C73FE" w:rsidRDefault="008C73FE" w:rsidP="008C73FE">
      <w:pPr>
        <w:spacing w:line="240" w:lineRule="auto"/>
      </w:pPr>
    </w:p>
    <w:tbl>
      <w:tblPr>
        <w:tblW w:w="101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3543"/>
        <w:gridCol w:w="2711"/>
      </w:tblGrid>
      <w:tr w:rsidR="002F192C" w:rsidRPr="00DE2B9D">
        <w:tc>
          <w:tcPr>
            <w:tcW w:w="3934" w:type="dxa"/>
          </w:tcPr>
          <w:p w:rsidR="002F192C" w:rsidRPr="00DE2B9D" w:rsidRDefault="008C73FE" w:rsidP="00FB3AA2">
            <w:pPr>
              <w:spacing w:line="240" w:lineRule="auto"/>
              <w:jc w:val="center"/>
              <w:rPr>
                <w:rFonts w:ascii="Arial Narrow" w:hAnsi="Arial Narrow" w:cs="Arial Narrow"/>
                <w:sz w:val="24"/>
                <w:szCs w:val="24"/>
                <w:lang w:val="ro-RO"/>
              </w:rPr>
            </w:pPr>
            <w:r>
              <w:rPr>
                <w:lang w:val="it-IT"/>
              </w:rPr>
              <w:br w:type="page"/>
            </w:r>
            <w:r w:rsidR="002F192C" w:rsidRPr="00DE2B9D">
              <w:rPr>
                <w:rFonts w:ascii="Arial Narrow" w:hAnsi="Arial Narrow" w:cs="Arial Narrow"/>
                <w:sz w:val="24"/>
                <w:szCs w:val="24"/>
                <w:lang w:val="ro-RO"/>
              </w:rPr>
              <w:t>Sursa</w:t>
            </w:r>
          </w:p>
        </w:tc>
        <w:tc>
          <w:tcPr>
            <w:tcW w:w="3543" w:type="dxa"/>
          </w:tcPr>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Poluanti</w:t>
            </w:r>
          </w:p>
        </w:tc>
        <w:tc>
          <w:tcPr>
            <w:tcW w:w="2711" w:type="dxa"/>
          </w:tcPr>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Masa/unitate de timp</w:t>
            </w:r>
          </w:p>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conform BAT</w:t>
            </w:r>
          </w:p>
        </w:tc>
      </w:tr>
      <w:tr w:rsidR="002F192C" w:rsidRPr="00DE2B9D">
        <w:trPr>
          <w:trHeight w:val="720"/>
        </w:trPr>
        <w:tc>
          <w:tcPr>
            <w:tcW w:w="3934" w:type="dxa"/>
          </w:tcPr>
          <w:p w:rsidR="002F192C" w:rsidRPr="00DE2B9D" w:rsidRDefault="002F192C" w:rsidP="00FB3AA2">
            <w:pPr>
              <w:spacing w:line="240" w:lineRule="auto"/>
              <w:rPr>
                <w:rFonts w:ascii="Arial Narrow" w:hAnsi="Arial Narrow" w:cs="Arial Narrow"/>
                <w:sz w:val="24"/>
                <w:szCs w:val="24"/>
              </w:rPr>
            </w:pPr>
            <w:r w:rsidRPr="00DE2B9D">
              <w:rPr>
                <w:rFonts w:ascii="Arial Narrow" w:hAnsi="Arial Narrow" w:cs="Arial Narrow"/>
                <w:sz w:val="24"/>
                <w:szCs w:val="24"/>
              </w:rPr>
              <w:t xml:space="preserve">Hale de productie </w:t>
            </w:r>
            <w:r>
              <w:rPr>
                <w:rFonts w:ascii="Arial Narrow" w:hAnsi="Arial Narrow" w:cs="Arial Narrow"/>
                <w:sz w:val="24"/>
                <w:szCs w:val="24"/>
              </w:rPr>
              <w:t>(2 buc.)</w:t>
            </w:r>
          </w:p>
        </w:tc>
        <w:tc>
          <w:tcPr>
            <w:tcW w:w="3543" w:type="dxa"/>
          </w:tcPr>
          <w:p w:rsidR="002F192C" w:rsidRPr="00DE2B9D" w:rsidRDefault="002F192C" w:rsidP="00FB3AA2">
            <w:pPr>
              <w:spacing w:line="240" w:lineRule="auto"/>
              <w:jc w:val="center"/>
              <w:rPr>
                <w:rFonts w:ascii="Arial Narrow" w:hAnsi="Arial Narrow" w:cs="Arial Narrow"/>
                <w:sz w:val="24"/>
                <w:szCs w:val="24"/>
              </w:rPr>
            </w:pPr>
            <w:r w:rsidRPr="00DE2B9D">
              <w:rPr>
                <w:rFonts w:ascii="Arial Narrow" w:hAnsi="Arial Narrow" w:cs="Arial Narrow"/>
                <w:sz w:val="24"/>
                <w:szCs w:val="24"/>
              </w:rPr>
              <w:t xml:space="preserve">Aer viciat ce contine </w:t>
            </w:r>
            <w:r>
              <w:rPr>
                <w:rFonts w:ascii="Arial Narrow" w:hAnsi="Arial Narrow" w:cs="Arial Narrow"/>
                <w:sz w:val="24"/>
                <w:szCs w:val="24"/>
                <w:lang w:val="pt-BR"/>
              </w:rPr>
              <w:t>cantitai mici de</w:t>
            </w:r>
            <w:r w:rsidRPr="00DE2B9D">
              <w:rPr>
                <w:rFonts w:ascii="Arial Narrow" w:hAnsi="Arial Narrow" w:cs="Arial Narrow"/>
                <w:sz w:val="24"/>
                <w:szCs w:val="24"/>
              </w:rPr>
              <w:t xml:space="preserve">: </w:t>
            </w:r>
          </w:p>
          <w:p w:rsidR="002F192C" w:rsidRPr="00DE2B9D" w:rsidRDefault="002F192C" w:rsidP="00FB3AA2">
            <w:pPr>
              <w:spacing w:line="240" w:lineRule="auto"/>
              <w:jc w:val="center"/>
              <w:rPr>
                <w:rFonts w:ascii="Arial Narrow" w:hAnsi="Arial Narrow" w:cs="Arial Narrow"/>
                <w:sz w:val="24"/>
                <w:szCs w:val="24"/>
              </w:rPr>
            </w:pPr>
            <w:r w:rsidRPr="00DE2B9D">
              <w:rPr>
                <w:rFonts w:ascii="Arial Narrow" w:hAnsi="Arial Narrow" w:cs="Arial Narrow"/>
                <w:sz w:val="24"/>
                <w:szCs w:val="24"/>
              </w:rPr>
              <w:t>NH</w:t>
            </w:r>
            <w:r w:rsidRPr="00DE2B9D">
              <w:rPr>
                <w:rFonts w:ascii="Arial Narrow" w:hAnsi="Arial Narrow" w:cs="Arial Narrow"/>
                <w:sz w:val="24"/>
                <w:szCs w:val="24"/>
                <w:vertAlign w:val="subscript"/>
              </w:rPr>
              <w:t>3</w:t>
            </w:r>
          </w:p>
          <w:p w:rsidR="002F192C" w:rsidRPr="00DE2B9D" w:rsidRDefault="002F192C" w:rsidP="00FB3AA2">
            <w:pPr>
              <w:spacing w:line="240" w:lineRule="auto"/>
              <w:jc w:val="center"/>
              <w:rPr>
                <w:rFonts w:ascii="Arial Narrow" w:hAnsi="Arial Narrow" w:cs="Arial Narrow"/>
                <w:sz w:val="24"/>
                <w:szCs w:val="24"/>
                <w:vertAlign w:val="subscript"/>
              </w:rPr>
            </w:pPr>
            <w:r w:rsidRPr="00DE2B9D">
              <w:rPr>
                <w:rFonts w:ascii="Arial Narrow" w:hAnsi="Arial Narrow" w:cs="Arial Narrow"/>
                <w:sz w:val="24"/>
                <w:szCs w:val="24"/>
              </w:rPr>
              <w:t>C</w:t>
            </w:r>
            <w:r>
              <w:rPr>
                <w:rFonts w:ascii="Arial Narrow" w:hAnsi="Arial Narrow" w:cs="Arial Narrow"/>
                <w:sz w:val="24"/>
                <w:szCs w:val="24"/>
              </w:rPr>
              <w:t>H</w:t>
            </w:r>
            <w:r>
              <w:rPr>
                <w:rFonts w:ascii="Arial Narrow" w:hAnsi="Arial Narrow" w:cs="Arial Narrow"/>
                <w:sz w:val="24"/>
                <w:szCs w:val="24"/>
                <w:vertAlign w:val="subscript"/>
              </w:rPr>
              <w:t>4</w:t>
            </w:r>
          </w:p>
          <w:p w:rsidR="002F192C" w:rsidRPr="00DE2B9D" w:rsidRDefault="002F192C" w:rsidP="00FB3AA2">
            <w:pPr>
              <w:spacing w:line="240" w:lineRule="auto"/>
              <w:jc w:val="center"/>
              <w:rPr>
                <w:rFonts w:ascii="Arial Narrow" w:hAnsi="Arial Narrow" w:cs="Arial Narrow"/>
                <w:sz w:val="24"/>
                <w:szCs w:val="24"/>
              </w:rPr>
            </w:pPr>
            <w:r w:rsidRPr="00DE2B9D">
              <w:rPr>
                <w:rFonts w:ascii="Arial Narrow" w:hAnsi="Arial Narrow" w:cs="Arial Narrow"/>
                <w:sz w:val="24"/>
                <w:szCs w:val="24"/>
              </w:rPr>
              <w:t>H</w:t>
            </w:r>
            <w:r w:rsidRPr="00DE2B9D">
              <w:rPr>
                <w:rFonts w:ascii="Arial Narrow" w:hAnsi="Arial Narrow" w:cs="Arial Narrow"/>
                <w:sz w:val="24"/>
                <w:szCs w:val="24"/>
                <w:vertAlign w:val="subscript"/>
              </w:rPr>
              <w:t>2</w:t>
            </w:r>
            <w:r w:rsidRPr="00DE2B9D">
              <w:rPr>
                <w:rFonts w:ascii="Arial Narrow" w:hAnsi="Arial Narrow" w:cs="Arial Narrow"/>
                <w:sz w:val="24"/>
                <w:szCs w:val="24"/>
              </w:rPr>
              <w:t>S</w:t>
            </w:r>
          </w:p>
        </w:tc>
        <w:tc>
          <w:tcPr>
            <w:tcW w:w="2711" w:type="dxa"/>
          </w:tcPr>
          <w:p w:rsidR="002F192C" w:rsidRPr="00DE2B9D" w:rsidRDefault="002F192C" w:rsidP="00FB3AA2">
            <w:pPr>
              <w:spacing w:line="240" w:lineRule="auto"/>
              <w:jc w:val="center"/>
              <w:rPr>
                <w:rFonts w:ascii="Arial Narrow" w:hAnsi="Arial Narrow" w:cs="Arial Narrow"/>
                <w:sz w:val="24"/>
                <w:szCs w:val="24"/>
                <w:lang w:val="ro-RO"/>
              </w:rPr>
            </w:pPr>
          </w:p>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1,35 – 3,0 kg/porc/an</w:t>
            </w:r>
          </w:p>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2,8 – 4,5 kg/porc/an</w:t>
            </w:r>
          </w:p>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0,02 – 0,15 kg/porc/an</w:t>
            </w:r>
          </w:p>
        </w:tc>
      </w:tr>
      <w:tr w:rsidR="002F192C" w:rsidRPr="00DE2B9D">
        <w:tc>
          <w:tcPr>
            <w:tcW w:w="3934" w:type="dxa"/>
          </w:tcPr>
          <w:p w:rsidR="00761E0F" w:rsidRDefault="00761E0F" w:rsidP="00FB3AA2">
            <w:pPr>
              <w:spacing w:line="240" w:lineRule="auto"/>
              <w:rPr>
                <w:rFonts w:ascii="Arial Narrow" w:hAnsi="Arial Narrow" w:cs="Arial Narrow"/>
                <w:sz w:val="24"/>
                <w:szCs w:val="24"/>
                <w:lang w:val="it-IT"/>
              </w:rPr>
            </w:pPr>
            <w:r>
              <w:rPr>
                <w:rFonts w:ascii="Arial Narrow" w:hAnsi="Arial Narrow" w:cs="Arial Narrow"/>
                <w:sz w:val="24"/>
                <w:szCs w:val="24"/>
                <w:lang w:val="it-IT"/>
              </w:rPr>
              <w:t>Obiectivele gospodariei de dejectii:</w:t>
            </w:r>
          </w:p>
          <w:p w:rsidR="00761E0F" w:rsidRDefault="00761E0F" w:rsidP="00761E0F">
            <w:pPr>
              <w:numPr>
                <w:ilvl w:val="1"/>
                <w:numId w:val="5"/>
              </w:numPr>
              <w:tabs>
                <w:tab w:val="clear" w:pos="1440"/>
              </w:tabs>
              <w:spacing w:line="240" w:lineRule="auto"/>
              <w:ind w:left="282" w:hanging="284"/>
              <w:rPr>
                <w:rFonts w:ascii="Arial Narrow" w:hAnsi="Arial Narrow" w:cs="Arial Narrow"/>
                <w:sz w:val="24"/>
                <w:szCs w:val="24"/>
                <w:lang w:val="it-IT"/>
              </w:rPr>
            </w:pPr>
            <w:r>
              <w:rPr>
                <w:rFonts w:ascii="Arial Narrow" w:hAnsi="Arial Narrow" w:cs="Arial Narrow"/>
                <w:sz w:val="24"/>
                <w:szCs w:val="24"/>
                <w:lang w:val="it-IT"/>
              </w:rPr>
              <w:t>b</w:t>
            </w:r>
            <w:r w:rsidR="002F192C" w:rsidRPr="008A1928">
              <w:rPr>
                <w:rFonts w:ascii="Arial Narrow" w:hAnsi="Arial Narrow" w:cs="Arial Narrow"/>
                <w:sz w:val="24"/>
                <w:szCs w:val="24"/>
                <w:lang w:val="it-IT"/>
              </w:rPr>
              <w:t xml:space="preserve">azine colectoare (3 buc.) </w:t>
            </w:r>
          </w:p>
          <w:p w:rsidR="00761E0F" w:rsidRDefault="00761E0F" w:rsidP="00761E0F">
            <w:pPr>
              <w:numPr>
                <w:ilvl w:val="1"/>
                <w:numId w:val="5"/>
              </w:numPr>
              <w:tabs>
                <w:tab w:val="clear" w:pos="1440"/>
              </w:tabs>
              <w:spacing w:line="240" w:lineRule="auto"/>
              <w:ind w:left="282" w:hanging="284"/>
              <w:rPr>
                <w:rFonts w:ascii="Arial Narrow" w:hAnsi="Arial Narrow" w:cs="Arial Narrow"/>
                <w:sz w:val="24"/>
                <w:szCs w:val="24"/>
                <w:lang w:val="it-IT"/>
              </w:rPr>
            </w:pPr>
            <w:r>
              <w:rPr>
                <w:rFonts w:ascii="Arial Narrow" w:hAnsi="Arial Narrow" w:cs="Arial Narrow"/>
                <w:sz w:val="24"/>
                <w:szCs w:val="24"/>
                <w:lang w:val="it-IT"/>
              </w:rPr>
              <w:t>gazometru (1 buc.)</w:t>
            </w:r>
          </w:p>
          <w:p w:rsidR="002F192C" w:rsidRDefault="002F192C" w:rsidP="00761E0F">
            <w:pPr>
              <w:numPr>
                <w:ilvl w:val="1"/>
                <w:numId w:val="5"/>
              </w:numPr>
              <w:tabs>
                <w:tab w:val="clear" w:pos="1440"/>
              </w:tabs>
              <w:spacing w:line="240" w:lineRule="auto"/>
              <w:ind w:left="282" w:hanging="284"/>
              <w:rPr>
                <w:rFonts w:ascii="Arial Narrow" w:hAnsi="Arial Narrow" w:cs="Arial Narrow"/>
                <w:sz w:val="24"/>
                <w:szCs w:val="24"/>
                <w:lang w:val="it-IT"/>
              </w:rPr>
            </w:pPr>
            <w:r w:rsidRPr="008A1928">
              <w:rPr>
                <w:rFonts w:ascii="Arial Narrow" w:hAnsi="Arial Narrow" w:cs="Arial Narrow"/>
                <w:sz w:val="24"/>
                <w:szCs w:val="24"/>
                <w:lang w:val="it-IT"/>
              </w:rPr>
              <w:t xml:space="preserve">paturi de uscare (6 buc.) </w:t>
            </w:r>
          </w:p>
          <w:p w:rsidR="00761E0F" w:rsidRPr="008A1928" w:rsidRDefault="00761E0F" w:rsidP="00761E0F">
            <w:pPr>
              <w:spacing w:line="240" w:lineRule="auto"/>
              <w:ind w:left="-2"/>
              <w:rPr>
                <w:rFonts w:ascii="Arial Narrow" w:hAnsi="Arial Narrow" w:cs="Arial Narrow"/>
                <w:sz w:val="24"/>
                <w:szCs w:val="24"/>
                <w:lang w:val="it-IT"/>
              </w:rPr>
            </w:pPr>
          </w:p>
        </w:tc>
        <w:tc>
          <w:tcPr>
            <w:tcW w:w="3543" w:type="dxa"/>
          </w:tcPr>
          <w:p w:rsidR="002F192C" w:rsidRPr="008A1928" w:rsidRDefault="002F192C" w:rsidP="00FB3AA2">
            <w:pPr>
              <w:spacing w:line="240" w:lineRule="auto"/>
              <w:jc w:val="center"/>
              <w:rPr>
                <w:rFonts w:ascii="Arial Narrow" w:hAnsi="Arial Narrow" w:cs="Arial Narrow"/>
                <w:sz w:val="24"/>
                <w:szCs w:val="24"/>
              </w:rPr>
            </w:pPr>
            <w:r w:rsidRPr="008A1928">
              <w:rPr>
                <w:rFonts w:ascii="Arial Narrow" w:hAnsi="Arial Narrow" w:cs="Arial Narrow"/>
                <w:sz w:val="24"/>
                <w:szCs w:val="24"/>
              </w:rPr>
              <w:t>Biogaz ce contine  cantitai mici de:</w:t>
            </w:r>
          </w:p>
          <w:p w:rsidR="002F192C" w:rsidRPr="008A1928" w:rsidRDefault="002F192C" w:rsidP="00FB3AA2">
            <w:pPr>
              <w:spacing w:line="240" w:lineRule="auto"/>
              <w:jc w:val="center"/>
              <w:rPr>
                <w:rFonts w:ascii="Arial Narrow" w:hAnsi="Arial Narrow" w:cs="Arial Narrow"/>
                <w:sz w:val="24"/>
                <w:szCs w:val="24"/>
              </w:rPr>
            </w:pPr>
            <w:r w:rsidRPr="008A1928">
              <w:rPr>
                <w:rFonts w:ascii="Arial Narrow" w:hAnsi="Arial Narrow" w:cs="Arial Narrow"/>
                <w:sz w:val="24"/>
                <w:szCs w:val="24"/>
              </w:rPr>
              <w:t>NH</w:t>
            </w:r>
            <w:r w:rsidRPr="008A1928">
              <w:rPr>
                <w:rFonts w:ascii="Arial Narrow" w:hAnsi="Arial Narrow" w:cs="Arial Narrow"/>
                <w:sz w:val="24"/>
                <w:szCs w:val="24"/>
                <w:vertAlign w:val="subscript"/>
              </w:rPr>
              <w:t>3</w:t>
            </w:r>
            <w:r w:rsidRPr="008A1928">
              <w:rPr>
                <w:rFonts w:ascii="Arial Narrow" w:hAnsi="Arial Narrow" w:cs="Arial Narrow"/>
                <w:sz w:val="24"/>
                <w:szCs w:val="24"/>
              </w:rPr>
              <w:t xml:space="preserve">; </w:t>
            </w:r>
          </w:p>
          <w:p w:rsidR="002F192C" w:rsidRPr="008A1928" w:rsidRDefault="002F192C" w:rsidP="00FB3AA2">
            <w:pPr>
              <w:spacing w:line="240" w:lineRule="auto"/>
              <w:jc w:val="center"/>
              <w:rPr>
                <w:rFonts w:ascii="Arial Narrow" w:hAnsi="Arial Narrow" w:cs="Arial Narrow"/>
                <w:sz w:val="24"/>
                <w:szCs w:val="24"/>
              </w:rPr>
            </w:pPr>
            <w:r w:rsidRPr="008A1928">
              <w:rPr>
                <w:rFonts w:ascii="Arial Narrow" w:hAnsi="Arial Narrow" w:cs="Arial Narrow"/>
                <w:sz w:val="24"/>
                <w:szCs w:val="24"/>
              </w:rPr>
              <w:t>CH</w:t>
            </w:r>
            <w:r w:rsidRPr="008A1928">
              <w:rPr>
                <w:rFonts w:ascii="Arial Narrow" w:hAnsi="Arial Narrow" w:cs="Arial Narrow"/>
                <w:sz w:val="24"/>
                <w:szCs w:val="24"/>
                <w:vertAlign w:val="subscript"/>
              </w:rPr>
              <w:t>4</w:t>
            </w:r>
            <w:r w:rsidRPr="008A1928">
              <w:rPr>
                <w:rFonts w:ascii="Arial Narrow" w:hAnsi="Arial Narrow" w:cs="Arial Narrow"/>
                <w:sz w:val="24"/>
                <w:szCs w:val="24"/>
              </w:rPr>
              <w:t>;</w:t>
            </w:r>
          </w:p>
          <w:p w:rsidR="002F192C" w:rsidRPr="008A1928" w:rsidRDefault="002F192C" w:rsidP="00FB3AA2">
            <w:pPr>
              <w:spacing w:line="240" w:lineRule="auto"/>
              <w:jc w:val="center"/>
              <w:rPr>
                <w:rFonts w:ascii="Arial Narrow" w:hAnsi="Arial Narrow" w:cs="Arial Narrow"/>
                <w:sz w:val="24"/>
                <w:szCs w:val="24"/>
              </w:rPr>
            </w:pPr>
            <w:r w:rsidRPr="008A1928">
              <w:rPr>
                <w:rFonts w:ascii="Arial Narrow" w:hAnsi="Arial Narrow" w:cs="Arial Narrow"/>
                <w:sz w:val="24"/>
                <w:szCs w:val="24"/>
              </w:rPr>
              <w:t>H</w:t>
            </w:r>
            <w:r w:rsidRPr="008A1928">
              <w:rPr>
                <w:rFonts w:ascii="Arial Narrow" w:hAnsi="Arial Narrow" w:cs="Arial Narrow"/>
                <w:sz w:val="24"/>
                <w:szCs w:val="24"/>
                <w:vertAlign w:val="subscript"/>
              </w:rPr>
              <w:t>2</w:t>
            </w:r>
            <w:r w:rsidRPr="008A1928">
              <w:rPr>
                <w:rFonts w:ascii="Arial Narrow" w:hAnsi="Arial Narrow" w:cs="Arial Narrow"/>
                <w:sz w:val="24"/>
                <w:szCs w:val="24"/>
              </w:rPr>
              <w:t>S</w:t>
            </w:r>
          </w:p>
        </w:tc>
        <w:tc>
          <w:tcPr>
            <w:tcW w:w="2711" w:type="dxa"/>
          </w:tcPr>
          <w:p w:rsidR="002F192C" w:rsidRDefault="002F192C" w:rsidP="00FB3AA2">
            <w:pPr>
              <w:spacing w:line="240" w:lineRule="auto"/>
              <w:jc w:val="center"/>
              <w:rPr>
                <w:rFonts w:ascii="Arial Narrow" w:hAnsi="Arial Narrow" w:cs="Arial Narrow"/>
                <w:sz w:val="24"/>
                <w:szCs w:val="24"/>
                <w:lang w:val="ro-RO"/>
              </w:rPr>
            </w:pPr>
          </w:p>
          <w:p w:rsidR="002F192C" w:rsidRPr="00DE2B9D" w:rsidRDefault="002F192C" w:rsidP="00FB3AA2">
            <w:pPr>
              <w:spacing w:line="240" w:lineRule="auto"/>
              <w:jc w:val="center"/>
              <w:rPr>
                <w:rFonts w:ascii="Arial Narrow" w:hAnsi="Arial Narrow" w:cs="Arial Narrow"/>
                <w:sz w:val="24"/>
                <w:szCs w:val="24"/>
                <w:lang w:val="ro-RO"/>
              </w:rPr>
            </w:pPr>
            <w:r w:rsidRPr="00DE2B9D">
              <w:rPr>
                <w:rFonts w:ascii="Arial Narrow" w:hAnsi="Arial Narrow" w:cs="Arial Narrow"/>
                <w:sz w:val="24"/>
                <w:szCs w:val="24"/>
                <w:lang w:val="ro-RO"/>
              </w:rPr>
              <w:t>2,1 kg/porc/an</w:t>
            </w:r>
          </w:p>
          <w:p w:rsidR="002F192C" w:rsidRPr="00DE2B9D" w:rsidRDefault="002F192C" w:rsidP="00FB3AA2">
            <w:pPr>
              <w:spacing w:line="240" w:lineRule="auto"/>
              <w:rPr>
                <w:rFonts w:ascii="Arial Narrow" w:hAnsi="Arial Narrow" w:cs="Arial Narrow"/>
                <w:sz w:val="24"/>
                <w:szCs w:val="24"/>
                <w:lang w:val="ro-RO"/>
              </w:rPr>
            </w:pPr>
            <w:r w:rsidRPr="00DE2B9D">
              <w:rPr>
                <w:rFonts w:ascii="Arial Narrow" w:hAnsi="Arial Narrow" w:cs="Arial Narrow"/>
                <w:sz w:val="24"/>
                <w:szCs w:val="24"/>
                <w:lang w:val="ro-RO"/>
              </w:rPr>
              <w:t>Cantitatile respective nu sunt cuantificate</w:t>
            </w:r>
          </w:p>
        </w:tc>
      </w:tr>
      <w:tr w:rsidR="002F192C" w:rsidRPr="00DE2B9D">
        <w:tc>
          <w:tcPr>
            <w:tcW w:w="3934" w:type="dxa"/>
          </w:tcPr>
          <w:p w:rsidR="002F192C" w:rsidRPr="00DE2B9D" w:rsidRDefault="002F192C" w:rsidP="00FB3AA2">
            <w:pPr>
              <w:spacing w:line="240" w:lineRule="auto"/>
              <w:rPr>
                <w:rFonts w:ascii="Arial Narrow" w:hAnsi="Arial Narrow" w:cs="Arial Narrow"/>
                <w:sz w:val="24"/>
                <w:szCs w:val="24"/>
              </w:rPr>
            </w:pPr>
            <w:r w:rsidRPr="00DE2B9D">
              <w:rPr>
                <w:rFonts w:ascii="Arial Narrow" w:hAnsi="Arial Narrow" w:cs="Arial Narrow"/>
                <w:sz w:val="24"/>
                <w:szCs w:val="24"/>
              </w:rPr>
              <w:t>Mijloacele auto din dotare</w:t>
            </w:r>
          </w:p>
          <w:p w:rsidR="002F192C" w:rsidRPr="00DE2B9D" w:rsidRDefault="002F192C" w:rsidP="00FB3AA2">
            <w:pPr>
              <w:spacing w:line="240" w:lineRule="auto"/>
              <w:rPr>
                <w:rFonts w:ascii="Arial Narrow" w:hAnsi="Arial Narrow" w:cs="Arial Narrow"/>
                <w:sz w:val="24"/>
                <w:szCs w:val="24"/>
              </w:rPr>
            </w:pPr>
          </w:p>
        </w:tc>
        <w:tc>
          <w:tcPr>
            <w:tcW w:w="3543" w:type="dxa"/>
          </w:tcPr>
          <w:p w:rsidR="002F192C" w:rsidRPr="00DE2B9D" w:rsidRDefault="002F192C" w:rsidP="00FB3AA2">
            <w:pPr>
              <w:spacing w:line="240" w:lineRule="auto"/>
              <w:rPr>
                <w:rFonts w:ascii="Arial Narrow" w:hAnsi="Arial Narrow" w:cs="Arial Narrow"/>
                <w:sz w:val="24"/>
                <w:szCs w:val="24"/>
              </w:rPr>
            </w:pPr>
            <w:r w:rsidRPr="00DE2B9D">
              <w:rPr>
                <w:rFonts w:ascii="Arial Narrow" w:hAnsi="Arial Narrow" w:cs="Arial Narrow"/>
                <w:sz w:val="24"/>
                <w:szCs w:val="24"/>
              </w:rPr>
              <w:t>Gaze de esapament ce contin: hidrocarburi, CO</w:t>
            </w:r>
            <w:r w:rsidRPr="00DE2B9D">
              <w:rPr>
                <w:rFonts w:ascii="Arial Narrow" w:hAnsi="Arial Narrow" w:cs="Arial Narrow"/>
                <w:sz w:val="24"/>
                <w:szCs w:val="24"/>
                <w:vertAlign w:val="subscript"/>
              </w:rPr>
              <w:t>2</w:t>
            </w:r>
            <w:r w:rsidRPr="00DE2B9D">
              <w:rPr>
                <w:rFonts w:ascii="Arial Narrow" w:hAnsi="Arial Narrow" w:cs="Arial Narrow"/>
                <w:sz w:val="24"/>
                <w:szCs w:val="24"/>
              </w:rPr>
              <w:t>, CO, SO</w:t>
            </w:r>
            <w:r w:rsidRPr="00DE2B9D">
              <w:rPr>
                <w:rFonts w:ascii="Arial Narrow" w:hAnsi="Arial Narrow" w:cs="Arial Narrow"/>
                <w:sz w:val="24"/>
                <w:szCs w:val="24"/>
                <w:vertAlign w:val="subscript"/>
              </w:rPr>
              <w:t>2</w:t>
            </w:r>
            <w:r w:rsidRPr="00DE2B9D">
              <w:rPr>
                <w:rFonts w:ascii="Arial Narrow" w:hAnsi="Arial Narrow" w:cs="Arial Narrow"/>
                <w:sz w:val="24"/>
                <w:szCs w:val="24"/>
              </w:rPr>
              <w:t>, NO</w:t>
            </w:r>
            <w:r w:rsidRPr="00DE2B9D">
              <w:rPr>
                <w:rFonts w:ascii="Arial Narrow" w:hAnsi="Arial Narrow" w:cs="Arial Narrow"/>
                <w:sz w:val="24"/>
                <w:szCs w:val="24"/>
                <w:vertAlign w:val="subscript"/>
              </w:rPr>
              <w:t>x</w:t>
            </w:r>
            <w:r w:rsidRPr="00DE2B9D">
              <w:rPr>
                <w:rFonts w:ascii="Arial Narrow" w:hAnsi="Arial Narrow" w:cs="Arial Narrow"/>
                <w:sz w:val="24"/>
                <w:szCs w:val="24"/>
              </w:rPr>
              <w:t xml:space="preserve"> , particule</w:t>
            </w:r>
          </w:p>
        </w:tc>
        <w:tc>
          <w:tcPr>
            <w:tcW w:w="2711" w:type="dxa"/>
          </w:tcPr>
          <w:p w:rsidR="002F192C" w:rsidRPr="00DE2B9D" w:rsidRDefault="002F192C" w:rsidP="00FB3AA2">
            <w:pPr>
              <w:spacing w:line="240" w:lineRule="auto"/>
              <w:jc w:val="center"/>
              <w:rPr>
                <w:rFonts w:ascii="Arial Narrow" w:hAnsi="Arial Narrow" w:cs="Arial Narrow"/>
                <w:sz w:val="24"/>
                <w:szCs w:val="24"/>
                <w:lang w:val="ro-RO"/>
              </w:rPr>
            </w:pPr>
            <w:r>
              <w:rPr>
                <w:rFonts w:ascii="Arial Narrow" w:hAnsi="Arial Narrow" w:cs="Arial Narrow"/>
                <w:sz w:val="24"/>
                <w:szCs w:val="24"/>
                <w:lang w:val="ro-RO"/>
              </w:rPr>
              <w:t>-</w:t>
            </w:r>
          </w:p>
        </w:tc>
      </w:tr>
    </w:tbl>
    <w:p w:rsidR="002F192C" w:rsidRPr="008C73FE" w:rsidRDefault="002F192C" w:rsidP="008C73FE">
      <w:pPr>
        <w:spacing w:line="240" w:lineRule="auto"/>
        <w:ind w:firstLine="708"/>
        <w:rPr>
          <w:rFonts w:ascii="Arial" w:hAnsi="Arial" w:cs="Arial"/>
          <w:sz w:val="16"/>
          <w:szCs w:val="16"/>
          <w:lang w:val="it-IT"/>
        </w:rPr>
      </w:pPr>
    </w:p>
    <w:p w:rsidR="002F192C" w:rsidRDefault="002F192C" w:rsidP="00893E60">
      <w:pPr>
        <w:ind w:firstLine="708"/>
        <w:rPr>
          <w:rFonts w:ascii="Arial" w:hAnsi="Arial" w:cs="Arial"/>
          <w:color w:val="000000"/>
          <w:sz w:val="28"/>
          <w:szCs w:val="28"/>
          <w:lang w:val="it-IT"/>
        </w:rPr>
      </w:pPr>
      <w:r w:rsidRPr="00E87365">
        <w:rPr>
          <w:rFonts w:ascii="Arial" w:hAnsi="Arial" w:cs="Arial"/>
          <w:color w:val="000000"/>
          <w:sz w:val="28"/>
          <w:szCs w:val="28"/>
          <w:lang w:val="it-IT"/>
        </w:rPr>
        <w:t xml:space="preserve">Din halele de creştere şi ingrãşare a suinelor se evacueazã aer viciat care conţine concentraţii mici de hidrogen sulfurat, amoniac şi </w:t>
      </w:r>
      <w:r>
        <w:rPr>
          <w:rFonts w:ascii="Arial" w:hAnsi="Arial" w:cs="Arial"/>
          <w:color w:val="000000"/>
          <w:sz w:val="28"/>
          <w:szCs w:val="28"/>
          <w:lang w:val="it-IT"/>
        </w:rPr>
        <w:t>metan</w:t>
      </w:r>
      <w:r w:rsidRPr="00E87365">
        <w:rPr>
          <w:rFonts w:ascii="Arial" w:hAnsi="Arial" w:cs="Arial"/>
          <w:color w:val="000000"/>
          <w:sz w:val="28"/>
          <w:szCs w:val="28"/>
          <w:lang w:val="it-IT"/>
        </w:rPr>
        <w:t xml:space="preserve">. </w:t>
      </w:r>
    </w:p>
    <w:p w:rsidR="002F192C" w:rsidRDefault="002F192C" w:rsidP="00893E60">
      <w:pPr>
        <w:ind w:firstLine="708"/>
        <w:rPr>
          <w:rFonts w:ascii="Arial" w:hAnsi="Arial" w:cs="Arial"/>
          <w:sz w:val="28"/>
          <w:szCs w:val="28"/>
          <w:lang w:val="it-IT"/>
        </w:rPr>
      </w:pPr>
      <w:r w:rsidRPr="00E87365">
        <w:rPr>
          <w:rFonts w:ascii="Arial" w:hAnsi="Arial" w:cs="Arial"/>
          <w:color w:val="000000"/>
          <w:sz w:val="28"/>
          <w:szCs w:val="28"/>
          <w:lang w:val="it-IT"/>
        </w:rPr>
        <w:t>E</w:t>
      </w:r>
      <w:r w:rsidRPr="00E87365">
        <w:rPr>
          <w:rFonts w:ascii="Arial" w:hAnsi="Arial" w:cs="Arial"/>
          <w:sz w:val="28"/>
          <w:szCs w:val="28"/>
          <w:lang w:val="it-IT"/>
        </w:rPr>
        <w:t>misiile sunt nepunctiforme si în consecintã au un nivel nemãsurabil</w:t>
      </w:r>
      <w:r>
        <w:rPr>
          <w:rFonts w:ascii="Arial" w:hAnsi="Arial" w:cs="Arial"/>
          <w:sz w:val="28"/>
          <w:szCs w:val="28"/>
          <w:lang w:val="it-IT"/>
        </w:rPr>
        <w:t>.</w:t>
      </w:r>
    </w:p>
    <w:p w:rsidR="002F192C" w:rsidRPr="00311639" w:rsidRDefault="002F192C" w:rsidP="00893E60">
      <w:pPr>
        <w:pStyle w:val="BodyText2"/>
        <w:rPr>
          <w:rFonts w:ascii="Arial" w:hAnsi="Arial" w:cs="Arial"/>
          <w:b/>
          <w:bCs/>
          <w:i/>
          <w:iCs/>
          <w:sz w:val="28"/>
          <w:szCs w:val="28"/>
          <w:lang w:val="it-IT"/>
        </w:rPr>
      </w:pPr>
      <w:r w:rsidRPr="00AF6FC8">
        <w:rPr>
          <w:rFonts w:ascii="Arial" w:hAnsi="Arial" w:cs="Arial"/>
          <w:sz w:val="28"/>
          <w:szCs w:val="28"/>
          <w:lang w:val="pt-BR"/>
        </w:rPr>
        <w:tab/>
      </w:r>
      <w:r w:rsidRPr="00AF6FC8">
        <w:rPr>
          <w:rFonts w:ascii="Arial" w:hAnsi="Arial" w:cs="Arial"/>
          <w:sz w:val="28"/>
          <w:szCs w:val="28"/>
          <w:lang w:val="pt-BR"/>
        </w:rPr>
        <w:tab/>
      </w:r>
      <w:r w:rsidRPr="00311639">
        <w:rPr>
          <w:rFonts w:ascii="Arial" w:hAnsi="Arial" w:cs="Arial"/>
          <w:b/>
          <w:bCs/>
          <w:i/>
          <w:iCs/>
          <w:sz w:val="28"/>
          <w:szCs w:val="28"/>
          <w:lang w:val="it-IT"/>
        </w:rPr>
        <w:t>Monitorizarea si raportarea emisiilor in aer</w:t>
      </w:r>
    </w:p>
    <w:p w:rsidR="008C73FE" w:rsidRDefault="008C73FE" w:rsidP="008C73FE">
      <w:pPr>
        <w:ind w:firstLine="720"/>
        <w:rPr>
          <w:rFonts w:ascii="Arial" w:hAnsi="Arial"/>
          <w:sz w:val="28"/>
          <w:lang w:val="ro-RO"/>
        </w:rPr>
      </w:pPr>
      <w:r>
        <w:rPr>
          <w:rFonts w:ascii="Arial" w:hAnsi="Arial" w:cs="Arial"/>
          <w:sz w:val="28"/>
          <w:szCs w:val="28"/>
        </w:rPr>
        <w:t xml:space="preserve">Nu </w:t>
      </w:r>
      <w:proofErr w:type="gramStart"/>
      <w:r>
        <w:rPr>
          <w:rFonts w:ascii="Arial" w:hAnsi="Arial" w:cs="Arial"/>
          <w:sz w:val="28"/>
          <w:szCs w:val="28"/>
        </w:rPr>
        <w:t>este</w:t>
      </w:r>
      <w:proofErr w:type="gramEnd"/>
      <w:r>
        <w:rPr>
          <w:rFonts w:ascii="Arial" w:hAnsi="Arial" w:cs="Arial"/>
          <w:sz w:val="28"/>
          <w:szCs w:val="28"/>
        </w:rPr>
        <w:t xml:space="preserve"> necesara monitorizare a factorului de mediu Aer</w:t>
      </w:r>
      <w:r w:rsidR="00EF69F4">
        <w:rPr>
          <w:rFonts w:ascii="Arial" w:hAnsi="Arial" w:cs="Arial"/>
          <w:sz w:val="28"/>
          <w:szCs w:val="28"/>
        </w:rPr>
        <w:t>.</w:t>
      </w:r>
    </w:p>
    <w:p w:rsidR="00883C73" w:rsidRPr="00883C73" w:rsidRDefault="00883C73" w:rsidP="00883C73">
      <w:pPr>
        <w:pStyle w:val="BodyTextIndent"/>
        <w:tabs>
          <w:tab w:val="left" w:pos="0"/>
        </w:tabs>
        <w:rPr>
          <w:sz w:val="28"/>
          <w:szCs w:val="28"/>
          <w:lang w:val="ro-RO"/>
        </w:rPr>
      </w:pPr>
      <w:r>
        <w:rPr>
          <w:sz w:val="28"/>
          <w:szCs w:val="28"/>
          <w:lang w:val="ro-RO"/>
        </w:rPr>
        <w:t>E</w:t>
      </w:r>
      <w:r w:rsidRPr="00883C73">
        <w:rPr>
          <w:sz w:val="28"/>
          <w:szCs w:val="28"/>
          <w:lang w:val="ro-RO"/>
        </w:rPr>
        <w:t>misiile difuze rezultate de la halele de productie este mult diminuat avand in vedere masurile ce se aplica:</w:t>
      </w:r>
    </w:p>
    <w:p w:rsidR="00883C73" w:rsidRPr="00E87365" w:rsidRDefault="00883C73" w:rsidP="00883C73">
      <w:pPr>
        <w:pStyle w:val="Default"/>
        <w:ind w:firstLine="720"/>
        <w:jc w:val="both"/>
        <w:rPr>
          <w:sz w:val="28"/>
          <w:szCs w:val="28"/>
          <w:lang w:val="pt-BR"/>
        </w:rPr>
      </w:pPr>
      <w:r w:rsidRPr="00E87365">
        <w:rPr>
          <w:sz w:val="28"/>
          <w:szCs w:val="28"/>
          <w:lang w:val="it-IT"/>
        </w:rPr>
        <w:t xml:space="preserve">- </w:t>
      </w:r>
      <w:r>
        <w:rPr>
          <w:sz w:val="28"/>
          <w:szCs w:val="28"/>
          <w:lang w:val="it-IT"/>
        </w:rPr>
        <w:t>r</w:t>
      </w:r>
      <w:r w:rsidRPr="00E87365">
        <w:rPr>
          <w:sz w:val="28"/>
          <w:szCs w:val="28"/>
          <w:lang w:val="it-IT"/>
        </w:rPr>
        <w:t xml:space="preserve">educerea suprafeţei de emisie din suprafaţa adăpostului, prin adoptarea soluţiei cu grătare prefabricate cu fante cu dimensiunile de 1,4 - 2 cm şi îndepărtare dejecţiilor gravitaţional într-un depozit extern. </w:t>
      </w:r>
      <w:r w:rsidRPr="00E87365">
        <w:rPr>
          <w:sz w:val="28"/>
          <w:szCs w:val="28"/>
          <w:lang w:val="pt-BR"/>
        </w:rPr>
        <w:t xml:space="preserve">Sistemul asigura reducerea suprafeţei de emisii difuze şi implicit a emisiilor de amoniac cu 20 - 25 %, faţă de alte sisteme de evacuare a dejecţiilor. Suprafeţele </w:t>
      </w:r>
      <w:r>
        <w:rPr>
          <w:sz w:val="28"/>
          <w:szCs w:val="28"/>
          <w:lang w:val="pt-BR"/>
        </w:rPr>
        <w:t xml:space="preserve">bazinelor </w:t>
      </w:r>
      <w:r w:rsidRPr="00E87365">
        <w:rPr>
          <w:sz w:val="28"/>
          <w:szCs w:val="28"/>
          <w:lang w:val="pt-BR"/>
        </w:rPr>
        <w:t xml:space="preserve">de sub boxe şi grătarele </w:t>
      </w:r>
      <w:r>
        <w:rPr>
          <w:sz w:val="28"/>
          <w:szCs w:val="28"/>
          <w:lang w:val="pt-BR"/>
        </w:rPr>
        <w:t>aferente boxelor sunt</w:t>
      </w:r>
      <w:r w:rsidRPr="00E87365">
        <w:rPr>
          <w:sz w:val="28"/>
          <w:szCs w:val="28"/>
          <w:lang w:val="pt-BR"/>
        </w:rPr>
        <w:t xml:space="preserve"> netede şi uşor de curăţat </w:t>
      </w:r>
    </w:p>
    <w:p w:rsidR="00883C73" w:rsidRPr="00E87365" w:rsidRDefault="00883C73" w:rsidP="00883C73">
      <w:pPr>
        <w:pStyle w:val="Default"/>
        <w:ind w:firstLine="720"/>
        <w:jc w:val="both"/>
        <w:rPr>
          <w:sz w:val="28"/>
          <w:szCs w:val="28"/>
          <w:lang w:val="pt-BR"/>
        </w:rPr>
      </w:pPr>
      <w:r w:rsidRPr="00E87365">
        <w:rPr>
          <w:sz w:val="28"/>
          <w:szCs w:val="28"/>
          <w:lang w:val="pt-BR"/>
        </w:rPr>
        <w:t xml:space="preserve">- </w:t>
      </w:r>
      <w:r>
        <w:rPr>
          <w:sz w:val="28"/>
          <w:szCs w:val="28"/>
          <w:lang w:val="pt-BR"/>
        </w:rPr>
        <w:t>r</w:t>
      </w:r>
      <w:r w:rsidRPr="00E87365">
        <w:rPr>
          <w:sz w:val="28"/>
          <w:szCs w:val="28"/>
          <w:lang w:val="pt-BR"/>
        </w:rPr>
        <w:t>educerea emisiilor de azot prin instituirea managementului  nutritional. Furajele cu care s</w:t>
      </w:r>
      <w:r>
        <w:rPr>
          <w:sz w:val="28"/>
          <w:szCs w:val="28"/>
          <w:lang w:val="pt-BR"/>
        </w:rPr>
        <w:t xml:space="preserve">unt </w:t>
      </w:r>
      <w:r w:rsidRPr="00E87365">
        <w:rPr>
          <w:sz w:val="28"/>
          <w:szCs w:val="28"/>
          <w:lang w:val="pt-BR"/>
        </w:rPr>
        <w:t xml:space="preserve"> hrăni</w:t>
      </w:r>
      <w:r>
        <w:rPr>
          <w:sz w:val="28"/>
          <w:szCs w:val="28"/>
          <w:lang w:val="pt-BR"/>
        </w:rPr>
        <w:t>te suineleau</w:t>
      </w:r>
      <w:r w:rsidRPr="00E87365">
        <w:rPr>
          <w:sz w:val="28"/>
          <w:szCs w:val="28"/>
          <w:lang w:val="pt-BR"/>
        </w:rPr>
        <w:t xml:space="preserve"> reţete diferite în funcţie de fazele de creştere a animalelor. Se utiliz</w:t>
      </w:r>
      <w:r>
        <w:rPr>
          <w:sz w:val="28"/>
          <w:szCs w:val="28"/>
          <w:lang w:val="pt-BR"/>
        </w:rPr>
        <w:t>e</w:t>
      </w:r>
      <w:r w:rsidRPr="00E87365">
        <w:rPr>
          <w:sz w:val="28"/>
          <w:szCs w:val="28"/>
          <w:lang w:val="pt-BR"/>
        </w:rPr>
        <w:t>a</w:t>
      </w:r>
      <w:r>
        <w:rPr>
          <w:sz w:val="28"/>
          <w:szCs w:val="28"/>
          <w:lang w:val="pt-BR"/>
        </w:rPr>
        <w:t>za</w:t>
      </w:r>
      <w:r w:rsidRPr="00E87365">
        <w:rPr>
          <w:sz w:val="28"/>
          <w:szCs w:val="28"/>
          <w:lang w:val="pt-BR"/>
        </w:rPr>
        <w:t xml:space="preserve"> diete cu conţinut redus de proteine brute, suplimentate cu aminoacizi şi fosfor uşor asimilabil pe bază de fitaze. </w:t>
      </w:r>
    </w:p>
    <w:p w:rsidR="00883C73" w:rsidRPr="00AA582E" w:rsidRDefault="00883C73" w:rsidP="00883C73">
      <w:pPr>
        <w:pStyle w:val="Default"/>
        <w:ind w:firstLine="720"/>
        <w:jc w:val="both"/>
        <w:rPr>
          <w:color w:val="auto"/>
          <w:sz w:val="28"/>
          <w:szCs w:val="28"/>
          <w:lang w:val="pt-BR"/>
        </w:rPr>
      </w:pPr>
      <w:r w:rsidRPr="00AA582E">
        <w:rPr>
          <w:sz w:val="28"/>
          <w:szCs w:val="28"/>
          <w:lang w:val="pt-BR"/>
        </w:rPr>
        <w:lastRenderedPageBreak/>
        <w:t>- stocarea şi distribuţia furajelor</w:t>
      </w:r>
      <w:r>
        <w:rPr>
          <w:sz w:val="28"/>
          <w:szCs w:val="28"/>
          <w:lang w:val="pt-BR"/>
        </w:rPr>
        <w:t xml:space="preserve"> prin</w:t>
      </w:r>
      <w:r w:rsidRPr="00AA582E">
        <w:rPr>
          <w:sz w:val="28"/>
          <w:szCs w:val="28"/>
          <w:lang w:val="pt-BR"/>
        </w:rPr>
        <w:t xml:space="preserve"> sisteme etanşe, nu sunt emisii de pulberi totale deoarece alimentarea silozurilor de stocare aferente halelor se </w:t>
      </w:r>
      <w:r w:rsidRPr="00AA582E">
        <w:rPr>
          <w:color w:val="auto"/>
          <w:sz w:val="28"/>
          <w:szCs w:val="28"/>
          <w:lang w:val="pt-BR"/>
        </w:rPr>
        <w:t>face printr-un tub de racord între remorca tehnologica  transportoare si siloz.</w:t>
      </w:r>
    </w:p>
    <w:p w:rsidR="00883C73" w:rsidRPr="00AA582E" w:rsidRDefault="00883C73" w:rsidP="00883C73">
      <w:pPr>
        <w:pStyle w:val="Default"/>
        <w:ind w:firstLine="720"/>
        <w:jc w:val="both"/>
        <w:rPr>
          <w:sz w:val="28"/>
          <w:szCs w:val="28"/>
          <w:lang w:val="pt-BR"/>
        </w:rPr>
      </w:pPr>
      <w:r w:rsidRPr="00AA582E">
        <w:rPr>
          <w:sz w:val="28"/>
          <w:szCs w:val="28"/>
          <w:lang w:val="pt-BR"/>
        </w:rPr>
        <w:t>- sistemului de adapare al porcilor este astfel proiectat încât sa fie eliminată posibilitatea pierderilor şi a risipei de apa. Pierderile de apă care ar produce umezirea excesivă a dejecţiilor, favorizează hidroliza ureei şi astfel se măresc emisiile de amoniac.</w:t>
      </w:r>
    </w:p>
    <w:p w:rsidR="00EF69F4" w:rsidRPr="00E87365" w:rsidRDefault="008C73FE" w:rsidP="00EF69F4">
      <w:pPr>
        <w:pStyle w:val="BodyText2"/>
        <w:ind w:firstLine="720"/>
        <w:rPr>
          <w:rFonts w:ascii="Arial" w:hAnsi="Arial" w:cs="Arial"/>
          <w:sz w:val="28"/>
          <w:szCs w:val="28"/>
          <w:lang w:val="ro-RO"/>
        </w:rPr>
      </w:pPr>
      <w:r w:rsidRPr="008C73FE">
        <w:rPr>
          <w:rFonts w:ascii="Arial" w:hAnsi="Arial" w:cs="Arial"/>
          <w:sz w:val="28"/>
          <w:szCs w:val="28"/>
        </w:rPr>
        <w:t>Emisiile difuze rezultate de la mijloacele auto din dotare sunt neglijabile, avind in vedere fluenta activitatii  si nefunctionarea motoarelor mijloacelor auto in timpul stationarii.</w:t>
      </w:r>
      <w:r w:rsidR="00EF69F4" w:rsidRPr="00E87365">
        <w:rPr>
          <w:rFonts w:ascii="Arial" w:hAnsi="Arial" w:cs="Arial"/>
          <w:sz w:val="28"/>
          <w:szCs w:val="28"/>
          <w:lang w:val="ro-RO"/>
        </w:rPr>
        <w:t>Limitarea preventivă a emisiilor de la mijloacele de transport se face prin condiţiile tehnice impuse la omologarea în vederea înscrierii în circulaţie şi prin inspecţiile tehnice periodice care se efectuează pe toată durata de utilizare a autovehicului.</w:t>
      </w:r>
    </w:p>
    <w:p w:rsidR="008C73FE" w:rsidRPr="00A07C7A" w:rsidRDefault="008C73FE" w:rsidP="008C73FE">
      <w:pPr>
        <w:widowControl/>
        <w:autoSpaceDE w:val="0"/>
        <w:autoSpaceDN w:val="0"/>
        <w:spacing w:line="240" w:lineRule="auto"/>
        <w:ind w:firstLine="720"/>
        <w:textAlignment w:val="auto"/>
        <w:rPr>
          <w:rFonts w:ascii="Arial" w:hAnsi="Arial" w:cs="Arial"/>
          <w:sz w:val="28"/>
          <w:szCs w:val="28"/>
          <w:lang w:val="ro-RO" w:eastAsia="ro-RO"/>
        </w:rPr>
      </w:pPr>
      <w:r w:rsidRPr="00A07C7A">
        <w:rPr>
          <w:rFonts w:ascii="Arial" w:hAnsi="Arial" w:cs="Arial"/>
          <w:sz w:val="28"/>
          <w:szCs w:val="28"/>
          <w:lang w:val="ro-RO" w:eastAsia="ro-RO"/>
        </w:rPr>
        <w:t>Având în vedere că în ceea ce priveşte factorul de mediu aer nu există pericolemajore de poluare, pentru perioada următoare se va urmări:</w:t>
      </w:r>
    </w:p>
    <w:p w:rsidR="008C73FE" w:rsidRPr="00A07C7A" w:rsidRDefault="008C73FE" w:rsidP="008C73FE">
      <w:pPr>
        <w:widowControl/>
        <w:autoSpaceDE w:val="0"/>
        <w:autoSpaceDN w:val="0"/>
        <w:spacing w:line="240" w:lineRule="auto"/>
        <w:ind w:firstLine="709"/>
        <w:textAlignment w:val="auto"/>
        <w:rPr>
          <w:rFonts w:ascii="Arial" w:hAnsi="Arial" w:cs="Arial"/>
          <w:sz w:val="28"/>
          <w:szCs w:val="28"/>
          <w:lang w:val="ro-RO" w:eastAsia="ro-RO"/>
        </w:rPr>
      </w:pPr>
      <w:r w:rsidRPr="00A07C7A">
        <w:rPr>
          <w:rFonts w:ascii="Arial" w:hAnsi="Arial" w:cs="Arial"/>
          <w:sz w:val="28"/>
          <w:szCs w:val="28"/>
          <w:lang w:val="ro-RO" w:eastAsia="ro-RO"/>
        </w:rPr>
        <w:t>• verificarea periodică a ventilatoarelor în vederea creşterii randamentului defuncţionare acestora;</w:t>
      </w:r>
    </w:p>
    <w:p w:rsidR="008C73FE" w:rsidRPr="00A07C7A" w:rsidRDefault="008C73FE" w:rsidP="008C73FE">
      <w:pPr>
        <w:widowControl/>
        <w:autoSpaceDE w:val="0"/>
        <w:autoSpaceDN w:val="0"/>
        <w:spacing w:line="240" w:lineRule="auto"/>
        <w:ind w:firstLine="709"/>
        <w:jc w:val="left"/>
        <w:textAlignment w:val="auto"/>
        <w:rPr>
          <w:rFonts w:ascii="Arial" w:hAnsi="Arial" w:cs="Arial"/>
          <w:sz w:val="28"/>
          <w:szCs w:val="28"/>
          <w:lang w:val="ro-RO"/>
        </w:rPr>
      </w:pPr>
      <w:r w:rsidRPr="00A07C7A">
        <w:rPr>
          <w:rFonts w:ascii="Arial" w:hAnsi="Arial" w:cs="Arial"/>
          <w:sz w:val="28"/>
          <w:szCs w:val="28"/>
          <w:lang w:val="ro-RO" w:eastAsia="ro-RO"/>
        </w:rPr>
        <w:t>• efectuarea de revizii tehnice periodice, la unităţile specializate a utilajelor şimijloacelor auto din dotare.</w:t>
      </w:r>
    </w:p>
    <w:p w:rsidR="002F192C" w:rsidRDefault="002F192C" w:rsidP="00893E60">
      <w:pPr>
        <w:pStyle w:val="BodyText"/>
        <w:ind w:right="-24" w:firstLine="720"/>
        <w:jc w:val="both"/>
        <w:rPr>
          <w:b w:val="0"/>
          <w:bCs w:val="0"/>
          <w:sz w:val="28"/>
          <w:szCs w:val="28"/>
          <w:lang w:val="ro-RO"/>
        </w:rPr>
      </w:pPr>
      <w:r w:rsidRPr="006E52D1">
        <w:rPr>
          <w:b w:val="0"/>
          <w:bCs w:val="0"/>
          <w:sz w:val="28"/>
          <w:szCs w:val="28"/>
          <w:lang w:val="ro-RO"/>
        </w:rPr>
        <w:t>In conditiile amplasamentului analizat, ferm</w:t>
      </w:r>
      <w:r>
        <w:rPr>
          <w:b w:val="0"/>
          <w:bCs w:val="0"/>
          <w:sz w:val="28"/>
          <w:szCs w:val="28"/>
          <w:lang w:val="ro-RO"/>
        </w:rPr>
        <w:t>a</w:t>
      </w:r>
      <w:r w:rsidRPr="006E52D1">
        <w:rPr>
          <w:b w:val="0"/>
          <w:bCs w:val="0"/>
          <w:sz w:val="28"/>
          <w:szCs w:val="28"/>
          <w:lang w:val="ro-RO"/>
        </w:rPr>
        <w:t xml:space="preserve"> este situata la o distanta de cca. </w:t>
      </w:r>
      <w:r w:rsidR="00EF69F4">
        <w:rPr>
          <w:b w:val="0"/>
          <w:bCs w:val="0"/>
          <w:sz w:val="28"/>
          <w:szCs w:val="28"/>
          <w:lang w:val="ro-RO"/>
        </w:rPr>
        <w:t>1100 m</w:t>
      </w:r>
      <w:r w:rsidRPr="006E52D1">
        <w:rPr>
          <w:b w:val="0"/>
          <w:bCs w:val="0"/>
          <w:sz w:val="28"/>
          <w:szCs w:val="28"/>
          <w:lang w:val="ro-RO"/>
        </w:rPr>
        <w:t xml:space="preserve"> fata de localitatea </w:t>
      </w:r>
      <w:r>
        <w:rPr>
          <w:b w:val="0"/>
          <w:bCs w:val="0"/>
          <w:sz w:val="28"/>
          <w:szCs w:val="28"/>
          <w:lang w:val="ro-RO"/>
        </w:rPr>
        <w:t>Gh. Doja</w:t>
      </w:r>
      <w:r w:rsidRPr="006E52D1">
        <w:rPr>
          <w:b w:val="0"/>
          <w:bCs w:val="0"/>
          <w:sz w:val="28"/>
          <w:szCs w:val="28"/>
          <w:lang w:val="ro-RO"/>
        </w:rPr>
        <w:t xml:space="preserve">, funcţionarea </w:t>
      </w:r>
      <w:r>
        <w:rPr>
          <w:b w:val="0"/>
          <w:bCs w:val="0"/>
          <w:sz w:val="28"/>
          <w:szCs w:val="28"/>
          <w:lang w:val="ro-RO"/>
        </w:rPr>
        <w:t>acesteia</w:t>
      </w:r>
      <w:r w:rsidRPr="006E52D1">
        <w:rPr>
          <w:b w:val="0"/>
          <w:bCs w:val="0"/>
          <w:sz w:val="28"/>
          <w:szCs w:val="28"/>
          <w:lang w:val="ro-RO"/>
        </w:rPr>
        <w:t xml:space="preserve">  nu va avea impact asupra populatie</w:t>
      </w:r>
      <w:r>
        <w:rPr>
          <w:b w:val="0"/>
          <w:bCs w:val="0"/>
          <w:sz w:val="28"/>
          <w:szCs w:val="28"/>
          <w:lang w:val="ro-RO"/>
        </w:rPr>
        <w:t xml:space="preserve"> din zona.</w:t>
      </w:r>
    </w:p>
    <w:p w:rsidR="002F192C" w:rsidRPr="00B415CB" w:rsidRDefault="002F192C" w:rsidP="00893E60">
      <w:pPr>
        <w:widowControl/>
        <w:autoSpaceDE w:val="0"/>
        <w:autoSpaceDN w:val="0"/>
        <w:spacing w:line="240" w:lineRule="auto"/>
        <w:ind w:firstLine="709"/>
        <w:jc w:val="left"/>
        <w:textAlignment w:val="auto"/>
        <w:rPr>
          <w:rFonts w:ascii="Arial" w:hAnsi="Arial" w:cs="Arial"/>
          <w:sz w:val="16"/>
          <w:szCs w:val="16"/>
          <w:lang w:val="ro-RO"/>
        </w:rPr>
      </w:pPr>
    </w:p>
    <w:p w:rsidR="002F192C" w:rsidRPr="006E52D1" w:rsidRDefault="002F192C" w:rsidP="00893E60">
      <w:pPr>
        <w:pStyle w:val="Romana"/>
        <w:autoSpaceDE/>
        <w:autoSpaceDN/>
        <w:rPr>
          <w:rFonts w:ascii="Arial" w:hAnsi="Arial" w:cs="Arial"/>
          <w:b/>
          <w:bCs/>
          <w:u w:val="single"/>
        </w:rPr>
      </w:pPr>
      <w:r w:rsidRPr="006E52D1">
        <w:rPr>
          <w:rFonts w:ascii="Arial" w:hAnsi="Arial" w:cs="Arial"/>
          <w:b/>
          <w:bCs/>
          <w:u w:val="single"/>
        </w:rPr>
        <w:t>Zgomotul</w:t>
      </w:r>
    </w:p>
    <w:p w:rsidR="002F192C" w:rsidRDefault="002F192C" w:rsidP="00893E60">
      <w:pPr>
        <w:pStyle w:val="Romana"/>
        <w:autoSpaceDE/>
        <w:autoSpaceDN/>
        <w:rPr>
          <w:rFonts w:ascii="Arial" w:hAnsi="Arial" w:cs="Arial"/>
        </w:rPr>
      </w:pPr>
      <w:r w:rsidRPr="00E31BD8">
        <w:rPr>
          <w:rFonts w:ascii="Arial" w:hAnsi="Arial" w:cs="Arial"/>
        </w:rPr>
        <w:t xml:space="preserve">Sursele de zgomot sunt legate de operatiile tehnologice din </w:t>
      </w:r>
      <w:r>
        <w:rPr>
          <w:rFonts w:ascii="Arial" w:hAnsi="Arial" w:cs="Arial"/>
        </w:rPr>
        <w:t xml:space="preserve">activitatea desfasurata </w:t>
      </w:r>
      <w:r w:rsidRPr="00E31BD8">
        <w:rPr>
          <w:rFonts w:ascii="Arial" w:hAnsi="Arial" w:cs="Arial"/>
        </w:rPr>
        <w:t>si de utilajele de transport folosite la descarcarea</w:t>
      </w:r>
      <w:r>
        <w:rPr>
          <w:rFonts w:ascii="Arial" w:hAnsi="Arial" w:cs="Arial"/>
        </w:rPr>
        <w:t>/incarcarea furajelor, mixturii de dejectii, etc.</w:t>
      </w:r>
    </w:p>
    <w:p w:rsidR="002F192C" w:rsidRDefault="002F192C" w:rsidP="00893E60">
      <w:pPr>
        <w:pStyle w:val="Romana"/>
        <w:autoSpaceDE/>
        <w:autoSpaceDN/>
        <w:rPr>
          <w:rFonts w:ascii="Arial" w:hAnsi="Arial" w:cs="Arial"/>
        </w:rPr>
      </w:pPr>
      <w:r w:rsidRPr="004C4C31">
        <w:rPr>
          <w:rFonts w:ascii="Arial" w:hAnsi="Arial" w:cs="Arial"/>
        </w:rPr>
        <w:t>Nivelul de zgomot din hal</w:t>
      </w:r>
      <w:r>
        <w:rPr>
          <w:rFonts w:ascii="Arial" w:hAnsi="Arial" w:cs="Arial"/>
        </w:rPr>
        <w:t>eeste</w:t>
      </w:r>
      <w:r w:rsidRPr="004C4C31">
        <w:rPr>
          <w:rFonts w:ascii="Arial" w:hAnsi="Arial" w:cs="Arial"/>
        </w:rPr>
        <w:t xml:space="preserve"> generat </w:t>
      </w:r>
      <w:r>
        <w:rPr>
          <w:rFonts w:ascii="Arial" w:hAnsi="Arial" w:cs="Arial"/>
        </w:rPr>
        <w:t xml:space="preserve"> si </w:t>
      </w:r>
      <w:r w:rsidRPr="004C4C31">
        <w:rPr>
          <w:rFonts w:ascii="Arial" w:hAnsi="Arial" w:cs="Arial"/>
        </w:rPr>
        <w:t>de actiunea “mutare lot” de animale (incarcare – descarcare</w:t>
      </w:r>
      <w:r>
        <w:rPr>
          <w:rFonts w:ascii="Arial" w:hAnsi="Arial" w:cs="Arial"/>
        </w:rPr>
        <w:t>)</w:t>
      </w:r>
      <w:r w:rsidRPr="004C4C31">
        <w:rPr>
          <w:rFonts w:ascii="Arial" w:hAnsi="Arial" w:cs="Arial"/>
        </w:rPr>
        <w:t xml:space="preserve"> Prin aceasta actiune varfurile de nivel de zgomot pot atinge pana la 110 dB(A).</w:t>
      </w:r>
    </w:p>
    <w:p w:rsidR="002F192C" w:rsidRPr="00E31BD8" w:rsidRDefault="002F192C" w:rsidP="00893E60">
      <w:pPr>
        <w:pStyle w:val="Romana"/>
        <w:autoSpaceDE/>
        <w:autoSpaceDN/>
        <w:rPr>
          <w:rFonts w:ascii="Arial" w:hAnsi="Arial" w:cs="Arial"/>
        </w:rPr>
      </w:pPr>
      <w:r w:rsidRPr="00673558">
        <w:rPr>
          <w:rFonts w:ascii="Arial" w:hAnsi="Arial" w:cs="Arial"/>
          <w:b/>
          <w:bCs/>
          <w:i/>
          <w:iCs/>
        </w:rPr>
        <w:t>Monitorizarea si raportarea</w:t>
      </w:r>
      <w:r>
        <w:rPr>
          <w:rFonts w:ascii="Arial" w:hAnsi="Arial" w:cs="Arial"/>
          <w:b/>
          <w:bCs/>
          <w:i/>
          <w:iCs/>
        </w:rPr>
        <w:t xml:space="preserve"> zgomotului</w:t>
      </w:r>
    </w:p>
    <w:p w:rsidR="002F192C" w:rsidRDefault="002F192C" w:rsidP="00893E60">
      <w:pPr>
        <w:pStyle w:val="Romana"/>
        <w:autoSpaceDE/>
        <w:autoSpaceDN/>
        <w:rPr>
          <w:rFonts w:ascii="Arial" w:hAnsi="Arial" w:cs="Arial"/>
        </w:rPr>
      </w:pPr>
      <w:r>
        <w:rPr>
          <w:rFonts w:ascii="Arial" w:hAnsi="Arial" w:cs="Arial"/>
        </w:rPr>
        <w:t xml:space="preserve">Nu este necesara o monitorizare a zgomotului deoarece majoritatea activitatilor se desfasoara in spatii inchise (hale de crestere si ingrasare porcine, statie de pompe, etc.) </w:t>
      </w:r>
    </w:p>
    <w:p w:rsidR="002F192C" w:rsidRDefault="002F192C" w:rsidP="00893E60">
      <w:pPr>
        <w:pStyle w:val="Romana"/>
        <w:autoSpaceDE/>
        <w:autoSpaceDN/>
        <w:rPr>
          <w:rFonts w:ascii="Arial" w:hAnsi="Arial" w:cs="Arial"/>
        </w:rPr>
      </w:pPr>
      <w:r>
        <w:rPr>
          <w:rFonts w:ascii="Arial" w:hAnsi="Arial" w:cs="Arial"/>
        </w:rPr>
        <w:t>Se apreciaza ca nivelul de zgomot la limita incintei nu depaseste valoarea de 65 dBA.</w:t>
      </w:r>
    </w:p>
    <w:p w:rsidR="002F192C" w:rsidRPr="00AF6FC8" w:rsidRDefault="002F192C" w:rsidP="00893E60">
      <w:pPr>
        <w:pStyle w:val="Romana"/>
        <w:autoSpaceDE/>
        <w:autoSpaceDN/>
        <w:spacing w:line="240" w:lineRule="auto"/>
        <w:rPr>
          <w:rFonts w:ascii="Arial" w:hAnsi="Arial" w:cs="Arial"/>
          <w:b/>
          <w:bCs/>
          <w:sz w:val="16"/>
          <w:szCs w:val="16"/>
          <w:u w:val="single"/>
          <w:lang w:val="pt-BR"/>
        </w:rPr>
      </w:pPr>
    </w:p>
    <w:p w:rsidR="002F192C" w:rsidRPr="006E52D1" w:rsidRDefault="002F192C" w:rsidP="00893E60">
      <w:pPr>
        <w:pStyle w:val="Romana"/>
        <w:autoSpaceDE/>
        <w:autoSpaceDN/>
        <w:rPr>
          <w:rFonts w:ascii="Arial" w:hAnsi="Arial" w:cs="Arial"/>
          <w:b/>
          <w:bCs/>
          <w:lang w:val="it-IT"/>
        </w:rPr>
      </w:pPr>
      <w:r w:rsidRPr="006E52D1">
        <w:rPr>
          <w:rFonts w:ascii="Arial" w:hAnsi="Arial" w:cs="Arial"/>
          <w:b/>
          <w:bCs/>
          <w:u w:val="single"/>
          <w:lang w:val="it-IT"/>
        </w:rPr>
        <w:lastRenderedPageBreak/>
        <w:t>Mirosul</w:t>
      </w:r>
    </w:p>
    <w:p w:rsidR="002F192C" w:rsidRPr="006E52D1" w:rsidRDefault="002F192C" w:rsidP="00893E60">
      <w:pPr>
        <w:ind w:firstLine="720"/>
        <w:rPr>
          <w:rFonts w:ascii="Arial" w:hAnsi="Arial" w:cs="Arial"/>
          <w:sz w:val="28"/>
          <w:szCs w:val="28"/>
          <w:lang w:val="it-IT"/>
        </w:rPr>
      </w:pPr>
      <w:r w:rsidRPr="006E52D1">
        <w:rPr>
          <w:rFonts w:ascii="Arial" w:hAnsi="Arial" w:cs="Arial"/>
          <w:sz w:val="28"/>
          <w:szCs w:val="28"/>
          <w:lang w:val="it-IT"/>
        </w:rPr>
        <w:t>Prin natura activitatii</w:t>
      </w:r>
      <w:r>
        <w:rPr>
          <w:rFonts w:ascii="Arial" w:hAnsi="Arial" w:cs="Arial"/>
          <w:sz w:val="28"/>
          <w:szCs w:val="28"/>
          <w:lang w:val="it-IT"/>
        </w:rPr>
        <w:t>,Fe</w:t>
      </w:r>
      <w:r w:rsidRPr="006E52D1">
        <w:rPr>
          <w:rFonts w:ascii="Arial" w:hAnsi="Arial" w:cs="Arial"/>
          <w:sz w:val="28"/>
          <w:szCs w:val="28"/>
          <w:lang w:val="it-IT"/>
        </w:rPr>
        <w:t xml:space="preserve">rma </w:t>
      </w:r>
      <w:r>
        <w:rPr>
          <w:rFonts w:ascii="Arial" w:hAnsi="Arial" w:cs="Arial"/>
          <w:sz w:val="28"/>
          <w:szCs w:val="28"/>
          <w:lang w:val="it-IT"/>
        </w:rPr>
        <w:t>suine Gh. Doja</w:t>
      </w:r>
      <w:r w:rsidRPr="006E52D1">
        <w:rPr>
          <w:rFonts w:ascii="Arial" w:hAnsi="Arial" w:cs="Arial"/>
          <w:sz w:val="28"/>
          <w:szCs w:val="28"/>
          <w:lang w:val="it-IT"/>
        </w:rPr>
        <w:t xml:space="preserve">  se incadreaza in categoria acelora ce genereaza mirosuri neplacute prin emisii nesemnificative. </w:t>
      </w:r>
    </w:p>
    <w:p w:rsidR="002F192C" w:rsidRPr="00AA582E" w:rsidRDefault="002F192C" w:rsidP="00893E60">
      <w:pPr>
        <w:ind w:firstLine="720"/>
        <w:rPr>
          <w:rFonts w:ascii="Arial" w:hAnsi="Arial" w:cs="Arial"/>
          <w:sz w:val="28"/>
          <w:szCs w:val="28"/>
          <w:lang w:val="it-IT"/>
        </w:rPr>
      </w:pPr>
      <w:r w:rsidRPr="00AA582E">
        <w:rPr>
          <w:rFonts w:ascii="Arial" w:hAnsi="Arial" w:cs="Arial"/>
          <w:sz w:val="28"/>
          <w:szCs w:val="28"/>
          <w:lang w:val="it-IT"/>
        </w:rPr>
        <w:t>Sursele generatoare de mirosuri neplacute sunt:</w:t>
      </w:r>
    </w:p>
    <w:p w:rsidR="002F192C" w:rsidRPr="00AA582E" w:rsidRDefault="002F192C" w:rsidP="00893E60">
      <w:pPr>
        <w:ind w:firstLine="540"/>
        <w:rPr>
          <w:rFonts w:ascii="Arial" w:hAnsi="Arial" w:cs="Arial"/>
          <w:sz w:val="28"/>
          <w:szCs w:val="28"/>
          <w:lang w:val="it-IT"/>
        </w:rPr>
      </w:pPr>
      <w:r w:rsidRPr="00AA582E">
        <w:rPr>
          <w:rFonts w:ascii="Arial" w:hAnsi="Arial" w:cs="Arial"/>
          <w:sz w:val="28"/>
          <w:szCs w:val="28"/>
          <w:lang w:val="it-IT"/>
        </w:rPr>
        <w:t xml:space="preserve">-  halele de crestere si ingrasare </w:t>
      </w:r>
      <w:r>
        <w:rPr>
          <w:rFonts w:ascii="Arial" w:hAnsi="Arial" w:cs="Arial"/>
          <w:sz w:val="28"/>
          <w:szCs w:val="28"/>
          <w:lang w:val="it-IT"/>
        </w:rPr>
        <w:t>suine</w:t>
      </w:r>
      <w:r w:rsidRPr="00AA582E">
        <w:rPr>
          <w:rFonts w:ascii="Arial" w:hAnsi="Arial" w:cs="Arial"/>
          <w:sz w:val="28"/>
          <w:szCs w:val="28"/>
          <w:lang w:val="it-IT"/>
        </w:rPr>
        <w:t xml:space="preserve"> care prin sistemul de ventilatie evacueaza emisii difuze de amoniac, hidrogen sulfurat, a caror concentratii sunt scazute la inceputul ciclului de crestere, care pe parcurs cresc dar ramanand nesemnificative. </w:t>
      </w:r>
    </w:p>
    <w:p w:rsidR="002F192C" w:rsidRDefault="002F192C" w:rsidP="00893E60">
      <w:pPr>
        <w:ind w:firstLine="540"/>
        <w:rPr>
          <w:rFonts w:ascii="Arial" w:hAnsi="Arial" w:cs="Arial"/>
          <w:sz w:val="28"/>
          <w:szCs w:val="28"/>
          <w:lang w:val="it-IT"/>
        </w:rPr>
      </w:pPr>
      <w:r w:rsidRPr="00AA582E">
        <w:rPr>
          <w:rFonts w:ascii="Arial" w:hAnsi="Arial" w:cs="Arial"/>
          <w:sz w:val="28"/>
          <w:szCs w:val="28"/>
          <w:lang w:val="it-IT"/>
        </w:rPr>
        <w:t xml:space="preserve">- </w:t>
      </w:r>
      <w:r>
        <w:rPr>
          <w:rFonts w:ascii="Arial" w:hAnsi="Arial" w:cs="Arial"/>
          <w:sz w:val="28"/>
          <w:szCs w:val="28"/>
          <w:lang w:val="it-IT"/>
        </w:rPr>
        <w:t>bazinele colectoare</w:t>
      </w:r>
      <w:r w:rsidRPr="00AA582E">
        <w:rPr>
          <w:rFonts w:ascii="Arial" w:hAnsi="Arial" w:cs="Arial"/>
          <w:sz w:val="28"/>
          <w:szCs w:val="28"/>
          <w:lang w:val="it-IT"/>
        </w:rPr>
        <w:t xml:space="preserve">, in timpul fermentarii </w:t>
      </w:r>
      <w:r>
        <w:rPr>
          <w:rFonts w:ascii="Arial" w:hAnsi="Arial" w:cs="Arial"/>
          <w:sz w:val="28"/>
          <w:szCs w:val="28"/>
          <w:lang w:val="it-IT"/>
        </w:rPr>
        <w:t xml:space="preserve">mixturii de </w:t>
      </w:r>
      <w:r w:rsidRPr="00AA582E">
        <w:rPr>
          <w:rFonts w:ascii="Arial" w:hAnsi="Arial" w:cs="Arial"/>
          <w:sz w:val="28"/>
          <w:szCs w:val="28"/>
          <w:lang w:val="it-IT"/>
        </w:rPr>
        <w:t>dejectii;</w:t>
      </w:r>
    </w:p>
    <w:p w:rsidR="002F192C" w:rsidRDefault="002F192C" w:rsidP="00893E60">
      <w:pPr>
        <w:ind w:firstLine="540"/>
        <w:rPr>
          <w:rFonts w:ascii="Arial" w:hAnsi="Arial" w:cs="Arial"/>
          <w:sz w:val="28"/>
          <w:szCs w:val="28"/>
          <w:lang w:val="it-IT"/>
        </w:rPr>
      </w:pPr>
      <w:r>
        <w:rPr>
          <w:rFonts w:ascii="Arial" w:hAnsi="Arial" w:cs="Arial"/>
          <w:sz w:val="28"/>
          <w:szCs w:val="28"/>
          <w:lang w:val="it-IT"/>
        </w:rPr>
        <w:t xml:space="preserve">- platformele de uscare, in timpul </w:t>
      </w:r>
      <w:r w:rsidRPr="00AA582E">
        <w:rPr>
          <w:rFonts w:ascii="Arial" w:hAnsi="Arial" w:cs="Arial"/>
          <w:sz w:val="28"/>
          <w:szCs w:val="28"/>
          <w:lang w:val="it-IT"/>
        </w:rPr>
        <w:t xml:space="preserve">fermentarii </w:t>
      </w:r>
      <w:r>
        <w:rPr>
          <w:rFonts w:ascii="Arial" w:hAnsi="Arial" w:cs="Arial"/>
          <w:sz w:val="28"/>
          <w:szCs w:val="28"/>
          <w:lang w:val="it-IT"/>
        </w:rPr>
        <w:t xml:space="preserve">mixturii de </w:t>
      </w:r>
      <w:r w:rsidRPr="00AA582E">
        <w:rPr>
          <w:rFonts w:ascii="Arial" w:hAnsi="Arial" w:cs="Arial"/>
          <w:sz w:val="28"/>
          <w:szCs w:val="28"/>
          <w:lang w:val="it-IT"/>
        </w:rPr>
        <w:t>dejectii;</w:t>
      </w:r>
    </w:p>
    <w:p w:rsidR="00E15A94" w:rsidRPr="00AA582E" w:rsidRDefault="00E15A94" w:rsidP="00893E60">
      <w:pPr>
        <w:ind w:firstLine="540"/>
        <w:rPr>
          <w:rFonts w:ascii="Arial" w:hAnsi="Arial" w:cs="Arial"/>
          <w:sz w:val="28"/>
          <w:szCs w:val="28"/>
          <w:lang w:val="it-IT"/>
        </w:rPr>
      </w:pPr>
      <w:r>
        <w:rPr>
          <w:rFonts w:ascii="Arial" w:hAnsi="Arial" w:cs="Arial"/>
          <w:sz w:val="28"/>
          <w:szCs w:val="28"/>
          <w:lang w:val="it-IT"/>
        </w:rPr>
        <w:t xml:space="preserve">- gazometru, in timpul </w:t>
      </w:r>
      <w:r w:rsidRPr="00AA582E">
        <w:rPr>
          <w:rFonts w:ascii="Arial" w:hAnsi="Arial" w:cs="Arial"/>
          <w:sz w:val="28"/>
          <w:szCs w:val="28"/>
          <w:lang w:val="it-IT"/>
        </w:rPr>
        <w:t xml:space="preserve">fermentarii </w:t>
      </w:r>
      <w:r>
        <w:rPr>
          <w:rFonts w:ascii="Arial" w:hAnsi="Arial" w:cs="Arial"/>
          <w:sz w:val="28"/>
          <w:szCs w:val="28"/>
          <w:lang w:val="it-IT"/>
        </w:rPr>
        <w:t xml:space="preserve">mixturii de </w:t>
      </w:r>
      <w:r w:rsidRPr="00AA582E">
        <w:rPr>
          <w:rFonts w:ascii="Arial" w:hAnsi="Arial" w:cs="Arial"/>
          <w:sz w:val="28"/>
          <w:szCs w:val="28"/>
          <w:lang w:val="it-IT"/>
        </w:rPr>
        <w:t>dejectii;</w:t>
      </w:r>
    </w:p>
    <w:p w:rsidR="002F192C" w:rsidRPr="00AA582E" w:rsidRDefault="002F192C" w:rsidP="00893E60">
      <w:pPr>
        <w:spacing w:line="240" w:lineRule="auto"/>
        <w:ind w:firstLine="540"/>
        <w:rPr>
          <w:rFonts w:ascii="Arial" w:hAnsi="Arial" w:cs="Arial"/>
          <w:sz w:val="28"/>
          <w:szCs w:val="28"/>
          <w:lang w:val="it-IT"/>
        </w:rPr>
      </w:pPr>
      <w:r w:rsidRPr="00AA582E">
        <w:rPr>
          <w:rFonts w:ascii="Arial" w:hAnsi="Arial" w:cs="Arial"/>
          <w:sz w:val="28"/>
          <w:szCs w:val="28"/>
          <w:lang w:val="it-IT"/>
        </w:rPr>
        <w:t xml:space="preserve">Prin programul de igienizare a halelor si  evacuarea ritmica a mixturii de dejectii cat si managementul nutritional aplicat suinelor, se diminueaza mirosurile neplacute </w:t>
      </w:r>
      <w:r w:rsidR="00766446">
        <w:rPr>
          <w:rFonts w:ascii="Arial" w:hAnsi="Arial" w:cs="Arial"/>
          <w:sz w:val="28"/>
          <w:szCs w:val="28"/>
          <w:lang w:val="it-IT"/>
        </w:rPr>
        <w:t xml:space="preserve">ce apar </w:t>
      </w:r>
      <w:r w:rsidRPr="00AA582E">
        <w:rPr>
          <w:rFonts w:ascii="Arial" w:hAnsi="Arial" w:cs="Arial"/>
          <w:sz w:val="28"/>
          <w:szCs w:val="28"/>
          <w:lang w:val="it-IT"/>
        </w:rPr>
        <w:t>pe perioade scurte de timp.</w:t>
      </w:r>
    </w:p>
    <w:p w:rsidR="002F192C" w:rsidRDefault="002F192C" w:rsidP="00893E60">
      <w:pPr>
        <w:spacing w:line="240" w:lineRule="auto"/>
        <w:ind w:firstLine="540"/>
        <w:rPr>
          <w:rFonts w:ascii="Arial" w:hAnsi="Arial" w:cs="Arial"/>
          <w:sz w:val="28"/>
          <w:szCs w:val="28"/>
          <w:lang w:val="it-IT"/>
        </w:rPr>
      </w:pPr>
      <w:r w:rsidRPr="00AA582E">
        <w:rPr>
          <w:rFonts w:ascii="Arial" w:hAnsi="Arial" w:cs="Arial"/>
          <w:sz w:val="28"/>
          <w:szCs w:val="28"/>
          <w:lang w:val="it-IT"/>
        </w:rPr>
        <w:t>Prin aplicarea managementului nutritional si evacuarea dejectiilor din hale se reduc emisiile de NH</w:t>
      </w:r>
      <w:r w:rsidRPr="00AA582E">
        <w:rPr>
          <w:rFonts w:ascii="Arial" w:hAnsi="Arial" w:cs="Arial"/>
          <w:sz w:val="28"/>
          <w:szCs w:val="28"/>
          <w:vertAlign w:val="subscript"/>
          <w:lang w:val="it-IT"/>
        </w:rPr>
        <w:t>3</w:t>
      </w:r>
      <w:r w:rsidRPr="00AA582E">
        <w:rPr>
          <w:rFonts w:ascii="Arial" w:hAnsi="Arial" w:cs="Arial"/>
          <w:sz w:val="28"/>
          <w:szCs w:val="28"/>
          <w:lang w:val="it-IT"/>
        </w:rPr>
        <w:t xml:space="preserve"> cu 30%.</w:t>
      </w:r>
    </w:p>
    <w:p w:rsidR="002F192C" w:rsidRPr="006E52D1" w:rsidRDefault="002F192C" w:rsidP="00893E60">
      <w:pPr>
        <w:ind w:firstLine="540"/>
        <w:rPr>
          <w:rFonts w:ascii="Arial" w:hAnsi="Arial" w:cs="Arial"/>
          <w:sz w:val="28"/>
          <w:szCs w:val="28"/>
          <w:lang w:val="it-IT"/>
        </w:rPr>
      </w:pPr>
      <w:r w:rsidRPr="006E52D1">
        <w:rPr>
          <w:rFonts w:ascii="Arial" w:hAnsi="Arial" w:cs="Arial"/>
          <w:sz w:val="28"/>
          <w:szCs w:val="28"/>
          <w:lang w:val="it-IT"/>
        </w:rPr>
        <w:t xml:space="preserve">Avand in vedere faptul ca </w:t>
      </w:r>
      <w:r>
        <w:rPr>
          <w:rFonts w:ascii="Arial" w:hAnsi="Arial" w:cs="Arial"/>
          <w:sz w:val="28"/>
          <w:szCs w:val="28"/>
          <w:lang w:val="it-IT"/>
        </w:rPr>
        <w:t xml:space="preserve">ferma </w:t>
      </w:r>
      <w:r w:rsidRPr="006E52D1">
        <w:rPr>
          <w:rFonts w:ascii="Arial" w:hAnsi="Arial" w:cs="Arial"/>
          <w:sz w:val="28"/>
          <w:szCs w:val="28"/>
          <w:lang w:val="it-IT"/>
        </w:rPr>
        <w:t xml:space="preserve">se afla la cca. </w:t>
      </w:r>
      <w:r w:rsidR="00766446">
        <w:rPr>
          <w:rFonts w:ascii="Arial" w:hAnsi="Arial" w:cs="Arial"/>
          <w:sz w:val="28"/>
          <w:szCs w:val="28"/>
          <w:lang w:val="it-IT"/>
        </w:rPr>
        <w:t xml:space="preserve">1100 </w:t>
      </w:r>
      <w:r>
        <w:rPr>
          <w:rFonts w:ascii="Arial" w:hAnsi="Arial" w:cs="Arial"/>
          <w:sz w:val="28"/>
          <w:szCs w:val="28"/>
          <w:lang w:val="it-IT"/>
        </w:rPr>
        <w:t>m</w:t>
      </w:r>
      <w:r w:rsidR="00C905EB">
        <w:rPr>
          <w:rFonts w:ascii="Arial" w:hAnsi="Arial" w:cs="Arial"/>
          <w:sz w:val="28"/>
          <w:szCs w:val="28"/>
          <w:lang w:val="it-IT"/>
        </w:rPr>
        <w:t xml:space="preserve"> </w:t>
      </w:r>
      <w:r w:rsidR="00766446">
        <w:rPr>
          <w:rFonts w:ascii="Arial" w:hAnsi="Arial" w:cs="Arial"/>
          <w:sz w:val="28"/>
          <w:szCs w:val="28"/>
          <w:lang w:val="it-IT"/>
        </w:rPr>
        <w:t xml:space="preserve">fata </w:t>
      </w:r>
      <w:r w:rsidRPr="006E52D1">
        <w:rPr>
          <w:rFonts w:ascii="Arial" w:hAnsi="Arial" w:cs="Arial"/>
          <w:sz w:val="28"/>
          <w:szCs w:val="28"/>
          <w:lang w:val="it-IT"/>
        </w:rPr>
        <w:t xml:space="preserve">de </w:t>
      </w:r>
      <w:r>
        <w:rPr>
          <w:rFonts w:ascii="Arial" w:hAnsi="Arial" w:cs="Arial"/>
          <w:sz w:val="28"/>
          <w:szCs w:val="28"/>
          <w:lang w:val="it-IT"/>
        </w:rPr>
        <w:t>satul Gh. Doja</w:t>
      </w:r>
      <w:r w:rsidRPr="006E52D1">
        <w:rPr>
          <w:rFonts w:ascii="Arial" w:hAnsi="Arial" w:cs="Arial"/>
          <w:sz w:val="28"/>
          <w:szCs w:val="28"/>
          <w:lang w:val="it-IT"/>
        </w:rPr>
        <w:t xml:space="preserve">, se poate aprecia ca mirosurile generate </w:t>
      </w:r>
      <w:r>
        <w:rPr>
          <w:rFonts w:ascii="Arial" w:hAnsi="Arial" w:cs="Arial"/>
          <w:sz w:val="28"/>
          <w:szCs w:val="28"/>
          <w:lang w:val="it-IT"/>
        </w:rPr>
        <w:t xml:space="preserve">sunt mult diminuate si </w:t>
      </w:r>
      <w:r w:rsidRPr="006E52D1">
        <w:rPr>
          <w:rFonts w:ascii="Arial" w:hAnsi="Arial" w:cs="Arial"/>
          <w:sz w:val="28"/>
          <w:szCs w:val="28"/>
          <w:lang w:val="it-IT"/>
        </w:rPr>
        <w:t>nu influen</w:t>
      </w:r>
      <w:r w:rsidR="00766446">
        <w:rPr>
          <w:rFonts w:ascii="Arial" w:hAnsi="Arial" w:cs="Arial"/>
          <w:sz w:val="28"/>
          <w:szCs w:val="28"/>
          <w:lang w:val="it-IT"/>
        </w:rPr>
        <w:t>ţ</w:t>
      </w:r>
      <w:r>
        <w:rPr>
          <w:rFonts w:ascii="Arial" w:hAnsi="Arial" w:cs="Arial"/>
          <w:sz w:val="28"/>
          <w:szCs w:val="28"/>
          <w:lang w:val="it-IT"/>
        </w:rPr>
        <w:t>e</w:t>
      </w:r>
      <w:r w:rsidRPr="006E52D1">
        <w:rPr>
          <w:rFonts w:ascii="Arial" w:hAnsi="Arial" w:cs="Arial"/>
          <w:sz w:val="28"/>
          <w:szCs w:val="28"/>
          <w:lang w:val="it-IT"/>
        </w:rPr>
        <w:t>a</w:t>
      </w:r>
      <w:r>
        <w:rPr>
          <w:rFonts w:ascii="Arial" w:hAnsi="Arial" w:cs="Arial"/>
          <w:sz w:val="28"/>
          <w:szCs w:val="28"/>
          <w:lang w:val="it-IT"/>
        </w:rPr>
        <w:t>za</w:t>
      </w:r>
      <w:r w:rsidRPr="006E52D1">
        <w:rPr>
          <w:rFonts w:ascii="Arial" w:hAnsi="Arial" w:cs="Arial"/>
          <w:sz w:val="28"/>
          <w:szCs w:val="28"/>
          <w:lang w:val="it-IT"/>
        </w:rPr>
        <w:t xml:space="preserve"> calitatea aerului din zona locuibila.</w:t>
      </w:r>
    </w:p>
    <w:p w:rsidR="00373D9D" w:rsidRPr="00EF69F4" w:rsidRDefault="00373D9D" w:rsidP="00EF69F4">
      <w:pPr>
        <w:pStyle w:val="BodyText2"/>
        <w:tabs>
          <w:tab w:val="clear" w:pos="360"/>
          <w:tab w:val="left" w:pos="0"/>
        </w:tabs>
        <w:spacing w:line="240" w:lineRule="auto"/>
        <w:rPr>
          <w:rFonts w:ascii="Arial" w:hAnsi="Arial" w:cs="Arial"/>
          <w:b/>
          <w:bCs/>
          <w:sz w:val="16"/>
          <w:szCs w:val="16"/>
          <w:lang w:val="it-IT"/>
        </w:rPr>
      </w:pPr>
    </w:p>
    <w:p w:rsidR="002F192C" w:rsidRPr="00311639" w:rsidRDefault="002F192C" w:rsidP="00893E60">
      <w:pPr>
        <w:pStyle w:val="BodyText2"/>
        <w:tabs>
          <w:tab w:val="clear" w:pos="360"/>
          <w:tab w:val="left" w:pos="0"/>
        </w:tabs>
        <w:rPr>
          <w:rFonts w:ascii="Arial" w:hAnsi="Arial" w:cs="Arial"/>
          <w:sz w:val="28"/>
          <w:szCs w:val="28"/>
          <w:lang w:val="it-IT"/>
        </w:rPr>
      </w:pPr>
      <w:r w:rsidRPr="00311639">
        <w:rPr>
          <w:rFonts w:ascii="Arial" w:hAnsi="Arial" w:cs="Arial"/>
          <w:b/>
          <w:bCs/>
          <w:sz w:val="28"/>
          <w:szCs w:val="28"/>
          <w:lang w:val="it-IT"/>
        </w:rPr>
        <w:t>2.10.4  DEŞEURI</w:t>
      </w:r>
    </w:p>
    <w:p w:rsidR="002F192C" w:rsidRPr="00311639" w:rsidRDefault="002F192C" w:rsidP="009E0809">
      <w:pPr>
        <w:pStyle w:val="BodyText2"/>
        <w:tabs>
          <w:tab w:val="clear" w:pos="360"/>
          <w:tab w:val="left" w:pos="0"/>
        </w:tabs>
        <w:spacing w:line="240" w:lineRule="auto"/>
        <w:ind w:right="-24"/>
        <w:rPr>
          <w:rFonts w:ascii="Arial" w:hAnsi="Arial" w:cs="Arial"/>
          <w:sz w:val="28"/>
          <w:szCs w:val="28"/>
          <w:lang w:val="it-IT"/>
        </w:rPr>
      </w:pPr>
      <w:r w:rsidRPr="00311639">
        <w:rPr>
          <w:rFonts w:ascii="Arial" w:hAnsi="Arial" w:cs="Arial"/>
          <w:sz w:val="28"/>
          <w:szCs w:val="28"/>
          <w:lang w:val="it-IT"/>
        </w:rPr>
        <w:tab/>
        <w:t xml:space="preserve">La nivel de </w:t>
      </w:r>
      <w:r w:rsidR="00245146">
        <w:rPr>
          <w:rFonts w:ascii="Arial" w:hAnsi="Arial" w:cs="Arial"/>
          <w:sz w:val="28"/>
          <w:szCs w:val="28"/>
          <w:lang w:val="it-IT"/>
        </w:rPr>
        <w:t>ferma</w:t>
      </w:r>
      <w:r w:rsidRPr="00311639">
        <w:rPr>
          <w:rFonts w:ascii="Arial" w:hAnsi="Arial" w:cs="Arial"/>
          <w:sz w:val="28"/>
          <w:szCs w:val="28"/>
          <w:lang w:val="it-IT"/>
        </w:rPr>
        <w:t xml:space="preserve"> se tine o evidenta a deseurilor </w:t>
      </w:r>
      <w:r w:rsidR="00245146">
        <w:rPr>
          <w:rFonts w:ascii="Arial" w:hAnsi="Arial" w:cs="Arial"/>
          <w:sz w:val="28"/>
          <w:szCs w:val="28"/>
          <w:lang w:val="it-IT"/>
        </w:rPr>
        <w:t>rezultate</w:t>
      </w:r>
      <w:r w:rsidRPr="00311639">
        <w:rPr>
          <w:rFonts w:ascii="Arial" w:hAnsi="Arial" w:cs="Arial"/>
          <w:sz w:val="28"/>
          <w:szCs w:val="28"/>
          <w:lang w:val="it-IT"/>
        </w:rPr>
        <w:t>,  conform   HG 856/2002.</w:t>
      </w:r>
      <w:r w:rsidRPr="00311639">
        <w:rPr>
          <w:rFonts w:ascii="Arial" w:hAnsi="Arial" w:cs="Arial"/>
          <w:sz w:val="28"/>
          <w:szCs w:val="28"/>
          <w:lang w:val="it-IT"/>
        </w:rPr>
        <w:tab/>
        <w:t>Monitorizarea deseurilor se realizeaza lunar, pe tipuri de deseuri generate.</w:t>
      </w:r>
    </w:p>
    <w:p w:rsidR="00744F5F" w:rsidRPr="0032561E" w:rsidRDefault="002F192C" w:rsidP="00245146">
      <w:pPr>
        <w:pStyle w:val="BodyText2"/>
        <w:tabs>
          <w:tab w:val="clear" w:pos="360"/>
          <w:tab w:val="left" w:pos="0"/>
        </w:tabs>
        <w:spacing w:line="276" w:lineRule="auto"/>
        <w:ind w:right="-308"/>
        <w:rPr>
          <w:rFonts w:ascii="Arial" w:hAnsi="Arial" w:cs="Arial"/>
          <w:sz w:val="16"/>
          <w:szCs w:val="16"/>
          <w:lang w:val="it-IT"/>
        </w:rPr>
      </w:pPr>
      <w:r w:rsidRPr="00311639">
        <w:rPr>
          <w:rFonts w:ascii="Arial" w:hAnsi="Arial" w:cs="Arial"/>
          <w:sz w:val="28"/>
          <w:szCs w:val="28"/>
          <w:lang w:val="it-IT"/>
        </w:rPr>
        <w:tab/>
      </w:r>
    </w:p>
    <w:p w:rsidR="00AD270B" w:rsidRPr="004C7316" w:rsidRDefault="002F192C" w:rsidP="009E0809">
      <w:pPr>
        <w:ind w:right="-591"/>
        <w:rPr>
          <w:rFonts w:ascii="Arial" w:hAnsi="Arial" w:cs="Arial"/>
          <w:sz w:val="28"/>
          <w:szCs w:val="28"/>
          <w:lang w:val="ro-RO"/>
        </w:rPr>
      </w:pPr>
      <w:r w:rsidRPr="00311639">
        <w:rPr>
          <w:b/>
          <w:bCs/>
          <w:i/>
          <w:iCs/>
          <w:color w:val="000000"/>
          <w:sz w:val="28"/>
          <w:szCs w:val="28"/>
          <w:lang w:val="it-IT"/>
        </w:rPr>
        <w:tab/>
      </w:r>
      <w:r w:rsidR="00AD270B">
        <w:rPr>
          <w:rFonts w:ascii="Arial" w:hAnsi="Arial" w:cs="Arial"/>
          <w:sz w:val="28"/>
          <w:szCs w:val="28"/>
          <w:lang w:val="ro-RO"/>
        </w:rPr>
        <w:t xml:space="preserve">La nivel de ferma se </w:t>
      </w:r>
      <w:r w:rsidR="009E0809">
        <w:rPr>
          <w:rFonts w:ascii="Arial" w:hAnsi="Arial" w:cs="Arial"/>
          <w:sz w:val="28"/>
          <w:szCs w:val="28"/>
          <w:lang w:val="ro-RO"/>
        </w:rPr>
        <w:t xml:space="preserve">mai </w:t>
      </w:r>
      <w:r w:rsidR="00AD270B">
        <w:rPr>
          <w:rFonts w:ascii="Arial" w:hAnsi="Arial" w:cs="Arial"/>
          <w:sz w:val="28"/>
          <w:szCs w:val="28"/>
          <w:lang w:val="ro-RO"/>
        </w:rPr>
        <w:t>face o m</w:t>
      </w:r>
      <w:r w:rsidR="00AD270B" w:rsidRPr="004C7316">
        <w:rPr>
          <w:rFonts w:ascii="Arial" w:hAnsi="Arial" w:cs="Arial"/>
          <w:sz w:val="28"/>
          <w:szCs w:val="28"/>
          <w:lang w:val="ro-RO"/>
        </w:rPr>
        <w:t>onitorizarea intrarilor si a iesirilor</w:t>
      </w:r>
      <w:r w:rsidR="0032561E">
        <w:rPr>
          <w:rFonts w:ascii="Arial" w:hAnsi="Arial" w:cs="Arial"/>
          <w:sz w:val="28"/>
          <w:szCs w:val="28"/>
          <w:lang w:val="ro-RO"/>
        </w:rPr>
        <w:t>, astfel:</w:t>
      </w:r>
    </w:p>
    <w:p w:rsidR="00AD270B" w:rsidRPr="004C7316" w:rsidRDefault="00AD270B" w:rsidP="00AD270B">
      <w:pPr>
        <w:widowControl/>
        <w:numPr>
          <w:ilvl w:val="0"/>
          <w:numId w:val="41"/>
        </w:numPr>
        <w:adjustRightInd/>
        <w:spacing w:line="240" w:lineRule="auto"/>
        <w:ind w:firstLine="480"/>
        <w:textAlignment w:val="auto"/>
        <w:rPr>
          <w:rFonts w:ascii="Arial" w:hAnsi="Arial" w:cs="Arial"/>
          <w:sz w:val="28"/>
          <w:szCs w:val="28"/>
          <w:lang w:val="it-IT"/>
        </w:rPr>
      </w:pPr>
      <w:r>
        <w:rPr>
          <w:rFonts w:ascii="Arial" w:hAnsi="Arial" w:cs="Arial"/>
          <w:sz w:val="28"/>
          <w:szCs w:val="28"/>
          <w:lang w:val="ro-RO"/>
        </w:rPr>
        <w:t>s</w:t>
      </w:r>
      <w:r w:rsidRPr="004C7316">
        <w:rPr>
          <w:rFonts w:ascii="Arial" w:hAnsi="Arial" w:cs="Arial"/>
          <w:sz w:val="28"/>
          <w:szCs w:val="28"/>
          <w:lang w:val="it-IT"/>
        </w:rPr>
        <w:t>e inregistr</w:t>
      </w:r>
      <w:r>
        <w:rPr>
          <w:rFonts w:ascii="Arial" w:hAnsi="Arial" w:cs="Arial"/>
          <w:sz w:val="28"/>
          <w:szCs w:val="28"/>
          <w:lang w:val="it-IT"/>
        </w:rPr>
        <w:t>e</w:t>
      </w:r>
      <w:r w:rsidRPr="004C7316">
        <w:rPr>
          <w:rFonts w:ascii="Arial" w:hAnsi="Arial" w:cs="Arial"/>
          <w:sz w:val="28"/>
          <w:szCs w:val="28"/>
          <w:lang w:val="it-IT"/>
        </w:rPr>
        <w:t>a</w:t>
      </w:r>
      <w:r>
        <w:rPr>
          <w:rFonts w:ascii="Arial" w:hAnsi="Arial" w:cs="Arial"/>
          <w:sz w:val="28"/>
          <w:szCs w:val="28"/>
          <w:lang w:val="it-IT"/>
        </w:rPr>
        <w:t>za</w:t>
      </w:r>
      <w:r w:rsidRPr="004C7316">
        <w:rPr>
          <w:rFonts w:ascii="Arial" w:hAnsi="Arial" w:cs="Arial"/>
          <w:sz w:val="28"/>
          <w:szCs w:val="28"/>
          <w:lang w:val="it-IT"/>
        </w:rPr>
        <w:t xml:space="preserve"> consumurile lunare de materii prime, materiale auxiliare si utilitati;</w:t>
      </w:r>
    </w:p>
    <w:p w:rsidR="00AD270B" w:rsidRPr="004C7316" w:rsidRDefault="00AD270B" w:rsidP="00AD270B">
      <w:pPr>
        <w:widowControl/>
        <w:numPr>
          <w:ilvl w:val="0"/>
          <w:numId w:val="41"/>
        </w:numPr>
        <w:adjustRightInd/>
        <w:spacing w:line="240" w:lineRule="auto"/>
        <w:ind w:firstLine="480"/>
        <w:textAlignment w:val="auto"/>
        <w:rPr>
          <w:rFonts w:ascii="Arial" w:hAnsi="Arial" w:cs="Arial"/>
          <w:sz w:val="28"/>
          <w:szCs w:val="28"/>
        </w:rPr>
      </w:pPr>
      <w:r>
        <w:rPr>
          <w:rFonts w:ascii="Arial" w:hAnsi="Arial" w:cs="Arial"/>
          <w:sz w:val="28"/>
          <w:szCs w:val="28"/>
          <w:lang w:val="it-IT"/>
        </w:rPr>
        <w:t>s</w:t>
      </w:r>
      <w:r w:rsidRPr="004C7316">
        <w:rPr>
          <w:rFonts w:ascii="Arial" w:hAnsi="Arial" w:cs="Arial"/>
          <w:sz w:val="28"/>
          <w:szCs w:val="28"/>
        </w:rPr>
        <w:t>e tine evidenta reviziilor si reparatiilor efectuate in instalatii;</w:t>
      </w:r>
    </w:p>
    <w:p w:rsidR="00AD270B" w:rsidRPr="004C7316" w:rsidRDefault="00AD270B" w:rsidP="00AD270B">
      <w:pPr>
        <w:widowControl/>
        <w:numPr>
          <w:ilvl w:val="0"/>
          <w:numId w:val="41"/>
        </w:numPr>
        <w:adjustRightInd/>
        <w:spacing w:line="240" w:lineRule="auto"/>
        <w:ind w:firstLine="480"/>
        <w:textAlignment w:val="auto"/>
        <w:rPr>
          <w:rFonts w:ascii="Arial" w:hAnsi="Arial" w:cs="Arial"/>
          <w:sz w:val="28"/>
          <w:szCs w:val="28"/>
          <w:lang w:val="it-IT"/>
        </w:rPr>
      </w:pPr>
      <w:r>
        <w:rPr>
          <w:rFonts w:ascii="Arial" w:hAnsi="Arial" w:cs="Arial"/>
          <w:sz w:val="28"/>
          <w:szCs w:val="28"/>
          <w:lang w:val="it-IT"/>
        </w:rPr>
        <w:t>s</w:t>
      </w:r>
      <w:r w:rsidRPr="004C7316">
        <w:rPr>
          <w:rFonts w:ascii="Arial" w:hAnsi="Arial" w:cs="Arial"/>
          <w:sz w:val="28"/>
          <w:szCs w:val="28"/>
          <w:lang w:val="it-IT"/>
        </w:rPr>
        <w:t>e inregistr</w:t>
      </w:r>
      <w:r>
        <w:rPr>
          <w:rFonts w:ascii="Arial" w:hAnsi="Arial" w:cs="Arial"/>
          <w:sz w:val="28"/>
          <w:szCs w:val="28"/>
          <w:lang w:val="it-IT"/>
        </w:rPr>
        <w:t>e</w:t>
      </w:r>
      <w:r w:rsidRPr="004C7316">
        <w:rPr>
          <w:rFonts w:ascii="Arial" w:hAnsi="Arial" w:cs="Arial"/>
          <w:sz w:val="28"/>
          <w:szCs w:val="28"/>
          <w:lang w:val="it-IT"/>
        </w:rPr>
        <w:t>a</w:t>
      </w:r>
      <w:r>
        <w:rPr>
          <w:rFonts w:ascii="Arial" w:hAnsi="Arial" w:cs="Arial"/>
          <w:sz w:val="28"/>
          <w:szCs w:val="28"/>
          <w:lang w:val="it-IT"/>
        </w:rPr>
        <w:t>za</w:t>
      </w:r>
      <w:r w:rsidRPr="004C7316">
        <w:rPr>
          <w:rFonts w:ascii="Arial" w:hAnsi="Arial" w:cs="Arial"/>
          <w:sz w:val="28"/>
          <w:szCs w:val="28"/>
          <w:lang w:val="it-IT"/>
        </w:rPr>
        <w:t xml:space="preserve"> iesirile d</w:t>
      </w:r>
      <w:r w:rsidR="0032561E">
        <w:rPr>
          <w:rFonts w:ascii="Arial" w:hAnsi="Arial" w:cs="Arial"/>
          <w:sz w:val="28"/>
          <w:szCs w:val="28"/>
          <w:lang w:val="it-IT"/>
        </w:rPr>
        <w:t>e</w:t>
      </w:r>
      <w:r w:rsidRPr="004C7316">
        <w:rPr>
          <w:rFonts w:ascii="Arial" w:hAnsi="Arial" w:cs="Arial"/>
          <w:sz w:val="28"/>
          <w:szCs w:val="28"/>
          <w:lang w:val="it-IT"/>
        </w:rPr>
        <w:t xml:space="preserve"> ape uzate (vidanjari, evacuari), dejectii, deseuri,</w:t>
      </w:r>
    </w:p>
    <w:p w:rsidR="00AD270B" w:rsidRPr="00AD270B" w:rsidRDefault="00AD270B" w:rsidP="00AD270B">
      <w:pPr>
        <w:pStyle w:val="BodyText2"/>
        <w:numPr>
          <w:ilvl w:val="0"/>
          <w:numId w:val="41"/>
        </w:numPr>
        <w:tabs>
          <w:tab w:val="left" w:pos="0"/>
        </w:tabs>
        <w:ind w:firstLine="480"/>
        <w:rPr>
          <w:rFonts w:ascii="Arial" w:hAnsi="Arial" w:cs="Arial"/>
          <w:sz w:val="28"/>
          <w:szCs w:val="28"/>
          <w:lang w:val="it-IT"/>
        </w:rPr>
      </w:pPr>
      <w:r w:rsidRPr="00AD270B">
        <w:rPr>
          <w:rFonts w:ascii="Arial" w:hAnsi="Arial" w:cs="Arial"/>
          <w:sz w:val="28"/>
          <w:szCs w:val="28"/>
        </w:rPr>
        <w:t>se calculeaza anual consumurile specifice realizate pentru: apa, energie electrica, furaje si se compara cu valorile recomandate BAT</w:t>
      </w:r>
    </w:p>
    <w:p w:rsidR="002F192C" w:rsidRDefault="002F192C" w:rsidP="00245146">
      <w:pPr>
        <w:pStyle w:val="BodyText2"/>
        <w:tabs>
          <w:tab w:val="clear" w:pos="360"/>
          <w:tab w:val="left" w:pos="0"/>
        </w:tabs>
        <w:spacing w:line="276" w:lineRule="auto"/>
        <w:ind w:right="102"/>
        <w:rPr>
          <w:rFonts w:ascii="Arial" w:hAnsi="Arial" w:cs="Arial"/>
          <w:color w:val="000000"/>
          <w:sz w:val="28"/>
          <w:szCs w:val="28"/>
          <w:lang w:val="pt-BR"/>
        </w:rPr>
      </w:pPr>
      <w:r>
        <w:rPr>
          <w:b/>
          <w:bCs/>
          <w:i/>
          <w:iCs/>
          <w:color w:val="000000"/>
          <w:sz w:val="28"/>
          <w:szCs w:val="28"/>
          <w:lang w:val="it-IT"/>
        </w:rPr>
        <w:tab/>
      </w:r>
      <w:r w:rsidRPr="009A1D56">
        <w:rPr>
          <w:rFonts w:ascii="Arial" w:hAnsi="Arial" w:cs="Arial"/>
          <w:color w:val="000000"/>
          <w:sz w:val="28"/>
          <w:szCs w:val="28"/>
          <w:lang w:val="pt-BR"/>
        </w:rPr>
        <w:t>Activitatea  de supraveghere si monitorizare a emisiilor si a mediului este efectuata de responsabilul de mediu numit cu decizie de conducerea unitatii (anexa), acesta raportand periodic autoritatilor competente de mediu, rezultatele analizelor.</w:t>
      </w:r>
    </w:p>
    <w:p w:rsidR="002F192C" w:rsidRPr="00245146" w:rsidRDefault="002F192C" w:rsidP="00893E60">
      <w:pPr>
        <w:rPr>
          <w:rFonts w:ascii="Arial Narrow" w:hAnsi="Arial Narrow" w:cs="Arial Narrow"/>
          <w:b/>
          <w:bCs/>
          <w:sz w:val="32"/>
          <w:szCs w:val="32"/>
          <w:lang w:val="ro-RO"/>
        </w:rPr>
      </w:pPr>
      <w:bookmarkStart w:id="28" w:name="_Toc79039430"/>
      <w:bookmarkStart w:id="29" w:name="_Toc86663377"/>
      <w:r w:rsidRPr="00245146">
        <w:rPr>
          <w:rFonts w:ascii="Arial Narrow" w:hAnsi="Arial Narrow" w:cs="Arial Narrow"/>
          <w:b/>
          <w:bCs/>
          <w:sz w:val="32"/>
          <w:szCs w:val="32"/>
          <w:lang w:val="ro-RO"/>
        </w:rPr>
        <w:lastRenderedPageBreak/>
        <w:t>2.11   INCIDENTE DE POLUARE</w:t>
      </w:r>
      <w:bookmarkEnd w:id="28"/>
      <w:bookmarkEnd w:id="29"/>
    </w:p>
    <w:p w:rsidR="00AD270B" w:rsidRPr="00AD270B" w:rsidRDefault="00AD270B" w:rsidP="00AD270B">
      <w:pPr>
        <w:pStyle w:val="BodyTextIndent3"/>
        <w:ind w:firstLine="709"/>
        <w:rPr>
          <w:sz w:val="28"/>
          <w:szCs w:val="28"/>
          <w:lang w:val="en-US"/>
        </w:rPr>
      </w:pPr>
      <w:bookmarkStart w:id="30" w:name="_Toc79039431"/>
      <w:bookmarkStart w:id="31" w:name="_Toc86663378"/>
      <w:r w:rsidRPr="00AD270B">
        <w:rPr>
          <w:sz w:val="28"/>
          <w:szCs w:val="28"/>
          <w:lang w:val="en-US"/>
        </w:rPr>
        <w:t>Din informatiile furnizate de conducerea societatii</w:t>
      </w:r>
      <w:proofErr w:type="gramStart"/>
      <w:r w:rsidRPr="00AD270B">
        <w:rPr>
          <w:sz w:val="28"/>
          <w:szCs w:val="28"/>
          <w:lang w:val="en-US"/>
        </w:rPr>
        <w:t>,  nu</w:t>
      </w:r>
      <w:proofErr w:type="gramEnd"/>
      <w:r w:rsidRPr="00AD270B">
        <w:rPr>
          <w:sz w:val="28"/>
          <w:szCs w:val="28"/>
          <w:lang w:val="en-US"/>
        </w:rPr>
        <w:t xml:space="preserve"> au fost semnalate incidente de poluare a mediului datorate activitatii desfasurate pe amplasamentul investigat.</w:t>
      </w:r>
    </w:p>
    <w:p w:rsidR="002F192C" w:rsidRPr="00AA582E" w:rsidRDefault="002F192C" w:rsidP="00AD270B">
      <w:pPr>
        <w:pStyle w:val="BodyTextIndent3"/>
        <w:spacing w:line="240" w:lineRule="auto"/>
        <w:ind w:firstLine="709"/>
        <w:rPr>
          <w:sz w:val="28"/>
          <w:szCs w:val="28"/>
          <w:lang w:val="ro-RO"/>
        </w:rPr>
      </w:pPr>
    </w:p>
    <w:p w:rsidR="002F192C" w:rsidRPr="00245146" w:rsidRDefault="00AD270B" w:rsidP="00893E60">
      <w:pPr>
        <w:pStyle w:val="Heading2"/>
        <w:tabs>
          <w:tab w:val="left" w:pos="0"/>
        </w:tabs>
        <w:ind w:right="-469" w:hanging="240"/>
        <w:rPr>
          <w:rFonts w:ascii="Arial Narrow" w:hAnsi="Arial Narrow" w:cs="Arial Narrow"/>
          <w:i w:val="0"/>
          <w:iCs w:val="0"/>
          <w:sz w:val="32"/>
          <w:szCs w:val="32"/>
          <w:lang w:val="it-IT"/>
        </w:rPr>
      </w:pPr>
      <w:r>
        <w:rPr>
          <w:rFonts w:ascii="Arial Narrow" w:hAnsi="Arial Narrow" w:cs="Arial Narrow"/>
          <w:i w:val="0"/>
          <w:iCs w:val="0"/>
          <w:sz w:val="32"/>
          <w:szCs w:val="32"/>
          <w:lang w:val="it-IT"/>
        </w:rPr>
        <w:tab/>
      </w:r>
      <w:r w:rsidR="002F192C" w:rsidRPr="00245146">
        <w:rPr>
          <w:rFonts w:ascii="Arial Narrow" w:hAnsi="Arial Narrow" w:cs="Arial Narrow"/>
          <w:i w:val="0"/>
          <w:iCs w:val="0"/>
          <w:sz w:val="32"/>
          <w:szCs w:val="32"/>
          <w:lang w:val="it-IT"/>
        </w:rPr>
        <w:t>2.12  VECINATATEA CU SPECII SAU HABITATE PROTEJATE SAU ZONE SENSIBILE</w:t>
      </w:r>
      <w:bookmarkEnd w:id="30"/>
      <w:bookmarkEnd w:id="31"/>
    </w:p>
    <w:p w:rsidR="00EC5F6A" w:rsidRDefault="002F192C" w:rsidP="00EC5F6A">
      <w:pPr>
        <w:ind w:right="-308" w:firstLine="720"/>
        <w:rPr>
          <w:rFonts w:ascii="Arial Narrow" w:hAnsi="Arial Narrow" w:cs="Arial Narrow"/>
          <w:b/>
          <w:bCs/>
          <w:sz w:val="16"/>
          <w:szCs w:val="16"/>
          <w:lang w:val="it-IT"/>
        </w:rPr>
      </w:pPr>
      <w:r w:rsidRPr="002E2EC1">
        <w:rPr>
          <w:rFonts w:ascii="Arial" w:hAnsi="Arial" w:cs="Arial"/>
          <w:color w:val="000000"/>
          <w:sz w:val="28"/>
          <w:szCs w:val="28"/>
          <w:lang w:val="it-IT"/>
        </w:rPr>
        <w:t xml:space="preserve">Conform </w:t>
      </w:r>
      <w:r w:rsidRPr="002E2EC1">
        <w:rPr>
          <w:rFonts w:ascii="Arial" w:hAnsi="Arial" w:cs="Arial"/>
          <w:sz w:val="28"/>
          <w:szCs w:val="28"/>
          <w:lang w:val="it-IT"/>
        </w:rPr>
        <w:t>Ordonantei de urgenta nr. 57 din 20 iunie 2007 privind regimul ariilor naturale protejate, conservarea habitatelor naturale, a florei si faunei salbatice, z</w:t>
      </w:r>
      <w:r w:rsidRPr="002E2EC1">
        <w:rPr>
          <w:rFonts w:ascii="Arial" w:hAnsi="Arial" w:cs="Arial"/>
          <w:color w:val="000000"/>
          <w:sz w:val="28"/>
          <w:szCs w:val="28"/>
          <w:lang w:val="it-IT"/>
        </w:rPr>
        <w:t>ona in care este amplasat obiectivul analizat nu este incadrata in zona  de protectie si conservare a habitatelor naturale si a speciilor salbatice de interes comunitar.</w:t>
      </w:r>
      <w:bookmarkStart w:id="32" w:name="_Toc79039432"/>
      <w:bookmarkStart w:id="33" w:name="_Toc86663379"/>
    </w:p>
    <w:p w:rsidR="00EC5F6A" w:rsidRDefault="00EC5F6A" w:rsidP="00EC5F6A">
      <w:pPr>
        <w:ind w:right="-308"/>
        <w:rPr>
          <w:rFonts w:ascii="Arial Narrow" w:hAnsi="Arial Narrow" w:cs="Arial Narrow"/>
          <w:b/>
          <w:bCs/>
          <w:sz w:val="16"/>
          <w:szCs w:val="16"/>
          <w:lang w:val="it-IT"/>
        </w:rPr>
      </w:pPr>
    </w:p>
    <w:p w:rsidR="002F192C" w:rsidRPr="00EC5F6A" w:rsidRDefault="002F192C" w:rsidP="00EC5F6A">
      <w:pPr>
        <w:ind w:right="-308"/>
        <w:rPr>
          <w:rFonts w:ascii="Arial Narrow" w:hAnsi="Arial Narrow" w:cs="Arial Narrow"/>
          <w:b/>
          <w:bCs/>
          <w:sz w:val="16"/>
          <w:szCs w:val="16"/>
          <w:lang w:val="it-IT"/>
        </w:rPr>
      </w:pPr>
      <w:r w:rsidRPr="00245146">
        <w:rPr>
          <w:rFonts w:ascii="Arial Narrow" w:hAnsi="Arial Narrow" w:cs="Arial Narrow"/>
          <w:b/>
          <w:bCs/>
          <w:sz w:val="32"/>
          <w:szCs w:val="32"/>
          <w:lang w:val="it-IT"/>
        </w:rPr>
        <w:t xml:space="preserve">2.13  </w:t>
      </w:r>
      <w:bookmarkEnd w:id="32"/>
      <w:bookmarkEnd w:id="33"/>
      <w:r w:rsidRPr="00245146">
        <w:rPr>
          <w:rFonts w:ascii="Arial Narrow" w:hAnsi="Arial Narrow" w:cs="Arial Narrow"/>
          <w:b/>
          <w:bCs/>
          <w:caps/>
          <w:sz w:val="32"/>
          <w:szCs w:val="32"/>
          <w:lang w:val="it-IT"/>
        </w:rPr>
        <w:t>starea cladirilor aflate pe amplasament</w:t>
      </w:r>
    </w:p>
    <w:p w:rsidR="002F192C" w:rsidRPr="007620A7" w:rsidRDefault="002F192C" w:rsidP="00893E60">
      <w:pPr>
        <w:autoSpaceDE w:val="0"/>
        <w:autoSpaceDN w:val="0"/>
        <w:spacing w:line="240" w:lineRule="auto"/>
        <w:rPr>
          <w:rFonts w:ascii="Arial" w:hAnsi="Arial" w:cs="Arial"/>
          <w:sz w:val="28"/>
          <w:szCs w:val="28"/>
          <w:lang w:val="ro-RO" w:eastAsia="ro-RO"/>
        </w:rPr>
      </w:pPr>
      <w:r w:rsidRPr="002E2EC1">
        <w:rPr>
          <w:rFonts w:ascii="Arial" w:hAnsi="Arial" w:cs="Arial"/>
          <w:sz w:val="28"/>
          <w:szCs w:val="28"/>
          <w:lang w:val="it-IT"/>
        </w:rPr>
        <w:tab/>
      </w:r>
      <w:bookmarkStart w:id="34" w:name="_Toc79039433"/>
      <w:bookmarkStart w:id="35" w:name="_Toc86663380"/>
      <w:bookmarkEnd w:id="34"/>
      <w:bookmarkEnd w:id="35"/>
      <w:r w:rsidRPr="007620A7">
        <w:rPr>
          <w:rFonts w:ascii="Arial" w:hAnsi="Arial" w:cs="Arial"/>
          <w:sz w:val="28"/>
          <w:szCs w:val="28"/>
          <w:lang w:val="ro-RO" w:eastAsia="ro-RO"/>
        </w:rPr>
        <w:t xml:space="preserve">Din informatiile puse la dispozitie de beneficiar, respectiv descrierea obiectivelor </w:t>
      </w:r>
      <w:r>
        <w:rPr>
          <w:rFonts w:ascii="Arial" w:hAnsi="Arial" w:cs="Arial"/>
          <w:sz w:val="28"/>
          <w:szCs w:val="28"/>
          <w:lang w:val="ro-RO" w:eastAsia="ro-RO"/>
        </w:rPr>
        <w:t xml:space="preserve">aferente Fermei </w:t>
      </w:r>
      <w:r w:rsidR="00F50FD1">
        <w:rPr>
          <w:rFonts w:ascii="Arial" w:hAnsi="Arial" w:cs="Arial"/>
          <w:sz w:val="28"/>
          <w:szCs w:val="28"/>
          <w:lang w:val="ro-RO" w:eastAsia="ro-RO"/>
        </w:rPr>
        <w:t>Gh Doja</w:t>
      </w:r>
      <w:r>
        <w:rPr>
          <w:rFonts w:ascii="Arial" w:hAnsi="Arial" w:cs="Arial"/>
          <w:sz w:val="28"/>
          <w:szCs w:val="28"/>
          <w:lang w:val="ro-RO" w:eastAsia="ro-RO"/>
        </w:rPr>
        <w:t xml:space="preserve">, </w:t>
      </w:r>
      <w:r w:rsidRPr="007620A7">
        <w:rPr>
          <w:rFonts w:ascii="Arial" w:hAnsi="Arial" w:cs="Arial"/>
          <w:sz w:val="28"/>
          <w:szCs w:val="28"/>
          <w:lang w:val="ro-RO" w:eastAsia="ro-RO"/>
        </w:rPr>
        <w:t>rezulta ca materialele utilizate pentru</w:t>
      </w:r>
      <w:r>
        <w:rPr>
          <w:rFonts w:ascii="Arial" w:hAnsi="Arial" w:cs="Arial"/>
          <w:sz w:val="28"/>
          <w:szCs w:val="28"/>
          <w:lang w:val="ro-RO" w:eastAsia="ro-RO"/>
        </w:rPr>
        <w:t xml:space="preserve"> c</w:t>
      </w:r>
      <w:r w:rsidRPr="007620A7">
        <w:rPr>
          <w:rFonts w:ascii="Arial" w:hAnsi="Arial" w:cs="Arial"/>
          <w:sz w:val="28"/>
          <w:szCs w:val="28"/>
          <w:lang w:val="ro-RO" w:eastAsia="ro-RO"/>
        </w:rPr>
        <w:t>onstructia cladirilor sunt in general :</w:t>
      </w:r>
    </w:p>
    <w:p w:rsidR="002F192C" w:rsidRPr="007620A7" w:rsidRDefault="002F192C" w:rsidP="00AF7AB4">
      <w:pPr>
        <w:widowControl/>
        <w:numPr>
          <w:ilvl w:val="0"/>
          <w:numId w:val="15"/>
        </w:numPr>
        <w:autoSpaceDE w:val="0"/>
        <w:autoSpaceDN w:val="0"/>
        <w:spacing w:line="240" w:lineRule="auto"/>
        <w:textAlignment w:val="auto"/>
        <w:rPr>
          <w:rFonts w:ascii="Arial" w:hAnsi="Arial" w:cs="Arial"/>
          <w:sz w:val="28"/>
          <w:szCs w:val="28"/>
          <w:lang w:val="ro-RO" w:eastAsia="ro-RO"/>
        </w:rPr>
      </w:pPr>
      <w:r w:rsidRPr="007620A7">
        <w:rPr>
          <w:rFonts w:ascii="Arial" w:hAnsi="Arial" w:cs="Arial"/>
          <w:sz w:val="28"/>
          <w:szCs w:val="28"/>
          <w:lang w:val="ro-RO" w:eastAsia="ro-RO"/>
        </w:rPr>
        <w:t>structuri din beton armat ;</w:t>
      </w:r>
    </w:p>
    <w:p w:rsidR="002F192C" w:rsidRPr="007620A7" w:rsidRDefault="002F192C" w:rsidP="00AF7AB4">
      <w:pPr>
        <w:widowControl/>
        <w:numPr>
          <w:ilvl w:val="0"/>
          <w:numId w:val="15"/>
        </w:numPr>
        <w:autoSpaceDE w:val="0"/>
        <w:autoSpaceDN w:val="0"/>
        <w:spacing w:line="240" w:lineRule="auto"/>
        <w:textAlignment w:val="auto"/>
        <w:rPr>
          <w:rFonts w:ascii="Arial" w:hAnsi="Arial" w:cs="Arial"/>
          <w:sz w:val="28"/>
          <w:szCs w:val="28"/>
          <w:lang w:val="ro-RO" w:eastAsia="ro-RO"/>
        </w:rPr>
      </w:pPr>
      <w:r w:rsidRPr="007620A7">
        <w:rPr>
          <w:rFonts w:ascii="Arial" w:hAnsi="Arial" w:cs="Arial"/>
          <w:sz w:val="28"/>
          <w:szCs w:val="28"/>
          <w:lang w:val="ro-RO" w:eastAsia="ro-RO"/>
        </w:rPr>
        <w:t>plansee din beton ;</w:t>
      </w:r>
    </w:p>
    <w:p w:rsidR="002F192C" w:rsidRPr="007620A7" w:rsidRDefault="002F192C" w:rsidP="00AF7AB4">
      <w:pPr>
        <w:widowControl/>
        <w:numPr>
          <w:ilvl w:val="0"/>
          <w:numId w:val="15"/>
        </w:numPr>
        <w:autoSpaceDE w:val="0"/>
        <w:autoSpaceDN w:val="0"/>
        <w:spacing w:line="240" w:lineRule="auto"/>
        <w:textAlignment w:val="auto"/>
        <w:rPr>
          <w:rFonts w:ascii="Arial" w:hAnsi="Arial" w:cs="Arial"/>
          <w:sz w:val="28"/>
          <w:szCs w:val="28"/>
          <w:lang w:val="ro-RO" w:eastAsia="ro-RO"/>
        </w:rPr>
      </w:pPr>
      <w:r w:rsidRPr="007620A7">
        <w:rPr>
          <w:rFonts w:ascii="Arial" w:hAnsi="Arial" w:cs="Arial"/>
          <w:sz w:val="28"/>
          <w:szCs w:val="28"/>
          <w:lang w:val="ro-RO" w:eastAsia="ro-RO"/>
        </w:rPr>
        <w:t>structuri metalice (chesoane pentru acoperis, tamplarie metalica) ;</w:t>
      </w:r>
    </w:p>
    <w:p w:rsidR="002F192C" w:rsidRPr="007620A7" w:rsidRDefault="002F192C" w:rsidP="00AF7AB4">
      <w:pPr>
        <w:widowControl/>
        <w:numPr>
          <w:ilvl w:val="0"/>
          <w:numId w:val="15"/>
        </w:numPr>
        <w:autoSpaceDE w:val="0"/>
        <w:autoSpaceDN w:val="0"/>
        <w:spacing w:line="240" w:lineRule="auto"/>
        <w:textAlignment w:val="auto"/>
        <w:rPr>
          <w:rFonts w:ascii="Arial" w:hAnsi="Arial" w:cs="Arial"/>
          <w:sz w:val="28"/>
          <w:szCs w:val="28"/>
          <w:lang w:val="ro-RO" w:eastAsia="ro-RO"/>
        </w:rPr>
      </w:pPr>
      <w:r w:rsidRPr="007620A7">
        <w:rPr>
          <w:rFonts w:ascii="Arial" w:hAnsi="Arial" w:cs="Arial"/>
          <w:sz w:val="28"/>
          <w:szCs w:val="28"/>
          <w:lang w:val="ro-RO" w:eastAsia="ro-RO"/>
        </w:rPr>
        <w:t>hidroizolatie din membrane pluvitec ;</w:t>
      </w:r>
    </w:p>
    <w:p w:rsidR="002F192C" w:rsidRPr="007620A7" w:rsidRDefault="002F192C" w:rsidP="00AF7AB4">
      <w:pPr>
        <w:widowControl/>
        <w:numPr>
          <w:ilvl w:val="0"/>
          <w:numId w:val="15"/>
        </w:numPr>
        <w:autoSpaceDE w:val="0"/>
        <w:autoSpaceDN w:val="0"/>
        <w:spacing w:line="240" w:lineRule="auto"/>
        <w:textAlignment w:val="auto"/>
        <w:rPr>
          <w:rFonts w:ascii="Arial" w:hAnsi="Arial" w:cs="Arial"/>
          <w:sz w:val="28"/>
          <w:szCs w:val="28"/>
          <w:lang w:val="ro-RO" w:eastAsia="ro-RO"/>
        </w:rPr>
      </w:pPr>
      <w:r w:rsidRPr="007620A7">
        <w:rPr>
          <w:rFonts w:ascii="Arial" w:hAnsi="Arial" w:cs="Arial"/>
          <w:sz w:val="28"/>
          <w:szCs w:val="28"/>
          <w:lang w:val="ro-RO" w:eastAsia="ro-RO"/>
        </w:rPr>
        <w:t xml:space="preserve">pardoseli din beton, gresie </w:t>
      </w:r>
    </w:p>
    <w:p w:rsidR="002F192C" w:rsidRDefault="002F192C" w:rsidP="00AF7AB4">
      <w:pPr>
        <w:widowControl/>
        <w:numPr>
          <w:ilvl w:val="0"/>
          <w:numId w:val="15"/>
        </w:numPr>
        <w:autoSpaceDE w:val="0"/>
        <w:autoSpaceDN w:val="0"/>
        <w:spacing w:line="240" w:lineRule="auto"/>
        <w:textAlignment w:val="auto"/>
        <w:rPr>
          <w:rFonts w:ascii="Arial" w:hAnsi="Arial" w:cs="Arial"/>
          <w:sz w:val="28"/>
          <w:szCs w:val="28"/>
          <w:lang w:val="ro-RO" w:eastAsia="ro-RO"/>
        </w:rPr>
      </w:pPr>
      <w:r w:rsidRPr="007620A7">
        <w:rPr>
          <w:rFonts w:ascii="Arial" w:hAnsi="Arial" w:cs="Arial"/>
          <w:sz w:val="28"/>
          <w:szCs w:val="28"/>
          <w:lang w:val="ro-RO" w:eastAsia="ro-RO"/>
        </w:rPr>
        <w:t>tabla ondulata.</w:t>
      </w:r>
    </w:p>
    <w:p w:rsidR="002F192C" w:rsidRPr="00B415CB" w:rsidRDefault="002F192C" w:rsidP="00893E60">
      <w:pPr>
        <w:widowControl/>
        <w:autoSpaceDE w:val="0"/>
        <w:autoSpaceDN w:val="0"/>
        <w:spacing w:line="240" w:lineRule="auto"/>
        <w:textAlignment w:val="auto"/>
        <w:rPr>
          <w:rFonts w:ascii="Arial" w:hAnsi="Arial" w:cs="Arial"/>
          <w:sz w:val="16"/>
          <w:szCs w:val="16"/>
          <w:lang w:val="ro-RO" w:eastAsia="ro-RO"/>
        </w:rPr>
      </w:pPr>
    </w:p>
    <w:p w:rsidR="00784F98" w:rsidRDefault="002F192C" w:rsidP="00893E60">
      <w:pPr>
        <w:widowControl/>
        <w:autoSpaceDE w:val="0"/>
        <w:autoSpaceDN w:val="0"/>
        <w:spacing w:line="240" w:lineRule="auto"/>
        <w:ind w:left="708"/>
        <w:textAlignment w:val="auto"/>
        <w:rPr>
          <w:rFonts w:ascii="Arial" w:hAnsi="Arial" w:cs="Arial"/>
          <w:b/>
          <w:bCs/>
          <w:sz w:val="28"/>
          <w:szCs w:val="28"/>
          <w:u w:val="single"/>
          <w:lang w:val="ro-RO" w:eastAsia="ro-RO"/>
        </w:rPr>
      </w:pPr>
      <w:r w:rsidRPr="00AB69DD">
        <w:rPr>
          <w:rFonts w:ascii="Arial" w:hAnsi="Arial" w:cs="Arial"/>
          <w:b/>
          <w:bCs/>
          <w:sz w:val="28"/>
          <w:szCs w:val="28"/>
          <w:u w:val="single"/>
          <w:lang w:val="ro-RO" w:eastAsia="ro-RO"/>
        </w:rPr>
        <w:t>Hale crestere porcine</w:t>
      </w:r>
    </w:p>
    <w:p w:rsidR="00784F98" w:rsidRDefault="00784F98" w:rsidP="00913854">
      <w:pPr>
        <w:widowControl/>
        <w:autoSpaceDE w:val="0"/>
        <w:autoSpaceDN w:val="0"/>
        <w:spacing w:line="240" w:lineRule="auto"/>
        <w:textAlignment w:val="auto"/>
        <w:rPr>
          <w:rFonts w:ascii="Arial" w:hAnsi="Arial" w:cs="Arial"/>
          <w:b/>
          <w:bCs/>
          <w:sz w:val="28"/>
          <w:szCs w:val="28"/>
          <w:u w:val="single"/>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5310"/>
      </w:tblGrid>
      <w:tr w:rsidR="00784F98" w:rsidRPr="00AF7AB4" w:rsidTr="00AF7AB4">
        <w:tc>
          <w:tcPr>
            <w:tcW w:w="5199" w:type="dxa"/>
            <w:tcBorders>
              <w:top w:val="nil"/>
              <w:left w:val="nil"/>
              <w:bottom w:val="nil"/>
              <w:right w:val="nil"/>
            </w:tcBorders>
            <w:shd w:val="clear" w:color="auto" w:fill="auto"/>
          </w:tcPr>
          <w:p w:rsidR="00784F98" w:rsidRPr="00AF7AB4" w:rsidRDefault="008168E1" w:rsidP="00784F98">
            <w:pPr>
              <w:rPr>
                <w:lang w:val="ro-RO" w:eastAsia="ro-RO"/>
              </w:rPr>
            </w:pPr>
            <w:r>
              <w:rPr>
                <w:rFonts w:ascii="Arial" w:hAnsi="Arial" w:cs="Arial"/>
                <w:b/>
                <w:bCs/>
                <w:noProof/>
                <w:sz w:val="28"/>
                <w:szCs w:val="28"/>
                <w:lang w:val="ro-RO" w:eastAsia="ro-RO"/>
              </w:rPr>
              <w:drawing>
                <wp:inline distT="0" distB="0" distL="0" distR="0">
                  <wp:extent cx="3343275" cy="2400300"/>
                  <wp:effectExtent l="0" t="0" r="9525" b="0"/>
                  <wp:docPr id="13" name="Picture 3" descr="SAM_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47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2400300"/>
                          </a:xfrm>
                          <a:prstGeom prst="rect">
                            <a:avLst/>
                          </a:prstGeom>
                          <a:noFill/>
                          <a:ln>
                            <a:noFill/>
                          </a:ln>
                        </pic:spPr>
                      </pic:pic>
                    </a:graphicData>
                  </a:graphic>
                </wp:inline>
              </w:drawing>
            </w:r>
          </w:p>
        </w:tc>
        <w:tc>
          <w:tcPr>
            <w:tcW w:w="5199" w:type="dxa"/>
            <w:tcBorders>
              <w:top w:val="nil"/>
              <w:left w:val="nil"/>
              <w:bottom w:val="nil"/>
              <w:right w:val="nil"/>
            </w:tcBorders>
            <w:shd w:val="clear" w:color="auto" w:fill="auto"/>
          </w:tcPr>
          <w:p w:rsidR="00784F98" w:rsidRPr="00AF7AB4" w:rsidRDefault="008168E1" w:rsidP="00784F98">
            <w:pPr>
              <w:rPr>
                <w:lang w:val="ro-RO" w:eastAsia="ro-RO"/>
              </w:rPr>
            </w:pPr>
            <w:r>
              <w:rPr>
                <w:rFonts w:ascii="Arial" w:hAnsi="Arial" w:cs="Arial"/>
                <w:b/>
                <w:bCs/>
                <w:noProof/>
                <w:sz w:val="28"/>
                <w:szCs w:val="28"/>
                <w:lang w:val="ro-RO" w:eastAsia="ro-RO"/>
              </w:rPr>
              <w:drawing>
                <wp:inline distT="0" distB="0" distL="0" distR="0">
                  <wp:extent cx="3495675" cy="2352675"/>
                  <wp:effectExtent l="0" t="0" r="9525" b="9525"/>
                  <wp:docPr id="12" name="Picture 4" descr="SAM_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47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2352675"/>
                          </a:xfrm>
                          <a:prstGeom prst="rect">
                            <a:avLst/>
                          </a:prstGeom>
                          <a:noFill/>
                          <a:ln>
                            <a:noFill/>
                          </a:ln>
                        </pic:spPr>
                      </pic:pic>
                    </a:graphicData>
                  </a:graphic>
                </wp:inline>
              </w:drawing>
            </w:r>
          </w:p>
        </w:tc>
      </w:tr>
    </w:tbl>
    <w:p w:rsidR="002F192C" w:rsidRPr="00AF6FC8" w:rsidRDefault="00784F98" w:rsidP="00913854">
      <w:pPr>
        <w:rPr>
          <w:rFonts w:ascii="Arial" w:hAnsi="Arial" w:cs="Arial"/>
          <w:b/>
          <w:bCs/>
          <w:sz w:val="28"/>
          <w:szCs w:val="28"/>
          <w:u w:val="single"/>
        </w:rPr>
      </w:pPr>
      <w:r>
        <w:rPr>
          <w:lang w:val="ro-RO" w:eastAsia="ro-RO"/>
        </w:rPr>
        <w:br w:type="page"/>
      </w:r>
      <w:r w:rsidR="002F192C" w:rsidRPr="00AF6FC8">
        <w:rPr>
          <w:rFonts w:ascii="Arial" w:hAnsi="Arial" w:cs="Arial"/>
          <w:b/>
          <w:bCs/>
          <w:sz w:val="28"/>
          <w:szCs w:val="28"/>
          <w:u w:val="single"/>
        </w:rPr>
        <w:lastRenderedPageBreak/>
        <w:t>Sediu administrativ</w:t>
      </w:r>
    </w:p>
    <w:p w:rsidR="002F192C" w:rsidRPr="00AF6FC8" w:rsidRDefault="002F192C" w:rsidP="00893E60">
      <w:pPr>
        <w:tabs>
          <w:tab w:val="left" w:pos="0"/>
        </w:tabs>
        <w:ind w:left="720"/>
        <w:rPr>
          <w:rFonts w:ascii="Arial" w:hAnsi="Arial" w:cs="Arial"/>
          <w:sz w:val="28"/>
          <w:szCs w:val="28"/>
        </w:rPr>
      </w:pPr>
    </w:p>
    <w:p w:rsidR="002F192C" w:rsidRDefault="008168E1" w:rsidP="001D2DCE">
      <w:pPr>
        <w:tabs>
          <w:tab w:val="left" w:pos="0"/>
        </w:tabs>
        <w:ind w:left="720" w:hanging="720"/>
        <w:jc w:val="center"/>
        <w:rPr>
          <w:rFonts w:ascii="Arial" w:hAnsi="Arial" w:cs="Arial"/>
          <w:sz w:val="28"/>
          <w:szCs w:val="28"/>
        </w:rPr>
      </w:pPr>
      <w:r>
        <w:rPr>
          <w:rFonts w:ascii="Arial" w:hAnsi="Arial" w:cs="Arial"/>
          <w:noProof/>
          <w:sz w:val="28"/>
          <w:szCs w:val="28"/>
          <w:lang w:val="ro-RO" w:eastAsia="ro-RO"/>
        </w:rPr>
        <w:drawing>
          <wp:inline distT="0" distB="0" distL="0" distR="0">
            <wp:extent cx="4752975" cy="3095625"/>
            <wp:effectExtent l="0" t="0" r="9525" b="9525"/>
            <wp:docPr id="11" name="Picture 5" descr="SAM_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47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3095625"/>
                    </a:xfrm>
                    <a:prstGeom prst="rect">
                      <a:avLst/>
                    </a:prstGeom>
                    <a:noFill/>
                    <a:ln>
                      <a:noFill/>
                    </a:ln>
                  </pic:spPr>
                </pic:pic>
              </a:graphicData>
            </a:graphic>
          </wp:inline>
        </w:drawing>
      </w:r>
    </w:p>
    <w:p w:rsidR="00784F98" w:rsidRDefault="00784F98" w:rsidP="00A609A9">
      <w:pPr>
        <w:spacing w:line="240" w:lineRule="auto"/>
        <w:rPr>
          <w:rFonts w:ascii="Arial" w:hAnsi="Arial" w:cs="Arial"/>
          <w:sz w:val="28"/>
          <w:szCs w:val="28"/>
        </w:rPr>
      </w:pPr>
    </w:p>
    <w:p w:rsidR="001D2DCE" w:rsidRDefault="001D2DCE" w:rsidP="001D2DCE">
      <w:pPr>
        <w:spacing w:line="240" w:lineRule="auto"/>
        <w:jc w:val="center"/>
        <w:rPr>
          <w:rFonts w:ascii="Arial" w:hAnsi="Arial" w:cs="Arial"/>
          <w:b/>
          <w:sz w:val="28"/>
          <w:szCs w:val="28"/>
        </w:rPr>
      </w:pPr>
    </w:p>
    <w:p w:rsidR="00784F98" w:rsidRPr="001D2DCE" w:rsidRDefault="001D2DCE" w:rsidP="001D2DCE">
      <w:pPr>
        <w:spacing w:line="240" w:lineRule="auto"/>
        <w:jc w:val="center"/>
        <w:rPr>
          <w:rFonts w:ascii="Arial" w:hAnsi="Arial" w:cs="Arial"/>
          <w:b/>
          <w:sz w:val="28"/>
          <w:szCs w:val="28"/>
          <w:u w:val="single"/>
        </w:rPr>
      </w:pPr>
      <w:r w:rsidRPr="001D2DCE">
        <w:rPr>
          <w:rFonts w:ascii="Arial" w:hAnsi="Arial" w:cs="Arial"/>
          <w:b/>
          <w:sz w:val="28"/>
          <w:szCs w:val="28"/>
          <w:u w:val="single"/>
        </w:rPr>
        <w:t>Dezinfector auto</w:t>
      </w:r>
    </w:p>
    <w:p w:rsidR="001D2DCE" w:rsidRDefault="001D2DCE" w:rsidP="00A609A9">
      <w:pPr>
        <w:spacing w:line="240" w:lineRule="auto"/>
        <w:rPr>
          <w:rFonts w:ascii="Arial" w:hAnsi="Arial" w:cs="Arial"/>
          <w:sz w:val="28"/>
          <w:szCs w:val="28"/>
        </w:rPr>
      </w:pPr>
    </w:p>
    <w:p w:rsidR="002F192C" w:rsidRPr="00A609A9" w:rsidRDefault="008168E1" w:rsidP="001D2DCE">
      <w:pPr>
        <w:spacing w:line="240" w:lineRule="auto"/>
        <w:jc w:val="center"/>
        <w:rPr>
          <w:rFonts w:ascii="Arial" w:hAnsi="Arial" w:cs="Arial"/>
          <w:sz w:val="16"/>
          <w:szCs w:val="16"/>
        </w:rPr>
      </w:pPr>
      <w:r>
        <w:rPr>
          <w:rFonts w:ascii="Arial" w:hAnsi="Arial" w:cs="Arial"/>
          <w:noProof/>
          <w:sz w:val="28"/>
          <w:szCs w:val="28"/>
          <w:lang w:val="ro-RO" w:eastAsia="ro-RO"/>
        </w:rPr>
        <w:drawing>
          <wp:inline distT="0" distB="0" distL="0" distR="0">
            <wp:extent cx="4791075" cy="2914650"/>
            <wp:effectExtent l="0" t="0" r="9525" b="0"/>
            <wp:docPr id="10" name="Picture 6" descr="SAM_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47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2914650"/>
                    </a:xfrm>
                    <a:prstGeom prst="rect">
                      <a:avLst/>
                    </a:prstGeom>
                    <a:noFill/>
                    <a:ln>
                      <a:noFill/>
                    </a:ln>
                  </pic:spPr>
                </pic:pic>
              </a:graphicData>
            </a:graphic>
          </wp:inline>
        </w:drawing>
      </w:r>
      <w:r w:rsidR="00A609A9">
        <w:rPr>
          <w:rFonts w:ascii="Arial" w:hAnsi="Arial" w:cs="Arial"/>
          <w:sz w:val="28"/>
          <w:szCs w:val="28"/>
        </w:rPr>
        <w:br w:type="page"/>
      </w:r>
    </w:p>
    <w:tbl>
      <w:tblPr>
        <w:tblW w:w="0" w:type="auto"/>
        <w:tblInd w:w="720" w:type="dxa"/>
        <w:tblLook w:val="04A0" w:firstRow="1" w:lastRow="0" w:firstColumn="1" w:lastColumn="0" w:noHBand="0" w:noVBand="1"/>
      </w:tblPr>
      <w:tblGrid>
        <w:gridCol w:w="4839"/>
        <w:gridCol w:w="4839"/>
      </w:tblGrid>
      <w:tr w:rsidR="00A609A9" w:rsidRPr="00AF7AB4" w:rsidTr="00AF7AB4">
        <w:tc>
          <w:tcPr>
            <w:tcW w:w="4839" w:type="dxa"/>
            <w:shd w:val="clear" w:color="auto" w:fill="auto"/>
          </w:tcPr>
          <w:p w:rsidR="00A609A9" w:rsidRPr="00AF7AB4" w:rsidRDefault="00A609A9" w:rsidP="00AF7AB4">
            <w:pPr>
              <w:tabs>
                <w:tab w:val="left" w:pos="0"/>
              </w:tabs>
              <w:jc w:val="center"/>
              <w:rPr>
                <w:rFonts w:ascii="Arial" w:hAnsi="Arial" w:cs="Arial"/>
                <w:sz w:val="28"/>
                <w:szCs w:val="28"/>
              </w:rPr>
            </w:pPr>
            <w:r>
              <w:lastRenderedPageBreak/>
              <w:br w:type="page"/>
            </w:r>
            <w:r w:rsidRPr="00AF7AB4">
              <w:rPr>
                <w:rFonts w:ascii="Arial" w:hAnsi="Arial" w:cs="Arial"/>
                <w:sz w:val="28"/>
                <w:szCs w:val="28"/>
              </w:rPr>
              <w:br w:type="page"/>
            </w:r>
            <w:r w:rsidRPr="00AF7AB4">
              <w:rPr>
                <w:rFonts w:ascii="Arial" w:hAnsi="Arial" w:cs="Arial"/>
                <w:b/>
                <w:bCs/>
                <w:sz w:val="28"/>
                <w:szCs w:val="28"/>
                <w:u w:val="single"/>
              </w:rPr>
              <w:t>Post TRAFO</w:t>
            </w:r>
          </w:p>
          <w:p w:rsidR="00A609A9" w:rsidRPr="00AF7AB4" w:rsidRDefault="00A609A9" w:rsidP="00AF7AB4">
            <w:pPr>
              <w:tabs>
                <w:tab w:val="left" w:pos="0"/>
              </w:tabs>
              <w:spacing w:line="240" w:lineRule="auto"/>
              <w:jc w:val="center"/>
              <w:rPr>
                <w:rFonts w:ascii="Arial" w:hAnsi="Arial" w:cs="Arial"/>
                <w:sz w:val="16"/>
                <w:szCs w:val="16"/>
              </w:rPr>
            </w:pPr>
          </w:p>
          <w:p w:rsidR="00A609A9" w:rsidRPr="00AF7AB4" w:rsidRDefault="008168E1" w:rsidP="00AF7AB4">
            <w:pPr>
              <w:tabs>
                <w:tab w:val="left" w:pos="0"/>
              </w:tabs>
              <w:rPr>
                <w:rFonts w:ascii="Arial" w:hAnsi="Arial" w:cs="Arial"/>
                <w:sz w:val="28"/>
                <w:szCs w:val="28"/>
              </w:rPr>
            </w:pPr>
            <w:r>
              <w:rPr>
                <w:rFonts w:ascii="Arial" w:hAnsi="Arial" w:cs="Arial"/>
                <w:b/>
                <w:bCs/>
                <w:noProof/>
                <w:sz w:val="28"/>
                <w:szCs w:val="28"/>
                <w:lang w:val="ro-RO" w:eastAsia="ro-RO"/>
              </w:rPr>
              <w:drawing>
                <wp:inline distT="0" distB="0" distL="0" distR="0">
                  <wp:extent cx="3000375" cy="2095500"/>
                  <wp:effectExtent l="0" t="0" r="9525" b="0"/>
                  <wp:docPr id="7" name="Picture 7" descr="SAM_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47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095500"/>
                          </a:xfrm>
                          <a:prstGeom prst="rect">
                            <a:avLst/>
                          </a:prstGeom>
                          <a:noFill/>
                          <a:ln>
                            <a:noFill/>
                          </a:ln>
                        </pic:spPr>
                      </pic:pic>
                    </a:graphicData>
                  </a:graphic>
                </wp:inline>
              </w:drawing>
            </w:r>
          </w:p>
          <w:p w:rsidR="00A609A9" w:rsidRPr="00AF7AB4" w:rsidRDefault="00A609A9" w:rsidP="00AF7AB4">
            <w:pPr>
              <w:tabs>
                <w:tab w:val="left" w:pos="0"/>
              </w:tabs>
              <w:spacing w:line="240" w:lineRule="auto"/>
              <w:rPr>
                <w:rFonts w:ascii="Arial" w:hAnsi="Arial" w:cs="Arial"/>
                <w:sz w:val="16"/>
                <w:szCs w:val="16"/>
              </w:rPr>
            </w:pPr>
          </w:p>
        </w:tc>
        <w:tc>
          <w:tcPr>
            <w:tcW w:w="4839" w:type="dxa"/>
            <w:shd w:val="clear" w:color="auto" w:fill="auto"/>
          </w:tcPr>
          <w:p w:rsidR="00A609A9" w:rsidRDefault="00A609A9" w:rsidP="00AF7AB4">
            <w:pPr>
              <w:tabs>
                <w:tab w:val="left" w:pos="0"/>
              </w:tabs>
              <w:jc w:val="center"/>
              <w:rPr>
                <w:noProof/>
              </w:rPr>
            </w:pPr>
            <w:r w:rsidRPr="00AF7AB4">
              <w:rPr>
                <w:rFonts w:ascii="Arial" w:hAnsi="Arial" w:cs="Arial"/>
                <w:b/>
                <w:bCs/>
                <w:sz w:val="28"/>
                <w:szCs w:val="28"/>
                <w:u w:val="single"/>
              </w:rPr>
              <w:t>Put forat</w:t>
            </w:r>
          </w:p>
          <w:p w:rsidR="00A609A9" w:rsidRPr="00AF7AB4" w:rsidRDefault="00A609A9" w:rsidP="00AF7AB4">
            <w:pPr>
              <w:tabs>
                <w:tab w:val="left" w:pos="0"/>
              </w:tabs>
              <w:spacing w:line="240" w:lineRule="auto"/>
              <w:rPr>
                <w:noProof/>
                <w:sz w:val="16"/>
                <w:szCs w:val="16"/>
              </w:rPr>
            </w:pPr>
          </w:p>
          <w:p w:rsidR="00A609A9" w:rsidRPr="00AF7AB4" w:rsidRDefault="008168E1" w:rsidP="00AF7AB4">
            <w:pPr>
              <w:tabs>
                <w:tab w:val="left" w:pos="0"/>
              </w:tabs>
              <w:rPr>
                <w:rFonts w:ascii="Arial" w:hAnsi="Arial" w:cs="Arial"/>
                <w:sz w:val="28"/>
                <w:szCs w:val="28"/>
              </w:rPr>
            </w:pPr>
            <w:r>
              <w:rPr>
                <w:noProof/>
                <w:lang w:val="ro-RO" w:eastAsia="ro-RO"/>
              </w:rPr>
              <w:drawing>
                <wp:inline distT="0" distB="0" distL="0" distR="0">
                  <wp:extent cx="3000375" cy="2095500"/>
                  <wp:effectExtent l="0" t="0" r="9525" b="0"/>
                  <wp:docPr id="8" name="Picture 8" descr="SAM_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47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2095500"/>
                          </a:xfrm>
                          <a:prstGeom prst="rect">
                            <a:avLst/>
                          </a:prstGeom>
                          <a:noFill/>
                          <a:ln>
                            <a:noFill/>
                          </a:ln>
                        </pic:spPr>
                      </pic:pic>
                    </a:graphicData>
                  </a:graphic>
                </wp:inline>
              </w:drawing>
            </w:r>
          </w:p>
        </w:tc>
      </w:tr>
    </w:tbl>
    <w:p w:rsidR="00A609A9" w:rsidRDefault="00A609A9" w:rsidP="00A609A9">
      <w:pPr>
        <w:tabs>
          <w:tab w:val="left" w:pos="0"/>
        </w:tabs>
        <w:ind w:left="720"/>
        <w:jc w:val="center"/>
        <w:rPr>
          <w:rFonts w:ascii="Arial" w:hAnsi="Arial" w:cs="Arial"/>
          <w:b/>
          <w:bCs/>
          <w:sz w:val="28"/>
          <w:szCs w:val="28"/>
          <w:u w:val="single"/>
          <w:lang w:val="it-IT"/>
        </w:rPr>
      </w:pPr>
      <w:r>
        <w:rPr>
          <w:rFonts w:ascii="Arial" w:hAnsi="Arial" w:cs="Arial"/>
          <w:b/>
          <w:bCs/>
          <w:sz w:val="28"/>
          <w:szCs w:val="28"/>
          <w:u w:val="single"/>
          <w:lang w:val="it-IT"/>
        </w:rPr>
        <w:t>Obiectivele gospodariei de dejectii</w:t>
      </w:r>
    </w:p>
    <w:p w:rsidR="00A609A9" w:rsidRPr="00A609A9" w:rsidRDefault="00A609A9" w:rsidP="00A609A9">
      <w:pPr>
        <w:tabs>
          <w:tab w:val="left" w:pos="0"/>
        </w:tabs>
        <w:spacing w:line="240" w:lineRule="auto"/>
        <w:ind w:left="720"/>
        <w:jc w:val="center"/>
        <w:rPr>
          <w:rFonts w:ascii="Arial" w:hAnsi="Arial" w:cs="Arial"/>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4683"/>
      </w:tblGrid>
      <w:tr w:rsidR="00A609A9" w:rsidRPr="00AF7AB4" w:rsidTr="00AF7AB4">
        <w:tc>
          <w:tcPr>
            <w:tcW w:w="4839" w:type="dxa"/>
            <w:tcBorders>
              <w:top w:val="nil"/>
              <w:left w:val="nil"/>
              <w:bottom w:val="nil"/>
              <w:right w:val="nil"/>
            </w:tcBorders>
            <w:shd w:val="clear" w:color="auto" w:fill="auto"/>
          </w:tcPr>
          <w:p w:rsidR="00A609A9" w:rsidRPr="00AF7AB4" w:rsidRDefault="00A609A9" w:rsidP="00AF7AB4">
            <w:pPr>
              <w:tabs>
                <w:tab w:val="left" w:pos="0"/>
              </w:tabs>
              <w:jc w:val="center"/>
              <w:rPr>
                <w:rFonts w:ascii="Arial" w:hAnsi="Arial" w:cs="Arial"/>
                <w:b/>
                <w:sz w:val="28"/>
                <w:szCs w:val="28"/>
              </w:rPr>
            </w:pPr>
            <w:r w:rsidRPr="00AF7AB4">
              <w:rPr>
                <w:rFonts w:ascii="Arial Narrow" w:hAnsi="Arial Narrow" w:cs="Arial"/>
                <w:b/>
                <w:noProof/>
                <w:sz w:val="28"/>
                <w:szCs w:val="28"/>
                <w:lang w:val="ro-RO" w:eastAsia="ro-RO"/>
              </w:rPr>
              <w:t>Fermentator</w:t>
            </w:r>
            <w:r w:rsidRPr="00AF7AB4">
              <w:rPr>
                <w:rFonts w:ascii="Arial Narrow" w:hAnsi="Arial Narrow" w:cs="Arial"/>
                <w:b/>
                <w:noProof/>
                <w:sz w:val="28"/>
                <w:szCs w:val="28"/>
                <w:lang w:val="ro-RO" w:eastAsia="ro-RO"/>
              </w:rPr>
              <w:tab/>
            </w:r>
            <w:r w:rsidR="008168E1">
              <w:rPr>
                <w:rFonts w:ascii="Arial" w:hAnsi="Arial" w:cs="Arial"/>
                <w:b/>
                <w:noProof/>
                <w:sz w:val="28"/>
                <w:szCs w:val="28"/>
                <w:lang w:val="ro-RO" w:eastAsia="ro-RO"/>
              </w:rPr>
              <w:drawing>
                <wp:anchor distT="0" distB="0" distL="114300" distR="114300" simplePos="0" relativeHeight="251658240" behindDoc="0" locked="0" layoutInCell="1" allowOverlap="1">
                  <wp:simplePos x="0" y="0"/>
                  <wp:positionH relativeFrom="column">
                    <wp:posOffset>-570230</wp:posOffset>
                  </wp:positionH>
                  <wp:positionV relativeFrom="paragraph">
                    <wp:posOffset>-2562225</wp:posOffset>
                  </wp:positionV>
                  <wp:extent cx="3122930" cy="2221230"/>
                  <wp:effectExtent l="0" t="0" r="1270" b="7620"/>
                  <wp:wrapSquare wrapText="right"/>
                  <wp:docPr id="29" name="Picture 29" descr="SAM_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_47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2930" cy="2221230"/>
                          </a:xfrm>
                          <a:prstGeom prst="rect">
                            <a:avLst/>
                          </a:prstGeom>
                          <a:noFill/>
                        </pic:spPr>
                      </pic:pic>
                    </a:graphicData>
                  </a:graphic>
                  <wp14:sizeRelH relativeFrom="page">
                    <wp14:pctWidth>0</wp14:pctWidth>
                  </wp14:sizeRelH>
                  <wp14:sizeRelV relativeFrom="page">
                    <wp14:pctHeight>0</wp14:pctHeight>
                  </wp14:sizeRelV>
                </wp:anchor>
              </w:drawing>
            </w:r>
          </w:p>
        </w:tc>
        <w:tc>
          <w:tcPr>
            <w:tcW w:w="4839" w:type="dxa"/>
            <w:tcBorders>
              <w:top w:val="nil"/>
              <w:left w:val="nil"/>
              <w:bottom w:val="nil"/>
              <w:right w:val="nil"/>
            </w:tcBorders>
            <w:shd w:val="clear" w:color="auto" w:fill="auto"/>
          </w:tcPr>
          <w:p w:rsidR="00A609A9" w:rsidRPr="00AF7AB4" w:rsidRDefault="008168E1" w:rsidP="00AF7AB4">
            <w:pPr>
              <w:tabs>
                <w:tab w:val="left" w:pos="0"/>
              </w:tabs>
              <w:jc w:val="center"/>
              <w:rPr>
                <w:rFonts w:ascii="Arial" w:hAnsi="Arial" w:cs="Arial"/>
                <w:b/>
                <w:sz w:val="28"/>
                <w:szCs w:val="28"/>
              </w:rPr>
            </w:pPr>
            <w:r>
              <w:rPr>
                <w:rFonts w:ascii="Arial" w:hAnsi="Arial" w:cs="Arial"/>
                <w:b/>
                <w:noProof/>
                <w:sz w:val="28"/>
                <w:szCs w:val="28"/>
                <w:lang w:val="ro-RO" w:eastAsia="ro-RO"/>
              </w:rPr>
              <w:drawing>
                <wp:anchor distT="0" distB="0" distL="114300" distR="114300" simplePos="0" relativeHeight="251659264" behindDoc="0" locked="0" layoutInCell="1" allowOverlap="1">
                  <wp:simplePos x="0" y="0"/>
                  <wp:positionH relativeFrom="column">
                    <wp:posOffset>-40640</wp:posOffset>
                  </wp:positionH>
                  <wp:positionV relativeFrom="paragraph">
                    <wp:posOffset>0</wp:posOffset>
                  </wp:positionV>
                  <wp:extent cx="2919730" cy="2221230"/>
                  <wp:effectExtent l="0" t="0" r="0" b="7620"/>
                  <wp:wrapSquare wrapText="right"/>
                  <wp:docPr id="30" name="Picture 30" descr="SAM_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47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9730" cy="2221230"/>
                          </a:xfrm>
                          <a:prstGeom prst="rect">
                            <a:avLst/>
                          </a:prstGeom>
                          <a:noFill/>
                        </pic:spPr>
                      </pic:pic>
                    </a:graphicData>
                  </a:graphic>
                  <wp14:sizeRelH relativeFrom="page">
                    <wp14:pctWidth>0</wp14:pctWidth>
                  </wp14:sizeRelH>
                  <wp14:sizeRelV relativeFrom="page">
                    <wp14:pctHeight>0</wp14:pctHeight>
                  </wp14:sizeRelV>
                </wp:anchor>
              </w:drawing>
            </w:r>
            <w:r w:rsidR="00A609A9" w:rsidRPr="00AF7AB4">
              <w:rPr>
                <w:rFonts w:ascii="Arial Narrow" w:hAnsi="Arial Narrow" w:cs="Arial"/>
                <w:b/>
                <w:noProof/>
                <w:sz w:val="28"/>
                <w:szCs w:val="28"/>
                <w:lang w:val="ro-RO" w:eastAsia="ro-RO"/>
              </w:rPr>
              <w:t>Gazometru</w:t>
            </w:r>
            <w:r w:rsidR="00A609A9" w:rsidRPr="00AF7AB4">
              <w:rPr>
                <w:rFonts w:ascii="Arial Narrow" w:hAnsi="Arial Narrow" w:cs="Arial"/>
                <w:b/>
                <w:noProof/>
                <w:sz w:val="28"/>
                <w:szCs w:val="28"/>
                <w:lang w:val="ro-RO" w:eastAsia="ro-RO"/>
              </w:rPr>
              <w:tab/>
            </w:r>
          </w:p>
        </w:tc>
      </w:tr>
    </w:tbl>
    <w:p w:rsidR="00A609A9" w:rsidRPr="001A3E83" w:rsidRDefault="00A609A9" w:rsidP="001A3E83">
      <w:pPr>
        <w:tabs>
          <w:tab w:val="left" w:pos="0"/>
        </w:tabs>
        <w:spacing w:line="240" w:lineRule="auto"/>
        <w:ind w:left="720"/>
        <w:rPr>
          <w:rFonts w:ascii="Arial" w:hAnsi="Arial" w:cs="Arial"/>
          <w:sz w:val="16"/>
          <w:szCs w:val="16"/>
        </w:rPr>
      </w:pPr>
    </w:p>
    <w:tbl>
      <w:tblPr>
        <w:tblW w:w="0" w:type="auto"/>
        <w:tblLook w:val="04A0" w:firstRow="1" w:lastRow="0" w:firstColumn="1" w:lastColumn="0" w:noHBand="0" w:noVBand="1"/>
      </w:tblPr>
      <w:tblGrid>
        <w:gridCol w:w="10398"/>
      </w:tblGrid>
      <w:tr w:rsidR="00D830C0" w:rsidRPr="00900C05" w:rsidTr="00913854">
        <w:tc>
          <w:tcPr>
            <w:tcW w:w="10398" w:type="dxa"/>
            <w:shd w:val="clear" w:color="auto" w:fill="auto"/>
          </w:tcPr>
          <w:p w:rsidR="00D830C0" w:rsidRPr="00900C05" w:rsidRDefault="008168E1" w:rsidP="00900C05">
            <w:pPr>
              <w:tabs>
                <w:tab w:val="left" w:pos="0"/>
              </w:tabs>
              <w:jc w:val="center"/>
              <w:rPr>
                <w:rFonts w:ascii="Arial" w:hAnsi="Arial" w:cs="Arial"/>
                <w:sz w:val="28"/>
                <w:szCs w:val="28"/>
              </w:rPr>
            </w:pPr>
            <w:r>
              <w:rPr>
                <w:noProof/>
                <w:sz w:val="28"/>
                <w:szCs w:val="28"/>
                <w:lang w:val="ro-RO" w:eastAsia="ro-RO"/>
              </w:rPr>
              <w:drawing>
                <wp:inline distT="0" distB="0" distL="0" distR="0">
                  <wp:extent cx="3257550" cy="1895475"/>
                  <wp:effectExtent l="0" t="0" r="0" b="9525"/>
                  <wp:docPr id="9" name="Picture 9" descr="SAM_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47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1895475"/>
                          </a:xfrm>
                          <a:prstGeom prst="rect">
                            <a:avLst/>
                          </a:prstGeom>
                          <a:noFill/>
                          <a:ln>
                            <a:noFill/>
                          </a:ln>
                        </pic:spPr>
                      </pic:pic>
                    </a:graphicData>
                  </a:graphic>
                </wp:inline>
              </w:drawing>
            </w:r>
          </w:p>
          <w:p w:rsidR="00D830C0" w:rsidRPr="00913854" w:rsidRDefault="00D830C0" w:rsidP="00913854">
            <w:pPr>
              <w:tabs>
                <w:tab w:val="left" w:pos="0"/>
              </w:tabs>
              <w:jc w:val="center"/>
              <w:rPr>
                <w:rFonts w:ascii="Arial Narrow" w:hAnsi="Arial Narrow" w:cs="Arial"/>
                <w:b/>
                <w:sz w:val="28"/>
                <w:szCs w:val="28"/>
              </w:rPr>
            </w:pPr>
            <w:r w:rsidRPr="00900C05">
              <w:rPr>
                <w:rFonts w:ascii="Arial Narrow" w:hAnsi="Arial Narrow" w:cs="Arial"/>
                <w:b/>
                <w:sz w:val="28"/>
                <w:szCs w:val="28"/>
              </w:rPr>
              <w:t>Paturi de uscare</w:t>
            </w:r>
          </w:p>
        </w:tc>
      </w:tr>
    </w:tbl>
    <w:p w:rsidR="002F192C" w:rsidRPr="001A3E83" w:rsidRDefault="00245146" w:rsidP="001A3E83">
      <w:pPr>
        <w:tabs>
          <w:tab w:val="left" w:pos="0"/>
        </w:tabs>
        <w:rPr>
          <w:rFonts w:ascii="Arial Narrow" w:hAnsi="Arial Narrow" w:cs="Arial Narrow"/>
          <w:b/>
          <w:iCs/>
          <w:sz w:val="32"/>
          <w:szCs w:val="32"/>
          <w:lang w:val="ro-RO"/>
        </w:rPr>
      </w:pPr>
      <w:r>
        <w:rPr>
          <w:rFonts w:ascii="Arial" w:hAnsi="Arial" w:cs="Arial"/>
          <w:sz w:val="28"/>
          <w:szCs w:val="28"/>
        </w:rPr>
        <w:br w:type="page"/>
      </w:r>
      <w:r w:rsidR="002F192C" w:rsidRPr="001A3E83">
        <w:rPr>
          <w:rFonts w:ascii="Arial Narrow" w:hAnsi="Arial Narrow" w:cs="Arial Narrow"/>
          <w:b/>
          <w:iCs/>
          <w:sz w:val="32"/>
          <w:szCs w:val="32"/>
          <w:lang w:val="ro-RO"/>
        </w:rPr>
        <w:lastRenderedPageBreak/>
        <w:t>2.14  RASPUNS DE URGENTA</w:t>
      </w:r>
    </w:p>
    <w:p w:rsidR="002F192C" w:rsidRPr="00C30A75" w:rsidRDefault="00EC5F6A" w:rsidP="00893E60">
      <w:pPr>
        <w:autoSpaceDE w:val="0"/>
        <w:autoSpaceDN w:val="0"/>
        <w:ind w:firstLine="708"/>
        <w:rPr>
          <w:rFonts w:ascii="Arial" w:hAnsi="Arial" w:cs="Arial"/>
          <w:sz w:val="28"/>
          <w:szCs w:val="28"/>
          <w:lang w:val="ro-RO" w:eastAsia="ro-RO"/>
        </w:rPr>
      </w:pPr>
      <w:r>
        <w:rPr>
          <w:rFonts w:ascii="Arial" w:hAnsi="Arial" w:cs="Arial"/>
          <w:sz w:val="28"/>
          <w:szCs w:val="28"/>
          <w:lang w:val="ro-RO" w:eastAsia="ro-RO"/>
        </w:rPr>
        <w:t>Avand in vedere cantitatea de motorina depozitata pe amplasament la un moment dat de 25,4 t, f</w:t>
      </w:r>
      <w:r w:rsidR="001A3E83">
        <w:rPr>
          <w:rFonts w:ascii="Arial" w:hAnsi="Arial" w:cs="Arial"/>
          <w:sz w:val="28"/>
          <w:szCs w:val="28"/>
          <w:lang w:val="ro-RO" w:eastAsia="ro-RO"/>
        </w:rPr>
        <w:t>erma</w:t>
      </w:r>
      <w:r w:rsidR="002F192C" w:rsidRPr="00C30A75">
        <w:rPr>
          <w:rFonts w:ascii="Arial" w:hAnsi="Arial" w:cs="Arial"/>
          <w:sz w:val="28"/>
          <w:szCs w:val="28"/>
          <w:lang w:val="ro-RO" w:eastAsia="ro-RO"/>
        </w:rPr>
        <w:t xml:space="preserve"> nu se încadreazã în categoria instala</w:t>
      </w:r>
      <w:r w:rsidR="001A3E83">
        <w:rPr>
          <w:rFonts w:ascii="Arial" w:hAnsi="Arial" w:cs="Arial"/>
          <w:sz w:val="28"/>
          <w:szCs w:val="28"/>
          <w:lang w:val="ro-RO" w:eastAsia="ro-RO"/>
        </w:rPr>
        <w:t>t</w:t>
      </w:r>
      <w:r w:rsidR="002F192C" w:rsidRPr="00C30A75">
        <w:rPr>
          <w:rFonts w:ascii="Arial" w:hAnsi="Arial" w:cs="Arial"/>
          <w:sz w:val="28"/>
          <w:szCs w:val="28"/>
          <w:lang w:val="ro-RO" w:eastAsia="ro-RO"/>
        </w:rPr>
        <w:t xml:space="preserve">iilor de risc conform prevederilor HG 804/2007 ce transpune Directiva </w:t>
      </w:r>
      <w:r w:rsidR="002F192C" w:rsidRPr="00D830C0">
        <w:rPr>
          <w:rFonts w:ascii="Arial Narrow" w:hAnsi="Arial Narrow" w:cs="Arial"/>
          <w:sz w:val="28"/>
          <w:szCs w:val="28"/>
          <w:lang w:val="ro-RO" w:eastAsia="ro-RO"/>
        </w:rPr>
        <w:t>SEVESO</w:t>
      </w:r>
      <w:r w:rsidR="002F192C" w:rsidRPr="00C30A75">
        <w:rPr>
          <w:rFonts w:ascii="Arial" w:hAnsi="Arial" w:cs="Arial"/>
          <w:sz w:val="28"/>
          <w:szCs w:val="28"/>
          <w:lang w:val="ro-RO" w:eastAsia="ro-RO"/>
        </w:rPr>
        <w:t>, nefiind elaborate în acest context planuri de urgen</w:t>
      </w:r>
      <w:r w:rsidR="001A3E83">
        <w:rPr>
          <w:rFonts w:ascii="Arial" w:hAnsi="Arial" w:cs="Arial"/>
          <w:sz w:val="28"/>
          <w:szCs w:val="28"/>
          <w:lang w:val="ro-RO" w:eastAsia="ro-RO"/>
        </w:rPr>
        <w:t>t</w:t>
      </w:r>
      <w:r w:rsidR="002F192C" w:rsidRPr="00C30A75">
        <w:rPr>
          <w:rFonts w:ascii="Arial" w:hAnsi="Arial" w:cs="Arial"/>
          <w:sz w:val="28"/>
          <w:szCs w:val="28"/>
          <w:lang w:val="ro-RO" w:eastAsia="ro-RO"/>
        </w:rPr>
        <w:t xml:space="preserve">ã internã </w:t>
      </w:r>
      <w:r w:rsidR="001A3E83">
        <w:rPr>
          <w:rFonts w:ascii="Arial" w:hAnsi="Arial" w:cs="Arial"/>
          <w:sz w:val="28"/>
          <w:szCs w:val="28"/>
          <w:lang w:val="ro-RO" w:eastAsia="ro-RO"/>
        </w:rPr>
        <w:t>s</w:t>
      </w:r>
      <w:r w:rsidR="002F192C" w:rsidRPr="00C30A75">
        <w:rPr>
          <w:rFonts w:ascii="Arial" w:hAnsi="Arial" w:cs="Arial"/>
          <w:sz w:val="28"/>
          <w:szCs w:val="28"/>
          <w:lang w:val="ro-RO" w:eastAsia="ro-RO"/>
        </w:rPr>
        <w:t>i externã.</w:t>
      </w:r>
    </w:p>
    <w:p w:rsidR="002F192C" w:rsidRDefault="002F192C" w:rsidP="00893E60">
      <w:pPr>
        <w:autoSpaceDE w:val="0"/>
        <w:autoSpaceDN w:val="0"/>
        <w:ind w:firstLine="708"/>
        <w:rPr>
          <w:rFonts w:ascii="Arial" w:hAnsi="Arial" w:cs="Arial"/>
          <w:sz w:val="28"/>
          <w:szCs w:val="28"/>
          <w:lang w:val="ro-RO" w:eastAsia="ro-RO"/>
        </w:rPr>
      </w:pPr>
      <w:r w:rsidRPr="00C30A75">
        <w:rPr>
          <w:rFonts w:ascii="Arial" w:hAnsi="Arial" w:cs="Arial"/>
          <w:sz w:val="28"/>
          <w:szCs w:val="28"/>
          <w:lang w:val="ro-RO" w:eastAsia="ro-RO"/>
        </w:rPr>
        <w:t>In condi</w:t>
      </w:r>
      <w:r w:rsidR="001A3E83">
        <w:rPr>
          <w:rFonts w:ascii="Arial" w:hAnsi="Arial" w:cs="Arial"/>
          <w:sz w:val="28"/>
          <w:szCs w:val="28"/>
          <w:lang w:val="ro-RO" w:eastAsia="ro-RO"/>
        </w:rPr>
        <w:t>t</w:t>
      </w:r>
      <w:r w:rsidRPr="00C30A75">
        <w:rPr>
          <w:rFonts w:ascii="Arial" w:hAnsi="Arial" w:cs="Arial"/>
          <w:sz w:val="28"/>
          <w:szCs w:val="28"/>
          <w:lang w:val="ro-RO" w:eastAsia="ro-RO"/>
        </w:rPr>
        <w:t>ii anormale de exploatare sau în condi</w:t>
      </w:r>
      <w:r w:rsidR="001A3E83">
        <w:rPr>
          <w:rFonts w:ascii="Arial" w:hAnsi="Arial" w:cs="Arial"/>
          <w:sz w:val="28"/>
          <w:szCs w:val="28"/>
          <w:lang w:val="ro-RO" w:eastAsia="ro-RO"/>
        </w:rPr>
        <w:t>t</w:t>
      </w:r>
      <w:r w:rsidRPr="00C30A75">
        <w:rPr>
          <w:rFonts w:ascii="Arial" w:hAnsi="Arial" w:cs="Arial"/>
          <w:sz w:val="28"/>
          <w:szCs w:val="28"/>
          <w:lang w:val="ro-RO" w:eastAsia="ro-RO"/>
        </w:rPr>
        <w:t>iilor unor avarii exista un plan de masuri preventive si de combatere a unor eventuale efecte negative,  care se refera la:</w:t>
      </w:r>
    </w:p>
    <w:p w:rsidR="002F192C" w:rsidRPr="00C30A75" w:rsidRDefault="002F192C" w:rsidP="00893E60">
      <w:pPr>
        <w:autoSpaceDE w:val="0"/>
        <w:autoSpaceDN w:val="0"/>
        <w:rPr>
          <w:rFonts w:ascii="Arial" w:hAnsi="Arial" w:cs="Arial"/>
          <w:sz w:val="28"/>
          <w:szCs w:val="28"/>
          <w:lang w:val="ro-RO" w:eastAsia="ro-RO"/>
        </w:rPr>
      </w:pPr>
      <w:r>
        <w:rPr>
          <w:rFonts w:ascii="Arial" w:hAnsi="Arial" w:cs="Arial"/>
          <w:sz w:val="28"/>
          <w:szCs w:val="28"/>
          <w:lang w:val="ro-RO" w:eastAsia="ro-RO"/>
        </w:rPr>
        <w:t xml:space="preserve">- pentru realizarea </w:t>
      </w:r>
      <w:r w:rsidRPr="00813C76">
        <w:rPr>
          <w:rFonts w:ascii="Arial" w:hAnsi="Arial" w:cs="Arial"/>
          <w:i/>
          <w:iCs/>
          <w:sz w:val="28"/>
          <w:szCs w:val="28"/>
          <w:lang w:val="ro-RO" w:eastAsia="ro-RO"/>
        </w:rPr>
        <w:t>securitatii biologice</w:t>
      </w:r>
      <w:r>
        <w:rPr>
          <w:rFonts w:ascii="Arial" w:hAnsi="Arial" w:cs="Arial"/>
          <w:sz w:val="28"/>
          <w:szCs w:val="28"/>
          <w:lang w:val="ro-RO" w:eastAsia="ro-RO"/>
        </w:rPr>
        <w:t xml:space="preserve"> accesul in ferma se realizeaza numai prin filtrul sanitar echipat cu dusuri si vestiare, cu schimbarea completa a hainelor de strada cu echipament de protectie specific; </w:t>
      </w:r>
    </w:p>
    <w:p w:rsidR="002F192C" w:rsidRPr="00C30A75" w:rsidRDefault="002F192C" w:rsidP="00893E60">
      <w:pPr>
        <w:autoSpaceDE w:val="0"/>
        <w:autoSpaceDN w:val="0"/>
        <w:rPr>
          <w:rFonts w:ascii="Arial" w:hAnsi="Arial" w:cs="Arial"/>
          <w:sz w:val="28"/>
          <w:szCs w:val="28"/>
          <w:lang w:val="ro-RO" w:eastAsia="ro-RO"/>
        </w:rPr>
      </w:pPr>
      <w:r w:rsidRPr="00C30A75">
        <w:rPr>
          <w:rFonts w:ascii="Arial" w:hAnsi="Arial" w:cs="Arial"/>
          <w:sz w:val="28"/>
          <w:szCs w:val="28"/>
          <w:lang w:val="ro-RO" w:eastAsia="ro-RO"/>
        </w:rPr>
        <w:t xml:space="preserve">- in cazul unor </w:t>
      </w:r>
      <w:r w:rsidRPr="00C30A75">
        <w:rPr>
          <w:rFonts w:ascii="Arial" w:hAnsi="Arial" w:cs="Arial"/>
          <w:i/>
          <w:iCs/>
          <w:sz w:val="28"/>
          <w:szCs w:val="28"/>
          <w:lang w:val="ro-RO" w:eastAsia="ro-RO"/>
        </w:rPr>
        <w:t xml:space="preserve">decese in numãr mare </w:t>
      </w:r>
      <w:r w:rsidRPr="00C30A75">
        <w:rPr>
          <w:rFonts w:ascii="Arial" w:hAnsi="Arial" w:cs="Arial"/>
          <w:sz w:val="28"/>
          <w:szCs w:val="28"/>
          <w:lang w:val="ro-RO" w:eastAsia="ro-RO"/>
        </w:rPr>
        <w:t>cadavrele vor fi depozitate in camer</w:t>
      </w:r>
      <w:r>
        <w:rPr>
          <w:rFonts w:ascii="Arial" w:hAnsi="Arial" w:cs="Arial"/>
          <w:sz w:val="28"/>
          <w:szCs w:val="28"/>
          <w:lang w:val="ro-RO" w:eastAsia="ro-RO"/>
        </w:rPr>
        <w:t>a</w:t>
      </w:r>
      <w:r w:rsidRPr="00C30A75">
        <w:rPr>
          <w:rFonts w:ascii="Arial" w:hAnsi="Arial" w:cs="Arial"/>
          <w:sz w:val="28"/>
          <w:szCs w:val="28"/>
          <w:lang w:val="ro-RO" w:eastAsia="ro-RO"/>
        </w:rPr>
        <w:t xml:space="preserve"> frigorific</w:t>
      </w:r>
      <w:r>
        <w:rPr>
          <w:rFonts w:ascii="Arial" w:hAnsi="Arial" w:cs="Arial"/>
          <w:sz w:val="28"/>
          <w:szCs w:val="28"/>
          <w:lang w:val="ro-RO" w:eastAsia="ro-RO"/>
        </w:rPr>
        <w:t xml:space="preserve">a, de unde vor fi preluate de </w:t>
      </w:r>
      <w:r w:rsidRPr="00F55A23">
        <w:rPr>
          <w:rFonts w:ascii="Arial Narrow" w:hAnsi="Arial Narrow" w:cs="Arial"/>
          <w:sz w:val="28"/>
          <w:szCs w:val="28"/>
          <w:lang w:val="ro-RO" w:eastAsia="ro-RO"/>
        </w:rPr>
        <w:t>PROTAN S.A.</w:t>
      </w:r>
      <w:r>
        <w:rPr>
          <w:rFonts w:ascii="Arial" w:hAnsi="Arial" w:cs="Arial"/>
          <w:sz w:val="28"/>
          <w:szCs w:val="28"/>
          <w:lang w:val="ro-RO" w:eastAsia="ro-RO"/>
        </w:rPr>
        <w:t xml:space="preserve"> cu care este incheiat contract de prestari servicii.</w:t>
      </w:r>
    </w:p>
    <w:p w:rsidR="002F192C" w:rsidRDefault="002F192C" w:rsidP="00893E60">
      <w:pPr>
        <w:autoSpaceDE w:val="0"/>
        <w:autoSpaceDN w:val="0"/>
        <w:rPr>
          <w:rFonts w:ascii="Arial" w:hAnsi="Arial" w:cs="Arial"/>
          <w:sz w:val="28"/>
          <w:szCs w:val="28"/>
          <w:lang w:val="ro-RO" w:eastAsia="ro-RO"/>
        </w:rPr>
      </w:pPr>
      <w:r w:rsidRPr="00C30A75">
        <w:rPr>
          <w:rFonts w:ascii="Arial" w:hAnsi="Arial" w:cs="Arial"/>
          <w:sz w:val="28"/>
          <w:szCs w:val="28"/>
          <w:lang w:val="ro-RO" w:eastAsia="ro-RO"/>
        </w:rPr>
        <w:t xml:space="preserve">- in caz de </w:t>
      </w:r>
      <w:r w:rsidRPr="00C30A75">
        <w:rPr>
          <w:rFonts w:ascii="Arial" w:hAnsi="Arial" w:cs="Arial"/>
          <w:i/>
          <w:iCs/>
          <w:sz w:val="28"/>
          <w:szCs w:val="28"/>
          <w:lang w:val="ro-RO" w:eastAsia="ro-RO"/>
        </w:rPr>
        <w:t xml:space="preserve">imbolnãviri, </w:t>
      </w:r>
      <w:r w:rsidRPr="00C30A75">
        <w:rPr>
          <w:rFonts w:ascii="Arial" w:hAnsi="Arial" w:cs="Arial"/>
          <w:sz w:val="28"/>
          <w:szCs w:val="28"/>
          <w:lang w:val="ro-RO" w:eastAsia="ro-RO"/>
        </w:rPr>
        <w:t xml:space="preserve">animalele care prezintã probleme de sãnãtate vor fi izolate într-o boxã - infirmerie </w:t>
      </w:r>
      <w:r w:rsidR="001A3E83">
        <w:rPr>
          <w:rFonts w:ascii="Arial" w:hAnsi="Arial" w:cs="Arial"/>
          <w:sz w:val="28"/>
          <w:szCs w:val="28"/>
          <w:lang w:val="ro-RO" w:eastAsia="ro-RO"/>
        </w:rPr>
        <w:t>s</w:t>
      </w:r>
      <w:r w:rsidRPr="00C30A75">
        <w:rPr>
          <w:rFonts w:ascii="Arial" w:hAnsi="Arial" w:cs="Arial"/>
          <w:sz w:val="28"/>
          <w:szCs w:val="28"/>
          <w:lang w:val="ro-RO" w:eastAsia="ro-RO"/>
        </w:rPr>
        <w:t>i supuse tratamentelor corespunzãtoare; vor fi respectate normele de bunã cre</w:t>
      </w:r>
      <w:r w:rsidR="001A3E83">
        <w:rPr>
          <w:rFonts w:ascii="Arial" w:hAnsi="Arial" w:cs="Arial"/>
          <w:sz w:val="28"/>
          <w:szCs w:val="28"/>
          <w:lang w:val="ro-RO" w:eastAsia="ro-RO"/>
        </w:rPr>
        <w:t>s</w:t>
      </w:r>
      <w:r w:rsidRPr="00C30A75">
        <w:rPr>
          <w:rFonts w:ascii="Arial" w:hAnsi="Arial" w:cs="Arial"/>
          <w:sz w:val="28"/>
          <w:szCs w:val="28"/>
          <w:lang w:val="ro-RO" w:eastAsia="ro-RO"/>
        </w:rPr>
        <w:t xml:space="preserve">tere a animalelor </w:t>
      </w:r>
      <w:r w:rsidR="001A3E83">
        <w:rPr>
          <w:rFonts w:ascii="Arial" w:hAnsi="Arial" w:cs="Arial"/>
          <w:sz w:val="28"/>
          <w:szCs w:val="28"/>
          <w:lang w:val="ro-RO" w:eastAsia="ro-RO"/>
        </w:rPr>
        <w:t>s</w:t>
      </w:r>
      <w:r w:rsidRPr="00C30A75">
        <w:rPr>
          <w:rFonts w:ascii="Arial" w:hAnsi="Arial" w:cs="Arial"/>
          <w:sz w:val="28"/>
          <w:szCs w:val="28"/>
          <w:lang w:val="ro-RO" w:eastAsia="ro-RO"/>
        </w:rPr>
        <w:t>i normele sanitar veterinare pentru a preveni apari</w:t>
      </w:r>
      <w:r w:rsidR="001A3E83">
        <w:rPr>
          <w:rFonts w:ascii="Arial" w:hAnsi="Arial" w:cs="Arial"/>
          <w:sz w:val="28"/>
          <w:szCs w:val="28"/>
          <w:lang w:val="ro-RO" w:eastAsia="ro-RO"/>
        </w:rPr>
        <w:t>t</w:t>
      </w:r>
      <w:r w:rsidRPr="00C30A75">
        <w:rPr>
          <w:rFonts w:ascii="Arial" w:hAnsi="Arial" w:cs="Arial"/>
          <w:sz w:val="28"/>
          <w:szCs w:val="28"/>
          <w:lang w:val="ro-RO" w:eastAsia="ro-RO"/>
        </w:rPr>
        <w:t>ia unor astfel de evenimente;</w:t>
      </w:r>
    </w:p>
    <w:p w:rsidR="002F192C" w:rsidRPr="00CC4088" w:rsidRDefault="002F192C" w:rsidP="00893E60">
      <w:pPr>
        <w:autoSpaceDE w:val="0"/>
        <w:autoSpaceDN w:val="0"/>
        <w:ind w:firstLine="708"/>
        <w:rPr>
          <w:rFonts w:ascii="Arial" w:hAnsi="Arial" w:cs="Arial"/>
          <w:sz w:val="28"/>
          <w:szCs w:val="28"/>
          <w:lang w:val="ro-RO" w:eastAsia="ro-RO"/>
        </w:rPr>
      </w:pPr>
      <w:r w:rsidRPr="00AF6FC8">
        <w:rPr>
          <w:rFonts w:ascii="Arial" w:hAnsi="Arial" w:cs="Arial"/>
          <w:sz w:val="28"/>
          <w:szCs w:val="28"/>
          <w:lang w:val="ro-RO"/>
        </w:rPr>
        <w:t>Din punct de vedere sanitar – veterinar procesul de crestere şi îngrãşare a porcilor este supravegheat permanent de un medic veterinar, respectându-se toate normele sanitar – veterinare impuse prin legislaţia în vigoare.</w:t>
      </w:r>
    </w:p>
    <w:p w:rsidR="002F192C" w:rsidRPr="00C30A75" w:rsidRDefault="002F192C" w:rsidP="00893E60">
      <w:pPr>
        <w:autoSpaceDE w:val="0"/>
        <w:autoSpaceDN w:val="0"/>
        <w:rPr>
          <w:rFonts w:ascii="Arial" w:hAnsi="Arial" w:cs="Arial"/>
          <w:sz w:val="28"/>
          <w:szCs w:val="28"/>
          <w:lang w:val="ro-RO" w:eastAsia="ro-RO"/>
        </w:rPr>
      </w:pPr>
      <w:r w:rsidRPr="00C30A75">
        <w:rPr>
          <w:rFonts w:ascii="Arial" w:hAnsi="Arial" w:cs="Arial"/>
          <w:sz w:val="28"/>
          <w:szCs w:val="28"/>
          <w:lang w:val="ro-RO" w:eastAsia="ro-RO"/>
        </w:rPr>
        <w:t xml:space="preserve">- in cazul unei </w:t>
      </w:r>
      <w:r w:rsidRPr="00C30A75">
        <w:rPr>
          <w:rFonts w:ascii="Arial" w:hAnsi="Arial" w:cs="Arial"/>
          <w:i/>
          <w:iCs/>
          <w:sz w:val="28"/>
          <w:szCs w:val="28"/>
          <w:lang w:val="ro-RO" w:eastAsia="ro-RO"/>
        </w:rPr>
        <w:t xml:space="preserve">avarii la sistemul de alimentare cu energie electrica </w:t>
      </w:r>
      <w:r w:rsidRPr="00C30A75">
        <w:rPr>
          <w:rFonts w:ascii="Arial" w:hAnsi="Arial" w:cs="Arial"/>
          <w:sz w:val="28"/>
          <w:szCs w:val="28"/>
          <w:lang w:val="ro-RO" w:eastAsia="ro-RO"/>
        </w:rPr>
        <w:t>se pornes</w:t>
      </w:r>
      <w:r>
        <w:rPr>
          <w:rFonts w:ascii="Arial" w:hAnsi="Arial" w:cs="Arial"/>
          <w:sz w:val="28"/>
          <w:szCs w:val="28"/>
          <w:lang w:val="ro-RO" w:eastAsia="ro-RO"/>
        </w:rPr>
        <w:t>te</w:t>
      </w:r>
      <w:r w:rsidRPr="00C30A75">
        <w:rPr>
          <w:rFonts w:ascii="Arial" w:hAnsi="Arial" w:cs="Arial"/>
          <w:sz w:val="28"/>
          <w:szCs w:val="28"/>
          <w:lang w:val="ro-RO" w:eastAsia="ro-RO"/>
        </w:rPr>
        <w:t xml:space="preserve"> generator</w:t>
      </w:r>
      <w:r>
        <w:rPr>
          <w:rFonts w:ascii="Arial" w:hAnsi="Arial" w:cs="Arial"/>
          <w:sz w:val="28"/>
          <w:szCs w:val="28"/>
          <w:lang w:val="ro-RO" w:eastAsia="ro-RO"/>
        </w:rPr>
        <w:t>u</w:t>
      </w:r>
      <w:r w:rsidRPr="00C30A75">
        <w:rPr>
          <w:rFonts w:ascii="Arial" w:hAnsi="Arial" w:cs="Arial"/>
          <w:sz w:val="28"/>
          <w:szCs w:val="28"/>
          <w:lang w:val="ro-RO" w:eastAsia="ro-RO"/>
        </w:rPr>
        <w:t xml:space="preserve">l de curent electric aflat in dotarea </w:t>
      </w:r>
      <w:r>
        <w:rPr>
          <w:rFonts w:ascii="Arial" w:hAnsi="Arial" w:cs="Arial"/>
          <w:sz w:val="28"/>
          <w:szCs w:val="28"/>
          <w:lang w:val="ro-RO" w:eastAsia="ro-RO"/>
        </w:rPr>
        <w:t>fermei</w:t>
      </w:r>
      <w:r w:rsidRPr="00C30A75">
        <w:rPr>
          <w:rFonts w:ascii="Arial" w:hAnsi="Arial" w:cs="Arial"/>
          <w:sz w:val="28"/>
          <w:szCs w:val="28"/>
          <w:lang w:val="ro-RO" w:eastAsia="ro-RO"/>
        </w:rPr>
        <w:t>, pana la remedierea defec</w:t>
      </w:r>
      <w:r w:rsidR="001A3E83">
        <w:rPr>
          <w:rFonts w:ascii="Arial" w:hAnsi="Arial" w:cs="Arial"/>
          <w:sz w:val="28"/>
          <w:szCs w:val="28"/>
          <w:lang w:val="ro-RO" w:eastAsia="ro-RO"/>
        </w:rPr>
        <w:t>t</w:t>
      </w:r>
      <w:r w:rsidRPr="00C30A75">
        <w:rPr>
          <w:rFonts w:ascii="Arial" w:hAnsi="Arial" w:cs="Arial"/>
          <w:sz w:val="28"/>
          <w:szCs w:val="28"/>
          <w:lang w:val="ro-RO" w:eastAsia="ro-RO"/>
        </w:rPr>
        <w:t>iunii;</w:t>
      </w:r>
    </w:p>
    <w:p w:rsidR="002F192C" w:rsidRDefault="002F192C" w:rsidP="00893E60">
      <w:pPr>
        <w:autoSpaceDE w:val="0"/>
        <w:autoSpaceDN w:val="0"/>
        <w:rPr>
          <w:rFonts w:ascii="Arial" w:hAnsi="Arial" w:cs="Arial"/>
          <w:sz w:val="28"/>
          <w:szCs w:val="28"/>
          <w:lang w:val="ro-RO" w:eastAsia="ro-RO"/>
        </w:rPr>
      </w:pPr>
      <w:r w:rsidRPr="00C30A75">
        <w:rPr>
          <w:rFonts w:ascii="Arial" w:hAnsi="Arial" w:cs="Arial"/>
          <w:sz w:val="28"/>
          <w:szCs w:val="28"/>
          <w:lang w:val="ro-RO" w:eastAsia="ro-RO"/>
        </w:rPr>
        <w:t xml:space="preserve">- în caz de </w:t>
      </w:r>
      <w:r w:rsidRPr="00C30A75">
        <w:rPr>
          <w:rFonts w:ascii="Arial" w:hAnsi="Arial" w:cs="Arial"/>
          <w:i/>
          <w:iCs/>
          <w:sz w:val="28"/>
          <w:szCs w:val="28"/>
          <w:lang w:val="ro-RO" w:eastAsia="ro-RO"/>
        </w:rPr>
        <w:t>defec</w:t>
      </w:r>
      <w:r w:rsidR="001A3E83">
        <w:rPr>
          <w:rFonts w:ascii="Arial" w:hAnsi="Arial" w:cs="Arial"/>
          <w:i/>
          <w:iCs/>
          <w:sz w:val="28"/>
          <w:szCs w:val="28"/>
          <w:lang w:val="ro-RO" w:eastAsia="ro-RO"/>
        </w:rPr>
        <w:t>t</w:t>
      </w:r>
      <w:r w:rsidRPr="00C30A75">
        <w:rPr>
          <w:rFonts w:ascii="Arial" w:hAnsi="Arial" w:cs="Arial"/>
          <w:i/>
          <w:iCs/>
          <w:sz w:val="28"/>
          <w:szCs w:val="28"/>
          <w:lang w:val="ro-RO" w:eastAsia="ro-RO"/>
        </w:rPr>
        <w:t>iuni la instala</w:t>
      </w:r>
      <w:r w:rsidR="001A3E83">
        <w:rPr>
          <w:rFonts w:ascii="Arial" w:hAnsi="Arial" w:cs="Arial"/>
          <w:i/>
          <w:iCs/>
          <w:sz w:val="28"/>
          <w:szCs w:val="28"/>
          <w:lang w:val="ro-RO" w:eastAsia="ro-RO"/>
        </w:rPr>
        <w:t>t</w:t>
      </w:r>
      <w:r w:rsidRPr="00C30A75">
        <w:rPr>
          <w:rFonts w:ascii="Arial" w:hAnsi="Arial" w:cs="Arial"/>
          <w:i/>
          <w:iCs/>
          <w:sz w:val="28"/>
          <w:szCs w:val="28"/>
          <w:lang w:val="ro-RO" w:eastAsia="ro-RO"/>
        </w:rPr>
        <w:t xml:space="preserve">iile din proces </w:t>
      </w:r>
      <w:r w:rsidRPr="00C30A75">
        <w:rPr>
          <w:rFonts w:ascii="Arial" w:hAnsi="Arial" w:cs="Arial"/>
          <w:sz w:val="28"/>
          <w:szCs w:val="28"/>
          <w:lang w:val="ro-RO" w:eastAsia="ro-RO"/>
        </w:rPr>
        <w:t xml:space="preserve">acestea se vor remedia în cel mai scurt timp posibil; </w:t>
      </w:r>
    </w:p>
    <w:p w:rsidR="002F192C" w:rsidRPr="00C30A75" w:rsidRDefault="002F192C" w:rsidP="00893E60">
      <w:pPr>
        <w:autoSpaceDE w:val="0"/>
        <w:autoSpaceDN w:val="0"/>
        <w:rPr>
          <w:rFonts w:ascii="Arial" w:hAnsi="Arial" w:cs="Arial"/>
          <w:sz w:val="28"/>
          <w:szCs w:val="28"/>
          <w:lang w:val="ro-RO" w:eastAsia="ro-RO"/>
        </w:rPr>
      </w:pPr>
      <w:r w:rsidRPr="00C30A75">
        <w:rPr>
          <w:rFonts w:ascii="Arial" w:hAnsi="Arial" w:cs="Arial"/>
          <w:sz w:val="28"/>
          <w:szCs w:val="28"/>
          <w:lang w:val="ro-RO" w:eastAsia="ro-RO"/>
        </w:rPr>
        <w:t>- în cazul apari</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iei unor </w:t>
      </w:r>
      <w:r w:rsidRPr="00C30A75">
        <w:rPr>
          <w:rFonts w:ascii="Arial" w:hAnsi="Arial" w:cs="Arial"/>
          <w:i/>
          <w:iCs/>
          <w:sz w:val="28"/>
          <w:szCs w:val="28"/>
          <w:lang w:val="ro-RO" w:eastAsia="ro-RO"/>
        </w:rPr>
        <w:t xml:space="preserve">fisuri a </w:t>
      </w:r>
      <w:r w:rsidR="001A3E83">
        <w:rPr>
          <w:rFonts w:ascii="Arial" w:hAnsi="Arial" w:cs="Arial"/>
          <w:i/>
          <w:iCs/>
          <w:sz w:val="28"/>
          <w:szCs w:val="28"/>
          <w:lang w:val="ro-RO" w:eastAsia="ro-RO"/>
        </w:rPr>
        <w:t>obiectivelor aferente gospodariei de dejectiis</w:t>
      </w:r>
      <w:r w:rsidRPr="00C30A75">
        <w:rPr>
          <w:rFonts w:ascii="Arial" w:hAnsi="Arial" w:cs="Arial"/>
          <w:i/>
          <w:iCs/>
          <w:sz w:val="28"/>
          <w:szCs w:val="28"/>
          <w:lang w:val="ro-RO" w:eastAsia="ro-RO"/>
        </w:rPr>
        <w:t xml:space="preserve">i/sau a canalizãrilor </w:t>
      </w:r>
      <w:r w:rsidRPr="00C30A75">
        <w:rPr>
          <w:rFonts w:ascii="Arial" w:hAnsi="Arial" w:cs="Arial"/>
          <w:sz w:val="28"/>
          <w:szCs w:val="28"/>
          <w:lang w:val="ro-RO" w:eastAsia="ro-RO"/>
        </w:rPr>
        <w:t>se opre</w:t>
      </w:r>
      <w:r w:rsidR="001A3E83">
        <w:rPr>
          <w:rFonts w:ascii="Arial" w:hAnsi="Arial" w:cs="Arial"/>
          <w:sz w:val="28"/>
          <w:szCs w:val="28"/>
          <w:lang w:val="ro-RO" w:eastAsia="ro-RO"/>
        </w:rPr>
        <w:t>s</w:t>
      </w:r>
      <w:r w:rsidRPr="00C30A75">
        <w:rPr>
          <w:rFonts w:ascii="Arial" w:hAnsi="Arial" w:cs="Arial"/>
          <w:sz w:val="28"/>
          <w:szCs w:val="28"/>
          <w:lang w:val="ro-RO" w:eastAsia="ro-RO"/>
        </w:rPr>
        <w:t>te circuitul respectiv având în vedere capacitã</w:t>
      </w:r>
      <w:r w:rsidR="001A3E83">
        <w:rPr>
          <w:rFonts w:ascii="Arial" w:hAnsi="Arial" w:cs="Arial"/>
          <w:sz w:val="28"/>
          <w:szCs w:val="28"/>
          <w:lang w:val="ro-RO" w:eastAsia="ro-RO"/>
        </w:rPr>
        <w:t>t</w:t>
      </w:r>
      <w:r w:rsidRPr="00C30A75">
        <w:rPr>
          <w:rFonts w:ascii="Arial" w:hAnsi="Arial" w:cs="Arial"/>
          <w:sz w:val="28"/>
          <w:szCs w:val="28"/>
          <w:lang w:val="ro-RO" w:eastAsia="ro-RO"/>
        </w:rPr>
        <w:t>ile de stocare existente, pânã la remedierea defec</w:t>
      </w:r>
      <w:r w:rsidR="001A3E83">
        <w:rPr>
          <w:rFonts w:ascii="Arial" w:hAnsi="Arial" w:cs="Arial"/>
          <w:sz w:val="28"/>
          <w:szCs w:val="28"/>
          <w:lang w:val="ro-RO" w:eastAsia="ro-RO"/>
        </w:rPr>
        <w:t>t</w:t>
      </w:r>
      <w:r w:rsidRPr="00C30A75">
        <w:rPr>
          <w:rFonts w:ascii="Arial" w:hAnsi="Arial" w:cs="Arial"/>
          <w:sz w:val="28"/>
          <w:szCs w:val="28"/>
          <w:lang w:val="ro-RO" w:eastAsia="ro-RO"/>
        </w:rPr>
        <w:t>iunilor.</w:t>
      </w:r>
      <w:r w:rsidR="001A3E83">
        <w:rPr>
          <w:rFonts w:ascii="Arial" w:hAnsi="Arial" w:cs="Arial"/>
          <w:sz w:val="28"/>
          <w:szCs w:val="28"/>
          <w:lang w:val="ro-RO" w:eastAsia="ro-RO"/>
        </w:rPr>
        <w:t xml:space="preserve"> Obiectivele de depozitare mixtura de dejectii </w:t>
      </w:r>
      <w:r w:rsidRPr="00C30A75">
        <w:rPr>
          <w:rFonts w:ascii="Arial" w:hAnsi="Arial" w:cs="Arial"/>
          <w:sz w:val="28"/>
          <w:szCs w:val="28"/>
          <w:lang w:val="ro-RO" w:eastAsia="ro-RO"/>
        </w:rPr>
        <w:t>vor fi golite în mod regulat cu efectuarea lucrãrilor corespunzãtoare de inspec</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ie </w:t>
      </w:r>
      <w:r w:rsidR="001A3E83">
        <w:rPr>
          <w:rFonts w:ascii="Arial" w:hAnsi="Arial" w:cs="Arial"/>
          <w:sz w:val="28"/>
          <w:szCs w:val="28"/>
          <w:lang w:val="ro-RO" w:eastAsia="ro-RO"/>
        </w:rPr>
        <w:t>s</w:t>
      </w:r>
      <w:r w:rsidRPr="00C30A75">
        <w:rPr>
          <w:rFonts w:ascii="Arial" w:hAnsi="Arial" w:cs="Arial"/>
          <w:sz w:val="28"/>
          <w:szCs w:val="28"/>
          <w:lang w:val="ro-RO" w:eastAsia="ro-RO"/>
        </w:rPr>
        <w:t>i între</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inere. </w:t>
      </w:r>
    </w:p>
    <w:p w:rsidR="002F192C" w:rsidRPr="007D3174" w:rsidRDefault="002F192C" w:rsidP="00893E60">
      <w:pPr>
        <w:ind w:firstLine="720"/>
        <w:rPr>
          <w:rFonts w:ascii="Arial" w:hAnsi="Arial" w:cs="Arial"/>
          <w:sz w:val="28"/>
          <w:szCs w:val="28"/>
          <w:lang w:val="it-IT"/>
        </w:rPr>
      </w:pPr>
      <w:r w:rsidRPr="00C30A75">
        <w:rPr>
          <w:rFonts w:ascii="Arial" w:hAnsi="Arial" w:cs="Arial"/>
          <w:sz w:val="28"/>
          <w:szCs w:val="28"/>
          <w:lang w:val="ro-RO" w:eastAsia="ro-RO"/>
        </w:rPr>
        <w:t xml:space="preserve">Pentru </w:t>
      </w:r>
      <w:r w:rsidRPr="00C30A75">
        <w:rPr>
          <w:rFonts w:ascii="Arial" w:hAnsi="Arial" w:cs="Arial"/>
          <w:i/>
          <w:iCs/>
          <w:sz w:val="28"/>
          <w:szCs w:val="28"/>
          <w:lang w:val="ro-RO" w:eastAsia="ro-RO"/>
        </w:rPr>
        <w:t xml:space="preserve">cazuri extreme cu incendii </w:t>
      </w:r>
      <w:r w:rsidRPr="00C30A75">
        <w:rPr>
          <w:rFonts w:ascii="Arial" w:hAnsi="Arial" w:cs="Arial"/>
          <w:sz w:val="28"/>
          <w:szCs w:val="28"/>
          <w:lang w:val="ro-RO" w:eastAsia="ro-RO"/>
        </w:rPr>
        <w:t>se vor respecta procedurile legale obligatorii privind anun</w:t>
      </w:r>
      <w:r w:rsidR="001A3E83">
        <w:rPr>
          <w:rFonts w:ascii="Arial" w:hAnsi="Arial" w:cs="Arial"/>
          <w:sz w:val="28"/>
          <w:szCs w:val="28"/>
          <w:lang w:val="ro-RO" w:eastAsia="ro-RO"/>
        </w:rPr>
        <w:t>t</w:t>
      </w:r>
      <w:r w:rsidRPr="00C30A75">
        <w:rPr>
          <w:rFonts w:ascii="Arial" w:hAnsi="Arial" w:cs="Arial"/>
          <w:sz w:val="28"/>
          <w:szCs w:val="28"/>
          <w:lang w:val="ro-RO" w:eastAsia="ro-RO"/>
        </w:rPr>
        <w:t>area evenimentului cãtre autoritã</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ile competente pentru </w:t>
      </w:r>
      <w:r w:rsidR="00755219" w:rsidRPr="00C30A75">
        <w:rPr>
          <w:rFonts w:ascii="Arial" w:hAnsi="Arial" w:cs="Arial"/>
          <w:sz w:val="28"/>
          <w:szCs w:val="28"/>
          <w:lang w:val="ro-RO" w:eastAsia="ro-RO"/>
        </w:rPr>
        <w:t>situa</w:t>
      </w:r>
      <w:r w:rsidR="00755219">
        <w:rPr>
          <w:rFonts w:ascii="Arial" w:hAnsi="Arial" w:cs="Arial"/>
          <w:sz w:val="28"/>
          <w:szCs w:val="28"/>
          <w:lang w:val="ro-RO" w:eastAsia="ro-RO"/>
        </w:rPr>
        <w:t>t</w:t>
      </w:r>
      <w:r w:rsidR="00755219" w:rsidRPr="00C30A75">
        <w:rPr>
          <w:rFonts w:ascii="Arial" w:hAnsi="Arial" w:cs="Arial"/>
          <w:sz w:val="28"/>
          <w:szCs w:val="28"/>
          <w:lang w:val="ro-RO" w:eastAsia="ro-RO"/>
        </w:rPr>
        <w:t>ii de urgen</w:t>
      </w:r>
      <w:r w:rsidR="00755219">
        <w:rPr>
          <w:rFonts w:ascii="Arial" w:hAnsi="Arial" w:cs="Arial"/>
          <w:sz w:val="28"/>
          <w:szCs w:val="28"/>
          <w:lang w:val="ro-RO" w:eastAsia="ro-RO"/>
        </w:rPr>
        <w:t>t</w:t>
      </w:r>
      <w:r w:rsidR="00755219" w:rsidRPr="00C30A75">
        <w:rPr>
          <w:rFonts w:ascii="Arial" w:hAnsi="Arial" w:cs="Arial"/>
          <w:sz w:val="28"/>
          <w:szCs w:val="28"/>
          <w:lang w:val="ro-RO" w:eastAsia="ro-RO"/>
        </w:rPr>
        <w:t>ã</w:t>
      </w:r>
      <w:r w:rsidR="00755219">
        <w:rPr>
          <w:rFonts w:ascii="Arial" w:hAnsi="Arial" w:cs="Arial"/>
          <w:sz w:val="28"/>
          <w:szCs w:val="28"/>
          <w:lang w:val="ro-RO" w:eastAsia="ro-RO"/>
        </w:rPr>
        <w:t>,</w:t>
      </w:r>
      <w:r w:rsidRPr="00C30A75">
        <w:rPr>
          <w:rFonts w:ascii="Arial" w:hAnsi="Arial" w:cs="Arial"/>
          <w:sz w:val="28"/>
          <w:szCs w:val="28"/>
          <w:lang w:val="ro-RO" w:eastAsia="ro-RO"/>
        </w:rPr>
        <w:t>protec</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ia mediului </w:t>
      </w:r>
      <w:r w:rsidR="001A3E83">
        <w:rPr>
          <w:rFonts w:ascii="Arial" w:hAnsi="Arial" w:cs="Arial"/>
          <w:sz w:val="28"/>
          <w:szCs w:val="28"/>
          <w:lang w:val="ro-RO" w:eastAsia="ro-RO"/>
        </w:rPr>
        <w:t>s</w:t>
      </w:r>
      <w:r w:rsidRPr="00C30A75">
        <w:rPr>
          <w:rFonts w:ascii="Arial" w:hAnsi="Arial" w:cs="Arial"/>
          <w:sz w:val="28"/>
          <w:szCs w:val="28"/>
          <w:lang w:val="ro-RO" w:eastAsia="ro-RO"/>
        </w:rPr>
        <w:t xml:space="preserve">i gospodãrire a apelor </w:t>
      </w:r>
      <w:r w:rsidR="001A3E83">
        <w:rPr>
          <w:rFonts w:ascii="Arial" w:hAnsi="Arial" w:cs="Arial"/>
          <w:sz w:val="28"/>
          <w:szCs w:val="28"/>
          <w:lang w:val="ro-RO" w:eastAsia="ro-RO"/>
        </w:rPr>
        <w:t>s</w:t>
      </w:r>
      <w:r w:rsidRPr="00C30A75">
        <w:rPr>
          <w:rFonts w:ascii="Arial" w:hAnsi="Arial" w:cs="Arial"/>
          <w:sz w:val="28"/>
          <w:szCs w:val="28"/>
          <w:lang w:val="ro-RO" w:eastAsia="ro-RO"/>
        </w:rPr>
        <w:t>i administra</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ia </w:t>
      </w:r>
      <w:r w:rsidRPr="00C30A75">
        <w:rPr>
          <w:rFonts w:ascii="Arial" w:hAnsi="Arial" w:cs="Arial"/>
          <w:sz w:val="28"/>
          <w:szCs w:val="28"/>
          <w:lang w:val="ro-RO" w:eastAsia="ro-RO"/>
        </w:rPr>
        <w:lastRenderedPageBreak/>
        <w:t xml:space="preserve">localã. </w:t>
      </w:r>
      <w:r w:rsidRPr="007D3174">
        <w:rPr>
          <w:rFonts w:ascii="Arial" w:hAnsi="Arial" w:cs="Arial"/>
          <w:sz w:val="28"/>
          <w:szCs w:val="28"/>
          <w:lang w:val="it-IT"/>
        </w:rPr>
        <w:t xml:space="preserve">Pentru prevenirea acestor situatii si interventia in cazul aparitiei lor, in cadrul </w:t>
      </w:r>
      <w:r>
        <w:rPr>
          <w:rFonts w:ascii="Arial" w:hAnsi="Arial" w:cs="Arial"/>
          <w:sz w:val="28"/>
          <w:szCs w:val="28"/>
          <w:lang w:val="it-IT"/>
        </w:rPr>
        <w:t>fermei</w:t>
      </w:r>
      <w:r w:rsidRPr="007D3174">
        <w:rPr>
          <w:rFonts w:ascii="Arial" w:hAnsi="Arial" w:cs="Arial"/>
          <w:sz w:val="28"/>
          <w:szCs w:val="28"/>
          <w:lang w:val="it-IT"/>
        </w:rPr>
        <w:t xml:space="preserve"> s-au realizat urmatoarele:</w:t>
      </w:r>
    </w:p>
    <w:p w:rsidR="002F192C" w:rsidRPr="00012F5B" w:rsidRDefault="002F192C" w:rsidP="00893E60">
      <w:pPr>
        <w:ind w:right="-235" w:firstLine="284"/>
        <w:rPr>
          <w:rFonts w:ascii="Arial" w:hAnsi="Arial" w:cs="Arial"/>
          <w:sz w:val="28"/>
          <w:szCs w:val="28"/>
          <w:lang w:val="it-IT"/>
        </w:rPr>
      </w:pPr>
      <w:r w:rsidRPr="00012F5B">
        <w:rPr>
          <w:rFonts w:ascii="Arial" w:hAnsi="Arial" w:cs="Arial"/>
          <w:sz w:val="28"/>
          <w:szCs w:val="28"/>
          <w:lang w:val="it-IT"/>
        </w:rPr>
        <w:t>- rezerva de apa PSI, formata din</w:t>
      </w:r>
      <w:r>
        <w:rPr>
          <w:rFonts w:ascii="Arial" w:hAnsi="Arial" w:cs="Arial"/>
          <w:sz w:val="28"/>
          <w:szCs w:val="28"/>
          <w:lang w:val="it-IT"/>
        </w:rPr>
        <w:t xml:space="preserve"> doua </w:t>
      </w:r>
      <w:r w:rsidRPr="00012F5B">
        <w:rPr>
          <w:rFonts w:ascii="Arial" w:hAnsi="Arial" w:cs="Arial"/>
          <w:sz w:val="28"/>
          <w:szCs w:val="28"/>
          <w:lang w:val="it-IT"/>
        </w:rPr>
        <w:t xml:space="preserve"> rezervo</w:t>
      </w:r>
      <w:r>
        <w:rPr>
          <w:rFonts w:ascii="Arial" w:hAnsi="Arial" w:cs="Arial"/>
          <w:sz w:val="28"/>
          <w:szCs w:val="28"/>
          <w:lang w:val="it-IT"/>
        </w:rPr>
        <w:t>a</w:t>
      </w:r>
      <w:r w:rsidRPr="00012F5B">
        <w:rPr>
          <w:rFonts w:ascii="Arial" w:hAnsi="Arial" w:cs="Arial"/>
          <w:sz w:val="28"/>
          <w:szCs w:val="28"/>
          <w:lang w:val="it-IT"/>
        </w:rPr>
        <w:t>r</w:t>
      </w:r>
      <w:r>
        <w:rPr>
          <w:rFonts w:ascii="Arial" w:hAnsi="Arial" w:cs="Arial"/>
          <w:sz w:val="28"/>
          <w:szCs w:val="28"/>
          <w:lang w:val="it-IT"/>
        </w:rPr>
        <w:t>e de inmagazinare, V = 3</w:t>
      </w:r>
      <w:r w:rsidRPr="00012F5B">
        <w:rPr>
          <w:rFonts w:ascii="Arial" w:hAnsi="Arial" w:cs="Arial"/>
          <w:sz w:val="28"/>
          <w:szCs w:val="28"/>
          <w:lang w:val="it-IT"/>
        </w:rPr>
        <w:t>0 mc</w:t>
      </w:r>
      <w:r>
        <w:rPr>
          <w:rFonts w:ascii="Arial" w:hAnsi="Arial" w:cs="Arial"/>
          <w:sz w:val="28"/>
          <w:szCs w:val="28"/>
          <w:lang w:val="it-IT"/>
        </w:rPr>
        <w:t xml:space="preserve"> fiecare</w:t>
      </w:r>
    </w:p>
    <w:p w:rsidR="002F192C" w:rsidRDefault="00AD270B" w:rsidP="00893E60">
      <w:pPr>
        <w:ind w:right="-235" w:firstLine="284"/>
        <w:rPr>
          <w:rFonts w:ascii="Arial" w:hAnsi="Arial" w:cs="Arial"/>
          <w:sz w:val="28"/>
          <w:szCs w:val="28"/>
          <w:lang w:val="it-IT"/>
        </w:rPr>
      </w:pPr>
      <w:r>
        <w:rPr>
          <w:rFonts w:ascii="Arial" w:hAnsi="Arial" w:cs="Arial"/>
          <w:sz w:val="28"/>
          <w:szCs w:val="28"/>
          <w:lang w:val="it-IT"/>
        </w:rPr>
        <w:t>- statie pompare apa PSI</w:t>
      </w:r>
    </w:p>
    <w:p w:rsidR="00AD270B" w:rsidRPr="007D3174" w:rsidRDefault="00AD270B" w:rsidP="00AD270B">
      <w:pPr>
        <w:ind w:firstLine="284"/>
        <w:rPr>
          <w:rFonts w:ascii="Arial" w:hAnsi="Arial" w:cs="Arial"/>
          <w:sz w:val="28"/>
          <w:szCs w:val="28"/>
          <w:lang w:val="it-IT"/>
        </w:rPr>
      </w:pPr>
      <w:r w:rsidRPr="007D3174">
        <w:rPr>
          <w:rFonts w:ascii="Arial" w:hAnsi="Arial" w:cs="Arial"/>
          <w:sz w:val="28"/>
          <w:szCs w:val="28"/>
          <w:lang w:val="it-IT"/>
        </w:rPr>
        <w:t xml:space="preserve">- </w:t>
      </w:r>
      <w:r>
        <w:rPr>
          <w:rFonts w:ascii="Arial" w:hAnsi="Arial" w:cs="Arial"/>
          <w:sz w:val="28"/>
          <w:szCs w:val="28"/>
          <w:lang w:val="it-IT"/>
        </w:rPr>
        <w:t xml:space="preserve">amplasarea unui </w:t>
      </w:r>
      <w:r w:rsidRPr="007D3174">
        <w:rPr>
          <w:rFonts w:ascii="Arial" w:hAnsi="Arial" w:cs="Arial"/>
          <w:sz w:val="28"/>
          <w:szCs w:val="28"/>
          <w:lang w:val="it-IT"/>
        </w:rPr>
        <w:t>hidrant exterior</w:t>
      </w:r>
    </w:p>
    <w:p w:rsidR="00AD270B" w:rsidRPr="00C905EB" w:rsidRDefault="00AD270B" w:rsidP="00893E60">
      <w:pPr>
        <w:ind w:right="-235" w:firstLine="284"/>
        <w:rPr>
          <w:rFonts w:ascii="Arial" w:hAnsi="Arial" w:cs="Arial"/>
          <w:sz w:val="28"/>
          <w:szCs w:val="28"/>
          <w:lang w:val="it-IT"/>
        </w:rPr>
      </w:pPr>
      <w:r w:rsidRPr="00C905EB">
        <w:rPr>
          <w:rFonts w:ascii="Arial" w:hAnsi="Arial" w:cs="Arial"/>
          <w:sz w:val="28"/>
          <w:szCs w:val="28"/>
          <w:lang w:val="it-IT"/>
        </w:rPr>
        <w:t>- dotarea fiecar</w:t>
      </w:r>
      <w:r w:rsidR="00320E2B" w:rsidRPr="00C905EB">
        <w:rPr>
          <w:rFonts w:ascii="Arial" w:hAnsi="Arial" w:cs="Arial"/>
          <w:sz w:val="28"/>
          <w:szCs w:val="28"/>
          <w:lang w:val="it-IT"/>
        </w:rPr>
        <w:t>u</w:t>
      </w:r>
      <w:r w:rsidRPr="00C905EB">
        <w:rPr>
          <w:rFonts w:ascii="Arial" w:hAnsi="Arial" w:cs="Arial"/>
          <w:sz w:val="28"/>
          <w:szCs w:val="28"/>
          <w:lang w:val="it-IT"/>
        </w:rPr>
        <w:t xml:space="preserve">i </w:t>
      </w:r>
      <w:r w:rsidR="00320E2B" w:rsidRPr="00C905EB">
        <w:rPr>
          <w:rFonts w:ascii="Arial" w:hAnsi="Arial" w:cs="Arial"/>
          <w:sz w:val="28"/>
          <w:szCs w:val="28"/>
          <w:lang w:val="it-IT"/>
        </w:rPr>
        <w:t xml:space="preserve">compartiment din hala 1 </w:t>
      </w:r>
      <w:r w:rsidRPr="00C905EB">
        <w:rPr>
          <w:rFonts w:ascii="Arial" w:hAnsi="Arial" w:cs="Arial"/>
          <w:sz w:val="28"/>
          <w:szCs w:val="28"/>
          <w:lang w:val="it-IT"/>
        </w:rPr>
        <w:t xml:space="preserve"> cu cate </w:t>
      </w:r>
      <w:r w:rsidR="00135DE4" w:rsidRPr="00C905EB">
        <w:rPr>
          <w:rFonts w:ascii="Arial" w:hAnsi="Arial" w:cs="Arial"/>
          <w:sz w:val="28"/>
          <w:szCs w:val="28"/>
          <w:lang w:val="it-IT"/>
        </w:rPr>
        <w:t>3</w:t>
      </w:r>
      <w:r w:rsidR="00C905EB" w:rsidRPr="00C905EB">
        <w:rPr>
          <w:rFonts w:ascii="Arial" w:hAnsi="Arial" w:cs="Arial"/>
          <w:sz w:val="28"/>
          <w:szCs w:val="28"/>
          <w:lang w:val="it-IT"/>
        </w:rPr>
        <w:t xml:space="preserve"> </w:t>
      </w:r>
      <w:r w:rsidRPr="00C905EB">
        <w:rPr>
          <w:rFonts w:ascii="Arial" w:hAnsi="Arial" w:cs="Arial"/>
          <w:sz w:val="28"/>
          <w:szCs w:val="28"/>
          <w:lang w:val="it-IT"/>
        </w:rPr>
        <w:t>buc. hidranti interiori</w:t>
      </w:r>
    </w:p>
    <w:p w:rsidR="002F192C" w:rsidRDefault="002F192C" w:rsidP="00893E60">
      <w:pPr>
        <w:ind w:right="-235" w:firstLine="284"/>
        <w:rPr>
          <w:rFonts w:ascii="Arial" w:hAnsi="Arial" w:cs="Arial"/>
          <w:sz w:val="28"/>
          <w:szCs w:val="28"/>
          <w:lang w:val="it-IT"/>
        </w:rPr>
      </w:pPr>
      <w:r w:rsidRPr="007D3174">
        <w:rPr>
          <w:rFonts w:ascii="Arial" w:hAnsi="Arial" w:cs="Arial"/>
          <w:sz w:val="28"/>
          <w:szCs w:val="28"/>
          <w:lang w:val="it-IT"/>
        </w:rPr>
        <w:t>- dotarea cu materiale necesare conform prevederilor legislatiei specifice PSI;</w:t>
      </w:r>
    </w:p>
    <w:p w:rsidR="002F192C" w:rsidRDefault="002F192C" w:rsidP="00893E60">
      <w:pPr>
        <w:ind w:right="-235" w:firstLine="284"/>
        <w:rPr>
          <w:rFonts w:ascii="Arial" w:hAnsi="Arial" w:cs="Arial"/>
          <w:sz w:val="28"/>
          <w:szCs w:val="28"/>
          <w:lang w:val="ro-RO" w:eastAsia="ro-RO"/>
        </w:rPr>
      </w:pPr>
      <w:r>
        <w:rPr>
          <w:rFonts w:ascii="Arial" w:hAnsi="Arial" w:cs="Arial"/>
          <w:sz w:val="28"/>
          <w:szCs w:val="28"/>
          <w:lang w:val="it-IT"/>
        </w:rPr>
        <w:tab/>
      </w:r>
      <w:r w:rsidRPr="00C30A75">
        <w:rPr>
          <w:rFonts w:ascii="Arial" w:hAnsi="Arial" w:cs="Arial"/>
          <w:sz w:val="28"/>
          <w:szCs w:val="28"/>
          <w:lang w:val="ro-RO" w:eastAsia="ro-RO"/>
        </w:rPr>
        <w:t xml:space="preserve">Personalul angajat al fermei este instruit si cunoaste obiectivul </w:t>
      </w:r>
      <w:r w:rsidR="001A3E83">
        <w:rPr>
          <w:rFonts w:ascii="Arial" w:hAnsi="Arial" w:cs="Arial"/>
          <w:sz w:val="28"/>
          <w:szCs w:val="28"/>
          <w:lang w:val="ro-RO" w:eastAsia="ro-RO"/>
        </w:rPr>
        <w:t>s</w:t>
      </w:r>
      <w:r w:rsidRPr="00C30A75">
        <w:rPr>
          <w:rFonts w:ascii="Arial" w:hAnsi="Arial" w:cs="Arial"/>
          <w:sz w:val="28"/>
          <w:szCs w:val="28"/>
          <w:lang w:val="ro-RO" w:eastAsia="ro-RO"/>
        </w:rPr>
        <w:t>i modul de interven</w:t>
      </w:r>
      <w:r w:rsidR="001A3E83">
        <w:rPr>
          <w:rFonts w:ascii="Arial" w:hAnsi="Arial" w:cs="Arial"/>
          <w:sz w:val="28"/>
          <w:szCs w:val="28"/>
          <w:lang w:val="ro-RO" w:eastAsia="ro-RO"/>
        </w:rPr>
        <w:t>t</w:t>
      </w:r>
      <w:r w:rsidRPr="00C30A75">
        <w:rPr>
          <w:rFonts w:ascii="Arial" w:hAnsi="Arial" w:cs="Arial"/>
          <w:sz w:val="28"/>
          <w:szCs w:val="28"/>
          <w:lang w:val="ro-RO" w:eastAsia="ro-RO"/>
        </w:rPr>
        <w:t xml:space="preserve">ie în caz de incendiu, dispunerea </w:t>
      </w:r>
      <w:r w:rsidR="001A3E83">
        <w:rPr>
          <w:rFonts w:ascii="Arial" w:hAnsi="Arial" w:cs="Arial"/>
          <w:sz w:val="28"/>
          <w:szCs w:val="28"/>
          <w:lang w:val="ro-RO" w:eastAsia="ro-RO"/>
        </w:rPr>
        <w:t>s</w:t>
      </w:r>
      <w:r w:rsidRPr="00C30A75">
        <w:rPr>
          <w:rFonts w:ascii="Arial" w:hAnsi="Arial" w:cs="Arial"/>
          <w:sz w:val="28"/>
          <w:szCs w:val="28"/>
          <w:lang w:val="ro-RO" w:eastAsia="ro-RO"/>
        </w:rPr>
        <w:t>i modul de utilizare a mijloacelor de stingere a incendiilor</w:t>
      </w:r>
      <w:r>
        <w:rPr>
          <w:rFonts w:ascii="Arial" w:hAnsi="Arial" w:cs="Arial"/>
          <w:sz w:val="28"/>
          <w:szCs w:val="28"/>
          <w:lang w:val="ro-RO" w:eastAsia="ro-RO"/>
        </w:rPr>
        <w:t>.</w:t>
      </w:r>
    </w:p>
    <w:p w:rsidR="002F192C" w:rsidRDefault="002F192C" w:rsidP="00893E60">
      <w:pPr>
        <w:ind w:right="-235" w:firstLine="284"/>
        <w:rPr>
          <w:rFonts w:ascii="Arial" w:hAnsi="Arial" w:cs="Arial"/>
          <w:sz w:val="28"/>
          <w:szCs w:val="28"/>
          <w:lang w:val="ro-RO" w:eastAsia="ro-RO"/>
        </w:rPr>
      </w:pPr>
      <w:r>
        <w:rPr>
          <w:rFonts w:ascii="Arial" w:hAnsi="Arial" w:cs="Arial"/>
          <w:sz w:val="28"/>
          <w:szCs w:val="28"/>
          <w:lang w:val="ro-RO" w:eastAsia="ro-RO"/>
        </w:rPr>
        <w:tab/>
        <w:t>Societatea</w:t>
      </w:r>
      <w:r w:rsidR="00AD270B">
        <w:rPr>
          <w:rFonts w:ascii="Arial" w:hAnsi="Arial" w:cs="Arial"/>
          <w:sz w:val="28"/>
          <w:szCs w:val="28"/>
          <w:lang w:val="ro-RO" w:eastAsia="ro-RO"/>
        </w:rPr>
        <w:t xml:space="preserve">, penru Ferma suine Gh. Doja, </w:t>
      </w:r>
      <w:r>
        <w:rPr>
          <w:rFonts w:ascii="Arial" w:hAnsi="Arial" w:cs="Arial"/>
          <w:sz w:val="28"/>
          <w:szCs w:val="28"/>
          <w:lang w:val="ro-RO" w:eastAsia="ro-RO"/>
        </w:rPr>
        <w:t xml:space="preserve"> detine:</w:t>
      </w:r>
    </w:p>
    <w:p w:rsidR="002F192C" w:rsidRDefault="002F192C" w:rsidP="00AF7AB4">
      <w:pPr>
        <w:numPr>
          <w:ilvl w:val="1"/>
          <w:numId w:val="5"/>
        </w:numPr>
        <w:ind w:right="-235"/>
        <w:rPr>
          <w:rFonts w:ascii="Arial" w:hAnsi="Arial" w:cs="Arial"/>
          <w:sz w:val="28"/>
          <w:szCs w:val="28"/>
          <w:lang w:val="ro-RO" w:eastAsia="ro-RO"/>
        </w:rPr>
      </w:pPr>
      <w:r>
        <w:rPr>
          <w:rFonts w:ascii="Arial" w:hAnsi="Arial" w:cs="Arial"/>
          <w:sz w:val="28"/>
          <w:szCs w:val="28"/>
          <w:lang w:val="ro-RO" w:eastAsia="ro-RO"/>
        </w:rPr>
        <w:t>Plan de prevenire si combatere a poluarilor accidentale</w:t>
      </w:r>
    </w:p>
    <w:p w:rsidR="002F192C" w:rsidRPr="00C30A75" w:rsidRDefault="002F192C" w:rsidP="00AF7AB4">
      <w:pPr>
        <w:numPr>
          <w:ilvl w:val="1"/>
          <w:numId w:val="5"/>
        </w:numPr>
        <w:ind w:right="-235"/>
        <w:rPr>
          <w:rFonts w:ascii="Arial" w:hAnsi="Arial" w:cs="Arial"/>
          <w:sz w:val="28"/>
          <w:szCs w:val="28"/>
          <w:lang w:val="ro-RO" w:eastAsia="ro-RO"/>
        </w:rPr>
      </w:pPr>
      <w:r>
        <w:rPr>
          <w:rFonts w:ascii="Arial" w:hAnsi="Arial" w:cs="Arial"/>
          <w:sz w:val="28"/>
          <w:szCs w:val="28"/>
          <w:lang w:val="ro-RO" w:eastAsia="ro-RO"/>
        </w:rPr>
        <w:t>Plan de interventie PSI</w:t>
      </w:r>
    </w:p>
    <w:p w:rsidR="002F192C" w:rsidRPr="008466DF" w:rsidRDefault="002F192C" w:rsidP="00893E60">
      <w:pPr>
        <w:ind w:firstLine="720"/>
        <w:rPr>
          <w:rFonts w:ascii="Arial" w:hAnsi="Arial" w:cs="Arial"/>
          <w:sz w:val="28"/>
          <w:szCs w:val="28"/>
          <w:lang w:val="ro-RO"/>
        </w:rPr>
      </w:pPr>
      <w:r w:rsidRPr="00D161DC">
        <w:rPr>
          <w:rFonts w:ascii="Arial" w:hAnsi="Arial" w:cs="Arial"/>
          <w:sz w:val="28"/>
          <w:szCs w:val="28"/>
          <w:lang w:val="ro-RO"/>
        </w:rPr>
        <w:t>Societatea are numit prin decizieun responsabil cu protectia mediului care asigura raportarea tuturor evenimentelor de mediu</w:t>
      </w:r>
      <w:r>
        <w:rPr>
          <w:rFonts w:ascii="Arial" w:hAnsi="Arial" w:cs="Arial"/>
          <w:sz w:val="28"/>
          <w:szCs w:val="28"/>
          <w:lang w:val="ro-RO"/>
        </w:rPr>
        <w:t>, autoritatilor competente pentru protectia mediului.</w:t>
      </w:r>
    </w:p>
    <w:p w:rsidR="002F192C" w:rsidRPr="008466DF" w:rsidRDefault="002F192C" w:rsidP="00893E60">
      <w:pPr>
        <w:rPr>
          <w:lang w:val="ro-RO"/>
        </w:rPr>
      </w:pPr>
      <w:bookmarkStart w:id="36" w:name="_Toc79039434"/>
      <w:bookmarkStart w:id="37" w:name="_Toc86663381"/>
    </w:p>
    <w:p w:rsidR="002F192C" w:rsidRPr="008A1928" w:rsidRDefault="002F192C" w:rsidP="00893E60">
      <w:pPr>
        <w:rPr>
          <w:rFonts w:ascii="Arial Narrow" w:hAnsi="Arial Narrow" w:cs="Arial Narrow"/>
          <w:b/>
          <w:bCs/>
          <w:sz w:val="36"/>
          <w:szCs w:val="36"/>
          <w:lang w:val="ro-RO"/>
        </w:rPr>
      </w:pPr>
      <w:r>
        <w:rPr>
          <w:rFonts w:ascii="Arial Narrow" w:hAnsi="Arial Narrow" w:cs="Arial Narrow"/>
          <w:b/>
          <w:bCs/>
          <w:sz w:val="36"/>
          <w:szCs w:val="36"/>
          <w:lang w:val="ro-RO"/>
        </w:rPr>
        <w:br w:type="page"/>
      </w:r>
    </w:p>
    <w:p w:rsidR="002F192C" w:rsidRPr="00AF6FC8" w:rsidRDefault="002F192C" w:rsidP="00893E60">
      <w:pPr>
        <w:rPr>
          <w:rFonts w:ascii="Arial Narrow" w:hAnsi="Arial Narrow" w:cs="Arial Narrow"/>
          <w:b/>
          <w:bCs/>
          <w:sz w:val="36"/>
          <w:szCs w:val="36"/>
          <w:lang w:val="it-IT"/>
        </w:rPr>
      </w:pPr>
      <w:r w:rsidRPr="00AF6FC8">
        <w:rPr>
          <w:rFonts w:ascii="Arial Narrow" w:hAnsi="Arial Narrow" w:cs="Arial Narrow"/>
          <w:b/>
          <w:bCs/>
          <w:sz w:val="36"/>
          <w:szCs w:val="36"/>
          <w:lang w:val="it-IT"/>
        </w:rPr>
        <w:lastRenderedPageBreak/>
        <w:t>3.  ISTORICUL TERENULUI</w:t>
      </w:r>
      <w:bookmarkEnd w:id="36"/>
      <w:bookmarkEnd w:id="37"/>
    </w:p>
    <w:p w:rsidR="002F192C" w:rsidRPr="00355031" w:rsidRDefault="002F192C" w:rsidP="00893E60">
      <w:pPr>
        <w:pStyle w:val="mariana"/>
        <w:spacing w:line="240" w:lineRule="auto"/>
        <w:rPr>
          <w:sz w:val="28"/>
          <w:szCs w:val="28"/>
          <w:lang w:val="ro-RO"/>
        </w:rPr>
      </w:pPr>
      <w:bookmarkStart w:id="38" w:name="_Toc79039435"/>
    </w:p>
    <w:p w:rsidR="002F192C" w:rsidRPr="00AF6FC8" w:rsidRDefault="002F192C" w:rsidP="00893E60">
      <w:pPr>
        <w:ind w:firstLine="720"/>
        <w:rPr>
          <w:rFonts w:ascii="Arial" w:hAnsi="Arial" w:cs="Arial"/>
          <w:sz w:val="28"/>
          <w:szCs w:val="28"/>
          <w:lang w:val="it-IT"/>
        </w:rPr>
      </w:pPr>
      <w:r w:rsidRPr="00AF6FC8">
        <w:rPr>
          <w:rFonts w:ascii="Arial Narrow" w:hAnsi="Arial Narrow" w:cs="Arial Narrow"/>
          <w:sz w:val="28"/>
          <w:szCs w:val="28"/>
          <w:lang w:val="it-IT"/>
        </w:rPr>
        <w:t>SUINPROD SIRET S.R.L</w:t>
      </w:r>
      <w:r w:rsidRPr="00AF6FC8">
        <w:rPr>
          <w:rFonts w:ascii="Arial" w:hAnsi="Arial" w:cs="Arial"/>
          <w:sz w:val="28"/>
          <w:szCs w:val="28"/>
          <w:lang w:val="it-IT"/>
        </w:rPr>
        <w:t xml:space="preserve">. a fost  infiintata in anul 2002, ca societate comerciala pe actiuni,avand ca activitate principala producerea, cresterea si comercializarea  suinelor. </w:t>
      </w:r>
    </w:p>
    <w:p w:rsidR="002F192C" w:rsidRPr="00F0577E" w:rsidRDefault="002F192C" w:rsidP="00F0577E">
      <w:pPr>
        <w:pStyle w:val="BodyText2"/>
        <w:tabs>
          <w:tab w:val="clear" w:pos="360"/>
          <w:tab w:val="left" w:pos="0"/>
        </w:tabs>
        <w:rPr>
          <w:rFonts w:ascii="Arial" w:hAnsi="Arial" w:cs="Arial"/>
          <w:sz w:val="28"/>
          <w:szCs w:val="28"/>
          <w:lang w:val="it-IT"/>
        </w:rPr>
      </w:pPr>
      <w:r>
        <w:rPr>
          <w:rFonts w:ascii="Arial" w:hAnsi="Arial" w:cs="Arial"/>
          <w:sz w:val="28"/>
          <w:szCs w:val="28"/>
          <w:lang w:val="it-IT"/>
        </w:rPr>
        <w:tab/>
      </w:r>
      <w:r w:rsidRPr="00F0577E">
        <w:rPr>
          <w:rFonts w:ascii="Arial" w:hAnsi="Arial" w:cs="Arial"/>
          <w:sz w:val="28"/>
          <w:szCs w:val="28"/>
          <w:lang w:val="it-IT"/>
        </w:rPr>
        <w:t>Ferma Gh. Doja a fost infiintata in anul 19</w:t>
      </w:r>
      <w:r w:rsidR="00971681">
        <w:rPr>
          <w:rFonts w:ascii="Arial" w:hAnsi="Arial" w:cs="Arial"/>
          <w:sz w:val="28"/>
          <w:szCs w:val="28"/>
          <w:lang w:val="it-IT"/>
        </w:rPr>
        <w:t>8</w:t>
      </w:r>
      <w:r w:rsidRPr="00F0577E">
        <w:rPr>
          <w:rFonts w:ascii="Arial" w:hAnsi="Arial" w:cs="Arial"/>
          <w:sz w:val="28"/>
          <w:szCs w:val="28"/>
          <w:lang w:val="it-IT"/>
        </w:rPr>
        <w:t>4 ca ferma pentru producerea, cresterea si ingrasarea suinelor.</w:t>
      </w:r>
    </w:p>
    <w:p w:rsidR="002F192C" w:rsidRPr="00F0577E" w:rsidRDefault="002F192C" w:rsidP="00F0577E">
      <w:pPr>
        <w:pStyle w:val="BodyText2"/>
        <w:tabs>
          <w:tab w:val="clear" w:pos="360"/>
          <w:tab w:val="left" w:pos="0"/>
        </w:tabs>
        <w:rPr>
          <w:rFonts w:ascii="Arial" w:hAnsi="Arial" w:cs="Arial"/>
          <w:sz w:val="28"/>
          <w:szCs w:val="28"/>
          <w:lang w:val="it-IT"/>
        </w:rPr>
      </w:pPr>
      <w:r w:rsidRPr="00F0577E">
        <w:rPr>
          <w:rFonts w:ascii="Arial" w:hAnsi="Arial" w:cs="Arial"/>
          <w:sz w:val="28"/>
          <w:szCs w:val="28"/>
          <w:lang w:val="it-IT"/>
        </w:rPr>
        <w:tab/>
        <w:t xml:space="preserve">In anul 1991, Ferma Gh. Doja (Siret) trece in  patrimoniul </w:t>
      </w:r>
      <w:r w:rsidRPr="00F0577E">
        <w:rPr>
          <w:rFonts w:ascii="Arial Narrow" w:hAnsi="Arial Narrow" w:cs="Arial Narrow"/>
          <w:sz w:val="28"/>
          <w:szCs w:val="28"/>
          <w:lang w:val="it-IT"/>
        </w:rPr>
        <w:t>S.C. SUINPROD S.A.</w:t>
      </w:r>
      <w:r w:rsidRPr="00F0577E">
        <w:rPr>
          <w:rFonts w:ascii="Arial" w:hAnsi="Arial" w:cs="Arial"/>
          <w:sz w:val="28"/>
          <w:szCs w:val="28"/>
          <w:lang w:val="it-IT"/>
        </w:rPr>
        <w:t xml:space="preserve"> Bacau. </w:t>
      </w:r>
    </w:p>
    <w:p w:rsidR="002F192C" w:rsidRPr="00C36DCC" w:rsidRDefault="002F192C" w:rsidP="00F0577E">
      <w:pPr>
        <w:rPr>
          <w:rFonts w:ascii="Arial" w:hAnsi="Arial" w:cs="Arial"/>
          <w:sz w:val="28"/>
          <w:szCs w:val="28"/>
          <w:lang w:val="it-IT"/>
        </w:rPr>
      </w:pPr>
      <w:r w:rsidRPr="00F0577E">
        <w:rPr>
          <w:rFonts w:ascii="Arial" w:hAnsi="Arial" w:cs="Arial"/>
          <w:lang w:val="it-IT"/>
        </w:rPr>
        <w:tab/>
      </w:r>
      <w:r w:rsidRPr="00C36DCC">
        <w:rPr>
          <w:rFonts w:ascii="Arial" w:hAnsi="Arial" w:cs="Arial"/>
          <w:sz w:val="28"/>
          <w:szCs w:val="28"/>
          <w:lang w:val="it-IT"/>
        </w:rPr>
        <w:t xml:space="preserve">In anul 2004,ferma de crestere si ingrasare suine Gh. Doja trece cu intreg patrimoniu, la </w:t>
      </w:r>
      <w:r w:rsidRPr="00C36DCC">
        <w:rPr>
          <w:rFonts w:ascii="Arial Narrow" w:hAnsi="Arial Narrow" w:cs="Arial Narrow"/>
          <w:sz w:val="28"/>
          <w:szCs w:val="28"/>
          <w:lang w:val="it-IT"/>
        </w:rPr>
        <w:t xml:space="preserve">S.C. SUINPROD SIRET S.R.L., </w:t>
      </w:r>
      <w:r w:rsidRPr="00C36DCC">
        <w:rPr>
          <w:rFonts w:ascii="Arial" w:hAnsi="Arial" w:cs="Arial"/>
          <w:sz w:val="28"/>
          <w:szCs w:val="28"/>
          <w:lang w:val="it-IT"/>
        </w:rPr>
        <w:t>prin Act Constitutiv.</w:t>
      </w:r>
    </w:p>
    <w:p w:rsidR="002F192C" w:rsidRPr="00C36DCC" w:rsidRDefault="002F192C" w:rsidP="00F0577E">
      <w:pPr>
        <w:rPr>
          <w:rFonts w:ascii="Arial" w:hAnsi="Arial" w:cs="Arial"/>
          <w:sz w:val="28"/>
          <w:szCs w:val="28"/>
          <w:lang w:val="it-IT"/>
        </w:rPr>
      </w:pPr>
      <w:r w:rsidRPr="00C36DCC">
        <w:rPr>
          <w:lang w:val="it-IT"/>
        </w:rPr>
        <w:tab/>
      </w:r>
      <w:r w:rsidRPr="00C36DCC">
        <w:rPr>
          <w:rFonts w:ascii="Arial" w:hAnsi="Arial" w:cs="Arial"/>
          <w:sz w:val="28"/>
          <w:szCs w:val="28"/>
          <w:lang w:val="it-IT"/>
        </w:rPr>
        <w:t xml:space="preserve">In anul 1998, ferma este  depopulata, halele de crestere si ingrasare suine cat si celelalte obiective  trecand  in conservare. </w:t>
      </w:r>
    </w:p>
    <w:p w:rsidR="002F192C" w:rsidRPr="00C36DCC" w:rsidRDefault="002F192C" w:rsidP="00F0577E">
      <w:pPr>
        <w:tabs>
          <w:tab w:val="left" w:pos="0"/>
        </w:tabs>
        <w:rPr>
          <w:rFonts w:ascii="Arial" w:hAnsi="Arial" w:cs="Arial"/>
          <w:sz w:val="28"/>
          <w:szCs w:val="28"/>
          <w:lang w:val="it-IT"/>
        </w:rPr>
      </w:pPr>
      <w:r w:rsidRPr="00C36DCC">
        <w:rPr>
          <w:rFonts w:ascii="Arial" w:hAnsi="Arial" w:cs="Arial"/>
          <w:lang w:val="it-IT"/>
        </w:rPr>
        <w:tab/>
      </w:r>
      <w:r w:rsidRPr="00C36DCC">
        <w:rPr>
          <w:rFonts w:ascii="Arial" w:hAnsi="Arial" w:cs="Arial"/>
          <w:sz w:val="28"/>
          <w:szCs w:val="28"/>
          <w:lang w:val="it-IT"/>
        </w:rPr>
        <w:t xml:space="preserve">In anul 2005 a inceput  formarea noii ferme prin construirea </w:t>
      </w:r>
      <w:r>
        <w:rPr>
          <w:rFonts w:ascii="Arial" w:hAnsi="Arial" w:cs="Arial"/>
          <w:sz w:val="28"/>
          <w:szCs w:val="28"/>
          <w:lang w:val="it-IT"/>
        </w:rPr>
        <w:t>a doua</w:t>
      </w:r>
      <w:r w:rsidRPr="00C36DCC">
        <w:rPr>
          <w:rFonts w:ascii="Arial" w:hAnsi="Arial" w:cs="Arial"/>
          <w:sz w:val="28"/>
          <w:szCs w:val="28"/>
          <w:lang w:val="it-IT"/>
        </w:rPr>
        <w:t xml:space="preserve"> hale de crestere si ingrasare suine in concordata cu BAT-urile in vigoare si reabilitarea anumitor obiective din cadrul fostei ferme de crestere suine. </w:t>
      </w:r>
    </w:p>
    <w:p w:rsidR="002F192C" w:rsidRPr="00F0577E" w:rsidRDefault="002F192C" w:rsidP="00F0577E">
      <w:pPr>
        <w:tabs>
          <w:tab w:val="left" w:pos="0"/>
        </w:tabs>
        <w:rPr>
          <w:rFonts w:ascii="Arial" w:hAnsi="Arial" w:cs="Arial"/>
          <w:sz w:val="28"/>
          <w:szCs w:val="28"/>
          <w:lang w:val="it-IT"/>
        </w:rPr>
      </w:pPr>
      <w:r w:rsidRPr="00C36DCC">
        <w:rPr>
          <w:lang w:val="it-IT"/>
        </w:rPr>
        <w:tab/>
      </w:r>
      <w:r w:rsidRPr="00F0577E">
        <w:rPr>
          <w:rFonts w:ascii="Arial" w:hAnsi="Arial" w:cs="Arial"/>
          <w:sz w:val="28"/>
          <w:szCs w:val="28"/>
          <w:lang w:val="it-IT"/>
        </w:rPr>
        <w:t>Cele doua hale de crestere si ingrasare suine s-au realizat pe un teren agricol in imediata vecinatatea vechii ferme.</w:t>
      </w:r>
    </w:p>
    <w:p w:rsidR="002F192C" w:rsidRDefault="002F192C" w:rsidP="00F0577E">
      <w:pPr>
        <w:pStyle w:val="BodyText2"/>
        <w:tabs>
          <w:tab w:val="clear" w:pos="360"/>
          <w:tab w:val="left" w:pos="0"/>
        </w:tabs>
        <w:rPr>
          <w:rFonts w:ascii="Arial" w:hAnsi="Arial" w:cs="Arial"/>
          <w:sz w:val="28"/>
          <w:szCs w:val="28"/>
          <w:lang w:val="it-IT"/>
        </w:rPr>
      </w:pPr>
      <w:r w:rsidRPr="00F0577E">
        <w:rPr>
          <w:rFonts w:ascii="Arial" w:hAnsi="Arial" w:cs="Arial"/>
          <w:sz w:val="28"/>
          <w:szCs w:val="28"/>
          <w:lang w:val="it-IT"/>
        </w:rPr>
        <w:tab/>
        <w:t>Din vechea ferma se reutilizeaza obiectivele statiei de epurare</w:t>
      </w:r>
      <w:r>
        <w:rPr>
          <w:rFonts w:ascii="Arial" w:hAnsi="Arial" w:cs="Arial"/>
          <w:sz w:val="28"/>
          <w:szCs w:val="28"/>
          <w:lang w:val="it-IT"/>
        </w:rPr>
        <w:t xml:space="preserve"> (gratar, statie de pompare, bazine de stocare</w:t>
      </w:r>
      <w:r w:rsidRPr="00F0577E">
        <w:rPr>
          <w:rFonts w:ascii="Arial" w:hAnsi="Arial" w:cs="Arial"/>
          <w:sz w:val="28"/>
          <w:szCs w:val="28"/>
          <w:lang w:val="it-IT"/>
        </w:rPr>
        <w:t>,</w:t>
      </w:r>
      <w:r>
        <w:rPr>
          <w:rFonts w:ascii="Arial" w:hAnsi="Arial" w:cs="Arial"/>
          <w:sz w:val="28"/>
          <w:szCs w:val="28"/>
          <w:lang w:val="it-IT"/>
        </w:rPr>
        <w:t xml:space="preserve"> fermentator, gazometru, paturi de uscare) </w:t>
      </w:r>
      <w:r w:rsidRPr="00F0577E">
        <w:rPr>
          <w:rFonts w:ascii="Arial" w:hAnsi="Arial" w:cs="Arial"/>
          <w:sz w:val="28"/>
          <w:szCs w:val="28"/>
          <w:lang w:val="it-IT"/>
        </w:rPr>
        <w:t xml:space="preserve">care se reincadreaza in noua schema de </w:t>
      </w:r>
      <w:r>
        <w:rPr>
          <w:rFonts w:ascii="Arial" w:hAnsi="Arial" w:cs="Arial"/>
          <w:sz w:val="28"/>
          <w:szCs w:val="28"/>
          <w:lang w:val="it-IT"/>
        </w:rPr>
        <w:t xml:space="preserve">depozitare si </w:t>
      </w:r>
      <w:r w:rsidRPr="00F0577E">
        <w:rPr>
          <w:rFonts w:ascii="Arial" w:hAnsi="Arial" w:cs="Arial"/>
          <w:sz w:val="28"/>
          <w:szCs w:val="28"/>
          <w:lang w:val="it-IT"/>
        </w:rPr>
        <w:t xml:space="preserve">tratare a mixturii de dejectii. </w:t>
      </w:r>
    </w:p>
    <w:p w:rsidR="002F192C" w:rsidRPr="00F0577E" w:rsidRDefault="002F192C" w:rsidP="00F0577E">
      <w:pPr>
        <w:pStyle w:val="BodyText2"/>
        <w:tabs>
          <w:tab w:val="clear" w:pos="360"/>
          <w:tab w:val="left" w:pos="0"/>
        </w:tabs>
        <w:rPr>
          <w:rFonts w:ascii="Arial" w:hAnsi="Arial" w:cs="Arial"/>
          <w:sz w:val="28"/>
          <w:szCs w:val="28"/>
          <w:lang w:val="it-IT"/>
        </w:rPr>
      </w:pPr>
      <w:r>
        <w:rPr>
          <w:rFonts w:ascii="Arial" w:hAnsi="Arial" w:cs="Arial"/>
          <w:sz w:val="28"/>
          <w:szCs w:val="28"/>
          <w:lang w:val="it-IT"/>
        </w:rPr>
        <w:tab/>
        <w:t>O</w:t>
      </w:r>
      <w:r w:rsidRPr="00F0577E">
        <w:rPr>
          <w:rFonts w:ascii="Arial" w:hAnsi="Arial" w:cs="Arial"/>
          <w:sz w:val="28"/>
          <w:szCs w:val="28"/>
          <w:lang w:val="it-IT"/>
        </w:rPr>
        <w:t xml:space="preserve">biectivele statiei de epurare </w:t>
      </w:r>
      <w:r>
        <w:rPr>
          <w:rFonts w:ascii="Arial" w:hAnsi="Arial" w:cs="Arial"/>
          <w:sz w:val="28"/>
          <w:szCs w:val="28"/>
          <w:lang w:val="it-IT"/>
        </w:rPr>
        <w:t>au fost</w:t>
      </w:r>
      <w:r w:rsidRPr="00F0577E">
        <w:rPr>
          <w:rFonts w:ascii="Arial" w:hAnsi="Arial" w:cs="Arial"/>
          <w:sz w:val="28"/>
          <w:szCs w:val="28"/>
          <w:lang w:val="it-IT"/>
        </w:rPr>
        <w:t xml:space="preserve"> reabilitate si reamenajate astfel incat sa corespunda depozitarii mixturii de dejectii in deplina siguranta din punct de vedere a protectiei mediului.</w:t>
      </w:r>
    </w:p>
    <w:p w:rsidR="002F192C" w:rsidRPr="008A1928" w:rsidRDefault="002F192C" w:rsidP="00F0577E">
      <w:pPr>
        <w:pStyle w:val="BodyText2"/>
        <w:tabs>
          <w:tab w:val="clear" w:pos="360"/>
          <w:tab w:val="left" w:pos="0"/>
        </w:tabs>
        <w:rPr>
          <w:rFonts w:ascii="Arial" w:hAnsi="Arial" w:cs="Arial"/>
          <w:sz w:val="28"/>
          <w:szCs w:val="28"/>
          <w:lang w:val="it-IT"/>
        </w:rPr>
      </w:pPr>
      <w:r w:rsidRPr="00F0577E">
        <w:rPr>
          <w:rFonts w:ascii="Arial" w:hAnsi="Arial" w:cs="Arial"/>
          <w:sz w:val="28"/>
          <w:szCs w:val="28"/>
          <w:lang w:val="it-IT"/>
        </w:rPr>
        <w:tab/>
      </w:r>
      <w:r w:rsidRPr="008A1928">
        <w:rPr>
          <w:rFonts w:ascii="Arial" w:hAnsi="Arial" w:cs="Arial"/>
          <w:sz w:val="28"/>
          <w:szCs w:val="28"/>
          <w:lang w:val="it-IT"/>
        </w:rPr>
        <w:t xml:space="preserve">Mixtura de dejectii dupa perioada de stabilizare </w:t>
      </w:r>
      <w:r w:rsidR="001A3E83">
        <w:rPr>
          <w:rFonts w:ascii="Arial" w:hAnsi="Arial" w:cs="Arial"/>
          <w:sz w:val="28"/>
          <w:szCs w:val="28"/>
          <w:lang w:val="it-IT"/>
        </w:rPr>
        <w:t xml:space="preserve">este </w:t>
      </w:r>
      <w:r w:rsidRPr="008A1928">
        <w:rPr>
          <w:rFonts w:ascii="Arial" w:hAnsi="Arial" w:cs="Arial"/>
          <w:sz w:val="28"/>
          <w:szCs w:val="28"/>
          <w:lang w:val="it-IT"/>
        </w:rPr>
        <w:t xml:space="preserve"> utilizata ca fertilizant pe terenurile agricole.</w:t>
      </w:r>
    </w:p>
    <w:p w:rsidR="002F192C" w:rsidRDefault="002F192C" w:rsidP="00893E60">
      <w:pPr>
        <w:ind w:firstLine="720"/>
        <w:rPr>
          <w:rFonts w:ascii="Arial" w:hAnsi="Arial" w:cs="Arial"/>
          <w:sz w:val="28"/>
          <w:szCs w:val="28"/>
          <w:lang w:val="it-IT"/>
        </w:rPr>
      </w:pPr>
    </w:p>
    <w:p w:rsidR="002F192C" w:rsidRPr="00F0577E" w:rsidRDefault="002F192C" w:rsidP="00893E60">
      <w:pPr>
        <w:ind w:firstLine="720"/>
        <w:rPr>
          <w:rFonts w:ascii="Arial" w:hAnsi="Arial" w:cs="Arial"/>
          <w:color w:val="FF0000"/>
          <w:sz w:val="28"/>
          <w:szCs w:val="28"/>
          <w:lang w:val="ro-RO"/>
        </w:rPr>
      </w:pPr>
    </w:p>
    <w:p w:rsidR="002F192C" w:rsidRPr="002E2EC1" w:rsidRDefault="002F192C" w:rsidP="00893E60">
      <w:pPr>
        <w:pStyle w:val="BodyTextIndent"/>
        <w:rPr>
          <w:lang w:val="ro-RO"/>
        </w:rPr>
      </w:pPr>
      <w:r>
        <w:rPr>
          <w:lang w:val="ro-RO"/>
        </w:rPr>
        <w:br w:type="page"/>
      </w:r>
    </w:p>
    <w:p w:rsidR="002F192C" w:rsidRPr="002E2EC1" w:rsidRDefault="002F192C" w:rsidP="00893E60">
      <w:pPr>
        <w:spacing w:line="240" w:lineRule="auto"/>
        <w:rPr>
          <w:rFonts w:ascii="Arial Narrow" w:hAnsi="Arial Narrow" w:cs="Arial Narrow"/>
          <w:b/>
          <w:bCs/>
          <w:sz w:val="36"/>
          <w:szCs w:val="36"/>
          <w:lang w:val="it-IT"/>
        </w:rPr>
      </w:pPr>
      <w:bookmarkStart w:id="39" w:name="_Toc86663382"/>
      <w:r w:rsidRPr="00E843FF">
        <w:rPr>
          <w:rFonts w:ascii="Arial Narrow" w:hAnsi="Arial Narrow" w:cs="Arial Narrow"/>
          <w:b/>
          <w:bCs/>
          <w:sz w:val="36"/>
          <w:szCs w:val="36"/>
          <w:lang w:val="ro-RO"/>
        </w:rPr>
        <w:lastRenderedPageBreak/>
        <w:t>4.</w:t>
      </w:r>
      <w:r w:rsidRPr="002E2EC1">
        <w:rPr>
          <w:rFonts w:ascii="Arial Narrow" w:hAnsi="Arial Narrow" w:cs="Arial Narrow"/>
          <w:b/>
          <w:bCs/>
          <w:sz w:val="36"/>
          <w:szCs w:val="36"/>
          <w:lang w:val="it-IT"/>
        </w:rPr>
        <w:t xml:space="preserve"> RECUNOASTEREA TERENULUI</w:t>
      </w:r>
      <w:bookmarkEnd w:id="38"/>
      <w:bookmarkEnd w:id="39"/>
    </w:p>
    <w:p w:rsidR="002F192C" w:rsidRPr="0007619A" w:rsidRDefault="002F192C" w:rsidP="00893E60">
      <w:pPr>
        <w:pStyle w:val="Heading2"/>
        <w:tabs>
          <w:tab w:val="left" w:pos="0"/>
        </w:tabs>
        <w:rPr>
          <w:rFonts w:ascii="Arial Narrow" w:hAnsi="Arial Narrow" w:cs="Arial Narrow"/>
          <w:i w:val="0"/>
          <w:iCs w:val="0"/>
          <w:sz w:val="28"/>
          <w:szCs w:val="28"/>
          <w:lang w:val="it-IT"/>
        </w:rPr>
      </w:pPr>
      <w:bookmarkStart w:id="40" w:name="_Toc79039436"/>
      <w:bookmarkStart w:id="41" w:name="_Toc86663383"/>
      <w:r w:rsidRPr="0007619A">
        <w:rPr>
          <w:rFonts w:ascii="Arial Narrow" w:hAnsi="Arial Narrow" w:cs="Arial Narrow"/>
          <w:i w:val="0"/>
          <w:iCs w:val="0"/>
          <w:sz w:val="28"/>
          <w:szCs w:val="28"/>
          <w:lang w:val="it-IT"/>
        </w:rPr>
        <w:t>4.1    PROBLEME IDENTIFICATE SI RIDICATE</w:t>
      </w:r>
      <w:bookmarkEnd w:id="40"/>
      <w:bookmarkEnd w:id="41"/>
    </w:p>
    <w:p w:rsidR="002F192C" w:rsidRPr="00F91B14" w:rsidRDefault="002F192C" w:rsidP="00893E60">
      <w:pPr>
        <w:tabs>
          <w:tab w:val="left" w:pos="0"/>
        </w:tabs>
        <w:rPr>
          <w:rFonts w:ascii="Arial" w:hAnsi="Arial" w:cs="Arial"/>
          <w:sz w:val="28"/>
          <w:szCs w:val="28"/>
          <w:lang w:val="it-IT"/>
        </w:rPr>
      </w:pPr>
      <w:r>
        <w:rPr>
          <w:rFonts w:ascii="Arial" w:hAnsi="Arial" w:cs="Arial"/>
          <w:sz w:val="28"/>
          <w:szCs w:val="28"/>
          <w:lang w:val="it-IT"/>
        </w:rPr>
        <w:tab/>
      </w:r>
      <w:r w:rsidRPr="006A0C0C">
        <w:rPr>
          <w:rFonts w:ascii="Arial" w:hAnsi="Arial" w:cs="Arial"/>
          <w:sz w:val="28"/>
          <w:szCs w:val="28"/>
          <w:lang w:val="it-IT"/>
        </w:rPr>
        <w:t>Din analiza amplasamentului si din investigatiile</w:t>
      </w:r>
      <w:r>
        <w:rPr>
          <w:rFonts w:ascii="Arial" w:hAnsi="Arial" w:cs="Arial"/>
          <w:sz w:val="28"/>
          <w:szCs w:val="28"/>
          <w:lang w:val="it-IT"/>
        </w:rPr>
        <w:t xml:space="preserve"> efectuate in timpul vizitei</w:t>
      </w:r>
      <w:r w:rsidRPr="00F91B14">
        <w:rPr>
          <w:rFonts w:ascii="Arial" w:hAnsi="Arial" w:cs="Arial"/>
          <w:sz w:val="28"/>
          <w:szCs w:val="28"/>
          <w:lang w:val="it-IT"/>
        </w:rPr>
        <w:t xml:space="preserve">, nu s-au identificat zone cu impact de mediu in urma desfasurarii activitatii de </w:t>
      </w:r>
      <w:r w:rsidR="00E301DD">
        <w:rPr>
          <w:rFonts w:ascii="Arial" w:hAnsi="Arial" w:cs="Arial"/>
          <w:sz w:val="28"/>
          <w:szCs w:val="28"/>
          <w:lang w:val="it-IT"/>
        </w:rPr>
        <w:t>crestere si ingrasare suine</w:t>
      </w:r>
      <w:r w:rsidRPr="00F91B14">
        <w:rPr>
          <w:rFonts w:ascii="Arial" w:hAnsi="Arial" w:cs="Arial"/>
          <w:sz w:val="28"/>
          <w:szCs w:val="28"/>
          <w:lang w:val="it-IT"/>
        </w:rPr>
        <w:t>.</w:t>
      </w:r>
    </w:p>
    <w:p w:rsidR="002F192C" w:rsidRPr="000C6C79" w:rsidRDefault="002F192C" w:rsidP="00893E60">
      <w:pPr>
        <w:tabs>
          <w:tab w:val="left" w:pos="0"/>
        </w:tabs>
        <w:rPr>
          <w:rFonts w:ascii="Arial Narrow" w:hAnsi="Arial Narrow" w:cs="Arial Narrow"/>
          <w:sz w:val="28"/>
          <w:szCs w:val="28"/>
          <w:lang w:val="it-IT"/>
        </w:rPr>
      </w:pPr>
      <w:r w:rsidRPr="00E679B4">
        <w:rPr>
          <w:rFonts w:ascii="Arial" w:hAnsi="Arial" w:cs="Arial"/>
          <w:color w:val="FF0000"/>
          <w:sz w:val="28"/>
          <w:szCs w:val="28"/>
          <w:lang w:val="it-IT"/>
        </w:rPr>
        <w:tab/>
      </w:r>
      <w:r w:rsidRPr="000C6C79">
        <w:rPr>
          <w:rFonts w:ascii="Arial" w:hAnsi="Arial" w:cs="Arial"/>
          <w:sz w:val="28"/>
          <w:szCs w:val="28"/>
          <w:lang w:val="it-IT"/>
        </w:rPr>
        <w:t>In incinta, caile de acces si platformele sunt betonate integral iar spatiul liber de constructii este amenaja</w:t>
      </w:r>
      <w:r w:rsidR="00E301DD">
        <w:rPr>
          <w:rFonts w:ascii="Arial" w:hAnsi="Arial" w:cs="Arial"/>
          <w:sz w:val="28"/>
          <w:szCs w:val="28"/>
          <w:lang w:val="it-IT"/>
        </w:rPr>
        <w:t>t</w:t>
      </w:r>
      <w:r w:rsidRPr="000C6C79">
        <w:rPr>
          <w:rFonts w:ascii="Arial" w:hAnsi="Arial" w:cs="Arial"/>
          <w:sz w:val="28"/>
          <w:szCs w:val="28"/>
          <w:lang w:val="it-IT"/>
        </w:rPr>
        <w:t xml:space="preserve"> ca spatiu verde.</w:t>
      </w:r>
    </w:p>
    <w:p w:rsidR="002F192C" w:rsidRDefault="002F192C" w:rsidP="00893E60">
      <w:pPr>
        <w:widowControl/>
        <w:tabs>
          <w:tab w:val="left" w:pos="0"/>
        </w:tabs>
        <w:adjustRightInd/>
        <w:spacing w:line="240" w:lineRule="auto"/>
        <w:ind w:firstLine="720"/>
        <w:textAlignment w:val="auto"/>
        <w:rPr>
          <w:rFonts w:ascii="Arial" w:hAnsi="Arial" w:cs="Arial"/>
          <w:sz w:val="28"/>
          <w:szCs w:val="28"/>
          <w:lang w:val="it-IT"/>
        </w:rPr>
      </w:pPr>
    </w:p>
    <w:p w:rsidR="002F192C" w:rsidRPr="00F91B14" w:rsidRDefault="002F192C" w:rsidP="00893E60">
      <w:pPr>
        <w:widowControl/>
        <w:tabs>
          <w:tab w:val="left" w:pos="0"/>
        </w:tabs>
        <w:adjustRightInd/>
        <w:spacing w:line="240" w:lineRule="auto"/>
        <w:ind w:firstLine="720"/>
        <w:textAlignment w:val="auto"/>
        <w:rPr>
          <w:rFonts w:ascii="Arial" w:hAnsi="Arial" w:cs="Arial"/>
          <w:sz w:val="28"/>
          <w:szCs w:val="28"/>
          <w:lang w:val="it-IT"/>
        </w:rPr>
      </w:pPr>
    </w:p>
    <w:p w:rsidR="002F192C" w:rsidRDefault="002F192C" w:rsidP="00893E60">
      <w:pPr>
        <w:rPr>
          <w:rFonts w:ascii="Arial Narrow" w:hAnsi="Arial Narrow" w:cs="Arial Narrow"/>
          <w:b/>
          <w:bCs/>
          <w:caps/>
          <w:sz w:val="28"/>
          <w:szCs w:val="28"/>
          <w:lang w:val="it-IT"/>
        </w:rPr>
      </w:pPr>
      <w:r w:rsidRPr="00004A7D">
        <w:rPr>
          <w:rFonts w:ascii="Arial Narrow" w:hAnsi="Arial Narrow" w:cs="Arial Narrow"/>
          <w:b/>
          <w:bCs/>
          <w:caps/>
          <w:sz w:val="28"/>
          <w:szCs w:val="28"/>
          <w:lang w:val="it-IT"/>
        </w:rPr>
        <w:t>4.</w:t>
      </w:r>
      <w:r>
        <w:rPr>
          <w:rFonts w:ascii="Arial Narrow" w:hAnsi="Arial Narrow" w:cs="Arial Narrow"/>
          <w:b/>
          <w:bCs/>
          <w:caps/>
          <w:sz w:val="28"/>
          <w:szCs w:val="28"/>
          <w:lang w:val="it-IT"/>
        </w:rPr>
        <w:t>2</w:t>
      </w:r>
      <w:r w:rsidRPr="00004A7D">
        <w:rPr>
          <w:rFonts w:ascii="Arial Narrow" w:hAnsi="Arial Narrow" w:cs="Arial Narrow"/>
          <w:b/>
          <w:bCs/>
          <w:caps/>
          <w:sz w:val="28"/>
          <w:szCs w:val="28"/>
          <w:lang w:val="it-IT"/>
        </w:rPr>
        <w:t xml:space="preserve">   deseuri</w:t>
      </w:r>
    </w:p>
    <w:p w:rsidR="002F192C" w:rsidRPr="00BF5D32" w:rsidRDefault="002F192C" w:rsidP="00893E60">
      <w:pPr>
        <w:ind w:firstLine="720"/>
        <w:rPr>
          <w:rFonts w:ascii="Arial" w:hAnsi="Arial" w:cs="Arial"/>
          <w:sz w:val="28"/>
          <w:szCs w:val="28"/>
          <w:lang w:val="it-IT"/>
        </w:rPr>
      </w:pPr>
      <w:r w:rsidRPr="00BF5D32">
        <w:rPr>
          <w:rFonts w:ascii="Arial" w:hAnsi="Arial" w:cs="Arial"/>
          <w:caps/>
          <w:sz w:val="28"/>
          <w:szCs w:val="28"/>
          <w:lang w:val="it-IT"/>
        </w:rPr>
        <w:t>g</w:t>
      </w:r>
      <w:r w:rsidRPr="00BF5D32">
        <w:rPr>
          <w:rFonts w:ascii="Arial" w:hAnsi="Arial" w:cs="Arial"/>
          <w:sz w:val="28"/>
          <w:szCs w:val="28"/>
          <w:lang w:val="it-IT"/>
        </w:rPr>
        <w:t>estionarea şi monitorizarea deşeurilorrezultate din procesele de productie  şi din alte activităţi auxiliare desfăşurate se realizează în conformitate cuHotărârea Guvernului nr. 856/2002 privind evidenţa gestiunii deşeurilor şi pentru aprobarea listei  cuprinzând deşeurile, inclusiv deşeurile periculoase;</w:t>
      </w:r>
    </w:p>
    <w:p w:rsidR="002F192C" w:rsidRDefault="002F192C" w:rsidP="00893E60">
      <w:pPr>
        <w:pStyle w:val="mariana12"/>
        <w:tabs>
          <w:tab w:val="left" w:pos="709"/>
        </w:tabs>
        <w:spacing w:line="240" w:lineRule="auto"/>
        <w:ind w:left="14" w:firstLine="346"/>
        <w:rPr>
          <w:sz w:val="28"/>
          <w:szCs w:val="28"/>
          <w:lang w:val="ro-RO"/>
        </w:rPr>
      </w:pPr>
      <w:r>
        <w:rPr>
          <w:sz w:val="28"/>
          <w:szCs w:val="28"/>
          <w:lang w:val="ro-RO"/>
        </w:rPr>
        <w:tab/>
        <w:t>In urma activitatilor desfasurate in cadrul Fermei suine Gh. Doja, rezulta urmatoarele categorii de deşeuri:</w:t>
      </w:r>
    </w:p>
    <w:p w:rsidR="002F192C" w:rsidRPr="001A41BB" w:rsidRDefault="002F192C" w:rsidP="00893E60">
      <w:pPr>
        <w:spacing w:line="240" w:lineRule="auto"/>
        <w:rPr>
          <w:sz w:val="16"/>
          <w:szCs w:val="16"/>
        </w:rPr>
      </w:pPr>
    </w:p>
    <w:tbl>
      <w:tblPr>
        <w:tblW w:w="10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1165"/>
        <w:gridCol w:w="2645"/>
        <w:gridCol w:w="2405"/>
        <w:gridCol w:w="1314"/>
        <w:gridCol w:w="2708"/>
      </w:tblGrid>
      <w:tr w:rsidR="002F192C" w:rsidRPr="00804A3A">
        <w:trPr>
          <w:trHeight w:val="604"/>
          <w:jc w:val="center"/>
        </w:trPr>
        <w:tc>
          <w:tcPr>
            <w:tcW w:w="585" w:type="dxa"/>
          </w:tcPr>
          <w:p w:rsidR="002F192C" w:rsidRPr="00F92294" w:rsidRDefault="002F192C" w:rsidP="00FB3AA2">
            <w:pPr>
              <w:spacing w:line="240" w:lineRule="auto"/>
              <w:ind w:right="-26"/>
              <w:jc w:val="center"/>
              <w:rPr>
                <w:rFonts w:ascii="Arial Narrow" w:hAnsi="Arial Narrow" w:cs="Arial Narrow"/>
                <w:b/>
                <w:bCs/>
                <w:sz w:val="26"/>
                <w:szCs w:val="26"/>
              </w:rPr>
            </w:pPr>
            <w:r w:rsidRPr="00F92294">
              <w:rPr>
                <w:sz w:val="26"/>
                <w:szCs w:val="26"/>
                <w:lang w:val="ro-RO"/>
              </w:rPr>
              <w:br w:type="page"/>
            </w:r>
            <w:r w:rsidRPr="00F92294">
              <w:rPr>
                <w:rFonts w:ascii="Arial Narrow" w:hAnsi="Arial Narrow" w:cs="Arial Narrow"/>
                <w:b/>
                <w:bCs/>
                <w:sz w:val="26"/>
                <w:szCs w:val="26"/>
              </w:rPr>
              <w:t>Nr.</w:t>
            </w:r>
          </w:p>
          <w:p w:rsidR="002F192C" w:rsidRPr="00F92294" w:rsidRDefault="002F192C" w:rsidP="00FB3AA2">
            <w:pPr>
              <w:spacing w:line="240" w:lineRule="auto"/>
              <w:ind w:right="-26"/>
              <w:jc w:val="center"/>
              <w:rPr>
                <w:rFonts w:ascii="Arial Narrow" w:hAnsi="Arial Narrow" w:cs="Arial Narrow"/>
                <w:b/>
                <w:bCs/>
                <w:sz w:val="26"/>
                <w:szCs w:val="26"/>
              </w:rPr>
            </w:pPr>
            <w:proofErr w:type="gramStart"/>
            <w:r w:rsidRPr="00F92294">
              <w:rPr>
                <w:rFonts w:ascii="Arial Narrow" w:hAnsi="Arial Narrow" w:cs="Arial Narrow"/>
                <w:b/>
                <w:bCs/>
                <w:sz w:val="26"/>
                <w:szCs w:val="26"/>
              </w:rPr>
              <w:t>crt</w:t>
            </w:r>
            <w:proofErr w:type="gramEnd"/>
            <w:r w:rsidRPr="00F92294">
              <w:rPr>
                <w:rFonts w:ascii="Arial Narrow" w:hAnsi="Arial Narrow" w:cs="Arial Narrow"/>
                <w:b/>
                <w:bCs/>
                <w:sz w:val="26"/>
                <w:szCs w:val="26"/>
              </w:rPr>
              <w:t>.</w:t>
            </w:r>
          </w:p>
          <w:p w:rsidR="002F192C" w:rsidRPr="00F92294" w:rsidRDefault="002F192C" w:rsidP="00FB3AA2">
            <w:pPr>
              <w:spacing w:line="240" w:lineRule="auto"/>
              <w:ind w:right="-26"/>
              <w:jc w:val="center"/>
              <w:rPr>
                <w:rFonts w:ascii="Arial Narrow" w:hAnsi="Arial Narrow" w:cs="Arial Narrow"/>
                <w:b/>
                <w:bCs/>
                <w:sz w:val="26"/>
                <w:szCs w:val="26"/>
              </w:rPr>
            </w:pPr>
          </w:p>
        </w:tc>
        <w:tc>
          <w:tcPr>
            <w:tcW w:w="1165" w:type="dxa"/>
          </w:tcPr>
          <w:p w:rsidR="002F192C" w:rsidRPr="00F92294" w:rsidRDefault="002F192C" w:rsidP="00FB3AA2">
            <w:pPr>
              <w:spacing w:line="240" w:lineRule="auto"/>
              <w:jc w:val="center"/>
              <w:rPr>
                <w:rFonts w:ascii="Arial Narrow" w:hAnsi="Arial Narrow" w:cs="Arial Narrow"/>
                <w:b/>
                <w:bCs/>
                <w:sz w:val="26"/>
                <w:szCs w:val="26"/>
              </w:rPr>
            </w:pPr>
            <w:r w:rsidRPr="00F92294">
              <w:rPr>
                <w:rFonts w:ascii="Arial Narrow" w:hAnsi="Arial Narrow" w:cs="Arial Narrow"/>
                <w:b/>
                <w:bCs/>
                <w:sz w:val="26"/>
                <w:szCs w:val="26"/>
              </w:rPr>
              <w:t>Coduri</w:t>
            </w:r>
          </w:p>
          <w:p w:rsidR="002F192C" w:rsidRPr="00F92294" w:rsidRDefault="002F192C" w:rsidP="00FB3AA2">
            <w:pPr>
              <w:spacing w:line="240" w:lineRule="auto"/>
              <w:jc w:val="center"/>
              <w:rPr>
                <w:rFonts w:ascii="Arial Narrow" w:hAnsi="Arial Narrow" w:cs="Arial Narrow"/>
                <w:b/>
                <w:bCs/>
                <w:sz w:val="26"/>
                <w:szCs w:val="26"/>
              </w:rPr>
            </w:pPr>
            <w:r w:rsidRPr="00F92294">
              <w:rPr>
                <w:rFonts w:ascii="Arial Narrow" w:hAnsi="Arial Narrow" w:cs="Arial Narrow"/>
                <w:b/>
                <w:bCs/>
                <w:sz w:val="26"/>
                <w:szCs w:val="26"/>
              </w:rPr>
              <w:t>deşeuri</w:t>
            </w:r>
          </w:p>
        </w:tc>
        <w:tc>
          <w:tcPr>
            <w:tcW w:w="2645" w:type="dxa"/>
          </w:tcPr>
          <w:p w:rsidR="002F192C" w:rsidRPr="00F92294" w:rsidRDefault="002F192C" w:rsidP="00FB3AA2">
            <w:pPr>
              <w:spacing w:line="240" w:lineRule="auto"/>
              <w:jc w:val="center"/>
              <w:rPr>
                <w:rFonts w:ascii="Arial Narrow" w:hAnsi="Arial Narrow" w:cs="Arial Narrow"/>
                <w:b/>
                <w:bCs/>
                <w:sz w:val="26"/>
                <w:szCs w:val="26"/>
                <w:lang w:val="it-IT"/>
              </w:rPr>
            </w:pPr>
            <w:r w:rsidRPr="00F92294">
              <w:rPr>
                <w:rFonts w:ascii="Arial Narrow" w:hAnsi="Arial Narrow" w:cs="Arial Narrow"/>
                <w:b/>
                <w:bCs/>
                <w:sz w:val="26"/>
                <w:szCs w:val="26"/>
                <w:lang w:val="it-IT"/>
              </w:rPr>
              <w:t>Denumire  şi  categorie</w:t>
            </w:r>
          </w:p>
          <w:p w:rsidR="002F192C" w:rsidRPr="00F92294" w:rsidRDefault="002F192C" w:rsidP="00FB3AA2">
            <w:pPr>
              <w:spacing w:line="240" w:lineRule="auto"/>
              <w:jc w:val="center"/>
              <w:rPr>
                <w:rFonts w:ascii="Arial Narrow" w:hAnsi="Arial Narrow" w:cs="Arial Narrow"/>
                <w:b/>
                <w:bCs/>
                <w:sz w:val="26"/>
                <w:szCs w:val="26"/>
                <w:lang w:val="it-IT"/>
              </w:rPr>
            </w:pPr>
            <w:r w:rsidRPr="00F92294">
              <w:rPr>
                <w:rFonts w:ascii="Arial Narrow" w:hAnsi="Arial Narrow" w:cs="Arial Narrow"/>
                <w:b/>
                <w:bCs/>
                <w:sz w:val="26"/>
                <w:szCs w:val="26"/>
                <w:lang w:val="it-IT"/>
              </w:rPr>
              <w:t>de deşeu</w:t>
            </w:r>
          </w:p>
        </w:tc>
        <w:tc>
          <w:tcPr>
            <w:tcW w:w="2405" w:type="dxa"/>
          </w:tcPr>
          <w:p w:rsidR="002F192C" w:rsidRPr="00F92294" w:rsidRDefault="002F192C" w:rsidP="00FB3AA2">
            <w:pPr>
              <w:pStyle w:val="Heading4"/>
              <w:spacing w:line="240" w:lineRule="auto"/>
              <w:ind w:right="0" w:firstLine="0"/>
              <w:jc w:val="center"/>
              <w:rPr>
                <w:rFonts w:ascii="Arial Narrow" w:hAnsi="Arial Narrow" w:cs="Arial Narrow"/>
                <w:b/>
                <w:bCs/>
                <w:sz w:val="26"/>
                <w:szCs w:val="26"/>
              </w:rPr>
            </w:pPr>
            <w:r w:rsidRPr="00F92294">
              <w:rPr>
                <w:rFonts w:ascii="Arial Narrow" w:hAnsi="Arial Narrow" w:cs="Arial Narrow"/>
                <w:b/>
                <w:bCs/>
                <w:sz w:val="26"/>
                <w:szCs w:val="26"/>
              </w:rPr>
              <w:t>Activitati/Unităţi</w:t>
            </w:r>
          </w:p>
          <w:p w:rsidR="002F192C" w:rsidRPr="00F92294" w:rsidRDefault="002F192C" w:rsidP="00FB3AA2">
            <w:pPr>
              <w:pStyle w:val="Heading4"/>
              <w:spacing w:line="240" w:lineRule="auto"/>
              <w:ind w:right="0" w:firstLine="0"/>
              <w:jc w:val="center"/>
              <w:rPr>
                <w:rFonts w:ascii="Arial Narrow" w:hAnsi="Arial Narrow" w:cs="Arial Narrow"/>
                <w:b/>
                <w:bCs/>
                <w:sz w:val="26"/>
                <w:szCs w:val="26"/>
              </w:rPr>
            </w:pPr>
            <w:proofErr w:type="gramStart"/>
            <w:r w:rsidRPr="00F92294">
              <w:rPr>
                <w:rFonts w:ascii="Arial Narrow" w:hAnsi="Arial Narrow" w:cs="Arial Narrow"/>
                <w:b/>
                <w:bCs/>
                <w:sz w:val="26"/>
                <w:szCs w:val="26"/>
              </w:rPr>
              <w:t>generatoare</w:t>
            </w:r>
            <w:proofErr w:type="gramEnd"/>
          </w:p>
        </w:tc>
        <w:tc>
          <w:tcPr>
            <w:tcW w:w="1314" w:type="dxa"/>
          </w:tcPr>
          <w:p w:rsidR="002F192C" w:rsidRPr="00F92294" w:rsidRDefault="002F192C" w:rsidP="00FB3AA2">
            <w:pPr>
              <w:spacing w:line="240" w:lineRule="auto"/>
              <w:ind w:right="-14"/>
              <w:jc w:val="center"/>
              <w:rPr>
                <w:rFonts w:ascii="Arial Narrow" w:hAnsi="Arial Narrow" w:cs="Arial Narrow"/>
                <w:b/>
                <w:bCs/>
                <w:sz w:val="26"/>
                <w:szCs w:val="26"/>
                <w:lang w:val="it-IT"/>
              </w:rPr>
            </w:pPr>
            <w:r w:rsidRPr="00F92294">
              <w:rPr>
                <w:rFonts w:ascii="Arial Narrow" w:hAnsi="Arial Narrow" w:cs="Arial Narrow"/>
                <w:b/>
                <w:bCs/>
                <w:sz w:val="26"/>
                <w:szCs w:val="26"/>
                <w:lang w:val="it-IT"/>
              </w:rPr>
              <w:t>Cantităţii medii generate</w:t>
            </w:r>
          </w:p>
          <w:p w:rsidR="002F192C" w:rsidRPr="00F92294" w:rsidRDefault="002F192C" w:rsidP="00FB3AA2">
            <w:pPr>
              <w:spacing w:line="240" w:lineRule="auto"/>
              <w:ind w:right="-14"/>
              <w:jc w:val="center"/>
              <w:rPr>
                <w:rFonts w:ascii="Arial Narrow" w:hAnsi="Arial Narrow" w:cs="Arial Narrow"/>
                <w:b/>
                <w:bCs/>
                <w:sz w:val="26"/>
                <w:szCs w:val="26"/>
                <w:lang w:val="it-IT"/>
              </w:rPr>
            </w:pPr>
            <w:r w:rsidRPr="00F92294">
              <w:rPr>
                <w:rFonts w:ascii="Arial Narrow" w:hAnsi="Arial Narrow" w:cs="Arial Narrow"/>
                <w:b/>
                <w:bCs/>
                <w:sz w:val="26"/>
                <w:szCs w:val="26"/>
                <w:lang w:val="it-IT"/>
              </w:rPr>
              <w:t>( t/an )</w:t>
            </w:r>
          </w:p>
        </w:tc>
        <w:tc>
          <w:tcPr>
            <w:tcW w:w="2708" w:type="dxa"/>
          </w:tcPr>
          <w:p w:rsidR="002F192C" w:rsidRPr="00F92294" w:rsidRDefault="002F192C" w:rsidP="00FB3AA2">
            <w:pPr>
              <w:spacing w:line="240" w:lineRule="auto"/>
              <w:jc w:val="center"/>
              <w:rPr>
                <w:rFonts w:ascii="Arial Narrow" w:hAnsi="Arial Narrow" w:cs="Arial Narrow"/>
                <w:b/>
                <w:bCs/>
                <w:sz w:val="26"/>
                <w:szCs w:val="26"/>
              </w:rPr>
            </w:pPr>
            <w:r w:rsidRPr="00F92294">
              <w:rPr>
                <w:rFonts w:ascii="Arial Narrow" w:hAnsi="Arial Narrow" w:cs="Arial Narrow"/>
                <w:b/>
                <w:bCs/>
                <w:sz w:val="26"/>
                <w:szCs w:val="26"/>
              </w:rPr>
              <w:t>Valorificare /</w:t>
            </w:r>
          </w:p>
          <w:p w:rsidR="002F192C" w:rsidRPr="00F92294" w:rsidRDefault="002F192C" w:rsidP="00FB3AA2">
            <w:pPr>
              <w:spacing w:line="240" w:lineRule="auto"/>
              <w:ind w:right="-34"/>
              <w:jc w:val="center"/>
              <w:rPr>
                <w:rFonts w:ascii="Arial Narrow" w:hAnsi="Arial Narrow" w:cs="Arial Narrow"/>
                <w:b/>
                <w:bCs/>
                <w:sz w:val="26"/>
                <w:szCs w:val="26"/>
              </w:rPr>
            </w:pPr>
            <w:r w:rsidRPr="00F92294">
              <w:rPr>
                <w:rFonts w:ascii="Arial Narrow" w:hAnsi="Arial Narrow" w:cs="Arial Narrow"/>
                <w:b/>
                <w:bCs/>
                <w:sz w:val="26"/>
                <w:szCs w:val="26"/>
              </w:rPr>
              <w:t>Eliminare</w:t>
            </w:r>
          </w:p>
        </w:tc>
      </w:tr>
      <w:tr w:rsidR="002F192C" w:rsidRPr="00804A3A">
        <w:trPr>
          <w:trHeight w:val="459"/>
          <w:jc w:val="center"/>
        </w:trPr>
        <w:tc>
          <w:tcPr>
            <w:tcW w:w="10822" w:type="dxa"/>
            <w:gridSpan w:val="6"/>
          </w:tcPr>
          <w:p w:rsidR="002F192C" w:rsidRPr="00F92294" w:rsidRDefault="002F192C" w:rsidP="00FB3AA2">
            <w:pPr>
              <w:spacing w:line="276" w:lineRule="auto"/>
              <w:ind w:right="-34"/>
              <w:rPr>
                <w:rFonts w:ascii="Arial Narrow" w:hAnsi="Arial Narrow" w:cs="Arial Narrow"/>
                <w:b/>
                <w:bCs/>
                <w:sz w:val="26"/>
                <w:szCs w:val="26"/>
                <w:lang w:val="ro-RO"/>
              </w:rPr>
            </w:pPr>
            <w:r w:rsidRPr="00F92294">
              <w:rPr>
                <w:rFonts w:ascii="Arial Narrow" w:hAnsi="Arial Narrow" w:cs="Arial Narrow"/>
                <w:b/>
                <w:bCs/>
                <w:sz w:val="26"/>
                <w:szCs w:val="26"/>
                <w:lang w:val="ro-RO"/>
              </w:rPr>
              <w:t>Deseuri valorificabile</w:t>
            </w:r>
          </w:p>
        </w:tc>
      </w:tr>
      <w:tr w:rsidR="002F192C" w:rsidRPr="00C62CC5">
        <w:trPr>
          <w:trHeight w:val="271"/>
          <w:jc w:val="center"/>
        </w:trPr>
        <w:tc>
          <w:tcPr>
            <w:tcW w:w="585" w:type="dxa"/>
          </w:tcPr>
          <w:p w:rsidR="002F192C" w:rsidRPr="00F92294" w:rsidRDefault="002F192C" w:rsidP="00FB3AA2">
            <w:pPr>
              <w:spacing w:line="276" w:lineRule="auto"/>
              <w:ind w:right="-26"/>
              <w:rPr>
                <w:rFonts w:ascii="Arial Narrow" w:hAnsi="Arial Narrow" w:cs="Arial Narrow"/>
                <w:b/>
                <w:bCs/>
                <w:sz w:val="26"/>
                <w:szCs w:val="26"/>
              </w:rPr>
            </w:pPr>
            <w:r w:rsidRPr="00F92294">
              <w:rPr>
                <w:rFonts w:ascii="Arial Narrow" w:hAnsi="Arial Narrow" w:cs="Arial Narrow"/>
                <w:b/>
                <w:bCs/>
                <w:sz w:val="26"/>
                <w:szCs w:val="26"/>
              </w:rPr>
              <w:t xml:space="preserve"> 1.</w:t>
            </w:r>
          </w:p>
        </w:tc>
        <w:tc>
          <w:tcPr>
            <w:tcW w:w="1165" w:type="dxa"/>
          </w:tcPr>
          <w:p w:rsidR="002F192C" w:rsidRPr="00F92294" w:rsidRDefault="002F192C" w:rsidP="00FB3AA2">
            <w:pPr>
              <w:spacing w:line="276" w:lineRule="auto"/>
              <w:jc w:val="center"/>
              <w:rPr>
                <w:rFonts w:ascii="Arial Narrow" w:hAnsi="Arial Narrow" w:cs="Arial Narrow"/>
                <w:b/>
                <w:bCs/>
                <w:sz w:val="26"/>
                <w:szCs w:val="26"/>
              </w:rPr>
            </w:pPr>
            <w:r w:rsidRPr="00F92294">
              <w:rPr>
                <w:rFonts w:ascii="Arial Narrow" w:hAnsi="Arial Narrow" w:cs="Arial Narrow"/>
                <w:b/>
                <w:bCs/>
                <w:sz w:val="26"/>
                <w:szCs w:val="26"/>
              </w:rPr>
              <w:t>02.01.06</w:t>
            </w:r>
          </w:p>
        </w:tc>
        <w:tc>
          <w:tcPr>
            <w:tcW w:w="2645" w:type="dxa"/>
          </w:tcPr>
          <w:p w:rsidR="002F192C" w:rsidRPr="00F92294" w:rsidRDefault="002F192C" w:rsidP="00FB3AA2">
            <w:pPr>
              <w:spacing w:line="276" w:lineRule="auto"/>
              <w:rPr>
                <w:rFonts w:ascii="Arial Narrow" w:hAnsi="Arial Narrow" w:cs="Arial Narrow"/>
                <w:sz w:val="26"/>
                <w:szCs w:val="26"/>
                <w:lang w:val="ro-RO"/>
              </w:rPr>
            </w:pPr>
            <w:r w:rsidRPr="00F92294">
              <w:rPr>
                <w:rFonts w:ascii="Arial Narrow" w:hAnsi="Arial Narrow" w:cs="Arial Narrow"/>
                <w:sz w:val="26"/>
                <w:szCs w:val="26"/>
                <w:lang w:val="ro-RO"/>
              </w:rPr>
              <w:t>Dejectii animaliere (lichide si solide)</w:t>
            </w:r>
          </w:p>
          <w:p w:rsidR="002F192C" w:rsidRPr="00F92294" w:rsidRDefault="002F192C" w:rsidP="00FB3AA2">
            <w:pPr>
              <w:spacing w:line="276" w:lineRule="auto"/>
              <w:rPr>
                <w:rFonts w:ascii="Arial Narrow" w:hAnsi="Arial Narrow" w:cs="Arial Narrow"/>
                <w:b/>
                <w:bCs/>
                <w:sz w:val="26"/>
                <w:szCs w:val="26"/>
                <w:lang w:val="ro-RO"/>
              </w:rPr>
            </w:pPr>
          </w:p>
        </w:tc>
        <w:tc>
          <w:tcPr>
            <w:tcW w:w="2405" w:type="dxa"/>
          </w:tcPr>
          <w:p w:rsidR="002F192C" w:rsidRPr="00F92294" w:rsidRDefault="002F192C" w:rsidP="00FB3AA2">
            <w:pPr>
              <w:spacing w:line="276" w:lineRule="auto"/>
              <w:rPr>
                <w:rFonts w:ascii="Arial Narrow" w:hAnsi="Arial Narrow" w:cs="Arial Narrow"/>
                <w:sz w:val="26"/>
                <w:szCs w:val="26"/>
                <w:lang w:val="ro-RO"/>
              </w:rPr>
            </w:pPr>
            <w:r w:rsidRPr="00F92294">
              <w:rPr>
                <w:rFonts w:ascii="Arial Narrow" w:hAnsi="Arial Narrow" w:cs="Arial Narrow"/>
                <w:sz w:val="26"/>
                <w:szCs w:val="26"/>
                <w:lang w:val="ro-RO"/>
              </w:rPr>
              <w:t xml:space="preserve">Igienizarea halelor si evacuarea hidraulica a dejectiilor din hale </w:t>
            </w:r>
          </w:p>
        </w:tc>
        <w:tc>
          <w:tcPr>
            <w:tcW w:w="1314" w:type="dxa"/>
          </w:tcPr>
          <w:p w:rsidR="002F192C" w:rsidRPr="00F92294" w:rsidRDefault="002F192C" w:rsidP="00FB3AA2">
            <w:pPr>
              <w:spacing w:line="276" w:lineRule="auto"/>
              <w:ind w:right="-14"/>
              <w:jc w:val="center"/>
              <w:rPr>
                <w:rFonts w:ascii="Arial Narrow" w:hAnsi="Arial Narrow" w:cs="Arial Narrow"/>
                <w:sz w:val="26"/>
                <w:szCs w:val="26"/>
                <w:lang w:val="ro-RO"/>
              </w:rPr>
            </w:pPr>
            <w:r>
              <w:rPr>
                <w:rFonts w:ascii="Arial Narrow" w:hAnsi="Arial Narrow" w:cs="Arial Narrow"/>
                <w:sz w:val="26"/>
                <w:szCs w:val="26"/>
              </w:rPr>
              <w:t>14.473</w:t>
            </w:r>
          </w:p>
        </w:tc>
        <w:tc>
          <w:tcPr>
            <w:tcW w:w="2708" w:type="dxa"/>
          </w:tcPr>
          <w:p w:rsidR="002F192C" w:rsidRPr="00C62CC5" w:rsidRDefault="002F192C" w:rsidP="00FB3AA2">
            <w:pPr>
              <w:spacing w:line="276" w:lineRule="auto"/>
              <w:ind w:right="-34"/>
              <w:rPr>
                <w:rFonts w:ascii="Arial Narrow" w:hAnsi="Arial Narrow" w:cs="Arial Narrow"/>
                <w:sz w:val="24"/>
                <w:szCs w:val="24"/>
                <w:lang w:val="ro-RO"/>
              </w:rPr>
            </w:pPr>
            <w:r w:rsidRPr="00C62CC5">
              <w:rPr>
                <w:rFonts w:ascii="Arial Narrow" w:hAnsi="Arial Narrow" w:cs="Arial Narrow"/>
                <w:sz w:val="24"/>
                <w:szCs w:val="24"/>
                <w:lang w:val="ro-RO"/>
              </w:rPr>
              <w:t>Fertilizare terenuri agricole cf. Contract nr. 349/09.04.2013(anexa), Contract nr. 350 /09.04.2013 (anexa) si Contract nr. 241/ 11.03.2015  (anexa)</w:t>
            </w:r>
          </w:p>
        </w:tc>
      </w:tr>
      <w:tr w:rsidR="002F192C" w:rsidRPr="00C62CC5">
        <w:trPr>
          <w:trHeight w:val="356"/>
          <w:jc w:val="center"/>
        </w:trPr>
        <w:tc>
          <w:tcPr>
            <w:tcW w:w="10822" w:type="dxa"/>
            <w:gridSpan w:val="6"/>
          </w:tcPr>
          <w:p w:rsidR="002F192C" w:rsidRPr="00F92294" w:rsidRDefault="002F192C" w:rsidP="00FB3AA2">
            <w:pPr>
              <w:spacing w:line="276" w:lineRule="auto"/>
              <w:ind w:right="-34"/>
              <w:rPr>
                <w:rFonts w:ascii="Arial Narrow" w:hAnsi="Arial Narrow" w:cs="Arial Narrow"/>
                <w:b/>
                <w:bCs/>
                <w:sz w:val="26"/>
                <w:szCs w:val="26"/>
                <w:lang w:val="ro-RO"/>
              </w:rPr>
            </w:pPr>
            <w:r w:rsidRPr="00F92294">
              <w:rPr>
                <w:rFonts w:ascii="Arial Narrow" w:hAnsi="Arial Narrow" w:cs="Arial Narrow"/>
                <w:b/>
                <w:bCs/>
                <w:sz w:val="26"/>
                <w:szCs w:val="26"/>
                <w:lang w:val="ro-RO"/>
              </w:rPr>
              <w:t>Deseuri nevalorificabile</w:t>
            </w:r>
          </w:p>
        </w:tc>
      </w:tr>
      <w:tr w:rsidR="002F192C" w:rsidRPr="008A1928">
        <w:trPr>
          <w:trHeight w:val="356"/>
          <w:jc w:val="center"/>
        </w:trPr>
        <w:tc>
          <w:tcPr>
            <w:tcW w:w="585" w:type="dxa"/>
          </w:tcPr>
          <w:p w:rsidR="002F192C" w:rsidRPr="00C62CC5" w:rsidRDefault="002F192C" w:rsidP="00FB3AA2">
            <w:pPr>
              <w:spacing w:line="276" w:lineRule="auto"/>
              <w:ind w:right="-26"/>
              <w:rPr>
                <w:rFonts w:ascii="Arial Narrow" w:hAnsi="Arial Narrow" w:cs="Arial Narrow"/>
                <w:b/>
                <w:bCs/>
                <w:sz w:val="26"/>
                <w:szCs w:val="26"/>
                <w:lang w:val="ro-RO"/>
              </w:rPr>
            </w:pPr>
            <w:r w:rsidRPr="00C62CC5">
              <w:rPr>
                <w:rFonts w:ascii="Arial Narrow" w:hAnsi="Arial Narrow" w:cs="Arial Narrow"/>
                <w:b/>
                <w:bCs/>
                <w:sz w:val="26"/>
                <w:szCs w:val="26"/>
                <w:lang w:val="ro-RO"/>
              </w:rPr>
              <w:t xml:space="preserve"> 2. </w:t>
            </w:r>
          </w:p>
        </w:tc>
        <w:tc>
          <w:tcPr>
            <w:tcW w:w="1165" w:type="dxa"/>
          </w:tcPr>
          <w:p w:rsidR="002F192C" w:rsidRPr="00C62CC5" w:rsidRDefault="002F192C" w:rsidP="00FB3AA2">
            <w:pPr>
              <w:spacing w:line="276" w:lineRule="auto"/>
              <w:jc w:val="center"/>
              <w:rPr>
                <w:rFonts w:ascii="Arial Narrow" w:hAnsi="Arial Narrow" w:cs="Arial Narrow"/>
                <w:b/>
                <w:bCs/>
                <w:sz w:val="26"/>
                <w:szCs w:val="26"/>
                <w:lang w:val="ro-RO"/>
              </w:rPr>
            </w:pPr>
            <w:r w:rsidRPr="00F92294">
              <w:rPr>
                <w:rFonts w:ascii="Arial Narrow" w:hAnsi="Arial Narrow" w:cs="Arial Narrow"/>
                <w:b/>
                <w:bCs/>
                <w:color w:val="000000"/>
                <w:spacing w:val="-2"/>
                <w:sz w:val="26"/>
                <w:szCs w:val="26"/>
                <w:lang w:val="ro-RO"/>
              </w:rPr>
              <w:t>02.01.02</w:t>
            </w:r>
          </w:p>
        </w:tc>
        <w:tc>
          <w:tcPr>
            <w:tcW w:w="2645" w:type="dxa"/>
          </w:tcPr>
          <w:p w:rsidR="002F192C" w:rsidRPr="00C62CC5" w:rsidRDefault="002F192C" w:rsidP="00FB3AA2">
            <w:pPr>
              <w:pStyle w:val="BodyText"/>
              <w:tabs>
                <w:tab w:val="left" w:pos="-14"/>
              </w:tabs>
              <w:spacing w:line="276" w:lineRule="auto"/>
              <w:ind w:left="-14"/>
              <w:jc w:val="both"/>
              <w:rPr>
                <w:rFonts w:ascii="Arial Narrow" w:hAnsi="Arial Narrow" w:cs="Arial Narrow"/>
                <w:b w:val="0"/>
                <w:bCs w:val="0"/>
                <w:sz w:val="26"/>
                <w:szCs w:val="26"/>
                <w:lang w:val="ro-RO"/>
              </w:rPr>
            </w:pPr>
            <w:r w:rsidRPr="00C62CC5">
              <w:rPr>
                <w:rFonts w:ascii="Arial Narrow" w:hAnsi="Arial Narrow" w:cs="Arial Narrow"/>
                <w:b w:val="0"/>
                <w:bCs w:val="0"/>
                <w:sz w:val="26"/>
                <w:szCs w:val="26"/>
                <w:lang w:val="ro-RO"/>
              </w:rPr>
              <w:t>Deseu de tesuturi animale (cadavre purcei+placenta)</w:t>
            </w:r>
          </w:p>
          <w:p w:rsidR="002F192C" w:rsidRPr="00F92294" w:rsidRDefault="002F192C" w:rsidP="00FB3AA2">
            <w:pPr>
              <w:spacing w:line="276" w:lineRule="auto"/>
              <w:rPr>
                <w:rFonts w:ascii="Arial Narrow" w:hAnsi="Arial Narrow" w:cs="Arial Narrow"/>
                <w:sz w:val="26"/>
                <w:szCs w:val="26"/>
                <w:lang w:val="ro-RO"/>
              </w:rPr>
            </w:pPr>
          </w:p>
        </w:tc>
        <w:tc>
          <w:tcPr>
            <w:tcW w:w="2405" w:type="dxa"/>
          </w:tcPr>
          <w:p w:rsidR="002F192C" w:rsidRPr="00F92294" w:rsidRDefault="002F192C" w:rsidP="00FB3AA2">
            <w:pPr>
              <w:spacing w:line="276" w:lineRule="auto"/>
              <w:rPr>
                <w:rFonts w:ascii="Arial Narrow" w:hAnsi="Arial Narrow" w:cs="Arial Narrow"/>
                <w:sz w:val="26"/>
                <w:szCs w:val="26"/>
                <w:lang w:val="ro-RO"/>
              </w:rPr>
            </w:pPr>
            <w:r w:rsidRPr="00F92294">
              <w:rPr>
                <w:rFonts w:ascii="Arial Narrow" w:hAnsi="Arial Narrow" w:cs="Arial Narrow"/>
                <w:sz w:val="26"/>
                <w:szCs w:val="26"/>
                <w:lang w:val="ro-RO"/>
              </w:rPr>
              <w:t>Activitatea de crestere si intretinere porci</w:t>
            </w:r>
          </w:p>
          <w:p w:rsidR="002F192C" w:rsidRPr="00F92294" w:rsidRDefault="002F192C" w:rsidP="00FB3AA2">
            <w:pPr>
              <w:spacing w:line="276" w:lineRule="auto"/>
              <w:rPr>
                <w:rFonts w:ascii="Arial Narrow" w:hAnsi="Arial Narrow" w:cs="Arial Narrow"/>
                <w:sz w:val="26"/>
                <w:szCs w:val="26"/>
                <w:lang w:val="ro-RO"/>
              </w:rPr>
            </w:pPr>
          </w:p>
        </w:tc>
        <w:tc>
          <w:tcPr>
            <w:tcW w:w="1314" w:type="dxa"/>
          </w:tcPr>
          <w:p w:rsidR="002F192C" w:rsidRPr="00F92294" w:rsidRDefault="002F192C" w:rsidP="00FB3AA2">
            <w:pPr>
              <w:spacing w:line="276" w:lineRule="auto"/>
              <w:ind w:right="-14"/>
              <w:jc w:val="center"/>
              <w:rPr>
                <w:rFonts w:ascii="Arial Narrow" w:hAnsi="Arial Narrow" w:cs="Arial Narrow"/>
                <w:sz w:val="26"/>
                <w:szCs w:val="26"/>
                <w:lang w:val="ro-RO"/>
              </w:rPr>
            </w:pPr>
            <w:r>
              <w:rPr>
                <w:rFonts w:ascii="Arial Narrow" w:hAnsi="Arial Narrow" w:cs="Arial Narrow"/>
                <w:sz w:val="26"/>
                <w:szCs w:val="26"/>
                <w:lang w:val="ro-RO"/>
              </w:rPr>
              <w:t>35,3</w:t>
            </w:r>
          </w:p>
        </w:tc>
        <w:tc>
          <w:tcPr>
            <w:tcW w:w="2708" w:type="dxa"/>
          </w:tcPr>
          <w:p w:rsidR="002F192C" w:rsidRPr="00C62CC5" w:rsidRDefault="002F192C" w:rsidP="00FB3AA2">
            <w:pPr>
              <w:spacing w:line="240" w:lineRule="auto"/>
              <w:ind w:right="-34"/>
              <w:rPr>
                <w:rFonts w:ascii="Arial Narrow" w:hAnsi="Arial Narrow" w:cs="Arial Narrow"/>
                <w:sz w:val="24"/>
                <w:szCs w:val="24"/>
                <w:lang w:val="ro-RO"/>
              </w:rPr>
            </w:pPr>
            <w:r w:rsidRPr="00C62CC5">
              <w:rPr>
                <w:rFonts w:ascii="Arial Narrow" w:hAnsi="Arial Narrow" w:cs="Arial Narrow"/>
                <w:sz w:val="24"/>
                <w:szCs w:val="24"/>
                <w:lang w:val="ro-RO"/>
              </w:rPr>
              <w:t>Colectare manuala din hale depozitare temporara in camera frigorifica si preluare de PROTAN S.A. cf. Contractului de prestari servicii nr. 85/ 08.05.2015 (anexa)</w:t>
            </w:r>
          </w:p>
        </w:tc>
      </w:tr>
      <w:tr w:rsidR="002F192C" w:rsidRPr="007E2407">
        <w:trPr>
          <w:trHeight w:val="230"/>
          <w:jc w:val="center"/>
        </w:trPr>
        <w:tc>
          <w:tcPr>
            <w:tcW w:w="585" w:type="dxa"/>
          </w:tcPr>
          <w:p w:rsidR="002F192C" w:rsidRPr="00F92294" w:rsidRDefault="002F192C" w:rsidP="00FB3AA2">
            <w:pPr>
              <w:spacing w:line="240" w:lineRule="auto"/>
              <w:ind w:right="-26"/>
              <w:rPr>
                <w:rFonts w:ascii="Arial Narrow" w:hAnsi="Arial Narrow" w:cs="Arial Narrow"/>
                <w:b/>
                <w:bCs/>
                <w:sz w:val="26"/>
                <w:szCs w:val="26"/>
              </w:rPr>
            </w:pPr>
            <w:r w:rsidRPr="00F92294">
              <w:rPr>
                <w:rFonts w:ascii="Arial Narrow" w:hAnsi="Arial Narrow" w:cs="Arial Narrow"/>
                <w:b/>
                <w:bCs/>
                <w:sz w:val="26"/>
                <w:szCs w:val="26"/>
              </w:rPr>
              <w:t>3.</w:t>
            </w:r>
          </w:p>
        </w:tc>
        <w:tc>
          <w:tcPr>
            <w:tcW w:w="1165" w:type="dxa"/>
          </w:tcPr>
          <w:p w:rsidR="002F192C" w:rsidRPr="00F92294" w:rsidRDefault="002F192C" w:rsidP="00FB3AA2">
            <w:pPr>
              <w:spacing w:line="240" w:lineRule="auto"/>
              <w:jc w:val="center"/>
              <w:rPr>
                <w:rFonts w:ascii="Arial Narrow" w:hAnsi="Arial Narrow" w:cs="Arial Narrow"/>
                <w:b/>
                <w:bCs/>
                <w:sz w:val="26"/>
                <w:szCs w:val="26"/>
              </w:rPr>
            </w:pPr>
            <w:r w:rsidRPr="00F92294">
              <w:rPr>
                <w:rFonts w:ascii="Arial Narrow" w:hAnsi="Arial Narrow" w:cs="Arial Narrow"/>
                <w:b/>
                <w:bCs/>
                <w:sz w:val="26"/>
                <w:szCs w:val="26"/>
              </w:rPr>
              <w:t>20.03.01</w:t>
            </w:r>
          </w:p>
        </w:tc>
        <w:tc>
          <w:tcPr>
            <w:tcW w:w="2645" w:type="dxa"/>
          </w:tcPr>
          <w:p w:rsidR="002F192C" w:rsidRPr="00F92294" w:rsidRDefault="002F192C" w:rsidP="00FB3AA2">
            <w:pPr>
              <w:spacing w:line="240" w:lineRule="auto"/>
              <w:rPr>
                <w:rFonts w:ascii="Arial Narrow" w:hAnsi="Arial Narrow" w:cs="Arial Narrow"/>
                <w:sz w:val="26"/>
                <w:szCs w:val="26"/>
                <w:lang w:val="ro-RO"/>
              </w:rPr>
            </w:pPr>
            <w:r w:rsidRPr="00F92294">
              <w:rPr>
                <w:rFonts w:ascii="Arial Narrow" w:hAnsi="Arial Narrow" w:cs="Arial Narrow"/>
                <w:sz w:val="26"/>
                <w:szCs w:val="26"/>
                <w:lang w:val="ro-RO"/>
              </w:rPr>
              <w:t xml:space="preserve">Deseuri  menajere </w:t>
            </w:r>
          </w:p>
        </w:tc>
        <w:tc>
          <w:tcPr>
            <w:tcW w:w="2405" w:type="dxa"/>
          </w:tcPr>
          <w:p w:rsidR="002F192C" w:rsidRPr="00F92294" w:rsidRDefault="002F192C" w:rsidP="00FB3AA2">
            <w:pPr>
              <w:spacing w:line="240" w:lineRule="auto"/>
              <w:rPr>
                <w:rFonts w:ascii="Arial Narrow" w:hAnsi="Arial Narrow" w:cs="Arial Narrow"/>
                <w:sz w:val="26"/>
                <w:szCs w:val="26"/>
                <w:lang w:val="ro-RO"/>
              </w:rPr>
            </w:pPr>
            <w:r w:rsidRPr="00F92294">
              <w:rPr>
                <w:rFonts w:ascii="Arial Narrow" w:hAnsi="Arial Narrow" w:cs="Arial Narrow"/>
                <w:sz w:val="26"/>
                <w:szCs w:val="26"/>
                <w:lang w:val="ro-RO"/>
              </w:rPr>
              <w:t xml:space="preserve">Toate obiectivele din </w:t>
            </w:r>
            <w:r w:rsidRPr="00F92294">
              <w:rPr>
                <w:rFonts w:ascii="Arial Narrow" w:hAnsi="Arial Narrow" w:cs="Arial Narrow"/>
                <w:sz w:val="26"/>
                <w:szCs w:val="26"/>
                <w:lang w:val="ro-RO"/>
              </w:rPr>
              <w:lastRenderedPageBreak/>
              <w:t>ferma</w:t>
            </w:r>
          </w:p>
        </w:tc>
        <w:tc>
          <w:tcPr>
            <w:tcW w:w="1314" w:type="dxa"/>
          </w:tcPr>
          <w:p w:rsidR="002F192C" w:rsidRPr="00F92294" w:rsidRDefault="002F192C" w:rsidP="00FB3AA2">
            <w:pPr>
              <w:spacing w:line="240" w:lineRule="auto"/>
              <w:ind w:right="-14"/>
              <w:jc w:val="center"/>
              <w:rPr>
                <w:rFonts w:ascii="Arial Narrow" w:hAnsi="Arial Narrow" w:cs="Arial Narrow"/>
                <w:sz w:val="26"/>
                <w:szCs w:val="26"/>
                <w:lang w:val="ro-RO"/>
              </w:rPr>
            </w:pPr>
            <w:r>
              <w:rPr>
                <w:rFonts w:ascii="Arial Narrow" w:hAnsi="Arial Narrow" w:cs="Arial Narrow"/>
                <w:sz w:val="26"/>
                <w:szCs w:val="26"/>
                <w:lang w:val="ro-RO"/>
              </w:rPr>
              <w:lastRenderedPageBreak/>
              <w:t>0,75</w:t>
            </w:r>
          </w:p>
        </w:tc>
        <w:tc>
          <w:tcPr>
            <w:tcW w:w="2708" w:type="dxa"/>
          </w:tcPr>
          <w:p w:rsidR="002F192C" w:rsidRPr="00C62CC5" w:rsidRDefault="002F192C" w:rsidP="00FB3AA2">
            <w:pPr>
              <w:spacing w:line="240" w:lineRule="auto"/>
              <w:ind w:right="-34"/>
              <w:rPr>
                <w:rFonts w:ascii="Arial Narrow" w:hAnsi="Arial Narrow" w:cs="Arial Narrow"/>
                <w:sz w:val="24"/>
                <w:szCs w:val="24"/>
                <w:lang w:val="ro-RO"/>
              </w:rPr>
            </w:pPr>
            <w:r w:rsidRPr="00C62CC5">
              <w:rPr>
                <w:rFonts w:ascii="Arial Narrow" w:hAnsi="Arial Narrow" w:cs="Arial Narrow"/>
                <w:sz w:val="24"/>
                <w:szCs w:val="24"/>
                <w:lang w:val="ro-RO"/>
              </w:rPr>
              <w:t xml:space="preserve">Colectare in europubele, </w:t>
            </w:r>
            <w:r w:rsidRPr="00C62CC5">
              <w:rPr>
                <w:rFonts w:ascii="Arial Narrow" w:hAnsi="Arial Narrow" w:cs="Arial Narrow"/>
                <w:sz w:val="24"/>
                <w:szCs w:val="24"/>
                <w:lang w:val="ro-RO"/>
              </w:rPr>
              <w:lastRenderedPageBreak/>
              <w:t>sunt preluate de UAT-comuna Racaciuni, cf. Contractului de prestari servicii nr. 5062/02.09. 2013(anexa).</w:t>
            </w:r>
          </w:p>
        </w:tc>
      </w:tr>
      <w:tr w:rsidR="002F192C" w:rsidRPr="00AC29FE">
        <w:trPr>
          <w:trHeight w:val="230"/>
          <w:jc w:val="center"/>
        </w:trPr>
        <w:tc>
          <w:tcPr>
            <w:tcW w:w="585" w:type="dxa"/>
          </w:tcPr>
          <w:p w:rsidR="002F192C" w:rsidRPr="00AC29FE" w:rsidRDefault="002F192C" w:rsidP="00FB3AA2">
            <w:pPr>
              <w:spacing w:line="240" w:lineRule="auto"/>
              <w:ind w:right="-26"/>
              <w:rPr>
                <w:rFonts w:ascii="Arial Narrow" w:hAnsi="Arial Narrow" w:cs="Arial Narrow"/>
                <w:b/>
                <w:bCs/>
                <w:sz w:val="26"/>
                <w:szCs w:val="26"/>
              </w:rPr>
            </w:pPr>
            <w:r w:rsidRPr="00AC29FE">
              <w:rPr>
                <w:rFonts w:ascii="Arial Narrow" w:hAnsi="Arial Narrow" w:cs="Arial Narrow"/>
                <w:b/>
                <w:bCs/>
                <w:sz w:val="26"/>
                <w:szCs w:val="26"/>
              </w:rPr>
              <w:lastRenderedPageBreak/>
              <w:t>4.</w:t>
            </w:r>
          </w:p>
        </w:tc>
        <w:tc>
          <w:tcPr>
            <w:tcW w:w="1165" w:type="dxa"/>
          </w:tcPr>
          <w:p w:rsidR="002F192C" w:rsidRPr="00AC29FE" w:rsidRDefault="002F192C" w:rsidP="00FB3AA2">
            <w:pPr>
              <w:spacing w:line="240" w:lineRule="auto"/>
              <w:jc w:val="center"/>
              <w:rPr>
                <w:rFonts w:ascii="Arial Narrow" w:hAnsi="Arial Narrow" w:cs="Arial Narrow"/>
                <w:b/>
                <w:bCs/>
                <w:sz w:val="26"/>
                <w:szCs w:val="26"/>
              </w:rPr>
            </w:pPr>
            <w:r w:rsidRPr="00AC29FE">
              <w:rPr>
                <w:rFonts w:ascii="Arial Narrow" w:hAnsi="Arial Narrow" w:cs="Arial Narrow"/>
                <w:b/>
                <w:bCs/>
                <w:sz w:val="26"/>
                <w:szCs w:val="26"/>
              </w:rPr>
              <w:t>15.01.10*</w:t>
            </w:r>
          </w:p>
        </w:tc>
        <w:tc>
          <w:tcPr>
            <w:tcW w:w="2645" w:type="dxa"/>
          </w:tcPr>
          <w:p w:rsidR="002F192C" w:rsidRPr="00AC29FE" w:rsidRDefault="002F192C" w:rsidP="00FB3AA2">
            <w:pPr>
              <w:spacing w:line="240" w:lineRule="auto"/>
              <w:rPr>
                <w:rFonts w:ascii="Arial Narrow" w:hAnsi="Arial Narrow" w:cs="Arial Narrow"/>
                <w:sz w:val="26"/>
                <w:szCs w:val="26"/>
                <w:lang w:val="ro-RO"/>
              </w:rPr>
            </w:pPr>
            <w:r w:rsidRPr="00AC29FE">
              <w:rPr>
                <w:rFonts w:ascii="Arial Narrow" w:hAnsi="Arial Narrow" w:cs="Arial Narrow"/>
                <w:sz w:val="26"/>
                <w:szCs w:val="26"/>
                <w:lang w:val="ro-RO"/>
              </w:rPr>
              <w:t>Ambalaje care contin reziduuri sau sunt contaminate cu substante periculoase</w:t>
            </w:r>
          </w:p>
        </w:tc>
        <w:tc>
          <w:tcPr>
            <w:tcW w:w="2405" w:type="dxa"/>
          </w:tcPr>
          <w:p w:rsidR="002F192C" w:rsidRPr="00AC29FE" w:rsidRDefault="002F192C" w:rsidP="00AC29FE">
            <w:pPr>
              <w:spacing w:line="240" w:lineRule="auto"/>
              <w:rPr>
                <w:rFonts w:ascii="Arial Narrow" w:hAnsi="Arial Narrow" w:cs="Arial Narrow"/>
                <w:sz w:val="26"/>
                <w:szCs w:val="26"/>
                <w:lang w:val="ro-RO"/>
              </w:rPr>
            </w:pPr>
            <w:r w:rsidRPr="00AC29FE">
              <w:rPr>
                <w:rFonts w:ascii="Arial Narrow" w:hAnsi="Arial Narrow" w:cs="Arial Narrow"/>
                <w:sz w:val="26"/>
                <w:szCs w:val="26"/>
                <w:lang w:val="ro-RO"/>
              </w:rPr>
              <w:t xml:space="preserve">Activitatea sanitar veterinara </w:t>
            </w:r>
          </w:p>
        </w:tc>
        <w:tc>
          <w:tcPr>
            <w:tcW w:w="1314" w:type="dxa"/>
          </w:tcPr>
          <w:p w:rsidR="002F192C" w:rsidRPr="00AC29FE" w:rsidRDefault="002F192C" w:rsidP="00FB3AA2">
            <w:pPr>
              <w:spacing w:line="240" w:lineRule="auto"/>
              <w:ind w:right="-14"/>
              <w:jc w:val="center"/>
              <w:rPr>
                <w:rFonts w:ascii="Arial Narrow" w:hAnsi="Arial Narrow" w:cs="Arial Narrow"/>
                <w:sz w:val="26"/>
                <w:szCs w:val="26"/>
                <w:lang w:val="ro-RO"/>
              </w:rPr>
            </w:pPr>
            <w:r w:rsidRPr="00AC29FE">
              <w:rPr>
                <w:rFonts w:ascii="Arial Narrow" w:hAnsi="Arial Narrow" w:cs="Arial Narrow"/>
                <w:sz w:val="26"/>
                <w:szCs w:val="26"/>
                <w:lang w:val="ro-RO"/>
              </w:rPr>
              <w:t>0,01</w:t>
            </w:r>
          </w:p>
        </w:tc>
        <w:tc>
          <w:tcPr>
            <w:tcW w:w="2708" w:type="dxa"/>
          </w:tcPr>
          <w:p w:rsidR="002F192C" w:rsidRPr="00AC29FE" w:rsidRDefault="002F192C" w:rsidP="00FB3AA2">
            <w:pPr>
              <w:spacing w:line="240" w:lineRule="auto"/>
              <w:ind w:right="-34"/>
              <w:rPr>
                <w:rFonts w:ascii="Arial Narrow" w:hAnsi="Arial Narrow" w:cs="Arial Narrow"/>
                <w:sz w:val="24"/>
                <w:szCs w:val="24"/>
                <w:lang w:val="ro-RO"/>
              </w:rPr>
            </w:pPr>
            <w:r w:rsidRPr="00AC29FE">
              <w:rPr>
                <w:rFonts w:ascii="Arial Narrow" w:hAnsi="Arial Narrow" w:cs="Arial Narrow"/>
                <w:sz w:val="24"/>
                <w:szCs w:val="24"/>
                <w:lang w:val="ro-RO"/>
              </w:rPr>
              <w:t>Colectare in containere speciale si depozitare in magazie special amenajata.</w:t>
            </w:r>
          </w:p>
          <w:p w:rsidR="002F192C" w:rsidRPr="00AC29FE" w:rsidRDefault="002F192C" w:rsidP="00FB3AA2">
            <w:pPr>
              <w:spacing w:line="240" w:lineRule="auto"/>
              <w:ind w:right="-34"/>
              <w:rPr>
                <w:rFonts w:ascii="Arial Narrow" w:hAnsi="Arial Narrow" w:cs="Arial Narrow"/>
                <w:sz w:val="26"/>
                <w:szCs w:val="26"/>
                <w:lang w:val="ro-RO"/>
              </w:rPr>
            </w:pPr>
            <w:r w:rsidRPr="00AC29FE">
              <w:rPr>
                <w:rFonts w:ascii="Arial Narrow" w:hAnsi="Arial Narrow" w:cs="Arial Narrow"/>
                <w:sz w:val="26"/>
                <w:szCs w:val="26"/>
                <w:lang w:val="ro-RO"/>
              </w:rPr>
              <w:t xml:space="preserve">Preluate de </w:t>
            </w:r>
            <w:r w:rsidRPr="00AC29FE">
              <w:rPr>
                <w:rFonts w:ascii="Arial Narrow" w:hAnsi="Arial Narrow" w:cs="Arial Narrow"/>
                <w:sz w:val="22"/>
                <w:szCs w:val="22"/>
                <w:lang w:val="ro-RO"/>
              </w:rPr>
              <w:t>MONDECO SRL cf. Contractului  de novatie prin schimbare de creditor  (anexa)</w:t>
            </w:r>
          </w:p>
        </w:tc>
      </w:tr>
      <w:tr w:rsidR="002F192C" w:rsidRPr="00C62CC5">
        <w:trPr>
          <w:trHeight w:val="230"/>
          <w:jc w:val="center"/>
        </w:trPr>
        <w:tc>
          <w:tcPr>
            <w:tcW w:w="585" w:type="dxa"/>
          </w:tcPr>
          <w:p w:rsidR="002F192C" w:rsidRPr="00F92294" w:rsidRDefault="002F192C" w:rsidP="00FB3AA2">
            <w:pPr>
              <w:spacing w:line="240" w:lineRule="auto"/>
              <w:ind w:right="-26"/>
              <w:rPr>
                <w:rFonts w:ascii="Arial Narrow" w:hAnsi="Arial Narrow" w:cs="Arial Narrow"/>
                <w:b/>
                <w:bCs/>
                <w:sz w:val="26"/>
                <w:szCs w:val="26"/>
              </w:rPr>
            </w:pPr>
            <w:r>
              <w:rPr>
                <w:rFonts w:ascii="Arial Narrow" w:hAnsi="Arial Narrow" w:cs="Arial Narrow"/>
                <w:b/>
                <w:bCs/>
                <w:sz w:val="26"/>
                <w:szCs w:val="26"/>
              </w:rPr>
              <w:t>5.</w:t>
            </w:r>
          </w:p>
        </w:tc>
        <w:tc>
          <w:tcPr>
            <w:tcW w:w="1165" w:type="dxa"/>
          </w:tcPr>
          <w:p w:rsidR="002F192C" w:rsidRDefault="002F192C" w:rsidP="00C62CC5">
            <w:pPr>
              <w:pStyle w:val="BodyText"/>
              <w:spacing w:before="60" w:after="60"/>
              <w:rPr>
                <w:rFonts w:ascii="Arial Narrow" w:hAnsi="Arial Narrow" w:cs="Arial Narrow"/>
                <w:sz w:val="26"/>
                <w:szCs w:val="26"/>
                <w:lang w:val="ro-RO"/>
              </w:rPr>
            </w:pPr>
            <w:r w:rsidRPr="00C62CC5">
              <w:rPr>
                <w:rFonts w:ascii="Arial Narrow" w:hAnsi="Arial Narrow" w:cs="Arial Narrow"/>
                <w:sz w:val="26"/>
                <w:szCs w:val="26"/>
                <w:lang w:val="ro-RO"/>
              </w:rPr>
              <w:t>180101*</w:t>
            </w:r>
          </w:p>
          <w:p w:rsidR="002F192C" w:rsidRPr="00C62CC5" w:rsidRDefault="002F192C" w:rsidP="00C62CC5">
            <w:pPr>
              <w:pStyle w:val="BodyText"/>
              <w:spacing w:before="60" w:after="60"/>
              <w:rPr>
                <w:rFonts w:ascii="Arial Narrow" w:hAnsi="Arial Narrow" w:cs="Arial Narrow"/>
                <w:sz w:val="26"/>
                <w:szCs w:val="26"/>
                <w:lang w:val="ro-RO"/>
              </w:rPr>
            </w:pPr>
          </w:p>
          <w:p w:rsidR="002F192C" w:rsidRPr="00F92294" w:rsidRDefault="002F192C" w:rsidP="00FB3AA2">
            <w:pPr>
              <w:spacing w:line="240" w:lineRule="auto"/>
              <w:jc w:val="center"/>
              <w:rPr>
                <w:rFonts w:ascii="Arial Narrow" w:hAnsi="Arial Narrow" w:cs="Arial Narrow"/>
                <w:b/>
                <w:bCs/>
                <w:sz w:val="26"/>
                <w:szCs w:val="26"/>
              </w:rPr>
            </w:pPr>
          </w:p>
        </w:tc>
        <w:tc>
          <w:tcPr>
            <w:tcW w:w="2645" w:type="dxa"/>
          </w:tcPr>
          <w:p w:rsidR="002F192C" w:rsidRPr="00C62CC5" w:rsidRDefault="002F192C" w:rsidP="00FB3AA2">
            <w:pPr>
              <w:spacing w:line="240" w:lineRule="auto"/>
              <w:rPr>
                <w:rFonts w:ascii="Arial Narrow" w:hAnsi="Arial Narrow" w:cs="Arial Narrow"/>
                <w:sz w:val="26"/>
                <w:szCs w:val="26"/>
                <w:lang w:val="ro-RO"/>
              </w:rPr>
            </w:pPr>
            <w:r w:rsidRPr="00C62CC5">
              <w:rPr>
                <w:rFonts w:ascii="Arial Narrow" w:hAnsi="Arial Narrow" w:cs="Arial Narrow"/>
                <w:sz w:val="26"/>
                <w:szCs w:val="26"/>
                <w:lang w:val="ro-RO"/>
              </w:rPr>
              <w:t>Deşeuri medicale înţepătoare -tăietoare</w:t>
            </w:r>
          </w:p>
        </w:tc>
        <w:tc>
          <w:tcPr>
            <w:tcW w:w="2405" w:type="dxa"/>
          </w:tcPr>
          <w:p w:rsidR="002F192C" w:rsidRPr="00C62CC5" w:rsidRDefault="002F192C" w:rsidP="00FB3AA2">
            <w:pPr>
              <w:spacing w:line="240" w:lineRule="auto"/>
              <w:rPr>
                <w:rFonts w:ascii="Arial Narrow" w:hAnsi="Arial Narrow" w:cs="Arial Narrow"/>
                <w:sz w:val="26"/>
                <w:szCs w:val="26"/>
                <w:lang w:val="ro-RO"/>
              </w:rPr>
            </w:pPr>
            <w:r w:rsidRPr="00F92294">
              <w:rPr>
                <w:rFonts w:ascii="Arial Narrow" w:hAnsi="Arial Narrow" w:cs="Arial Narrow"/>
                <w:sz w:val="26"/>
                <w:szCs w:val="26"/>
                <w:lang w:val="ro-RO"/>
              </w:rPr>
              <w:t>Activitatea sanitar veterinara</w:t>
            </w:r>
          </w:p>
        </w:tc>
        <w:tc>
          <w:tcPr>
            <w:tcW w:w="1314" w:type="dxa"/>
          </w:tcPr>
          <w:p w:rsidR="002F192C" w:rsidRPr="00C62CC5" w:rsidRDefault="002F192C" w:rsidP="00C62CC5">
            <w:pPr>
              <w:pStyle w:val="BodyText"/>
              <w:spacing w:before="60" w:after="60"/>
              <w:rPr>
                <w:rFonts w:ascii="Arial Narrow" w:hAnsi="Arial Narrow" w:cs="Arial Narrow"/>
                <w:b w:val="0"/>
                <w:bCs w:val="0"/>
                <w:spacing w:val="-2"/>
                <w:sz w:val="26"/>
                <w:szCs w:val="26"/>
                <w:lang w:val="ro-RO"/>
              </w:rPr>
            </w:pPr>
            <w:r w:rsidRPr="00C62CC5">
              <w:rPr>
                <w:rFonts w:ascii="Arial Narrow" w:hAnsi="Arial Narrow" w:cs="Arial Narrow"/>
                <w:b w:val="0"/>
                <w:bCs w:val="0"/>
                <w:spacing w:val="-2"/>
                <w:sz w:val="26"/>
                <w:szCs w:val="26"/>
                <w:lang w:val="ro-RO"/>
              </w:rPr>
              <w:t xml:space="preserve">0,023  </w:t>
            </w:r>
          </w:p>
          <w:p w:rsidR="002F192C" w:rsidRPr="00C62CC5" w:rsidRDefault="002F192C" w:rsidP="00FB3AA2">
            <w:pPr>
              <w:spacing w:line="240" w:lineRule="auto"/>
              <w:ind w:right="-14"/>
              <w:jc w:val="center"/>
              <w:rPr>
                <w:rFonts w:ascii="Arial Narrow" w:hAnsi="Arial Narrow" w:cs="Arial Narrow"/>
                <w:sz w:val="26"/>
                <w:szCs w:val="26"/>
                <w:lang w:val="ro-RO"/>
              </w:rPr>
            </w:pPr>
          </w:p>
        </w:tc>
        <w:tc>
          <w:tcPr>
            <w:tcW w:w="2708" w:type="dxa"/>
          </w:tcPr>
          <w:p w:rsidR="00E301DD" w:rsidRDefault="002F192C" w:rsidP="00E301DD">
            <w:pPr>
              <w:spacing w:line="240" w:lineRule="auto"/>
              <w:ind w:right="-34"/>
              <w:rPr>
                <w:rFonts w:ascii="Arial Narrow" w:hAnsi="Arial Narrow" w:cs="Arial Narrow"/>
                <w:snapToGrid w:val="0"/>
                <w:color w:val="000000"/>
                <w:sz w:val="24"/>
                <w:szCs w:val="24"/>
                <w:lang w:val="it-IT"/>
              </w:rPr>
            </w:pPr>
            <w:r w:rsidRPr="00C62CC5">
              <w:rPr>
                <w:rFonts w:ascii="Arial Narrow" w:hAnsi="Arial Narrow" w:cs="Arial Narrow"/>
                <w:snapToGrid w:val="0"/>
                <w:color w:val="000000"/>
                <w:sz w:val="24"/>
                <w:szCs w:val="24"/>
                <w:lang w:val="it-IT"/>
              </w:rPr>
              <w:t xml:space="preserve">Se colecteaza in containere inchise, depozitate temporar in magazie </w:t>
            </w:r>
            <w:r w:rsidR="00E301DD">
              <w:rPr>
                <w:rFonts w:ascii="Arial Narrow" w:hAnsi="Arial Narrow" w:cs="Arial Narrow"/>
                <w:snapToGrid w:val="0"/>
                <w:color w:val="000000"/>
                <w:sz w:val="24"/>
                <w:szCs w:val="24"/>
                <w:lang w:val="it-IT"/>
              </w:rPr>
              <w:t>.</w:t>
            </w:r>
          </w:p>
          <w:p w:rsidR="002F192C" w:rsidRPr="00C62CC5" w:rsidRDefault="002F192C" w:rsidP="00E301DD">
            <w:pPr>
              <w:spacing w:line="240" w:lineRule="auto"/>
              <w:ind w:right="-34"/>
              <w:rPr>
                <w:rFonts w:ascii="Arial Narrow" w:hAnsi="Arial Narrow" w:cs="Arial Narrow"/>
                <w:sz w:val="26"/>
                <w:szCs w:val="26"/>
                <w:lang w:val="ro-RO"/>
              </w:rPr>
            </w:pPr>
            <w:r w:rsidRPr="00C62CC5">
              <w:rPr>
                <w:rFonts w:ascii="Arial Narrow" w:hAnsi="Arial Narrow" w:cs="Arial Narrow"/>
                <w:sz w:val="24"/>
                <w:szCs w:val="24"/>
                <w:lang w:val="ro-RO"/>
              </w:rPr>
              <w:t>Preluate de MONDECO SRL cf. Contractului  de novatie prin schimbare de creditor  (anexa)</w:t>
            </w:r>
          </w:p>
        </w:tc>
      </w:tr>
    </w:tbl>
    <w:p w:rsidR="009E0809" w:rsidRDefault="009E0809" w:rsidP="00893E60">
      <w:pPr>
        <w:rPr>
          <w:rFonts w:ascii="Arial Narrow" w:hAnsi="Arial Narrow" w:cs="Arial Narrow"/>
          <w:b/>
          <w:bCs/>
          <w:sz w:val="28"/>
          <w:szCs w:val="28"/>
          <w:lang w:val="ro-RO"/>
        </w:rPr>
      </w:pPr>
      <w:bookmarkStart w:id="42" w:name="_Toc79039438"/>
      <w:bookmarkStart w:id="43" w:name="_Toc86663385"/>
    </w:p>
    <w:p w:rsidR="00C905EB" w:rsidRDefault="00C905EB" w:rsidP="00893E60">
      <w:pPr>
        <w:rPr>
          <w:rFonts w:ascii="Arial Narrow" w:hAnsi="Arial Narrow" w:cs="Arial Narrow"/>
          <w:b/>
          <w:bCs/>
          <w:sz w:val="28"/>
          <w:szCs w:val="28"/>
          <w:lang w:val="ro-RO"/>
        </w:rPr>
      </w:pPr>
    </w:p>
    <w:p w:rsidR="002F192C" w:rsidRPr="00F92294" w:rsidRDefault="002F192C" w:rsidP="00893E60">
      <w:pPr>
        <w:rPr>
          <w:rFonts w:ascii="Arial Narrow" w:hAnsi="Arial Narrow" w:cs="Arial Narrow"/>
          <w:b/>
          <w:bCs/>
          <w:sz w:val="28"/>
          <w:szCs w:val="28"/>
        </w:rPr>
      </w:pPr>
      <w:r w:rsidRPr="00F92294">
        <w:rPr>
          <w:rFonts w:ascii="Arial Narrow" w:hAnsi="Arial Narrow" w:cs="Arial Narrow"/>
          <w:b/>
          <w:bCs/>
          <w:sz w:val="28"/>
          <w:szCs w:val="28"/>
          <w:lang w:val="ro-RO"/>
        </w:rPr>
        <w:t xml:space="preserve">4.3 </w:t>
      </w:r>
      <w:r w:rsidRPr="00F92294">
        <w:rPr>
          <w:rFonts w:ascii="Arial Narrow" w:hAnsi="Arial Narrow" w:cs="Arial Narrow"/>
          <w:b/>
          <w:bCs/>
          <w:sz w:val="28"/>
          <w:szCs w:val="28"/>
        </w:rPr>
        <w:t>DEPOZITE</w:t>
      </w:r>
      <w:bookmarkEnd w:id="42"/>
      <w:bookmarkEnd w:id="43"/>
    </w:p>
    <w:p w:rsidR="002F192C" w:rsidRPr="000111DC" w:rsidRDefault="002F192C" w:rsidP="009E0809">
      <w:pPr>
        <w:tabs>
          <w:tab w:val="left" w:pos="0"/>
        </w:tabs>
        <w:rPr>
          <w:rFonts w:ascii="Arial" w:hAnsi="Arial" w:cs="Arial"/>
          <w:sz w:val="16"/>
          <w:szCs w:val="16"/>
          <w:lang w:val="it-IT"/>
        </w:rPr>
      </w:pPr>
      <w:r w:rsidRPr="00012F5B">
        <w:rPr>
          <w:rFonts w:ascii="Arial" w:hAnsi="Arial" w:cs="Arial"/>
          <w:sz w:val="28"/>
          <w:szCs w:val="28"/>
          <w:lang w:val="it-IT"/>
        </w:rPr>
        <w:tab/>
      </w:r>
      <w:r>
        <w:rPr>
          <w:rFonts w:ascii="Arial" w:hAnsi="Arial" w:cs="Arial"/>
          <w:sz w:val="28"/>
          <w:szCs w:val="28"/>
          <w:lang w:val="it-IT"/>
        </w:rPr>
        <w:t>Pentru depozitarea furajelor, f</w:t>
      </w:r>
      <w:r w:rsidRPr="00012F5B">
        <w:rPr>
          <w:rFonts w:ascii="Arial" w:hAnsi="Arial" w:cs="Arial"/>
          <w:sz w:val="28"/>
          <w:szCs w:val="28"/>
          <w:lang w:val="it-IT"/>
        </w:rPr>
        <w:t>iecare hala este prevazuta cu buncare de stocare, astfel :</w:t>
      </w:r>
    </w:p>
    <w:tbl>
      <w:tblPr>
        <w:tblpPr w:leftFromText="180" w:rightFromText="180" w:vertAnchor="text" w:horzAnchor="margin" w:tblpXSpec="center"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126"/>
        <w:gridCol w:w="2268"/>
      </w:tblGrid>
      <w:tr w:rsidR="002F192C" w:rsidRPr="00DD410D" w:rsidTr="009E0809">
        <w:trPr>
          <w:trHeight w:val="698"/>
        </w:trPr>
        <w:tc>
          <w:tcPr>
            <w:tcW w:w="2518" w:type="dxa"/>
          </w:tcPr>
          <w:p w:rsidR="002F192C" w:rsidRPr="00C7597E" w:rsidRDefault="002F192C" w:rsidP="009E0809">
            <w:pPr>
              <w:spacing w:line="240" w:lineRule="auto"/>
              <w:jc w:val="center"/>
              <w:rPr>
                <w:rFonts w:ascii="Arial Narrow" w:hAnsi="Arial Narrow" w:cs="Arial Narrow"/>
                <w:b/>
                <w:bCs/>
                <w:sz w:val="28"/>
                <w:szCs w:val="28"/>
              </w:rPr>
            </w:pPr>
            <w:r w:rsidRPr="00C7597E">
              <w:rPr>
                <w:rFonts w:ascii="Arial Narrow" w:hAnsi="Arial Narrow" w:cs="Arial Narrow"/>
                <w:b/>
                <w:bCs/>
                <w:sz w:val="28"/>
                <w:szCs w:val="28"/>
              </w:rPr>
              <w:t>Buncare aferente halelor</w:t>
            </w:r>
          </w:p>
        </w:tc>
        <w:tc>
          <w:tcPr>
            <w:tcW w:w="2126" w:type="dxa"/>
          </w:tcPr>
          <w:p w:rsidR="002F192C" w:rsidRPr="00C7597E" w:rsidRDefault="002F192C" w:rsidP="00FB3AA2">
            <w:pPr>
              <w:spacing w:line="240" w:lineRule="auto"/>
              <w:jc w:val="center"/>
              <w:rPr>
                <w:rFonts w:ascii="Arial Narrow" w:hAnsi="Arial Narrow" w:cs="Arial Narrow"/>
                <w:b/>
                <w:bCs/>
                <w:sz w:val="28"/>
                <w:szCs w:val="28"/>
              </w:rPr>
            </w:pPr>
            <w:r w:rsidRPr="00C7597E">
              <w:rPr>
                <w:rFonts w:ascii="Arial Narrow" w:hAnsi="Arial Narrow" w:cs="Arial Narrow"/>
                <w:b/>
                <w:bCs/>
                <w:sz w:val="28"/>
                <w:szCs w:val="28"/>
              </w:rPr>
              <w:t>Numar buncare</w:t>
            </w:r>
          </w:p>
          <w:p w:rsidR="002F192C" w:rsidRPr="00C7597E" w:rsidRDefault="002F192C" w:rsidP="00FB3AA2">
            <w:pPr>
              <w:spacing w:line="240" w:lineRule="auto"/>
              <w:jc w:val="center"/>
              <w:rPr>
                <w:rFonts w:ascii="Arial Narrow" w:hAnsi="Arial Narrow" w:cs="Arial Narrow"/>
                <w:b/>
                <w:bCs/>
                <w:sz w:val="28"/>
                <w:szCs w:val="28"/>
              </w:rPr>
            </w:pPr>
            <w:r w:rsidRPr="00C7597E">
              <w:rPr>
                <w:rFonts w:ascii="Arial Narrow" w:hAnsi="Arial Narrow" w:cs="Arial Narrow"/>
                <w:b/>
                <w:bCs/>
                <w:sz w:val="28"/>
                <w:szCs w:val="28"/>
              </w:rPr>
              <w:t>(</w:t>
            </w:r>
            <w:proofErr w:type="gramStart"/>
            <w:r w:rsidRPr="00C7597E">
              <w:rPr>
                <w:rFonts w:ascii="Arial Narrow" w:hAnsi="Arial Narrow" w:cs="Arial Narrow"/>
                <w:b/>
                <w:bCs/>
                <w:sz w:val="28"/>
                <w:szCs w:val="28"/>
              </w:rPr>
              <w:t>buc</w:t>
            </w:r>
            <w:proofErr w:type="gramEnd"/>
            <w:r w:rsidRPr="00C7597E">
              <w:rPr>
                <w:rFonts w:ascii="Arial Narrow" w:hAnsi="Arial Narrow" w:cs="Arial Narrow"/>
                <w:b/>
                <w:bCs/>
                <w:sz w:val="28"/>
                <w:szCs w:val="28"/>
              </w:rPr>
              <w:t>.)</w:t>
            </w:r>
          </w:p>
        </w:tc>
        <w:tc>
          <w:tcPr>
            <w:tcW w:w="2268" w:type="dxa"/>
          </w:tcPr>
          <w:p w:rsidR="002F192C" w:rsidRPr="00C7597E" w:rsidRDefault="002F192C" w:rsidP="00FB3AA2">
            <w:pPr>
              <w:spacing w:line="240" w:lineRule="auto"/>
              <w:jc w:val="center"/>
              <w:rPr>
                <w:rFonts w:ascii="Arial Narrow" w:hAnsi="Arial Narrow" w:cs="Arial Narrow"/>
                <w:b/>
                <w:bCs/>
                <w:sz w:val="28"/>
                <w:szCs w:val="28"/>
              </w:rPr>
            </w:pPr>
            <w:r w:rsidRPr="00C7597E">
              <w:rPr>
                <w:rFonts w:ascii="Arial Narrow" w:hAnsi="Arial Narrow" w:cs="Arial Narrow"/>
                <w:b/>
                <w:bCs/>
                <w:sz w:val="28"/>
                <w:szCs w:val="28"/>
              </w:rPr>
              <w:t>Volum buncar</w:t>
            </w:r>
          </w:p>
          <w:p w:rsidR="002F192C" w:rsidRPr="00C7597E" w:rsidRDefault="002F192C" w:rsidP="00FB3AA2">
            <w:pPr>
              <w:spacing w:line="240" w:lineRule="auto"/>
              <w:jc w:val="center"/>
              <w:rPr>
                <w:rFonts w:ascii="Arial Narrow" w:hAnsi="Arial Narrow" w:cs="Arial Narrow"/>
                <w:b/>
                <w:bCs/>
                <w:sz w:val="28"/>
                <w:szCs w:val="28"/>
              </w:rPr>
            </w:pPr>
            <w:r w:rsidRPr="00C7597E">
              <w:rPr>
                <w:rFonts w:ascii="Arial Narrow" w:hAnsi="Arial Narrow" w:cs="Arial Narrow"/>
                <w:b/>
                <w:bCs/>
                <w:sz w:val="28"/>
                <w:szCs w:val="28"/>
              </w:rPr>
              <w:t>(t)</w:t>
            </w:r>
          </w:p>
        </w:tc>
      </w:tr>
      <w:tr w:rsidR="002F192C" w:rsidRPr="00DD410D">
        <w:tc>
          <w:tcPr>
            <w:tcW w:w="2518" w:type="dxa"/>
          </w:tcPr>
          <w:p w:rsidR="002F192C" w:rsidRPr="00DD410D" w:rsidRDefault="002F192C" w:rsidP="00FB3AA2">
            <w:pPr>
              <w:rPr>
                <w:rFonts w:ascii="Arial Narrow" w:hAnsi="Arial Narrow" w:cs="Arial Narrow"/>
                <w:sz w:val="28"/>
                <w:szCs w:val="28"/>
              </w:rPr>
            </w:pPr>
            <w:r w:rsidRPr="00DD410D">
              <w:rPr>
                <w:rFonts w:ascii="Arial Narrow" w:hAnsi="Arial Narrow" w:cs="Arial Narrow"/>
                <w:sz w:val="28"/>
                <w:szCs w:val="28"/>
              </w:rPr>
              <w:t>Hala 1</w:t>
            </w:r>
          </w:p>
        </w:tc>
        <w:tc>
          <w:tcPr>
            <w:tcW w:w="2126" w:type="dxa"/>
          </w:tcPr>
          <w:p w:rsidR="002F192C" w:rsidRPr="00DD410D" w:rsidRDefault="002F192C" w:rsidP="00FB3AA2">
            <w:pPr>
              <w:jc w:val="center"/>
              <w:rPr>
                <w:rFonts w:ascii="Arial Narrow" w:hAnsi="Arial Narrow" w:cs="Arial Narrow"/>
                <w:sz w:val="28"/>
                <w:szCs w:val="28"/>
              </w:rPr>
            </w:pPr>
            <w:r>
              <w:rPr>
                <w:rFonts w:ascii="Arial Narrow" w:hAnsi="Arial Narrow" w:cs="Arial Narrow"/>
                <w:sz w:val="28"/>
                <w:szCs w:val="28"/>
              </w:rPr>
              <w:t>2</w:t>
            </w:r>
          </w:p>
        </w:tc>
        <w:tc>
          <w:tcPr>
            <w:tcW w:w="2268" w:type="dxa"/>
          </w:tcPr>
          <w:p w:rsidR="002F192C" w:rsidRPr="00DD410D" w:rsidRDefault="002F192C" w:rsidP="00FB3AA2">
            <w:pPr>
              <w:jc w:val="center"/>
              <w:rPr>
                <w:rFonts w:ascii="Arial Narrow" w:hAnsi="Arial Narrow" w:cs="Arial Narrow"/>
                <w:sz w:val="28"/>
                <w:szCs w:val="28"/>
              </w:rPr>
            </w:pPr>
            <w:r w:rsidRPr="00DD410D">
              <w:rPr>
                <w:rFonts w:ascii="Arial Narrow" w:hAnsi="Arial Narrow" w:cs="Arial Narrow"/>
                <w:sz w:val="28"/>
                <w:szCs w:val="28"/>
              </w:rPr>
              <w:t>1</w:t>
            </w:r>
            <w:r>
              <w:rPr>
                <w:rFonts w:ascii="Arial Narrow" w:hAnsi="Arial Narrow" w:cs="Arial Narrow"/>
                <w:sz w:val="28"/>
                <w:szCs w:val="28"/>
              </w:rPr>
              <w:t>4</w:t>
            </w:r>
            <w:r w:rsidRPr="00DD410D">
              <w:rPr>
                <w:rFonts w:ascii="Arial Narrow" w:hAnsi="Arial Narrow" w:cs="Arial Narrow"/>
                <w:sz w:val="28"/>
                <w:szCs w:val="28"/>
              </w:rPr>
              <w:t>.</w:t>
            </w:r>
          </w:p>
        </w:tc>
      </w:tr>
      <w:tr w:rsidR="002F192C" w:rsidRPr="00DD410D">
        <w:trPr>
          <w:trHeight w:val="452"/>
        </w:trPr>
        <w:tc>
          <w:tcPr>
            <w:tcW w:w="2518" w:type="dxa"/>
          </w:tcPr>
          <w:p w:rsidR="002F192C" w:rsidRPr="00DD410D" w:rsidRDefault="002F192C" w:rsidP="00FB3AA2">
            <w:pPr>
              <w:rPr>
                <w:rFonts w:ascii="Arial Narrow" w:hAnsi="Arial Narrow" w:cs="Arial Narrow"/>
                <w:sz w:val="28"/>
                <w:szCs w:val="28"/>
              </w:rPr>
            </w:pPr>
            <w:r w:rsidRPr="00DD410D">
              <w:rPr>
                <w:rFonts w:ascii="Arial Narrow" w:hAnsi="Arial Narrow" w:cs="Arial Narrow"/>
                <w:sz w:val="28"/>
                <w:szCs w:val="28"/>
              </w:rPr>
              <w:t>Hala 2</w:t>
            </w:r>
          </w:p>
        </w:tc>
        <w:tc>
          <w:tcPr>
            <w:tcW w:w="2126" w:type="dxa"/>
          </w:tcPr>
          <w:p w:rsidR="002F192C" w:rsidRPr="00DD410D" w:rsidRDefault="002F192C" w:rsidP="00FB3AA2">
            <w:pPr>
              <w:jc w:val="center"/>
              <w:rPr>
                <w:rFonts w:ascii="Arial Narrow" w:hAnsi="Arial Narrow" w:cs="Arial Narrow"/>
                <w:sz w:val="28"/>
                <w:szCs w:val="28"/>
              </w:rPr>
            </w:pPr>
            <w:r>
              <w:rPr>
                <w:rFonts w:ascii="Arial Narrow" w:hAnsi="Arial Narrow" w:cs="Arial Narrow"/>
                <w:sz w:val="28"/>
                <w:szCs w:val="28"/>
              </w:rPr>
              <w:t>4</w:t>
            </w:r>
          </w:p>
        </w:tc>
        <w:tc>
          <w:tcPr>
            <w:tcW w:w="2268" w:type="dxa"/>
          </w:tcPr>
          <w:p w:rsidR="002F192C" w:rsidRPr="00DD410D" w:rsidRDefault="002F192C" w:rsidP="00FB3AA2">
            <w:pPr>
              <w:jc w:val="center"/>
              <w:rPr>
                <w:rFonts w:ascii="Arial Narrow" w:hAnsi="Arial Narrow" w:cs="Arial Narrow"/>
                <w:sz w:val="28"/>
                <w:szCs w:val="28"/>
              </w:rPr>
            </w:pPr>
            <w:r w:rsidRPr="00DD410D">
              <w:rPr>
                <w:rFonts w:ascii="Arial Narrow" w:hAnsi="Arial Narrow" w:cs="Arial Narrow"/>
                <w:sz w:val="28"/>
                <w:szCs w:val="28"/>
              </w:rPr>
              <w:t>10</w:t>
            </w:r>
            <w:r>
              <w:rPr>
                <w:rFonts w:ascii="Arial Narrow" w:hAnsi="Arial Narrow" w:cs="Arial Narrow"/>
                <w:sz w:val="28"/>
                <w:szCs w:val="28"/>
              </w:rPr>
              <w:t>,5</w:t>
            </w:r>
          </w:p>
        </w:tc>
      </w:tr>
    </w:tbl>
    <w:p w:rsidR="002F192C" w:rsidRDefault="002F192C" w:rsidP="00893E60"/>
    <w:p w:rsidR="002F192C" w:rsidRPr="001809DA" w:rsidRDefault="002F192C" w:rsidP="00893E60"/>
    <w:p w:rsidR="002F192C" w:rsidRPr="001809DA" w:rsidRDefault="002F192C" w:rsidP="00893E60"/>
    <w:p w:rsidR="002F192C" w:rsidRPr="001809DA" w:rsidRDefault="002F192C" w:rsidP="00893E60"/>
    <w:p w:rsidR="002F192C" w:rsidRPr="001809DA" w:rsidRDefault="002F192C" w:rsidP="00893E60"/>
    <w:p w:rsidR="002F192C" w:rsidRPr="001809DA" w:rsidRDefault="002F192C" w:rsidP="00893E60"/>
    <w:p w:rsidR="002F192C" w:rsidRPr="00012F5B" w:rsidRDefault="002F192C" w:rsidP="00893E60">
      <w:pPr>
        <w:pStyle w:val="Heading2"/>
        <w:tabs>
          <w:tab w:val="left" w:pos="0"/>
        </w:tabs>
        <w:rPr>
          <w:rFonts w:ascii="Arial Narrow" w:hAnsi="Arial Narrow" w:cs="Arial Narrow"/>
          <w:i w:val="0"/>
          <w:iCs w:val="0"/>
          <w:sz w:val="28"/>
          <w:szCs w:val="28"/>
          <w:lang w:val="it-IT"/>
        </w:rPr>
      </w:pPr>
      <w:bookmarkStart w:id="44" w:name="_Toc79039439"/>
      <w:bookmarkStart w:id="45" w:name="_Toc86663386"/>
      <w:r w:rsidRPr="00012F5B">
        <w:rPr>
          <w:rFonts w:ascii="Arial Narrow" w:hAnsi="Arial Narrow" w:cs="Arial Narrow"/>
          <w:i w:val="0"/>
          <w:iCs w:val="0"/>
          <w:sz w:val="28"/>
          <w:szCs w:val="28"/>
          <w:lang w:val="it-IT"/>
        </w:rPr>
        <w:t>4.4  INSTALATII GENERALE DE EVACUARE</w:t>
      </w:r>
      <w:bookmarkEnd w:id="44"/>
      <w:bookmarkEnd w:id="45"/>
    </w:p>
    <w:p w:rsidR="002F192C" w:rsidRPr="00012F5B" w:rsidRDefault="002F192C" w:rsidP="00893E60">
      <w:pPr>
        <w:pStyle w:val="BodyText3"/>
        <w:spacing w:line="240" w:lineRule="auto"/>
        <w:ind w:firstLine="720"/>
        <w:rPr>
          <w:rFonts w:ascii="Arial" w:hAnsi="Arial" w:cs="Arial"/>
          <w:color w:val="auto"/>
          <w:sz w:val="16"/>
          <w:szCs w:val="16"/>
          <w:u w:val="single"/>
          <w:lang w:val="it-IT"/>
        </w:rPr>
      </w:pPr>
    </w:p>
    <w:p w:rsidR="002F192C" w:rsidRPr="00012F5B" w:rsidRDefault="002F192C" w:rsidP="00893E60">
      <w:pPr>
        <w:pStyle w:val="BodyText3"/>
        <w:ind w:firstLine="720"/>
        <w:rPr>
          <w:rFonts w:ascii="Arial" w:hAnsi="Arial" w:cs="Arial"/>
          <w:color w:val="auto"/>
          <w:sz w:val="28"/>
          <w:szCs w:val="28"/>
          <w:u w:val="single"/>
          <w:lang w:val="it-IT"/>
        </w:rPr>
      </w:pPr>
      <w:r w:rsidRPr="00012F5B">
        <w:rPr>
          <w:rFonts w:ascii="Arial" w:hAnsi="Arial" w:cs="Arial"/>
          <w:color w:val="auto"/>
          <w:sz w:val="28"/>
          <w:szCs w:val="28"/>
          <w:u w:val="single"/>
          <w:lang w:val="it-IT"/>
        </w:rPr>
        <w:t>Evacuare aer viciat din halele de reproducere, crestere si ingrasare suine</w:t>
      </w:r>
    </w:p>
    <w:p w:rsidR="002F192C" w:rsidRDefault="002F192C" w:rsidP="00893E60">
      <w:pPr>
        <w:pStyle w:val="BodyText3"/>
        <w:ind w:firstLine="720"/>
        <w:rPr>
          <w:rFonts w:ascii="Arial" w:hAnsi="Arial" w:cs="Arial"/>
          <w:sz w:val="16"/>
          <w:szCs w:val="16"/>
          <w:lang w:val="fr-FR"/>
        </w:rPr>
      </w:pPr>
      <w:r w:rsidRPr="00012F5B">
        <w:rPr>
          <w:rFonts w:ascii="Arial" w:hAnsi="Arial" w:cs="Arial"/>
          <w:color w:val="auto"/>
          <w:sz w:val="28"/>
          <w:szCs w:val="28"/>
          <w:lang w:val="it-IT"/>
        </w:rPr>
        <w:t>Pentru introducerea aerului proaspat si evacuarea  aerului viciat din hale se foloseşte un  sistem de climatizare automatizat, comandat de un calculator de clima.</w:t>
      </w:r>
      <w:r>
        <w:rPr>
          <w:rFonts w:ascii="Arial" w:hAnsi="Arial" w:cs="Arial"/>
          <w:color w:val="auto"/>
          <w:sz w:val="28"/>
          <w:szCs w:val="28"/>
        </w:rPr>
        <w:t>Halele sunt prevazute cu urmatorul sistem de climatizare</w:t>
      </w:r>
      <w:r>
        <w:rPr>
          <w:rFonts w:ascii="Arial" w:hAnsi="Arial" w:cs="Arial"/>
          <w:sz w:val="28"/>
          <w:szCs w:val="28"/>
          <w:lang w:val="fr-FR"/>
        </w:rPr>
        <w:t>:</w:t>
      </w:r>
    </w:p>
    <w:p w:rsidR="002F192C" w:rsidRPr="00E93E06" w:rsidRDefault="009E0809" w:rsidP="00893E60">
      <w:pPr>
        <w:pStyle w:val="BodyText3"/>
        <w:spacing w:line="240" w:lineRule="auto"/>
        <w:rPr>
          <w:rFonts w:ascii="Arial" w:hAnsi="Arial" w:cs="Arial"/>
          <w:sz w:val="16"/>
          <w:szCs w:val="16"/>
          <w:lang w:val="fr-FR"/>
        </w:rPr>
      </w:pPr>
      <w:r>
        <w:rPr>
          <w:rFonts w:ascii="Arial" w:hAnsi="Arial" w:cs="Arial"/>
          <w:sz w:val="16"/>
          <w:szCs w:val="16"/>
          <w:lang w:val="fr-FR"/>
        </w:rPr>
        <w:br w:type="page"/>
      </w:r>
    </w:p>
    <w:tbl>
      <w:tblPr>
        <w:tblpPr w:leftFromText="180" w:rightFromText="180" w:vertAnchor="text" w:tblpX="784"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969"/>
        <w:gridCol w:w="3118"/>
      </w:tblGrid>
      <w:tr w:rsidR="002F192C" w:rsidRPr="0087610C">
        <w:tc>
          <w:tcPr>
            <w:tcW w:w="2235" w:type="dxa"/>
          </w:tcPr>
          <w:p w:rsidR="002F192C" w:rsidRPr="0087610C" w:rsidRDefault="002F192C" w:rsidP="00FB3AA2">
            <w:pPr>
              <w:rPr>
                <w:rFonts w:ascii="Arial Narrow" w:hAnsi="Arial Narrow" w:cs="Arial Narrow"/>
                <w:sz w:val="28"/>
                <w:szCs w:val="28"/>
              </w:rPr>
            </w:pPr>
            <w:r w:rsidRPr="0087610C">
              <w:rPr>
                <w:rFonts w:ascii="Arial Narrow" w:hAnsi="Arial Narrow" w:cs="Arial Narrow"/>
                <w:sz w:val="28"/>
                <w:szCs w:val="28"/>
              </w:rPr>
              <w:lastRenderedPageBreak/>
              <w:t>Hale de productie</w:t>
            </w:r>
          </w:p>
          <w:p w:rsidR="002F192C" w:rsidRPr="0087610C" w:rsidRDefault="002F192C" w:rsidP="00FB3AA2">
            <w:pPr>
              <w:rPr>
                <w:rFonts w:ascii="Arial Narrow" w:hAnsi="Arial Narrow" w:cs="Arial Narrow"/>
                <w:sz w:val="28"/>
                <w:szCs w:val="28"/>
              </w:rPr>
            </w:pPr>
          </w:p>
        </w:tc>
        <w:tc>
          <w:tcPr>
            <w:tcW w:w="3969" w:type="dxa"/>
          </w:tcPr>
          <w:p w:rsidR="002F192C" w:rsidRPr="0087610C" w:rsidRDefault="002F192C" w:rsidP="00FB3AA2">
            <w:pPr>
              <w:spacing w:line="240" w:lineRule="auto"/>
              <w:jc w:val="center"/>
              <w:rPr>
                <w:rFonts w:ascii="Arial Narrow" w:hAnsi="Arial Narrow" w:cs="Arial Narrow"/>
                <w:sz w:val="28"/>
                <w:szCs w:val="28"/>
                <w:lang w:val="it-IT"/>
              </w:rPr>
            </w:pPr>
            <w:r w:rsidRPr="0087610C">
              <w:rPr>
                <w:rFonts w:ascii="Arial Narrow" w:hAnsi="Arial Narrow" w:cs="Arial Narrow"/>
                <w:sz w:val="28"/>
                <w:szCs w:val="28"/>
                <w:lang w:val="it-IT"/>
              </w:rPr>
              <w:t xml:space="preserve">Hornuri prevazute cu ventilatoare pentru evacuarea aerului viciat, </w:t>
            </w:r>
          </w:p>
          <w:p w:rsidR="002F192C" w:rsidRPr="0087610C" w:rsidRDefault="002F192C" w:rsidP="00FB3AA2">
            <w:pPr>
              <w:spacing w:line="240" w:lineRule="auto"/>
              <w:jc w:val="center"/>
              <w:rPr>
                <w:rFonts w:ascii="Arial Narrow" w:hAnsi="Arial Narrow" w:cs="Arial Narrow"/>
                <w:sz w:val="28"/>
                <w:szCs w:val="28"/>
              </w:rPr>
            </w:pPr>
            <w:r w:rsidRPr="0087610C">
              <w:rPr>
                <w:rFonts w:ascii="Arial Narrow" w:hAnsi="Arial Narrow" w:cs="Arial Narrow"/>
                <w:sz w:val="28"/>
                <w:szCs w:val="28"/>
              </w:rPr>
              <w:t>Q=7300 - 11700 mc/h; P=470 W</w:t>
            </w:r>
          </w:p>
          <w:p w:rsidR="002F192C" w:rsidRPr="0087610C" w:rsidRDefault="002F192C" w:rsidP="00FB3AA2">
            <w:pPr>
              <w:spacing w:line="240" w:lineRule="auto"/>
              <w:jc w:val="center"/>
              <w:rPr>
                <w:rFonts w:ascii="Arial Narrow" w:hAnsi="Arial Narrow" w:cs="Arial Narrow"/>
                <w:sz w:val="28"/>
                <w:szCs w:val="28"/>
              </w:rPr>
            </w:pPr>
            <w:r w:rsidRPr="0087610C">
              <w:rPr>
                <w:rFonts w:ascii="Arial Narrow" w:hAnsi="Arial Narrow" w:cs="Arial Narrow"/>
                <w:sz w:val="28"/>
                <w:szCs w:val="28"/>
              </w:rPr>
              <w:t>(</w:t>
            </w:r>
            <w:proofErr w:type="gramStart"/>
            <w:r w:rsidRPr="0087610C">
              <w:rPr>
                <w:rFonts w:ascii="Arial Narrow" w:hAnsi="Arial Narrow" w:cs="Arial Narrow"/>
                <w:sz w:val="28"/>
                <w:szCs w:val="28"/>
              </w:rPr>
              <w:t>buc</w:t>
            </w:r>
            <w:proofErr w:type="gramEnd"/>
            <w:r w:rsidRPr="0087610C">
              <w:rPr>
                <w:rFonts w:ascii="Arial Narrow" w:hAnsi="Arial Narrow" w:cs="Arial Narrow"/>
                <w:sz w:val="28"/>
                <w:szCs w:val="28"/>
              </w:rPr>
              <w:t>.)</w:t>
            </w:r>
          </w:p>
        </w:tc>
        <w:tc>
          <w:tcPr>
            <w:tcW w:w="3118" w:type="dxa"/>
          </w:tcPr>
          <w:p w:rsidR="002F192C" w:rsidRPr="0087610C" w:rsidRDefault="002F192C" w:rsidP="00FB3AA2">
            <w:pPr>
              <w:spacing w:line="240" w:lineRule="auto"/>
              <w:jc w:val="center"/>
              <w:rPr>
                <w:rFonts w:ascii="Arial Narrow" w:hAnsi="Arial Narrow" w:cs="Arial Narrow"/>
                <w:sz w:val="28"/>
                <w:szCs w:val="28"/>
              </w:rPr>
            </w:pPr>
            <w:r w:rsidRPr="0087610C">
              <w:rPr>
                <w:rFonts w:ascii="Arial Narrow" w:hAnsi="Arial Narrow" w:cs="Arial Narrow"/>
                <w:sz w:val="28"/>
                <w:szCs w:val="28"/>
              </w:rPr>
              <w:t xml:space="preserve">Guri de admisie aer proaspatprevazute cu clapete de dirijare </w:t>
            </w:r>
          </w:p>
          <w:p w:rsidR="002F192C" w:rsidRPr="0087610C" w:rsidRDefault="002F192C" w:rsidP="00FB3AA2">
            <w:pPr>
              <w:spacing w:line="240" w:lineRule="auto"/>
              <w:jc w:val="center"/>
              <w:rPr>
                <w:rFonts w:ascii="Arial Narrow" w:hAnsi="Arial Narrow" w:cs="Arial Narrow"/>
                <w:sz w:val="28"/>
                <w:szCs w:val="28"/>
              </w:rPr>
            </w:pPr>
            <w:r w:rsidRPr="0087610C">
              <w:rPr>
                <w:rFonts w:ascii="Arial Narrow" w:hAnsi="Arial Narrow" w:cs="Arial Narrow"/>
                <w:sz w:val="28"/>
                <w:szCs w:val="28"/>
              </w:rPr>
              <w:t>(</w:t>
            </w:r>
            <w:proofErr w:type="gramStart"/>
            <w:r w:rsidRPr="0087610C">
              <w:rPr>
                <w:rFonts w:ascii="Arial Narrow" w:hAnsi="Arial Narrow" w:cs="Arial Narrow"/>
                <w:sz w:val="28"/>
                <w:szCs w:val="28"/>
              </w:rPr>
              <w:t>buc</w:t>
            </w:r>
            <w:proofErr w:type="gramEnd"/>
            <w:r w:rsidRPr="0087610C">
              <w:rPr>
                <w:rFonts w:ascii="Arial Narrow" w:hAnsi="Arial Narrow" w:cs="Arial Narrow"/>
                <w:sz w:val="28"/>
                <w:szCs w:val="28"/>
              </w:rPr>
              <w:t>.)</w:t>
            </w:r>
          </w:p>
        </w:tc>
      </w:tr>
      <w:tr w:rsidR="002F192C" w:rsidRPr="0087610C">
        <w:tc>
          <w:tcPr>
            <w:tcW w:w="2235" w:type="dxa"/>
          </w:tcPr>
          <w:p w:rsidR="002F192C" w:rsidRPr="0087610C" w:rsidRDefault="002F192C" w:rsidP="00FB3AA2">
            <w:pPr>
              <w:rPr>
                <w:rFonts w:ascii="Arial Narrow" w:hAnsi="Arial Narrow" w:cs="Arial Narrow"/>
                <w:sz w:val="28"/>
                <w:szCs w:val="28"/>
              </w:rPr>
            </w:pPr>
            <w:r w:rsidRPr="0087610C">
              <w:rPr>
                <w:rFonts w:ascii="Arial Narrow" w:hAnsi="Arial Narrow" w:cs="Arial Narrow"/>
                <w:sz w:val="28"/>
                <w:szCs w:val="28"/>
              </w:rPr>
              <w:t>Hala 1</w:t>
            </w:r>
          </w:p>
        </w:tc>
        <w:tc>
          <w:tcPr>
            <w:tcW w:w="3969" w:type="dxa"/>
          </w:tcPr>
          <w:p w:rsidR="002F192C" w:rsidRPr="0087610C" w:rsidRDefault="002F192C" w:rsidP="00FB3AA2">
            <w:pPr>
              <w:jc w:val="center"/>
              <w:rPr>
                <w:rFonts w:ascii="Arial Narrow" w:hAnsi="Arial Narrow" w:cs="Arial Narrow"/>
                <w:sz w:val="28"/>
                <w:szCs w:val="28"/>
              </w:rPr>
            </w:pPr>
            <w:r>
              <w:rPr>
                <w:rFonts w:ascii="Arial Narrow" w:hAnsi="Arial Narrow" w:cs="Arial Narrow"/>
                <w:sz w:val="28"/>
                <w:szCs w:val="28"/>
              </w:rPr>
              <w:t>16</w:t>
            </w:r>
          </w:p>
        </w:tc>
        <w:tc>
          <w:tcPr>
            <w:tcW w:w="3118" w:type="dxa"/>
          </w:tcPr>
          <w:p w:rsidR="002F192C" w:rsidRPr="0087610C" w:rsidRDefault="002F192C" w:rsidP="00FB3AA2">
            <w:pPr>
              <w:jc w:val="center"/>
              <w:rPr>
                <w:rFonts w:ascii="Arial Narrow" w:hAnsi="Arial Narrow" w:cs="Arial Narrow"/>
                <w:sz w:val="28"/>
                <w:szCs w:val="28"/>
              </w:rPr>
            </w:pPr>
            <w:r>
              <w:rPr>
                <w:rFonts w:ascii="Arial Narrow" w:hAnsi="Arial Narrow" w:cs="Arial Narrow"/>
                <w:sz w:val="28"/>
                <w:szCs w:val="28"/>
              </w:rPr>
              <w:t>144</w:t>
            </w:r>
          </w:p>
        </w:tc>
      </w:tr>
      <w:tr w:rsidR="002F192C" w:rsidRPr="0087610C">
        <w:tc>
          <w:tcPr>
            <w:tcW w:w="2235" w:type="dxa"/>
          </w:tcPr>
          <w:p w:rsidR="002F192C" w:rsidRPr="0087610C" w:rsidRDefault="002F192C" w:rsidP="00FB3AA2">
            <w:pPr>
              <w:rPr>
                <w:rFonts w:ascii="Arial Narrow" w:hAnsi="Arial Narrow" w:cs="Arial Narrow"/>
                <w:sz w:val="28"/>
                <w:szCs w:val="28"/>
              </w:rPr>
            </w:pPr>
            <w:r w:rsidRPr="0087610C">
              <w:rPr>
                <w:rFonts w:ascii="Arial Narrow" w:hAnsi="Arial Narrow" w:cs="Arial Narrow"/>
                <w:sz w:val="28"/>
                <w:szCs w:val="28"/>
              </w:rPr>
              <w:t>Hala 2</w:t>
            </w:r>
          </w:p>
        </w:tc>
        <w:tc>
          <w:tcPr>
            <w:tcW w:w="3969" w:type="dxa"/>
          </w:tcPr>
          <w:p w:rsidR="002F192C" w:rsidRPr="0087610C" w:rsidRDefault="002F192C" w:rsidP="00FB3AA2">
            <w:pPr>
              <w:jc w:val="center"/>
              <w:rPr>
                <w:rFonts w:ascii="Arial Narrow" w:hAnsi="Arial Narrow" w:cs="Arial Narrow"/>
                <w:sz w:val="28"/>
                <w:szCs w:val="28"/>
              </w:rPr>
            </w:pPr>
            <w:r>
              <w:rPr>
                <w:rFonts w:ascii="Arial Narrow" w:hAnsi="Arial Narrow" w:cs="Arial Narrow"/>
                <w:sz w:val="28"/>
                <w:szCs w:val="28"/>
              </w:rPr>
              <w:t>41</w:t>
            </w:r>
          </w:p>
        </w:tc>
        <w:tc>
          <w:tcPr>
            <w:tcW w:w="3118" w:type="dxa"/>
          </w:tcPr>
          <w:p w:rsidR="002F192C" w:rsidRPr="001A3E83" w:rsidRDefault="002F192C" w:rsidP="00FB3AA2">
            <w:pPr>
              <w:jc w:val="center"/>
              <w:rPr>
                <w:rFonts w:ascii="Arial Narrow" w:hAnsi="Arial Narrow" w:cs="Arial Narrow"/>
                <w:sz w:val="28"/>
                <w:szCs w:val="28"/>
              </w:rPr>
            </w:pPr>
            <w:r w:rsidRPr="001A3E83">
              <w:rPr>
                <w:rFonts w:ascii="Arial Narrow" w:hAnsi="Arial Narrow" w:cs="Arial Narrow"/>
                <w:sz w:val="28"/>
                <w:szCs w:val="28"/>
              </w:rPr>
              <w:t>14</w:t>
            </w:r>
          </w:p>
        </w:tc>
      </w:tr>
    </w:tbl>
    <w:p w:rsidR="002F192C" w:rsidRDefault="002F192C" w:rsidP="00893E60">
      <w:pPr>
        <w:pStyle w:val="BodyText3"/>
        <w:rPr>
          <w:rFonts w:ascii="Arial" w:hAnsi="Arial" w:cs="Arial"/>
          <w:color w:val="auto"/>
          <w:sz w:val="28"/>
          <w:szCs w:val="28"/>
        </w:rPr>
      </w:pPr>
    </w:p>
    <w:p w:rsidR="002F192C" w:rsidRDefault="002F192C" w:rsidP="00893E60">
      <w:pPr>
        <w:pStyle w:val="BodyText3"/>
        <w:rPr>
          <w:rFonts w:ascii="Arial" w:hAnsi="Arial" w:cs="Arial"/>
          <w:color w:val="auto"/>
          <w:sz w:val="28"/>
          <w:szCs w:val="28"/>
        </w:rPr>
      </w:pPr>
    </w:p>
    <w:p w:rsidR="002F192C" w:rsidRDefault="002F192C" w:rsidP="00893E60">
      <w:pPr>
        <w:pStyle w:val="BodyText3"/>
        <w:rPr>
          <w:rFonts w:ascii="Arial" w:hAnsi="Arial" w:cs="Arial"/>
          <w:color w:val="auto"/>
          <w:sz w:val="28"/>
          <w:szCs w:val="28"/>
        </w:rPr>
      </w:pPr>
    </w:p>
    <w:p w:rsidR="002F192C" w:rsidRDefault="002F192C" w:rsidP="00893E60">
      <w:pPr>
        <w:ind w:firstLine="720"/>
        <w:rPr>
          <w:rFonts w:ascii="Arial" w:hAnsi="Arial" w:cs="Arial"/>
          <w:sz w:val="28"/>
          <w:szCs w:val="28"/>
        </w:rPr>
      </w:pPr>
    </w:p>
    <w:p w:rsidR="002F192C" w:rsidRDefault="002F192C" w:rsidP="00893E60">
      <w:pPr>
        <w:ind w:firstLine="720"/>
        <w:rPr>
          <w:rFonts w:ascii="Arial" w:hAnsi="Arial" w:cs="Arial"/>
          <w:sz w:val="28"/>
          <w:szCs w:val="28"/>
        </w:rPr>
      </w:pPr>
    </w:p>
    <w:p w:rsidR="002F192C" w:rsidRDefault="002F192C" w:rsidP="00893E60">
      <w:pPr>
        <w:ind w:firstLine="720"/>
        <w:rPr>
          <w:rFonts w:ascii="Arial" w:hAnsi="Arial" w:cs="Arial"/>
          <w:sz w:val="28"/>
          <w:szCs w:val="28"/>
        </w:rPr>
      </w:pPr>
    </w:p>
    <w:p w:rsidR="002F192C" w:rsidRDefault="002F192C" w:rsidP="00893E60">
      <w:pPr>
        <w:ind w:firstLine="720"/>
        <w:rPr>
          <w:rFonts w:ascii="Arial" w:hAnsi="Arial" w:cs="Arial"/>
          <w:sz w:val="28"/>
          <w:szCs w:val="28"/>
        </w:rPr>
      </w:pPr>
    </w:p>
    <w:p w:rsidR="002F192C" w:rsidRPr="00C92C81" w:rsidRDefault="002F192C" w:rsidP="00893E60">
      <w:pPr>
        <w:pStyle w:val="BodyTextIndent3"/>
        <w:rPr>
          <w:sz w:val="28"/>
          <w:szCs w:val="28"/>
          <w:u w:val="single"/>
          <w:lang w:val="en-US"/>
        </w:rPr>
      </w:pPr>
      <w:r w:rsidRPr="00C92C81">
        <w:rPr>
          <w:sz w:val="28"/>
          <w:szCs w:val="28"/>
          <w:u w:val="single"/>
          <w:lang w:val="en-US"/>
        </w:rPr>
        <w:t>Evacuarea dejectiilor din halele de crestere si ingrasare suine</w:t>
      </w:r>
    </w:p>
    <w:p w:rsidR="002F192C" w:rsidRPr="00C92C81" w:rsidRDefault="002F192C" w:rsidP="00893E60">
      <w:pPr>
        <w:pStyle w:val="BodyTextIndent3"/>
        <w:rPr>
          <w:sz w:val="28"/>
          <w:szCs w:val="28"/>
          <w:lang w:val="en-US"/>
        </w:rPr>
      </w:pPr>
      <w:r w:rsidRPr="00C92C81">
        <w:rPr>
          <w:sz w:val="28"/>
          <w:szCs w:val="28"/>
          <w:lang w:val="en-US"/>
        </w:rPr>
        <w:t xml:space="preserve">Evacuarea mixturii de dejectii din halele de productie se face hidraulic, in timpul vidului sanitar, </w:t>
      </w:r>
      <w:proofErr w:type="gramStart"/>
      <w:r w:rsidRPr="00C92C81">
        <w:rPr>
          <w:sz w:val="28"/>
          <w:szCs w:val="28"/>
          <w:lang w:val="en-US"/>
        </w:rPr>
        <w:t>prin  conducte</w:t>
      </w:r>
      <w:proofErr w:type="gramEnd"/>
      <w:r w:rsidRPr="00C92C81">
        <w:rPr>
          <w:sz w:val="28"/>
          <w:szCs w:val="28"/>
          <w:lang w:val="en-US"/>
        </w:rPr>
        <w:t xml:space="preserve"> colectoare aferente halelor, cu descarcare gravitationala in colectorul principal</w:t>
      </w:r>
      <w:r>
        <w:rPr>
          <w:sz w:val="28"/>
          <w:szCs w:val="28"/>
          <w:lang w:val="en-US"/>
        </w:rPr>
        <w:t xml:space="preserve"> si pompate in obiectivel</w:t>
      </w:r>
      <w:r w:rsidR="004C696F">
        <w:rPr>
          <w:sz w:val="28"/>
          <w:szCs w:val="28"/>
          <w:lang w:val="en-US"/>
        </w:rPr>
        <w:t>e</w:t>
      </w:r>
      <w:r>
        <w:rPr>
          <w:sz w:val="28"/>
          <w:szCs w:val="28"/>
          <w:lang w:val="en-US"/>
        </w:rPr>
        <w:t xml:space="preserve"> gospodariei de dejectii</w:t>
      </w:r>
      <w:r w:rsidRPr="00C92C81">
        <w:rPr>
          <w:sz w:val="28"/>
          <w:szCs w:val="28"/>
          <w:lang w:val="en-US"/>
        </w:rPr>
        <w:t>.</w:t>
      </w:r>
    </w:p>
    <w:p w:rsidR="002F192C" w:rsidRPr="008A1928" w:rsidRDefault="002F192C" w:rsidP="00893E60">
      <w:pPr>
        <w:pStyle w:val="BodyText"/>
        <w:tabs>
          <w:tab w:val="left" w:pos="654"/>
        </w:tabs>
        <w:ind w:right="-68"/>
        <w:jc w:val="both"/>
        <w:rPr>
          <w:b w:val="0"/>
          <w:bCs w:val="0"/>
          <w:i/>
          <w:iCs/>
          <w:sz w:val="28"/>
          <w:szCs w:val="28"/>
        </w:rPr>
      </w:pPr>
      <w:r w:rsidRPr="00C92C81">
        <w:rPr>
          <w:b w:val="0"/>
          <w:bCs w:val="0"/>
          <w:i/>
          <w:iCs/>
          <w:sz w:val="24"/>
          <w:szCs w:val="24"/>
        </w:rPr>
        <w:tab/>
      </w:r>
      <w:r w:rsidRPr="008A1928">
        <w:rPr>
          <w:b w:val="0"/>
          <w:bCs w:val="0"/>
          <w:i/>
          <w:iCs/>
          <w:sz w:val="28"/>
          <w:szCs w:val="28"/>
        </w:rPr>
        <w:t>Calculul cantitatii si volumului de mixtura de dejectii evacuate</w:t>
      </w:r>
    </w:p>
    <w:p w:rsidR="002F192C" w:rsidRPr="008A1928" w:rsidRDefault="002F192C" w:rsidP="00893E60">
      <w:pPr>
        <w:pStyle w:val="Footer"/>
        <w:tabs>
          <w:tab w:val="clear" w:pos="4320"/>
          <w:tab w:val="clear" w:pos="8640"/>
        </w:tabs>
        <w:ind w:right="-24" w:firstLine="720"/>
        <w:rPr>
          <w:rFonts w:ascii="Arial" w:hAnsi="Arial" w:cs="Arial"/>
          <w:color w:val="000000"/>
          <w:sz w:val="28"/>
          <w:szCs w:val="28"/>
        </w:rPr>
      </w:pPr>
      <w:r w:rsidRPr="008A1928">
        <w:rPr>
          <w:rFonts w:ascii="Arial" w:hAnsi="Arial" w:cs="Arial"/>
          <w:color w:val="000000"/>
          <w:sz w:val="28"/>
          <w:szCs w:val="28"/>
        </w:rPr>
        <w:t>Cantitatea anuala de balegar de porc, urina si</w:t>
      </w:r>
      <w:r w:rsidR="00C76FC3">
        <w:rPr>
          <w:rFonts w:ascii="Arial" w:hAnsi="Arial" w:cs="Arial"/>
          <w:color w:val="000000"/>
          <w:sz w:val="28"/>
          <w:szCs w:val="28"/>
        </w:rPr>
        <w:t xml:space="preserve"> </w:t>
      </w:r>
      <w:r w:rsidRPr="008A1928">
        <w:rPr>
          <w:rFonts w:ascii="Arial" w:hAnsi="Arial" w:cs="Arial"/>
          <w:color w:val="000000"/>
          <w:sz w:val="28"/>
          <w:szCs w:val="28"/>
        </w:rPr>
        <w:t>slam</w:t>
      </w:r>
      <w:r w:rsidR="00C76FC3">
        <w:rPr>
          <w:rFonts w:ascii="Arial" w:hAnsi="Arial" w:cs="Arial"/>
          <w:color w:val="000000"/>
          <w:sz w:val="28"/>
          <w:szCs w:val="28"/>
        </w:rPr>
        <w:t xml:space="preserve"> </w:t>
      </w:r>
      <w:r w:rsidRPr="008A1928">
        <w:rPr>
          <w:rFonts w:ascii="Arial" w:hAnsi="Arial" w:cs="Arial"/>
          <w:color w:val="000000"/>
          <w:sz w:val="28"/>
          <w:szCs w:val="28"/>
        </w:rPr>
        <w:t>variaza functie de categoria de porci, continutul de nutrienti din furaje si sistemul de adapare aplicat, precum si in raport de stadiile de productie cu procesul tipic de metabolism.</w:t>
      </w:r>
    </w:p>
    <w:p w:rsidR="002F192C" w:rsidRPr="006F6908" w:rsidRDefault="002F192C" w:rsidP="00893E60">
      <w:pPr>
        <w:pStyle w:val="Footer"/>
        <w:tabs>
          <w:tab w:val="clear" w:pos="4320"/>
          <w:tab w:val="clear" w:pos="8640"/>
        </w:tabs>
        <w:ind w:right="-24" w:firstLine="720"/>
        <w:rPr>
          <w:rFonts w:ascii="Arial" w:hAnsi="Arial" w:cs="Arial"/>
          <w:color w:val="000000"/>
          <w:sz w:val="28"/>
          <w:szCs w:val="28"/>
          <w:lang w:val="fr-FR"/>
        </w:rPr>
      </w:pPr>
      <w:r w:rsidRPr="006F6908">
        <w:rPr>
          <w:rFonts w:ascii="Arial" w:hAnsi="Arial" w:cs="Arial"/>
          <w:color w:val="000000"/>
          <w:sz w:val="28"/>
          <w:szCs w:val="28"/>
          <w:lang w:val="fr-FR"/>
        </w:rPr>
        <w:t>Conform BAT–urilor, pentru porci la finisat, cantitatile de dejectii sunt:</w:t>
      </w:r>
    </w:p>
    <w:p w:rsidR="002F192C" w:rsidRPr="006F6908" w:rsidRDefault="002F192C" w:rsidP="00893E60">
      <w:pPr>
        <w:pStyle w:val="Footer"/>
        <w:tabs>
          <w:tab w:val="clear" w:pos="4320"/>
          <w:tab w:val="clear" w:pos="8640"/>
        </w:tabs>
        <w:ind w:firstLine="720"/>
        <w:rPr>
          <w:rFonts w:ascii="Arial" w:hAnsi="Arial" w:cs="Arial"/>
          <w:color w:val="000000"/>
          <w:sz w:val="28"/>
          <w:szCs w:val="28"/>
          <w:lang w:val="fr-FR"/>
        </w:rPr>
      </w:pPr>
      <w:r w:rsidRPr="006F6908">
        <w:rPr>
          <w:rFonts w:ascii="Arial" w:hAnsi="Arial" w:cs="Arial"/>
          <w:color w:val="000000"/>
          <w:sz w:val="28"/>
          <w:szCs w:val="28"/>
          <w:lang w:val="fr-FR"/>
        </w:rPr>
        <w:t xml:space="preserve">- dejectii solide </w:t>
      </w:r>
      <w:r w:rsidRPr="006F6908">
        <w:rPr>
          <w:rFonts w:ascii="Arial" w:hAnsi="Arial" w:cs="Arial"/>
          <w:color w:val="000000"/>
          <w:sz w:val="28"/>
          <w:szCs w:val="28"/>
          <w:lang w:val="fr-FR"/>
        </w:rPr>
        <w:tab/>
      </w:r>
      <w:r w:rsidRPr="006F6908">
        <w:rPr>
          <w:rFonts w:ascii="Arial" w:hAnsi="Arial" w:cs="Arial"/>
          <w:color w:val="000000"/>
          <w:sz w:val="28"/>
          <w:szCs w:val="28"/>
          <w:lang w:val="fr-FR"/>
        </w:rPr>
        <w:tab/>
      </w:r>
      <w:r w:rsidRPr="006F6908">
        <w:rPr>
          <w:rFonts w:ascii="Arial" w:hAnsi="Arial" w:cs="Arial"/>
          <w:color w:val="000000"/>
          <w:sz w:val="28"/>
          <w:szCs w:val="28"/>
          <w:lang w:val="fr-FR"/>
        </w:rPr>
        <w:tab/>
        <w:t>2 kg/cap/zi</w:t>
      </w:r>
    </w:p>
    <w:p w:rsidR="002F192C" w:rsidRPr="006F6908" w:rsidRDefault="002F192C" w:rsidP="00893E60">
      <w:pPr>
        <w:pStyle w:val="Footer"/>
        <w:tabs>
          <w:tab w:val="clear" w:pos="4320"/>
          <w:tab w:val="clear" w:pos="8640"/>
        </w:tabs>
        <w:ind w:firstLine="720"/>
        <w:rPr>
          <w:rFonts w:ascii="Arial" w:hAnsi="Arial" w:cs="Arial"/>
          <w:color w:val="000000"/>
          <w:sz w:val="28"/>
          <w:szCs w:val="28"/>
          <w:lang w:val="fr-FR"/>
        </w:rPr>
      </w:pPr>
      <w:r w:rsidRPr="006F6908">
        <w:rPr>
          <w:rFonts w:ascii="Arial" w:hAnsi="Arial" w:cs="Arial"/>
          <w:color w:val="000000"/>
          <w:sz w:val="28"/>
          <w:szCs w:val="28"/>
          <w:lang w:val="fr-FR"/>
        </w:rPr>
        <w:t xml:space="preserve">- urina </w:t>
      </w:r>
      <w:r w:rsidRPr="006F6908">
        <w:rPr>
          <w:rFonts w:ascii="Arial" w:hAnsi="Arial" w:cs="Arial"/>
          <w:color w:val="000000"/>
          <w:sz w:val="28"/>
          <w:szCs w:val="28"/>
          <w:lang w:val="fr-FR"/>
        </w:rPr>
        <w:tab/>
      </w:r>
      <w:r w:rsidRPr="006F6908">
        <w:rPr>
          <w:rFonts w:ascii="Arial" w:hAnsi="Arial" w:cs="Arial"/>
          <w:color w:val="000000"/>
          <w:sz w:val="28"/>
          <w:szCs w:val="28"/>
          <w:lang w:val="fr-FR"/>
        </w:rPr>
        <w:tab/>
      </w:r>
      <w:r w:rsidRPr="006F6908">
        <w:rPr>
          <w:rFonts w:ascii="Arial" w:hAnsi="Arial" w:cs="Arial"/>
          <w:color w:val="000000"/>
          <w:sz w:val="28"/>
          <w:szCs w:val="28"/>
          <w:lang w:val="fr-FR"/>
        </w:rPr>
        <w:tab/>
      </w:r>
      <w:r w:rsidRPr="006F6908">
        <w:rPr>
          <w:rFonts w:ascii="Arial" w:hAnsi="Arial" w:cs="Arial"/>
          <w:color w:val="000000"/>
          <w:sz w:val="28"/>
          <w:szCs w:val="28"/>
          <w:lang w:val="fr-FR"/>
        </w:rPr>
        <w:tab/>
        <w:t>1 – 1,2 kg/cap/zi</w:t>
      </w:r>
    </w:p>
    <w:p w:rsidR="002F192C" w:rsidRPr="006F6908" w:rsidRDefault="002F192C" w:rsidP="00893E60">
      <w:pPr>
        <w:pStyle w:val="Footer"/>
        <w:tabs>
          <w:tab w:val="clear" w:pos="4320"/>
          <w:tab w:val="clear" w:pos="8640"/>
        </w:tabs>
        <w:ind w:firstLine="720"/>
        <w:rPr>
          <w:rFonts w:ascii="Arial" w:hAnsi="Arial" w:cs="Arial"/>
          <w:caps/>
          <w:color w:val="000000"/>
          <w:sz w:val="28"/>
          <w:szCs w:val="28"/>
          <w:lang w:val="pt-BR"/>
        </w:rPr>
      </w:pPr>
      <w:r w:rsidRPr="006F6908">
        <w:rPr>
          <w:rFonts w:ascii="Arial" w:hAnsi="Arial" w:cs="Arial"/>
          <w:color w:val="000000"/>
          <w:sz w:val="28"/>
          <w:szCs w:val="28"/>
          <w:lang w:val="pt-BR"/>
        </w:rPr>
        <w:t>- mixtura de dejectii</w:t>
      </w:r>
      <w:r w:rsidRPr="006F6908">
        <w:rPr>
          <w:rFonts w:ascii="Arial" w:hAnsi="Arial" w:cs="Arial"/>
          <w:color w:val="000000"/>
          <w:sz w:val="28"/>
          <w:szCs w:val="28"/>
          <w:lang w:val="pt-BR"/>
        </w:rPr>
        <w:tab/>
      </w:r>
      <w:r w:rsidRPr="006F6908">
        <w:rPr>
          <w:rFonts w:ascii="Arial" w:hAnsi="Arial" w:cs="Arial"/>
          <w:color w:val="000000"/>
          <w:sz w:val="28"/>
          <w:szCs w:val="28"/>
          <w:lang w:val="pt-BR"/>
        </w:rPr>
        <w:tab/>
        <w:t>3 – 7,2 kg/cap/zi</w:t>
      </w:r>
      <w:r w:rsidRPr="006F6908">
        <w:rPr>
          <w:rFonts w:ascii="Arial" w:hAnsi="Arial" w:cs="Arial"/>
          <w:color w:val="000000"/>
          <w:sz w:val="28"/>
          <w:szCs w:val="28"/>
          <w:lang w:val="pt-BR"/>
        </w:rPr>
        <w:tab/>
      </w:r>
      <w:r w:rsidRPr="006F6908">
        <w:rPr>
          <w:rFonts w:ascii="Arial" w:hAnsi="Arial" w:cs="Arial"/>
          <w:color w:val="000000"/>
          <w:sz w:val="28"/>
          <w:szCs w:val="28"/>
          <w:lang w:val="pt-BR"/>
        </w:rPr>
        <w:tab/>
      </w:r>
    </w:p>
    <w:p w:rsidR="002F192C" w:rsidRDefault="002F192C" w:rsidP="00EF05B6">
      <w:pPr>
        <w:pStyle w:val="Footer"/>
        <w:tabs>
          <w:tab w:val="clear" w:pos="4320"/>
          <w:tab w:val="clear" w:pos="8640"/>
        </w:tabs>
        <w:ind w:firstLine="720"/>
        <w:rPr>
          <w:rFonts w:ascii="Arial" w:hAnsi="Arial" w:cs="Arial"/>
          <w:color w:val="000000"/>
          <w:sz w:val="28"/>
          <w:szCs w:val="28"/>
          <w:lang w:val="pt-BR"/>
        </w:rPr>
      </w:pPr>
      <w:bookmarkStart w:id="46" w:name="_Toc79039440"/>
      <w:bookmarkStart w:id="47" w:name="_Toc86663387"/>
      <w:r w:rsidRPr="006F6908">
        <w:rPr>
          <w:rFonts w:ascii="Arial" w:hAnsi="Arial" w:cs="Arial"/>
          <w:color w:val="000000"/>
          <w:sz w:val="28"/>
          <w:szCs w:val="28"/>
          <w:lang w:val="pt-BR"/>
        </w:rPr>
        <w:t xml:space="preserve">In medie s-a luat o cantitate de </w:t>
      </w:r>
      <w:r>
        <w:rPr>
          <w:rFonts w:ascii="Arial" w:hAnsi="Arial" w:cs="Arial"/>
          <w:color w:val="000000"/>
          <w:sz w:val="28"/>
          <w:szCs w:val="28"/>
          <w:lang w:val="pt-BR"/>
        </w:rPr>
        <w:t>7</w:t>
      </w:r>
      <w:r w:rsidRPr="006F6908">
        <w:rPr>
          <w:rFonts w:ascii="Arial" w:hAnsi="Arial" w:cs="Arial"/>
          <w:color w:val="000000"/>
          <w:sz w:val="28"/>
          <w:szCs w:val="28"/>
          <w:lang w:val="pt-BR"/>
        </w:rPr>
        <w:t xml:space="preserve"> kg/cap/zi mixture de dejectii.</w:t>
      </w:r>
    </w:p>
    <w:p w:rsidR="002F192C" w:rsidRPr="00EF05B6" w:rsidRDefault="002F192C" w:rsidP="00EF05B6">
      <w:pPr>
        <w:pStyle w:val="Footer"/>
        <w:tabs>
          <w:tab w:val="clear" w:pos="4320"/>
          <w:tab w:val="clear" w:pos="8640"/>
        </w:tabs>
        <w:ind w:right="-591"/>
        <w:rPr>
          <w:rFonts w:ascii="Arial" w:hAnsi="Arial" w:cs="Arial"/>
          <w:color w:val="000000"/>
          <w:sz w:val="16"/>
          <w:szCs w:val="16"/>
          <w:lang w:val="pt-BR"/>
        </w:rPr>
      </w:pPr>
    </w:p>
    <w:p w:rsidR="002F192C" w:rsidRPr="006F6908" w:rsidRDefault="002F192C" w:rsidP="00EF05B6">
      <w:pPr>
        <w:pStyle w:val="Footer"/>
        <w:tabs>
          <w:tab w:val="clear" w:pos="4320"/>
          <w:tab w:val="clear" w:pos="8640"/>
        </w:tabs>
        <w:ind w:right="-591"/>
        <w:rPr>
          <w:rFonts w:ascii="Arial" w:hAnsi="Arial" w:cs="Arial"/>
          <w:color w:val="000000"/>
          <w:sz w:val="28"/>
          <w:szCs w:val="28"/>
          <w:lang w:val="pt-BR"/>
        </w:rPr>
      </w:pPr>
      <w:r w:rsidRPr="006F6908">
        <w:rPr>
          <w:rFonts w:ascii="Arial" w:hAnsi="Arial" w:cs="Arial"/>
          <w:color w:val="000000"/>
          <w:sz w:val="28"/>
          <w:szCs w:val="28"/>
          <w:lang w:val="pt-BR"/>
        </w:rPr>
        <w:t xml:space="preserve">Cantitatea </w:t>
      </w:r>
      <w:r>
        <w:rPr>
          <w:rFonts w:ascii="Arial" w:hAnsi="Arial" w:cs="Arial"/>
          <w:color w:val="000000"/>
          <w:sz w:val="28"/>
          <w:szCs w:val="28"/>
          <w:lang w:val="pt-BR"/>
        </w:rPr>
        <w:t xml:space="preserve">zilnica </w:t>
      </w:r>
      <w:r w:rsidRPr="006F6908">
        <w:rPr>
          <w:rFonts w:ascii="Arial" w:hAnsi="Arial" w:cs="Arial"/>
          <w:color w:val="000000"/>
          <w:sz w:val="28"/>
          <w:szCs w:val="28"/>
          <w:lang w:val="pt-BR"/>
        </w:rPr>
        <w:t>de mixtura de dejectii este:</w:t>
      </w:r>
      <w:r>
        <w:rPr>
          <w:rFonts w:ascii="Arial" w:hAnsi="Arial" w:cs="Arial"/>
          <w:color w:val="000000"/>
          <w:sz w:val="28"/>
          <w:szCs w:val="28"/>
          <w:lang w:val="pt-BR"/>
        </w:rPr>
        <w:t xml:space="preserve"> 6500</w:t>
      </w:r>
      <w:r w:rsidRPr="006F6908">
        <w:rPr>
          <w:rFonts w:ascii="Arial" w:hAnsi="Arial" w:cs="Arial"/>
          <w:color w:val="000000"/>
          <w:sz w:val="28"/>
          <w:szCs w:val="28"/>
          <w:lang w:val="pt-BR"/>
        </w:rPr>
        <w:t xml:space="preserve"> capetex</w:t>
      </w:r>
      <w:r>
        <w:rPr>
          <w:rFonts w:ascii="Arial" w:hAnsi="Arial" w:cs="Arial"/>
          <w:color w:val="000000"/>
          <w:sz w:val="28"/>
          <w:szCs w:val="28"/>
          <w:lang w:val="pt-BR"/>
        </w:rPr>
        <w:t xml:space="preserve"> 7</w:t>
      </w:r>
      <w:r w:rsidRPr="006F6908">
        <w:rPr>
          <w:rFonts w:ascii="Arial" w:hAnsi="Arial" w:cs="Arial"/>
          <w:color w:val="000000"/>
          <w:sz w:val="28"/>
          <w:szCs w:val="28"/>
          <w:lang w:val="pt-BR"/>
        </w:rPr>
        <w:t xml:space="preserve"> kg/cap/zi =</w:t>
      </w:r>
      <w:r>
        <w:rPr>
          <w:rFonts w:ascii="Arial" w:hAnsi="Arial" w:cs="Arial"/>
          <w:color w:val="000000"/>
          <w:sz w:val="28"/>
          <w:szCs w:val="28"/>
          <w:lang w:val="pt-BR"/>
        </w:rPr>
        <w:t xml:space="preserve"> 45,5</w:t>
      </w:r>
      <w:r w:rsidRPr="006F6908">
        <w:rPr>
          <w:rFonts w:ascii="Arial" w:hAnsi="Arial" w:cs="Arial"/>
          <w:color w:val="000000"/>
          <w:sz w:val="28"/>
          <w:szCs w:val="28"/>
          <w:lang w:val="pt-BR"/>
        </w:rPr>
        <w:t xml:space="preserve"> t/zi</w:t>
      </w:r>
    </w:p>
    <w:p w:rsidR="002F192C" w:rsidRPr="00C45D7E" w:rsidRDefault="002F192C" w:rsidP="00EF05B6">
      <w:pPr>
        <w:pStyle w:val="Footer"/>
        <w:tabs>
          <w:tab w:val="clear" w:pos="4320"/>
          <w:tab w:val="clear" w:pos="8640"/>
        </w:tabs>
        <w:spacing w:line="240" w:lineRule="auto"/>
        <w:ind w:right="-565" w:firstLine="720"/>
        <w:rPr>
          <w:rFonts w:ascii="Arial" w:hAnsi="Arial" w:cs="Arial"/>
          <w:color w:val="000000"/>
          <w:sz w:val="16"/>
          <w:szCs w:val="16"/>
          <w:lang w:val="pt-BR"/>
        </w:rPr>
      </w:pPr>
    </w:p>
    <w:p w:rsidR="002F192C" w:rsidRPr="006F6908" w:rsidRDefault="002F192C" w:rsidP="00EF05B6">
      <w:pPr>
        <w:pStyle w:val="Footer"/>
        <w:tabs>
          <w:tab w:val="clear" w:pos="4320"/>
          <w:tab w:val="clear" w:pos="8640"/>
        </w:tabs>
        <w:ind w:right="-565"/>
        <w:rPr>
          <w:rFonts w:ascii="Arial" w:hAnsi="Arial" w:cs="Arial"/>
          <w:color w:val="000000"/>
          <w:sz w:val="28"/>
          <w:szCs w:val="28"/>
          <w:lang w:val="pt-BR"/>
        </w:rPr>
      </w:pPr>
      <w:r>
        <w:rPr>
          <w:rFonts w:ascii="Arial" w:hAnsi="Arial" w:cs="Arial"/>
          <w:color w:val="000000"/>
          <w:sz w:val="28"/>
          <w:szCs w:val="28"/>
          <w:lang w:val="pt-BR"/>
        </w:rPr>
        <w:t>Cantitatea anuala de mixtura de dejectii este: 45,5</w:t>
      </w:r>
      <w:r w:rsidRPr="006F6908">
        <w:rPr>
          <w:rFonts w:ascii="Arial" w:hAnsi="Arial" w:cs="Arial"/>
          <w:color w:val="000000"/>
          <w:sz w:val="28"/>
          <w:szCs w:val="28"/>
          <w:lang w:val="pt-BR"/>
        </w:rPr>
        <w:t xml:space="preserve"> t/zi x 3</w:t>
      </w:r>
      <w:r>
        <w:rPr>
          <w:rFonts w:ascii="Arial" w:hAnsi="Arial" w:cs="Arial"/>
          <w:color w:val="000000"/>
          <w:sz w:val="28"/>
          <w:szCs w:val="28"/>
          <w:lang w:val="pt-BR"/>
        </w:rPr>
        <w:t>30</w:t>
      </w:r>
      <w:r w:rsidRPr="006F6908">
        <w:rPr>
          <w:rFonts w:ascii="Arial" w:hAnsi="Arial" w:cs="Arial"/>
          <w:color w:val="000000"/>
          <w:sz w:val="28"/>
          <w:szCs w:val="28"/>
          <w:lang w:val="pt-BR"/>
        </w:rPr>
        <w:t xml:space="preserve"> zile/an = </w:t>
      </w:r>
      <w:r>
        <w:rPr>
          <w:rFonts w:ascii="Arial" w:hAnsi="Arial" w:cs="Arial"/>
          <w:color w:val="000000"/>
          <w:sz w:val="28"/>
          <w:szCs w:val="28"/>
          <w:lang w:val="pt-BR"/>
        </w:rPr>
        <w:t>15</w:t>
      </w:r>
      <w:r w:rsidRPr="006F6908">
        <w:rPr>
          <w:rFonts w:ascii="Arial" w:hAnsi="Arial" w:cs="Arial"/>
          <w:color w:val="000000"/>
          <w:sz w:val="28"/>
          <w:szCs w:val="28"/>
          <w:lang w:val="pt-BR"/>
        </w:rPr>
        <w:t>.</w:t>
      </w:r>
      <w:r>
        <w:rPr>
          <w:rFonts w:ascii="Arial" w:hAnsi="Arial" w:cs="Arial"/>
          <w:color w:val="000000"/>
          <w:sz w:val="28"/>
          <w:szCs w:val="28"/>
          <w:lang w:val="pt-BR"/>
        </w:rPr>
        <w:t>015</w:t>
      </w:r>
      <w:r w:rsidRPr="006F6908">
        <w:rPr>
          <w:rFonts w:ascii="Arial" w:hAnsi="Arial" w:cs="Arial"/>
          <w:color w:val="000000"/>
          <w:sz w:val="28"/>
          <w:szCs w:val="28"/>
          <w:lang w:val="pt-BR"/>
        </w:rPr>
        <w:t xml:space="preserve"> t/an </w:t>
      </w:r>
    </w:p>
    <w:p w:rsidR="002F192C" w:rsidRPr="00EF05B6" w:rsidRDefault="002F192C" w:rsidP="00EF05B6">
      <w:pPr>
        <w:pStyle w:val="Footer"/>
        <w:tabs>
          <w:tab w:val="clear" w:pos="4320"/>
          <w:tab w:val="clear" w:pos="8640"/>
        </w:tabs>
        <w:spacing w:line="240" w:lineRule="auto"/>
        <w:ind w:right="-565" w:firstLine="720"/>
        <w:rPr>
          <w:rFonts w:ascii="Arial" w:hAnsi="Arial" w:cs="Arial"/>
          <w:color w:val="000000"/>
          <w:sz w:val="16"/>
          <w:szCs w:val="16"/>
          <w:lang w:val="pt-BR"/>
        </w:rPr>
      </w:pPr>
    </w:p>
    <w:p w:rsidR="002F192C" w:rsidRPr="006F6908" w:rsidRDefault="002F192C" w:rsidP="00EF05B6">
      <w:pPr>
        <w:pStyle w:val="Footer"/>
        <w:tabs>
          <w:tab w:val="clear" w:pos="4320"/>
          <w:tab w:val="clear" w:pos="8640"/>
        </w:tabs>
        <w:ind w:firstLine="720"/>
        <w:rPr>
          <w:rFonts w:ascii="Arial" w:hAnsi="Arial" w:cs="Arial"/>
          <w:color w:val="000000"/>
          <w:sz w:val="28"/>
          <w:szCs w:val="28"/>
          <w:lang w:val="pt-BR"/>
        </w:rPr>
      </w:pPr>
      <w:r w:rsidRPr="006F6908">
        <w:rPr>
          <w:rFonts w:ascii="Arial" w:hAnsi="Arial" w:cs="Arial"/>
          <w:color w:val="000000"/>
          <w:sz w:val="28"/>
          <w:szCs w:val="28"/>
          <w:lang w:val="pt-BR"/>
        </w:rPr>
        <w:t>Densitatea mixturii de dejectii este 1, 040 t/mc</w:t>
      </w:r>
    </w:p>
    <w:p w:rsidR="002F192C" w:rsidRPr="00C45D7E" w:rsidRDefault="002F192C" w:rsidP="00EF05B6">
      <w:pPr>
        <w:pStyle w:val="Footer"/>
        <w:tabs>
          <w:tab w:val="clear" w:pos="4320"/>
          <w:tab w:val="clear" w:pos="8640"/>
        </w:tabs>
        <w:ind w:right="-565" w:firstLine="720"/>
        <w:rPr>
          <w:rFonts w:ascii="Arial" w:hAnsi="Arial" w:cs="Arial"/>
          <w:color w:val="000000"/>
          <w:sz w:val="16"/>
          <w:szCs w:val="16"/>
          <w:lang w:val="pt-BR"/>
        </w:rPr>
      </w:pPr>
    </w:p>
    <w:p w:rsidR="002F192C" w:rsidRPr="006F6908" w:rsidRDefault="002F192C" w:rsidP="00EF05B6">
      <w:pPr>
        <w:pStyle w:val="Footer"/>
        <w:tabs>
          <w:tab w:val="clear" w:pos="4320"/>
          <w:tab w:val="clear" w:pos="8640"/>
        </w:tabs>
        <w:ind w:right="-823" w:firstLine="720"/>
        <w:rPr>
          <w:rFonts w:ascii="Arial" w:hAnsi="Arial" w:cs="Arial"/>
          <w:color w:val="000000"/>
          <w:sz w:val="28"/>
          <w:szCs w:val="28"/>
          <w:lang w:val="fr-FR"/>
        </w:rPr>
      </w:pPr>
      <w:r w:rsidRPr="00AA582E">
        <w:rPr>
          <w:rFonts w:ascii="Arial" w:hAnsi="Arial" w:cs="Arial"/>
          <w:color w:val="000000"/>
          <w:sz w:val="28"/>
          <w:szCs w:val="28"/>
          <w:lang w:val="fr-FR"/>
        </w:rPr>
        <w:t>Volumul zilnic de mixtura de dejectie  este:</w:t>
      </w:r>
      <w:r>
        <w:rPr>
          <w:rFonts w:ascii="Arial" w:hAnsi="Arial" w:cs="Arial"/>
          <w:color w:val="000000"/>
          <w:sz w:val="28"/>
          <w:szCs w:val="28"/>
          <w:lang w:val="fr-FR"/>
        </w:rPr>
        <w:t xml:space="preserve"> 45,5</w:t>
      </w:r>
      <w:r w:rsidRPr="006F6908">
        <w:rPr>
          <w:rFonts w:ascii="Arial" w:hAnsi="Arial" w:cs="Arial"/>
          <w:color w:val="000000"/>
          <w:sz w:val="28"/>
          <w:szCs w:val="28"/>
          <w:lang w:val="fr-FR"/>
        </w:rPr>
        <w:t xml:space="preserve"> t/zi : 1, 040 t/mc = </w:t>
      </w:r>
      <w:r>
        <w:rPr>
          <w:rFonts w:ascii="Arial" w:hAnsi="Arial" w:cs="Arial"/>
          <w:color w:val="000000"/>
          <w:sz w:val="28"/>
          <w:szCs w:val="28"/>
          <w:lang w:val="fr-FR"/>
        </w:rPr>
        <w:t>43,7</w:t>
      </w:r>
      <w:r w:rsidRPr="006F6908">
        <w:rPr>
          <w:rFonts w:ascii="Arial" w:hAnsi="Arial" w:cs="Arial"/>
          <w:color w:val="000000"/>
          <w:sz w:val="28"/>
          <w:szCs w:val="28"/>
          <w:lang w:val="fr-FR"/>
        </w:rPr>
        <w:t>mc/zi</w:t>
      </w:r>
    </w:p>
    <w:p w:rsidR="002F192C" w:rsidRPr="00C45D7E" w:rsidRDefault="002F192C" w:rsidP="00EF05B6">
      <w:pPr>
        <w:pStyle w:val="Footer"/>
        <w:tabs>
          <w:tab w:val="clear" w:pos="4320"/>
          <w:tab w:val="clear" w:pos="8640"/>
        </w:tabs>
        <w:ind w:right="-565" w:firstLine="720"/>
        <w:rPr>
          <w:rFonts w:ascii="Arial" w:hAnsi="Arial" w:cs="Arial"/>
          <w:color w:val="000000"/>
          <w:sz w:val="16"/>
          <w:szCs w:val="16"/>
          <w:lang w:val="fr-FR"/>
        </w:rPr>
      </w:pPr>
    </w:p>
    <w:p w:rsidR="002F192C" w:rsidRPr="00AA582E" w:rsidRDefault="002F192C" w:rsidP="00EF05B6">
      <w:pPr>
        <w:pStyle w:val="Footer"/>
        <w:tabs>
          <w:tab w:val="clear" w:pos="4320"/>
          <w:tab w:val="clear" w:pos="8640"/>
        </w:tabs>
        <w:ind w:right="-565" w:firstLine="720"/>
        <w:rPr>
          <w:rFonts w:ascii="Arial" w:hAnsi="Arial" w:cs="Arial"/>
          <w:color w:val="000000"/>
          <w:sz w:val="28"/>
          <w:szCs w:val="28"/>
          <w:lang w:val="pt-BR"/>
        </w:rPr>
      </w:pPr>
      <w:r w:rsidRPr="00AA582E">
        <w:rPr>
          <w:rFonts w:ascii="Arial" w:hAnsi="Arial" w:cs="Arial"/>
          <w:color w:val="000000"/>
          <w:sz w:val="28"/>
          <w:szCs w:val="28"/>
          <w:lang w:val="pt-BR"/>
        </w:rPr>
        <w:t xml:space="preserve">Volumul anual este: </w:t>
      </w:r>
      <w:r w:rsidR="005A1FEE" w:rsidRPr="00C905EB">
        <w:rPr>
          <w:rFonts w:ascii="Arial" w:hAnsi="Arial" w:cs="Arial"/>
          <w:sz w:val="28"/>
          <w:szCs w:val="28"/>
          <w:lang w:val="pt-BR"/>
        </w:rPr>
        <w:t>15.015</w:t>
      </w:r>
      <w:r w:rsidR="005A1FEE" w:rsidRPr="006F6908">
        <w:rPr>
          <w:rFonts w:ascii="Arial" w:hAnsi="Arial" w:cs="Arial"/>
          <w:color w:val="000000"/>
          <w:sz w:val="28"/>
          <w:szCs w:val="28"/>
          <w:lang w:val="pt-BR"/>
        </w:rPr>
        <w:t xml:space="preserve"> </w:t>
      </w:r>
      <w:r w:rsidR="00A1476B">
        <w:rPr>
          <w:rFonts w:ascii="Arial" w:hAnsi="Arial" w:cs="Arial"/>
          <w:color w:val="FF0000"/>
          <w:sz w:val="28"/>
          <w:szCs w:val="28"/>
          <w:lang w:val="pt-BR"/>
        </w:rPr>
        <w:t xml:space="preserve"> </w:t>
      </w:r>
      <w:r>
        <w:rPr>
          <w:rFonts w:ascii="Arial" w:hAnsi="Arial" w:cs="Arial"/>
          <w:color w:val="000000"/>
          <w:sz w:val="28"/>
          <w:szCs w:val="28"/>
          <w:lang w:val="pt-BR"/>
        </w:rPr>
        <w:t>t</w:t>
      </w:r>
      <w:r w:rsidRPr="00AA582E">
        <w:rPr>
          <w:rFonts w:ascii="Arial" w:hAnsi="Arial" w:cs="Arial"/>
          <w:color w:val="000000"/>
          <w:sz w:val="28"/>
          <w:szCs w:val="28"/>
          <w:lang w:val="pt-BR"/>
        </w:rPr>
        <w:t>/</w:t>
      </w:r>
      <w:r>
        <w:rPr>
          <w:rFonts w:ascii="Arial" w:hAnsi="Arial" w:cs="Arial"/>
          <w:color w:val="000000"/>
          <w:sz w:val="28"/>
          <w:szCs w:val="28"/>
          <w:lang w:val="pt-BR"/>
        </w:rPr>
        <w:t>an</w:t>
      </w:r>
      <w:r w:rsidRPr="00E310C3">
        <w:rPr>
          <w:rFonts w:ascii="Arial" w:hAnsi="Arial" w:cs="Arial"/>
          <w:color w:val="000000"/>
          <w:sz w:val="28"/>
          <w:szCs w:val="28"/>
          <w:lang w:val="pt-BR"/>
        </w:rPr>
        <w:t xml:space="preserve">: 1, 040 t/mc </w:t>
      </w:r>
      <w:r w:rsidRPr="00AA582E">
        <w:rPr>
          <w:rFonts w:ascii="Arial" w:hAnsi="Arial" w:cs="Arial"/>
          <w:color w:val="000000"/>
          <w:sz w:val="28"/>
          <w:szCs w:val="28"/>
          <w:lang w:val="pt-BR"/>
        </w:rPr>
        <w:t xml:space="preserve">= </w:t>
      </w:r>
      <w:r>
        <w:rPr>
          <w:rFonts w:ascii="Arial" w:hAnsi="Arial" w:cs="Arial"/>
          <w:color w:val="000000"/>
          <w:sz w:val="28"/>
          <w:szCs w:val="28"/>
          <w:lang w:val="pt-BR"/>
        </w:rPr>
        <w:t xml:space="preserve">14.437 </w:t>
      </w:r>
      <w:r w:rsidRPr="00AA582E">
        <w:rPr>
          <w:rFonts w:ascii="Arial" w:hAnsi="Arial" w:cs="Arial"/>
          <w:color w:val="000000"/>
          <w:sz w:val="28"/>
          <w:szCs w:val="28"/>
          <w:lang w:val="pt-BR"/>
        </w:rPr>
        <w:t>mc/an</w:t>
      </w:r>
    </w:p>
    <w:p w:rsidR="002F192C" w:rsidRPr="00EF05B6" w:rsidRDefault="002F192C" w:rsidP="00EF05B6">
      <w:pPr>
        <w:pStyle w:val="BodyText"/>
        <w:tabs>
          <w:tab w:val="left" w:pos="654"/>
        </w:tabs>
        <w:ind w:right="-68"/>
        <w:jc w:val="both"/>
        <w:rPr>
          <w:b w:val="0"/>
          <w:bCs w:val="0"/>
          <w:sz w:val="28"/>
          <w:szCs w:val="28"/>
          <w:lang w:val="pt-BR"/>
        </w:rPr>
      </w:pPr>
      <w:r w:rsidRPr="00AA582E">
        <w:rPr>
          <w:b w:val="0"/>
          <w:bCs w:val="0"/>
          <w:lang w:val="pt-BR"/>
        </w:rPr>
        <w:tab/>
      </w:r>
    </w:p>
    <w:p w:rsidR="002F192C" w:rsidRDefault="002F192C" w:rsidP="00EF05B6">
      <w:pPr>
        <w:pStyle w:val="BodyText"/>
        <w:tabs>
          <w:tab w:val="left" w:pos="0"/>
        </w:tabs>
        <w:ind w:firstLine="360"/>
        <w:jc w:val="both"/>
        <w:rPr>
          <w:b w:val="0"/>
          <w:bCs w:val="0"/>
          <w:sz w:val="28"/>
          <w:szCs w:val="28"/>
          <w:lang w:val="pt-BR"/>
        </w:rPr>
      </w:pPr>
      <w:r w:rsidRPr="008A1928">
        <w:rPr>
          <w:b w:val="0"/>
          <w:bCs w:val="0"/>
          <w:sz w:val="28"/>
          <w:szCs w:val="28"/>
          <w:lang w:val="pt-BR"/>
        </w:rPr>
        <w:tab/>
      </w:r>
      <w:r w:rsidRPr="00B97949">
        <w:rPr>
          <w:b w:val="0"/>
          <w:bCs w:val="0"/>
          <w:sz w:val="28"/>
          <w:szCs w:val="28"/>
          <w:lang w:val="pt-BR"/>
        </w:rPr>
        <w:t>Capacitatea totala de stocare a mixturii de dejectiie es</w:t>
      </w:r>
      <w:r w:rsidRPr="00EF05B6">
        <w:rPr>
          <w:b w:val="0"/>
          <w:bCs w:val="0"/>
          <w:sz w:val="28"/>
          <w:szCs w:val="28"/>
          <w:lang w:val="pt-BR"/>
        </w:rPr>
        <w:t xml:space="preserve">te de 6700 mc, ceea ce asigura depozitarea dejectiilor pe o perioada de 5 luni. </w:t>
      </w:r>
    </w:p>
    <w:p w:rsidR="002F192C" w:rsidRPr="007E2407" w:rsidRDefault="002F192C" w:rsidP="00893E60">
      <w:pPr>
        <w:pStyle w:val="Heading2"/>
        <w:tabs>
          <w:tab w:val="left" w:pos="0"/>
        </w:tabs>
        <w:spacing w:line="240" w:lineRule="auto"/>
        <w:rPr>
          <w:rFonts w:ascii="Arial Narrow" w:hAnsi="Arial Narrow" w:cs="Arial Narrow"/>
          <w:i w:val="0"/>
          <w:iCs w:val="0"/>
          <w:sz w:val="28"/>
          <w:szCs w:val="28"/>
          <w:lang w:val="ro-RO"/>
        </w:rPr>
      </w:pPr>
      <w:r w:rsidRPr="007E2407">
        <w:rPr>
          <w:rFonts w:ascii="Arial Narrow" w:hAnsi="Arial Narrow" w:cs="Arial Narrow"/>
          <w:i w:val="0"/>
          <w:iCs w:val="0"/>
          <w:sz w:val="28"/>
          <w:szCs w:val="28"/>
          <w:lang w:val="ro-RO"/>
        </w:rPr>
        <w:lastRenderedPageBreak/>
        <w:t xml:space="preserve">4.5     INSTALATII  DE TRATARE A REZIDIILOR </w:t>
      </w:r>
    </w:p>
    <w:p w:rsidR="002F192C" w:rsidRPr="001A3E83" w:rsidRDefault="001A3E83" w:rsidP="00893E60">
      <w:pPr>
        <w:pStyle w:val="BodyTextIndent2"/>
        <w:ind w:left="0" w:right="48" w:firstLine="708"/>
        <w:rPr>
          <w:color w:val="FF0000"/>
          <w:sz w:val="28"/>
          <w:szCs w:val="28"/>
          <w:lang w:val="ro-RO"/>
        </w:rPr>
      </w:pPr>
      <w:r w:rsidRPr="001A3E83">
        <w:rPr>
          <w:iCs/>
          <w:sz w:val="28"/>
          <w:szCs w:val="28"/>
          <w:lang w:val="ro-RO"/>
        </w:rPr>
        <w:t>Pe amplasament nu sunt instalatii de tratare a rezidiilor.</w:t>
      </w:r>
    </w:p>
    <w:p w:rsidR="002F192C" w:rsidRPr="00F27087" w:rsidRDefault="002F192C" w:rsidP="00893E60">
      <w:pPr>
        <w:pStyle w:val="BodyTextIndent2"/>
        <w:ind w:left="0" w:right="48" w:firstLine="0"/>
        <w:rPr>
          <w:rFonts w:ascii="Arial Narrow" w:hAnsi="Arial Narrow" w:cs="Arial Narrow"/>
          <w:b/>
          <w:bCs/>
          <w:sz w:val="28"/>
          <w:szCs w:val="28"/>
          <w:lang w:val="ro-RO"/>
        </w:rPr>
      </w:pPr>
    </w:p>
    <w:p w:rsidR="002F192C" w:rsidRPr="00F27087" w:rsidRDefault="002F192C" w:rsidP="00893E60">
      <w:pPr>
        <w:pStyle w:val="BodyTextIndent2"/>
        <w:ind w:left="0" w:right="48" w:firstLine="0"/>
        <w:rPr>
          <w:rFonts w:ascii="Arial Narrow" w:hAnsi="Arial Narrow" w:cs="Arial Narrow"/>
          <w:b/>
          <w:bCs/>
          <w:sz w:val="28"/>
          <w:szCs w:val="28"/>
          <w:lang w:val="ro-RO"/>
        </w:rPr>
      </w:pPr>
      <w:r w:rsidRPr="00F27087">
        <w:rPr>
          <w:rFonts w:ascii="Arial Narrow" w:hAnsi="Arial Narrow" w:cs="Arial Narrow"/>
          <w:b/>
          <w:bCs/>
          <w:sz w:val="28"/>
          <w:szCs w:val="28"/>
          <w:lang w:val="ro-RO"/>
        </w:rPr>
        <w:t>4.6     ZONA INTERNA DE DEPOZITARE</w:t>
      </w:r>
      <w:bookmarkEnd w:id="46"/>
      <w:bookmarkEnd w:id="47"/>
    </w:p>
    <w:p w:rsidR="00EC5F6A" w:rsidRPr="00EC5F6A" w:rsidRDefault="00EC5F6A" w:rsidP="00EC5F6A">
      <w:pPr>
        <w:pStyle w:val="BodyTextIndent3"/>
        <w:spacing w:line="240" w:lineRule="auto"/>
        <w:rPr>
          <w:sz w:val="16"/>
          <w:szCs w:val="16"/>
          <w:lang w:val="ro-RO"/>
        </w:rPr>
      </w:pPr>
    </w:p>
    <w:p w:rsidR="002F192C" w:rsidRPr="00F27087" w:rsidRDefault="00B95CB0" w:rsidP="00893E60">
      <w:pPr>
        <w:pStyle w:val="BodyTextIndent3"/>
        <w:rPr>
          <w:sz w:val="28"/>
          <w:szCs w:val="28"/>
          <w:lang w:val="ro-RO"/>
        </w:rPr>
      </w:pPr>
      <w:r>
        <w:rPr>
          <w:sz w:val="28"/>
          <w:szCs w:val="28"/>
          <w:lang w:val="ro-RO"/>
        </w:rPr>
        <w:t xml:space="preserve">Depozitarea </w:t>
      </w:r>
      <w:r w:rsidR="002F192C" w:rsidRPr="00B95CB0">
        <w:rPr>
          <w:i/>
          <w:sz w:val="28"/>
          <w:szCs w:val="28"/>
          <w:lang w:val="ro-RO"/>
        </w:rPr>
        <w:t>mixturii de dejectii</w:t>
      </w:r>
      <w:r w:rsidR="002F192C" w:rsidRPr="00F27087">
        <w:rPr>
          <w:sz w:val="28"/>
          <w:szCs w:val="28"/>
          <w:lang w:val="ro-RO"/>
        </w:rPr>
        <w:t xml:space="preserve"> se face </w:t>
      </w:r>
      <w:r w:rsidR="002F192C">
        <w:rPr>
          <w:sz w:val="28"/>
          <w:szCs w:val="28"/>
          <w:lang w:val="ro-RO"/>
        </w:rPr>
        <w:t>in</w:t>
      </w:r>
      <w:r w:rsidR="002F192C" w:rsidRPr="00F27087">
        <w:rPr>
          <w:sz w:val="28"/>
          <w:szCs w:val="28"/>
          <w:lang w:val="ro-RO"/>
        </w:rPr>
        <w:t> :</w:t>
      </w:r>
    </w:p>
    <w:p w:rsidR="002F192C" w:rsidRPr="00EF05B6" w:rsidRDefault="002F192C" w:rsidP="00AF7AB4">
      <w:pPr>
        <w:pStyle w:val="BodyText"/>
        <w:widowControl/>
        <w:numPr>
          <w:ilvl w:val="0"/>
          <w:numId w:val="11"/>
        </w:numPr>
        <w:tabs>
          <w:tab w:val="left" w:pos="654"/>
        </w:tabs>
        <w:adjustRightInd/>
        <w:spacing w:line="240" w:lineRule="auto"/>
        <w:ind w:right="-68"/>
        <w:jc w:val="both"/>
        <w:textAlignment w:val="auto"/>
        <w:rPr>
          <w:b w:val="0"/>
          <w:bCs w:val="0"/>
          <w:sz w:val="28"/>
          <w:szCs w:val="28"/>
          <w:lang w:val="it-IT"/>
        </w:rPr>
      </w:pPr>
      <w:r w:rsidRPr="00EF05B6">
        <w:rPr>
          <w:b w:val="0"/>
          <w:bCs w:val="0"/>
          <w:sz w:val="28"/>
          <w:szCs w:val="28"/>
          <w:lang w:val="it-IT"/>
        </w:rPr>
        <w:t>bazine de stocare</w:t>
      </w:r>
      <w:r w:rsidRPr="00EF05B6">
        <w:rPr>
          <w:b w:val="0"/>
          <w:bCs w:val="0"/>
          <w:sz w:val="28"/>
          <w:szCs w:val="28"/>
          <w:lang w:val="it-IT"/>
        </w:rPr>
        <w:tab/>
      </w:r>
      <w:r w:rsidRPr="00EF05B6">
        <w:rPr>
          <w:b w:val="0"/>
          <w:bCs w:val="0"/>
          <w:sz w:val="28"/>
          <w:szCs w:val="28"/>
          <w:lang w:val="it-IT"/>
        </w:rPr>
        <w:tab/>
        <w:t>3 buc</w:t>
      </w:r>
      <w:r>
        <w:rPr>
          <w:b w:val="0"/>
          <w:bCs w:val="0"/>
          <w:sz w:val="28"/>
          <w:szCs w:val="28"/>
          <w:lang w:val="it-IT"/>
        </w:rPr>
        <w:t xml:space="preserve">; </w:t>
      </w:r>
      <w:r>
        <w:rPr>
          <w:b w:val="0"/>
          <w:bCs w:val="0"/>
          <w:sz w:val="28"/>
          <w:szCs w:val="28"/>
          <w:lang w:val="it-IT"/>
        </w:rPr>
        <w:tab/>
        <w:t>Vt = 1471 mc</w:t>
      </w:r>
    </w:p>
    <w:p w:rsidR="002F192C" w:rsidRPr="00EF05B6" w:rsidRDefault="002F192C" w:rsidP="00AF7AB4">
      <w:pPr>
        <w:pStyle w:val="BodyText"/>
        <w:widowControl/>
        <w:numPr>
          <w:ilvl w:val="0"/>
          <w:numId w:val="11"/>
        </w:numPr>
        <w:tabs>
          <w:tab w:val="left" w:pos="654"/>
        </w:tabs>
        <w:adjustRightInd/>
        <w:spacing w:line="240" w:lineRule="auto"/>
        <w:ind w:right="-68"/>
        <w:jc w:val="both"/>
        <w:textAlignment w:val="auto"/>
        <w:rPr>
          <w:b w:val="0"/>
          <w:bCs w:val="0"/>
          <w:sz w:val="28"/>
          <w:szCs w:val="28"/>
          <w:lang w:val="it-IT"/>
        </w:rPr>
      </w:pPr>
      <w:r w:rsidRPr="00EF05B6">
        <w:rPr>
          <w:b w:val="0"/>
          <w:bCs w:val="0"/>
          <w:sz w:val="28"/>
          <w:szCs w:val="28"/>
          <w:lang w:val="it-IT"/>
        </w:rPr>
        <w:t>fermentator</w:t>
      </w:r>
      <w:r w:rsidRPr="00EF05B6">
        <w:rPr>
          <w:b w:val="0"/>
          <w:bCs w:val="0"/>
          <w:sz w:val="28"/>
          <w:szCs w:val="28"/>
          <w:lang w:val="it-IT"/>
        </w:rPr>
        <w:tab/>
      </w:r>
      <w:r w:rsidRPr="00EF05B6">
        <w:rPr>
          <w:b w:val="0"/>
          <w:bCs w:val="0"/>
          <w:sz w:val="28"/>
          <w:szCs w:val="28"/>
          <w:lang w:val="it-IT"/>
        </w:rPr>
        <w:tab/>
      </w:r>
      <w:r w:rsidRPr="00EF05B6">
        <w:rPr>
          <w:b w:val="0"/>
          <w:bCs w:val="0"/>
          <w:sz w:val="28"/>
          <w:szCs w:val="28"/>
          <w:lang w:val="it-IT"/>
        </w:rPr>
        <w:tab/>
      </w:r>
      <w:r w:rsidRPr="00EF05B6">
        <w:rPr>
          <w:b w:val="0"/>
          <w:bCs w:val="0"/>
          <w:sz w:val="28"/>
          <w:szCs w:val="28"/>
          <w:lang w:val="it-IT"/>
        </w:rPr>
        <w:tab/>
        <w:t>1 buc</w:t>
      </w:r>
      <w:r>
        <w:rPr>
          <w:b w:val="0"/>
          <w:bCs w:val="0"/>
          <w:sz w:val="28"/>
          <w:szCs w:val="28"/>
          <w:lang w:val="it-IT"/>
        </w:rPr>
        <w:t>;</w:t>
      </w:r>
      <w:r>
        <w:rPr>
          <w:b w:val="0"/>
          <w:bCs w:val="0"/>
          <w:sz w:val="28"/>
          <w:szCs w:val="28"/>
          <w:lang w:val="it-IT"/>
        </w:rPr>
        <w:tab/>
        <w:t>Vt = 2430</w:t>
      </w:r>
      <w:r w:rsidR="00C905EB">
        <w:rPr>
          <w:b w:val="0"/>
          <w:bCs w:val="0"/>
          <w:sz w:val="28"/>
          <w:szCs w:val="28"/>
          <w:lang w:val="it-IT"/>
        </w:rPr>
        <w:t xml:space="preserve"> </w:t>
      </w:r>
      <w:r>
        <w:rPr>
          <w:b w:val="0"/>
          <w:bCs w:val="0"/>
          <w:sz w:val="28"/>
          <w:szCs w:val="28"/>
          <w:lang w:val="it-IT"/>
        </w:rPr>
        <w:t>mc</w:t>
      </w:r>
      <w:r w:rsidRPr="00EF05B6">
        <w:rPr>
          <w:b w:val="0"/>
          <w:bCs w:val="0"/>
          <w:sz w:val="28"/>
          <w:szCs w:val="28"/>
          <w:lang w:val="it-IT"/>
        </w:rPr>
        <w:tab/>
      </w:r>
      <w:r w:rsidRPr="00EF05B6">
        <w:rPr>
          <w:b w:val="0"/>
          <w:bCs w:val="0"/>
          <w:sz w:val="28"/>
          <w:szCs w:val="28"/>
          <w:lang w:val="it-IT"/>
        </w:rPr>
        <w:tab/>
      </w:r>
    </w:p>
    <w:p w:rsidR="002F192C" w:rsidRPr="00B97949" w:rsidRDefault="002F192C" w:rsidP="00AF7AB4">
      <w:pPr>
        <w:pStyle w:val="BodyText"/>
        <w:widowControl/>
        <w:numPr>
          <w:ilvl w:val="0"/>
          <w:numId w:val="11"/>
        </w:numPr>
        <w:tabs>
          <w:tab w:val="left" w:pos="654"/>
        </w:tabs>
        <w:adjustRightInd/>
        <w:spacing w:line="240" w:lineRule="auto"/>
        <w:ind w:right="-68"/>
        <w:jc w:val="both"/>
        <w:textAlignment w:val="auto"/>
        <w:rPr>
          <w:b w:val="0"/>
          <w:bCs w:val="0"/>
          <w:sz w:val="28"/>
          <w:szCs w:val="28"/>
          <w:lang w:val="pt-BR"/>
        </w:rPr>
      </w:pPr>
      <w:r w:rsidRPr="00B97949">
        <w:rPr>
          <w:b w:val="0"/>
          <w:bCs w:val="0"/>
          <w:sz w:val="28"/>
          <w:szCs w:val="28"/>
          <w:lang w:val="pt-BR"/>
        </w:rPr>
        <w:t xml:space="preserve">gazometru </w:t>
      </w:r>
      <w:r w:rsidRPr="00B97949">
        <w:rPr>
          <w:b w:val="0"/>
          <w:bCs w:val="0"/>
          <w:sz w:val="28"/>
          <w:szCs w:val="28"/>
          <w:lang w:val="pt-BR"/>
        </w:rPr>
        <w:tab/>
      </w:r>
      <w:r w:rsidRPr="00B97949">
        <w:rPr>
          <w:b w:val="0"/>
          <w:bCs w:val="0"/>
          <w:sz w:val="28"/>
          <w:szCs w:val="28"/>
          <w:lang w:val="pt-BR"/>
        </w:rPr>
        <w:tab/>
      </w:r>
      <w:r w:rsidRPr="00B97949">
        <w:rPr>
          <w:b w:val="0"/>
          <w:bCs w:val="0"/>
          <w:sz w:val="28"/>
          <w:szCs w:val="28"/>
          <w:lang w:val="pt-BR"/>
        </w:rPr>
        <w:tab/>
      </w:r>
      <w:r w:rsidRPr="00B97949">
        <w:rPr>
          <w:b w:val="0"/>
          <w:bCs w:val="0"/>
          <w:sz w:val="28"/>
          <w:szCs w:val="28"/>
          <w:lang w:val="pt-BR"/>
        </w:rPr>
        <w:tab/>
        <w:t>1 buc;</w:t>
      </w:r>
      <w:r w:rsidRPr="00B97949">
        <w:rPr>
          <w:b w:val="0"/>
          <w:bCs w:val="0"/>
          <w:sz w:val="28"/>
          <w:szCs w:val="28"/>
          <w:lang w:val="pt-BR"/>
        </w:rPr>
        <w:tab/>
      </w:r>
      <w:r>
        <w:rPr>
          <w:b w:val="0"/>
          <w:bCs w:val="0"/>
          <w:sz w:val="28"/>
          <w:szCs w:val="28"/>
          <w:lang w:val="it-IT"/>
        </w:rPr>
        <w:t>Vt = 1000</w:t>
      </w:r>
      <w:r w:rsidR="00C905EB">
        <w:rPr>
          <w:b w:val="0"/>
          <w:bCs w:val="0"/>
          <w:sz w:val="28"/>
          <w:szCs w:val="28"/>
          <w:lang w:val="it-IT"/>
        </w:rPr>
        <w:t xml:space="preserve"> </w:t>
      </w:r>
      <w:r>
        <w:rPr>
          <w:b w:val="0"/>
          <w:bCs w:val="0"/>
          <w:sz w:val="28"/>
          <w:szCs w:val="28"/>
          <w:lang w:val="it-IT"/>
        </w:rPr>
        <w:t>mc</w:t>
      </w:r>
    </w:p>
    <w:p w:rsidR="002F192C" w:rsidRPr="00B97949" w:rsidRDefault="002F192C" w:rsidP="00AF7AB4">
      <w:pPr>
        <w:pStyle w:val="BodyText"/>
        <w:widowControl/>
        <w:numPr>
          <w:ilvl w:val="0"/>
          <w:numId w:val="11"/>
        </w:numPr>
        <w:tabs>
          <w:tab w:val="left" w:pos="654"/>
        </w:tabs>
        <w:adjustRightInd/>
        <w:spacing w:line="240" w:lineRule="auto"/>
        <w:ind w:right="-68"/>
        <w:jc w:val="both"/>
        <w:textAlignment w:val="auto"/>
        <w:rPr>
          <w:b w:val="0"/>
          <w:bCs w:val="0"/>
          <w:sz w:val="28"/>
          <w:szCs w:val="28"/>
          <w:lang w:val="it-IT"/>
        </w:rPr>
      </w:pPr>
      <w:r w:rsidRPr="00B97949">
        <w:rPr>
          <w:b w:val="0"/>
          <w:bCs w:val="0"/>
          <w:sz w:val="28"/>
          <w:szCs w:val="28"/>
          <w:lang w:val="it-IT"/>
        </w:rPr>
        <w:t>paturi de uscare</w:t>
      </w:r>
      <w:r w:rsidRPr="00B97949">
        <w:rPr>
          <w:b w:val="0"/>
          <w:bCs w:val="0"/>
          <w:sz w:val="28"/>
          <w:szCs w:val="28"/>
          <w:lang w:val="it-IT"/>
        </w:rPr>
        <w:tab/>
      </w:r>
      <w:r w:rsidRPr="00B97949">
        <w:rPr>
          <w:b w:val="0"/>
          <w:bCs w:val="0"/>
          <w:sz w:val="28"/>
          <w:szCs w:val="28"/>
          <w:lang w:val="it-IT"/>
        </w:rPr>
        <w:tab/>
      </w:r>
      <w:r w:rsidRPr="00B97949">
        <w:rPr>
          <w:b w:val="0"/>
          <w:bCs w:val="0"/>
          <w:sz w:val="28"/>
          <w:szCs w:val="28"/>
          <w:lang w:val="it-IT"/>
        </w:rPr>
        <w:tab/>
        <w:t>6 buc;</w:t>
      </w:r>
      <w:r w:rsidRPr="00B97949">
        <w:rPr>
          <w:b w:val="0"/>
          <w:bCs w:val="0"/>
          <w:sz w:val="28"/>
          <w:szCs w:val="28"/>
          <w:lang w:val="it-IT"/>
        </w:rPr>
        <w:tab/>
      </w:r>
      <w:r>
        <w:rPr>
          <w:b w:val="0"/>
          <w:bCs w:val="0"/>
          <w:sz w:val="28"/>
          <w:szCs w:val="28"/>
          <w:lang w:val="it-IT"/>
        </w:rPr>
        <w:t>Vt = 1800</w:t>
      </w:r>
      <w:r w:rsidR="00C905EB">
        <w:rPr>
          <w:b w:val="0"/>
          <w:bCs w:val="0"/>
          <w:sz w:val="28"/>
          <w:szCs w:val="28"/>
          <w:lang w:val="it-IT"/>
        </w:rPr>
        <w:t xml:space="preserve"> </w:t>
      </w:r>
      <w:r>
        <w:rPr>
          <w:b w:val="0"/>
          <w:bCs w:val="0"/>
          <w:sz w:val="28"/>
          <w:szCs w:val="28"/>
          <w:lang w:val="it-IT"/>
        </w:rPr>
        <w:t>mc</w:t>
      </w:r>
    </w:p>
    <w:p w:rsidR="002F192C" w:rsidRDefault="002F192C" w:rsidP="00893E60">
      <w:pPr>
        <w:pStyle w:val="BodyTextIndent3"/>
        <w:spacing w:line="240" w:lineRule="auto"/>
        <w:ind w:left="360" w:firstLine="0"/>
        <w:rPr>
          <w:sz w:val="16"/>
          <w:szCs w:val="16"/>
          <w:lang w:val="it-IT"/>
        </w:rPr>
      </w:pPr>
    </w:p>
    <w:p w:rsidR="002F192C" w:rsidRPr="00EC5F6A" w:rsidRDefault="00EC5F6A" w:rsidP="00EC5F6A">
      <w:pPr>
        <w:pStyle w:val="BodyTextIndent3"/>
        <w:spacing w:line="240" w:lineRule="auto"/>
        <w:ind w:firstLine="708"/>
        <w:rPr>
          <w:sz w:val="28"/>
          <w:szCs w:val="28"/>
          <w:lang w:val="it-IT"/>
        </w:rPr>
      </w:pPr>
      <w:r w:rsidRPr="00EC5F6A">
        <w:rPr>
          <w:sz w:val="28"/>
          <w:szCs w:val="28"/>
          <w:lang w:val="it-IT"/>
        </w:rPr>
        <w:t>Obiectivele de stocare mixtura de dejectii sunt realizate din beton armat, etanse.</w:t>
      </w:r>
    </w:p>
    <w:p w:rsidR="00EC5F6A" w:rsidRPr="00EC5F6A" w:rsidRDefault="002F192C" w:rsidP="00EC5F6A">
      <w:pPr>
        <w:pStyle w:val="BodyText2"/>
        <w:tabs>
          <w:tab w:val="clear" w:pos="360"/>
          <w:tab w:val="left" w:pos="-218"/>
        </w:tabs>
        <w:spacing w:line="240" w:lineRule="auto"/>
        <w:rPr>
          <w:rFonts w:ascii="Arial" w:hAnsi="Arial" w:cs="Arial"/>
          <w:sz w:val="16"/>
          <w:szCs w:val="16"/>
          <w:lang w:val="it-IT"/>
        </w:rPr>
      </w:pPr>
      <w:r>
        <w:rPr>
          <w:rFonts w:ascii="Arial" w:hAnsi="Arial" w:cs="Arial"/>
          <w:sz w:val="28"/>
          <w:szCs w:val="28"/>
          <w:lang w:val="it-IT"/>
        </w:rPr>
        <w:tab/>
      </w:r>
    </w:p>
    <w:p w:rsidR="002F192C" w:rsidRPr="00012F5B" w:rsidRDefault="00EC5F6A" w:rsidP="00451772">
      <w:pPr>
        <w:pStyle w:val="BodyText2"/>
        <w:tabs>
          <w:tab w:val="clear" w:pos="360"/>
          <w:tab w:val="left" w:pos="-218"/>
        </w:tabs>
        <w:rPr>
          <w:rFonts w:ascii="Arial" w:hAnsi="Arial" w:cs="Arial"/>
          <w:sz w:val="28"/>
          <w:szCs w:val="28"/>
          <w:lang w:val="it-IT"/>
        </w:rPr>
      </w:pPr>
      <w:r>
        <w:rPr>
          <w:rFonts w:ascii="Arial" w:hAnsi="Arial" w:cs="Arial"/>
          <w:sz w:val="28"/>
          <w:szCs w:val="28"/>
          <w:lang w:val="it-IT"/>
        </w:rPr>
        <w:tab/>
      </w:r>
      <w:r w:rsidR="00B95CB0">
        <w:rPr>
          <w:rFonts w:ascii="Arial" w:hAnsi="Arial" w:cs="Arial"/>
          <w:sz w:val="28"/>
          <w:szCs w:val="28"/>
          <w:lang w:val="it-IT"/>
        </w:rPr>
        <w:t xml:space="preserve">Depozitarea </w:t>
      </w:r>
      <w:r w:rsidR="00B95CB0" w:rsidRPr="00B95CB0">
        <w:rPr>
          <w:rFonts w:ascii="Arial" w:hAnsi="Arial" w:cs="Arial"/>
          <w:i/>
          <w:sz w:val="28"/>
          <w:szCs w:val="28"/>
          <w:lang w:val="it-IT"/>
        </w:rPr>
        <w:t>c</w:t>
      </w:r>
      <w:r w:rsidR="002F192C" w:rsidRPr="00B95CB0">
        <w:rPr>
          <w:rFonts w:ascii="Arial" w:hAnsi="Arial" w:cs="Arial"/>
          <w:i/>
          <w:sz w:val="28"/>
          <w:szCs w:val="28"/>
          <w:lang w:val="it-IT"/>
        </w:rPr>
        <w:t>adavrel</w:t>
      </w:r>
      <w:r w:rsidR="00B95CB0" w:rsidRPr="00B95CB0">
        <w:rPr>
          <w:rFonts w:ascii="Arial" w:hAnsi="Arial" w:cs="Arial"/>
          <w:i/>
          <w:sz w:val="28"/>
          <w:szCs w:val="28"/>
          <w:lang w:val="it-IT"/>
        </w:rPr>
        <w:t>or</w:t>
      </w:r>
      <w:r w:rsidR="002F192C" w:rsidRPr="00B95CB0">
        <w:rPr>
          <w:rFonts w:ascii="Arial" w:hAnsi="Arial" w:cs="Arial"/>
          <w:i/>
          <w:sz w:val="28"/>
          <w:szCs w:val="28"/>
          <w:lang w:val="it-IT"/>
        </w:rPr>
        <w:t xml:space="preserve"> de porci</w:t>
      </w:r>
      <w:r w:rsidR="002F192C" w:rsidRPr="00012F5B">
        <w:rPr>
          <w:rFonts w:ascii="Arial" w:hAnsi="Arial" w:cs="Arial"/>
          <w:sz w:val="28"/>
          <w:szCs w:val="28"/>
          <w:lang w:val="it-IT"/>
        </w:rPr>
        <w:t xml:space="preserve"> pana la </w:t>
      </w:r>
      <w:r w:rsidR="002F192C">
        <w:rPr>
          <w:rFonts w:ascii="Arial" w:hAnsi="Arial" w:cs="Arial"/>
          <w:sz w:val="28"/>
          <w:szCs w:val="28"/>
          <w:lang w:val="it-IT"/>
        </w:rPr>
        <w:t xml:space="preserve">preluarea de catre </w:t>
      </w:r>
      <w:r w:rsidR="002F192C" w:rsidRPr="0087610C">
        <w:rPr>
          <w:rFonts w:ascii="Arial Narrow" w:hAnsi="Arial Narrow" w:cs="Arial Narrow"/>
          <w:sz w:val="28"/>
          <w:szCs w:val="28"/>
          <w:lang w:val="it-IT"/>
        </w:rPr>
        <w:t>PROTAN S.A.</w:t>
      </w:r>
      <w:r w:rsidR="00B95CB0">
        <w:rPr>
          <w:rFonts w:ascii="Arial" w:hAnsi="Arial" w:cs="Arial"/>
          <w:sz w:val="28"/>
          <w:szCs w:val="28"/>
          <w:lang w:val="it-IT"/>
        </w:rPr>
        <w:t xml:space="preserve">se face </w:t>
      </w:r>
      <w:r w:rsidR="002F192C" w:rsidRPr="00012F5B">
        <w:rPr>
          <w:rFonts w:ascii="Arial" w:hAnsi="Arial" w:cs="Arial"/>
          <w:sz w:val="28"/>
          <w:szCs w:val="28"/>
          <w:lang w:val="it-IT"/>
        </w:rPr>
        <w:t>incamer</w:t>
      </w:r>
      <w:r w:rsidR="002F192C">
        <w:rPr>
          <w:rFonts w:ascii="Arial" w:hAnsi="Arial" w:cs="Arial"/>
          <w:sz w:val="28"/>
          <w:szCs w:val="28"/>
          <w:lang w:val="it-IT"/>
        </w:rPr>
        <w:t>a</w:t>
      </w:r>
      <w:r w:rsidR="002F192C" w:rsidRPr="00012F5B">
        <w:rPr>
          <w:rFonts w:ascii="Arial" w:hAnsi="Arial" w:cs="Arial"/>
          <w:sz w:val="28"/>
          <w:szCs w:val="28"/>
          <w:lang w:val="it-IT"/>
        </w:rPr>
        <w:t xml:space="preserve"> frigorifica</w:t>
      </w:r>
      <w:r w:rsidR="002F192C" w:rsidRPr="00D12991">
        <w:rPr>
          <w:rFonts w:ascii="Arial" w:hAnsi="Arial" w:cs="Arial"/>
          <w:color w:val="FF0000"/>
          <w:sz w:val="28"/>
          <w:szCs w:val="28"/>
          <w:lang w:val="it-IT"/>
        </w:rPr>
        <w:t>.</w:t>
      </w:r>
    </w:p>
    <w:p w:rsidR="002F192C" w:rsidRPr="00AF6FC8" w:rsidRDefault="002F192C" w:rsidP="00451772">
      <w:pPr>
        <w:pStyle w:val="BodyText2"/>
        <w:tabs>
          <w:tab w:val="clear" w:pos="360"/>
          <w:tab w:val="left" w:pos="-218"/>
        </w:tabs>
        <w:rPr>
          <w:rFonts w:ascii="Arial" w:hAnsi="Arial" w:cs="Arial"/>
          <w:sz w:val="28"/>
          <w:szCs w:val="28"/>
          <w:lang w:val="pt-BR"/>
        </w:rPr>
      </w:pPr>
      <w:r>
        <w:rPr>
          <w:rFonts w:ascii="Arial" w:hAnsi="Arial" w:cs="Arial"/>
          <w:sz w:val="28"/>
          <w:szCs w:val="28"/>
          <w:lang w:val="it-IT"/>
        </w:rPr>
        <w:tab/>
      </w:r>
      <w:r w:rsidRPr="00AF6FC8">
        <w:rPr>
          <w:rFonts w:ascii="Arial" w:hAnsi="Arial" w:cs="Arial"/>
          <w:sz w:val="28"/>
          <w:szCs w:val="28"/>
          <w:lang w:val="pt-BR"/>
        </w:rPr>
        <w:t xml:space="preserve">Camera frigorifica are o suprafata de </w:t>
      </w:r>
      <w:r w:rsidRPr="00226F9C">
        <w:rPr>
          <w:rFonts w:ascii="Arial" w:hAnsi="Arial" w:cs="Arial"/>
          <w:sz w:val="28"/>
          <w:szCs w:val="28"/>
          <w:lang w:val="pt-BR"/>
        </w:rPr>
        <w:t>8,28</w:t>
      </w:r>
      <w:r w:rsidRPr="00AF6FC8">
        <w:rPr>
          <w:rFonts w:ascii="Arial" w:hAnsi="Arial" w:cs="Arial"/>
          <w:sz w:val="28"/>
          <w:szCs w:val="28"/>
          <w:lang w:val="pt-BR"/>
        </w:rPr>
        <w:t xml:space="preserve"> mp, dotata cu instalatie frigorifica, P = 130/250 W, agent de racire freon ecologic R 404A si R134A , temperatura realizata fiind de -1°C. Cantitatea de freon existenta este:</w:t>
      </w:r>
    </w:p>
    <w:p w:rsidR="002F192C" w:rsidRPr="00226F9C" w:rsidRDefault="002F192C" w:rsidP="00451772">
      <w:pPr>
        <w:pStyle w:val="BodyText2"/>
        <w:tabs>
          <w:tab w:val="clear" w:pos="360"/>
          <w:tab w:val="left" w:pos="-218"/>
        </w:tabs>
        <w:rPr>
          <w:rFonts w:ascii="Arial" w:hAnsi="Arial" w:cs="Arial"/>
          <w:sz w:val="28"/>
          <w:szCs w:val="28"/>
          <w:lang w:val="pt-BR"/>
        </w:rPr>
      </w:pPr>
      <w:r w:rsidRPr="00AF6FC8">
        <w:rPr>
          <w:rFonts w:ascii="Arial" w:hAnsi="Arial" w:cs="Arial"/>
          <w:sz w:val="28"/>
          <w:szCs w:val="28"/>
          <w:lang w:val="pt-BR"/>
        </w:rPr>
        <w:tab/>
      </w:r>
      <w:r w:rsidRPr="00226F9C">
        <w:rPr>
          <w:rFonts w:ascii="Arial" w:hAnsi="Arial" w:cs="Arial"/>
          <w:sz w:val="28"/>
          <w:szCs w:val="28"/>
          <w:lang w:val="pt-BR"/>
        </w:rPr>
        <w:t>R404 A</w:t>
      </w:r>
      <w:r w:rsidRPr="00226F9C">
        <w:rPr>
          <w:rFonts w:ascii="Arial" w:hAnsi="Arial" w:cs="Arial"/>
          <w:sz w:val="28"/>
          <w:szCs w:val="28"/>
          <w:lang w:val="pt-BR"/>
        </w:rPr>
        <w:tab/>
      </w:r>
      <w:r w:rsidRPr="00226F9C">
        <w:rPr>
          <w:rFonts w:ascii="Arial" w:hAnsi="Arial" w:cs="Arial"/>
          <w:sz w:val="28"/>
          <w:szCs w:val="28"/>
          <w:lang w:val="pt-BR"/>
        </w:rPr>
        <w:tab/>
        <w:t>3 kg</w:t>
      </w:r>
    </w:p>
    <w:p w:rsidR="002F192C" w:rsidRPr="00226F9C" w:rsidRDefault="002F192C" w:rsidP="00451772">
      <w:pPr>
        <w:pStyle w:val="BodyTextIndent3"/>
        <w:spacing w:line="240" w:lineRule="auto"/>
        <w:ind w:left="360" w:firstLine="0"/>
        <w:rPr>
          <w:sz w:val="16"/>
          <w:szCs w:val="16"/>
          <w:lang w:val="it-IT"/>
        </w:rPr>
      </w:pPr>
      <w:r w:rsidRPr="00226F9C">
        <w:rPr>
          <w:sz w:val="28"/>
          <w:szCs w:val="28"/>
          <w:lang w:val="pt-BR"/>
        </w:rPr>
        <w:tab/>
        <w:t>R134 A</w:t>
      </w:r>
      <w:r w:rsidRPr="00226F9C">
        <w:rPr>
          <w:sz w:val="28"/>
          <w:szCs w:val="28"/>
          <w:lang w:val="pt-BR"/>
        </w:rPr>
        <w:tab/>
      </w:r>
      <w:r w:rsidRPr="00226F9C">
        <w:rPr>
          <w:sz w:val="28"/>
          <w:szCs w:val="28"/>
          <w:lang w:val="pt-BR"/>
        </w:rPr>
        <w:tab/>
        <w:t>2 kg</w:t>
      </w:r>
    </w:p>
    <w:p w:rsidR="00B95CB0" w:rsidRDefault="00B95CB0" w:rsidP="00EC5F6A">
      <w:pPr>
        <w:spacing w:line="240" w:lineRule="auto"/>
        <w:rPr>
          <w:rFonts w:ascii="Arial" w:hAnsi="Arial" w:cs="Arial"/>
          <w:iCs/>
          <w:sz w:val="28"/>
          <w:szCs w:val="28"/>
          <w:lang w:val="pt-BR"/>
        </w:rPr>
      </w:pPr>
    </w:p>
    <w:p w:rsidR="00EC5F6A" w:rsidRPr="00EC5F6A" w:rsidRDefault="00B95CB0" w:rsidP="00B95CB0">
      <w:pPr>
        <w:spacing w:line="240" w:lineRule="auto"/>
        <w:ind w:firstLine="708"/>
        <w:rPr>
          <w:rFonts w:ascii="Arial" w:hAnsi="Arial" w:cs="Arial"/>
          <w:iCs/>
          <w:sz w:val="28"/>
          <w:szCs w:val="28"/>
          <w:lang w:val="pt-BR"/>
        </w:rPr>
      </w:pPr>
      <w:r>
        <w:rPr>
          <w:rFonts w:ascii="Arial" w:hAnsi="Arial" w:cs="Arial"/>
          <w:iCs/>
          <w:sz w:val="28"/>
          <w:szCs w:val="28"/>
          <w:lang w:val="pt-BR"/>
        </w:rPr>
        <w:t xml:space="preserve">Depozitarea </w:t>
      </w:r>
      <w:r w:rsidR="00EC5F6A" w:rsidRPr="00B95CB0">
        <w:rPr>
          <w:rFonts w:ascii="Arial" w:hAnsi="Arial" w:cs="Arial"/>
          <w:i/>
          <w:iCs/>
          <w:sz w:val="28"/>
          <w:szCs w:val="28"/>
          <w:lang w:val="pt-BR"/>
        </w:rPr>
        <w:t>motorinei</w:t>
      </w:r>
      <w:r w:rsidR="00EC5F6A" w:rsidRPr="00EC5F6A">
        <w:rPr>
          <w:rFonts w:ascii="Arial" w:hAnsi="Arial" w:cs="Arial"/>
          <w:iCs/>
          <w:sz w:val="28"/>
          <w:szCs w:val="28"/>
          <w:lang w:val="pt-BR"/>
        </w:rPr>
        <w:t xml:space="preserve"> se face in:</w:t>
      </w:r>
    </w:p>
    <w:p w:rsidR="00EC5F6A" w:rsidRPr="00EC5F6A" w:rsidRDefault="00EC5F6A" w:rsidP="00EC5F6A">
      <w:pPr>
        <w:spacing w:line="240" w:lineRule="auto"/>
        <w:ind w:firstLine="708"/>
        <w:rPr>
          <w:rFonts w:ascii="Arial" w:hAnsi="Arial" w:cs="Arial"/>
          <w:sz w:val="28"/>
          <w:szCs w:val="28"/>
          <w:lang w:val="pt-BR"/>
        </w:rPr>
      </w:pPr>
      <w:r w:rsidRPr="00EC5F6A">
        <w:rPr>
          <w:rFonts w:ascii="Arial" w:hAnsi="Arial" w:cs="Arial"/>
          <w:sz w:val="28"/>
          <w:szCs w:val="28"/>
          <w:lang w:val="pt-BR"/>
        </w:rPr>
        <w:t xml:space="preserve">- </w:t>
      </w:r>
      <w:r>
        <w:rPr>
          <w:rFonts w:ascii="Arial" w:hAnsi="Arial" w:cs="Arial"/>
          <w:sz w:val="28"/>
          <w:szCs w:val="28"/>
          <w:lang w:val="pt-BR"/>
        </w:rPr>
        <w:t>r</w:t>
      </w:r>
      <w:r w:rsidRPr="00EC5F6A">
        <w:rPr>
          <w:rFonts w:ascii="Arial" w:hAnsi="Arial" w:cs="Arial"/>
          <w:sz w:val="28"/>
          <w:szCs w:val="28"/>
          <w:lang w:val="pt-BR"/>
        </w:rPr>
        <w:t xml:space="preserve">ezervor </w:t>
      </w:r>
      <w:r>
        <w:rPr>
          <w:rFonts w:ascii="Arial" w:hAnsi="Arial" w:cs="Arial"/>
          <w:sz w:val="28"/>
          <w:szCs w:val="28"/>
          <w:lang w:val="pt-BR"/>
        </w:rPr>
        <w:t xml:space="preserve"> din </w:t>
      </w:r>
      <w:r w:rsidRPr="00EC5F6A">
        <w:rPr>
          <w:rFonts w:ascii="Arial" w:hAnsi="Arial" w:cs="Arial"/>
          <w:sz w:val="28"/>
          <w:szCs w:val="28"/>
          <w:lang w:val="pt-BR"/>
        </w:rPr>
        <w:t xml:space="preserve">OL, V = </w:t>
      </w:r>
      <w:r w:rsidR="00C905EB">
        <w:rPr>
          <w:rFonts w:ascii="Arial" w:hAnsi="Arial" w:cs="Arial"/>
          <w:sz w:val="28"/>
          <w:szCs w:val="28"/>
          <w:lang w:val="pt-BR"/>
        </w:rPr>
        <w:t>9</w:t>
      </w:r>
      <w:r w:rsidRPr="00EC5F6A">
        <w:rPr>
          <w:rFonts w:ascii="Arial" w:hAnsi="Arial" w:cs="Arial"/>
          <w:sz w:val="28"/>
          <w:szCs w:val="28"/>
          <w:lang w:val="pt-BR"/>
        </w:rPr>
        <w:t xml:space="preserve"> mc, </w:t>
      </w:r>
      <w:r>
        <w:rPr>
          <w:rFonts w:ascii="Arial" w:hAnsi="Arial" w:cs="Arial"/>
          <w:sz w:val="28"/>
          <w:szCs w:val="28"/>
          <w:lang w:val="pt-BR"/>
        </w:rPr>
        <w:t xml:space="preserve">amplasat suprateran, </w:t>
      </w:r>
      <w:r w:rsidRPr="00EC5F6A">
        <w:rPr>
          <w:rFonts w:ascii="Arial" w:hAnsi="Arial" w:cs="Arial"/>
          <w:sz w:val="28"/>
          <w:szCs w:val="28"/>
          <w:lang w:val="pt-BR"/>
        </w:rPr>
        <w:t>aferent punctului de alimentare cu motorina a mijloacelor auto</w:t>
      </w:r>
      <w:r w:rsidR="00660816">
        <w:rPr>
          <w:rFonts w:ascii="Arial" w:hAnsi="Arial" w:cs="Arial"/>
          <w:sz w:val="28"/>
          <w:szCs w:val="28"/>
          <w:lang w:val="pt-BR"/>
        </w:rPr>
        <w:t>;</w:t>
      </w:r>
    </w:p>
    <w:p w:rsidR="00EC5F6A" w:rsidRPr="00EC5F6A" w:rsidRDefault="00EC5F6A" w:rsidP="00EC5F6A">
      <w:pPr>
        <w:ind w:firstLine="708"/>
        <w:rPr>
          <w:rFonts w:ascii="Arial" w:hAnsi="Arial" w:cs="Arial"/>
          <w:lang w:val="pt-BR"/>
        </w:rPr>
      </w:pPr>
      <w:r w:rsidRPr="00EC5F6A">
        <w:rPr>
          <w:rFonts w:ascii="Arial" w:hAnsi="Arial" w:cs="Arial"/>
          <w:sz w:val="28"/>
          <w:szCs w:val="28"/>
          <w:lang w:val="it-IT"/>
        </w:rPr>
        <w:t xml:space="preserve">- </w:t>
      </w:r>
      <w:r>
        <w:rPr>
          <w:rFonts w:ascii="Arial" w:hAnsi="Arial" w:cs="Arial"/>
          <w:sz w:val="28"/>
          <w:szCs w:val="28"/>
          <w:lang w:val="it-IT"/>
        </w:rPr>
        <w:t>r</w:t>
      </w:r>
      <w:r w:rsidRPr="00EC5F6A">
        <w:rPr>
          <w:rFonts w:ascii="Arial" w:hAnsi="Arial" w:cs="Arial"/>
          <w:sz w:val="28"/>
          <w:szCs w:val="28"/>
          <w:lang w:val="it-IT"/>
        </w:rPr>
        <w:t xml:space="preserve">ezervor </w:t>
      </w:r>
      <w:r>
        <w:rPr>
          <w:rFonts w:ascii="Arial" w:hAnsi="Arial" w:cs="Arial"/>
          <w:sz w:val="28"/>
          <w:szCs w:val="28"/>
          <w:lang w:val="it-IT"/>
        </w:rPr>
        <w:t xml:space="preserve">din </w:t>
      </w:r>
      <w:r w:rsidRPr="00EC5F6A">
        <w:rPr>
          <w:rFonts w:ascii="Arial" w:hAnsi="Arial" w:cs="Arial"/>
          <w:sz w:val="28"/>
          <w:szCs w:val="28"/>
          <w:lang w:val="it-IT"/>
        </w:rPr>
        <w:t xml:space="preserve">OL, </w:t>
      </w:r>
      <w:r>
        <w:rPr>
          <w:rFonts w:ascii="Arial" w:hAnsi="Arial" w:cs="Arial"/>
          <w:sz w:val="28"/>
          <w:szCs w:val="28"/>
          <w:lang w:val="it-IT"/>
        </w:rPr>
        <w:t>amplasat subteran in cuva betonata</w:t>
      </w:r>
      <w:r w:rsidRPr="00EC5F6A">
        <w:rPr>
          <w:rFonts w:ascii="Arial" w:hAnsi="Arial" w:cs="Arial"/>
          <w:sz w:val="28"/>
          <w:szCs w:val="28"/>
          <w:lang w:val="it-IT"/>
        </w:rPr>
        <w:t>, V = 20 mc, pentru alimentare aerotermele din dotarea halelor</w:t>
      </w:r>
      <w:r w:rsidR="00660816">
        <w:rPr>
          <w:rFonts w:ascii="Arial" w:hAnsi="Arial" w:cs="Arial"/>
          <w:sz w:val="28"/>
          <w:szCs w:val="28"/>
          <w:lang w:val="it-IT"/>
        </w:rPr>
        <w:t>.</w:t>
      </w:r>
    </w:p>
    <w:p w:rsidR="002F192C" w:rsidRPr="00012F5B" w:rsidRDefault="002F192C" w:rsidP="00893E60">
      <w:pPr>
        <w:pStyle w:val="Heading2"/>
        <w:tabs>
          <w:tab w:val="left" w:pos="0"/>
        </w:tabs>
        <w:rPr>
          <w:rFonts w:ascii="Arial Narrow" w:hAnsi="Arial Narrow" w:cs="Arial Narrow"/>
          <w:i w:val="0"/>
          <w:iCs w:val="0"/>
          <w:sz w:val="28"/>
          <w:szCs w:val="28"/>
          <w:lang w:val="pt-BR"/>
        </w:rPr>
      </w:pPr>
      <w:r w:rsidRPr="00012F5B">
        <w:rPr>
          <w:rFonts w:ascii="Arial Narrow" w:hAnsi="Arial Narrow" w:cs="Arial Narrow"/>
          <w:i w:val="0"/>
          <w:iCs w:val="0"/>
          <w:sz w:val="28"/>
          <w:szCs w:val="28"/>
          <w:lang w:val="pt-BR"/>
        </w:rPr>
        <w:t>4.7   SISTEMUL DE CANALIZARE</w:t>
      </w:r>
    </w:p>
    <w:p w:rsidR="002F192C" w:rsidRPr="00012F5B" w:rsidRDefault="002F192C" w:rsidP="00893E60">
      <w:pPr>
        <w:tabs>
          <w:tab w:val="left" w:pos="840"/>
        </w:tabs>
        <w:ind w:firstLine="720"/>
        <w:rPr>
          <w:rFonts w:ascii="Arial" w:hAnsi="Arial" w:cs="Arial"/>
          <w:sz w:val="28"/>
          <w:szCs w:val="28"/>
          <w:lang w:val="pt-BR"/>
        </w:rPr>
      </w:pPr>
      <w:bookmarkStart w:id="48" w:name="_Toc79039437"/>
      <w:bookmarkStart w:id="49" w:name="_Toc86663384"/>
      <w:r w:rsidRPr="00012F5B">
        <w:rPr>
          <w:rFonts w:ascii="Arial" w:hAnsi="Arial" w:cs="Arial"/>
          <w:sz w:val="28"/>
          <w:szCs w:val="28"/>
          <w:lang w:val="pt-BR"/>
        </w:rPr>
        <w:t xml:space="preserve">Sistemul de canalizare al fermei </w:t>
      </w:r>
      <w:r>
        <w:rPr>
          <w:rFonts w:ascii="Arial" w:hAnsi="Arial" w:cs="Arial"/>
          <w:sz w:val="28"/>
          <w:szCs w:val="28"/>
          <w:lang w:val="pt-BR"/>
        </w:rPr>
        <w:t xml:space="preserve">suine Gh. Doja </w:t>
      </w:r>
      <w:r w:rsidRPr="00012F5B">
        <w:rPr>
          <w:rFonts w:ascii="Arial" w:hAnsi="Arial" w:cs="Arial"/>
          <w:sz w:val="28"/>
          <w:szCs w:val="28"/>
          <w:lang w:val="pt-BR"/>
        </w:rPr>
        <w:t xml:space="preserve">  este constituit din:</w:t>
      </w:r>
    </w:p>
    <w:p w:rsidR="002F192C" w:rsidRPr="00313A40" w:rsidRDefault="002F192C" w:rsidP="00AF7AB4">
      <w:pPr>
        <w:numPr>
          <w:ilvl w:val="0"/>
          <w:numId w:val="12"/>
        </w:numPr>
        <w:tabs>
          <w:tab w:val="left" w:pos="840"/>
        </w:tabs>
        <w:rPr>
          <w:rFonts w:ascii="Arial" w:hAnsi="Arial" w:cs="Arial"/>
          <w:sz w:val="28"/>
          <w:szCs w:val="28"/>
        </w:rPr>
      </w:pPr>
      <w:r w:rsidRPr="00313A40">
        <w:rPr>
          <w:rFonts w:ascii="Arial" w:hAnsi="Arial" w:cs="Arial"/>
          <w:sz w:val="28"/>
          <w:szCs w:val="28"/>
        </w:rPr>
        <w:t>retea de canalizare menajera</w:t>
      </w:r>
    </w:p>
    <w:p w:rsidR="002F192C" w:rsidRPr="00313A40" w:rsidRDefault="002F192C" w:rsidP="00AF7AB4">
      <w:pPr>
        <w:numPr>
          <w:ilvl w:val="0"/>
          <w:numId w:val="12"/>
        </w:numPr>
        <w:tabs>
          <w:tab w:val="left" w:pos="840"/>
        </w:tabs>
        <w:rPr>
          <w:rFonts w:ascii="Arial" w:hAnsi="Arial" w:cs="Arial"/>
          <w:sz w:val="28"/>
          <w:szCs w:val="28"/>
        </w:rPr>
      </w:pPr>
      <w:r w:rsidRPr="00313A40">
        <w:rPr>
          <w:rFonts w:ascii="Arial" w:hAnsi="Arial" w:cs="Arial"/>
          <w:sz w:val="28"/>
          <w:szCs w:val="28"/>
        </w:rPr>
        <w:t xml:space="preserve">retea de canalizare </w:t>
      </w:r>
      <w:r>
        <w:rPr>
          <w:rFonts w:ascii="Arial" w:hAnsi="Arial" w:cs="Arial"/>
          <w:sz w:val="28"/>
          <w:szCs w:val="28"/>
        </w:rPr>
        <w:t xml:space="preserve">evacuare dejectii </w:t>
      </w:r>
    </w:p>
    <w:p w:rsidR="002F192C" w:rsidRPr="00313A40" w:rsidRDefault="002F192C" w:rsidP="00893E60">
      <w:pPr>
        <w:tabs>
          <w:tab w:val="left" w:pos="840"/>
        </w:tabs>
        <w:spacing w:line="240" w:lineRule="auto"/>
        <w:rPr>
          <w:rFonts w:ascii="Arial" w:hAnsi="Arial" w:cs="Arial"/>
          <w:sz w:val="16"/>
          <w:szCs w:val="16"/>
        </w:rPr>
      </w:pPr>
      <w:r w:rsidRPr="00313A40">
        <w:rPr>
          <w:rFonts w:ascii="Arial" w:hAnsi="Arial" w:cs="Arial"/>
          <w:sz w:val="28"/>
          <w:szCs w:val="28"/>
        </w:rPr>
        <w:tab/>
      </w:r>
    </w:p>
    <w:p w:rsidR="002F192C" w:rsidRPr="00BD4C1F" w:rsidRDefault="002F192C" w:rsidP="00C17B4D">
      <w:pPr>
        <w:tabs>
          <w:tab w:val="left" w:pos="840"/>
        </w:tabs>
        <w:rPr>
          <w:rFonts w:ascii="Arial" w:hAnsi="Arial" w:cs="Arial"/>
          <w:sz w:val="28"/>
          <w:szCs w:val="28"/>
          <w:u w:val="single"/>
        </w:rPr>
      </w:pPr>
      <w:r w:rsidRPr="00313A40">
        <w:rPr>
          <w:rFonts w:ascii="Arial" w:hAnsi="Arial" w:cs="Arial"/>
          <w:sz w:val="28"/>
          <w:szCs w:val="28"/>
        </w:rPr>
        <w:tab/>
      </w:r>
      <w:bookmarkStart w:id="50" w:name="_Toc79039442"/>
      <w:bookmarkStart w:id="51" w:name="_Toc86663389"/>
      <w:bookmarkEnd w:id="48"/>
      <w:bookmarkEnd w:id="49"/>
      <w:r w:rsidRPr="00BD4C1F">
        <w:rPr>
          <w:rFonts w:ascii="Arial" w:hAnsi="Arial" w:cs="Arial"/>
          <w:sz w:val="28"/>
          <w:szCs w:val="28"/>
          <w:u w:val="single"/>
        </w:rPr>
        <w:t>Retea canalizare menajera</w:t>
      </w:r>
    </w:p>
    <w:p w:rsidR="002F192C" w:rsidRDefault="002F192C" w:rsidP="00C17B4D">
      <w:pPr>
        <w:tabs>
          <w:tab w:val="left" w:pos="840"/>
        </w:tabs>
        <w:ind w:right="-78"/>
        <w:rPr>
          <w:rFonts w:ascii="Arial" w:hAnsi="Arial" w:cs="Arial"/>
          <w:sz w:val="28"/>
          <w:szCs w:val="28"/>
        </w:rPr>
      </w:pPr>
      <w:r w:rsidRPr="00A67B75">
        <w:rPr>
          <w:rFonts w:ascii="Arial" w:hAnsi="Arial" w:cs="Arial"/>
          <w:sz w:val="28"/>
          <w:szCs w:val="28"/>
        </w:rPr>
        <w:tab/>
        <w:t xml:space="preserve">Apele uzate menajere </w:t>
      </w:r>
      <w:proofErr w:type="gramStart"/>
      <w:r w:rsidRPr="00A67B75">
        <w:rPr>
          <w:rFonts w:ascii="Arial" w:hAnsi="Arial" w:cs="Arial"/>
          <w:sz w:val="28"/>
          <w:szCs w:val="28"/>
        </w:rPr>
        <w:t>rezultate  de</w:t>
      </w:r>
      <w:proofErr w:type="gramEnd"/>
      <w:r w:rsidRPr="00A67B75">
        <w:rPr>
          <w:rFonts w:ascii="Arial" w:hAnsi="Arial" w:cs="Arial"/>
          <w:sz w:val="28"/>
          <w:szCs w:val="28"/>
        </w:rPr>
        <w:t xml:space="preserve"> la grupurile sanitare aferente  Pavilionului administrativ si Filtrului sanitar sunt  evacuate in reteaua de canalizare menajera, realizata din </w:t>
      </w:r>
      <w:r>
        <w:rPr>
          <w:rFonts w:ascii="Arial" w:hAnsi="Arial" w:cs="Arial"/>
          <w:sz w:val="28"/>
          <w:szCs w:val="28"/>
        </w:rPr>
        <w:t>tuburi beton</w:t>
      </w:r>
      <w:r w:rsidRPr="00A67B75">
        <w:rPr>
          <w:rFonts w:ascii="Arial" w:hAnsi="Arial" w:cs="Arial"/>
          <w:sz w:val="28"/>
          <w:szCs w:val="28"/>
        </w:rPr>
        <w:t xml:space="preserve">, Dn 110 mm, in lungime de cca. </w:t>
      </w:r>
      <w:r>
        <w:rPr>
          <w:rFonts w:ascii="Arial" w:hAnsi="Arial" w:cs="Arial"/>
          <w:sz w:val="28"/>
          <w:szCs w:val="28"/>
        </w:rPr>
        <w:t>5</w:t>
      </w:r>
      <w:r w:rsidRPr="00A67B75">
        <w:rPr>
          <w:rFonts w:ascii="Arial" w:hAnsi="Arial" w:cs="Arial"/>
          <w:sz w:val="28"/>
          <w:szCs w:val="28"/>
        </w:rPr>
        <w:t xml:space="preserve"> m </w:t>
      </w:r>
      <w:r>
        <w:rPr>
          <w:rFonts w:ascii="Arial" w:hAnsi="Arial" w:cs="Arial"/>
          <w:sz w:val="28"/>
          <w:szCs w:val="28"/>
        </w:rPr>
        <w:t xml:space="preserve">pana la </w:t>
      </w:r>
      <w:r w:rsidRPr="00A67B75">
        <w:rPr>
          <w:rFonts w:ascii="Arial" w:hAnsi="Arial" w:cs="Arial"/>
          <w:sz w:val="28"/>
          <w:szCs w:val="28"/>
        </w:rPr>
        <w:lastRenderedPageBreak/>
        <w:t>bazinul betonat vidanjabil</w:t>
      </w:r>
      <w:r w:rsidRPr="00913854">
        <w:rPr>
          <w:rFonts w:ascii="Arial" w:hAnsi="Arial" w:cs="Arial"/>
          <w:color w:val="000000" w:themeColor="text1"/>
          <w:sz w:val="28"/>
          <w:szCs w:val="28"/>
        </w:rPr>
        <w:t>, V = 20 mc.</w:t>
      </w:r>
    </w:p>
    <w:p w:rsidR="002F192C" w:rsidRPr="004128C8" w:rsidRDefault="002F192C" w:rsidP="00C17B4D">
      <w:pPr>
        <w:pStyle w:val="manana"/>
        <w:spacing w:line="240" w:lineRule="auto"/>
        <w:ind w:right="-78"/>
        <w:rPr>
          <w:sz w:val="28"/>
          <w:szCs w:val="28"/>
          <w:lang w:val="pt-BR"/>
        </w:rPr>
      </w:pPr>
      <w:r w:rsidRPr="004128C8">
        <w:rPr>
          <w:sz w:val="28"/>
          <w:szCs w:val="28"/>
          <w:lang w:val="pt-BR"/>
        </w:rPr>
        <w:t>Amplasarea retelei de canalizare menajera este prezentata in plansa H1 (anexa).</w:t>
      </w:r>
    </w:p>
    <w:p w:rsidR="002F192C" w:rsidRPr="004128C8" w:rsidRDefault="002F192C" w:rsidP="00C17B4D">
      <w:pPr>
        <w:tabs>
          <w:tab w:val="left" w:pos="840"/>
        </w:tabs>
        <w:ind w:left="1080" w:hanging="371"/>
        <w:rPr>
          <w:rFonts w:ascii="Arial" w:hAnsi="Arial" w:cs="Arial"/>
          <w:sz w:val="16"/>
          <w:szCs w:val="16"/>
          <w:u w:val="single"/>
          <w:lang w:val="pt-BR"/>
        </w:rPr>
      </w:pPr>
    </w:p>
    <w:p w:rsidR="002F192C" w:rsidRPr="004128C8" w:rsidRDefault="002F192C" w:rsidP="00C17B4D">
      <w:pPr>
        <w:tabs>
          <w:tab w:val="left" w:pos="840"/>
        </w:tabs>
        <w:ind w:left="1080" w:hanging="371"/>
        <w:rPr>
          <w:rFonts w:ascii="Arial" w:hAnsi="Arial" w:cs="Arial"/>
          <w:sz w:val="28"/>
          <w:szCs w:val="28"/>
          <w:u w:val="single"/>
          <w:lang w:val="pt-BR"/>
        </w:rPr>
      </w:pPr>
      <w:r w:rsidRPr="004128C8">
        <w:rPr>
          <w:rFonts w:ascii="Arial" w:hAnsi="Arial" w:cs="Arial"/>
          <w:sz w:val="28"/>
          <w:szCs w:val="28"/>
          <w:u w:val="single"/>
          <w:lang w:val="pt-BR"/>
        </w:rPr>
        <w:t xml:space="preserve">Retea de canalizare evacuare dejectii </w:t>
      </w:r>
    </w:p>
    <w:p w:rsidR="002F192C" w:rsidRPr="004128C8" w:rsidRDefault="002F192C" w:rsidP="00C17B4D">
      <w:pPr>
        <w:ind w:right="-78" w:firstLine="720"/>
        <w:rPr>
          <w:rFonts w:ascii="Arial" w:hAnsi="Arial" w:cs="Arial"/>
          <w:sz w:val="28"/>
          <w:szCs w:val="28"/>
          <w:lang w:val="pt-BR"/>
        </w:rPr>
      </w:pPr>
      <w:r w:rsidRPr="004128C8">
        <w:rPr>
          <w:rFonts w:ascii="Arial" w:hAnsi="Arial" w:cs="Arial"/>
          <w:sz w:val="28"/>
          <w:szCs w:val="28"/>
          <w:lang w:val="pt-BR"/>
        </w:rPr>
        <w:t xml:space="preserve">Halele de crestere si ingrasare suine sunt  prevazute cu retea de canalizare interioara si exterioara. In cadrul halelor eliminarea dejectiilor rezultate se face prin suctiune, folosindu-se sistemul vacuumatic. Pentru o perioada limitata de timp, dejectiile sunt stocate in canalele colectoare din interiorul halei, dupa care prin actionarea unui sistem de supape dejectiile sunt trase in sistemul de conducte practicat pe fundul canalelor de colectare. </w:t>
      </w:r>
    </w:p>
    <w:p w:rsidR="002F192C" w:rsidRPr="004128C8" w:rsidRDefault="002F192C" w:rsidP="00C17B4D">
      <w:pPr>
        <w:ind w:right="-78" w:firstLine="720"/>
        <w:rPr>
          <w:rFonts w:ascii="Arial" w:hAnsi="Arial" w:cs="Arial"/>
          <w:sz w:val="28"/>
          <w:szCs w:val="28"/>
          <w:lang w:val="pt-BR"/>
        </w:rPr>
      </w:pPr>
      <w:r w:rsidRPr="004128C8">
        <w:rPr>
          <w:rFonts w:ascii="Arial" w:hAnsi="Arial" w:cs="Arial"/>
          <w:sz w:val="28"/>
          <w:szCs w:val="28"/>
          <w:lang w:val="pt-BR"/>
        </w:rPr>
        <w:t>Adancimea de montare a conductei in interiorul halei este de 1,80 m.</w:t>
      </w:r>
    </w:p>
    <w:p w:rsidR="002F192C" w:rsidRPr="004128C8" w:rsidRDefault="002F192C" w:rsidP="00C17B4D">
      <w:pPr>
        <w:ind w:right="-256" w:firstLine="720"/>
        <w:rPr>
          <w:rFonts w:ascii="Arial" w:hAnsi="Arial" w:cs="Arial"/>
          <w:sz w:val="28"/>
          <w:szCs w:val="28"/>
          <w:lang w:val="pt-BR"/>
        </w:rPr>
      </w:pPr>
      <w:r w:rsidRPr="004128C8">
        <w:rPr>
          <w:rFonts w:ascii="Arial" w:hAnsi="Arial" w:cs="Arial"/>
          <w:sz w:val="28"/>
          <w:szCs w:val="28"/>
          <w:lang w:val="pt-BR"/>
        </w:rPr>
        <w:t>Din hale, mixtura de dejectii este descarcata in colectorul central printr-o conducta  PVC, Dn 250 mm.</w:t>
      </w:r>
    </w:p>
    <w:p w:rsidR="002F192C" w:rsidRPr="004128C8" w:rsidRDefault="002F192C" w:rsidP="00C17B4D">
      <w:pPr>
        <w:ind w:right="102" w:firstLine="720"/>
        <w:rPr>
          <w:rFonts w:ascii="Arial" w:hAnsi="Arial" w:cs="Arial"/>
          <w:sz w:val="28"/>
          <w:szCs w:val="28"/>
          <w:lang w:val="pt-BR"/>
        </w:rPr>
      </w:pPr>
      <w:r w:rsidRPr="004128C8">
        <w:rPr>
          <w:rFonts w:ascii="Arial" w:hAnsi="Arial" w:cs="Arial"/>
          <w:sz w:val="28"/>
          <w:szCs w:val="28"/>
          <w:lang w:val="pt-BR"/>
        </w:rPr>
        <w:t xml:space="preserve">Conducta colectoare centrala este realizata din tuburi PVC multistrat, Dn 300 mm, montata pe  un pat de nisip de 15 cm grosime, cu o  panta de   5 ‰, ce  asigura o curgere gravitationala a mixturii de dejectii. Adancimea de montare a conductei este de 3,20 m.  </w:t>
      </w:r>
    </w:p>
    <w:p w:rsidR="002F192C" w:rsidRPr="004128C8" w:rsidRDefault="002F192C" w:rsidP="00C17B4D">
      <w:pPr>
        <w:ind w:right="-78" w:firstLine="720"/>
        <w:rPr>
          <w:rFonts w:ascii="Arial" w:hAnsi="Arial" w:cs="Arial"/>
          <w:sz w:val="28"/>
          <w:szCs w:val="28"/>
          <w:lang w:val="pt-BR"/>
        </w:rPr>
      </w:pPr>
      <w:r w:rsidRPr="004128C8">
        <w:rPr>
          <w:rFonts w:ascii="Arial" w:hAnsi="Arial" w:cs="Arial"/>
          <w:sz w:val="28"/>
          <w:szCs w:val="28"/>
          <w:lang w:val="pt-BR"/>
        </w:rPr>
        <w:t>Conducta centrala  se continua  ca si canalizare exterioara pana la caminul cu gratare, unde se retin grosierele si de acolo pana in compartimentul umed al statiei de pompe. Canalizarea exterioara are o lungime de 264 m. </w:t>
      </w:r>
    </w:p>
    <w:p w:rsidR="002F192C" w:rsidRPr="008A1928" w:rsidRDefault="002F192C" w:rsidP="00C17B4D">
      <w:pPr>
        <w:ind w:right="-78" w:firstLine="720"/>
        <w:rPr>
          <w:rFonts w:ascii="Arial" w:hAnsi="Arial" w:cs="Arial"/>
          <w:sz w:val="28"/>
          <w:szCs w:val="28"/>
          <w:lang w:val="pt-BR"/>
        </w:rPr>
      </w:pPr>
      <w:r w:rsidRPr="008A1928">
        <w:rPr>
          <w:rFonts w:ascii="Arial" w:hAnsi="Arial" w:cs="Arial"/>
          <w:sz w:val="28"/>
          <w:szCs w:val="28"/>
          <w:lang w:val="pt-BR"/>
        </w:rPr>
        <w:t>Pomparea mixturii de dejectii se face prin conducte subterane din otel,      Dn 150 mm, la bazine de stocare, fermentator, gazometru si paturile de uscare.</w:t>
      </w:r>
    </w:p>
    <w:p w:rsidR="002F192C" w:rsidRPr="004128C8" w:rsidRDefault="002F192C" w:rsidP="00C17B4D">
      <w:pPr>
        <w:pStyle w:val="manana"/>
        <w:spacing w:line="240" w:lineRule="auto"/>
        <w:ind w:right="-78"/>
        <w:rPr>
          <w:rFonts w:cs="Times New Roman"/>
          <w:sz w:val="28"/>
          <w:szCs w:val="28"/>
          <w:lang w:val="pt-BR"/>
        </w:rPr>
      </w:pPr>
      <w:r w:rsidRPr="004128C8">
        <w:rPr>
          <w:sz w:val="28"/>
          <w:szCs w:val="28"/>
          <w:lang w:val="pt-BR"/>
        </w:rPr>
        <w:t>Pe reţeaua de canalizare sunt prevãzute camine de vizitare din polietilenã de înalta densitate, circulare, Dn 1000 mm, echipate cu rame şi capace din fontã carosabile şi necarosabile.</w:t>
      </w:r>
    </w:p>
    <w:p w:rsidR="002F192C" w:rsidRDefault="002F192C" w:rsidP="00C17B4D">
      <w:pPr>
        <w:pStyle w:val="NoSpacing"/>
        <w:ind w:firstLine="708"/>
        <w:jc w:val="both"/>
        <w:rPr>
          <w:rFonts w:ascii="Arial" w:hAnsi="Arial" w:cs="Arial"/>
          <w:sz w:val="28"/>
          <w:szCs w:val="28"/>
        </w:rPr>
      </w:pPr>
    </w:p>
    <w:p w:rsidR="002F192C" w:rsidRPr="00012F5B" w:rsidRDefault="002F192C" w:rsidP="00893E60">
      <w:pPr>
        <w:pStyle w:val="Heading2"/>
        <w:tabs>
          <w:tab w:val="left" w:pos="0"/>
        </w:tabs>
        <w:rPr>
          <w:rFonts w:ascii="Arial Narrow" w:hAnsi="Arial Narrow" w:cs="Arial Narrow"/>
          <w:i w:val="0"/>
          <w:iCs w:val="0"/>
          <w:sz w:val="28"/>
          <w:szCs w:val="28"/>
          <w:lang w:val="it-IT"/>
        </w:rPr>
      </w:pPr>
      <w:bookmarkStart w:id="52" w:name="_Toc79039443"/>
      <w:bookmarkStart w:id="53" w:name="_Toc86663390"/>
      <w:bookmarkEnd w:id="50"/>
      <w:bookmarkEnd w:id="51"/>
      <w:r w:rsidRPr="00AA125E">
        <w:rPr>
          <w:rFonts w:ascii="Arial Narrow" w:hAnsi="Arial Narrow" w:cs="Arial Narrow"/>
          <w:i w:val="0"/>
          <w:iCs w:val="0"/>
          <w:sz w:val="28"/>
          <w:szCs w:val="28"/>
          <w:lang w:val="it-IT"/>
        </w:rPr>
        <w:t>4</w:t>
      </w:r>
      <w:r w:rsidRPr="00012F5B">
        <w:rPr>
          <w:rFonts w:ascii="Arial Narrow" w:hAnsi="Arial Narrow" w:cs="Arial Narrow"/>
          <w:i w:val="0"/>
          <w:iCs w:val="0"/>
          <w:sz w:val="28"/>
          <w:szCs w:val="28"/>
          <w:lang w:val="it-IT"/>
        </w:rPr>
        <w:t>.8   ALTE DEPOZITARI CHIMICE SI ZONE DE FOLOSIRE</w:t>
      </w:r>
    </w:p>
    <w:p w:rsidR="002F192C" w:rsidRPr="00012F5B" w:rsidRDefault="002F192C" w:rsidP="00893E60">
      <w:pPr>
        <w:pStyle w:val="BodyText2"/>
        <w:tabs>
          <w:tab w:val="clear" w:pos="360"/>
          <w:tab w:val="left" w:pos="-218"/>
        </w:tabs>
        <w:rPr>
          <w:rFonts w:ascii="Arial" w:hAnsi="Arial" w:cs="Arial"/>
          <w:sz w:val="28"/>
          <w:szCs w:val="28"/>
          <w:lang w:val="it-IT"/>
        </w:rPr>
      </w:pPr>
      <w:r w:rsidRPr="00012F5B">
        <w:rPr>
          <w:rFonts w:ascii="Arial" w:hAnsi="Arial" w:cs="Arial"/>
          <w:sz w:val="28"/>
          <w:szCs w:val="28"/>
          <w:lang w:val="it-IT"/>
        </w:rPr>
        <w:tab/>
        <w:t xml:space="preserve">Vitaminele si medicamentele utilizate pentru tratarea suinelor sunt aprovizionate in ambalaje originale si depozitate in </w:t>
      </w:r>
      <w:r w:rsidR="00226F9C">
        <w:rPr>
          <w:rFonts w:ascii="Arial" w:hAnsi="Arial" w:cs="Arial"/>
          <w:sz w:val="28"/>
          <w:szCs w:val="28"/>
          <w:lang w:val="it-IT"/>
        </w:rPr>
        <w:t>magazie</w:t>
      </w:r>
      <w:r w:rsidRPr="00012F5B">
        <w:rPr>
          <w:rFonts w:ascii="Arial" w:hAnsi="Arial" w:cs="Arial"/>
          <w:sz w:val="28"/>
          <w:szCs w:val="28"/>
          <w:lang w:val="it-IT"/>
        </w:rPr>
        <w:t>, sub gestiune</w:t>
      </w:r>
      <w:r>
        <w:rPr>
          <w:rFonts w:ascii="Arial" w:hAnsi="Arial" w:cs="Arial"/>
          <w:sz w:val="28"/>
          <w:szCs w:val="28"/>
          <w:lang w:val="it-IT"/>
        </w:rPr>
        <w:t>.</w:t>
      </w:r>
    </w:p>
    <w:p w:rsidR="002F192C" w:rsidRPr="00012F5B" w:rsidRDefault="00AC29FE" w:rsidP="00893E60">
      <w:pPr>
        <w:pStyle w:val="Heading2"/>
        <w:tabs>
          <w:tab w:val="left" w:pos="0"/>
        </w:tabs>
        <w:spacing w:line="240" w:lineRule="auto"/>
        <w:rPr>
          <w:rFonts w:ascii="Arial Narrow" w:hAnsi="Arial Narrow" w:cs="Arial Narrow"/>
          <w:i w:val="0"/>
          <w:iCs w:val="0"/>
          <w:sz w:val="28"/>
          <w:szCs w:val="28"/>
          <w:lang w:val="it-IT"/>
        </w:rPr>
      </w:pPr>
      <w:r>
        <w:rPr>
          <w:b w:val="0"/>
          <w:bCs w:val="0"/>
          <w:i w:val="0"/>
          <w:iCs w:val="0"/>
          <w:sz w:val="28"/>
          <w:szCs w:val="28"/>
          <w:lang w:val="it-IT"/>
        </w:rPr>
        <w:br w:type="page"/>
      </w:r>
      <w:r w:rsidR="002F192C" w:rsidRPr="00012F5B">
        <w:rPr>
          <w:rFonts w:ascii="Arial Narrow" w:hAnsi="Arial Narrow" w:cs="Arial Narrow"/>
          <w:i w:val="0"/>
          <w:iCs w:val="0"/>
          <w:sz w:val="28"/>
          <w:szCs w:val="28"/>
          <w:lang w:val="it-IT"/>
        </w:rPr>
        <w:lastRenderedPageBreak/>
        <w:t>4.9  ALTE POSIBILE IMPURIFICARI REZULTATE DIN FOLOSINTA ANTERIOARA</w:t>
      </w:r>
    </w:p>
    <w:bookmarkEnd w:id="52"/>
    <w:bookmarkEnd w:id="53"/>
    <w:p w:rsidR="002F192C" w:rsidRDefault="002F192C" w:rsidP="00893E60">
      <w:pPr>
        <w:pStyle w:val="Heading1"/>
        <w:tabs>
          <w:tab w:val="left" w:pos="0"/>
        </w:tabs>
        <w:spacing w:line="240" w:lineRule="auto"/>
        <w:rPr>
          <w:b w:val="0"/>
          <w:bCs w:val="0"/>
          <w:sz w:val="28"/>
          <w:szCs w:val="28"/>
          <w:lang w:val="pt-BR"/>
        </w:rPr>
      </w:pPr>
      <w:r w:rsidRPr="00012F5B">
        <w:rPr>
          <w:b w:val="0"/>
          <w:bCs w:val="0"/>
          <w:sz w:val="28"/>
          <w:szCs w:val="28"/>
          <w:lang w:val="it-IT"/>
        </w:rPr>
        <w:tab/>
      </w:r>
      <w:r>
        <w:rPr>
          <w:b w:val="0"/>
          <w:bCs w:val="0"/>
          <w:sz w:val="28"/>
          <w:szCs w:val="28"/>
          <w:lang w:val="pt-BR"/>
        </w:rPr>
        <w:t>Pentru a constata</w:t>
      </w:r>
      <w:r w:rsidRPr="00C64011">
        <w:rPr>
          <w:b w:val="0"/>
          <w:bCs w:val="0"/>
          <w:sz w:val="28"/>
          <w:szCs w:val="28"/>
          <w:lang w:val="pt-BR"/>
        </w:rPr>
        <w:t xml:space="preserve"> daca activitatea desfasurata pe amplasament</w:t>
      </w:r>
      <w:r>
        <w:rPr>
          <w:b w:val="0"/>
          <w:bCs w:val="0"/>
          <w:sz w:val="28"/>
          <w:szCs w:val="28"/>
          <w:lang w:val="pt-BR"/>
        </w:rPr>
        <w:t xml:space="preserve"> nu constituie o sursa de poluare pentru mediul inconjurator,  se realizeaza analize la:</w:t>
      </w:r>
    </w:p>
    <w:p w:rsidR="003264AD" w:rsidRPr="008A1928" w:rsidRDefault="003264AD" w:rsidP="003264AD">
      <w:pPr>
        <w:ind w:firstLine="709"/>
        <w:rPr>
          <w:rFonts w:ascii="Arial" w:hAnsi="Arial" w:cs="Arial"/>
          <w:sz w:val="28"/>
          <w:szCs w:val="28"/>
          <w:lang w:val="it-IT"/>
        </w:rPr>
      </w:pPr>
      <w:r w:rsidRPr="008A1928">
        <w:rPr>
          <w:rFonts w:ascii="Arial" w:hAnsi="Arial" w:cs="Arial"/>
          <w:sz w:val="28"/>
          <w:szCs w:val="28"/>
          <w:lang w:val="it-IT"/>
        </w:rPr>
        <w:t>- apa distribuita in ferma</w:t>
      </w:r>
      <w:r>
        <w:rPr>
          <w:rFonts w:ascii="Arial" w:hAnsi="Arial" w:cs="Arial"/>
          <w:sz w:val="28"/>
          <w:szCs w:val="28"/>
          <w:lang w:val="it-IT"/>
        </w:rPr>
        <w:tab/>
        <w:t>lunar</w:t>
      </w:r>
    </w:p>
    <w:p w:rsidR="002F192C" w:rsidRPr="008A1928" w:rsidRDefault="002F192C" w:rsidP="00893E60">
      <w:pPr>
        <w:ind w:firstLine="709"/>
        <w:rPr>
          <w:rFonts w:ascii="Arial" w:hAnsi="Arial" w:cs="Arial"/>
          <w:sz w:val="28"/>
          <w:szCs w:val="28"/>
          <w:lang w:val="it-IT"/>
        </w:rPr>
      </w:pPr>
      <w:r w:rsidRPr="008A1928">
        <w:rPr>
          <w:rFonts w:ascii="Arial" w:hAnsi="Arial" w:cs="Arial"/>
          <w:sz w:val="28"/>
          <w:szCs w:val="28"/>
          <w:lang w:val="it-IT"/>
        </w:rPr>
        <w:t xml:space="preserve">- panza freatica : </w:t>
      </w:r>
      <w:r w:rsidRPr="008A1928">
        <w:rPr>
          <w:rFonts w:ascii="Arial" w:hAnsi="Arial" w:cs="Arial"/>
          <w:sz w:val="28"/>
          <w:szCs w:val="28"/>
          <w:lang w:val="it-IT"/>
        </w:rPr>
        <w:tab/>
      </w:r>
      <w:r w:rsidRPr="008A1928">
        <w:rPr>
          <w:rFonts w:ascii="Arial" w:hAnsi="Arial" w:cs="Arial"/>
          <w:sz w:val="28"/>
          <w:szCs w:val="28"/>
          <w:lang w:val="it-IT"/>
        </w:rPr>
        <w:tab/>
        <w:t>semestrial</w:t>
      </w:r>
    </w:p>
    <w:p w:rsidR="002F192C" w:rsidRPr="008A1928" w:rsidRDefault="002F192C" w:rsidP="00893E60">
      <w:pPr>
        <w:ind w:firstLine="709"/>
        <w:rPr>
          <w:rFonts w:ascii="Arial" w:hAnsi="Arial" w:cs="Arial"/>
          <w:sz w:val="28"/>
          <w:szCs w:val="28"/>
          <w:lang w:val="it-IT"/>
        </w:rPr>
      </w:pPr>
      <w:r w:rsidRPr="008A1928">
        <w:rPr>
          <w:rFonts w:ascii="Arial" w:hAnsi="Arial" w:cs="Arial"/>
          <w:sz w:val="28"/>
          <w:szCs w:val="28"/>
          <w:lang w:val="it-IT"/>
        </w:rPr>
        <w:t xml:space="preserve">- apa uzata menajera : </w:t>
      </w:r>
      <w:r w:rsidRPr="008A1928">
        <w:rPr>
          <w:rFonts w:ascii="Arial" w:hAnsi="Arial" w:cs="Arial"/>
          <w:sz w:val="28"/>
          <w:szCs w:val="28"/>
          <w:lang w:val="it-IT"/>
        </w:rPr>
        <w:tab/>
      </w:r>
      <w:r w:rsidRPr="00137159">
        <w:rPr>
          <w:rFonts w:ascii="Arial" w:hAnsi="Arial" w:cs="Arial"/>
          <w:sz w:val="28"/>
          <w:szCs w:val="28"/>
          <w:lang w:val="ro-RO"/>
        </w:rPr>
        <w:t xml:space="preserve">conform cerintelor prestatorului de servicii </w:t>
      </w:r>
    </w:p>
    <w:p w:rsidR="003264AD" w:rsidRPr="00803DB1" w:rsidRDefault="002F192C" w:rsidP="00803DB1">
      <w:pPr>
        <w:pStyle w:val="Heading1"/>
        <w:tabs>
          <w:tab w:val="left" w:pos="0"/>
        </w:tabs>
        <w:spacing w:line="240" w:lineRule="auto"/>
        <w:rPr>
          <w:b w:val="0"/>
          <w:sz w:val="28"/>
          <w:szCs w:val="28"/>
          <w:u w:val="single"/>
          <w:lang w:val="it-IT"/>
        </w:rPr>
      </w:pPr>
      <w:r w:rsidRPr="008A1928">
        <w:rPr>
          <w:lang w:val="it-IT"/>
        </w:rPr>
        <w:tab/>
      </w:r>
      <w:r w:rsidR="003264AD" w:rsidRPr="00803DB1">
        <w:rPr>
          <w:b w:val="0"/>
          <w:sz w:val="28"/>
          <w:szCs w:val="28"/>
          <w:u w:val="single"/>
          <w:lang w:val="it-IT"/>
        </w:rPr>
        <w:t>Apa distribuita in ferma</w:t>
      </w:r>
    </w:p>
    <w:p w:rsidR="003264AD" w:rsidRDefault="003264AD" w:rsidP="003264AD">
      <w:pPr>
        <w:pStyle w:val="BodyTextIndent3"/>
        <w:rPr>
          <w:sz w:val="28"/>
          <w:szCs w:val="28"/>
          <w:lang w:val="it-IT"/>
        </w:rPr>
      </w:pPr>
      <w:r>
        <w:rPr>
          <w:sz w:val="28"/>
          <w:szCs w:val="28"/>
          <w:lang w:val="it-IT"/>
        </w:rPr>
        <w:t>Lunar</w:t>
      </w:r>
      <w:r w:rsidRPr="00012F5B">
        <w:rPr>
          <w:sz w:val="28"/>
          <w:szCs w:val="28"/>
          <w:lang w:val="it-IT"/>
        </w:rPr>
        <w:t xml:space="preserve"> se  analiz</w:t>
      </w:r>
      <w:r>
        <w:rPr>
          <w:sz w:val="28"/>
          <w:szCs w:val="28"/>
          <w:lang w:val="it-IT"/>
        </w:rPr>
        <w:t>e</w:t>
      </w:r>
      <w:r w:rsidRPr="00012F5B">
        <w:rPr>
          <w:sz w:val="28"/>
          <w:szCs w:val="28"/>
          <w:lang w:val="it-IT"/>
        </w:rPr>
        <w:t>a</w:t>
      </w:r>
      <w:r>
        <w:rPr>
          <w:sz w:val="28"/>
          <w:szCs w:val="28"/>
          <w:lang w:val="it-IT"/>
        </w:rPr>
        <w:t>za</w:t>
      </w:r>
      <w:r w:rsidRPr="00012F5B">
        <w:rPr>
          <w:sz w:val="28"/>
          <w:szCs w:val="28"/>
          <w:lang w:val="it-IT"/>
        </w:rPr>
        <w:t xml:space="preserve">  ap</w:t>
      </w:r>
      <w:r>
        <w:rPr>
          <w:sz w:val="28"/>
          <w:szCs w:val="28"/>
          <w:lang w:val="it-IT"/>
        </w:rPr>
        <w:t>a</w:t>
      </w:r>
      <w:r w:rsidRPr="00012F5B">
        <w:rPr>
          <w:sz w:val="28"/>
          <w:szCs w:val="28"/>
          <w:lang w:val="it-IT"/>
        </w:rPr>
        <w:t xml:space="preserve"> din putul de captare </w:t>
      </w:r>
      <w:r>
        <w:rPr>
          <w:sz w:val="28"/>
          <w:szCs w:val="28"/>
          <w:lang w:val="it-IT"/>
        </w:rPr>
        <w:t>ce este distribuita la</w:t>
      </w:r>
      <w:r w:rsidRPr="00012F5B">
        <w:rPr>
          <w:sz w:val="28"/>
          <w:szCs w:val="28"/>
          <w:lang w:val="it-IT"/>
        </w:rPr>
        <w:t xml:space="preserve"> halele de productie</w:t>
      </w:r>
      <w:r>
        <w:rPr>
          <w:sz w:val="28"/>
          <w:szCs w:val="28"/>
          <w:lang w:val="it-IT"/>
        </w:rPr>
        <w:t xml:space="preserve">, la indicatorii: nitriti </w:t>
      </w:r>
      <w:r w:rsidRPr="004C1DE9">
        <w:rPr>
          <w:snapToGrid w:val="0"/>
          <w:sz w:val="28"/>
          <w:szCs w:val="28"/>
        </w:rPr>
        <w:t>( NO</w:t>
      </w:r>
      <w:r w:rsidRPr="004C1DE9">
        <w:rPr>
          <w:snapToGrid w:val="0"/>
          <w:sz w:val="28"/>
          <w:szCs w:val="28"/>
          <w:vertAlign w:val="subscript"/>
        </w:rPr>
        <w:t>2</w:t>
      </w:r>
      <w:r w:rsidRPr="004C1DE9">
        <w:rPr>
          <w:snapToGrid w:val="0"/>
          <w:sz w:val="28"/>
          <w:szCs w:val="28"/>
          <w:vertAlign w:val="superscript"/>
        </w:rPr>
        <w:t>-</w:t>
      </w:r>
      <w:r w:rsidRPr="004C1DE9">
        <w:rPr>
          <w:snapToGrid w:val="0"/>
          <w:sz w:val="28"/>
          <w:szCs w:val="28"/>
        </w:rPr>
        <w:t>) si nitrati ( NO</w:t>
      </w:r>
      <w:r w:rsidRPr="004C1DE9">
        <w:rPr>
          <w:snapToGrid w:val="0"/>
          <w:sz w:val="28"/>
          <w:szCs w:val="28"/>
          <w:vertAlign w:val="subscript"/>
        </w:rPr>
        <w:t>3</w:t>
      </w:r>
      <w:r w:rsidRPr="004C1DE9">
        <w:rPr>
          <w:snapToGrid w:val="0"/>
          <w:sz w:val="28"/>
          <w:szCs w:val="28"/>
          <w:vertAlign w:val="superscript"/>
        </w:rPr>
        <w:t>-</w:t>
      </w:r>
      <w:r w:rsidRPr="004C1DE9">
        <w:rPr>
          <w:snapToGrid w:val="0"/>
          <w:sz w:val="28"/>
          <w:szCs w:val="28"/>
        </w:rPr>
        <w:t>)</w:t>
      </w:r>
      <w:r w:rsidRPr="004C1DE9">
        <w:rPr>
          <w:sz w:val="28"/>
          <w:szCs w:val="28"/>
          <w:lang w:val="it-IT"/>
        </w:rPr>
        <w:t xml:space="preserve"> .</w:t>
      </w:r>
    </w:p>
    <w:p w:rsidR="003264AD" w:rsidRPr="00012F5B" w:rsidRDefault="003264AD" w:rsidP="003264AD">
      <w:pPr>
        <w:pStyle w:val="BodyTextIndent3"/>
        <w:rPr>
          <w:sz w:val="28"/>
          <w:szCs w:val="28"/>
          <w:lang w:val="it-IT"/>
        </w:rPr>
      </w:pPr>
      <w:r>
        <w:rPr>
          <w:sz w:val="28"/>
          <w:szCs w:val="28"/>
          <w:lang w:val="it-IT"/>
        </w:rPr>
        <w:t>A</w:t>
      </w:r>
      <w:r w:rsidRPr="00012F5B">
        <w:rPr>
          <w:sz w:val="28"/>
          <w:szCs w:val="28"/>
          <w:lang w:val="it-IT"/>
        </w:rPr>
        <w:t xml:space="preserve">nalizele </w:t>
      </w:r>
      <w:r>
        <w:rPr>
          <w:sz w:val="28"/>
          <w:szCs w:val="28"/>
          <w:lang w:val="it-IT"/>
        </w:rPr>
        <w:t xml:space="preserve">sunt realizate </w:t>
      </w:r>
      <w:r w:rsidRPr="00012F5B">
        <w:rPr>
          <w:sz w:val="28"/>
          <w:szCs w:val="28"/>
          <w:lang w:val="it-IT"/>
        </w:rPr>
        <w:t xml:space="preserve">de  </w:t>
      </w:r>
      <w:r w:rsidRPr="00012F5B">
        <w:rPr>
          <w:rFonts w:ascii="Arial Narrow" w:hAnsi="Arial Narrow" w:cs="Arial Narrow"/>
          <w:sz w:val="28"/>
          <w:szCs w:val="28"/>
          <w:lang w:val="it-IT"/>
        </w:rPr>
        <w:t>S.C. LABORVET SERV S.R.L.,</w:t>
      </w:r>
      <w:r w:rsidRPr="00012F5B">
        <w:rPr>
          <w:sz w:val="28"/>
          <w:szCs w:val="28"/>
          <w:lang w:val="it-IT"/>
        </w:rPr>
        <w:t xml:space="preserve"> rezultatele fiind prezentate in Buletin de analiza </w:t>
      </w:r>
      <w:r>
        <w:rPr>
          <w:sz w:val="28"/>
          <w:szCs w:val="28"/>
          <w:lang w:val="it-IT"/>
        </w:rPr>
        <w:t xml:space="preserve">nr. 260.1/27.02.2016 </w:t>
      </w:r>
      <w:r w:rsidRPr="00012F5B">
        <w:rPr>
          <w:sz w:val="28"/>
          <w:szCs w:val="28"/>
          <w:lang w:val="it-IT"/>
        </w:rPr>
        <w:t>(anexa).</w:t>
      </w:r>
    </w:p>
    <w:p w:rsidR="003264AD" w:rsidRDefault="003264AD" w:rsidP="003264AD">
      <w:pPr>
        <w:ind w:firstLine="720"/>
        <w:rPr>
          <w:rFonts w:ascii="Arial" w:hAnsi="Arial" w:cs="Arial"/>
          <w:sz w:val="28"/>
          <w:szCs w:val="28"/>
        </w:rPr>
      </w:pPr>
      <w:r>
        <w:rPr>
          <w:rFonts w:ascii="Arial" w:hAnsi="Arial" w:cs="Arial"/>
          <w:sz w:val="28"/>
          <w:szCs w:val="28"/>
        </w:rPr>
        <w:t>In urma analizelor fizico – chimice s-au obţinut urmãtoarele rezultate:</w:t>
      </w:r>
    </w:p>
    <w:p w:rsidR="003264AD" w:rsidRDefault="003264AD" w:rsidP="003264AD">
      <w:r>
        <w:tab/>
      </w:r>
    </w:p>
    <w:tbl>
      <w:tblPr>
        <w:tblW w:w="7877"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50"/>
        <w:gridCol w:w="2099"/>
        <w:gridCol w:w="3260"/>
      </w:tblGrid>
      <w:tr w:rsidR="003264AD" w:rsidRPr="00803DB1" w:rsidTr="003F4539">
        <w:trPr>
          <w:cantSplit/>
          <w:trHeight w:val="826"/>
        </w:trPr>
        <w:tc>
          <w:tcPr>
            <w:tcW w:w="1668"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z w:val="24"/>
                <w:szCs w:val="24"/>
              </w:rPr>
              <w:br w:type="page"/>
            </w:r>
            <w:r w:rsidRPr="00803DB1">
              <w:rPr>
                <w:rFonts w:ascii="Arial" w:hAnsi="Arial" w:cs="Arial"/>
                <w:sz w:val="24"/>
                <w:szCs w:val="24"/>
              </w:rPr>
              <w:br w:type="page"/>
            </w:r>
            <w:r w:rsidRPr="00803DB1">
              <w:rPr>
                <w:rFonts w:ascii="Arial" w:hAnsi="Arial" w:cs="Arial"/>
                <w:sz w:val="24"/>
                <w:szCs w:val="24"/>
              </w:rPr>
              <w:br w:type="page"/>
            </w:r>
            <w:r w:rsidRPr="00803DB1">
              <w:rPr>
                <w:rFonts w:ascii="Arial" w:hAnsi="Arial" w:cs="Arial"/>
                <w:snapToGrid w:val="0"/>
                <w:sz w:val="24"/>
                <w:szCs w:val="24"/>
              </w:rPr>
              <w:t>Indicatori</w:t>
            </w:r>
          </w:p>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chimici analizaţi</w:t>
            </w:r>
          </w:p>
        </w:tc>
        <w:tc>
          <w:tcPr>
            <w:tcW w:w="850" w:type="dxa"/>
          </w:tcPr>
          <w:p w:rsidR="003264AD" w:rsidRPr="00803DB1" w:rsidRDefault="003264AD" w:rsidP="003F4539">
            <w:pPr>
              <w:spacing w:line="240" w:lineRule="auto"/>
              <w:jc w:val="center"/>
              <w:rPr>
                <w:rFonts w:ascii="Arial" w:hAnsi="Arial" w:cs="Arial"/>
                <w:snapToGrid w:val="0"/>
                <w:sz w:val="24"/>
                <w:szCs w:val="24"/>
              </w:rPr>
            </w:pPr>
          </w:p>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U.M.</w:t>
            </w:r>
          </w:p>
        </w:tc>
        <w:tc>
          <w:tcPr>
            <w:tcW w:w="2099"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Limite admise</w:t>
            </w:r>
          </w:p>
          <w:p w:rsidR="003264AD" w:rsidRPr="00803DB1" w:rsidRDefault="003264AD" w:rsidP="003F4539">
            <w:pPr>
              <w:spacing w:line="240" w:lineRule="auto"/>
              <w:jc w:val="center"/>
              <w:rPr>
                <w:rFonts w:ascii="Arial" w:hAnsi="Arial" w:cs="Arial"/>
                <w:sz w:val="24"/>
                <w:szCs w:val="24"/>
              </w:rPr>
            </w:pPr>
            <w:r w:rsidRPr="00803DB1">
              <w:rPr>
                <w:rFonts w:ascii="Arial" w:hAnsi="Arial" w:cs="Arial"/>
                <w:snapToGrid w:val="0"/>
                <w:sz w:val="24"/>
                <w:szCs w:val="24"/>
              </w:rPr>
              <w:t>Legea 311 / 28.06.2004</w:t>
            </w:r>
          </w:p>
        </w:tc>
        <w:tc>
          <w:tcPr>
            <w:tcW w:w="3260" w:type="dxa"/>
          </w:tcPr>
          <w:p w:rsidR="003264AD" w:rsidRPr="00803DB1" w:rsidRDefault="003264AD" w:rsidP="003F4539">
            <w:pPr>
              <w:spacing w:line="240" w:lineRule="auto"/>
              <w:jc w:val="center"/>
              <w:rPr>
                <w:rFonts w:ascii="Arial" w:hAnsi="Arial" w:cs="Arial"/>
                <w:sz w:val="24"/>
                <w:szCs w:val="24"/>
              </w:rPr>
            </w:pPr>
            <w:r w:rsidRPr="00803DB1">
              <w:rPr>
                <w:rFonts w:ascii="Arial" w:hAnsi="Arial" w:cs="Arial"/>
                <w:snapToGrid w:val="0"/>
                <w:sz w:val="24"/>
                <w:szCs w:val="24"/>
              </w:rPr>
              <w:t>Rezultate analize chimice</w:t>
            </w:r>
          </w:p>
          <w:p w:rsidR="003264AD" w:rsidRPr="00803DB1" w:rsidRDefault="003264AD" w:rsidP="003F4539">
            <w:pPr>
              <w:spacing w:line="240" w:lineRule="auto"/>
              <w:jc w:val="center"/>
              <w:rPr>
                <w:rFonts w:ascii="Arial" w:hAnsi="Arial" w:cs="Arial"/>
                <w:sz w:val="24"/>
                <w:szCs w:val="24"/>
              </w:rPr>
            </w:pPr>
            <w:r w:rsidRPr="00803DB1">
              <w:rPr>
                <w:rFonts w:ascii="Arial" w:hAnsi="Arial" w:cs="Arial"/>
                <w:snapToGrid w:val="0"/>
                <w:sz w:val="24"/>
                <w:szCs w:val="24"/>
              </w:rPr>
              <w:t xml:space="preserve">put forat </w:t>
            </w:r>
          </w:p>
        </w:tc>
      </w:tr>
      <w:tr w:rsidR="003264AD" w:rsidRPr="00803DB1" w:rsidTr="003F4539">
        <w:trPr>
          <w:cantSplit/>
        </w:trPr>
        <w:tc>
          <w:tcPr>
            <w:tcW w:w="1668" w:type="dxa"/>
          </w:tcPr>
          <w:p w:rsidR="003264AD" w:rsidRPr="00803DB1" w:rsidRDefault="003264AD" w:rsidP="003F4539">
            <w:pPr>
              <w:rPr>
                <w:rFonts w:ascii="Arial" w:hAnsi="Arial" w:cs="Arial"/>
                <w:snapToGrid w:val="0"/>
                <w:sz w:val="24"/>
                <w:szCs w:val="24"/>
              </w:rPr>
            </w:pPr>
            <w:r w:rsidRPr="00803DB1">
              <w:rPr>
                <w:rFonts w:ascii="Arial" w:hAnsi="Arial" w:cs="Arial"/>
                <w:snapToGrid w:val="0"/>
                <w:sz w:val="24"/>
                <w:szCs w:val="24"/>
              </w:rPr>
              <w:t>Nitriţi ( NO</w:t>
            </w:r>
            <w:r w:rsidRPr="00803DB1">
              <w:rPr>
                <w:rFonts w:ascii="Arial" w:hAnsi="Arial" w:cs="Arial"/>
                <w:snapToGrid w:val="0"/>
                <w:sz w:val="24"/>
                <w:szCs w:val="24"/>
                <w:vertAlign w:val="subscript"/>
              </w:rPr>
              <w:t>2</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850" w:type="dxa"/>
          </w:tcPr>
          <w:p w:rsidR="003264AD" w:rsidRPr="00803DB1" w:rsidRDefault="003264AD" w:rsidP="003F4539">
            <w:pPr>
              <w:jc w:val="center"/>
              <w:rPr>
                <w:rFonts w:ascii="Arial" w:hAnsi="Arial" w:cs="Arial"/>
                <w:snapToGrid w:val="0"/>
                <w:sz w:val="24"/>
                <w:szCs w:val="24"/>
              </w:rPr>
            </w:pPr>
            <w:r w:rsidRPr="00803DB1">
              <w:rPr>
                <w:rFonts w:ascii="Arial" w:hAnsi="Arial" w:cs="Arial"/>
                <w:snapToGrid w:val="0"/>
                <w:sz w:val="24"/>
                <w:szCs w:val="24"/>
              </w:rPr>
              <w:t>mg/l</w:t>
            </w:r>
          </w:p>
        </w:tc>
        <w:tc>
          <w:tcPr>
            <w:tcW w:w="2099" w:type="dxa"/>
          </w:tcPr>
          <w:p w:rsidR="003264AD" w:rsidRPr="00803DB1" w:rsidRDefault="003264AD" w:rsidP="003F4539">
            <w:pPr>
              <w:jc w:val="center"/>
              <w:rPr>
                <w:rFonts w:ascii="Arial" w:hAnsi="Arial" w:cs="Arial"/>
                <w:b/>
                <w:bCs/>
                <w:snapToGrid w:val="0"/>
                <w:sz w:val="24"/>
                <w:szCs w:val="24"/>
              </w:rPr>
            </w:pPr>
            <w:r w:rsidRPr="00803DB1">
              <w:rPr>
                <w:rFonts w:ascii="Arial" w:hAnsi="Arial" w:cs="Arial"/>
                <w:b/>
                <w:bCs/>
                <w:snapToGrid w:val="0"/>
                <w:sz w:val="24"/>
                <w:szCs w:val="24"/>
              </w:rPr>
              <w:t>0,5</w:t>
            </w:r>
          </w:p>
        </w:tc>
        <w:tc>
          <w:tcPr>
            <w:tcW w:w="3260" w:type="dxa"/>
          </w:tcPr>
          <w:p w:rsidR="003264AD" w:rsidRPr="00803DB1" w:rsidRDefault="003264AD" w:rsidP="003F4539">
            <w:pPr>
              <w:jc w:val="center"/>
              <w:rPr>
                <w:rFonts w:ascii="Arial" w:hAnsi="Arial" w:cs="Arial"/>
                <w:snapToGrid w:val="0"/>
                <w:sz w:val="24"/>
                <w:szCs w:val="24"/>
              </w:rPr>
            </w:pPr>
            <w:r w:rsidRPr="00803DB1">
              <w:rPr>
                <w:rFonts w:ascii="Arial" w:hAnsi="Arial" w:cs="Arial"/>
                <w:snapToGrid w:val="0"/>
                <w:sz w:val="24"/>
                <w:szCs w:val="24"/>
              </w:rPr>
              <w:t>0,18</w:t>
            </w:r>
          </w:p>
        </w:tc>
      </w:tr>
      <w:tr w:rsidR="003264AD" w:rsidRPr="00803DB1" w:rsidTr="003F4539">
        <w:trPr>
          <w:cantSplit/>
        </w:trPr>
        <w:tc>
          <w:tcPr>
            <w:tcW w:w="1668" w:type="dxa"/>
          </w:tcPr>
          <w:p w:rsidR="003264AD" w:rsidRPr="00803DB1" w:rsidRDefault="003264AD" w:rsidP="003F4539">
            <w:pPr>
              <w:rPr>
                <w:rFonts w:ascii="Arial" w:hAnsi="Arial" w:cs="Arial"/>
                <w:snapToGrid w:val="0"/>
                <w:sz w:val="24"/>
                <w:szCs w:val="24"/>
              </w:rPr>
            </w:pPr>
            <w:r w:rsidRPr="00803DB1">
              <w:rPr>
                <w:rFonts w:ascii="Arial" w:hAnsi="Arial" w:cs="Arial"/>
                <w:snapToGrid w:val="0"/>
                <w:sz w:val="24"/>
                <w:szCs w:val="24"/>
              </w:rPr>
              <w:t>Nitraţi( NO</w:t>
            </w:r>
            <w:r w:rsidRPr="00803DB1">
              <w:rPr>
                <w:rFonts w:ascii="Arial" w:hAnsi="Arial" w:cs="Arial"/>
                <w:snapToGrid w:val="0"/>
                <w:sz w:val="24"/>
                <w:szCs w:val="24"/>
                <w:vertAlign w:val="subscript"/>
              </w:rPr>
              <w:t>3</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850" w:type="dxa"/>
          </w:tcPr>
          <w:p w:rsidR="003264AD" w:rsidRPr="00803DB1" w:rsidRDefault="003264AD" w:rsidP="003F4539">
            <w:pPr>
              <w:jc w:val="center"/>
              <w:rPr>
                <w:rFonts w:ascii="Arial" w:hAnsi="Arial" w:cs="Arial"/>
                <w:snapToGrid w:val="0"/>
                <w:sz w:val="24"/>
                <w:szCs w:val="24"/>
              </w:rPr>
            </w:pPr>
            <w:r w:rsidRPr="00803DB1">
              <w:rPr>
                <w:rFonts w:ascii="Arial" w:hAnsi="Arial" w:cs="Arial"/>
                <w:snapToGrid w:val="0"/>
                <w:sz w:val="24"/>
                <w:szCs w:val="24"/>
              </w:rPr>
              <w:t>mg/l</w:t>
            </w:r>
          </w:p>
        </w:tc>
        <w:tc>
          <w:tcPr>
            <w:tcW w:w="2099" w:type="dxa"/>
          </w:tcPr>
          <w:p w:rsidR="003264AD" w:rsidRPr="00803DB1" w:rsidRDefault="003264AD" w:rsidP="003F4539">
            <w:pPr>
              <w:jc w:val="center"/>
              <w:rPr>
                <w:rFonts w:ascii="Arial" w:hAnsi="Arial" w:cs="Arial"/>
                <w:b/>
                <w:bCs/>
                <w:snapToGrid w:val="0"/>
                <w:sz w:val="24"/>
                <w:szCs w:val="24"/>
              </w:rPr>
            </w:pPr>
            <w:r w:rsidRPr="00803DB1">
              <w:rPr>
                <w:rFonts w:ascii="Arial" w:hAnsi="Arial" w:cs="Arial"/>
                <w:b/>
                <w:bCs/>
                <w:snapToGrid w:val="0"/>
                <w:sz w:val="24"/>
                <w:szCs w:val="24"/>
              </w:rPr>
              <w:t>50</w:t>
            </w:r>
          </w:p>
        </w:tc>
        <w:tc>
          <w:tcPr>
            <w:tcW w:w="3260" w:type="dxa"/>
          </w:tcPr>
          <w:p w:rsidR="003264AD" w:rsidRPr="00803DB1" w:rsidRDefault="003264AD" w:rsidP="003F4539">
            <w:pPr>
              <w:jc w:val="center"/>
              <w:rPr>
                <w:rFonts w:ascii="Arial" w:hAnsi="Arial" w:cs="Arial"/>
                <w:snapToGrid w:val="0"/>
                <w:sz w:val="24"/>
                <w:szCs w:val="24"/>
              </w:rPr>
            </w:pPr>
            <w:r w:rsidRPr="00803DB1">
              <w:rPr>
                <w:rFonts w:ascii="Arial" w:hAnsi="Arial" w:cs="Arial"/>
                <w:snapToGrid w:val="0"/>
                <w:sz w:val="24"/>
                <w:szCs w:val="24"/>
              </w:rPr>
              <w:t>20,09</w:t>
            </w:r>
          </w:p>
        </w:tc>
      </w:tr>
    </w:tbl>
    <w:p w:rsidR="003264AD" w:rsidRDefault="003264AD" w:rsidP="003264AD">
      <w:pPr>
        <w:spacing w:line="240" w:lineRule="auto"/>
      </w:pPr>
    </w:p>
    <w:p w:rsidR="003264AD" w:rsidRDefault="003264AD" w:rsidP="003264AD">
      <w:pPr>
        <w:ind w:right="-68"/>
        <w:rPr>
          <w:rFonts w:ascii="Arial" w:hAnsi="Arial" w:cs="Arial"/>
          <w:sz w:val="28"/>
          <w:szCs w:val="28"/>
          <w:lang w:val="ro-RO" w:eastAsia="ro-RO"/>
        </w:rPr>
      </w:pPr>
      <w:r w:rsidRPr="00F27087">
        <w:rPr>
          <w:lang w:val="it-IT"/>
        </w:rPr>
        <w:tab/>
      </w:r>
      <w:r w:rsidRPr="00F27087">
        <w:rPr>
          <w:rFonts w:ascii="Arial" w:hAnsi="Arial" w:cs="Arial"/>
          <w:sz w:val="28"/>
          <w:szCs w:val="28"/>
          <w:lang w:val="it-IT"/>
        </w:rPr>
        <w:t>Apa captata si distribuita in hale,</w:t>
      </w:r>
      <w:r w:rsidRPr="00DE0583">
        <w:rPr>
          <w:rFonts w:ascii="Arial" w:hAnsi="Arial" w:cs="Arial"/>
          <w:sz w:val="28"/>
          <w:szCs w:val="28"/>
          <w:lang w:val="ro-RO" w:eastAsia="ro-RO"/>
        </w:rPr>
        <w:t xml:space="preserve"> indeplineste standardele minime de calitate pentru apa potabila din punct de vedere al continutului de nitriti si nitrati, conform prevederilor Legii nr. 458/2002, cu modificarile si completarile ulterioare (Legea 311/2004).</w:t>
      </w:r>
    </w:p>
    <w:p w:rsidR="003264AD" w:rsidRDefault="003264AD" w:rsidP="003264AD">
      <w:pPr>
        <w:spacing w:line="240" w:lineRule="auto"/>
        <w:rPr>
          <w:b/>
          <w:bCs/>
          <w:sz w:val="28"/>
          <w:szCs w:val="28"/>
          <w:lang w:val="it-IT"/>
        </w:rPr>
      </w:pPr>
    </w:p>
    <w:p w:rsidR="002F192C" w:rsidRPr="003264AD" w:rsidRDefault="003264AD" w:rsidP="003264AD">
      <w:pPr>
        <w:spacing w:line="240" w:lineRule="auto"/>
        <w:rPr>
          <w:rFonts w:ascii="Arial" w:hAnsi="Arial" w:cs="Arial"/>
          <w:bCs/>
          <w:sz w:val="28"/>
          <w:szCs w:val="28"/>
          <w:u w:val="single"/>
          <w:lang w:val="it-IT"/>
        </w:rPr>
      </w:pPr>
      <w:r w:rsidRPr="003264AD">
        <w:rPr>
          <w:b/>
          <w:bCs/>
          <w:sz w:val="28"/>
          <w:szCs w:val="28"/>
          <w:lang w:val="it-IT"/>
        </w:rPr>
        <w:tab/>
      </w:r>
      <w:r w:rsidR="002F192C" w:rsidRPr="003264AD">
        <w:rPr>
          <w:rFonts w:ascii="Arial" w:hAnsi="Arial" w:cs="Arial"/>
          <w:bCs/>
          <w:sz w:val="28"/>
          <w:szCs w:val="28"/>
          <w:u w:val="single"/>
          <w:lang w:val="it-IT"/>
        </w:rPr>
        <w:t>Panza freatica</w:t>
      </w:r>
    </w:p>
    <w:p w:rsidR="002F192C" w:rsidRPr="008A1928" w:rsidRDefault="002F192C" w:rsidP="00893E60">
      <w:pPr>
        <w:pStyle w:val="BodyTextIndent3"/>
        <w:rPr>
          <w:sz w:val="28"/>
          <w:szCs w:val="28"/>
          <w:lang w:val="it-IT"/>
        </w:rPr>
      </w:pPr>
      <w:r w:rsidRPr="008A1928">
        <w:rPr>
          <w:sz w:val="28"/>
          <w:szCs w:val="28"/>
          <w:lang w:val="it-IT"/>
        </w:rPr>
        <w:t>Pentru monitorizarea calitãţii apei subterane din freatic</w:t>
      </w:r>
      <w:r w:rsidR="00E17EB8">
        <w:rPr>
          <w:sz w:val="28"/>
          <w:szCs w:val="28"/>
          <w:lang w:val="it-IT"/>
        </w:rPr>
        <w:t xml:space="preserve">, in </w:t>
      </w:r>
      <w:r w:rsidR="007E52BA">
        <w:rPr>
          <w:sz w:val="28"/>
          <w:szCs w:val="28"/>
          <w:lang w:val="it-IT"/>
        </w:rPr>
        <w:t xml:space="preserve">februarie </w:t>
      </w:r>
      <w:r w:rsidR="00E17EB8">
        <w:rPr>
          <w:sz w:val="28"/>
          <w:szCs w:val="28"/>
          <w:lang w:val="it-IT"/>
        </w:rPr>
        <w:t xml:space="preserve"> 2016,</w:t>
      </w:r>
      <w:r w:rsidRPr="008A1928">
        <w:rPr>
          <w:sz w:val="28"/>
          <w:szCs w:val="28"/>
          <w:lang w:val="it-IT"/>
        </w:rPr>
        <w:t xml:space="preserve">  s-au recoltat probe de apa din   forajul de observatie,  rezultatele analizelor fiind prezentate in tabelul urmator :</w:t>
      </w:r>
    </w:p>
    <w:p w:rsidR="002F192C" w:rsidRPr="008A1928" w:rsidRDefault="002F192C" w:rsidP="00893E60">
      <w:pPr>
        <w:pStyle w:val="BodyTextIndent3"/>
        <w:spacing w:line="240" w:lineRule="auto"/>
        <w:rPr>
          <w:sz w:val="16"/>
          <w:szCs w:val="16"/>
          <w:lang w:val="it-IT"/>
        </w:rPr>
      </w:pPr>
    </w:p>
    <w:tbl>
      <w:tblPr>
        <w:tblW w:w="7961"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3"/>
        <w:gridCol w:w="1820"/>
        <w:gridCol w:w="2858"/>
      </w:tblGrid>
      <w:tr w:rsidR="002F192C" w:rsidRPr="00803DB1" w:rsidTr="00226F9C">
        <w:trPr>
          <w:cantSplit/>
          <w:trHeight w:val="742"/>
        </w:trPr>
        <w:tc>
          <w:tcPr>
            <w:tcW w:w="3283"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Indicatori</w:t>
            </w:r>
          </w:p>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chimici analizaţi</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U.M.</w:t>
            </w:r>
          </w:p>
        </w:tc>
        <w:tc>
          <w:tcPr>
            <w:tcW w:w="2858" w:type="dxa"/>
          </w:tcPr>
          <w:p w:rsidR="002F192C" w:rsidRPr="00803DB1" w:rsidRDefault="002F192C" w:rsidP="00FB3AA2">
            <w:pPr>
              <w:spacing w:line="240" w:lineRule="auto"/>
              <w:jc w:val="center"/>
              <w:rPr>
                <w:rFonts w:ascii="Arial" w:hAnsi="Arial" w:cs="Arial"/>
                <w:sz w:val="24"/>
                <w:szCs w:val="24"/>
              </w:rPr>
            </w:pPr>
            <w:r w:rsidRPr="00803DB1">
              <w:rPr>
                <w:rFonts w:ascii="Arial" w:hAnsi="Arial" w:cs="Arial"/>
                <w:snapToGrid w:val="0"/>
                <w:sz w:val="24"/>
                <w:szCs w:val="24"/>
              </w:rPr>
              <w:t>Rezultate analize fizico -  chimice</w:t>
            </w:r>
          </w:p>
        </w:tc>
      </w:tr>
      <w:tr w:rsidR="002F192C" w:rsidRPr="00803DB1" w:rsidTr="00226F9C">
        <w:trPr>
          <w:cantSplit/>
        </w:trPr>
        <w:tc>
          <w:tcPr>
            <w:tcW w:w="3283" w:type="dxa"/>
          </w:tcPr>
          <w:p w:rsidR="002F192C" w:rsidRPr="00803DB1" w:rsidRDefault="002F192C" w:rsidP="00FB3AA2">
            <w:pPr>
              <w:spacing w:line="240" w:lineRule="auto"/>
              <w:rPr>
                <w:rFonts w:ascii="Arial" w:hAnsi="Arial" w:cs="Arial"/>
                <w:snapToGrid w:val="0"/>
                <w:sz w:val="24"/>
                <w:szCs w:val="24"/>
              </w:rPr>
            </w:pPr>
            <w:r w:rsidRPr="00803DB1">
              <w:rPr>
                <w:rFonts w:ascii="Arial" w:hAnsi="Arial" w:cs="Arial"/>
                <w:snapToGrid w:val="0"/>
                <w:sz w:val="24"/>
                <w:szCs w:val="24"/>
              </w:rPr>
              <w:t>pH</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unitati pH</w:t>
            </w:r>
          </w:p>
        </w:tc>
        <w:tc>
          <w:tcPr>
            <w:tcW w:w="2858" w:type="dxa"/>
          </w:tcPr>
          <w:p w:rsidR="002F192C" w:rsidRPr="00803DB1" w:rsidRDefault="002F192C" w:rsidP="00E17EB8">
            <w:pPr>
              <w:jc w:val="center"/>
              <w:rPr>
                <w:rFonts w:ascii="Arial" w:hAnsi="Arial" w:cs="Arial"/>
                <w:snapToGrid w:val="0"/>
                <w:sz w:val="24"/>
                <w:szCs w:val="24"/>
              </w:rPr>
            </w:pPr>
            <w:r w:rsidRPr="00803DB1">
              <w:rPr>
                <w:rFonts w:ascii="Arial" w:hAnsi="Arial" w:cs="Arial"/>
                <w:snapToGrid w:val="0"/>
                <w:sz w:val="24"/>
                <w:szCs w:val="24"/>
              </w:rPr>
              <w:t>7,</w:t>
            </w:r>
            <w:r w:rsidR="00226F9C" w:rsidRPr="00803DB1">
              <w:rPr>
                <w:rFonts w:ascii="Arial" w:hAnsi="Arial" w:cs="Arial"/>
                <w:snapToGrid w:val="0"/>
                <w:sz w:val="24"/>
                <w:szCs w:val="24"/>
              </w:rPr>
              <w:t>0</w:t>
            </w:r>
            <w:r w:rsidR="00E17EB8" w:rsidRPr="00803DB1">
              <w:rPr>
                <w:rFonts w:ascii="Arial" w:hAnsi="Arial" w:cs="Arial"/>
                <w:snapToGrid w:val="0"/>
                <w:sz w:val="24"/>
                <w:szCs w:val="24"/>
              </w:rPr>
              <w:t>1</w:t>
            </w:r>
          </w:p>
        </w:tc>
      </w:tr>
      <w:tr w:rsidR="002F192C" w:rsidRPr="00803DB1" w:rsidTr="00226F9C">
        <w:trPr>
          <w:cantSplit/>
        </w:trPr>
        <w:tc>
          <w:tcPr>
            <w:tcW w:w="3283" w:type="dxa"/>
          </w:tcPr>
          <w:p w:rsidR="002F192C" w:rsidRPr="00803DB1" w:rsidRDefault="002F192C" w:rsidP="00FB3AA2">
            <w:pPr>
              <w:spacing w:line="240" w:lineRule="auto"/>
              <w:rPr>
                <w:rFonts w:ascii="Arial" w:hAnsi="Arial" w:cs="Arial"/>
                <w:snapToGrid w:val="0"/>
                <w:sz w:val="24"/>
                <w:szCs w:val="24"/>
              </w:rPr>
            </w:pPr>
            <w:r w:rsidRPr="00803DB1">
              <w:rPr>
                <w:rFonts w:ascii="Arial" w:hAnsi="Arial" w:cs="Arial"/>
                <w:snapToGrid w:val="0"/>
                <w:sz w:val="24"/>
                <w:szCs w:val="24"/>
              </w:rPr>
              <w:t>Nitriti ( NO</w:t>
            </w:r>
            <w:r w:rsidRPr="00803DB1">
              <w:rPr>
                <w:rFonts w:ascii="Arial" w:hAnsi="Arial" w:cs="Arial"/>
                <w:snapToGrid w:val="0"/>
                <w:sz w:val="24"/>
                <w:szCs w:val="24"/>
                <w:vertAlign w:val="subscript"/>
              </w:rPr>
              <w:t>2</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858" w:type="dxa"/>
          </w:tcPr>
          <w:p w:rsidR="002F192C" w:rsidRPr="00803DB1" w:rsidRDefault="002F192C" w:rsidP="00E17EB8">
            <w:pPr>
              <w:tabs>
                <w:tab w:val="left" w:pos="240"/>
                <w:tab w:val="center" w:pos="492"/>
              </w:tabs>
              <w:jc w:val="center"/>
              <w:rPr>
                <w:rFonts w:ascii="Arial" w:hAnsi="Arial" w:cs="Arial"/>
                <w:snapToGrid w:val="0"/>
                <w:sz w:val="24"/>
                <w:szCs w:val="24"/>
              </w:rPr>
            </w:pPr>
            <w:r w:rsidRPr="00803DB1">
              <w:rPr>
                <w:rFonts w:ascii="Arial" w:hAnsi="Arial" w:cs="Arial"/>
                <w:snapToGrid w:val="0"/>
                <w:sz w:val="24"/>
                <w:szCs w:val="24"/>
              </w:rPr>
              <w:t>0,</w:t>
            </w:r>
            <w:r w:rsidR="00E17EB8" w:rsidRPr="00803DB1">
              <w:rPr>
                <w:rFonts w:ascii="Arial" w:hAnsi="Arial" w:cs="Arial"/>
                <w:snapToGrid w:val="0"/>
                <w:sz w:val="24"/>
                <w:szCs w:val="24"/>
              </w:rPr>
              <w:t>17</w:t>
            </w:r>
          </w:p>
        </w:tc>
      </w:tr>
      <w:tr w:rsidR="002F192C" w:rsidRPr="00803DB1" w:rsidTr="00226F9C">
        <w:trPr>
          <w:cantSplit/>
        </w:trPr>
        <w:tc>
          <w:tcPr>
            <w:tcW w:w="3283" w:type="dxa"/>
          </w:tcPr>
          <w:p w:rsidR="002F192C" w:rsidRPr="00803DB1" w:rsidRDefault="002F192C" w:rsidP="00FB3AA2">
            <w:pPr>
              <w:spacing w:line="240" w:lineRule="auto"/>
              <w:rPr>
                <w:rFonts w:ascii="Arial" w:hAnsi="Arial" w:cs="Arial"/>
                <w:snapToGrid w:val="0"/>
                <w:sz w:val="24"/>
                <w:szCs w:val="24"/>
              </w:rPr>
            </w:pPr>
            <w:r w:rsidRPr="00803DB1">
              <w:rPr>
                <w:rFonts w:ascii="Arial" w:hAnsi="Arial" w:cs="Arial"/>
                <w:snapToGrid w:val="0"/>
                <w:sz w:val="24"/>
                <w:szCs w:val="24"/>
              </w:rPr>
              <w:t>Nitrati (NO</w:t>
            </w:r>
            <w:r w:rsidRPr="00803DB1">
              <w:rPr>
                <w:rFonts w:ascii="Arial" w:hAnsi="Arial" w:cs="Arial"/>
                <w:snapToGrid w:val="0"/>
                <w:sz w:val="24"/>
                <w:szCs w:val="24"/>
                <w:vertAlign w:val="subscript"/>
              </w:rPr>
              <w:t>3</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 xml:space="preserve">mg/l </w:t>
            </w:r>
          </w:p>
        </w:tc>
        <w:tc>
          <w:tcPr>
            <w:tcW w:w="2858" w:type="dxa"/>
          </w:tcPr>
          <w:p w:rsidR="002F192C" w:rsidRPr="00803DB1" w:rsidRDefault="00E17EB8" w:rsidP="00E17EB8">
            <w:pPr>
              <w:tabs>
                <w:tab w:val="left" w:pos="240"/>
                <w:tab w:val="center" w:pos="492"/>
              </w:tabs>
              <w:jc w:val="center"/>
              <w:rPr>
                <w:rFonts w:ascii="Arial" w:hAnsi="Arial" w:cs="Arial"/>
                <w:snapToGrid w:val="0"/>
                <w:sz w:val="24"/>
                <w:szCs w:val="24"/>
              </w:rPr>
            </w:pPr>
            <w:r w:rsidRPr="00803DB1">
              <w:rPr>
                <w:rFonts w:ascii="Arial" w:hAnsi="Arial" w:cs="Arial"/>
                <w:snapToGrid w:val="0"/>
                <w:sz w:val="24"/>
                <w:szCs w:val="24"/>
              </w:rPr>
              <w:t>20</w:t>
            </w:r>
            <w:r w:rsidR="002F192C" w:rsidRPr="00803DB1">
              <w:rPr>
                <w:rFonts w:ascii="Arial" w:hAnsi="Arial" w:cs="Arial"/>
                <w:snapToGrid w:val="0"/>
                <w:sz w:val="24"/>
                <w:szCs w:val="24"/>
              </w:rPr>
              <w:t>.</w:t>
            </w:r>
            <w:r w:rsidRPr="00803DB1">
              <w:rPr>
                <w:rFonts w:ascii="Arial" w:hAnsi="Arial" w:cs="Arial"/>
                <w:snapToGrid w:val="0"/>
                <w:sz w:val="24"/>
                <w:szCs w:val="24"/>
              </w:rPr>
              <w:t>07</w:t>
            </w:r>
          </w:p>
        </w:tc>
      </w:tr>
      <w:tr w:rsidR="002F192C" w:rsidRPr="00803DB1" w:rsidTr="00226F9C">
        <w:trPr>
          <w:cantSplit/>
        </w:trPr>
        <w:tc>
          <w:tcPr>
            <w:tcW w:w="3283" w:type="dxa"/>
          </w:tcPr>
          <w:p w:rsidR="002F192C" w:rsidRPr="00803DB1" w:rsidRDefault="002F192C" w:rsidP="00FB3AA2">
            <w:pPr>
              <w:spacing w:line="240" w:lineRule="auto"/>
              <w:rPr>
                <w:rFonts w:ascii="Arial" w:hAnsi="Arial" w:cs="Arial"/>
                <w:snapToGrid w:val="0"/>
                <w:sz w:val="24"/>
                <w:szCs w:val="24"/>
              </w:rPr>
            </w:pPr>
            <w:r w:rsidRPr="00803DB1">
              <w:rPr>
                <w:rFonts w:ascii="Arial" w:hAnsi="Arial" w:cs="Arial"/>
                <w:snapToGrid w:val="0"/>
                <w:sz w:val="24"/>
                <w:szCs w:val="24"/>
              </w:rPr>
              <w:lastRenderedPageBreak/>
              <w:t>Amoniu (NH</w:t>
            </w:r>
            <w:r w:rsidRPr="00803DB1">
              <w:rPr>
                <w:rFonts w:ascii="Arial" w:hAnsi="Arial" w:cs="Arial"/>
                <w:snapToGrid w:val="0"/>
                <w:sz w:val="24"/>
                <w:szCs w:val="24"/>
                <w:vertAlign w:val="subscript"/>
              </w:rPr>
              <w:t xml:space="preserve">4 </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858" w:type="dxa"/>
          </w:tcPr>
          <w:p w:rsidR="002F192C" w:rsidRPr="00803DB1" w:rsidRDefault="00E17EB8" w:rsidP="00E17EB8">
            <w:pPr>
              <w:tabs>
                <w:tab w:val="left" w:pos="240"/>
                <w:tab w:val="center" w:pos="492"/>
              </w:tabs>
              <w:jc w:val="center"/>
              <w:rPr>
                <w:rFonts w:ascii="Arial" w:hAnsi="Arial" w:cs="Arial"/>
                <w:snapToGrid w:val="0"/>
                <w:sz w:val="24"/>
                <w:szCs w:val="24"/>
              </w:rPr>
            </w:pPr>
            <w:r w:rsidRPr="00803DB1">
              <w:rPr>
                <w:rFonts w:ascii="Arial" w:hAnsi="Arial" w:cs="Arial"/>
                <w:snapToGrid w:val="0"/>
                <w:sz w:val="24"/>
                <w:szCs w:val="24"/>
              </w:rPr>
              <w:t>0</w:t>
            </w:r>
            <w:r w:rsidR="00226F9C" w:rsidRPr="00803DB1">
              <w:rPr>
                <w:rFonts w:ascii="Arial" w:hAnsi="Arial" w:cs="Arial"/>
                <w:snapToGrid w:val="0"/>
                <w:sz w:val="24"/>
                <w:szCs w:val="24"/>
              </w:rPr>
              <w:t>,</w:t>
            </w:r>
            <w:r w:rsidRPr="00803DB1">
              <w:rPr>
                <w:rFonts w:ascii="Arial" w:hAnsi="Arial" w:cs="Arial"/>
                <w:snapToGrid w:val="0"/>
                <w:sz w:val="24"/>
                <w:szCs w:val="24"/>
              </w:rPr>
              <w:t>23</w:t>
            </w:r>
          </w:p>
        </w:tc>
      </w:tr>
      <w:tr w:rsidR="002F192C" w:rsidRPr="00803DB1" w:rsidTr="00226F9C">
        <w:trPr>
          <w:cantSplit/>
        </w:trPr>
        <w:tc>
          <w:tcPr>
            <w:tcW w:w="3283" w:type="dxa"/>
          </w:tcPr>
          <w:p w:rsidR="002F192C" w:rsidRPr="00803DB1" w:rsidRDefault="002F192C" w:rsidP="00FB3AA2">
            <w:pPr>
              <w:spacing w:line="240" w:lineRule="auto"/>
              <w:rPr>
                <w:rFonts w:ascii="Arial" w:hAnsi="Arial" w:cs="Arial"/>
                <w:snapToGrid w:val="0"/>
                <w:sz w:val="24"/>
                <w:szCs w:val="24"/>
              </w:rPr>
            </w:pPr>
            <w:r w:rsidRPr="00803DB1">
              <w:rPr>
                <w:rFonts w:ascii="Arial" w:hAnsi="Arial" w:cs="Arial"/>
                <w:snapToGrid w:val="0"/>
                <w:sz w:val="24"/>
                <w:szCs w:val="24"/>
              </w:rPr>
              <w:t>CCOCr</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mgO</w:t>
            </w:r>
            <w:r w:rsidRPr="00803DB1">
              <w:rPr>
                <w:rFonts w:ascii="Arial" w:hAnsi="Arial" w:cs="Arial"/>
                <w:snapToGrid w:val="0"/>
                <w:sz w:val="24"/>
                <w:szCs w:val="24"/>
                <w:vertAlign w:val="subscript"/>
              </w:rPr>
              <w:t>2</w:t>
            </w:r>
            <w:r w:rsidRPr="00803DB1">
              <w:rPr>
                <w:rFonts w:ascii="Arial" w:hAnsi="Arial" w:cs="Arial"/>
                <w:snapToGrid w:val="0"/>
                <w:sz w:val="24"/>
                <w:szCs w:val="24"/>
              </w:rPr>
              <w:t>/l</w:t>
            </w:r>
          </w:p>
        </w:tc>
        <w:tc>
          <w:tcPr>
            <w:tcW w:w="2858" w:type="dxa"/>
          </w:tcPr>
          <w:p w:rsidR="002F192C" w:rsidRPr="00803DB1" w:rsidRDefault="00E17EB8" w:rsidP="00E17EB8">
            <w:pPr>
              <w:jc w:val="center"/>
              <w:rPr>
                <w:rFonts w:ascii="Arial" w:hAnsi="Arial" w:cs="Arial"/>
                <w:snapToGrid w:val="0"/>
                <w:sz w:val="24"/>
                <w:szCs w:val="24"/>
              </w:rPr>
            </w:pPr>
            <w:r w:rsidRPr="00803DB1">
              <w:rPr>
                <w:rFonts w:ascii="Arial" w:hAnsi="Arial" w:cs="Arial"/>
                <w:snapToGrid w:val="0"/>
                <w:sz w:val="24"/>
                <w:szCs w:val="24"/>
              </w:rPr>
              <w:t>2</w:t>
            </w:r>
            <w:r w:rsidR="00226F9C" w:rsidRPr="00803DB1">
              <w:rPr>
                <w:rFonts w:ascii="Arial" w:hAnsi="Arial" w:cs="Arial"/>
                <w:snapToGrid w:val="0"/>
                <w:sz w:val="24"/>
                <w:szCs w:val="24"/>
              </w:rPr>
              <w:t>,</w:t>
            </w:r>
            <w:r w:rsidRPr="00803DB1">
              <w:rPr>
                <w:rFonts w:ascii="Arial" w:hAnsi="Arial" w:cs="Arial"/>
                <w:snapToGrid w:val="0"/>
                <w:sz w:val="24"/>
                <w:szCs w:val="24"/>
              </w:rPr>
              <w:t>45</w:t>
            </w:r>
          </w:p>
        </w:tc>
      </w:tr>
      <w:tr w:rsidR="002F192C" w:rsidRPr="00803DB1" w:rsidTr="00226F9C">
        <w:trPr>
          <w:cantSplit/>
        </w:trPr>
        <w:tc>
          <w:tcPr>
            <w:tcW w:w="3283" w:type="dxa"/>
          </w:tcPr>
          <w:p w:rsidR="002F192C" w:rsidRPr="00803DB1" w:rsidRDefault="002F192C" w:rsidP="00FB3AA2">
            <w:pPr>
              <w:spacing w:line="240" w:lineRule="auto"/>
              <w:rPr>
                <w:rFonts w:ascii="Arial" w:hAnsi="Arial" w:cs="Arial"/>
                <w:snapToGrid w:val="0"/>
                <w:sz w:val="24"/>
                <w:szCs w:val="24"/>
                <w:vertAlign w:val="subscript"/>
              </w:rPr>
            </w:pPr>
            <w:r w:rsidRPr="00803DB1">
              <w:rPr>
                <w:rFonts w:ascii="Arial" w:hAnsi="Arial" w:cs="Arial"/>
                <w:snapToGrid w:val="0"/>
                <w:sz w:val="24"/>
                <w:szCs w:val="24"/>
              </w:rPr>
              <w:t>CBO</w:t>
            </w:r>
            <w:r w:rsidRPr="00803DB1">
              <w:rPr>
                <w:rFonts w:ascii="Arial" w:hAnsi="Arial" w:cs="Arial"/>
                <w:snapToGrid w:val="0"/>
                <w:sz w:val="24"/>
                <w:szCs w:val="24"/>
                <w:vertAlign w:val="subscript"/>
              </w:rPr>
              <w:t>5</w:t>
            </w:r>
          </w:p>
        </w:tc>
        <w:tc>
          <w:tcPr>
            <w:tcW w:w="1820" w:type="dxa"/>
          </w:tcPr>
          <w:p w:rsidR="002F192C" w:rsidRPr="00803DB1" w:rsidRDefault="002F192C"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mgO</w:t>
            </w:r>
            <w:r w:rsidRPr="00803DB1">
              <w:rPr>
                <w:rFonts w:ascii="Arial" w:hAnsi="Arial" w:cs="Arial"/>
                <w:snapToGrid w:val="0"/>
                <w:sz w:val="24"/>
                <w:szCs w:val="24"/>
                <w:vertAlign w:val="subscript"/>
              </w:rPr>
              <w:t>2</w:t>
            </w:r>
            <w:r w:rsidRPr="00803DB1">
              <w:rPr>
                <w:rFonts w:ascii="Arial" w:hAnsi="Arial" w:cs="Arial"/>
                <w:snapToGrid w:val="0"/>
                <w:sz w:val="24"/>
                <w:szCs w:val="24"/>
              </w:rPr>
              <w:t>/l</w:t>
            </w:r>
          </w:p>
        </w:tc>
        <w:tc>
          <w:tcPr>
            <w:tcW w:w="2858" w:type="dxa"/>
          </w:tcPr>
          <w:p w:rsidR="002F192C" w:rsidRPr="00803DB1" w:rsidRDefault="00E17EB8" w:rsidP="00E17EB8">
            <w:pPr>
              <w:jc w:val="center"/>
              <w:rPr>
                <w:rFonts w:ascii="Arial" w:hAnsi="Arial" w:cs="Arial"/>
                <w:snapToGrid w:val="0"/>
                <w:sz w:val="24"/>
                <w:szCs w:val="24"/>
              </w:rPr>
            </w:pPr>
            <w:r w:rsidRPr="00803DB1">
              <w:rPr>
                <w:rFonts w:ascii="Arial" w:hAnsi="Arial" w:cs="Arial"/>
                <w:snapToGrid w:val="0"/>
                <w:sz w:val="24"/>
                <w:szCs w:val="24"/>
              </w:rPr>
              <w:t>0,99</w:t>
            </w:r>
          </w:p>
        </w:tc>
      </w:tr>
    </w:tbl>
    <w:p w:rsidR="002F192C" w:rsidRPr="00F10EC2" w:rsidRDefault="002F192C" w:rsidP="00893E60">
      <w:pPr>
        <w:spacing w:line="240" w:lineRule="auto"/>
        <w:ind w:firstLine="720"/>
        <w:rPr>
          <w:rFonts w:ascii="Arial" w:hAnsi="Arial" w:cs="Arial"/>
          <w:sz w:val="16"/>
          <w:szCs w:val="16"/>
        </w:rPr>
      </w:pPr>
    </w:p>
    <w:p w:rsidR="002F192C" w:rsidRDefault="002F192C" w:rsidP="00893E60">
      <w:pPr>
        <w:ind w:firstLine="720"/>
        <w:rPr>
          <w:rFonts w:ascii="Arial" w:hAnsi="Arial" w:cs="Arial"/>
          <w:sz w:val="28"/>
          <w:szCs w:val="28"/>
        </w:rPr>
      </w:pPr>
      <w:r>
        <w:rPr>
          <w:rFonts w:ascii="Arial" w:hAnsi="Arial" w:cs="Arial"/>
          <w:sz w:val="28"/>
          <w:szCs w:val="28"/>
        </w:rPr>
        <w:t xml:space="preserve">Analizele au fost efectuate de Laboratorul </w:t>
      </w:r>
      <w:r w:rsidRPr="00C30ADE">
        <w:rPr>
          <w:rFonts w:ascii="Arial Narrow" w:hAnsi="Arial Narrow" w:cs="Arial Narrow"/>
          <w:sz w:val="28"/>
          <w:szCs w:val="28"/>
        </w:rPr>
        <w:t>LABORVET SERV SRL</w:t>
      </w:r>
      <w:r>
        <w:rPr>
          <w:rFonts w:ascii="Arial" w:hAnsi="Arial" w:cs="Arial"/>
          <w:sz w:val="28"/>
          <w:szCs w:val="28"/>
        </w:rPr>
        <w:t>, pentru care s-</w:t>
      </w:r>
      <w:proofErr w:type="gramStart"/>
      <w:r>
        <w:rPr>
          <w:rFonts w:ascii="Arial" w:hAnsi="Arial" w:cs="Arial"/>
          <w:sz w:val="28"/>
          <w:szCs w:val="28"/>
        </w:rPr>
        <w:t>a</w:t>
      </w:r>
      <w:proofErr w:type="gramEnd"/>
      <w:r>
        <w:rPr>
          <w:rFonts w:ascii="Arial" w:hAnsi="Arial" w:cs="Arial"/>
          <w:sz w:val="28"/>
          <w:szCs w:val="28"/>
        </w:rPr>
        <w:t xml:space="preserve"> emis Buletin de analiza nr. </w:t>
      </w:r>
      <w:r w:rsidR="00226F9C" w:rsidRPr="007E52BA">
        <w:rPr>
          <w:rFonts w:ascii="Arial" w:hAnsi="Arial" w:cs="Arial"/>
          <w:sz w:val="28"/>
          <w:szCs w:val="28"/>
        </w:rPr>
        <w:t>18.3/04.03.2016</w:t>
      </w:r>
      <w:r>
        <w:rPr>
          <w:rFonts w:ascii="Arial" w:hAnsi="Arial" w:cs="Arial"/>
          <w:sz w:val="28"/>
          <w:szCs w:val="28"/>
        </w:rPr>
        <w:t xml:space="preserve"> (anexa).</w:t>
      </w:r>
    </w:p>
    <w:p w:rsidR="002F192C" w:rsidRPr="001F7930" w:rsidRDefault="002F192C" w:rsidP="00893E60">
      <w:pPr>
        <w:spacing w:line="240" w:lineRule="auto"/>
        <w:ind w:firstLine="720"/>
        <w:rPr>
          <w:rFonts w:ascii="Arial" w:hAnsi="Arial" w:cs="Arial"/>
          <w:sz w:val="16"/>
          <w:szCs w:val="16"/>
        </w:rPr>
      </w:pPr>
    </w:p>
    <w:p w:rsidR="002F192C" w:rsidRDefault="002F192C" w:rsidP="00893E60">
      <w:pPr>
        <w:ind w:firstLine="720"/>
        <w:rPr>
          <w:rFonts w:ascii="Arial" w:hAnsi="Arial" w:cs="Arial"/>
          <w:sz w:val="28"/>
          <w:szCs w:val="28"/>
        </w:rPr>
      </w:pPr>
      <w:r>
        <w:rPr>
          <w:rFonts w:ascii="Arial" w:hAnsi="Arial" w:cs="Arial"/>
          <w:sz w:val="28"/>
          <w:szCs w:val="28"/>
        </w:rPr>
        <w:t>Conform:</w:t>
      </w:r>
    </w:p>
    <w:p w:rsidR="002F192C" w:rsidRDefault="002F192C" w:rsidP="00893E60">
      <w:pPr>
        <w:ind w:firstLine="720"/>
        <w:rPr>
          <w:rFonts w:ascii="Arial" w:hAnsi="Arial" w:cs="Arial"/>
          <w:sz w:val="28"/>
          <w:szCs w:val="28"/>
        </w:rPr>
      </w:pPr>
      <w:proofErr w:type="gramStart"/>
      <w:r>
        <w:rPr>
          <w:rFonts w:ascii="Arial" w:hAnsi="Arial" w:cs="Arial"/>
          <w:b/>
          <w:bCs/>
          <w:i/>
          <w:iCs/>
          <w:sz w:val="28"/>
          <w:szCs w:val="28"/>
        </w:rPr>
        <w:t>Ordinului nr.</w:t>
      </w:r>
      <w:proofErr w:type="gramEnd"/>
      <w:r>
        <w:rPr>
          <w:rFonts w:ascii="Arial" w:hAnsi="Arial" w:cs="Arial"/>
          <w:b/>
          <w:bCs/>
          <w:i/>
          <w:iCs/>
          <w:sz w:val="28"/>
          <w:szCs w:val="28"/>
        </w:rPr>
        <w:t xml:space="preserve"> 184/1997 al M.A.P.P.M.</w:t>
      </w:r>
      <w:r>
        <w:rPr>
          <w:rFonts w:ascii="Arial" w:hAnsi="Arial" w:cs="Arial"/>
          <w:sz w:val="28"/>
          <w:szCs w:val="28"/>
        </w:rPr>
        <w:t xml:space="preserve"> – Ordin privind procedurile </w:t>
      </w:r>
      <w:proofErr w:type="gramStart"/>
      <w:r>
        <w:rPr>
          <w:rFonts w:ascii="Arial" w:hAnsi="Arial" w:cs="Arial"/>
          <w:sz w:val="28"/>
          <w:szCs w:val="28"/>
        </w:rPr>
        <w:t>de  realizare</w:t>
      </w:r>
      <w:proofErr w:type="gramEnd"/>
      <w:r>
        <w:rPr>
          <w:rFonts w:ascii="Arial" w:hAnsi="Arial" w:cs="Arial"/>
          <w:sz w:val="28"/>
          <w:szCs w:val="28"/>
        </w:rPr>
        <w:t xml:space="preserve"> bilanţurilor de mediu;</w:t>
      </w:r>
    </w:p>
    <w:p w:rsidR="002F192C" w:rsidRDefault="002F192C" w:rsidP="00893E60">
      <w:pPr>
        <w:rPr>
          <w:rFonts w:ascii="Arial" w:hAnsi="Arial" w:cs="Arial"/>
          <w:sz w:val="28"/>
          <w:szCs w:val="28"/>
        </w:rPr>
      </w:pPr>
      <w:r>
        <w:rPr>
          <w:rFonts w:ascii="Arial" w:hAnsi="Arial" w:cs="Arial"/>
          <w:sz w:val="28"/>
          <w:szCs w:val="28"/>
        </w:rPr>
        <w:tab/>
      </w:r>
      <w:r>
        <w:rPr>
          <w:rFonts w:ascii="Arial" w:hAnsi="Arial" w:cs="Arial"/>
          <w:b/>
          <w:bCs/>
          <w:i/>
          <w:iCs/>
          <w:sz w:val="28"/>
          <w:szCs w:val="28"/>
        </w:rPr>
        <w:t>Ordinului 756/1997</w:t>
      </w:r>
      <w:r>
        <w:rPr>
          <w:rFonts w:ascii="Arial" w:hAnsi="Arial" w:cs="Arial"/>
          <w:sz w:val="28"/>
          <w:szCs w:val="28"/>
        </w:rPr>
        <w:t xml:space="preserve"> – Ordin pentru aprobarea reglementãrii privind evaluarea poluãrii mediului;</w:t>
      </w:r>
    </w:p>
    <w:p w:rsidR="002F192C" w:rsidRDefault="002F192C" w:rsidP="00893E60">
      <w:pPr>
        <w:ind w:firstLine="720"/>
        <w:rPr>
          <w:rFonts w:ascii="Arial" w:hAnsi="Arial" w:cs="Arial"/>
          <w:sz w:val="28"/>
          <w:szCs w:val="28"/>
        </w:rPr>
      </w:pPr>
      <w:r>
        <w:rPr>
          <w:rFonts w:ascii="Arial" w:hAnsi="Arial" w:cs="Arial"/>
          <w:b/>
          <w:bCs/>
          <w:i/>
          <w:iCs/>
          <w:sz w:val="28"/>
          <w:szCs w:val="28"/>
        </w:rPr>
        <w:t>Legea 311/28.06.2004</w:t>
      </w:r>
      <w:r>
        <w:rPr>
          <w:rFonts w:ascii="Arial" w:hAnsi="Arial" w:cs="Arial"/>
          <w:sz w:val="28"/>
          <w:szCs w:val="28"/>
        </w:rPr>
        <w:t xml:space="preserve"> – Condiţii de calitate pentru </w:t>
      </w:r>
      <w:proofErr w:type="gramStart"/>
      <w:r>
        <w:rPr>
          <w:rFonts w:ascii="Arial" w:hAnsi="Arial" w:cs="Arial"/>
          <w:sz w:val="28"/>
          <w:szCs w:val="28"/>
        </w:rPr>
        <w:t>apa</w:t>
      </w:r>
      <w:proofErr w:type="gramEnd"/>
      <w:r>
        <w:rPr>
          <w:rFonts w:ascii="Arial" w:hAnsi="Arial" w:cs="Arial"/>
          <w:sz w:val="28"/>
          <w:szCs w:val="28"/>
        </w:rPr>
        <w:t xml:space="preserve"> potabilã</w:t>
      </w:r>
    </w:p>
    <w:p w:rsidR="002F192C" w:rsidRPr="00D12991" w:rsidRDefault="002F192C" w:rsidP="00D12991">
      <w:pPr>
        <w:spacing w:line="240" w:lineRule="auto"/>
        <w:rPr>
          <w:rFonts w:ascii="Arial" w:hAnsi="Arial" w:cs="Arial"/>
          <w:sz w:val="16"/>
          <w:szCs w:val="16"/>
        </w:rPr>
      </w:pPr>
    </w:p>
    <w:p w:rsidR="00EC5F6A" w:rsidRDefault="002F192C" w:rsidP="00893E60">
      <w:pPr>
        <w:rPr>
          <w:rFonts w:ascii="Arial" w:hAnsi="Arial" w:cs="Arial"/>
          <w:sz w:val="28"/>
          <w:szCs w:val="28"/>
        </w:rPr>
      </w:pPr>
      <w:proofErr w:type="gramStart"/>
      <w:r>
        <w:rPr>
          <w:rFonts w:ascii="Arial" w:hAnsi="Arial" w:cs="Arial"/>
          <w:sz w:val="28"/>
          <w:szCs w:val="28"/>
        </w:rPr>
        <w:t>gradul</w:t>
      </w:r>
      <w:proofErr w:type="gramEnd"/>
      <w:r>
        <w:rPr>
          <w:rFonts w:ascii="Arial" w:hAnsi="Arial" w:cs="Arial"/>
          <w:sz w:val="28"/>
          <w:szCs w:val="28"/>
        </w:rPr>
        <w:t xml:space="preserve"> de poluare al pânzei freatice este:</w:t>
      </w:r>
    </w:p>
    <w:p w:rsidR="002F192C" w:rsidRPr="00D12991" w:rsidRDefault="002F192C" w:rsidP="00660816">
      <w:pPr>
        <w:rPr>
          <w:rFonts w:ascii="Arial" w:hAnsi="Arial" w:cs="Arial"/>
          <w:sz w:val="16"/>
          <w:szCs w:val="16"/>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992"/>
        <w:gridCol w:w="1276"/>
        <w:gridCol w:w="1417"/>
        <w:gridCol w:w="1559"/>
        <w:gridCol w:w="2680"/>
      </w:tblGrid>
      <w:tr w:rsidR="002F192C" w:rsidRPr="00803DB1" w:rsidTr="00803DB1">
        <w:trPr>
          <w:cantSplit/>
          <w:trHeight w:val="819"/>
          <w:jc w:val="center"/>
        </w:trPr>
        <w:tc>
          <w:tcPr>
            <w:tcW w:w="1996" w:type="dxa"/>
          </w:tcPr>
          <w:p w:rsidR="002F192C" w:rsidRPr="00803DB1" w:rsidRDefault="002F192C" w:rsidP="00FB3AA2">
            <w:pPr>
              <w:spacing w:line="240" w:lineRule="auto"/>
              <w:jc w:val="center"/>
              <w:rPr>
                <w:rFonts w:ascii="Arial Narrow" w:hAnsi="Arial Narrow" w:cs="Arial"/>
                <w:snapToGrid w:val="0"/>
                <w:sz w:val="24"/>
                <w:szCs w:val="24"/>
                <w:lang w:val="it-IT"/>
              </w:rPr>
            </w:pPr>
            <w:r w:rsidRPr="00803DB1">
              <w:rPr>
                <w:rFonts w:ascii="Arial Narrow" w:hAnsi="Arial Narrow" w:cs="Arial"/>
                <w:snapToGrid w:val="0"/>
                <w:sz w:val="24"/>
                <w:szCs w:val="24"/>
                <w:lang w:val="it-IT"/>
              </w:rPr>
              <w:t>Indicatori</w:t>
            </w:r>
          </w:p>
          <w:p w:rsidR="002F192C" w:rsidRPr="00803DB1" w:rsidRDefault="002F192C" w:rsidP="00FB3AA2">
            <w:pPr>
              <w:spacing w:line="240" w:lineRule="auto"/>
              <w:jc w:val="center"/>
              <w:rPr>
                <w:rFonts w:ascii="Arial Narrow" w:hAnsi="Arial Narrow" w:cs="Arial"/>
                <w:snapToGrid w:val="0"/>
                <w:sz w:val="24"/>
                <w:szCs w:val="24"/>
                <w:lang w:val="it-IT"/>
              </w:rPr>
            </w:pPr>
            <w:r w:rsidRPr="00803DB1">
              <w:rPr>
                <w:rFonts w:ascii="Arial Narrow" w:hAnsi="Arial Narrow" w:cs="Arial"/>
                <w:snapToGrid w:val="0"/>
                <w:sz w:val="24"/>
                <w:szCs w:val="24"/>
                <w:lang w:val="it-IT"/>
              </w:rPr>
              <w:t>chimici analizaţi la forajul F1</w:t>
            </w:r>
          </w:p>
        </w:tc>
        <w:tc>
          <w:tcPr>
            <w:tcW w:w="992" w:type="dxa"/>
          </w:tcPr>
          <w:p w:rsidR="002F192C" w:rsidRPr="00803DB1" w:rsidRDefault="002F192C" w:rsidP="00FB3AA2">
            <w:pPr>
              <w:spacing w:line="240" w:lineRule="auto"/>
              <w:jc w:val="center"/>
              <w:rPr>
                <w:rFonts w:ascii="Arial Narrow" w:hAnsi="Arial Narrow" w:cs="Arial"/>
                <w:snapToGrid w:val="0"/>
                <w:sz w:val="24"/>
                <w:szCs w:val="24"/>
                <w:lang w:val="it-IT"/>
              </w:rPr>
            </w:pPr>
          </w:p>
          <w:p w:rsidR="002F192C" w:rsidRPr="00803DB1" w:rsidRDefault="002F192C" w:rsidP="00FB3AA2">
            <w:pPr>
              <w:spacing w:line="240" w:lineRule="auto"/>
              <w:jc w:val="center"/>
              <w:rPr>
                <w:rFonts w:ascii="Arial Narrow" w:hAnsi="Arial Narrow" w:cs="Arial"/>
                <w:snapToGrid w:val="0"/>
                <w:sz w:val="24"/>
                <w:szCs w:val="24"/>
              </w:rPr>
            </w:pPr>
            <w:r w:rsidRPr="00803DB1">
              <w:rPr>
                <w:rFonts w:ascii="Arial Narrow" w:hAnsi="Arial Narrow" w:cs="Arial"/>
                <w:snapToGrid w:val="0"/>
                <w:sz w:val="24"/>
                <w:szCs w:val="24"/>
              </w:rPr>
              <w:t>U.M.</w:t>
            </w:r>
          </w:p>
        </w:tc>
        <w:tc>
          <w:tcPr>
            <w:tcW w:w="1276" w:type="dxa"/>
          </w:tcPr>
          <w:p w:rsidR="002F192C" w:rsidRPr="00803DB1" w:rsidRDefault="002F192C" w:rsidP="00FB3AA2">
            <w:pPr>
              <w:spacing w:line="240" w:lineRule="auto"/>
              <w:jc w:val="center"/>
              <w:rPr>
                <w:rFonts w:ascii="Arial Narrow" w:hAnsi="Arial Narrow" w:cs="Arial"/>
                <w:sz w:val="24"/>
                <w:szCs w:val="24"/>
              </w:rPr>
            </w:pPr>
            <w:r w:rsidRPr="00803DB1">
              <w:rPr>
                <w:rFonts w:ascii="Arial Narrow" w:hAnsi="Arial Narrow" w:cs="Arial"/>
                <w:sz w:val="24"/>
                <w:szCs w:val="24"/>
              </w:rPr>
              <w:t xml:space="preserve">Concentratii realizate </w:t>
            </w:r>
          </w:p>
          <w:p w:rsidR="002F192C" w:rsidRPr="00803DB1" w:rsidRDefault="002F192C" w:rsidP="00FB3AA2">
            <w:pPr>
              <w:spacing w:line="240" w:lineRule="auto"/>
              <w:jc w:val="center"/>
              <w:rPr>
                <w:rFonts w:ascii="Arial Narrow" w:hAnsi="Arial Narrow" w:cs="Arial"/>
                <w:sz w:val="24"/>
                <w:szCs w:val="24"/>
              </w:rPr>
            </w:pPr>
          </w:p>
        </w:tc>
        <w:tc>
          <w:tcPr>
            <w:tcW w:w="1417" w:type="dxa"/>
          </w:tcPr>
          <w:p w:rsidR="002F192C" w:rsidRPr="00803DB1" w:rsidRDefault="002F192C" w:rsidP="00FB3AA2">
            <w:pPr>
              <w:spacing w:line="240" w:lineRule="auto"/>
              <w:jc w:val="center"/>
              <w:rPr>
                <w:rFonts w:ascii="Arial Narrow" w:hAnsi="Arial Narrow" w:cs="Arial"/>
                <w:snapToGrid w:val="0"/>
                <w:sz w:val="24"/>
                <w:szCs w:val="24"/>
              </w:rPr>
            </w:pPr>
            <w:r w:rsidRPr="00803DB1">
              <w:rPr>
                <w:rFonts w:ascii="Arial Narrow" w:hAnsi="Arial Narrow" w:cs="Arial"/>
                <w:snapToGrid w:val="0"/>
                <w:sz w:val="24"/>
                <w:szCs w:val="24"/>
              </w:rPr>
              <w:t>Prag de intervenţie CMA</w:t>
            </w:r>
          </w:p>
        </w:tc>
        <w:tc>
          <w:tcPr>
            <w:tcW w:w="1559" w:type="dxa"/>
          </w:tcPr>
          <w:p w:rsidR="002F192C" w:rsidRPr="00803DB1" w:rsidRDefault="002F192C" w:rsidP="00FB3AA2">
            <w:pPr>
              <w:spacing w:line="240" w:lineRule="auto"/>
              <w:jc w:val="center"/>
              <w:rPr>
                <w:rFonts w:ascii="Arial Narrow" w:hAnsi="Arial Narrow" w:cs="Arial"/>
                <w:snapToGrid w:val="0"/>
                <w:sz w:val="24"/>
                <w:szCs w:val="24"/>
              </w:rPr>
            </w:pPr>
            <w:r w:rsidRPr="00803DB1">
              <w:rPr>
                <w:rFonts w:ascii="Arial Narrow" w:hAnsi="Arial Narrow" w:cs="Arial"/>
                <w:snapToGrid w:val="0"/>
                <w:sz w:val="24"/>
                <w:szCs w:val="24"/>
              </w:rPr>
              <w:t>Prag de alertã 70% CMA</w:t>
            </w:r>
          </w:p>
        </w:tc>
        <w:tc>
          <w:tcPr>
            <w:tcW w:w="2680" w:type="dxa"/>
          </w:tcPr>
          <w:p w:rsidR="002F192C" w:rsidRPr="00803DB1" w:rsidRDefault="002F192C" w:rsidP="00FB3AA2">
            <w:pPr>
              <w:spacing w:line="240" w:lineRule="auto"/>
              <w:jc w:val="center"/>
              <w:rPr>
                <w:rFonts w:ascii="Arial Narrow" w:hAnsi="Arial Narrow" w:cs="Arial"/>
                <w:sz w:val="24"/>
                <w:szCs w:val="24"/>
              </w:rPr>
            </w:pPr>
          </w:p>
          <w:p w:rsidR="002F192C" w:rsidRPr="00803DB1" w:rsidRDefault="002F192C" w:rsidP="00FB3AA2">
            <w:pPr>
              <w:spacing w:line="240" w:lineRule="auto"/>
              <w:jc w:val="center"/>
              <w:rPr>
                <w:rFonts w:ascii="Arial Narrow" w:hAnsi="Arial Narrow" w:cs="Arial"/>
                <w:sz w:val="24"/>
                <w:szCs w:val="24"/>
              </w:rPr>
            </w:pPr>
            <w:r w:rsidRPr="00803DB1">
              <w:rPr>
                <w:rFonts w:ascii="Arial Narrow" w:hAnsi="Arial Narrow" w:cs="Arial"/>
                <w:sz w:val="24"/>
                <w:szCs w:val="24"/>
              </w:rPr>
              <w:t>Nivel al poluãrii</w:t>
            </w:r>
          </w:p>
        </w:tc>
      </w:tr>
      <w:tr w:rsidR="00E17EB8" w:rsidRPr="00803DB1" w:rsidTr="00803DB1">
        <w:trPr>
          <w:cantSplit/>
          <w:jc w:val="center"/>
        </w:trPr>
        <w:tc>
          <w:tcPr>
            <w:tcW w:w="1996" w:type="dxa"/>
          </w:tcPr>
          <w:p w:rsidR="00E17EB8" w:rsidRPr="00803DB1" w:rsidRDefault="00E17EB8" w:rsidP="00FB3AA2">
            <w:pPr>
              <w:spacing w:line="240" w:lineRule="auto"/>
              <w:rPr>
                <w:rFonts w:ascii="Arial" w:hAnsi="Arial" w:cs="Arial"/>
                <w:snapToGrid w:val="0"/>
                <w:sz w:val="24"/>
                <w:szCs w:val="24"/>
              </w:rPr>
            </w:pPr>
            <w:r w:rsidRPr="00803DB1">
              <w:rPr>
                <w:rFonts w:ascii="Arial" w:hAnsi="Arial" w:cs="Arial"/>
                <w:snapToGrid w:val="0"/>
                <w:sz w:val="24"/>
                <w:szCs w:val="24"/>
              </w:rPr>
              <w:t>pH</w:t>
            </w:r>
          </w:p>
        </w:tc>
        <w:tc>
          <w:tcPr>
            <w:tcW w:w="992"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unit.pH</w:t>
            </w:r>
          </w:p>
        </w:tc>
        <w:tc>
          <w:tcPr>
            <w:tcW w:w="1276" w:type="dxa"/>
          </w:tcPr>
          <w:p w:rsidR="00E17EB8" w:rsidRPr="00803DB1" w:rsidRDefault="00E17EB8" w:rsidP="00E17EB8">
            <w:pPr>
              <w:jc w:val="center"/>
              <w:rPr>
                <w:rFonts w:ascii="Arial" w:hAnsi="Arial" w:cs="Arial"/>
                <w:snapToGrid w:val="0"/>
                <w:sz w:val="24"/>
                <w:szCs w:val="24"/>
              </w:rPr>
            </w:pPr>
            <w:r w:rsidRPr="00803DB1">
              <w:rPr>
                <w:rFonts w:ascii="Arial" w:hAnsi="Arial" w:cs="Arial"/>
                <w:snapToGrid w:val="0"/>
                <w:sz w:val="24"/>
                <w:szCs w:val="24"/>
              </w:rPr>
              <w:t>7,01</w:t>
            </w:r>
          </w:p>
        </w:tc>
        <w:tc>
          <w:tcPr>
            <w:tcW w:w="1417"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6,5 – 9,5</w:t>
            </w:r>
          </w:p>
        </w:tc>
        <w:tc>
          <w:tcPr>
            <w:tcW w:w="1559"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6,5 – 9,5</w:t>
            </w:r>
          </w:p>
        </w:tc>
        <w:tc>
          <w:tcPr>
            <w:tcW w:w="2680" w:type="dxa"/>
          </w:tcPr>
          <w:p w:rsidR="00E17EB8" w:rsidRPr="00803DB1" w:rsidRDefault="00E17EB8" w:rsidP="00FB3AA2">
            <w:pPr>
              <w:jc w:val="center"/>
              <w:rPr>
                <w:rFonts w:ascii="Arial Narrow" w:hAnsi="Arial Narrow" w:cs="Arial"/>
                <w:snapToGrid w:val="0"/>
                <w:sz w:val="24"/>
                <w:szCs w:val="24"/>
              </w:rPr>
            </w:pPr>
            <w:r w:rsidRPr="00803DB1">
              <w:rPr>
                <w:rFonts w:ascii="Arial Narrow" w:hAnsi="Arial Narrow" w:cs="Arial"/>
                <w:snapToGrid w:val="0"/>
                <w:sz w:val="24"/>
                <w:szCs w:val="24"/>
              </w:rPr>
              <w:t>Poluare nesemnificativã</w:t>
            </w:r>
          </w:p>
        </w:tc>
      </w:tr>
      <w:tr w:rsidR="00E17EB8" w:rsidRPr="00803DB1" w:rsidTr="00803DB1">
        <w:trPr>
          <w:cantSplit/>
          <w:jc w:val="center"/>
        </w:trPr>
        <w:tc>
          <w:tcPr>
            <w:tcW w:w="1996" w:type="dxa"/>
          </w:tcPr>
          <w:p w:rsidR="00E17EB8" w:rsidRPr="00803DB1" w:rsidRDefault="00E17EB8" w:rsidP="00FB3AA2">
            <w:pPr>
              <w:spacing w:line="240" w:lineRule="auto"/>
              <w:rPr>
                <w:rFonts w:ascii="Arial" w:hAnsi="Arial" w:cs="Arial"/>
                <w:snapToGrid w:val="0"/>
                <w:sz w:val="24"/>
                <w:szCs w:val="24"/>
              </w:rPr>
            </w:pPr>
            <w:r w:rsidRPr="00803DB1">
              <w:rPr>
                <w:rFonts w:ascii="Arial" w:hAnsi="Arial" w:cs="Arial"/>
                <w:snapToGrid w:val="0"/>
                <w:sz w:val="24"/>
                <w:szCs w:val="24"/>
              </w:rPr>
              <w:t>Nitriti ( NO</w:t>
            </w:r>
            <w:r w:rsidRPr="00803DB1">
              <w:rPr>
                <w:rFonts w:ascii="Arial" w:hAnsi="Arial" w:cs="Arial"/>
                <w:snapToGrid w:val="0"/>
                <w:sz w:val="24"/>
                <w:szCs w:val="24"/>
                <w:vertAlign w:val="subscript"/>
              </w:rPr>
              <w:t>2</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992"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mg/l</w:t>
            </w:r>
          </w:p>
        </w:tc>
        <w:tc>
          <w:tcPr>
            <w:tcW w:w="1276" w:type="dxa"/>
          </w:tcPr>
          <w:p w:rsidR="00E17EB8" w:rsidRPr="00803DB1" w:rsidRDefault="00E17EB8" w:rsidP="00E17EB8">
            <w:pPr>
              <w:tabs>
                <w:tab w:val="left" w:pos="240"/>
                <w:tab w:val="center" w:pos="492"/>
              </w:tabs>
              <w:jc w:val="center"/>
              <w:rPr>
                <w:rFonts w:ascii="Arial" w:hAnsi="Arial" w:cs="Arial"/>
                <w:snapToGrid w:val="0"/>
                <w:sz w:val="24"/>
                <w:szCs w:val="24"/>
              </w:rPr>
            </w:pPr>
            <w:r w:rsidRPr="00803DB1">
              <w:rPr>
                <w:rFonts w:ascii="Arial" w:hAnsi="Arial" w:cs="Arial"/>
                <w:snapToGrid w:val="0"/>
                <w:sz w:val="24"/>
                <w:szCs w:val="24"/>
              </w:rPr>
              <w:t>0,17</w:t>
            </w:r>
          </w:p>
        </w:tc>
        <w:tc>
          <w:tcPr>
            <w:tcW w:w="1417"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0,5</w:t>
            </w:r>
          </w:p>
        </w:tc>
        <w:tc>
          <w:tcPr>
            <w:tcW w:w="1559"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0,35</w:t>
            </w:r>
          </w:p>
        </w:tc>
        <w:tc>
          <w:tcPr>
            <w:tcW w:w="2680" w:type="dxa"/>
          </w:tcPr>
          <w:p w:rsidR="00E17EB8" w:rsidRPr="00803DB1" w:rsidRDefault="00E17EB8" w:rsidP="00FB3AA2">
            <w:pPr>
              <w:jc w:val="center"/>
              <w:rPr>
                <w:rFonts w:ascii="Arial Narrow" w:hAnsi="Arial Narrow" w:cs="Arial"/>
                <w:snapToGrid w:val="0"/>
                <w:sz w:val="24"/>
                <w:szCs w:val="24"/>
              </w:rPr>
            </w:pPr>
            <w:r w:rsidRPr="00803DB1">
              <w:rPr>
                <w:rFonts w:ascii="Arial Narrow" w:hAnsi="Arial Narrow" w:cs="Arial"/>
                <w:snapToGrid w:val="0"/>
                <w:sz w:val="24"/>
                <w:szCs w:val="24"/>
              </w:rPr>
              <w:t>Poluare nesemnificativã</w:t>
            </w:r>
          </w:p>
        </w:tc>
      </w:tr>
      <w:tr w:rsidR="00E17EB8" w:rsidRPr="00803DB1" w:rsidTr="00803DB1">
        <w:trPr>
          <w:cantSplit/>
          <w:jc w:val="center"/>
        </w:trPr>
        <w:tc>
          <w:tcPr>
            <w:tcW w:w="1996" w:type="dxa"/>
          </w:tcPr>
          <w:p w:rsidR="00E17EB8" w:rsidRPr="00803DB1" w:rsidRDefault="00E17EB8" w:rsidP="00FB3AA2">
            <w:pPr>
              <w:spacing w:line="240" w:lineRule="auto"/>
              <w:rPr>
                <w:rFonts w:ascii="Arial" w:hAnsi="Arial" w:cs="Arial"/>
                <w:snapToGrid w:val="0"/>
                <w:sz w:val="24"/>
                <w:szCs w:val="24"/>
              </w:rPr>
            </w:pPr>
            <w:r w:rsidRPr="00803DB1">
              <w:rPr>
                <w:rFonts w:ascii="Arial" w:hAnsi="Arial" w:cs="Arial"/>
                <w:snapToGrid w:val="0"/>
                <w:sz w:val="24"/>
                <w:szCs w:val="24"/>
              </w:rPr>
              <w:t>Nitrati (NO</w:t>
            </w:r>
            <w:r w:rsidRPr="00803DB1">
              <w:rPr>
                <w:rFonts w:ascii="Arial" w:hAnsi="Arial" w:cs="Arial"/>
                <w:snapToGrid w:val="0"/>
                <w:sz w:val="24"/>
                <w:szCs w:val="24"/>
                <w:vertAlign w:val="subscript"/>
              </w:rPr>
              <w:t>3</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992"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mg/l</w:t>
            </w:r>
          </w:p>
        </w:tc>
        <w:tc>
          <w:tcPr>
            <w:tcW w:w="1276" w:type="dxa"/>
          </w:tcPr>
          <w:p w:rsidR="00E17EB8" w:rsidRPr="00803DB1" w:rsidRDefault="00E17EB8" w:rsidP="00E17EB8">
            <w:pPr>
              <w:tabs>
                <w:tab w:val="left" w:pos="240"/>
                <w:tab w:val="center" w:pos="492"/>
              </w:tabs>
              <w:jc w:val="center"/>
              <w:rPr>
                <w:rFonts w:ascii="Arial" w:hAnsi="Arial" w:cs="Arial"/>
                <w:snapToGrid w:val="0"/>
                <w:sz w:val="24"/>
                <w:szCs w:val="24"/>
              </w:rPr>
            </w:pPr>
            <w:r w:rsidRPr="00803DB1">
              <w:rPr>
                <w:rFonts w:ascii="Arial" w:hAnsi="Arial" w:cs="Arial"/>
                <w:snapToGrid w:val="0"/>
                <w:sz w:val="24"/>
                <w:szCs w:val="24"/>
              </w:rPr>
              <w:t>20.07</w:t>
            </w:r>
          </w:p>
        </w:tc>
        <w:tc>
          <w:tcPr>
            <w:tcW w:w="1417"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50</w:t>
            </w:r>
          </w:p>
        </w:tc>
        <w:tc>
          <w:tcPr>
            <w:tcW w:w="1559"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35</w:t>
            </w:r>
          </w:p>
        </w:tc>
        <w:tc>
          <w:tcPr>
            <w:tcW w:w="2680" w:type="dxa"/>
          </w:tcPr>
          <w:p w:rsidR="00E17EB8" w:rsidRPr="00803DB1" w:rsidRDefault="00E17EB8" w:rsidP="00FB3AA2">
            <w:pPr>
              <w:jc w:val="center"/>
              <w:rPr>
                <w:rFonts w:ascii="Arial Narrow" w:hAnsi="Arial Narrow" w:cs="Arial"/>
                <w:snapToGrid w:val="0"/>
                <w:sz w:val="24"/>
                <w:szCs w:val="24"/>
              </w:rPr>
            </w:pPr>
            <w:r w:rsidRPr="00803DB1">
              <w:rPr>
                <w:rFonts w:ascii="Arial Narrow" w:hAnsi="Arial Narrow" w:cs="Arial"/>
                <w:snapToGrid w:val="0"/>
                <w:sz w:val="24"/>
                <w:szCs w:val="24"/>
              </w:rPr>
              <w:t>Poluare nesemnificativã</w:t>
            </w:r>
          </w:p>
        </w:tc>
      </w:tr>
      <w:tr w:rsidR="00E17EB8" w:rsidRPr="00803DB1" w:rsidTr="00803DB1">
        <w:trPr>
          <w:cantSplit/>
          <w:jc w:val="center"/>
        </w:trPr>
        <w:tc>
          <w:tcPr>
            <w:tcW w:w="1996" w:type="dxa"/>
          </w:tcPr>
          <w:p w:rsidR="00E17EB8" w:rsidRPr="00803DB1" w:rsidRDefault="00E17EB8" w:rsidP="00FB3AA2">
            <w:pPr>
              <w:spacing w:line="240" w:lineRule="auto"/>
              <w:rPr>
                <w:rFonts w:ascii="Arial" w:hAnsi="Arial" w:cs="Arial"/>
                <w:snapToGrid w:val="0"/>
                <w:sz w:val="24"/>
                <w:szCs w:val="24"/>
              </w:rPr>
            </w:pPr>
            <w:r w:rsidRPr="00803DB1">
              <w:rPr>
                <w:rFonts w:ascii="Arial" w:hAnsi="Arial" w:cs="Arial"/>
                <w:snapToGrid w:val="0"/>
                <w:sz w:val="24"/>
                <w:szCs w:val="24"/>
              </w:rPr>
              <w:t>Amoniu (NH</w:t>
            </w:r>
            <w:r w:rsidRPr="00803DB1">
              <w:rPr>
                <w:rFonts w:ascii="Arial" w:hAnsi="Arial" w:cs="Arial"/>
                <w:snapToGrid w:val="0"/>
                <w:sz w:val="24"/>
                <w:szCs w:val="24"/>
                <w:vertAlign w:val="subscript"/>
              </w:rPr>
              <w:t xml:space="preserve">4 </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992" w:type="dxa"/>
          </w:tcPr>
          <w:p w:rsidR="00E17EB8" w:rsidRPr="00803DB1" w:rsidRDefault="00E17EB8"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1276" w:type="dxa"/>
          </w:tcPr>
          <w:p w:rsidR="00E17EB8" w:rsidRPr="00803DB1" w:rsidRDefault="00E17EB8" w:rsidP="00E17EB8">
            <w:pPr>
              <w:tabs>
                <w:tab w:val="left" w:pos="240"/>
                <w:tab w:val="center" w:pos="492"/>
              </w:tabs>
              <w:jc w:val="center"/>
              <w:rPr>
                <w:rFonts w:ascii="Arial" w:hAnsi="Arial" w:cs="Arial"/>
                <w:snapToGrid w:val="0"/>
                <w:sz w:val="24"/>
                <w:szCs w:val="24"/>
              </w:rPr>
            </w:pPr>
            <w:r w:rsidRPr="00803DB1">
              <w:rPr>
                <w:rFonts w:ascii="Arial" w:hAnsi="Arial" w:cs="Arial"/>
                <w:snapToGrid w:val="0"/>
                <w:sz w:val="24"/>
                <w:szCs w:val="24"/>
              </w:rPr>
              <w:t>0,23</w:t>
            </w:r>
          </w:p>
        </w:tc>
        <w:tc>
          <w:tcPr>
            <w:tcW w:w="1417"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0.5</w:t>
            </w:r>
          </w:p>
        </w:tc>
        <w:tc>
          <w:tcPr>
            <w:tcW w:w="1559"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0,35</w:t>
            </w:r>
          </w:p>
        </w:tc>
        <w:tc>
          <w:tcPr>
            <w:tcW w:w="2680" w:type="dxa"/>
          </w:tcPr>
          <w:p w:rsidR="00E17EB8" w:rsidRPr="00803DB1" w:rsidRDefault="00E17EB8" w:rsidP="00FB3AA2">
            <w:pPr>
              <w:jc w:val="center"/>
              <w:rPr>
                <w:rFonts w:ascii="Arial Narrow" w:hAnsi="Arial Narrow" w:cs="Arial"/>
                <w:snapToGrid w:val="0"/>
                <w:sz w:val="24"/>
                <w:szCs w:val="24"/>
              </w:rPr>
            </w:pPr>
            <w:r w:rsidRPr="00803DB1">
              <w:rPr>
                <w:rFonts w:ascii="Arial Narrow" w:hAnsi="Arial Narrow" w:cs="Arial"/>
                <w:snapToGrid w:val="0"/>
                <w:sz w:val="24"/>
                <w:szCs w:val="24"/>
              </w:rPr>
              <w:t>Poluare nesemnificativã</w:t>
            </w:r>
          </w:p>
        </w:tc>
      </w:tr>
      <w:tr w:rsidR="00E17EB8" w:rsidRPr="00803DB1" w:rsidTr="00803DB1">
        <w:trPr>
          <w:cantSplit/>
          <w:jc w:val="center"/>
        </w:trPr>
        <w:tc>
          <w:tcPr>
            <w:tcW w:w="1996" w:type="dxa"/>
          </w:tcPr>
          <w:p w:rsidR="00E17EB8" w:rsidRPr="00803DB1" w:rsidRDefault="00E17EB8" w:rsidP="00FB3AA2">
            <w:pPr>
              <w:spacing w:line="240" w:lineRule="auto"/>
              <w:rPr>
                <w:rFonts w:ascii="Arial" w:hAnsi="Arial" w:cs="Arial"/>
                <w:snapToGrid w:val="0"/>
                <w:sz w:val="24"/>
                <w:szCs w:val="24"/>
              </w:rPr>
            </w:pPr>
            <w:r w:rsidRPr="00803DB1">
              <w:rPr>
                <w:rFonts w:ascii="Arial" w:hAnsi="Arial" w:cs="Arial"/>
                <w:snapToGrid w:val="0"/>
                <w:sz w:val="24"/>
                <w:szCs w:val="24"/>
              </w:rPr>
              <w:t>CCOCr</w:t>
            </w:r>
          </w:p>
        </w:tc>
        <w:tc>
          <w:tcPr>
            <w:tcW w:w="992" w:type="dxa"/>
          </w:tcPr>
          <w:p w:rsidR="00E17EB8" w:rsidRPr="00803DB1" w:rsidRDefault="00E17EB8"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mgO</w:t>
            </w:r>
            <w:r w:rsidRPr="00803DB1">
              <w:rPr>
                <w:rFonts w:ascii="Arial" w:hAnsi="Arial" w:cs="Arial"/>
                <w:snapToGrid w:val="0"/>
                <w:sz w:val="24"/>
                <w:szCs w:val="24"/>
                <w:vertAlign w:val="subscript"/>
              </w:rPr>
              <w:t>2</w:t>
            </w:r>
            <w:r w:rsidRPr="00803DB1">
              <w:rPr>
                <w:rFonts w:ascii="Arial" w:hAnsi="Arial" w:cs="Arial"/>
                <w:snapToGrid w:val="0"/>
                <w:sz w:val="24"/>
                <w:szCs w:val="24"/>
              </w:rPr>
              <w:t>/l</w:t>
            </w:r>
          </w:p>
        </w:tc>
        <w:tc>
          <w:tcPr>
            <w:tcW w:w="1276" w:type="dxa"/>
          </w:tcPr>
          <w:p w:rsidR="00E17EB8" w:rsidRPr="00803DB1" w:rsidRDefault="00E17EB8" w:rsidP="00E17EB8">
            <w:pPr>
              <w:jc w:val="center"/>
              <w:rPr>
                <w:rFonts w:ascii="Arial" w:hAnsi="Arial" w:cs="Arial"/>
                <w:snapToGrid w:val="0"/>
                <w:sz w:val="24"/>
                <w:szCs w:val="24"/>
              </w:rPr>
            </w:pPr>
            <w:r w:rsidRPr="00803DB1">
              <w:rPr>
                <w:rFonts w:ascii="Arial" w:hAnsi="Arial" w:cs="Arial"/>
                <w:snapToGrid w:val="0"/>
                <w:sz w:val="24"/>
                <w:szCs w:val="24"/>
              </w:rPr>
              <w:t>2,45</w:t>
            </w:r>
          </w:p>
        </w:tc>
        <w:tc>
          <w:tcPr>
            <w:tcW w:w="1417"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5,00</w:t>
            </w:r>
          </w:p>
        </w:tc>
        <w:tc>
          <w:tcPr>
            <w:tcW w:w="1559"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3,5</w:t>
            </w:r>
          </w:p>
        </w:tc>
        <w:tc>
          <w:tcPr>
            <w:tcW w:w="2680" w:type="dxa"/>
          </w:tcPr>
          <w:p w:rsidR="00E17EB8" w:rsidRPr="00803DB1" w:rsidRDefault="00E17EB8" w:rsidP="00E17EB8">
            <w:pPr>
              <w:jc w:val="center"/>
              <w:rPr>
                <w:rFonts w:ascii="Arial Narrow" w:hAnsi="Arial Narrow" w:cs="Arial"/>
                <w:snapToGrid w:val="0"/>
                <w:sz w:val="24"/>
                <w:szCs w:val="24"/>
              </w:rPr>
            </w:pPr>
            <w:r w:rsidRPr="00803DB1">
              <w:rPr>
                <w:rFonts w:ascii="Arial Narrow" w:hAnsi="Arial Narrow" w:cs="Arial"/>
                <w:snapToGrid w:val="0"/>
                <w:sz w:val="24"/>
                <w:szCs w:val="24"/>
              </w:rPr>
              <w:t>Poluare nesemnificativã</w:t>
            </w:r>
          </w:p>
        </w:tc>
      </w:tr>
      <w:tr w:rsidR="00E17EB8" w:rsidRPr="00803DB1" w:rsidTr="00803DB1">
        <w:trPr>
          <w:cantSplit/>
          <w:jc w:val="center"/>
        </w:trPr>
        <w:tc>
          <w:tcPr>
            <w:tcW w:w="1996" w:type="dxa"/>
          </w:tcPr>
          <w:p w:rsidR="00E17EB8" w:rsidRPr="00803DB1" w:rsidRDefault="00E17EB8" w:rsidP="00FB3AA2">
            <w:pPr>
              <w:spacing w:line="240" w:lineRule="auto"/>
              <w:rPr>
                <w:rFonts w:ascii="Arial" w:hAnsi="Arial" w:cs="Arial"/>
                <w:snapToGrid w:val="0"/>
                <w:sz w:val="24"/>
                <w:szCs w:val="24"/>
                <w:vertAlign w:val="subscript"/>
              </w:rPr>
            </w:pPr>
            <w:r w:rsidRPr="00803DB1">
              <w:rPr>
                <w:rFonts w:ascii="Arial" w:hAnsi="Arial" w:cs="Arial"/>
                <w:snapToGrid w:val="0"/>
                <w:sz w:val="24"/>
                <w:szCs w:val="24"/>
              </w:rPr>
              <w:t>CBO</w:t>
            </w:r>
            <w:r w:rsidRPr="00803DB1">
              <w:rPr>
                <w:rFonts w:ascii="Arial" w:hAnsi="Arial" w:cs="Arial"/>
                <w:snapToGrid w:val="0"/>
                <w:sz w:val="24"/>
                <w:szCs w:val="24"/>
                <w:vertAlign w:val="subscript"/>
              </w:rPr>
              <w:t>5</w:t>
            </w:r>
          </w:p>
        </w:tc>
        <w:tc>
          <w:tcPr>
            <w:tcW w:w="992" w:type="dxa"/>
          </w:tcPr>
          <w:p w:rsidR="00E17EB8" w:rsidRPr="00803DB1" w:rsidRDefault="00E17EB8" w:rsidP="00FB3AA2">
            <w:pPr>
              <w:spacing w:line="240" w:lineRule="auto"/>
              <w:jc w:val="center"/>
              <w:rPr>
                <w:rFonts w:ascii="Arial" w:hAnsi="Arial" w:cs="Arial"/>
                <w:snapToGrid w:val="0"/>
                <w:sz w:val="24"/>
                <w:szCs w:val="24"/>
              </w:rPr>
            </w:pPr>
            <w:r w:rsidRPr="00803DB1">
              <w:rPr>
                <w:rFonts w:ascii="Arial" w:hAnsi="Arial" w:cs="Arial"/>
                <w:snapToGrid w:val="0"/>
                <w:sz w:val="24"/>
                <w:szCs w:val="24"/>
              </w:rPr>
              <w:t>mgO</w:t>
            </w:r>
            <w:r w:rsidRPr="00803DB1">
              <w:rPr>
                <w:rFonts w:ascii="Arial" w:hAnsi="Arial" w:cs="Arial"/>
                <w:snapToGrid w:val="0"/>
                <w:sz w:val="24"/>
                <w:szCs w:val="24"/>
                <w:vertAlign w:val="subscript"/>
              </w:rPr>
              <w:t>2</w:t>
            </w:r>
            <w:r w:rsidRPr="00803DB1">
              <w:rPr>
                <w:rFonts w:ascii="Arial" w:hAnsi="Arial" w:cs="Arial"/>
                <w:snapToGrid w:val="0"/>
                <w:sz w:val="24"/>
                <w:szCs w:val="24"/>
              </w:rPr>
              <w:t>/l</w:t>
            </w:r>
          </w:p>
        </w:tc>
        <w:tc>
          <w:tcPr>
            <w:tcW w:w="1276" w:type="dxa"/>
          </w:tcPr>
          <w:p w:rsidR="00E17EB8" w:rsidRPr="00803DB1" w:rsidRDefault="00E17EB8" w:rsidP="00E17EB8">
            <w:pPr>
              <w:jc w:val="center"/>
              <w:rPr>
                <w:rFonts w:ascii="Arial" w:hAnsi="Arial" w:cs="Arial"/>
                <w:snapToGrid w:val="0"/>
                <w:sz w:val="24"/>
                <w:szCs w:val="24"/>
              </w:rPr>
            </w:pPr>
            <w:r w:rsidRPr="00803DB1">
              <w:rPr>
                <w:rFonts w:ascii="Arial" w:hAnsi="Arial" w:cs="Arial"/>
                <w:snapToGrid w:val="0"/>
                <w:sz w:val="24"/>
                <w:szCs w:val="24"/>
              </w:rPr>
              <w:t>0,99</w:t>
            </w:r>
          </w:p>
        </w:tc>
        <w:tc>
          <w:tcPr>
            <w:tcW w:w="1417"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w:t>
            </w:r>
          </w:p>
        </w:tc>
        <w:tc>
          <w:tcPr>
            <w:tcW w:w="1559" w:type="dxa"/>
          </w:tcPr>
          <w:p w:rsidR="00E17EB8" w:rsidRPr="00803DB1" w:rsidRDefault="00E17EB8" w:rsidP="00FB3AA2">
            <w:pPr>
              <w:jc w:val="center"/>
              <w:rPr>
                <w:rFonts w:ascii="Arial" w:hAnsi="Arial" w:cs="Arial"/>
                <w:snapToGrid w:val="0"/>
                <w:sz w:val="24"/>
                <w:szCs w:val="24"/>
              </w:rPr>
            </w:pPr>
            <w:r w:rsidRPr="00803DB1">
              <w:rPr>
                <w:rFonts w:ascii="Arial" w:hAnsi="Arial" w:cs="Arial"/>
                <w:snapToGrid w:val="0"/>
                <w:sz w:val="24"/>
                <w:szCs w:val="24"/>
              </w:rPr>
              <w:t>-</w:t>
            </w:r>
          </w:p>
        </w:tc>
        <w:tc>
          <w:tcPr>
            <w:tcW w:w="2680" w:type="dxa"/>
          </w:tcPr>
          <w:p w:rsidR="00E17EB8" w:rsidRPr="00803DB1" w:rsidRDefault="00E17EB8" w:rsidP="00FB3AA2">
            <w:pPr>
              <w:jc w:val="center"/>
              <w:rPr>
                <w:rFonts w:ascii="Arial" w:hAnsi="Arial" w:cs="Arial"/>
                <w:snapToGrid w:val="0"/>
                <w:sz w:val="24"/>
                <w:szCs w:val="24"/>
              </w:rPr>
            </w:pPr>
          </w:p>
        </w:tc>
      </w:tr>
    </w:tbl>
    <w:p w:rsidR="002F192C" w:rsidRDefault="002F192C" w:rsidP="00893E60">
      <w:pPr>
        <w:spacing w:line="240" w:lineRule="auto"/>
        <w:ind w:firstLine="720"/>
        <w:rPr>
          <w:rFonts w:ascii="Arial" w:hAnsi="Arial" w:cs="Arial"/>
          <w:sz w:val="16"/>
          <w:szCs w:val="16"/>
        </w:rPr>
      </w:pPr>
    </w:p>
    <w:p w:rsidR="009A2E8C" w:rsidRDefault="009A2E8C" w:rsidP="00893E60">
      <w:pPr>
        <w:spacing w:line="240" w:lineRule="auto"/>
        <w:ind w:firstLine="720"/>
        <w:rPr>
          <w:rFonts w:ascii="Arial" w:hAnsi="Arial" w:cs="Arial"/>
          <w:snapToGrid w:val="0"/>
          <w:sz w:val="28"/>
          <w:szCs w:val="28"/>
        </w:rPr>
      </w:pPr>
      <w:r>
        <w:rPr>
          <w:rFonts w:ascii="Arial" w:hAnsi="Arial" w:cs="Arial"/>
          <w:snapToGrid w:val="0"/>
          <w:sz w:val="28"/>
          <w:szCs w:val="28"/>
        </w:rPr>
        <w:t xml:space="preserve">Pentru analiza </w:t>
      </w:r>
      <w:r w:rsidR="00803DB1">
        <w:rPr>
          <w:rFonts w:ascii="Arial" w:hAnsi="Arial" w:cs="Arial"/>
          <w:snapToGrid w:val="0"/>
          <w:sz w:val="28"/>
          <w:szCs w:val="28"/>
        </w:rPr>
        <w:t xml:space="preserve">influentei activitatii desfasurate pe amplasament </w:t>
      </w:r>
      <w:proofErr w:type="gramStart"/>
      <w:r w:rsidR="00803DB1">
        <w:rPr>
          <w:rFonts w:ascii="Arial" w:hAnsi="Arial" w:cs="Arial"/>
          <w:snapToGrid w:val="0"/>
          <w:sz w:val="28"/>
          <w:szCs w:val="28"/>
        </w:rPr>
        <w:t xml:space="preserve">asupra </w:t>
      </w:r>
      <w:r>
        <w:rPr>
          <w:rFonts w:ascii="Arial" w:hAnsi="Arial" w:cs="Arial"/>
          <w:snapToGrid w:val="0"/>
          <w:sz w:val="28"/>
          <w:szCs w:val="28"/>
        </w:rPr>
        <w:t xml:space="preserve"> panzei</w:t>
      </w:r>
      <w:proofErr w:type="gramEnd"/>
      <w:r>
        <w:rPr>
          <w:rFonts w:ascii="Arial" w:hAnsi="Arial" w:cs="Arial"/>
          <w:snapToGrid w:val="0"/>
          <w:sz w:val="28"/>
          <w:szCs w:val="28"/>
        </w:rPr>
        <w:t xml:space="preserve"> freatice s</w:t>
      </w:r>
      <w:r w:rsidR="00803DB1">
        <w:rPr>
          <w:rFonts w:ascii="Arial" w:hAnsi="Arial" w:cs="Arial"/>
          <w:snapToGrid w:val="0"/>
          <w:sz w:val="28"/>
          <w:szCs w:val="28"/>
        </w:rPr>
        <w:t>e</w:t>
      </w:r>
      <w:r>
        <w:rPr>
          <w:rFonts w:ascii="Arial" w:hAnsi="Arial" w:cs="Arial"/>
          <w:snapToGrid w:val="0"/>
          <w:sz w:val="28"/>
          <w:szCs w:val="28"/>
        </w:rPr>
        <w:t xml:space="preserve"> fac</w:t>
      </w:r>
      <w:r w:rsidR="00803DB1">
        <w:rPr>
          <w:rFonts w:ascii="Arial" w:hAnsi="Arial" w:cs="Arial"/>
          <w:snapToGrid w:val="0"/>
          <w:sz w:val="28"/>
          <w:szCs w:val="28"/>
        </w:rPr>
        <w:t>e</w:t>
      </w:r>
      <w:r>
        <w:rPr>
          <w:rFonts w:ascii="Arial" w:hAnsi="Arial" w:cs="Arial"/>
          <w:snapToGrid w:val="0"/>
          <w:sz w:val="28"/>
          <w:szCs w:val="28"/>
        </w:rPr>
        <w:t xml:space="preserve"> o comparatie int</w:t>
      </w:r>
      <w:r w:rsidR="00803DB1">
        <w:rPr>
          <w:rFonts w:ascii="Arial" w:hAnsi="Arial" w:cs="Arial"/>
          <w:snapToGrid w:val="0"/>
          <w:sz w:val="28"/>
          <w:szCs w:val="28"/>
        </w:rPr>
        <w:t>r</w:t>
      </w:r>
      <w:r>
        <w:rPr>
          <w:rFonts w:ascii="Arial" w:hAnsi="Arial" w:cs="Arial"/>
          <w:snapToGrid w:val="0"/>
          <w:sz w:val="28"/>
          <w:szCs w:val="28"/>
        </w:rPr>
        <w:t xml:space="preserve">e </w:t>
      </w:r>
      <w:r w:rsidR="00803DB1">
        <w:rPr>
          <w:rFonts w:ascii="Arial" w:hAnsi="Arial" w:cs="Arial"/>
          <w:snapToGrid w:val="0"/>
          <w:sz w:val="28"/>
          <w:szCs w:val="28"/>
        </w:rPr>
        <w:t xml:space="preserve">analizele </w:t>
      </w:r>
      <w:r>
        <w:rPr>
          <w:rFonts w:ascii="Arial" w:hAnsi="Arial" w:cs="Arial"/>
          <w:snapToGrid w:val="0"/>
          <w:sz w:val="28"/>
          <w:szCs w:val="28"/>
        </w:rPr>
        <w:t>probe</w:t>
      </w:r>
      <w:r w:rsidR="00803DB1">
        <w:rPr>
          <w:rFonts w:ascii="Arial" w:hAnsi="Arial" w:cs="Arial"/>
          <w:snapToGrid w:val="0"/>
          <w:sz w:val="28"/>
          <w:szCs w:val="28"/>
        </w:rPr>
        <w:t>lor</w:t>
      </w:r>
      <w:r>
        <w:rPr>
          <w:rFonts w:ascii="Arial" w:hAnsi="Arial" w:cs="Arial"/>
          <w:snapToGrid w:val="0"/>
          <w:sz w:val="28"/>
          <w:szCs w:val="28"/>
        </w:rPr>
        <w:t xml:space="preserve"> de apa din forajul de alimentare cu apa si din forajul de observatie, la indicatorii </w:t>
      </w:r>
      <w:r w:rsidRPr="00910CDC">
        <w:rPr>
          <w:rFonts w:ascii="Arial" w:hAnsi="Arial" w:cs="Arial"/>
          <w:i/>
          <w:snapToGrid w:val="0"/>
          <w:sz w:val="28"/>
          <w:szCs w:val="28"/>
        </w:rPr>
        <w:t>nitrati</w:t>
      </w:r>
      <w:r>
        <w:rPr>
          <w:rFonts w:ascii="Arial" w:hAnsi="Arial" w:cs="Arial"/>
          <w:snapToGrid w:val="0"/>
          <w:sz w:val="28"/>
          <w:szCs w:val="28"/>
        </w:rPr>
        <w:t xml:space="preserve"> si </w:t>
      </w:r>
      <w:r w:rsidRPr="00910CDC">
        <w:rPr>
          <w:rFonts w:ascii="Arial" w:hAnsi="Arial" w:cs="Arial"/>
          <w:i/>
          <w:snapToGrid w:val="0"/>
          <w:sz w:val="28"/>
          <w:szCs w:val="28"/>
        </w:rPr>
        <w:t>nitriti</w:t>
      </w:r>
      <w:r w:rsidR="00803DB1">
        <w:rPr>
          <w:rFonts w:ascii="Arial" w:hAnsi="Arial" w:cs="Arial"/>
          <w:snapToGrid w:val="0"/>
          <w:sz w:val="28"/>
          <w:szCs w:val="28"/>
        </w:rPr>
        <w:t>.</w:t>
      </w:r>
    </w:p>
    <w:p w:rsidR="00D54A54" w:rsidRDefault="00D54A54" w:rsidP="00D54A54">
      <w:pPr>
        <w:pStyle w:val="BodyTextIndent3"/>
        <w:rPr>
          <w:sz w:val="28"/>
          <w:szCs w:val="28"/>
          <w:lang w:val="it-IT"/>
        </w:rPr>
      </w:pPr>
      <w:r>
        <w:rPr>
          <w:sz w:val="28"/>
          <w:szCs w:val="28"/>
          <w:lang w:val="it-IT"/>
        </w:rPr>
        <w:t xml:space="preserve">Putul de alimentare cu apa se afla in amonte de halele de productie si obiectivele gospodariei de dejectii </w:t>
      </w:r>
      <w:r w:rsidR="00910CDC">
        <w:rPr>
          <w:sz w:val="28"/>
          <w:szCs w:val="28"/>
          <w:lang w:val="it-IT"/>
        </w:rPr>
        <w:t xml:space="preserve"> iar </w:t>
      </w:r>
      <w:r>
        <w:rPr>
          <w:sz w:val="28"/>
          <w:szCs w:val="28"/>
          <w:lang w:val="it-IT"/>
        </w:rPr>
        <w:t xml:space="preserve"> putul de observatie se afla in aval de ferma, langa paturile de uscare.</w:t>
      </w:r>
    </w:p>
    <w:p w:rsidR="00D54A54" w:rsidRDefault="00D54A54" w:rsidP="00D54A54">
      <w:pPr>
        <w:pStyle w:val="BodyTextIndent3"/>
        <w:rPr>
          <w:sz w:val="28"/>
          <w:szCs w:val="28"/>
          <w:lang w:val="it-IT"/>
        </w:rPr>
      </w:pPr>
      <w:r>
        <w:rPr>
          <w:sz w:val="28"/>
          <w:szCs w:val="28"/>
          <w:lang w:val="it-IT"/>
        </w:rPr>
        <w:t>Amplasarea putului de captare apa si a forajului de observatie este prezentat in Plan situatie (anexa).</w:t>
      </w:r>
    </w:p>
    <w:p w:rsidR="00803DB1" w:rsidRDefault="00803DB1" w:rsidP="00893E60">
      <w:pPr>
        <w:spacing w:line="240" w:lineRule="auto"/>
        <w:ind w:firstLine="720"/>
        <w:rPr>
          <w:rFonts w:ascii="Arial" w:hAnsi="Arial" w:cs="Arial"/>
          <w:snapToGrid w:val="0"/>
          <w:sz w:val="28"/>
          <w:szCs w:val="28"/>
        </w:rPr>
      </w:pPr>
      <w:r>
        <w:rPr>
          <w:rFonts w:ascii="Arial" w:hAnsi="Arial" w:cs="Arial"/>
          <w:snapToGrid w:val="0"/>
          <w:sz w:val="28"/>
          <w:szCs w:val="28"/>
        </w:rPr>
        <w:t>Rezultatele analizelor sunt prerzentate in tabelele urmatoare:</w:t>
      </w:r>
    </w:p>
    <w:p w:rsidR="002F192C" w:rsidRPr="009A2E8C" w:rsidRDefault="00803DB1" w:rsidP="00893E60">
      <w:pPr>
        <w:spacing w:line="240" w:lineRule="auto"/>
        <w:ind w:firstLine="720"/>
        <w:rPr>
          <w:rFonts w:ascii="Arial" w:hAnsi="Arial" w:cs="Arial"/>
          <w:snapToGrid w:val="0"/>
          <w:sz w:val="28"/>
          <w:szCs w:val="28"/>
          <w:u w:val="single"/>
        </w:rPr>
      </w:pPr>
      <w:r>
        <w:rPr>
          <w:rFonts w:ascii="Arial" w:hAnsi="Arial" w:cs="Arial"/>
          <w:snapToGrid w:val="0"/>
          <w:sz w:val="16"/>
          <w:szCs w:val="16"/>
        </w:rPr>
        <w:br w:type="page"/>
      </w:r>
      <w:r w:rsidR="00E17EB8" w:rsidRPr="009A2E8C">
        <w:rPr>
          <w:rFonts w:ascii="Arial" w:hAnsi="Arial" w:cs="Arial"/>
          <w:snapToGrid w:val="0"/>
          <w:sz w:val="28"/>
          <w:szCs w:val="28"/>
          <w:u w:val="single"/>
        </w:rPr>
        <w:lastRenderedPageBreak/>
        <w:t xml:space="preserve">Nitriti </w:t>
      </w:r>
      <w:proofErr w:type="gramStart"/>
      <w:r w:rsidR="00E17EB8" w:rsidRPr="009A2E8C">
        <w:rPr>
          <w:rFonts w:ascii="Arial" w:hAnsi="Arial" w:cs="Arial"/>
          <w:snapToGrid w:val="0"/>
          <w:sz w:val="28"/>
          <w:szCs w:val="28"/>
          <w:u w:val="single"/>
        </w:rPr>
        <w:t>( NO</w:t>
      </w:r>
      <w:r w:rsidR="00E17EB8" w:rsidRPr="009A2E8C">
        <w:rPr>
          <w:rFonts w:ascii="Arial" w:hAnsi="Arial" w:cs="Arial"/>
          <w:snapToGrid w:val="0"/>
          <w:sz w:val="28"/>
          <w:szCs w:val="28"/>
          <w:u w:val="single"/>
          <w:vertAlign w:val="subscript"/>
        </w:rPr>
        <w:t>2</w:t>
      </w:r>
      <w:proofErr w:type="gramEnd"/>
      <w:r w:rsidR="00E17EB8" w:rsidRPr="009A2E8C">
        <w:rPr>
          <w:rFonts w:ascii="Arial" w:hAnsi="Arial" w:cs="Arial"/>
          <w:snapToGrid w:val="0"/>
          <w:sz w:val="28"/>
          <w:szCs w:val="28"/>
          <w:u w:val="single"/>
          <w:vertAlign w:val="superscript"/>
        </w:rPr>
        <w:t>-</w:t>
      </w:r>
      <w:r w:rsidR="00E17EB8" w:rsidRPr="009A2E8C">
        <w:rPr>
          <w:rFonts w:ascii="Arial" w:hAnsi="Arial" w:cs="Arial"/>
          <w:snapToGrid w:val="0"/>
          <w:sz w:val="28"/>
          <w:szCs w:val="28"/>
          <w:u w:val="single"/>
        </w:rPr>
        <w:t>)</w:t>
      </w:r>
    </w:p>
    <w:p w:rsidR="00E17EB8" w:rsidRPr="00803DB1" w:rsidRDefault="00E17EB8" w:rsidP="00893E60">
      <w:pPr>
        <w:spacing w:line="240" w:lineRule="auto"/>
        <w:ind w:firstLine="720"/>
        <w:rPr>
          <w:rFonts w:ascii="Arial Narrow" w:hAnsi="Arial Narrow" w:cs="Arial Narrow"/>
          <w:snapToGrid w:val="0"/>
          <w:sz w:val="16"/>
          <w:szCs w:val="16"/>
        </w:rPr>
      </w:pPr>
    </w:p>
    <w:tbl>
      <w:tblPr>
        <w:tblW w:w="0" w:type="auto"/>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26"/>
        <w:gridCol w:w="2493"/>
      </w:tblGrid>
      <w:tr w:rsidR="00E17EB8" w:rsidRPr="00803DB1" w:rsidTr="009A66E0">
        <w:trPr>
          <w:jc w:val="center"/>
        </w:trPr>
        <w:tc>
          <w:tcPr>
            <w:tcW w:w="1875" w:type="dxa"/>
            <w:shd w:val="clear" w:color="auto" w:fill="auto"/>
          </w:tcPr>
          <w:p w:rsidR="00E17EB8" w:rsidRPr="00803DB1" w:rsidRDefault="00E17EB8" w:rsidP="00910CDC">
            <w:pPr>
              <w:spacing w:line="276" w:lineRule="auto"/>
              <w:rPr>
                <w:rFonts w:ascii="Arial" w:hAnsi="Arial" w:cs="Arial"/>
                <w:sz w:val="24"/>
                <w:szCs w:val="24"/>
                <w:lang w:val="it-IT"/>
              </w:rPr>
            </w:pPr>
            <w:r w:rsidRPr="00803DB1">
              <w:rPr>
                <w:rFonts w:ascii="Arial" w:hAnsi="Arial" w:cs="Arial"/>
                <w:sz w:val="24"/>
                <w:szCs w:val="24"/>
                <w:lang w:val="it-IT"/>
              </w:rPr>
              <w:t>Data</w:t>
            </w:r>
          </w:p>
        </w:tc>
        <w:tc>
          <w:tcPr>
            <w:tcW w:w="3326" w:type="dxa"/>
            <w:shd w:val="clear" w:color="auto" w:fill="auto"/>
          </w:tcPr>
          <w:p w:rsidR="00E17EB8" w:rsidRPr="00803DB1" w:rsidRDefault="00E17EB8" w:rsidP="00910CDC">
            <w:pPr>
              <w:spacing w:line="276" w:lineRule="auto"/>
              <w:jc w:val="center"/>
              <w:rPr>
                <w:rFonts w:ascii="Arial" w:hAnsi="Arial" w:cs="Arial"/>
                <w:sz w:val="24"/>
                <w:szCs w:val="24"/>
                <w:lang w:val="it-IT"/>
              </w:rPr>
            </w:pPr>
            <w:r w:rsidRPr="00803DB1">
              <w:rPr>
                <w:rFonts w:ascii="Arial" w:hAnsi="Arial" w:cs="Arial"/>
                <w:sz w:val="24"/>
                <w:szCs w:val="24"/>
                <w:lang w:val="it-IT"/>
              </w:rPr>
              <w:t>Foraj alimentare apa</w:t>
            </w:r>
          </w:p>
        </w:tc>
        <w:tc>
          <w:tcPr>
            <w:tcW w:w="2493" w:type="dxa"/>
            <w:shd w:val="clear" w:color="auto" w:fill="auto"/>
          </w:tcPr>
          <w:p w:rsidR="00E17EB8" w:rsidRPr="00803DB1" w:rsidRDefault="00E17EB8" w:rsidP="00910CDC">
            <w:pPr>
              <w:spacing w:line="276" w:lineRule="auto"/>
              <w:jc w:val="center"/>
              <w:rPr>
                <w:rFonts w:ascii="Arial" w:hAnsi="Arial" w:cs="Arial"/>
                <w:sz w:val="24"/>
                <w:szCs w:val="24"/>
                <w:lang w:val="it-IT"/>
              </w:rPr>
            </w:pPr>
            <w:r w:rsidRPr="00803DB1">
              <w:rPr>
                <w:rFonts w:ascii="Arial" w:hAnsi="Arial" w:cs="Arial"/>
                <w:sz w:val="24"/>
                <w:szCs w:val="24"/>
                <w:lang w:val="it-IT"/>
              </w:rPr>
              <w:t>Foraj observatie</w:t>
            </w:r>
          </w:p>
        </w:tc>
      </w:tr>
      <w:tr w:rsidR="00E17EB8" w:rsidRPr="00803DB1" w:rsidTr="009A66E0">
        <w:trPr>
          <w:jc w:val="center"/>
        </w:trPr>
        <w:tc>
          <w:tcPr>
            <w:tcW w:w="1875" w:type="dxa"/>
            <w:shd w:val="clear" w:color="auto" w:fill="auto"/>
          </w:tcPr>
          <w:p w:rsidR="00E17EB8" w:rsidRPr="00803DB1" w:rsidRDefault="00E17EB8" w:rsidP="00910CDC">
            <w:pPr>
              <w:spacing w:line="276" w:lineRule="auto"/>
              <w:rPr>
                <w:rFonts w:ascii="Arial" w:hAnsi="Arial" w:cs="Arial"/>
                <w:sz w:val="24"/>
                <w:szCs w:val="24"/>
                <w:lang w:val="it-IT"/>
              </w:rPr>
            </w:pPr>
            <w:r w:rsidRPr="00803DB1">
              <w:rPr>
                <w:rFonts w:ascii="Arial" w:hAnsi="Arial" w:cs="Arial"/>
                <w:sz w:val="24"/>
                <w:szCs w:val="24"/>
                <w:lang w:val="it-IT"/>
              </w:rPr>
              <w:t>Sem. I 2014</w:t>
            </w:r>
          </w:p>
        </w:tc>
        <w:tc>
          <w:tcPr>
            <w:tcW w:w="3326"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0,10</w:t>
            </w:r>
            <w:r w:rsidRPr="00803DB1">
              <w:rPr>
                <w:rFonts w:ascii="Arial" w:hAnsi="Arial" w:cs="Arial"/>
                <w:snapToGrid w:val="0"/>
                <w:sz w:val="24"/>
                <w:szCs w:val="24"/>
              </w:rPr>
              <w:t xml:space="preserve"> mg/l</w:t>
            </w:r>
          </w:p>
        </w:tc>
        <w:tc>
          <w:tcPr>
            <w:tcW w:w="2493"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0,09</w:t>
            </w:r>
            <w:r w:rsidRPr="00803DB1">
              <w:rPr>
                <w:rFonts w:ascii="Arial" w:hAnsi="Arial" w:cs="Arial"/>
                <w:snapToGrid w:val="0"/>
                <w:sz w:val="24"/>
                <w:szCs w:val="24"/>
              </w:rPr>
              <w:t xml:space="preserve"> mg/l</w:t>
            </w:r>
          </w:p>
        </w:tc>
      </w:tr>
      <w:tr w:rsidR="00E17EB8" w:rsidRPr="00803DB1" w:rsidTr="009A66E0">
        <w:trPr>
          <w:jc w:val="center"/>
        </w:trPr>
        <w:tc>
          <w:tcPr>
            <w:tcW w:w="1875" w:type="dxa"/>
            <w:shd w:val="clear" w:color="auto" w:fill="auto"/>
          </w:tcPr>
          <w:p w:rsidR="00E17EB8" w:rsidRPr="00803DB1" w:rsidRDefault="00E17EB8" w:rsidP="00910CDC">
            <w:pPr>
              <w:spacing w:line="276" w:lineRule="auto"/>
              <w:rPr>
                <w:rFonts w:ascii="Arial" w:hAnsi="Arial" w:cs="Arial"/>
                <w:sz w:val="24"/>
                <w:szCs w:val="24"/>
                <w:lang w:val="it-IT"/>
              </w:rPr>
            </w:pPr>
            <w:r w:rsidRPr="00803DB1">
              <w:rPr>
                <w:rFonts w:ascii="Arial" w:hAnsi="Arial" w:cs="Arial"/>
                <w:sz w:val="24"/>
                <w:szCs w:val="24"/>
                <w:lang w:val="it-IT"/>
              </w:rPr>
              <w:t>Sem. II 2014</w:t>
            </w:r>
          </w:p>
        </w:tc>
        <w:tc>
          <w:tcPr>
            <w:tcW w:w="3326"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0,17</w:t>
            </w:r>
            <w:r w:rsidRPr="00803DB1">
              <w:rPr>
                <w:rFonts w:ascii="Arial" w:hAnsi="Arial" w:cs="Arial"/>
                <w:snapToGrid w:val="0"/>
                <w:sz w:val="24"/>
                <w:szCs w:val="24"/>
              </w:rPr>
              <w:t xml:space="preserve"> mg/l</w:t>
            </w:r>
          </w:p>
        </w:tc>
        <w:tc>
          <w:tcPr>
            <w:tcW w:w="2493"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0,10</w:t>
            </w:r>
            <w:r w:rsidRPr="00803DB1">
              <w:rPr>
                <w:rFonts w:ascii="Arial" w:hAnsi="Arial" w:cs="Arial"/>
                <w:snapToGrid w:val="0"/>
                <w:sz w:val="24"/>
                <w:szCs w:val="24"/>
              </w:rPr>
              <w:t xml:space="preserve"> mg/l</w:t>
            </w:r>
          </w:p>
        </w:tc>
      </w:tr>
      <w:tr w:rsidR="00E17EB8" w:rsidRPr="00803DB1" w:rsidTr="009A66E0">
        <w:trPr>
          <w:jc w:val="center"/>
        </w:trPr>
        <w:tc>
          <w:tcPr>
            <w:tcW w:w="1875" w:type="dxa"/>
            <w:shd w:val="clear" w:color="auto" w:fill="auto"/>
          </w:tcPr>
          <w:p w:rsidR="00E17EB8" w:rsidRPr="00803DB1" w:rsidRDefault="00E17EB8" w:rsidP="00910CDC">
            <w:pPr>
              <w:spacing w:line="276" w:lineRule="auto"/>
              <w:rPr>
                <w:rFonts w:ascii="Arial" w:hAnsi="Arial" w:cs="Arial"/>
                <w:sz w:val="24"/>
                <w:szCs w:val="24"/>
                <w:lang w:val="it-IT"/>
              </w:rPr>
            </w:pPr>
            <w:r w:rsidRPr="00803DB1">
              <w:rPr>
                <w:rFonts w:ascii="Arial" w:hAnsi="Arial" w:cs="Arial"/>
                <w:sz w:val="24"/>
                <w:szCs w:val="24"/>
                <w:lang w:val="it-IT"/>
              </w:rPr>
              <w:t>Sem. I 2015</w:t>
            </w:r>
          </w:p>
        </w:tc>
        <w:tc>
          <w:tcPr>
            <w:tcW w:w="3326"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0,19</w:t>
            </w:r>
            <w:r w:rsidRPr="00803DB1">
              <w:rPr>
                <w:rFonts w:ascii="Arial" w:hAnsi="Arial" w:cs="Arial"/>
                <w:snapToGrid w:val="0"/>
                <w:sz w:val="24"/>
                <w:szCs w:val="24"/>
              </w:rPr>
              <w:t xml:space="preserve"> mg/l</w:t>
            </w:r>
          </w:p>
        </w:tc>
        <w:tc>
          <w:tcPr>
            <w:tcW w:w="2493"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0,05</w:t>
            </w:r>
            <w:r w:rsidRPr="00803DB1">
              <w:rPr>
                <w:rFonts w:ascii="Arial" w:hAnsi="Arial" w:cs="Arial"/>
                <w:snapToGrid w:val="0"/>
                <w:sz w:val="24"/>
                <w:szCs w:val="24"/>
              </w:rPr>
              <w:t xml:space="preserve"> mg/l</w:t>
            </w:r>
          </w:p>
        </w:tc>
      </w:tr>
      <w:tr w:rsidR="00E17EB8" w:rsidRPr="00803DB1" w:rsidTr="009A66E0">
        <w:trPr>
          <w:jc w:val="center"/>
        </w:trPr>
        <w:tc>
          <w:tcPr>
            <w:tcW w:w="1875" w:type="dxa"/>
            <w:shd w:val="clear" w:color="auto" w:fill="auto"/>
          </w:tcPr>
          <w:p w:rsidR="00E17EB8" w:rsidRPr="00803DB1" w:rsidRDefault="00E17EB8" w:rsidP="00910CDC">
            <w:pPr>
              <w:spacing w:line="276" w:lineRule="auto"/>
              <w:rPr>
                <w:rFonts w:ascii="Arial" w:hAnsi="Arial" w:cs="Arial"/>
                <w:sz w:val="24"/>
                <w:szCs w:val="24"/>
                <w:lang w:val="it-IT"/>
              </w:rPr>
            </w:pPr>
            <w:r w:rsidRPr="00803DB1">
              <w:rPr>
                <w:rFonts w:ascii="Arial" w:hAnsi="Arial" w:cs="Arial"/>
                <w:sz w:val="24"/>
                <w:szCs w:val="24"/>
                <w:lang w:val="it-IT"/>
              </w:rPr>
              <w:t>Sem. I 2016</w:t>
            </w:r>
          </w:p>
        </w:tc>
        <w:tc>
          <w:tcPr>
            <w:tcW w:w="3326"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0,18</w:t>
            </w:r>
            <w:r w:rsidRPr="00803DB1">
              <w:rPr>
                <w:rFonts w:ascii="Arial" w:hAnsi="Arial" w:cs="Arial"/>
                <w:snapToGrid w:val="0"/>
                <w:sz w:val="24"/>
                <w:szCs w:val="24"/>
              </w:rPr>
              <w:t xml:space="preserve"> mg/l</w:t>
            </w:r>
          </w:p>
        </w:tc>
        <w:tc>
          <w:tcPr>
            <w:tcW w:w="2493" w:type="dxa"/>
            <w:shd w:val="clear" w:color="auto" w:fill="auto"/>
          </w:tcPr>
          <w:p w:rsidR="00E17EB8"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0,17</w:t>
            </w:r>
            <w:r w:rsidRPr="00803DB1">
              <w:rPr>
                <w:rFonts w:ascii="Arial" w:hAnsi="Arial" w:cs="Arial"/>
                <w:snapToGrid w:val="0"/>
                <w:sz w:val="24"/>
                <w:szCs w:val="24"/>
              </w:rPr>
              <w:t xml:space="preserve"> mg/l</w:t>
            </w:r>
          </w:p>
        </w:tc>
      </w:tr>
    </w:tbl>
    <w:p w:rsidR="00E17EB8" w:rsidRDefault="00E17EB8" w:rsidP="00893E60">
      <w:pPr>
        <w:spacing w:line="240" w:lineRule="auto"/>
        <w:ind w:firstLine="720"/>
        <w:rPr>
          <w:rFonts w:ascii="Arial" w:hAnsi="Arial" w:cs="Arial"/>
          <w:sz w:val="28"/>
          <w:szCs w:val="28"/>
          <w:u w:val="single"/>
          <w:lang w:val="it-IT"/>
        </w:rPr>
      </w:pPr>
    </w:p>
    <w:p w:rsidR="00EF1113" w:rsidRPr="009A2E8C" w:rsidRDefault="00EF1113" w:rsidP="00EF1113">
      <w:pPr>
        <w:spacing w:line="240" w:lineRule="auto"/>
        <w:ind w:firstLine="720"/>
        <w:rPr>
          <w:rFonts w:ascii="Arial" w:hAnsi="Arial" w:cs="Arial"/>
          <w:snapToGrid w:val="0"/>
          <w:sz w:val="28"/>
          <w:szCs w:val="28"/>
          <w:u w:val="single"/>
        </w:rPr>
      </w:pPr>
      <w:r w:rsidRPr="009A2E8C">
        <w:rPr>
          <w:rFonts w:ascii="Arial" w:hAnsi="Arial" w:cs="Arial"/>
          <w:snapToGrid w:val="0"/>
          <w:sz w:val="28"/>
          <w:szCs w:val="28"/>
          <w:u w:val="single"/>
        </w:rPr>
        <w:t xml:space="preserve">Nitrati </w:t>
      </w:r>
      <w:proofErr w:type="gramStart"/>
      <w:r w:rsidRPr="009A2E8C">
        <w:rPr>
          <w:rFonts w:ascii="Arial" w:hAnsi="Arial" w:cs="Arial"/>
          <w:snapToGrid w:val="0"/>
          <w:sz w:val="28"/>
          <w:szCs w:val="28"/>
          <w:u w:val="single"/>
        </w:rPr>
        <w:t>( NO</w:t>
      </w:r>
      <w:r w:rsidRPr="009A2E8C">
        <w:rPr>
          <w:rFonts w:ascii="Arial" w:hAnsi="Arial" w:cs="Arial"/>
          <w:snapToGrid w:val="0"/>
          <w:sz w:val="28"/>
          <w:szCs w:val="28"/>
          <w:u w:val="single"/>
          <w:vertAlign w:val="subscript"/>
        </w:rPr>
        <w:t>3</w:t>
      </w:r>
      <w:proofErr w:type="gramEnd"/>
      <w:r w:rsidRPr="009A2E8C">
        <w:rPr>
          <w:rFonts w:ascii="Arial" w:hAnsi="Arial" w:cs="Arial"/>
          <w:snapToGrid w:val="0"/>
          <w:sz w:val="28"/>
          <w:szCs w:val="28"/>
          <w:u w:val="single"/>
          <w:vertAlign w:val="superscript"/>
        </w:rPr>
        <w:t>-</w:t>
      </w:r>
      <w:r w:rsidRPr="009A2E8C">
        <w:rPr>
          <w:rFonts w:ascii="Arial" w:hAnsi="Arial" w:cs="Arial"/>
          <w:snapToGrid w:val="0"/>
          <w:sz w:val="28"/>
          <w:szCs w:val="28"/>
          <w:u w:val="single"/>
        </w:rPr>
        <w:t>)</w:t>
      </w:r>
    </w:p>
    <w:p w:rsidR="00EF1113" w:rsidRPr="00803DB1" w:rsidRDefault="00EF1113" w:rsidP="00EF1113">
      <w:pPr>
        <w:spacing w:line="240" w:lineRule="auto"/>
        <w:ind w:firstLine="720"/>
        <w:rPr>
          <w:rFonts w:ascii="Arial Narrow" w:hAnsi="Arial Narrow" w:cs="Arial Narrow"/>
          <w:snapToGrid w:val="0"/>
          <w:sz w:val="16"/>
          <w:szCs w:val="16"/>
        </w:rPr>
      </w:pPr>
    </w:p>
    <w:tbl>
      <w:tblPr>
        <w:tblW w:w="0" w:type="auto"/>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26"/>
        <w:gridCol w:w="2493"/>
      </w:tblGrid>
      <w:tr w:rsidR="009A66E0" w:rsidRPr="00803DB1" w:rsidTr="009A66E0">
        <w:trPr>
          <w:jc w:val="center"/>
        </w:trPr>
        <w:tc>
          <w:tcPr>
            <w:tcW w:w="1875" w:type="dxa"/>
            <w:shd w:val="clear" w:color="auto" w:fill="auto"/>
          </w:tcPr>
          <w:p w:rsidR="00EF1113" w:rsidRPr="00803DB1" w:rsidRDefault="00EF1113" w:rsidP="00910CDC">
            <w:pPr>
              <w:spacing w:line="276" w:lineRule="auto"/>
              <w:rPr>
                <w:rFonts w:ascii="Arial" w:hAnsi="Arial" w:cs="Arial"/>
                <w:sz w:val="24"/>
                <w:szCs w:val="24"/>
                <w:lang w:val="it-IT"/>
              </w:rPr>
            </w:pPr>
            <w:r w:rsidRPr="00803DB1">
              <w:rPr>
                <w:rFonts w:ascii="Arial" w:hAnsi="Arial" w:cs="Arial"/>
                <w:sz w:val="24"/>
                <w:szCs w:val="24"/>
                <w:lang w:val="it-IT"/>
              </w:rPr>
              <w:t>Data</w:t>
            </w:r>
          </w:p>
        </w:tc>
        <w:tc>
          <w:tcPr>
            <w:tcW w:w="3326"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Foraj alimentare apa</w:t>
            </w:r>
          </w:p>
        </w:tc>
        <w:tc>
          <w:tcPr>
            <w:tcW w:w="2493"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Foraj observatie</w:t>
            </w:r>
          </w:p>
        </w:tc>
      </w:tr>
      <w:tr w:rsidR="009A66E0" w:rsidRPr="00803DB1" w:rsidTr="009A66E0">
        <w:trPr>
          <w:jc w:val="center"/>
        </w:trPr>
        <w:tc>
          <w:tcPr>
            <w:tcW w:w="1875" w:type="dxa"/>
            <w:shd w:val="clear" w:color="auto" w:fill="auto"/>
          </w:tcPr>
          <w:p w:rsidR="00EF1113" w:rsidRPr="00803DB1" w:rsidRDefault="00EF1113" w:rsidP="00910CDC">
            <w:pPr>
              <w:spacing w:line="276" w:lineRule="auto"/>
              <w:rPr>
                <w:rFonts w:ascii="Arial" w:hAnsi="Arial" w:cs="Arial"/>
                <w:sz w:val="24"/>
                <w:szCs w:val="24"/>
                <w:lang w:val="it-IT"/>
              </w:rPr>
            </w:pPr>
            <w:r w:rsidRPr="00803DB1">
              <w:rPr>
                <w:rFonts w:ascii="Arial" w:hAnsi="Arial" w:cs="Arial"/>
                <w:sz w:val="24"/>
                <w:szCs w:val="24"/>
                <w:lang w:val="it-IT"/>
              </w:rPr>
              <w:t>Sem. I 2014</w:t>
            </w:r>
          </w:p>
        </w:tc>
        <w:tc>
          <w:tcPr>
            <w:tcW w:w="3326"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15,04</w:t>
            </w:r>
            <w:r w:rsidRPr="00803DB1">
              <w:rPr>
                <w:rFonts w:ascii="Arial" w:hAnsi="Arial" w:cs="Arial"/>
                <w:snapToGrid w:val="0"/>
                <w:sz w:val="24"/>
                <w:szCs w:val="24"/>
              </w:rPr>
              <w:t xml:space="preserve"> mg/l</w:t>
            </w:r>
          </w:p>
        </w:tc>
        <w:tc>
          <w:tcPr>
            <w:tcW w:w="2493"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10,02</w:t>
            </w:r>
            <w:r w:rsidRPr="00803DB1">
              <w:rPr>
                <w:rFonts w:ascii="Arial" w:hAnsi="Arial" w:cs="Arial"/>
                <w:snapToGrid w:val="0"/>
                <w:sz w:val="24"/>
                <w:szCs w:val="24"/>
              </w:rPr>
              <w:t xml:space="preserve"> mg/l</w:t>
            </w:r>
          </w:p>
        </w:tc>
      </w:tr>
      <w:tr w:rsidR="009A66E0" w:rsidRPr="00803DB1" w:rsidTr="009A66E0">
        <w:trPr>
          <w:jc w:val="center"/>
        </w:trPr>
        <w:tc>
          <w:tcPr>
            <w:tcW w:w="1875" w:type="dxa"/>
            <w:shd w:val="clear" w:color="auto" w:fill="auto"/>
          </w:tcPr>
          <w:p w:rsidR="00EF1113" w:rsidRPr="00803DB1" w:rsidRDefault="00EF1113" w:rsidP="00910CDC">
            <w:pPr>
              <w:spacing w:line="276" w:lineRule="auto"/>
              <w:rPr>
                <w:rFonts w:ascii="Arial" w:hAnsi="Arial" w:cs="Arial"/>
                <w:sz w:val="24"/>
                <w:szCs w:val="24"/>
                <w:lang w:val="it-IT"/>
              </w:rPr>
            </w:pPr>
            <w:r w:rsidRPr="00803DB1">
              <w:rPr>
                <w:rFonts w:ascii="Arial" w:hAnsi="Arial" w:cs="Arial"/>
                <w:sz w:val="24"/>
                <w:szCs w:val="24"/>
                <w:lang w:val="it-IT"/>
              </w:rPr>
              <w:t>Sem. II 2014</w:t>
            </w:r>
          </w:p>
        </w:tc>
        <w:tc>
          <w:tcPr>
            <w:tcW w:w="3326"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15,21</w:t>
            </w:r>
            <w:r w:rsidRPr="00803DB1">
              <w:rPr>
                <w:rFonts w:ascii="Arial" w:hAnsi="Arial" w:cs="Arial"/>
                <w:snapToGrid w:val="0"/>
                <w:sz w:val="24"/>
                <w:szCs w:val="24"/>
              </w:rPr>
              <w:t xml:space="preserve"> mg/l</w:t>
            </w:r>
          </w:p>
        </w:tc>
        <w:tc>
          <w:tcPr>
            <w:tcW w:w="2493"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10,05</w:t>
            </w:r>
            <w:r w:rsidRPr="00803DB1">
              <w:rPr>
                <w:rFonts w:ascii="Arial" w:hAnsi="Arial" w:cs="Arial"/>
                <w:snapToGrid w:val="0"/>
                <w:sz w:val="24"/>
                <w:szCs w:val="24"/>
              </w:rPr>
              <w:t xml:space="preserve"> mg/l</w:t>
            </w:r>
          </w:p>
        </w:tc>
      </w:tr>
      <w:tr w:rsidR="009A66E0" w:rsidRPr="00803DB1" w:rsidTr="009A66E0">
        <w:trPr>
          <w:jc w:val="center"/>
        </w:trPr>
        <w:tc>
          <w:tcPr>
            <w:tcW w:w="1875" w:type="dxa"/>
            <w:shd w:val="clear" w:color="auto" w:fill="auto"/>
          </w:tcPr>
          <w:p w:rsidR="00EF1113" w:rsidRPr="00803DB1" w:rsidRDefault="00EF1113" w:rsidP="00910CDC">
            <w:pPr>
              <w:spacing w:line="276" w:lineRule="auto"/>
              <w:rPr>
                <w:rFonts w:ascii="Arial" w:hAnsi="Arial" w:cs="Arial"/>
                <w:sz w:val="24"/>
                <w:szCs w:val="24"/>
                <w:lang w:val="it-IT"/>
              </w:rPr>
            </w:pPr>
            <w:r w:rsidRPr="00803DB1">
              <w:rPr>
                <w:rFonts w:ascii="Arial" w:hAnsi="Arial" w:cs="Arial"/>
                <w:sz w:val="24"/>
                <w:szCs w:val="24"/>
                <w:lang w:val="it-IT"/>
              </w:rPr>
              <w:t>Sem. I 2015</w:t>
            </w:r>
          </w:p>
        </w:tc>
        <w:tc>
          <w:tcPr>
            <w:tcW w:w="3326"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18,13</w:t>
            </w:r>
            <w:r w:rsidRPr="00803DB1">
              <w:rPr>
                <w:rFonts w:ascii="Arial" w:hAnsi="Arial" w:cs="Arial"/>
                <w:snapToGrid w:val="0"/>
                <w:sz w:val="24"/>
                <w:szCs w:val="24"/>
              </w:rPr>
              <w:t xml:space="preserve"> mg/l</w:t>
            </w:r>
          </w:p>
        </w:tc>
        <w:tc>
          <w:tcPr>
            <w:tcW w:w="2493"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9,77</w:t>
            </w:r>
            <w:r w:rsidRPr="00803DB1">
              <w:rPr>
                <w:rFonts w:ascii="Arial" w:hAnsi="Arial" w:cs="Arial"/>
                <w:snapToGrid w:val="0"/>
                <w:sz w:val="24"/>
                <w:szCs w:val="24"/>
              </w:rPr>
              <w:t xml:space="preserve"> mg/l</w:t>
            </w:r>
          </w:p>
        </w:tc>
      </w:tr>
      <w:tr w:rsidR="009A66E0" w:rsidRPr="00803DB1" w:rsidTr="009A66E0">
        <w:trPr>
          <w:jc w:val="center"/>
        </w:trPr>
        <w:tc>
          <w:tcPr>
            <w:tcW w:w="1875" w:type="dxa"/>
            <w:shd w:val="clear" w:color="auto" w:fill="auto"/>
          </w:tcPr>
          <w:p w:rsidR="00EF1113" w:rsidRPr="00803DB1" w:rsidRDefault="00EF1113" w:rsidP="00910CDC">
            <w:pPr>
              <w:spacing w:line="276" w:lineRule="auto"/>
              <w:rPr>
                <w:rFonts w:ascii="Arial" w:hAnsi="Arial" w:cs="Arial"/>
                <w:sz w:val="24"/>
                <w:szCs w:val="24"/>
                <w:lang w:val="it-IT"/>
              </w:rPr>
            </w:pPr>
            <w:r w:rsidRPr="00803DB1">
              <w:rPr>
                <w:rFonts w:ascii="Arial" w:hAnsi="Arial" w:cs="Arial"/>
                <w:sz w:val="24"/>
                <w:szCs w:val="24"/>
                <w:lang w:val="it-IT"/>
              </w:rPr>
              <w:t>Sem. I 2016</w:t>
            </w:r>
          </w:p>
        </w:tc>
        <w:tc>
          <w:tcPr>
            <w:tcW w:w="3326"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20,09</w:t>
            </w:r>
            <w:r w:rsidRPr="00803DB1">
              <w:rPr>
                <w:rFonts w:ascii="Arial" w:hAnsi="Arial" w:cs="Arial"/>
                <w:snapToGrid w:val="0"/>
                <w:sz w:val="24"/>
                <w:szCs w:val="24"/>
              </w:rPr>
              <w:t xml:space="preserve"> mg/l</w:t>
            </w:r>
          </w:p>
        </w:tc>
        <w:tc>
          <w:tcPr>
            <w:tcW w:w="2493" w:type="dxa"/>
            <w:shd w:val="clear" w:color="auto" w:fill="auto"/>
          </w:tcPr>
          <w:p w:rsidR="00EF1113" w:rsidRPr="00803DB1" w:rsidRDefault="00EF1113" w:rsidP="00910CDC">
            <w:pPr>
              <w:spacing w:line="276" w:lineRule="auto"/>
              <w:jc w:val="center"/>
              <w:rPr>
                <w:rFonts w:ascii="Arial" w:hAnsi="Arial" w:cs="Arial"/>
                <w:sz w:val="24"/>
                <w:szCs w:val="24"/>
                <w:lang w:val="it-IT"/>
              </w:rPr>
            </w:pPr>
            <w:r w:rsidRPr="00803DB1">
              <w:rPr>
                <w:rFonts w:ascii="Arial" w:hAnsi="Arial" w:cs="Arial"/>
                <w:sz w:val="24"/>
                <w:szCs w:val="24"/>
                <w:lang w:val="it-IT"/>
              </w:rPr>
              <w:t>20,07</w:t>
            </w:r>
            <w:r w:rsidRPr="00803DB1">
              <w:rPr>
                <w:rFonts w:ascii="Arial" w:hAnsi="Arial" w:cs="Arial"/>
                <w:snapToGrid w:val="0"/>
                <w:sz w:val="24"/>
                <w:szCs w:val="24"/>
              </w:rPr>
              <w:t xml:space="preserve"> mg/l</w:t>
            </w:r>
          </w:p>
        </w:tc>
      </w:tr>
    </w:tbl>
    <w:p w:rsidR="00EF1113" w:rsidRPr="00D2730A" w:rsidRDefault="00EF1113" w:rsidP="00EF1113">
      <w:pPr>
        <w:spacing w:line="240" w:lineRule="auto"/>
        <w:ind w:firstLine="720"/>
        <w:rPr>
          <w:rFonts w:ascii="Arial" w:hAnsi="Arial" w:cs="Arial"/>
          <w:sz w:val="16"/>
          <w:szCs w:val="16"/>
          <w:u w:val="single"/>
          <w:lang w:val="it-IT"/>
        </w:rPr>
      </w:pPr>
    </w:p>
    <w:p w:rsidR="00EF1113" w:rsidRPr="00803DB1" w:rsidRDefault="00803DB1" w:rsidP="00893E60">
      <w:pPr>
        <w:spacing w:line="240" w:lineRule="auto"/>
        <w:ind w:firstLine="720"/>
        <w:rPr>
          <w:rFonts w:ascii="Arial" w:hAnsi="Arial" w:cs="Arial"/>
          <w:sz w:val="28"/>
          <w:szCs w:val="28"/>
          <w:u w:val="single"/>
          <w:lang w:val="it-IT"/>
        </w:rPr>
      </w:pPr>
      <w:r w:rsidRPr="00803DB1">
        <w:rPr>
          <w:rFonts w:ascii="Arial" w:hAnsi="Arial" w:cs="Arial"/>
          <w:sz w:val="28"/>
          <w:szCs w:val="28"/>
          <w:lang w:val="it-IT"/>
        </w:rPr>
        <w:t>Din datele analizate se observa ca activitatea desfasurata in ferma nu afecteaza</w:t>
      </w:r>
      <w:r>
        <w:rPr>
          <w:rFonts w:ascii="Arial" w:hAnsi="Arial" w:cs="Arial"/>
          <w:sz w:val="28"/>
          <w:szCs w:val="28"/>
          <w:lang w:val="it-IT"/>
        </w:rPr>
        <w:t xml:space="preserve"> calitatea </w:t>
      </w:r>
      <w:r w:rsidRPr="00803DB1">
        <w:rPr>
          <w:rFonts w:ascii="Arial" w:hAnsi="Arial" w:cs="Arial"/>
          <w:sz w:val="28"/>
          <w:szCs w:val="28"/>
          <w:lang w:val="it-IT"/>
        </w:rPr>
        <w:t xml:space="preserve"> panzei freatice. </w:t>
      </w:r>
    </w:p>
    <w:p w:rsidR="00803DB1" w:rsidRDefault="00803DB1" w:rsidP="00893E60">
      <w:pPr>
        <w:spacing w:line="240" w:lineRule="auto"/>
        <w:ind w:firstLine="720"/>
        <w:rPr>
          <w:rFonts w:ascii="Arial" w:hAnsi="Arial" w:cs="Arial"/>
          <w:sz w:val="28"/>
          <w:szCs w:val="28"/>
          <w:u w:val="single"/>
          <w:lang w:val="it-IT"/>
        </w:rPr>
      </w:pPr>
    </w:p>
    <w:p w:rsidR="00EF1113" w:rsidRDefault="003264AD" w:rsidP="00893E60">
      <w:pPr>
        <w:spacing w:line="240" w:lineRule="auto"/>
        <w:ind w:firstLine="720"/>
        <w:rPr>
          <w:rFonts w:ascii="Arial" w:hAnsi="Arial" w:cs="Arial"/>
          <w:sz w:val="28"/>
          <w:szCs w:val="28"/>
          <w:u w:val="single"/>
          <w:lang w:val="it-IT"/>
        </w:rPr>
      </w:pPr>
      <w:r>
        <w:rPr>
          <w:rFonts w:ascii="Arial" w:hAnsi="Arial" w:cs="Arial"/>
          <w:sz w:val="28"/>
          <w:szCs w:val="28"/>
          <w:u w:val="single"/>
          <w:lang w:val="it-IT"/>
        </w:rPr>
        <w:t>Apa uzata menajera</w:t>
      </w:r>
    </w:p>
    <w:p w:rsidR="003264AD" w:rsidRDefault="003264AD" w:rsidP="00803DB1">
      <w:pPr>
        <w:pStyle w:val="BodyTextIndent3"/>
        <w:rPr>
          <w:sz w:val="28"/>
        </w:rPr>
      </w:pPr>
      <w:r w:rsidRPr="00012F5B">
        <w:rPr>
          <w:sz w:val="28"/>
          <w:szCs w:val="28"/>
          <w:lang w:val="it-IT"/>
        </w:rPr>
        <w:t>Periodic se  analiz</w:t>
      </w:r>
      <w:r>
        <w:rPr>
          <w:sz w:val="28"/>
          <w:szCs w:val="28"/>
          <w:lang w:val="it-IT"/>
        </w:rPr>
        <w:t>e</w:t>
      </w:r>
      <w:r w:rsidRPr="00012F5B">
        <w:rPr>
          <w:sz w:val="28"/>
          <w:szCs w:val="28"/>
          <w:lang w:val="it-IT"/>
        </w:rPr>
        <w:t>a</w:t>
      </w:r>
      <w:r>
        <w:rPr>
          <w:sz w:val="28"/>
          <w:szCs w:val="28"/>
          <w:lang w:val="it-IT"/>
        </w:rPr>
        <w:t>za</w:t>
      </w:r>
      <w:r w:rsidRPr="00012F5B">
        <w:rPr>
          <w:sz w:val="28"/>
          <w:szCs w:val="28"/>
          <w:lang w:val="it-IT"/>
        </w:rPr>
        <w:t xml:space="preserve">  ap</w:t>
      </w:r>
      <w:r>
        <w:rPr>
          <w:sz w:val="28"/>
          <w:szCs w:val="28"/>
          <w:lang w:val="it-IT"/>
        </w:rPr>
        <w:t>auzata menajera colectata in bazinul betonat,    V = 20 mc.A</w:t>
      </w:r>
      <w:r w:rsidRPr="00012F5B">
        <w:rPr>
          <w:sz w:val="28"/>
          <w:szCs w:val="28"/>
          <w:lang w:val="it-IT"/>
        </w:rPr>
        <w:t xml:space="preserve">nalizele </w:t>
      </w:r>
      <w:r>
        <w:rPr>
          <w:sz w:val="28"/>
          <w:szCs w:val="28"/>
          <w:lang w:val="it-IT"/>
        </w:rPr>
        <w:t>sunt</w:t>
      </w:r>
      <w:r w:rsidRPr="00012F5B">
        <w:rPr>
          <w:sz w:val="28"/>
          <w:szCs w:val="28"/>
          <w:lang w:val="it-IT"/>
        </w:rPr>
        <w:t xml:space="preserve"> efectuate de catre  </w:t>
      </w:r>
      <w:r w:rsidRPr="00012F5B">
        <w:rPr>
          <w:rFonts w:ascii="Arial Narrow" w:hAnsi="Arial Narrow"/>
          <w:sz w:val="28"/>
          <w:szCs w:val="28"/>
          <w:lang w:val="it-IT"/>
        </w:rPr>
        <w:t>S.C. LABORVET SERV S.R.L.,</w:t>
      </w:r>
      <w:r w:rsidRPr="00012F5B">
        <w:rPr>
          <w:sz w:val="28"/>
          <w:szCs w:val="28"/>
          <w:lang w:val="it-IT"/>
        </w:rPr>
        <w:t xml:space="preserve"> rezultatele analizelor fiind prezentate in Buletin de analiza (anexa)</w:t>
      </w:r>
      <w:r w:rsidR="00AE50DD" w:rsidRPr="00AE50DD">
        <w:rPr>
          <w:snapToGrid w:val="0"/>
          <w:sz w:val="28"/>
          <w:szCs w:val="28"/>
        </w:rPr>
        <w:t>nr. 88.3/01.12.2015</w:t>
      </w:r>
      <w:r w:rsidRPr="00AE50DD">
        <w:rPr>
          <w:sz w:val="28"/>
          <w:szCs w:val="28"/>
          <w:lang w:val="it-IT"/>
        </w:rPr>
        <w:t>.</w:t>
      </w:r>
      <w:r>
        <w:rPr>
          <w:sz w:val="28"/>
        </w:rPr>
        <w:t>In urma analizelor fizico–chimice s-</w:t>
      </w:r>
      <w:proofErr w:type="gramStart"/>
      <w:r>
        <w:rPr>
          <w:sz w:val="28"/>
        </w:rPr>
        <w:t>au obţinut</w:t>
      </w:r>
      <w:proofErr w:type="gramEnd"/>
      <w:r>
        <w:rPr>
          <w:sz w:val="28"/>
        </w:rPr>
        <w:t xml:space="preserve"> urmãtoarele rezultate:</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2"/>
        <w:gridCol w:w="1276"/>
        <w:gridCol w:w="2253"/>
        <w:gridCol w:w="2128"/>
      </w:tblGrid>
      <w:tr w:rsidR="003264AD" w:rsidRPr="00803DB1" w:rsidTr="006F5ED6">
        <w:trPr>
          <w:cantSplit/>
          <w:trHeight w:val="742"/>
          <w:jc w:val="center"/>
        </w:trPr>
        <w:tc>
          <w:tcPr>
            <w:tcW w:w="3982"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Indicatori</w:t>
            </w:r>
          </w:p>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chimici analizaţi</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U.M.</w:t>
            </w:r>
          </w:p>
        </w:tc>
        <w:tc>
          <w:tcPr>
            <w:tcW w:w="2253"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Rezultate analize fizico – chimice</w:t>
            </w:r>
          </w:p>
          <w:p w:rsidR="003264AD" w:rsidRPr="00803DB1" w:rsidRDefault="003264AD" w:rsidP="003264AD">
            <w:pPr>
              <w:spacing w:line="240" w:lineRule="auto"/>
              <w:jc w:val="center"/>
              <w:rPr>
                <w:rFonts w:ascii="Arial" w:hAnsi="Arial" w:cs="Arial"/>
                <w:sz w:val="24"/>
                <w:szCs w:val="24"/>
              </w:rPr>
            </w:pPr>
            <w:r w:rsidRPr="00803DB1">
              <w:rPr>
                <w:rFonts w:ascii="Arial" w:hAnsi="Arial" w:cs="Arial"/>
                <w:snapToGrid w:val="0"/>
                <w:sz w:val="24"/>
                <w:szCs w:val="24"/>
              </w:rPr>
              <w:t>BA nr. 88.3/01.12.2015</w:t>
            </w:r>
          </w:p>
        </w:tc>
        <w:tc>
          <w:tcPr>
            <w:tcW w:w="2128" w:type="dxa"/>
          </w:tcPr>
          <w:p w:rsidR="003264AD" w:rsidRPr="00803DB1" w:rsidRDefault="003264AD" w:rsidP="003F4539">
            <w:pPr>
              <w:spacing w:line="240" w:lineRule="auto"/>
              <w:jc w:val="center"/>
              <w:rPr>
                <w:rFonts w:ascii="Arial" w:hAnsi="Arial" w:cs="Arial"/>
                <w:sz w:val="24"/>
                <w:szCs w:val="24"/>
              </w:rPr>
            </w:pPr>
            <w:r w:rsidRPr="00803DB1">
              <w:rPr>
                <w:rFonts w:ascii="Arial" w:hAnsi="Arial" w:cs="Arial"/>
                <w:sz w:val="24"/>
                <w:szCs w:val="24"/>
              </w:rPr>
              <w:t>Limite admise cf. NTPA 002 din HG 352/2005</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pH</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unitati pH</w:t>
            </w:r>
          </w:p>
        </w:tc>
        <w:tc>
          <w:tcPr>
            <w:tcW w:w="2253"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6,90</w:t>
            </w:r>
          </w:p>
        </w:tc>
        <w:tc>
          <w:tcPr>
            <w:tcW w:w="2128" w:type="dxa"/>
          </w:tcPr>
          <w:p w:rsidR="003264AD" w:rsidRPr="00803DB1" w:rsidRDefault="003264AD" w:rsidP="003F4539">
            <w:pPr>
              <w:spacing w:line="240" w:lineRule="auto"/>
              <w:jc w:val="center"/>
              <w:rPr>
                <w:rFonts w:ascii="Arial" w:hAnsi="Arial" w:cs="Arial"/>
                <w:b/>
                <w:snapToGrid w:val="0"/>
                <w:sz w:val="24"/>
                <w:szCs w:val="24"/>
              </w:rPr>
            </w:pPr>
            <w:r w:rsidRPr="00803DB1">
              <w:rPr>
                <w:rFonts w:ascii="Arial" w:hAnsi="Arial" w:cs="Arial"/>
                <w:b/>
                <w:snapToGrid w:val="0"/>
                <w:sz w:val="24"/>
                <w:szCs w:val="24"/>
              </w:rPr>
              <w:t>6,5 – 8,5</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MTS</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253" w:type="dxa"/>
          </w:tcPr>
          <w:p w:rsidR="003264AD" w:rsidRPr="00803DB1" w:rsidRDefault="003264AD" w:rsidP="003F4539">
            <w:pPr>
              <w:tabs>
                <w:tab w:val="left" w:pos="240"/>
                <w:tab w:val="center" w:pos="492"/>
              </w:tabs>
              <w:spacing w:line="240" w:lineRule="auto"/>
              <w:jc w:val="center"/>
              <w:rPr>
                <w:rFonts w:ascii="Arial" w:hAnsi="Arial" w:cs="Arial"/>
                <w:snapToGrid w:val="0"/>
                <w:sz w:val="24"/>
                <w:szCs w:val="24"/>
              </w:rPr>
            </w:pPr>
            <w:r w:rsidRPr="00803DB1">
              <w:rPr>
                <w:rFonts w:ascii="Arial" w:hAnsi="Arial" w:cs="Arial"/>
                <w:snapToGrid w:val="0"/>
                <w:sz w:val="24"/>
                <w:szCs w:val="24"/>
              </w:rPr>
              <w:t>123,09</w:t>
            </w:r>
          </w:p>
        </w:tc>
        <w:tc>
          <w:tcPr>
            <w:tcW w:w="2128" w:type="dxa"/>
          </w:tcPr>
          <w:p w:rsidR="003264AD" w:rsidRPr="00803DB1" w:rsidRDefault="003264AD" w:rsidP="003F4539">
            <w:pPr>
              <w:tabs>
                <w:tab w:val="left" w:pos="240"/>
                <w:tab w:val="center" w:pos="492"/>
              </w:tabs>
              <w:spacing w:line="240" w:lineRule="auto"/>
              <w:jc w:val="center"/>
              <w:rPr>
                <w:rFonts w:ascii="Arial" w:hAnsi="Arial" w:cs="Arial"/>
                <w:b/>
                <w:snapToGrid w:val="0"/>
                <w:sz w:val="24"/>
                <w:szCs w:val="24"/>
              </w:rPr>
            </w:pPr>
            <w:r w:rsidRPr="00803DB1">
              <w:rPr>
                <w:rFonts w:ascii="Arial" w:hAnsi="Arial" w:cs="Arial"/>
                <w:b/>
                <w:snapToGrid w:val="0"/>
                <w:sz w:val="24"/>
                <w:szCs w:val="24"/>
              </w:rPr>
              <w:t>350</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CCOCr</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mgO</w:t>
            </w:r>
            <w:r w:rsidRPr="00803DB1">
              <w:rPr>
                <w:rFonts w:ascii="Arial" w:hAnsi="Arial" w:cs="Arial"/>
                <w:snapToGrid w:val="0"/>
                <w:sz w:val="24"/>
                <w:szCs w:val="24"/>
                <w:vertAlign w:val="subscript"/>
              </w:rPr>
              <w:t>2</w:t>
            </w:r>
            <w:r w:rsidRPr="00803DB1">
              <w:rPr>
                <w:rFonts w:ascii="Arial" w:hAnsi="Arial" w:cs="Arial"/>
                <w:snapToGrid w:val="0"/>
                <w:sz w:val="24"/>
                <w:szCs w:val="24"/>
              </w:rPr>
              <w:t>/l</w:t>
            </w:r>
          </w:p>
        </w:tc>
        <w:tc>
          <w:tcPr>
            <w:tcW w:w="2253"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287,17</w:t>
            </w:r>
          </w:p>
        </w:tc>
        <w:tc>
          <w:tcPr>
            <w:tcW w:w="2128" w:type="dxa"/>
          </w:tcPr>
          <w:p w:rsidR="003264AD" w:rsidRPr="00803DB1" w:rsidRDefault="003264AD" w:rsidP="003F4539">
            <w:pPr>
              <w:spacing w:line="240" w:lineRule="auto"/>
              <w:jc w:val="center"/>
              <w:rPr>
                <w:rFonts w:ascii="Arial" w:hAnsi="Arial" w:cs="Arial"/>
                <w:b/>
                <w:snapToGrid w:val="0"/>
                <w:sz w:val="24"/>
                <w:szCs w:val="24"/>
              </w:rPr>
            </w:pPr>
            <w:r w:rsidRPr="00803DB1">
              <w:rPr>
                <w:rFonts w:ascii="Arial" w:hAnsi="Arial" w:cs="Arial"/>
                <w:b/>
                <w:snapToGrid w:val="0"/>
                <w:sz w:val="24"/>
                <w:szCs w:val="24"/>
              </w:rPr>
              <w:t>500</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vertAlign w:val="subscript"/>
              </w:rPr>
            </w:pPr>
            <w:r w:rsidRPr="00803DB1">
              <w:rPr>
                <w:rFonts w:ascii="Arial" w:hAnsi="Arial" w:cs="Arial"/>
                <w:snapToGrid w:val="0"/>
                <w:sz w:val="24"/>
                <w:szCs w:val="24"/>
              </w:rPr>
              <w:t>CBO</w:t>
            </w:r>
            <w:r w:rsidRPr="00803DB1">
              <w:rPr>
                <w:rFonts w:ascii="Arial" w:hAnsi="Arial" w:cs="Arial"/>
                <w:snapToGrid w:val="0"/>
                <w:sz w:val="24"/>
                <w:szCs w:val="24"/>
                <w:vertAlign w:val="subscript"/>
              </w:rPr>
              <w:t>5</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mgO</w:t>
            </w:r>
            <w:r w:rsidRPr="00803DB1">
              <w:rPr>
                <w:rFonts w:ascii="Arial" w:hAnsi="Arial" w:cs="Arial"/>
                <w:snapToGrid w:val="0"/>
                <w:sz w:val="24"/>
                <w:szCs w:val="24"/>
                <w:vertAlign w:val="subscript"/>
              </w:rPr>
              <w:t>2</w:t>
            </w:r>
            <w:r w:rsidRPr="00803DB1">
              <w:rPr>
                <w:rFonts w:ascii="Arial" w:hAnsi="Arial" w:cs="Arial"/>
                <w:snapToGrid w:val="0"/>
                <w:sz w:val="24"/>
                <w:szCs w:val="24"/>
              </w:rPr>
              <w:t>/l</w:t>
            </w:r>
          </w:p>
        </w:tc>
        <w:tc>
          <w:tcPr>
            <w:tcW w:w="2253"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111,40</w:t>
            </w:r>
          </w:p>
        </w:tc>
        <w:tc>
          <w:tcPr>
            <w:tcW w:w="2128" w:type="dxa"/>
          </w:tcPr>
          <w:p w:rsidR="003264AD" w:rsidRPr="00803DB1" w:rsidRDefault="003264AD" w:rsidP="003F4539">
            <w:pPr>
              <w:spacing w:line="240" w:lineRule="auto"/>
              <w:jc w:val="center"/>
              <w:rPr>
                <w:rFonts w:ascii="Arial" w:hAnsi="Arial" w:cs="Arial"/>
                <w:b/>
                <w:snapToGrid w:val="0"/>
                <w:sz w:val="24"/>
                <w:szCs w:val="24"/>
              </w:rPr>
            </w:pPr>
            <w:r w:rsidRPr="00803DB1">
              <w:rPr>
                <w:rFonts w:ascii="Arial" w:hAnsi="Arial" w:cs="Arial"/>
                <w:b/>
                <w:snapToGrid w:val="0"/>
                <w:sz w:val="24"/>
                <w:szCs w:val="24"/>
              </w:rPr>
              <w:t>300</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Detergenti</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253" w:type="dxa"/>
          </w:tcPr>
          <w:p w:rsidR="003264AD" w:rsidRPr="00803DB1" w:rsidRDefault="003264AD" w:rsidP="003F4539">
            <w:pPr>
              <w:tabs>
                <w:tab w:val="left" w:pos="240"/>
                <w:tab w:val="center" w:pos="492"/>
              </w:tabs>
              <w:spacing w:line="240" w:lineRule="auto"/>
              <w:jc w:val="center"/>
              <w:rPr>
                <w:rFonts w:ascii="Arial" w:hAnsi="Arial" w:cs="Arial"/>
                <w:snapToGrid w:val="0"/>
                <w:sz w:val="24"/>
                <w:szCs w:val="24"/>
              </w:rPr>
            </w:pPr>
            <w:r w:rsidRPr="00803DB1">
              <w:rPr>
                <w:rFonts w:ascii="Arial" w:hAnsi="Arial" w:cs="Arial"/>
                <w:snapToGrid w:val="0"/>
                <w:sz w:val="24"/>
                <w:szCs w:val="24"/>
              </w:rPr>
              <w:t>9,20</w:t>
            </w:r>
          </w:p>
        </w:tc>
        <w:tc>
          <w:tcPr>
            <w:tcW w:w="2128" w:type="dxa"/>
          </w:tcPr>
          <w:p w:rsidR="003264AD" w:rsidRPr="00803DB1" w:rsidRDefault="003264AD" w:rsidP="003F4539">
            <w:pPr>
              <w:tabs>
                <w:tab w:val="left" w:pos="240"/>
                <w:tab w:val="center" w:pos="492"/>
              </w:tabs>
              <w:spacing w:line="240" w:lineRule="auto"/>
              <w:jc w:val="center"/>
              <w:rPr>
                <w:rFonts w:ascii="Arial" w:hAnsi="Arial" w:cs="Arial"/>
                <w:b/>
                <w:snapToGrid w:val="0"/>
                <w:sz w:val="24"/>
                <w:szCs w:val="24"/>
              </w:rPr>
            </w:pPr>
            <w:r w:rsidRPr="00803DB1">
              <w:rPr>
                <w:rFonts w:ascii="Arial" w:hAnsi="Arial" w:cs="Arial"/>
                <w:b/>
                <w:snapToGrid w:val="0"/>
                <w:sz w:val="24"/>
                <w:szCs w:val="24"/>
              </w:rPr>
              <w:t>25</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Azot amoniacal (NH</w:t>
            </w:r>
            <w:r w:rsidRPr="00803DB1">
              <w:rPr>
                <w:rFonts w:ascii="Arial" w:hAnsi="Arial" w:cs="Arial"/>
                <w:snapToGrid w:val="0"/>
                <w:sz w:val="24"/>
                <w:szCs w:val="24"/>
                <w:vertAlign w:val="subscript"/>
              </w:rPr>
              <w:t xml:space="preserve">4 </w:t>
            </w:r>
            <w:r w:rsidRPr="00803DB1">
              <w:rPr>
                <w:rFonts w:ascii="Arial" w:hAnsi="Arial" w:cs="Arial"/>
                <w:snapToGrid w:val="0"/>
                <w:sz w:val="24"/>
                <w:szCs w:val="24"/>
                <w:vertAlign w:val="superscript"/>
              </w:rPr>
              <w:t>+</w:t>
            </w:r>
            <w:r w:rsidRPr="00803DB1">
              <w:rPr>
                <w:rFonts w:ascii="Arial" w:hAnsi="Arial" w:cs="Arial"/>
                <w:snapToGrid w:val="0"/>
                <w:sz w:val="24"/>
                <w:szCs w:val="24"/>
              </w:rPr>
              <w:t>)</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253" w:type="dxa"/>
          </w:tcPr>
          <w:p w:rsidR="003264AD" w:rsidRPr="00803DB1" w:rsidRDefault="003264AD" w:rsidP="003F4539">
            <w:pPr>
              <w:tabs>
                <w:tab w:val="left" w:pos="240"/>
                <w:tab w:val="center" w:pos="492"/>
              </w:tabs>
              <w:spacing w:line="240" w:lineRule="auto"/>
              <w:jc w:val="center"/>
              <w:rPr>
                <w:rFonts w:ascii="Arial" w:hAnsi="Arial" w:cs="Arial"/>
                <w:snapToGrid w:val="0"/>
                <w:sz w:val="24"/>
                <w:szCs w:val="24"/>
              </w:rPr>
            </w:pPr>
            <w:r w:rsidRPr="00803DB1">
              <w:rPr>
                <w:rFonts w:ascii="Arial" w:hAnsi="Arial" w:cs="Arial"/>
                <w:snapToGrid w:val="0"/>
                <w:sz w:val="24"/>
                <w:szCs w:val="24"/>
              </w:rPr>
              <w:t>25,03</w:t>
            </w:r>
          </w:p>
        </w:tc>
        <w:tc>
          <w:tcPr>
            <w:tcW w:w="2128" w:type="dxa"/>
          </w:tcPr>
          <w:p w:rsidR="003264AD" w:rsidRPr="00803DB1" w:rsidRDefault="003264AD" w:rsidP="003F4539">
            <w:pPr>
              <w:tabs>
                <w:tab w:val="left" w:pos="240"/>
                <w:tab w:val="center" w:pos="492"/>
              </w:tabs>
              <w:spacing w:line="240" w:lineRule="auto"/>
              <w:jc w:val="center"/>
              <w:rPr>
                <w:rFonts w:ascii="Arial" w:hAnsi="Arial" w:cs="Arial"/>
                <w:b/>
                <w:snapToGrid w:val="0"/>
                <w:sz w:val="24"/>
                <w:szCs w:val="24"/>
              </w:rPr>
            </w:pPr>
            <w:r w:rsidRPr="00803DB1">
              <w:rPr>
                <w:rFonts w:ascii="Arial" w:hAnsi="Arial" w:cs="Arial"/>
                <w:b/>
                <w:snapToGrid w:val="0"/>
                <w:sz w:val="24"/>
                <w:szCs w:val="24"/>
              </w:rPr>
              <w:t>30</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Fosfor</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253" w:type="dxa"/>
          </w:tcPr>
          <w:p w:rsidR="003264AD" w:rsidRPr="00803DB1" w:rsidRDefault="003264AD" w:rsidP="003F4539">
            <w:pPr>
              <w:tabs>
                <w:tab w:val="left" w:pos="240"/>
                <w:tab w:val="center" w:pos="492"/>
              </w:tabs>
              <w:spacing w:line="240" w:lineRule="auto"/>
              <w:jc w:val="center"/>
              <w:rPr>
                <w:rFonts w:ascii="Arial" w:hAnsi="Arial" w:cs="Arial"/>
                <w:snapToGrid w:val="0"/>
                <w:sz w:val="24"/>
                <w:szCs w:val="24"/>
              </w:rPr>
            </w:pPr>
            <w:r w:rsidRPr="00803DB1">
              <w:rPr>
                <w:rFonts w:ascii="Arial" w:hAnsi="Arial" w:cs="Arial"/>
                <w:snapToGrid w:val="0"/>
                <w:sz w:val="24"/>
                <w:szCs w:val="24"/>
              </w:rPr>
              <w:t>4,12</w:t>
            </w:r>
          </w:p>
        </w:tc>
        <w:tc>
          <w:tcPr>
            <w:tcW w:w="2128" w:type="dxa"/>
          </w:tcPr>
          <w:p w:rsidR="003264AD" w:rsidRPr="00803DB1" w:rsidRDefault="003264AD" w:rsidP="003F4539">
            <w:pPr>
              <w:tabs>
                <w:tab w:val="left" w:pos="240"/>
                <w:tab w:val="center" w:pos="492"/>
              </w:tabs>
              <w:spacing w:line="240" w:lineRule="auto"/>
              <w:jc w:val="center"/>
              <w:rPr>
                <w:rFonts w:ascii="Arial" w:hAnsi="Arial" w:cs="Arial"/>
                <w:b/>
                <w:snapToGrid w:val="0"/>
                <w:sz w:val="24"/>
                <w:szCs w:val="24"/>
              </w:rPr>
            </w:pPr>
            <w:r w:rsidRPr="00803DB1">
              <w:rPr>
                <w:rFonts w:ascii="Arial" w:hAnsi="Arial" w:cs="Arial"/>
                <w:b/>
                <w:snapToGrid w:val="0"/>
                <w:sz w:val="24"/>
                <w:szCs w:val="24"/>
              </w:rPr>
              <w:t>5,0</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Sulfuri si hidrogen sulfurat</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253" w:type="dxa"/>
          </w:tcPr>
          <w:p w:rsidR="003264AD" w:rsidRPr="00803DB1" w:rsidRDefault="003264AD" w:rsidP="003F4539">
            <w:pPr>
              <w:tabs>
                <w:tab w:val="left" w:pos="240"/>
                <w:tab w:val="center" w:pos="492"/>
              </w:tabs>
              <w:spacing w:line="240" w:lineRule="auto"/>
              <w:jc w:val="center"/>
              <w:rPr>
                <w:rFonts w:ascii="Arial" w:hAnsi="Arial" w:cs="Arial"/>
                <w:snapToGrid w:val="0"/>
                <w:sz w:val="24"/>
                <w:szCs w:val="24"/>
              </w:rPr>
            </w:pPr>
            <w:r w:rsidRPr="00803DB1">
              <w:rPr>
                <w:rFonts w:ascii="Arial" w:hAnsi="Arial" w:cs="Arial"/>
                <w:snapToGrid w:val="0"/>
                <w:sz w:val="24"/>
                <w:szCs w:val="24"/>
              </w:rPr>
              <w:t>0,80</w:t>
            </w:r>
          </w:p>
        </w:tc>
        <w:tc>
          <w:tcPr>
            <w:tcW w:w="2128" w:type="dxa"/>
          </w:tcPr>
          <w:p w:rsidR="003264AD" w:rsidRPr="00803DB1" w:rsidRDefault="003264AD" w:rsidP="003F4539">
            <w:pPr>
              <w:tabs>
                <w:tab w:val="left" w:pos="240"/>
                <w:tab w:val="center" w:pos="492"/>
              </w:tabs>
              <w:spacing w:line="240" w:lineRule="auto"/>
              <w:jc w:val="center"/>
              <w:rPr>
                <w:rFonts w:ascii="Arial" w:hAnsi="Arial" w:cs="Arial"/>
                <w:b/>
                <w:snapToGrid w:val="0"/>
                <w:sz w:val="24"/>
                <w:szCs w:val="24"/>
              </w:rPr>
            </w:pPr>
            <w:r w:rsidRPr="00803DB1">
              <w:rPr>
                <w:rFonts w:ascii="Arial" w:hAnsi="Arial" w:cs="Arial"/>
                <w:b/>
                <w:snapToGrid w:val="0"/>
                <w:sz w:val="24"/>
                <w:szCs w:val="24"/>
              </w:rPr>
              <w:t>1,0</w:t>
            </w:r>
          </w:p>
        </w:tc>
      </w:tr>
      <w:tr w:rsidR="003264AD" w:rsidRPr="00803DB1" w:rsidTr="006F5ED6">
        <w:trPr>
          <w:cantSplit/>
          <w:jc w:val="center"/>
        </w:trPr>
        <w:tc>
          <w:tcPr>
            <w:tcW w:w="3982" w:type="dxa"/>
          </w:tcPr>
          <w:p w:rsidR="003264AD" w:rsidRPr="00803DB1" w:rsidRDefault="003264AD" w:rsidP="003F4539">
            <w:pPr>
              <w:spacing w:line="240" w:lineRule="auto"/>
              <w:rPr>
                <w:rFonts w:ascii="Arial" w:hAnsi="Arial" w:cs="Arial"/>
                <w:snapToGrid w:val="0"/>
                <w:sz w:val="24"/>
                <w:szCs w:val="24"/>
              </w:rPr>
            </w:pPr>
            <w:r w:rsidRPr="00803DB1">
              <w:rPr>
                <w:rFonts w:ascii="Arial" w:hAnsi="Arial" w:cs="Arial"/>
                <w:snapToGrid w:val="0"/>
                <w:sz w:val="24"/>
                <w:szCs w:val="24"/>
              </w:rPr>
              <w:t>Substante extractibile cu solventi</w:t>
            </w:r>
          </w:p>
        </w:tc>
        <w:tc>
          <w:tcPr>
            <w:tcW w:w="1276" w:type="dxa"/>
          </w:tcPr>
          <w:p w:rsidR="003264AD" w:rsidRPr="00803DB1" w:rsidRDefault="003264AD" w:rsidP="003F4539">
            <w:pPr>
              <w:spacing w:line="240" w:lineRule="auto"/>
              <w:jc w:val="center"/>
              <w:rPr>
                <w:rFonts w:ascii="Arial" w:hAnsi="Arial" w:cs="Arial"/>
                <w:snapToGrid w:val="0"/>
                <w:sz w:val="24"/>
                <w:szCs w:val="24"/>
              </w:rPr>
            </w:pPr>
            <w:r w:rsidRPr="00803DB1">
              <w:rPr>
                <w:rFonts w:ascii="Arial" w:hAnsi="Arial" w:cs="Arial"/>
                <w:snapToGrid w:val="0"/>
                <w:sz w:val="24"/>
                <w:szCs w:val="24"/>
              </w:rPr>
              <w:t>mg/l</w:t>
            </w:r>
          </w:p>
        </w:tc>
        <w:tc>
          <w:tcPr>
            <w:tcW w:w="2253" w:type="dxa"/>
          </w:tcPr>
          <w:p w:rsidR="003264AD" w:rsidRPr="00803DB1" w:rsidRDefault="003264AD" w:rsidP="003264AD">
            <w:pPr>
              <w:tabs>
                <w:tab w:val="left" w:pos="240"/>
                <w:tab w:val="center" w:pos="492"/>
              </w:tabs>
              <w:spacing w:line="240" w:lineRule="auto"/>
              <w:jc w:val="center"/>
              <w:rPr>
                <w:rFonts w:ascii="Arial" w:hAnsi="Arial" w:cs="Arial"/>
                <w:snapToGrid w:val="0"/>
                <w:sz w:val="24"/>
                <w:szCs w:val="24"/>
              </w:rPr>
            </w:pPr>
            <w:r w:rsidRPr="00803DB1">
              <w:rPr>
                <w:rFonts w:ascii="Arial" w:hAnsi="Arial" w:cs="Arial"/>
                <w:snapToGrid w:val="0"/>
                <w:sz w:val="24"/>
                <w:szCs w:val="24"/>
              </w:rPr>
              <w:t>28,21</w:t>
            </w:r>
          </w:p>
        </w:tc>
        <w:tc>
          <w:tcPr>
            <w:tcW w:w="2128" w:type="dxa"/>
          </w:tcPr>
          <w:p w:rsidR="003264AD" w:rsidRPr="00803DB1" w:rsidRDefault="003264AD" w:rsidP="003F4539">
            <w:pPr>
              <w:tabs>
                <w:tab w:val="left" w:pos="240"/>
                <w:tab w:val="center" w:pos="492"/>
              </w:tabs>
              <w:spacing w:line="240" w:lineRule="auto"/>
              <w:jc w:val="center"/>
              <w:rPr>
                <w:rFonts w:ascii="Arial" w:hAnsi="Arial" w:cs="Arial"/>
                <w:b/>
                <w:snapToGrid w:val="0"/>
                <w:sz w:val="24"/>
                <w:szCs w:val="24"/>
              </w:rPr>
            </w:pPr>
            <w:r w:rsidRPr="00803DB1">
              <w:rPr>
                <w:rFonts w:ascii="Arial" w:hAnsi="Arial" w:cs="Arial"/>
                <w:b/>
                <w:snapToGrid w:val="0"/>
                <w:sz w:val="24"/>
                <w:szCs w:val="24"/>
              </w:rPr>
              <w:t>30</w:t>
            </w:r>
          </w:p>
        </w:tc>
      </w:tr>
    </w:tbl>
    <w:p w:rsidR="003264AD" w:rsidRPr="00803DB1" w:rsidRDefault="003264AD" w:rsidP="003264AD">
      <w:pPr>
        <w:spacing w:line="240" w:lineRule="auto"/>
        <w:ind w:firstLine="720"/>
        <w:rPr>
          <w:rFonts w:ascii="Arial" w:hAnsi="Arial" w:cs="Arial"/>
          <w:sz w:val="16"/>
          <w:szCs w:val="16"/>
          <w:u w:val="single"/>
          <w:lang w:val="it-IT"/>
        </w:rPr>
      </w:pPr>
    </w:p>
    <w:p w:rsidR="003264AD" w:rsidRPr="0059503B" w:rsidRDefault="003264AD" w:rsidP="003264AD">
      <w:pPr>
        <w:spacing w:line="240" w:lineRule="auto"/>
        <w:ind w:firstLine="720"/>
        <w:rPr>
          <w:rFonts w:ascii="Arial" w:hAnsi="Arial" w:cs="Arial"/>
          <w:sz w:val="28"/>
          <w:szCs w:val="28"/>
          <w:lang w:val="it-IT"/>
        </w:rPr>
      </w:pPr>
      <w:r w:rsidRPr="0059503B">
        <w:rPr>
          <w:rFonts w:ascii="Arial" w:hAnsi="Arial" w:cs="Arial"/>
          <w:sz w:val="28"/>
          <w:szCs w:val="28"/>
          <w:lang w:val="it-IT"/>
        </w:rPr>
        <w:t>Conform rezultatelor analizelor, apa uzata menajera</w:t>
      </w:r>
      <w:r>
        <w:rPr>
          <w:rFonts w:ascii="Arial" w:hAnsi="Arial" w:cs="Arial"/>
          <w:sz w:val="28"/>
          <w:szCs w:val="28"/>
          <w:lang w:val="it-IT"/>
        </w:rPr>
        <w:t xml:space="preserve"> colectata in bazinul betonat, V = 20 mc se incadreaza in limitele admise NTPA 002 din HG 352/2005.</w:t>
      </w:r>
    </w:p>
    <w:p w:rsidR="004C1DE9" w:rsidRDefault="00803DB1" w:rsidP="00893E60">
      <w:pPr>
        <w:spacing w:line="240" w:lineRule="auto"/>
        <w:ind w:firstLine="720"/>
        <w:rPr>
          <w:rFonts w:ascii="Arial" w:hAnsi="Arial" w:cs="Arial"/>
          <w:sz w:val="28"/>
          <w:szCs w:val="28"/>
          <w:u w:val="single"/>
          <w:lang w:val="it-IT"/>
        </w:rPr>
      </w:pPr>
      <w:r>
        <w:rPr>
          <w:rFonts w:ascii="Arial" w:hAnsi="Arial" w:cs="Arial"/>
          <w:sz w:val="28"/>
          <w:szCs w:val="28"/>
          <w:u w:val="single"/>
          <w:lang w:val="it-IT"/>
        </w:rPr>
        <w:br w:type="page"/>
      </w:r>
    </w:p>
    <w:p w:rsidR="002F192C" w:rsidRPr="00EC5F6A" w:rsidRDefault="00EC5F6A" w:rsidP="00EC5F6A">
      <w:pPr>
        <w:rPr>
          <w:rFonts w:ascii="Arial Narrow" w:hAnsi="Arial Narrow" w:cs="Arial Narrow"/>
          <w:b/>
          <w:sz w:val="36"/>
          <w:szCs w:val="36"/>
          <w:lang w:val="it-IT"/>
        </w:rPr>
      </w:pPr>
      <w:bookmarkStart w:id="54" w:name="_Toc79039445"/>
      <w:bookmarkStart w:id="55" w:name="_Toc86663392"/>
      <w:r w:rsidRPr="00EC5F6A">
        <w:rPr>
          <w:rFonts w:ascii="Arial Narrow" w:hAnsi="Arial Narrow"/>
          <w:b/>
          <w:sz w:val="36"/>
          <w:szCs w:val="36"/>
          <w:lang w:val="it-IT"/>
        </w:rPr>
        <w:lastRenderedPageBreak/>
        <w:t>5</w:t>
      </w:r>
      <w:r w:rsidR="002F192C" w:rsidRPr="00EC5F6A">
        <w:rPr>
          <w:rFonts w:ascii="Arial Narrow" w:hAnsi="Arial Narrow" w:cs="Arial Narrow"/>
          <w:b/>
          <w:sz w:val="36"/>
          <w:szCs w:val="36"/>
          <w:lang w:val="it-IT"/>
        </w:rPr>
        <w:t>.0     INTERPRETARI  ALE  INFORMATIILOR SI RECOMANDARI</w:t>
      </w:r>
      <w:bookmarkEnd w:id="54"/>
      <w:bookmarkEnd w:id="55"/>
    </w:p>
    <w:p w:rsidR="002F192C" w:rsidRPr="00E310C3" w:rsidRDefault="002F192C" w:rsidP="00893E60">
      <w:pPr>
        <w:ind w:firstLine="708"/>
        <w:rPr>
          <w:rFonts w:ascii="Arial" w:hAnsi="Arial" w:cs="Arial"/>
          <w:sz w:val="28"/>
          <w:szCs w:val="28"/>
          <w:lang w:val="it-IT"/>
        </w:rPr>
      </w:pPr>
    </w:p>
    <w:p w:rsidR="002F192C" w:rsidRPr="00F27087" w:rsidRDefault="002F192C" w:rsidP="00893E60">
      <w:pPr>
        <w:ind w:firstLine="720"/>
        <w:rPr>
          <w:rFonts w:ascii="Arial" w:hAnsi="Arial" w:cs="Arial"/>
          <w:sz w:val="28"/>
          <w:szCs w:val="28"/>
          <w:lang w:val="fr-FR"/>
        </w:rPr>
      </w:pPr>
      <w:r w:rsidRPr="00F27087">
        <w:rPr>
          <w:rFonts w:ascii="Arial" w:hAnsi="Arial" w:cs="Arial"/>
          <w:sz w:val="28"/>
          <w:szCs w:val="28"/>
          <w:lang w:val="it-IT"/>
        </w:rPr>
        <w:t xml:space="preserve">Tehnologia de creştere si ingrasare a porcilor in cadrul Fermei suine Gh. </w:t>
      </w:r>
      <w:r w:rsidRPr="00F27087">
        <w:rPr>
          <w:rFonts w:ascii="Arial" w:hAnsi="Arial" w:cs="Arial"/>
          <w:sz w:val="28"/>
          <w:szCs w:val="28"/>
          <w:lang w:val="fr-FR"/>
        </w:rPr>
        <w:t>Doja corespunde cerinţelor BAT şi a Codului de bune practici în ferme, astfel:</w:t>
      </w:r>
    </w:p>
    <w:p w:rsidR="002F192C" w:rsidRPr="00F27087" w:rsidRDefault="002F192C" w:rsidP="00893E60">
      <w:pPr>
        <w:spacing w:line="240" w:lineRule="auto"/>
        <w:ind w:firstLine="708"/>
        <w:rPr>
          <w:rFonts w:ascii="Arial" w:hAnsi="Arial" w:cs="Arial"/>
          <w:i/>
          <w:iCs/>
          <w:sz w:val="28"/>
          <w:szCs w:val="28"/>
          <w:lang w:val="fr-FR"/>
        </w:rPr>
      </w:pPr>
    </w:p>
    <w:p w:rsidR="002F192C" w:rsidRPr="00F27087" w:rsidRDefault="002F192C" w:rsidP="00893E60">
      <w:pPr>
        <w:spacing w:line="240" w:lineRule="auto"/>
        <w:ind w:firstLine="708"/>
        <w:rPr>
          <w:rFonts w:ascii="Arial" w:hAnsi="Arial" w:cs="Arial"/>
          <w:i/>
          <w:iCs/>
          <w:sz w:val="28"/>
          <w:szCs w:val="28"/>
          <w:lang w:val="fr-FR"/>
        </w:rPr>
      </w:pPr>
      <w:r w:rsidRPr="00F27087">
        <w:rPr>
          <w:rFonts w:ascii="Arial" w:hAnsi="Arial" w:cs="Arial"/>
          <w:i/>
          <w:iCs/>
          <w:sz w:val="28"/>
          <w:szCs w:val="28"/>
          <w:lang w:val="fr-FR"/>
        </w:rPr>
        <w:t>Tehnologie</w:t>
      </w:r>
    </w:p>
    <w:p w:rsidR="002F192C" w:rsidRDefault="002F192C" w:rsidP="00AF7AB4">
      <w:pPr>
        <w:numPr>
          <w:ilvl w:val="0"/>
          <w:numId w:val="16"/>
        </w:numPr>
        <w:spacing w:line="240" w:lineRule="auto"/>
        <w:ind w:hanging="294"/>
        <w:rPr>
          <w:rFonts w:ascii="Arial" w:hAnsi="Arial" w:cs="Arial"/>
          <w:sz w:val="28"/>
          <w:szCs w:val="28"/>
          <w:lang w:val="it-IT"/>
        </w:rPr>
      </w:pPr>
      <w:r w:rsidRPr="008A772F">
        <w:rPr>
          <w:rFonts w:ascii="Arial" w:hAnsi="Arial" w:cs="Arial"/>
          <w:sz w:val="28"/>
          <w:szCs w:val="28"/>
          <w:lang w:val="it-IT"/>
        </w:rPr>
        <w:t xml:space="preserve">utilizarea </w:t>
      </w:r>
      <w:r>
        <w:rPr>
          <w:rFonts w:ascii="Arial" w:hAnsi="Arial" w:cs="Arial"/>
          <w:sz w:val="28"/>
          <w:szCs w:val="28"/>
          <w:lang w:val="it-IT"/>
        </w:rPr>
        <w:t xml:space="preserve">unui sistem de boxare, furajare si adapare performant, </w:t>
      </w:r>
    </w:p>
    <w:p w:rsidR="002F192C" w:rsidRPr="008A772F" w:rsidRDefault="002F192C" w:rsidP="00AF7AB4">
      <w:pPr>
        <w:numPr>
          <w:ilvl w:val="0"/>
          <w:numId w:val="16"/>
        </w:numPr>
        <w:spacing w:line="240" w:lineRule="auto"/>
        <w:rPr>
          <w:rFonts w:ascii="Arial" w:hAnsi="Arial" w:cs="Arial"/>
          <w:sz w:val="28"/>
          <w:szCs w:val="28"/>
        </w:rPr>
      </w:pPr>
      <w:r w:rsidRPr="008A772F">
        <w:rPr>
          <w:rFonts w:ascii="Arial" w:hAnsi="Arial" w:cs="Arial"/>
          <w:sz w:val="28"/>
          <w:szCs w:val="28"/>
        </w:rPr>
        <w:t>utilizarea materiilor prime de calitate si folosirea eficienta a acestora</w:t>
      </w:r>
      <w:r w:rsidR="007C3F87">
        <w:rPr>
          <w:rFonts w:ascii="Arial" w:hAnsi="Arial" w:cs="Arial"/>
          <w:sz w:val="28"/>
          <w:szCs w:val="28"/>
        </w:rPr>
        <w:t xml:space="preserve">, </w:t>
      </w:r>
      <w:r w:rsidRPr="008A772F">
        <w:rPr>
          <w:rFonts w:ascii="Arial" w:hAnsi="Arial" w:cs="Arial"/>
          <w:sz w:val="28"/>
          <w:szCs w:val="28"/>
        </w:rPr>
        <w:t xml:space="preserve"> c</w:t>
      </w:r>
      <w:r w:rsidR="007C3F87">
        <w:rPr>
          <w:rFonts w:ascii="Arial" w:hAnsi="Arial" w:cs="Arial"/>
          <w:sz w:val="28"/>
          <w:szCs w:val="28"/>
        </w:rPr>
        <w:t>eea ce</w:t>
      </w:r>
      <w:r w:rsidRPr="008A772F">
        <w:rPr>
          <w:rFonts w:ascii="Arial" w:hAnsi="Arial" w:cs="Arial"/>
          <w:sz w:val="28"/>
          <w:szCs w:val="28"/>
        </w:rPr>
        <w:t xml:space="preserve"> implica reducerea cantitatii de deseuri;</w:t>
      </w:r>
    </w:p>
    <w:p w:rsidR="002F192C" w:rsidRPr="00507943" w:rsidRDefault="002F192C" w:rsidP="00893E60">
      <w:pPr>
        <w:spacing w:line="240" w:lineRule="auto"/>
        <w:ind w:firstLine="708"/>
        <w:rPr>
          <w:rFonts w:ascii="Arial" w:hAnsi="Arial" w:cs="Arial"/>
          <w:i/>
          <w:iCs/>
          <w:sz w:val="16"/>
          <w:szCs w:val="16"/>
        </w:rPr>
      </w:pPr>
    </w:p>
    <w:p w:rsidR="002F192C" w:rsidRPr="00A16C85" w:rsidRDefault="002F192C" w:rsidP="00893E60">
      <w:pPr>
        <w:pStyle w:val="Default"/>
        <w:ind w:firstLine="708"/>
        <w:jc w:val="both"/>
        <w:rPr>
          <w:sz w:val="28"/>
          <w:szCs w:val="28"/>
          <w:lang w:val="pt-BR"/>
        </w:rPr>
      </w:pPr>
      <w:r w:rsidRPr="00A16C85">
        <w:rPr>
          <w:i/>
          <w:iCs/>
          <w:sz w:val="28"/>
          <w:szCs w:val="28"/>
          <w:lang w:val="pt-BR"/>
        </w:rPr>
        <w:t xml:space="preserve">Protectia calităţii apelor </w:t>
      </w:r>
    </w:p>
    <w:p w:rsidR="00BF321F" w:rsidRPr="00BF321F" w:rsidRDefault="00226F9C" w:rsidP="00AF7AB4">
      <w:pPr>
        <w:pStyle w:val="Default"/>
        <w:numPr>
          <w:ilvl w:val="0"/>
          <w:numId w:val="19"/>
        </w:numPr>
        <w:jc w:val="both"/>
        <w:rPr>
          <w:color w:val="auto"/>
          <w:sz w:val="28"/>
          <w:szCs w:val="28"/>
          <w:lang w:val="pt-BR"/>
        </w:rPr>
      </w:pPr>
      <w:r w:rsidRPr="00BF321F">
        <w:rPr>
          <w:sz w:val="28"/>
          <w:szCs w:val="28"/>
          <w:lang w:val="pt-BR"/>
        </w:rPr>
        <w:t>Obiectivele gospodariei de dejectii sunt</w:t>
      </w:r>
      <w:r w:rsidR="002F192C" w:rsidRPr="00BF321F">
        <w:rPr>
          <w:sz w:val="28"/>
          <w:szCs w:val="28"/>
          <w:lang w:val="pt-BR"/>
        </w:rPr>
        <w:t xml:space="preserve"> realizat</w:t>
      </w:r>
      <w:r w:rsidRPr="00BF321F">
        <w:rPr>
          <w:sz w:val="28"/>
          <w:szCs w:val="28"/>
          <w:lang w:val="pt-BR"/>
        </w:rPr>
        <w:t>e</w:t>
      </w:r>
      <w:r w:rsidR="002F192C" w:rsidRPr="00BF321F">
        <w:rPr>
          <w:sz w:val="28"/>
          <w:szCs w:val="28"/>
          <w:lang w:val="pt-BR"/>
        </w:rPr>
        <w:t xml:space="preserve"> din beton</w:t>
      </w:r>
      <w:r w:rsidRPr="00BF321F">
        <w:rPr>
          <w:sz w:val="28"/>
          <w:szCs w:val="28"/>
          <w:lang w:val="pt-BR"/>
        </w:rPr>
        <w:t>,</w:t>
      </w:r>
      <w:r w:rsidR="002F192C" w:rsidRPr="00BF321F">
        <w:rPr>
          <w:sz w:val="28"/>
          <w:szCs w:val="28"/>
          <w:lang w:val="pt-BR"/>
        </w:rPr>
        <w:t xml:space="preserve"> prevazut</w:t>
      </w:r>
      <w:r w:rsidRPr="00BF321F">
        <w:rPr>
          <w:sz w:val="28"/>
          <w:szCs w:val="28"/>
          <w:lang w:val="pt-BR"/>
        </w:rPr>
        <w:t>e</w:t>
      </w:r>
      <w:r w:rsidR="002F192C" w:rsidRPr="00BF321F">
        <w:rPr>
          <w:sz w:val="28"/>
          <w:szCs w:val="28"/>
          <w:lang w:val="pt-BR"/>
        </w:rPr>
        <w:t xml:space="preserve"> cu hidroizolatie. </w:t>
      </w:r>
    </w:p>
    <w:p w:rsidR="002F192C" w:rsidRPr="00BF321F" w:rsidRDefault="002F192C" w:rsidP="00AF7AB4">
      <w:pPr>
        <w:pStyle w:val="Default"/>
        <w:numPr>
          <w:ilvl w:val="0"/>
          <w:numId w:val="19"/>
        </w:numPr>
        <w:jc w:val="both"/>
        <w:rPr>
          <w:color w:val="auto"/>
          <w:sz w:val="28"/>
          <w:szCs w:val="28"/>
          <w:lang w:val="pt-BR"/>
        </w:rPr>
      </w:pPr>
      <w:r w:rsidRPr="00BF321F">
        <w:rPr>
          <w:color w:val="auto"/>
          <w:sz w:val="28"/>
          <w:szCs w:val="28"/>
          <w:lang w:val="pt-BR"/>
        </w:rPr>
        <w:t xml:space="preserve">Conductele colectoare de mixtura de dejectii de sub boxe sunt  realizate din PVC, îmbinate etanş. </w:t>
      </w:r>
    </w:p>
    <w:p w:rsidR="002F192C" w:rsidRPr="00913854" w:rsidRDefault="002F192C" w:rsidP="00AF7AB4">
      <w:pPr>
        <w:pStyle w:val="Default"/>
        <w:numPr>
          <w:ilvl w:val="0"/>
          <w:numId w:val="19"/>
        </w:numPr>
        <w:jc w:val="both"/>
        <w:rPr>
          <w:color w:val="000000" w:themeColor="text1"/>
          <w:sz w:val="28"/>
          <w:szCs w:val="28"/>
          <w:lang w:val="pt-BR"/>
        </w:rPr>
      </w:pPr>
      <w:r w:rsidRPr="00A16C85">
        <w:rPr>
          <w:color w:val="auto"/>
          <w:sz w:val="28"/>
          <w:szCs w:val="28"/>
          <w:lang w:val="pt-BR"/>
        </w:rPr>
        <w:t xml:space="preserve">Apele uzate menajere </w:t>
      </w:r>
      <w:r>
        <w:rPr>
          <w:color w:val="auto"/>
          <w:sz w:val="28"/>
          <w:szCs w:val="28"/>
          <w:lang w:val="pt-BR"/>
        </w:rPr>
        <w:t>sunt</w:t>
      </w:r>
      <w:r w:rsidRPr="00A16C85">
        <w:rPr>
          <w:color w:val="auto"/>
          <w:sz w:val="28"/>
          <w:szCs w:val="28"/>
          <w:lang w:val="pt-BR"/>
        </w:rPr>
        <w:t xml:space="preserve"> preluate de  conducte din </w:t>
      </w:r>
      <w:r>
        <w:rPr>
          <w:color w:val="auto"/>
          <w:sz w:val="28"/>
          <w:szCs w:val="28"/>
          <w:lang w:val="pt-BR"/>
        </w:rPr>
        <w:t xml:space="preserve">PVC, </w:t>
      </w:r>
      <w:r w:rsidRPr="00A16C85">
        <w:rPr>
          <w:color w:val="auto"/>
          <w:sz w:val="28"/>
          <w:szCs w:val="28"/>
          <w:lang w:val="pt-BR"/>
        </w:rPr>
        <w:t xml:space="preserve">îmbinate etanş </w:t>
      </w:r>
      <w:r w:rsidRPr="00913854">
        <w:rPr>
          <w:color w:val="000000" w:themeColor="text1"/>
          <w:sz w:val="28"/>
          <w:szCs w:val="28"/>
          <w:lang w:val="pt-BR"/>
        </w:rPr>
        <w:t>cu descarcare intr-un bazin betonat vidanjabil.</w:t>
      </w:r>
    </w:p>
    <w:p w:rsidR="002F192C" w:rsidRPr="00913854" w:rsidRDefault="002F192C" w:rsidP="00AF7AB4">
      <w:pPr>
        <w:pStyle w:val="Default"/>
        <w:numPr>
          <w:ilvl w:val="0"/>
          <w:numId w:val="19"/>
        </w:numPr>
        <w:jc w:val="both"/>
        <w:rPr>
          <w:color w:val="000000" w:themeColor="text1"/>
          <w:sz w:val="28"/>
          <w:szCs w:val="28"/>
          <w:lang w:val="pt-BR"/>
        </w:rPr>
      </w:pPr>
      <w:r w:rsidRPr="00913854">
        <w:rPr>
          <w:color w:val="000000" w:themeColor="text1"/>
          <w:sz w:val="28"/>
          <w:szCs w:val="28"/>
          <w:lang w:val="pt-BR"/>
        </w:rPr>
        <w:t>Fertilizarea terenurilor se face numai cu dejecţii fermentate, conform planului de fertilizare, întocmit</w:t>
      </w:r>
      <w:r w:rsidR="00816F11" w:rsidRPr="00913854">
        <w:rPr>
          <w:color w:val="000000" w:themeColor="text1"/>
          <w:sz w:val="28"/>
          <w:szCs w:val="28"/>
          <w:lang w:val="pt-BR"/>
        </w:rPr>
        <w:t xml:space="preserve"> </w:t>
      </w:r>
      <w:r w:rsidRPr="00913854">
        <w:rPr>
          <w:color w:val="000000" w:themeColor="text1"/>
          <w:sz w:val="28"/>
          <w:szCs w:val="28"/>
          <w:lang w:val="pt-BR"/>
        </w:rPr>
        <w:t xml:space="preserve"> anual si aprobat conform prevederilor legale, cu respectarea limitei maxime de încărcare a terenurilor agricole cu azot de 170 kg/ha. </w:t>
      </w:r>
    </w:p>
    <w:p w:rsidR="002F192C" w:rsidRPr="00A16C85" w:rsidRDefault="002F192C" w:rsidP="00AF7AB4">
      <w:pPr>
        <w:pStyle w:val="Default"/>
        <w:numPr>
          <w:ilvl w:val="0"/>
          <w:numId w:val="19"/>
        </w:numPr>
        <w:jc w:val="both"/>
        <w:rPr>
          <w:color w:val="auto"/>
          <w:sz w:val="28"/>
          <w:szCs w:val="28"/>
          <w:lang w:val="pt-BR"/>
        </w:rPr>
      </w:pPr>
      <w:r w:rsidRPr="00A16C85">
        <w:rPr>
          <w:color w:val="auto"/>
          <w:sz w:val="28"/>
          <w:szCs w:val="28"/>
          <w:lang w:val="pt-BR"/>
        </w:rPr>
        <w:t xml:space="preserve">Interzicerea aplicarii dejectiilor pe sol cand terenul este saturat de apa, inundat, inghetat sau acoperit de zapada. </w:t>
      </w:r>
    </w:p>
    <w:p w:rsidR="002F192C" w:rsidRPr="00A16C85" w:rsidRDefault="002F192C" w:rsidP="00AF7AB4">
      <w:pPr>
        <w:pStyle w:val="Default"/>
        <w:numPr>
          <w:ilvl w:val="0"/>
          <w:numId w:val="19"/>
        </w:numPr>
        <w:jc w:val="both"/>
        <w:rPr>
          <w:color w:val="auto"/>
          <w:sz w:val="28"/>
          <w:szCs w:val="28"/>
          <w:lang w:val="pt-BR"/>
        </w:rPr>
      </w:pPr>
      <w:r w:rsidRPr="00A16C85">
        <w:rPr>
          <w:color w:val="auto"/>
          <w:sz w:val="28"/>
          <w:szCs w:val="28"/>
          <w:lang w:val="pt-BR"/>
        </w:rPr>
        <w:t xml:space="preserve">Nu se va aplica ingrasamantul organic pe terenuri cu pante abrupte. </w:t>
      </w:r>
    </w:p>
    <w:p w:rsidR="002F192C" w:rsidRPr="00A16C85" w:rsidRDefault="002F192C" w:rsidP="00AF7AB4">
      <w:pPr>
        <w:pStyle w:val="Default"/>
        <w:numPr>
          <w:ilvl w:val="0"/>
          <w:numId w:val="19"/>
        </w:numPr>
        <w:jc w:val="both"/>
        <w:rPr>
          <w:color w:val="auto"/>
          <w:sz w:val="28"/>
          <w:szCs w:val="28"/>
          <w:lang w:val="pt-BR"/>
        </w:rPr>
      </w:pPr>
      <w:r>
        <w:rPr>
          <w:color w:val="auto"/>
          <w:sz w:val="28"/>
          <w:szCs w:val="28"/>
          <w:lang w:val="pt-BR"/>
        </w:rPr>
        <w:t>La aplicarea dejectiilor stabilizate pe terenurile agricole s</w:t>
      </w:r>
      <w:r w:rsidRPr="00A16C85">
        <w:rPr>
          <w:color w:val="auto"/>
          <w:sz w:val="28"/>
          <w:szCs w:val="28"/>
          <w:lang w:val="pt-BR"/>
        </w:rPr>
        <w:t xml:space="preserve">e vor respecta distanţele de protecţie faţă de albiile minore ale cursurilor de apă de 6 m şi de 100 m faţă de zonele de protecţie cu regim sever a captărilor de apă.( lăsând o făşie de teren netratata ). </w:t>
      </w:r>
    </w:p>
    <w:p w:rsidR="002F192C" w:rsidRPr="00A16C85" w:rsidRDefault="002F192C" w:rsidP="00AF7AB4">
      <w:pPr>
        <w:numPr>
          <w:ilvl w:val="0"/>
          <w:numId w:val="19"/>
        </w:numPr>
        <w:rPr>
          <w:rFonts w:ascii="Arial" w:hAnsi="Arial" w:cs="Arial"/>
          <w:sz w:val="28"/>
          <w:szCs w:val="28"/>
          <w:lang w:val="pt-BR"/>
        </w:rPr>
      </w:pPr>
      <w:r w:rsidRPr="00A16C85">
        <w:rPr>
          <w:rFonts w:ascii="Arial" w:hAnsi="Arial" w:cs="Arial"/>
          <w:sz w:val="28"/>
          <w:szCs w:val="28"/>
          <w:lang w:val="pt-BR"/>
        </w:rPr>
        <w:t>Împrăştierea dejectiilor pe sol se va efectua cât mai aproape posibil de perioada de maxima crestere a recoltei si de absorbtie de substante nutritive.</w:t>
      </w:r>
    </w:p>
    <w:p w:rsidR="002F192C" w:rsidRDefault="002F192C" w:rsidP="00893E60">
      <w:pPr>
        <w:pStyle w:val="Default"/>
        <w:jc w:val="both"/>
        <w:rPr>
          <w:i/>
          <w:iCs/>
          <w:sz w:val="16"/>
          <w:szCs w:val="16"/>
          <w:lang w:val="pt-BR"/>
        </w:rPr>
      </w:pPr>
    </w:p>
    <w:p w:rsidR="002F192C" w:rsidRPr="00507943" w:rsidRDefault="002F192C" w:rsidP="00893E60">
      <w:pPr>
        <w:pStyle w:val="Default"/>
        <w:jc w:val="both"/>
        <w:rPr>
          <w:i/>
          <w:iCs/>
          <w:sz w:val="16"/>
          <w:szCs w:val="16"/>
          <w:lang w:val="pt-BR"/>
        </w:rPr>
      </w:pPr>
    </w:p>
    <w:p w:rsidR="002F192C" w:rsidRPr="00A16C85" w:rsidRDefault="002F192C" w:rsidP="00893E60">
      <w:pPr>
        <w:pStyle w:val="Default"/>
        <w:ind w:firstLine="708"/>
        <w:jc w:val="both"/>
        <w:rPr>
          <w:sz w:val="28"/>
          <w:szCs w:val="28"/>
          <w:lang w:val="pt-BR"/>
        </w:rPr>
      </w:pPr>
      <w:r w:rsidRPr="00A16C85">
        <w:rPr>
          <w:i/>
          <w:iCs/>
          <w:sz w:val="28"/>
          <w:szCs w:val="28"/>
          <w:lang w:val="pt-BR"/>
        </w:rPr>
        <w:t xml:space="preserve">Protectia aerului </w:t>
      </w:r>
    </w:p>
    <w:p w:rsidR="002F192C" w:rsidRDefault="002F192C" w:rsidP="00AF7AB4">
      <w:pPr>
        <w:pStyle w:val="Default"/>
        <w:numPr>
          <w:ilvl w:val="0"/>
          <w:numId w:val="19"/>
        </w:numPr>
        <w:jc w:val="both"/>
        <w:rPr>
          <w:sz w:val="28"/>
          <w:szCs w:val="28"/>
          <w:lang w:val="pt-BR"/>
        </w:rPr>
      </w:pPr>
      <w:r w:rsidRPr="00A16C85">
        <w:rPr>
          <w:sz w:val="28"/>
          <w:szCs w:val="28"/>
          <w:lang w:val="pt-BR"/>
        </w:rPr>
        <w:t xml:space="preserve">Alimentarea </w:t>
      </w:r>
      <w:r>
        <w:rPr>
          <w:sz w:val="28"/>
          <w:szCs w:val="28"/>
          <w:lang w:val="pt-BR"/>
        </w:rPr>
        <w:t xml:space="preserve">buncarelor </w:t>
      </w:r>
      <w:r w:rsidRPr="00A16C85">
        <w:rPr>
          <w:sz w:val="28"/>
          <w:szCs w:val="28"/>
          <w:lang w:val="pt-BR"/>
        </w:rPr>
        <w:t xml:space="preserve">de stocare a furajelor </w:t>
      </w:r>
      <w:r>
        <w:rPr>
          <w:sz w:val="28"/>
          <w:szCs w:val="28"/>
          <w:lang w:val="pt-BR"/>
        </w:rPr>
        <w:t xml:space="preserve"> din  remorca tehnologica, </w:t>
      </w:r>
      <w:r w:rsidRPr="00A16C85">
        <w:rPr>
          <w:sz w:val="28"/>
          <w:szCs w:val="28"/>
          <w:lang w:val="pt-BR"/>
        </w:rPr>
        <w:t xml:space="preserve">se face printr-un tub de racord etanş, între </w:t>
      </w:r>
      <w:r>
        <w:rPr>
          <w:sz w:val="28"/>
          <w:szCs w:val="28"/>
          <w:lang w:val="pt-BR"/>
        </w:rPr>
        <w:t xml:space="preserve">remorca </w:t>
      </w:r>
      <w:r w:rsidRPr="00A16C85">
        <w:rPr>
          <w:sz w:val="28"/>
          <w:szCs w:val="28"/>
          <w:lang w:val="pt-BR"/>
        </w:rPr>
        <w:t xml:space="preserve"> şi </w:t>
      </w:r>
      <w:r>
        <w:rPr>
          <w:sz w:val="28"/>
          <w:szCs w:val="28"/>
          <w:lang w:val="pt-BR"/>
        </w:rPr>
        <w:t>buncar.</w:t>
      </w:r>
    </w:p>
    <w:p w:rsidR="002F192C" w:rsidRDefault="002F192C" w:rsidP="00AF7AB4">
      <w:pPr>
        <w:pStyle w:val="Default"/>
        <w:numPr>
          <w:ilvl w:val="0"/>
          <w:numId w:val="19"/>
        </w:numPr>
        <w:jc w:val="both"/>
        <w:rPr>
          <w:sz w:val="28"/>
          <w:szCs w:val="28"/>
          <w:lang w:val="pt-BR"/>
        </w:rPr>
      </w:pPr>
      <w:r w:rsidRPr="00A16C85">
        <w:rPr>
          <w:sz w:val="28"/>
          <w:szCs w:val="28"/>
          <w:lang w:val="pt-BR"/>
        </w:rPr>
        <w:t>Suprafeţe netede şi uşor de curăţat pentru grătare</w:t>
      </w:r>
      <w:r w:rsidR="00BF321F">
        <w:rPr>
          <w:sz w:val="28"/>
          <w:szCs w:val="28"/>
          <w:lang w:val="pt-BR"/>
        </w:rPr>
        <w:t>le boxelor</w:t>
      </w:r>
      <w:r w:rsidRPr="00A16C85">
        <w:rPr>
          <w:sz w:val="28"/>
          <w:szCs w:val="28"/>
          <w:lang w:val="pt-BR"/>
        </w:rPr>
        <w:t xml:space="preserve"> , astfel se diminuează emisiile de amoniac şi alte gaze. </w:t>
      </w:r>
    </w:p>
    <w:p w:rsidR="002F192C" w:rsidRPr="00A16C85" w:rsidRDefault="002F192C" w:rsidP="00AF7AB4">
      <w:pPr>
        <w:pStyle w:val="Default"/>
        <w:numPr>
          <w:ilvl w:val="0"/>
          <w:numId w:val="19"/>
        </w:numPr>
        <w:jc w:val="both"/>
        <w:rPr>
          <w:sz w:val="28"/>
          <w:szCs w:val="28"/>
          <w:lang w:val="pt-BR"/>
        </w:rPr>
      </w:pPr>
      <w:r>
        <w:rPr>
          <w:sz w:val="28"/>
          <w:szCs w:val="28"/>
          <w:lang w:val="pt-BR"/>
        </w:rPr>
        <w:lastRenderedPageBreak/>
        <w:t>R</w:t>
      </w:r>
      <w:r w:rsidRPr="00E87365">
        <w:rPr>
          <w:sz w:val="28"/>
          <w:szCs w:val="28"/>
          <w:lang w:val="pt-BR"/>
        </w:rPr>
        <w:t>educerea emisiilor de azot prin instituirea managementului  nutritional. Furajele cu care s</w:t>
      </w:r>
      <w:r>
        <w:rPr>
          <w:sz w:val="28"/>
          <w:szCs w:val="28"/>
          <w:lang w:val="pt-BR"/>
        </w:rPr>
        <w:t xml:space="preserve">unt </w:t>
      </w:r>
      <w:r w:rsidRPr="00E87365">
        <w:rPr>
          <w:sz w:val="28"/>
          <w:szCs w:val="28"/>
          <w:lang w:val="pt-BR"/>
        </w:rPr>
        <w:t xml:space="preserve"> hrăni</w:t>
      </w:r>
      <w:r>
        <w:rPr>
          <w:sz w:val="28"/>
          <w:szCs w:val="28"/>
          <w:lang w:val="pt-BR"/>
        </w:rPr>
        <w:t>te suineleau</w:t>
      </w:r>
      <w:r w:rsidRPr="00E87365">
        <w:rPr>
          <w:sz w:val="28"/>
          <w:szCs w:val="28"/>
          <w:lang w:val="pt-BR"/>
        </w:rPr>
        <w:t xml:space="preserve"> reţete diferite în funcţie de fazele de creştere a animalelor. Se utiliz</w:t>
      </w:r>
      <w:r>
        <w:rPr>
          <w:sz w:val="28"/>
          <w:szCs w:val="28"/>
          <w:lang w:val="pt-BR"/>
        </w:rPr>
        <w:t>e</w:t>
      </w:r>
      <w:r w:rsidRPr="00E87365">
        <w:rPr>
          <w:sz w:val="28"/>
          <w:szCs w:val="28"/>
          <w:lang w:val="pt-BR"/>
        </w:rPr>
        <w:t>a</w:t>
      </w:r>
      <w:r>
        <w:rPr>
          <w:sz w:val="28"/>
          <w:szCs w:val="28"/>
          <w:lang w:val="pt-BR"/>
        </w:rPr>
        <w:t>za</w:t>
      </w:r>
      <w:r w:rsidRPr="00E87365">
        <w:rPr>
          <w:sz w:val="28"/>
          <w:szCs w:val="28"/>
          <w:lang w:val="pt-BR"/>
        </w:rPr>
        <w:t xml:space="preserve"> diete cu conţinut redus de proteine brute, suplimentate cu aminoacizi şi fosfor uşor asimilabil pe bază de fitaze.</w:t>
      </w:r>
    </w:p>
    <w:p w:rsidR="002F192C" w:rsidRPr="00A16C85" w:rsidRDefault="002F192C" w:rsidP="00AF7AB4">
      <w:pPr>
        <w:pStyle w:val="Default"/>
        <w:numPr>
          <w:ilvl w:val="0"/>
          <w:numId w:val="19"/>
        </w:numPr>
        <w:jc w:val="both"/>
        <w:rPr>
          <w:color w:val="auto"/>
          <w:sz w:val="28"/>
          <w:szCs w:val="28"/>
          <w:lang w:val="pt-BR"/>
        </w:rPr>
      </w:pPr>
      <w:r w:rsidRPr="00A16C85">
        <w:rPr>
          <w:color w:val="auto"/>
          <w:sz w:val="28"/>
          <w:szCs w:val="28"/>
          <w:lang w:val="pt-BR"/>
        </w:rPr>
        <w:t xml:space="preserve">Măsurile de hranire includ hranirea pe faze, diete cu aport redus de proteine brute cu aminoacizi suplimentari si diete pe baza de fitaza, cu cantitati scăzute de fosfor şi/sau fosfati alimentari anorganici care se digeră aproape complet.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Evacuarea dejecţiilor se face printr-un sistem închis şi etanş, conducte de </w:t>
      </w:r>
      <w:r>
        <w:rPr>
          <w:sz w:val="28"/>
          <w:szCs w:val="28"/>
          <w:lang w:val="pt-BR"/>
        </w:rPr>
        <w:t>PVC</w:t>
      </w:r>
      <w:r w:rsidRPr="00A16C85">
        <w:rPr>
          <w:sz w:val="28"/>
          <w:szCs w:val="28"/>
          <w:lang w:val="pt-BR"/>
        </w:rPr>
        <w:t xml:space="preserve">, imbinate etans. </w:t>
      </w:r>
    </w:p>
    <w:p w:rsidR="002F192C" w:rsidRPr="00A16C85" w:rsidRDefault="002F192C" w:rsidP="00AF7AB4">
      <w:pPr>
        <w:pStyle w:val="Default"/>
        <w:numPr>
          <w:ilvl w:val="0"/>
          <w:numId w:val="19"/>
        </w:numPr>
        <w:jc w:val="both"/>
        <w:rPr>
          <w:color w:val="auto"/>
          <w:sz w:val="28"/>
          <w:szCs w:val="28"/>
          <w:lang w:val="pt-BR"/>
        </w:rPr>
      </w:pPr>
      <w:r w:rsidRPr="00A16C85">
        <w:rPr>
          <w:color w:val="auto"/>
          <w:sz w:val="28"/>
          <w:szCs w:val="28"/>
          <w:lang w:val="pt-BR"/>
        </w:rPr>
        <w:t xml:space="preserve">Vor fi evitate transportul şi administrarea pe terenurile agricole a dejecţiilor fermentate, în timpul când emisiile sunt favorizate de factorii climatici : vânt, temperatură, umiditate. </w:t>
      </w:r>
    </w:p>
    <w:p w:rsidR="002F192C" w:rsidRPr="00A16C85" w:rsidRDefault="002F192C" w:rsidP="00AF7AB4">
      <w:pPr>
        <w:numPr>
          <w:ilvl w:val="0"/>
          <w:numId w:val="19"/>
        </w:numPr>
        <w:rPr>
          <w:rFonts w:ascii="Arial" w:hAnsi="Arial" w:cs="Arial"/>
          <w:sz w:val="28"/>
          <w:szCs w:val="28"/>
          <w:lang w:val="pt-BR"/>
        </w:rPr>
      </w:pPr>
      <w:r w:rsidRPr="00A16C85">
        <w:rPr>
          <w:rFonts w:ascii="Arial" w:hAnsi="Arial" w:cs="Arial"/>
          <w:sz w:val="28"/>
          <w:szCs w:val="28"/>
          <w:lang w:val="pt-BR"/>
        </w:rPr>
        <w:t>Evacuarea dejecţiilor fermentate, transportul şi administrarea pe sol a dejectiilor, se face cu cisternă-vidanjă dotată cu sisteme de încărcare şi împrăştiere a dejecţiilor.</w:t>
      </w:r>
    </w:p>
    <w:p w:rsidR="002F192C" w:rsidRDefault="002F192C" w:rsidP="00893E60">
      <w:pPr>
        <w:pStyle w:val="Default"/>
        <w:ind w:left="720"/>
        <w:jc w:val="both"/>
        <w:rPr>
          <w:i/>
          <w:iCs/>
          <w:sz w:val="28"/>
          <w:szCs w:val="28"/>
          <w:lang w:val="pt-BR"/>
        </w:rPr>
      </w:pPr>
    </w:p>
    <w:p w:rsidR="002F192C" w:rsidRPr="00A16C85" w:rsidRDefault="002F192C" w:rsidP="00893E60">
      <w:pPr>
        <w:pStyle w:val="Default"/>
        <w:ind w:left="720"/>
        <w:jc w:val="both"/>
        <w:rPr>
          <w:sz w:val="28"/>
          <w:szCs w:val="28"/>
          <w:lang w:val="pt-BR"/>
        </w:rPr>
      </w:pPr>
      <w:r w:rsidRPr="00A16C85">
        <w:rPr>
          <w:i/>
          <w:iCs/>
          <w:sz w:val="28"/>
          <w:szCs w:val="28"/>
          <w:lang w:val="pt-BR"/>
        </w:rPr>
        <w:t xml:space="preserve">Protectia solului si a subsolului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Împrăştierea dejecţiilor se va efectua conform planurilor de fertilizare a terenurilor, care vor ţine cont de condiţiile pedoclimatice ale zonei de amplasare a parcelelor.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Dozele de fertilizanţi vor fi în funcţie de necesarul de nutrienţi al plantelor şi rotaţia culturilor.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Perioadele de administrare vor fi în funcţie de cultură şi starea de vegetaţie.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Se vor respecta perioadele de interdicţie în împrăştierea dejecţiilor.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Fertilizarea terenurilor se va efectua numai cu dejecţii fermentate, cu respectarea recomandărilor Codului de bune practice agricole. </w:t>
      </w:r>
    </w:p>
    <w:p w:rsidR="002F192C" w:rsidRPr="00507943" w:rsidRDefault="002F192C" w:rsidP="00893E60">
      <w:pPr>
        <w:pStyle w:val="Default"/>
        <w:jc w:val="both"/>
        <w:rPr>
          <w:sz w:val="16"/>
          <w:szCs w:val="16"/>
          <w:lang w:val="pt-BR"/>
        </w:rPr>
      </w:pPr>
    </w:p>
    <w:p w:rsidR="002F192C" w:rsidRPr="00A16C85" w:rsidRDefault="002F192C" w:rsidP="00893E60">
      <w:pPr>
        <w:pStyle w:val="Default"/>
        <w:ind w:left="720"/>
        <w:jc w:val="both"/>
        <w:rPr>
          <w:sz w:val="28"/>
          <w:szCs w:val="28"/>
          <w:lang w:val="pt-BR"/>
        </w:rPr>
      </w:pPr>
      <w:r w:rsidRPr="00A16C85">
        <w:rPr>
          <w:i/>
          <w:iCs/>
          <w:sz w:val="28"/>
          <w:szCs w:val="28"/>
          <w:lang w:val="pt-BR"/>
        </w:rPr>
        <w:t xml:space="preserve">Reducerea consumului de apa.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Sistemul de alimentare cu apă a fermei este astfel proiectat şi  executat  încât să aducă apă în permanenţă în cantitate suficientă şi să reducă pierderile. Volumele de apă prelevate şi consumate s</w:t>
      </w:r>
      <w:r>
        <w:rPr>
          <w:sz w:val="28"/>
          <w:szCs w:val="28"/>
          <w:lang w:val="pt-BR"/>
        </w:rPr>
        <w:t xml:space="preserve">unt </w:t>
      </w:r>
      <w:r w:rsidRPr="00A16C85">
        <w:rPr>
          <w:sz w:val="28"/>
          <w:szCs w:val="28"/>
          <w:lang w:val="pt-BR"/>
        </w:rPr>
        <w:t>măsura</w:t>
      </w:r>
      <w:r>
        <w:rPr>
          <w:sz w:val="28"/>
          <w:szCs w:val="28"/>
          <w:lang w:val="pt-BR"/>
        </w:rPr>
        <w:t>te</w:t>
      </w:r>
      <w:r w:rsidRPr="00A16C85">
        <w:rPr>
          <w:sz w:val="28"/>
          <w:szCs w:val="28"/>
          <w:lang w:val="pt-BR"/>
        </w:rPr>
        <w:t xml:space="preserve"> cu ajutorul apometr</w:t>
      </w:r>
      <w:r>
        <w:rPr>
          <w:sz w:val="28"/>
          <w:szCs w:val="28"/>
          <w:lang w:val="pt-BR"/>
        </w:rPr>
        <w:t>u</w:t>
      </w:r>
      <w:r w:rsidRPr="00A16C85">
        <w:rPr>
          <w:sz w:val="28"/>
          <w:szCs w:val="28"/>
          <w:lang w:val="pt-BR"/>
        </w:rPr>
        <w:t>l</w:t>
      </w:r>
      <w:r>
        <w:rPr>
          <w:sz w:val="28"/>
          <w:szCs w:val="28"/>
          <w:lang w:val="pt-BR"/>
        </w:rPr>
        <w:t>ui</w:t>
      </w:r>
      <w:r w:rsidRPr="00A16C85">
        <w:rPr>
          <w:sz w:val="28"/>
          <w:szCs w:val="28"/>
          <w:lang w:val="pt-BR"/>
        </w:rPr>
        <w:t>. Adăpătorile tip suzeta livrează apa cu debite specifice categoriei şi varstei suinelor, care se calibr</w:t>
      </w:r>
      <w:r>
        <w:rPr>
          <w:sz w:val="28"/>
          <w:szCs w:val="28"/>
          <w:lang w:val="pt-BR"/>
        </w:rPr>
        <w:t>eaza</w:t>
      </w:r>
      <w:r w:rsidRPr="00A16C85">
        <w:rPr>
          <w:sz w:val="28"/>
          <w:szCs w:val="28"/>
          <w:lang w:val="pt-BR"/>
        </w:rPr>
        <w:t xml:space="preserve"> periodic.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Pentru curaţarea şi spălarea adaposturilor este  prevăzuta o pompa  de spălare cu jet de apă sub  presiune. Această măsură reduce consumul de apă utilizată pentru spălare şi implicit diluarea dejecţiilor.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lastRenderedPageBreak/>
        <w:t>Managementul operaţional va cuprinde măsuri pentru calibrarea regulata a instalatiilor de baut apa, pentru a evita risipa, înregistrarea consumului de apa prin apometr</w:t>
      </w:r>
      <w:r>
        <w:rPr>
          <w:sz w:val="28"/>
          <w:szCs w:val="28"/>
          <w:lang w:val="pt-BR"/>
        </w:rPr>
        <w:t>u</w:t>
      </w:r>
      <w:r w:rsidRPr="00A16C85">
        <w:rPr>
          <w:sz w:val="28"/>
          <w:szCs w:val="28"/>
          <w:lang w:val="pt-BR"/>
        </w:rPr>
        <w:t xml:space="preserve">, detectarea si repararea scurgerilor. </w:t>
      </w:r>
    </w:p>
    <w:p w:rsidR="002F192C" w:rsidRPr="00507943" w:rsidRDefault="002F192C" w:rsidP="00893E60">
      <w:pPr>
        <w:pStyle w:val="Default"/>
        <w:ind w:left="720"/>
        <w:jc w:val="both"/>
        <w:rPr>
          <w:i/>
          <w:iCs/>
          <w:sz w:val="16"/>
          <w:szCs w:val="16"/>
          <w:lang w:val="pt-BR"/>
        </w:rPr>
      </w:pPr>
    </w:p>
    <w:p w:rsidR="002F192C" w:rsidRPr="00A16C85" w:rsidRDefault="002F192C" w:rsidP="00893E60">
      <w:pPr>
        <w:pStyle w:val="Default"/>
        <w:ind w:left="720"/>
        <w:jc w:val="both"/>
        <w:rPr>
          <w:sz w:val="28"/>
          <w:szCs w:val="28"/>
          <w:lang w:val="pt-BR"/>
        </w:rPr>
      </w:pPr>
      <w:r>
        <w:rPr>
          <w:i/>
          <w:iCs/>
          <w:sz w:val="28"/>
          <w:szCs w:val="28"/>
          <w:lang w:val="pt-BR"/>
        </w:rPr>
        <w:t>R</w:t>
      </w:r>
      <w:r w:rsidRPr="00A16C85">
        <w:rPr>
          <w:i/>
          <w:iCs/>
          <w:sz w:val="28"/>
          <w:szCs w:val="28"/>
          <w:lang w:val="pt-BR"/>
        </w:rPr>
        <w:t xml:space="preserve">educerea consumului de energie.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Evacuarea dejecţiilor din </w:t>
      </w:r>
      <w:r>
        <w:rPr>
          <w:sz w:val="28"/>
          <w:szCs w:val="28"/>
          <w:lang w:val="pt-BR"/>
        </w:rPr>
        <w:t>hale</w:t>
      </w:r>
      <w:r w:rsidRPr="00A16C85">
        <w:rPr>
          <w:sz w:val="28"/>
          <w:szCs w:val="28"/>
          <w:lang w:val="pt-BR"/>
        </w:rPr>
        <w:t xml:space="preserve"> se face gravitaţional fără consum de energie </w:t>
      </w:r>
    </w:p>
    <w:p w:rsidR="002F192C" w:rsidRPr="00A16C85" w:rsidRDefault="002F192C" w:rsidP="00AF7AB4">
      <w:pPr>
        <w:pStyle w:val="Default"/>
        <w:numPr>
          <w:ilvl w:val="0"/>
          <w:numId w:val="19"/>
        </w:numPr>
        <w:jc w:val="both"/>
        <w:rPr>
          <w:sz w:val="28"/>
          <w:szCs w:val="28"/>
          <w:lang w:val="pt-BR"/>
        </w:rPr>
      </w:pPr>
      <w:r w:rsidRPr="00A16C85">
        <w:rPr>
          <w:sz w:val="28"/>
          <w:szCs w:val="28"/>
          <w:lang w:val="pt-BR"/>
        </w:rPr>
        <w:t xml:space="preserve">Întreţinerea sistemelor de ventilatie mecanica prin inspectii, pentru înlăturarea rezistenţelor hidraulice generate de depunerile pe conducte şi ventilatoare. </w:t>
      </w:r>
    </w:p>
    <w:p w:rsidR="002F192C" w:rsidRDefault="002F192C" w:rsidP="00AF7AB4">
      <w:pPr>
        <w:numPr>
          <w:ilvl w:val="0"/>
          <w:numId w:val="19"/>
        </w:numPr>
        <w:rPr>
          <w:rFonts w:ascii="Arial" w:hAnsi="Arial" w:cs="Arial"/>
          <w:sz w:val="28"/>
          <w:szCs w:val="28"/>
          <w:lang w:val="pt-BR"/>
        </w:rPr>
      </w:pPr>
      <w:r w:rsidRPr="00A16C85">
        <w:rPr>
          <w:rFonts w:ascii="Arial" w:hAnsi="Arial" w:cs="Arial"/>
          <w:sz w:val="28"/>
          <w:szCs w:val="28"/>
          <w:lang w:val="pt-BR"/>
        </w:rPr>
        <w:t>Utilizarea corpurilor de iluminat cu consum scăzut de energie.</w:t>
      </w:r>
    </w:p>
    <w:p w:rsidR="002F192C" w:rsidRDefault="002F192C" w:rsidP="00AF7AB4">
      <w:pPr>
        <w:numPr>
          <w:ilvl w:val="0"/>
          <w:numId w:val="19"/>
        </w:numPr>
        <w:rPr>
          <w:rFonts w:ascii="Arial" w:hAnsi="Arial" w:cs="Arial"/>
          <w:sz w:val="28"/>
          <w:szCs w:val="28"/>
          <w:lang w:val="pt-BR"/>
        </w:rPr>
      </w:pPr>
      <w:r>
        <w:rPr>
          <w:rFonts w:ascii="Arial" w:hAnsi="Arial" w:cs="Arial"/>
          <w:sz w:val="28"/>
          <w:szCs w:val="28"/>
          <w:lang w:val="pt-BR"/>
        </w:rPr>
        <w:t>Controlul microclimatului din hale cu ajutorul calculatorului, care functie de de temperatura si presiunea masurata in interiorul si exteriorul halei, actioneaza admisia aerului proaspat  prin guri de admisie aer si evacueaza  aerul viciat prin hornuri.</w:t>
      </w:r>
    </w:p>
    <w:p w:rsidR="002F192C" w:rsidRPr="00AF6FC8" w:rsidRDefault="002F192C" w:rsidP="00BF321F">
      <w:pPr>
        <w:tabs>
          <w:tab w:val="left" w:pos="0"/>
        </w:tabs>
        <w:spacing w:line="240" w:lineRule="auto"/>
        <w:ind w:left="720"/>
        <w:rPr>
          <w:rFonts w:ascii="Arial" w:hAnsi="Arial" w:cs="Arial"/>
          <w:sz w:val="22"/>
          <w:szCs w:val="22"/>
          <w:lang w:val="pt-BR"/>
        </w:rPr>
      </w:pPr>
    </w:p>
    <w:p w:rsidR="002F192C" w:rsidRPr="00F27087" w:rsidRDefault="002F192C" w:rsidP="00893E60">
      <w:pPr>
        <w:pStyle w:val="BodyTextIndent"/>
        <w:tabs>
          <w:tab w:val="left" w:pos="709"/>
        </w:tabs>
        <w:rPr>
          <w:sz w:val="28"/>
          <w:szCs w:val="28"/>
          <w:lang w:val="it-IT"/>
        </w:rPr>
      </w:pPr>
      <w:r w:rsidRPr="00F27087">
        <w:rPr>
          <w:sz w:val="28"/>
          <w:szCs w:val="28"/>
          <w:lang w:val="it-IT"/>
        </w:rPr>
        <w:t>Recomandam eliberarea autorizatiei integrate de mediu pentru activitatea  desfasurata in cadrul Fermei suine Gh. Doja  avand in vedere ca</w:t>
      </w:r>
      <w:r w:rsidR="00816F11">
        <w:rPr>
          <w:sz w:val="28"/>
          <w:szCs w:val="28"/>
          <w:lang w:val="it-IT"/>
        </w:rPr>
        <w:t xml:space="preserve"> </w:t>
      </w:r>
      <w:r w:rsidRPr="00F27087">
        <w:rPr>
          <w:sz w:val="28"/>
          <w:szCs w:val="28"/>
          <w:lang w:val="it-IT"/>
        </w:rPr>
        <w:t xml:space="preserve">prin tehnologiile aplicate se respecta BAT –urile, directivele si standardele Uniunii Europene . </w:t>
      </w:r>
    </w:p>
    <w:p w:rsidR="002F192C" w:rsidRPr="00F27087" w:rsidRDefault="002F192C" w:rsidP="00893E60">
      <w:pPr>
        <w:tabs>
          <w:tab w:val="left" w:pos="0"/>
        </w:tabs>
        <w:rPr>
          <w:rFonts w:ascii="Arial" w:hAnsi="Arial" w:cs="Arial"/>
          <w:sz w:val="28"/>
          <w:szCs w:val="28"/>
          <w:lang w:val="it-IT"/>
        </w:rPr>
      </w:pPr>
    </w:p>
    <w:p w:rsidR="002F192C" w:rsidRPr="00F27087" w:rsidRDefault="002F192C" w:rsidP="00893E60">
      <w:pPr>
        <w:ind w:firstLine="720"/>
        <w:rPr>
          <w:rFonts w:ascii="Arial" w:hAnsi="Arial" w:cs="Arial"/>
          <w:sz w:val="28"/>
          <w:szCs w:val="28"/>
          <w:lang w:val="it-IT"/>
        </w:rPr>
      </w:pPr>
    </w:p>
    <w:p w:rsidR="002F192C" w:rsidRPr="00F27087" w:rsidRDefault="002F192C" w:rsidP="00893E60">
      <w:pPr>
        <w:tabs>
          <w:tab w:val="left" w:pos="0"/>
        </w:tabs>
        <w:rPr>
          <w:rFonts w:ascii="Arial" w:hAnsi="Arial" w:cs="Arial"/>
          <w:sz w:val="28"/>
          <w:szCs w:val="28"/>
          <w:lang w:val="it-IT"/>
        </w:rPr>
      </w:pPr>
    </w:p>
    <w:p w:rsidR="002F192C" w:rsidRPr="00F27087" w:rsidRDefault="002F192C" w:rsidP="00893E60">
      <w:pPr>
        <w:tabs>
          <w:tab w:val="left" w:pos="0"/>
        </w:tabs>
        <w:rPr>
          <w:rFonts w:ascii="Arial" w:hAnsi="Arial" w:cs="Arial"/>
          <w:sz w:val="28"/>
          <w:szCs w:val="28"/>
          <w:lang w:val="it-IT"/>
        </w:rPr>
      </w:pPr>
    </w:p>
    <w:p w:rsidR="002F192C" w:rsidRPr="00F27087" w:rsidRDefault="002F192C" w:rsidP="00893E60">
      <w:pPr>
        <w:tabs>
          <w:tab w:val="left" w:pos="0"/>
        </w:tabs>
        <w:jc w:val="center"/>
        <w:rPr>
          <w:rFonts w:ascii="Arial" w:hAnsi="Arial" w:cs="Arial"/>
          <w:b/>
          <w:bCs/>
          <w:sz w:val="40"/>
          <w:szCs w:val="40"/>
          <w:lang w:val="it-IT"/>
        </w:rPr>
      </w:pPr>
    </w:p>
    <w:p w:rsidR="002F192C" w:rsidRPr="00F27087" w:rsidRDefault="002F192C" w:rsidP="00893E60">
      <w:pPr>
        <w:tabs>
          <w:tab w:val="left" w:pos="0"/>
        </w:tabs>
        <w:jc w:val="center"/>
        <w:rPr>
          <w:rFonts w:ascii="Arial" w:hAnsi="Arial" w:cs="Arial"/>
          <w:b/>
          <w:bCs/>
          <w:sz w:val="40"/>
          <w:szCs w:val="40"/>
          <w:lang w:val="it-IT"/>
        </w:rPr>
      </w:pPr>
    </w:p>
    <w:p w:rsidR="002F192C" w:rsidRPr="00F27087" w:rsidRDefault="002F192C" w:rsidP="00893E60">
      <w:pPr>
        <w:tabs>
          <w:tab w:val="left" w:pos="0"/>
        </w:tabs>
        <w:jc w:val="center"/>
        <w:rPr>
          <w:rFonts w:ascii="Arial" w:hAnsi="Arial" w:cs="Arial"/>
          <w:b/>
          <w:bCs/>
          <w:sz w:val="40"/>
          <w:szCs w:val="40"/>
          <w:lang w:val="it-IT"/>
        </w:rPr>
      </w:pPr>
    </w:p>
    <w:p w:rsidR="002F192C" w:rsidRPr="00F27087" w:rsidRDefault="002F192C" w:rsidP="00893E60">
      <w:pPr>
        <w:tabs>
          <w:tab w:val="left" w:pos="0"/>
        </w:tabs>
        <w:jc w:val="center"/>
        <w:rPr>
          <w:rFonts w:ascii="Arial" w:hAnsi="Arial" w:cs="Arial"/>
          <w:b/>
          <w:bCs/>
          <w:sz w:val="40"/>
          <w:szCs w:val="40"/>
          <w:lang w:val="it-IT"/>
        </w:rPr>
      </w:pPr>
    </w:p>
    <w:p w:rsidR="002F192C" w:rsidRPr="00F27087" w:rsidRDefault="002F192C" w:rsidP="00893E60">
      <w:pPr>
        <w:tabs>
          <w:tab w:val="left" w:pos="0"/>
        </w:tabs>
        <w:jc w:val="center"/>
        <w:rPr>
          <w:rFonts w:ascii="Arial" w:hAnsi="Arial" w:cs="Arial"/>
          <w:b/>
          <w:bCs/>
          <w:sz w:val="40"/>
          <w:szCs w:val="40"/>
          <w:lang w:val="it-IT"/>
        </w:rPr>
      </w:pPr>
    </w:p>
    <w:p w:rsidR="002F192C" w:rsidRPr="00F27087" w:rsidRDefault="002F192C" w:rsidP="00893E60">
      <w:pPr>
        <w:tabs>
          <w:tab w:val="left" w:pos="0"/>
        </w:tabs>
        <w:jc w:val="center"/>
        <w:rPr>
          <w:rFonts w:ascii="Arial" w:hAnsi="Arial" w:cs="Arial"/>
          <w:b/>
          <w:bCs/>
          <w:sz w:val="40"/>
          <w:szCs w:val="40"/>
          <w:lang w:val="it-IT"/>
        </w:rPr>
      </w:pPr>
    </w:p>
    <w:p w:rsidR="002F192C" w:rsidRDefault="003E6D2E" w:rsidP="00893E60">
      <w:pPr>
        <w:tabs>
          <w:tab w:val="left" w:pos="0"/>
        </w:tabs>
        <w:jc w:val="center"/>
        <w:rPr>
          <w:rFonts w:ascii="Arial" w:hAnsi="Arial" w:cs="Arial"/>
          <w:b/>
          <w:bCs/>
          <w:sz w:val="40"/>
          <w:szCs w:val="40"/>
          <w:lang w:val="it-IT"/>
        </w:rPr>
      </w:pPr>
      <w:r>
        <w:rPr>
          <w:rFonts w:ascii="Arial" w:hAnsi="Arial" w:cs="Arial"/>
          <w:b/>
          <w:bCs/>
          <w:sz w:val="40"/>
          <w:szCs w:val="40"/>
          <w:lang w:val="it-IT"/>
        </w:rPr>
        <w:br w:type="page"/>
      </w:r>
    </w:p>
    <w:p w:rsidR="003E6D2E" w:rsidRDefault="003E6D2E" w:rsidP="00893E60">
      <w:pPr>
        <w:tabs>
          <w:tab w:val="left" w:pos="0"/>
        </w:tabs>
        <w:jc w:val="center"/>
        <w:rPr>
          <w:rFonts w:ascii="Arial" w:hAnsi="Arial" w:cs="Arial"/>
          <w:b/>
          <w:bCs/>
          <w:sz w:val="40"/>
          <w:szCs w:val="40"/>
          <w:lang w:val="it-IT"/>
        </w:rPr>
      </w:pPr>
    </w:p>
    <w:p w:rsidR="003E6D2E" w:rsidRDefault="003E6D2E" w:rsidP="00893E60">
      <w:pPr>
        <w:tabs>
          <w:tab w:val="left" w:pos="0"/>
        </w:tabs>
        <w:jc w:val="center"/>
        <w:rPr>
          <w:rFonts w:ascii="Arial" w:hAnsi="Arial" w:cs="Arial"/>
          <w:b/>
          <w:bCs/>
          <w:sz w:val="40"/>
          <w:szCs w:val="40"/>
          <w:lang w:val="it-IT"/>
        </w:rPr>
      </w:pPr>
    </w:p>
    <w:p w:rsidR="003E6D2E" w:rsidRDefault="003E6D2E" w:rsidP="00893E60">
      <w:pPr>
        <w:tabs>
          <w:tab w:val="left" w:pos="0"/>
        </w:tabs>
        <w:jc w:val="center"/>
        <w:rPr>
          <w:rFonts w:ascii="Arial" w:hAnsi="Arial" w:cs="Arial"/>
          <w:b/>
          <w:bCs/>
          <w:sz w:val="40"/>
          <w:szCs w:val="40"/>
          <w:lang w:val="it-IT"/>
        </w:rPr>
      </w:pPr>
    </w:p>
    <w:p w:rsidR="003E6D2E" w:rsidRDefault="003E6D2E" w:rsidP="00893E60">
      <w:pPr>
        <w:tabs>
          <w:tab w:val="left" w:pos="0"/>
        </w:tabs>
        <w:jc w:val="center"/>
        <w:rPr>
          <w:rFonts w:ascii="Arial" w:hAnsi="Arial" w:cs="Arial"/>
          <w:b/>
          <w:bCs/>
          <w:sz w:val="40"/>
          <w:szCs w:val="40"/>
          <w:lang w:val="it-IT"/>
        </w:rPr>
      </w:pPr>
    </w:p>
    <w:p w:rsidR="003E6D2E" w:rsidRDefault="003E6D2E" w:rsidP="00893E60">
      <w:pPr>
        <w:tabs>
          <w:tab w:val="left" w:pos="0"/>
        </w:tabs>
        <w:jc w:val="center"/>
        <w:rPr>
          <w:rFonts w:ascii="Arial" w:hAnsi="Arial" w:cs="Arial"/>
          <w:b/>
          <w:bCs/>
          <w:sz w:val="40"/>
          <w:szCs w:val="40"/>
          <w:lang w:val="it-IT"/>
        </w:rPr>
      </w:pPr>
    </w:p>
    <w:p w:rsidR="003E6D2E" w:rsidRDefault="003E6D2E" w:rsidP="00893E60">
      <w:pPr>
        <w:tabs>
          <w:tab w:val="left" w:pos="0"/>
        </w:tabs>
        <w:jc w:val="center"/>
        <w:rPr>
          <w:rFonts w:ascii="Arial" w:hAnsi="Arial" w:cs="Arial"/>
          <w:b/>
          <w:bCs/>
          <w:sz w:val="40"/>
          <w:szCs w:val="40"/>
          <w:lang w:val="it-IT"/>
        </w:rPr>
      </w:pPr>
    </w:p>
    <w:p w:rsidR="003E6D2E" w:rsidRDefault="003E6D2E" w:rsidP="00893E60">
      <w:pPr>
        <w:tabs>
          <w:tab w:val="left" w:pos="0"/>
        </w:tabs>
        <w:jc w:val="center"/>
        <w:rPr>
          <w:rFonts w:ascii="Arial" w:hAnsi="Arial" w:cs="Arial"/>
          <w:b/>
          <w:bCs/>
          <w:sz w:val="40"/>
          <w:szCs w:val="40"/>
          <w:lang w:val="it-IT"/>
        </w:rPr>
      </w:pPr>
    </w:p>
    <w:p w:rsidR="003E6D2E" w:rsidRPr="00F27087" w:rsidRDefault="003E6D2E" w:rsidP="00893E60">
      <w:pPr>
        <w:tabs>
          <w:tab w:val="left" w:pos="0"/>
        </w:tabs>
        <w:jc w:val="center"/>
        <w:rPr>
          <w:rFonts w:ascii="Arial" w:hAnsi="Arial" w:cs="Arial"/>
          <w:b/>
          <w:bCs/>
          <w:sz w:val="40"/>
          <w:szCs w:val="40"/>
          <w:lang w:val="it-IT"/>
        </w:rPr>
      </w:pPr>
    </w:p>
    <w:p w:rsidR="002F192C" w:rsidRPr="00B30445" w:rsidRDefault="002F192C" w:rsidP="00893E60">
      <w:pPr>
        <w:tabs>
          <w:tab w:val="left" w:pos="0"/>
        </w:tabs>
        <w:jc w:val="center"/>
        <w:rPr>
          <w:rFonts w:ascii="Arial" w:hAnsi="Arial" w:cs="Arial"/>
          <w:b/>
          <w:bCs/>
          <w:sz w:val="72"/>
          <w:szCs w:val="72"/>
          <w:lang w:val="it-IT"/>
        </w:rPr>
      </w:pPr>
    </w:p>
    <w:p w:rsidR="002F192C" w:rsidRPr="00B30445" w:rsidRDefault="002F192C" w:rsidP="00893E60">
      <w:pPr>
        <w:tabs>
          <w:tab w:val="left" w:pos="0"/>
        </w:tabs>
        <w:jc w:val="center"/>
        <w:rPr>
          <w:sz w:val="72"/>
          <w:szCs w:val="72"/>
          <w:lang w:val="pt-BR"/>
        </w:rPr>
      </w:pPr>
      <w:r w:rsidRPr="00B30445">
        <w:rPr>
          <w:sz w:val="72"/>
          <w:szCs w:val="72"/>
          <w:lang w:val="pt-BR"/>
        </w:rPr>
        <w:t>ANEXE</w:t>
      </w:r>
    </w:p>
    <w:p w:rsidR="002F192C" w:rsidRPr="00AF6FC8" w:rsidRDefault="002F192C" w:rsidP="00893E60">
      <w:pPr>
        <w:rPr>
          <w:lang w:val="pt-BR"/>
        </w:rPr>
      </w:pPr>
    </w:p>
    <w:p w:rsidR="002F192C" w:rsidRPr="00AF6FC8" w:rsidRDefault="002F192C" w:rsidP="00893E60">
      <w:pPr>
        <w:rPr>
          <w:lang w:val="pt-BR"/>
        </w:rPr>
      </w:pPr>
      <w:bookmarkStart w:id="56" w:name="_GoBack"/>
      <w:bookmarkEnd w:id="56"/>
    </w:p>
    <w:p w:rsidR="002F192C" w:rsidRPr="00AF6FC8" w:rsidRDefault="002F192C" w:rsidP="00893E60">
      <w:pPr>
        <w:rPr>
          <w:lang w:val="pt-BR"/>
        </w:rPr>
      </w:pPr>
    </w:p>
    <w:p w:rsidR="002F192C" w:rsidRPr="00AF6FC8" w:rsidRDefault="002F192C" w:rsidP="00893E60">
      <w:pPr>
        <w:rPr>
          <w:lang w:val="pt-BR"/>
        </w:rPr>
      </w:pPr>
    </w:p>
    <w:p w:rsidR="002F192C" w:rsidRPr="00AF6FC8" w:rsidRDefault="002F192C" w:rsidP="00893E60">
      <w:pPr>
        <w:rPr>
          <w:lang w:val="pt-BR"/>
        </w:rPr>
      </w:pPr>
    </w:p>
    <w:p w:rsidR="002F192C" w:rsidRPr="00AF6FC8" w:rsidRDefault="002F192C" w:rsidP="00893E60">
      <w:pPr>
        <w:tabs>
          <w:tab w:val="left" w:pos="4290"/>
        </w:tabs>
        <w:rPr>
          <w:lang w:val="pt-BR"/>
        </w:rPr>
      </w:pPr>
    </w:p>
    <w:p w:rsidR="002F192C" w:rsidRPr="00AF6FC8" w:rsidRDefault="002F192C" w:rsidP="00893E60">
      <w:pPr>
        <w:rPr>
          <w:lang w:val="pt-BR"/>
        </w:rPr>
      </w:pPr>
    </w:p>
    <w:p w:rsidR="002F192C" w:rsidRPr="00AF6FC8" w:rsidRDefault="002F192C" w:rsidP="00893E60">
      <w:pPr>
        <w:rPr>
          <w:lang w:val="pt-BR"/>
        </w:rPr>
      </w:pPr>
    </w:p>
    <w:p w:rsidR="002F192C" w:rsidRDefault="002F192C"/>
    <w:sectPr w:rsidR="002F192C" w:rsidSect="00FB3AA2">
      <w:headerReference w:type="default" r:id="rId20"/>
      <w:footerReference w:type="default" r:id="rId21"/>
      <w:headerReference w:type="first" r:id="rId22"/>
      <w:footerReference w:type="first" r:id="rId23"/>
      <w:type w:val="continuous"/>
      <w:pgSz w:w="12240" w:h="15840" w:code="1"/>
      <w:pgMar w:top="1440" w:right="618" w:bottom="1440" w:left="1440"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70D" w:rsidRDefault="006A670D" w:rsidP="00893E60">
      <w:pPr>
        <w:spacing w:line="240" w:lineRule="auto"/>
      </w:pPr>
      <w:r>
        <w:separator/>
      </w:r>
    </w:p>
  </w:endnote>
  <w:endnote w:type="continuationSeparator" w:id="0">
    <w:p w:rsidR="006A670D" w:rsidRDefault="006A670D" w:rsidP="00893E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45" w:rsidRDefault="00B30445">
    <w:pPr>
      <w:pStyle w:val="Footer"/>
      <w:jc w:val="center"/>
      <w:rPr>
        <w:snapToGrid w:val="0"/>
      </w:rPr>
    </w:pPr>
  </w:p>
  <w:p w:rsidR="00B30445" w:rsidRDefault="00B30445">
    <w:pPr>
      <w:pStyle w:val="Footer"/>
      <w:jc w:val="center"/>
      <w:rPr>
        <w:rFonts w:ascii="Arial" w:hAnsi="Arial" w:cs="Arial"/>
        <w:sz w:val="22"/>
        <w:szCs w:val="22"/>
      </w:rPr>
    </w:pPr>
    <w:r>
      <w:rPr>
        <w:noProof/>
        <w:lang w:val="ro-RO" w:eastAsia="ro-RO"/>
      </w:rPr>
      <mc:AlternateContent>
        <mc:Choice Requires="wps">
          <w:drawing>
            <wp:anchor distT="4294967292" distB="4294967292" distL="114300" distR="114300" simplePos="0" relativeHeight="251657216" behindDoc="0" locked="0" layoutInCell="1" allowOverlap="1" wp14:anchorId="6D85B449" wp14:editId="3D6249AC">
              <wp:simplePos x="0" y="0"/>
              <wp:positionH relativeFrom="column">
                <wp:posOffset>0</wp:posOffset>
              </wp:positionH>
              <wp:positionV relativeFrom="paragraph">
                <wp:posOffset>-149225</wp:posOffset>
              </wp:positionV>
              <wp:extent cx="6492240" cy="0"/>
              <wp:effectExtent l="19050" t="22225" r="22860" b="25400"/>
              <wp:wrapNone/>
              <wp:docPr id="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75pt" to="511.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" strokeweight="3pt">
              <v:stroke linestyle="thinThin"/>
            </v:line>
          </w:pict>
        </mc:Fallback>
      </mc:AlternateContent>
    </w:r>
    <w:r>
      <w:rPr>
        <w:rFonts w:ascii="Arial" w:hAnsi="Arial" w:cs="Arial"/>
        <w:snapToGrid w:val="0"/>
        <w:sz w:val="22"/>
        <w:szCs w:val="22"/>
      </w:rPr>
      <w:t xml:space="preserve">Pagina </w:t>
    </w:r>
    <w:r>
      <w:rPr>
        <w:rFonts w:ascii="Arial" w:hAnsi="Arial" w:cs="Arial"/>
        <w:snapToGrid w:val="0"/>
        <w:sz w:val="22"/>
        <w:szCs w:val="22"/>
      </w:rPr>
      <w:fldChar w:fldCharType="begin"/>
    </w:r>
    <w:r>
      <w:rPr>
        <w:rFonts w:ascii="Arial" w:hAnsi="Arial" w:cs="Arial"/>
        <w:snapToGrid w:val="0"/>
        <w:sz w:val="22"/>
        <w:szCs w:val="22"/>
      </w:rPr>
      <w:instrText xml:space="preserve"> PAGE </w:instrText>
    </w:r>
    <w:r>
      <w:rPr>
        <w:rFonts w:ascii="Arial" w:hAnsi="Arial" w:cs="Arial"/>
        <w:snapToGrid w:val="0"/>
        <w:sz w:val="22"/>
        <w:szCs w:val="22"/>
      </w:rPr>
      <w:fldChar w:fldCharType="separate"/>
    </w:r>
    <w:r w:rsidR="00775EE6">
      <w:rPr>
        <w:rFonts w:ascii="Arial" w:hAnsi="Arial" w:cs="Arial"/>
        <w:noProof/>
        <w:snapToGrid w:val="0"/>
        <w:sz w:val="22"/>
        <w:szCs w:val="22"/>
      </w:rPr>
      <w:t>63</w:t>
    </w:r>
    <w:r>
      <w:rPr>
        <w:rFonts w:ascii="Arial" w:hAnsi="Arial" w:cs="Arial"/>
        <w:snapToGrid w:val="0"/>
        <w:sz w:val="22"/>
        <w:szCs w:val="22"/>
      </w:rPr>
      <w:fldChar w:fldCharType="end"/>
    </w:r>
    <w:r>
      <w:rPr>
        <w:rFonts w:ascii="Arial" w:hAnsi="Arial" w:cs="Arial"/>
        <w:snapToGrid w:val="0"/>
        <w:sz w:val="22"/>
        <w:szCs w:val="22"/>
      </w:rPr>
      <w:t xml:space="preserve"> din </w:t>
    </w:r>
    <w:r>
      <w:rPr>
        <w:rFonts w:ascii="Arial" w:hAnsi="Arial" w:cs="Arial"/>
        <w:snapToGrid w:val="0"/>
        <w:sz w:val="22"/>
        <w:szCs w:val="22"/>
      </w:rPr>
      <w:fldChar w:fldCharType="begin"/>
    </w:r>
    <w:r>
      <w:rPr>
        <w:rFonts w:ascii="Arial" w:hAnsi="Arial" w:cs="Arial"/>
        <w:snapToGrid w:val="0"/>
        <w:sz w:val="22"/>
        <w:szCs w:val="22"/>
      </w:rPr>
      <w:instrText xml:space="preserve"> NUMPAGES </w:instrText>
    </w:r>
    <w:r>
      <w:rPr>
        <w:rFonts w:ascii="Arial" w:hAnsi="Arial" w:cs="Arial"/>
        <w:snapToGrid w:val="0"/>
        <w:sz w:val="22"/>
        <w:szCs w:val="22"/>
      </w:rPr>
      <w:fldChar w:fldCharType="separate"/>
    </w:r>
    <w:r w:rsidR="00775EE6">
      <w:rPr>
        <w:rFonts w:ascii="Arial" w:hAnsi="Arial" w:cs="Arial"/>
        <w:noProof/>
        <w:snapToGrid w:val="0"/>
        <w:sz w:val="22"/>
        <w:szCs w:val="22"/>
      </w:rPr>
      <w:t>63</w:t>
    </w:r>
    <w:r>
      <w:rPr>
        <w:rFonts w:ascii="Arial" w:hAnsi="Arial" w:cs="Arial"/>
        <w:snapToGrid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45" w:rsidRDefault="00B30445">
    <w:pPr>
      <w:pStyle w:val="Footer"/>
      <w:rPr>
        <w:snapToGrid w:val="0"/>
      </w:rPr>
    </w:pPr>
    <w:r>
      <w:rPr>
        <w:noProof/>
        <w:lang w:val="ro-RO" w:eastAsia="ro-RO"/>
      </w:rPr>
      <mc:AlternateContent>
        <mc:Choice Requires="wps">
          <w:drawing>
            <wp:anchor distT="4294967292" distB="4294967292" distL="114300" distR="114300" simplePos="0" relativeHeight="251656192" behindDoc="0" locked="0" layoutInCell="0" allowOverlap="1" wp14:anchorId="094BF9E9" wp14:editId="42BF1F69">
              <wp:simplePos x="0" y="0"/>
              <wp:positionH relativeFrom="column">
                <wp:posOffset>22860</wp:posOffset>
              </wp:positionH>
              <wp:positionV relativeFrom="paragraph">
                <wp:posOffset>61595</wp:posOffset>
              </wp:positionV>
              <wp:extent cx="6492240" cy="0"/>
              <wp:effectExtent l="22860" t="23495" r="19050" b="24130"/>
              <wp:wrapNone/>
              <wp:docPr id="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4.85pt" to="51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" o:allowincell="f" strokeweight="3pt">
              <v:stroke linestyle="thinThin"/>
            </v:line>
          </w:pict>
        </mc:Fallback>
      </mc:AlternateContent>
    </w:r>
  </w:p>
  <w:p w:rsidR="00B30445" w:rsidRDefault="00B30445">
    <w:pPr>
      <w:pStyle w:val="Footer"/>
      <w:jc w:val="center"/>
      <w:rPr>
        <w:rFonts w:ascii="Arial" w:hAnsi="Arial" w:cs="Arial"/>
        <w:sz w:val="22"/>
        <w:szCs w:val="22"/>
      </w:rPr>
    </w:pPr>
    <w:proofErr w:type="gramStart"/>
    <w:r>
      <w:rPr>
        <w:rFonts w:ascii="Arial" w:hAnsi="Arial" w:cs="Arial"/>
        <w:snapToGrid w:val="0"/>
        <w:sz w:val="22"/>
        <w:szCs w:val="22"/>
      </w:rPr>
      <w:t xml:space="preserve">Pagina  </w:t>
    </w:r>
    <w:proofErr w:type="gramEnd"/>
    <w:r>
      <w:rPr>
        <w:rFonts w:ascii="Arial" w:hAnsi="Arial" w:cs="Arial"/>
        <w:snapToGrid w:val="0"/>
        <w:sz w:val="22"/>
        <w:szCs w:val="22"/>
      </w:rPr>
      <w:fldChar w:fldCharType="begin"/>
    </w:r>
    <w:r>
      <w:rPr>
        <w:rFonts w:ascii="Arial" w:hAnsi="Arial" w:cs="Arial"/>
        <w:snapToGrid w:val="0"/>
        <w:sz w:val="22"/>
        <w:szCs w:val="22"/>
      </w:rPr>
      <w:instrText xml:space="preserve"> PAGE </w:instrText>
    </w:r>
    <w:r>
      <w:rPr>
        <w:rFonts w:ascii="Arial" w:hAnsi="Arial" w:cs="Arial"/>
        <w:snapToGrid w:val="0"/>
        <w:sz w:val="22"/>
        <w:szCs w:val="22"/>
      </w:rPr>
      <w:fldChar w:fldCharType="separate"/>
    </w:r>
    <w:r w:rsidR="00775EE6">
      <w:rPr>
        <w:rFonts w:ascii="Arial" w:hAnsi="Arial" w:cs="Arial"/>
        <w:noProof/>
        <w:snapToGrid w:val="0"/>
        <w:sz w:val="22"/>
        <w:szCs w:val="22"/>
      </w:rPr>
      <w:t>1</w:t>
    </w:r>
    <w:r>
      <w:rPr>
        <w:rFonts w:ascii="Arial" w:hAnsi="Arial" w:cs="Arial"/>
        <w:snapToGrid w:val="0"/>
        <w:sz w:val="22"/>
        <w:szCs w:val="22"/>
      </w:rPr>
      <w:fldChar w:fldCharType="end"/>
    </w:r>
    <w:r>
      <w:rPr>
        <w:rFonts w:ascii="Arial" w:hAnsi="Arial" w:cs="Arial"/>
        <w:snapToGrid w:val="0"/>
        <w:sz w:val="22"/>
        <w:szCs w:val="22"/>
      </w:rPr>
      <w:t xml:space="preserve"> din </w:t>
    </w:r>
    <w:r>
      <w:rPr>
        <w:rFonts w:ascii="Arial" w:hAnsi="Arial" w:cs="Arial"/>
        <w:snapToGrid w:val="0"/>
        <w:sz w:val="22"/>
        <w:szCs w:val="22"/>
      </w:rPr>
      <w:fldChar w:fldCharType="begin"/>
    </w:r>
    <w:r>
      <w:rPr>
        <w:rFonts w:ascii="Arial" w:hAnsi="Arial" w:cs="Arial"/>
        <w:snapToGrid w:val="0"/>
        <w:sz w:val="22"/>
        <w:szCs w:val="22"/>
      </w:rPr>
      <w:instrText xml:space="preserve"> NUMPAGES </w:instrText>
    </w:r>
    <w:r>
      <w:rPr>
        <w:rFonts w:ascii="Arial" w:hAnsi="Arial" w:cs="Arial"/>
        <w:snapToGrid w:val="0"/>
        <w:sz w:val="22"/>
        <w:szCs w:val="22"/>
      </w:rPr>
      <w:fldChar w:fldCharType="separate"/>
    </w:r>
    <w:r w:rsidR="00775EE6">
      <w:rPr>
        <w:rFonts w:ascii="Arial" w:hAnsi="Arial" w:cs="Arial"/>
        <w:noProof/>
        <w:snapToGrid w:val="0"/>
        <w:sz w:val="22"/>
        <w:szCs w:val="22"/>
      </w:rPr>
      <w:t>63</w:t>
    </w:r>
    <w:r>
      <w:rPr>
        <w:rFonts w:ascii="Arial" w:hAnsi="Arial" w:cs="Arial"/>
        <w:snapToGrid w:val="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70D" w:rsidRDefault="006A670D" w:rsidP="00893E60">
      <w:pPr>
        <w:spacing w:line="240" w:lineRule="auto"/>
      </w:pPr>
      <w:r>
        <w:separator/>
      </w:r>
    </w:p>
  </w:footnote>
  <w:footnote w:type="continuationSeparator" w:id="0">
    <w:p w:rsidR="006A670D" w:rsidRDefault="006A670D" w:rsidP="00893E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45" w:rsidRDefault="00B30445" w:rsidP="00FB3AA2">
    <w:pPr>
      <w:pStyle w:val="Header"/>
      <w:spacing w:line="240" w:lineRule="auto"/>
      <w:ind w:right="-705"/>
      <w:rPr>
        <w:rFonts w:ascii="Arial" w:hAnsi="Arial" w:cs="Arial"/>
      </w:rPr>
    </w:pPr>
  </w:p>
  <w:p w:rsidR="00B30445" w:rsidRPr="00AF6FC8" w:rsidRDefault="00B30445" w:rsidP="00FB3AA2">
    <w:pPr>
      <w:pStyle w:val="Header"/>
      <w:spacing w:line="276" w:lineRule="auto"/>
      <w:ind w:right="-846"/>
      <w:rPr>
        <w:rFonts w:ascii="Arial Narrow" w:hAnsi="Arial Narrow" w:cs="Arial Narrow"/>
        <w:sz w:val="22"/>
        <w:szCs w:val="22"/>
      </w:rPr>
    </w:pPr>
    <w:r>
      <w:rPr>
        <w:noProof/>
        <w:lang w:val="ro-RO" w:eastAsia="ro-RO"/>
      </w:rPr>
      <mc:AlternateContent>
        <mc:Choice Requires="wps">
          <w:drawing>
            <wp:anchor distT="4294967292" distB="4294967292" distL="114300" distR="114300" simplePos="0" relativeHeight="251658240" behindDoc="0" locked="0" layoutInCell="1" allowOverlap="1">
              <wp:simplePos x="0" y="0"/>
              <wp:positionH relativeFrom="column">
                <wp:posOffset>0</wp:posOffset>
              </wp:positionH>
              <wp:positionV relativeFrom="paragraph">
                <wp:posOffset>-133350</wp:posOffset>
              </wp:positionV>
              <wp:extent cx="6553200" cy="0"/>
              <wp:effectExtent l="19050" t="19050" r="19050" b="19050"/>
              <wp:wrapNone/>
              <wp:docPr id="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0.5pt" to="5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" strokeweight="3pt">
              <v:stroke linestyle="thinThin"/>
            </v:line>
          </w:pict>
        </mc:Fallback>
      </mc:AlternateContent>
    </w:r>
    <w:r w:rsidRPr="00F27087">
      <w:rPr>
        <w:rFonts w:ascii="Arial Narrow" w:hAnsi="Arial Narrow" w:cs="Arial Narrow"/>
        <w:sz w:val="22"/>
        <w:szCs w:val="22"/>
        <w:lang w:val="fr-FR"/>
      </w:rPr>
      <w:t xml:space="preserve">RAPORT DE AMPLASAMENT pentru “FERMA  SUINE GH. </w:t>
    </w:r>
    <w:r w:rsidRPr="00F27087">
      <w:rPr>
        <w:rFonts w:ascii="Arial Narrow" w:hAnsi="Arial Narrow" w:cs="Arial Narrow"/>
        <w:sz w:val="22"/>
        <w:szCs w:val="22"/>
        <w:lang w:val="pl-PL"/>
      </w:rPr>
      <w:t xml:space="preserve">DOJA” loc. Gh. Doja, com. </w:t>
    </w:r>
    <w:r w:rsidRPr="00F27087">
      <w:rPr>
        <w:rFonts w:ascii="Arial Narrow" w:hAnsi="Arial Narrow" w:cs="Arial Narrow"/>
        <w:sz w:val="22"/>
        <w:szCs w:val="22"/>
      </w:rPr>
      <w:t>Racaciuni</w:t>
    </w:r>
    <w:r w:rsidRPr="00AF6FC8">
      <w:rPr>
        <w:rFonts w:ascii="Arial Narrow" w:hAnsi="Arial Narrow" w:cs="Arial Narrow"/>
        <w:sz w:val="22"/>
        <w:szCs w:val="22"/>
      </w:rPr>
      <w:t>, jud. Bacau</w:t>
    </w:r>
  </w:p>
  <w:p w:rsidR="00B30445" w:rsidRPr="00AF6FC8" w:rsidRDefault="00B30445" w:rsidP="00FB3AA2">
    <w:pPr>
      <w:pStyle w:val="Header"/>
      <w:spacing w:line="276" w:lineRule="auto"/>
      <w:rPr>
        <w:rFonts w:ascii="Arial Narrow" w:hAnsi="Arial Narrow" w:cs="Arial Narrow"/>
        <w:sz w:val="22"/>
        <w:szCs w:val="22"/>
      </w:rPr>
    </w:pPr>
    <w:r w:rsidRPr="00AF6FC8">
      <w:rPr>
        <w:rFonts w:ascii="Arial Narrow" w:hAnsi="Arial Narrow" w:cs="Arial Narrow"/>
        <w:sz w:val="22"/>
        <w:szCs w:val="22"/>
      </w:rPr>
      <w:t xml:space="preserve">Beneficiar: SUINDPROD </w:t>
    </w:r>
    <w:proofErr w:type="gramStart"/>
    <w:r w:rsidRPr="00AF6FC8">
      <w:rPr>
        <w:rFonts w:ascii="Arial Narrow" w:hAnsi="Arial Narrow" w:cs="Arial Narrow"/>
        <w:sz w:val="22"/>
        <w:szCs w:val="22"/>
      </w:rPr>
      <w:t>SIRET  S.R.L</w:t>
    </w:r>
    <w:proofErr w:type="gramEnd"/>
    <w:r w:rsidRPr="00AF6FC8">
      <w:rPr>
        <w:rFonts w:ascii="Arial Narrow" w:hAnsi="Arial Narrow" w:cs="Arial Narrow"/>
        <w:sz w:val="22"/>
        <w:szCs w:val="22"/>
      </w:rPr>
      <w:t xml:space="preserve">. </w:t>
    </w:r>
  </w:p>
  <w:p w:rsidR="00B30445" w:rsidRPr="00A2367E" w:rsidRDefault="00B30445" w:rsidP="00FB3AA2">
    <w:pPr>
      <w:pStyle w:val="Header"/>
      <w:spacing w:line="276" w:lineRule="auto"/>
      <w:rPr>
        <w:rFonts w:ascii="Arial Narrow" w:hAnsi="Arial Narrow" w:cs="Arial Narrow"/>
        <w:sz w:val="22"/>
        <w:szCs w:val="22"/>
      </w:rPr>
    </w:pPr>
    <w:r>
      <w:rPr>
        <w:rFonts w:ascii="Arial Narrow" w:hAnsi="Arial Narrow" w:cs="Arial Narrow"/>
        <w:sz w:val="22"/>
        <w:szCs w:val="22"/>
      </w:rPr>
      <w:t xml:space="preserve">Executant:  </w:t>
    </w:r>
    <w:r w:rsidRPr="00A2367E">
      <w:rPr>
        <w:rFonts w:ascii="Arial Narrow" w:hAnsi="Arial Narrow" w:cs="Arial Narrow"/>
        <w:sz w:val="22"/>
        <w:szCs w:val="22"/>
      </w:rPr>
      <w:t>BIG INTERNATIONAL 9001 S.R.L. ONESTI</w:t>
    </w:r>
  </w:p>
  <w:p w:rsidR="00B30445" w:rsidRPr="00A2367E" w:rsidRDefault="00B30445" w:rsidP="00FB3AA2">
    <w:pPr>
      <w:pStyle w:val="Header"/>
    </w:pPr>
    <w:r>
      <w:rPr>
        <w:noProof/>
        <w:lang w:val="ro-RO" w:eastAsia="ro-RO"/>
      </w:rPr>
      <mc:AlternateContent>
        <mc:Choice Requires="wps">
          <w:drawing>
            <wp:anchor distT="4294967292" distB="4294967292" distL="114300" distR="114300" simplePos="0" relativeHeight="251655168" behindDoc="0" locked="0" layoutInCell="1" allowOverlap="1">
              <wp:simplePos x="0" y="0"/>
              <wp:positionH relativeFrom="column">
                <wp:posOffset>0</wp:posOffset>
              </wp:positionH>
              <wp:positionV relativeFrom="paragraph">
                <wp:posOffset>41910</wp:posOffset>
              </wp:positionV>
              <wp:extent cx="6629400" cy="0"/>
              <wp:effectExtent l="19050" t="22860" r="19050" b="24765"/>
              <wp:wrapNone/>
              <wp:docPr id="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3pt" to="52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45" w:rsidRDefault="00B30445" w:rsidP="00FB3AA2">
    <w:pPr>
      <w:pStyle w:val="Header"/>
      <w:rPr>
        <w:rFonts w:ascii="Arial" w:hAnsi="Arial" w:cs="Arial"/>
      </w:rPr>
    </w:pPr>
    <w:r>
      <w:rPr>
        <w:noProof/>
        <w:lang w:val="ro-RO" w:eastAsia="ro-RO"/>
      </w:rPr>
      <w:drawing>
        <wp:anchor distT="0" distB="0" distL="114300" distR="114300" simplePos="0" relativeHeight="251660288" behindDoc="0" locked="0" layoutInCell="1" allowOverlap="1" wp14:anchorId="5565C1E3" wp14:editId="3BCC0A71">
          <wp:simplePos x="0" y="0"/>
          <wp:positionH relativeFrom="column">
            <wp:posOffset>-85725</wp:posOffset>
          </wp:positionH>
          <wp:positionV relativeFrom="paragraph">
            <wp:posOffset>-34290</wp:posOffset>
          </wp:positionV>
          <wp:extent cx="1030605" cy="1012190"/>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12190"/>
                  </a:xfrm>
                  <a:prstGeom prst="rect">
                    <a:avLst/>
                  </a:prstGeom>
                  <a:noFill/>
                </pic:spPr>
              </pic:pic>
            </a:graphicData>
          </a:graphic>
          <wp14:sizeRelH relativeFrom="page">
            <wp14:pctWidth>0</wp14:pctWidth>
          </wp14:sizeRelH>
          <wp14:sizeRelV relativeFrom="page">
            <wp14:pctHeight>0</wp14:pctHeight>
          </wp14:sizeRelV>
        </wp:anchor>
      </w:drawing>
    </w:r>
  </w:p>
  <w:p w:rsidR="00B30445" w:rsidRDefault="00B30445" w:rsidP="00FB3AA2">
    <w:pPr>
      <w:spacing w:line="240" w:lineRule="auto"/>
      <w:ind w:left="-567" w:right="-235" w:hanging="567"/>
      <w:rPr>
        <w:rFonts w:ascii="Bookman Old Style" w:eastAsia="Batang" w:hAnsi="Bookman Old Style" w:cs="Bookman Old Style"/>
        <w:b/>
        <w:bCs/>
        <w:caps/>
        <w:sz w:val="32"/>
        <w:szCs w:val="32"/>
      </w:rPr>
    </w:pPr>
    <w:r>
      <w:rPr>
        <w:rFonts w:ascii="Bookman Old Style" w:hAnsi="Bookman Old Style" w:cs="Bookman Old Style"/>
        <w:caps/>
        <w:sz w:val="32"/>
        <w:szCs w:val="32"/>
      </w:rPr>
      <w:tab/>
    </w:r>
    <w:r>
      <w:rPr>
        <w:rFonts w:ascii="Bookman Old Style" w:hAnsi="Bookman Old Style" w:cs="Bookman Old Style"/>
        <w:caps/>
        <w:sz w:val="32"/>
        <w:szCs w:val="32"/>
      </w:rPr>
      <w:tab/>
      <w:t xml:space="preserve">                    </w:t>
    </w:r>
    <w:r>
      <w:rPr>
        <w:rFonts w:ascii="Bookman Old Style" w:hAnsi="Bookman Old Style" w:cs="Bookman Old Style"/>
        <w:b/>
        <w:bCs/>
        <w:caps/>
        <w:sz w:val="32"/>
        <w:szCs w:val="32"/>
      </w:rPr>
      <w:t xml:space="preserve">S.C. BIG </w:t>
    </w:r>
    <w:r>
      <w:rPr>
        <w:rFonts w:ascii="Bookman Old Style" w:eastAsia="Batang" w:hAnsi="Bookman Old Style" w:cs="Bookman Old Style"/>
        <w:b/>
        <w:bCs/>
        <w:caps/>
        <w:sz w:val="32"/>
        <w:szCs w:val="32"/>
      </w:rPr>
      <w:t xml:space="preserve">INTERNATIONAL 9001 S.R.L.         </w:t>
    </w:r>
  </w:p>
  <w:p w:rsidR="00B30445" w:rsidRPr="002E2EC1" w:rsidRDefault="00B30445" w:rsidP="00836E7D">
    <w:pPr>
      <w:spacing w:line="240" w:lineRule="auto"/>
      <w:ind w:right="-235"/>
      <w:rPr>
        <w:rFonts w:ascii="Arial" w:eastAsia="Batang" w:hAnsi="Arial" w:cs="Arial"/>
        <w:caps/>
        <w:sz w:val="18"/>
        <w:szCs w:val="18"/>
        <w:lang w:val="it-IT"/>
      </w:rPr>
    </w:pPr>
    <w:r>
      <w:rPr>
        <w:rFonts w:ascii="Arial" w:eastAsia="Batang" w:hAnsi="Arial" w:cs="Arial"/>
        <w:caps/>
        <w:sz w:val="18"/>
        <w:szCs w:val="18"/>
        <w:lang w:val="it-IT"/>
      </w:rPr>
      <w:t xml:space="preserve">                                </w:t>
    </w:r>
    <w:r w:rsidRPr="002E2EC1">
      <w:rPr>
        <w:rFonts w:ascii="Arial" w:eastAsia="Batang" w:hAnsi="Arial" w:cs="Arial"/>
        <w:caps/>
        <w:sz w:val="18"/>
        <w:szCs w:val="18"/>
        <w:lang w:val="it-IT"/>
      </w:rPr>
      <w:t>STR. CALEA SLANICULUI, NR. 55 , ONESTI, JUD. BACAU</w:t>
    </w:r>
  </w:p>
  <w:p w:rsidR="00B30445" w:rsidRPr="002E2EC1" w:rsidRDefault="00B30445" w:rsidP="00836E7D">
    <w:pPr>
      <w:spacing w:line="240" w:lineRule="auto"/>
      <w:ind w:right="-235"/>
      <w:jc w:val="center"/>
      <w:rPr>
        <w:rFonts w:ascii="Arial" w:eastAsia="Batang" w:hAnsi="Arial"/>
        <w:caps/>
        <w:sz w:val="18"/>
        <w:szCs w:val="18"/>
        <w:lang w:val="it-IT"/>
      </w:rPr>
    </w:pPr>
    <w:r w:rsidRPr="002E2EC1">
      <w:rPr>
        <w:rFonts w:ascii="Arial" w:eastAsia="Batang" w:hAnsi="Arial" w:cs="Arial"/>
        <w:caps/>
        <w:sz w:val="18"/>
        <w:szCs w:val="18"/>
        <w:lang w:val="it-IT"/>
      </w:rPr>
      <w:t>TELEFON/FAX:  0234322293;  0744179174; E-</w:t>
    </w:r>
    <w:r w:rsidRPr="002E2EC1">
      <w:rPr>
        <w:rFonts w:ascii="Arial" w:eastAsia="Batang" w:hAnsi="Arial" w:cs="Arial"/>
        <w:sz w:val="18"/>
        <w:szCs w:val="18"/>
        <w:lang w:val="it-IT"/>
      </w:rPr>
      <w:t>mail:biginternational_9001@yahoo.com</w:t>
    </w:r>
  </w:p>
  <w:p w:rsidR="00B30445" w:rsidRPr="00786C79" w:rsidRDefault="00B30445" w:rsidP="00836E7D">
    <w:pPr>
      <w:spacing w:line="240" w:lineRule="auto"/>
      <w:ind w:right="-235"/>
      <w:rPr>
        <w:rFonts w:ascii="Arial" w:eastAsia="Batang" w:hAnsi="Arial" w:cs="Arial"/>
        <w:caps/>
        <w:sz w:val="18"/>
        <w:szCs w:val="18"/>
      </w:rPr>
    </w:pPr>
    <w:r>
      <w:rPr>
        <w:rFonts w:ascii="Arial" w:eastAsia="Batang" w:hAnsi="Arial" w:cs="Arial"/>
        <w:caps/>
        <w:sz w:val="18"/>
        <w:szCs w:val="18"/>
      </w:rPr>
      <w:t xml:space="preserve">                                CUI: </w:t>
    </w:r>
    <w:r w:rsidRPr="00786C79">
      <w:rPr>
        <w:rFonts w:ascii="Arial" w:eastAsia="Batang" w:hAnsi="Arial" w:cs="Arial"/>
        <w:caps/>
        <w:sz w:val="18"/>
        <w:szCs w:val="18"/>
      </w:rPr>
      <w:t>j04/331/1996</w:t>
    </w:r>
    <w:proofErr w:type="gramStart"/>
    <w:r w:rsidRPr="00786C79">
      <w:rPr>
        <w:rFonts w:ascii="Arial" w:eastAsia="Batang" w:hAnsi="Arial" w:cs="Arial"/>
        <w:caps/>
        <w:sz w:val="18"/>
        <w:szCs w:val="18"/>
      </w:rPr>
      <w:t>;  COD</w:t>
    </w:r>
    <w:proofErr w:type="gramEnd"/>
    <w:r w:rsidRPr="00786C79">
      <w:rPr>
        <w:rFonts w:ascii="Arial" w:eastAsia="Batang" w:hAnsi="Arial" w:cs="Arial"/>
        <w:caps/>
        <w:sz w:val="18"/>
        <w:szCs w:val="18"/>
      </w:rPr>
      <w:t xml:space="preserve"> FISCAL: R 8289495;</w:t>
    </w:r>
  </w:p>
  <w:p w:rsidR="00B30445" w:rsidRDefault="00B30445" w:rsidP="00836E7D">
    <w:pPr>
      <w:pStyle w:val="Header"/>
      <w:tabs>
        <w:tab w:val="clear" w:pos="8640"/>
        <w:tab w:val="right" w:pos="9724"/>
      </w:tabs>
      <w:spacing w:line="240" w:lineRule="auto"/>
      <w:rPr>
        <w:noProof/>
        <w:lang w:val="ro-RO" w:eastAsia="ro-RO"/>
      </w:rPr>
    </w:pPr>
    <w:r>
      <w:rPr>
        <w:rFonts w:ascii="Arial" w:eastAsia="Batang" w:hAnsi="Arial" w:cs="Arial"/>
        <w:caps/>
        <w:sz w:val="18"/>
        <w:szCs w:val="18"/>
      </w:rPr>
      <w:t xml:space="preserve">                                </w:t>
    </w:r>
    <w:r w:rsidRPr="00471D4B">
      <w:rPr>
        <w:rFonts w:ascii="Arial" w:eastAsia="Batang" w:hAnsi="Arial" w:cs="Arial"/>
        <w:caps/>
        <w:sz w:val="18"/>
        <w:szCs w:val="18"/>
      </w:rPr>
      <w:t>CONT IBAN: R015BUCU2482235332911RON</w:t>
    </w:r>
    <w:r>
      <w:rPr>
        <w:rFonts w:ascii="Arial" w:eastAsia="Batang" w:hAnsi="Arial" w:cs="Arial"/>
        <w:caps/>
        <w:sz w:val="18"/>
        <w:szCs w:val="18"/>
      </w:rPr>
      <w:t xml:space="preserve">, </w:t>
    </w:r>
    <w:r w:rsidRPr="00471D4B">
      <w:rPr>
        <w:rFonts w:ascii="Arial" w:eastAsia="Batang" w:hAnsi="Arial" w:cs="Arial"/>
        <w:caps/>
        <w:sz w:val="18"/>
        <w:szCs w:val="18"/>
      </w:rPr>
      <w:t xml:space="preserve">  ALPHA BANK</w:t>
    </w:r>
  </w:p>
  <w:p w:rsidR="00B30445" w:rsidRDefault="00B30445" w:rsidP="00FB3AA2">
    <w:pPr>
      <w:pStyle w:val="Header"/>
      <w:tabs>
        <w:tab w:val="clear" w:pos="8640"/>
        <w:tab w:val="right" w:pos="9724"/>
      </w:tabs>
      <w:spacing w:line="240" w:lineRule="auto"/>
      <w:rPr>
        <w:rFonts w:ascii="Arial" w:hAnsi="Arial" w:cs="Arial"/>
        <w:sz w:val="22"/>
        <w:szCs w:val="22"/>
      </w:rPr>
    </w:pPr>
    <w:r>
      <w:rPr>
        <w:noProof/>
        <w:lang w:val="ro-RO" w:eastAsia="ro-RO"/>
      </w:rPr>
      <mc:AlternateContent>
        <mc:Choice Requires="wps">
          <w:drawing>
            <wp:anchor distT="4294967292" distB="4294967292" distL="114300" distR="114300" simplePos="0" relativeHeight="251659264" behindDoc="0" locked="0" layoutInCell="1" allowOverlap="1" wp14:anchorId="40FF5D15" wp14:editId="1FA2CBEB">
              <wp:simplePos x="0" y="0"/>
              <wp:positionH relativeFrom="column">
                <wp:posOffset>0</wp:posOffset>
              </wp:positionH>
              <wp:positionV relativeFrom="paragraph">
                <wp:posOffset>54610</wp:posOffset>
              </wp:positionV>
              <wp:extent cx="6583680" cy="0"/>
              <wp:effectExtent l="19050" t="26035" r="26670" b="21590"/>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3pt" to="518.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" strokeweight="3pt">
              <v:stroke linestyle="thinThin"/>
            </v:line>
          </w:pict>
        </mc:Fallback>
      </mc:AlternateContent>
    </w:r>
    <w:r>
      <w:rPr>
        <w:rFonts w:ascii="Arial Narrow" w:hAnsi="Arial Narrow" w:cs="Arial Narrow"/>
        <w:vanish/>
        <w:sz w:val="22"/>
        <w:szCs w:val="22"/>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C22"/>
    <w:multiLevelType w:val="multilevel"/>
    <w:tmpl w:val="4978D256"/>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
    <w:nsid w:val="07FD2D44"/>
    <w:multiLevelType w:val="hybridMultilevel"/>
    <w:tmpl w:val="0EB2FEBA"/>
    <w:lvl w:ilvl="0" w:tplc="FDB24618">
      <w:start w:val="2"/>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F0024CB"/>
    <w:multiLevelType w:val="multilevel"/>
    <w:tmpl w:val="CDB2C016"/>
    <w:lvl w:ilvl="0">
      <w:start w:val="1"/>
      <w:numFmt w:val="bullet"/>
      <w:lvlText w:val=""/>
      <w:lvlJc w:val="left"/>
      <w:pPr>
        <w:tabs>
          <w:tab w:val="num" w:pos="720"/>
        </w:tabs>
        <w:ind w:left="720" w:hanging="360"/>
      </w:pPr>
      <w:rPr>
        <w:rFonts w:ascii="Symbol" w:hAnsi="Symbol" w:cs="Symbol" w:hint="default"/>
      </w:rPr>
    </w:lvl>
    <w:lvl w:ilvl="1">
      <w:start w:val="4"/>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113A05AC"/>
    <w:multiLevelType w:val="multilevel"/>
    <w:tmpl w:val="6D7A5346"/>
    <w:styleLink w:val="Bulet2"/>
    <w:lvl w:ilvl="0">
      <w:start w:val="1"/>
      <w:numFmt w:val="bullet"/>
      <w:lvlText w:val=""/>
      <w:lvlJc w:val="left"/>
      <w:pPr>
        <w:tabs>
          <w:tab w:val="num" w:pos="1191"/>
        </w:tabs>
        <w:ind w:left="1191" w:hanging="340"/>
      </w:pPr>
      <w:rPr>
        <w:rFonts w:ascii="Wingdings" w:hAnsi="Wingdings" w:cs="Wingdings" w:hint="default"/>
        <w:sz w:val="16"/>
        <w:szCs w:val="16"/>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cs="Wingdings"/>
        <w:sz w:val="22"/>
        <w:szCs w:val="22"/>
      </w:rPr>
    </w:lvl>
    <w:lvl w:ilvl="3">
      <w:start w:val="1"/>
      <w:numFmt w:val="bullet"/>
      <w:lvlText w:val=""/>
      <w:lvlJc w:val="left"/>
      <w:pPr>
        <w:tabs>
          <w:tab w:val="num" w:pos="3371"/>
        </w:tabs>
        <w:ind w:left="3371" w:hanging="360"/>
      </w:pPr>
      <w:rPr>
        <w:rFonts w:ascii="Symbol" w:hAnsi="Symbol" w:cs="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cs="Wingdings" w:hint="default"/>
      </w:rPr>
    </w:lvl>
    <w:lvl w:ilvl="6">
      <w:start w:val="1"/>
      <w:numFmt w:val="bullet"/>
      <w:lvlText w:val=""/>
      <w:lvlJc w:val="left"/>
      <w:pPr>
        <w:tabs>
          <w:tab w:val="num" w:pos="5531"/>
        </w:tabs>
        <w:ind w:left="5531" w:hanging="360"/>
      </w:pPr>
      <w:rPr>
        <w:rFonts w:ascii="Symbol" w:hAnsi="Symbol" w:cs="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cs="Wingdings" w:hint="default"/>
      </w:rPr>
    </w:lvl>
  </w:abstractNum>
  <w:abstractNum w:abstractNumId="4">
    <w:nsid w:val="176251D3"/>
    <w:multiLevelType w:val="hybridMultilevel"/>
    <w:tmpl w:val="9A842F34"/>
    <w:lvl w:ilvl="0" w:tplc="E10046D6">
      <w:start w:val="1"/>
      <w:numFmt w:val="bullet"/>
      <w:lvlText w:val="▪"/>
      <w:lvlJc w:val="left"/>
      <w:pPr>
        <w:tabs>
          <w:tab w:val="num" w:pos="1800"/>
        </w:tabs>
        <w:ind w:left="1800" w:hanging="360"/>
      </w:pPr>
      <w:rPr>
        <w:rFonts w:ascii="Courier New" w:eastAsia="Times New Roman" w:hAnsi="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5">
    <w:nsid w:val="19477D09"/>
    <w:multiLevelType w:val="hybridMultilevel"/>
    <w:tmpl w:val="2AECF99C"/>
    <w:lvl w:ilvl="0" w:tplc="FDB24618">
      <w:start w:val="2"/>
      <w:numFmt w:val="bullet"/>
      <w:lvlText w:val="▪"/>
      <w:lvlJc w:val="left"/>
      <w:pPr>
        <w:ind w:left="1287" w:hanging="360"/>
      </w:pPr>
      <w:rPr>
        <w:rFonts w:ascii="Arial" w:eastAsia="Times New Roman" w:hAnsi="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nsid w:val="20301A0E"/>
    <w:multiLevelType w:val="multilevel"/>
    <w:tmpl w:val="897489FC"/>
    <w:lvl w:ilvl="0">
      <w:start w:val="1"/>
      <w:numFmt w:val="bullet"/>
      <w:lvlText w:val="-"/>
      <w:lvlJc w:val="left"/>
      <w:pPr>
        <w:tabs>
          <w:tab w:val="num" w:pos="1080"/>
        </w:tabs>
        <w:ind w:left="1080" w:hanging="360"/>
      </w:pPr>
      <w:rPr>
        <w:rFonts w:ascii="Times New Roman" w:eastAsia="Times New Roman" w:hAnsi="Times New Roman" w:hint="default"/>
      </w:rPr>
    </w:lvl>
    <w:lvl w:ilvl="1">
      <w:start w:val="5"/>
      <w:numFmt w:val="decimal"/>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7">
    <w:nsid w:val="27A925A7"/>
    <w:multiLevelType w:val="hybridMultilevel"/>
    <w:tmpl w:val="5E4E4D82"/>
    <w:lvl w:ilvl="0" w:tplc="FDB24618">
      <w:start w:val="2"/>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A25199F"/>
    <w:multiLevelType w:val="singleLevel"/>
    <w:tmpl w:val="967CB5C6"/>
    <w:lvl w:ilvl="0">
      <w:start w:val="1"/>
      <w:numFmt w:val="bullet"/>
      <w:lvlText w:val="-"/>
      <w:lvlJc w:val="left"/>
      <w:pPr>
        <w:tabs>
          <w:tab w:val="num" w:pos="750"/>
        </w:tabs>
        <w:ind w:left="750" w:hanging="360"/>
      </w:pPr>
      <w:rPr>
        <w:rFonts w:ascii="Times New Roman" w:hAnsi="Times New Roman" w:cs="Times New Roman" w:hint="default"/>
      </w:rPr>
    </w:lvl>
  </w:abstractNum>
  <w:abstractNum w:abstractNumId="9">
    <w:nsid w:val="2A33261C"/>
    <w:multiLevelType w:val="multilevel"/>
    <w:tmpl w:val="75360D72"/>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AF702DA"/>
    <w:multiLevelType w:val="hybridMultilevel"/>
    <w:tmpl w:val="407AF19C"/>
    <w:lvl w:ilvl="0" w:tplc="FFFFFFFF">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E483EBC"/>
    <w:multiLevelType w:val="hybridMultilevel"/>
    <w:tmpl w:val="9996BF5E"/>
    <w:lvl w:ilvl="0" w:tplc="FDB24618">
      <w:start w:val="2"/>
      <w:numFmt w:val="bullet"/>
      <w:lvlText w:val="▪"/>
      <w:lvlJc w:val="left"/>
      <w:pPr>
        <w:ind w:left="1080" w:hanging="360"/>
      </w:pPr>
      <w:rPr>
        <w:rFonts w:ascii="Arial" w:eastAsia="Times New Roman" w:hAnsi="Aria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12">
    <w:nsid w:val="31FC5FB1"/>
    <w:multiLevelType w:val="hybridMultilevel"/>
    <w:tmpl w:val="BFDCF56C"/>
    <w:lvl w:ilvl="0" w:tplc="FDB24618">
      <w:start w:val="2"/>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FDB24618">
      <w:start w:val="2"/>
      <w:numFmt w:val="bullet"/>
      <w:lvlText w:val="▪"/>
      <w:lvlJc w:val="left"/>
      <w:pPr>
        <w:ind w:left="2160" w:hanging="360"/>
      </w:pPr>
      <w:rPr>
        <w:rFonts w:ascii="Arial" w:eastAsia="Times New Roman" w:hAnsi="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206F3F1"/>
    <w:multiLevelType w:val="multilevel"/>
    <w:tmpl w:val="30067FFC"/>
    <w:lvl w:ilvl="0">
      <w:numFmt w:val="bullet"/>
      <w:lvlText w:val="·"/>
      <w:lvlJc w:val="left"/>
      <w:pPr>
        <w:tabs>
          <w:tab w:val="num" w:pos="900"/>
        </w:tabs>
        <w:ind w:left="900" w:hanging="360"/>
      </w:pPr>
      <w:rPr>
        <w:rFonts w:ascii="Symbol" w:hAnsi="Symbol" w:cs="Symbol"/>
        <w:sz w:val="24"/>
        <w:szCs w:val="24"/>
      </w:rPr>
    </w:lvl>
    <w:lvl w:ilvl="1">
      <w:numFmt w:val="bullet"/>
      <w:lvlText w:val="o"/>
      <w:lvlJc w:val="left"/>
      <w:pPr>
        <w:tabs>
          <w:tab w:val="num" w:pos="1620"/>
        </w:tabs>
        <w:ind w:left="1620" w:hanging="360"/>
      </w:pPr>
      <w:rPr>
        <w:rFonts w:ascii="Courier New" w:hAnsi="Courier New" w:cs="Courier New"/>
        <w:sz w:val="24"/>
        <w:szCs w:val="24"/>
      </w:rPr>
    </w:lvl>
    <w:lvl w:ilvl="2">
      <w:numFmt w:val="bullet"/>
      <w:lvlText w:val="§"/>
      <w:lvlJc w:val="left"/>
      <w:pPr>
        <w:tabs>
          <w:tab w:val="num" w:pos="2340"/>
        </w:tabs>
        <w:ind w:left="2340" w:hanging="360"/>
      </w:pPr>
      <w:rPr>
        <w:rFonts w:ascii="Wingdings" w:hAnsi="Wingdings" w:cs="Wingdings"/>
        <w:sz w:val="24"/>
        <w:szCs w:val="24"/>
      </w:rPr>
    </w:lvl>
    <w:lvl w:ilvl="3">
      <w:numFmt w:val="bullet"/>
      <w:lvlText w:val="·"/>
      <w:lvlJc w:val="left"/>
      <w:pPr>
        <w:tabs>
          <w:tab w:val="num" w:pos="3060"/>
        </w:tabs>
        <w:ind w:left="3060" w:hanging="360"/>
      </w:pPr>
      <w:rPr>
        <w:rFonts w:ascii="Symbol" w:hAnsi="Symbol" w:cs="Symbol"/>
        <w:sz w:val="24"/>
        <w:szCs w:val="24"/>
      </w:rPr>
    </w:lvl>
    <w:lvl w:ilvl="4">
      <w:numFmt w:val="bullet"/>
      <w:lvlText w:val="o"/>
      <w:lvlJc w:val="left"/>
      <w:pPr>
        <w:tabs>
          <w:tab w:val="num" w:pos="3780"/>
        </w:tabs>
        <w:ind w:left="3780" w:hanging="360"/>
      </w:pPr>
      <w:rPr>
        <w:rFonts w:ascii="Courier New" w:hAnsi="Courier New" w:cs="Courier New"/>
        <w:sz w:val="24"/>
        <w:szCs w:val="24"/>
      </w:rPr>
    </w:lvl>
    <w:lvl w:ilvl="5">
      <w:numFmt w:val="bullet"/>
      <w:lvlText w:val="§"/>
      <w:lvlJc w:val="left"/>
      <w:pPr>
        <w:tabs>
          <w:tab w:val="num" w:pos="4500"/>
        </w:tabs>
        <w:ind w:left="4500" w:hanging="360"/>
      </w:pPr>
      <w:rPr>
        <w:rFonts w:ascii="Wingdings" w:hAnsi="Wingdings" w:cs="Wingdings"/>
        <w:sz w:val="24"/>
        <w:szCs w:val="24"/>
      </w:rPr>
    </w:lvl>
    <w:lvl w:ilvl="6">
      <w:numFmt w:val="bullet"/>
      <w:lvlText w:val="·"/>
      <w:lvlJc w:val="left"/>
      <w:pPr>
        <w:tabs>
          <w:tab w:val="num" w:pos="5220"/>
        </w:tabs>
        <w:ind w:left="5220" w:hanging="360"/>
      </w:pPr>
      <w:rPr>
        <w:rFonts w:ascii="Symbol" w:hAnsi="Symbol" w:cs="Symbol"/>
        <w:sz w:val="24"/>
        <w:szCs w:val="24"/>
      </w:rPr>
    </w:lvl>
    <w:lvl w:ilvl="7">
      <w:numFmt w:val="bullet"/>
      <w:lvlText w:val="o"/>
      <w:lvlJc w:val="left"/>
      <w:pPr>
        <w:tabs>
          <w:tab w:val="num" w:pos="5940"/>
        </w:tabs>
        <w:ind w:left="5940" w:hanging="360"/>
      </w:pPr>
      <w:rPr>
        <w:rFonts w:ascii="Courier New" w:hAnsi="Courier New" w:cs="Courier New"/>
        <w:sz w:val="24"/>
        <w:szCs w:val="24"/>
      </w:rPr>
    </w:lvl>
    <w:lvl w:ilvl="8">
      <w:numFmt w:val="bullet"/>
      <w:lvlText w:val="§"/>
      <w:lvlJc w:val="left"/>
      <w:pPr>
        <w:tabs>
          <w:tab w:val="num" w:pos="6660"/>
        </w:tabs>
        <w:ind w:left="6660" w:hanging="360"/>
      </w:pPr>
      <w:rPr>
        <w:rFonts w:ascii="Wingdings" w:hAnsi="Wingdings" w:cs="Wingdings"/>
        <w:sz w:val="24"/>
        <w:szCs w:val="24"/>
      </w:rPr>
    </w:lvl>
  </w:abstractNum>
  <w:abstractNum w:abstractNumId="14">
    <w:nsid w:val="34A27499"/>
    <w:multiLevelType w:val="hybridMultilevel"/>
    <w:tmpl w:val="CF9055EA"/>
    <w:lvl w:ilvl="0" w:tplc="AE00E590">
      <w:start w:val="1"/>
      <w:numFmt w:val="bullet"/>
      <w:lvlText w:val=""/>
      <w:lvlJc w:val="left"/>
      <w:pPr>
        <w:tabs>
          <w:tab w:val="num" w:pos="7125"/>
        </w:tabs>
        <w:ind w:left="7125"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50D68E9"/>
    <w:multiLevelType w:val="hybridMultilevel"/>
    <w:tmpl w:val="0BF617E8"/>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16">
    <w:nsid w:val="39095195"/>
    <w:multiLevelType w:val="hybridMultilevel"/>
    <w:tmpl w:val="B144EE16"/>
    <w:lvl w:ilvl="0" w:tplc="7012EE62">
      <w:numFmt w:val="bullet"/>
      <w:lvlText w:val="▫"/>
      <w:lvlJc w:val="left"/>
      <w:pPr>
        <w:tabs>
          <w:tab w:val="num" w:pos="720"/>
        </w:tabs>
        <w:ind w:left="720" w:hanging="360"/>
      </w:pPr>
      <w:rPr>
        <w:rFonts w:ascii="Courier New" w:eastAsia="Times New Roman"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3EDF3E03"/>
    <w:multiLevelType w:val="singleLevel"/>
    <w:tmpl w:val="967CB5C6"/>
    <w:lvl w:ilvl="0">
      <w:start w:val="1"/>
      <w:numFmt w:val="bullet"/>
      <w:lvlText w:val="-"/>
      <w:lvlJc w:val="left"/>
      <w:pPr>
        <w:tabs>
          <w:tab w:val="num" w:pos="750"/>
        </w:tabs>
        <w:ind w:left="750" w:hanging="360"/>
      </w:pPr>
      <w:rPr>
        <w:rFonts w:ascii="Times New Roman" w:hAnsi="Times New Roman" w:cs="Times New Roman" w:hint="default"/>
      </w:rPr>
    </w:lvl>
  </w:abstractNum>
  <w:abstractNum w:abstractNumId="18">
    <w:nsid w:val="411638C3"/>
    <w:multiLevelType w:val="hybridMultilevel"/>
    <w:tmpl w:val="A71A0396"/>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19">
    <w:nsid w:val="46CA66E3"/>
    <w:multiLevelType w:val="multilevel"/>
    <w:tmpl w:val="C5A865F0"/>
    <w:lvl w:ilvl="0">
      <w:start w:val="2"/>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7A72463"/>
    <w:multiLevelType w:val="hybridMultilevel"/>
    <w:tmpl w:val="DA8A9DD8"/>
    <w:lvl w:ilvl="0" w:tplc="E042E982">
      <w:numFmt w:val="bullet"/>
      <w:lvlText w:val="-"/>
      <w:lvlJc w:val="left"/>
      <w:pPr>
        <w:ind w:left="1211" w:hanging="360"/>
      </w:pPr>
      <w:rPr>
        <w:rFonts w:ascii="Arial Narrow" w:eastAsia="Times New Roman" w:hAnsi="Arial Narrow" w:hint="default"/>
      </w:rPr>
    </w:lvl>
    <w:lvl w:ilvl="1" w:tplc="04180003">
      <w:start w:val="1"/>
      <w:numFmt w:val="bullet"/>
      <w:lvlText w:val="o"/>
      <w:lvlJc w:val="left"/>
      <w:pPr>
        <w:ind w:left="1931" w:hanging="360"/>
      </w:pPr>
      <w:rPr>
        <w:rFonts w:ascii="Courier New" w:hAnsi="Courier New" w:cs="Courier New" w:hint="default"/>
      </w:rPr>
    </w:lvl>
    <w:lvl w:ilvl="2" w:tplc="04180005">
      <w:start w:val="1"/>
      <w:numFmt w:val="bullet"/>
      <w:lvlText w:val=""/>
      <w:lvlJc w:val="left"/>
      <w:pPr>
        <w:ind w:left="2651" w:hanging="360"/>
      </w:pPr>
      <w:rPr>
        <w:rFonts w:ascii="Wingdings" w:hAnsi="Wingdings" w:cs="Wingdings" w:hint="default"/>
      </w:rPr>
    </w:lvl>
    <w:lvl w:ilvl="3" w:tplc="04180001">
      <w:start w:val="1"/>
      <w:numFmt w:val="bullet"/>
      <w:lvlText w:val=""/>
      <w:lvlJc w:val="left"/>
      <w:pPr>
        <w:ind w:left="3371" w:hanging="360"/>
      </w:pPr>
      <w:rPr>
        <w:rFonts w:ascii="Symbol" w:hAnsi="Symbol" w:cs="Symbol" w:hint="default"/>
      </w:rPr>
    </w:lvl>
    <w:lvl w:ilvl="4" w:tplc="04180003">
      <w:start w:val="1"/>
      <w:numFmt w:val="bullet"/>
      <w:lvlText w:val="o"/>
      <w:lvlJc w:val="left"/>
      <w:pPr>
        <w:ind w:left="4091" w:hanging="360"/>
      </w:pPr>
      <w:rPr>
        <w:rFonts w:ascii="Courier New" w:hAnsi="Courier New" w:cs="Courier New" w:hint="default"/>
      </w:rPr>
    </w:lvl>
    <w:lvl w:ilvl="5" w:tplc="04180005">
      <w:start w:val="1"/>
      <w:numFmt w:val="bullet"/>
      <w:lvlText w:val=""/>
      <w:lvlJc w:val="left"/>
      <w:pPr>
        <w:ind w:left="4811" w:hanging="360"/>
      </w:pPr>
      <w:rPr>
        <w:rFonts w:ascii="Wingdings" w:hAnsi="Wingdings" w:cs="Wingdings" w:hint="default"/>
      </w:rPr>
    </w:lvl>
    <w:lvl w:ilvl="6" w:tplc="04180001">
      <w:start w:val="1"/>
      <w:numFmt w:val="bullet"/>
      <w:lvlText w:val=""/>
      <w:lvlJc w:val="left"/>
      <w:pPr>
        <w:ind w:left="5531" w:hanging="360"/>
      </w:pPr>
      <w:rPr>
        <w:rFonts w:ascii="Symbol" w:hAnsi="Symbol" w:cs="Symbol" w:hint="default"/>
      </w:rPr>
    </w:lvl>
    <w:lvl w:ilvl="7" w:tplc="04180003">
      <w:start w:val="1"/>
      <w:numFmt w:val="bullet"/>
      <w:lvlText w:val="o"/>
      <w:lvlJc w:val="left"/>
      <w:pPr>
        <w:ind w:left="6251" w:hanging="360"/>
      </w:pPr>
      <w:rPr>
        <w:rFonts w:ascii="Courier New" w:hAnsi="Courier New" w:cs="Courier New" w:hint="default"/>
      </w:rPr>
    </w:lvl>
    <w:lvl w:ilvl="8" w:tplc="04180005">
      <w:start w:val="1"/>
      <w:numFmt w:val="bullet"/>
      <w:lvlText w:val=""/>
      <w:lvlJc w:val="left"/>
      <w:pPr>
        <w:ind w:left="6971" w:hanging="360"/>
      </w:pPr>
      <w:rPr>
        <w:rFonts w:ascii="Wingdings" w:hAnsi="Wingdings" w:cs="Wingdings" w:hint="default"/>
      </w:rPr>
    </w:lvl>
  </w:abstractNum>
  <w:abstractNum w:abstractNumId="21">
    <w:nsid w:val="4E3C1BBB"/>
    <w:multiLevelType w:val="hybridMultilevel"/>
    <w:tmpl w:val="0332D58E"/>
    <w:lvl w:ilvl="0" w:tplc="020A79E8">
      <w:numFmt w:val="bullet"/>
      <w:lvlText w:val="­"/>
      <w:lvlJc w:val="left"/>
      <w:pPr>
        <w:ind w:left="1665" w:hanging="360"/>
      </w:pPr>
      <w:rPr>
        <w:rFonts w:ascii="Arial" w:eastAsia="Times New Roman" w:hAnsi="Arial" w:hint="default"/>
      </w:rPr>
    </w:lvl>
    <w:lvl w:ilvl="1" w:tplc="04180003">
      <w:start w:val="1"/>
      <w:numFmt w:val="bullet"/>
      <w:lvlText w:val="o"/>
      <w:lvlJc w:val="left"/>
      <w:pPr>
        <w:ind w:left="2385" w:hanging="360"/>
      </w:pPr>
      <w:rPr>
        <w:rFonts w:ascii="Courier New" w:hAnsi="Courier New" w:cs="Courier New" w:hint="default"/>
      </w:rPr>
    </w:lvl>
    <w:lvl w:ilvl="2" w:tplc="04180005">
      <w:start w:val="1"/>
      <w:numFmt w:val="bullet"/>
      <w:lvlText w:val=""/>
      <w:lvlJc w:val="left"/>
      <w:pPr>
        <w:ind w:left="3105" w:hanging="360"/>
      </w:pPr>
      <w:rPr>
        <w:rFonts w:ascii="Wingdings" w:hAnsi="Wingdings" w:cs="Wingdings" w:hint="default"/>
      </w:rPr>
    </w:lvl>
    <w:lvl w:ilvl="3" w:tplc="04180001">
      <w:start w:val="1"/>
      <w:numFmt w:val="bullet"/>
      <w:lvlText w:val=""/>
      <w:lvlJc w:val="left"/>
      <w:pPr>
        <w:ind w:left="3825" w:hanging="360"/>
      </w:pPr>
      <w:rPr>
        <w:rFonts w:ascii="Symbol" w:hAnsi="Symbol" w:cs="Symbol" w:hint="default"/>
      </w:rPr>
    </w:lvl>
    <w:lvl w:ilvl="4" w:tplc="04180003">
      <w:start w:val="1"/>
      <w:numFmt w:val="bullet"/>
      <w:lvlText w:val="o"/>
      <w:lvlJc w:val="left"/>
      <w:pPr>
        <w:ind w:left="4545" w:hanging="360"/>
      </w:pPr>
      <w:rPr>
        <w:rFonts w:ascii="Courier New" w:hAnsi="Courier New" w:cs="Courier New" w:hint="default"/>
      </w:rPr>
    </w:lvl>
    <w:lvl w:ilvl="5" w:tplc="04180005">
      <w:start w:val="1"/>
      <w:numFmt w:val="bullet"/>
      <w:lvlText w:val=""/>
      <w:lvlJc w:val="left"/>
      <w:pPr>
        <w:ind w:left="5265" w:hanging="360"/>
      </w:pPr>
      <w:rPr>
        <w:rFonts w:ascii="Wingdings" w:hAnsi="Wingdings" w:cs="Wingdings" w:hint="default"/>
      </w:rPr>
    </w:lvl>
    <w:lvl w:ilvl="6" w:tplc="04180001">
      <w:start w:val="1"/>
      <w:numFmt w:val="bullet"/>
      <w:lvlText w:val=""/>
      <w:lvlJc w:val="left"/>
      <w:pPr>
        <w:ind w:left="5985" w:hanging="360"/>
      </w:pPr>
      <w:rPr>
        <w:rFonts w:ascii="Symbol" w:hAnsi="Symbol" w:cs="Symbol" w:hint="default"/>
      </w:rPr>
    </w:lvl>
    <w:lvl w:ilvl="7" w:tplc="04180003">
      <w:start w:val="1"/>
      <w:numFmt w:val="bullet"/>
      <w:lvlText w:val="o"/>
      <w:lvlJc w:val="left"/>
      <w:pPr>
        <w:ind w:left="6705" w:hanging="360"/>
      </w:pPr>
      <w:rPr>
        <w:rFonts w:ascii="Courier New" w:hAnsi="Courier New" w:cs="Courier New" w:hint="default"/>
      </w:rPr>
    </w:lvl>
    <w:lvl w:ilvl="8" w:tplc="04180005">
      <w:start w:val="1"/>
      <w:numFmt w:val="bullet"/>
      <w:lvlText w:val=""/>
      <w:lvlJc w:val="left"/>
      <w:pPr>
        <w:ind w:left="7425" w:hanging="360"/>
      </w:pPr>
      <w:rPr>
        <w:rFonts w:ascii="Wingdings" w:hAnsi="Wingdings" w:cs="Wingdings" w:hint="default"/>
      </w:rPr>
    </w:lvl>
  </w:abstractNum>
  <w:abstractNum w:abstractNumId="22">
    <w:nsid w:val="4F0BFDF5"/>
    <w:multiLevelType w:val="multilevel"/>
    <w:tmpl w:val="102DCDFD"/>
    <w:lvl w:ilvl="0">
      <w:numFmt w:val="bullet"/>
      <w:lvlText w:val="·"/>
      <w:lvlJc w:val="left"/>
      <w:pPr>
        <w:tabs>
          <w:tab w:val="num" w:pos="1425"/>
        </w:tabs>
        <w:ind w:left="1425" w:hanging="360"/>
      </w:pPr>
      <w:rPr>
        <w:rFonts w:ascii="Symbol" w:hAnsi="Symbol" w:cs="Symbol"/>
        <w:sz w:val="24"/>
        <w:szCs w:val="24"/>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23">
    <w:nsid w:val="4F0F3A99"/>
    <w:multiLevelType w:val="hybridMultilevel"/>
    <w:tmpl w:val="99BEAC94"/>
    <w:lvl w:ilvl="0" w:tplc="FDB24618">
      <w:start w:val="2"/>
      <w:numFmt w:val="bullet"/>
      <w:lvlText w:val="▪"/>
      <w:lvlJc w:val="left"/>
      <w:pPr>
        <w:ind w:left="1080" w:hanging="360"/>
      </w:pPr>
      <w:rPr>
        <w:rFonts w:ascii="Arial" w:eastAsia="Times New Roman" w:hAnsi="Aria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24">
    <w:nsid w:val="51707AAF"/>
    <w:multiLevelType w:val="multilevel"/>
    <w:tmpl w:val="97B6B348"/>
    <w:lvl w:ilvl="0">
      <w:start w:val="2"/>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19B6E92"/>
    <w:multiLevelType w:val="multilevel"/>
    <w:tmpl w:val="5446996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nsid w:val="52890B1D"/>
    <w:multiLevelType w:val="hybridMultilevel"/>
    <w:tmpl w:val="A21A68D2"/>
    <w:lvl w:ilvl="0" w:tplc="FFFFFFFF">
      <w:numFmt w:val="bullet"/>
      <w:lvlText w:val="▫"/>
      <w:lvlJc w:val="left"/>
      <w:pPr>
        <w:tabs>
          <w:tab w:val="num" w:pos="360"/>
        </w:tabs>
        <w:ind w:left="360" w:hanging="360"/>
      </w:pPr>
      <w:rPr>
        <w:rFonts w:ascii="Courier New" w:eastAsia="Times New Roman" w:hAnsi="Courier New" w:hint="default"/>
      </w:rPr>
    </w:lvl>
    <w:lvl w:ilvl="1" w:tplc="0409000F">
      <w:start w:val="1"/>
      <w:numFmt w:val="decimal"/>
      <w:lvlText w:val="%2."/>
      <w:lvlJc w:val="left"/>
      <w:pPr>
        <w:tabs>
          <w:tab w:val="num" w:pos="1080"/>
        </w:tabs>
        <w:ind w:left="1080" w:hanging="360"/>
      </w:pPr>
      <w:rPr>
        <w:rFonts w:hint="default"/>
      </w:rPr>
    </w:lvl>
    <w:lvl w:ilvl="2" w:tplc="82C89876">
      <w:start w:val="2"/>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B7E4306"/>
    <w:multiLevelType w:val="hybridMultilevel"/>
    <w:tmpl w:val="FEFEED5C"/>
    <w:lvl w:ilvl="0" w:tplc="7A62A186">
      <w:start w:val="2"/>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8">
    <w:nsid w:val="5FEB0748"/>
    <w:multiLevelType w:val="hybridMultilevel"/>
    <w:tmpl w:val="F1723872"/>
    <w:lvl w:ilvl="0" w:tplc="FFFFFFFF">
      <w:start w:val="2"/>
      <w:numFmt w:val="bullet"/>
      <w:lvlText w:val="▪"/>
      <w:lvlJc w:val="left"/>
      <w:pPr>
        <w:ind w:left="1440" w:hanging="360"/>
      </w:pPr>
      <w:rPr>
        <w:rFonts w:ascii="Arial" w:eastAsia="Times New Roman" w:hAnsi="Aria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cs="Wingdings" w:hint="default"/>
      </w:rPr>
    </w:lvl>
    <w:lvl w:ilvl="3" w:tplc="04180001">
      <w:start w:val="1"/>
      <w:numFmt w:val="bullet"/>
      <w:lvlText w:val=""/>
      <w:lvlJc w:val="left"/>
      <w:pPr>
        <w:ind w:left="3600" w:hanging="360"/>
      </w:pPr>
      <w:rPr>
        <w:rFonts w:ascii="Symbol" w:hAnsi="Symbol" w:cs="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cs="Wingdings" w:hint="default"/>
      </w:rPr>
    </w:lvl>
    <w:lvl w:ilvl="6" w:tplc="04180001">
      <w:start w:val="1"/>
      <w:numFmt w:val="bullet"/>
      <w:lvlText w:val=""/>
      <w:lvlJc w:val="left"/>
      <w:pPr>
        <w:ind w:left="5760" w:hanging="360"/>
      </w:pPr>
      <w:rPr>
        <w:rFonts w:ascii="Symbol" w:hAnsi="Symbol" w:cs="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cs="Wingdings" w:hint="default"/>
      </w:rPr>
    </w:lvl>
  </w:abstractNum>
  <w:abstractNum w:abstractNumId="29">
    <w:nsid w:val="5FF46C76"/>
    <w:multiLevelType w:val="multilevel"/>
    <w:tmpl w:val="556A46CE"/>
    <w:lvl w:ilvl="0">
      <w:start w:val="1"/>
      <w:numFmt w:val="bullet"/>
      <w:lvlText w:val="-"/>
      <w:lvlJc w:val="left"/>
      <w:pPr>
        <w:tabs>
          <w:tab w:val="num" w:pos="750"/>
        </w:tabs>
        <w:ind w:left="75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2"/>
      <w:numFmt w:val="lowerLetter"/>
      <w:lvlText w:val="%3."/>
      <w:lvlJc w:val="left"/>
      <w:pPr>
        <w:tabs>
          <w:tab w:val="num" w:pos="2205"/>
        </w:tabs>
        <w:ind w:left="2205" w:hanging="405"/>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61280554"/>
    <w:multiLevelType w:val="singleLevel"/>
    <w:tmpl w:val="9C40EDDE"/>
    <w:lvl w:ilvl="0">
      <w:start w:val="1"/>
      <w:numFmt w:val="bullet"/>
      <w:pStyle w:val="Bullet1"/>
      <w:lvlText w:val=""/>
      <w:lvlJc w:val="left"/>
      <w:pPr>
        <w:tabs>
          <w:tab w:val="num" w:pos="360"/>
        </w:tabs>
        <w:ind w:left="360" w:hanging="360"/>
      </w:pPr>
      <w:rPr>
        <w:rFonts w:ascii="Symbol" w:hAnsi="Symbol" w:cs="Symbol" w:hint="default"/>
        <w:sz w:val="16"/>
        <w:szCs w:val="16"/>
      </w:rPr>
    </w:lvl>
  </w:abstractNum>
  <w:abstractNum w:abstractNumId="31">
    <w:nsid w:val="63EBC76F"/>
    <w:multiLevelType w:val="multilevel"/>
    <w:tmpl w:val="3A4034AF"/>
    <w:lvl w:ilvl="0">
      <w:numFmt w:val="bullet"/>
      <w:lvlText w:val="·"/>
      <w:lvlJc w:val="left"/>
      <w:pPr>
        <w:tabs>
          <w:tab w:val="num" w:pos="2220"/>
        </w:tabs>
        <w:ind w:left="2220" w:hanging="360"/>
      </w:pPr>
      <w:rPr>
        <w:rFonts w:ascii="Symbol" w:hAnsi="Symbol" w:cs="Symbol"/>
        <w:sz w:val="24"/>
        <w:szCs w:val="24"/>
      </w:rPr>
    </w:lvl>
    <w:lvl w:ilvl="1">
      <w:numFmt w:val="bullet"/>
      <w:lvlText w:val="o"/>
      <w:lvlJc w:val="left"/>
      <w:pPr>
        <w:tabs>
          <w:tab w:val="num" w:pos="2940"/>
        </w:tabs>
        <w:ind w:left="2940" w:hanging="360"/>
      </w:pPr>
      <w:rPr>
        <w:rFonts w:ascii="Courier New" w:hAnsi="Courier New" w:cs="Courier New"/>
        <w:sz w:val="24"/>
        <w:szCs w:val="24"/>
      </w:rPr>
    </w:lvl>
    <w:lvl w:ilvl="2">
      <w:numFmt w:val="bullet"/>
      <w:lvlText w:val="§"/>
      <w:lvlJc w:val="left"/>
      <w:pPr>
        <w:tabs>
          <w:tab w:val="num" w:pos="3660"/>
        </w:tabs>
        <w:ind w:left="3660" w:hanging="360"/>
      </w:pPr>
      <w:rPr>
        <w:rFonts w:ascii="Wingdings" w:hAnsi="Wingdings" w:cs="Wingdings"/>
        <w:sz w:val="24"/>
        <w:szCs w:val="24"/>
      </w:rPr>
    </w:lvl>
    <w:lvl w:ilvl="3">
      <w:numFmt w:val="bullet"/>
      <w:lvlText w:val="·"/>
      <w:lvlJc w:val="left"/>
      <w:pPr>
        <w:tabs>
          <w:tab w:val="num" w:pos="4380"/>
        </w:tabs>
        <w:ind w:left="4380" w:hanging="360"/>
      </w:pPr>
      <w:rPr>
        <w:rFonts w:ascii="Symbol" w:hAnsi="Symbol" w:cs="Symbol"/>
        <w:sz w:val="24"/>
        <w:szCs w:val="24"/>
      </w:rPr>
    </w:lvl>
    <w:lvl w:ilvl="4">
      <w:numFmt w:val="bullet"/>
      <w:lvlText w:val="o"/>
      <w:lvlJc w:val="left"/>
      <w:pPr>
        <w:tabs>
          <w:tab w:val="num" w:pos="5100"/>
        </w:tabs>
        <w:ind w:left="5100" w:hanging="360"/>
      </w:pPr>
      <w:rPr>
        <w:rFonts w:ascii="Courier New" w:hAnsi="Courier New" w:cs="Courier New"/>
        <w:sz w:val="24"/>
        <w:szCs w:val="24"/>
      </w:rPr>
    </w:lvl>
    <w:lvl w:ilvl="5">
      <w:numFmt w:val="bullet"/>
      <w:lvlText w:val="§"/>
      <w:lvlJc w:val="left"/>
      <w:pPr>
        <w:tabs>
          <w:tab w:val="num" w:pos="5820"/>
        </w:tabs>
        <w:ind w:left="5820" w:hanging="360"/>
      </w:pPr>
      <w:rPr>
        <w:rFonts w:ascii="Wingdings" w:hAnsi="Wingdings" w:cs="Wingdings"/>
        <w:sz w:val="24"/>
        <w:szCs w:val="24"/>
      </w:rPr>
    </w:lvl>
    <w:lvl w:ilvl="6">
      <w:numFmt w:val="bullet"/>
      <w:lvlText w:val="·"/>
      <w:lvlJc w:val="left"/>
      <w:pPr>
        <w:tabs>
          <w:tab w:val="num" w:pos="6540"/>
        </w:tabs>
        <w:ind w:left="6540" w:hanging="360"/>
      </w:pPr>
      <w:rPr>
        <w:rFonts w:ascii="Symbol" w:hAnsi="Symbol" w:cs="Symbol"/>
        <w:sz w:val="24"/>
        <w:szCs w:val="24"/>
      </w:rPr>
    </w:lvl>
    <w:lvl w:ilvl="7">
      <w:numFmt w:val="bullet"/>
      <w:lvlText w:val="o"/>
      <w:lvlJc w:val="left"/>
      <w:pPr>
        <w:tabs>
          <w:tab w:val="num" w:pos="7260"/>
        </w:tabs>
        <w:ind w:left="7260" w:hanging="360"/>
      </w:pPr>
      <w:rPr>
        <w:rFonts w:ascii="Courier New" w:hAnsi="Courier New" w:cs="Courier New"/>
        <w:sz w:val="24"/>
        <w:szCs w:val="24"/>
      </w:rPr>
    </w:lvl>
    <w:lvl w:ilvl="8">
      <w:numFmt w:val="bullet"/>
      <w:lvlText w:val="§"/>
      <w:lvlJc w:val="left"/>
      <w:pPr>
        <w:tabs>
          <w:tab w:val="num" w:pos="7980"/>
        </w:tabs>
        <w:ind w:left="7980" w:hanging="360"/>
      </w:pPr>
      <w:rPr>
        <w:rFonts w:ascii="Wingdings" w:hAnsi="Wingdings" w:cs="Wingdings"/>
        <w:sz w:val="24"/>
        <w:szCs w:val="24"/>
      </w:rPr>
    </w:lvl>
  </w:abstractNum>
  <w:abstractNum w:abstractNumId="32">
    <w:nsid w:val="66DC53F5"/>
    <w:multiLevelType w:val="multilevel"/>
    <w:tmpl w:val="0798BFAE"/>
    <w:lvl w:ilvl="0">
      <w:start w:val="1"/>
      <w:numFmt w:val="bullet"/>
      <w:lvlText w:val="-"/>
      <w:lvlJc w:val="left"/>
      <w:pPr>
        <w:tabs>
          <w:tab w:val="num" w:pos="1080"/>
        </w:tabs>
        <w:ind w:left="1080" w:hanging="360"/>
      </w:pPr>
      <w:rPr>
        <w:rFonts w:ascii="Times New Roman" w:eastAsia="Times New Roman" w:hAnsi="Times New Roman" w:hint="default"/>
      </w:rPr>
    </w:lvl>
    <w:lvl w:ilvl="1">
      <w:start w:val="1"/>
      <w:numFmt w:val="decimal"/>
      <w:lvlText w:val="%2."/>
      <w:lvlJc w:val="left"/>
      <w:pPr>
        <w:tabs>
          <w:tab w:val="num" w:pos="1440"/>
        </w:tabs>
        <w:ind w:left="1440" w:hanging="360"/>
      </w:pPr>
    </w:lvl>
    <w:lvl w:ilvl="2">
      <w:numFmt w:val="bullet"/>
      <w:lvlText w:val=""/>
      <w:lvlJc w:val="left"/>
      <w:pPr>
        <w:tabs>
          <w:tab w:val="num" w:pos="2850"/>
        </w:tabs>
        <w:ind w:left="2850" w:hanging="1050"/>
      </w:pPr>
      <w:rPr>
        <w:rFonts w:ascii="Wingdings" w:eastAsia="Times New Roman" w:hAnsi="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nsid w:val="68531338"/>
    <w:multiLevelType w:val="multilevel"/>
    <w:tmpl w:val="897489FC"/>
    <w:lvl w:ilvl="0">
      <w:start w:val="1"/>
      <w:numFmt w:val="bullet"/>
      <w:lvlText w:val="-"/>
      <w:lvlJc w:val="left"/>
      <w:pPr>
        <w:tabs>
          <w:tab w:val="num" w:pos="1080"/>
        </w:tabs>
        <w:ind w:left="1080" w:hanging="360"/>
      </w:pPr>
      <w:rPr>
        <w:rFonts w:ascii="Times New Roman" w:eastAsia="Times New Roman" w:hAnsi="Times New Roman" w:hint="default"/>
      </w:rPr>
    </w:lvl>
    <w:lvl w:ilvl="1">
      <w:start w:val="5"/>
      <w:numFmt w:val="decimal"/>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4">
    <w:nsid w:val="688C1700"/>
    <w:multiLevelType w:val="multilevel"/>
    <w:tmpl w:val="1102D51C"/>
    <w:lvl w:ilvl="0">
      <w:start w:val="5"/>
      <w:numFmt w:val="bullet"/>
      <w:lvlText w:val="-"/>
      <w:lvlJc w:val="left"/>
      <w:pPr>
        <w:tabs>
          <w:tab w:val="num" w:pos="510"/>
        </w:tabs>
        <w:ind w:left="51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692B707E"/>
    <w:multiLevelType w:val="hybridMultilevel"/>
    <w:tmpl w:val="A9C43BCE"/>
    <w:lvl w:ilvl="0" w:tplc="FDB24618">
      <w:start w:val="2"/>
      <w:numFmt w:val="bullet"/>
      <w:lvlText w:val="▪"/>
      <w:lvlJc w:val="left"/>
      <w:pPr>
        <w:ind w:left="1428" w:hanging="360"/>
      </w:pPr>
      <w:rPr>
        <w:rFonts w:ascii="Arial" w:eastAsia="Times New Roman" w:hAnsi="Aria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6">
    <w:nsid w:val="6988506D"/>
    <w:multiLevelType w:val="hybridMultilevel"/>
    <w:tmpl w:val="3DE4ACF8"/>
    <w:lvl w:ilvl="0" w:tplc="6F50DA6A">
      <w:numFmt w:val="bullet"/>
      <w:lvlText w:val="-"/>
      <w:lvlJc w:val="left"/>
      <w:pPr>
        <w:tabs>
          <w:tab w:val="num" w:pos="1080"/>
        </w:tabs>
        <w:ind w:left="1080" w:hanging="360"/>
      </w:pPr>
      <w:rPr>
        <w:rFonts w:ascii="Arial" w:eastAsia="Times New Roman" w:hAnsi="Arial" w:hint="default"/>
      </w:rPr>
    </w:lvl>
    <w:lvl w:ilvl="1" w:tplc="FDB24618">
      <w:start w:val="2"/>
      <w:numFmt w:val="bullet"/>
      <w:lvlText w:val="▪"/>
      <w:lvlJc w:val="left"/>
      <w:pPr>
        <w:tabs>
          <w:tab w:val="num" w:pos="1880"/>
        </w:tabs>
        <w:ind w:left="1880" w:hanging="360"/>
      </w:pPr>
      <w:rPr>
        <w:rFonts w:ascii="Arial" w:eastAsia="Times New Roman" w:hAnsi="Arial" w:hint="default"/>
      </w:rPr>
    </w:lvl>
    <w:lvl w:ilvl="2" w:tplc="04090005">
      <w:start w:val="1"/>
      <w:numFmt w:val="bullet"/>
      <w:lvlText w:val=""/>
      <w:lvlJc w:val="left"/>
      <w:pPr>
        <w:tabs>
          <w:tab w:val="num" w:pos="2600"/>
        </w:tabs>
        <w:ind w:left="2600" w:hanging="360"/>
      </w:pPr>
      <w:rPr>
        <w:rFonts w:ascii="Wingdings" w:hAnsi="Wingdings" w:cs="Wingdings" w:hint="default"/>
      </w:rPr>
    </w:lvl>
    <w:lvl w:ilvl="3" w:tplc="04090001">
      <w:start w:val="1"/>
      <w:numFmt w:val="bullet"/>
      <w:lvlText w:val=""/>
      <w:lvlJc w:val="left"/>
      <w:pPr>
        <w:tabs>
          <w:tab w:val="num" w:pos="3320"/>
        </w:tabs>
        <w:ind w:left="3320" w:hanging="360"/>
      </w:pPr>
      <w:rPr>
        <w:rFonts w:ascii="Symbol" w:hAnsi="Symbol" w:cs="Symbol" w:hint="default"/>
      </w:rPr>
    </w:lvl>
    <w:lvl w:ilvl="4" w:tplc="04090003">
      <w:start w:val="1"/>
      <w:numFmt w:val="bullet"/>
      <w:lvlText w:val="o"/>
      <w:lvlJc w:val="left"/>
      <w:pPr>
        <w:tabs>
          <w:tab w:val="num" w:pos="4040"/>
        </w:tabs>
        <w:ind w:left="4040" w:hanging="360"/>
      </w:pPr>
      <w:rPr>
        <w:rFonts w:ascii="Courier New" w:hAnsi="Courier New" w:cs="Courier New" w:hint="default"/>
      </w:rPr>
    </w:lvl>
    <w:lvl w:ilvl="5" w:tplc="04090005">
      <w:start w:val="1"/>
      <w:numFmt w:val="bullet"/>
      <w:lvlText w:val=""/>
      <w:lvlJc w:val="left"/>
      <w:pPr>
        <w:tabs>
          <w:tab w:val="num" w:pos="4760"/>
        </w:tabs>
        <w:ind w:left="4760" w:hanging="360"/>
      </w:pPr>
      <w:rPr>
        <w:rFonts w:ascii="Wingdings" w:hAnsi="Wingdings" w:cs="Wingdings" w:hint="default"/>
      </w:rPr>
    </w:lvl>
    <w:lvl w:ilvl="6" w:tplc="04090001">
      <w:start w:val="1"/>
      <w:numFmt w:val="bullet"/>
      <w:lvlText w:val=""/>
      <w:lvlJc w:val="left"/>
      <w:pPr>
        <w:tabs>
          <w:tab w:val="num" w:pos="5480"/>
        </w:tabs>
        <w:ind w:left="5480" w:hanging="360"/>
      </w:pPr>
      <w:rPr>
        <w:rFonts w:ascii="Symbol" w:hAnsi="Symbol" w:cs="Symbol" w:hint="default"/>
      </w:rPr>
    </w:lvl>
    <w:lvl w:ilvl="7" w:tplc="04090003">
      <w:start w:val="1"/>
      <w:numFmt w:val="bullet"/>
      <w:lvlText w:val="o"/>
      <w:lvlJc w:val="left"/>
      <w:pPr>
        <w:tabs>
          <w:tab w:val="num" w:pos="6200"/>
        </w:tabs>
        <w:ind w:left="6200" w:hanging="360"/>
      </w:pPr>
      <w:rPr>
        <w:rFonts w:ascii="Courier New" w:hAnsi="Courier New" w:cs="Courier New" w:hint="default"/>
      </w:rPr>
    </w:lvl>
    <w:lvl w:ilvl="8" w:tplc="04090005">
      <w:start w:val="1"/>
      <w:numFmt w:val="bullet"/>
      <w:lvlText w:val=""/>
      <w:lvlJc w:val="left"/>
      <w:pPr>
        <w:tabs>
          <w:tab w:val="num" w:pos="6920"/>
        </w:tabs>
        <w:ind w:left="6920" w:hanging="360"/>
      </w:pPr>
      <w:rPr>
        <w:rFonts w:ascii="Wingdings" w:hAnsi="Wingdings" w:cs="Wingdings" w:hint="default"/>
      </w:rPr>
    </w:lvl>
  </w:abstractNum>
  <w:abstractNum w:abstractNumId="37">
    <w:nsid w:val="69BF209F"/>
    <w:multiLevelType w:val="multilevel"/>
    <w:tmpl w:val="04090023"/>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152"/>
        </w:tabs>
        <w:ind w:left="1152" w:hanging="432"/>
      </w:pPr>
    </w:lvl>
    <w:lvl w:ilvl="8">
      <w:start w:val="1"/>
      <w:numFmt w:val="lowerRoman"/>
      <w:pStyle w:val="Heading9"/>
      <w:lvlText w:val="%9."/>
      <w:lvlJc w:val="right"/>
      <w:pPr>
        <w:tabs>
          <w:tab w:val="num" w:pos="1584"/>
        </w:tabs>
        <w:ind w:left="1584" w:hanging="144"/>
      </w:pPr>
    </w:lvl>
  </w:abstractNum>
  <w:abstractNum w:abstractNumId="38">
    <w:nsid w:val="6EF200C7"/>
    <w:multiLevelType w:val="hybridMultilevel"/>
    <w:tmpl w:val="223CBD10"/>
    <w:lvl w:ilvl="0" w:tplc="FFFFFFFF">
      <w:start w:val="1"/>
      <w:numFmt w:val="bullet"/>
      <w:lvlText w:val="-"/>
      <w:lvlJc w:val="left"/>
      <w:pPr>
        <w:tabs>
          <w:tab w:val="num" w:pos="1440"/>
        </w:tabs>
        <w:ind w:left="1440" w:hanging="360"/>
      </w:pPr>
      <w:rPr>
        <w:rFonts w:ascii="Times New Roman" w:eastAsia="Times New Roman" w:hAnsi="Times New Roman"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39">
    <w:nsid w:val="6F530C0E"/>
    <w:multiLevelType w:val="hybridMultilevel"/>
    <w:tmpl w:val="36A8146A"/>
    <w:lvl w:ilvl="0" w:tplc="020A79E8">
      <w:numFmt w:val="bullet"/>
      <w:lvlText w:val="­"/>
      <w:lvlJc w:val="left"/>
      <w:pPr>
        <w:ind w:left="720" w:hanging="360"/>
      </w:pPr>
      <w:rPr>
        <w:rFonts w:ascii="Arial" w:eastAsia="Times New Roman" w:hAnsi="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40">
    <w:nsid w:val="70D01DE8"/>
    <w:multiLevelType w:val="hybridMultilevel"/>
    <w:tmpl w:val="AE5C7FC4"/>
    <w:lvl w:ilvl="0" w:tplc="B4BAF6C8">
      <w:start w:val="1"/>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729B7C8B"/>
    <w:multiLevelType w:val="hybridMultilevel"/>
    <w:tmpl w:val="A3B8672A"/>
    <w:lvl w:ilvl="0" w:tplc="B4BAF6C8">
      <w:start w:val="1"/>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73927D27"/>
    <w:multiLevelType w:val="hybridMultilevel"/>
    <w:tmpl w:val="0D42E712"/>
    <w:lvl w:ilvl="0" w:tplc="FDB24618">
      <w:start w:val="2"/>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FDB24618">
      <w:start w:val="2"/>
      <w:numFmt w:val="bullet"/>
      <w:lvlText w:val="▪"/>
      <w:lvlJc w:val="left"/>
      <w:pPr>
        <w:ind w:left="2160" w:hanging="360"/>
      </w:pPr>
      <w:rPr>
        <w:rFonts w:ascii="Arial" w:eastAsia="Times New Roman" w:hAnsi="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781C1A41"/>
    <w:multiLevelType w:val="hybridMultilevel"/>
    <w:tmpl w:val="B9080D0E"/>
    <w:lvl w:ilvl="0" w:tplc="020A79E8">
      <w:numFmt w:val="bullet"/>
      <w:lvlText w:val="­"/>
      <w:lvlJc w:val="left"/>
      <w:pPr>
        <w:ind w:left="720" w:hanging="360"/>
      </w:pPr>
      <w:rPr>
        <w:rFonts w:ascii="Arial" w:eastAsia="Times New Roman" w:hAnsi="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num w:numId="1">
    <w:abstractNumId w:val="25"/>
  </w:num>
  <w:num w:numId="2">
    <w:abstractNumId w:val="33"/>
  </w:num>
  <w:num w:numId="3">
    <w:abstractNumId w:val="32"/>
  </w:num>
  <w:num w:numId="4">
    <w:abstractNumId w:val="0"/>
  </w:num>
  <w:num w:numId="5">
    <w:abstractNumId w:val="2"/>
  </w:num>
  <w:num w:numId="6">
    <w:abstractNumId w:val="37"/>
  </w:num>
  <w:num w:numId="7">
    <w:abstractNumId w:val="9"/>
  </w:num>
  <w:num w:numId="8">
    <w:abstractNumId w:val="18"/>
  </w:num>
  <w:num w:numId="9">
    <w:abstractNumId w:val="15"/>
  </w:num>
  <w:num w:numId="10">
    <w:abstractNumId w:val="16"/>
  </w:num>
  <w:num w:numId="11">
    <w:abstractNumId w:val="40"/>
  </w:num>
  <w:num w:numId="12">
    <w:abstractNumId w:val="36"/>
  </w:num>
  <w:num w:numId="13">
    <w:abstractNumId w:val="30"/>
  </w:num>
  <w:num w:numId="14">
    <w:abstractNumId w:val="3"/>
  </w:num>
  <w:num w:numId="15">
    <w:abstractNumId w:val="43"/>
  </w:num>
  <w:num w:numId="16">
    <w:abstractNumId w:val="41"/>
  </w:num>
  <w:num w:numId="17">
    <w:abstractNumId w:val="34"/>
  </w:num>
  <w:num w:numId="18">
    <w:abstractNumId w:val="14"/>
  </w:num>
  <w:num w:numId="19">
    <w:abstractNumId w:val="39"/>
  </w:num>
  <w:num w:numId="20">
    <w:abstractNumId w:val="21"/>
  </w:num>
  <w:num w:numId="21">
    <w:abstractNumId w:val="6"/>
  </w:num>
  <w:num w:numId="22">
    <w:abstractNumId w:val="27"/>
  </w:num>
  <w:num w:numId="23">
    <w:abstractNumId w:val="10"/>
  </w:num>
  <w:num w:numId="24">
    <w:abstractNumId w:val="28"/>
  </w:num>
  <w:num w:numId="25">
    <w:abstractNumId w:val="38"/>
  </w:num>
  <w:num w:numId="26">
    <w:abstractNumId w:val="17"/>
  </w:num>
  <w:num w:numId="27">
    <w:abstractNumId w:val="29"/>
  </w:num>
  <w:num w:numId="28">
    <w:abstractNumId w:val="20"/>
  </w:num>
  <w:num w:numId="29">
    <w:abstractNumId w:val="24"/>
  </w:num>
  <w:num w:numId="30">
    <w:abstractNumId w:val="8"/>
  </w:num>
  <w:num w:numId="31">
    <w:abstractNumId w:val="4"/>
  </w:num>
  <w:num w:numId="32">
    <w:abstractNumId w:val="11"/>
  </w:num>
  <w:num w:numId="33">
    <w:abstractNumId w:val="23"/>
  </w:num>
  <w:num w:numId="34">
    <w:abstractNumId w:val="5"/>
  </w:num>
  <w:num w:numId="35">
    <w:abstractNumId w:val="35"/>
  </w:num>
  <w:num w:numId="36">
    <w:abstractNumId w:val="1"/>
  </w:num>
  <w:num w:numId="37">
    <w:abstractNumId w:val="42"/>
  </w:num>
  <w:num w:numId="38">
    <w:abstractNumId w:val="12"/>
  </w:num>
  <w:num w:numId="39">
    <w:abstractNumId w:val="19"/>
  </w:num>
  <w:num w:numId="40">
    <w:abstractNumId w:val="7"/>
  </w:num>
  <w:num w:numId="41">
    <w:abstractNumId w:val="26"/>
  </w:num>
  <w:num w:numId="42">
    <w:abstractNumId w:val="31"/>
  </w:num>
  <w:num w:numId="43">
    <w:abstractNumId w:val="22"/>
  </w:num>
  <w:num w:numId="44">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E60"/>
    <w:rsid w:val="0000020A"/>
    <w:rsid w:val="00002E31"/>
    <w:rsid w:val="00004A7D"/>
    <w:rsid w:val="00007AC5"/>
    <w:rsid w:val="000111DC"/>
    <w:rsid w:val="00012F5B"/>
    <w:rsid w:val="00030353"/>
    <w:rsid w:val="00037B9A"/>
    <w:rsid w:val="00043EF2"/>
    <w:rsid w:val="0005439E"/>
    <w:rsid w:val="00067973"/>
    <w:rsid w:val="0007619A"/>
    <w:rsid w:val="000C069C"/>
    <w:rsid w:val="000C06C2"/>
    <w:rsid w:val="000C650B"/>
    <w:rsid w:val="000C6C79"/>
    <w:rsid w:val="000C7BB5"/>
    <w:rsid w:val="0010307E"/>
    <w:rsid w:val="00111E7D"/>
    <w:rsid w:val="00122F7A"/>
    <w:rsid w:val="00124C0B"/>
    <w:rsid w:val="00132A42"/>
    <w:rsid w:val="0013487E"/>
    <w:rsid w:val="00134FF2"/>
    <w:rsid w:val="00135DE4"/>
    <w:rsid w:val="00137159"/>
    <w:rsid w:val="00147FBF"/>
    <w:rsid w:val="00153DD6"/>
    <w:rsid w:val="0015502A"/>
    <w:rsid w:val="00162BBD"/>
    <w:rsid w:val="00165AD1"/>
    <w:rsid w:val="00167A84"/>
    <w:rsid w:val="001707E3"/>
    <w:rsid w:val="00170AA4"/>
    <w:rsid w:val="001809DA"/>
    <w:rsid w:val="0018431E"/>
    <w:rsid w:val="001A3E83"/>
    <w:rsid w:val="001A41BB"/>
    <w:rsid w:val="001B22AC"/>
    <w:rsid w:val="001B2D3B"/>
    <w:rsid w:val="001B5805"/>
    <w:rsid w:val="001D2DCE"/>
    <w:rsid w:val="001D4691"/>
    <w:rsid w:val="001E6BAE"/>
    <w:rsid w:val="001F7930"/>
    <w:rsid w:val="00204A8C"/>
    <w:rsid w:val="002175D2"/>
    <w:rsid w:val="00226F9C"/>
    <w:rsid w:val="00227A34"/>
    <w:rsid w:val="00230B14"/>
    <w:rsid w:val="00230EC9"/>
    <w:rsid w:val="00231899"/>
    <w:rsid w:val="00245146"/>
    <w:rsid w:val="00245E70"/>
    <w:rsid w:val="00252CCE"/>
    <w:rsid w:val="0026627F"/>
    <w:rsid w:val="002663E4"/>
    <w:rsid w:val="00272264"/>
    <w:rsid w:val="00274B05"/>
    <w:rsid w:val="00275CF2"/>
    <w:rsid w:val="00276022"/>
    <w:rsid w:val="00282B39"/>
    <w:rsid w:val="00290059"/>
    <w:rsid w:val="00291679"/>
    <w:rsid w:val="00295D9E"/>
    <w:rsid w:val="002A34C7"/>
    <w:rsid w:val="002A4EBE"/>
    <w:rsid w:val="002C004F"/>
    <w:rsid w:val="002C7DDF"/>
    <w:rsid w:val="002D4D5D"/>
    <w:rsid w:val="002E142D"/>
    <w:rsid w:val="002E2EC1"/>
    <w:rsid w:val="002E485E"/>
    <w:rsid w:val="002E4ED6"/>
    <w:rsid w:val="002E720B"/>
    <w:rsid w:val="002F0774"/>
    <w:rsid w:val="002F192C"/>
    <w:rsid w:val="00301CF5"/>
    <w:rsid w:val="00304E36"/>
    <w:rsid w:val="00311639"/>
    <w:rsid w:val="00313A40"/>
    <w:rsid w:val="00320E2B"/>
    <w:rsid w:val="003240D3"/>
    <w:rsid w:val="0032561E"/>
    <w:rsid w:val="003264AD"/>
    <w:rsid w:val="00332320"/>
    <w:rsid w:val="00335F8F"/>
    <w:rsid w:val="00344E30"/>
    <w:rsid w:val="0035018E"/>
    <w:rsid w:val="00355031"/>
    <w:rsid w:val="00363646"/>
    <w:rsid w:val="00364A57"/>
    <w:rsid w:val="00366E3A"/>
    <w:rsid w:val="00373A7B"/>
    <w:rsid w:val="00373D9D"/>
    <w:rsid w:val="00376D2A"/>
    <w:rsid w:val="0038100C"/>
    <w:rsid w:val="00382C4F"/>
    <w:rsid w:val="003A2A9F"/>
    <w:rsid w:val="003A3D6C"/>
    <w:rsid w:val="003A7B47"/>
    <w:rsid w:val="003B3158"/>
    <w:rsid w:val="003C1AB6"/>
    <w:rsid w:val="003C558D"/>
    <w:rsid w:val="003D060B"/>
    <w:rsid w:val="003D5D30"/>
    <w:rsid w:val="003D62AA"/>
    <w:rsid w:val="003E55B1"/>
    <w:rsid w:val="003E6D2E"/>
    <w:rsid w:val="003E7046"/>
    <w:rsid w:val="003F4539"/>
    <w:rsid w:val="00400999"/>
    <w:rsid w:val="004128C8"/>
    <w:rsid w:val="00431E4C"/>
    <w:rsid w:val="00434779"/>
    <w:rsid w:val="00440BCE"/>
    <w:rsid w:val="00441C18"/>
    <w:rsid w:val="00443860"/>
    <w:rsid w:val="00444795"/>
    <w:rsid w:val="00451772"/>
    <w:rsid w:val="004526F8"/>
    <w:rsid w:val="0045510E"/>
    <w:rsid w:val="00457671"/>
    <w:rsid w:val="00461D71"/>
    <w:rsid w:val="00462041"/>
    <w:rsid w:val="00471D4B"/>
    <w:rsid w:val="004741F9"/>
    <w:rsid w:val="00476A7F"/>
    <w:rsid w:val="00486E3F"/>
    <w:rsid w:val="004A1417"/>
    <w:rsid w:val="004B6101"/>
    <w:rsid w:val="004C0EEF"/>
    <w:rsid w:val="004C1DE9"/>
    <w:rsid w:val="004C4C31"/>
    <w:rsid w:val="004C6728"/>
    <w:rsid w:val="004C696F"/>
    <w:rsid w:val="004D1B75"/>
    <w:rsid w:val="004E71F4"/>
    <w:rsid w:val="004F77FA"/>
    <w:rsid w:val="005063D4"/>
    <w:rsid w:val="00507943"/>
    <w:rsid w:val="0051370A"/>
    <w:rsid w:val="00517EC9"/>
    <w:rsid w:val="00525A2C"/>
    <w:rsid w:val="005444D4"/>
    <w:rsid w:val="00545C7A"/>
    <w:rsid w:val="00574415"/>
    <w:rsid w:val="00574546"/>
    <w:rsid w:val="00583C9B"/>
    <w:rsid w:val="00586FC5"/>
    <w:rsid w:val="00593301"/>
    <w:rsid w:val="005940CB"/>
    <w:rsid w:val="0059503B"/>
    <w:rsid w:val="00595E13"/>
    <w:rsid w:val="005A1FEE"/>
    <w:rsid w:val="005A7A97"/>
    <w:rsid w:val="005B490B"/>
    <w:rsid w:val="005C1825"/>
    <w:rsid w:val="005C31CD"/>
    <w:rsid w:val="005E42B3"/>
    <w:rsid w:val="005F333E"/>
    <w:rsid w:val="005F574E"/>
    <w:rsid w:val="005F64C0"/>
    <w:rsid w:val="00602434"/>
    <w:rsid w:val="00610C7D"/>
    <w:rsid w:val="00625BD5"/>
    <w:rsid w:val="00627FBD"/>
    <w:rsid w:val="00633144"/>
    <w:rsid w:val="00643B85"/>
    <w:rsid w:val="00644481"/>
    <w:rsid w:val="0064783D"/>
    <w:rsid w:val="00660816"/>
    <w:rsid w:val="00661CD9"/>
    <w:rsid w:val="00673558"/>
    <w:rsid w:val="0067454A"/>
    <w:rsid w:val="00682E23"/>
    <w:rsid w:val="00684F1C"/>
    <w:rsid w:val="00685A6A"/>
    <w:rsid w:val="00692680"/>
    <w:rsid w:val="006A0C0C"/>
    <w:rsid w:val="006A573F"/>
    <w:rsid w:val="006A60B6"/>
    <w:rsid w:val="006A61B9"/>
    <w:rsid w:val="006A670D"/>
    <w:rsid w:val="006B5FEB"/>
    <w:rsid w:val="006C407F"/>
    <w:rsid w:val="006C76E0"/>
    <w:rsid w:val="006E39DF"/>
    <w:rsid w:val="006E52D1"/>
    <w:rsid w:val="006F5ED6"/>
    <w:rsid w:val="006F6908"/>
    <w:rsid w:val="00731E90"/>
    <w:rsid w:val="00734F46"/>
    <w:rsid w:val="00744F5F"/>
    <w:rsid w:val="00747451"/>
    <w:rsid w:val="0074763C"/>
    <w:rsid w:val="0075152F"/>
    <w:rsid w:val="00755219"/>
    <w:rsid w:val="00760FED"/>
    <w:rsid w:val="00761E0F"/>
    <w:rsid w:val="007620A7"/>
    <w:rsid w:val="00765534"/>
    <w:rsid w:val="00766446"/>
    <w:rsid w:val="0077308D"/>
    <w:rsid w:val="00773D96"/>
    <w:rsid w:val="00775EE6"/>
    <w:rsid w:val="00776692"/>
    <w:rsid w:val="007838EC"/>
    <w:rsid w:val="00784F98"/>
    <w:rsid w:val="00786C79"/>
    <w:rsid w:val="007915DD"/>
    <w:rsid w:val="007A1023"/>
    <w:rsid w:val="007A2E5C"/>
    <w:rsid w:val="007C2F0F"/>
    <w:rsid w:val="007C3641"/>
    <w:rsid w:val="007C3F87"/>
    <w:rsid w:val="007C4879"/>
    <w:rsid w:val="007D14EC"/>
    <w:rsid w:val="007D1A2C"/>
    <w:rsid w:val="007D3174"/>
    <w:rsid w:val="007E01B2"/>
    <w:rsid w:val="007E0389"/>
    <w:rsid w:val="007E1615"/>
    <w:rsid w:val="007E2407"/>
    <w:rsid w:val="007E52BA"/>
    <w:rsid w:val="007F08FC"/>
    <w:rsid w:val="007F1388"/>
    <w:rsid w:val="007F2EAE"/>
    <w:rsid w:val="007F7D3E"/>
    <w:rsid w:val="008012BF"/>
    <w:rsid w:val="008017C0"/>
    <w:rsid w:val="00803DB1"/>
    <w:rsid w:val="00804A3A"/>
    <w:rsid w:val="00813C76"/>
    <w:rsid w:val="008168E1"/>
    <w:rsid w:val="00816F11"/>
    <w:rsid w:val="008207ED"/>
    <w:rsid w:val="00823AFC"/>
    <w:rsid w:val="00826276"/>
    <w:rsid w:val="00827994"/>
    <w:rsid w:val="00832D4E"/>
    <w:rsid w:val="00836E7D"/>
    <w:rsid w:val="00843ECB"/>
    <w:rsid w:val="008466DF"/>
    <w:rsid w:val="008633AE"/>
    <w:rsid w:val="008712BE"/>
    <w:rsid w:val="00875060"/>
    <w:rsid w:val="0087610C"/>
    <w:rsid w:val="00876685"/>
    <w:rsid w:val="00883C73"/>
    <w:rsid w:val="00887E8A"/>
    <w:rsid w:val="00892148"/>
    <w:rsid w:val="00893D88"/>
    <w:rsid w:val="00893E60"/>
    <w:rsid w:val="008A18D0"/>
    <w:rsid w:val="008A1928"/>
    <w:rsid w:val="008A2684"/>
    <w:rsid w:val="008A772F"/>
    <w:rsid w:val="008B55F6"/>
    <w:rsid w:val="008C0183"/>
    <w:rsid w:val="008C73FE"/>
    <w:rsid w:val="008D6CBE"/>
    <w:rsid w:val="008E2F55"/>
    <w:rsid w:val="008E539F"/>
    <w:rsid w:val="008F021E"/>
    <w:rsid w:val="008F112E"/>
    <w:rsid w:val="00900C05"/>
    <w:rsid w:val="00910CDC"/>
    <w:rsid w:val="00910D3E"/>
    <w:rsid w:val="00913854"/>
    <w:rsid w:val="00933DB1"/>
    <w:rsid w:val="00955187"/>
    <w:rsid w:val="009571AE"/>
    <w:rsid w:val="009652FE"/>
    <w:rsid w:val="00971681"/>
    <w:rsid w:val="00987577"/>
    <w:rsid w:val="0099322A"/>
    <w:rsid w:val="009A1D56"/>
    <w:rsid w:val="009A2E8C"/>
    <w:rsid w:val="009A66E0"/>
    <w:rsid w:val="009B06EF"/>
    <w:rsid w:val="009B5ED4"/>
    <w:rsid w:val="009B629C"/>
    <w:rsid w:val="009C10E3"/>
    <w:rsid w:val="009C32B8"/>
    <w:rsid w:val="009C6F94"/>
    <w:rsid w:val="009E0809"/>
    <w:rsid w:val="00A04BFA"/>
    <w:rsid w:val="00A07C7A"/>
    <w:rsid w:val="00A07C8E"/>
    <w:rsid w:val="00A11181"/>
    <w:rsid w:val="00A1476B"/>
    <w:rsid w:val="00A16C85"/>
    <w:rsid w:val="00A2367E"/>
    <w:rsid w:val="00A2429D"/>
    <w:rsid w:val="00A25B1A"/>
    <w:rsid w:val="00A306DB"/>
    <w:rsid w:val="00A41BD3"/>
    <w:rsid w:val="00A43A9C"/>
    <w:rsid w:val="00A45D41"/>
    <w:rsid w:val="00A509DC"/>
    <w:rsid w:val="00A53390"/>
    <w:rsid w:val="00A609A9"/>
    <w:rsid w:val="00A67B75"/>
    <w:rsid w:val="00A777D5"/>
    <w:rsid w:val="00A87B60"/>
    <w:rsid w:val="00AA000F"/>
    <w:rsid w:val="00AA125E"/>
    <w:rsid w:val="00AA148F"/>
    <w:rsid w:val="00AA1CDD"/>
    <w:rsid w:val="00AA582E"/>
    <w:rsid w:val="00AA6289"/>
    <w:rsid w:val="00AB69DD"/>
    <w:rsid w:val="00AC29FE"/>
    <w:rsid w:val="00AD270B"/>
    <w:rsid w:val="00AE013D"/>
    <w:rsid w:val="00AE50DD"/>
    <w:rsid w:val="00AE7A77"/>
    <w:rsid w:val="00AF6FC8"/>
    <w:rsid w:val="00AF7AB4"/>
    <w:rsid w:val="00B011DA"/>
    <w:rsid w:val="00B23E71"/>
    <w:rsid w:val="00B242FA"/>
    <w:rsid w:val="00B24CE8"/>
    <w:rsid w:val="00B30445"/>
    <w:rsid w:val="00B3434E"/>
    <w:rsid w:val="00B3530E"/>
    <w:rsid w:val="00B415CB"/>
    <w:rsid w:val="00B513A4"/>
    <w:rsid w:val="00B519B1"/>
    <w:rsid w:val="00B533C2"/>
    <w:rsid w:val="00B56B85"/>
    <w:rsid w:val="00B95CB0"/>
    <w:rsid w:val="00B97949"/>
    <w:rsid w:val="00BA3C94"/>
    <w:rsid w:val="00BB0444"/>
    <w:rsid w:val="00BD3620"/>
    <w:rsid w:val="00BD4C1F"/>
    <w:rsid w:val="00BF01A3"/>
    <w:rsid w:val="00BF321F"/>
    <w:rsid w:val="00BF5D32"/>
    <w:rsid w:val="00C06827"/>
    <w:rsid w:val="00C145EC"/>
    <w:rsid w:val="00C17B4D"/>
    <w:rsid w:val="00C22A08"/>
    <w:rsid w:val="00C30A75"/>
    <w:rsid w:val="00C30ADE"/>
    <w:rsid w:val="00C34099"/>
    <w:rsid w:val="00C36DCC"/>
    <w:rsid w:val="00C406F8"/>
    <w:rsid w:val="00C43F2C"/>
    <w:rsid w:val="00C45D7E"/>
    <w:rsid w:val="00C4638A"/>
    <w:rsid w:val="00C4759B"/>
    <w:rsid w:val="00C54CF1"/>
    <w:rsid w:val="00C55DCA"/>
    <w:rsid w:val="00C57E9A"/>
    <w:rsid w:val="00C610F8"/>
    <w:rsid w:val="00C62CC5"/>
    <w:rsid w:val="00C64011"/>
    <w:rsid w:val="00C74B5B"/>
    <w:rsid w:val="00C7551E"/>
    <w:rsid w:val="00C7597E"/>
    <w:rsid w:val="00C76FC3"/>
    <w:rsid w:val="00C82FE5"/>
    <w:rsid w:val="00C8415C"/>
    <w:rsid w:val="00C84F00"/>
    <w:rsid w:val="00C905EB"/>
    <w:rsid w:val="00C91E19"/>
    <w:rsid w:val="00C92C81"/>
    <w:rsid w:val="00C9607B"/>
    <w:rsid w:val="00CB02B3"/>
    <w:rsid w:val="00CB322B"/>
    <w:rsid w:val="00CB49CF"/>
    <w:rsid w:val="00CB6678"/>
    <w:rsid w:val="00CC4088"/>
    <w:rsid w:val="00CE35CD"/>
    <w:rsid w:val="00CE6130"/>
    <w:rsid w:val="00CE6168"/>
    <w:rsid w:val="00D041D7"/>
    <w:rsid w:val="00D10F2E"/>
    <w:rsid w:val="00D12991"/>
    <w:rsid w:val="00D161DC"/>
    <w:rsid w:val="00D17FCA"/>
    <w:rsid w:val="00D24893"/>
    <w:rsid w:val="00D248C3"/>
    <w:rsid w:val="00D24A32"/>
    <w:rsid w:val="00D2730A"/>
    <w:rsid w:val="00D4348F"/>
    <w:rsid w:val="00D534AE"/>
    <w:rsid w:val="00D54A54"/>
    <w:rsid w:val="00D6205C"/>
    <w:rsid w:val="00D7058A"/>
    <w:rsid w:val="00D71A3D"/>
    <w:rsid w:val="00D72A03"/>
    <w:rsid w:val="00D830C0"/>
    <w:rsid w:val="00DA1A0E"/>
    <w:rsid w:val="00DB3412"/>
    <w:rsid w:val="00DD410D"/>
    <w:rsid w:val="00DD4230"/>
    <w:rsid w:val="00DE0583"/>
    <w:rsid w:val="00DE2B9D"/>
    <w:rsid w:val="00DE7D56"/>
    <w:rsid w:val="00E01B88"/>
    <w:rsid w:val="00E02F61"/>
    <w:rsid w:val="00E15A94"/>
    <w:rsid w:val="00E17EB8"/>
    <w:rsid w:val="00E25042"/>
    <w:rsid w:val="00E27D79"/>
    <w:rsid w:val="00E301DD"/>
    <w:rsid w:val="00E310C3"/>
    <w:rsid w:val="00E31925"/>
    <w:rsid w:val="00E31BD8"/>
    <w:rsid w:val="00E424FE"/>
    <w:rsid w:val="00E50291"/>
    <w:rsid w:val="00E6297E"/>
    <w:rsid w:val="00E679B4"/>
    <w:rsid w:val="00E843FF"/>
    <w:rsid w:val="00E87365"/>
    <w:rsid w:val="00E93E06"/>
    <w:rsid w:val="00EB48EE"/>
    <w:rsid w:val="00EB4BB5"/>
    <w:rsid w:val="00EC078E"/>
    <w:rsid w:val="00EC3D02"/>
    <w:rsid w:val="00EC5F6A"/>
    <w:rsid w:val="00EC7965"/>
    <w:rsid w:val="00ED2409"/>
    <w:rsid w:val="00EF05B6"/>
    <w:rsid w:val="00EF1113"/>
    <w:rsid w:val="00EF4AB5"/>
    <w:rsid w:val="00EF69F4"/>
    <w:rsid w:val="00F0577E"/>
    <w:rsid w:val="00F068F7"/>
    <w:rsid w:val="00F10EC2"/>
    <w:rsid w:val="00F23457"/>
    <w:rsid w:val="00F25363"/>
    <w:rsid w:val="00F27087"/>
    <w:rsid w:val="00F31FE9"/>
    <w:rsid w:val="00F425FE"/>
    <w:rsid w:val="00F50FD1"/>
    <w:rsid w:val="00F55A23"/>
    <w:rsid w:val="00F56D1D"/>
    <w:rsid w:val="00F64A77"/>
    <w:rsid w:val="00F64E65"/>
    <w:rsid w:val="00F672B4"/>
    <w:rsid w:val="00F735ED"/>
    <w:rsid w:val="00F843FE"/>
    <w:rsid w:val="00F91B14"/>
    <w:rsid w:val="00F92294"/>
    <w:rsid w:val="00F93772"/>
    <w:rsid w:val="00F97AD6"/>
    <w:rsid w:val="00FA188D"/>
    <w:rsid w:val="00FA210F"/>
    <w:rsid w:val="00FA624B"/>
    <w:rsid w:val="00FB1593"/>
    <w:rsid w:val="00FB3AA2"/>
    <w:rsid w:val="00FC6288"/>
    <w:rsid w:val="00FC7F1E"/>
    <w:rsid w:val="00FE0AAB"/>
    <w:rsid w:val="00FE642F"/>
    <w:rsid w:val="00FE7A50"/>
    <w:rsid w:val="00FF45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93E60"/>
    <w:pPr>
      <w:widowControl w:val="0"/>
      <w:adjustRightInd w:val="0"/>
      <w:spacing w:line="360" w:lineRule="atLeast"/>
      <w:jc w:val="both"/>
      <w:textAlignment w:val="baseline"/>
    </w:pPr>
    <w:rPr>
      <w:rFonts w:ascii="Times New Roman" w:eastAsia="Times New Roman" w:hAnsi="Times New Roman"/>
      <w:lang w:val="en-US" w:eastAsia="en-US"/>
    </w:rPr>
  </w:style>
  <w:style w:type="paragraph" w:styleId="Heading1">
    <w:name w:val="heading 1"/>
    <w:basedOn w:val="Normal"/>
    <w:next w:val="Normal"/>
    <w:link w:val="Heading1Char"/>
    <w:uiPriority w:val="99"/>
    <w:qFormat/>
    <w:rsid w:val="00893E60"/>
    <w:pPr>
      <w:keepNext/>
      <w:spacing w:before="240" w:after="60"/>
      <w:outlineLvl w:val="0"/>
    </w:pPr>
    <w:rPr>
      <w:rFonts w:ascii="Arial" w:eastAsia="Calibri" w:hAnsi="Arial" w:cs="Arial"/>
      <w:b/>
      <w:bCs/>
      <w:kern w:val="32"/>
    </w:rPr>
  </w:style>
  <w:style w:type="paragraph" w:styleId="Heading2">
    <w:name w:val="heading 2"/>
    <w:aliases w:val="Heading 2 Char Char"/>
    <w:basedOn w:val="Normal"/>
    <w:next w:val="Normal"/>
    <w:link w:val="Heading2Char"/>
    <w:uiPriority w:val="99"/>
    <w:qFormat/>
    <w:rsid w:val="00893E60"/>
    <w:pPr>
      <w:keepNext/>
      <w:spacing w:before="240" w:after="60"/>
      <w:outlineLvl w:val="1"/>
    </w:pPr>
    <w:rPr>
      <w:rFonts w:ascii="Arial" w:eastAsia="Calibri" w:hAnsi="Arial" w:cs="Arial"/>
      <w:b/>
      <w:bCs/>
      <w:i/>
      <w:iCs/>
    </w:rPr>
  </w:style>
  <w:style w:type="paragraph" w:styleId="Heading3">
    <w:name w:val="heading 3"/>
    <w:aliases w:val="Heading 3 Char Char"/>
    <w:basedOn w:val="Normal"/>
    <w:next w:val="Normal"/>
    <w:link w:val="Heading3Char"/>
    <w:uiPriority w:val="99"/>
    <w:qFormat/>
    <w:rsid w:val="00893E60"/>
    <w:pPr>
      <w:keepNext/>
      <w:spacing w:before="240" w:after="60"/>
      <w:outlineLvl w:val="2"/>
    </w:pPr>
    <w:rPr>
      <w:rFonts w:ascii="Arial" w:eastAsia="Calibri" w:hAnsi="Arial" w:cs="Arial"/>
    </w:rPr>
  </w:style>
  <w:style w:type="paragraph" w:styleId="Heading4">
    <w:name w:val="heading 4"/>
    <w:basedOn w:val="Normal"/>
    <w:next w:val="Normal"/>
    <w:link w:val="Heading4Char"/>
    <w:uiPriority w:val="99"/>
    <w:qFormat/>
    <w:rsid w:val="00893E60"/>
    <w:pPr>
      <w:keepNext/>
      <w:ind w:right="31" w:firstLine="720"/>
      <w:outlineLvl w:val="3"/>
    </w:pPr>
    <w:rPr>
      <w:rFonts w:ascii="Arial" w:eastAsia="Calibri" w:hAnsi="Arial" w:cs="Arial"/>
    </w:rPr>
  </w:style>
  <w:style w:type="paragraph" w:styleId="Heading5">
    <w:name w:val="heading 5"/>
    <w:basedOn w:val="Normal"/>
    <w:next w:val="Normal"/>
    <w:link w:val="Heading5Char"/>
    <w:uiPriority w:val="99"/>
    <w:qFormat/>
    <w:rsid w:val="00893E60"/>
    <w:pPr>
      <w:numPr>
        <w:ilvl w:val="4"/>
        <w:numId w:val="6"/>
      </w:numPr>
      <w:tabs>
        <w:tab w:val="clear" w:pos="1008"/>
        <w:tab w:val="num" w:pos="3960"/>
      </w:tabs>
      <w:spacing w:before="240" w:after="60"/>
      <w:ind w:left="3960" w:hanging="1080"/>
      <w:outlineLvl w:val="4"/>
    </w:pPr>
    <w:rPr>
      <w:b/>
      <w:bCs/>
      <w:i/>
      <w:iCs/>
      <w:sz w:val="26"/>
      <w:szCs w:val="26"/>
    </w:rPr>
  </w:style>
  <w:style w:type="paragraph" w:styleId="Heading6">
    <w:name w:val="heading 6"/>
    <w:basedOn w:val="Normal"/>
    <w:next w:val="Normal"/>
    <w:link w:val="Heading6Char"/>
    <w:uiPriority w:val="99"/>
    <w:qFormat/>
    <w:rsid w:val="00893E60"/>
    <w:pPr>
      <w:numPr>
        <w:ilvl w:val="5"/>
        <w:numId w:val="6"/>
      </w:numPr>
      <w:tabs>
        <w:tab w:val="clear" w:pos="1152"/>
        <w:tab w:val="num" w:pos="4680"/>
      </w:tabs>
      <w:spacing w:before="240" w:after="60"/>
      <w:ind w:left="4680" w:hanging="1080"/>
      <w:outlineLvl w:val="5"/>
    </w:pPr>
    <w:rPr>
      <w:b/>
      <w:bCs/>
    </w:rPr>
  </w:style>
  <w:style w:type="paragraph" w:styleId="Heading7">
    <w:name w:val="heading 7"/>
    <w:basedOn w:val="Normal"/>
    <w:next w:val="Normal"/>
    <w:link w:val="Heading7Char"/>
    <w:uiPriority w:val="99"/>
    <w:qFormat/>
    <w:rsid w:val="00893E60"/>
    <w:pPr>
      <w:numPr>
        <w:ilvl w:val="6"/>
        <w:numId w:val="6"/>
      </w:numPr>
      <w:tabs>
        <w:tab w:val="clear" w:pos="1296"/>
        <w:tab w:val="num" w:pos="5760"/>
      </w:tabs>
      <w:spacing w:before="240" w:after="60"/>
      <w:ind w:left="5760" w:hanging="1440"/>
      <w:outlineLvl w:val="6"/>
    </w:pPr>
    <w:rPr>
      <w:sz w:val="24"/>
      <w:szCs w:val="24"/>
    </w:rPr>
  </w:style>
  <w:style w:type="paragraph" w:styleId="Heading8">
    <w:name w:val="heading 8"/>
    <w:basedOn w:val="Normal"/>
    <w:next w:val="Normal"/>
    <w:link w:val="Heading8Char"/>
    <w:uiPriority w:val="99"/>
    <w:qFormat/>
    <w:rsid w:val="00893E60"/>
    <w:pPr>
      <w:numPr>
        <w:ilvl w:val="7"/>
        <w:numId w:val="6"/>
      </w:numPr>
      <w:tabs>
        <w:tab w:val="num" w:pos="6480"/>
      </w:tabs>
      <w:spacing w:before="240" w:after="60"/>
      <w:ind w:left="6480" w:hanging="1440"/>
      <w:outlineLvl w:val="7"/>
    </w:pPr>
    <w:rPr>
      <w:i/>
      <w:iCs/>
      <w:sz w:val="24"/>
      <w:szCs w:val="24"/>
    </w:rPr>
  </w:style>
  <w:style w:type="paragraph" w:styleId="Heading9">
    <w:name w:val="heading 9"/>
    <w:basedOn w:val="Normal"/>
    <w:next w:val="Normal"/>
    <w:link w:val="Heading9Char"/>
    <w:uiPriority w:val="99"/>
    <w:qFormat/>
    <w:rsid w:val="00893E60"/>
    <w:pPr>
      <w:numPr>
        <w:ilvl w:val="8"/>
        <w:numId w:val="6"/>
      </w:numPr>
      <w:tabs>
        <w:tab w:val="clear" w:pos="1584"/>
        <w:tab w:val="num" w:pos="7560"/>
      </w:tabs>
      <w:spacing w:before="240" w:after="60"/>
      <w:ind w:left="7560" w:hanging="180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3E60"/>
    <w:rPr>
      <w:rFonts w:ascii="Arial" w:hAnsi="Arial" w:cs="Arial"/>
      <w:b/>
      <w:bCs/>
      <w:kern w:val="32"/>
      <w:sz w:val="20"/>
      <w:szCs w:val="20"/>
      <w:lang w:val="en-US"/>
    </w:rPr>
  </w:style>
  <w:style w:type="character" w:customStyle="1" w:styleId="Heading2Char">
    <w:name w:val="Heading 2 Char"/>
    <w:aliases w:val="Heading 2 Char Char Char"/>
    <w:link w:val="Heading2"/>
    <w:uiPriority w:val="99"/>
    <w:locked/>
    <w:rsid w:val="00893E60"/>
    <w:rPr>
      <w:rFonts w:ascii="Arial" w:hAnsi="Arial" w:cs="Arial"/>
      <w:b/>
      <w:bCs/>
      <w:i/>
      <w:iCs/>
      <w:sz w:val="20"/>
      <w:szCs w:val="20"/>
      <w:lang w:val="en-US"/>
    </w:rPr>
  </w:style>
  <w:style w:type="character" w:customStyle="1" w:styleId="Heading3Char">
    <w:name w:val="Heading 3 Char"/>
    <w:aliases w:val="Heading 3 Char Char Char"/>
    <w:link w:val="Heading3"/>
    <w:uiPriority w:val="99"/>
    <w:locked/>
    <w:rsid w:val="00893E60"/>
    <w:rPr>
      <w:rFonts w:ascii="Arial" w:hAnsi="Arial" w:cs="Arial"/>
      <w:sz w:val="20"/>
      <w:szCs w:val="20"/>
      <w:lang w:val="en-US"/>
    </w:rPr>
  </w:style>
  <w:style w:type="character" w:customStyle="1" w:styleId="Heading4Char">
    <w:name w:val="Heading 4 Char"/>
    <w:link w:val="Heading4"/>
    <w:uiPriority w:val="99"/>
    <w:locked/>
    <w:rsid w:val="00893E60"/>
    <w:rPr>
      <w:rFonts w:ascii="Arial" w:hAnsi="Arial" w:cs="Arial"/>
      <w:sz w:val="20"/>
      <w:szCs w:val="20"/>
      <w:lang w:val="en-US"/>
    </w:rPr>
  </w:style>
  <w:style w:type="character" w:customStyle="1" w:styleId="Heading5Char">
    <w:name w:val="Heading 5 Char"/>
    <w:link w:val="Heading5"/>
    <w:uiPriority w:val="99"/>
    <w:locked/>
    <w:rsid w:val="00893E60"/>
    <w:rPr>
      <w:rFonts w:ascii="Times New Roman" w:eastAsia="Times New Roman" w:hAnsi="Times New Roman"/>
      <w:b/>
      <w:bCs/>
      <w:i/>
      <w:iCs/>
      <w:sz w:val="26"/>
      <w:szCs w:val="26"/>
      <w:lang w:val="en-US" w:eastAsia="en-US"/>
    </w:rPr>
  </w:style>
  <w:style w:type="character" w:customStyle="1" w:styleId="Heading6Char">
    <w:name w:val="Heading 6 Char"/>
    <w:link w:val="Heading6"/>
    <w:uiPriority w:val="99"/>
    <w:locked/>
    <w:rsid w:val="00893E60"/>
    <w:rPr>
      <w:rFonts w:ascii="Times New Roman" w:eastAsia="Times New Roman" w:hAnsi="Times New Roman"/>
      <w:b/>
      <w:bCs/>
      <w:lang w:val="en-US" w:eastAsia="en-US"/>
    </w:rPr>
  </w:style>
  <w:style w:type="character" w:customStyle="1" w:styleId="Heading7Char">
    <w:name w:val="Heading 7 Char"/>
    <w:link w:val="Heading7"/>
    <w:uiPriority w:val="99"/>
    <w:locked/>
    <w:rsid w:val="00893E60"/>
    <w:rPr>
      <w:rFonts w:ascii="Times New Roman" w:eastAsia="Times New Roman" w:hAnsi="Times New Roman"/>
      <w:sz w:val="24"/>
      <w:szCs w:val="24"/>
      <w:lang w:val="en-US" w:eastAsia="en-US"/>
    </w:rPr>
  </w:style>
  <w:style w:type="character" w:customStyle="1" w:styleId="Heading8Char">
    <w:name w:val="Heading 8 Char"/>
    <w:link w:val="Heading8"/>
    <w:uiPriority w:val="99"/>
    <w:locked/>
    <w:rsid w:val="00893E60"/>
    <w:rPr>
      <w:rFonts w:ascii="Times New Roman" w:eastAsia="Times New Roman" w:hAnsi="Times New Roman"/>
      <w:i/>
      <w:iCs/>
      <w:sz w:val="24"/>
      <w:szCs w:val="24"/>
      <w:lang w:val="en-US" w:eastAsia="en-US"/>
    </w:rPr>
  </w:style>
  <w:style w:type="character" w:customStyle="1" w:styleId="Heading9Char">
    <w:name w:val="Heading 9 Char"/>
    <w:link w:val="Heading9"/>
    <w:uiPriority w:val="99"/>
    <w:locked/>
    <w:rsid w:val="00893E60"/>
    <w:rPr>
      <w:rFonts w:ascii="Arial" w:eastAsia="Times New Roman" w:hAnsi="Arial" w:cs="Arial"/>
      <w:lang w:val="en-US" w:eastAsia="en-US"/>
    </w:rPr>
  </w:style>
  <w:style w:type="paragraph" w:customStyle="1" w:styleId="CharChar">
    <w:name w:val="Char Char"/>
    <w:basedOn w:val="Normal"/>
    <w:uiPriority w:val="99"/>
    <w:rsid w:val="00893E60"/>
    <w:rPr>
      <w:sz w:val="24"/>
      <w:szCs w:val="24"/>
      <w:lang w:val="pl-PL" w:eastAsia="pl-PL"/>
    </w:rPr>
  </w:style>
  <w:style w:type="paragraph" w:styleId="TOC1">
    <w:name w:val="toc 1"/>
    <w:basedOn w:val="Normal"/>
    <w:next w:val="Normal"/>
    <w:autoRedefine/>
    <w:uiPriority w:val="99"/>
    <w:semiHidden/>
    <w:rsid w:val="00893E60"/>
    <w:pPr>
      <w:tabs>
        <w:tab w:val="right" w:leader="dot" w:pos="8630"/>
      </w:tabs>
      <w:spacing w:before="120" w:after="120" w:line="240" w:lineRule="auto"/>
    </w:pPr>
    <w:rPr>
      <w:rFonts w:ascii="Arial" w:hAnsi="Arial" w:cs="Arial"/>
      <w:b/>
      <w:bCs/>
      <w:caps/>
      <w:sz w:val="28"/>
      <w:szCs w:val="28"/>
    </w:rPr>
  </w:style>
  <w:style w:type="paragraph" w:styleId="BodyTextIndent">
    <w:name w:val="Body Text Indent"/>
    <w:basedOn w:val="Normal"/>
    <w:link w:val="BodyTextIndentChar"/>
    <w:uiPriority w:val="99"/>
    <w:rsid w:val="00893E60"/>
    <w:pPr>
      <w:ind w:firstLine="720"/>
    </w:pPr>
    <w:rPr>
      <w:rFonts w:ascii="Arial" w:eastAsia="Calibri" w:hAnsi="Arial" w:cs="Arial"/>
    </w:rPr>
  </w:style>
  <w:style w:type="character" w:customStyle="1" w:styleId="BodyTextIndentChar">
    <w:name w:val="Body Text Indent Char"/>
    <w:link w:val="BodyTextIndent"/>
    <w:uiPriority w:val="99"/>
    <w:locked/>
    <w:rsid w:val="00893E60"/>
    <w:rPr>
      <w:rFonts w:ascii="Arial" w:hAnsi="Arial" w:cs="Arial"/>
      <w:sz w:val="20"/>
      <w:szCs w:val="20"/>
      <w:lang w:val="en-US"/>
    </w:rPr>
  </w:style>
  <w:style w:type="paragraph" w:styleId="BodyText">
    <w:name w:val="Body Text"/>
    <w:basedOn w:val="Normal"/>
    <w:link w:val="BodyTextChar"/>
    <w:uiPriority w:val="99"/>
    <w:rsid w:val="00893E60"/>
    <w:pPr>
      <w:jc w:val="center"/>
    </w:pPr>
    <w:rPr>
      <w:rFonts w:ascii="Arial" w:eastAsia="Calibri" w:hAnsi="Arial" w:cs="Arial"/>
      <w:b/>
      <w:bCs/>
    </w:rPr>
  </w:style>
  <w:style w:type="character" w:customStyle="1" w:styleId="BodyTextChar">
    <w:name w:val="Body Text Char"/>
    <w:link w:val="BodyText"/>
    <w:uiPriority w:val="99"/>
    <w:locked/>
    <w:rsid w:val="00893E60"/>
    <w:rPr>
      <w:rFonts w:ascii="Arial" w:hAnsi="Arial" w:cs="Arial"/>
      <w:b/>
      <w:bCs/>
      <w:sz w:val="20"/>
      <w:szCs w:val="20"/>
      <w:lang w:val="en-US"/>
    </w:rPr>
  </w:style>
  <w:style w:type="paragraph" w:styleId="BodyText2">
    <w:name w:val="Body Text 2"/>
    <w:basedOn w:val="Normal"/>
    <w:link w:val="BodyText2Char"/>
    <w:uiPriority w:val="99"/>
    <w:rsid w:val="00893E60"/>
    <w:pPr>
      <w:tabs>
        <w:tab w:val="left" w:pos="360"/>
      </w:tabs>
    </w:pPr>
    <w:rPr>
      <w:rFonts w:eastAsia="Calibri"/>
    </w:rPr>
  </w:style>
  <w:style w:type="character" w:customStyle="1" w:styleId="BodyText2Char">
    <w:name w:val="Body Text 2 Char"/>
    <w:link w:val="BodyText2"/>
    <w:locked/>
    <w:rsid w:val="00893E60"/>
    <w:rPr>
      <w:rFonts w:ascii="Times New Roman" w:hAnsi="Times New Roman" w:cs="Times New Roman"/>
      <w:sz w:val="20"/>
      <w:szCs w:val="20"/>
      <w:lang w:val="en-US"/>
    </w:rPr>
  </w:style>
  <w:style w:type="paragraph" w:styleId="BodyTextIndent2">
    <w:name w:val="Body Text Indent 2"/>
    <w:basedOn w:val="Normal"/>
    <w:link w:val="BodyTextIndent2Char"/>
    <w:uiPriority w:val="99"/>
    <w:rsid w:val="00893E60"/>
    <w:pPr>
      <w:ind w:left="90" w:firstLine="630"/>
    </w:pPr>
    <w:rPr>
      <w:rFonts w:ascii="Arial" w:eastAsia="Calibri" w:hAnsi="Arial" w:cs="Arial"/>
      <w:lang w:val="fr-FR"/>
    </w:rPr>
  </w:style>
  <w:style w:type="character" w:customStyle="1" w:styleId="BodyTextIndent2Char">
    <w:name w:val="Body Text Indent 2 Char"/>
    <w:link w:val="BodyTextIndent2"/>
    <w:uiPriority w:val="99"/>
    <w:locked/>
    <w:rsid w:val="00893E60"/>
    <w:rPr>
      <w:rFonts w:ascii="Arial" w:hAnsi="Arial" w:cs="Arial"/>
      <w:sz w:val="20"/>
      <w:szCs w:val="20"/>
      <w:lang w:val="fr-FR"/>
    </w:rPr>
  </w:style>
  <w:style w:type="paragraph" w:styleId="BodyTextIndent3">
    <w:name w:val="Body Text Indent 3"/>
    <w:basedOn w:val="Normal"/>
    <w:link w:val="BodyTextIndent3Char"/>
    <w:uiPriority w:val="99"/>
    <w:rsid w:val="00893E60"/>
    <w:pPr>
      <w:ind w:firstLine="720"/>
    </w:pPr>
    <w:rPr>
      <w:rFonts w:ascii="Arial" w:eastAsia="Calibri" w:hAnsi="Arial" w:cs="Arial"/>
      <w:lang w:val="fr-FR"/>
    </w:rPr>
  </w:style>
  <w:style w:type="character" w:customStyle="1" w:styleId="BodyTextIndent3Char">
    <w:name w:val="Body Text Indent 3 Char"/>
    <w:link w:val="BodyTextIndent3"/>
    <w:uiPriority w:val="99"/>
    <w:locked/>
    <w:rsid w:val="00893E60"/>
    <w:rPr>
      <w:rFonts w:ascii="Arial" w:hAnsi="Arial" w:cs="Arial"/>
      <w:sz w:val="20"/>
      <w:szCs w:val="20"/>
      <w:lang w:val="fr-FR"/>
    </w:rPr>
  </w:style>
  <w:style w:type="paragraph" w:styleId="Header">
    <w:name w:val="header"/>
    <w:basedOn w:val="Normal"/>
    <w:link w:val="HeaderChar"/>
    <w:uiPriority w:val="99"/>
    <w:rsid w:val="00893E60"/>
    <w:pPr>
      <w:tabs>
        <w:tab w:val="center" w:pos="4320"/>
        <w:tab w:val="right" w:pos="8640"/>
      </w:tabs>
    </w:pPr>
    <w:rPr>
      <w:rFonts w:eastAsia="Calibri"/>
    </w:rPr>
  </w:style>
  <w:style w:type="character" w:customStyle="1" w:styleId="HeaderChar">
    <w:name w:val="Header Char"/>
    <w:link w:val="Header"/>
    <w:uiPriority w:val="99"/>
    <w:locked/>
    <w:rsid w:val="00893E60"/>
    <w:rPr>
      <w:rFonts w:ascii="Times New Roman" w:hAnsi="Times New Roman" w:cs="Times New Roman"/>
      <w:sz w:val="20"/>
      <w:szCs w:val="20"/>
      <w:lang w:val="en-US"/>
    </w:rPr>
  </w:style>
  <w:style w:type="character" w:styleId="PageNumber">
    <w:name w:val="page number"/>
    <w:basedOn w:val="DefaultParagraphFont"/>
    <w:uiPriority w:val="99"/>
    <w:rsid w:val="00893E60"/>
  </w:style>
  <w:style w:type="paragraph" w:styleId="Footer">
    <w:name w:val="footer"/>
    <w:basedOn w:val="Normal"/>
    <w:link w:val="FooterChar"/>
    <w:rsid w:val="00893E60"/>
    <w:pPr>
      <w:tabs>
        <w:tab w:val="center" w:pos="4320"/>
        <w:tab w:val="right" w:pos="8640"/>
      </w:tabs>
    </w:pPr>
    <w:rPr>
      <w:rFonts w:eastAsia="Calibri"/>
    </w:rPr>
  </w:style>
  <w:style w:type="character" w:customStyle="1" w:styleId="FooterChar">
    <w:name w:val="Footer Char"/>
    <w:link w:val="Footer"/>
    <w:locked/>
    <w:rsid w:val="00893E60"/>
    <w:rPr>
      <w:rFonts w:ascii="Times New Roman" w:hAnsi="Times New Roman" w:cs="Times New Roman"/>
      <w:sz w:val="20"/>
      <w:szCs w:val="20"/>
      <w:lang w:val="en-US"/>
    </w:rPr>
  </w:style>
  <w:style w:type="paragraph" w:customStyle="1" w:styleId="Romana">
    <w:name w:val="Romana"/>
    <w:basedOn w:val="Normal"/>
    <w:uiPriority w:val="99"/>
    <w:semiHidden/>
    <w:rsid w:val="00893E60"/>
    <w:pPr>
      <w:autoSpaceDE w:val="0"/>
      <w:autoSpaceDN w:val="0"/>
      <w:ind w:firstLine="720"/>
    </w:pPr>
    <w:rPr>
      <w:sz w:val="28"/>
      <w:szCs w:val="28"/>
      <w:lang w:val="ro-RO"/>
    </w:rPr>
  </w:style>
  <w:style w:type="paragraph" w:customStyle="1" w:styleId="mariana">
    <w:name w:val="mariana"/>
    <w:basedOn w:val="BodyText"/>
    <w:uiPriority w:val="99"/>
    <w:rsid w:val="00893E60"/>
    <w:pPr>
      <w:spacing w:line="360" w:lineRule="auto"/>
      <w:ind w:firstLine="720"/>
      <w:jc w:val="both"/>
    </w:pPr>
    <w:rPr>
      <w:b w:val="0"/>
      <w:bCs w:val="0"/>
    </w:rPr>
  </w:style>
  <w:style w:type="paragraph" w:styleId="BodyText3">
    <w:name w:val="Body Text 3"/>
    <w:basedOn w:val="Normal"/>
    <w:link w:val="BodyText3Char"/>
    <w:uiPriority w:val="99"/>
    <w:rsid w:val="00893E60"/>
    <w:rPr>
      <w:rFonts w:ascii="Arial Narrow" w:eastAsia="Calibri" w:hAnsi="Arial Narrow" w:cs="Arial Narrow"/>
      <w:color w:val="FF0000"/>
    </w:rPr>
  </w:style>
  <w:style w:type="character" w:customStyle="1" w:styleId="BodyText3Char">
    <w:name w:val="Body Text 3 Char"/>
    <w:link w:val="BodyText3"/>
    <w:uiPriority w:val="99"/>
    <w:locked/>
    <w:rsid w:val="00893E60"/>
    <w:rPr>
      <w:rFonts w:ascii="Arial Narrow" w:hAnsi="Arial Narrow" w:cs="Arial Narrow"/>
      <w:color w:val="FF0000"/>
      <w:sz w:val="20"/>
      <w:szCs w:val="20"/>
      <w:lang w:val="en-US"/>
    </w:rPr>
  </w:style>
  <w:style w:type="paragraph" w:customStyle="1" w:styleId="mariana12">
    <w:name w:val="mariana12"/>
    <w:basedOn w:val="mariana"/>
    <w:uiPriority w:val="99"/>
    <w:rsid w:val="00893E60"/>
  </w:style>
  <w:style w:type="paragraph" w:customStyle="1" w:styleId="marianaCharChar">
    <w:name w:val="mariana Char Char"/>
    <w:basedOn w:val="BodyText"/>
    <w:uiPriority w:val="99"/>
    <w:rsid w:val="00893E60"/>
    <w:pPr>
      <w:spacing w:line="360" w:lineRule="auto"/>
      <w:ind w:firstLine="720"/>
      <w:jc w:val="both"/>
    </w:pPr>
    <w:rPr>
      <w:b w:val="0"/>
      <w:bCs w:val="0"/>
    </w:rPr>
  </w:style>
  <w:style w:type="paragraph" w:customStyle="1" w:styleId="manana">
    <w:name w:val="manana"/>
    <w:basedOn w:val="Normal"/>
    <w:uiPriority w:val="99"/>
    <w:rsid w:val="00893E60"/>
    <w:pPr>
      <w:spacing w:line="360" w:lineRule="auto"/>
      <w:ind w:firstLine="720"/>
    </w:pPr>
    <w:rPr>
      <w:rFonts w:ascii="Arial" w:hAnsi="Arial" w:cs="Arial"/>
      <w:sz w:val="22"/>
      <w:szCs w:val="22"/>
    </w:rPr>
  </w:style>
  <w:style w:type="paragraph" w:customStyle="1" w:styleId="mariana12Char">
    <w:name w:val="mariana12 Char"/>
    <w:basedOn w:val="Normal"/>
    <w:uiPriority w:val="99"/>
    <w:rsid w:val="00893E60"/>
    <w:pPr>
      <w:tabs>
        <w:tab w:val="num" w:pos="1440"/>
      </w:tabs>
      <w:spacing w:line="360" w:lineRule="auto"/>
      <w:ind w:firstLine="720"/>
    </w:pPr>
    <w:rPr>
      <w:rFonts w:ascii="Arial" w:hAnsi="Arial" w:cs="Arial"/>
      <w:sz w:val="24"/>
      <w:szCs w:val="24"/>
    </w:rPr>
  </w:style>
  <w:style w:type="paragraph" w:styleId="ListBullet5">
    <w:name w:val="List Bullet 5"/>
    <w:basedOn w:val="Normal"/>
    <w:autoRedefine/>
    <w:uiPriority w:val="99"/>
    <w:rsid w:val="00893E60"/>
    <w:pPr>
      <w:tabs>
        <w:tab w:val="num" w:pos="1492"/>
      </w:tabs>
      <w:ind w:left="1492" w:hanging="360"/>
    </w:pPr>
    <w:rPr>
      <w:sz w:val="24"/>
      <w:szCs w:val="24"/>
    </w:rPr>
  </w:style>
  <w:style w:type="paragraph" w:styleId="ListContinue">
    <w:name w:val="List Continue"/>
    <w:basedOn w:val="Normal"/>
    <w:uiPriority w:val="99"/>
    <w:rsid w:val="00893E60"/>
    <w:pPr>
      <w:spacing w:after="120"/>
      <w:ind w:left="283" w:hanging="360"/>
    </w:pPr>
    <w:rPr>
      <w:sz w:val="24"/>
      <w:szCs w:val="24"/>
    </w:rPr>
  </w:style>
  <w:style w:type="paragraph" w:styleId="ListContinue2">
    <w:name w:val="List Continue 2"/>
    <w:basedOn w:val="Normal"/>
    <w:uiPriority w:val="99"/>
    <w:rsid w:val="00893E60"/>
    <w:pPr>
      <w:tabs>
        <w:tab w:val="num" w:pos="720"/>
      </w:tabs>
      <w:spacing w:after="120"/>
      <w:ind w:left="566" w:hanging="360"/>
    </w:pPr>
    <w:rPr>
      <w:sz w:val="24"/>
      <w:szCs w:val="24"/>
    </w:rPr>
  </w:style>
  <w:style w:type="paragraph" w:styleId="ListContinue3">
    <w:name w:val="List Continue 3"/>
    <w:basedOn w:val="Normal"/>
    <w:uiPriority w:val="99"/>
    <w:rsid w:val="00893E60"/>
    <w:pPr>
      <w:tabs>
        <w:tab w:val="num" w:pos="720"/>
      </w:tabs>
      <w:spacing w:after="120"/>
      <w:ind w:left="849" w:hanging="360"/>
    </w:pPr>
    <w:rPr>
      <w:sz w:val="24"/>
      <w:szCs w:val="24"/>
    </w:rPr>
  </w:style>
  <w:style w:type="paragraph" w:styleId="ListContinue4">
    <w:name w:val="List Continue 4"/>
    <w:basedOn w:val="Normal"/>
    <w:uiPriority w:val="99"/>
    <w:rsid w:val="00893E60"/>
    <w:pPr>
      <w:tabs>
        <w:tab w:val="num" w:pos="1440"/>
      </w:tabs>
      <w:spacing w:after="120"/>
      <w:ind w:left="1132" w:hanging="360"/>
    </w:pPr>
    <w:rPr>
      <w:sz w:val="24"/>
      <w:szCs w:val="24"/>
    </w:rPr>
  </w:style>
  <w:style w:type="paragraph" w:styleId="ListNumber5">
    <w:name w:val="List Number 5"/>
    <w:basedOn w:val="Normal"/>
    <w:uiPriority w:val="99"/>
    <w:rsid w:val="00893E60"/>
    <w:pPr>
      <w:tabs>
        <w:tab w:val="num" w:pos="1492"/>
        <w:tab w:val="num" w:pos="1800"/>
      </w:tabs>
      <w:ind w:left="1492" w:hanging="360"/>
    </w:pPr>
    <w:rPr>
      <w:sz w:val="24"/>
      <w:szCs w:val="24"/>
    </w:rPr>
  </w:style>
  <w:style w:type="paragraph" w:styleId="MessageHeader">
    <w:name w:val="Message Header"/>
    <w:basedOn w:val="Normal"/>
    <w:link w:val="MessageHeaderChar"/>
    <w:uiPriority w:val="99"/>
    <w:rsid w:val="00893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cs="Arial"/>
      <w:sz w:val="24"/>
      <w:szCs w:val="24"/>
    </w:rPr>
  </w:style>
  <w:style w:type="character" w:customStyle="1" w:styleId="MessageHeaderChar">
    <w:name w:val="Message Header Char"/>
    <w:link w:val="MessageHeader"/>
    <w:uiPriority w:val="99"/>
    <w:locked/>
    <w:rsid w:val="00893E60"/>
    <w:rPr>
      <w:rFonts w:ascii="Arial" w:hAnsi="Arial" w:cs="Arial"/>
      <w:sz w:val="24"/>
      <w:szCs w:val="24"/>
      <w:shd w:val="pct20" w:color="auto" w:fill="auto"/>
      <w:lang w:val="en-US"/>
    </w:rPr>
  </w:style>
  <w:style w:type="paragraph" w:styleId="NormalWeb">
    <w:name w:val="Normal (Web)"/>
    <w:basedOn w:val="Normal"/>
    <w:uiPriority w:val="99"/>
    <w:rsid w:val="00893E60"/>
    <w:pPr>
      <w:tabs>
        <w:tab w:val="num" w:pos="720"/>
      </w:tabs>
      <w:ind w:left="720" w:hanging="360"/>
    </w:pPr>
    <w:rPr>
      <w:sz w:val="24"/>
      <w:szCs w:val="24"/>
    </w:rPr>
  </w:style>
  <w:style w:type="paragraph" w:styleId="NormalIndent">
    <w:name w:val="Normal Indent"/>
    <w:basedOn w:val="Normal"/>
    <w:uiPriority w:val="99"/>
    <w:rsid w:val="00893E60"/>
    <w:pPr>
      <w:tabs>
        <w:tab w:val="num" w:pos="720"/>
      </w:tabs>
      <w:ind w:left="720" w:hanging="360"/>
    </w:pPr>
    <w:rPr>
      <w:sz w:val="24"/>
      <w:szCs w:val="24"/>
    </w:rPr>
  </w:style>
  <w:style w:type="paragraph" w:styleId="NoteHeading">
    <w:name w:val="Note Heading"/>
    <w:basedOn w:val="Normal"/>
    <w:next w:val="Normal"/>
    <w:link w:val="NoteHeadingChar"/>
    <w:uiPriority w:val="99"/>
    <w:rsid w:val="00893E60"/>
    <w:pPr>
      <w:tabs>
        <w:tab w:val="num" w:pos="1080"/>
      </w:tabs>
      <w:ind w:left="1080" w:hanging="360"/>
    </w:pPr>
    <w:rPr>
      <w:rFonts w:eastAsia="Calibri"/>
      <w:sz w:val="24"/>
      <w:szCs w:val="24"/>
    </w:rPr>
  </w:style>
  <w:style w:type="character" w:customStyle="1" w:styleId="NoteHeadingChar">
    <w:name w:val="Note Heading Char"/>
    <w:link w:val="NoteHeading"/>
    <w:uiPriority w:val="99"/>
    <w:locked/>
    <w:rsid w:val="00893E60"/>
    <w:rPr>
      <w:rFonts w:ascii="Times New Roman" w:hAnsi="Times New Roman" w:cs="Times New Roman"/>
      <w:sz w:val="24"/>
      <w:szCs w:val="24"/>
      <w:lang w:val="en-US"/>
    </w:rPr>
  </w:style>
  <w:style w:type="character" w:styleId="Hyperlink">
    <w:name w:val="Hyperlink"/>
    <w:uiPriority w:val="99"/>
    <w:rsid w:val="00893E60"/>
    <w:rPr>
      <w:color w:val="0000FF"/>
      <w:u w:val="single"/>
    </w:rPr>
  </w:style>
  <w:style w:type="character" w:styleId="FollowedHyperlink">
    <w:name w:val="FollowedHyperlink"/>
    <w:uiPriority w:val="99"/>
    <w:rsid w:val="00893E60"/>
    <w:rPr>
      <w:color w:val="800080"/>
      <w:u w:val="single"/>
    </w:rPr>
  </w:style>
  <w:style w:type="paragraph" w:styleId="CommentText">
    <w:name w:val="annotation text"/>
    <w:basedOn w:val="Normal"/>
    <w:link w:val="CommentTextChar"/>
    <w:uiPriority w:val="99"/>
    <w:semiHidden/>
    <w:rsid w:val="00893E60"/>
    <w:rPr>
      <w:rFonts w:ascii="Arial" w:eastAsia="Calibri" w:hAnsi="Arial" w:cs="Arial"/>
      <w:lang w:val="en-GB"/>
    </w:rPr>
  </w:style>
  <w:style w:type="character" w:customStyle="1" w:styleId="CommentTextChar">
    <w:name w:val="Comment Text Char"/>
    <w:link w:val="CommentText"/>
    <w:uiPriority w:val="99"/>
    <w:semiHidden/>
    <w:locked/>
    <w:rsid w:val="00893E60"/>
    <w:rPr>
      <w:rFonts w:ascii="Arial" w:hAnsi="Arial" w:cs="Arial"/>
      <w:sz w:val="20"/>
      <w:szCs w:val="20"/>
      <w:lang w:val="en-GB"/>
    </w:rPr>
  </w:style>
  <w:style w:type="paragraph" w:customStyle="1" w:styleId="bullet2indent">
    <w:name w:val="bullet2 indent"/>
    <w:basedOn w:val="Normal"/>
    <w:uiPriority w:val="99"/>
    <w:rsid w:val="00893E60"/>
    <w:pPr>
      <w:tabs>
        <w:tab w:val="num" w:pos="375"/>
        <w:tab w:val="left" w:pos="993"/>
        <w:tab w:val="num" w:pos="1080"/>
      </w:tabs>
      <w:spacing w:before="60"/>
      <w:ind w:left="375" w:hanging="375"/>
    </w:pPr>
    <w:rPr>
      <w:rFonts w:ascii="Arial" w:hAnsi="Arial" w:cs="Arial"/>
      <w:sz w:val="18"/>
      <w:szCs w:val="18"/>
      <w:lang w:val="en-GB"/>
    </w:rPr>
  </w:style>
  <w:style w:type="table" w:styleId="TableGrid">
    <w:name w:val="Table Grid"/>
    <w:basedOn w:val="TableNormal"/>
    <w:uiPriority w:val="99"/>
    <w:rsid w:val="00893E60"/>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893E60"/>
    <w:pPr>
      <w:jc w:val="center"/>
    </w:pPr>
    <w:rPr>
      <w:rFonts w:ascii="Arial" w:eastAsia="Calibri" w:hAnsi="Arial" w:cs="Arial"/>
      <w:b/>
      <w:bCs/>
      <w:caps/>
      <w:sz w:val="24"/>
      <w:szCs w:val="24"/>
    </w:rPr>
  </w:style>
  <w:style w:type="character" w:customStyle="1" w:styleId="TitleChar">
    <w:name w:val="Title Char"/>
    <w:link w:val="Title"/>
    <w:uiPriority w:val="99"/>
    <w:locked/>
    <w:rsid w:val="00893E60"/>
    <w:rPr>
      <w:rFonts w:ascii="Arial" w:hAnsi="Arial" w:cs="Arial"/>
      <w:b/>
      <w:bCs/>
      <w:caps/>
      <w:sz w:val="24"/>
      <w:szCs w:val="24"/>
      <w:lang w:val="en-US"/>
    </w:rPr>
  </w:style>
  <w:style w:type="paragraph" w:customStyle="1" w:styleId="Body">
    <w:name w:val="Body"/>
    <w:aliases w:val="Text,Indent"/>
    <w:basedOn w:val="Heading2"/>
    <w:uiPriority w:val="99"/>
    <w:rsid w:val="00893E60"/>
    <w:pPr>
      <w:spacing w:before="0" w:after="0"/>
    </w:pPr>
    <w:rPr>
      <w:i w:val="0"/>
      <w:iCs w:val="0"/>
    </w:rPr>
  </w:style>
  <w:style w:type="paragraph" w:styleId="Caption">
    <w:name w:val="caption"/>
    <w:basedOn w:val="Normal"/>
    <w:next w:val="Normal"/>
    <w:uiPriority w:val="99"/>
    <w:qFormat/>
    <w:rsid w:val="00893E60"/>
    <w:pPr>
      <w:spacing w:line="360" w:lineRule="auto"/>
      <w:ind w:firstLine="720"/>
    </w:pPr>
    <w:rPr>
      <w:rFonts w:ascii="Arial" w:hAnsi="Arial" w:cs="Arial"/>
      <w:b/>
      <w:bCs/>
      <w:sz w:val="24"/>
      <w:szCs w:val="24"/>
      <w:lang w:val="ro-RO"/>
    </w:rPr>
  </w:style>
  <w:style w:type="paragraph" w:customStyle="1" w:styleId="CaracterCharChar">
    <w:name w:val="Caracter Char Char"/>
    <w:basedOn w:val="Normal"/>
    <w:uiPriority w:val="99"/>
    <w:rsid w:val="00893E60"/>
    <w:rPr>
      <w:sz w:val="24"/>
      <w:szCs w:val="24"/>
      <w:lang w:val="pl-PL" w:eastAsia="pl-PL"/>
    </w:rPr>
  </w:style>
  <w:style w:type="paragraph" w:customStyle="1" w:styleId="CharCharChar">
    <w:name w:val="Char Char Char"/>
    <w:basedOn w:val="Normal"/>
    <w:uiPriority w:val="99"/>
    <w:rsid w:val="00893E60"/>
    <w:rPr>
      <w:sz w:val="24"/>
      <w:szCs w:val="24"/>
      <w:lang w:val="pl-PL" w:eastAsia="pl-PL"/>
    </w:rPr>
  </w:style>
  <w:style w:type="paragraph" w:customStyle="1" w:styleId="CharCharCharCharCharCharCharCharCharCharCharCharCharCharChar">
    <w:name w:val="Char Char Char Char Char Char Char Char Char Char Char Char Char Char Char"/>
    <w:basedOn w:val="Normal"/>
    <w:uiPriority w:val="99"/>
    <w:rsid w:val="00893E60"/>
    <w:rPr>
      <w:sz w:val="24"/>
      <w:szCs w:val="24"/>
      <w:lang w:val="pl-PL" w:eastAsia="pl-PL"/>
    </w:rPr>
  </w:style>
  <w:style w:type="character" w:customStyle="1" w:styleId="yiv2139350440">
    <w:name w:val="yiv2139350440"/>
    <w:uiPriority w:val="99"/>
    <w:rsid w:val="00893E60"/>
  </w:style>
  <w:style w:type="paragraph" w:customStyle="1" w:styleId="CharCharCharCharCharCharCharCharCharCharCharCharCharCharChar1CharCharChar1CharCharCharCharCharChar">
    <w:name w:val="Char Char Char Char Char Char Char Char Char Char Char Char Char Char Char1 Char Char Char1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styleId="PlainText">
    <w:name w:val="Plain Text"/>
    <w:basedOn w:val="Normal"/>
    <w:link w:val="PlainTextChar"/>
    <w:uiPriority w:val="99"/>
    <w:rsid w:val="00893E60"/>
    <w:pPr>
      <w:widowControl/>
      <w:suppressAutoHyphens/>
      <w:adjustRightInd/>
      <w:spacing w:line="240" w:lineRule="auto"/>
      <w:jc w:val="left"/>
      <w:textAlignment w:val="auto"/>
    </w:pPr>
    <w:rPr>
      <w:rFonts w:ascii="Courier New" w:eastAsia="Calibri" w:hAnsi="Courier New" w:cs="Courier New"/>
      <w:lang w:eastAsia="ar-SA"/>
    </w:rPr>
  </w:style>
  <w:style w:type="character" w:customStyle="1" w:styleId="PlainTextChar">
    <w:name w:val="Plain Text Char"/>
    <w:link w:val="PlainText"/>
    <w:uiPriority w:val="99"/>
    <w:locked/>
    <w:rsid w:val="00893E60"/>
    <w:rPr>
      <w:rFonts w:ascii="Courier New" w:hAnsi="Courier New" w:cs="Courier New"/>
      <w:sz w:val="20"/>
      <w:szCs w:val="20"/>
      <w:lang w:val="en-US" w:eastAsia="ar-SA" w:bidi="ar-SA"/>
    </w:rPr>
  </w:style>
  <w:style w:type="paragraph" w:customStyle="1" w:styleId="table">
    <w:name w:val="table"/>
    <w:basedOn w:val="Normal"/>
    <w:uiPriority w:val="99"/>
    <w:rsid w:val="00893E60"/>
    <w:pPr>
      <w:widowControl/>
      <w:suppressAutoHyphens/>
      <w:adjustRightInd/>
      <w:spacing w:after="120" w:line="240" w:lineRule="auto"/>
      <w:jc w:val="left"/>
      <w:textAlignment w:val="auto"/>
    </w:pPr>
    <w:rPr>
      <w:lang w:val="en-GB" w:eastAsia="ar-SA"/>
    </w:rPr>
  </w:style>
  <w:style w:type="paragraph" w:styleId="ListParagraph">
    <w:name w:val="List Paragraph"/>
    <w:basedOn w:val="Normal"/>
    <w:uiPriority w:val="99"/>
    <w:qFormat/>
    <w:rsid w:val="00893E60"/>
    <w:pPr>
      <w:ind w:left="708"/>
    </w:pPr>
  </w:style>
  <w:style w:type="paragraph" w:styleId="BalloonText">
    <w:name w:val="Balloon Text"/>
    <w:basedOn w:val="Normal"/>
    <w:link w:val="BalloonTextChar"/>
    <w:uiPriority w:val="99"/>
    <w:semiHidden/>
    <w:rsid w:val="00893E60"/>
    <w:pPr>
      <w:spacing w:line="240" w:lineRule="auto"/>
    </w:pPr>
    <w:rPr>
      <w:rFonts w:ascii="Tahoma" w:eastAsia="Calibri" w:hAnsi="Tahoma" w:cs="Tahoma"/>
      <w:sz w:val="16"/>
      <w:szCs w:val="16"/>
    </w:rPr>
  </w:style>
  <w:style w:type="character" w:customStyle="1" w:styleId="BalloonTextChar">
    <w:name w:val="Balloon Text Char"/>
    <w:link w:val="BalloonText"/>
    <w:uiPriority w:val="99"/>
    <w:semiHidden/>
    <w:locked/>
    <w:rsid w:val="00893E60"/>
    <w:rPr>
      <w:rFonts w:ascii="Tahoma" w:hAnsi="Tahoma" w:cs="Tahoma"/>
      <w:sz w:val="16"/>
      <w:szCs w:val="16"/>
      <w:lang w:val="en-US"/>
    </w:rPr>
  </w:style>
  <w:style w:type="paragraph" w:customStyle="1" w:styleId="Bullet1">
    <w:name w:val="Bullet1"/>
    <w:basedOn w:val="Normal"/>
    <w:uiPriority w:val="99"/>
    <w:rsid w:val="00893E60"/>
    <w:pPr>
      <w:widowControl/>
      <w:numPr>
        <w:numId w:val="13"/>
      </w:numPr>
      <w:adjustRightInd/>
      <w:spacing w:before="60" w:line="240" w:lineRule="auto"/>
      <w:jc w:val="left"/>
      <w:textAlignment w:val="auto"/>
    </w:pPr>
    <w:rPr>
      <w:rFonts w:ascii="Arial" w:hAnsi="Arial" w:cs="Arial"/>
      <w:sz w:val="18"/>
      <w:szCs w:val="18"/>
      <w:lang w:val="en-GB"/>
    </w:rPr>
  </w:style>
  <w:style w:type="paragraph" w:customStyle="1" w:styleId="Standard">
    <w:name w:val="Standard"/>
    <w:uiPriority w:val="99"/>
    <w:rsid w:val="00893E60"/>
    <w:pPr>
      <w:widowControl w:val="0"/>
      <w:suppressAutoHyphens/>
      <w:autoSpaceDN w:val="0"/>
    </w:pPr>
    <w:rPr>
      <w:rFonts w:ascii="Times New Roman" w:hAnsi="Times New Roman"/>
      <w:color w:val="000000"/>
      <w:kern w:val="3"/>
      <w:sz w:val="24"/>
      <w:szCs w:val="24"/>
      <w:lang w:val="en-US" w:eastAsia="en-US"/>
    </w:rPr>
  </w:style>
  <w:style w:type="paragraph" w:customStyle="1" w:styleId="CharCharCharCharCharCharCharCharCharCharCharChar">
    <w:name w:val="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styleId="NoSpacing">
    <w:name w:val="No Spacing"/>
    <w:uiPriority w:val="99"/>
    <w:qFormat/>
    <w:rsid w:val="00893E60"/>
    <w:rPr>
      <w:rFonts w:cs="Calibri"/>
      <w:sz w:val="22"/>
      <w:szCs w:val="22"/>
      <w:lang w:eastAsia="en-US"/>
    </w:rPr>
  </w:style>
  <w:style w:type="paragraph" w:customStyle="1" w:styleId="CharChar15">
    <w:name w:val="Char Char15"/>
    <w:basedOn w:val="Normal"/>
    <w:uiPriority w:val="99"/>
    <w:rsid w:val="00893E60"/>
    <w:pPr>
      <w:widowControl/>
      <w:adjustRightInd/>
      <w:spacing w:line="240" w:lineRule="auto"/>
      <w:jc w:val="left"/>
      <w:textAlignment w:val="auto"/>
    </w:pPr>
    <w:rPr>
      <w:sz w:val="24"/>
      <w:szCs w:val="24"/>
      <w:lang w:val="pl-PL" w:eastAsia="pl-PL"/>
    </w:rPr>
  </w:style>
  <w:style w:type="paragraph" w:styleId="BlockText">
    <w:name w:val="Block Text"/>
    <w:basedOn w:val="Normal"/>
    <w:uiPriority w:val="99"/>
    <w:rsid w:val="00893E60"/>
    <w:pPr>
      <w:widowControl/>
      <w:adjustRightInd/>
      <w:spacing w:line="240" w:lineRule="auto"/>
      <w:ind w:left="75" w:right="-68" w:firstLine="285"/>
      <w:textAlignment w:val="auto"/>
    </w:pPr>
    <w:rPr>
      <w:rFonts w:ascii="Arial" w:hAnsi="Arial" w:cs="Arial"/>
      <w:sz w:val="28"/>
      <w:szCs w:val="28"/>
    </w:rPr>
  </w:style>
  <w:style w:type="paragraph" w:customStyle="1" w:styleId="CharCharCharChar1CharCharCharCharCaracterCaracter">
    <w:name w:val="Char Char Char Char1 Char Char Char Char Caracter Caracter"/>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CharCharChar1CharCharCharCharCharCharCharCharCharCharCharChar">
    <w:name w:val="Char Char Char1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character" w:customStyle="1" w:styleId="yiv5612618517">
    <w:name w:val="yiv5612618517"/>
    <w:uiPriority w:val="99"/>
    <w:rsid w:val="00893E60"/>
  </w:style>
  <w:style w:type="paragraph" w:customStyle="1" w:styleId="CharCharCharCharCharCharCharCharCharCharCharCharCharCharCharChar">
    <w:name w:val="Char Char Char Char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Default">
    <w:name w:val="Default"/>
    <w:uiPriority w:val="99"/>
    <w:rsid w:val="00893E60"/>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uiPriority w:val="99"/>
    <w:rsid w:val="00893E60"/>
    <w:pPr>
      <w:widowControl w:val="0"/>
    </w:pPr>
    <w:rPr>
      <w:rFonts w:eastAsia="Times New Roman"/>
      <w:color w:val="auto"/>
    </w:rPr>
  </w:style>
  <w:style w:type="paragraph" w:customStyle="1" w:styleId="CaracterCharCharCharCharCharCharCharCharCharCharCharCharCharChar">
    <w:name w:val="Caracter Char Char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character" w:customStyle="1" w:styleId="apple-converted-space">
    <w:name w:val="apple-converted-space"/>
    <w:uiPriority w:val="99"/>
    <w:rsid w:val="00893E60"/>
  </w:style>
  <w:style w:type="paragraph" w:customStyle="1" w:styleId="CharCharCharChar1CharCharCharCharCaracterCaracter1">
    <w:name w:val="Char Char Char Char1 Char Char Char Char Caracter Caracter1"/>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bullet2">
    <w:name w:val="bullet2"/>
    <w:basedOn w:val="Normal"/>
    <w:uiPriority w:val="99"/>
    <w:rsid w:val="00625BD5"/>
    <w:pPr>
      <w:widowControl/>
      <w:tabs>
        <w:tab w:val="num" w:pos="567"/>
      </w:tabs>
      <w:adjustRightInd/>
      <w:spacing w:before="60" w:line="240" w:lineRule="auto"/>
      <w:ind w:left="568" w:hanging="284"/>
      <w:jc w:val="left"/>
      <w:textAlignment w:val="auto"/>
    </w:pPr>
    <w:rPr>
      <w:rFonts w:ascii="Arial" w:hAnsi="Arial" w:cs="Arial"/>
      <w:sz w:val="18"/>
      <w:szCs w:val="18"/>
      <w:lang w:val="en-GB"/>
    </w:rPr>
  </w:style>
  <w:style w:type="numbering" w:customStyle="1" w:styleId="Bulet2">
    <w:name w:val="Bulet 2"/>
    <w:rsid w:val="00162AD9"/>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93E60"/>
    <w:pPr>
      <w:widowControl w:val="0"/>
      <w:adjustRightInd w:val="0"/>
      <w:spacing w:line="360" w:lineRule="atLeast"/>
      <w:jc w:val="both"/>
      <w:textAlignment w:val="baseline"/>
    </w:pPr>
    <w:rPr>
      <w:rFonts w:ascii="Times New Roman" w:eastAsia="Times New Roman" w:hAnsi="Times New Roman"/>
      <w:lang w:val="en-US" w:eastAsia="en-US"/>
    </w:rPr>
  </w:style>
  <w:style w:type="paragraph" w:styleId="Heading1">
    <w:name w:val="heading 1"/>
    <w:basedOn w:val="Normal"/>
    <w:next w:val="Normal"/>
    <w:link w:val="Heading1Char"/>
    <w:uiPriority w:val="99"/>
    <w:qFormat/>
    <w:rsid w:val="00893E60"/>
    <w:pPr>
      <w:keepNext/>
      <w:spacing w:before="240" w:after="60"/>
      <w:outlineLvl w:val="0"/>
    </w:pPr>
    <w:rPr>
      <w:rFonts w:ascii="Arial" w:eastAsia="Calibri" w:hAnsi="Arial" w:cs="Arial"/>
      <w:b/>
      <w:bCs/>
      <w:kern w:val="32"/>
    </w:rPr>
  </w:style>
  <w:style w:type="paragraph" w:styleId="Heading2">
    <w:name w:val="heading 2"/>
    <w:aliases w:val="Heading 2 Char Char"/>
    <w:basedOn w:val="Normal"/>
    <w:next w:val="Normal"/>
    <w:link w:val="Heading2Char"/>
    <w:uiPriority w:val="99"/>
    <w:qFormat/>
    <w:rsid w:val="00893E60"/>
    <w:pPr>
      <w:keepNext/>
      <w:spacing w:before="240" w:after="60"/>
      <w:outlineLvl w:val="1"/>
    </w:pPr>
    <w:rPr>
      <w:rFonts w:ascii="Arial" w:eastAsia="Calibri" w:hAnsi="Arial" w:cs="Arial"/>
      <w:b/>
      <w:bCs/>
      <w:i/>
      <w:iCs/>
    </w:rPr>
  </w:style>
  <w:style w:type="paragraph" w:styleId="Heading3">
    <w:name w:val="heading 3"/>
    <w:aliases w:val="Heading 3 Char Char"/>
    <w:basedOn w:val="Normal"/>
    <w:next w:val="Normal"/>
    <w:link w:val="Heading3Char"/>
    <w:uiPriority w:val="99"/>
    <w:qFormat/>
    <w:rsid w:val="00893E60"/>
    <w:pPr>
      <w:keepNext/>
      <w:spacing w:before="240" w:after="60"/>
      <w:outlineLvl w:val="2"/>
    </w:pPr>
    <w:rPr>
      <w:rFonts w:ascii="Arial" w:eastAsia="Calibri" w:hAnsi="Arial" w:cs="Arial"/>
    </w:rPr>
  </w:style>
  <w:style w:type="paragraph" w:styleId="Heading4">
    <w:name w:val="heading 4"/>
    <w:basedOn w:val="Normal"/>
    <w:next w:val="Normal"/>
    <w:link w:val="Heading4Char"/>
    <w:uiPriority w:val="99"/>
    <w:qFormat/>
    <w:rsid w:val="00893E60"/>
    <w:pPr>
      <w:keepNext/>
      <w:ind w:right="31" w:firstLine="720"/>
      <w:outlineLvl w:val="3"/>
    </w:pPr>
    <w:rPr>
      <w:rFonts w:ascii="Arial" w:eastAsia="Calibri" w:hAnsi="Arial" w:cs="Arial"/>
    </w:rPr>
  </w:style>
  <w:style w:type="paragraph" w:styleId="Heading5">
    <w:name w:val="heading 5"/>
    <w:basedOn w:val="Normal"/>
    <w:next w:val="Normal"/>
    <w:link w:val="Heading5Char"/>
    <w:uiPriority w:val="99"/>
    <w:qFormat/>
    <w:rsid w:val="00893E60"/>
    <w:pPr>
      <w:numPr>
        <w:ilvl w:val="4"/>
        <w:numId w:val="6"/>
      </w:numPr>
      <w:tabs>
        <w:tab w:val="clear" w:pos="1008"/>
        <w:tab w:val="num" w:pos="3960"/>
      </w:tabs>
      <w:spacing w:before="240" w:after="60"/>
      <w:ind w:left="3960" w:hanging="1080"/>
      <w:outlineLvl w:val="4"/>
    </w:pPr>
    <w:rPr>
      <w:b/>
      <w:bCs/>
      <w:i/>
      <w:iCs/>
      <w:sz w:val="26"/>
      <w:szCs w:val="26"/>
    </w:rPr>
  </w:style>
  <w:style w:type="paragraph" w:styleId="Heading6">
    <w:name w:val="heading 6"/>
    <w:basedOn w:val="Normal"/>
    <w:next w:val="Normal"/>
    <w:link w:val="Heading6Char"/>
    <w:uiPriority w:val="99"/>
    <w:qFormat/>
    <w:rsid w:val="00893E60"/>
    <w:pPr>
      <w:numPr>
        <w:ilvl w:val="5"/>
        <w:numId w:val="6"/>
      </w:numPr>
      <w:tabs>
        <w:tab w:val="clear" w:pos="1152"/>
        <w:tab w:val="num" w:pos="4680"/>
      </w:tabs>
      <w:spacing w:before="240" w:after="60"/>
      <w:ind w:left="4680" w:hanging="1080"/>
      <w:outlineLvl w:val="5"/>
    </w:pPr>
    <w:rPr>
      <w:b/>
      <w:bCs/>
    </w:rPr>
  </w:style>
  <w:style w:type="paragraph" w:styleId="Heading7">
    <w:name w:val="heading 7"/>
    <w:basedOn w:val="Normal"/>
    <w:next w:val="Normal"/>
    <w:link w:val="Heading7Char"/>
    <w:uiPriority w:val="99"/>
    <w:qFormat/>
    <w:rsid w:val="00893E60"/>
    <w:pPr>
      <w:numPr>
        <w:ilvl w:val="6"/>
        <w:numId w:val="6"/>
      </w:numPr>
      <w:tabs>
        <w:tab w:val="clear" w:pos="1296"/>
        <w:tab w:val="num" w:pos="5760"/>
      </w:tabs>
      <w:spacing w:before="240" w:after="60"/>
      <w:ind w:left="5760" w:hanging="1440"/>
      <w:outlineLvl w:val="6"/>
    </w:pPr>
    <w:rPr>
      <w:sz w:val="24"/>
      <w:szCs w:val="24"/>
    </w:rPr>
  </w:style>
  <w:style w:type="paragraph" w:styleId="Heading8">
    <w:name w:val="heading 8"/>
    <w:basedOn w:val="Normal"/>
    <w:next w:val="Normal"/>
    <w:link w:val="Heading8Char"/>
    <w:uiPriority w:val="99"/>
    <w:qFormat/>
    <w:rsid w:val="00893E60"/>
    <w:pPr>
      <w:numPr>
        <w:ilvl w:val="7"/>
        <w:numId w:val="6"/>
      </w:numPr>
      <w:tabs>
        <w:tab w:val="num" w:pos="6480"/>
      </w:tabs>
      <w:spacing w:before="240" w:after="60"/>
      <w:ind w:left="6480" w:hanging="1440"/>
      <w:outlineLvl w:val="7"/>
    </w:pPr>
    <w:rPr>
      <w:i/>
      <w:iCs/>
      <w:sz w:val="24"/>
      <w:szCs w:val="24"/>
    </w:rPr>
  </w:style>
  <w:style w:type="paragraph" w:styleId="Heading9">
    <w:name w:val="heading 9"/>
    <w:basedOn w:val="Normal"/>
    <w:next w:val="Normal"/>
    <w:link w:val="Heading9Char"/>
    <w:uiPriority w:val="99"/>
    <w:qFormat/>
    <w:rsid w:val="00893E60"/>
    <w:pPr>
      <w:numPr>
        <w:ilvl w:val="8"/>
        <w:numId w:val="6"/>
      </w:numPr>
      <w:tabs>
        <w:tab w:val="clear" w:pos="1584"/>
        <w:tab w:val="num" w:pos="7560"/>
      </w:tabs>
      <w:spacing w:before="240" w:after="60"/>
      <w:ind w:left="7560" w:hanging="180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3E60"/>
    <w:rPr>
      <w:rFonts w:ascii="Arial" w:hAnsi="Arial" w:cs="Arial"/>
      <w:b/>
      <w:bCs/>
      <w:kern w:val="32"/>
      <w:sz w:val="20"/>
      <w:szCs w:val="20"/>
      <w:lang w:val="en-US"/>
    </w:rPr>
  </w:style>
  <w:style w:type="character" w:customStyle="1" w:styleId="Heading2Char">
    <w:name w:val="Heading 2 Char"/>
    <w:aliases w:val="Heading 2 Char Char Char"/>
    <w:link w:val="Heading2"/>
    <w:uiPriority w:val="99"/>
    <w:locked/>
    <w:rsid w:val="00893E60"/>
    <w:rPr>
      <w:rFonts w:ascii="Arial" w:hAnsi="Arial" w:cs="Arial"/>
      <w:b/>
      <w:bCs/>
      <w:i/>
      <w:iCs/>
      <w:sz w:val="20"/>
      <w:szCs w:val="20"/>
      <w:lang w:val="en-US"/>
    </w:rPr>
  </w:style>
  <w:style w:type="character" w:customStyle="1" w:styleId="Heading3Char">
    <w:name w:val="Heading 3 Char"/>
    <w:aliases w:val="Heading 3 Char Char Char"/>
    <w:link w:val="Heading3"/>
    <w:uiPriority w:val="99"/>
    <w:locked/>
    <w:rsid w:val="00893E60"/>
    <w:rPr>
      <w:rFonts w:ascii="Arial" w:hAnsi="Arial" w:cs="Arial"/>
      <w:sz w:val="20"/>
      <w:szCs w:val="20"/>
      <w:lang w:val="en-US"/>
    </w:rPr>
  </w:style>
  <w:style w:type="character" w:customStyle="1" w:styleId="Heading4Char">
    <w:name w:val="Heading 4 Char"/>
    <w:link w:val="Heading4"/>
    <w:uiPriority w:val="99"/>
    <w:locked/>
    <w:rsid w:val="00893E60"/>
    <w:rPr>
      <w:rFonts w:ascii="Arial" w:hAnsi="Arial" w:cs="Arial"/>
      <w:sz w:val="20"/>
      <w:szCs w:val="20"/>
      <w:lang w:val="en-US"/>
    </w:rPr>
  </w:style>
  <w:style w:type="character" w:customStyle="1" w:styleId="Heading5Char">
    <w:name w:val="Heading 5 Char"/>
    <w:link w:val="Heading5"/>
    <w:uiPriority w:val="99"/>
    <w:locked/>
    <w:rsid w:val="00893E60"/>
    <w:rPr>
      <w:rFonts w:ascii="Times New Roman" w:eastAsia="Times New Roman" w:hAnsi="Times New Roman"/>
      <w:b/>
      <w:bCs/>
      <w:i/>
      <w:iCs/>
      <w:sz w:val="26"/>
      <w:szCs w:val="26"/>
      <w:lang w:val="en-US" w:eastAsia="en-US"/>
    </w:rPr>
  </w:style>
  <w:style w:type="character" w:customStyle="1" w:styleId="Heading6Char">
    <w:name w:val="Heading 6 Char"/>
    <w:link w:val="Heading6"/>
    <w:uiPriority w:val="99"/>
    <w:locked/>
    <w:rsid w:val="00893E60"/>
    <w:rPr>
      <w:rFonts w:ascii="Times New Roman" w:eastAsia="Times New Roman" w:hAnsi="Times New Roman"/>
      <w:b/>
      <w:bCs/>
      <w:lang w:val="en-US" w:eastAsia="en-US"/>
    </w:rPr>
  </w:style>
  <w:style w:type="character" w:customStyle="1" w:styleId="Heading7Char">
    <w:name w:val="Heading 7 Char"/>
    <w:link w:val="Heading7"/>
    <w:uiPriority w:val="99"/>
    <w:locked/>
    <w:rsid w:val="00893E60"/>
    <w:rPr>
      <w:rFonts w:ascii="Times New Roman" w:eastAsia="Times New Roman" w:hAnsi="Times New Roman"/>
      <w:sz w:val="24"/>
      <w:szCs w:val="24"/>
      <w:lang w:val="en-US" w:eastAsia="en-US"/>
    </w:rPr>
  </w:style>
  <w:style w:type="character" w:customStyle="1" w:styleId="Heading8Char">
    <w:name w:val="Heading 8 Char"/>
    <w:link w:val="Heading8"/>
    <w:uiPriority w:val="99"/>
    <w:locked/>
    <w:rsid w:val="00893E60"/>
    <w:rPr>
      <w:rFonts w:ascii="Times New Roman" w:eastAsia="Times New Roman" w:hAnsi="Times New Roman"/>
      <w:i/>
      <w:iCs/>
      <w:sz w:val="24"/>
      <w:szCs w:val="24"/>
      <w:lang w:val="en-US" w:eastAsia="en-US"/>
    </w:rPr>
  </w:style>
  <w:style w:type="character" w:customStyle="1" w:styleId="Heading9Char">
    <w:name w:val="Heading 9 Char"/>
    <w:link w:val="Heading9"/>
    <w:uiPriority w:val="99"/>
    <w:locked/>
    <w:rsid w:val="00893E60"/>
    <w:rPr>
      <w:rFonts w:ascii="Arial" w:eastAsia="Times New Roman" w:hAnsi="Arial" w:cs="Arial"/>
      <w:lang w:val="en-US" w:eastAsia="en-US"/>
    </w:rPr>
  </w:style>
  <w:style w:type="paragraph" w:customStyle="1" w:styleId="CharChar">
    <w:name w:val="Char Char"/>
    <w:basedOn w:val="Normal"/>
    <w:uiPriority w:val="99"/>
    <w:rsid w:val="00893E60"/>
    <w:rPr>
      <w:sz w:val="24"/>
      <w:szCs w:val="24"/>
      <w:lang w:val="pl-PL" w:eastAsia="pl-PL"/>
    </w:rPr>
  </w:style>
  <w:style w:type="paragraph" w:styleId="TOC1">
    <w:name w:val="toc 1"/>
    <w:basedOn w:val="Normal"/>
    <w:next w:val="Normal"/>
    <w:autoRedefine/>
    <w:uiPriority w:val="99"/>
    <w:semiHidden/>
    <w:rsid w:val="00893E60"/>
    <w:pPr>
      <w:tabs>
        <w:tab w:val="right" w:leader="dot" w:pos="8630"/>
      </w:tabs>
      <w:spacing w:before="120" w:after="120" w:line="240" w:lineRule="auto"/>
    </w:pPr>
    <w:rPr>
      <w:rFonts w:ascii="Arial" w:hAnsi="Arial" w:cs="Arial"/>
      <w:b/>
      <w:bCs/>
      <w:caps/>
      <w:sz w:val="28"/>
      <w:szCs w:val="28"/>
    </w:rPr>
  </w:style>
  <w:style w:type="paragraph" w:styleId="BodyTextIndent">
    <w:name w:val="Body Text Indent"/>
    <w:basedOn w:val="Normal"/>
    <w:link w:val="BodyTextIndentChar"/>
    <w:uiPriority w:val="99"/>
    <w:rsid w:val="00893E60"/>
    <w:pPr>
      <w:ind w:firstLine="720"/>
    </w:pPr>
    <w:rPr>
      <w:rFonts w:ascii="Arial" w:eastAsia="Calibri" w:hAnsi="Arial" w:cs="Arial"/>
    </w:rPr>
  </w:style>
  <w:style w:type="character" w:customStyle="1" w:styleId="BodyTextIndentChar">
    <w:name w:val="Body Text Indent Char"/>
    <w:link w:val="BodyTextIndent"/>
    <w:uiPriority w:val="99"/>
    <w:locked/>
    <w:rsid w:val="00893E60"/>
    <w:rPr>
      <w:rFonts w:ascii="Arial" w:hAnsi="Arial" w:cs="Arial"/>
      <w:sz w:val="20"/>
      <w:szCs w:val="20"/>
      <w:lang w:val="en-US"/>
    </w:rPr>
  </w:style>
  <w:style w:type="paragraph" w:styleId="BodyText">
    <w:name w:val="Body Text"/>
    <w:basedOn w:val="Normal"/>
    <w:link w:val="BodyTextChar"/>
    <w:uiPriority w:val="99"/>
    <w:rsid w:val="00893E60"/>
    <w:pPr>
      <w:jc w:val="center"/>
    </w:pPr>
    <w:rPr>
      <w:rFonts w:ascii="Arial" w:eastAsia="Calibri" w:hAnsi="Arial" w:cs="Arial"/>
      <w:b/>
      <w:bCs/>
    </w:rPr>
  </w:style>
  <w:style w:type="character" w:customStyle="1" w:styleId="BodyTextChar">
    <w:name w:val="Body Text Char"/>
    <w:link w:val="BodyText"/>
    <w:uiPriority w:val="99"/>
    <w:locked/>
    <w:rsid w:val="00893E60"/>
    <w:rPr>
      <w:rFonts w:ascii="Arial" w:hAnsi="Arial" w:cs="Arial"/>
      <w:b/>
      <w:bCs/>
      <w:sz w:val="20"/>
      <w:szCs w:val="20"/>
      <w:lang w:val="en-US"/>
    </w:rPr>
  </w:style>
  <w:style w:type="paragraph" w:styleId="BodyText2">
    <w:name w:val="Body Text 2"/>
    <w:basedOn w:val="Normal"/>
    <w:link w:val="BodyText2Char"/>
    <w:uiPriority w:val="99"/>
    <w:rsid w:val="00893E60"/>
    <w:pPr>
      <w:tabs>
        <w:tab w:val="left" w:pos="360"/>
      </w:tabs>
    </w:pPr>
    <w:rPr>
      <w:rFonts w:eastAsia="Calibri"/>
    </w:rPr>
  </w:style>
  <w:style w:type="character" w:customStyle="1" w:styleId="BodyText2Char">
    <w:name w:val="Body Text 2 Char"/>
    <w:link w:val="BodyText2"/>
    <w:locked/>
    <w:rsid w:val="00893E60"/>
    <w:rPr>
      <w:rFonts w:ascii="Times New Roman" w:hAnsi="Times New Roman" w:cs="Times New Roman"/>
      <w:sz w:val="20"/>
      <w:szCs w:val="20"/>
      <w:lang w:val="en-US"/>
    </w:rPr>
  </w:style>
  <w:style w:type="paragraph" w:styleId="BodyTextIndent2">
    <w:name w:val="Body Text Indent 2"/>
    <w:basedOn w:val="Normal"/>
    <w:link w:val="BodyTextIndent2Char"/>
    <w:uiPriority w:val="99"/>
    <w:rsid w:val="00893E60"/>
    <w:pPr>
      <w:ind w:left="90" w:firstLine="630"/>
    </w:pPr>
    <w:rPr>
      <w:rFonts w:ascii="Arial" w:eastAsia="Calibri" w:hAnsi="Arial" w:cs="Arial"/>
      <w:lang w:val="fr-FR"/>
    </w:rPr>
  </w:style>
  <w:style w:type="character" w:customStyle="1" w:styleId="BodyTextIndent2Char">
    <w:name w:val="Body Text Indent 2 Char"/>
    <w:link w:val="BodyTextIndent2"/>
    <w:uiPriority w:val="99"/>
    <w:locked/>
    <w:rsid w:val="00893E60"/>
    <w:rPr>
      <w:rFonts w:ascii="Arial" w:hAnsi="Arial" w:cs="Arial"/>
      <w:sz w:val="20"/>
      <w:szCs w:val="20"/>
      <w:lang w:val="fr-FR"/>
    </w:rPr>
  </w:style>
  <w:style w:type="paragraph" w:styleId="BodyTextIndent3">
    <w:name w:val="Body Text Indent 3"/>
    <w:basedOn w:val="Normal"/>
    <w:link w:val="BodyTextIndent3Char"/>
    <w:uiPriority w:val="99"/>
    <w:rsid w:val="00893E60"/>
    <w:pPr>
      <w:ind w:firstLine="720"/>
    </w:pPr>
    <w:rPr>
      <w:rFonts w:ascii="Arial" w:eastAsia="Calibri" w:hAnsi="Arial" w:cs="Arial"/>
      <w:lang w:val="fr-FR"/>
    </w:rPr>
  </w:style>
  <w:style w:type="character" w:customStyle="1" w:styleId="BodyTextIndent3Char">
    <w:name w:val="Body Text Indent 3 Char"/>
    <w:link w:val="BodyTextIndent3"/>
    <w:uiPriority w:val="99"/>
    <w:locked/>
    <w:rsid w:val="00893E60"/>
    <w:rPr>
      <w:rFonts w:ascii="Arial" w:hAnsi="Arial" w:cs="Arial"/>
      <w:sz w:val="20"/>
      <w:szCs w:val="20"/>
      <w:lang w:val="fr-FR"/>
    </w:rPr>
  </w:style>
  <w:style w:type="paragraph" w:styleId="Header">
    <w:name w:val="header"/>
    <w:basedOn w:val="Normal"/>
    <w:link w:val="HeaderChar"/>
    <w:uiPriority w:val="99"/>
    <w:rsid w:val="00893E60"/>
    <w:pPr>
      <w:tabs>
        <w:tab w:val="center" w:pos="4320"/>
        <w:tab w:val="right" w:pos="8640"/>
      </w:tabs>
    </w:pPr>
    <w:rPr>
      <w:rFonts w:eastAsia="Calibri"/>
    </w:rPr>
  </w:style>
  <w:style w:type="character" w:customStyle="1" w:styleId="HeaderChar">
    <w:name w:val="Header Char"/>
    <w:link w:val="Header"/>
    <w:uiPriority w:val="99"/>
    <w:locked/>
    <w:rsid w:val="00893E60"/>
    <w:rPr>
      <w:rFonts w:ascii="Times New Roman" w:hAnsi="Times New Roman" w:cs="Times New Roman"/>
      <w:sz w:val="20"/>
      <w:szCs w:val="20"/>
      <w:lang w:val="en-US"/>
    </w:rPr>
  </w:style>
  <w:style w:type="character" w:styleId="PageNumber">
    <w:name w:val="page number"/>
    <w:basedOn w:val="DefaultParagraphFont"/>
    <w:uiPriority w:val="99"/>
    <w:rsid w:val="00893E60"/>
  </w:style>
  <w:style w:type="paragraph" w:styleId="Footer">
    <w:name w:val="footer"/>
    <w:basedOn w:val="Normal"/>
    <w:link w:val="FooterChar"/>
    <w:rsid w:val="00893E60"/>
    <w:pPr>
      <w:tabs>
        <w:tab w:val="center" w:pos="4320"/>
        <w:tab w:val="right" w:pos="8640"/>
      </w:tabs>
    </w:pPr>
    <w:rPr>
      <w:rFonts w:eastAsia="Calibri"/>
    </w:rPr>
  </w:style>
  <w:style w:type="character" w:customStyle="1" w:styleId="FooterChar">
    <w:name w:val="Footer Char"/>
    <w:link w:val="Footer"/>
    <w:locked/>
    <w:rsid w:val="00893E60"/>
    <w:rPr>
      <w:rFonts w:ascii="Times New Roman" w:hAnsi="Times New Roman" w:cs="Times New Roman"/>
      <w:sz w:val="20"/>
      <w:szCs w:val="20"/>
      <w:lang w:val="en-US"/>
    </w:rPr>
  </w:style>
  <w:style w:type="paragraph" w:customStyle="1" w:styleId="Romana">
    <w:name w:val="Romana"/>
    <w:basedOn w:val="Normal"/>
    <w:uiPriority w:val="99"/>
    <w:semiHidden/>
    <w:rsid w:val="00893E60"/>
    <w:pPr>
      <w:autoSpaceDE w:val="0"/>
      <w:autoSpaceDN w:val="0"/>
      <w:ind w:firstLine="720"/>
    </w:pPr>
    <w:rPr>
      <w:sz w:val="28"/>
      <w:szCs w:val="28"/>
      <w:lang w:val="ro-RO"/>
    </w:rPr>
  </w:style>
  <w:style w:type="paragraph" w:customStyle="1" w:styleId="mariana">
    <w:name w:val="mariana"/>
    <w:basedOn w:val="BodyText"/>
    <w:uiPriority w:val="99"/>
    <w:rsid w:val="00893E60"/>
    <w:pPr>
      <w:spacing w:line="360" w:lineRule="auto"/>
      <w:ind w:firstLine="720"/>
      <w:jc w:val="both"/>
    </w:pPr>
    <w:rPr>
      <w:b w:val="0"/>
      <w:bCs w:val="0"/>
    </w:rPr>
  </w:style>
  <w:style w:type="paragraph" w:styleId="BodyText3">
    <w:name w:val="Body Text 3"/>
    <w:basedOn w:val="Normal"/>
    <w:link w:val="BodyText3Char"/>
    <w:uiPriority w:val="99"/>
    <w:rsid w:val="00893E60"/>
    <w:rPr>
      <w:rFonts w:ascii="Arial Narrow" w:eastAsia="Calibri" w:hAnsi="Arial Narrow" w:cs="Arial Narrow"/>
      <w:color w:val="FF0000"/>
    </w:rPr>
  </w:style>
  <w:style w:type="character" w:customStyle="1" w:styleId="BodyText3Char">
    <w:name w:val="Body Text 3 Char"/>
    <w:link w:val="BodyText3"/>
    <w:uiPriority w:val="99"/>
    <w:locked/>
    <w:rsid w:val="00893E60"/>
    <w:rPr>
      <w:rFonts w:ascii="Arial Narrow" w:hAnsi="Arial Narrow" w:cs="Arial Narrow"/>
      <w:color w:val="FF0000"/>
      <w:sz w:val="20"/>
      <w:szCs w:val="20"/>
      <w:lang w:val="en-US"/>
    </w:rPr>
  </w:style>
  <w:style w:type="paragraph" w:customStyle="1" w:styleId="mariana12">
    <w:name w:val="mariana12"/>
    <w:basedOn w:val="mariana"/>
    <w:uiPriority w:val="99"/>
    <w:rsid w:val="00893E60"/>
  </w:style>
  <w:style w:type="paragraph" w:customStyle="1" w:styleId="marianaCharChar">
    <w:name w:val="mariana Char Char"/>
    <w:basedOn w:val="BodyText"/>
    <w:uiPriority w:val="99"/>
    <w:rsid w:val="00893E60"/>
    <w:pPr>
      <w:spacing w:line="360" w:lineRule="auto"/>
      <w:ind w:firstLine="720"/>
      <w:jc w:val="both"/>
    </w:pPr>
    <w:rPr>
      <w:b w:val="0"/>
      <w:bCs w:val="0"/>
    </w:rPr>
  </w:style>
  <w:style w:type="paragraph" w:customStyle="1" w:styleId="manana">
    <w:name w:val="manana"/>
    <w:basedOn w:val="Normal"/>
    <w:uiPriority w:val="99"/>
    <w:rsid w:val="00893E60"/>
    <w:pPr>
      <w:spacing w:line="360" w:lineRule="auto"/>
      <w:ind w:firstLine="720"/>
    </w:pPr>
    <w:rPr>
      <w:rFonts w:ascii="Arial" w:hAnsi="Arial" w:cs="Arial"/>
      <w:sz w:val="22"/>
      <w:szCs w:val="22"/>
    </w:rPr>
  </w:style>
  <w:style w:type="paragraph" w:customStyle="1" w:styleId="mariana12Char">
    <w:name w:val="mariana12 Char"/>
    <w:basedOn w:val="Normal"/>
    <w:uiPriority w:val="99"/>
    <w:rsid w:val="00893E60"/>
    <w:pPr>
      <w:tabs>
        <w:tab w:val="num" w:pos="1440"/>
      </w:tabs>
      <w:spacing w:line="360" w:lineRule="auto"/>
      <w:ind w:firstLine="720"/>
    </w:pPr>
    <w:rPr>
      <w:rFonts w:ascii="Arial" w:hAnsi="Arial" w:cs="Arial"/>
      <w:sz w:val="24"/>
      <w:szCs w:val="24"/>
    </w:rPr>
  </w:style>
  <w:style w:type="paragraph" w:styleId="ListBullet5">
    <w:name w:val="List Bullet 5"/>
    <w:basedOn w:val="Normal"/>
    <w:autoRedefine/>
    <w:uiPriority w:val="99"/>
    <w:rsid w:val="00893E60"/>
    <w:pPr>
      <w:tabs>
        <w:tab w:val="num" w:pos="1492"/>
      </w:tabs>
      <w:ind w:left="1492" w:hanging="360"/>
    </w:pPr>
    <w:rPr>
      <w:sz w:val="24"/>
      <w:szCs w:val="24"/>
    </w:rPr>
  </w:style>
  <w:style w:type="paragraph" w:styleId="ListContinue">
    <w:name w:val="List Continue"/>
    <w:basedOn w:val="Normal"/>
    <w:uiPriority w:val="99"/>
    <w:rsid w:val="00893E60"/>
    <w:pPr>
      <w:spacing w:after="120"/>
      <w:ind w:left="283" w:hanging="360"/>
    </w:pPr>
    <w:rPr>
      <w:sz w:val="24"/>
      <w:szCs w:val="24"/>
    </w:rPr>
  </w:style>
  <w:style w:type="paragraph" w:styleId="ListContinue2">
    <w:name w:val="List Continue 2"/>
    <w:basedOn w:val="Normal"/>
    <w:uiPriority w:val="99"/>
    <w:rsid w:val="00893E60"/>
    <w:pPr>
      <w:tabs>
        <w:tab w:val="num" w:pos="720"/>
      </w:tabs>
      <w:spacing w:after="120"/>
      <w:ind w:left="566" w:hanging="360"/>
    </w:pPr>
    <w:rPr>
      <w:sz w:val="24"/>
      <w:szCs w:val="24"/>
    </w:rPr>
  </w:style>
  <w:style w:type="paragraph" w:styleId="ListContinue3">
    <w:name w:val="List Continue 3"/>
    <w:basedOn w:val="Normal"/>
    <w:uiPriority w:val="99"/>
    <w:rsid w:val="00893E60"/>
    <w:pPr>
      <w:tabs>
        <w:tab w:val="num" w:pos="720"/>
      </w:tabs>
      <w:spacing w:after="120"/>
      <w:ind w:left="849" w:hanging="360"/>
    </w:pPr>
    <w:rPr>
      <w:sz w:val="24"/>
      <w:szCs w:val="24"/>
    </w:rPr>
  </w:style>
  <w:style w:type="paragraph" w:styleId="ListContinue4">
    <w:name w:val="List Continue 4"/>
    <w:basedOn w:val="Normal"/>
    <w:uiPriority w:val="99"/>
    <w:rsid w:val="00893E60"/>
    <w:pPr>
      <w:tabs>
        <w:tab w:val="num" w:pos="1440"/>
      </w:tabs>
      <w:spacing w:after="120"/>
      <w:ind w:left="1132" w:hanging="360"/>
    </w:pPr>
    <w:rPr>
      <w:sz w:val="24"/>
      <w:szCs w:val="24"/>
    </w:rPr>
  </w:style>
  <w:style w:type="paragraph" w:styleId="ListNumber5">
    <w:name w:val="List Number 5"/>
    <w:basedOn w:val="Normal"/>
    <w:uiPriority w:val="99"/>
    <w:rsid w:val="00893E60"/>
    <w:pPr>
      <w:tabs>
        <w:tab w:val="num" w:pos="1492"/>
        <w:tab w:val="num" w:pos="1800"/>
      </w:tabs>
      <w:ind w:left="1492" w:hanging="360"/>
    </w:pPr>
    <w:rPr>
      <w:sz w:val="24"/>
      <w:szCs w:val="24"/>
    </w:rPr>
  </w:style>
  <w:style w:type="paragraph" w:styleId="MessageHeader">
    <w:name w:val="Message Header"/>
    <w:basedOn w:val="Normal"/>
    <w:link w:val="MessageHeaderChar"/>
    <w:uiPriority w:val="99"/>
    <w:rsid w:val="00893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cs="Arial"/>
      <w:sz w:val="24"/>
      <w:szCs w:val="24"/>
    </w:rPr>
  </w:style>
  <w:style w:type="character" w:customStyle="1" w:styleId="MessageHeaderChar">
    <w:name w:val="Message Header Char"/>
    <w:link w:val="MessageHeader"/>
    <w:uiPriority w:val="99"/>
    <w:locked/>
    <w:rsid w:val="00893E60"/>
    <w:rPr>
      <w:rFonts w:ascii="Arial" w:hAnsi="Arial" w:cs="Arial"/>
      <w:sz w:val="24"/>
      <w:szCs w:val="24"/>
      <w:shd w:val="pct20" w:color="auto" w:fill="auto"/>
      <w:lang w:val="en-US"/>
    </w:rPr>
  </w:style>
  <w:style w:type="paragraph" w:styleId="NormalWeb">
    <w:name w:val="Normal (Web)"/>
    <w:basedOn w:val="Normal"/>
    <w:uiPriority w:val="99"/>
    <w:rsid w:val="00893E60"/>
    <w:pPr>
      <w:tabs>
        <w:tab w:val="num" w:pos="720"/>
      </w:tabs>
      <w:ind w:left="720" w:hanging="360"/>
    </w:pPr>
    <w:rPr>
      <w:sz w:val="24"/>
      <w:szCs w:val="24"/>
    </w:rPr>
  </w:style>
  <w:style w:type="paragraph" w:styleId="NormalIndent">
    <w:name w:val="Normal Indent"/>
    <w:basedOn w:val="Normal"/>
    <w:uiPriority w:val="99"/>
    <w:rsid w:val="00893E60"/>
    <w:pPr>
      <w:tabs>
        <w:tab w:val="num" w:pos="720"/>
      </w:tabs>
      <w:ind w:left="720" w:hanging="360"/>
    </w:pPr>
    <w:rPr>
      <w:sz w:val="24"/>
      <w:szCs w:val="24"/>
    </w:rPr>
  </w:style>
  <w:style w:type="paragraph" w:styleId="NoteHeading">
    <w:name w:val="Note Heading"/>
    <w:basedOn w:val="Normal"/>
    <w:next w:val="Normal"/>
    <w:link w:val="NoteHeadingChar"/>
    <w:uiPriority w:val="99"/>
    <w:rsid w:val="00893E60"/>
    <w:pPr>
      <w:tabs>
        <w:tab w:val="num" w:pos="1080"/>
      </w:tabs>
      <w:ind w:left="1080" w:hanging="360"/>
    </w:pPr>
    <w:rPr>
      <w:rFonts w:eastAsia="Calibri"/>
      <w:sz w:val="24"/>
      <w:szCs w:val="24"/>
    </w:rPr>
  </w:style>
  <w:style w:type="character" w:customStyle="1" w:styleId="NoteHeadingChar">
    <w:name w:val="Note Heading Char"/>
    <w:link w:val="NoteHeading"/>
    <w:uiPriority w:val="99"/>
    <w:locked/>
    <w:rsid w:val="00893E60"/>
    <w:rPr>
      <w:rFonts w:ascii="Times New Roman" w:hAnsi="Times New Roman" w:cs="Times New Roman"/>
      <w:sz w:val="24"/>
      <w:szCs w:val="24"/>
      <w:lang w:val="en-US"/>
    </w:rPr>
  </w:style>
  <w:style w:type="character" w:styleId="Hyperlink">
    <w:name w:val="Hyperlink"/>
    <w:uiPriority w:val="99"/>
    <w:rsid w:val="00893E60"/>
    <w:rPr>
      <w:color w:val="0000FF"/>
      <w:u w:val="single"/>
    </w:rPr>
  </w:style>
  <w:style w:type="character" w:styleId="FollowedHyperlink">
    <w:name w:val="FollowedHyperlink"/>
    <w:uiPriority w:val="99"/>
    <w:rsid w:val="00893E60"/>
    <w:rPr>
      <w:color w:val="800080"/>
      <w:u w:val="single"/>
    </w:rPr>
  </w:style>
  <w:style w:type="paragraph" w:styleId="CommentText">
    <w:name w:val="annotation text"/>
    <w:basedOn w:val="Normal"/>
    <w:link w:val="CommentTextChar"/>
    <w:uiPriority w:val="99"/>
    <w:semiHidden/>
    <w:rsid w:val="00893E60"/>
    <w:rPr>
      <w:rFonts w:ascii="Arial" w:eastAsia="Calibri" w:hAnsi="Arial" w:cs="Arial"/>
      <w:lang w:val="en-GB"/>
    </w:rPr>
  </w:style>
  <w:style w:type="character" w:customStyle="1" w:styleId="CommentTextChar">
    <w:name w:val="Comment Text Char"/>
    <w:link w:val="CommentText"/>
    <w:uiPriority w:val="99"/>
    <w:semiHidden/>
    <w:locked/>
    <w:rsid w:val="00893E60"/>
    <w:rPr>
      <w:rFonts w:ascii="Arial" w:hAnsi="Arial" w:cs="Arial"/>
      <w:sz w:val="20"/>
      <w:szCs w:val="20"/>
      <w:lang w:val="en-GB"/>
    </w:rPr>
  </w:style>
  <w:style w:type="paragraph" w:customStyle="1" w:styleId="bullet2indent">
    <w:name w:val="bullet2 indent"/>
    <w:basedOn w:val="Normal"/>
    <w:uiPriority w:val="99"/>
    <w:rsid w:val="00893E60"/>
    <w:pPr>
      <w:tabs>
        <w:tab w:val="num" w:pos="375"/>
        <w:tab w:val="left" w:pos="993"/>
        <w:tab w:val="num" w:pos="1080"/>
      </w:tabs>
      <w:spacing w:before="60"/>
      <w:ind w:left="375" w:hanging="375"/>
    </w:pPr>
    <w:rPr>
      <w:rFonts w:ascii="Arial" w:hAnsi="Arial" w:cs="Arial"/>
      <w:sz w:val="18"/>
      <w:szCs w:val="18"/>
      <w:lang w:val="en-GB"/>
    </w:rPr>
  </w:style>
  <w:style w:type="table" w:styleId="TableGrid">
    <w:name w:val="Table Grid"/>
    <w:basedOn w:val="TableNormal"/>
    <w:uiPriority w:val="99"/>
    <w:rsid w:val="00893E60"/>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893E60"/>
    <w:pPr>
      <w:jc w:val="center"/>
    </w:pPr>
    <w:rPr>
      <w:rFonts w:ascii="Arial" w:eastAsia="Calibri" w:hAnsi="Arial" w:cs="Arial"/>
      <w:b/>
      <w:bCs/>
      <w:caps/>
      <w:sz w:val="24"/>
      <w:szCs w:val="24"/>
    </w:rPr>
  </w:style>
  <w:style w:type="character" w:customStyle="1" w:styleId="TitleChar">
    <w:name w:val="Title Char"/>
    <w:link w:val="Title"/>
    <w:uiPriority w:val="99"/>
    <w:locked/>
    <w:rsid w:val="00893E60"/>
    <w:rPr>
      <w:rFonts w:ascii="Arial" w:hAnsi="Arial" w:cs="Arial"/>
      <w:b/>
      <w:bCs/>
      <w:caps/>
      <w:sz w:val="24"/>
      <w:szCs w:val="24"/>
      <w:lang w:val="en-US"/>
    </w:rPr>
  </w:style>
  <w:style w:type="paragraph" w:customStyle="1" w:styleId="Body">
    <w:name w:val="Body"/>
    <w:aliases w:val="Text,Indent"/>
    <w:basedOn w:val="Heading2"/>
    <w:uiPriority w:val="99"/>
    <w:rsid w:val="00893E60"/>
    <w:pPr>
      <w:spacing w:before="0" w:after="0"/>
    </w:pPr>
    <w:rPr>
      <w:i w:val="0"/>
      <w:iCs w:val="0"/>
    </w:rPr>
  </w:style>
  <w:style w:type="paragraph" w:styleId="Caption">
    <w:name w:val="caption"/>
    <w:basedOn w:val="Normal"/>
    <w:next w:val="Normal"/>
    <w:uiPriority w:val="99"/>
    <w:qFormat/>
    <w:rsid w:val="00893E60"/>
    <w:pPr>
      <w:spacing w:line="360" w:lineRule="auto"/>
      <w:ind w:firstLine="720"/>
    </w:pPr>
    <w:rPr>
      <w:rFonts w:ascii="Arial" w:hAnsi="Arial" w:cs="Arial"/>
      <w:b/>
      <w:bCs/>
      <w:sz w:val="24"/>
      <w:szCs w:val="24"/>
      <w:lang w:val="ro-RO"/>
    </w:rPr>
  </w:style>
  <w:style w:type="paragraph" w:customStyle="1" w:styleId="CaracterCharChar">
    <w:name w:val="Caracter Char Char"/>
    <w:basedOn w:val="Normal"/>
    <w:uiPriority w:val="99"/>
    <w:rsid w:val="00893E60"/>
    <w:rPr>
      <w:sz w:val="24"/>
      <w:szCs w:val="24"/>
      <w:lang w:val="pl-PL" w:eastAsia="pl-PL"/>
    </w:rPr>
  </w:style>
  <w:style w:type="paragraph" w:customStyle="1" w:styleId="CharCharChar">
    <w:name w:val="Char Char Char"/>
    <w:basedOn w:val="Normal"/>
    <w:uiPriority w:val="99"/>
    <w:rsid w:val="00893E60"/>
    <w:rPr>
      <w:sz w:val="24"/>
      <w:szCs w:val="24"/>
      <w:lang w:val="pl-PL" w:eastAsia="pl-PL"/>
    </w:rPr>
  </w:style>
  <w:style w:type="paragraph" w:customStyle="1" w:styleId="CharCharCharCharCharCharCharCharCharCharCharCharCharCharChar">
    <w:name w:val="Char Char Char Char Char Char Char Char Char Char Char Char Char Char Char"/>
    <w:basedOn w:val="Normal"/>
    <w:uiPriority w:val="99"/>
    <w:rsid w:val="00893E60"/>
    <w:rPr>
      <w:sz w:val="24"/>
      <w:szCs w:val="24"/>
      <w:lang w:val="pl-PL" w:eastAsia="pl-PL"/>
    </w:rPr>
  </w:style>
  <w:style w:type="character" w:customStyle="1" w:styleId="yiv2139350440">
    <w:name w:val="yiv2139350440"/>
    <w:uiPriority w:val="99"/>
    <w:rsid w:val="00893E60"/>
  </w:style>
  <w:style w:type="paragraph" w:customStyle="1" w:styleId="CharCharCharCharCharCharCharCharCharCharCharCharCharCharChar1CharCharChar1CharCharCharCharCharChar">
    <w:name w:val="Char Char Char Char Char Char Char Char Char Char Char Char Char Char Char1 Char Char Char1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styleId="PlainText">
    <w:name w:val="Plain Text"/>
    <w:basedOn w:val="Normal"/>
    <w:link w:val="PlainTextChar"/>
    <w:uiPriority w:val="99"/>
    <w:rsid w:val="00893E60"/>
    <w:pPr>
      <w:widowControl/>
      <w:suppressAutoHyphens/>
      <w:adjustRightInd/>
      <w:spacing w:line="240" w:lineRule="auto"/>
      <w:jc w:val="left"/>
      <w:textAlignment w:val="auto"/>
    </w:pPr>
    <w:rPr>
      <w:rFonts w:ascii="Courier New" w:eastAsia="Calibri" w:hAnsi="Courier New" w:cs="Courier New"/>
      <w:lang w:eastAsia="ar-SA"/>
    </w:rPr>
  </w:style>
  <w:style w:type="character" w:customStyle="1" w:styleId="PlainTextChar">
    <w:name w:val="Plain Text Char"/>
    <w:link w:val="PlainText"/>
    <w:uiPriority w:val="99"/>
    <w:locked/>
    <w:rsid w:val="00893E60"/>
    <w:rPr>
      <w:rFonts w:ascii="Courier New" w:hAnsi="Courier New" w:cs="Courier New"/>
      <w:sz w:val="20"/>
      <w:szCs w:val="20"/>
      <w:lang w:val="en-US" w:eastAsia="ar-SA" w:bidi="ar-SA"/>
    </w:rPr>
  </w:style>
  <w:style w:type="paragraph" w:customStyle="1" w:styleId="table">
    <w:name w:val="table"/>
    <w:basedOn w:val="Normal"/>
    <w:uiPriority w:val="99"/>
    <w:rsid w:val="00893E60"/>
    <w:pPr>
      <w:widowControl/>
      <w:suppressAutoHyphens/>
      <w:adjustRightInd/>
      <w:spacing w:after="120" w:line="240" w:lineRule="auto"/>
      <w:jc w:val="left"/>
      <w:textAlignment w:val="auto"/>
    </w:pPr>
    <w:rPr>
      <w:lang w:val="en-GB" w:eastAsia="ar-SA"/>
    </w:rPr>
  </w:style>
  <w:style w:type="paragraph" w:styleId="ListParagraph">
    <w:name w:val="List Paragraph"/>
    <w:basedOn w:val="Normal"/>
    <w:uiPriority w:val="99"/>
    <w:qFormat/>
    <w:rsid w:val="00893E60"/>
    <w:pPr>
      <w:ind w:left="708"/>
    </w:pPr>
  </w:style>
  <w:style w:type="paragraph" w:styleId="BalloonText">
    <w:name w:val="Balloon Text"/>
    <w:basedOn w:val="Normal"/>
    <w:link w:val="BalloonTextChar"/>
    <w:uiPriority w:val="99"/>
    <w:semiHidden/>
    <w:rsid w:val="00893E60"/>
    <w:pPr>
      <w:spacing w:line="240" w:lineRule="auto"/>
    </w:pPr>
    <w:rPr>
      <w:rFonts w:ascii="Tahoma" w:eastAsia="Calibri" w:hAnsi="Tahoma" w:cs="Tahoma"/>
      <w:sz w:val="16"/>
      <w:szCs w:val="16"/>
    </w:rPr>
  </w:style>
  <w:style w:type="character" w:customStyle="1" w:styleId="BalloonTextChar">
    <w:name w:val="Balloon Text Char"/>
    <w:link w:val="BalloonText"/>
    <w:uiPriority w:val="99"/>
    <w:semiHidden/>
    <w:locked/>
    <w:rsid w:val="00893E60"/>
    <w:rPr>
      <w:rFonts w:ascii="Tahoma" w:hAnsi="Tahoma" w:cs="Tahoma"/>
      <w:sz w:val="16"/>
      <w:szCs w:val="16"/>
      <w:lang w:val="en-US"/>
    </w:rPr>
  </w:style>
  <w:style w:type="paragraph" w:customStyle="1" w:styleId="Bullet1">
    <w:name w:val="Bullet1"/>
    <w:basedOn w:val="Normal"/>
    <w:uiPriority w:val="99"/>
    <w:rsid w:val="00893E60"/>
    <w:pPr>
      <w:widowControl/>
      <w:numPr>
        <w:numId w:val="13"/>
      </w:numPr>
      <w:adjustRightInd/>
      <w:spacing w:before="60" w:line="240" w:lineRule="auto"/>
      <w:jc w:val="left"/>
      <w:textAlignment w:val="auto"/>
    </w:pPr>
    <w:rPr>
      <w:rFonts w:ascii="Arial" w:hAnsi="Arial" w:cs="Arial"/>
      <w:sz w:val="18"/>
      <w:szCs w:val="18"/>
      <w:lang w:val="en-GB"/>
    </w:rPr>
  </w:style>
  <w:style w:type="paragraph" w:customStyle="1" w:styleId="Standard">
    <w:name w:val="Standard"/>
    <w:uiPriority w:val="99"/>
    <w:rsid w:val="00893E60"/>
    <w:pPr>
      <w:widowControl w:val="0"/>
      <w:suppressAutoHyphens/>
      <w:autoSpaceDN w:val="0"/>
    </w:pPr>
    <w:rPr>
      <w:rFonts w:ascii="Times New Roman" w:hAnsi="Times New Roman"/>
      <w:color w:val="000000"/>
      <w:kern w:val="3"/>
      <w:sz w:val="24"/>
      <w:szCs w:val="24"/>
      <w:lang w:val="en-US" w:eastAsia="en-US"/>
    </w:rPr>
  </w:style>
  <w:style w:type="paragraph" w:customStyle="1" w:styleId="CharCharCharCharCharCharCharCharCharCharCharChar">
    <w:name w:val="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styleId="NoSpacing">
    <w:name w:val="No Spacing"/>
    <w:uiPriority w:val="99"/>
    <w:qFormat/>
    <w:rsid w:val="00893E60"/>
    <w:rPr>
      <w:rFonts w:cs="Calibri"/>
      <w:sz w:val="22"/>
      <w:szCs w:val="22"/>
      <w:lang w:eastAsia="en-US"/>
    </w:rPr>
  </w:style>
  <w:style w:type="paragraph" w:customStyle="1" w:styleId="CharChar15">
    <w:name w:val="Char Char15"/>
    <w:basedOn w:val="Normal"/>
    <w:uiPriority w:val="99"/>
    <w:rsid w:val="00893E60"/>
    <w:pPr>
      <w:widowControl/>
      <w:adjustRightInd/>
      <w:spacing w:line="240" w:lineRule="auto"/>
      <w:jc w:val="left"/>
      <w:textAlignment w:val="auto"/>
    </w:pPr>
    <w:rPr>
      <w:sz w:val="24"/>
      <w:szCs w:val="24"/>
      <w:lang w:val="pl-PL" w:eastAsia="pl-PL"/>
    </w:rPr>
  </w:style>
  <w:style w:type="paragraph" w:styleId="BlockText">
    <w:name w:val="Block Text"/>
    <w:basedOn w:val="Normal"/>
    <w:uiPriority w:val="99"/>
    <w:rsid w:val="00893E60"/>
    <w:pPr>
      <w:widowControl/>
      <w:adjustRightInd/>
      <w:spacing w:line="240" w:lineRule="auto"/>
      <w:ind w:left="75" w:right="-68" w:firstLine="285"/>
      <w:textAlignment w:val="auto"/>
    </w:pPr>
    <w:rPr>
      <w:rFonts w:ascii="Arial" w:hAnsi="Arial" w:cs="Arial"/>
      <w:sz w:val="28"/>
      <w:szCs w:val="28"/>
    </w:rPr>
  </w:style>
  <w:style w:type="paragraph" w:customStyle="1" w:styleId="CharCharCharChar1CharCharCharCharCaracterCaracter">
    <w:name w:val="Char Char Char Char1 Char Char Char Char Caracter Caracter"/>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CharCharChar1CharCharCharCharCharCharCharCharCharCharCharChar">
    <w:name w:val="Char Char Char1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character" w:customStyle="1" w:styleId="yiv5612618517">
    <w:name w:val="yiv5612618517"/>
    <w:uiPriority w:val="99"/>
    <w:rsid w:val="00893E60"/>
  </w:style>
  <w:style w:type="paragraph" w:customStyle="1" w:styleId="CharCharCharCharCharCharCharCharCharCharCharCharCharCharCharChar">
    <w:name w:val="Char Char Char Char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Default">
    <w:name w:val="Default"/>
    <w:uiPriority w:val="99"/>
    <w:rsid w:val="00893E60"/>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uiPriority w:val="99"/>
    <w:rsid w:val="00893E60"/>
    <w:pPr>
      <w:widowControl w:val="0"/>
    </w:pPr>
    <w:rPr>
      <w:rFonts w:eastAsia="Times New Roman"/>
      <w:color w:val="auto"/>
    </w:rPr>
  </w:style>
  <w:style w:type="paragraph" w:customStyle="1" w:styleId="CaracterCharCharCharCharCharCharCharCharCharCharCharCharCharChar">
    <w:name w:val="Caracter Char Char Char Char Char Char Char Char Char Char Char Char Char Char"/>
    <w:basedOn w:val="Normal"/>
    <w:uiPriority w:val="99"/>
    <w:rsid w:val="00893E60"/>
    <w:pPr>
      <w:widowControl/>
      <w:adjustRightInd/>
      <w:spacing w:line="240" w:lineRule="auto"/>
      <w:jc w:val="left"/>
      <w:textAlignment w:val="auto"/>
    </w:pPr>
    <w:rPr>
      <w:sz w:val="24"/>
      <w:szCs w:val="24"/>
      <w:lang w:val="pl-PL" w:eastAsia="pl-PL"/>
    </w:rPr>
  </w:style>
  <w:style w:type="character" w:customStyle="1" w:styleId="apple-converted-space">
    <w:name w:val="apple-converted-space"/>
    <w:uiPriority w:val="99"/>
    <w:rsid w:val="00893E60"/>
  </w:style>
  <w:style w:type="paragraph" w:customStyle="1" w:styleId="CharCharCharChar1CharCharCharCharCaracterCaracter1">
    <w:name w:val="Char Char Char Char1 Char Char Char Char Caracter Caracter1"/>
    <w:basedOn w:val="Normal"/>
    <w:uiPriority w:val="99"/>
    <w:rsid w:val="00893E60"/>
    <w:pPr>
      <w:widowControl/>
      <w:adjustRightInd/>
      <w:spacing w:line="240" w:lineRule="auto"/>
      <w:jc w:val="left"/>
      <w:textAlignment w:val="auto"/>
    </w:pPr>
    <w:rPr>
      <w:sz w:val="24"/>
      <w:szCs w:val="24"/>
      <w:lang w:val="pl-PL" w:eastAsia="pl-PL"/>
    </w:rPr>
  </w:style>
  <w:style w:type="paragraph" w:customStyle="1" w:styleId="bullet2">
    <w:name w:val="bullet2"/>
    <w:basedOn w:val="Normal"/>
    <w:uiPriority w:val="99"/>
    <w:rsid w:val="00625BD5"/>
    <w:pPr>
      <w:widowControl/>
      <w:tabs>
        <w:tab w:val="num" w:pos="567"/>
      </w:tabs>
      <w:adjustRightInd/>
      <w:spacing w:before="60" w:line="240" w:lineRule="auto"/>
      <w:ind w:left="568" w:hanging="284"/>
      <w:jc w:val="left"/>
      <w:textAlignment w:val="auto"/>
    </w:pPr>
    <w:rPr>
      <w:rFonts w:ascii="Arial" w:hAnsi="Arial" w:cs="Arial"/>
      <w:sz w:val="18"/>
      <w:szCs w:val="18"/>
      <w:lang w:val="en-GB"/>
    </w:rPr>
  </w:style>
  <w:style w:type="numbering" w:customStyle="1" w:styleId="Bulet2">
    <w:name w:val="Bulet 2"/>
    <w:rsid w:val="00162AD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A46D2-165E-45CF-A893-B941E4D43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63</Pages>
  <Words>15095</Words>
  <Characters>87552</Characters>
  <Application>Microsoft Office Word</Application>
  <DocSecurity>0</DocSecurity>
  <Lines>729</Lines>
  <Paragraphs>204</Paragraphs>
  <ScaleCrop>false</ScaleCrop>
  <HeadingPairs>
    <vt:vector size="2" baseType="variant">
      <vt:variant>
        <vt:lpstr>Title</vt:lpstr>
      </vt:variant>
      <vt:variant>
        <vt:i4>1</vt:i4>
      </vt:variant>
    </vt:vector>
  </HeadingPairs>
  <TitlesOfParts>
    <vt:vector size="1" baseType="lpstr">
      <vt:lpstr/>
    </vt:vector>
  </TitlesOfParts>
  <Company>Rafo Onesti</Company>
  <LinksUpToDate>false</LinksUpToDate>
  <CharactersWithSpaces>102443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Biliboc</dc:creator>
  <cp:lastModifiedBy>Marta Biliboc</cp:lastModifiedBy>
  <cp:revision>12</cp:revision>
  <cp:lastPrinted>2016-05-19T17:25:00Z</cp:lastPrinted>
  <dcterms:created xsi:type="dcterms:W3CDTF">2016-05-18T08:25:00Z</dcterms:created>
  <dcterms:modified xsi:type="dcterms:W3CDTF">2016-05-19T17:38:00Z</dcterms:modified>
</cp:coreProperties>
</file>