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5DBD1" w14:textId="77777777" w:rsidR="00542D8A" w:rsidRPr="00A2591E" w:rsidRDefault="00CC0F85" w:rsidP="0099768D">
      <w:pPr>
        <w:jc w:val="both"/>
        <w:rPr>
          <w:rFonts w:ascii="Times New Roman" w:hAnsi="Times New Roman" w:cs="Times New Roman"/>
          <w:sz w:val="24"/>
          <w:szCs w:val="24"/>
          <w:lang w:val="ro-RO"/>
        </w:rPr>
      </w:pPr>
      <w:r w:rsidRPr="00A2591E">
        <w:rPr>
          <w:rFonts w:ascii="Times New Roman" w:hAnsi="Times New Roman" w:cs="Times New Roman"/>
          <w:noProof/>
          <w:sz w:val="24"/>
          <w:szCs w:val="24"/>
        </w:rPr>
        <w:drawing>
          <wp:inline distT="0" distB="0" distL="0" distR="0" wp14:anchorId="62E66E86" wp14:editId="3D2AF72D">
            <wp:extent cx="1314450" cy="507752"/>
            <wp:effectExtent l="0" t="0" r="0" b="6985"/>
            <wp:docPr id="4" name="Picture 4" descr="siglaAN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laANPM"/>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345316" cy="519675"/>
                    </a:xfrm>
                    <a:prstGeom prst="rect">
                      <a:avLst/>
                    </a:prstGeom>
                    <a:noFill/>
                    <a:extLst/>
                  </pic:spPr>
                </pic:pic>
              </a:graphicData>
            </a:graphic>
          </wp:inline>
        </w:drawing>
      </w:r>
    </w:p>
    <w:p w14:paraId="27FEB380" w14:textId="77777777" w:rsidR="00830806" w:rsidRPr="00A2591E" w:rsidRDefault="00830806"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AGENŢIA NAŢIONALĂ PENTRU PROTECŢIA MEDIULUI</w:t>
      </w:r>
    </w:p>
    <w:p w14:paraId="7138EF6B" w14:textId="77777777" w:rsidR="00830806" w:rsidRPr="00A2591E" w:rsidRDefault="00760A3D" w:rsidP="0099768D">
      <w:pPr>
        <w:jc w:val="both"/>
        <w:rPr>
          <w:rFonts w:ascii="Times New Roman" w:hAnsi="Times New Roman" w:cs="Times New Roman"/>
          <w:sz w:val="24"/>
          <w:szCs w:val="24"/>
          <w:lang w:val="ro-RO"/>
        </w:rPr>
      </w:pPr>
      <w:hyperlink r:id="rId9" w:history="1">
        <w:r w:rsidR="00830806" w:rsidRPr="00A2591E">
          <w:rPr>
            <w:rStyle w:val="Hyperlink"/>
            <w:rFonts w:ascii="Times New Roman" w:hAnsi="Times New Roman" w:cs="Times New Roman"/>
            <w:sz w:val="24"/>
            <w:szCs w:val="24"/>
            <w:lang w:val="ro-RO"/>
          </w:rPr>
          <w:t>www.anpm.ro</w:t>
        </w:r>
      </w:hyperlink>
    </w:p>
    <w:p w14:paraId="3045C55F" w14:textId="77777777" w:rsidR="00830806" w:rsidRPr="00A2591E" w:rsidRDefault="00760A3D" w:rsidP="0099768D">
      <w:pPr>
        <w:jc w:val="both"/>
        <w:rPr>
          <w:rFonts w:ascii="Times New Roman" w:hAnsi="Times New Roman" w:cs="Times New Roman"/>
          <w:sz w:val="24"/>
          <w:szCs w:val="24"/>
          <w:lang w:val="ro-RO"/>
        </w:rPr>
      </w:pPr>
      <w:hyperlink r:id="rId10" w:history="1">
        <w:r w:rsidR="00830806" w:rsidRPr="00A2591E">
          <w:rPr>
            <w:rStyle w:val="Hyperlink"/>
            <w:rFonts w:ascii="Times New Roman" w:hAnsi="Times New Roman" w:cs="Times New Roman"/>
            <w:sz w:val="24"/>
            <w:szCs w:val="24"/>
            <w:lang w:val="ro-RO"/>
          </w:rPr>
          <w:t>gestiune_deseuri@anpm.ro</w:t>
        </w:r>
      </w:hyperlink>
    </w:p>
    <w:p w14:paraId="7FB19DC2" w14:textId="77777777" w:rsidR="00830806" w:rsidRPr="00A2591E" w:rsidRDefault="00830806"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telefon: 0212071125; fax: 0212071154</w:t>
      </w:r>
    </w:p>
    <w:p w14:paraId="5BFE09EB" w14:textId="77777777" w:rsidR="000944C4" w:rsidRPr="00A2591E" w:rsidRDefault="000944C4" w:rsidP="0099768D">
      <w:pPr>
        <w:jc w:val="both"/>
        <w:rPr>
          <w:rFonts w:ascii="Times New Roman" w:hAnsi="Times New Roman" w:cs="Times New Roman"/>
          <w:sz w:val="24"/>
          <w:szCs w:val="24"/>
          <w:lang w:val="ro-RO"/>
        </w:rPr>
      </w:pPr>
    </w:p>
    <w:p w14:paraId="3BCF72AF" w14:textId="77777777" w:rsidR="00CC0F85" w:rsidRPr="00A2591E" w:rsidRDefault="00CC0F85" w:rsidP="0096506B">
      <w:pPr>
        <w:jc w:val="center"/>
        <w:rPr>
          <w:rFonts w:ascii="Times New Roman" w:hAnsi="Times New Roman" w:cs="Times New Roman"/>
          <w:b/>
          <w:bCs/>
          <w:sz w:val="28"/>
          <w:szCs w:val="28"/>
          <w:lang w:val="ro-RO"/>
        </w:rPr>
      </w:pPr>
      <w:r w:rsidRPr="00A2591E">
        <w:rPr>
          <w:rFonts w:ascii="Times New Roman" w:hAnsi="Times New Roman" w:cs="Times New Roman"/>
          <w:b/>
          <w:bCs/>
          <w:sz w:val="28"/>
          <w:szCs w:val="28"/>
          <w:lang w:val="ro-RO"/>
        </w:rPr>
        <w:t>STATISTICA DEȘEURILOR</w:t>
      </w:r>
    </w:p>
    <w:p w14:paraId="206F7626" w14:textId="77777777" w:rsidR="000944C4" w:rsidRPr="00A2591E" w:rsidRDefault="000944C4" w:rsidP="0099768D">
      <w:pPr>
        <w:jc w:val="both"/>
        <w:rPr>
          <w:rFonts w:ascii="Times New Roman" w:hAnsi="Times New Roman" w:cs="Times New Roman"/>
          <w:b/>
          <w:bCs/>
          <w:sz w:val="24"/>
          <w:szCs w:val="24"/>
          <w:lang w:val="ro-RO"/>
        </w:rPr>
      </w:pPr>
    </w:p>
    <w:p w14:paraId="6F1449B9" w14:textId="77777777" w:rsidR="007C7E69" w:rsidRPr="00A2591E" w:rsidRDefault="007C7E69" w:rsidP="0099768D">
      <w:pPr>
        <w:jc w:val="both"/>
        <w:rPr>
          <w:rFonts w:ascii="Times New Roman" w:hAnsi="Times New Roman" w:cs="Times New Roman"/>
          <w:b/>
          <w:bCs/>
          <w:sz w:val="24"/>
          <w:szCs w:val="24"/>
          <w:lang w:val="ro-RO"/>
        </w:rPr>
      </w:pPr>
      <w:r w:rsidRPr="00A2591E">
        <w:rPr>
          <w:rFonts w:ascii="Times New Roman" w:hAnsi="Times New Roman" w:cs="Times New Roman"/>
          <w:b/>
          <w:bCs/>
          <w:sz w:val="24"/>
          <w:szCs w:val="24"/>
          <w:lang w:val="ro-RO"/>
        </w:rPr>
        <w:t>PROBLEME ÎNTÂMPINATE LA VERIFICAREA/VALIDAREA DATELOR</w:t>
      </w:r>
    </w:p>
    <w:p w14:paraId="785D27B4" w14:textId="40245422" w:rsidR="003D4A92" w:rsidRPr="00A2591E" w:rsidRDefault="0044409E" w:rsidP="0099768D">
      <w:pPr>
        <w:numPr>
          <w:ilvl w:val="0"/>
          <w:numId w:val="1"/>
        </w:numPr>
        <w:jc w:val="both"/>
        <w:rPr>
          <w:rFonts w:ascii="Times New Roman" w:hAnsi="Times New Roman" w:cs="Times New Roman"/>
          <w:sz w:val="24"/>
          <w:szCs w:val="24"/>
          <w:lang w:val="ro-RO"/>
        </w:rPr>
      </w:pPr>
      <w:r>
        <w:rPr>
          <w:rFonts w:ascii="Times New Roman" w:hAnsi="Times New Roman" w:cs="Times New Roman"/>
          <w:sz w:val="24"/>
          <w:szCs w:val="24"/>
          <w:lang w:val="ro-RO"/>
        </w:rPr>
        <w:t>ALOCAREA</w:t>
      </w:r>
      <w:r w:rsidR="00DF73D8" w:rsidRPr="00A2591E">
        <w:rPr>
          <w:rFonts w:ascii="Times New Roman" w:hAnsi="Times New Roman" w:cs="Times New Roman"/>
          <w:sz w:val="24"/>
          <w:szCs w:val="24"/>
          <w:lang w:val="ro-RO"/>
        </w:rPr>
        <w:t xml:space="preserve"> TIPULUI DE CHESTIONAR</w:t>
      </w:r>
    </w:p>
    <w:p w14:paraId="28C91B01" w14:textId="77777777" w:rsidR="003D4A92" w:rsidRPr="00A2591E" w:rsidRDefault="00DF73D8" w:rsidP="0099768D">
      <w:pPr>
        <w:numPr>
          <w:ilvl w:val="0"/>
          <w:numId w:val="1"/>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ÎNCADRAREA DEȘEURILOR</w:t>
      </w:r>
      <w:r w:rsidR="00AA63D9" w:rsidRPr="00A2591E">
        <w:rPr>
          <w:rFonts w:ascii="Times New Roman" w:hAnsi="Times New Roman" w:cs="Times New Roman"/>
          <w:sz w:val="24"/>
          <w:szCs w:val="24"/>
          <w:lang w:val="ro-RO"/>
        </w:rPr>
        <w:t xml:space="preserve"> </w:t>
      </w:r>
    </w:p>
    <w:p w14:paraId="461DBD85" w14:textId="77777777" w:rsidR="003D4A92" w:rsidRPr="00A2591E" w:rsidRDefault="00DF73D8" w:rsidP="0099768D">
      <w:pPr>
        <w:numPr>
          <w:ilvl w:val="0"/>
          <w:numId w:val="1"/>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ALOCAREA OPERAȚIILOR DE VALORIFICARE / ELIMINARE</w:t>
      </w:r>
    </w:p>
    <w:p w14:paraId="7DFC6E14" w14:textId="77777777" w:rsidR="003D4A92" w:rsidRPr="00A2591E" w:rsidRDefault="00DF73D8" w:rsidP="0099768D">
      <w:pPr>
        <w:numPr>
          <w:ilvl w:val="0"/>
          <w:numId w:val="1"/>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MODUL DE COMPLETARE A CHESTIONARELOR</w:t>
      </w:r>
    </w:p>
    <w:p w14:paraId="58180281" w14:textId="77777777" w:rsidR="007C7E69" w:rsidRPr="00CD5994" w:rsidRDefault="007C7E69" w:rsidP="0099768D">
      <w:pPr>
        <w:jc w:val="both"/>
        <w:rPr>
          <w:rFonts w:ascii="Times New Roman" w:hAnsi="Times New Roman" w:cs="Times New Roman"/>
          <w:sz w:val="16"/>
          <w:szCs w:val="16"/>
          <w:lang w:val="ro-RO"/>
        </w:rPr>
      </w:pPr>
    </w:p>
    <w:p w14:paraId="2C24F7D7" w14:textId="4CBC6183" w:rsidR="007C7E69" w:rsidRPr="00A2591E" w:rsidRDefault="007C7E69" w:rsidP="0099768D">
      <w:pPr>
        <w:pStyle w:val="ListParagraph"/>
        <w:numPr>
          <w:ilvl w:val="0"/>
          <w:numId w:val="2"/>
        </w:numPr>
        <w:jc w:val="both"/>
        <w:rPr>
          <w:rFonts w:ascii="Times New Roman" w:hAnsi="Times New Roman" w:cs="Times New Roman"/>
          <w:b/>
          <w:color w:val="0070C0"/>
          <w:sz w:val="24"/>
          <w:szCs w:val="24"/>
          <w:lang w:val="ro-RO"/>
        </w:rPr>
      </w:pPr>
      <w:r w:rsidRPr="00A2591E">
        <w:rPr>
          <w:rFonts w:ascii="Times New Roman" w:hAnsi="Times New Roman" w:cs="Times New Roman"/>
          <w:b/>
          <w:color w:val="0070C0"/>
          <w:sz w:val="24"/>
          <w:szCs w:val="24"/>
          <w:lang w:val="ro-RO"/>
        </w:rPr>
        <w:t>A</w:t>
      </w:r>
      <w:r w:rsidR="002658CB">
        <w:rPr>
          <w:rFonts w:ascii="Times New Roman" w:hAnsi="Times New Roman" w:cs="Times New Roman"/>
          <w:b/>
          <w:color w:val="0070C0"/>
          <w:sz w:val="24"/>
          <w:szCs w:val="24"/>
          <w:lang w:val="ro-RO"/>
        </w:rPr>
        <w:t>LOCAREA</w:t>
      </w:r>
      <w:r w:rsidRPr="00A2591E">
        <w:rPr>
          <w:rFonts w:ascii="Times New Roman" w:hAnsi="Times New Roman" w:cs="Times New Roman"/>
          <w:b/>
          <w:color w:val="0070C0"/>
          <w:sz w:val="24"/>
          <w:szCs w:val="24"/>
          <w:lang w:val="ro-RO"/>
        </w:rPr>
        <w:t xml:space="preserve"> TIPULUI DE CHESTIONAR</w:t>
      </w:r>
    </w:p>
    <w:p w14:paraId="2144B8F1" w14:textId="77777777" w:rsidR="003D4A92" w:rsidRPr="00A2591E" w:rsidRDefault="00DF73D8" w:rsidP="0099768D">
      <w:pPr>
        <w:ind w:firstLine="72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Alocarea și completarea tipului de chestionar se face î</w:t>
      </w:r>
      <w:r w:rsidR="00A2591E">
        <w:rPr>
          <w:rFonts w:ascii="Times New Roman" w:hAnsi="Times New Roman" w:cs="Times New Roman"/>
          <w:sz w:val="24"/>
          <w:szCs w:val="24"/>
          <w:lang w:val="ro-RO"/>
        </w:rPr>
        <w:t xml:space="preserve">n </w:t>
      </w:r>
      <w:r w:rsidRPr="00A2591E">
        <w:rPr>
          <w:rFonts w:ascii="Times New Roman" w:hAnsi="Times New Roman" w:cs="Times New Roman"/>
          <w:sz w:val="24"/>
          <w:szCs w:val="24"/>
          <w:lang w:val="ro-RO"/>
        </w:rPr>
        <w:t>funcție de activitatea pe care o desfășoară operatorul economic, astfel:</w:t>
      </w:r>
    </w:p>
    <w:p w14:paraId="6477B41D" w14:textId="77777777" w:rsidR="003D4A92" w:rsidRPr="00844963" w:rsidRDefault="00DF73D8" w:rsidP="0099768D">
      <w:pPr>
        <w:numPr>
          <w:ilvl w:val="1"/>
          <w:numId w:val="2"/>
        </w:numPr>
        <w:ind w:left="0" w:firstLine="117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Operatorii economici care desfășoară activități de producție, generatoare de deșeuri</w:t>
      </w:r>
      <w:r w:rsidR="005E69F4" w:rsidRPr="00A2591E">
        <w:rPr>
          <w:rFonts w:ascii="Times New Roman" w:hAnsi="Times New Roman" w:cs="Times New Roman"/>
          <w:sz w:val="24"/>
          <w:szCs w:val="24"/>
          <w:lang w:val="ro-RO"/>
        </w:rPr>
        <w:t xml:space="preserve"> (toate cod-urile CAEN, cu exceptia E38 si G 4677)</w:t>
      </w:r>
      <w:r w:rsidRPr="00A2591E">
        <w:rPr>
          <w:rFonts w:ascii="Times New Roman" w:hAnsi="Times New Roman" w:cs="Times New Roman"/>
          <w:sz w:val="24"/>
          <w:szCs w:val="24"/>
          <w:lang w:val="ro-RO"/>
        </w:rPr>
        <w:t xml:space="preserve">, completează </w:t>
      </w:r>
      <w:r w:rsidRPr="00A2591E">
        <w:rPr>
          <w:rFonts w:ascii="Times New Roman" w:hAnsi="Times New Roman" w:cs="Times New Roman"/>
          <w:b/>
          <w:bCs/>
          <w:sz w:val="24"/>
          <w:szCs w:val="24"/>
          <w:lang w:val="ro-RO"/>
        </w:rPr>
        <w:t>doar</w:t>
      </w:r>
      <w:r w:rsidRPr="00A2591E">
        <w:rPr>
          <w:rFonts w:ascii="Times New Roman" w:hAnsi="Times New Roman" w:cs="Times New Roman"/>
          <w:sz w:val="24"/>
          <w:szCs w:val="24"/>
          <w:lang w:val="ro-RO"/>
        </w:rPr>
        <w:t xml:space="preserve"> chestionar </w:t>
      </w:r>
      <w:r w:rsidRPr="00A2591E">
        <w:rPr>
          <w:rFonts w:ascii="Times New Roman" w:hAnsi="Times New Roman" w:cs="Times New Roman"/>
          <w:b/>
          <w:bCs/>
          <w:sz w:val="24"/>
          <w:szCs w:val="24"/>
          <w:lang w:val="ro-RO"/>
        </w:rPr>
        <w:t>PRODDES</w:t>
      </w:r>
      <w:r w:rsidR="0023199B">
        <w:rPr>
          <w:rFonts w:ascii="Times New Roman" w:hAnsi="Times New Roman" w:cs="Times New Roman"/>
          <w:sz w:val="24"/>
          <w:szCs w:val="24"/>
          <w:lang w:val="ro-RO"/>
        </w:rPr>
        <w:t>.</w:t>
      </w:r>
      <w:r w:rsidRPr="00A2591E">
        <w:rPr>
          <w:rFonts w:ascii="Times New Roman" w:hAnsi="Times New Roman" w:cs="Times New Roman"/>
          <w:sz w:val="24"/>
          <w:szCs w:val="24"/>
          <w:lang w:val="ro-RO"/>
        </w:rPr>
        <w:t xml:space="preserve"> </w:t>
      </w:r>
      <w:r w:rsidR="0023199B">
        <w:rPr>
          <w:rFonts w:ascii="Times New Roman" w:hAnsi="Times New Roman" w:cs="Times New Roman"/>
          <w:sz w:val="24"/>
          <w:szCs w:val="24"/>
          <w:lang w:val="ro-RO"/>
        </w:rPr>
        <w:t>Î</w:t>
      </w:r>
      <w:r w:rsidRPr="00A2591E">
        <w:rPr>
          <w:rFonts w:ascii="Times New Roman" w:hAnsi="Times New Roman" w:cs="Times New Roman"/>
          <w:sz w:val="24"/>
          <w:szCs w:val="24"/>
          <w:lang w:val="ro-RO"/>
        </w:rPr>
        <w:t>n cazul în care, pe lângă CAEN-ul de producție are și CAEN de colectare, dar colectează pentru procesul său de producție, va completa cantitatea colectată în câmpurile “cantitate preluată din țară” și/sau “cantitate preluată din afara țării</w:t>
      </w:r>
      <w:r w:rsidRPr="00844963">
        <w:rPr>
          <w:rFonts w:ascii="Times New Roman" w:hAnsi="Times New Roman" w:cs="Times New Roman"/>
          <w:sz w:val="24"/>
          <w:szCs w:val="24"/>
          <w:lang w:val="ro-RO"/>
        </w:rPr>
        <w:t>”</w:t>
      </w:r>
      <w:r w:rsidR="00AD0E30">
        <w:rPr>
          <w:rFonts w:ascii="Times New Roman" w:hAnsi="Times New Roman" w:cs="Times New Roman"/>
          <w:sz w:val="24"/>
          <w:szCs w:val="24"/>
          <w:lang w:val="ro-RO"/>
        </w:rPr>
        <w:t xml:space="preserve">. </w:t>
      </w:r>
      <w:r w:rsidR="00B56491">
        <w:rPr>
          <w:rFonts w:ascii="Times New Roman" w:hAnsi="Times New Roman" w:cs="Times New Roman"/>
          <w:sz w:val="24"/>
          <w:szCs w:val="24"/>
          <w:lang w:val="ro-RO"/>
        </w:rPr>
        <w:t>Î</w:t>
      </w:r>
      <w:r w:rsidR="00844963" w:rsidRPr="00844963">
        <w:rPr>
          <w:rFonts w:ascii="Times New Roman" w:hAnsi="Times New Roman" w:cs="Times New Roman"/>
          <w:sz w:val="24"/>
          <w:szCs w:val="24"/>
          <w:lang w:val="ro-RO"/>
        </w:rPr>
        <w:t>n dreptul cod-ul</w:t>
      </w:r>
      <w:r w:rsidR="00AD0E30">
        <w:rPr>
          <w:rFonts w:ascii="Times New Roman" w:hAnsi="Times New Roman" w:cs="Times New Roman"/>
          <w:sz w:val="24"/>
          <w:szCs w:val="24"/>
          <w:lang w:val="ro-RO"/>
        </w:rPr>
        <w:t>ui</w:t>
      </w:r>
      <w:r w:rsidR="00844963" w:rsidRPr="00844963">
        <w:rPr>
          <w:rFonts w:ascii="Times New Roman" w:hAnsi="Times New Roman" w:cs="Times New Roman"/>
          <w:sz w:val="24"/>
          <w:szCs w:val="24"/>
          <w:lang w:val="ro-RO"/>
        </w:rPr>
        <w:t xml:space="preserve"> de de</w:t>
      </w:r>
      <w:r w:rsidR="00B56491">
        <w:rPr>
          <w:rFonts w:ascii="Times New Roman" w:hAnsi="Times New Roman" w:cs="Times New Roman"/>
          <w:sz w:val="24"/>
          <w:szCs w:val="24"/>
          <w:lang w:val="ro-RO"/>
        </w:rPr>
        <w:t>șeu care intră</w:t>
      </w:r>
      <w:r w:rsidR="00844963" w:rsidRPr="00844963">
        <w:rPr>
          <w:rFonts w:ascii="Times New Roman" w:hAnsi="Times New Roman" w:cs="Times New Roman"/>
          <w:sz w:val="24"/>
          <w:szCs w:val="24"/>
          <w:lang w:val="ro-RO"/>
        </w:rPr>
        <w:t xml:space="preserve"> </w:t>
      </w:r>
      <w:r w:rsidR="00B56491">
        <w:rPr>
          <w:rFonts w:ascii="Times New Roman" w:hAnsi="Times New Roman" w:cs="Times New Roman"/>
          <w:sz w:val="24"/>
          <w:szCs w:val="24"/>
          <w:lang w:val="ro-RO"/>
        </w:rPr>
        <w:t>î</w:t>
      </w:r>
      <w:r w:rsidR="00844963" w:rsidRPr="00844963">
        <w:rPr>
          <w:rFonts w:ascii="Times New Roman" w:hAnsi="Times New Roman" w:cs="Times New Roman"/>
          <w:sz w:val="24"/>
          <w:szCs w:val="24"/>
          <w:lang w:val="ro-RO"/>
        </w:rPr>
        <w:t>n procesul de produc</w:t>
      </w:r>
      <w:r w:rsidR="00B56491">
        <w:rPr>
          <w:rFonts w:ascii="Times New Roman" w:hAnsi="Times New Roman" w:cs="Times New Roman"/>
          <w:sz w:val="24"/>
          <w:szCs w:val="24"/>
          <w:lang w:val="ro-RO"/>
        </w:rPr>
        <w:t>ț</w:t>
      </w:r>
      <w:r w:rsidR="00844963" w:rsidRPr="00844963">
        <w:rPr>
          <w:rFonts w:ascii="Times New Roman" w:hAnsi="Times New Roman" w:cs="Times New Roman"/>
          <w:sz w:val="24"/>
          <w:szCs w:val="24"/>
          <w:lang w:val="ro-RO"/>
        </w:rPr>
        <w:t xml:space="preserve">ie vor trece cod-ul R de reciclare </w:t>
      </w:r>
      <w:r w:rsidR="00B56491">
        <w:rPr>
          <w:rFonts w:ascii="Times New Roman" w:hAnsi="Times New Roman" w:cs="Times New Roman"/>
          <w:sz w:val="24"/>
          <w:szCs w:val="24"/>
          <w:lang w:val="ro-RO"/>
        </w:rPr>
        <w:t>î</w:t>
      </w:r>
      <w:r w:rsidR="00844963" w:rsidRPr="00844963">
        <w:rPr>
          <w:rFonts w:ascii="Times New Roman" w:hAnsi="Times New Roman" w:cs="Times New Roman"/>
          <w:sz w:val="24"/>
          <w:szCs w:val="24"/>
          <w:lang w:val="ro-RO"/>
        </w:rPr>
        <w:t>n functie de tipul de</w:t>
      </w:r>
      <w:r w:rsidR="00B56491">
        <w:rPr>
          <w:rFonts w:ascii="Times New Roman" w:hAnsi="Times New Roman" w:cs="Times New Roman"/>
          <w:sz w:val="24"/>
          <w:szCs w:val="24"/>
          <w:lang w:val="ro-RO"/>
        </w:rPr>
        <w:t>ș</w:t>
      </w:r>
      <w:r w:rsidR="00844963" w:rsidRPr="00844963">
        <w:rPr>
          <w:rFonts w:ascii="Times New Roman" w:hAnsi="Times New Roman" w:cs="Times New Roman"/>
          <w:sz w:val="24"/>
          <w:szCs w:val="24"/>
          <w:lang w:val="ro-RO"/>
        </w:rPr>
        <w:t>eului</w:t>
      </w:r>
      <w:r w:rsidR="00B56491">
        <w:rPr>
          <w:rFonts w:ascii="Times New Roman" w:hAnsi="Times New Roman" w:cs="Times New Roman"/>
          <w:sz w:val="24"/>
          <w:szCs w:val="24"/>
          <w:lang w:val="ro-RO"/>
        </w:rPr>
        <w:t>,</w:t>
      </w:r>
      <w:r w:rsidR="00844963" w:rsidRPr="00844963">
        <w:rPr>
          <w:rFonts w:ascii="Times New Roman" w:hAnsi="Times New Roman" w:cs="Times New Roman"/>
          <w:sz w:val="24"/>
          <w:szCs w:val="24"/>
          <w:lang w:val="ro-RO"/>
        </w:rPr>
        <w:t xml:space="preserve"> </w:t>
      </w:r>
      <w:r w:rsidR="00AD0E30">
        <w:rPr>
          <w:rFonts w:ascii="Times New Roman" w:hAnsi="Times New Roman" w:cs="Times New Roman"/>
          <w:sz w:val="24"/>
          <w:szCs w:val="24"/>
          <w:lang w:val="ro-RO"/>
        </w:rPr>
        <w:t>iar</w:t>
      </w:r>
      <w:r w:rsidR="00844963" w:rsidRPr="00844963">
        <w:rPr>
          <w:rFonts w:ascii="Times New Roman" w:hAnsi="Times New Roman" w:cs="Times New Roman"/>
          <w:sz w:val="24"/>
          <w:szCs w:val="24"/>
          <w:lang w:val="ro-RO"/>
        </w:rPr>
        <w:t xml:space="preserve"> </w:t>
      </w:r>
      <w:r w:rsidR="00B56491">
        <w:rPr>
          <w:rFonts w:ascii="Times New Roman" w:hAnsi="Times New Roman" w:cs="Times New Roman"/>
          <w:sz w:val="24"/>
          <w:szCs w:val="24"/>
          <w:lang w:val="ro-RO"/>
        </w:rPr>
        <w:t>î</w:t>
      </w:r>
      <w:r w:rsidR="00844963" w:rsidRPr="00844963">
        <w:rPr>
          <w:rFonts w:ascii="Times New Roman" w:hAnsi="Times New Roman" w:cs="Times New Roman"/>
          <w:sz w:val="24"/>
          <w:szCs w:val="24"/>
          <w:lang w:val="ro-RO"/>
        </w:rPr>
        <w:t xml:space="preserve">n tabelul 2a </w:t>
      </w:r>
      <w:r w:rsidR="00B56491">
        <w:rPr>
          <w:rFonts w:ascii="Times New Roman" w:hAnsi="Times New Roman" w:cs="Times New Roman"/>
          <w:sz w:val="24"/>
          <w:szCs w:val="24"/>
          <w:lang w:val="ro-RO"/>
        </w:rPr>
        <w:t>îș</w:t>
      </w:r>
      <w:r w:rsidR="00844963" w:rsidRPr="00844963">
        <w:rPr>
          <w:rFonts w:ascii="Times New Roman" w:hAnsi="Times New Roman" w:cs="Times New Roman"/>
          <w:sz w:val="24"/>
          <w:szCs w:val="24"/>
          <w:lang w:val="ro-RO"/>
        </w:rPr>
        <w:t>i acceseaz</w:t>
      </w:r>
      <w:r w:rsidR="00B56491">
        <w:rPr>
          <w:rFonts w:ascii="Times New Roman" w:hAnsi="Times New Roman" w:cs="Times New Roman"/>
          <w:sz w:val="24"/>
          <w:szCs w:val="24"/>
          <w:lang w:val="ro-RO"/>
        </w:rPr>
        <w:t>ă</w:t>
      </w:r>
      <w:r w:rsidR="00844963" w:rsidRPr="00844963">
        <w:rPr>
          <w:rFonts w:ascii="Times New Roman" w:hAnsi="Times New Roman" w:cs="Times New Roman"/>
          <w:sz w:val="24"/>
          <w:szCs w:val="24"/>
          <w:lang w:val="ro-RO"/>
        </w:rPr>
        <w:t xml:space="preserve"> propriul ID</w:t>
      </w:r>
      <w:r w:rsidRPr="00844963">
        <w:rPr>
          <w:rFonts w:ascii="Times New Roman" w:hAnsi="Times New Roman" w:cs="Times New Roman"/>
          <w:sz w:val="24"/>
          <w:szCs w:val="24"/>
          <w:lang w:val="ro-RO"/>
        </w:rPr>
        <w:t>;</w:t>
      </w:r>
    </w:p>
    <w:p w14:paraId="5F45B013" w14:textId="59F978C3" w:rsidR="003D4A92" w:rsidRDefault="00DF73D8" w:rsidP="0099768D">
      <w:pPr>
        <w:numPr>
          <w:ilvl w:val="1"/>
          <w:numId w:val="2"/>
        </w:numPr>
        <w:ind w:left="0" w:firstLine="117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Operatorii economici care desfășoară activități de colectare/tratare deșeuri încadrate sub CAEN </w:t>
      </w:r>
      <w:r w:rsidR="005E69F4" w:rsidRPr="00A2591E">
        <w:rPr>
          <w:rFonts w:ascii="Times New Roman" w:hAnsi="Times New Roman" w:cs="Times New Roman"/>
          <w:sz w:val="24"/>
          <w:szCs w:val="24"/>
          <w:lang w:val="ro-RO"/>
        </w:rPr>
        <w:t>E</w:t>
      </w:r>
      <w:r w:rsidRPr="00A2591E">
        <w:rPr>
          <w:rFonts w:ascii="Times New Roman" w:hAnsi="Times New Roman" w:cs="Times New Roman"/>
          <w:sz w:val="24"/>
          <w:szCs w:val="24"/>
          <w:lang w:val="ro-RO"/>
        </w:rPr>
        <w:t xml:space="preserve">38 și </w:t>
      </w:r>
      <w:r w:rsidR="005E69F4" w:rsidRPr="00A2591E">
        <w:rPr>
          <w:rFonts w:ascii="Times New Roman" w:hAnsi="Times New Roman" w:cs="Times New Roman"/>
          <w:sz w:val="24"/>
          <w:szCs w:val="24"/>
          <w:lang w:val="ro-RO"/>
        </w:rPr>
        <w:t>G</w:t>
      </w:r>
      <w:r w:rsidRPr="00A2591E">
        <w:rPr>
          <w:rFonts w:ascii="Times New Roman" w:hAnsi="Times New Roman" w:cs="Times New Roman"/>
          <w:sz w:val="24"/>
          <w:szCs w:val="24"/>
          <w:lang w:val="ro-RO"/>
        </w:rPr>
        <w:t xml:space="preserve">4677,  completează </w:t>
      </w:r>
      <w:r w:rsidR="00DE76C8" w:rsidRPr="00A2591E">
        <w:rPr>
          <w:rFonts w:ascii="Times New Roman" w:hAnsi="Times New Roman" w:cs="Times New Roman"/>
          <w:b/>
          <w:bCs/>
          <w:sz w:val="24"/>
          <w:szCs w:val="24"/>
          <w:lang w:val="ro-RO"/>
        </w:rPr>
        <w:t>doar</w:t>
      </w:r>
      <w:r w:rsidRPr="00A2591E">
        <w:rPr>
          <w:rFonts w:ascii="Times New Roman" w:hAnsi="Times New Roman" w:cs="Times New Roman"/>
          <w:sz w:val="24"/>
          <w:szCs w:val="24"/>
          <w:lang w:val="ro-RO"/>
        </w:rPr>
        <w:t xml:space="preserve"> chestionar </w:t>
      </w:r>
      <w:r w:rsidRPr="00A2591E">
        <w:rPr>
          <w:rFonts w:ascii="Times New Roman" w:hAnsi="Times New Roman" w:cs="Times New Roman"/>
          <w:b/>
          <w:bCs/>
          <w:sz w:val="24"/>
          <w:szCs w:val="24"/>
          <w:lang w:val="ro-RO"/>
        </w:rPr>
        <w:t>COLECTARE/TRATARE;</w:t>
      </w:r>
      <w:r w:rsidRPr="00A2591E">
        <w:rPr>
          <w:rFonts w:ascii="Times New Roman" w:hAnsi="Times New Roman" w:cs="Times New Roman"/>
          <w:sz w:val="24"/>
          <w:szCs w:val="24"/>
          <w:lang w:val="ro-RO"/>
        </w:rPr>
        <w:t xml:space="preserve">  </w:t>
      </w:r>
      <w:r w:rsidR="00DE76C8" w:rsidRPr="00A2591E">
        <w:rPr>
          <w:rFonts w:ascii="Times New Roman" w:hAnsi="Times New Roman" w:cs="Times New Roman"/>
          <w:sz w:val="24"/>
          <w:szCs w:val="24"/>
          <w:lang w:val="ro-RO"/>
        </w:rPr>
        <w:t>pentru de</w:t>
      </w:r>
      <w:r w:rsidR="00A2591E">
        <w:rPr>
          <w:rFonts w:ascii="Times New Roman" w:hAnsi="Times New Roman" w:cs="Times New Roman"/>
          <w:sz w:val="24"/>
          <w:szCs w:val="24"/>
          <w:lang w:val="ro-RO"/>
        </w:rPr>
        <w:t>șeur</w:t>
      </w:r>
      <w:r w:rsidR="00DE76C8" w:rsidRPr="00A2591E">
        <w:rPr>
          <w:rFonts w:ascii="Times New Roman" w:hAnsi="Times New Roman" w:cs="Times New Roman"/>
          <w:sz w:val="24"/>
          <w:szCs w:val="24"/>
          <w:lang w:val="ro-RO"/>
        </w:rPr>
        <w:t>ile rezultate din pro</w:t>
      </w:r>
      <w:r w:rsidR="00844963">
        <w:rPr>
          <w:rFonts w:ascii="Times New Roman" w:hAnsi="Times New Roman" w:cs="Times New Roman"/>
          <w:sz w:val="24"/>
          <w:szCs w:val="24"/>
          <w:lang w:val="ro-RO"/>
        </w:rPr>
        <w:t>p</w:t>
      </w:r>
      <w:r w:rsidR="00DE76C8" w:rsidRPr="00A2591E">
        <w:rPr>
          <w:rFonts w:ascii="Times New Roman" w:hAnsi="Times New Roman" w:cs="Times New Roman"/>
          <w:sz w:val="24"/>
          <w:szCs w:val="24"/>
          <w:lang w:val="ro-RO"/>
        </w:rPr>
        <w:t>ria activitate, altele dec</w:t>
      </w:r>
      <w:r w:rsidR="00DD1AB6">
        <w:rPr>
          <w:rFonts w:ascii="Times New Roman" w:hAnsi="Times New Roman" w:cs="Times New Roman"/>
          <w:sz w:val="24"/>
          <w:szCs w:val="24"/>
          <w:lang w:val="ro-RO"/>
        </w:rPr>
        <w:t>â</w:t>
      </w:r>
      <w:r w:rsidR="00DE76C8" w:rsidRPr="00A2591E">
        <w:rPr>
          <w:rFonts w:ascii="Times New Roman" w:hAnsi="Times New Roman" w:cs="Times New Roman"/>
          <w:sz w:val="24"/>
          <w:szCs w:val="24"/>
          <w:lang w:val="ro-RO"/>
        </w:rPr>
        <w:t>t cele colectate sau rezult</w:t>
      </w:r>
      <w:r w:rsidR="00A2591E">
        <w:rPr>
          <w:rFonts w:ascii="Times New Roman" w:hAnsi="Times New Roman" w:cs="Times New Roman"/>
          <w:sz w:val="24"/>
          <w:szCs w:val="24"/>
          <w:lang w:val="ro-RO"/>
        </w:rPr>
        <w:t>ate din dezmembrare, completează</w:t>
      </w:r>
      <w:r w:rsidR="00DE76C8" w:rsidRPr="00A2591E">
        <w:rPr>
          <w:rFonts w:ascii="Times New Roman" w:hAnsi="Times New Roman" w:cs="Times New Roman"/>
          <w:sz w:val="24"/>
          <w:szCs w:val="24"/>
          <w:lang w:val="ro-RO"/>
        </w:rPr>
        <w:t xml:space="preserve"> tabelul 3 din capitolul 1 al chestionarului.</w:t>
      </w:r>
    </w:p>
    <w:p w14:paraId="529ABC70" w14:textId="390CE987" w:rsidR="00D57CB2" w:rsidRPr="00F478B3" w:rsidRDefault="00D57CB2" w:rsidP="00F478B3">
      <w:pPr>
        <w:jc w:val="both"/>
        <w:rPr>
          <w:rFonts w:ascii="Times New Roman" w:hAnsi="Times New Roman" w:cs="Times New Roman"/>
          <w:color w:val="C00000"/>
          <w:sz w:val="24"/>
          <w:szCs w:val="24"/>
          <w:lang w:val="ro-RO"/>
        </w:rPr>
      </w:pPr>
      <w:r w:rsidRPr="00F478B3">
        <w:rPr>
          <w:rFonts w:ascii="Times New Roman" w:hAnsi="Times New Roman" w:cs="Times New Roman"/>
          <w:color w:val="C00000"/>
          <w:sz w:val="24"/>
          <w:szCs w:val="24"/>
          <w:lang w:val="ro-RO"/>
        </w:rPr>
        <w:t xml:space="preserve">!Atenție: conform art. 23, alin (3) din OUG 92/2021 privind regimul deșeurilor, cu modificările ulterioare, ”Operatorii economici autorizaţi din punctul de vedere al protecţiei mediului să efectueze operaţiuni de colectare de deşeuri au obligaţia să le predea numai la </w:t>
      </w:r>
      <w:r w:rsidRPr="00F478B3">
        <w:rPr>
          <w:rFonts w:ascii="Times New Roman" w:hAnsi="Times New Roman" w:cs="Times New Roman"/>
          <w:b/>
          <w:color w:val="C00000"/>
          <w:sz w:val="24"/>
          <w:szCs w:val="24"/>
          <w:lang w:val="ro-RO"/>
        </w:rPr>
        <w:t xml:space="preserve">instalaţii </w:t>
      </w:r>
      <w:r w:rsidRPr="00F478B3">
        <w:rPr>
          <w:rFonts w:ascii="Times New Roman" w:hAnsi="Times New Roman" w:cs="Times New Roman"/>
          <w:color w:val="C00000"/>
          <w:sz w:val="24"/>
          <w:szCs w:val="24"/>
          <w:lang w:val="ro-RO"/>
        </w:rPr>
        <w:t xml:space="preserve">autorizate pentru efectuarea unei operaţiuni de eliminare sau valorificare”, deci asigurați-vă că în tabelele de </w:t>
      </w:r>
      <w:r w:rsidRPr="00F478B3">
        <w:rPr>
          <w:rFonts w:ascii="Times New Roman" w:hAnsi="Times New Roman" w:cs="Times New Roman"/>
          <w:color w:val="C00000"/>
          <w:sz w:val="24"/>
          <w:szCs w:val="24"/>
          <w:lang w:val="ro-RO"/>
        </w:rPr>
        <w:lastRenderedPageBreak/>
        <w:t>valorificare și eliminare este introdus ID-ul</w:t>
      </w:r>
      <w:r w:rsidR="00690AC5" w:rsidRPr="00F478B3">
        <w:rPr>
          <w:rFonts w:ascii="Times New Roman" w:hAnsi="Times New Roman" w:cs="Times New Roman"/>
          <w:color w:val="C00000"/>
          <w:sz w:val="24"/>
          <w:szCs w:val="24"/>
          <w:lang w:val="ro-RO"/>
        </w:rPr>
        <w:t xml:space="preserve"> unui operator economic care deține o instalație</w:t>
      </w:r>
      <w:r w:rsidRPr="00F478B3">
        <w:rPr>
          <w:rFonts w:ascii="Times New Roman" w:hAnsi="Times New Roman" w:cs="Times New Roman"/>
          <w:color w:val="C00000"/>
          <w:sz w:val="24"/>
          <w:szCs w:val="24"/>
          <w:lang w:val="ro-RO"/>
        </w:rPr>
        <w:t xml:space="preserve"> de tratare, nu </w:t>
      </w:r>
      <w:r w:rsidR="008951E2" w:rsidRPr="00F478B3">
        <w:rPr>
          <w:rFonts w:ascii="Times New Roman" w:hAnsi="Times New Roman" w:cs="Times New Roman"/>
          <w:color w:val="C00000"/>
          <w:sz w:val="24"/>
          <w:szCs w:val="24"/>
          <w:lang w:val="ro-RO"/>
        </w:rPr>
        <w:t xml:space="preserve">ID-ul </w:t>
      </w:r>
      <w:r w:rsidRPr="00F478B3">
        <w:rPr>
          <w:rFonts w:ascii="Times New Roman" w:hAnsi="Times New Roman" w:cs="Times New Roman"/>
          <w:color w:val="C00000"/>
          <w:sz w:val="24"/>
          <w:szCs w:val="24"/>
          <w:lang w:val="ro-RO"/>
        </w:rPr>
        <w:t>un</w:t>
      </w:r>
      <w:r w:rsidR="008951E2" w:rsidRPr="00F478B3">
        <w:rPr>
          <w:rFonts w:ascii="Times New Roman" w:hAnsi="Times New Roman" w:cs="Times New Roman"/>
          <w:color w:val="C00000"/>
          <w:sz w:val="24"/>
          <w:szCs w:val="24"/>
          <w:lang w:val="ro-RO"/>
        </w:rPr>
        <w:t>ui</w:t>
      </w:r>
      <w:r w:rsidRPr="00F478B3">
        <w:rPr>
          <w:rFonts w:ascii="Times New Roman" w:hAnsi="Times New Roman" w:cs="Times New Roman"/>
          <w:color w:val="C00000"/>
          <w:sz w:val="24"/>
          <w:szCs w:val="24"/>
          <w:lang w:val="ro-RO"/>
        </w:rPr>
        <w:t xml:space="preserve"> colector sau transportator. </w:t>
      </w:r>
      <w:r w:rsidR="00FA4D70" w:rsidRPr="00F478B3">
        <w:rPr>
          <w:rFonts w:ascii="Times New Roman" w:hAnsi="Times New Roman" w:cs="Times New Roman"/>
          <w:color w:val="C00000"/>
          <w:sz w:val="24"/>
          <w:szCs w:val="24"/>
          <w:lang w:val="ro-RO"/>
        </w:rPr>
        <w:t xml:space="preserve">Deșeurile tratate, provenite de la o instalație de tratare, care sunt comercializate </w:t>
      </w:r>
      <w:r w:rsidR="009448BC" w:rsidRPr="00F478B3">
        <w:rPr>
          <w:rFonts w:ascii="Times New Roman" w:hAnsi="Times New Roman" w:cs="Times New Roman"/>
          <w:color w:val="C00000"/>
          <w:sz w:val="24"/>
          <w:szCs w:val="24"/>
          <w:lang w:val="ro-RO"/>
        </w:rPr>
        <w:t xml:space="preserve">direct spre populație, sau </w:t>
      </w:r>
      <w:r w:rsidR="00FA4D70" w:rsidRPr="00F478B3">
        <w:rPr>
          <w:rFonts w:ascii="Times New Roman" w:hAnsi="Times New Roman" w:cs="Times New Roman"/>
          <w:color w:val="C00000"/>
          <w:sz w:val="24"/>
          <w:szCs w:val="24"/>
          <w:lang w:val="ro-RO"/>
        </w:rPr>
        <w:t>prin intermediul magazinelor</w:t>
      </w:r>
      <w:r w:rsidR="009448BC" w:rsidRPr="00F478B3">
        <w:rPr>
          <w:rFonts w:ascii="Times New Roman" w:hAnsi="Times New Roman" w:cs="Times New Roman"/>
          <w:color w:val="C00000"/>
          <w:sz w:val="24"/>
          <w:szCs w:val="24"/>
          <w:lang w:val="ro-RO"/>
        </w:rPr>
        <w:t xml:space="preserve"> de de</w:t>
      </w:r>
      <w:r w:rsidR="001B3018" w:rsidRPr="00F478B3">
        <w:rPr>
          <w:rFonts w:ascii="Times New Roman" w:hAnsi="Times New Roman" w:cs="Times New Roman"/>
          <w:color w:val="C00000"/>
          <w:sz w:val="24"/>
          <w:szCs w:val="24"/>
          <w:lang w:val="ro-RO"/>
        </w:rPr>
        <w:t>s</w:t>
      </w:r>
      <w:r w:rsidR="009448BC" w:rsidRPr="00F478B3">
        <w:rPr>
          <w:rFonts w:ascii="Times New Roman" w:hAnsi="Times New Roman" w:cs="Times New Roman"/>
          <w:color w:val="C00000"/>
          <w:sz w:val="24"/>
          <w:szCs w:val="24"/>
          <w:lang w:val="ro-RO"/>
        </w:rPr>
        <w:t xml:space="preserve">facere directă, se consideră reciclate și se va aloca un cod de </w:t>
      </w:r>
      <w:r w:rsidR="001B3018" w:rsidRPr="00F478B3">
        <w:rPr>
          <w:rFonts w:ascii="Times New Roman" w:hAnsi="Times New Roman" w:cs="Times New Roman"/>
          <w:color w:val="C00000"/>
          <w:sz w:val="24"/>
          <w:szCs w:val="24"/>
          <w:lang w:val="ro-RO"/>
        </w:rPr>
        <w:t>valorificare</w:t>
      </w:r>
      <w:r w:rsidR="009448BC" w:rsidRPr="00F478B3">
        <w:rPr>
          <w:rFonts w:ascii="Times New Roman" w:hAnsi="Times New Roman" w:cs="Times New Roman"/>
          <w:color w:val="C00000"/>
          <w:sz w:val="24"/>
          <w:szCs w:val="24"/>
          <w:lang w:val="ro-RO"/>
        </w:rPr>
        <w:t xml:space="preserve"> în funcție de materialul reciclat (R3, R4 sau R5).</w:t>
      </w:r>
    </w:p>
    <w:p w14:paraId="0F80A631" w14:textId="77777777" w:rsidR="003D4A92" w:rsidRPr="00A2591E" w:rsidRDefault="00DF73D8" w:rsidP="0099768D">
      <w:pPr>
        <w:numPr>
          <w:ilvl w:val="1"/>
          <w:numId w:val="2"/>
        </w:numPr>
        <w:ind w:left="0" w:firstLine="117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Operatorii economici de salubritate care desfășoară activități de colectare a deșeurilor municipale (CAEN 3811), completează chestionar </w:t>
      </w:r>
      <w:r w:rsidRPr="00A2591E">
        <w:rPr>
          <w:rFonts w:ascii="Times New Roman" w:hAnsi="Times New Roman" w:cs="Times New Roman"/>
          <w:b/>
          <w:bCs/>
          <w:sz w:val="24"/>
          <w:szCs w:val="24"/>
          <w:lang w:val="ro-RO"/>
        </w:rPr>
        <w:t>MUN</w:t>
      </w:r>
      <w:r w:rsidRPr="00A2591E">
        <w:rPr>
          <w:rFonts w:ascii="Times New Roman" w:hAnsi="Times New Roman" w:cs="Times New Roman"/>
          <w:sz w:val="24"/>
          <w:szCs w:val="24"/>
          <w:lang w:val="ro-RO"/>
        </w:rPr>
        <w:t xml:space="preserve">; </w:t>
      </w:r>
    </w:p>
    <w:p w14:paraId="55745EBF" w14:textId="77777777" w:rsidR="003D4A92" w:rsidRPr="00844963" w:rsidRDefault="00DF73D8" w:rsidP="0099768D">
      <w:pPr>
        <w:numPr>
          <w:ilvl w:val="1"/>
          <w:numId w:val="2"/>
        </w:numPr>
        <w:ind w:left="0" w:firstLine="1170"/>
        <w:jc w:val="both"/>
        <w:rPr>
          <w:rFonts w:ascii="Times New Roman" w:hAnsi="Times New Roman" w:cs="Times New Roman"/>
          <w:sz w:val="24"/>
          <w:szCs w:val="24"/>
          <w:lang w:val="ro-RO"/>
        </w:rPr>
      </w:pPr>
      <w:r w:rsidRPr="00844963">
        <w:rPr>
          <w:rFonts w:ascii="Times New Roman" w:hAnsi="Times New Roman" w:cs="Times New Roman"/>
          <w:sz w:val="24"/>
          <w:szCs w:val="24"/>
          <w:lang w:val="ro-RO"/>
        </w:rPr>
        <w:t xml:space="preserve">Operatorii economici care desfășoară activități de tratare a deșeurilor (CAEN 3821, 3822, 3831 și 3832), completează și chestionar </w:t>
      </w:r>
      <w:r w:rsidRPr="00844963">
        <w:rPr>
          <w:rFonts w:ascii="Times New Roman" w:hAnsi="Times New Roman" w:cs="Times New Roman"/>
          <w:b/>
          <w:bCs/>
          <w:sz w:val="24"/>
          <w:szCs w:val="24"/>
          <w:lang w:val="ro-RO"/>
        </w:rPr>
        <w:t xml:space="preserve">TRAT </w:t>
      </w:r>
      <w:r w:rsidRPr="00844963">
        <w:rPr>
          <w:rFonts w:ascii="Times New Roman" w:hAnsi="Times New Roman" w:cs="Times New Roman"/>
          <w:sz w:val="24"/>
          <w:szCs w:val="24"/>
          <w:lang w:val="ro-RO"/>
        </w:rPr>
        <w:t>(pentru instalațiile pe care le dețin), pe lângă chestionarele COLECTARE/TRATARE, MUN;</w:t>
      </w:r>
    </w:p>
    <w:p w14:paraId="6C63A106" w14:textId="77777777" w:rsidR="003D4A92" w:rsidRPr="00A2591E" w:rsidRDefault="00DF73D8" w:rsidP="0099768D">
      <w:pPr>
        <w:numPr>
          <w:ilvl w:val="1"/>
          <w:numId w:val="2"/>
        </w:numPr>
        <w:ind w:left="0" w:firstLine="117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Operatorii economici, operatori ai stațiilor de epurare municipale sau industriale (</w:t>
      </w:r>
      <w:r w:rsidR="00DE76C8" w:rsidRPr="00A2591E">
        <w:rPr>
          <w:rFonts w:ascii="Times New Roman" w:hAnsi="Times New Roman" w:cs="Times New Roman"/>
          <w:sz w:val="24"/>
          <w:szCs w:val="24"/>
          <w:lang w:val="ro-RO"/>
        </w:rPr>
        <w:t xml:space="preserve">doar </w:t>
      </w:r>
      <w:r w:rsidRPr="00A2591E">
        <w:rPr>
          <w:rFonts w:ascii="Times New Roman" w:hAnsi="Times New Roman" w:cs="Times New Roman"/>
          <w:sz w:val="24"/>
          <w:szCs w:val="24"/>
          <w:lang w:val="ro-RO"/>
        </w:rPr>
        <w:t>industriile</w:t>
      </w:r>
      <w:r w:rsidR="00DE76C8" w:rsidRPr="00A2591E">
        <w:rPr>
          <w:rFonts w:ascii="Times New Roman" w:hAnsi="Times New Roman" w:cs="Times New Roman"/>
          <w:sz w:val="24"/>
          <w:szCs w:val="24"/>
          <w:lang w:val="ro-RO"/>
        </w:rPr>
        <w:t>:</w:t>
      </w:r>
      <w:r w:rsidRPr="00A2591E">
        <w:rPr>
          <w:rFonts w:ascii="Times New Roman" w:hAnsi="Times New Roman" w:cs="Times New Roman"/>
          <w:sz w:val="24"/>
          <w:szCs w:val="24"/>
          <w:lang w:val="ro-RO"/>
        </w:rPr>
        <w:t xml:space="preserve"> textil</w:t>
      </w:r>
      <w:r w:rsidR="00DA5604">
        <w:rPr>
          <w:rFonts w:ascii="Times New Roman" w:hAnsi="Times New Roman" w:cs="Times New Roman"/>
          <w:sz w:val="24"/>
          <w:szCs w:val="24"/>
          <w:lang w:val="ro-RO"/>
        </w:rPr>
        <w:t>ă</w:t>
      </w:r>
      <w:r w:rsidRPr="00A2591E">
        <w:rPr>
          <w:rFonts w:ascii="Times New Roman" w:hAnsi="Times New Roman" w:cs="Times New Roman"/>
          <w:sz w:val="24"/>
          <w:szCs w:val="24"/>
          <w:lang w:val="ro-RO"/>
        </w:rPr>
        <w:t>/piel</w:t>
      </w:r>
      <w:r w:rsidR="00DA5604">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rie, hârtie și alimentară), completează chestionar </w:t>
      </w:r>
      <w:r w:rsidRPr="00A2591E">
        <w:rPr>
          <w:rFonts w:ascii="Times New Roman" w:hAnsi="Times New Roman" w:cs="Times New Roman"/>
          <w:b/>
          <w:bCs/>
          <w:sz w:val="24"/>
          <w:szCs w:val="24"/>
          <w:lang w:val="ro-RO"/>
        </w:rPr>
        <w:t>NĂMOL</w:t>
      </w:r>
      <w:r w:rsidRPr="00A2591E">
        <w:rPr>
          <w:rFonts w:ascii="Times New Roman" w:hAnsi="Times New Roman" w:cs="Times New Roman"/>
          <w:sz w:val="24"/>
          <w:szCs w:val="24"/>
          <w:lang w:val="ro-RO"/>
        </w:rPr>
        <w:t>.</w:t>
      </w:r>
    </w:p>
    <w:p w14:paraId="452542A3" w14:textId="77777777" w:rsidR="00983905" w:rsidRPr="00780F8D" w:rsidRDefault="00983905" w:rsidP="0099768D">
      <w:pPr>
        <w:jc w:val="both"/>
        <w:rPr>
          <w:rFonts w:ascii="Times New Roman" w:hAnsi="Times New Roman" w:cs="Times New Roman"/>
          <w:color w:val="0070C0"/>
          <w:sz w:val="16"/>
          <w:szCs w:val="16"/>
          <w:lang w:val="ro-RO"/>
        </w:rPr>
      </w:pPr>
    </w:p>
    <w:p w14:paraId="417A50F0" w14:textId="77777777" w:rsidR="00221EA2" w:rsidRPr="00A2591E" w:rsidRDefault="00983905" w:rsidP="0099768D">
      <w:pPr>
        <w:numPr>
          <w:ilvl w:val="0"/>
          <w:numId w:val="2"/>
        </w:numPr>
        <w:jc w:val="both"/>
        <w:rPr>
          <w:rFonts w:ascii="Times New Roman" w:hAnsi="Times New Roman" w:cs="Times New Roman"/>
          <w:b/>
          <w:color w:val="0070C0"/>
          <w:sz w:val="24"/>
          <w:szCs w:val="24"/>
          <w:lang w:val="ro-RO"/>
        </w:rPr>
      </w:pPr>
      <w:r w:rsidRPr="00A2591E">
        <w:rPr>
          <w:rFonts w:ascii="Times New Roman" w:hAnsi="Times New Roman" w:cs="Times New Roman"/>
          <w:b/>
          <w:color w:val="0070C0"/>
          <w:sz w:val="24"/>
          <w:szCs w:val="24"/>
          <w:lang w:val="ro-RO"/>
        </w:rPr>
        <w:t xml:space="preserve">ÎNCADRAREA DEȘEURILOR </w:t>
      </w:r>
      <w:r w:rsidRPr="00A2591E">
        <w:rPr>
          <w:rFonts w:ascii="Times New Roman" w:hAnsi="Times New Roman" w:cs="Times New Roman"/>
          <w:b/>
          <w:bCs/>
          <w:color w:val="0070C0"/>
          <w:sz w:val="24"/>
          <w:szCs w:val="24"/>
          <w:lang w:val="ro-RO"/>
        </w:rPr>
        <w:t>CONFORM DECIZIEI 2014/955/UE</w:t>
      </w:r>
    </w:p>
    <w:p w14:paraId="0C7FEC58" w14:textId="77777777" w:rsidR="00221EA2" w:rsidRPr="00A2591E" w:rsidRDefault="00DF73D8" w:rsidP="00561950">
      <w:pPr>
        <w:jc w:val="center"/>
        <w:rPr>
          <w:rFonts w:ascii="Times New Roman" w:hAnsi="Times New Roman" w:cs="Times New Roman"/>
          <w:sz w:val="24"/>
          <w:szCs w:val="24"/>
          <w:lang w:val="ro-RO"/>
        </w:rPr>
      </w:pPr>
      <w:r w:rsidRPr="00A2591E">
        <w:rPr>
          <w:rFonts w:ascii="Times New Roman" w:hAnsi="Times New Roman" w:cs="Times New Roman"/>
          <w:noProof/>
          <w:sz w:val="24"/>
          <w:szCs w:val="24"/>
        </w:rPr>
        <w:drawing>
          <wp:inline distT="0" distB="0" distL="0" distR="0" wp14:anchorId="345953CA" wp14:editId="61F02913">
            <wp:extent cx="3960000" cy="3534545"/>
            <wp:effectExtent l="0" t="0" r="254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cadrare deseuri cod _decizie.png"/>
                    <pic:cNvPicPr/>
                  </pic:nvPicPr>
                  <pic:blipFill>
                    <a:blip r:embed="rId11">
                      <a:extLst>
                        <a:ext uri="{28A0092B-C50C-407E-A947-70E740481C1C}">
                          <a14:useLocalDpi xmlns:a14="http://schemas.microsoft.com/office/drawing/2010/main" val="0"/>
                        </a:ext>
                      </a:extLst>
                    </a:blip>
                    <a:stretch>
                      <a:fillRect/>
                    </a:stretch>
                  </pic:blipFill>
                  <pic:spPr>
                    <a:xfrm>
                      <a:off x="0" y="0"/>
                      <a:ext cx="3984041" cy="3556003"/>
                    </a:xfrm>
                    <a:prstGeom prst="rect">
                      <a:avLst/>
                    </a:prstGeom>
                  </pic:spPr>
                </pic:pic>
              </a:graphicData>
            </a:graphic>
          </wp:inline>
        </w:drawing>
      </w:r>
    </w:p>
    <w:p w14:paraId="229AA7B0" w14:textId="77777777" w:rsidR="00B80588" w:rsidRPr="00A2591E" w:rsidRDefault="004538C8" w:rsidP="0099768D">
      <w:pPr>
        <w:numPr>
          <w:ilvl w:val="0"/>
          <w:numId w:val="5"/>
        </w:numPr>
        <w:tabs>
          <w:tab w:val="clear" w:pos="72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Încadrarea deşeurilor la unul dintre codurile cu 6 cifre din lista deşeurilor se realizează conform legislaţiei europene în domeniu, şi anume Decizia 2014/955 de modificare a Deciziei 2000/532/CE de stabilire a unei liste de deşeuri î</w:t>
      </w:r>
      <w:r w:rsidR="00EF3723">
        <w:rPr>
          <w:rFonts w:ascii="Times New Roman" w:hAnsi="Times New Roman" w:cs="Times New Roman"/>
          <w:sz w:val="24"/>
          <w:szCs w:val="24"/>
          <w:lang w:val="ro-RO"/>
        </w:rPr>
        <w:t>n temeiul Directivei 2008/98/CE</w:t>
      </w:r>
      <w:r w:rsidRPr="00A2591E">
        <w:rPr>
          <w:rFonts w:ascii="Times New Roman" w:hAnsi="Times New Roman" w:cs="Times New Roman"/>
          <w:sz w:val="24"/>
          <w:szCs w:val="24"/>
          <w:lang w:val="ro-RO"/>
        </w:rPr>
        <w:t>, după cum urmează:</w:t>
      </w:r>
    </w:p>
    <w:p w14:paraId="221FDBDD" w14:textId="77777777" w:rsidR="00B80588" w:rsidRPr="00A2591E" w:rsidRDefault="004538C8" w:rsidP="0099768D">
      <w:pPr>
        <w:numPr>
          <w:ilvl w:val="3"/>
          <w:numId w:val="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se identifică activitatea generatoare de deşeuri din cap. 01-12 sau 17-20;</w:t>
      </w:r>
    </w:p>
    <w:p w14:paraId="3B42675B" w14:textId="77777777" w:rsidR="00B80588" w:rsidRPr="00A2591E" w:rsidRDefault="004538C8" w:rsidP="0099768D">
      <w:pPr>
        <w:numPr>
          <w:ilvl w:val="3"/>
          <w:numId w:val="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se identifică subcapitolul în care se încadrează deşeul;</w:t>
      </w:r>
    </w:p>
    <w:p w14:paraId="7D83DF21" w14:textId="77777777" w:rsidR="00B80588" w:rsidRPr="00A2591E" w:rsidRDefault="004538C8" w:rsidP="0099768D">
      <w:pPr>
        <w:numPr>
          <w:ilvl w:val="3"/>
          <w:numId w:val="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lastRenderedPageBreak/>
        <w:t>se identifică, în cadrul subcapitolului, deşeul în mod individual, conform codului corespunzător, format din 6 cifre, excluzându-se codurile terminate cu 99;</w:t>
      </w:r>
    </w:p>
    <w:p w14:paraId="4713E35C" w14:textId="77777777" w:rsidR="00B80588" w:rsidRPr="00A2591E" w:rsidRDefault="004538C8" w:rsidP="0099768D">
      <w:pPr>
        <w:numPr>
          <w:ilvl w:val="3"/>
          <w:numId w:val="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dacă deşeul nu este identificat la cap. 01-12 sau 17-20, se examinează pentru identificarea deşeului cap. 13, 14 şi 15;</w:t>
      </w:r>
    </w:p>
    <w:p w14:paraId="61060953" w14:textId="77777777" w:rsidR="00B80588" w:rsidRPr="00A2591E" w:rsidRDefault="004538C8" w:rsidP="0099768D">
      <w:pPr>
        <w:numPr>
          <w:ilvl w:val="3"/>
          <w:numId w:val="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dacă deşeul nu este identificat nici în cap. 13, 14 şi 15, se examinează cap. 16;</w:t>
      </w:r>
    </w:p>
    <w:p w14:paraId="3FA0AB3D" w14:textId="77777777" w:rsidR="00B80588" w:rsidRDefault="004538C8" w:rsidP="0099768D">
      <w:pPr>
        <w:numPr>
          <w:ilvl w:val="3"/>
          <w:numId w:val="5"/>
        </w:numPr>
        <w:jc w:val="both"/>
        <w:rPr>
          <w:rFonts w:ascii="Times New Roman" w:hAnsi="Times New Roman" w:cs="Times New Roman"/>
          <w:color w:val="FF0000"/>
          <w:sz w:val="24"/>
          <w:szCs w:val="24"/>
          <w:lang w:val="ro-RO"/>
        </w:rPr>
      </w:pPr>
      <w:r w:rsidRPr="00F478B3">
        <w:rPr>
          <w:rFonts w:ascii="Times New Roman" w:hAnsi="Times New Roman" w:cs="Times New Roman"/>
          <w:color w:val="FF0000"/>
          <w:sz w:val="24"/>
          <w:szCs w:val="24"/>
          <w:lang w:val="ro-RO"/>
        </w:rPr>
        <w:t>dacă deşeul nu este identificat nici în cap. 16, atunci se examinează pentru identificare codurile cu terminaţia 99 – alte deşeuri, corespunzătoare activităţii din care provine deşeul.</w:t>
      </w:r>
    </w:p>
    <w:p w14:paraId="11D62731" w14:textId="77777777" w:rsidR="0044409E" w:rsidRPr="00F478B3" w:rsidRDefault="0044409E" w:rsidP="00F478B3">
      <w:pPr>
        <w:ind w:left="1350"/>
        <w:jc w:val="both"/>
        <w:rPr>
          <w:rFonts w:ascii="Times New Roman" w:hAnsi="Times New Roman" w:cs="Times New Roman"/>
          <w:color w:val="C00000"/>
          <w:sz w:val="24"/>
          <w:szCs w:val="24"/>
          <w:lang w:val="ro-RO"/>
        </w:rPr>
      </w:pPr>
      <w:r w:rsidRPr="00F478B3">
        <w:rPr>
          <w:rFonts w:ascii="Times New Roman" w:hAnsi="Times New Roman" w:cs="Times New Roman"/>
          <w:b/>
          <w:color w:val="C00000"/>
          <w:sz w:val="24"/>
          <w:szCs w:val="24"/>
          <w:lang w:val="ro-RO"/>
        </w:rPr>
        <w:t>Recomandare:</w:t>
      </w:r>
      <w:r w:rsidRPr="00F478B3">
        <w:rPr>
          <w:rFonts w:ascii="Times New Roman" w:hAnsi="Times New Roman" w:cs="Times New Roman"/>
          <w:color w:val="C00000"/>
          <w:sz w:val="24"/>
          <w:szCs w:val="24"/>
          <w:lang w:val="ro-RO"/>
        </w:rPr>
        <w:t xml:space="preserve"> </w:t>
      </w:r>
      <w:r w:rsidR="009E1F8B" w:rsidRPr="00F478B3">
        <w:rPr>
          <w:rFonts w:ascii="Times New Roman" w:hAnsi="Times New Roman" w:cs="Times New Roman"/>
          <w:color w:val="C00000"/>
          <w:sz w:val="24"/>
          <w:szCs w:val="24"/>
          <w:lang w:val="ro-RO"/>
        </w:rPr>
        <w:t>pe câ</w:t>
      </w:r>
      <w:r w:rsidRPr="00F478B3">
        <w:rPr>
          <w:rFonts w:ascii="Times New Roman" w:hAnsi="Times New Roman" w:cs="Times New Roman"/>
          <w:color w:val="C00000"/>
          <w:sz w:val="24"/>
          <w:szCs w:val="24"/>
          <w:lang w:val="ro-RO"/>
        </w:rPr>
        <w:t>t posibil</w:t>
      </w:r>
      <w:r w:rsidR="009E1F8B" w:rsidRPr="00F478B3">
        <w:rPr>
          <w:rFonts w:ascii="Times New Roman" w:hAnsi="Times New Roman" w:cs="Times New Roman"/>
          <w:color w:val="C00000"/>
          <w:sz w:val="24"/>
          <w:szCs w:val="24"/>
          <w:lang w:val="ro-RO"/>
        </w:rPr>
        <w:t xml:space="preserve"> evitaț</w:t>
      </w:r>
      <w:r w:rsidRPr="00F478B3">
        <w:rPr>
          <w:rFonts w:ascii="Times New Roman" w:hAnsi="Times New Roman" w:cs="Times New Roman"/>
          <w:color w:val="C00000"/>
          <w:sz w:val="24"/>
          <w:szCs w:val="24"/>
          <w:lang w:val="ro-RO"/>
        </w:rPr>
        <w:t xml:space="preserve">i </w:t>
      </w:r>
      <w:r w:rsidR="009E1F8B" w:rsidRPr="00F478B3">
        <w:rPr>
          <w:rFonts w:ascii="Times New Roman" w:hAnsi="Times New Roman" w:cs="Times New Roman"/>
          <w:color w:val="C00000"/>
          <w:sz w:val="24"/>
          <w:szCs w:val="24"/>
          <w:lang w:val="ro-RO"/>
        </w:rPr>
        <w:t>încadrarea unui deșeu la un cod cu terminația 99. Contactați-ne dacă aveți nevoie de ajutor pentru încadrare.</w:t>
      </w:r>
      <w:r w:rsidRPr="00F478B3">
        <w:rPr>
          <w:rFonts w:ascii="Times New Roman" w:hAnsi="Times New Roman" w:cs="Times New Roman"/>
          <w:color w:val="C00000"/>
          <w:sz w:val="24"/>
          <w:szCs w:val="24"/>
          <w:lang w:val="ro-RO"/>
        </w:rPr>
        <w:t xml:space="preserve">  </w:t>
      </w:r>
    </w:p>
    <w:p w14:paraId="5FAA4915" w14:textId="77777777" w:rsidR="0044409E" w:rsidRPr="00F478B3" w:rsidRDefault="009E1F8B" w:rsidP="00F478B3">
      <w:pPr>
        <w:ind w:left="1350"/>
        <w:jc w:val="both"/>
        <w:rPr>
          <w:rFonts w:ascii="Times New Roman" w:hAnsi="Times New Roman" w:cs="Times New Roman"/>
          <w:b/>
          <w:color w:val="C00000"/>
          <w:sz w:val="24"/>
          <w:szCs w:val="24"/>
          <w:lang w:val="ro-RO"/>
        </w:rPr>
      </w:pPr>
      <w:r w:rsidRPr="00F478B3">
        <w:rPr>
          <w:rFonts w:ascii="Times New Roman" w:hAnsi="Times New Roman" w:cs="Times New Roman"/>
          <w:color w:val="C00000"/>
          <w:sz w:val="24"/>
          <w:szCs w:val="24"/>
          <w:lang w:val="ro-RO"/>
        </w:rPr>
        <w:t>Atenție! Dacă se va aloca un</w:t>
      </w:r>
      <w:r w:rsidR="0044409E" w:rsidRPr="00F478B3">
        <w:rPr>
          <w:rFonts w:ascii="Times New Roman" w:hAnsi="Times New Roman" w:cs="Times New Roman"/>
          <w:color w:val="C00000"/>
          <w:sz w:val="24"/>
          <w:szCs w:val="24"/>
          <w:lang w:val="ro-RO"/>
        </w:rPr>
        <w:t xml:space="preserve"> cod cu teminația 99  </w:t>
      </w:r>
      <w:r w:rsidR="0044409E" w:rsidRPr="00F478B3">
        <w:rPr>
          <w:rFonts w:ascii="Times New Roman" w:hAnsi="Times New Roman" w:cs="Times New Roman"/>
          <w:b/>
          <w:color w:val="C00000"/>
          <w:sz w:val="24"/>
          <w:szCs w:val="24"/>
          <w:lang w:val="ro-RO"/>
        </w:rPr>
        <w:t>va fi obligatoriu</w:t>
      </w:r>
      <w:r w:rsidR="0044409E" w:rsidRPr="00F478B3">
        <w:rPr>
          <w:rFonts w:ascii="Times New Roman" w:hAnsi="Times New Roman" w:cs="Times New Roman"/>
          <w:color w:val="C00000"/>
          <w:sz w:val="24"/>
          <w:szCs w:val="24"/>
          <w:lang w:val="ro-RO"/>
        </w:rPr>
        <w:t xml:space="preserve"> </w:t>
      </w:r>
      <w:r w:rsidRPr="00F478B3">
        <w:rPr>
          <w:rFonts w:ascii="Times New Roman" w:hAnsi="Times New Roman" w:cs="Times New Roman"/>
          <w:b/>
          <w:color w:val="C00000"/>
          <w:sz w:val="24"/>
          <w:szCs w:val="24"/>
          <w:lang w:val="ro-RO"/>
        </w:rPr>
        <w:t>de descris în detaliu ce reprezintă acel deșeu</w:t>
      </w:r>
      <w:r w:rsidR="0044409E" w:rsidRPr="00F478B3">
        <w:rPr>
          <w:rFonts w:ascii="Times New Roman" w:hAnsi="Times New Roman" w:cs="Times New Roman"/>
          <w:b/>
          <w:color w:val="C00000"/>
          <w:sz w:val="24"/>
          <w:szCs w:val="24"/>
          <w:lang w:val="ro-RO"/>
        </w:rPr>
        <w:t xml:space="preserve"> </w:t>
      </w:r>
      <w:r w:rsidRPr="00F478B3">
        <w:rPr>
          <w:rFonts w:ascii="Times New Roman" w:hAnsi="Times New Roman" w:cs="Times New Roman"/>
          <w:b/>
          <w:color w:val="C00000"/>
          <w:sz w:val="24"/>
          <w:szCs w:val="24"/>
          <w:lang w:val="ro-RO"/>
        </w:rPr>
        <w:t>in nota de introducere, inclusiv o compoziție</w:t>
      </w:r>
      <w:r w:rsidR="0044409E" w:rsidRPr="00F478B3">
        <w:rPr>
          <w:rFonts w:ascii="Times New Roman" w:hAnsi="Times New Roman" w:cs="Times New Roman"/>
          <w:b/>
          <w:color w:val="C00000"/>
          <w:sz w:val="24"/>
          <w:szCs w:val="24"/>
          <w:lang w:val="ro-RO"/>
        </w:rPr>
        <w:t xml:space="preserve"> </w:t>
      </w:r>
      <w:r w:rsidRPr="00F478B3">
        <w:rPr>
          <w:rFonts w:ascii="Times New Roman" w:hAnsi="Times New Roman" w:cs="Times New Roman"/>
          <w:b/>
          <w:color w:val="C00000"/>
          <w:sz w:val="24"/>
          <w:szCs w:val="24"/>
          <w:lang w:val="ro-RO"/>
        </w:rPr>
        <w:t>a deș</w:t>
      </w:r>
      <w:r w:rsidR="0044409E" w:rsidRPr="00F478B3">
        <w:rPr>
          <w:rFonts w:ascii="Times New Roman" w:hAnsi="Times New Roman" w:cs="Times New Roman"/>
          <w:b/>
          <w:color w:val="C00000"/>
          <w:sz w:val="24"/>
          <w:szCs w:val="24"/>
          <w:lang w:val="ro-RO"/>
        </w:rPr>
        <w:t xml:space="preserve">eului respectiv. </w:t>
      </w:r>
    </w:p>
    <w:p w14:paraId="22C29302" w14:textId="77777777" w:rsidR="00B80588" w:rsidRPr="00A2591E" w:rsidRDefault="004538C8" w:rsidP="0099768D">
      <w:pPr>
        <w:numPr>
          <w:ilvl w:val="0"/>
          <w:numId w:val="5"/>
        </w:numPr>
        <w:tabs>
          <w:tab w:val="clear" w:pos="720"/>
          <w:tab w:val="num" w:pos="36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Sunt situaţii în care o unitate de producţie specifică poate fi nevoită să îşi clasifice activităţile pe mai multe capitole: de exemplu, o uzină de maşini poate să genereze deşeuri evidenţiate în capitolele 12 (deşeuri rezultate în urma procesului de dare de formă şi în urma tratării suprafeţei metalelor), 11 (deșeuri anorganice conținând metale, provenind din tratarea și acoperirea metalelor) și 08 (deșeuri provenind din utilizarea substanțelor de acoperire) pentru că diferite capitole corespund unor etape diferite ale procesului de producție.</w:t>
      </w:r>
    </w:p>
    <w:p w14:paraId="1D8E682E" w14:textId="77777777" w:rsidR="00B80588" w:rsidRPr="00A2591E" w:rsidRDefault="004538C8" w:rsidP="0099768D">
      <w:pPr>
        <w:numPr>
          <w:ilvl w:val="0"/>
          <w:numId w:val="5"/>
        </w:numPr>
        <w:tabs>
          <w:tab w:val="clear" w:pos="720"/>
          <w:tab w:val="num" w:pos="36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Producătorii şi deţinătorii de deşeuri persoane juridice sunt obligaţi să încadreze în lista deşeurilor fiecare tip de deşeu generat din propria activitate;</w:t>
      </w:r>
    </w:p>
    <w:p w14:paraId="7B3F65E1" w14:textId="77777777" w:rsidR="00B80588" w:rsidRPr="00A2591E" w:rsidRDefault="004538C8" w:rsidP="0099768D">
      <w:pPr>
        <w:numPr>
          <w:ilvl w:val="0"/>
          <w:numId w:val="5"/>
        </w:numPr>
        <w:tabs>
          <w:tab w:val="clear" w:pos="720"/>
          <w:tab w:val="num" w:pos="36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În cazul unui tip de deşeu care se încadrează potrivit listei deşeurilor sub două coduri diferite, în funcţie de posibila prezenţă a unor caracteristici periculoase - codurile marcate cu asterisc, încadrarea ca deşeu nepericulos se realizează de către producătorii şi deţinătorii de astfel de deşeuri numai în baza unei analize a originii, testelor, buletinelor de analiză şi a altor documente relevante.</w:t>
      </w:r>
    </w:p>
    <w:p w14:paraId="4A345948" w14:textId="77777777" w:rsidR="00B80588" w:rsidRPr="00A2591E" w:rsidRDefault="004538C8" w:rsidP="0099768D">
      <w:pPr>
        <w:numPr>
          <w:ilvl w:val="0"/>
          <w:numId w:val="5"/>
        </w:numPr>
        <w:tabs>
          <w:tab w:val="clear" w:pos="720"/>
          <w:tab w:val="left" w:pos="360"/>
        </w:tabs>
        <w:ind w:left="0" w:firstLine="45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Pentru identificarea corectă a deșeului, e de preferat să se evite codurile de deșeuri cu terminația “99”.</w:t>
      </w:r>
    </w:p>
    <w:p w14:paraId="5551F267" w14:textId="77777777" w:rsidR="00880DA4" w:rsidRPr="00A2591E" w:rsidRDefault="00880DA4" w:rsidP="0099768D">
      <w:pPr>
        <w:numPr>
          <w:ilvl w:val="0"/>
          <w:numId w:val="5"/>
        </w:numPr>
        <w:tabs>
          <w:tab w:val="clear" w:pos="72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Modul de încadrare a deșeurilor în raportare, va fi verificat și cu prevederile autorizației de mediu, în cazul în care operatorul economic o deține.</w:t>
      </w:r>
    </w:p>
    <w:p w14:paraId="43CD2BB0" w14:textId="77777777" w:rsidR="00880DA4" w:rsidRPr="00A2591E" w:rsidRDefault="00880DA4" w:rsidP="0099768D">
      <w:pPr>
        <w:numPr>
          <w:ilvl w:val="0"/>
          <w:numId w:val="5"/>
        </w:numPr>
        <w:jc w:val="both"/>
        <w:rPr>
          <w:rFonts w:ascii="Times New Roman" w:hAnsi="Times New Roman" w:cs="Times New Roman"/>
          <w:b/>
          <w:sz w:val="24"/>
          <w:szCs w:val="24"/>
          <w:lang w:val="ro-RO"/>
        </w:rPr>
      </w:pPr>
      <w:r w:rsidRPr="00A2591E">
        <w:rPr>
          <w:rFonts w:ascii="Times New Roman" w:hAnsi="Times New Roman" w:cs="Times New Roman"/>
          <w:b/>
          <w:sz w:val="24"/>
          <w:szCs w:val="24"/>
          <w:lang w:val="ro-RO"/>
        </w:rPr>
        <w:t>Exemple:</w:t>
      </w:r>
    </w:p>
    <w:p w14:paraId="3111E9B6" w14:textId="77777777" w:rsidR="00F175A4" w:rsidRPr="00A2591E" w:rsidRDefault="004538C8" w:rsidP="0099768D">
      <w:pPr>
        <w:numPr>
          <w:ilvl w:val="0"/>
          <w:numId w:val="16"/>
        </w:numPr>
        <w:tabs>
          <w:tab w:val="clear" w:pos="720"/>
          <w:tab w:val="num" w:pos="36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Fragmentele/bucăţile de metale feroase și neferoase de diferite dimensiuni care provin de la modelarea și tratarea fizică și mecanică a metalelor, trebuie încadrate de generator la 12 01 01 (pilitură şi şpan feros), respectiv 12 01 03 (pilitură şi şpan neferos) chiar dacă, la o primă vedere, termenii „pilitură” şi „şpan” ar conduce la o interpretare mai restrictivă. Precizăm că acelaşi punct de vedere se regăseşte şi în ghidurile în vigoare la nivelul altor SM (cum ar fi UK), unde se </w:t>
      </w:r>
      <w:r w:rsidRPr="00A2591E">
        <w:rPr>
          <w:rFonts w:ascii="Times New Roman" w:hAnsi="Times New Roman" w:cs="Times New Roman"/>
          <w:sz w:val="24"/>
          <w:szCs w:val="24"/>
          <w:lang w:val="ro-RO"/>
        </w:rPr>
        <w:lastRenderedPageBreak/>
        <w:t>precizează clar că aşa numitul „ferrous and non-ferrous metal scrap” se clasifică la unul din cele patru coduri (12 01 01, 12 01 02, 12 01 03, 12 01 04 ) , şi nu la 12 01 99;</w:t>
      </w:r>
    </w:p>
    <w:p w14:paraId="173FBEBD" w14:textId="77777777" w:rsidR="00F175A4" w:rsidRPr="00A2591E" w:rsidRDefault="004538C8" w:rsidP="0099768D">
      <w:pPr>
        <w:numPr>
          <w:ilvl w:val="0"/>
          <w:numId w:val="16"/>
        </w:numPr>
        <w:tabs>
          <w:tab w:val="clear" w:pos="720"/>
          <w:tab w:val="num" w:pos="36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Deșeurile provenite de la demontarea echipamentelor electrice și electronice se încadrează la subcapitolul 16 02;</w:t>
      </w:r>
    </w:p>
    <w:p w14:paraId="0385276A" w14:textId="77777777" w:rsidR="00F175A4" w:rsidRPr="00A2591E" w:rsidRDefault="004538C8" w:rsidP="0099768D">
      <w:pPr>
        <w:numPr>
          <w:ilvl w:val="0"/>
          <w:numId w:val="16"/>
        </w:numPr>
        <w:tabs>
          <w:tab w:val="clear" w:pos="720"/>
        </w:tabs>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Deșeurile metalice provenite de la demolarea/demontarea utilajelor de mari dimensiuni care nu se încadreaz</w:t>
      </w:r>
      <w:r w:rsidR="00DE6900">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ca echipamente electrice și electronice vor fi încadrate la subcapitolul 17 04.</w:t>
      </w:r>
    </w:p>
    <w:p w14:paraId="2645BD50" w14:textId="77777777" w:rsidR="00F175A4" w:rsidRPr="00A2591E" w:rsidRDefault="004538C8" w:rsidP="0099768D">
      <w:pPr>
        <w:numPr>
          <w:ilvl w:val="0"/>
          <w:numId w:val="16"/>
        </w:numPr>
        <w:ind w:left="0" w:firstLine="36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Deşeurile rezultate din colectarea ambalajelor, inclusiv amestecurile de ambalaje din materiale diferite, se încadrează la codul 15 01, şi nu la codul 20 01;</w:t>
      </w:r>
    </w:p>
    <w:p w14:paraId="5C7C7B8E" w14:textId="77777777" w:rsidR="00F175A4" w:rsidRPr="00A2591E" w:rsidRDefault="004538C8" w:rsidP="0099768D">
      <w:pPr>
        <w:numPr>
          <w:ilvl w:val="0"/>
          <w:numId w:val="16"/>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Deșeurile rezultate de la  instalațiile de tratarea a deșeurilor:</w:t>
      </w:r>
    </w:p>
    <w:p w14:paraId="2E9CDA18" w14:textId="77777777" w:rsidR="00F175A4" w:rsidRPr="00A2591E" w:rsidRDefault="004538C8" w:rsidP="0099768D">
      <w:pPr>
        <w:numPr>
          <w:ilvl w:val="1"/>
          <w:numId w:val="16"/>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19 10 deşeuri de la mărunţirea deşeurilor cu conţinut de metale (shredder);</w:t>
      </w:r>
    </w:p>
    <w:p w14:paraId="52678696" w14:textId="77777777" w:rsidR="00F175A4" w:rsidRPr="00A2591E" w:rsidRDefault="004538C8" w:rsidP="0099768D">
      <w:pPr>
        <w:numPr>
          <w:ilvl w:val="1"/>
          <w:numId w:val="16"/>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19 12 deşeuri de la tratarea mecanică a deşeurilor (de ex. sortare, mărunţire, compactare, granulare) nespecificate în altă poziţie a </w:t>
      </w:r>
      <w:r w:rsidRPr="00C45A4E">
        <w:rPr>
          <w:rFonts w:ascii="Times New Roman" w:hAnsi="Times New Roman" w:cs="Times New Roman"/>
          <w:sz w:val="24"/>
          <w:szCs w:val="24"/>
          <w:lang w:val="ro-RO"/>
        </w:rPr>
        <w:t>catalogului</w:t>
      </w:r>
      <w:r w:rsidRPr="00A2591E">
        <w:rPr>
          <w:rFonts w:ascii="Times New Roman" w:hAnsi="Times New Roman" w:cs="Times New Roman"/>
          <w:sz w:val="24"/>
          <w:szCs w:val="24"/>
          <w:lang w:val="ro-RO"/>
        </w:rPr>
        <w:t>, pot apărea două situa</w:t>
      </w:r>
      <w:r w:rsidR="008B0376">
        <w:rPr>
          <w:rFonts w:ascii="Times New Roman" w:hAnsi="Times New Roman" w:cs="Times New Roman"/>
          <w:sz w:val="24"/>
          <w:szCs w:val="24"/>
          <w:lang w:val="ro-RO"/>
        </w:rPr>
        <w:t>ț</w:t>
      </w:r>
      <w:r w:rsidRPr="00A2591E">
        <w:rPr>
          <w:rFonts w:ascii="Times New Roman" w:hAnsi="Times New Roman" w:cs="Times New Roman"/>
          <w:sz w:val="24"/>
          <w:szCs w:val="24"/>
          <w:lang w:val="ro-RO"/>
        </w:rPr>
        <w:t>ii, în funcție de specificul activităț</w:t>
      </w:r>
      <w:r w:rsidR="00AF7745">
        <w:rPr>
          <w:rFonts w:ascii="Times New Roman" w:hAnsi="Times New Roman" w:cs="Times New Roman"/>
          <w:sz w:val="24"/>
          <w:szCs w:val="24"/>
          <w:lang w:val="ro-RO"/>
        </w:rPr>
        <w:t>ii:</w:t>
      </w:r>
    </w:p>
    <w:p w14:paraId="68A30759" w14:textId="77777777" w:rsidR="00F175A4" w:rsidRPr="00A2591E" w:rsidRDefault="004538C8" w:rsidP="0099768D">
      <w:pPr>
        <w:numPr>
          <w:ilvl w:val="2"/>
          <w:numId w:val="16"/>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Dacă se sortează deșeuri de ambalaje separat de alte tipuri de deșeuri (ex: deșeuri de ambalaj de hârtie și carton</w:t>
      </w:r>
      <w:r w:rsidR="0051102E">
        <w:rPr>
          <w:rFonts w:ascii="Times New Roman" w:hAnsi="Times New Roman" w:cs="Times New Roman"/>
          <w:sz w:val="24"/>
          <w:szCs w:val="24"/>
          <w:lang w:val="ro-RO"/>
        </w:rPr>
        <w:t>,</w:t>
      </w:r>
      <w:r w:rsidRPr="00A2591E">
        <w:rPr>
          <w:rFonts w:ascii="Times New Roman" w:hAnsi="Times New Roman" w:cs="Times New Roman"/>
          <w:sz w:val="24"/>
          <w:szCs w:val="24"/>
          <w:lang w:val="ro-RO"/>
        </w:rPr>
        <w:t xml:space="preserve"> separat față de alte tipuri de deșeuri de hârtie și carton) </w:t>
      </w:r>
      <w:r w:rsidR="003C76B8">
        <w:rPr>
          <w:rFonts w:ascii="Times New Roman" w:hAnsi="Times New Roman" w:cs="Times New Roman"/>
          <w:sz w:val="24"/>
          <w:szCs w:val="24"/>
          <w:lang w:val="ro-RO"/>
        </w:rPr>
        <w:t>atunci cele două</w:t>
      </w:r>
      <w:r w:rsidRPr="00A2591E">
        <w:rPr>
          <w:rFonts w:ascii="Times New Roman" w:hAnsi="Times New Roman" w:cs="Times New Roman"/>
          <w:sz w:val="24"/>
          <w:szCs w:val="24"/>
          <w:lang w:val="ro-RO"/>
        </w:rPr>
        <w:t xml:space="preserve"> fluxuri de deșeuri care ies din stația de sortare trebuie codificate diferit – la capitolul 15 pentru deșeuri de ambalaje și la capitolul 19 pentru alte tipuri de deşeuri;</w:t>
      </w:r>
    </w:p>
    <w:p w14:paraId="515DDFE3" w14:textId="77777777" w:rsidR="00A33420" w:rsidRPr="00A2591E" w:rsidRDefault="004538C8" w:rsidP="0099768D">
      <w:pPr>
        <w:numPr>
          <w:ilvl w:val="2"/>
          <w:numId w:val="16"/>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Dacă fluxul de ieșire din stația de sortare este numai pe tip de material, fără a separa deșeurile de ambalaje, atunci codul unic pentru deșeuri este de la capitolul 19 12.</w:t>
      </w:r>
    </w:p>
    <w:p w14:paraId="1962D94A" w14:textId="77777777" w:rsidR="00257733" w:rsidRPr="00DD6F44" w:rsidRDefault="00257733" w:rsidP="0099768D">
      <w:pPr>
        <w:ind w:left="720"/>
        <w:jc w:val="both"/>
        <w:rPr>
          <w:rFonts w:ascii="Times New Roman" w:hAnsi="Times New Roman" w:cs="Times New Roman"/>
          <w:sz w:val="16"/>
          <w:szCs w:val="16"/>
          <w:lang w:val="ro-RO"/>
        </w:rPr>
      </w:pPr>
    </w:p>
    <w:p w14:paraId="0036ACDA" w14:textId="77777777" w:rsidR="00983905" w:rsidRPr="00A2591E" w:rsidRDefault="00983905" w:rsidP="0099768D">
      <w:pPr>
        <w:numPr>
          <w:ilvl w:val="0"/>
          <w:numId w:val="2"/>
        </w:numPr>
        <w:jc w:val="both"/>
        <w:rPr>
          <w:rFonts w:ascii="Times New Roman" w:hAnsi="Times New Roman" w:cs="Times New Roman"/>
          <w:b/>
          <w:color w:val="0070C0"/>
          <w:sz w:val="24"/>
          <w:szCs w:val="24"/>
          <w:lang w:val="ro-RO"/>
        </w:rPr>
      </w:pPr>
      <w:r w:rsidRPr="00A2591E">
        <w:rPr>
          <w:rFonts w:ascii="Times New Roman" w:hAnsi="Times New Roman" w:cs="Times New Roman"/>
          <w:b/>
          <w:color w:val="0070C0"/>
          <w:sz w:val="24"/>
          <w:szCs w:val="24"/>
          <w:lang w:val="ro-RO"/>
        </w:rPr>
        <w:t>ALOCAREA OPERAȚIILOR DE VALORIFICARE / ELIMINARE</w:t>
      </w:r>
    </w:p>
    <w:p w14:paraId="4C91C6D1" w14:textId="77777777" w:rsidR="00B80588" w:rsidRPr="00A2591E" w:rsidRDefault="004538C8" w:rsidP="0099768D">
      <w:pPr>
        <w:ind w:firstLine="72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Alocarea codurilor de valorificare/eliminare se face în funcție de activitatea autorizată a operatorului economic care preia deșeurile (activitatea contractantului). </w:t>
      </w:r>
      <w:r w:rsidR="00F028A2" w:rsidRPr="00A2591E">
        <w:rPr>
          <w:rFonts w:ascii="Times New Roman" w:hAnsi="Times New Roman" w:cs="Times New Roman"/>
          <w:sz w:val="24"/>
          <w:szCs w:val="24"/>
          <w:lang w:val="ro-RO"/>
        </w:rPr>
        <w:t>In tabelele de m</w:t>
      </w:r>
      <w:r w:rsidR="00990F82">
        <w:rPr>
          <w:rFonts w:ascii="Times New Roman" w:hAnsi="Times New Roman" w:cs="Times New Roman"/>
          <w:sz w:val="24"/>
          <w:szCs w:val="24"/>
          <w:lang w:val="ro-RO"/>
        </w:rPr>
        <w:t>a</w:t>
      </w:r>
      <w:r w:rsidR="00F028A2" w:rsidRPr="00A2591E">
        <w:rPr>
          <w:rFonts w:ascii="Times New Roman" w:hAnsi="Times New Roman" w:cs="Times New Roman"/>
          <w:sz w:val="24"/>
          <w:szCs w:val="24"/>
          <w:lang w:val="ro-RO"/>
        </w:rPr>
        <w:t>i jos sunt unele recomnd</w:t>
      </w:r>
      <w:r w:rsidR="00990F82">
        <w:rPr>
          <w:rFonts w:ascii="Times New Roman" w:hAnsi="Times New Roman" w:cs="Times New Roman"/>
          <w:sz w:val="24"/>
          <w:szCs w:val="24"/>
          <w:lang w:val="ro-RO"/>
        </w:rPr>
        <w:t>ă</w:t>
      </w:r>
      <w:r w:rsidR="00F028A2" w:rsidRPr="00A2591E">
        <w:rPr>
          <w:rFonts w:ascii="Times New Roman" w:hAnsi="Times New Roman" w:cs="Times New Roman"/>
          <w:sz w:val="24"/>
          <w:szCs w:val="24"/>
          <w:lang w:val="ro-RO"/>
        </w:rPr>
        <w:t>ri de utilizare a acestora.</w:t>
      </w:r>
    </w:p>
    <w:p w14:paraId="0F850C6F" w14:textId="77777777" w:rsidR="0028556E" w:rsidRPr="00A2591E" w:rsidRDefault="0028556E" w:rsidP="0099768D">
      <w:pPr>
        <w:jc w:val="both"/>
        <w:rPr>
          <w:rFonts w:ascii="Times New Roman" w:hAnsi="Times New Roman" w:cs="Times New Roman"/>
          <w:b/>
          <w:bCs/>
          <w:sz w:val="24"/>
          <w:szCs w:val="24"/>
          <w:lang w:val="ro-RO"/>
        </w:rPr>
      </w:pPr>
      <w:r w:rsidRPr="00A2591E">
        <w:rPr>
          <w:rFonts w:ascii="Times New Roman" w:hAnsi="Times New Roman" w:cs="Times New Roman"/>
          <w:b/>
          <w:bCs/>
          <w:sz w:val="24"/>
          <w:szCs w:val="24"/>
          <w:lang w:val="ro-RO"/>
        </w:rPr>
        <w:t>Operatii de valorificare (R)</w:t>
      </w:r>
    </w:p>
    <w:tbl>
      <w:tblPr>
        <w:tblW w:w="9422" w:type="dxa"/>
        <w:tblCellMar>
          <w:left w:w="0" w:type="dxa"/>
          <w:right w:w="0" w:type="dxa"/>
        </w:tblCellMar>
        <w:tblLook w:val="0420" w:firstRow="1" w:lastRow="0" w:firstColumn="0" w:lastColumn="0" w:noHBand="0" w:noVBand="1"/>
      </w:tblPr>
      <w:tblGrid>
        <w:gridCol w:w="1376"/>
        <w:gridCol w:w="24"/>
        <w:gridCol w:w="4497"/>
        <w:gridCol w:w="24"/>
        <w:gridCol w:w="3501"/>
      </w:tblGrid>
      <w:tr w:rsidR="0028556E" w:rsidRPr="00A2591E" w14:paraId="31457AD6" w14:textId="77777777" w:rsidTr="00255B0C">
        <w:trPr>
          <w:trHeight w:val="732"/>
        </w:trPr>
        <w:tc>
          <w:tcPr>
            <w:tcW w:w="1376"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7E3AAB47"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t>Cod valorificare</w:t>
            </w:r>
          </w:p>
        </w:tc>
        <w:tc>
          <w:tcPr>
            <w:tcW w:w="4521"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2BC9C266" w14:textId="3A4E5AAB" w:rsidR="0028556E" w:rsidRPr="00A2591E" w:rsidRDefault="0028556E">
            <w:pPr>
              <w:jc w:val="both"/>
              <w:rPr>
                <w:rFonts w:ascii="Times New Roman" w:hAnsi="Times New Roman" w:cs="Times New Roman"/>
                <w:b/>
                <w:bCs/>
                <w:lang w:val="ro-RO"/>
              </w:rPr>
            </w:pPr>
            <w:r w:rsidRPr="00A2591E">
              <w:rPr>
                <w:rFonts w:ascii="Times New Roman" w:hAnsi="Times New Roman" w:cs="Times New Roman"/>
                <w:b/>
                <w:bCs/>
                <w:lang w:val="ro-RO"/>
              </w:rPr>
              <w:t xml:space="preserve">Denumire </w:t>
            </w:r>
            <w:r w:rsidR="004E660F">
              <w:rPr>
                <w:rFonts w:ascii="Times New Roman" w:hAnsi="Times New Roman" w:cs="Times New Roman"/>
                <w:b/>
                <w:bCs/>
                <w:lang w:val="ro-RO"/>
              </w:rPr>
              <w:t xml:space="preserve">(conform </w:t>
            </w:r>
            <w:r w:rsidR="003F25B3">
              <w:rPr>
                <w:rFonts w:ascii="Times New Roman" w:hAnsi="Times New Roman" w:cs="Times New Roman"/>
                <w:bCs/>
                <w:lang w:val="ro-RO"/>
              </w:rPr>
              <w:t>OUG92/2021</w:t>
            </w:r>
            <w:r w:rsidR="004E660F">
              <w:rPr>
                <w:rFonts w:ascii="Times New Roman" w:hAnsi="Times New Roman" w:cs="Times New Roman"/>
                <w:bCs/>
                <w:lang w:val="ro-RO"/>
              </w:rPr>
              <w:t xml:space="preserve"> privind regimul deșeurilor, cu modificările și completările ulterioare)</w:t>
            </w:r>
          </w:p>
        </w:tc>
        <w:tc>
          <w:tcPr>
            <w:tcW w:w="3525"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7633836A" w14:textId="77777777" w:rsidR="0028556E" w:rsidRPr="00A2591E" w:rsidRDefault="00DE76C8" w:rsidP="0099768D">
            <w:pPr>
              <w:jc w:val="both"/>
              <w:rPr>
                <w:rFonts w:ascii="Times New Roman" w:hAnsi="Times New Roman" w:cs="Times New Roman"/>
                <w:b/>
                <w:bCs/>
                <w:lang w:val="ro-RO"/>
              </w:rPr>
            </w:pPr>
            <w:r w:rsidRPr="00A2591E">
              <w:rPr>
                <w:rFonts w:ascii="Times New Roman" w:hAnsi="Times New Roman" w:cs="Times New Roman"/>
                <w:b/>
                <w:bCs/>
                <w:lang w:val="ro-RO"/>
              </w:rPr>
              <w:t>Utilizare</w:t>
            </w:r>
          </w:p>
        </w:tc>
      </w:tr>
      <w:tr w:rsidR="0028556E" w:rsidRPr="00A2591E" w14:paraId="3B02E4D5" w14:textId="77777777" w:rsidTr="00255B0C">
        <w:trPr>
          <w:trHeight w:val="2118"/>
        </w:trPr>
        <w:tc>
          <w:tcPr>
            <w:tcW w:w="137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1862B00"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lastRenderedPageBreak/>
              <w:t>R1</w:t>
            </w:r>
          </w:p>
        </w:tc>
        <w:tc>
          <w:tcPr>
            <w:tcW w:w="4521"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32C6EE0" w14:textId="6AF931CD" w:rsidR="0028556E" w:rsidRPr="00A2591E" w:rsidRDefault="00C87E5F" w:rsidP="0099768D">
            <w:pPr>
              <w:jc w:val="both"/>
              <w:rPr>
                <w:rFonts w:ascii="Times New Roman" w:hAnsi="Times New Roman" w:cs="Times New Roman"/>
                <w:bCs/>
                <w:lang w:val="ro-RO"/>
              </w:rPr>
            </w:pPr>
            <w:r>
              <w:rPr>
                <w:rFonts w:ascii="Times New Roman" w:hAnsi="Times New Roman" w:cs="Times New Roman"/>
                <w:bCs/>
                <w:lang w:val="ro-RO"/>
              </w:rPr>
              <w:t>Î</w:t>
            </w:r>
            <w:r w:rsidR="0028556E" w:rsidRPr="00A2591E">
              <w:rPr>
                <w:rFonts w:ascii="Times New Roman" w:hAnsi="Times New Roman" w:cs="Times New Roman"/>
                <w:bCs/>
                <w:lang w:val="ro-RO"/>
              </w:rPr>
              <w:t>ntrebuinţarea în principal drept combustibil sau ca altă sursă de energie</w:t>
            </w:r>
          </w:p>
        </w:tc>
        <w:tc>
          <w:tcPr>
            <w:tcW w:w="3525"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7AA652F9" w14:textId="77777777" w:rsidR="0028556E" w:rsidRPr="00A2591E" w:rsidRDefault="0028556E" w:rsidP="0099768D">
            <w:pPr>
              <w:jc w:val="both"/>
              <w:rPr>
                <w:rFonts w:ascii="Times New Roman" w:hAnsi="Times New Roman" w:cs="Times New Roman"/>
                <w:bCs/>
                <w:lang w:val="ro-RO"/>
              </w:rPr>
            </w:pPr>
            <w:r w:rsidRPr="00A2591E">
              <w:rPr>
                <w:rFonts w:ascii="Times New Roman" w:hAnsi="Times New Roman" w:cs="Times New Roman"/>
                <w:bCs/>
                <w:lang w:val="ro-RO"/>
              </w:rPr>
              <w:t>- valorificare prin co-incinerare (deșeu de hârtie și carton, plastic, lemn, textile, nămol, uleiuri etc.)</w:t>
            </w:r>
          </w:p>
          <w:p w14:paraId="59CA2539" w14:textId="77777777" w:rsidR="0028556E" w:rsidRPr="00A2591E" w:rsidRDefault="0028556E" w:rsidP="0099768D">
            <w:pPr>
              <w:jc w:val="both"/>
              <w:rPr>
                <w:rFonts w:ascii="Times New Roman" w:hAnsi="Times New Roman" w:cs="Times New Roman"/>
                <w:bCs/>
                <w:lang w:val="ro-RO"/>
              </w:rPr>
            </w:pPr>
            <w:r w:rsidRPr="00A2591E">
              <w:rPr>
                <w:rFonts w:ascii="Times New Roman" w:hAnsi="Times New Roman" w:cs="Times New Roman"/>
                <w:bCs/>
                <w:lang w:val="ro-RO"/>
              </w:rPr>
              <w:t>- cei care produc combustibili alternativi (CLU, CLG, brichete, pele</w:t>
            </w:r>
            <w:r w:rsidR="00503E43">
              <w:rPr>
                <w:rFonts w:ascii="Times New Roman" w:hAnsi="Times New Roman" w:cs="Times New Roman"/>
                <w:bCs/>
                <w:lang w:val="ro-RO"/>
              </w:rPr>
              <w:t>ț</w:t>
            </w:r>
            <w:r w:rsidRPr="00A2591E">
              <w:rPr>
                <w:rFonts w:ascii="Times New Roman" w:hAnsi="Times New Roman" w:cs="Times New Roman"/>
                <w:bCs/>
                <w:lang w:val="ro-RO"/>
              </w:rPr>
              <w:t xml:space="preserve">i, RDF – pentru fabrici de ciment) </w:t>
            </w:r>
          </w:p>
        </w:tc>
      </w:tr>
      <w:tr w:rsidR="0028556E" w:rsidRPr="00A2591E" w14:paraId="513E7924" w14:textId="77777777" w:rsidTr="00686371">
        <w:trPr>
          <w:trHeight w:val="313"/>
        </w:trPr>
        <w:tc>
          <w:tcPr>
            <w:tcW w:w="137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9119325"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t>R 2</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246F57E" w14:textId="7CEAF27E" w:rsidR="0028556E" w:rsidRPr="00A2591E" w:rsidRDefault="00C87E5F" w:rsidP="0099768D">
            <w:pPr>
              <w:jc w:val="both"/>
              <w:rPr>
                <w:rFonts w:ascii="Times New Roman" w:hAnsi="Times New Roman" w:cs="Times New Roman"/>
                <w:bCs/>
                <w:lang w:val="ro-RO"/>
              </w:rPr>
            </w:pPr>
            <w:r>
              <w:rPr>
                <w:rFonts w:ascii="Times New Roman" w:hAnsi="Times New Roman" w:cs="Times New Roman"/>
                <w:bCs/>
                <w:lang w:val="ro-RO"/>
              </w:rPr>
              <w:t>V</w:t>
            </w:r>
            <w:r w:rsidR="0028556E" w:rsidRPr="00A2591E">
              <w:rPr>
                <w:rFonts w:ascii="Times New Roman" w:hAnsi="Times New Roman" w:cs="Times New Roman"/>
                <w:bCs/>
                <w:lang w:val="ro-RO"/>
              </w:rPr>
              <w:t>alorificarea/</w:t>
            </w:r>
            <w:r>
              <w:rPr>
                <w:rFonts w:ascii="Times New Roman" w:hAnsi="Times New Roman" w:cs="Times New Roman"/>
                <w:bCs/>
                <w:lang w:val="ro-RO"/>
              </w:rPr>
              <w:t>R</w:t>
            </w:r>
            <w:r w:rsidR="0028556E" w:rsidRPr="00A2591E">
              <w:rPr>
                <w:rFonts w:ascii="Times New Roman" w:hAnsi="Times New Roman" w:cs="Times New Roman"/>
                <w:bCs/>
                <w:lang w:val="ro-RO"/>
              </w:rPr>
              <w:t>egenerarea solvenţilor</w:t>
            </w:r>
          </w:p>
        </w:tc>
        <w:tc>
          <w:tcPr>
            <w:tcW w:w="352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744B0C6" w14:textId="77777777" w:rsidR="0028556E" w:rsidRPr="00A2591E" w:rsidRDefault="0028556E" w:rsidP="0099768D">
            <w:pPr>
              <w:jc w:val="both"/>
              <w:rPr>
                <w:rFonts w:ascii="Times New Roman" w:hAnsi="Times New Roman" w:cs="Times New Roman"/>
                <w:bCs/>
                <w:lang w:val="ro-RO"/>
              </w:rPr>
            </w:pPr>
            <w:r w:rsidRPr="00A2591E">
              <w:rPr>
                <w:rFonts w:ascii="Times New Roman" w:hAnsi="Times New Roman" w:cs="Times New Roman"/>
                <w:bCs/>
                <w:lang w:val="ro-RO"/>
              </w:rPr>
              <w:t>solvenți</w:t>
            </w:r>
          </w:p>
        </w:tc>
      </w:tr>
      <w:tr w:rsidR="0028556E" w:rsidRPr="00A2591E" w14:paraId="289B5F70" w14:textId="77777777" w:rsidTr="00255B0C">
        <w:trPr>
          <w:trHeight w:val="732"/>
        </w:trPr>
        <w:tc>
          <w:tcPr>
            <w:tcW w:w="137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64BA326B"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 R 3 </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62D12A1" w14:textId="36F7FC36" w:rsidR="0028556E" w:rsidRPr="00A2591E" w:rsidRDefault="00C87E5F">
            <w:pPr>
              <w:jc w:val="both"/>
              <w:rPr>
                <w:rFonts w:ascii="Times New Roman" w:hAnsi="Times New Roman" w:cs="Times New Roman"/>
                <w:bCs/>
                <w:lang w:val="ro-RO"/>
              </w:rPr>
            </w:pPr>
            <w:r>
              <w:rPr>
                <w:rFonts w:ascii="Times New Roman" w:hAnsi="Times New Roman" w:cs="Times New Roman"/>
                <w:bCs/>
                <w:lang w:val="ro-RO"/>
              </w:rPr>
              <w:t>R</w:t>
            </w:r>
            <w:r w:rsidR="0028556E" w:rsidRPr="00A2591E">
              <w:rPr>
                <w:rFonts w:ascii="Times New Roman" w:hAnsi="Times New Roman" w:cs="Times New Roman"/>
                <w:bCs/>
                <w:lang w:val="ro-RO"/>
              </w:rPr>
              <w:t>eciclarea/</w:t>
            </w:r>
            <w:r>
              <w:rPr>
                <w:rFonts w:ascii="Times New Roman" w:hAnsi="Times New Roman" w:cs="Times New Roman"/>
                <w:bCs/>
                <w:lang w:val="ro-RO"/>
              </w:rPr>
              <w:t>Recuperarea</w:t>
            </w:r>
            <w:r w:rsidRPr="00A2591E">
              <w:rPr>
                <w:rFonts w:ascii="Times New Roman" w:hAnsi="Times New Roman" w:cs="Times New Roman"/>
                <w:bCs/>
                <w:lang w:val="ro-RO"/>
              </w:rPr>
              <w:t xml:space="preserve"> </w:t>
            </w:r>
            <w:r w:rsidR="0028556E" w:rsidRPr="00A2591E">
              <w:rPr>
                <w:rFonts w:ascii="Times New Roman" w:hAnsi="Times New Roman" w:cs="Times New Roman"/>
                <w:bCs/>
                <w:lang w:val="ro-RO"/>
              </w:rPr>
              <w:t xml:space="preserve">substanţelor organice care nu sunt utilizate ca solvenţi (inclusiv compostarea şi alte procese de transformare biologică). </w:t>
            </w:r>
            <w:r w:rsidR="00656EF1" w:rsidRPr="00F478B3">
              <w:rPr>
                <w:rFonts w:ascii="Times New Roman" w:hAnsi="Times New Roman" w:cs="Times New Roman"/>
                <w:lang w:val="ro-RO"/>
              </w:rPr>
              <w:t>Aceasta include pregătirea pentru reutilizare, gazeificarea şi piroliza care folosesc componentele ca produse chimice şi valorificarea materialelor organice sub formă de rambleiaj.</w:t>
            </w:r>
          </w:p>
        </w:tc>
        <w:tc>
          <w:tcPr>
            <w:tcW w:w="3525"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1A308993" w14:textId="77777777" w:rsidR="00632023" w:rsidRDefault="006320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 xml:space="preserve"> activități de reciclare a deșeurilor de hârtie și carton, plastic și lemn, reciclarea anvelopelor, compostarea deșeurilor biodegradabile</w:t>
            </w:r>
          </w:p>
          <w:p w14:paraId="531A9322" w14:textId="77777777" w:rsidR="00B80588" w:rsidRPr="00A2591E" w:rsidRDefault="006320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uleiuri alimentare</w:t>
            </w:r>
          </w:p>
          <w:p w14:paraId="3D8B6B2D" w14:textId="77777777" w:rsidR="00B80588" w:rsidRPr="00A2591E" w:rsidRDefault="006320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granula rezultat</w:t>
            </w:r>
            <w:r w:rsidR="00606C82">
              <w:rPr>
                <w:rFonts w:ascii="Times New Roman" w:hAnsi="Times New Roman" w:cs="Times New Roman"/>
                <w:bCs/>
                <w:lang w:val="ro-RO"/>
              </w:rPr>
              <w:t>ă</w:t>
            </w:r>
            <w:r w:rsidR="004538C8" w:rsidRPr="00A2591E">
              <w:rPr>
                <w:rFonts w:ascii="Times New Roman" w:hAnsi="Times New Roman" w:cs="Times New Roman"/>
                <w:bCs/>
                <w:lang w:val="ro-RO"/>
              </w:rPr>
              <w:t xml:space="preserve"> din tratarea termica a de</w:t>
            </w:r>
            <w:r w:rsidR="00606C82">
              <w:rPr>
                <w:rFonts w:ascii="Times New Roman" w:hAnsi="Times New Roman" w:cs="Times New Roman"/>
                <w:bCs/>
                <w:lang w:val="ro-RO"/>
              </w:rPr>
              <w:t>ș</w:t>
            </w:r>
            <w:r w:rsidR="004538C8" w:rsidRPr="00A2591E">
              <w:rPr>
                <w:rFonts w:ascii="Times New Roman" w:hAnsi="Times New Roman" w:cs="Times New Roman"/>
                <w:bCs/>
                <w:lang w:val="ro-RO"/>
              </w:rPr>
              <w:t>eurilor de plastic</w:t>
            </w:r>
          </w:p>
        </w:tc>
      </w:tr>
      <w:tr w:rsidR="0028556E" w:rsidRPr="00A2591E" w14:paraId="1D0A3CEB" w14:textId="77777777" w:rsidTr="00686371">
        <w:trPr>
          <w:trHeight w:val="718"/>
        </w:trPr>
        <w:tc>
          <w:tcPr>
            <w:tcW w:w="137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BA9071A"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t>R 4</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E827238" w14:textId="4EA58A29" w:rsidR="0028556E" w:rsidRPr="00A2591E" w:rsidRDefault="00C87E5F">
            <w:pPr>
              <w:jc w:val="both"/>
              <w:rPr>
                <w:rFonts w:ascii="Times New Roman" w:hAnsi="Times New Roman" w:cs="Times New Roman"/>
                <w:bCs/>
                <w:lang w:val="ro-RO"/>
              </w:rPr>
            </w:pPr>
            <w:r>
              <w:rPr>
                <w:rFonts w:ascii="Times New Roman" w:hAnsi="Times New Roman" w:cs="Times New Roman"/>
                <w:bCs/>
                <w:lang w:val="ro-RO"/>
              </w:rPr>
              <w:t>R</w:t>
            </w:r>
            <w:r w:rsidR="0028556E" w:rsidRPr="00A2591E">
              <w:rPr>
                <w:rFonts w:ascii="Times New Roman" w:hAnsi="Times New Roman" w:cs="Times New Roman"/>
                <w:bCs/>
                <w:lang w:val="ro-RO"/>
              </w:rPr>
              <w:t>eciclarea/</w:t>
            </w:r>
            <w:r>
              <w:rPr>
                <w:rFonts w:ascii="Times New Roman" w:hAnsi="Times New Roman" w:cs="Times New Roman"/>
                <w:bCs/>
                <w:lang w:val="ro-RO"/>
              </w:rPr>
              <w:t>Recuperarea</w:t>
            </w:r>
            <w:r w:rsidRPr="00A2591E">
              <w:rPr>
                <w:rFonts w:ascii="Times New Roman" w:hAnsi="Times New Roman" w:cs="Times New Roman"/>
                <w:bCs/>
                <w:lang w:val="ro-RO"/>
              </w:rPr>
              <w:t xml:space="preserve"> </w:t>
            </w:r>
            <w:r w:rsidR="0028556E" w:rsidRPr="00A2591E">
              <w:rPr>
                <w:rFonts w:ascii="Times New Roman" w:hAnsi="Times New Roman" w:cs="Times New Roman"/>
                <w:bCs/>
                <w:lang w:val="ro-RO"/>
              </w:rPr>
              <w:t>metalelor şi compuşilor metalici</w:t>
            </w:r>
            <w:r>
              <w:rPr>
                <w:rFonts w:ascii="Times New Roman" w:hAnsi="Times New Roman" w:cs="Times New Roman"/>
                <w:bCs/>
                <w:lang w:val="ro-RO"/>
              </w:rPr>
              <w:t xml:space="preserve">. </w:t>
            </w:r>
            <w:r w:rsidRPr="00F478B3">
              <w:rPr>
                <w:rFonts w:ascii="Times New Roman" w:hAnsi="Times New Roman" w:cs="Times New Roman"/>
                <w:lang w:val="ro-RO"/>
              </w:rPr>
              <w:t>Aceasta include pregătirea pentru reutilizare.</w:t>
            </w:r>
          </w:p>
        </w:tc>
        <w:tc>
          <w:tcPr>
            <w:tcW w:w="352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D64BF42" w14:textId="77777777" w:rsidR="0028556E" w:rsidRPr="00A2591E" w:rsidRDefault="0028556E" w:rsidP="0099768D">
            <w:pPr>
              <w:jc w:val="both"/>
              <w:rPr>
                <w:rFonts w:ascii="Times New Roman" w:hAnsi="Times New Roman" w:cs="Times New Roman"/>
                <w:bCs/>
                <w:lang w:val="ro-RO"/>
              </w:rPr>
            </w:pPr>
            <w:r w:rsidRPr="00A2591E">
              <w:rPr>
                <w:rFonts w:ascii="Times New Roman" w:hAnsi="Times New Roman" w:cs="Times New Roman"/>
                <w:bCs/>
                <w:lang w:val="ro-RO"/>
              </w:rPr>
              <w:t>activități de reciclare a deșeurilor metalice feroase și neferoase</w:t>
            </w:r>
          </w:p>
        </w:tc>
      </w:tr>
      <w:tr w:rsidR="0028556E" w:rsidRPr="00A2591E" w14:paraId="3AF6B7E6" w14:textId="77777777" w:rsidTr="00686371">
        <w:trPr>
          <w:trHeight w:val="3976"/>
        </w:trPr>
        <w:tc>
          <w:tcPr>
            <w:tcW w:w="137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CCFB340" w14:textId="77777777" w:rsidR="0028556E" w:rsidRPr="00A2591E" w:rsidRDefault="0028556E" w:rsidP="0099768D">
            <w:pPr>
              <w:jc w:val="both"/>
              <w:rPr>
                <w:rFonts w:ascii="Times New Roman" w:hAnsi="Times New Roman" w:cs="Times New Roman"/>
                <w:b/>
                <w:bCs/>
                <w:lang w:val="ro-RO"/>
              </w:rPr>
            </w:pPr>
            <w:r w:rsidRPr="00A2591E">
              <w:rPr>
                <w:rFonts w:ascii="Times New Roman" w:hAnsi="Times New Roman" w:cs="Times New Roman"/>
                <w:b/>
                <w:bCs/>
                <w:lang w:val="ro-RO"/>
              </w:rPr>
              <w:t>R 5</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71C7AB6" w14:textId="24FCE960" w:rsidR="0028556E" w:rsidRPr="00A2591E" w:rsidRDefault="00635D62">
            <w:pPr>
              <w:jc w:val="both"/>
              <w:rPr>
                <w:rFonts w:ascii="Times New Roman" w:hAnsi="Times New Roman" w:cs="Times New Roman"/>
                <w:bCs/>
                <w:lang w:val="ro-RO"/>
              </w:rPr>
            </w:pPr>
            <w:r>
              <w:rPr>
                <w:rFonts w:ascii="Times New Roman" w:hAnsi="Times New Roman" w:cs="Times New Roman"/>
                <w:bCs/>
                <w:lang w:val="ro-RO"/>
              </w:rPr>
              <w:t>R</w:t>
            </w:r>
            <w:r w:rsidR="0028556E" w:rsidRPr="00A2591E">
              <w:rPr>
                <w:rFonts w:ascii="Times New Roman" w:hAnsi="Times New Roman" w:cs="Times New Roman"/>
                <w:bCs/>
                <w:lang w:val="ro-RO"/>
              </w:rPr>
              <w:t>eciclarea/</w:t>
            </w:r>
            <w:r>
              <w:rPr>
                <w:rFonts w:ascii="Times New Roman" w:hAnsi="Times New Roman" w:cs="Times New Roman"/>
                <w:bCs/>
                <w:lang w:val="ro-RO"/>
              </w:rPr>
              <w:t>Recuperarea</w:t>
            </w:r>
            <w:r w:rsidRPr="00A2591E">
              <w:rPr>
                <w:rFonts w:ascii="Times New Roman" w:hAnsi="Times New Roman" w:cs="Times New Roman"/>
                <w:bCs/>
                <w:lang w:val="ro-RO"/>
              </w:rPr>
              <w:t xml:space="preserve"> </w:t>
            </w:r>
            <w:r w:rsidR="0028556E" w:rsidRPr="00A2591E">
              <w:rPr>
                <w:rFonts w:ascii="Times New Roman" w:hAnsi="Times New Roman" w:cs="Times New Roman"/>
                <w:bCs/>
                <w:lang w:val="ro-RO"/>
              </w:rPr>
              <w:t xml:space="preserve">altor materiale anorganice. </w:t>
            </w:r>
            <w:r w:rsidRPr="00F478B3">
              <w:rPr>
                <w:rFonts w:ascii="Times New Roman" w:hAnsi="Times New Roman" w:cs="Times New Roman"/>
                <w:lang w:val="ro-RO"/>
              </w:rPr>
              <w:t>Aceasta include pregătirea pentru reutilizare, reciclarea materialelor de construcţie ano</w:t>
            </w:r>
            <w:r>
              <w:rPr>
                <w:rFonts w:ascii="Times New Roman" w:hAnsi="Times New Roman" w:cs="Times New Roman"/>
                <w:lang w:val="ro-RO"/>
              </w:rPr>
              <w:t xml:space="preserve">rganice, </w:t>
            </w:r>
            <w:r w:rsidRPr="00F478B3">
              <w:rPr>
                <w:rFonts w:ascii="Times New Roman" w:hAnsi="Times New Roman" w:cs="Times New Roman"/>
                <w:lang w:val="ro-RO"/>
              </w:rPr>
              <w:t>valorificarea materialelor anorganice sub formă de rambleiaj şi curăţarea solului care are ca rezultat valorificarea solului.</w:t>
            </w:r>
          </w:p>
        </w:tc>
        <w:tc>
          <w:tcPr>
            <w:tcW w:w="3525"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A9C7780" w14:textId="77777777" w:rsidR="00B80588" w:rsidRPr="00A2591E" w:rsidRDefault="00CE02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activități de reciclare a deșeurilor de sticlă</w:t>
            </w:r>
          </w:p>
          <w:p w14:paraId="3FA14C1B" w14:textId="1591D055" w:rsidR="00B80588" w:rsidRPr="00A2591E" w:rsidRDefault="00CE02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de</w:t>
            </w:r>
            <w:r w:rsidR="00606C82">
              <w:rPr>
                <w:rFonts w:ascii="Times New Roman" w:hAnsi="Times New Roman" w:cs="Times New Roman"/>
                <w:bCs/>
                <w:lang w:val="ro-RO"/>
              </w:rPr>
              <w:t>șeur</w:t>
            </w:r>
            <w:r w:rsidR="00807838">
              <w:rPr>
                <w:rFonts w:ascii="Times New Roman" w:hAnsi="Times New Roman" w:cs="Times New Roman"/>
                <w:bCs/>
                <w:lang w:val="ro-RO"/>
              </w:rPr>
              <w:t>i</w:t>
            </w:r>
            <w:r w:rsidR="00982335">
              <w:rPr>
                <w:rFonts w:ascii="Times New Roman" w:hAnsi="Times New Roman" w:cs="Times New Roman"/>
                <w:bCs/>
                <w:lang w:val="ro-RO"/>
              </w:rPr>
              <w:t xml:space="preserve"> anorganice/</w:t>
            </w:r>
            <w:r w:rsidR="00807838">
              <w:rPr>
                <w:rFonts w:ascii="Times New Roman" w:hAnsi="Times New Roman" w:cs="Times New Roman"/>
                <w:bCs/>
                <w:lang w:val="ro-RO"/>
              </w:rPr>
              <w:t xml:space="preserve"> inerte folosite la </w:t>
            </w:r>
            <w:r w:rsidR="004538C8" w:rsidRPr="00A2591E">
              <w:rPr>
                <w:rFonts w:ascii="Times New Roman" w:hAnsi="Times New Roman" w:cs="Times New Roman"/>
                <w:bCs/>
                <w:lang w:val="ro-RO"/>
              </w:rPr>
              <w:t>construc</w:t>
            </w:r>
            <w:r w:rsidR="00040282">
              <w:rPr>
                <w:rFonts w:ascii="Times New Roman" w:hAnsi="Times New Roman" w:cs="Times New Roman"/>
                <w:bCs/>
                <w:lang w:val="ro-RO"/>
              </w:rPr>
              <w:t>ț</w:t>
            </w:r>
            <w:r w:rsidR="004538C8" w:rsidRPr="00A2591E">
              <w:rPr>
                <w:rFonts w:ascii="Times New Roman" w:hAnsi="Times New Roman" w:cs="Times New Roman"/>
                <w:bCs/>
                <w:lang w:val="ro-RO"/>
              </w:rPr>
              <w:t xml:space="preserve">ia </w:t>
            </w:r>
            <w:r w:rsidR="00226A99">
              <w:rPr>
                <w:rFonts w:ascii="Times New Roman" w:hAnsi="Times New Roman" w:cs="Times New Roman"/>
                <w:bCs/>
                <w:lang w:val="ro-RO"/>
              </w:rPr>
              <w:t>d</w:t>
            </w:r>
            <w:r w:rsidR="004538C8" w:rsidRPr="00A2591E">
              <w:rPr>
                <w:rFonts w:ascii="Times New Roman" w:hAnsi="Times New Roman" w:cs="Times New Roman"/>
                <w:bCs/>
                <w:lang w:val="ro-RO"/>
              </w:rPr>
              <w:t>e drumuri</w:t>
            </w:r>
          </w:p>
          <w:p w14:paraId="27852C06" w14:textId="77777777" w:rsidR="00B80588" w:rsidRPr="00A2591E" w:rsidRDefault="00CE0223"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de</w:t>
            </w:r>
            <w:r w:rsidR="003917A0">
              <w:rPr>
                <w:rFonts w:ascii="Times New Roman" w:hAnsi="Times New Roman" w:cs="Times New Roman"/>
                <w:bCs/>
                <w:lang w:val="ro-RO"/>
              </w:rPr>
              <w:t>ș</w:t>
            </w:r>
            <w:r w:rsidR="004538C8" w:rsidRPr="00A2591E">
              <w:rPr>
                <w:rFonts w:ascii="Times New Roman" w:hAnsi="Times New Roman" w:cs="Times New Roman"/>
                <w:bCs/>
                <w:lang w:val="ro-RO"/>
              </w:rPr>
              <w:t>euri inerte care intr</w:t>
            </w:r>
            <w:r w:rsidR="003917A0">
              <w:rPr>
                <w:rFonts w:ascii="Times New Roman" w:hAnsi="Times New Roman" w:cs="Times New Roman"/>
                <w:bCs/>
                <w:lang w:val="ro-RO"/>
              </w:rPr>
              <w:t>ă</w:t>
            </w:r>
            <w:r w:rsidR="004538C8" w:rsidRPr="00A2591E">
              <w:rPr>
                <w:rFonts w:ascii="Times New Roman" w:hAnsi="Times New Roman" w:cs="Times New Roman"/>
                <w:bCs/>
                <w:lang w:val="ro-RO"/>
              </w:rPr>
              <w:t xml:space="preserve"> </w:t>
            </w:r>
            <w:r w:rsidR="003917A0">
              <w:rPr>
                <w:rFonts w:ascii="Times New Roman" w:hAnsi="Times New Roman" w:cs="Times New Roman"/>
                <w:bCs/>
                <w:lang w:val="ro-RO"/>
              </w:rPr>
              <w:t>î</w:t>
            </w:r>
            <w:r w:rsidR="004538C8" w:rsidRPr="00A2591E">
              <w:rPr>
                <w:rFonts w:ascii="Times New Roman" w:hAnsi="Times New Roman" w:cs="Times New Roman"/>
                <w:bCs/>
                <w:lang w:val="ro-RO"/>
              </w:rPr>
              <w:t xml:space="preserve">n masa de clincher </w:t>
            </w:r>
            <w:r w:rsidR="003917A0">
              <w:rPr>
                <w:rFonts w:ascii="Times New Roman" w:hAnsi="Times New Roman" w:cs="Times New Roman"/>
                <w:bCs/>
                <w:lang w:val="ro-RO"/>
              </w:rPr>
              <w:t>î</w:t>
            </w:r>
            <w:r w:rsidR="004538C8" w:rsidRPr="00A2591E">
              <w:rPr>
                <w:rFonts w:ascii="Times New Roman" w:hAnsi="Times New Roman" w:cs="Times New Roman"/>
                <w:bCs/>
                <w:lang w:val="ro-RO"/>
              </w:rPr>
              <w:t>n fabricile de ciment</w:t>
            </w:r>
          </w:p>
        </w:tc>
      </w:tr>
      <w:tr w:rsidR="004E3BAF" w:rsidRPr="00A2591E" w14:paraId="17FB8C90" w14:textId="77777777" w:rsidTr="00686371">
        <w:trPr>
          <w:trHeight w:val="417"/>
        </w:trPr>
        <w:tc>
          <w:tcPr>
            <w:tcW w:w="1400"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5F9C49A" w14:textId="77777777" w:rsidR="004E3BAF" w:rsidRPr="00A2591E" w:rsidRDefault="004E3BAF" w:rsidP="0099768D">
            <w:pPr>
              <w:jc w:val="both"/>
              <w:rPr>
                <w:rFonts w:ascii="Times New Roman" w:hAnsi="Times New Roman" w:cs="Times New Roman"/>
                <w:b/>
                <w:bCs/>
                <w:lang w:val="ro-RO"/>
              </w:rPr>
            </w:pPr>
            <w:r w:rsidRPr="00A2591E">
              <w:rPr>
                <w:rFonts w:ascii="Times New Roman" w:hAnsi="Times New Roman" w:cs="Times New Roman"/>
                <w:b/>
                <w:bCs/>
                <w:lang w:val="ro-RO"/>
              </w:rPr>
              <w:t>R 6</w:t>
            </w:r>
          </w:p>
        </w:tc>
        <w:tc>
          <w:tcPr>
            <w:tcW w:w="4521"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79F81DCF" w14:textId="51C2187E" w:rsidR="004E3BAF" w:rsidRPr="00A2591E" w:rsidRDefault="00F539EE" w:rsidP="0099768D">
            <w:pPr>
              <w:jc w:val="both"/>
              <w:rPr>
                <w:rFonts w:ascii="Times New Roman" w:hAnsi="Times New Roman" w:cs="Times New Roman"/>
                <w:bCs/>
                <w:lang w:val="ro-RO"/>
              </w:rPr>
            </w:pPr>
            <w:r>
              <w:rPr>
                <w:rFonts w:ascii="Times New Roman" w:hAnsi="Times New Roman" w:cs="Times New Roman"/>
                <w:bCs/>
                <w:lang w:val="ro-RO"/>
              </w:rPr>
              <w:t>R</w:t>
            </w:r>
            <w:r w:rsidR="004E3BAF" w:rsidRPr="00A2591E">
              <w:rPr>
                <w:rFonts w:ascii="Times New Roman" w:hAnsi="Times New Roman" w:cs="Times New Roman"/>
                <w:bCs/>
                <w:lang w:val="ro-RO"/>
              </w:rPr>
              <w:t>egenerarea acizilor sau a bazelor</w:t>
            </w:r>
          </w:p>
        </w:tc>
        <w:tc>
          <w:tcPr>
            <w:tcW w:w="3501"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E9C948C" w14:textId="77777777" w:rsidR="004E3BAF" w:rsidRPr="00A2591E" w:rsidRDefault="004E3BAF" w:rsidP="0099768D">
            <w:pPr>
              <w:jc w:val="both"/>
              <w:rPr>
                <w:rFonts w:ascii="Times New Roman" w:hAnsi="Times New Roman" w:cs="Times New Roman"/>
                <w:bCs/>
                <w:lang w:val="ro-RO"/>
              </w:rPr>
            </w:pPr>
          </w:p>
        </w:tc>
      </w:tr>
      <w:tr w:rsidR="004E3BAF" w:rsidRPr="00A2591E" w14:paraId="7543B40E" w14:textId="77777777" w:rsidTr="00686371">
        <w:trPr>
          <w:trHeight w:val="538"/>
        </w:trPr>
        <w:tc>
          <w:tcPr>
            <w:tcW w:w="1400"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84C31A7" w14:textId="77777777" w:rsidR="004E3BAF" w:rsidRPr="00A2591E" w:rsidRDefault="004E3BAF" w:rsidP="0099768D">
            <w:pPr>
              <w:jc w:val="both"/>
              <w:rPr>
                <w:rFonts w:ascii="Times New Roman" w:hAnsi="Times New Roman" w:cs="Times New Roman"/>
                <w:b/>
                <w:bCs/>
                <w:lang w:val="ro-RO"/>
              </w:rPr>
            </w:pPr>
            <w:r w:rsidRPr="00A2591E">
              <w:rPr>
                <w:rFonts w:ascii="Times New Roman" w:hAnsi="Times New Roman" w:cs="Times New Roman"/>
                <w:b/>
                <w:bCs/>
                <w:lang w:val="ro-RO"/>
              </w:rPr>
              <w:t>R 7</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E199622" w14:textId="1E32855F" w:rsidR="004E3BAF" w:rsidRPr="00A2591E" w:rsidRDefault="00F539EE" w:rsidP="0099768D">
            <w:pPr>
              <w:jc w:val="both"/>
              <w:rPr>
                <w:rFonts w:ascii="Times New Roman" w:hAnsi="Times New Roman" w:cs="Times New Roman"/>
                <w:bCs/>
                <w:lang w:val="ro-RO"/>
              </w:rPr>
            </w:pPr>
            <w:r>
              <w:rPr>
                <w:rFonts w:ascii="Times New Roman" w:hAnsi="Times New Roman" w:cs="Times New Roman"/>
                <w:bCs/>
                <w:lang w:val="ro-RO"/>
              </w:rPr>
              <w:t>V</w:t>
            </w:r>
            <w:r w:rsidR="004E3BAF" w:rsidRPr="00A2591E">
              <w:rPr>
                <w:rFonts w:ascii="Times New Roman" w:hAnsi="Times New Roman" w:cs="Times New Roman"/>
                <w:bCs/>
                <w:lang w:val="ro-RO"/>
              </w:rPr>
              <w:t>alorificarea componenţilor utilizaţi pentru reducerea poluării</w:t>
            </w:r>
          </w:p>
        </w:tc>
        <w:tc>
          <w:tcPr>
            <w:tcW w:w="350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6A14E40" w14:textId="77777777" w:rsidR="004E3BAF" w:rsidRPr="00A2591E" w:rsidRDefault="004E3BAF" w:rsidP="0099768D">
            <w:pPr>
              <w:jc w:val="both"/>
              <w:rPr>
                <w:rFonts w:ascii="Times New Roman" w:hAnsi="Times New Roman" w:cs="Times New Roman"/>
                <w:bCs/>
                <w:lang w:val="ro-RO"/>
              </w:rPr>
            </w:pPr>
          </w:p>
        </w:tc>
      </w:tr>
      <w:tr w:rsidR="004E3BAF" w:rsidRPr="00A2591E" w14:paraId="248E69C1" w14:textId="77777777" w:rsidTr="00686371">
        <w:trPr>
          <w:trHeight w:val="385"/>
        </w:trPr>
        <w:tc>
          <w:tcPr>
            <w:tcW w:w="1400"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15F6FE0" w14:textId="77777777" w:rsidR="004E3BAF" w:rsidRPr="00A2591E" w:rsidRDefault="004E3BAF" w:rsidP="0099768D">
            <w:pPr>
              <w:jc w:val="both"/>
              <w:rPr>
                <w:rFonts w:ascii="Times New Roman" w:hAnsi="Times New Roman" w:cs="Times New Roman"/>
                <w:b/>
                <w:bCs/>
                <w:lang w:val="ro-RO"/>
              </w:rPr>
            </w:pPr>
            <w:r w:rsidRPr="00A2591E">
              <w:rPr>
                <w:rFonts w:ascii="Times New Roman" w:hAnsi="Times New Roman" w:cs="Times New Roman"/>
                <w:b/>
                <w:bCs/>
                <w:lang w:val="ro-RO"/>
              </w:rPr>
              <w:lastRenderedPageBreak/>
              <w:t xml:space="preserve"> R 8 </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553C8B5" w14:textId="1333610F" w:rsidR="004E3BAF" w:rsidRPr="00A2591E" w:rsidRDefault="00963E4D" w:rsidP="0099768D">
            <w:pPr>
              <w:jc w:val="both"/>
              <w:rPr>
                <w:rFonts w:ascii="Times New Roman" w:hAnsi="Times New Roman" w:cs="Times New Roman"/>
                <w:bCs/>
                <w:lang w:val="ro-RO"/>
              </w:rPr>
            </w:pPr>
            <w:r>
              <w:rPr>
                <w:rFonts w:ascii="Times New Roman" w:hAnsi="Times New Roman" w:cs="Times New Roman"/>
                <w:bCs/>
                <w:lang w:val="ro-RO"/>
              </w:rPr>
              <w:t>V</w:t>
            </w:r>
            <w:r w:rsidR="004E3BAF" w:rsidRPr="00A2591E">
              <w:rPr>
                <w:rFonts w:ascii="Times New Roman" w:hAnsi="Times New Roman" w:cs="Times New Roman"/>
                <w:bCs/>
                <w:lang w:val="ro-RO"/>
              </w:rPr>
              <w:t>alorificarea componentelor catalizatorilor</w:t>
            </w:r>
          </w:p>
        </w:tc>
        <w:tc>
          <w:tcPr>
            <w:tcW w:w="350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7A47838B" w14:textId="77777777" w:rsidR="004E3BAF" w:rsidRPr="00A2591E" w:rsidRDefault="004E3BAF" w:rsidP="0099768D">
            <w:pPr>
              <w:jc w:val="both"/>
              <w:rPr>
                <w:rFonts w:ascii="Times New Roman" w:hAnsi="Times New Roman" w:cs="Times New Roman"/>
                <w:bCs/>
                <w:lang w:val="ro-RO"/>
              </w:rPr>
            </w:pPr>
          </w:p>
        </w:tc>
      </w:tr>
      <w:tr w:rsidR="004E3BAF" w:rsidRPr="00A2591E" w14:paraId="34C5B172" w14:textId="77777777" w:rsidTr="00686371">
        <w:trPr>
          <w:trHeight w:val="601"/>
        </w:trPr>
        <w:tc>
          <w:tcPr>
            <w:tcW w:w="1400"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67BC724" w14:textId="77777777" w:rsidR="004E3BAF" w:rsidRPr="00A2591E" w:rsidRDefault="004E3BAF" w:rsidP="0099768D">
            <w:pPr>
              <w:jc w:val="both"/>
              <w:rPr>
                <w:rFonts w:ascii="Times New Roman" w:hAnsi="Times New Roman" w:cs="Times New Roman"/>
                <w:b/>
                <w:bCs/>
                <w:lang w:val="ro-RO"/>
              </w:rPr>
            </w:pPr>
            <w:r w:rsidRPr="00A2591E">
              <w:rPr>
                <w:rFonts w:ascii="Times New Roman" w:hAnsi="Times New Roman" w:cs="Times New Roman"/>
                <w:b/>
                <w:bCs/>
                <w:lang w:val="ro-RO"/>
              </w:rPr>
              <w:t>R 9</w:t>
            </w:r>
          </w:p>
        </w:tc>
        <w:tc>
          <w:tcPr>
            <w:tcW w:w="452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55936221" w14:textId="0B8965BA" w:rsidR="004E3BAF" w:rsidRPr="00A2591E" w:rsidRDefault="00963E4D">
            <w:pPr>
              <w:jc w:val="both"/>
              <w:rPr>
                <w:rFonts w:ascii="Times New Roman" w:hAnsi="Times New Roman" w:cs="Times New Roman"/>
                <w:bCs/>
                <w:lang w:val="ro-RO"/>
              </w:rPr>
            </w:pPr>
            <w:r>
              <w:rPr>
                <w:rFonts w:ascii="Times New Roman" w:hAnsi="Times New Roman" w:cs="Times New Roman"/>
                <w:bCs/>
                <w:lang w:val="ro-RO"/>
              </w:rPr>
              <w:t>R</w:t>
            </w:r>
            <w:r w:rsidR="004E3BAF" w:rsidRPr="00A2591E">
              <w:rPr>
                <w:rFonts w:ascii="Times New Roman" w:hAnsi="Times New Roman" w:cs="Times New Roman"/>
                <w:bCs/>
                <w:lang w:val="ro-RO"/>
              </w:rPr>
              <w:t xml:space="preserve">erafinarea uleiurilor uzate sau alte reutilizări ale </w:t>
            </w:r>
            <w:r>
              <w:rPr>
                <w:rFonts w:ascii="Times New Roman" w:hAnsi="Times New Roman" w:cs="Times New Roman"/>
                <w:bCs/>
                <w:lang w:val="ro-RO"/>
              </w:rPr>
              <w:t>uleiului uzat</w:t>
            </w:r>
          </w:p>
        </w:tc>
        <w:tc>
          <w:tcPr>
            <w:tcW w:w="350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22872B8" w14:textId="77777777" w:rsidR="004E3BAF" w:rsidRPr="00A2591E" w:rsidRDefault="00686250" w:rsidP="0099768D">
            <w:pPr>
              <w:jc w:val="both"/>
              <w:rPr>
                <w:rFonts w:ascii="Times New Roman" w:hAnsi="Times New Roman" w:cs="Times New Roman"/>
                <w:bCs/>
                <w:lang w:val="ro-RO"/>
              </w:rPr>
            </w:pPr>
            <w:r w:rsidRPr="00A2591E">
              <w:rPr>
                <w:rFonts w:ascii="Times New Roman" w:hAnsi="Times New Roman" w:cs="Times New Roman"/>
                <w:bCs/>
                <w:lang w:val="ro-RO"/>
              </w:rPr>
              <w:t>uleiuri</w:t>
            </w:r>
            <w:r w:rsidR="004E3BAF" w:rsidRPr="00A2591E">
              <w:rPr>
                <w:rFonts w:ascii="Times New Roman" w:hAnsi="Times New Roman" w:cs="Times New Roman"/>
                <w:bCs/>
                <w:lang w:val="ro-RO"/>
              </w:rPr>
              <w:t xml:space="preserve"> uzate</w:t>
            </w:r>
          </w:p>
        </w:tc>
      </w:tr>
      <w:tr w:rsidR="007E6C93" w:rsidRPr="00A2591E" w14:paraId="4D965484" w14:textId="77777777" w:rsidTr="00F478B3">
        <w:trPr>
          <w:trHeight w:val="678"/>
        </w:trPr>
        <w:tc>
          <w:tcPr>
            <w:tcW w:w="137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1F352986" w14:textId="77777777" w:rsidR="007E6C93" w:rsidRPr="00A2591E" w:rsidRDefault="007E6C93" w:rsidP="0099768D">
            <w:pPr>
              <w:jc w:val="both"/>
              <w:rPr>
                <w:rFonts w:ascii="Times New Roman" w:hAnsi="Times New Roman" w:cs="Times New Roman"/>
                <w:b/>
                <w:bCs/>
                <w:lang w:val="ro-RO"/>
              </w:rPr>
            </w:pPr>
            <w:r w:rsidRPr="00A2591E">
              <w:rPr>
                <w:rFonts w:ascii="Times New Roman" w:hAnsi="Times New Roman" w:cs="Times New Roman"/>
                <w:b/>
                <w:bCs/>
                <w:lang w:val="ro-RO"/>
              </w:rPr>
              <w:t>R 10</w:t>
            </w:r>
          </w:p>
        </w:tc>
        <w:tc>
          <w:tcPr>
            <w:tcW w:w="4545" w:type="dxa"/>
            <w:gridSpan w:val="3"/>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586BB9E" w14:textId="3B76C72F" w:rsidR="007E6C93" w:rsidRPr="00A2591E" w:rsidRDefault="008D691A">
            <w:pPr>
              <w:jc w:val="both"/>
              <w:rPr>
                <w:rFonts w:ascii="Times New Roman" w:hAnsi="Times New Roman" w:cs="Times New Roman"/>
                <w:bCs/>
                <w:lang w:val="ro-RO"/>
              </w:rPr>
            </w:pPr>
            <w:r>
              <w:rPr>
                <w:rFonts w:ascii="Times New Roman" w:hAnsi="Times New Roman" w:cs="Times New Roman"/>
                <w:bCs/>
                <w:lang w:val="ro-RO"/>
              </w:rPr>
              <w:t>T</w:t>
            </w:r>
            <w:r w:rsidR="007E6C93" w:rsidRPr="00A2591E">
              <w:rPr>
                <w:rFonts w:ascii="Times New Roman" w:hAnsi="Times New Roman" w:cs="Times New Roman"/>
                <w:bCs/>
                <w:lang w:val="ro-RO"/>
              </w:rPr>
              <w:t>ratarea terenurilor având drept rezultat beneficii pentru agricultură sau ecologi</w:t>
            </w:r>
            <w:r>
              <w:rPr>
                <w:rFonts w:ascii="Times New Roman" w:hAnsi="Times New Roman" w:cs="Times New Roman"/>
                <w:bCs/>
                <w:lang w:val="ro-RO"/>
              </w:rPr>
              <w:t>e</w:t>
            </w:r>
          </w:p>
        </w:tc>
        <w:tc>
          <w:tcPr>
            <w:tcW w:w="3501"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CD8703F" w14:textId="77777777" w:rsidR="00B80588" w:rsidRPr="00A2591E" w:rsidRDefault="00807838"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activități de backfilling (deșeuri din construcții și demolări, deșeuri inerte în general, sticlă folosite la reumplerea unor excavații)</w:t>
            </w:r>
          </w:p>
          <w:p w14:paraId="0656DE2F" w14:textId="77777777" w:rsidR="00B80588" w:rsidRPr="00A2591E" w:rsidRDefault="00807838"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deșeuri utilizate pe terenurile arabile în scopul îmbunătățirii calității acestora (nă</w:t>
            </w:r>
            <w:r>
              <w:rPr>
                <w:rFonts w:ascii="Times New Roman" w:hAnsi="Times New Roman" w:cs="Times New Roman"/>
                <w:bCs/>
                <w:lang w:val="ro-RO"/>
              </w:rPr>
              <w:t xml:space="preserve">mol, </w:t>
            </w:r>
            <w:r w:rsidR="004538C8" w:rsidRPr="00A2591E">
              <w:rPr>
                <w:rFonts w:ascii="Times New Roman" w:hAnsi="Times New Roman" w:cs="Times New Roman"/>
                <w:bCs/>
                <w:lang w:val="ro-RO"/>
              </w:rPr>
              <w:t>deșeurile rezultate de la compostare, animaliere)</w:t>
            </w:r>
          </w:p>
        </w:tc>
      </w:tr>
      <w:tr w:rsidR="007E6C93" w:rsidRPr="00A2591E" w14:paraId="003D17DA" w14:textId="77777777" w:rsidTr="00255B0C">
        <w:trPr>
          <w:trHeight w:val="660"/>
        </w:trPr>
        <w:tc>
          <w:tcPr>
            <w:tcW w:w="137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B352293" w14:textId="77777777" w:rsidR="007E6C93" w:rsidRPr="00A2591E" w:rsidRDefault="007E6C93"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R 11 </w:t>
            </w:r>
          </w:p>
        </w:tc>
        <w:tc>
          <w:tcPr>
            <w:tcW w:w="4545" w:type="dxa"/>
            <w:gridSpan w:val="3"/>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07C13FA" w14:textId="56C4330F" w:rsidR="007E6C93" w:rsidRPr="00A2591E" w:rsidRDefault="0076362F" w:rsidP="0099768D">
            <w:pPr>
              <w:jc w:val="both"/>
              <w:rPr>
                <w:rFonts w:ascii="Times New Roman" w:hAnsi="Times New Roman" w:cs="Times New Roman"/>
                <w:bCs/>
                <w:lang w:val="ro-RO"/>
              </w:rPr>
            </w:pPr>
            <w:r>
              <w:rPr>
                <w:rFonts w:ascii="Times New Roman" w:hAnsi="Times New Roman" w:cs="Times New Roman"/>
                <w:bCs/>
                <w:lang w:val="ro-RO"/>
              </w:rPr>
              <w:t>U</w:t>
            </w:r>
            <w:r w:rsidR="007E6C93" w:rsidRPr="00A2591E">
              <w:rPr>
                <w:rFonts w:ascii="Times New Roman" w:hAnsi="Times New Roman" w:cs="Times New Roman"/>
                <w:bCs/>
                <w:lang w:val="ro-RO"/>
              </w:rPr>
              <w:t>tilizarea deşeurilor obţinute din oricare dintre operaţiunile numerotate de la R 1 la R 10</w:t>
            </w:r>
          </w:p>
        </w:tc>
        <w:tc>
          <w:tcPr>
            <w:tcW w:w="350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3174EF7" w14:textId="77777777" w:rsidR="007E6C93" w:rsidRPr="00A2591E" w:rsidRDefault="007E6C93" w:rsidP="0099768D">
            <w:pPr>
              <w:jc w:val="both"/>
              <w:rPr>
                <w:rFonts w:ascii="Times New Roman" w:hAnsi="Times New Roman" w:cs="Times New Roman"/>
                <w:bCs/>
                <w:lang w:val="ro-RO"/>
              </w:rPr>
            </w:pPr>
          </w:p>
        </w:tc>
      </w:tr>
      <w:tr w:rsidR="007E6C93" w:rsidRPr="00A2591E" w14:paraId="3822A2CB" w14:textId="77777777" w:rsidTr="00255B0C">
        <w:trPr>
          <w:trHeight w:val="1762"/>
        </w:trPr>
        <w:tc>
          <w:tcPr>
            <w:tcW w:w="137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2C8A990" w14:textId="77777777" w:rsidR="007E6C93" w:rsidRPr="00A2591E" w:rsidRDefault="007E6C93"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R 12 </w:t>
            </w:r>
          </w:p>
        </w:tc>
        <w:tc>
          <w:tcPr>
            <w:tcW w:w="4545" w:type="dxa"/>
            <w:gridSpan w:val="3"/>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71DC8F7" w14:textId="3FE7B040" w:rsidR="007E6C93" w:rsidRPr="00A2591E" w:rsidRDefault="00CF3994" w:rsidP="0099768D">
            <w:pPr>
              <w:jc w:val="both"/>
              <w:rPr>
                <w:rFonts w:ascii="Times New Roman" w:hAnsi="Times New Roman" w:cs="Times New Roman"/>
                <w:bCs/>
                <w:lang w:val="ro-RO"/>
              </w:rPr>
            </w:pPr>
            <w:r>
              <w:rPr>
                <w:rFonts w:ascii="Times New Roman" w:hAnsi="Times New Roman" w:cs="Times New Roman"/>
                <w:bCs/>
                <w:lang w:val="ro-RO"/>
              </w:rPr>
              <w:t>S</w:t>
            </w:r>
            <w:r w:rsidR="007E6C93" w:rsidRPr="00A2591E">
              <w:rPr>
                <w:rFonts w:ascii="Times New Roman" w:hAnsi="Times New Roman" w:cs="Times New Roman"/>
                <w:bCs/>
                <w:lang w:val="ro-RO"/>
              </w:rPr>
              <w:t>chimbul de deşeuri în vederea expunerii la oricare dintre operaţiunile numerotate de la R 1 la R 11. În cazul în care nu există niciun alt cod R corespunzător, aceasta include operaţiunile preliminare înainte de valorificare, inclusiv preprocesarea, cum ar fi, printre altele, demontarea, sortarea, sfărâmarea, compactarea, granularea, mărunţirea uscată, condiţionarea, reambalarea, separarea şi amestecarea înainte de supunerea la oricare dintre operaţiunile numerotate de la R 1 la R 11</w:t>
            </w:r>
            <w:r w:rsidR="00021A4F">
              <w:rPr>
                <w:rFonts w:ascii="Times New Roman" w:hAnsi="Times New Roman" w:cs="Times New Roman"/>
                <w:bCs/>
                <w:lang w:val="ro-RO"/>
              </w:rPr>
              <w:t>.</w:t>
            </w:r>
          </w:p>
        </w:tc>
        <w:tc>
          <w:tcPr>
            <w:tcW w:w="3501"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CB370D1" w14:textId="5E19A115" w:rsidR="00B80588" w:rsidRPr="00A2591E" w:rsidRDefault="008E61B2"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pentru schimbul de deșeuri între un generator și un colector</w:t>
            </w:r>
          </w:p>
          <w:p w14:paraId="4AFBC789" w14:textId="77777777" w:rsidR="00B80588" w:rsidRPr="00A2591E" w:rsidRDefault="008E61B2"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pentru opera</w:t>
            </w:r>
            <w:r>
              <w:rPr>
                <w:rFonts w:ascii="Times New Roman" w:hAnsi="Times New Roman" w:cs="Times New Roman"/>
                <w:bCs/>
                <w:lang w:val="ro-RO"/>
              </w:rPr>
              <w:t>ț</w:t>
            </w:r>
            <w:r w:rsidR="004538C8" w:rsidRPr="00A2591E">
              <w:rPr>
                <w:rFonts w:ascii="Times New Roman" w:hAnsi="Times New Roman" w:cs="Times New Roman"/>
                <w:bCs/>
                <w:lang w:val="ro-RO"/>
              </w:rPr>
              <w:t>iile de pretratare: sortare,  demontare, dezmembrare, compactare, m</w:t>
            </w:r>
            <w:r w:rsidR="00E1698C">
              <w:rPr>
                <w:rFonts w:ascii="Times New Roman" w:hAnsi="Times New Roman" w:cs="Times New Roman"/>
                <w:bCs/>
                <w:lang w:val="ro-RO"/>
              </w:rPr>
              <w:t>ă</w:t>
            </w:r>
            <w:r w:rsidR="004538C8" w:rsidRPr="00A2591E">
              <w:rPr>
                <w:rFonts w:ascii="Times New Roman" w:hAnsi="Times New Roman" w:cs="Times New Roman"/>
                <w:bCs/>
                <w:lang w:val="ro-RO"/>
              </w:rPr>
              <w:t>run</w:t>
            </w:r>
            <w:r w:rsidR="00E1698C">
              <w:rPr>
                <w:rFonts w:ascii="Times New Roman" w:hAnsi="Times New Roman" w:cs="Times New Roman"/>
                <w:bCs/>
                <w:lang w:val="ro-RO"/>
              </w:rPr>
              <w:t>ț</w:t>
            </w:r>
            <w:r w:rsidR="004538C8" w:rsidRPr="00A2591E">
              <w:rPr>
                <w:rFonts w:ascii="Times New Roman" w:hAnsi="Times New Roman" w:cs="Times New Roman"/>
                <w:bCs/>
                <w:lang w:val="ro-RO"/>
              </w:rPr>
              <w:t>ire, shredder</w:t>
            </w:r>
          </w:p>
        </w:tc>
      </w:tr>
      <w:tr w:rsidR="007E6C93" w:rsidRPr="00A2591E" w14:paraId="2DEC14AF" w14:textId="77777777" w:rsidTr="00255B0C">
        <w:trPr>
          <w:trHeight w:val="2239"/>
        </w:trPr>
        <w:tc>
          <w:tcPr>
            <w:tcW w:w="137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3CC1F4A" w14:textId="77777777" w:rsidR="007E6C93" w:rsidRPr="00A2591E" w:rsidRDefault="007E6C93"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R 13 </w:t>
            </w:r>
          </w:p>
        </w:tc>
        <w:tc>
          <w:tcPr>
            <w:tcW w:w="4545" w:type="dxa"/>
            <w:gridSpan w:val="3"/>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8143F7A" w14:textId="05720A1A" w:rsidR="007E6C93" w:rsidRPr="00A2591E" w:rsidRDefault="00DF20E5">
            <w:pPr>
              <w:jc w:val="both"/>
              <w:rPr>
                <w:rFonts w:ascii="Times New Roman" w:hAnsi="Times New Roman" w:cs="Times New Roman"/>
                <w:bCs/>
                <w:lang w:val="ro-RO"/>
              </w:rPr>
            </w:pPr>
            <w:r>
              <w:rPr>
                <w:rFonts w:ascii="Times New Roman" w:hAnsi="Times New Roman" w:cs="Times New Roman"/>
                <w:bCs/>
                <w:lang w:val="ro-RO"/>
              </w:rPr>
              <w:t>S</w:t>
            </w:r>
            <w:r w:rsidR="007E6C93" w:rsidRPr="00A2591E">
              <w:rPr>
                <w:rFonts w:ascii="Times New Roman" w:hAnsi="Times New Roman" w:cs="Times New Roman"/>
                <w:bCs/>
                <w:lang w:val="ro-RO"/>
              </w:rPr>
              <w:t>tocarea deşeurilor înaintea oricărei operaţiuni numerotate de la R 1 la R 12 (excluzând stocarea temporară înaintea colectării, la situl unde a fost generat deşeul). Stocare temporară înseamnă stocare preliminară</w:t>
            </w:r>
            <w:r w:rsidR="00536282">
              <w:rPr>
                <w:rFonts w:ascii="Times New Roman" w:hAnsi="Times New Roman" w:cs="Times New Roman"/>
                <w:bCs/>
                <w:lang w:val="ro-RO"/>
              </w:rPr>
              <w:t xml:space="preserve"> în conformitate cu</w:t>
            </w:r>
            <w:r w:rsidR="007E6C93" w:rsidRPr="00A2591E">
              <w:rPr>
                <w:rFonts w:ascii="Times New Roman" w:hAnsi="Times New Roman" w:cs="Times New Roman"/>
                <w:bCs/>
                <w:lang w:val="ro-RO"/>
              </w:rPr>
              <w:t xml:space="preserve"> </w:t>
            </w:r>
            <w:r w:rsidR="00157FEA" w:rsidRPr="00A2591E">
              <w:rPr>
                <w:rFonts w:ascii="Times New Roman" w:hAnsi="Times New Roman" w:cs="Times New Roman"/>
                <w:bCs/>
                <w:u w:val="single"/>
                <w:lang w:val="ro-RO"/>
              </w:rPr>
              <w:t>anexa nr. 1</w:t>
            </w:r>
            <w:r w:rsidR="00157FEA" w:rsidRPr="00F478B3">
              <w:rPr>
                <w:rFonts w:ascii="Times New Roman" w:hAnsi="Times New Roman" w:cs="Times New Roman"/>
                <w:bCs/>
                <w:lang w:val="ro-RO"/>
              </w:rPr>
              <w:t xml:space="preserve"> </w:t>
            </w:r>
            <w:r w:rsidR="007E6C93" w:rsidRPr="00F478B3">
              <w:rPr>
                <w:rFonts w:ascii="Times New Roman" w:hAnsi="Times New Roman" w:cs="Times New Roman"/>
                <w:bCs/>
                <w:lang w:val="ro-RO"/>
              </w:rPr>
              <w:t>pct. 6</w:t>
            </w:r>
            <w:r w:rsidR="00536282">
              <w:rPr>
                <w:rFonts w:ascii="Times New Roman" w:hAnsi="Times New Roman" w:cs="Times New Roman"/>
                <w:bCs/>
                <w:lang w:val="ro-RO"/>
              </w:rPr>
              <w:t>.</w:t>
            </w:r>
          </w:p>
        </w:tc>
        <w:tc>
          <w:tcPr>
            <w:tcW w:w="3501"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A3B7015" w14:textId="6FB5E9AD" w:rsidR="007E6C93" w:rsidRPr="00A2591E" w:rsidRDefault="007E6C93" w:rsidP="0099768D">
            <w:pPr>
              <w:jc w:val="both"/>
              <w:rPr>
                <w:rFonts w:ascii="Times New Roman" w:hAnsi="Times New Roman" w:cs="Times New Roman"/>
                <w:bCs/>
                <w:lang w:val="ro-RO"/>
              </w:rPr>
            </w:pPr>
            <w:r w:rsidRPr="00A2591E">
              <w:rPr>
                <w:rFonts w:ascii="Times New Roman" w:hAnsi="Times New Roman" w:cs="Times New Roman"/>
                <w:bCs/>
                <w:lang w:val="ro-RO"/>
              </w:rPr>
              <w:t>Există operatori economici care sunt autorizați pentru stocarea temporară a deșeurilor. Ei pot stoca deșeurile maxim trei ani, c</w:t>
            </w:r>
            <w:r w:rsidR="00591FD1">
              <w:rPr>
                <w:rFonts w:ascii="Times New Roman" w:hAnsi="Times New Roman" w:cs="Times New Roman"/>
                <w:bCs/>
                <w:lang w:val="ro-RO"/>
              </w:rPr>
              <w:t>â</w:t>
            </w:r>
            <w:r w:rsidRPr="00A2591E">
              <w:rPr>
                <w:rFonts w:ascii="Times New Roman" w:hAnsi="Times New Roman" w:cs="Times New Roman"/>
                <w:bCs/>
                <w:lang w:val="ro-RO"/>
              </w:rPr>
              <w:t>nd destinația ulterioar</w:t>
            </w:r>
            <w:r w:rsidR="00591FD1">
              <w:rPr>
                <w:rFonts w:ascii="Times New Roman" w:hAnsi="Times New Roman" w:cs="Times New Roman"/>
                <w:bCs/>
                <w:lang w:val="ro-RO"/>
              </w:rPr>
              <w:t>ă</w:t>
            </w:r>
            <w:r w:rsidRPr="00A2591E">
              <w:rPr>
                <w:rFonts w:ascii="Times New Roman" w:hAnsi="Times New Roman" w:cs="Times New Roman"/>
                <w:bCs/>
                <w:lang w:val="ro-RO"/>
              </w:rPr>
              <w:t xml:space="preserve"> a acestora este ‘valorificarea’.</w:t>
            </w:r>
          </w:p>
          <w:p w14:paraId="0547C8B9" w14:textId="77777777" w:rsidR="007E6C93" w:rsidRPr="00A2591E" w:rsidRDefault="0093271D" w:rsidP="0099768D">
            <w:pPr>
              <w:jc w:val="both"/>
              <w:rPr>
                <w:rFonts w:ascii="Times New Roman" w:hAnsi="Times New Roman" w:cs="Times New Roman"/>
                <w:bCs/>
                <w:lang w:val="ro-RO"/>
              </w:rPr>
            </w:pPr>
            <w:r>
              <w:rPr>
                <w:rFonts w:ascii="Times New Roman" w:hAnsi="Times New Roman" w:cs="Times New Roman"/>
                <w:bCs/>
                <w:lang w:val="ro-RO"/>
              </w:rPr>
              <w:t>Î</w:t>
            </w:r>
            <w:r w:rsidR="007E6C93" w:rsidRPr="00A2591E">
              <w:rPr>
                <w:rFonts w:ascii="Times New Roman" w:hAnsi="Times New Roman" w:cs="Times New Roman"/>
                <w:bCs/>
                <w:lang w:val="ro-RO"/>
              </w:rPr>
              <w:t>n cazul stoc</w:t>
            </w:r>
            <w:r>
              <w:rPr>
                <w:rFonts w:ascii="Times New Roman" w:hAnsi="Times New Roman" w:cs="Times New Roman"/>
                <w:bCs/>
                <w:lang w:val="ro-RO"/>
              </w:rPr>
              <w:t>ă</w:t>
            </w:r>
            <w:r w:rsidR="007E6C93" w:rsidRPr="00A2591E">
              <w:rPr>
                <w:rFonts w:ascii="Times New Roman" w:hAnsi="Times New Roman" w:cs="Times New Roman"/>
                <w:bCs/>
                <w:lang w:val="ro-RO"/>
              </w:rPr>
              <w:t>rii temporare înaintea colectării, la situl unde a fost generat deşeul, chestionarele cuprind câmpul “stoc la sfârșitul anului”.</w:t>
            </w:r>
          </w:p>
        </w:tc>
      </w:tr>
    </w:tbl>
    <w:p w14:paraId="54E24F3F" w14:textId="77777777" w:rsidR="00B855C4" w:rsidRPr="00686371" w:rsidRDefault="00B855C4" w:rsidP="0099768D">
      <w:pPr>
        <w:jc w:val="both"/>
        <w:rPr>
          <w:rFonts w:ascii="Times New Roman" w:hAnsi="Times New Roman" w:cs="Times New Roman"/>
          <w:b/>
          <w:bCs/>
          <w:sz w:val="16"/>
          <w:szCs w:val="16"/>
          <w:lang w:val="ro-RO"/>
        </w:rPr>
      </w:pPr>
    </w:p>
    <w:p w14:paraId="0906FD48" w14:textId="77777777" w:rsidR="00B855C4" w:rsidRPr="00A2591E" w:rsidRDefault="00B855C4" w:rsidP="0099768D">
      <w:pPr>
        <w:jc w:val="both"/>
        <w:rPr>
          <w:rFonts w:ascii="Times New Roman" w:hAnsi="Times New Roman" w:cs="Times New Roman"/>
          <w:bCs/>
          <w:sz w:val="24"/>
          <w:szCs w:val="24"/>
          <w:lang w:val="ro-RO"/>
        </w:rPr>
      </w:pPr>
      <w:r w:rsidRPr="00A2591E">
        <w:rPr>
          <w:rFonts w:ascii="Times New Roman" w:hAnsi="Times New Roman" w:cs="Times New Roman"/>
          <w:bCs/>
          <w:sz w:val="24"/>
          <w:szCs w:val="24"/>
          <w:lang w:val="ro-RO"/>
        </w:rPr>
        <w:t>Codurile R6, R7, R8 și R11 nu reprezint</w:t>
      </w:r>
      <w:r w:rsidR="00C84D64">
        <w:rPr>
          <w:rFonts w:ascii="Times New Roman" w:hAnsi="Times New Roman" w:cs="Times New Roman"/>
          <w:bCs/>
          <w:sz w:val="24"/>
          <w:szCs w:val="24"/>
          <w:lang w:val="ro-RO"/>
        </w:rPr>
        <w:t>ă</w:t>
      </w:r>
      <w:r w:rsidRPr="00A2591E">
        <w:rPr>
          <w:rFonts w:ascii="Times New Roman" w:hAnsi="Times New Roman" w:cs="Times New Roman"/>
          <w:bCs/>
          <w:sz w:val="24"/>
          <w:szCs w:val="24"/>
          <w:lang w:val="ro-RO"/>
        </w:rPr>
        <w:t xml:space="preserve"> opera</w:t>
      </w:r>
      <w:r w:rsidR="00C84D64">
        <w:rPr>
          <w:rFonts w:ascii="Times New Roman" w:hAnsi="Times New Roman" w:cs="Times New Roman"/>
          <w:bCs/>
          <w:sz w:val="24"/>
          <w:szCs w:val="24"/>
          <w:lang w:val="ro-RO"/>
        </w:rPr>
        <w:t>ț</w:t>
      </w:r>
      <w:r w:rsidRPr="00A2591E">
        <w:rPr>
          <w:rFonts w:ascii="Times New Roman" w:hAnsi="Times New Roman" w:cs="Times New Roman"/>
          <w:bCs/>
          <w:sz w:val="24"/>
          <w:szCs w:val="24"/>
          <w:lang w:val="ro-RO"/>
        </w:rPr>
        <w:t>ii uzuale de valorificare a de</w:t>
      </w:r>
      <w:r w:rsidR="00C84D64">
        <w:rPr>
          <w:rFonts w:ascii="Times New Roman" w:hAnsi="Times New Roman" w:cs="Times New Roman"/>
          <w:bCs/>
          <w:sz w:val="24"/>
          <w:szCs w:val="24"/>
          <w:lang w:val="ro-RO"/>
        </w:rPr>
        <w:t>ș</w:t>
      </w:r>
      <w:r w:rsidRPr="00A2591E">
        <w:rPr>
          <w:rFonts w:ascii="Times New Roman" w:hAnsi="Times New Roman" w:cs="Times New Roman"/>
          <w:bCs/>
          <w:sz w:val="24"/>
          <w:szCs w:val="24"/>
          <w:lang w:val="ro-RO"/>
        </w:rPr>
        <w:t>eurilor, drept pentru care utilizarea acestora trebuie analizat</w:t>
      </w:r>
      <w:r w:rsidR="00C84D64">
        <w:rPr>
          <w:rFonts w:ascii="Times New Roman" w:hAnsi="Times New Roman" w:cs="Times New Roman"/>
          <w:bCs/>
          <w:sz w:val="24"/>
          <w:szCs w:val="24"/>
          <w:lang w:val="ro-RO"/>
        </w:rPr>
        <w:t>ă</w:t>
      </w:r>
      <w:r w:rsidRPr="00A2591E">
        <w:rPr>
          <w:rFonts w:ascii="Times New Roman" w:hAnsi="Times New Roman" w:cs="Times New Roman"/>
          <w:bCs/>
          <w:sz w:val="24"/>
          <w:szCs w:val="24"/>
          <w:lang w:val="ro-RO"/>
        </w:rPr>
        <w:t xml:space="preserve"> </w:t>
      </w:r>
      <w:r w:rsidR="00C84D64">
        <w:rPr>
          <w:rFonts w:ascii="Times New Roman" w:hAnsi="Times New Roman" w:cs="Times New Roman"/>
          <w:bCs/>
          <w:sz w:val="24"/>
          <w:szCs w:val="24"/>
          <w:lang w:val="ro-RO"/>
        </w:rPr>
        <w:t>î</w:t>
      </w:r>
      <w:r w:rsidRPr="00A2591E">
        <w:rPr>
          <w:rFonts w:ascii="Times New Roman" w:hAnsi="Times New Roman" w:cs="Times New Roman"/>
          <w:bCs/>
          <w:sz w:val="24"/>
          <w:szCs w:val="24"/>
          <w:lang w:val="ro-RO"/>
        </w:rPr>
        <w:t xml:space="preserve">n detaliu. </w:t>
      </w:r>
    </w:p>
    <w:p w14:paraId="6C2F5B04" w14:textId="77777777" w:rsidR="00882FE4" w:rsidRPr="00686371" w:rsidRDefault="00882FE4" w:rsidP="0099768D">
      <w:pPr>
        <w:jc w:val="both"/>
        <w:rPr>
          <w:rFonts w:ascii="Times New Roman" w:hAnsi="Times New Roman" w:cs="Times New Roman"/>
          <w:b/>
          <w:bCs/>
          <w:sz w:val="16"/>
          <w:szCs w:val="16"/>
          <w:lang w:val="ro-RO"/>
        </w:rPr>
      </w:pPr>
    </w:p>
    <w:p w14:paraId="6FC39A91" w14:textId="77777777" w:rsidR="0028556E" w:rsidRPr="00A2591E" w:rsidRDefault="008A097E" w:rsidP="0099768D">
      <w:pPr>
        <w:jc w:val="both"/>
        <w:rPr>
          <w:rFonts w:ascii="Times New Roman" w:hAnsi="Times New Roman" w:cs="Times New Roman"/>
          <w:b/>
          <w:bCs/>
          <w:sz w:val="24"/>
          <w:szCs w:val="24"/>
          <w:lang w:val="ro-RO"/>
        </w:rPr>
      </w:pPr>
      <w:r w:rsidRPr="00A2591E">
        <w:rPr>
          <w:rFonts w:ascii="Times New Roman" w:hAnsi="Times New Roman" w:cs="Times New Roman"/>
          <w:b/>
          <w:bCs/>
          <w:sz w:val="24"/>
          <w:szCs w:val="24"/>
          <w:lang w:val="ro-RO"/>
        </w:rPr>
        <w:t>Opera</w:t>
      </w:r>
      <w:r w:rsidR="00307904">
        <w:rPr>
          <w:rFonts w:ascii="Times New Roman" w:hAnsi="Times New Roman" w:cs="Times New Roman"/>
          <w:b/>
          <w:bCs/>
          <w:sz w:val="24"/>
          <w:szCs w:val="24"/>
          <w:lang w:val="ro-RO"/>
        </w:rPr>
        <w:t>ț</w:t>
      </w:r>
      <w:r w:rsidRPr="00A2591E">
        <w:rPr>
          <w:rFonts w:ascii="Times New Roman" w:hAnsi="Times New Roman" w:cs="Times New Roman"/>
          <w:b/>
          <w:bCs/>
          <w:sz w:val="24"/>
          <w:szCs w:val="24"/>
          <w:lang w:val="ro-RO"/>
        </w:rPr>
        <w:t>ii de eliminare (D)</w:t>
      </w:r>
    </w:p>
    <w:tbl>
      <w:tblPr>
        <w:tblW w:w="9350" w:type="dxa"/>
        <w:tblCellMar>
          <w:left w:w="0" w:type="dxa"/>
          <w:right w:w="0" w:type="dxa"/>
        </w:tblCellMar>
        <w:tblLook w:val="0420" w:firstRow="1" w:lastRow="0" w:firstColumn="0" w:lastColumn="0" w:noHBand="0" w:noVBand="1"/>
      </w:tblPr>
      <w:tblGrid>
        <w:gridCol w:w="1529"/>
        <w:gridCol w:w="72"/>
        <w:gridCol w:w="5243"/>
        <w:gridCol w:w="2506"/>
      </w:tblGrid>
      <w:tr w:rsidR="008A097E" w:rsidRPr="00A2591E" w14:paraId="54612893" w14:textId="77777777" w:rsidTr="00255B0C">
        <w:trPr>
          <w:trHeight w:val="589"/>
        </w:trPr>
        <w:tc>
          <w:tcPr>
            <w:tcW w:w="1601"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3E0D9F17"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Cod eliminare</w:t>
            </w:r>
          </w:p>
        </w:tc>
        <w:tc>
          <w:tcPr>
            <w:tcW w:w="524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2B9D1D48" w14:textId="02FA35E8" w:rsidR="008A097E" w:rsidRPr="00A2591E" w:rsidRDefault="008A097E" w:rsidP="006D4F48">
            <w:pPr>
              <w:jc w:val="both"/>
              <w:rPr>
                <w:rFonts w:ascii="Times New Roman" w:hAnsi="Times New Roman" w:cs="Times New Roman"/>
                <w:b/>
                <w:bCs/>
                <w:lang w:val="ro-RO"/>
              </w:rPr>
            </w:pPr>
            <w:r w:rsidRPr="00A2591E">
              <w:rPr>
                <w:rFonts w:ascii="Times New Roman" w:hAnsi="Times New Roman" w:cs="Times New Roman"/>
                <w:b/>
                <w:bCs/>
                <w:lang w:val="ro-RO"/>
              </w:rPr>
              <w:t xml:space="preserve">Denumire </w:t>
            </w:r>
            <w:r w:rsidR="004E660F">
              <w:rPr>
                <w:rFonts w:ascii="Times New Roman" w:hAnsi="Times New Roman" w:cs="Times New Roman"/>
                <w:b/>
                <w:bCs/>
                <w:lang w:val="ro-RO"/>
              </w:rPr>
              <w:t xml:space="preserve">(conform </w:t>
            </w:r>
            <w:r w:rsidR="006D4F48">
              <w:rPr>
                <w:rFonts w:ascii="Times New Roman" w:hAnsi="Times New Roman" w:cs="Times New Roman"/>
                <w:bCs/>
                <w:lang w:val="ro-RO"/>
              </w:rPr>
              <w:t>OUG 92/2021</w:t>
            </w:r>
            <w:r w:rsidR="004E660F">
              <w:rPr>
                <w:rFonts w:ascii="Times New Roman" w:hAnsi="Times New Roman" w:cs="Times New Roman"/>
                <w:bCs/>
                <w:lang w:val="ro-RO"/>
              </w:rPr>
              <w:t xml:space="preserve"> privind regimul deșeurilor, cu modificările și completările ulterioare)</w:t>
            </w:r>
          </w:p>
        </w:tc>
        <w:tc>
          <w:tcPr>
            <w:tcW w:w="2506"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14:paraId="45792A86"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Utilizare</w:t>
            </w:r>
          </w:p>
        </w:tc>
      </w:tr>
      <w:tr w:rsidR="008A097E" w:rsidRPr="00A2591E" w14:paraId="2AB94151" w14:textId="77777777" w:rsidTr="00686371">
        <w:trPr>
          <w:trHeight w:val="669"/>
        </w:trPr>
        <w:tc>
          <w:tcPr>
            <w:tcW w:w="1601"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E5E7DB3"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1</w:t>
            </w:r>
          </w:p>
        </w:tc>
        <w:tc>
          <w:tcPr>
            <w:tcW w:w="524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7A08FDE3" w14:textId="26A3DBA1" w:rsidR="008A097E" w:rsidRPr="00A2591E" w:rsidRDefault="006D4F48" w:rsidP="006D4F48">
            <w:pPr>
              <w:jc w:val="both"/>
              <w:rPr>
                <w:rFonts w:ascii="Times New Roman" w:hAnsi="Times New Roman" w:cs="Times New Roman"/>
                <w:bCs/>
                <w:lang w:val="ro-RO"/>
              </w:rPr>
            </w:pPr>
            <w:r>
              <w:rPr>
                <w:rFonts w:ascii="Times New Roman" w:hAnsi="Times New Roman" w:cs="Times New Roman"/>
                <w:bCs/>
                <w:lang w:val="ro-RO"/>
              </w:rPr>
              <w:t>D</w:t>
            </w:r>
            <w:r w:rsidR="008A097E" w:rsidRPr="00A2591E">
              <w:rPr>
                <w:rFonts w:ascii="Times New Roman" w:hAnsi="Times New Roman" w:cs="Times New Roman"/>
                <w:bCs/>
                <w:lang w:val="ro-RO"/>
              </w:rPr>
              <w:t xml:space="preserve">epozitarea în sau pe sol </w:t>
            </w:r>
            <w:r>
              <w:rPr>
                <w:rFonts w:ascii="Times New Roman" w:hAnsi="Times New Roman" w:cs="Times New Roman"/>
                <w:bCs/>
                <w:lang w:val="ro-RO"/>
              </w:rPr>
              <w:t>(</w:t>
            </w:r>
            <w:r w:rsidR="008A097E" w:rsidRPr="00A2591E">
              <w:rPr>
                <w:rFonts w:ascii="Times New Roman" w:hAnsi="Times New Roman" w:cs="Times New Roman"/>
                <w:bCs/>
                <w:lang w:val="ro-RO"/>
              </w:rPr>
              <w:t xml:space="preserve">de exemplu, depozite de deşeuri </w:t>
            </w:r>
            <w:r>
              <w:rPr>
                <w:rFonts w:ascii="Times New Roman" w:hAnsi="Times New Roman" w:cs="Times New Roman"/>
                <w:bCs/>
                <w:lang w:val="ro-RO"/>
              </w:rPr>
              <w:t>etc)</w:t>
            </w:r>
          </w:p>
        </w:tc>
        <w:tc>
          <w:tcPr>
            <w:tcW w:w="250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600E0B4" w14:textId="77777777" w:rsidR="008A097E" w:rsidRPr="009953AE" w:rsidRDefault="009953AE" w:rsidP="009953AE">
            <w:pPr>
              <w:jc w:val="both"/>
              <w:rPr>
                <w:rFonts w:ascii="Times New Roman" w:hAnsi="Times New Roman" w:cs="Times New Roman"/>
                <w:bCs/>
                <w:strike/>
                <w:lang w:val="ro-RO"/>
              </w:rPr>
            </w:pPr>
            <w:r w:rsidRPr="009953AE">
              <w:rPr>
                <w:rFonts w:ascii="Times New Roman" w:hAnsi="Times New Roman" w:cs="Times New Roman"/>
                <w:bCs/>
                <w:lang w:val="ro-RO"/>
              </w:rPr>
              <w:t>halde de steril</w:t>
            </w:r>
          </w:p>
        </w:tc>
      </w:tr>
      <w:tr w:rsidR="008A097E" w:rsidRPr="00A2591E" w14:paraId="7022083C" w14:textId="77777777" w:rsidTr="00686371">
        <w:trPr>
          <w:trHeight w:val="61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00B97CB"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2</w:t>
            </w:r>
          </w:p>
        </w:tc>
        <w:tc>
          <w:tcPr>
            <w:tcW w:w="52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7CB18A4" w14:textId="3861C5E2" w:rsidR="008A097E" w:rsidRPr="00A2591E" w:rsidRDefault="008A097E" w:rsidP="006D4F48">
            <w:pPr>
              <w:jc w:val="both"/>
              <w:rPr>
                <w:rFonts w:ascii="Times New Roman" w:hAnsi="Times New Roman" w:cs="Times New Roman"/>
                <w:bCs/>
                <w:lang w:val="ro-RO"/>
              </w:rPr>
            </w:pPr>
            <w:r w:rsidRPr="00A2591E">
              <w:rPr>
                <w:rFonts w:ascii="Times New Roman" w:hAnsi="Times New Roman" w:cs="Times New Roman"/>
                <w:bCs/>
                <w:lang w:val="ro-RO"/>
              </w:rPr>
              <w:t>tratarea solului</w:t>
            </w:r>
            <w:r w:rsidR="006D4F48">
              <w:rPr>
                <w:rFonts w:ascii="Times New Roman" w:hAnsi="Times New Roman" w:cs="Times New Roman"/>
                <w:bCs/>
                <w:lang w:val="ro-RO"/>
              </w:rPr>
              <w:t>(</w:t>
            </w:r>
            <w:r w:rsidRPr="00A2591E">
              <w:rPr>
                <w:rFonts w:ascii="Times New Roman" w:hAnsi="Times New Roman" w:cs="Times New Roman"/>
                <w:bCs/>
                <w:lang w:val="ro-RO"/>
              </w:rPr>
              <w:t xml:space="preserve">de exemplu, biodegradarea deşeurilor lichide sau </w:t>
            </w:r>
            <w:r w:rsidR="006D4F48" w:rsidRPr="00A2591E">
              <w:rPr>
                <w:rFonts w:ascii="Times New Roman" w:hAnsi="Times New Roman" w:cs="Times New Roman"/>
                <w:bCs/>
                <w:lang w:val="ro-RO"/>
              </w:rPr>
              <w:t>nămol</w:t>
            </w:r>
            <w:r w:rsidR="006D4F48">
              <w:rPr>
                <w:rFonts w:ascii="Times New Roman" w:hAnsi="Times New Roman" w:cs="Times New Roman"/>
                <w:bCs/>
                <w:lang w:val="ro-RO"/>
              </w:rPr>
              <w:t>oase</w:t>
            </w:r>
            <w:r w:rsidR="006D4F48" w:rsidRPr="00A2591E">
              <w:rPr>
                <w:rFonts w:ascii="Times New Roman" w:hAnsi="Times New Roman" w:cs="Times New Roman"/>
                <w:bCs/>
                <w:lang w:val="ro-RO"/>
              </w:rPr>
              <w:t xml:space="preserve"> </w:t>
            </w:r>
            <w:r w:rsidRPr="00A2591E">
              <w:rPr>
                <w:rFonts w:ascii="Times New Roman" w:hAnsi="Times New Roman" w:cs="Times New Roman"/>
                <w:bCs/>
                <w:lang w:val="ro-RO"/>
              </w:rPr>
              <w:t xml:space="preserve">în sol </w:t>
            </w:r>
            <w:r w:rsidR="006D4F48">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57D39DF" w14:textId="77777777" w:rsidR="008A097E" w:rsidRPr="00A2591E" w:rsidRDefault="008A097E" w:rsidP="0099768D">
            <w:pPr>
              <w:jc w:val="both"/>
              <w:rPr>
                <w:rFonts w:ascii="Times New Roman" w:hAnsi="Times New Roman" w:cs="Times New Roman"/>
                <w:bCs/>
                <w:lang w:val="ro-RO"/>
              </w:rPr>
            </w:pPr>
          </w:p>
        </w:tc>
      </w:tr>
      <w:tr w:rsidR="008A097E" w:rsidRPr="00A2591E" w14:paraId="45065A4E" w14:textId="77777777" w:rsidTr="00255B0C">
        <w:trPr>
          <w:trHeight w:val="58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64A2D909"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3</w:t>
            </w:r>
          </w:p>
        </w:tc>
        <w:tc>
          <w:tcPr>
            <w:tcW w:w="52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66D1632" w14:textId="19BA4178" w:rsidR="008A097E" w:rsidRPr="00A2591E" w:rsidRDefault="008A097E" w:rsidP="00F71D8A">
            <w:pPr>
              <w:jc w:val="both"/>
              <w:rPr>
                <w:rFonts w:ascii="Times New Roman" w:hAnsi="Times New Roman" w:cs="Times New Roman"/>
                <w:bCs/>
                <w:lang w:val="ro-RO"/>
              </w:rPr>
            </w:pPr>
            <w:r w:rsidRPr="00A2591E">
              <w:rPr>
                <w:rFonts w:ascii="Times New Roman" w:hAnsi="Times New Roman" w:cs="Times New Roman"/>
                <w:bCs/>
                <w:lang w:val="ro-RO"/>
              </w:rPr>
              <w:t xml:space="preserve">injectarea în adâncime </w:t>
            </w:r>
            <w:r w:rsidR="00F71D8A">
              <w:rPr>
                <w:rFonts w:ascii="Times New Roman" w:hAnsi="Times New Roman" w:cs="Times New Roman"/>
                <w:bCs/>
                <w:lang w:val="ro-RO"/>
              </w:rPr>
              <w:t>(</w:t>
            </w:r>
            <w:r w:rsidRPr="00A2591E">
              <w:rPr>
                <w:rFonts w:ascii="Times New Roman" w:hAnsi="Times New Roman" w:cs="Times New Roman"/>
                <w:bCs/>
                <w:lang w:val="ro-RO"/>
              </w:rPr>
              <w:t xml:space="preserve">de exemplu, injectarea deşeurilor care pot fi pompate în puţuri, saline sau depozite geologice naturale </w:t>
            </w:r>
            <w:r w:rsidR="00F71D8A">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1F95388" w14:textId="77777777" w:rsidR="008A097E" w:rsidRPr="00A2591E" w:rsidRDefault="008A097E" w:rsidP="0099768D">
            <w:pPr>
              <w:jc w:val="both"/>
              <w:rPr>
                <w:rFonts w:ascii="Times New Roman" w:hAnsi="Times New Roman" w:cs="Times New Roman"/>
                <w:bCs/>
                <w:lang w:val="ro-RO"/>
              </w:rPr>
            </w:pPr>
          </w:p>
        </w:tc>
      </w:tr>
      <w:tr w:rsidR="008A097E" w:rsidRPr="00A2591E" w14:paraId="1CD8B005" w14:textId="77777777" w:rsidTr="00686371">
        <w:trPr>
          <w:trHeight w:val="808"/>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FC32A45"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4</w:t>
            </w:r>
          </w:p>
        </w:tc>
        <w:tc>
          <w:tcPr>
            <w:tcW w:w="52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1D395AEE" w14:textId="6B3DDDD4" w:rsidR="008A097E" w:rsidRPr="00A2591E" w:rsidRDefault="008A097E" w:rsidP="008E19E3">
            <w:pPr>
              <w:jc w:val="both"/>
              <w:rPr>
                <w:rFonts w:ascii="Times New Roman" w:hAnsi="Times New Roman" w:cs="Times New Roman"/>
                <w:bCs/>
                <w:lang w:val="ro-RO"/>
              </w:rPr>
            </w:pPr>
            <w:r w:rsidRPr="00A2591E">
              <w:rPr>
                <w:rFonts w:ascii="Times New Roman" w:hAnsi="Times New Roman" w:cs="Times New Roman"/>
                <w:bCs/>
                <w:lang w:val="ro-RO"/>
              </w:rPr>
              <w:t xml:space="preserve">acumulare la suprafaţă </w:t>
            </w:r>
            <w:r w:rsidR="00686E1B">
              <w:rPr>
                <w:rFonts w:ascii="Times New Roman" w:hAnsi="Times New Roman" w:cs="Times New Roman"/>
                <w:bCs/>
                <w:lang w:val="ro-RO"/>
              </w:rPr>
              <w:t>(</w:t>
            </w:r>
            <w:r w:rsidRPr="00A2591E">
              <w:rPr>
                <w:rFonts w:ascii="Times New Roman" w:hAnsi="Times New Roman" w:cs="Times New Roman"/>
                <w:bCs/>
                <w:lang w:val="ro-RO"/>
              </w:rPr>
              <w:t xml:space="preserve">de exemplu, depunerea de deşeuri lichide sau </w:t>
            </w:r>
            <w:r w:rsidR="008E19E3" w:rsidRPr="00A2591E">
              <w:rPr>
                <w:rFonts w:ascii="Times New Roman" w:hAnsi="Times New Roman" w:cs="Times New Roman"/>
                <w:bCs/>
                <w:lang w:val="ro-RO"/>
              </w:rPr>
              <w:t>nămol</w:t>
            </w:r>
            <w:r w:rsidR="008E19E3">
              <w:rPr>
                <w:rFonts w:ascii="Times New Roman" w:hAnsi="Times New Roman" w:cs="Times New Roman"/>
                <w:bCs/>
                <w:lang w:val="ro-RO"/>
              </w:rPr>
              <w:t>oase</w:t>
            </w:r>
            <w:r w:rsidR="008E19E3" w:rsidRPr="00A2591E">
              <w:rPr>
                <w:rFonts w:ascii="Times New Roman" w:hAnsi="Times New Roman" w:cs="Times New Roman"/>
                <w:bCs/>
                <w:lang w:val="ro-RO"/>
              </w:rPr>
              <w:t xml:space="preserve"> </w:t>
            </w:r>
            <w:r w:rsidRPr="00A2591E">
              <w:rPr>
                <w:rFonts w:ascii="Times New Roman" w:hAnsi="Times New Roman" w:cs="Times New Roman"/>
                <w:bCs/>
                <w:lang w:val="ro-RO"/>
              </w:rPr>
              <w:t xml:space="preserve">în bazine, iazuri sau lagune </w:t>
            </w:r>
            <w:r w:rsidR="008E19E3">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C622957" w14:textId="77777777" w:rsidR="008A097E" w:rsidRPr="00A2591E" w:rsidRDefault="008A097E" w:rsidP="0099768D">
            <w:pPr>
              <w:jc w:val="both"/>
              <w:rPr>
                <w:rFonts w:ascii="Times New Roman" w:hAnsi="Times New Roman" w:cs="Times New Roman"/>
                <w:bCs/>
                <w:lang w:val="ro-RO"/>
              </w:rPr>
            </w:pPr>
            <w:r w:rsidRPr="00A2591E">
              <w:rPr>
                <w:rFonts w:ascii="Times New Roman" w:hAnsi="Times New Roman" w:cs="Times New Roman"/>
                <w:bCs/>
                <w:lang w:val="ro-RO"/>
              </w:rPr>
              <w:t xml:space="preserve">depunerea </w:t>
            </w:r>
            <w:r w:rsidR="00422B29">
              <w:rPr>
                <w:rFonts w:ascii="Times New Roman" w:hAnsi="Times New Roman" w:cs="Times New Roman"/>
                <w:bCs/>
                <w:lang w:val="ro-RO"/>
              </w:rPr>
              <w:t>î</w:t>
            </w:r>
            <w:r w:rsidRPr="00A2591E">
              <w:rPr>
                <w:rFonts w:ascii="Times New Roman" w:hAnsi="Times New Roman" w:cs="Times New Roman"/>
                <w:bCs/>
                <w:lang w:val="ro-RO"/>
              </w:rPr>
              <w:t xml:space="preserve">n bataluri, iazuri </w:t>
            </w:r>
          </w:p>
        </w:tc>
      </w:tr>
      <w:tr w:rsidR="008A097E" w:rsidRPr="00A2591E" w14:paraId="5EA88906" w14:textId="77777777" w:rsidTr="00255B0C">
        <w:trPr>
          <w:trHeight w:val="58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FE5793F"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5</w:t>
            </w:r>
          </w:p>
        </w:tc>
        <w:tc>
          <w:tcPr>
            <w:tcW w:w="52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61694006" w14:textId="141ADA7C" w:rsidR="008A097E" w:rsidRPr="00A2591E" w:rsidRDefault="008A097E" w:rsidP="008E19E3">
            <w:pPr>
              <w:jc w:val="both"/>
              <w:rPr>
                <w:rFonts w:ascii="Times New Roman" w:hAnsi="Times New Roman" w:cs="Times New Roman"/>
                <w:bCs/>
                <w:lang w:val="ro-RO"/>
              </w:rPr>
            </w:pPr>
            <w:r w:rsidRPr="00A2591E">
              <w:rPr>
                <w:rFonts w:ascii="Times New Roman" w:hAnsi="Times New Roman" w:cs="Times New Roman"/>
                <w:bCs/>
                <w:lang w:val="ro-RO"/>
              </w:rPr>
              <w:t xml:space="preserve">depozite special construite </w:t>
            </w:r>
            <w:r w:rsidR="008E19E3">
              <w:rPr>
                <w:rFonts w:ascii="Times New Roman" w:hAnsi="Times New Roman" w:cs="Times New Roman"/>
                <w:bCs/>
                <w:lang w:val="ro-RO"/>
              </w:rPr>
              <w:t>(</w:t>
            </w:r>
            <w:r w:rsidRPr="00A2591E">
              <w:rPr>
                <w:rFonts w:ascii="Times New Roman" w:hAnsi="Times New Roman" w:cs="Times New Roman"/>
                <w:bCs/>
                <w:lang w:val="ro-RO"/>
              </w:rPr>
              <w:t xml:space="preserve">de exemplu, depunerea în compartimente separate etanşe care sunt acoperite şi izolate unele faţă de celelalte şi faţă de mediul înconjurător </w:t>
            </w:r>
            <w:r w:rsidR="008E19E3">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1DCA13BA" w14:textId="77777777" w:rsidR="008A097E" w:rsidRDefault="008A097E" w:rsidP="0099768D">
            <w:pPr>
              <w:jc w:val="both"/>
              <w:rPr>
                <w:rFonts w:ascii="Times New Roman" w:hAnsi="Times New Roman" w:cs="Times New Roman"/>
                <w:bCs/>
                <w:lang w:val="ro-RO"/>
              </w:rPr>
            </w:pPr>
            <w:r w:rsidRPr="00A2591E">
              <w:rPr>
                <w:rFonts w:ascii="Times New Roman" w:hAnsi="Times New Roman" w:cs="Times New Roman"/>
                <w:bCs/>
                <w:lang w:val="ro-RO"/>
              </w:rPr>
              <w:t>depozitare în depozite conforme</w:t>
            </w:r>
          </w:p>
          <w:p w14:paraId="6C638F79" w14:textId="77777777" w:rsidR="00C30F0C" w:rsidRPr="00F478B3" w:rsidRDefault="00C30F0C" w:rsidP="00C30F0C">
            <w:pPr>
              <w:jc w:val="both"/>
              <w:rPr>
                <w:rFonts w:ascii="Times New Roman" w:hAnsi="Times New Roman" w:cs="Times New Roman"/>
                <w:b/>
                <w:bCs/>
                <w:color w:val="C00000"/>
                <w:lang w:val="ro-RO"/>
              </w:rPr>
            </w:pPr>
            <w:r w:rsidRPr="00F478B3">
              <w:rPr>
                <w:rFonts w:ascii="Times New Roman" w:hAnsi="Times New Roman" w:cs="Times New Roman"/>
                <w:b/>
                <w:bCs/>
                <w:color w:val="C00000"/>
                <w:lang w:val="ro-RO"/>
              </w:rPr>
              <w:t>!Atenție: deșeurile folosite ca strat de acoperire/</w:t>
            </w:r>
            <w:r w:rsidR="00AA70A0" w:rsidRPr="00F478B3">
              <w:rPr>
                <w:rFonts w:ascii="Times New Roman" w:hAnsi="Times New Roman" w:cs="Times New Roman"/>
                <w:b/>
                <w:bCs/>
                <w:color w:val="C00000"/>
                <w:lang w:val="ro-RO"/>
              </w:rPr>
              <w:t xml:space="preserve"> </w:t>
            </w:r>
            <w:r w:rsidRPr="00F478B3">
              <w:rPr>
                <w:rFonts w:ascii="Times New Roman" w:hAnsi="Times New Roman" w:cs="Times New Roman"/>
                <w:b/>
                <w:bCs/>
                <w:color w:val="C00000"/>
                <w:lang w:val="ro-RO"/>
              </w:rPr>
              <w:t xml:space="preserve">nivelare a depozitului se încadrează cu D5. </w:t>
            </w:r>
          </w:p>
          <w:p w14:paraId="42840B0B" w14:textId="77777777" w:rsidR="00C30F0C" w:rsidRPr="00A2591E" w:rsidRDefault="00C30F0C" w:rsidP="0099768D">
            <w:pPr>
              <w:jc w:val="both"/>
              <w:rPr>
                <w:rFonts w:ascii="Times New Roman" w:hAnsi="Times New Roman" w:cs="Times New Roman"/>
                <w:bCs/>
                <w:lang w:val="ro-RO"/>
              </w:rPr>
            </w:pPr>
          </w:p>
        </w:tc>
      </w:tr>
      <w:tr w:rsidR="008A097E" w:rsidRPr="00A2591E" w14:paraId="0E1E76AC" w14:textId="77777777" w:rsidTr="00255B0C">
        <w:trPr>
          <w:trHeight w:val="58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29D97D4"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6 </w:t>
            </w:r>
          </w:p>
        </w:tc>
        <w:tc>
          <w:tcPr>
            <w:tcW w:w="52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2D66206" w14:textId="77777777" w:rsidR="008A097E" w:rsidRPr="00A2591E" w:rsidRDefault="008A097E" w:rsidP="0099768D">
            <w:pPr>
              <w:jc w:val="both"/>
              <w:rPr>
                <w:rFonts w:ascii="Times New Roman" w:hAnsi="Times New Roman" w:cs="Times New Roman"/>
                <w:bCs/>
                <w:lang w:val="ro-RO"/>
              </w:rPr>
            </w:pPr>
            <w:r w:rsidRPr="00A2591E">
              <w:rPr>
                <w:rFonts w:ascii="Times New Roman" w:hAnsi="Times New Roman" w:cs="Times New Roman"/>
                <w:bCs/>
                <w:lang w:val="ro-RO"/>
              </w:rPr>
              <w:t>evacuarea într-o masă de apă, cu excepţia mărilor/oceanelor</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257B815C" w14:textId="77777777" w:rsidR="008A097E" w:rsidRPr="00A2591E" w:rsidRDefault="008A097E" w:rsidP="0099768D">
            <w:pPr>
              <w:jc w:val="both"/>
              <w:rPr>
                <w:rFonts w:ascii="Times New Roman" w:hAnsi="Times New Roman" w:cs="Times New Roman"/>
                <w:bCs/>
                <w:lang w:val="ro-RO"/>
              </w:rPr>
            </w:pPr>
          </w:p>
        </w:tc>
      </w:tr>
      <w:tr w:rsidR="008A097E" w:rsidRPr="00A2591E" w14:paraId="0E4A4B2B" w14:textId="77777777" w:rsidTr="00255B0C">
        <w:trPr>
          <w:trHeight w:val="58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1BB6C91"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7</w:t>
            </w:r>
          </w:p>
        </w:tc>
        <w:tc>
          <w:tcPr>
            <w:tcW w:w="52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E40C679" w14:textId="79E3E36F" w:rsidR="008A097E" w:rsidRPr="00A2591E" w:rsidRDefault="008A097E" w:rsidP="0099768D">
            <w:pPr>
              <w:jc w:val="both"/>
              <w:rPr>
                <w:rFonts w:ascii="Times New Roman" w:hAnsi="Times New Roman" w:cs="Times New Roman"/>
                <w:bCs/>
                <w:lang w:val="ro-RO"/>
              </w:rPr>
            </w:pPr>
            <w:r w:rsidRPr="00A2591E">
              <w:rPr>
                <w:rFonts w:ascii="Times New Roman" w:hAnsi="Times New Roman" w:cs="Times New Roman"/>
                <w:bCs/>
                <w:lang w:val="ro-RO"/>
              </w:rPr>
              <w:t>evacuarea în mări/oceane, inclusiv</w:t>
            </w:r>
            <w:r w:rsidR="0052000B">
              <w:rPr>
                <w:rFonts w:ascii="Times New Roman" w:hAnsi="Times New Roman" w:cs="Times New Roman"/>
                <w:bCs/>
                <w:lang w:val="ro-RO"/>
              </w:rPr>
              <w:t>,</w:t>
            </w:r>
            <w:r w:rsidRPr="00A2591E">
              <w:rPr>
                <w:rFonts w:ascii="Times New Roman" w:hAnsi="Times New Roman" w:cs="Times New Roman"/>
                <w:bCs/>
                <w:lang w:val="ro-RO"/>
              </w:rPr>
              <w:t xml:space="preserve"> eliminarea în subsolul marin</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60AFAF5" w14:textId="77777777" w:rsidR="008A097E" w:rsidRPr="00A2591E" w:rsidRDefault="008A097E" w:rsidP="0099768D">
            <w:pPr>
              <w:jc w:val="both"/>
              <w:rPr>
                <w:rFonts w:ascii="Times New Roman" w:hAnsi="Times New Roman" w:cs="Times New Roman"/>
                <w:bCs/>
                <w:lang w:val="ro-RO"/>
              </w:rPr>
            </w:pPr>
          </w:p>
        </w:tc>
      </w:tr>
      <w:tr w:rsidR="008A097E" w:rsidRPr="00A2591E" w14:paraId="61658089" w14:textId="77777777" w:rsidTr="00255B0C">
        <w:trPr>
          <w:trHeight w:val="589"/>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53327302"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t>D 8</w:t>
            </w:r>
          </w:p>
        </w:tc>
        <w:tc>
          <w:tcPr>
            <w:tcW w:w="52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5172EB04" w14:textId="7A505340" w:rsidR="008A097E" w:rsidRPr="00A2591E" w:rsidRDefault="008A097E" w:rsidP="008D704C">
            <w:pPr>
              <w:jc w:val="both"/>
              <w:rPr>
                <w:rFonts w:ascii="Times New Roman" w:hAnsi="Times New Roman" w:cs="Times New Roman"/>
                <w:bCs/>
                <w:lang w:val="ro-RO"/>
              </w:rPr>
            </w:pPr>
            <w:r w:rsidRPr="00A2591E">
              <w:rPr>
                <w:rFonts w:ascii="Times New Roman" w:hAnsi="Times New Roman" w:cs="Times New Roman"/>
                <w:bCs/>
                <w:lang w:val="ro-RO"/>
              </w:rPr>
              <w:t>tratarea biologică ne</w:t>
            </w:r>
            <w:r w:rsidR="0052000B">
              <w:rPr>
                <w:rFonts w:ascii="Times New Roman" w:hAnsi="Times New Roman" w:cs="Times New Roman"/>
                <w:bCs/>
                <w:lang w:val="ro-RO"/>
              </w:rPr>
              <w:t>menționată</w:t>
            </w:r>
            <w:r w:rsidRPr="00A2591E">
              <w:rPr>
                <w:rFonts w:ascii="Times New Roman" w:hAnsi="Times New Roman" w:cs="Times New Roman"/>
                <w:bCs/>
                <w:lang w:val="ro-RO"/>
              </w:rPr>
              <w:t xml:space="preserve"> în altă parte în prezenta anexă, care generează compuşi sau mixturi finale eliminate prin intermediul un</w:t>
            </w:r>
            <w:r w:rsidR="008D704C">
              <w:rPr>
                <w:rFonts w:ascii="Times New Roman" w:hAnsi="Times New Roman" w:cs="Times New Roman"/>
                <w:bCs/>
                <w:lang w:val="ro-RO"/>
              </w:rPr>
              <w:t>u</w:t>
            </w:r>
            <w:r w:rsidRPr="00A2591E">
              <w:rPr>
                <w:rFonts w:ascii="Times New Roman" w:hAnsi="Times New Roman" w:cs="Times New Roman"/>
                <w:bCs/>
                <w:lang w:val="ro-RO"/>
              </w:rPr>
              <w:t xml:space="preserve">ia dintre </w:t>
            </w:r>
            <w:r w:rsidR="008D704C">
              <w:rPr>
                <w:rFonts w:ascii="Times New Roman" w:hAnsi="Times New Roman" w:cs="Times New Roman"/>
                <w:bCs/>
                <w:lang w:val="ro-RO"/>
              </w:rPr>
              <w:t>procedeele</w:t>
            </w:r>
            <w:r w:rsidR="008D704C" w:rsidRPr="00A2591E">
              <w:rPr>
                <w:rFonts w:ascii="Times New Roman" w:hAnsi="Times New Roman" w:cs="Times New Roman"/>
                <w:bCs/>
                <w:lang w:val="ro-RO"/>
              </w:rPr>
              <w:t xml:space="preserve"> </w:t>
            </w:r>
            <w:r w:rsidRPr="00A2591E">
              <w:rPr>
                <w:rFonts w:ascii="Times New Roman" w:hAnsi="Times New Roman" w:cs="Times New Roman"/>
                <w:bCs/>
                <w:lang w:val="ro-RO"/>
              </w:rPr>
              <w:t>numerotate de la D 1 la D 12</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0AEE9BF" w14:textId="77777777" w:rsidR="00B80588" w:rsidRPr="00A2591E" w:rsidRDefault="00032AB0"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instalații de tratare mecano-biologică</w:t>
            </w:r>
          </w:p>
          <w:p w14:paraId="114A1071" w14:textId="77777777" w:rsidR="00B80588" w:rsidRPr="00A2591E" w:rsidRDefault="00032AB0" w:rsidP="0099768D">
            <w:pPr>
              <w:jc w:val="both"/>
              <w:rPr>
                <w:rFonts w:ascii="Times New Roman" w:hAnsi="Times New Roman" w:cs="Times New Roman"/>
                <w:bCs/>
                <w:lang w:val="ro-RO"/>
              </w:rPr>
            </w:pPr>
            <w:r>
              <w:rPr>
                <w:rFonts w:ascii="Times New Roman" w:hAnsi="Times New Roman" w:cs="Times New Roman"/>
                <w:bCs/>
                <w:lang w:val="ro-RO"/>
              </w:rPr>
              <w:t xml:space="preserve">- </w:t>
            </w:r>
            <w:r w:rsidR="004538C8" w:rsidRPr="00A2591E">
              <w:rPr>
                <w:rFonts w:ascii="Times New Roman" w:hAnsi="Times New Roman" w:cs="Times New Roman"/>
                <w:bCs/>
                <w:lang w:val="ro-RO"/>
              </w:rPr>
              <w:t>bioremediere (pentru de</w:t>
            </w:r>
            <w:r>
              <w:rPr>
                <w:rFonts w:ascii="Times New Roman" w:hAnsi="Times New Roman" w:cs="Times New Roman"/>
                <w:bCs/>
                <w:lang w:val="ro-RO"/>
              </w:rPr>
              <w:t>ș</w:t>
            </w:r>
            <w:r w:rsidR="004538C8" w:rsidRPr="00A2591E">
              <w:rPr>
                <w:rFonts w:ascii="Times New Roman" w:hAnsi="Times New Roman" w:cs="Times New Roman"/>
                <w:bCs/>
                <w:lang w:val="ro-RO"/>
              </w:rPr>
              <w:t>eurile care ies din instala</w:t>
            </w:r>
            <w:r>
              <w:rPr>
                <w:rFonts w:ascii="Times New Roman" w:hAnsi="Times New Roman" w:cs="Times New Roman"/>
                <w:bCs/>
                <w:lang w:val="ro-RO"/>
              </w:rPr>
              <w:t>ț</w:t>
            </w:r>
            <w:r w:rsidR="004538C8" w:rsidRPr="00A2591E">
              <w:rPr>
                <w:rFonts w:ascii="Times New Roman" w:hAnsi="Times New Roman" w:cs="Times New Roman"/>
                <w:bCs/>
                <w:lang w:val="ro-RO"/>
              </w:rPr>
              <w:t xml:space="preserve">iile de bioremediere </w:t>
            </w:r>
            <w:r>
              <w:rPr>
                <w:rFonts w:ascii="Times New Roman" w:hAnsi="Times New Roman" w:cs="Times New Roman"/>
                <w:bCs/>
                <w:lang w:val="ro-RO"/>
              </w:rPr>
              <w:t>ș</w:t>
            </w:r>
            <w:r w:rsidR="004538C8" w:rsidRPr="00A2591E">
              <w:rPr>
                <w:rFonts w:ascii="Times New Roman" w:hAnsi="Times New Roman" w:cs="Times New Roman"/>
                <w:bCs/>
                <w:lang w:val="ro-RO"/>
              </w:rPr>
              <w:t>i care au destina</w:t>
            </w:r>
            <w:r>
              <w:rPr>
                <w:rFonts w:ascii="Times New Roman" w:hAnsi="Times New Roman" w:cs="Times New Roman"/>
                <w:bCs/>
                <w:lang w:val="ro-RO"/>
              </w:rPr>
              <w:t>ț</w:t>
            </w:r>
            <w:r w:rsidR="004538C8" w:rsidRPr="00A2591E">
              <w:rPr>
                <w:rFonts w:ascii="Times New Roman" w:hAnsi="Times New Roman" w:cs="Times New Roman"/>
                <w:bCs/>
                <w:lang w:val="ro-RO"/>
              </w:rPr>
              <w:t>ia eliminare)</w:t>
            </w:r>
          </w:p>
        </w:tc>
      </w:tr>
      <w:tr w:rsidR="008A097E" w:rsidRPr="00A2591E" w14:paraId="091871EB" w14:textId="77777777" w:rsidTr="00686371">
        <w:trPr>
          <w:trHeight w:val="1501"/>
        </w:trPr>
        <w:tc>
          <w:tcPr>
            <w:tcW w:w="1601"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E00FE89" w14:textId="77777777" w:rsidR="008A097E" w:rsidRPr="00A2591E" w:rsidRDefault="008A097E" w:rsidP="0099768D">
            <w:pPr>
              <w:jc w:val="both"/>
              <w:rPr>
                <w:rFonts w:ascii="Times New Roman" w:hAnsi="Times New Roman" w:cs="Times New Roman"/>
                <w:b/>
                <w:bCs/>
                <w:lang w:val="ro-RO"/>
              </w:rPr>
            </w:pPr>
            <w:r w:rsidRPr="00A2591E">
              <w:rPr>
                <w:rFonts w:ascii="Times New Roman" w:hAnsi="Times New Roman" w:cs="Times New Roman"/>
                <w:b/>
                <w:bCs/>
                <w:lang w:val="ro-RO"/>
              </w:rPr>
              <w:lastRenderedPageBreak/>
              <w:t>D 9</w:t>
            </w:r>
          </w:p>
        </w:tc>
        <w:tc>
          <w:tcPr>
            <w:tcW w:w="52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7317D6C" w14:textId="2ED91B03" w:rsidR="008A097E" w:rsidRPr="00A2591E" w:rsidRDefault="008A097E" w:rsidP="00663690">
            <w:pPr>
              <w:jc w:val="both"/>
              <w:rPr>
                <w:rFonts w:ascii="Times New Roman" w:hAnsi="Times New Roman" w:cs="Times New Roman"/>
                <w:bCs/>
                <w:lang w:val="ro-RO"/>
              </w:rPr>
            </w:pPr>
            <w:r w:rsidRPr="00A2591E">
              <w:rPr>
                <w:rFonts w:ascii="Times New Roman" w:hAnsi="Times New Roman" w:cs="Times New Roman"/>
                <w:bCs/>
                <w:lang w:val="ro-RO"/>
              </w:rPr>
              <w:t xml:space="preserve">tratarea fizico-chimică </w:t>
            </w:r>
            <w:r w:rsidR="008D704C" w:rsidRPr="00A2591E">
              <w:rPr>
                <w:rFonts w:ascii="Times New Roman" w:hAnsi="Times New Roman" w:cs="Times New Roman"/>
                <w:bCs/>
                <w:lang w:val="ro-RO"/>
              </w:rPr>
              <w:t>ne</w:t>
            </w:r>
            <w:r w:rsidR="008D704C">
              <w:rPr>
                <w:rFonts w:ascii="Times New Roman" w:hAnsi="Times New Roman" w:cs="Times New Roman"/>
                <w:bCs/>
                <w:lang w:val="ro-RO"/>
              </w:rPr>
              <w:t>menționată</w:t>
            </w:r>
            <w:r w:rsidR="008D704C" w:rsidRPr="00A2591E">
              <w:rPr>
                <w:rFonts w:ascii="Times New Roman" w:hAnsi="Times New Roman" w:cs="Times New Roman"/>
                <w:bCs/>
                <w:lang w:val="ro-RO"/>
              </w:rPr>
              <w:t xml:space="preserve"> </w:t>
            </w:r>
            <w:r w:rsidRPr="00A2591E">
              <w:rPr>
                <w:rFonts w:ascii="Times New Roman" w:hAnsi="Times New Roman" w:cs="Times New Roman"/>
                <w:bCs/>
                <w:lang w:val="ro-RO"/>
              </w:rPr>
              <w:t>în altă parte în prezenta anexă, care generează compuşi sau mixturi finale eliminate prin intermediul un</w:t>
            </w:r>
            <w:r w:rsidR="00663690">
              <w:rPr>
                <w:rFonts w:ascii="Times New Roman" w:hAnsi="Times New Roman" w:cs="Times New Roman"/>
                <w:bCs/>
                <w:lang w:val="ro-RO"/>
              </w:rPr>
              <w:t>u</w:t>
            </w:r>
            <w:r w:rsidRPr="00A2591E">
              <w:rPr>
                <w:rFonts w:ascii="Times New Roman" w:hAnsi="Times New Roman" w:cs="Times New Roman"/>
                <w:bCs/>
                <w:lang w:val="ro-RO"/>
              </w:rPr>
              <w:t xml:space="preserve">ia dintre </w:t>
            </w:r>
            <w:r w:rsidR="00663690">
              <w:rPr>
                <w:rFonts w:ascii="Times New Roman" w:hAnsi="Times New Roman" w:cs="Times New Roman"/>
                <w:bCs/>
                <w:lang w:val="ro-RO"/>
              </w:rPr>
              <w:t>procedeele</w:t>
            </w:r>
            <w:r w:rsidRPr="00A2591E">
              <w:rPr>
                <w:rFonts w:ascii="Times New Roman" w:hAnsi="Times New Roman" w:cs="Times New Roman"/>
                <w:bCs/>
                <w:lang w:val="ro-RO"/>
              </w:rPr>
              <w:t xml:space="preserve"> numerotate de la D 1 la D 12 </w:t>
            </w:r>
            <w:r w:rsidR="00663690">
              <w:rPr>
                <w:rFonts w:ascii="Times New Roman" w:hAnsi="Times New Roman" w:cs="Times New Roman"/>
                <w:bCs/>
                <w:lang w:val="ro-RO"/>
              </w:rPr>
              <w:t>(</w:t>
            </w:r>
            <w:r w:rsidRPr="00A2591E">
              <w:rPr>
                <w:rFonts w:ascii="Times New Roman" w:hAnsi="Times New Roman" w:cs="Times New Roman"/>
                <w:bCs/>
                <w:lang w:val="ro-RO"/>
              </w:rPr>
              <w:t xml:space="preserve">de exemplu, evaporare, uscare, calcinare </w:t>
            </w:r>
            <w:r w:rsidR="00663690">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0A58628" w14:textId="77777777" w:rsidR="008A097E" w:rsidRPr="00A2591E" w:rsidRDefault="008A097E" w:rsidP="0099768D">
            <w:pPr>
              <w:jc w:val="both"/>
              <w:rPr>
                <w:rFonts w:ascii="Times New Roman" w:hAnsi="Times New Roman" w:cs="Times New Roman"/>
                <w:bCs/>
                <w:lang w:val="ro-RO"/>
              </w:rPr>
            </w:pPr>
            <w:r w:rsidRPr="00A2591E">
              <w:rPr>
                <w:rFonts w:ascii="Times New Roman" w:hAnsi="Times New Roman" w:cs="Times New Roman"/>
                <w:bCs/>
                <w:lang w:val="ro-RO"/>
              </w:rPr>
              <w:t xml:space="preserve">instalații de tratare fizico-chimică </w:t>
            </w:r>
          </w:p>
        </w:tc>
      </w:tr>
      <w:tr w:rsidR="001437CF" w:rsidRPr="00A2591E" w14:paraId="3D448F85" w14:textId="77777777" w:rsidTr="00255B0C">
        <w:trPr>
          <w:trHeight w:val="527"/>
        </w:trPr>
        <w:tc>
          <w:tcPr>
            <w:tcW w:w="1529"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09D6FF7E"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10 </w:t>
            </w:r>
          </w:p>
        </w:tc>
        <w:tc>
          <w:tcPr>
            <w:tcW w:w="5315" w:type="dxa"/>
            <w:gridSpan w:val="2"/>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18144451"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incinerarea pe sol</w:t>
            </w:r>
          </w:p>
        </w:tc>
        <w:tc>
          <w:tcPr>
            <w:tcW w:w="250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C8D8C19"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 xml:space="preserve">incinerare </w:t>
            </w:r>
          </w:p>
        </w:tc>
      </w:tr>
      <w:tr w:rsidR="001437CF" w:rsidRPr="00A2591E" w14:paraId="14CD5F5E" w14:textId="77777777" w:rsidTr="00255B0C">
        <w:trPr>
          <w:trHeight w:val="527"/>
        </w:trPr>
        <w:tc>
          <w:tcPr>
            <w:tcW w:w="152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A42C580"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11 </w:t>
            </w:r>
          </w:p>
        </w:tc>
        <w:tc>
          <w:tcPr>
            <w:tcW w:w="531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E9F6D5B" w14:textId="77777777" w:rsidR="001437CF" w:rsidRPr="00A2591E" w:rsidRDefault="00816DA2" w:rsidP="0099768D">
            <w:pPr>
              <w:jc w:val="both"/>
              <w:rPr>
                <w:rFonts w:ascii="Times New Roman" w:hAnsi="Times New Roman" w:cs="Times New Roman"/>
                <w:bCs/>
                <w:lang w:val="ro-RO"/>
              </w:rPr>
            </w:pPr>
            <w:r>
              <w:rPr>
                <w:rFonts w:ascii="Times New Roman" w:hAnsi="Times New Roman" w:cs="Times New Roman"/>
                <w:bCs/>
                <w:lang w:val="ro-RO"/>
              </w:rPr>
              <w:t>incinerarea pe mare</w:t>
            </w:r>
            <w:r w:rsidR="001437CF" w:rsidRPr="00A2591E">
              <w:rPr>
                <w:rFonts w:ascii="Times New Roman" w:hAnsi="Times New Roman" w:cs="Times New Roman"/>
                <w:bCs/>
                <w:lang w:val="ro-RO"/>
              </w:rPr>
              <w:t xml:space="preserve"> </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05331C32"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Această operaţiune este interzisă de legislaţia Uniunii Europene şi de convenţii internaţionale</w:t>
            </w:r>
          </w:p>
        </w:tc>
      </w:tr>
      <w:tr w:rsidR="001437CF" w:rsidRPr="00A2591E" w14:paraId="3B9E1713" w14:textId="77777777" w:rsidTr="00255B0C">
        <w:trPr>
          <w:trHeight w:val="527"/>
        </w:trPr>
        <w:tc>
          <w:tcPr>
            <w:tcW w:w="152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25D04B47"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12 </w:t>
            </w:r>
          </w:p>
        </w:tc>
        <w:tc>
          <w:tcPr>
            <w:tcW w:w="5315"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2E4AA20" w14:textId="1B34535B" w:rsidR="001437CF" w:rsidRPr="00A2591E" w:rsidRDefault="001437CF" w:rsidP="00DA2707">
            <w:pPr>
              <w:jc w:val="both"/>
              <w:rPr>
                <w:rFonts w:ascii="Times New Roman" w:hAnsi="Times New Roman" w:cs="Times New Roman"/>
                <w:bCs/>
                <w:lang w:val="ro-RO"/>
              </w:rPr>
            </w:pPr>
            <w:r w:rsidRPr="00A2591E">
              <w:rPr>
                <w:rFonts w:ascii="Times New Roman" w:hAnsi="Times New Roman" w:cs="Times New Roman"/>
                <w:bCs/>
                <w:lang w:val="ro-RO"/>
              </w:rPr>
              <w:t xml:space="preserve">stocarea permanentă </w:t>
            </w:r>
            <w:r w:rsidR="00DA2707">
              <w:rPr>
                <w:rFonts w:ascii="Times New Roman" w:hAnsi="Times New Roman" w:cs="Times New Roman"/>
                <w:bCs/>
                <w:lang w:val="ro-RO"/>
              </w:rPr>
              <w:t>(</w:t>
            </w:r>
            <w:r w:rsidRPr="00A2591E">
              <w:rPr>
                <w:rFonts w:ascii="Times New Roman" w:hAnsi="Times New Roman" w:cs="Times New Roman"/>
                <w:bCs/>
                <w:lang w:val="ro-RO"/>
              </w:rPr>
              <w:t xml:space="preserve">de exemplu, plasarea de recipiente într-o mină </w:t>
            </w:r>
            <w:r w:rsidR="00DA2707">
              <w:rPr>
                <w:rFonts w:ascii="Times New Roman" w:hAnsi="Times New Roman" w:cs="Times New Roman"/>
                <w:bCs/>
                <w:lang w:val="ro-RO"/>
              </w:rPr>
              <w:t>etc.)</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595F6477" w14:textId="77777777" w:rsidR="001437CF" w:rsidRPr="00A2591E" w:rsidRDefault="005E3A54" w:rsidP="0099768D">
            <w:pPr>
              <w:jc w:val="both"/>
              <w:rPr>
                <w:rFonts w:ascii="Times New Roman" w:hAnsi="Times New Roman" w:cs="Times New Roman"/>
                <w:bCs/>
                <w:lang w:val="ro-RO"/>
              </w:rPr>
            </w:pPr>
            <w:r>
              <w:rPr>
                <w:rFonts w:ascii="Times New Roman" w:hAnsi="Times New Roman" w:cs="Times New Roman"/>
                <w:bCs/>
                <w:lang w:val="ro-RO"/>
              </w:rPr>
              <w:t>Î</w:t>
            </w:r>
            <w:r w:rsidR="001437CF" w:rsidRPr="00A2591E">
              <w:rPr>
                <w:rFonts w:ascii="Times New Roman" w:hAnsi="Times New Roman" w:cs="Times New Roman"/>
                <w:bCs/>
                <w:lang w:val="ro-RO"/>
              </w:rPr>
              <w:t>n Romania nu exist</w:t>
            </w:r>
            <w:r>
              <w:rPr>
                <w:rFonts w:ascii="Times New Roman" w:hAnsi="Times New Roman" w:cs="Times New Roman"/>
                <w:bCs/>
                <w:lang w:val="ro-RO"/>
              </w:rPr>
              <w:t>ă</w:t>
            </w:r>
            <w:r w:rsidR="001437CF" w:rsidRPr="00A2591E">
              <w:rPr>
                <w:rFonts w:ascii="Times New Roman" w:hAnsi="Times New Roman" w:cs="Times New Roman"/>
                <w:bCs/>
                <w:lang w:val="ro-RO"/>
              </w:rPr>
              <w:t xml:space="preserve"> instala</w:t>
            </w:r>
            <w:r>
              <w:rPr>
                <w:rFonts w:ascii="Times New Roman" w:hAnsi="Times New Roman" w:cs="Times New Roman"/>
                <w:bCs/>
                <w:lang w:val="ro-RO"/>
              </w:rPr>
              <w:t>ț</w:t>
            </w:r>
            <w:r w:rsidR="001437CF" w:rsidRPr="00A2591E">
              <w:rPr>
                <w:rFonts w:ascii="Times New Roman" w:hAnsi="Times New Roman" w:cs="Times New Roman"/>
                <w:bCs/>
                <w:lang w:val="ro-RO"/>
              </w:rPr>
              <w:t>ii autorizate pentru stocarea subteran</w:t>
            </w:r>
            <w:r>
              <w:rPr>
                <w:rFonts w:ascii="Times New Roman" w:hAnsi="Times New Roman" w:cs="Times New Roman"/>
                <w:bCs/>
                <w:lang w:val="ro-RO"/>
              </w:rPr>
              <w:t>ă</w:t>
            </w:r>
            <w:r w:rsidR="001437CF" w:rsidRPr="00A2591E">
              <w:rPr>
                <w:rFonts w:ascii="Times New Roman" w:hAnsi="Times New Roman" w:cs="Times New Roman"/>
                <w:bCs/>
                <w:lang w:val="ro-RO"/>
              </w:rPr>
              <w:t xml:space="preserve"> a de</w:t>
            </w:r>
            <w:r>
              <w:rPr>
                <w:rFonts w:ascii="Times New Roman" w:hAnsi="Times New Roman" w:cs="Times New Roman"/>
                <w:bCs/>
                <w:lang w:val="ro-RO"/>
              </w:rPr>
              <w:t>ș</w:t>
            </w:r>
            <w:r w:rsidR="001437CF" w:rsidRPr="00A2591E">
              <w:rPr>
                <w:rFonts w:ascii="Times New Roman" w:hAnsi="Times New Roman" w:cs="Times New Roman"/>
                <w:bCs/>
                <w:lang w:val="ro-RO"/>
              </w:rPr>
              <w:t>eurilor.</w:t>
            </w:r>
          </w:p>
        </w:tc>
      </w:tr>
      <w:tr w:rsidR="001437CF" w:rsidRPr="00A2591E" w14:paraId="6491ADFD" w14:textId="77777777" w:rsidTr="00686371">
        <w:trPr>
          <w:trHeight w:val="2248"/>
        </w:trPr>
        <w:tc>
          <w:tcPr>
            <w:tcW w:w="152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AE818AE"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13 </w:t>
            </w:r>
          </w:p>
        </w:tc>
        <w:tc>
          <w:tcPr>
            <w:tcW w:w="531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7507B0D0"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amestecarea anterioară oricărei operaţiuni numerotate de la D 1 la D 12. În cazul în care nu există niciun alt cod D corespunzător, aceasta include operaţiunile preliminare înainte de eliminare, inclusiv preprocesarea, cum ar fi, printre altele, sortarea, sfărâmarea, compactarea, granularea, uscarea, mărunţirea uscată, condiţionarea sau separarea înainte de supunerea la oricare dintre operaţiunile numerotate de la D 1 la D 12</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43170117"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 xml:space="preserve">deșeurile municipale care ajung la stația de transfer </w:t>
            </w:r>
          </w:p>
        </w:tc>
      </w:tr>
      <w:tr w:rsidR="001437CF" w:rsidRPr="00A2591E" w14:paraId="6DC86622" w14:textId="77777777" w:rsidTr="00255B0C">
        <w:trPr>
          <w:trHeight w:val="527"/>
        </w:trPr>
        <w:tc>
          <w:tcPr>
            <w:tcW w:w="1529"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43CCAC8F"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t xml:space="preserve">D 14 </w:t>
            </w:r>
          </w:p>
        </w:tc>
        <w:tc>
          <w:tcPr>
            <w:tcW w:w="5315" w:type="dxa"/>
            <w:gridSpan w:val="2"/>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1E04C823"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reambalarea anterioară oricărei operaţiuni numerotate de la D 1 la D 13</w:t>
            </w:r>
          </w:p>
        </w:tc>
        <w:tc>
          <w:tcPr>
            <w:tcW w:w="2506"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14:paraId="387EA68E" w14:textId="77777777" w:rsidR="001437CF" w:rsidRPr="00A2591E" w:rsidRDefault="006D39D4" w:rsidP="0099768D">
            <w:pPr>
              <w:jc w:val="both"/>
              <w:rPr>
                <w:rFonts w:ascii="Times New Roman" w:hAnsi="Times New Roman" w:cs="Times New Roman"/>
                <w:bCs/>
                <w:lang w:val="ro-RO"/>
              </w:rPr>
            </w:pPr>
            <w:r>
              <w:rPr>
                <w:rFonts w:ascii="Times New Roman" w:hAnsi="Times New Roman" w:cs="Times New Roman"/>
                <w:bCs/>
                <w:lang w:val="ro-RO"/>
              </w:rPr>
              <w:t>î</w:t>
            </w:r>
            <w:r w:rsidR="001437CF" w:rsidRPr="00A2591E">
              <w:rPr>
                <w:rFonts w:ascii="Times New Roman" w:hAnsi="Times New Roman" w:cs="Times New Roman"/>
                <w:bCs/>
                <w:lang w:val="ro-RO"/>
              </w:rPr>
              <w:t xml:space="preserve">n cazul </w:t>
            </w:r>
            <w:r>
              <w:rPr>
                <w:rFonts w:ascii="Times New Roman" w:hAnsi="Times New Roman" w:cs="Times New Roman"/>
                <w:bCs/>
                <w:lang w:val="ro-RO"/>
              </w:rPr>
              <w:t>î</w:t>
            </w:r>
            <w:r w:rsidR="001437CF" w:rsidRPr="00A2591E">
              <w:rPr>
                <w:rFonts w:ascii="Times New Roman" w:hAnsi="Times New Roman" w:cs="Times New Roman"/>
                <w:bCs/>
                <w:lang w:val="ro-RO"/>
              </w:rPr>
              <w:t>n care un colector preia de</w:t>
            </w:r>
            <w:r>
              <w:rPr>
                <w:rFonts w:ascii="Times New Roman" w:hAnsi="Times New Roman" w:cs="Times New Roman"/>
                <w:bCs/>
                <w:lang w:val="ro-RO"/>
              </w:rPr>
              <w:t>șeuri î</w:t>
            </w:r>
            <w:r w:rsidR="001437CF" w:rsidRPr="00A2591E">
              <w:rPr>
                <w:rFonts w:ascii="Times New Roman" w:hAnsi="Times New Roman" w:cs="Times New Roman"/>
                <w:bCs/>
                <w:lang w:val="ro-RO"/>
              </w:rPr>
              <w:t>n vederea elimin</w:t>
            </w:r>
            <w:r>
              <w:rPr>
                <w:rFonts w:ascii="Times New Roman" w:hAnsi="Times New Roman" w:cs="Times New Roman"/>
                <w:bCs/>
                <w:lang w:val="ro-RO"/>
              </w:rPr>
              <w:t>ă</w:t>
            </w:r>
            <w:r w:rsidR="001437CF" w:rsidRPr="00A2591E">
              <w:rPr>
                <w:rFonts w:ascii="Times New Roman" w:hAnsi="Times New Roman" w:cs="Times New Roman"/>
                <w:bCs/>
                <w:lang w:val="ro-RO"/>
              </w:rPr>
              <w:t>rii, dar nu le elimin</w:t>
            </w:r>
            <w:r>
              <w:rPr>
                <w:rFonts w:ascii="Times New Roman" w:hAnsi="Times New Roman" w:cs="Times New Roman"/>
                <w:bCs/>
                <w:lang w:val="ro-RO"/>
              </w:rPr>
              <w:t>ă</w:t>
            </w:r>
            <w:r w:rsidR="001437CF" w:rsidRPr="00A2591E">
              <w:rPr>
                <w:rFonts w:ascii="Times New Roman" w:hAnsi="Times New Roman" w:cs="Times New Roman"/>
                <w:bCs/>
                <w:lang w:val="ro-RO"/>
              </w:rPr>
              <w:t xml:space="preserve"> el</w:t>
            </w:r>
          </w:p>
        </w:tc>
      </w:tr>
      <w:tr w:rsidR="001437CF" w:rsidRPr="00A2591E" w14:paraId="0FE56100" w14:textId="77777777" w:rsidTr="00686371">
        <w:trPr>
          <w:trHeight w:val="4534"/>
        </w:trPr>
        <w:tc>
          <w:tcPr>
            <w:tcW w:w="1529"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3C030A4E" w14:textId="77777777" w:rsidR="001437CF" w:rsidRPr="00A2591E" w:rsidRDefault="001437CF" w:rsidP="0099768D">
            <w:pPr>
              <w:jc w:val="both"/>
              <w:rPr>
                <w:rFonts w:ascii="Times New Roman" w:hAnsi="Times New Roman" w:cs="Times New Roman"/>
                <w:b/>
                <w:bCs/>
                <w:lang w:val="ro-RO"/>
              </w:rPr>
            </w:pPr>
            <w:r w:rsidRPr="00A2591E">
              <w:rPr>
                <w:rFonts w:ascii="Times New Roman" w:hAnsi="Times New Roman" w:cs="Times New Roman"/>
                <w:b/>
                <w:bCs/>
                <w:lang w:val="ro-RO"/>
              </w:rPr>
              <w:lastRenderedPageBreak/>
              <w:t xml:space="preserve">D 15 </w:t>
            </w:r>
          </w:p>
        </w:tc>
        <w:tc>
          <w:tcPr>
            <w:tcW w:w="531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5BAF382A" w14:textId="5343B9B8" w:rsidR="001437CF" w:rsidRPr="00A2591E" w:rsidRDefault="001437CF" w:rsidP="00133841">
            <w:pPr>
              <w:jc w:val="both"/>
              <w:rPr>
                <w:rFonts w:ascii="Times New Roman" w:hAnsi="Times New Roman" w:cs="Times New Roman"/>
                <w:bCs/>
                <w:lang w:val="ro-RO"/>
              </w:rPr>
            </w:pPr>
            <w:r w:rsidRPr="00A2591E">
              <w:rPr>
                <w:rFonts w:ascii="Times New Roman" w:hAnsi="Times New Roman" w:cs="Times New Roman"/>
                <w:bCs/>
                <w:lang w:val="ro-RO"/>
              </w:rPr>
              <w:t xml:space="preserve">stocarea înaintea oricărei operaţiuni numerotate de la D 1 la D 14 </w:t>
            </w:r>
            <w:r w:rsidR="00133841">
              <w:rPr>
                <w:rFonts w:ascii="Times New Roman" w:hAnsi="Times New Roman" w:cs="Times New Roman"/>
                <w:bCs/>
                <w:lang w:val="ro-RO"/>
              </w:rPr>
              <w:t>(</w:t>
            </w:r>
            <w:r w:rsidRPr="00A2591E">
              <w:rPr>
                <w:rFonts w:ascii="Times New Roman" w:hAnsi="Times New Roman" w:cs="Times New Roman"/>
                <w:bCs/>
                <w:lang w:val="ro-RO"/>
              </w:rPr>
              <w:t>excluzând stocarea temporară, înaintea colectării, în zona de generare a deşeurilor</w:t>
            </w:r>
            <w:r w:rsidR="00133841">
              <w:rPr>
                <w:rFonts w:ascii="Times New Roman" w:hAnsi="Times New Roman" w:cs="Times New Roman"/>
                <w:bCs/>
                <w:lang w:val="ro-RO"/>
              </w:rPr>
              <w:t>)</w:t>
            </w:r>
            <w:r w:rsidRPr="00A2591E">
              <w:rPr>
                <w:rFonts w:ascii="Times New Roman" w:hAnsi="Times New Roman" w:cs="Times New Roman"/>
                <w:bCs/>
                <w:lang w:val="ro-RO"/>
              </w:rPr>
              <w:t xml:space="preserve">. Stocare temporară înseamnă stocare preliminară </w:t>
            </w:r>
            <w:r w:rsidR="00133841">
              <w:rPr>
                <w:rFonts w:ascii="Times New Roman" w:hAnsi="Times New Roman" w:cs="Times New Roman"/>
                <w:bCs/>
                <w:lang w:val="ro-RO"/>
              </w:rPr>
              <w:t xml:space="preserve">în conformitate cu anexa 1 punctul 6. </w:t>
            </w:r>
          </w:p>
        </w:tc>
        <w:tc>
          <w:tcPr>
            <w:tcW w:w="2506"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14:paraId="6C0A7753" w14:textId="77777777" w:rsidR="001437CF" w:rsidRPr="00A2591E" w:rsidRDefault="001437CF" w:rsidP="0099768D">
            <w:pPr>
              <w:jc w:val="both"/>
              <w:rPr>
                <w:rFonts w:ascii="Times New Roman" w:hAnsi="Times New Roman" w:cs="Times New Roman"/>
                <w:bCs/>
                <w:lang w:val="ro-RO"/>
              </w:rPr>
            </w:pPr>
            <w:r w:rsidRPr="00A2591E">
              <w:rPr>
                <w:rFonts w:ascii="Times New Roman" w:hAnsi="Times New Roman" w:cs="Times New Roman"/>
                <w:bCs/>
                <w:lang w:val="ro-RO"/>
              </w:rPr>
              <w:t>Există operatori economici care sunt autoriza</w:t>
            </w:r>
            <w:r w:rsidR="000E2EA4">
              <w:rPr>
                <w:rFonts w:ascii="Times New Roman" w:hAnsi="Times New Roman" w:cs="Times New Roman"/>
                <w:bCs/>
                <w:lang w:val="ro-RO"/>
              </w:rPr>
              <w:t>ț</w:t>
            </w:r>
            <w:r w:rsidRPr="00A2591E">
              <w:rPr>
                <w:rFonts w:ascii="Times New Roman" w:hAnsi="Times New Roman" w:cs="Times New Roman"/>
                <w:bCs/>
                <w:lang w:val="ro-RO"/>
              </w:rPr>
              <w:t>i pentru stocarea temporară a deșeurilor. Ei pot stoca deșeurile maxim 1 an, atunci c</w:t>
            </w:r>
            <w:r w:rsidR="000E2EA4">
              <w:rPr>
                <w:rFonts w:ascii="Times New Roman" w:hAnsi="Times New Roman" w:cs="Times New Roman"/>
                <w:bCs/>
                <w:lang w:val="ro-RO"/>
              </w:rPr>
              <w:t>â</w:t>
            </w:r>
            <w:r w:rsidRPr="00A2591E">
              <w:rPr>
                <w:rFonts w:ascii="Times New Roman" w:hAnsi="Times New Roman" w:cs="Times New Roman"/>
                <w:bCs/>
                <w:lang w:val="ro-RO"/>
              </w:rPr>
              <w:t>nd destinația ulterioar</w:t>
            </w:r>
            <w:r w:rsidR="000E2EA4">
              <w:rPr>
                <w:rFonts w:ascii="Times New Roman" w:hAnsi="Times New Roman" w:cs="Times New Roman"/>
                <w:bCs/>
                <w:lang w:val="ro-RO"/>
              </w:rPr>
              <w:t>ă</w:t>
            </w:r>
            <w:r w:rsidRPr="00A2591E">
              <w:rPr>
                <w:rFonts w:ascii="Times New Roman" w:hAnsi="Times New Roman" w:cs="Times New Roman"/>
                <w:bCs/>
                <w:lang w:val="ro-RO"/>
              </w:rPr>
              <w:t xml:space="preserve"> a acestora este “eliminarea”. </w:t>
            </w:r>
          </w:p>
          <w:p w14:paraId="6890A3B6" w14:textId="77777777" w:rsidR="001437CF" w:rsidRPr="00A2591E" w:rsidRDefault="000E2EA4" w:rsidP="0099768D">
            <w:pPr>
              <w:jc w:val="both"/>
              <w:rPr>
                <w:rFonts w:ascii="Times New Roman" w:hAnsi="Times New Roman" w:cs="Times New Roman"/>
                <w:bCs/>
                <w:lang w:val="ro-RO"/>
              </w:rPr>
            </w:pPr>
            <w:r>
              <w:rPr>
                <w:rFonts w:ascii="Times New Roman" w:hAnsi="Times New Roman" w:cs="Times New Roman"/>
                <w:bCs/>
                <w:lang w:val="ro-RO"/>
              </w:rPr>
              <w:t>Î</w:t>
            </w:r>
            <w:r w:rsidR="001437CF" w:rsidRPr="00A2591E">
              <w:rPr>
                <w:rFonts w:ascii="Times New Roman" w:hAnsi="Times New Roman" w:cs="Times New Roman"/>
                <w:bCs/>
                <w:lang w:val="ro-RO"/>
              </w:rPr>
              <w:t>n cazul stoc</w:t>
            </w:r>
            <w:r>
              <w:rPr>
                <w:rFonts w:ascii="Times New Roman" w:hAnsi="Times New Roman" w:cs="Times New Roman"/>
                <w:bCs/>
                <w:lang w:val="ro-RO"/>
              </w:rPr>
              <w:t>ă</w:t>
            </w:r>
            <w:r w:rsidR="001437CF" w:rsidRPr="00A2591E">
              <w:rPr>
                <w:rFonts w:ascii="Times New Roman" w:hAnsi="Times New Roman" w:cs="Times New Roman"/>
                <w:bCs/>
                <w:lang w:val="ro-RO"/>
              </w:rPr>
              <w:t>rii temporare înaintea colectării, la situl unde a fost generat deşeul, chestionarele cuprind câmpul “stoc la sfârșitul anului”.</w:t>
            </w:r>
          </w:p>
        </w:tc>
      </w:tr>
    </w:tbl>
    <w:p w14:paraId="6DC6F558" w14:textId="77777777" w:rsidR="008A097E" w:rsidRPr="00686371" w:rsidRDefault="008A097E" w:rsidP="0099768D">
      <w:pPr>
        <w:jc w:val="both"/>
        <w:rPr>
          <w:rFonts w:ascii="Times New Roman" w:hAnsi="Times New Roman" w:cs="Times New Roman"/>
          <w:b/>
          <w:bCs/>
          <w:sz w:val="16"/>
          <w:szCs w:val="16"/>
          <w:lang w:val="ro-RO"/>
        </w:rPr>
      </w:pPr>
    </w:p>
    <w:p w14:paraId="04BF2197" w14:textId="77777777" w:rsidR="00882FE4" w:rsidRDefault="00974343"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Codurile </w:t>
      </w:r>
      <w:r w:rsidRPr="00A2591E">
        <w:rPr>
          <w:rFonts w:ascii="Times New Roman" w:hAnsi="Times New Roman" w:cs="Times New Roman"/>
          <w:b/>
          <w:bCs/>
          <w:sz w:val="24"/>
          <w:szCs w:val="24"/>
          <w:lang w:val="ro-RO"/>
        </w:rPr>
        <w:t xml:space="preserve">D2, D3, D6 </w:t>
      </w:r>
      <w:r w:rsidR="007D0B95">
        <w:rPr>
          <w:rFonts w:ascii="Times New Roman" w:hAnsi="Times New Roman" w:cs="Times New Roman"/>
          <w:sz w:val="24"/>
          <w:szCs w:val="24"/>
          <w:lang w:val="ro-RO"/>
        </w:rPr>
        <w:t>ș</w:t>
      </w:r>
      <w:r w:rsidRPr="00A2591E">
        <w:rPr>
          <w:rFonts w:ascii="Times New Roman" w:hAnsi="Times New Roman" w:cs="Times New Roman"/>
          <w:sz w:val="24"/>
          <w:szCs w:val="24"/>
          <w:lang w:val="ro-RO"/>
        </w:rPr>
        <w:t>i</w:t>
      </w:r>
      <w:r w:rsidRPr="00A2591E">
        <w:rPr>
          <w:rFonts w:ascii="Times New Roman" w:hAnsi="Times New Roman" w:cs="Times New Roman"/>
          <w:b/>
          <w:bCs/>
          <w:sz w:val="24"/>
          <w:szCs w:val="24"/>
          <w:lang w:val="ro-RO"/>
        </w:rPr>
        <w:t xml:space="preserve"> D7  </w:t>
      </w:r>
      <w:r w:rsidRPr="00A2591E">
        <w:rPr>
          <w:rFonts w:ascii="Times New Roman" w:hAnsi="Times New Roman" w:cs="Times New Roman"/>
          <w:sz w:val="24"/>
          <w:szCs w:val="24"/>
          <w:lang w:val="ro-RO"/>
        </w:rPr>
        <w:t>nu reprezint</w:t>
      </w:r>
      <w:r w:rsidR="007D0B95">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opera</w:t>
      </w:r>
      <w:r w:rsidR="007D0B95">
        <w:rPr>
          <w:rFonts w:ascii="Times New Roman" w:hAnsi="Times New Roman" w:cs="Times New Roman"/>
          <w:sz w:val="24"/>
          <w:szCs w:val="24"/>
          <w:lang w:val="ro-RO"/>
        </w:rPr>
        <w:t>ț</w:t>
      </w:r>
      <w:r w:rsidRPr="00A2591E">
        <w:rPr>
          <w:rFonts w:ascii="Times New Roman" w:hAnsi="Times New Roman" w:cs="Times New Roman"/>
          <w:sz w:val="24"/>
          <w:szCs w:val="24"/>
          <w:lang w:val="ro-RO"/>
        </w:rPr>
        <w:t>ii uzuale de eliminare a de</w:t>
      </w:r>
      <w:r w:rsidR="007D0B95">
        <w:rPr>
          <w:rFonts w:ascii="Times New Roman" w:hAnsi="Times New Roman" w:cs="Times New Roman"/>
          <w:sz w:val="24"/>
          <w:szCs w:val="24"/>
          <w:lang w:val="ro-RO"/>
        </w:rPr>
        <w:t>ș</w:t>
      </w:r>
      <w:r w:rsidRPr="00A2591E">
        <w:rPr>
          <w:rFonts w:ascii="Times New Roman" w:hAnsi="Times New Roman" w:cs="Times New Roman"/>
          <w:sz w:val="24"/>
          <w:szCs w:val="24"/>
          <w:lang w:val="ro-RO"/>
        </w:rPr>
        <w:t>eurilor, drept pentru care utilizarea acestora trebuie analizat</w:t>
      </w:r>
      <w:r w:rsidR="007D0B95">
        <w:rPr>
          <w:rFonts w:ascii="Times New Roman" w:hAnsi="Times New Roman" w:cs="Times New Roman"/>
          <w:sz w:val="24"/>
          <w:szCs w:val="24"/>
          <w:lang w:val="ro-RO"/>
        </w:rPr>
        <w:t>ă î</w:t>
      </w:r>
      <w:r w:rsidRPr="00A2591E">
        <w:rPr>
          <w:rFonts w:ascii="Times New Roman" w:hAnsi="Times New Roman" w:cs="Times New Roman"/>
          <w:sz w:val="24"/>
          <w:szCs w:val="24"/>
          <w:lang w:val="ro-RO"/>
        </w:rPr>
        <w:t>n detaliu.</w:t>
      </w:r>
    </w:p>
    <w:p w14:paraId="337851A2" w14:textId="77777777" w:rsidR="00EE4CE4" w:rsidRPr="00420754" w:rsidRDefault="00EE4CE4" w:rsidP="0099768D">
      <w:pPr>
        <w:jc w:val="both"/>
        <w:rPr>
          <w:rFonts w:ascii="Times New Roman" w:hAnsi="Times New Roman" w:cs="Times New Roman"/>
          <w:sz w:val="16"/>
          <w:szCs w:val="16"/>
          <w:lang w:val="ro-RO"/>
        </w:rPr>
      </w:pPr>
    </w:p>
    <w:p w14:paraId="29E07B09" w14:textId="77777777" w:rsidR="00D0052C" w:rsidRPr="00255B0C" w:rsidRDefault="008F5624" w:rsidP="00255B0C">
      <w:pPr>
        <w:numPr>
          <w:ilvl w:val="0"/>
          <w:numId w:val="2"/>
        </w:numPr>
        <w:jc w:val="both"/>
        <w:rPr>
          <w:rFonts w:ascii="Times New Roman" w:hAnsi="Times New Roman" w:cs="Times New Roman"/>
          <w:b/>
          <w:color w:val="0070C0"/>
          <w:sz w:val="24"/>
          <w:szCs w:val="24"/>
          <w:lang w:val="ro-RO"/>
        </w:rPr>
      </w:pPr>
      <w:r w:rsidRPr="00A2591E">
        <w:rPr>
          <w:rFonts w:ascii="Times New Roman" w:hAnsi="Times New Roman" w:cs="Times New Roman"/>
          <w:b/>
          <w:color w:val="0070C0"/>
          <w:sz w:val="24"/>
          <w:szCs w:val="24"/>
          <w:lang w:val="ro-RO"/>
        </w:rPr>
        <w:t>UNELE RECOMAND</w:t>
      </w:r>
      <w:r w:rsidR="00312A37">
        <w:rPr>
          <w:rFonts w:ascii="Times New Roman" w:hAnsi="Times New Roman" w:cs="Times New Roman"/>
          <w:b/>
          <w:color w:val="0070C0"/>
          <w:sz w:val="24"/>
          <w:szCs w:val="24"/>
          <w:lang w:val="ro-RO"/>
        </w:rPr>
        <w:t>Ă</w:t>
      </w:r>
      <w:r w:rsidRPr="00A2591E">
        <w:rPr>
          <w:rFonts w:ascii="Times New Roman" w:hAnsi="Times New Roman" w:cs="Times New Roman"/>
          <w:b/>
          <w:color w:val="0070C0"/>
          <w:sz w:val="24"/>
          <w:szCs w:val="24"/>
          <w:lang w:val="ro-RO"/>
        </w:rPr>
        <w:t xml:space="preserve">RI </w:t>
      </w:r>
      <w:r w:rsidR="00312A37">
        <w:rPr>
          <w:rFonts w:ascii="Times New Roman" w:hAnsi="Times New Roman" w:cs="Times New Roman"/>
          <w:b/>
          <w:color w:val="0070C0"/>
          <w:sz w:val="24"/>
          <w:szCs w:val="24"/>
          <w:lang w:val="ro-RO"/>
        </w:rPr>
        <w:t>Ș</w:t>
      </w:r>
      <w:r w:rsidRPr="00A2591E">
        <w:rPr>
          <w:rFonts w:ascii="Times New Roman" w:hAnsi="Times New Roman" w:cs="Times New Roman"/>
          <w:b/>
          <w:color w:val="0070C0"/>
          <w:sz w:val="24"/>
          <w:szCs w:val="24"/>
          <w:lang w:val="ro-RO"/>
        </w:rPr>
        <w:t xml:space="preserve">I </w:t>
      </w:r>
      <w:r w:rsidR="006C7918" w:rsidRPr="00A2591E">
        <w:rPr>
          <w:rFonts w:ascii="Times New Roman" w:hAnsi="Times New Roman" w:cs="Times New Roman"/>
          <w:b/>
          <w:color w:val="0070C0"/>
          <w:sz w:val="24"/>
          <w:szCs w:val="24"/>
          <w:lang w:val="ro-RO"/>
        </w:rPr>
        <w:t xml:space="preserve">PROBLEME </w:t>
      </w:r>
      <w:r w:rsidR="00312A37">
        <w:rPr>
          <w:rFonts w:ascii="Times New Roman" w:hAnsi="Times New Roman" w:cs="Times New Roman"/>
          <w:b/>
          <w:color w:val="0070C0"/>
          <w:sz w:val="24"/>
          <w:szCs w:val="24"/>
          <w:lang w:val="ro-RO"/>
        </w:rPr>
        <w:t>Î</w:t>
      </w:r>
      <w:r w:rsidR="006C7918" w:rsidRPr="00A2591E">
        <w:rPr>
          <w:rFonts w:ascii="Times New Roman" w:hAnsi="Times New Roman" w:cs="Times New Roman"/>
          <w:b/>
          <w:color w:val="0070C0"/>
          <w:sz w:val="24"/>
          <w:szCs w:val="24"/>
          <w:lang w:val="ro-RO"/>
        </w:rPr>
        <w:t>NT</w:t>
      </w:r>
      <w:r w:rsidR="00312A37">
        <w:rPr>
          <w:rFonts w:ascii="Times New Roman" w:hAnsi="Times New Roman" w:cs="Times New Roman"/>
          <w:b/>
          <w:color w:val="0070C0"/>
          <w:sz w:val="24"/>
          <w:szCs w:val="24"/>
          <w:lang w:val="ro-RO"/>
        </w:rPr>
        <w:t>Â</w:t>
      </w:r>
      <w:r w:rsidRPr="00A2591E">
        <w:rPr>
          <w:rFonts w:ascii="Times New Roman" w:hAnsi="Times New Roman" w:cs="Times New Roman"/>
          <w:b/>
          <w:color w:val="0070C0"/>
          <w:sz w:val="24"/>
          <w:szCs w:val="24"/>
          <w:lang w:val="ro-RO"/>
        </w:rPr>
        <w:t>MPINATE</w:t>
      </w:r>
      <w:r w:rsidR="006C7918" w:rsidRPr="00A2591E">
        <w:rPr>
          <w:rFonts w:ascii="Times New Roman" w:hAnsi="Times New Roman" w:cs="Times New Roman"/>
          <w:b/>
          <w:color w:val="0070C0"/>
          <w:sz w:val="24"/>
          <w:szCs w:val="24"/>
          <w:lang w:val="ro-RO"/>
        </w:rPr>
        <w:t xml:space="preserve"> LA COMPLETARE</w:t>
      </w:r>
      <w:r w:rsidR="00983905" w:rsidRPr="00A2591E">
        <w:rPr>
          <w:rFonts w:ascii="Times New Roman" w:hAnsi="Times New Roman" w:cs="Times New Roman"/>
          <w:b/>
          <w:color w:val="0070C0"/>
          <w:sz w:val="24"/>
          <w:szCs w:val="24"/>
          <w:lang w:val="ro-RO"/>
        </w:rPr>
        <w:t>A CHESTIONARELOR</w:t>
      </w:r>
    </w:p>
    <w:p w14:paraId="23DCD12D" w14:textId="77777777" w:rsidR="00D0052C" w:rsidRPr="00354D9C" w:rsidRDefault="00D0052C" w:rsidP="00255B0C">
      <w:pPr>
        <w:pStyle w:val="ListParagraph"/>
        <w:numPr>
          <w:ilvl w:val="0"/>
          <w:numId w:val="33"/>
        </w:numPr>
        <w:jc w:val="both"/>
        <w:rPr>
          <w:rFonts w:ascii="Times New Roman" w:hAnsi="Times New Roman" w:cs="Times New Roman"/>
          <w:sz w:val="24"/>
          <w:szCs w:val="24"/>
          <w:lang w:val="ro-RO"/>
        </w:rPr>
      </w:pPr>
      <w:r w:rsidRPr="00354D9C">
        <w:rPr>
          <w:rFonts w:ascii="Times New Roman" w:hAnsi="Times New Roman" w:cs="Times New Roman"/>
          <w:b/>
          <w:bCs/>
          <w:sz w:val="24"/>
          <w:szCs w:val="24"/>
          <w:lang w:val="ro-RO"/>
        </w:rPr>
        <w:t>CHESTIONAR COLECTARE / TRATARE</w:t>
      </w:r>
    </w:p>
    <w:p w14:paraId="69517B12" w14:textId="77777777" w:rsidR="00354D9C" w:rsidRPr="00354D9C" w:rsidRDefault="00354D9C" w:rsidP="0099768D">
      <w:pPr>
        <w:pStyle w:val="ListParagraph"/>
        <w:jc w:val="both"/>
        <w:rPr>
          <w:rFonts w:ascii="Times New Roman" w:hAnsi="Times New Roman" w:cs="Times New Roman"/>
          <w:sz w:val="16"/>
          <w:szCs w:val="16"/>
          <w:lang w:val="ro-RO"/>
        </w:rPr>
      </w:pPr>
    </w:p>
    <w:p w14:paraId="75EB4591" w14:textId="77777777" w:rsidR="00D0052C" w:rsidRDefault="00D0052C" w:rsidP="0099768D">
      <w:pPr>
        <w:pStyle w:val="ListParagraph"/>
        <w:ind w:left="90"/>
        <w:jc w:val="both"/>
        <w:rPr>
          <w:rFonts w:ascii="Times New Roman" w:hAnsi="Times New Roman" w:cs="Times New Roman"/>
          <w:sz w:val="24"/>
          <w:szCs w:val="24"/>
          <w:lang w:val="ro-RO"/>
        </w:rPr>
      </w:pPr>
      <w:r w:rsidRPr="00A2591E">
        <w:rPr>
          <w:rFonts w:ascii="Times New Roman" w:hAnsi="Times New Roman" w:cs="Times New Roman"/>
          <w:b/>
          <w:bCs/>
          <w:sz w:val="24"/>
          <w:szCs w:val="24"/>
          <w:lang w:val="ro-RO"/>
        </w:rPr>
        <w:t>A</w:t>
      </w:r>
      <w:r w:rsidR="00012D5E">
        <w:rPr>
          <w:rFonts w:ascii="Times New Roman" w:hAnsi="Times New Roman" w:cs="Times New Roman"/>
          <w:b/>
          <w:bCs/>
          <w:sz w:val="24"/>
          <w:szCs w:val="24"/>
          <w:lang w:val="ro-RO"/>
        </w:rPr>
        <w:t>cest chestio</w:t>
      </w:r>
      <w:r w:rsidRPr="00A2591E">
        <w:rPr>
          <w:rFonts w:ascii="Times New Roman" w:hAnsi="Times New Roman" w:cs="Times New Roman"/>
          <w:b/>
          <w:bCs/>
          <w:sz w:val="24"/>
          <w:szCs w:val="24"/>
          <w:lang w:val="ro-RO"/>
        </w:rPr>
        <w:t>n</w:t>
      </w:r>
      <w:r w:rsidR="00012D5E">
        <w:rPr>
          <w:rFonts w:ascii="Times New Roman" w:hAnsi="Times New Roman" w:cs="Times New Roman"/>
          <w:b/>
          <w:bCs/>
          <w:sz w:val="24"/>
          <w:szCs w:val="24"/>
          <w:lang w:val="ro-RO"/>
        </w:rPr>
        <w:t>a</w:t>
      </w:r>
      <w:r w:rsidR="0016558F">
        <w:rPr>
          <w:rFonts w:ascii="Times New Roman" w:hAnsi="Times New Roman" w:cs="Times New Roman"/>
          <w:b/>
          <w:bCs/>
          <w:sz w:val="24"/>
          <w:szCs w:val="24"/>
          <w:lang w:val="ro-RO"/>
        </w:rPr>
        <w:t>r va fi comple</w:t>
      </w:r>
      <w:r w:rsidRPr="00A2591E">
        <w:rPr>
          <w:rFonts w:ascii="Times New Roman" w:hAnsi="Times New Roman" w:cs="Times New Roman"/>
          <w:b/>
          <w:bCs/>
          <w:sz w:val="24"/>
          <w:szCs w:val="24"/>
          <w:lang w:val="ro-RO"/>
        </w:rPr>
        <w:t>tat de operatorii economici care desf</w:t>
      </w:r>
      <w:r w:rsidR="00720DB7">
        <w:rPr>
          <w:rFonts w:ascii="Times New Roman" w:hAnsi="Times New Roman" w:cs="Times New Roman"/>
          <w:b/>
          <w:bCs/>
          <w:sz w:val="24"/>
          <w:szCs w:val="24"/>
          <w:lang w:val="ro-RO"/>
        </w:rPr>
        <w:t>ăș</w:t>
      </w:r>
      <w:r w:rsidRPr="00A2591E">
        <w:rPr>
          <w:rFonts w:ascii="Times New Roman" w:hAnsi="Times New Roman" w:cs="Times New Roman"/>
          <w:b/>
          <w:bCs/>
          <w:sz w:val="24"/>
          <w:szCs w:val="24"/>
          <w:lang w:val="ro-RO"/>
        </w:rPr>
        <w:t>oar</w:t>
      </w:r>
      <w:r w:rsidR="00720DB7">
        <w:rPr>
          <w:rFonts w:ascii="Times New Roman" w:hAnsi="Times New Roman" w:cs="Times New Roman"/>
          <w:b/>
          <w:bCs/>
          <w:sz w:val="24"/>
          <w:szCs w:val="24"/>
          <w:lang w:val="ro-RO"/>
        </w:rPr>
        <w:t>ă</w:t>
      </w:r>
      <w:r w:rsidRPr="00A2591E">
        <w:rPr>
          <w:rFonts w:ascii="Times New Roman" w:hAnsi="Times New Roman" w:cs="Times New Roman"/>
          <w:b/>
          <w:bCs/>
          <w:sz w:val="24"/>
          <w:szCs w:val="24"/>
          <w:lang w:val="ro-RO"/>
        </w:rPr>
        <w:t xml:space="preserve"> activitate pe  </w:t>
      </w:r>
      <w:r w:rsidRPr="00A2591E">
        <w:rPr>
          <w:rFonts w:ascii="Times New Roman" w:hAnsi="Times New Roman" w:cs="Times New Roman"/>
          <w:sz w:val="24"/>
          <w:szCs w:val="24"/>
          <w:lang w:val="ro-RO"/>
        </w:rPr>
        <w:t>CAEN 38 si 4677.</w:t>
      </w:r>
    </w:p>
    <w:p w14:paraId="5DD8B852" w14:textId="77777777" w:rsidR="005027A3" w:rsidRDefault="005027A3"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1.</w:t>
      </w:r>
      <w:r>
        <w:rPr>
          <w:rFonts w:ascii="Times New Roman" w:hAnsi="Times New Roman" w:cs="Times New Roman"/>
          <w:sz w:val="24"/>
          <w:szCs w:val="24"/>
          <w:lang w:val="ro-RO"/>
        </w:rPr>
        <w:t xml:space="preserve"> TAB 1</w:t>
      </w:r>
    </w:p>
    <w:p w14:paraId="5E240A50" w14:textId="77777777" w:rsidR="00EB1ECD" w:rsidRPr="00EB1ECD" w:rsidRDefault="00EB1ECD" w:rsidP="0099768D">
      <w:pPr>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Pr="00A2591E">
        <w:rPr>
          <w:rFonts w:ascii="Times New Roman" w:hAnsi="Times New Roman" w:cs="Times New Roman"/>
          <w:sz w:val="24"/>
          <w:szCs w:val="24"/>
          <w:lang w:val="ro-RO"/>
        </w:rPr>
        <w:t xml:space="preserve">n acest tabel se vor trece </w:t>
      </w:r>
      <w:r w:rsidRPr="001C75A0">
        <w:rPr>
          <w:rFonts w:ascii="Times New Roman" w:hAnsi="Times New Roman" w:cs="Times New Roman"/>
          <w:b/>
          <w:sz w:val="24"/>
          <w:szCs w:val="24"/>
          <w:lang w:val="ro-RO"/>
        </w:rPr>
        <w:t>do</w:t>
      </w:r>
      <w:r w:rsidR="005350C6" w:rsidRPr="001C75A0">
        <w:rPr>
          <w:rFonts w:ascii="Times New Roman" w:hAnsi="Times New Roman" w:cs="Times New Roman"/>
          <w:b/>
          <w:sz w:val="24"/>
          <w:szCs w:val="24"/>
          <w:lang w:val="ro-RO"/>
        </w:rPr>
        <w:t>a</w:t>
      </w:r>
      <w:r w:rsidRPr="001C75A0">
        <w:rPr>
          <w:rFonts w:ascii="Times New Roman" w:hAnsi="Times New Roman" w:cs="Times New Roman"/>
          <w:b/>
          <w:sz w:val="24"/>
          <w:szCs w:val="24"/>
          <w:lang w:val="ro-RO"/>
        </w:rPr>
        <w:t>r</w:t>
      </w:r>
      <w:r>
        <w:rPr>
          <w:rFonts w:ascii="Times New Roman" w:hAnsi="Times New Roman" w:cs="Times New Roman"/>
          <w:sz w:val="24"/>
          <w:szCs w:val="24"/>
          <w:lang w:val="ro-RO"/>
        </w:rPr>
        <w:t xml:space="preserve"> </w:t>
      </w:r>
      <w:r w:rsidRPr="00A2591E">
        <w:rPr>
          <w:rFonts w:ascii="Times New Roman" w:hAnsi="Times New Roman" w:cs="Times New Roman"/>
          <w:sz w:val="24"/>
          <w:szCs w:val="24"/>
          <w:lang w:val="ro-RO"/>
        </w:rPr>
        <w:t xml:space="preserve">deșeurile </w:t>
      </w:r>
      <w:r>
        <w:rPr>
          <w:rFonts w:ascii="Times New Roman" w:hAnsi="Times New Roman" w:cs="Times New Roman"/>
          <w:b/>
          <w:bCs/>
          <w:sz w:val="24"/>
          <w:szCs w:val="24"/>
          <w:lang w:val="ro-RO"/>
        </w:rPr>
        <w:t>colectate</w:t>
      </w:r>
      <w:r w:rsidR="003C2F01">
        <w:rPr>
          <w:rFonts w:ascii="Times New Roman" w:hAnsi="Times New Roman" w:cs="Times New Roman"/>
          <w:sz w:val="24"/>
          <w:szCs w:val="24"/>
          <w:lang w:val="ro-RO"/>
        </w:rPr>
        <w:t xml:space="preserve"> din alte surse</w:t>
      </w:r>
      <w:r w:rsidR="001C75A0">
        <w:rPr>
          <w:rFonts w:ascii="Times New Roman" w:hAnsi="Times New Roman" w:cs="Times New Roman"/>
          <w:sz w:val="24"/>
          <w:szCs w:val="24"/>
          <w:lang w:val="ro-RO"/>
        </w:rPr>
        <w:t xml:space="preserve"> </w:t>
      </w:r>
      <w:r w:rsidR="003C2F01">
        <w:rPr>
          <w:rFonts w:ascii="Times New Roman" w:hAnsi="Times New Roman" w:cs="Times New Roman"/>
          <w:sz w:val="24"/>
          <w:szCs w:val="24"/>
          <w:lang w:val="ro-RO"/>
        </w:rPr>
        <w:t>(</w:t>
      </w:r>
      <w:r w:rsidR="001C75A0">
        <w:rPr>
          <w:rFonts w:ascii="Times New Roman" w:hAnsi="Times New Roman" w:cs="Times New Roman"/>
          <w:sz w:val="24"/>
          <w:szCs w:val="24"/>
          <w:lang w:val="ro-RO"/>
        </w:rPr>
        <w:t>fără deșeurile generate din activitatea proprie</w:t>
      </w:r>
      <w:r w:rsidR="001C75A0" w:rsidRPr="00A2591E">
        <w:rPr>
          <w:rFonts w:ascii="Times New Roman" w:hAnsi="Times New Roman" w:cs="Times New Roman"/>
          <w:sz w:val="24"/>
          <w:szCs w:val="24"/>
          <w:lang w:val="ro-RO"/>
        </w:rPr>
        <w:t>,</w:t>
      </w:r>
      <w:r w:rsidR="001C75A0">
        <w:rPr>
          <w:rFonts w:ascii="Times New Roman" w:hAnsi="Times New Roman" w:cs="Times New Roman"/>
          <w:sz w:val="24"/>
          <w:szCs w:val="24"/>
          <w:lang w:val="ro-RO"/>
        </w:rPr>
        <w:t xml:space="preserve"> care se vor completa în cap 1 tabel 3</w:t>
      </w:r>
      <w:r w:rsidR="003C2F01">
        <w:rPr>
          <w:rFonts w:ascii="Times New Roman" w:hAnsi="Times New Roman" w:cs="Times New Roman"/>
          <w:sz w:val="24"/>
          <w:szCs w:val="24"/>
          <w:lang w:val="ro-RO"/>
        </w:rPr>
        <w:t>)</w:t>
      </w:r>
      <w:r w:rsidR="001C75A0">
        <w:rPr>
          <w:rFonts w:ascii="Times New Roman" w:hAnsi="Times New Roman" w:cs="Times New Roman"/>
          <w:sz w:val="24"/>
          <w:szCs w:val="24"/>
          <w:lang w:val="ro-RO"/>
        </w:rPr>
        <w:t>.</w:t>
      </w:r>
    </w:p>
    <w:p w14:paraId="27AC87D0" w14:textId="77777777" w:rsidR="00D0052C" w:rsidRPr="00A2591E" w:rsidRDefault="00D0052C"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Probleme </w:t>
      </w:r>
      <w:r w:rsidR="00A6001B">
        <w:rPr>
          <w:rFonts w:ascii="Times New Roman" w:hAnsi="Times New Roman" w:cs="Times New Roman"/>
          <w:sz w:val="24"/>
          <w:szCs w:val="24"/>
          <w:lang w:val="ro-RO"/>
        </w:rPr>
        <w:t>î</w:t>
      </w:r>
      <w:r w:rsidRPr="00A2591E">
        <w:rPr>
          <w:rFonts w:ascii="Times New Roman" w:hAnsi="Times New Roman" w:cs="Times New Roman"/>
          <w:sz w:val="24"/>
          <w:szCs w:val="24"/>
          <w:lang w:val="ro-RO"/>
        </w:rPr>
        <w:t>nt</w:t>
      </w:r>
      <w:r w:rsidR="00A6001B">
        <w:rPr>
          <w:rFonts w:ascii="Times New Roman" w:hAnsi="Times New Roman" w:cs="Times New Roman"/>
          <w:sz w:val="24"/>
          <w:szCs w:val="24"/>
          <w:lang w:val="ro-RO"/>
        </w:rPr>
        <w:t>â</w:t>
      </w:r>
      <w:r w:rsidRPr="00A2591E">
        <w:rPr>
          <w:rFonts w:ascii="Times New Roman" w:hAnsi="Times New Roman" w:cs="Times New Roman"/>
          <w:sz w:val="24"/>
          <w:szCs w:val="24"/>
          <w:lang w:val="ro-RO"/>
        </w:rPr>
        <w:t>mpinate:</w:t>
      </w:r>
    </w:p>
    <w:p w14:paraId="20E30DDB" w14:textId="77777777" w:rsidR="00D0052C" w:rsidRPr="00A2591E" w:rsidRDefault="00D0052C" w:rsidP="0099768D">
      <w:pPr>
        <w:pStyle w:val="ListParagraph"/>
        <w:numPr>
          <w:ilvl w:val="3"/>
          <w:numId w:val="22"/>
        </w:numPr>
        <w:tabs>
          <w:tab w:val="clear" w:pos="2880"/>
        </w:tabs>
        <w:ind w:left="450" w:firstLine="0"/>
        <w:jc w:val="both"/>
        <w:rPr>
          <w:rFonts w:ascii="Times New Roman" w:hAnsi="Times New Roman" w:cs="Times New Roman"/>
          <w:color w:val="FF0000"/>
          <w:sz w:val="24"/>
          <w:szCs w:val="24"/>
          <w:lang w:val="ro-RO"/>
        </w:rPr>
      </w:pPr>
      <w:r w:rsidRPr="00A2591E">
        <w:rPr>
          <w:rFonts w:ascii="Times New Roman" w:hAnsi="Times New Roman" w:cs="Times New Roman"/>
          <w:b/>
          <w:bCs/>
          <w:sz w:val="24"/>
          <w:szCs w:val="24"/>
          <w:lang w:val="ro-RO"/>
        </w:rPr>
        <w:t xml:space="preserve">Sursa de colectare </w:t>
      </w:r>
      <w:r w:rsidRPr="00A2591E">
        <w:rPr>
          <w:rFonts w:ascii="Times New Roman" w:hAnsi="Times New Roman" w:cs="Times New Roman"/>
          <w:b/>
          <w:bCs/>
          <w:color w:val="FF0000"/>
          <w:sz w:val="24"/>
          <w:szCs w:val="24"/>
          <w:lang w:val="ro-RO"/>
        </w:rPr>
        <w:t xml:space="preserve">– </w:t>
      </w:r>
      <w:r w:rsidR="004134E0" w:rsidRPr="00A2591E">
        <w:rPr>
          <w:rFonts w:ascii="Times New Roman" w:hAnsi="Times New Roman" w:cs="Times New Roman"/>
          <w:bCs/>
          <w:color w:val="FF0000"/>
          <w:sz w:val="24"/>
          <w:szCs w:val="24"/>
          <w:lang w:val="ro-RO"/>
        </w:rPr>
        <w:t>aten</w:t>
      </w:r>
      <w:r w:rsidR="00655F5F">
        <w:rPr>
          <w:rFonts w:ascii="Times New Roman" w:hAnsi="Times New Roman" w:cs="Times New Roman"/>
          <w:bCs/>
          <w:color w:val="FF0000"/>
          <w:sz w:val="24"/>
          <w:szCs w:val="24"/>
          <w:lang w:val="ro-RO"/>
        </w:rPr>
        <w:t>ț</w:t>
      </w:r>
      <w:r w:rsidR="004134E0" w:rsidRPr="00A2591E">
        <w:rPr>
          <w:rFonts w:ascii="Times New Roman" w:hAnsi="Times New Roman" w:cs="Times New Roman"/>
          <w:bCs/>
          <w:color w:val="FF0000"/>
          <w:sz w:val="24"/>
          <w:szCs w:val="24"/>
          <w:lang w:val="ro-RO"/>
        </w:rPr>
        <w:t>ie la aceast</w:t>
      </w:r>
      <w:r w:rsidR="00655F5F">
        <w:rPr>
          <w:rFonts w:ascii="Times New Roman" w:hAnsi="Times New Roman" w:cs="Times New Roman"/>
          <w:bCs/>
          <w:color w:val="FF0000"/>
          <w:sz w:val="24"/>
          <w:szCs w:val="24"/>
          <w:lang w:val="ro-RO"/>
        </w:rPr>
        <w:t>ă</w:t>
      </w:r>
      <w:r w:rsidR="00F922F3">
        <w:rPr>
          <w:rFonts w:ascii="Times New Roman" w:hAnsi="Times New Roman" w:cs="Times New Roman"/>
          <w:bCs/>
          <w:color w:val="FF0000"/>
          <w:sz w:val="24"/>
          <w:szCs w:val="24"/>
          <w:lang w:val="ro-RO"/>
        </w:rPr>
        <w:t xml:space="preserve"> inf</w:t>
      </w:r>
      <w:r w:rsidR="004134E0" w:rsidRPr="00A2591E">
        <w:rPr>
          <w:rFonts w:ascii="Times New Roman" w:hAnsi="Times New Roman" w:cs="Times New Roman"/>
          <w:bCs/>
          <w:color w:val="FF0000"/>
          <w:sz w:val="24"/>
          <w:szCs w:val="24"/>
          <w:lang w:val="ro-RO"/>
        </w:rPr>
        <w:t>o</w:t>
      </w:r>
      <w:r w:rsidR="00F922F3">
        <w:rPr>
          <w:rFonts w:ascii="Times New Roman" w:hAnsi="Times New Roman" w:cs="Times New Roman"/>
          <w:bCs/>
          <w:color w:val="FF0000"/>
          <w:sz w:val="24"/>
          <w:szCs w:val="24"/>
          <w:lang w:val="ro-RO"/>
        </w:rPr>
        <w:t>r</w:t>
      </w:r>
      <w:r w:rsidR="004134E0" w:rsidRPr="00A2591E">
        <w:rPr>
          <w:rFonts w:ascii="Times New Roman" w:hAnsi="Times New Roman" w:cs="Times New Roman"/>
          <w:bCs/>
          <w:color w:val="FF0000"/>
          <w:sz w:val="24"/>
          <w:szCs w:val="24"/>
          <w:lang w:val="ro-RO"/>
        </w:rPr>
        <w:t>ma</w:t>
      </w:r>
      <w:r w:rsidR="00655F5F">
        <w:rPr>
          <w:rFonts w:ascii="Times New Roman" w:hAnsi="Times New Roman" w:cs="Times New Roman"/>
          <w:bCs/>
          <w:color w:val="FF0000"/>
          <w:sz w:val="24"/>
          <w:szCs w:val="24"/>
          <w:lang w:val="ro-RO"/>
        </w:rPr>
        <w:t>ț</w:t>
      </w:r>
      <w:r w:rsidR="004134E0" w:rsidRPr="00A2591E">
        <w:rPr>
          <w:rFonts w:ascii="Times New Roman" w:hAnsi="Times New Roman" w:cs="Times New Roman"/>
          <w:bCs/>
          <w:color w:val="FF0000"/>
          <w:sz w:val="24"/>
          <w:szCs w:val="24"/>
          <w:lang w:val="ro-RO"/>
        </w:rPr>
        <w:t>ie</w:t>
      </w:r>
      <w:r w:rsidR="004134E0" w:rsidRPr="00A2591E">
        <w:rPr>
          <w:rFonts w:ascii="Times New Roman" w:hAnsi="Times New Roman" w:cs="Times New Roman"/>
          <w:b/>
          <w:bCs/>
          <w:color w:val="FF0000"/>
          <w:sz w:val="24"/>
          <w:szCs w:val="24"/>
          <w:lang w:val="ro-RO"/>
        </w:rPr>
        <w:t xml:space="preserve">; </w:t>
      </w:r>
      <w:r w:rsidRPr="00A2591E">
        <w:rPr>
          <w:rFonts w:ascii="Times New Roman" w:hAnsi="Times New Roman" w:cs="Times New Roman"/>
          <w:color w:val="FF0000"/>
          <w:sz w:val="24"/>
          <w:szCs w:val="24"/>
          <w:lang w:val="ro-RO"/>
        </w:rPr>
        <w:t>nu de fiecare dat</w:t>
      </w:r>
      <w:r w:rsidR="00655F5F">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 este </w:t>
      </w:r>
      <w:r w:rsidR="004134E0" w:rsidRPr="00A2591E">
        <w:rPr>
          <w:rFonts w:ascii="Times New Roman" w:hAnsi="Times New Roman" w:cs="Times New Roman"/>
          <w:color w:val="FF0000"/>
          <w:sz w:val="24"/>
          <w:szCs w:val="24"/>
          <w:lang w:val="ro-RO"/>
        </w:rPr>
        <w:t>completat</w:t>
      </w:r>
      <w:r w:rsidR="00655F5F">
        <w:rPr>
          <w:rFonts w:ascii="Times New Roman" w:hAnsi="Times New Roman" w:cs="Times New Roman"/>
          <w:color w:val="FF0000"/>
          <w:sz w:val="24"/>
          <w:szCs w:val="24"/>
          <w:lang w:val="ro-RO"/>
        </w:rPr>
        <w:t>ă</w:t>
      </w:r>
      <w:r w:rsidR="004134E0" w:rsidRPr="00A2591E">
        <w:rPr>
          <w:rFonts w:ascii="Times New Roman" w:hAnsi="Times New Roman" w:cs="Times New Roman"/>
          <w:color w:val="FF0000"/>
          <w:sz w:val="24"/>
          <w:szCs w:val="24"/>
          <w:lang w:val="ro-RO"/>
        </w:rPr>
        <w:t>;</w:t>
      </w:r>
    </w:p>
    <w:p w14:paraId="4197557D" w14:textId="77777777" w:rsidR="00D0052C" w:rsidRPr="00A2591E" w:rsidRDefault="00D0052C" w:rsidP="0099768D">
      <w:pPr>
        <w:pStyle w:val="ListParagraph"/>
        <w:numPr>
          <w:ilvl w:val="3"/>
          <w:numId w:val="22"/>
        </w:numPr>
        <w:tabs>
          <w:tab w:val="clear" w:pos="2880"/>
          <w:tab w:val="num" w:pos="450"/>
        </w:tabs>
        <w:ind w:left="450" w:firstLine="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Codificarea deșeurilor colectate;</w:t>
      </w:r>
    </w:p>
    <w:p w14:paraId="65B76876" w14:textId="77777777" w:rsidR="00D0052C" w:rsidRPr="00EB1ECD" w:rsidRDefault="00D0052C" w:rsidP="0099768D">
      <w:pPr>
        <w:pStyle w:val="ListParagraph"/>
        <w:numPr>
          <w:ilvl w:val="3"/>
          <w:numId w:val="22"/>
        </w:numPr>
        <w:tabs>
          <w:tab w:val="clear" w:pos="2880"/>
          <w:tab w:val="num" w:pos="450"/>
        </w:tabs>
        <w:ind w:left="450" w:firstLine="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Codificarea operațiilor de valorificare/eliminare</w:t>
      </w:r>
    </w:p>
    <w:p w14:paraId="482F5EB8" w14:textId="77777777" w:rsidR="00EB1ECD" w:rsidRPr="00EB1ECD" w:rsidRDefault="00EB1ECD"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1.</w:t>
      </w:r>
      <w:r>
        <w:rPr>
          <w:rFonts w:ascii="Times New Roman" w:hAnsi="Times New Roman" w:cs="Times New Roman"/>
          <w:sz w:val="24"/>
          <w:szCs w:val="24"/>
          <w:lang w:val="ro-RO"/>
        </w:rPr>
        <w:t xml:space="preserve"> TAB 2</w:t>
      </w:r>
    </w:p>
    <w:p w14:paraId="5C51893E" w14:textId="77777777" w:rsidR="00D0052C" w:rsidRPr="00A2591E" w:rsidRDefault="0001772A" w:rsidP="0099768D">
      <w:pPr>
        <w:jc w:val="both"/>
        <w:rPr>
          <w:rFonts w:ascii="Times New Roman" w:hAnsi="Times New Roman" w:cs="Times New Roman"/>
          <w:sz w:val="24"/>
          <w:szCs w:val="24"/>
          <w:lang w:val="ro-RO"/>
        </w:rPr>
      </w:pPr>
      <w:r>
        <w:rPr>
          <w:rFonts w:ascii="Times New Roman" w:hAnsi="Times New Roman" w:cs="Times New Roman"/>
          <w:b/>
          <w:bCs/>
          <w:sz w:val="24"/>
          <w:szCs w:val="24"/>
          <w:lang w:val="ro-RO"/>
        </w:rPr>
        <w:t>Î</w:t>
      </w:r>
      <w:r w:rsidR="00D0052C" w:rsidRPr="00A2591E">
        <w:rPr>
          <w:rFonts w:ascii="Times New Roman" w:hAnsi="Times New Roman" w:cs="Times New Roman"/>
          <w:b/>
          <w:bCs/>
          <w:sz w:val="24"/>
          <w:szCs w:val="24"/>
          <w:lang w:val="ro-RO"/>
        </w:rPr>
        <w:t xml:space="preserve">n capitolul </w:t>
      </w:r>
      <w:r w:rsidR="00A626F6">
        <w:rPr>
          <w:rFonts w:ascii="Times New Roman" w:hAnsi="Times New Roman" w:cs="Times New Roman"/>
          <w:sz w:val="24"/>
          <w:szCs w:val="24"/>
          <w:lang w:val="ro-RO"/>
        </w:rPr>
        <w:t>1</w:t>
      </w:r>
      <w:r w:rsidR="00D0052C" w:rsidRPr="00A2591E">
        <w:rPr>
          <w:rFonts w:ascii="Times New Roman" w:hAnsi="Times New Roman" w:cs="Times New Roman"/>
          <w:sz w:val="24"/>
          <w:szCs w:val="24"/>
          <w:lang w:val="ro-RO"/>
        </w:rPr>
        <w:t xml:space="preserve">, tabelul 2 </w:t>
      </w:r>
      <w:r w:rsidR="00D0052C" w:rsidRPr="00A2591E">
        <w:rPr>
          <w:rFonts w:ascii="Times New Roman" w:hAnsi="Times New Roman" w:cs="Times New Roman"/>
          <w:b/>
          <w:bCs/>
          <w:sz w:val="24"/>
          <w:szCs w:val="24"/>
          <w:lang w:val="ro-RO"/>
        </w:rPr>
        <w:t xml:space="preserve">se vor trece doar tipurile de deșeuri </w:t>
      </w:r>
      <w:r w:rsidR="00EB1ECD">
        <w:rPr>
          <w:rFonts w:ascii="Times New Roman" w:hAnsi="Times New Roman" w:cs="Times New Roman"/>
          <w:b/>
          <w:bCs/>
          <w:sz w:val="24"/>
          <w:szCs w:val="24"/>
          <w:lang w:val="ro-RO"/>
        </w:rPr>
        <w:t>rezultate din dezmembrarea VSU ș</w:t>
      </w:r>
      <w:r w:rsidR="00D0052C" w:rsidRPr="00A2591E">
        <w:rPr>
          <w:rFonts w:ascii="Times New Roman" w:hAnsi="Times New Roman" w:cs="Times New Roman"/>
          <w:b/>
          <w:bCs/>
          <w:sz w:val="24"/>
          <w:szCs w:val="24"/>
          <w:lang w:val="ro-RO"/>
        </w:rPr>
        <w:t>i DEEE-uri:</w:t>
      </w:r>
    </w:p>
    <w:p w14:paraId="3F0AE58B" w14:textId="77777777" w:rsidR="00D0052C" w:rsidRPr="00A2591E" w:rsidRDefault="00D0052C"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 </w:t>
      </w:r>
      <w:r w:rsidRPr="00A2591E">
        <w:rPr>
          <w:rFonts w:ascii="Times New Roman" w:hAnsi="Times New Roman" w:cs="Times New Roman"/>
          <w:b/>
          <w:bCs/>
          <w:sz w:val="24"/>
          <w:szCs w:val="24"/>
          <w:lang w:val="ro-RO"/>
        </w:rPr>
        <w:t xml:space="preserve">codificarea deșeurilor după dezmembrare </w:t>
      </w:r>
      <w:r w:rsidRPr="00A2591E">
        <w:rPr>
          <w:rFonts w:ascii="Times New Roman" w:hAnsi="Times New Roman" w:cs="Times New Roman"/>
          <w:sz w:val="24"/>
          <w:szCs w:val="24"/>
          <w:lang w:val="ro-RO"/>
        </w:rPr>
        <w:t xml:space="preserve">(probleme mai ales la DEEE-uri) </w:t>
      </w:r>
    </w:p>
    <w:p w14:paraId="2014CD0E" w14:textId="77777777" w:rsidR="00D0052C" w:rsidRPr="00A2591E" w:rsidRDefault="00D0052C" w:rsidP="0099768D">
      <w:pPr>
        <w:pStyle w:val="ListParagraph"/>
        <w:numPr>
          <w:ilvl w:val="3"/>
          <w:numId w:val="23"/>
        </w:numPr>
        <w:tabs>
          <w:tab w:val="left" w:pos="0"/>
          <w:tab w:val="left" w:pos="540"/>
        </w:tabs>
        <w:ind w:left="0" w:firstLine="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lastRenderedPageBreak/>
        <w:t xml:space="preserve"> Dacă se dezmembrează VSU, codurile de deșeuri rezultate din dezmembrarea lor se încadrează tot pe 16 01. Excepție fac uleiurile uzate care intră pe 13. Piesele de schimb care au fost valorificate prin reutilizare, pentru realizarea “corelației” cu cantitatea din tabelul 1, se vor trece cu  “00 00 00”. Pe acest flux se vor trece toate tipurile de vehicule scoase din uz, nu doar M1 și N1;</w:t>
      </w:r>
    </w:p>
    <w:p w14:paraId="590B5778" w14:textId="77777777" w:rsidR="00D0052C" w:rsidRPr="00A2591E" w:rsidRDefault="00D0052C" w:rsidP="0099768D">
      <w:pPr>
        <w:pStyle w:val="ListParagraph"/>
        <w:numPr>
          <w:ilvl w:val="3"/>
          <w:numId w:val="23"/>
        </w:numPr>
        <w:tabs>
          <w:tab w:val="clear" w:pos="2880"/>
        </w:tabs>
        <w:ind w:left="0" w:firstLine="0"/>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 Dacă se dezmembrează DEEE-uri, codurile de deșeuri rezultate din dezmembrarea lor  recomandăm a se încadra pe 16 02;</w:t>
      </w:r>
    </w:p>
    <w:p w14:paraId="23277814" w14:textId="77777777" w:rsidR="00D0052C" w:rsidRPr="00A2591E" w:rsidRDefault="00D0052C" w:rsidP="0099768D">
      <w:pPr>
        <w:jc w:val="both"/>
        <w:rPr>
          <w:rFonts w:ascii="Times New Roman" w:hAnsi="Times New Roman" w:cs="Times New Roman"/>
          <w:sz w:val="24"/>
          <w:szCs w:val="24"/>
          <w:lang w:val="ro-RO"/>
        </w:rPr>
      </w:pPr>
      <w:r w:rsidRPr="00A2591E">
        <w:rPr>
          <w:rFonts w:ascii="Times New Roman" w:hAnsi="Times New Roman" w:cs="Times New Roman"/>
          <w:b/>
          <w:bCs/>
          <w:sz w:val="24"/>
          <w:szCs w:val="24"/>
          <w:lang w:val="ro-RO"/>
        </w:rPr>
        <w:t>-</w:t>
      </w:r>
      <w:r w:rsidR="00A859FD">
        <w:rPr>
          <w:rFonts w:ascii="Times New Roman" w:hAnsi="Times New Roman" w:cs="Times New Roman"/>
          <w:b/>
          <w:bCs/>
          <w:sz w:val="24"/>
          <w:szCs w:val="24"/>
          <w:lang w:val="ro-RO"/>
        </w:rPr>
        <w:t xml:space="preserve"> </w:t>
      </w:r>
      <w:r w:rsidRPr="00A2591E">
        <w:rPr>
          <w:rFonts w:ascii="Times New Roman" w:hAnsi="Times New Roman" w:cs="Times New Roman"/>
          <w:b/>
          <w:bCs/>
          <w:sz w:val="24"/>
          <w:szCs w:val="24"/>
          <w:lang w:val="ro-RO"/>
        </w:rPr>
        <w:t>cantit</w:t>
      </w:r>
      <w:r w:rsidR="006245BF">
        <w:rPr>
          <w:rFonts w:ascii="Times New Roman" w:hAnsi="Times New Roman" w:cs="Times New Roman"/>
          <w:b/>
          <w:bCs/>
          <w:sz w:val="24"/>
          <w:szCs w:val="24"/>
          <w:lang w:val="ro-RO"/>
        </w:rPr>
        <w:t>ăț</w:t>
      </w:r>
      <w:r w:rsidRPr="00A2591E">
        <w:rPr>
          <w:rFonts w:ascii="Times New Roman" w:hAnsi="Times New Roman" w:cs="Times New Roman"/>
          <w:b/>
          <w:bCs/>
          <w:sz w:val="24"/>
          <w:szCs w:val="24"/>
          <w:lang w:val="ro-RO"/>
        </w:rPr>
        <w:t xml:space="preserve">ile rezultate din dezmembrare </w:t>
      </w:r>
      <w:r w:rsidRPr="00A2591E">
        <w:rPr>
          <w:rFonts w:ascii="Times New Roman" w:hAnsi="Times New Roman" w:cs="Times New Roman"/>
          <w:sz w:val="24"/>
          <w:szCs w:val="24"/>
          <w:lang w:val="ro-RO"/>
        </w:rPr>
        <w:t>din tab. 1 cu cod de valorificare R12, trebuie corelate cu ce rezultă din dezmembrare și trecute în tab. 2, pe tipuri de deșeuri (ex. Un VSU în tab. 1 are o greutate de 0,9 tone, în tab. 2 trebuie să avem suma cantităților de deșeuri rezultate din dezmembrarea acelui VSU, tot 0,9</w:t>
      </w:r>
      <w:r w:rsidR="00A859FD">
        <w:rPr>
          <w:rFonts w:ascii="Times New Roman" w:hAnsi="Times New Roman" w:cs="Times New Roman"/>
          <w:sz w:val="24"/>
          <w:szCs w:val="24"/>
          <w:lang w:val="ro-RO"/>
        </w:rPr>
        <w:t xml:space="preserve"> </w:t>
      </w:r>
      <w:r w:rsidRPr="00A2591E">
        <w:rPr>
          <w:rFonts w:ascii="Times New Roman" w:hAnsi="Times New Roman" w:cs="Times New Roman"/>
          <w:sz w:val="24"/>
          <w:szCs w:val="24"/>
          <w:lang w:val="ro-RO"/>
        </w:rPr>
        <w:t>t);</w:t>
      </w:r>
      <w:bookmarkStart w:id="0" w:name="_GoBack"/>
      <w:bookmarkEnd w:id="0"/>
    </w:p>
    <w:p w14:paraId="3C3656CE" w14:textId="1FE9D7D9" w:rsidR="00D0052C" w:rsidRDefault="00D0052C" w:rsidP="0099768D">
      <w:pPr>
        <w:jc w:val="both"/>
        <w:rPr>
          <w:rFonts w:ascii="Times New Roman" w:hAnsi="Times New Roman" w:cs="Times New Roman"/>
          <w:color w:val="FF0000"/>
          <w:sz w:val="24"/>
          <w:szCs w:val="24"/>
          <w:lang w:val="ro-RO"/>
        </w:rPr>
      </w:pPr>
      <w:r w:rsidRPr="00A2591E">
        <w:rPr>
          <w:rFonts w:ascii="Times New Roman" w:hAnsi="Times New Roman" w:cs="Times New Roman"/>
          <w:b/>
          <w:bCs/>
          <w:color w:val="FF0000"/>
          <w:sz w:val="24"/>
          <w:szCs w:val="24"/>
          <w:lang w:val="ro-RO"/>
        </w:rPr>
        <w:t xml:space="preserve">Probleme: </w:t>
      </w:r>
      <w:r w:rsidRPr="00A2591E">
        <w:rPr>
          <w:rFonts w:ascii="Times New Roman" w:hAnsi="Times New Roman" w:cs="Times New Roman"/>
          <w:color w:val="FF0000"/>
          <w:sz w:val="24"/>
          <w:szCs w:val="24"/>
          <w:lang w:val="ro-RO"/>
        </w:rPr>
        <w:t>V</w:t>
      </w:r>
      <w:r w:rsidR="005027A3">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 reamintim c</w:t>
      </w:r>
      <w:r w:rsidR="005027A3">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 acest tabel este destinat doar operatorilor care </w:t>
      </w:r>
      <w:r w:rsidR="006C7918" w:rsidRPr="00A2591E">
        <w:rPr>
          <w:rFonts w:ascii="Times New Roman" w:hAnsi="Times New Roman" w:cs="Times New Roman"/>
          <w:color w:val="FF0000"/>
          <w:sz w:val="24"/>
          <w:szCs w:val="24"/>
          <w:lang w:val="ro-RO"/>
        </w:rPr>
        <w:t>desf</w:t>
      </w:r>
      <w:r w:rsidR="005027A3">
        <w:rPr>
          <w:rFonts w:ascii="Times New Roman" w:hAnsi="Times New Roman" w:cs="Times New Roman"/>
          <w:color w:val="FF0000"/>
          <w:sz w:val="24"/>
          <w:szCs w:val="24"/>
          <w:lang w:val="ro-RO"/>
        </w:rPr>
        <w:t>ășoară</w:t>
      </w:r>
      <w:r w:rsidRPr="00A2591E">
        <w:rPr>
          <w:rFonts w:ascii="Times New Roman" w:hAnsi="Times New Roman" w:cs="Times New Roman"/>
          <w:color w:val="FF0000"/>
          <w:sz w:val="24"/>
          <w:szCs w:val="24"/>
          <w:lang w:val="ro-RO"/>
        </w:rPr>
        <w:t xml:space="preserve"> </w:t>
      </w:r>
      <w:r w:rsidR="005027A3">
        <w:rPr>
          <w:rFonts w:ascii="Times New Roman" w:hAnsi="Times New Roman" w:cs="Times New Roman"/>
          <w:color w:val="FF0000"/>
          <w:sz w:val="24"/>
          <w:szCs w:val="24"/>
          <w:lang w:val="ro-RO"/>
        </w:rPr>
        <w:t>activitatea de dezmembrare VSU și DEEE-uri. Nu au ce căuta alte cod-uri de deș</w:t>
      </w:r>
      <w:r w:rsidR="005A19AB">
        <w:rPr>
          <w:rFonts w:ascii="Times New Roman" w:hAnsi="Times New Roman" w:cs="Times New Roman"/>
          <w:color w:val="FF0000"/>
          <w:sz w:val="24"/>
          <w:szCs w:val="24"/>
          <w:lang w:val="ro-RO"/>
        </w:rPr>
        <w:t>euri, î</w:t>
      </w:r>
      <w:r w:rsidRPr="00A2591E">
        <w:rPr>
          <w:rFonts w:ascii="Times New Roman" w:hAnsi="Times New Roman" w:cs="Times New Roman"/>
          <w:color w:val="FF0000"/>
          <w:sz w:val="24"/>
          <w:szCs w:val="24"/>
          <w:lang w:val="ro-RO"/>
        </w:rPr>
        <w:t>n afara celor de la 16 01</w:t>
      </w:r>
      <w:r w:rsidR="005A19AB">
        <w:rPr>
          <w:rFonts w:ascii="Times New Roman" w:hAnsi="Times New Roman" w:cs="Times New Roman"/>
          <w:color w:val="FF0000"/>
          <w:sz w:val="24"/>
          <w:szCs w:val="24"/>
          <w:lang w:val="ro-RO"/>
        </w:rPr>
        <w:t xml:space="preserve"> ș</w:t>
      </w:r>
      <w:r w:rsidR="004134E0" w:rsidRPr="00A2591E">
        <w:rPr>
          <w:rFonts w:ascii="Times New Roman" w:hAnsi="Times New Roman" w:cs="Times New Roman"/>
          <w:color w:val="FF0000"/>
          <w:sz w:val="24"/>
          <w:szCs w:val="24"/>
          <w:lang w:val="ro-RO"/>
        </w:rPr>
        <w:t>i</w:t>
      </w:r>
      <w:r w:rsidRPr="00A2591E">
        <w:rPr>
          <w:rFonts w:ascii="Times New Roman" w:hAnsi="Times New Roman" w:cs="Times New Roman"/>
          <w:color w:val="FF0000"/>
          <w:sz w:val="24"/>
          <w:szCs w:val="24"/>
          <w:lang w:val="ro-RO"/>
        </w:rPr>
        <w:t xml:space="preserve"> 16 02.</w:t>
      </w:r>
      <w:r w:rsidR="008E0025">
        <w:rPr>
          <w:rFonts w:ascii="Times New Roman" w:hAnsi="Times New Roman" w:cs="Times New Roman"/>
          <w:color w:val="FF0000"/>
          <w:sz w:val="24"/>
          <w:szCs w:val="24"/>
          <w:lang w:val="ro-RO"/>
        </w:rPr>
        <w:t xml:space="preserve"> </w:t>
      </w:r>
      <w:r w:rsidR="008E0025" w:rsidRPr="00E960F1">
        <w:rPr>
          <w:rFonts w:ascii="Times New Roman" w:hAnsi="Times New Roman" w:cs="Times New Roman"/>
          <w:color w:val="C00000"/>
          <w:sz w:val="24"/>
          <w:szCs w:val="24"/>
          <w:lang w:val="ro-RO"/>
        </w:rPr>
        <w:t xml:space="preserve">Exccepții apar dacă dezmembrarea este urmată de o mărunțire, așa cum se vede din tabelele următoare (Figura 3 si Figura 4 din </w:t>
      </w:r>
      <w:r w:rsidR="008E0025" w:rsidRPr="009B7F24">
        <w:rPr>
          <w:rFonts w:ascii="Times New Roman" w:hAnsi="Times New Roman" w:cs="Times New Roman"/>
          <w:sz w:val="24"/>
          <w:szCs w:val="24"/>
        </w:rPr>
        <w:t xml:space="preserve">Comunicarea Comisiei </w:t>
      </w:r>
      <w:r w:rsidR="008E0025" w:rsidRPr="009B7F24">
        <w:rPr>
          <w:rFonts w:ascii="Times New Roman" w:hAnsi="Times New Roman" w:cs="Times New Roman"/>
          <w:sz w:val="24"/>
          <w:szCs w:val="24"/>
        </w:rPr>
        <w:t xml:space="preserve">124 /2018 </w:t>
      </w:r>
      <w:r w:rsidR="008E0025" w:rsidRPr="009B7F24">
        <w:rPr>
          <w:rFonts w:ascii="Times New Roman" w:hAnsi="Times New Roman" w:cs="Times New Roman"/>
          <w:sz w:val="24"/>
          <w:szCs w:val="24"/>
        </w:rPr>
        <w:t>privind orientări tehnice referitoare la clasificarea deșeurilor</w:t>
      </w:r>
      <w:r w:rsidR="008E0025" w:rsidRPr="009B7F24">
        <w:rPr>
          <w:rFonts w:ascii="Times New Roman" w:hAnsi="Times New Roman" w:cs="Times New Roman"/>
          <w:sz w:val="24"/>
          <w:szCs w:val="24"/>
        </w:rPr>
        <w:t>, paginile 65 si 67)</w:t>
      </w:r>
      <w:r w:rsidR="008E0025" w:rsidRPr="009B7F24">
        <w:rPr>
          <w:rFonts w:ascii="Times New Roman" w:hAnsi="Times New Roman" w:cs="Times New Roman"/>
          <w:color w:val="FF0000"/>
          <w:sz w:val="24"/>
          <w:szCs w:val="24"/>
          <w:lang w:val="ro-RO"/>
        </w:rPr>
        <w:t>:</w:t>
      </w:r>
      <w:r w:rsidR="008E0025">
        <w:rPr>
          <w:rFonts w:ascii="Times New Roman" w:hAnsi="Times New Roman" w:cs="Times New Roman"/>
          <w:color w:val="FF0000"/>
          <w:sz w:val="24"/>
          <w:szCs w:val="24"/>
          <w:lang w:val="ro-RO"/>
        </w:rPr>
        <w:br/>
      </w:r>
    </w:p>
    <w:p w14:paraId="690A6537" w14:textId="566E1393" w:rsidR="008E0025" w:rsidRDefault="00647483" w:rsidP="0099768D">
      <w:pPr>
        <w:jc w:val="both"/>
        <w:rPr>
          <w:rFonts w:ascii="Times New Roman" w:hAnsi="Times New Roman" w:cs="Times New Roman"/>
          <w:color w:val="FF0000"/>
          <w:sz w:val="24"/>
          <w:szCs w:val="24"/>
          <w:lang w:val="ro-RO"/>
        </w:rPr>
      </w:pPr>
      <w:r>
        <w:rPr>
          <w:noProof/>
        </w:rPr>
        <w:drawing>
          <wp:inline distT="0" distB="0" distL="0" distR="0" wp14:anchorId="50746A79" wp14:editId="7FE98C76">
            <wp:extent cx="5324475" cy="45310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26" t="32479" r="30608" b="5698"/>
                    <a:stretch/>
                  </pic:blipFill>
                  <pic:spPr bwMode="auto">
                    <a:xfrm>
                      <a:off x="0" y="0"/>
                      <a:ext cx="5340780" cy="4544898"/>
                    </a:xfrm>
                    <a:prstGeom prst="rect">
                      <a:avLst/>
                    </a:prstGeom>
                    <a:ln>
                      <a:noFill/>
                    </a:ln>
                    <a:extLst>
                      <a:ext uri="{53640926-AAD7-44D8-BBD7-CCE9431645EC}">
                        <a14:shadowObscured xmlns:a14="http://schemas.microsoft.com/office/drawing/2010/main"/>
                      </a:ext>
                    </a:extLst>
                  </pic:spPr>
                </pic:pic>
              </a:graphicData>
            </a:graphic>
          </wp:inline>
        </w:drawing>
      </w:r>
    </w:p>
    <w:p w14:paraId="57F1E46A" w14:textId="52A640F8" w:rsidR="00647483" w:rsidRPr="00A2591E" w:rsidRDefault="00647483" w:rsidP="0099768D">
      <w:pPr>
        <w:jc w:val="both"/>
        <w:rPr>
          <w:rFonts w:ascii="Times New Roman" w:hAnsi="Times New Roman" w:cs="Times New Roman"/>
          <w:color w:val="FF0000"/>
          <w:sz w:val="24"/>
          <w:szCs w:val="24"/>
          <w:lang w:val="ro-RO"/>
        </w:rPr>
      </w:pPr>
      <w:r>
        <w:rPr>
          <w:noProof/>
        </w:rPr>
        <w:lastRenderedPageBreak/>
        <w:drawing>
          <wp:inline distT="0" distB="0" distL="0" distR="0" wp14:anchorId="4F174641" wp14:editId="4AEF157D">
            <wp:extent cx="4876165" cy="4686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65" t="20211" r="31250" b="10838"/>
                    <a:stretch/>
                  </pic:blipFill>
                  <pic:spPr bwMode="auto">
                    <a:xfrm>
                      <a:off x="0" y="0"/>
                      <a:ext cx="4880394" cy="4690364"/>
                    </a:xfrm>
                    <a:prstGeom prst="rect">
                      <a:avLst/>
                    </a:prstGeom>
                    <a:ln>
                      <a:noFill/>
                    </a:ln>
                    <a:extLst>
                      <a:ext uri="{53640926-AAD7-44D8-BBD7-CCE9431645EC}">
                        <a14:shadowObscured xmlns:a14="http://schemas.microsoft.com/office/drawing/2010/main"/>
                      </a:ext>
                    </a:extLst>
                  </pic:spPr>
                </pic:pic>
              </a:graphicData>
            </a:graphic>
          </wp:inline>
        </w:drawing>
      </w:r>
    </w:p>
    <w:p w14:paraId="0BACF7E1" w14:textId="77777777" w:rsidR="00D0052C" w:rsidRPr="00A2591E" w:rsidRDefault="00D0052C"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1. TAB 3</w:t>
      </w:r>
    </w:p>
    <w:p w14:paraId="05AE1A74" w14:textId="77777777" w:rsidR="00D0052C" w:rsidRPr="00A2591E" w:rsidRDefault="00EB1ECD" w:rsidP="0099768D">
      <w:pPr>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D0052C" w:rsidRPr="00A2591E">
        <w:rPr>
          <w:rFonts w:ascii="Times New Roman" w:hAnsi="Times New Roman" w:cs="Times New Roman"/>
          <w:sz w:val="24"/>
          <w:szCs w:val="24"/>
          <w:lang w:val="ro-RO"/>
        </w:rPr>
        <w:t xml:space="preserve">n acest tabel se vor trece deșeurile rezultate din activitatea proprie, </w:t>
      </w:r>
      <w:r w:rsidR="00D0052C" w:rsidRPr="00A2591E">
        <w:rPr>
          <w:rFonts w:ascii="Times New Roman" w:hAnsi="Times New Roman" w:cs="Times New Roman"/>
          <w:b/>
          <w:bCs/>
          <w:sz w:val="24"/>
          <w:szCs w:val="24"/>
          <w:lang w:val="ro-RO"/>
        </w:rPr>
        <w:t>în afara celor colectate și rezultate din dezmembrare</w:t>
      </w:r>
      <w:r w:rsidR="00A82BB2">
        <w:rPr>
          <w:rFonts w:ascii="Times New Roman" w:hAnsi="Times New Roman" w:cs="Times New Roman"/>
          <w:b/>
          <w:bCs/>
          <w:sz w:val="24"/>
          <w:szCs w:val="24"/>
          <w:lang w:val="ro-RO"/>
        </w:rPr>
        <w:t>.</w:t>
      </w:r>
      <w:r w:rsidR="00D0052C" w:rsidRPr="00A2591E">
        <w:rPr>
          <w:rFonts w:ascii="Times New Roman" w:hAnsi="Times New Roman" w:cs="Times New Roman"/>
          <w:b/>
          <w:bCs/>
          <w:sz w:val="24"/>
          <w:szCs w:val="24"/>
          <w:lang w:val="ro-RO"/>
        </w:rPr>
        <w:t xml:space="preserve"> </w:t>
      </w:r>
    </w:p>
    <w:p w14:paraId="033991F6" w14:textId="77777777" w:rsidR="00D0052C" w:rsidRPr="00A2591E" w:rsidRDefault="00D0052C"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2 - se vor trece operatorii economici care preiau deșeurile spre valorificare/eliminare, cu datele de identificare ale punctului de lucru (CUI, adresa) și tipul de deșeu valorificat/eliminat cu codurile de valorificare/eliminare aferente activităților autorizate</w:t>
      </w:r>
      <w:r w:rsidR="007E008D" w:rsidRPr="00A2591E">
        <w:rPr>
          <w:rFonts w:ascii="Times New Roman" w:hAnsi="Times New Roman" w:cs="Times New Roman"/>
          <w:sz w:val="24"/>
          <w:szCs w:val="24"/>
          <w:lang w:val="ro-RO"/>
        </w:rPr>
        <w:t>.</w:t>
      </w:r>
    </w:p>
    <w:p w14:paraId="52A13839" w14:textId="77777777" w:rsidR="00543B3C" w:rsidRPr="00A2591E" w:rsidRDefault="00D0052C" w:rsidP="0099768D">
      <w:pPr>
        <w:jc w:val="both"/>
        <w:rPr>
          <w:rFonts w:ascii="Times New Roman" w:hAnsi="Times New Roman" w:cs="Times New Roman"/>
          <w:b/>
          <w:bCs/>
          <w:color w:val="FF0000"/>
          <w:sz w:val="24"/>
          <w:szCs w:val="24"/>
          <w:lang w:val="ro-RO"/>
        </w:rPr>
      </w:pPr>
      <w:r w:rsidRPr="00A2591E">
        <w:rPr>
          <w:rFonts w:ascii="Times New Roman" w:hAnsi="Times New Roman" w:cs="Times New Roman"/>
          <w:b/>
          <w:bCs/>
          <w:color w:val="FF0000"/>
          <w:sz w:val="24"/>
          <w:szCs w:val="24"/>
          <w:lang w:val="ro-RO"/>
        </w:rPr>
        <w:t xml:space="preserve">Probleme: </w:t>
      </w:r>
      <w:r w:rsidRPr="00A2591E">
        <w:rPr>
          <w:rFonts w:ascii="Times New Roman" w:hAnsi="Times New Roman" w:cs="Times New Roman"/>
          <w:color w:val="FF0000"/>
          <w:sz w:val="24"/>
          <w:szCs w:val="24"/>
          <w:lang w:val="ro-RO"/>
        </w:rPr>
        <w:t>Nu este accesat corect ID-ul operatorului economic care preia de</w:t>
      </w:r>
      <w:r w:rsidR="004D20D4">
        <w:rPr>
          <w:rFonts w:ascii="Times New Roman" w:hAnsi="Times New Roman" w:cs="Times New Roman"/>
          <w:color w:val="FF0000"/>
          <w:sz w:val="24"/>
          <w:szCs w:val="24"/>
          <w:lang w:val="ro-RO"/>
        </w:rPr>
        <w:t>ș</w:t>
      </w:r>
      <w:r w:rsidRPr="00A2591E">
        <w:rPr>
          <w:rFonts w:ascii="Times New Roman" w:hAnsi="Times New Roman" w:cs="Times New Roman"/>
          <w:color w:val="FF0000"/>
          <w:sz w:val="24"/>
          <w:szCs w:val="24"/>
          <w:lang w:val="ro-RO"/>
        </w:rPr>
        <w:t xml:space="preserve">eurile. </w:t>
      </w:r>
      <w:r w:rsidR="004D20D4">
        <w:rPr>
          <w:rFonts w:ascii="Times New Roman" w:hAnsi="Times New Roman" w:cs="Times New Roman"/>
          <w:color w:val="FF0000"/>
          <w:sz w:val="24"/>
          <w:szCs w:val="24"/>
          <w:lang w:val="ro-RO"/>
        </w:rPr>
        <w:t>Î</w:t>
      </w:r>
      <w:r w:rsidR="00A51CC8">
        <w:rPr>
          <w:rFonts w:ascii="Times New Roman" w:hAnsi="Times New Roman" w:cs="Times New Roman"/>
          <w:color w:val="FF0000"/>
          <w:sz w:val="24"/>
          <w:szCs w:val="24"/>
          <w:lang w:val="ro-RO"/>
        </w:rPr>
        <w:t>n special la depozitare a</w:t>
      </w:r>
      <w:r w:rsidRPr="00A2591E">
        <w:rPr>
          <w:rFonts w:ascii="Times New Roman" w:hAnsi="Times New Roman" w:cs="Times New Roman"/>
          <w:color w:val="FF0000"/>
          <w:sz w:val="24"/>
          <w:szCs w:val="24"/>
          <w:lang w:val="ro-RO"/>
        </w:rPr>
        <w:t>par operatori economici care nu au nici o leg</w:t>
      </w:r>
      <w:r w:rsidR="004D20D4">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tur</w:t>
      </w:r>
      <w:r w:rsidR="004D20D4">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 cu activitatea de depozitare </w:t>
      </w:r>
      <w:r w:rsidR="004D20D4">
        <w:rPr>
          <w:rFonts w:ascii="Times New Roman" w:hAnsi="Times New Roman" w:cs="Times New Roman"/>
          <w:color w:val="FF0000"/>
          <w:sz w:val="24"/>
          <w:szCs w:val="24"/>
          <w:lang w:val="ro-RO"/>
        </w:rPr>
        <w:t>ș</w:t>
      </w:r>
      <w:r w:rsidRPr="00A2591E">
        <w:rPr>
          <w:rFonts w:ascii="Times New Roman" w:hAnsi="Times New Roman" w:cs="Times New Roman"/>
          <w:color w:val="FF0000"/>
          <w:sz w:val="24"/>
          <w:szCs w:val="24"/>
          <w:lang w:val="ro-RO"/>
        </w:rPr>
        <w:t>i care nu sunt administratori de depozite.</w:t>
      </w:r>
    </w:p>
    <w:p w14:paraId="0DF6C2D9" w14:textId="77777777" w:rsidR="00625854" w:rsidRPr="009A14DD" w:rsidRDefault="00625854" w:rsidP="0099768D">
      <w:pPr>
        <w:pStyle w:val="ListParagraph"/>
        <w:numPr>
          <w:ilvl w:val="0"/>
          <w:numId w:val="33"/>
        </w:numPr>
        <w:jc w:val="both"/>
        <w:rPr>
          <w:rFonts w:ascii="Times New Roman" w:hAnsi="Times New Roman" w:cs="Times New Roman"/>
          <w:b/>
          <w:sz w:val="24"/>
          <w:szCs w:val="24"/>
          <w:lang w:val="ro-RO"/>
        </w:rPr>
      </w:pPr>
      <w:r w:rsidRPr="009A14DD">
        <w:rPr>
          <w:rFonts w:ascii="Times New Roman" w:hAnsi="Times New Roman" w:cs="Times New Roman"/>
          <w:b/>
          <w:bCs/>
          <w:sz w:val="24"/>
          <w:szCs w:val="24"/>
          <w:lang w:val="ro-RO"/>
        </w:rPr>
        <w:t>CHESTIONAR</w:t>
      </w:r>
      <w:r w:rsidRPr="009A14DD">
        <w:rPr>
          <w:rFonts w:ascii="Times New Roman" w:hAnsi="Times New Roman" w:cs="Times New Roman"/>
          <w:b/>
          <w:sz w:val="24"/>
          <w:szCs w:val="24"/>
          <w:lang w:val="ro-RO"/>
        </w:rPr>
        <w:t xml:space="preserve"> MUN</w:t>
      </w:r>
      <w:r w:rsidR="00AC3864">
        <w:rPr>
          <w:rFonts w:ascii="Times New Roman" w:hAnsi="Times New Roman" w:cs="Times New Roman"/>
          <w:b/>
          <w:sz w:val="24"/>
          <w:szCs w:val="24"/>
          <w:lang w:val="ro-RO"/>
        </w:rPr>
        <w:t xml:space="preserve"> și corela</w:t>
      </w:r>
      <w:r w:rsidR="00063A43">
        <w:rPr>
          <w:rFonts w:ascii="Times New Roman" w:hAnsi="Times New Roman" w:cs="Times New Roman"/>
          <w:b/>
          <w:sz w:val="24"/>
          <w:szCs w:val="24"/>
          <w:lang w:val="ro-RO"/>
        </w:rPr>
        <w:t>țiile</w:t>
      </w:r>
      <w:r w:rsidR="00AC3864">
        <w:rPr>
          <w:rFonts w:ascii="Times New Roman" w:hAnsi="Times New Roman" w:cs="Times New Roman"/>
          <w:b/>
          <w:sz w:val="24"/>
          <w:szCs w:val="24"/>
          <w:lang w:val="ro-RO"/>
        </w:rPr>
        <w:t xml:space="preserve"> cu chestionarul TRAT</w:t>
      </w:r>
    </w:p>
    <w:p w14:paraId="4E9DA4AC" w14:textId="77777777" w:rsidR="001A3162" w:rsidRDefault="007B74A3" w:rsidP="0099768D">
      <w:pPr>
        <w:jc w:val="both"/>
        <w:rPr>
          <w:rFonts w:ascii="Times New Roman" w:hAnsi="Times New Roman" w:cs="Times New Roman"/>
          <w:sz w:val="24"/>
          <w:szCs w:val="24"/>
          <w:lang w:val="ro-RO"/>
        </w:rPr>
      </w:pPr>
      <w:r>
        <w:rPr>
          <w:rFonts w:ascii="Times New Roman" w:hAnsi="Times New Roman" w:cs="Times New Roman"/>
          <w:sz w:val="24"/>
          <w:szCs w:val="24"/>
          <w:lang w:val="ro-RO"/>
        </w:rPr>
        <w:t>C</w:t>
      </w:r>
      <w:r w:rsidR="00625854" w:rsidRPr="00A2591E">
        <w:rPr>
          <w:rFonts w:ascii="Times New Roman" w:hAnsi="Times New Roman" w:cs="Times New Roman"/>
          <w:sz w:val="24"/>
          <w:szCs w:val="24"/>
          <w:lang w:val="ro-RO"/>
        </w:rPr>
        <w:t>hestionar</w:t>
      </w:r>
      <w:r>
        <w:rPr>
          <w:rFonts w:ascii="Times New Roman" w:hAnsi="Times New Roman" w:cs="Times New Roman"/>
          <w:sz w:val="24"/>
          <w:szCs w:val="24"/>
          <w:lang w:val="ro-RO"/>
        </w:rPr>
        <w:t xml:space="preserve">ul </w:t>
      </w:r>
      <w:r w:rsidRPr="007B74A3">
        <w:rPr>
          <w:rFonts w:ascii="Times New Roman" w:hAnsi="Times New Roman" w:cs="Times New Roman"/>
          <w:b/>
          <w:sz w:val="24"/>
          <w:szCs w:val="24"/>
          <w:lang w:val="ro-RO"/>
        </w:rPr>
        <w:t>MUN</w:t>
      </w:r>
      <w:r w:rsidR="00625854" w:rsidRPr="00A2591E">
        <w:rPr>
          <w:rFonts w:ascii="Times New Roman" w:hAnsi="Times New Roman" w:cs="Times New Roman"/>
          <w:sz w:val="24"/>
          <w:szCs w:val="24"/>
          <w:lang w:val="ro-RO"/>
        </w:rPr>
        <w:t xml:space="preserve"> va fi completat de operatorii economici de salubritate.</w:t>
      </w:r>
    </w:p>
    <w:p w14:paraId="10C329E9" w14:textId="77777777" w:rsidR="001A3162" w:rsidRPr="00A2591E" w:rsidRDefault="001A3162" w:rsidP="0099768D">
      <w:pPr>
        <w:jc w:val="both"/>
        <w:rPr>
          <w:rFonts w:ascii="Times New Roman" w:hAnsi="Times New Roman" w:cs="Times New Roman"/>
          <w:sz w:val="24"/>
          <w:szCs w:val="24"/>
          <w:lang w:val="ro-RO"/>
        </w:rPr>
      </w:pPr>
    </w:p>
    <w:p w14:paraId="2A2B97CD" w14:textId="77777777" w:rsidR="00625854" w:rsidRPr="003F741A" w:rsidRDefault="00645E72" w:rsidP="0099768D">
      <w:pPr>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625854" w:rsidRPr="00A2591E">
        <w:rPr>
          <w:rFonts w:ascii="Times New Roman" w:hAnsi="Times New Roman" w:cs="Times New Roman"/>
          <w:sz w:val="24"/>
          <w:szCs w:val="24"/>
          <w:lang w:val="ro-RO"/>
        </w:rPr>
        <w:t>n tabelul 1 d</w:t>
      </w:r>
      <w:r w:rsidR="005C19D8">
        <w:rPr>
          <w:rFonts w:ascii="Times New Roman" w:hAnsi="Times New Roman" w:cs="Times New Roman"/>
          <w:sz w:val="24"/>
          <w:szCs w:val="24"/>
          <w:lang w:val="ro-RO"/>
        </w:rPr>
        <w:t>in cap. 1, vor fi trecute cantităț</w:t>
      </w:r>
      <w:r w:rsidR="005A28C3">
        <w:rPr>
          <w:rFonts w:ascii="Times New Roman" w:hAnsi="Times New Roman" w:cs="Times New Roman"/>
          <w:sz w:val="24"/>
          <w:szCs w:val="24"/>
          <w:lang w:val="ro-RO"/>
        </w:rPr>
        <w:t>ile de deș</w:t>
      </w:r>
      <w:r w:rsidR="00625854" w:rsidRPr="00A2591E">
        <w:rPr>
          <w:rFonts w:ascii="Times New Roman" w:hAnsi="Times New Roman" w:cs="Times New Roman"/>
          <w:sz w:val="24"/>
          <w:szCs w:val="24"/>
          <w:lang w:val="ro-RO"/>
        </w:rPr>
        <w:t xml:space="preserve">euri menajere </w:t>
      </w:r>
      <w:r w:rsidR="005A28C3">
        <w:rPr>
          <w:rFonts w:ascii="Times New Roman" w:hAnsi="Times New Roman" w:cs="Times New Roman"/>
          <w:sz w:val="24"/>
          <w:szCs w:val="24"/>
          <w:lang w:val="ro-RO"/>
        </w:rPr>
        <w:t>ș</w:t>
      </w:r>
      <w:r w:rsidR="00625854" w:rsidRPr="00A2591E">
        <w:rPr>
          <w:rFonts w:ascii="Times New Roman" w:hAnsi="Times New Roman" w:cs="Times New Roman"/>
          <w:sz w:val="24"/>
          <w:szCs w:val="24"/>
          <w:lang w:val="ro-RO"/>
        </w:rPr>
        <w:t xml:space="preserve">i asimilabile, pe tipuri de material </w:t>
      </w:r>
      <w:r w:rsidR="001B1E89">
        <w:rPr>
          <w:rFonts w:ascii="Times New Roman" w:hAnsi="Times New Roman" w:cs="Times New Roman"/>
          <w:sz w:val="24"/>
          <w:szCs w:val="24"/>
          <w:lang w:val="ro-RO"/>
        </w:rPr>
        <w:t>î</w:t>
      </w:r>
      <w:r w:rsidR="00625854" w:rsidRPr="00A2591E">
        <w:rPr>
          <w:rFonts w:ascii="Times New Roman" w:hAnsi="Times New Roman" w:cs="Times New Roman"/>
          <w:sz w:val="24"/>
          <w:szCs w:val="24"/>
          <w:lang w:val="ro-RO"/>
        </w:rPr>
        <w:t>n func</w:t>
      </w:r>
      <w:r w:rsidR="001B1E89">
        <w:rPr>
          <w:rFonts w:ascii="Times New Roman" w:hAnsi="Times New Roman" w:cs="Times New Roman"/>
          <w:sz w:val="24"/>
          <w:szCs w:val="24"/>
          <w:lang w:val="ro-RO"/>
        </w:rPr>
        <w:t>ț</w:t>
      </w:r>
      <w:r w:rsidR="00625854" w:rsidRPr="00A2591E">
        <w:rPr>
          <w:rFonts w:ascii="Times New Roman" w:hAnsi="Times New Roman" w:cs="Times New Roman"/>
          <w:sz w:val="24"/>
          <w:szCs w:val="24"/>
          <w:lang w:val="ro-RO"/>
        </w:rPr>
        <w:t>ie de compozi</w:t>
      </w:r>
      <w:r w:rsidR="001B1E89">
        <w:rPr>
          <w:rFonts w:ascii="Times New Roman" w:hAnsi="Times New Roman" w:cs="Times New Roman"/>
          <w:sz w:val="24"/>
          <w:szCs w:val="24"/>
          <w:lang w:val="ro-RO"/>
        </w:rPr>
        <w:t>ț</w:t>
      </w:r>
      <w:r w:rsidR="00625854" w:rsidRPr="00A2591E">
        <w:rPr>
          <w:rFonts w:ascii="Times New Roman" w:hAnsi="Times New Roman" w:cs="Times New Roman"/>
          <w:sz w:val="24"/>
          <w:szCs w:val="24"/>
          <w:lang w:val="ro-RO"/>
        </w:rPr>
        <w:t>ia acestuia, pe colectare selectiv</w:t>
      </w:r>
      <w:r w:rsidR="001B1E89">
        <w:rPr>
          <w:rFonts w:ascii="Times New Roman" w:hAnsi="Times New Roman" w:cs="Times New Roman"/>
          <w:sz w:val="24"/>
          <w:szCs w:val="24"/>
          <w:lang w:val="ro-RO"/>
        </w:rPr>
        <w:t>ă</w:t>
      </w:r>
      <w:r w:rsidR="00625854" w:rsidRPr="00A2591E">
        <w:rPr>
          <w:rFonts w:ascii="Times New Roman" w:hAnsi="Times New Roman" w:cs="Times New Roman"/>
          <w:sz w:val="24"/>
          <w:szCs w:val="24"/>
          <w:lang w:val="ro-RO"/>
        </w:rPr>
        <w:t xml:space="preserve"> (dac</w:t>
      </w:r>
      <w:r w:rsidR="001B1E89">
        <w:rPr>
          <w:rFonts w:ascii="Times New Roman" w:hAnsi="Times New Roman" w:cs="Times New Roman"/>
          <w:sz w:val="24"/>
          <w:szCs w:val="24"/>
          <w:lang w:val="ro-RO"/>
        </w:rPr>
        <w:t>ă există</w:t>
      </w:r>
      <w:r w:rsidR="00625854" w:rsidRPr="00A2591E">
        <w:rPr>
          <w:rFonts w:ascii="Times New Roman" w:hAnsi="Times New Roman" w:cs="Times New Roman"/>
          <w:sz w:val="24"/>
          <w:szCs w:val="24"/>
          <w:lang w:val="ro-RO"/>
        </w:rPr>
        <w:t xml:space="preserve"> dotare pentru </w:t>
      </w:r>
      <w:r w:rsidR="00543B3C" w:rsidRPr="00A2591E">
        <w:rPr>
          <w:rFonts w:ascii="Times New Roman" w:hAnsi="Times New Roman" w:cs="Times New Roman"/>
          <w:sz w:val="24"/>
          <w:szCs w:val="24"/>
          <w:lang w:val="ro-RO"/>
        </w:rPr>
        <w:t xml:space="preserve">acest </w:t>
      </w:r>
      <w:r w:rsidR="00543B3C" w:rsidRPr="00A2591E">
        <w:rPr>
          <w:rFonts w:ascii="Times New Roman" w:hAnsi="Times New Roman" w:cs="Times New Roman"/>
          <w:sz w:val="24"/>
          <w:szCs w:val="24"/>
          <w:lang w:val="ro-RO"/>
        </w:rPr>
        <w:lastRenderedPageBreak/>
        <w:t>tip de colectare</w:t>
      </w:r>
      <w:r w:rsidR="001B1E89">
        <w:rPr>
          <w:rFonts w:ascii="Times New Roman" w:hAnsi="Times New Roman" w:cs="Times New Roman"/>
          <w:sz w:val="24"/>
          <w:szCs w:val="24"/>
          <w:lang w:val="ro-RO"/>
        </w:rPr>
        <w:t>) sau pe colectare în amestec, cantităț</w:t>
      </w:r>
      <w:r w:rsidR="008350C9" w:rsidRPr="00A2591E">
        <w:rPr>
          <w:rFonts w:ascii="Times New Roman" w:hAnsi="Times New Roman" w:cs="Times New Roman"/>
          <w:sz w:val="24"/>
          <w:szCs w:val="24"/>
          <w:lang w:val="ro-RO"/>
        </w:rPr>
        <w:t xml:space="preserve">ile valorificate/eliminate cu cod-uile R sau D, </w:t>
      </w:r>
      <w:r w:rsidR="008350C9" w:rsidRPr="003F741A">
        <w:rPr>
          <w:rFonts w:ascii="Times New Roman" w:hAnsi="Times New Roman" w:cs="Times New Roman"/>
          <w:sz w:val="24"/>
          <w:szCs w:val="24"/>
          <w:lang w:val="ro-RO"/>
        </w:rPr>
        <w:t>astfel:</w:t>
      </w:r>
    </w:p>
    <w:p w14:paraId="656B6A3D" w14:textId="77777777" w:rsidR="00625854" w:rsidRPr="003F741A" w:rsidRDefault="00625854" w:rsidP="0099768D">
      <w:pPr>
        <w:pStyle w:val="ListParagraph"/>
        <w:numPr>
          <w:ilvl w:val="0"/>
          <w:numId w:val="31"/>
        </w:numPr>
        <w:ind w:left="0" w:firstLine="360"/>
        <w:jc w:val="both"/>
        <w:rPr>
          <w:rFonts w:ascii="Times New Roman" w:hAnsi="Times New Roman" w:cs="Times New Roman"/>
          <w:sz w:val="24"/>
          <w:szCs w:val="24"/>
          <w:lang w:val="ro-RO"/>
        </w:rPr>
      </w:pPr>
      <w:r w:rsidRPr="003F741A">
        <w:rPr>
          <w:rFonts w:ascii="Times New Roman" w:hAnsi="Times New Roman" w:cs="Times New Roman"/>
          <w:color w:val="FF0000"/>
          <w:sz w:val="24"/>
          <w:szCs w:val="24"/>
          <w:lang w:val="ro-RO"/>
        </w:rPr>
        <w:t>C</w:t>
      </w:r>
      <w:r w:rsidR="00C241CB" w:rsidRPr="003F741A">
        <w:rPr>
          <w:rFonts w:ascii="Times New Roman" w:hAnsi="Times New Roman" w:cs="Times New Roman"/>
          <w:color w:val="FF0000"/>
          <w:sz w:val="24"/>
          <w:szCs w:val="24"/>
          <w:lang w:val="ro-RO"/>
        </w:rPr>
        <w:t>ând deș</w:t>
      </w:r>
      <w:r w:rsidR="009107AB" w:rsidRPr="003F741A">
        <w:rPr>
          <w:rFonts w:ascii="Times New Roman" w:hAnsi="Times New Roman" w:cs="Times New Roman"/>
          <w:color w:val="FF0000"/>
          <w:sz w:val="24"/>
          <w:szCs w:val="24"/>
          <w:lang w:val="ro-RO"/>
        </w:rPr>
        <w:t xml:space="preserve">eurile </w:t>
      </w:r>
      <w:r w:rsidR="00C241CB" w:rsidRPr="003F741A">
        <w:rPr>
          <w:rFonts w:ascii="Times New Roman" w:hAnsi="Times New Roman" w:cs="Times New Roman"/>
          <w:color w:val="FF0000"/>
          <w:sz w:val="24"/>
          <w:szCs w:val="24"/>
          <w:lang w:val="ro-RO"/>
        </w:rPr>
        <w:t>pleacă</w:t>
      </w:r>
      <w:r w:rsidRPr="003F741A">
        <w:rPr>
          <w:rFonts w:ascii="Times New Roman" w:hAnsi="Times New Roman" w:cs="Times New Roman"/>
          <w:color w:val="FF0000"/>
          <w:sz w:val="24"/>
          <w:szCs w:val="24"/>
          <w:lang w:val="ro-RO"/>
        </w:rPr>
        <w:t xml:space="preserve"> din MUN c</w:t>
      </w:r>
      <w:r w:rsidR="00A82BC7" w:rsidRPr="003F741A">
        <w:rPr>
          <w:rFonts w:ascii="Times New Roman" w:hAnsi="Times New Roman" w:cs="Times New Roman"/>
          <w:color w:val="FF0000"/>
          <w:sz w:val="24"/>
          <w:szCs w:val="24"/>
          <w:lang w:val="ro-RO"/>
        </w:rPr>
        <w:t>ă</w:t>
      </w:r>
      <w:r w:rsidRPr="003F741A">
        <w:rPr>
          <w:rFonts w:ascii="Times New Roman" w:hAnsi="Times New Roman" w:cs="Times New Roman"/>
          <w:color w:val="FF0000"/>
          <w:sz w:val="24"/>
          <w:szCs w:val="24"/>
          <w:lang w:val="ro-RO"/>
        </w:rPr>
        <w:t>tre sta</w:t>
      </w:r>
      <w:r w:rsidR="00A82BC7" w:rsidRPr="003F741A">
        <w:rPr>
          <w:rFonts w:ascii="Times New Roman" w:hAnsi="Times New Roman" w:cs="Times New Roman"/>
          <w:color w:val="FF0000"/>
          <w:sz w:val="24"/>
          <w:szCs w:val="24"/>
          <w:lang w:val="ro-RO"/>
        </w:rPr>
        <w:t>ț</w:t>
      </w:r>
      <w:r w:rsidRPr="003F741A">
        <w:rPr>
          <w:rFonts w:ascii="Times New Roman" w:hAnsi="Times New Roman" w:cs="Times New Roman"/>
          <w:color w:val="FF0000"/>
          <w:sz w:val="24"/>
          <w:szCs w:val="24"/>
          <w:lang w:val="ro-RO"/>
        </w:rPr>
        <w:t xml:space="preserve">iile de </w:t>
      </w:r>
      <w:r w:rsidRPr="003F741A">
        <w:rPr>
          <w:rFonts w:ascii="Times New Roman" w:hAnsi="Times New Roman" w:cs="Times New Roman"/>
          <w:b/>
          <w:color w:val="FF0000"/>
          <w:sz w:val="24"/>
          <w:szCs w:val="24"/>
          <w:lang w:val="ro-RO"/>
        </w:rPr>
        <w:t>sortare</w:t>
      </w:r>
      <w:r w:rsidRPr="003F741A">
        <w:rPr>
          <w:rFonts w:ascii="Times New Roman" w:hAnsi="Times New Roman" w:cs="Times New Roman"/>
          <w:color w:val="FF0000"/>
          <w:sz w:val="24"/>
          <w:szCs w:val="24"/>
          <w:lang w:val="ro-RO"/>
        </w:rPr>
        <w:t xml:space="preserve"> </w:t>
      </w:r>
      <w:r w:rsidRPr="003F741A">
        <w:rPr>
          <w:rFonts w:ascii="Times New Roman" w:hAnsi="Times New Roman" w:cs="Times New Roman"/>
          <w:sz w:val="24"/>
          <w:szCs w:val="24"/>
          <w:lang w:val="ro-RO"/>
        </w:rPr>
        <w:t xml:space="preserve">vot fi trecute cu cod de valorificare </w:t>
      </w:r>
      <w:r w:rsidR="00A82BC7" w:rsidRPr="003F741A">
        <w:rPr>
          <w:rFonts w:ascii="Times New Roman" w:hAnsi="Times New Roman" w:cs="Times New Roman"/>
          <w:sz w:val="24"/>
          <w:szCs w:val="24"/>
          <w:lang w:val="ro-RO"/>
        </w:rPr>
        <w:t>R12 iar î</w:t>
      </w:r>
      <w:r w:rsidRPr="003F741A">
        <w:rPr>
          <w:rFonts w:ascii="Times New Roman" w:hAnsi="Times New Roman" w:cs="Times New Roman"/>
          <w:sz w:val="24"/>
          <w:szCs w:val="24"/>
          <w:lang w:val="ro-RO"/>
        </w:rPr>
        <w:t>n tab. A, va fi accesat ID-ul sta</w:t>
      </w:r>
      <w:r w:rsidR="00A82BC7" w:rsidRPr="003F741A">
        <w:rPr>
          <w:rFonts w:ascii="Times New Roman" w:hAnsi="Times New Roman" w:cs="Times New Roman"/>
          <w:sz w:val="24"/>
          <w:szCs w:val="24"/>
          <w:lang w:val="ro-RO"/>
        </w:rPr>
        <w:t>ț</w:t>
      </w:r>
      <w:r w:rsidRPr="003F741A">
        <w:rPr>
          <w:rFonts w:ascii="Times New Roman" w:hAnsi="Times New Roman" w:cs="Times New Roman"/>
          <w:sz w:val="24"/>
          <w:szCs w:val="24"/>
          <w:lang w:val="ro-RO"/>
        </w:rPr>
        <w:t xml:space="preserve">iei de sortare. Cantitatea din MUN cu </w:t>
      </w:r>
      <w:r w:rsidR="006F7F39" w:rsidRPr="003F741A">
        <w:rPr>
          <w:rFonts w:ascii="Times New Roman" w:hAnsi="Times New Roman" w:cs="Times New Roman"/>
          <w:b/>
          <w:sz w:val="24"/>
          <w:szCs w:val="24"/>
          <w:lang w:val="ro-RO"/>
        </w:rPr>
        <w:t>R</w:t>
      </w:r>
      <w:r w:rsidRPr="003F741A">
        <w:rPr>
          <w:rFonts w:ascii="Times New Roman" w:hAnsi="Times New Roman" w:cs="Times New Roman"/>
          <w:b/>
          <w:sz w:val="24"/>
          <w:szCs w:val="24"/>
          <w:lang w:val="ro-RO"/>
        </w:rPr>
        <w:t>12</w:t>
      </w:r>
      <w:r w:rsidRPr="003F741A">
        <w:rPr>
          <w:rFonts w:ascii="Times New Roman" w:hAnsi="Times New Roman" w:cs="Times New Roman"/>
          <w:sz w:val="24"/>
          <w:szCs w:val="24"/>
          <w:lang w:val="ro-RO"/>
        </w:rPr>
        <w:t xml:space="preserve"> care se reg</w:t>
      </w:r>
      <w:r w:rsidR="00CF74CF" w:rsidRPr="003F741A">
        <w:rPr>
          <w:rFonts w:ascii="Times New Roman" w:hAnsi="Times New Roman" w:cs="Times New Roman"/>
          <w:sz w:val="24"/>
          <w:szCs w:val="24"/>
          <w:lang w:val="ro-RO"/>
        </w:rPr>
        <w:t>ăseș</w:t>
      </w:r>
      <w:r w:rsidRPr="003F741A">
        <w:rPr>
          <w:rFonts w:ascii="Times New Roman" w:hAnsi="Times New Roman" w:cs="Times New Roman"/>
          <w:sz w:val="24"/>
          <w:szCs w:val="24"/>
          <w:lang w:val="ro-RO"/>
        </w:rPr>
        <w:t>te pe ID-ul sta</w:t>
      </w:r>
      <w:r w:rsidR="00CF74CF" w:rsidRPr="003F741A">
        <w:rPr>
          <w:rFonts w:ascii="Times New Roman" w:hAnsi="Times New Roman" w:cs="Times New Roman"/>
          <w:sz w:val="24"/>
          <w:szCs w:val="24"/>
          <w:lang w:val="ro-RO"/>
        </w:rPr>
        <w:t>ț</w:t>
      </w:r>
      <w:r w:rsidRPr="003F741A">
        <w:rPr>
          <w:rFonts w:ascii="Times New Roman" w:hAnsi="Times New Roman" w:cs="Times New Roman"/>
          <w:sz w:val="24"/>
          <w:szCs w:val="24"/>
          <w:lang w:val="ro-RO"/>
        </w:rPr>
        <w:t>iei de sortare trebuie s</w:t>
      </w:r>
      <w:r w:rsidR="00CF74CF" w:rsidRPr="003F741A">
        <w:rPr>
          <w:rFonts w:ascii="Times New Roman" w:hAnsi="Times New Roman" w:cs="Times New Roman"/>
          <w:sz w:val="24"/>
          <w:szCs w:val="24"/>
          <w:lang w:val="ro-RO"/>
        </w:rPr>
        <w:t>ă</w:t>
      </w:r>
      <w:r w:rsidRPr="003F741A">
        <w:rPr>
          <w:rFonts w:ascii="Times New Roman" w:hAnsi="Times New Roman" w:cs="Times New Roman"/>
          <w:sz w:val="24"/>
          <w:szCs w:val="24"/>
          <w:lang w:val="ro-RO"/>
        </w:rPr>
        <w:t xml:space="preserve"> apar</w:t>
      </w:r>
      <w:r w:rsidR="00CF74CF" w:rsidRPr="003F741A">
        <w:rPr>
          <w:rFonts w:ascii="Times New Roman" w:hAnsi="Times New Roman" w:cs="Times New Roman"/>
          <w:sz w:val="24"/>
          <w:szCs w:val="24"/>
          <w:lang w:val="ro-RO"/>
        </w:rPr>
        <w:t>ă</w:t>
      </w:r>
      <w:r w:rsidR="008350C9" w:rsidRPr="003F741A">
        <w:rPr>
          <w:rFonts w:ascii="Times New Roman" w:hAnsi="Times New Roman" w:cs="Times New Roman"/>
          <w:sz w:val="24"/>
          <w:szCs w:val="24"/>
          <w:lang w:val="ro-RO"/>
        </w:rPr>
        <w:t xml:space="preserve"> </w:t>
      </w:r>
      <w:r w:rsidR="00CF74CF" w:rsidRPr="003F741A">
        <w:rPr>
          <w:rFonts w:ascii="Times New Roman" w:hAnsi="Times New Roman" w:cs="Times New Roman"/>
          <w:sz w:val="24"/>
          <w:szCs w:val="24"/>
          <w:lang w:val="ro-RO"/>
        </w:rPr>
        <w:t>ș</w:t>
      </w:r>
      <w:r w:rsidR="008350C9" w:rsidRPr="003F741A">
        <w:rPr>
          <w:rFonts w:ascii="Times New Roman" w:hAnsi="Times New Roman" w:cs="Times New Roman"/>
          <w:sz w:val="24"/>
          <w:szCs w:val="24"/>
          <w:lang w:val="ro-RO"/>
        </w:rPr>
        <w:t>i</w:t>
      </w:r>
      <w:r w:rsidR="00CF74CF" w:rsidRPr="003F741A">
        <w:rPr>
          <w:rFonts w:ascii="Times New Roman" w:hAnsi="Times New Roman" w:cs="Times New Roman"/>
          <w:sz w:val="24"/>
          <w:szCs w:val="24"/>
          <w:lang w:val="ro-RO"/>
        </w:rPr>
        <w:t xml:space="preserve"> î</w:t>
      </w:r>
      <w:r w:rsidRPr="003F741A">
        <w:rPr>
          <w:rFonts w:ascii="Times New Roman" w:hAnsi="Times New Roman" w:cs="Times New Roman"/>
          <w:sz w:val="24"/>
          <w:szCs w:val="24"/>
          <w:lang w:val="ro-RO"/>
        </w:rPr>
        <w:t>n cap.4 din TRAT (chestion</w:t>
      </w:r>
      <w:r w:rsidR="008350C9" w:rsidRPr="003F741A">
        <w:rPr>
          <w:rFonts w:ascii="Times New Roman" w:hAnsi="Times New Roman" w:cs="Times New Roman"/>
          <w:sz w:val="24"/>
          <w:szCs w:val="24"/>
          <w:lang w:val="ro-RO"/>
        </w:rPr>
        <w:t>a</w:t>
      </w:r>
      <w:r w:rsidRPr="003F741A">
        <w:rPr>
          <w:rFonts w:ascii="Times New Roman" w:hAnsi="Times New Roman" w:cs="Times New Roman"/>
          <w:sz w:val="24"/>
          <w:szCs w:val="24"/>
          <w:lang w:val="ro-RO"/>
        </w:rPr>
        <w:t>r TRAT cap .4, completat de sta</w:t>
      </w:r>
      <w:r w:rsidR="00CF74CF" w:rsidRPr="003F741A">
        <w:rPr>
          <w:rFonts w:ascii="Times New Roman" w:hAnsi="Times New Roman" w:cs="Times New Roman"/>
          <w:sz w:val="24"/>
          <w:szCs w:val="24"/>
          <w:lang w:val="ro-RO"/>
        </w:rPr>
        <w:t>ț</w:t>
      </w:r>
      <w:r w:rsidRPr="003F741A">
        <w:rPr>
          <w:rFonts w:ascii="Times New Roman" w:hAnsi="Times New Roman" w:cs="Times New Roman"/>
          <w:sz w:val="24"/>
          <w:szCs w:val="24"/>
          <w:lang w:val="ro-RO"/>
        </w:rPr>
        <w:t>ia de sortare, pe acela</w:t>
      </w:r>
      <w:r w:rsidR="00CF74CF" w:rsidRPr="003F741A">
        <w:rPr>
          <w:rFonts w:ascii="Times New Roman" w:hAnsi="Times New Roman" w:cs="Times New Roman"/>
          <w:sz w:val="24"/>
          <w:szCs w:val="24"/>
          <w:lang w:val="ro-RO"/>
        </w:rPr>
        <w:t>ș</w:t>
      </w:r>
      <w:r w:rsidRPr="003F741A">
        <w:rPr>
          <w:rFonts w:ascii="Times New Roman" w:hAnsi="Times New Roman" w:cs="Times New Roman"/>
          <w:sz w:val="24"/>
          <w:szCs w:val="24"/>
          <w:lang w:val="ro-RO"/>
        </w:rPr>
        <w:t>i ID)</w:t>
      </w:r>
      <w:r w:rsidR="00CF74CF" w:rsidRPr="003F741A">
        <w:rPr>
          <w:rFonts w:ascii="Times New Roman" w:hAnsi="Times New Roman" w:cs="Times New Roman"/>
          <w:sz w:val="24"/>
          <w:szCs w:val="24"/>
          <w:lang w:val="ro-RO"/>
        </w:rPr>
        <w:t>, ca intrată în stația de sortare. NU TRECETI Î</w:t>
      </w:r>
      <w:r w:rsidRPr="003F741A">
        <w:rPr>
          <w:rFonts w:ascii="Times New Roman" w:hAnsi="Times New Roman" w:cs="Times New Roman"/>
          <w:sz w:val="24"/>
          <w:szCs w:val="24"/>
          <w:lang w:val="ro-RO"/>
        </w:rPr>
        <w:t>N MUN CANTIT</w:t>
      </w:r>
      <w:r w:rsidR="00CF74CF" w:rsidRPr="003F741A">
        <w:rPr>
          <w:rFonts w:ascii="Times New Roman" w:hAnsi="Times New Roman" w:cs="Times New Roman"/>
          <w:sz w:val="24"/>
          <w:szCs w:val="24"/>
          <w:lang w:val="ro-RO"/>
        </w:rPr>
        <w:t>ĂȚ</w:t>
      </w:r>
      <w:r w:rsidRPr="003F741A">
        <w:rPr>
          <w:rFonts w:ascii="Times New Roman" w:hAnsi="Times New Roman" w:cs="Times New Roman"/>
          <w:sz w:val="24"/>
          <w:szCs w:val="24"/>
          <w:lang w:val="ro-RO"/>
        </w:rPr>
        <w:t>ILE REZULTATE DIN SORTARE</w:t>
      </w:r>
      <w:r w:rsidR="009C2113" w:rsidRPr="003F741A">
        <w:rPr>
          <w:rFonts w:ascii="Times New Roman" w:hAnsi="Times New Roman" w:cs="Times New Roman"/>
          <w:sz w:val="24"/>
          <w:szCs w:val="24"/>
          <w:lang w:val="ro-RO"/>
        </w:rPr>
        <w:t xml:space="preserve"> – </w:t>
      </w:r>
      <w:r w:rsidR="009C2113" w:rsidRPr="003F741A">
        <w:rPr>
          <w:rFonts w:ascii="Times New Roman" w:hAnsi="Times New Roman" w:cs="Times New Roman"/>
          <w:b/>
          <w:sz w:val="24"/>
          <w:szCs w:val="24"/>
          <w:lang w:val="ro-RO"/>
        </w:rPr>
        <w:t>coduri cu 19</w:t>
      </w:r>
      <w:r w:rsidR="00997EFA" w:rsidRPr="003F741A">
        <w:rPr>
          <w:rFonts w:ascii="Times New Roman" w:hAnsi="Times New Roman" w:cs="Times New Roman"/>
          <w:b/>
          <w:sz w:val="24"/>
          <w:szCs w:val="24"/>
          <w:lang w:val="ro-RO"/>
        </w:rPr>
        <w:t>!</w:t>
      </w:r>
    </w:p>
    <w:p w14:paraId="64D78D09" w14:textId="77777777" w:rsidR="008B1DE0" w:rsidRPr="00A2591E" w:rsidRDefault="00EE21B7" w:rsidP="0099768D">
      <w:pPr>
        <w:pStyle w:val="ListParagraph"/>
        <w:numPr>
          <w:ilvl w:val="0"/>
          <w:numId w:val="31"/>
        </w:numPr>
        <w:ind w:left="0" w:firstLine="360"/>
        <w:jc w:val="both"/>
        <w:rPr>
          <w:rFonts w:ascii="Times New Roman" w:hAnsi="Times New Roman" w:cs="Times New Roman"/>
          <w:b/>
          <w:bCs/>
          <w:color w:val="FF0000"/>
          <w:sz w:val="24"/>
          <w:szCs w:val="24"/>
          <w:lang w:val="ro-RO"/>
        </w:rPr>
      </w:pPr>
      <w:r w:rsidRPr="00A2591E">
        <w:rPr>
          <w:rFonts w:ascii="Times New Roman" w:hAnsi="Times New Roman" w:cs="Times New Roman"/>
          <w:color w:val="FF0000"/>
          <w:sz w:val="24"/>
          <w:szCs w:val="24"/>
          <w:lang w:val="ro-RO"/>
        </w:rPr>
        <w:t>C</w:t>
      </w:r>
      <w:r>
        <w:rPr>
          <w:rFonts w:ascii="Times New Roman" w:hAnsi="Times New Roman" w:cs="Times New Roman"/>
          <w:color w:val="FF0000"/>
          <w:sz w:val="24"/>
          <w:szCs w:val="24"/>
          <w:lang w:val="ro-RO"/>
        </w:rPr>
        <w:t>ând deșeurile pleacă</w:t>
      </w:r>
      <w:r w:rsidRPr="00A2591E">
        <w:rPr>
          <w:rFonts w:ascii="Times New Roman" w:hAnsi="Times New Roman" w:cs="Times New Roman"/>
          <w:color w:val="FF0000"/>
          <w:sz w:val="24"/>
          <w:szCs w:val="24"/>
          <w:lang w:val="ro-RO"/>
        </w:rPr>
        <w:t xml:space="preserve"> din MUN c</w:t>
      </w:r>
      <w:r>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tre </w:t>
      </w:r>
      <w:r w:rsidR="008B1DE0" w:rsidRPr="00667CB4">
        <w:rPr>
          <w:rFonts w:ascii="Times New Roman" w:hAnsi="Times New Roman" w:cs="Times New Roman"/>
          <w:b/>
          <w:color w:val="FF0000"/>
          <w:sz w:val="24"/>
          <w:szCs w:val="24"/>
          <w:lang w:val="ro-RO"/>
        </w:rPr>
        <w:t>depozite</w:t>
      </w:r>
      <w:r w:rsidR="008B1DE0" w:rsidRPr="00A2591E">
        <w:rPr>
          <w:rFonts w:ascii="Times New Roman" w:hAnsi="Times New Roman" w:cs="Times New Roman"/>
          <w:color w:val="FF0000"/>
          <w:sz w:val="24"/>
          <w:szCs w:val="24"/>
          <w:lang w:val="ro-RO"/>
        </w:rPr>
        <w:t xml:space="preserve"> </w:t>
      </w:r>
      <w:r w:rsidR="006C00A1" w:rsidRPr="00A2591E">
        <w:rPr>
          <w:rFonts w:ascii="Times New Roman" w:hAnsi="Times New Roman" w:cs="Times New Roman"/>
          <w:sz w:val="24"/>
          <w:szCs w:val="24"/>
          <w:lang w:val="ro-RO"/>
        </w:rPr>
        <w:t>–</w:t>
      </w:r>
      <w:r w:rsidR="008B1DE0" w:rsidRPr="00A2591E">
        <w:rPr>
          <w:rFonts w:ascii="Times New Roman" w:hAnsi="Times New Roman" w:cs="Times New Roman"/>
          <w:sz w:val="24"/>
          <w:szCs w:val="24"/>
          <w:lang w:val="ro-RO"/>
        </w:rPr>
        <w:t xml:space="preserve"> </w:t>
      </w:r>
      <w:r w:rsidR="006C00A1" w:rsidRPr="00A2591E">
        <w:rPr>
          <w:rFonts w:ascii="Times New Roman" w:hAnsi="Times New Roman" w:cs="Times New Roman"/>
          <w:sz w:val="24"/>
          <w:szCs w:val="24"/>
          <w:lang w:val="ro-RO"/>
        </w:rPr>
        <w:t>cantit</w:t>
      </w:r>
      <w:r w:rsidR="00A76C33">
        <w:rPr>
          <w:rFonts w:ascii="Times New Roman" w:hAnsi="Times New Roman" w:cs="Times New Roman"/>
          <w:sz w:val="24"/>
          <w:szCs w:val="24"/>
          <w:lang w:val="ro-RO"/>
        </w:rPr>
        <w:t>ăț</w:t>
      </w:r>
      <w:r w:rsidR="006C00A1" w:rsidRPr="00A2591E">
        <w:rPr>
          <w:rFonts w:ascii="Times New Roman" w:hAnsi="Times New Roman" w:cs="Times New Roman"/>
          <w:sz w:val="24"/>
          <w:szCs w:val="24"/>
          <w:lang w:val="ro-RO"/>
        </w:rPr>
        <w:t>ile respective vor fi</w:t>
      </w:r>
      <w:r w:rsidR="008B1DE0" w:rsidRPr="00A2591E">
        <w:rPr>
          <w:rFonts w:ascii="Times New Roman" w:hAnsi="Times New Roman" w:cs="Times New Roman"/>
          <w:sz w:val="24"/>
          <w:szCs w:val="24"/>
          <w:lang w:val="ro-RO"/>
        </w:rPr>
        <w:t xml:space="preserve"> trecut</w:t>
      </w:r>
      <w:r w:rsidR="006C00A1" w:rsidRPr="00A2591E">
        <w:rPr>
          <w:rFonts w:ascii="Times New Roman" w:hAnsi="Times New Roman" w:cs="Times New Roman"/>
          <w:sz w:val="24"/>
          <w:szCs w:val="24"/>
          <w:lang w:val="ro-RO"/>
        </w:rPr>
        <w:t>e</w:t>
      </w:r>
      <w:r w:rsidR="008B1DE0" w:rsidRPr="00A2591E">
        <w:rPr>
          <w:rFonts w:ascii="Times New Roman" w:hAnsi="Times New Roman" w:cs="Times New Roman"/>
          <w:sz w:val="24"/>
          <w:szCs w:val="24"/>
          <w:lang w:val="ro-RO"/>
        </w:rPr>
        <w:t xml:space="preserve"> cu </w:t>
      </w:r>
      <w:r w:rsidR="008B1DE0" w:rsidRPr="00274B86">
        <w:rPr>
          <w:rFonts w:ascii="Times New Roman" w:hAnsi="Times New Roman" w:cs="Times New Roman"/>
          <w:b/>
          <w:sz w:val="24"/>
          <w:szCs w:val="24"/>
          <w:lang w:val="ro-RO"/>
        </w:rPr>
        <w:t>D5</w:t>
      </w:r>
      <w:r w:rsidR="008B1DE0" w:rsidRPr="00A2591E">
        <w:rPr>
          <w:rFonts w:ascii="Times New Roman" w:hAnsi="Times New Roman" w:cs="Times New Roman"/>
          <w:sz w:val="24"/>
          <w:szCs w:val="24"/>
          <w:lang w:val="ro-RO"/>
        </w:rPr>
        <w:t xml:space="preserve"> (nu mai sun</w:t>
      </w:r>
      <w:r w:rsidR="00A76C33">
        <w:rPr>
          <w:rFonts w:ascii="Times New Roman" w:hAnsi="Times New Roman" w:cs="Times New Roman"/>
          <w:sz w:val="24"/>
          <w:szCs w:val="24"/>
          <w:lang w:val="ro-RO"/>
        </w:rPr>
        <w:t>t depozite neconforme pentru deș</w:t>
      </w:r>
      <w:r w:rsidR="008B1DE0" w:rsidRPr="00A2591E">
        <w:rPr>
          <w:rFonts w:ascii="Times New Roman" w:hAnsi="Times New Roman" w:cs="Times New Roman"/>
          <w:sz w:val="24"/>
          <w:szCs w:val="24"/>
          <w:lang w:val="ro-RO"/>
        </w:rPr>
        <w:t xml:space="preserve">eurile municipale), </w:t>
      </w:r>
      <w:r w:rsidR="00D379B6" w:rsidRPr="00A2591E">
        <w:rPr>
          <w:rFonts w:ascii="Times New Roman" w:hAnsi="Times New Roman" w:cs="Times New Roman"/>
          <w:sz w:val="24"/>
          <w:szCs w:val="24"/>
          <w:lang w:val="ro-RO"/>
        </w:rPr>
        <w:t xml:space="preserve">trebuie </w:t>
      </w:r>
      <w:r w:rsidR="008B1DE0" w:rsidRPr="00A2591E">
        <w:rPr>
          <w:rFonts w:ascii="Times New Roman" w:hAnsi="Times New Roman" w:cs="Times New Roman"/>
          <w:sz w:val="24"/>
          <w:szCs w:val="24"/>
          <w:lang w:val="ro-RO"/>
        </w:rPr>
        <w:t>accesat corect ID-ul operatorului economic care preia de</w:t>
      </w:r>
      <w:r w:rsidR="005B55D8">
        <w:rPr>
          <w:rFonts w:ascii="Times New Roman" w:hAnsi="Times New Roman" w:cs="Times New Roman"/>
          <w:sz w:val="24"/>
          <w:szCs w:val="24"/>
          <w:lang w:val="ro-RO"/>
        </w:rPr>
        <w:t>ș</w:t>
      </w:r>
      <w:r w:rsidR="008B1DE0" w:rsidRPr="00A2591E">
        <w:rPr>
          <w:rFonts w:ascii="Times New Roman" w:hAnsi="Times New Roman" w:cs="Times New Roman"/>
          <w:sz w:val="24"/>
          <w:szCs w:val="24"/>
          <w:lang w:val="ro-RO"/>
        </w:rPr>
        <w:t>eurile pentru depozitare. NU L</w:t>
      </w:r>
      <w:r w:rsidR="00D9209D">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SA</w:t>
      </w:r>
      <w:r w:rsidR="00D9209D">
        <w:rPr>
          <w:rFonts w:ascii="Times New Roman" w:hAnsi="Times New Roman" w:cs="Times New Roman"/>
          <w:sz w:val="24"/>
          <w:szCs w:val="24"/>
          <w:lang w:val="ro-RO"/>
        </w:rPr>
        <w:t>ȚI î</w:t>
      </w:r>
      <w:r w:rsidR="008B1DE0" w:rsidRPr="00A2591E">
        <w:rPr>
          <w:rFonts w:ascii="Times New Roman" w:hAnsi="Times New Roman" w:cs="Times New Roman"/>
          <w:sz w:val="24"/>
          <w:szCs w:val="24"/>
          <w:lang w:val="ro-RO"/>
        </w:rPr>
        <w:t>n acest capitol ID-uri ale operatorilor economici intermediari (apar al</w:t>
      </w:r>
      <w:r w:rsidR="00D9209D">
        <w:rPr>
          <w:rFonts w:ascii="Times New Roman" w:hAnsi="Times New Roman" w:cs="Times New Roman"/>
          <w:sz w:val="24"/>
          <w:szCs w:val="24"/>
          <w:lang w:val="ro-RO"/>
        </w:rPr>
        <w:t>ț</w:t>
      </w:r>
      <w:r w:rsidR="008B1DE0" w:rsidRPr="00A2591E">
        <w:rPr>
          <w:rFonts w:ascii="Times New Roman" w:hAnsi="Times New Roman" w:cs="Times New Roman"/>
          <w:sz w:val="24"/>
          <w:szCs w:val="24"/>
          <w:lang w:val="ro-RO"/>
        </w:rPr>
        <w:t>i salubri</w:t>
      </w:r>
      <w:r w:rsidR="00D9209D">
        <w:rPr>
          <w:rFonts w:ascii="Times New Roman" w:hAnsi="Times New Roman" w:cs="Times New Roman"/>
          <w:sz w:val="24"/>
          <w:szCs w:val="24"/>
          <w:lang w:val="ro-RO"/>
        </w:rPr>
        <w:t>ș</w:t>
      </w:r>
      <w:r w:rsidR="008B1DE0" w:rsidRPr="00A2591E">
        <w:rPr>
          <w:rFonts w:ascii="Times New Roman" w:hAnsi="Times New Roman" w:cs="Times New Roman"/>
          <w:sz w:val="24"/>
          <w:szCs w:val="24"/>
          <w:lang w:val="ro-RO"/>
        </w:rPr>
        <w:t>ti, transportatori sau al</w:t>
      </w:r>
      <w:r w:rsidR="00D9209D">
        <w:rPr>
          <w:rFonts w:ascii="Times New Roman" w:hAnsi="Times New Roman" w:cs="Times New Roman"/>
          <w:sz w:val="24"/>
          <w:szCs w:val="24"/>
          <w:lang w:val="ro-RO"/>
        </w:rPr>
        <w:t>ț</w:t>
      </w:r>
      <w:r w:rsidR="008B1DE0" w:rsidRPr="00A2591E">
        <w:rPr>
          <w:rFonts w:ascii="Times New Roman" w:hAnsi="Times New Roman" w:cs="Times New Roman"/>
          <w:sz w:val="24"/>
          <w:szCs w:val="24"/>
          <w:lang w:val="ro-RO"/>
        </w:rPr>
        <w:t>i operatori economici care nu au leg</w:t>
      </w:r>
      <w:r w:rsidR="00D9209D">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tur</w:t>
      </w:r>
      <w:r w:rsidR="00D9209D">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cu de</w:t>
      </w:r>
      <w:r w:rsidR="00D9209D">
        <w:rPr>
          <w:rFonts w:ascii="Times New Roman" w:hAnsi="Times New Roman" w:cs="Times New Roman"/>
          <w:sz w:val="24"/>
          <w:szCs w:val="24"/>
          <w:lang w:val="ro-RO"/>
        </w:rPr>
        <w:t>ș</w:t>
      </w:r>
      <w:r w:rsidR="008B1DE0" w:rsidRPr="00A2591E">
        <w:rPr>
          <w:rFonts w:ascii="Times New Roman" w:hAnsi="Times New Roman" w:cs="Times New Roman"/>
          <w:sz w:val="24"/>
          <w:szCs w:val="24"/>
          <w:lang w:val="ro-RO"/>
        </w:rPr>
        <w:t>eurile municipale sau cu depozitarea)</w:t>
      </w:r>
      <w:r w:rsidR="00D9209D">
        <w:rPr>
          <w:rFonts w:ascii="Times New Roman" w:hAnsi="Times New Roman" w:cs="Times New Roman"/>
          <w:sz w:val="24"/>
          <w:szCs w:val="24"/>
          <w:lang w:val="ro-RO"/>
        </w:rPr>
        <w:t>.</w:t>
      </w:r>
    </w:p>
    <w:p w14:paraId="3C4A7B2B" w14:textId="07B15A12" w:rsidR="008B1DE0" w:rsidRPr="00A2591E" w:rsidRDefault="00EF444F" w:rsidP="0099768D">
      <w:pPr>
        <w:pStyle w:val="ListParagraph"/>
        <w:numPr>
          <w:ilvl w:val="0"/>
          <w:numId w:val="31"/>
        </w:numPr>
        <w:ind w:left="0" w:firstLine="360"/>
        <w:jc w:val="both"/>
        <w:rPr>
          <w:rFonts w:ascii="Times New Roman" w:hAnsi="Times New Roman" w:cs="Times New Roman"/>
          <w:sz w:val="24"/>
          <w:szCs w:val="24"/>
          <w:lang w:val="ro-RO"/>
        </w:rPr>
      </w:pPr>
      <w:r w:rsidRPr="00A2591E">
        <w:rPr>
          <w:rFonts w:ascii="Times New Roman" w:hAnsi="Times New Roman" w:cs="Times New Roman"/>
          <w:color w:val="FF0000"/>
          <w:sz w:val="24"/>
          <w:szCs w:val="24"/>
          <w:lang w:val="ro-RO"/>
        </w:rPr>
        <w:t>C</w:t>
      </w:r>
      <w:r>
        <w:rPr>
          <w:rFonts w:ascii="Times New Roman" w:hAnsi="Times New Roman" w:cs="Times New Roman"/>
          <w:color w:val="FF0000"/>
          <w:sz w:val="24"/>
          <w:szCs w:val="24"/>
          <w:lang w:val="ro-RO"/>
        </w:rPr>
        <w:t>ând deșeurile pleacă</w:t>
      </w:r>
      <w:r w:rsidRPr="00A2591E">
        <w:rPr>
          <w:rFonts w:ascii="Times New Roman" w:hAnsi="Times New Roman" w:cs="Times New Roman"/>
          <w:color w:val="FF0000"/>
          <w:sz w:val="24"/>
          <w:szCs w:val="24"/>
          <w:lang w:val="ro-RO"/>
        </w:rPr>
        <w:t xml:space="preserve"> din MUN c</w:t>
      </w:r>
      <w:r>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 xml:space="preserve">tre </w:t>
      </w:r>
      <w:r w:rsidR="008B1DE0" w:rsidRPr="00A2591E">
        <w:rPr>
          <w:rFonts w:ascii="Times New Roman" w:hAnsi="Times New Roman" w:cs="Times New Roman"/>
          <w:b/>
          <w:color w:val="FF0000"/>
          <w:sz w:val="24"/>
          <w:szCs w:val="24"/>
          <w:lang w:val="ro-RO"/>
        </w:rPr>
        <w:t>TMB-uri dotate cu sta</w:t>
      </w:r>
      <w:r>
        <w:rPr>
          <w:rFonts w:ascii="Times New Roman" w:hAnsi="Times New Roman" w:cs="Times New Roman"/>
          <w:b/>
          <w:color w:val="FF0000"/>
          <w:sz w:val="24"/>
          <w:szCs w:val="24"/>
          <w:lang w:val="ro-RO"/>
        </w:rPr>
        <w:t>ț</w:t>
      </w:r>
      <w:r w:rsidR="008B1DE0" w:rsidRPr="00A2591E">
        <w:rPr>
          <w:rFonts w:ascii="Times New Roman" w:hAnsi="Times New Roman" w:cs="Times New Roman"/>
          <w:b/>
          <w:color w:val="FF0000"/>
          <w:sz w:val="24"/>
          <w:szCs w:val="24"/>
          <w:lang w:val="ro-RO"/>
        </w:rPr>
        <w:t>ii de sortare</w:t>
      </w:r>
      <w:r w:rsidR="008B1DE0" w:rsidRPr="00A2591E">
        <w:rPr>
          <w:rFonts w:ascii="Times New Roman" w:hAnsi="Times New Roman" w:cs="Times New Roman"/>
          <w:color w:val="FF0000"/>
          <w:sz w:val="24"/>
          <w:szCs w:val="24"/>
          <w:lang w:val="ro-RO"/>
        </w:rPr>
        <w:t xml:space="preserve">, </w:t>
      </w:r>
      <w:r w:rsidR="008B1DE0" w:rsidRPr="00255B0C">
        <w:rPr>
          <w:rFonts w:ascii="Times New Roman" w:hAnsi="Times New Roman" w:cs="Times New Roman"/>
          <w:b/>
          <w:color w:val="FF0000"/>
          <w:sz w:val="24"/>
          <w:szCs w:val="24"/>
          <w:lang w:val="ro-RO"/>
        </w:rPr>
        <w:t>compostare</w:t>
      </w:r>
      <w:r w:rsidR="006C00A1" w:rsidRPr="00A2591E">
        <w:rPr>
          <w:rFonts w:ascii="Times New Roman" w:hAnsi="Times New Roman" w:cs="Times New Roman"/>
          <w:color w:val="FF0000"/>
          <w:sz w:val="24"/>
          <w:szCs w:val="24"/>
          <w:lang w:val="ro-RO"/>
        </w:rPr>
        <w:t xml:space="preserve"> </w:t>
      </w:r>
      <w:r w:rsidR="006C00A1" w:rsidRPr="00A2591E">
        <w:rPr>
          <w:rFonts w:ascii="Times New Roman" w:hAnsi="Times New Roman" w:cs="Times New Roman"/>
          <w:sz w:val="24"/>
          <w:szCs w:val="24"/>
          <w:lang w:val="ro-RO"/>
        </w:rPr>
        <w:t>– cantit</w:t>
      </w:r>
      <w:r w:rsidR="00A97B35">
        <w:rPr>
          <w:rFonts w:ascii="Times New Roman" w:hAnsi="Times New Roman" w:cs="Times New Roman"/>
          <w:sz w:val="24"/>
          <w:szCs w:val="24"/>
          <w:lang w:val="ro-RO"/>
        </w:rPr>
        <w:t>ăț</w:t>
      </w:r>
      <w:r w:rsidR="006C00A1" w:rsidRPr="00A2591E">
        <w:rPr>
          <w:rFonts w:ascii="Times New Roman" w:hAnsi="Times New Roman" w:cs="Times New Roman"/>
          <w:sz w:val="24"/>
          <w:szCs w:val="24"/>
          <w:lang w:val="ro-RO"/>
        </w:rPr>
        <w:t>ile respective de de</w:t>
      </w:r>
      <w:r w:rsidR="00A97B35">
        <w:rPr>
          <w:rFonts w:ascii="Times New Roman" w:hAnsi="Times New Roman" w:cs="Times New Roman"/>
          <w:sz w:val="24"/>
          <w:szCs w:val="24"/>
          <w:lang w:val="ro-RO"/>
        </w:rPr>
        <w:t>ș</w:t>
      </w:r>
      <w:r w:rsidR="006C00A1" w:rsidRPr="00A2591E">
        <w:rPr>
          <w:rFonts w:ascii="Times New Roman" w:hAnsi="Times New Roman" w:cs="Times New Roman"/>
          <w:sz w:val="24"/>
          <w:szCs w:val="24"/>
          <w:lang w:val="ro-RO"/>
        </w:rPr>
        <w:t>euri</w:t>
      </w:r>
      <w:r w:rsidR="008B1DE0" w:rsidRPr="00A2591E">
        <w:rPr>
          <w:rFonts w:ascii="Times New Roman" w:hAnsi="Times New Roman" w:cs="Times New Roman"/>
          <w:sz w:val="24"/>
          <w:szCs w:val="24"/>
          <w:lang w:val="ro-RO"/>
        </w:rPr>
        <w:t xml:space="preserve"> vor fi trecute </w:t>
      </w:r>
      <w:r w:rsidR="00A97B35">
        <w:rPr>
          <w:rFonts w:ascii="Times New Roman" w:hAnsi="Times New Roman" w:cs="Times New Roman"/>
          <w:sz w:val="24"/>
          <w:szCs w:val="24"/>
          <w:lang w:val="ro-RO"/>
        </w:rPr>
        <w:t>î</w:t>
      </w:r>
      <w:r w:rsidR="008B1DE0" w:rsidRPr="00A2591E">
        <w:rPr>
          <w:rFonts w:ascii="Times New Roman" w:hAnsi="Times New Roman" w:cs="Times New Roman"/>
          <w:sz w:val="24"/>
          <w:szCs w:val="24"/>
          <w:lang w:val="ro-RO"/>
        </w:rPr>
        <w:t>n MUN ca la punctul 1</w:t>
      </w:r>
      <w:r w:rsidR="006C00A1" w:rsidRPr="00A2591E">
        <w:rPr>
          <w:rFonts w:ascii="Times New Roman" w:hAnsi="Times New Roman" w:cs="Times New Roman"/>
          <w:sz w:val="24"/>
          <w:szCs w:val="24"/>
          <w:lang w:val="ro-RO"/>
        </w:rPr>
        <w:t xml:space="preserve">, cu </w:t>
      </w:r>
      <w:r w:rsidR="008B1DE0" w:rsidRPr="00274B86">
        <w:rPr>
          <w:rFonts w:ascii="Times New Roman" w:hAnsi="Times New Roman" w:cs="Times New Roman"/>
          <w:b/>
          <w:sz w:val="24"/>
          <w:szCs w:val="24"/>
          <w:lang w:val="ro-RO"/>
        </w:rPr>
        <w:t>R12</w:t>
      </w:r>
      <w:r w:rsidR="006C00A1" w:rsidRPr="00A2591E">
        <w:rPr>
          <w:rFonts w:ascii="Times New Roman" w:hAnsi="Times New Roman" w:cs="Times New Roman"/>
          <w:sz w:val="24"/>
          <w:szCs w:val="24"/>
          <w:lang w:val="ro-RO"/>
        </w:rPr>
        <w:t xml:space="preserve"> </w:t>
      </w:r>
      <w:r w:rsidR="00A97B35">
        <w:rPr>
          <w:rFonts w:ascii="Times New Roman" w:hAnsi="Times New Roman" w:cs="Times New Roman"/>
          <w:sz w:val="24"/>
          <w:szCs w:val="24"/>
          <w:lang w:val="ro-RO"/>
        </w:rPr>
        <w:t>ș</w:t>
      </w:r>
      <w:r w:rsidR="006C00A1" w:rsidRPr="00A2591E">
        <w:rPr>
          <w:rFonts w:ascii="Times New Roman" w:hAnsi="Times New Roman" w:cs="Times New Roman"/>
          <w:sz w:val="24"/>
          <w:szCs w:val="24"/>
          <w:lang w:val="ro-RO"/>
        </w:rPr>
        <w:t>i accesat ID-ul operatorului administrator al TMB-ului</w:t>
      </w:r>
      <w:r w:rsidR="008B1DE0" w:rsidRPr="00A2591E">
        <w:rPr>
          <w:rFonts w:ascii="Times New Roman" w:hAnsi="Times New Roman" w:cs="Times New Roman"/>
          <w:sz w:val="24"/>
          <w:szCs w:val="24"/>
          <w:lang w:val="ro-RO"/>
        </w:rPr>
        <w:t xml:space="preserve">,  </w:t>
      </w:r>
      <w:r w:rsidR="00F51BDF">
        <w:rPr>
          <w:rFonts w:ascii="Times New Roman" w:hAnsi="Times New Roman" w:cs="Times New Roman"/>
          <w:sz w:val="24"/>
          <w:szCs w:val="24"/>
          <w:lang w:val="ro-RO"/>
        </w:rPr>
        <w:t>care completează</w:t>
      </w:r>
      <w:r w:rsidR="006C00A1" w:rsidRPr="00A2591E">
        <w:rPr>
          <w:rFonts w:ascii="Times New Roman" w:hAnsi="Times New Roman" w:cs="Times New Roman"/>
          <w:sz w:val="24"/>
          <w:szCs w:val="24"/>
          <w:lang w:val="ro-RO"/>
        </w:rPr>
        <w:t xml:space="preserve"> </w:t>
      </w:r>
      <w:r w:rsidR="00F51BDF">
        <w:rPr>
          <w:rFonts w:ascii="Times New Roman" w:hAnsi="Times New Roman" w:cs="Times New Roman"/>
          <w:sz w:val="24"/>
          <w:szCs w:val="24"/>
          <w:lang w:val="ro-RO"/>
        </w:rPr>
        <w:t>în TRAT, mai î</w:t>
      </w:r>
      <w:r w:rsidR="00124046" w:rsidRPr="00A2591E">
        <w:rPr>
          <w:rFonts w:ascii="Times New Roman" w:hAnsi="Times New Roman" w:cs="Times New Roman"/>
          <w:sz w:val="24"/>
          <w:szCs w:val="24"/>
          <w:lang w:val="ro-RO"/>
        </w:rPr>
        <w:t>nt</w:t>
      </w:r>
      <w:r w:rsidR="00F51BDF">
        <w:rPr>
          <w:rFonts w:ascii="Times New Roman" w:hAnsi="Times New Roman" w:cs="Times New Roman"/>
          <w:sz w:val="24"/>
          <w:szCs w:val="24"/>
          <w:lang w:val="ro-RO"/>
        </w:rPr>
        <w:t>â</w:t>
      </w:r>
      <w:r w:rsidR="00124046" w:rsidRPr="00A2591E">
        <w:rPr>
          <w:rFonts w:ascii="Times New Roman" w:hAnsi="Times New Roman" w:cs="Times New Roman"/>
          <w:sz w:val="24"/>
          <w:szCs w:val="24"/>
          <w:lang w:val="ro-RO"/>
        </w:rPr>
        <w:t>i cap. 4</w:t>
      </w:r>
      <w:r w:rsidR="006C00A1" w:rsidRPr="00A2591E">
        <w:rPr>
          <w:rFonts w:ascii="Times New Roman" w:hAnsi="Times New Roman" w:cs="Times New Roman"/>
          <w:sz w:val="24"/>
          <w:szCs w:val="24"/>
          <w:lang w:val="ro-RO"/>
        </w:rPr>
        <w:t xml:space="preserve">, </w:t>
      </w:r>
      <w:r w:rsidR="008B1DE0" w:rsidRPr="00A2591E">
        <w:rPr>
          <w:rFonts w:ascii="Times New Roman" w:hAnsi="Times New Roman" w:cs="Times New Roman"/>
          <w:sz w:val="24"/>
          <w:szCs w:val="24"/>
          <w:lang w:val="ro-RO"/>
        </w:rPr>
        <w:t>iar din TRAT cap. 4</w:t>
      </w:r>
      <w:r w:rsidR="006C00A1" w:rsidRPr="00A2591E">
        <w:rPr>
          <w:rFonts w:ascii="Times New Roman" w:hAnsi="Times New Roman" w:cs="Times New Roman"/>
          <w:sz w:val="24"/>
          <w:szCs w:val="24"/>
          <w:lang w:val="ro-RO"/>
        </w:rPr>
        <w:t>,</w:t>
      </w:r>
      <w:r w:rsidR="008B1DE0" w:rsidRPr="00A2591E">
        <w:rPr>
          <w:rFonts w:ascii="Times New Roman" w:hAnsi="Times New Roman" w:cs="Times New Roman"/>
          <w:sz w:val="24"/>
          <w:szCs w:val="24"/>
          <w:lang w:val="ro-RO"/>
        </w:rPr>
        <w:t xml:space="preserve"> dup</w:t>
      </w:r>
      <w:r w:rsidR="000260BE">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ce ar</w:t>
      </w:r>
      <w:r w:rsidR="00F51BDF">
        <w:rPr>
          <w:rFonts w:ascii="Times New Roman" w:hAnsi="Times New Roman" w:cs="Times New Roman"/>
          <w:sz w:val="24"/>
          <w:szCs w:val="24"/>
          <w:lang w:val="ro-RO"/>
        </w:rPr>
        <w:t xml:space="preserve">e loc separarea acestora, cele </w:t>
      </w:r>
      <w:r w:rsidR="000260BE">
        <w:rPr>
          <w:rFonts w:ascii="Times New Roman" w:hAnsi="Times New Roman" w:cs="Times New Roman"/>
          <w:sz w:val="24"/>
          <w:szCs w:val="24"/>
          <w:lang w:val="ro-RO"/>
        </w:rPr>
        <w:t>care merg că</w:t>
      </w:r>
      <w:r w:rsidR="003F4526">
        <w:rPr>
          <w:rFonts w:ascii="Times New Roman" w:hAnsi="Times New Roman" w:cs="Times New Roman"/>
          <w:sz w:val="24"/>
          <w:szCs w:val="24"/>
          <w:lang w:val="ro-RO"/>
        </w:rPr>
        <w:t>tre valorificatori/reci</w:t>
      </w:r>
      <w:r w:rsidR="008B1DE0" w:rsidRPr="00A2591E">
        <w:rPr>
          <w:rFonts w:ascii="Times New Roman" w:hAnsi="Times New Roman" w:cs="Times New Roman"/>
          <w:sz w:val="24"/>
          <w:szCs w:val="24"/>
          <w:lang w:val="ro-RO"/>
        </w:rPr>
        <w:t>clatori</w:t>
      </w:r>
      <w:r w:rsidR="000260BE">
        <w:rPr>
          <w:rFonts w:ascii="Times New Roman" w:hAnsi="Times New Roman" w:cs="Times New Roman"/>
          <w:sz w:val="24"/>
          <w:szCs w:val="24"/>
          <w:lang w:val="ro-RO"/>
        </w:rPr>
        <w:t xml:space="preserve"> </w:t>
      </w:r>
      <w:r w:rsidR="000260BE" w:rsidRPr="00D40B39">
        <w:rPr>
          <w:rFonts w:ascii="Times New Roman" w:hAnsi="Times New Roman" w:cs="Times New Roman"/>
          <w:sz w:val="24"/>
          <w:szCs w:val="24"/>
          <w:lang w:val="ro-RO"/>
        </w:rPr>
        <w:t>ș</w:t>
      </w:r>
      <w:r w:rsidR="008B1DE0" w:rsidRPr="00D40B39">
        <w:rPr>
          <w:rFonts w:ascii="Times New Roman" w:hAnsi="Times New Roman" w:cs="Times New Roman"/>
          <w:sz w:val="24"/>
          <w:szCs w:val="24"/>
          <w:lang w:val="ro-RO"/>
        </w:rPr>
        <w:t>i biodegradabilul care merg c</w:t>
      </w:r>
      <w:r w:rsidR="00A27C0B" w:rsidRPr="00D40B39">
        <w:rPr>
          <w:rFonts w:ascii="Times New Roman" w:hAnsi="Times New Roman" w:cs="Times New Roman"/>
          <w:sz w:val="24"/>
          <w:szCs w:val="24"/>
          <w:lang w:val="ro-RO"/>
        </w:rPr>
        <w:t>ă</w:t>
      </w:r>
      <w:r w:rsidR="008B1DE0" w:rsidRPr="00D40B39">
        <w:rPr>
          <w:rFonts w:ascii="Times New Roman" w:hAnsi="Times New Roman" w:cs="Times New Roman"/>
          <w:sz w:val="24"/>
          <w:szCs w:val="24"/>
          <w:lang w:val="ro-RO"/>
        </w:rPr>
        <w:t>tre sta</w:t>
      </w:r>
      <w:r w:rsidR="00A27C0B" w:rsidRPr="00D40B39">
        <w:rPr>
          <w:rFonts w:ascii="Times New Roman" w:hAnsi="Times New Roman" w:cs="Times New Roman"/>
          <w:sz w:val="24"/>
          <w:szCs w:val="24"/>
          <w:lang w:val="ro-RO"/>
        </w:rPr>
        <w:t>ț</w:t>
      </w:r>
      <w:r w:rsidR="008B1DE0" w:rsidRPr="00D40B39">
        <w:rPr>
          <w:rFonts w:ascii="Times New Roman" w:hAnsi="Times New Roman" w:cs="Times New Roman"/>
          <w:sz w:val="24"/>
          <w:szCs w:val="24"/>
          <w:lang w:val="ro-RO"/>
        </w:rPr>
        <w:t>iil</w:t>
      </w:r>
      <w:r w:rsidR="00A27C0B" w:rsidRPr="00D40B39">
        <w:rPr>
          <w:rFonts w:ascii="Times New Roman" w:hAnsi="Times New Roman" w:cs="Times New Roman"/>
          <w:sz w:val="24"/>
          <w:szCs w:val="24"/>
          <w:lang w:val="ro-RO"/>
        </w:rPr>
        <w:t>e de compostare</w:t>
      </w:r>
      <w:r w:rsidR="00A27C0B">
        <w:rPr>
          <w:rFonts w:ascii="Times New Roman" w:hAnsi="Times New Roman" w:cs="Times New Roman"/>
          <w:sz w:val="24"/>
          <w:szCs w:val="24"/>
          <w:lang w:val="ro-RO"/>
        </w:rPr>
        <w:t xml:space="preserve"> vor fi trecute î</w:t>
      </w:r>
      <w:r w:rsidR="008B1DE0" w:rsidRPr="00A2591E">
        <w:rPr>
          <w:rFonts w:ascii="Times New Roman" w:hAnsi="Times New Roman" w:cs="Times New Roman"/>
          <w:sz w:val="24"/>
          <w:szCs w:val="24"/>
          <w:lang w:val="ro-RO"/>
        </w:rPr>
        <w:t xml:space="preserve">n tab 4.2 cu ID-urile aferente operatorilor </w:t>
      </w:r>
      <w:r w:rsidR="004D7918" w:rsidRPr="00A2591E">
        <w:rPr>
          <w:rFonts w:ascii="Times New Roman" w:hAnsi="Times New Roman" w:cs="Times New Roman"/>
          <w:sz w:val="24"/>
          <w:szCs w:val="24"/>
          <w:lang w:val="ro-RO"/>
        </w:rPr>
        <w:t>care preiau de</w:t>
      </w:r>
      <w:r w:rsidR="009F4023">
        <w:rPr>
          <w:rFonts w:ascii="Times New Roman" w:hAnsi="Times New Roman" w:cs="Times New Roman"/>
          <w:sz w:val="24"/>
          <w:szCs w:val="24"/>
          <w:lang w:val="ro-RO"/>
        </w:rPr>
        <w:t>ș</w:t>
      </w:r>
      <w:r w:rsidR="004D7918" w:rsidRPr="00A2591E">
        <w:rPr>
          <w:rFonts w:ascii="Times New Roman" w:hAnsi="Times New Roman" w:cs="Times New Roman"/>
          <w:sz w:val="24"/>
          <w:szCs w:val="24"/>
          <w:lang w:val="ro-RO"/>
        </w:rPr>
        <w:t xml:space="preserve">eurile respective, </w:t>
      </w:r>
      <w:r w:rsidR="006C00A1" w:rsidRPr="00A2591E">
        <w:rPr>
          <w:rFonts w:ascii="Times New Roman" w:hAnsi="Times New Roman" w:cs="Times New Roman"/>
          <w:sz w:val="24"/>
          <w:szCs w:val="24"/>
          <w:lang w:val="ro-RO"/>
        </w:rPr>
        <w:t>cu cod-urile R de reciclare/valori</w:t>
      </w:r>
      <w:r w:rsidR="004D7918" w:rsidRPr="00A2591E">
        <w:rPr>
          <w:rFonts w:ascii="Times New Roman" w:hAnsi="Times New Roman" w:cs="Times New Roman"/>
          <w:sz w:val="24"/>
          <w:szCs w:val="24"/>
          <w:lang w:val="ro-RO"/>
        </w:rPr>
        <w:t>f</w:t>
      </w:r>
      <w:r w:rsidR="006C00A1" w:rsidRPr="00A2591E">
        <w:rPr>
          <w:rFonts w:ascii="Times New Roman" w:hAnsi="Times New Roman" w:cs="Times New Roman"/>
          <w:sz w:val="24"/>
          <w:szCs w:val="24"/>
          <w:lang w:val="ro-RO"/>
        </w:rPr>
        <w:t>i</w:t>
      </w:r>
      <w:r w:rsidR="00B63904">
        <w:rPr>
          <w:rFonts w:ascii="Times New Roman" w:hAnsi="Times New Roman" w:cs="Times New Roman"/>
          <w:sz w:val="24"/>
          <w:szCs w:val="24"/>
          <w:lang w:val="ro-RO"/>
        </w:rPr>
        <w:t>c</w:t>
      </w:r>
      <w:r w:rsidR="006C00A1" w:rsidRPr="00A2591E">
        <w:rPr>
          <w:rFonts w:ascii="Times New Roman" w:hAnsi="Times New Roman" w:cs="Times New Roman"/>
          <w:sz w:val="24"/>
          <w:szCs w:val="24"/>
          <w:lang w:val="ro-RO"/>
        </w:rPr>
        <w:t>are in func</w:t>
      </w:r>
      <w:r w:rsidR="005A4F9C">
        <w:rPr>
          <w:rFonts w:ascii="Times New Roman" w:hAnsi="Times New Roman" w:cs="Times New Roman"/>
          <w:sz w:val="24"/>
          <w:szCs w:val="24"/>
          <w:lang w:val="ro-RO"/>
        </w:rPr>
        <w:t>ț</w:t>
      </w:r>
      <w:r w:rsidR="006C00A1" w:rsidRPr="00A2591E">
        <w:rPr>
          <w:rFonts w:ascii="Times New Roman" w:hAnsi="Times New Roman" w:cs="Times New Roman"/>
          <w:sz w:val="24"/>
          <w:szCs w:val="24"/>
          <w:lang w:val="ro-RO"/>
        </w:rPr>
        <w:t xml:space="preserve">ie de activitatea contractantului, </w:t>
      </w:r>
      <w:r w:rsidR="008B1DE0" w:rsidRPr="00A2591E">
        <w:rPr>
          <w:rFonts w:ascii="Times New Roman" w:hAnsi="Times New Roman" w:cs="Times New Roman"/>
          <w:sz w:val="24"/>
          <w:szCs w:val="24"/>
          <w:lang w:val="ro-RO"/>
        </w:rPr>
        <w:t>iar cele care in</w:t>
      </w:r>
      <w:r w:rsidR="005A4F9C">
        <w:rPr>
          <w:rFonts w:ascii="Times New Roman" w:hAnsi="Times New Roman" w:cs="Times New Roman"/>
          <w:sz w:val="24"/>
          <w:szCs w:val="24"/>
          <w:lang w:val="ro-RO"/>
        </w:rPr>
        <w:t>tr</w:t>
      </w:r>
      <w:r w:rsidR="004C5093">
        <w:rPr>
          <w:rFonts w:ascii="Times New Roman" w:hAnsi="Times New Roman" w:cs="Times New Roman"/>
          <w:sz w:val="24"/>
          <w:szCs w:val="24"/>
          <w:lang w:val="ro-RO"/>
        </w:rPr>
        <w:t>ă î</w:t>
      </w:r>
      <w:r w:rsidR="005A4F9C">
        <w:rPr>
          <w:rFonts w:ascii="Times New Roman" w:hAnsi="Times New Roman" w:cs="Times New Roman"/>
          <w:sz w:val="24"/>
          <w:szCs w:val="24"/>
          <w:lang w:val="ro-RO"/>
        </w:rPr>
        <w:t>n TMB (pentru stabilizare î</w:t>
      </w:r>
      <w:r w:rsidR="008B1DE0" w:rsidRPr="00A2591E">
        <w:rPr>
          <w:rFonts w:ascii="Times New Roman" w:hAnsi="Times New Roman" w:cs="Times New Roman"/>
          <w:sz w:val="24"/>
          <w:szCs w:val="24"/>
          <w:lang w:val="ro-RO"/>
        </w:rPr>
        <w:t>nain</w:t>
      </w:r>
      <w:r w:rsidR="005A4F9C">
        <w:rPr>
          <w:rFonts w:ascii="Times New Roman" w:hAnsi="Times New Roman" w:cs="Times New Roman"/>
          <w:sz w:val="24"/>
          <w:szCs w:val="24"/>
          <w:lang w:val="ro-RO"/>
        </w:rPr>
        <w:t>tea eliminarii) vor fi trecute î</w:t>
      </w:r>
      <w:r w:rsidR="008B1DE0" w:rsidRPr="00A2591E">
        <w:rPr>
          <w:rFonts w:ascii="Times New Roman" w:hAnsi="Times New Roman" w:cs="Times New Roman"/>
          <w:sz w:val="24"/>
          <w:szCs w:val="24"/>
          <w:lang w:val="ro-RO"/>
        </w:rPr>
        <w:t xml:space="preserve">n tab 4.3 cu D8 </w:t>
      </w:r>
      <w:r w:rsidR="00AB7093">
        <w:rPr>
          <w:rFonts w:ascii="Times New Roman" w:hAnsi="Times New Roman" w:cs="Times New Roman"/>
          <w:sz w:val="24"/>
          <w:szCs w:val="24"/>
          <w:lang w:val="ro-RO"/>
        </w:rPr>
        <w:t>ș</w:t>
      </w:r>
      <w:r w:rsidR="008B1DE0" w:rsidRPr="00A2591E">
        <w:rPr>
          <w:rFonts w:ascii="Times New Roman" w:hAnsi="Times New Roman" w:cs="Times New Roman"/>
          <w:sz w:val="24"/>
          <w:szCs w:val="24"/>
          <w:lang w:val="ro-RO"/>
        </w:rPr>
        <w:t>i accesat ID-ul TMB-ului</w:t>
      </w:r>
      <w:r w:rsidR="006C00A1" w:rsidRPr="00A2591E">
        <w:rPr>
          <w:rFonts w:ascii="Times New Roman" w:hAnsi="Times New Roman" w:cs="Times New Roman"/>
          <w:sz w:val="24"/>
          <w:szCs w:val="24"/>
          <w:lang w:val="ro-RO"/>
        </w:rPr>
        <w:t xml:space="preserve"> (adic</w:t>
      </w:r>
      <w:r w:rsidR="00541470">
        <w:rPr>
          <w:rFonts w:ascii="Times New Roman" w:hAnsi="Times New Roman" w:cs="Times New Roman"/>
          <w:sz w:val="24"/>
          <w:szCs w:val="24"/>
          <w:lang w:val="ro-RO"/>
        </w:rPr>
        <w:t>ă</w:t>
      </w:r>
      <w:r w:rsidR="006C00A1" w:rsidRPr="00A2591E">
        <w:rPr>
          <w:rFonts w:ascii="Times New Roman" w:hAnsi="Times New Roman" w:cs="Times New Roman"/>
          <w:sz w:val="24"/>
          <w:szCs w:val="24"/>
          <w:lang w:val="ro-RO"/>
        </w:rPr>
        <w:t xml:space="preserve"> acela</w:t>
      </w:r>
      <w:r w:rsidR="005A4F9C">
        <w:rPr>
          <w:rFonts w:ascii="Times New Roman" w:hAnsi="Times New Roman" w:cs="Times New Roman"/>
          <w:sz w:val="24"/>
          <w:szCs w:val="24"/>
          <w:lang w:val="ro-RO"/>
        </w:rPr>
        <w:t>ș</w:t>
      </w:r>
      <w:r w:rsidR="006C00A1" w:rsidRPr="00A2591E">
        <w:rPr>
          <w:rFonts w:ascii="Times New Roman" w:hAnsi="Times New Roman" w:cs="Times New Roman"/>
          <w:sz w:val="24"/>
          <w:szCs w:val="24"/>
          <w:lang w:val="ro-RO"/>
        </w:rPr>
        <w:t>i ID)</w:t>
      </w:r>
      <w:r w:rsidR="008B1DE0" w:rsidRPr="00A2591E">
        <w:rPr>
          <w:rFonts w:ascii="Times New Roman" w:hAnsi="Times New Roman" w:cs="Times New Roman"/>
          <w:sz w:val="24"/>
          <w:szCs w:val="24"/>
          <w:lang w:val="ro-RO"/>
        </w:rPr>
        <w:t>;</w:t>
      </w:r>
      <w:r w:rsidR="004C5093">
        <w:rPr>
          <w:rFonts w:ascii="Times New Roman" w:hAnsi="Times New Roman" w:cs="Times New Roman"/>
          <w:sz w:val="24"/>
          <w:szCs w:val="24"/>
          <w:lang w:val="ro-RO"/>
        </w:rPr>
        <w:t xml:space="preserve"> î</w:t>
      </w:r>
      <w:r w:rsidR="004D7918" w:rsidRPr="00A2591E">
        <w:rPr>
          <w:rFonts w:ascii="Times New Roman" w:hAnsi="Times New Roman" w:cs="Times New Roman"/>
          <w:sz w:val="24"/>
          <w:szCs w:val="24"/>
          <w:lang w:val="ro-RO"/>
        </w:rPr>
        <w:t xml:space="preserve">n </w:t>
      </w:r>
      <w:r w:rsidR="006C00A1" w:rsidRPr="00A2591E">
        <w:rPr>
          <w:rFonts w:ascii="Times New Roman" w:hAnsi="Times New Roman" w:cs="Times New Roman"/>
          <w:sz w:val="24"/>
          <w:szCs w:val="24"/>
          <w:lang w:val="ro-RO"/>
        </w:rPr>
        <w:t>cap. 6</w:t>
      </w:r>
      <w:r w:rsidR="008B1DE0" w:rsidRPr="00A2591E">
        <w:rPr>
          <w:rFonts w:ascii="Times New Roman" w:hAnsi="Times New Roman" w:cs="Times New Roman"/>
          <w:sz w:val="24"/>
          <w:szCs w:val="24"/>
          <w:lang w:val="ro-RO"/>
        </w:rPr>
        <w:t xml:space="preserve"> </w:t>
      </w:r>
      <w:r w:rsidR="004D7918" w:rsidRPr="00A2591E">
        <w:rPr>
          <w:rFonts w:ascii="Times New Roman" w:hAnsi="Times New Roman" w:cs="Times New Roman"/>
          <w:sz w:val="24"/>
          <w:szCs w:val="24"/>
          <w:lang w:val="ro-RO"/>
        </w:rPr>
        <w:t xml:space="preserve">din TRAT </w:t>
      </w:r>
      <w:r w:rsidR="008B1DE0" w:rsidRPr="00A2591E">
        <w:rPr>
          <w:rFonts w:ascii="Times New Roman" w:hAnsi="Times New Roman" w:cs="Times New Roman"/>
          <w:sz w:val="24"/>
          <w:szCs w:val="24"/>
          <w:lang w:val="ro-RO"/>
        </w:rPr>
        <w:t>se acceseaz</w:t>
      </w:r>
      <w:r w:rsidR="00D227EF">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ID-ul depozitului</w:t>
      </w:r>
      <w:r w:rsidR="00901240">
        <w:rPr>
          <w:rFonts w:ascii="Times New Roman" w:hAnsi="Times New Roman" w:cs="Times New Roman"/>
          <w:sz w:val="24"/>
          <w:szCs w:val="24"/>
          <w:lang w:val="ro-RO"/>
        </w:rPr>
        <w:t xml:space="preserve"> și va fi pusă </w:t>
      </w:r>
      <w:r w:rsidR="00901240" w:rsidRPr="00830866">
        <w:rPr>
          <w:rFonts w:ascii="Times New Roman" w:hAnsi="Times New Roman" w:cs="Times New Roman"/>
          <w:color w:val="C00000"/>
          <w:sz w:val="24"/>
          <w:szCs w:val="24"/>
          <w:lang w:val="ro-RO"/>
        </w:rPr>
        <w:t xml:space="preserve">doar cantitatea intată în TMB </w:t>
      </w:r>
      <w:r w:rsidR="00901240">
        <w:rPr>
          <w:rFonts w:ascii="Times New Roman" w:hAnsi="Times New Roman" w:cs="Times New Roman"/>
          <w:sz w:val="24"/>
          <w:szCs w:val="24"/>
          <w:lang w:val="ro-RO"/>
        </w:rPr>
        <w:t>în vederea tratarii biologice și eliminării ulterioare la depozitare</w:t>
      </w:r>
      <w:r w:rsidR="008B1DE0" w:rsidRPr="00A2591E">
        <w:rPr>
          <w:rFonts w:ascii="Times New Roman" w:hAnsi="Times New Roman" w:cs="Times New Roman"/>
          <w:sz w:val="24"/>
          <w:szCs w:val="24"/>
          <w:lang w:val="ro-RO"/>
        </w:rPr>
        <w:t>.</w:t>
      </w:r>
      <w:r w:rsidR="00901240">
        <w:rPr>
          <w:rFonts w:ascii="Times New Roman" w:hAnsi="Times New Roman" w:cs="Times New Roman"/>
          <w:sz w:val="24"/>
          <w:szCs w:val="24"/>
          <w:lang w:val="ro-RO"/>
        </w:rPr>
        <w:t xml:space="preserve"> </w:t>
      </w:r>
    </w:p>
    <w:p w14:paraId="106405DA" w14:textId="66842025" w:rsidR="004D7918" w:rsidRDefault="00255B0C" w:rsidP="0096506B">
      <w:pPr>
        <w:pStyle w:val="ListParagraph"/>
        <w:numPr>
          <w:ilvl w:val="0"/>
          <w:numId w:val="31"/>
        </w:numPr>
        <w:tabs>
          <w:tab w:val="left" w:pos="180"/>
        </w:tabs>
        <w:ind w:left="0" w:firstLine="450"/>
        <w:jc w:val="both"/>
        <w:rPr>
          <w:rFonts w:ascii="Times New Roman" w:hAnsi="Times New Roman" w:cs="Times New Roman"/>
          <w:sz w:val="24"/>
          <w:szCs w:val="24"/>
          <w:lang w:val="ro-RO"/>
        </w:rPr>
      </w:pPr>
      <w:r w:rsidRPr="00A2591E">
        <w:rPr>
          <w:rFonts w:ascii="Times New Roman" w:hAnsi="Times New Roman" w:cs="Times New Roman"/>
          <w:color w:val="FF0000"/>
          <w:sz w:val="24"/>
          <w:szCs w:val="24"/>
          <w:lang w:val="ro-RO"/>
        </w:rPr>
        <w:t>C</w:t>
      </w:r>
      <w:r>
        <w:rPr>
          <w:rFonts w:ascii="Times New Roman" w:hAnsi="Times New Roman" w:cs="Times New Roman"/>
          <w:color w:val="FF0000"/>
          <w:sz w:val="24"/>
          <w:szCs w:val="24"/>
          <w:lang w:val="ro-RO"/>
        </w:rPr>
        <w:t>ând deșeurile pleacă</w:t>
      </w:r>
      <w:r w:rsidRPr="00A2591E">
        <w:rPr>
          <w:rFonts w:ascii="Times New Roman" w:hAnsi="Times New Roman" w:cs="Times New Roman"/>
          <w:color w:val="FF0000"/>
          <w:sz w:val="24"/>
          <w:szCs w:val="24"/>
          <w:lang w:val="ro-RO"/>
        </w:rPr>
        <w:t xml:space="preserve"> din MUN c</w:t>
      </w:r>
      <w:r>
        <w:rPr>
          <w:rFonts w:ascii="Times New Roman" w:hAnsi="Times New Roman" w:cs="Times New Roman"/>
          <w:color w:val="FF0000"/>
          <w:sz w:val="24"/>
          <w:szCs w:val="24"/>
          <w:lang w:val="ro-RO"/>
        </w:rPr>
        <w:t>ă</w:t>
      </w:r>
      <w:r w:rsidRPr="00A2591E">
        <w:rPr>
          <w:rFonts w:ascii="Times New Roman" w:hAnsi="Times New Roman" w:cs="Times New Roman"/>
          <w:color w:val="FF0000"/>
          <w:sz w:val="24"/>
          <w:szCs w:val="24"/>
          <w:lang w:val="ro-RO"/>
        </w:rPr>
        <w:t>tre</w:t>
      </w:r>
      <w:r w:rsidR="008B1DE0" w:rsidRPr="00A2591E">
        <w:rPr>
          <w:rFonts w:ascii="Times New Roman" w:hAnsi="Times New Roman" w:cs="Times New Roman"/>
          <w:color w:val="FF0000"/>
          <w:sz w:val="24"/>
          <w:szCs w:val="24"/>
          <w:lang w:val="ro-RO"/>
        </w:rPr>
        <w:t xml:space="preserve"> </w:t>
      </w:r>
      <w:r w:rsidR="008B1DE0" w:rsidRPr="00667CB4">
        <w:rPr>
          <w:rFonts w:ascii="Times New Roman" w:hAnsi="Times New Roman" w:cs="Times New Roman"/>
          <w:b/>
          <w:color w:val="FF0000"/>
          <w:sz w:val="24"/>
          <w:szCs w:val="24"/>
          <w:lang w:val="ro-RO"/>
        </w:rPr>
        <w:t>TMB-uri</w:t>
      </w:r>
      <w:r w:rsidR="009132A2">
        <w:rPr>
          <w:rFonts w:ascii="Times New Roman" w:hAnsi="Times New Roman" w:cs="Times New Roman"/>
          <w:sz w:val="24"/>
          <w:szCs w:val="24"/>
          <w:lang w:val="ro-RO"/>
        </w:rPr>
        <w:t xml:space="preserve"> </w:t>
      </w:r>
      <w:r w:rsidR="008B1DE0" w:rsidRPr="00A2591E">
        <w:rPr>
          <w:rFonts w:ascii="Times New Roman" w:hAnsi="Times New Roman" w:cs="Times New Roman"/>
          <w:sz w:val="24"/>
          <w:szCs w:val="24"/>
          <w:lang w:val="ro-RO"/>
        </w:rPr>
        <w:t xml:space="preserve">care nu au </w:t>
      </w:r>
      <w:r w:rsidR="005370F5">
        <w:rPr>
          <w:rFonts w:ascii="Times New Roman" w:hAnsi="Times New Roman" w:cs="Times New Roman"/>
          <w:sz w:val="24"/>
          <w:szCs w:val="24"/>
          <w:lang w:val="ro-RO"/>
        </w:rPr>
        <w:t>î</w:t>
      </w:r>
      <w:r w:rsidR="008B1DE0" w:rsidRPr="00A2591E">
        <w:rPr>
          <w:rFonts w:ascii="Times New Roman" w:hAnsi="Times New Roman" w:cs="Times New Roman"/>
          <w:sz w:val="24"/>
          <w:szCs w:val="24"/>
          <w:lang w:val="ro-RO"/>
        </w:rPr>
        <w:t>n dotare sta</w:t>
      </w:r>
      <w:r w:rsidR="005370F5">
        <w:rPr>
          <w:rFonts w:ascii="Times New Roman" w:hAnsi="Times New Roman" w:cs="Times New Roman"/>
          <w:sz w:val="24"/>
          <w:szCs w:val="24"/>
          <w:lang w:val="ro-RO"/>
        </w:rPr>
        <w:t>ț</w:t>
      </w:r>
      <w:r w:rsidR="008B1DE0" w:rsidRPr="00A2591E">
        <w:rPr>
          <w:rFonts w:ascii="Times New Roman" w:hAnsi="Times New Roman" w:cs="Times New Roman"/>
          <w:sz w:val="24"/>
          <w:szCs w:val="24"/>
          <w:lang w:val="ro-RO"/>
        </w:rPr>
        <w:t>ii de sortare</w:t>
      </w:r>
      <w:r w:rsidR="006C00A1" w:rsidRPr="00A2591E">
        <w:rPr>
          <w:rFonts w:ascii="Times New Roman" w:hAnsi="Times New Roman" w:cs="Times New Roman"/>
          <w:sz w:val="24"/>
          <w:szCs w:val="24"/>
          <w:lang w:val="ro-RO"/>
        </w:rPr>
        <w:t>/compostare</w:t>
      </w:r>
      <w:r w:rsidR="008B1DE0" w:rsidRPr="00A2591E">
        <w:rPr>
          <w:rFonts w:ascii="Times New Roman" w:hAnsi="Times New Roman" w:cs="Times New Roman"/>
          <w:sz w:val="24"/>
          <w:szCs w:val="24"/>
          <w:lang w:val="ro-RO"/>
        </w:rPr>
        <w:t>, completeaz</w:t>
      </w:r>
      <w:r w:rsidR="005370F5">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w:t>
      </w:r>
      <w:r w:rsidR="005370F5">
        <w:rPr>
          <w:rFonts w:ascii="Times New Roman" w:hAnsi="Times New Roman" w:cs="Times New Roman"/>
          <w:sz w:val="24"/>
          <w:szCs w:val="24"/>
          <w:lang w:val="ro-RO"/>
        </w:rPr>
        <w:t xml:space="preserve">în MUN codul de eliminare </w:t>
      </w:r>
      <w:r w:rsidR="005370F5" w:rsidRPr="00274B86">
        <w:rPr>
          <w:rFonts w:ascii="Times New Roman" w:hAnsi="Times New Roman" w:cs="Times New Roman"/>
          <w:b/>
          <w:sz w:val="24"/>
          <w:szCs w:val="24"/>
          <w:lang w:val="ro-RO"/>
        </w:rPr>
        <w:t>D8</w:t>
      </w:r>
      <w:r w:rsidR="00985090">
        <w:rPr>
          <w:rFonts w:ascii="Times New Roman" w:hAnsi="Times New Roman" w:cs="Times New Roman"/>
          <w:sz w:val="24"/>
          <w:szCs w:val="24"/>
          <w:lang w:val="ro-RO"/>
        </w:rPr>
        <w:t>. Î</w:t>
      </w:r>
      <w:r w:rsidR="008B1DE0" w:rsidRPr="00A2591E">
        <w:rPr>
          <w:rFonts w:ascii="Times New Roman" w:hAnsi="Times New Roman" w:cs="Times New Roman"/>
          <w:sz w:val="24"/>
          <w:szCs w:val="24"/>
          <w:lang w:val="ro-RO"/>
        </w:rPr>
        <w:t>n TRAT, cap</w:t>
      </w:r>
      <w:r w:rsidR="006C00A1" w:rsidRPr="00A2591E">
        <w:rPr>
          <w:rFonts w:ascii="Times New Roman" w:hAnsi="Times New Roman" w:cs="Times New Roman"/>
          <w:sz w:val="24"/>
          <w:szCs w:val="24"/>
          <w:lang w:val="ro-RO"/>
        </w:rPr>
        <w:t>.</w:t>
      </w:r>
      <w:r w:rsidR="004D7918" w:rsidRPr="00A2591E">
        <w:rPr>
          <w:rFonts w:ascii="Times New Roman" w:hAnsi="Times New Roman" w:cs="Times New Roman"/>
          <w:sz w:val="24"/>
          <w:szCs w:val="24"/>
          <w:lang w:val="ro-RO"/>
        </w:rPr>
        <w:t xml:space="preserve"> 6 se trec</w:t>
      </w:r>
      <w:r w:rsidR="0017735F">
        <w:rPr>
          <w:rFonts w:ascii="Times New Roman" w:hAnsi="Times New Roman" w:cs="Times New Roman"/>
          <w:sz w:val="24"/>
          <w:szCs w:val="24"/>
          <w:lang w:val="ro-RO"/>
        </w:rPr>
        <w:t xml:space="preserve"> cantitățile ce intră î</w:t>
      </w:r>
      <w:r w:rsidR="008B1DE0" w:rsidRPr="00A2591E">
        <w:rPr>
          <w:rFonts w:ascii="Times New Roman" w:hAnsi="Times New Roman" w:cs="Times New Roman"/>
          <w:sz w:val="24"/>
          <w:szCs w:val="24"/>
          <w:lang w:val="ro-RO"/>
        </w:rPr>
        <w:t>n TMB, cantit</w:t>
      </w:r>
      <w:r w:rsidR="00C75792">
        <w:rPr>
          <w:rFonts w:ascii="Times New Roman" w:hAnsi="Times New Roman" w:cs="Times New Roman"/>
          <w:sz w:val="24"/>
          <w:szCs w:val="24"/>
          <w:lang w:val="ro-RO"/>
        </w:rPr>
        <w:t>ăț</w:t>
      </w:r>
      <w:r w:rsidR="006C00A1" w:rsidRPr="00A2591E">
        <w:rPr>
          <w:rFonts w:ascii="Times New Roman" w:hAnsi="Times New Roman" w:cs="Times New Roman"/>
          <w:sz w:val="24"/>
          <w:szCs w:val="24"/>
          <w:lang w:val="ro-RO"/>
        </w:rPr>
        <w:t>i</w:t>
      </w:r>
      <w:r w:rsidR="008B1DE0" w:rsidRPr="00A2591E">
        <w:rPr>
          <w:rFonts w:ascii="Times New Roman" w:hAnsi="Times New Roman" w:cs="Times New Roman"/>
          <w:sz w:val="24"/>
          <w:szCs w:val="24"/>
          <w:lang w:val="ro-RO"/>
        </w:rPr>
        <w:t xml:space="preserve"> care trebuie s</w:t>
      </w:r>
      <w:r w:rsidR="00C75792">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corespund</w:t>
      </w:r>
      <w:r w:rsidR="00C75792">
        <w:rPr>
          <w:rFonts w:ascii="Times New Roman" w:hAnsi="Times New Roman" w:cs="Times New Roman"/>
          <w:sz w:val="24"/>
          <w:szCs w:val="24"/>
          <w:lang w:val="ro-RO"/>
        </w:rPr>
        <w:t>ă</w:t>
      </w:r>
      <w:r w:rsidR="008B1DE0" w:rsidRPr="00A2591E">
        <w:rPr>
          <w:rFonts w:ascii="Times New Roman" w:hAnsi="Times New Roman" w:cs="Times New Roman"/>
          <w:sz w:val="24"/>
          <w:szCs w:val="24"/>
          <w:lang w:val="ro-RO"/>
        </w:rPr>
        <w:t xml:space="preserve"> cu ce </w:t>
      </w:r>
      <w:r w:rsidR="006C00A1" w:rsidRPr="00A2591E">
        <w:rPr>
          <w:rFonts w:ascii="Times New Roman" w:hAnsi="Times New Roman" w:cs="Times New Roman"/>
          <w:sz w:val="24"/>
          <w:szCs w:val="24"/>
          <w:lang w:val="ro-RO"/>
        </w:rPr>
        <w:t>pleac</w:t>
      </w:r>
      <w:r w:rsidR="00043CAA">
        <w:rPr>
          <w:rFonts w:ascii="Times New Roman" w:hAnsi="Times New Roman" w:cs="Times New Roman"/>
          <w:sz w:val="24"/>
          <w:szCs w:val="24"/>
          <w:lang w:val="ro-RO"/>
        </w:rPr>
        <w:t>ă</w:t>
      </w:r>
      <w:r w:rsidR="006C00A1" w:rsidRPr="00A2591E">
        <w:rPr>
          <w:rFonts w:ascii="Times New Roman" w:hAnsi="Times New Roman" w:cs="Times New Roman"/>
          <w:sz w:val="24"/>
          <w:szCs w:val="24"/>
          <w:lang w:val="ro-RO"/>
        </w:rPr>
        <w:t xml:space="preserve"> din</w:t>
      </w:r>
      <w:r w:rsidR="008B1DE0" w:rsidRPr="00A2591E">
        <w:rPr>
          <w:rFonts w:ascii="Times New Roman" w:hAnsi="Times New Roman" w:cs="Times New Roman"/>
          <w:sz w:val="24"/>
          <w:szCs w:val="24"/>
          <w:lang w:val="ro-RO"/>
        </w:rPr>
        <w:t xml:space="preserve"> MUN</w:t>
      </w:r>
      <w:r w:rsidR="00985090">
        <w:rPr>
          <w:rFonts w:ascii="Times New Roman" w:hAnsi="Times New Roman" w:cs="Times New Roman"/>
          <w:sz w:val="24"/>
          <w:szCs w:val="24"/>
          <w:lang w:val="ro-RO"/>
        </w:rPr>
        <w:t xml:space="preserve"> cu D8. Î</w:t>
      </w:r>
      <w:r w:rsidR="006C00A1" w:rsidRPr="00A2591E">
        <w:rPr>
          <w:rFonts w:ascii="Times New Roman" w:hAnsi="Times New Roman" w:cs="Times New Roman"/>
          <w:sz w:val="24"/>
          <w:szCs w:val="24"/>
          <w:lang w:val="ro-RO"/>
        </w:rPr>
        <w:t xml:space="preserve">n </w:t>
      </w:r>
      <w:r w:rsidR="008B1DE0" w:rsidRPr="00A2591E">
        <w:rPr>
          <w:rFonts w:ascii="Times New Roman" w:hAnsi="Times New Roman" w:cs="Times New Roman"/>
          <w:sz w:val="24"/>
          <w:szCs w:val="24"/>
          <w:lang w:val="ro-RO"/>
        </w:rPr>
        <w:t>cap.6 e</w:t>
      </w:r>
      <w:r w:rsidR="004D7918" w:rsidRPr="00A2591E">
        <w:rPr>
          <w:rFonts w:ascii="Times New Roman" w:hAnsi="Times New Roman" w:cs="Times New Roman"/>
          <w:sz w:val="24"/>
          <w:szCs w:val="24"/>
          <w:lang w:val="ro-RO"/>
        </w:rPr>
        <w:t>ste</w:t>
      </w:r>
      <w:r w:rsidR="008B1DE0" w:rsidRPr="00A2591E">
        <w:rPr>
          <w:rFonts w:ascii="Times New Roman" w:hAnsi="Times New Roman" w:cs="Times New Roman"/>
          <w:sz w:val="24"/>
          <w:szCs w:val="24"/>
          <w:lang w:val="ro-RO"/>
        </w:rPr>
        <w:t xml:space="preserve"> accesa</w:t>
      </w:r>
      <w:r w:rsidR="004D7918" w:rsidRPr="00A2591E">
        <w:rPr>
          <w:rFonts w:ascii="Times New Roman" w:hAnsi="Times New Roman" w:cs="Times New Roman"/>
          <w:sz w:val="24"/>
          <w:szCs w:val="24"/>
          <w:lang w:val="ro-RO"/>
        </w:rPr>
        <w:t>t</w:t>
      </w:r>
      <w:r w:rsidR="008B1DE0" w:rsidRPr="00A2591E">
        <w:rPr>
          <w:rFonts w:ascii="Times New Roman" w:hAnsi="Times New Roman" w:cs="Times New Roman"/>
          <w:sz w:val="24"/>
          <w:szCs w:val="24"/>
          <w:lang w:val="ro-RO"/>
        </w:rPr>
        <w:t xml:space="preserve"> </w:t>
      </w:r>
      <w:r w:rsidR="00985090">
        <w:rPr>
          <w:rFonts w:ascii="Times New Roman" w:hAnsi="Times New Roman" w:cs="Times New Roman"/>
          <w:sz w:val="24"/>
          <w:szCs w:val="24"/>
          <w:lang w:val="ro-RO"/>
        </w:rPr>
        <w:t xml:space="preserve">apoi </w:t>
      </w:r>
      <w:r w:rsidR="008B1DE0" w:rsidRPr="00A2591E">
        <w:rPr>
          <w:rFonts w:ascii="Times New Roman" w:hAnsi="Times New Roman" w:cs="Times New Roman"/>
          <w:sz w:val="24"/>
          <w:szCs w:val="24"/>
          <w:lang w:val="ro-RO"/>
        </w:rPr>
        <w:t>ID-u</w:t>
      </w:r>
      <w:r w:rsidR="00043CAA">
        <w:rPr>
          <w:rFonts w:ascii="Times New Roman" w:hAnsi="Times New Roman" w:cs="Times New Roman"/>
          <w:sz w:val="24"/>
          <w:szCs w:val="24"/>
          <w:lang w:val="ro-RO"/>
        </w:rPr>
        <w:t>l depozitului la care ajung în final deș</w:t>
      </w:r>
      <w:r w:rsidR="008B1DE0" w:rsidRPr="00A2591E">
        <w:rPr>
          <w:rFonts w:ascii="Times New Roman" w:hAnsi="Times New Roman" w:cs="Times New Roman"/>
          <w:sz w:val="24"/>
          <w:szCs w:val="24"/>
          <w:lang w:val="ro-RO"/>
        </w:rPr>
        <w:t>eurile.</w:t>
      </w:r>
      <w:r w:rsidR="00901240">
        <w:rPr>
          <w:rFonts w:ascii="Times New Roman" w:hAnsi="Times New Roman" w:cs="Times New Roman"/>
          <w:sz w:val="24"/>
          <w:szCs w:val="24"/>
          <w:lang w:val="ro-RO"/>
        </w:rPr>
        <w:t xml:space="preserve"> </w:t>
      </w:r>
      <w:r w:rsidR="00901240" w:rsidRPr="00E960F1">
        <w:rPr>
          <w:rFonts w:ascii="Times New Roman" w:hAnsi="Times New Roman" w:cs="Times New Roman"/>
          <w:color w:val="C00000"/>
          <w:sz w:val="24"/>
          <w:szCs w:val="24"/>
          <w:lang w:val="ro-RO"/>
        </w:rPr>
        <w:t>Deoarece chestionarul nu prevede cantitatea care este redusă</w:t>
      </w:r>
      <w:r w:rsidR="001105C1">
        <w:rPr>
          <w:rFonts w:ascii="Times New Roman" w:hAnsi="Times New Roman" w:cs="Times New Roman"/>
          <w:color w:val="C00000"/>
          <w:sz w:val="24"/>
          <w:szCs w:val="24"/>
          <w:lang w:val="ro-RO"/>
        </w:rPr>
        <w:t xml:space="preserve"> ca urmare a trată</w:t>
      </w:r>
      <w:r w:rsidR="00901240" w:rsidRPr="00E960F1">
        <w:rPr>
          <w:rFonts w:ascii="Times New Roman" w:hAnsi="Times New Roman" w:cs="Times New Roman"/>
          <w:color w:val="C00000"/>
          <w:sz w:val="24"/>
          <w:szCs w:val="24"/>
          <w:lang w:val="ro-RO"/>
        </w:rPr>
        <w:t>rii mecano-</w:t>
      </w:r>
      <w:r w:rsidR="001105C1">
        <w:rPr>
          <w:rFonts w:ascii="Times New Roman" w:hAnsi="Times New Roman" w:cs="Times New Roman"/>
          <w:color w:val="C00000"/>
          <w:sz w:val="24"/>
          <w:szCs w:val="24"/>
          <w:lang w:val="ro-RO"/>
        </w:rPr>
        <w:t>biologice, vom solicita informaț</w:t>
      </w:r>
      <w:r w:rsidR="00901240" w:rsidRPr="00E960F1">
        <w:rPr>
          <w:rFonts w:ascii="Times New Roman" w:hAnsi="Times New Roman" w:cs="Times New Roman"/>
          <w:color w:val="C00000"/>
          <w:sz w:val="24"/>
          <w:szCs w:val="24"/>
          <w:lang w:val="ro-RO"/>
        </w:rPr>
        <w:t>ia de la dumn</w:t>
      </w:r>
      <w:r w:rsidR="001105C1">
        <w:rPr>
          <w:rFonts w:ascii="Times New Roman" w:hAnsi="Times New Roman" w:cs="Times New Roman"/>
          <w:color w:val="C00000"/>
          <w:sz w:val="24"/>
          <w:szCs w:val="24"/>
          <w:lang w:val="ro-RO"/>
        </w:rPr>
        <w:t>eavoastră</w:t>
      </w:r>
      <w:r w:rsidR="00901240" w:rsidRPr="00E960F1">
        <w:rPr>
          <w:rFonts w:ascii="Times New Roman" w:hAnsi="Times New Roman" w:cs="Times New Roman"/>
          <w:color w:val="C00000"/>
          <w:sz w:val="24"/>
          <w:szCs w:val="24"/>
          <w:lang w:val="ro-RO"/>
        </w:rPr>
        <w:t xml:space="preserve"> prin e-mail, la fel ca-n anii anteriori.</w:t>
      </w:r>
    </w:p>
    <w:p w14:paraId="68413EE1" w14:textId="77777777" w:rsidR="00E873A4" w:rsidRPr="00E873A4" w:rsidRDefault="00E873A4" w:rsidP="00E873A4">
      <w:pPr>
        <w:jc w:val="both"/>
        <w:rPr>
          <w:rFonts w:ascii="Times New Roman" w:hAnsi="Times New Roman" w:cs="Times New Roman"/>
          <w:color w:val="FF0000"/>
          <w:sz w:val="24"/>
          <w:szCs w:val="24"/>
          <w:lang w:val="ro-RO"/>
        </w:rPr>
      </w:pPr>
      <w:r w:rsidRPr="00E873A4">
        <w:rPr>
          <w:rFonts w:ascii="Times New Roman" w:hAnsi="Times New Roman" w:cs="Times New Roman"/>
          <w:color w:val="FF0000"/>
          <w:sz w:val="24"/>
          <w:szCs w:val="24"/>
          <w:lang w:val="ro-RO"/>
        </w:rPr>
        <w:t>Aten</w:t>
      </w:r>
      <w:r w:rsidR="008A0D1B">
        <w:rPr>
          <w:rFonts w:ascii="Times New Roman" w:hAnsi="Times New Roman" w:cs="Times New Roman"/>
          <w:color w:val="FF0000"/>
          <w:sz w:val="24"/>
          <w:szCs w:val="24"/>
          <w:lang w:val="ro-RO"/>
        </w:rPr>
        <w:t>ț</w:t>
      </w:r>
      <w:r w:rsidRPr="00E873A4">
        <w:rPr>
          <w:rFonts w:ascii="Times New Roman" w:hAnsi="Times New Roman" w:cs="Times New Roman"/>
          <w:color w:val="FF0000"/>
          <w:sz w:val="24"/>
          <w:szCs w:val="24"/>
          <w:lang w:val="ro-RO"/>
        </w:rPr>
        <w:t>ie la cantit</w:t>
      </w:r>
      <w:r w:rsidR="008A0D1B">
        <w:rPr>
          <w:rFonts w:ascii="Times New Roman" w:hAnsi="Times New Roman" w:cs="Times New Roman"/>
          <w:color w:val="FF0000"/>
          <w:sz w:val="24"/>
          <w:szCs w:val="24"/>
          <w:lang w:val="ro-RO"/>
        </w:rPr>
        <w:t>ăț</w:t>
      </w:r>
      <w:r w:rsidRPr="00E873A4">
        <w:rPr>
          <w:rFonts w:ascii="Times New Roman" w:hAnsi="Times New Roman" w:cs="Times New Roman"/>
          <w:color w:val="FF0000"/>
          <w:sz w:val="24"/>
          <w:szCs w:val="24"/>
          <w:lang w:val="ro-RO"/>
        </w:rPr>
        <w:t xml:space="preserve">ile completate </w:t>
      </w:r>
      <w:r w:rsidR="008A0D1B">
        <w:rPr>
          <w:rFonts w:ascii="Times New Roman" w:hAnsi="Times New Roman" w:cs="Times New Roman"/>
          <w:color w:val="FF0000"/>
          <w:sz w:val="24"/>
          <w:szCs w:val="24"/>
          <w:lang w:val="ro-RO"/>
        </w:rPr>
        <w:t>î</w:t>
      </w:r>
      <w:r w:rsidRPr="00E873A4">
        <w:rPr>
          <w:rFonts w:ascii="Times New Roman" w:hAnsi="Times New Roman" w:cs="Times New Roman"/>
          <w:color w:val="FF0000"/>
          <w:sz w:val="24"/>
          <w:szCs w:val="24"/>
          <w:lang w:val="ro-RO"/>
        </w:rPr>
        <w:t xml:space="preserve">n tab 1 </w:t>
      </w:r>
      <w:r w:rsidR="008A0D1B">
        <w:rPr>
          <w:rFonts w:ascii="Times New Roman" w:hAnsi="Times New Roman" w:cs="Times New Roman"/>
          <w:color w:val="FF0000"/>
          <w:sz w:val="24"/>
          <w:szCs w:val="24"/>
          <w:lang w:val="ro-RO"/>
        </w:rPr>
        <w:t>ș</w:t>
      </w:r>
      <w:r w:rsidRPr="00E873A4">
        <w:rPr>
          <w:rFonts w:ascii="Times New Roman" w:hAnsi="Times New Roman" w:cs="Times New Roman"/>
          <w:color w:val="FF0000"/>
          <w:sz w:val="24"/>
          <w:szCs w:val="24"/>
          <w:lang w:val="ro-RO"/>
        </w:rPr>
        <w:t>i tab 2 pe tipuri de de</w:t>
      </w:r>
      <w:r w:rsidR="008A0D1B">
        <w:rPr>
          <w:rFonts w:ascii="Times New Roman" w:hAnsi="Times New Roman" w:cs="Times New Roman"/>
          <w:color w:val="FF0000"/>
          <w:sz w:val="24"/>
          <w:szCs w:val="24"/>
          <w:lang w:val="ro-RO"/>
        </w:rPr>
        <w:t xml:space="preserve">șeuri! </w:t>
      </w:r>
      <w:r w:rsidRPr="00E873A4">
        <w:rPr>
          <w:rFonts w:ascii="Times New Roman" w:hAnsi="Times New Roman" w:cs="Times New Roman"/>
          <w:color w:val="FF0000"/>
          <w:sz w:val="24"/>
          <w:szCs w:val="24"/>
          <w:lang w:val="ro-RO"/>
        </w:rPr>
        <w:t>Sunt unii operatori care trec toat</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 xml:space="preserve"> cantit</w:t>
      </w:r>
      <w:r w:rsidR="008A0D1B">
        <w:rPr>
          <w:rFonts w:ascii="Times New Roman" w:hAnsi="Times New Roman" w:cs="Times New Roman"/>
          <w:color w:val="FF0000"/>
          <w:sz w:val="24"/>
          <w:szCs w:val="24"/>
          <w:lang w:val="ro-RO"/>
        </w:rPr>
        <w:t>a</w:t>
      </w:r>
      <w:r w:rsidRPr="00E873A4">
        <w:rPr>
          <w:rFonts w:ascii="Times New Roman" w:hAnsi="Times New Roman" w:cs="Times New Roman"/>
          <w:color w:val="FF0000"/>
          <w:sz w:val="24"/>
          <w:szCs w:val="24"/>
          <w:lang w:val="ro-RO"/>
        </w:rPr>
        <w:t>tea pe 20 03 01, f</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r</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 xml:space="preserve"> s</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 xml:space="preserve"> treac</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 xml:space="preserve"> cantit</w:t>
      </w:r>
      <w:r w:rsidR="008A0D1B">
        <w:rPr>
          <w:rFonts w:ascii="Times New Roman" w:hAnsi="Times New Roman" w:cs="Times New Roman"/>
          <w:color w:val="FF0000"/>
          <w:sz w:val="24"/>
          <w:szCs w:val="24"/>
          <w:lang w:val="ro-RO"/>
        </w:rPr>
        <w:t>ăț</w:t>
      </w:r>
      <w:r w:rsidRPr="00E873A4">
        <w:rPr>
          <w:rFonts w:ascii="Times New Roman" w:hAnsi="Times New Roman" w:cs="Times New Roman"/>
          <w:color w:val="FF0000"/>
          <w:sz w:val="24"/>
          <w:szCs w:val="24"/>
          <w:lang w:val="ro-RO"/>
        </w:rPr>
        <w:t>i</w:t>
      </w:r>
      <w:r w:rsidR="008A0D1B">
        <w:rPr>
          <w:rFonts w:ascii="Times New Roman" w:hAnsi="Times New Roman" w:cs="Times New Roman"/>
          <w:color w:val="FF0000"/>
          <w:sz w:val="24"/>
          <w:szCs w:val="24"/>
          <w:lang w:val="ro-RO"/>
        </w:rPr>
        <w:t>le</w:t>
      </w:r>
      <w:r w:rsidRPr="00E873A4">
        <w:rPr>
          <w:rFonts w:ascii="Times New Roman" w:hAnsi="Times New Roman" w:cs="Times New Roman"/>
          <w:color w:val="FF0000"/>
          <w:sz w:val="24"/>
          <w:szCs w:val="24"/>
          <w:lang w:val="ro-RO"/>
        </w:rPr>
        <w:t xml:space="preserve"> pe tipurile de de</w:t>
      </w:r>
      <w:r w:rsidR="008A0D1B">
        <w:rPr>
          <w:rFonts w:ascii="Times New Roman" w:hAnsi="Times New Roman" w:cs="Times New Roman"/>
          <w:color w:val="FF0000"/>
          <w:sz w:val="24"/>
          <w:szCs w:val="24"/>
          <w:lang w:val="ro-RO"/>
        </w:rPr>
        <w:t>ș</w:t>
      </w:r>
      <w:r w:rsidRPr="00E873A4">
        <w:rPr>
          <w:rFonts w:ascii="Times New Roman" w:hAnsi="Times New Roman" w:cs="Times New Roman"/>
          <w:color w:val="FF0000"/>
          <w:sz w:val="24"/>
          <w:szCs w:val="24"/>
          <w:lang w:val="ro-RO"/>
        </w:rPr>
        <w:t xml:space="preserve">euri </w:t>
      </w:r>
      <w:r w:rsidR="008A0D1B">
        <w:rPr>
          <w:rFonts w:ascii="Times New Roman" w:hAnsi="Times New Roman" w:cs="Times New Roman"/>
          <w:color w:val="FF0000"/>
          <w:sz w:val="24"/>
          <w:szCs w:val="24"/>
          <w:lang w:val="ro-RO"/>
        </w:rPr>
        <w:t xml:space="preserve">din tabel </w:t>
      </w:r>
      <w:r w:rsidRPr="00E873A4">
        <w:rPr>
          <w:rFonts w:ascii="Times New Roman" w:hAnsi="Times New Roman" w:cs="Times New Roman"/>
          <w:color w:val="FF0000"/>
          <w:sz w:val="24"/>
          <w:szCs w:val="24"/>
          <w:lang w:val="ro-RO"/>
        </w:rPr>
        <w:t>sau trec pe biodegradabil cca 90% din cantitate. Nu este corect, pentru c</w:t>
      </w:r>
      <w:r w:rsidR="008A0D1B">
        <w:rPr>
          <w:rFonts w:ascii="Times New Roman" w:hAnsi="Times New Roman" w:cs="Times New Roman"/>
          <w:color w:val="FF0000"/>
          <w:sz w:val="24"/>
          <w:szCs w:val="24"/>
          <w:lang w:val="ro-RO"/>
        </w:rPr>
        <w:t>ă</w:t>
      </w:r>
      <w:r w:rsidRPr="00E873A4">
        <w:rPr>
          <w:rFonts w:ascii="Times New Roman" w:hAnsi="Times New Roman" w:cs="Times New Roman"/>
          <w:color w:val="FF0000"/>
          <w:sz w:val="24"/>
          <w:szCs w:val="24"/>
          <w:lang w:val="ro-RO"/>
        </w:rPr>
        <w:t xml:space="preserve"> nu putem face compozi</w:t>
      </w:r>
      <w:r w:rsidR="008A0D1B">
        <w:rPr>
          <w:rFonts w:ascii="Times New Roman" w:hAnsi="Times New Roman" w:cs="Times New Roman"/>
          <w:color w:val="FF0000"/>
          <w:sz w:val="24"/>
          <w:szCs w:val="24"/>
          <w:lang w:val="ro-RO"/>
        </w:rPr>
        <w:t>ț</w:t>
      </w:r>
      <w:r w:rsidRPr="00E873A4">
        <w:rPr>
          <w:rFonts w:ascii="Times New Roman" w:hAnsi="Times New Roman" w:cs="Times New Roman"/>
          <w:color w:val="FF0000"/>
          <w:sz w:val="24"/>
          <w:szCs w:val="24"/>
          <w:lang w:val="ro-RO"/>
        </w:rPr>
        <w:t>ia de</w:t>
      </w:r>
      <w:r w:rsidR="008A0D1B">
        <w:rPr>
          <w:rFonts w:ascii="Times New Roman" w:hAnsi="Times New Roman" w:cs="Times New Roman"/>
          <w:color w:val="FF0000"/>
          <w:sz w:val="24"/>
          <w:szCs w:val="24"/>
          <w:lang w:val="ro-RO"/>
        </w:rPr>
        <w:t>ș</w:t>
      </w:r>
      <w:r w:rsidRPr="00E873A4">
        <w:rPr>
          <w:rFonts w:ascii="Times New Roman" w:hAnsi="Times New Roman" w:cs="Times New Roman"/>
          <w:color w:val="FF0000"/>
          <w:sz w:val="24"/>
          <w:szCs w:val="24"/>
          <w:lang w:val="ro-RO"/>
        </w:rPr>
        <w:t>eului menajer/municipal.</w:t>
      </w:r>
    </w:p>
    <w:p w14:paraId="2A1630E8" w14:textId="77777777" w:rsidR="0096506B" w:rsidRPr="0096506B" w:rsidRDefault="0096506B" w:rsidP="0096506B">
      <w:pPr>
        <w:pStyle w:val="ListParagraph"/>
        <w:tabs>
          <w:tab w:val="left" w:pos="180"/>
        </w:tabs>
        <w:ind w:left="450"/>
        <w:jc w:val="both"/>
        <w:rPr>
          <w:rFonts w:ascii="Times New Roman" w:hAnsi="Times New Roman" w:cs="Times New Roman"/>
          <w:sz w:val="24"/>
          <w:szCs w:val="24"/>
          <w:lang w:val="ro-RO"/>
        </w:rPr>
      </w:pPr>
    </w:p>
    <w:p w14:paraId="305EEEBA" w14:textId="77777777" w:rsidR="006C00A1" w:rsidRPr="00255B0C" w:rsidRDefault="006C00A1" w:rsidP="0096506B">
      <w:pPr>
        <w:pStyle w:val="ListParagraph"/>
        <w:numPr>
          <w:ilvl w:val="0"/>
          <w:numId w:val="33"/>
        </w:numPr>
        <w:jc w:val="both"/>
        <w:rPr>
          <w:rFonts w:ascii="Times New Roman" w:hAnsi="Times New Roman" w:cs="Times New Roman"/>
          <w:sz w:val="24"/>
          <w:szCs w:val="24"/>
          <w:lang w:val="ro-RO"/>
        </w:rPr>
      </w:pPr>
      <w:r w:rsidRPr="0096506B">
        <w:rPr>
          <w:rFonts w:ascii="Times New Roman" w:hAnsi="Times New Roman" w:cs="Times New Roman"/>
          <w:b/>
          <w:bCs/>
          <w:sz w:val="24"/>
          <w:szCs w:val="24"/>
          <w:lang w:val="ro-RO"/>
        </w:rPr>
        <w:t>CHESTIONAR TRAT</w:t>
      </w:r>
    </w:p>
    <w:p w14:paraId="44F9231F" w14:textId="77777777" w:rsidR="00255B0C" w:rsidRPr="0096506B" w:rsidRDefault="00255B0C" w:rsidP="00255B0C">
      <w:pPr>
        <w:pStyle w:val="ListParagraph"/>
        <w:jc w:val="both"/>
        <w:rPr>
          <w:rFonts w:ascii="Times New Roman" w:hAnsi="Times New Roman" w:cs="Times New Roman"/>
          <w:sz w:val="24"/>
          <w:szCs w:val="24"/>
          <w:lang w:val="ro-RO"/>
        </w:rPr>
      </w:pPr>
    </w:p>
    <w:p w14:paraId="24C53607"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1 – Instala</w:t>
      </w:r>
      <w:r w:rsidR="002404E6">
        <w:rPr>
          <w:rFonts w:ascii="Times New Roman" w:hAnsi="Times New Roman" w:cs="Times New Roman"/>
          <w:sz w:val="24"/>
          <w:szCs w:val="24"/>
          <w:lang w:val="ro-RO"/>
        </w:rPr>
        <w:t>ț</w:t>
      </w:r>
      <w:r w:rsidRPr="00A2591E">
        <w:rPr>
          <w:rFonts w:ascii="Times New Roman" w:hAnsi="Times New Roman" w:cs="Times New Roman"/>
          <w:sz w:val="24"/>
          <w:szCs w:val="24"/>
          <w:lang w:val="ro-RO"/>
        </w:rPr>
        <w:t>ii de compostare a deșeurilor municipale</w:t>
      </w:r>
    </w:p>
    <w:p w14:paraId="3CB6753F" w14:textId="77777777" w:rsidR="008D589D" w:rsidRPr="00A2591E" w:rsidRDefault="008D589D"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Cantit</w:t>
      </w:r>
      <w:r w:rsidR="002404E6">
        <w:rPr>
          <w:rFonts w:ascii="Times New Roman" w:hAnsi="Times New Roman" w:cs="Times New Roman"/>
          <w:sz w:val="24"/>
          <w:szCs w:val="24"/>
          <w:lang w:val="ro-RO"/>
        </w:rPr>
        <w:t>ăț</w:t>
      </w:r>
      <w:r w:rsidRPr="00A2591E">
        <w:rPr>
          <w:rFonts w:ascii="Times New Roman" w:hAnsi="Times New Roman" w:cs="Times New Roman"/>
          <w:sz w:val="24"/>
          <w:szCs w:val="24"/>
          <w:lang w:val="ro-RO"/>
        </w:rPr>
        <w:t>ile d</w:t>
      </w:r>
      <w:r w:rsidR="002C19A4">
        <w:rPr>
          <w:rFonts w:ascii="Times New Roman" w:hAnsi="Times New Roman" w:cs="Times New Roman"/>
          <w:sz w:val="24"/>
          <w:szCs w:val="24"/>
          <w:lang w:val="ro-RO"/>
        </w:rPr>
        <w:t xml:space="preserve">e </w:t>
      </w:r>
      <w:r w:rsidR="002C19A4" w:rsidRPr="00850DCE">
        <w:rPr>
          <w:rFonts w:ascii="Times New Roman" w:hAnsi="Times New Roman" w:cs="Times New Roman"/>
          <w:b/>
          <w:sz w:val="24"/>
          <w:szCs w:val="24"/>
          <w:lang w:val="ro-RO"/>
        </w:rPr>
        <w:t>de</w:t>
      </w:r>
      <w:r w:rsidR="002404E6" w:rsidRPr="00850DCE">
        <w:rPr>
          <w:rFonts w:ascii="Times New Roman" w:hAnsi="Times New Roman" w:cs="Times New Roman"/>
          <w:b/>
          <w:sz w:val="24"/>
          <w:szCs w:val="24"/>
          <w:lang w:val="ro-RO"/>
        </w:rPr>
        <w:t>ș</w:t>
      </w:r>
      <w:r w:rsidR="002C19A4" w:rsidRPr="00850DCE">
        <w:rPr>
          <w:rFonts w:ascii="Times New Roman" w:hAnsi="Times New Roman" w:cs="Times New Roman"/>
          <w:b/>
          <w:sz w:val="24"/>
          <w:szCs w:val="24"/>
          <w:lang w:val="ro-RO"/>
        </w:rPr>
        <w:t>euri biodegradabile</w:t>
      </w:r>
      <w:r w:rsidR="002C19A4">
        <w:rPr>
          <w:rFonts w:ascii="Times New Roman" w:hAnsi="Times New Roman" w:cs="Times New Roman"/>
          <w:sz w:val="24"/>
          <w:szCs w:val="24"/>
          <w:lang w:val="ro-RO"/>
        </w:rPr>
        <w:t>, care î</w:t>
      </w:r>
      <w:r w:rsidRPr="00A2591E">
        <w:rPr>
          <w:rFonts w:ascii="Times New Roman" w:hAnsi="Times New Roman" w:cs="Times New Roman"/>
          <w:sz w:val="24"/>
          <w:szCs w:val="24"/>
          <w:lang w:val="ro-RO"/>
        </w:rPr>
        <w:t xml:space="preserve">n </w:t>
      </w:r>
      <w:r w:rsidR="002C19A4">
        <w:rPr>
          <w:rFonts w:ascii="Times New Roman" w:hAnsi="Times New Roman" w:cs="Times New Roman"/>
          <w:sz w:val="24"/>
          <w:szCs w:val="24"/>
          <w:lang w:val="ro-RO"/>
        </w:rPr>
        <w:t xml:space="preserve">MUN au fost </w:t>
      </w:r>
      <w:r w:rsidR="002C19A4" w:rsidRPr="009C4EDA">
        <w:rPr>
          <w:rFonts w:ascii="Times New Roman" w:hAnsi="Times New Roman" w:cs="Times New Roman"/>
          <w:b/>
          <w:sz w:val="24"/>
          <w:szCs w:val="24"/>
          <w:lang w:val="ro-RO"/>
        </w:rPr>
        <w:t>colectate selectiv</w:t>
      </w:r>
      <w:r w:rsidR="002C19A4">
        <w:rPr>
          <w:rFonts w:ascii="Times New Roman" w:hAnsi="Times New Roman" w:cs="Times New Roman"/>
          <w:sz w:val="24"/>
          <w:szCs w:val="24"/>
          <w:lang w:val="ro-RO"/>
        </w:rPr>
        <w:t xml:space="preserve"> și care intră direct la compostare ș</w:t>
      </w:r>
      <w:r w:rsidRPr="00A2591E">
        <w:rPr>
          <w:rFonts w:ascii="Times New Roman" w:hAnsi="Times New Roman" w:cs="Times New Roman"/>
          <w:sz w:val="24"/>
          <w:szCs w:val="24"/>
          <w:lang w:val="ro-RO"/>
        </w:rPr>
        <w:t>i care vin cu</w:t>
      </w:r>
      <w:r w:rsidR="00AE2D13">
        <w:rPr>
          <w:rFonts w:ascii="Times New Roman" w:hAnsi="Times New Roman" w:cs="Times New Roman"/>
          <w:sz w:val="24"/>
          <w:szCs w:val="24"/>
          <w:lang w:val="ro-RO"/>
        </w:rPr>
        <w:t xml:space="preserve"> </w:t>
      </w:r>
      <w:r w:rsidR="00AE2D13" w:rsidRPr="00274B86">
        <w:rPr>
          <w:rFonts w:ascii="Times New Roman" w:hAnsi="Times New Roman" w:cs="Times New Roman"/>
          <w:b/>
          <w:sz w:val="24"/>
          <w:szCs w:val="24"/>
          <w:lang w:val="ro-RO"/>
        </w:rPr>
        <w:t>R3</w:t>
      </w:r>
      <w:r w:rsidR="00AE2D13">
        <w:rPr>
          <w:rFonts w:ascii="Times New Roman" w:hAnsi="Times New Roman" w:cs="Times New Roman"/>
          <w:sz w:val="24"/>
          <w:szCs w:val="24"/>
          <w:lang w:val="ro-RO"/>
        </w:rPr>
        <w:t xml:space="preserve"> din MUN, vor fi trecute ca ș</w:t>
      </w:r>
      <w:r w:rsidRPr="00A2591E">
        <w:rPr>
          <w:rFonts w:ascii="Times New Roman" w:hAnsi="Times New Roman" w:cs="Times New Roman"/>
          <w:sz w:val="24"/>
          <w:szCs w:val="24"/>
          <w:lang w:val="ro-RO"/>
        </w:rPr>
        <w:t xml:space="preserve">i intrate </w:t>
      </w:r>
      <w:r w:rsidR="008B71CE">
        <w:rPr>
          <w:rFonts w:ascii="Times New Roman" w:hAnsi="Times New Roman" w:cs="Times New Roman"/>
          <w:sz w:val="24"/>
          <w:szCs w:val="24"/>
          <w:lang w:val="ro-RO"/>
        </w:rPr>
        <w:t>î</w:t>
      </w:r>
      <w:r w:rsidRPr="00A2591E">
        <w:rPr>
          <w:rFonts w:ascii="Times New Roman" w:hAnsi="Times New Roman" w:cs="Times New Roman"/>
          <w:sz w:val="24"/>
          <w:szCs w:val="24"/>
          <w:lang w:val="ro-RO"/>
        </w:rPr>
        <w:t>n sta</w:t>
      </w:r>
      <w:r w:rsidR="008B71CE">
        <w:rPr>
          <w:rFonts w:ascii="Times New Roman" w:hAnsi="Times New Roman" w:cs="Times New Roman"/>
          <w:sz w:val="24"/>
          <w:szCs w:val="24"/>
          <w:lang w:val="ro-RO"/>
        </w:rPr>
        <w:t>ț</w:t>
      </w:r>
      <w:r w:rsidRPr="00A2591E">
        <w:rPr>
          <w:rFonts w:ascii="Times New Roman" w:hAnsi="Times New Roman" w:cs="Times New Roman"/>
          <w:sz w:val="24"/>
          <w:szCs w:val="24"/>
          <w:lang w:val="ro-RO"/>
        </w:rPr>
        <w:t>ia de compostare. Tot aici intr</w:t>
      </w:r>
      <w:r w:rsidR="008B71CE">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w:t>
      </w:r>
      <w:r w:rsidR="008B71CE">
        <w:rPr>
          <w:rFonts w:ascii="Times New Roman" w:hAnsi="Times New Roman" w:cs="Times New Roman"/>
          <w:sz w:val="24"/>
          <w:szCs w:val="24"/>
          <w:lang w:val="ro-RO"/>
        </w:rPr>
        <w:t>ș</w:t>
      </w:r>
      <w:r w:rsidRPr="00A2591E">
        <w:rPr>
          <w:rFonts w:ascii="Times New Roman" w:hAnsi="Times New Roman" w:cs="Times New Roman"/>
          <w:sz w:val="24"/>
          <w:szCs w:val="24"/>
          <w:lang w:val="ro-RO"/>
        </w:rPr>
        <w:t>i cantit</w:t>
      </w:r>
      <w:r w:rsidR="008B71CE">
        <w:rPr>
          <w:rFonts w:ascii="Times New Roman" w:hAnsi="Times New Roman" w:cs="Times New Roman"/>
          <w:sz w:val="24"/>
          <w:szCs w:val="24"/>
          <w:lang w:val="ro-RO"/>
        </w:rPr>
        <w:t>ăț</w:t>
      </w:r>
      <w:r w:rsidRPr="00A2591E">
        <w:rPr>
          <w:rFonts w:ascii="Times New Roman" w:hAnsi="Times New Roman" w:cs="Times New Roman"/>
          <w:sz w:val="24"/>
          <w:szCs w:val="24"/>
          <w:lang w:val="ro-RO"/>
        </w:rPr>
        <w:t>ile de biodegradabil care rezult</w:t>
      </w:r>
      <w:r w:rsidR="008B71CE">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de la sortare </w:t>
      </w:r>
      <w:r w:rsidR="008B71CE">
        <w:rPr>
          <w:rFonts w:ascii="Times New Roman" w:hAnsi="Times New Roman" w:cs="Times New Roman"/>
          <w:sz w:val="24"/>
          <w:szCs w:val="24"/>
          <w:lang w:val="ro-RO"/>
        </w:rPr>
        <w:t>ș</w:t>
      </w:r>
      <w:r w:rsidRPr="00A2591E">
        <w:rPr>
          <w:rFonts w:ascii="Times New Roman" w:hAnsi="Times New Roman" w:cs="Times New Roman"/>
          <w:sz w:val="24"/>
          <w:szCs w:val="24"/>
          <w:lang w:val="ro-RO"/>
        </w:rPr>
        <w:t>i sunt trimise la compostare (bine</w:t>
      </w:r>
      <w:r w:rsidR="008B71CE">
        <w:rPr>
          <w:rFonts w:ascii="Times New Roman" w:hAnsi="Times New Roman" w:cs="Times New Roman"/>
          <w:sz w:val="24"/>
          <w:szCs w:val="24"/>
          <w:lang w:val="ro-RO"/>
        </w:rPr>
        <w:t>î</w:t>
      </w:r>
      <w:r w:rsidR="00A80A36">
        <w:rPr>
          <w:rFonts w:ascii="Times New Roman" w:hAnsi="Times New Roman" w:cs="Times New Roman"/>
          <w:sz w:val="24"/>
          <w:szCs w:val="24"/>
          <w:lang w:val="ro-RO"/>
        </w:rPr>
        <w:t>nț</w:t>
      </w:r>
      <w:r w:rsidRPr="00A2591E">
        <w:rPr>
          <w:rFonts w:ascii="Times New Roman" w:hAnsi="Times New Roman" w:cs="Times New Roman"/>
          <w:sz w:val="24"/>
          <w:szCs w:val="24"/>
          <w:lang w:val="ro-RO"/>
        </w:rPr>
        <w:t>eles aten</w:t>
      </w:r>
      <w:r w:rsidR="008B71CE">
        <w:rPr>
          <w:rFonts w:ascii="Times New Roman" w:hAnsi="Times New Roman" w:cs="Times New Roman"/>
          <w:sz w:val="24"/>
          <w:szCs w:val="24"/>
          <w:lang w:val="ro-RO"/>
        </w:rPr>
        <w:t>ț</w:t>
      </w:r>
      <w:r w:rsidRPr="00A2591E">
        <w:rPr>
          <w:rFonts w:ascii="Times New Roman" w:hAnsi="Times New Roman" w:cs="Times New Roman"/>
          <w:sz w:val="24"/>
          <w:szCs w:val="24"/>
          <w:lang w:val="ro-RO"/>
        </w:rPr>
        <w:t>ie la ID-ul sta</w:t>
      </w:r>
      <w:r w:rsidR="008B71CE">
        <w:rPr>
          <w:rFonts w:ascii="Times New Roman" w:hAnsi="Times New Roman" w:cs="Times New Roman"/>
          <w:sz w:val="24"/>
          <w:szCs w:val="24"/>
          <w:lang w:val="ro-RO"/>
        </w:rPr>
        <w:t>ț</w:t>
      </w:r>
      <w:r w:rsidRPr="00A2591E">
        <w:rPr>
          <w:rFonts w:ascii="Times New Roman" w:hAnsi="Times New Roman" w:cs="Times New Roman"/>
          <w:sz w:val="24"/>
          <w:szCs w:val="24"/>
          <w:lang w:val="ro-RO"/>
        </w:rPr>
        <w:t>ie</w:t>
      </w:r>
      <w:r w:rsidR="008B71CE">
        <w:rPr>
          <w:rFonts w:ascii="Times New Roman" w:hAnsi="Times New Roman" w:cs="Times New Roman"/>
          <w:sz w:val="24"/>
          <w:szCs w:val="24"/>
          <w:lang w:val="ro-RO"/>
        </w:rPr>
        <w:t>i</w:t>
      </w:r>
      <w:r w:rsidRPr="00A2591E">
        <w:rPr>
          <w:rFonts w:ascii="Times New Roman" w:hAnsi="Times New Roman" w:cs="Times New Roman"/>
          <w:sz w:val="24"/>
          <w:szCs w:val="24"/>
          <w:lang w:val="ro-RO"/>
        </w:rPr>
        <w:t xml:space="preserve"> de compostare).</w:t>
      </w:r>
    </w:p>
    <w:p w14:paraId="3EBCCF66" w14:textId="77777777" w:rsidR="008D589D" w:rsidRPr="00A2591E" w:rsidRDefault="008D589D" w:rsidP="0099768D">
      <w:pPr>
        <w:jc w:val="both"/>
        <w:rPr>
          <w:rFonts w:ascii="Times New Roman" w:hAnsi="Times New Roman" w:cs="Times New Roman"/>
          <w:sz w:val="24"/>
          <w:szCs w:val="24"/>
          <w:lang w:val="ro-RO"/>
        </w:rPr>
      </w:pPr>
      <w:r w:rsidRPr="000D54F0">
        <w:rPr>
          <w:rFonts w:ascii="Times New Roman" w:hAnsi="Times New Roman" w:cs="Times New Roman"/>
          <w:b/>
          <w:sz w:val="24"/>
          <w:szCs w:val="24"/>
          <w:lang w:val="ro-RO"/>
        </w:rPr>
        <w:lastRenderedPageBreak/>
        <w:t>Aten</w:t>
      </w:r>
      <w:r w:rsidR="00E009AD" w:rsidRPr="000D54F0">
        <w:rPr>
          <w:rFonts w:ascii="Times New Roman" w:hAnsi="Times New Roman" w:cs="Times New Roman"/>
          <w:b/>
          <w:sz w:val="24"/>
          <w:szCs w:val="24"/>
          <w:lang w:val="ro-RO"/>
        </w:rPr>
        <w:t>ț</w:t>
      </w:r>
      <w:r w:rsidR="007E6FFB" w:rsidRPr="000D54F0">
        <w:rPr>
          <w:rFonts w:ascii="Times New Roman" w:hAnsi="Times New Roman" w:cs="Times New Roman"/>
          <w:b/>
          <w:sz w:val="24"/>
          <w:szCs w:val="24"/>
          <w:lang w:val="ro-RO"/>
        </w:rPr>
        <w:t>ie</w:t>
      </w:r>
      <w:r w:rsidR="007E6FFB">
        <w:rPr>
          <w:rFonts w:ascii="Times New Roman" w:hAnsi="Times New Roman" w:cs="Times New Roman"/>
          <w:sz w:val="24"/>
          <w:szCs w:val="24"/>
          <w:lang w:val="ro-RO"/>
        </w:rPr>
        <w:t xml:space="preserve"> la </w:t>
      </w:r>
      <w:r w:rsidRPr="00A2591E">
        <w:rPr>
          <w:rFonts w:ascii="Times New Roman" w:hAnsi="Times New Roman" w:cs="Times New Roman"/>
          <w:sz w:val="24"/>
          <w:szCs w:val="24"/>
          <w:lang w:val="ro-RO"/>
        </w:rPr>
        <w:t>cantit</w:t>
      </w:r>
      <w:r w:rsidR="00E009AD">
        <w:rPr>
          <w:rFonts w:ascii="Times New Roman" w:hAnsi="Times New Roman" w:cs="Times New Roman"/>
          <w:sz w:val="24"/>
          <w:szCs w:val="24"/>
          <w:lang w:val="ro-RO"/>
        </w:rPr>
        <w:t>ăț</w:t>
      </w:r>
      <w:r w:rsidRPr="00A2591E">
        <w:rPr>
          <w:rFonts w:ascii="Times New Roman" w:hAnsi="Times New Roman" w:cs="Times New Roman"/>
          <w:sz w:val="24"/>
          <w:szCs w:val="24"/>
          <w:lang w:val="ro-RO"/>
        </w:rPr>
        <w:t>ile intrate care trebuie s</w:t>
      </w:r>
      <w:r w:rsidR="00E009AD">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corespund</w:t>
      </w:r>
      <w:r w:rsidR="00E009AD">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cu cele c</w:t>
      </w:r>
      <w:r w:rsidR="00606DB2">
        <w:rPr>
          <w:rFonts w:ascii="Times New Roman" w:hAnsi="Times New Roman" w:cs="Times New Roman"/>
          <w:sz w:val="24"/>
          <w:szCs w:val="24"/>
          <w:lang w:val="ro-RO"/>
        </w:rPr>
        <w:t>are vin din MUN sau din sortare</w:t>
      </w:r>
      <w:r w:rsidR="00B65719">
        <w:rPr>
          <w:rFonts w:ascii="Times New Roman" w:hAnsi="Times New Roman" w:cs="Times New Roman"/>
          <w:sz w:val="24"/>
          <w:szCs w:val="24"/>
          <w:lang w:val="ro-RO"/>
        </w:rPr>
        <w:t>;</w:t>
      </w:r>
      <w:r w:rsidR="00606DB2">
        <w:rPr>
          <w:rFonts w:ascii="Times New Roman" w:hAnsi="Times New Roman" w:cs="Times New Roman"/>
          <w:sz w:val="24"/>
          <w:szCs w:val="24"/>
          <w:lang w:val="ro-RO"/>
        </w:rPr>
        <w:t xml:space="preserve"> și</w:t>
      </w:r>
      <w:r w:rsidRPr="00A2591E">
        <w:rPr>
          <w:rFonts w:ascii="Times New Roman" w:hAnsi="Times New Roman" w:cs="Times New Roman"/>
          <w:sz w:val="24"/>
          <w:szCs w:val="24"/>
          <w:lang w:val="ro-RO"/>
        </w:rPr>
        <w:t xml:space="preserve"> </w:t>
      </w:r>
      <w:r w:rsidR="00606DB2">
        <w:rPr>
          <w:rFonts w:ascii="Times New Roman" w:hAnsi="Times New Roman" w:cs="Times New Roman"/>
          <w:sz w:val="24"/>
          <w:szCs w:val="24"/>
          <w:lang w:val="ro-RO"/>
        </w:rPr>
        <w:t xml:space="preserve">atenție </w:t>
      </w:r>
      <w:r w:rsidRPr="00A2591E">
        <w:rPr>
          <w:rFonts w:ascii="Times New Roman" w:hAnsi="Times New Roman" w:cs="Times New Roman"/>
          <w:sz w:val="24"/>
          <w:szCs w:val="24"/>
          <w:lang w:val="ro-RO"/>
        </w:rPr>
        <w:t>la capacitatea instala</w:t>
      </w:r>
      <w:r w:rsidR="00E009AD">
        <w:rPr>
          <w:rFonts w:ascii="Times New Roman" w:hAnsi="Times New Roman" w:cs="Times New Roman"/>
          <w:sz w:val="24"/>
          <w:szCs w:val="24"/>
          <w:lang w:val="ro-RO"/>
        </w:rPr>
        <w:t>ției.</w:t>
      </w:r>
    </w:p>
    <w:p w14:paraId="6C6D49E7"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2 – Instala</w:t>
      </w:r>
      <w:r w:rsidR="00337B33">
        <w:rPr>
          <w:rFonts w:ascii="Times New Roman" w:hAnsi="Times New Roman" w:cs="Times New Roman"/>
          <w:sz w:val="24"/>
          <w:szCs w:val="24"/>
          <w:lang w:val="ro-RO"/>
        </w:rPr>
        <w:t>ț</w:t>
      </w:r>
      <w:r w:rsidRPr="00A2591E">
        <w:rPr>
          <w:rFonts w:ascii="Times New Roman" w:hAnsi="Times New Roman" w:cs="Times New Roman"/>
          <w:sz w:val="24"/>
          <w:szCs w:val="24"/>
          <w:lang w:val="ro-RO"/>
        </w:rPr>
        <w:t xml:space="preserve">ii de tratare termică a deșeurilor (incineratoare </w:t>
      </w:r>
      <w:r w:rsidR="00337B33">
        <w:rPr>
          <w:rFonts w:ascii="Times New Roman" w:hAnsi="Times New Roman" w:cs="Times New Roman"/>
          <w:sz w:val="24"/>
          <w:szCs w:val="24"/>
          <w:lang w:val="ro-RO"/>
        </w:rPr>
        <w:t>ș</w:t>
      </w:r>
      <w:r w:rsidRPr="00A2591E">
        <w:rPr>
          <w:rFonts w:ascii="Times New Roman" w:hAnsi="Times New Roman" w:cs="Times New Roman"/>
          <w:sz w:val="24"/>
          <w:szCs w:val="24"/>
          <w:lang w:val="ro-RO"/>
        </w:rPr>
        <w:t>i coincineratoare)</w:t>
      </w:r>
    </w:p>
    <w:p w14:paraId="37B9188E" w14:textId="77777777" w:rsidR="008D589D" w:rsidRPr="00A2591E" w:rsidRDefault="000D54F0" w:rsidP="0099768D">
      <w:pPr>
        <w:jc w:val="both"/>
        <w:rPr>
          <w:rFonts w:ascii="Times New Roman" w:hAnsi="Times New Roman" w:cs="Times New Roman"/>
          <w:sz w:val="24"/>
          <w:szCs w:val="24"/>
          <w:lang w:val="ro-RO"/>
        </w:rPr>
      </w:pPr>
      <w:r w:rsidRPr="000D54F0">
        <w:rPr>
          <w:rFonts w:ascii="Times New Roman" w:hAnsi="Times New Roman" w:cs="Times New Roman"/>
          <w:b/>
          <w:sz w:val="24"/>
          <w:szCs w:val="24"/>
          <w:lang w:val="ro-RO"/>
        </w:rPr>
        <w:t>Atenție</w:t>
      </w:r>
      <w:r w:rsidR="008D589D" w:rsidRPr="00A2591E">
        <w:rPr>
          <w:rFonts w:ascii="Times New Roman" w:hAnsi="Times New Roman" w:cs="Times New Roman"/>
          <w:sz w:val="24"/>
          <w:szCs w:val="24"/>
          <w:lang w:val="ro-RO"/>
        </w:rPr>
        <w:t xml:space="preserve"> la capacit</w:t>
      </w:r>
      <w:r w:rsidR="00B06930">
        <w:rPr>
          <w:rFonts w:ascii="Times New Roman" w:hAnsi="Times New Roman" w:cs="Times New Roman"/>
          <w:sz w:val="24"/>
          <w:szCs w:val="24"/>
          <w:lang w:val="ro-RO"/>
        </w:rPr>
        <w:t>ăț</w:t>
      </w:r>
      <w:r w:rsidR="004D7918" w:rsidRPr="00A2591E">
        <w:rPr>
          <w:rFonts w:ascii="Times New Roman" w:hAnsi="Times New Roman" w:cs="Times New Roman"/>
          <w:sz w:val="24"/>
          <w:szCs w:val="24"/>
          <w:lang w:val="ro-RO"/>
        </w:rPr>
        <w:t>i</w:t>
      </w:r>
      <w:r w:rsidR="00A80A36">
        <w:rPr>
          <w:rFonts w:ascii="Times New Roman" w:hAnsi="Times New Roman" w:cs="Times New Roman"/>
          <w:sz w:val="24"/>
          <w:szCs w:val="24"/>
          <w:lang w:val="ro-RO"/>
        </w:rPr>
        <w:t>, cantităț</w:t>
      </w:r>
      <w:r w:rsidR="008D589D" w:rsidRPr="00A2591E">
        <w:rPr>
          <w:rFonts w:ascii="Times New Roman" w:hAnsi="Times New Roman" w:cs="Times New Roman"/>
          <w:sz w:val="24"/>
          <w:szCs w:val="24"/>
          <w:lang w:val="ro-RO"/>
        </w:rPr>
        <w:t>i incinerate (de verificat ordinul de m</w:t>
      </w:r>
      <w:r w:rsidR="00A80A36">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rime), coduri de de</w:t>
      </w:r>
      <w:r w:rsidR="00A80A36">
        <w:rPr>
          <w:rFonts w:ascii="Times New Roman" w:hAnsi="Times New Roman" w:cs="Times New Roman"/>
          <w:sz w:val="24"/>
          <w:szCs w:val="24"/>
          <w:lang w:val="ro-RO"/>
        </w:rPr>
        <w:t>ș</w:t>
      </w:r>
      <w:r w:rsidR="008D589D" w:rsidRPr="00A2591E">
        <w:rPr>
          <w:rFonts w:ascii="Times New Roman" w:hAnsi="Times New Roman" w:cs="Times New Roman"/>
          <w:sz w:val="24"/>
          <w:szCs w:val="24"/>
          <w:lang w:val="ro-RO"/>
        </w:rPr>
        <w:t xml:space="preserve">euri (uneori sunt </w:t>
      </w:r>
      <w:r w:rsidR="00A80A36">
        <w:rPr>
          <w:rFonts w:ascii="Times New Roman" w:hAnsi="Times New Roman" w:cs="Times New Roman"/>
          <w:sz w:val="24"/>
          <w:szCs w:val="24"/>
          <w:lang w:val="ro-RO"/>
        </w:rPr>
        <w:t>ș</w:t>
      </w:r>
      <w:r w:rsidR="008D589D" w:rsidRPr="00A2591E">
        <w:rPr>
          <w:rFonts w:ascii="Times New Roman" w:hAnsi="Times New Roman" w:cs="Times New Roman"/>
          <w:sz w:val="24"/>
          <w:szCs w:val="24"/>
          <w:lang w:val="ro-RO"/>
        </w:rPr>
        <w:t>i coduri de de</w:t>
      </w:r>
      <w:r w:rsidR="00A80A36">
        <w:rPr>
          <w:rFonts w:ascii="Times New Roman" w:hAnsi="Times New Roman" w:cs="Times New Roman"/>
          <w:sz w:val="24"/>
          <w:szCs w:val="24"/>
          <w:lang w:val="ro-RO"/>
        </w:rPr>
        <w:t>ș</w:t>
      </w:r>
      <w:r w:rsidR="008D589D" w:rsidRPr="00A2591E">
        <w:rPr>
          <w:rFonts w:ascii="Times New Roman" w:hAnsi="Times New Roman" w:cs="Times New Roman"/>
          <w:sz w:val="24"/>
          <w:szCs w:val="24"/>
          <w:lang w:val="ro-RO"/>
        </w:rPr>
        <w:t>euri care nu pot fi incinerate)</w:t>
      </w:r>
      <w:r w:rsidR="00E864A1">
        <w:rPr>
          <w:rFonts w:ascii="Times New Roman" w:hAnsi="Times New Roman" w:cs="Times New Roman"/>
          <w:sz w:val="24"/>
          <w:szCs w:val="24"/>
          <w:lang w:val="ro-RO"/>
        </w:rPr>
        <w:t>.</w:t>
      </w:r>
    </w:p>
    <w:p w14:paraId="52EFE051" w14:textId="77777777" w:rsidR="008D589D" w:rsidRPr="00A2591E" w:rsidRDefault="008D589D" w:rsidP="0099768D">
      <w:pPr>
        <w:ind w:left="360"/>
        <w:jc w:val="both"/>
        <w:rPr>
          <w:rFonts w:ascii="Times New Roman" w:hAnsi="Times New Roman" w:cs="Times New Roman"/>
          <w:sz w:val="24"/>
          <w:szCs w:val="24"/>
          <w:lang w:val="ro-RO"/>
        </w:rPr>
      </w:pPr>
    </w:p>
    <w:p w14:paraId="577D705F"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3 – Instala</w:t>
      </w:r>
      <w:r w:rsidR="00843081">
        <w:rPr>
          <w:rFonts w:ascii="Times New Roman" w:hAnsi="Times New Roman" w:cs="Times New Roman"/>
          <w:sz w:val="24"/>
          <w:szCs w:val="24"/>
          <w:lang w:val="ro-RO"/>
        </w:rPr>
        <w:t>ț</w:t>
      </w:r>
      <w:r w:rsidRPr="00A2591E">
        <w:rPr>
          <w:rFonts w:ascii="Times New Roman" w:hAnsi="Times New Roman" w:cs="Times New Roman"/>
          <w:sz w:val="24"/>
          <w:szCs w:val="24"/>
          <w:lang w:val="ro-RO"/>
        </w:rPr>
        <w:t>ii de depozitare a deșeurilor</w:t>
      </w:r>
    </w:p>
    <w:p w14:paraId="024CCA67" w14:textId="77777777" w:rsidR="008D589D" w:rsidRPr="00A2591E" w:rsidRDefault="00DD7A61" w:rsidP="0099768D">
      <w:pPr>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Trebuie </w:t>
      </w:r>
      <w:r w:rsidR="008D589D" w:rsidRPr="00A2591E">
        <w:rPr>
          <w:rFonts w:ascii="Times New Roman" w:hAnsi="Times New Roman" w:cs="Times New Roman"/>
          <w:sz w:val="24"/>
          <w:szCs w:val="24"/>
          <w:lang w:val="ro-RO"/>
        </w:rPr>
        <w:t>complet</w:t>
      </w:r>
      <w:r w:rsidR="009B3C6E">
        <w:rPr>
          <w:rFonts w:ascii="Times New Roman" w:hAnsi="Times New Roman" w:cs="Times New Roman"/>
          <w:sz w:val="24"/>
          <w:szCs w:val="24"/>
          <w:lang w:val="ro-RO"/>
        </w:rPr>
        <w:t xml:space="preserve">ate toate rubricile din tabele. </w:t>
      </w:r>
      <w:r>
        <w:rPr>
          <w:rFonts w:ascii="Times New Roman" w:hAnsi="Times New Roman" w:cs="Times New Roman"/>
          <w:sz w:val="24"/>
          <w:szCs w:val="24"/>
          <w:lang w:val="ro-RO"/>
        </w:rPr>
        <w:t xml:space="preserve">Trebuie </w:t>
      </w:r>
      <w:r w:rsidR="008D589D" w:rsidRPr="00A2591E">
        <w:rPr>
          <w:rFonts w:ascii="Times New Roman" w:hAnsi="Times New Roman" w:cs="Times New Roman"/>
          <w:sz w:val="24"/>
          <w:szCs w:val="24"/>
          <w:lang w:val="ro-RO"/>
        </w:rPr>
        <w:t xml:space="preserve">corelate datele </w:t>
      </w:r>
      <w:r w:rsidR="00B06930">
        <w:rPr>
          <w:rFonts w:ascii="Times New Roman" w:hAnsi="Times New Roman" w:cs="Times New Roman"/>
          <w:sz w:val="24"/>
          <w:szCs w:val="24"/>
          <w:lang w:val="ro-RO"/>
        </w:rPr>
        <w:t>î</w:t>
      </w:r>
      <w:r w:rsidR="008D589D" w:rsidRPr="00A2591E">
        <w:rPr>
          <w:rFonts w:ascii="Times New Roman" w:hAnsi="Times New Roman" w:cs="Times New Roman"/>
          <w:sz w:val="24"/>
          <w:szCs w:val="24"/>
          <w:lang w:val="ro-RO"/>
        </w:rPr>
        <w:t>ntre capacit</w:t>
      </w:r>
      <w:r w:rsidR="00B06930">
        <w:rPr>
          <w:rFonts w:ascii="Times New Roman" w:hAnsi="Times New Roman" w:cs="Times New Roman"/>
          <w:sz w:val="24"/>
          <w:szCs w:val="24"/>
          <w:lang w:val="ro-RO"/>
        </w:rPr>
        <w:t>at</w:t>
      </w:r>
      <w:r w:rsidR="00C04F51">
        <w:rPr>
          <w:rFonts w:ascii="Times New Roman" w:hAnsi="Times New Roman" w:cs="Times New Roman"/>
          <w:sz w:val="24"/>
          <w:szCs w:val="24"/>
          <w:lang w:val="ro-RO"/>
        </w:rPr>
        <w:t>ile</w:t>
      </w:r>
      <w:r w:rsidR="00B06930">
        <w:rPr>
          <w:rFonts w:ascii="Times New Roman" w:hAnsi="Times New Roman" w:cs="Times New Roman"/>
          <w:sz w:val="24"/>
          <w:szCs w:val="24"/>
          <w:lang w:val="ro-RO"/>
        </w:rPr>
        <w:t xml:space="preserve"> </w:t>
      </w:r>
      <w:r w:rsidR="008D589D" w:rsidRPr="00A2591E">
        <w:rPr>
          <w:rFonts w:ascii="Times New Roman" w:hAnsi="Times New Roman" w:cs="Times New Roman"/>
          <w:sz w:val="24"/>
          <w:szCs w:val="24"/>
          <w:lang w:val="ro-RO"/>
        </w:rPr>
        <w:t>proiectat</w:t>
      </w:r>
      <w:r w:rsidR="00B06930">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construit</w:t>
      </w:r>
      <w:r w:rsidR="00B06930">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w:t>
      </w:r>
      <w:r w:rsidR="00C668A5">
        <w:rPr>
          <w:rFonts w:ascii="Times New Roman" w:hAnsi="Times New Roman" w:cs="Times New Roman"/>
          <w:sz w:val="24"/>
          <w:szCs w:val="24"/>
          <w:lang w:val="ro-RO"/>
        </w:rPr>
        <w:t>ș</w:t>
      </w:r>
      <w:r w:rsidR="008D589D" w:rsidRPr="00A2591E">
        <w:rPr>
          <w:rFonts w:ascii="Times New Roman" w:hAnsi="Times New Roman" w:cs="Times New Roman"/>
          <w:sz w:val="24"/>
          <w:szCs w:val="24"/>
          <w:lang w:val="ro-RO"/>
        </w:rPr>
        <w:t>i ocupat</w:t>
      </w:r>
      <w:r w:rsidR="00B06930">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respectiv, capacitatea disponibil</w:t>
      </w:r>
      <w:r w:rsidR="00B06930">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la sf</w:t>
      </w:r>
      <w:r w:rsidR="00B06930">
        <w:rPr>
          <w:rFonts w:ascii="Times New Roman" w:hAnsi="Times New Roman" w:cs="Times New Roman"/>
          <w:sz w:val="24"/>
          <w:szCs w:val="24"/>
          <w:lang w:val="ro-RO"/>
        </w:rPr>
        <w:t>â</w:t>
      </w:r>
      <w:r w:rsidR="004B764D">
        <w:rPr>
          <w:rFonts w:ascii="Times New Roman" w:hAnsi="Times New Roman" w:cs="Times New Roman"/>
          <w:sz w:val="24"/>
          <w:szCs w:val="24"/>
          <w:lang w:val="ro-RO"/>
        </w:rPr>
        <w:t>r</w:t>
      </w:r>
      <w:r w:rsidR="00B06930">
        <w:rPr>
          <w:rFonts w:ascii="Times New Roman" w:hAnsi="Times New Roman" w:cs="Times New Roman"/>
          <w:sz w:val="24"/>
          <w:szCs w:val="24"/>
          <w:lang w:val="ro-RO"/>
        </w:rPr>
        <w:t>și</w:t>
      </w:r>
      <w:r w:rsidR="008D589D" w:rsidRPr="00A2591E">
        <w:rPr>
          <w:rFonts w:ascii="Times New Roman" w:hAnsi="Times New Roman" w:cs="Times New Roman"/>
          <w:sz w:val="24"/>
          <w:szCs w:val="24"/>
          <w:lang w:val="ro-RO"/>
        </w:rPr>
        <w:t xml:space="preserve">tul anului de raportare. </w:t>
      </w:r>
      <w:r w:rsidR="008D589D" w:rsidRPr="00DD7A61">
        <w:rPr>
          <w:rFonts w:ascii="Times New Roman" w:hAnsi="Times New Roman" w:cs="Times New Roman"/>
          <w:b/>
          <w:sz w:val="24"/>
          <w:szCs w:val="24"/>
          <w:lang w:val="ro-RO"/>
        </w:rPr>
        <w:t>Aten</w:t>
      </w:r>
      <w:r w:rsidR="00B06930" w:rsidRPr="00DD7A61">
        <w:rPr>
          <w:rFonts w:ascii="Times New Roman" w:hAnsi="Times New Roman" w:cs="Times New Roman"/>
          <w:b/>
          <w:sz w:val="24"/>
          <w:szCs w:val="24"/>
          <w:lang w:val="ro-RO"/>
        </w:rPr>
        <w:t>ț</w:t>
      </w:r>
      <w:r w:rsidR="008D589D" w:rsidRPr="00DD7A61">
        <w:rPr>
          <w:rFonts w:ascii="Times New Roman" w:hAnsi="Times New Roman" w:cs="Times New Roman"/>
          <w:b/>
          <w:sz w:val="24"/>
          <w:szCs w:val="24"/>
          <w:lang w:val="ro-RO"/>
        </w:rPr>
        <w:t>ie:</w:t>
      </w:r>
      <w:r w:rsidR="008D589D" w:rsidRPr="00A2591E">
        <w:rPr>
          <w:rFonts w:ascii="Times New Roman" w:hAnsi="Times New Roman" w:cs="Times New Roman"/>
          <w:sz w:val="24"/>
          <w:szCs w:val="24"/>
          <w:lang w:val="ro-RO"/>
        </w:rPr>
        <w:t xml:space="preserve"> capacitatea disponibil</w:t>
      </w:r>
      <w:r w:rsidR="007C772D">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se calculeaz</w:t>
      </w:r>
      <w:r w:rsidR="007C772D">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prin diferen</w:t>
      </w:r>
      <w:r w:rsidR="007C772D">
        <w:rPr>
          <w:rFonts w:ascii="Times New Roman" w:hAnsi="Times New Roman" w:cs="Times New Roman"/>
          <w:sz w:val="24"/>
          <w:szCs w:val="24"/>
          <w:lang w:val="ro-RO"/>
        </w:rPr>
        <w:t>ț</w:t>
      </w:r>
      <w:r w:rsidR="008D589D" w:rsidRPr="00A2591E">
        <w:rPr>
          <w:rFonts w:ascii="Times New Roman" w:hAnsi="Times New Roman" w:cs="Times New Roman"/>
          <w:sz w:val="24"/>
          <w:szCs w:val="24"/>
          <w:lang w:val="ro-RO"/>
        </w:rPr>
        <w:t xml:space="preserve">a </w:t>
      </w:r>
      <w:r w:rsidR="007350E8" w:rsidRPr="00A2591E">
        <w:rPr>
          <w:rFonts w:ascii="Times New Roman" w:hAnsi="Times New Roman" w:cs="Times New Roman"/>
          <w:sz w:val="24"/>
          <w:szCs w:val="24"/>
          <w:lang w:val="ro-RO"/>
        </w:rPr>
        <w:t xml:space="preserve">dintre </w:t>
      </w:r>
      <w:r w:rsidR="008D589D" w:rsidRPr="00A2591E">
        <w:rPr>
          <w:rFonts w:ascii="Times New Roman" w:hAnsi="Times New Roman" w:cs="Times New Roman"/>
          <w:sz w:val="24"/>
          <w:szCs w:val="24"/>
          <w:lang w:val="ro-RO"/>
        </w:rPr>
        <w:t>capacitatea construit</w:t>
      </w:r>
      <w:r w:rsidR="007C772D">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w:t>
      </w:r>
      <w:r w:rsidR="007C772D">
        <w:rPr>
          <w:rFonts w:ascii="Times New Roman" w:hAnsi="Times New Roman" w:cs="Times New Roman"/>
          <w:sz w:val="24"/>
          <w:szCs w:val="24"/>
          <w:lang w:val="ro-RO"/>
        </w:rPr>
        <w:t>ș</w:t>
      </w:r>
      <w:r w:rsidR="007350E8" w:rsidRPr="00A2591E">
        <w:rPr>
          <w:rFonts w:ascii="Times New Roman" w:hAnsi="Times New Roman" w:cs="Times New Roman"/>
          <w:sz w:val="24"/>
          <w:szCs w:val="24"/>
          <w:lang w:val="ro-RO"/>
        </w:rPr>
        <w:t>i cea ocupat</w:t>
      </w:r>
      <w:r w:rsidR="007C772D">
        <w:rPr>
          <w:rFonts w:ascii="Times New Roman" w:hAnsi="Times New Roman" w:cs="Times New Roman"/>
          <w:sz w:val="24"/>
          <w:szCs w:val="24"/>
          <w:lang w:val="ro-RO"/>
        </w:rPr>
        <w:t>ă</w:t>
      </w:r>
      <w:r w:rsidR="008D589D" w:rsidRPr="00A2591E">
        <w:rPr>
          <w:rFonts w:ascii="Times New Roman" w:hAnsi="Times New Roman" w:cs="Times New Roman"/>
          <w:sz w:val="24"/>
          <w:szCs w:val="24"/>
          <w:lang w:val="ro-RO"/>
        </w:rPr>
        <w:t xml:space="preserve">.  </w:t>
      </w:r>
    </w:p>
    <w:p w14:paraId="56FD7562" w14:textId="77777777" w:rsidR="008D589D" w:rsidRPr="00A2591E" w:rsidRDefault="000C2A43" w:rsidP="0099768D">
      <w:pPr>
        <w:jc w:val="both"/>
        <w:rPr>
          <w:rFonts w:ascii="Times New Roman" w:hAnsi="Times New Roman" w:cs="Times New Roman"/>
          <w:sz w:val="24"/>
          <w:szCs w:val="24"/>
          <w:lang w:val="ro-RO"/>
        </w:rPr>
      </w:pPr>
      <w:r>
        <w:rPr>
          <w:rFonts w:ascii="Times New Roman" w:hAnsi="Times New Roman" w:cs="Times New Roman"/>
          <w:sz w:val="24"/>
          <w:szCs w:val="24"/>
          <w:lang w:val="ro-RO"/>
        </w:rPr>
        <w:t>Va rog sa a</w:t>
      </w:r>
      <w:r w:rsidR="00790A69">
        <w:rPr>
          <w:rFonts w:ascii="Times New Roman" w:hAnsi="Times New Roman" w:cs="Times New Roman"/>
          <w:sz w:val="24"/>
          <w:szCs w:val="24"/>
          <w:lang w:val="ro-RO"/>
        </w:rPr>
        <w:t xml:space="preserve">veți </w:t>
      </w:r>
      <w:r w:rsidR="00DC3712">
        <w:rPr>
          <w:rFonts w:ascii="Times New Roman" w:hAnsi="Times New Roman" w:cs="Times New Roman"/>
          <w:sz w:val="24"/>
          <w:szCs w:val="24"/>
          <w:lang w:val="ro-RO"/>
        </w:rPr>
        <w:t>î</w:t>
      </w:r>
      <w:r w:rsidR="007350E8" w:rsidRPr="00A2591E">
        <w:rPr>
          <w:rFonts w:ascii="Times New Roman" w:hAnsi="Times New Roman" w:cs="Times New Roman"/>
          <w:sz w:val="24"/>
          <w:szCs w:val="24"/>
          <w:lang w:val="ro-RO"/>
        </w:rPr>
        <w:t xml:space="preserve">n vedere </w:t>
      </w:r>
      <w:r>
        <w:rPr>
          <w:rFonts w:ascii="Times New Roman" w:hAnsi="Times New Roman" w:cs="Times New Roman"/>
          <w:sz w:val="24"/>
          <w:szCs w:val="24"/>
          <w:lang w:val="ro-RO"/>
        </w:rPr>
        <w:t xml:space="preserve">si </w:t>
      </w:r>
      <w:r w:rsidR="007350E8" w:rsidRPr="00A2591E">
        <w:rPr>
          <w:rFonts w:ascii="Times New Roman" w:hAnsi="Times New Roman" w:cs="Times New Roman"/>
          <w:sz w:val="24"/>
          <w:szCs w:val="24"/>
          <w:lang w:val="ro-RO"/>
        </w:rPr>
        <w:t>datele</w:t>
      </w:r>
      <w:r w:rsidR="008D589D" w:rsidRPr="00A2591E">
        <w:rPr>
          <w:rFonts w:ascii="Times New Roman" w:hAnsi="Times New Roman" w:cs="Times New Roman"/>
          <w:sz w:val="24"/>
          <w:szCs w:val="24"/>
          <w:lang w:val="ro-RO"/>
        </w:rPr>
        <w:t xml:space="preserve"> raportate </w:t>
      </w:r>
      <w:r w:rsidR="00DC3712">
        <w:rPr>
          <w:rFonts w:ascii="Times New Roman" w:hAnsi="Times New Roman" w:cs="Times New Roman"/>
          <w:sz w:val="24"/>
          <w:szCs w:val="24"/>
          <w:lang w:val="ro-RO"/>
        </w:rPr>
        <w:t>î</w:t>
      </w:r>
      <w:r w:rsidR="007350E8" w:rsidRPr="00A2591E">
        <w:rPr>
          <w:rFonts w:ascii="Times New Roman" w:hAnsi="Times New Roman" w:cs="Times New Roman"/>
          <w:sz w:val="24"/>
          <w:szCs w:val="24"/>
          <w:lang w:val="ro-RO"/>
        </w:rPr>
        <w:t>n anii anteriori, d</w:t>
      </w:r>
      <w:r w:rsidR="008D589D" w:rsidRPr="00A2591E">
        <w:rPr>
          <w:rFonts w:ascii="Times New Roman" w:hAnsi="Times New Roman" w:cs="Times New Roman"/>
          <w:sz w:val="24"/>
          <w:szCs w:val="24"/>
          <w:lang w:val="ro-RO"/>
        </w:rPr>
        <w:t>e la o sesiune la alta (</w:t>
      </w:r>
      <w:r w:rsidR="00790A69">
        <w:rPr>
          <w:rFonts w:ascii="Times New Roman" w:hAnsi="Times New Roman" w:cs="Times New Roman"/>
          <w:sz w:val="24"/>
          <w:szCs w:val="24"/>
          <w:lang w:val="ro-RO"/>
        </w:rPr>
        <w:t xml:space="preserve">să fie </w:t>
      </w:r>
      <w:r w:rsidR="008D589D" w:rsidRPr="00A2591E">
        <w:rPr>
          <w:rFonts w:ascii="Times New Roman" w:hAnsi="Times New Roman" w:cs="Times New Roman"/>
          <w:sz w:val="24"/>
          <w:szCs w:val="24"/>
          <w:lang w:val="ro-RO"/>
        </w:rPr>
        <w:t>corelate date precum suprafe</w:t>
      </w:r>
      <w:r w:rsidR="00790A69">
        <w:rPr>
          <w:rFonts w:ascii="Times New Roman" w:hAnsi="Times New Roman" w:cs="Times New Roman"/>
          <w:sz w:val="24"/>
          <w:szCs w:val="24"/>
          <w:lang w:val="ro-RO"/>
        </w:rPr>
        <w:t>ț</w:t>
      </w:r>
      <w:r w:rsidR="008D589D" w:rsidRPr="00A2591E">
        <w:rPr>
          <w:rFonts w:ascii="Times New Roman" w:hAnsi="Times New Roman" w:cs="Times New Roman"/>
          <w:sz w:val="24"/>
          <w:szCs w:val="24"/>
          <w:lang w:val="ro-RO"/>
        </w:rPr>
        <w:t>ele, capacit</w:t>
      </w:r>
      <w:r w:rsidR="00790A69">
        <w:rPr>
          <w:rFonts w:ascii="Times New Roman" w:hAnsi="Times New Roman" w:cs="Times New Roman"/>
          <w:sz w:val="24"/>
          <w:szCs w:val="24"/>
          <w:lang w:val="ro-RO"/>
        </w:rPr>
        <w:t>ăț</w:t>
      </w:r>
      <w:r w:rsidR="008D589D" w:rsidRPr="00A2591E">
        <w:rPr>
          <w:rFonts w:ascii="Times New Roman" w:hAnsi="Times New Roman" w:cs="Times New Roman"/>
          <w:sz w:val="24"/>
          <w:szCs w:val="24"/>
          <w:lang w:val="ro-RO"/>
        </w:rPr>
        <w:t>ile, cantit</w:t>
      </w:r>
      <w:r w:rsidR="00790A69">
        <w:rPr>
          <w:rFonts w:ascii="Times New Roman" w:hAnsi="Times New Roman" w:cs="Times New Roman"/>
          <w:sz w:val="24"/>
          <w:szCs w:val="24"/>
          <w:lang w:val="ro-RO"/>
        </w:rPr>
        <w:t>ăț</w:t>
      </w:r>
      <w:r w:rsidR="008D589D" w:rsidRPr="00A2591E">
        <w:rPr>
          <w:rFonts w:ascii="Times New Roman" w:hAnsi="Times New Roman" w:cs="Times New Roman"/>
          <w:sz w:val="24"/>
          <w:szCs w:val="24"/>
          <w:lang w:val="ro-RO"/>
        </w:rPr>
        <w:t xml:space="preserve">ile intrate </w:t>
      </w:r>
      <w:r w:rsidR="00790A69">
        <w:rPr>
          <w:rFonts w:ascii="Times New Roman" w:hAnsi="Times New Roman" w:cs="Times New Roman"/>
          <w:sz w:val="24"/>
          <w:szCs w:val="24"/>
          <w:lang w:val="ro-RO"/>
        </w:rPr>
        <w:t>î</w:t>
      </w:r>
      <w:r w:rsidR="008D589D" w:rsidRPr="00A2591E">
        <w:rPr>
          <w:rFonts w:ascii="Times New Roman" w:hAnsi="Times New Roman" w:cs="Times New Roman"/>
          <w:sz w:val="24"/>
          <w:szCs w:val="24"/>
          <w:lang w:val="ro-RO"/>
        </w:rPr>
        <w:t xml:space="preserve">n depozit, </w:t>
      </w:r>
      <w:r w:rsidR="00790A69">
        <w:rPr>
          <w:rFonts w:ascii="Times New Roman" w:hAnsi="Times New Roman" w:cs="Times New Roman"/>
          <w:sz w:val="24"/>
          <w:szCs w:val="24"/>
          <w:lang w:val="ro-RO"/>
        </w:rPr>
        <w:t xml:space="preserve">să </w:t>
      </w:r>
      <w:r w:rsidR="008D589D" w:rsidRPr="00A2591E">
        <w:rPr>
          <w:rFonts w:ascii="Times New Roman" w:hAnsi="Times New Roman" w:cs="Times New Roman"/>
          <w:sz w:val="24"/>
          <w:szCs w:val="24"/>
          <w:lang w:val="ro-RO"/>
        </w:rPr>
        <w:t>se verific</w:t>
      </w:r>
      <w:r w:rsidR="00790A69">
        <w:rPr>
          <w:rFonts w:ascii="Times New Roman" w:hAnsi="Times New Roman" w:cs="Times New Roman"/>
          <w:sz w:val="24"/>
          <w:szCs w:val="24"/>
          <w:lang w:val="ro-RO"/>
        </w:rPr>
        <w:t>e</w:t>
      </w:r>
      <w:r w:rsidR="008D589D" w:rsidRPr="00A2591E">
        <w:rPr>
          <w:rFonts w:ascii="Times New Roman" w:hAnsi="Times New Roman" w:cs="Times New Roman"/>
          <w:sz w:val="24"/>
          <w:szCs w:val="24"/>
          <w:lang w:val="ro-RO"/>
        </w:rPr>
        <w:t xml:space="preserve"> </w:t>
      </w:r>
      <w:r w:rsidR="00790A69">
        <w:rPr>
          <w:rFonts w:ascii="Times New Roman" w:hAnsi="Times New Roman" w:cs="Times New Roman"/>
          <w:sz w:val="24"/>
          <w:szCs w:val="24"/>
          <w:lang w:val="ro-RO"/>
        </w:rPr>
        <w:t>ș</w:t>
      </w:r>
      <w:r w:rsidR="008D589D" w:rsidRPr="00A2591E">
        <w:rPr>
          <w:rFonts w:ascii="Times New Roman" w:hAnsi="Times New Roman" w:cs="Times New Roman"/>
          <w:sz w:val="24"/>
          <w:szCs w:val="24"/>
          <w:lang w:val="ro-RO"/>
        </w:rPr>
        <w:t xml:space="preserve">i </w:t>
      </w:r>
      <w:r w:rsidR="00790A69">
        <w:rPr>
          <w:rFonts w:ascii="Times New Roman" w:hAnsi="Times New Roman" w:cs="Times New Roman"/>
          <w:sz w:val="24"/>
          <w:szCs w:val="24"/>
          <w:lang w:val="ro-RO"/>
        </w:rPr>
        <w:t>să</w:t>
      </w:r>
      <w:r w:rsidR="008D589D" w:rsidRPr="00A2591E">
        <w:rPr>
          <w:rFonts w:ascii="Times New Roman" w:hAnsi="Times New Roman" w:cs="Times New Roman"/>
          <w:sz w:val="24"/>
          <w:szCs w:val="24"/>
          <w:lang w:val="ro-RO"/>
        </w:rPr>
        <w:t xml:space="preserve"> se compar</w:t>
      </w:r>
      <w:r w:rsidR="00790A69">
        <w:rPr>
          <w:rFonts w:ascii="Times New Roman" w:hAnsi="Times New Roman" w:cs="Times New Roman"/>
          <w:sz w:val="24"/>
          <w:szCs w:val="24"/>
          <w:lang w:val="ro-RO"/>
        </w:rPr>
        <w:t>e</w:t>
      </w:r>
      <w:r w:rsidR="008D589D" w:rsidRPr="00A2591E">
        <w:rPr>
          <w:rFonts w:ascii="Times New Roman" w:hAnsi="Times New Roman" w:cs="Times New Roman"/>
          <w:sz w:val="24"/>
          <w:szCs w:val="24"/>
          <w:lang w:val="ro-RO"/>
        </w:rPr>
        <w:t xml:space="preserve"> cu informa</w:t>
      </w:r>
      <w:r w:rsidR="00790A69">
        <w:rPr>
          <w:rFonts w:ascii="Times New Roman" w:hAnsi="Times New Roman" w:cs="Times New Roman"/>
          <w:sz w:val="24"/>
          <w:szCs w:val="24"/>
          <w:lang w:val="ro-RO"/>
        </w:rPr>
        <w:t>ț</w:t>
      </w:r>
      <w:r w:rsidR="008D589D" w:rsidRPr="00A2591E">
        <w:rPr>
          <w:rFonts w:ascii="Times New Roman" w:hAnsi="Times New Roman" w:cs="Times New Roman"/>
          <w:sz w:val="24"/>
          <w:szCs w:val="24"/>
          <w:lang w:val="ro-RO"/>
        </w:rPr>
        <w:t xml:space="preserve">iile din autorizatiile de mediu, </w:t>
      </w:r>
      <w:r w:rsidR="00790A69">
        <w:rPr>
          <w:rFonts w:ascii="Times New Roman" w:hAnsi="Times New Roman" w:cs="Times New Roman"/>
          <w:sz w:val="24"/>
          <w:szCs w:val="24"/>
          <w:lang w:val="ro-RO"/>
        </w:rPr>
        <w:t xml:space="preserve">să se verifice </w:t>
      </w:r>
      <w:r w:rsidR="007350E8" w:rsidRPr="00A2591E">
        <w:rPr>
          <w:rFonts w:ascii="Times New Roman" w:hAnsi="Times New Roman" w:cs="Times New Roman"/>
          <w:sz w:val="24"/>
          <w:szCs w:val="24"/>
          <w:lang w:val="ro-RO"/>
        </w:rPr>
        <w:t>capacit</w:t>
      </w:r>
      <w:r w:rsidR="00790A69">
        <w:rPr>
          <w:rFonts w:ascii="Times New Roman" w:hAnsi="Times New Roman" w:cs="Times New Roman"/>
          <w:sz w:val="24"/>
          <w:szCs w:val="24"/>
          <w:lang w:val="ro-RO"/>
        </w:rPr>
        <w:t>ăț</w:t>
      </w:r>
      <w:r w:rsidR="007350E8" w:rsidRPr="00A2591E">
        <w:rPr>
          <w:rFonts w:ascii="Times New Roman" w:hAnsi="Times New Roman" w:cs="Times New Roman"/>
          <w:sz w:val="24"/>
          <w:szCs w:val="24"/>
          <w:lang w:val="ro-RO"/>
        </w:rPr>
        <w:t xml:space="preserve">ile construite, </w:t>
      </w:r>
      <w:r w:rsidR="00AB0B44">
        <w:rPr>
          <w:rFonts w:ascii="Times New Roman" w:hAnsi="Times New Roman" w:cs="Times New Roman"/>
          <w:sz w:val="24"/>
          <w:szCs w:val="24"/>
          <w:lang w:val="ro-RO"/>
        </w:rPr>
        <w:t xml:space="preserve">pentru că </w:t>
      </w:r>
      <w:r w:rsidR="007350E8" w:rsidRPr="00A2591E">
        <w:rPr>
          <w:rFonts w:ascii="Times New Roman" w:hAnsi="Times New Roman" w:cs="Times New Roman"/>
          <w:sz w:val="24"/>
          <w:szCs w:val="24"/>
          <w:lang w:val="ro-RO"/>
        </w:rPr>
        <w:t>de multe ori capacitatea construi</w:t>
      </w:r>
      <w:r w:rsidR="00790A69">
        <w:rPr>
          <w:rFonts w:ascii="Times New Roman" w:hAnsi="Times New Roman" w:cs="Times New Roman"/>
          <w:sz w:val="24"/>
          <w:szCs w:val="24"/>
          <w:lang w:val="ro-RO"/>
        </w:rPr>
        <w:t>tă</w:t>
      </w:r>
      <w:r w:rsidR="007350E8" w:rsidRPr="00A2591E">
        <w:rPr>
          <w:rFonts w:ascii="Times New Roman" w:hAnsi="Times New Roman" w:cs="Times New Roman"/>
          <w:sz w:val="24"/>
          <w:szCs w:val="24"/>
          <w:lang w:val="ro-RO"/>
        </w:rPr>
        <w:t xml:space="preserve"> </w:t>
      </w:r>
      <w:r w:rsidR="00AB0B44" w:rsidRPr="00AB0B44">
        <w:rPr>
          <w:rFonts w:ascii="Times New Roman" w:hAnsi="Times New Roman" w:cs="Times New Roman"/>
          <w:b/>
          <w:sz w:val="24"/>
          <w:szCs w:val="24"/>
          <w:lang w:val="ro-RO"/>
        </w:rPr>
        <w:t>NU</w:t>
      </w:r>
      <w:r w:rsidR="00AB0B44">
        <w:rPr>
          <w:rFonts w:ascii="Times New Roman" w:hAnsi="Times New Roman" w:cs="Times New Roman"/>
          <w:sz w:val="24"/>
          <w:szCs w:val="24"/>
          <w:lang w:val="ro-RO"/>
        </w:rPr>
        <w:t xml:space="preserve"> </w:t>
      </w:r>
      <w:r w:rsidR="007350E8" w:rsidRPr="00A2591E">
        <w:rPr>
          <w:rFonts w:ascii="Times New Roman" w:hAnsi="Times New Roman" w:cs="Times New Roman"/>
          <w:sz w:val="24"/>
          <w:szCs w:val="24"/>
          <w:lang w:val="ro-RO"/>
        </w:rPr>
        <w:t>este identic</w:t>
      </w:r>
      <w:r w:rsidR="00790A69">
        <w:rPr>
          <w:rFonts w:ascii="Times New Roman" w:hAnsi="Times New Roman" w:cs="Times New Roman"/>
          <w:sz w:val="24"/>
          <w:szCs w:val="24"/>
          <w:lang w:val="ro-RO"/>
        </w:rPr>
        <w:t>ă</w:t>
      </w:r>
      <w:r w:rsidR="007350E8" w:rsidRPr="00A2591E">
        <w:rPr>
          <w:rFonts w:ascii="Times New Roman" w:hAnsi="Times New Roman" w:cs="Times New Roman"/>
          <w:sz w:val="24"/>
          <w:szCs w:val="24"/>
          <w:lang w:val="ro-RO"/>
        </w:rPr>
        <w:t xml:space="preserve"> cu cea proiectat</w:t>
      </w:r>
      <w:r w:rsidR="00790A69">
        <w:rPr>
          <w:rFonts w:ascii="Times New Roman" w:hAnsi="Times New Roman" w:cs="Times New Roman"/>
          <w:sz w:val="24"/>
          <w:szCs w:val="24"/>
          <w:lang w:val="ro-RO"/>
        </w:rPr>
        <w:t>ă</w:t>
      </w:r>
      <w:r w:rsidR="007350E8" w:rsidRPr="00A2591E">
        <w:rPr>
          <w:rFonts w:ascii="Times New Roman" w:hAnsi="Times New Roman" w:cs="Times New Roman"/>
          <w:sz w:val="24"/>
          <w:szCs w:val="24"/>
          <w:lang w:val="ro-RO"/>
        </w:rPr>
        <w:t xml:space="preserve"> – </w:t>
      </w:r>
      <w:r w:rsidR="00FE535A">
        <w:rPr>
          <w:rFonts w:ascii="Times New Roman" w:hAnsi="Times New Roman" w:cs="Times New Roman"/>
          <w:sz w:val="24"/>
          <w:szCs w:val="24"/>
          <w:lang w:val="ro-RO"/>
        </w:rPr>
        <w:t>de urmărit</w:t>
      </w:r>
      <w:r w:rsidR="009B0D1E">
        <w:rPr>
          <w:rFonts w:ascii="Times New Roman" w:hAnsi="Times New Roman" w:cs="Times New Roman"/>
          <w:sz w:val="24"/>
          <w:szCs w:val="24"/>
          <w:lang w:val="ro-RO"/>
        </w:rPr>
        <w:t xml:space="preserve"> </w:t>
      </w:r>
      <w:r w:rsidR="00AB0B44">
        <w:rPr>
          <w:rFonts w:ascii="Times New Roman" w:hAnsi="Times New Roman" w:cs="Times New Roman"/>
          <w:sz w:val="24"/>
          <w:szCs w:val="24"/>
          <w:lang w:val="ro-RO"/>
        </w:rPr>
        <w:t>să se regăsească situația reală în chestionare</w:t>
      </w:r>
      <w:r w:rsidR="007350E8" w:rsidRPr="00A2591E">
        <w:rPr>
          <w:rFonts w:ascii="Times New Roman" w:hAnsi="Times New Roman" w:cs="Times New Roman"/>
          <w:sz w:val="24"/>
          <w:szCs w:val="24"/>
          <w:lang w:val="ro-RO"/>
        </w:rPr>
        <w:t xml:space="preserve">, </w:t>
      </w:r>
      <w:r w:rsidR="008D589D" w:rsidRPr="00A2591E">
        <w:rPr>
          <w:rFonts w:ascii="Times New Roman" w:hAnsi="Times New Roman" w:cs="Times New Roman"/>
          <w:sz w:val="24"/>
          <w:szCs w:val="24"/>
          <w:lang w:val="ro-RO"/>
        </w:rPr>
        <w:t>etc.)</w:t>
      </w:r>
      <w:r w:rsidR="00E864A1">
        <w:rPr>
          <w:rFonts w:ascii="Times New Roman" w:hAnsi="Times New Roman" w:cs="Times New Roman"/>
          <w:sz w:val="24"/>
          <w:szCs w:val="24"/>
          <w:lang w:val="ro-RO"/>
        </w:rPr>
        <w:t>.</w:t>
      </w:r>
    </w:p>
    <w:p w14:paraId="548D11A3"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4 – Instala</w:t>
      </w:r>
      <w:r w:rsidR="00075546">
        <w:rPr>
          <w:rFonts w:ascii="Times New Roman" w:hAnsi="Times New Roman" w:cs="Times New Roman"/>
          <w:sz w:val="24"/>
          <w:szCs w:val="24"/>
          <w:lang w:val="ro-RO"/>
        </w:rPr>
        <w:t>ț</w:t>
      </w:r>
      <w:r w:rsidRPr="00A2591E">
        <w:rPr>
          <w:rFonts w:ascii="Times New Roman" w:hAnsi="Times New Roman" w:cs="Times New Roman"/>
          <w:sz w:val="24"/>
          <w:szCs w:val="24"/>
          <w:lang w:val="ro-RO"/>
        </w:rPr>
        <w:t>ii de sortare a deșeurilor municipale</w:t>
      </w:r>
    </w:p>
    <w:p w14:paraId="42EA6D4F" w14:textId="77777777" w:rsidR="007350E8" w:rsidRPr="00A2591E" w:rsidRDefault="007350E8"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Aten</w:t>
      </w:r>
      <w:r w:rsidR="00CD518C">
        <w:rPr>
          <w:rFonts w:ascii="Times New Roman" w:hAnsi="Times New Roman" w:cs="Times New Roman"/>
          <w:sz w:val="24"/>
          <w:szCs w:val="24"/>
          <w:lang w:val="ro-RO"/>
        </w:rPr>
        <w:t>ț</w:t>
      </w:r>
      <w:r w:rsidRPr="00A2591E">
        <w:rPr>
          <w:rFonts w:ascii="Times New Roman" w:hAnsi="Times New Roman" w:cs="Times New Roman"/>
          <w:sz w:val="24"/>
          <w:szCs w:val="24"/>
          <w:lang w:val="ro-RO"/>
        </w:rPr>
        <w:t>ie la capacit</w:t>
      </w:r>
      <w:r w:rsidR="00CD518C">
        <w:rPr>
          <w:rFonts w:ascii="Times New Roman" w:hAnsi="Times New Roman" w:cs="Times New Roman"/>
          <w:sz w:val="24"/>
          <w:szCs w:val="24"/>
          <w:lang w:val="ro-RO"/>
        </w:rPr>
        <w:t>ăț</w:t>
      </w:r>
      <w:r w:rsidRPr="00A2591E">
        <w:rPr>
          <w:rFonts w:ascii="Times New Roman" w:hAnsi="Times New Roman" w:cs="Times New Roman"/>
          <w:sz w:val="24"/>
          <w:szCs w:val="24"/>
          <w:lang w:val="ro-RO"/>
        </w:rPr>
        <w:t xml:space="preserve">ile de sortare </w:t>
      </w:r>
      <w:r w:rsidR="00CD518C">
        <w:rPr>
          <w:rFonts w:ascii="Times New Roman" w:hAnsi="Times New Roman" w:cs="Times New Roman"/>
          <w:sz w:val="24"/>
          <w:szCs w:val="24"/>
          <w:lang w:val="ro-RO"/>
        </w:rPr>
        <w:t>ș</w:t>
      </w:r>
      <w:r w:rsidRPr="00A2591E">
        <w:rPr>
          <w:rFonts w:ascii="Times New Roman" w:hAnsi="Times New Roman" w:cs="Times New Roman"/>
          <w:sz w:val="24"/>
          <w:szCs w:val="24"/>
          <w:lang w:val="ro-RO"/>
        </w:rPr>
        <w:t>i toate informa</w:t>
      </w:r>
      <w:r w:rsidR="00CD518C">
        <w:rPr>
          <w:rFonts w:ascii="Times New Roman" w:hAnsi="Times New Roman" w:cs="Times New Roman"/>
          <w:sz w:val="24"/>
          <w:szCs w:val="24"/>
          <w:lang w:val="ro-RO"/>
        </w:rPr>
        <w:t>ț</w:t>
      </w:r>
      <w:r w:rsidRPr="00A2591E">
        <w:rPr>
          <w:rFonts w:ascii="Times New Roman" w:hAnsi="Times New Roman" w:cs="Times New Roman"/>
          <w:sz w:val="24"/>
          <w:szCs w:val="24"/>
          <w:lang w:val="ro-RO"/>
        </w:rPr>
        <w:t>iile sol</w:t>
      </w:r>
      <w:r w:rsidR="004B2042">
        <w:rPr>
          <w:rFonts w:ascii="Times New Roman" w:hAnsi="Times New Roman" w:cs="Times New Roman"/>
          <w:sz w:val="24"/>
          <w:szCs w:val="24"/>
          <w:lang w:val="ro-RO"/>
        </w:rPr>
        <w:t>i</w:t>
      </w:r>
      <w:r w:rsidRPr="00A2591E">
        <w:rPr>
          <w:rFonts w:ascii="Times New Roman" w:hAnsi="Times New Roman" w:cs="Times New Roman"/>
          <w:sz w:val="24"/>
          <w:szCs w:val="24"/>
          <w:lang w:val="ro-RO"/>
        </w:rPr>
        <w:t xml:space="preserve">citate </w:t>
      </w:r>
      <w:r w:rsidR="00CD518C">
        <w:rPr>
          <w:rFonts w:ascii="Times New Roman" w:hAnsi="Times New Roman" w:cs="Times New Roman"/>
          <w:sz w:val="24"/>
          <w:szCs w:val="24"/>
          <w:lang w:val="ro-RO"/>
        </w:rPr>
        <w:t>î</w:t>
      </w:r>
      <w:r w:rsidRPr="00A2591E">
        <w:rPr>
          <w:rFonts w:ascii="Times New Roman" w:hAnsi="Times New Roman" w:cs="Times New Roman"/>
          <w:sz w:val="24"/>
          <w:szCs w:val="24"/>
          <w:lang w:val="ro-RO"/>
        </w:rPr>
        <w:t>n tab. 4.1.</w:t>
      </w:r>
    </w:p>
    <w:p w14:paraId="36705A66" w14:textId="77777777" w:rsidR="007350E8" w:rsidRPr="00A2591E" w:rsidRDefault="007350E8"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De</w:t>
      </w:r>
      <w:r w:rsidR="00FA2BBC">
        <w:rPr>
          <w:rFonts w:ascii="Times New Roman" w:hAnsi="Times New Roman" w:cs="Times New Roman"/>
          <w:sz w:val="24"/>
          <w:szCs w:val="24"/>
          <w:lang w:val="ro-RO"/>
        </w:rPr>
        <w:t>ș</w:t>
      </w:r>
      <w:r w:rsidRPr="00A2591E">
        <w:rPr>
          <w:rFonts w:ascii="Times New Roman" w:hAnsi="Times New Roman" w:cs="Times New Roman"/>
          <w:sz w:val="24"/>
          <w:szCs w:val="24"/>
          <w:lang w:val="ro-RO"/>
        </w:rPr>
        <w:t>eurile valorificabile rezultate din instala</w:t>
      </w:r>
      <w:r w:rsidR="00E303D1">
        <w:rPr>
          <w:rFonts w:ascii="Times New Roman" w:hAnsi="Times New Roman" w:cs="Times New Roman"/>
          <w:sz w:val="24"/>
          <w:szCs w:val="24"/>
          <w:lang w:val="ro-RO"/>
        </w:rPr>
        <w:t>ț</w:t>
      </w:r>
      <w:r w:rsidRPr="00A2591E">
        <w:rPr>
          <w:rFonts w:ascii="Times New Roman" w:hAnsi="Times New Roman" w:cs="Times New Roman"/>
          <w:sz w:val="24"/>
          <w:szCs w:val="24"/>
          <w:lang w:val="ro-RO"/>
        </w:rPr>
        <w:t xml:space="preserve">ia de sortare, vor fi trecute </w:t>
      </w:r>
      <w:r w:rsidR="004605B1">
        <w:rPr>
          <w:rFonts w:ascii="Times New Roman" w:hAnsi="Times New Roman" w:cs="Times New Roman"/>
          <w:sz w:val="24"/>
          <w:szCs w:val="24"/>
          <w:lang w:val="ro-RO"/>
        </w:rPr>
        <w:t>î</w:t>
      </w:r>
      <w:r w:rsidRPr="00A2591E">
        <w:rPr>
          <w:rFonts w:ascii="Times New Roman" w:hAnsi="Times New Roman" w:cs="Times New Roman"/>
          <w:sz w:val="24"/>
          <w:szCs w:val="24"/>
          <w:lang w:val="ro-RO"/>
        </w:rPr>
        <w:t>n cap 4.2 pe tipuri (coduri de de</w:t>
      </w:r>
      <w:r w:rsidR="00FA2BBC">
        <w:rPr>
          <w:rFonts w:ascii="Times New Roman" w:hAnsi="Times New Roman" w:cs="Times New Roman"/>
          <w:sz w:val="24"/>
          <w:szCs w:val="24"/>
          <w:lang w:val="ro-RO"/>
        </w:rPr>
        <w:t>ș</w:t>
      </w:r>
      <w:r w:rsidRPr="00A2591E">
        <w:rPr>
          <w:rFonts w:ascii="Times New Roman" w:hAnsi="Times New Roman" w:cs="Times New Roman"/>
          <w:sz w:val="24"/>
          <w:szCs w:val="24"/>
          <w:lang w:val="ro-RO"/>
        </w:rPr>
        <w:t>euri) cu  cantit</w:t>
      </w:r>
      <w:r w:rsidR="00FA2BBC">
        <w:rPr>
          <w:rFonts w:ascii="Times New Roman" w:hAnsi="Times New Roman" w:cs="Times New Roman"/>
          <w:sz w:val="24"/>
          <w:szCs w:val="24"/>
          <w:lang w:val="ro-RO"/>
        </w:rPr>
        <w:t>ăț</w:t>
      </w:r>
      <w:r w:rsidRPr="00A2591E">
        <w:rPr>
          <w:rFonts w:ascii="Times New Roman" w:hAnsi="Times New Roman" w:cs="Times New Roman"/>
          <w:sz w:val="24"/>
          <w:szCs w:val="24"/>
          <w:lang w:val="ro-RO"/>
        </w:rPr>
        <w:t xml:space="preserve">ile aferente, cu </w:t>
      </w:r>
      <w:r w:rsidRPr="00280F9E">
        <w:rPr>
          <w:rFonts w:ascii="Times New Roman" w:hAnsi="Times New Roman" w:cs="Times New Roman"/>
          <w:b/>
          <w:sz w:val="24"/>
          <w:szCs w:val="24"/>
          <w:lang w:val="ro-RO"/>
        </w:rPr>
        <w:t>R12</w:t>
      </w:r>
      <w:r w:rsidRPr="00A2591E">
        <w:rPr>
          <w:rFonts w:ascii="Times New Roman" w:hAnsi="Times New Roman" w:cs="Times New Roman"/>
          <w:sz w:val="24"/>
          <w:szCs w:val="24"/>
          <w:lang w:val="ro-RO"/>
        </w:rPr>
        <w:t xml:space="preserve"> – c</w:t>
      </w:r>
      <w:r w:rsidR="00FA2BBC">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tre valorificatori sau cu R de reciclare – </w:t>
      </w:r>
      <w:r w:rsidRPr="00280F9E">
        <w:rPr>
          <w:rFonts w:ascii="Times New Roman" w:hAnsi="Times New Roman" w:cs="Times New Roman"/>
          <w:b/>
          <w:sz w:val="24"/>
          <w:szCs w:val="24"/>
          <w:lang w:val="ro-RO"/>
        </w:rPr>
        <w:t>R3</w:t>
      </w:r>
      <w:r w:rsidR="004E58A2">
        <w:rPr>
          <w:rFonts w:ascii="Times New Roman" w:hAnsi="Times New Roman" w:cs="Times New Roman"/>
          <w:sz w:val="24"/>
          <w:szCs w:val="24"/>
          <w:lang w:val="ro-RO"/>
        </w:rPr>
        <w:t xml:space="preserve">, </w:t>
      </w:r>
      <w:r w:rsidR="004E58A2" w:rsidRPr="00843F16">
        <w:rPr>
          <w:rFonts w:ascii="Times New Roman" w:hAnsi="Times New Roman" w:cs="Times New Roman"/>
          <w:b/>
          <w:sz w:val="24"/>
          <w:szCs w:val="24"/>
          <w:lang w:val="ro-RO"/>
        </w:rPr>
        <w:t>R4</w:t>
      </w:r>
      <w:r w:rsidRPr="00A2591E">
        <w:rPr>
          <w:rFonts w:ascii="Times New Roman" w:hAnsi="Times New Roman" w:cs="Times New Roman"/>
          <w:sz w:val="24"/>
          <w:szCs w:val="24"/>
          <w:lang w:val="ro-RO"/>
        </w:rPr>
        <w:t xml:space="preserve"> sau </w:t>
      </w:r>
      <w:r w:rsidRPr="00280F9E">
        <w:rPr>
          <w:rFonts w:ascii="Times New Roman" w:hAnsi="Times New Roman" w:cs="Times New Roman"/>
          <w:b/>
          <w:sz w:val="24"/>
          <w:szCs w:val="24"/>
          <w:lang w:val="ro-RO"/>
        </w:rPr>
        <w:t>R5</w:t>
      </w:r>
      <w:r w:rsidRPr="00A2591E">
        <w:rPr>
          <w:rFonts w:ascii="Times New Roman" w:hAnsi="Times New Roman" w:cs="Times New Roman"/>
          <w:sz w:val="24"/>
          <w:szCs w:val="24"/>
          <w:lang w:val="ro-RO"/>
        </w:rPr>
        <w:t xml:space="preserve"> sau, dup</w:t>
      </w:r>
      <w:r w:rsidR="003E0F19">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caz</w:t>
      </w:r>
      <w:r w:rsidR="003E0F19">
        <w:rPr>
          <w:rFonts w:ascii="Times New Roman" w:hAnsi="Times New Roman" w:cs="Times New Roman"/>
          <w:sz w:val="24"/>
          <w:szCs w:val="24"/>
          <w:lang w:val="ro-RO"/>
        </w:rPr>
        <w:t>,</w:t>
      </w:r>
      <w:r w:rsidRPr="00A2591E">
        <w:rPr>
          <w:rFonts w:ascii="Times New Roman" w:hAnsi="Times New Roman" w:cs="Times New Roman"/>
          <w:sz w:val="24"/>
          <w:szCs w:val="24"/>
          <w:lang w:val="ro-RO"/>
        </w:rPr>
        <w:t xml:space="preserve"> </w:t>
      </w:r>
      <w:r w:rsidRPr="00280F9E">
        <w:rPr>
          <w:rFonts w:ascii="Times New Roman" w:hAnsi="Times New Roman" w:cs="Times New Roman"/>
          <w:b/>
          <w:sz w:val="24"/>
          <w:szCs w:val="24"/>
          <w:lang w:val="ro-RO"/>
        </w:rPr>
        <w:t>R1</w:t>
      </w:r>
      <w:r w:rsidRPr="00A2591E">
        <w:rPr>
          <w:rFonts w:ascii="Times New Roman" w:hAnsi="Times New Roman" w:cs="Times New Roman"/>
          <w:sz w:val="24"/>
          <w:szCs w:val="24"/>
          <w:lang w:val="ro-RO"/>
        </w:rPr>
        <w:t xml:space="preserve"> </w:t>
      </w:r>
      <w:r w:rsidR="004D7918" w:rsidRPr="00A2591E">
        <w:rPr>
          <w:rFonts w:ascii="Times New Roman" w:hAnsi="Times New Roman" w:cs="Times New Roman"/>
          <w:sz w:val="24"/>
          <w:szCs w:val="24"/>
          <w:lang w:val="ro-RO"/>
        </w:rPr>
        <w:t>c</w:t>
      </w:r>
      <w:r w:rsidR="00280F9E">
        <w:rPr>
          <w:rFonts w:ascii="Times New Roman" w:hAnsi="Times New Roman" w:cs="Times New Roman"/>
          <w:sz w:val="24"/>
          <w:szCs w:val="24"/>
          <w:lang w:val="ro-RO"/>
        </w:rPr>
        <w:t>ă</w:t>
      </w:r>
      <w:r w:rsidR="004D7918" w:rsidRPr="00A2591E">
        <w:rPr>
          <w:rFonts w:ascii="Times New Roman" w:hAnsi="Times New Roman" w:cs="Times New Roman"/>
          <w:sz w:val="24"/>
          <w:szCs w:val="24"/>
          <w:lang w:val="ro-RO"/>
        </w:rPr>
        <w:t>tre</w:t>
      </w:r>
      <w:r w:rsidRPr="00A2591E">
        <w:rPr>
          <w:rFonts w:ascii="Times New Roman" w:hAnsi="Times New Roman" w:cs="Times New Roman"/>
          <w:sz w:val="24"/>
          <w:szCs w:val="24"/>
          <w:lang w:val="ro-RO"/>
        </w:rPr>
        <w:t xml:space="preserve"> valorificatori</w:t>
      </w:r>
      <w:r w:rsidR="004D7918" w:rsidRPr="00A2591E">
        <w:rPr>
          <w:rFonts w:ascii="Times New Roman" w:hAnsi="Times New Roman" w:cs="Times New Roman"/>
          <w:sz w:val="24"/>
          <w:szCs w:val="24"/>
          <w:lang w:val="ro-RO"/>
        </w:rPr>
        <w:t>i</w:t>
      </w:r>
      <w:r w:rsidRPr="00A2591E">
        <w:rPr>
          <w:rFonts w:ascii="Times New Roman" w:hAnsi="Times New Roman" w:cs="Times New Roman"/>
          <w:sz w:val="24"/>
          <w:szCs w:val="24"/>
          <w:lang w:val="ro-RO"/>
        </w:rPr>
        <w:t xml:space="preserve"> energetici.</w:t>
      </w:r>
    </w:p>
    <w:p w14:paraId="0F48C7B6" w14:textId="77777777" w:rsidR="004D7918" w:rsidRPr="00A2591E" w:rsidRDefault="007350E8"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Ce pic</w:t>
      </w:r>
      <w:r w:rsidR="00D6302C">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de la instala</w:t>
      </w:r>
      <w:r w:rsidR="00D6302C">
        <w:rPr>
          <w:rFonts w:ascii="Times New Roman" w:hAnsi="Times New Roman" w:cs="Times New Roman"/>
          <w:sz w:val="24"/>
          <w:szCs w:val="24"/>
          <w:lang w:val="ro-RO"/>
        </w:rPr>
        <w:t>ț</w:t>
      </w:r>
      <w:r w:rsidRPr="00A2591E">
        <w:rPr>
          <w:rFonts w:ascii="Times New Roman" w:hAnsi="Times New Roman" w:cs="Times New Roman"/>
          <w:sz w:val="24"/>
          <w:szCs w:val="24"/>
          <w:lang w:val="ro-RO"/>
        </w:rPr>
        <w:t xml:space="preserve">ia de sortare </w:t>
      </w:r>
      <w:r w:rsidR="00D6302C">
        <w:rPr>
          <w:rFonts w:ascii="Times New Roman" w:hAnsi="Times New Roman" w:cs="Times New Roman"/>
          <w:sz w:val="24"/>
          <w:szCs w:val="24"/>
          <w:lang w:val="ro-RO"/>
        </w:rPr>
        <w:t>ș</w:t>
      </w:r>
      <w:r w:rsidRPr="00A2591E">
        <w:rPr>
          <w:rFonts w:ascii="Times New Roman" w:hAnsi="Times New Roman" w:cs="Times New Roman"/>
          <w:sz w:val="24"/>
          <w:szCs w:val="24"/>
          <w:lang w:val="ro-RO"/>
        </w:rPr>
        <w:t xml:space="preserve">i merge la eliminare prin depozitare, va fi trecut </w:t>
      </w:r>
      <w:r w:rsidR="00D6302C">
        <w:rPr>
          <w:rFonts w:ascii="Times New Roman" w:hAnsi="Times New Roman" w:cs="Times New Roman"/>
          <w:sz w:val="24"/>
          <w:szCs w:val="24"/>
          <w:lang w:val="ro-RO"/>
        </w:rPr>
        <w:t>î</w:t>
      </w:r>
      <w:r w:rsidRPr="00A2591E">
        <w:rPr>
          <w:rFonts w:ascii="Times New Roman" w:hAnsi="Times New Roman" w:cs="Times New Roman"/>
          <w:sz w:val="24"/>
          <w:szCs w:val="24"/>
          <w:lang w:val="ro-RO"/>
        </w:rPr>
        <w:t xml:space="preserve">n cap. 4.3 cu </w:t>
      </w:r>
      <w:r w:rsidRPr="00FA292C">
        <w:rPr>
          <w:rFonts w:ascii="Times New Roman" w:hAnsi="Times New Roman" w:cs="Times New Roman"/>
          <w:b/>
          <w:sz w:val="24"/>
          <w:szCs w:val="24"/>
          <w:lang w:val="ro-RO"/>
        </w:rPr>
        <w:t>D5</w:t>
      </w:r>
      <w:r w:rsidRPr="00A2591E">
        <w:rPr>
          <w:rFonts w:ascii="Times New Roman" w:hAnsi="Times New Roman" w:cs="Times New Roman"/>
          <w:sz w:val="24"/>
          <w:szCs w:val="24"/>
          <w:lang w:val="ro-RO"/>
        </w:rPr>
        <w:t xml:space="preserve"> </w:t>
      </w:r>
      <w:r w:rsidR="00D6302C">
        <w:rPr>
          <w:rFonts w:ascii="Times New Roman" w:hAnsi="Times New Roman" w:cs="Times New Roman"/>
          <w:sz w:val="24"/>
          <w:szCs w:val="24"/>
          <w:lang w:val="ro-RO"/>
        </w:rPr>
        <w:t>ș</w:t>
      </w:r>
      <w:r w:rsidRPr="00A2591E">
        <w:rPr>
          <w:rFonts w:ascii="Times New Roman" w:hAnsi="Times New Roman" w:cs="Times New Roman"/>
          <w:sz w:val="24"/>
          <w:szCs w:val="24"/>
          <w:lang w:val="ro-RO"/>
        </w:rPr>
        <w:t>i va fi accesat ID-ul depozitului (operatorului economic administrator de depozit). NU ACCESA</w:t>
      </w:r>
      <w:r w:rsidR="00D6302C">
        <w:rPr>
          <w:rFonts w:ascii="Times New Roman" w:hAnsi="Times New Roman" w:cs="Times New Roman"/>
          <w:sz w:val="24"/>
          <w:szCs w:val="24"/>
          <w:lang w:val="ro-RO"/>
        </w:rPr>
        <w:t>Ț</w:t>
      </w:r>
      <w:r w:rsidRPr="00A2591E">
        <w:rPr>
          <w:rFonts w:ascii="Times New Roman" w:hAnsi="Times New Roman" w:cs="Times New Roman"/>
          <w:sz w:val="24"/>
          <w:szCs w:val="24"/>
          <w:lang w:val="ro-RO"/>
        </w:rPr>
        <w:t xml:space="preserve">I </w:t>
      </w:r>
      <w:r w:rsidR="00D6302C">
        <w:rPr>
          <w:rFonts w:ascii="Times New Roman" w:hAnsi="Times New Roman" w:cs="Times New Roman"/>
          <w:sz w:val="24"/>
          <w:szCs w:val="24"/>
          <w:lang w:val="ro-RO"/>
        </w:rPr>
        <w:t>Î</w:t>
      </w:r>
      <w:r w:rsidRPr="00A2591E">
        <w:rPr>
          <w:rFonts w:ascii="Times New Roman" w:hAnsi="Times New Roman" w:cs="Times New Roman"/>
          <w:sz w:val="24"/>
          <w:szCs w:val="24"/>
          <w:lang w:val="ro-RO"/>
        </w:rPr>
        <w:t>N Cap.4.3 alte ID-uri dec</w:t>
      </w:r>
      <w:r w:rsidR="00D6302C">
        <w:rPr>
          <w:rFonts w:ascii="Times New Roman" w:hAnsi="Times New Roman" w:cs="Times New Roman"/>
          <w:sz w:val="24"/>
          <w:szCs w:val="24"/>
          <w:lang w:val="ro-RO"/>
        </w:rPr>
        <w:t>â</w:t>
      </w:r>
      <w:r w:rsidRPr="00A2591E">
        <w:rPr>
          <w:rFonts w:ascii="Times New Roman" w:hAnsi="Times New Roman" w:cs="Times New Roman"/>
          <w:sz w:val="24"/>
          <w:szCs w:val="24"/>
          <w:lang w:val="ro-RO"/>
        </w:rPr>
        <w:t xml:space="preserve">t cele ale administratorilor de depozite sau cu </w:t>
      </w:r>
      <w:r w:rsidRPr="00FA292C">
        <w:rPr>
          <w:rFonts w:ascii="Times New Roman" w:hAnsi="Times New Roman" w:cs="Times New Roman"/>
          <w:b/>
          <w:sz w:val="24"/>
          <w:szCs w:val="24"/>
          <w:lang w:val="ro-RO"/>
        </w:rPr>
        <w:t>D8</w:t>
      </w:r>
      <w:r w:rsidRPr="00A2591E">
        <w:rPr>
          <w:rFonts w:ascii="Times New Roman" w:hAnsi="Times New Roman" w:cs="Times New Roman"/>
          <w:sz w:val="24"/>
          <w:szCs w:val="24"/>
          <w:lang w:val="ro-RO"/>
        </w:rPr>
        <w:t xml:space="preserve"> dac</w:t>
      </w:r>
      <w:r w:rsidR="00D6302C">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intr</w:t>
      </w:r>
      <w:r w:rsidR="00D6302C">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w:t>
      </w:r>
      <w:r w:rsidR="00D6302C">
        <w:rPr>
          <w:rFonts w:ascii="Times New Roman" w:hAnsi="Times New Roman" w:cs="Times New Roman"/>
          <w:sz w:val="24"/>
          <w:szCs w:val="24"/>
          <w:lang w:val="ro-RO"/>
        </w:rPr>
        <w:t>î</w:t>
      </w:r>
      <w:r w:rsidRPr="00A2591E">
        <w:rPr>
          <w:rFonts w:ascii="Times New Roman" w:hAnsi="Times New Roman" w:cs="Times New Roman"/>
          <w:sz w:val="24"/>
          <w:szCs w:val="24"/>
          <w:lang w:val="ro-RO"/>
        </w:rPr>
        <w:t xml:space="preserve">n TMB-uri. </w:t>
      </w:r>
    </w:p>
    <w:p w14:paraId="76223D9F"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5 – Stații de transfer a de</w:t>
      </w:r>
      <w:r w:rsidR="00914A6F">
        <w:rPr>
          <w:rFonts w:ascii="Times New Roman" w:hAnsi="Times New Roman" w:cs="Times New Roman"/>
          <w:sz w:val="24"/>
          <w:szCs w:val="24"/>
          <w:lang w:val="ro-RO"/>
        </w:rPr>
        <w:t>ș</w:t>
      </w:r>
      <w:r w:rsidRPr="00A2591E">
        <w:rPr>
          <w:rFonts w:ascii="Times New Roman" w:hAnsi="Times New Roman" w:cs="Times New Roman"/>
          <w:sz w:val="24"/>
          <w:szCs w:val="24"/>
          <w:lang w:val="ro-RO"/>
        </w:rPr>
        <w:t>eurilor municipale</w:t>
      </w:r>
    </w:p>
    <w:p w14:paraId="1AA2F8EC" w14:textId="77777777" w:rsidR="00C14CE1" w:rsidRPr="00A2591E" w:rsidRDefault="00C14CE1" w:rsidP="0099768D">
      <w:pPr>
        <w:jc w:val="both"/>
        <w:rPr>
          <w:rFonts w:ascii="Times New Roman" w:hAnsi="Times New Roman" w:cs="Times New Roman"/>
          <w:sz w:val="24"/>
          <w:szCs w:val="24"/>
          <w:lang w:val="ro-RO"/>
        </w:rPr>
      </w:pPr>
    </w:p>
    <w:p w14:paraId="79342875"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6 – Instalații de tratare mecano-biologice a de</w:t>
      </w:r>
      <w:r w:rsidR="004554E1">
        <w:rPr>
          <w:rFonts w:ascii="Times New Roman" w:hAnsi="Times New Roman" w:cs="Times New Roman"/>
          <w:sz w:val="24"/>
          <w:szCs w:val="24"/>
          <w:lang w:val="ro-RO"/>
        </w:rPr>
        <w:t>ș</w:t>
      </w:r>
      <w:r w:rsidRPr="00A2591E">
        <w:rPr>
          <w:rFonts w:ascii="Times New Roman" w:hAnsi="Times New Roman" w:cs="Times New Roman"/>
          <w:sz w:val="24"/>
          <w:szCs w:val="24"/>
          <w:lang w:val="ro-RO"/>
        </w:rPr>
        <w:t>eurilor municipale</w:t>
      </w:r>
    </w:p>
    <w:p w14:paraId="61010F95" w14:textId="77777777" w:rsidR="007350E8" w:rsidRPr="00A2591E" w:rsidRDefault="004D7918" w:rsidP="0099768D">
      <w:p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Aten</w:t>
      </w:r>
      <w:r w:rsidR="004554E1">
        <w:rPr>
          <w:rFonts w:ascii="Times New Roman" w:hAnsi="Times New Roman" w:cs="Times New Roman"/>
          <w:sz w:val="24"/>
          <w:szCs w:val="24"/>
          <w:lang w:val="ro-RO"/>
        </w:rPr>
        <w:t>ț</w:t>
      </w:r>
      <w:r w:rsidRPr="00A2591E">
        <w:rPr>
          <w:rFonts w:ascii="Times New Roman" w:hAnsi="Times New Roman" w:cs="Times New Roman"/>
          <w:sz w:val="24"/>
          <w:szCs w:val="24"/>
          <w:lang w:val="ro-RO"/>
        </w:rPr>
        <w:t>ie la cantit</w:t>
      </w:r>
      <w:r w:rsidR="004554E1">
        <w:rPr>
          <w:rFonts w:ascii="Times New Roman" w:hAnsi="Times New Roman" w:cs="Times New Roman"/>
          <w:sz w:val="24"/>
          <w:szCs w:val="24"/>
          <w:lang w:val="ro-RO"/>
        </w:rPr>
        <w:t>ăț</w:t>
      </w:r>
      <w:r w:rsidRPr="00A2591E">
        <w:rPr>
          <w:rFonts w:ascii="Times New Roman" w:hAnsi="Times New Roman" w:cs="Times New Roman"/>
          <w:sz w:val="24"/>
          <w:szCs w:val="24"/>
          <w:lang w:val="ro-RO"/>
        </w:rPr>
        <w:t>ile de de</w:t>
      </w:r>
      <w:r w:rsidR="004554E1">
        <w:rPr>
          <w:rFonts w:ascii="Times New Roman" w:hAnsi="Times New Roman" w:cs="Times New Roman"/>
          <w:sz w:val="24"/>
          <w:szCs w:val="24"/>
          <w:lang w:val="ro-RO"/>
        </w:rPr>
        <w:t>ș</w:t>
      </w:r>
      <w:r w:rsidRPr="00A2591E">
        <w:rPr>
          <w:rFonts w:ascii="Times New Roman" w:hAnsi="Times New Roman" w:cs="Times New Roman"/>
          <w:sz w:val="24"/>
          <w:szCs w:val="24"/>
          <w:lang w:val="ro-RO"/>
        </w:rPr>
        <w:t>euri ce intr</w:t>
      </w:r>
      <w:r w:rsidR="00D15BD4">
        <w:rPr>
          <w:rFonts w:ascii="Times New Roman" w:hAnsi="Times New Roman" w:cs="Times New Roman"/>
          <w:sz w:val="24"/>
          <w:szCs w:val="24"/>
          <w:lang w:val="ro-RO"/>
        </w:rPr>
        <w:t>ă î</w:t>
      </w:r>
      <w:r w:rsidRPr="00A2591E">
        <w:rPr>
          <w:rFonts w:ascii="Times New Roman" w:hAnsi="Times New Roman" w:cs="Times New Roman"/>
          <w:sz w:val="24"/>
          <w:szCs w:val="24"/>
          <w:lang w:val="ro-RO"/>
        </w:rPr>
        <w:t>n TMB-uri, care trebuie s</w:t>
      </w:r>
      <w:r w:rsidR="00D15BD4">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corespund</w:t>
      </w:r>
      <w:r w:rsidR="00CA1201">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cu ce pleac</w:t>
      </w:r>
      <w:r w:rsidR="00CA1201">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din MUN direct </w:t>
      </w:r>
      <w:r w:rsidR="00CA1201">
        <w:rPr>
          <w:rFonts w:ascii="Times New Roman" w:hAnsi="Times New Roman" w:cs="Times New Roman"/>
          <w:sz w:val="24"/>
          <w:szCs w:val="24"/>
          <w:lang w:val="ro-RO"/>
        </w:rPr>
        <w:t>î</w:t>
      </w:r>
      <w:r w:rsidRPr="00A2591E">
        <w:rPr>
          <w:rFonts w:ascii="Times New Roman" w:hAnsi="Times New Roman" w:cs="Times New Roman"/>
          <w:sz w:val="24"/>
          <w:szCs w:val="24"/>
          <w:lang w:val="ro-RO"/>
        </w:rPr>
        <w:t>n TMB-uri sau ce pleac</w:t>
      </w:r>
      <w:r w:rsidR="00CA1201">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din sta</w:t>
      </w:r>
      <w:r w:rsidR="00CA1201">
        <w:rPr>
          <w:rFonts w:ascii="Times New Roman" w:hAnsi="Times New Roman" w:cs="Times New Roman"/>
          <w:sz w:val="24"/>
          <w:szCs w:val="24"/>
          <w:lang w:val="ro-RO"/>
        </w:rPr>
        <w:t>ț</w:t>
      </w:r>
      <w:r w:rsidRPr="00A2591E">
        <w:rPr>
          <w:rFonts w:ascii="Times New Roman" w:hAnsi="Times New Roman" w:cs="Times New Roman"/>
          <w:sz w:val="24"/>
          <w:szCs w:val="24"/>
          <w:lang w:val="ro-RO"/>
        </w:rPr>
        <w:t>iile de sort</w:t>
      </w:r>
      <w:r w:rsidR="00CA1201">
        <w:rPr>
          <w:rFonts w:ascii="Times New Roman" w:hAnsi="Times New Roman" w:cs="Times New Roman"/>
          <w:sz w:val="24"/>
          <w:szCs w:val="24"/>
          <w:lang w:val="ro-RO"/>
        </w:rPr>
        <w:t>are (cele care sunt dotate cu a</w:t>
      </w:r>
      <w:r w:rsidRPr="00A2591E">
        <w:rPr>
          <w:rFonts w:ascii="Times New Roman" w:hAnsi="Times New Roman" w:cs="Times New Roman"/>
          <w:sz w:val="24"/>
          <w:szCs w:val="24"/>
          <w:lang w:val="ro-RO"/>
        </w:rPr>
        <w:t>stfel de sta</w:t>
      </w:r>
      <w:r w:rsidR="00CA1201">
        <w:rPr>
          <w:rFonts w:ascii="Times New Roman" w:hAnsi="Times New Roman" w:cs="Times New Roman"/>
          <w:sz w:val="24"/>
          <w:szCs w:val="24"/>
          <w:lang w:val="ro-RO"/>
        </w:rPr>
        <w:t>ț</w:t>
      </w:r>
      <w:r w:rsidRPr="00A2591E">
        <w:rPr>
          <w:rFonts w:ascii="Times New Roman" w:hAnsi="Times New Roman" w:cs="Times New Roman"/>
          <w:sz w:val="24"/>
          <w:szCs w:val="24"/>
          <w:lang w:val="ro-RO"/>
        </w:rPr>
        <w:t>ii) c</w:t>
      </w:r>
      <w:r w:rsidR="00C209E6">
        <w:rPr>
          <w:rFonts w:ascii="Times New Roman" w:hAnsi="Times New Roman" w:cs="Times New Roman"/>
          <w:sz w:val="24"/>
          <w:szCs w:val="24"/>
          <w:lang w:val="ro-RO"/>
        </w:rPr>
        <w:t>ă</w:t>
      </w:r>
      <w:r w:rsidRPr="00A2591E">
        <w:rPr>
          <w:rFonts w:ascii="Times New Roman" w:hAnsi="Times New Roman" w:cs="Times New Roman"/>
          <w:sz w:val="24"/>
          <w:szCs w:val="24"/>
          <w:lang w:val="ro-RO"/>
        </w:rPr>
        <w:t>tre TMB</w:t>
      </w:r>
      <w:r w:rsidR="00C209E6">
        <w:rPr>
          <w:rFonts w:ascii="Times New Roman" w:hAnsi="Times New Roman" w:cs="Times New Roman"/>
          <w:sz w:val="24"/>
          <w:szCs w:val="24"/>
          <w:lang w:val="ro-RO"/>
        </w:rPr>
        <w:t>-</w:t>
      </w:r>
      <w:r w:rsidRPr="00A2591E">
        <w:rPr>
          <w:rFonts w:ascii="Times New Roman" w:hAnsi="Times New Roman" w:cs="Times New Roman"/>
          <w:sz w:val="24"/>
          <w:szCs w:val="24"/>
          <w:lang w:val="ro-RO"/>
        </w:rPr>
        <w:t>uri.</w:t>
      </w:r>
    </w:p>
    <w:p w14:paraId="00BFA35F"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7 – Instalații de tratare fizico-chimice</w:t>
      </w:r>
    </w:p>
    <w:p w14:paraId="1FF64419" w14:textId="23C58A19" w:rsidR="00C14CE1" w:rsidRPr="00EA3D14" w:rsidRDefault="00A21189" w:rsidP="00F478B3">
      <w:pPr>
        <w:jc w:val="both"/>
        <w:rPr>
          <w:rFonts w:ascii="Times New Roman" w:hAnsi="Times New Roman" w:cs="Times New Roman"/>
          <w:color w:val="C00000"/>
          <w:sz w:val="24"/>
          <w:szCs w:val="24"/>
          <w:lang w:val="ro-RO"/>
        </w:rPr>
      </w:pPr>
      <w:r w:rsidRPr="00EA3D14">
        <w:rPr>
          <w:rFonts w:ascii="Times New Roman" w:hAnsi="Times New Roman" w:cs="Times New Roman"/>
          <w:color w:val="C00000"/>
          <w:sz w:val="24"/>
          <w:szCs w:val="24"/>
          <w:lang w:val="ro-RO"/>
        </w:rPr>
        <w:t xml:space="preserve">Recomandare: pe cât posibil, a se completa instalațiile în </w:t>
      </w:r>
      <w:r w:rsidRPr="00EA3D14">
        <w:rPr>
          <w:rFonts w:ascii="Times New Roman" w:hAnsi="Times New Roman" w:cs="Times New Roman"/>
          <w:b/>
          <w:color w:val="C00000"/>
          <w:sz w:val="24"/>
          <w:szCs w:val="24"/>
          <w:lang w:val="ro-RO"/>
        </w:rPr>
        <w:t xml:space="preserve">cap.8 – Alte </w:t>
      </w:r>
      <w:r w:rsidR="00A83A4E" w:rsidRPr="00EA3D14">
        <w:rPr>
          <w:rFonts w:ascii="Times New Roman" w:hAnsi="Times New Roman" w:cs="Times New Roman"/>
          <w:b/>
          <w:color w:val="C00000"/>
          <w:sz w:val="24"/>
          <w:szCs w:val="24"/>
          <w:lang w:val="ro-RO"/>
        </w:rPr>
        <w:t xml:space="preserve">tipuri de </w:t>
      </w:r>
      <w:r w:rsidRPr="00EA3D14">
        <w:rPr>
          <w:rFonts w:ascii="Times New Roman" w:hAnsi="Times New Roman" w:cs="Times New Roman"/>
          <w:b/>
          <w:color w:val="C00000"/>
          <w:sz w:val="24"/>
          <w:szCs w:val="24"/>
          <w:lang w:val="ro-RO"/>
        </w:rPr>
        <w:t>instalații</w:t>
      </w:r>
      <w:r w:rsidRPr="00EA3D14">
        <w:rPr>
          <w:rFonts w:ascii="Times New Roman" w:hAnsi="Times New Roman" w:cs="Times New Roman"/>
          <w:color w:val="C00000"/>
          <w:sz w:val="24"/>
          <w:szCs w:val="24"/>
          <w:lang w:val="ro-RO"/>
        </w:rPr>
        <w:t>, pentru a avea proveniența deșeurilor și a putea vedea trasabilitatea.</w:t>
      </w:r>
    </w:p>
    <w:p w14:paraId="4CFE077D" w14:textId="77777777" w:rsidR="00A21189" w:rsidRPr="00F478B3" w:rsidRDefault="00A21189" w:rsidP="0099768D">
      <w:pPr>
        <w:pStyle w:val="ListParagraph"/>
        <w:jc w:val="both"/>
        <w:rPr>
          <w:rFonts w:ascii="Times New Roman" w:hAnsi="Times New Roman" w:cs="Times New Roman"/>
          <w:sz w:val="16"/>
          <w:szCs w:val="16"/>
          <w:lang w:val="ro-RO"/>
        </w:rPr>
      </w:pPr>
    </w:p>
    <w:p w14:paraId="459F3265" w14:textId="77777777" w:rsidR="006C00A1" w:rsidRPr="00A2591E" w:rsidRDefault="006C00A1" w:rsidP="0099768D">
      <w:pPr>
        <w:pStyle w:val="ListParagraph"/>
        <w:numPr>
          <w:ilvl w:val="0"/>
          <w:numId w:val="24"/>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CAP. 8 – Alte instalații</w:t>
      </w:r>
    </w:p>
    <w:p w14:paraId="075D3931" w14:textId="77777777" w:rsidR="006C00A1" w:rsidRPr="00A2591E" w:rsidRDefault="006C00A1" w:rsidP="0099768D">
      <w:pPr>
        <w:pStyle w:val="ListParagraph"/>
        <w:ind w:left="1080"/>
        <w:jc w:val="both"/>
        <w:rPr>
          <w:rFonts w:ascii="Times New Roman" w:hAnsi="Times New Roman" w:cs="Times New Roman"/>
          <w:sz w:val="24"/>
          <w:szCs w:val="24"/>
          <w:lang w:val="ro-RO"/>
        </w:rPr>
      </w:pPr>
    </w:p>
    <w:p w14:paraId="1E67C0E1" w14:textId="4BBE209F" w:rsidR="006C00A1" w:rsidRPr="00A2591E" w:rsidRDefault="006C00A1" w:rsidP="0099768D">
      <w:pPr>
        <w:pStyle w:val="ListParagraph"/>
        <w:ind w:left="1080"/>
        <w:jc w:val="both"/>
        <w:rPr>
          <w:rFonts w:ascii="Times New Roman" w:hAnsi="Times New Roman" w:cs="Times New Roman"/>
          <w:sz w:val="24"/>
          <w:szCs w:val="24"/>
          <w:lang w:val="ro-RO"/>
        </w:rPr>
      </w:pPr>
      <w:r w:rsidRPr="00A2591E">
        <w:rPr>
          <w:rFonts w:ascii="Times New Roman" w:hAnsi="Times New Roman" w:cs="Times New Roman"/>
          <w:b/>
          <w:bCs/>
          <w:sz w:val="24"/>
          <w:szCs w:val="24"/>
          <w:lang w:val="ro-RO"/>
        </w:rPr>
        <w:t xml:space="preserve">CAP. 8 – Alte </w:t>
      </w:r>
      <w:r w:rsidR="00A83A4E">
        <w:rPr>
          <w:rFonts w:ascii="Times New Roman" w:hAnsi="Times New Roman" w:cs="Times New Roman"/>
          <w:b/>
          <w:bCs/>
          <w:sz w:val="24"/>
          <w:szCs w:val="24"/>
          <w:lang w:val="ro-RO"/>
        </w:rPr>
        <w:t xml:space="preserve">tipuri de </w:t>
      </w:r>
      <w:r w:rsidRPr="00A2591E">
        <w:rPr>
          <w:rFonts w:ascii="Times New Roman" w:hAnsi="Times New Roman" w:cs="Times New Roman"/>
          <w:b/>
          <w:bCs/>
          <w:sz w:val="24"/>
          <w:szCs w:val="24"/>
          <w:lang w:val="ro-RO"/>
        </w:rPr>
        <w:t xml:space="preserve">instalații </w:t>
      </w:r>
    </w:p>
    <w:p w14:paraId="0D5F346F" w14:textId="77777777" w:rsidR="006C00A1" w:rsidRPr="00A2591E" w:rsidRDefault="006C00A1" w:rsidP="0099768D">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Prese;</w:t>
      </w:r>
    </w:p>
    <w:p w14:paraId="186B3EBF" w14:textId="77777777" w:rsidR="006C00A1" w:rsidRPr="00A2591E" w:rsidRDefault="006C00A1" w:rsidP="0099768D">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 xml:space="preserve">Instalații de producere a granulelor din masa plastică, </w:t>
      </w:r>
    </w:p>
    <w:p w14:paraId="6552F69B" w14:textId="77777777" w:rsidR="006C00A1" w:rsidRPr="00A2591E" w:rsidRDefault="006C00A1" w:rsidP="0099768D">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Instalații de extrudare a plasticului;</w:t>
      </w:r>
    </w:p>
    <w:p w14:paraId="3ACB949E" w14:textId="77777777" w:rsidR="00EA3AE8" w:rsidRDefault="006C00A1" w:rsidP="00EA3AE8">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Instalații de măcinare;</w:t>
      </w:r>
    </w:p>
    <w:p w14:paraId="2F1131FD" w14:textId="77777777" w:rsidR="006C00A1" w:rsidRPr="00EA3AE8" w:rsidRDefault="006C00A1" w:rsidP="00EA3AE8">
      <w:pPr>
        <w:pStyle w:val="ListParagraph"/>
        <w:numPr>
          <w:ilvl w:val="0"/>
          <w:numId w:val="25"/>
        </w:numPr>
        <w:jc w:val="both"/>
        <w:rPr>
          <w:rFonts w:ascii="Times New Roman" w:hAnsi="Times New Roman" w:cs="Times New Roman"/>
          <w:sz w:val="24"/>
          <w:szCs w:val="24"/>
          <w:lang w:val="ro-RO"/>
        </w:rPr>
      </w:pPr>
      <w:r w:rsidRPr="00EA3AE8">
        <w:rPr>
          <w:rFonts w:ascii="Times New Roman" w:hAnsi="Times New Roman" w:cs="Times New Roman"/>
          <w:sz w:val="24"/>
          <w:szCs w:val="24"/>
          <w:lang w:val="ro-RO"/>
        </w:rPr>
        <w:t>Shredder;</w:t>
      </w:r>
    </w:p>
    <w:p w14:paraId="41B7806A" w14:textId="77777777" w:rsidR="006C00A1" w:rsidRPr="00A2591E" w:rsidRDefault="006C00A1" w:rsidP="0099768D">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Instalații pentru fabricare peleți, etc.</w:t>
      </w:r>
    </w:p>
    <w:p w14:paraId="37C6439E" w14:textId="77777777" w:rsidR="0008091C" w:rsidRPr="00A2591E" w:rsidRDefault="0008091C" w:rsidP="0099768D">
      <w:pPr>
        <w:pStyle w:val="ListParagraph"/>
        <w:numPr>
          <w:ilvl w:val="0"/>
          <w:numId w:val="25"/>
        </w:numPr>
        <w:jc w:val="both"/>
        <w:rPr>
          <w:rFonts w:ascii="Times New Roman" w:hAnsi="Times New Roman" w:cs="Times New Roman"/>
          <w:sz w:val="24"/>
          <w:szCs w:val="24"/>
          <w:lang w:val="ro-RO"/>
        </w:rPr>
      </w:pPr>
      <w:r w:rsidRPr="00A2591E">
        <w:rPr>
          <w:rFonts w:ascii="Times New Roman" w:hAnsi="Times New Roman" w:cs="Times New Roman"/>
          <w:sz w:val="24"/>
          <w:szCs w:val="24"/>
          <w:lang w:val="ro-RO"/>
        </w:rPr>
        <w:t>Sta</w:t>
      </w:r>
      <w:r w:rsidR="006414A4">
        <w:rPr>
          <w:rFonts w:ascii="Times New Roman" w:hAnsi="Times New Roman" w:cs="Times New Roman"/>
          <w:sz w:val="24"/>
          <w:szCs w:val="24"/>
          <w:lang w:val="ro-RO"/>
        </w:rPr>
        <w:t>ț</w:t>
      </w:r>
      <w:r w:rsidRPr="00A2591E">
        <w:rPr>
          <w:rFonts w:ascii="Times New Roman" w:hAnsi="Times New Roman" w:cs="Times New Roman"/>
          <w:sz w:val="24"/>
          <w:szCs w:val="24"/>
          <w:lang w:val="ro-RO"/>
        </w:rPr>
        <w:t>iile de bioremediere (ale PETROM-ului)</w:t>
      </w:r>
      <w:r w:rsidR="006414A4">
        <w:rPr>
          <w:rFonts w:ascii="Times New Roman" w:hAnsi="Times New Roman" w:cs="Times New Roman"/>
          <w:sz w:val="24"/>
          <w:szCs w:val="24"/>
          <w:lang w:val="ro-RO"/>
        </w:rPr>
        <w:t xml:space="preserve"> </w:t>
      </w:r>
      <w:r w:rsidRPr="00A2591E">
        <w:rPr>
          <w:rFonts w:ascii="Times New Roman" w:hAnsi="Times New Roman" w:cs="Times New Roman"/>
          <w:sz w:val="24"/>
          <w:szCs w:val="24"/>
          <w:lang w:val="ro-RO"/>
        </w:rPr>
        <w:t>- v</w:t>
      </w:r>
      <w:r w:rsidR="006414A4">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rug</w:t>
      </w:r>
      <w:r w:rsidR="006414A4">
        <w:rPr>
          <w:rFonts w:ascii="Times New Roman" w:hAnsi="Times New Roman" w:cs="Times New Roman"/>
          <w:sz w:val="24"/>
          <w:szCs w:val="24"/>
          <w:lang w:val="ro-RO"/>
        </w:rPr>
        <w:t>ă</w:t>
      </w:r>
      <w:r w:rsidRPr="00A2591E">
        <w:rPr>
          <w:rFonts w:ascii="Times New Roman" w:hAnsi="Times New Roman" w:cs="Times New Roman"/>
          <w:sz w:val="24"/>
          <w:szCs w:val="24"/>
          <w:lang w:val="ro-RO"/>
        </w:rPr>
        <w:t>m s</w:t>
      </w:r>
      <w:r w:rsidR="006414A4">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apar</w:t>
      </w:r>
      <w:r w:rsidR="006414A4">
        <w:rPr>
          <w:rFonts w:ascii="Times New Roman" w:hAnsi="Times New Roman" w:cs="Times New Roman"/>
          <w:sz w:val="24"/>
          <w:szCs w:val="24"/>
          <w:lang w:val="ro-RO"/>
        </w:rPr>
        <w:t>ă</w:t>
      </w:r>
      <w:r w:rsidRPr="00A2591E">
        <w:rPr>
          <w:rFonts w:ascii="Times New Roman" w:hAnsi="Times New Roman" w:cs="Times New Roman"/>
          <w:sz w:val="24"/>
          <w:szCs w:val="24"/>
          <w:lang w:val="ro-RO"/>
        </w:rPr>
        <w:t xml:space="preserve"> </w:t>
      </w:r>
      <w:r w:rsidR="006414A4">
        <w:rPr>
          <w:rFonts w:ascii="Times New Roman" w:hAnsi="Times New Roman" w:cs="Times New Roman"/>
          <w:sz w:val="24"/>
          <w:szCs w:val="24"/>
          <w:lang w:val="ro-RO"/>
        </w:rPr>
        <w:t>î</w:t>
      </w:r>
      <w:r w:rsidRPr="00A2591E">
        <w:rPr>
          <w:rFonts w:ascii="Times New Roman" w:hAnsi="Times New Roman" w:cs="Times New Roman"/>
          <w:sz w:val="24"/>
          <w:szCs w:val="24"/>
          <w:lang w:val="ro-RO"/>
        </w:rPr>
        <w:t xml:space="preserve">n acest capitol, </w:t>
      </w:r>
      <w:r w:rsidR="006414A4" w:rsidRPr="006414A4">
        <w:rPr>
          <w:rFonts w:ascii="Times New Roman" w:hAnsi="Times New Roman" w:cs="Times New Roman"/>
          <w:b/>
          <w:sz w:val="24"/>
          <w:szCs w:val="24"/>
          <w:lang w:val="ro-RO"/>
        </w:rPr>
        <w:t>NU</w:t>
      </w:r>
      <w:r w:rsidRPr="00A2591E">
        <w:rPr>
          <w:rFonts w:ascii="Times New Roman" w:hAnsi="Times New Roman" w:cs="Times New Roman"/>
          <w:sz w:val="24"/>
          <w:szCs w:val="24"/>
          <w:lang w:val="ro-RO"/>
        </w:rPr>
        <w:t xml:space="preserve"> la cap.7.</w:t>
      </w:r>
    </w:p>
    <w:p w14:paraId="4C1CC775" w14:textId="77777777" w:rsidR="006C00A1" w:rsidRPr="00A2591E" w:rsidRDefault="006C00A1" w:rsidP="0099768D">
      <w:pPr>
        <w:ind w:left="360"/>
        <w:jc w:val="both"/>
        <w:rPr>
          <w:rFonts w:ascii="Times New Roman" w:hAnsi="Times New Roman" w:cs="Times New Roman"/>
          <w:color w:val="FF0000"/>
          <w:sz w:val="24"/>
          <w:szCs w:val="24"/>
          <w:lang w:val="ro-RO"/>
        </w:rPr>
      </w:pPr>
      <w:r w:rsidRPr="00A2591E">
        <w:rPr>
          <w:rFonts w:ascii="Times New Roman" w:hAnsi="Times New Roman" w:cs="Times New Roman"/>
          <w:b/>
          <w:bCs/>
          <w:color w:val="FF0000"/>
          <w:sz w:val="24"/>
          <w:szCs w:val="24"/>
          <w:lang w:val="ro-RO"/>
        </w:rPr>
        <w:t>Probleme întâmpinate:</w:t>
      </w:r>
    </w:p>
    <w:p w14:paraId="071CC327" w14:textId="77777777" w:rsidR="006C00A1" w:rsidRPr="00A2591E" w:rsidRDefault="00625B3A" w:rsidP="0099768D">
      <w:pPr>
        <w:pStyle w:val="ListParagraph"/>
        <w:numPr>
          <w:ilvl w:val="0"/>
          <w:numId w:val="25"/>
        </w:numPr>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Trebuie </w:t>
      </w:r>
      <w:r w:rsidR="006C00A1" w:rsidRPr="00A2591E">
        <w:rPr>
          <w:rFonts w:ascii="Times New Roman" w:hAnsi="Times New Roman" w:cs="Times New Roman"/>
          <w:b/>
          <w:bCs/>
          <w:sz w:val="24"/>
          <w:szCs w:val="24"/>
          <w:lang w:val="ro-RO"/>
        </w:rPr>
        <w:t>asigurat</w:t>
      </w:r>
      <w:r w:rsidR="00F90395">
        <w:rPr>
          <w:rFonts w:ascii="Times New Roman" w:hAnsi="Times New Roman" w:cs="Times New Roman"/>
          <w:b/>
          <w:bCs/>
          <w:sz w:val="24"/>
          <w:szCs w:val="24"/>
          <w:lang w:val="ro-RO"/>
        </w:rPr>
        <w:t>ă</w:t>
      </w:r>
      <w:r w:rsidR="006C00A1" w:rsidRPr="00A2591E">
        <w:rPr>
          <w:rFonts w:ascii="Times New Roman" w:hAnsi="Times New Roman" w:cs="Times New Roman"/>
          <w:b/>
          <w:bCs/>
          <w:sz w:val="24"/>
          <w:szCs w:val="24"/>
          <w:lang w:val="ro-RO"/>
        </w:rPr>
        <w:t xml:space="preserve"> trasabilitatea deșeului</w:t>
      </w:r>
      <w:r w:rsidR="006C00A1" w:rsidRPr="00A2591E">
        <w:rPr>
          <w:rFonts w:ascii="Times New Roman" w:hAnsi="Times New Roman" w:cs="Times New Roman"/>
          <w:sz w:val="24"/>
          <w:szCs w:val="24"/>
          <w:lang w:val="ro-RO"/>
        </w:rPr>
        <w:t>: codul de deșeu de la colectare, intrat în instalația de tratare și ce tip de deșeu iese din instalația respectivă (</w:t>
      </w:r>
      <w:r w:rsidR="00F90395">
        <w:rPr>
          <w:rFonts w:ascii="Times New Roman" w:hAnsi="Times New Roman" w:cs="Times New Roman"/>
          <w:sz w:val="24"/>
          <w:szCs w:val="24"/>
          <w:lang w:val="ro-RO"/>
        </w:rPr>
        <w:t xml:space="preserve">de ex. </w:t>
      </w:r>
      <w:r w:rsidR="006C00A1" w:rsidRPr="00A2591E">
        <w:rPr>
          <w:rFonts w:ascii="Times New Roman" w:hAnsi="Times New Roman" w:cs="Times New Roman"/>
          <w:sz w:val="24"/>
          <w:szCs w:val="24"/>
          <w:lang w:val="ro-RO"/>
        </w:rPr>
        <w:t xml:space="preserve">sunt situații în care într-o presă intră 15 01 01 și iese 15 01 02); </w:t>
      </w:r>
    </w:p>
    <w:p w14:paraId="75775501" w14:textId="4F49604B" w:rsidR="006C00A1" w:rsidRPr="00EA3D14" w:rsidRDefault="00052E48" w:rsidP="0099768D">
      <w:pPr>
        <w:pStyle w:val="ListParagraph"/>
        <w:numPr>
          <w:ilvl w:val="0"/>
          <w:numId w:val="25"/>
        </w:numPr>
        <w:jc w:val="both"/>
        <w:rPr>
          <w:rFonts w:ascii="Times New Roman" w:hAnsi="Times New Roman" w:cs="Times New Roman"/>
          <w:color w:val="C00000"/>
          <w:sz w:val="24"/>
          <w:szCs w:val="24"/>
          <w:lang w:val="ro-RO"/>
        </w:rPr>
      </w:pPr>
      <w:r w:rsidRPr="00052E48">
        <w:rPr>
          <w:rFonts w:ascii="Times New Roman" w:hAnsi="Times New Roman" w:cs="Times New Roman"/>
          <w:b/>
          <w:sz w:val="24"/>
          <w:szCs w:val="24"/>
          <w:lang w:val="ro-RO"/>
        </w:rPr>
        <w:t>Atenție:</w:t>
      </w:r>
      <w:r>
        <w:rPr>
          <w:rFonts w:ascii="Times New Roman" w:hAnsi="Times New Roman" w:cs="Times New Roman"/>
          <w:sz w:val="24"/>
          <w:szCs w:val="24"/>
          <w:lang w:val="ro-RO"/>
        </w:rPr>
        <w:t xml:space="preserve"> </w:t>
      </w:r>
      <w:r w:rsidR="006C00A1" w:rsidRPr="00A2591E">
        <w:rPr>
          <w:rFonts w:ascii="Times New Roman" w:hAnsi="Times New Roman" w:cs="Times New Roman"/>
          <w:sz w:val="24"/>
          <w:szCs w:val="24"/>
          <w:lang w:val="ro-RO"/>
        </w:rPr>
        <w:t xml:space="preserve">chestionarul TRAT este singurul chestionar </w:t>
      </w:r>
      <w:r>
        <w:rPr>
          <w:rFonts w:ascii="Times New Roman" w:hAnsi="Times New Roman" w:cs="Times New Roman"/>
          <w:sz w:val="24"/>
          <w:szCs w:val="24"/>
          <w:lang w:val="ro-RO"/>
        </w:rPr>
        <w:t>î</w:t>
      </w:r>
      <w:r w:rsidR="006C00A1" w:rsidRPr="00A2591E">
        <w:rPr>
          <w:rFonts w:ascii="Times New Roman" w:hAnsi="Times New Roman" w:cs="Times New Roman"/>
          <w:sz w:val="24"/>
          <w:szCs w:val="24"/>
          <w:lang w:val="ro-RO"/>
        </w:rPr>
        <w:t>n care se poate schimba cod-ul de de</w:t>
      </w:r>
      <w:r>
        <w:rPr>
          <w:rFonts w:ascii="Times New Roman" w:hAnsi="Times New Roman" w:cs="Times New Roman"/>
          <w:sz w:val="24"/>
          <w:szCs w:val="24"/>
          <w:lang w:val="ro-RO"/>
        </w:rPr>
        <w:t>ș</w:t>
      </w:r>
      <w:r w:rsidR="006C00A1" w:rsidRPr="00A2591E">
        <w:rPr>
          <w:rFonts w:ascii="Times New Roman" w:hAnsi="Times New Roman" w:cs="Times New Roman"/>
          <w:sz w:val="24"/>
          <w:szCs w:val="24"/>
          <w:lang w:val="ro-RO"/>
        </w:rPr>
        <w:t>eu ca urmare a  trat</w:t>
      </w:r>
      <w:r>
        <w:rPr>
          <w:rFonts w:ascii="Times New Roman" w:hAnsi="Times New Roman" w:cs="Times New Roman"/>
          <w:sz w:val="24"/>
          <w:szCs w:val="24"/>
          <w:lang w:val="ro-RO"/>
        </w:rPr>
        <w:t>ă</w:t>
      </w:r>
      <w:r w:rsidR="006C00A1" w:rsidRPr="00A2591E">
        <w:rPr>
          <w:rFonts w:ascii="Times New Roman" w:hAnsi="Times New Roman" w:cs="Times New Roman"/>
          <w:sz w:val="24"/>
          <w:szCs w:val="24"/>
          <w:lang w:val="ro-RO"/>
        </w:rPr>
        <w:t xml:space="preserve">rii acestuia. </w:t>
      </w:r>
      <w:r w:rsidR="002C6956" w:rsidRPr="00A2591E">
        <w:rPr>
          <w:rFonts w:ascii="Times New Roman" w:hAnsi="Times New Roman" w:cs="Times New Roman"/>
          <w:sz w:val="24"/>
          <w:szCs w:val="24"/>
          <w:lang w:val="ro-RO"/>
        </w:rPr>
        <w:t>De regul</w:t>
      </w:r>
      <w:r>
        <w:rPr>
          <w:rFonts w:ascii="Times New Roman" w:hAnsi="Times New Roman" w:cs="Times New Roman"/>
          <w:sz w:val="24"/>
          <w:szCs w:val="24"/>
          <w:lang w:val="ro-RO"/>
        </w:rPr>
        <w:t>ă</w:t>
      </w:r>
      <w:r w:rsidR="002C6956" w:rsidRPr="00A2591E">
        <w:rPr>
          <w:rFonts w:ascii="Times New Roman" w:hAnsi="Times New Roman" w:cs="Times New Roman"/>
          <w:sz w:val="24"/>
          <w:szCs w:val="24"/>
          <w:lang w:val="ro-RO"/>
        </w:rPr>
        <w:t xml:space="preserve">, </w:t>
      </w:r>
      <w:r>
        <w:rPr>
          <w:rFonts w:ascii="Times New Roman" w:hAnsi="Times New Roman" w:cs="Times New Roman"/>
          <w:sz w:val="24"/>
          <w:szCs w:val="24"/>
          <w:lang w:val="ro-RO"/>
        </w:rPr>
        <w:t>î</w:t>
      </w:r>
      <w:r w:rsidR="002C6956" w:rsidRPr="00A2591E">
        <w:rPr>
          <w:rFonts w:ascii="Times New Roman" w:hAnsi="Times New Roman" w:cs="Times New Roman"/>
          <w:sz w:val="24"/>
          <w:szCs w:val="24"/>
          <w:lang w:val="ro-RO"/>
        </w:rPr>
        <w:t>ntr-o instala</w:t>
      </w:r>
      <w:r>
        <w:rPr>
          <w:rFonts w:ascii="Times New Roman" w:hAnsi="Times New Roman" w:cs="Times New Roman"/>
          <w:sz w:val="24"/>
          <w:szCs w:val="24"/>
          <w:lang w:val="ro-RO"/>
        </w:rPr>
        <w:t>ț</w:t>
      </w:r>
      <w:r w:rsidR="002C6956" w:rsidRPr="00A2591E">
        <w:rPr>
          <w:rFonts w:ascii="Times New Roman" w:hAnsi="Times New Roman" w:cs="Times New Roman"/>
          <w:sz w:val="24"/>
          <w:szCs w:val="24"/>
          <w:lang w:val="ro-RO"/>
        </w:rPr>
        <w:t>ie de tratare de</w:t>
      </w:r>
      <w:r>
        <w:rPr>
          <w:rFonts w:ascii="Times New Roman" w:hAnsi="Times New Roman" w:cs="Times New Roman"/>
          <w:sz w:val="24"/>
          <w:szCs w:val="24"/>
          <w:lang w:val="ro-RO"/>
        </w:rPr>
        <w:t>ș</w:t>
      </w:r>
      <w:r w:rsidR="002C6956" w:rsidRPr="00A2591E">
        <w:rPr>
          <w:rFonts w:ascii="Times New Roman" w:hAnsi="Times New Roman" w:cs="Times New Roman"/>
          <w:sz w:val="24"/>
          <w:szCs w:val="24"/>
          <w:lang w:val="ro-RO"/>
        </w:rPr>
        <w:t xml:space="preserve">euri periculoase, </w:t>
      </w:r>
      <w:r>
        <w:rPr>
          <w:rFonts w:ascii="Times New Roman" w:hAnsi="Times New Roman" w:cs="Times New Roman"/>
          <w:sz w:val="24"/>
          <w:szCs w:val="24"/>
          <w:lang w:val="ro-RO"/>
        </w:rPr>
        <w:t xml:space="preserve">poate </w:t>
      </w:r>
      <w:r w:rsidR="002C6956" w:rsidRPr="00A2591E">
        <w:rPr>
          <w:rFonts w:ascii="Times New Roman" w:hAnsi="Times New Roman" w:cs="Times New Roman"/>
          <w:sz w:val="24"/>
          <w:szCs w:val="24"/>
          <w:lang w:val="ro-RO"/>
        </w:rPr>
        <w:t>s</w:t>
      </w:r>
      <w:r>
        <w:rPr>
          <w:rFonts w:ascii="Times New Roman" w:hAnsi="Times New Roman" w:cs="Times New Roman"/>
          <w:sz w:val="24"/>
          <w:szCs w:val="24"/>
          <w:lang w:val="ro-RO"/>
        </w:rPr>
        <w:t>ă</w:t>
      </w:r>
      <w:r w:rsidR="002C6956" w:rsidRPr="00A2591E">
        <w:rPr>
          <w:rFonts w:ascii="Times New Roman" w:hAnsi="Times New Roman" w:cs="Times New Roman"/>
          <w:sz w:val="24"/>
          <w:szCs w:val="24"/>
          <w:lang w:val="ro-RO"/>
        </w:rPr>
        <w:t xml:space="preserve"> intre de</w:t>
      </w:r>
      <w:r>
        <w:rPr>
          <w:rFonts w:ascii="Times New Roman" w:hAnsi="Times New Roman" w:cs="Times New Roman"/>
          <w:sz w:val="24"/>
          <w:szCs w:val="24"/>
          <w:lang w:val="ro-RO"/>
        </w:rPr>
        <w:t>ș</w:t>
      </w:r>
      <w:r w:rsidR="002C6956" w:rsidRPr="00A2591E">
        <w:rPr>
          <w:rFonts w:ascii="Times New Roman" w:hAnsi="Times New Roman" w:cs="Times New Roman"/>
          <w:sz w:val="24"/>
          <w:szCs w:val="24"/>
          <w:lang w:val="ro-RO"/>
        </w:rPr>
        <w:t xml:space="preserve">eul periculos </w:t>
      </w:r>
      <w:r>
        <w:rPr>
          <w:rFonts w:ascii="Times New Roman" w:hAnsi="Times New Roman" w:cs="Times New Roman"/>
          <w:sz w:val="24"/>
          <w:szCs w:val="24"/>
          <w:lang w:val="ro-RO"/>
        </w:rPr>
        <w:t>ș</w:t>
      </w:r>
      <w:r w:rsidR="002C6956" w:rsidRPr="00A2591E">
        <w:rPr>
          <w:rFonts w:ascii="Times New Roman" w:hAnsi="Times New Roman" w:cs="Times New Roman"/>
          <w:sz w:val="24"/>
          <w:szCs w:val="24"/>
          <w:lang w:val="ro-RO"/>
        </w:rPr>
        <w:t>i s</w:t>
      </w:r>
      <w:r>
        <w:rPr>
          <w:rFonts w:ascii="Times New Roman" w:hAnsi="Times New Roman" w:cs="Times New Roman"/>
          <w:sz w:val="24"/>
          <w:szCs w:val="24"/>
          <w:lang w:val="ro-RO"/>
        </w:rPr>
        <w:t>ă</w:t>
      </w:r>
      <w:r w:rsidR="002C6956" w:rsidRPr="00A2591E">
        <w:rPr>
          <w:rFonts w:ascii="Times New Roman" w:hAnsi="Times New Roman" w:cs="Times New Roman"/>
          <w:sz w:val="24"/>
          <w:szCs w:val="24"/>
          <w:lang w:val="ro-RO"/>
        </w:rPr>
        <w:t xml:space="preserve"> ias</w:t>
      </w:r>
      <w:r>
        <w:rPr>
          <w:rFonts w:ascii="Times New Roman" w:hAnsi="Times New Roman" w:cs="Times New Roman"/>
          <w:sz w:val="24"/>
          <w:szCs w:val="24"/>
          <w:lang w:val="ro-RO"/>
        </w:rPr>
        <w:t>ă</w:t>
      </w:r>
      <w:r w:rsidR="002C6956" w:rsidRPr="00A2591E">
        <w:rPr>
          <w:rFonts w:ascii="Times New Roman" w:hAnsi="Times New Roman" w:cs="Times New Roman"/>
          <w:sz w:val="24"/>
          <w:szCs w:val="24"/>
          <w:lang w:val="ro-RO"/>
        </w:rPr>
        <w:t xml:space="preserve"> un de</w:t>
      </w:r>
      <w:r>
        <w:rPr>
          <w:rFonts w:ascii="Times New Roman" w:hAnsi="Times New Roman" w:cs="Times New Roman"/>
          <w:sz w:val="24"/>
          <w:szCs w:val="24"/>
          <w:lang w:val="ro-RO"/>
        </w:rPr>
        <w:t>ș</w:t>
      </w:r>
      <w:r w:rsidR="002C6956" w:rsidRPr="00A2591E">
        <w:rPr>
          <w:rFonts w:ascii="Times New Roman" w:hAnsi="Times New Roman" w:cs="Times New Roman"/>
          <w:sz w:val="24"/>
          <w:szCs w:val="24"/>
          <w:lang w:val="ro-RO"/>
        </w:rPr>
        <w:t>eu nepericulos, stabilizat;</w:t>
      </w:r>
      <w:r w:rsidR="006C00A1" w:rsidRPr="00A2591E">
        <w:rPr>
          <w:rFonts w:ascii="Times New Roman" w:hAnsi="Times New Roman" w:cs="Times New Roman"/>
          <w:sz w:val="24"/>
          <w:szCs w:val="24"/>
          <w:lang w:val="ro-RO"/>
        </w:rPr>
        <w:t xml:space="preserve"> </w:t>
      </w:r>
      <w:r w:rsidR="002713CF" w:rsidRPr="00EA3D14">
        <w:rPr>
          <w:rFonts w:ascii="Times New Roman" w:hAnsi="Times New Roman" w:cs="Times New Roman"/>
          <w:color w:val="C00000"/>
          <w:sz w:val="24"/>
          <w:szCs w:val="24"/>
          <w:lang w:val="ro-RO"/>
        </w:rPr>
        <w:t xml:space="preserve">Unde au loc pierderi materiale în urma operațiilor de tratare, sau </w:t>
      </w:r>
      <w:r w:rsidR="009B7C1B" w:rsidRPr="00EA3D14">
        <w:rPr>
          <w:rFonts w:ascii="Times New Roman" w:hAnsi="Times New Roman" w:cs="Times New Roman"/>
          <w:color w:val="C00000"/>
          <w:sz w:val="24"/>
          <w:szCs w:val="24"/>
          <w:lang w:val="ro-RO"/>
        </w:rPr>
        <w:t xml:space="preserve">pentru </w:t>
      </w:r>
      <w:r w:rsidR="002713CF" w:rsidRPr="00EA3D14">
        <w:rPr>
          <w:rFonts w:ascii="Times New Roman" w:hAnsi="Times New Roman" w:cs="Times New Roman"/>
          <w:color w:val="C00000"/>
          <w:sz w:val="24"/>
          <w:szCs w:val="24"/>
          <w:lang w:val="ro-RO"/>
        </w:rPr>
        <w:t>apa evaporată în urma unui proces de încălzire, pentru corelarea cantităților se va utiliza codul 99 99 99</w:t>
      </w:r>
      <w:r w:rsidR="009B7C1B" w:rsidRPr="00EA3D14">
        <w:rPr>
          <w:rFonts w:ascii="Times New Roman" w:hAnsi="Times New Roman" w:cs="Times New Roman"/>
          <w:color w:val="C00000"/>
          <w:sz w:val="24"/>
          <w:szCs w:val="24"/>
          <w:lang w:val="ro-RO"/>
        </w:rPr>
        <w:t xml:space="preserve">, iar </w:t>
      </w:r>
      <w:r w:rsidR="00AD7BCD" w:rsidRPr="00EA3D14">
        <w:rPr>
          <w:rFonts w:ascii="Times New Roman" w:hAnsi="Times New Roman" w:cs="Times New Roman"/>
          <w:color w:val="C00000"/>
          <w:sz w:val="24"/>
          <w:szCs w:val="24"/>
          <w:lang w:val="ro-RO"/>
        </w:rPr>
        <w:t>în nota de introducere</w:t>
      </w:r>
      <w:r w:rsidR="009B7C1B" w:rsidRPr="00EA3D14">
        <w:rPr>
          <w:rFonts w:ascii="Times New Roman" w:hAnsi="Times New Roman" w:cs="Times New Roman"/>
          <w:color w:val="C00000"/>
          <w:sz w:val="24"/>
          <w:szCs w:val="24"/>
          <w:lang w:val="ro-RO"/>
        </w:rPr>
        <w:t xml:space="preserve"> se va preciza</w:t>
      </w:r>
      <w:r w:rsidR="00AD7BCD" w:rsidRPr="00EA3D14">
        <w:rPr>
          <w:rFonts w:ascii="Times New Roman" w:hAnsi="Times New Roman" w:cs="Times New Roman"/>
          <w:color w:val="C00000"/>
          <w:sz w:val="24"/>
          <w:szCs w:val="24"/>
          <w:lang w:val="ro-RO"/>
        </w:rPr>
        <w:t xml:space="preserve"> că au loc pierderi materiale/ are loc evaporarea apei în urma procesului de tratare.</w:t>
      </w:r>
      <w:r w:rsidR="00783623" w:rsidRPr="00EA3D14">
        <w:rPr>
          <w:rFonts w:ascii="Times New Roman" w:hAnsi="Times New Roman" w:cs="Times New Roman"/>
          <w:color w:val="C00000"/>
          <w:sz w:val="24"/>
          <w:szCs w:val="24"/>
          <w:lang w:val="ro-RO"/>
        </w:rPr>
        <w:t xml:space="preserve"> Pierderile se vor introduce in tabelul de valorificare</w:t>
      </w:r>
      <w:r w:rsidR="00AF152B" w:rsidRPr="00EA3D14">
        <w:rPr>
          <w:rFonts w:ascii="Times New Roman" w:hAnsi="Times New Roman" w:cs="Times New Roman"/>
          <w:color w:val="C00000"/>
          <w:sz w:val="24"/>
          <w:szCs w:val="24"/>
          <w:lang w:val="ro-RO"/>
        </w:rPr>
        <w:t>/eliminare</w:t>
      </w:r>
      <w:r w:rsidR="00783623" w:rsidRPr="00EA3D14">
        <w:rPr>
          <w:rFonts w:ascii="Times New Roman" w:hAnsi="Times New Roman" w:cs="Times New Roman"/>
          <w:color w:val="C00000"/>
          <w:sz w:val="24"/>
          <w:szCs w:val="24"/>
          <w:lang w:val="ro-RO"/>
        </w:rPr>
        <w:t xml:space="preserve"> cu codul 99 99 99</w:t>
      </w:r>
      <w:r w:rsidR="009B7C1B" w:rsidRPr="00EA3D14">
        <w:rPr>
          <w:rFonts w:ascii="Times New Roman" w:hAnsi="Times New Roman" w:cs="Times New Roman"/>
          <w:color w:val="C00000"/>
          <w:sz w:val="24"/>
          <w:szCs w:val="24"/>
          <w:lang w:val="ro-RO"/>
        </w:rPr>
        <w:t xml:space="preserve"> (in tone)</w:t>
      </w:r>
      <w:r w:rsidR="00783623" w:rsidRPr="00EA3D14">
        <w:rPr>
          <w:rFonts w:ascii="Times New Roman" w:hAnsi="Times New Roman" w:cs="Times New Roman"/>
          <w:color w:val="C00000"/>
          <w:sz w:val="24"/>
          <w:szCs w:val="24"/>
          <w:lang w:val="ro-RO"/>
        </w:rPr>
        <w:t xml:space="preserve"> si accesarea ID</w:t>
      </w:r>
      <w:r w:rsidR="006D2A32">
        <w:rPr>
          <w:rFonts w:ascii="Times New Roman" w:hAnsi="Times New Roman" w:cs="Times New Roman"/>
          <w:color w:val="C00000"/>
          <w:sz w:val="24"/>
          <w:szCs w:val="24"/>
          <w:lang w:val="ro-RO"/>
        </w:rPr>
        <w:t>-ului instalaț</w:t>
      </w:r>
      <w:r w:rsidR="00783623" w:rsidRPr="00EA3D14">
        <w:rPr>
          <w:rFonts w:ascii="Times New Roman" w:hAnsi="Times New Roman" w:cs="Times New Roman"/>
          <w:color w:val="C00000"/>
          <w:sz w:val="24"/>
          <w:szCs w:val="24"/>
          <w:lang w:val="ro-RO"/>
        </w:rPr>
        <w:t xml:space="preserve">iei de tratare </w:t>
      </w:r>
      <w:r w:rsidR="005D78A4" w:rsidRPr="00EA3D14">
        <w:rPr>
          <w:rFonts w:ascii="Times New Roman" w:hAnsi="Times New Roman" w:cs="Times New Roman"/>
          <w:color w:val="C00000"/>
          <w:sz w:val="24"/>
          <w:szCs w:val="24"/>
          <w:lang w:val="ro-RO"/>
        </w:rPr>
        <w:t>cu codul de valorificare</w:t>
      </w:r>
      <w:r w:rsidR="009B7C1B" w:rsidRPr="00EA3D14">
        <w:rPr>
          <w:rFonts w:ascii="Times New Roman" w:hAnsi="Times New Roman" w:cs="Times New Roman"/>
          <w:color w:val="C00000"/>
          <w:sz w:val="24"/>
          <w:szCs w:val="24"/>
          <w:lang w:val="ro-RO"/>
        </w:rPr>
        <w:t xml:space="preserve"> R/eliminare D</w:t>
      </w:r>
      <w:r w:rsidR="005D78A4" w:rsidRPr="00EA3D14">
        <w:rPr>
          <w:rFonts w:ascii="Times New Roman" w:hAnsi="Times New Roman" w:cs="Times New Roman"/>
          <w:color w:val="C00000"/>
          <w:sz w:val="24"/>
          <w:szCs w:val="24"/>
          <w:lang w:val="ro-RO"/>
        </w:rPr>
        <w:t xml:space="preserve"> </w:t>
      </w:r>
      <w:r w:rsidR="006D2A32">
        <w:rPr>
          <w:rFonts w:ascii="Times New Roman" w:hAnsi="Times New Roman" w:cs="Times New Roman"/>
          <w:color w:val="C00000"/>
          <w:sz w:val="24"/>
          <w:szCs w:val="24"/>
          <w:lang w:val="ro-RO"/>
        </w:rPr>
        <w:t>aferent instalaț</w:t>
      </w:r>
      <w:r w:rsidR="00783623" w:rsidRPr="00EA3D14">
        <w:rPr>
          <w:rFonts w:ascii="Times New Roman" w:hAnsi="Times New Roman" w:cs="Times New Roman"/>
          <w:color w:val="C00000"/>
          <w:sz w:val="24"/>
          <w:szCs w:val="24"/>
          <w:lang w:val="ro-RO"/>
        </w:rPr>
        <w:t>iei)</w:t>
      </w:r>
      <w:r w:rsidR="00AF152B" w:rsidRPr="00EA3D14">
        <w:rPr>
          <w:rFonts w:ascii="Times New Roman" w:hAnsi="Times New Roman" w:cs="Times New Roman"/>
          <w:color w:val="C00000"/>
          <w:sz w:val="24"/>
          <w:szCs w:val="24"/>
          <w:lang w:val="ro-RO"/>
        </w:rPr>
        <w:t>.</w:t>
      </w:r>
    </w:p>
    <w:p w14:paraId="7E04FD26" w14:textId="79995231" w:rsidR="006C00A1" w:rsidRDefault="00625B3A" w:rsidP="0099768D">
      <w:pPr>
        <w:pStyle w:val="ListParagraph"/>
        <w:numPr>
          <w:ilvl w:val="0"/>
          <w:numId w:val="25"/>
        </w:numPr>
        <w:jc w:val="both"/>
        <w:rPr>
          <w:rFonts w:ascii="Times New Roman" w:hAnsi="Times New Roman" w:cs="Times New Roman"/>
          <w:sz w:val="24"/>
          <w:szCs w:val="24"/>
          <w:lang w:val="ro-RO"/>
        </w:rPr>
      </w:pPr>
      <w:r>
        <w:rPr>
          <w:rFonts w:ascii="Times New Roman" w:hAnsi="Times New Roman" w:cs="Times New Roman"/>
          <w:b/>
          <w:bCs/>
          <w:sz w:val="24"/>
          <w:szCs w:val="24"/>
          <w:lang w:val="ro-RO"/>
        </w:rPr>
        <w:t xml:space="preserve">Trebuie </w:t>
      </w:r>
      <w:r w:rsidR="006C00A1" w:rsidRPr="00A2591E">
        <w:rPr>
          <w:rFonts w:ascii="Times New Roman" w:hAnsi="Times New Roman" w:cs="Times New Roman"/>
          <w:b/>
          <w:bCs/>
          <w:sz w:val="24"/>
          <w:szCs w:val="24"/>
          <w:lang w:val="ro-RO"/>
        </w:rPr>
        <w:t>alocate corect codurile operațiilor de valorificare/eliminare</w:t>
      </w:r>
      <w:r w:rsidR="006C00A1" w:rsidRPr="00A2591E">
        <w:rPr>
          <w:rFonts w:ascii="Times New Roman" w:hAnsi="Times New Roman" w:cs="Times New Roman"/>
          <w:sz w:val="24"/>
          <w:szCs w:val="24"/>
          <w:lang w:val="ro-RO"/>
        </w:rPr>
        <w:t>.</w:t>
      </w:r>
    </w:p>
    <w:p w14:paraId="18510BFF" w14:textId="45076FFF" w:rsidR="008D5047" w:rsidRPr="00EA3D14" w:rsidRDefault="00DC1A32" w:rsidP="00EA3D14">
      <w:pPr>
        <w:pStyle w:val="ListParagraph"/>
        <w:numPr>
          <w:ilvl w:val="0"/>
          <w:numId w:val="25"/>
        </w:numPr>
        <w:jc w:val="both"/>
        <w:rPr>
          <w:rFonts w:ascii="Times New Roman" w:hAnsi="Times New Roman" w:cs="Times New Roman"/>
          <w:sz w:val="24"/>
          <w:szCs w:val="24"/>
          <w:lang w:val="ro-RO"/>
        </w:rPr>
      </w:pPr>
      <w:r w:rsidRPr="00EA3D14">
        <w:rPr>
          <w:rFonts w:ascii="Times New Roman" w:hAnsi="Times New Roman" w:cs="Times New Roman"/>
          <w:color w:val="C00000"/>
          <w:sz w:val="24"/>
          <w:szCs w:val="24"/>
        </w:rPr>
        <w:t xml:space="preserve">Operatorii economici care importă deșeuri, să menționeze în nota de introducere cantitatea totală importată (în tone), după care să completeze instalația de tratare în cap. 8 – Alte tipuri de instalații, iar în tabelul </w:t>
      </w:r>
      <w:r w:rsidRPr="00EA3D14">
        <w:rPr>
          <w:rFonts w:ascii="Times New Roman" w:hAnsi="Times New Roman" w:cs="Times New Roman"/>
          <w:b/>
          <w:color w:val="C00000"/>
          <w:sz w:val="24"/>
          <w:szCs w:val="24"/>
        </w:rPr>
        <w:t>8.2 Deșeuri primite</w:t>
      </w:r>
      <w:r w:rsidRPr="00EA3D14">
        <w:rPr>
          <w:rFonts w:ascii="Times New Roman" w:hAnsi="Times New Roman" w:cs="Times New Roman"/>
          <w:color w:val="C00000"/>
          <w:sz w:val="24"/>
          <w:szCs w:val="24"/>
        </w:rPr>
        <w:t xml:space="preserve"> să se vadă clar proveniența deșeurilor importate (nume, cui, date contact – cu localitatea si tara de provenienta).</w:t>
      </w:r>
      <w:r w:rsidRPr="00EA3D14">
        <w:rPr>
          <w:rFonts w:ascii="Times New Roman" w:hAnsi="Times New Roman" w:cs="Times New Roman"/>
          <w:color w:val="C00000"/>
          <w:sz w:val="24"/>
          <w:szCs w:val="24"/>
        </w:rPr>
        <w:t xml:space="preserve"> A</w:t>
      </w:r>
      <w:r w:rsidR="00140C49">
        <w:rPr>
          <w:rFonts w:ascii="Times New Roman" w:hAnsi="Times New Roman" w:cs="Times New Roman"/>
          <w:color w:val="C00000"/>
          <w:sz w:val="24"/>
          <w:szCs w:val="24"/>
        </w:rPr>
        <w:t>tentie, pentru câ</w:t>
      </w:r>
      <w:r w:rsidRPr="00EA3D14">
        <w:rPr>
          <w:rFonts w:ascii="Times New Roman" w:hAnsi="Times New Roman" w:cs="Times New Roman"/>
          <w:color w:val="C00000"/>
          <w:sz w:val="24"/>
          <w:szCs w:val="24"/>
        </w:rPr>
        <w:t xml:space="preserve">mpurile editabile se alege din meniul </w:t>
      </w:r>
      <w:r w:rsidR="00EE6362" w:rsidRPr="00EA3D14">
        <w:rPr>
          <w:rFonts w:ascii="Times New Roman" w:hAnsi="Times New Roman" w:cs="Times New Roman"/>
          <w:color w:val="C00000"/>
          <w:sz w:val="24"/>
          <w:szCs w:val="24"/>
        </w:rPr>
        <w:t>”A</w:t>
      </w:r>
      <w:r w:rsidR="00140C49">
        <w:rPr>
          <w:rFonts w:ascii="Times New Roman" w:hAnsi="Times New Roman" w:cs="Times New Roman"/>
          <w:color w:val="C00000"/>
          <w:sz w:val="24"/>
          <w:szCs w:val="24"/>
        </w:rPr>
        <w:t>daugă</w:t>
      </w:r>
      <w:r w:rsidR="00EE6362" w:rsidRPr="00EA3D14">
        <w:rPr>
          <w:rFonts w:ascii="Times New Roman" w:hAnsi="Times New Roman" w:cs="Times New Roman"/>
          <w:color w:val="C00000"/>
          <w:sz w:val="24"/>
          <w:szCs w:val="24"/>
        </w:rPr>
        <w:t xml:space="preserve">” </w:t>
      </w:r>
      <w:r w:rsidR="00EB1CF5">
        <w:rPr>
          <w:rFonts w:ascii="Times New Roman" w:hAnsi="Times New Roman" w:cs="Times New Roman"/>
          <w:color w:val="C00000"/>
          <w:sz w:val="24"/>
          <w:szCs w:val="24"/>
        </w:rPr>
        <w:t xml:space="preserve">se alege la Tip operator </w:t>
      </w:r>
      <w:r w:rsidR="00EE6362" w:rsidRPr="00EA3D14">
        <w:sym w:font="Wingdings" w:char="F0E0"/>
      </w:r>
      <w:r w:rsidR="00EE6362" w:rsidRPr="00EA3D14">
        <w:rPr>
          <w:rFonts w:ascii="Times New Roman" w:hAnsi="Times New Roman" w:cs="Times New Roman"/>
          <w:color w:val="C00000"/>
          <w:sz w:val="24"/>
          <w:szCs w:val="24"/>
        </w:rPr>
        <w:t xml:space="preserve"> Extern</w:t>
      </w:r>
      <w:r w:rsidR="00140C49">
        <w:rPr>
          <w:rFonts w:ascii="Times New Roman" w:hAnsi="Times New Roman" w:cs="Times New Roman"/>
          <w:color w:val="C00000"/>
          <w:sz w:val="24"/>
          <w:szCs w:val="24"/>
        </w:rPr>
        <w:t>, ca în imaginea alăturată</w:t>
      </w:r>
      <w:r w:rsidRPr="00EA3D14">
        <w:rPr>
          <w:rFonts w:ascii="Times New Roman" w:hAnsi="Times New Roman" w:cs="Times New Roman"/>
          <w:color w:val="C00000"/>
          <w:sz w:val="24"/>
          <w:szCs w:val="24"/>
        </w:rPr>
        <w:t>.</w:t>
      </w:r>
    </w:p>
    <w:p w14:paraId="21C2E5A8" w14:textId="0817A307" w:rsidR="00EA3D14" w:rsidRDefault="00D3460E" w:rsidP="00F478B3">
      <w:pPr>
        <w:ind w:firstLine="720"/>
        <w:jc w:val="both"/>
        <w:rPr>
          <w:rFonts w:ascii="Times New Roman" w:hAnsi="Times New Roman" w:cs="Times New Roman"/>
          <w:b/>
          <w:bCs/>
          <w:color w:val="C00000"/>
          <w:sz w:val="24"/>
          <w:szCs w:val="24"/>
          <w:lang w:val="ro-RO"/>
        </w:rPr>
      </w:pPr>
      <w:r>
        <w:rPr>
          <w:noProof/>
        </w:rPr>
        <w:drawing>
          <wp:inline distT="0" distB="0" distL="0" distR="0" wp14:anchorId="12CC3338" wp14:editId="3ED5AC9B">
            <wp:extent cx="5800725" cy="1352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343" t="33539" r="18172" b="37242"/>
                    <a:stretch/>
                  </pic:blipFill>
                  <pic:spPr bwMode="auto">
                    <a:xfrm>
                      <a:off x="0" y="0"/>
                      <a:ext cx="5800725" cy="1352550"/>
                    </a:xfrm>
                    <a:prstGeom prst="rect">
                      <a:avLst/>
                    </a:prstGeom>
                    <a:ln>
                      <a:noFill/>
                    </a:ln>
                    <a:extLst>
                      <a:ext uri="{53640926-AAD7-44D8-BBD7-CCE9431645EC}">
                        <a14:shadowObscured xmlns:a14="http://schemas.microsoft.com/office/drawing/2010/main"/>
                      </a:ext>
                    </a:extLst>
                  </pic:spPr>
                </pic:pic>
              </a:graphicData>
            </a:graphic>
          </wp:inline>
        </w:drawing>
      </w:r>
    </w:p>
    <w:p w14:paraId="0DD5F766" w14:textId="61868C9F" w:rsidR="00D3460E" w:rsidRDefault="00D3460E" w:rsidP="00F478B3">
      <w:pPr>
        <w:ind w:firstLine="720"/>
        <w:jc w:val="both"/>
        <w:rPr>
          <w:rFonts w:ascii="Times New Roman" w:hAnsi="Times New Roman" w:cs="Times New Roman"/>
          <w:b/>
          <w:bCs/>
          <w:color w:val="C00000"/>
          <w:sz w:val="24"/>
          <w:szCs w:val="24"/>
          <w:lang w:val="ro-RO"/>
        </w:rPr>
      </w:pPr>
    </w:p>
    <w:p w14:paraId="3ABD30BA" w14:textId="404137C4" w:rsidR="00EB1CF5" w:rsidRPr="00334FE2" w:rsidRDefault="00EB1CF5" w:rsidP="00EB1CF5">
      <w:pPr>
        <w:ind w:firstLine="720"/>
        <w:jc w:val="both"/>
        <w:rPr>
          <w:rFonts w:ascii="Times New Roman" w:hAnsi="Times New Roman" w:cs="Times New Roman"/>
          <w:bCs/>
          <w:color w:val="C00000"/>
          <w:sz w:val="24"/>
          <w:szCs w:val="24"/>
          <w:lang w:val="ro-RO"/>
        </w:rPr>
      </w:pPr>
      <w:r w:rsidRPr="00334FE2">
        <w:rPr>
          <w:rFonts w:ascii="Times New Roman" w:hAnsi="Times New Roman" w:cs="Times New Roman"/>
          <w:bCs/>
          <w:color w:val="C00000"/>
          <w:sz w:val="24"/>
          <w:szCs w:val="24"/>
          <w:lang w:val="ro-RO"/>
        </w:rPr>
        <w:lastRenderedPageBreak/>
        <w:t xml:space="preserve">Notă: La fel se procedează pentru exporturile de deșeuri, din meniul ”Adaugă”, se alege la ”Tip” </w:t>
      </w:r>
      <w:r w:rsidRPr="00334FE2">
        <w:rPr>
          <w:rFonts w:ascii="Times New Roman" w:hAnsi="Times New Roman" w:cs="Times New Roman"/>
          <w:bCs/>
          <w:color w:val="C00000"/>
          <w:sz w:val="24"/>
          <w:szCs w:val="24"/>
        </w:rPr>
        <w:sym w:font="Wingdings" w:char="F0E0"/>
      </w:r>
      <w:r w:rsidRPr="00334FE2">
        <w:rPr>
          <w:rFonts w:ascii="Times New Roman" w:hAnsi="Times New Roman" w:cs="Times New Roman"/>
          <w:bCs/>
          <w:color w:val="C00000"/>
          <w:sz w:val="24"/>
          <w:szCs w:val="24"/>
        </w:rPr>
        <w:t xml:space="preserve"> Extern </w:t>
      </w:r>
      <w:r w:rsidRPr="00334FE2">
        <w:rPr>
          <w:rFonts w:ascii="Times New Roman" w:hAnsi="Times New Roman" w:cs="Times New Roman"/>
          <w:bCs/>
          <w:color w:val="C00000"/>
          <w:sz w:val="24"/>
          <w:szCs w:val="24"/>
          <w:lang w:val="ro-RO"/>
        </w:rPr>
        <w:t>și câmpurile devin editabile.</w:t>
      </w:r>
    </w:p>
    <w:p w14:paraId="7845FD1D" w14:textId="08EC4ABE" w:rsidR="00D0052C" w:rsidRPr="00A2591E" w:rsidRDefault="00EE6362" w:rsidP="0099768D">
      <w:pPr>
        <w:jc w:val="both"/>
        <w:rPr>
          <w:rFonts w:ascii="Times New Roman" w:hAnsi="Times New Roman" w:cs="Times New Roman"/>
          <w:sz w:val="24"/>
          <w:szCs w:val="24"/>
          <w:lang w:val="ro-RO"/>
        </w:rPr>
      </w:pPr>
      <w:r>
        <w:rPr>
          <w:noProof/>
        </w:rPr>
        <w:drawing>
          <wp:inline distT="0" distB="0" distL="0" distR="0" wp14:anchorId="6BFC1EFB" wp14:editId="09D58155">
            <wp:extent cx="5943600" cy="139801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l="14352" t="30864" r="1505" b="33950"/>
                    <a:stretch/>
                  </pic:blipFill>
                  <pic:spPr bwMode="auto">
                    <a:xfrm>
                      <a:off x="0" y="0"/>
                      <a:ext cx="5943600" cy="1398013"/>
                    </a:xfrm>
                    <a:prstGeom prst="rect">
                      <a:avLst/>
                    </a:prstGeom>
                    <a:ln>
                      <a:noFill/>
                    </a:ln>
                    <a:extLst>
                      <a:ext uri="{53640926-AAD7-44D8-BBD7-CCE9431645EC}">
                        <a14:shadowObscured xmlns:a14="http://schemas.microsoft.com/office/drawing/2010/main"/>
                      </a:ext>
                    </a:extLst>
                  </pic:spPr>
                </pic:pic>
              </a:graphicData>
            </a:graphic>
          </wp:inline>
        </w:drawing>
      </w:r>
    </w:p>
    <w:p w14:paraId="300C4CAE" w14:textId="29720E94" w:rsidR="00087B27" w:rsidRPr="00A2591E" w:rsidRDefault="00087B27" w:rsidP="0099768D">
      <w:pPr>
        <w:ind w:left="720"/>
        <w:jc w:val="both"/>
        <w:rPr>
          <w:rFonts w:ascii="Times New Roman" w:hAnsi="Times New Roman" w:cs="Times New Roman"/>
          <w:sz w:val="24"/>
          <w:szCs w:val="24"/>
          <w:lang w:val="ro-RO"/>
        </w:rPr>
      </w:pPr>
    </w:p>
    <w:sectPr w:rsidR="00087B27" w:rsidRPr="00A2591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60432" w14:textId="77777777" w:rsidR="00760A3D" w:rsidRDefault="00760A3D" w:rsidP="00DA6544">
      <w:pPr>
        <w:spacing w:after="0" w:line="240" w:lineRule="auto"/>
      </w:pPr>
      <w:r>
        <w:separator/>
      </w:r>
    </w:p>
  </w:endnote>
  <w:endnote w:type="continuationSeparator" w:id="0">
    <w:p w14:paraId="0673B8D3" w14:textId="77777777" w:rsidR="00760A3D" w:rsidRDefault="00760A3D" w:rsidP="00DA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41771"/>
      <w:docPartObj>
        <w:docPartGallery w:val="Page Numbers (Bottom of Page)"/>
        <w:docPartUnique/>
      </w:docPartObj>
    </w:sdtPr>
    <w:sdtEndPr>
      <w:rPr>
        <w:noProof/>
      </w:rPr>
    </w:sdtEndPr>
    <w:sdtContent>
      <w:p w14:paraId="4B5AAF2D" w14:textId="02A9E213" w:rsidR="002404E6" w:rsidRDefault="002404E6">
        <w:pPr>
          <w:pStyle w:val="Footer"/>
          <w:jc w:val="right"/>
        </w:pPr>
        <w:r>
          <w:fldChar w:fldCharType="begin"/>
        </w:r>
        <w:r>
          <w:instrText xml:space="preserve"> PAGE   \* MERGEFORMAT </w:instrText>
        </w:r>
        <w:r>
          <w:fldChar w:fldCharType="separate"/>
        </w:r>
        <w:r w:rsidR="009B7F24">
          <w:rPr>
            <w:noProof/>
          </w:rPr>
          <w:t>15</w:t>
        </w:r>
        <w:r>
          <w:rPr>
            <w:noProof/>
          </w:rPr>
          <w:fldChar w:fldCharType="end"/>
        </w:r>
      </w:p>
    </w:sdtContent>
  </w:sdt>
  <w:p w14:paraId="70FF215E" w14:textId="77777777" w:rsidR="002404E6" w:rsidRDefault="00240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EF0D7" w14:textId="77777777" w:rsidR="00760A3D" w:rsidRDefault="00760A3D" w:rsidP="00DA6544">
      <w:pPr>
        <w:spacing w:after="0" w:line="240" w:lineRule="auto"/>
      </w:pPr>
      <w:r>
        <w:separator/>
      </w:r>
    </w:p>
  </w:footnote>
  <w:footnote w:type="continuationSeparator" w:id="0">
    <w:p w14:paraId="35483242" w14:textId="77777777" w:rsidR="00760A3D" w:rsidRDefault="00760A3D" w:rsidP="00DA6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37C"/>
    <w:multiLevelType w:val="hybridMultilevel"/>
    <w:tmpl w:val="94B0B698"/>
    <w:lvl w:ilvl="0" w:tplc="69D8DEFC">
      <w:start w:val="1"/>
      <w:numFmt w:val="bullet"/>
      <w:lvlText w:val="-"/>
      <w:lvlJc w:val="left"/>
      <w:pPr>
        <w:tabs>
          <w:tab w:val="num" w:pos="720"/>
        </w:tabs>
        <w:ind w:left="720" w:hanging="360"/>
      </w:pPr>
      <w:rPr>
        <w:rFonts w:ascii="Arial" w:hAnsi="Arial" w:hint="default"/>
      </w:rPr>
    </w:lvl>
    <w:lvl w:ilvl="1" w:tplc="15F6DD7C" w:tentative="1">
      <w:start w:val="1"/>
      <w:numFmt w:val="bullet"/>
      <w:lvlText w:val="-"/>
      <w:lvlJc w:val="left"/>
      <w:pPr>
        <w:tabs>
          <w:tab w:val="num" w:pos="1440"/>
        </w:tabs>
        <w:ind w:left="1440" w:hanging="360"/>
      </w:pPr>
      <w:rPr>
        <w:rFonts w:ascii="Arial" w:hAnsi="Arial" w:hint="default"/>
      </w:rPr>
    </w:lvl>
    <w:lvl w:ilvl="2" w:tplc="97E495FA" w:tentative="1">
      <w:start w:val="1"/>
      <w:numFmt w:val="bullet"/>
      <w:lvlText w:val="-"/>
      <w:lvlJc w:val="left"/>
      <w:pPr>
        <w:tabs>
          <w:tab w:val="num" w:pos="2160"/>
        </w:tabs>
        <w:ind w:left="2160" w:hanging="360"/>
      </w:pPr>
      <w:rPr>
        <w:rFonts w:ascii="Arial" w:hAnsi="Arial" w:hint="default"/>
      </w:rPr>
    </w:lvl>
    <w:lvl w:ilvl="3" w:tplc="07BE8614" w:tentative="1">
      <w:start w:val="1"/>
      <w:numFmt w:val="bullet"/>
      <w:lvlText w:val="-"/>
      <w:lvlJc w:val="left"/>
      <w:pPr>
        <w:tabs>
          <w:tab w:val="num" w:pos="2880"/>
        </w:tabs>
        <w:ind w:left="2880" w:hanging="360"/>
      </w:pPr>
      <w:rPr>
        <w:rFonts w:ascii="Arial" w:hAnsi="Arial" w:hint="default"/>
      </w:rPr>
    </w:lvl>
    <w:lvl w:ilvl="4" w:tplc="2B5027EC" w:tentative="1">
      <w:start w:val="1"/>
      <w:numFmt w:val="bullet"/>
      <w:lvlText w:val="-"/>
      <w:lvlJc w:val="left"/>
      <w:pPr>
        <w:tabs>
          <w:tab w:val="num" w:pos="3600"/>
        </w:tabs>
        <w:ind w:left="3600" w:hanging="360"/>
      </w:pPr>
      <w:rPr>
        <w:rFonts w:ascii="Arial" w:hAnsi="Arial" w:hint="default"/>
      </w:rPr>
    </w:lvl>
    <w:lvl w:ilvl="5" w:tplc="01686B38" w:tentative="1">
      <w:start w:val="1"/>
      <w:numFmt w:val="bullet"/>
      <w:lvlText w:val="-"/>
      <w:lvlJc w:val="left"/>
      <w:pPr>
        <w:tabs>
          <w:tab w:val="num" w:pos="4320"/>
        </w:tabs>
        <w:ind w:left="4320" w:hanging="360"/>
      </w:pPr>
      <w:rPr>
        <w:rFonts w:ascii="Arial" w:hAnsi="Arial" w:hint="default"/>
      </w:rPr>
    </w:lvl>
    <w:lvl w:ilvl="6" w:tplc="A2D42244" w:tentative="1">
      <w:start w:val="1"/>
      <w:numFmt w:val="bullet"/>
      <w:lvlText w:val="-"/>
      <w:lvlJc w:val="left"/>
      <w:pPr>
        <w:tabs>
          <w:tab w:val="num" w:pos="5040"/>
        </w:tabs>
        <w:ind w:left="5040" w:hanging="360"/>
      </w:pPr>
      <w:rPr>
        <w:rFonts w:ascii="Arial" w:hAnsi="Arial" w:hint="default"/>
      </w:rPr>
    </w:lvl>
    <w:lvl w:ilvl="7" w:tplc="F67EEECC" w:tentative="1">
      <w:start w:val="1"/>
      <w:numFmt w:val="bullet"/>
      <w:lvlText w:val="-"/>
      <w:lvlJc w:val="left"/>
      <w:pPr>
        <w:tabs>
          <w:tab w:val="num" w:pos="5760"/>
        </w:tabs>
        <w:ind w:left="5760" w:hanging="360"/>
      </w:pPr>
      <w:rPr>
        <w:rFonts w:ascii="Arial" w:hAnsi="Arial" w:hint="default"/>
      </w:rPr>
    </w:lvl>
    <w:lvl w:ilvl="8" w:tplc="A5FC59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DD7EBF"/>
    <w:multiLevelType w:val="hybridMultilevel"/>
    <w:tmpl w:val="A0263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11424"/>
    <w:multiLevelType w:val="hybridMultilevel"/>
    <w:tmpl w:val="B4860736"/>
    <w:lvl w:ilvl="0" w:tplc="262235CC">
      <w:start w:val="1"/>
      <w:numFmt w:val="bullet"/>
      <w:lvlText w:val="•"/>
      <w:lvlJc w:val="left"/>
      <w:pPr>
        <w:tabs>
          <w:tab w:val="num" w:pos="720"/>
        </w:tabs>
        <w:ind w:left="720" w:hanging="360"/>
      </w:pPr>
      <w:rPr>
        <w:rFonts w:ascii="Arial" w:hAnsi="Arial" w:hint="default"/>
      </w:rPr>
    </w:lvl>
    <w:lvl w:ilvl="1" w:tplc="450EA44A" w:tentative="1">
      <w:start w:val="1"/>
      <w:numFmt w:val="bullet"/>
      <w:lvlText w:val="•"/>
      <w:lvlJc w:val="left"/>
      <w:pPr>
        <w:tabs>
          <w:tab w:val="num" w:pos="1440"/>
        </w:tabs>
        <w:ind w:left="1440" w:hanging="360"/>
      </w:pPr>
      <w:rPr>
        <w:rFonts w:ascii="Arial" w:hAnsi="Arial" w:hint="default"/>
      </w:rPr>
    </w:lvl>
    <w:lvl w:ilvl="2" w:tplc="4726CAF2" w:tentative="1">
      <w:start w:val="1"/>
      <w:numFmt w:val="bullet"/>
      <w:lvlText w:val="•"/>
      <w:lvlJc w:val="left"/>
      <w:pPr>
        <w:tabs>
          <w:tab w:val="num" w:pos="2160"/>
        </w:tabs>
        <w:ind w:left="2160" w:hanging="360"/>
      </w:pPr>
      <w:rPr>
        <w:rFonts w:ascii="Arial" w:hAnsi="Arial" w:hint="default"/>
      </w:rPr>
    </w:lvl>
    <w:lvl w:ilvl="3" w:tplc="4410809A" w:tentative="1">
      <w:start w:val="1"/>
      <w:numFmt w:val="bullet"/>
      <w:lvlText w:val="•"/>
      <w:lvlJc w:val="left"/>
      <w:pPr>
        <w:tabs>
          <w:tab w:val="num" w:pos="2880"/>
        </w:tabs>
        <w:ind w:left="2880" w:hanging="360"/>
      </w:pPr>
      <w:rPr>
        <w:rFonts w:ascii="Arial" w:hAnsi="Arial" w:hint="default"/>
      </w:rPr>
    </w:lvl>
    <w:lvl w:ilvl="4" w:tplc="F712FF7A" w:tentative="1">
      <w:start w:val="1"/>
      <w:numFmt w:val="bullet"/>
      <w:lvlText w:val="•"/>
      <w:lvlJc w:val="left"/>
      <w:pPr>
        <w:tabs>
          <w:tab w:val="num" w:pos="3600"/>
        </w:tabs>
        <w:ind w:left="3600" w:hanging="360"/>
      </w:pPr>
      <w:rPr>
        <w:rFonts w:ascii="Arial" w:hAnsi="Arial" w:hint="default"/>
      </w:rPr>
    </w:lvl>
    <w:lvl w:ilvl="5" w:tplc="8226773A" w:tentative="1">
      <w:start w:val="1"/>
      <w:numFmt w:val="bullet"/>
      <w:lvlText w:val="•"/>
      <w:lvlJc w:val="left"/>
      <w:pPr>
        <w:tabs>
          <w:tab w:val="num" w:pos="4320"/>
        </w:tabs>
        <w:ind w:left="4320" w:hanging="360"/>
      </w:pPr>
      <w:rPr>
        <w:rFonts w:ascii="Arial" w:hAnsi="Arial" w:hint="default"/>
      </w:rPr>
    </w:lvl>
    <w:lvl w:ilvl="6" w:tplc="8D3E21E8" w:tentative="1">
      <w:start w:val="1"/>
      <w:numFmt w:val="bullet"/>
      <w:lvlText w:val="•"/>
      <w:lvlJc w:val="left"/>
      <w:pPr>
        <w:tabs>
          <w:tab w:val="num" w:pos="5040"/>
        </w:tabs>
        <w:ind w:left="5040" w:hanging="360"/>
      </w:pPr>
      <w:rPr>
        <w:rFonts w:ascii="Arial" w:hAnsi="Arial" w:hint="default"/>
      </w:rPr>
    </w:lvl>
    <w:lvl w:ilvl="7" w:tplc="3A985D36" w:tentative="1">
      <w:start w:val="1"/>
      <w:numFmt w:val="bullet"/>
      <w:lvlText w:val="•"/>
      <w:lvlJc w:val="left"/>
      <w:pPr>
        <w:tabs>
          <w:tab w:val="num" w:pos="5760"/>
        </w:tabs>
        <w:ind w:left="5760" w:hanging="360"/>
      </w:pPr>
      <w:rPr>
        <w:rFonts w:ascii="Arial" w:hAnsi="Arial" w:hint="default"/>
      </w:rPr>
    </w:lvl>
    <w:lvl w:ilvl="8" w:tplc="76749F5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DD3325"/>
    <w:multiLevelType w:val="hybridMultilevel"/>
    <w:tmpl w:val="8A06AF92"/>
    <w:lvl w:ilvl="0" w:tplc="E17C0B50">
      <w:start w:val="1"/>
      <w:numFmt w:val="bullet"/>
      <w:lvlText w:val="-"/>
      <w:lvlJc w:val="left"/>
      <w:pPr>
        <w:tabs>
          <w:tab w:val="num" w:pos="450"/>
        </w:tabs>
        <w:ind w:left="450" w:hanging="360"/>
      </w:pPr>
      <w:rPr>
        <w:rFonts w:ascii="Arial" w:hAnsi="Arial" w:hint="default"/>
      </w:rPr>
    </w:lvl>
    <w:lvl w:ilvl="1" w:tplc="4BF8EF88" w:tentative="1">
      <w:start w:val="1"/>
      <w:numFmt w:val="bullet"/>
      <w:lvlText w:val="-"/>
      <w:lvlJc w:val="left"/>
      <w:pPr>
        <w:tabs>
          <w:tab w:val="num" w:pos="1170"/>
        </w:tabs>
        <w:ind w:left="1170" w:hanging="360"/>
      </w:pPr>
      <w:rPr>
        <w:rFonts w:ascii="Arial" w:hAnsi="Arial" w:hint="default"/>
      </w:rPr>
    </w:lvl>
    <w:lvl w:ilvl="2" w:tplc="BE5C60F2" w:tentative="1">
      <w:start w:val="1"/>
      <w:numFmt w:val="bullet"/>
      <w:lvlText w:val="-"/>
      <w:lvlJc w:val="left"/>
      <w:pPr>
        <w:tabs>
          <w:tab w:val="num" w:pos="1890"/>
        </w:tabs>
        <w:ind w:left="1890" w:hanging="360"/>
      </w:pPr>
      <w:rPr>
        <w:rFonts w:ascii="Arial" w:hAnsi="Arial" w:hint="default"/>
      </w:rPr>
    </w:lvl>
    <w:lvl w:ilvl="3" w:tplc="7C72905E" w:tentative="1">
      <w:start w:val="1"/>
      <w:numFmt w:val="bullet"/>
      <w:lvlText w:val="-"/>
      <w:lvlJc w:val="left"/>
      <w:pPr>
        <w:tabs>
          <w:tab w:val="num" w:pos="2610"/>
        </w:tabs>
        <w:ind w:left="2610" w:hanging="360"/>
      </w:pPr>
      <w:rPr>
        <w:rFonts w:ascii="Arial" w:hAnsi="Arial" w:hint="default"/>
      </w:rPr>
    </w:lvl>
    <w:lvl w:ilvl="4" w:tplc="E8C67C62" w:tentative="1">
      <w:start w:val="1"/>
      <w:numFmt w:val="bullet"/>
      <w:lvlText w:val="-"/>
      <w:lvlJc w:val="left"/>
      <w:pPr>
        <w:tabs>
          <w:tab w:val="num" w:pos="3330"/>
        </w:tabs>
        <w:ind w:left="3330" w:hanging="360"/>
      </w:pPr>
      <w:rPr>
        <w:rFonts w:ascii="Arial" w:hAnsi="Arial" w:hint="default"/>
      </w:rPr>
    </w:lvl>
    <w:lvl w:ilvl="5" w:tplc="18EA4CEE" w:tentative="1">
      <w:start w:val="1"/>
      <w:numFmt w:val="bullet"/>
      <w:lvlText w:val="-"/>
      <w:lvlJc w:val="left"/>
      <w:pPr>
        <w:tabs>
          <w:tab w:val="num" w:pos="4050"/>
        </w:tabs>
        <w:ind w:left="4050" w:hanging="360"/>
      </w:pPr>
      <w:rPr>
        <w:rFonts w:ascii="Arial" w:hAnsi="Arial" w:hint="default"/>
      </w:rPr>
    </w:lvl>
    <w:lvl w:ilvl="6" w:tplc="A9F47E64" w:tentative="1">
      <w:start w:val="1"/>
      <w:numFmt w:val="bullet"/>
      <w:lvlText w:val="-"/>
      <w:lvlJc w:val="left"/>
      <w:pPr>
        <w:tabs>
          <w:tab w:val="num" w:pos="4770"/>
        </w:tabs>
        <w:ind w:left="4770" w:hanging="360"/>
      </w:pPr>
      <w:rPr>
        <w:rFonts w:ascii="Arial" w:hAnsi="Arial" w:hint="default"/>
      </w:rPr>
    </w:lvl>
    <w:lvl w:ilvl="7" w:tplc="42E81B5A" w:tentative="1">
      <w:start w:val="1"/>
      <w:numFmt w:val="bullet"/>
      <w:lvlText w:val="-"/>
      <w:lvlJc w:val="left"/>
      <w:pPr>
        <w:tabs>
          <w:tab w:val="num" w:pos="5490"/>
        </w:tabs>
        <w:ind w:left="5490" w:hanging="360"/>
      </w:pPr>
      <w:rPr>
        <w:rFonts w:ascii="Arial" w:hAnsi="Arial" w:hint="default"/>
      </w:rPr>
    </w:lvl>
    <w:lvl w:ilvl="8" w:tplc="C0EA7E44" w:tentative="1">
      <w:start w:val="1"/>
      <w:numFmt w:val="bullet"/>
      <w:lvlText w:val="-"/>
      <w:lvlJc w:val="left"/>
      <w:pPr>
        <w:tabs>
          <w:tab w:val="num" w:pos="6210"/>
        </w:tabs>
        <w:ind w:left="6210" w:hanging="360"/>
      </w:pPr>
      <w:rPr>
        <w:rFonts w:ascii="Arial" w:hAnsi="Arial" w:hint="default"/>
      </w:rPr>
    </w:lvl>
  </w:abstractNum>
  <w:abstractNum w:abstractNumId="4" w15:restartNumberingAfterBreak="0">
    <w:nsid w:val="122413EE"/>
    <w:multiLevelType w:val="hybridMultilevel"/>
    <w:tmpl w:val="6F860426"/>
    <w:lvl w:ilvl="0" w:tplc="9AB2203C">
      <w:start w:val="1"/>
      <w:numFmt w:val="bullet"/>
      <w:lvlText w:val="-"/>
      <w:lvlJc w:val="left"/>
      <w:pPr>
        <w:tabs>
          <w:tab w:val="num" w:pos="720"/>
        </w:tabs>
        <w:ind w:left="720" w:hanging="360"/>
      </w:pPr>
      <w:rPr>
        <w:rFonts w:ascii="Times New Roman" w:hAnsi="Times New Roman" w:hint="default"/>
      </w:rPr>
    </w:lvl>
    <w:lvl w:ilvl="1" w:tplc="E4728FF4" w:tentative="1">
      <w:start w:val="1"/>
      <w:numFmt w:val="bullet"/>
      <w:lvlText w:val="-"/>
      <w:lvlJc w:val="left"/>
      <w:pPr>
        <w:tabs>
          <w:tab w:val="num" w:pos="1440"/>
        </w:tabs>
        <w:ind w:left="1440" w:hanging="360"/>
      </w:pPr>
      <w:rPr>
        <w:rFonts w:ascii="Times New Roman" w:hAnsi="Times New Roman" w:hint="default"/>
      </w:rPr>
    </w:lvl>
    <w:lvl w:ilvl="2" w:tplc="00BC91B6" w:tentative="1">
      <w:start w:val="1"/>
      <w:numFmt w:val="bullet"/>
      <w:lvlText w:val="-"/>
      <w:lvlJc w:val="left"/>
      <w:pPr>
        <w:tabs>
          <w:tab w:val="num" w:pos="2160"/>
        </w:tabs>
        <w:ind w:left="2160" w:hanging="360"/>
      </w:pPr>
      <w:rPr>
        <w:rFonts w:ascii="Times New Roman" w:hAnsi="Times New Roman" w:hint="default"/>
      </w:rPr>
    </w:lvl>
    <w:lvl w:ilvl="3" w:tplc="96D86A56" w:tentative="1">
      <w:start w:val="1"/>
      <w:numFmt w:val="bullet"/>
      <w:lvlText w:val="-"/>
      <w:lvlJc w:val="left"/>
      <w:pPr>
        <w:tabs>
          <w:tab w:val="num" w:pos="2880"/>
        </w:tabs>
        <w:ind w:left="2880" w:hanging="360"/>
      </w:pPr>
      <w:rPr>
        <w:rFonts w:ascii="Times New Roman" w:hAnsi="Times New Roman" w:hint="default"/>
      </w:rPr>
    </w:lvl>
    <w:lvl w:ilvl="4" w:tplc="FD684A82" w:tentative="1">
      <w:start w:val="1"/>
      <w:numFmt w:val="bullet"/>
      <w:lvlText w:val="-"/>
      <w:lvlJc w:val="left"/>
      <w:pPr>
        <w:tabs>
          <w:tab w:val="num" w:pos="3600"/>
        </w:tabs>
        <w:ind w:left="3600" w:hanging="360"/>
      </w:pPr>
      <w:rPr>
        <w:rFonts w:ascii="Times New Roman" w:hAnsi="Times New Roman" w:hint="default"/>
      </w:rPr>
    </w:lvl>
    <w:lvl w:ilvl="5" w:tplc="E42887D0" w:tentative="1">
      <w:start w:val="1"/>
      <w:numFmt w:val="bullet"/>
      <w:lvlText w:val="-"/>
      <w:lvlJc w:val="left"/>
      <w:pPr>
        <w:tabs>
          <w:tab w:val="num" w:pos="4320"/>
        </w:tabs>
        <w:ind w:left="4320" w:hanging="360"/>
      </w:pPr>
      <w:rPr>
        <w:rFonts w:ascii="Times New Roman" w:hAnsi="Times New Roman" w:hint="default"/>
      </w:rPr>
    </w:lvl>
    <w:lvl w:ilvl="6" w:tplc="9B06A258" w:tentative="1">
      <w:start w:val="1"/>
      <w:numFmt w:val="bullet"/>
      <w:lvlText w:val="-"/>
      <w:lvlJc w:val="left"/>
      <w:pPr>
        <w:tabs>
          <w:tab w:val="num" w:pos="5040"/>
        </w:tabs>
        <w:ind w:left="5040" w:hanging="360"/>
      </w:pPr>
      <w:rPr>
        <w:rFonts w:ascii="Times New Roman" w:hAnsi="Times New Roman" w:hint="default"/>
      </w:rPr>
    </w:lvl>
    <w:lvl w:ilvl="7" w:tplc="7ED29B9C" w:tentative="1">
      <w:start w:val="1"/>
      <w:numFmt w:val="bullet"/>
      <w:lvlText w:val="-"/>
      <w:lvlJc w:val="left"/>
      <w:pPr>
        <w:tabs>
          <w:tab w:val="num" w:pos="5760"/>
        </w:tabs>
        <w:ind w:left="5760" w:hanging="360"/>
      </w:pPr>
      <w:rPr>
        <w:rFonts w:ascii="Times New Roman" w:hAnsi="Times New Roman" w:hint="default"/>
      </w:rPr>
    </w:lvl>
    <w:lvl w:ilvl="8" w:tplc="22160CC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BB24DE"/>
    <w:multiLevelType w:val="hybridMultilevel"/>
    <w:tmpl w:val="D91ED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5314E"/>
    <w:multiLevelType w:val="hybridMultilevel"/>
    <w:tmpl w:val="6EF05588"/>
    <w:lvl w:ilvl="0" w:tplc="D776845E">
      <w:start w:val="1"/>
      <w:numFmt w:val="bullet"/>
      <w:lvlText w:val=""/>
      <w:lvlJc w:val="left"/>
      <w:pPr>
        <w:tabs>
          <w:tab w:val="num" w:pos="720"/>
        </w:tabs>
        <w:ind w:left="720" w:hanging="360"/>
      </w:pPr>
      <w:rPr>
        <w:rFonts w:ascii="Wingdings 2" w:hAnsi="Wingdings 2" w:hint="default"/>
      </w:rPr>
    </w:lvl>
    <w:lvl w:ilvl="1" w:tplc="978092A4" w:tentative="1">
      <w:start w:val="1"/>
      <w:numFmt w:val="bullet"/>
      <w:lvlText w:val=""/>
      <w:lvlJc w:val="left"/>
      <w:pPr>
        <w:tabs>
          <w:tab w:val="num" w:pos="1440"/>
        </w:tabs>
        <w:ind w:left="1440" w:hanging="360"/>
      </w:pPr>
      <w:rPr>
        <w:rFonts w:ascii="Wingdings 2" w:hAnsi="Wingdings 2" w:hint="default"/>
      </w:rPr>
    </w:lvl>
    <w:lvl w:ilvl="2" w:tplc="134A4388" w:tentative="1">
      <w:start w:val="1"/>
      <w:numFmt w:val="bullet"/>
      <w:lvlText w:val=""/>
      <w:lvlJc w:val="left"/>
      <w:pPr>
        <w:tabs>
          <w:tab w:val="num" w:pos="2160"/>
        </w:tabs>
        <w:ind w:left="2160" w:hanging="360"/>
      </w:pPr>
      <w:rPr>
        <w:rFonts w:ascii="Wingdings 2" w:hAnsi="Wingdings 2" w:hint="default"/>
      </w:rPr>
    </w:lvl>
    <w:lvl w:ilvl="3" w:tplc="381854FC">
      <w:start w:val="1"/>
      <w:numFmt w:val="bullet"/>
      <w:lvlText w:val=""/>
      <w:lvlJc w:val="left"/>
      <w:pPr>
        <w:tabs>
          <w:tab w:val="num" w:pos="2880"/>
        </w:tabs>
        <w:ind w:left="2880" w:hanging="360"/>
      </w:pPr>
      <w:rPr>
        <w:rFonts w:ascii="Wingdings 2" w:hAnsi="Wingdings 2" w:hint="default"/>
      </w:rPr>
    </w:lvl>
    <w:lvl w:ilvl="4" w:tplc="C4905D40" w:tentative="1">
      <w:start w:val="1"/>
      <w:numFmt w:val="bullet"/>
      <w:lvlText w:val=""/>
      <w:lvlJc w:val="left"/>
      <w:pPr>
        <w:tabs>
          <w:tab w:val="num" w:pos="3600"/>
        </w:tabs>
        <w:ind w:left="3600" w:hanging="360"/>
      </w:pPr>
      <w:rPr>
        <w:rFonts w:ascii="Wingdings 2" w:hAnsi="Wingdings 2" w:hint="default"/>
      </w:rPr>
    </w:lvl>
    <w:lvl w:ilvl="5" w:tplc="D916ADBC" w:tentative="1">
      <w:start w:val="1"/>
      <w:numFmt w:val="bullet"/>
      <w:lvlText w:val=""/>
      <w:lvlJc w:val="left"/>
      <w:pPr>
        <w:tabs>
          <w:tab w:val="num" w:pos="4320"/>
        </w:tabs>
        <w:ind w:left="4320" w:hanging="360"/>
      </w:pPr>
      <w:rPr>
        <w:rFonts w:ascii="Wingdings 2" w:hAnsi="Wingdings 2" w:hint="default"/>
      </w:rPr>
    </w:lvl>
    <w:lvl w:ilvl="6" w:tplc="985C796E" w:tentative="1">
      <w:start w:val="1"/>
      <w:numFmt w:val="bullet"/>
      <w:lvlText w:val=""/>
      <w:lvlJc w:val="left"/>
      <w:pPr>
        <w:tabs>
          <w:tab w:val="num" w:pos="5040"/>
        </w:tabs>
        <w:ind w:left="5040" w:hanging="360"/>
      </w:pPr>
      <w:rPr>
        <w:rFonts w:ascii="Wingdings 2" w:hAnsi="Wingdings 2" w:hint="default"/>
      </w:rPr>
    </w:lvl>
    <w:lvl w:ilvl="7" w:tplc="F4B0ACBC" w:tentative="1">
      <w:start w:val="1"/>
      <w:numFmt w:val="bullet"/>
      <w:lvlText w:val=""/>
      <w:lvlJc w:val="left"/>
      <w:pPr>
        <w:tabs>
          <w:tab w:val="num" w:pos="5760"/>
        </w:tabs>
        <w:ind w:left="5760" w:hanging="360"/>
      </w:pPr>
      <w:rPr>
        <w:rFonts w:ascii="Wingdings 2" w:hAnsi="Wingdings 2" w:hint="default"/>
      </w:rPr>
    </w:lvl>
    <w:lvl w:ilvl="8" w:tplc="1B40D85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E0304D7"/>
    <w:multiLevelType w:val="hybridMultilevel"/>
    <w:tmpl w:val="94646748"/>
    <w:lvl w:ilvl="0" w:tplc="B7F4A26A">
      <w:start w:val="1"/>
      <w:numFmt w:val="bullet"/>
      <w:lvlText w:val=""/>
      <w:lvlJc w:val="left"/>
      <w:pPr>
        <w:tabs>
          <w:tab w:val="num" w:pos="720"/>
        </w:tabs>
        <w:ind w:left="720" w:hanging="360"/>
      </w:pPr>
      <w:rPr>
        <w:rFonts w:ascii="Wingdings 3" w:hAnsi="Wingdings 3" w:hint="default"/>
      </w:rPr>
    </w:lvl>
    <w:lvl w:ilvl="1" w:tplc="33361384">
      <w:numFmt w:val="bullet"/>
      <w:lvlText w:val=""/>
      <w:lvlJc w:val="left"/>
      <w:pPr>
        <w:tabs>
          <w:tab w:val="num" w:pos="1440"/>
        </w:tabs>
        <w:ind w:left="1440" w:hanging="360"/>
      </w:pPr>
      <w:rPr>
        <w:rFonts w:ascii="Wingdings" w:hAnsi="Wingdings" w:hint="default"/>
      </w:rPr>
    </w:lvl>
    <w:lvl w:ilvl="2" w:tplc="F40054F0" w:tentative="1">
      <w:start w:val="1"/>
      <w:numFmt w:val="bullet"/>
      <w:lvlText w:val=""/>
      <w:lvlJc w:val="left"/>
      <w:pPr>
        <w:tabs>
          <w:tab w:val="num" w:pos="2160"/>
        </w:tabs>
        <w:ind w:left="2160" w:hanging="360"/>
      </w:pPr>
      <w:rPr>
        <w:rFonts w:ascii="Wingdings 3" w:hAnsi="Wingdings 3" w:hint="default"/>
      </w:rPr>
    </w:lvl>
    <w:lvl w:ilvl="3" w:tplc="FF9238F4" w:tentative="1">
      <w:start w:val="1"/>
      <w:numFmt w:val="bullet"/>
      <w:lvlText w:val=""/>
      <w:lvlJc w:val="left"/>
      <w:pPr>
        <w:tabs>
          <w:tab w:val="num" w:pos="2880"/>
        </w:tabs>
        <w:ind w:left="2880" w:hanging="360"/>
      </w:pPr>
      <w:rPr>
        <w:rFonts w:ascii="Wingdings 3" w:hAnsi="Wingdings 3" w:hint="default"/>
      </w:rPr>
    </w:lvl>
    <w:lvl w:ilvl="4" w:tplc="5B1E1294" w:tentative="1">
      <w:start w:val="1"/>
      <w:numFmt w:val="bullet"/>
      <w:lvlText w:val=""/>
      <w:lvlJc w:val="left"/>
      <w:pPr>
        <w:tabs>
          <w:tab w:val="num" w:pos="3600"/>
        </w:tabs>
        <w:ind w:left="3600" w:hanging="360"/>
      </w:pPr>
      <w:rPr>
        <w:rFonts w:ascii="Wingdings 3" w:hAnsi="Wingdings 3" w:hint="default"/>
      </w:rPr>
    </w:lvl>
    <w:lvl w:ilvl="5" w:tplc="08FAC06C" w:tentative="1">
      <w:start w:val="1"/>
      <w:numFmt w:val="bullet"/>
      <w:lvlText w:val=""/>
      <w:lvlJc w:val="left"/>
      <w:pPr>
        <w:tabs>
          <w:tab w:val="num" w:pos="4320"/>
        </w:tabs>
        <w:ind w:left="4320" w:hanging="360"/>
      </w:pPr>
      <w:rPr>
        <w:rFonts w:ascii="Wingdings 3" w:hAnsi="Wingdings 3" w:hint="default"/>
      </w:rPr>
    </w:lvl>
    <w:lvl w:ilvl="6" w:tplc="7FE6FF58" w:tentative="1">
      <w:start w:val="1"/>
      <w:numFmt w:val="bullet"/>
      <w:lvlText w:val=""/>
      <w:lvlJc w:val="left"/>
      <w:pPr>
        <w:tabs>
          <w:tab w:val="num" w:pos="5040"/>
        </w:tabs>
        <w:ind w:left="5040" w:hanging="360"/>
      </w:pPr>
      <w:rPr>
        <w:rFonts w:ascii="Wingdings 3" w:hAnsi="Wingdings 3" w:hint="default"/>
      </w:rPr>
    </w:lvl>
    <w:lvl w:ilvl="7" w:tplc="6EB46ACE" w:tentative="1">
      <w:start w:val="1"/>
      <w:numFmt w:val="bullet"/>
      <w:lvlText w:val=""/>
      <w:lvlJc w:val="left"/>
      <w:pPr>
        <w:tabs>
          <w:tab w:val="num" w:pos="5760"/>
        </w:tabs>
        <w:ind w:left="5760" w:hanging="360"/>
      </w:pPr>
      <w:rPr>
        <w:rFonts w:ascii="Wingdings 3" w:hAnsi="Wingdings 3" w:hint="default"/>
      </w:rPr>
    </w:lvl>
    <w:lvl w:ilvl="8" w:tplc="D6ACFF8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13B0F51"/>
    <w:multiLevelType w:val="hybridMultilevel"/>
    <w:tmpl w:val="88246DD8"/>
    <w:lvl w:ilvl="0" w:tplc="6ED42182">
      <w:start w:val="1"/>
      <w:numFmt w:val="bullet"/>
      <w:lvlText w:val=""/>
      <w:lvlJc w:val="left"/>
      <w:pPr>
        <w:tabs>
          <w:tab w:val="num" w:pos="720"/>
        </w:tabs>
        <w:ind w:left="720" w:hanging="360"/>
      </w:pPr>
      <w:rPr>
        <w:rFonts w:ascii="Wingdings" w:hAnsi="Wingdings" w:hint="default"/>
      </w:rPr>
    </w:lvl>
    <w:lvl w:ilvl="1" w:tplc="CDCEF4B6">
      <w:start w:val="1"/>
      <w:numFmt w:val="bullet"/>
      <w:lvlText w:val=""/>
      <w:lvlJc w:val="left"/>
      <w:pPr>
        <w:tabs>
          <w:tab w:val="num" w:pos="1440"/>
        </w:tabs>
        <w:ind w:left="1440" w:hanging="360"/>
      </w:pPr>
      <w:rPr>
        <w:rFonts w:ascii="Wingdings" w:hAnsi="Wingdings" w:hint="default"/>
      </w:rPr>
    </w:lvl>
    <w:lvl w:ilvl="2" w:tplc="77BAAAE0" w:tentative="1">
      <w:start w:val="1"/>
      <w:numFmt w:val="bullet"/>
      <w:lvlText w:val=""/>
      <w:lvlJc w:val="left"/>
      <w:pPr>
        <w:tabs>
          <w:tab w:val="num" w:pos="2160"/>
        </w:tabs>
        <w:ind w:left="2160" w:hanging="360"/>
      </w:pPr>
      <w:rPr>
        <w:rFonts w:ascii="Wingdings" w:hAnsi="Wingdings" w:hint="default"/>
      </w:rPr>
    </w:lvl>
    <w:lvl w:ilvl="3" w:tplc="EFF070C0" w:tentative="1">
      <w:start w:val="1"/>
      <w:numFmt w:val="bullet"/>
      <w:lvlText w:val=""/>
      <w:lvlJc w:val="left"/>
      <w:pPr>
        <w:tabs>
          <w:tab w:val="num" w:pos="2880"/>
        </w:tabs>
        <w:ind w:left="2880" w:hanging="360"/>
      </w:pPr>
      <w:rPr>
        <w:rFonts w:ascii="Wingdings" w:hAnsi="Wingdings" w:hint="default"/>
      </w:rPr>
    </w:lvl>
    <w:lvl w:ilvl="4" w:tplc="E7A2F33C" w:tentative="1">
      <w:start w:val="1"/>
      <w:numFmt w:val="bullet"/>
      <w:lvlText w:val=""/>
      <w:lvlJc w:val="left"/>
      <w:pPr>
        <w:tabs>
          <w:tab w:val="num" w:pos="3600"/>
        </w:tabs>
        <w:ind w:left="3600" w:hanging="360"/>
      </w:pPr>
      <w:rPr>
        <w:rFonts w:ascii="Wingdings" w:hAnsi="Wingdings" w:hint="default"/>
      </w:rPr>
    </w:lvl>
    <w:lvl w:ilvl="5" w:tplc="0DB0803A" w:tentative="1">
      <w:start w:val="1"/>
      <w:numFmt w:val="bullet"/>
      <w:lvlText w:val=""/>
      <w:lvlJc w:val="left"/>
      <w:pPr>
        <w:tabs>
          <w:tab w:val="num" w:pos="4320"/>
        </w:tabs>
        <w:ind w:left="4320" w:hanging="360"/>
      </w:pPr>
      <w:rPr>
        <w:rFonts w:ascii="Wingdings" w:hAnsi="Wingdings" w:hint="default"/>
      </w:rPr>
    </w:lvl>
    <w:lvl w:ilvl="6" w:tplc="C96846C0" w:tentative="1">
      <w:start w:val="1"/>
      <w:numFmt w:val="bullet"/>
      <w:lvlText w:val=""/>
      <w:lvlJc w:val="left"/>
      <w:pPr>
        <w:tabs>
          <w:tab w:val="num" w:pos="5040"/>
        </w:tabs>
        <w:ind w:left="5040" w:hanging="360"/>
      </w:pPr>
      <w:rPr>
        <w:rFonts w:ascii="Wingdings" w:hAnsi="Wingdings" w:hint="default"/>
      </w:rPr>
    </w:lvl>
    <w:lvl w:ilvl="7" w:tplc="B0846F14" w:tentative="1">
      <w:start w:val="1"/>
      <w:numFmt w:val="bullet"/>
      <w:lvlText w:val=""/>
      <w:lvlJc w:val="left"/>
      <w:pPr>
        <w:tabs>
          <w:tab w:val="num" w:pos="5760"/>
        </w:tabs>
        <w:ind w:left="5760" w:hanging="360"/>
      </w:pPr>
      <w:rPr>
        <w:rFonts w:ascii="Wingdings" w:hAnsi="Wingdings" w:hint="default"/>
      </w:rPr>
    </w:lvl>
    <w:lvl w:ilvl="8" w:tplc="AB7A11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A25296"/>
    <w:multiLevelType w:val="hybridMultilevel"/>
    <w:tmpl w:val="032C2F68"/>
    <w:lvl w:ilvl="0" w:tplc="0688CB72">
      <w:start w:val="1"/>
      <w:numFmt w:val="bullet"/>
      <w:lvlText w:val=""/>
      <w:lvlJc w:val="left"/>
      <w:pPr>
        <w:tabs>
          <w:tab w:val="num" w:pos="720"/>
        </w:tabs>
        <w:ind w:left="720" w:hanging="360"/>
      </w:pPr>
      <w:rPr>
        <w:rFonts w:ascii="Wingdings" w:hAnsi="Wingdings" w:hint="default"/>
      </w:rPr>
    </w:lvl>
    <w:lvl w:ilvl="1" w:tplc="7B82B6CA" w:tentative="1">
      <w:start w:val="1"/>
      <w:numFmt w:val="bullet"/>
      <w:lvlText w:val=""/>
      <w:lvlJc w:val="left"/>
      <w:pPr>
        <w:tabs>
          <w:tab w:val="num" w:pos="1440"/>
        </w:tabs>
        <w:ind w:left="1440" w:hanging="360"/>
      </w:pPr>
      <w:rPr>
        <w:rFonts w:ascii="Wingdings" w:hAnsi="Wingdings" w:hint="default"/>
      </w:rPr>
    </w:lvl>
    <w:lvl w:ilvl="2" w:tplc="DC9623DA" w:tentative="1">
      <w:start w:val="1"/>
      <w:numFmt w:val="bullet"/>
      <w:lvlText w:val=""/>
      <w:lvlJc w:val="left"/>
      <w:pPr>
        <w:tabs>
          <w:tab w:val="num" w:pos="2160"/>
        </w:tabs>
        <w:ind w:left="2160" w:hanging="360"/>
      </w:pPr>
      <w:rPr>
        <w:rFonts w:ascii="Wingdings" w:hAnsi="Wingdings" w:hint="default"/>
      </w:rPr>
    </w:lvl>
    <w:lvl w:ilvl="3" w:tplc="DB247340" w:tentative="1">
      <w:start w:val="1"/>
      <w:numFmt w:val="bullet"/>
      <w:lvlText w:val=""/>
      <w:lvlJc w:val="left"/>
      <w:pPr>
        <w:tabs>
          <w:tab w:val="num" w:pos="2880"/>
        </w:tabs>
        <w:ind w:left="2880" w:hanging="360"/>
      </w:pPr>
      <w:rPr>
        <w:rFonts w:ascii="Wingdings" w:hAnsi="Wingdings" w:hint="default"/>
      </w:rPr>
    </w:lvl>
    <w:lvl w:ilvl="4" w:tplc="D5CC7860" w:tentative="1">
      <w:start w:val="1"/>
      <w:numFmt w:val="bullet"/>
      <w:lvlText w:val=""/>
      <w:lvlJc w:val="left"/>
      <w:pPr>
        <w:tabs>
          <w:tab w:val="num" w:pos="3600"/>
        </w:tabs>
        <w:ind w:left="3600" w:hanging="360"/>
      </w:pPr>
      <w:rPr>
        <w:rFonts w:ascii="Wingdings" w:hAnsi="Wingdings" w:hint="default"/>
      </w:rPr>
    </w:lvl>
    <w:lvl w:ilvl="5" w:tplc="8AAC5510" w:tentative="1">
      <w:start w:val="1"/>
      <w:numFmt w:val="bullet"/>
      <w:lvlText w:val=""/>
      <w:lvlJc w:val="left"/>
      <w:pPr>
        <w:tabs>
          <w:tab w:val="num" w:pos="4320"/>
        </w:tabs>
        <w:ind w:left="4320" w:hanging="360"/>
      </w:pPr>
      <w:rPr>
        <w:rFonts w:ascii="Wingdings" w:hAnsi="Wingdings" w:hint="default"/>
      </w:rPr>
    </w:lvl>
    <w:lvl w:ilvl="6" w:tplc="B54EFC1E" w:tentative="1">
      <w:start w:val="1"/>
      <w:numFmt w:val="bullet"/>
      <w:lvlText w:val=""/>
      <w:lvlJc w:val="left"/>
      <w:pPr>
        <w:tabs>
          <w:tab w:val="num" w:pos="5040"/>
        </w:tabs>
        <w:ind w:left="5040" w:hanging="360"/>
      </w:pPr>
      <w:rPr>
        <w:rFonts w:ascii="Wingdings" w:hAnsi="Wingdings" w:hint="default"/>
      </w:rPr>
    </w:lvl>
    <w:lvl w:ilvl="7" w:tplc="C53AE768" w:tentative="1">
      <w:start w:val="1"/>
      <w:numFmt w:val="bullet"/>
      <w:lvlText w:val=""/>
      <w:lvlJc w:val="left"/>
      <w:pPr>
        <w:tabs>
          <w:tab w:val="num" w:pos="5760"/>
        </w:tabs>
        <w:ind w:left="5760" w:hanging="360"/>
      </w:pPr>
      <w:rPr>
        <w:rFonts w:ascii="Wingdings" w:hAnsi="Wingdings" w:hint="default"/>
      </w:rPr>
    </w:lvl>
    <w:lvl w:ilvl="8" w:tplc="34B43E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8F7AD3"/>
    <w:multiLevelType w:val="hybridMultilevel"/>
    <w:tmpl w:val="83E8C956"/>
    <w:lvl w:ilvl="0" w:tplc="866C6EDC">
      <w:start w:val="1"/>
      <w:numFmt w:val="bullet"/>
      <w:lvlText w:val="•"/>
      <w:lvlJc w:val="left"/>
      <w:pPr>
        <w:tabs>
          <w:tab w:val="num" w:pos="720"/>
        </w:tabs>
        <w:ind w:left="720" w:hanging="360"/>
      </w:pPr>
      <w:rPr>
        <w:rFonts w:ascii="Arial" w:hAnsi="Arial" w:hint="default"/>
      </w:rPr>
    </w:lvl>
    <w:lvl w:ilvl="1" w:tplc="6E62344E" w:tentative="1">
      <w:start w:val="1"/>
      <w:numFmt w:val="bullet"/>
      <w:lvlText w:val="•"/>
      <w:lvlJc w:val="left"/>
      <w:pPr>
        <w:tabs>
          <w:tab w:val="num" w:pos="1440"/>
        </w:tabs>
        <w:ind w:left="1440" w:hanging="360"/>
      </w:pPr>
      <w:rPr>
        <w:rFonts w:ascii="Arial" w:hAnsi="Arial" w:hint="default"/>
      </w:rPr>
    </w:lvl>
    <w:lvl w:ilvl="2" w:tplc="EE96894E" w:tentative="1">
      <w:start w:val="1"/>
      <w:numFmt w:val="bullet"/>
      <w:lvlText w:val="•"/>
      <w:lvlJc w:val="left"/>
      <w:pPr>
        <w:tabs>
          <w:tab w:val="num" w:pos="2160"/>
        </w:tabs>
        <w:ind w:left="2160" w:hanging="360"/>
      </w:pPr>
      <w:rPr>
        <w:rFonts w:ascii="Arial" w:hAnsi="Arial" w:hint="default"/>
      </w:rPr>
    </w:lvl>
    <w:lvl w:ilvl="3" w:tplc="EBA472F0">
      <w:start w:val="1"/>
      <w:numFmt w:val="bullet"/>
      <w:lvlText w:val="•"/>
      <w:lvlJc w:val="left"/>
      <w:pPr>
        <w:tabs>
          <w:tab w:val="num" w:pos="2880"/>
        </w:tabs>
        <w:ind w:left="2880" w:hanging="360"/>
      </w:pPr>
      <w:rPr>
        <w:rFonts w:ascii="Arial" w:hAnsi="Arial" w:hint="default"/>
      </w:rPr>
    </w:lvl>
    <w:lvl w:ilvl="4" w:tplc="E1260418" w:tentative="1">
      <w:start w:val="1"/>
      <w:numFmt w:val="bullet"/>
      <w:lvlText w:val="•"/>
      <w:lvlJc w:val="left"/>
      <w:pPr>
        <w:tabs>
          <w:tab w:val="num" w:pos="3600"/>
        </w:tabs>
        <w:ind w:left="3600" w:hanging="360"/>
      </w:pPr>
      <w:rPr>
        <w:rFonts w:ascii="Arial" w:hAnsi="Arial" w:hint="default"/>
      </w:rPr>
    </w:lvl>
    <w:lvl w:ilvl="5" w:tplc="88C4549A" w:tentative="1">
      <w:start w:val="1"/>
      <w:numFmt w:val="bullet"/>
      <w:lvlText w:val="•"/>
      <w:lvlJc w:val="left"/>
      <w:pPr>
        <w:tabs>
          <w:tab w:val="num" w:pos="4320"/>
        </w:tabs>
        <w:ind w:left="4320" w:hanging="360"/>
      </w:pPr>
      <w:rPr>
        <w:rFonts w:ascii="Arial" w:hAnsi="Arial" w:hint="default"/>
      </w:rPr>
    </w:lvl>
    <w:lvl w:ilvl="6" w:tplc="32C6224A" w:tentative="1">
      <w:start w:val="1"/>
      <w:numFmt w:val="bullet"/>
      <w:lvlText w:val="•"/>
      <w:lvlJc w:val="left"/>
      <w:pPr>
        <w:tabs>
          <w:tab w:val="num" w:pos="5040"/>
        </w:tabs>
        <w:ind w:left="5040" w:hanging="360"/>
      </w:pPr>
      <w:rPr>
        <w:rFonts w:ascii="Arial" w:hAnsi="Arial" w:hint="default"/>
      </w:rPr>
    </w:lvl>
    <w:lvl w:ilvl="7" w:tplc="DEF26C36" w:tentative="1">
      <w:start w:val="1"/>
      <w:numFmt w:val="bullet"/>
      <w:lvlText w:val="•"/>
      <w:lvlJc w:val="left"/>
      <w:pPr>
        <w:tabs>
          <w:tab w:val="num" w:pos="5760"/>
        </w:tabs>
        <w:ind w:left="5760" w:hanging="360"/>
      </w:pPr>
      <w:rPr>
        <w:rFonts w:ascii="Arial" w:hAnsi="Arial" w:hint="default"/>
      </w:rPr>
    </w:lvl>
    <w:lvl w:ilvl="8" w:tplc="E74035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E73D25"/>
    <w:multiLevelType w:val="hybridMultilevel"/>
    <w:tmpl w:val="E0BAEF14"/>
    <w:lvl w:ilvl="0" w:tplc="857ED89A">
      <w:start w:val="1"/>
      <w:numFmt w:val="bullet"/>
      <w:lvlText w:val=""/>
      <w:lvlJc w:val="left"/>
      <w:pPr>
        <w:tabs>
          <w:tab w:val="num" w:pos="720"/>
        </w:tabs>
        <w:ind w:left="720" w:hanging="360"/>
      </w:pPr>
      <w:rPr>
        <w:rFonts w:ascii="Wingdings" w:hAnsi="Wingdings" w:hint="default"/>
      </w:rPr>
    </w:lvl>
    <w:lvl w:ilvl="1" w:tplc="1346B394" w:tentative="1">
      <w:start w:val="1"/>
      <w:numFmt w:val="bullet"/>
      <w:lvlText w:val=""/>
      <w:lvlJc w:val="left"/>
      <w:pPr>
        <w:tabs>
          <w:tab w:val="num" w:pos="1440"/>
        </w:tabs>
        <w:ind w:left="1440" w:hanging="360"/>
      </w:pPr>
      <w:rPr>
        <w:rFonts w:ascii="Wingdings" w:hAnsi="Wingdings" w:hint="default"/>
      </w:rPr>
    </w:lvl>
    <w:lvl w:ilvl="2" w:tplc="DE108D20" w:tentative="1">
      <w:start w:val="1"/>
      <w:numFmt w:val="bullet"/>
      <w:lvlText w:val=""/>
      <w:lvlJc w:val="left"/>
      <w:pPr>
        <w:tabs>
          <w:tab w:val="num" w:pos="2160"/>
        </w:tabs>
        <w:ind w:left="2160" w:hanging="360"/>
      </w:pPr>
      <w:rPr>
        <w:rFonts w:ascii="Wingdings" w:hAnsi="Wingdings" w:hint="default"/>
      </w:rPr>
    </w:lvl>
    <w:lvl w:ilvl="3" w:tplc="9A3A50AE" w:tentative="1">
      <w:start w:val="1"/>
      <w:numFmt w:val="bullet"/>
      <w:lvlText w:val=""/>
      <w:lvlJc w:val="left"/>
      <w:pPr>
        <w:tabs>
          <w:tab w:val="num" w:pos="2880"/>
        </w:tabs>
        <w:ind w:left="2880" w:hanging="360"/>
      </w:pPr>
      <w:rPr>
        <w:rFonts w:ascii="Wingdings" w:hAnsi="Wingdings" w:hint="default"/>
      </w:rPr>
    </w:lvl>
    <w:lvl w:ilvl="4" w:tplc="AE48AB52" w:tentative="1">
      <w:start w:val="1"/>
      <w:numFmt w:val="bullet"/>
      <w:lvlText w:val=""/>
      <w:lvlJc w:val="left"/>
      <w:pPr>
        <w:tabs>
          <w:tab w:val="num" w:pos="3600"/>
        </w:tabs>
        <w:ind w:left="3600" w:hanging="360"/>
      </w:pPr>
      <w:rPr>
        <w:rFonts w:ascii="Wingdings" w:hAnsi="Wingdings" w:hint="default"/>
      </w:rPr>
    </w:lvl>
    <w:lvl w:ilvl="5" w:tplc="16228558" w:tentative="1">
      <w:start w:val="1"/>
      <w:numFmt w:val="bullet"/>
      <w:lvlText w:val=""/>
      <w:lvlJc w:val="left"/>
      <w:pPr>
        <w:tabs>
          <w:tab w:val="num" w:pos="4320"/>
        </w:tabs>
        <w:ind w:left="4320" w:hanging="360"/>
      </w:pPr>
      <w:rPr>
        <w:rFonts w:ascii="Wingdings" w:hAnsi="Wingdings" w:hint="default"/>
      </w:rPr>
    </w:lvl>
    <w:lvl w:ilvl="6" w:tplc="EE085630" w:tentative="1">
      <w:start w:val="1"/>
      <w:numFmt w:val="bullet"/>
      <w:lvlText w:val=""/>
      <w:lvlJc w:val="left"/>
      <w:pPr>
        <w:tabs>
          <w:tab w:val="num" w:pos="5040"/>
        </w:tabs>
        <w:ind w:left="5040" w:hanging="360"/>
      </w:pPr>
      <w:rPr>
        <w:rFonts w:ascii="Wingdings" w:hAnsi="Wingdings" w:hint="default"/>
      </w:rPr>
    </w:lvl>
    <w:lvl w:ilvl="7" w:tplc="D018BC9A" w:tentative="1">
      <w:start w:val="1"/>
      <w:numFmt w:val="bullet"/>
      <w:lvlText w:val=""/>
      <w:lvlJc w:val="left"/>
      <w:pPr>
        <w:tabs>
          <w:tab w:val="num" w:pos="5760"/>
        </w:tabs>
        <w:ind w:left="5760" w:hanging="360"/>
      </w:pPr>
      <w:rPr>
        <w:rFonts w:ascii="Wingdings" w:hAnsi="Wingdings" w:hint="default"/>
      </w:rPr>
    </w:lvl>
    <w:lvl w:ilvl="8" w:tplc="09A2D8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870B7"/>
    <w:multiLevelType w:val="hybridMultilevel"/>
    <w:tmpl w:val="FDAC4162"/>
    <w:lvl w:ilvl="0" w:tplc="BAACD452">
      <w:start w:val="1"/>
      <w:numFmt w:val="bullet"/>
      <w:lvlText w:val=""/>
      <w:lvlJc w:val="left"/>
      <w:pPr>
        <w:tabs>
          <w:tab w:val="num" w:pos="720"/>
        </w:tabs>
        <w:ind w:left="720" w:hanging="360"/>
      </w:pPr>
      <w:rPr>
        <w:rFonts w:ascii="Wingdings 3" w:hAnsi="Wingdings 3" w:hint="default"/>
      </w:rPr>
    </w:lvl>
    <w:lvl w:ilvl="1" w:tplc="F800DF36" w:tentative="1">
      <w:start w:val="1"/>
      <w:numFmt w:val="bullet"/>
      <w:lvlText w:val=""/>
      <w:lvlJc w:val="left"/>
      <w:pPr>
        <w:tabs>
          <w:tab w:val="num" w:pos="1440"/>
        </w:tabs>
        <w:ind w:left="1440" w:hanging="360"/>
      </w:pPr>
      <w:rPr>
        <w:rFonts w:ascii="Wingdings 3" w:hAnsi="Wingdings 3" w:hint="default"/>
      </w:rPr>
    </w:lvl>
    <w:lvl w:ilvl="2" w:tplc="DF1A9CF4" w:tentative="1">
      <w:start w:val="1"/>
      <w:numFmt w:val="bullet"/>
      <w:lvlText w:val=""/>
      <w:lvlJc w:val="left"/>
      <w:pPr>
        <w:tabs>
          <w:tab w:val="num" w:pos="2160"/>
        </w:tabs>
        <w:ind w:left="2160" w:hanging="360"/>
      </w:pPr>
      <w:rPr>
        <w:rFonts w:ascii="Wingdings 3" w:hAnsi="Wingdings 3" w:hint="default"/>
      </w:rPr>
    </w:lvl>
    <w:lvl w:ilvl="3" w:tplc="E6303B7E" w:tentative="1">
      <w:start w:val="1"/>
      <w:numFmt w:val="bullet"/>
      <w:lvlText w:val=""/>
      <w:lvlJc w:val="left"/>
      <w:pPr>
        <w:tabs>
          <w:tab w:val="num" w:pos="2880"/>
        </w:tabs>
        <w:ind w:left="2880" w:hanging="360"/>
      </w:pPr>
      <w:rPr>
        <w:rFonts w:ascii="Wingdings 3" w:hAnsi="Wingdings 3" w:hint="default"/>
      </w:rPr>
    </w:lvl>
    <w:lvl w:ilvl="4" w:tplc="D4148172" w:tentative="1">
      <w:start w:val="1"/>
      <w:numFmt w:val="bullet"/>
      <w:lvlText w:val=""/>
      <w:lvlJc w:val="left"/>
      <w:pPr>
        <w:tabs>
          <w:tab w:val="num" w:pos="3600"/>
        </w:tabs>
        <w:ind w:left="3600" w:hanging="360"/>
      </w:pPr>
      <w:rPr>
        <w:rFonts w:ascii="Wingdings 3" w:hAnsi="Wingdings 3" w:hint="default"/>
      </w:rPr>
    </w:lvl>
    <w:lvl w:ilvl="5" w:tplc="850203BA" w:tentative="1">
      <w:start w:val="1"/>
      <w:numFmt w:val="bullet"/>
      <w:lvlText w:val=""/>
      <w:lvlJc w:val="left"/>
      <w:pPr>
        <w:tabs>
          <w:tab w:val="num" w:pos="4320"/>
        </w:tabs>
        <w:ind w:left="4320" w:hanging="360"/>
      </w:pPr>
      <w:rPr>
        <w:rFonts w:ascii="Wingdings 3" w:hAnsi="Wingdings 3" w:hint="default"/>
      </w:rPr>
    </w:lvl>
    <w:lvl w:ilvl="6" w:tplc="646C120C" w:tentative="1">
      <w:start w:val="1"/>
      <w:numFmt w:val="bullet"/>
      <w:lvlText w:val=""/>
      <w:lvlJc w:val="left"/>
      <w:pPr>
        <w:tabs>
          <w:tab w:val="num" w:pos="5040"/>
        </w:tabs>
        <w:ind w:left="5040" w:hanging="360"/>
      </w:pPr>
      <w:rPr>
        <w:rFonts w:ascii="Wingdings 3" w:hAnsi="Wingdings 3" w:hint="default"/>
      </w:rPr>
    </w:lvl>
    <w:lvl w:ilvl="7" w:tplc="D2A0CC80" w:tentative="1">
      <w:start w:val="1"/>
      <w:numFmt w:val="bullet"/>
      <w:lvlText w:val=""/>
      <w:lvlJc w:val="left"/>
      <w:pPr>
        <w:tabs>
          <w:tab w:val="num" w:pos="5760"/>
        </w:tabs>
        <w:ind w:left="5760" w:hanging="360"/>
      </w:pPr>
      <w:rPr>
        <w:rFonts w:ascii="Wingdings 3" w:hAnsi="Wingdings 3" w:hint="default"/>
      </w:rPr>
    </w:lvl>
    <w:lvl w:ilvl="8" w:tplc="CB40D74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0305C60"/>
    <w:multiLevelType w:val="hybridMultilevel"/>
    <w:tmpl w:val="435EE0F6"/>
    <w:lvl w:ilvl="0" w:tplc="BF9AFAC4">
      <w:start w:val="1"/>
      <w:numFmt w:val="bullet"/>
      <w:lvlText w:val=""/>
      <w:lvlJc w:val="left"/>
      <w:pPr>
        <w:tabs>
          <w:tab w:val="num" w:pos="720"/>
        </w:tabs>
        <w:ind w:left="720" w:hanging="360"/>
      </w:pPr>
      <w:rPr>
        <w:rFonts w:ascii="Wingdings 3" w:hAnsi="Wingdings 3" w:hint="default"/>
      </w:rPr>
    </w:lvl>
    <w:lvl w:ilvl="1" w:tplc="D3DC45C0" w:tentative="1">
      <w:start w:val="1"/>
      <w:numFmt w:val="bullet"/>
      <w:lvlText w:val=""/>
      <w:lvlJc w:val="left"/>
      <w:pPr>
        <w:tabs>
          <w:tab w:val="num" w:pos="1440"/>
        </w:tabs>
        <w:ind w:left="1440" w:hanging="360"/>
      </w:pPr>
      <w:rPr>
        <w:rFonts w:ascii="Wingdings 3" w:hAnsi="Wingdings 3" w:hint="default"/>
      </w:rPr>
    </w:lvl>
    <w:lvl w:ilvl="2" w:tplc="33080C34" w:tentative="1">
      <w:start w:val="1"/>
      <w:numFmt w:val="bullet"/>
      <w:lvlText w:val=""/>
      <w:lvlJc w:val="left"/>
      <w:pPr>
        <w:tabs>
          <w:tab w:val="num" w:pos="2160"/>
        </w:tabs>
        <w:ind w:left="2160" w:hanging="360"/>
      </w:pPr>
      <w:rPr>
        <w:rFonts w:ascii="Wingdings 3" w:hAnsi="Wingdings 3" w:hint="default"/>
      </w:rPr>
    </w:lvl>
    <w:lvl w:ilvl="3" w:tplc="8FF65ACA" w:tentative="1">
      <w:start w:val="1"/>
      <w:numFmt w:val="bullet"/>
      <w:lvlText w:val=""/>
      <w:lvlJc w:val="left"/>
      <w:pPr>
        <w:tabs>
          <w:tab w:val="num" w:pos="2880"/>
        </w:tabs>
        <w:ind w:left="2880" w:hanging="360"/>
      </w:pPr>
      <w:rPr>
        <w:rFonts w:ascii="Wingdings 3" w:hAnsi="Wingdings 3" w:hint="default"/>
      </w:rPr>
    </w:lvl>
    <w:lvl w:ilvl="4" w:tplc="62FE3FA2" w:tentative="1">
      <w:start w:val="1"/>
      <w:numFmt w:val="bullet"/>
      <w:lvlText w:val=""/>
      <w:lvlJc w:val="left"/>
      <w:pPr>
        <w:tabs>
          <w:tab w:val="num" w:pos="3600"/>
        </w:tabs>
        <w:ind w:left="3600" w:hanging="360"/>
      </w:pPr>
      <w:rPr>
        <w:rFonts w:ascii="Wingdings 3" w:hAnsi="Wingdings 3" w:hint="default"/>
      </w:rPr>
    </w:lvl>
    <w:lvl w:ilvl="5" w:tplc="735C2F44" w:tentative="1">
      <w:start w:val="1"/>
      <w:numFmt w:val="bullet"/>
      <w:lvlText w:val=""/>
      <w:lvlJc w:val="left"/>
      <w:pPr>
        <w:tabs>
          <w:tab w:val="num" w:pos="4320"/>
        </w:tabs>
        <w:ind w:left="4320" w:hanging="360"/>
      </w:pPr>
      <w:rPr>
        <w:rFonts w:ascii="Wingdings 3" w:hAnsi="Wingdings 3" w:hint="default"/>
      </w:rPr>
    </w:lvl>
    <w:lvl w:ilvl="6" w:tplc="B40CAA3A" w:tentative="1">
      <w:start w:val="1"/>
      <w:numFmt w:val="bullet"/>
      <w:lvlText w:val=""/>
      <w:lvlJc w:val="left"/>
      <w:pPr>
        <w:tabs>
          <w:tab w:val="num" w:pos="5040"/>
        </w:tabs>
        <w:ind w:left="5040" w:hanging="360"/>
      </w:pPr>
      <w:rPr>
        <w:rFonts w:ascii="Wingdings 3" w:hAnsi="Wingdings 3" w:hint="default"/>
      </w:rPr>
    </w:lvl>
    <w:lvl w:ilvl="7" w:tplc="15FA7E64" w:tentative="1">
      <w:start w:val="1"/>
      <w:numFmt w:val="bullet"/>
      <w:lvlText w:val=""/>
      <w:lvlJc w:val="left"/>
      <w:pPr>
        <w:tabs>
          <w:tab w:val="num" w:pos="5760"/>
        </w:tabs>
        <w:ind w:left="5760" w:hanging="360"/>
      </w:pPr>
      <w:rPr>
        <w:rFonts w:ascii="Wingdings 3" w:hAnsi="Wingdings 3" w:hint="default"/>
      </w:rPr>
    </w:lvl>
    <w:lvl w:ilvl="8" w:tplc="42226598"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2EA759C"/>
    <w:multiLevelType w:val="hybridMultilevel"/>
    <w:tmpl w:val="466AC176"/>
    <w:lvl w:ilvl="0" w:tplc="5ACE225C">
      <w:start w:val="1"/>
      <w:numFmt w:val="bullet"/>
      <w:lvlText w:val=""/>
      <w:lvlJc w:val="left"/>
      <w:pPr>
        <w:tabs>
          <w:tab w:val="num" w:pos="720"/>
        </w:tabs>
        <w:ind w:left="720" w:hanging="360"/>
      </w:pPr>
      <w:rPr>
        <w:rFonts w:ascii="Wingdings" w:hAnsi="Wingdings" w:hint="default"/>
      </w:rPr>
    </w:lvl>
    <w:lvl w:ilvl="1" w:tplc="77543546" w:tentative="1">
      <w:start w:val="1"/>
      <w:numFmt w:val="bullet"/>
      <w:lvlText w:val=""/>
      <w:lvlJc w:val="left"/>
      <w:pPr>
        <w:tabs>
          <w:tab w:val="num" w:pos="1440"/>
        </w:tabs>
        <w:ind w:left="1440" w:hanging="360"/>
      </w:pPr>
      <w:rPr>
        <w:rFonts w:ascii="Wingdings" w:hAnsi="Wingdings" w:hint="default"/>
      </w:rPr>
    </w:lvl>
    <w:lvl w:ilvl="2" w:tplc="31085F10" w:tentative="1">
      <w:start w:val="1"/>
      <w:numFmt w:val="bullet"/>
      <w:lvlText w:val=""/>
      <w:lvlJc w:val="left"/>
      <w:pPr>
        <w:tabs>
          <w:tab w:val="num" w:pos="2160"/>
        </w:tabs>
        <w:ind w:left="2160" w:hanging="360"/>
      </w:pPr>
      <w:rPr>
        <w:rFonts w:ascii="Wingdings" w:hAnsi="Wingdings" w:hint="default"/>
      </w:rPr>
    </w:lvl>
    <w:lvl w:ilvl="3" w:tplc="7B783ADC" w:tentative="1">
      <w:start w:val="1"/>
      <w:numFmt w:val="bullet"/>
      <w:lvlText w:val=""/>
      <w:lvlJc w:val="left"/>
      <w:pPr>
        <w:tabs>
          <w:tab w:val="num" w:pos="2880"/>
        </w:tabs>
        <w:ind w:left="2880" w:hanging="360"/>
      </w:pPr>
      <w:rPr>
        <w:rFonts w:ascii="Wingdings" w:hAnsi="Wingdings" w:hint="default"/>
      </w:rPr>
    </w:lvl>
    <w:lvl w:ilvl="4" w:tplc="93DE55F4" w:tentative="1">
      <w:start w:val="1"/>
      <w:numFmt w:val="bullet"/>
      <w:lvlText w:val=""/>
      <w:lvlJc w:val="left"/>
      <w:pPr>
        <w:tabs>
          <w:tab w:val="num" w:pos="3600"/>
        </w:tabs>
        <w:ind w:left="3600" w:hanging="360"/>
      </w:pPr>
      <w:rPr>
        <w:rFonts w:ascii="Wingdings" w:hAnsi="Wingdings" w:hint="default"/>
      </w:rPr>
    </w:lvl>
    <w:lvl w:ilvl="5" w:tplc="E0AA6664" w:tentative="1">
      <w:start w:val="1"/>
      <w:numFmt w:val="bullet"/>
      <w:lvlText w:val=""/>
      <w:lvlJc w:val="left"/>
      <w:pPr>
        <w:tabs>
          <w:tab w:val="num" w:pos="4320"/>
        </w:tabs>
        <w:ind w:left="4320" w:hanging="360"/>
      </w:pPr>
      <w:rPr>
        <w:rFonts w:ascii="Wingdings" w:hAnsi="Wingdings" w:hint="default"/>
      </w:rPr>
    </w:lvl>
    <w:lvl w:ilvl="6" w:tplc="887EC274" w:tentative="1">
      <w:start w:val="1"/>
      <w:numFmt w:val="bullet"/>
      <w:lvlText w:val=""/>
      <w:lvlJc w:val="left"/>
      <w:pPr>
        <w:tabs>
          <w:tab w:val="num" w:pos="5040"/>
        </w:tabs>
        <w:ind w:left="5040" w:hanging="360"/>
      </w:pPr>
      <w:rPr>
        <w:rFonts w:ascii="Wingdings" w:hAnsi="Wingdings" w:hint="default"/>
      </w:rPr>
    </w:lvl>
    <w:lvl w:ilvl="7" w:tplc="61963BE8" w:tentative="1">
      <w:start w:val="1"/>
      <w:numFmt w:val="bullet"/>
      <w:lvlText w:val=""/>
      <w:lvlJc w:val="left"/>
      <w:pPr>
        <w:tabs>
          <w:tab w:val="num" w:pos="5760"/>
        </w:tabs>
        <w:ind w:left="5760" w:hanging="360"/>
      </w:pPr>
      <w:rPr>
        <w:rFonts w:ascii="Wingdings" w:hAnsi="Wingdings" w:hint="default"/>
      </w:rPr>
    </w:lvl>
    <w:lvl w:ilvl="8" w:tplc="ADDC7F7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15CFF"/>
    <w:multiLevelType w:val="hybridMultilevel"/>
    <w:tmpl w:val="D86A020A"/>
    <w:lvl w:ilvl="0" w:tplc="90F217DC">
      <w:start w:val="1"/>
      <w:numFmt w:val="decimal"/>
      <w:lvlText w:val="%1."/>
      <w:lvlJc w:val="left"/>
      <w:pPr>
        <w:tabs>
          <w:tab w:val="num" w:pos="720"/>
        </w:tabs>
        <w:ind w:left="720" w:hanging="360"/>
      </w:pPr>
    </w:lvl>
    <w:lvl w:ilvl="1" w:tplc="BB508880" w:tentative="1">
      <w:start w:val="1"/>
      <w:numFmt w:val="decimal"/>
      <w:lvlText w:val="%2."/>
      <w:lvlJc w:val="left"/>
      <w:pPr>
        <w:tabs>
          <w:tab w:val="num" w:pos="1440"/>
        </w:tabs>
        <w:ind w:left="1440" w:hanging="360"/>
      </w:pPr>
    </w:lvl>
    <w:lvl w:ilvl="2" w:tplc="029A1DC8" w:tentative="1">
      <w:start w:val="1"/>
      <w:numFmt w:val="decimal"/>
      <w:lvlText w:val="%3."/>
      <w:lvlJc w:val="left"/>
      <w:pPr>
        <w:tabs>
          <w:tab w:val="num" w:pos="2160"/>
        </w:tabs>
        <w:ind w:left="2160" w:hanging="360"/>
      </w:pPr>
    </w:lvl>
    <w:lvl w:ilvl="3" w:tplc="D104122C" w:tentative="1">
      <w:start w:val="1"/>
      <w:numFmt w:val="decimal"/>
      <w:lvlText w:val="%4."/>
      <w:lvlJc w:val="left"/>
      <w:pPr>
        <w:tabs>
          <w:tab w:val="num" w:pos="2880"/>
        </w:tabs>
        <w:ind w:left="2880" w:hanging="360"/>
      </w:pPr>
    </w:lvl>
    <w:lvl w:ilvl="4" w:tplc="8EDAB1A8" w:tentative="1">
      <w:start w:val="1"/>
      <w:numFmt w:val="decimal"/>
      <w:lvlText w:val="%5."/>
      <w:lvlJc w:val="left"/>
      <w:pPr>
        <w:tabs>
          <w:tab w:val="num" w:pos="3600"/>
        </w:tabs>
        <w:ind w:left="3600" w:hanging="360"/>
      </w:pPr>
    </w:lvl>
    <w:lvl w:ilvl="5" w:tplc="1F3464EC" w:tentative="1">
      <w:start w:val="1"/>
      <w:numFmt w:val="decimal"/>
      <w:lvlText w:val="%6."/>
      <w:lvlJc w:val="left"/>
      <w:pPr>
        <w:tabs>
          <w:tab w:val="num" w:pos="4320"/>
        </w:tabs>
        <w:ind w:left="4320" w:hanging="360"/>
      </w:pPr>
    </w:lvl>
    <w:lvl w:ilvl="6" w:tplc="0FDA98C0" w:tentative="1">
      <w:start w:val="1"/>
      <w:numFmt w:val="decimal"/>
      <w:lvlText w:val="%7."/>
      <w:lvlJc w:val="left"/>
      <w:pPr>
        <w:tabs>
          <w:tab w:val="num" w:pos="5040"/>
        </w:tabs>
        <w:ind w:left="5040" w:hanging="360"/>
      </w:pPr>
    </w:lvl>
    <w:lvl w:ilvl="7" w:tplc="9F3E9256" w:tentative="1">
      <w:start w:val="1"/>
      <w:numFmt w:val="decimal"/>
      <w:lvlText w:val="%8."/>
      <w:lvlJc w:val="left"/>
      <w:pPr>
        <w:tabs>
          <w:tab w:val="num" w:pos="5760"/>
        </w:tabs>
        <w:ind w:left="5760" w:hanging="360"/>
      </w:pPr>
    </w:lvl>
    <w:lvl w:ilvl="8" w:tplc="6B1CAE7E" w:tentative="1">
      <w:start w:val="1"/>
      <w:numFmt w:val="decimal"/>
      <w:lvlText w:val="%9."/>
      <w:lvlJc w:val="left"/>
      <w:pPr>
        <w:tabs>
          <w:tab w:val="num" w:pos="6480"/>
        </w:tabs>
        <w:ind w:left="6480" w:hanging="360"/>
      </w:pPr>
    </w:lvl>
  </w:abstractNum>
  <w:abstractNum w:abstractNumId="16" w15:restartNumberingAfterBreak="0">
    <w:nsid w:val="38460EFE"/>
    <w:multiLevelType w:val="hybridMultilevel"/>
    <w:tmpl w:val="9CD0491A"/>
    <w:lvl w:ilvl="0" w:tplc="F082631A">
      <w:start w:val="1"/>
      <w:numFmt w:val="bullet"/>
      <w:lvlText w:val="-"/>
      <w:lvlJc w:val="left"/>
      <w:pPr>
        <w:tabs>
          <w:tab w:val="num" w:pos="720"/>
        </w:tabs>
        <w:ind w:left="720" w:hanging="360"/>
      </w:pPr>
      <w:rPr>
        <w:rFonts w:ascii="Arial" w:hAnsi="Arial" w:hint="default"/>
      </w:rPr>
    </w:lvl>
    <w:lvl w:ilvl="1" w:tplc="5FC0E7CE" w:tentative="1">
      <w:start w:val="1"/>
      <w:numFmt w:val="bullet"/>
      <w:lvlText w:val="-"/>
      <w:lvlJc w:val="left"/>
      <w:pPr>
        <w:tabs>
          <w:tab w:val="num" w:pos="1440"/>
        </w:tabs>
        <w:ind w:left="1440" w:hanging="360"/>
      </w:pPr>
      <w:rPr>
        <w:rFonts w:ascii="Arial" w:hAnsi="Arial" w:hint="default"/>
      </w:rPr>
    </w:lvl>
    <w:lvl w:ilvl="2" w:tplc="7068D6EA" w:tentative="1">
      <w:start w:val="1"/>
      <w:numFmt w:val="bullet"/>
      <w:lvlText w:val="-"/>
      <w:lvlJc w:val="left"/>
      <w:pPr>
        <w:tabs>
          <w:tab w:val="num" w:pos="2160"/>
        </w:tabs>
        <w:ind w:left="2160" w:hanging="360"/>
      </w:pPr>
      <w:rPr>
        <w:rFonts w:ascii="Arial" w:hAnsi="Arial" w:hint="default"/>
      </w:rPr>
    </w:lvl>
    <w:lvl w:ilvl="3" w:tplc="6F7E9E72" w:tentative="1">
      <w:start w:val="1"/>
      <w:numFmt w:val="bullet"/>
      <w:lvlText w:val="-"/>
      <w:lvlJc w:val="left"/>
      <w:pPr>
        <w:tabs>
          <w:tab w:val="num" w:pos="2880"/>
        </w:tabs>
        <w:ind w:left="2880" w:hanging="360"/>
      </w:pPr>
      <w:rPr>
        <w:rFonts w:ascii="Arial" w:hAnsi="Arial" w:hint="default"/>
      </w:rPr>
    </w:lvl>
    <w:lvl w:ilvl="4" w:tplc="FA5ADF42" w:tentative="1">
      <w:start w:val="1"/>
      <w:numFmt w:val="bullet"/>
      <w:lvlText w:val="-"/>
      <w:lvlJc w:val="left"/>
      <w:pPr>
        <w:tabs>
          <w:tab w:val="num" w:pos="3600"/>
        </w:tabs>
        <w:ind w:left="3600" w:hanging="360"/>
      </w:pPr>
      <w:rPr>
        <w:rFonts w:ascii="Arial" w:hAnsi="Arial" w:hint="default"/>
      </w:rPr>
    </w:lvl>
    <w:lvl w:ilvl="5" w:tplc="7CDA5960" w:tentative="1">
      <w:start w:val="1"/>
      <w:numFmt w:val="bullet"/>
      <w:lvlText w:val="-"/>
      <w:lvlJc w:val="left"/>
      <w:pPr>
        <w:tabs>
          <w:tab w:val="num" w:pos="4320"/>
        </w:tabs>
        <w:ind w:left="4320" w:hanging="360"/>
      </w:pPr>
      <w:rPr>
        <w:rFonts w:ascii="Arial" w:hAnsi="Arial" w:hint="default"/>
      </w:rPr>
    </w:lvl>
    <w:lvl w:ilvl="6" w:tplc="37425212" w:tentative="1">
      <w:start w:val="1"/>
      <w:numFmt w:val="bullet"/>
      <w:lvlText w:val="-"/>
      <w:lvlJc w:val="left"/>
      <w:pPr>
        <w:tabs>
          <w:tab w:val="num" w:pos="5040"/>
        </w:tabs>
        <w:ind w:left="5040" w:hanging="360"/>
      </w:pPr>
      <w:rPr>
        <w:rFonts w:ascii="Arial" w:hAnsi="Arial" w:hint="default"/>
      </w:rPr>
    </w:lvl>
    <w:lvl w:ilvl="7" w:tplc="14D0D08A" w:tentative="1">
      <w:start w:val="1"/>
      <w:numFmt w:val="bullet"/>
      <w:lvlText w:val="-"/>
      <w:lvlJc w:val="left"/>
      <w:pPr>
        <w:tabs>
          <w:tab w:val="num" w:pos="5760"/>
        </w:tabs>
        <w:ind w:left="5760" w:hanging="360"/>
      </w:pPr>
      <w:rPr>
        <w:rFonts w:ascii="Arial" w:hAnsi="Arial" w:hint="default"/>
      </w:rPr>
    </w:lvl>
    <w:lvl w:ilvl="8" w:tplc="E0DE59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966797"/>
    <w:multiLevelType w:val="hybridMultilevel"/>
    <w:tmpl w:val="902C5D76"/>
    <w:lvl w:ilvl="0" w:tplc="E446F068">
      <w:start w:val="1"/>
      <w:numFmt w:val="bullet"/>
      <w:lvlText w:val=""/>
      <w:lvlJc w:val="left"/>
      <w:pPr>
        <w:tabs>
          <w:tab w:val="num" w:pos="720"/>
        </w:tabs>
        <w:ind w:left="720" w:hanging="360"/>
      </w:pPr>
      <w:rPr>
        <w:rFonts w:ascii="Wingdings 3" w:hAnsi="Wingdings 3" w:hint="default"/>
      </w:rPr>
    </w:lvl>
    <w:lvl w:ilvl="1" w:tplc="80FE082C" w:tentative="1">
      <w:start w:val="1"/>
      <w:numFmt w:val="bullet"/>
      <w:lvlText w:val=""/>
      <w:lvlJc w:val="left"/>
      <w:pPr>
        <w:tabs>
          <w:tab w:val="num" w:pos="1440"/>
        </w:tabs>
        <w:ind w:left="1440" w:hanging="360"/>
      </w:pPr>
      <w:rPr>
        <w:rFonts w:ascii="Wingdings 3" w:hAnsi="Wingdings 3" w:hint="default"/>
      </w:rPr>
    </w:lvl>
    <w:lvl w:ilvl="2" w:tplc="BFA817D4">
      <w:start w:val="1"/>
      <w:numFmt w:val="bullet"/>
      <w:lvlText w:val=""/>
      <w:lvlJc w:val="left"/>
      <w:pPr>
        <w:tabs>
          <w:tab w:val="num" w:pos="2160"/>
        </w:tabs>
        <w:ind w:left="2160" w:hanging="360"/>
      </w:pPr>
      <w:rPr>
        <w:rFonts w:ascii="Wingdings 3" w:hAnsi="Wingdings 3" w:hint="default"/>
      </w:rPr>
    </w:lvl>
    <w:lvl w:ilvl="3" w:tplc="A71C513E">
      <w:numFmt w:val="bullet"/>
      <w:lvlText w:val=""/>
      <w:lvlJc w:val="left"/>
      <w:pPr>
        <w:tabs>
          <w:tab w:val="num" w:pos="1710"/>
        </w:tabs>
        <w:ind w:left="1710" w:hanging="360"/>
      </w:pPr>
      <w:rPr>
        <w:rFonts w:ascii="Wingdings 2" w:hAnsi="Wingdings 2" w:hint="default"/>
      </w:rPr>
    </w:lvl>
    <w:lvl w:ilvl="4" w:tplc="49B62378" w:tentative="1">
      <w:start w:val="1"/>
      <w:numFmt w:val="bullet"/>
      <w:lvlText w:val=""/>
      <w:lvlJc w:val="left"/>
      <w:pPr>
        <w:tabs>
          <w:tab w:val="num" w:pos="3600"/>
        </w:tabs>
        <w:ind w:left="3600" w:hanging="360"/>
      </w:pPr>
      <w:rPr>
        <w:rFonts w:ascii="Wingdings 3" w:hAnsi="Wingdings 3" w:hint="default"/>
      </w:rPr>
    </w:lvl>
    <w:lvl w:ilvl="5" w:tplc="1B5E64DA" w:tentative="1">
      <w:start w:val="1"/>
      <w:numFmt w:val="bullet"/>
      <w:lvlText w:val=""/>
      <w:lvlJc w:val="left"/>
      <w:pPr>
        <w:tabs>
          <w:tab w:val="num" w:pos="4320"/>
        </w:tabs>
        <w:ind w:left="4320" w:hanging="360"/>
      </w:pPr>
      <w:rPr>
        <w:rFonts w:ascii="Wingdings 3" w:hAnsi="Wingdings 3" w:hint="default"/>
      </w:rPr>
    </w:lvl>
    <w:lvl w:ilvl="6" w:tplc="840A08D4" w:tentative="1">
      <w:start w:val="1"/>
      <w:numFmt w:val="bullet"/>
      <w:lvlText w:val=""/>
      <w:lvlJc w:val="left"/>
      <w:pPr>
        <w:tabs>
          <w:tab w:val="num" w:pos="5040"/>
        </w:tabs>
        <w:ind w:left="5040" w:hanging="360"/>
      </w:pPr>
      <w:rPr>
        <w:rFonts w:ascii="Wingdings 3" w:hAnsi="Wingdings 3" w:hint="default"/>
      </w:rPr>
    </w:lvl>
    <w:lvl w:ilvl="7" w:tplc="1FDECBA6" w:tentative="1">
      <w:start w:val="1"/>
      <w:numFmt w:val="bullet"/>
      <w:lvlText w:val=""/>
      <w:lvlJc w:val="left"/>
      <w:pPr>
        <w:tabs>
          <w:tab w:val="num" w:pos="5760"/>
        </w:tabs>
        <w:ind w:left="5760" w:hanging="360"/>
      </w:pPr>
      <w:rPr>
        <w:rFonts w:ascii="Wingdings 3" w:hAnsi="Wingdings 3" w:hint="default"/>
      </w:rPr>
    </w:lvl>
    <w:lvl w:ilvl="8" w:tplc="3BDEFDD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F2A7164"/>
    <w:multiLevelType w:val="hybridMultilevel"/>
    <w:tmpl w:val="AD1827C2"/>
    <w:lvl w:ilvl="0" w:tplc="CBF2970A">
      <w:start w:val="1"/>
      <w:numFmt w:val="bullet"/>
      <w:lvlText w:val=""/>
      <w:lvlJc w:val="left"/>
      <w:pPr>
        <w:tabs>
          <w:tab w:val="num" w:pos="720"/>
        </w:tabs>
        <w:ind w:left="720" w:hanging="360"/>
      </w:pPr>
      <w:rPr>
        <w:rFonts w:ascii="Wingdings 3" w:hAnsi="Wingdings 3" w:hint="default"/>
      </w:rPr>
    </w:lvl>
    <w:lvl w:ilvl="1" w:tplc="D4FC485C" w:tentative="1">
      <w:start w:val="1"/>
      <w:numFmt w:val="bullet"/>
      <w:lvlText w:val=""/>
      <w:lvlJc w:val="left"/>
      <w:pPr>
        <w:tabs>
          <w:tab w:val="num" w:pos="1440"/>
        </w:tabs>
        <w:ind w:left="1440" w:hanging="360"/>
      </w:pPr>
      <w:rPr>
        <w:rFonts w:ascii="Wingdings 3" w:hAnsi="Wingdings 3" w:hint="default"/>
      </w:rPr>
    </w:lvl>
    <w:lvl w:ilvl="2" w:tplc="4ECEBA68" w:tentative="1">
      <w:start w:val="1"/>
      <w:numFmt w:val="bullet"/>
      <w:lvlText w:val=""/>
      <w:lvlJc w:val="left"/>
      <w:pPr>
        <w:tabs>
          <w:tab w:val="num" w:pos="2160"/>
        </w:tabs>
        <w:ind w:left="2160" w:hanging="360"/>
      </w:pPr>
      <w:rPr>
        <w:rFonts w:ascii="Wingdings 3" w:hAnsi="Wingdings 3" w:hint="default"/>
      </w:rPr>
    </w:lvl>
    <w:lvl w:ilvl="3" w:tplc="B5C4CE16" w:tentative="1">
      <w:start w:val="1"/>
      <w:numFmt w:val="bullet"/>
      <w:lvlText w:val=""/>
      <w:lvlJc w:val="left"/>
      <w:pPr>
        <w:tabs>
          <w:tab w:val="num" w:pos="2880"/>
        </w:tabs>
        <w:ind w:left="2880" w:hanging="360"/>
      </w:pPr>
      <w:rPr>
        <w:rFonts w:ascii="Wingdings 3" w:hAnsi="Wingdings 3" w:hint="default"/>
      </w:rPr>
    </w:lvl>
    <w:lvl w:ilvl="4" w:tplc="D0AE47C8" w:tentative="1">
      <w:start w:val="1"/>
      <w:numFmt w:val="bullet"/>
      <w:lvlText w:val=""/>
      <w:lvlJc w:val="left"/>
      <w:pPr>
        <w:tabs>
          <w:tab w:val="num" w:pos="3600"/>
        </w:tabs>
        <w:ind w:left="3600" w:hanging="360"/>
      </w:pPr>
      <w:rPr>
        <w:rFonts w:ascii="Wingdings 3" w:hAnsi="Wingdings 3" w:hint="default"/>
      </w:rPr>
    </w:lvl>
    <w:lvl w:ilvl="5" w:tplc="2146CF38" w:tentative="1">
      <w:start w:val="1"/>
      <w:numFmt w:val="bullet"/>
      <w:lvlText w:val=""/>
      <w:lvlJc w:val="left"/>
      <w:pPr>
        <w:tabs>
          <w:tab w:val="num" w:pos="4320"/>
        </w:tabs>
        <w:ind w:left="4320" w:hanging="360"/>
      </w:pPr>
      <w:rPr>
        <w:rFonts w:ascii="Wingdings 3" w:hAnsi="Wingdings 3" w:hint="default"/>
      </w:rPr>
    </w:lvl>
    <w:lvl w:ilvl="6" w:tplc="50DED362" w:tentative="1">
      <w:start w:val="1"/>
      <w:numFmt w:val="bullet"/>
      <w:lvlText w:val=""/>
      <w:lvlJc w:val="left"/>
      <w:pPr>
        <w:tabs>
          <w:tab w:val="num" w:pos="5040"/>
        </w:tabs>
        <w:ind w:left="5040" w:hanging="360"/>
      </w:pPr>
      <w:rPr>
        <w:rFonts w:ascii="Wingdings 3" w:hAnsi="Wingdings 3" w:hint="default"/>
      </w:rPr>
    </w:lvl>
    <w:lvl w:ilvl="7" w:tplc="D2907174" w:tentative="1">
      <w:start w:val="1"/>
      <w:numFmt w:val="bullet"/>
      <w:lvlText w:val=""/>
      <w:lvlJc w:val="left"/>
      <w:pPr>
        <w:tabs>
          <w:tab w:val="num" w:pos="5760"/>
        </w:tabs>
        <w:ind w:left="5760" w:hanging="360"/>
      </w:pPr>
      <w:rPr>
        <w:rFonts w:ascii="Wingdings 3" w:hAnsi="Wingdings 3" w:hint="default"/>
      </w:rPr>
    </w:lvl>
    <w:lvl w:ilvl="8" w:tplc="F562548A"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0FD78DE"/>
    <w:multiLevelType w:val="hybridMultilevel"/>
    <w:tmpl w:val="4A1A3AAA"/>
    <w:lvl w:ilvl="0" w:tplc="D96E0370">
      <w:start w:val="1"/>
      <w:numFmt w:val="bullet"/>
      <w:lvlText w:val="-"/>
      <w:lvlJc w:val="left"/>
      <w:pPr>
        <w:tabs>
          <w:tab w:val="num" w:pos="720"/>
        </w:tabs>
        <w:ind w:left="720" w:hanging="360"/>
      </w:pPr>
      <w:rPr>
        <w:rFonts w:ascii="Times New Roman" w:hAnsi="Times New Roman" w:hint="default"/>
      </w:rPr>
    </w:lvl>
    <w:lvl w:ilvl="1" w:tplc="1E64314C">
      <w:start w:val="1"/>
      <w:numFmt w:val="bullet"/>
      <w:lvlText w:val="-"/>
      <w:lvlJc w:val="left"/>
      <w:pPr>
        <w:tabs>
          <w:tab w:val="num" w:pos="1440"/>
        </w:tabs>
        <w:ind w:left="1440" w:hanging="360"/>
      </w:pPr>
      <w:rPr>
        <w:rFonts w:ascii="Times New Roman" w:hAnsi="Times New Roman" w:hint="default"/>
      </w:rPr>
    </w:lvl>
    <w:lvl w:ilvl="2" w:tplc="B2167BCC">
      <w:numFmt w:val="bullet"/>
      <w:lvlText w:val="-"/>
      <w:lvlJc w:val="left"/>
      <w:pPr>
        <w:tabs>
          <w:tab w:val="num" w:pos="2160"/>
        </w:tabs>
        <w:ind w:left="2160" w:hanging="360"/>
      </w:pPr>
      <w:rPr>
        <w:rFonts w:ascii="Times New Roman" w:hAnsi="Times New Roman" w:hint="default"/>
      </w:rPr>
    </w:lvl>
    <w:lvl w:ilvl="3" w:tplc="C7267C94" w:tentative="1">
      <w:start w:val="1"/>
      <w:numFmt w:val="bullet"/>
      <w:lvlText w:val="-"/>
      <w:lvlJc w:val="left"/>
      <w:pPr>
        <w:tabs>
          <w:tab w:val="num" w:pos="2880"/>
        </w:tabs>
        <w:ind w:left="2880" w:hanging="360"/>
      </w:pPr>
      <w:rPr>
        <w:rFonts w:ascii="Times New Roman" w:hAnsi="Times New Roman" w:hint="default"/>
      </w:rPr>
    </w:lvl>
    <w:lvl w:ilvl="4" w:tplc="B87870C8" w:tentative="1">
      <w:start w:val="1"/>
      <w:numFmt w:val="bullet"/>
      <w:lvlText w:val="-"/>
      <w:lvlJc w:val="left"/>
      <w:pPr>
        <w:tabs>
          <w:tab w:val="num" w:pos="3600"/>
        </w:tabs>
        <w:ind w:left="3600" w:hanging="360"/>
      </w:pPr>
      <w:rPr>
        <w:rFonts w:ascii="Times New Roman" w:hAnsi="Times New Roman" w:hint="default"/>
      </w:rPr>
    </w:lvl>
    <w:lvl w:ilvl="5" w:tplc="17DCDB1C" w:tentative="1">
      <w:start w:val="1"/>
      <w:numFmt w:val="bullet"/>
      <w:lvlText w:val="-"/>
      <w:lvlJc w:val="left"/>
      <w:pPr>
        <w:tabs>
          <w:tab w:val="num" w:pos="4320"/>
        </w:tabs>
        <w:ind w:left="4320" w:hanging="360"/>
      </w:pPr>
      <w:rPr>
        <w:rFonts w:ascii="Times New Roman" w:hAnsi="Times New Roman" w:hint="default"/>
      </w:rPr>
    </w:lvl>
    <w:lvl w:ilvl="6" w:tplc="5E2EA1DC" w:tentative="1">
      <w:start w:val="1"/>
      <w:numFmt w:val="bullet"/>
      <w:lvlText w:val="-"/>
      <w:lvlJc w:val="left"/>
      <w:pPr>
        <w:tabs>
          <w:tab w:val="num" w:pos="5040"/>
        </w:tabs>
        <w:ind w:left="5040" w:hanging="360"/>
      </w:pPr>
      <w:rPr>
        <w:rFonts w:ascii="Times New Roman" w:hAnsi="Times New Roman" w:hint="default"/>
      </w:rPr>
    </w:lvl>
    <w:lvl w:ilvl="7" w:tplc="0A886B68" w:tentative="1">
      <w:start w:val="1"/>
      <w:numFmt w:val="bullet"/>
      <w:lvlText w:val="-"/>
      <w:lvlJc w:val="left"/>
      <w:pPr>
        <w:tabs>
          <w:tab w:val="num" w:pos="5760"/>
        </w:tabs>
        <w:ind w:left="5760" w:hanging="360"/>
      </w:pPr>
      <w:rPr>
        <w:rFonts w:ascii="Times New Roman" w:hAnsi="Times New Roman" w:hint="default"/>
      </w:rPr>
    </w:lvl>
    <w:lvl w:ilvl="8" w:tplc="105867C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4BC1208"/>
    <w:multiLevelType w:val="hybridMultilevel"/>
    <w:tmpl w:val="BFE8A24A"/>
    <w:lvl w:ilvl="0" w:tplc="797AAB4C">
      <w:start w:val="1"/>
      <w:numFmt w:val="bullet"/>
      <w:lvlText w:val="•"/>
      <w:lvlJc w:val="left"/>
      <w:pPr>
        <w:tabs>
          <w:tab w:val="num" w:pos="720"/>
        </w:tabs>
        <w:ind w:left="720" w:hanging="360"/>
      </w:pPr>
      <w:rPr>
        <w:rFonts w:ascii="Arial" w:hAnsi="Arial" w:hint="default"/>
      </w:rPr>
    </w:lvl>
    <w:lvl w:ilvl="1" w:tplc="27AA181C" w:tentative="1">
      <w:start w:val="1"/>
      <w:numFmt w:val="bullet"/>
      <w:lvlText w:val="•"/>
      <w:lvlJc w:val="left"/>
      <w:pPr>
        <w:tabs>
          <w:tab w:val="num" w:pos="1440"/>
        </w:tabs>
        <w:ind w:left="1440" w:hanging="360"/>
      </w:pPr>
      <w:rPr>
        <w:rFonts w:ascii="Arial" w:hAnsi="Arial" w:hint="default"/>
      </w:rPr>
    </w:lvl>
    <w:lvl w:ilvl="2" w:tplc="355460EC" w:tentative="1">
      <w:start w:val="1"/>
      <w:numFmt w:val="bullet"/>
      <w:lvlText w:val="•"/>
      <w:lvlJc w:val="left"/>
      <w:pPr>
        <w:tabs>
          <w:tab w:val="num" w:pos="2160"/>
        </w:tabs>
        <w:ind w:left="2160" w:hanging="360"/>
      </w:pPr>
      <w:rPr>
        <w:rFonts w:ascii="Arial" w:hAnsi="Arial" w:hint="default"/>
      </w:rPr>
    </w:lvl>
    <w:lvl w:ilvl="3" w:tplc="9E86F318" w:tentative="1">
      <w:start w:val="1"/>
      <w:numFmt w:val="bullet"/>
      <w:lvlText w:val="•"/>
      <w:lvlJc w:val="left"/>
      <w:pPr>
        <w:tabs>
          <w:tab w:val="num" w:pos="2880"/>
        </w:tabs>
        <w:ind w:left="2880" w:hanging="360"/>
      </w:pPr>
      <w:rPr>
        <w:rFonts w:ascii="Arial" w:hAnsi="Arial" w:hint="default"/>
      </w:rPr>
    </w:lvl>
    <w:lvl w:ilvl="4" w:tplc="81CE4CE0" w:tentative="1">
      <w:start w:val="1"/>
      <w:numFmt w:val="bullet"/>
      <w:lvlText w:val="•"/>
      <w:lvlJc w:val="left"/>
      <w:pPr>
        <w:tabs>
          <w:tab w:val="num" w:pos="3600"/>
        </w:tabs>
        <w:ind w:left="3600" w:hanging="360"/>
      </w:pPr>
      <w:rPr>
        <w:rFonts w:ascii="Arial" w:hAnsi="Arial" w:hint="default"/>
      </w:rPr>
    </w:lvl>
    <w:lvl w:ilvl="5" w:tplc="9BDA6A88" w:tentative="1">
      <w:start w:val="1"/>
      <w:numFmt w:val="bullet"/>
      <w:lvlText w:val="•"/>
      <w:lvlJc w:val="left"/>
      <w:pPr>
        <w:tabs>
          <w:tab w:val="num" w:pos="4320"/>
        </w:tabs>
        <w:ind w:left="4320" w:hanging="360"/>
      </w:pPr>
      <w:rPr>
        <w:rFonts w:ascii="Arial" w:hAnsi="Arial" w:hint="default"/>
      </w:rPr>
    </w:lvl>
    <w:lvl w:ilvl="6" w:tplc="71647E16" w:tentative="1">
      <w:start w:val="1"/>
      <w:numFmt w:val="bullet"/>
      <w:lvlText w:val="•"/>
      <w:lvlJc w:val="left"/>
      <w:pPr>
        <w:tabs>
          <w:tab w:val="num" w:pos="5040"/>
        </w:tabs>
        <w:ind w:left="5040" w:hanging="360"/>
      </w:pPr>
      <w:rPr>
        <w:rFonts w:ascii="Arial" w:hAnsi="Arial" w:hint="default"/>
      </w:rPr>
    </w:lvl>
    <w:lvl w:ilvl="7" w:tplc="89D6652E" w:tentative="1">
      <w:start w:val="1"/>
      <w:numFmt w:val="bullet"/>
      <w:lvlText w:val="•"/>
      <w:lvlJc w:val="left"/>
      <w:pPr>
        <w:tabs>
          <w:tab w:val="num" w:pos="5760"/>
        </w:tabs>
        <w:ind w:left="5760" w:hanging="360"/>
      </w:pPr>
      <w:rPr>
        <w:rFonts w:ascii="Arial" w:hAnsi="Arial" w:hint="default"/>
      </w:rPr>
    </w:lvl>
    <w:lvl w:ilvl="8" w:tplc="F22C11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3D2288"/>
    <w:multiLevelType w:val="hybridMultilevel"/>
    <w:tmpl w:val="0888995C"/>
    <w:lvl w:ilvl="0" w:tplc="C7164C32">
      <w:start w:val="1"/>
      <w:numFmt w:val="bullet"/>
      <w:lvlText w:val="-"/>
      <w:lvlJc w:val="left"/>
      <w:pPr>
        <w:tabs>
          <w:tab w:val="num" w:pos="720"/>
        </w:tabs>
        <w:ind w:left="720" w:hanging="360"/>
      </w:pPr>
      <w:rPr>
        <w:rFonts w:ascii="Arial" w:hAnsi="Arial" w:hint="default"/>
      </w:rPr>
    </w:lvl>
    <w:lvl w:ilvl="1" w:tplc="AF26EEC8" w:tentative="1">
      <w:start w:val="1"/>
      <w:numFmt w:val="bullet"/>
      <w:lvlText w:val="-"/>
      <w:lvlJc w:val="left"/>
      <w:pPr>
        <w:tabs>
          <w:tab w:val="num" w:pos="1440"/>
        </w:tabs>
        <w:ind w:left="1440" w:hanging="360"/>
      </w:pPr>
      <w:rPr>
        <w:rFonts w:ascii="Arial" w:hAnsi="Arial" w:hint="default"/>
      </w:rPr>
    </w:lvl>
    <w:lvl w:ilvl="2" w:tplc="24B81826" w:tentative="1">
      <w:start w:val="1"/>
      <w:numFmt w:val="bullet"/>
      <w:lvlText w:val="-"/>
      <w:lvlJc w:val="left"/>
      <w:pPr>
        <w:tabs>
          <w:tab w:val="num" w:pos="2160"/>
        </w:tabs>
        <w:ind w:left="2160" w:hanging="360"/>
      </w:pPr>
      <w:rPr>
        <w:rFonts w:ascii="Arial" w:hAnsi="Arial" w:hint="default"/>
      </w:rPr>
    </w:lvl>
    <w:lvl w:ilvl="3" w:tplc="DF86A156" w:tentative="1">
      <w:start w:val="1"/>
      <w:numFmt w:val="bullet"/>
      <w:lvlText w:val="-"/>
      <w:lvlJc w:val="left"/>
      <w:pPr>
        <w:tabs>
          <w:tab w:val="num" w:pos="2880"/>
        </w:tabs>
        <w:ind w:left="2880" w:hanging="360"/>
      </w:pPr>
      <w:rPr>
        <w:rFonts w:ascii="Arial" w:hAnsi="Arial" w:hint="default"/>
      </w:rPr>
    </w:lvl>
    <w:lvl w:ilvl="4" w:tplc="E910B2A2" w:tentative="1">
      <w:start w:val="1"/>
      <w:numFmt w:val="bullet"/>
      <w:lvlText w:val="-"/>
      <w:lvlJc w:val="left"/>
      <w:pPr>
        <w:tabs>
          <w:tab w:val="num" w:pos="3600"/>
        </w:tabs>
        <w:ind w:left="3600" w:hanging="360"/>
      </w:pPr>
      <w:rPr>
        <w:rFonts w:ascii="Arial" w:hAnsi="Arial" w:hint="default"/>
      </w:rPr>
    </w:lvl>
    <w:lvl w:ilvl="5" w:tplc="71147A90" w:tentative="1">
      <w:start w:val="1"/>
      <w:numFmt w:val="bullet"/>
      <w:lvlText w:val="-"/>
      <w:lvlJc w:val="left"/>
      <w:pPr>
        <w:tabs>
          <w:tab w:val="num" w:pos="4320"/>
        </w:tabs>
        <w:ind w:left="4320" w:hanging="360"/>
      </w:pPr>
      <w:rPr>
        <w:rFonts w:ascii="Arial" w:hAnsi="Arial" w:hint="default"/>
      </w:rPr>
    </w:lvl>
    <w:lvl w:ilvl="6" w:tplc="4AD65894" w:tentative="1">
      <w:start w:val="1"/>
      <w:numFmt w:val="bullet"/>
      <w:lvlText w:val="-"/>
      <w:lvlJc w:val="left"/>
      <w:pPr>
        <w:tabs>
          <w:tab w:val="num" w:pos="5040"/>
        </w:tabs>
        <w:ind w:left="5040" w:hanging="360"/>
      </w:pPr>
      <w:rPr>
        <w:rFonts w:ascii="Arial" w:hAnsi="Arial" w:hint="default"/>
      </w:rPr>
    </w:lvl>
    <w:lvl w:ilvl="7" w:tplc="A48AC10A" w:tentative="1">
      <w:start w:val="1"/>
      <w:numFmt w:val="bullet"/>
      <w:lvlText w:val="-"/>
      <w:lvlJc w:val="left"/>
      <w:pPr>
        <w:tabs>
          <w:tab w:val="num" w:pos="5760"/>
        </w:tabs>
        <w:ind w:left="5760" w:hanging="360"/>
      </w:pPr>
      <w:rPr>
        <w:rFonts w:ascii="Arial" w:hAnsi="Arial" w:hint="default"/>
      </w:rPr>
    </w:lvl>
    <w:lvl w:ilvl="8" w:tplc="0D8C05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496F81"/>
    <w:multiLevelType w:val="hybridMultilevel"/>
    <w:tmpl w:val="74F66CCA"/>
    <w:lvl w:ilvl="0" w:tplc="0C50B39C">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C1F2EB0C">
      <w:start w:val="1"/>
      <w:numFmt w:val="bullet"/>
      <w:lvlText w:val=""/>
      <w:lvlJc w:val="left"/>
      <w:pPr>
        <w:tabs>
          <w:tab w:val="num" w:pos="1800"/>
        </w:tabs>
        <w:ind w:left="1800" w:hanging="360"/>
      </w:pPr>
      <w:rPr>
        <w:rFonts w:ascii="Wingdings" w:hAnsi="Wingdings" w:hint="default"/>
      </w:rPr>
    </w:lvl>
    <w:lvl w:ilvl="3" w:tplc="F356DEF8" w:tentative="1">
      <w:start w:val="1"/>
      <w:numFmt w:val="bullet"/>
      <w:lvlText w:val=""/>
      <w:lvlJc w:val="left"/>
      <w:pPr>
        <w:tabs>
          <w:tab w:val="num" w:pos="2880"/>
        </w:tabs>
        <w:ind w:left="2880" w:hanging="360"/>
      </w:pPr>
      <w:rPr>
        <w:rFonts w:ascii="Wingdings" w:hAnsi="Wingdings" w:hint="default"/>
      </w:rPr>
    </w:lvl>
    <w:lvl w:ilvl="4" w:tplc="648E360E" w:tentative="1">
      <w:start w:val="1"/>
      <w:numFmt w:val="bullet"/>
      <w:lvlText w:val=""/>
      <w:lvlJc w:val="left"/>
      <w:pPr>
        <w:tabs>
          <w:tab w:val="num" w:pos="3600"/>
        </w:tabs>
        <w:ind w:left="3600" w:hanging="360"/>
      </w:pPr>
      <w:rPr>
        <w:rFonts w:ascii="Wingdings" w:hAnsi="Wingdings" w:hint="default"/>
      </w:rPr>
    </w:lvl>
    <w:lvl w:ilvl="5" w:tplc="3C806798" w:tentative="1">
      <w:start w:val="1"/>
      <w:numFmt w:val="bullet"/>
      <w:lvlText w:val=""/>
      <w:lvlJc w:val="left"/>
      <w:pPr>
        <w:tabs>
          <w:tab w:val="num" w:pos="4320"/>
        </w:tabs>
        <w:ind w:left="4320" w:hanging="360"/>
      </w:pPr>
      <w:rPr>
        <w:rFonts w:ascii="Wingdings" w:hAnsi="Wingdings" w:hint="default"/>
      </w:rPr>
    </w:lvl>
    <w:lvl w:ilvl="6" w:tplc="8A8EF120" w:tentative="1">
      <w:start w:val="1"/>
      <w:numFmt w:val="bullet"/>
      <w:lvlText w:val=""/>
      <w:lvlJc w:val="left"/>
      <w:pPr>
        <w:tabs>
          <w:tab w:val="num" w:pos="5040"/>
        </w:tabs>
        <w:ind w:left="5040" w:hanging="360"/>
      </w:pPr>
      <w:rPr>
        <w:rFonts w:ascii="Wingdings" w:hAnsi="Wingdings" w:hint="default"/>
      </w:rPr>
    </w:lvl>
    <w:lvl w:ilvl="7" w:tplc="090A1486" w:tentative="1">
      <w:start w:val="1"/>
      <w:numFmt w:val="bullet"/>
      <w:lvlText w:val=""/>
      <w:lvlJc w:val="left"/>
      <w:pPr>
        <w:tabs>
          <w:tab w:val="num" w:pos="5760"/>
        </w:tabs>
        <w:ind w:left="5760" w:hanging="360"/>
      </w:pPr>
      <w:rPr>
        <w:rFonts w:ascii="Wingdings" w:hAnsi="Wingdings" w:hint="default"/>
      </w:rPr>
    </w:lvl>
    <w:lvl w:ilvl="8" w:tplc="C666AE7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8C0970"/>
    <w:multiLevelType w:val="hybridMultilevel"/>
    <w:tmpl w:val="7F7A044A"/>
    <w:lvl w:ilvl="0" w:tplc="02724C0E">
      <w:start w:val="1"/>
      <w:numFmt w:val="bullet"/>
      <w:lvlText w:val=""/>
      <w:lvlJc w:val="left"/>
      <w:pPr>
        <w:tabs>
          <w:tab w:val="num" w:pos="720"/>
        </w:tabs>
        <w:ind w:left="720" w:hanging="360"/>
      </w:pPr>
      <w:rPr>
        <w:rFonts w:ascii="Wingdings" w:hAnsi="Wingdings" w:hint="default"/>
      </w:rPr>
    </w:lvl>
    <w:lvl w:ilvl="1" w:tplc="2782F5F2" w:tentative="1">
      <w:start w:val="1"/>
      <w:numFmt w:val="bullet"/>
      <w:lvlText w:val=""/>
      <w:lvlJc w:val="left"/>
      <w:pPr>
        <w:tabs>
          <w:tab w:val="num" w:pos="1440"/>
        </w:tabs>
        <w:ind w:left="1440" w:hanging="360"/>
      </w:pPr>
      <w:rPr>
        <w:rFonts w:ascii="Wingdings" w:hAnsi="Wingdings" w:hint="default"/>
      </w:rPr>
    </w:lvl>
    <w:lvl w:ilvl="2" w:tplc="F9BE99F2" w:tentative="1">
      <w:start w:val="1"/>
      <w:numFmt w:val="bullet"/>
      <w:lvlText w:val=""/>
      <w:lvlJc w:val="left"/>
      <w:pPr>
        <w:tabs>
          <w:tab w:val="num" w:pos="2160"/>
        </w:tabs>
        <w:ind w:left="2160" w:hanging="360"/>
      </w:pPr>
      <w:rPr>
        <w:rFonts w:ascii="Wingdings" w:hAnsi="Wingdings" w:hint="default"/>
      </w:rPr>
    </w:lvl>
    <w:lvl w:ilvl="3" w:tplc="71368E06" w:tentative="1">
      <w:start w:val="1"/>
      <w:numFmt w:val="bullet"/>
      <w:lvlText w:val=""/>
      <w:lvlJc w:val="left"/>
      <w:pPr>
        <w:tabs>
          <w:tab w:val="num" w:pos="2880"/>
        </w:tabs>
        <w:ind w:left="2880" w:hanging="360"/>
      </w:pPr>
      <w:rPr>
        <w:rFonts w:ascii="Wingdings" w:hAnsi="Wingdings" w:hint="default"/>
      </w:rPr>
    </w:lvl>
    <w:lvl w:ilvl="4" w:tplc="F920EC50" w:tentative="1">
      <w:start w:val="1"/>
      <w:numFmt w:val="bullet"/>
      <w:lvlText w:val=""/>
      <w:lvlJc w:val="left"/>
      <w:pPr>
        <w:tabs>
          <w:tab w:val="num" w:pos="3600"/>
        </w:tabs>
        <w:ind w:left="3600" w:hanging="360"/>
      </w:pPr>
      <w:rPr>
        <w:rFonts w:ascii="Wingdings" w:hAnsi="Wingdings" w:hint="default"/>
      </w:rPr>
    </w:lvl>
    <w:lvl w:ilvl="5" w:tplc="80501460" w:tentative="1">
      <w:start w:val="1"/>
      <w:numFmt w:val="bullet"/>
      <w:lvlText w:val=""/>
      <w:lvlJc w:val="left"/>
      <w:pPr>
        <w:tabs>
          <w:tab w:val="num" w:pos="4320"/>
        </w:tabs>
        <w:ind w:left="4320" w:hanging="360"/>
      </w:pPr>
      <w:rPr>
        <w:rFonts w:ascii="Wingdings" w:hAnsi="Wingdings" w:hint="default"/>
      </w:rPr>
    </w:lvl>
    <w:lvl w:ilvl="6" w:tplc="E932BB52" w:tentative="1">
      <w:start w:val="1"/>
      <w:numFmt w:val="bullet"/>
      <w:lvlText w:val=""/>
      <w:lvlJc w:val="left"/>
      <w:pPr>
        <w:tabs>
          <w:tab w:val="num" w:pos="5040"/>
        </w:tabs>
        <w:ind w:left="5040" w:hanging="360"/>
      </w:pPr>
      <w:rPr>
        <w:rFonts w:ascii="Wingdings" w:hAnsi="Wingdings" w:hint="default"/>
      </w:rPr>
    </w:lvl>
    <w:lvl w:ilvl="7" w:tplc="C1625280" w:tentative="1">
      <w:start w:val="1"/>
      <w:numFmt w:val="bullet"/>
      <w:lvlText w:val=""/>
      <w:lvlJc w:val="left"/>
      <w:pPr>
        <w:tabs>
          <w:tab w:val="num" w:pos="5760"/>
        </w:tabs>
        <w:ind w:left="5760" w:hanging="360"/>
      </w:pPr>
      <w:rPr>
        <w:rFonts w:ascii="Wingdings" w:hAnsi="Wingdings" w:hint="default"/>
      </w:rPr>
    </w:lvl>
    <w:lvl w:ilvl="8" w:tplc="6AAE309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216EE1"/>
    <w:multiLevelType w:val="hybridMultilevel"/>
    <w:tmpl w:val="D8A4B32A"/>
    <w:lvl w:ilvl="0" w:tplc="F446E790">
      <w:start w:val="1"/>
      <w:numFmt w:val="bullet"/>
      <w:lvlText w:val="-"/>
      <w:lvlJc w:val="left"/>
      <w:pPr>
        <w:tabs>
          <w:tab w:val="num" w:pos="720"/>
        </w:tabs>
        <w:ind w:left="720" w:hanging="360"/>
      </w:pPr>
      <w:rPr>
        <w:rFonts w:ascii="Arial" w:hAnsi="Arial" w:hint="default"/>
      </w:rPr>
    </w:lvl>
    <w:lvl w:ilvl="1" w:tplc="116E1636" w:tentative="1">
      <w:start w:val="1"/>
      <w:numFmt w:val="bullet"/>
      <w:lvlText w:val="-"/>
      <w:lvlJc w:val="left"/>
      <w:pPr>
        <w:tabs>
          <w:tab w:val="num" w:pos="1440"/>
        </w:tabs>
        <w:ind w:left="1440" w:hanging="360"/>
      </w:pPr>
      <w:rPr>
        <w:rFonts w:ascii="Arial" w:hAnsi="Arial" w:hint="default"/>
      </w:rPr>
    </w:lvl>
    <w:lvl w:ilvl="2" w:tplc="535EA454" w:tentative="1">
      <w:start w:val="1"/>
      <w:numFmt w:val="bullet"/>
      <w:lvlText w:val="-"/>
      <w:lvlJc w:val="left"/>
      <w:pPr>
        <w:tabs>
          <w:tab w:val="num" w:pos="2160"/>
        </w:tabs>
        <w:ind w:left="2160" w:hanging="360"/>
      </w:pPr>
      <w:rPr>
        <w:rFonts w:ascii="Arial" w:hAnsi="Arial" w:hint="default"/>
      </w:rPr>
    </w:lvl>
    <w:lvl w:ilvl="3" w:tplc="CAD02532" w:tentative="1">
      <w:start w:val="1"/>
      <w:numFmt w:val="bullet"/>
      <w:lvlText w:val="-"/>
      <w:lvlJc w:val="left"/>
      <w:pPr>
        <w:tabs>
          <w:tab w:val="num" w:pos="2880"/>
        </w:tabs>
        <w:ind w:left="2880" w:hanging="360"/>
      </w:pPr>
      <w:rPr>
        <w:rFonts w:ascii="Arial" w:hAnsi="Arial" w:hint="default"/>
      </w:rPr>
    </w:lvl>
    <w:lvl w:ilvl="4" w:tplc="3F4E259C" w:tentative="1">
      <w:start w:val="1"/>
      <w:numFmt w:val="bullet"/>
      <w:lvlText w:val="-"/>
      <w:lvlJc w:val="left"/>
      <w:pPr>
        <w:tabs>
          <w:tab w:val="num" w:pos="3600"/>
        </w:tabs>
        <w:ind w:left="3600" w:hanging="360"/>
      </w:pPr>
      <w:rPr>
        <w:rFonts w:ascii="Arial" w:hAnsi="Arial" w:hint="default"/>
      </w:rPr>
    </w:lvl>
    <w:lvl w:ilvl="5" w:tplc="4E8005B6" w:tentative="1">
      <w:start w:val="1"/>
      <w:numFmt w:val="bullet"/>
      <w:lvlText w:val="-"/>
      <w:lvlJc w:val="left"/>
      <w:pPr>
        <w:tabs>
          <w:tab w:val="num" w:pos="4320"/>
        </w:tabs>
        <w:ind w:left="4320" w:hanging="360"/>
      </w:pPr>
      <w:rPr>
        <w:rFonts w:ascii="Arial" w:hAnsi="Arial" w:hint="default"/>
      </w:rPr>
    </w:lvl>
    <w:lvl w:ilvl="6" w:tplc="6908EF4A" w:tentative="1">
      <w:start w:val="1"/>
      <w:numFmt w:val="bullet"/>
      <w:lvlText w:val="-"/>
      <w:lvlJc w:val="left"/>
      <w:pPr>
        <w:tabs>
          <w:tab w:val="num" w:pos="5040"/>
        </w:tabs>
        <w:ind w:left="5040" w:hanging="360"/>
      </w:pPr>
      <w:rPr>
        <w:rFonts w:ascii="Arial" w:hAnsi="Arial" w:hint="default"/>
      </w:rPr>
    </w:lvl>
    <w:lvl w:ilvl="7" w:tplc="9386EC12" w:tentative="1">
      <w:start w:val="1"/>
      <w:numFmt w:val="bullet"/>
      <w:lvlText w:val="-"/>
      <w:lvlJc w:val="left"/>
      <w:pPr>
        <w:tabs>
          <w:tab w:val="num" w:pos="5760"/>
        </w:tabs>
        <w:ind w:left="5760" w:hanging="360"/>
      </w:pPr>
      <w:rPr>
        <w:rFonts w:ascii="Arial" w:hAnsi="Arial" w:hint="default"/>
      </w:rPr>
    </w:lvl>
    <w:lvl w:ilvl="8" w:tplc="1C1836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884AFF"/>
    <w:multiLevelType w:val="hybridMultilevel"/>
    <w:tmpl w:val="D0FE3582"/>
    <w:lvl w:ilvl="0" w:tplc="3E709E28">
      <w:start w:val="1"/>
      <w:numFmt w:val="bullet"/>
      <w:lvlText w:val=""/>
      <w:lvlJc w:val="left"/>
      <w:pPr>
        <w:tabs>
          <w:tab w:val="num" w:pos="720"/>
        </w:tabs>
        <w:ind w:left="720" w:hanging="360"/>
      </w:pPr>
      <w:rPr>
        <w:rFonts w:ascii="Wingdings 3" w:hAnsi="Wingdings 3" w:hint="default"/>
      </w:rPr>
    </w:lvl>
    <w:lvl w:ilvl="1" w:tplc="05B67548" w:tentative="1">
      <w:start w:val="1"/>
      <w:numFmt w:val="bullet"/>
      <w:lvlText w:val=""/>
      <w:lvlJc w:val="left"/>
      <w:pPr>
        <w:tabs>
          <w:tab w:val="num" w:pos="1440"/>
        </w:tabs>
        <w:ind w:left="1440" w:hanging="360"/>
      </w:pPr>
      <w:rPr>
        <w:rFonts w:ascii="Wingdings 3" w:hAnsi="Wingdings 3" w:hint="default"/>
      </w:rPr>
    </w:lvl>
    <w:lvl w:ilvl="2" w:tplc="CBA6419A" w:tentative="1">
      <w:start w:val="1"/>
      <w:numFmt w:val="bullet"/>
      <w:lvlText w:val=""/>
      <w:lvlJc w:val="left"/>
      <w:pPr>
        <w:tabs>
          <w:tab w:val="num" w:pos="2160"/>
        </w:tabs>
        <w:ind w:left="2160" w:hanging="360"/>
      </w:pPr>
      <w:rPr>
        <w:rFonts w:ascii="Wingdings 3" w:hAnsi="Wingdings 3" w:hint="default"/>
      </w:rPr>
    </w:lvl>
    <w:lvl w:ilvl="3" w:tplc="2798567A" w:tentative="1">
      <w:start w:val="1"/>
      <w:numFmt w:val="bullet"/>
      <w:lvlText w:val=""/>
      <w:lvlJc w:val="left"/>
      <w:pPr>
        <w:tabs>
          <w:tab w:val="num" w:pos="2880"/>
        </w:tabs>
        <w:ind w:left="2880" w:hanging="360"/>
      </w:pPr>
      <w:rPr>
        <w:rFonts w:ascii="Wingdings 3" w:hAnsi="Wingdings 3" w:hint="default"/>
      </w:rPr>
    </w:lvl>
    <w:lvl w:ilvl="4" w:tplc="F7F648AE" w:tentative="1">
      <w:start w:val="1"/>
      <w:numFmt w:val="bullet"/>
      <w:lvlText w:val=""/>
      <w:lvlJc w:val="left"/>
      <w:pPr>
        <w:tabs>
          <w:tab w:val="num" w:pos="3600"/>
        </w:tabs>
        <w:ind w:left="3600" w:hanging="360"/>
      </w:pPr>
      <w:rPr>
        <w:rFonts w:ascii="Wingdings 3" w:hAnsi="Wingdings 3" w:hint="default"/>
      </w:rPr>
    </w:lvl>
    <w:lvl w:ilvl="5" w:tplc="CBB441BA" w:tentative="1">
      <w:start w:val="1"/>
      <w:numFmt w:val="bullet"/>
      <w:lvlText w:val=""/>
      <w:lvlJc w:val="left"/>
      <w:pPr>
        <w:tabs>
          <w:tab w:val="num" w:pos="4320"/>
        </w:tabs>
        <w:ind w:left="4320" w:hanging="360"/>
      </w:pPr>
      <w:rPr>
        <w:rFonts w:ascii="Wingdings 3" w:hAnsi="Wingdings 3" w:hint="default"/>
      </w:rPr>
    </w:lvl>
    <w:lvl w:ilvl="6" w:tplc="EA426782" w:tentative="1">
      <w:start w:val="1"/>
      <w:numFmt w:val="bullet"/>
      <w:lvlText w:val=""/>
      <w:lvlJc w:val="left"/>
      <w:pPr>
        <w:tabs>
          <w:tab w:val="num" w:pos="5040"/>
        </w:tabs>
        <w:ind w:left="5040" w:hanging="360"/>
      </w:pPr>
      <w:rPr>
        <w:rFonts w:ascii="Wingdings 3" w:hAnsi="Wingdings 3" w:hint="default"/>
      </w:rPr>
    </w:lvl>
    <w:lvl w:ilvl="7" w:tplc="65EC72B8" w:tentative="1">
      <w:start w:val="1"/>
      <w:numFmt w:val="bullet"/>
      <w:lvlText w:val=""/>
      <w:lvlJc w:val="left"/>
      <w:pPr>
        <w:tabs>
          <w:tab w:val="num" w:pos="5760"/>
        </w:tabs>
        <w:ind w:left="5760" w:hanging="360"/>
      </w:pPr>
      <w:rPr>
        <w:rFonts w:ascii="Wingdings 3" w:hAnsi="Wingdings 3" w:hint="default"/>
      </w:rPr>
    </w:lvl>
    <w:lvl w:ilvl="8" w:tplc="690207D0"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AC27B27"/>
    <w:multiLevelType w:val="hybridMultilevel"/>
    <w:tmpl w:val="CD82708E"/>
    <w:lvl w:ilvl="0" w:tplc="896683AA">
      <w:start w:val="1"/>
      <w:numFmt w:val="bullet"/>
      <w:lvlText w:val=""/>
      <w:lvlJc w:val="left"/>
      <w:pPr>
        <w:tabs>
          <w:tab w:val="num" w:pos="720"/>
        </w:tabs>
        <w:ind w:left="720" w:hanging="360"/>
      </w:pPr>
      <w:rPr>
        <w:rFonts w:ascii="Wingdings" w:hAnsi="Wingdings" w:hint="default"/>
      </w:rPr>
    </w:lvl>
    <w:lvl w:ilvl="1" w:tplc="74E61B66" w:tentative="1">
      <w:start w:val="1"/>
      <w:numFmt w:val="bullet"/>
      <w:lvlText w:val=""/>
      <w:lvlJc w:val="left"/>
      <w:pPr>
        <w:tabs>
          <w:tab w:val="num" w:pos="1440"/>
        </w:tabs>
        <w:ind w:left="1440" w:hanging="360"/>
      </w:pPr>
      <w:rPr>
        <w:rFonts w:ascii="Wingdings" w:hAnsi="Wingdings" w:hint="default"/>
      </w:rPr>
    </w:lvl>
    <w:lvl w:ilvl="2" w:tplc="644AFCAA" w:tentative="1">
      <w:start w:val="1"/>
      <w:numFmt w:val="bullet"/>
      <w:lvlText w:val=""/>
      <w:lvlJc w:val="left"/>
      <w:pPr>
        <w:tabs>
          <w:tab w:val="num" w:pos="2160"/>
        </w:tabs>
        <w:ind w:left="2160" w:hanging="360"/>
      </w:pPr>
      <w:rPr>
        <w:rFonts w:ascii="Wingdings" w:hAnsi="Wingdings" w:hint="default"/>
      </w:rPr>
    </w:lvl>
    <w:lvl w:ilvl="3" w:tplc="966EA4B2" w:tentative="1">
      <w:start w:val="1"/>
      <w:numFmt w:val="bullet"/>
      <w:lvlText w:val=""/>
      <w:lvlJc w:val="left"/>
      <w:pPr>
        <w:tabs>
          <w:tab w:val="num" w:pos="2880"/>
        </w:tabs>
        <w:ind w:left="2880" w:hanging="360"/>
      </w:pPr>
      <w:rPr>
        <w:rFonts w:ascii="Wingdings" w:hAnsi="Wingdings" w:hint="default"/>
      </w:rPr>
    </w:lvl>
    <w:lvl w:ilvl="4" w:tplc="A8B48C4A" w:tentative="1">
      <w:start w:val="1"/>
      <w:numFmt w:val="bullet"/>
      <w:lvlText w:val=""/>
      <w:lvlJc w:val="left"/>
      <w:pPr>
        <w:tabs>
          <w:tab w:val="num" w:pos="3600"/>
        </w:tabs>
        <w:ind w:left="3600" w:hanging="360"/>
      </w:pPr>
      <w:rPr>
        <w:rFonts w:ascii="Wingdings" w:hAnsi="Wingdings" w:hint="default"/>
      </w:rPr>
    </w:lvl>
    <w:lvl w:ilvl="5" w:tplc="63EA9144" w:tentative="1">
      <w:start w:val="1"/>
      <w:numFmt w:val="bullet"/>
      <w:lvlText w:val=""/>
      <w:lvlJc w:val="left"/>
      <w:pPr>
        <w:tabs>
          <w:tab w:val="num" w:pos="4320"/>
        </w:tabs>
        <w:ind w:left="4320" w:hanging="360"/>
      </w:pPr>
      <w:rPr>
        <w:rFonts w:ascii="Wingdings" w:hAnsi="Wingdings" w:hint="default"/>
      </w:rPr>
    </w:lvl>
    <w:lvl w:ilvl="6" w:tplc="5B7E740C" w:tentative="1">
      <w:start w:val="1"/>
      <w:numFmt w:val="bullet"/>
      <w:lvlText w:val=""/>
      <w:lvlJc w:val="left"/>
      <w:pPr>
        <w:tabs>
          <w:tab w:val="num" w:pos="5040"/>
        </w:tabs>
        <w:ind w:left="5040" w:hanging="360"/>
      </w:pPr>
      <w:rPr>
        <w:rFonts w:ascii="Wingdings" w:hAnsi="Wingdings" w:hint="default"/>
      </w:rPr>
    </w:lvl>
    <w:lvl w:ilvl="7" w:tplc="87CAE990" w:tentative="1">
      <w:start w:val="1"/>
      <w:numFmt w:val="bullet"/>
      <w:lvlText w:val=""/>
      <w:lvlJc w:val="left"/>
      <w:pPr>
        <w:tabs>
          <w:tab w:val="num" w:pos="5760"/>
        </w:tabs>
        <w:ind w:left="5760" w:hanging="360"/>
      </w:pPr>
      <w:rPr>
        <w:rFonts w:ascii="Wingdings" w:hAnsi="Wingdings" w:hint="default"/>
      </w:rPr>
    </w:lvl>
    <w:lvl w:ilvl="8" w:tplc="FA368C7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363434"/>
    <w:multiLevelType w:val="hybridMultilevel"/>
    <w:tmpl w:val="E76CB488"/>
    <w:lvl w:ilvl="0" w:tplc="68223F14">
      <w:start w:val="1"/>
      <w:numFmt w:val="bullet"/>
      <w:lvlText w:val=""/>
      <w:lvlJc w:val="left"/>
      <w:pPr>
        <w:tabs>
          <w:tab w:val="num" w:pos="720"/>
        </w:tabs>
        <w:ind w:left="720" w:hanging="360"/>
      </w:pPr>
      <w:rPr>
        <w:rFonts w:ascii="Wingdings 3" w:hAnsi="Wingdings 3" w:hint="default"/>
      </w:rPr>
    </w:lvl>
    <w:lvl w:ilvl="1" w:tplc="75326CCE" w:tentative="1">
      <w:start w:val="1"/>
      <w:numFmt w:val="bullet"/>
      <w:lvlText w:val=""/>
      <w:lvlJc w:val="left"/>
      <w:pPr>
        <w:tabs>
          <w:tab w:val="num" w:pos="1440"/>
        </w:tabs>
        <w:ind w:left="1440" w:hanging="360"/>
      </w:pPr>
      <w:rPr>
        <w:rFonts w:ascii="Wingdings 3" w:hAnsi="Wingdings 3" w:hint="default"/>
      </w:rPr>
    </w:lvl>
    <w:lvl w:ilvl="2" w:tplc="7DFA45CA" w:tentative="1">
      <w:start w:val="1"/>
      <w:numFmt w:val="bullet"/>
      <w:lvlText w:val=""/>
      <w:lvlJc w:val="left"/>
      <w:pPr>
        <w:tabs>
          <w:tab w:val="num" w:pos="2160"/>
        </w:tabs>
        <w:ind w:left="2160" w:hanging="360"/>
      </w:pPr>
      <w:rPr>
        <w:rFonts w:ascii="Wingdings 3" w:hAnsi="Wingdings 3" w:hint="default"/>
      </w:rPr>
    </w:lvl>
    <w:lvl w:ilvl="3" w:tplc="ACEED61E" w:tentative="1">
      <w:start w:val="1"/>
      <w:numFmt w:val="bullet"/>
      <w:lvlText w:val=""/>
      <w:lvlJc w:val="left"/>
      <w:pPr>
        <w:tabs>
          <w:tab w:val="num" w:pos="2880"/>
        </w:tabs>
        <w:ind w:left="2880" w:hanging="360"/>
      </w:pPr>
      <w:rPr>
        <w:rFonts w:ascii="Wingdings 3" w:hAnsi="Wingdings 3" w:hint="default"/>
      </w:rPr>
    </w:lvl>
    <w:lvl w:ilvl="4" w:tplc="FE9AF68E" w:tentative="1">
      <w:start w:val="1"/>
      <w:numFmt w:val="bullet"/>
      <w:lvlText w:val=""/>
      <w:lvlJc w:val="left"/>
      <w:pPr>
        <w:tabs>
          <w:tab w:val="num" w:pos="3600"/>
        </w:tabs>
        <w:ind w:left="3600" w:hanging="360"/>
      </w:pPr>
      <w:rPr>
        <w:rFonts w:ascii="Wingdings 3" w:hAnsi="Wingdings 3" w:hint="default"/>
      </w:rPr>
    </w:lvl>
    <w:lvl w:ilvl="5" w:tplc="3B56CF72" w:tentative="1">
      <w:start w:val="1"/>
      <w:numFmt w:val="bullet"/>
      <w:lvlText w:val=""/>
      <w:lvlJc w:val="left"/>
      <w:pPr>
        <w:tabs>
          <w:tab w:val="num" w:pos="4320"/>
        </w:tabs>
        <w:ind w:left="4320" w:hanging="360"/>
      </w:pPr>
      <w:rPr>
        <w:rFonts w:ascii="Wingdings 3" w:hAnsi="Wingdings 3" w:hint="default"/>
      </w:rPr>
    </w:lvl>
    <w:lvl w:ilvl="6" w:tplc="EA24F60A" w:tentative="1">
      <w:start w:val="1"/>
      <w:numFmt w:val="bullet"/>
      <w:lvlText w:val=""/>
      <w:lvlJc w:val="left"/>
      <w:pPr>
        <w:tabs>
          <w:tab w:val="num" w:pos="5040"/>
        </w:tabs>
        <w:ind w:left="5040" w:hanging="360"/>
      </w:pPr>
      <w:rPr>
        <w:rFonts w:ascii="Wingdings 3" w:hAnsi="Wingdings 3" w:hint="default"/>
      </w:rPr>
    </w:lvl>
    <w:lvl w:ilvl="7" w:tplc="6E0E9A62" w:tentative="1">
      <w:start w:val="1"/>
      <w:numFmt w:val="bullet"/>
      <w:lvlText w:val=""/>
      <w:lvlJc w:val="left"/>
      <w:pPr>
        <w:tabs>
          <w:tab w:val="num" w:pos="5760"/>
        </w:tabs>
        <w:ind w:left="5760" w:hanging="360"/>
      </w:pPr>
      <w:rPr>
        <w:rFonts w:ascii="Wingdings 3" w:hAnsi="Wingdings 3" w:hint="default"/>
      </w:rPr>
    </w:lvl>
    <w:lvl w:ilvl="8" w:tplc="21B6C38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5040570"/>
    <w:multiLevelType w:val="hybridMultilevel"/>
    <w:tmpl w:val="9E6AF460"/>
    <w:lvl w:ilvl="0" w:tplc="CC603062">
      <w:start w:val="1"/>
      <w:numFmt w:val="bullet"/>
      <w:lvlText w:val=""/>
      <w:lvlJc w:val="left"/>
      <w:pPr>
        <w:tabs>
          <w:tab w:val="num" w:pos="720"/>
        </w:tabs>
        <w:ind w:left="720" w:hanging="360"/>
      </w:pPr>
      <w:rPr>
        <w:rFonts w:ascii="Wingdings" w:hAnsi="Wingdings" w:hint="default"/>
      </w:rPr>
    </w:lvl>
    <w:lvl w:ilvl="1" w:tplc="64824ECE" w:tentative="1">
      <w:start w:val="1"/>
      <w:numFmt w:val="bullet"/>
      <w:lvlText w:val=""/>
      <w:lvlJc w:val="left"/>
      <w:pPr>
        <w:tabs>
          <w:tab w:val="num" w:pos="1440"/>
        </w:tabs>
        <w:ind w:left="1440" w:hanging="360"/>
      </w:pPr>
      <w:rPr>
        <w:rFonts w:ascii="Wingdings" w:hAnsi="Wingdings" w:hint="default"/>
      </w:rPr>
    </w:lvl>
    <w:lvl w:ilvl="2" w:tplc="83C6DE26" w:tentative="1">
      <w:start w:val="1"/>
      <w:numFmt w:val="bullet"/>
      <w:lvlText w:val=""/>
      <w:lvlJc w:val="left"/>
      <w:pPr>
        <w:tabs>
          <w:tab w:val="num" w:pos="2160"/>
        </w:tabs>
        <w:ind w:left="2160" w:hanging="360"/>
      </w:pPr>
      <w:rPr>
        <w:rFonts w:ascii="Wingdings" w:hAnsi="Wingdings" w:hint="default"/>
      </w:rPr>
    </w:lvl>
    <w:lvl w:ilvl="3" w:tplc="EFA2DE68" w:tentative="1">
      <w:start w:val="1"/>
      <w:numFmt w:val="bullet"/>
      <w:lvlText w:val=""/>
      <w:lvlJc w:val="left"/>
      <w:pPr>
        <w:tabs>
          <w:tab w:val="num" w:pos="2880"/>
        </w:tabs>
        <w:ind w:left="2880" w:hanging="360"/>
      </w:pPr>
      <w:rPr>
        <w:rFonts w:ascii="Wingdings" w:hAnsi="Wingdings" w:hint="default"/>
      </w:rPr>
    </w:lvl>
    <w:lvl w:ilvl="4" w:tplc="E96ED3BC" w:tentative="1">
      <w:start w:val="1"/>
      <w:numFmt w:val="bullet"/>
      <w:lvlText w:val=""/>
      <w:lvlJc w:val="left"/>
      <w:pPr>
        <w:tabs>
          <w:tab w:val="num" w:pos="3600"/>
        </w:tabs>
        <w:ind w:left="3600" w:hanging="360"/>
      </w:pPr>
      <w:rPr>
        <w:rFonts w:ascii="Wingdings" w:hAnsi="Wingdings" w:hint="default"/>
      </w:rPr>
    </w:lvl>
    <w:lvl w:ilvl="5" w:tplc="864ED72E" w:tentative="1">
      <w:start w:val="1"/>
      <w:numFmt w:val="bullet"/>
      <w:lvlText w:val=""/>
      <w:lvlJc w:val="left"/>
      <w:pPr>
        <w:tabs>
          <w:tab w:val="num" w:pos="4320"/>
        </w:tabs>
        <w:ind w:left="4320" w:hanging="360"/>
      </w:pPr>
      <w:rPr>
        <w:rFonts w:ascii="Wingdings" w:hAnsi="Wingdings" w:hint="default"/>
      </w:rPr>
    </w:lvl>
    <w:lvl w:ilvl="6" w:tplc="7ABA8EC2" w:tentative="1">
      <w:start w:val="1"/>
      <w:numFmt w:val="bullet"/>
      <w:lvlText w:val=""/>
      <w:lvlJc w:val="left"/>
      <w:pPr>
        <w:tabs>
          <w:tab w:val="num" w:pos="5040"/>
        </w:tabs>
        <w:ind w:left="5040" w:hanging="360"/>
      </w:pPr>
      <w:rPr>
        <w:rFonts w:ascii="Wingdings" w:hAnsi="Wingdings" w:hint="default"/>
      </w:rPr>
    </w:lvl>
    <w:lvl w:ilvl="7" w:tplc="500C6B1E" w:tentative="1">
      <w:start w:val="1"/>
      <w:numFmt w:val="bullet"/>
      <w:lvlText w:val=""/>
      <w:lvlJc w:val="left"/>
      <w:pPr>
        <w:tabs>
          <w:tab w:val="num" w:pos="5760"/>
        </w:tabs>
        <w:ind w:left="5760" w:hanging="360"/>
      </w:pPr>
      <w:rPr>
        <w:rFonts w:ascii="Wingdings" w:hAnsi="Wingdings" w:hint="default"/>
      </w:rPr>
    </w:lvl>
    <w:lvl w:ilvl="8" w:tplc="EB42CA0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3B5DF5"/>
    <w:multiLevelType w:val="hybridMultilevel"/>
    <w:tmpl w:val="BB180680"/>
    <w:lvl w:ilvl="0" w:tplc="B5EE0BB6">
      <w:start w:val="1"/>
      <w:numFmt w:val="decimal"/>
      <w:lvlText w:val="%1."/>
      <w:lvlJc w:val="left"/>
      <w:pPr>
        <w:tabs>
          <w:tab w:val="num" w:pos="720"/>
        </w:tabs>
        <w:ind w:left="720" w:hanging="360"/>
      </w:pPr>
    </w:lvl>
    <w:lvl w:ilvl="1" w:tplc="99D63642" w:tentative="1">
      <w:start w:val="1"/>
      <w:numFmt w:val="decimal"/>
      <w:lvlText w:val="%2."/>
      <w:lvlJc w:val="left"/>
      <w:pPr>
        <w:tabs>
          <w:tab w:val="num" w:pos="1440"/>
        </w:tabs>
        <w:ind w:left="1440" w:hanging="360"/>
      </w:pPr>
    </w:lvl>
    <w:lvl w:ilvl="2" w:tplc="FF18C808" w:tentative="1">
      <w:start w:val="1"/>
      <w:numFmt w:val="decimal"/>
      <w:lvlText w:val="%3."/>
      <w:lvlJc w:val="left"/>
      <w:pPr>
        <w:tabs>
          <w:tab w:val="num" w:pos="2160"/>
        </w:tabs>
        <w:ind w:left="2160" w:hanging="360"/>
      </w:pPr>
    </w:lvl>
    <w:lvl w:ilvl="3" w:tplc="8DBE4DA8" w:tentative="1">
      <w:start w:val="1"/>
      <w:numFmt w:val="decimal"/>
      <w:lvlText w:val="%4."/>
      <w:lvlJc w:val="left"/>
      <w:pPr>
        <w:tabs>
          <w:tab w:val="num" w:pos="2880"/>
        </w:tabs>
        <w:ind w:left="2880" w:hanging="360"/>
      </w:pPr>
    </w:lvl>
    <w:lvl w:ilvl="4" w:tplc="AF90C320" w:tentative="1">
      <w:start w:val="1"/>
      <w:numFmt w:val="decimal"/>
      <w:lvlText w:val="%5."/>
      <w:lvlJc w:val="left"/>
      <w:pPr>
        <w:tabs>
          <w:tab w:val="num" w:pos="3600"/>
        </w:tabs>
        <w:ind w:left="3600" w:hanging="360"/>
      </w:pPr>
    </w:lvl>
    <w:lvl w:ilvl="5" w:tplc="328C6CEE" w:tentative="1">
      <w:start w:val="1"/>
      <w:numFmt w:val="decimal"/>
      <w:lvlText w:val="%6."/>
      <w:lvlJc w:val="left"/>
      <w:pPr>
        <w:tabs>
          <w:tab w:val="num" w:pos="4320"/>
        </w:tabs>
        <w:ind w:left="4320" w:hanging="360"/>
      </w:pPr>
    </w:lvl>
    <w:lvl w:ilvl="6" w:tplc="64B4E930" w:tentative="1">
      <w:start w:val="1"/>
      <w:numFmt w:val="decimal"/>
      <w:lvlText w:val="%7."/>
      <w:lvlJc w:val="left"/>
      <w:pPr>
        <w:tabs>
          <w:tab w:val="num" w:pos="5040"/>
        </w:tabs>
        <w:ind w:left="5040" w:hanging="360"/>
      </w:pPr>
    </w:lvl>
    <w:lvl w:ilvl="7" w:tplc="9196BAB6" w:tentative="1">
      <w:start w:val="1"/>
      <w:numFmt w:val="decimal"/>
      <w:lvlText w:val="%8."/>
      <w:lvlJc w:val="left"/>
      <w:pPr>
        <w:tabs>
          <w:tab w:val="num" w:pos="5760"/>
        </w:tabs>
        <w:ind w:left="5760" w:hanging="360"/>
      </w:pPr>
    </w:lvl>
    <w:lvl w:ilvl="8" w:tplc="4CFCC0D0" w:tentative="1">
      <w:start w:val="1"/>
      <w:numFmt w:val="decimal"/>
      <w:lvlText w:val="%9."/>
      <w:lvlJc w:val="left"/>
      <w:pPr>
        <w:tabs>
          <w:tab w:val="num" w:pos="6480"/>
        </w:tabs>
        <w:ind w:left="6480" w:hanging="360"/>
      </w:pPr>
    </w:lvl>
  </w:abstractNum>
  <w:abstractNum w:abstractNumId="30" w15:restartNumberingAfterBreak="0">
    <w:nsid w:val="690A60BE"/>
    <w:multiLevelType w:val="hybridMultilevel"/>
    <w:tmpl w:val="3A4A9220"/>
    <w:lvl w:ilvl="0" w:tplc="5656BC88">
      <w:start w:val="1"/>
      <w:numFmt w:val="bullet"/>
      <w:lvlText w:val=""/>
      <w:lvlJc w:val="left"/>
      <w:pPr>
        <w:tabs>
          <w:tab w:val="num" w:pos="720"/>
        </w:tabs>
        <w:ind w:left="720" w:hanging="360"/>
      </w:pPr>
      <w:rPr>
        <w:rFonts w:ascii="Wingdings" w:hAnsi="Wingdings" w:hint="default"/>
      </w:rPr>
    </w:lvl>
    <w:lvl w:ilvl="1" w:tplc="533A352A">
      <w:numFmt w:val="bullet"/>
      <w:lvlText w:val=""/>
      <w:lvlJc w:val="left"/>
      <w:pPr>
        <w:tabs>
          <w:tab w:val="num" w:pos="1170"/>
        </w:tabs>
        <w:ind w:left="1170" w:hanging="360"/>
      </w:pPr>
      <w:rPr>
        <w:rFonts w:ascii="Wingdings" w:hAnsi="Wingdings" w:hint="default"/>
      </w:rPr>
    </w:lvl>
    <w:lvl w:ilvl="2" w:tplc="18DE5720" w:tentative="1">
      <w:start w:val="1"/>
      <w:numFmt w:val="bullet"/>
      <w:lvlText w:val=""/>
      <w:lvlJc w:val="left"/>
      <w:pPr>
        <w:tabs>
          <w:tab w:val="num" w:pos="2160"/>
        </w:tabs>
        <w:ind w:left="2160" w:hanging="360"/>
      </w:pPr>
      <w:rPr>
        <w:rFonts w:ascii="Wingdings" w:hAnsi="Wingdings" w:hint="default"/>
      </w:rPr>
    </w:lvl>
    <w:lvl w:ilvl="3" w:tplc="D438F526" w:tentative="1">
      <w:start w:val="1"/>
      <w:numFmt w:val="bullet"/>
      <w:lvlText w:val=""/>
      <w:lvlJc w:val="left"/>
      <w:pPr>
        <w:tabs>
          <w:tab w:val="num" w:pos="2880"/>
        </w:tabs>
        <w:ind w:left="2880" w:hanging="360"/>
      </w:pPr>
      <w:rPr>
        <w:rFonts w:ascii="Wingdings" w:hAnsi="Wingdings" w:hint="default"/>
      </w:rPr>
    </w:lvl>
    <w:lvl w:ilvl="4" w:tplc="5F407EBC" w:tentative="1">
      <w:start w:val="1"/>
      <w:numFmt w:val="bullet"/>
      <w:lvlText w:val=""/>
      <w:lvlJc w:val="left"/>
      <w:pPr>
        <w:tabs>
          <w:tab w:val="num" w:pos="3600"/>
        </w:tabs>
        <w:ind w:left="3600" w:hanging="360"/>
      </w:pPr>
      <w:rPr>
        <w:rFonts w:ascii="Wingdings" w:hAnsi="Wingdings" w:hint="default"/>
      </w:rPr>
    </w:lvl>
    <w:lvl w:ilvl="5" w:tplc="53ECFFD6" w:tentative="1">
      <w:start w:val="1"/>
      <w:numFmt w:val="bullet"/>
      <w:lvlText w:val=""/>
      <w:lvlJc w:val="left"/>
      <w:pPr>
        <w:tabs>
          <w:tab w:val="num" w:pos="4320"/>
        </w:tabs>
        <w:ind w:left="4320" w:hanging="360"/>
      </w:pPr>
      <w:rPr>
        <w:rFonts w:ascii="Wingdings" w:hAnsi="Wingdings" w:hint="default"/>
      </w:rPr>
    </w:lvl>
    <w:lvl w:ilvl="6" w:tplc="6AA0FEC2" w:tentative="1">
      <w:start w:val="1"/>
      <w:numFmt w:val="bullet"/>
      <w:lvlText w:val=""/>
      <w:lvlJc w:val="left"/>
      <w:pPr>
        <w:tabs>
          <w:tab w:val="num" w:pos="5040"/>
        </w:tabs>
        <w:ind w:left="5040" w:hanging="360"/>
      </w:pPr>
      <w:rPr>
        <w:rFonts w:ascii="Wingdings" w:hAnsi="Wingdings" w:hint="default"/>
      </w:rPr>
    </w:lvl>
    <w:lvl w:ilvl="7" w:tplc="F8F69488" w:tentative="1">
      <w:start w:val="1"/>
      <w:numFmt w:val="bullet"/>
      <w:lvlText w:val=""/>
      <w:lvlJc w:val="left"/>
      <w:pPr>
        <w:tabs>
          <w:tab w:val="num" w:pos="5760"/>
        </w:tabs>
        <w:ind w:left="5760" w:hanging="360"/>
      </w:pPr>
      <w:rPr>
        <w:rFonts w:ascii="Wingdings" w:hAnsi="Wingdings" w:hint="default"/>
      </w:rPr>
    </w:lvl>
    <w:lvl w:ilvl="8" w:tplc="A7F867D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A445E8"/>
    <w:multiLevelType w:val="hybridMultilevel"/>
    <w:tmpl w:val="B186F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76DCF"/>
    <w:multiLevelType w:val="hybridMultilevel"/>
    <w:tmpl w:val="11682C20"/>
    <w:lvl w:ilvl="0" w:tplc="8822E09A">
      <w:start w:val="1"/>
      <w:numFmt w:val="decimal"/>
      <w:lvlText w:val="%1."/>
      <w:lvlJc w:val="left"/>
      <w:pPr>
        <w:ind w:left="10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32"/>
  </w:num>
  <w:num w:numId="3">
    <w:abstractNumId w:val="7"/>
  </w:num>
  <w:num w:numId="4">
    <w:abstractNumId w:val="8"/>
  </w:num>
  <w:num w:numId="5">
    <w:abstractNumId w:val="17"/>
  </w:num>
  <w:num w:numId="6">
    <w:abstractNumId w:val="12"/>
  </w:num>
  <w:num w:numId="7">
    <w:abstractNumId w:val="26"/>
  </w:num>
  <w:num w:numId="8">
    <w:abstractNumId w:val="27"/>
  </w:num>
  <w:num w:numId="9">
    <w:abstractNumId w:val="23"/>
  </w:num>
  <w:num w:numId="10">
    <w:abstractNumId w:val="20"/>
  </w:num>
  <w:num w:numId="11">
    <w:abstractNumId w:val="11"/>
  </w:num>
  <w:num w:numId="12">
    <w:abstractNumId w:val="25"/>
  </w:num>
  <w:num w:numId="13">
    <w:abstractNumId w:val="28"/>
  </w:num>
  <w:num w:numId="14">
    <w:abstractNumId w:val="2"/>
  </w:num>
  <w:num w:numId="15">
    <w:abstractNumId w:val="9"/>
  </w:num>
  <w:num w:numId="16">
    <w:abstractNumId w:val="22"/>
  </w:num>
  <w:num w:numId="17">
    <w:abstractNumId w:val="24"/>
  </w:num>
  <w:num w:numId="18">
    <w:abstractNumId w:val="16"/>
  </w:num>
  <w:num w:numId="19">
    <w:abstractNumId w:val="3"/>
  </w:num>
  <w:num w:numId="20">
    <w:abstractNumId w:val="21"/>
  </w:num>
  <w:num w:numId="21">
    <w:abstractNumId w:val="0"/>
  </w:num>
  <w:num w:numId="22">
    <w:abstractNumId w:val="6"/>
  </w:num>
  <w:num w:numId="23">
    <w:abstractNumId w:val="10"/>
  </w:num>
  <w:num w:numId="24">
    <w:abstractNumId w:val="18"/>
  </w:num>
  <w:num w:numId="25">
    <w:abstractNumId w:val="19"/>
  </w:num>
  <w:num w:numId="26">
    <w:abstractNumId w:val="4"/>
  </w:num>
  <w:num w:numId="27">
    <w:abstractNumId w:val="29"/>
  </w:num>
  <w:num w:numId="28">
    <w:abstractNumId w:val="13"/>
  </w:num>
  <w:num w:numId="29">
    <w:abstractNumId w:val="30"/>
  </w:num>
  <w:num w:numId="30">
    <w:abstractNumId w:val="14"/>
  </w:num>
  <w:num w:numId="31">
    <w:abstractNumId w:val="5"/>
  </w:num>
  <w:num w:numId="32">
    <w:abstractNumId w:val="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F85"/>
    <w:rsid w:val="000102B0"/>
    <w:rsid w:val="00012D5E"/>
    <w:rsid w:val="00015B75"/>
    <w:rsid w:val="0001772A"/>
    <w:rsid w:val="00021181"/>
    <w:rsid w:val="0002199A"/>
    <w:rsid w:val="00021A4F"/>
    <w:rsid w:val="00022E86"/>
    <w:rsid w:val="000260BE"/>
    <w:rsid w:val="0003181B"/>
    <w:rsid w:val="00032AB0"/>
    <w:rsid w:val="000352A4"/>
    <w:rsid w:val="00040282"/>
    <w:rsid w:val="00043CAA"/>
    <w:rsid w:val="000527EF"/>
    <w:rsid w:val="00052E48"/>
    <w:rsid w:val="000623DE"/>
    <w:rsid w:val="00063A09"/>
    <w:rsid w:val="00063A43"/>
    <w:rsid w:val="00075546"/>
    <w:rsid w:val="0008091C"/>
    <w:rsid w:val="00087B27"/>
    <w:rsid w:val="00092880"/>
    <w:rsid w:val="000944C4"/>
    <w:rsid w:val="000A4D34"/>
    <w:rsid w:val="000B6192"/>
    <w:rsid w:val="000C2A43"/>
    <w:rsid w:val="000D0645"/>
    <w:rsid w:val="000D2A85"/>
    <w:rsid w:val="000D2BA2"/>
    <w:rsid w:val="000D54F0"/>
    <w:rsid w:val="000E1B3F"/>
    <w:rsid w:val="000E2EA4"/>
    <w:rsid w:val="000E478C"/>
    <w:rsid w:val="000F021B"/>
    <w:rsid w:val="00105473"/>
    <w:rsid w:val="001105C1"/>
    <w:rsid w:val="00115AF1"/>
    <w:rsid w:val="001207CF"/>
    <w:rsid w:val="00124046"/>
    <w:rsid w:val="00131EC3"/>
    <w:rsid w:val="00133841"/>
    <w:rsid w:val="00140C49"/>
    <w:rsid w:val="001437CF"/>
    <w:rsid w:val="00157FEA"/>
    <w:rsid w:val="00160185"/>
    <w:rsid w:val="0016558F"/>
    <w:rsid w:val="00170456"/>
    <w:rsid w:val="0017735F"/>
    <w:rsid w:val="001A3162"/>
    <w:rsid w:val="001B1925"/>
    <w:rsid w:val="001B1E89"/>
    <w:rsid w:val="001B232A"/>
    <w:rsid w:val="001B2854"/>
    <w:rsid w:val="001B3018"/>
    <w:rsid w:val="001C75A0"/>
    <w:rsid w:val="001D0F34"/>
    <w:rsid w:val="001D5C86"/>
    <w:rsid w:val="001E5BC5"/>
    <w:rsid w:val="001F764E"/>
    <w:rsid w:val="00202904"/>
    <w:rsid w:val="00221EA2"/>
    <w:rsid w:val="00226A99"/>
    <w:rsid w:val="0022732E"/>
    <w:rsid w:val="0023199B"/>
    <w:rsid w:val="002351A9"/>
    <w:rsid w:val="002404E6"/>
    <w:rsid w:val="00254F7E"/>
    <w:rsid w:val="00255B0C"/>
    <w:rsid w:val="00257733"/>
    <w:rsid w:val="002658CB"/>
    <w:rsid w:val="00266A33"/>
    <w:rsid w:val="002713CF"/>
    <w:rsid w:val="00274B86"/>
    <w:rsid w:val="00280F9E"/>
    <w:rsid w:val="0028556E"/>
    <w:rsid w:val="002A0D08"/>
    <w:rsid w:val="002B4A83"/>
    <w:rsid w:val="002C19A4"/>
    <w:rsid w:val="002C6956"/>
    <w:rsid w:val="002F2BA7"/>
    <w:rsid w:val="002F3410"/>
    <w:rsid w:val="00301C91"/>
    <w:rsid w:val="003039D3"/>
    <w:rsid w:val="00305DB5"/>
    <w:rsid w:val="00307904"/>
    <w:rsid w:val="00312A37"/>
    <w:rsid w:val="00330AD6"/>
    <w:rsid w:val="003319C2"/>
    <w:rsid w:val="00334FE2"/>
    <w:rsid w:val="00337B33"/>
    <w:rsid w:val="0035343E"/>
    <w:rsid w:val="00354D9C"/>
    <w:rsid w:val="003917A0"/>
    <w:rsid w:val="003942AB"/>
    <w:rsid w:val="003A194F"/>
    <w:rsid w:val="003C2F01"/>
    <w:rsid w:val="003C569C"/>
    <w:rsid w:val="003C76B8"/>
    <w:rsid w:val="003D4A92"/>
    <w:rsid w:val="003E0F19"/>
    <w:rsid w:val="003E1F0F"/>
    <w:rsid w:val="003F25B3"/>
    <w:rsid w:val="003F4526"/>
    <w:rsid w:val="003F741A"/>
    <w:rsid w:val="003F74F9"/>
    <w:rsid w:val="004026E4"/>
    <w:rsid w:val="004036D3"/>
    <w:rsid w:val="004134E0"/>
    <w:rsid w:val="00417B54"/>
    <w:rsid w:val="00420754"/>
    <w:rsid w:val="00422B29"/>
    <w:rsid w:val="004306FD"/>
    <w:rsid w:val="0044409E"/>
    <w:rsid w:val="004538C8"/>
    <w:rsid w:val="00455370"/>
    <w:rsid w:val="004554E1"/>
    <w:rsid w:val="004605B1"/>
    <w:rsid w:val="00461486"/>
    <w:rsid w:val="004B2042"/>
    <w:rsid w:val="004B4DEB"/>
    <w:rsid w:val="004B764D"/>
    <w:rsid w:val="004C3576"/>
    <w:rsid w:val="004C5093"/>
    <w:rsid w:val="004D001F"/>
    <w:rsid w:val="004D20D4"/>
    <w:rsid w:val="004D6E6C"/>
    <w:rsid w:val="004D7918"/>
    <w:rsid w:val="004E3BAF"/>
    <w:rsid w:val="004E58A2"/>
    <w:rsid w:val="004E660F"/>
    <w:rsid w:val="005027A3"/>
    <w:rsid w:val="00503E43"/>
    <w:rsid w:val="0051102E"/>
    <w:rsid w:val="00514B1F"/>
    <w:rsid w:val="0051793F"/>
    <w:rsid w:val="0052000B"/>
    <w:rsid w:val="005350C6"/>
    <w:rsid w:val="00536282"/>
    <w:rsid w:val="005370F5"/>
    <w:rsid w:val="00541470"/>
    <w:rsid w:val="00542C51"/>
    <w:rsid w:val="00542D8A"/>
    <w:rsid w:val="00543B3C"/>
    <w:rsid w:val="00552822"/>
    <w:rsid w:val="005561E0"/>
    <w:rsid w:val="00561950"/>
    <w:rsid w:val="005756FB"/>
    <w:rsid w:val="00580965"/>
    <w:rsid w:val="00590FC2"/>
    <w:rsid w:val="00591FD1"/>
    <w:rsid w:val="005923B3"/>
    <w:rsid w:val="00597AC1"/>
    <w:rsid w:val="005A19AB"/>
    <w:rsid w:val="005A28C3"/>
    <w:rsid w:val="005A4F9C"/>
    <w:rsid w:val="005B10D3"/>
    <w:rsid w:val="005B1DBA"/>
    <w:rsid w:val="005B3A38"/>
    <w:rsid w:val="005B55D8"/>
    <w:rsid w:val="005B6658"/>
    <w:rsid w:val="005C19D8"/>
    <w:rsid w:val="005C289F"/>
    <w:rsid w:val="005C72F3"/>
    <w:rsid w:val="005D0820"/>
    <w:rsid w:val="005D78A4"/>
    <w:rsid w:val="005E1496"/>
    <w:rsid w:val="005E3A54"/>
    <w:rsid w:val="005E69F4"/>
    <w:rsid w:val="00605080"/>
    <w:rsid w:val="00606C82"/>
    <w:rsid w:val="00606DB2"/>
    <w:rsid w:val="006245BF"/>
    <w:rsid w:val="00625854"/>
    <w:rsid w:val="00625B3A"/>
    <w:rsid w:val="00631B08"/>
    <w:rsid w:val="00632023"/>
    <w:rsid w:val="00635D62"/>
    <w:rsid w:val="006414A4"/>
    <w:rsid w:val="006424D6"/>
    <w:rsid w:val="00645E72"/>
    <w:rsid w:val="00647483"/>
    <w:rsid w:val="00655F5F"/>
    <w:rsid w:val="00656EF1"/>
    <w:rsid w:val="00663690"/>
    <w:rsid w:val="00667CB4"/>
    <w:rsid w:val="00670008"/>
    <w:rsid w:val="00671D98"/>
    <w:rsid w:val="00685D0A"/>
    <w:rsid w:val="00686250"/>
    <w:rsid w:val="00686371"/>
    <w:rsid w:val="00686E1B"/>
    <w:rsid w:val="00690AC5"/>
    <w:rsid w:val="00697647"/>
    <w:rsid w:val="00697ECD"/>
    <w:rsid w:val="006A26A2"/>
    <w:rsid w:val="006A53BC"/>
    <w:rsid w:val="006C00A1"/>
    <w:rsid w:val="006C31B3"/>
    <w:rsid w:val="006C7918"/>
    <w:rsid w:val="006D299A"/>
    <w:rsid w:val="006D2A32"/>
    <w:rsid w:val="006D39D4"/>
    <w:rsid w:val="006D3AEA"/>
    <w:rsid w:val="006D4F48"/>
    <w:rsid w:val="006E5569"/>
    <w:rsid w:val="006F4E4C"/>
    <w:rsid w:val="006F5FC1"/>
    <w:rsid w:val="006F7F39"/>
    <w:rsid w:val="00701E20"/>
    <w:rsid w:val="00720DB7"/>
    <w:rsid w:val="00724850"/>
    <w:rsid w:val="007277D4"/>
    <w:rsid w:val="00734A65"/>
    <w:rsid w:val="007350E8"/>
    <w:rsid w:val="00760A3D"/>
    <w:rsid w:val="0076362F"/>
    <w:rsid w:val="00780F8D"/>
    <w:rsid w:val="007831C1"/>
    <w:rsid w:val="00783623"/>
    <w:rsid w:val="00790473"/>
    <w:rsid w:val="00790A69"/>
    <w:rsid w:val="00791437"/>
    <w:rsid w:val="00792B4E"/>
    <w:rsid w:val="007A408D"/>
    <w:rsid w:val="007B3B8C"/>
    <w:rsid w:val="007B74A3"/>
    <w:rsid w:val="007C5AB0"/>
    <w:rsid w:val="007C702F"/>
    <w:rsid w:val="007C772D"/>
    <w:rsid w:val="007C7E69"/>
    <w:rsid w:val="007D0B95"/>
    <w:rsid w:val="007E008D"/>
    <w:rsid w:val="007E5EB9"/>
    <w:rsid w:val="007E6C93"/>
    <w:rsid w:val="007E6FFB"/>
    <w:rsid w:val="00807838"/>
    <w:rsid w:val="00816DA2"/>
    <w:rsid w:val="00830114"/>
    <w:rsid w:val="00830806"/>
    <w:rsid w:val="00830866"/>
    <w:rsid w:val="008350C9"/>
    <w:rsid w:val="00842085"/>
    <w:rsid w:val="00843081"/>
    <w:rsid w:val="00843F16"/>
    <w:rsid w:val="00844963"/>
    <w:rsid w:val="00850DCE"/>
    <w:rsid w:val="008534BF"/>
    <w:rsid w:val="00856242"/>
    <w:rsid w:val="00862392"/>
    <w:rsid w:val="00871C64"/>
    <w:rsid w:val="00871ED9"/>
    <w:rsid w:val="00880DA4"/>
    <w:rsid w:val="00882FE4"/>
    <w:rsid w:val="00885404"/>
    <w:rsid w:val="00890E0E"/>
    <w:rsid w:val="008951E2"/>
    <w:rsid w:val="008A097E"/>
    <w:rsid w:val="008A0D1B"/>
    <w:rsid w:val="008A1614"/>
    <w:rsid w:val="008B0376"/>
    <w:rsid w:val="008B1DE0"/>
    <w:rsid w:val="008B2C64"/>
    <w:rsid w:val="008B71CE"/>
    <w:rsid w:val="008B7511"/>
    <w:rsid w:val="008D199E"/>
    <w:rsid w:val="008D5047"/>
    <w:rsid w:val="008D589D"/>
    <w:rsid w:val="008D691A"/>
    <w:rsid w:val="008D704C"/>
    <w:rsid w:val="008E0025"/>
    <w:rsid w:val="008E19E3"/>
    <w:rsid w:val="008E61B2"/>
    <w:rsid w:val="008F5624"/>
    <w:rsid w:val="00900AE3"/>
    <w:rsid w:val="00901240"/>
    <w:rsid w:val="00906746"/>
    <w:rsid w:val="009107AB"/>
    <w:rsid w:val="009132A2"/>
    <w:rsid w:val="00914A6F"/>
    <w:rsid w:val="00923558"/>
    <w:rsid w:val="0093271D"/>
    <w:rsid w:val="009448BC"/>
    <w:rsid w:val="00950AF6"/>
    <w:rsid w:val="00963E4D"/>
    <w:rsid w:val="0096506B"/>
    <w:rsid w:val="00974343"/>
    <w:rsid w:val="009801AE"/>
    <w:rsid w:val="009820FB"/>
    <w:rsid w:val="00982335"/>
    <w:rsid w:val="00983905"/>
    <w:rsid w:val="00983B2F"/>
    <w:rsid w:val="00985090"/>
    <w:rsid w:val="009906B0"/>
    <w:rsid w:val="00990F82"/>
    <w:rsid w:val="00992C58"/>
    <w:rsid w:val="009953AE"/>
    <w:rsid w:val="009969D1"/>
    <w:rsid w:val="0099768D"/>
    <w:rsid w:val="00997EFA"/>
    <w:rsid w:val="009A14DD"/>
    <w:rsid w:val="009A2611"/>
    <w:rsid w:val="009A2C54"/>
    <w:rsid w:val="009A43F6"/>
    <w:rsid w:val="009A63FF"/>
    <w:rsid w:val="009B0D1E"/>
    <w:rsid w:val="009B3C6E"/>
    <w:rsid w:val="009B7C1B"/>
    <w:rsid w:val="009B7F24"/>
    <w:rsid w:val="009C2113"/>
    <w:rsid w:val="009C4EDA"/>
    <w:rsid w:val="009D3140"/>
    <w:rsid w:val="009D4814"/>
    <w:rsid w:val="009D7FC8"/>
    <w:rsid w:val="009E1F8B"/>
    <w:rsid w:val="009E7A73"/>
    <w:rsid w:val="009F4023"/>
    <w:rsid w:val="009F510B"/>
    <w:rsid w:val="009F79B5"/>
    <w:rsid w:val="00A21189"/>
    <w:rsid w:val="00A2591E"/>
    <w:rsid w:val="00A27C0B"/>
    <w:rsid w:val="00A27D19"/>
    <w:rsid w:val="00A32E4F"/>
    <w:rsid w:val="00A33420"/>
    <w:rsid w:val="00A51CC8"/>
    <w:rsid w:val="00A551C3"/>
    <w:rsid w:val="00A6001B"/>
    <w:rsid w:val="00A626F6"/>
    <w:rsid w:val="00A6651D"/>
    <w:rsid w:val="00A76C33"/>
    <w:rsid w:val="00A80A36"/>
    <w:rsid w:val="00A82BB2"/>
    <w:rsid w:val="00A82BC7"/>
    <w:rsid w:val="00A83A4E"/>
    <w:rsid w:val="00A859FD"/>
    <w:rsid w:val="00A879B6"/>
    <w:rsid w:val="00A97B35"/>
    <w:rsid w:val="00AA63D9"/>
    <w:rsid w:val="00AA70A0"/>
    <w:rsid w:val="00AB0B44"/>
    <w:rsid w:val="00AB3DAA"/>
    <w:rsid w:val="00AB7093"/>
    <w:rsid w:val="00AC2438"/>
    <w:rsid w:val="00AC3864"/>
    <w:rsid w:val="00AD0E30"/>
    <w:rsid w:val="00AD7BCD"/>
    <w:rsid w:val="00AE2D13"/>
    <w:rsid w:val="00AF152B"/>
    <w:rsid w:val="00AF18A2"/>
    <w:rsid w:val="00AF50DB"/>
    <w:rsid w:val="00AF7745"/>
    <w:rsid w:val="00B06930"/>
    <w:rsid w:val="00B15CF0"/>
    <w:rsid w:val="00B41056"/>
    <w:rsid w:val="00B41191"/>
    <w:rsid w:val="00B56491"/>
    <w:rsid w:val="00B61EA5"/>
    <w:rsid w:val="00B63904"/>
    <w:rsid w:val="00B63A5E"/>
    <w:rsid w:val="00B65719"/>
    <w:rsid w:val="00B80588"/>
    <w:rsid w:val="00B82953"/>
    <w:rsid w:val="00B855C4"/>
    <w:rsid w:val="00B86745"/>
    <w:rsid w:val="00B9334F"/>
    <w:rsid w:val="00BC7638"/>
    <w:rsid w:val="00BD108A"/>
    <w:rsid w:val="00BE0BF4"/>
    <w:rsid w:val="00BF33F6"/>
    <w:rsid w:val="00C022E5"/>
    <w:rsid w:val="00C04F51"/>
    <w:rsid w:val="00C10724"/>
    <w:rsid w:val="00C14CE1"/>
    <w:rsid w:val="00C209E6"/>
    <w:rsid w:val="00C241CB"/>
    <w:rsid w:val="00C25B29"/>
    <w:rsid w:val="00C30F0C"/>
    <w:rsid w:val="00C33E99"/>
    <w:rsid w:val="00C45A4E"/>
    <w:rsid w:val="00C6089E"/>
    <w:rsid w:val="00C668A5"/>
    <w:rsid w:val="00C677FC"/>
    <w:rsid w:val="00C75792"/>
    <w:rsid w:val="00C7598A"/>
    <w:rsid w:val="00C82137"/>
    <w:rsid w:val="00C83282"/>
    <w:rsid w:val="00C836FF"/>
    <w:rsid w:val="00C84D64"/>
    <w:rsid w:val="00C87E5F"/>
    <w:rsid w:val="00C919E5"/>
    <w:rsid w:val="00C965B7"/>
    <w:rsid w:val="00CA1201"/>
    <w:rsid w:val="00CC0F85"/>
    <w:rsid w:val="00CC7E25"/>
    <w:rsid w:val="00CD10C2"/>
    <w:rsid w:val="00CD518C"/>
    <w:rsid w:val="00CD51B9"/>
    <w:rsid w:val="00CD5994"/>
    <w:rsid w:val="00CE0223"/>
    <w:rsid w:val="00CF3994"/>
    <w:rsid w:val="00CF74CF"/>
    <w:rsid w:val="00D0052C"/>
    <w:rsid w:val="00D15BD4"/>
    <w:rsid w:val="00D17320"/>
    <w:rsid w:val="00D227EF"/>
    <w:rsid w:val="00D31A8B"/>
    <w:rsid w:val="00D31F12"/>
    <w:rsid w:val="00D3460E"/>
    <w:rsid w:val="00D379B6"/>
    <w:rsid w:val="00D40590"/>
    <w:rsid w:val="00D40B39"/>
    <w:rsid w:val="00D41957"/>
    <w:rsid w:val="00D466B8"/>
    <w:rsid w:val="00D47BF3"/>
    <w:rsid w:val="00D54B08"/>
    <w:rsid w:val="00D57CB2"/>
    <w:rsid w:val="00D6302C"/>
    <w:rsid w:val="00D906FF"/>
    <w:rsid w:val="00D90A53"/>
    <w:rsid w:val="00D9209D"/>
    <w:rsid w:val="00D97521"/>
    <w:rsid w:val="00DA2707"/>
    <w:rsid w:val="00DA5604"/>
    <w:rsid w:val="00DA62F1"/>
    <w:rsid w:val="00DA6544"/>
    <w:rsid w:val="00DC1A32"/>
    <w:rsid w:val="00DC3712"/>
    <w:rsid w:val="00DD1AB6"/>
    <w:rsid w:val="00DD6F44"/>
    <w:rsid w:val="00DD7A61"/>
    <w:rsid w:val="00DE55DF"/>
    <w:rsid w:val="00DE6900"/>
    <w:rsid w:val="00DE76C8"/>
    <w:rsid w:val="00DF16F3"/>
    <w:rsid w:val="00DF20E5"/>
    <w:rsid w:val="00DF73D8"/>
    <w:rsid w:val="00DF7E86"/>
    <w:rsid w:val="00E009AD"/>
    <w:rsid w:val="00E1698C"/>
    <w:rsid w:val="00E24F51"/>
    <w:rsid w:val="00E26E08"/>
    <w:rsid w:val="00E303D1"/>
    <w:rsid w:val="00E341B9"/>
    <w:rsid w:val="00E42C62"/>
    <w:rsid w:val="00E54EDE"/>
    <w:rsid w:val="00E74B04"/>
    <w:rsid w:val="00E81EFC"/>
    <w:rsid w:val="00E864A1"/>
    <w:rsid w:val="00E865A5"/>
    <w:rsid w:val="00E873A4"/>
    <w:rsid w:val="00E960F1"/>
    <w:rsid w:val="00EA3AE8"/>
    <w:rsid w:val="00EA3D14"/>
    <w:rsid w:val="00EA7E27"/>
    <w:rsid w:val="00EB1CF5"/>
    <w:rsid w:val="00EB1ECD"/>
    <w:rsid w:val="00EC26EB"/>
    <w:rsid w:val="00EC612D"/>
    <w:rsid w:val="00EE0524"/>
    <w:rsid w:val="00EE21B7"/>
    <w:rsid w:val="00EE4CE4"/>
    <w:rsid w:val="00EE6362"/>
    <w:rsid w:val="00EF3723"/>
    <w:rsid w:val="00EF444F"/>
    <w:rsid w:val="00F028A2"/>
    <w:rsid w:val="00F175A4"/>
    <w:rsid w:val="00F21EBC"/>
    <w:rsid w:val="00F2274D"/>
    <w:rsid w:val="00F3389A"/>
    <w:rsid w:val="00F3740A"/>
    <w:rsid w:val="00F478B3"/>
    <w:rsid w:val="00F51BDF"/>
    <w:rsid w:val="00F539EE"/>
    <w:rsid w:val="00F62B41"/>
    <w:rsid w:val="00F64F1B"/>
    <w:rsid w:val="00F669A4"/>
    <w:rsid w:val="00F71D8A"/>
    <w:rsid w:val="00F745CF"/>
    <w:rsid w:val="00F90395"/>
    <w:rsid w:val="00F91A71"/>
    <w:rsid w:val="00F922F3"/>
    <w:rsid w:val="00FA0CCE"/>
    <w:rsid w:val="00FA292C"/>
    <w:rsid w:val="00FA2BBC"/>
    <w:rsid w:val="00FA4D70"/>
    <w:rsid w:val="00FB66EA"/>
    <w:rsid w:val="00FC4A7A"/>
    <w:rsid w:val="00FC6D1B"/>
    <w:rsid w:val="00FD257E"/>
    <w:rsid w:val="00FE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F1571"/>
  <w15:chartTrackingRefBased/>
  <w15:docId w15:val="{52C19D3C-9F0E-457F-8A3F-53F50E39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E69"/>
    <w:pPr>
      <w:ind w:left="720"/>
      <w:contextualSpacing/>
    </w:pPr>
  </w:style>
  <w:style w:type="paragraph" w:styleId="NormalWeb">
    <w:name w:val="Normal (Web)"/>
    <w:basedOn w:val="Normal"/>
    <w:uiPriority w:val="99"/>
    <w:semiHidden/>
    <w:unhideWhenUsed/>
    <w:rsid w:val="00734A6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830806"/>
    <w:rPr>
      <w:color w:val="0563C1" w:themeColor="hyperlink"/>
      <w:u w:val="single"/>
    </w:rPr>
  </w:style>
  <w:style w:type="paragraph" w:styleId="Header">
    <w:name w:val="header"/>
    <w:basedOn w:val="Normal"/>
    <w:link w:val="HeaderChar"/>
    <w:uiPriority w:val="99"/>
    <w:unhideWhenUsed/>
    <w:rsid w:val="00DA6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544"/>
  </w:style>
  <w:style w:type="paragraph" w:styleId="Footer">
    <w:name w:val="footer"/>
    <w:basedOn w:val="Normal"/>
    <w:link w:val="FooterChar"/>
    <w:uiPriority w:val="99"/>
    <w:unhideWhenUsed/>
    <w:rsid w:val="00DA6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544"/>
  </w:style>
  <w:style w:type="character" w:styleId="CommentReference">
    <w:name w:val="annotation reference"/>
    <w:basedOn w:val="DefaultParagraphFont"/>
    <w:uiPriority w:val="99"/>
    <w:semiHidden/>
    <w:unhideWhenUsed/>
    <w:rsid w:val="008B2C64"/>
    <w:rPr>
      <w:sz w:val="16"/>
      <w:szCs w:val="16"/>
    </w:rPr>
  </w:style>
  <w:style w:type="paragraph" w:styleId="CommentText">
    <w:name w:val="annotation text"/>
    <w:basedOn w:val="Normal"/>
    <w:link w:val="CommentTextChar"/>
    <w:uiPriority w:val="99"/>
    <w:semiHidden/>
    <w:unhideWhenUsed/>
    <w:rsid w:val="008B2C64"/>
    <w:pPr>
      <w:spacing w:line="240" w:lineRule="auto"/>
    </w:pPr>
    <w:rPr>
      <w:sz w:val="20"/>
      <w:szCs w:val="20"/>
    </w:rPr>
  </w:style>
  <w:style w:type="character" w:customStyle="1" w:styleId="CommentTextChar">
    <w:name w:val="Comment Text Char"/>
    <w:basedOn w:val="DefaultParagraphFont"/>
    <w:link w:val="CommentText"/>
    <w:uiPriority w:val="99"/>
    <w:semiHidden/>
    <w:rsid w:val="008B2C64"/>
    <w:rPr>
      <w:sz w:val="20"/>
      <w:szCs w:val="20"/>
    </w:rPr>
  </w:style>
  <w:style w:type="paragraph" w:styleId="CommentSubject">
    <w:name w:val="annotation subject"/>
    <w:basedOn w:val="CommentText"/>
    <w:next w:val="CommentText"/>
    <w:link w:val="CommentSubjectChar"/>
    <w:uiPriority w:val="99"/>
    <w:semiHidden/>
    <w:unhideWhenUsed/>
    <w:rsid w:val="008B2C64"/>
    <w:rPr>
      <w:b/>
      <w:bCs/>
    </w:rPr>
  </w:style>
  <w:style w:type="character" w:customStyle="1" w:styleId="CommentSubjectChar">
    <w:name w:val="Comment Subject Char"/>
    <w:basedOn w:val="CommentTextChar"/>
    <w:link w:val="CommentSubject"/>
    <w:uiPriority w:val="99"/>
    <w:semiHidden/>
    <w:rsid w:val="008B2C64"/>
    <w:rPr>
      <w:b/>
      <w:bCs/>
      <w:sz w:val="20"/>
      <w:szCs w:val="20"/>
    </w:rPr>
  </w:style>
  <w:style w:type="paragraph" w:styleId="BalloonText">
    <w:name w:val="Balloon Text"/>
    <w:basedOn w:val="Normal"/>
    <w:link w:val="BalloonTextChar"/>
    <w:uiPriority w:val="99"/>
    <w:semiHidden/>
    <w:unhideWhenUsed/>
    <w:rsid w:val="008B2C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C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500">
      <w:bodyDiv w:val="1"/>
      <w:marLeft w:val="0"/>
      <w:marRight w:val="0"/>
      <w:marTop w:val="0"/>
      <w:marBottom w:val="0"/>
      <w:divBdr>
        <w:top w:val="none" w:sz="0" w:space="0" w:color="auto"/>
        <w:left w:val="none" w:sz="0" w:space="0" w:color="auto"/>
        <w:bottom w:val="none" w:sz="0" w:space="0" w:color="auto"/>
        <w:right w:val="none" w:sz="0" w:space="0" w:color="auto"/>
      </w:divBdr>
    </w:div>
    <w:div w:id="17587393">
      <w:bodyDiv w:val="1"/>
      <w:marLeft w:val="0"/>
      <w:marRight w:val="0"/>
      <w:marTop w:val="0"/>
      <w:marBottom w:val="0"/>
      <w:divBdr>
        <w:top w:val="none" w:sz="0" w:space="0" w:color="auto"/>
        <w:left w:val="none" w:sz="0" w:space="0" w:color="auto"/>
        <w:bottom w:val="none" w:sz="0" w:space="0" w:color="auto"/>
        <w:right w:val="none" w:sz="0" w:space="0" w:color="auto"/>
      </w:divBdr>
      <w:divsChild>
        <w:div w:id="1542014434">
          <w:marLeft w:val="576"/>
          <w:marRight w:val="0"/>
          <w:marTop w:val="80"/>
          <w:marBottom w:val="0"/>
          <w:divBdr>
            <w:top w:val="none" w:sz="0" w:space="0" w:color="auto"/>
            <w:left w:val="none" w:sz="0" w:space="0" w:color="auto"/>
            <w:bottom w:val="none" w:sz="0" w:space="0" w:color="auto"/>
            <w:right w:val="none" w:sz="0" w:space="0" w:color="auto"/>
          </w:divBdr>
        </w:div>
        <w:div w:id="1277172379">
          <w:marLeft w:val="1800"/>
          <w:marRight w:val="0"/>
          <w:marTop w:val="70"/>
          <w:marBottom w:val="0"/>
          <w:divBdr>
            <w:top w:val="none" w:sz="0" w:space="0" w:color="auto"/>
            <w:left w:val="none" w:sz="0" w:space="0" w:color="auto"/>
            <w:bottom w:val="none" w:sz="0" w:space="0" w:color="auto"/>
            <w:right w:val="none" w:sz="0" w:space="0" w:color="auto"/>
          </w:divBdr>
        </w:div>
        <w:div w:id="1028140238">
          <w:marLeft w:val="1800"/>
          <w:marRight w:val="0"/>
          <w:marTop w:val="70"/>
          <w:marBottom w:val="0"/>
          <w:divBdr>
            <w:top w:val="none" w:sz="0" w:space="0" w:color="auto"/>
            <w:left w:val="none" w:sz="0" w:space="0" w:color="auto"/>
            <w:bottom w:val="none" w:sz="0" w:space="0" w:color="auto"/>
            <w:right w:val="none" w:sz="0" w:space="0" w:color="auto"/>
          </w:divBdr>
        </w:div>
        <w:div w:id="1508906564">
          <w:marLeft w:val="1800"/>
          <w:marRight w:val="0"/>
          <w:marTop w:val="70"/>
          <w:marBottom w:val="0"/>
          <w:divBdr>
            <w:top w:val="none" w:sz="0" w:space="0" w:color="auto"/>
            <w:left w:val="none" w:sz="0" w:space="0" w:color="auto"/>
            <w:bottom w:val="none" w:sz="0" w:space="0" w:color="auto"/>
            <w:right w:val="none" w:sz="0" w:space="0" w:color="auto"/>
          </w:divBdr>
        </w:div>
        <w:div w:id="1961380584">
          <w:marLeft w:val="1800"/>
          <w:marRight w:val="0"/>
          <w:marTop w:val="70"/>
          <w:marBottom w:val="0"/>
          <w:divBdr>
            <w:top w:val="none" w:sz="0" w:space="0" w:color="auto"/>
            <w:left w:val="none" w:sz="0" w:space="0" w:color="auto"/>
            <w:bottom w:val="none" w:sz="0" w:space="0" w:color="auto"/>
            <w:right w:val="none" w:sz="0" w:space="0" w:color="auto"/>
          </w:divBdr>
        </w:div>
        <w:div w:id="2045595939">
          <w:marLeft w:val="1800"/>
          <w:marRight w:val="0"/>
          <w:marTop w:val="70"/>
          <w:marBottom w:val="0"/>
          <w:divBdr>
            <w:top w:val="none" w:sz="0" w:space="0" w:color="auto"/>
            <w:left w:val="none" w:sz="0" w:space="0" w:color="auto"/>
            <w:bottom w:val="none" w:sz="0" w:space="0" w:color="auto"/>
            <w:right w:val="none" w:sz="0" w:space="0" w:color="auto"/>
          </w:divBdr>
        </w:div>
        <w:div w:id="42607245">
          <w:marLeft w:val="1800"/>
          <w:marRight w:val="0"/>
          <w:marTop w:val="70"/>
          <w:marBottom w:val="0"/>
          <w:divBdr>
            <w:top w:val="none" w:sz="0" w:space="0" w:color="auto"/>
            <w:left w:val="none" w:sz="0" w:space="0" w:color="auto"/>
            <w:bottom w:val="none" w:sz="0" w:space="0" w:color="auto"/>
            <w:right w:val="none" w:sz="0" w:space="0" w:color="auto"/>
          </w:divBdr>
        </w:div>
        <w:div w:id="690498870">
          <w:marLeft w:val="576"/>
          <w:marRight w:val="0"/>
          <w:marTop w:val="80"/>
          <w:marBottom w:val="0"/>
          <w:divBdr>
            <w:top w:val="none" w:sz="0" w:space="0" w:color="auto"/>
            <w:left w:val="none" w:sz="0" w:space="0" w:color="auto"/>
            <w:bottom w:val="none" w:sz="0" w:space="0" w:color="auto"/>
            <w:right w:val="none" w:sz="0" w:space="0" w:color="auto"/>
          </w:divBdr>
        </w:div>
      </w:divsChild>
    </w:div>
    <w:div w:id="35737520">
      <w:bodyDiv w:val="1"/>
      <w:marLeft w:val="0"/>
      <w:marRight w:val="0"/>
      <w:marTop w:val="0"/>
      <w:marBottom w:val="0"/>
      <w:divBdr>
        <w:top w:val="none" w:sz="0" w:space="0" w:color="auto"/>
        <w:left w:val="none" w:sz="0" w:space="0" w:color="auto"/>
        <w:bottom w:val="none" w:sz="0" w:space="0" w:color="auto"/>
        <w:right w:val="none" w:sz="0" w:space="0" w:color="auto"/>
      </w:divBdr>
    </w:div>
    <w:div w:id="39550429">
      <w:bodyDiv w:val="1"/>
      <w:marLeft w:val="0"/>
      <w:marRight w:val="0"/>
      <w:marTop w:val="0"/>
      <w:marBottom w:val="0"/>
      <w:divBdr>
        <w:top w:val="none" w:sz="0" w:space="0" w:color="auto"/>
        <w:left w:val="none" w:sz="0" w:space="0" w:color="auto"/>
        <w:bottom w:val="none" w:sz="0" w:space="0" w:color="auto"/>
        <w:right w:val="none" w:sz="0" w:space="0" w:color="auto"/>
      </w:divBdr>
      <w:divsChild>
        <w:div w:id="965813797">
          <w:marLeft w:val="576"/>
          <w:marRight w:val="0"/>
          <w:marTop w:val="80"/>
          <w:marBottom w:val="0"/>
          <w:divBdr>
            <w:top w:val="none" w:sz="0" w:space="0" w:color="auto"/>
            <w:left w:val="none" w:sz="0" w:space="0" w:color="auto"/>
            <w:bottom w:val="none" w:sz="0" w:space="0" w:color="auto"/>
            <w:right w:val="none" w:sz="0" w:space="0" w:color="auto"/>
          </w:divBdr>
        </w:div>
        <w:div w:id="149978625">
          <w:marLeft w:val="576"/>
          <w:marRight w:val="0"/>
          <w:marTop w:val="80"/>
          <w:marBottom w:val="0"/>
          <w:divBdr>
            <w:top w:val="none" w:sz="0" w:space="0" w:color="auto"/>
            <w:left w:val="none" w:sz="0" w:space="0" w:color="auto"/>
            <w:bottom w:val="none" w:sz="0" w:space="0" w:color="auto"/>
            <w:right w:val="none" w:sz="0" w:space="0" w:color="auto"/>
          </w:divBdr>
        </w:div>
        <w:div w:id="283968292">
          <w:marLeft w:val="576"/>
          <w:marRight w:val="0"/>
          <w:marTop w:val="80"/>
          <w:marBottom w:val="0"/>
          <w:divBdr>
            <w:top w:val="none" w:sz="0" w:space="0" w:color="auto"/>
            <w:left w:val="none" w:sz="0" w:space="0" w:color="auto"/>
            <w:bottom w:val="none" w:sz="0" w:space="0" w:color="auto"/>
            <w:right w:val="none" w:sz="0" w:space="0" w:color="auto"/>
          </w:divBdr>
        </w:div>
        <w:div w:id="30496628">
          <w:marLeft w:val="576"/>
          <w:marRight w:val="0"/>
          <w:marTop w:val="80"/>
          <w:marBottom w:val="0"/>
          <w:divBdr>
            <w:top w:val="none" w:sz="0" w:space="0" w:color="auto"/>
            <w:left w:val="none" w:sz="0" w:space="0" w:color="auto"/>
            <w:bottom w:val="none" w:sz="0" w:space="0" w:color="auto"/>
            <w:right w:val="none" w:sz="0" w:space="0" w:color="auto"/>
          </w:divBdr>
        </w:div>
        <w:div w:id="2102410516">
          <w:marLeft w:val="576"/>
          <w:marRight w:val="0"/>
          <w:marTop w:val="80"/>
          <w:marBottom w:val="0"/>
          <w:divBdr>
            <w:top w:val="none" w:sz="0" w:space="0" w:color="auto"/>
            <w:left w:val="none" w:sz="0" w:space="0" w:color="auto"/>
            <w:bottom w:val="none" w:sz="0" w:space="0" w:color="auto"/>
            <w:right w:val="none" w:sz="0" w:space="0" w:color="auto"/>
          </w:divBdr>
        </w:div>
        <w:div w:id="1061832726">
          <w:marLeft w:val="576"/>
          <w:marRight w:val="0"/>
          <w:marTop w:val="80"/>
          <w:marBottom w:val="0"/>
          <w:divBdr>
            <w:top w:val="none" w:sz="0" w:space="0" w:color="auto"/>
            <w:left w:val="none" w:sz="0" w:space="0" w:color="auto"/>
            <w:bottom w:val="none" w:sz="0" w:space="0" w:color="auto"/>
            <w:right w:val="none" w:sz="0" w:space="0" w:color="auto"/>
          </w:divBdr>
        </w:div>
      </w:divsChild>
    </w:div>
    <w:div w:id="215776029">
      <w:bodyDiv w:val="1"/>
      <w:marLeft w:val="0"/>
      <w:marRight w:val="0"/>
      <w:marTop w:val="0"/>
      <w:marBottom w:val="0"/>
      <w:divBdr>
        <w:top w:val="none" w:sz="0" w:space="0" w:color="auto"/>
        <w:left w:val="none" w:sz="0" w:space="0" w:color="auto"/>
        <w:bottom w:val="none" w:sz="0" w:space="0" w:color="auto"/>
        <w:right w:val="none" w:sz="0" w:space="0" w:color="auto"/>
      </w:divBdr>
    </w:div>
    <w:div w:id="244802677">
      <w:bodyDiv w:val="1"/>
      <w:marLeft w:val="0"/>
      <w:marRight w:val="0"/>
      <w:marTop w:val="0"/>
      <w:marBottom w:val="0"/>
      <w:divBdr>
        <w:top w:val="none" w:sz="0" w:space="0" w:color="auto"/>
        <w:left w:val="none" w:sz="0" w:space="0" w:color="auto"/>
        <w:bottom w:val="none" w:sz="0" w:space="0" w:color="auto"/>
        <w:right w:val="none" w:sz="0" w:space="0" w:color="auto"/>
      </w:divBdr>
    </w:div>
    <w:div w:id="284386327">
      <w:bodyDiv w:val="1"/>
      <w:marLeft w:val="0"/>
      <w:marRight w:val="0"/>
      <w:marTop w:val="0"/>
      <w:marBottom w:val="0"/>
      <w:divBdr>
        <w:top w:val="none" w:sz="0" w:space="0" w:color="auto"/>
        <w:left w:val="none" w:sz="0" w:space="0" w:color="auto"/>
        <w:bottom w:val="none" w:sz="0" w:space="0" w:color="auto"/>
        <w:right w:val="none" w:sz="0" w:space="0" w:color="auto"/>
      </w:divBdr>
      <w:divsChild>
        <w:div w:id="1922986747">
          <w:marLeft w:val="576"/>
          <w:marRight w:val="0"/>
          <w:marTop w:val="80"/>
          <w:marBottom w:val="0"/>
          <w:divBdr>
            <w:top w:val="none" w:sz="0" w:space="0" w:color="auto"/>
            <w:left w:val="none" w:sz="0" w:space="0" w:color="auto"/>
            <w:bottom w:val="none" w:sz="0" w:space="0" w:color="auto"/>
            <w:right w:val="none" w:sz="0" w:space="0" w:color="auto"/>
          </w:divBdr>
        </w:div>
        <w:div w:id="271523522">
          <w:marLeft w:val="576"/>
          <w:marRight w:val="0"/>
          <w:marTop w:val="80"/>
          <w:marBottom w:val="0"/>
          <w:divBdr>
            <w:top w:val="none" w:sz="0" w:space="0" w:color="auto"/>
            <w:left w:val="none" w:sz="0" w:space="0" w:color="auto"/>
            <w:bottom w:val="none" w:sz="0" w:space="0" w:color="auto"/>
            <w:right w:val="none" w:sz="0" w:space="0" w:color="auto"/>
          </w:divBdr>
        </w:div>
        <w:div w:id="437020173">
          <w:marLeft w:val="576"/>
          <w:marRight w:val="0"/>
          <w:marTop w:val="80"/>
          <w:marBottom w:val="0"/>
          <w:divBdr>
            <w:top w:val="none" w:sz="0" w:space="0" w:color="auto"/>
            <w:left w:val="none" w:sz="0" w:space="0" w:color="auto"/>
            <w:bottom w:val="none" w:sz="0" w:space="0" w:color="auto"/>
            <w:right w:val="none" w:sz="0" w:space="0" w:color="auto"/>
          </w:divBdr>
        </w:div>
        <w:div w:id="890338850">
          <w:marLeft w:val="576"/>
          <w:marRight w:val="0"/>
          <w:marTop w:val="80"/>
          <w:marBottom w:val="0"/>
          <w:divBdr>
            <w:top w:val="none" w:sz="0" w:space="0" w:color="auto"/>
            <w:left w:val="none" w:sz="0" w:space="0" w:color="auto"/>
            <w:bottom w:val="none" w:sz="0" w:space="0" w:color="auto"/>
            <w:right w:val="none" w:sz="0" w:space="0" w:color="auto"/>
          </w:divBdr>
        </w:div>
        <w:div w:id="2038579622">
          <w:marLeft w:val="576"/>
          <w:marRight w:val="0"/>
          <w:marTop w:val="80"/>
          <w:marBottom w:val="0"/>
          <w:divBdr>
            <w:top w:val="none" w:sz="0" w:space="0" w:color="auto"/>
            <w:left w:val="none" w:sz="0" w:space="0" w:color="auto"/>
            <w:bottom w:val="none" w:sz="0" w:space="0" w:color="auto"/>
            <w:right w:val="none" w:sz="0" w:space="0" w:color="auto"/>
          </w:divBdr>
        </w:div>
        <w:div w:id="1115831998">
          <w:marLeft w:val="576"/>
          <w:marRight w:val="0"/>
          <w:marTop w:val="80"/>
          <w:marBottom w:val="0"/>
          <w:divBdr>
            <w:top w:val="none" w:sz="0" w:space="0" w:color="auto"/>
            <w:left w:val="none" w:sz="0" w:space="0" w:color="auto"/>
            <w:bottom w:val="none" w:sz="0" w:space="0" w:color="auto"/>
            <w:right w:val="none" w:sz="0" w:space="0" w:color="auto"/>
          </w:divBdr>
        </w:div>
        <w:div w:id="382563283">
          <w:marLeft w:val="576"/>
          <w:marRight w:val="0"/>
          <w:marTop w:val="80"/>
          <w:marBottom w:val="0"/>
          <w:divBdr>
            <w:top w:val="none" w:sz="0" w:space="0" w:color="auto"/>
            <w:left w:val="none" w:sz="0" w:space="0" w:color="auto"/>
            <w:bottom w:val="none" w:sz="0" w:space="0" w:color="auto"/>
            <w:right w:val="none" w:sz="0" w:space="0" w:color="auto"/>
          </w:divBdr>
        </w:div>
        <w:div w:id="1520580168">
          <w:marLeft w:val="576"/>
          <w:marRight w:val="0"/>
          <w:marTop w:val="80"/>
          <w:marBottom w:val="0"/>
          <w:divBdr>
            <w:top w:val="none" w:sz="0" w:space="0" w:color="auto"/>
            <w:left w:val="none" w:sz="0" w:space="0" w:color="auto"/>
            <w:bottom w:val="none" w:sz="0" w:space="0" w:color="auto"/>
            <w:right w:val="none" w:sz="0" w:space="0" w:color="auto"/>
          </w:divBdr>
        </w:div>
      </w:divsChild>
    </w:div>
    <w:div w:id="438642813">
      <w:bodyDiv w:val="1"/>
      <w:marLeft w:val="0"/>
      <w:marRight w:val="0"/>
      <w:marTop w:val="0"/>
      <w:marBottom w:val="0"/>
      <w:divBdr>
        <w:top w:val="none" w:sz="0" w:space="0" w:color="auto"/>
        <w:left w:val="none" w:sz="0" w:space="0" w:color="auto"/>
        <w:bottom w:val="none" w:sz="0" w:space="0" w:color="auto"/>
        <w:right w:val="none" w:sz="0" w:space="0" w:color="auto"/>
      </w:divBdr>
      <w:divsChild>
        <w:div w:id="474835971">
          <w:marLeft w:val="576"/>
          <w:marRight w:val="0"/>
          <w:marTop w:val="80"/>
          <w:marBottom w:val="0"/>
          <w:divBdr>
            <w:top w:val="none" w:sz="0" w:space="0" w:color="auto"/>
            <w:left w:val="none" w:sz="0" w:space="0" w:color="auto"/>
            <w:bottom w:val="none" w:sz="0" w:space="0" w:color="auto"/>
            <w:right w:val="none" w:sz="0" w:space="0" w:color="auto"/>
          </w:divBdr>
        </w:div>
        <w:div w:id="848570404">
          <w:marLeft w:val="979"/>
          <w:marRight w:val="0"/>
          <w:marTop w:val="65"/>
          <w:marBottom w:val="0"/>
          <w:divBdr>
            <w:top w:val="none" w:sz="0" w:space="0" w:color="auto"/>
            <w:left w:val="none" w:sz="0" w:space="0" w:color="auto"/>
            <w:bottom w:val="none" w:sz="0" w:space="0" w:color="auto"/>
            <w:right w:val="none" w:sz="0" w:space="0" w:color="auto"/>
          </w:divBdr>
        </w:div>
        <w:div w:id="1737513747">
          <w:marLeft w:val="979"/>
          <w:marRight w:val="0"/>
          <w:marTop w:val="65"/>
          <w:marBottom w:val="0"/>
          <w:divBdr>
            <w:top w:val="none" w:sz="0" w:space="0" w:color="auto"/>
            <w:left w:val="none" w:sz="0" w:space="0" w:color="auto"/>
            <w:bottom w:val="none" w:sz="0" w:space="0" w:color="auto"/>
            <w:right w:val="none" w:sz="0" w:space="0" w:color="auto"/>
          </w:divBdr>
        </w:div>
        <w:div w:id="1067386455">
          <w:marLeft w:val="979"/>
          <w:marRight w:val="0"/>
          <w:marTop w:val="65"/>
          <w:marBottom w:val="0"/>
          <w:divBdr>
            <w:top w:val="none" w:sz="0" w:space="0" w:color="auto"/>
            <w:left w:val="none" w:sz="0" w:space="0" w:color="auto"/>
            <w:bottom w:val="none" w:sz="0" w:space="0" w:color="auto"/>
            <w:right w:val="none" w:sz="0" w:space="0" w:color="auto"/>
          </w:divBdr>
        </w:div>
        <w:div w:id="1524514217">
          <w:marLeft w:val="979"/>
          <w:marRight w:val="0"/>
          <w:marTop w:val="65"/>
          <w:marBottom w:val="0"/>
          <w:divBdr>
            <w:top w:val="none" w:sz="0" w:space="0" w:color="auto"/>
            <w:left w:val="none" w:sz="0" w:space="0" w:color="auto"/>
            <w:bottom w:val="none" w:sz="0" w:space="0" w:color="auto"/>
            <w:right w:val="none" w:sz="0" w:space="0" w:color="auto"/>
          </w:divBdr>
        </w:div>
        <w:div w:id="1185823248">
          <w:marLeft w:val="979"/>
          <w:marRight w:val="0"/>
          <w:marTop w:val="65"/>
          <w:marBottom w:val="0"/>
          <w:divBdr>
            <w:top w:val="none" w:sz="0" w:space="0" w:color="auto"/>
            <w:left w:val="none" w:sz="0" w:space="0" w:color="auto"/>
            <w:bottom w:val="none" w:sz="0" w:space="0" w:color="auto"/>
            <w:right w:val="none" w:sz="0" w:space="0" w:color="auto"/>
          </w:divBdr>
        </w:div>
      </w:divsChild>
    </w:div>
    <w:div w:id="450322384">
      <w:bodyDiv w:val="1"/>
      <w:marLeft w:val="0"/>
      <w:marRight w:val="0"/>
      <w:marTop w:val="0"/>
      <w:marBottom w:val="0"/>
      <w:divBdr>
        <w:top w:val="none" w:sz="0" w:space="0" w:color="auto"/>
        <w:left w:val="none" w:sz="0" w:space="0" w:color="auto"/>
        <w:bottom w:val="none" w:sz="0" w:space="0" w:color="auto"/>
        <w:right w:val="none" w:sz="0" w:space="0" w:color="auto"/>
      </w:divBdr>
      <w:divsChild>
        <w:div w:id="1411544779">
          <w:marLeft w:val="576"/>
          <w:marRight w:val="0"/>
          <w:marTop w:val="80"/>
          <w:marBottom w:val="0"/>
          <w:divBdr>
            <w:top w:val="none" w:sz="0" w:space="0" w:color="auto"/>
            <w:left w:val="none" w:sz="0" w:space="0" w:color="auto"/>
            <w:bottom w:val="none" w:sz="0" w:space="0" w:color="auto"/>
            <w:right w:val="none" w:sz="0" w:space="0" w:color="auto"/>
          </w:divBdr>
        </w:div>
        <w:div w:id="1951358093">
          <w:marLeft w:val="576"/>
          <w:marRight w:val="0"/>
          <w:marTop w:val="80"/>
          <w:marBottom w:val="0"/>
          <w:divBdr>
            <w:top w:val="none" w:sz="0" w:space="0" w:color="auto"/>
            <w:left w:val="none" w:sz="0" w:space="0" w:color="auto"/>
            <w:bottom w:val="none" w:sz="0" w:space="0" w:color="auto"/>
            <w:right w:val="none" w:sz="0" w:space="0" w:color="auto"/>
          </w:divBdr>
        </w:div>
        <w:div w:id="410665913">
          <w:marLeft w:val="576"/>
          <w:marRight w:val="0"/>
          <w:marTop w:val="80"/>
          <w:marBottom w:val="0"/>
          <w:divBdr>
            <w:top w:val="none" w:sz="0" w:space="0" w:color="auto"/>
            <w:left w:val="none" w:sz="0" w:space="0" w:color="auto"/>
            <w:bottom w:val="none" w:sz="0" w:space="0" w:color="auto"/>
            <w:right w:val="none" w:sz="0" w:space="0" w:color="auto"/>
          </w:divBdr>
        </w:div>
      </w:divsChild>
    </w:div>
    <w:div w:id="744184798">
      <w:bodyDiv w:val="1"/>
      <w:marLeft w:val="0"/>
      <w:marRight w:val="0"/>
      <w:marTop w:val="0"/>
      <w:marBottom w:val="0"/>
      <w:divBdr>
        <w:top w:val="none" w:sz="0" w:space="0" w:color="auto"/>
        <w:left w:val="none" w:sz="0" w:space="0" w:color="auto"/>
        <w:bottom w:val="none" w:sz="0" w:space="0" w:color="auto"/>
        <w:right w:val="none" w:sz="0" w:space="0" w:color="auto"/>
      </w:divBdr>
      <w:divsChild>
        <w:div w:id="708531966">
          <w:marLeft w:val="576"/>
          <w:marRight w:val="0"/>
          <w:marTop w:val="80"/>
          <w:marBottom w:val="0"/>
          <w:divBdr>
            <w:top w:val="none" w:sz="0" w:space="0" w:color="auto"/>
            <w:left w:val="none" w:sz="0" w:space="0" w:color="auto"/>
            <w:bottom w:val="none" w:sz="0" w:space="0" w:color="auto"/>
            <w:right w:val="none" w:sz="0" w:space="0" w:color="auto"/>
          </w:divBdr>
        </w:div>
        <w:div w:id="1340539960">
          <w:marLeft w:val="576"/>
          <w:marRight w:val="0"/>
          <w:marTop w:val="80"/>
          <w:marBottom w:val="0"/>
          <w:divBdr>
            <w:top w:val="none" w:sz="0" w:space="0" w:color="auto"/>
            <w:left w:val="none" w:sz="0" w:space="0" w:color="auto"/>
            <w:bottom w:val="none" w:sz="0" w:space="0" w:color="auto"/>
            <w:right w:val="none" w:sz="0" w:space="0" w:color="auto"/>
          </w:divBdr>
        </w:div>
        <w:div w:id="1124270605">
          <w:marLeft w:val="576"/>
          <w:marRight w:val="0"/>
          <w:marTop w:val="80"/>
          <w:marBottom w:val="0"/>
          <w:divBdr>
            <w:top w:val="none" w:sz="0" w:space="0" w:color="auto"/>
            <w:left w:val="none" w:sz="0" w:space="0" w:color="auto"/>
            <w:bottom w:val="none" w:sz="0" w:space="0" w:color="auto"/>
            <w:right w:val="none" w:sz="0" w:space="0" w:color="auto"/>
          </w:divBdr>
        </w:div>
      </w:divsChild>
    </w:div>
    <w:div w:id="808279071">
      <w:bodyDiv w:val="1"/>
      <w:marLeft w:val="0"/>
      <w:marRight w:val="0"/>
      <w:marTop w:val="0"/>
      <w:marBottom w:val="0"/>
      <w:divBdr>
        <w:top w:val="none" w:sz="0" w:space="0" w:color="auto"/>
        <w:left w:val="none" w:sz="0" w:space="0" w:color="auto"/>
        <w:bottom w:val="none" w:sz="0" w:space="0" w:color="auto"/>
        <w:right w:val="none" w:sz="0" w:space="0" w:color="auto"/>
      </w:divBdr>
    </w:div>
    <w:div w:id="888996374">
      <w:bodyDiv w:val="1"/>
      <w:marLeft w:val="0"/>
      <w:marRight w:val="0"/>
      <w:marTop w:val="0"/>
      <w:marBottom w:val="0"/>
      <w:divBdr>
        <w:top w:val="none" w:sz="0" w:space="0" w:color="auto"/>
        <w:left w:val="none" w:sz="0" w:space="0" w:color="auto"/>
        <w:bottom w:val="none" w:sz="0" w:space="0" w:color="auto"/>
        <w:right w:val="none" w:sz="0" w:space="0" w:color="auto"/>
      </w:divBdr>
    </w:div>
    <w:div w:id="902642565">
      <w:bodyDiv w:val="1"/>
      <w:marLeft w:val="0"/>
      <w:marRight w:val="0"/>
      <w:marTop w:val="0"/>
      <w:marBottom w:val="0"/>
      <w:divBdr>
        <w:top w:val="none" w:sz="0" w:space="0" w:color="auto"/>
        <w:left w:val="none" w:sz="0" w:space="0" w:color="auto"/>
        <w:bottom w:val="none" w:sz="0" w:space="0" w:color="auto"/>
        <w:right w:val="none" w:sz="0" w:space="0" w:color="auto"/>
      </w:divBdr>
    </w:div>
    <w:div w:id="949051438">
      <w:bodyDiv w:val="1"/>
      <w:marLeft w:val="0"/>
      <w:marRight w:val="0"/>
      <w:marTop w:val="0"/>
      <w:marBottom w:val="0"/>
      <w:divBdr>
        <w:top w:val="none" w:sz="0" w:space="0" w:color="auto"/>
        <w:left w:val="none" w:sz="0" w:space="0" w:color="auto"/>
        <w:bottom w:val="none" w:sz="0" w:space="0" w:color="auto"/>
        <w:right w:val="none" w:sz="0" w:space="0" w:color="auto"/>
      </w:divBdr>
      <w:divsChild>
        <w:div w:id="526411286">
          <w:marLeft w:val="576"/>
          <w:marRight w:val="0"/>
          <w:marTop w:val="80"/>
          <w:marBottom w:val="0"/>
          <w:divBdr>
            <w:top w:val="none" w:sz="0" w:space="0" w:color="auto"/>
            <w:left w:val="none" w:sz="0" w:space="0" w:color="auto"/>
            <w:bottom w:val="none" w:sz="0" w:space="0" w:color="auto"/>
            <w:right w:val="none" w:sz="0" w:space="0" w:color="auto"/>
          </w:divBdr>
        </w:div>
        <w:div w:id="1099760280">
          <w:marLeft w:val="576"/>
          <w:marRight w:val="0"/>
          <w:marTop w:val="80"/>
          <w:marBottom w:val="0"/>
          <w:divBdr>
            <w:top w:val="none" w:sz="0" w:space="0" w:color="auto"/>
            <w:left w:val="none" w:sz="0" w:space="0" w:color="auto"/>
            <w:bottom w:val="none" w:sz="0" w:space="0" w:color="auto"/>
            <w:right w:val="none" w:sz="0" w:space="0" w:color="auto"/>
          </w:divBdr>
        </w:div>
        <w:div w:id="30807772">
          <w:marLeft w:val="576"/>
          <w:marRight w:val="0"/>
          <w:marTop w:val="80"/>
          <w:marBottom w:val="0"/>
          <w:divBdr>
            <w:top w:val="none" w:sz="0" w:space="0" w:color="auto"/>
            <w:left w:val="none" w:sz="0" w:space="0" w:color="auto"/>
            <w:bottom w:val="none" w:sz="0" w:space="0" w:color="auto"/>
            <w:right w:val="none" w:sz="0" w:space="0" w:color="auto"/>
          </w:divBdr>
        </w:div>
        <w:div w:id="930627771">
          <w:marLeft w:val="576"/>
          <w:marRight w:val="0"/>
          <w:marTop w:val="80"/>
          <w:marBottom w:val="0"/>
          <w:divBdr>
            <w:top w:val="none" w:sz="0" w:space="0" w:color="auto"/>
            <w:left w:val="none" w:sz="0" w:space="0" w:color="auto"/>
            <w:bottom w:val="none" w:sz="0" w:space="0" w:color="auto"/>
            <w:right w:val="none" w:sz="0" w:space="0" w:color="auto"/>
          </w:divBdr>
        </w:div>
        <w:div w:id="197744147">
          <w:marLeft w:val="576"/>
          <w:marRight w:val="0"/>
          <w:marTop w:val="80"/>
          <w:marBottom w:val="0"/>
          <w:divBdr>
            <w:top w:val="none" w:sz="0" w:space="0" w:color="auto"/>
            <w:left w:val="none" w:sz="0" w:space="0" w:color="auto"/>
            <w:bottom w:val="none" w:sz="0" w:space="0" w:color="auto"/>
            <w:right w:val="none" w:sz="0" w:space="0" w:color="auto"/>
          </w:divBdr>
        </w:div>
        <w:div w:id="1039159594">
          <w:marLeft w:val="576"/>
          <w:marRight w:val="0"/>
          <w:marTop w:val="80"/>
          <w:marBottom w:val="0"/>
          <w:divBdr>
            <w:top w:val="none" w:sz="0" w:space="0" w:color="auto"/>
            <w:left w:val="none" w:sz="0" w:space="0" w:color="auto"/>
            <w:bottom w:val="none" w:sz="0" w:space="0" w:color="auto"/>
            <w:right w:val="none" w:sz="0" w:space="0" w:color="auto"/>
          </w:divBdr>
        </w:div>
        <w:div w:id="1677685934">
          <w:marLeft w:val="576"/>
          <w:marRight w:val="0"/>
          <w:marTop w:val="80"/>
          <w:marBottom w:val="0"/>
          <w:divBdr>
            <w:top w:val="none" w:sz="0" w:space="0" w:color="auto"/>
            <w:left w:val="none" w:sz="0" w:space="0" w:color="auto"/>
            <w:bottom w:val="none" w:sz="0" w:space="0" w:color="auto"/>
            <w:right w:val="none" w:sz="0" w:space="0" w:color="auto"/>
          </w:divBdr>
        </w:div>
        <w:div w:id="1819613177">
          <w:marLeft w:val="576"/>
          <w:marRight w:val="0"/>
          <w:marTop w:val="80"/>
          <w:marBottom w:val="0"/>
          <w:divBdr>
            <w:top w:val="none" w:sz="0" w:space="0" w:color="auto"/>
            <w:left w:val="none" w:sz="0" w:space="0" w:color="auto"/>
            <w:bottom w:val="none" w:sz="0" w:space="0" w:color="auto"/>
            <w:right w:val="none" w:sz="0" w:space="0" w:color="auto"/>
          </w:divBdr>
        </w:div>
      </w:divsChild>
    </w:div>
    <w:div w:id="1158964655">
      <w:bodyDiv w:val="1"/>
      <w:marLeft w:val="0"/>
      <w:marRight w:val="0"/>
      <w:marTop w:val="0"/>
      <w:marBottom w:val="0"/>
      <w:divBdr>
        <w:top w:val="none" w:sz="0" w:space="0" w:color="auto"/>
        <w:left w:val="none" w:sz="0" w:space="0" w:color="auto"/>
        <w:bottom w:val="none" w:sz="0" w:space="0" w:color="auto"/>
        <w:right w:val="none" w:sz="0" w:space="0" w:color="auto"/>
      </w:divBdr>
    </w:div>
    <w:div w:id="1175068142">
      <w:bodyDiv w:val="1"/>
      <w:marLeft w:val="0"/>
      <w:marRight w:val="0"/>
      <w:marTop w:val="0"/>
      <w:marBottom w:val="0"/>
      <w:divBdr>
        <w:top w:val="none" w:sz="0" w:space="0" w:color="auto"/>
        <w:left w:val="none" w:sz="0" w:space="0" w:color="auto"/>
        <w:bottom w:val="none" w:sz="0" w:space="0" w:color="auto"/>
        <w:right w:val="none" w:sz="0" w:space="0" w:color="auto"/>
      </w:divBdr>
    </w:div>
    <w:div w:id="1217737109">
      <w:bodyDiv w:val="1"/>
      <w:marLeft w:val="0"/>
      <w:marRight w:val="0"/>
      <w:marTop w:val="0"/>
      <w:marBottom w:val="0"/>
      <w:divBdr>
        <w:top w:val="none" w:sz="0" w:space="0" w:color="auto"/>
        <w:left w:val="none" w:sz="0" w:space="0" w:color="auto"/>
        <w:bottom w:val="none" w:sz="0" w:space="0" w:color="auto"/>
        <w:right w:val="none" w:sz="0" w:space="0" w:color="auto"/>
      </w:divBdr>
      <w:divsChild>
        <w:div w:id="1623806929">
          <w:marLeft w:val="274"/>
          <w:marRight w:val="0"/>
          <w:marTop w:val="0"/>
          <w:marBottom w:val="0"/>
          <w:divBdr>
            <w:top w:val="none" w:sz="0" w:space="0" w:color="auto"/>
            <w:left w:val="none" w:sz="0" w:space="0" w:color="auto"/>
            <w:bottom w:val="none" w:sz="0" w:space="0" w:color="auto"/>
            <w:right w:val="none" w:sz="0" w:space="0" w:color="auto"/>
          </w:divBdr>
        </w:div>
        <w:div w:id="1483738962">
          <w:marLeft w:val="274"/>
          <w:marRight w:val="0"/>
          <w:marTop w:val="0"/>
          <w:marBottom w:val="0"/>
          <w:divBdr>
            <w:top w:val="none" w:sz="0" w:space="0" w:color="auto"/>
            <w:left w:val="none" w:sz="0" w:space="0" w:color="auto"/>
            <w:bottom w:val="none" w:sz="0" w:space="0" w:color="auto"/>
            <w:right w:val="none" w:sz="0" w:space="0" w:color="auto"/>
          </w:divBdr>
        </w:div>
      </w:divsChild>
    </w:div>
    <w:div w:id="1298798571">
      <w:bodyDiv w:val="1"/>
      <w:marLeft w:val="0"/>
      <w:marRight w:val="0"/>
      <w:marTop w:val="0"/>
      <w:marBottom w:val="0"/>
      <w:divBdr>
        <w:top w:val="none" w:sz="0" w:space="0" w:color="auto"/>
        <w:left w:val="none" w:sz="0" w:space="0" w:color="auto"/>
        <w:bottom w:val="none" w:sz="0" w:space="0" w:color="auto"/>
        <w:right w:val="none" w:sz="0" w:space="0" w:color="auto"/>
      </w:divBdr>
      <w:divsChild>
        <w:div w:id="1046753409">
          <w:marLeft w:val="1800"/>
          <w:marRight w:val="0"/>
          <w:marTop w:val="70"/>
          <w:marBottom w:val="0"/>
          <w:divBdr>
            <w:top w:val="none" w:sz="0" w:space="0" w:color="auto"/>
            <w:left w:val="none" w:sz="0" w:space="0" w:color="auto"/>
            <w:bottom w:val="none" w:sz="0" w:space="0" w:color="auto"/>
            <w:right w:val="none" w:sz="0" w:space="0" w:color="auto"/>
          </w:divBdr>
        </w:div>
        <w:div w:id="825704328">
          <w:marLeft w:val="1800"/>
          <w:marRight w:val="0"/>
          <w:marTop w:val="70"/>
          <w:marBottom w:val="0"/>
          <w:divBdr>
            <w:top w:val="none" w:sz="0" w:space="0" w:color="auto"/>
            <w:left w:val="none" w:sz="0" w:space="0" w:color="auto"/>
            <w:bottom w:val="none" w:sz="0" w:space="0" w:color="auto"/>
            <w:right w:val="none" w:sz="0" w:space="0" w:color="auto"/>
          </w:divBdr>
        </w:div>
        <w:div w:id="1732189037">
          <w:marLeft w:val="1800"/>
          <w:marRight w:val="0"/>
          <w:marTop w:val="70"/>
          <w:marBottom w:val="0"/>
          <w:divBdr>
            <w:top w:val="none" w:sz="0" w:space="0" w:color="auto"/>
            <w:left w:val="none" w:sz="0" w:space="0" w:color="auto"/>
            <w:bottom w:val="none" w:sz="0" w:space="0" w:color="auto"/>
            <w:right w:val="none" w:sz="0" w:space="0" w:color="auto"/>
          </w:divBdr>
        </w:div>
        <w:div w:id="507016380">
          <w:marLeft w:val="1397"/>
          <w:marRight w:val="0"/>
          <w:marTop w:val="70"/>
          <w:marBottom w:val="0"/>
          <w:divBdr>
            <w:top w:val="none" w:sz="0" w:space="0" w:color="auto"/>
            <w:left w:val="none" w:sz="0" w:space="0" w:color="auto"/>
            <w:bottom w:val="none" w:sz="0" w:space="0" w:color="auto"/>
            <w:right w:val="none" w:sz="0" w:space="0" w:color="auto"/>
          </w:divBdr>
        </w:div>
        <w:div w:id="1254435975">
          <w:marLeft w:val="1397"/>
          <w:marRight w:val="0"/>
          <w:marTop w:val="70"/>
          <w:marBottom w:val="0"/>
          <w:divBdr>
            <w:top w:val="none" w:sz="0" w:space="0" w:color="auto"/>
            <w:left w:val="none" w:sz="0" w:space="0" w:color="auto"/>
            <w:bottom w:val="none" w:sz="0" w:space="0" w:color="auto"/>
            <w:right w:val="none" w:sz="0" w:space="0" w:color="auto"/>
          </w:divBdr>
        </w:div>
      </w:divsChild>
    </w:div>
    <w:div w:id="1389644053">
      <w:bodyDiv w:val="1"/>
      <w:marLeft w:val="0"/>
      <w:marRight w:val="0"/>
      <w:marTop w:val="0"/>
      <w:marBottom w:val="0"/>
      <w:divBdr>
        <w:top w:val="none" w:sz="0" w:space="0" w:color="auto"/>
        <w:left w:val="none" w:sz="0" w:space="0" w:color="auto"/>
        <w:bottom w:val="none" w:sz="0" w:space="0" w:color="auto"/>
        <w:right w:val="none" w:sz="0" w:space="0" w:color="auto"/>
      </w:divBdr>
    </w:div>
    <w:div w:id="1552037643">
      <w:bodyDiv w:val="1"/>
      <w:marLeft w:val="0"/>
      <w:marRight w:val="0"/>
      <w:marTop w:val="0"/>
      <w:marBottom w:val="0"/>
      <w:divBdr>
        <w:top w:val="none" w:sz="0" w:space="0" w:color="auto"/>
        <w:left w:val="none" w:sz="0" w:space="0" w:color="auto"/>
        <w:bottom w:val="none" w:sz="0" w:space="0" w:color="auto"/>
        <w:right w:val="none" w:sz="0" w:space="0" w:color="auto"/>
      </w:divBdr>
    </w:div>
    <w:div w:id="1554848246">
      <w:bodyDiv w:val="1"/>
      <w:marLeft w:val="0"/>
      <w:marRight w:val="0"/>
      <w:marTop w:val="0"/>
      <w:marBottom w:val="0"/>
      <w:divBdr>
        <w:top w:val="none" w:sz="0" w:space="0" w:color="auto"/>
        <w:left w:val="none" w:sz="0" w:space="0" w:color="auto"/>
        <w:bottom w:val="none" w:sz="0" w:space="0" w:color="auto"/>
        <w:right w:val="none" w:sz="0" w:space="0" w:color="auto"/>
      </w:divBdr>
      <w:divsChild>
        <w:div w:id="616134107">
          <w:marLeft w:val="576"/>
          <w:marRight w:val="0"/>
          <w:marTop w:val="80"/>
          <w:marBottom w:val="0"/>
          <w:divBdr>
            <w:top w:val="none" w:sz="0" w:space="0" w:color="auto"/>
            <w:left w:val="none" w:sz="0" w:space="0" w:color="auto"/>
            <w:bottom w:val="none" w:sz="0" w:space="0" w:color="auto"/>
            <w:right w:val="none" w:sz="0" w:space="0" w:color="auto"/>
          </w:divBdr>
        </w:div>
        <w:div w:id="1922829586">
          <w:marLeft w:val="576"/>
          <w:marRight w:val="0"/>
          <w:marTop w:val="80"/>
          <w:marBottom w:val="0"/>
          <w:divBdr>
            <w:top w:val="none" w:sz="0" w:space="0" w:color="auto"/>
            <w:left w:val="none" w:sz="0" w:space="0" w:color="auto"/>
            <w:bottom w:val="none" w:sz="0" w:space="0" w:color="auto"/>
            <w:right w:val="none" w:sz="0" w:space="0" w:color="auto"/>
          </w:divBdr>
        </w:div>
        <w:div w:id="1001391060">
          <w:marLeft w:val="576"/>
          <w:marRight w:val="0"/>
          <w:marTop w:val="80"/>
          <w:marBottom w:val="0"/>
          <w:divBdr>
            <w:top w:val="none" w:sz="0" w:space="0" w:color="auto"/>
            <w:left w:val="none" w:sz="0" w:space="0" w:color="auto"/>
            <w:bottom w:val="none" w:sz="0" w:space="0" w:color="auto"/>
            <w:right w:val="none" w:sz="0" w:space="0" w:color="auto"/>
          </w:divBdr>
        </w:div>
        <w:div w:id="818959148">
          <w:marLeft w:val="576"/>
          <w:marRight w:val="0"/>
          <w:marTop w:val="80"/>
          <w:marBottom w:val="0"/>
          <w:divBdr>
            <w:top w:val="none" w:sz="0" w:space="0" w:color="auto"/>
            <w:left w:val="none" w:sz="0" w:space="0" w:color="auto"/>
            <w:bottom w:val="none" w:sz="0" w:space="0" w:color="auto"/>
            <w:right w:val="none" w:sz="0" w:space="0" w:color="auto"/>
          </w:divBdr>
        </w:div>
      </w:divsChild>
    </w:div>
    <w:div w:id="1561480794">
      <w:bodyDiv w:val="1"/>
      <w:marLeft w:val="0"/>
      <w:marRight w:val="0"/>
      <w:marTop w:val="0"/>
      <w:marBottom w:val="0"/>
      <w:divBdr>
        <w:top w:val="none" w:sz="0" w:space="0" w:color="auto"/>
        <w:left w:val="none" w:sz="0" w:space="0" w:color="auto"/>
        <w:bottom w:val="none" w:sz="0" w:space="0" w:color="auto"/>
        <w:right w:val="none" w:sz="0" w:space="0" w:color="auto"/>
      </w:divBdr>
      <w:divsChild>
        <w:div w:id="411975663">
          <w:marLeft w:val="576"/>
          <w:marRight w:val="0"/>
          <w:marTop w:val="80"/>
          <w:marBottom w:val="0"/>
          <w:divBdr>
            <w:top w:val="none" w:sz="0" w:space="0" w:color="auto"/>
            <w:left w:val="none" w:sz="0" w:space="0" w:color="auto"/>
            <w:bottom w:val="none" w:sz="0" w:space="0" w:color="auto"/>
            <w:right w:val="none" w:sz="0" w:space="0" w:color="auto"/>
          </w:divBdr>
        </w:div>
        <w:div w:id="901986794">
          <w:marLeft w:val="979"/>
          <w:marRight w:val="0"/>
          <w:marTop w:val="65"/>
          <w:marBottom w:val="0"/>
          <w:divBdr>
            <w:top w:val="none" w:sz="0" w:space="0" w:color="auto"/>
            <w:left w:val="none" w:sz="0" w:space="0" w:color="auto"/>
            <w:bottom w:val="none" w:sz="0" w:space="0" w:color="auto"/>
            <w:right w:val="none" w:sz="0" w:space="0" w:color="auto"/>
          </w:divBdr>
        </w:div>
        <w:div w:id="1315910769">
          <w:marLeft w:val="979"/>
          <w:marRight w:val="0"/>
          <w:marTop w:val="65"/>
          <w:marBottom w:val="0"/>
          <w:divBdr>
            <w:top w:val="none" w:sz="0" w:space="0" w:color="auto"/>
            <w:left w:val="none" w:sz="0" w:space="0" w:color="auto"/>
            <w:bottom w:val="none" w:sz="0" w:space="0" w:color="auto"/>
            <w:right w:val="none" w:sz="0" w:space="0" w:color="auto"/>
          </w:divBdr>
        </w:div>
      </w:divsChild>
    </w:div>
    <w:div w:id="1562407092">
      <w:bodyDiv w:val="1"/>
      <w:marLeft w:val="0"/>
      <w:marRight w:val="0"/>
      <w:marTop w:val="0"/>
      <w:marBottom w:val="0"/>
      <w:divBdr>
        <w:top w:val="none" w:sz="0" w:space="0" w:color="auto"/>
        <w:left w:val="none" w:sz="0" w:space="0" w:color="auto"/>
        <w:bottom w:val="none" w:sz="0" w:space="0" w:color="auto"/>
        <w:right w:val="none" w:sz="0" w:space="0" w:color="auto"/>
      </w:divBdr>
      <w:divsChild>
        <w:div w:id="1098597761">
          <w:marLeft w:val="979"/>
          <w:marRight w:val="0"/>
          <w:marTop w:val="80"/>
          <w:marBottom w:val="0"/>
          <w:divBdr>
            <w:top w:val="none" w:sz="0" w:space="0" w:color="auto"/>
            <w:left w:val="none" w:sz="0" w:space="0" w:color="auto"/>
            <w:bottom w:val="none" w:sz="0" w:space="0" w:color="auto"/>
            <w:right w:val="none" w:sz="0" w:space="0" w:color="auto"/>
          </w:divBdr>
        </w:div>
        <w:div w:id="341323033">
          <w:marLeft w:val="979"/>
          <w:marRight w:val="0"/>
          <w:marTop w:val="80"/>
          <w:marBottom w:val="0"/>
          <w:divBdr>
            <w:top w:val="none" w:sz="0" w:space="0" w:color="auto"/>
            <w:left w:val="none" w:sz="0" w:space="0" w:color="auto"/>
            <w:bottom w:val="none" w:sz="0" w:space="0" w:color="auto"/>
            <w:right w:val="none" w:sz="0" w:space="0" w:color="auto"/>
          </w:divBdr>
        </w:div>
        <w:div w:id="2007854117">
          <w:marLeft w:val="576"/>
          <w:marRight w:val="0"/>
          <w:marTop w:val="80"/>
          <w:marBottom w:val="0"/>
          <w:divBdr>
            <w:top w:val="none" w:sz="0" w:space="0" w:color="auto"/>
            <w:left w:val="none" w:sz="0" w:space="0" w:color="auto"/>
            <w:bottom w:val="none" w:sz="0" w:space="0" w:color="auto"/>
            <w:right w:val="none" w:sz="0" w:space="0" w:color="auto"/>
          </w:divBdr>
        </w:div>
      </w:divsChild>
    </w:div>
    <w:div w:id="1629702773">
      <w:bodyDiv w:val="1"/>
      <w:marLeft w:val="0"/>
      <w:marRight w:val="0"/>
      <w:marTop w:val="0"/>
      <w:marBottom w:val="0"/>
      <w:divBdr>
        <w:top w:val="none" w:sz="0" w:space="0" w:color="auto"/>
        <w:left w:val="none" w:sz="0" w:space="0" w:color="auto"/>
        <w:bottom w:val="none" w:sz="0" w:space="0" w:color="auto"/>
        <w:right w:val="none" w:sz="0" w:space="0" w:color="auto"/>
      </w:divBdr>
    </w:div>
    <w:div w:id="1647314987">
      <w:bodyDiv w:val="1"/>
      <w:marLeft w:val="0"/>
      <w:marRight w:val="0"/>
      <w:marTop w:val="0"/>
      <w:marBottom w:val="0"/>
      <w:divBdr>
        <w:top w:val="none" w:sz="0" w:space="0" w:color="auto"/>
        <w:left w:val="none" w:sz="0" w:space="0" w:color="auto"/>
        <w:bottom w:val="none" w:sz="0" w:space="0" w:color="auto"/>
        <w:right w:val="none" w:sz="0" w:space="0" w:color="auto"/>
      </w:divBdr>
      <w:divsChild>
        <w:div w:id="2132743939">
          <w:marLeft w:val="576"/>
          <w:marRight w:val="0"/>
          <w:marTop w:val="80"/>
          <w:marBottom w:val="0"/>
          <w:divBdr>
            <w:top w:val="none" w:sz="0" w:space="0" w:color="auto"/>
            <w:left w:val="none" w:sz="0" w:space="0" w:color="auto"/>
            <w:bottom w:val="none" w:sz="0" w:space="0" w:color="auto"/>
            <w:right w:val="none" w:sz="0" w:space="0" w:color="auto"/>
          </w:divBdr>
        </w:div>
      </w:divsChild>
    </w:div>
    <w:div w:id="1670055837">
      <w:bodyDiv w:val="1"/>
      <w:marLeft w:val="0"/>
      <w:marRight w:val="0"/>
      <w:marTop w:val="0"/>
      <w:marBottom w:val="0"/>
      <w:divBdr>
        <w:top w:val="none" w:sz="0" w:space="0" w:color="auto"/>
        <w:left w:val="none" w:sz="0" w:space="0" w:color="auto"/>
        <w:bottom w:val="none" w:sz="0" w:space="0" w:color="auto"/>
        <w:right w:val="none" w:sz="0" w:space="0" w:color="auto"/>
      </w:divBdr>
      <w:divsChild>
        <w:div w:id="293752022">
          <w:marLeft w:val="720"/>
          <w:marRight w:val="0"/>
          <w:marTop w:val="80"/>
          <w:marBottom w:val="0"/>
          <w:divBdr>
            <w:top w:val="none" w:sz="0" w:space="0" w:color="auto"/>
            <w:left w:val="none" w:sz="0" w:space="0" w:color="auto"/>
            <w:bottom w:val="none" w:sz="0" w:space="0" w:color="auto"/>
            <w:right w:val="none" w:sz="0" w:space="0" w:color="auto"/>
          </w:divBdr>
        </w:div>
        <w:div w:id="825829218">
          <w:marLeft w:val="720"/>
          <w:marRight w:val="0"/>
          <w:marTop w:val="80"/>
          <w:marBottom w:val="0"/>
          <w:divBdr>
            <w:top w:val="none" w:sz="0" w:space="0" w:color="auto"/>
            <w:left w:val="none" w:sz="0" w:space="0" w:color="auto"/>
            <w:bottom w:val="none" w:sz="0" w:space="0" w:color="auto"/>
            <w:right w:val="none" w:sz="0" w:space="0" w:color="auto"/>
          </w:divBdr>
        </w:div>
        <w:div w:id="1390225233">
          <w:marLeft w:val="720"/>
          <w:marRight w:val="0"/>
          <w:marTop w:val="80"/>
          <w:marBottom w:val="0"/>
          <w:divBdr>
            <w:top w:val="none" w:sz="0" w:space="0" w:color="auto"/>
            <w:left w:val="none" w:sz="0" w:space="0" w:color="auto"/>
            <w:bottom w:val="none" w:sz="0" w:space="0" w:color="auto"/>
            <w:right w:val="none" w:sz="0" w:space="0" w:color="auto"/>
          </w:divBdr>
        </w:div>
      </w:divsChild>
    </w:div>
    <w:div w:id="1688285822">
      <w:bodyDiv w:val="1"/>
      <w:marLeft w:val="0"/>
      <w:marRight w:val="0"/>
      <w:marTop w:val="0"/>
      <w:marBottom w:val="0"/>
      <w:divBdr>
        <w:top w:val="none" w:sz="0" w:space="0" w:color="auto"/>
        <w:left w:val="none" w:sz="0" w:space="0" w:color="auto"/>
        <w:bottom w:val="none" w:sz="0" w:space="0" w:color="auto"/>
        <w:right w:val="none" w:sz="0" w:space="0" w:color="auto"/>
      </w:divBdr>
      <w:divsChild>
        <w:div w:id="423499016">
          <w:marLeft w:val="576"/>
          <w:marRight w:val="0"/>
          <w:marTop w:val="80"/>
          <w:marBottom w:val="0"/>
          <w:divBdr>
            <w:top w:val="none" w:sz="0" w:space="0" w:color="auto"/>
            <w:left w:val="none" w:sz="0" w:space="0" w:color="auto"/>
            <w:bottom w:val="none" w:sz="0" w:space="0" w:color="auto"/>
            <w:right w:val="none" w:sz="0" w:space="0" w:color="auto"/>
          </w:divBdr>
        </w:div>
      </w:divsChild>
    </w:div>
    <w:div w:id="1748456266">
      <w:bodyDiv w:val="1"/>
      <w:marLeft w:val="0"/>
      <w:marRight w:val="0"/>
      <w:marTop w:val="0"/>
      <w:marBottom w:val="0"/>
      <w:divBdr>
        <w:top w:val="none" w:sz="0" w:space="0" w:color="auto"/>
        <w:left w:val="none" w:sz="0" w:space="0" w:color="auto"/>
        <w:bottom w:val="none" w:sz="0" w:space="0" w:color="auto"/>
        <w:right w:val="none" w:sz="0" w:space="0" w:color="auto"/>
      </w:divBdr>
    </w:div>
    <w:div w:id="1763910679">
      <w:bodyDiv w:val="1"/>
      <w:marLeft w:val="0"/>
      <w:marRight w:val="0"/>
      <w:marTop w:val="0"/>
      <w:marBottom w:val="0"/>
      <w:divBdr>
        <w:top w:val="none" w:sz="0" w:space="0" w:color="auto"/>
        <w:left w:val="none" w:sz="0" w:space="0" w:color="auto"/>
        <w:bottom w:val="none" w:sz="0" w:space="0" w:color="auto"/>
        <w:right w:val="none" w:sz="0" w:space="0" w:color="auto"/>
      </w:divBdr>
      <w:divsChild>
        <w:div w:id="581763572">
          <w:marLeft w:val="979"/>
          <w:marRight w:val="0"/>
          <w:marTop w:val="80"/>
          <w:marBottom w:val="0"/>
          <w:divBdr>
            <w:top w:val="none" w:sz="0" w:space="0" w:color="auto"/>
            <w:left w:val="none" w:sz="0" w:space="0" w:color="auto"/>
            <w:bottom w:val="none" w:sz="0" w:space="0" w:color="auto"/>
            <w:right w:val="none" w:sz="0" w:space="0" w:color="auto"/>
          </w:divBdr>
        </w:div>
        <w:div w:id="1623221864">
          <w:marLeft w:val="979"/>
          <w:marRight w:val="0"/>
          <w:marTop w:val="80"/>
          <w:marBottom w:val="0"/>
          <w:divBdr>
            <w:top w:val="none" w:sz="0" w:space="0" w:color="auto"/>
            <w:left w:val="none" w:sz="0" w:space="0" w:color="auto"/>
            <w:bottom w:val="none" w:sz="0" w:space="0" w:color="auto"/>
            <w:right w:val="none" w:sz="0" w:space="0" w:color="auto"/>
          </w:divBdr>
        </w:div>
        <w:div w:id="48237686">
          <w:marLeft w:val="979"/>
          <w:marRight w:val="0"/>
          <w:marTop w:val="80"/>
          <w:marBottom w:val="0"/>
          <w:divBdr>
            <w:top w:val="none" w:sz="0" w:space="0" w:color="auto"/>
            <w:left w:val="none" w:sz="0" w:space="0" w:color="auto"/>
            <w:bottom w:val="none" w:sz="0" w:space="0" w:color="auto"/>
            <w:right w:val="none" w:sz="0" w:space="0" w:color="auto"/>
          </w:divBdr>
        </w:div>
        <w:div w:id="1222712395">
          <w:marLeft w:val="979"/>
          <w:marRight w:val="0"/>
          <w:marTop w:val="80"/>
          <w:marBottom w:val="0"/>
          <w:divBdr>
            <w:top w:val="none" w:sz="0" w:space="0" w:color="auto"/>
            <w:left w:val="none" w:sz="0" w:space="0" w:color="auto"/>
            <w:bottom w:val="none" w:sz="0" w:space="0" w:color="auto"/>
            <w:right w:val="none" w:sz="0" w:space="0" w:color="auto"/>
          </w:divBdr>
        </w:div>
      </w:divsChild>
    </w:div>
    <w:div w:id="1799109508">
      <w:bodyDiv w:val="1"/>
      <w:marLeft w:val="0"/>
      <w:marRight w:val="0"/>
      <w:marTop w:val="0"/>
      <w:marBottom w:val="0"/>
      <w:divBdr>
        <w:top w:val="none" w:sz="0" w:space="0" w:color="auto"/>
        <w:left w:val="none" w:sz="0" w:space="0" w:color="auto"/>
        <w:bottom w:val="none" w:sz="0" w:space="0" w:color="auto"/>
        <w:right w:val="none" w:sz="0" w:space="0" w:color="auto"/>
      </w:divBdr>
    </w:div>
    <w:div w:id="2120640925">
      <w:bodyDiv w:val="1"/>
      <w:marLeft w:val="0"/>
      <w:marRight w:val="0"/>
      <w:marTop w:val="0"/>
      <w:marBottom w:val="0"/>
      <w:divBdr>
        <w:top w:val="none" w:sz="0" w:space="0" w:color="auto"/>
        <w:left w:val="none" w:sz="0" w:space="0" w:color="auto"/>
        <w:bottom w:val="none" w:sz="0" w:space="0" w:color="auto"/>
        <w:right w:val="none" w:sz="0" w:space="0" w:color="auto"/>
      </w:divBdr>
      <w:divsChild>
        <w:div w:id="2093357012">
          <w:marLeft w:val="576"/>
          <w:marRight w:val="0"/>
          <w:marTop w:val="80"/>
          <w:marBottom w:val="0"/>
          <w:divBdr>
            <w:top w:val="none" w:sz="0" w:space="0" w:color="auto"/>
            <w:left w:val="none" w:sz="0" w:space="0" w:color="auto"/>
            <w:bottom w:val="none" w:sz="0" w:space="0" w:color="auto"/>
            <w:right w:val="none" w:sz="0" w:space="0" w:color="auto"/>
          </w:divBdr>
        </w:div>
        <w:div w:id="1688173044">
          <w:marLeft w:val="576"/>
          <w:marRight w:val="0"/>
          <w:marTop w:val="80"/>
          <w:marBottom w:val="0"/>
          <w:divBdr>
            <w:top w:val="none" w:sz="0" w:space="0" w:color="auto"/>
            <w:left w:val="none" w:sz="0" w:space="0" w:color="auto"/>
            <w:bottom w:val="none" w:sz="0" w:space="0" w:color="auto"/>
            <w:right w:val="none" w:sz="0" w:space="0" w:color="auto"/>
          </w:divBdr>
        </w:div>
        <w:div w:id="844520799">
          <w:marLeft w:val="576"/>
          <w:marRight w:val="0"/>
          <w:marTop w:val="80"/>
          <w:marBottom w:val="0"/>
          <w:divBdr>
            <w:top w:val="none" w:sz="0" w:space="0" w:color="auto"/>
            <w:left w:val="none" w:sz="0" w:space="0" w:color="auto"/>
            <w:bottom w:val="none" w:sz="0" w:space="0" w:color="auto"/>
            <w:right w:val="none" w:sz="0" w:space="0" w:color="auto"/>
          </w:divBdr>
        </w:div>
        <w:div w:id="1206525024">
          <w:marLeft w:val="576"/>
          <w:marRight w:val="0"/>
          <w:marTop w:val="80"/>
          <w:marBottom w:val="0"/>
          <w:divBdr>
            <w:top w:val="none" w:sz="0" w:space="0" w:color="auto"/>
            <w:left w:val="none" w:sz="0" w:space="0" w:color="auto"/>
            <w:bottom w:val="none" w:sz="0" w:space="0" w:color="auto"/>
            <w:right w:val="none" w:sz="0" w:space="0" w:color="auto"/>
          </w:divBdr>
        </w:div>
        <w:div w:id="2056730693">
          <w:marLeft w:val="576"/>
          <w:marRight w:val="0"/>
          <w:marTop w:val="80"/>
          <w:marBottom w:val="0"/>
          <w:divBdr>
            <w:top w:val="none" w:sz="0" w:space="0" w:color="auto"/>
            <w:left w:val="none" w:sz="0" w:space="0" w:color="auto"/>
            <w:bottom w:val="none" w:sz="0" w:space="0" w:color="auto"/>
            <w:right w:val="none" w:sz="0" w:space="0" w:color="auto"/>
          </w:divBdr>
        </w:div>
        <w:div w:id="1651904883">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gestiune_deseuri@anpm.ro" TargetMode="External"/><Relationship Id="rId4" Type="http://schemas.openxmlformats.org/officeDocument/2006/relationships/settings" Target="settings.xml"/><Relationship Id="rId9" Type="http://schemas.openxmlformats.org/officeDocument/2006/relationships/hyperlink" Target="http://www.anpm.ro/"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972FC-8C65-4BCE-865C-938B7036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15</Pages>
  <Words>3855</Words>
  <Characters>21979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Codrina Bujanca</dc:creator>
  <cp:keywords/>
  <dc:description/>
  <cp:lastModifiedBy>Codrina Bujanca</cp:lastModifiedBy>
  <cp:revision>113</cp:revision>
  <dcterms:created xsi:type="dcterms:W3CDTF">2020-02-26T10:14:00Z</dcterms:created>
  <dcterms:modified xsi:type="dcterms:W3CDTF">2022-06-02T08:54:00Z</dcterms:modified>
</cp:coreProperties>
</file>