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9C" w:rsidRPr="00031CC9" w:rsidRDefault="005706AB" w:rsidP="00C7669C">
      <w:pPr>
        <w:pStyle w:val="Antet"/>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5.75pt;margin-top:17pt;width:52pt;height:43.8pt;z-index:-251658240">
            <v:imagedata r:id="rId9" o:title=""/>
          </v:shape>
          <o:OLEObject Type="Embed" ProgID="CorelDRAW.Graphic.13" ShapeID="_x0000_s1029" DrawAspect="Content" ObjectID="_1539600206" r:id="rId10"/>
        </w:pict>
      </w:r>
      <w:r w:rsidR="00C7669C">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142875</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669C">
        <w:tab/>
        <w:t xml:space="preserve">   </w:t>
      </w:r>
      <w:proofErr w:type="spellStart"/>
      <w:r w:rsidR="00C7669C" w:rsidRPr="00256E13">
        <w:rPr>
          <w:rFonts w:ascii="Times New Roman" w:hAnsi="Times New Roman"/>
          <w:b/>
          <w:sz w:val="32"/>
          <w:szCs w:val="32"/>
        </w:rPr>
        <w:t>Ministerul</w:t>
      </w:r>
      <w:proofErr w:type="spellEnd"/>
      <w:r w:rsidR="00C7669C" w:rsidRPr="00256E13">
        <w:rPr>
          <w:rFonts w:ascii="Times New Roman" w:hAnsi="Times New Roman"/>
          <w:b/>
          <w:sz w:val="32"/>
          <w:szCs w:val="32"/>
        </w:rPr>
        <w:t xml:space="preserve"> </w:t>
      </w:r>
      <w:proofErr w:type="spellStart"/>
      <w:r w:rsidR="00C7669C" w:rsidRPr="00256E13">
        <w:rPr>
          <w:rFonts w:ascii="Times New Roman" w:hAnsi="Times New Roman"/>
          <w:b/>
          <w:sz w:val="32"/>
          <w:szCs w:val="32"/>
        </w:rPr>
        <w:t>Mediului</w:t>
      </w:r>
      <w:proofErr w:type="spellEnd"/>
      <w:r w:rsidR="00C7669C">
        <w:rPr>
          <w:rFonts w:ascii="Times New Roman" w:hAnsi="Times New Roman"/>
          <w:b/>
          <w:sz w:val="32"/>
          <w:szCs w:val="32"/>
        </w:rPr>
        <w:t xml:space="preserve">, </w:t>
      </w:r>
      <w:proofErr w:type="spellStart"/>
      <w:r w:rsidR="00C7669C">
        <w:rPr>
          <w:rFonts w:ascii="Times New Roman" w:hAnsi="Times New Roman"/>
          <w:b/>
          <w:sz w:val="32"/>
          <w:szCs w:val="32"/>
        </w:rPr>
        <w:t>Apelor</w:t>
      </w:r>
      <w:proofErr w:type="spellEnd"/>
      <w:r w:rsidR="00C7669C" w:rsidRPr="00256E13">
        <w:rPr>
          <w:rFonts w:ascii="Times New Roman" w:hAnsi="Times New Roman"/>
          <w:b/>
          <w:sz w:val="32"/>
          <w:szCs w:val="32"/>
        </w:rPr>
        <w:t xml:space="preserve"> </w:t>
      </w:r>
      <w:r w:rsidR="00C7669C" w:rsidRPr="00256E13">
        <w:rPr>
          <w:rFonts w:ascii="Times New Roman" w:hAnsi="Times New Roman"/>
          <w:b/>
          <w:sz w:val="32"/>
          <w:szCs w:val="32"/>
          <w:lang w:val="ro-RO"/>
        </w:rPr>
        <w:t xml:space="preserve">şi </w:t>
      </w:r>
      <w:r w:rsidR="00C7669C">
        <w:rPr>
          <w:rFonts w:ascii="Times New Roman" w:hAnsi="Times New Roman"/>
          <w:b/>
          <w:sz w:val="32"/>
          <w:szCs w:val="32"/>
          <w:lang w:val="ro-RO"/>
        </w:rPr>
        <w:t>Pădurilor</w:t>
      </w:r>
    </w:p>
    <w:p w:rsidR="00C7669C" w:rsidRDefault="00C7669C" w:rsidP="00C7669C">
      <w:pPr>
        <w:pStyle w:val="Antet"/>
        <w:tabs>
          <w:tab w:val="clear" w:pos="4680"/>
          <w:tab w:val="clear" w:pos="9360"/>
          <w:tab w:val="left" w:pos="9000"/>
        </w:tabs>
        <w:jc w:val="center"/>
        <w:rPr>
          <w:rFonts w:ascii="Times New Roman" w:hAnsi="Times New Roman"/>
          <w:b/>
          <w:sz w:val="36"/>
          <w:szCs w:val="36"/>
          <w:lang w:val="ro-RO"/>
        </w:rPr>
      </w:pPr>
      <w:r w:rsidRPr="00031CC9">
        <w:rPr>
          <w:rFonts w:ascii="Times New Roman" w:hAnsi="Times New Roman"/>
          <w:b/>
          <w:sz w:val="36"/>
          <w:szCs w:val="36"/>
          <w:lang w:val="it-IT"/>
        </w:rPr>
        <w:t>Agen</w:t>
      </w:r>
      <w:proofErr w:type="spellStart"/>
      <w:r w:rsidRPr="00031CC9">
        <w:rPr>
          <w:rFonts w:ascii="Times New Roman" w:hAnsi="Times New Roman"/>
          <w:b/>
          <w:sz w:val="36"/>
          <w:szCs w:val="36"/>
          <w:lang w:val="ro-RO"/>
        </w:rPr>
        <w:t>ţia</w:t>
      </w:r>
      <w:proofErr w:type="spellEnd"/>
      <w:r w:rsidRPr="00031CC9">
        <w:rPr>
          <w:rFonts w:ascii="Times New Roman" w:hAnsi="Times New Roman"/>
          <w:b/>
          <w:sz w:val="36"/>
          <w:szCs w:val="36"/>
          <w:lang w:val="ro-RO"/>
        </w:rPr>
        <w:t xml:space="preserve"> Naţională pentru Protecţia Mediului</w:t>
      </w:r>
    </w:p>
    <w:p w:rsidR="00C7669C" w:rsidRPr="00BB1B77" w:rsidRDefault="00C7669C" w:rsidP="00C7669C">
      <w:pPr>
        <w:pStyle w:val="Antet"/>
        <w:tabs>
          <w:tab w:val="clear" w:pos="4680"/>
          <w:tab w:val="clear" w:pos="9360"/>
          <w:tab w:val="left" w:pos="9000"/>
        </w:tabs>
        <w:jc w:val="center"/>
        <w:rPr>
          <w:rFonts w:ascii="Times New Roman" w:hAnsi="Times New Roman"/>
          <w:b/>
          <w:sz w:val="28"/>
          <w:szCs w:val="28"/>
          <w:lang w:val="ro-RO"/>
        </w:rPr>
      </w:pP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C7669C" w:rsidRPr="00C63F5E" w:rsidTr="00810F52">
        <w:trPr>
          <w:trHeight w:val="226"/>
        </w:trPr>
        <w:tc>
          <w:tcPr>
            <w:tcW w:w="9676" w:type="dxa"/>
            <w:shd w:val="clear" w:color="auto" w:fill="DAEEF3"/>
          </w:tcPr>
          <w:p w:rsidR="00C7669C" w:rsidRPr="00C63F5E" w:rsidRDefault="00C7669C" w:rsidP="00810F52">
            <w:pPr>
              <w:pStyle w:val="Antet"/>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Bistriţa-Năsăud</w:t>
            </w:r>
          </w:p>
        </w:tc>
      </w:tr>
    </w:tbl>
    <w:p w:rsidR="00C14AF5" w:rsidRDefault="00C14AF5" w:rsidP="005A4EAF">
      <w:pPr>
        <w:jc w:val="center"/>
        <w:rPr>
          <w:rFonts w:ascii="Arial" w:hAnsi="Arial" w:cs="Arial"/>
          <w:b/>
          <w:lang w:val="ro-RO"/>
        </w:rPr>
      </w:pPr>
    </w:p>
    <w:p w:rsidR="00C14AF5" w:rsidRDefault="00C14AF5" w:rsidP="005A4EAF">
      <w:pPr>
        <w:jc w:val="center"/>
        <w:rPr>
          <w:rFonts w:ascii="Arial" w:hAnsi="Arial" w:cs="Arial"/>
          <w:b/>
          <w:lang w:val="ro-RO"/>
        </w:rPr>
      </w:pPr>
    </w:p>
    <w:p w:rsidR="00BB1B77" w:rsidRDefault="00BB1B77" w:rsidP="005A4EAF">
      <w:pPr>
        <w:jc w:val="center"/>
        <w:rPr>
          <w:rFonts w:ascii="Arial" w:hAnsi="Arial" w:cs="Arial"/>
          <w:b/>
          <w:lang w:val="ro-RO"/>
        </w:rPr>
      </w:pPr>
    </w:p>
    <w:p w:rsidR="00BB1B77" w:rsidRDefault="00BB1B77" w:rsidP="005A4EAF">
      <w:pPr>
        <w:jc w:val="center"/>
        <w:rPr>
          <w:rFonts w:ascii="Arial" w:hAnsi="Arial" w:cs="Arial"/>
          <w:b/>
          <w:lang w:val="ro-RO"/>
        </w:rPr>
      </w:pPr>
    </w:p>
    <w:p w:rsidR="00BB1B77" w:rsidRDefault="00BB1B77" w:rsidP="005A4EAF">
      <w:pPr>
        <w:jc w:val="center"/>
        <w:rPr>
          <w:rFonts w:ascii="Arial" w:hAnsi="Arial" w:cs="Arial"/>
          <w:b/>
          <w:lang w:val="ro-RO"/>
        </w:rPr>
      </w:pPr>
    </w:p>
    <w:p w:rsidR="00324254" w:rsidRPr="00520EF9" w:rsidRDefault="00324254" w:rsidP="00324254">
      <w:pPr>
        <w:jc w:val="center"/>
        <w:rPr>
          <w:rFonts w:ascii="Arial" w:hAnsi="Arial" w:cs="Arial"/>
          <w:b/>
          <w:color w:val="000000"/>
          <w:lang w:val="ro-RO"/>
        </w:rPr>
      </w:pPr>
      <w:r w:rsidRPr="00520EF9">
        <w:rPr>
          <w:rFonts w:ascii="Arial" w:hAnsi="Arial" w:cs="Arial"/>
          <w:b/>
          <w:color w:val="000000"/>
          <w:lang w:val="ro-RO"/>
        </w:rPr>
        <w:t>AUTORIZAŢIE  DE  MEDIU</w:t>
      </w:r>
    </w:p>
    <w:p w:rsidR="004E45B8" w:rsidRPr="004A3473" w:rsidRDefault="004E45B8" w:rsidP="004E45B8">
      <w:pPr>
        <w:jc w:val="center"/>
        <w:rPr>
          <w:rFonts w:ascii="Arial" w:hAnsi="Arial" w:cs="Arial"/>
          <w:b/>
          <w:lang w:val="ro-RO"/>
        </w:rPr>
      </w:pPr>
      <w:r>
        <w:rPr>
          <w:rFonts w:ascii="Arial" w:hAnsi="Arial" w:cs="Arial"/>
          <w:b/>
          <w:lang w:val="ro-RO"/>
        </w:rPr>
        <w:t>NR. …. din ….. 2016</w:t>
      </w:r>
    </w:p>
    <w:p w:rsidR="004E45B8" w:rsidRPr="004A3473" w:rsidRDefault="004E45B8" w:rsidP="004E45B8">
      <w:pPr>
        <w:widowControl w:val="0"/>
        <w:autoSpaceDE w:val="0"/>
        <w:autoSpaceDN w:val="0"/>
        <w:adjustRightInd w:val="0"/>
        <w:jc w:val="center"/>
        <w:rPr>
          <w:rFonts w:ascii="Arial" w:hAnsi="Arial" w:cs="Arial"/>
          <w:b/>
          <w:bCs/>
          <w:lang w:val="ro-RO"/>
        </w:rPr>
      </w:pPr>
      <w:proofErr w:type="spellStart"/>
      <w:r>
        <w:rPr>
          <w:rFonts w:ascii="Arial" w:hAnsi="Arial" w:cs="Arial"/>
          <w:b/>
          <w:bCs/>
          <w:lang w:val="ro-RO"/>
        </w:rPr>
        <w:t>Draft</w:t>
      </w:r>
      <w:proofErr w:type="spellEnd"/>
    </w:p>
    <w:p w:rsidR="00C14AF5" w:rsidRDefault="00C14AF5" w:rsidP="005A4EAF">
      <w:pPr>
        <w:spacing w:after="0" w:line="240" w:lineRule="auto"/>
        <w:jc w:val="both"/>
        <w:rPr>
          <w:rFonts w:ascii="Arial" w:hAnsi="Arial" w:cs="Arial"/>
          <w:b/>
          <w:lang w:val="ro-RO"/>
        </w:rPr>
      </w:pPr>
    </w:p>
    <w:p w:rsidR="00BB1B77" w:rsidRDefault="00BB1B77" w:rsidP="005A4EAF">
      <w:pPr>
        <w:spacing w:after="0" w:line="240" w:lineRule="auto"/>
        <w:jc w:val="both"/>
        <w:rPr>
          <w:rFonts w:ascii="Arial" w:hAnsi="Arial" w:cs="Arial"/>
          <w:b/>
          <w:lang w:val="ro-RO"/>
        </w:rPr>
      </w:pPr>
    </w:p>
    <w:p w:rsidR="00BB1B77" w:rsidRDefault="00BB1B77" w:rsidP="005A4EAF">
      <w:pPr>
        <w:spacing w:after="0" w:line="240" w:lineRule="auto"/>
        <w:jc w:val="both"/>
        <w:rPr>
          <w:rFonts w:ascii="Arial" w:hAnsi="Arial" w:cs="Arial"/>
          <w:b/>
          <w:lang w:val="ro-RO"/>
        </w:rPr>
      </w:pPr>
    </w:p>
    <w:p w:rsidR="00324254" w:rsidRPr="00FD78B7" w:rsidRDefault="00810F52" w:rsidP="00324254">
      <w:pPr>
        <w:spacing w:after="0" w:line="240" w:lineRule="auto"/>
        <w:ind w:firstLine="720"/>
        <w:jc w:val="both"/>
        <w:rPr>
          <w:rFonts w:ascii="Arial" w:hAnsi="Arial" w:cs="Arial"/>
          <w:b/>
          <w:lang w:val="ro-RO"/>
        </w:rPr>
      </w:pPr>
      <w:r w:rsidRPr="00FD78B7">
        <w:rPr>
          <w:rFonts w:ascii="Arial" w:hAnsi="Arial" w:cs="Arial"/>
          <w:b/>
          <w:lang w:val="ro-RO"/>
        </w:rPr>
        <w:t>Ca urmare a cererii adresată</w:t>
      </w:r>
      <w:r w:rsidR="00324254" w:rsidRPr="00FD78B7">
        <w:rPr>
          <w:rFonts w:ascii="Arial" w:hAnsi="Arial" w:cs="Arial"/>
          <w:b/>
          <w:lang w:val="ro-RO"/>
        </w:rPr>
        <w:t xml:space="preserve"> de SC </w:t>
      </w:r>
      <w:r w:rsidR="004E36AD" w:rsidRPr="00FD78B7">
        <w:rPr>
          <w:rFonts w:ascii="Arial" w:hAnsi="Arial" w:cs="Arial"/>
          <w:b/>
          <w:lang w:val="ro-RO"/>
        </w:rPr>
        <w:t>ALIAME</w:t>
      </w:r>
      <w:r w:rsidR="00E60DB8" w:rsidRPr="00FD78B7">
        <w:rPr>
          <w:rFonts w:ascii="Arial" w:hAnsi="Arial" w:cs="Arial"/>
          <w:b/>
          <w:lang w:val="ro-RO"/>
        </w:rPr>
        <w:t xml:space="preserve"> FOREST</w:t>
      </w:r>
      <w:r w:rsidR="00324254" w:rsidRPr="00FD78B7">
        <w:rPr>
          <w:rFonts w:ascii="Arial" w:hAnsi="Arial" w:cs="Arial"/>
          <w:b/>
          <w:lang w:val="ro-RO"/>
        </w:rPr>
        <w:t xml:space="preserve"> SRL</w:t>
      </w:r>
      <w:r w:rsidR="00324254" w:rsidRPr="00FD78B7">
        <w:rPr>
          <w:rFonts w:ascii="Arial" w:hAnsi="Arial" w:cs="Arial"/>
          <w:b/>
          <w:snapToGrid w:val="0"/>
          <w:lang w:val="ro-RO"/>
        </w:rPr>
        <w:t xml:space="preserve"> </w:t>
      </w:r>
      <w:r w:rsidR="00324254" w:rsidRPr="00FD78B7">
        <w:rPr>
          <w:rFonts w:ascii="Arial" w:hAnsi="Arial" w:cs="Arial"/>
          <w:b/>
          <w:lang w:val="ro-RO"/>
        </w:rPr>
        <w:t>reprezentată de d</w:t>
      </w:r>
      <w:r w:rsidR="00E60DB8" w:rsidRPr="00FD78B7">
        <w:rPr>
          <w:rFonts w:ascii="Arial" w:hAnsi="Arial" w:cs="Arial"/>
          <w:b/>
          <w:lang w:val="ro-RO"/>
        </w:rPr>
        <w:t>l</w:t>
      </w:r>
      <w:r w:rsidR="005024B7" w:rsidRPr="00FD78B7">
        <w:rPr>
          <w:rFonts w:ascii="Arial" w:hAnsi="Arial" w:cs="Arial"/>
          <w:b/>
          <w:lang w:val="ro-RO"/>
        </w:rPr>
        <w:t>.</w:t>
      </w:r>
      <w:r w:rsidR="00324254" w:rsidRPr="00FD78B7">
        <w:rPr>
          <w:rFonts w:ascii="Arial" w:hAnsi="Arial" w:cs="Arial"/>
          <w:b/>
          <w:lang w:val="ro-RO"/>
        </w:rPr>
        <w:t xml:space="preserve"> </w:t>
      </w:r>
      <w:r w:rsidR="00E60DB8" w:rsidRPr="00FD78B7">
        <w:rPr>
          <w:rFonts w:ascii="Arial" w:hAnsi="Arial" w:cs="Arial"/>
          <w:b/>
          <w:lang w:val="ro-RO"/>
        </w:rPr>
        <w:t>Petruț Ilie</w:t>
      </w:r>
      <w:r w:rsidR="00324254" w:rsidRPr="00FD78B7">
        <w:rPr>
          <w:rFonts w:ascii="Arial" w:hAnsi="Arial" w:cs="Arial"/>
          <w:b/>
          <w:lang w:val="ro-RO"/>
        </w:rPr>
        <w:t xml:space="preserve">, </w:t>
      </w:r>
      <w:r w:rsidR="005024B7" w:rsidRPr="00FD78B7">
        <w:rPr>
          <w:rFonts w:ascii="Arial" w:hAnsi="Arial" w:cs="Arial"/>
          <w:b/>
          <w:bCs/>
          <w:lang w:val="ro-RO"/>
        </w:rPr>
        <w:t>în calitate de administrator</w:t>
      </w:r>
      <w:r w:rsidR="00324254" w:rsidRPr="00FD78B7">
        <w:rPr>
          <w:rFonts w:ascii="Arial" w:hAnsi="Arial" w:cs="Arial"/>
          <w:b/>
          <w:lang w:val="ro-RO"/>
        </w:rPr>
        <w:t xml:space="preserve">, </w:t>
      </w:r>
      <w:r w:rsidR="00324254" w:rsidRPr="00FD78B7">
        <w:rPr>
          <w:rFonts w:ascii="Arial" w:hAnsi="Arial" w:cs="Arial"/>
          <w:b/>
          <w:snapToGrid w:val="0"/>
          <w:lang w:val="ro-RO"/>
        </w:rPr>
        <w:t xml:space="preserve">cu sediul în judeţul Bistriţa-Năsăud, </w:t>
      </w:r>
      <w:r w:rsidR="004E36AD" w:rsidRPr="00FD78B7">
        <w:rPr>
          <w:rFonts w:ascii="Arial" w:hAnsi="Arial" w:cs="Arial"/>
          <w:b/>
          <w:snapToGrid w:val="0"/>
          <w:lang w:val="ro-RO"/>
        </w:rPr>
        <w:t>localitatea Teaca</w:t>
      </w:r>
      <w:r w:rsidR="00324254" w:rsidRPr="00FD78B7">
        <w:rPr>
          <w:rFonts w:ascii="Arial" w:hAnsi="Arial" w:cs="Arial"/>
          <w:b/>
          <w:snapToGrid w:val="0"/>
          <w:lang w:val="ro-RO"/>
        </w:rPr>
        <w:t xml:space="preserve">, nr. </w:t>
      </w:r>
      <w:r w:rsidR="004E36AD" w:rsidRPr="00FD78B7">
        <w:rPr>
          <w:rFonts w:ascii="Arial" w:hAnsi="Arial" w:cs="Arial"/>
          <w:b/>
          <w:snapToGrid w:val="0"/>
          <w:lang w:val="ro-RO"/>
        </w:rPr>
        <w:t>351</w:t>
      </w:r>
      <w:r w:rsidR="00324254" w:rsidRPr="00FD78B7">
        <w:rPr>
          <w:rFonts w:ascii="Arial" w:hAnsi="Arial" w:cs="Arial"/>
          <w:b/>
          <w:lang w:val="ro-RO"/>
        </w:rPr>
        <w:t xml:space="preserve"> înregistrată sub nr. </w:t>
      </w:r>
      <w:r w:rsidR="00957079" w:rsidRPr="00FD78B7">
        <w:rPr>
          <w:rFonts w:ascii="Arial" w:hAnsi="Arial" w:cs="Arial"/>
          <w:b/>
          <w:lang w:val="ro-RO"/>
        </w:rPr>
        <w:t>1</w:t>
      </w:r>
      <w:r w:rsidR="004E36AD" w:rsidRPr="00FD78B7">
        <w:rPr>
          <w:rFonts w:ascii="Arial" w:hAnsi="Arial" w:cs="Arial"/>
          <w:b/>
          <w:lang w:val="ro-RO"/>
        </w:rPr>
        <w:t>1016</w:t>
      </w:r>
      <w:r w:rsidR="00324254" w:rsidRPr="00FD78B7">
        <w:rPr>
          <w:rFonts w:ascii="Arial" w:hAnsi="Arial" w:cs="Arial"/>
          <w:b/>
          <w:lang w:val="ro-RO"/>
        </w:rPr>
        <w:t>/</w:t>
      </w:r>
      <w:r w:rsidR="004E36AD" w:rsidRPr="00FD78B7">
        <w:rPr>
          <w:rFonts w:ascii="Arial" w:hAnsi="Arial" w:cs="Arial"/>
          <w:b/>
          <w:lang w:val="ro-RO"/>
        </w:rPr>
        <w:t>04</w:t>
      </w:r>
      <w:r w:rsidR="00324254" w:rsidRPr="00FD78B7">
        <w:rPr>
          <w:rFonts w:ascii="Arial" w:hAnsi="Arial" w:cs="Arial"/>
          <w:b/>
          <w:lang w:val="ro-RO"/>
        </w:rPr>
        <w:t>.</w:t>
      </w:r>
      <w:r w:rsidR="004E36AD" w:rsidRPr="00FD78B7">
        <w:rPr>
          <w:rFonts w:ascii="Arial" w:hAnsi="Arial" w:cs="Arial"/>
          <w:b/>
          <w:lang w:val="ro-RO"/>
        </w:rPr>
        <w:t>10</w:t>
      </w:r>
      <w:r w:rsidR="00324254" w:rsidRPr="00FD78B7">
        <w:rPr>
          <w:rFonts w:ascii="Arial" w:hAnsi="Arial" w:cs="Arial"/>
          <w:b/>
          <w:lang w:val="ro-RO"/>
        </w:rPr>
        <w:t>.201</w:t>
      </w:r>
      <w:r w:rsidR="00957079" w:rsidRPr="00FD78B7">
        <w:rPr>
          <w:rFonts w:ascii="Arial" w:hAnsi="Arial" w:cs="Arial"/>
          <w:b/>
          <w:lang w:val="ro-RO"/>
        </w:rPr>
        <w:t>6</w:t>
      </w:r>
      <w:r w:rsidR="00DB2FBA" w:rsidRPr="00FD78B7">
        <w:rPr>
          <w:rFonts w:ascii="Arial" w:hAnsi="Arial" w:cs="Arial"/>
          <w:b/>
          <w:lang w:val="ro-RO"/>
        </w:rPr>
        <w:t xml:space="preserve"> cu ultima completare </w:t>
      </w:r>
      <w:r w:rsidR="00BB1B77" w:rsidRPr="00FD78B7">
        <w:rPr>
          <w:rFonts w:ascii="Arial" w:hAnsi="Arial" w:cs="Arial"/>
          <w:b/>
          <w:lang w:val="ro-RO"/>
        </w:rPr>
        <w:t xml:space="preserve">la </w:t>
      </w:r>
      <w:r w:rsidR="00DB2FBA" w:rsidRPr="00FD78B7">
        <w:rPr>
          <w:rFonts w:ascii="Arial" w:hAnsi="Arial" w:cs="Arial"/>
          <w:b/>
          <w:lang w:val="ro-RO"/>
        </w:rPr>
        <w:t>nr.</w:t>
      </w:r>
      <w:r w:rsidR="00C762AD" w:rsidRPr="00FD78B7">
        <w:rPr>
          <w:rFonts w:ascii="Arial" w:hAnsi="Arial" w:cs="Arial"/>
          <w:b/>
          <w:lang w:val="ro-RO"/>
        </w:rPr>
        <w:t xml:space="preserve"> </w:t>
      </w:r>
      <w:r w:rsidR="00C4376C" w:rsidRPr="00FD78B7">
        <w:rPr>
          <w:rFonts w:ascii="Arial" w:hAnsi="Arial" w:cs="Arial"/>
          <w:b/>
          <w:lang w:val="ro-RO"/>
        </w:rPr>
        <w:t>11655</w:t>
      </w:r>
      <w:r w:rsidR="00C762AD" w:rsidRPr="00FD78B7">
        <w:rPr>
          <w:rFonts w:ascii="Arial" w:hAnsi="Arial" w:cs="Arial"/>
          <w:b/>
          <w:lang w:val="ro-RO"/>
        </w:rPr>
        <w:t>/</w:t>
      </w:r>
      <w:r w:rsidR="007E3568" w:rsidRPr="00FD78B7">
        <w:rPr>
          <w:rFonts w:ascii="Arial" w:hAnsi="Arial" w:cs="Arial"/>
          <w:b/>
          <w:lang w:val="ro-RO"/>
        </w:rPr>
        <w:t>19</w:t>
      </w:r>
      <w:r w:rsidR="005D69D3" w:rsidRPr="00FD78B7">
        <w:rPr>
          <w:rFonts w:ascii="Arial" w:hAnsi="Arial" w:cs="Arial"/>
          <w:b/>
          <w:lang w:val="ro-RO"/>
        </w:rPr>
        <w:t>.</w:t>
      </w:r>
      <w:r w:rsidR="007E3568" w:rsidRPr="00FD78B7">
        <w:rPr>
          <w:rFonts w:ascii="Arial" w:hAnsi="Arial" w:cs="Arial"/>
          <w:b/>
          <w:lang w:val="ro-RO"/>
        </w:rPr>
        <w:t>10</w:t>
      </w:r>
      <w:r w:rsidR="00C762AD" w:rsidRPr="00FD78B7">
        <w:rPr>
          <w:rFonts w:ascii="Arial" w:hAnsi="Arial" w:cs="Arial"/>
          <w:b/>
          <w:lang w:val="ro-RO"/>
        </w:rPr>
        <w:t>.201</w:t>
      </w:r>
      <w:r w:rsidR="007E3568" w:rsidRPr="00FD78B7">
        <w:rPr>
          <w:rFonts w:ascii="Arial" w:hAnsi="Arial" w:cs="Arial"/>
          <w:b/>
          <w:lang w:val="ro-RO"/>
        </w:rPr>
        <w:t>6</w:t>
      </w:r>
      <w:r w:rsidR="00324254" w:rsidRPr="00FD78B7">
        <w:rPr>
          <w:rFonts w:ascii="Arial" w:hAnsi="Arial" w:cs="Arial"/>
          <w:b/>
          <w:lang w:val="ro-RO"/>
        </w:rPr>
        <w:t>,</w:t>
      </w:r>
      <w:r w:rsidR="00324254" w:rsidRPr="00FD78B7">
        <w:rPr>
          <w:rFonts w:ascii="Arial" w:hAnsi="Arial" w:cs="Arial"/>
          <w:b/>
          <w:bCs/>
          <w:lang w:val="ro-RO"/>
        </w:rPr>
        <w:t xml:space="preserve"> </w:t>
      </w:r>
    </w:p>
    <w:p w:rsidR="00E60DB8" w:rsidRPr="000243C2" w:rsidRDefault="005A4EAF" w:rsidP="00E60DB8">
      <w:pPr>
        <w:spacing w:after="0" w:line="240" w:lineRule="auto"/>
        <w:jc w:val="both"/>
        <w:rPr>
          <w:rFonts w:ascii="Arial" w:hAnsi="Arial" w:cs="Arial"/>
          <w:b/>
          <w:lang w:val="ro-RO"/>
        </w:rPr>
      </w:pPr>
      <w:r w:rsidRPr="00B74EFC">
        <w:rPr>
          <w:rFonts w:ascii="Arial" w:hAnsi="Arial" w:cs="Arial"/>
          <w:b/>
          <w:lang w:val="ro-RO"/>
        </w:rPr>
        <w:tab/>
      </w:r>
      <w:r w:rsidR="00E60DB8" w:rsidRPr="000243C2">
        <w:rPr>
          <w:rFonts w:ascii="Arial" w:hAnsi="Arial" w:cs="Arial"/>
          <w:b/>
          <w:lang w:val="ro-RO"/>
        </w:rPr>
        <w:t xml:space="preserve">în urma analizării documentelor transmise şi a verificării, </w:t>
      </w:r>
    </w:p>
    <w:p w:rsidR="00E60DB8" w:rsidRPr="000243C2" w:rsidRDefault="00E60DB8" w:rsidP="00E60DB8">
      <w:pPr>
        <w:spacing w:after="0" w:line="240" w:lineRule="auto"/>
        <w:ind w:firstLine="720"/>
        <w:jc w:val="both"/>
        <w:rPr>
          <w:rFonts w:ascii="Arial" w:hAnsi="Arial" w:cs="Arial"/>
          <w:b/>
          <w:bCs/>
          <w:lang w:val="ro-RO"/>
        </w:rPr>
      </w:pPr>
      <w:r w:rsidRPr="000243C2">
        <w:rPr>
          <w:rFonts w:ascii="Arial" w:eastAsia="Times New Roman" w:hAnsi="Arial" w:cs="Arial"/>
          <w:b/>
          <w:bCs/>
          <w:lang w:val="ro-RO"/>
        </w:rPr>
        <w:t xml:space="preserve">în baza Ordonanței de Urgență a Guvernului nr. 96/2012 privind stabilirea unor masuri de reorganizare in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 a adresei ANPM nr. 1/1177/DC/28.05.2014 şi a Ordonanţei de Urgenţă a Guvernului nr. 195/2005 privind protecţia mediului, modificată, completată şi aprobată prin Legea nr. 265/2006, </w:t>
      </w:r>
      <w:r w:rsidRPr="000243C2">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BB1B77" w:rsidRPr="00C14AF5" w:rsidRDefault="00BB1B77" w:rsidP="00E60DB8">
      <w:pPr>
        <w:spacing w:after="0" w:line="240" w:lineRule="auto"/>
        <w:jc w:val="both"/>
        <w:rPr>
          <w:rFonts w:ascii="Arial" w:hAnsi="Arial" w:cs="Arial"/>
          <w:b/>
          <w:bCs/>
          <w:lang w:val="es-PR"/>
        </w:rPr>
      </w:pPr>
    </w:p>
    <w:p w:rsidR="00230B98" w:rsidRDefault="00230B98" w:rsidP="005A4EAF">
      <w:pPr>
        <w:spacing w:after="0" w:line="240" w:lineRule="auto"/>
        <w:jc w:val="center"/>
        <w:rPr>
          <w:rFonts w:ascii="Arial" w:hAnsi="Arial" w:cs="Arial"/>
          <w:snapToGrid w:val="0"/>
          <w:lang w:val="ro-RO"/>
        </w:rPr>
      </w:pPr>
    </w:p>
    <w:p w:rsidR="005A4EAF" w:rsidRPr="0081099A" w:rsidRDefault="005A4EAF" w:rsidP="005A4EAF">
      <w:pPr>
        <w:spacing w:after="0" w:line="240" w:lineRule="auto"/>
        <w:jc w:val="center"/>
        <w:rPr>
          <w:rFonts w:ascii="Arial" w:hAnsi="Arial" w:cs="Arial"/>
          <w:b/>
          <w:snapToGrid w:val="0"/>
          <w:lang w:val="ro-RO"/>
        </w:rPr>
      </w:pPr>
      <w:r w:rsidRPr="0081099A">
        <w:rPr>
          <w:rFonts w:ascii="Arial" w:hAnsi="Arial" w:cs="Arial"/>
          <w:snapToGrid w:val="0"/>
          <w:lang w:val="ro-RO"/>
        </w:rPr>
        <w:t>AUTORIZAŢIA DE MEDIU</w:t>
      </w:r>
    </w:p>
    <w:p w:rsidR="005A4EAF" w:rsidRDefault="005A4EAF" w:rsidP="005A4EAF">
      <w:pPr>
        <w:spacing w:after="0" w:line="240" w:lineRule="auto"/>
        <w:jc w:val="both"/>
        <w:rPr>
          <w:rFonts w:ascii="Arial" w:hAnsi="Arial" w:cs="Arial"/>
          <w:b/>
          <w:snapToGrid w:val="0"/>
          <w:lang w:val="ro-RO"/>
        </w:rPr>
      </w:pPr>
    </w:p>
    <w:p w:rsidR="00BB1B77" w:rsidRPr="0081099A" w:rsidRDefault="00BB1B77" w:rsidP="005A4EAF">
      <w:pPr>
        <w:spacing w:after="0" w:line="240" w:lineRule="auto"/>
        <w:jc w:val="both"/>
        <w:rPr>
          <w:rFonts w:ascii="Arial" w:hAnsi="Arial" w:cs="Arial"/>
          <w:b/>
          <w:snapToGrid w:val="0"/>
          <w:lang w:val="ro-RO"/>
        </w:rPr>
      </w:pPr>
    </w:p>
    <w:p w:rsidR="00324254" w:rsidRPr="00FD78B7" w:rsidRDefault="00324254" w:rsidP="00324254">
      <w:pPr>
        <w:ind w:firstLine="720"/>
        <w:jc w:val="both"/>
        <w:rPr>
          <w:rFonts w:ascii="Arial" w:hAnsi="Arial" w:cs="Arial"/>
          <w:lang w:val="ro-RO"/>
        </w:rPr>
      </w:pPr>
      <w:r w:rsidRPr="0081099A">
        <w:rPr>
          <w:rFonts w:ascii="Arial" w:hAnsi="Arial" w:cs="Arial"/>
          <w:b/>
          <w:lang w:val="ro-RO"/>
        </w:rPr>
        <w:t>pentru:</w:t>
      </w:r>
      <w:r w:rsidRPr="0081099A">
        <w:rPr>
          <w:rFonts w:ascii="Arial" w:hAnsi="Arial" w:cs="Arial"/>
          <w:lang w:val="ro-RO"/>
        </w:rPr>
        <w:t xml:space="preserve"> </w:t>
      </w:r>
      <w:bookmarkStart w:id="0" w:name="_GoBack"/>
      <w:r w:rsidRPr="00FD78B7">
        <w:rPr>
          <w:rFonts w:ascii="Arial" w:hAnsi="Arial" w:cs="Arial"/>
          <w:lang w:val="ro-RO"/>
        </w:rPr>
        <w:t xml:space="preserve">SC </w:t>
      </w:r>
      <w:r w:rsidR="004E36AD" w:rsidRPr="00FD78B7">
        <w:rPr>
          <w:rFonts w:ascii="Arial" w:hAnsi="Arial" w:cs="Arial"/>
          <w:lang w:val="ro-RO"/>
        </w:rPr>
        <w:t>ALIAME</w:t>
      </w:r>
      <w:r w:rsidR="00957079" w:rsidRPr="00FD78B7">
        <w:rPr>
          <w:rFonts w:ascii="Arial" w:hAnsi="Arial" w:cs="Arial"/>
          <w:lang w:val="ro-RO"/>
        </w:rPr>
        <w:t xml:space="preserve"> FOREST</w:t>
      </w:r>
      <w:r w:rsidRPr="00FD78B7">
        <w:rPr>
          <w:rFonts w:ascii="Arial" w:hAnsi="Arial" w:cs="Arial"/>
          <w:lang w:val="ro-RO"/>
        </w:rPr>
        <w:t xml:space="preserve"> SRL</w:t>
      </w:r>
      <w:r w:rsidRPr="00FD78B7">
        <w:rPr>
          <w:rFonts w:ascii="Arial" w:hAnsi="Arial" w:cs="Arial"/>
          <w:snapToGrid w:val="0"/>
          <w:lang w:val="ro-RO"/>
        </w:rPr>
        <w:t xml:space="preserve"> cu sediul în judeţul Bistriţa-Năsăud</w:t>
      </w:r>
      <w:r w:rsidR="005024B7" w:rsidRPr="00FD78B7">
        <w:rPr>
          <w:rFonts w:ascii="Arial" w:hAnsi="Arial" w:cs="Arial"/>
          <w:snapToGrid w:val="0"/>
          <w:lang w:val="ro-RO"/>
        </w:rPr>
        <w:t>,</w:t>
      </w:r>
      <w:r w:rsidRPr="00FD78B7">
        <w:rPr>
          <w:rFonts w:ascii="Arial" w:hAnsi="Arial" w:cs="Arial"/>
          <w:snapToGrid w:val="0"/>
          <w:lang w:val="ro-RO"/>
        </w:rPr>
        <w:t xml:space="preserve"> </w:t>
      </w:r>
      <w:r w:rsidR="004E36AD" w:rsidRPr="00FD78B7">
        <w:rPr>
          <w:rFonts w:ascii="Arial" w:hAnsi="Arial" w:cs="Arial"/>
          <w:snapToGrid w:val="0"/>
          <w:lang w:val="ro-RO"/>
        </w:rPr>
        <w:t>localitatea Teaca</w:t>
      </w:r>
      <w:r w:rsidRPr="00FD78B7">
        <w:rPr>
          <w:rFonts w:ascii="Arial" w:hAnsi="Arial" w:cs="Arial"/>
          <w:snapToGrid w:val="0"/>
          <w:lang w:val="ro-RO"/>
        </w:rPr>
        <w:t xml:space="preserve">, nr. </w:t>
      </w:r>
      <w:r w:rsidR="004E36AD" w:rsidRPr="00FD78B7">
        <w:rPr>
          <w:rFonts w:ascii="Arial" w:hAnsi="Arial" w:cs="Arial"/>
          <w:snapToGrid w:val="0"/>
          <w:lang w:val="ro-RO"/>
        </w:rPr>
        <w:t>351</w:t>
      </w:r>
      <w:r w:rsidR="00B05945" w:rsidRPr="00FD78B7">
        <w:rPr>
          <w:rFonts w:ascii="Arial" w:hAnsi="Arial" w:cs="Arial"/>
          <w:lang w:val="ro-RO"/>
        </w:rPr>
        <w:t>.</w:t>
      </w:r>
    </w:p>
    <w:p w:rsidR="00E60DB8" w:rsidRPr="00FD78B7" w:rsidRDefault="00E60DB8" w:rsidP="00E60DB8">
      <w:pPr>
        <w:spacing w:after="0" w:line="240" w:lineRule="auto"/>
        <w:ind w:firstLine="720"/>
        <w:jc w:val="both"/>
        <w:rPr>
          <w:rFonts w:ascii="Arial" w:hAnsi="Arial" w:cs="Arial"/>
          <w:snapToGrid w:val="0"/>
          <w:lang w:val="ro-RO"/>
        </w:rPr>
      </w:pPr>
      <w:r w:rsidRPr="00FD78B7">
        <w:rPr>
          <w:rFonts w:ascii="Arial" w:hAnsi="Arial"/>
          <w:b/>
          <w:snapToGrid w:val="0"/>
          <w:lang w:val="ro-RO"/>
        </w:rPr>
        <w:t xml:space="preserve">care prevede desfăşurarea următoarei activităţi </w:t>
      </w:r>
      <w:r w:rsidRPr="00FD78B7">
        <w:rPr>
          <w:rFonts w:ascii="Arial" w:hAnsi="Arial"/>
          <w:snapToGrid w:val="0"/>
          <w:lang w:val="ro-RO"/>
        </w:rPr>
        <w:t xml:space="preserve">(conform cod CAEN): </w:t>
      </w:r>
      <w:r w:rsidRPr="00FD78B7">
        <w:rPr>
          <w:rFonts w:ascii="Arial" w:hAnsi="Arial" w:cs="Arial"/>
          <w:lang w:val="ro-RO"/>
        </w:rPr>
        <w:t xml:space="preserve">exploatare forestieră </w:t>
      </w:r>
      <w:r w:rsidRPr="00FD78B7">
        <w:rPr>
          <w:rFonts w:ascii="Arial" w:hAnsi="Arial" w:cs="Arial"/>
          <w:snapToGrid w:val="0"/>
          <w:lang w:val="ro-RO"/>
        </w:rPr>
        <w:t xml:space="preserve">- încadrată în conformitate cu prevederile Ord. I.N.S. nr. 337/2007 privind actualizarea Clasificării activităţilor din economia naţională, la codul CAEN 0220 - Rev.2 (cod CAEN 0201-Rev.1). </w:t>
      </w:r>
    </w:p>
    <w:p w:rsidR="00324254" w:rsidRPr="00FD78B7" w:rsidRDefault="00324254" w:rsidP="00324254">
      <w:pPr>
        <w:spacing w:after="0" w:line="240" w:lineRule="auto"/>
        <w:ind w:firstLine="720"/>
        <w:jc w:val="both"/>
        <w:rPr>
          <w:rFonts w:ascii="Arial" w:hAnsi="Arial" w:cs="Arial"/>
          <w:b/>
          <w:lang w:val="ro-RO"/>
        </w:rPr>
      </w:pPr>
      <w:r w:rsidRPr="00FD78B7">
        <w:rPr>
          <w:rFonts w:ascii="Arial" w:hAnsi="Arial" w:cs="Arial"/>
          <w:b/>
          <w:lang w:val="ro-RO"/>
        </w:rPr>
        <w:t>Activitatea de exploatare forestieră se desfăşoară pe raza judeţului Bistriţa-Năsăud</w:t>
      </w:r>
      <w:r w:rsidR="006B598A" w:rsidRPr="00FD78B7">
        <w:rPr>
          <w:rFonts w:ascii="Arial" w:hAnsi="Arial" w:cs="Arial"/>
          <w:b/>
          <w:lang w:val="ro-RO"/>
        </w:rPr>
        <w:t>.</w:t>
      </w:r>
      <w:r w:rsidR="005024B7" w:rsidRPr="00FD78B7">
        <w:rPr>
          <w:rFonts w:ascii="Arial" w:hAnsi="Arial" w:cs="Arial"/>
          <w:b/>
          <w:lang w:val="ro-RO"/>
        </w:rPr>
        <w:t xml:space="preserve"> </w:t>
      </w:r>
    </w:p>
    <w:p w:rsidR="00324254" w:rsidRPr="00FD78B7" w:rsidRDefault="00324254" w:rsidP="00324254">
      <w:pPr>
        <w:spacing w:after="0" w:line="240" w:lineRule="auto"/>
        <w:ind w:firstLine="720"/>
        <w:jc w:val="both"/>
        <w:rPr>
          <w:rFonts w:ascii="Arial" w:hAnsi="Arial" w:cs="Arial"/>
          <w:lang w:val="ro-RO"/>
        </w:rPr>
      </w:pPr>
    </w:p>
    <w:p w:rsidR="00324254" w:rsidRPr="00FD78B7" w:rsidRDefault="00324254" w:rsidP="00230B98">
      <w:pPr>
        <w:spacing w:after="0" w:line="240" w:lineRule="auto"/>
        <w:ind w:firstLine="284"/>
        <w:jc w:val="both"/>
        <w:rPr>
          <w:rFonts w:ascii="Arial" w:hAnsi="Arial" w:cs="Arial"/>
          <w:b/>
          <w:snapToGrid w:val="0"/>
          <w:lang w:val="ro-RO"/>
        </w:rPr>
      </w:pPr>
      <w:r w:rsidRPr="00FD78B7">
        <w:rPr>
          <w:rFonts w:ascii="Arial" w:hAnsi="Arial" w:cs="Arial"/>
          <w:b/>
          <w:snapToGrid w:val="0"/>
          <w:lang w:val="ro-RO"/>
        </w:rPr>
        <w:t xml:space="preserve">Documentaţia conţine: </w:t>
      </w:r>
    </w:p>
    <w:p w:rsidR="00EC27F0" w:rsidRPr="00FD78B7" w:rsidRDefault="00EC27F0" w:rsidP="00EC27F0">
      <w:pPr>
        <w:pStyle w:val="Listparagraf"/>
        <w:numPr>
          <w:ilvl w:val="0"/>
          <w:numId w:val="10"/>
        </w:numPr>
        <w:spacing w:after="0" w:line="240" w:lineRule="auto"/>
        <w:ind w:left="142" w:hanging="142"/>
        <w:jc w:val="both"/>
        <w:rPr>
          <w:rFonts w:ascii="Arial" w:eastAsia="Times New Roman" w:hAnsi="Arial" w:cs="Arial"/>
          <w:snapToGrid w:val="0"/>
          <w:lang w:val="ro-RO"/>
        </w:rPr>
      </w:pPr>
      <w:r w:rsidRPr="00FD78B7">
        <w:rPr>
          <w:rFonts w:ascii="Arial" w:eastAsia="Times New Roman" w:hAnsi="Arial" w:cs="Arial"/>
          <w:snapToGrid w:val="0"/>
          <w:lang w:val="ro-RO"/>
        </w:rPr>
        <w:t>Cerere  autorizaţie de mediu, înregistrată la APM Bistriţa-Năsăud sub nr. 11016/04.10.2016;</w:t>
      </w:r>
    </w:p>
    <w:p w:rsidR="00180B4D" w:rsidRPr="00FD78B7" w:rsidRDefault="00324254" w:rsidP="002170A0">
      <w:pPr>
        <w:pStyle w:val="Listparagraf"/>
        <w:numPr>
          <w:ilvl w:val="0"/>
          <w:numId w:val="8"/>
        </w:numPr>
        <w:tabs>
          <w:tab w:val="left" w:pos="142"/>
        </w:tabs>
        <w:spacing w:after="0" w:line="240" w:lineRule="auto"/>
        <w:ind w:left="0" w:firstLine="0"/>
        <w:jc w:val="both"/>
        <w:rPr>
          <w:rFonts w:ascii="Arial" w:hAnsi="Arial" w:cs="Arial"/>
          <w:snapToGrid w:val="0"/>
          <w:lang w:val="ro-RO"/>
        </w:rPr>
      </w:pPr>
      <w:r w:rsidRPr="00FD78B7">
        <w:rPr>
          <w:rFonts w:ascii="Arial" w:hAnsi="Arial" w:cs="Arial"/>
          <w:snapToGrid w:val="0"/>
          <w:lang w:val="ro-RO"/>
        </w:rPr>
        <w:lastRenderedPageBreak/>
        <w:t>Fişa de prezentare şi declaraţie întocmită de către beneficiar;</w:t>
      </w:r>
    </w:p>
    <w:p w:rsidR="002946C4" w:rsidRPr="00FD78B7" w:rsidRDefault="002946C4" w:rsidP="002946C4">
      <w:pPr>
        <w:pStyle w:val="Corptext"/>
        <w:numPr>
          <w:ilvl w:val="0"/>
          <w:numId w:val="7"/>
        </w:numPr>
        <w:tabs>
          <w:tab w:val="left" w:pos="0"/>
          <w:tab w:val="left" w:pos="142"/>
        </w:tabs>
        <w:spacing w:after="0" w:line="240" w:lineRule="auto"/>
        <w:ind w:left="0" w:firstLine="0"/>
        <w:jc w:val="both"/>
        <w:rPr>
          <w:rFonts w:ascii="Arial" w:hAnsi="Arial" w:cs="Arial"/>
        </w:rPr>
      </w:pPr>
      <w:proofErr w:type="spellStart"/>
      <w:r w:rsidRPr="00FD78B7">
        <w:rPr>
          <w:rFonts w:ascii="Arial" w:hAnsi="Arial" w:cs="Arial"/>
        </w:rPr>
        <w:t>Anunţ</w:t>
      </w:r>
      <w:proofErr w:type="spellEnd"/>
      <w:r w:rsidRPr="00FD78B7">
        <w:rPr>
          <w:rFonts w:ascii="Arial" w:hAnsi="Arial" w:cs="Arial"/>
        </w:rPr>
        <w:t xml:space="preserve"> public al </w:t>
      </w:r>
      <w:proofErr w:type="spellStart"/>
      <w:r w:rsidRPr="00FD78B7">
        <w:rPr>
          <w:rFonts w:ascii="Arial" w:hAnsi="Arial" w:cs="Arial"/>
        </w:rPr>
        <w:t>solicitării</w:t>
      </w:r>
      <w:proofErr w:type="spellEnd"/>
      <w:r w:rsidRPr="00FD78B7">
        <w:rPr>
          <w:rFonts w:ascii="Arial" w:hAnsi="Arial" w:cs="Arial"/>
        </w:rPr>
        <w:t xml:space="preserve"> de </w:t>
      </w:r>
      <w:proofErr w:type="spellStart"/>
      <w:r w:rsidRPr="00FD78B7">
        <w:rPr>
          <w:rFonts w:ascii="Arial" w:hAnsi="Arial" w:cs="Arial"/>
        </w:rPr>
        <w:t>obţinere</w:t>
      </w:r>
      <w:proofErr w:type="spellEnd"/>
      <w:r w:rsidRPr="00FD78B7">
        <w:rPr>
          <w:rFonts w:ascii="Arial" w:hAnsi="Arial" w:cs="Arial"/>
        </w:rPr>
        <w:t xml:space="preserve"> a </w:t>
      </w:r>
      <w:proofErr w:type="spellStart"/>
      <w:r w:rsidRPr="00FD78B7">
        <w:rPr>
          <w:rFonts w:ascii="Arial" w:hAnsi="Arial" w:cs="Arial"/>
        </w:rPr>
        <w:t>autorizaţiei</w:t>
      </w:r>
      <w:proofErr w:type="spellEnd"/>
      <w:r w:rsidRPr="00FD78B7">
        <w:rPr>
          <w:rFonts w:ascii="Arial" w:hAnsi="Arial" w:cs="Arial"/>
        </w:rPr>
        <w:t xml:space="preserve"> de </w:t>
      </w:r>
      <w:proofErr w:type="spellStart"/>
      <w:r w:rsidRPr="00FD78B7">
        <w:rPr>
          <w:rFonts w:ascii="Arial" w:hAnsi="Arial" w:cs="Arial"/>
        </w:rPr>
        <w:t>mediu</w:t>
      </w:r>
      <w:proofErr w:type="spellEnd"/>
      <w:r w:rsidRPr="00FD78B7">
        <w:rPr>
          <w:rFonts w:ascii="Arial" w:hAnsi="Arial" w:cs="Arial"/>
        </w:rPr>
        <w:t xml:space="preserve">, </w:t>
      </w:r>
      <w:proofErr w:type="spellStart"/>
      <w:r w:rsidRPr="00FD78B7">
        <w:rPr>
          <w:rFonts w:ascii="Arial" w:hAnsi="Arial" w:cs="Arial"/>
        </w:rPr>
        <w:t>afişat</w:t>
      </w:r>
      <w:proofErr w:type="spellEnd"/>
      <w:r w:rsidRPr="00FD78B7">
        <w:rPr>
          <w:rFonts w:ascii="Arial" w:hAnsi="Arial" w:cs="Arial"/>
        </w:rPr>
        <w:t xml:space="preserve"> la </w:t>
      </w:r>
      <w:proofErr w:type="spellStart"/>
      <w:r w:rsidRPr="00FD78B7">
        <w:rPr>
          <w:rFonts w:ascii="Arial" w:hAnsi="Arial" w:cs="Arial"/>
        </w:rPr>
        <w:t>sediul</w:t>
      </w:r>
      <w:proofErr w:type="spellEnd"/>
      <w:r w:rsidRPr="00FD78B7">
        <w:rPr>
          <w:rFonts w:ascii="Arial" w:hAnsi="Arial" w:cs="Arial"/>
        </w:rPr>
        <w:t xml:space="preserve"> OS </w:t>
      </w:r>
      <w:proofErr w:type="spellStart"/>
      <w:r w:rsidR="00501B98" w:rsidRPr="00FD78B7">
        <w:rPr>
          <w:rFonts w:ascii="Arial" w:hAnsi="Arial" w:cs="Arial"/>
        </w:rPr>
        <w:t>Valea</w:t>
      </w:r>
      <w:proofErr w:type="spellEnd"/>
      <w:r w:rsidR="00501B98" w:rsidRPr="00FD78B7">
        <w:rPr>
          <w:rFonts w:ascii="Arial" w:hAnsi="Arial" w:cs="Arial"/>
        </w:rPr>
        <w:t xml:space="preserve"> </w:t>
      </w:r>
      <w:proofErr w:type="spellStart"/>
      <w:r w:rsidR="00501B98" w:rsidRPr="00FD78B7">
        <w:rPr>
          <w:rFonts w:ascii="Arial" w:hAnsi="Arial" w:cs="Arial"/>
        </w:rPr>
        <w:t>Ș</w:t>
      </w:r>
      <w:proofErr w:type="gramStart"/>
      <w:r w:rsidR="00501B98" w:rsidRPr="00FD78B7">
        <w:rPr>
          <w:rFonts w:ascii="Arial" w:hAnsi="Arial" w:cs="Arial"/>
        </w:rPr>
        <w:t>ieului</w:t>
      </w:r>
      <w:proofErr w:type="spellEnd"/>
      <w:r w:rsidRPr="00FD78B7">
        <w:rPr>
          <w:rFonts w:ascii="Arial" w:hAnsi="Arial" w:cs="Arial"/>
        </w:rPr>
        <w:t xml:space="preserve"> ,</w:t>
      </w:r>
      <w:proofErr w:type="gramEnd"/>
      <w:r w:rsidRPr="00FD78B7">
        <w:rPr>
          <w:rFonts w:ascii="Arial" w:hAnsi="Arial" w:cs="Arial"/>
        </w:rPr>
        <w:t xml:space="preserve"> </w:t>
      </w:r>
      <w:r w:rsidRPr="00FD78B7">
        <w:rPr>
          <w:rFonts w:ascii="Arial" w:hAnsi="Arial" w:cs="Arial"/>
          <w:lang w:val="ro-RO"/>
        </w:rPr>
        <w:t xml:space="preserve">nr. </w:t>
      </w:r>
      <w:r w:rsidR="00501B98" w:rsidRPr="00FD78B7">
        <w:rPr>
          <w:rFonts w:ascii="Arial" w:hAnsi="Arial" w:cs="Arial"/>
          <w:lang w:val="ro-RO"/>
        </w:rPr>
        <w:t>4129</w:t>
      </w:r>
      <w:r w:rsidRPr="00FD78B7">
        <w:rPr>
          <w:rFonts w:ascii="Arial" w:hAnsi="Arial" w:cs="Arial"/>
        </w:rPr>
        <w:t xml:space="preserve"> din </w:t>
      </w:r>
      <w:r w:rsidR="00501B98" w:rsidRPr="00FD78B7">
        <w:rPr>
          <w:rFonts w:ascii="Arial" w:hAnsi="Arial" w:cs="Arial"/>
        </w:rPr>
        <w:t>04</w:t>
      </w:r>
      <w:r w:rsidRPr="00FD78B7">
        <w:rPr>
          <w:rFonts w:ascii="Arial" w:hAnsi="Arial" w:cs="Arial"/>
        </w:rPr>
        <w:t>.</w:t>
      </w:r>
      <w:r w:rsidR="00501B98" w:rsidRPr="00FD78B7">
        <w:rPr>
          <w:rFonts w:ascii="Arial" w:hAnsi="Arial" w:cs="Arial"/>
        </w:rPr>
        <w:t>10</w:t>
      </w:r>
      <w:r w:rsidRPr="00FD78B7">
        <w:rPr>
          <w:rFonts w:ascii="Arial" w:hAnsi="Arial" w:cs="Arial"/>
        </w:rPr>
        <w:t>.2016;</w:t>
      </w:r>
    </w:p>
    <w:p w:rsidR="00821133" w:rsidRPr="00FD78B7" w:rsidRDefault="00D66BE5" w:rsidP="002170A0">
      <w:pPr>
        <w:pStyle w:val="Corptext"/>
        <w:numPr>
          <w:ilvl w:val="0"/>
          <w:numId w:val="7"/>
        </w:numPr>
        <w:tabs>
          <w:tab w:val="left" w:pos="0"/>
          <w:tab w:val="left" w:pos="142"/>
        </w:tabs>
        <w:spacing w:after="0" w:line="240" w:lineRule="auto"/>
        <w:ind w:left="0" w:firstLine="0"/>
        <w:jc w:val="both"/>
        <w:rPr>
          <w:rFonts w:ascii="Arial" w:hAnsi="Arial" w:cs="Arial"/>
        </w:rPr>
      </w:pPr>
      <w:r w:rsidRPr="00FD78B7">
        <w:rPr>
          <w:rFonts w:ascii="Arial" w:hAnsi="Arial" w:cs="Arial"/>
          <w:lang w:val="ro-RO"/>
        </w:rPr>
        <w:t xml:space="preserve">Contract nr. </w:t>
      </w:r>
      <w:r w:rsidR="00AA5383" w:rsidRPr="00FD78B7">
        <w:rPr>
          <w:rFonts w:ascii="Arial" w:hAnsi="Arial" w:cs="Arial"/>
          <w:lang w:val="ro-RO"/>
        </w:rPr>
        <w:t>218/IV</w:t>
      </w:r>
      <w:r w:rsidRPr="00FD78B7">
        <w:rPr>
          <w:rFonts w:ascii="Arial" w:hAnsi="Arial" w:cs="Arial"/>
          <w:lang w:val="ro-RO"/>
        </w:rPr>
        <w:t>/</w:t>
      </w:r>
      <w:r w:rsidR="00AA5383" w:rsidRPr="00FD78B7">
        <w:rPr>
          <w:rFonts w:ascii="Arial" w:hAnsi="Arial" w:cs="Arial"/>
          <w:lang w:val="ro-RO"/>
        </w:rPr>
        <w:t>18</w:t>
      </w:r>
      <w:r w:rsidRPr="00FD78B7">
        <w:rPr>
          <w:rFonts w:ascii="Arial" w:hAnsi="Arial" w:cs="Arial"/>
          <w:lang w:val="ro-RO"/>
        </w:rPr>
        <w:t>.</w:t>
      </w:r>
      <w:r w:rsidR="00AA5383" w:rsidRPr="00FD78B7">
        <w:rPr>
          <w:rFonts w:ascii="Arial" w:hAnsi="Arial" w:cs="Arial"/>
          <w:lang w:val="ro-RO"/>
        </w:rPr>
        <w:t>10</w:t>
      </w:r>
      <w:r w:rsidRPr="00FD78B7">
        <w:rPr>
          <w:rFonts w:ascii="Arial" w:hAnsi="Arial" w:cs="Arial"/>
          <w:lang w:val="ro-RO"/>
        </w:rPr>
        <w:t>.201</w:t>
      </w:r>
      <w:r w:rsidR="00AA5383" w:rsidRPr="00FD78B7">
        <w:rPr>
          <w:rFonts w:ascii="Arial" w:hAnsi="Arial" w:cs="Arial"/>
          <w:lang w:val="ro-RO"/>
        </w:rPr>
        <w:t>6</w:t>
      </w:r>
      <w:r w:rsidR="00EA0AFF" w:rsidRPr="00FD78B7">
        <w:rPr>
          <w:rFonts w:ascii="Arial" w:hAnsi="Arial" w:cs="Arial"/>
          <w:lang w:val="ro-RO"/>
        </w:rPr>
        <w:t xml:space="preserve"> </w:t>
      </w:r>
      <w:r w:rsidRPr="00FD78B7">
        <w:rPr>
          <w:rFonts w:ascii="Arial" w:hAnsi="Arial" w:cs="Arial"/>
          <w:lang w:val="ro-RO"/>
        </w:rPr>
        <w:t>cu</w:t>
      </w:r>
      <w:r w:rsidR="00C50996" w:rsidRPr="00FD78B7">
        <w:rPr>
          <w:rFonts w:ascii="Arial" w:hAnsi="Arial" w:cs="Arial"/>
          <w:lang w:val="ro-RO"/>
        </w:rPr>
        <w:t xml:space="preserve"> </w:t>
      </w:r>
      <w:r w:rsidR="00EA0AFF" w:rsidRPr="00FD78B7">
        <w:rPr>
          <w:rFonts w:ascii="Arial" w:hAnsi="Arial" w:cs="Arial"/>
          <w:lang w:val="ro-RO"/>
        </w:rPr>
        <w:t xml:space="preserve">SC </w:t>
      </w:r>
      <w:r w:rsidR="00AA5383" w:rsidRPr="00FD78B7">
        <w:rPr>
          <w:rFonts w:ascii="Arial" w:hAnsi="Arial" w:cs="Arial"/>
          <w:lang w:val="ro-RO"/>
        </w:rPr>
        <w:t>SUPERCOOM-SA</w:t>
      </w:r>
      <w:r w:rsidR="00C50996" w:rsidRPr="00FD78B7">
        <w:rPr>
          <w:rFonts w:ascii="Arial" w:hAnsi="Arial" w:cs="Arial"/>
          <w:lang w:val="ro-RO"/>
        </w:rPr>
        <w:t xml:space="preserve"> </w:t>
      </w:r>
      <w:r w:rsidRPr="00FD78B7">
        <w:rPr>
          <w:rFonts w:ascii="Arial" w:hAnsi="Arial" w:cs="Arial"/>
          <w:lang w:val="ro-RO"/>
        </w:rPr>
        <w:t xml:space="preserve">pentru prestări servicii publice de </w:t>
      </w:r>
      <w:r w:rsidR="00810F52" w:rsidRPr="00FD78B7">
        <w:rPr>
          <w:rFonts w:ascii="Arial" w:hAnsi="Arial" w:cs="Arial"/>
          <w:lang w:val="ro-RO"/>
        </w:rPr>
        <w:t xml:space="preserve">  </w:t>
      </w:r>
      <w:r w:rsidRPr="00FD78B7">
        <w:rPr>
          <w:rFonts w:ascii="Arial" w:hAnsi="Arial" w:cs="Arial"/>
          <w:lang w:val="ro-RO"/>
        </w:rPr>
        <w:t>salubritate;</w:t>
      </w:r>
    </w:p>
    <w:p w:rsidR="00821133" w:rsidRPr="00FD78B7" w:rsidRDefault="00821133" w:rsidP="002170A0">
      <w:pPr>
        <w:pStyle w:val="Listparagraf"/>
        <w:numPr>
          <w:ilvl w:val="0"/>
          <w:numId w:val="7"/>
        </w:numPr>
        <w:tabs>
          <w:tab w:val="left" w:pos="0"/>
          <w:tab w:val="left" w:pos="142"/>
        </w:tabs>
        <w:autoSpaceDE w:val="0"/>
        <w:autoSpaceDN w:val="0"/>
        <w:adjustRightInd w:val="0"/>
        <w:spacing w:after="0" w:line="240" w:lineRule="auto"/>
        <w:ind w:left="0" w:firstLine="0"/>
        <w:jc w:val="both"/>
        <w:rPr>
          <w:rFonts w:ascii="Arial" w:hAnsi="Arial" w:cs="Arial"/>
          <w:lang w:val="ro-RO"/>
        </w:rPr>
      </w:pPr>
      <w:r w:rsidRPr="00FD78B7">
        <w:rPr>
          <w:rFonts w:ascii="Arial" w:hAnsi="Arial" w:cs="Arial"/>
          <w:lang w:val="ro-RO"/>
        </w:rPr>
        <w:t xml:space="preserve"> Contract </w:t>
      </w:r>
      <w:r w:rsidR="007E75F1" w:rsidRPr="00FD78B7">
        <w:rPr>
          <w:rFonts w:ascii="Arial" w:hAnsi="Arial" w:cs="Arial"/>
          <w:lang w:val="ro-RO"/>
        </w:rPr>
        <w:t xml:space="preserve">prestări servicii nr. 5/19.01.2015 </w:t>
      </w:r>
      <w:r w:rsidRPr="00FD78B7">
        <w:rPr>
          <w:rFonts w:ascii="Arial" w:hAnsi="Arial" w:cs="Arial"/>
          <w:lang w:val="ro-RO"/>
        </w:rPr>
        <w:t xml:space="preserve">cu SC </w:t>
      </w:r>
      <w:r w:rsidR="00C4376C" w:rsidRPr="00FD78B7">
        <w:rPr>
          <w:rFonts w:ascii="Arial" w:hAnsi="Arial" w:cs="Arial"/>
          <w:lang w:val="ro-RO"/>
        </w:rPr>
        <w:t>PARC AUTO SERV SRL</w:t>
      </w:r>
      <w:r w:rsidRPr="00FD78B7">
        <w:rPr>
          <w:rFonts w:ascii="Arial" w:hAnsi="Arial" w:cs="Arial"/>
          <w:lang w:val="ro-RO"/>
        </w:rPr>
        <w:t xml:space="preserve"> cu sediul în </w:t>
      </w:r>
      <w:r w:rsidR="00C4376C" w:rsidRPr="00FD78B7">
        <w:rPr>
          <w:rFonts w:ascii="Arial" w:hAnsi="Arial" w:cs="Arial"/>
          <w:lang w:val="ro-RO"/>
        </w:rPr>
        <w:t>Teaca</w:t>
      </w:r>
      <w:r w:rsidR="00810F52" w:rsidRPr="00FD78B7">
        <w:rPr>
          <w:rFonts w:ascii="Arial" w:hAnsi="Arial" w:cs="Arial"/>
          <w:lang w:val="ro-RO"/>
        </w:rPr>
        <w:t xml:space="preserve"> </w:t>
      </w:r>
      <w:r w:rsidRPr="00FD78B7">
        <w:rPr>
          <w:rFonts w:ascii="Arial" w:hAnsi="Arial" w:cs="Arial"/>
          <w:lang w:val="ro-RO"/>
        </w:rPr>
        <w:t xml:space="preserve">contractul </w:t>
      </w:r>
      <w:r w:rsidR="00EA0AFF" w:rsidRPr="00FD78B7">
        <w:rPr>
          <w:rFonts w:ascii="Arial" w:hAnsi="Arial" w:cs="Arial"/>
          <w:lang w:val="ro-RO"/>
        </w:rPr>
        <w:t>asigură întreținere și repararea mijloacelor auto</w:t>
      </w:r>
      <w:r w:rsidRPr="00FD78B7">
        <w:rPr>
          <w:rFonts w:ascii="Arial" w:hAnsi="Arial" w:cs="Arial"/>
          <w:lang w:val="ro-RO"/>
        </w:rPr>
        <w:t>;</w:t>
      </w:r>
    </w:p>
    <w:p w:rsidR="00B27C52" w:rsidRPr="00FD78B7" w:rsidRDefault="00B27C52" w:rsidP="002170A0">
      <w:pPr>
        <w:pStyle w:val="Listparagraf"/>
        <w:numPr>
          <w:ilvl w:val="0"/>
          <w:numId w:val="7"/>
        </w:numPr>
        <w:autoSpaceDE w:val="0"/>
        <w:autoSpaceDN w:val="0"/>
        <w:adjustRightInd w:val="0"/>
        <w:spacing w:after="0" w:line="240" w:lineRule="auto"/>
        <w:ind w:left="142" w:hanging="142"/>
        <w:jc w:val="both"/>
        <w:rPr>
          <w:rFonts w:ascii="Arial" w:hAnsi="Arial" w:cs="Arial"/>
          <w:lang w:val="ro-RO"/>
        </w:rPr>
      </w:pPr>
      <w:r w:rsidRPr="00FD78B7">
        <w:rPr>
          <w:rFonts w:ascii="Arial" w:hAnsi="Arial" w:cs="Arial"/>
          <w:lang w:val="ro-RO"/>
        </w:rPr>
        <w:t>Adresa nr. 1/320/TFP/05.02.2015 emisă de Agenția Națională pentru Protecția Mediului</w:t>
      </w:r>
      <w:r w:rsidR="00BB1B77" w:rsidRPr="00FD78B7">
        <w:rPr>
          <w:rFonts w:ascii="Arial" w:hAnsi="Arial" w:cs="Arial"/>
          <w:lang w:val="ro-RO"/>
        </w:rPr>
        <w:t>;</w:t>
      </w:r>
    </w:p>
    <w:p w:rsidR="00957079" w:rsidRPr="00FD78B7" w:rsidRDefault="00957079" w:rsidP="002170A0">
      <w:pPr>
        <w:pStyle w:val="Listparagraf"/>
        <w:numPr>
          <w:ilvl w:val="0"/>
          <w:numId w:val="7"/>
        </w:numPr>
        <w:autoSpaceDE w:val="0"/>
        <w:autoSpaceDN w:val="0"/>
        <w:adjustRightInd w:val="0"/>
        <w:spacing w:after="0" w:line="240" w:lineRule="auto"/>
        <w:ind w:left="142" w:hanging="142"/>
        <w:jc w:val="both"/>
        <w:rPr>
          <w:rFonts w:ascii="Arial" w:hAnsi="Arial" w:cs="Arial"/>
          <w:lang w:val="ro-RO"/>
        </w:rPr>
      </w:pPr>
      <w:r w:rsidRPr="00FD78B7">
        <w:rPr>
          <w:rFonts w:ascii="Arial" w:hAnsi="Arial" w:cs="Arial"/>
          <w:i/>
          <w:lang w:val="ro-RO"/>
        </w:rPr>
        <w:t>Adresa nr. 1/1057/TFP/07.04.2015 emisă de Agenția Națională pentru Protecția Mediului;</w:t>
      </w:r>
    </w:p>
    <w:p w:rsidR="00F0238B" w:rsidRPr="00FD78B7" w:rsidRDefault="00C762AD" w:rsidP="002170A0">
      <w:pPr>
        <w:pStyle w:val="Listparagraf"/>
        <w:numPr>
          <w:ilvl w:val="0"/>
          <w:numId w:val="7"/>
        </w:numPr>
        <w:tabs>
          <w:tab w:val="left" w:pos="0"/>
          <w:tab w:val="left" w:pos="142"/>
          <w:tab w:val="left" w:pos="567"/>
          <w:tab w:val="left" w:pos="851"/>
        </w:tabs>
        <w:autoSpaceDE w:val="0"/>
        <w:autoSpaceDN w:val="0"/>
        <w:adjustRightInd w:val="0"/>
        <w:spacing w:after="0" w:line="240" w:lineRule="auto"/>
        <w:ind w:left="0" w:firstLine="0"/>
        <w:jc w:val="both"/>
        <w:rPr>
          <w:rFonts w:ascii="Arial" w:hAnsi="Arial" w:cs="Arial"/>
          <w:lang w:val="ro-RO"/>
        </w:rPr>
      </w:pPr>
      <w:r w:rsidRPr="00FD78B7">
        <w:rPr>
          <w:rFonts w:ascii="Arial" w:eastAsia="Times New Roman" w:hAnsi="Arial" w:cs="Arial"/>
          <w:lang w:val="ro-RO"/>
        </w:rPr>
        <w:t>Proces verbal verificare</w:t>
      </w:r>
      <w:r w:rsidR="00575D31" w:rsidRPr="00FD78B7">
        <w:rPr>
          <w:rFonts w:ascii="Arial" w:eastAsia="Times New Roman" w:hAnsi="Arial" w:cs="Arial"/>
          <w:lang w:val="ro-RO"/>
        </w:rPr>
        <w:t xml:space="preserve"> nr. </w:t>
      </w:r>
      <w:r w:rsidR="005406B9" w:rsidRPr="00FD78B7">
        <w:rPr>
          <w:rFonts w:ascii="Arial" w:eastAsia="Times New Roman" w:hAnsi="Arial" w:cs="Arial"/>
          <w:lang w:val="ro-RO"/>
        </w:rPr>
        <w:t>11</w:t>
      </w:r>
      <w:r w:rsidR="005B67B0" w:rsidRPr="00FD78B7">
        <w:rPr>
          <w:rFonts w:ascii="Arial" w:eastAsia="Times New Roman" w:hAnsi="Arial" w:cs="Arial"/>
          <w:lang w:val="ro-RO"/>
        </w:rPr>
        <w:t>415</w:t>
      </w:r>
      <w:r w:rsidR="00575D31" w:rsidRPr="00FD78B7">
        <w:rPr>
          <w:rFonts w:ascii="Arial" w:eastAsia="Times New Roman" w:hAnsi="Arial" w:cs="Arial"/>
          <w:lang w:val="ro-RO"/>
        </w:rPr>
        <w:t>/</w:t>
      </w:r>
      <w:r w:rsidR="005B67B0" w:rsidRPr="00FD78B7">
        <w:rPr>
          <w:rFonts w:ascii="Arial" w:eastAsia="Times New Roman" w:hAnsi="Arial" w:cs="Arial"/>
          <w:lang w:val="ro-RO"/>
        </w:rPr>
        <w:t>13</w:t>
      </w:r>
      <w:r w:rsidR="00575D31" w:rsidRPr="00FD78B7">
        <w:rPr>
          <w:rFonts w:ascii="Arial" w:eastAsia="Times New Roman" w:hAnsi="Arial" w:cs="Arial"/>
          <w:lang w:val="ro-RO"/>
        </w:rPr>
        <w:t>.</w:t>
      </w:r>
      <w:r w:rsidR="005B67B0" w:rsidRPr="00FD78B7">
        <w:rPr>
          <w:rFonts w:ascii="Arial" w:eastAsia="Times New Roman" w:hAnsi="Arial" w:cs="Arial"/>
          <w:lang w:val="ro-RO"/>
        </w:rPr>
        <w:t>10</w:t>
      </w:r>
      <w:r w:rsidR="00575D31" w:rsidRPr="00FD78B7">
        <w:rPr>
          <w:rFonts w:ascii="Arial" w:eastAsia="Times New Roman" w:hAnsi="Arial" w:cs="Arial"/>
          <w:lang w:val="ro-RO"/>
        </w:rPr>
        <w:t>.201</w:t>
      </w:r>
      <w:r w:rsidR="005B67B0" w:rsidRPr="00FD78B7">
        <w:rPr>
          <w:rFonts w:ascii="Arial" w:eastAsia="Times New Roman" w:hAnsi="Arial" w:cs="Arial"/>
          <w:lang w:val="ro-RO"/>
        </w:rPr>
        <w:t>6</w:t>
      </w:r>
      <w:r w:rsidR="00575D31" w:rsidRPr="00FD78B7">
        <w:rPr>
          <w:rFonts w:ascii="Arial" w:eastAsia="Times New Roman" w:hAnsi="Arial" w:cs="Arial"/>
          <w:lang w:val="ro-RO"/>
        </w:rPr>
        <w:t xml:space="preserve">, încheiat de </w:t>
      </w:r>
      <w:r w:rsidR="00575D31" w:rsidRPr="00FD78B7">
        <w:rPr>
          <w:rFonts w:ascii="Arial" w:hAnsi="Arial" w:cs="Arial"/>
          <w:lang w:val="ro-RO"/>
        </w:rPr>
        <w:t>Agenţia pentru Protecţia Mediului</w:t>
      </w:r>
      <w:r w:rsidR="00575D31" w:rsidRPr="00FD78B7">
        <w:rPr>
          <w:rFonts w:ascii="Arial" w:eastAsia="Times New Roman" w:hAnsi="Arial" w:cs="Arial"/>
          <w:lang w:val="ro-RO"/>
        </w:rPr>
        <w:t xml:space="preserve"> Bistriţa-Năsăud</w:t>
      </w:r>
      <w:r w:rsidR="00EA2534" w:rsidRPr="00FD78B7">
        <w:rPr>
          <w:rFonts w:ascii="Arial" w:eastAsia="Times New Roman" w:hAnsi="Arial" w:cs="Arial"/>
          <w:lang w:val="ro-RO"/>
        </w:rPr>
        <w:t>,</w:t>
      </w:r>
      <w:r w:rsidR="00F0238B" w:rsidRPr="00FD78B7">
        <w:rPr>
          <w:rFonts w:ascii="Arial" w:eastAsia="Times New Roman" w:hAnsi="Arial" w:cs="Arial"/>
          <w:lang w:val="ro-RO"/>
        </w:rPr>
        <w:t xml:space="preserve"> în urma controlului efectuat în vederea emiterii autorizaţiei de mediu;</w:t>
      </w:r>
    </w:p>
    <w:p w:rsidR="002A568F" w:rsidRPr="00FD78B7" w:rsidRDefault="00324254" w:rsidP="002A568F">
      <w:pPr>
        <w:autoSpaceDE w:val="0"/>
        <w:autoSpaceDN w:val="0"/>
        <w:adjustRightInd w:val="0"/>
        <w:spacing w:after="0" w:line="240" w:lineRule="auto"/>
        <w:jc w:val="both"/>
        <w:rPr>
          <w:rFonts w:ascii="Arial" w:hAnsi="Arial" w:cs="Arial"/>
          <w:lang w:val="ro-RO"/>
        </w:rPr>
      </w:pPr>
      <w:r w:rsidRPr="00FD78B7">
        <w:rPr>
          <w:rFonts w:ascii="Arial" w:hAnsi="Arial" w:cs="Arial"/>
          <w:snapToGrid w:val="0"/>
          <w:lang w:val="ro-RO"/>
        </w:rPr>
        <w:sym w:font="Wingdings" w:char="F0A7"/>
      </w:r>
      <w:r w:rsidRPr="00FD78B7">
        <w:rPr>
          <w:rFonts w:ascii="Arial" w:hAnsi="Arial" w:cs="Arial"/>
          <w:lang w:val="ro-RO"/>
        </w:rPr>
        <w:t xml:space="preserve"> Decizia nr. </w:t>
      </w:r>
      <w:r w:rsidR="00FD78B7" w:rsidRPr="00FD78B7">
        <w:rPr>
          <w:rFonts w:ascii="Arial" w:hAnsi="Arial" w:cs="Arial"/>
          <w:lang w:val="ro-RO"/>
        </w:rPr>
        <w:t>657</w:t>
      </w:r>
      <w:r w:rsidRPr="00FD78B7">
        <w:rPr>
          <w:rFonts w:ascii="Arial" w:hAnsi="Arial" w:cs="Arial"/>
          <w:lang w:val="ro-RO"/>
        </w:rPr>
        <w:t>/</w:t>
      </w:r>
      <w:r w:rsidR="00FD78B7" w:rsidRPr="00FD78B7">
        <w:rPr>
          <w:rFonts w:ascii="Arial" w:hAnsi="Arial" w:cs="Arial"/>
          <w:lang w:val="ro-RO"/>
        </w:rPr>
        <w:t>02</w:t>
      </w:r>
      <w:r w:rsidRPr="00FD78B7">
        <w:rPr>
          <w:rFonts w:ascii="Arial" w:hAnsi="Arial" w:cs="Arial"/>
          <w:lang w:val="ro-RO"/>
        </w:rPr>
        <w:t>.</w:t>
      </w:r>
      <w:r w:rsidR="00FD78B7" w:rsidRPr="00FD78B7">
        <w:rPr>
          <w:rFonts w:ascii="Arial" w:hAnsi="Arial" w:cs="Arial"/>
          <w:lang w:val="ro-RO"/>
        </w:rPr>
        <w:t>11</w:t>
      </w:r>
      <w:r w:rsidR="001F43A2" w:rsidRPr="00FD78B7">
        <w:rPr>
          <w:rFonts w:ascii="Arial" w:hAnsi="Arial" w:cs="Arial"/>
          <w:lang w:val="ro-RO"/>
        </w:rPr>
        <w:t>.</w:t>
      </w:r>
      <w:r w:rsidRPr="00FD78B7">
        <w:rPr>
          <w:rFonts w:ascii="Arial" w:hAnsi="Arial" w:cs="Arial"/>
          <w:lang w:val="ro-RO"/>
        </w:rPr>
        <w:t>201</w:t>
      </w:r>
      <w:r w:rsidR="00FD78B7" w:rsidRPr="00FD78B7">
        <w:rPr>
          <w:rFonts w:ascii="Arial" w:hAnsi="Arial" w:cs="Arial"/>
          <w:lang w:val="ro-RO"/>
        </w:rPr>
        <w:t>6</w:t>
      </w:r>
      <w:r w:rsidR="00810F52" w:rsidRPr="00FD78B7">
        <w:rPr>
          <w:rFonts w:ascii="Arial" w:hAnsi="Arial" w:cs="Arial"/>
          <w:lang w:val="ro-RO"/>
        </w:rPr>
        <w:t>, a Agenţiei</w:t>
      </w:r>
      <w:r w:rsidRPr="00FD78B7">
        <w:rPr>
          <w:rFonts w:ascii="Arial" w:hAnsi="Arial" w:cs="Arial"/>
          <w:lang w:val="ro-RO"/>
        </w:rPr>
        <w:t xml:space="preserve"> pentru Protecţia Mediului Bistriţa-Năsăud</w:t>
      </w:r>
      <w:r w:rsidR="002A568F" w:rsidRPr="00FD78B7">
        <w:rPr>
          <w:rFonts w:ascii="Arial" w:hAnsi="Arial" w:cs="Arial"/>
          <w:lang w:val="ro-RO"/>
        </w:rPr>
        <w:t xml:space="preserve"> luată în cadrul şedinţei CAT din data de </w:t>
      </w:r>
      <w:r w:rsidR="00FD78B7" w:rsidRPr="00FD78B7">
        <w:rPr>
          <w:rFonts w:ascii="Arial" w:hAnsi="Arial" w:cs="Arial"/>
          <w:lang w:val="ro-RO"/>
        </w:rPr>
        <w:t>02</w:t>
      </w:r>
      <w:r w:rsidR="002A568F" w:rsidRPr="00FD78B7">
        <w:rPr>
          <w:rFonts w:ascii="Arial" w:hAnsi="Arial" w:cs="Arial"/>
          <w:lang w:val="ro-RO"/>
        </w:rPr>
        <w:t>.</w:t>
      </w:r>
      <w:r w:rsidR="00FD78B7" w:rsidRPr="00FD78B7">
        <w:rPr>
          <w:rFonts w:ascii="Arial" w:hAnsi="Arial" w:cs="Arial"/>
          <w:lang w:val="ro-RO"/>
        </w:rPr>
        <w:t>11</w:t>
      </w:r>
      <w:r w:rsidR="002A568F" w:rsidRPr="00FD78B7">
        <w:rPr>
          <w:rFonts w:ascii="Arial" w:hAnsi="Arial" w:cs="Arial"/>
          <w:lang w:val="ro-RO"/>
        </w:rPr>
        <w:t>.201</w:t>
      </w:r>
      <w:r w:rsidR="00FD78B7" w:rsidRPr="00FD78B7">
        <w:rPr>
          <w:rFonts w:ascii="Arial" w:hAnsi="Arial" w:cs="Arial"/>
          <w:lang w:val="ro-RO"/>
        </w:rPr>
        <w:t>6</w:t>
      </w:r>
      <w:r w:rsidR="002A568F" w:rsidRPr="00FD78B7">
        <w:rPr>
          <w:rFonts w:ascii="Arial" w:hAnsi="Arial" w:cs="Arial"/>
          <w:lang w:val="ro-RO"/>
        </w:rPr>
        <w:t>, privind emiterea autorizaţiei de mediu;</w:t>
      </w:r>
    </w:p>
    <w:p w:rsidR="00FD78B7" w:rsidRPr="00FD78B7" w:rsidRDefault="00FD78B7" w:rsidP="00230B98">
      <w:pPr>
        <w:tabs>
          <w:tab w:val="left" w:pos="284"/>
          <w:tab w:val="left" w:pos="567"/>
        </w:tabs>
        <w:spacing w:after="0" w:line="240" w:lineRule="auto"/>
        <w:ind w:left="360" w:hanging="360"/>
        <w:jc w:val="both"/>
        <w:rPr>
          <w:rFonts w:ascii="Arial" w:hAnsi="Arial" w:cs="Arial"/>
          <w:b/>
          <w:snapToGrid w:val="0"/>
          <w:lang w:val="ro-RO"/>
        </w:rPr>
      </w:pPr>
    </w:p>
    <w:p w:rsidR="00180B4D" w:rsidRPr="00FD78B7" w:rsidRDefault="005A4EAF" w:rsidP="00230B98">
      <w:pPr>
        <w:tabs>
          <w:tab w:val="left" w:pos="284"/>
          <w:tab w:val="left" w:pos="567"/>
        </w:tabs>
        <w:spacing w:after="0" w:line="240" w:lineRule="auto"/>
        <w:ind w:left="360" w:hanging="360"/>
        <w:jc w:val="both"/>
        <w:rPr>
          <w:rFonts w:ascii="Arial" w:hAnsi="Arial" w:cs="Arial"/>
          <w:b/>
          <w:snapToGrid w:val="0"/>
          <w:lang w:val="ro-RO"/>
        </w:rPr>
      </w:pPr>
      <w:r w:rsidRPr="00FD78B7">
        <w:rPr>
          <w:rFonts w:ascii="Arial" w:hAnsi="Arial" w:cs="Arial"/>
          <w:b/>
          <w:snapToGrid w:val="0"/>
          <w:lang w:val="ro-RO"/>
        </w:rPr>
        <w:t>şi următoarele acte de reglementare emise de alte autorităţi:</w:t>
      </w:r>
    </w:p>
    <w:p w:rsidR="005A4EAF" w:rsidRPr="00FD78B7" w:rsidRDefault="005A4EAF" w:rsidP="002170A0">
      <w:pPr>
        <w:pStyle w:val="Listparagraf"/>
        <w:numPr>
          <w:ilvl w:val="0"/>
          <w:numId w:val="7"/>
        </w:numPr>
        <w:tabs>
          <w:tab w:val="left" w:pos="142"/>
        </w:tabs>
        <w:spacing w:after="0" w:line="240" w:lineRule="auto"/>
        <w:ind w:left="0" w:firstLine="0"/>
        <w:jc w:val="both"/>
        <w:rPr>
          <w:rFonts w:ascii="Arial" w:hAnsi="Arial" w:cs="Arial"/>
          <w:b/>
          <w:snapToGrid w:val="0"/>
          <w:lang w:val="ro-RO"/>
        </w:rPr>
      </w:pPr>
      <w:r w:rsidRPr="00FD78B7">
        <w:rPr>
          <w:rFonts w:ascii="Arial" w:hAnsi="Arial" w:cs="Arial"/>
          <w:snapToGrid w:val="0"/>
          <w:lang w:val="ro-RO"/>
        </w:rPr>
        <w:t xml:space="preserve">Certificat de înregistrare seria B, nr. </w:t>
      </w:r>
      <w:r w:rsidR="002946C4" w:rsidRPr="00FD78B7">
        <w:rPr>
          <w:rFonts w:ascii="Arial" w:hAnsi="Arial" w:cs="Arial"/>
          <w:snapToGrid w:val="0"/>
          <w:lang w:val="ro-RO"/>
        </w:rPr>
        <w:t>3</w:t>
      </w:r>
      <w:r w:rsidR="005B67B0" w:rsidRPr="00FD78B7">
        <w:rPr>
          <w:rFonts w:ascii="Arial" w:hAnsi="Arial" w:cs="Arial"/>
          <w:snapToGrid w:val="0"/>
          <w:lang w:val="ro-RO"/>
        </w:rPr>
        <w:t>268583</w:t>
      </w:r>
      <w:r w:rsidRPr="00FD78B7">
        <w:rPr>
          <w:rFonts w:ascii="Arial" w:hAnsi="Arial" w:cs="Arial"/>
          <w:snapToGrid w:val="0"/>
          <w:lang w:val="ro-RO"/>
        </w:rPr>
        <w:t xml:space="preserve"> din </w:t>
      </w:r>
      <w:r w:rsidR="005B67B0" w:rsidRPr="00FD78B7">
        <w:rPr>
          <w:rFonts w:ascii="Arial" w:hAnsi="Arial" w:cs="Arial"/>
          <w:snapToGrid w:val="0"/>
          <w:lang w:val="ro-RO"/>
        </w:rPr>
        <w:t>04</w:t>
      </w:r>
      <w:r w:rsidRPr="00FD78B7">
        <w:rPr>
          <w:rFonts w:ascii="Arial" w:hAnsi="Arial" w:cs="Arial"/>
          <w:snapToGrid w:val="0"/>
          <w:lang w:val="ro-RO"/>
        </w:rPr>
        <w:t>.</w:t>
      </w:r>
      <w:r w:rsidR="005B67B0" w:rsidRPr="00FD78B7">
        <w:rPr>
          <w:rFonts w:ascii="Arial" w:hAnsi="Arial" w:cs="Arial"/>
          <w:snapToGrid w:val="0"/>
          <w:lang w:val="ro-RO"/>
        </w:rPr>
        <w:t>04</w:t>
      </w:r>
      <w:r w:rsidRPr="00FD78B7">
        <w:rPr>
          <w:rFonts w:ascii="Arial" w:hAnsi="Arial" w:cs="Arial"/>
          <w:snapToGrid w:val="0"/>
          <w:lang w:val="ro-RO"/>
        </w:rPr>
        <w:t>.20</w:t>
      </w:r>
      <w:r w:rsidR="002946C4" w:rsidRPr="00FD78B7">
        <w:rPr>
          <w:rFonts w:ascii="Arial" w:hAnsi="Arial" w:cs="Arial"/>
          <w:snapToGrid w:val="0"/>
          <w:lang w:val="ro-RO"/>
        </w:rPr>
        <w:t>1</w:t>
      </w:r>
      <w:r w:rsidR="005B67B0" w:rsidRPr="00FD78B7">
        <w:rPr>
          <w:rFonts w:ascii="Arial" w:hAnsi="Arial" w:cs="Arial"/>
          <w:snapToGrid w:val="0"/>
          <w:lang w:val="ro-RO"/>
        </w:rPr>
        <w:t>6</w:t>
      </w:r>
      <w:r w:rsidRPr="00FD78B7">
        <w:rPr>
          <w:rFonts w:ascii="Arial" w:hAnsi="Arial" w:cs="Arial"/>
          <w:snapToGrid w:val="0"/>
          <w:lang w:val="ro-RO"/>
        </w:rPr>
        <w:t xml:space="preserve">, </w:t>
      </w:r>
      <w:r w:rsidRPr="00FD78B7">
        <w:rPr>
          <w:rFonts w:ascii="Arial" w:hAnsi="Arial" w:cs="Arial"/>
          <w:lang w:val="ro-RO"/>
        </w:rPr>
        <w:t>eliberat</w:t>
      </w:r>
      <w:r w:rsidR="00230B98" w:rsidRPr="00FD78B7">
        <w:rPr>
          <w:rFonts w:ascii="Arial" w:hAnsi="Arial" w:cs="Arial"/>
          <w:lang w:val="ro-RO"/>
        </w:rPr>
        <w:t xml:space="preserve"> </w:t>
      </w:r>
      <w:r w:rsidRPr="00FD78B7">
        <w:rPr>
          <w:rFonts w:ascii="Arial" w:hAnsi="Arial" w:cs="Arial"/>
          <w:lang w:val="ro-RO"/>
        </w:rPr>
        <w:t>de către Oficiul Registrului Comerţului de pe lângă Tribunalul Bistriţa-Năsăud, cu:</w:t>
      </w:r>
    </w:p>
    <w:p w:rsidR="005A4EAF" w:rsidRPr="00FD78B7" w:rsidRDefault="00CA180F" w:rsidP="005A4EAF">
      <w:pPr>
        <w:tabs>
          <w:tab w:val="left" w:pos="720"/>
        </w:tabs>
        <w:spacing w:after="0" w:line="240" w:lineRule="auto"/>
        <w:jc w:val="both"/>
        <w:rPr>
          <w:rFonts w:ascii="Arial" w:hAnsi="Arial" w:cs="Arial"/>
          <w:lang w:val="ro-RO"/>
        </w:rPr>
      </w:pPr>
      <w:r w:rsidRPr="00FD78B7">
        <w:rPr>
          <w:rFonts w:ascii="Arial" w:hAnsi="Arial" w:cs="Arial"/>
          <w:lang w:val="ro-RO"/>
        </w:rPr>
        <w:tab/>
      </w:r>
      <w:r w:rsidR="005A4EAF" w:rsidRPr="00FD78B7">
        <w:rPr>
          <w:rFonts w:ascii="Arial" w:hAnsi="Arial" w:cs="Arial"/>
          <w:lang w:val="ro-RO"/>
        </w:rPr>
        <w:sym w:font="Wingdings" w:char="F0A7"/>
      </w:r>
      <w:r w:rsidR="00CC0AA5" w:rsidRPr="00FD78B7">
        <w:rPr>
          <w:rFonts w:ascii="Arial" w:hAnsi="Arial" w:cs="Arial"/>
          <w:lang w:val="ro-RO"/>
        </w:rPr>
        <w:t xml:space="preserve"> </w:t>
      </w:r>
      <w:r w:rsidR="005A4EAF" w:rsidRPr="00FD78B7">
        <w:rPr>
          <w:rFonts w:ascii="Arial" w:hAnsi="Arial" w:cs="Arial"/>
          <w:lang w:val="ro-RO"/>
        </w:rPr>
        <w:t>nr. de ordine în registrul comerţului: J6/</w:t>
      </w:r>
      <w:r w:rsidR="005B67B0" w:rsidRPr="00FD78B7">
        <w:rPr>
          <w:rFonts w:ascii="Arial" w:hAnsi="Arial" w:cs="Arial"/>
          <w:lang w:val="ro-RO"/>
        </w:rPr>
        <w:t>311</w:t>
      </w:r>
      <w:r w:rsidR="005A4EAF" w:rsidRPr="00FD78B7">
        <w:rPr>
          <w:rFonts w:ascii="Arial" w:hAnsi="Arial" w:cs="Arial"/>
          <w:lang w:val="ro-RO"/>
        </w:rPr>
        <w:t>/</w:t>
      </w:r>
      <w:r w:rsidR="005B67B0" w:rsidRPr="00FD78B7">
        <w:rPr>
          <w:rFonts w:ascii="Arial" w:hAnsi="Arial" w:cs="Arial"/>
          <w:lang w:val="ro-RO"/>
        </w:rPr>
        <w:t>31</w:t>
      </w:r>
      <w:r w:rsidR="005A4EAF" w:rsidRPr="00FD78B7">
        <w:rPr>
          <w:rFonts w:ascii="Arial" w:hAnsi="Arial" w:cs="Arial"/>
          <w:lang w:val="ro-RO"/>
        </w:rPr>
        <w:t>.</w:t>
      </w:r>
      <w:r w:rsidR="00565148" w:rsidRPr="00FD78B7">
        <w:rPr>
          <w:rFonts w:ascii="Arial" w:hAnsi="Arial" w:cs="Arial"/>
          <w:lang w:val="ro-RO"/>
        </w:rPr>
        <w:t>0</w:t>
      </w:r>
      <w:r w:rsidR="005B67B0" w:rsidRPr="00FD78B7">
        <w:rPr>
          <w:rFonts w:ascii="Arial" w:hAnsi="Arial" w:cs="Arial"/>
          <w:lang w:val="ro-RO"/>
        </w:rPr>
        <w:t>3</w:t>
      </w:r>
      <w:r w:rsidR="005A4EAF" w:rsidRPr="00FD78B7">
        <w:rPr>
          <w:rFonts w:ascii="Arial" w:hAnsi="Arial" w:cs="Arial"/>
          <w:lang w:val="ro-RO"/>
        </w:rPr>
        <w:t>.</w:t>
      </w:r>
      <w:r w:rsidR="002946C4" w:rsidRPr="00FD78B7">
        <w:rPr>
          <w:rFonts w:ascii="Arial" w:hAnsi="Arial" w:cs="Arial"/>
          <w:lang w:val="ro-RO"/>
        </w:rPr>
        <w:t>20</w:t>
      </w:r>
      <w:r w:rsidR="005B67B0" w:rsidRPr="00FD78B7">
        <w:rPr>
          <w:rFonts w:ascii="Arial" w:hAnsi="Arial" w:cs="Arial"/>
          <w:lang w:val="ro-RO"/>
        </w:rPr>
        <w:t>16</w:t>
      </w:r>
      <w:r w:rsidR="005A4EAF" w:rsidRPr="00FD78B7">
        <w:rPr>
          <w:rFonts w:ascii="Arial" w:hAnsi="Arial" w:cs="Arial"/>
          <w:lang w:val="ro-RO"/>
        </w:rPr>
        <w:t xml:space="preserve">; </w:t>
      </w:r>
    </w:p>
    <w:p w:rsidR="005A4EAF" w:rsidRPr="00FD78B7" w:rsidRDefault="00CA180F" w:rsidP="005A4EAF">
      <w:pPr>
        <w:tabs>
          <w:tab w:val="left" w:pos="720"/>
        </w:tabs>
        <w:spacing w:after="0" w:line="240" w:lineRule="auto"/>
        <w:jc w:val="both"/>
        <w:rPr>
          <w:rFonts w:ascii="Arial" w:hAnsi="Arial" w:cs="Arial"/>
          <w:lang w:val="ro-RO"/>
        </w:rPr>
      </w:pPr>
      <w:r w:rsidRPr="00FD78B7">
        <w:rPr>
          <w:rFonts w:ascii="Arial" w:hAnsi="Arial" w:cs="Arial"/>
          <w:lang w:val="ro-RO"/>
        </w:rPr>
        <w:tab/>
      </w:r>
      <w:r w:rsidR="005A4EAF" w:rsidRPr="00FD78B7">
        <w:rPr>
          <w:rFonts w:ascii="Arial" w:hAnsi="Arial" w:cs="Arial"/>
          <w:lang w:val="ro-RO"/>
        </w:rPr>
        <w:sym w:font="Wingdings" w:char="F0A7"/>
      </w:r>
      <w:r w:rsidR="005A4EAF" w:rsidRPr="00FD78B7">
        <w:rPr>
          <w:rFonts w:ascii="Arial" w:hAnsi="Arial" w:cs="Arial"/>
          <w:lang w:val="ro-RO"/>
        </w:rPr>
        <w:t xml:space="preserve"> cod unic de înregistrare: </w:t>
      </w:r>
      <w:r w:rsidR="005B67B0" w:rsidRPr="00FD78B7">
        <w:rPr>
          <w:rFonts w:ascii="Arial" w:hAnsi="Arial" w:cs="Arial"/>
          <w:lang w:val="ro-RO"/>
        </w:rPr>
        <w:t>35895456</w:t>
      </w:r>
      <w:r w:rsidR="005A4EAF" w:rsidRPr="00FD78B7">
        <w:rPr>
          <w:rFonts w:ascii="Arial" w:hAnsi="Arial" w:cs="Arial"/>
          <w:lang w:val="ro-RO"/>
        </w:rPr>
        <w:t>;</w:t>
      </w:r>
    </w:p>
    <w:p w:rsidR="005A4EAF" w:rsidRPr="00FD78B7" w:rsidRDefault="005A4EAF" w:rsidP="002170A0">
      <w:pPr>
        <w:pStyle w:val="Listparagraf"/>
        <w:numPr>
          <w:ilvl w:val="0"/>
          <w:numId w:val="7"/>
        </w:numPr>
        <w:tabs>
          <w:tab w:val="left" w:pos="142"/>
          <w:tab w:val="left" w:pos="284"/>
        </w:tabs>
        <w:spacing w:after="0" w:line="240" w:lineRule="auto"/>
        <w:ind w:left="0" w:firstLine="0"/>
        <w:jc w:val="both"/>
        <w:rPr>
          <w:rFonts w:ascii="Arial" w:hAnsi="Arial" w:cs="Arial"/>
          <w:b/>
          <w:snapToGrid w:val="0"/>
          <w:lang w:val="ro-RO"/>
        </w:rPr>
      </w:pPr>
      <w:r w:rsidRPr="00FD78B7">
        <w:rPr>
          <w:rFonts w:ascii="Arial" w:hAnsi="Arial" w:cs="Arial"/>
          <w:lang w:val="ro-RO"/>
        </w:rPr>
        <w:t xml:space="preserve">Certificat constatator </w:t>
      </w:r>
      <w:r w:rsidR="00C85B41" w:rsidRPr="00FD78B7">
        <w:rPr>
          <w:rFonts w:ascii="Arial" w:hAnsi="Arial" w:cs="Arial"/>
          <w:lang w:val="ro-RO"/>
        </w:rPr>
        <w:t xml:space="preserve">nr. </w:t>
      </w:r>
      <w:r w:rsidR="00107979" w:rsidRPr="00FD78B7">
        <w:rPr>
          <w:rFonts w:ascii="Arial" w:hAnsi="Arial" w:cs="Arial"/>
          <w:lang w:val="ro-RO"/>
        </w:rPr>
        <w:t>13455</w:t>
      </w:r>
      <w:r w:rsidR="00CC0AA5" w:rsidRPr="00FD78B7">
        <w:rPr>
          <w:rFonts w:ascii="Arial" w:hAnsi="Arial" w:cs="Arial"/>
          <w:lang w:val="ro-RO"/>
        </w:rPr>
        <w:t xml:space="preserve"> </w:t>
      </w:r>
      <w:r w:rsidRPr="00FD78B7">
        <w:rPr>
          <w:rFonts w:ascii="Arial" w:hAnsi="Arial" w:cs="Arial"/>
          <w:lang w:val="ro-RO"/>
        </w:rPr>
        <w:t xml:space="preserve">emis la data de </w:t>
      </w:r>
      <w:r w:rsidR="00107979" w:rsidRPr="00FD78B7">
        <w:rPr>
          <w:rFonts w:ascii="Arial" w:hAnsi="Arial" w:cs="Arial"/>
          <w:lang w:val="ro-RO"/>
        </w:rPr>
        <w:t>27</w:t>
      </w:r>
      <w:r w:rsidRPr="00FD78B7">
        <w:rPr>
          <w:rFonts w:ascii="Arial" w:hAnsi="Arial" w:cs="Arial"/>
          <w:snapToGrid w:val="0"/>
          <w:lang w:val="ro-RO"/>
        </w:rPr>
        <w:t>.</w:t>
      </w:r>
      <w:r w:rsidR="00107979" w:rsidRPr="00FD78B7">
        <w:rPr>
          <w:rFonts w:ascii="Arial" w:hAnsi="Arial" w:cs="Arial"/>
          <w:snapToGrid w:val="0"/>
          <w:lang w:val="ro-RO"/>
        </w:rPr>
        <w:t>06</w:t>
      </w:r>
      <w:r w:rsidRPr="00FD78B7">
        <w:rPr>
          <w:rFonts w:ascii="Arial" w:hAnsi="Arial" w:cs="Arial"/>
          <w:snapToGrid w:val="0"/>
          <w:lang w:val="ro-RO"/>
        </w:rPr>
        <w:t>.20</w:t>
      </w:r>
      <w:r w:rsidR="00BD0A1D" w:rsidRPr="00FD78B7">
        <w:rPr>
          <w:rFonts w:ascii="Arial" w:hAnsi="Arial" w:cs="Arial"/>
          <w:snapToGrid w:val="0"/>
          <w:lang w:val="ro-RO"/>
        </w:rPr>
        <w:t>1</w:t>
      </w:r>
      <w:r w:rsidR="00107979" w:rsidRPr="00FD78B7">
        <w:rPr>
          <w:rFonts w:ascii="Arial" w:hAnsi="Arial" w:cs="Arial"/>
          <w:snapToGrid w:val="0"/>
          <w:lang w:val="ro-RO"/>
        </w:rPr>
        <w:t>6</w:t>
      </w:r>
      <w:r w:rsidR="00CC0AA5" w:rsidRPr="00FD78B7">
        <w:rPr>
          <w:rFonts w:ascii="Arial" w:hAnsi="Arial" w:cs="Arial"/>
          <w:snapToGrid w:val="0"/>
          <w:lang w:val="ro-RO"/>
        </w:rPr>
        <w:t xml:space="preserve"> </w:t>
      </w:r>
      <w:r w:rsidRPr="00FD78B7">
        <w:rPr>
          <w:rFonts w:ascii="Arial" w:hAnsi="Arial" w:cs="Arial"/>
          <w:lang w:val="ro-RO"/>
        </w:rPr>
        <w:t>de către Oficiul Registrului Comerţului de pe lângă Tribunalul Bistriţa-Năsăud privind activităţile desfăşurate.</w:t>
      </w:r>
    </w:p>
    <w:p w:rsidR="00180B4D" w:rsidRPr="00FD78B7" w:rsidRDefault="005A4EAF" w:rsidP="002170A0">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FD78B7">
        <w:rPr>
          <w:rFonts w:ascii="Arial" w:hAnsi="Arial" w:cs="Arial"/>
          <w:lang w:val="ro-RO"/>
        </w:rPr>
        <w:t xml:space="preserve">Certificat de atestare/reatestare seria </w:t>
      </w:r>
      <w:r w:rsidR="005B67B0" w:rsidRPr="00FD78B7">
        <w:rPr>
          <w:rFonts w:ascii="Arial" w:hAnsi="Arial" w:cs="Arial"/>
          <w:lang w:val="ro-RO"/>
        </w:rPr>
        <w:t>B</w:t>
      </w:r>
      <w:r w:rsidRPr="00FD78B7">
        <w:rPr>
          <w:rFonts w:ascii="Arial" w:hAnsi="Arial" w:cs="Arial"/>
          <w:lang w:val="ro-RO"/>
        </w:rPr>
        <w:t xml:space="preserve"> nr. </w:t>
      </w:r>
      <w:r w:rsidR="004E36C4" w:rsidRPr="00FD78B7">
        <w:rPr>
          <w:rFonts w:ascii="Arial" w:hAnsi="Arial" w:cs="Arial"/>
          <w:lang w:val="ro-RO"/>
        </w:rPr>
        <w:t>1</w:t>
      </w:r>
      <w:r w:rsidR="005B67B0" w:rsidRPr="00FD78B7">
        <w:rPr>
          <w:rFonts w:ascii="Arial" w:hAnsi="Arial" w:cs="Arial"/>
          <w:lang w:val="ro-RO"/>
        </w:rPr>
        <w:t>066</w:t>
      </w:r>
      <w:r w:rsidRPr="00FD78B7">
        <w:rPr>
          <w:rFonts w:ascii="Arial" w:hAnsi="Arial" w:cs="Arial"/>
          <w:lang w:val="ro-RO"/>
        </w:rPr>
        <w:t>/</w:t>
      </w:r>
      <w:r w:rsidR="005B67B0" w:rsidRPr="00FD78B7">
        <w:rPr>
          <w:rFonts w:ascii="Arial" w:hAnsi="Arial" w:cs="Arial"/>
          <w:lang w:val="ro-RO"/>
        </w:rPr>
        <w:t>28</w:t>
      </w:r>
      <w:r w:rsidRPr="00FD78B7">
        <w:rPr>
          <w:rFonts w:ascii="Arial" w:hAnsi="Arial" w:cs="Arial"/>
          <w:lang w:val="ro-RO"/>
        </w:rPr>
        <w:t>.</w:t>
      </w:r>
      <w:r w:rsidR="00565148" w:rsidRPr="00FD78B7">
        <w:rPr>
          <w:rFonts w:ascii="Arial" w:hAnsi="Arial" w:cs="Arial"/>
          <w:lang w:val="ro-RO"/>
        </w:rPr>
        <w:t>0</w:t>
      </w:r>
      <w:r w:rsidR="00DC3674" w:rsidRPr="00FD78B7">
        <w:rPr>
          <w:rFonts w:ascii="Arial" w:hAnsi="Arial" w:cs="Arial"/>
          <w:lang w:val="ro-RO"/>
        </w:rPr>
        <w:t>7</w:t>
      </w:r>
      <w:r w:rsidRPr="00FD78B7">
        <w:rPr>
          <w:rFonts w:ascii="Arial" w:hAnsi="Arial" w:cs="Arial"/>
          <w:lang w:val="ro-RO"/>
        </w:rPr>
        <w:t>.201</w:t>
      </w:r>
      <w:r w:rsidR="005B67B0" w:rsidRPr="00FD78B7">
        <w:rPr>
          <w:rFonts w:ascii="Arial" w:hAnsi="Arial" w:cs="Arial"/>
          <w:lang w:val="ro-RO"/>
        </w:rPr>
        <w:t>6</w:t>
      </w:r>
      <w:r w:rsidRPr="00FD78B7">
        <w:rPr>
          <w:rFonts w:ascii="Arial" w:hAnsi="Arial" w:cs="Arial"/>
          <w:lang w:val="ro-RO"/>
        </w:rPr>
        <w:t>, emis de Comisia de Atestare a Operatorilor Economici în Activitatea de Exploatare Forestieră</w:t>
      </w:r>
      <w:r w:rsidR="003370EA" w:rsidRPr="00FD78B7">
        <w:rPr>
          <w:rFonts w:ascii="Arial" w:hAnsi="Arial" w:cs="Arial"/>
          <w:lang w:val="ro-RO"/>
        </w:rPr>
        <w:t xml:space="preserve">, valabil până la data de </w:t>
      </w:r>
      <w:r w:rsidR="005B67B0" w:rsidRPr="00FD78B7">
        <w:rPr>
          <w:rFonts w:ascii="Arial" w:hAnsi="Arial" w:cs="Arial"/>
          <w:lang w:val="ro-RO"/>
        </w:rPr>
        <w:t>28</w:t>
      </w:r>
      <w:r w:rsidR="003370EA" w:rsidRPr="00FD78B7">
        <w:rPr>
          <w:rFonts w:ascii="Arial" w:hAnsi="Arial" w:cs="Arial"/>
          <w:lang w:val="ro-RO"/>
        </w:rPr>
        <w:t>.0</w:t>
      </w:r>
      <w:r w:rsidR="00DC3674" w:rsidRPr="00FD78B7">
        <w:rPr>
          <w:rFonts w:ascii="Arial" w:hAnsi="Arial" w:cs="Arial"/>
          <w:lang w:val="ro-RO"/>
        </w:rPr>
        <w:t>7</w:t>
      </w:r>
      <w:r w:rsidR="003370EA" w:rsidRPr="00FD78B7">
        <w:rPr>
          <w:rFonts w:ascii="Arial" w:hAnsi="Arial" w:cs="Arial"/>
          <w:lang w:val="ro-RO"/>
        </w:rPr>
        <w:t>.201</w:t>
      </w:r>
      <w:r w:rsidR="005B67B0" w:rsidRPr="00FD78B7">
        <w:rPr>
          <w:rFonts w:ascii="Arial" w:hAnsi="Arial" w:cs="Arial"/>
          <w:lang w:val="ro-RO"/>
        </w:rPr>
        <w:t>8</w:t>
      </w:r>
      <w:r w:rsidR="00AA63EC" w:rsidRPr="00FD78B7">
        <w:rPr>
          <w:rFonts w:ascii="Arial" w:hAnsi="Arial" w:cs="Arial"/>
          <w:lang w:val="ro-RO"/>
        </w:rPr>
        <w:t>;</w:t>
      </w:r>
    </w:p>
    <w:p w:rsidR="002946C4" w:rsidRPr="00FD78B7" w:rsidRDefault="00203FC0" w:rsidP="00203FC0">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FD78B7">
        <w:rPr>
          <w:rFonts w:ascii="Arial" w:hAnsi="Arial" w:cs="Arial"/>
          <w:lang w:val="ro-RO"/>
        </w:rPr>
        <w:t xml:space="preserve">Adresa nr. </w:t>
      </w:r>
      <w:r w:rsidR="00501B98" w:rsidRPr="00FD78B7">
        <w:rPr>
          <w:rFonts w:ascii="Arial" w:hAnsi="Arial" w:cs="Arial"/>
          <w:lang w:val="ro-RO"/>
        </w:rPr>
        <w:t>4121/</w:t>
      </w:r>
      <w:r w:rsidRPr="00FD78B7">
        <w:rPr>
          <w:rFonts w:ascii="Arial" w:hAnsi="Arial" w:cs="Arial"/>
          <w:lang w:val="ro-RO"/>
        </w:rPr>
        <w:t>0</w:t>
      </w:r>
      <w:r w:rsidR="00501B98" w:rsidRPr="00FD78B7">
        <w:rPr>
          <w:rFonts w:ascii="Arial" w:hAnsi="Arial" w:cs="Arial"/>
          <w:lang w:val="ro-RO"/>
        </w:rPr>
        <w:t>4</w:t>
      </w:r>
      <w:r w:rsidRPr="00FD78B7">
        <w:rPr>
          <w:rFonts w:ascii="Arial" w:hAnsi="Arial" w:cs="Arial"/>
          <w:lang w:val="ro-RO"/>
        </w:rPr>
        <w:t>.</w:t>
      </w:r>
      <w:r w:rsidR="00501B98" w:rsidRPr="00FD78B7">
        <w:rPr>
          <w:rFonts w:ascii="Arial" w:hAnsi="Arial" w:cs="Arial"/>
          <w:lang w:val="ro-RO"/>
        </w:rPr>
        <w:t>10</w:t>
      </w:r>
      <w:r w:rsidRPr="00FD78B7">
        <w:rPr>
          <w:rFonts w:ascii="Arial" w:hAnsi="Arial" w:cs="Arial"/>
          <w:lang w:val="ro-RO"/>
        </w:rPr>
        <w:t xml:space="preserve">.2016 emisă de </w:t>
      </w:r>
      <w:r w:rsidR="00501B98" w:rsidRPr="00FD78B7">
        <w:rPr>
          <w:rFonts w:ascii="Arial" w:hAnsi="Arial" w:cs="Arial"/>
          <w:lang w:val="ro-RO"/>
        </w:rPr>
        <w:t>O</w:t>
      </w:r>
      <w:r w:rsidRPr="00FD78B7">
        <w:rPr>
          <w:rFonts w:ascii="Arial" w:hAnsi="Arial" w:cs="Arial"/>
          <w:lang w:val="ro-RO"/>
        </w:rPr>
        <w:t xml:space="preserve">colul Silvic </w:t>
      </w:r>
      <w:r w:rsidR="00501B98" w:rsidRPr="00FD78B7">
        <w:rPr>
          <w:rFonts w:ascii="Arial" w:hAnsi="Arial" w:cs="Arial"/>
          <w:lang w:val="ro-RO"/>
        </w:rPr>
        <w:t>Valea Șieului</w:t>
      </w:r>
      <w:r w:rsidRPr="00FD78B7">
        <w:rPr>
          <w:rFonts w:ascii="Arial" w:hAnsi="Arial" w:cs="Arial"/>
          <w:lang w:val="ro-RO"/>
        </w:rPr>
        <w:t xml:space="preserve"> RA privind amplasarea partidei in afara ariilor naturale protejate;</w:t>
      </w:r>
    </w:p>
    <w:p w:rsidR="00180B4D" w:rsidRPr="00FD78B7" w:rsidRDefault="00AA63EC" w:rsidP="002170A0">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FD78B7">
        <w:rPr>
          <w:rFonts w:ascii="Arial" w:hAnsi="Arial" w:cs="Arial"/>
          <w:lang w:val="ro-RO"/>
        </w:rPr>
        <w:t>Contract de</w:t>
      </w:r>
      <w:r w:rsidR="00501B98" w:rsidRPr="00FD78B7">
        <w:rPr>
          <w:rFonts w:ascii="Arial" w:hAnsi="Arial" w:cs="Arial"/>
          <w:lang w:val="ro-RO"/>
        </w:rPr>
        <w:t xml:space="preserve"> prestări </w:t>
      </w:r>
      <w:proofErr w:type="spellStart"/>
      <w:r w:rsidR="00501B98" w:rsidRPr="00FD78B7">
        <w:rPr>
          <w:rFonts w:ascii="Arial" w:hAnsi="Arial" w:cs="Arial"/>
          <w:lang w:val="ro-RO"/>
        </w:rPr>
        <w:t>serrvicii</w:t>
      </w:r>
      <w:proofErr w:type="spellEnd"/>
      <w:r w:rsidR="00501B98" w:rsidRPr="00FD78B7">
        <w:rPr>
          <w:rFonts w:ascii="Arial" w:hAnsi="Arial" w:cs="Arial"/>
          <w:lang w:val="ro-RO"/>
        </w:rPr>
        <w:t xml:space="preserve"> exploatare și transport </w:t>
      </w:r>
      <w:proofErr w:type="spellStart"/>
      <w:r w:rsidR="00501B98" w:rsidRPr="00FD78B7">
        <w:rPr>
          <w:rFonts w:ascii="Arial" w:hAnsi="Arial" w:cs="Arial"/>
          <w:lang w:val="ro-RO"/>
        </w:rPr>
        <w:t>maă</w:t>
      </w:r>
      <w:proofErr w:type="spellEnd"/>
      <w:r w:rsidR="00501B98" w:rsidRPr="00FD78B7">
        <w:rPr>
          <w:rFonts w:ascii="Arial" w:hAnsi="Arial" w:cs="Arial"/>
          <w:lang w:val="ro-RO"/>
        </w:rPr>
        <w:t xml:space="preserve"> lemnoasă</w:t>
      </w:r>
      <w:r w:rsidRPr="00FD78B7">
        <w:rPr>
          <w:rFonts w:ascii="Arial" w:hAnsi="Arial" w:cs="Arial"/>
          <w:lang w:val="ro-RO"/>
        </w:rPr>
        <w:t xml:space="preserve"> nr. </w:t>
      </w:r>
      <w:r w:rsidR="00501B98" w:rsidRPr="00FD78B7">
        <w:rPr>
          <w:rFonts w:ascii="Arial" w:hAnsi="Arial" w:cs="Arial"/>
          <w:lang w:val="ro-RO"/>
        </w:rPr>
        <w:t>2426</w:t>
      </w:r>
      <w:r w:rsidRPr="00FD78B7">
        <w:rPr>
          <w:rFonts w:ascii="Arial" w:hAnsi="Arial" w:cs="Arial"/>
          <w:lang w:val="ro-RO"/>
        </w:rPr>
        <w:t xml:space="preserve"> din data de </w:t>
      </w:r>
      <w:r w:rsidR="00501B98" w:rsidRPr="00FD78B7">
        <w:rPr>
          <w:rFonts w:ascii="Arial" w:hAnsi="Arial" w:cs="Arial"/>
          <w:lang w:val="ro-RO"/>
        </w:rPr>
        <w:t>20.09.</w:t>
      </w:r>
      <w:r w:rsidRPr="00FD78B7">
        <w:rPr>
          <w:rFonts w:ascii="Arial" w:hAnsi="Arial" w:cs="Arial"/>
          <w:lang w:val="ro-RO"/>
        </w:rPr>
        <w:t>201</w:t>
      </w:r>
      <w:r w:rsidR="00203FC0" w:rsidRPr="00FD78B7">
        <w:rPr>
          <w:rFonts w:ascii="Arial" w:hAnsi="Arial" w:cs="Arial"/>
          <w:lang w:val="ro-RO"/>
        </w:rPr>
        <w:t xml:space="preserve">6 </w:t>
      </w:r>
      <w:r w:rsidRPr="00FD78B7">
        <w:rPr>
          <w:rFonts w:ascii="Arial" w:hAnsi="Arial" w:cs="Arial"/>
          <w:lang w:val="ro-RO"/>
        </w:rPr>
        <w:t xml:space="preserve">cu </w:t>
      </w:r>
      <w:r w:rsidR="00501B98" w:rsidRPr="00FD78B7">
        <w:rPr>
          <w:rFonts w:ascii="Arial" w:hAnsi="Arial" w:cs="Arial"/>
          <w:lang w:val="ro-RO"/>
        </w:rPr>
        <w:t>primăria Comunei Monor</w:t>
      </w:r>
      <w:r w:rsidRPr="00FD78B7">
        <w:rPr>
          <w:rFonts w:ascii="Arial" w:hAnsi="Arial" w:cs="Arial"/>
          <w:lang w:val="ro-RO"/>
        </w:rPr>
        <w:t>;</w:t>
      </w:r>
    </w:p>
    <w:p w:rsidR="006B598A" w:rsidRPr="00FD78B7" w:rsidRDefault="005A4EAF" w:rsidP="002170A0">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FD78B7">
        <w:rPr>
          <w:rFonts w:ascii="Arial" w:hAnsi="Arial" w:cs="Arial"/>
          <w:lang w:val="ro-RO"/>
        </w:rPr>
        <w:t>Autoriza</w:t>
      </w:r>
      <w:r w:rsidR="006D3A66" w:rsidRPr="00FD78B7">
        <w:rPr>
          <w:rFonts w:ascii="Arial" w:hAnsi="Arial" w:cs="Arial"/>
          <w:lang w:val="ro-RO"/>
        </w:rPr>
        <w:t>ţ</w:t>
      </w:r>
      <w:r w:rsidR="00203FC0" w:rsidRPr="00FD78B7">
        <w:rPr>
          <w:rFonts w:ascii="Arial" w:hAnsi="Arial" w:cs="Arial"/>
          <w:lang w:val="ro-RO"/>
        </w:rPr>
        <w:t>ia</w:t>
      </w:r>
      <w:r w:rsidR="00B64F41" w:rsidRPr="00FD78B7">
        <w:rPr>
          <w:rFonts w:ascii="Arial" w:hAnsi="Arial" w:cs="Arial"/>
          <w:lang w:val="ro-RO"/>
        </w:rPr>
        <w:t xml:space="preserve"> </w:t>
      </w:r>
      <w:r w:rsidR="000827A7" w:rsidRPr="00FD78B7">
        <w:rPr>
          <w:rFonts w:ascii="Arial" w:hAnsi="Arial" w:cs="Arial"/>
          <w:lang w:val="ro-RO"/>
        </w:rPr>
        <w:t>d</w:t>
      </w:r>
      <w:r w:rsidR="00183277" w:rsidRPr="00FD78B7">
        <w:rPr>
          <w:rFonts w:ascii="Arial" w:hAnsi="Arial" w:cs="Arial"/>
          <w:lang w:val="ro-RO"/>
        </w:rPr>
        <w:t>e</w:t>
      </w:r>
      <w:r w:rsidR="000827A7" w:rsidRPr="00FD78B7">
        <w:rPr>
          <w:rFonts w:ascii="Arial" w:hAnsi="Arial" w:cs="Arial"/>
          <w:lang w:val="ro-RO"/>
        </w:rPr>
        <w:t xml:space="preserve"> </w:t>
      </w:r>
      <w:r w:rsidR="00183277" w:rsidRPr="00FD78B7">
        <w:rPr>
          <w:rFonts w:ascii="Arial" w:hAnsi="Arial" w:cs="Arial"/>
          <w:lang w:val="ro-RO"/>
        </w:rPr>
        <w:t>exploatare nr.</w:t>
      </w:r>
      <w:r w:rsidR="00042542" w:rsidRPr="00FD78B7">
        <w:rPr>
          <w:rFonts w:ascii="Arial" w:hAnsi="Arial" w:cs="Arial"/>
          <w:lang w:val="ro-RO"/>
        </w:rPr>
        <w:t xml:space="preserve"> </w:t>
      </w:r>
      <w:r w:rsidR="00203FC0" w:rsidRPr="00FD78B7">
        <w:rPr>
          <w:rFonts w:ascii="Arial" w:hAnsi="Arial" w:cs="Arial"/>
          <w:lang w:val="ro-RO"/>
        </w:rPr>
        <w:t>10</w:t>
      </w:r>
      <w:r w:rsidR="00501B98" w:rsidRPr="00FD78B7">
        <w:rPr>
          <w:rFonts w:ascii="Arial" w:hAnsi="Arial" w:cs="Arial"/>
          <w:lang w:val="ro-RO"/>
        </w:rPr>
        <w:t>37612</w:t>
      </w:r>
      <w:r w:rsidRPr="00FD78B7">
        <w:rPr>
          <w:rFonts w:ascii="Arial" w:hAnsi="Arial" w:cs="Arial"/>
          <w:lang w:val="ro-RO"/>
        </w:rPr>
        <w:t>/</w:t>
      </w:r>
      <w:r w:rsidR="00501B98" w:rsidRPr="00FD78B7">
        <w:rPr>
          <w:rFonts w:ascii="Arial" w:hAnsi="Arial" w:cs="Arial"/>
          <w:lang w:val="ro-RO"/>
        </w:rPr>
        <w:t>21</w:t>
      </w:r>
      <w:r w:rsidRPr="00FD78B7">
        <w:rPr>
          <w:rFonts w:ascii="Arial" w:hAnsi="Arial" w:cs="Arial"/>
          <w:lang w:val="ro-RO"/>
        </w:rPr>
        <w:t>.</w:t>
      </w:r>
      <w:r w:rsidR="000A6A6F" w:rsidRPr="00FD78B7">
        <w:rPr>
          <w:rFonts w:ascii="Arial" w:hAnsi="Arial" w:cs="Arial"/>
          <w:lang w:val="ro-RO"/>
        </w:rPr>
        <w:t>0</w:t>
      </w:r>
      <w:r w:rsidR="00501B98" w:rsidRPr="00FD78B7">
        <w:rPr>
          <w:rFonts w:ascii="Arial" w:hAnsi="Arial" w:cs="Arial"/>
          <w:lang w:val="ro-RO"/>
        </w:rPr>
        <w:t>9</w:t>
      </w:r>
      <w:r w:rsidRPr="00FD78B7">
        <w:rPr>
          <w:rFonts w:ascii="Arial" w:hAnsi="Arial" w:cs="Arial"/>
          <w:lang w:val="ro-RO"/>
        </w:rPr>
        <w:t>.201</w:t>
      </w:r>
      <w:r w:rsidR="00203FC0" w:rsidRPr="00FD78B7">
        <w:rPr>
          <w:rFonts w:ascii="Arial" w:hAnsi="Arial" w:cs="Arial"/>
          <w:lang w:val="ro-RO"/>
        </w:rPr>
        <w:t>6</w:t>
      </w:r>
      <w:r w:rsidR="00183277" w:rsidRPr="00FD78B7">
        <w:rPr>
          <w:rFonts w:ascii="Arial" w:hAnsi="Arial" w:cs="Arial"/>
          <w:lang w:val="ro-RO"/>
        </w:rPr>
        <w:t>,</w:t>
      </w:r>
      <w:r w:rsidR="00CA180F" w:rsidRPr="00FD78B7">
        <w:rPr>
          <w:rFonts w:ascii="Arial" w:hAnsi="Arial" w:cs="Arial"/>
          <w:lang w:val="ro-RO"/>
        </w:rPr>
        <w:t xml:space="preserve"> </w:t>
      </w:r>
      <w:r w:rsidR="006C393B" w:rsidRPr="00FD78B7">
        <w:rPr>
          <w:rFonts w:ascii="Arial" w:hAnsi="Arial" w:cs="Arial"/>
          <w:lang w:val="ro-RO"/>
        </w:rPr>
        <w:t xml:space="preserve">emis de Ocolul Silvic </w:t>
      </w:r>
      <w:r w:rsidR="00501B98" w:rsidRPr="00FD78B7">
        <w:rPr>
          <w:rFonts w:ascii="Arial" w:hAnsi="Arial" w:cs="Arial"/>
          <w:lang w:val="ro-RO"/>
        </w:rPr>
        <w:t>Valea Șieului</w:t>
      </w:r>
      <w:r w:rsidR="008B4959" w:rsidRPr="00FD78B7">
        <w:rPr>
          <w:rFonts w:ascii="Arial" w:hAnsi="Arial" w:cs="Arial"/>
          <w:lang w:val="ro-RO"/>
        </w:rPr>
        <w:t xml:space="preserve"> </w:t>
      </w:r>
      <w:r w:rsidR="006C393B" w:rsidRPr="00FD78B7">
        <w:rPr>
          <w:rFonts w:ascii="Arial" w:hAnsi="Arial" w:cs="Arial"/>
          <w:lang w:val="ro-RO"/>
        </w:rPr>
        <w:t>RA,</w:t>
      </w:r>
      <w:r w:rsidR="00CA180F" w:rsidRPr="00FD78B7">
        <w:rPr>
          <w:rFonts w:ascii="Arial" w:hAnsi="Arial" w:cs="Arial"/>
          <w:lang w:val="ro-RO"/>
        </w:rPr>
        <w:t xml:space="preserve"> </w:t>
      </w:r>
    </w:p>
    <w:p w:rsidR="006B598A" w:rsidRPr="00FD78B7" w:rsidRDefault="005A4EAF" w:rsidP="002170A0">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FD78B7">
        <w:rPr>
          <w:rFonts w:ascii="Arial" w:hAnsi="Arial" w:cs="Arial"/>
          <w:lang w:val="ro-RO"/>
        </w:rPr>
        <w:t>Act</w:t>
      </w:r>
      <w:r w:rsidR="00CA180F" w:rsidRPr="00FD78B7">
        <w:rPr>
          <w:rFonts w:ascii="Arial" w:hAnsi="Arial" w:cs="Arial"/>
          <w:lang w:val="ro-RO"/>
        </w:rPr>
        <w:t>e</w:t>
      </w:r>
      <w:r w:rsidRPr="00FD78B7">
        <w:rPr>
          <w:rFonts w:ascii="Arial" w:hAnsi="Arial" w:cs="Arial"/>
          <w:lang w:val="ro-RO"/>
        </w:rPr>
        <w:t xml:space="preserve"> de punere în valoare </w:t>
      </w:r>
      <w:r w:rsidR="00CC0AA5" w:rsidRPr="00FD78B7">
        <w:rPr>
          <w:rFonts w:ascii="Arial" w:hAnsi="Arial" w:cs="Arial"/>
          <w:lang w:val="ro-RO"/>
        </w:rPr>
        <w:t xml:space="preserve">nr. </w:t>
      </w:r>
      <w:r w:rsidR="00501B98" w:rsidRPr="00FD78B7">
        <w:rPr>
          <w:rFonts w:ascii="Arial" w:hAnsi="Arial" w:cs="Arial"/>
          <w:lang w:val="ro-RO"/>
        </w:rPr>
        <w:t>1022217</w:t>
      </w:r>
      <w:r w:rsidR="008B4959" w:rsidRPr="00FD78B7">
        <w:rPr>
          <w:rFonts w:ascii="Arial" w:hAnsi="Arial" w:cs="Arial"/>
          <w:lang w:val="ro-RO"/>
        </w:rPr>
        <w:t>-BN-</w:t>
      </w:r>
      <w:r w:rsidR="00501B98" w:rsidRPr="00FD78B7">
        <w:rPr>
          <w:rFonts w:ascii="Arial" w:hAnsi="Arial" w:cs="Arial"/>
          <w:lang w:val="ro-RO"/>
        </w:rPr>
        <w:t>25725314</w:t>
      </w:r>
      <w:r w:rsidR="000827A7" w:rsidRPr="00FD78B7">
        <w:rPr>
          <w:rFonts w:ascii="Arial" w:hAnsi="Arial" w:cs="Arial"/>
          <w:lang w:val="ro-RO"/>
        </w:rPr>
        <w:t xml:space="preserve"> U.P. I</w:t>
      </w:r>
      <w:r w:rsidR="00501B98" w:rsidRPr="00FD78B7">
        <w:rPr>
          <w:rFonts w:ascii="Arial" w:hAnsi="Arial" w:cs="Arial"/>
          <w:lang w:val="ro-RO"/>
        </w:rPr>
        <w:t>I</w:t>
      </w:r>
      <w:r w:rsidR="000827A7" w:rsidRPr="00FD78B7">
        <w:rPr>
          <w:rFonts w:ascii="Arial" w:hAnsi="Arial" w:cs="Arial"/>
          <w:lang w:val="ro-RO"/>
        </w:rPr>
        <w:t xml:space="preserve"> </w:t>
      </w:r>
      <w:r w:rsidR="00501B98" w:rsidRPr="00FD78B7">
        <w:rPr>
          <w:rFonts w:ascii="Arial" w:hAnsi="Arial" w:cs="Arial"/>
          <w:lang w:val="ro-RO"/>
        </w:rPr>
        <w:t>Monor</w:t>
      </w:r>
      <w:r w:rsidR="00810F52" w:rsidRPr="00FD78B7">
        <w:rPr>
          <w:rFonts w:ascii="Arial" w:hAnsi="Arial" w:cs="Arial"/>
          <w:lang w:val="ro-RO"/>
        </w:rPr>
        <w:t xml:space="preserve"> </w:t>
      </w:r>
      <w:r w:rsidR="00EA2534" w:rsidRPr="00FD78B7">
        <w:rPr>
          <w:rFonts w:ascii="Arial" w:hAnsi="Arial" w:cs="Arial"/>
          <w:lang w:val="ro-RO"/>
        </w:rPr>
        <w:t xml:space="preserve">APV </w:t>
      </w:r>
      <w:r w:rsidR="00501B98" w:rsidRPr="00FD78B7">
        <w:rPr>
          <w:rFonts w:ascii="Arial" w:hAnsi="Arial" w:cs="Arial"/>
          <w:lang w:val="ro-RO"/>
        </w:rPr>
        <w:t>3441 Monor</w:t>
      </w:r>
      <w:r w:rsidR="006B598A" w:rsidRPr="00FD78B7">
        <w:rPr>
          <w:rFonts w:ascii="Arial" w:hAnsi="Arial" w:cs="Arial"/>
          <w:lang w:val="ro-RO"/>
        </w:rPr>
        <w:t>.</w:t>
      </w:r>
      <w:r w:rsidR="000827A7" w:rsidRPr="00FD78B7">
        <w:rPr>
          <w:rFonts w:ascii="Arial" w:hAnsi="Arial" w:cs="Arial"/>
          <w:lang w:val="ro-RO"/>
        </w:rPr>
        <w:t xml:space="preserve"> </w:t>
      </w:r>
    </w:p>
    <w:p w:rsidR="0001715E" w:rsidRPr="00FD78B7" w:rsidRDefault="0001715E" w:rsidP="0001715E">
      <w:pPr>
        <w:tabs>
          <w:tab w:val="left" w:pos="0"/>
          <w:tab w:val="left" w:pos="142"/>
          <w:tab w:val="left" w:pos="284"/>
          <w:tab w:val="left" w:pos="709"/>
          <w:tab w:val="left" w:pos="1276"/>
          <w:tab w:val="left" w:pos="1560"/>
        </w:tabs>
        <w:autoSpaceDE w:val="0"/>
        <w:spacing w:after="0" w:line="240" w:lineRule="auto"/>
        <w:jc w:val="both"/>
        <w:rPr>
          <w:rFonts w:ascii="Arial" w:hAnsi="Arial" w:cs="Arial"/>
          <w:lang w:val="ro-RO"/>
        </w:rPr>
      </w:pPr>
    </w:p>
    <w:p w:rsidR="00E60DB8" w:rsidRPr="00FD78B7" w:rsidRDefault="00E60DB8" w:rsidP="00E60DB8">
      <w:pPr>
        <w:pStyle w:val="Listparagraf"/>
        <w:tabs>
          <w:tab w:val="left" w:pos="0"/>
          <w:tab w:val="left" w:pos="142"/>
          <w:tab w:val="left" w:pos="284"/>
          <w:tab w:val="left" w:pos="709"/>
          <w:tab w:val="left" w:pos="1276"/>
          <w:tab w:val="left" w:pos="1560"/>
        </w:tabs>
        <w:autoSpaceDE w:val="0"/>
        <w:spacing w:after="0" w:line="240" w:lineRule="auto"/>
        <w:ind w:left="0"/>
        <w:jc w:val="both"/>
        <w:rPr>
          <w:rFonts w:ascii="Arial" w:hAnsi="Arial" w:cs="Arial"/>
          <w:lang w:val="ro-RO"/>
        </w:rPr>
      </w:pPr>
      <w:r w:rsidRPr="00FD78B7">
        <w:rPr>
          <w:rFonts w:ascii="Arial" w:hAnsi="Arial" w:cs="Arial"/>
          <w:b/>
          <w:lang w:val="ro-RO"/>
        </w:rPr>
        <w:t>Prezenta autorizaţie se emite cu următoarele condiţii impuse: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bCs/>
          <w:snapToGrid w:val="0"/>
          <w:lang w:val="ro-RO"/>
        </w:rPr>
        <w:t xml:space="preserve"> R</w:t>
      </w:r>
      <w:r w:rsidRPr="00FD78B7">
        <w:rPr>
          <w:rFonts w:ascii="Arial" w:hAnsi="Arial" w:cs="Arial"/>
          <w:lang w:val="ro-RO"/>
        </w:rPr>
        <w:t xml:space="preserve">espectarea prevederilor O.U.G. nr. 195/2005 privind protecţia mediului, </w:t>
      </w:r>
      <w:r w:rsidRPr="00FD78B7">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FD78B7">
        <w:rPr>
          <w:rFonts w:ascii="Arial" w:hAnsi="Arial" w:cs="Arial"/>
          <w:lang w:val="ro-RO"/>
        </w:rPr>
        <w:t>;</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snapToGrid w:val="0"/>
          <w:lang w:val="ro-RO"/>
        </w:rPr>
        <w:t xml:space="preserve"> Capacitatea maximă de exploatare  este de </w:t>
      </w:r>
      <w:r w:rsidR="00107979" w:rsidRPr="00FD78B7">
        <w:rPr>
          <w:rFonts w:ascii="Arial" w:hAnsi="Arial" w:cs="Arial"/>
          <w:snapToGrid w:val="0"/>
          <w:lang w:val="ro-RO"/>
        </w:rPr>
        <w:t>4</w:t>
      </w:r>
      <w:r w:rsidRPr="00FD78B7">
        <w:rPr>
          <w:rFonts w:ascii="Arial" w:hAnsi="Arial" w:cs="Arial"/>
          <w:snapToGrid w:val="0"/>
          <w:lang w:val="ro-RO"/>
        </w:rPr>
        <w:t>.000 m</w:t>
      </w:r>
      <w:r w:rsidRPr="00FD78B7">
        <w:rPr>
          <w:rFonts w:ascii="Arial" w:hAnsi="Arial" w:cs="Arial"/>
          <w:snapToGrid w:val="0"/>
          <w:vertAlign w:val="superscript"/>
          <w:lang w:val="ro-RO"/>
        </w:rPr>
        <w:t xml:space="preserve">3 </w:t>
      </w:r>
      <w:r w:rsidRPr="00FD78B7">
        <w:rPr>
          <w:rFonts w:ascii="Arial" w:hAnsi="Arial" w:cs="Arial"/>
          <w:snapToGrid w:val="0"/>
          <w:lang w:val="ro-RO"/>
        </w:rPr>
        <w:t>anual lemn pe picior</w:t>
      </w:r>
      <w:r w:rsidRPr="00FD78B7">
        <w:rPr>
          <w:rFonts w:ascii="Arial" w:hAnsi="Arial" w:cs="Arial"/>
          <w:lang w:val="ro-RO"/>
        </w:rPr>
        <w:t>;</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 xml:space="preserve">− </w:t>
      </w:r>
      <w:r w:rsidRPr="00FD78B7">
        <w:rPr>
          <w:rFonts w:ascii="Arial" w:hAnsi="Arial" w:cs="Arial"/>
          <w:lang w:val="ro-RO"/>
        </w:rPr>
        <w:t>Valabilitatea autorizaţiei de mediu este condiţionată de autorizaţia/autorizațiile de exploatare pentru partizile care se exploatează;</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Respectarea prevederilor legale în domeniul protecţiei mediului, îndeosebi a celor privind conservarea valorilor naturale prevăzute de Directiva 92/43/CEE privind conservarea habitatelor naturale şi a speciilor de faună şi floră sălbatică:</w:t>
      </w:r>
    </w:p>
    <w:p w:rsidR="00E60DB8" w:rsidRPr="00FD78B7" w:rsidRDefault="00E60DB8" w:rsidP="00E60DB8">
      <w:pPr>
        <w:numPr>
          <w:ilvl w:val="0"/>
          <w:numId w:val="4"/>
        </w:numPr>
        <w:spacing w:after="0" w:line="240" w:lineRule="auto"/>
        <w:contextualSpacing/>
        <w:jc w:val="both"/>
        <w:rPr>
          <w:rFonts w:ascii="Arial" w:hAnsi="Arial" w:cs="Arial"/>
          <w:lang w:val="ro-RO"/>
        </w:rPr>
      </w:pPr>
      <w:r w:rsidRPr="00FD78B7">
        <w:rPr>
          <w:rFonts w:ascii="Arial" w:hAnsi="Arial" w:cs="Arial"/>
          <w:lang w:val="ro-RO"/>
        </w:rPr>
        <w:t xml:space="preserve">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w:t>
      </w:r>
      <w:proofErr w:type="spellStart"/>
      <w:r w:rsidRPr="00FD78B7">
        <w:rPr>
          <w:rFonts w:ascii="Arial" w:hAnsi="Arial" w:cs="Arial"/>
          <w:lang w:val="ro-RO"/>
        </w:rPr>
        <w:t>M.Of</w:t>
      </w:r>
      <w:proofErr w:type="spellEnd"/>
      <w:r w:rsidRPr="00FD78B7">
        <w:rPr>
          <w:rFonts w:ascii="Arial" w:hAnsi="Arial" w:cs="Arial"/>
          <w:lang w:val="ro-RO"/>
        </w:rPr>
        <w:t>. nr. 496 din 19.07.2010, modificat prin Legea nr. 60/2012);</w:t>
      </w:r>
    </w:p>
    <w:p w:rsidR="00E60DB8" w:rsidRPr="00FD78B7" w:rsidRDefault="00E60DB8" w:rsidP="00E60DB8">
      <w:pPr>
        <w:numPr>
          <w:ilvl w:val="0"/>
          <w:numId w:val="4"/>
        </w:numPr>
        <w:spacing w:after="0" w:line="240" w:lineRule="auto"/>
        <w:contextualSpacing/>
        <w:jc w:val="both"/>
        <w:rPr>
          <w:rFonts w:ascii="Arial" w:hAnsi="Arial" w:cs="Arial"/>
          <w:lang w:val="ro-RO"/>
        </w:rPr>
      </w:pPr>
      <w:r w:rsidRPr="00FD78B7">
        <w:rPr>
          <w:rFonts w:ascii="Arial" w:hAnsi="Arial" w:cs="Arial"/>
          <w:lang w:val="ro-RO"/>
        </w:rPr>
        <w:t>Ordinul Ministrului Mediului şi Pădurilor nr. 1540/03.06.2011 pentru aprobarea Instrucţiunilor privind termenele, modalităţile şi perioadele de colectare, scoatere şi transport al materialului lemnos;</w:t>
      </w:r>
    </w:p>
    <w:p w:rsidR="00E60DB8" w:rsidRPr="00FD78B7" w:rsidRDefault="00E60DB8" w:rsidP="00E60DB8">
      <w:pPr>
        <w:numPr>
          <w:ilvl w:val="0"/>
          <w:numId w:val="4"/>
        </w:numPr>
        <w:spacing w:after="0" w:line="240" w:lineRule="auto"/>
        <w:contextualSpacing/>
        <w:jc w:val="both"/>
        <w:rPr>
          <w:rFonts w:ascii="Arial" w:hAnsi="Arial" w:cs="Arial"/>
          <w:lang w:val="ro-RO"/>
        </w:rPr>
      </w:pPr>
      <w:r w:rsidRPr="00FD78B7">
        <w:rPr>
          <w:rFonts w:ascii="Arial" w:hAnsi="Arial" w:cs="Arial"/>
          <w:lang w:val="ro-RO"/>
        </w:rPr>
        <w:t xml:space="preserve">Ordinul </w:t>
      </w:r>
      <w:r w:rsidRPr="00FD78B7">
        <w:rPr>
          <w:rFonts w:ascii="Arial" w:hAnsi="Arial" w:cs="Arial"/>
          <w:shd w:val="clear" w:color="auto" w:fill="FFFFFF"/>
          <w:lang w:val="ro-RO"/>
        </w:rPr>
        <w:t xml:space="preserve">Ministrului Mediului şi Pădurilor </w:t>
      </w:r>
      <w:r w:rsidRPr="00FD78B7">
        <w:rPr>
          <w:rFonts w:ascii="Arial" w:hAnsi="Arial" w:cs="Arial"/>
          <w:lang w:val="ro-RO"/>
        </w:rPr>
        <w:t xml:space="preserve">nr. 1964/2007 privind instituirea regimului de arie naturală protejată a siturilor de importanţă comunitară, ca parte integrantă a reţelei ecologice europene Natura 2000 în România, modificat prin </w:t>
      </w:r>
      <w:r w:rsidRPr="00FD78B7">
        <w:rPr>
          <w:rFonts w:ascii="Arial" w:hAnsi="Arial" w:cs="Arial"/>
          <w:shd w:val="clear" w:color="auto" w:fill="FFFFFF"/>
          <w:lang w:val="ro-RO"/>
        </w:rPr>
        <w:t>Ordinul Ministrului Mediului şi Pădurilor nr. 2387/2011</w:t>
      </w:r>
      <w:r w:rsidRPr="00FD78B7">
        <w:rPr>
          <w:rFonts w:ascii="Arial" w:hAnsi="Arial" w:cs="Arial"/>
          <w:lang w:val="ro-RO"/>
        </w:rPr>
        <w:t>;</w:t>
      </w:r>
    </w:p>
    <w:p w:rsidR="00E60DB8" w:rsidRPr="00FD78B7" w:rsidRDefault="00E60DB8" w:rsidP="00E60DB8">
      <w:pPr>
        <w:numPr>
          <w:ilvl w:val="0"/>
          <w:numId w:val="4"/>
        </w:numPr>
        <w:spacing w:after="0" w:line="240" w:lineRule="auto"/>
        <w:contextualSpacing/>
        <w:jc w:val="both"/>
        <w:rPr>
          <w:rFonts w:ascii="Arial" w:hAnsi="Arial" w:cs="Arial"/>
          <w:lang w:val="ro-RO"/>
        </w:rPr>
      </w:pPr>
      <w:r w:rsidRPr="00FD78B7">
        <w:rPr>
          <w:rFonts w:ascii="Arial" w:hAnsi="Arial" w:cs="Arial"/>
          <w:lang w:val="ro-RO"/>
        </w:rPr>
        <w:lastRenderedPageBreak/>
        <w:t>O.U.G. nr. 57/20.06.2007 privind regimul ariilor naturale protejate, conservarea habitatelor naturale a florei şi faunei sălbatice, aprobată cu modificări şi completări prin Legea nr. 49/2011, astfel:</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1. Pentru speciile protejate de plante și animale sălbatice terestre, acvatice și subterane, care trăiesc atât în ariile naturale protejate, cât și în afara lor, sunt interzise:</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a) orice formă de recoltare, capturare, ucidere, distrugere sau vătămare a exemplarelor aflate în mediul lor natural, în oricare dintre stadiile ciclului lor biologic;</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b) perturbarea intenționată în cursul perioadei de reproducere, de creștere, de hibernare și de migrație;</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c) deteriorarea, distrugerea și/sau culegerea intenționată a cuiburilor și/sau ouălor din natură;</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d) deteriorarea și/sau distrugerea locurilor de reproducere ori de odihnă;</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2. În vederea protejării tuturor speciilor de păsări, inclusiv a celor migratoare, sunt interzise:</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a) uciderea sau capturarea intenționată, indiferent de metoda utilizată;</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b) deteriorarea, distrugerea și/sau culegerea intenționată a cuiburilor și/sau ouălor din natură;</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c) culegerea ouălor din natură și păstrarea acestora;</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d) perturbarea intenționată, în special în cursul perioadei de reproducere sau de maturizare, dacă o astfel de perturbare este relevantă;</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e) deținerea exemplarelor din speciile pentru care sunt interzise vânarea și capturarea;</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 xml:space="preserve">− </w:t>
      </w:r>
      <w:r w:rsidRPr="00FD78B7">
        <w:rPr>
          <w:rFonts w:ascii="Arial" w:hAnsi="Arial" w:cs="Arial"/>
          <w:lang w:val="ro-RO"/>
        </w:rPr>
        <w:t xml:space="preserve">Respectarea prevederilor H.G. nr. 1284/2007 privind declararea ariilor de protecţie specială </w:t>
      </w:r>
      <w:proofErr w:type="spellStart"/>
      <w:r w:rsidRPr="00FD78B7">
        <w:rPr>
          <w:rFonts w:ascii="Arial" w:hAnsi="Arial" w:cs="Arial"/>
          <w:lang w:val="ro-RO"/>
        </w:rPr>
        <w:t>avifaunistică</w:t>
      </w:r>
      <w:proofErr w:type="spellEnd"/>
      <w:r w:rsidRPr="00FD78B7">
        <w:rPr>
          <w:rFonts w:ascii="Arial" w:hAnsi="Arial" w:cs="Arial"/>
          <w:lang w:val="ro-RO"/>
        </w:rPr>
        <w:t xml:space="preserve"> ca parte integrantă a reţelei ecologice europene Natura 2000 în România, modificată și completată prin H.G. nr. 971/05.10.2011;</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se vor notifica custozii/administratorii ariilor naturale protejate cu 10 zile înainte de începerea lucrărilor care se suprapun ariilor naturale protejate;</w:t>
      </w:r>
    </w:p>
    <w:p w:rsidR="00E60DB8" w:rsidRPr="00FD78B7" w:rsidRDefault="00E60DB8" w:rsidP="00E60DB8">
      <w:pPr>
        <w:spacing w:after="0" w:line="240" w:lineRule="auto"/>
        <w:jc w:val="both"/>
        <w:rPr>
          <w:rFonts w:ascii="Arial" w:hAnsi="Arial" w:cs="Arial"/>
          <w:bCs/>
          <w:lang w:val="ro-RO"/>
        </w:rPr>
      </w:pPr>
      <w:r w:rsidRPr="00FD78B7">
        <w:rPr>
          <w:rFonts w:ascii="Arial" w:hAnsi="Arial" w:cs="Arial"/>
          <w:b/>
          <w:lang w:val="ro-RO"/>
        </w:rPr>
        <w:t>−</w:t>
      </w:r>
      <w:r w:rsidRPr="00FD78B7">
        <w:rPr>
          <w:rFonts w:ascii="Arial" w:hAnsi="Arial" w:cs="Arial"/>
          <w:lang w:val="ro-RO"/>
        </w:rPr>
        <w:t xml:space="preserve">respectarea prevederilor Legii </w:t>
      </w:r>
      <w:r w:rsidRPr="00FD78B7">
        <w:rPr>
          <w:rFonts w:ascii="Arial" w:hAnsi="Arial" w:cs="Arial"/>
          <w:bCs/>
          <w:lang w:val="ro-RO"/>
        </w:rPr>
        <w:t>nr. 104/2011 privind calitatea aerului înconjurător, publicată în M. Of. 452/2011;</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se interzice accesul de pe amplasament pe drumurile publice cu utilaje, maşini de transport necurăţate;</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respectarea Legii nr. 211/2011 privind regimul deşeurilor, conform prevederilor căreia titularul are următoarele obligaţii:</w:t>
      </w:r>
    </w:p>
    <w:p w:rsidR="00E60DB8" w:rsidRPr="00FD78B7" w:rsidRDefault="00E60DB8" w:rsidP="00E60DB8">
      <w:pPr>
        <w:numPr>
          <w:ilvl w:val="0"/>
          <w:numId w:val="3"/>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gestioneze deşeurile fără a pune în pericol sănătatea umană şi fără a dăuna mediului, în special:</w:t>
      </w:r>
    </w:p>
    <w:p w:rsidR="00E60DB8" w:rsidRPr="00FD78B7" w:rsidRDefault="00E60DB8" w:rsidP="00E60DB8">
      <w:pPr>
        <w:autoSpaceDE w:val="0"/>
        <w:autoSpaceDN w:val="0"/>
        <w:adjustRightInd w:val="0"/>
        <w:spacing w:after="0" w:line="240" w:lineRule="auto"/>
        <w:ind w:left="360"/>
        <w:jc w:val="both"/>
        <w:rPr>
          <w:rFonts w:ascii="Arial" w:hAnsi="Arial" w:cs="Arial"/>
          <w:lang w:val="ro-RO"/>
        </w:rPr>
      </w:pPr>
      <w:r w:rsidRPr="00FD78B7">
        <w:rPr>
          <w:rFonts w:ascii="Arial" w:hAnsi="Arial" w:cs="Arial"/>
          <w:lang w:val="ro-RO"/>
        </w:rPr>
        <w:tab/>
      </w:r>
      <w:r w:rsidRPr="00FD78B7">
        <w:rPr>
          <w:rFonts w:ascii="Arial" w:hAnsi="Arial" w:cs="Arial"/>
          <w:lang w:val="ro-RO"/>
        </w:rPr>
        <w:tab/>
        <w:t>- fără a genera riscuri pentru aer, apă, sol, faună sau floră;</w:t>
      </w:r>
    </w:p>
    <w:p w:rsidR="00E60DB8" w:rsidRPr="00FD78B7" w:rsidRDefault="00E60DB8" w:rsidP="00E60DB8">
      <w:pPr>
        <w:autoSpaceDE w:val="0"/>
        <w:autoSpaceDN w:val="0"/>
        <w:adjustRightInd w:val="0"/>
        <w:spacing w:after="0" w:line="240" w:lineRule="auto"/>
        <w:ind w:left="720" w:firstLine="720"/>
        <w:jc w:val="both"/>
        <w:rPr>
          <w:rFonts w:ascii="Arial" w:hAnsi="Arial" w:cs="Arial"/>
          <w:lang w:val="ro-RO"/>
        </w:rPr>
      </w:pPr>
      <w:r w:rsidRPr="00FD78B7">
        <w:rPr>
          <w:rFonts w:ascii="Arial" w:hAnsi="Arial" w:cs="Arial"/>
          <w:lang w:val="ro-RO"/>
        </w:rPr>
        <w:t>- fără a crea disconfort din cauza zgomotului sau a mirosurilor;</w:t>
      </w:r>
    </w:p>
    <w:p w:rsidR="00E60DB8" w:rsidRPr="00FD78B7" w:rsidRDefault="00E60DB8" w:rsidP="00E60DB8">
      <w:pPr>
        <w:autoSpaceDE w:val="0"/>
        <w:autoSpaceDN w:val="0"/>
        <w:adjustRightInd w:val="0"/>
        <w:spacing w:after="0" w:line="240" w:lineRule="auto"/>
        <w:ind w:left="1080" w:firstLine="360"/>
        <w:jc w:val="both"/>
        <w:rPr>
          <w:rFonts w:ascii="Arial" w:hAnsi="Arial" w:cs="Arial"/>
          <w:lang w:val="ro-RO"/>
        </w:rPr>
      </w:pPr>
      <w:r w:rsidRPr="00FD78B7">
        <w:rPr>
          <w:rFonts w:ascii="Arial" w:hAnsi="Arial" w:cs="Arial"/>
          <w:lang w:val="ro-RO"/>
        </w:rPr>
        <w:t>- fără a afecta negativ peisajul sau zonele de interes special;</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valorifice deşeurile cu respectarea ierarhiei deşeurilor şi a protecţiei sănătăţii populaţiei şi a mediului;</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colecteze separat cel puţin următoarele categorii de deşeuri: hârtie, metal, plastic şi sticlă şi să nu amestece aceste deşeuri;</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supună deşeurile care nu au fost valorificate unei operaţiuni de eliminare în condiţii de siguranţă, pentru protecţia sănătăţii populaţiei şi a mediului;</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transporte deşeurile numai la instalaţii autorizate pentru efectuarea operaţiunilor de tratare;</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lastRenderedPageBreak/>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b/>
          <w:lang w:val="ro-RO"/>
        </w:rPr>
      </w:pPr>
      <w:r w:rsidRPr="00FD78B7">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b/>
          <w:lang w:val="ro-RO"/>
        </w:rPr>
      </w:pPr>
      <w:r w:rsidRPr="00FD78B7">
        <w:rPr>
          <w:rFonts w:ascii="Arial" w:hAnsi="Arial" w:cs="Arial"/>
          <w:lang w:val="ro-RO"/>
        </w:rPr>
        <w:t>este interzisă abandonarea deşeurilor şi/sau depozitarea în locuri neautorizate şi generarea fenomenelor de poluare prin descărcări necontrolate în mediu;</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eliminarea deşeurilor în afara spaţiilor autorizate în acest scop este interzisă;</w:t>
      </w:r>
    </w:p>
    <w:p w:rsidR="00E60DB8" w:rsidRPr="00FD78B7" w:rsidRDefault="00E60DB8" w:rsidP="00E60DB8">
      <w:pPr>
        <w:numPr>
          <w:ilvl w:val="0"/>
          <w:numId w:val="1"/>
        </w:numPr>
        <w:autoSpaceDE w:val="0"/>
        <w:autoSpaceDN w:val="0"/>
        <w:adjustRightInd w:val="0"/>
        <w:spacing w:after="0" w:line="240" w:lineRule="auto"/>
        <w:jc w:val="both"/>
        <w:rPr>
          <w:rFonts w:ascii="Arial" w:hAnsi="Arial" w:cs="Arial"/>
          <w:lang w:val="ro-RO"/>
        </w:rPr>
      </w:pPr>
      <w:r w:rsidRPr="00FD78B7">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60DB8" w:rsidRPr="00FD78B7" w:rsidRDefault="00E60DB8" w:rsidP="00E60DB8">
      <w:pPr>
        <w:shd w:val="clear" w:color="auto" w:fill="FFFFFF"/>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bCs/>
          <w:lang w:val="ro-RO"/>
        </w:rPr>
        <w:t xml:space="preserve"> respectarea prevederilor HG nr. 470/2014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 de stabilire a obligaţiilor ce revin operatorilor care introduc pe piaţă lemn şi produse din lemn;</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respectarea prevederilor O.G. nr. 21/2002 privind gospodărirea localităţilor urbane şi rurale, aprobată cu modificări prin Legea nr. 515/2002;</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respectarea prevederilor H.G. nr. 235/2007 privind gestionarea uleiurilor uzate;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respectarea prevederilor H.G. nr. 170/2004 privind gestionarea anvelopelor uzate, cu modificările și completările ulterioare;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snapToGrid w:val="0"/>
          <w:lang w:val="ro-RO"/>
        </w:rPr>
        <w:t xml:space="preserve"> </w:t>
      </w:r>
      <w:r w:rsidRPr="00FD78B7">
        <w:rPr>
          <w:rFonts w:ascii="Arial" w:hAnsi="Arial" w:cs="Arial"/>
          <w:lang w:val="ro-RO"/>
        </w:rPr>
        <w:t>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 xml:space="preserve">− </w:t>
      </w:r>
      <w:r w:rsidRPr="00FD78B7">
        <w:rPr>
          <w:rFonts w:ascii="Arial" w:hAnsi="Arial" w:cs="Arial"/>
          <w:lang w:val="ro-RO"/>
        </w:rPr>
        <w:t>respectarea prevederilor H.G. nr. 235/2007 privind gestionarea uleiurilor uzate;</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respectarea prevederilor H.G. nr. 1.061/2008 privind transportul deşeurilor periculoase şi nepericuloase pe teritoriul României;</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respectarea prevederilor amenajamentelor silvice;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se vor exploata numai arborii marcaţi şi predaţi spre exploatare;</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dacă prin doborârea arborilor au fost vătămaţi arbori nemarcaţi, gestionarul de parchet este obligat să sesizeze imediat administratorul fondului forestier; </w:t>
      </w:r>
    </w:p>
    <w:p w:rsidR="00E60DB8" w:rsidRPr="00FD78B7" w:rsidRDefault="00E60DB8" w:rsidP="00E60DB8">
      <w:pPr>
        <w:autoSpaceDE w:val="0"/>
        <w:autoSpaceDN w:val="0"/>
        <w:adjustRightInd w:val="0"/>
        <w:spacing w:after="0" w:line="240" w:lineRule="auto"/>
        <w:jc w:val="both"/>
        <w:rPr>
          <w:rFonts w:ascii="Arial" w:hAnsi="Arial" w:cs="Arial"/>
          <w:b/>
          <w:lang w:val="ro-RO"/>
        </w:rPr>
      </w:pPr>
      <w:r w:rsidRPr="00FD78B7">
        <w:rPr>
          <w:rFonts w:ascii="Arial" w:hAnsi="Arial" w:cs="Arial"/>
          <w:b/>
          <w:lang w:val="ro-RO"/>
        </w:rPr>
        <w:t>−</w:t>
      </w:r>
      <w:r w:rsidRPr="00FD78B7">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agenţii economici care vor exploata masa lemnoasă vor fi obligaţi:</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să introducă pe raza parchetului numai gama de utilaje adecvate tehnologiei de exploatare, aprobată de Ocolul Silvic pe raza căruia se desfăşoară activitatea;</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să nu folosească utilaje cu şenile la operaţiunea de scos – apropiatul materialului lemnos;</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lastRenderedPageBreak/>
        <w:t>−</w:t>
      </w:r>
      <w:r w:rsidRPr="00FD78B7">
        <w:rPr>
          <w:rFonts w:ascii="Arial" w:hAnsi="Arial" w:cs="Arial"/>
          <w:lang w:val="ro-RO"/>
        </w:rPr>
        <w:t xml:space="preserve"> se vor utiliza numai căile de acces şi cele de transport forestier aprobate şi prevăzute în planul de situaţie al unităţii de producţie;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în efectuarea lucrărilor de exploatare, se vor avea în vedere următoarele: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nu se va efectua scos-apropiatul buştenilor prin târâre în albiile pâraielor; se vor respecta căile pentru scos-apropiat lemnul existente, conform actelor de punere în valoare;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este interzisă spălarea utilajelor şi a mijloacelor de transport în albiile cursurilor de apă;</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se vor lua toate măsurile pentru prevenirea poluării solului sau a apei cu uleiuri, lubrifianţi, carburanţi;</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exploatarea masei lemnoase se va face astfel încât să se evite degradarea solului;</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în perioadele cu precipitaţii abundente colectarea materialului lemnos cu tractoare este interzisă, pentru a se preveni degradarea traseelor;</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este interzisă tăierea arborilor nemarcaţi; </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protejarea arborilor nemarcaţi în zona căilor de colectare cu </w:t>
      </w:r>
      <w:proofErr w:type="spellStart"/>
      <w:r w:rsidRPr="00FD78B7">
        <w:rPr>
          <w:rFonts w:ascii="Arial" w:hAnsi="Arial" w:cs="Arial"/>
          <w:lang w:val="ro-RO"/>
        </w:rPr>
        <w:t>lungoane</w:t>
      </w:r>
      <w:proofErr w:type="spellEnd"/>
      <w:r w:rsidRPr="00FD78B7">
        <w:rPr>
          <w:rFonts w:ascii="Arial" w:hAnsi="Arial" w:cs="Arial"/>
          <w:lang w:val="ro-RO"/>
        </w:rPr>
        <w:t>, manşoane etc.;</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se va asigura în permanenţă stocul de materiale şi dotări pentru combaterea efectelor poluărilor accidentale;</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deşeurile colectate se depozitează doar în spaţii de depozitare amenajate, pe platforme impermeabilizate şi în </w:t>
      </w:r>
      <w:proofErr w:type="spellStart"/>
      <w:r w:rsidRPr="00FD78B7">
        <w:rPr>
          <w:rFonts w:ascii="Arial" w:hAnsi="Arial" w:cs="Arial"/>
          <w:lang w:val="ro-RO"/>
        </w:rPr>
        <w:t>recipienţi</w:t>
      </w:r>
      <w:proofErr w:type="spellEnd"/>
      <w:r w:rsidRPr="00FD78B7">
        <w:rPr>
          <w:rFonts w:ascii="Arial" w:hAnsi="Arial" w:cs="Arial"/>
          <w:lang w:val="ro-RO"/>
        </w:rPr>
        <w:t xml:space="preserve"> etanşi, pe categorii, fiind obligatorie inscripţionarea acestora cu denumirea şi codul deşeului, conform H.G. nr. 856/2002;</w:t>
      </w:r>
    </w:p>
    <w:p w:rsidR="00E60DB8" w:rsidRPr="00FD78B7" w:rsidRDefault="00E60DB8" w:rsidP="00E60DB8">
      <w:pPr>
        <w:autoSpaceDE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E60DB8" w:rsidRPr="00FD78B7" w:rsidRDefault="00E60DB8" w:rsidP="00E60DB8">
      <w:pPr>
        <w:autoSpaceDE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se vor lua toate măsurile de:</w:t>
      </w:r>
    </w:p>
    <w:p w:rsidR="00E60DB8" w:rsidRPr="00FD78B7" w:rsidRDefault="00E60DB8" w:rsidP="00E60DB8">
      <w:pPr>
        <w:autoSpaceDE w:val="0"/>
        <w:autoSpaceDN w:val="0"/>
        <w:adjustRightInd w:val="0"/>
        <w:spacing w:after="0" w:line="240" w:lineRule="auto"/>
        <w:jc w:val="both"/>
        <w:rPr>
          <w:rFonts w:ascii="Arial" w:eastAsia="Times New Roman" w:hAnsi="Arial" w:cs="Arial"/>
          <w:sz w:val="23"/>
          <w:szCs w:val="23"/>
          <w:lang w:val="ro-RO"/>
        </w:rPr>
      </w:pPr>
      <w:r w:rsidRPr="00FD78B7">
        <w:rPr>
          <w:rFonts w:ascii="Arial" w:eastAsia="Times New Roman" w:hAnsi="Arial" w:cs="Arial"/>
          <w:b/>
          <w:sz w:val="24"/>
          <w:szCs w:val="24"/>
          <w:lang w:val="ro-RO"/>
        </w:rPr>
        <w:t xml:space="preserve">− </w:t>
      </w:r>
      <w:r w:rsidRPr="00FD78B7">
        <w:rPr>
          <w:rFonts w:ascii="Arial" w:eastAsia="Times New Roman" w:hAnsi="Arial" w:cs="Arial"/>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E60DB8" w:rsidRPr="00FD78B7" w:rsidRDefault="00E60DB8" w:rsidP="00E60DB8">
      <w:pPr>
        <w:autoSpaceDE w:val="0"/>
        <w:autoSpaceDN w:val="0"/>
        <w:adjustRightInd w:val="0"/>
        <w:spacing w:after="0" w:line="240" w:lineRule="auto"/>
        <w:jc w:val="both"/>
        <w:rPr>
          <w:rFonts w:ascii="Arial" w:hAnsi="Arial" w:cs="Arial"/>
          <w:sz w:val="23"/>
          <w:szCs w:val="23"/>
          <w:lang w:val="ro-RO"/>
        </w:rPr>
      </w:pPr>
      <w:r w:rsidRPr="00FD78B7">
        <w:rPr>
          <w:rFonts w:ascii="Arial" w:hAnsi="Arial" w:cs="Arial"/>
          <w:b/>
          <w:lang w:val="ro-RO"/>
        </w:rPr>
        <w:t xml:space="preserve">− </w:t>
      </w:r>
      <w:r w:rsidRPr="00FD78B7">
        <w:rPr>
          <w:rFonts w:ascii="Arial" w:hAnsi="Arial" w:cs="Arial"/>
          <w:sz w:val="23"/>
          <w:szCs w:val="23"/>
          <w:lang w:val="ro-RO"/>
        </w:rPr>
        <w:t xml:space="preserve">prevenirea apariţiei focarelor de infestare a lemnului şi a pădurii în parchetele de exploatare şi în platformele primare; </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E60DB8" w:rsidRPr="00FD78B7" w:rsidRDefault="00E60DB8" w:rsidP="00E60DB8">
      <w:pPr>
        <w:autoSpaceDE w:val="0"/>
        <w:autoSpaceDN w:val="0"/>
        <w:adjustRightInd w:val="0"/>
        <w:spacing w:after="0" w:line="240" w:lineRule="auto"/>
        <w:jc w:val="both"/>
        <w:rPr>
          <w:rFonts w:ascii="Arial" w:hAnsi="Arial" w:cs="Arial"/>
          <w:lang w:val="ro-RO"/>
        </w:rPr>
      </w:pPr>
      <w:r w:rsidRPr="00FD78B7">
        <w:rPr>
          <w:rFonts w:ascii="Arial" w:hAnsi="Arial" w:cs="Arial"/>
          <w:b/>
          <w:lang w:val="ro-RO"/>
        </w:rPr>
        <w:t>−</w:t>
      </w:r>
      <w:r w:rsidRPr="00FD78B7">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BB1B77" w:rsidRPr="00FD78B7" w:rsidRDefault="00BB1B77" w:rsidP="00C14AF5">
      <w:pPr>
        <w:autoSpaceDE w:val="0"/>
        <w:autoSpaceDN w:val="0"/>
        <w:adjustRightInd w:val="0"/>
        <w:spacing w:after="0" w:line="240" w:lineRule="auto"/>
        <w:jc w:val="both"/>
        <w:rPr>
          <w:rFonts w:ascii="Arial" w:hAnsi="Arial" w:cs="Arial"/>
          <w:lang w:val="ro-RO"/>
        </w:rPr>
      </w:pPr>
    </w:p>
    <w:p w:rsidR="00E60DB8" w:rsidRPr="00FD78B7" w:rsidRDefault="00E60DB8" w:rsidP="00E60DB8">
      <w:pPr>
        <w:spacing w:after="0" w:line="240" w:lineRule="auto"/>
        <w:ind w:firstLine="440"/>
        <w:jc w:val="both"/>
        <w:rPr>
          <w:rFonts w:ascii="Arial" w:hAnsi="Arial" w:cs="Arial"/>
          <w:lang w:val="ro-RO"/>
        </w:rPr>
      </w:pPr>
      <w:r w:rsidRPr="00FD78B7">
        <w:rPr>
          <w:rFonts w:ascii="Arial" w:hAnsi="Arial" w:cs="Arial"/>
          <w:lang w:val="ro-RO"/>
        </w:rPr>
        <w:t>Titularul activităţii mai are următoarele obligaţii:</w:t>
      </w:r>
    </w:p>
    <w:p w:rsidR="00E60DB8" w:rsidRPr="00FD78B7" w:rsidRDefault="00E60DB8" w:rsidP="00E60DB8">
      <w:pPr>
        <w:numPr>
          <w:ilvl w:val="0"/>
          <w:numId w:val="2"/>
        </w:numPr>
        <w:tabs>
          <w:tab w:val="clear" w:pos="1020"/>
          <w:tab w:val="num" w:pos="0"/>
          <w:tab w:val="num" w:pos="709"/>
        </w:tabs>
        <w:spacing w:after="0" w:line="240" w:lineRule="auto"/>
        <w:ind w:left="0" w:firstLine="440"/>
        <w:jc w:val="both"/>
        <w:rPr>
          <w:rFonts w:ascii="Arial" w:hAnsi="Arial" w:cs="Arial"/>
          <w:lang w:val="ro-RO"/>
        </w:rPr>
      </w:pPr>
      <w:r w:rsidRPr="00FD78B7">
        <w:rPr>
          <w:rFonts w:ascii="Arial" w:hAnsi="Arial" w:cs="Arial"/>
          <w:lang w:val="ro-RO"/>
        </w:rPr>
        <w:t xml:space="preserve">să notifice A.P.M. dacă </w:t>
      </w:r>
      <w:r w:rsidRPr="00FD78B7">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60DB8" w:rsidRPr="00FD78B7"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FD78B7">
        <w:rPr>
          <w:rFonts w:ascii="Arial" w:hAnsi="Arial" w:cs="Arial"/>
          <w:lang w:val="ro-RO"/>
        </w:rPr>
        <w:t>să notifice A.P.M. la reactualizarea/revizuirea contractelor/avizelor şi a celorlalte acte care au stat la baza emiterii prezentei autorizaţii de mediu;</w:t>
      </w:r>
    </w:p>
    <w:p w:rsidR="00E60DB8" w:rsidRPr="00FD78B7"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FD78B7">
        <w:rPr>
          <w:rFonts w:ascii="Arial" w:hAnsi="Arial" w:cs="Arial"/>
          <w:lang w:val="ro-RO"/>
        </w:rPr>
        <w:t>să depună documentele solicitate prin prezenta autorizaţie, în forma şi la termenele stabilite;</w:t>
      </w:r>
    </w:p>
    <w:p w:rsidR="00E60DB8" w:rsidRPr="00FD78B7"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FD78B7">
        <w:rPr>
          <w:rFonts w:ascii="Arial" w:hAnsi="Arial" w:cs="Arial"/>
          <w:lang w:val="ro-RO"/>
        </w:rPr>
        <w:t>să ia măsurile corespunzătoare potrivit cu natura și amploarea pericolelor previzibile, în scopul evitării pagubelor și reducerea la minim a acestora;</w:t>
      </w:r>
    </w:p>
    <w:p w:rsidR="00E60DB8" w:rsidRPr="00FD78B7"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FD78B7">
        <w:rPr>
          <w:rFonts w:ascii="Arial" w:hAnsi="Arial" w:cs="Arial"/>
          <w:lang w:val="ro-RO"/>
        </w:rPr>
        <w:t>să asigure condițiile tehnice și organizatorice pentru activitățile desfășurate, astfel încât să se prevină riscurile pentru persoane, bunuri sau mediul înconjurător.</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w:t>
      </w:r>
      <w:r w:rsidRPr="00FD78B7">
        <w:rPr>
          <w:rFonts w:ascii="Arial" w:hAnsi="Arial" w:cs="Arial"/>
          <w:lang w:val="ro-RO"/>
        </w:rPr>
        <w:lastRenderedPageBreak/>
        <w:t xml:space="preserve">pentru înlăturarea urmărilor, conform Ordonanţei de Urgenţă a Guvernului </w:t>
      </w:r>
      <w:r w:rsidRPr="00FD78B7">
        <w:rPr>
          <w:rFonts w:ascii="Arial" w:hAnsi="Arial" w:cs="Arial"/>
          <w:bCs/>
          <w:lang w:val="ro-RO"/>
        </w:rPr>
        <w:t>nr. 195/2005 privind protecţia mediului, modificată, completată şi aprobată prin Legea nr. 265/2006, modificată şi completată cu Ordonanţele de Urgenţă ale Guvernului nr. 114/22.10.2007 și nr. 58/16.10.2012, modificată și completată prin O.U.G. nr. 164/19.11.2008, aprobată prin Legea nr. 226/21.07.2013</w:t>
      </w:r>
      <w:r w:rsidRPr="00FD78B7">
        <w:rPr>
          <w:rFonts w:ascii="Arial" w:hAnsi="Arial" w:cs="Arial"/>
          <w:lang w:val="ro-RO"/>
        </w:rPr>
        <w:t>.</w:t>
      </w:r>
    </w:p>
    <w:p w:rsidR="00E60DB8" w:rsidRPr="00FD78B7"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i/>
          <w:lang w:val="ro-RO"/>
        </w:rPr>
      </w:pPr>
    </w:p>
    <w:p w:rsidR="00E60DB8" w:rsidRPr="00FD78B7"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lang w:val="ro-RO"/>
        </w:rPr>
      </w:pPr>
      <w:r w:rsidRPr="00FD78B7">
        <w:rPr>
          <w:rFonts w:ascii="Arial" w:hAnsi="Arial" w:cs="Arial"/>
          <w:lang w:val="ro-RO"/>
        </w:rPr>
        <w:tab/>
      </w:r>
      <w:r w:rsidRPr="00FD78B7">
        <w:rPr>
          <w:rFonts w:ascii="Arial" w:hAnsi="Arial" w:cs="Arial"/>
          <w:lang w:val="ro-RO"/>
        </w:rPr>
        <w:tab/>
        <w:t>Cu minimum 45 de zile înainte de expirarea prezentei autorizaţii de mediu se va depune solicitarea autorizaţiei de mediu, conform prevederilor Ordinului M.M.D.D. nr. 1798/2007, modificat cu Ordinele M.M.P. nr. 1298/2011şi nr. 3.839/2012.</w:t>
      </w:r>
    </w:p>
    <w:p w:rsidR="00E60DB8" w:rsidRPr="00FD78B7"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lang w:val="ro-RO"/>
        </w:rPr>
      </w:pPr>
    </w:p>
    <w:p w:rsidR="00E60DB8" w:rsidRPr="00FD78B7"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lang w:val="ro-RO"/>
        </w:rPr>
      </w:pP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r>
      <w:r w:rsidRPr="00FD78B7">
        <w:rPr>
          <w:rFonts w:ascii="Arial" w:hAnsi="Arial" w:cs="Arial"/>
          <w:b/>
          <w:lang w:val="ro-RO"/>
        </w:rPr>
        <w:t>Înainte de începerea activității pe un nou amplasament titularul va notifica autoritatea competentă pentru protecția mediului de pe raza teritorială a județului în care urmează a se desfășura activitatea, Agenția pentru Protecția Mediului va verifica condițiile pentru desfășurarea activității și poziția amplasamentului în raport cu ariile naturale protejate.</w:t>
      </w:r>
    </w:p>
    <w:p w:rsidR="00E60DB8" w:rsidRPr="00FD78B7"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lang w:val="ro-RO"/>
        </w:rPr>
      </w:pPr>
    </w:p>
    <w:p w:rsidR="00E60DB8" w:rsidRPr="00FD78B7" w:rsidRDefault="00E60DB8" w:rsidP="00E60DB8">
      <w:pPr>
        <w:spacing w:after="0" w:line="240" w:lineRule="auto"/>
        <w:ind w:firstLine="720"/>
        <w:jc w:val="both"/>
        <w:rPr>
          <w:rFonts w:ascii="Arial" w:hAnsi="Arial" w:cs="Arial"/>
          <w:b/>
          <w:i/>
          <w:snapToGrid w:val="0"/>
          <w:lang w:val="ro-RO"/>
        </w:rPr>
      </w:pPr>
      <w:r w:rsidRPr="00FD78B7">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5A4EAF" w:rsidRPr="00FD78B7" w:rsidRDefault="005A4EAF" w:rsidP="005A4EAF">
      <w:pPr>
        <w:spacing w:after="0" w:line="240" w:lineRule="auto"/>
        <w:jc w:val="both"/>
        <w:rPr>
          <w:rFonts w:ascii="Arial" w:hAnsi="Arial" w:cs="Arial"/>
          <w:b/>
          <w:lang w:val="ro-RO"/>
        </w:rPr>
      </w:pPr>
      <w:r w:rsidRPr="00FD78B7">
        <w:rPr>
          <w:rFonts w:ascii="Arial" w:hAnsi="Arial" w:cs="Arial"/>
          <w:b/>
          <w:lang w:val="ro-RO"/>
        </w:rPr>
        <w:tab/>
      </w:r>
    </w:p>
    <w:p w:rsidR="008B4959" w:rsidRPr="00FD78B7" w:rsidRDefault="008B4959" w:rsidP="008B4959">
      <w:pPr>
        <w:spacing w:after="0" w:line="240" w:lineRule="auto"/>
        <w:ind w:firstLine="720"/>
        <w:jc w:val="both"/>
        <w:rPr>
          <w:rFonts w:ascii="Arial" w:hAnsi="Arial" w:cs="Arial"/>
          <w:b/>
          <w:lang w:val="ro-RO"/>
        </w:rPr>
      </w:pPr>
      <w:r w:rsidRPr="00FD78B7">
        <w:rPr>
          <w:rFonts w:ascii="Arial" w:hAnsi="Arial" w:cs="Arial"/>
          <w:b/>
          <w:lang w:val="ro-RO"/>
        </w:rPr>
        <w:t xml:space="preserve">Prezenta autorizaţie este valabilă </w:t>
      </w:r>
      <w:r w:rsidRPr="00FD78B7">
        <w:rPr>
          <w:rFonts w:ascii="Arial" w:hAnsi="Arial" w:cs="Arial"/>
          <w:lang w:val="ro-RO"/>
        </w:rPr>
        <w:t xml:space="preserve">5 ani </w:t>
      </w:r>
      <w:r w:rsidRPr="00FD78B7">
        <w:rPr>
          <w:rFonts w:ascii="Arial" w:hAnsi="Arial" w:cs="Arial"/>
          <w:b/>
          <w:lang w:val="ro-RO"/>
        </w:rPr>
        <w:t xml:space="preserve">de la </w:t>
      </w:r>
      <w:r w:rsidR="0001715E" w:rsidRPr="00FD78B7">
        <w:rPr>
          <w:rFonts w:ascii="Arial" w:hAnsi="Arial" w:cs="Arial"/>
          <w:lang w:val="ro-RO"/>
        </w:rPr>
        <w:t>06</w:t>
      </w:r>
      <w:r w:rsidRPr="00FD78B7">
        <w:rPr>
          <w:rFonts w:ascii="Arial" w:hAnsi="Arial" w:cs="Arial"/>
          <w:lang w:val="ro-RO"/>
        </w:rPr>
        <w:t>.</w:t>
      </w:r>
      <w:r w:rsidR="001C4A73" w:rsidRPr="00FD78B7">
        <w:rPr>
          <w:rFonts w:ascii="Arial" w:hAnsi="Arial" w:cs="Arial"/>
          <w:lang w:val="ro-RO"/>
        </w:rPr>
        <w:t>03</w:t>
      </w:r>
      <w:r w:rsidRPr="00FD78B7">
        <w:rPr>
          <w:rFonts w:ascii="Arial" w:hAnsi="Arial" w:cs="Arial"/>
          <w:lang w:val="ro-RO"/>
        </w:rPr>
        <w:t>.201</w:t>
      </w:r>
      <w:r w:rsidR="001C4A73" w:rsidRPr="00FD78B7">
        <w:rPr>
          <w:rFonts w:ascii="Arial" w:hAnsi="Arial" w:cs="Arial"/>
          <w:lang w:val="ro-RO"/>
        </w:rPr>
        <w:t>5</w:t>
      </w:r>
      <w:r w:rsidRPr="00FD78B7">
        <w:rPr>
          <w:rFonts w:ascii="Arial" w:hAnsi="Arial" w:cs="Arial"/>
          <w:lang w:val="ro-RO"/>
        </w:rPr>
        <w:t>,</w:t>
      </w:r>
      <w:r w:rsidRPr="00FD78B7">
        <w:rPr>
          <w:rFonts w:ascii="Arial" w:hAnsi="Arial" w:cs="Arial"/>
          <w:b/>
          <w:lang w:val="ro-RO"/>
        </w:rPr>
        <w:t xml:space="preserve"> data eliberării, până la </w:t>
      </w:r>
      <w:r w:rsidR="0001715E" w:rsidRPr="00FD78B7">
        <w:rPr>
          <w:rFonts w:ascii="Arial" w:hAnsi="Arial" w:cs="Arial"/>
          <w:lang w:val="ro-RO"/>
        </w:rPr>
        <w:t>06</w:t>
      </w:r>
      <w:r w:rsidRPr="00FD78B7">
        <w:rPr>
          <w:rFonts w:ascii="Arial" w:hAnsi="Arial" w:cs="Arial"/>
          <w:lang w:val="ro-RO"/>
        </w:rPr>
        <w:t>.</w:t>
      </w:r>
      <w:r w:rsidR="001C4A73" w:rsidRPr="00FD78B7">
        <w:rPr>
          <w:rFonts w:ascii="Arial" w:hAnsi="Arial" w:cs="Arial"/>
          <w:lang w:val="ro-RO"/>
        </w:rPr>
        <w:t>03</w:t>
      </w:r>
      <w:r w:rsidRPr="00FD78B7">
        <w:rPr>
          <w:rFonts w:ascii="Arial" w:hAnsi="Arial" w:cs="Arial"/>
          <w:lang w:val="ro-RO"/>
        </w:rPr>
        <w:t>.20</w:t>
      </w:r>
      <w:r w:rsidR="001C4A73" w:rsidRPr="00FD78B7">
        <w:rPr>
          <w:rFonts w:ascii="Arial" w:hAnsi="Arial" w:cs="Arial"/>
          <w:lang w:val="ro-RO"/>
        </w:rPr>
        <w:t>20</w:t>
      </w:r>
      <w:r w:rsidRPr="00FD78B7">
        <w:rPr>
          <w:rFonts w:ascii="Arial" w:hAnsi="Arial" w:cs="Arial"/>
          <w:b/>
          <w:lang w:val="ro-RO"/>
        </w:rPr>
        <w:t>.</w:t>
      </w:r>
      <w:r w:rsidRPr="00FD78B7">
        <w:rPr>
          <w:rFonts w:ascii="Arial" w:hAnsi="Arial" w:cs="Arial"/>
          <w:b/>
          <w:lang w:val="ro-RO"/>
        </w:rPr>
        <w:tab/>
      </w:r>
    </w:p>
    <w:p w:rsidR="00E60DB8" w:rsidRPr="00FD78B7" w:rsidRDefault="005A4EAF" w:rsidP="00E60DB8">
      <w:pPr>
        <w:spacing w:after="0" w:line="240" w:lineRule="auto"/>
        <w:ind w:firstLine="720"/>
        <w:jc w:val="both"/>
        <w:rPr>
          <w:rFonts w:ascii="Arial" w:hAnsi="Arial" w:cs="Arial"/>
          <w:b/>
          <w:lang w:val="ro-RO"/>
        </w:rPr>
      </w:pPr>
      <w:r w:rsidRPr="00FD78B7">
        <w:rPr>
          <w:rFonts w:ascii="Arial" w:hAnsi="Arial" w:cs="Arial"/>
          <w:b/>
          <w:lang w:val="ro-RO"/>
        </w:rPr>
        <w:tab/>
      </w:r>
      <w:r w:rsidR="00E60DB8" w:rsidRPr="00FD78B7">
        <w:rPr>
          <w:rFonts w:ascii="Arial" w:hAnsi="Arial" w:cs="Arial"/>
          <w:b/>
          <w:lang w:val="ro-RO"/>
        </w:rPr>
        <w:t>Nerespectarea prevederilor autorizaţiei atrage după sine suspendarea şi/sau anularea acesteia după caz,conform art.17, alin.(3) al OUG nr.195/2005 privind protecţia mediului, aprobată prin Legea nr.265/2006, cu modificările şi completările ulterioare. Pe durata suspendării, desfăşurarea activităţii este interzisă.</w:t>
      </w:r>
    </w:p>
    <w:p w:rsidR="00E60DB8" w:rsidRPr="00FD78B7" w:rsidRDefault="00E60DB8" w:rsidP="00E60DB8">
      <w:pPr>
        <w:spacing w:after="0" w:line="240" w:lineRule="auto"/>
        <w:ind w:firstLine="720"/>
        <w:jc w:val="both"/>
        <w:rPr>
          <w:rFonts w:ascii="Arial" w:hAnsi="Arial" w:cs="Arial"/>
          <w:b/>
          <w:lang w:val="ro-RO"/>
        </w:rPr>
      </w:pPr>
    </w:p>
    <w:p w:rsidR="00E60DB8" w:rsidRPr="00FD78B7" w:rsidRDefault="00E60DB8" w:rsidP="00E60DB8">
      <w:pPr>
        <w:autoSpaceDE w:val="0"/>
        <w:autoSpaceDN w:val="0"/>
        <w:adjustRightInd w:val="0"/>
        <w:spacing w:after="0" w:line="240" w:lineRule="auto"/>
        <w:ind w:firstLine="720"/>
        <w:jc w:val="both"/>
        <w:rPr>
          <w:rFonts w:ascii="Arial" w:hAnsi="Arial" w:cs="Arial"/>
          <w:b/>
          <w:bCs/>
          <w:lang w:val="ro-RO"/>
        </w:rPr>
      </w:pPr>
      <w:r w:rsidRPr="00FD78B7">
        <w:rPr>
          <w:rFonts w:ascii="Arial" w:hAnsi="Arial" w:cs="Arial"/>
          <w:b/>
          <w:bCs/>
          <w:lang w:val="ro-RO"/>
        </w:rPr>
        <w:t xml:space="preserve">Litigiile generate de emiterea, revizuirea, suspendarea sau anularea prezentei autorizaţii se soluţionează de instanţele de contencios administrativ competente, </w:t>
      </w:r>
      <w:r w:rsidRPr="00FD78B7">
        <w:rPr>
          <w:rFonts w:ascii="Arial" w:hAnsi="Arial" w:cs="Arial"/>
          <w:b/>
          <w:lang w:val="ro-RO"/>
        </w:rPr>
        <w:t>potrivit</w:t>
      </w:r>
      <w:r w:rsidRPr="00FD78B7">
        <w:rPr>
          <w:rFonts w:ascii="Arial" w:hAnsi="Arial" w:cs="Arial"/>
          <w:b/>
          <w:bCs/>
          <w:iCs/>
          <w:lang w:val="ro-RO"/>
        </w:rPr>
        <w:t xml:space="preserve"> Legii contenciosului administrativ nr. 554/2004, modificată şi completată prin Legea nr. 262/2007</w:t>
      </w:r>
      <w:r w:rsidRPr="00FD78B7">
        <w:rPr>
          <w:rFonts w:ascii="Arial" w:hAnsi="Arial" w:cs="Arial"/>
          <w:b/>
          <w:bCs/>
          <w:lang w:val="ro-RO"/>
        </w:rPr>
        <w:t>.</w:t>
      </w:r>
    </w:p>
    <w:p w:rsidR="00E60DB8" w:rsidRPr="00FD78B7" w:rsidRDefault="00E60DB8" w:rsidP="00E60DB8">
      <w:pPr>
        <w:autoSpaceDE w:val="0"/>
        <w:autoSpaceDN w:val="0"/>
        <w:adjustRightInd w:val="0"/>
        <w:spacing w:after="0" w:line="240" w:lineRule="auto"/>
        <w:ind w:firstLine="720"/>
        <w:jc w:val="both"/>
        <w:rPr>
          <w:rFonts w:ascii="Arial" w:hAnsi="Arial" w:cs="Arial"/>
          <w:b/>
          <w:bCs/>
          <w:lang w:val="ro-RO"/>
        </w:rPr>
      </w:pPr>
    </w:p>
    <w:p w:rsidR="00E60DB8" w:rsidRPr="00FD78B7" w:rsidRDefault="00E60DB8" w:rsidP="00E60DB8">
      <w:pPr>
        <w:spacing w:after="0" w:line="240" w:lineRule="auto"/>
        <w:ind w:firstLine="720"/>
        <w:jc w:val="both"/>
        <w:rPr>
          <w:rFonts w:ascii="Arial" w:hAnsi="Arial" w:cs="Arial"/>
          <w:b/>
          <w:lang w:val="ro-RO"/>
        </w:rPr>
      </w:pPr>
      <w:r w:rsidRPr="00FD78B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60DB8" w:rsidRPr="00FD78B7" w:rsidRDefault="00E60DB8" w:rsidP="00E60DB8">
      <w:pPr>
        <w:spacing w:after="0" w:line="240" w:lineRule="auto"/>
        <w:ind w:firstLine="720"/>
        <w:jc w:val="both"/>
        <w:rPr>
          <w:rFonts w:ascii="Arial" w:hAnsi="Arial" w:cs="Arial"/>
          <w:b/>
          <w:lang w:val="ro-RO"/>
        </w:rPr>
      </w:pPr>
    </w:p>
    <w:p w:rsidR="00E60DB8" w:rsidRPr="00FD78B7" w:rsidRDefault="00E60DB8" w:rsidP="00E60DB8">
      <w:pPr>
        <w:spacing w:after="0" w:line="240" w:lineRule="auto"/>
        <w:ind w:firstLine="708"/>
        <w:jc w:val="both"/>
        <w:rPr>
          <w:rFonts w:ascii="Arial" w:hAnsi="Arial" w:cs="Arial"/>
          <w:b/>
          <w:lang w:val="ro-RO"/>
        </w:rPr>
      </w:pPr>
      <w:r w:rsidRPr="00FD78B7">
        <w:rPr>
          <w:rFonts w:ascii="Arial" w:hAnsi="Arial" w:cs="Arial"/>
          <w:b/>
          <w:lang w:val="ro-RO"/>
        </w:rPr>
        <w:t>Răspunderea pentru corectitudinea informațiilor puse la dispoziția autorității competente pentru protecția mediului și a publicului, revine în întregime titularului activității.</w:t>
      </w:r>
    </w:p>
    <w:p w:rsidR="005A4EAF" w:rsidRPr="00FD78B7" w:rsidRDefault="005A4EAF" w:rsidP="00E60DB8">
      <w:pPr>
        <w:spacing w:after="0" w:line="240" w:lineRule="auto"/>
        <w:jc w:val="both"/>
        <w:rPr>
          <w:rFonts w:ascii="Arial" w:hAnsi="Arial" w:cs="Arial"/>
          <w:b/>
          <w:lang w:val="ro-RO"/>
        </w:rPr>
      </w:pPr>
    </w:p>
    <w:p w:rsidR="00E60DB8" w:rsidRPr="00FD78B7" w:rsidRDefault="00E60DB8" w:rsidP="00E60DB8">
      <w:pPr>
        <w:spacing w:after="0" w:line="240" w:lineRule="auto"/>
        <w:jc w:val="both"/>
        <w:rPr>
          <w:rFonts w:ascii="Arial" w:hAnsi="Arial" w:cs="Arial"/>
          <w:b/>
          <w:u w:val="single"/>
          <w:lang w:val="ro-RO"/>
        </w:rPr>
      </w:pPr>
      <w:r w:rsidRPr="00FD78B7">
        <w:rPr>
          <w:rFonts w:ascii="Arial" w:hAnsi="Arial" w:cs="Arial"/>
          <w:b/>
          <w:lang w:val="ro-RO"/>
        </w:rPr>
        <w:t>I. Activitatea autorizată</w:t>
      </w:r>
    </w:p>
    <w:p w:rsidR="00E60DB8" w:rsidRPr="00FD78B7" w:rsidRDefault="00E60DB8" w:rsidP="00E60DB8">
      <w:pPr>
        <w:spacing w:after="0" w:line="240" w:lineRule="auto"/>
        <w:jc w:val="both"/>
        <w:rPr>
          <w:rFonts w:ascii="Arial" w:hAnsi="Arial" w:cs="Arial"/>
          <w:bCs/>
          <w:i/>
          <w:lang w:val="ro-RO"/>
        </w:rPr>
      </w:pPr>
      <w:r w:rsidRPr="00FD78B7">
        <w:rPr>
          <w:rFonts w:ascii="Arial" w:hAnsi="Arial" w:cs="Arial"/>
          <w:b/>
          <w:lang w:val="ro-RO"/>
        </w:rPr>
        <w:t xml:space="preserve">− </w:t>
      </w:r>
      <w:r w:rsidRPr="00FD78B7">
        <w:rPr>
          <w:rFonts w:ascii="Arial" w:hAnsi="Arial" w:cs="Arial"/>
          <w:i/>
          <w:lang w:val="ro-RO"/>
        </w:rPr>
        <w:t xml:space="preserve">Activitatea autorizată din punct de vedere al protecţiei mediului este exploatare forestieră, conform tratamentelor şi lucrărilor silvice stabilite în amenajamentul silvic aprobat pentru unitatea de producţie pe raza căreia se desfăşoară activitatea, </w:t>
      </w:r>
      <w:r w:rsidRPr="00FD78B7">
        <w:rPr>
          <w:rFonts w:ascii="Arial" w:hAnsi="Arial" w:cs="Arial"/>
          <w:b/>
          <w:i/>
          <w:lang w:val="ro-RO"/>
        </w:rPr>
        <w:t>în județul Bistrița-Năsăud</w:t>
      </w:r>
      <w:r w:rsidRPr="00FD78B7">
        <w:rPr>
          <w:rFonts w:ascii="Arial" w:hAnsi="Arial" w:cs="Arial"/>
          <w:bCs/>
          <w:i/>
          <w:lang w:val="ro-RO"/>
        </w:rPr>
        <w:t>.</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b/>
          <w:lang w:val="ro-RO"/>
        </w:rPr>
        <w:t>−</w:t>
      </w:r>
      <w:r w:rsidRPr="00FD78B7">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E60DB8" w:rsidRPr="00FD78B7" w:rsidRDefault="00E60DB8" w:rsidP="00E60DB8">
      <w:pPr>
        <w:pStyle w:val="NormalArial"/>
        <w:spacing w:after="0" w:line="240" w:lineRule="auto"/>
        <w:jc w:val="both"/>
        <w:rPr>
          <w:b w:val="0"/>
          <w:i/>
        </w:rPr>
      </w:pPr>
      <w:r w:rsidRPr="00FD78B7">
        <w:t xml:space="preserve">− </w:t>
      </w:r>
      <w:r w:rsidRPr="00FD78B7">
        <w:rPr>
          <w:b w:val="0"/>
          <w:i/>
        </w:rPr>
        <w:t xml:space="preserve">Volumul de masă lemnoasă care poate fi recoltat anual, conform certificatului de atestare/reatestare este de </w:t>
      </w:r>
      <w:r w:rsidR="00107979" w:rsidRPr="00FD78B7">
        <w:rPr>
          <w:b w:val="0"/>
          <w:i/>
        </w:rPr>
        <w:t>4</w:t>
      </w:r>
      <w:r w:rsidRPr="00FD78B7">
        <w:rPr>
          <w:b w:val="0"/>
          <w:i/>
        </w:rPr>
        <w:t>.000 m</w:t>
      </w:r>
      <w:r w:rsidRPr="00FD78B7">
        <w:rPr>
          <w:b w:val="0"/>
          <w:i/>
          <w:vertAlign w:val="superscript"/>
        </w:rPr>
        <w:t>3</w:t>
      </w:r>
      <w:r w:rsidRPr="00FD78B7">
        <w:rPr>
          <w:b w:val="0"/>
          <w:i/>
        </w:rPr>
        <w:t>de lemn pe picior.</w:t>
      </w:r>
    </w:p>
    <w:p w:rsidR="00286068" w:rsidRPr="00FD78B7" w:rsidRDefault="00286068" w:rsidP="00286068">
      <w:pPr>
        <w:tabs>
          <w:tab w:val="left" w:pos="180"/>
        </w:tabs>
        <w:jc w:val="both"/>
        <w:rPr>
          <w:rFonts w:ascii="Arial" w:hAnsi="Arial" w:cs="Arial"/>
          <w:i/>
        </w:rPr>
      </w:pPr>
      <w:r w:rsidRPr="00FD78B7">
        <w:rPr>
          <w:rFonts w:ascii="Arial" w:hAnsi="Arial" w:cs="Arial"/>
          <w:i/>
          <w:lang w:val="ro-RO"/>
        </w:rPr>
        <w:t>Î</w:t>
      </w:r>
      <w:r w:rsidRPr="00FD78B7">
        <w:rPr>
          <w:rFonts w:ascii="Arial" w:hAnsi="Arial" w:cs="Arial"/>
          <w:i/>
        </w:rPr>
        <w:t xml:space="preserve">n </w:t>
      </w:r>
      <w:proofErr w:type="spellStart"/>
      <w:r w:rsidRPr="00FD78B7">
        <w:rPr>
          <w:rFonts w:ascii="Arial" w:hAnsi="Arial" w:cs="Arial"/>
          <w:i/>
        </w:rPr>
        <w:t>perioadele</w:t>
      </w:r>
      <w:proofErr w:type="spellEnd"/>
      <w:r w:rsidRPr="00FD78B7">
        <w:rPr>
          <w:rFonts w:ascii="Arial" w:hAnsi="Arial" w:cs="Arial"/>
          <w:i/>
        </w:rPr>
        <w:t xml:space="preserve"> </w:t>
      </w:r>
      <w:proofErr w:type="spellStart"/>
      <w:r w:rsidRPr="00FD78B7">
        <w:rPr>
          <w:rFonts w:ascii="Arial" w:hAnsi="Arial" w:cs="Arial"/>
          <w:i/>
        </w:rPr>
        <w:t>în</w:t>
      </w:r>
      <w:proofErr w:type="spellEnd"/>
      <w:r w:rsidRPr="00FD78B7">
        <w:rPr>
          <w:rFonts w:ascii="Arial" w:hAnsi="Arial" w:cs="Arial"/>
          <w:i/>
        </w:rPr>
        <w:t xml:space="preserve"> care nu se </w:t>
      </w:r>
      <w:proofErr w:type="spellStart"/>
      <w:r w:rsidRPr="00FD78B7">
        <w:rPr>
          <w:rFonts w:ascii="Arial" w:hAnsi="Arial" w:cs="Arial"/>
          <w:i/>
        </w:rPr>
        <w:t>desfăşoară</w:t>
      </w:r>
      <w:proofErr w:type="spellEnd"/>
      <w:r w:rsidRPr="00FD78B7">
        <w:rPr>
          <w:rFonts w:ascii="Arial" w:hAnsi="Arial" w:cs="Arial"/>
          <w:i/>
        </w:rPr>
        <w:t xml:space="preserve"> </w:t>
      </w:r>
      <w:proofErr w:type="spellStart"/>
      <w:r w:rsidRPr="00FD78B7">
        <w:rPr>
          <w:rFonts w:ascii="Arial" w:hAnsi="Arial" w:cs="Arial"/>
          <w:i/>
        </w:rPr>
        <w:t>activitatea</w:t>
      </w:r>
      <w:proofErr w:type="spellEnd"/>
      <w:r w:rsidRPr="00FD78B7">
        <w:rPr>
          <w:rFonts w:ascii="Arial" w:hAnsi="Arial" w:cs="Arial"/>
          <w:i/>
        </w:rPr>
        <w:t xml:space="preserve"> de </w:t>
      </w:r>
      <w:proofErr w:type="spellStart"/>
      <w:r w:rsidRPr="00FD78B7">
        <w:rPr>
          <w:rFonts w:ascii="Arial" w:hAnsi="Arial" w:cs="Arial"/>
          <w:i/>
        </w:rPr>
        <w:t>exploatare</w:t>
      </w:r>
      <w:proofErr w:type="spellEnd"/>
      <w:r w:rsidRPr="00FD78B7">
        <w:rPr>
          <w:rFonts w:ascii="Arial" w:hAnsi="Arial" w:cs="Arial"/>
          <w:i/>
        </w:rPr>
        <w:t xml:space="preserve"> </w:t>
      </w:r>
      <w:proofErr w:type="spellStart"/>
      <w:r w:rsidRPr="00FD78B7">
        <w:rPr>
          <w:rFonts w:ascii="Arial" w:hAnsi="Arial" w:cs="Arial"/>
          <w:i/>
        </w:rPr>
        <w:t>forestieră</w:t>
      </w:r>
      <w:proofErr w:type="spellEnd"/>
      <w:r w:rsidRPr="00FD78B7">
        <w:rPr>
          <w:rFonts w:ascii="Arial" w:hAnsi="Arial" w:cs="Arial"/>
          <w:i/>
        </w:rPr>
        <w:t xml:space="preserve">, </w:t>
      </w:r>
      <w:proofErr w:type="spellStart"/>
      <w:r w:rsidRPr="00FD78B7">
        <w:rPr>
          <w:rFonts w:ascii="Arial" w:hAnsi="Arial" w:cs="Arial"/>
          <w:i/>
        </w:rPr>
        <w:t>mijloacele</w:t>
      </w:r>
      <w:proofErr w:type="spellEnd"/>
      <w:r w:rsidRPr="00FD78B7">
        <w:rPr>
          <w:rFonts w:ascii="Arial" w:hAnsi="Arial" w:cs="Arial"/>
          <w:i/>
        </w:rPr>
        <w:t xml:space="preserve"> auto </w:t>
      </w:r>
      <w:proofErr w:type="spellStart"/>
      <w:r w:rsidRPr="00FD78B7">
        <w:rPr>
          <w:rFonts w:ascii="Arial" w:hAnsi="Arial" w:cs="Arial"/>
          <w:i/>
        </w:rPr>
        <w:t>şi</w:t>
      </w:r>
      <w:proofErr w:type="spellEnd"/>
      <w:r w:rsidRPr="00FD78B7">
        <w:rPr>
          <w:rFonts w:ascii="Arial" w:hAnsi="Arial" w:cs="Arial"/>
          <w:i/>
        </w:rPr>
        <w:t xml:space="preserve"> </w:t>
      </w:r>
      <w:proofErr w:type="spellStart"/>
      <w:r w:rsidRPr="00FD78B7">
        <w:rPr>
          <w:rFonts w:ascii="Arial" w:hAnsi="Arial" w:cs="Arial"/>
          <w:i/>
        </w:rPr>
        <w:t>utilajele</w:t>
      </w:r>
      <w:proofErr w:type="spellEnd"/>
      <w:r w:rsidRPr="00FD78B7">
        <w:rPr>
          <w:rFonts w:ascii="Arial" w:hAnsi="Arial" w:cs="Arial"/>
          <w:i/>
        </w:rPr>
        <w:t xml:space="preserve"> </w:t>
      </w:r>
      <w:proofErr w:type="spellStart"/>
      <w:r w:rsidRPr="00FD78B7">
        <w:rPr>
          <w:rFonts w:ascii="Arial" w:hAnsi="Arial" w:cs="Arial"/>
          <w:i/>
        </w:rPr>
        <w:t>sunt</w:t>
      </w:r>
      <w:proofErr w:type="spellEnd"/>
      <w:r w:rsidRPr="00FD78B7">
        <w:rPr>
          <w:rFonts w:ascii="Arial" w:hAnsi="Arial" w:cs="Arial"/>
          <w:i/>
        </w:rPr>
        <w:t xml:space="preserve"> </w:t>
      </w:r>
      <w:proofErr w:type="spellStart"/>
      <w:r w:rsidRPr="00FD78B7">
        <w:rPr>
          <w:rFonts w:ascii="Arial" w:hAnsi="Arial" w:cs="Arial"/>
          <w:i/>
        </w:rPr>
        <w:t>garate</w:t>
      </w:r>
      <w:proofErr w:type="spellEnd"/>
      <w:r w:rsidRPr="00FD78B7">
        <w:rPr>
          <w:rFonts w:ascii="Arial" w:hAnsi="Arial" w:cs="Arial"/>
          <w:i/>
        </w:rPr>
        <w:t>/</w:t>
      </w:r>
      <w:proofErr w:type="spellStart"/>
      <w:r w:rsidRPr="00FD78B7">
        <w:rPr>
          <w:rFonts w:ascii="Arial" w:hAnsi="Arial" w:cs="Arial"/>
          <w:i/>
        </w:rPr>
        <w:t>păstrate</w:t>
      </w:r>
      <w:proofErr w:type="spellEnd"/>
      <w:r w:rsidRPr="00FD78B7">
        <w:rPr>
          <w:rFonts w:ascii="Arial" w:hAnsi="Arial" w:cs="Arial"/>
          <w:i/>
        </w:rPr>
        <w:t xml:space="preserve"> </w:t>
      </w:r>
      <w:proofErr w:type="spellStart"/>
      <w:r w:rsidRPr="00FD78B7">
        <w:rPr>
          <w:rFonts w:ascii="Arial" w:hAnsi="Arial" w:cs="Arial"/>
          <w:i/>
        </w:rPr>
        <w:t>pe</w:t>
      </w:r>
      <w:proofErr w:type="spellEnd"/>
      <w:r w:rsidRPr="00FD78B7">
        <w:rPr>
          <w:rFonts w:ascii="Arial" w:hAnsi="Arial" w:cs="Arial"/>
          <w:i/>
        </w:rPr>
        <w:t xml:space="preserve"> </w:t>
      </w:r>
      <w:proofErr w:type="spellStart"/>
      <w:r w:rsidRPr="00FD78B7">
        <w:rPr>
          <w:rFonts w:ascii="Arial" w:hAnsi="Arial" w:cs="Arial"/>
          <w:i/>
        </w:rPr>
        <w:t>suprafaţă</w:t>
      </w:r>
      <w:proofErr w:type="spellEnd"/>
      <w:r w:rsidRPr="00FD78B7">
        <w:rPr>
          <w:rFonts w:ascii="Arial" w:hAnsi="Arial" w:cs="Arial"/>
          <w:i/>
        </w:rPr>
        <w:t xml:space="preserve"> </w:t>
      </w:r>
      <w:proofErr w:type="spellStart"/>
      <w:r w:rsidRPr="00FD78B7">
        <w:rPr>
          <w:rFonts w:ascii="Arial" w:hAnsi="Arial" w:cs="Arial"/>
          <w:i/>
        </w:rPr>
        <w:t>betonată</w:t>
      </w:r>
      <w:proofErr w:type="spellEnd"/>
      <w:r w:rsidRPr="00FD78B7">
        <w:rPr>
          <w:rFonts w:ascii="Arial" w:hAnsi="Arial" w:cs="Arial"/>
          <w:i/>
        </w:rPr>
        <w:t xml:space="preserve"> </w:t>
      </w:r>
      <w:proofErr w:type="spellStart"/>
      <w:r w:rsidRPr="00FD78B7">
        <w:rPr>
          <w:rFonts w:ascii="Arial" w:hAnsi="Arial" w:cs="Arial"/>
          <w:i/>
        </w:rPr>
        <w:t>în</w:t>
      </w:r>
      <w:proofErr w:type="spellEnd"/>
      <w:r w:rsidRPr="00FD78B7">
        <w:rPr>
          <w:rFonts w:ascii="Arial" w:hAnsi="Arial" w:cs="Arial"/>
          <w:i/>
        </w:rPr>
        <w:t xml:space="preserve"> </w:t>
      </w:r>
      <w:proofErr w:type="spellStart"/>
      <w:r w:rsidRPr="00FD78B7">
        <w:rPr>
          <w:rFonts w:ascii="Arial" w:hAnsi="Arial" w:cs="Arial"/>
          <w:i/>
        </w:rPr>
        <w:t>curtea</w:t>
      </w:r>
      <w:proofErr w:type="spellEnd"/>
      <w:r w:rsidRPr="00FD78B7">
        <w:rPr>
          <w:rFonts w:ascii="Arial" w:hAnsi="Arial" w:cs="Arial"/>
          <w:i/>
        </w:rPr>
        <w:t xml:space="preserve"> </w:t>
      </w:r>
      <w:proofErr w:type="spellStart"/>
      <w:r w:rsidRPr="00FD78B7">
        <w:rPr>
          <w:rFonts w:ascii="Arial" w:hAnsi="Arial" w:cs="Arial"/>
          <w:i/>
        </w:rPr>
        <w:t>interioară</w:t>
      </w:r>
      <w:proofErr w:type="spellEnd"/>
      <w:r w:rsidRPr="00FD78B7">
        <w:rPr>
          <w:rFonts w:ascii="Arial" w:hAnsi="Arial" w:cs="Arial"/>
          <w:i/>
        </w:rPr>
        <w:t xml:space="preserve"> (</w:t>
      </w:r>
      <w:proofErr w:type="spellStart"/>
      <w:r w:rsidRPr="00FD78B7">
        <w:rPr>
          <w:rFonts w:ascii="Arial" w:hAnsi="Arial" w:cs="Arial"/>
          <w:i/>
        </w:rPr>
        <w:t>tractoarele</w:t>
      </w:r>
      <w:proofErr w:type="spellEnd"/>
      <w:r w:rsidRPr="00FD78B7">
        <w:rPr>
          <w:rFonts w:ascii="Arial" w:hAnsi="Arial" w:cs="Arial"/>
          <w:i/>
        </w:rPr>
        <w:t xml:space="preserve"> </w:t>
      </w:r>
      <w:proofErr w:type="spellStart"/>
      <w:r w:rsidRPr="00FD78B7">
        <w:rPr>
          <w:rFonts w:ascii="Arial" w:hAnsi="Arial" w:cs="Arial"/>
          <w:i/>
        </w:rPr>
        <w:t>forestiere</w:t>
      </w:r>
      <w:proofErr w:type="spellEnd"/>
      <w:r w:rsidRPr="00FD78B7">
        <w:rPr>
          <w:rFonts w:ascii="Arial" w:hAnsi="Arial" w:cs="Arial"/>
          <w:i/>
        </w:rPr>
        <w:t xml:space="preserve">) </w:t>
      </w:r>
      <w:proofErr w:type="spellStart"/>
      <w:r w:rsidRPr="00FD78B7">
        <w:rPr>
          <w:rFonts w:ascii="Arial" w:hAnsi="Arial" w:cs="Arial"/>
          <w:i/>
        </w:rPr>
        <w:t>şi</w:t>
      </w:r>
      <w:proofErr w:type="spellEnd"/>
      <w:r w:rsidRPr="00FD78B7">
        <w:rPr>
          <w:rFonts w:ascii="Arial" w:hAnsi="Arial" w:cs="Arial"/>
          <w:i/>
        </w:rPr>
        <w:t xml:space="preserve"> </w:t>
      </w:r>
      <w:proofErr w:type="spellStart"/>
      <w:r w:rsidRPr="00FD78B7">
        <w:rPr>
          <w:rFonts w:ascii="Arial" w:hAnsi="Arial" w:cs="Arial"/>
          <w:i/>
        </w:rPr>
        <w:t>în</w:t>
      </w:r>
      <w:proofErr w:type="spellEnd"/>
      <w:r w:rsidRPr="00FD78B7">
        <w:rPr>
          <w:rFonts w:ascii="Arial" w:hAnsi="Arial" w:cs="Arial"/>
          <w:i/>
        </w:rPr>
        <w:t xml:space="preserve"> </w:t>
      </w:r>
      <w:proofErr w:type="spellStart"/>
      <w:r w:rsidRPr="00FD78B7">
        <w:rPr>
          <w:rFonts w:ascii="Arial" w:hAnsi="Arial" w:cs="Arial"/>
          <w:i/>
        </w:rPr>
        <w:t>magazie</w:t>
      </w:r>
      <w:proofErr w:type="spellEnd"/>
      <w:r w:rsidRPr="00FD78B7">
        <w:rPr>
          <w:rFonts w:ascii="Arial" w:hAnsi="Arial" w:cs="Arial"/>
          <w:i/>
        </w:rPr>
        <w:t xml:space="preserve"> (</w:t>
      </w:r>
      <w:proofErr w:type="spellStart"/>
      <w:r w:rsidRPr="00FD78B7">
        <w:rPr>
          <w:rFonts w:ascii="Arial" w:hAnsi="Arial" w:cs="Arial"/>
          <w:i/>
        </w:rPr>
        <w:t>ferăstraiele</w:t>
      </w:r>
      <w:proofErr w:type="spellEnd"/>
      <w:r w:rsidRPr="00FD78B7">
        <w:rPr>
          <w:rFonts w:ascii="Arial" w:hAnsi="Arial" w:cs="Arial"/>
          <w:i/>
        </w:rPr>
        <w:t xml:space="preserve"> </w:t>
      </w:r>
      <w:proofErr w:type="spellStart"/>
      <w:r w:rsidRPr="00FD78B7">
        <w:rPr>
          <w:rFonts w:ascii="Arial" w:hAnsi="Arial" w:cs="Arial"/>
          <w:i/>
        </w:rPr>
        <w:t>mecanice</w:t>
      </w:r>
      <w:proofErr w:type="spellEnd"/>
      <w:r w:rsidRPr="00FD78B7">
        <w:rPr>
          <w:rFonts w:ascii="Arial" w:hAnsi="Arial" w:cs="Arial"/>
          <w:i/>
        </w:rPr>
        <w:t xml:space="preserve">), la </w:t>
      </w:r>
      <w:proofErr w:type="spellStart"/>
      <w:r w:rsidRPr="00FD78B7">
        <w:rPr>
          <w:rFonts w:ascii="Arial" w:hAnsi="Arial" w:cs="Arial"/>
          <w:i/>
        </w:rPr>
        <w:t>sediul</w:t>
      </w:r>
      <w:proofErr w:type="spellEnd"/>
      <w:r w:rsidRPr="00FD78B7">
        <w:rPr>
          <w:rFonts w:ascii="Arial" w:hAnsi="Arial" w:cs="Arial"/>
          <w:i/>
        </w:rPr>
        <w:t xml:space="preserve"> </w:t>
      </w:r>
      <w:proofErr w:type="spellStart"/>
      <w:r w:rsidRPr="00FD78B7">
        <w:rPr>
          <w:rFonts w:ascii="Arial" w:hAnsi="Arial" w:cs="Arial"/>
          <w:i/>
        </w:rPr>
        <w:t>societăţii</w:t>
      </w:r>
      <w:proofErr w:type="spellEnd"/>
      <w:r w:rsidRPr="00FD78B7">
        <w:rPr>
          <w:rFonts w:ascii="Arial" w:hAnsi="Arial" w:cs="Arial"/>
          <w:i/>
        </w:rPr>
        <w:t xml:space="preserve">, </w:t>
      </w:r>
      <w:proofErr w:type="spellStart"/>
      <w:r w:rsidRPr="00FD78B7">
        <w:rPr>
          <w:rFonts w:ascii="Arial" w:hAnsi="Arial" w:cs="Arial"/>
          <w:i/>
        </w:rPr>
        <w:t>situat</w:t>
      </w:r>
      <w:proofErr w:type="spellEnd"/>
      <w:r w:rsidRPr="00FD78B7">
        <w:rPr>
          <w:rFonts w:ascii="Arial" w:hAnsi="Arial" w:cs="Arial"/>
          <w:i/>
        </w:rPr>
        <w:t xml:space="preserve"> </w:t>
      </w:r>
      <w:proofErr w:type="spellStart"/>
      <w:r w:rsidRPr="00FD78B7">
        <w:rPr>
          <w:rFonts w:ascii="Arial" w:hAnsi="Arial" w:cs="Arial"/>
          <w:i/>
        </w:rPr>
        <w:t>în</w:t>
      </w:r>
      <w:proofErr w:type="spellEnd"/>
      <w:r w:rsidRPr="00FD78B7">
        <w:rPr>
          <w:rFonts w:ascii="Arial" w:hAnsi="Arial" w:cs="Arial"/>
          <w:i/>
        </w:rPr>
        <w:t xml:space="preserve"> </w:t>
      </w:r>
      <w:proofErr w:type="spellStart"/>
      <w:r w:rsidRPr="00FD78B7">
        <w:rPr>
          <w:rFonts w:ascii="Arial" w:hAnsi="Arial" w:cs="Arial"/>
          <w:i/>
        </w:rPr>
        <w:t>comuna</w:t>
      </w:r>
      <w:proofErr w:type="spellEnd"/>
      <w:r w:rsidRPr="00FD78B7">
        <w:rPr>
          <w:rFonts w:ascii="Arial" w:hAnsi="Arial" w:cs="Arial"/>
          <w:i/>
        </w:rPr>
        <w:t xml:space="preserve"> </w:t>
      </w:r>
      <w:proofErr w:type="spellStart"/>
      <w:r w:rsidRPr="00FD78B7">
        <w:rPr>
          <w:rFonts w:ascii="Arial" w:hAnsi="Arial" w:cs="Arial"/>
          <w:i/>
        </w:rPr>
        <w:t>Teaca</w:t>
      </w:r>
      <w:proofErr w:type="spellEnd"/>
      <w:r w:rsidRPr="00FD78B7">
        <w:rPr>
          <w:rFonts w:ascii="Arial" w:hAnsi="Arial" w:cs="Arial"/>
          <w:i/>
        </w:rPr>
        <w:t xml:space="preserve">, </w:t>
      </w:r>
      <w:proofErr w:type="spellStart"/>
      <w:r w:rsidRPr="00FD78B7">
        <w:rPr>
          <w:rFonts w:ascii="Arial" w:hAnsi="Arial" w:cs="Arial"/>
          <w:i/>
        </w:rPr>
        <w:t>localitatea</w:t>
      </w:r>
      <w:proofErr w:type="spellEnd"/>
      <w:r w:rsidRPr="00FD78B7">
        <w:rPr>
          <w:rFonts w:ascii="Arial" w:hAnsi="Arial" w:cs="Arial"/>
          <w:i/>
        </w:rPr>
        <w:t xml:space="preserve"> </w:t>
      </w:r>
      <w:proofErr w:type="spellStart"/>
      <w:r w:rsidRPr="00FD78B7">
        <w:rPr>
          <w:rFonts w:ascii="Arial" w:hAnsi="Arial" w:cs="Arial"/>
          <w:i/>
        </w:rPr>
        <w:t>Teaca</w:t>
      </w:r>
      <w:proofErr w:type="spellEnd"/>
      <w:r w:rsidRPr="00FD78B7">
        <w:rPr>
          <w:rFonts w:ascii="Arial" w:hAnsi="Arial" w:cs="Arial"/>
          <w:i/>
        </w:rPr>
        <w:t xml:space="preserve">, str. </w:t>
      </w:r>
      <w:proofErr w:type="spellStart"/>
      <w:r w:rsidRPr="00FD78B7">
        <w:rPr>
          <w:rFonts w:ascii="Arial" w:hAnsi="Arial" w:cs="Arial"/>
          <w:i/>
        </w:rPr>
        <w:t>Ghe</w:t>
      </w:r>
      <w:proofErr w:type="spellEnd"/>
      <w:r w:rsidRPr="00FD78B7">
        <w:rPr>
          <w:rFonts w:ascii="Arial" w:hAnsi="Arial" w:cs="Arial"/>
          <w:i/>
        </w:rPr>
        <w:t xml:space="preserve">. </w:t>
      </w:r>
      <w:proofErr w:type="spellStart"/>
      <w:proofErr w:type="gramStart"/>
      <w:r w:rsidRPr="00FD78B7">
        <w:rPr>
          <w:rFonts w:ascii="Arial" w:hAnsi="Arial" w:cs="Arial"/>
          <w:i/>
        </w:rPr>
        <w:t>Doja</w:t>
      </w:r>
      <w:proofErr w:type="spellEnd"/>
      <w:r w:rsidRPr="00FD78B7">
        <w:rPr>
          <w:rFonts w:ascii="Arial" w:hAnsi="Arial" w:cs="Arial"/>
          <w:i/>
        </w:rPr>
        <w:t>, nr.</w:t>
      </w:r>
      <w:proofErr w:type="gramEnd"/>
      <w:r w:rsidRPr="00FD78B7">
        <w:rPr>
          <w:rFonts w:ascii="Arial" w:hAnsi="Arial" w:cs="Arial"/>
          <w:i/>
        </w:rPr>
        <w:t xml:space="preserve"> 351.</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b/>
          <w:lang w:val="ro-RO"/>
        </w:rPr>
        <w:t>1.</w:t>
      </w:r>
      <w:r w:rsidRPr="00FD78B7">
        <w:rPr>
          <w:rFonts w:ascii="Arial" w:hAnsi="Arial" w:cs="Arial"/>
          <w:lang w:val="ro-RO"/>
        </w:rPr>
        <w:t>Dotări (instalaţii, utilaje, mijloace de transport utilizate în activitate):</w:t>
      </w:r>
    </w:p>
    <w:p w:rsidR="00E60DB8" w:rsidRPr="00FD78B7" w:rsidRDefault="00E60DB8" w:rsidP="00E60DB8">
      <w:pPr>
        <w:spacing w:after="0" w:line="240" w:lineRule="auto"/>
        <w:ind w:firstLine="720"/>
        <w:jc w:val="both"/>
        <w:rPr>
          <w:rFonts w:ascii="Arial" w:hAnsi="Arial" w:cs="Arial"/>
          <w:i/>
          <w:lang w:val="ro-RO"/>
        </w:rPr>
      </w:pPr>
      <w:r w:rsidRPr="00FD78B7">
        <w:rPr>
          <w:rFonts w:ascii="Bodoni MT" w:hAnsi="Bodoni MT" w:cs="Arial"/>
          <w:b/>
          <w:i/>
          <w:lang w:val="ro-RO"/>
        </w:rPr>
        <w:t>•</w:t>
      </w:r>
      <w:r w:rsidRPr="00FD78B7">
        <w:rPr>
          <w:rFonts w:ascii="Arial" w:hAnsi="Arial" w:cs="Arial"/>
          <w:i/>
          <w:u w:val="single"/>
          <w:lang w:val="ro-RO"/>
        </w:rPr>
        <w:t>fierăstraie mecanice</w:t>
      </w:r>
      <w:r w:rsidRPr="00FD78B7">
        <w:rPr>
          <w:rFonts w:ascii="Arial" w:hAnsi="Arial" w:cs="Arial"/>
          <w:i/>
          <w:lang w:val="ro-RO"/>
        </w:rPr>
        <w:t>: necesare realizării integrale a operaţiilor de doborâre/secţionare, sunt folosite parţial şi pentru curăţirea de crăci;</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lastRenderedPageBreak/>
        <w:tab/>
      </w:r>
      <w:r w:rsidRPr="00FD78B7">
        <w:rPr>
          <w:rFonts w:ascii="Bodoni MT" w:hAnsi="Bodoni MT" w:cs="Arial"/>
          <w:b/>
          <w:i/>
          <w:lang w:val="ro-RO"/>
        </w:rPr>
        <w:t xml:space="preserve">• </w:t>
      </w:r>
      <w:r w:rsidRPr="00FD78B7">
        <w:rPr>
          <w:rFonts w:ascii="Arial" w:hAnsi="Arial" w:cs="Arial"/>
          <w:i/>
          <w:u w:val="single"/>
          <w:lang w:val="ro-RO"/>
        </w:rPr>
        <w:t>tractoare universale</w:t>
      </w:r>
      <w:r w:rsidRPr="00FD78B7">
        <w:rPr>
          <w:rFonts w:ascii="Arial" w:hAnsi="Arial" w:cs="Arial"/>
          <w:i/>
          <w:lang w:val="ro-RO"/>
        </w:rPr>
        <w:t xml:space="preserve">: cărora li se adaugă un echipament de lucru corespunzător sau  tractoare forestiere; </w:t>
      </w:r>
    </w:p>
    <w:p w:rsidR="00E60DB8" w:rsidRPr="00FD78B7" w:rsidRDefault="00E60DB8" w:rsidP="00E60DB8">
      <w:pPr>
        <w:spacing w:after="0" w:line="240" w:lineRule="auto"/>
        <w:jc w:val="both"/>
        <w:rPr>
          <w:rFonts w:ascii="Arial" w:hAnsi="Arial" w:cs="Arial"/>
          <w:i/>
          <w:lang w:val="ro-RO"/>
        </w:rPr>
      </w:pPr>
      <w:r w:rsidRPr="00FD78B7">
        <w:rPr>
          <w:rFonts w:ascii="Bodoni MT" w:hAnsi="Bodoni MT" w:cs="Arial"/>
          <w:b/>
          <w:i/>
          <w:lang w:val="ro-RO"/>
        </w:rPr>
        <w:tab/>
        <w:t xml:space="preserve">•  </w:t>
      </w:r>
      <w:proofErr w:type="spellStart"/>
      <w:r w:rsidRPr="00FD78B7">
        <w:rPr>
          <w:rFonts w:ascii="Arial" w:hAnsi="Arial" w:cs="Arial"/>
          <w:i/>
          <w:u w:val="single"/>
          <w:lang w:val="ro-RO"/>
        </w:rPr>
        <w:t>autoplatforme</w:t>
      </w:r>
      <w:proofErr w:type="spellEnd"/>
      <w:r w:rsidRPr="00FD78B7">
        <w:rPr>
          <w:rFonts w:ascii="Arial" w:hAnsi="Arial" w:cs="Arial"/>
          <w:i/>
          <w:u w:val="single"/>
          <w:lang w:val="ro-RO"/>
        </w:rPr>
        <w:t xml:space="preserve"> forestiere sau tractoare cu remorci</w:t>
      </w:r>
      <w:r w:rsidRPr="00FD78B7">
        <w:rPr>
          <w:rFonts w:ascii="Arial" w:hAnsi="Arial" w:cs="Arial"/>
          <w:i/>
          <w:lang w:val="ro-RO"/>
        </w:rPr>
        <w:t>: pentru transport pe distanţe scurte;</w:t>
      </w:r>
    </w:p>
    <w:p w:rsidR="00E60DB8" w:rsidRPr="00FD78B7" w:rsidRDefault="00E60DB8" w:rsidP="00E60DB8">
      <w:pPr>
        <w:spacing w:after="0" w:line="240" w:lineRule="auto"/>
        <w:jc w:val="both"/>
        <w:rPr>
          <w:rFonts w:ascii="Arial" w:hAnsi="Arial" w:cs="Arial"/>
          <w:i/>
          <w:lang w:val="ro-RO"/>
        </w:rPr>
      </w:pPr>
      <w:r w:rsidRPr="00FD78B7">
        <w:rPr>
          <w:rFonts w:ascii="Bodoni MT" w:hAnsi="Bodoni MT" w:cs="Arial"/>
          <w:b/>
          <w:i/>
          <w:lang w:val="ro-RO"/>
        </w:rPr>
        <w:tab/>
        <w:t xml:space="preserve">• </w:t>
      </w:r>
      <w:r w:rsidRPr="00FD78B7">
        <w:rPr>
          <w:rFonts w:ascii="Arial" w:hAnsi="Arial" w:cs="Arial"/>
          <w:i/>
          <w:u w:val="single"/>
          <w:lang w:val="ro-RO"/>
        </w:rPr>
        <w:t>instalarea de funiculare</w:t>
      </w:r>
      <w:r w:rsidRPr="00FD78B7">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FD78B7">
          <w:rPr>
            <w:rFonts w:ascii="Arial" w:hAnsi="Arial" w:cs="Arial"/>
            <w:i/>
            <w:lang w:val="ro-RO"/>
          </w:rPr>
          <w:t>4 m</w:t>
        </w:r>
      </w:smartTag>
      <w:r w:rsidRPr="00FD78B7">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FD78B7">
          <w:rPr>
            <w:rFonts w:ascii="Arial" w:hAnsi="Arial" w:cs="Arial"/>
            <w:i/>
            <w:lang w:val="ro-RO"/>
          </w:rPr>
          <w:t>6 m</w:t>
        </w:r>
      </w:smartTag>
      <w:r w:rsidRPr="00FD78B7">
        <w:rPr>
          <w:rFonts w:ascii="Arial" w:hAnsi="Arial" w:cs="Arial"/>
          <w:i/>
          <w:lang w:val="ro-RO"/>
        </w:rPr>
        <w:t xml:space="preserve"> la cele cu un singur cărucior; </w:t>
      </w:r>
    </w:p>
    <w:p w:rsidR="00E60DB8" w:rsidRPr="00FD78B7" w:rsidRDefault="00E60DB8" w:rsidP="00E60DB8">
      <w:pPr>
        <w:spacing w:after="0" w:line="240" w:lineRule="auto"/>
        <w:jc w:val="both"/>
        <w:rPr>
          <w:rFonts w:ascii="Arial" w:hAnsi="Arial" w:cs="Arial"/>
          <w:i/>
          <w:lang w:val="ro-RO"/>
        </w:rPr>
      </w:pPr>
      <w:r w:rsidRPr="00FD78B7">
        <w:rPr>
          <w:rFonts w:ascii="Bodoni MT" w:hAnsi="Bodoni MT" w:cs="Arial"/>
          <w:b/>
          <w:i/>
          <w:lang w:val="ro-RO"/>
        </w:rPr>
        <w:tab/>
        <w:t xml:space="preserve">• </w:t>
      </w:r>
      <w:r w:rsidRPr="00FD78B7">
        <w:rPr>
          <w:rFonts w:ascii="Arial" w:hAnsi="Arial" w:cs="Arial"/>
          <w:i/>
          <w:u w:val="single"/>
          <w:lang w:val="ro-RO"/>
        </w:rPr>
        <w:t>instalaţii de transport şi de scos – apropiat materialului lemnos</w:t>
      </w:r>
      <w:r w:rsidRPr="00FD78B7">
        <w:rPr>
          <w:rFonts w:ascii="Arial" w:hAnsi="Arial" w:cs="Arial"/>
          <w:i/>
          <w:lang w:val="ro-RO"/>
        </w:rPr>
        <w:t>: necesare în dotarea fiecărui parchet;</w:t>
      </w:r>
    </w:p>
    <w:p w:rsidR="00E60DB8" w:rsidRPr="00FD78B7" w:rsidRDefault="00E60DB8" w:rsidP="00E60DB8">
      <w:pPr>
        <w:spacing w:after="0" w:line="240" w:lineRule="auto"/>
        <w:jc w:val="both"/>
        <w:rPr>
          <w:rFonts w:ascii="Arial" w:hAnsi="Arial" w:cs="Arial"/>
          <w:i/>
          <w:lang w:val="ro-RO"/>
        </w:rPr>
      </w:pPr>
      <w:r w:rsidRPr="00FD78B7">
        <w:rPr>
          <w:rFonts w:ascii="Bodoni MT" w:hAnsi="Bodoni MT" w:cs="Arial"/>
          <w:b/>
          <w:i/>
          <w:lang w:val="ro-RO"/>
        </w:rPr>
        <w:tab/>
        <w:t xml:space="preserve">• </w:t>
      </w:r>
      <w:r w:rsidRPr="00FD78B7">
        <w:rPr>
          <w:rFonts w:ascii="Arial" w:hAnsi="Arial" w:cs="Arial"/>
          <w:i/>
          <w:u w:val="single"/>
          <w:lang w:val="ro-RO"/>
        </w:rPr>
        <w:t>platforme primare</w:t>
      </w:r>
      <w:r w:rsidRPr="00FD78B7">
        <w:rPr>
          <w:rFonts w:ascii="Arial" w:hAnsi="Arial" w:cs="Arial"/>
          <w:i/>
          <w:lang w:val="ro-RO"/>
        </w:rPr>
        <w:t>: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E60DB8" w:rsidRPr="00FD78B7" w:rsidRDefault="00E60DB8" w:rsidP="00E60DB8">
      <w:pPr>
        <w:spacing w:after="0" w:line="240" w:lineRule="auto"/>
        <w:jc w:val="both"/>
        <w:rPr>
          <w:rFonts w:ascii="Arial" w:hAnsi="Arial" w:cs="Arial"/>
          <w:i/>
          <w:lang w:val="ro-RO"/>
        </w:rPr>
      </w:pPr>
      <w:r w:rsidRPr="00FD78B7">
        <w:rPr>
          <w:rFonts w:ascii="Bodoni MT" w:hAnsi="Bodoni MT" w:cs="Arial"/>
          <w:b/>
          <w:i/>
          <w:lang w:val="ro-RO"/>
        </w:rPr>
        <w:tab/>
        <w:t xml:space="preserve">• </w:t>
      </w:r>
      <w:r w:rsidRPr="00FD78B7">
        <w:rPr>
          <w:rFonts w:ascii="Arial" w:hAnsi="Arial" w:cs="Arial"/>
          <w:i/>
          <w:u w:val="single"/>
          <w:lang w:val="ro-RO"/>
        </w:rPr>
        <w:t>podeţe</w:t>
      </w:r>
      <w:r w:rsidRPr="00FD78B7">
        <w:rPr>
          <w:rFonts w:ascii="Arial" w:hAnsi="Arial" w:cs="Arial"/>
          <w:i/>
          <w:lang w:val="ro-RO"/>
        </w:rPr>
        <w:t>;</w:t>
      </w:r>
    </w:p>
    <w:p w:rsidR="00E60DB8" w:rsidRPr="00FD78B7" w:rsidRDefault="00E60DB8" w:rsidP="00E60DB8">
      <w:pPr>
        <w:spacing w:after="0" w:line="240" w:lineRule="auto"/>
        <w:jc w:val="both"/>
        <w:rPr>
          <w:rFonts w:ascii="Arial" w:hAnsi="Arial" w:cs="Arial"/>
          <w:bCs/>
          <w:i/>
          <w:snapToGrid w:val="0"/>
          <w:lang w:val="ro-RO"/>
        </w:rPr>
      </w:pPr>
      <w:r w:rsidRPr="00FD78B7">
        <w:rPr>
          <w:rFonts w:ascii="Arial" w:hAnsi="Arial" w:cs="Arial"/>
          <w:i/>
          <w:lang w:val="ro-RO"/>
        </w:rPr>
        <w:t xml:space="preserve">Pentru desfăşurarea activităţii de exploatare forestieră şi pentru transportul lemnului titularul activităţii are în dotare: </w:t>
      </w:r>
      <w:r w:rsidR="00286068" w:rsidRPr="00FD78B7">
        <w:rPr>
          <w:rFonts w:ascii="Arial" w:hAnsi="Arial" w:cs="Arial"/>
          <w:i/>
        </w:rPr>
        <w:t xml:space="preserve">1 tractor, 2 </w:t>
      </w:r>
      <w:proofErr w:type="spellStart"/>
      <w:r w:rsidR="00286068" w:rsidRPr="00FD78B7">
        <w:rPr>
          <w:rFonts w:ascii="Arial" w:hAnsi="Arial" w:cs="Arial"/>
          <w:i/>
        </w:rPr>
        <w:t>motofierăstraie</w:t>
      </w:r>
      <w:proofErr w:type="spellEnd"/>
      <w:r w:rsidR="00286068" w:rsidRPr="00FD78B7">
        <w:rPr>
          <w:rFonts w:ascii="Arial" w:hAnsi="Arial" w:cs="Arial"/>
          <w:i/>
        </w:rPr>
        <w:t xml:space="preserve">, </w:t>
      </w:r>
      <w:proofErr w:type="spellStart"/>
      <w:r w:rsidR="00286068" w:rsidRPr="00FD78B7">
        <w:rPr>
          <w:rFonts w:ascii="Arial" w:hAnsi="Arial" w:cs="Arial"/>
          <w:i/>
        </w:rPr>
        <w:t>topoare</w:t>
      </w:r>
      <w:proofErr w:type="spellEnd"/>
      <w:r w:rsidR="00286068" w:rsidRPr="00FD78B7">
        <w:rPr>
          <w:rFonts w:ascii="Arial" w:hAnsi="Arial" w:cs="Arial"/>
          <w:i/>
        </w:rPr>
        <w:t xml:space="preserve">, </w:t>
      </w:r>
      <w:proofErr w:type="spellStart"/>
      <w:r w:rsidR="00286068" w:rsidRPr="00FD78B7">
        <w:rPr>
          <w:rFonts w:ascii="Arial" w:hAnsi="Arial" w:cs="Arial"/>
          <w:i/>
        </w:rPr>
        <w:t>țapine</w:t>
      </w:r>
      <w:proofErr w:type="spellEnd"/>
      <w:r w:rsidR="00286068" w:rsidRPr="00FD78B7">
        <w:rPr>
          <w:rFonts w:ascii="Arial" w:hAnsi="Arial" w:cs="Arial"/>
          <w:i/>
        </w:rPr>
        <w:t xml:space="preserve">, </w:t>
      </w:r>
      <w:proofErr w:type="spellStart"/>
      <w:r w:rsidR="00286068" w:rsidRPr="00FD78B7">
        <w:rPr>
          <w:rFonts w:ascii="Arial" w:hAnsi="Arial" w:cs="Arial"/>
          <w:i/>
        </w:rPr>
        <w:t>pene</w:t>
      </w:r>
      <w:proofErr w:type="spellEnd"/>
      <w:r w:rsidR="00286068" w:rsidRPr="00FD78B7">
        <w:rPr>
          <w:rFonts w:ascii="Arial" w:hAnsi="Arial" w:cs="Arial"/>
          <w:i/>
        </w:rPr>
        <w:t xml:space="preserve"> </w:t>
      </w:r>
      <w:proofErr w:type="spellStart"/>
      <w:r w:rsidR="00286068" w:rsidRPr="00FD78B7">
        <w:rPr>
          <w:rFonts w:ascii="Arial" w:hAnsi="Arial" w:cs="Arial"/>
          <w:i/>
        </w:rPr>
        <w:t>metalice</w:t>
      </w:r>
      <w:proofErr w:type="spellEnd"/>
      <w:r w:rsidR="00286068" w:rsidRPr="00FD78B7">
        <w:rPr>
          <w:rFonts w:ascii="Arial" w:hAnsi="Arial" w:cs="Arial"/>
          <w:bCs/>
          <w:i/>
          <w:snapToGrid w:val="0"/>
        </w:rPr>
        <w:t>.</w:t>
      </w:r>
      <w:r w:rsidRPr="00FD78B7">
        <w:rPr>
          <w:rFonts w:ascii="Arial" w:hAnsi="Arial" w:cs="Arial"/>
          <w:bCs/>
          <w:i/>
          <w:snapToGrid w:val="0"/>
          <w:lang w:val="ro-RO"/>
        </w:rPr>
        <w:t>.</w:t>
      </w:r>
    </w:p>
    <w:p w:rsidR="00E60DB8" w:rsidRPr="00FD78B7" w:rsidRDefault="00E60DB8" w:rsidP="00E60DB8">
      <w:pPr>
        <w:spacing w:after="0" w:line="240" w:lineRule="auto"/>
        <w:jc w:val="both"/>
        <w:rPr>
          <w:rFonts w:ascii="Arial" w:hAnsi="Arial" w:cs="Arial"/>
          <w:lang w:val="ro-RO"/>
        </w:rPr>
      </w:pPr>
      <w:r w:rsidRPr="00FD78B7">
        <w:rPr>
          <w:rFonts w:ascii="Arial" w:hAnsi="Arial" w:cs="Arial"/>
          <w:b/>
          <w:lang w:val="ro-RO"/>
        </w:rPr>
        <w:t>2.</w:t>
      </w:r>
      <w:r w:rsidRPr="00FD78B7">
        <w:rPr>
          <w:rFonts w:ascii="Arial" w:hAnsi="Arial" w:cs="Arial"/>
          <w:lang w:val="ro-RO"/>
        </w:rPr>
        <w:t xml:space="preserve"> Materiile prime, auxiliare, combustibili şi ambalaje folosite – mod de ambalare, de depozitare, cantităţi: </w:t>
      </w:r>
    </w:p>
    <w:p w:rsidR="00E60DB8" w:rsidRPr="00FD78B7" w:rsidRDefault="00E60DB8" w:rsidP="00E60DB8">
      <w:pPr>
        <w:spacing w:after="0" w:line="240" w:lineRule="auto"/>
        <w:jc w:val="both"/>
        <w:rPr>
          <w:rFonts w:ascii="Arial" w:hAnsi="Arial" w:cs="Arial"/>
          <w:i/>
          <w:sz w:val="20"/>
          <w:szCs w:val="20"/>
          <w:lang w:val="ro-RO"/>
        </w:rPr>
      </w:pPr>
      <w:r w:rsidRPr="00FD78B7">
        <w:rPr>
          <w:rFonts w:ascii="Arial" w:hAnsi="Arial" w:cs="Arial"/>
          <w:b/>
          <w:lang w:val="ro-RO"/>
        </w:rPr>
        <w:t xml:space="preserve">− </w:t>
      </w:r>
      <w:r w:rsidRPr="00FD78B7">
        <w:rPr>
          <w:rFonts w:ascii="Arial" w:hAnsi="Arial"/>
          <w:lang w:val="ro-RO"/>
        </w:rPr>
        <w:t>materii prime:</w:t>
      </w:r>
      <w:r w:rsidRPr="00FD78B7">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Lista de partizi, pe natură de produse, existente la data solicitării autorizaţiei de mediu:</w:t>
      </w:r>
    </w:p>
    <w:p w:rsidR="00D41DB1" w:rsidRPr="00FD78B7" w:rsidRDefault="00D41DB1" w:rsidP="00D41DB1">
      <w:pPr>
        <w:spacing w:after="0" w:line="240" w:lineRule="auto"/>
        <w:jc w:val="both"/>
        <w:rPr>
          <w:rFonts w:ascii="Arial" w:hAnsi="Arial" w:cs="Arial"/>
          <w:lang w:val="ro-RO"/>
        </w:rPr>
      </w:pPr>
    </w:p>
    <w:p w:rsidR="00D41DB1" w:rsidRPr="00FD78B7" w:rsidRDefault="00D41DB1" w:rsidP="00D41DB1">
      <w:pPr>
        <w:spacing w:after="0" w:line="240" w:lineRule="auto"/>
        <w:jc w:val="both"/>
        <w:rPr>
          <w:rFonts w:ascii="Arial" w:hAnsi="Arial" w:cs="Arial"/>
          <w:lang w:val="ro-RO"/>
        </w:rPr>
      </w:pPr>
      <w:r w:rsidRPr="00FD78B7">
        <w:rPr>
          <w:rFonts w:ascii="Arial" w:hAnsi="Arial" w:cs="Arial"/>
          <w:lang w:val="ro-RO"/>
        </w:rPr>
        <w:sym w:font="Wingdings 3" w:char="F05B"/>
      </w:r>
      <w:r w:rsidRPr="00FD78B7">
        <w:rPr>
          <w:rFonts w:ascii="Arial" w:hAnsi="Arial" w:cs="Arial"/>
          <w:b/>
          <w:lang w:val="ro-RO"/>
        </w:rPr>
        <w:t xml:space="preserve">Tabel nr. 1: </w:t>
      </w:r>
      <w:r w:rsidRPr="00FD78B7">
        <w:rPr>
          <w:rFonts w:ascii="Arial" w:hAnsi="Arial" w:cs="Arial"/>
          <w:lang w:val="ro-RO"/>
        </w:rPr>
        <w:t>situația masei lemnoase pentru care s-a revizuit autorizația de mediu la .11.2016</w:t>
      </w:r>
    </w:p>
    <w:p w:rsidR="005A4EAF" w:rsidRPr="00FD78B7" w:rsidRDefault="005A4EAF" w:rsidP="005A4EAF">
      <w:pPr>
        <w:spacing w:after="0" w:line="240" w:lineRule="auto"/>
        <w:jc w:val="both"/>
        <w:rPr>
          <w:rFonts w:ascii="Arial" w:hAnsi="Arial" w:cs="Arial"/>
          <w:i/>
          <w:lang w:val="ro-RO"/>
        </w:rPr>
      </w:pPr>
    </w:p>
    <w:tbl>
      <w:tblPr>
        <w:tblW w:w="0" w:type="auto"/>
        <w:tblInd w:w="144" w:type="dxa"/>
        <w:tblBorders>
          <w:top w:val="single" w:sz="4" w:space="0" w:color="9BBB59"/>
        </w:tblBorders>
        <w:tblLayout w:type="fixed"/>
        <w:tblLook w:val="0000" w:firstRow="0" w:lastRow="0" w:firstColumn="0" w:lastColumn="0" w:noHBand="0" w:noVBand="0"/>
      </w:tblPr>
      <w:tblGrid>
        <w:gridCol w:w="531"/>
        <w:gridCol w:w="1276"/>
        <w:gridCol w:w="709"/>
        <w:gridCol w:w="992"/>
        <w:gridCol w:w="1134"/>
        <w:gridCol w:w="1325"/>
        <w:gridCol w:w="943"/>
        <w:gridCol w:w="1262"/>
        <w:gridCol w:w="1539"/>
      </w:tblGrid>
      <w:tr w:rsidR="00FD78B7" w:rsidRPr="00FD78B7" w:rsidTr="00CA07E7">
        <w:trPr>
          <w:trHeight w:val="100"/>
        </w:trPr>
        <w:tc>
          <w:tcPr>
            <w:tcW w:w="531" w:type="dxa"/>
            <w:tcBorders>
              <w:top w:val="single" w:sz="4" w:space="0" w:color="auto"/>
              <w:left w:val="single" w:sz="4" w:space="0" w:color="auto"/>
              <w:bottom w:val="single" w:sz="4" w:space="0" w:color="auto"/>
              <w:right w:val="single" w:sz="4" w:space="0" w:color="auto"/>
            </w:tcBorders>
          </w:tcPr>
          <w:p w:rsidR="005A4EAF" w:rsidRPr="00FD78B7" w:rsidRDefault="005A4EAF" w:rsidP="00241574">
            <w:pPr>
              <w:spacing w:after="0" w:line="240" w:lineRule="auto"/>
              <w:jc w:val="center"/>
              <w:rPr>
                <w:rFonts w:ascii="Arial" w:hAnsi="Arial" w:cs="Arial"/>
                <w:b/>
                <w:sz w:val="20"/>
                <w:szCs w:val="20"/>
                <w:lang w:val="ro-RO"/>
              </w:rPr>
            </w:pPr>
            <w:r w:rsidRPr="00FD78B7">
              <w:rPr>
                <w:rFonts w:ascii="Arial" w:hAnsi="Arial" w:cs="Arial"/>
                <w:b/>
                <w:sz w:val="20"/>
                <w:szCs w:val="20"/>
                <w:lang w:val="ro-RO"/>
              </w:rPr>
              <w:t>Nr.</w:t>
            </w:r>
          </w:p>
          <w:p w:rsidR="005A4EAF" w:rsidRPr="00FD78B7" w:rsidRDefault="005A4EAF" w:rsidP="00241574">
            <w:pPr>
              <w:spacing w:after="0" w:line="240" w:lineRule="auto"/>
              <w:jc w:val="center"/>
              <w:rPr>
                <w:rFonts w:ascii="Arial" w:hAnsi="Arial" w:cs="Arial"/>
                <w:b/>
                <w:sz w:val="20"/>
                <w:szCs w:val="20"/>
                <w:lang w:val="ro-RO"/>
              </w:rPr>
            </w:pPr>
            <w:r w:rsidRPr="00FD78B7">
              <w:rPr>
                <w:rFonts w:ascii="Arial" w:hAnsi="Arial" w:cs="Arial"/>
                <w:b/>
                <w:sz w:val="20"/>
                <w:szCs w:val="20"/>
                <w:lang w:val="ro-RO"/>
              </w:rPr>
              <w:t>crt.</w:t>
            </w:r>
          </w:p>
        </w:tc>
        <w:tc>
          <w:tcPr>
            <w:tcW w:w="1276" w:type="dxa"/>
            <w:tcBorders>
              <w:top w:val="single" w:sz="4" w:space="0" w:color="auto"/>
              <w:left w:val="single" w:sz="4" w:space="0" w:color="auto"/>
              <w:bottom w:val="single" w:sz="4" w:space="0" w:color="auto"/>
              <w:right w:val="single" w:sz="4" w:space="0" w:color="auto"/>
            </w:tcBorders>
          </w:tcPr>
          <w:p w:rsidR="005A4EAF" w:rsidRPr="00FD78B7" w:rsidRDefault="005A4EAF"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Autoriza</w:t>
            </w:r>
            <w:r w:rsidR="00A301B5" w:rsidRPr="00FD78B7">
              <w:rPr>
                <w:rFonts w:ascii="Arial" w:hAnsi="Arial" w:cs="Arial"/>
                <w:b/>
                <w:sz w:val="20"/>
                <w:szCs w:val="20"/>
                <w:lang w:val="ro-RO"/>
              </w:rPr>
              <w:t>ţ</w:t>
            </w:r>
            <w:r w:rsidRPr="00FD78B7">
              <w:rPr>
                <w:rFonts w:ascii="Arial" w:hAnsi="Arial" w:cs="Arial"/>
                <w:b/>
                <w:sz w:val="20"/>
                <w:szCs w:val="20"/>
                <w:lang w:val="ro-RO"/>
              </w:rPr>
              <w:t>ie</w:t>
            </w:r>
          </w:p>
          <w:p w:rsidR="005A4EAF" w:rsidRPr="00FD78B7" w:rsidRDefault="005A4EAF"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exploatare</w:t>
            </w:r>
          </w:p>
        </w:tc>
        <w:tc>
          <w:tcPr>
            <w:tcW w:w="709" w:type="dxa"/>
            <w:tcBorders>
              <w:top w:val="single" w:sz="4" w:space="0" w:color="auto"/>
              <w:left w:val="single" w:sz="4" w:space="0" w:color="auto"/>
              <w:bottom w:val="single" w:sz="4" w:space="0" w:color="auto"/>
              <w:right w:val="single" w:sz="4" w:space="0" w:color="auto"/>
            </w:tcBorders>
          </w:tcPr>
          <w:p w:rsidR="005A4EAF" w:rsidRPr="00FD78B7" w:rsidRDefault="005A4EAF"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Anul</w:t>
            </w:r>
          </w:p>
        </w:tc>
        <w:tc>
          <w:tcPr>
            <w:tcW w:w="992" w:type="dxa"/>
            <w:tcBorders>
              <w:top w:val="single" w:sz="4" w:space="0" w:color="auto"/>
              <w:left w:val="single" w:sz="4" w:space="0" w:color="auto"/>
              <w:bottom w:val="single" w:sz="4" w:space="0" w:color="auto"/>
              <w:right w:val="single" w:sz="4" w:space="0" w:color="auto"/>
            </w:tcBorders>
          </w:tcPr>
          <w:p w:rsidR="005A4EAF" w:rsidRPr="00FD78B7" w:rsidRDefault="005A4EAF"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Partida</w:t>
            </w:r>
          </w:p>
        </w:tc>
        <w:tc>
          <w:tcPr>
            <w:tcW w:w="1134" w:type="dxa"/>
            <w:tcBorders>
              <w:top w:val="single" w:sz="4" w:space="0" w:color="auto"/>
              <w:left w:val="single" w:sz="4" w:space="0" w:color="auto"/>
              <w:bottom w:val="single" w:sz="4" w:space="0" w:color="auto"/>
              <w:right w:val="single" w:sz="4" w:space="0" w:color="auto"/>
            </w:tcBorders>
          </w:tcPr>
          <w:p w:rsidR="005A4EAF" w:rsidRPr="00FD78B7" w:rsidRDefault="005A4EAF"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 xml:space="preserve">Unitatea </w:t>
            </w:r>
            <w:proofErr w:type="spellStart"/>
            <w:r w:rsidRPr="00FD78B7">
              <w:rPr>
                <w:rFonts w:ascii="Arial" w:hAnsi="Arial" w:cs="Arial"/>
                <w:b/>
                <w:sz w:val="20"/>
                <w:szCs w:val="20"/>
                <w:lang w:val="ro-RO"/>
              </w:rPr>
              <w:t>amena-jistică</w:t>
            </w:r>
            <w:proofErr w:type="spellEnd"/>
          </w:p>
        </w:tc>
        <w:tc>
          <w:tcPr>
            <w:tcW w:w="1325" w:type="dxa"/>
            <w:tcBorders>
              <w:top w:val="single" w:sz="4" w:space="0" w:color="auto"/>
              <w:left w:val="single" w:sz="4" w:space="0" w:color="auto"/>
              <w:bottom w:val="single" w:sz="4" w:space="0" w:color="auto"/>
              <w:right w:val="single" w:sz="4" w:space="0" w:color="auto"/>
            </w:tcBorders>
          </w:tcPr>
          <w:p w:rsidR="005A4EAF" w:rsidRPr="00FD78B7" w:rsidRDefault="005A4EAF"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Tip lucrare</w:t>
            </w:r>
          </w:p>
        </w:tc>
        <w:tc>
          <w:tcPr>
            <w:tcW w:w="943" w:type="dxa"/>
            <w:tcBorders>
              <w:top w:val="single" w:sz="4" w:space="0" w:color="auto"/>
              <w:left w:val="single" w:sz="4" w:space="0" w:color="auto"/>
              <w:bottom w:val="single" w:sz="4" w:space="0" w:color="auto"/>
              <w:right w:val="single" w:sz="4" w:space="0" w:color="auto"/>
            </w:tcBorders>
          </w:tcPr>
          <w:p w:rsidR="005A4EAF" w:rsidRPr="00FD78B7" w:rsidRDefault="005A4EAF"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Volum,</w:t>
            </w:r>
          </w:p>
          <w:p w:rsidR="005A4EAF" w:rsidRPr="00FD78B7" w:rsidRDefault="005A4EAF"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 xml:space="preserve">     m</w:t>
            </w:r>
            <w:r w:rsidRPr="00FD78B7">
              <w:rPr>
                <w:rFonts w:ascii="Arial" w:hAnsi="Arial" w:cs="Arial"/>
                <w:b/>
                <w:sz w:val="20"/>
                <w:szCs w:val="20"/>
                <w:vertAlign w:val="superscript"/>
                <w:lang w:val="ro-RO"/>
              </w:rPr>
              <w:t>3</w:t>
            </w:r>
          </w:p>
        </w:tc>
        <w:tc>
          <w:tcPr>
            <w:tcW w:w="1262" w:type="dxa"/>
            <w:tcBorders>
              <w:top w:val="single" w:sz="4" w:space="0" w:color="auto"/>
              <w:left w:val="single" w:sz="4" w:space="0" w:color="auto"/>
              <w:bottom w:val="single" w:sz="4" w:space="0" w:color="auto"/>
              <w:right w:val="single" w:sz="4" w:space="0" w:color="auto"/>
            </w:tcBorders>
          </w:tcPr>
          <w:p w:rsidR="005A4EAF" w:rsidRPr="00FD78B7" w:rsidRDefault="005A4EAF"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Suprafa</w:t>
            </w:r>
            <w:r w:rsidR="00A301B5" w:rsidRPr="00FD78B7">
              <w:rPr>
                <w:rFonts w:ascii="Arial" w:hAnsi="Arial" w:cs="Arial"/>
                <w:b/>
                <w:sz w:val="20"/>
                <w:szCs w:val="20"/>
                <w:lang w:val="ro-RO"/>
              </w:rPr>
              <w:t>ţ</w:t>
            </w:r>
            <w:r w:rsidRPr="00FD78B7">
              <w:rPr>
                <w:rFonts w:ascii="Arial" w:hAnsi="Arial" w:cs="Arial"/>
                <w:b/>
                <w:sz w:val="20"/>
                <w:szCs w:val="20"/>
                <w:lang w:val="ro-RO"/>
              </w:rPr>
              <w:t>ă,</w:t>
            </w:r>
          </w:p>
          <w:p w:rsidR="005A4EAF" w:rsidRPr="00FD78B7" w:rsidRDefault="005A4EAF"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 xml:space="preserve">     ha</w:t>
            </w:r>
          </w:p>
        </w:tc>
        <w:tc>
          <w:tcPr>
            <w:tcW w:w="1539" w:type="dxa"/>
            <w:tcBorders>
              <w:top w:val="single" w:sz="4" w:space="0" w:color="auto"/>
              <w:left w:val="single" w:sz="4" w:space="0" w:color="auto"/>
              <w:bottom w:val="single" w:sz="4" w:space="0" w:color="auto"/>
              <w:right w:val="single" w:sz="4" w:space="0" w:color="auto"/>
            </w:tcBorders>
          </w:tcPr>
          <w:p w:rsidR="005A4EAF" w:rsidRPr="00FD78B7" w:rsidRDefault="005A4EAF" w:rsidP="00A301B5">
            <w:pPr>
              <w:spacing w:after="0" w:line="240" w:lineRule="auto"/>
              <w:jc w:val="both"/>
              <w:rPr>
                <w:rFonts w:ascii="Arial" w:hAnsi="Arial" w:cs="Arial"/>
                <w:b/>
                <w:sz w:val="20"/>
                <w:szCs w:val="20"/>
                <w:lang w:val="ro-RO"/>
              </w:rPr>
            </w:pPr>
            <w:r w:rsidRPr="00FD78B7">
              <w:rPr>
                <w:rFonts w:ascii="Arial" w:hAnsi="Arial" w:cs="Arial"/>
                <w:b/>
                <w:sz w:val="20"/>
                <w:szCs w:val="20"/>
                <w:lang w:val="ro-RO"/>
              </w:rPr>
              <w:t>Observa</w:t>
            </w:r>
            <w:r w:rsidR="00A301B5" w:rsidRPr="00FD78B7">
              <w:rPr>
                <w:rFonts w:ascii="Arial" w:hAnsi="Arial" w:cs="Arial"/>
                <w:b/>
                <w:sz w:val="20"/>
                <w:szCs w:val="20"/>
                <w:lang w:val="ro-RO"/>
              </w:rPr>
              <w:t>ţ</w:t>
            </w:r>
            <w:r w:rsidRPr="00FD78B7">
              <w:rPr>
                <w:rFonts w:ascii="Arial" w:hAnsi="Arial" w:cs="Arial"/>
                <w:b/>
                <w:sz w:val="20"/>
                <w:szCs w:val="20"/>
                <w:lang w:val="ro-RO"/>
              </w:rPr>
              <w:t>ii</w:t>
            </w:r>
          </w:p>
        </w:tc>
      </w:tr>
      <w:tr w:rsidR="00FD78B7" w:rsidRPr="00FD78B7"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531" w:type="dxa"/>
          </w:tcPr>
          <w:p w:rsidR="00704F3D" w:rsidRPr="00FD78B7" w:rsidRDefault="00704F3D" w:rsidP="00241574">
            <w:pPr>
              <w:spacing w:after="0" w:line="240" w:lineRule="auto"/>
              <w:jc w:val="center"/>
              <w:rPr>
                <w:rFonts w:ascii="Arial" w:hAnsi="Arial" w:cs="Arial"/>
                <w:sz w:val="20"/>
                <w:szCs w:val="20"/>
                <w:lang w:val="ro-RO"/>
              </w:rPr>
            </w:pPr>
            <w:r w:rsidRPr="00FD78B7">
              <w:rPr>
                <w:rFonts w:ascii="Arial" w:hAnsi="Arial" w:cs="Arial"/>
                <w:sz w:val="20"/>
                <w:szCs w:val="20"/>
                <w:lang w:val="ro-RO"/>
              </w:rPr>
              <w:t>1.</w:t>
            </w:r>
          </w:p>
        </w:tc>
        <w:tc>
          <w:tcPr>
            <w:tcW w:w="1276" w:type="dxa"/>
          </w:tcPr>
          <w:p w:rsidR="00704F3D" w:rsidRPr="00FD78B7" w:rsidRDefault="00704F3D" w:rsidP="00286068">
            <w:pPr>
              <w:spacing w:after="0" w:line="240" w:lineRule="auto"/>
              <w:jc w:val="both"/>
              <w:rPr>
                <w:rFonts w:ascii="Arial" w:hAnsi="Arial" w:cs="Arial"/>
                <w:sz w:val="20"/>
                <w:szCs w:val="20"/>
                <w:lang w:val="ro-RO"/>
              </w:rPr>
            </w:pPr>
            <w:r w:rsidRPr="00FD78B7">
              <w:rPr>
                <w:rFonts w:ascii="Arial" w:hAnsi="Arial" w:cs="Arial"/>
                <w:sz w:val="20"/>
                <w:szCs w:val="20"/>
                <w:lang w:val="ro-RO"/>
              </w:rPr>
              <w:t>10</w:t>
            </w:r>
            <w:r w:rsidR="00286068" w:rsidRPr="00FD78B7">
              <w:rPr>
                <w:rFonts w:ascii="Arial" w:hAnsi="Arial" w:cs="Arial"/>
                <w:sz w:val="20"/>
                <w:szCs w:val="20"/>
                <w:lang w:val="ro-RO"/>
              </w:rPr>
              <w:t>37612</w:t>
            </w:r>
            <w:r w:rsidRPr="00FD78B7">
              <w:rPr>
                <w:rFonts w:ascii="Arial" w:hAnsi="Arial" w:cs="Arial"/>
                <w:sz w:val="20"/>
                <w:szCs w:val="20"/>
                <w:lang w:val="ro-RO"/>
              </w:rPr>
              <w:t xml:space="preserve"> din </w:t>
            </w:r>
            <w:r w:rsidR="00286068" w:rsidRPr="00FD78B7">
              <w:rPr>
                <w:rFonts w:ascii="Arial" w:hAnsi="Arial" w:cs="Arial"/>
                <w:sz w:val="20"/>
                <w:szCs w:val="20"/>
                <w:lang w:val="ro-RO"/>
              </w:rPr>
              <w:t>21</w:t>
            </w:r>
            <w:r w:rsidRPr="00FD78B7">
              <w:rPr>
                <w:rFonts w:ascii="Arial" w:hAnsi="Arial" w:cs="Arial"/>
                <w:sz w:val="20"/>
                <w:szCs w:val="20"/>
                <w:lang w:val="ro-RO"/>
              </w:rPr>
              <w:t>.0</w:t>
            </w:r>
            <w:r w:rsidR="00286068" w:rsidRPr="00FD78B7">
              <w:rPr>
                <w:rFonts w:ascii="Arial" w:hAnsi="Arial" w:cs="Arial"/>
                <w:sz w:val="20"/>
                <w:szCs w:val="20"/>
                <w:lang w:val="ro-RO"/>
              </w:rPr>
              <w:t>9</w:t>
            </w:r>
            <w:r w:rsidRPr="00FD78B7">
              <w:rPr>
                <w:rFonts w:ascii="Arial" w:hAnsi="Arial" w:cs="Arial"/>
                <w:sz w:val="20"/>
                <w:szCs w:val="20"/>
                <w:lang w:val="ro-RO"/>
              </w:rPr>
              <w:t>.2016</w:t>
            </w:r>
          </w:p>
        </w:tc>
        <w:tc>
          <w:tcPr>
            <w:tcW w:w="709" w:type="dxa"/>
          </w:tcPr>
          <w:p w:rsidR="00704F3D" w:rsidRPr="00FD78B7" w:rsidRDefault="00704F3D" w:rsidP="00704F3D">
            <w:pPr>
              <w:spacing w:after="0" w:line="240" w:lineRule="auto"/>
              <w:jc w:val="both"/>
              <w:rPr>
                <w:rFonts w:ascii="Arial" w:hAnsi="Arial" w:cs="Arial"/>
                <w:sz w:val="20"/>
                <w:szCs w:val="20"/>
                <w:lang w:val="ro-RO"/>
              </w:rPr>
            </w:pPr>
            <w:r w:rsidRPr="00FD78B7">
              <w:rPr>
                <w:rFonts w:ascii="Arial" w:hAnsi="Arial" w:cs="Arial"/>
                <w:sz w:val="20"/>
                <w:szCs w:val="20"/>
                <w:lang w:val="ro-RO"/>
              </w:rPr>
              <w:t>2016</w:t>
            </w:r>
          </w:p>
        </w:tc>
        <w:tc>
          <w:tcPr>
            <w:tcW w:w="992" w:type="dxa"/>
          </w:tcPr>
          <w:p w:rsidR="00704F3D" w:rsidRPr="00FD78B7" w:rsidRDefault="00286068" w:rsidP="00704F3D">
            <w:pPr>
              <w:spacing w:after="0" w:line="240" w:lineRule="auto"/>
              <w:jc w:val="center"/>
              <w:rPr>
                <w:rFonts w:ascii="Arial" w:hAnsi="Arial" w:cs="Arial"/>
                <w:sz w:val="20"/>
                <w:szCs w:val="20"/>
                <w:lang w:val="ro-RO"/>
              </w:rPr>
            </w:pPr>
            <w:r w:rsidRPr="00FD78B7">
              <w:rPr>
                <w:rFonts w:ascii="Arial" w:hAnsi="Arial" w:cs="Arial"/>
                <w:sz w:val="20"/>
                <w:szCs w:val="20"/>
                <w:lang w:val="ro-RO"/>
              </w:rPr>
              <w:t>1022217 UP II Monor</w:t>
            </w:r>
          </w:p>
        </w:tc>
        <w:tc>
          <w:tcPr>
            <w:tcW w:w="1134" w:type="dxa"/>
          </w:tcPr>
          <w:p w:rsidR="00704F3D" w:rsidRPr="00FD78B7" w:rsidRDefault="00286068" w:rsidP="00286068">
            <w:pPr>
              <w:spacing w:after="0" w:line="240" w:lineRule="auto"/>
              <w:jc w:val="center"/>
              <w:rPr>
                <w:rFonts w:ascii="Arial" w:hAnsi="Arial" w:cs="Arial"/>
                <w:sz w:val="20"/>
                <w:szCs w:val="20"/>
                <w:lang w:val="ro-RO"/>
              </w:rPr>
            </w:pPr>
            <w:r w:rsidRPr="00FD78B7">
              <w:rPr>
                <w:rFonts w:ascii="Arial" w:hAnsi="Arial" w:cs="Arial"/>
                <w:sz w:val="20"/>
                <w:szCs w:val="20"/>
                <w:lang w:val="ro-RO"/>
              </w:rPr>
              <w:t>UA</w:t>
            </w:r>
            <w:r w:rsidR="00704F3D" w:rsidRPr="00FD78B7">
              <w:rPr>
                <w:rFonts w:ascii="Arial" w:hAnsi="Arial" w:cs="Arial"/>
                <w:sz w:val="20"/>
                <w:szCs w:val="20"/>
                <w:lang w:val="ro-RO"/>
              </w:rPr>
              <w:t xml:space="preserve">  </w:t>
            </w:r>
            <w:r w:rsidRPr="00FD78B7">
              <w:rPr>
                <w:rFonts w:ascii="Arial" w:hAnsi="Arial" w:cs="Arial"/>
                <w:sz w:val="20"/>
                <w:szCs w:val="20"/>
                <w:lang w:val="ro-RO"/>
              </w:rPr>
              <w:t>31A</w:t>
            </w:r>
          </w:p>
        </w:tc>
        <w:tc>
          <w:tcPr>
            <w:tcW w:w="1325" w:type="dxa"/>
          </w:tcPr>
          <w:p w:rsidR="00704F3D" w:rsidRPr="00FD78B7" w:rsidRDefault="00286068" w:rsidP="00DF7B40">
            <w:pPr>
              <w:spacing w:after="0" w:line="240" w:lineRule="auto"/>
              <w:jc w:val="center"/>
              <w:rPr>
                <w:rFonts w:ascii="Arial" w:hAnsi="Arial" w:cs="Arial"/>
                <w:sz w:val="20"/>
                <w:szCs w:val="20"/>
                <w:lang w:val="ro-RO"/>
              </w:rPr>
            </w:pPr>
            <w:proofErr w:type="spellStart"/>
            <w:r w:rsidRPr="00FD78B7">
              <w:rPr>
                <w:rFonts w:ascii="Arial" w:hAnsi="Arial" w:cs="Arial"/>
                <w:sz w:val="20"/>
                <w:szCs w:val="20"/>
                <w:lang w:val="ro-RO"/>
              </w:rPr>
              <w:t>ingrijire</w:t>
            </w:r>
            <w:proofErr w:type="spellEnd"/>
          </w:p>
        </w:tc>
        <w:tc>
          <w:tcPr>
            <w:tcW w:w="943" w:type="dxa"/>
          </w:tcPr>
          <w:p w:rsidR="00704F3D" w:rsidRPr="00FD78B7" w:rsidRDefault="00704F3D" w:rsidP="00286068">
            <w:pPr>
              <w:spacing w:after="0" w:line="240" w:lineRule="auto"/>
              <w:jc w:val="center"/>
              <w:rPr>
                <w:rFonts w:ascii="Arial" w:hAnsi="Arial" w:cs="Arial"/>
                <w:sz w:val="20"/>
                <w:szCs w:val="20"/>
                <w:lang w:val="ro-RO"/>
              </w:rPr>
            </w:pPr>
            <w:r w:rsidRPr="00FD78B7">
              <w:rPr>
                <w:rFonts w:ascii="Arial" w:hAnsi="Arial" w:cs="Arial"/>
                <w:sz w:val="20"/>
                <w:szCs w:val="20"/>
                <w:lang w:val="ro-RO"/>
              </w:rPr>
              <w:t>11</w:t>
            </w:r>
            <w:r w:rsidR="00286068" w:rsidRPr="00FD78B7">
              <w:rPr>
                <w:rFonts w:ascii="Arial" w:hAnsi="Arial" w:cs="Arial"/>
                <w:sz w:val="20"/>
                <w:szCs w:val="20"/>
                <w:lang w:val="ro-RO"/>
              </w:rPr>
              <w:t>3</w:t>
            </w:r>
          </w:p>
        </w:tc>
        <w:tc>
          <w:tcPr>
            <w:tcW w:w="1262" w:type="dxa"/>
          </w:tcPr>
          <w:p w:rsidR="00704F3D" w:rsidRPr="00FD78B7" w:rsidRDefault="00704F3D" w:rsidP="00286068">
            <w:pPr>
              <w:spacing w:after="0" w:line="240" w:lineRule="auto"/>
              <w:jc w:val="center"/>
              <w:rPr>
                <w:rFonts w:ascii="Arial" w:hAnsi="Arial" w:cs="Arial"/>
                <w:sz w:val="20"/>
                <w:szCs w:val="20"/>
                <w:lang w:val="ro-RO"/>
              </w:rPr>
            </w:pPr>
            <w:r w:rsidRPr="00FD78B7">
              <w:rPr>
                <w:rFonts w:ascii="Arial" w:hAnsi="Arial" w:cs="Arial"/>
                <w:sz w:val="20"/>
                <w:szCs w:val="20"/>
                <w:lang w:val="ro-RO"/>
              </w:rPr>
              <w:t>4,</w:t>
            </w:r>
            <w:r w:rsidR="00286068" w:rsidRPr="00FD78B7">
              <w:rPr>
                <w:rFonts w:ascii="Arial" w:hAnsi="Arial" w:cs="Arial"/>
                <w:sz w:val="20"/>
                <w:szCs w:val="20"/>
                <w:lang w:val="ro-RO"/>
              </w:rPr>
              <w:t>30</w:t>
            </w:r>
          </w:p>
        </w:tc>
        <w:tc>
          <w:tcPr>
            <w:tcW w:w="1539" w:type="dxa"/>
          </w:tcPr>
          <w:p w:rsidR="00704F3D" w:rsidRPr="00FD78B7" w:rsidRDefault="00704F3D" w:rsidP="00EA4DFE">
            <w:pPr>
              <w:spacing w:after="0" w:line="240" w:lineRule="auto"/>
              <w:jc w:val="both"/>
              <w:rPr>
                <w:rFonts w:ascii="Arial" w:hAnsi="Arial" w:cs="Arial"/>
                <w:sz w:val="20"/>
                <w:szCs w:val="20"/>
                <w:lang w:val="ro-RO"/>
              </w:rPr>
            </w:pPr>
            <w:r w:rsidRPr="00FD78B7">
              <w:rPr>
                <w:rFonts w:ascii="Arial" w:hAnsi="Arial" w:cs="Arial"/>
                <w:sz w:val="20"/>
                <w:szCs w:val="20"/>
                <w:lang w:val="ro-RO"/>
              </w:rPr>
              <w:t>Nu este amplasată în arie protejată</w:t>
            </w:r>
          </w:p>
        </w:tc>
      </w:tr>
      <w:tr w:rsidR="00FD78B7" w:rsidRPr="00FD78B7"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31" w:type="dxa"/>
          </w:tcPr>
          <w:p w:rsidR="00AA1739" w:rsidRPr="00FD78B7" w:rsidRDefault="00AA1739" w:rsidP="00241574">
            <w:pPr>
              <w:spacing w:after="0" w:line="240" w:lineRule="auto"/>
              <w:jc w:val="center"/>
              <w:rPr>
                <w:rFonts w:ascii="Arial" w:hAnsi="Arial" w:cs="Arial"/>
                <w:sz w:val="20"/>
                <w:szCs w:val="20"/>
                <w:lang w:val="ro-RO"/>
              </w:rPr>
            </w:pPr>
          </w:p>
        </w:tc>
        <w:tc>
          <w:tcPr>
            <w:tcW w:w="1276" w:type="dxa"/>
          </w:tcPr>
          <w:p w:rsidR="00AA1739" w:rsidRPr="00FD78B7" w:rsidRDefault="00AA1739" w:rsidP="005A4EAF">
            <w:pPr>
              <w:spacing w:after="0" w:line="240" w:lineRule="auto"/>
              <w:jc w:val="both"/>
              <w:rPr>
                <w:rFonts w:ascii="Arial" w:hAnsi="Arial" w:cs="Arial"/>
                <w:b/>
                <w:sz w:val="20"/>
                <w:szCs w:val="20"/>
                <w:lang w:val="ro-RO"/>
              </w:rPr>
            </w:pPr>
            <w:r w:rsidRPr="00FD78B7">
              <w:rPr>
                <w:rFonts w:ascii="Arial" w:hAnsi="Arial" w:cs="Arial"/>
                <w:b/>
                <w:sz w:val="20"/>
                <w:szCs w:val="20"/>
                <w:lang w:val="ro-RO"/>
              </w:rPr>
              <w:t>TOTAL</w:t>
            </w:r>
          </w:p>
        </w:tc>
        <w:tc>
          <w:tcPr>
            <w:tcW w:w="709" w:type="dxa"/>
          </w:tcPr>
          <w:p w:rsidR="00AA1739" w:rsidRPr="00FD78B7" w:rsidRDefault="00AA1739" w:rsidP="005A4EAF">
            <w:pPr>
              <w:spacing w:after="0" w:line="240" w:lineRule="auto"/>
              <w:jc w:val="both"/>
              <w:rPr>
                <w:rFonts w:ascii="Arial" w:hAnsi="Arial" w:cs="Arial"/>
                <w:b/>
                <w:sz w:val="20"/>
                <w:szCs w:val="20"/>
                <w:lang w:val="ro-RO"/>
              </w:rPr>
            </w:pPr>
          </w:p>
        </w:tc>
        <w:tc>
          <w:tcPr>
            <w:tcW w:w="992" w:type="dxa"/>
          </w:tcPr>
          <w:p w:rsidR="00AA1739" w:rsidRPr="00FD78B7" w:rsidRDefault="00AA1739" w:rsidP="005A4EAF">
            <w:pPr>
              <w:spacing w:after="0" w:line="240" w:lineRule="auto"/>
              <w:jc w:val="both"/>
              <w:rPr>
                <w:rFonts w:ascii="Arial" w:hAnsi="Arial" w:cs="Arial"/>
                <w:b/>
                <w:sz w:val="20"/>
                <w:szCs w:val="20"/>
                <w:lang w:val="ro-RO"/>
              </w:rPr>
            </w:pPr>
          </w:p>
        </w:tc>
        <w:tc>
          <w:tcPr>
            <w:tcW w:w="1134" w:type="dxa"/>
          </w:tcPr>
          <w:p w:rsidR="00AA1739" w:rsidRPr="00FD78B7" w:rsidRDefault="00AA1739" w:rsidP="005A4EAF">
            <w:pPr>
              <w:spacing w:after="0" w:line="240" w:lineRule="auto"/>
              <w:jc w:val="both"/>
              <w:rPr>
                <w:rFonts w:ascii="Arial" w:hAnsi="Arial" w:cs="Arial"/>
                <w:b/>
                <w:sz w:val="20"/>
                <w:szCs w:val="20"/>
                <w:lang w:val="ro-RO"/>
              </w:rPr>
            </w:pPr>
          </w:p>
        </w:tc>
        <w:tc>
          <w:tcPr>
            <w:tcW w:w="1325" w:type="dxa"/>
          </w:tcPr>
          <w:p w:rsidR="00AA1739" w:rsidRPr="00FD78B7" w:rsidRDefault="00AA1739" w:rsidP="005A4EAF">
            <w:pPr>
              <w:spacing w:after="0" w:line="240" w:lineRule="auto"/>
              <w:jc w:val="both"/>
              <w:rPr>
                <w:rFonts w:ascii="Arial" w:hAnsi="Arial" w:cs="Arial"/>
                <w:b/>
                <w:sz w:val="20"/>
                <w:szCs w:val="20"/>
                <w:lang w:val="ro-RO"/>
              </w:rPr>
            </w:pPr>
          </w:p>
        </w:tc>
        <w:tc>
          <w:tcPr>
            <w:tcW w:w="943" w:type="dxa"/>
          </w:tcPr>
          <w:p w:rsidR="00AA1739" w:rsidRPr="00FD78B7" w:rsidRDefault="00704F3D" w:rsidP="00286068">
            <w:pPr>
              <w:spacing w:after="0" w:line="240" w:lineRule="auto"/>
              <w:jc w:val="center"/>
              <w:rPr>
                <w:rFonts w:ascii="Arial" w:hAnsi="Arial" w:cs="Arial"/>
                <w:b/>
                <w:sz w:val="20"/>
                <w:szCs w:val="20"/>
                <w:lang w:val="ro-RO"/>
              </w:rPr>
            </w:pPr>
            <w:r w:rsidRPr="00FD78B7">
              <w:rPr>
                <w:rFonts w:ascii="Arial" w:hAnsi="Arial" w:cs="Arial"/>
                <w:b/>
                <w:sz w:val="20"/>
                <w:szCs w:val="20"/>
                <w:lang w:val="ro-RO"/>
              </w:rPr>
              <w:t>11</w:t>
            </w:r>
            <w:r w:rsidR="00286068" w:rsidRPr="00FD78B7">
              <w:rPr>
                <w:rFonts w:ascii="Arial" w:hAnsi="Arial" w:cs="Arial"/>
                <w:b/>
                <w:sz w:val="20"/>
                <w:szCs w:val="20"/>
                <w:lang w:val="ro-RO"/>
              </w:rPr>
              <w:t>3</w:t>
            </w:r>
          </w:p>
        </w:tc>
        <w:tc>
          <w:tcPr>
            <w:tcW w:w="1262" w:type="dxa"/>
          </w:tcPr>
          <w:p w:rsidR="00AA1739" w:rsidRPr="00FD78B7" w:rsidRDefault="006B598A" w:rsidP="00286068">
            <w:pPr>
              <w:spacing w:after="0" w:line="240" w:lineRule="auto"/>
              <w:jc w:val="center"/>
              <w:rPr>
                <w:rFonts w:ascii="Arial" w:hAnsi="Arial" w:cs="Arial"/>
                <w:b/>
                <w:sz w:val="20"/>
                <w:szCs w:val="20"/>
                <w:lang w:val="ro-RO"/>
              </w:rPr>
            </w:pPr>
            <w:r w:rsidRPr="00FD78B7">
              <w:rPr>
                <w:rFonts w:ascii="Arial" w:hAnsi="Arial" w:cs="Arial"/>
                <w:b/>
                <w:sz w:val="20"/>
                <w:szCs w:val="20"/>
                <w:lang w:val="ro-RO"/>
              </w:rPr>
              <w:t>4,</w:t>
            </w:r>
            <w:r w:rsidR="00286068" w:rsidRPr="00FD78B7">
              <w:rPr>
                <w:rFonts w:ascii="Arial" w:hAnsi="Arial" w:cs="Arial"/>
                <w:b/>
                <w:sz w:val="20"/>
                <w:szCs w:val="20"/>
                <w:lang w:val="ro-RO"/>
              </w:rPr>
              <w:t>30</w:t>
            </w:r>
          </w:p>
        </w:tc>
        <w:tc>
          <w:tcPr>
            <w:tcW w:w="1539" w:type="dxa"/>
          </w:tcPr>
          <w:p w:rsidR="00AA1739" w:rsidRPr="00FD78B7" w:rsidRDefault="00AA1739" w:rsidP="005A4EAF">
            <w:pPr>
              <w:spacing w:after="0" w:line="240" w:lineRule="auto"/>
              <w:jc w:val="both"/>
              <w:rPr>
                <w:rFonts w:ascii="Arial" w:hAnsi="Arial" w:cs="Arial"/>
                <w:b/>
                <w:sz w:val="20"/>
                <w:szCs w:val="20"/>
                <w:lang w:val="ro-RO"/>
              </w:rPr>
            </w:pPr>
          </w:p>
        </w:tc>
      </w:tr>
    </w:tbl>
    <w:p w:rsidR="005A4EAF" w:rsidRPr="00FD78B7" w:rsidRDefault="005A4EAF" w:rsidP="005A4EAF">
      <w:pPr>
        <w:spacing w:after="0" w:line="240" w:lineRule="auto"/>
        <w:jc w:val="both"/>
        <w:rPr>
          <w:rFonts w:ascii="Arial" w:hAnsi="Arial" w:cs="Arial"/>
          <w:b/>
          <w:lang w:val="ro-RO"/>
        </w:rPr>
      </w:pPr>
    </w:p>
    <w:p w:rsidR="00E60DB8" w:rsidRPr="00FD78B7" w:rsidRDefault="00E60DB8" w:rsidP="00E60DB8">
      <w:pPr>
        <w:spacing w:after="0" w:line="240" w:lineRule="auto"/>
        <w:jc w:val="both"/>
        <w:rPr>
          <w:rFonts w:ascii="Arial" w:hAnsi="Arial" w:cs="Arial"/>
          <w:i/>
          <w:lang w:val="ro-RO"/>
        </w:rPr>
      </w:pPr>
      <w:r w:rsidRPr="00FD78B7">
        <w:rPr>
          <w:rFonts w:ascii="Arial" w:hAnsi="Arial" w:cs="Arial"/>
          <w:lang w:val="ro-RO"/>
        </w:rPr>
        <w:t xml:space="preserve">- combustibili: </w:t>
      </w:r>
      <w:r w:rsidRPr="00FD78B7">
        <w:rPr>
          <w:rFonts w:ascii="Arial" w:hAnsi="Arial" w:cs="Arial"/>
          <w:i/>
          <w:lang w:val="ro-RO"/>
        </w:rPr>
        <w:t>consumurile specifice pentru activitatea de exploatare sunt următoarele:</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a)</w:t>
      </w:r>
      <w:r w:rsidRPr="00FD78B7">
        <w:rPr>
          <w:rFonts w:ascii="Arial" w:hAnsi="Arial" w:cs="Arial"/>
          <w:i/>
          <w:lang w:val="ro-RO"/>
        </w:rPr>
        <w:tab/>
        <w:t>pentru fierăstrăul mecanic:</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benzină - 0,289 l/mc masă lemnoasă exploatată;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ulei amestec - 0,01 l /1 l benzină;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ulei de ungere - 0,01 l/1 l benzină; </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b) pentru tractoare forestiere:</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motorină - 1,5 l/mc masă lemnoasă exploatată;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ulei de motor - 0,02550 l/1 l de motorină;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ulei de transmisie - 0,0156l/1 l de motorină;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ulei hidraulic - 0,0095 l/ </w:t>
      </w:r>
      <w:smartTag w:uri="urn:schemas-microsoft-com:office:smarttags" w:element="metricconverter">
        <w:smartTagPr>
          <w:attr w:name="ProductID" w:val="1 l"/>
        </w:smartTagPr>
        <w:r w:rsidRPr="00FD78B7">
          <w:rPr>
            <w:rFonts w:ascii="Arial" w:hAnsi="Arial" w:cs="Arial"/>
            <w:i/>
            <w:lang w:val="ro-RO"/>
          </w:rPr>
          <w:t>1 l</w:t>
        </w:r>
      </w:smartTag>
      <w:r w:rsidRPr="00FD78B7">
        <w:rPr>
          <w:rFonts w:ascii="Arial" w:hAnsi="Arial" w:cs="Arial"/>
          <w:i/>
          <w:lang w:val="ro-RO"/>
        </w:rPr>
        <w:t xml:space="preserve"> de motorină;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c) pentru transportul lemnului cu </w:t>
      </w:r>
      <w:proofErr w:type="spellStart"/>
      <w:r w:rsidRPr="00FD78B7">
        <w:rPr>
          <w:rFonts w:ascii="Arial" w:hAnsi="Arial" w:cs="Arial"/>
          <w:i/>
          <w:lang w:val="ro-RO"/>
        </w:rPr>
        <w:t>autospecializate</w:t>
      </w:r>
      <w:proofErr w:type="spellEnd"/>
      <w:r w:rsidRPr="00FD78B7">
        <w:rPr>
          <w:rFonts w:ascii="Arial" w:hAnsi="Arial" w:cs="Arial"/>
          <w:i/>
          <w:lang w:val="ro-RO"/>
        </w:rPr>
        <w:t>:</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motorină  - 30 l/100km/lună.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lang w:val="ro-RO"/>
        </w:rPr>
        <w:t>- ambalaje</w:t>
      </w:r>
      <w:r w:rsidRPr="00FD78B7">
        <w:rPr>
          <w:rFonts w:ascii="Arial" w:hAnsi="Arial" w:cs="Arial"/>
          <w:i/>
          <w:lang w:val="ro-RO"/>
        </w:rPr>
        <w:t xml:space="preserve">: carburanţii şi uleiurile – necesarul pentru 1 zi de lucru, vor fi transportaţi în pădure în </w:t>
      </w:r>
      <w:proofErr w:type="spellStart"/>
      <w:r w:rsidRPr="00FD78B7">
        <w:rPr>
          <w:rFonts w:ascii="Arial" w:hAnsi="Arial" w:cs="Arial"/>
          <w:i/>
          <w:lang w:val="ro-RO"/>
        </w:rPr>
        <w:t>recipienţi</w:t>
      </w:r>
      <w:proofErr w:type="spellEnd"/>
      <w:r w:rsidRPr="00FD78B7">
        <w:rPr>
          <w:rFonts w:ascii="Arial" w:hAnsi="Arial" w:cs="Arial"/>
          <w:i/>
          <w:lang w:val="ro-RO"/>
        </w:rPr>
        <w:t xml:space="preserve"> de </w:t>
      </w:r>
      <w:proofErr w:type="spellStart"/>
      <w:r w:rsidRPr="00FD78B7">
        <w:rPr>
          <w:rFonts w:ascii="Arial" w:hAnsi="Arial" w:cs="Arial"/>
          <w:i/>
          <w:lang w:val="ro-RO"/>
        </w:rPr>
        <w:t>metal-</w:t>
      </w:r>
      <w:proofErr w:type="spellEnd"/>
      <w:r w:rsidRPr="00FD78B7">
        <w:rPr>
          <w:rFonts w:ascii="Arial" w:hAnsi="Arial" w:cs="Arial"/>
          <w:i/>
          <w:lang w:val="ro-RO"/>
        </w:rPr>
        <w:t xml:space="preserve"> canistre metalice cu capacitatea de </w:t>
      </w:r>
      <w:smartTag w:uri="urn:schemas-microsoft-com:office:smarttags" w:element="metricconverter">
        <w:smartTagPr>
          <w:attr w:name="ProductID" w:val="20 l"/>
        </w:smartTagPr>
        <w:r w:rsidRPr="00FD78B7">
          <w:rPr>
            <w:rFonts w:ascii="Arial" w:hAnsi="Arial" w:cs="Arial"/>
            <w:i/>
            <w:lang w:val="ro-RO"/>
          </w:rPr>
          <w:t>20 l</w:t>
        </w:r>
      </w:smartTag>
      <w:r w:rsidRPr="00FD78B7">
        <w:rPr>
          <w:rFonts w:ascii="Arial" w:hAnsi="Arial" w:cs="Arial"/>
          <w:i/>
          <w:lang w:val="ro-RO"/>
        </w:rPr>
        <w:t>.</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Alimentarea cu combustibil a mijloacelor auto si schimburile de ulei se fac la staţii de distribuţie carburanţi şi la ateliere autorizate. </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b/>
          <w:lang w:val="ro-RO"/>
        </w:rPr>
        <w:t>3.</w:t>
      </w:r>
      <w:r w:rsidRPr="00FD78B7">
        <w:rPr>
          <w:rFonts w:ascii="Arial" w:hAnsi="Arial" w:cs="Arial"/>
          <w:lang w:val="ro-RO"/>
        </w:rPr>
        <w:t xml:space="preserve"> Utilităţi – apă, canalizare, energie (surse, cantităţi, volume):</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b/>
          <w:lang w:val="ro-RO"/>
        </w:rPr>
        <w:t>−</w:t>
      </w:r>
      <w:r w:rsidRPr="00FD78B7">
        <w:rPr>
          <w:rFonts w:ascii="Arial" w:hAnsi="Arial" w:cs="Arial"/>
          <w:i/>
          <w:lang w:val="ro-RO"/>
        </w:rPr>
        <w:t xml:space="preserve"> în parchetele de exploatare se va asigura apa potabilă îmbuteliată;</w:t>
      </w:r>
    </w:p>
    <w:p w:rsidR="00E60DB8" w:rsidRPr="00FD78B7" w:rsidRDefault="00E60DB8" w:rsidP="00E60DB8">
      <w:pPr>
        <w:spacing w:after="0" w:line="240" w:lineRule="auto"/>
        <w:jc w:val="both"/>
        <w:rPr>
          <w:rFonts w:ascii="Arial" w:hAnsi="Arial" w:cs="Arial"/>
          <w:b/>
          <w:lang w:val="ro-RO"/>
        </w:rPr>
      </w:pPr>
      <w:r w:rsidRPr="00FD78B7">
        <w:rPr>
          <w:rFonts w:ascii="Arial" w:hAnsi="Arial" w:cs="Arial"/>
          <w:b/>
          <w:lang w:val="ro-RO"/>
        </w:rPr>
        <w:t>4.</w:t>
      </w:r>
      <w:r w:rsidRPr="00FD78B7">
        <w:rPr>
          <w:rFonts w:ascii="Arial" w:hAnsi="Arial" w:cs="Arial"/>
          <w:lang w:val="ro-RO"/>
        </w:rPr>
        <w:t xml:space="preserve"> Descrierea principalelor faze ale procesului tehnologic sau ale activităţii:</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Se vor executa următoarele tipuri de tăieri, în conformitate cu prevederile amenajamentului silvic aprobat pentru fiecare unitate amenajistică în parte:</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tăieri de produse principale (care promovează regenerarea naturală a pădurii);</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tăieri de conservare – igienă, precum şi promovarea regenerării naturale în </w:t>
      </w:r>
      <w:proofErr w:type="spellStart"/>
      <w:r w:rsidRPr="00FD78B7">
        <w:rPr>
          <w:rFonts w:ascii="Arial" w:hAnsi="Arial" w:cs="Arial"/>
          <w:i/>
          <w:lang w:val="ro-RO"/>
        </w:rPr>
        <w:t>arboretele</w:t>
      </w:r>
      <w:proofErr w:type="spellEnd"/>
      <w:r w:rsidRPr="00FD78B7">
        <w:rPr>
          <w:rFonts w:ascii="Arial" w:hAnsi="Arial" w:cs="Arial"/>
          <w:i/>
          <w:lang w:val="ro-RO"/>
        </w:rPr>
        <w:t xml:space="preserve"> în vârstă;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tăieri de produse accidentale şi igienă: arbori rupţi în urma unor calamităţi naturale, doborâţi, uscaţi şi/sau în curs de uscare, atacaţi de insecte, etc.;</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tăieri de îngrijire: rărituri, curăţiri, conform amenajamentului silvic, în </w:t>
      </w:r>
      <w:proofErr w:type="spellStart"/>
      <w:r w:rsidRPr="00FD78B7">
        <w:rPr>
          <w:rFonts w:ascii="Arial" w:hAnsi="Arial" w:cs="Arial"/>
          <w:i/>
          <w:lang w:val="ro-RO"/>
        </w:rPr>
        <w:t>arboretele</w:t>
      </w:r>
      <w:proofErr w:type="spellEnd"/>
      <w:r w:rsidRPr="00FD78B7">
        <w:rPr>
          <w:rFonts w:ascii="Arial" w:hAnsi="Arial" w:cs="Arial"/>
          <w:i/>
          <w:lang w:val="ro-RO"/>
        </w:rPr>
        <w:t xml:space="preserve"> tinere, tăieri care au în vedere dezvoltarea normală a </w:t>
      </w:r>
      <w:proofErr w:type="spellStart"/>
      <w:r w:rsidRPr="00FD78B7">
        <w:rPr>
          <w:rFonts w:ascii="Arial" w:hAnsi="Arial" w:cs="Arial"/>
          <w:i/>
          <w:lang w:val="ro-RO"/>
        </w:rPr>
        <w:t>arboretelor</w:t>
      </w:r>
      <w:proofErr w:type="spellEnd"/>
      <w:r w:rsidRPr="00FD78B7">
        <w:rPr>
          <w:rFonts w:ascii="Arial" w:hAnsi="Arial" w:cs="Arial"/>
          <w:i/>
          <w:lang w:val="ro-RO"/>
        </w:rPr>
        <w:t xml:space="preserve"> din punct de vedere silvic.</w:t>
      </w:r>
    </w:p>
    <w:p w:rsidR="00E60DB8" w:rsidRPr="00FD78B7" w:rsidRDefault="00E60DB8" w:rsidP="00E60DB8">
      <w:pPr>
        <w:spacing w:after="0" w:line="240" w:lineRule="auto"/>
        <w:jc w:val="both"/>
        <w:rPr>
          <w:rFonts w:ascii="Arial" w:hAnsi="Arial" w:cs="Arial"/>
          <w:lang w:val="ro-RO"/>
        </w:rPr>
      </w:pPr>
      <w:r w:rsidRPr="00FD78B7">
        <w:rPr>
          <w:rFonts w:ascii="Arial" w:hAnsi="Arial" w:cs="Arial"/>
          <w:i/>
          <w:lang w:val="ro-RO"/>
        </w:rPr>
        <w:t xml:space="preserve">Procesul tehnologic pentru fiecare partidă va cuprinde: </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lastRenderedPageBreak/>
        <w:t>- inventarierea şi marcarea arborilor propuşi pentru exploatare;</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predarea/preluarea parchetului – limitarea perimetrului parchetului, trasarea căilor pentru scos - apropiat, amplasarea platformei primare, etc.;</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doborârea arborilor, curăţat de crăci, secţionat;</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w:t>
      </w:r>
      <w:proofErr w:type="spellStart"/>
      <w:r w:rsidRPr="00FD78B7">
        <w:rPr>
          <w:rFonts w:ascii="Arial" w:hAnsi="Arial" w:cs="Arial"/>
          <w:i/>
          <w:lang w:val="ro-RO"/>
        </w:rPr>
        <w:t>adunat-scos-apropiat</w:t>
      </w:r>
      <w:proofErr w:type="spellEnd"/>
      <w:r w:rsidRPr="00FD78B7">
        <w:rPr>
          <w:rFonts w:ascii="Arial" w:hAnsi="Arial" w:cs="Arial"/>
          <w:i/>
          <w:lang w:val="ro-RO"/>
        </w:rPr>
        <w:t xml:space="preserve"> (colectat) pe drumurile de tractor aprobate, cu utilajele mecanice sau mijloace </w:t>
      </w:r>
      <w:proofErr w:type="spellStart"/>
      <w:r w:rsidRPr="00FD78B7">
        <w:rPr>
          <w:rFonts w:ascii="Arial" w:hAnsi="Arial" w:cs="Arial"/>
          <w:i/>
          <w:lang w:val="ro-RO"/>
        </w:rPr>
        <w:t>hipo</w:t>
      </w:r>
      <w:proofErr w:type="spellEnd"/>
      <w:r w:rsidRPr="00FD78B7">
        <w:rPr>
          <w:rFonts w:ascii="Arial" w:hAnsi="Arial" w:cs="Arial"/>
          <w:i/>
          <w:lang w:val="ro-RO"/>
        </w:rPr>
        <w:t>, funcţie de condiţiile impuse;</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sortat, stivuit în platforma primară, încărcat în mijloace de transport şi livrare la beneficiari.</w:t>
      </w:r>
    </w:p>
    <w:p w:rsidR="00E60DB8" w:rsidRPr="00FD78B7" w:rsidRDefault="00E60DB8" w:rsidP="00E60DB8">
      <w:pPr>
        <w:autoSpaceDE w:val="0"/>
        <w:autoSpaceDN w:val="0"/>
        <w:adjustRightInd w:val="0"/>
        <w:spacing w:after="0" w:line="240" w:lineRule="auto"/>
        <w:jc w:val="both"/>
        <w:rPr>
          <w:rFonts w:ascii="Arial" w:hAnsi="Arial" w:cs="Arial"/>
          <w:snapToGrid w:val="0"/>
          <w:lang w:val="ro-RO"/>
        </w:rPr>
      </w:pPr>
      <w:r w:rsidRPr="00FD78B7">
        <w:rPr>
          <w:rFonts w:ascii="Arial" w:hAnsi="Arial" w:cs="Arial"/>
          <w:b/>
          <w:snapToGrid w:val="0"/>
          <w:lang w:val="ro-RO"/>
        </w:rPr>
        <w:t>5.</w:t>
      </w:r>
      <w:r w:rsidRPr="00FD78B7">
        <w:rPr>
          <w:rFonts w:ascii="Arial" w:hAnsi="Arial" w:cs="Arial"/>
          <w:snapToGrid w:val="0"/>
          <w:lang w:val="ro-RO"/>
        </w:rPr>
        <w:t xml:space="preserve"> Produsele şi subprodusele obţinute - cantităţi, destinaţie: </w:t>
      </w:r>
    </w:p>
    <w:p w:rsidR="00E60DB8" w:rsidRPr="00FD78B7" w:rsidRDefault="00E60DB8" w:rsidP="00E60DB8">
      <w:pPr>
        <w:autoSpaceDE w:val="0"/>
        <w:autoSpaceDN w:val="0"/>
        <w:adjustRightInd w:val="0"/>
        <w:spacing w:after="0" w:line="240" w:lineRule="auto"/>
        <w:jc w:val="both"/>
        <w:rPr>
          <w:rFonts w:ascii="Arial" w:hAnsi="Arial" w:cs="Arial"/>
          <w:b/>
          <w:i/>
          <w:lang w:val="ro-RO"/>
        </w:rPr>
      </w:pPr>
      <w:r w:rsidRPr="00FD78B7">
        <w:rPr>
          <w:rFonts w:ascii="Arial" w:hAnsi="Arial" w:cs="Arial"/>
          <w:i/>
          <w:sz w:val="23"/>
          <w:szCs w:val="23"/>
          <w:lang w:val="ro-RO"/>
        </w:rPr>
        <w:t xml:space="preserve"> Masa lemnoasă poate fi colectată sub formă de sortimente definitive, trunchiuri şi catarge, arbori şi părţi de arbori, iar mai rar tocătură.</w:t>
      </w:r>
      <w:r w:rsidR="00A444EA" w:rsidRPr="00FD78B7">
        <w:rPr>
          <w:rFonts w:ascii="Arial" w:hAnsi="Arial" w:cs="Arial"/>
          <w:i/>
          <w:sz w:val="23"/>
          <w:szCs w:val="23"/>
          <w:lang w:val="ro-RO"/>
        </w:rPr>
        <w:t xml:space="preserve"> </w:t>
      </w:r>
      <w:r w:rsidRPr="00FD78B7">
        <w:rPr>
          <w:rFonts w:ascii="Arial" w:hAnsi="Arial" w:cs="Arial"/>
          <w:i/>
          <w:sz w:val="23"/>
          <w:szCs w:val="23"/>
          <w:lang w:val="ro-RO"/>
        </w:rPr>
        <w:t xml:space="preserve">Se va obține, prin activitatea de exploatare material lemnos, </w:t>
      </w:r>
      <w:r w:rsidRPr="00FD78B7">
        <w:rPr>
          <w:rFonts w:ascii="Arial" w:hAnsi="Arial" w:cs="Arial"/>
          <w:i/>
          <w:lang w:val="ro-RO"/>
        </w:rPr>
        <w:t>lemn de lucru, lemn pentru celuloză, lemn de foc, conform autorizațiilor de exploatare de la ocoalele silvice pe raza cărora se va desfășura activitatea.</w:t>
      </w:r>
    </w:p>
    <w:p w:rsidR="00E60DB8" w:rsidRPr="00FD78B7" w:rsidRDefault="00E60DB8" w:rsidP="00E60DB8">
      <w:pPr>
        <w:autoSpaceDE w:val="0"/>
        <w:autoSpaceDN w:val="0"/>
        <w:adjustRightInd w:val="0"/>
        <w:spacing w:after="0" w:line="240" w:lineRule="auto"/>
        <w:jc w:val="both"/>
        <w:rPr>
          <w:rFonts w:ascii="Arial" w:hAnsi="Arial" w:cs="Arial"/>
          <w:b/>
          <w:i/>
          <w:lang w:val="ro-RO"/>
        </w:rPr>
      </w:pPr>
      <w:r w:rsidRPr="00FD78B7">
        <w:rPr>
          <w:rFonts w:ascii="Arial" w:hAnsi="Arial" w:cs="Arial"/>
          <w:i/>
          <w:sz w:val="23"/>
          <w:szCs w:val="23"/>
          <w:lang w:val="ro-RO"/>
        </w:rPr>
        <w:t xml:space="preserve">Conform Certificatului de atestare/reatestare </w:t>
      </w:r>
      <w:r w:rsidRPr="00FD78B7">
        <w:rPr>
          <w:rFonts w:ascii="Arial" w:eastAsia="Times New Roman" w:hAnsi="Arial" w:cs="Arial"/>
          <w:i/>
          <w:lang w:val="ro-RO"/>
        </w:rPr>
        <w:t xml:space="preserve">Seria </w:t>
      </w:r>
      <w:r w:rsidR="00286068" w:rsidRPr="00FD78B7">
        <w:rPr>
          <w:rFonts w:ascii="Arial" w:eastAsia="Times New Roman" w:hAnsi="Arial" w:cs="Arial"/>
          <w:i/>
          <w:lang w:val="ro-RO"/>
        </w:rPr>
        <w:t>B</w:t>
      </w:r>
      <w:r w:rsidRPr="00FD78B7">
        <w:rPr>
          <w:rFonts w:ascii="Arial" w:eastAsia="Times New Roman" w:hAnsi="Arial" w:cs="Arial"/>
          <w:i/>
          <w:lang w:val="ro-RO"/>
        </w:rPr>
        <w:t xml:space="preserve"> nr. 1</w:t>
      </w:r>
      <w:r w:rsidR="00286068" w:rsidRPr="00FD78B7">
        <w:rPr>
          <w:rFonts w:ascii="Arial" w:eastAsia="Times New Roman" w:hAnsi="Arial" w:cs="Arial"/>
          <w:i/>
          <w:lang w:val="ro-RO"/>
        </w:rPr>
        <w:t>066/28</w:t>
      </w:r>
      <w:r w:rsidRPr="00FD78B7">
        <w:rPr>
          <w:rFonts w:ascii="Arial" w:eastAsia="Times New Roman" w:hAnsi="Arial" w:cs="Arial"/>
          <w:i/>
          <w:lang w:val="ro-RO"/>
        </w:rPr>
        <w:t>.07.201</w:t>
      </w:r>
      <w:r w:rsidR="00286068" w:rsidRPr="00FD78B7">
        <w:rPr>
          <w:rFonts w:ascii="Arial" w:eastAsia="Times New Roman" w:hAnsi="Arial" w:cs="Arial"/>
          <w:i/>
          <w:lang w:val="ro-RO"/>
        </w:rPr>
        <w:t>6</w:t>
      </w:r>
      <w:r w:rsidRPr="00FD78B7">
        <w:rPr>
          <w:rFonts w:ascii="Arial" w:hAnsi="Arial" w:cs="Arial"/>
          <w:i/>
          <w:sz w:val="23"/>
          <w:szCs w:val="23"/>
          <w:lang w:val="ro-RO"/>
        </w:rPr>
        <w:t xml:space="preserve">, titularul are capacitatea de a exploata anual un volum brut de </w:t>
      </w:r>
      <w:r w:rsidR="00286068" w:rsidRPr="00FD78B7">
        <w:rPr>
          <w:rFonts w:ascii="Arial" w:hAnsi="Arial" w:cs="Arial"/>
          <w:i/>
          <w:sz w:val="23"/>
          <w:szCs w:val="23"/>
          <w:lang w:val="ro-RO"/>
        </w:rPr>
        <w:t>4</w:t>
      </w:r>
      <w:r w:rsidRPr="00FD78B7">
        <w:rPr>
          <w:rFonts w:ascii="Arial" w:hAnsi="Arial" w:cs="Arial"/>
          <w:i/>
          <w:sz w:val="23"/>
          <w:szCs w:val="23"/>
          <w:lang w:val="ro-RO"/>
        </w:rPr>
        <w:t>.000 m</w:t>
      </w:r>
      <w:r w:rsidRPr="00FD78B7">
        <w:rPr>
          <w:rFonts w:ascii="Arial" w:hAnsi="Arial" w:cs="Arial"/>
          <w:i/>
          <w:vertAlign w:val="superscript"/>
          <w:lang w:val="ro-RO"/>
        </w:rPr>
        <w:t>3</w:t>
      </w:r>
      <w:r w:rsidRPr="00FD78B7">
        <w:rPr>
          <w:rFonts w:ascii="Arial" w:hAnsi="Arial" w:cs="Arial"/>
          <w:i/>
          <w:sz w:val="23"/>
          <w:szCs w:val="23"/>
          <w:lang w:val="ro-RO"/>
        </w:rPr>
        <w:t xml:space="preserve"> lemn pe picior.</w:t>
      </w:r>
    </w:p>
    <w:p w:rsidR="005F6C15" w:rsidRPr="00FD78B7" w:rsidRDefault="005F6C15" w:rsidP="005F6C15">
      <w:pPr>
        <w:spacing w:after="0" w:line="240" w:lineRule="auto"/>
        <w:jc w:val="both"/>
        <w:rPr>
          <w:rFonts w:ascii="Arial" w:hAnsi="Arial" w:cs="Arial"/>
          <w:i/>
          <w:lang w:val="ro-RO"/>
        </w:rPr>
      </w:pPr>
      <w:r w:rsidRPr="00FD78B7">
        <w:rPr>
          <w:rFonts w:ascii="Arial" w:hAnsi="Arial" w:cs="Arial"/>
          <w:b/>
          <w:snapToGrid w:val="0"/>
          <w:lang w:val="ro-RO"/>
        </w:rPr>
        <w:t>6.</w:t>
      </w:r>
      <w:r w:rsidRPr="00FD78B7">
        <w:rPr>
          <w:rFonts w:ascii="Arial" w:hAnsi="Arial" w:cs="Arial"/>
          <w:snapToGrid w:val="0"/>
          <w:lang w:val="ro-RO"/>
        </w:rPr>
        <w:t xml:space="preserve"> Datele referitoare la centrala termică proprie - dotare, combustibili utilizaţi (compoziţie cantităţi) producţie:</w:t>
      </w:r>
      <w:r w:rsidRPr="00FD78B7">
        <w:rPr>
          <w:rFonts w:ascii="Arial" w:hAnsi="Arial" w:cs="Arial"/>
          <w:i/>
          <w:snapToGrid w:val="0"/>
          <w:lang w:val="ro-RO"/>
        </w:rPr>
        <w:t xml:space="preserve"> </w:t>
      </w:r>
      <w:r w:rsidRPr="00FD78B7">
        <w:rPr>
          <w:rFonts w:ascii="Arial" w:hAnsi="Arial" w:cs="Arial"/>
          <w:i/>
          <w:lang w:val="ro-RO"/>
        </w:rPr>
        <w:t xml:space="preserve">nu este cazul, nu se folosesc spaţii pentru cazarea muncitorilor, aceştia se vor deplasa zilnic la parchetele de exploatare; </w:t>
      </w:r>
    </w:p>
    <w:p w:rsidR="00E60DB8" w:rsidRPr="00FD78B7" w:rsidRDefault="00E60DB8" w:rsidP="00E60DB8">
      <w:pPr>
        <w:spacing w:after="0" w:line="240" w:lineRule="auto"/>
        <w:jc w:val="both"/>
        <w:rPr>
          <w:rFonts w:ascii="Arial" w:hAnsi="Arial" w:cs="Arial"/>
          <w:i/>
          <w:snapToGrid w:val="0"/>
          <w:lang w:val="ro-RO"/>
        </w:rPr>
      </w:pPr>
      <w:r w:rsidRPr="00FD78B7">
        <w:rPr>
          <w:rFonts w:ascii="Arial" w:hAnsi="Arial" w:cs="Arial"/>
          <w:b/>
          <w:snapToGrid w:val="0"/>
          <w:lang w:val="ro-RO"/>
        </w:rPr>
        <w:t>7.</w:t>
      </w:r>
      <w:r w:rsidRPr="00FD78B7">
        <w:rPr>
          <w:rFonts w:ascii="Arial" w:hAnsi="Arial" w:cs="Arial"/>
          <w:snapToGrid w:val="0"/>
          <w:lang w:val="ro-RO"/>
        </w:rPr>
        <w:t xml:space="preserve"> Alte date specifice (cod-uri CAEN care se desfăşoară pe amplasament, dar nu intră pe procedura de autorizare): </w:t>
      </w:r>
      <w:r w:rsidRPr="00FD78B7">
        <w:rPr>
          <w:rFonts w:ascii="Arial" w:hAnsi="Arial" w:cs="Arial"/>
          <w:i/>
          <w:snapToGrid w:val="0"/>
          <w:lang w:val="ro-RO"/>
        </w:rPr>
        <w:t>nu este cazul;</w:t>
      </w:r>
    </w:p>
    <w:p w:rsidR="00E60DB8" w:rsidRPr="00FD78B7" w:rsidRDefault="00E60DB8" w:rsidP="00E60DB8">
      <w:pPr>
        <w:spacing w:after="0" w:line="240" w:lineRule="auto"/>
        <w:jc w:val="both"/>
        <w:rPr>
          <w:rFonts w:ascii="Arial" w:hAnsi="Arial" w:cs="Arial"/>
          <w:i/>
          <w:snapToGrid w:val="0"/>
          <w:lang w:val="ro-RO"/>
        </w:rPr>
      </w:pPr>
      <w:r w:rsidRPr="00FD78B7">
        <w:rPr>
          <w:rFonts w:ascii="Arial" w:hAnsi="Arial" w:cs="Arial"/>
          <w:b/>
          <w:snapToGrid w:val="0"/>
          <w:lang w:val="ro-RO"/>
        </w:rPr>
        <w:t>8.</w:t>
      </w:r>
      <w:r w:rsidRPr="00FD78B7">
        <w:rPr>
          <w:rFonts w:ascii="Arial" w:hAnsi="Arial" w:cs="Arial"/>
          <w:snapToGrid w:val="0"/>
          <w:lang w:val="ro-RO"/>
        </w:rPr>
        <w:t>Programul de funcţionare:</w:t>
      </w:r>
      <w:r w:rsidRPr="00FD78B7">
        <w:rPr>
          <w:rFonts w:ascii="Arial" w:hAnsi="Arial" w:cs="Arial"/>
          <w:i/>
          <w:snapToGrid w:val="0"/>
          <w:lang w:val="ro-RO"/>
        </w:rPr>
        <w:t xml:space="preserve"> 8</w:t>
      </w:r>
      <w:r w:rsidR="00704F3D" w:rsidRPr="00FD78B7">
        <w:rPr>
          <w:rFonts w:ascii="Arial" w:hAnsi="Arial" w:cs="Arial"/>
          <w:i/>
          <w:snapToGrid w:val="0"/>
          <w:lang w:val="ro-RO"/>
        </w:rPr>
        <w:t xml:space="preserve"> </w:t>
      </w:r>
      <w:r w:rsidRPr="00FD78B7">
        <w:rPr>
          <w:rFonts w:ascii="Arial" w:hAnsi="Arial" w:cs="Arial"/>
          <w:i/>
          <w:snapToGrid w:val="0"/>
          <w:lang w:val="ro-RO"/>
        </w:rPr>
        <w:t>ore/zi, 5 zile/săptămână,</w:t>
      </w:r>
      <w:r w:rsidR="00704F3D" w:rsidRPr="00FD78B7">
        <w:rPr>
          <w:rFonts w:ascii="Arial" w:hAnsi="Arial" w:cs="Arial"/>
          <w:i/>
          <w:snapToGrid w:val="0"/>
          <w:lang w:val="ro-RO"/>
        </w:rPr>
        <w:t xml:space="preserve"> 2</w:t>
      </w:r>
      <w:r w:rsidR="00286068" w:rsidRPr="00FD78B7">
        <w:rPr>
          <w:rFonts w:ascii="Arial" w:hAnsi="Arial" w:cs="Arial"/>
          <w:i/>
          <w:snapToGrid w:val="0"/>
          <w:lang w:val="ro-RO"/>
        </w:rPr>
        <w:t>00</w:t>
      </w:r>
      <w:r w:rsidRPr="00FD78B7">
        <w:rPr>
          <w:rFonts w:ascii="Arial" w:hAnsi="Arial" w:cs="Arial"/>
          <w:i/>
          <w:snapToGrid w:val="0"/>
          <w:lang w:val="ro-RO"/>
        </w:rPr>
        <w:t xml:space="preserve"> de zile pe an.</w:t>
      </w:r>
    </w:p>
    <w:p w:rsidR="00BB1B77" w:rsidRPr="00FD78B7" w:rsidRDefault="00BB1B77" w:rsidP="005A4EAF">
      <w:pPr>
        <w:spacing w:after="0" w:line="240" w:lineRule="auto"/>
        <w:jc w:val="both"/>
        <w:rPr>
          <w:rFonts w:ascii="Arial" w:hAnsi="Arial" w:cs="Arial"/>
          <w:bCs/>
          <w:lang w:val="ro-RO"/>
        </w:rPr>
      </w:pPr>
    </w:p>
    <w:p w:rsidR="005A4EAF" w:rsidRPr="00FD78B7" w:rsidRDefault="005A4EAF" w:rsidP="005A4EAF">
      <w:pPr>
        <w:spacing w:after="0" w:line="240" w:lineRule="auto"/>
        <w:jc w:val="both"/>
        <w:rPr>
          <w:rFonts w:ascii="Arial" w:hAnsi="Arial" w:cs="Arial"/>
          <w:i/>
          <w:lang w:val="ro-RO"/>
        </w:rPr>
      </w:pPr>
      <w:r w:rsidRPr="00FD78B7">
        <w:rPr>
          <w:rFonts w:ascii="Arial" w:hAnsi="Arial" w:cs="Arial"/>
          <w:b/>
          <w:lang w:val="ro-RO"/>
        </w:rPr>
        <w:t>II. Instalaţiile, măsurile şi condiţiile de protecţie a mediului:</w:t>
      </w:r>
    </w:p>
    <w:p w:rsidR="005A4EAF" w:rsidRPr="00FD78B7" w:rsidRDefault="005A4EAF" w:rsidP="005A4EAF">
      <w:pPr>
        <w:spacing w:after="0" w:line="240" w:lineRule="auto"/>
        <w:jc w:val="both"/>
        <w:rPr>
          <w:rFonts w:ascii="Arial" w:hAnsi="Arial" w:cs="Arial"/>
          <w:i/>
          <w:lang w:val="ro-RO"/>
        </w:rPr>
      </w:pPr>
      <w:r w:rsidRPr="00FD78B7">
        <w:rPr>
          <w:rFonts w:ascii="Arial" w:hAnsi="Arial" w:cs="Arial"/>
          <w:b/>
          <w:lang w:val="ro-RO"/>
        </w:rPr>
        <w:t>1.</w:t>
      </w:r>
      <w:r w:rsidRPr="00FD78B7">
        <w:rPr>
          <w:rFonts w:ascii="Arial" w:hAnsi="Arial" w:cs="Arial"/>
          <w:lang w:val="ro-RO"/>
        </w:rPr>
        <w:t xml:space="preserve"> Staţiile şi instalaţiile pentru reţinerea, evacuarea şi dispersia poluanţilor în mediu, din dotare (pe factori de mediu): </w:t>
      </w:r>
      <w:r w:rsidRPr="00FD78B7">
        <w:rPr>
          <w:rFonts w:ascii="Arial" w:hAnsi="Arial" w:cs="Arial"/>
          <w:i/>
          <w:lang w:val="ro-RO"/>
        </w:rPr>
        <w:t>nu este cazul;</w:t>
      </w:r>
    </w:p>
    <w:p w:rsidR="005A4EAF" w:rsidRPr="00FD78B7" w:rsidRDefault="005A4EAF" w:rsidP="005A4EAF">
      <w:pPr>
        <w:spacing w:after="0" w:line="240" w:lineRule="auto"/>
        <w:jc w:val="both"/>
        <w:rPr>
          <w:rFonts w:ascii="Arial" w:hAnsi="Arial" w:cs="Arial"/>
          <w:b/>
          <w:lang w:val="it-IT"/>
        </w:rPr>
      </w:pPr>
      <w:r w:rsidRPr="00FD78B7">
        <w:rPr>
          <w:rFonts w:ascii="Arial" w:hAnsi="Arial" w:cs="Arial"/>
          <w:b/>
          <w:lang w:val="it-IT"/>
        </w:rPr>
        <w:t>2.</w:t>
      </w:r>
      <w:r w:rsidRPr="00FD78B7">
        <w:rPr>
          <w:rFonts w:ascii="Arial" w:hAnsi="Arial" w:cs="Arial"/>
          <w:lang w:val="it-IT"/>
        </w:rPr>
        <w:t xml:space="preserve"> Alte amenajări speciale, dotări şi măsuri pentru protecţia mediului:</w:t>
      </w:r>
    </w:p>
    <w:p w:rsidR="005A4EAF" w:rsidRPr="00FD78B7" w:rsidRDefault="005A4EAF" w:rsidP="005A4EAF">
      <w:pPr>
        <w:spacing w:after="0" w:line="240" w:lineRule="auto"/>
        <w:jc w:val="both"/>
        <w:rPr>
          <w:rFonts w:ascii="Arial" w:hAnsi="Arial" w:cs="Arial"/>
          <w:lang w:val="ro-RO"/>
        </w:rPr>
      </w:pPr>
      <w:r w:rsidRPr="00FD78B7">
        <w:rPr>
          <w:rFonts w:ascii="Arial" w:hAnsi="Arial" w:cs="Arial"/>
          <w:lang w:val="it-IT"/>
        </w:rPr>
        <w:sym w:font="Wingdings 3" w:char="F065"/>
      </w:r>
      <w:r w:rsidRPr="00FD78B7">
        <w:rPr>
          <w:rFonts w:ascii="Arial" w:hAnsi="Arial" w:cs="Arial"/>
          <w:u w:val="single"/>
          <w:lang w:val="ro-RO"/>
        </w:rPr>
        <w:t>protecţia calităţii apelor</w:t>
      </w:r>
      <w:r w:rsidRPr="00FD78B7">
        <w:rPr>
          <w:rFonts w:ascii="Arial" w:hAnsi="Arial" w:cs="Arial"/>
          <w:lang w:val="ro-RO"/>
        </w:rPr>
        <w:t xml:space="preserve">: </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la colectarea masei lemnoase se interzice târârea şi depozitarea buştenilor în albiile apelor curgătoare;</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trecerea buştenilor peste apele curgătoare se va face obligatoriu pe pode</w:t>
      </w:r>
      <w:r w:rsidR="002947E7" w:rsidRPr="00FD78B7">
        <w:rPr>
          <w:rFonts w:ascii="Arial" w:hAnsi="Arial" w:cs="Arial"/>
          <w:i/>
          <w:lang w:val="ro-RO"/>
        </w:rPr>
        <w:t>ţ</w:t>
      </w:r>
      <w:r w:rsidRPr="00FD78B7">
        <w:rPr>
          <w:rFonts w:ascii="Arial" w:hAnsi="Arial" w:cs="Arial"/>
          <w:i/>
          <w:lang w:val="ro-RO"/>
        </w:rPr>
        <w:t>e de lemn, iar platformele primare la o distan</w:t>
      </w:r>
      <w:r w:rsidR="00EB0421" w:rsidRPr="00FD78B7">
        <w:rPr>
          <w:rFonts w:ascii="Arial" w:hAnsi="Arial" w:cs="Arial"/>
          <w:i/>
          <w:lang w:val="ro-RO"/>
        </w:rPr>
        <w:t>ţ</w:t>
      </w:r>
      <w:r w:rsidRPr="00FD78B7">
        <w:rPr>
          <w:rFonts w:ascii="Arial" w:hAnsi="Arial" w:cs="Arial"/>
          <w:i/>
          <w:lang w:val="ro-RO"/>
        </w:rPr>
        <w:t>ă de minim 50 m de albia minoră a pâraielor;</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se interzice degradarea zonelor umede, desecarea, drenarea sau acoperirea ochiurilor de apă;</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men</w:t>
      </w:r>
      <w:r w:rsidR="00EB0421" w:rsidRPr="00FD78B7">
        <w:rPr>
          <w:rFonts w:ascii="Arial" w:hAnsi="Arial" w:cs="Arial"/>
          <w:i/>
          <w:lang w:val="ro-RO"/>
        </w:rPr>
        <w:t>ţ</w:t>
      </w:r>
      <w:r w:rsidRPr="00FD78B7">
        <w:rPr>
          <w:rFonts w:ascii="Arial" w:hAnsi="Arial" w:cs="Arial"/>
          <w:i/>
          <w:lang w:val="ro-RO"/>
        </w:rPr>
        <w:t>inerea băl</w:t>
      </w:r>
      <w:r w:rsidR="00EB0421" w:rsidRPr="00FD78B7">
        <w:rPr>
          <w:rFonts w:ascii="Arial" w:hAnsi="Arial" w:cs="Arial"/>
          <w:i/>
          <w:lang w:val="ro-RO"/>
        </w:rPr>
        <w:t>ţ</w:t>
      </w:r>
      <w:r w:rsidRPr="00FD78B7">
        <w:rPr>
          <w:rFonts w:ascii="Arial" w:hAnsi="Arial" w:cs="Arial"/>
          <w:i/>
          <w:lang w:val="ro-RO"/>
        </w:rPr>
        <w:t xml:space="preserve">ilor, pâraielor, izvoarelor </w:t>
      </w:r>
      <w:r w:rsidR="00EB0421" w:rsidRPr="00FD78B7">
        <w:rPr>
          <w:rFonts w:ascii="Arial" w:hAnsi="Arial" w:cs="Arial"/>
          <w:i/>
          <w:lang w:val="ro-RO"/>
        </w:rPr>
        <w:t>ş</w:t>
      </w:r>
      <w:r w:rsidRPr="00FD78B7">
        <w:rPr>
          <w:rFonts w:ascii="Arial" w:hAnsi="Arial" w:cs="Arial"/>
          <w:i/>
          <w:lang w:val="ro-RO"/>
        </w:rPr>
        <w:t>i a altor corpuri mici de apă, mla</w:t>
      </w:r>
      <w:r w:rsidR="00EB0421" w:rsidRPr="00FD78B7">
        <w:rPr>
          <w:rFonts w:ascii="Arial" w:hAnsi="Arial" w:cs="Arial"/>
          <w:i/>
          <w:lang w:val="ro-RO"/>
        </w:rPr>
        <w:t>ş</w:t>
      </w:r>
      <w:r w:rsidRPr="00FD78B7">
        <w:rPr>
          <w:rFonts w:ascii="Arial" w:hAnsi="Arial" w:cs="Arial"/>
          <w:i/>
          <w:lang w:val="ro-RO"/>
        </w:rPr>
        <w:t>tini, smârcuri, într-un stadiu care să le permită să î</w:t>
      </w:r>
      <w:r w:rsidR="00EB0421" w:rsidRPr="00FD78B7">
        <w:rPr>
          <w:rFonts w:ascii="Arial" w:hAnsi="Arial" w:cs="Arial"/>
          <w:i/>
          <w:lang w:val="ro-RO"/>
        </w:rPr>
        <w:t>ş</w:t>
      </w:r>
      <w:r w:rsidRPr="00FD78B7">
        <w:rPr>
          <w:rFonts w:ascii="Arial" w:hAnsi="Arial" w:cs="Arial"/>
          <w:i/>
          <w:lang w:val="ro-RO"/>
        </w:rPr>
        <w:t>i exercite rolul în ciclul de reproducere al pe</w:t>
      </w:r>
      <w:r w:rsidR="00EB0421" w:rsidRPr="00FD78B7">
        <w:rPr>
          <w:rFonts w:ascii="Arial" w:hAnsi="Arial" w:cs="Arial"/>
          <w:i/>
          <w:lang w:val="ro-RO"/>
        </w:rPr>
        <w:t>ş</w:t>
      </w:r>
      <w:r w:rsidRPr="00FD78B7">
        <w:rPr>
          <w:rFonts w:ascii="Arial" w:hAnsi="Arial" w:cs="Arial"/>
          <w:i/>
          <w:lang w:val="ro-RO"/>
        </w:rPr>
        <w:t>tilor, amfibienilor, insectelor, etc., prin evitarea fluctua</w:t>
      </w:r>
      <w:r w:rsidR="00EB0421" w:rsidRPr="00FD78B7">
        <w:rPr>
          <w:rFonts w:ascii="Arial" w:hAnsi="Arial" w:cs="Arial"/>
          <w:i/>
          <w:lang w:val="ro-RO"/>
        </w:rPr>
        <w:t>ţ</w:t>
      </w:r>
      <w:r w:rsidRPr="00FD78B7">
        <w:rPr>
          <w:rFonts w:ascii="Arial" w:hAnsi="Arial" w:cs="Arial"/>
          <w:i/>
          <w:lang w:val="ro-RO"/>
        </w:rPr>
        <w:t xml:space="preserve">iilor excesive ale nivelului apei, degradării digurilor naturale </w:t>
      </w:r>
      <w:r w:rsidR="00EB0421" w:rsidRPr="00FD78B7">
        <w:rPr>
          <w:rFonts w:ascii="Arial" w:hAnsi="Arial" w:cs="Arial"/>
          <w:i/>
          <w:lang w:val="ro-RO"/>
        </w:rPr>
        <w:t>ş</w:t>
      </w:r>
      <w:r w:rsidRPr="00FD78B7">
        <w:rPr>
          <w:rFonts w:ascii="Arial" w:hAnsi="Arial" w:cs="Arial"/>
          <w:i/>
          <w:lang w:val="ro-RO"/>
        </w:rPr>
        <w:t>i poluării apei;</w:t>
      </w:r>
    </w:p>
    <w:p w:rsidR="005A4EAF" w:rsidRPr="00FD78B7" w:rsidRDefault="005A4EAF" w:rsidP="005A4EAF">
      <w:pPr>
        <w:autoSpaceDE w:val="0"/>
        <w:autoSpaceDN w:val="0"/>
        <w:adjustRightInd w:val="0"/>
        <w:spacing w:after="0" w:line="240" w:lineRule="auto"/>
        <w:jc w:val="both"/>
        <w:rPr>
          <w:rFonts w:ascii="Arial" w:hAnsi="Arial" w:cs="Arial"/>
          <w:lang w:val="ro-RO"/>
        </w:rPr>
      </w:pPr>
      <w:r w:rsidRPr="00FD78B7">
        <w:rPr>
          <w:rFonts w:ascii="Arial" w:hAnsi="Arial" w:cs="Arial"/>
          <w:lang w:val="it-IT"/>
        </w:rPr>
        <w:sym w:font="Wingdings 3" w:char="F065"/>
      </w:r>
      <w:r w:rsidRPr="00FD78B7">
        <w:rPr>
          <w:rFonts w:ascii="Arial" w:hAnsi="Arial" w:cs="Arial"/>
          <w:u w:val="single"/>
          <w:lang w:val="ro-RO"/>
        </w:rPr>
        <w:t>protecţia calităţii solului</w:t>
      </w:r>
      <w:r w:rsidRPr="00FD78B7">
        <w:rPr>
          <w:rFonts w:ascii="Arial" w:hAnsi="Arial" w:cs="Arial"/>
          <w:lang w:val="ro-RO"/>
        </w:rPr>
        <w:t>:</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se va evita colectarea masei lemnoase pe timp nefavorabil (ploi);</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exploatarea masei lemnoase se va realiza astfel încât să se evite degradarea solului;</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în perioadele de îngheţ-dezgheţ sau cu precipitaţii abundente, în cazul în care platforma drumului auto forestier este îmbibată cu apă, se interzice transportul de  orice fel;</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xml:space="preserve">- se vor nivela căile de scos - apropiat folosite la colectarea lemnului, după terminarea lucrărilor; </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se vor utiliza tehnologii de exploatare adecvate condiţiilor de teren, în funcţie de felul tăierii;</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xml:space="preserve">- se vor fasona coroanele arborilor separat de locul de doborâre, nu se vor scoate arborii cu coroană, masa lemnoasă rezultată se va </w:t>
      </w:r>
      <w:proofErr w:type="spellStart"/>
      <w:r w:rsidRPr="00FD78B7">
        <w:rPr>
          <w:rFonts w:ascii="Arial" w:hAnsi="Arial" w:cs="Arial"/>
          <w:i/>
          <w:lang w:val="ro-RO"/>
        </w:rPr>
        <w:t>pachetiza</w:t>
      </w:r>
      <w:proofErr w:type="spellEnd"/>
      <w:r w:rsidRPr="00FD78B7">
        <w:rPr>
          <w:rFonts w:ascii="Arial" w:hAnsi="Arial" w:cs="Arial"/>
          <w:i/>
          <w:lang w:val="ro-RO"/>
        </w:rPr>
        <w:t xml:space="preserve"> în sarcini de dimensiuni reduse, astfel încât la scoaterea acestora să se evite degradarea solului, arborilor şi seminţişului. </w:t>
      </w:r>
    </w:p>
    <w:p w:rsidR="00861D24" w:rsidRPr="00FD78B7" w:rsidRDefault="005A4EAF" w:rsidP="00861D24">
      <w:pPr>
        <w:autoSpaceDE w:val="0"/>
        <w:autoSpaceDN w:val="0"/>
        <w:adjustRightInd w:val="0"/>
        <w:spacing w:after="0" w:line="240" w:lineRule="auto"/>
        <w:jc w:val="both"/>
        <w:rPr>
          <w:rFonts w:ascii="Arial" w:hAnsi="Arial" w:cs="Arial"/>
          <w:i/>
          <w:lang w:val="ro-RO"/>
        </w:rPr>
      </w:pPr>
      <w:r w:rsidRPr="00FD78B7">
        <w:rPr>
          <w:rFonts w:ascii="Arial" w:hAnsi="Arial" w:cs="Arial"/>
          <w:lang w:val="it-IT"/>
        </w:rPr>
        <w:sym w:font="Wingdings 3" w:char="F065"/>
      </w:r>
      <w:r w:rsidRPr="00FD78B7">
        <w:rPr>
          <w:rFonts w:ascii="Arial" w:hAnsi="Arial" w:cs="Arial"/>
          <w:u w:val="single"/>
          <w:lang w:val="ro-RO"/>
        </w:rPr>
        <w:t>protecţia calităţii fondului forestier</w:t>
      </w:r>
      <w:r w:rsidRPr="00FD78B7">
        <w:rPr>
          <w:rFonts w:ascii="Arial" w:hAnsi="Arial" w:cs="Arial"/>
          <w:lang w:val="ro-RO"/>
        </w:rPr>
        <w:t xml:space="preserve">: </w:t>
      </w:r>
    </w:p>
    <w:p w:rsidR="005A4EAF" w:rsidRPr="00FD78B7" w:rsidRDefault="005A4EAF" w:rsidP="00861D24">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xml:space="preserve">- arborii nemarcaţi situaţi pe limita căilor de scos - apropiat, vor fi protejaţi obligatoriu împotriva vătămărilor, prin aplicarea de </w:t>
      </w:r>
      <w:proofErr w:type="spellStart"/>
      <w:r w:rsidRPr="00FD78B7">
        <w:rPr>
          <w:rFonts w:ascii="Arial" w:hAnsi="Arial" w:cs="Arial"/>
          <w:i/>
          <w:lang w:val="ro-RO"/>
        </w:rPr>
        <w:t>lungoane</w:t>
      </w:r>
      <w:proofErr w:type="spellEnd"/>
      <w:r w:rsidRPr="00FD78B7">
        <w:rPr>
          <w:rFonts w:ascii="Arial" w:hAnsi="Arial" w:cs="Arial"/>
          <w:i/>
          <w:lang w:val="ro-RO"/>
        </w:rPr>
        <w:t>, ţăruşi şi manşoane;</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5A4EAF" w:rsidRPr="00FD78B7" w:rsidRDefault="005A4EAF" w:rsidP="005A4EAF">
      <w:p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 doborârea arborilor se execută:</w:t>
      </w:r>
    </w:p>
    <w:p w:rsidR="005A4EAF" w:rsidRPr="00FD78B7" w:rsidRDefault="005A4EAF" w:rsidP="002170A0">
      <w:pPr>
        <w:pStyle w:val="Listparagraf"/>
        <w:numPr>
          <w:ilvl w:val="0"/>
          <w:numId w:val="5"/>
        </w:numPr>
        <w:autoSpaceDE w:val="0"/>
        <w:autoSpaceDN w:val="0"/>
        <w:adjustRightInd w:val="0"/>
        <w:spacing w:after="0" w:line="240" w:lineRule="auto"/>
        <w:jc w:val="both"/>
        <w:rPr>
          <w:rFonts w:ascii="Arial" w:hAnsi="Arial" w:cs="Arial"/>
          <w:i/>
          <w:lang w:val="ro-RO"/>
        </w:rPr>
      </w:pPr>
      <w:r w:rsidRPr="00FD78B7">
        <w:rPr>
          <w:rFonts w:ascii="Arial" w:hAnsi="Arial" w:cs="Arial"/>
          <w:i/>
          <w:lang w:val="ro-RO"/>
        </w:rPr>
        <w:t>în afara suprafeţelor cu regenerare naturală sau artificială, pentru a se evita distrugerea sau vătămarea puieţilor;</w:t>
      </w:r>
    </w:p>
    <w:p w:rsidR="005A4EAF" w:rsidRPr="00FD78B7" w:rsidRDefault="005A4EAF" w:rsidP="002170A0">
      <w:pPr>
        <w:pStyle w:val="Listparagraf"/>
        <w:numPr>
          <w:ilvl w:val="0"/>
          <w:numId w:val="5"/>
        </w:numPr>
        <w:tabs>
          <w:tab w:val="left" w:pos="0"/>
        </w:tabs>
        <w:autoSpaceDE w:val="0"/>
        <w:autoSpaceDN w:val="0"/>
        <w:adjustRightInd w:val="0"/>
        <w:spacing w:after="0" w:line="240" w:lineRule="auto"/>
        <w:jc w:val="both"/>
        <w:rPr>
          <w:rFonts w:ascii="Arial" w:hAnsi="Arial" w:cs="Arial"/>
          <w:lang w:val="ro-RO"/>
        </w:rPr>
      </w:pPr>
      <w:r w:rsidRPr="00FD78B7">
        <w:rPr>
          <w:rFonts w:ascii="Arial" w:hAnsi="Arial" w:cs="Arial"/>
          <w:i/>
          <w:lang w:val="ro-RO"/>
        </w:rPr>
        <w:t xml:space="preserve">pe direcţii care să nu producă vătămări sau rupturi ale arborilor nemarcaţi; </w:t>
      </w:r>
    </w:p>
    <w:p w:rsidR="005A4EAF" w:rsidRPr="00FD78B7" w:rsidRDefault="005A4EAF" w:rsidP="005A4EAF">
      <w:pPr>
        <w:tabs>
          <w:tab w:val="left" w:pos="0"/>
        </w:tabs>
        <w:autoSpaceDE w:val="0"/>
        <w:autoSpaceDN w:val="0"/>
        <w:adjustRightInd w:val="0"/>
        <w:spacing w:after="0" w:line="240" w:lineRule="auto"/>
        <w:jc w:val="both"/>
        <w:rPr>
          <w:rFonts w:ascii="Wide Latin" w:hAnsi="Wide Latin" w:cs="Arial"/>
          <w:i/>
          <w:lang w:val="ro-RO"/>
        </w:rPr>
      </w:pPr>
      <w:r w:rsidRPr="00FD78B7">
        <w:rPr>
          <w:rFonts w:ascii="Arial" w:hAnsi="Arial" w:cs="Arial"/>
          <w:i/>
          <w:lang w:val="ro-RO"/>
        </w:rPr>
        <w:t>- la tăierile cu restricţii:</w:t>
      </w:r>
    </w:p>
    <w:p w:rsidR="005A4EAF" w:rsidRPr="00FD78B7" w:rsidRDefault="005A4EAF" w:rsidP="002170A0">
      <w:pPr>
        <w:pStyle w:val="Listparagraf"/>
        <w:numPr>
          <w:ilvl w:val="0"/>
          <w:numId w:val="6"/>
        </w:numPr>
        <w:tabs>
          <w:tab w:val="left" w:pos="0"/>
        </w:tabs>
        <w:autoSpaceDE w:val="0"/>
        <w:autoSpaceDN w:val="0"/>
        <w:adjustRightInd w:val="0"/>
        <w:spacing w:after="0" w:line="240" w:lineRule="auto"/>
        <w:jc w:val="both"/>
        <w:rPr>
          <w:rFonts w:ascii="Arial" w:hAnsi="Arial" w:cs="Arial"/>
          <w:i/>
          <w:lang w:val="ro-RO"/>
        </w:rPr>
      </w:pPr>
      <w:r w:rsidRPr="00FD78B7">
        <w:rPr>
          <w:rFonts w:ascii="Arial" w:hAnsi="Arial" w:cs="Arial"/>
          <w:i/>
          <w:lang w:val="ro-RO"/>
        </w:rPr>
        <w:t>colectarea lemnului se face în afara porţiunilor cu seminţiş;</w:t>
      </w:r>
    </w:p>
    <w:p w:rsidR="005A4EAF" w:rsidRPr="00FD78B7" w:rsidRDefault="005A4EAF" w:rsidP="002170A0">
      <w:pPr>
        <w:pStyle w:val="Listparagraf"/>
        <w:numPr>
          <w:ilvl w:val="0"/>
          <w:numId w:val="6"/>
        </w:numPr>
        <w:spacing w:after="0" w:line="240" w:lineRule="auto"/>
        <w:jc w:val="both"/>
        <w:rPr>
          <w:rFonts w:ascii="Arial" w:hAnsi="Arial" w:cs="Arial"/>
          <w:i/>
          <w:lang w:val="ro-RO"/>
        </w:rPr>
      </w:pPr>
      <w:r w:rsidRPr="00FD78B7">
        <w:rPr>
          <w:rFonts w:ascii="Arial" w:hAnsi="Arial" w:cs="Arial"/>
          <w:i/>
          <w:lang w:val="ro-RO"/>
        </w:rPr>
        <w:lastRenderedPageBreak/>
        <w:t xml:space="preserve">scosul lemnului se face prin târâre pe zăpadă, prin </w:t>
      </w:r>
      <w:proofErr w:type="spellStart"/>
      <w:r w:rsidRPr="00FD78B7">
        <w:rPr>
          <w:rFonts w:ascii="Arial" w:hAnsi="Arial" w:cs="Arial"/>
          <w:i/>
          <w:lang w:val="ro-RO"/>
        </w:rPr>
        <w:t>semitârâre</w:t>
      </w:r>
      <w:proofErr w:type="spellEnd"/>
      <w:r w:rsidRPr="00FD78B7">
        <w:rPr>
          <w:rFonts w:ascii="Arial" w:hAnsi="Arial" w:cs="Arial"/>
          <w:i/>
          <w:lang w:val="ro-RO"/>
        </w:rPr>
        <w:t xml:space="preserve"> sau suspendare, în lipsa acesteia;</w:t>
      </w:r>
    </w:p>
    <w:p w:rsidR="005A4EAF" w:rsidRPr="00FD78B7" w:rsidRDefault="005A4EAF" w:rsidP="005A4EAF">
      <w:pPr>
        <w:tabs>
          <w:tab w:val="left" w:pos="360"/>
        </w:tabs>
        <w:spacing w:after="0" w:line="240" w:lineRule="auto"/>
        <w:jc w:val="both"/>
        <w:rPr>
          <w:rFonts w:ascii="Arial" w:hAnsi="Arial" w:cs="Arial"/>
          <w:i/>
          <w:lang w:val="ro-RO"/>
        </w:rPr>
      </w:pPr>
      <w:r w:rsidRPr="00FD78B7">
        <w:rPr>
          <w:rFonts w:ascii="Arial" w:hAnsi="Arial" w:cs="Arial"/>
          <w:lang w:val="ro-RO"/>
        </w:rPr>
        <w:tab/>
      </w:r>
      <w:r w:rsidRPr="00FD78B7">
        <w:rPr>
          <w:rFonts w:ascii="Arial" w:hAnsi="Arial" w:cs="Arial"/>
          <w:lang w:val="ro-RO"/>
        </w:rPr>
        <w:tab/>
      </w:r>
      <w:r w:rsidRPr="00FD78B7">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5A4EAF" w:rsidRPr="00FD78B7" w:rsidRDefault="005A4EAF" w:rsidP="005A4EAF">
      <w:pPr>
        <w:tabs>
          <w:tab w:val="left" w:pos="360"/>
        </w:tabs>
        <w:spacing w:after="0" w:line="240" w:lineRule="auto"/>
        <w:jc w:val="both"/>
        <w:rPr>
          <w:rFonts w:ascii="Arial" w:hAnsi="Arial" w:cs="Arial"/>
          <w:i/>
          <w:lang w:val="ro-RO"/>
        </w:rPr>
      </w:pPr>
      <w:r w:rsidRPr="00FD78B7">
        <w:rPr>
          <w:rFonts w:ascii="Arial" w:hAnsi="Arial" w:cs="Arial"/>
          <w:i/>
          <w:lang w:val="ro-RO"/>
        </w:rPr>
        <w:tab/>
      </w:r>
      <w:r w:rsidRPr="00FD78B7">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5A4EAF" w:rsidRPr="00FD78B7" w:rsidRDefault="005A4EAF" w:rsidP="005A4EAF">
      <w:pPr>
        <w:tabs>
          <w:tab w:val="left" w:pos="360"/>
        </w:tabs>
        <w:spacing w:after="0" w:line="240" w:lineRule="auto"/>
        <w:jc w:val="both"/>
        <w:rPr>
          <w:rFonts w:ascii="Arial" w:hAnsi="Arial" w:cs="Arial"/>
          <w:i/>
          <w:lang w:val="ro-RO"/>
        </w:rPr>
      </w:pPr>
      <w:r w:rsidRPr="00FD78B7">
        <w:rPr>
          <w:rFonts w:ascii="Arial" w:hAnsi="Arial" w:cs="Arial"/>
          <w:i/>
          <w:lang w:val="ro-RO"/>
        </w:rPr>
        <w:tab/>
      </w:r>
      <w:r w:rsidRPr="00FD78B7">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5A4EAF" w:rsidRPr="00FD78B7" w:rsidRDefault="005A4EAF" w:rsidP="005A4EAF">
      <w:pPr>
        <w:tabs>
          <w:tab w:val="left" w:pos="360"/>
        </w:tabs>
        <w:spacing w:after="0" w:line="240" w:lineRule="auto"/>
        <w:jc w:val="both"/>
        <w:rPr>
          <w:rFonts w:ascii="Arial" w:hAnsi="Arial" w:cs="Arial"/>
          <w:i/>
          <w:lang w:val="ro-RO"/>
        </w:rPr>
      </w:pPr>
      <w:r w:rsidRPr="00FD78B7">
        <w:rPr>
          <w:rFonts w:ascii="Arial" w:hAnsi="Arial" w:cs="Arial"/>
          <w:i/>
          <w:lang w:val="ro-RO"/>
        </w:rPr>
        <w:tab/>
      </w:r>
      <w:r w:rsidRPr="00FD78B7">
        <w:rPr>
          <w:rFonts w:ascii="Arial" w:hAnsi="Arial" w:cs="Arial"/>
          <w:i/>
          <w:lang w:val="ro-RO"/>
        </w:rPr>
        <w:tab/>
        <w:t>- la terminarea exploatării parchetului se interzice abandonarea resturilor de exploatare pe văile şi pâraiele din interiorul parchetelor;</w:t>
      </w:r>
    </w:p>
    <w:p w:rsidR="005A4EAF" w:rsidRPr="00FD78B7" w:rsidRDefault="005A4EAF" w:rsidP="005A4EAF">
      <w:pPr>
        <w:tabs>
          <w:tab w:val="left" w:pos="360"/>
        </w:tabs>
        <w:spacing w:after="0" w:line="240" w:lineRule="auto"/>
        <w:jc w:val="both"/>
        <w:rPr>
          <w:rFonts w:ascii="Arial" w:hAnsi="Arial" w:cs="Arial"/>
          <w:i/>
          <w:lang w:val="ro-RO"/>
        </w:rPr>
      </w:pPr>
      <w:r w:rsidRPr="00FD78B7">
        <w:rPr>
          <w:rFonts w:ascii="Arial" w:hAnsi="Arial" w:cs="Arial"/>
          <w:i/>
          <w:lang w:val="ro-RO"/>
        </w:rPr>
        <w:t xml:space="preserve">            - tăierea arborilor se realizează cât mai jos, astfel încât înăl</w:t>
      </w:r>
      <w:r w:rsidR="00EB0421" w:rsidRPr="00FD78B7">
        <w:rPr>
          <w:rFonts w:ascii="Arial" w:hAnsi="Arial" w:cs="Arial"/>
          <w:i/>
          <w:lang w:val="ro-RO"/>
        </w:rPr>
        <w:t>ţ</w:t>
      </w:r>
      <w:r w:rsidRPr="00FD78B7">
        <w:rPr>
          <w:rFonts w:ascii="Arial" w:hAnsi="Arial" w:cs="Arial"/>
          <w:i/>
          <w:lang w:val="ro-RO"/>
        </w:rPr>
        <w:t>imea cioatei, măsurată în amonte, să nu depă</w:t>
      </w:r>
      <w:r w:rsidR="00EB0421" w:rsidRPr="00FD78B7">
        <w:rPr>
          <w:rFonts w:ascii="Arial" w:hAnsi="Arial" w:cs="Arial"/>
          <w:i/>
          <w:lang w:val="ro-RO"/>
        </w:rPr>
        <w:t>ş</w:t>
      </w:r>
      <w:r w:rsidRPr="00FD78B7">
        <w:rPr>
          <w:rFonts w:ascii="Arial" w:hAnsi="Arial" w:cs="Arial"/>
          <w:i/>
          <w:lang w:val="ro-RO"/>
        </w:rPr>
        <w:t>ească 1/3 din diametrul acesteia, iar la arborii gro</w:t>
      </w:r>
      <w:r w:rsidR="00EB0421" w:rsidRPr="00FD78B7">
        <w:rPr>
          <w:rFonts w:ascii="Arial" w:hAnsi="Arial" w:cs="Arial"/>
          <w:i/>
          <w:lang w:val="ro-RO"/>
        </w:rPr>
        <w:t>ş</w:t>
      </w:r>
      <w:r w:rsidRPr="00FD78B7">
        <w:rPr>
          <w:rFonts w:ascii="Arial" w:hAnsi="Arial" w:cs="Arial"/>
          <w:i/>
          <w:lang w:val="ro-RO"/>
        </w:rPr>
        <w:t>i (peste 30 cm) să nu depă</w:t>
      </w:r>
      <w:r w:rsidR="00EB0421" w:rsidRPr="00FD78B7">
        <w:rPr>
          <w:rFonts w:ascii="Arial" w:hAnsi="Arial" w:cs="Arial"/>
          <w:i/>
          <w:lang w:val="ro-RO"/>
        </w:rPr>
        <w:t>ş</w:t>
      </w:r>
      <w:r w:rsidRPr="00FD78B7">
        <w:rPr>
          <w:rFonts w:ascii="Arial" w:hAnsi="Arial" w:cs="Arial"/>
          <w:i/>
          <w:lang w:val="ro-RO"/>
        </w:rPr>
        <w:t>ească 10 cm;</w:t>
      </w:r>
    </w:p>
    <w:p w:rsidR="005A4EAF" w:rsidRPr="00FD78B7" w:rsidRDefault="005A4EAF" w:rsidP="005A4EAF">
      <w:pPr>
        <w:spacing w:after="0" w:line="240" w:lineRule="auto"/>
        <w:jc w:val="both"/>
        <w:rPr>
          <w:rFonts w:ascii="Arial" w:hAnsi="Arial" w:cs="Arial"/>
          <w:lang w:val="ro-RO"/>
        </w:rPr>
      </w:pPr>
      <w:r w:rsidRPr="00FD78B7">
        <w:rPr>
          <w:rFonts w:ascii="Arial" w:hAnsi="Arial" w:cs="Arial"/>
          <w:b/>
          <w:lang w:val="ro-RO"/>
        </w:rPr>
        <w:t>3.</w:t>
      </w:r>
      <w:r w:rsidRPr="00FD78B7">
        <w:rPr>
          <w:rFonts w:ascii="Arial" w:hAnsi="Arial" w:cs="Arial"/>
          <w:lang w:val="ro-RO"/>
        </w:rPr>
        <w:t xml:space="preserve"> Concentraţiile şi debitele </w:t>
      </w:r>
      <w:proofErr w:type="spellStart"/>
      <w:r w:rsidRPr="00FD78B7">
        <w:rPr>
          <w:rFonts w:ascii="Arial" w:hAnsi="Arial" w:cs="Arial"/>
          <w:lang w:val="ro-RO"/>
        </w:rPr>
        <w:t>masice</w:t>
      </w:r>
      <w:proofErr w:type="spellEnd"/>
      <w:r w:rsidRPr="00FD78B7">
        <w:rPr>
          <w:rFonts w:ascii="Arial" w:hAnsi="Arial" w:cs="Arial"/>
          <w:lang w:val="ro-RO"/>
        </w:rPr>
        <w:t xml:space="preserve"> de poluanţi, nivelul de zgomot, de radiaţii, admise la evacuarea în mediu, depăşiri permise şi în ce condiţii:</w:t>
      </w:r>
    </w:p>
    <w:p w:rsidR="005A4EAF" w:rsidRPr="00FD78B7" w:rsidRDefault="005A4EAF" w:rsidP="005A4EAF">
      <w:pPr>
        <w:tabs>
          <w:tab w:val="left" w:pos="360"/>
        </w:tabs>
        <w:spacing w:after="0" w:line="240" w:lineRule="auto"/>
        <w:jc w:val="both"/>
        <w:rPr>
          <w:rFonts w:ascii="Arial" w:hAnsi="Arial" w:cs="Arial"/>
          <w:i/>
          <w:lang w:val="ro-RO"/>
        </w:rPr>
      </w:pPr>
      <w:r w:rsidRPr="00FD78B7">
        <w:rPr>
          <w:rFonts w:ascii="Arial" w:hAnsi="Arial" w:cs="Arial"/>
          <w:b/>
          <w:lang w:val="ro-RO"/>
        </w:rPr>
        <w:t>−</w:t>
      </w:r>
      <w:r w:rsidR="00175C5A" w:rsidRPr="00FD78B7">
        <w:rPr>
          <w:rFonts w:ascii="Arial" w:hAnsi="Arial" w:cs="Arial"/>
          <w:b/>
          <w:lang w:val="ro-RO"/>
        </w:rPr>
        <w:t xml:space="preserve"> </w:t>
      </w:r>
      <w:r w:rsidRPr="00FD78B7">
        <w:rPr>
          <w:rFonts w:ascii="Arial" w:hAnsi="Arial" w:cs="Arial"/>
          <w:i/>
          <w:lang w:val="ro-RO"/>
        </w:rPr>
        <w:t xml:space="preserve">sursele de zgomot provin de la utilajele folosite la exploatarea masei lemnoase, aceste utilaje fiind echipate cu eşapamente antizgomot; </w:t>
      </w:r>
    </w:p>
    <w:p w:rsidR="005A4EAF" w:rsidRPr="00FD78B7" w:rsidRDefault="005A4EAF" w:rsidP="00C86E13">
      <w:pPr>
        <w:tabs>
          <w:tab w:val="left" w:pos="360"/>
        </w:tabs>
        <w:spacing w:after="0" w:line="240" w:lineRule="auto"/>
        <w:jc w:val="both"/>
        <w:rPr>
          <w:rFonts w:ascii="Arial" w:hAnsi="Arial" w:cs="Arial"/>
          <w:i/>
          <w:lang w:val="ro-RO"/>
        </w:rPr>
      </w:pPr>
      <w:r w:rsidRPr="00FD78B7">
        <w:rPr>
          <w:rFonts w:ascii="Arial" w:hAnsi="Arial" w:cs="Arial"/>
          <w:b/>
          <w:lang w:val="ro-RO"/>
        </w:rPr>
        <w:t>−</w:t>
      </w:r>
      <w:r w:rsidRPr="00FD78B7">
        <w:rPr>
          <w:rFonts w:ascii="Arial" w:hAnsi="Arial" w:cs="Arial"/>
          <w:i/>
          <w:lang w:val="ro-RO"/>
        </w:rPr>
        <w:t xml:space="preserve"> în timpul procesului tehnologic nu se produc vibraţii care să exercite impact </w:t>
      </w:r>
      <w:r w:rsidR="00C86E13" w:rsidRPr="00FD78B7">
        <w:rPr>
          <w:rFonts w:ascii="Arial" w:hAnsi="Arial" w:cs="Arial"/>
          <w:i/>
          <w:lang w:val="ro-RO"/>
        </w:rPr>
        <w:t xml:space="preserve">asupra  factorilor de mediu.   </w:t>
      </w:r>
    </w:p>
    <w:p w:rsidR="00D41DB1" w:rsidRPr="00FD78B7" w:rsidRDefault="00D41DB1" w:rsidP="00D41DB1">
      <w:pPr>
        <w:spacing w:after="0" w:line="240" w:lineRule="auto"/>
        <w:jc w:val="both"/>
        <w:rPr>
          <w:rFonts w:ascii="Arial" w:hAnsi="Arial" w:cs="Arial"/>
          <w:b/>
          <w:lang w:val="ro-RO"/>
        </w:rPr>
      </w:pPr>
    </w:p>
    <w:p w:rsidR="00D41DB1" w:rsidRPr="00FD78B7" w:rsidRDefault="00D41DB1" w:rsidP="00D41DB1">
      <w:pPr>
        <w:spacing w:after="0" w:line="240" w:lineRule="auto"/>
        <w:jc w:val="both"/>
        <w:rPr>
          <w:rFonts w:ascii="Arial" w:hAnsi="Arial" w:cs="Arial"/>
          <w:b/>
          <w:lang w:val="ro-RO"/>
        </w:rPr>
      </w:pPr>
      <w:r w:rsidRPr="00FD78B7">
        <w:rPr>
          <w:rFonts w:ascii="Arial" w:hAnsi="Arial" w:cs="Arial"/>
          <w:b/>
          <w:lang w:val="ro-RO"/>
        </w:rPr>
        <w:t>III. Monitorizarea mediului</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b/>
          <w:lang w:val="ro-RO"/>
        </w:rPr>
        <w:t>1.</w:t>
      </w:r>
      <w:r w:rsidRPr="00FD78B7">
        <w:rPr>
          <w:rFonts w:ascii="Arial" w:hAnsi="Arial" w:cs="Arial"/>
          <w:lang w:val="ro-RO"/>
        </w:rPr>
        <w:t xml:space="preserve"> Indicatorii fizico-chimici, bacteriologici şi biologici emişi, </w:t>
      </w:r>
      <w:proofErr w:type="spellStart"/>
      <w:r w:rsidRPr="00FD78B7">
        <w:rPr>
          <w:rFonts w:ascii="Arial" w:hAnsi="Arial" w:cs="Arial"/>
          <w:lang w:val="ro-RO"/>
        </w:rPr>
        <w:t>imisiile</w:t>
      </w:r>
      <w:proofErr w:type="spellEnd"/>
      <w:r w:rsidRPr="00FD78B7">
        <w:rPr>
          <w:rFonts w:ascii="Arial" w:hAnsi="Arial" w:cs="Arial"/>
          <w:lang w:val="ro-RO"/>
        </w:rPr>
        <w:t xml:space="preserve"> poluanţilor, frecvenţa, modul de valorificare a rezultatelor: </w:t>
      </w:r>
      <w:r w:rsidRPr="00FD78B7">
        <w:rPr>
          <w:rFonts w:ascii="Arial" w:hAnsi="Arial" w:cs="Arial"/>
          <w:i/>
          <w:lang w:val="ro-RO"/>
        </w:rPr>
        <w:t>nu este cazul;</w:t>
      </w:r>
    </w:p>
    <w:p w:rsidR="00D41DB1" w:rsidRPr="00FD78B7" w:rsidRDefault="00D41DB1" w:rsidP="00D41DB1">
      <w:pPr>
        <w:spacing w:after="0" w:line="240" w:lineRule="auto"/>
        <w:jc w:val="both"/>
        <w:rPr>
          <w:rFonts w:ascii="Arial" w:hAnsi="Arial" w:cs="Arial"/>
          <w:snapToGrid w:val="0"/>
          <w:lang w:val="ro-RO"/>
        </w:rPr>
      </w:pPr>
      <w:r w:rsidRPr="00FD78B7">
        <w:rPr>
          <w:rFonts w:ascii="Arial" w:hAnsi="Arial" w:cs="Arial"/>
          <w:b/>
          <w:snapToGrid w:val="0"/>
          <w:lang w:val="ro-RO"/>
        </w:rPr>
        <w:t>2.</w:t>
      </w:r>
      <w:r w:rsidRPr="00FD78B7">
        <w:rPr>
          <w:rFonts w:ascii="Arial" w:hAnsi="Arial" w:cs="Arial"/>
          <w:snapToGrid w:val="0"/>
          <w:lang w:val="ro-RO"/>
        </w:rPr>
        <w:t xml:space="preserve">Datele ce vor fi raportate autorităţii teritoriale pentru protecţia mediului şi periodicitatea lor: </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i/>
          <w:lang w:val="ro-RO"/>
        </w:rPr>
        <w:t>Raportul anual de mediu (R.A.M.) se va realiza până la 31 ianuarie pentru anul precedent şi va cuprinde:</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i/>
          <w:lang w:val="ro-RO"/>
        </w:rPr>
        <w:t>- datele de identificare ale titularului;</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i/>
          <w:lang w:val="ro-RO"/>
        </w:rPr>
        <w:t>- date privind desfăşurarea activităţii, cu situaţia centralizată a parchetelor/partizilor din care s-a exploatat, tipul de tăiere, tehnologia de exploatare, volumul de lemn brut exploatat;</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i/>
          <w:lang w:val="ro-RO"/>
        </w:rPr>
        <w:t>- măsurile de protecţie a arborilor din vecinătatea perimetrului de exploatare, utilizarea materialelor auxiliare;</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i/>
          <w:lang w:val="ro-RO"/>
        </w:rPr>
        <w:t>- modul de gestionare al deşeurilor;</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i/>
          <w:lang w:val="ro-RO"/>
        </w:rPr>
        <w:t>- modul de gestionare al substanţelor periculoase;</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i/>
          <w:lang w:val="ro-RO"/>
        </w:rPr>
        <w:t>- verificări/inspecţii ale Comisariatului Judeţean BN al G.N.M.;</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i/>
          <w:lang w:val="ro-RO"/>
        </w:rPr>
        <w:t>- măsurile dispuse de autorităţile pe linie de control şi modul de soluţionare a problemelor sesizate;</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i/>
          <w:lang w:val="ro-RO"/>
        </w:rPr>
        <w:t>- incidentele care au creat un risc pentru mediu;</w:t>
      </w:r>
    </w:p>
    <w:p w:rsidR="00D41DB1" w:rsidRPr="00FD78B7" w:rsidRDefault="00D41DB1" w:rsidP="00D41DB1">
      <w:pPr>
        <w:spacing w:after="0" w:line="240" w:lineRule="auto"/>
        <w:jc w:val="both"/>
        <w:rPr>
          <w:rFonts w:ascii="Arial" w:hAnsi="Arial" w:cs="Arial"/>
          <w:i/>
          <w:lang w:val="ro-RO"/>
        </w:rPr>
      </w:pPr>
      <w:r w:rsidRPr="00FD78B7">
        <w:rPr>
          <w:rFonts w:ascii="Arial" w:hAnsi="Arial" w:cs="Arial"/>
          <w:i/>
          <w:lang w:val="ro-RO"/>
        </w:rPr>
        <w:t>- măsurile şi acţiunile întreprinse pentru prevenirea şi repararea prejudiciului asupra mediului.</w:t>
      </w:r>
    </w:p>
    <w:p w:rsidR="00D41DB1" w:rsidRPr="00FD78B7" w:rsidRDefault="00D41DB1" w:rsidP="00E60DB8">
      <w:pPr>
        <w:tabs>
          <w:tab w:val="left" w:pos="360"/>
        </w:tabs>
        <w:spacing w:after="0" w:line="240" w:lineRule="auto"/>
        <w:jc w:val="both"/>
        <w:rPr>
          <w:rFonts w:ascii="Arial" w:hAnsi="Arial" w:cs="Arial"/>
          <w:b/>
          <w:i/>
          <w:lang w:val="ro-RO"/>
        </w:rPr>
      </w:pPr>
    </w:p>
    <w:p w:rsidR="00E60DB8" w:rsidRPr="00FD78B7" w:rsidRDefault="00E60DB8" w:rsidP="00E60DB8">
      <w:pPr>
        <w:tabs>
          <w:tab w:val="left" w:pos="360"/>
        </w:tabs>
        <w:spacing w:after="0" w:line="240" w:lineRule="auto"/>
        <w:jc w:val="both"/>
        <w:rPr>
          <w:rFonts w:ascii="Arial" w:hAnsi="Arial" w:cs="Arial"/>
          <w:i/>
          <w:lang w:val="ro-RO"/>
        </w:rPr>
      </w:pPr>
      <w:r w:rsidRPr="00FD78B7">
        <w:rPr>
          <w:rFonts w:ascii="Arial" w:hAnsi="Arial" w:cs="Arial"/>
          <w:b/>
          <w:i/>
          <w:lang w:val="ro-RO"/>
        </w:rPr>
        <w:tab/>
        <w:t xml:space="preserve">Se va notifica la A.P.M. Bistriţa-Năsăud orice modificare survenită faţă de prevederile autorizaţiei - înainte de realizarea modificării </w:t>
      </w:r>
      <w:r w:rsidRPr="00FD78B7">
        <w:rPr>
          <w:rFonts w:ascii="Arial" w:hAnsi="Arial" w:cs="Arial"/>
          <w:i/>
          <w:lang w:val="ro-RO"/>
        </w:rPr>
        <w:t>sau orice incident cu efect negativ asupra mediului înconjurător.</w:t>
      </w:r>
    </w:p>
    <w:p w:rsidR="00E60DB8" w:rsidRPr="00FD78B7" w:rsidRDefault="00E60DB8" w:rsidP="005A4EAF">
      <w:pPr>
        <w:tabs>
          <w:tab w:val="left" w:pos="360"/>
        </w:tabs>
        <w:spacing w:after="0" w:line="240" w:lineRule="auto"/>
        <w:jc w:val="both"/>
        <w:rPr>
          <w:rFonts w:ascii="Arial" w:hAnsi="Arial" w:cs="Arial"/>
          <w:b/>
          <w:lang w:val="ro-RO"/>
        </w:rPr>
      </w:pPr>
    </w:p>
    <w:p w:rsidR="00E60DB8" w:rsidRPr="00FD78B7" w:rsidRDefault="00E60DB8" w:rsidP="00E60DB8">
      <w:pPr>
        <w:tabs>
          <w:tab w:val="left" w:pos="360"/>
        </w:tabs>
        <w:spacing w:after="0" w:line="240" w:lineRule="auto"/>
        <w:jc w:val="both"/>
        <w:rPr>
          <w:rFonts w:ascii="Arial" w:hAnsi="Arial" w:cs="Arial"/>
          <w:b/>
          <w:u w:val="single"/>
          <w:lang w:val="ro-RO"/>
        </w:rPr>
      </w:pPr>
      <w:r w:rsidRPr="00FD78B7">
        <w:rPr>
          <w:rFonts w:ascii="Arial" w:hAnsi="Arial" w:cs="Arial"/>
          <w:b/>
          <w:lang w:val="ro-RO"/>
        </w:rPr>
        <w:t>IV. Modul de gospodărire a deşeurilor şi ambalajelor</w:t>
      </w:r>
    </w:p>
    <w:p w:rsidR="00E60DB8" w:rsidRPr="00FD78B7" w:rsidRDefault="00E60DB8" w:rsidP="00E60DB8">
      <w:pPr>
        <w:spacing w:after="0" w:line="240" w:lineRule="auto"/>
        <w:jc w:val="both"/>
        <w:rPr>
          <w:rFonts w:ascii="Arial" w:hAnsi="Arial" w:cs="Arial"/>
          <w:lang w:val="ro-RO" w:eastAsia="ro-RO"/>
        </w:rPr>
      </w:pPr>
      <w:r w:rsidRPr="00FD78B7">
        <w:rPr>
          <w:rFonts w:ascii="Arial" w:hAnsi="Arial" w:cs="Arial"/>
          <w:b/>
          <w:lang w:val="ro-RO" w:eastAsia="ro-RO"/>
        </w:rPr>
        <w:t>1.</w:t>
      </w:r>
      <w:r w:rsidRPr="00FD78B7">
        <w:rPr>
          <w:rFonts w:ascii="Arial" w:hAnsi="Arial" w:cs="Arial"/>
          <w:lang w:val="ro-RO" w:eastAsia="ro-RO"/>
        </w:rPr>
        <w:t xml:space="preserve"> Deşeurile produse (tipuri, compoziţie, cantităţi): </w:t>
      </w:r>
    </w:p>
    <w:p w:rsidR="00E60DB8" w:rsidRPr="00FD78B7" w:rsidRDefault="00E60DB8" w:rsidP="00E60DB8">
      <w:pPr>
        <w:tabs>
          <w:tab w:val="left" w:pos="360"/>
        </w:tabs>
        <w:spacing w:after="0" w:line="240" w:lineRule="auto"/>
        <w:jc w:val="both"/>
        <w:rPr>
          <w:rFonts w:ascii="Arial" w:hAnsi="Arial" w:cs="Arial"/>
          <w:i/>
          <w:u w:val="single"/>
          <w:lang w:val="ro-RO"/>
        </w:rPr>
      </w:pPr>
      <w:r w:rsidRPr="00FD78B7">
        <w:rPr>
          <w:rFonts w:ascii="Arial" w:hAnsi="Arial" w:cs="Arial"/>
          <w:b/>
          <w:lang w:val="ro-RO"/>
        </w:rPr>
        <w:sym w:font="Wingdings" w:char="F0A7"/>
      </w:r>
      <w:r w:rsidRPr="00FD78B7">
        <w:rPr>
          <w:rFonts w:ascii="Arial" w:hAnsi="Arial" w:cs="Arial"/>
          <w:i/>
          <w:lang w:val="ro-RO"/>
        </w:rPr>
        <w:t xml:space="preserve"> cod 02 01 07 - resturi de exploatare (crăci, vârfuri, resturi, </w:t>
      </w:r>
      <w:proofErr w:type="spellStart"/>
      <w:r w:rsidRPr="00FD78B7">
        <w:rPr>
          <w:rFonts w:ascii="Arial" w:hAnsi="Arial" w:cs="Arial"/>
          <w:i/>
          <w:lang w:val="ro-RO"/>
        </w:rPr>
        <w:t>zoburi</w:t>
      </w:r>
      <w:proofErr w:type="spellEnd"/>
      <w:r w:rsidRPr="00FD78B7">
        <w:rPr>
          <w:rFonts w:ascii="Arial" w:hAnsi="Arial" w:cs="Arial"/>
          <w:i/>
          <w:lang w:val="ro-RO"/>
        </w:rPr>
        <w:t xml:space="preserve">, coajă etc.), care parţial se adună în grămezi mici în afara ochiurilor cu </w:t>
      </w:r>
      <w:proofErr w:type="spellStart"/>
      <w:r w:rsidRPr="00FD78B7">
        <w:rPr>
          <w:rFonts w:ascii="Arial" w:hAnsi="Arial" w:cs="Arial"/>
          <w:i/>
          <w:lang w:val="ro-RO"/>
        </w:rPr>
        <w:t>semintiş</w:t>
      </w:r>
      <w:proofErr w:type="spellEnd"/>
      <w:r w:rsidRPr="00FD78B7">
        <w:rPr>
          <w:rFonts w:ascii="Arial" w:hAnsi="Arial" w:cs="Arial"/>
          <w:i/>
          <w:lang w:val="ro-RO"/>
        </w:rPr>
        <w:t>, unde urmează reintegrarea în mediu, parţial se valorifică prin vânzare ca lemn de foc;</w:t>
      </w:r>
    </w:p>
    <w:p w:rsidR="00E60DB8" w:rsidRPr="00FD78B7" w:rsidRDefault="00E60DB8" w:rsidP="00E60DB8">
      <w:pPr>
        <w:spacing w:after="0" w:line="240" w:lineRule="auto"/>
        <w:jc w:val="both"/>
        <w:rPr>
          <w:rFonts w:ascii="Arial" w:hAnsi="Arial" w:cs="Arial"/>
          <w:i/>
          <w:iCs/>
          <w:lang w:val="ro-RO"/>
        </w:rPr>
      </w:pPr>
      <w:r w:rsidRPr="00FD78B7">
        <w:rPr>
          <w:rFonts w:ascii="Arial" w:hAnsi="Arial" w:cs="Arial"/>
          <w:b/>
          <w:lang w:val="ro-RO"/>
        </w:rPr>
        <w:sym w:font="Wingdings" w:char="F0A7"/>
      </w:r>
      <w:r w:rsidRPr="00FD78B7">
        <w:rPr>
          <w:rFonts w:ascii="Arial" w:hAnsi="Arial" w:cs="Arial"/>
          <w:i/>
          <w:iCs/>
          <w:lang w:val="ro-RO"/>
        </w:rPr>
        <w:t>deşeuri menajere şi asimilate ÷ cod 20 03 01 – cca. 0,05 m</w:t>
      </w:r>
      <w:r w:rsidRPr="00FD78B7">
        <w:rPr>
          <w:rFonts w:ascii="Arial" w:hAnsi="Arial" w:cs="Arial"/>
          <w:i/>
          <w:iCs/>
          <w:vertAlign w:val="superscript"/>
          <w:lang w:val="ro-RO"/>
        </w:rPr>
        <w:t>3</w:t>
      </w:r>
      <w:r w:rsidRPr="00FD78B7">
        <w:rPr>
          <w:rFonts w:ascii="Arial" w:hAnsi="Arial" w:cs="Arial"/>
          <w:i/>
          <w:iCs/>
          <w:lang w:val="ro-RO"/>
        </w:rPr>
        <w:t>/lună.</w:t>
      </w:r>
    </w:p>
    <w:p w:rsidR="00E60DB8" w:rsidRPr="00FD78B7" w:rsidRDefault="00E60DB8" w:rsidP="00E60DB8">
      <w:pPr>
        <w:tabs>
          <w:tab w:val="left" w:pos="360"/>
        </w:tabs>
        <w:spacing w:after="0" w:line="240" w:lineRule="auto"/>
        <w:jc w:val="both"/>
        <w:rPr>
          <w:rFonts w:ascii="Arial" w:hAnsi="Arial" w:cs="Arial"/>
          <w:i/>
          <w:lang w:val="ro-RO"/>
        </w:rPr>
      </w:pPr>
      <w:r w:rsidRPr="00FD78B7">
        <w:rPr>
          <w:rFonts w:ascii="Arial" w:hAnsi="Arial" w:cs="Arial"/>
          <w:b/>
          <w:snapToGrid w:val="0"/>
          <w:lang w:val="ro-RO"/>
        </w:rPr>
        <w:t>2.</w:t>
      </w:r>
      <w:r w:rsidRPr="00FD78B7">
        <w:rPr>
          <w:rFonts w:ascii="Arial" w:hAnsi="Arial" w:cs="Arial"/>
          <w:snapToGrid w:val="0"/>
          <w:lang w:val="ro-RO"/>
        </w:rPr>
        <w:t xml:space="preserve"> Deşeurile colectate (tipuri, compoziţie, cantităţi, frecvenţă):</w:t>
      </w:r>
    </w:p>
    <w:p w:rsidR="00E60DB8" w:rsidRPr="00FD78B7" w:rsidRDefault="00E60DB8" w:rsidP="00E60DB8">
      <w:pPr>
        <w:tabs>
          <w:tab w:val="left" w:pos="360"/>
        </w:tabs>
        <w:spacing w:after="0" w:line="240" w:lineRule="auto"/>
        <w:jc w:val="both"/>
        <w:rPr>
          <w:rFonts w:ascii="Arial" w:hAnsi="Arial" w:cs="Arial"/>
          <w:i/>
          <w:lang w:val="ro-RO"/>
        </w:rPr>
      </w:pPr>
      <w:r w:rsidRPr="00FD78B7">
        <w:rPr>
          <w:rFonts w:ascii="Arial" w:hAnsi="Arial" w:cs="Arial"/>
          <w:b/>
          <w:lang w:val="ro-RO"/>
        </w:rPr>
        <w:sym w:font="Wingdings" w:char="F0A7"/>
      </w:r>
      <w:r w:rsidRPr="00FD78B7">
        <w:rPr>
          <w:rFonts w:ascii="Arial" w:hAnsi="Arial" w:cs="Arial"/>
          <w:i/>
          <w:lang w:val="ro-RO"/>
        </w:rPr>
        <w:t xml:space="preserve"> la terminarea exploatării fiecărui parchet, resturile care pot să fie valorificate vor fi scoase din parchet;</w:t>
      </w:r>
    </w:p>
    <w:p w:rsidR="00E60DB8" w:rsidRPr="00FD78B7" w:rsidRDefault="00E60DB8" w:rsidP="00E60DB8">
      <w:pPr>
        <w:tabs>
          <w:tab w:val="left" w:pos="360"/>
        </w:tabs>
        <w:spacing w:after="0" w:line="240" w:lineRule="auto"/>
        <w:jc w:val="both"/>
        <w:rPr>
          <w:rFonts w:ascii="Arial" w:hAnsi="Arial" w:cs="Arial"/>
          <w:i/>
          <w:lang w:val="ro-RO"/>
        </w:rPr>
      </w:pPr>
      <w:r w:rsidRPr="00FD78B7">
        <w:rPr>
          <w:rFonts w:ascii="Arial" w:hAnsi="Arial" w:cs="Arial"/>
          <w:b/>
          <w:lang w:val="ro-RO"/>
        </w:rPr>
        <w:sym w:font="Wingdings" w:char="F0A7"/>
      </w:r>
      <w:r w:rsidRPr="00FD78B7">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E60DB8" w:rsidRPr="00FD78B7" w:rsidRDefault="00E60DB8" w:rsidP="00E60DB8">
      <w:pPr>
        <w:spacing w:after="0" w:line="240" w:lineRule="auto"/>
        <w:jc w:val="both"/>
        <w:rPr>
          <w:rFonts w:ascii="Arial" w:hAnsi="Arial" w:cs="Arial"/>
          <w:snapToGrid w:val="0"/>
          <w:lang w:val="ro-RO"/>
        </w:rPr>
      </w:pPr>
      <w:r w:rsidRPr="00FD78B7">
        <w:rPr>
          <w:rFonts w:ascii="Arial" w:hAnsi="Arial" w:cs="Arial"/>
          <w:b/>
          <w:snapToGrid w:val="0"/>
          <w:lang w:val="ro-RO"/>
        </w:rPr>
        <w:t>3.</w:t>
      </w:r>
      <w:r w:rsidRPr="00FD78B7">
        <w:rPr>
          <w:rFonts w:ascii="Arial" w:hAnsi="Arial" w:cs="Arial"/>
          <w:snapToGrid w:val="0"/>
          <w:lang w:val="ro-RO"/>
        </w:rPr>
        <w:t xml:space="preserve"> Deşeurile stocate temporar (tipuri, compoziţie, cantităţi, mod de stocare): </w:t>
      </w:r>
    </w:p>
    <w:p w:rsidR="00E60DB8" w:rsidRPr="00FD78B7" w:rsidRDefault="00E60DB8" w:rsidP="00E60DB8">
      <w:pPr>
        <w:tabs>
          <w:tab w:val="left" w:pos="360"/>
        </w:tabs>
        <w:spacing w:after="0" w:line="240" w:lineRule="auto"/>
        <w:jc w:val="both"/>
        <w:rPr>
          <w:rFonts w:ascii="Arial" w:hAnsi="Arial" w:cs="Arial"/>
          <w:i/>
          <w:lang w:val="ro-RO"/>
        </w:rPr>
      </w:pPr>
      <w:r w:rsidRPr="00FD78B7">
        <w:rPr>
          <w:rFonts w:ascii="Arial" w:hAnsi="Arial" w:cs="Arial"/>
          <w:b/>
          <w:lang w:val="ro-RO"/>
        </w:rPr>
        <w:lastRenderedPageBreak/>
        <w:sym w:font="Wingdings" w:char="F0A7"/>
      </w:r>
      <w:r w:rsidRPr="00FD78B7">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w:t>
      </w:r>
      <w:proofErr w:type="spellStart"/>
      <w:r w:rsidRPr="00FD78B7">
        <w:rPr>
          <w:rFonts w:ascii="Arial" w:hAnsi="Arial" w:cs="Arial"/>
          <w:i/>
          <w:lang w:val="ro-RO"/>
        </w:rPr>
        <w:t>martoane</w:t>
      </w:r>
      <w:proofErr w:type="spellEnd"/>
      <w:r w:rsidRPr="00FD78B7">
        <w:rPr>
          <w:rFonts w:ascii="Arial" w:hAnsi="Arial" w:cs="Arial"/>
          <w:i/>
          <w:lang w:val="ro-RO"/>
        </w:rPr>
        <w:t xml:space="preserve">, astfel încât să nu afecteze regenerarea naturală şi artificială a pădurii; </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b/>
          <w:lang w:val="ro-RO"/>
        </w:rPr>
        <w:sym w:font="Wingdings" w:char="F0A7"/>
      </w:r>
      <w:r w:rsidRPr="00FD78B7">
        <w:rPr>
          <w:rFonts w:ascii="Arial" w:hAnsi="Arial" w:cs="Arial"/>
          <w:i/>
          <w:lang w:val="ro-RO"/>
        </w:rPr>
        <w:t>deşeurile menajere sunt stocate provizoriu în saci menajeri;</w:t>
      </w:r>
    </w:p>
    <w:p w:rsidR="00E60DB8" w:rsidRPr="00FD78B7" w:rsidRDefault="00E60DB8" w:rsidP="00E60DB8">
      <w:pPr>
        <w:tabs>
          <w:tab w:val="left" w:pos="360"/>
        </w:tabs>
        <w:spacing w:after="0" w:line="240" w:lineRule="auto"/>
        <w:jc w:val="both"/>
        <w:rPr>
          <w:rFonts w:ascii="Arial" w:hAnsi="Arial" w:cs="Arial"/>
          <w:i/>
          <w:lang w:val="ro-RO"/>
        </w:rPr>
      </w:pPr>
      <w:r w:rsidRPr="00FD78B7">
        <w:rPr>
          <w:rFonts w:ascii="Arial" w:hAnsi="Arial" w:cs="Arial"/>
          <w:b/>
          <w:lang w:val="ro-RO"/>
        </w:rPr>
        <w:sym w:font="Wingdings" w:char="F0A7"/>
      </w:r>
      <w:r w:rsidRPr="00FD78B7">
        <w:rPr>
          <w:rFonts w:ascii="Arial" w:hAnsi="Arial" w:cs="Arial"/>
          <w:i/>
          <w:lang w:val="ro-RO"/>
        </w:rPr>
        <w:t>schimburile de ulei şi stocarea corespunzătoare a întregii cantităţi de uleiuri uzate se va face conform prevederilor H.G. nr.235/2007;</w:t>
      </w:r>
    </w:p>
    <w:p w:rsidR="00E60DB8" w:rsidRPr="00FD78B7" w:rsidRDefault="00E60DB8" w:rsidP="00E60DB8">
      <w:pPr>
        <w:tabs>
          <w:tab w:val="left" w:pos="720"/>
          <w:tab w:val="left" w:pos="1080"/>
        </w:tabs>
        <w:spacing w:after="0" w:line="240" w:lineRule="auto"/>
        <w:jc w:val="both"/>
        <w:rPr>
          <w:rFonts w:ascii="Arial" w:hAnsi="Arial" w:cs="Arial"/>
          <w:snapToGrid w:val="0"/>
          <w:lang w:val="ro-RO"/>
        </w:rPr>
      </w:pPr>
      <w:r w:rsidRPr="00FD78B7">
        <w:rPr>
          <w:rFonts w:ascii="Arial" w:hAnsi="Arial" w:cs="Arial"/>
          <w:b/>
          <w:snapToGrid w:val="0"/>
          <w:lang w:val="ro-RO"/>
        </w:rPr>
        <w:t>4.</w:t>
      </w:r>
      <w:r w:rsidRPr="00FD78B7">
        <w:rPr>
          <w:rFonts w:ascii="Arial" w:hAnsi="Arial" w:cs="Arial"/>
          <w:snapToGrid w:val="0"/>
          <w:lang w:val="ro-RO"/>
        </w:rPr>
        <w:t xml:space="preserve"> Deşeurile valorificate (tipuri, compoziţie, cantităţi, destinaţie): </w:t>
      </w:r>
    </w:p>
    <w:p w:rsidR="00E60DB8" w:rsidRPr="00FD78B7" w:rsidRDefault="00E60DB8" w:rsidP="00E60DB8">
      <w:pPr>
        <w:tabs>
          <w:tab w:val="left" w:pos="360"/>
        </w:tabs>
        <w:spacing w:after="0" w:line="240" w:lineRule="auto"/>
        <w:jc w:val="both"/>
        <w:rPr>
          <w:rFonts w:ascii="Arial" w:hAnsi="Arial" w:cs="Arial"/>
          <w:lang w:val="ro-RO"/>
        </w:rPr>
      </w:pPr>
      <w:r w:rsidRPr="00FD78B7">
        <w:rPr>
          <w:rFonts w:ascii="Arial" w:hAnsi="Arial" w:cs="Arial"/>
          <w:b/>
          <w:lang w:val="ro-RO"/>
        </w:rPr>
        <w:sym w:font="Wingdings" w:char="F0A7"/>
      </w:r>
      <w:r w:rsidRPr="00FD78B7">
        <w:rPr>
          <w:rFonts w:ascii="Arial" w:hAnsi="Arial" w:cs="Arial"/>
          <w:i/>
          <w:lang w:val="ro-RO"/>
        </w:rPr>
        <w:t>ramurile groase de arbori se vând ca şi lemn de foc;</w:t>
      </w:r>
    </w:p>
    <w:p w:rsidR="00E60DB8" w:rsidRPr="00FD78B7" w:rsidRDefault="00E60DB8" w:rsidP="00E60DB8">
      <w:pPr>
        <w:spacing w:after="0" w:line="240" w:lineRule="auto"/>
        <w:jc w:val="both"/>
        <w:rPr>
          <w:rFonts w:ascii="Arial" w:hAnsi="Arial" w:cs="Arial"/>
          <w:i/>
          <w:iCs/>
          <w:snapToGrid w:val="0"/>
          <w:lang w:val="ro-RO"/>
        </w:rPr>
      </w:pPr>
      <w:r w:rsidRPr="00FD78B7">
        <w:rPr>
          <w:rFonts w:ascii="Arial" w:hAnsi="Arial" w:cs="Arial"/>
          <w:b/>
          <w:snapToGrid w:val="0"/>
          <w:lang w:val="ro-RO"/>
        </w:rPr>
        <w:t>5.</w:t>
      </w:r>
      <w:r w:rsidRPr="00FD78B7">
        <w:rPr>
          <w:rFonts w:ascii="Arial" w:hAnsi="Arial" w:cs="Arial"/>
          <w:snapToGrid w:val="0"/>
          <w:lang w:val="ro-RO"/>
        </w:rPr>
        <w:t xml:space="preserve"> Modul de transport al deşeurilor şi măsuri pentru protecţia mediului:</w:t>
      </w:r>
      <w:r w:rsidRPr="00FD78B7">
        <w:rPr>
          <w:rFonts w:ascii="Arial" w:hAnsi="Arial" w:cs="Arial"/>
          <w:i/>
          <w:snapToGrid w:val="0"/>
          <w:lang w:val="ro-RO"/>
        </w:rPr>
        <w:t xml:space="preserve"> cu mijloace de transport protejate împotriva pierderilor, deşeurile menajere, </w:t>
      </w:r>
      <w:r w:rsidRPr="00FD78B7">
        <w:rPr>
          <w:rFonts w:ascii="Arial" w:hAnsi="Arial" w:cs="Arial"/>
          <w:i/>
          <w:iCs/>
          <w:snapToGrid w:val="0"/>
          <w:lang w:val="ro-RO"/>
        </w:rPr>
        <w:t>cu mijloacele de transport specializate ale societăţii de salubrizare;</w:t>
      </w:r>
    </w:p>
    <w:p w:rsidR="00E60DB8" w:rsidRPr="00FD78B7" w:rsidRDefault="00E60DB8" w:rsidP="00E60DB8">
      <w:pPr>
        <w:spacing w:after="0" w:line="240" w:lineRule="auto"/>
        <w:jc w:val="both"/>
        <w:rPr>
          <w:rFonts w:ascii="Arial" w:hAnsi="Arial" w:cs="Arial"/>
          <w:i/>
          <w:iCs/>
          <w:snapToGrid w:val="0"/>
          <w:lang w:val="ro-RO"/>
        </w:rPr>
      </w:pPr>
      <w:r w:rsidRPr="00FD78B7">
        <w:rPr>
          <w:rFonts w:ascii="Arial" w:hAnsi="Arial" w:cs="Arial"/>
          <w:b/>
          <w:snapToGrid w:val="0"/>
          <w:lang w:val="ro-RO"/>
        </w:rPr>
        <w:t>6.</w:t>
      </w:r>
      <w:r w:rsidRPr="00FD78B7">
        <w:rPr>
          <w:rFonts w:ascii="Arial" w:hAnsi="Arial" w:cs="Arial"/>
          <w:snapToGrid w:val="0"/>
          <w:lang w:val="ro-RO"/>
        </w:rPr>
        <w:t xml:space="preserve"> Mod de eliminare a deşeurilor (depozitare definitivă, incinerare):</w:t>
      </w:r>
      <w:r w:rsidRPr="00FD78B7">
        <w:rPr>
          <w:rFonts w:ascii="Arial" w:hAnsi="Arial" w:cs="Arial"/>
          <w:i/>
          <w:snapToGrid w:val="0"/>
          <w:lang w:val="ro-RO"/>
        </w:rPr>
        <w:t>deşeurile menajere – transportate şi depozitate prin relaţie contractuală cu operatorul de salubritate;</w:t>
      </w:r>
      <w:r w:rsidRPr="00FD78B7">
        <w:rPr>
          <w:rFonts w:ascii="Arial" w:hAnsi="Arial" w:cs="Arial"/>
          <w:i/>
          <w:iCs/>
          <w:snapToGrid w:val="0"/>
          <w:lang w:val="ro-RO"/>
        </w:rPr>
        <w:tab/>
      </w:r>
      <w:r w:rsidRPr="00FD78B7">
        <w:rPr>
          <w:rFonts w:ascii="Arial" w:hAnsi="Arial" w:cs="Arial"/>
          <w:i/>
          <w:iCs/>
          <w:snapToGrid w:val="0"/>
          <w:lang w:val="ro-RO"/>
        </w:rPr>
        <w:tab/>
      </w:r>
    </w:p>
    <w:p w:rsidR="00E60DB8" w:rsidRPr="00FD78B7" w:rsidRDefault="00E60DB8" w:rsidP="00E60DB8">
      <w:pPr>
        <w:spacing w:after="0" w:line="240" w:lineRule="auto"/>
        <w:jc w:val="both"/>
        <w:rPr>
          <w:rFonts w:ascii="Arial" w:hAnsi="Arial" w:cs="Arial"/>
          <w:i/>
          <w:lang w:val="ro-RO"/>
        </w:rPr>
      </w:pPr>
      <w:r w:rsidRPr="00FD78B7">
        <w:rPr>
          <w:rFonts w:ascii="Arial" w:hAnsi="Arial" w:cs="Arial"/>
          <w:b/>
          <w:snapToGrid w:val="0"/>
          <w:lang w:val="ro-RO"/>
        </w:rPr>
        <w:t>7.</w:t>
      </w:r>
      <w:r w:rsidRPr="00FD78B7">
        <w:rPr>
          <w:rFonts w:ascii="Arial" w:hAnsi="Arial" w:cs="Arial"/>
          <w:snapToGrid w:val="0"/>
          <w:lang w:val="ro-RO"/>
        </w:rPr>
        <w:t xml:space="preserve"> Monitorizarea gestiunii deşeurilor: </w:t>
      </w:r>
      <w:r w:rsidRPr="00FD78B7">
        <w:rPr>
          <w:rFonts w:ascii="Arial" w:hAnsi="Arial" w:cs="Arial"/>
          <w:i/>
          <w:lang w:val="ro-RO"/>
        </w:rPr>
        <w:t>se va ţine evidenţa lunară a deşeurilor rezultate din activitate (</w:t>
      </w:r>
      <w:r w:rsidRPr="00FD78B7">
        <w:rPr>
          <w:rFonts w:ascii="Arial" w:hAnsi="Arial" w:cs="Arial"/>
          <w:i/>
          <w:iCs/>
          <w:lang w:val="ro-RO"/>
        </w:rPr>
        <w:t>tip de deşeu, cod conform H.G. nr. 856/2002, stare fizică, cantitate generată/unitate de măsură, consumat în unitate, valorificat, evacuat la rampă)</w:t>
      </w:r>
      <w:r w:rsidRPr="00FD78B7">
        <w:rPr>
          <w:rFonts w:ascii="Arial" w:hAnsi="Arial" w:cs="Arial"/>
          <w:i/>
          <w:lang w:val="ro-RO"/>
        </w:rPr>
        <w:t xml:space="preserve">. </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Aceste evidenţe se vor raporta autorităţii teritoriale pentru protecţia mediului ori de câte ori sunt solicitate.</w:t>
      </w:r>
    </w:p>
    <w:p w:rsidR="00E60DB8" w:rsidRPr="00FD78B7" w:rsidRDefault="00E60DB8" w:rsidP="00E60DB8">
      <w:pPr>
        <w:spacing w:after="0" w:line="240" w:lineRule="auto"/>
        <w:jc w:val="both"/>
        <w:rPr>
          <w:rFonts w:ascii="Arial" w:hAnsi="Arial" w:cs="Arial"/>
          <w:i/>
          <w:iCs/>
          <w:snapToGrid w:val="0"/>
          <w:lang w:val="ro-RO"/>
        </w:rPr>
      </w:pPr>
      <w:r w:rsidRPr="00FD78B7">
        <w:rPr>
          <w:rFonts w:ascii="Arial" w:hAnsi="Arial" w:cs="Arial"/>
          <w:b/>
          <w:snapToGrid w:val="0"/>
          <w:lang w:val="ro-RO"/>
        </w:rPr>
        <w:t>8.</w:t>
      </w:r>
      <w:r w:rsidRPr="00FD78B7">
        <w:rPr>
          <w:rFonts w:ascii="Arial" w:hAnsi="Arial" w:cs="Arial"/>
          <w:snapToGrid w:val="0"/>
          <w:lang w:val="ro-RO"/>
        </w:rPr>
        <w:t xml:space="preserve"> Ambalaje folosite şi rezultate: </w:t>
      </w:r>
      <w:proofErr w:type="spellStart"/>
      <w:r w:rsidRPr="00FD78B7">
        <w:rPr>
          <w:rFonts w:ascii="Arial" w:hAnsi="Arial" w:cs="Arial"/>
          <w:i/>
          <w:iCs/>
          <w:snapToGrid w:val="0"/>
          <w:lang w:val="ro-RO"/>
        </w:rPr>
        <w:t>recipienţi</w:t>
      </w:r>
      <w:proofErr w:type="spellEnd"/>
      <w:r w:rsidRPr="00FD78B7">
        <w:rPr>
          <w:rFonts w:ascii="Arial" w:hAnsi="Arial" w:cs="Arial"/>
          <w:i/>
          <w:iCs/>
          <w:snapToGrid w:val="0"/>
          <w:lang w:val="ro-RO"/>
        </w:rPr>
        <w:t xml:space="preserve"> din materiale plastice sau metalici, cu capacităţi între 5 şi 200 l pentru uleiuri, benzină şi motorină, se refolosesc;</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b/>
          <w:snapToGrid w:val="0"/>
          <w:lang w:val="ro-RO"/>
        </w:rPr>
        <w:t>9.</w:t>
      </w:r>
      <w:r w:rsidRPr="00FD78B7">
        <w:rPr>
          <w:rFonts w:ascii="Arial" w:hAnsi="Arial" w:cs="Arial"/>
          <w:snapToGrid w:val="0"/>
          <w:lang w:val="ro-RO"/>
        </w:rPr>
        <w:t xml:space="preserve"> Modul de gospodărire a ambalajelor (valorificate):</w:t>
      </w:r>
      <w:r w:rsidRPr="00FD78B7">
        <w:rPr>
          <w:rFonts w:ascii="Arial" w:hAnsi="Arial" w:cs="Arial"/>
          <w:i/>
          <w:lang w:val="ro-RO"/>
        </w:rPr>
        <w:t>se reutilizează.</w:t>
      </w:r>
    </w:p>
    <w:p w:rsidR="00BB1B77" w:rsidRPr="00FD78B7" w:rsidRDefault="00BB1B77" w:rsidP="00C86E13">
      <w:pPr>
        <w:spacing w:after="0" w:line="240" w:lineRule="auto"/>
        <w:jc w:val="both"/>
        <w:rPr>
          <w:rFonts w:ascii="Arial" w:hAnsi="Arial" w:cs="Arial"/>
          <w:snapToGrid w:val="0"/>
          <w:lang w:val="ro-RO"/>
        </w:rPr>
      </w:pPr>
    </w:p>
    <w:p w:rsidR="00E60DB8" w:rsidRPr="00FD78B7" w:rsidRDefault="00E60DB8" w:rsidP="00E60DB8">
      <w:pPr>
        <w:tabs>
          <w:tab w:val="left" w:pos="360"/>
        </w:tabs>
        <w:spacing w:after="0" w:line="240" w:lineRule="auto"/>
        <w:jc w:val="both"/>
        <w:rPr>
          <w:rFonts w:ascii="Arial" w:hAnsi="Arial" w:cs="Arial"/>
          <w:i/>
          <w:lang w:val="ro-RO"/>
        </w:rPr>
      </w:pPr>
      <w:r w:rsidRPr="00FD78B7">
        <w:rPr>
          <w:rFonts w:ascii="Arial" w:hAnsi="Arial" w:cs="Arial"/>
          <w:b/>
          <w:lang w:val="ro-RO"/>
        </w:rPr>
        <w:t>V. Modul de gospodărire a substanţelor şi preparatelor periculoase</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b/>
          <w:snapToGrid w:val="0"/>
          <w:lang w:val="ro-RO"/>
        </w:rPr>
        <w:t>1.</w:t>
      </w:r>
      <w:r w:rsidRPr="00FD78B7">
        <w:rPr>
          <w:rFonts w:ascii="Arial" w:hAnsi="Arial" w:cs="Arial"/>
          <w:snapToGrid w:val="0"/>
          <w:lang w:val="ro-RO"/>
        </w:rPr>
        <w:t xml:space="preserve"> Substanţele şi preparatele periculoase produse sau folosite ori comercializate/ transportate (categorii, cantităţi): </w:t>
      </w:r>
      <w:r w:rsidRPr="00FD78B7">
        <w:rPr>
          <w:rFonts w:ascii="Arial" w:hAnsi="Arial" w:cs="Arial"/>
          <w:i/>
          <w:lang w:val="ro-RO"/>
        </w:rPr>
        <w:t>consumurile specifice pentru activitatea de exploatare sunt următoarele:</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a)</w:t>
      </w:r>
      <w:r w:rsidRPr="00FD78B7">
        <w:rPr>
          <w:rFonts w:ascii="Arial" w:hAnsi="Arial" w:cs="Arial"/>
          <w:i/>
          <w:lang w:val="ro-RO"/>
        </w:rPr>
        <w:tab/>
        <w:t>pentru fierăstrăul mecanic:</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benzină - 0,289 l/mc masă lemnoasă exploatată;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ulei de motor - 0,03 l /1 l benzină;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ulei de transmisie - 0,43 l/1 l benzină; </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b) pentru tractoare forestiere:</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motorină - 1,5 l/mc masă lemnoasă exploatată;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ulei de motor - 0,0255/1 l de motorină;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ulei de transmisie - 0,0156 l/1 l de motorină;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ulei hidraulic - 0,0095 l/ </w:t>
      </w:r>
      <w:smartTag w:uri="urn:schemas-microsoft-com:office:smarttags" w:element="metricconverter">
        <w:smartTagPr>
          <w:attr w:name="ProductID" w:val="1 l"/>
        </w:smartTagPr>
        <w:r w:rsidRPr="00FD78B7">
          <w:rPr>
            <w:rFonts w:ascii="Arial" w:hAnsi="Arial" w:cs="Arial"/>
            <w:i/>
            <w:lang w:val="ro-RO"/>
          </w:rPr>
          <w:t>1 l</w:t>
        </w:r>
      </w:smartTag>
      <w:r w:rsidRPr="00FD78B7">
        <w:rPr>
          <w:rFonts w:ascii="Arial" w:hAnsi="Arial" w:cs="Arial"/>
          <w:i/>
          <w:lang w:val="ro-RO"/>
        </w:rPr>
        <w:t xml:space="preserve"> de motorină;</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xml:space="preserve">        c) pentru transportul lemnului cu </w:t>
      </w:r>
      <w:proofErr w:type="spellStart"/>
      <w:r w:rsidRPr="00FD78B7">
        <w:rPr>
          <w:rFonts w:ascii="Arial" w:hAnsi="Arial" w:cs="Arial"/>
          <w:i/>
          <w:lang w:val="ro-RO"/>
        </w:rPr>
        <w:t>autospecializate</w:t>
      </w:r>
      <w:proofErr w:type="spellEnd"/>
      <w:r w:rsidRPr="00FD78B7">
        <w:rPr>
          <w:rFonts w:ascii="Arial" w:hAnsi="Arial" w:cs="Arial"/>
          <w:i/>
          <w:lang w:val="ro-RO"/>
        </w:rPr>
        <w:t>:</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i/>
          <w:lang w:val="ro-RO"/>
        </w:rPr>
        <w:t>□ motorină  - 30 l/100 km.</w:t>
      </w:r>
    </w:p>
    <w:p w:rsidR="00E60DB8" w:rsidRPr="00FD78B7" w:rsidRDefault="00E60DB8" w:rsidP="00E60DB8">
      <w:pPr>
        <w:spacing w:after="0" w:line="240" w:lineRule="auto"/>
        <w:jc w:val="both"/>
        <w:rPr>
          <w:rFonts w:ascii="Arial" w:hAnsi="Arial" w:cs="Arial"/>
          <w:i/>
          <w:snapToGrid w:val="0"/>
          <w:lang w:val="ro-RO"/>
        </w:rPr>
      </w:pPr>
      <w:r w:rsidRPr="00FD78B7">
        <w:rPr>
          <w:rFonts w:ascii="Arial" w:hAnsi="Arial" w:cs="Arial"/>
          <w:b/>
          <w:snapToGrid w:val="0"/>
          <w:lang w:val="ro-RO"/>
        </w:rPr>
        <w:t>2.</w:t>
      </w:r>
      <w:r w:rsidRPr="00FD78B7">
        <w:rPr>
          <w:rFonts w:ascii="Arial" w:hAnsi="Arial" w:cs="Arial"/>
          <w:snapToGrid w:val="0"/>
          <w:lang w:val="ro-RO"/>
        </w:rPr>
        <w:t xml:space="preserve"> Modul de gospodărire: </w:t>
      </w:r>
    </w:p>
    <w:p w:rsidR="00E60DB8" w:rsidRPr="00FD78B7" w:rsidRDefault="00E60DB8" w:rsidP="00E60DB8">
      <w:pPr>
        <w:tabs>
          <w:tab w:val="left" w:pos="360"/>
        </w:tabs>
        <w:spacing w:after="0" w:line="240" w:lineRule="auto"/>
        <w:jc w:val="both"/>
        <w:rPr>
          <w:rFonts w:ascii="Arial" w:hAnsi="Arial" w:cs="Arial"/>
          <w:i/>
          <w:snapToGrid w:val="0"/>
          <w:lang w:val="ro-RO"/>
        </w:rPr>
      </w:pPr>
      <w:r w:rsidRPr="00FD78B7">
        <w:rPr>
          <w:rFonts w:ascii="Arial" w:hAnsi="Arial" w:cs="Arial"/>
          <w:b/>
          <w:lang w:val="ro-RO"/>
        </w:rPr>
        <w:t xml:space="preserve">− </w:t>
      </w:r>
      <w:r w:rsidRPr="00FD78B7">
        <w:rPr>
          <w:rFonts w:ascii="Arial" w:hAnsi="Arial" w:cs="Arial"/>
          <w:snapToGrid w:val="0"/>
          <w:lang w:val="ro-RO"/>
        </w:rPr>
        <w:t xml:space="preserve">ambalare: </w:t>
      </w:r>
      <w:r w:rsidRPr="00FD78B7">
        <w:rPr>
          <w:rFonts w:ascii="Arial" w:hAnsi="Arial" w:cs="Arial"/>
          <w:i/>
          <w:snapToGrid w:val="0"/>
          <w:lang w:val="ro-RO"/>
        </w:rPr>
        <w:t xml:space="preserve">- motorina, benzina şi uleiul necesare pentru funcţionarea utilajelor se aprovizionează în </w:t>
      </w:r>
      <w:r w:rsidRPr="00FD78B7">
        <w:rPr>
          <w:rFonts w:ascii="Arial" w:hAnsi="Arial" w:cs="Arial"/>
          <w:i/>
          <w:lang w:val="ro-RO"/>
        </w:rPr>
        <w:t>butoaie şi canistre metalice – pe măsura consumului</w:t>
      </w:r>
      <w:r w:rsidRPr="00FD78B7">
        <w:rPr>
          <w:rFonts w:ascii="Arial" w:hAnsi="Arial" w:cs="Arial"/>
          <w:i/>
          <w:snapToGrid w:val="0"/>
          <w:lang w:val="ro-RO"/>
        </w:rPr>
        <w:t>;</w:t>
      </w:r>
    </w:p>
    <w:p w:rsidR="00E60DB8" w:rsidRPr="00FD78B7" w:rsidRDefault="00E60DB8" w:rsidP="00E60DB8">
      <w:pPr>
        <w:tabs>
          <w:tab w:val="left" w:pos="360"/>
        </w:tabs>
        <w:spacing w:after="0" w:line="240" w:lineRule="auto"/>
        <w:jc w:val="both"/>
        <w:rPr>
          <w:rFonts w:ascii="Arial" w:hAnsi="Arial" w:cs="Arial"/>
          <w:i/>
          <w:snapToGrid w:val="0"/>
          <w:lang w:val="ro-RO"/>
        </w:rPr>
      </w:pPr>
      <w:r w:rsidRPr="00FD78B7">
        <w:rPr>
          <w:rFonts w:ascii="Arial" w:hAnsi="Arial" w:cs="Arial"/>
          <w:i/>
          <w:snapToGrid w:val="0"/>
          <w:lang w:val="ro-RO"/>
        </w:rPr>
        <w:t xml:space="preserve"> - alimentarea cu carburanţi a mijloacelor auto şi schimburile de ulei se vor face pe amplasamente autorizate în acest sens;</w:t>
      </w:r>
    </w:p>
    <w:p w:rsidR="00E60DB8" w:rsidRPr="00FD78B7" w:rsidRDefault="00E60DB8" w:rsidP="00E60DB8">
      <w:pPr>
        <w:spacing w:after="0" w:line="240" w:lineRule="auto"/>
        <w:jc w:val="both"/>
        <w:rPr>
          <w:rFonts w:ascii="Arial" w:hAnsi="Arial" w:cs="Arial"/>
          <w:i/>
          <w:snapToGrid w:val="0"/>
          <w:lang w:val="ro-RO"/>
        </w:rPr>
      </w:pPr>
      <w:r w:rsidRPr="00FD78B7">
        <w:rPr>
          <w:rFonts w:ascii="Arial" w:hAnsi="Arial" w:cs="Arial"/>
          <w:b/>
          <w:lang w:val="ro-RO"/>
        </w:rPr>
        <w:t>−</w:t>
      </w:r>
      <w:r w:rsidRPr="00FD78B7">
        <w:rPr>
          <w:rFonts w:ascii="Arial" w:hAnsi="Arial" w:cs="Arial"/>
          <w:snapToGrid w:val="0"/>
          <w:lang w:val="ro-RO"/>
        </w:rPr>
        <w:t xml:space="preserve"> transport: </w:t>
      </w:r>
      <w:r w:rsidRPr="00FD78B7">
        <w:rPr>
          <w:rFonts w:ascii="Arial" w:hAnsi="Arial" w:cs="Arial"/>
          <w:i/>
          <w:snapToGrid w:val="0"/>
          <w:lang w:val="ro-RO"/>
        </w:rPr>
        <w:t>cu mijloace de transport autorizate;</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b/>
          <w:lang w:val="ro-RO"/>
        </w:rPr>
        <w:t>−</w:t>
      </w:r>
      <w:r w:rsidRPr="00FD78B7">
        <w:rPr>
          <w:rFonts w:ascii="Arial" w:hAnsi="Arial" w:cs="Arial"/>
          <w:snapToGrid w:val="0"/>
          <w:lang w:val="ro-RO"/>
        </w:rPr>
        <w:t xml:space="preserve"> depozitare:</w:t>
      </w:r>
      <w:r w:rsidRPr="00FD78B7">
        <w:rPr>
          <w:rFonts w:ascii="Arial" w:hAnsi="Arial" w:cs="Arial"/>
          <w:i/>
          <w:lang w:val="ro-RO"/>
        </w:rPr>
        <w:t xml:space="preserve"> nu se vor amenaja depozite de carburanţi în pădure şi în apropierea cursurilor de apă, aprovizionarea se va realiza pe măsura consumului</w:t>
      </w:r>
      <w:r w:rsidRPr="00FD78B7">
        <w:rPr>
          <w:rFonts w:ascii="Arial" w:hAnsi="Arial" w:cs="Arial"/>
          <w:i/>
          <w:snapToGrid w:val="0"/>
          <w:lang w:val="ro-RO"/>
        </w:rPr>
        <w:t>;</w:t>
      </w:r>
    </w:p>
    <w:p w:rsidR="00E60DB8" w:rsidRPr="00FD78B7" w:rsidRDefault="00E60DB8" w:rsidP="00E60DB8">
      <w:pPr>
        <w:spacing w:after="0" w:line="240" w:lineRule="auto"/>
        <w:jc w:val="both"/>
        <w:rPr>
          <w:rFonts w:ascii="Arial" w:hAnsi="Arial" w:cs="Arial"/>
          <w:i/>
          <w:snapToGrid w:val="0"/>
          <w:lang w:val="ro-RO"/>
        </w:rPr>
      </w:pPr>
      <w:r w:rsidRPr="00FD78B7">
        <w:rPr>
          <w:rFonts w:ascii="Arial" w:hAnsi="Arial" w:cs="Arial"/>
          <w:b/>
          <w:lang w:val="ro-RO"/>
        </w:rPr>
        <w:t>−</w:t>
      </w:r>
      <w:r w:rsidRPr="00FD78B7">
        <w:rPr>
          <w:rFonts w:ascii="Arial" w:hAnsi="Arial" w:cs="Arial"/>
          <w:snapToGrid w:val="0"/>
          <w:lang w:val="ro-RO"/>
        </w:rPr>
        <w:t xml:space="preserve"> folosire/comercializare: </w:t>
      </w:r>
      <w:r w:rsidRPr="00FD78B7">
        <w:rPr>
          <w:rFonts w:ascii="Arial" w:hAnsi="Arial" w:cs="Arial"/>
          <w:i/>
          <w:snapToGrid w:val="0"/>
          <w:lang w:val="ro-RO"/>
        </w:rPr>
        <w:t>se utilizează ca şi combustibil pentru mijloacele de transport, precum şi pentru funcţionarea utilajelor, la colectarea materialului lemnos;</w:t>
      </w:r>
    </w:p>
    <w:p w:rsidR="00E60DB8" w:rsidRPr="00FD78B7" w:rsidRDefault="00E60DB8" w:rsidP="00E60DB8">
      <w:pPr>
        <w:spacing w:after="0" w:line="240" w:lineRule="auto"/>
        <w:jc w:val="both"/>
        <w:rPr>
          <w:rFonts w:ascii="Arial" w:hAnsi="Arial" w:cs="Arial"/>
          <w:snapToGrid w:val="0"/>
          <w:lang w:val="ro-RO"/>
        </w:rPr>
      </w:pPr>
      <w:r w:rsidRPr="00FD78B7">
        <w:rPr>
          <w:rFonts w:ascii="Arial" w:hAnsi="Arial" w:cs="Arial"/>
          <w:b/>
          <w:lang w:val="ro-RO"/>
        </w:rPr>
        <w:t>3.</w:t>
      </w:r>
      <w:r w:rsidRPr="00FD78B7">
        <w:rPr>
          <w:rFonts w:ascii="Arial" w:hAnsi="Arial" w:cs="Arial"/>
          <w:lang w:val="ro-RO"/>
        </w:rPr>
        <w:t xml:space="preserve"> Modul de gospodărire a ambalajelor folosite sau rezultate de la substanţele şi preparatele periculoase:</w:t>
      </w:r>
      <w:r w:rsidRPr="00FD78B7">
        <w:rPr>
          <w:rFonts w:ascii="Arial" w:hAnsi="Arial" w:cs="Arial"/>
          <w:i/>
          <w:lang w:val="ro-RO"/>
        </w:rPr>
        <w:t xml:space="preserve">ambalajele goale se reutilizează pentru aprovizionare. Ambalajele metalice care nu mai pot fi reutilizate, contaminate cu produse petroliere, </w:t>
      </w:r>
      <w:r w:rsidRPr="00FD78B7">
        <w:rPr>
          <w:rFonts w:ascii="Arial" w:hAnsi="Arial" w:cs="Arial"/>
          <w:i/>
          <w:iCs/>
          <w:snapToGrid w:val="0"/>
          <w:lang w:val="ro-RO"/>
        </w:rPr>
        <w:t>se vor recupera prin agenţii economici furnizori sau se vor depozita provizoriu până la eliminare prin agenţi economici autorizaţi în acest scop.</w:t>
      </w:r>
    </w:p>
    <w:p w:rsidR="00E60DB8" w:rsidRPr="00FD78B7" w:rsidRDefault="00E60DB8" w:rsidP="00E60DB8">
      <w:pPr>
        <w:spacing w:after="0" w:line="240" w:lineRule="auto"/>
        <w:jc w:val="both"/>
        <w:rPr>
          <w:rFonts w:ascii="Arial" w:hAnsi="Arial" w:cs="Arial"/>
          <w:i/>
          <w:lang w:val="ro-RO"/>
        </w:rPr>
      </w:pPr>
      <w:r w:rsidRPr="00FD78B7">
        <w:rPr>
          <w:rFonts w:ascii="Arial" w:hAnsi="Arial" w:cs="Arial"/>
          <w:b/>
          <w:lang w:val="ro-RO"/>
        </w:rPr>
        <w:t>4.</w:t>
      </w:r>
      <w:r w:rsidRPr="00FD78B7">
        <w:rPr>
          <w:rFonts w:ascii="Arial" w:hAnsi="Arial" w:cs="Arial"/>
          <w:lang w:val="ro-RO"/>
        </w:rPr>
        <w:t xml:space="preserve"> Instalaţiile, amenajările, dotările şi măsurile pentru protecţia factorilor de mediu şi pentru intervenţie în caz de accident: </w:t>
      </w:r>
      <w:r w:rsidRPr="00FD78B7">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E60DB8" w:rsidRPr="00FD78B7" w:rsidRDefault="00E60DB8" w:rsidP="00E60DB8">
      <w:pPr>
        <w:spacing w:after="0" w:line="240" w:lineRule="auto"/>
        <w:jc w:val="both"/>
        <w:rPr>
          <w:rFonts w:ascii="Arial" w:hAnsi="Arial" w:cs="Arial"/>
          <w:i/>
          <w:snapToGrid w:val="0"/>
          <w:lang w:val="ro-RO"/>
        </w:rPr>
      </w:pPr>
      <w:r w:rsidRPr="00FD78B7">
        <w:rPr>
          <w:rFonts w:ascii="Arial" w:hAnsi="Arial" w:cs="Arial"/>
          <w:b/>
          <w:snapToGrid w:val="0"/>
          <w:lang w:val="ro-RO"/>
        </w:rPr>
        <w:lastRenderedPageBreak/>
        <w:t>5.</w:t>
      </w:r>
      <w:r w:rsidRPr="00FD78B7">
        <w:rPr>
          <w:rFonts w:ascii="Arial" w:hAnsi="Arial" w:cs="Arial"/>
          <w:snapToGrid w:val="0"/>
          <w:lang w:val="ro-RO"/>
        </w:rPr>
        <w:t xml:space="preserve"> Monitorizarea gospodăririi substanţelor şi preparatelor periculoase: </w:t>
      </w:r>
      <w:r w:rsidRPr="00FD78B7">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E60DB8" w:rsidRPr="00FD78B7" w:rsidRDefault="00E60DB8" w:rsidP="00E60DB8">
      <w:pPr>
        <w:spacing w:after="0" w:line="240" w:lineRule="auto"/>
        <w:jc w:val="both"/>
        <w:rPr>
          <w:rFonts w:ascii="Arial" w:hAnsi="Arial" w:cs="Arial"/>
          <w:iCs/>
          <w:snapToGrid w:val="0"/>
          <w:sz w:val="20"/>
          <w:szCs w:val="20"/>
          <w:lang w:val="ro-RO"/>
        </w:rPr>
      </w:pPr>
    </w:p>
    <w:p w:rsidR="00E60DB8" w:rsidRPr="00FD78B7" w:rsidRDefault="00E60DB8" w:rsidP="00E60DB8">
      <w:pPr>
        <w:spacing w:after="0" w:line="240" w:lineRule="auto"/>
        <w:ind w:firstLine="720"/>
        <w:jc w:val="both"/>
        <w:rPr>
          <w:rFonts w:ascii="Arial" w:hAnsi="Arial" w:cs="Arial"/>
          <w:i/>
          <w:snapToGrid w:val="0"/>
          <w:lang w:val="ro-RO"/>
        </w:rPr>
      </w:pPr>
    </w:p>
    <w:p w:rsidR="00E60DB8" w:rsidRPr="00FD78B7" w:rsidRDefault="00E60DB8" w:rsidP="00E60DB8">
      <w:pPr>
        <w:spacing w:after="0" w:line="240" w:lineRule="auto"/>
        <w:ind w:firstLine="720"/>
        <w:jc w:val="both"/>
        <w:rPr>
          <w:rFonts w:ascii="Arial" w:hAnsi="Arial" w:cs="Arial"/>
          <w:i/>
          <w:snapToGrid w:val="0"/>
          <w:lang w:val="ro-RO"/>
        </w:rPr>
      </w:pPr>
    </w:p>
    <w:p w:rsidR="00E60DB8" w:rsidRPr="00FD78B7" w:rsidRDefault="00E60DB8" w:rsidP="00E60DB8">
      <w:pPr>
        <w:spacing w:after="0" w:line="240" w:lineRule="auto"/>
        <w:ind w:firstLine="720"/>
        <w:jc w:val="both"/>
        <w:rPr>
          <w:rFonts w:ascii="Arial" w:hAnsi="Arial" w:cs="Arial"/>
          <w:lang w:val="ro-RO"/>
        </w:rPr>
      </w:pPr>
      <w:r w:rsidRPr="00FD78B7">
        <w:rPr>
          <w:rFonts w:ascii="Arial" w:hAnsi="Arial" w:cs="Arial"/>
          <w:lang w:val="ro-RO"/>
        </w:rPr>
        <w:t>DIRECTOR EXECUTIV,</w:t>
      </w: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t xml:space="preserve">   ŞEF SERVICIU,</w:t>
      </w:r>
    </w:p>
    <w:p w:rsidR="00E60DB8" w:rsidRPr="00FD78B7" w:rsidRDefault="00E60DB8" w:rsidP="00E60DB8">
      <w:pPr>
        <w:spacing w:after="0" w:line="240" w:lineRule="auto"/>
        <w:ind w:left="5040" w:firstLine="720"/>
        <w:jc w:val="both"/>
        <w:rPr>
          <w:rFonts w:ascii="Arial" w:hAnsi="Arial" w:cs="Arial"/>
          <w:lang w:val="ro-RO"/>
        </w:rPr>
      </w:pPr>
      <w:r w:rsidRPr="00FD78B7">
        <w:rPr>
          <w:rFonts w:ascii="Arial" w:hAnsi="Arial" w:cs="Arial"/>
          <w:lang w:val="ro-RO"/>
        </w:rPr>
        <w:t>AVIZE, ACORDURI, AUTORIZAŢII</w:t>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 xml:space="preserve">   biolog-chimist Sever Ioan ROMAN</w:t>
      </w:r>
      <w:r w:rsidRPr="00FD78B7">
        <w:rPr>
          <w:rFonts w:ascii="Arial" w:hAnsi="Arial" w:cs="Arial"/>
          <w:lang w:val="ro-RO"/>
        </w:rPr>
        <w:tab/>
      </w:r>
      <w:r w:rsidRPr="00FD78B7">
        <w:rPr>
          <w:rFonts w:ascii="Arial" w:hAnsi="Arial" w:cs="Arial"/>
          <w:lang w:val="ro-RO"/>
        </w:rPr>
        <w:tab/>
      </w:r>
    </w:p>
    <w:p w:rsidR="00E60DB8" w:rsidRPr="00FD78B7" w:rsidRDefault="00E60DB8" w:rsidP="00E60DB8">
      <w:pPr>
        <w:spacing w:after="0" w:line="240" w:lineRule="auto"/>
        <w:jc w:val="both"/>
        <w:rPr>
          <w:rFonts w:ascii="Arial" w:hAnsi="Arial" w:cs="Arial"/>
          <w:lang w:val="ro-RO"/>
        </w:rPr>
      </w:pP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r>
      <w:r w:rsidRPr="00FD78B7">
        <w:rPr>
          <w:rFonts w:ascii="Arial" w:hAnsi="Arial" w:cs="Arial"/>
          <w:lang w:val="ro-RO"/>
        </w:rPr>
        <w:tab/>
        <w:t xml:space="preserve">ing. Marin Liviu </w:t>
      </w:r>
      <w:proofErr w:type="spellStart"/>
      <w:r w:rsidRPr="00FD78B7">
        <w:rPr>
          <w:rFonts w:ascii="Arial" w:hAnsi="Arial" w:cs="Arial"/>
          <w:lang w:val="ro-RO"/>
        </w:rPr>
        <w:t>Catarig</w:t>
      </w:r>
      <w:proofErr w:type="spellEnd"/>
    </w:p>
    <w:p w:rsidR="00E60DB8" w:rsidRPr="00FD78B7" w:rsidRDefault="00E60DB8" w:rsidP="00E60DB8">
      <w:pPr>
        <w:spacing w:after="0" w:line="240" w:lineRule="auto"/>
        <w:ind w:firstLine="720"/>
        <w:jc w:val="both"/>
        <w:rPr>
          <w:rFonts w:ascii="Arial" w:hAnsi="Arial" w:cs="Arial"/>
          <w:iCs/>
          <w:snapToGrid w:val="0"/>
          <w:lang w:val="ro-RO"/>
        </w:rPr>
      </w:pPr>
    </w:p>
    <w:p w:rsidR="00E60DB8" w:rsidRPr="00FD78B7" w:rsidRDefault="00E60DB8" w:rsidP="00E60DB8">
      <w:pPr>
        <w:spacing w:after="0" w:line="240" w:lineRule="auto"/>
        <w:ind w:firstLine="720"/>
        <w:jc w:val="both"/>
        <w:rPr>
          <w:rFonts w:ascii="Arial" w:hAnsi="Arial" w:cs="Arial"/>
          <w:iCs/>
          <w:snapToGrid w:val="0"/>
          <w:lang w:val="ro-RO"/>
        </w:rPr>
      </w:pPr>
    </w:p>
    <w:p w:rsidR="00E60DB8" w:rsidRPr="00FD78B7" w:rsidRDefault="00E60DB8" w:rsidP="00E60DB8">
      <w:pPr>
        <w:spacing w:after="0" w:line="240" w:lineRule="auto"/>
        <w:ind w:firstLine="720"/>
        <w:jc w:val="both"/>
        <w:rPr>
          <w:rFonts w:ascii="Arial" w:hAnsi="Arial" w:cs="Arial"/>
          <w:iCs/>
          <w:snapToGrid w:val="0"/>
          <w:lang w:val="ro-RO"/>
        </w:rPr>
      </w:pPr>
    </w:p>
    <w:p w:rsidR="00E60DB8" w:rsidRPr="00FD78B7" w:rsidRDefault="00E60DB8" w:rsidP="00E60DB8">
      <w:pPr>
        <w:spacing w:after="0" w:line="240" w:lineRule="auto"/>
        <w:ind w:firstLine="720"/>
        <w:jc w:val="both"/>
        <w:rPr>
          <w:rFonts w:ascii="Arial" w:hAnsi="Arial" w:cs="Arial"/>
          <w:iCs/>
          <w:snapToGrid w:val="0"/>
          <w:lang w:val="ro-RO"/>
        </w:rPr>
      </w:pPr>
    </w:p>
    <w:p w:rsidR="00E60DB8" w:rsidRPr="00FD78B7" w:rsidRDefault="00E60DB8" w:rsidP="00E60DB8">
      <w:pPr>
        <w:spacing w:after="0" w:line="240" w:lineRule="auto"/>
        <w:ind w:firstLine="720"/>
        <w:jc w:val="both"/>
        <w:rPr>
          <w:rFonts w:ascii="Arial" w:hAnsi="Arial" w:cs="Arial"/>
          <w:iCs/>
          <w:snapToGrid w:val="0"/>
          <w:lang w:val="ro-RO"/>
        </w:rPr>
      </w:pP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t xml:space="preserve">            ÎNTOCMIT,  </w:t>
      </w:r>
    </w:p>
    <w:p w:rsidR="00E60DB8" w:rsidRPr="00FD78B7" w:rsidRDefault="00E60DB8" w:rsidP="00E60DB8">
      <w:pPr>
        <w:spacing w:after="0" w:line="240" w:lineRule="auto"/>
        <w:ind w:firstLine="720"/>
        <w:jc w:val="both"/>
        <w:rPr>
          <w:rFonts w:ascii="Arial" w:hAnsi="Arial" w:cs="Arial"/>
          <w:iCs/>
          <w:snapToGrid w:val="0"/>
          <w:lang w:val="ro-RO"/>
        </w:rPr>
      </w:pPr>
    </w:p>
    <w:p w:rsidR="00E60DB8" w:rsidRPr="00FD78B7" w:rsidRDefault="00E60DB8" w:rsidP="00E60DB8">
      <w:pPr>
        <w:spacing w:after="0" w:line="240" w:lineRule="auto"/>
        <w:jc w:val="both"/>
        <w:rPr>
          <w:sz w:val="20"/>
          <w:szCs w:val="20"/>
          <w:lang w:val="ro-RO"/>
        </w:rPr>
      </w:pP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r>
      <w:r w:rsidRPr="00FD78B7">
        <w:rPr>
          <w:rFonts w:ascii="Arial" w:hAnsi="Arial" w:cs="Arial"/>
          <w:iCs/>
          <w:snapToGrid w:val="0"/>
          <w:lang w:val="ro-RO"/>
        </w:rPr>
        <w:tab/>
        <w:t xml:space="preserve">   ecolog Catrinel </w:t>
      </w:r>
      <w:proofErr w:type="spellStart"/>
      <w:r w:rsidRPr="00FD78B7">
        <w:rPr>
          <w:rFonts w:ascii="Arial" w:hAnsi="Arial" w:cs="Arial"/>
          <w:iCs/>
          <w:snapToGrid w:val="0"/>
          <w:lang w:val="ro-RO"/>
        </w:rPr>
        <w:t>Dodan</w:t>
      </w:r>
      <w:proofErr w:type="spellEnd"/>
    </w:p>
    <w:bookmarkEnd w:id="0"/>
    <w:p w:rsidR="009B1DE0" w:rsidRPr="00FD78B7" w:rsidRDefault="009B1DE0" w:rsidP="00E60DB8">
      <w:pPr>
        <w:tabs>
          <w:tab w:val="left" w:pos="360"/>
        </w:tabs>
        <w:spacing w:after="0" w:line="240" w:lineRule="auto"/>
        <w:jc w:val="both"/>
        <w:rPr>
          <w:sz w:val="20"/>
          <w:szCs w:val="20"/>
        </w:rPr>
      </w:pPr>
    </w:p>
    <w:sectPr w:rsidR="009B1DE0" w:rsidRPr="00FD78B7"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AB" w:rsidRDefault="005706AB" w:rsidP="0010560A">
      <w:pPr>
        <w:spacing w:after="0" w:line="240" w:lineRule="auto"/>
      </w:pPr>
      <w:r>
        <w:separator/>
      </w:r>
    </w:p>
  </w:endnote>
  <w:endnote w:type="continuationSeparator" w:id="0">
    <w:p w:rsidR="005706AB" w:rsidRDefault="005706A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314"/>
      <w:docPartObj>
        <w:docPartGallery w:val="Page Numbers (Bottom of Page)"/>
        <w:docPartUnique/>
      </w:docPartObj>
    </w:sdtPr>
    <w:sdtEndPr/>
    <w:sdtContent>
      <w:sdt>
        <w:sdtPr>
          <w:id w:val="565050477"/>
          <w:docPartObj>
            <w:docPartGallery w:val="Page Numbers (Top of Page)"/>
            <w:docPartUnique/>
          </w:docPartObj>
        </w:sdtPr>
        <w:sdtEndPr/>
        <w:sdtContent>
          <w:p w:rsidR="00BB1B77" w:rsidRDefault="00BB1B77">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FD78B7">
              <w:rPr>
                <w:b/>
                <w:noProof/>
              </w:rPr>
              <w:t>7</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FD78B7">
              <w:rPr>
                <w:b/>
                <w:noProof/>
              </w:rPr>
              <w:t>11</w:t>
            </w:r>
            <w:r>
              <w:rPr>
                <w:b/>
                <w:sz w:val="24"/>
                <w:szCs w:val="24"/>
              </w:rPr>
              <w:fldChar w:fldCharType="end"/>
            </w:r>
          </w:p>
        </w:sdtContent>
      </w:sdt>
    </w:sdtContent>
  </w:sdt>
  <w:p w:rsidR="00BB1B77" w:rsidRDefault="00BB1B7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AB" w:rsidRDefault="005706AB" w:rsidP="0010560A">
      <w:pPr>
        <w:spacing w:after="0" w:line="240" w:lineRule="auto"/>
      </w:pPr>
      <w:r>
        <w:separator/>
      </w:r>
    </w:p>
  </w:footnote>
  <w:footnote w:type="continuationSeparator" w:id="0">
    <w:p w:rsidR="005706AB" w:rsidRDefault="005706A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71450D"/>
    <w:multiLevelType w:val="hybridMultilevel"/>
    <w:tmpl w:val="860E33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1E17B2D"/>
    <w:multiLevelType w:val="hybridMultilevel"/>
    <w:tmpl w:val="90045978"/>
    <w:lvl w:ilvl="0" w:tplc="9EA489DE">
      <w:start w:val="1"/>
      <w:numFmt w:val="bullet"/>
      <w:lvlText w:val=""/>
      <w:lvlJc w:val="left"/>
      <w:pPr>
        <w:ind w:left="1211"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3F5D"/>
    <w:multiLevelType w:val="hybridMultilevel"/>
    <w:tmpl w:val="414EE1A0"/>
    <w:lvl w:ilvl="0" w:tplc="9EA489DE">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B1A4809"/>
    <w:multiLevelType w:val="hybridMultilevel"/>
    <w:tmpl w:val="97260F1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0"/>
  </w:num>
  <w:num w:numId="6">
    <w:abstractNumId w:val="4"/>
  </w:num>
  <w:num w:numId="7">
    <w:abstractNumId w:val="2"/>
  </w:num>
  <w:num w:numId="8">
    <w:abstractNumId w:val="6"/>
  </w:num>
  <w:num w:numId="9">
    <w:abstractNumId w:val="1"/>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1715E"/>
    <w:rsid w:val="00021A6C"/>
    <w:rsid w:val="00023BD6"/>
    <w:rsid w:val="00023D48"/>
    <w:rsid w:val="00026BAC"/>
    <w:rsid w:val="000336A1"/>
    <w:rsid w:val="00042542"/>
    <w:rsid w:val="00046049"/>
    <w:rsid w:val="000567A2"/>
    <w:rsid w:val="000637A4"/>
    <w:rsid w:val="000652E2"/>
    <w:rsid w:val="0007594F"/>
    <w:rsid w:val="000802F7"/>
    <w:rsid w:val="000827A7"/>
    <w:rsid w:val="000866DE"/>
    <w:rsid w:val="00086B9A"/>
    <w:rsid w:val="00093049"/>
    <w:rsid w:val="00095760"/>
    <w:rsid w:val="000961A9"/>
    <w:rsid w:val="000A6A6F"/>
    <w:rsid w:val="000B3D12"/>
    <w:rsid w:val="000B4E57"/>
    <w:rsid w:val="000B5EDF"/>
    <w:rsid w:val="000C38EF"/>
    <w:rsid w:val="000C4375"/>
    <w:rsid w:val="000D0742"/>
    <w:rsid w:val="000D5BC3"/>
    <w:rsid w:val="000D701C"/>
    <w:rsid w:val="000E7261"/>
    <w:rsid w:val="000E77C2"/>
    <w:rsid w:val="000F1C16"/>
    <w:rsid w:val="000F4697"/>
    <w:rsid w:val="000F5694"/>
    <w:rsid w:val="000F655B"/>
    <w:rsid w:val="0010560A"/>
    <w:rsid w:val="00106251"/>
    <w:rsid w:val="00107979"/>
    <w:rsid w:val="00117CBE"/>
    <w:rsid w:val="001274F0"/>
    <w:rsid w:val="00130855"/>
    <w:rsid w:val="001311E7"/>
    <w:rsid w:val="00140DBC"/>
    <w:rsid w:val="00152609"/>
    <w:rsid w:val="00163FDA"/>
    <w:rsid w:val="0017069E"/>
    <w:rsid w:val="00175C5A"/>
    <w:rsid w:val="00180B4D"/>
    <w:rsid w:val="00183277"/>
    <w:rsid w:val="001856C1"/>
    <w:rsid w:val="001862F4"/>
    <w:rsid w:val="001908AD"/>
    <w:rsid w:val="001A568C"/>
    <w:rsid w:val="001A7018"/>
    <w:rsid w:val="001B0694"/>
    <w:rsid w:val="001B0834"/>
    <w:rsid w:val="001C3E13"/>
    <w:rsid w:val="001C4304"/>
    <w:rsid w:val="001C4A73"/>
    <w:rsid w:val="001C7D50"/>
    <w:rsid w:val="001D0270"/>
    <w:rsid w:val="001D31CC"/>
    <w:rsid w:val="001D3E81"/>
    <w:rsid w:val="001E5328"/>
    <w:rsid w:val="001F43A2"/>
    <w:rsid w:val="001F51B3"/>
    <w:rsid w:val="0020195F"/>
    <w:rsid w:val="00203FC0"/>
    <w:rsid w:val="00205745"/>
    <w:rsid w:val="00206333"/>
    <w:rsid w:val="002065BD"/>
    <w:rsid w:val="00211649"/>
    <w:rsid w:val="00214E3C"/>
    <w:rsid w:val="002170A0"/>
    <w:rsid w:val="002176F5"/>
    <w:rsid w:val="002215C9"/>
    <w:rsid w:val="002256BA"/>
    <w:rsid w:val="00230B98"/>
    <w:rsid w:val="00232324"/>
    <w:rsid w:val="00241574"/>
    <w:rsid w:val="00272CFC"/>
    <w:rsid w:val="00274875"/>
    <w:rsid w:val="002749A9"/>
    <w:rsid w:val="00277E31"/>
    <w:rsid w:val="0028053B"/>
    <w:rsid w:val="00284FE2"/>
    <w:rsid w:val="00286068"/>
    <w:rsid w:val="00286C08"/>
    <w:rsid w:val="0029170F"/>
    <w:rsid w:val="00293FE2"/>
    <w:rsid w:val="002946C4"/>
    <w:rsid w:val="002947E7"/>
    <w:rsid w:val="00295BE5"/>
    <w:rsid w:val="002963ED"/>
    <w:rsid w:val="002A568F"/>
    <w:rsid w:val="002C09E1"/>
    <w:rsid w:val="002C3198"/>
    <w:rsid w:val="002C77E2"/>
    <w:rsid w:val="002D33DE"/>
    <w:rsid w:val="002E08FF"/>
    <w:rsid w:val="002E26C1"/>
    <w:rsid w:val="002E606E"/>
    <w:rsid w:val="002E68D6"/>
    <w:rsid w:val="002F2138"/>
    <w:rsid w:val="002F3E13"/>
    <w:rsid w:val="00303881"/>
    <w:rsid w:val="00312392"/>
    <w:rsid w:val="00320B7E"/>
    <w:rsid w:val="00324254"/>
    <w:rsid w:val="00327C84"/>
    <w:rsid w:val="003319AB"/>
    <w:rsid w:val="00334DE6"/>
    <w:rsid w:val="00335B1C"/>
    <w:rsid w:val="0033682D"/>
    <w:rsid w:val="003370EA"/>
    <w:rsid w:val="003404FC"/>
    <w:rsid w:val="00341A33"/>
    <w:rsid w:val="003466FE"/>
    <w:rsid w:val="00347395"/>
    <w:rsid w:val="0034764F"/>
    <w:rsid w:val="00363924"/>
    <w:rsid w:val="00363DB5"/>
    <w:rsid w:val="003714BC"/>
    <w:rsid w:val="00374A17"/>
    <w:rsid w:val="00376EEC"/>
    <w:rsid w:val="00377782"/>
    <w:rsid w:val="003778AE"/>
    <w:rsid w:val="00381DFD"/>
    <w:rsid w:val="00383DC2"/>
    <w:rsid w:val="00391AA1"/>
    <w:rsid w:val="00393582"/>
    <w:rsid w:val="00394E35"/>
    <w:rsid w:val="00396270"/>
    <w:rsid w:val="003A0119"/>
    <w:rsid w:val="003A2D3C"/>
    <w:rsid w:val="003C14A9"/>
    <w:rsid w:val="003C23EE"/>
    <w:rsid w:val="003C6148"/>
    <w:rsid w:val="003C7AB2"/>
    <w:rsid w:val="003C7F1B"/>
    <w:rsid w:val="003D0948"/>
    <w:rsid w:val="003D34CC"/>
    <w:rsid w:val="003D6F2E"/>
    <w:rsid w:val="003E6903"/>
    <w:rsid w:val="003F19EA"/>
    <w:rsid w:val="003F3DFD"/>
    <w:rsid w:val="003F4A7B"/>
    <w:rsid w:val="0040246E"/>
    <w:rsid w:val="004108C0"/>
    <w:rsid w:val="00411776"/>
    <w:rsid w:val="0041407E"/>
    <w:rsid w:val="0041758B"/>
    <w:rsid w:val="00421A20"/>
    <w:rsid w:val="00422B76"/>
    <w:rsid w:val="00431587"/>
    <w:rsid w:val="00433D96"/>
    <w:rsid w:val="0044134B"/>
    <w:rsid w:val="004432E5"/>
    <w:rsid w:val="004441D9"/>
    <w:rsid w:val="00446D21"/>
    <w:rsid w:val="00450E53"/>
    <w:rsid w:val="00454509"/>
    <w:rsid w:val="0047006A"/>
    <w:rsid w:val="004739FE"/>
    <w:rsid w:val="00473A03"/>
    <w:rsid w:val="00475201"/>
    <w:rsid w:val="004765EB"/>
    <w:rsid w:val="00482BCE"/>
    <w:rsid w:val="00485F6B"/>
    <w:rsid w:val="00486492"/>
    <w:rsid w:val="004878AF"/>
    <w:rsid w:val="00493A08"/>
    <w:rsid w:val="004976D8"/>
    <w:rsid w:val="00497B0D"/>
    <w:rsid w:val="004A3A25"/>
    <w:rsid w:val="004B57E3"/>
    <w:rsid w:val="004B7C7C"/>
    <w:rsid w:val="004B7E6E"/>
    <w:rsid w:val="004C4E8D"/>
    <w:rsid w:val="004D215E"/>
    <w:rsid w:val="004D617D"/>
    <w:rsid w:val="004E36AD"/>
    <w:rsid w:val="004E36C4"/>
    <w:rsid w:val="004E45B8"/>
    <w:rsid w:val="004E5A4A"/>
    <w:rsid w:val="004F3DF5"/>
    <w:rsid w:val="004F7ED4"/>
    <w:rsid w:val="00501032"/>
    <w:rsid w:val="00501B98"/>
    <w:rsid w:val="005024B7"/>
    <w:rsid w:val="0050643F"/>
    <w:rsid w:val="005205EF"/>
    <w:rsid w:val="005224D8"/>
    <w:rsid w:val="00522AE9"/>
    <w:rsid w:val="00522F29"/>
    <w:rsid w:val="00532353"/>
    <w:rsid w:val="005406B9"/>
    <w:rsid w:val="00542BCB"/>
    <w:rsid w:val="0055075E"/>
    <w:rsid w:val="00553269"/>
    <w:rsid w:val="00555B18"/>
    <w:rsid w:val="00563C3A"/>
    <w:rsid w:val="00564AA4"/>
    <w:rsid w:val="00565148"/>
    <w:rsid w:val="005706AB"/>
    <w:rsid w:val="00571253"/>
    <w:rsid w:val="00572B1A"/>
    <w:rsid w:val="00575325"/>
    <w:rsid w:val="00575D31"/>
    <w:rsid w:val="005767BC"/>
    <w:rsid w:val="005810FB"/>
    <w:rsid w:val="00586D0A"/>
    <w:rsid w:val="0059286F"/>
    <w:rsid w:val="005A3E32"/>
    <w:rsid w:val="005A4EAF"/>
    <w:rsid w:val="005A57F1"/>
    <w:rsid w:val="005B09B7"/>
    <w:rsid w:val="005B20C8"/>
    <w:rsid w:val="005B67B0"/>
    <w:rsid w:val="005C0C96"/>
    <w:rsid w:val="005C1E73"/>
    <w:rsid w:val="005C37FC"/>
    <w:rsid w:val="005C4E5D"/>
    <w:rsid w:val="005C716F"/>
    <w:rsid w:val="005D3599"/>
    <w:rsid w:val="005D4256"/>
    <w:rsid w:val="005D69D3"/>
    <w:rsid w:val="005F2677"/>
    <w:rsid w:val="005F43D9"/>
    <w:rsid w:val="005F6C15"/>
    <w:rsid w:val="00602C5F"/>
    <w:rsid w:val="00610D4E"/>
    <w:rsid w:val="0061359F"/>
    <w:rsid w:val="0061677F"/>
    <w:rsid w:val="00617F2C"/>
    <w:rsid w:val="00621380"/>
    <w:rsid w:val="0062255F"/>
    <w:rsid w:val="006241A9"/>
    <w:rsid w:val="00624C8E"/>
    <w:rsid w:val="00632117"/>
    <w:rsid w:val="0063255B"/>
    <w:rsid w:val="00637D09"/>
    <w:rsid w:val="0064599E"/>
    <w:rsid w:val="0065147F"/>
    <w:rsid w:val="0065299C"/>
    <w:rsid w:val="00654F2F"/>
    <w:rsid w:val="00667BDA"/>
    <w:rsid w:val="00667FC1"/>
    <w:rsid w:val="00674602"/>
    <w:rsid w:val="00677AD1"/>
    <w:rsid w:val="006A2B54"/>
    <w:rsid w:val="006A6E6F"/>
    <w:rsid w:val="006A7BD0"/>
    <w:rsid w:val="006B1C3A"/>
    <w:rsid w:val="006B598A"/>
    <w:rsid w:val="006C097B"/>
    <w:rsid w:val="006C205B"/>
    <w:rsid w:val="006C393B"/>
    <w:rsid w:val="006D3A66"/>
    <w:rsid w:val="006D49F0"/>
    <w:rsid w:val="006D4EF3"/>
    <w:rsid w:val="006E1E1E"/>
    <w:rsid w:val="006F1C5F"/>
    <w:rsid w:val="00701EEC"/>
    <w:rsid w:val="00702379"/>
    <w:rsid w:val="00704F3D"/>
    <w:rsid w:val="00706555"/>
    <w:rsid w:val="00713E4B"/>
    <w:rsid w:val="007153B4"/>
    <w:rsid w:val="007239D4"/>
    <w:rsid w:val="00726667"/>
    <w:rsid w:val="00731D4A"/>
    <w:rsid w:val="00734EBF"/>
    <w:rsid w:val="00745D2A"/>
    <w:rsid w:val="00747B0C"/>
    <w:rsid w:val="00752CAD"/>
    <w:rsid w:val="00765C20"/>
    <w:rsid w:val="00775523"/>
    <w:rsid w:val="00776505"/>
    <w:rsid w:val="0077717A"/>
    <w:rsid w:val="007813E3"/>
    <w:rsid w:val="007839E2"/>
    <w:rsid w:val="00790CDC"/>
    <w:rsid w:val="00794054"/>
    <w:rsid w:val="007C3BF2"/>
    <w:rsid w:val="007D459B"/>
    <w:rsid w:val="007D6289"/>
    <w:rsid w:val="007E13C8"/>
    <w:rsid w:val="007E1824"/>
    <w:rsid w:val="007E3568"/>
    <w:rsid w:val="007E3C58"/>
    <w:rsid w:val="007E616F"/>
    <w:rsid w:val="007E75F1"/>
    <w:rsid w:val="007E780C"/>
    <w:rsid w:val="007F4468"/>
    <w:rsid w:val="0080600F"/>
    <w:rsid w:val="0081099A"/>
    <w:rsid w:val="00810F52"/>
    <w:rsid w:val="00811026"/>
    <w:rsid w:val="00817B7B"/>
    <w:rsid w:val="00821133"/>
    <w:rsid w:val="0082297B"/>
    <w:rsid w:val="00842966"/>
    <w:rsid w:val="0084548F"/>
    <w:rsid w:val="008454B7"/>
    <w:rsid w:val="00846422"/>
    <w:rsid w:val="00851170"/>
    <w:rsid w:val="0085289E"/>
    <w:rsid w:val="00856DAE"/>
    <w:rsid w:val="00856FF9"/>
    <w:rsid w:val="00857A43"/>
    <w:rsid w:val="00861D24"/>
    <w:rsid w:val="00865608"/>
    <w:rsid w:val="00866543"/>
    <w:rsid w:val="00874A51"/>
    <w:rsid w:val="00876083"/>
    <w:rsid w:val="008843A7"/>
    <w:rsid w:val="00894587"/>
    <w:rsid w:val="0089789D"/>
    <w:rsid w:val="008A1902"/>
    <w:rsid w:val="008A3859"/>
    <w:rsid w:val="008A59C0"/>
    <w:rsid w:val="008B4959"/>
    <w:rsid w:val="008B52E1"/>
    <w:rsid w:val="008C224A"/>
    <w:rsid w:val="008C4492"/>
    <w:rsid w:val="008D7863"/>
    <w:rsid w:val="008E0E36"/>
    <w:rsid w:val="008F708A"/>
    <w:rsid w:val="008F7763"/>
    <w:rsid w:val="008F7960"/>
    <w:rsid w:val="009247DF"/>
    <w:rsid w:val="00925B97"/>
    <w:rsid w:val="00930A4D"/>
    <w:rsid w:val="00933190"/>
    <w:rsid w:val="00933232"/>
    <w:rsid w:val="00941FC8"/>
    <w:rsid w:val="00943E4D"/>
    <w:rsid w:val="009533E5"/>
    <w:rsid w:val="009544FB"/>
    <w:rsid w:val="00957079"/>
    <w:rsid w:val="00957825"/>
    <w:rsid w:val="00970AD4"/>
    <w:rsid w:val="009733EF"/>
    <w:rsid w:val="00975969"/>
    <w:rsid w:val="00983C72"/>
    <w:rsid w:val="0098611C"/>
    <w:rsid w:val="0099518F"/>
    <w:rsid w:val="009A60B9"/>
    <w:rsid w:val="009B1DE0"/>
    <w:rsid w:val="009B2AA1"/>
    <w:rsid w:val="009B4193"/>
    <w:rsid w:val="009B648B"/>
    <w:rsid w:val="009C2625"/>
    <w:rsid w:val="009C4D5E"/>
    <w:rsid w:val="009D1E1E"/>
    <w:rsid w:val="009D7406"/>
    <w:rsid w:val="009E2283"/>
    <w:rsid w:val="009E2EA8"/>
    <w:rsid w:val="009F05B6"/>
    <w:rsid w:val="009F3C8F"/>
    <w:rsid w:val="009F4F54"/>
    <w:rsid w:val="009F5473"/>
    <w:rsid w:val="009F5A41"/>
    <w:rsid w:val="009F7640"/>
    <w:rsid w:val="00A00C3D"/>
    <w:rsid w:val="00A07BFA"/>
    <w:rsid w:val="00A10C7E"/>
    <w:rsid w:val="00A10FB7"/>
    <w:rsid w:val="00A12076"/>
    <w:rsid w:val="00A15581"/>
    <w:rsid w:val="00A161AA"/>
    <w:rsid w:val="00A16D8A"/>
    <w:rsid w:val="00A301B5"/>
    <w:rsid w:val="00A31B58"/>
    <w:rsid w:val="00A37490"/>
    <w:rsid w:val="00A444EA"/>
    <w:rsid w:val="00A5336F"/>
    <w:rsid w:val="00A57202"/>
    <w:rsid w:val="00A63B36"/>
    <w:rsid w:val="00A70A56"/>
    <w:rsid w:val="00A70BE8"/>
    <w:rsid w:val="00A723A5"/>
    <w:rsid w:val="00A77EEC"/>
    <w:rsid w:val="00A806A1"/>
    <w:rsid w:val="00A9333B"/>
    <w:rsid w:val="00A93637"/>
    <w:rsid w:val="00A96D60"/>
    <w:rsid w:val="00AA1739"/>
    <w:rsid w:val="00AA3D15"/>
    <w:rsid w:val="00AA5383"/>
    <w:rsid w:val="00AA63EC"/>
    <w:rsid w:val="00AB1429"/>
    <w:rsid w:val="00AB69EC"/>
    <w:rsid w:val="00AC19A6"/>
    <w:rsid w:val="00AC39FA"/>
    <w:rsid w:val="00AC7D11"/>
    <w:rsid w:val="00AD1B25"/>
    <w:rsid w:val="00AD1C4E"/>
    <w:rsid w:val="00AD7209"/>
    <w:rsid w:val="00AD762E"/>
    <w:rsid w:val="00AD784F"/>
    <w:rsid w:val="00AE716E"/>
    <w:rsid w:val="00AF40BC"/>
    <w:rsid w:val="00AF6988"/>
    <w:rsid w:val="00B03B20"/>
    <w:rsid w:val="00B053EF"/>
    <w:rsid w:val="00B05945"/>
    <w:rsid w:val="00B05E39"/>
    <w:rsid w:val="00B07139"/>
    <w:rsid w:val="00B07278"/>
    <w:rsid w:val="00B11E7B"/>
    <w:rsid w:val="00B1445B"/>
    <w:rsid w:val="00B21B08"/>
    <w:rsid w:val="00B27C52"/>
    <w:rsid w:val="00B40691"/>
    <w:rsid w:val="00B41A08"/>
    <w:rsid w:val="00B42606"/>
    <w:rsid w:val="00B51A05"/>
    <w:rsid w:val="00B529F3"/>
    <w:rsid w:val="00B53C3D"/>
    <w:rsid w:val="00B5419E"/>
    <w:rsid w:val="00B55207"/>
    <w:rsid w:val="00B64F41"/>
    <w:rsid w:val="00B6708D"/>
    <w:rsid w:val="00B75725"/>
    <w:rsid w:val="00B75E21"/>
    <w:rsid w:val="00B82024"/>
    <w:rsid w:val="00B832DC"/>
    <w:rsid w:val="00B92770"/>
    <w:rsid w:val="00B964A4"/>
    <w:rsid w:val="00BA5160"/>
    <w:rsid w:val="00BB0CB3"/>
    <w:rsid w:val="00BB1B77"/>
    <w:rsid w:val="00BB3DF9"/>
    <w:rsid w:val="00BB716C"/>
    <w:rsid w:val="00BC4CF3"/>
    <w:rsid w:val="00BD0A1D"/>
    <w:rsid w:val="00BD1804"/>
    <w:rsid w:val="00BD3677"/>
    <w:rsid w:val="00BD3E64"/>
    <w:rsid w:val="00BD3EE4"/>
    <w:rsid w:val="00BD44BB"/>
    <w:rsid w:val="00BD5E3A"/>
    <w:rsid w:val="00BD75F8"/>
    <w:rsid w:val="00BE228F"/>
    <w:rsid w:val="00BF034B"/>
    <w:rsid w:val="00C04256"/>
    <w:rsid w:val="00C05013"/>
    <w:rsid w:val="00C064E7"/>
    <w:rsid w:val="00C11FCF"/>
    <w:rsid w:val="00C144A2"/>
    <w:rsid w:val="00C14AF5"/>
    <w:rsid w:val="00C15D36"/>
    <w:rsid w:val="00C17C09"/>
    <w:rsid w:val="00C204C6"/>
    <w:rsid w:val="00C229AE"/>
    <w:rsid w:val="00C23495"/>
    <w:rsid w:val="00C27BE3"/>
    <w:rsid w:val="00C4376C"/>
    <w:rsid w:val="00C4392F"/>
    <w:rsid w:val="00C47447"/>
    <w:rsid w:val="00C50996"/>
    <w:rsid w:val="00C53C0E"/>
    <w:rsid w:val="00C6259D"/>
    <w:rsid w:val="00C639A0"/>
    <w:rsid w:val="00C63F5E"/>
    <w:rsid w:val="00C6462A"/>
    <w:rsid w:val="00C65746"/>
    <w:rsid w:val="00C70496"/>
    <w:rsid w:val="00C73ED7"/>
    <w:rsid w:val="00C749CE"/>
    <w:rsid w:val="00C762AD"/>
    <w:rsid w:val="00C7669C"/>
    <w:rsid w:val="00C83093"/>
    <w:rsid w:val="00C843DE"/>
    <w:rsid w:val="00C85B41"/>
    <w:rsid w:val="00C86E13"/>
    <w:rsid w:val="00C96E24"/>
    <w:rsid w:val="00CA07E7"/>
    <w:rsid w:val="00CA180F"/>
    <w:rsid w:val="00CA3F6B"/>
    <w:rsid w:val="00CA7673"/>
    <w:rsid w:val="00CC0AA5"/>
    <w:rsid w:val="00CC19DB"/>
    <w:rsid w:val="00CD517A"/>
    <w:rsid w:val="00CF7034"/>
    <w:rsid w:val="00D01342"/>
    <w:rsid w:val="00D13813"/>
    <w:rsid w:val="00D14AF3"/>
    <w:rsid w:val="00D176A7"/>
    <w:rsid w:val="00D20B06"/>
    <w:rsid w:val="00D240EB"/>
    <w:rsid w:val="00D2724E"/>
    <w:rsid w:val="00D3191A"/>
    <w:rsid w:val="00D344AE"/>
    <w:rsid w:val="00D351F4"/>
    <w:rsid w:val="00D41DB1"/>
    <w:rsid w:val="00D45BCE"/>
    <w:rsid w:val="00D508BB"/>
    <w:rsid w:val="00D6079F"/>
    <w:rsid w:val="00D66BE5"/>
    <w:rsid w:val="00D7168F"/>
    <w:rsid w:val="00D73495"/>
    <w:rsid w:val="00D734C8"/>
    <w:rsid w:val="00D73561"/>
    <w:rsid w:val="00D7591C"/>
    <w:rsid w:val="00D878EF"/>
    <w:rsid w:val="00DA4376"/>
    <w:rsid w:val="00DA4A52"/>
    <w:rsid w:val="00DB2FBA"/>
    <w:rsid w:val="00DB45CE"/>
    <w:rsid w:val="00DB5F76"/>
    <w:rsid w:val="00DB6EE3"/>
    <w:rsid w:val="00DC236A"/>
    <w:rsid w:val="00DC3674"/>
    <w:rsid w:val="00DC679A"/>
    <w:rsid w:val="00DE6C93"/>
    <w:rsid w:val="00DF1C71"/>
    <w:rsid w:val="00DF7B40"/>
    <w:rsid w:val="00E10BA9"/>
    <w:rsid w:val="00E11719"/>
    <w:rsid w:val="00E11C34"/>
    <w:rsid w:val="00E1349F"/>
    <w:rsid w:val="00E20CF7"/>
    <w:rsid w:val="00E319B2"/>
    <w:rsid w:val="00E3286F"/>
    <w:rsid w:val="00E36B41"/>
    <w:rsid w:val="00E374C2"/>
    <w:rsid w:val="00E406E3"/>
    <w:rsid w:val="00E408F0"/>
    <w:rsid w:val="00E4458D"/>
    <w:rsid w:val="00E60DB8"/>
    <w:rsid w:val="00E626C2"/>
    <w:rsid w:val="00E6583A"/>
    <w:rsid w:val="00E7499D"/>
    <w:rsid w:val="00E762E4"/>
    <w:rsid w:val="00E93193"/>
    <w:rsid w:val="00E9492D"/>
    <w:rsid w:val="00E97B5C"/>
    <w:rsid w:val="00E97FC1"/>
    <w:rsid w:val="00EA0AFF"/>
    <w:rsid w:val="00EA2534"/>
    <w:rsid w:val="00EA2969"/>
    <w:rsid w:val="00EB0421"/>
    <w:rsid w:val="00EB60ED"/>
    <w:rsid w:val="00EB6441"/>
    <w:rsid w:val="00EB793E"/>
    <w:rsid w:val="00EC0082"/>
    <w:rsid w:val="00EC0515"/>
    <w:rsid w:val="00EC1082"/>
    <w:rsid w:val="00EC27F0"/>
    <w:rsid w:val="00EC5C46"/>
    <w:rsid w:val="00ED0040"/>
    <w:rsid w:val="00ED4800"/>
    <w:rsid w:val="00EE023F"/>
    <w:rsid w:val="00F0238B"/>
    <w:rsid w:val="00F17585"/>
    <w:rsid w:val="00F17EA7"/>
    <w:rsid w:val="00F24316"/>
    <w:rsid w:val="00F251AD"/>
    <w:rsid w:val="00F27EDD"/>
    <w:rsid w:val="00F36C6B"/>
    <w:rsid w:val="00F40CDE"/>
    <w:rsid w:val="00F40DF3"/>
    <w:rsid w:val="00F540C0"/>
    <w:rsid w:val="00F5763D"/>
    <w:rsid w:val="00F61ECC"/>
    <w:rsid w:val="00F639DD"/>
    <w:rsid w:val="00F64873"/>
    <w:rsid w:val="00F6645D"/>
    <w:rsid w:val="00F71352"/>
    <w:rsid w:val="00F76DD4"/>
    <w:rsid w:val="00F77BC3"/>
    <w:rsid w:val="00F81B11"/>
    <w:rsid w:val="00F846A5"/>
    <w:rsid w:val="00F943EA"/>
    <w:rsid w:val="00F94700"/>
    <w:rsid w:val="00F94A88"/>
    <w:rsid w:val="00F964E0"/>
    <w:rsid w:val="00FA1536"/>
    <w:rsid w:val="00FA16C8"/>
    <w:rsid w:val="00FA4466"/>
    <w:rsid w:val="00FA4CCF"/>
    <w:rsid w:val="00FA7AB0"/>
    <w:rsid w:val="00FB2461"/>
    <w:rsid w:val="00FB2FE8"/>
    <w:rsid w:val="00FB5429"/>
    <w:rsid w:val="00FC05F7"/>
    <w:rsid w:val="00FC4BDA"/>
    <w:rsid w:val="00FD24BD"/>
    <w:rsid w:val="00FD2801"/>
    <w:rsid w:val="00FD78B7"/>
    <w:rsid w:val="00FD7FB3"/>
    <w:rsid w:val="00FE092A"/>
    <w:rsid w:val="00FE58B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0323145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F04A-0A6C-4DDB-AB25-DF58779C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5821</Words>
  <Characters>33767</Characters>
  <Application>Microsoft Office Word</Application>
  <DocSecurity>0</DocSecurity>
  <Lines>281</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13</cp:revision>
  <cp:lastPrinted>2015-03-11T12:59:00Z</cp:lastPrinted>
  <dcterms:created xsi:type="dcterms:W3CDTF">2016-10-05T06:36:00Z</dcterms:created>
  <dcterms:modified xsi:type="dcterms:W3CDTF">2016-11-02T11:57:00Z</dcterms:modified>
</cp:coreProperties>
</file>