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E5785" w:rsidRDefault="00B64B68" w:rsidP="0089789D">
      <w:pPr>
        <w:pStyle w:val="Antet"/>
        <w:tabs>
          <w:tab w:val="clear" w:pos="4680"/>
          <w:tab w:val="clear" w:pos="9360"/>
          <w:tab w:val="left" w:pos="9000"/>
        </w:tabs>
        <w:jc w:val="center"/>
        <w:rPr>
          <w:rFonts w:ascii="Times New Roman" w:hAnsi="Times New Roman"/>
          <w:color w:val="00214E"/>
          <w:sz w:val="32"/>
          <w:szCs w:val="32"/>
          <w:lang w:val="ro-RO"/>
        </w:rPr>
      </w:pPr>
      <w:r w:rsidRPr="00BE578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3156" r:id="rId10"/>
        </w:pict>
      </w:r>
      <w:r w:rsidR="00323D6E" w:rsidRPr="00BE5785">
        <w:rPr>
          <w:noProof/>
          <w:lang w:val="ro-RO" w:eastAsia="ro-RO"/>
        </w:rPr>
        <w:drawing>
          <wp:anchor distT="0" distB="0" distL="114300" distR="114300" simplePos="0" relativeHeight="251657216" behindDoc="0" locked="0" layoutInCell="1" allowOverlap="1" wp14:anchorId="4BC88764" wp14:editId="66FEDE18">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BE5785">
        <w:rPr>
          <w:lang w:val="ro-RO"/>
        </w:rPr>
        <w:tab/>
        <w:t xml:space="preserve">   </w:t>
      </w:r>
      <w:r w:rsidR="0089789D" w:rsidRPr="00BE5785">
        <w:rPr>
          <w:rFonts w:ascii="Times New Roman" w:hAnsi="Times New Roman"/>
          <w:b/>
          <w:color w:val="00214E"/>
          <w:sz w:val="32"/>
          <w:szCs w:val="32"/>
          <w:lang w:val="ro-RO"/>
        </w:rPr>
        <w:t>Ministerul Mediului</w:t>
      </w:r>
      <w:r w:rsidR="0056218A" w:rsidRPr="00BE5785">
        <w:rPr>
          <w:rFonts w:ascii="Times New Roman" w:hAnsi="Times New Roman"/>
          <w:b/>
          <w:color w:val="00214E"/>
          <w:sz w:val="32"/>
          <w:szCs w:val="32"/>
          <w:lang w:val="ro-RO"/>
        </w:rPr>
        <w:t>,</w:t>
      </w:r>
      <w:r w:rsidR="0089789D" w:rsidRPr="00BE5785">
        <w:rPr>
          <w:rFonts w:ascii="Times New Roman" w:hAnsi="Times New Roman"/>
          <w:b/>
          <w:color w:val="00214E"/>
          <w:sz w:val="32"/>
          <w:szCs w:val="32"/>
          <w:lang w:val="ro-RO"/>
        </w:rPr>
        <w:t xml:space="preserve"> </w:t>
      </w:r>
      <w:r w:rsidR="0056218A" w:rsidRPr="00BE5785">
        <w:rPr>
          <w:rFonts w:ascii="Times New Roman" w:hAnsi="Times New Roman"/>
          <w:b/>
          <w:color w:val="00214E"/>
          <w:sz w:val="32"/>
          <w:szCs w:val="32"/>
          <w:lang w:val="ro-RO"/>
        </w:rPr>
        <w:t xml:space="preserve">Apelor și Pădurilor </w:t>
      </w:r>
    </w:p>
    <w:p w:rsidR="00874BFD" w:rsidRPr="00BE5785" w:rsidRDefault="0089789D" w:rsidP="00874BFD">
      <w:pPr>
        <w:tabs>
          <w:tab w:val="left" w:pos="3270"/>
        </w:tabs>
        <w:jc w:val="center"/>
        <w:rPr>
          <w:rFonts w:ascii="Times New Roman" w:hAnsi="Times New Roman"/>
          <w:b/>
          <w:color w:val="00214E"/>
          <w:sz w:val="36"/>
          <w:szCs w:val="36"/>
          <w:lang w:val="ro-RO"/>
        </w:rPr>
      </w:pPr>
      <w:r w:rsidRPr="00BE578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BE5785" w:rsidTr="0056218A">
        <w:trPr>
          <w:trHeight w:val="226"/>
        </w:trPr>
        <w:tc>
          <w:tcPr>
            <w:tcW w:w="9676" w:type="dxa"/>
            <w:shd w:val="clear" w:color="auto" w:fill="DAEEF3"/>
          </w:tcPr>
          <w:p w:rsidR="003C6148" w:rsidRPr="00BE5785"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BE5785">
              <w:rPr>
                <w:rFonts w:ascii="Times New Roman" w:hAnsi="Times New Roman"/>
                <w:b/>
                <w:bCs/>
                <w:color w:val="00214E"/>
                <w:sz w:val="36"/>
                <w:szCs w:val="36"/>
                <w:lang w:val="ro-RO"/>
              </w:rPr>
              <w:t xml:space="preserve">Agenţia pentru Protecţia Mediului </w:t>
            </w:r>
            <w:r w:rsidR="009E4D09" w:rsidRPr="00BE5785">
              <w:rPr>
                <w:rFonts w:ascii="Times New Roman" w:hAnsi="Times New Roman"/>
                <w:b/>
                <w:bCs/>
                <w:color w:val="00214E"/>
                <w:sz w:val="36"/>
                <w:szCs w:val="36"/>
                <w:lang w:val="ro-RO"/>
              </w:rPr>
              <w:t>Bistriţa-</w:t>
            </w:r>
            <w:r w:rsidR="00E73187" w:rsidRPr="00BE5785">
              <w:rPr>
                <w:rFonts w:ascii="Times New Roman" w:hAnsi="Times New Roman"/>
                <w:b/>
                <w:bCs/>
                <w:color w:val="00214E"/>
                <w:sz w:val="36"/>
                <w:szCs w:val="36"/>
                <w:lang w:val="ro-RO"/>
              </w:rPr>
              <w:t>Năsăud</w:t>
            </w:r>
          </w:p>
        </w:tc>
      </w:tr>
    </w:tbl>
    <w:p w:rsidR="0098079D" w:rsidRPr="00BE5785" w:rsidRDefault="0098079D" w:rsidP="00001684">
      <w:pPr>
        <w:pStyle w:val="Titlu1"/>
        <w:rPr>
          <w:color w:val="FFFFFF"/>
          <w:sz w:val="24"/>
        </w:rPr>
      </w:pPr>
    </w:p>
    <w:p w:rsidR="00036C3E" w:rsidRPr="00BE5785" w:rsidRDefault="00036C3E" w:rsidP="00777895">
      <w:pPr>
        <w:pStyle w:val="Titlu1"/>
        <w:jc w:val="left"/>
        <w:rPr>
          <w:rFonts w:ascii="Arial" w:hAnsi="Arial" w:cs="Arial"/>
          <w:b w:val="0"/>
          <w:color w:val="FF0000"/>
          <w:sz w:val="22"/>
          <w:szCs w:val="22"/>
        </w:rPr>
      </w:pPr>
    </w:p>
    <w:p w:rsidR="00643D2C" w:rsidRPr="00BE5785" w:rsidRDefault="00643D2C" w:rsidP="00F90B23">
      <w:pPr>
        <w:widowControl w:val="0"/>
        <w:autoSpaceDE w:val="0"/>
        <w:autoSpaceDN w:val="0"/>
        <w:adjustRightInd w:val="0"/>
        <w:spacing w:after="0" w:line="240" w:lineRule="auto"/>
        <w:rPr>
          <w:rFonts w:ascii="Arial" w:hAnsi="Arial" w:cs="Arial"/>
          <w:b/>
          <w:bCs/>
          <w:lang w:val="ro-RO"/>
        </w:rPr>
      </w:pPr>
    </w:p>
    <w:p w:rsidR="00B46D21" w:rsidRPr="00BE5785" w:rsidRDefault="00B46D21" w:rsidP="00F90B23">
      <w:pPr>
        <w:widowControl w:val="0"/>
        <w:autoSpaceDE w:val="0"/>
        <w:autoSpaceDN w:val="0"/>
        <w:adjustRightInd w:val="0"/>
        <w:spacing w:after="0" w:line="240" w:lineRule="auto"/>
        <w:rPr>
          <w:rFonts w:ascii="Arial" w:hAnsi="Arial" w:cs="Arial"/>
          <w:b/>
          <w:bCs/>
          <w:lang w:val="ro-RO"/>
        </w:rPr>
      </w:pPr>
    </w:p>
    <w:p w:rsidR="00B46D21" w:rsidRPr="00BE5785" w:rsidRDefault="00B46D21" w:rsidP="00F90B23">
      <w:pPr>
        <w:widowControl w:val="0"/>
        <w:autoSpaceDE w:val="0"/>
        <w:autoSpaceDN w:val="0"/>
        <w:adjustRightInd w:val="0"/>
        <w:spacing w:after="0" w:line="240" w:lineRule="auto"/>
        <w:rPr>
          <w:rFonts w:ascii="Arial" w:hAnsi="Arial" w:cs="Arial"/>
          <w:b/>
          <w:bCs/>
          <w:lang w:val="ro-RO"/>
        </w:rPr>
      </w:pPr>
    </w:p>
    <w:p w:rsidR="00B46D21" w:rsidRPr="00BE5785" w:rsidRDefault="00B46D21" w:rsidP="00F90B23">
      <w:pPr>
        <w:widowControl w:val="0"/>
        <w:autoSpaceDE w:val="0"/>
        <w:autoSpaceDN w:val="0"/>
        <w:adjustRightInd w:val="0"/>
        <w:spacing w:after="0" w:line="240" w:lineRule="auto"/>
        <w:rPr>
          <w:rFonts w:ascii="Arial" w:hAnsi="Arial" w:cs="Arial"/>
          <w:b/>
          <w:bCs/>
          <w:lang w:val="ro-RO"/>
        </w:rPr>
      </w:pPr>
    </w:p>
    <w:p w:rsidR="00643D2C" w:rsidRPr="00BE5785"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BE5785" w:rsidRDefault="00CC0F20" w:rsidP="00CC0F20">
      <w:pPr>
        <w:widowControl w:val="0"/>
        <w:autoSpaceDE w:val="0"/>
        <w:autoSpaceDN w:val="0"/>
        <w:adjustRightInd w:val="0"/>
        <w:spacing w:after="0" w:line="240" w:lineRule="auto"/>
        <w:jc w:val="center"/>
        <w:rPr>
          <w:rFonts w:ascii="Arial" w:hAnsi="Arial" w:cs="Arial"/>
          <w:b/>
          <w:bCs/>
          <w:lang w:val="ro-RO"/>
        </w:rPr>
      </w:pPr>
      <w:r w:rsidRPr="00BE5785">
        <w:rPr>
          <w:rFonts w:ascii="Arial" w:hAnsi="Arial" w:cs="Arial"/>
          <w:b/>
          <w:bCs/>
          <w:lang w:val="ro-RO"/>
        </w:rPr>
        <w:t>AUTORIZAŢIE  DE  MEDIU</w:t>
      </w:r>
    </w:p>
    <w:p w:rsidR="00CC0F20" w:rsidRPr="00BE5785"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BE5785" w:rsidRDefault="00CC0F20" w:rsidP="00CC0F20">
      <w:pPr>
        <w:widowControl w:val="0"/>
        <w:autoSpaceDE w:val="0"/>
        <w:autoSpaceDN w:val="0"/>
        <w:adjustRightInd w:val="0"/>
        <w:spacing w:after="0" w:line="240" w:lineRule="auto"/>
        <w:jc w:val="center"/>
        <w:rPr>
          <w:rFonts w:ascii="Arial" w:hAnsi="Arial" w:cs="Arial"/>
          <w:b/>
          <w:bCs/>
          <w:lang w:val="ro-RO"/>
        </w:rPr>
      </w:pPr>
      <w:r w:rsidRPr="00BE5785">
        <w:rPr>
          <w:rFonts w:ascii="Arial" w:hAnsi="Arial" w:cs="Arial"/>
          <w:b/>
          <w:bCs/>
          <w:lang w:val="ro-RO"/>
        </w:rPr>
        <w:t xml:space="preserve">Nr.  din  </w:t>
      </w:r>
    </w:p>
    <w:p w:rsidR="00CC0F20" w:rsidRPr="00BE5785" w:rsidRDefault="00CC0F20" w:rsidP="00CC0F20">
      <w:pPr>
        <w:widowControl w:val="0"/>
        <w:autoSpaceDE w:val="0"/>
        <w:autoSpaceDN w:val="0"/>
        <w:adjustRightInd w:val="0"/>
        <w:spacing w:after="0" w:line="240" w:lineRule="auto"/>
        <w:jc w:val="center"/>
        <w:rPr>
          <w:rFonts w:ascii="Arial" w:hAnsi="Arial" w:cs="Arial"/>
          <w:b/>
          <w:bCs/>
          <w:lang w:val="ro-RO"/>
        </w:rPr>
      </w:pPr>
    </w:p>
    <w:p w:rsidR="00B46D21" w:rsidRPr="00BE5785"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BE5785"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BE5785" w:rsidRDefault="00B46D21" w:rsidP="00CC0F20">
      <w:pPr>
        <w:widowControl w:val="0"/>
        <w:autoSpaceDE w:val="0"/>
        <w:autoSpaceDN w:val="0"/>
        <w:adjustRightInd w:val="0"/>
        <w:spacing w:after="0" w:line="240" w:lineRule="auto"/>
        <w:jc w:val="both"/>
        <w:rPr>
          <w:rFonts w:ascii="Arial" w:hAnsi="Arial" w:cs="Arial"/>
          <w:b/>
          <w:bCs/>
          <w:lang w:val="ro-RO"/>
        </w:rPr>
      </w:pPr>
    </w:p>
    <w:p w:rsidR="00CC0F20" w:rsidRPr="00BE5785" w:rsidRDefault="0020684A" w:rsidP="00CC0F20">
      <w:pPr>
        <w:spacing w:after="0" w:line="240" w:lineRule="auto"/>
        <w:ind w:firstLine="720"/>
        <w:jc w:val="both"/>
        <w:rPr>
          <w:rFonts w:ascii="Arial" w:hAnsi="Arial" w:cs="Arial"/>
          <w:b/>
          <w:lang w:val="ro-RO"/>
        </w:rPr>
      </w:pPr>
      <w:r w:rsidRPr="00BE5785">
        <w:rPr>
          <w:rFonts w:ascii="Arial" w:hAnsi="Arial" w:cs="Arial"/>
          <w:b/>
          <w:bCs/>
          <w:lang w:val="ro-RO"/>
        </w:rPr>
        <w:t xml:space="preserve">Ca urmare a cererii adresată de </w:t>
      </w:r>
      <w:r w:rsidRPr="00BE5785">
        <w:rPr>
          <w:rFonts w:ascii="Arial" w:hAnsi="Arial" w:cs="Arial"/>
          <w:b/>
          <w:color w:val="000000"/>
          <w:lang w:val="ro-RO"/>
        </w:rPr>
        <w:t xml:space="preserve">SC </w:t>
      </w:r>
      <w:r w:rsidR="00ED73D0" w:rsidRPr="00BE5785">
        <w:rPr>
          <w:rFonts w:ascii="Arial" w:hAnsi="Arial" w:cs="Arial"/>
          <w:b/>
          <w:color w:val="000000"/>
          <w:lang w:val="ro-RO"/>
        </w:rPr>
        <w:t>LAVIONE TEX</w:t>
      </w:r>
      <w:r w:rsidRPr="00BE5785">
        <w:rPr>
          <w:rFonts w:ascii="Arial" w:hAnsi="Arial" w:cs="Arial"/>
          <w:b/>
          <w:color w:val="000000"/>
          <w:lang w:val="ro-RO"/>
        </w:rPr>
        <w:t xml:space="preserve"> SRL</w:t>
      </w:r>
      <w:r w:rsidR="00F90B23" w:rsidRPr="00BE5785">
        <w:rPr>
          <w:rFonts w:ascii="Arial" w:hAnsi="Arial" w:cs="Arial"/>
          <w:b/>
          <w:bCs/>
          <w:lang w:val="ro-RO"/>
        </w:rPr>
        <w:t>, reprezentată de d</w:t>
      </w:r>
      <w:r w:rsidR="00ED73D0" w:rsidRPr="00BE5785">
        <w:rPr>
          <w:rFonts w:ascii="Arial" w:hAnsi="Arial" w:cs="Arial"/>
          <w:b/>
          <w:bCs/>
          <w:lang w:val="ro-RO"/>
        </w:rPr>
        <w:t>l</w:t>
      </w:r>
      <w:r w:rsidRPr="00BE5785">
        <w:rPr>
          <w:rFonts w:ascii="Arial" w:hAnsi="Arial" w:cs="Arial"/>
          <w:b/>
          <w:bCs/>
          <w:lang w:val="ro-RO"/>
        </w:rPr>
        <w:t xml:space="preserve">. </w:t>
      </w:r>
      <w:r w:rsidR="00ED73D0" w:rsidRPr="00BE5785">
        <w:rPr>
          <w:rFonts w:ascii="Arial" w:hAnsi="Arial" w:cs="Arial"/>
          <w:b/>
          <w:bCs/>
          <w:lang w:val="ro-RO"/>
        </w:rPr>
        <w:t>Tinuț-Ionuț</w:t>
      </w:r>
      <w:r w:rsidR="002118CE" w:rsidRPr="00BE5785">
        <w:rPr>
          <w:rFonts w:ascii="Arial" w:hAnsi="Arial" w:cs="Arial"/>
          <w:b/>
          <w:bCs/>
          <w:lang w:val="ro-RO"/>
        </w:rPr>
        <w:t xml:space="preserve"> </w:t>
      </w:r>
      <w:r w:rsidR="00ED73D0" w:rsidRPr="00BE5785">
        <w:rPr>
          <w:rFonts w:ascii="Arial" w:hAnsi="Arial" w:cs="Arial"/>
          <w:b/>
          <w:bCs/>
          <w:lang w:val="ro-RO"/>
        </w:rPr>
        <w:t>Cozonac</w:t>
      </w:r>
      <w:r w:rsidRPr="00BE5785">
        <w:rPr>
          <w:rFonts w:ascii="Arial" w:hAnsi="Arial" w:cs="Arial"/>
          <w:b/>
          <w:bCs/>
          <w:lang w:val="ro-RO"/>
        </w:rPr>
        <w:t xml:space="preserve">, cu sediul în judeţul Bistriţa-Năsăud, </w:t>
      </w:r>
      <w:r w:rsidR="003D764B" w:rsidRPr="00BE5785">
        <w:rPr>
          <w:rFonts w:ascii="Arial" w:hAnsi="Arial" w:cs="Arial"/>
          <w:b/>
          <w:bCs/>
          <w:lang w:val="ro-RO"/>
        </w:rPr>
        <w:t xml:space="preserve">localitatea </w:t>
      </w:r>
      <w:r w:rsidR="00ED73D0" w:rsidRPr="00BE5785">
        <w:rPr>
          <w:rFonts w:ascii="Arial" w:hAnsi="Arial" w:cs="Arial"/>
          <w:b/>
          <w:bCs/>
          <w:lang w:val="ro-RO"/>
        </w:rPr>
        <w:t>Rodna</w:t>
      </w:r>
      <w:r w:rsidRPr="00BE5785">
        <w:rPr>
          <w:rFonts w:ascii="Arial" w:hAnsi="Arial" w:cs="Arial"/>
          <w:b/>
          <w:bCs/>
          <w:lang w:val="ro-RO"/>
        </w:rPr>
        <w:t xml:space="preserve">, </w:t>
      </w:r>
      <w:r w:rsidR="00ED73D0" w:rsidRPr="00BE5785">
        <w:rPr>
          <w:rFonts w:ascii="Arial" w:hAnsi="Arial" w:cs="Arial"/>
          <w:b/>
          <w:bCs/>
          <w:lang w:val="ro-RO"/>
        </w:rPr>
        <w:t xml:space="preserve">str. Sportului, </w:t>
      </w:r>
      <w:r w:rsidR="00682A06" w:rsidRPr="00BE5785">
        <w:rPr>
          <w:rFonts w:ascii="Arial" w:hAnsi="Arial" w:cs="Arial"/>
          <w:b/>
          <w:bCs/>
          <w:lang w:val="ro-RO"/>
        </w:rPr>
        <w:t xml:space="preserve">nr. </w:t>
      </w:r>
      <w:r w:rsidR="00ED73D0" w:rsidRPr="00BE5785">
        <w:rPr>
          <w:rFonts w:ascii="Arial" w:hAnsi="Arial" w:cs="Arial"/>
          <w:b/>
          <w:bCs/>
          <w:lang w:val="ro-RO"/>
        </w:rPr>
        <w:t>290</w:t>
      </w:r>
      <w:r w:rsidR="00682A06" w:rsidRPr="00BE5785">
        <w:rPr>
          <w:rFonts w:ascii="Arial" w:hAnsi="Arial" w:cs="Arial"/>
          <w:b/>
          <w:bCs/>
          <w:lang w:val="ro-RO"/>
        </w:rPr>
        <w:t xml:space="preserve">, </w:t>
      </w:r>
      <w:r w:rsidR="00CC0F20" w:rsidRPr="00BE5785">
        <w:rPr>
          <w:rFonts w:ascii="Arial" w:hAnsi="Arial" w:cs="Arial"/>
          <w:b/>
          <w:bCs/>
          <w:lang w:val="ro-RO"/>
        </w:rPr>
        <w:t xml:space="preserve">înregistrată la Agenţia pentru Protecţia Mediului Bistriţa-Năsăud sub nr. </w:t>
      </w:r>
      <w:r w:rsidR="00ED73D0" w:rsidRPr="00BE5785">
        <w:rPr>
          <w:rFonts w:ascii="Arial" w:hAnsi="Arial" w:cs="Arial"/>
          <w:b/>
          <w:bCs/>
          <w:lang w:val="ro-RO"/>
        </w:rPr>
        <w:t>9974</w:t>
      </w:r>
      <w:r w:rsidR="00CC0F20" w:rsidRPr="00BE5785">
        <w:rPr>
          <w:rFonts w:ascii="Arial" w:hAnsi="Arial" w:cs="Arial"/>
          <w:b/>
          <w:bCs/>
          <w:lang w:val="ro-RO"/>
        </w:rPr>
        <w:t>/</w:t>
      </w:r>
      <w:r w:rsidR="00ED73D0" w:rsidRPr="00BE5785">
        <w:rPr>
          <w:rFonts w:ascii="Arial" w:hAnsi="Arial" w:cs="Arial"/>
          <w:b/>
          <w:bCs/>
          <w:lang w:val="ro-RO"/>
        </w:rPr>
        <w:t>9</w:t>
      </w:r>
      <w:r w:rsidR="00CC0F20" w:rsidRPr="00BE5785">
        <w:rPr>
          <w:rFonts w:ascii="Arial" w:hAnsi="Arial" w:cs="Arial"/>
          <w:b/>
          <w:bCs/>
          <w:lang w:val="ro-RO"/>
        </w:rPr>
        <w:t>.</w:t>
      </w:r>
      <w:r w:rsidR="00ED73D0" w:rsidRPr="00BE5785">
        <w:rPr>
          <w:rFonts w:ascii="Arial" w:hAnsi="Arial" w:cs="Arial"/>
          <w:b/>
          <w:bCs/>
          <w:lang w:val="ro-RO"/>
        </w:rPr>
        <w:t>09</w:t>
      </w:r>
      <w:r w:rsidR="00CC0F20" w:rsidRPr="00BE5785">
        <w:rPr>
          <w:rFonts w:ascii="Arial" w:hAnsi="Arial" w:cs="Arial"/>
          <w:b/>
          <w:bCs/>
          <w:lang w:val="ro-RO"/>
        </w:rPr>
        <w:t>.201</w:t>
      </w:r>
      <w:r w:rsidRPr="00BE5785">
        <w:rPr>
          <w:rFonts w:ascii="Arial" w:hAnsi="Arial" w:cs="Arial"/>
          <w:b/>
          <w:bCs/>
          <w:lang w:val="ro-RO"/>
        </w:rPr>
        <w:t>5</w:t>
      </w:r>
      <w:r w:rsidR="00CC0F20" w:rsidRPr="00BE5785">
        <w:rPr>
          <w:rFonts w:ascii="Arial" w:hAnsi="Arial" w:cs="Arial"/>
          <w:b/>
          <w:bCs/>
          <w:lang w:val="ro-RO"/>
        </w:rPr>
        <w:t>,</w:t>
      </w:r>
      <w:r w:rsidRPr="00BE5785">
        <w:rPr>
          <w:rFonts w:ascii="Arial" w:hAnsi="Arial" w:cs="Arial"/>
          <w:b/>
          <w:bCs/>
          <w:lang w:val="ro-RO"/>
        </w:rPr>
        <w:t xml:space="preserve"> ultima completare înregistrată sub nr. </w:t>
      </w:r>
      <w:r w:rsidR="008D364B" w:rsidRPr="00BE5785">
        <w:rPr>
          <w:rFonts w:ascii="Arial" w:hAnsi="Arial" w:cs="Arial"/>
          <w:b/>
          <w:bCs/>
          <w:lang w:val="ro-RO"/>
        </w:rPr>
        <w:t>1558</w:t>
      </w:r>
      <w:r w:rsidRPr="00BE5785">
        <w:rPr>
          <w:rFonts w:ascii="Arial" w:hAnsi="Arial" w:cs="Arial"/>
          <w:b/>
          <w:bCs/>
          <w:lang w:val="ro-RO"/>
        </w:rPr>
        <w:t>/</w:t>
      </w:r>
      <w:r w:rsidR="003D764B" w:rsidRPr="00BE5785">
        <w:rPr>
          <w:rFonts w:ascii="Arial" w:hAnsi="Arial" w:cs="Arial"/>
          <w:b/>
          <w:bCs/>
          <w:lang w:val="ro-RO"/>
        </w:rPr>
        <w:t>1</w:t>
      </w:r>
      <w:r w:rsidR="008D364B" w:rsidRPr="00BE5785">
        <w:rPr>
          <w:rFonts w:ascii="Arial" w:hAnsi="Arial" w:cs="Arial"/>
          <w:b/>
          <w:bCs/>
          <w:lang w:val="ro-RO"/>
        </w:rPr>
        <w:t>0</w:t>
      </w:r>
      <w:r w:rsidRPr="00BE5785">
        <w:rPr>
          <w:rFonts w:ascii="Arial" w:hAnsi="Arial" w:cs="Arial"/>
          <w:b/>
          <w:bCs/>
          <w:lang w:val="ro-RO"/>
        </w:rPr>
        <w:t>.</w:t>
      </w:r>
      <w:r w:rsidR="00ED73D0" w:rsidRPr="00BE5785">
        <w:rPr>
          <w:rFonts w:ascii="Arial" w:hAnsi="Arial" w:cs="Arial"/>
          <w:b/>
          <w:bCs/>
          <w:lang w:val="ro-RO"/>
        </w:rPr>
        <w:t>0</w:t>
      </w:r>
      <w:r w:rsidR="008D364B" w:rsidRPr="00BE5785">
        <w:rPr>
          <w:rFonts w:ascii="Arial" w:hAnsi="Arial" w:cs="Arial"/>
          <w:b/>
          <w:bCs/>
          <w:lang w:val="ro-RO"/>
        </w:rPr>
        <w:t>2</w:t>
      </w:r>
      <w:r w:rsidRPr="00BE5785">
        <w:rPr>
          <w:rFonts w:ascii="Arial" w:hAnsi="Arial" w:cs="Arial"/>
          <w:b/>
          <w:bCs/>
          <w:lang w:val="ro-RO"/>
        </w:rPr>
        <w:t>.201</w:t>
      </w:r>
      <w:r w:rsidR="00ED73D0" w:rsidRPr="00BE5785">
        <w:rPr>
          <w:rFonts w:ascii="Arial" w:hAnsi="Arial" w:cs="Arial"/>
          <w:b/>
          <w:bCs/>
          <w:lang w:val="ro-RO"/>
        </w:rPr>
        <w:t>6</w:t>
      </w:r>
      <w:r w:rsidRPr="00BE5785">
        <w:rPr>
          <w:rFonts w:ascii="Arial" w:hAnsi="Arial" w:cs="Arial"/>
          <w:b/>
          <w:bCs/>
          <w:lang w:val="ro-RO"/>
        </w:rPr>
        <w:t>,</w:t>
      </w:r>
      <w:r w:rsidR="00CC0F20" w:rsidRPr="00BE5785">
        <w:rPr>
          <w:rFonts w:ascii="Arial" w:hAnsi="Arial" w:cs="Arial"/>
          <w:b/>
          <w:bCs/>
          <w:lang w:val="ro-RO"/>
        </w:rPr>
        <w:t xml:space="preserve"> </w:t>
      </w:r>
    </w:p>
    <w:p w:rsidR="00CC0F20" w:rsidRPr="00BE5785"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BE5785">
        <w:rPr>
          <w:rFonts w:ascii="Arial" w:hAnsi="Arial" w:cs="Arial"/>
          <w:b/>
          <w:bCs/>
          <w:lang w:val="ro-RO"/>
        </w:rPr>
        <w:t>în urma analizării documentelor transmise şi a verificării,</w:t>
      </w:r>
    </w:p>
    <w:p w:rsidR="00CC0F20" w:rsidRPr="00BE5785" w:rsidRDefault="00CC0F20" w:rsidP="00CC0F20">
      <w:pPr>
        <w:spacing w:after="0" w:line="240" w:lineRule="auto"/>
        <w:ind w:firstLine="720"/>
        <w:jc w:val="both"/>
        <w:rPr>
          <w:rFonts w:ascii="Arial" w:hAnsi="Arial" w:cs="Arial"/>
          <w:b/>
          <w:bCs/>
          <w:lang w:val="ro-RO"/>
        </w:rPr>
      </w:pPr>
      <w:r w:rsidRPr="00BE5785">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0872E1" w:rsidRPr="00BE5785">
        <w:rPr>
          <w:rFonts w:ascii="Arial" w:eastAsia="Times New Roman" w:hAnsi="Arial" w:cs="Arial"/>
          <w:b/>
          <w:bCs/>
          <w:lang w:val="ro-RO"/>
        </w:rPr>
        <w:t>, a adresei ANPM nr. 1/1177/DC/28.05.2014</w:t>
      </w:r>
      <w:r w:rsidRPr="00BE5785">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BE5785">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BE5785" w:rsidRDefault="00CC0F20" w:rsidP="00CC0F20">
      <w:pPr>
        <w:spacing w:before="120" w:after="0" w:line="240" w:lineRule="auto"/>
        <w:outlineLvl w:val="0"/>
        <w:rPr>
          <w:rFonts w:ascii="Garamond" w:hAnsi="Garamond"/>
          <w:b/>
          <w:bCs/>
          <w:color w:val="FFFFFF"/>
          <w:sz w:val="16"/>
          <w:szCs w:val="16"/>
          <w:lang w:val="ro-RO"/>
        </w:rPr>
      </w:pPr>
    </w:p>
    <w:p w:rsidR="00CC0F20" w:rsidRPr="00BE5785" w:rsidRDefault="00CC0F20" w:rsidP="00CC0F20">
      <w:pPr>
        <w:spacing w:after="0" w:line="240" w:lineRule="auto"/>
        <w:ind w:left="2880" w:firstLine="720"/>
        <w:rPr>
          <w:rFonts w:ascii="Arial" w:hAnsi="Arial" w:cs="Arial"/>
          <w:b/>
          <w:snapToGrid w:val="0"/>
          <w:lang w:val="ro-RO"/>
        </w:rPr>
      </w:pPr>
      <w:r w:rsidRPr="00BE5785">
        <w:rPr>
          <w:rFonts w:ascii="Arial" w:hAnsi="Arial" w:cs="Arial"/>
          <w:snapToGrid w:val="0"/>
          <w:lang w:val="ro-RO"/>
        </w:rPr>
        <w:t>AUTORIZAŢIA DE MEDIU</w:t>
      </w:r>
      <w:r w:rsidRPr="00BE5785">
        <w:rPr>
          <w:rFonts w:ascii="Arial" w:hAnsi="Arial" w:cs="Arial"/>
          <w:b/>
          <w:snapToGrid w:val="0"/>
          <w:lang w:val="ro-RO"/>
        </w:rPr>
        <w:t xml:space="preserve"> </w:t>
      </w:r>
    </w:p>
    <w:p w:rsidR="00CC0F20" w:rsidRPr="00BE5785" w:rsidRDefault="00CC0F20" w:rsidP="00CC0F20">
      <w:pPr>
        <w:spacing w:after="0" w:line="240" w:lineRule="auto"/>
        <w:ind w:left="2880" w:firstLine="720"/>
        <w:rPr>
          <w:rFonts w:ascii="Arial" w:hAnsi="Arial" w:cs="Arial"/>
          <w:b/>
          <w:snapToGrid w:val="0"/>
          <w:lang w:val="ro-RO"/>
        </w:rPr>
      </w:pPr>
    </w:p>
    <w:p w:rsidR="00CC0F20" w:rsidRPr="00BE5785" w:rsidRDefault="00CC0F20" w:rsidP="00CC0F20">
      <w:pPr>
        <w:spacing w:after="0" w:line="240" w:lineRule="auto"/>
        <w:jc w:val="both"/>
        <w:rPr>
          <w:rFonts w:ascii="Arial" w:hAnsi="Arial" w:cs="Arial"/>
          <w:b/>
          <w:snapToGrid w:val="0"/>
          <w:lang w:val="ro-RO"/>
        </w:rPr>
      </w:pPr>
    </w:p>
    <w:p w:rsidR="000872E1" w:rsidRPr="00BE5785" w:rsidRDefault="00CC0F20" w:rsidP="000872E1">
      <w:pPr>
        <w:spacing w:after="0" w:line="240" w:lineRule="auto"/>
        <w:jc w:val="both"/>
        <w:rPr>
          <w:rFonts w:ascii="Arial" w:hAnsi="Arial" w:cs="Arial"/>
          <w:snapToGrid w:val="0"/>
          <w:lang w:val="ro-RO"/>
        </w:rPr>
      </w:pPr>
      <w:r w:rsidRPr="00BE5785">
        <w:rPr>
          <w:rFonts w:ascii="Arial" w:hAnsi="Arial" w:cs="Arial"/>
          <w:b/>
          <w:snapToGrid w:val="0"/>
          <w:lang w:val="ro-RO"/>
        </w:rPr>
        <w:tab/>
        <w:t xml:space="preserve">pentru: </w:t>
      </w:r>
      <w:r w:rsidR="000872E1" w:rsidRPr="00BE5785">
        <w:rPr>
          <w:rFonts w:ascii="Arial" w:hAnsi="Arial" w:cs="Arial"/>
          <w:snapToGrid w:val="0"/>
          <w:lang w:val="ro-RO"/>
        </w:rPr>
        <w:t xml:space="preserve">SC </w:t>
      </w:r>
      <w:r w:rsidR="00ED73D0" w:rsidRPr="00BE5785">
        <w:rPr>
          <w:rFonts w:ascii="Arial" w:hAnsi="Arial" w:cs="Arial"/>
          <w:snapToGrid w:val="0"/>
          <w:lang w:val="ro-RO"/>
        </w:rPr>
        <w:t>LAVIONE TEX</w:t>
      </w:r>
      <w:r w:rsidR="003D764B" w:rsidRPr="00BE5785">
        <w:rPr>
          <w:rFonts w:ascii="Arial" w:hAnsi="Arial" w:cs="Arial"/>
          <w:snapToGrid w:val="0"/>
          <w:lang w:val="ro-RO"/>
        </w:rPr>
        <w:t xml:space="preserve"> </w:t>
      </w:r>
      <w:r w:rsidR="000872E1" w:rsidRPr="00BE5785">
        <w:rPr>
          <w:rFonts w:ascii="Arial" w:hAnsi="Arial" w:cs="Arial"/>
          <w:snapToGrid w:val="0"/>
          <w:lang w:val="ro-RO"/>
        </w:rPr>
        <w:t xml:space="preserve">SRL, cu sediul în județul Bistriţa-Năsăud, </w:t>
      </w:r>
      <w:r w:rsidR="00682A06" w:rsidRPr="00BE5785">
        <w:rPr>
          <w:rFonts w:ascii="Arial" w:hAnsi="Arial" w:cs="Arial"/>
          <w:snapToGrid w:val="0"/>
          <w:lang w:val="ro-RO"/>
        </w:rPr>
        <w:t xml:space="preserve">localitatea </w:t>
      </w:r>
      <w:r w:rsidR="00ED73D0" w:rsidRPr="00BE5785">
        <w:rPr>
          <w:rFonts w:ascii="Arial" w:hAnsi="Arial" w:cs="Arial"/>
          <w:snapToGrid w:val="0"/>
          <w:lang w:val="ro-RO"/>
        </w:rPr>
        <w:t>Rodna, str. Sportului, nr. 290</w:t>
      </w:r>
      <w:r w:rsidR="00427C52" w:rsidRPr="00BE5785">
        <w:rPr>
          <w:rFonts w:ascii="Arial" w:hAnsi="Arial" w:cs="Arial"/>
          <w:snapToGrid w:val="0"/>
          <w:lang w:val="ro-RO"/>
        </w:rPr>
        <w:t>,</w:t>
      </w:r>
    </w:p>
    <w:p w:rsidR="00B46D21" w:rsidRPr="00BE5785" w:rsidRDefault="00B46D21" w:rsidP="000872E1">
      <w:pPr>
        <w:spacing w:after="0" w:line="240" w:lineRule="auto"/>
        <w:jc w:val="both"/>
        <w:rPr>
          <w:rFonts w:ascii="Arial" w:hAnsi="Arial" w:cs="Arial"/>
          <w:snapToGrid w:val="0"/>
          <w:lang w:val="ro-RO"/>
        </w:rPr>
      </w:pPr>
    </w:p>
    <w:p w:rsidR="000872E1" w:rsidRPr="00BE5785" w:rsidRDefault="000872E1" w:rsidP="000872E1">
      <w:pPr>
        <w:spacing w:after="0" w:line="240" w:lineRule="auto"/>
        <w:ind w:firstLine="720"/>
        <w:jc w:val="both"/>
        <w:rPr>
          <w:rFonts w:ascii="Arial" w:eastAsia="Times New Roman" w:hAnsi="Arial" w:cs="Arial"/>
          <w:snapToGrid w:val="0"/>
          <w:lang w:val="ro-RO"/>
        </w:rPr>
      </w:pPr>
      <w:r w:rsidRPr="00BE5785">
        <w:rPr>
          <w:rFonts w:ascii="Arial" w:hAnsi="Arial" w:cs="Arial"/>
          <w:b/>
          <w:lang w:val="ro-RO"/>
        </w:rPr>
        <w:t xml:space="preserve">care prevede desfăşurarea următoarelor activităţi </w:t>
      </w:r>
      <w:r w:rsidRPr="00BE5785">
        <w:rPr>
          <w:rFonts w:ascii="Arial" w:hAnsi="Arial" w:cs="Arial"/>
          <w:lang w:val="ro-RO"/>
        </w:rPr>
        <w:t xml:space="preserve">(conform cod CAEN): </w:t>
      </w:r>
      <w:r w:rsidRPr="00BE5785">
        <w:rPr>
          <w:rFonts w:ascii="Arial" w:eastAsia="Times New Roman" w:hAnsi="Arial" w:cs="Arial"/>
          <w:lang w:val="ro-RO"/>
        </w:rPr>
        <w:t xml:space="preserve">exploatare forestieră - </w:t>
      </w:r>
      <w:r w:rsidRPr="00BE5785">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0C14CD" w:rsidRPr="00BE5785" w:rsidRDefault="000872E1" w:rsidP="00F90B23">
      <w:pPr>
        <w:spacing w:after="0" w:line="240" w:lineRule="auto"/>
        <w:ind w:firstLine="720"/>
        <w:jc w:val="both"/>
        <w:rPr>
          <w:rFonts w:ascii="Arial" w:hAnsi="Arial" w:cs="Arial"/>
          <w:snapToGrid w:val="0"/>
          <w:lang w:val="ro-RO"/>
        </w:rPr>
      </w:pPr>
      <w:r w:rsidRPr="00BE5785">
        <w:rPr>
          <w:rFonts w:ascii="Arial" w:eastAsia="Times New Roman" w:hAnsi="Arial" w:cs="Arial"/>
          <w:snapToGrid w:val="0"/>
          <w:lang w:val="ro-RO"/>
        </w:rPr>
        <w:t xml:space="preserve">- </w:t>
      </w:r>
      <w:r w:rsidRPr="00BE5785">
        <w:rPr>
          <w:rFonts w:ascii="Arial" w:eastAsia="Times New Roman" w:hAnsi="Arial" w:cs="Arial"/>
          <w:lang w:val="ro-RO"/>
        </w:rPr>
        <w:t>pe</w:t>
      </w:r>
      <w:r w:rsidR="00F90B23" w:rsidRPr="00BE5785">
        <w:rPr>
          <w:rFonts w:ascii="Arial" w:eastAsia="Times New Roman" w:hAnsi="Arial" w:cs="Arial"/>
          <w:lang w:val="ro-RO"/>
        </w:rPr>
        <w:t xml:space="preserve"> raza </w:t>
      </w:r>
      <w:r w:rsidR="00F90B23" w:rsidRPr="00BE5785">
        <w:rPr>
          <w:rFonts w:ascii="Arial" w:eastAsia="Times New Roman" w:hAnsi="Arial" w:cs="Arial"/>
          <w:b/>
          <w:lang w:val="ro-RO"/>
        </w:rPr>
        <w:t>judeţ</w:t>
      </w:r>
      <w:r w:rsidR="00682E2A" w:rsidRPr="00BE5785">
        <w:rPr>
          <w:rFonts w:ascii="Arial" w:eastAsia="Times New Roman" w:hAnsi="Arial" w:cs="Arial"/>
          <w:b/>
          <w:lang w:val="ro-RO"/>
        </w:rPr>
        <w:t>elor</w:t>
      </w:r>
      <w:r w:rsidR="00F90B23" w:rsidRPr="00BE5785">
        <w:rPr>
          <w:rFonts w:ascii="Arial" w:eastAsia="Times New Roman" w:hAnsi="Arial" w:cs="Arial"/>
          <w:b/>
          <w:lang w:val="ro-RO"/>
        </w:rPr>
        <w:t xml:space="preserve"> Bistriţa-Năsăud</w:t>
      </w:r>
      <w:r w:rsidR="00682E2A" w:rsidRPr="00BE5785">
        <w:rPr>
          <w:rFonts w:ascii="Arial" w:eastAsia="Times New Roman" w:hAnsi="Arial" w:cs="Arial"/>
          <w:b/>
          <w:lang w:val="ro-RO"/>
        </w:rPr>
        <w:t>, Maramureș, Cluj și Mureș</w:t>
      </w:r>
      <w:r w:rsidR="00F90B23" w:rsidRPr="00BE5785">
        <w:rPr>
          <w:rFonts w:ascii="Arial" w:eastAsia="Times New Roman" w:hAnsi="Arial" w:cs="Arial"/>
          <w:b/>
          <w:lang w:val="ro-RO"/>
        </w:rPr>
        <w:t>.</w:t>
      </w:r>
      <w:r w:rsidRPr="00BE5785">
        <w:rPr>
          <w:rFonts w:ascii="Arial" w:hAnsi="Arial" w:cs="Arial"/>
          <w:snapToGrid w:val="0"/>
          <w:lang w:val="ro-RO"/>
        </w:rPr>
        <w:t xml:space="preserve">   </w:t>
      </w:r>
    </w:p>
    <w:p w:rsidR="002118CE" w:rsidRPr="00BE5785" w:rsidRDefault="002118CE" w:rsidP="00F90B23">
      <w:pPr>
        <w:spacing w:after="0" w:line="240" w:lineRule="auto"/>
        <w:ind w:firstLine="720"/>
        <w:jc w:val="both"/>
        <w:rPr>
          <w:rFonts w:ascii="Arial" w:hAnsi="Arial" w:cs="Arial"/>
          <w:snapToGrid w:val="0"/>
          <w:lang w:val="ro-RO"/>
        </w:rPr>
      </w:pPr>
    </w:p>
    <w:p w:rsidR="00427C52" w:rsidRPr="00BE5785" w:rsidRDefault="00427C52" w:rsidP="00427C52">
      <w:pPr>
        <w:spacing w:after="0" w:line="240" w:lineRule="auto"/>
        <w:ind w:firstLine="720"/>
        <w:jc w:val="both"/>
        <w:rPr>
          <w:rFonts w:ascii="Arial" w:eastAsia="Times New Roman" w:hAnsi="Arial" w:cs="Arial"/>
          <w:b/>
          <w:lang w:val="ro-RO" w:eastAsia="ro-RO"/>
        </w:rPr>
      </w:pPr>
      <w:r w:rsidRPr="00BE5785">
        <w:rPr>
          <w:rFonts w:ascii="Arial" w:hAnsi="Arial" w:cs="Arial"/>
          <w:b/>
          <w:snapToGrid w:val="0"/>
          <w:lang w:val="ro-RO"/>
        </w:rPr>
        <w:t xml:space="preserve">Obiectivul </w:t>
      </w:r>
      <w:r w:rsidR="008244B9" w:rsidRPr="00BE5785">
        <w:rPr>
          <w:rFonts w:ascii="Arial" w:hAnsi="Arial" w:cs="Arial"/>
          <w:b/>
          <w:snapToGrid w:val="0"/>
          <w:lang w:val="ro-RO"/>
        </w:rPr>
        <w:t>(cu parti</w:t>
      </w:r>
      <w:r w:rsidR="00D1493B" w:rsidRPr="00BE5785">
        <w:rPr>
          <w:rFonts w:ascii="Arial" w:hAnsi="Arial" w:cs="Arial"/>
          <w:b/>
          <w:snapToGrid w:val="0"/>
          <w:lang w:val="ro-RO"/>
        </w:rPr>
        <w:t>da</w:t>
      </w:r>
      <w:r w:rsidR="008244B9" w:rsidRPr="00BE5785">
        <w:rPr>
          <w:rFonts w:ascii="Arial" w:hAnsi="Arial" w:cs="Arial"/>
          <w:b/>
          <w:snapToGrid w:val="0"/>
          <w:lang w:val="ro-RO"/>
        </w:rPr>
        <w:t xml:space="preserve"> nr. </w:t>
      </w:r>
      <w:r w:rsidR="00D1493B" w:rsidRPr="00BE5785">
        <w:rPr>
          <w:rFonts w:ascii="Arial" w:hAnsi="Arial" w:cs="Arial"/>
          <w:b/>
          <w:snapToGrid w:val="0"/>
          <w:lang w:val="ro-RO"/>
        </w:rPr>
        <w:t>3461 Bolovanu)</w:t>
      </w:r>
      <w:r w:rsidR="008244B9" w:rsidRPr="00BE5785">
        <w:rPr>
          <w:rFonts w:ascii="Arial" w:hAnsi="Arial" w:cs="Arial"/>
          <w:b/>
          <w:snapToGrid w:val="0"/>
          <w:lang w:val="ro-RO"/>
        </w:rPr>
        <w:t xml:space="preserve"> </w:t>
      </w:r>
      <w:r w:rsidRPr="00BE5785">
        <w:rPr>
          <w:rFonts w:ascii="Arial" w:hAnsi="Arial" w:cs="Arial"/>
          <w:b/>
          <w:snapToGrid w:val="0"/>
          <w:lang w:val="ro-RO"/>
        </w:rPr>
        <w:t xml:space="preserve">este amplasat </w:t>
      </w:r>
      <w:r w:rsidR="008244B9" w:rsidRPr="00BE5785">
        <w:rPr>
          <w:rFonts w:ascii="Arial" w:hAnsi="Arial" w:cs="Arial"/>
          <w:b/>
          <w:snapToGrid w:val="0"/>
          <w:lang w:val="ro-RO"/>
        </w:rPr>
        <w:t>în</w:t>
      </w:r>
      <w:r w:rsidR="002118CE" w:rsidRPr="00BE5785">
        <w:rPr>
          <w:rFonts w:ascii="Arial" w:hAnsi="Arial" w:cs="Arial"/>
          <w:b/>
          <w:snapToGrid w:val="0"/>
          <w:lang w:val="ro-RO"/>
        </w:rPr>
        <w:t xml:space="preserve"> Situl</w:t>
      </w:r>
      <w:r w:rsidRPr="00BE5785">
        <w:rPr>
          <w:rFonts w:ascii="Arial" w:hAnsi="Arial" w:cs="Arial"/>
          <w:b/>
          <w:snapToGrid w:val="0"/>
          <w:lang w:val="ro-RO"/>
        </w:rPr>
        <w:t xml:space="preserve"> Natura 2000 </w:t>
      </w:r>
      <w:r w:rsidRPr="00BE5785">
        <w:rPr>
          <w:rFonts w:ascii="Arial" w:eastAsia="Times New Roman" w:hAnsi="Arial" w:cs="Arial"/>
          <w:b/>
          <w:lang w:val="ro-RO" w:eastAsia="ro-RO"/>
        </w:rPr>
        <w:t>ROSCI0051 Cușma, atribuit în custodie Asociației Proprietarilor de Pădure Bistricioara Bistrița Bîrgăului.</w:t>
      </w:r>
    </w:p>
    <w:p w:rsidR="002118CE" w:rsidRPr="00BE5785" w:rsidRDefault="002118CE" w:rsidP="00427C52">
      <w:pPr>
        <w:spacing w:after="0" w:line="240" w:lineRule="auto"/>
        <w:ind w:firstLine="720"/>
        <w:jc w:val="both"/>
        <w:rPr>
          <w:rFonts w:ascii="Arial" w:eastAsia="Times New Roman" w:hAnsi="Arial" w:cs="Arial"/>
          <w:b/>
          <w:lang w:val="ro-RO" w:eastAsia="ro-RO"/>
        </w:rPr>
      </w:pPr>
    </w:p>
    <w:p w:rsidR="00427C52" w:rsidRPr="00BE5785" w:rsidRDefault="00427C52" w:rsidP="00427C52">
      <w:pPr>
        <w:spacing w:after="0" w:line="240" w:lineRule="auto"/>
        <w:ind w:firstLine="720"/>
        <w:jc w:val="both"/>
        <w:rPr>
          <w:rFonts w:ascii="Arial" w:eastAsia="Times New Roman" w:hAnsi="Arial" w:cs="Arial"/>
          <w:b/>
          <w:snapToGrid w:val="0"/>
          <w:lang w:val="ro-RO"/>
        </w:rPr>
      </w:pPr>
      <w:r w:rsidRPr="00BE5785">
        <w:rPr>
          <w:rFonts w:ascii="Arial" w:eastAsia="Times New Roman" w:hAnsi="Arial" w:cs="Arial"/>
          <w:b/>
          <w:snapToGrid w:val="0"/>
          <w:lang w:val="ro-RO"/>
        </w:rPr>
        <w:t xml:space="preserve">Documentaţia de obținere a autorizației de mediu conţine: </w:t>
      </w:r>
    </w:p>
    <w:p w:rsidR="00427C52" w:rsidRPr="00BE5785" w:rsidRDefault="00427C52" w:rsidP="00427C52">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t xml:space="preserve">- Cerere pentru obținerea autorizaţiei de mediu, înregistrată la APM Bistriţa-Năsăud sub nr. </w:t>
      </w:r>
      <w:r w:rsidR="005D2B5C" w:rsidRPr="00BE5785">
        <w:rPr>
          <w:rFonts w:ascii="Arial" w:eastAsia="Times New Roman" w:hAnsi="Arial" w:cs="Arial"/>
          <w:snapToGrid w:val="0"/>
          <w:lang w:val="ro-RO"/>
        </w:rPr>
        <w:t>9974</w:t>
      </w:r>
      <w:r w:rsidRPr="00BE5785">
        <w:rPr>
          <w:rFonts w:ascii="Arial" w:eastAsia="Times New Roman" w:hAnsi="Arial" w:cs="Arial"/>
          <w:snapToGrid w:val="0"/>
          <w:lang w:val="ro-RO"/>
        </w:rPr>
        <w:t>/</w:t>
      </w:r>
      <w:r w:rsidR="005D2B5C" w:rsidRPr="00BE5785">
        <w:rPr>
          <w:rFonts w:ascii="Arial" w:eastAsia="Times New Roman" w:hAnsi="Arial" w:cs="Arial"/>
          <w:snapToGrid w:val="0"/>
          <w:lang w:val="ro-RO"/>
        </w:rPr>
        <w:t>9</w:t>
      </w:r>
      <w:r w:rsidR="00323AF0" w:rsidRPr="00BE5785">
        <w:rPr>
          <w:rFonts w:ascii="Arial" w:eastAsia="Times New Roman" w:hAnsi="Arial" w:cs="Arial"/>
          <w:snapToGrid w:val="0"/>
          <w:lang w:val="ro-RO"/>
        </w:rPr>
        <w:t>.</w:t>
      </w:r>
      <w:r w:rsidR="005D2B5C" w:rsidRPr="00BE5785">
        <w:rPr>
          <w:rFonts w:ascii="Arial" w:eastAsia="Times New Roman" w:hAnsi="Arial" w:cs="Arial"/>
          <w:snapToGrid w:val="0"/>
          <w:lang w:val="ro-RO"/>
        </w:rPr>
        <w:t>09</w:t>
      </w:r>
      <w:r w:rsidRPr="00BE5785">
        <w:rPr>
          <w:rFonts w:ascii="Arial" w:eastAsia="Times New Roman" w:hAnsi="Arial" w:cs="Arial"/>
          <w:snapToGrid w:val="0"/>
          <w:lang w:val="ro-RO"/>
        </w:rPr>
        <w:t>.2015;</w:t>
      </w:r>
    </w:p>
    <w:p w:rsidR="001F7D18" w:rsidRPr="00BE5785" w:rsidRDefault="001F7D18" w:rsidP="00427C52">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lastRenderedPageBreak/>
        <w:t xml:space="preserve">- Notificarea titularului nr. 13/12.01.2016 </w:t>
      </w:r>
      <w:r w:rsidR="00296308" w:rsidRPr="00BE5785">
        <w:rPr>
          <w:rFonts w:ascii="Arial" w:eastAsia="Times New Roman" w:hAnsi="Arial" w:cs="Arial"/>
          <w:snapToGrid w:val="0"/>
          <w:lang w:val="ro-RO"/>
        </w:rPr>
        <w:t xml:space="preserve">înregistrată la APM BN cu nr. 308/12.01.2016, </w:t>
      </w:r>
      <w:r w:rsidRPr="00BE5785">
        <w:rPr>
          <w:rFonts w:ascii="Arial" w:eastAsia="Times New Roman" w:hAnsi="Arial" w:cs="Arial"/>
          <w:snapToGrid w:val="0"/>
          <w:lang w:val="ro-RO"/>
        </w:rPr>
        <w:t>privind existența unui rezervor suprateran de motorină cu V=9 m</w:t>
      </w:r>
      <w:r w:rsidRPr="00BE5785">
        <w:rPr>
          <w:rFonts w:ascii="Arial" w:eastAsia="Times New Roman" w:hAnsi="Arial" w:cs="Arial"/>
          <w:snapToGrid w:val="0"/>
          <w:vertAlign w:val="superscript"/>
          <w:lang w:val="ro-RO"/>
        </w:rPr>
        <w:t>3</w:t>
      </w:r>
      <w:r w:rsidR="00296308" w:rsidRPr="00BE5785">
        <w:rPr>
          <w:rFonts w:ascii="Arial" w:eastAsia="Times New Roman" w:hAnsi="Arial" w:cs="Arial"/>
          <w:snapToGrid w:val="0"/>
          <w:lang w:val="ro-RO"/>
        </w:rPr>
        <w:t>;</w:t>
      </w:r>
      <w:r w:rsidRPr="00BE5785">
        <w:rPr>
          <w:rFonts w:ascii="Arial" w:eastAsia="Times New Roman" w:hAnsi="Arial" w:cs="Arial"/>
          <w:snapToGrid w:val="0"/>
          <w:lang w:val="ro-RO"/>
        </w:rPr>
        <w:t xml:space="preserve"> </w:t>
      </w:r>
    </w:p>
    <w:p w:rsidR="00427C52" w:rsidRPr="00BE5785" w:rsidRDefault="00427C52" w:rsidP="00427C52">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t>- Fişa de prezentare şi declaraţie, întocmită de titular;</w:t>
      </w:r>
    </w:p>
    <w:p w:rsidR="00AB1F36" w:rsidRPr="00BE5785" w:rsidRDefault="00AB1F36" w:rsidP="00AB1F36">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t>- Lista partizilor achiziționați pentru exploatare, înregistrată la APM BN sub nr. 12625/ 19.11.2015;</w:t>
      </w:r>
    </w:p>
    <w:p w:rsidR="00427C52" w:rsidRPr="00BE5785" w:rsidRDefault="00427C52" w:rsidP="00427C52">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t>- Planuri de încadrare în zonă;</w:t>
      </w:r>
    </w:p>
    <w:p w:rsidR="005D2B5C" w:rsidRPr="00BE5785" w:rsidRDefault="00427C52" w:rsidP="00427C52">
      <w:pPr>
        <w:spacing w:after="0" w:line="240" w:lineRule="auto"/>
        <w:ind w:firstLine="720"/>
        <w:jc w:val="both"/>
        <w:rPr>
          <w:rFonts w:ascii="Arial" w:eastAsia="Times New Roman" w:hAnsi="Arial" w:cs="Arial"/>
          <w:snapToGrid w:val="0"/>
          <w:lang w:val="ro-RO"/>
        </w:rPr>
      </w:pPr>
      <w:r w:rsidRPr="00BE5785">
        <w:rPr>
          <w:rFonts w:ascii="Arial" w:eastAsia="Times New Roman" w:hAnsi="Arial" w:cs="Arial"/>
          <w:snapToGrid w:val="0"/>
          <w:lang w:val="ro-RO"/>
        </w:rPr>
        <w:t>- Anunţ</w:t>
      </w:r>
      <w:r w:rsidR="005D2B5C" w:rsidRPr="00BE5785">
        <w:rPr>
          <w:rFonts w:ascii="Arial" w:eastAsia="Times New Roman" w:hAnsi="Arial" w:cs="Arial"/>
          <w:snapToGrid w:val="0"/>
          <w:lang w:val="ro-RO"/>
        </w:rPr>
        <w:t>uri</w:t>
      </w:r>
      <w:r w:rsidRPr="00BE5785">
        <w:rPr>
          <w:rFonts w:ascii="Arial" w:eastAsia="Times New Roman" w:hAnsi="Arial" w:cs="Arial"/>
          <w:snapToGrid w:val="0"/>
          <w:lang w:val="ro-RO"/>
        </w:rPr>
        <w:t xml:space="preserve"> public</w:t>
      </w:r>
      <w:r w:rsidR="005D2B5C" w:rsidRPr="00BE5785">
        <w:rPr>
          <w:rFonts w:ascii="Arial" w:eastAsia="Times New Roman" w:hAnsi="Arial" w:cs="Arial"/>
          <w:snapToGrid w:val="0"/>
          <w:lang w:val="ro-RO"/>
        </w:rPr>
        <w:t>e</w:t>
      </w:r>
      <w:r w:rsidRPr="00BE5785">
        <w:rPr>
          <w:rFonts w:ascii="Arial" w:eastAsia="Times New Roman" w:hAnsi="Arial" w:cs="Arial"/>
          <w:snapToGrid w:val="0"/>
          <w:lang w:val="ro-RO"/>
        </w:rPr>
        <w:t xml:space="preserve"> al solicitări</w:t>
      </w:r>
      <w:r w:rsidR="005D2B5C" w:rsidRPr="00BE5785">
        <w:rPr>
          <w:rFonts w:ascii="Arial" w:eastAsia="Times New Roman" w:hAnsi="Arial" w:cs="Arial"/>
          <w:snapToGrid w:val="0"/>
          <w:lang w:val="ro-RO"/>
        </w:rPr>
        <w:t>lor</w:t>
      </w:r>
      <w:r w:rsidRPr="00BE5785">
        <w:rPr>
          <w:rFonts w:ascii="Arial" w:eastAsia="Times New Roman" w:hAnsi="Arial" w:cs="Arial"/>
          <w:snapToGrid w:val="0"/>
          <w:lang w:val="ro-RO"/>
        </w:rPr>
        <w:t xml:space="preserve"> de obţinere a autorizaţiei de mediu</w:t>
      </w:r>
      <w:r w:rsidR="005D2B5C" w:rsidRPr="00BE5785">
        <w:rPr>
          <w:lang w:val="ro-RO"/>
        </w:rPr>
        <w:t xml:space="preserve"> </w:t>
      </w:r>
      <w:r w:rsidR="005D2B5C" w:rsidRPr="00BE5785">
        <w:rPr>
          <w:rFonts w:ascii="Arial" w:eastAsia="Times New Roman" w:hAnsi="Arial" w:cs="Arial"/>
          <w:snapToGrid w:val="0"/>
          <w:lang w:val="ro-RO"/>
        </w:rPr>
        <w:t xml:space="preserve">afișat la sediul: </w:t>
      </w:r>
    </w:p>
    <w:p w:rsidR="00427C52" w:rsidRPr="00BE5785" w:rsidRDefault="005D2B5C"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xml:space="preserve">- </w:t>
      </w:r>
      <w:r w:rsidR="00B506B7" w:rsidRPr="00BE5785">
        <w:rPr>
          <w:rFonts w:ascii="Arial" w:eastAsia="Times New Roman" w:hAnsi="Arial" w:cs="Arial"/>
          <w:snapToGrid w:val="0"/>
          <w:lang w:val="ro-RO"/>
        </w:rPr>
        <w:t>Ocolului Silvic Strâmbu Băiuț, jud. MM</w:t>
      </w:r>
      <w:r w:rsidR="00427C52" w:rsidRPr="00BE5785">
        <w:rPr>
          <w:rFonts w:ascii="Arial" w:eastAsia="Times New Roman" w:hAnsi="Arial" w:cs="Arial"/>
          <w:snapToGrid w:val="0"/>
          <w:lang w:val="ro-RO"/>
        </w:rPr>
        <w:t xml:space="preserve"> din data de </w:t>
      </w:r>
      <w:r w:rsidR="00B506B7" w:rsidRPr="00BE5785">
        <w:rPr>
          <w:rFonts w:ascii="Arial" w:eastAsia="Times New Roman" w:hAnsi="Arial" w:cs="Arial"/>
          <w:snapToGrid w:val="0"/>
          <w:lang w:val="ro-RO"/>
        </w:rPr>
        <w:t>2</w:t>
      </w:r>
      <w:r w:rsidR="002A6682" w:rsidRPr="00BE5785">
        <w:rPr>
          <w:rFonts w:ascii="Arial" w:eastAsia="Times New Roman" w:hAnsi="Arial" w:cs="Arial"/>
          <w:snapToGrid w:val="0"/>
          <w:lang w:val="ro-RO"/>
        </w:rPr>
        <w:t>6</w:t>
      </w:r>
      <w:r w:rsidR="00427C52" w:rsidRPr="00BE5785">
        <w:rPr>
          <w:rFonts w:ascii="Arial" w:eastAsia="Times New Roman" w:hAnsi="Arial" w:cs="Arial"/>
          <w:snapToGrid w:val="0"/>
          <w:lang w:val="ro-RO"/>
        </w:rPr>
        <w:t>.</w:t>
      </w:r>
      <w:r w:rsidR="002A6682" w:rsidRPr="00BE5785">
        <w:rPr>
          <w:rFonts w:ascii="Arial" w:eastAsia="Times New Roman" w:hAnsi="Arial" w:cs="Arial"/>
          <w:snapToGrid w:val="0"/>
          <w:lang w:val="ro-RO"/>
        </w:rPr>
        <w:t>1</w:t>
      </w:r>
      <w:r w:rsidR="00B506B7" w:rsidRPr="00BE5785">
        <w:rPr>
          <w:rFonts w:ascii="Arial" w:eastAsia="Times New Roman" w:hAnsi="Arial" w:cs="Arial"/>
          <w:snapToGrid w:val="0"/>
          <w:lang w:val="ro-RO"/>
        </w:rPr>
        <w:t>1</w:t>
      </w:r>
      <w:r w:rsidR="00427C52" w:rsidRPr="00BE5785">
        <w:rPr>
          <w:rFonts w:ascii="Arial" w:eastAsia="Times New Roman" w:hAnsi="Arial" w:cs="Arial"/>
          <w:snapToGrid w:val="0"/>
          <w:lang w:val="ro-RO"/>
        </w:rPr>
        <w:t>.2015;</w:t>
      </w:r>
    </w:p>
    <w:p w:rsidR="005D2B5C" w:rsidRPr="00BE5785" w:rsidRDefault="005D2B5C"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Primăriei comunei Șanț, jud. BN din data de 19.10.2015;</w:t>
      </w:r>
    </w:p>
    <w:p w:rsidR="00004ED2" w:rsidRPr="00BE5785" w:rsidRDefault="00004ED2"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Ocolului Silvic Izvorul Someșului</w:t>
      </w:r>
      <w:r w:rsidR="00162CBC" w:rsidRPr="00BE5785">
        <w:rPr>
          <w:rFonts w:ascii="Arial" w:eastAsia="Times New Roman" w:hAnsi="Arial" w:cs="Arial"/>
          <w:snapToGrid w:val="0"/>
          <w:lang w:val="ro-RO"/>
        </w:rPr>
        <w:t xml:space="preserve"> Mare</w:t>
      </w:r>
      <w:r w:rsidRPr="00BE5785">
        <w:rPr>
          <w:rFonts w:ascii="Arial" w:eastAsia="Times New Roman" w:hAnsi="Arial" w:cs="Arial"/>
          <w:snapToGrid w:val="0"/>
          <w:lang w:val="ro-RO"/>
        </w:rPr>
        <w:t>, jud. BN din data de 15.10.2015;</w:t>
      </w:r>
    </w:p>
    <w:p w:rsidR="001C3FB2" w:rsidRPr="00BE5785" w:rsidRDefault="001C3FB2"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Primăriei municipiului Dej, jud. CJ din data de 14.10.2015;</w:t>
      </w:r>
    </w:p>
    <w:p w:rsidR="001C3FB2" w:rsidRPr="00BE5785" w:rsidRDefault="00356754"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Ocolului Silvic Dej, jud. CJ din data de 14.10.2015;</w:t>
      </w:r>
    </w:p>
    <w:p w:rsidR="001C3FB2" w:rsidRPr="00BE5785" w:rsidRDefault="009F748E"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Primăriei</w:t>
      </w:r>
      <w:r w:rsidR="00EE5814" w:rsidRPr="00BE5785">
        <w:rPr>
          <w:rFonts w:ascii="Arial" w:eastAsia="Times New Roman" w:hAnsi="Arial" w:cs="Arial"/>
          <w:snapToGrid w:val="0"/>
          <w:lang w:val="ro-RO"/>
        </w:rPr>
        <w:t xml:space="preserve"> municipiului Tîrnăveni, jud. MS</w:t>
      </w:r>
      <w:r w:rsidRPr="00BE5785">
        <w:rPr>
          <w:rFonts w:ascii="Arial" w:eastAsia="Times New Roman" w:hAnsi="Arial" w:cs="Arial"/>
          <w:snapToGrid w:val="0"/>
          <w:lang w:val="ro-RO"/>
        </w:rPr>
        <w:t xml:space="preserve"> din data de 14.10.2015;</w:t>
      </w:r>
    </w:p>
    <w:p w:rsidR="009F748E" w:rsidRPr="00BE5785" w:rsidRDefault="00152480" w:rsidP="005D2B5C">
      <w:pPr>
        <w:spacing w:after="0" w:line="240" w:lineRule="auto"/>
        <w:ind w:left="1440"/>
        <w:jc w:val="both"/>
        <w:rPr>
          <w:rFonts w:ascii="Arial" w:eastAsia="Times New Roman" w:hAnsi="Arial" w:cs="Arial"/>
          <w:snapToGrid w:val="0"/>
          <w:lang w:val="ro-RO"/>
        </w:rPr>
      </w:pPr>
      <w:r w:rsidRPr="00BE5785">
        <w:rPr>
          <w:rFonts w:ascii="Arial" w:eastAsia="Times New Roman" w:hAnsi="Arial" w:cs="Arial"/>
          <w:snapToGrid w:val="0"/>
          <w:lang w:val="ro-RO"/>
        </w:rPr>
        <w:t>- Ocolului Silvic Tîrnăveni, jud. M</w:t>
      </w:r>
      <w:r w:rsidR="00EE5814" w:rsidRPr="00BE5785">
        <w:rPr>
          <w:rFonts w:ascii="Arial" w:eastAsia="Times New Roman" w:hAnsi="Arial" w:cs="Arial"/>
          <w:snapToGrid w:val="0"/>
          <w:lang w:val="ro-RO"/>
        </w:rPr>
        <w:t>S</w:t>
      </w:r>
      <w:r w:rsidRPr="00BE5785">
        <w:rPr>
          <w:rFonts w:ascii="Arial" w:eastAsia="Times New Roman" w:hAnsi="Arial" w:cs="Arial"/>
          <w:snapToGrid w:val="0"/>
          <w:lang w:val="ro-RO"/>
        </w:rPr>
        <w:t xml:space="preserve"> din data de 14.10.2015;</w:t>
      </w:r>
    </w:p>
    <w:p w:rsidR="00AB5CEC" w:rsidRPr="00BE5785" w:rsidRDefault="00AB5CEC"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Contract nr. 1026/1.08.2009 încheiat între titular și SC CUPAMARCU PRODCOM SRL, privind închirierea spațiului pentru sediu de firmă;</w:t>
      </w:r>
    </w:p>
    <w:p w:rsidR="00427C52"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Contract de prestare a serviciului de salubrizare nr. </w:t>
      </w:r>
      <w:r w:rsidR="000E4E3E" w:rsidRPr="00BE5785">
        <w:rPr>
          <w:rFonts w:ascii="Arial" w:eastAsia="Times New Roman" w:hAnsi="Arial" w:cs="Arial"/>
          <w:lang w:val="ro-RO"/>
        </w:rPr>
        <w:t>2</w:t>
      </w:r>
      <w:r w:rsidR="00AB5CEC" w:rsidRPr="00BE5785">
        <w:rPr>
          <w:rFonts w:ascii="Arial" w:eastAsia="Times New Roman" w:hAnsi="Arial" w:cs="Arial"/>
          <w:lang w:val="ro-RO"/>
        </w:rPr>
        <w:t>1</w:t>
      </w:r>
      <w:r w:rsidRPr="00BE5785">
        <w:rPr>
          <w:rFonts w:ascii="Arial" w:eastAsia="Times New Roman" w:hAnsi="Arial" w:cs="Arial"/>
          <w:lang w:val="ro-RO"/>
        </w:rPr>
        <w:t>/</w:t>
      </w:r>
      <w:r w:rsidR="00AB5CEC" w:rsidRPr="00BE5785">
        <w:rPr>
          <w:rFonts w:ascii="Arial" w:eastAsia="Times New Roman" w:hAnsi="Arial" w:cs="Arial"/>
          <w:lang w:val="ro-RO"/>
        </w:rPr>
        <w:t>1</w:t>
      </w:r>
      <w:r w:rsidR="000E4E3E" w:rsidRPr="00BE5785">
        <w:rPr>
          <w:rFonts w:ascii="Arial" w:eastAsia="Times New Roman" w:hAnsi="Arial" w:cs="Arial"/>
          <w:lang w:val="ro-RO"/>
        </w:rPr>
        <w:t>0</w:t>
      </w:r>
      <w:r w:rsidRPr="00BE5785">
        <w:rPr>
          <w:rFonts w:ascii="Arial" w:eastAsia="Times New Roman" w:hAnsi="Arial" w:cs="Arial"/>
          <w:lang w:val="ro-RO"/>
        </w:rPr>
        <w:t>.</w:t>
      </w:r>
      <w:r w:rsidR="00AB5CEC" w:rsidRPr="00BE5785">
        <w:rPr>
          <w:rFonts w:ascii="Arial" w:eastAsia="Times New Roman" w:hAnsi="Arial" w:cs="Arial"/>
          <w:lang w:val="ro-RO"/>
        </w:rPr>
        <w:t>11</w:t>
      </w:r>
      <w:r w:rsidRPr="00BE5785">
        <w:rPr>
          <w:rFonts w:ascii="Arial" w:eastAsia="Times New Roman" w:hAnsi="Arial" w:cs="Arial"/>
          <w:lang w:val="ro-RO"/>
        </w:rPr>
        <w:t>.201</w:t>
      </w:r>
      <w:r w:rsidR="00AB5CEC" w:rsidRPr="00BE5785">
        <w:rPr>
          <w:rFonts w:ascii="Arial" w:eastAsia="Times New Roman" w:hAnsi="Arial" w:cs="Arial"/>
          <w:lang w:val="ro-RO"/>
        </w:rPr>
        <w:t>4</w:t>
      </w:r>
      <w:r w:rsidRPr="00BE5785">
        <w:rPr>
          <w:rFonts w:ascii="Arial" w:eastAsia="Times New Roman" w:hAnsi="Arial" w:cs="Arial"/>
          <w:lang w:val="ro-RO"/>
        </w:rPr>
        <w:t xml:space="preserve"> încheiat cu SC VITALIA SERVICII PENTRU MEDIU SA (AM nr. 12/26.02.2015);</w:t>
      </w:r>
    </w:p>
    <w:p w:rsidR="00463FCB" w:rsidRPr="00BE5785" w:rsidRDefault="00463FCB"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Contract de service auto nr. 269/6.01.2015 încheiat cu SC </w:t>
      </w:r>
      <w:r w:rsidR="00DD42A5" w:rsidRPr="00BE5785">
        <w:rPr>
          <w:rFonts w:ascii="Arial" w:eastAsia="Times New Roman" w:hAnsi="Arial" w:cs="Arial"/>
          <w:lang w:val="ro-RO"/>
        </w:rPr>
        <w:t>MAKETRANS</w:t>
      </w:r>
      <w:r w:rsidRPr="00BE5785">
        <w:rPr>
          <w:rFonts w:ascii="Arial" w:eastAsia="Times New Roman" w:hAnsi="Arial" w:cs="Arial"/>
          <w:lang w:val="ro-RO"/>
        </w:rPr>
        <w:t xml:space="preserve"> SRL </w:t>
      </w:r>
      <w:r w:rsidR="00DD42A5" w:rsidRPr="00BE5785">
        <w:rPr>
          <w:rFonts w:ascii="Arial" w:eastAsia="Times New Roman" w:hAnsi="Arial" w:cs="Arial"/>
          <w:lang w:val="ro-RO"/>
        </w:rPr>
        <w:t>Rodna</w:t>
      </w:r>
      <w:r w:rsidRPr="00BE5785">
        <w:rPr>
          <w:rFonts w:ascii="Arial" w:eastAsia="Times New Roman" w:hAnsi="Arial" w:cs="Arial"/>
          <w:lang w:val="ro-RO"/>
        </w:rPr>
        <w:t xml:space="preserve"> (AM nr. </w:t>
      </w:r>
      <w:r w:rsidR="00DD42A5" w:rsidRPr="00BE5785">
        <w:rPr>
          <w:rFonts w:ascii="Arial" w:eastAsia="Times New Roman" w:hAnsi="Arial" w:cs="Arial"/>
          <w:lang w:val="ro-RO"/>
        </w:rPr>
        <w:t>194</w:t>
      </w:r>
      <w:r w:rsidRPr="00BE5785">
        <w:rPr>
          <w:rFonts w:ascii="Arial" w:eastAsia="Times New Roman" w:hAnsi="Arial" w:cs="Arial"/>
          <w:lang w:val="ro-RO"/>
        </w:rPr>
        <w:t>/</w:t>
      </w:r>
      <w:r w:rsidR="00DD42A5" w:rsidRPr="00BE5785">
        <w:rPr>
          <w:rFonts w:ascii="Arial" w:eastAsia="Times New Roman" w:hAnsi="Arial" w:cs="Arial"/>
          <w:lang w:val="ro-RO"/>
        </w:rPr>
        <w:t>14</w:t>
      </w:r>
      <w:r w:rsidRPr="00BE5785">
        <w:rPr>
          <w:rFonts w:ascii="Arial" w:eastAsia="Times New Roman" w:hAnsi="Arial" w:cs="Arial"/>
          <w:lang w:val="ro-RO"/>
        </w:rPr>
        <w:t>.</w:t>
      </w:r>
      <w:r w:rsidR="00DD42A5" w:rsidRPr="00BE5785">
        <w:rPr>
          <w:rFonts w:ascii="Arial" w:eastAsia="Times New Roman" w:hAnsi="Arial" w:cs="Arial"/>
          <w:lang w:val="ro-RO"/>
        </w:rPr>
        <w:t>09</w:t>
      </w:r>
      <w:r w:rsidRPr="00BE5785">
        <w:rPr>
          <w:rFonts w:ascii="Arial" w:eastAsia="Times New Roman" w:hAnsi="Arial" w:cs="Arial"/>
          <w:lang w:val="ro-RO"/>
        </w:rPr>
        <w:t>.2012);</w:t>
      </w:r>
    </w:p>
    <w:p w:rsidR="00B506B7" w:rsidRPr="00BE5785" w:rsidRDefault="00B506B7"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w:t>
      </w:r>
      <w:r w:rsidR="00EE5814" w:rsidRPr="00BE5785">
        <w:rPr>
          <w:rFonts w:ascii="Arial" w:eastAsia="Times New Roman" w:hAnsi="Arial" w:cs="Arial"/>
          <w:lang w:val="ro-RO"/>
        </w:rPr>
        <w:t>Deciziile Președintelui ANPM</w:t>
      </w:r>
      <w:r w:rsidRPr="00BE5785">
        <w:rPr>
          <w:rFonts w:ascii="Arial" w:eastAsia="Times New Roman" w:hAnsi="Arial" w:cs="Arial"/>
          <w:lang w:val="ro-RO"/>
        </w:rPr>
        <w:t xml:space="preserve"> </w:t>
      </w:r>
      <w:r w:rsidR="00EE5814" w:rsidRPr="00BE5785">
        <w:rPr>
          <w:rFonts w:ascii="Arial" w:eastAsia="Times New Roman" w:hAnsi="Arial" w:cs="Arial"/>
          <w:lang w:val="ro-RO"/>
        </w:rPr>
        <w:t xml:space="preserve">nr. 195/22.10.2015 și </w:t>
      </w:r>
      <w:r w:rsidRPr="00BE5785">
        <w:rPr>
          <w:rFonts w:ascii="Arial" w:eastAsia="Times New Roman" w:hAnsi="Arial" w:cs="Arial"/>
          <w:lang w:val="ro-RO"/>
        </w:rPr>
        <w:t xml:space="preserve">nr. 228/7.12.2015 </w:t>
      </w:r>
      <w:r w:rsidR="00EE5814" w:rsidRPr="00BE5785">
        <w:rPr>
          <w:rFonts w:ascii="Arial" w:eastAsia="Times New Roman" w:hAnsi="Arial" w:cs="Arial"/>
          <w:lang w:val="ro-RO"/>
        </w:rPr>
        <w:t>pentru delegarea competenței de procedură și emitere autorizație</w:t>
      </w:r>
      <w:r w:rsidRPr="00BE5785">
        <w:rPr>
          <w:rFonts w:ascii="Arial" w:eastAsia="Times New Roman" w:hAnsi="Arial" w:cs="Arial"/>
          <w:lang w:val="ro-RO"/>
        </w:rPr>
        <w:t>;</w:t>
      </w:r>
    </w:p>
    <w:p w:rsidR="00B506B7" w:rsidRPr="00BE5785" w:rsidRDefault="00B506B7"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Punct de vedere emis de APM Maramureș înregistrat la APM BN cu nr. 35/5.01.2016, privind amplasarea partidei nr. 498 Prislopas1, UP II - Băiuț, ua 95C Ocolul Silvic Strâmbu B</w:t>
      </w:r>
      <w:r w:rsidR="00FE532D" w:rsidRPr="00BE5785">
        <w:rPr>
          <w:rFonts w:ascii="Arial" w:eastAsia="Times New Roman" w:hAnsi="Arial" w:cs="Arial"/>
          <w:lang w:val="ro-RO"/>
        </w:rPr>
        <w:t>ăiuț;</w:t>
      </w:r>
    </w:p>
    <w:p w:rsidR="003A07B1" w:rsidRPr="00BE5785" w:rsidRDefault="0057102F" w:rsidP="00B506B7">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Punct</w:t>
      </w:r>
      <w:r w:rsidR="003A07B1" w:rsidRPr="00BE5785">
        <w:rPr>
          <w:rFonts w:ascii="Arial" w:eastAsia="Times New Roman" w:hAnsi="Arial" w:cs="Arial"/>
          <w:lang w:val="ro-RO"/>
        </w:rPr>
        <w:t>e</w:t>
      </w:r>
      <w:r w:rsidRPr="00BE5785">
        <w:rPr>
          <w:rFonts w:ascii="Arial" w:eastAsia="Times New Roman" w:hAnsi="Arial" w:cs="Arial"/>
          <w:lang w:val="ro-RO"/>
        </w:rPr>
        <w:t xml:space="preserve"> de vedere emis</w:t>
      </w:r>
      <w:r w:rsidR="003A07B1" w:rsidRPr="00BE5785">
        <w:rPr>
          <w:rFonts w:ascii="Arial" w:eastAsia="Times New Roman" w:hAnsi="Arial" w:cs="Arial"/>
          <w:lang w:val="ro-RO"/>
        </w:rPr>
        <w:t>e</w:t>
      </w:r>
      <w:r w:rsidRPr="00BE5785">
        <w:rPr>
          <w:rFonts w:ascii="Arial" w:eastAsia="Times New Roman" w:hAnsi="Arial" w:cs="Arial"/>
          <w:lang w:val="ro-RO"/>
        </w:rPr>
        <w:t xml:space="preserve"> de APM Cluj</w:t>
      </w:r>
      <w:r w:rsidR="003A07B1" w:rsidRPr="00BE5785">
        <w:rPr>
          <w:rFonts w:ascii="Arial" w:eastAsia="Times New Roman" w:hAnsi="Arial" w:cs="Arial"/>
          <w:lang w:val="ro-RO"/>
        </w:rPr>
        <w:t>:</w:t>
      </w:r>
    </w:p>
    <w:p w:rsidR="0057102F" w:rsidRPr="00BE5785" w:rsidRDefault="003A07B1" w:rsidP="003A07B1">
      <w:pPr>
        <w:spacing w:after="0" w:line="240" w:lineRule="auto"/>
        <w:ind w:firstLine="1418"/>
        <w:jc w:val="both"/>
        <w:rPr>
          <w:rFonts w:ascii="Arial" w:eastAsia="Times New Roman" w:hAnsi="Arial" w:cs="Arial"/>
          <w:lang w:val="ro-RO"/>
        </w:rPr>
      </w:pPr>
      <w:r w:rsidRPr="00BE5785">
        <w:rPr>
          <w:rFonts w:ascii="Arial" w:eastAsia="Times New Roman" w:hAnsi="Arial" w:cs="Arial"/>
          <w:lang w:val="ro-RO"/>
        </w:rPr>
        <w:t>-</w:t>
      </w:r>
      <w:r w:rsidR="0057102F" w:rsidRPr="00BE5785">
        <w:rPr>
          <w:rFonts w:ascii="Arial" w:eastAsia="Times New Roman" w:hAnsi="Arial" w:cs="Arial"/>
          <w:lang w:val="ro-RO"/>
        </w:rPr>
        <w:t xml:space="preserve"> nr. 12111/18.11.2015-C837 </w:t>
      </w:r>
      <w:r w:rsidRPr="00BE5785">
        <w:rPr>
          <w:rFonts w:ascii="Arial" w:eastAsia="Times New Roman" w:hAnsi="Arial" w:cs="Arial"/>
          <w:lang w:val="ro-RO"/>
        </w:rPr>
        <w:t>pentru</w:t>
      </w:r>
      <w:r w:rsidR="0057102F" w:rsidRPr="00BE5785">
        <w:rPr>
          <w:rFonts w:ascii="Arial" w:eastAsia="Times New Roman" w:hAnsi="Arial" w:cs="Arial"/>
          <w:lang w:val="ro-RO"/>
        </w:rPr>
        <w:t xml:space="preserve"> partid</w:t>
      </w:r>
      <w:r w:rsidRPr="00BE5785">
        <w:rPr>
          <w:rFonts w:ascii="Arial" w:eastAsia="Times New Roman" w:hAnsi="Arial" w:cs="Arial"/>
          <w:lang w:val="ro-RO"/>
        </w:rPr>
        <w:t>a</w:t>
      </w:r>
      <w:r w:rsidR="0057102F" w:rsidRPr="00BE5785">
        <w:rPr>
          <w:rFonts w:ascii="Arial" w:eastAsia="Times New Roman" w:hAnsi="Arial" w:cs="Arial"/>
          <w:lang w:val="ro-RO"/>
        </w:rPr>
        <w:t xml:space="preserve"> Batin (214PR-SB), UP IV UNGURAȘ, ua 54A, partida Nireș (173SR), UP IV UNGURAȘ, ua 62B, 63</w:t>
      </w:r>
      <w:r w:rsidR="009D5C4A" w:rsidRPr="00BE5785">
        <w:rPr>
          <w:rFonts w:ascii="Arial" w:eastAsia="Times New Roman" w:hAnsi="Arial" w:cs="Arial"/>
          <w:lang w:val="ro-RO"/>
        </w:rPr>
        <w:t>,</w:t>
      </w:r>
      <w:r w:rsidR="0057102F" w:rsidRPr="00BE5785">
        <w:rPr>
          <w:rFonts w:ascii="Arial" w:eastAsia="Times New Roman" w:hAnsi="Arial" w:cs="Arial"/>
          <w:lang w:val="ro-RO"/>
        </w:rPr>
        <w:t xml:space="preserve"> </w:t>
      </w:r>
      <w:r w:rsidR="009D5C4A" w:rsidRPr="00BE5785">
        <w:rPr>
          <w:rFonts w:ascii="Arial" w:eastAsia="Times New Roman" w:hAnsi="Arial" w:cs="Arial"/>
          <w:lang w:val="ro-RO"/>
        </w:rPr>
        <w:t xml:space="preserve">Ocolul Silvic Dej </w:t>
      </w:r>
      <w:r w:rsidR="0057102F" w:rsidRPr="00BE5785">
        <w:rPr>
          <w:rFonts w:ascii="Arial" w:eastAsia="Times New Roman" w:hAnsi="Arial" w:cs="Arial"/>
          <w:lang w:val="ro-RO"/>
        </w:rPr>
        <w:t xml:space="preserve">și partida </w:t>
      </w:r>
      <w:r w:rsidR="009D5C4A" w:rsidRPr="00BE5785">
        <w:rPr>
          <w:rFonts w:ascii="Arial" w:eastAsia="Times New Roman" w:hAnsi="Arial" w:cs="Arial"/>
          <w:lang w:val="ro-RO"/>
        </w:rPr>
        <w:t>Cuzdrioara(187SR),</w:t>
      </w:r>
      <w:r w:rsidR="0057102F" w:rsidRPr="00BE5785">
        <w:rPr>
          <w:rFonts w:ascii="Arial" w:eastAsia="Times New Roman" w:hAnsi="Arial" w:cs="Arial"/>
          <w:lang w:val="ro-RO"/>
        </w:rPr>
        <w:t xml:space="preserve"> UP </w:t>
      </w:r>
      <w:r w:rsidR="009D5C4A" w:rsidRPr="00BE5785">
        <w:rPr>
          <w:rFonts w:ascii="Arial" w:eastAsia="Times New Roman" w:hAnsi="Arial" w:cs="Arial"/>
          <w:lang w:val="ro-RO"/>
        </w:rPr>
        <w:t>III Ciceu Mihăiești</w:t>
      </w:r>
      <w:r w:rsidR="0057102F" w:rsidRPr="00BE5785">
        <w:rPr>
          <w:rFonts w:ascii="Arial" w:eastAsia="Times New Roman" w:hAnsi="Arial" w:cs="Arial"/>
          <w:lang w:val="ro-RO"/>
        </w:rPr>
        <w:t xml:space="preserve">, ua </w:t>
      </w:r>
      <w:r w:rsidR="009D5C4A" w:rsidRPr="00BE5785">
        <w:rPr>
          <w:rFonts w:ascii="Arial" w:eastAsia="Times New Roman" w:hAnsi="Arial" w:cs="Arial"/>
          <w:lang w:val="ro-RO"/>
        </w:rPr>
        <w:t>13B</w:t>
      </w:r>
      <w:r w:rsidR="0057102F" w:rsidRPr="00BE5785">
        <w:rPr>
          <w:rFonts w:ascii="Arial" w:eastAsia="Times New Roman" w:hAnsi="Arial" w:cs="Arial"/>
          <w:lang w:val="ro-RO"/>
        </w:rPr>
        <w:t xml:space="preserve"> Ocolul Silvic </w:t>
      </w:r>
      <w:r w:rsidR="009D5C4A" w:rsidRPr="00BE5785">
        <w:rPr>
          <w:rFonts w:ascii="Arial" w:eastAsia="Times New Roman" w:hAnsi="Arial" w:cs="Arial"/>
          <w:lang w:val="ro-RO"/>
        </w:rPr>
        <w:t>Dej</w:t>
      </w:r>
      <w:r w:rsidR="0057102F" w:rsidRPr="00BE5785">
        <w:rPr>
          <w:rFonts w:ascii="Arial" w:eastAsia="Times New Roman" w:hAnsi="Arial" w:cs="Arial"/>
          <w:lang w:val="ro-RO"/>
        </w:rPr>
        <w:t>;</w:t>
      </w:r>
    </w:p>
    <w:p w:rsidR="00B506B7" w:rsidRPr="00BE5785" w:rsidRDefault="00B506B7" w:rsidP="00D865C7">
      <w:pPr>
        <w:spacing w:after="0" w:line="240" w:lineRule="auto"/>
        <w:ind w:firstLine="1418"/>
        <w:jc w:val="both"/>
        <w:rPr>
          <w:rFonts w:ascii="Arial" w:eastAsia="Times New Roman" w:hAnsi="Arial" w:cs="Arial"/>
          <w:lang w:val="ro-RO"/>
        </w:rPr>
      </w:pPr>
      <w:r w:rsidRPr="00BE5785">
        <w:rPr>
          <w:rFonts w:ascii="Arial" w:eastAsia="Times New Roman" w:hAnsi="Arial" w:cs="Arial"/>
          <w:lang w:val="ro-RO"/>
        </w:rPr>
        <w:t xml:space="preserve">- </w:t>
      </w:r>
      <w:r w:rsidR="00D865C7" w:rsidRPr="00BE5785">
        <w:rPr>
          <w:rFonts w:ascii="Arial" w:eastAsia="Times New Roman" w:hAnsi="Arial" w:cs="Arial"/>
          <w:lang w:val="ro-RO"/>
        </w:rPr>
        <w:t>nr. 13432/7.01.2016-C6</w:t>
      </w:r>
      <w:r w:rsidRPr="00BE5785">
        <w:rPr>
          <w:rFonts w:ascii="Arial" w:eastAsia="Times New Roman" w:hAnsi="Arial" w:cs="Arial"/>
          <w:lang w:val="ro-RO"/>
        </w:rPr>
        <w:t xml:space="preserve"> </w:t>
      </w:r>
      <w:r w:rsidR="00D865C7" w:rsidRPr="00BE5785">
        <w:rPr>
          <w:rFonts w:ascii="Arial" w:eastAsia="Times New Roman" w:hAnsi="Arial" w:cs="Arial"/>
          <w:lang w:val="ro-RO"/>
        </w:rPr>
        <w:t>pentru</w:t>
      </w:r>
      <w:r w:rsidRPr="00BE5785">
        <w:rPr>
          <w:rFonts w:ascii="Arial" w:eastAsia="Times New Roman" w:hAnsi="Arial" w:cs="Arial"/>
          <w:lang w:val="ro-RO"/>
        </w:rPr>
        <w:t xml:space="preserve"> partid</w:t>
      </w:r>
      <w:r w:rsidR="00D865C7" w:rsidRPr="00BE5785">
        <w:rPr>
          <w:rFonts w:ascii="Arial" w:eastAsia="Times New Roman" w:hAnsi="Arial" w:cs="Arial"/>
          <w:lang w:val="ro-RO"/>
        </w:rPr>
        <w:t>a</w:t>
      </w:r>
      <w:r w:rsidRPr="00BE5785">
        <w:rPr>
          <w:rFonts w:ascii="Arial" w:eastAsia="Times New Roman" w:hAnsi="Arial" w:cs="Arial"/>
          <w:lang w:val="ro-RO"/>
        </w:rPr>
        <w:t xml:space="preserve"> nr. 117 Mintiu, UP I ȚAGA, ua 15C și partida 165 Holtereag, UP II GHERLA, ua 65A Ocolul Silvic Gherla</w:t>
      </w:r>
      <w:r w:rsidR="00D865C7" w:rsidRPr="00BE5785">
        <w:rPr>
          <w:rFonts w:ascii="Arial" w:eastAsia="Times New Roman" w:hAnsi="Arial" w:cs="Arial"/>
          <w:lang w:val="ro-RO"/>
        </w:rPr>
        <w:t>;</w:t>
      </w:r>
    </w:p>
    <w:p w:rsidR="00B506B7" w:rsidRPr="00BE5785" w:rsidRDefault="00B506B7" w:rsidP="00B506B7">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Punct de vedere emis de APM Mureș înregistrat la APM BN cu nr. 312/12.01.2016, privind amplasarea partidei nr. 628735 Gogan, UP III LEPINDEA, u</w:t>
      </w:r>
      <w:r w:rsidR="00FE532D" w:rsidRPr="00BE5785">
        <w:rPr>
          <w:rFonts w:ascii="Arial" w:eastAsia="Times New Roman" w:hAnsi="Arial" w:cs="Arial"/>
          <w:lang w:val="ro-RO"/>
        </w:rPr>
        <w:t>a 138A, Ocolul Silvic Tîrnăveni;</w:t>
      </w:r>
    </w:p>
    <w:p w:rsidR="00427C52" w:rsidRPr="00BE5785" w:rsidRDefault="00427C52" w:rsidP="00B506B7">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Proces verbal de verificare a conformării din punct de vedere al protecţiei mediului, nr. </w:t>
      </w:r>
      <w:r w:rsidR="00B01FD7" w:rsidRPr="00BE5785">
        <w:rPr>
          <w:rFonts w:ascii="Arial" w:eastAsia="Times New Roman" w:hAnsi="Arial" w:cs="Arial"/>
          <w:lang w:val="ro-RO"/>
        </w:rPr>
        <w:t>266</w:t>
      </w:r>
      <w:r w:rsidRPr="00BE5785">
        <w:rPr>
          <w:rFonts w:ascii="Arial" w:eastAsia="Times New Roman" w:hAnsi="Arial" w:cs="Arial"/>
          <w:lang w:val="ro-RO"/>
        </w:rPr>
        <w:t>/</w:t>
      </w:r>
      <w:r w:rsidR="00323AF0" w:rsidRPr="00BE5785">
        <w:rPr>
          <w:rFonts w:ascii="Arial" w:eastAsia="Times New Roman" w:hAnsi="Arial" w:cs="Arial"/>
          <w:lang w:val="ro-RO"/>
        </w:rPr>
        <w:t>1</w:t>
      </w:r>
      <w:r w:rsidR="00B01FD7" w:rsidRPr="00BE5785">
        <w:rPr>
          <w:rFonts w:ascii="Arial" w:eastAsia="Times New Roman" w:hAnsi="Arial" w:cs="Arial"/>
          <w:lang w:val="ro-RO"/>
        </w:rPr>
        <w:t>1</w:t>
      </w:r>
      <w:r w:rsidRPr="00BE5785">
        <w:rPr>
          <w:rFonts w:ascii="Arial" w:eastAsia="Times New Roman" w:hAnsi="Arial" w:cs="Arial"/>
          <w:lang w:val="ro-RO"/>
        </w:rPr>
        <w:t>.</w:t>
      </w:r>
      <w:r w:rsidR="00B01FD7" w:rsidRPr="00BE5785">
        <w:rPr>
          <w:rFonts w:ascii="Arial" w:eastAsia="Times New Roman" w:hAnsi="Arial" w:cs="Arial"/>
          <w:lang w:val="ro-RO"/>
        </w:rPr>
        <w:t>0</w:t>
      </w:r>
      <w:r w:rsidR="00323AF0" w:rsidRPr="00BE5785">
        <w:rPr>
          <w:rFonts w:ascii="Arial" w:eastAsia="Times New Roman" w:hAnsi="Arial" w:cs="Arial"/>
          <w:lang w:val="ro-RO"/>
        </w:rPr>
        <w:t>1</w:t>
      </w:r>
      <w:r w:rsidRPr="00BE5785">
        <w:rPr>
          <w:rFonts w:ascii="Arial" w:eastAsia="Times New Roman" w:hAnsi="Arial" w:cs="Arial"/>
          <w:lang w:val="ro-RO"/>
        </w:rPr>
        <w:t>.201</w:t>
      </w:r>
      <w:r w:rsidR="00B01FD7" w:rsidRPr="00BE5785">
        <w:rPr>
          <w:rFonts w:ascii="Arial" w:eastAsia="Times New Roman" w:hAnsi="Arial" w:cs="Arial"/>
          <w:lang w:val="ro-RO"/>
        </w:rPr>
        <w:t>6</w:t>
      </w:r>
      <w:r w:rsidRPr="00BE5785">
        <w:rPr>
          <w:rFonts w:ascii="Arial" w:eastAsia="Times New Roman" w:hAnsi="Arial" w:cs="Arial"/>
          <w:lang w:val="ro-RO"/>
        </w:rPr>
        <w:t xml:space="preserve">, </w:t>
      </w:r>
      <w:r w:rsidRPr="00BE5785">
        <w:rPr>
          <w:rFonts w:ascii="Arial" w:eastAsia="Times New Roman" w:hAnsi="Arial"/>
          <w:lang w:val="ro-RO"/>
        </w:rPr>
        <w:t>al Agenţiei pentru Protecţia Mediului Bistriţa-Năsăud</w:t>
      </w:r>
      <w:r w:rsidRPr="00BE5785">
        <w:rPr>
          <w:rFonts w:ascii="Arial" w:eastAsia="Times New Roman" w:hAnsi="Arial" w:cs="Arial"/>
          <w:lang w:val="ro-RO"/>
        </w:rPr>
        <w:t>;</w:t>
      </w:r>
    </w:p>
    <w:p w:rsidR="00427C52"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snapToGrid w:val="0"/>
          <w:lang w:val="ro-RO"/>
        </w:rPr>
        <w:t xml:space="preserve">- </w:t>
      </w:r>
      <w:r w:rsidRPr="00BE5785">
        <w:rPr>
          <w:rFonts w:ascii="Arial" w:eastAsia="Times New Roman" w:hAnsi="Arial" w:cs="Arial"/>
          <w:lang w:val="ro-RO"/>
        </w:rPr>
        <w:t xml:space="preserve">Decizia de emitere a autorizaţiei de mediu nr. </w:t>
      </w:r>
      <w:r w:rsidR="001F7D18" w:rsidRPr="00BE5785">
        <w:rPr>
          <w:rFonts w:ascii="Arial" w:eastAsia="Times New Roman" w:hAnsi="Arial" w:cs="Arial"/>
          <w:lang w:val="ro-RO"/>
        </w:rPr>
        <w:t>18</w:t>
      </w:r>
      <w:r w:rsidRPr="00BE5785">
        <w:rPr>
          <w:rFonts w:ascii="Arial" w:eastAsia="Times New Roman" w:hAnsi="Arial" w:cs="Arial"/>
          <w:lang w:val="ro-RO"/>
        </w:rPr>
        <w:t>/</w:t>
      </w:r>
      <w:r w:rsidR="001F7D18" w:rsidRPr="00BE5785">
        <w:rPr>
          <w:rFonts w:ascii="Arial" w:eastAsia="Times New Roman" w:hAnsi="Arial" w:cs="Arial"/>
          <w:lang w:val="ro-RO"/>
        </w:rPr>
        <w:t>14</w:t>
      </w:r>
      <w:r w:rsidRPr="00BE5785">
        <w:rPr>
          <w:rFonts w:ascii="Arial" w:eastAsia="Times New Roman" w:hAnsi="Arial" w:cs="Arial"/>
          <w:lang w:val="ro-RO"/>
        </w:rPr>
        <w:t>.</w:t>
      </w:r>
      <w:r w:rsidR="001F7D18" w:rsidRPr="00BE5785">
        <w:rPr>
          <w:rFonts w:ascii="Arial" w:eastAsia="Times New Roman" w:hAnsi="Arial" w:cs="Arial"/>
          <w:lang w:val="ro-RO"/>
        </w:rPr>
        <w:t>0</w:t>
      </w:r>
      <w:r w:rsidR="00412F4A" w:rsidRPr="00BE5785">
        <w:rPr>
          <w:rFonts w:ascii="Arial" w:eastAsia="Times New Roman" w:hAnsi="Arial" w:cs="Arial"/>
          <w:lang w:val="ro-RO"/>
        </w:rPr>
        <w:t>1</w:t>
      </w:r>
      <w:r w:rsidRPr="00BE5785">
        <w:rPr>
          <w:rFonts w:ascii="Arial" w:eastAsia="Times New Roman" w:hAnsi="Arial" w:cs="Arial"/>
          <w:lang w:val="ro-RO"/>
        </w:rPr>
        <w:t>.201</w:t>
      </w:r>
      <w:r w:rsidR="001F7D18" w:rsidRPr="00BE5785">
        <w:rPr>
          <w:rFonts w:ascii="Arial" w:eastAsia="Times New Roman" w:hAnsi="Arial" w:cs="Arial"/>
          <w:lang w:val="ro-RO"/>
        </w:rPr>
        <w:t>6</w:t>
      </w:r>
      <w:r w:rsidRPr="00BE5785">
        <w:rPr>
          <w:rFonts w:ascii="Arial" w:eastAsia="Times New Roman" w:hAnsi="Arial" w:cs="Arial"/>
          <w:lang w:val="ro-RO"/>
        </w:rPr>
        <w:t xml:space="preserve"> a </w:t>
      </w:r>
      <w:r w:rsidRPr="00BE5785">
        <w:rPr>
          <w:rFonts w:ascii="Arial" w:eastAsia="Times New Roman" w:hAnsi="Arial"/>
          <w:lang w:val="ro-RO"/>
        </w:rPr>
        <w:t>Agenţiei pentru Protecţia Mediului</w:t>
      </w:r>
      <w:r w:rsidRPr="00BE5785">
        <w:rPr>
          <w:rFonts w:ascii="Arial" w:eastAsia="Times New Roman" w:hAnsi="Arial" w:cs="Arial"/>
          <w:lang w:val="ro-RO"/>
        </w:rPr>
        <w:t xml:space="preserve"> Bistriţa-Năsăud;</w:t>
      </w:r>
    </w:p>
    <w:p w:rsidR="00427C52" w:rsidRPr="00BE5785" w:rsidRDefault="008D364B" w:rsidP="00427C52">
      <w:pPr>
        <w:spacing w:after="0" w:line="240" w:lineRule="auto"/>
        <w:ind w:firstLine="720"/>
        <w:jc w:val="both"/>
        <w:rPr>
          <w:rFonts w:ascii="Arial" w:eastAsia="Times New Roman" w:hAnsi="Arial"/>
          <w:lang w:val="ro-RO"/>
        </w:rPr>
      </w:pPr>
      <w:r w:rsidRPr="00BE5785">
        <w:rPr>
          <w:rFonts w:ascii="Arial" w:eastAsia="Times New Roman" w:hAnsi="Arial"/>
          <w:lang w:val="ro-RO"/>
        </w:rPr>
        <w:t xml:space="preserve">- Proces verbal din </w:t>
      </w:r>
      <w:r w:rsidR="000E4E3E" w:rsidRPr="00BE5785">
        <w:rPr>
          <w:rFonts w:ascii="Arial" w:eastAsia="Times New Roman" w:hAnsi="Arial"/>
          <w:lang w:val="ro-RO"/>
        </w:rPr>
        <w:t>8</w:t>
      </w:r>
      <w:r w:rsidR="00427C52" w:rsidRPr="00BE5785">
        <w:rPr>
          <w:rFonts w:ascii="Arial" w:eastAsia="Times New Roman" w:hAnsi="Arial"/>
          <w:lang w:val="ro-RO"/>
        </w:rPr>
        <w:t>.</w:t>
      </w:r>
      <w:r w:rsidRPr="00BE5785">
        <w:rPr>
          <w:rFonts w:ascii="Arial" w:eastAsia="Times New Roman" w:hAnsi="Arial"/>
          <w:lang w:val="ro-RO"/>
        </w:rPr>
        <w:t>0</w:t>
      </w:r>
      <w:r w:rsidR="000E4E3E" w:rsidRPr="00BE5785">
        <w:rPr>
          <w:rFonts w:ascii="Arial" w:eastAsia="Times New Roman" w:hAnsi="Arial"/>
          <w:lang w:val="ro-RO"/>
        </w:rPr>
        <w:t>2</w:t>
      </w:r>
      <w:r w:rsidRPr="00BE5785">
        <w:rPr>
          <w:rFonts w:ascii="Arial" w:eastAsia="Times New Roman" w:hAnsi="Arial"/>
          <w:lang w:val="ro-RO"/>
        </w:rPr>
        <w:t>.2016</w:t>
      </w:r>
      <w:r w:rsidR="00427C52" w:rsidRPr="00BE5785">
        <w:rPr>
          <w:rFonts w:ascii="Arial" w:eastAsia="Times New Roman" w:hAnsi="Arial"/>
          <w:lang w:val="ro-RO"/>
        </w:rPr>
        <w:t>, al Agenţiei pentru Protecţia Mediului Bistriţa-Năsăud, încheiat cu ocazia şedinţei Comisiei Internă de Analiză, privind emiterea autorizaţiei de mediu,</w:t>
      </w:r>
    </w:p>
    <w:p w:rsidR="00427C52" w:rsidRPr="00BE5785" w:rsidRDefault="00427C52" w:rsidP="00427C52">
      <w:pPr>
        <w:spacing w:after="0" w:line="240" w:lineRule="auto"/>
        <w:ind w:firstLine="720"/>
        <w:jc w:val="both"/>
        <w:rPr>
          <w:rFonts w:ascii="Arial" w:eastAsia="Times New Roman" w:hAnsi="Arial"/>
          <w:i/>
          <w:color w:val="FF0000"/>
          <w:lang w:val="ro-RO"/>
        </w:rPr>
      </w:pPr>
    </w:p>
    <w:p w:rsidR="00427C52" w:rsidRPr="00BE5785" w:rsidRDefault="00427C52" w:rsidP="00427C52">
      <w:pPr>
        <w:spacing w:after="0" w:line="240" w:lineRule="auto"/>
        <w:ind w:firstLine="720"/>
        <w:jc w:val="both"/>
        <w:rPr>
          <w:rFonts w:ascii="Arial" w:eastAsia="Times New Roman" w:hAnsi="Arial" w:cs="Arial"/>
          <w:b/>
          <w:snapToGrid w:val="0"/>
          <w:lang w:val="ro-RO"/>
        </w:rPr>
      </w:pPr>
      <w:r w:rsidRPr="00BE5785">
        <w:rPr>
          <w:rFonts w:ascii="Arial" w:eastAsia="Times New Roman" w:hAnsi="Arial" w:cs="Arial"/>
          <w:b/>
          <w:snapToGrid w:val="0"/>
          <w:lang w:val="ro-RO"/>
        </w:rPr>
        <w:t>şi următoarele acte de reglementare emise de alte autorităţi:</w:t>
      </w:r>
    </w:p>
    <w:p w:rsidR="00427C52" w:rsidRPr="00BE5785" w:rsidRDefault="00427C52" w:rsidP="00427C52">
      <w:pPr>
        <w:spacing w:after="0" w:line="240" w:lineRule="auto"/>
        <w:ind w:firstLine="720"/>
        <w:jc w:val="both"/>
        <w:rPr>
          <w:rFonts w:ascii="Arial" w:hAnsi="Arial"/>
          <w:lang w:val="ro-RO"/>
        </w:rPr>
      </w:pPr>
      <w:r w:rsidRPr="00BE5785">
        <w:rPr>
          <w:rFonts w:ascii="Arial" w:hAnsi="Arial"/>
          <w:lang w:val="ro-RO"/>
        </w:rPr>
        <w:t xml:space="preserve">- Certificat de înregistrare Seria B nr. </w:t>
      </w:r>
      <w:r w:rsidR="005C5151" w:rsidRPr="00BE5785">
        <w:rPr>
          <w:rFonts w:ascii="Arial" w:hAnsi="Arial"/>
          <w:lang w:val="ro-RO"/>
        </w:rPr>
        <w:t>2184095</w:t>
      </w:r>
      <w:r w:rsidRPr="00BE5785">
        <w:rPr>
          <w:rFonts w:ascii="Arial" w:hAnsi="Arial"/>
          <w:lang w:val="ro-RO"/>
        </w:rPr>
        <w:t>, eliberat de Oficiul Registrului Comerţului de pe lângă Tribunalul Bistriţa-Năsăud;</w:t>
      </w:r>
    </w:p>
    <w:p w:rsidR="00427C52" w:rsidRPr="00BE5785" w:rsidRDefault="00427C52" w:rsidP="00427C52">
      <w:pPr>
        <w:numPr>
          <w:ilvl w:val="0"/>
          <w:numId w:val="30"/>
        </w:numPr>
        <w:spacing w:after="0" w:line="240" w:lineRule="auto"/>
        <w:jc w:val="both"/>
        <w:rPr>
          <w:rFonts w:ascii="Arial" w:hAnsi="Arial"/>
          <w:lang w:val="ro-RO"/>
        </w:rPr>
      </w:pPr>
      <w:r w:rsidRPr="00BE5785">
        <w:rPr>
          <w:rFonts w:ascii="Arial" w:hAnsi="Arial"/>
          <w:lang w:val="ro-RO"/>
        </w:rPr>
        <w:t xml:space="preserve">Cod Unic de Înregistrare: </w:t>
      </w:r>
      <w:r w:rsidR="005C5151" w:rsidRPr="00BE5785">
        <w:rPr>
          <w:rFonts w:ascii="Arial" w:hAnsi="Arial"/>
          <w:lang w:val="ro-RO"/>
        </w:rPr>
        <w:t>25850015</w:t>
      </w:r>
      <w:r w:rsidRPr="00BE5785">
        <w:rPr>
          <w:rFonts w:ascii="Arial" w:hAnsi="Arial"/>
          <w:lang w:val="ro-RO"/>
        </w:rPr>
        <w:t xml:space="preserve"> din data de </w:t>
      </w:r>
      <w:r w:rsidR="005C5151" w:rsidRPr="00BE5785">
        <w:rPr>
          <w:rFonts w:ascii="Arial" w:hAnsi="Arial"/>
          <w:lang w:val="ro-RO"/>
        </w:rPr>
        <w:t>4</w:t>
      </w:r>
      <w:r w:rsidRPr="00BE5785">
        <w:rPr>
          <w:rFonts w:ascii="Arial" w:hAnsi="Arial"/>
          <w:lang w:val="ro-RO"/>
        </w:rPr>
        <w:t>.0</w:t>
      </w:r>
      <w:r w:rsidR="005C5151" w:rsidRPr="00BE5785">
        <w:rPr>
          <w:rFonts w:ascii="Arial" w:hAnsi="Arial"/>
          <w:lang w:val="ro-RO"/>
        </w:rPr>
        <w:t>8</w:t>
      </w:r>
      <w:r w:rsidRPr="00BE5785">
        <w:rPr>
          <w:rFonts w:ascii="Arial" w:hAnsi="Arial"/>
          <w:lang w:val="ro-RO"/>
        </w:rPr>
        <w:t>.</w:t>
      </w:r>
      <w:r w:rsidR="005C5151" w:rsidRPr="00BE5785">
        <w:rPr>
          <w:rFonts w:ascii="Arial" w:hAnsi="Arial"/>
          <w:lang w:val="ro-RO"/>
        </w:rPr>
        <w:t>2009</w:t>
      </w:r>
      <w:r w:rsidRPr="00BE5785">
        <w:rPr>
          <w:rFonts w:ascii="Arial" w:hAnsi="Arial"/>
          <w:lang w:val="ro-RO"/>
        </w:rPr>
        <w:t>;</w:t>
      </w:r>
    </w:p>
    <w:p w:rsidR="00427C52" w:rsidRPr="00BE5785" w:rsidRDefault="00427C52" w:rsidP="00427C52">
      <w:pPr>
        <w:numPr>
          <w:ilvl w:val="0"/>
          <w:numId w:val="30"/>
        </w:numPr>
        <w:spacing w:after="0" w:line="240" w:lineRule="auto"/>
        <w:jc w:val="both"/>
        <w:rPr>
          <w:rFonts w:ascii="Arial" w:hAnsi="Arial"/>
          <w:lang w:val="ro-RO"/>
        </w:rPr>
      </w:pPr>
      <w:r w:rsidRPr="00BE5785">
        <w:rPr>
          <w:rFonts w:ascii="Arial" w:hAnsi="Arial"/>
          <w:lang w:val="ro-RO"/>
        </w:rPr>
        <w:t xml:space="preserve">Nr. de ordine în registrul comerţului: J06 / </w:t>
      </w:r>
      <w:r w:rsidR="005C5151" w:rsidRPr="00BE5785">
        <w:rPr>
          <w:rFonts w:ascii="Arial" w:hAnsi="Arial"/>
          <w:lang w:val="ro-RO"/>
        </w:rPr>
        <w:t>376</w:t>
      </w:r>
      <w:r w:rsidRPr="00BE5785">
        <w:rPr>
          <w:rFonts w:ascii="Arial" w:hAnsi="Arial"/>
          <w:lang w:val="ro-RO"/>
        </w:rPr>
        <w:t xml:space="preserve"> / </w:t>
      </w:r>
      <w:r w:rsidR="005C5151" w:rsidRPr="00BE5785">
        <w:rPr>
          <w:rFonts w:ascii="Arial" w:hAnsi="Arial"/>
          <w:lang w:val="ro-RO"/>
        </w:rPr>
        <w:t>4</w:t>
      </w:r>
      <w:r w:rsidRPr="00BE5785">
        <w:rPr>
          <w:rFonts w:ascii="Arial" w:hAnsi="Arial"/>
          <w:lang w:val="ro-RO"/>
        </w:rPr>
        <w:t>.0</w:t>
      </w:r>
      <w:r w:rsidR="005C5151" w:rsidRPr="00BE5785">
        <w:rPr>
          <w:rFonts w:ascii="Arial" w:hAnsi="Arial"/>
          <w:lang w:val="ro-RO"/>
        </w:rPr>
        <w:t>8</w:t>
      </w:r>
      <w:r w:rsidRPr="00BE5785">
        <w:rPr>
          <w:rFonts w:ascii="Arial" w:hAnsi="Arial"/>
          <w:lang w:val="ro-RO"/>
        </w:rPr>
        <w:t>.</w:t>
      </w:r>
      <w:r w:rsidR="005C5151" w:rsidRPr="00BE5785">
        <w:rPr>
          <w:rFonts w:ascii="Arial" w:hAnsi="Arial"/>
          <w:lang w:val="ro-RO"/>
        </w:rPr>
        <w:t>200</w:t>
      </w:r>
      <w:r w:rsidR="000E4E3E" w:rsidRPr="00BE5785">
        <w:rPr>
          <w:rFonts w:ascii="Arial" w:hAnsi="Arial"/>
          <w:lang w:val="ro-RO"/>
        </w:rPr>
        <w:t>9</w:t>
      </w:r>
      <w:r w:rsidRPr="00BE5785">
        <w:rPr>
          <w:rFonts w:ascii="Arial" w:hAnsi="Arial"/>
          <w:lang w:val="ro-RO"/>
        </w:rPr>
        <w:t>.</w:t>
      </w:r>
    </w:p>
    <w:p w:rsidR="00EE5814" w:rsidRPr="00BE5785" w:rsidRDefault="00EE5814" w:rsidP="00EE5814">
      <w:pPr>
        <w:autoSpaceDE w:val="0"/>
        <w:autoSpaceDN w:val="0"/>
        <w:adjustRightInd w:val="0"/>
        <w:spacing w:after="0" w:line="240" w:lineRule="auto"/>
        <w:ind w:firstLine="720"/>
        <w:jc w:val="both"/>
        <w:rPr>
          <w:rFonts w:ascii="Arial" w:hAnsi="Arial" w:cs="Arial"/>
          <w:lang w:val="ro-RO"/>
        </w:rPr>
      </w:pPr>
      <w:r w:rsidRPr="00BE5785">
        <w:rPr>
          <w:rFonts w:ascii="Arial" w:hAnsi="Arial" w:cs="Arial"/>
          <w:lang w:val="ro-RO"/>
        </w:rPr>
        <w:t>- Adresa nr. 1/320/TFP/05.02.2015 emisă de Agenția Națională pentru Protecția Mediului</w:t>
      </w:r>
      <w:r w:rsidR="00A65DFB" w:rsidRPr="00BE5785">
        <w:rPr>
          <w:rFonts w:ascii="Arial" w:hAnsi="Arial" w:cs="Arial"/>
          <w:lang w:val="ro-RO"/>
        </w:rPr>
        <w:t xml:space="preserve">, </w:t>
      </w:r>
      <w:r w:rsidR="00A65DFB" w:rsidRPr="00BE5785">
        <w:rPr>
          <w:rFonts w:ascii="Arial" w:eastAsia="Times New Roman" w:hAnsi="Arial" w:cs="Arial"/>
          <w:snapToGrid w:val="0"/>
          <w:lang w:val="ro-RO"/>
        </w:rPr>
        <w:t>privind reglementarea activității de exploatare forestieră</w:t>
      </w:r>
      <w:r w:rsidRPr="00BE5785">
        <w:rPr>
          <w:rFonts w:ascii="Arial" w:hAnsi="Arial" w:cs="Arial"/>
          <w:lang w:val="ro-RO"/>
        </w:rPr>
        <w:t>;</w:t>
      </w:r>
    </w:p>
    <w:p w:rsidR="00EE5814" w:rsidRPr="00BE5785" w:rsidRDefault="00EE5814" w:rsidP="00EE5814">
      <w:pPr>
        <w:spacing w:after="0" w:line="240" w:lineRule="auto"/>
        <w:ind w:firstLine="720"/>
        <w:jc w:val="both"/>
        <w:rPr>
          <w:rFonts w:ascii="Arial" w:eastAsia="Times New Roman" w:hAnsi="Arial" w:cs="Arial"/>
          <w:snapToGrid w:val="0"/>
          <w:lang w:val="ro-RO"/>
        </w:rPr>
      </w:pPr>
      <w:r w:rsidRPr="00BE5785">
        <w:rPr>
          <w:rFonts w:ascii="Arial" w:hAnsi="Arial" w:cs="Arial"/>
          <w:lang w:val="ro-RO"/>
        </w:rPr>
        <w:t>- Adresa nr. 1/1057/TFP/07.04.2015 emisă de Agenția Națională pentru Protecția Mediului</w:t>
      </w:r>
      <w:r w:rsidR="00A65DFB" w:rsidRPr="00BE5785">
        <w:rPr>
          <w:rFonts w:ascii="Arial" w:eastAsia="Times New Roman" w:hAnsi="Arial" w:cs="Arial"/>
          <w:snapToGrid w:val="0"/>
          <w:lang w:val="ro-RO"/>
        </w:rPr>
        <w:t>, privind reglementarea activității de exploatare forestieră;</w:t>
      </w:r>
    </w:p>
    <w:p w:rsidR="00427C52"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Certificat constatator emis la data de </w:t>
      </w:r>
      <w:r w:rsidR="000E4E3E" w:rsidRPr="00BE5785">
        <w:rPr>
          <w:rFonts w:ascii="Arial" w:eastAsia="Times New Roman" w:hAnsi="Arial" w:cs="Arial"/>
          <w:lang w:val="ro-RO"/>
        </w:rPr>
        <w:t>14</w:t>
      </w:r>
      <w:r w:rsidRPr="00BE5785">
        <w:rPr>
          <w:rFonts w:ascii="Arial" w:eastAsia="Times New Roman" w:hAnsi="Arial" w:cs="Arial"/>
          <w:lang w:val="ro-RO"/>
        </w:rPr>
        <w:t>.</w:t>
      </w:r>
      <w:r w:rsidR="005C5151" w:rsidRPr="00BE5785">
        <w:rPr>
          <w:rFonts w:ascii="Arial" w:eastAsia="Times New Roman" w:hAnsi="Arial" w:cs="Arial"/>
          <w:lang w:val="ro-RO"/>
        </w:rPr>
        <w:t>11</w:t>
      </w:r>
      <w:r w:rsidRPr="00BE5785">
        <w:rPr>
          <w:rFonts w:ascii="Arial" w:eastAsia="Times New Roman" w:hAnsi="Arial" w:cs="Arial"/>
          <w:lang w:val="ro-RO"/>
        </w:rPr>
        <w:t>.20</w:t>
      </w:r>
      <w:r w:rsidR="000E4E3E" w:rsidRPr="00BE5785">
        <w:rPr>
          <w:rFonts w:ascii="Arial" w:eastAsia="Times New Roman" w:hAnsi="Arial" w:cs="Arial"/>
          <w:lang w:val="ro-RO"/>
        </w:rPr>
        <w:t>1</w:t>
      </w:r>
      <w:r w:rsidR="005C5151" w:rsidRPr="00BE5785">
        <w:rPr>
          <w:rFonts w:ascii="Arial" w:eastAsia="Times New Roman" w:hAnsi="Arial" w:cs="Arial"/>
          <w:lang w:val="ro-RO"/>
        </w:rPr>
        <w:t>2</w:t>
      </w:r>
      <w:r w:rsidRPr="00BE5785">
        <w:rPr>
          <w:rFonts w:ascii="Arial" w:eastAsia="Times New Roman" w:hAnsi="Arial" w:cs="Arial"/>
          <w:lang w:val="ro-RO"/>
        </w:rPr>
        <w:t xml:space="preserve">, în baza declarației pe propria răspundere nr. </w:t>
      </w:r>
      <w:r w:rsidR="000E4E3E" w:rsidRPr="00BE5785">
        <w:rPr>
          <w:rFonts w:ascii="Arial" w:eastAsia="Times New Roman" w:hAnsi="Arial" w:cs="Arial"/>
          <w:lang w:val="ro-RO"/>
        </w:rPr>
        <w:t>5</w:t>
      </w:r>
      <w:r w:rsidR="005C5151" w:rsidRPr="00BE5785">
        <w:rPr>
          <w:rFonts w:ascii="Arial" w:eastAsia="Times New Roman" w:hAnsi="Arial" w:cs="Arial"/>
          <w:lang w:val="ro-RO"/>
        </w:rPr>
        <w:t>26868</w:t>
      </w:r>
      <w:r w:rsidRPr="00BE5785">
        <w:rPr>
          <w:rFonts w:ascii="Arial" w:eastAsia="Times New Roman" w:hAnsi="Arial" w:cs="Arial"/>
          <w:lang w:val="ro-RO"/>
        </w:rPr>
        <w:t>/</w:t>
      </w:r>
      <w:r w:rsidR="005C5151" w:rsidRPr="00BE5785">
        <w:rPr>
          <w:rFonts w:ascii="Arial" w:eastAsia="Times New Roman" w:hAnsi="Arial" w:cs="Arial"/>
          <w:lang w:val="ro-RO"/>
        </w:rPr>
        <w:t>9</w:t>
      </w:r>
      <w:r w:rsidRPr="00BE5785">
        <w:rPr>
          <w:rFonts w:ascii="Arial" w:eastAsia="Times New Roman" w:hAnsi="Arial" w:cs="Arial"/>
          <w:lang w:val="ro-RO"/>
        </w:rPr>
        <w:t>.</w:t>
      </w:r>
      <w:r w:rsidR="005C5151" w:rsidRPr="00BE5785">
        <w:rPr>
          <w:rFonts w:ascii="Arial" w:eastAsia="Times New Roman" w:hAnsi="Arial" w:cs="Arial"/>
          <w:lang w:val="ro-RO"/>
        </w:rPr>
        <w:t>11</w:t>
      </w:r>
      <w:r w:rsidRPr="00BE5785">
        <w:rPr>
          <w:rFonts w:ascii="Arial" w:eastAsia="Times New Roman" w:hAnsi="Arial" w:cs="Arial"/>
          <w:lang w:val="ro-RO"/>
        </w:rPr>
        <w:t>.20</w:t>
      </w:r>
      <w:r w:rsidR="000E4E3E" w:rsidRPr="00BE5785">
        <w:rPr>
          <w:rFonts w:ascii="Arial" w:eastAsia="Times New Roman" w:hAnsi="Arial" w:cs="Arial"/>
          <w:lang w:val="ro-RO"/>
        </w:rPr>
        <w:t>1</w:t>
      </w:r>
      <w:r w:rsidR="005C5151" w:rsidRPr="00BE5785">
        <w:rPr>
          <w:rFonts w:ascii="Arial" w:eastAsia="Times New Roman" w:hAnsi="Arial" w:cs="Arial"/>
          <w:lang w:val="ro-RO"/>
        </w:rPr>
        <w:t>2</w:t>
      </w:r>
      <w:r w:rsidRPr="00BE5785">
        <w:rPr>
          <w:rFonts w:ascii="Arial" w:eastAsia="Times New Roman" w:hAnsi="Arial" w:cs="Arial"/>
          <w:lang w:val="ro-RO"/>
        </w:rPr>
        <w:t xml:space="preserve"> de către Oficiul Registrului Comerţului de pe lângă Tribunalul Bistriţa-Năsăud;</w:t>
      </w:r>
    </w:p>
    <w:p w:rsidR="005C5151"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Contracte de </w:t>
      </w:r>
      <w:r w:rsidR="00AB1F36" w:rsidRPr="00BE5785">
        <w:rPr>
          <w:rFonts w:ascii="Arial" w:eastAsia="Times New Roman" w:hAnsi="Arial" w:cs="Arial"/>
          <w:lang w:val="ro-RO"/>
        </w:rPr>
        <w:t>vânzare-cumpărare</w:t>
      </w:r>
      <w:r w:rsidRPr="00BE5785">
        <w:rPr>
          <w:rFonts w:ascii="Arial" w:eastAsia="Times New Roman" w:hAnsi="Arial" w:cs="Arial"/>
          <w:lang w:val="ro-RO"/>
        </w:rPr>
        <w:t xml:space="preserve"> masă lemnoasă </w:t>
      </w:r>
      <w:r w:rsidR="005C5151" w:rsidRPr="00BE5785">
        <w:rPr>
          <w:rFonts w:ascii="Arial" w:eastAsia="Times New Roman" w:hAnsi="Arial" w:cs="Arial"/>
          <w:lang w:val="ro-RO"/>
        </w:rPr>
        <w:t>pe picior:</w:t>
      </w:r>
    </w:p>
    <w:p w:rsidR="005C5151" w:rsidRPr="00BE5785" w:rsidRDefault="005C5151" w:rsidP="005C5151">
      <w:pPr>
        <w:spacing w:after="0" w:line="240" w:lineRule="auto"/>
        <w:ind w:hanging="11"/>
        <w:jc w:val="both"/>
        <w:rPr>
          <w:rFonts w:ascii="Arial" w:eastAsia="Times New Roman" w:hAnsi="Arial" w:cs="Arial"/>
          <w:lang w:val="ro-RO"/>
        </w:rPr>
      </w:pPr>
      <w:r w:rsidRPr="00BE5785">
        <w:rPr>
          <w:rFonts w:ascii="Arial" w:eastAsia="Times New Roman" w:hAnsi="Arial" w:cs="Arial"/>
          <w:lang w:val="ro-RO"/>
        </w:rPr>
        <w:t xml:space="preserve"> </w:t>
      </w:r>
      <w:r w:rsidRPr="00BE5785">
        <w:rPr>
          <w:rFonts w:ascii="Arial" w:eastAsia="Times New Roman" w:hAnsi="Arial" w:cs="Arial"/>
          <w:lang w:val="ro-RO"/>
        </w:rPr>
        <w:tab/>
      </w:r>
      <w:r w:rsidRPr="00BE5785">
        <w:rPr>
          <w:rFonts w:ascii="Arial" w:eastAsia="Times New Roman" w:hAnsi="Arial" w:cs="Arial"/>
          <w:lang w:val="ro-RO"/>
        </w:rPr>
        <w:tab/>
        <w:t xml:space="preserve">- </w:t>
      </w:r>
      <w:r w:rsidR="00427C52" w:rsidRPr="00BE5785">
        <w:rPr>
          <w:rFonts w:ascii="Arial" w:eastAsia="Times New Roman" w:hAnsi="Arial" w:cs="Arial"/>
          <w:lang w:val="ro-RO"/>
        </w:rPr>
        <w:t xml:space="preserve">nr. </w:t>
      </w:r>
      <w:r w:rsidR="00AB1F36" w:rsidRPr="00BE5785">
        <w:rPr>
          <w:rFonts w:ascii="Arial" w:eastAsia="Times New Roman" w:hAnsi="Arial" w:cs="Arial"/>
          <w:lang w:val="ro-RO"/>
        </w:rPr>
        <w:t>314</w:t>
      </w:r>
      <w:r w:rsidR="00427C52" w:rsidRPr="00BE5785">
        <w:rPr>
          <w:rFonts w:ascii="Arial" w:eastAsia="Times New Roman" w:hAnsi="Arial" w:cs="Arial"/>
          <w:lang w:val="ro-RO"/>
        </w:rPr>
        <w:t>/</w:t>
      </w:r>
      <w:r w:rsidR="002A6682" w:rsidRPr="00BE5785">
        <w:rPr>
          <w:rFonts w:ascii="Arial" w:eastAsia="Times New Roman" w:hAnsi="Arial" w:cs="Arial"/>
          <w:lang w:val="ro-RO"/>
        </w:rPr>
        <w:t>1</w:t>
      </w:r>
      <w:r w:rsidR="00AB1F36" w:rsidRPr="00BE5785">
        <w:rPr>
          <w:rFonts w:ascii="Arial" w:eastAsia="Times New Roman" w:hAnsi="Arial" w:cs="Arial"/>
          <w:lang w:val="ro-RO"/>
        </w:rPr>
        <w:t>6</w:t>
      </w:r>
      <w:r w:rsidR="00427C52" w:rsidRPr="00BE5785">
        <w:rPr>
          <w:rFonts w:ascii="Arial" w:eastAsia="Times New Roman" w:hAnsi="Arial" w:cs="Arial"/>
          <w:lang w:val="ro-RO"/>
        </w:rPr>
        <w:t>.</w:t>
      </w:r>
      <w:r w:rsidR="00AB1F36" w:rsidRPr="00BE5785">
        <w:rPr>
          <w:rFonts w:ascii="Arial" w:eastAsia="Times New Roman" w:hAnsi="Arial" w:cs="Arial"/>
          <w:lang w:val="ro-RO"/>
        </w:rPr>
        <w:t>09</w:t>
      </w:r>
      <w:r w:rsidR="00427C52" w:rsidRPr="00BE5785">
        <w:rPr>
          <w:rFonts w:ascii="Arial" w:eastAsia="Times New Roman" w:hAnsi="Arial" w:cs="Arial"/>
          <w:lang w:val="ro-RO"/>
        </w:rPr>
        <w:t>.2015</w:t>
      </w:r>
      <w:r w:rsidR="00AB1F36" w:rsidRPr="00BE5785">
        <w:rPr>
          <w:rFonts w:ascii="Arial" w:eastAsia="Times New Roman" w:hAnsi="Arial" w:cs="Arial"/>
          <w:lang w:val="ro-RO"/>
        </w:rPr>
        <w:t xml:space="preserve"> </w:t>
      </w:r>
      <w:r w:rsidR="009F57D4" w:rsidRPr="00BE5785">
        <w:rPr>
          <w:rFonts w:ascii="Arial" w:eastAsia="Times New Roman" w:hAnsi="Arial" w:cs="Arial"/>
          <w:lang w:val="ro-RO"/>
        </w:rPr>
        <w:t>încheiat cu Direcția Silvică Maramureș</w:t>
      </w:r>
      <w:r w:rsidRPr="00BE5785">
        <w:rPr>
          <w:rFonts w:ascii="Arial" w:eastAsia="Times New Roman" w:hAnsi="Arial" w:cs="Arial"/>
          <w:lang w:val="ro-RO"/>
        </w:rPr>
        <w:t>;</w:t>
      </w:r>
    </w:p>
    <w:p w:rsidR="005C5151" w:rsidRPr="00BE5785" w:rsidRDefault="005C5151" w:rsidP="005C5151">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9F57D4" w:rsidRPr="00BE5785">
        <w:rPr>
          <w:rFonts w:ascii="Arial" w:eastAsia="Times New Roman" w:hAnsi="Arial" w:cs="Arial"/>
          <w:lang w:val="ro-RO"/>
        </w:rPr>
        <w:t xml:space="preserve"> </w:t>
      </w:r>
      <w:r w:rsidR="00427C52" w:rsidRPr="00BE5785">
        <w:rPr>
          <w:rFonts w:ascii="Arial" w:eastAsia="Times New Roman" w:hAnsi="Arial" w:cs="Arial"/>
          <w:lang w:val="ro-RO"/>
        </w:rPr>
        <w:t xml:space="preserve">nr. </w:t>
      </w:r>
      <w:r w:rsidR="009F57D4" w:rsidRPr="00BE5785">
        <w:rPr>
          <w:rFonts w:ascii="Arial" w:eastAsia="Times New Roman" w:hAnsi="Arial" w:cs="Arial"/>
          <w:lang w:val="ro-RO"/>
        </w:rPr>
        <w:t>6906</w:t>
      </w:r>
      <w:r w:rsidR="00427C52" w:rsidRPr="00BE5785">
        <w:rPr>
          <w:rFonts w:ascii="Arial" w:eastAsia="Times New Roman" w:hAnsi="Arial" w:cs="Arial"/>
          <w:lang w:val="ro-RO"/>
        </w:rPr>
        <w:t>/</w:t>
      </w:r>
      <w:r w:rsidR="009F57D4" w:rsidRPr="00BE5785">
        <w:rPr>
          <w:rFonts w:ascii="Arial" w:eastAsia="Times New Roman" w:hAnsi="Arial" w:cs="Arial"/>
          <w:lang w:val="ro-RO"/>
        </w:rPr>
        <w:t>2</w:t>
      </w:r>
      <w:r w:rsidR="00427C52" w:rsidRPr="00BE5785">
        <w:rPr>
          <w:rFonts w:ascii="Arial" w:eastAsia="Times New Roman" w:hAnsi="Arial" w:cs="Arial"/>
          <w:lang w:val="ro-RO"/>
        </w:rPr>
        <w:t>8.0</w:t>
      </w:r>
      <w:r w:rsidR="005A291C" w:rsidRPr="00BE5785">
        <w:rPr>
          <w:rFonts w:ascii="Arial" w:eastAsia="Times New Roman" w:hAnsi="Arial" w:cs="Arial"/>
          <w:lang w:val="ro-RO"/>
        </w:rPr>
        <w:t>9</w:t>
      </w:r>
      <w:r w:rsidR="00427C52" w:rsidRPr="00BE5785">
        <w:rPr>
          <w:rFonts w:ascii="Arial" w:eastAsia="Times New Roman" w:hAnsi="Arial" w:cs="Arial"/>
          <w:lang w:val="ro-RO"/>
        </w:rPr>
        <w:t xml:space="preserve">.2015 încheiat cu </w:t>
      </w:r>
      <w:r w:rsidR="002A6682" w:rsidRPr="00BE5785">
        <w:rPr>
          <w:rFonts w:ascii="Arial" w:eastAsia="Times New Roman" w:hAnsi="Arial" w:cs="Arial"/>
          <w:lang w:val="ro-RO"/>
        </w:rPr>
        <w:t xml:space="preserve">Comuna </w:t>
      </w:r>
      <w:r w:rsidR="008F1873" w:rsidRPr="00BE5785">
        <w:rPr>
          <w:rFonts w:ascii="Arial" w:eastAsia="Times New Roman" w:hAnsi="Arial" w:cs="Arial"/>
          <w:lang w:val="ro-RO"/>
        </w:rPr>
        <w:t>Rodna (BN)</w:t>
      </w:r>
      <w:r w:rsidRPr="00BE5785">
        <w:rPr>
          <w:rFonts w:ascii="Arial" w:eastAsia="Times New Roman" w:hAnsi="Arial" w:cs="Arial"/>
          <w:lang w:val="ro-RO"/>
        </w:rPr>
        <w:t>;</w:t>
      </w:r>
    </w:p>
    <w:p w:rsidR="005C5151" w:rsidRPr="00BE5785" w:rsidRDefault="005C5151" w:rsidP="005C5151">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370DD1" w:rsidRPr="00BE5785">
        <w:rPr>
          <w:rFonts w:ascii="Arial" w:eastAsia="Times New Roman" w:hAnsi="Arial" w:cs="Arial"/>
          <w:lang w:val="ro-RO"/>
        </w:rPr>
        <w:t xml:space="preserve"> </w:t>
      </w:r>
      <w:r w:rsidR="0048411C" w:rsidRPr="00BE5785">
        <w:rPr>
          <w:rFonts w:ascii="Arial" w:eastAsia="Times New Roman" w:hAnsi="Arial" w:cs="Arial"/>
          <w:lang w:val="ro-RO"/>
        </w:rPr>
        <w:t>nr. 4012/28.09.2015 încheiat cu OS Valea Șieului (BN)</w:t>
      </w:r>
      <w:r w:rsidRPr="00BE5785">
        <w:rPr>
          <w:rFonts w:ascii="Arial" w:eastAsia="Times New Roman" w:hAnsi="Arial" w:cs="Arial"/>
          <w:lang w:val="ro-RO"/>
        </w:rPr>
        <w:t>;</w:t>
      </w:r>
    </w:p>
    <w:p w:rsidR="005C5151" w:rsidRPr="00BE5785" w:rsidRDefault="005C5151" w:rsidP="005C5151">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8411C" w:rsidRPr="00BE5785">
        <w:rPr>
          <w:rFonts w:ascii="Arial" w:eastAsia="Times New Roman" w:hAnsi="Arial" w:cs="Arial"/>
          <w:lang w:val="ro-RO"/>
        </w:rPr>
        <w:t xml:space="preserve"> </w:t>
      </w:r>
      <w:r w:rsidR="005D2B5C" w:rsidRPr="00BE5785">
        <w:rPr>
          <w:rFonts w:ascii="Arial" w:eastAsia="Times New Roman" w:hAnsi="Arial" w:cs="Arial"/>
          <w:lang w:val="ro-RO"/>
        </w:rPr>
        <w:t>nr. 348/21.09.2015 încheiat cu Direcția Silvică Cluj</w:t>
      </w:r>
      <w:r w:rsidRPr="00BE5785">
        <w:rPr>
          <w:rFonts w:ascii="Arial" w:eastAsia="Times New Roman" w:hAnsi="Arial" w:cs="Arial"/>
          <w:lang w:val="ro-RO"/>
        </w:rPr>
        <w:t>;</w:t>
      </w:r>
    </w:p>
    <w:p w:rsidR="00427C52" w:rsidRPr="00BE5785" w:rsidRDefault="005C5151" w:rsidP="005C5151">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5D2B5C" w:rsidRPr="00BE5785">
        <w:rPr>
          <w:rFonts w:ascii="Arial" w:eastAsia="Times New Roman" w:hAnsi="Arial" w:cs="Arial"/>
          <w:lang w:val="ro-RO"/>
        </w:rPr>
        <w:t xml:space="preserve"> </w:t>
      </w:r>
      <w:r w:rsidR="000E4E3E" w:rsidRPr="00BE5785">
        <w:rPr>
          <w:rFonts w:ascii="Arial" w:eastAsia="Times New Roman" w:hAnsi="Arial" w:cs="Arial"/>
          <w:lang w:val="ro-RO"/>
        </w:rPr>
        <w:t xml:space="preserve">nr. </w:t>
      </w:r>
      <w:r w:rsidRPr="00BE5785">
        <w:rPr>
          <w:rFonts w:ascii="Arial" w:eastAsia="Times New Roman" w:hAnsi="Arial" w:cs="Arial"/>
          <w:lang w:val="ro-RO"/>
        </w:rPr>
        <w:t>524</w:t>
      </w:r>
      <w:r w:rsidR="000E4E3E" w:rsidRPr="00BE5785">
        <w:rPr>
          <w:rFonts w:ascii="Arial" w:eastAsia="Times New Roman" w:hAnsi="Arial" w:cs="Arial"/>
          <w:lang w:val="ro-RO"/>
        </w:rPr>
        <w:t>/5.0</w:t>
      </w:r>
      <w:r w:rsidRPr="00BE5785">
        <w:rPr>
          <w:rFonts w:ascii="Arial" w:eastAsia="Times New Roman" w:hAnsi="Arial" w:cs="Arial"/>
          <w:lang w:val="ro-RO"/>
        </w:rPr>
        <w:t>5</w:t>
      </w:r>
      <w:r w:rsidR="000E4E3E" w:rsidRPr="00BE5785">
        <w:rPr>
          <w:rFonts w:ascii="Arial" w:eastAsia="Times New Roman" w:hAnsi="Arial" w:cs="Arial"/>
          <w:lang w:val="ro-RO"/>
        </w:rPr>
        <w:t xml:space="preserve">.2015 </w:t>
      </w:r>
      <w:r w:rsidR="00427C52" w:rsidRPr="00BE5785">
        <w:rPr>
          <w:rFonts w:ascii="Arial" w:eastAsia="Times New Roman" w:hAnsi="Arial" w:cs="Arial"/>
          <w:lang w:val="ro-RO"/>
        </w:rPr>
        <w:t xml:space="preserve">încheiat cu </w:t>
      </w:r>
      <w:r w:rsidRPr="00BE5785">
        <w:rPr>
          <w:rFonts w:ascii="Arial" w:eastAsia="Times New Roman" w:hAnsi="Arial" w:cs="Arial"/>
          <w:lang w:val="ro-RO"/>
        </w:rPr>
        <w:t>Direcția Silvică Mureș</w:t>
      </w:r>
      <w:r w:rsidR="00427C52" w:rsidRPr="00BE5785">
        <w:rPr>
          <w:rFonts w:ascii="Arial" w:eastAsia="Times New Roman" w:hAnsi="Arial" w:cs="Arial"/>
          <w:lang w:val="ro-RO"/>
        </w:rPr>
        <w:t>;</w:t>
      </w:r>
    </w:p>
    <w:p w:rsidR="00D71EDD" w:rsidRPr="00BE5785" w:rsidRDefault="001E436F"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Contract</w:t>
      </w:r>
      <w:r w:rsidR="00D71EDD" w:rsidRPr="00BE5785">
        <w:rPr>
          <w:rFonts w:ascii="Arial" w:eastAsia="Times New Roman" w:hAnsi="Arial" w:cs="Arial"/>
          <w:lang w:val="ro-RO"/>
        </w:rPr>
        <w:t>e</w:t>
      </w:r>
      <w:r w:rsidRPr="00BE5785">
        <w:rPr>
          <w:rFonts w:ascii="Arial" w:eastAsia="Times New Roman" w:hAnsi="Arial" w:cs="Arial"/>
          <w:lang w:val="ro-RO"/>
        </w:rPr>
        <w:t xml:space="preserve"> de prestări servicii exploatare masă lemnoasă</w:t>
      </w:r>
      <w:r w:rsidR="00D71EDD" w:rsidRPr="00BE5785">
        <w:rPr>
          <w:rFonts w:ascii="Arial" w:eastAsia="Times New Roman" w:hAnsi="Arial" w:cs="Arial"/>
          <w:lang w:val="ro-RO"/>
        </w:rPr>
        <w:t>:</w:t>
      </w:r>
    </w:p>
    <w:p w:rsidR="001E436F" w:rsidRPr="00BE5785" w:rsidRDefault="00D71EDD" w:rsidP="00D71EDD">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1E436F" w:rsidRPr="00BE5785">
        <w:rPr>
          <w:rFonts w:ascii="Arial" w:eastAsia="Times New Roman" w:hAnsi="Arial" w:cs="Arial"/>
          <w:lang w:val="ro-RO"/>
        </w:rPr>
        <w:t xml:space="preserve"> nr. 212/2.06.2015</w:t>
      </w:r>
      <w:r w:rsidR="001E436F" w:rsidRPr="00BE5785">
        <w:rPr>
          <w:lang w:val="ro-RO"/>
        </w:rPr>
        <w:t xml:space="preserve"> </w:t>
      </w:r>
      <w:r w:rsidR="001E436F" w:rsidRPr="00BE5785">
        <w:rPr>
          <w:rFonts w:ascii="Arial" w:eastAsia="Times New Roman" w:hAnsi="Arial" w:cs="Arial"/>
          <w:lang w:val="ro-RO"/>
        </w:rPr>
        <w:t>încheiat cu Direcția Silvică Cluj;</w:t>
      </w:r>
    </w:p>
    <w:p w:rsidR="00D71EDD" w:rsidRPr="00BE5785" w:rsidRDefault="00D71EDD" w:rsidP="00D71EDD">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lastRenderedPageBreak/>
        <w:t>- nr. 11/19.05.2015</w:t>
      </w:r>
      <w:r w:rsidRPr="00BE5785">
        <w:rPr>
          <w:lang w:val="ro-RO"/>
        </w:rPr>
        <w:t xml:space="preserve"> </w:t>
      </w:r>
      <w:r w:rsidRPr="00BE5785">
        <w:rPr>
          <w:rFonts w:ascii="Arial" w:eastAsia="Times New Roman" w:hAnsi="Arial" w:cs="Arial"/>
          <w:lang w:val="ro-RO"/>
        </w:rPr>
        <w:t>încheiat cu OS Izvorul Someșului Mare (BN);</w:t>
      </w:r>
    </w:p>
    <w:p w:rsidR="00427C52"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Certificat de Atestare/reatestare seria A nr. </w:t>
      </w:r>
      <w:r w:rsidR="000E4E3E" w:rsidRPr="00BE5785">
        <w:rPr>
          <w:rFonts w:ascii="Arial" w:eastAsia="Times New Roman" w:hAnsi="Arial" w:cs="Arial"/>
          <w:lang w:val="ro-RO"/>
        </w:rPr>
        <w:t>1</w:t>
      </w:r>
      <w:r w:rsidR="001E436F" w:rsidRPr="00BE5785">
        <w:rPr>
          <w:rFonts w:ascii="Arial" w:eastAsia="Times New Roman" w:hAnsi="Arial" w:cs="Arial"/>
          <w:lang w:val="ro-RO"/>
        </w:rPr>
        <w:t>5643</w:t>
      </w:r>
      <w:r w:rsidRPr="00BE5785">
        <w:rPr>
          <w:rFonts w:ascii="Arial" w:eastAsia="Times New Roman" w:hAnsi="Arial" w:cs="Arial"/>
          <w:lang w:val="ro-RO"/>
        </w:rPr>
        <w:t>/</w:t>
      </w:r>
      <w:r w:rsidR="000E4E3E" w:rsidRPr="00BE5785">
        <w:rPr>
          <w:rFonts w:ascii="Arial" w:eastAsia="Times New Roman" w:hAnsi="Arial" w:cs="Arial"/>
          <w:lang w:val="ro-RO"/>
        </w:rPr>
        <w:t>30</w:t>
      </w:r>
      <w:r w:rsidRPr="00BE5785">
        <w:rPr>
          <w:rFonts w:ascii="Arial" w:eastAsia="Times New Roman" w:hAnsi="Arial" w:cs="Arial"/>
          <w:lang w:val="ro-RO"/>
        </w:rPr>
        <w:t>.</w:t>
      </w:r>
      <w:r w:rsidR="001E436F" w:rsidRPr="00BE5785">
        <w:rPr>
          <w:rFonts w:ascii="Arial" w:eastAsia="Times New Roman" w:hAnsi="Arial" w:cs="Arial"/>
          <w:lang w:val="ro-RO"/>
        </w:rPr>
        <w:t>10</w:t>
      </w:r>
      <w:r w:rsidRPr="00BE5785">
        <w:rPr>
          <w:rFonts w:ascii="Arial" w:eastAsia="Times New Roman" w:hAnsi="Arial" w:cs="Arial"/>
          <w:lang w:val="ro-RO"/>
        </w:rPr>
        <w:t xml:space="preserve">.2014, valabil până la data de </w:t>
      </w:r>
      <w:r w:rsidR="000E4E3E" w:rsidRPr="00BE5785">
        <w:rPr>
          <w:rFonts w:ascii="Arial" w:eastAsia="Times New Roman" w:hAnsi="Arial" w:cs="Arial"/>
          <w:lang w:val="ro-RO"/>
        </w:rPr>
        <w:t>30</w:t>
      </w:r>
      <w:r w:rsidRPr="00BE5785">
        <w:rPr>
          <w:rFonts w:ascii="Arial" w:eastAsia="Times New Roman" w:hAnsi="Arial" w:cs="Arial"/>
          <w:lang w:val="ro-RO"/>
        </w:rPr>
        <w:t>.</w:t>
      </w:r>
      <w:r w:rsidR="001E436F" w:rsidRPr="00BE5785">
        <w:rPr>
          <w:rFonts w:ascii="Arial" w:eastAsia="Times New Roman" w:hAnsi="Arial" w:cs="Arial"/>
          <w:lang w:val="ro-RO"/>
        </w:rPr>
        <w:t>10</w:t>
      </w:r>
      <w:r w:rsidRPr="00BE5785">
        <w:rPr>
          <w:rFonts w:ascii="Arial" w:eastAsia="Times New Roman" w:hAnsi="Arial" w:cs="Arial"/>
          <w:lang w:val="ro-RO"/>
        </w:rPr>
        <w:t>.2016, emis de Comisia de Atestare a Operatorilor Economici în Activitatea de Exploatare Forestieră;</w:t>
      </w:r>
    </w:p>
    <w:p w:rsidR="007D7194"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Autorizațiile de exploatare</w:t>
      </w:r>
      <w:r w:rsidR="007D7194"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27C52" w:rsidRPr="00BE5785">
        <w:rPr>
          <w:rFonts w:ascii="Arial" w:eastAsia="Times New Roman" w:hAnsi="Arial" w:cs="Arial"/>
          <w:lang w:val="ro-RO"/>
        </w:rPr>
        <w:t xml:space="preserve"> nr. </w:t>
      </w:r>
      <w:r w:rsidR="00277597" w:rsidRPr="00BE5785">
        <w:rPr>
          <w:rFonts w:ascii="Arial" w:eastAsia="Times New Roman" w:hAnsi="Arial" w:cs="Arial"/>
          <w:lang w:val="ro-RO"/>
        </w:rPr>
        <w:t>91</w:t>
      </w:r>
      <w:r w:rsidR="00AB1F36" w:rsidRPr="00BE5785">
        <w:rPr>
          <w:rFonts w:ascii="Arial" w:eastAsia="Times New Roman" w:hAnsi="Arial" w:cs="Arial"/>
          <w:lang w:val="ro-RO"/>
        </w:rPr>
        <w:t>1510</w:t>
      </w:r>
      <w:r w:rsidR="00427C52" w:rsidRPr="00BE5785">
        <w:rPr>
          <w:rFonts w:ascii="Arial" w:eastAsia="Times New Roman" w:hAnsi="Arial" w:cs="Arial"/>
          <w:lang w:val="ro-RO"/>
        </w:rPr>
        <w:t>/</w:t>
      </w:r>
      <w:r w:rsidR="00AB1F36" w:rsidRPr="00BE5785">
        <w:rPr>
          <w:rFonts w:ascii="Arial" w:eastAsia="Times New Roman" w:hAnsi="Arial" w:cs="Arial"/>
          <w:lang w:val="ro-RO"/>
        </w:rPr>
        <w:t>12</w:t>
      </w:r>
      <w:r w:rsidR="00427C52" w:rsidRPr="00BE5785">
        <w:rPr>
          <w:rFonts w:ascii="Arial" w:eastAsia="Times New Roman" w:hAnsi="Arial" w:cs="Arial"/>
          <w:lang w:val="ro-RO"/>
        </w:rPr>
        <w:t>.</w:t>
      </w:r>
      <w:r w:rsidR="00277597" w:rsidRPr="00BE5785">
        <w:rPr>
          <w:rFonts w:ascii="Arial" w:eastAsia="Times New Roman" w:hAnsi="Arial" w:cs="Arial"/>
          <w:lang w:val="ro-RO"/>
        </w:rPr>
        <w:t>10</w:t>
      </w:r>
      <w:r w:rsidR="00427C52" w:rsidRPr="00BE5785">
        <w:rPr>
          <w:rFonts w:ascii="Arial" w:eastAsia="Times New Roman" w:hAnsi="Arial" w:cs="Arial"/>
          <w:lang w:val="ro-RO"/>
        </w:rPr>
        <w:t>.2015</w:t>
      </w:r>
      <w:r w:rsidR="00AB1F36" w:rsidRPr="00BE5785">
        <w:rPr>
          <w:rFonts w:ascii="Arial" w:eastAsia="Times New Roman" w:hAnsi="Arial" w:cs="Arial"/>
          <w:lang w:val="ro-RO"/>
        </w:rPr>
        <w:t xml:space="preserve"> </w:t>
      </w:r>
      <w:r w:rsidRPr="00BE5785">
        <w:rPr>
          <w:rFonts w:ascii="Arial" w:eastAsia="Times New Roman" w:hAnsi="Arial" w:cs="Arial"/>
          <w:lang w:val="ro-RO"/>
        </w:rPr>
        <w:t xml:space="preserve">emisă de </w:t>
      </w:r>
      <w:r w:rsidR="00370DD1" w:rsidRPr="00BE5785">
        <w:rPr>
          <w:rFonts w:ascii="Arial" w:eastAsia="Times New Roman" w:hAnsi="Arial" w:cs="Arial"/>
          <w:lang w:val="ro-RO"/>
        </w:rPr>
        <w:t xml:space="preserve">OS Strîmbu-Băiuț </w:t>
      </w:r>
      <w:r w:rsidR="00AB1F36" w:rsidRPr="00BE5785">
        <w:rPr>
          <w:rFonts w:ascii="Arial" w:eastAsia="Times New Roman" w:hAnsi="Arial" w:cs="Arial"/>
          <w:lang w:val="ro-RO"/>
        </w:rPr>
        <w:t>(MM)</w:t>
      </w:r>
      <w:r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27C52" w:rsidRPr="00BE5785">
        <w:rPr>
          <w:rFonts w:ascii="Arial" w:eastAsia="Times New Roman" w:hAnsi="Arial" w:cs="Arial"/>
          <w:lang w:val="ro-RO"/>
        </w:rPr>
        <w:t xml:space="preserve"> nr. </w:t>
      </w:r>
      <w:r w:rsidR="005A291C" w:rsidRPr="00BE5785">
        <w:rPr>
          <w:rFonts w:ascii="Arial" w:eastAsia="Times New Roman" w:hAnsi="Arial" w:cs="Arial"/>
          <w:lang w:val="ro-RO"/>
        </w:rPr>
        <w:t>92</w:t>
      </w:r>
      <w:r w:rsidR="009F57D4" w:rsidRPr="00BE5785">
        <w:rPr>
          <w:rFonts w:ascii="Arial" w:eastAsia="Times New Roman" w:hAnsi="Arial" w:cs="Arial"/>
          <w:lang w:val="ro-RO"/>
        </w:rPr>
        <w:t>4875</w:t>
      </w:r>
      <w:r w:rsidR="00427C52" w:rsidRPr="00BE5785">
        <w:rPr>
          <w:rFonts w:ascii="Arial" w:eastAsia="Times New Roman" w:hAnsi="Arial" w:cs="Arial"/>
          <w:lang w:val="ro-RO"/>
        </w:rPr>
        <w:t>/</w:t>
      </w:r>
      <w:r w:rsidR="005A291C" w:rsidRPr="00BE5785">
        <w:rPr>
          <w:rFonts w:ascii="Arial" w:eastAsia="Times New Roman" w:hAnsi="Arial" w:cs="Arial"/>
          <w:lang w:val="ro-RO"/>
        </w:rPr>
        <w:t>2</w:t>
      </w:r>
      <w:r w:rsidR="00427C52" w:rsidRPr="00BE5785">
        <w:rPr>
          <w:rFonts w:ascii="Arial" w:eastAsia="Times New Roman" w:hAnsi="Arial" w:cs="Arial"/>
          <w:lang w:val="ro-RO"/>
        </w:rPr>
        <w:t>.</w:t>
      </w:r>
      <w:r w:rsidR="009F57D4" w:rsidRPr="00BE5785">
        <w:rPr>
          <w:rFonts w:ascii="Arial" w:eastAsia="Times New Roman" w:hAnsi="Arial" w:cs="Arial"/>
          <w:lang w:val="ro-RO"/>
        </w:rPr>
        <w:t>11</w:t>
      </w:r>
      <w:r w:rsidR="00427C52" w:rsidRPr="00BE5785">
        <w:rPr>
          <w:rFonts w:ascii="Arial" w:eastAsia="Times New Roman" w:hAnsi="Arial" w:cs="Arial"/>
          <w:lang w:val="ro-RO"/>
        </w:rPr>
        <w:t>.2015</w:t>
      </w:r>
      <w:r w:rsidR="00370DD1" w:rsidRPr="00BE5785">
        <w:rPr>
          <w:rFonts w:ascii="Arial" w:eastAsia="Times New Roman" w:hAnsi="Arial" w:cs="Arial"/>
          <w:lang w:val="ro-RO"/>
        </w:rPr>
        <w:t xml:space="preserve"> emis</w:t>
      </w:r>
      <w:r w:rsidR="003A59FB" w:rsidRPr="00BE5785">
        <w:rPr>
          <w:rFonts w:ascii="Arial" w:eastAsia="Times New Roman" w:hAnsi="Arial" w:cs="Arial"/>
          <w:lang w:val="ro-RO"/>
        </w:rPr>
        <w:t>ă</w:t>
      </w:r>
      <w:r w:rsidR="00370DD1" w:rsidRPr="00BE5785">
        <w:rPr>
          <w:rFonts w:ascii="Arial" w:eastAsia="Times New Roman" w:hAnsi="Arial" w:cs="Arial"/>
          <w:lang w:val="ro-RO"/>
        </w:rPr>
        <w:t xml:space="preserve"> de OS Valea Ilvei</w:t>
      </w:r>
      <w:r w:rsidR="00427C52" w:rsidRPr="00BE5785">
        <w:rPr>
          <w:rFonts w:ascii="Arial" w:eastAsia="Times New Roman" w:hAnsi="Arial" w:cs="Arial"/>
          <w:lang w:val="ro-RO"/>
        </w:rPr>
        <w:t xml:space="preserve"> </w:t>
      </w:r>
      <w:r w:rsidR="009F57D4" w:rsidRPr="00BE5785">
        <w:rPr>
          <w:rFonts w:ascii="Arial" w:eastAsia="Times New Roman" w:hAnsi="Arial" w:cs="Arial"/>
          <w:lang w:val="ro-RO"/>
        </w:rPr>
        <w:t>(BN)</w:t>
      </w:r>
      <w:r w:rsidRPr="00BE5785">
        <w:rPr>
          <w:rFonts w:ascii="Arial" w:eastAsia="Times New Roman" w:hAnsi="Arial" w:cs="Arial"/>
          <w:lang w:val="ro-RO"/>
        </w:rPr>
        <w:t>;</w:t>
      </w:r>
    </w:p>
    <w:p w:rsidR="00190A34" w:rsidRPr="00BE5785" w:rsidRDefault="00190A3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925874/4.11.2015 emisă de OS Valea Șieului (BN);</w:t>
      </w:r>
    </w:p>
    <w:p w:rsidR="00FF7684" w:rsidRPr="00BE5785" w:rsidRDefault="00FF768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853479/19.05.2015 emisă de OS Izvorul Someșului Mare (BN);</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9F57D4" w:rsidRPr="00BE5785">
        <w:rPr>
          <w:rFonts w:ascii="Arial" w:eastAsia="Times New Roman" w:hAnsi="Arial" w:cs="Arial"/>
          <w:lang w:val="ro-RO"/>
        </w:rPr>
        <w:t xml:space="preserve"> </w:t>
      </w:r>
      <w:r w:rsidR="0048411C" w:rsidRPr="00BE5785">
        <w:rPr>
          <w:rFonts w:ascii="Arial" w:eastAsia="Times New Roman" w:hAnsi="Arial" w:cs="Arial"/>
          <w:lang w:val="ro-RO"/>
        </w:rPr>
        <w:t>nr. 915604/19.10.2015 emis</w:t>
      </w:r>
      <w:r w:rsidR="003A59FB" w:rsidRPr="00BE5785">
        <w:rPr>
          <w:rFonts w:ascii="Arial" w:eastAsia="Times New Roman" w:hAnsi="Arial" w:cs="Arial"/>
          <w:lang w:val="ro-RO"/>
        </w:rPr>
        <w:t>ă</w:t>
      </w:r>
      <w:r w:rsidR="0048411C" w:rsidRPr="00BE5785">
        <w:rPr>
          <w:rFonts w:ascii="Arial" w:eastAsia="Times New Roman" w:hAnsi="Arial" w:cs="Arial"/>
          <w:lang w:val="ro-RO"/>
        </w:rPr>
        <w:t xml:space="preserve"> de OS Gherla (CJ)</w:t>
      </w:r>
      <w:r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8411C" w:rsidRPr="00BE5785">
        <w:rPr>
          <w:rFonts w:ascii="Arial" w:eastAsia="Times New Roman" w:hAnsi="Arial" w:cs="Arial"/>
          <w:lang w:val="ro-RO"/>
        </w:rPr>
        <w:t xml:space="preserve"> </w:t>
      </w:r>
      <w:r w:rsidR="003A59FB" w:rsidRPr="00BE5785">
        <w:rPr>
          <w:rFonts w:ascii="Arial" w:eastAsia="Times New Roman" w:hAnsi="Arial" w:cs="Arial"/>
          <w:lang w:val="ro-RO"/>
        </w:rPr>
        <w:t xml:space="preserve">nr. 903880/28.09.2015 emisă de OS Gherla </w:t>
      </w:r>
      <w:r w:rsidRPr="00BE5785">
        <w:rPr>
          <w:rFonts w:ascii="Arial" w:eastAsia="Times New Roman" w:hAnsi="Arial" w:cs="Arial"/>
          <w:lang w:val="ro-RO"/>
        </w:rPr>
        <w:t>(CJ);</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859021</w:t>
      </w:r>
      <w:r w:rsidR="00370DD1" w:rsidRPr="00BE5785">
        <w:rPr>
          <w:rFonts w:ascii="Arial" w:eastAsia="Times New Roman" w:hAnsi="Arial" w:cs="Arial"/>
          <w:lang w:val="ro-RO"/>
        </w:rPr>
        <w:t>/</w:t>
      </w:r>
      <w:r w:rsidRPr="00BE5785">
        <w:rPr>
          <w:rFonts w:ascii="Arial" w:eastAsia="Times New Roman" w:hAnsi="Arial" w:cs="Arial"/>
          <w:lang w:val="ro-RO"/>
        </w:rPr>
        <w:t>2</w:t>
      </w:r>
      <w:r w:rsidR="00370DD1" w:rsidRPr="00BE5785">
        <w:rPr>
          <w:rFonts w:ascii="Arial" w:eastAsia="Times New Roman" w:hAnsi="Arial" w:cs="Arial"/>
          <w:lang w:val="ro-RO"/>
        </w:rPr>
        <w:t>.</w:t>
      </w:r>
      <w:r w:rsidRPr="00BE5785">
        <w:rPr>
          <w:rFonts w:ascii="Arial" w:eastAsia="Times New Roman" w:hAnsi="Arial" w:cs="Arial"/>
          <w:lang w:val="ro-RO"/>
        </w:rPr>
        <w:t>06</w:t>
      </w:r>
      <w:r w:rsidR="00370DD1" w:rsidRPr="00BE5785">
        <w:rPr>
          <w:rFonts w:ascii="Arial" w:eastAsia="Times New Roman" w:hAnsi="Arial" w:cs="Arial"/>
          <w:lang w:val="ro-RO"/>
        </w:rPr>
        <w:t xml:space="preserve">.2015 </w:t>
      </w:r>
      <w:r w:rsidR="000E4E3E" w:rsidRPr="00BE5785">
        <w:rPr>
          <w:rFonts w:ascii="Arial" w:eastAsia="Times New Roman" w:hAnsi="Arial" w:cs="Arial"/>
          <w:lang w:val="ro-RO"/>
        </w:rPr>
        <w:t>emis</w:t>
      </w:r>
      <w:r w:rsidRPr="00BE5785">
        <w:rPr>
          <w:rFonts w:ascii="Arial" w:eastAsia="Times New Roman" w:hAnsi="Arial" w:cs="Arial"/>
          <w:lang w:val="ro-RO"/>
        </w:rPr>
        <w:t>ă</w:t>
      </w:r>
      <w:r w:rsidR="000E4E3E" w:rsidRPr="00BE5785">
        <w:rPr>
          <w:rFonts w:ascii="Arial" w:eastAsia="Times New Roman" w:hAnsi="Arial" w:cs="Arial"/>
          <w:lang w:val="ro-RO"/>
        </w:rPr>
        <w:t xml:space="preserve"> de O</w:t>
      </w:r>
      <w:r w:rsidR="00EB388C" w:rsidRPr="00BE5785">
        <w:rPr>
          <w:rFonts w:ascii="Arial" w:eastAsia="Times New Roman" w:hAnsi="Arial" w:cs="Arial"/>
          <w:lang w:val="ro-RO"/>
        </w:rPr>
        <w:t xml:space="preserve">S </w:t>
      </w:r>
      <w:r w:rsidRPr="00BE5785">
        <w:rPr>
          <w:rFonts w:ascii="Arial" w:eastAsia="Times New Roman" w:hAnsi="Arial" w:cs="Arial"/>
          <w:lang w:val="ro-RO"/>
        </w:rPr>
        <w:t>Dej (CJ)</w:t>
      </w:r>
      <w:r w:rsidR="000E4E3E"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859031/2.06.2015 emisă de OS Dej (CJ);</w:t>
      </w:r>
    </w:p>
    <w:p w:rsidR="0048607D" w:rsidRPr="00BE5785" w:rsidRDefault="0048607D"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859027/2.06.2015 emisă de OS Dej (CJ);</w:t>
      </w:r>
    </w:p>
    <w:p w:rsidR="00FF7684" w:rsidRPr="00BE5785" w:rsidRDefault="00FF768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xml:space="preserve">- nr. 856830/2.06.2015 emisă de OS </w:t>
      </w:r>
      <w:r w:rsidR="00003E55" w:rsidRPr="00BE5785">
        <w:rPr>
          <w:rFonts w:ascii="Arial" w:eastAsia="Times New Roman" w:hAnsi="Arial" w:cs="Arial"/>
          <w:lang w:val="ro-RO"/>
        </w:rPr>
        <w:t>Tîrnăveni</w:t>
      </w:r>
      <w:r w:rsidRPr="00BE5785">
        <w:rPr>
          <w:rFonts w:ascii="Arial" w:eastAsia="Times New Roman" w:hAnsi="Arial" w:cs="Arial"/>
          <w:lang w:val="ro-RO"/>
        </w:rPr>
        <w:t xml:space="preserve"> (</w:t>
      </w:r>
      <w:r w:rsidR="00003E55" w:rsidRPr="00BE5785">
        <w:rPr>
          <w:rFonts w:ascii="Arial" w:eastAsia="Times New Roman" w:hAnsi="Arial" w:cs="Arial"/>
          <w:lang w:val="ro-RO"/>
        </w:rPr>
        <w:t>MȘ</w:t>
      </w:r>
      <w:r w:rsidRPr="00BE5785">
        <w:rPr>
          <w:rFonts w:ascii="Arial" w:eastAsia="Times New Roman" w:hAnsi="Arial" w:cs="Arial"/>
          <w:lang w:val="ro-RO"/>
        </w:rPr>
        <w:t>);</w:t>
      </w:r>
    </w:p>
    <w:p w:rsidR="007D7194"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Acte de punere în valoare</w:t>
      </w:r>
      <w:r w:rsidR="007D7194"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27C52" w:rsidRPr="00BE5785">
        <w:rPr>
          <w:rFonts w:ascii="Arial" w:eastAsia="Times New Roman" w:hAnsi="Arial" w:cs="Arial"/>
          <w:lang w:val="ro-RO"/>
        </w:rPr>
        <w:t xml:space="preserve"> nr. </w:t>
      </w:r>
      <w:r w:rsidR="00AB1F36" w:rsidRPr="00BE5785">
        <w:rPr>
          <w:rFonts w:ascii="Arial" w:eastAsia="Times New Roman" w:hAnsi="Arial" w:cs="Arial"/>
          <w:lang w:val="ro-RO"/>
        </w:rPr>
        <w:t>847936-MM-65</w:t>
      </w:r>
      <w:r w:rsidR="00427C52" w:rsidRPr="00BE5785">
        <w:rPr>
          <w:rFonts w:ascii="Arial" w:eastAsia="Times New Roman" w:hAnsi="Arial" w:cs="Arial"/>
          <w:lang w:val="ro-RO"/>
        </w:rPr>
        <w:t xml:space="preserve"> </w:t>
      </w:r>
      <w:r w:rsidR="00AB1F36" w:rsidRPr="00BE5785">
        <w:rPr>
          <w:rFonts w:ascii="Arial" w:eastAsia="Times New Roman" w:hAnsi="Arial" w:cs="Arial"/>
          <w:lang w:val="ro-RO"/>
        </w:rPr>
        <w:t>Prislopas1</w:t>
      </w:r>
      <w:r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xml:space="preserve">- </w:t>
      </w:r>
      <w:r w:rsidR="00427C52" w:rsidRPr="00BE5785">
        <w:rPr>
          <w:rFonts w:ascii="Arial" w:eastAsia="Times New Roman" w:hAnsi="Arial" w:cs="Arial"/>
          <w:lang w:val="ro-RO"/>
        </w:rPr>
        <w:t xml:space="preserve">nr. </w:t>
      </w:r>
      <w:r w:rsidR="005A291C" w:rsidRPr="00BE5785">
        <w:rPr>
          <w:rFonts w:ascii="Arial" w:eastAsia="Times New Roman" w:hAnsi="Arial" w:cs="Arial"/>
          <w:lang w:val="ro-RO"/>
        </w:rPr>
        <w:t>8</w:t>
      </w:r>
      <w:r w:rsidR="009F57D4" w:rsidRPr="00BE5785">
        <w:rPr>
          <w:rFonts w:ascii="Arial" w:eastAsia="Times New Roman" w:hAnsi="Arial" w:cs="Arial"/>
          <w:lang w:val="ro-RO"/>
        </w:rPr>
        <w:t>4</w:t>
      </w:r>
      <w:r w:rsidR="005A291C" w:rsidRPr="00BE5785">
        <w:rPr>
          <w:rFonts w:ascii="Arial" w:eastAsia="Times New Roman" w:hAnsi="Arial" w:cs="Arial"/>
          <w:lang w:val="ro-RO"/>
        </w:rPr>
        <w:t>7</w:t>
      </w:r>
      <w:r w:rsidR="009F57D4" w:rsidRPr="00BE5785">
        <w:rPr>
          <w:rFonts w:ascii="Arial" w:eastAsia="Times New Roman" w:hAnsi="Arial" w:cs="Arial"/>
          <w:lang w:val="ro-RO"/>
        </w:rPr>
        <w:t>069-BN-15580313</w:t>
      </w:r>
      <w:r w:rsidR="00427C52" w:rsidRPr="00BE5785">
        <w:rPr>
          <w:rFonts w:ascii="Arial" w:eastAsia="Times New Roman" w:hAnsi="Arial" w:cs="Arial"/>
          <w:lang w:val="ro-RO"/>
        </w:rPr>
        <w:t xml:space="preserve"> </w:t>
      </w:r>
      <w:r w:rsidR="009F57D4" w:rsidRPr="00BE5785">
        <w:rPr>
          <w:rFonts w:ascii="Arial" w:eastAsia="Times New Roman" w:hAnsi="Arial" w:cs="Arial"/>
          <w:lang w:val="ro-RO"/>
        </w:rPr>
        <w:t>Rogoaza</w:t>
      </w:r>
      <w:r w:rsidRPr="00BE5785">
        <w:rPr>
          <w:rFonts w:ascii="Arial" w:eastAsia="Times New Roman" w:hAnsi="Arial" w:cs="Arial"/>
          <w:lang w:val="ro-RO"/>
        </w:rPr>
        <w:t>;</w:t>
      </w:r>
    </w:p>
    <w:p w:rsidR="00D71EDD" w:rsidRPr="00BE5785" w:rsidRDefault="00D71EDD"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820419-BN-32521937 Leurdiș (457);</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9F57D4" w:rsidRPr="00BE5785">
        <w:rPr>
          <w:rFonts w:ascii="Arial" w:eastAsia="Times New Roman" w:hAnsi="Arial" w:cs="Arial"/>
          <w:lang w:val="ro-RO"/>
        </w:rPr>
        <w:t xml:space="preserve"> </w:t>
      </w:r>
      <w:r w:rsidR="00370DD1" w:rsidRPr="00BE5785">
        <w:rPr>
          <w:rFonts w:ascii="Arial" w:eastAsia="Times New Roman" w:hAnsi="Arial" w:cs="Arial"/>
          <w:lang w:val="ro-RO"/>
        </w:rPr>
        <w:t xml:space="preserve">nr. </w:t>
      </w:r>
      <w:r w:rsidR="0048411C" w:rsidRPr="00BE5785">
        <w:rPr>
          <w:rFonts w:ascii="Arial" w:eastAsia="Times New Roman" w:hAnsi="Arial" w:cs="Arial"/>
          <w:lang w:val="ro-RO"/>
        </w:rPr>
        <w:t>25725314 Bolovanu (BN)</w:t>
      </w:r>
      <w:r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xml:space="preserve">- </w:t>
      </w:r>
      <w:r w:rsidR="0048411C" w:rsidRPr="00BE5785">
        <w:rPr>
          <w:rFonts w:ascii="Arial" w:eastAsia="Times New Roman" w:hAnsi="Arial" w:cs="Arial"/>
          <w:lang w:val="ro-RO"/>
        </w:rPr>
        <w:t>nr. 777346-CJ-99</w:t>
      </w:r>
      <w:r w:rsidR="003A59FB" w:rsidRPr="00BE5785">
        <w:rPr>
          <w:rFonts w:ascii="Arial" w:eastAsia="Times New Roman" w:hAnsi="Arial" w:cs="Arial"/>
          <w:lang w:val="ro-RO"/>
        </w:rPr>
        <w:t xml:space="preserve"> Mintiu2(117)</w:t>
      </w:r>
      <w:r w:rsidRPr="00BE5785">
        <w:rPr>
          <w:rFonts w:ascii="Arial" w:eastAsia="Times New Roman" w:hAnsi="Arial" w:cs="Arial"/>
          <w:lang w:val="ro-RO"/>
        </w:rPr>
        <w:t>;</w:t>
      </w:r>
    </w:p>
    <w:p w:rsidR="007D7194"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3A59FB" w:rsidRPr="00BE5785">
        <w:rPr>
          <w:rFonts w:ascii="Arial" w:eastAsia="Times New Roman" w:hAnsi="Arial" w:cs="Arial"/>
          <w:lang w:val="ro-RO"/>
        </w:rPr>
        <w:t xml:space="preserve"> </w:t>
      </w:r>
      <w:r w:rsidR="005D2B5C" w:rsidRPr="00BE5785">
        <w:rPr>
          <w:rFonts w:ascii="Arial" w:eastAsia="Times New Roman" w:hAnsi="Arial" w:cs="Arial"/>
          <w:lang w:val="ro-RO"/>
        </w:rPr>
        <w:t xml:space="preserve">nr. </w:t>
      </w:r>
      <w:r w:rsidRPr="00BE5785">
        <w:rPr>
          <w:rFonts w:ascii="Arial" w:eastAsia="Times New Roman" w:hAnsi="Arial" w:cs="Arial"/>
          <w:lang w:val="ro-RO"/>
        </w:rPr>
        <w:t>780276-CJ-99 Holtereag(165);</w:t>
      </w:r>
    </w:p>
    <w:p w:rsidR="00427C52" w:rsidRPr="00BE5785" w:rsidRDefault="007D7194"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5D2B5C" w:rsidRPr="00BE5785">
        <w:rPr>
          <w:rFonts w:ascii="Arial" w:eastAsia="Times New Roman" w:hAnsi="Arial" w:cs="Arial"/>
          <w:lang w:val="ro-RO"/>
        </w:rPr>
        <w:t xml:space="preserve"> </w:t>
      </w:r>
      <w:r w:rsidR="00427C52" w:rsidRPr="00BE5785">
        <w:rPr>
          <w:rFonts w:ascii="Arial" w:eastAsia="Times New Roman" w:hAnsi="Arial" w:cs="Arial"/>
          <w:lang w:val="ro-RO"/>
        </w:rPr>
        <w:t xml:space="preserve">nr. </w:t>
      </w:r>
      <w:r w:rsidRPr="00BE5785">
        <w:rPr>
          <w:rFonts w:ascii="Arial" w:eastAsia="Times New Roman" w:hAnsi="Arial" w:cs="Arial"/>
          <w:lang w:val="ro-RO"/>
        </w:rPr>
        <w:t>784001-CJ-98</w:t>
      </w:r>
      <w:r w:rsidR="00427C52" w:rsidRPr="00BE5785">
        <w:rPr>
          <w:rFonts w:ascii="Arial" w:eastAsia="Times New Roman" w:hAnsi="Arial" w:cs="Arial"/>
          <w:lang w:val="ro-RO"/>
        </w:rPr>
        <w:t xml:space="preserve"> </w:t>
      </w:r>
      <w:r w:rsidRPr="00BE5785">
        <w:rPr>
          <w:rFonts w:ascii="Arial" w:eastAsia="Times New Roman" w:hAnsi="Arial" w:cs="Arial"/>
          <w:lang w:val="ro-RO"/>
        </w:rPr>
        <w:t>Nireș(173SR)</w:t>
      </w:r>
      <w:r w:rsidR="00427C52" w:rsidRPr="00BE5785">
        <w:rPr>
          <w:rFonts w:ascii="Arial" w:eastAsia="Times New Roman" w:hAnsi="Arial" w:cs="Arial"/>
          <w:lang w:val="ro-RO"/>
        </w:rPr>
        <w:t>;</w:t>
      </w:r>
    </w:p>
    <w:p w:rsidR="00DC7C43" w:rsidRPr="00BE5785" w:rsidRDefault="00DC7C43"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710372-CJ-98 Batin (214PR-SB);</w:t>
      </w:r>
    </w:p>
    <w:p w:rsidR="0048607D" w:rsidRPr="00BE5785" w:rsidRDefault="0048607D"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783978-CJ-98 Cuzdrioara (187SR);</w:t>
      </w:r>
    </w:p>
    <w:p w:rsidR="00003E55" w:rsidRPr="00BE5785" w:rsidRDefault="00003E55" w:rsidP="007D7194">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628735-MS-426 Cuzdrioara (187SR);</w:t>
      </w:r>
    </w:p>
    <w:p w:rsidR="00427C52" w:rsidRPr="00BE5785" w:rsidRDefault="00427C52" w:rsidP="00427C52">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xml:space="preserve">- Avizul custodelui nr. </w:t>
      </w:r>
      <w:r w:rsidR="008D364B" w:rsidRPr="00BE5785">
        <w:rPr>
          <w:rFonts w:ascii="Arial" w:eastAsia="Times New Roman" w:hAnsi="Arial" w:cs="Arial"/>
          <w:lang w:val="ro-RO"/>
        </w:rPr>
        <w:t>335/17</w:t>
      </w:r>
      <w:r w:rsidRPr="00BE5785">
        <w:rPr>
          <w:rFonts w:ascii="Arial" w:eastAsia="Times New Roman" w:hAnsi="Arial" w:cs="Arial"/>
          <w:lang w:val="ro-RO"/>
        </w:rPr>
        <w:t>/</w:t>
      </w:r>
      <w:r w:rsidR="008D364B" w:rsidRPr="00BE5785">
        <w:rPr>
          <w:rFonts w:ascii="Arial" w:eastAsia="Times New Roman" w:hAnsi="Arial" w:cs="Arial"/>
          <w:lang w:val="ro-RO"/>
        </w:rPr>
        <w:t>10</w:t>
      </w:r>
      <w:r w:rsidRPr="00BE5785">
        <w:rPr>
          <w:rFonts w:ascii="Arial" w:eastAsia="Times New Roman" w:hAnsi="Arial" w:cs="Arial"/>
          <w:lang w:val="ro-RO"/>
        </w:rPr>
        <w:t>.</w:t>
      </w:r>
      <w:r w:rsidR="008D364B" w:rsidRPr="00BE5785">
        <w:rPr>
          <w:rFonts w:ascii="Arial" w:eastAsia="Times New Roman" w:hAnsi="Arial" w:cs="Arial"/>
          <w:lang w:val="ro-RO"/>
        </w:rPr>
        <w:t>02</w:t>
      </w:r>
      <w:r w:rsidRPr="00BE5785">
        <w:rPr>
          <w:rFonts w:ascii="Arial" w:eastAsia="Times New Roman" w:hAnsi="Arial" w:cs="Arial"/>
          <w:lang w:val="ro-RO"/>
        </w:rPr>
        <w:t>.201</w:t>
      </w:r>
      <w:r w:rsidR="008D364B" w:rsidRPr="00BE5785">
        <w:rPr>
          <w:rFonts w:ascii="Arial" w:eastAsia="Times New Roman" w:hAnsi="Arial" w:cs="Arial"/>
          <w:lang w:val="ro-RO"/>
        </w:rPr>
        <w:t>6</w:t>
      </w:r>
      <w:r w:rsidRPr="00BE5785">
        <w:rPr>
          <w:rFonts w:ascii="Arial" w:eastAsia="Times New Roman" w:hAnsi="Arial" w:cs="Arial"/>
          <w:lang w:val="ro-RO"/>
        </w:rPr>
        <w:t xml:space="preserve"> emis de Ocolul Silvic Bistrița-Bîrgăulu</w:t>
      </w:r>
      <w:r w:rsidR="00463FCB" w:rsidRPr="00BE5785">
        <w:rPr>
          <w:rFonts w:ascii="Arial" w:eastAsia="Times New Roman" w:hAnsi="Arial" w:cs="Arial"/>
          <w:lang w:val="ro-RO"/>
        </w:rPr>
        <w:t xml:space="preserve"> pentru partida </w:t>
      </w:r>
      <w:r w:rsidR="008D364B" w:rsidRPr="00BE5785">
        <w:rPr>
          <w:rFonts w:ascii="Arial" w:eastAsia="Times New Roman" w:hAnsi="Arial" w:cs="Arial"/>
          <w:lang w:val="ro-RO"/>
        </w:rPr>
        <w:t>nr. 3461 Bolovanu (BN)</w:t>
      </w:r>
      <w:r w:rsidRPr="00BE5785">
        <w:rPr>
          <w:rFonts w:ascii="Arial" w:eastAsia="Times New Roman" w:hAnsi="Arial" w:cs="Arial"/>
          <w:lang w:val="ro-RO"/>
        </w:rPr>
        <w:t>;</w:t>
      </w:r>
    </w:p>
    <w:p w:rsidR="0060258D" w:rsidRPr="00BE5785" w:rsidRDefault="0048411C" w:rsidP="00605ADA">
      <w:pPr>
        <w:spacing w:after="0" w:line="240" w:lineRule="auto"/>
        <w:ind w:firstLine="720"/>
        <w:jc w:val="both"/>
        <w:rPr>
          <w:rFonts w:ascii="Arial" w:eastAsia="Times New Roman" w:hAnsi="Arial" w:cs="Arial"/>
          <w:lang w:val="ro-RO"/>
        </w:rPr>
      </w:pPr>
      <w:r w:rsidRPr="00BE5785">
        <w:rPr>
          <w:rFonts w:ascii="Arial" w:eastAsia="Times New Roman" w:hAnsi="Arial" w:cs="Arial"/>
          <w:lang w:val="ro-RO"/>
        </w:rPr>
        <w:t>- Punct</w:t>
      </w:r>
      <w:r w:rsidR="0060258D" w:rsidRPr="00BE5785">
        <w:rPr>
          <w:rFonts w:ascii="Arial" w:eastAsia="Times New Roman" w:hAnsi="Arial" w:cs="Arial"/>
          <w:lang w:val="ro-RO"/>
        </w:rPr>
        <w:t>e</w:t>
      </w:r>
      <w:r w:rsidRPr="00BE5785">
        <w:rPr>
          <w:rFonts w:ascii="Arial" w:eastAsia="Times New Roman" w:hAnsi="Arial" w:cs="Arial"/>
          <w:lang w:val="ro-RO"/>
        </w:rPr>
        <w:t xml:space="preserve"> de vedere</w:t>
      </w:r>
      <w:r w:rsidR="0060258D" w:rsidRPr="00BE5785">
        <w:rPr>
          <w:rFonts w:ascii="Arial" w:eastAsia="Times New Roman" w:hAnsi="Arial" w:cs="Arial"/>
          <w:lang w:val="ro-RO"/>
        </w:rPr>
        <w:t xml:space="preserve"> privind amplasarea partidelor în raport cu ariile naturale protejate:</w:t>
      </w:r>
    </w:p>
    <w:p w:rsidR="0048411C" w:rsidRPr="00BE5785" w:rsidRDefault="0060258D" w:rsidP="0060258D">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w:t>
      </w:r>
      <w:r w:rsidR="0048411C" w:rsidRPr="00BE5785">
        <w:rPr>
          <w:rFonts w:ascii="Arial" w:eastAsia="Times New Roman" w:hAnsi="Arial" w:cs="Arial"/>
          <w:lang w:val="ro-RO"/>
        </w:rPr>
        <w:t xml:space="preserve"> nr. 5084/12.11.2015 emis de OS Valea Șieului</w:t>
      </w:r>
      <w:r w:rsidRPr="00BE5785">
        <w:rPr>
          <w:rFonts w:ascii="Arial" w:eastAsia="Times New Roman" w:hAnsi="Arial" w:cs="Arial"/>
          <w:lang w:val="ro-RO"/>
        </w:rPr>
        <w:t xml:space="preserve"> (BN);</w:t>
      </w:r>
    </w:p>
    <w:p w:rsidR="0060258D" w:rsidRPr="00BE5785" w:rsidRDefault="0060258D" w:rsidP="0060258D">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nr. 5594/</w:t>
      </w:r>
      <w:r w:rsidR="00162CBC" w:rsidRPr="00BE5785">
        <w:rPr>
          <w:rFonts w:ascii="Arial" w:eastAsia="Times New Roman" w:hAnsi="Arial" w:cs="Arial"/>
          <w:lang w:val="ro-RO"/>
        </w:rPr>
        <w:t>7</w:t>
      </w:r>
      <w:r w:rsidRPr="00BE5785">
        <w:rPr>
          <w:rFonts w:ascii="Arial" w:eastAsia="Times New Roman" w:hAnsi="Arial" w:cs="Arial"/>
          <w:lang w:val="ro-RO"/>
        </w:rPr>
        <w:t>.</w:t>
      </w:r>
      <w:r w:rsidR="00162CBC" w:rsidRPr="00BE5785">
        <w:rPr>
          <w:rFonts w:ascii="Arial" w:eastAsia="Times New Roman" w:hAnsi="Arial" w:cs="Arial"/>
          <w:lang w:val="ro-RO"/>
        </w:rPr>
        <w:t>09</w:t>
      </w:r>
      <w:r w:rsidRPr="00BE5785">
        <w:rPr>
          <w:rFonts w:ascii="Arial" w:eastAsia="Times New Roman" w:hAnsi="Arial" w:cs="Arial"/>
          <w:lang w:val="ro-RO"/>
        </w:rPr>
        <w:t xml:space="preserve">.2015 emis de </w:t>
      </w:r>
      <w:r w:rsidR="00162CBC" w:rsidRPr="00BE5785">
        <w:rPr>
          <w:rFonts w:ascii="Arial" w:eastAsia="Times New Roman" w:hAnsi="Arial" w:cs="Arial"/>
          <w:lang w:val="ro-RO"/>
        </w:rPr>
        <w:t>OS Izvorul Someșului Mare (BN);</w:t>
      </w:r>
    </w:p>
    <w:p w:rsidR="00605ADA" w:rsidRPr="00BE5785" w:rsidRDefault="00003E55" w:rsidP="00003E55">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xml:space="preserve">- </w:t>
      </w:r>
      <w:r w:rsidR="00605ADA" w:rsidRPr="00BE5785">
        <w:rPr>
          <w:rFonts w:ascii="Arial" w:eastAsia="Times New Roman" w:hAnsi="Arial" w:cs="Arial"/>
          <w:lang w:val="ro-RO"/>
        </w:rPr>
        <w:t>nr. 3831/23.11.2015 emis</w:t>
      </w:r>
      <w:r w:rsidRPr="00BE5785">
        <w:rPr>
          <w:rFonts w:ascii="Arial" w:eastAsia="Times New Roman" w:hAnsi="Arial" w:cs="Arial"/>
          <w:lang w:val="ro-RO"/>
        </w:rPr>
        <w:t xml:space="preserve"> de OS Strâmbu Băiuț</w:t>
      </w:r>
      <w:r w:rsidR="00605ADA" w:rsidRPr="00BE5785">
        <w:rPr>
          <w:rFonts w:ascii="Arial" w:eastAsia="Times New Roman" w:hAnsi="Arial" w:cs="Arial"/>
          <w:lang w:val="ro-RO"/>
        </w:rPr>
        <w:t xml:space="preserve"> </w:t>
      </w:r>
      <w:r w:rsidRPr="00BE5785">
        <w:rPr>
          <w:rFonts w:ascii="Arial" w:eastAsia="Times New Roman" w:hAnsi="Arial" w:cs="Arial"/>
          <w:lang w:val="ro-RO"/>
        </w:rPr>
        <w:t>(MM);</w:t>
      </w:r>
    </w:p>
    <w:p w:rsidR="00427C52" w:rsidRPr="00BE5785" w:rsidRDefault="00427C52" w:rsidP="00003E55">
      <w:pPr>
        <w:spacing w:after="0" w:line="240" w:lineRule="auto"/>
        <w:ind w:left="720" w:firstLine="720"/>
        <w:jc w:val="both"/>
        <w:rPr>
          <w:rFonts w:ascii="Arial" w:eastAsia="Times New Roman" w:hAnsi="Arial" w:cs="Arial"/>
          <w:lang w:val="ro-RO"/>
        </w:rPr>
      </w:pPr>
      <w:r w:rsidRPr="00BE5785">
        <w:rPr>
          <w:rFonts w:ascii="Arial" w:eastAsia="Times New Roman" w:hAnsi="Arial" w:cs="Arial"/>
          <w:lang w:val="ro-RO"/>
        </w:rPr>
        <w:t xml:space="preserve">- nr. </w:t>
      </w:r>
      <w:r w:rsidR="00605ADA" w:rsidRPr="00BE5785">
        <w:rPr>
          <w:rFonts w:ascii="Arial" w:eastAsia="Times New Roman" w:hAnsi="Arial" w:cs="Arial"/>
          <w:lang w:val="ro-RO"/>
        </w:rPr>
        <w:t>11112</w:t>
      </w:r>
      <w:r w:rsidRPr="00BE5785">
        <w:rPr>
          <w:rFonts w:ascii="Arial" w:eastAsia="Times New Roman" w:hAnsi="Arial" w:cs="Arial"/>
          <w:lang w:val="ro-RO"/>
        </w:rPr>
        <w:t>/</w:t>
      </w:r>
      <w:r w:rsidR="00605ADA" w:rsidRPr="00BE5785">
        <w:rPr>
          <w:rFonts w:ascii="Arial" w:eastAsia="Times New Roman" w:hAnsi="Arial" w:cs="Arial"/>
          <w:lang w:val="ro-RO"/>
        </w:rPr>
        <w:t>24</w:t>
      </w:r>
      <w:r w:rsidRPr="00BE5785">
        <w:rPr>
          <w:rFonts w:ascii="Arial" w:eastAsia="Times New Roman" w:hAnsi="Arial" w:cs="Arial"/>
          <w:lang w:val="ro-RO"/>
        </w:rPr>
        <w:t>.</w:t>
      </w:r>
      <w:r w:rsidR="00605ADA" w:rsidRPr="00BE5785">
        <w:rPr>
          <w:rFonts w:ascii="Arial" w:eastAsia="Times New Roman" w:hAnsi="Arial" w:cs="Arial"/>
          <w:lang w:val="ro-RO"/>
        </w:rPr>
        <w:t>1</w:t>
      </w:r>
      <w:r w:rsidR="00323AF0" w:rsidRPr="00BE5785">
        <w:rPr>
          <w:rFonts w:ascii="Arial" w:eastAsia="Times New Roman" w:hAnsi="Arial" w:cs="Arial"/>
          <w:lang w:val="ro-RO"/>
        </w:rPr>
        <w:t>1.2015</w:t>
      </w:r>
      <w:r w:rsidRPr="00BE5785">
        <w:rPr>
          <w:rFonts w:ascii="Arial" w:eastAsia="Times New Roman" w:hAnsi="Arial" w:cs="Arial"/>
          <w:lang w:val="ro-RO"/>
        </w:rPr>
        <w:t xml:space="preserve"> </w:t>
      </w:r>
      <w:r w:rsidR="001E436F" w:rsidRPr="00BE5785">
        <w:rPr>
          <w:rFonts w:ascii="Arial" w:eastAsia="Times New Roman" w:hAnsi="Arial" w:cs="Arial"/>
          <w:lang w:val="ro-RO"/>
        </w:rPr>
        <w:t xml:space="preserve">și </w:t>
      </w:r>
      <w:r w:rsidR="00605ADA" w:rsidRPr="00BE5785">
        <w:rPr>
          <w:rFonts w:ascii="Arial" w:eastAsia="Times New Roman" w:hAnsi="Arial" w:cs="Arial"/>
          <w:lang w:val="ro-RO"/>
        </w:rPr>
        <w:t xml:space="preserve"> </w:t>
      </w:r>
      <w:r w:rsidR="001E436F" w:rsidRPr="00BE5785">
        <w:rPr>
          <w:rFonts w:ascii="Arial" w:eastAsia="Times New Roman" w:hAnsi="Arial" w:cs="Arial"/>
          <w:lang w:val="ro-RO"/>
        </w:rPr>
        <w:t>nr. 11322/8.09.2015 emise de OS Gherla</w:t>
      </w:r>
      <w:r w:rsidR="00003E55" w:rsidRPr="00BE5785">
        <w:rPr>
          <w:rFonts w:ascii="Arial" w:eastAsia="Times New Roman" w:hAnsi="Arial" w:cs="Arial"/>
          <w:lang w:val="ro-RO"/>
        </w:rPr>
        <w:t xml:space="preserve"> (CJ);</w:t>
      </w:r>
    </w:p>
    <w:p w:rsidR="00003E55" w:rsidRPr="00BE5785" w:rsidRDefault="00003E55" w:rsidP="0085392B">
      <w:pPr>
        <w:spacing w:after="0" w:line="240" w:lineRule="auto"/>
        <w:ind w:left="708" w:firstLine="720"/>
        <w:jc w:val="both"/>
        <w:rPr>
          <w:rFonts w:ascii="Arial" w:eastAsia="Times New Roman" w:hAnsi="Arial" w:cs="Arial"/>
          <w:lang w:val="ro-RO"/>
        </w:rPr>
      </w:pPr>
      <w:r w:rsidRPr="00BE5785">
        <w:rPr>
          <w:rFonts w:ascii="Arial" w:eastAsia="Times New Roman" w:hAnsi="Arial" w:cs="Arial"/>
          <w:lang w:val="ro-RO"/>
        </w:rPr>
        <w:t xml:space="preserve">- nr. 564/C/7.09.2015 emis de Direcția Silvică </w:t>
      </w:r>
      <w:r w:rsidR="0085392B" w:rsidRPr="00BE5785">
        <w:rPr>
          <w:rFonts w:ascii="Arial" w:eastAsia="Times New Roman" w:hAnsi="Arial" w:cs="Arial"/>
          <w:lang w:val="ro-RO"/>
        </w:rPr>
        <w:t>Mureș</w:t>
      </w:r>
      <w:r w:rsidR="00FE3A60" w:rsidRPr="00BE5785">
        <w:rPr>
          <w:rFonts w:ascii="Arial" w:eastAsia="Times New Roman" w:hAnsi="Arial" w:cs="Arial"/>
          <w:lang w:val="ro-RO"/>
        </w:rPr>
        <w:t xml:space="preserve"> (MS)</w:t>
      </w:r>
      <w:r w:rsidRPr="00BE5785">
        <w:rPr>
          <w:rFonts w:ascii="Arial" w:eastAsia="Times New Roman" w:hAnsi="Arial" w:cs="Arial"/>
          <w:lang w:val="ro-RO"/>
        </w:rPr>
        <w:t>.</w:t>
      </w:r>
    </w:p>
    <w:p w:rsidR="00605ADA" w:rsidRPr="00BE5785" w:rsidRDefault="00605ADA" w:rsidP="00605ADA">
      <w:pPr>
        <w:spacing w:after="0" w:line="240" w:lineRule="auto"/>
        <w:ind w:firstLine="720"/>
        <w:jc w:val="both"/>
        <w:rPr>
          <w:rFonts w:ascii="Arial" w:eastAsia="Times New Roman" w:hAnsi="Arial" w:cs="Arial"/>
          <w:b/>
          <w:snapToGrid w:val="0"/>
          <w:color w:val="FF0000"/>
          <w:lang w:val="ro-RO"/>
        </w:rPr>
      </w:pPr>
    </w:p>
    <w:p w:rsidR="00427C52" w:rsidRPr="00BE5785" w:rsidRDefault="00427C52" w:rsidP="00427C52">
      <w:pPr>
        <w:spacing w:after="0" w:line="240" w:lineRule="auto"/>
        <w:ind w:firstLine="708"/>
        <w:jc w:val="both"/>
        <w:rPr>
          <w:rFonts w:ascii="Arial" w:eastAsia="Times New Roman" w:hAnsi="Arial" w:cs="Arial"/>
          <w:b/>
          <w:snapToGrid w:val="0"/>
          <w:lang w:val="ro-RO"/>
        </w:rPr>
      </w:pPr>
      <w:r w:rsidRPr="00BE5785">
        <w:rPr>
          <w:rFonts w:ascii="Arial" w:eastAsia="Times New Roman" w:hAnsi="Arial" w:cs="Arial"/>
          <w:b/>
          <w:snapToGrid w:val="0"/>
          <w:lang w:val="ro-RO"/>
        </w:rPr>
        <w:t>Prezenta autorizaţie se emite cu următoarele condiţii impuse: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bCs/>
          <w:snapToGrid w:val="0"/>
          <w:lang w:val="ro-RO"/>
        </w:rPr>
        <w:t xml:space="preserve"> R</w:t>
      </w:r>
      <w:r w:rsidRPr="00BE5785">
        <w:rPr>
          <w:rFonts w:ascii="Arial" w:hAnsi="Arial" w:cs="Arial"/>
          <w:lang w:val="ro-RO"/>
        </w:rPr>
        <w:t xml:space="preserve">espectarea prevederilor O.U.G. nr. 195/2005 privind protecţia mediului, </w:t>
      </w:r>
      <w:r w:rsidRPr="00BE5785">
        <w:rPr>
          <w:rFonts w:ascii="Arial" w:hAnsi="Arial" w:cs="Arial"/>
          <w:bCs/>
          <w:lang w:val="ro-RO"/>
        </w:rPr>
        <w:t>modificată, completată şi aprobată prin Legea nr. 265/2006, modificată şi completată cu</w:t>
      </w:r>
      <w:r w:rsidRPr="00BE5785">
        <w:rPr>
          <w:rFonts w:ascii="Arial" w:hAnsi="Arial" w:cs="Arial"/>
          <w:bCs/>
          <w:color w:val="4BACC6"/>
          <w:lang w:val="ro-RO"/>
        </w:rPr>
        <w:t xml:space="preserve"> </w:t>
      </w:r>
      <w:r w:rsidRPr="00BE5785">
        <w:rPr>
          <w:rFonts w:ascii="Arial" w:hAnsi="Arial" w:cs="Arial"/>
          <w:bCs/>
          <w:lang w:val="ro-RO"/>
        </w:rPr>
        <w:t>Ordonanţele de Urgenţă ale Guvernului nr. 114/22.10.2007 și nr. 58/16.10.2012, modificată și completată prin O.U.G. nr. 164/19.11.2008, aprobată prin Legea nr. 226/21.07.2013</w:t>
      </w:r>
      <w:r w:rsidRPr="00BE5785">
        <w:rPr>
          <w:rFonts w:ascii="Arial" w:hAnsi="Arial" w:cs="Arial"/>
          <w:lang w:val="ro-RO"/>
        </w:rPr>
        <w:t>;</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Capacitatea maximă de exploatare  este de </w:t>
      </w:r>
      <w:r w:rsidR="00D1493B" w:rsidRPr="00BE5785">
        <w:rPr>
          <w:rFonts w:ascii="Arial" w:hAnsi="Arial" w:cs="Arial"/>
          <w:snapToGrid w:val="0"/>
          <w:u w:val="single"/>
          <w:lang w:val="ro-RO"/>
        </w:rPr>
        <w:t>2</w:t>
      </w:r>
      <w:r w:rsidRPr="00BE5785">
        <w:rPr>
          <w:rFonts w:ascii="Arial" w:hAnsi="Arial" w:cs="Arial"/>
          <w:snapToGrid w:val="0"/>
          <w:u w:val="single"/>
          <w:lang w:val="ro-RO"/>
        </w:rPr>
        <w:t>5.000 m</w:t>
      </w:r>
      <w:r w:rsidRPr="00BE5785">
        <w:rPr>
          <w:rFonts w:ascii="Arial" w:hAnsi="Arial" w:cs="Arial"/>
          <w:snapToGrid w:val="0"/>
          <w:u w:val="single"/>
          <w:vertAlign w:val="superscript"/>
          <w:lang w:val="ro-RO"/>
        </w:rPr>
        <w:t xml:space="preserve">3 </w:t>
      </w:r>
      <w:r w:rsidRPr="00BE5785">
        <w:rPr>
          <w:rFonts w:ascii="Arial" w:hAnsi="Arial" w:cs="Arial"/>
          <w:snapToGrid w:val="0"/>
          <w:u w:val="single"/>
          <w:lang w:val="ro-RO"/>
        </w:rPr>
        <w:t>anual</w:t>
      </w:r>
      <w:r w:rsidRPr="00BE5785">
        <w:rPr>
          <w:rFonts w:ascii="Arial" w:hAnsi="Arial" w:cs="Arial"/>
          <w:snapToGrid w:val="0"/>
          <w:lang w:val="ro-RO"/>
        </w:rPr>
        <w:t xml:space="preserve"> lemn pe picior</w:t>
      </w:r>
      <w:r w:rsidRPr="00BE5785">
        <w:rPr>
          <w:rFonts w:ascii="Arial" w:hAnsi="Arial" w:cs="Arial"/>
          <w:lang w:val="ro-RO"/>
        </w:rPr>
        <w:t>;</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 xml:space="preserve">− </w:t>
      </w:r>
      <w:r w:rsidRPr="00BE5785">
        <w:rPr>
          <w:rFonts w:ascii="Arial" w:hAnsi="Arial" w:cs="Arial"/>
          <w:lang w:val="ro-RO"/>
        </w:rPr>
        <w:t>Valabilitatea autorizaţiei de mediu este condiţionată de autorizaţia/autorizațiile de exploatare pentru partizile care se exploatează;</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Activitatea de exploatare forestieră urmează a se desfăşura în arie naturală protejată;</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Deţinătorul autorizaţiei de mediu are obligaţia de a notifica </w:t>
      </w:r>
      <w:r w:rsidR="00EC6935" w:rsidRPr="00BE5785">
        <w:rPr>
          <w:rFonts w:ascii="Arial" w:hAnsi="Arial" w:cs="Arial"/>
          <w:lang w:val="ro-RO"/>
        </w:rPr>
        <w:t xml:space="preserve">Agenţia pentru Protecţia Mediului, </w:t>
      </w:r>
      <w:r w:rsidRPr="00BE5785">
        <w:rPr>
          <w:rFonts w:ascii="Arial" w:hAnsi="Arial" w:cs="Arial"/>
          <w:lang w:val="ro-RO"/>
        </w:rPr>
        <w:t xml:space="preserve"> în termen de 15 zile de la încheierea contractului sau a negocierii directe privind parchetele de exploatare, despre toate amplasamentele licitate/negociate, cu indicarea perioadei de exploatare forestieră;</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427C52" w:rsidRPr="00BE5785" w:rsidRDefault="00427C52" w:rsidP="00427C52">
      <w:pPr>
        <w:numPr>
          <w:ilvl w:val="0"/>
          <w:numId w:val="25"/>
        </w:numPr>
        <w:spacing w:after="0" w:line="240" w:lineRule="auto"/>
        <w:contextualSpacing/>
        <w:jc w:val="both"/>
        <w:rPr>
          <w:rFonts w:ascii="Arial" w:hAnsi="Arial" w:cs="Arial"/>
          <w:lang w:val="ro-RO"/>
        </w:rPr>
      </w:pPr>
      <w:r w:rsidRPr="00BE5785">
        <w:rPr>
          <w:rFonts w:ascii="Arial" w:hAnsi="Arial" w:cs="Arial"/>
          <w:lang w:val="ro-RO"/>
        </w:rPr>
        <w:t>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427C52" w:rsidRPr="00BE5785" w:rsidRDefault="00427C52" w:rsidP="00427C52">
      <w:pPr>
        <w:numPr>
          <w:ilvl w:val="0"/>
          <w:numId w:val="25"/>
        </w:numPr>
        <w:spacing w:after="0" w:line="240" w:lineRule="auto"/>
        <w:contextualSpacing/>
        <w:jc w:val="both"/>
        <w:rPr>
          <w:rFonts w:ascii="Arial" w:hAnsi="Arial" w:cs="Arial"/>
          <w:lang w:val="ro-RO"/>
        </w:rPr>
      </w:pPr>
      <w:r w:rsidRPr="00BE5785">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427C52" w:rsidRPr="00BE5785" w:rsidRDefault="00427C52" w:rsidP="00427C52">
      <w:pPr>
        <w:numPr>
          <w:ilvl w:val="0"/>
          <w:numId w:val="25"/>
        </w:numPr>
        <w:spacing w:after="0" w:line="240" w:lineRule="auto"/>
        <w:contextualSpacing/>
        <w:jc w:val="both"/>
        <w:rPr>
          <w:rFonts w:ascii="Arial" w:hAnsi="Arial" w:cs="Arial"/>
          <w:lang w:val="ro-RO"/>
        </w:rPr>
      </w:pPr>
      <w:r w:rsidRPr="00BE5785">
        <w:rPr>
          <w:rFonts w:ascii="Arial" w:hAnsi="Arial" w:cs="Arial"/>
          <w:lang w:val="ro-RO"/>
        </w:rPr>
        <w:lastRenderedPageBreak/>
        <w:t xml:space="preserve">Ordinul </w:t>
      </w:r>
      <w:r w:rsidRPr="00BE5785">
        <w:rPr>
          <w:rFonts w:ascii="Arial" w:hAnsi="Arial" w:cs="Arial"/>
          <w:shd w:val="clear" w:color="auto" w:fill="FFFFFF"/>
          <w:lang w:val="ro-RO"/>
        </w:rPr>
        <w:t xml:space="preserve">Ministrului Mediului şi Pădurilor </w:t>
      </w:r>
      <w:r w:rsidRPr="00BE5785">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BE5785">
        <w:rPr>
          <w:rFonts w:ascii="Arial" w:hAnsi="Arial" w:cs="Arial"/>
          <w:shd w:val="clear" w:color="auto" w:fill="FFFFFF"/>
          <w:lang w:val="ro-RO"/>
        </w:rPr>
        <w:t>Ordinul Ministrului Mediului şi Pădurilor nr. 2387/2011</w:t>
      </w:r>
      <w:r w:rsidRPr="00BE5785">
        <w:rPr>
          <w:rFonts w:ascii="Arial" w:hAnsi="Arial" w:cs="Arial"/>
          <w:lang w:val="ro-RO"/>
        </w:rPr>
        <w:t>;</w:t>
      </w:r>
    </w:p>
    <w:p w:rsidR="00427C52" w:rsidRPr="00BE5785" w:rsidRDefault="00427C52" w:rsidP="00427C52">
      <w:pPr>
        <w:numPr>
          <w:ilvl w:val="0"/>
          <w:numId w:val="25"/>
        </w:numPr>
        <w:spacing w:after="0" w:line="240" w:lineRule="auto"/>
        <w:contextualSpacing/>
        <w:jc w:val="both"/>
        <w:rPr>
          <w:rFonts w:ascii="Arial" w:hAnsi="Arial" w:cs="Arial"/>
          <w:lang w:val="ro-RO"/>
        </w:rPr>
      </w:pPr>
      <w:r w:rsidRPr="00BE5785">
        <w:rPr>
          <w:rFonts w:ascii="Arial" w:hAnsi="Arial" w:cs="Arial"/>
          <w:lang w:val="ro-RO"/>
        </w:rPr>
        <w:t>H.G. nr. 1284/2007 privind declararea ariilor de protecţie specială avifaunistică ca parte integrantă a reţelei ecologice europene Natura 2000 în România, modificată și completată prin H.G. nr. 971/05.10.2011;</w:t>
      </w:r>
    </w:p>
    <w:p w:rsidR="00427C52" w:rsidRPr="00BE5785" w:rsidRDefault="00427C52" w:rsidP="00427C52">
      <w:pPr>
        <w:numPr>
          <w:ilvl w:val="0"/>
          <w:numId w:val="25"/>
        </w:numPr>
        <w:spacing w:after="0" w:line="240" w:lineRule="auto"/>
        <w:contextualSpacing/>
        <w:jc w:val="both"/>
        <w:rPr>
          <w:rFonts w:ascii="Arial" w:hAnsi="Arial" w:cs="Arial"/>
          <w:lang w:val="ro-RO"/>
        </w:rPr>
      </w:pPr>
      <w:r w:rsidRPr="00BE5785">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1. Pentru speciile protejate de plante și animale sălbatice terestre, acvatice și subterane, care trăiesc atât în ariile naturale protejate, cât și în afara lor, sunt interzise: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a) orice formă de recoltare, capturare, ucidere, distrugere sau vătămare a exemplarelor aflate în mediul lor natural, în oricare dintre stadiile ciclului lor biologic;</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b) perturbarea intenționată în cursul perioadei de reproducere, de creștere, de hibernare și de migrație;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c) deteriorarea, distrugerea și/sau culegerea intenționată a cuiburilor și/sau ouălor din natură;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d) deteriorarea și/sau distrugerea locurilor de reproducere ori de odihnă;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2. În vederea protejării tuturor speciilor de păsări, inclusiv a celor migratoare, sunt interzise: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a) uciderea sau capturarea intenționată, indiferent de metoda utilizată;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b) deteriorarea, distrugerea și/sau culegerea intenționată a cuiburilor și/sau ouălor din natură;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c) culegerea ouălor din natură și păstrarea acestora;</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d) perturbarea intenționată, în special în cursul perioadei de reproducere sau de maturizare, dacă o astfel de perturbare este relevantă;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e) deținerea exemplarelor din speciile pentru care sunt interzise vânarea și capturarea;</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se vor notifica custozii/administratorii ariilor naturale protejate cu 10 zile înainte de începerea lucrărilor care se suprapun ariilor naturale protejate;</w:t>
      </w:r>
    </w:p>
    <w:p w:rsidR="00427C52" w:rsidRPr="00BE5785" w:rsidRDefault="00427C52" w:rsidP="00427C52">
      <w:pPr>
        <w:spacing w:after="0" w:line="240" w:lineRule="auto"/>
        <w:jc w:val="both"/>
        <w:rPr>
          <w:rFonts w:ascii="Arial" w:hAnsi="Arial" w:cs="Arial"/>
          <w:bCs/>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 xml:space="preserve">respectarea prevederilor Legii </w:t>
      </w:r>
      <w:r w:rsidRPr="00BE5785">
        <w:rPr>
          <w:rFonts w:ascii="Arial" w:hAnsi="Arial" w:cs="Arial"/>
          <w:bCs/>
          <w:lang w:val="ro-RO"/>
        </w:rPr>
        <w:t>nr. 104/2011 privind calitatea aerului înconjurător;</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se interzice accesul de pe amplasament pe drumurile publice cu utilaje, maşini de transport necurăţate;</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Legii nr. 211/2011 privind regimul deşeurilor, conform prevederilor căreia titularul are următoarele obligaţii:</w:t>
      </w:r>
    </w:p>
    <w:p w:rsidR="00427C52" w:rsidRPr="00BE5785" w:rsidRDefault="00427C52" w:rsidP="00427C52">
      <w:pPr>
        <w:numPr>
          <w:ilvl w:val="0"/>
          <w:numId w:val="26"/>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gestioneze deşeurile fără a pune în pericol sănătatea umană şi fără a dăuna mediului, în special:</w:t>
      </w:r>
    </w:p>
    <w:p w:rsidR="00427C52" w:rsidRPr="00BE5785" w:rsidRDefault="00427C52" w:rsidP="00427C52">
      <w:pPr>
        <w:autoSpaceDE w:val="0"/>
        <w:autoSpaceDN w:val="0"/>
        <w:adjustRightInd w:val="0"/>
        <w:spacing w:after="0" w:line="240" w:lineRule="auto"/>
        <w:ind w:left="360"/>
        <w:jc w:val="both"/>
        <w:rPr>
          <w:rFonts w:ascii="Arial" w:hAnsi="Arial" w:cs="Arial"/>
          <w:lang w:val="ro-RO"/>
        </w:rPr>
      </w:pPr>
      <w:r w:rsidRPr="00BE5785">
        <w:rPr>
          <w:rFonts w:ascii="Arial" w:hAnsi="Arial" w:cs="Arial"/>
          <w:lang w:val="ro-RO"/>
        </w:rPr>
        <w:t xml:space="preserve">    </w:t>
      </w:r>
      <w:r w:rsidRPr="00BE5785">
        <w:rPr>
          <w:rFonts w:ascii="Arial" w:hAnsi="Arial" w:cs="Arial"/>
          <w:lang w:val="ro-RO"/>
        </w:rPr>
        <w:tab/>
      </w:r>
      <w:r w:rsidRPr="00BE5785">
        <w:rPr>
          <w:rFonts w:ascii="Arial" w:hAnsi="Arial" w:cs="Arial"/>
          <w:lang w:val="ro-RO"/>
        </w:rPr>
        <w:tab/>
        <w:t>- fără a genera riscuri pentru aer, apă, sol, faună sau floră;</w:t>
      </w:r>
    </w:p>
    <w:p w:rsidR="00427C52" w:rsidRPr="00BE5785" w:rsidRDefault="00427C52" w:rsidP="00427C52">
      <w:pPr>
        <w:autoSpaceDE w:val="0"/>
        <w:autoSpaceDN w:val="0"/>
        <w:adjustRightInd w:val="0"/>
        <w:spacing w:after="0" w:line="240" w:lineRule="auto"/>
        <w:ind w:left="720" w:firstLine="720"/>
        <w:jc w:val="both"/>
        <w:rPr>
          <w:rFonts w:ascii="Arial" w:hAnsi="Arial" w:cs="Arial"/>
          <w:lang w:val="ro-RO"/>
        </w:rPr>
      </w:pPr>
      <w:r w:rsidRPr="00BE5785">
        <w:rPr>
          <w:rFonts w:ascii="Arial" w:hAnsi="Arial" w:cs="Arial"/>
          <w:lang w:val="ro-RO"/>
        </w:rPr>
        <w:t>- fără a crea disconfort din cauza zgomotului sau a mirosurilor;</w:t>
      </w:r>
    </w:p>
    <w:p w:rsidR="00427C52" w:rsidRPr="00BE5785" w:rsidRDefault="00427C52" w:rsidP="00427C52">
      <w:pPr>
        <w:autoSpaceDE w:val="0"/>
        <w:autoSpaceDN w:val="0"/>
        <w:adjustRightInd w:val="0"/>
        <w:spacing w:after="0" w:line="240" w:lineRule="auto"/>
        <w:ind w:left="1080" w:firstLine="360"/>
        <w:jc w:val="both"/>
        <w:rPr>
          <w:rFonts w:ascii="Arial" w:hAnsi="Arial" w:cs="Arial"/>
          <w:lang w:val="ro-RO"/>
        </w:rPr>
      </w:pPr>
      <w:r w:rsidRPr="00BE5785">
        <w:rPr>
          <w:rFonts w:ascii="Arial" w:hAnsi="Arial" w:cs="Arial"/>
          <w:lang w:val="ro-RO"/>
        </w:rPr>
        <w:t>- fără a afecta negativ peisajul sau zonele de interes special;</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valorifice deşeurile cu respectarea ierarhiei deşeurilor şi a protecţiei sănătăţii populaţiei şi a mediului;</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colecteze separat cel puţin următoarele categorii de deşeuri: hârtie, metal, plastic şi sticlă şi să nu amestece aceste deşeuri;</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supună deşeurile care nu au fost valorificate unei operaţiuni de eliminare în condiţii de siguranţă, pentru protecţia sănătăţii populaţiei şi a mediului;</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transporte deşeurile numai la instalaţii autorizate pentru efectuarea operaţiunilor de tratare;</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lastRenderedPageBreak/>
        <w:t>să desemneze o persoană din rândul angajaţilor proprii, care să urmărească şi să asigure îndeplinirea obligaţiilor prevăzute de prezenta lege sau să delege această obligaţie unei terţe persoane;</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BE5785">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BE5785">
        <w:rPr>
          <w:rFonts w:ascii="Arial" w:hAnsi="Arial" w:cs="Arial"/>
          <w:lang w:val="ro-RO"/>
        </w:rPr>
        <w:t>este interzisă abandonarea deşeurilor şi/sau depozitarea în locuri neautorizate şi generarea fenomenelor de poluare prin descărcări necontrolate în mediu;</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eliminarea deşeurilor în afara spaţiilor autorizate în acest scop este interzisă;</w:t>
      </w:r>
    </w:p>
    <w:p w:rsidR="00427C52" w:rsidRPr="00BE5785"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BE5785">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prevederilor O.G. nr. 21/2002 privind gospodărirea localităţilor urbane şi rurale, aprobată cu modificări prin Legea nr. 515/2002;</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respectarea prevederilor</w:t>
      </w:r>
      <w:r w:rsidRPr="00BE5785">
        <w:rPr>
          <w:rFonts w:ascii="Arial" w:hAnsi="Arial" w:cs="Arial"/>
          <w:color w:val="548DD4"/>
          <w:lang w:val="ro-RO"/>
        </w:rPr>
        <w:t xml:space="preserve"> </w:t>
      </w:r>
      <w:r w:rsidRPr="00BE5785">
        <w:rPr>
          <w:rFonts w:ascii="Arial" w:hAnsi="Arial" w:cs="Arial"/>
          <w:lang w:val="ro-RO"/>
        </w:rPr>
        <w:t>H.G. nr. 235/2007 privind gestionarea uleiurilor uzate;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respectarea prevederilor</w:t>
      </w:r>
      <w:r w:rsidRPr="00BE5785">
        <w:rPr>
          <w:rFonts w:ascii="Arial" w:hAnsi="Arial" w:cs="Arial"/>
          <w:color w:val="548DD4"/>
          <w:lang w:val="ro-RO"/>
        </w:rPr>
        <w:t xml:space="preserve"> </w:t>
      </w:r>
      <w:r w:rsidRPr="00BE5785">
        <w:rPr>
          <w:rFonts w:ascii="Arial" w:hAnsi="Arial" w:cs="Arial"/>
          <w:lang w:val="ro-RO"/>
        </w:rPr>
        <w:t>H.G. nr. 170/2004 privind gestionarea anvelopelor uzate, cu modificările și completările ulterioare;</w:t>
      </w:r>
    </w:p>
    <w:p w:rsidR="00427C52" w:rsidRPr="00BE5785" w:rsidRDefault="00427C52" w:rsidP="00427C52">
      <w:pPr>
        <w:spacing w:after="0" w:line="240" w:lineRule="auto"/>
        <w:jc w:val="both"/>
        <w:rPr>
          <w:rFonts w:ascii="Arial" w:hAnsi="Arial" w:cs="Arial"/>
          <w:color w:val="548DD4"/>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 xml:space="preserve">− </w:t>
      </w:r>
      <w:r w:rsidRPr="00BE5785">
        <w:rPr>
          <w:rFonts w:ascii="Arial" w:hAnsi="Arial" w:cs="Arial"/>
          <w:lang w:val="ro-RO"/>
        </w:rPr>
        <w:t>respectarea prevederilor H.G. nr. 235/2007 privind gestionarea uleiurilor uzate;</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prevederilor H.G. nr. 1.061/2008 privind transportul deşeurilor periculoase şi nepericuloase pe teritoriul României;</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respectarea prevederilor amenajamentelor silvice;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se vor exploata numai arborii marcaţi şi predaţi spre exploatare;</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dacă prin doborârea arborilor au fost vătămaţi arbori nemarcaţi, gestionarul de parchet este obligat să sesizeze imediat administratorul fondului forestier; </w:t>
      </w:r>
    </w:p>
    <w:p w:rsidR="00427C52" w:rsidRPr="00BE5785" w:rsidRDefault="00427C52" w:rsidP="00427C52">
      <w:pPr>
        <w:autoSpaceDE w:val="0"/>
        <w:autoSpaceDN w:val="0"/>
        <w:adjustRightInd w:val="0"/>
        <w:spacing w:after="0" w:line="240" w:lineRule="auto"/>
        <w:jc w:val="both"/>
        <w:rPr>
          <w:rFonts w:ascii="Arial" w:hAnsi="Arial" w:cs="Arial"/>
          <w:b/>
          <w:color w:val="548DD4"/>
          <w:lang w:val="ro-RO"/>
        </w:rPr>
      </w:pPr>
      <w:r w:rsidRPr="00BE5785">
        <w:rPr>
          <w:rFonts w:ascii="Arial" w:hAnsi="Arial" w:cs="Arial"/>
          <w:b/>
          <w:lang w:val="ro-RO"/>
        </w:rPr>
        <w:t>−</w:t>
      </w:r>
      <w:r w:rsidRPr="00BE5785">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BE5785">
        <w:rPr>
          <w:rFonts w:ascii="Arial" w:hAnsi="Arial" w:cs="Arial"/>
          <w:b/>
          <w:color w:val="548DD4"/>
          <w:lang w:val="ro-RO"/>
        </w:rPr>
        <w:t xml:space="preserve"> </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agenţii economici care vor exploata masa lemnoasă vor fi obligaţi:</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să introducă pe raza parchetului numai gama de utilaje adecvate tehnologiei de exploatare, aprobată de Ocolul Silvic pe raza căruia se desfăşoară activitatea;</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să nu folosească utilaje cu şenile la operaţiunea de scos – apropiatul materialului lemnos;</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lastRenderedPageBreak/>
        <w:t>−</w:t>
      </w:r>
      <w:r w:rsidRPr="00BE5785">
        <w:rPr>
          <w:rFonts w:ascii="Arial" w:hAnsi="Arial" w:cs="Arial"/>
          <w:lang w:val="ro-RO"/>
        </w:rPr>
        <w:t xml:space="preserve"> se vor utiliza numai căile de acces şi cele de transport forestier aprobate şi prevăzute în planul de situaţie al unităţii de producţie;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în efectuarea lucrărilor de exploatare, se vor avea în vedere următoarele:</w:t>
      </w:r>
    </w:p>
    <w:p w:rsidR="00427C52" w:rsidRPr="00BE5785" w:rsidRDefault="00427C52" w:rsidP="00427C52">
      <w:pPr>
        <w:spacing w:after="0" w:line="240" w:lineRule="auto"/>
        <w:jc w:val="both"/>
        <w:rPr>
          <w:rFonts w:ascii="Arial" w:hAnsi="Arial" w:cs="Arial"/>
          <w:lang w:val="ro-RO"/>
        </w:rPr>
      </w:pPr>
      <w:r w:rsidRPr="00BE5785">
        <w:rPr>
          <w:rFonts w:ascii="Arial" w:hAnsi="Arial" w:cs="Arial"/>
          <w:color w:val="548DD4"/>
          <w:lang w:val="ro-RO"/>
        </w:rPr>
        <w:t xml:space="preserve">    </w:t>
      </w:r>
      <w:r w:rsidRPr="00BE5785">
        <w:rPr>
          <w:rFonts w:ascii="Arial" w:hAnsi="Arial" w:cs="Arial"/>
          <w:b/>
          <w:lang w:val="ro-RO"/>
        </w:rPr>
        <w:t>−</w:t>
      </w:r>
      <w:r w:rsidRPr="00BE5785">
        <w:rPr>
          <w:rFonts w:ascii="Arial" w:hAnsi="Arial" w:cs="Arial"/>
          <w:color w:val="548DD4"/>
          <w:lang w:val="ro-RO"/>
        </w:rPr>
        <w:t xml:space="preserve"> </w:t>
      </w:r>
      <w:r w:rsidRPr="00BE5785">
        <w:rPr>
          <w:rFonts w:ascii="Arial" w:hAnsi="Arial" w:cs="Arial"/>
          <w:lang w:val="ro-RO"/>
        </w:rPr>
        <w:t>nu se va efectua scos-apropiatul buştenilor prin târâre în albiile pâraielor; se vor respecta căile pentru scos-apropiat lemnul existente, conform actelor de punere în valoare;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este interzisă spălarea utilajelor şi a mijloacelor de transport în albiile cursurilor de apă;</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se vor lua toate măsurile pentru prevenirea poluării solului sau a apei cu uleiuri, lubrifianţi, carburanţi;</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exploatarea masei lemnoase se va face astfel încât să se evite degradarea solului;</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în perioadele cu precipitaţii abundente colectarea materialului lemnos cu tractoare este interzisă, pentru a se preveni degradarea traseelor;</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este interzisă tăierea arborilor nemarcaţi; </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protejarea arborilor nemarcaţi în zona căilor de colectare cu lungoane, manşoane etc.;</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se va asigura în permanenţă stocul de materiale şi dotări pentru combaterea efectelor poluărilor accidentale;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27C52" w:rsidRPr="00BE5785" w:rsidRDefault="00427C52" w:rsidP="00427C52">
      <w:pPr>
        <w:autoSpaceDE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27C52" w:rsidRPr="00BE5785" w:rsidRDefault="00427C52" w:rsidP="00427C52">
      <w:pPr>
        <w:autoSpaceDE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snapToGrid w:val="0"/>
          <w:lang w:val="ro-RO"/>
        </w:rPr>
        <w:t xml:space="preserve"> </w:t>
      </w:r>
      <w:r w:rsidRPr="00BE5785">
        <w:rPr>
          <w:rFonts w:ascii="Arial" w:hAnsi="Arial" w:cs="Arial"/>
          <w:lang w:val="ro-RO"/>
        </w:rPr>
        <w:t>se vor lua toate măsurile de:</w:t>
      </w:r>
    </w:p>
    <w:p w:rsidR="00427C52" w:rsidRPr="00BE5785" w:rsidRDefault="00427C52" w:rsidP="00427C52">
      <w:pPr>
        <w:autoSpaceDE w:val="0"/>
        <w:autoSpaceDN w:val="0"/>
        <w:adjustRightInd w:val="0"/>
        <w:spacing w:after="0" w:line="240" w:lineRule="auto"/>
        <w:jc w:val="both"/>
        <w:rPr>
          <w:rFonts w:ascii="Arial" w:eastAsia="Times New Roman" w:hAnsi="Arial" w:cs="Arial"/>
          <w:color w:val="000000"/>
          <w:sz w:val="23"/>
          <w:szCs w:val="23"/>
          <w:lang w:val="ro-RO"/>
        </w:rPr>
      </w:pPr>
      <w:r w:rsidRPr="00BE5785">
        <w:rPr>
          <w:rFonts w:ascii="Arial" w:eastAsia="Times New Roman" w:hAnsi="Arial" w:cs="Arial"/>
          <w:sz w:val="24"/>
          <w:szCs w:val="24"/>
          <w:lang w:val="ro-RO"/>
        </w:rPr>
        <w:t xml:space="preserve">    </w:t>
      </w:r>
      <w:r w:rsidRPr="00BE5785">
        <w:rPr>
          <w:rFonts w:ascii="Arial" w:eastAsia="Times New Roman" w:hAnsi="Arial" w:cs="Arial"/>
          <w:b/>
          <w:sz w:val="24"/>
          <w:szCs w:val="24"/>
          <w:lang w:val="ro-RO"/>
        </w:rPr>
        <w:t>−</w:t>
      </w:r>
      <w:r w:rsidRPr="00BE5785">
        <w:rPr>
          <w:rFonts w:ascii="Arial" w:eastAsia="Times New Roman" w:hAnsi="Arial" w:cs="Arial"/>
          <w:b/>
          <w:color w:val="000000"/>
          <w:sz w:val="24"/>
          <w:szCs w:val="24"/>
          <w:lang w:val="ro-RO"/>
        </w:rPr>
        <w:t xml:space="preserve"> </w:t>
      </w:r>
      <w:r w:rsidRPr="00BE5785">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27C52" w:rsidRPr="00BE5785" w:rsidRDefault="00427C52" w:rsidP="00427C52">
      <w:pPr>
        <w:autoSpaceDE w:val="0"/>
        <w:autoSpaceDN w:val="0"/>
        <w:adjustRightInd w:val="0"/>
        <w:spacing w:after="0" w:line="240" w:lineRule="auto"/>
        <w:jc w:val="both"/>
        <w:rPr>
          <w:rFonts w:ascii="Arial" w:hAnsi="Arial" w:cs="Arial"/>
          <w:color w:val="000000"/>
          <w:sz w:val="23"/>
          <w:szCs w:val="23"/>
          <w:lang w:val="ro-RO"/>
        </w:rPr>
      </w:pPr>
      <w:r w:rsidRPr="00BE5785">
        <w:rPr>
          <w:rFonts w:ascii="Arial" w:hAnsi="Arial" w:cs="Arial"/>
          <w:lang w:val="ro-RO"/>
        </w:rPr>
        <w:t xml:space="preserve">    </w:t>
      </w:r>
      <w:r w:rsidRPr="00BE5785">
        <w:rPr>
          <w:rFonts w:ascii="Arial" w:hAnsi="Arial" w:cs="Arial"/>
          <w:b/>
          <w:lang w:val="ro-RO"/>
        </w:rPr>
        <w:t xml:space="preserve">− </w:t>
      </w:r>
      <w:r w:rsidRPr="00BE5785">
        <w:rPr>
          <w:rFonts w:ascii="Arial" w:hAnsi="Arial" w:cs="Arial"/>
          <w:color w:val="000000"/>
          <w:sz w:val="23"/>
          <w:szCs w:val="23"/>
          <w:lang w:val="ro-RO"/>
        </w:rPr>
        <w:t xml:space="preserve">prevenirea apariţiei focarelor de infestare a lemnului şi a pădurii în parchetele de exploatare şi în platformele primare; </w:t>
      </w:r>
      <w:r w:rsidRPr="00BE5785">
        <w:rPr>
          <w:rFonts w:ascii="Arial" w:hAnsi="Arial" w:cs="Arial"/>
          <w:lang w:val="ro-RO"/>
        </w:rPr>
        <w:t xml:space="preserve">  </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b/>
          <w:lang w:val="ro-RO"/>
        </w:rPr>
        <w:t>−</w:t>
      </w:r>
      <w:r w:rsidRPr="00BE5785">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A65DFB" w:rsidRPr="00BE5785" w:rsidRDefault="00A65DFB" w:rsidP="00427C52">
      <w:pPr>
        <w:autoSpaceDE w:val="0"/>
        <w:autoSpaceDN w:val="0"/>
        <w:adjustRightInd w:val="0"/>
        <w:spacing w:after="0" w:line="240" w:lineRule="auto"/>
        <w:jc w:val="both"/>
        <w:rPr>
          <w:rFonts w:ascii="Arial" w:hAnsi="Arial" w:cs="Arial"/>
          <w:lang w:val="ro-RO"/>
        </w:rPr>
      </w:pPr>
    </w:p>
    <w:p w:rsidR="00427C52" w:rsidRPr="00BE5785" w:rsidRDefault="00427C52" w:rsidP="00427C52">
      <w:pPr>
        <w:spacing w:after="0" w:line="240" w:lineRule="auto"/>
        <w:ind w:firstLine="440"/>
        <w:jc w:val="both"/>
        <w:rPr>
          <w:rFonts w:ascii="Arial" w:hAnsi="Arial" w:cs="Arial"/>
          <w:lang w:val="ro-RO"/>
        </w:rPr>
      </w:pPr>
      <w:r w:rsidRPr="00BE5785">
        <w:rPr>
          <w:rFonts w:ascii="Arial" w:hAnsi="Arial" w:cs="Arial"/>
          <w:lang w:val="ro-RO"/>
        </w:rPr>
        <w:t>Titularul activităţii mai are următoarele obligaţii:</w:t>
      </w:r>
    </w:p>
    <w:p w:rsidR="00427C52" w:rsidRPr="00BE5785" w:rsidRDefault="00427C52" w:rsidP="00427C52">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BE5785">
        <w:rPr>
          <w:rFonts w:ascii="Arial" w:hAnsi="Arial" w:cs="Arial"/>
          <w:lang w:val="ro-RO"/>
        </w:rPr>
        <w:t xml:space="preserve">să notifice A.P.M. dacă </w:t>
      </w:r>
      <w:r w:rsidRPr="00BE5785">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427C52" w:rsidRPr="00BE5785"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BE5785">
        <w:rPr>
          <w:rFonts w:ascii="Arial" w:hAnsi="Arial" w:cs="Arial"/>
          <w:lang w:val="ro-RO"/>
        </w:rPr>
        <w:t>să notifice A.P.M. la reactualizarea/revizuirea contractelor/avizelor şi a celorlalte acte care au stat la baza emiterii prezentei autorizaţii de mediu;</w:t>
      </w:r>
    </w:p>
    <w:p w:rsidR="00427C52" w:rsidRPr="00BE5785"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BE5785">
        <w:rPr>
          <w:rFonts w:ascii="Arial" w:hAnsi="Arial" w:cs="Arial"/>
          <w:lang w:val="ro-RO"/>
        </w:rPr>
        <w:t>să depună documentele solicitate prin prezenta autorizaţie, în forma şi la termenele stabilite;</w:t>
      </w:r>
    </w:p>
    <w:p w:rsidR="00427C52" w:rsidRPr="00BE5785"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BE5785">
        <w:rPr>
          <w:rFonts w:ascii="Arial" w:hAnsi="Arial" w:cs="Arial"/>
          <w:lang w:val="ro-RO"/>
        </w:rPr>
        <w:t>să ia măsurile corespunzătoare potrivit cu natura și amploarea pericolelor previzibile, în scopul evitării pagubelor și reducerea la minim a acestora;</w:t>
      </w:r>
    </w:p>
    <w:p w:rsidR="00427C52" w:rsidRPr="00BE5785"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BE5785">
        <w:rPr>
          <w:rFonts w:ascii="Arial" w:hAnsi="Arial" w:cs="Arial"/>
          <w:lang w:val="ro-RO"/>
        </w:rPr>
        <w:t>să asigure condițiile tehnice și organizatorice pentru activitățile desfășurate, astfel încât să se prevină riscurile pentru persoane, bunuri sau mediul înconjurător.</w:t>
      </w:r>
    </w:p>
    <w:p w:rsidR="00427C52" w:rsidRPr="00BE5785" w:rsidRDefault="00427C52" w:rsidP="00427C52">
      <w:pPr>
        <w:spacing w:after="0" w:line="240" w:lineRule="auto"/>
        <w:ind w:firstLine="440"/>
        <w:jc w:val="both"/>
        <w:rPr>
          <w:rFonts w:ascii="Arial" w:hAnsi="Arial" w:cs="Arial"/>
          <w:lang w:val="ro-RO"/>
        </w:rPr>
      </w:pPr>
      <w:r w:rsidRPr="00BE5785">
        <w:rPr>
          <w:rFonts w:ascii="Arial" w:hAnsi="Arial" w:cs="Arial"/>
          <w:lang w:val="ro-RO"/>
        </w:rPr>
        <w:t xml:space="preserve">  În cazul poluărilor accidentale se va anunţa imediat Agenţia pentru Protecţia Mediului şi Comisariatul Judeţean </w:t>
      </w:r>
      <w:r w:rsidR="00047ABE" w:rsidRPr="00BE5785">
        <w:rPr>
          <w:rFonts w:ascii="Arial" w:hAnsi="Arial" w:cs="Arial"/>
          <w:lang w:val="ro-RO"/>
        </w:rPr>
        <w:t xml:space="preserve">al </w:t>
      </w:r>
      <w:r w:rsidRPr="00BE5785">
        <w:rPr>
          <w:rFonts w:ascii="Arial" w:hAnsi="Arial" w:cs="Arial"/>
          <w:lang w:val="ro-RO"/>
        </w:rPr>
        <w:t xml:space="preserve">Gărzii Naţionale de Mediu, </w:t>
      </w:r>
      <w:r w:rsidR="00047ABE" w:rsidRPr="00BE5785">
        <w:rPr>
          <w:rFonts w:ascii="Arial" w:hAnsi="Arial" w:cs="Arial"/>
          <w:lang w:val="ro-RO"/>
        </w:rPr>
        <w:t>de pe raza județelor unde se desfășoară activitate</w:t>
      </w:r>
      <w:r w:rsidRPr="00BE5785">
        <w:rPr>
          <w:rFonts w:ascii="Arial" w:hAnsi="Arial" w:cs="Arial"/>
          <w:lang w:val="ro-RO"/>
        </w:rPr>
        <w:t xml:space="preserve">. Poluatorul va suporta consecinţele prejudiciului creat, precum şi costurile pentru </w:t>
      </w:r>
      <w:r w:rsidRPr="00BE5785">
        <w:rPr>
          <w:rFonts w:ascii="Arial" w:hAnsi="Arial" w:cs="Arial"/>
          <w:lang w:val="ro-RO"/>
        </w:rPr>
        <w:lastRenderedPageBreak/>
        <w:t xml:space="preserve">înlăturarea urmărilor, conform Ordonanţei de Urgenţă a Guvernului </w:t>
      </w:r>
      <w:r w:rsidRPr="00BE5785">
        <w:rPr>
          <w:rFonts w:ascii="Arial" w:hAnsi="Arial" w:cs="Arial"/>
          <w:bCs/>
          <w:lang w:val="ro-RO"/>
        </w:rPr>
        <w:t>nr. 195/2005 privind protecţia mediului, modificată, completată şi aprobată prin Legea nr. 265/2006, modificată şi completată cu</w:t>
      </w:r>
      <w:r w:rsidRPr="00BE5785">
        <w:rPr>
          <w:rFonts w:ascii="Arial" w:hAnsi="Arial" w:cs="Arial"/>
          <w:bCs/>
          <w:color w:val="4BACC6"/>
          <w:lang w:val="ro-RO"/>
        </w:rPr>
        <w:t xml:space="preserve"> </w:t>
      </w:r>
      <w:r w:rsidRPr="00BE5785">
        <w:rPr>
          <w:rFonts w:ascii="Arial" w:hAnsi="Arial" w:cs="Arial"/>
          <w:bCs/>
          <w:lang w:val="ro-RO"/>
        </w:rPr>
        <w:t>Ordonanţele de Urgenţă ale Guvernului nr. 114/22.10.2007 și nr. 58/16.10.2012, modificată și completată prin O.U.G. nr. 164/19.11.2008, aprobată prin Legea nr. 226/21.07.2013</w:t>
      </w:r>
      <w:r w:rsidRPr="00BE5785">
        <w:rPr>
          <w:rFonts w:ascii="Arial" w:hAnsi="Arial" w:cs="Arial"/>
          <w:lang w:val="ro-RO"/>
        </w:rPr>
        <w:t>.</w:t>
      </w:r>
    </w:p>
    <w:p w:rsidR="00427C52" w:rsidRPr="00BE5785" w:rsidRDefault="00427C52" w:rsidP="00427C52">
      <w:pPr>
        <w:tabs>
          <w:tab w:val="left" w:pos="567"/>
        </w:tabs>
        <w:spacing w:after="0" w:line="240" w:lineRule="auto"/>
        <w:jc w:val="both"/>
        <w:rPr>
          <w:rFonts w:ascii="Arial" w:hAnsi="Arial" w:cs="Arial"/>
          <w:color w:val="548DD4"/>
          <w:lang w:val="ro-RO"/>
        </w:rPr>
      </w:pPr>
    </w:p>
    <w:p w:rsidR="00427C52" w:rsidRPr="00BE5785" w:rsidRDefault="00427C52" w:rsidP="00427C52">
      <w:pPr>
        <w:autoSpaceDE w:val="0"/>
        <w:autoSpaceDN w:val="0"/>
        <w:adjustRightInd w:val="0"/>
        <w:spacing w:after="0" w:line="240" w:lineRule="auto"/>
        <w:ind w:firstLine="720"/>
        <w:jc w:val="both"/>
        <w:rPr>
          <w:rFonts w:ascii="Arial" w:hAnsi="Arial" w:cs="Arial"/>
          <w:lang w:val="ro-RO"/>
        </w:rPr>
      </w:pPr>
      <w:r w:rsidRPr="00BE5785">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A65DFB" w:rsidRPr="00BE5785" w:rsidRDefault="00A65DFB" w:rsidP="00427C52">
      <w:pPr>
        <w:autoSpaceDE w:val="0"/>
        <w:autoSpaceDN w:val="0"/>
        <w:adjustRightInd w:val="0"/>
        <w:spacing w:after="0" w:line="240" w:lineRule="auto"/>
        <w:ind w:firstLine="720"/>
        <w:jc w:val="both"/>
        <w:rPr>
          <w:rFonts w:ascii="Arial" w:hAnsi="Arial" w:cs="Arial"/>
          <w:lang w:val="ro-RO"/>
        </w:rPr>
      </w:pPr>
    </w:p>
    <w:p w:rsidR="00A65DFB" w:rsidRPr="00BE5785" w:rsidRDefault="00A65DFB" w:rsidP="00A65DFB">
      <w:pPr>
        <w:spacing w:after="0" w:line="240" w:lineRule="auto"/>
        <w:ind w:firstLine="720"/>
        <w:jc w:val="both"/>
        <w:rPr>
          <w:rFonts w:ascii="Arial" w:hAnsi="Arial" w:cs="Arial"/>
          <w:b/>
          <w:lang w:val="ro-RO"/>
        </w:rPr>
      </w:pPr>
      <w:r w:rsidRPr="00BE5785">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iar Agenţia pentru Protecţia Mediului va verifica condițiile pentru desfășurarea activității și poziția amplasamentului în raport cu ariile naturale protejate.</w:t>
      </w:r>
    </w:p>
    <w:p w:rsidR="00A65DFB" w:rsidRPr="00BE5785" w:rsidRDefault="00A65DFB" w:rsidP="00427C52">
      <w:pPr>
        <w:autoSpaceDE w:val="0"/>
        <w:autoSpaceDN w:val="0"/>
        <w:adjustRightInd w:val="0"/>
        <w:spacing w:after="0" w:line="240" w:lineRule="auto"/>
        <w:ind w:firstLine="720"/>
        <w:jc w:val="both"/>
        <w:rPr>
          <w:rFonts w:ascii="Arial" w:hAnsi="Arial" w:cs="Arial"/>
          <w:lang w:val="ro-RO"/>
        </w:rPr>
      </w:pPr>
    </w:p>
    <w:p w:rsidR="00427C52" w:rsidRPr="00BE5785" w:rsidRDefault="00427C52" w:rsidP="00427C52">
      <w:pPr>
        <w:spacing w:after="0" w:line="240" w:lineRule="auto"/>
        <w:ind w:firstLine="720"/>
        <w:jc w:val="both"/>
        <w:rPr>
          <w:rFonts w:ascii="Arial" w:hAnsi="Arial"/>
          <w:b/>
          <w:i/>
          <w:snapToGrid w:val="0"/>
          <w:lang w:val="ro-RO"/>
        </w:rPr>
      </w:pPr>
      <w:r w:rsidRPr="00BE5785">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427C52" w:rsidRPr="00BE5785" w:rsidRDefault="00427C52" w:rsidP="00427C52">
      <w:pPr>
        <w:spacing w:after="0" w:line="240" w:lineRule="auto"/>
        <w:ind w:firstLine="720"/>
        <w:jc w:val="both"/>
        <w:rPr>
          <w:rFonts w:ascii="Arial" w:hAnsi="Arial" w:cs="Arial"/>
          <w:b/>
          <w:lang w:val="ro-RO"/>
        </w:rPr>
      </w:pPr>
    </w:p>
    <w:p w:rsidR="00427C52" w:rsidRPr="00BE5785" w:rsidRDefault="00427C52" w:rsidP="00427C52">
      <w:pPr>
        <w:spacing w:after="0" w:line="240" w:lineRule="auto"/>
        <w:ind w:firstLine="720"/>
        <w:jc w:val="both"/>
        <w:rPr>
          <w:rFonts w:ascii="Arial" w:hAnsi="Arial" w:cs="Arial"/>
          <w:lang w:val="ro-RO"/>
        </w:rPr>
      </w:pPr>
      <w:r w:rsidRPr="00BE5785">
        <w:rPr>
          <w:rFonts w:ascii="Arial" w:hAnsi="Arial" w:cs="Arial"/>
          <w:b/>
          <w:lang w:val="ro-RO"/>
        </w:rPr>
        <w:t xml:space="preserve">Prezenta autorizaţie este valabilă de la data de </w:t>
      </w:r>
      <w:r w:rsidR="00B64B68">
        <w:rPr>
          <w:rFonts w:ascii="Arial" w:hAnsi="Arial" w:cs="Arial"/>
          <w:b/>
          <w:lang w:val="ro-RO"/>
        </w:rPr>
        <w:t xml:space="preserve">        </w:t>
      </w:r>
      <w:r w:rsidRPr="00BE5785">
        <w:rPr>
          <w:rFonts w:ascii="Arial" w:hAnsi="Arial" w:cs="Arial"/>
          <w:lang w:val="ro-RO"/>
        </w:rPr>
        <w:t xml:space="preserve"> </w:t>
      </w:r>
      <w:r w:rsidRPr="00BE5785">
        <w:rPr>
          <w:rFonts w:ascii="Arial" w:hAnsi="Arial" w:cs="Arial"/>
          <w:b/>
          <w:lang w:val="ro-RO"/>
        </w:rPr>
        <w:t xml:space="preserve">până la data de </w:t>
      </w:r>
      <w:r w:rsidRPr="00BE5785">
        <w:rPr>
          <w:rFonts w:ascii="Arial" w:hAnsi="Arial" w:cs="Arial"/>
          <w:lang w:val="ro-RO"/>
        </w:rPr>
        <w:t xml:space="preserve"> </w:t>
      </w:r>
      <w:bookmarkStart w:id="0" w:name="_GoBack"/>
      <w:bookmarkEnd w:id="0"/>
    </w:p>
    <w:p w:rsidR="00427C52" w:rsidRPr="00BE5785" w:rsidRDefault="00427C52" w:rsidP="00427C52">
      <w:pPr>
        <w:spacing w:after="0" w:line="240" w:lineRule="auto"/>
        <w:ind w:firstLine="720"/>
        <w:jc w:val="both"/>
        <w:rPr>
          <w:rFonts w:ascii="Arial" w:hAnsi="Arial" w:cs="Arial"/>
          <w:bCs/>
          <w:color w:val="FF0000"/>
          <w:lang w:val="ro-RO"/>
        </w:rPr>
      </w:pPr>
    </w:p>
    <w:p w:rsidR="00427C52" w:rsidRPr="00BE5785" w:rsidRDefault="00427C52" w:rsidP="00427C52">
      <w:pPr>
        <w:spacing w:after="0" w:line="240" w:lineRule="auto"/>
        <w:ind w:firstLine="720"/>
        <w:jc w:val="both"/>
        <w:rPr>
          <w:rFonts w:ascii="Arial" w:hAnsi="Arial" w:cs="Arial"/>
          <w:b/>
          <w:lang w:val="ro-RO"/>
        </w:rPr>
      </w:pPr>
      <w:r w:rsidRPr="00BE5785">
        <w:rPr>
          <w:rFonts w:ascii="Arial" w:hAnsi="Arial" w:cs="Arial"/>
          <w:b/>
          <w:lang w:val="ro-RO"/>
        </w:rPr>
        <w:t>Nerespectarea prevederilor autorizaţiei atrage după sine suspendarea şi/sau anularea acesteia după caz,</w:t>
      </w:r>
      <w:r w:rsidRPr="00BE5785">
        <w:rPr>
          <w:rFonts w:ascii="Arial" w:hAnsi="Arial" w:cs="Arial"/>
          <w:lang w:val="ro-RO"/>
        </w:rPr>
        <w:t xml:space="preserve"> </w:t>
      </w:r>
      <w:r w:rsidRPr="00BE5785">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A65DFB" w:rsidRPr="00BE5785" w:rsidRDefault="00A65DFB" w:rsidP="00427C52">
      <w:pPr>
        <w:spacing w:after="0" w:line="240" w:lineRule="auto"/>
        <w:ind w:firstLine="720"/>
        <w:jc w:val="both"/>
        <w:rPr>
          <w:rFonts w:ascii="Arial" w:hAnsi="Arial" w:cs="Arial"/>
          <w:b/>
          <w:lang w:val="ro-RO"/>
        </w:rPr>
      </w:pPr>
    </w:p>
    <w:p w:rsidR="00427C52" w:rsidRPr="00BE5785" w:rsidRDefault="00427C52" w:rsidP="00427C52">
      <w:pPr>
        <w:autoSpaceDE w:val="0"/>
        <w:autoSpaceDN w:val="0"/>
        <w:adjustRightInd w:val="0"/>
        <w:spacing w:after="0" w:line="240" w:lineRule="auto"/>
        <w:ind w:firstLine="708"/>
        <w:jc w:val="both"/>
        <w:rPr>
          <w:rFonts w:ascii="Arial" w:hAnsi="Arial" w:cs="Arial"/>
          <w:b/>
          <w:bCs/>
          <w:lang w:val="ro-RO"/>
        </w:rPr>
      </w:pPr>
      <w:r w:rsidRPr="00BE5785">
        <w:rPr>
          <w:rFonts w:ascii="Arial" w:hAnsi="Arial" w:cs="Arial"/>
          <w:b/>
          <w:lang w:val="ro-RO"/>
        </w:rPr>
        <w:tab/>
      </w:r>
      <w:r w:rsidRPr="00BE5785">
        <w:rPr>
          <w:rFonts w:ascii="Arial" w:hAnsi="Arial" w:cs="Arial"/>
          <w:b/>
          <w:bCs/>
          <w:lang w:val="ro-RO"/>
        </w:rPr>
        <w:t xml:space="preserve">Litigiile generate de emiterea, revizuirea, suspendarea sau anularea prezentei autorizaţii se soluţionează de instanţele de contencios administrativ competente, </w:t>
      </w:r>
      <w:r w:rsidRPr="00BE5785">
        <w:rPr>
          <w:rFonts w:ascii="Arial" w:hAnsi="Arial" w:cs="Arial"/>
          <w:b/>
          <w:lang w:val="ro-RO"/>
        </w:rPr>
        <w:t>potrivit</w:t>
      </w:r>
      <w:r w:rsidRPr="00BE5785">
        <w:rPr>
          <w:rFonts w:ascii="Arial" w:hAnsi="Arial" w:cs="Arial"/>
          <w:b/>
          <w:bCs/>
          <w:iCs/>
          <w:lang w:val="ro-RO"/>
        </w:rPr>
        <w:t xml:space="preserve"> Legii contenciosului administrativ nr. 554/2004, modificată şi completată prin Legea nr. 262/2007</w:t>
      </w:r>
      <w:r w:rsidRPr="00BE5785">
        <w:rPr>
          <w:rFonts w:ascii="Arial" w:hAnsi="Arial" w:cs="Arial"/>
          <w:b/>
          <w:bCs/>
          <w:lang w:val="ro-RO"/>
        </w:rPr>
        <w:t>.</w:t>
      </w:r>
    </w:p>
    <w:p w:rsidR="00A65DFB" w:rsidRPr="00BE5785" w:rsidRDefault="00A65DFB" w:rsidP="00427C52">
      <w:pPr>
        <w:autoSpaceDE w:val="0"/>
        <w:autoSpaceDN w:val="0"/>
        <w:adjustRightInd w:val="0"/>
        <w:spacing w:after="0" w:line="240" w:lineRule="auto"/>
        <w:ind w:firstLine="708"/>
        <w:jc w:val="both"/>
        <w:rPr>
          <w:rFonts w:ascii="Arial" w:hAnsi="Arial" w:cs="Arial"/>
          <w:b/>
          <w:bCs/>
          <w:lang w:val="ro-RO"/>
        </w:rPr>
      </w:pPr>
    </w:p>
    <w:p w:rsidR="00427C52" w:rsidRPr="00BE5785" w:rsidRDefault="00427C52" w:rsidP="00427C52">
      <w:pPr>
        <w:spacing w:after="0" w:line="240" w:lineRule="auto"/>
        <w:jc w:val="both"/>
        <w:rPr>
          <w:rFonts w:ascii="Arial" w:eastAsia="Times New Roman" w:hAnsi="Arial" w:cs="Arial"/>
          <w:b/>
          <w:lang w:val="ro-RO"/>
        </w:rPr>
      </w:pPr>
      <w:r w:rsidRPr="00BE5785">
        <w:rPr>
          <w:rFonts w:ascii="Arial" w:hAnsi="Arial" w:cs="Arial"/>
          <w:b/>
          <w:lang w:val="ro-RO"/>
        </w:rPr>
        <w:tab/>
        <w:t>Verificarea conformării cu prevederile prezentului act se face de către Garda Naţională de Mediu/</w:t>
      </w:r>
      <w:r w:rsidR="00655735" w:rsidRPr="00BE5785">
        <w:rPr>
          <w:rFonts w:ascii="Arial" w:hAnsi="Arial" w:cs="Arial"/>
          <w:b/>
          <w:lang w:val="ro-RO"/>
        </w:rPr>
        <w:t xml:space="preserve">Comisariatul Județean ale G.N.M. </w:t>
      </w:r>
      <w:r w:rsidRPr="00BE5785">
        <w:rPr>
          <w:rFonts w:ascii="Arial" w:hAnsi="Arial" w:cs="Arial"/>
          <w:b/>
          <w:lang w:val="ro-RO"/>
        </w:rPr>
        <w:t xml:space="preserve">şi Agenţia pentru Protecţia Mediului </w:t>
      </w:r>
      <w:r w:rsidR="00655735" w:rsidRPr="00BE5785">
        <w:rPr>
          <w:rFonts w:ascii="Arial" w:hAnsi="Arial" w:cs="Arial"/>
          <w:b/>
          <w:lang w:val="ro-RO"/>
        </w:rPr>
        <w:t>de pe raza județelor unde se desfășoară activitate</w:t>
      </w:r>
      <w:r w:rsidRPr="00BE5785">
        <w:rPr>
          <w:rFonts w:ascii="Arial" w:hAnsi="Arial" w:cs="Arial"/>
          <w:b/>
          <w:lang w:val="ro-RO"/>
        </w:rPr>
        <w:t>.</w:t>
      </w:r>
      <w:r w:rsidRPr="00BE5785">
        <w:rPr>
          <w:rFonts w:ascii="Arial" w:eastAsia="Times New Roman" w:hAnsi="Arial" w:cs="Arial"/>
          <w:b/>
          <w:lang w:val="ro-RO"/>
        </w:rPr>
        <w:tab/>
      </w:r>
    </w:p>
    <w:p w:rsidR="00A65DFB" w:rsidRPr="00BE5785" w:rsidRDefault="00A65DFB" w:rsidP="00427C52">
      <w:pPr>
        <w:spacing w:after="0" w:line="240" w:lineRule="auto"/>
        <w:jc w:val="both"/>
        <w:rPr>
          <w:rFonts w:ascii="Arial" w:hAnsi="Arial" w:cs="Arial"/>
          <w:b/>
          <w:lang w:val="ro-RO"/>
        </w:rPr>
      </w:pPr>
    </w:p>
    <w:p w:rsidR="00427C52" w:rsidRPr="00BE5785" w:rsidRDefault="00427C52" w:rsidP="00427C52">
      <w:pPr>
        <w:tabs>
          <w:tab w:val="left" w:pos="426"/>
        </w:tabs>
        <w:spacing w:after="0" w:line="240" w:lineRule="auto"/>
        <w:jc w:val="both"/>
        <w:rPr>
          <w:rFonts w:ascii="Arial" w:eastAsia="Times New Roman" w:hAnsi="Arial" w:cs="Arial"/>
          <w:b/>
          <w:lang w:val="ro-RO" w:eastAsia="ro-RO"/>
        </w:rPr>
      </w:pPr>
      <w:r w:rsidRPr="00BE5785">
        <w:rPr>
          <w:rFonts w:ascii="Arial" w:eastAsia="Times New Roman" w:hAnsi="Arial" w:cs="Arial"/>
          <w:b/>
          <w:lang w:val="ro-RO"/>
        </w:rPr>
        <w:tab/>
      </w:r>
      <w:r w:rsidRPr="00BE5785">
        <w:rPr>
          <w:rFonts w:ascii="Arial" w:eastAsia="Times New Roman" w:hAnsi="Arial" w:cs="Arial"/>
          <w:b/>
          <w:lang w:val="ro-RO"/>
        </w:rPr>
        <w:tab/>
        <w:t xml:space="preserve">Răspunderea pentru </w:t>
      </w:r>
      <w:r w:rsidRPr="00BE5785">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27C52" w:rsidRPr="00BE5785" w:rsidRDefault="00427C52" w:rsidP="00427C52">
      <w:pPr>
        <w:spacing w:after="0" w:line="240" w:lineRule="auto"/>
        <w:jc w:val="both"/>
        <w:rPr>
          <w:rFonts w:ascii="Arial" w:hAnsi="Arial" w:cs="Arial"/>
          <w:b/>
          <w:lang w:val="ro-RO"/>
        </w:rPr>
      </w:pPr>
    </w:p>
    <w:p w:rsidR="00427C52" w:rsidRPr="00BE5785" w:rsidRDefault="00427C52" w:rsidP="00427C52">
      <w:pPr>
        <w:spacing w:after="0" w:line="240" w:lineRule="auto"/>
        <w:jc w:val="both"/>
        <w:rPr>
          <w:rFonts w:ascii="Arial" w:hAnsi="Arial" w:cs="Arial"/>
          <w:b/>
          <w:u w:val="single"/>
          <w:lang w:val="ro-RO"/>
        </w:rPr>
      </w:pPr>
      <w:r w:rsidRPr="00BE5785">
        <w:rPr>
          <w:rFonts w:ascii="Arial" w:hAnsi="Arial" w:cs="Arial"/>
          <w:b/>
          <w:lang w:val="ro-RO"/>
        </w:rPr>
        <w:t xml:space="preserve">I. </w:t>
      </w:r>
      <w:r w:rsidRPr="00BE5785">
        <w:rPr>
          <w:rFonts w:ascii="Arial" w:hAnsi="Arial" w:cs="Arial"/>
          <w:b/>
          <w:u w:val="single"/>
          <w:lang w:val="ro-RO"/>
        </w:rPr>
        <w:t>Activitatea autorizată</w:t>
      </w:r>
    </w:p>
    <w:p w:rsidR="00427C52" w:rsidRPr="00BE5785" w:rsidRDefault="00427C52" w:rsidP="00427C52">
      <w:pPr>
        <w:spacing w:after="0" w:line="240" w:lineRule="auto"/>
        <w:jc w:val="both"/>
        <w:rPr>
          <w:rFonts w:ascii="Arial" w:hAnsi="Arial" w:cs="Arial"/>
          <w:bCs/>
          <w:i/>
          <w:color w:val="FF0000"/>
          <w:lang w:val="ro-RO"/>
        </w:rPr>
      </w:pPr>
      <w:r w:rsidRPr="00BE5785">
        <w:rPr>
          <w:rFonts w:ascii="Arial" w:hAnsi="Arial" w:cs="Arial"/>
          <w:b/>
          <w:lang w:val="ro-RO"/>
        </w:rPr>
        <w:t xml:space="preserve">− </w:t>
      </w:r>
      <w:r w:rsidRPr="00BE5785">
        <w:rPr>
          <w:rFonts w:ascii="Arial" w:hAnsi="Arial" w:cs="Arial"/>
          <w:i/>
          <w:lang w:val="ro-RO"/>
        </w:rPr>
        <w:t xml:space="preserve">Activitatea autorizată din punct de vedere al protecţiei mediului este </w:t>
      </w:r>
      <w:r w:rsidRPr="00BE5785">
        <w:rPr>
          <w:rFonts w:ascii="Arial" w:hAnsi="Arial" w:cs="Arial"/>
          <w:b/>
          <w:i/>
          <w:lang w:val="ro-RO"/>
        </w:rPr>
        <w:t>exploatare forestieră pe teritoriul județ</w:t>
      </w:r>
      <w:r w:rsidR="00022315" w:rsidRPr="00BE5785">
        <w:rPr>
          <w:rFonts w:ascii="Arial" w:hAnsi="Arial" w:cs="Arial"/>
          <w:b/>
          <w:i/>
          <w:lang w:val="ro-RO"/>
        </w:rPr>
        <w:t>elor</w:t>
      </w:r>
      <w:r w:rsidRPr="00BE5785">
        <w:rPr>
          <w:rFonts w:ascii="Arial" w:hAnsi="Arial" w:cs="Arial"/>
          <w:b/>
          <w:i/>
          <w:lang w:val="ro-RO"/>
        </w:rPr>
        <w:t xml:space="preserve"> Bistrița-Năsăud</w:t>
      </w:r>
      <w:r w:rsidRPr="00BE5785">
        <w:rPr>
          <w:rFonts w:ascii="Arial" w:hAnsi="Arial" w:cs="Arial"/>
          <w:i/>
          <w:lang w:val="ro-RO"/>
        </w:rPr>
        <w:t>,</w:t>
      </w:r>
      <w:r w:rsidR="00022315" w:rsidRPr="00BE5785">
        <w:rPr>
          <w:rFonts w:ascii="Arial" w:eastAsia="Times New Roman" w:hAnsi="Arial" w:cs="Arial"/>
          <w:b/>
          <w:lang w:val="ro-RO"/>
        </w:rPr>
        <w:t xml:space="preserve"> </w:t>
      </w:r>
      <w:r w:rsidR="00022315" w:rsidRPr="00BE5785">
        <w:rPr>
          <w:rFonts w:ascii="Arial" w:hAnsi="Arial" w:cs="Arial"/>
          <w:b/>
          <w:i/>
          <w:lang w:val="ro-RO"/>
        </w:rPr>
        <w:t>Maramureș, Cluj și Mureș</w:t>
      </w:r>
      <w:r w:rsidRPr="00BE5785">
        <w:rPr>
          <w:rFonts w:ascii="Arial" w:hAnsi="Arial" w:cs="Arial"/>
          <w:i/>
          <w:lang w:val="ro-RO"/>
        </w:rPr>
        <w:t xml:space="preserve"> conform tratamentelor şi lucrărilor silvice stabilite în amenajamentul silvic aprobat pentru unitatea de producţie pe raza căreia se desfăşoară activitatea</w:t>
      </w:r>
      <w:r w:rsidRPr="00BE5785">
        <w:rPr>
          <w:rFonts w:ascii="Arial" w:hAnsi="Arial" w:cs="Arial"/>
          <w:bCs/>
          <w:i/>
          <w:lang w:val="ro-RO"/>
        </w:rPr>
        <w:t>.</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w:t>
      </w:r>
      <w:r w:rsidRPr="00BE5785">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 xml:space="preserve">− </w:t>
      </w:r>
      <w:r w:rsidRPr="00BE5785">
        <w:rPr>
          <w:rFonts w:ascii="Arial" w:hAnsi="Arial" w:cs="Arial"/>
          <w:i/>
          <w:lang w:val="ro-RO"/>
        </w:rPr>
        <w:t xml:space="preserve">Volumul de masă lemnoasă care poate fi recoltat anual, conform certificatului de atestare/ reatestare este de </w:t>
      </w:r>
      <w:r w:rsidR="00022315" w:rsidRPr="00BE5785">
        <w:rPr>
          <w:rFonts w:ascii="Arial" w:hAnsi="Arial" w:cs="Arial"/>
          <w:i/>
          <w:lang w:val="ro-RO"/>
        </w:rPr>
        <w:t>2</w:t>
      </w:r>
      <w:r w:rsidRPr="00BE5785">
        <w:rPr>
          <w:rFonts w:ascii="Arial" w:hAnsi="Arial" w:cs="Arial"/>
          <w:i/>
          <w:lang w:val="ro-RO"/>
        </w:rPr>
        <w:t>5.000 m</w:t>
      </w:r>
      <w:r w:rsidRPr="00BE5785">
        <w:rPr>
          <w:rFonts w:ascii="Arial" w:hAnsi="Arial" w:cs="Arial"/>
          <w:i/>
          <w:vertAlign w:val="superscript"/>
          <w:lang w:val="ro-RO"/>
        </w:rPr>
        <w:t xml:space="preserve">3 </w:t>
      </w:r>
      <w:r w:rsidRPr="00BE5785">
        <w:rPr>
          <w:rFonts w:ascii="Arial" w:hAnsi="Arial" w:cs="Arial"/>
          <w:i/>
          <w:lang w:val="ro-RO"/>
        </w:rPr>
        <w:t xml:space="preserve">de lemn pe picior. </w:t>
      </w:r>
    </w:p>
    <w:p w:rsidR="00427C52" w:rsidRPr="00BE5785" w:rsidRDefault="00427C52" w:rsidP="00427C52">
      <w:pPr>
        <w:spacing w:after="0" w:line="240" w:lineRule="auto"/>
        <w:ind w:firstLine="720"/>
        <w:jc w:val="both"/>
        <w:rPr>
          <w:rFonts w:ascii="Arial" w:hAnsi="Arial" w:cs="Arial"/>
          <w:i/>
          <w:lang w:val="ro-RO"/>
        </w:rPr>
      </w:pPr>
      <w:r w:rsidRPr="00BE5785">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w:t>
      </w:r>
      <w:r w:rsidR="00022315" w:rsidRPr="00BE5785">
        <w:rPr>
          <w:rFonts w:ascii="Arial" w:hAnsi="Arial" w:cs="Arial"/>
          <w:i/>
          <w:lang w:val="ro-RO"/>
        </w:rPr>
        <w:t>Rodna</w:t>
      </w:r>
      <w:r w:rsidRPr="00BE5785">
        <w:rPr>
          <w:rFonts w:ascii="Arial" w:hAnsi="Arial" w:cs="Arial"/>
          <w:i/>
          <w:lang w:val="ro-RO"/>
        </w:rPr>
        <w:t xml:space="preserve">, </w:t>
      </w:r>
      <w:r w:rsidR="00022315" w:rsidRPr="00BE5785">
        <w:rPr>
          <w:rFonts w:ascii="Arial" w:hAnsi="Arial" w:cs="Arial"/>
          <w:i/>
          <w:lang w:val="ro-RO"/>
        </w:rPr>
        <w:t xml:space="preserve">str. Sportului, </w:t>
      </w:r>
      <w:r w:rsidRPr="00BE5785">
        <w:rPr>
          <w:rFonts w:ascii="Arial" w:hAnsi="Arial" w:cs="Arial"/>
          <w:i/>
          <w:lang w:val="ro-RO"/>
        </w:rPr>
        <w:t xml:space="preserve">nr. </w:t>
      </w:r>
      <w:r w:rsidR="00022315" w:rsidRPr="00BE5785">
        <w:rPr>
          <w:rFonts w:ascii="Arial" w:hAnsi="Arial" w:cs="Arial"/>
          <w:i/>
          <w:lang w:val="ro-RO"/>
        </w:rPr>
        <w:t>260</w:t>
      </w:r>
      <w:r w:rsidRPr="00BE5785">
        <w:rPr>
          <w:rFonts w:ascii="Arial" w:hAnsi="Arial" w:cs="Arial"/>
          <w:i/>
          <w:lang w:val="ro-RO"/>
        </w:rPr>
        <w:t xml:space="preserve">, </w:t>
      </w:r>
      <w:r w:rsidR="00631D18" w:rsidRPr="00BE5785">
        <w:rPr>
          <w:rFonts w:ascii="Arial" w:hAnsi="Arial" w:cs="Arial"/>
          <w:i/>
          <w:lang w:val="ro-RO"/>
        </w:rPr>
        <w:t>județul Bistrița-Năsăud</w:t>
      </w:r>
      <w:r w:rsidRPr="00BE5785">
        <w:rPr>
          <w:rFonts w:ascii="Arial" w:hAnsi="Arial" w:cs="Arial"/>
          <w:i/>
          <w:lang w:val="ro-RO"/>
        </w:rPr>
        <w:t xml:space="preserve">.  </w:t>
      </w:r>
    </w:p>
    <w:p w:rsidR="00A65DFB" w:rsidRPr="00BE5785" w:rsidRDefault="00A65DFB" w:rsidP="00427C52">
      <w:pPr>
        <w:spacing w:after="0" w:line="240" w:lineRule="auto"/>
        <w:ind w:firstLine="720"/>
        <w:jc w:val="both"/>
        <w:rPr>
          <w:rFonts w:ascii="Arial" w:hAnsi="Arial" w:cs="Arial"/>
          <w:i/>
          <w:lang w:val="ro-RO"/>
        </w:rPr>
      </w:pPr>
    </w:p>
    <w:p w:rsidR="00427C52" w:rsidRPr="00BE5785" w:rsidRDefault="00427C52" w:rsidP="00427C52">
      <w:pPr>
        <w:spacing w:after="0" w:line="240" w:lineRule="auto"/>
        <w:jc w:val="both"/>
        <w:rPr>
          <w:rFonts w:ascii="Arial" w:hAnsi="Arial"/>
          <w:i/>
          <w:lang w:val="ro-RO"/>
        </w:rPr>
      </w:pPr>
      <w:r w:rsidRPr="00BE5785">
        <w:rPr>
          <w:rFonts w:ascii="Arial" w:hAnsi="Arial" w:cs="Arial"/>
          <w:b/>
          <w:lang w:val="ro-RO"/>
        </w:rPr>
        <w:t>1.</w:t>
      </w:r>
      <w:r w:rsidRPr="00BE5785">
        <w:rPr>
          <w:rFonts w:ascii="Arial" w:hAnsi="Arial" w:cs="Arial"/>
          <w:lang w:val="ro-RO"/>
        </w:rPr>
        <w:t xml:space="preserve"> Dotări (instalaţii, utilaje, mijloace de transport utilizate în activitate):</w:t>
      </w:r>
      <w:r w:rsidRPr="00BE5785">
        <w:rPr>
          <w:rFonts w:ascii="Arial" w:hAnsi="Arial"/>
          <w:i/>
          <w:lang w:val="ro-RO"/>
        </w:rPr>
        <w:t xml:space="preserve"> </w:t>
      </w:r>
    </w:p>
    <w:p w:rsidR="00427C52" w:rsidRPr="00BE5785" w:rsidRDefault="00427C52" w:rsidP="00427C52">
      <w:pPr>
        <w:spacing w:after="0" w:line="240" w:lineRule="auto"/>
        <w:ind w:firstLine="720"/>
        <w:jc w:val="both"/>
        <w:rPr>
          <w:rFonts w:ascii="Arial" w:hAnsi="Arial" w:cs="Arial"/>
          <w:i/>
          <w:lang w:val="ro-RO"/>
        </w:rPr>
      </w:pPr>
      <w:r w:rsidRPr="00BE5785">
        <w:rPr>
          <w:rFonts w:ascii="Bodoni MT" w:hAnsi="Bodoni MT" w:cs="Arial"/>
          <w:b/>
          <w:i/>
          <w:lang w:val="ro-RO"/>
        </w:rPr>
        <w:t>•</w:t>
      </w:r>
      <w:r w:rsidRPr="00BE5785">
        <w:rPr>
          <w:rFonts w:ascii="Arial" w:hAnsi="Arial" w:cs="Arial"/>
          <w:i/>
          <w:lang w:val="ro-RO"/>
        </w:rPr>
        <w:t xml:space="preserve"> </w:t>
      </w:r>
      <w:r w:rsidRPr="00BE5785">
        <w:rPr>
          <w:rFonts w:ascii="Arial" w:hAnsi="Arial" w:cs="Arial"/>
          <w:i/>
          <w:u w:val="single"/>
          <w:lang w:val="ro-RO"/>
        </w:rPr>
        <w:t>fierăstraie mecanice</w:t>
      </w:r>
      <w:r w:rsidRPr="00BE5785">
        <w:rPr>
          <w:rFonts w:ascii="Arial" w:hAnsi="Arial" w:cs="Arial"/>
          <w:i/>
          <w:lang w:val="ro-RO"/>
        </w:rPr>
        <w:t>: necesare realizării integrale a operaţiilor de doborâre/secţionare, sunt folosite parţial şi pentru curăţirea de crăci;</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lastRenderedPageBreak/>
        <w:t xml:space="preserve">      </w:t>
      </w:r>
      <w:r w:rsidRPr="00BE5785">
        <w:rPr>
          <w:rFonts w:ascii="Arial" w:hAnsi="Arial" w:cs="Arial"/>
          <w:i/>
          <w:lang w:val="ro-RO"/>
        </w:rPr>
        <w:tab/>
      </w:r>
      <w:r w:rsidRPr="00BE5785">
        <w:rPr>
          <w:rFonts w:ascii="Bodoni MT" w:hAnsi="Bodoni MT" w:cs="Arial"/>
          <w:b/>
          <w:i/>
          <w:lang w:val="ro-RO"/>
        </w:rPr>
        <w:t xml:space="preserve">• </w:t>
      </w:r>
      <w:r w:rsidRPr="00BE5785">
        <w:rPr>
          <w:rFonts w:ascii="Arial" w:hAnsi="Arial" w:cs="Arial"/>
          <w:i/>
          <w:u w:val="single"/>
          <w:lang w:val="ro-RO"/>
        </w:rPr>
        <w:t>tractoare universale</w:t>
      </w:r>
      <w:r w:rsidRPr="00BE5785">
        <w:rPr>
          <w:rFonts w:ascii="Arial" w:hAnsi="Arial" w:cs="Arial"/>
          <w:i/>
          <w:lang w:val="ro-RO"/>
        </w:rPr>
        <w:t xml:space="preserve">: cărora li se adaugă un echipament de lucru corespunzător sau  tractoare forestiere; </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mijloace de transport</w:t>
      </w:r>
      <w:r w:rsidRPr="00BE5785">
        <w:rPr>
          <w:rFonts w:ascii="Arial" w:hAnsi="Arial" w:cs="Arial"/>
          <w:i/>
          <w:lang w:val="ro-RO"/>
        </w:rPr>
        <w:t>: autotrenuri forestiere echipate cu mijloace proprii de încărcare;</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autoplatforme forestiere sau tractoare cu remorci</w:t>
      </w:r>
      <w:r w:rsidRPr="00BE5785">
        <w:rPr>
          <w:rFonts w:ascii="Arial" w:hAnsi="Arial" w:cs="Arial"/>
          <w:i/>
          <w:lang w:val="ro-RO"/>
        </w:rPr>
        <w:t>: pentru transport pe distanţe scurte;</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instalarea de funiculare</w:t>
      </w:r>
      <w:r w:rsidRPr="00BE5785">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BE5785">
          <w:rPr>
            <w:rFonts w:ascii="Arial" w:hAnsi="Arial" w:cs="Arial"/>
            <w:i/>
            <w:lang w:val="ro-RO"/>
          </w:rPr>
          <w:t>4 m</w:t>
        </w:r>
      </w:smartTag>
      <w:r w:rsidRPr="00BE5785">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BE5785">
          <w:rPr>
            <w:rFonts w:ascii="Arial" w:hAnsi="Arial" w:cs="Arial"/>
            <w:i/>
            <w:lang w:val="ro-RO"/>
          </w:rPr>
          <w:t>6 m</w:t>
        </w:r>
      </w:smartTag>
      <w:r w:rsidRPr="00BE5785">
        <w:rPr>
          <w:rFonts w:ascii="Arial" w:hAnsi="Arial" w:cs="Arial"/>
          <w:i/>
          <w:lang w:val="ro-RO"/>
        </w:rPr>
        <w:t xml:space="preserve"> la cele cu un singur cărucior; </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instalaţii de transport şi de scos – apropiat materialului lemnos</w:t>
      </w:r>
      <w:r w:rsidRPr="00BE5785">
        <w:rPr>
          <w:rFonts w:ascii="Arial" w:hAnsi="Arial" w:cs="Arial"/>
          <w:i/>
          <w:lang w:val="ro-RO"/>
        </w:rPr>
        <w:t>: necesare în dotarea fiecărui parchet;</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platforme primare</w:t>
      </w:r>
      <w:r w:rsidRPr="00BE5785">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BE5785">
        <w:rPr>
          <w:rFonts w:ascii="Arial" w:hAnsi="Arial" w:cs="Arial"/>
          <w:i/>
          <w:color w:val="000000"/>
          <w:lang w:val="ro-RO"/>
        </w:rPr>
        <w:t>100 mp,</w:t>
      </w:r>
      <w:r w:rsidRPr="00BE5785">
        <w:rPr>
          <w:rFonts w:ascii="Arial" w:hAnsi="Arial" w:cs="Arial"/>
          <w:i/>
          <w:lang w:val="ro-RO"/>
        </w:rPr>
        <w:t xml:space="preserve"> în cazurile în care  nu sunt instalaţii de transport permanente;</w:t>
      </w:r>
    </w:p>
    <w:p w:rsidR="00427C52" w:rsidRPr="00BE5785" w:rsidRDefault="00427C52" w:rsidP="00427C52">
      <w:pPr>
        <w:spacing w:after="0" w:line="240" w:lineRule="auto"/>
        <w:jc w:val="both"/>
        <w:rPr>
          <w:rFonts w:ascii="Arial" w:hAnsi="Arial" w:cs="Arial"/>
          <w:i/>
          <w:lang w:val="ro-RO"/>
        </w:rPr>
      </w:pPr>
      <w:r w:rsidRPr="00BE5785">
        <w:rPr>
          <w:rFonts w:ascii="Bodoni MT" w:hAnsi="Bodoni MT" w:cs="Arial"/>
          <w:b/>
          <w:i/>
          <w:lang w:val="ro-RO"/>
        </w:rPr>
        <w:t xml:space="preserve">       </w:t>
      </w:r>
      <w:r w:rsidRPr="00BE5785">
        <w:rPr>
          <w:rFonts w:ascii="Bodoni MT" w:hAnsi="Bodoni MT" w:cs="Arial"/>
          <w:b/>
          <w:i/>
          <w:lang w:val="ro-RO"/>
        </w:rPr>
        <w:tab/>
        <w:t xml:space="preserve">• </w:t>
      </w:r>
      <w:r w:rsidRPr="00BE5785">
        <w:rPr>
          <w:rFonts w:ascii="Arial" w:hAnsi="Arial" w:cs="Arial"/>
          <w:i/>
          <w:u w:val="single"/>
          <w:lang w:val="ro-RO"/>
        </w:rPr>
        <w:t>podeţe</w:t>
      </w:r>
      <w:r w:rsidRPr="00BE5785">
        <w:rPr>
          <w:rFonts w:ascii="Arial" w:hAnsi="Arial" w:cs="Arial"/>
          <w:i/>
          <w:lang w:val="ro-RO"/>
        </w:rPr>
        <w:t>;</w:t>
      </w:r>
    </w:p>
    <w:p w:rsidR="00427C52" w:rsidRPr="00BE5785" w:rsidRDefault="00427C52" w:rsidP="00427C52">
      <w:pPr>
        <w:spacing w:after="0" w:line="240" w:lineRule="auto"/>
        <w:ind w:firstLine="720"/>
        <w:jc w:val="both"/>
        <w:rPr>
          <w:rFonts w:ascii="Arial" w:hAnsi="Arial" w:cs="Arial"/>
          <w:bCs/>
          <w:i/>
          <w:snapToGrid w:val="0"/>
          <w:lang w:val="ro-RO"/>
        </w:rPr>
      </w:pPr>
      <w:r w:rsidRPr="00BE5785">
        <w:rPr>
          <w:rFonts w:ascii="Arial" w:hAnsi="Arial" w:cs="Arial"/>
          <w:i/>
          <w:lang w:val="ro-RO"/>
        </w:rPr>
        <w:t xml:space="preserve">Pentru desfăşurarea activităţii de exploatare forestieră şi pentru transportul lemnului titularul activităţii are în dotare: </w:t>
      </w:r>
      <w:r w:rsidR="003A07B1" w:rsidRPr="00BE5785">
        <w:rPr>
          <w:rFonts w:ascii="Arial" w:hAnsi="Arial" w:cs="Arial"/>
          <w:i/>
          <w:lang w:val="ro-RO"/>
        </w:rPr>
        <w:t>7</w:t>
      </w:r>
      <w:r w:rsidRPr="00BE5785">
        <w:rPr>
          <w:rFonts w:ascii="Arial" w:hAnsi="Arial" w:cs="Arial"/>
          <w:i/>
          <w:lang w:val="ro-RO"/>
        </w:rPr>
        <w:t xml:space="preserve"> motoferăstraie mecanice, </w:t>
      </w:r>
      <w:r w:rsidR="003A07B1" w:rsidRPr="00BE5785">
        <w:rPr>
          <w:rFonts w:ascii="Arial" w:hAnsi="Arial" w:cs="Arial"/>
          <w:i/>
          <w:lang w:val="ro-RO"/>
        </w:rPr>
        <w:t>2</w:t>
      </w:r>
      <w:r w:rsidRPr="00BE5785">
        <w:rPr>
          <w:rFonts w:ascii="Arial" w:hAnsi="Arial" w:cs="Arial"/>
          <w:i/>
          <w:lang w:val="ro-RO"/>
        </w:rPr>
        <w:t xml:space="preserve"> TAF</w:t>
      </w:r>
      <w:r w:rsidR="003A07B1" w:rsidRPr="00BE5785">
        <w:rPr>
          <w:rFonts w:ascii="Arial" w:hAnsi="Arial" w:cs="Arial"/>
          <w:i/>
          <w:lang w:val="ro-RO"/>
        </w:rPr>
        <w:t>-uri</w:t>
      </w:r>
      <w:r w:rsidRPr="00BE5785">
        <w:rPr>
          <w:rFonts w:ascii="Arial" w:hAnsi="Arial" w:cs="Arial"/>
          <w:i/>
          <w:lang w:val="ro-RO"/>
        </w:rPr>
        <w:t xml:space="preserve">, 1 IFRON, </w:t>
      </w:r>
      <w:r w:rsidR="003A07B1" w:rsidRPr="00BE5785">
        <w:rPr>
          <w:rFonts w:ascii="Arial" w:hAnsi="Arial" w:cs="Arial"/>
          <w:i/>
          <w:lang w:val="ro-RO"/>
        </w:rPr>
        <w:t>2</w:t>
      </w:r>
      <w:r w:rsidRPr="00BE5785">
        <w:rPr>
          <w:rFonts w:ascii="Arial" w:hAnsi="Arial" w:cs="Arial"/>
          <w:i/>
          <w:lang w:val="ro-RO"/>
        </w:rPr>
        <w:t xml:space="preserve"> </w:t>
      </w:r>
      <w:r w:rsidR="003A07B1" w:rsidRPr="00BE5785">
        <w:rPr>
          <w:rFonts w:ascii="Arial" w:hAnsi="Arial" w:cs="Arial"/>
          <w:i/>
          <w:lang w:val="ro-RO"/>
        </w:rPr>
        <w:t xml:space="preserve">camioane </w:t>
      </w:r>
      <w:r w:rsidRPr="00BE5785">
        <w:rPr>
          <w:rFonts w:ascii="Arial" w:hAnsi="Arial" w:cs="Arial"/>
          <w:i/>
          <w:lang w:val="ro-RO"/>
        </w:rPr>
        <w:t>auto</w:t>
      </w:r>
      <w:r w:rsidR="00EB388C" w:rsidRPr="00BE5785">
        <w:rPr>
          <w:rFonts w:ascii="Arial" w:hAnsi="Arial" w:cs="Arial"/>
          <w:i/>
          <w:lang w:val="ro-RO"/>
        </w:rPr>
        <w:t>special</w:t>
      </w:r>
      <w:r w:rsidR="003A07B1" w:rsidRPr="00BE5785">
        <w:rPr>
          <w:rFonts w:ascii="Arial" w:hAnsi="Arial" w:cs="Arial"/>
          <w:i/>
          <w:lang w:val="ro-RO"/>
        </w:rPr>
        <w:t>izate</w:t>
      </w:r>
      <w:r w:rsidRPr="00BE5785">
        <w:rPr>
          <w:rFonts w:ascii="Arial" w:hAnsi="Arial" w:cs="Arial"/>
          <w:i/>
          <w:lang w:val="ro-RO"/>
        </w:rPr>
        <w:t xml:space="preserve">.  </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2.</w:t>
      </w:r>
      <w:r w:rsidRPr="00BE5785">
        <w:rPr>
          <w:rFonts w:ascii="Arial" w:hAnsi="Arial" w:cs="Arial"/>
          <w:lang w:val="ro-RO"/>
        </w:rPr>
        <w:t xml:space="preserve"> Materiile prime, auxiliare, combustibili şi ambalaje folosite – mod de ambalare, de depozitare, cantităţi: </w:t>
      </w:r>
    </w:p>
    <w:p w:rsidR="00427C52" w:rsidRPr="00BE5785" w:rsidRDefault="00427C52" w:rsidP="00427C52">
      <w:pPr>
        <w:spacing w:after="0" w:line="240" w:lineRule="auto"/>
        <w:jc w:val="both"/>
        <w:rPr>
          <w:rFonts w:ascii="Arial" w:hAnsi="Arial" w:cs="Arial"/>
          <w:i/>
          <w:sz w:val="20"/>
          <w:szCs w:val="20"/>
          <w:lang w:val="ro-RO"/>
        </w:rPr>
      </w:pPr>
      <w:r w:rsidRPr="00BE5785">
        <w:rPr>
          <w:rFonts w:ascii="Arial" w:hAnsi="Arial" w:cs="Arial"/>
          <w:b/>
          <w:lang w:val="ro-RO"/>
        </w:rPr>
        <w:t xml:space="preserve">− </w:t>
      </w:r>
      <w:r w:rsidRPr="00BE5785">
        <w:rPr>
          <w:rFonts w:ascii="Arial" w:hAnsi="Arial"/>
          <w:lang w:val="ro-RO"/>
        </w:rPr>
        <w:t xml:space="preserve">materii prime: </w:t>
      </w:r>
      <w:r w:rsidRPr="00BE5785">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BE5785">
        <w:rPr>
          <w:rFonts w:ascii="Arial" w:hAnsi="Arial" w:cs="Arial"/>
          <w:i/>
          <w:color w:val="000000"/>
          <w:lang w:val="ro-RO"/>
        </w:rPr>
        <w:t>.</w:t>
      </w:r>
      <w:r w:rsidRPr="00BE5785">
        <w:rPr>
          <w:rFonts w:ascii="Arial" w:hAnsi="Arial" w:cs="Arial"/>
          <w:i/>
          <w:sz w:val="20"/>
          <w:szCs w:val="20"/>
          <w:lang w:val="ro-RO"/>
        </w:rPr>
        <w:t xml:space="preserve"> </w:t>
      </w:r>
    </w:p>
    <w:p w:rsidR="00A65DFB" w:rsidRPr="00BE5785" w:rsidRDefault="00A65DFB" w:rsidP="00427C52">
      <w:pPr>
        <w:spacing w:after="0" w:line="240" w:lineRule="auto"/>
        <w:jc w:val="both"/>
        <w:rPr>
          <w:rFonts w:ascii="Arial" w:hAnsi="Arial" w:cs="Arial"/>
          <w:i/>
          <w:sz w:val="20"/>
          <w:szCs w:val="20"/>
          <w:lang w:val="ro-RO"/>
        </w:rPr>
      </w:pP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w:t>
      </w:r>
      <w:r w:rsidRPr="00BE5785">
        <w:rPr>
          <w:rFonts w:ascii="Arial" w:hAnsi="Arial" w:cs="Arial"/>
          <w:lang w:val="ro-RO"/>
        </w:rPr>
        <w:sym w:font="Wingdings 3" w:char="F05B"/>
      </w:r>
      <w:r w:rsidRPr="00BE5785">
        <w:rPr>
          <w:rFonts w:ascii="Arial" w:hAnsi="Arial" w:cs="Arial"/>
          <w:lang w:val="ro-RO"/>
        </w:rPr>
        <w:t xml:space="preserve"> </w:t>
      </w:r>
      <w:r w:rsidRPr="00BE5785">
        <w:rPr>
          <w:rFonts w:ascii="Arial" w:hAnsi="Arial" w:cs="Arial"/>
          <w:b/>
          <w:lang w:val="ro-RO"/>
        </w:rPr>
        <w:t xml:space="preserve">Tabel nr. 1: </w:t>
      </w:r>
      <w:r w:rsidRPr="00BE5785">
        <w:rPr>
          <w:rFonts w:ascii="Arial" w:hAnsi="Arial" w:cs="Arial"/>
          <w:lang w:val="ro-RO"/>
        </w:rPr>
        <w:t>Lista de partizi contractate pentru exploatare, pe natură de produse:</w:t>
      </w:r>
    </w:p>
    <w:p w:rsidR="00427C52" w:rsidRPr="00BE5785" w:rsidRDefault="00427C52" w:rsidP="00427C52">
      <w:pPr>
        <w:spacing w:after="0" w:line="240" w:lineRule="auto"/>
        <w:jc w:val="both"/>
        <w:rPr>
          <w:rFonts w:ascii="Arial" w:hAnsi="Arial" w:cs="Arial"/>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20"/>
        <w:gridCol w:w="992"/>
        <w:gridCol w:w="1479"/>
      </w:tblGrid>
      <w:tr w:rsidR="00701C1E" w:rsidRPr="00BE5785" w:rsidTr="00907F34">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center"/>
              <w:rPr>
                <w:rFonts w:ascii="Arial" w:hAnsi="Arial" w:cs="Arial"/>
                <w:b/>
                <w:sz w:val="20"/>
                <w:szCs w:val="20"/>
                <w:lang w:val="ro-RO"/>
              </w:rPr>
            </w:pPr>
            <w:r w:rsidRPr="00BE5785">
              <w:rPr>
                <w:rFonts w:ascii="Arial" w:hAnsi="Arial" w:cs="Arial"/>
                <w:b/>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center"/>
              <w:rPr>
                <w:rFonts w:ascii="Arial" w:hAnsi="Arial" w:cs="Arial"/>
                <w:b/>
                <w:sz w:val="20"/>
                <w:szCs w:val="20"/>
                <w:lang w:val="ro-RO"/>
              </w:rPr>
            </w:pPr>
            <w:r w:rsidRPr="00BE5785">
              <w:rPr>
                <w:rFonts w:ascii="Arial" w:hAnsi="Arial" w:cs="Arial"/>
                <w:b/>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Tip lucrare</w:t>
            </w:r>
          </w:p>
        </w:tc>
        <w:tc>
          <w:tcPr>
            <w:tcW w:w="820"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center"/>
              <w:rPr>
                <w:rFonts w:ascii="Arial" w:hAnsi="Arial" w:cs="Arial"/>
                <w:b/>
                <w:sz w:val="20"/>
                <w:szCs w:val="20"/>
                <w:lang w:val="ro-RO"/>
              </w:rPr>
            </w:pPr>
            <w:r w:rsidRPr="00BE5785">
              <w:rPr>
                <w:rFonts w:ascii="Arial" w:hAnsi="Arial" w:cs="Arial"/>
                <w:b/>
                <w:sz w:val="20"/>
                <w:szCs w:val="20"/>
                <w:lang w:val="ro-RO"/>
              </w:rPr>
              <w:t>Volum (m</w:t>
            </w:r>
            <w:r w:rsidRPr="00BE5785">
              <w:rPr>
                <w:rFonts w:ascii="Arial" w:hAnsi="Arial" w:cs="Arial"/>
                <w:b/>
                <w:sz w:val="20"/>
                <w:szCs w:val="20"/>
                <w:vertAlign w:val="superscript"/>
                <w:lang w:val="ro-RO"/>
              </w:rPr>
              <w:t>3</w:t>
            </w:r>
            <w:r w:rsidRPr="00BE5785">
              <w:rPr>
                <w:rFonts w:ascii="Arial" w:hAnsi="Arial" w:cs="Arial"/>
                <w:b/>
                <w:sz w:val="20"/>
                <w:szCs w:val="20"/>
                <w:lang w:val="ro-RO"/>
              </w:rPr>
              <w:t>)</w:t>
            </w:r>
          </w:p>
        </w:tc>
        <w:tc>
          <w:tcPr>
            <w:tcW w:w="992"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Supra-față  (ha)</w:t>
            </w:r>
          </w:p>
        </w:tc>
        <w:tc>
          <w:tcPr>
            <w:tcW w:w="1479"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both"/>
              <w:rPr>
                <w:rFonts w:ascii="Arial" w:hAnsi="Arial" w:cs="Arial"/>
                <w:b/>
                <w:sz w:val="20"/>
                <w:szCs w:val="20"/>
                <w:lang w:val="ro-RO"/>
              </w:rPr>
            </w:pPr>
            <w:r w:rsidRPr="00BE5785">
              <w:rPr>
                <w:rFonts w:ascii="Arial" w:hAnsi="Arial" w:cs="Arial"/>
                <w:b/>
                <w:sz w:val="20"/>
                <w:szCs w:val="20"/>
                <w:lang w:val="ro-RO"/>
              </w:rPr>
              <w:t>Observații</w:t>
            </w:r>
          </w:p>
        </w:tc>
      </w:tr>
      <w:tr w:rsidR="00701C1E" w:rsidRPr="00BE5785" w:rsidTr="00907F34">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center"/>
              <w:rPr>
                <w:rFonts w:ascii="Arial" w:hAnsi="Arial" w:cs="Arial"/>
                <w:sz w:val="18"/>
                <w:szCs w:val="18"/>
                <w:lang w:val="ro-RO"/>
              </w:rPr>
            </w:pPr>
            <w:r w:rsidRPr="00BE5785">
              <w:rPr>
                <w:rFonts w:ascii="Arial" w:hAnsi="Arial" w:cs="Arial"/>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427C52" w:rsidRPr="00BE5785" w:rsidRDefault="00D3111F" w:rsidP="002D6DEF">
            <w:pPr>
              <w:rPr>
                <w:rFonts w:ascii="Arial" w:hAnsi="Arial" w:cs="Arial"/>
                <w:sz w:val="18"/>
                <w:szCs w:val="18"/>
                <w:lang w:val="ro-RO"/>
              </w:rPr>
            </w:pPr>
            <w:r w:rsidRPr="00BE5785">
              <w:rPr>
                <w:rFonts w:ascii="Arial" w:hAnsi="Arial" w:cs="Arial"/>
                <w:sz w:val="18"/>
                <w:szCs w:val="18"/>
                <w:lang w:val="ro-RO"/>
              </w:rPr>
              <w:t>911510/ 12.10.2015</w:t>
            </w:r>
          </w:p>
        </w:tc>
        <w:tc>
          <w:tcPr>
            <w:tcW w:w="1051" w:type="dxa"/>
            <w:tcBorders>
              <w:top w:val="single" w:sz="4" w:space="0" w:color="auto"/>
              <w:left w:val="single" w:sz="4" w:space="0" w:color="auto"/>
              <w:bottom w:val="single" w:sz="4" w:space="0" w:color="auto"/>
              <w:right w:val="single" w:sz="4" w:space="0" w:color="auto"/>
            </w:tcBorders>
            <w:hideMark/>
          </w:tcPr>
          <w:p w:rsidR="00427C52" w:rsidRPr="00BE5785" w:rsidRDefault="002B1B45" w:rsidP="00D60F87">
            <w:pPr>
              <w:jc w:val="center"/>
              <w:rPr>
                <w:rFonts w:ascii="Arial" w:hAnsi="Arial" w:cs="Arial"/>
                <w:sz w:val="18"/>
                <w:szCs w:val="18"/>
                <w:lang w:val="ro-RO"/>
              </w:rPr>
            </w:pPr>
            <w:r w:rsidRPr="00BE5785">
              <w:rPr>
                <w:rFonts w:ascii="Arial" w:hAnsi="Arial" w:cs="Arial"/>
                <w:sz w:val="18"/>
                <w:szCs w:val="18"/>
                <w:lang w:val="ro-RO"/>
              </w:rPr>
              <w:t xml:space="preserve">847936 </w:t>
            </w:r>
            <w:r w:rsidR="008B58A7" w:rsidRPr="00BE5785">
              <w:rPr>
                <w:rFonts w:ascii="Arial" w:hAnsi="Arial" w:cs="Arial"/>
                <w:sz w:val="18"/>
                <w:szCs w:val="18"/>
                <w:lang w:val="ro-RO"/>
              </w:rPr>
              <w:t>Prislopas1 –</w:t>
            </w:r>
            <w:r w:rsidRPr="00BE5785">
              <w:rPr>
                <w:rFonts w:ascii="Arial" w:hAnsi="Arial" w:cs="Arial"/>
                <w:sz w:val="18"/>
                <w:szCs w:val="18"/>
                <w:lang w:val="ro-RO"/>
              </w:rPr>
              <w:t xml:space="preserve"> UP II </w:t>
            </w:r>
            <w:r w:rsidR="00D60F87" w:rsidRPr="00BE5785">
              <w:rPr>
                <w:rFonts w:ascii="Arial" w:hAnsi="Arial" w:cs="Arial"/>
                <w:sz w:val="18"/>
                <w:szCs w:val="18"/>
                <w:lang w:val="ro-RO"/>
              </w:rPr>
              <w:t>BĂIUȚ –</w:t>
            </w:r>
            <w:r w:rsidRPr="00BE5785">
              <w:rPr>
                <w:rFonts w:ascii="Arial" w:hAnsi="Arial" w:cs="Arial"/>
                <w:sz w:val="18"/>
                <w:szCs w:val="18"/>
                <w:lang w:val="ro-RO"/>
              </w:rPr>
              <w:t xml:space="preserve"> u.a. 95C</w:t>
            </w:r>
          </w:p>
        </w:tc>
        <w:tc>
          <w:tcPr>
            <w:tcW w:w="1045" w:type="dxa"/>
            <w:tcBorders>
              <w:top w:val="single" w:sz="4" w:space="0" w:color="auto"/>
              <w:left w:val="single" w:sz="4" w:space="0" w:color="auto"/>
              <w:bottom w:val="single" w:sz="4" w:space="0" w:color="auto"/>
              <w:right w:val="single" w:sz="4" w:space="0" w:color="auto"/>
            </w:tcBorders>
            <w:hideMark/>
          </w:tcPr>
          <w:p w:rsidR="00427C52" w:rsidRPr="00BE5785" w:rsidRDefault="00427C52" w:rsidP="00EB388C">
            <w:pPr>
              <w:jc w:val="center"/>
              <w:rPr>
                <w:rFonts w:ascii="Arial" w:hAnsi="Arial" w:cs="Arial"/>
                <w:sz w:val="18"/>
                <w:szCs w:val="18"/>
                <w:lang w:val="ro-RO"/>
              </w:rPr>
            </w:pPr>
            <w:r w:rsidRPr="00BE5785">
              <w:rPr>
                <w:rFonts w:ascii="Arial" w:hAnsi="Arial" w:cs="Arial"/>
                <w:sz w:val="18"/>
                <w:szCs w:val="18"/>
                <w:lang w:val="ro-RO"/>
              </w:rPr>
              <w:t xml:space="preserve">O.S. </w:t>
            </w:r>
            <w:r w:rsidR="00D3111F" w:rsidRPr="00BE5785">
              <w:rPr>
                <w:rFonts w:ascii="Arial" w:hAnsi="Arial" w:cs="Arial"/>
                <w:sz w:val="18"/>
                <w:szCs w:val="18"/>
                <w:lang w:val="ro-RO"/>
              </w:rPr>
              <w:t>Strîmbu-Băiuț (MM)</w:t>
            </w:r>
          </w:p>
        </w:tc>
        <w:tc>
          <w:tcPr>
            <w:tcW w:w="899" w:type="dxa"/>
            <w:tcBorders>
              <w:top w:val="single" w:sz="4" w:space="0" w:color="auto"/>
              <w:left w:val="single" w:sz="4" w:space="0" w:color="auto"/>
              <w:bottom w:val="single" w:sz="4" w:space="0" w:color="auto"/>
              <w:right w:val="single" w:sz="4" w:space="0" w:color="auto"/>
            </w:tcBorders>
          </w:tcPr>
          <w:p w:rsidR="00427C52" w:rsidRPr="00BE5785" w:rsidRDefault="00427C52" w:rsidP="009F57D4">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hideMark/>
          </w:tcPr>
          <w:p w:rsidR="00427C52" w:rsidRPr="00BE5785" w:rsidRDefault="00427C52" w:rsidP="009F57D4">
            <w:pPr>
              <w:jc w:val="center"/>
              <w:rPr>
                <w:rFonts w:ascii="Arial" w:hAnsi="Arial" w:cs="Arial"/>
                <w:sz w:val="18"/>
                <w:szCs w:val="18"/>
                <w:lang w:val="ro-RO"/>
              </w:rPr>
            </w:pPr>
            <w:r w:rsidRPr="00BE5785">
              <w:rPr>
                <w:rFonts w:ascii="Arial" w:hAnsi="Arial" w:cs="Arial"/>
                <w:sz w:val="18"/>
                <w:szCs w:val="18"/>
                <w:lang w:val="ro-RO"/>
              </w:rPr>
              <w:t>Trunchiuri și catarge</w:t>
            </w:r>
            <w:r w:rsidR="002B1B45" w:rsidRPr="00BE5785">
              <w:rPr>
                <w:rFonts w:ascii="Arial" w:hAnsi="Arial" w:cs="Arial"/>
                <w:sz w:val="18"/>
                <w:szCs w:val="18"/>
                <w:lang w:val="ro-RO"/>
              </w:rPr>
              <w:t xml:space="preserve"> </w:t>
            </w:r>
          </w:p>
        </w:tc>
        <w:tc>
          <w:tcPr>
            <w:tcW w:w="820" w:type="dxa"/>
            <w:tcBorders>
              <w:top w:val="single" w:sz="4" w:space="0" w:color="auto"/>
              <w:left w:val="single" w:sz="4" w:space="0" w:color="auto"/>
              <w:bottom w:val="single" w:sz="4" w:space="0" w:color="auto"/>
              <w:right w:val="single" w:sz="4" w:space="0" w:color="auto"/>
            </w:tcBorders>
            <w:hideMark/>
          </w:tcPr>
          <w:p w:rsidR="00427C52" w:rsidRPr="00BE5785" w:rsidRDefault="00617CF0" w:rsidP="009F57D4">
            <w:pPr>
              <w:jc w:val="center"/>
              <w:rPr>
                <w:rFonts w:ascii="Arial" w:hAnsi="Arial" w:cs="Arial"/>
                <w:sz w:val="18"/>
                <w:szCs w:val="18"/>
                <w:lang w:val="ro-RO"/>
              </w:rPr>
            </w:pPr>
            <w:r w:rsidRPr="00BE5785">
              <w:rPr>
                <w:rFonts w:ascii="Arial" w:hAnsi="Arial" w:cs="Arial"/>
                <w:sz w:val="18"/>
                <w:szCs w:val="18"/>
                <w:lang w:val="ro-RO"/>
              </w:rPr>
              <w:t>351</w:t>
            </w:r>
          </w:p>
        </w:tc>
        <w:tc>
          <w:tcPr>
            <w:tcW w:w="992" w:type="dxa"/>
            <w:tcBorders>
              <w:top w:val="single" w:sz="4" w:space="0" w:color="auto"/>
              <w:left w:val="single" w:sz="4" w:space="0" w:color="auto"/>
              <w:bottom w:val="single" w:sz="4" w:space="0" w:color="auto"/>
              <w:right w:val="single" w:sz="4" w:space="0" w:color="auto"/>
            </w:tcBorders>
            <w:hideMark/>
          </w:tcPr>
          <w:p w:rsidR="00427C52" w:rsidRPr="00BE5785" w:rsidRDefault="00617CF0" w:rsidP="00617CF0">
            <w:pPr>
              <w:jc w:val="center"/>
              <w:rPr>
                <w:rFonts w:ascii="Arial" w:hAnsi="Arial" w:cs="Arial"/>
                <w:sz w:val="18"/>
                <w:szCs w:val="18"/>
                <w:lang w:val="ro-RO"/>
              </w:rPr>
            </w:pPr>
            <w:r w:rsidRPr="00BE5785">
              <w:rPr>
                <w:rFonts w:ascii="Arial" w:hAnsi="Arial" w:cs="Arial"/>
                <w:sz w:val="18"/>
                <w:szCs w:val="18"/>
                <w:lang w:val="ro-RO"/>
              </w:rPr>
              <w:t>3</w:t>
            </w:r>
            <w:r w:rsidR="00427C52" w:rsidRPr="00BE5785">
              <w:rPr>
                <w:rFonts w:ascii="Arial" w:hAnsi="Arial" w:cs="Arial"/>
                <w:sz w:val="18"/>
                <w:szCs w:val="18"/>
                <w:lang w:val="ro-RO"/>
              </w:rPr>
              <w:t>,</w:t>
            </w:r>
            <w:r w:rsidRPr="00BE5785">
              <w:rPr>
                <w:rFonts w:ascii="Arial" w:hAnsi="Arial" w:cs="Arial"/>
                <w:sz w:val="18"/>
                <w:szCs w:val="18"/>
                <w:lang w:val="ro-RO"/>
              </w:rPr>
              <w:t>7</w:t>
            </w:r>
            <w:r w:rsidR="00427C52" w:rsidRPr="00BE5785">
              <w:rPr>
                <w:rFonts w:ascii="Arial" w:hAnsi="Arial" w:cs="Arial"/>
                <w:sz w:val="18"/>
                <w:szCs w:val="18"/>
                <w:lang w:val="ro-RO"/>
              </w:rPr>
              <w:t>0</w:t>
            </w:r>
          </w:p>
        </w:tc>
        <w:tc>
          <w:tcPr>
            <w:tcW w:w="1479" w:type="dxa"/>
            <w:tcBorders>
              <w:top w:val="single" w:sz="4" w:space="0" w:color="auto"/>
              <w:left w:val="single" w:sz="4" w:space="0" w:color="auto"/>
              <w:bottom w:val="single" w:sz="4" w:space="0" w:color="auto"/>
              <w:right w:val="single" w:sz="4" w:space="0" w:color="auto"/>
            </w:tcBorders>
          </w:tcPr>
          <w:p w:rsidR="00427C52" w:rsidRPr="00BE5785" w:rsidRDefault="00AA24CE" w:rsidP="00AA24CE">
            <w:pPr>
              <w:rPr>
                <w:rFonts w:ascii="Arial" w:hAnsi="Arial" w:cs="Arial"/>
                <w:sz w:val="18"/>
                <w:szCs w:val="18"/>
                <w:lang w:val="ro-RO"/>
              </w:rPr>
            </w:pPr>
            <w:r w:rsidRPr="00BE5785">
              <w:rPr>
                <w:rFonts w:ascii="Arial" w:hAnsi="Arial" w:cs="Arial"/>
                <w:sz w:val="18"/>
                <w:szCs w:val="18"/>
                <w:lang w:val="ro-RO"/>
              </w:rPr>
              <w:t>Partida nu este situată în arie protejată cf. adresei nr. 3831/ 23.11.2015 O.S. Strâmbu Băiuț</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3737AC" w:rsidRPr="00BE5785" w:rsidRDefault="003737AC" w:rsidP="009F57D4">
            <w:pPr>
              <w:jc w:val="center"/>
              <w:rPr>
                <w:rFonts w:ascii="Arial" w:hAnsi="Arial" w:cs="Arial"/>
                <w:sz w:val="20"/>
                <w:szCs w:val="20"/>
                <w:lang w:val="ro-RO"/>
              </w:rPr>
            </w:pPr>
            <w:r w:rsidRPr="00BE5785">
              <w:rPr>
                <w:rFonts w:ascii="Arial" w:hAnsi="Arial" w:cs="Arial"/>
                <w:sz w:val="20"/>
                <w:szCs w:val="20"/>
                <w:lang w:val="ro-RO"/>
              </w:rPr>
              <w:t>2.</w:t>
            </w:r>
          </w:p>
          <w:p w:rsidR="003737AC" w:rsidRPr="00BE5785" w:rsidRDefault="003737AC" w:rsidP="009F57D4">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tcPr>
          <w:p w:rsidR="003737AC" w:rsidRPr="00BE5785" w:rsidRDefault="003737AC" w:rsidP="002D6DEF">
            <w:pPr>
              <w:rPr>
                <w:rFonts w:ascii="Arial" w:hAnsi="Arial" w:cs="Arial"/>
                <w:sz w:val="18"/>
                <w:szCs w:val="18"/>
                <w:lang w:val="ro-RO"/>
              </w:rPr>
            </w:pPr>
            <w:r w:rsidRPr="00BE5785">
              <w:rPr>
                <w:rFonts w:ascii="Arial" w:hAnsi="Arial" w:cs="Arial"/>
                <w:sz w:val="18"/>
                <w:szCs w:val="18"/>
                <w:lang w:val="ro-RO"/>
              </w:rPr>
              <w:t>924875/ 2.11.2015</w:t>
            </w:r>
          </w:p>
        </w:tc>
        <w:tc>
          <w:tcPr>
            <w:tcW w:w="1051" w:type="dxa"/>
            <w:tcBorders>
              <w:top w:val="single" w:sz="4" w:space="0" w:color="auto"/>
              <w:left w:val="single" w:sz="4" w:space="0" w:color="auto"/>
              <w:bottom w:val="single" w:sz="4" w:space="0" w:color="auto"/>
              <w:right w:val="single" w:sz="4" w:space="0" w:color="auto"/>
            </w:tcBorders>
          </w:tcPr>
          <w:p w:rsidR="003737AC" w:rsidRPr="00BE5785" w:rsidRDefault="003737AC" w:rsidP="00D60F87">
            <w:pPr>
              <w:rPr>
                <w:rFonts w:ascii="Arial" w:hAnsi="Arial" w:cs="Arial"/>
                <w:sz w:val="18"/>
                <w:szCs w:val="18"/>
                <w:lang w:val="ro-RO"/>
              </w:rPr>
            </w:pPr>
            <w:r w:rsidRPr="00BE5785">
              <w:rPr>
                <w:rFonts w:ascii="Arial" w:hAnsi="Arial" w:cs="Arial"/>
                <w:sz w:val="18"/>
                <w:szCs w:val="18"/>
                <w:lang w:val="ro-RO"/>
              </w:rPr>
              <w:t>847069 Rogoaza – U.P. I RODNA – u.a. 112A, 112B, 113A, 115A, 115B, 114</w:t>
            </w:r>
          </w:p>
        </w:tc>
        <w:tc>
          <w:tcPr>
            <w:tcW w:w="1045" w:type="dxa"/>
            <w:tcBorders>
              <w:top w:val="single" w:sz="4" w:space="0" w:color="auto"/>
              <w:left w:val="single" w:sz="4" w:space="0" w:color="auto"/>
              <w:bottom w:val="single" w:sz="4" w:space="0" w:color="auto"/>
              <w:right w:val="single" w:sz="4" w:space="0" w:color="auto"/>
            </w:tcBorders>
          </w:tcPr>
          <w:p w:rsidR="003737AC" w:rsidRPr="00BE5785" w:rsidRDefault="003737AC" w:rsidP="009F57D4">
            <w:pPr>
              <w:jc w:val="center"/>
              <w:rPr>
                <w:rFonts w:ascii="Arial" w:hAnsi="Arial" w:cs="Arial"/>
                <w:sz w:val="18"/>
                <w:szCs w:val="18"/>
                <w:lang w:val="ro-RO"/>
              </w:rPr>
            </w:pPr>
            <w:r w:rsidRPr="00BE5785">
              <w:rPr>
                <w:rFonts w:ascii="Arial" w:hAnsi="Arial" w:cs="Arial"/>
                <w:sz w:val="18"/>
                <w:szCs w:val="18"/>
                <w:lang w:val="ro-RO"/>
              </w:rPr>
              <w:t>O.S. Valea Ilvei (BN)</w:t>
            </w:r>
          </w:p>
        </w:tc>
        <w:tc>
          <w:tcPr>
            <w:tcW w:w="899" w:type="dxa"/>
            <w:tcBorders>
              <w:top w:val="single" w:sz="4" w:space="0" w:color="auto"/>
              <w:left w:val="single" w:sz="4" w:space="0" w:color="auto"/>
              <w:bottom w:val="single" w:sz="4" w:space="0" w:color="auto"/>
              <w:right w:val="single" w:sz="4" w:space="0" w:color="auto"/>
            </w:tcBorders>
          </w:tcPr>
          <w:p w:rsidR="003737AC" w:rsidRPr="00BE5785" w:rsidRDefault="003737AC" w:rsidP="009F57D4">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3737AC" w:rsidRPr="00BE5785" w:rsidRDefault="003737AC" w:rsidP="009F57D4">
            <w:pPr>
              <w:jc w:val="center"/>
              <w:rPr>
                <w:rFonts w:ascii="Arial" w:hAnsi="Arial" w:cs="Arial"/>
                <w:sz w:val="18"/>
                <w:szCs w:val="18"/>
                <w:lang w:val="ro-RO"/>
              </w:rPr>
            </w:pPr>
            <w:r w:rsidRPr="00BE5785">
              <w:rPr>
                <w:rFonts w:ascii="Arial" w:hAnsi="Arial" w:cs="Arial"/>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3737AC" w:rsidRPr="00BE5785" w:rsidRDefault="003737AC" w:rsidP="009F57D4">
            <w:pPr>
              <w:jc w:val="center"/>
              <w:rPr>
                <w:rFonts w:ascii="Arial" w:hAnsi="Arial" w:cs="Arial"/>
                <w:sz w:val="18"/>
                <w:szCs w:val="18"/>
                <w:lang w:val="ro-RO"/>
              </w:rPr>
            </w:pPr>
            <w:r w:rsidRPr="00BE5785">
              <w:rPr>
                <w:rFonts w:ascii="Arial" w:hAnsi="Arial" w:cs="Arial"/>
                <w:sz w:val="18"/>
                <w:szCs w:val="18"/>
                <w:lang w:val="ro-RO"/>
              </w:rPr>
              <w:t>190</w:t>
            </w:r>
          </w:p>
        </w:tc>
        <w:tc>
          <w:tcPr>
            <w:tcW w:w="992" w:type="dxa"/>
            <w:tcBorders>
              <w:top w:val="single" w:sz="4" w:space="0" w:color="auto"/>
              <w:left w:val="single" w:sz="4" w:space="0" w:color="auto"/>
              <w:bottom w:val="single" w:sz="4" w:space="0" w:color="auto"/>
              <w:right w:val="single" w:sz="4" w:space="0" w:color="auto"/>
            </w:tcBorders>
          </w:tcPr>
          <w:p w:rsidR="003737AC" w:rsidRPr="00BE5785" w:rsidRDefault="003737AC" w:rsidP="00617CF0">
            <w:pPr>
              <w:jc w:val="center"/>
              <w:rPr>
                <w:rFonts w:ascii="Arial" w:hAnsi="Arial" w:cs="Arial"/>
                <w:sz w:val="18"/>
                <w:szCs w:val="18"/>
                <w:lang w:val="ro-RO"/>
              </w:rPr>
            </w:pPr>
            <w:r w:rsidRPr="00BE5785">
              <w:rPr>
                <w:rFonts w:ascii="Arial" w:hAnsi="Arial" w:cs="Arial"/>
                <w:sz w:val="18"/>
                <w:szCs w:val="18"/>
                <w:lang w:val="ro-RO"/>
              </w:rPr>
              <w:t>88,15</w:t>
            </w:r>
          </w:p>
        </w:tc>
        <w:tc>
          <w:tcPr>
            <w:tcW w:w="1479" w:type="dxa"/>
            <w:tcBorders>
              <w:top w:val="single" w:sz="4" w:space="0" w:color="auto"/>
              <w:left w:val="single" w:sz="4" w:space="0" w:color="auto"/>
              <w:bottom w:val="single" w:sz="4" w:space="0" w:color="auto"/>
              <w:right w:val="single" w:sz="4" w:space="0" w:color="auto"/>
            </w:tcBorders>
          </w:tcPr>
          <w:p w:rsidR="003737AC" w:rsidRPr="00BE5785" w:rsidRDefault="003737AC" w:rsidP="00315408">
            <w:pPr>
              <w:rPr>
                <w:sz w:val="18"/>
                <w:szCs w:val="18"/>
                <w:lang w:val="ro-RO"/>
              </w:rPr>
            </w:pPr>
            <w:r w:rsidRPr="00BE5785">
              <w:rPr>
                <w:rFonts w:ascii="Arial" w:hAnsi="Arial" w:cs="Arial"/>
                <w:sz w:val="18"/>
                <w:szCs w:val="18"/>
                <w:lang w:val="ro-RO"/>
              </w:rPr>
              <w:t>Partida nu este situată în arie protejată cf. adresei nr. 357/3.11.2015 O.S. Valea Ilvei</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C02B7E" w:rsidRPr="00BE5785" w:rsidRDefault="00C02B7E" w:rsidP="009F57D4">
            <w:pPr>
              <w:jc w:val="center"/>
              <w:rPr>
                <w:rFonts w:ascii="Arial" w:hAnsi="Arial" w:cs="Arial"/>
                <w:sz w:val="20"/>
                <w:szCs w:val="20"/>
                <w:lang w:val="ro-RO"/>
              </w:rPr>
            </w:pPr>
            <w:r w:rsidRPr="00BE5785">
              <w:rPr>
                <w:rFonts w:ascii="Arial" w:hAnsi="Arial" w:cs="Arial"/>
                <w:sz w:val="20"/>
                <w:szCs w:val="20"/>
                <w:lang w:val="ro-RO"/>
              </w:rPr>
              <w:t>3.</w:t>
            </w:r>
          </w:p>
        </w:tc>
        <w:tc>
          <w:tcPr>
            <w:tcW w:w="1386" w:type="dxa"/>
            <w:tcBorders>
              <w:top w:val="single" w:sz="4" w:space="0" w:color="auto"/>
              <w:left w:val="single" w:sz="4" w:space="0" w:color="auto"/>
              <w:bottom w:val="single" w:sz="4" w:space="0" w:color="auto"/>
              <w:right w:val="single" w:sz="4" w:space="0" w:color="auto"/>
            </w:tcBorders>
          </w:tcPr>
          <w:p w:rsidR="00C02B7E" w:rsidRPr="00BE5785" w:rsidRDefault="00D3111F" w:rsidP="002D6DEF">
            <w:pPr>
              <w:rPr>
                <w:rFonts w:ascii="Arial" w:hAnsi="Arial" w:cs="Arial"/>
                <w:sz w:val="18"/>
                <w:szCs w:val="18"/>
                <w:lang w:val="ro-RO"/>
              </w:rPr>
            </w:pPr>
            <w:r w:rsidRPr="00BE5785">
              <w:rPr>
                <w:rFonts w:ascii="Arial" w:hAnsi="Arial" w:cs="Arial"/>
                <w:sz w:val="18"/>
                <w:szCs w:val="18"/>
                <w:lang w:val="ro-RO"/>
              </w:rPr>
              <w:t>853479/ 19.05.2015</w:t>
            </w:r>
          </w:p>
        </w:tc>
        <w:tc>
          <w:tcPr>
            <w:tcW w:w="1051" w:type="dxa"/>
            <w:tcBorders>
              <w:top w:val="single" w:sz="4" w:space="0" w:color="auto"/>
              <w:left w:val="single" w:sz="4" w:space="0" w:color="auto"/>
              <w:bottom w:val="single" w:sz="4" w:space="0" w:color="auto"/>
              <w:right w:val="single" w:sz="4" w:space="0" w:color="auto"/>
            </w:tcBorders>
          </w:tcPr>
          <w:p w:rsidR="00C02B7E" w:rsidRPr="00BE5785" w:rsidRDefault="00C02B7E" w:rsidP="00A33446">
            <w:pPr>
              <w:rPr>
                <w:rFonts w:ascii="Arial" w:hAnsi="Arial" w:cs="Arial"/>
                <w:sz w:val="18"/>
                <w:szCs w:val="18"/>
                <w:lang w:val="ro-RO"/>
              </w:rPr>
            </w:pPr>
            <w:r w:rsidRPr="00BE5785">
              <w:rPr>
                <w:rFonts w:ascii="Arial" w:hAnsi="Arial" w:cs="Arial"/>
                <w:sz w:val="18"/>
                <w:szCs w:val="18"/>
                <w:lang w:val="ro-RO"/>
              </w:rPr>
              <w:t>82</w:t>
            </w:r>
            <w:r w:rsidR="00A33446" w:rsidRPr="00BE5785">
              <w:rPr>
                <w:rFonts w:ascii="Arial" w:hAnsi="Arial" w:cs="Arial"/>
                <w:sz w:val="18"/>
                <w:szCs w:val="18"/>
                <w:lang w:val="ro-RO"/>
              </w:rPr>
              <w:t>0419 Leurdiș – U.P. IX</w:t>
            </w:r>
            <w:r w:rsidRPr="00BE5785">
              <w:rPr>
                <w:rFonts w:ascii="Arial" w:hAnsi="Arial" w:cs="Arial"/>
                <w:sz w:val="18"/>
                <w:szCs w:val="18"/>
                <w:lang w:val="ro-RO"/>
              </w:rPr>
              <w:t xml:space="preserve"> </w:t>
            </w:r>
            <w:r w:rsidR="00A33446" w:rsidRPr="00BE5785">
              <w:rPr>
                <w:rFonts w:ascii="Arial" w:hAnsi="Arial" w:cs="Arial"/>
                <w:sz w:val="18"/>
                <w:szCs w:val="18"/>
                <w:lang w:val="ro-RO"/>
              </w:rPr>
              <w:t>VALEA MARE-CÎRȚIBAV</w:t>
            </w:r>
            <w:r w:rsidRPr="00BE5785">
              <w:rPr>
                <w:rFonts w:ascii="Arial" w:hAnsi="Arial" w:cs="Arial"/>
                <w:sz w:val="18"/>
                <w:szCs w:val="18"/>
                <w:lang w:val="ro-RO"/>
              </w:rPr>
              <w:t xml:space="preserve"> – u</w:t>
            </w:r>
            <w:r w:rsidR="00A33446" w:rsidRPr="00BE5785">
              <w:rPr>
                <w:rFonts w:ascii="Arial" w:hAnsi="Arial" w:cs="Arial"/>
                <w:sz w:val="18"/>
                <w:szCs w:val="18"/>
                <w:lang w:val="ro-RO"/>
              </w:rPr>
              <w:t>.a. 27%</w:t>
            </w:r>
          </w:p>
        </w:tc>
        <w:tc>
          <w:tcPr>
            <w:tcW w:w="1045" w:type="dxa"/>
            <w:tcBorders>
              <w:top w:val="single" w:sz="4" w:space="0" w:color="auto"/>
              <w:left w:val="single" w:sz="4" w:space="0" w:color="auto"/>
              <w:bottom w:val="single" w:sz="4" w:space="0" w:color="auto"/>
              <w:right w:val="single" w:sz="4" w:space="0" w:color="auto"/>
            </w:tcBorders>
          </w:tcPr>
          <w:p w:rsidR="00C02B7E" w:rsidRPr="00BE5785" w:rsidRDefault="00C02B7E" w:rsidP="009F57D4">
            <w:pPr>
              <w:jc w:val="center"/>
              <w:rPr>
                <w:rFonts w:ascii="Arial" w:hAnsi="Arial" w:cs="Arial"/>
                <w:sz w:val="18"/>
                <w:szCs w:val="18"/>
                <w:lang w:val="ro-RO"/>
              </w:rPr>
            </w:pPr>
            <w:r w:rsidRPr="00BE5785">
              <w:rPr>
                <w:rFonts w:ascii="Arial" w:hAnsi="Arial" w:cs="Arial"/>
                <w:sz w:val="18"/>
                <w:szCs w:val="18"/>
                <w:lang w:val="ro-RO"/>
              </w:rPr>
              <w:t xml:space="preserve">O.S. </w:t>
            </w:r>
            <w:r w:rsidR="00D3111F" w:rsidRPr="00BE5785">
              <w:rPr>
                <w:rFonts w:ascii="Arial" w:hAnsi="Arial" w:cs="Arial"/>
                <w:sz w:val="18"/>
                <w:szCs w:val="18"/>
                <w:lang w:val="ro-RO"/>
              </w:rPr>
              <w:t>Izvorul Someșului Mare (BN)</w:t>
            </w:r>
          </w:p>
        </w:tc>
        <w:tc>
          <w:tcPr>
            <w:tcW w:w="899" w:type="dxa"/>
            <w:tcBorders>
              <w:top w:val="single" w:sz="4" w:space="0" w:color="auto"/>
              <w:left w:val="single" w:sz="4" w:space="0" w:color="auto"/>
              <w:bottom w:val="single" w:sz="4" w:space="0" w:color="auto"/>
              <w:right w:val="single" w:sz="4" w:space="0" w:color="auto"/>
            </w:tcBorders>
          </w:tcPr>
          <w:p w:rsidR="00C02B7E" w:rsidRPr="00BE5785" w:rsidRDefault="00C02B7E" w:rsidP="009F57D4">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C02B7E" w:rsidRPr="00BE5785" w:rsidRDefault="00C02B7E" w:rsidP="009F57D4">
            <w:pPr>
              <w:jc w:val="center"/>
              <w:rPr>
                <w:rFonts w:ascii="Arial" w:hAnsi="Arial" w:cs="Arial"/>
                <w:sz w:val="18"/>
                <w:szCs w:val="18"/>
                <w:lang w:val="ro-RO"/>
              </w:rPr>
            </w:pPr>
            <w:r w:rsidRPr="00BE5785">
              <w:rPr>
                <w:rFonts w:ascii="Arial" w:hAnsi="Arial" w:cs="Arial"/>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C02B7E" w:rsidRPr="00BE5785" w:rsidRDefault="00F779EF" w:rsidP="00C02B7E">
            <w:pPr>
              <w:jc w:val="center"/>
              <w:rPr>
                <w:rFonts w:ascii="Arial" w:hAnsi="Arial" w:cs="Arial"/>
                <w:sz w:val="18"/>
                <w:szCs w:val="18"/>
                <w:lang w:val="ro-RO"/>
              </w:rPr>
            </w:pPr>
            <w:r w:rsidRPr="00BE5785">
              <w:rPr>
                <w:rFonts w:ascii="Arial" w:hAnsi="Arial" w:cs="Arial"/>
                <w:sz w:val="18"/>
                <w:szCs w:val="18"/>
                <w:lang w:val="ro-RO"/>
              </w:rPr>
              <w:t>407</w:t>
            </w:r>
          </w:p>
        </w:tc>
        <w:tc>
          <w:tcPr>
            <w:tcW w:w="992" w:type="dxa"/>
            <w:tcBorders>
              <w:top w:val="single" w:sz="4" w:space="0" w:color="auto"/>
              <w:left w:val="single" w:sz="4" w:space="0" w:color="auto"/>
              <w:bottom w:val="single" w:sz="4" w:space="0" w:color="auto"/>
              <w:right w:val="single" w:sz="4" w:space="0" w:color="auto"/>
            </w:tcBorders>
          </w:tcPr>
          <w:p w:rsidR="00C02B7E" w:rsidRPr="00BE5785" w:rsidRDefault="00F779EF" w:rsidP="009F57D4">
            <w:pPr>
              <w:jc w:val="center"/>
              <w:rPr>
                <w:rFonts w:ascii="Arial" w:hAnsi="Arial" w:cs="Arial"/>
                <w:sz w:val="18"/>
                <w:szCs w:val="18"/>
                <w:lang w:val="ro-RO"/>
              </w:rPr>
            </w:pPr>
            <w:r w:rsidRPr="00BE5785">
              <w:rPr>
                <w:rFonts w:ascii="Arial" w:hAnsi="Arial" w:cs="Arial"/>
                <w:sz w:val="18"/>
                <w:szCs w:val="18"/>
                <w:lang w:val="ro-RO"/>
              </w:rPr>
              <w:t>11</w:t>
            </w:r>
          </w:p>
        </w:tc>
        <w:tc>
          <w:tcPr>
            <w:tcW w:w="1479" w:type="dxa"/>
            <w:tcBorders>
              <w:top w:val="single" w:sz="4" w:space="0" w:color="auto"/>
              <w:left w:val="single" w:sz="4" w:space="0" w:color="auto"/>
              <w:bottom w:val="single" w:sz="4" w:space="0" w:color="auto"/>
              <w:right w:val="single" w:sz="4" w:space="0" w:color="auto"/>
            </w:tcBorders>
          </w:tcPr>
          <w:p w:rsidR="00C02B7E" w:rsidRPr="00BE5785" w:rsidRDefault="00C02B7E" w:rsidP="00C373DB">
            <w:pPr>
              <w:rPr>
                <w:sz w:val="18"/>
                <w:szCs w:val="18"/>
                <w:lang w:val="ro-RO"/>
              </w:rPr>
            </w:pPr>
            <w:r w:rsidRPr="00BE5785">
              <w:rPr>
                <w:rFonts w:ascii="Arial" w:hAnsi="Arial" w:cs="Arial"/>
                <w:sz w:val="18"/>
                <w:szCs w:val="18"/>
                <w:lang w:val="ro-RO"/>
              </w:rPr>
              <w:t>Partida nu este situată în arie protejată c</w:t>
            </w:r>
            <w:r w:rsidR="00C373DB" w:rsidRPr="00BE5785">
              <w:rPr>
                <w:rFonts w:ascii="Arial" w:hAnsi="Arial" w:cs="Arial"/>
                <w:sz w:val="18"/>
                <w:szCs w:val="18"/>
                <w:lang w:val="ro-RO"/>
              </w:rPr>
              <w:t>f</w:t>
            </w:r>
            <w:r w:rsidRPr="00BE5785">
              <w:rPr>
                <w:rFonts w:ascii="Arial" w:hAnsi="Arial" w:cs="Arial"/>
                <w:sz w:val="18"/>
                <w:szCs w:val="18"/>
                <w:lang w:val="ro-RO"/>
              </w:rPr>
              <w:t>.</w:t>
            </w:r>
            <w:r w:rsidR="00C373DB" w:rsidRPr="00BE5785">
              <w:rPr>
                <w:rFonts w:ascii="Arial" w:hAnsi="Arial" w:cs="Arial"/>
                <w:sz w:val="18"/>
                <w:szCs w:val="18"/>
                <w:lang w:val="ro-RO"/>
              </w:rPr>
              <w:t xml:space="preserve"> a</w:t>
            </w:r>
            <w:r w:rsidRPr="00BE5785">
              <w:rPr>
                <w:rFonts w:ascii="Arial" w:hAnsi="Arial" w:cs="Arial"/>
                <w:sz w:val="18"/>
                <w:szCs w:val="18"/>
                <w:lang w:val="ro-RO"/>
              </w:rPr>
              <w:t xml:space="preserve">dresei nr. </w:t>
            </w:r>
            <w:r w:rsidR="00C373DB" w:rsidRPr="00BE5785">
              <w:rPr>
                <w:rFonts w:ascii="Arial" w:hAnsi="Arial" w:cs="Arial"/>
                <w:sz w:val="18"/>
                <w:szCs w:val="18"/>
                <w:lang w:val="ro-RO"/>
              </w:rPr>
              <w:t>5594</w:t>
            </w:r>
            <w:r w:rsidRPr="00BE5785">
              <w:rPr>
                <w:rFonts w:ascii="Arial" w:hAnsi="Arial" w:cs="Arial"/>
                <w:sz w:val="18"/>
                <w:szCs w:val="18"/>
                <w:lang w:val="ro-RO"/>
              </w:rPr>
              <w:t>/</w:t>
            </w:r>
            <w:r w:rsidR="00C373DB" w:rsidRPr="00BE5785">
              <w:rPr>
                <w:rFonts w:ascii="Arial" w:hAnsi="Arial" w:cs="Arial"/>
                <w:sz w:val="18"/>
                <w:szCs w:val="18"/>
                <w:lang w:val="ro-RO"/>
              </w:rPr>
              <w:t>7</w:t>
            </w:r>
            <w:r w:rsidRPr="00BE5785">
              <w:rPr>
                <w:rFonts w:ascii="Arial" w:hAnsi="Arial" w:cs="Arial"/>
                <w:sz w:val="18"/>
                <w:szCs w:val="18"/>
                <w:lang w:val="ro-RO"/>
              </w:rPr>
              <w:t>.</w:t>
            </w:r>
            <w:r w:rsidR="00C373DB" w:rsidRPr="00BE5785">
              <w:rPr>
                <w:rFonts w:ascii="Arial" w:hAnsi="Arial" w:cs="Arial"/>
                <w:sz w:val="18"/>
                <w:szCs w:val="18"/>
                <w:lang w:val="ro-RO"/>
              </w:rPr>
              <w:t>09</w:t>
            </w:r>
            <w:r w:rsidRPr="00BE5785">
              <w:rPr>
                <w:rFonts w:ascii="Arial" w:hAnsi="Arial" w:cs="Arial"/>
                <w:sz w:val="18"/>
                <w:szCs w:val="18"/>
                <w:lang w:val="ro-RO"/>
              </w:rPr>
              <w:t>.2015 O.S.</w:t>
            </w:r>
            <w:r w:rsidR="00C373DB" w:rsidRPr="00BE5785">
              <w:rPr>
                <w:lang w:val="ro-RO"/>
              </w:rPr>
              <w:t xml:space="preserve"> </w:t>
            </w:r>
            <w:r w:rsidR="00C373DB" w:rsidRPr="00BE5785">
              <w:rPr>
                <w:rFonts w:ascii="Arial" w:hAnsi="Arial" w:cs="Arial"/>
                <w:sz w:val="18"/>
                <w:szCs w:val="18"/>
                <w:lang w:val="ro-RO"/>
              </w:rPr>
              <w:t>Izvorul Someșului Mare</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19473C" w:rsidRPr="00BE5785" w:rsidRDefault="0019473C" w:rsidP="009F57D4">
            <w:pPr>
              <w:jc w:val="center"/>
              <w:rPr>
                <w:rFonts w:ascii="Arial" w:hAnsi="Arial" w:cs="Arial"/>
                <w:sz w:val="20"/>
                <w:szCs w:val="20"/>
                <w:lang w:val="ro-RO"/>
              </w:rPr>
            </w:pPr>
            <w:r w:rsidRPr="00BE5785">
              <w:rPr>
                <w:rFonts w:ascii="Arial" w:hAnsi="Arial" w:cs="Arial"/>
                <w:sz w:val="20"/>
                <w:szCs w:val="20"/>
                <w:lang w:val="ro-RO"/>
              </w:rPr>
              <w:t>4.</w:t>
            </w:r>
          </w:p>
          <w:p w:rsidR="0019473C" w:rsidRPr="00BE5785" w:rsidRDefault="0019473C" w:rsidP="009F57D4">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tcPr>
          <w:p w:rsidR="0019473C" w:rsidRPr="00BE5785" w:rsidRDefault="0019473C" w:rsidP="002D6DEF">
            <w:pPr>
              <w:rPr>
                <w:rFonts w:ascii="Arial" w:hAnsi="Arial" w:cs="Arial"/>
                <w:sz w:val="18"/>
                <w:szCs w:val="18"/>
                <w:lang w:val="ro-RO"/>
              </w:rPr>
            </w:pPr>
            <w:r w:rsidRPr="00BE5785">
              <w:rPr>
                <w:rFonts w:ascii="Arial" w:hAnsi="Arial" w:cs="Arial"/>
                <w:sz w:val="18"/>
                <w:szCs w:val="18"/>
                <w:lang w:val="ro-RO"/>
              </w:rPr>
              <w:t>915604/ 19.10.2015</w:t>
            </w:r>
          </w:p>
        </w:tc>
        <w:tc>
          <w:tcPr>
            <w:tcW w:w="1051" w:type="dxa"/>
            <w:tcBorders>
              <w:top w:val="single" w:sz="4" w:space="0" w:color="auto"/>
              <w:left w:val="single" w:sz="4" w:space="0" w:color="auto"/>
              <w:bottom w:val="single" w:sz="4" w:space="0" w:color="auto"/>
              <w:right w:val="single" w:sz="4" w:space="0" w:color="auto"/>
            </w:tcBorders>
          </w:tcPr>
          <w:p w:rsidR="0019473C" w:rsidRPr="00BE5785" w:rsidRDefault="0019473C" w:rsidP="009217BE">
            <w:pPr>
              <w:rPr>
                <w:rFonts w:ascii="Arial" w:hAnsi="Arial" w:cs="Arial"/>
                <w:sz w:val="18"/>
                <w:szCs w:val="18"/>
                <w:lang w:val="ro-RO"/>
              </w:rPr>
            </w:pPr>
            <w:r w:rsidRPr="00BE5785">
              <w:rPr>
                <w:rFonts w:ascii="Arial" w:hAnsi="Arial" w:cs="Arial"/>
                <w:sz w:val="18"/>
                <w:szCs w:val="18"/>
                <w:lang w:val="ro-RO"/>
              </w:rPr>
              <w:t xml:space="preserve">777346 Mintiu – U.P. I ȚAGA – </w:t>
            </w:r>
            <w:r w:rsidRPr="00BE5785">
              <w:rPr>
                <w:rFonts w:ascii="Arial" w:hAnsi="Arial" w:cs="Arial"/>
                <w:sz w:val="18"/>
                <w:szCs w:val="18"/>
                <w:lang w:val="ro-RO"/>
              </w:rPr>
              <w:lastRenderedPageBreak/>
              <w:t>u.a. 15C</w:t>
            </w:r>
          </w:p>
        </w:tc>
        <w:tc>
          <w:tcPr>
            <w:tcW w:w="1045" w:type="dxa"/>
            <w:tcBorders>
              <w:top w:val="single" w:sz="4" w:space="0" w:color="auto"/>
              <w:left w:val="single" w:sz="4" w:space="0" w:color="auto"/>
              <w:bottom w:val="single" w:sz="4" w:space="0" w:color="auto"/>
              <w:right w:val="single" w:sz="4" w:space="0" w:color="auto"/>
            </w:tcBorders>
          </w:tcPr>
          <w:p w:rsidR="0019473C" w:rsidRPr="00BE5785" w:rsidRDefault="0019473C" w:rsidP="009F57D4">
            <w:pPr>
              <w:jc w:val="center"/>
              <w:rPr>
                <w:rFonts w:ascii="Arial" w:hAnsi="Arial" w:cs="Arial"/>
                <w:sz w:val="18"/>
                <w:szCs w:val="18"/>
                <w:lang w:val="ro-RO"/>
              </w:rPr>
            </w:pPr>
            <w:r w:rsidRPr="00BE5785">
              <w:rPr>
                <w:rFonts w:ascii="Arial" w:hAnsi="Arial" w:cs="Arial"/>
                <w:sz w:val="18"/>
                <w:szCs w:val="18"/>
                <w:lang w:val="ro-RO"/>
              </w:rPr>
              <w:lastRenderedPageBreak/>
              <w:t>O.S. Gherla (CJ)</w:t>
            </w:r>
          </w:p>
        </w:tc>
        <w:tc>
          <w:tcPr>
            <w:tcW w:w="899" w:type="dxa"/>
            <w:tcBorders>
              <w:top w:val="single" w:sz="4" w:space="0" w:color="auto"/>
              <w:left w:val="single" w:sz="4" w:space="0" w:color="auto"/>
              <w:bottom w:val="single" w:sz="4" w:space="0" w:color="auto"/>
              <w:right w:val="single" w:sz="4" w:space="0" w:color="auto"/>
            </w:tcBorders>
          </w:tcPr>
          <w:p w:rsidR="0019473C" w:rsidRPr="00BE5785" w:rsidRDefault="0019473C"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19473C" w:rsidRPr="00BE5785" w:rsidRDefault="0019473C" w:rsidP="009F57D4">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19473C" w:rsidRPr="00BE5785" w:rsidRDefault="0019473C" w:rsidP="00C02B7E">
            <w:pPr>
              <w:jc w:val="center"/>
              <w:rPr>
                <w:rFonts w:ascii="Arial" w:hAnsi="Arial" w:cs="Arial"/>
                <w:sz w:val="18"/>
                <w:szCs w:val="18"/>
                <w:lang w:val="ro-RO"/>
              </w:rPr>
            </w:pPr>
            <w:r w:rsidRPr="00BE5785">
              <w:rPr>
                <w:rFonts w:ascii="Arial" w:hAnsi="Arial" w:cs="Arial"/>
                <w:sz w:val="18"/>
                <w:szCs w:val="18"/>
                <w:lang w:val="ro-RO"/>
              </w:rPr>
              <w:t>299</w:t>
            </w:r>
          </w:p>
        </w:tc>
        <w:tc>
          <w:tcPr>
            <w:tcW w:w="992" w:type="dxa"/>
            <w:tcBorders>
              <w:top w:val="single" w:sz="4" w:space="0" w:color="auto"/>
              <w:left w:val="single" w:sz="4" w:space="0" w:color="auto"/>
              <w:bottom w:val="single" w:sz="4" w:space="0" w:color="auto"/>
              <w:right w:val="single" w:sz="4" w:space="0" w:color="auto"/>
            </w:tcBorders>
          </w:tcPr>
          <w:p w:rsidR="0019473C" w:rsidRPr="00BE5785" w:rsidRDefault="0019473C" w:rsidP="009F57D4">
            <w:pPr>
              <w:jc w:val="center"/>
              <w:rPr>
                <w:rFonts w:ascii="Arial" w:hAnsi="Arial" w:cs="Arial"/>
                <w:sz w:val="18"/>
                <w:szCs w:val="18"/>
                <w:lang w:val="ro-RO"/>
              </w:rPr>
            </w:pPr>
            <w:r w:rsidRPr="00BE5785">
              <w:rPr>
                <w:rFonts w:ascii="Arial" w:hAnsi="Arial" w:cs="Arial"/>
                <w:sz w:val="18"/>
                <w:szCs w:val="18"/>
                <w:lang w:val="ro-RO"/>
              </w:rPr>
              <w:t>3,96</w:t>
            </w:r>
          </w:p>
        </w:tc>
        <w:tc>
          <w:tcPr>
            <w:tcW w:w="1479" w:type="dxa"/>
            <w:tcBorders>
              <w:top w:val="single" w:sz="4" w:space="0" w:color="auto"/>
              <w:left w:val="single" w:sz="4" w:space="0" w:color="auto"/>
              <w:bottom w:val="single" w:sz="4" w:space="0" w:color="auto"/>
              <w:right w:val="single" w:sz="4" w:space="0" w:color="auto"/>
            </w:tcBorders>
          </w:tcPr>
          <w:p w:rsidR="0019473C" w:rsidRPr="00BE5785" w:rsidRDefault="0019473C" w:rsidP="0019473C">
            <w:pPr>
              <w:rPr>
                <w:sz w:val="18"/>
                <w:szCs w:val="18"/>
                <w:lang w:val="ro-RO"/>
              </w:rPr>
            </w:pPr>
            <w:r w:rsidRPr="00BE5785">
              <w:rPr>
                <w:rFonts w:ascii="Arial" w:hAnsi="Arial" w:cs="Arial"/>
                <w:sz w:val="18"/>
                <w:szCs w:val="18"/>
                <w:lang w:val="ro-RO"/>
              </w:rPr>
              <w:t xml:space="preserve">Partida nu este situată în arie protejată cf. adresei nr. 11112/ </w:t>
            </w:r>
            <w:r w:rsidRPr="00BE5785">
              <w:rPr>
                <w:rFonts w:ascii="Arial" w:hAnsi="Arial" w:cs="Arial"/>
                <w:sz w:val="18"/>
                <w:szCs w:val="18"/>
                <w:lang w:val="ro-RO"/>
              </w:rPr>
              <w:lastRenderedPageBreak/>
              <w:t>24.11.2015 O.S.</w:t>
            </w:r>
            <w:r w:rsidRPr="00BE5785">
              <w:rPr>
                <w:lang w:val="ro-RO"/>
              </w:rPr>
              <w:t xml:space="preserve"> Gherla</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2601AE" w:rsidRPr="00BE5785" w:rsidRDefault="002601AE" w:rsidP="009F57D4">
            <w:pPr>
              <w:jc w:val="center"/>
              <w:rPr>
                <w:rFonts w:ascii="Arial" w:hAnsi="Arial" w:cs="Arial"/>
                <w:sz w:val="20"/>
                <w:szCs w:val="20"/>
                <w:lang w:val="ro-RO"/>
              </w:rPr>
            </w:pPr>
            <w:r w:rsidRPr="00BE5785">
              <w:rPr>
                <w:rFonts w:ascii="Arial" w:hAnsi="Arial" w:cs="Arial"/>
                <w:sz w:val="20"/>
                <w:szCs w:val="20"/>
                <w:lang w:val="ro-RO"/>
              </w:rPr>
              <w:lastRenderedPageBreak/>
              <w:t>5.</w:t>
            </w:r>
          </w:p>
        </w:tc>
        <w:tc>
          <w:tcPr>
            <w:tcW w:w="1386" w:type="dxa"/>
            <w:tcBorders>
              <w:top w:val="single" w:sz="4" w:space="0" w:color="auto"/>
              <w:left w:val="single" w:sz="4" w:space="0" w:color="auto"/>
              <w:bottom w:val="single" w:sz="4" w:space="0" w:color="auto"/>
              <w:right w:val="single" w:sz="4" w:space="0" w:color="auto"/>
            </w:tcBorders>
          </w:tcPr>
          <w:p w:rsidR="002601AE" w:rsidRPr="00BE5785" w:rsidRDefault="002601AE" w:rsidP="002D6DEF">
            <w:pPr>
              <w:rPr>
                <w:rFonts w:ascii="Arial" w:hAnsi="Arial" w:cs="Arial"/>
                <w:sz w:val="18"/>
                <w:szCs w:val="18"/>
                <w:lang w:val="ro-RO"/>
              </w:rPr>
            </w:pPr>
            <w:r w:rsidRPr="00BE5785">
              <w:rPr>
                <w:rFonts w:ascii="Arial" w:hAnsi="Arial" w:cs="Arial"/>
                <w:sz w:val="18"/>
                <w:szCs w:val="18"/>
                <w:lang w:val="ro-RO"/>
              </w:rPr>
              <w:t>903880/ 28.09.2015</w:t>
            </w:r>
          </w:p>
        </w:tc>
        <w:tc>
          <w:tcPr>
            <w:tcW w:w="1051" w:type="dxa"/>
            <w:tcBorders>
              <w:top w:val="single" w:sz="4" w:space="0" w:color="auto"/>
              <w:left w:val="single" w:sz="4" w:space="0" w:color="auto"/>
              <w:bottom w:val="single" w:sz="4" w:space="0" w:color="auto"/>
              <w:right w:val="single" w:sz="4" w:space="0" w:color="auto"/>
            </w:tcBorders>
          </w:tcPr>
          <w:p w:rsidR="002601AE" w:rsidRPr="00BE5785" w:rsidRDefault="002601AE" w:rsidP="00C02B7E">
            <w:pPr>
              <w:rPr>
                <w:rFonts w:ascii="Arial" w:hAnsi="Arial" w:cs="Arial"/>
                <w:sz w:val="18"/>
                <w:szCs w:val="18"/>
                <w:lang w:val="ro-RO"/>
              </w:rPr>
            </w:pPr>
            <w:r w:rsidRPr="00BE5785">
              <w:rPr>
                <w:rFonts w:ascii="Arial" w:hAnsi="Arial" w:cs="Arial"/>
                <w:sz w:val="18"/>
                <w:szCs w:val="18"/>
                <w:lang w:val="ro-RO"/>
              </w:rPr>
              <w:t>780276 Holtereag – U.P. II GHERLA – u.a. 65A</w:t>
            </w:r>
          </w:p>
        </w:tc>
        <w:tc>
          <w:tcPr>
            <w:tcW w:w="1045" w:type="dxa"/>
            <w:tcBorders>
              <w:top w:val="single" w:sz="4" w:space="0" w:color="auto"/>
              <w:left w:val="single" w:sz="4" w:space="0" w:color="auto"/>
              <w:bottom w:val="single" w:sz="4" w:space="0" w:color="auto"/>
              <w:right w:val="single" w:sz="4" w:space="0" w:color="auto"/>
            </w:tcBorders>
          </w:tcPr>
          <w:p w:rsidR="002601AE" w:rsidRPr="00BE5785" w:rsidRDefault="002601AE" w:rsidP="00D3111F">
            <w:pPr>
              <w:jc w:val="center"/>
              <w:rPr>
                <w:rFonts w:ascii="Arial" w:hAnsi="Arial" w:cs="Arial"/>
                <w:sz w:val="18"/>
                <w:szCs w:val="18"/>
                <w:lang w:val="ro-RO"/>
              </w:rPr>
            </w:pPr>
            <w:r w:rsidRPr="00BE5785">
              <w:rPr>
                <w:rFonts w:ascii="Arial" w:hAnsi="Arial" w:cs="Arial"/>
                <w:sz w:val="18"/>
                <w:szCs w:val="18"/>
                <w:lang w:val="ro-RO"/>
              </w:rPr>
              <w:t>O.S. Gherla (CJ)</w:t>
            </w:r>
          </w:p>
        </w:tc>
        <w:tc>
          <w:tcPr>
            <w:tcW w:w="899" w:type="dxa"/>
            <w:tcBorders>
              <w:top w:val="single" w:sz="4" w:space="0" w:color="auto"/>
              <w:left w:val="single" w:sz="4" w:space="0" w:color="auto"/>
              <w:bottom w:val="single" w:sz="4" w:space="0" w:color="auto"/>
              <w:right w:val="single" w:sz="4" w:space="0" w:color="auto"/>
            </w:tcBorders>
          </w:tcPr>
          <w:p w:rsidR="002601AE" w:rsidRPr="00BE5785" w:rsidRDefault="002601AE"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2601AE" w:rsidRPr="00BE5785" w:rsidRDefault="002601AE" w:rsidP="008D364B">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2601AE" w:rsidRPr="00BE5785" w:rsidRDefault="002601AE" w:rsidP="00C02B7E">
            <w:pPr>
              <w:jc w:val="center"/>
              <w:rPr>
                <w:rFonts w:ascii="Arial" w:hAnsi="Arial" w:cs="Arial"/>
                <w:sz w:val="18"/>
                <w:szCs w:val="18"/>
                <w:lang w:val="ro-RO"/>
              </w:rPr>
            </w:pPr>
            <w:r w:rsidRPr="00BE5785">
              <w:rPr>
                <w:rFonts w:ascii="Arial" w:hAnsi="Arial" w:cs="Arial"/>
                <w:sz w:val="18"/>
                <w:szCs w:val="18"/>
                <w:lang w:val="ro-RO"/>
              </w:rPr>
              <w:t>326</w:t>
            </w:r>
          </w:p>
        </w:tc>
        <w:tc>
          <w:tcPr>
            <w:tcW w:w="992" w:type="dxa"/>
            <w:tcBorders>
              <w:top w:val="single" w:sz="4" w:space="0" w:color="auto"/>
              <w:left w:val="single" w:sz="4" w:space="0" w:color="auto"/>
              <w:bottom w:val="single" w:sz="4" w:space="0" w:color="auto"/>
              <w:right w:val="single" w:sz="4" w:space="0" w:color="auto"/>
            </w:tcBorders>
          </w:tcPr>
          <w:p w:rsidR="002601AE" w:rsidRPr="00BE5785" w:rsidRDefault="002601AE" w:rsidP="009F57D4">
            <w:pPr>
              <w:jc w:val="center"/>
              <w:rPr>
                <w:rFonts w:ascii="Arial" w:hAnsi="Arial" w:cs="Arial"/>
                <w:sz w:val="18"/>
                <w:szCs w:val="18"/>
                <w:lang w:val="ro-RO"/>
              </w:rPr>
            </w:pPr>
            <w:r w:rsidRPr="00BE5785">
              <w:rPr>
                <w:rFonts w:ascii="Arial" w:hAnsi="Arial" w:cs="Arial"/>
                <w:sz w:val="18"/>
                <w:szCs w:val="18"/>
                <w:lang w:val="ro-RO"/>
              </w:rPr>
              <w:t>5,50</w:t>
            </w:r>
          </w:p>
        </w:tc>
        <w:tc>
          <w:tcPr>
            <w:tcW w:w="1479" w:type="dxa"/>
            <w:tcBorders>
              <w:top w:val="single" w:sz="4" w:space="0" w:color="auto"/>
              <w:left w:val="single" w:sz="4" w:space="0" w:color="auto"/>
              <w:bottom w:val="single" w:sz="4" w:space="0" w:color="auto"/>
              <w:right w:val="single" w:sz="4" w:space="0" w:color="auto"/>
            </w:tcBorders>
          </w:tcPr>
          <w:p w:rsidR="002601AE" w:rsidRPr="00BE5785" w:rsidRDefault="002601AE" w:rsidP="00223834">
            <w:pPr>
              <w:rPr>
                <w:sz w:val="18"/>
                <w:szCs w:val="18"/>
                <w:lang w:val="ro-RO"/>
              </w:rPr>
            </w:pPr>
            <w:r w:rsidRPr="00BE5785">
              <w:rPr>
                <w:rFonts w:ascii="Arial" w:hAnsi="Arial" w:cs="Arial"/>
                <w:sz w:val="18"/>
                <w:szCs w:val="18"/>
                <w:lang w:val="ro-RO"/>
              </w:rPr>
              <w:t>Partida nu este situată în arie protejată cf. adresei nr. 11112/ 24.11.2015 O.S.</w:t>
            </w:r>
            <w:r w:rsidRPr="00BE5785">
              <w:rPr>
                <w:lang w:val="ro-RO"/>
              </w:rPr>
              <w:t xml:space="preserve"> Gherla</w:t>
            </w:r>
          </w:p>
        </w:tc>
      </w:tr>
      <w:tr w:rsidR="00701C1E" w:rsidRPr="00BE5785" w:rsidTr="00907F34">
        <w:trPr>
          <w:trHeight w:val="561"/>
          <w:jc w:val="center"/>
        </w:trPr>
        <w:tc>
          <w:tcPr>
            <w:tcW w:w="567" w:type="dxa"/>
            <w:tcBorders>
              <w:top w:val="single" w:sz="4" w:space="0" w:color="auto"/>
              <w:left w:val="single" w:sz="4" w:space="0" w:color="auto"/>
              <w:bottom w:val="single" w:sz="4" w:space="0" w:color="auto"/>
              <w:right w:val="single" w:sz="4" w:space="0" w:color="auto"/>
            </w:tcBorders>
          </w:tcPr>
          <w:p w:rsidR="00533086" w:rsidRPr="00BE5785" w:rsidRDefault="00533086" w:rsidP="009F57D4">
            <w:pPr>
              <w:jc w:val="center"/>
              <w:rPr>
                <w:rFonts w:ascii="Arial" w:hAnsi="Arial" w:cs="Arial"/>
                <w:sz w:val="20"/>
                <w:szCs w:val="20"/>
                <w:lang w:val="ro-RO"/>
              </w:rPr>
            </w:pPr>
            <w:r w:rsidRPr="00BE5785">
              <w:rPr>
                <w:rFonts w:ascii="Arial" w:hAnsi="Arial" w:cs="Arial"/>
                <w:sz w:val="20"/>
                <w:szCs w:val="20"/>
                <w:lang w:val="ro-RO"/>
              </w:rPr>
              <w:t>6.</w:t>
            </w:r>
          </w:p>
        </w:tc>
        <w:tc>
          <w:tcPr>
            <w:tcW w:w="1386" w:type="dxa"/>
            <w:tcBorders>
              <w:top w:val="single" w:sz="4" w:space="0" w:color="auto"/>
              <w:left w:val="single" w:sz="4" w:space="0" w:color="auto"/>
              <w:bottom w:val="single" w:sz="4" w:space="0" w:color="auto"/>
              <w:right w:val="single" w:sz="4" w:space="0" w:color="auto"/>
            </w:tcBorders>
          </w:tcPr>
          <w:p w:rsidR="00533086" w:rsidRPr="00BE5785" w:rsidRDefault="00533086" w:rsidP="002D6DEF">
            <w:pPr>
              <w:rPr>
                <w:rFonts w:ascii="Arial" w:hAnsi="Arial" w:cs="Arial"/>
                <w:sz w:val="18"/>
                <w:szCs w:val="18"/>
                <w:lang w:val="ro-RO"/>
              </w:rPr>
            </w:pPr>
            <w:r w:rsidRPr="00BE5785">
              <w:rPr>
                <w:rFonts w:ascii="Arial" w:hAnsi="Arial" w:cs="Arial"/>
                <w:sz w:val="18"/>
                <w:szCs w:val="18"/>
                <w:lang w:val="ro-RO"/>
              </w:rPr>
              <w:t>859021/ 2.06.2015</w:t>
            </w:r>
          </w:p>
        </w:tc>
        <w:tc>
          <w:tcPr>
            <w:tcW w:w="1051" w:type="dxa"/>
            <w:tcBorders>
              <w:top w:val="single" w:sz="4" w:space="0" w:color="auto"/>
              <w:left w:val="single" w:sz="4" w:space="0" w:color="auto"/>
              <w:bottom w:val="single" w:sz="4" w:space="0" w:color="auto"/>
              <w:right w:val="single" w:sz="4" w:space="0" w:color="auto"/>
            </w:tcBorders>
          </w:tcPr>
          <w:p w:rsidR="00533086" w:rsidRPr="00BE5785" w:rsidRDefault="00533086" w:rsidP="008D364B">
            <w:pPr>
              <w:rPr>
                <w:rFonts w:ascii="Arial" w:hAnsi="Arial" w:cs="Arial"/>
                <w:sz w:val="18"/>
                <w:szCs w:val="18"/>
                <w:lang w:val="ro-RO"/>
              </w:rPr>
            </w:pPr>
            <w:r w:rsidRPr="00BE5785">
              <w:rPr>
                <w:rFonts w:ascii="Arial" w:hAnsi="Arial" w:cs="Arial"/>
                <w:sz w:val="18"/>
                <w:szCs w:val="18"/>
                <w:lang w:val="ro-RO"/>
              </w:rPr>
              <w:t>784001 Nireș (173SR) – U.P. IV UNGURAȘ – u.a. 62B, 63</w:t>
            </w:r>
          </w:p>
        </w:tc>
        <w:tc>
          <w:tcPr>
            <w:tcW w:w="1045" w:type="dxa"/>
            <w:tcBorders>
              <w:top w:val="single" w:sz="4" w:space="0" w:color="auto"/>
              <w:left w:val="single" w:sz="4" w:space="0" w:color="auto"/>
              <w:bottom w:val="single" w:sz="4" w:space="0" w:color="auto"/>
              <w:right w:val="single" w:sz="4" w:space="0" w:color="auto"/>
            </w:tcBorders>
          </w:tcPr>
          <w:p w:rsidR="00533086" w:rsidRPr="00BE5785" w:rsidRDefault="00533086" w:rsidP="009F57D4">
            <w:pPr>
              <w:jc w:val="center"/>
              <w:rPr>
                <w:rFonts w:ascii="Arial" w:hAnsi="Arial" w:cs="Arial"/>
                <w:sz w:val="18"/>
                <w:szCs w:val="18"/>
                <w:lang w:val="ro-RO"/>
              </w:rPr>
            </w:pPr>
            <w:r w:rsidRPr="00BE5785">
              <w:rPr>
                <w:rFonts w:ascii="Arial" w:hAnsi="Arial" w:cs="Arial"/>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533086" w:rsidRPr="00BE5785" w:rsidRDefault="00533086"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533086" w:rsidRPr="00BE5785" w:rsidRDefault="00533086" w:rsidP="008D364B">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533086" w:rsidRPr="00BE5785" w:rsidRDefault="00533086" w:rsidP="00C02B7E">
            <w:pPr>
              <w:jc w:val="center"/>
              <w:rPr>
                <w:rFonts w:ascii="Arial" w:hAnsi="Arial" w:cs="Arial"/>
                <w:sz w:val="18"/>
                <w:szCs w:val="18"/>
                <w:lang w:val="ro-RO"/>
              </w:rPr>
            </w:pPr>
            <w:r w:rsidRPr="00BE5785">
              <w:rPr>
                <w:rFonts w:ascii="Arial" w:hAnsi="Arial" w:cs="Arial"/>
                <w:sz w:val="18"/>
                <w:szCs w:val="18"/>
                <w:lang w:val="ro-RO"/>
              </w:rPr>
              <w:t>153</w:t>
            </w:r>
          </w:p>
        </w:tc>
        <w:tc>
          <w:tcPr>
            <w:tcW w:w="992" w:type="dxa"/>
            <w:tcBorders>
              <w:top w:val="single" w:sz="4" w:space="0" w:color="auto"/>
              <w:left w:val="single" w:sz="4" w:space="0" w:color="auto"/>
              <w:bottom w:val="single" w:sz="4" w:space="0" w:color="auto"/>
              <w:right w:val="single" w:sz="4" w:space="0" w:color="auto"/>
            </w:tcBorders>
          </w:tcPr>
          <w:p w:rsidR="00533086" w:rsidRPr="00BE5785" w:rsidRDefault="00533086" w:rsidP="009F57D4">
            <w:pPr>
              <w:jc w:val="center"/>
              <w:rPr>
                <w:rFonts w:ascii="Arial" w:hAnsi="Arial" w:cs="Arial"/>
                <w:sz w:val="18"/>
                <w:szCs w:val="18"/>
                <w:lang w:val="ro-RO"/>
              </w:rPr>
            </w:pPr>
            <w:r w:rsidRPr="00BE5785">
              <w:rPr>
                <w:rFonts w:ascii="Arial" w:hAnsi="Arial" w:cs="Arial"/>
                <w:sz w:val="18"/>
                <w:szCs w:val="18"/>
                <w:lang w:val="ro-RO"/>
              </w:rPr>
              <w:t>9,60</w:t>
            </w:r>
          </w:p>
        </w:tc>
        <w:tc>
          <w:tcPr>
            <w:tcW w:w="1479" w:type="dxa"/>
            <w:tcBorders>
              <w:top w:val="single" w:sz="4" w:space="0" w:color="auto"/>
              <w:left w:val="single" w:sz="4" w:space="0" w:color="auto"/>
              <w:bottom w:val="single" w:sz="4" w:space="0" w:color="auto"/>
              <w:right w:val="single" w:sz="4" w:space="0" w:color="auto"/>
            </w:tcBorders>
          </w:tcPr>
          <w:p w:rsidR="00533086" w:rsidRPr="00BE5785" w:rsidRDefault="00533086" w:rsidP="00533086">
            <w:pPr>
              <w:rPr>
                <w:sz w:val="18"/>
                <w:szCs w:val="18"/>
                <w:lang w:val="ro-RO"/>
              </w:rPr>
            </w:pPr>
            <w:r w:rsidRPr="00BE5785">
              <w:rPr>
                <w:rFonts w:ascii="Arial" w:hAnsi="Arial" w:cs="Arial"/>
                <w:sz w:val="18"/>
                <w:szCs w:val="18"/>
                <w:lang w:val="ro-RO"/>
              </w:rPr>
              <w:t>Partida nu este situată în arie protejată cf. adresei nr. 11322/8.09.2015 O.S.</w:t>
            </w:r>
            <w:r w:rsidRPr="00BE5785">
              <w:rPr>
                <w:lang w:val="ro-RO"/>
              </w:rPr>
              <w:t xml:space="preserve"> Dej</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20"/>
                <w:szCs w:val="20"/>
                <w:lang w:val="ro-RO"/>
              </w:rPr>
            </w:pPr>
            <w:r w:rsidRPr="00BE5785">
              <w:rPr>
                <w:rFonts w:ascii="Arial" w:hAnsi="Arial" w:cs="Arial"/>
                <w:sz w:val="20"/>
                <w:szCs w:val="20"/>
                <w:lang w:val="ro-RO"/>
              </w:rPr>
              <w:t>7.</w:t>
            </w:r>
          </w:p>
        </w:tc>
        <w:tc>
          <w:tcPr>
            <w:tcW w:w="1386" w:type="dxa"/>
            <w:tcBorders>
              <w:top w:val="single" w:sz="4" w:space="0" w:color="auto"/>
              <w:left w:val="single" w:sz="4" w:space="0" w:color="auto"/>
              <w:bottom w:val="single" w:sz="4" w:space="0" w:color="auto"/>
              <w:right w:val="single" w:sz="4" w:space="0" w:color="auto"/>
            </w:tcBorders>
          </w:tcPr>
          <w:p w:rsidR="00907F34" w:rsidRPr="00BE5785" w:rsidRDefault="00907F34" w:rsidP="002D6DEF">
            <w:pPr>
              <w:rPr>
                <w:rFonts w:ascii="Arial" w:hAnsi="Arial" w:cs="Arial"/>
                <w:sz w:val="18"/>
                <w:szCs w:val="18"/>
                <w:lang w:val="ro-RO"/>
              </w:rPr>
            </w:pPr>
            <w:r w:rsidRPr="00BE5785">
              <w:rPr>
                <w:rFonts w:ascii="Arial" w:hAnsi="Arial" w:cs="Arial"/>
                <w:sz w:val="18"/>
                <w:szCs w:val="18"/>
                <w:lang w:val="ro-RO"/>
              </w:rPr>
              <w:t>859031/ 2.06.2015</w:t>
            </w:r>
          </w:p>
        </w:tc>
        <w:tc>
          <w:tcPr>
            <w:tcW w:w="1051"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rPr>
                <w:rFonts w:ascii="Arial" w:hAnsi="Arial" w:cs="Arial"/>
                <w:sz w:val="18"/>
                <w:szCs w:val="18"/>
                <w:lang w:val="ro-RO"/>
              </w:rPr>
            </w:pPr>
            <w:r w:rsidRPr="00BE5785">
              <w:rPr>
                <w:rFonts w:ascii="Arial" w:hAnsi="Arial" w:cs="Arial"/>
                <w:sz w:val="18"/>
                <w:szCs w:val="18"/>
                <w:lang w:val="ro-RO"/>
              </w:rPr>
              <w:t>710372 Batin (214PR-SB) – U.P. IV UNGURAȘ – u.a. 54A</w:t>
            </w:r>
          </w:p>
        </w:tc>
        <w:tc>
          <w:tcPr>
            <w:tcW w:w="1045"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jc w:val="center"/>
              <w:rPr>
                <w:rFonts w:ascii="Arial" w:hAnsi="Arial" w:cs="Arial"/>
                <w:sz w:val="18"/>
                <w:szCs w:val="18"/>
                <w:lang w:val="ro-RO"/>
              </w:rPr>
            </w:pPr>
            <w:r w:rsidRPr="00BE5785">
              <w:rPr>
                <w:rFonts w:ascii="Arial" w:hAnsi="Arial" w:cs="Arial"/>
                <w:sz w:val="18"/>
                <w:szCs w:val="18"/>
                <w:lang w:val="ro-RO"/>
              </w:rPr>
              <w:t>13</w:t>
            </w:r>
          </w:p>
        </w:tc>
        <w:tc>
          <w:tcPr>
            <w:tcW w:w="992"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0,01</w:t>
            </w:r>
          </w:p>
        </w:tc>
        <w:tc>
          <w:tcPr>
            <w:tcW w:w="1479" w:type="dxa"/>
            <w:tcBorders>
              <w:top w:val="single" w:sz="4" w:space="0" w:color="auto"/>
              <w:left w:val="single" w:sz="4" w:space="0" w:color="auto"/>
              <w:bottom w:val="single" w:sz="4" w:space="0" w:color="auto"/>
              <w:right w:val="single" w:sz="4" w:space="0" w:color="auto"/>
            </w:tcBorders>
          </w:tcPr>
          <w:p w:rsidR="00907F34" w:rsidRPr="00BE5785" w:rsidRDefault="00907F34" w:rsidP="00223834">
            <w:pPr>
              <w:rPr>
                <w:sz w:val="18"/>
                <w:szCs w:val="18"/>
                <w:lang w:val="ro-RO"/>
              </w:rPr>
            </w:pPr>
            <w:r w:rsidRPr="00BE5785">
              <w:rPr>
                <w:rFonts w:ascii="Arial" w:hAnsi="Arial" w:cs="Arial"/>
                <w:sz w:val="18"/>
                <w:szCs w:val="18"/>
                <w:lang w:val="ro-RO"/>
              </w:rPr>
              <w:t>Partida nu este situată în arie protejată cf. adresei nr. 11322/8.09.2015 O.S.</w:t>
            </w:r>
            <w:r w:rsidRPr="00BE5785">
              <w:rPr>
                <w:lang w:val="ro-RO"/>
              </w:rPr>
              <w:t xml:space="preserve"> Dej</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20"/>
                <w:szCs w:val="20"/>
                <w:lang w:val="ro-RO"/>
              </w:rPr>
            </w:pPr>
            <w:r w:rsidRPr="00BE5785">
              <w:rPr>
                <w:rFonts w:ascii="Arial" w:hAnsi="Arial" w:cs="Arial"/>
                <w:sz w:val="20"/>
                <w:szCs w:val="20"/>
                <w:lang w:val="ro-RO"/>
              </w:rPr>
              <w:t>8.</w:t>
            </w:r>
          </w:p>
        </w:tc>
        <w:tc>
          <w:tcPr>
            <w:tcW w:w="1386" w:type="dxa"/>
            <w:tcBorders>
              <w:top w:val="single" w:sz="4" w:space="0" w:color="auto"/>
              <w:left w:val="single" w:sz="4" w:space="0" w:color="auto"/>
              <w:bottom w:val="single" w:sz="4" w:space="0" w:color="auto"/>
              <w:right w:val="single" w:sz="4" w:space="0" w:color="auto"/>
            </w:tcBorders>
          </w:tcPr>
          <w:p w:rsidR="00907F34" w:rsidRPr="00BE5785" w:rsidRDefault="00907F34" w:rsidP="002D6DEF">
            <w:pPr>
              <w:rPr>
                <w:rFonts w:ascii="Arial" w:hAnsi="Arial" w:cs="Arial"/>
                <w:sz w:val="18"/>
                <w:szCs w:val="18"/>
                <w:lang w:val="ro-RO"/>
              </w:rPr>
            </w:pPr>
            <w:r w:rsidRPr="00BE5785">
              <w:rPr>
                <w:rFonts w:ascii="Arial" w:hAnsi="Arial" w:cs="Arial"/>
                <w:sz w:val="18"/>
                <w:szCs w:val="18"/>
                <w:lang w:val="ro-RO"/>
              </w:rPr>
              <w:t>859027/ 2.06.2015</w:t>
            </w:r>
          </w:p>
        </w:tc>
        <w:tc>
          <w:tcPr>
            <w:tcW w:w="1051" w:type="dxa"/>
            <w:tcBorders>
              <w:top w:val="single" w:sz="4" w:space="0" w:color="auto"/>
              <w:left w:val="single" w:sz="4" w:space="0" w:color="auto"/>
              <w:bottom w:val="single" w:sz="4" w:space="0" w:color="auto"/>
              <w:right w:val="single" w:sz="4" w:space="0" w:color="auto"/>
            </w:tcBorders>
          </w:tcPr>
          <w:p w:rsidR="00907F34" w:rsidRPr="00BE5785" w:rsidRDefault="00907F34" w:rsidP="00D60F87">
            <w:pPr>
              <w:rPr>
                <w:rFonts w:ascii="Arial" w:hAnsi="Arial" w:cs="Arial"/>
                <w:sz w:val="18"/>
                <w:szCs w:val="18"/>
                <w:lang w:val="ro-RO"/>
              </w:rPr>
            </w:pPr>
            <w:r w:rsidRPr="00BE5785">
              <w:rPr>
                <w:rFonts w:ascii="Arial" w:hAnsi="Arial" w:cs="Arial"/>
                <w:sz w:val="18"/>
                <w:szCs w:val="18"/>
                <w:lang w:val="ro-RO"/>
              </w:rPr>
              <w:t>783978 Cuzdrioara(187SR) – U.P. IIICICEU MIHĂIEȘTI – u.a. 13B</w:t>
            </w:r>
          </w:p>
        </w:tc>
        <w:tc>
          <w:tcPr>
            <w:tcW w:w="1045"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jc w:val="center"/>
              <w:rPr>
                <w:rFonts w:ascii="Arial" w:hAnsi="Arial" w:cs="Arial"/>
                <w:sz w:val="18"/>
                <w:szCs w:val="18"/>
                <w:lang w:val="ro-RO"/>
              </w:rPr>
            </w:pPr>
            <w:r w:rsidRPr="00BE5785">
              <w:rPr>
                <w:rFonts w:ascii="Arial" w:hAnsi="Arial" w:cs="Arial"/>
                <w:sz w:val="18"/>
                <w:szCs w:val="18"/>
                <w:lang w:val="ro-RO"/>
              </w:rPr>
              <w:t>36</w:t>
            </w:r>
          </w:p>
        </w:tc>
        <w:tc>
          <w:tcPr>
            <w:tcW w:w="992"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4,10</w:t>
            </w:r>
          </w:p>
        </w:tc>
        <w:tc>
          <w:tcPr>
            <w:tcW w:w="1479" w:type="dxa"/>
            <w:tcBorders>
              <w:top w:val="single" w:sz="4" w:space="0" w:color="auto"/>
              <w:left w:val="single" w:sz="4" w:space="0" w:color="auto"/>
              <w:bottom w:val="single" w:sz="4" w:space="0" w:color="auto"/>
              <w:right w:val="single" w:sz="4" w:space="0" w:color="auto"/>
            </w:tcBorders>
          </w:tcPr>
          <w:p w:rsidR="00907F34" w:rsidRPr="00BE5785" w:rsidRDefault="00907F34" w:rsidP="00223834">
            <w:pPr>
              <w:rPr>
                <w:sz w:val="18"/>
                <w:szCs w:val="18"/>
                <w:lang w:val="ro-RO"/>
              </w:rPr>
            </w:pPr>
            <w:r w:rsidRPr="00BE5785">
              <w:rPr>
                <w:rFonts w:ascii="Arial" w:hAnsi="Arial" w:cs="Arial"/>
                <w:sz w:val="18"/>
                <w:szCs w:val="18"/>
                <w:lang w:val="ro-RO"/>
              </w:rPr>
              <w:t>Partida nu este situată în arie protejată cf. adresei nr. 11322/8.09.2015 O.S.</w:t>
            </w:r>
            <w:r w:rsidRPr="00BE5785">
              <w:rPr>
                <w:lang w:val="ro-RO"/>
              </w:rPr>
              <w:t xml:space="preserve"> Dej</w:t>
            </w:r>
          </w:p>
        </w:tc>
      </w:tr>
      <w:tr w:rsidR="00701C1E" w:rsidRPr="00BE5785" w:rsidTr="00907F34">
        <w:trPr>
          <w:trHeight w:val="1635"/>
          <w:jc w:val="center"/>
        </w:trPr>
        <w:tc>
          <w:tcPr>
            <w:tcW w:w="567"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20"/>
                <w:szCs w:val="20"/>
                <w:lang w:val="ro-RO"/>
              </w:rPr>
            </w:pPr>
            <w:r w:rsidRPr="00BE5785">
              <w:rPr>
                <w:rFonts w:ascii="Arial" w:hAnsi="Arial" w:cs="Arial"/>
                <w:sz w:val="20"/>
                <w:szCs w:val="20"/>
                <w:lang w:val="ro-RO"/>
              </w:rPr>
              <w:t>9.</w:t>
            </w:r>
          </w:p>
        </w:tc>
        <w:tc>
          <w:tcPr>
            <w:tcW w:w="1386" w:type="dxa"/>
            <w:tcBorders>
              <w:top w:val="single" w:sz="4" w:space="0" w:color="auto"/>
              <w:left w:val="single" w:sz="4" w:space="0" w:color="auto"/>
              <w:bottom w:val="single" w:sz="4" w:space="0" w:color="auto"/>
              <w:right w:val="single" w:sz="4" w:space="0" w:color="auto"/>
            </w:tcBorders>
          </w:tcPr>
          <w:p w:rsidR="00907F34" w:rsidRPr="00BE5785" w:rsidRDefault="00907F34" w:rsidP="002D6DEF">
            <w:pPr>
              <w:rPr>
                <w:rFonts w:ascii="Arial" w:hAnsi="Arial" w:cs="Arial"/>
                <w:sz w:val="18"/>
                <w:szCs w:val="18"/>
                <w:lang w:val="ro-RO"/>
              </w:rPr>
            </w:pPr>
            <w:r w:rsidRPr="00BE5785">
              <w:rPr>
                <w:rFonts w:ascii="Arial" w:hAnsi="Arial" w:cs="Arial"/>
                <w:sz w:val="18"/>
                <w:szCs w:val="18"/>
                <w:lang w:val="ro-RO"/>
              </w:rPr>
              <w:t>856830/ 2.06.2015</w:t>
            </w:r>
          </w:p>
        </w:tc>
        <w:tc>
          <w:tcPr>
            <w:tcW w:w="1051"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rPr>
                <w:rFonts w:ascii="Arial" w:hAnsi="Arial" w:cs="Arial"/>
                <w:sz w:val="18"/>
                <w:szCs w:val="18"/>
                <w:lang w:val="ro-RO"/>
              </w:rPr>
            </w:pPr>
            <w:r w:rsidRPr="00BE5785">
              <w:rPr>
                <w:rFonts w:ascii="Arial" w:hAnsi="Arial" w:cs="Arial"/>
                <w:sz w:val="18"/>
                <w:szCs w:val="18"/>
                <w:lang w:val="ro-RO"/>
              </w:rPr>
              <w:t>628735 Gogan –U.P. III LEPINDEA – u.a. 138A</w:t>
            </w:r>
          </w:p>
        </w:tc>
        <w:tc>
          <w:tcPr>
            <w:tcW w:w="1045"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O.S. Tîrnăveni (MȘ)</w:t>
            </w:r>
          </w:p>
        </w:tc>
        <w:tc>
          <w:tcPr>
            <w:tcW w:w="899"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jc w:val="center"/>
              <w:rPr>
                <w:rFonts w:ascii="Arial" w:hAnsi="Arial" w:cs="Arial"/>
                <w:sz w:val="18"/>
                <w:szCs w:val="18"/>
                <w:lang w:val="ro-RO"/>
              </w:rPr>
            </w:pPr>
            <w:r w:rsidRPr="00BE5785">
              <w:rPr>
                <w:rFonts w:ascii="Arial" w:hAnsi="Arial" w:cs="Arial"/>
                <w:sz w:val="18"/>
                <w:szCs w:val="18"/>
                <w:lang w:val="ro-RO"/>
              </w:rPr>
              <w:t>1260</w:t>
            </w:r>
          </w:p>
        </w:tc>
        <w:tc>
          <w:tcPr>
            <w:tcW w:w="992"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1680</w:t>
            </w:r>
          </w:p>
        </w:tc>
        <w:tc>
          <w:tcPr>
            <w:tcW w:w="1479" w:type="dxa"/>
            <w:tcBorders>
              <w:top w:val="single" w:sz="4" w:space="0" w:color="auto"/>
              <w:left w:val="single" w:sz="4" w:space="0" w:color="auto"/>
              <w:bottom w:val="single" w:sz="4" w:space="0" w:color="auto"/>
              <w:right w:val="single" w:sz="4" w:space="0" w:color="auto"/>
            </w:tcBorders>
          </w:tcPr>
          <w:p w:rsidR="00907F34" w:rsidRPr="00BE5785" w:rsidRDefault="00907F34" w:rsidP="00AA24CE">
            <w:pPr>
              <w:rPr>
                <w:rFonts w:ascii="Arial" w:hAnsi="Arial" w:cs="Arial"/>
                <w:sz w:val="18"/>
                <w:szCs w:val="18"/>
                <w:lang w:val="ro-RO"/>
              </w:rPr>
            </w:pPr>
            <w:r w:rsidRPr="00BE5785">
              <w:rPr>
                <w:rFonts w:ascii="Arial" w:hAnsi="Arial" w:cs="Arial"/>
                <w:sz w:val="18"/>
                <w:szCs w:val="18"/>
                <w:lang w:val="ro-RO"/>
              </w:rPr>
              <w:t>Partida nu este situată în arie protejată cf. adresei nr. 564/ C/7.09.2015 Direcția Silvică Mureș</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20"/>
                <w:szCs w:val="20"/>
                <w:lang w:val="ro-RO"/>
              </w:rPr>
            </w:pPr>
            <w:r w:rsidRPr="00BE5785">
              <w:rPr>
                <w:rFonts w:ascii="Arial" w:hAnsi="Arial" w:cs="Arial"/>
                <w:sz w:val="20"/>
                <w:szCs w:val="20"/>
                <w:lang w:val="ro-RO"/>
              </w:rPr>
              <w:t>10.</w:t>
            </w:r>
          </w:p>
        </w:tc>
        <w:tc>
          <w:tcPr>
            <w:tcW w:w="1386" w:type="dxa"/>
            <w:tcBorders>
              <w:top w:val="single" w:sz="4" w:space="0" w:color="auto"/>
              <w:left w:val="single" w:sz="4" w:space="0" w:color="auto"/>
              <w:bottom w:val="single" w:sz="4" w:space="0" w:color="auto"/>
              <w:right w:val="single" w:sz="4" w:space="0" w:color="auto"/>
            </w:tcBorders>
          </w:tcPr>
          <w:p w:rsidR="00907F34" w:rsidRPr="00BE5785" w:rsidRDefault="00907F34" w:rsidP="002D6DEF">
            <w:pPr>
              <w:rPr>
                <w:rFonts w:ascii="Arial" w:hAnsi="Arial" w:cs="Arial"/>
                <w:sz w:val="18"/>
                <w:szCs w:val="18"/>
                <w:lang w:val="ro-RO"/>
              </w:rPr>
            </w:pPr>
            <w:r w:rsidRPr="00BE5785">
              <w:rPr>
                <w:rFonts w:ascii="Arial" w:hAnsi="Arial" w:cs="Arial"/>
                <w:sz w:val="18"/>
                <w:szCs w:val="18"/>
                <w:lang w:val="ro-RO"/>
              </w:rPr>
              <w:t>925874/ 4.11.2015</w:t>
            </w:r>
          </w:p>
        </w:tc>
        <w:tc>
          <w:tcPr>
            <w:tcW w:w="1051" w:type="dxa"/>
            <w:tcBorders>
              <w:top w:val="single" w:sz="4" w:space="0" w:color="auto"/>
              <w:left w:val="single" w:sz="4" w:space="0" w:color="auto"/>
              <w:bottom w:val="single" w:sz="4" w:space="0" w:color="auto"/>
              <w:right w:val="single" w:sz="4" w:space="0" w:color="auto"/>
            </w:tcBorders>
          </w:tcPr>
          <w:p w:rsidR="00907F34" w:rsidRPr="00BE5785" w:rsidRDefault="00907F34" w:rsidP="008F3963">
            <w:pPr>
              <w:rPr>
                <w:rFonts w:ascii="Arial" w:hAnsi="Arial" w:cs="Arial"/>
                <w:sz w:val="18"/>
                <w:szCs w:val="18"/>
                <w:lang w:val="ro-RO"/>
              </w:rPr>
            </w:pPr>
            <w:r w:rsidRPr="00BE5785">
              <w:rPr>
                <w:rFonts w:ascii="Arial" w:hAnsi="Arial" w:cs="Arial"/>
                <w:sz w:val="18"/>
                <w:szCs w:val="18"/>
                <w:lang w:val="ro-RO"/>
              </w:rPr>
              <w:t>25725314 Bolovanu – U.P. I MĂRIȘEL – u.a. 14A</w:t>
            </w:r>
          </w:p>
        </w:tc>
        <w:tc>
          <w:tcPr>
            <w:tcW w:w="1045"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O.S. Valea Șieului (BN)</w:t>
            </w:r>
          </w:p>
        </w:tc>
        <w:tc>
          <w:tcPr>
            <w:tcW w:w="899"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BE5785" w:rsidRDefault="00907F34" w:rsidP="008D364B">
            <w:pPr>
              <w:jc w:val="center"/>
              <w:rPr>
                <w:rFonts w:ascii="Arial" w:hAnsi="Arial" w:cs="Arial"/>
                <w:sz w:val="18"/>
                <w:szCs w:val="18"/>
                <w:lang w:val="ro-RO"/>
              </w:rPr>
            </w:pPr>
            <w:r w:rsidRPr="00BE5785">
              <w:rPr>
                <w:rFonts w:ascii="Arial" w:hAnsi="Arial" w:cs="Arial"/>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907F34" w:rsidRPr="00BE5785" w:rsidRDefault="00907F34" w:rsidP="00C02B7E">
            <w:pPr>
              <w:jc w:val="center"/>
              <w:rPr>
                <w:rFonts w:ascii="Arial" w:hAnsi="Arial" w:cs="Arial"/>
                <w:sz w:val="18"/>
                <w:szCs w:val="18"/>
                <w:lang w:val="ro-RO"/>
              </w:rPr>
            </w:pPr>
            <w:r w:rsidRPr="00BE5785">
              <w:rPr>
                <w:rFonts w:ascii="Arial" w:hAnsi="Arial" w:cs="Arial"/>
                <w:sz w:val="18"/>
                <w:szCs w:val="18"/>
                <w:lang w:val="ro-RO"/>
              </w:rPr>
              <w:t>445</w:t>
            </w:r>
          </w:p>
        </w:tc>
        <w:tc>
          <w:tcPr>
            <w:tcW w:w="992" w:type="dxa"/>
            <w:tcBorders>
              <w:top w:val="single" w:sz="4" w:space="0" w:color="auto"/>
              <w:left w:val="single" w:sz="4" w:space="0" w:color="auto"/>
              <w:bottom w:val="single" w:sz="4" w:space="0" w:color="auto"/>
              <w:right w:val="single" w:sz="4" w:space="0" w:color="auto"/>
            </w:tcBorders>
          </w:tcPr>
          <w:p w:rsidR="00907F34" w:rsidRPr="00BE5785" w:rsidRDefault="00907F34" w:rsidP="009F57D4">
            <w:pPr>
              <w:jc w:val="center"/>
              <w:rPr>
                <w:rFonts w:ascii="Arial" w:hAnsi="Arial" w:cs="Arial"/>
                <w:sz w:val="18"/>
                <w:szCs w:val="18"/>
                <w:lang w:val="ro-RO"/>
              </w:rPr>
            </w:pPr>
            <w:r w:rsidRPr="00BE5785">
              <w:rPr>
                <w:rFonts w:ascii="Arial" w:hAnsi="Arial" w:cs="Arial"/>
                <w:sz w:val="18"/>
                <w:szCs w:val="18"/>
                <w:lang w:val="ro-RO"/>
              </w:rPr>
              <w:t>21,20</w:t>
            </w:r>
          </w:p>
        </w:tc>
        <w:tc>
          <w:tcPr>
            <w:tcW w:w="1479" w:type="dxa"/>
            <w:tcBorders>
              <w:top w:val="single" w:sz="4" w:space="0" w:color="auto"/>
              <w:left w:val="single" w:sz="4" w:space="0" w:color="auto"/>
              <w:bottom w:val="single" w:sz="4" w:space="0" w:color="auto"/>
              <w:right w:val="single" w:sz="4" w:space="0" w:color="auto"/>
            </w:tcBorders>
          </w:tcPr>
          <w:p w:rsidR="00907F34" w:rsidRPr="00BE5785" w:rsidRDefault="00907F34" w:rsidP="00AA24CE">
            <w:pPr>
              <w:rPr>
                <w:sz w:val="18"/>
                <w:szCs w:val="18"/>
                <w:lang w:val="ro-RO"/>
              </w:rPr>
            </w:pPr>
            <w:r w:rsidRPr="00BE5785">
              <w:rPr>
                <w:rFonts w:ascii="Arial" w:hAnsi="Arial" w:cs="Arial"/>
                <w:sz w:val="18"/>
                <w:szCs w:val="18"/>
                <w:lang w:val="ro-RO"/>
              </w:rPr>
              <w:t>partidă situată în sit Natura 2000 Cușma cf. Aviz custode nr. 335/17/10.02.2016 O. S. Bistrița-Bîrgăului</w:t>
            </w:r>
          </w:p>
        </w:tc>
      </w:tr>
      <w:tr w:rsidR="00701C1E" w:rsidRPr="00BE5785"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907F34" w:rsidRPr="00BE5785" w:rsidRDefault="00907F34" w:rsidP="00C02B7E">
            <w:pPr>
              <w:jc w:val="center"/>
              <w:rPr>
                <w:rFonts w:ascii="Arial" w:hAnsi="Arial" w:cs="Arial"/>
                <w:b/>
                <w:sz w:val="20"/>
                <w:szCs w:val="20"/>
                <w:lang w:val="ro-RO"/>
              </w:rPr>
            </w:pPr>
            <w:r w:rsidRPr="00BE5785">
              <w:rPr>
                <w:rFonts w:ascii="Arial" w:hAnsi="Arial" w:cs="Arial"/>
                <w:b/>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b/>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b/>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b/>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b/>
                <w:sz w:val="20"/>
                <w:szCs w:val="20"/>
                <w:lang w:val="ro-RO"/>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907F34" w:rsidRPr="00BE5785" w:rsidRDefault="00907F34" w:rsidP="00907F34">
            <w:pPr>
              <w:tabs>
                <w:tab w:val="left" w:pos="552"/>
              </w:tabs>
              <w:jc w:val="center"/>
              <w:rPr>
                <w:rFonts w:ascii="Arial" w:hAnsi="Arial" w:cs="Arial"/>
                <w:b/>
                <w:sz w:val="20"/>
                <w:szCs w:val="20"/>
                <w:lang w:val="ro-RO"/>
              </w:rPr>
            </w:pPr>
            <w:r w:rsidRPr="00BE5785">
              <w:rPr>
                <w:rFonts w:ascii="Arial" w:hAnsi="Arial" w:cs="Arial"/>
                <w:b/>
                <w:sz w:val="20"/>
                <w:szCs w:val="20"/>
                <w:lang w:val="ro-RO"/>
              </w:rPr>
              <w:fldChar w:fldCharType="begin"/>
            </w:r>
            <w:r w:rsidRPr="00BE5785">
              <w:rPr>
                <w:rFonts w:ascii="Arial" w:hAnsi="Arial" w:cs="Arial"/>
                <w:b/>
                <w:sz w:val="20"/>
                <w:szCs w:val="20"/>
                <w:lang w:val="ro-RO"/>
              </w:rPr>
              <w:instrText xml:space="preserve"> =SUM(ABOVE) \# "0,00" </w:instrText>
            </w:r>
            <w:r w:rsidRPr="00BE5785">
              <w:rPr>
                <w:rFonts w:ascii="Arial" w:hAnsi="Arial" w:cs="Arial"/>
                <w:b/>
                <w:sz w:val="20"/>
                <w:szCs w:val="20"/>
                <w:lang w:val="ro-RO"/>
              </w:rPr>
              <w:fldChar w:fldCharType="separate"/>
            </w:r>
            <w:r w:rsidRPr="00BE5785">
              <w:rPr>
                <w:rFonts w:ascii="Arial" w:hAnsi="Arial" w:cs="Arial"/>
                <w:b/>
                <w:noProof/>
                <w:sz w:val="20"/>
                <w:szCs w:val="20"/>
                <w:lang w:val="ro-RO"/>
              </w:rPr>
              <w:t>38</w:t>
            </w:r>
            <w:r w:rsidRPr="00BE5785">
              <w:rPr>
                <w:rFonts w:ascii="Arial" w:hAnsi="Arial" w:cs="Arial"/>
                <w:b/>
                <w:sz w:val="20"/>
                <w:szCs w:val="20"/>
                <w:lang w:val="ro-RO"/>
              </w:rPr>
              <w:fldChar w:fldCharType="end"/>
            </w:r>
            <w:r w:rsidRPr="00BE5785">
              <w:rPr>
                <w:rFonts w:ascii="Arial" w:hAnsi="Arial" w:cs="Arial"/>
                <w:b/>
                <w:sz w:val="20"/>
                <w:szCs w:val="20"/>
                <w:lang w:val="ro-RO"/>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7F34" w:rsidRPr="00BE5785" w:rsidRDefault="00907F34" w:rsidP="00C02B7E">
            <w:pPr>
              <w:tabs>
                <w:tab w:val="left" w:pos="417"/>
              </w:tabs>
              <w:jc w:val="center"/>
              <w:rPr>
                <w:rFonts w:ascii="Arial" w:hAnsi="Arial" w:cs="Arial"/>
                <w:b/>
                <w:sz w:val="20"/>
                <w:szCs w:val="20"/>
                <w:lang w:val="ro-RO"/>
              </w:rPr>
            </w:pPr>
            <w:r w:rsidRPr="00BE5785">
              <w:rPr>
                <w:rFonts w:ascii="Arial" w:hAnsi="Arial" w:cs="Arial"/>
                <w:b/>
                <w:sz w:val="20"/>
                <w:szCs w:val="20"/>
                <w:lang w:val="ro-RO"/>
              </w:rPr>
              <w:t>1827,22</w:t>
            </w:r>
          </w:p>
        </w:tc>
        <w:tc>
          <w:tcPr>
            <w:tcW w:w="1479" w:type="dxa"/>
            <w:tcBorders>
              <w:top w:val="single" w:sz="4" w:space="0" w:color="auto"/>
              <w:left w:val="single" w:sz="4" w:space="0" w:color="auto"/>
              <w:bottom w:val="single" w:sz="4" w:space="0" w:color="auto"/>
              <w:right w:val="single" w:sz="4" w:space="0" w:color="auto"/>
            </w:tcBorders>
            <w:vAlign w:val="center"/>
          </w:tcPr>
          <w:p w:rsidR="00907F34" w:rsidRPr="00BE5785" w:rsidRDefault="00907F34" w:rsidP="00C02B7E">
            <w:pPr>
              <w:jc w:val="center"/>
              <w:rPr>
                <w:rFonts w:ascii="Arial" w:hAnsi="Arial" w:cs="Arial"/>
                <w:b/>
                <w:sz w:val="20"/>
                <w:szCs w:val="20"/>
                <w:lang w:val="ro-RO"/>
              </w:rPr>
            </w:pPr>
          </w:p>
        </w:tc>
      </w:tr>
    </w:tbl>
    <w:p w:rsidR="0042449A" w:rsidRPr="00BE5785" w:rsidRDefault="0042449A" w:rsidP="00FE532D">
      <w:pPr>
        <w:spacing w:after="0" w:line="240" w:lineRule="auto"/>
        <w:ind w:firstLine="720"/>
        <w:jc w:val="both"/>
        <w:rPr>
          <w:rFonts w:ascii="Arial" w:eastAsia="Times New Roman" w:hAnsi="Arial" w:cs="Arial"/>
          <w:lang w:val="ro-RO"/>
        </w:rPr>
      </w:pP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 xml:space="preserve">− </w:t>
      </w:r>
      <w:r w:rsidRPr="00BE5785">
        <w:rPr>
          <w:rFonts w:ascii="Arial" w:hAnsi="Arial" w:cs="Arial"/>
          <w:lang w:val="ro-RO"/>
        </w:rPr>
        <w:t xml:space="preserve">combustibili: </w:t>
      </w:r>
      <w:r w:rsidRPr="00BE5785">
        <w:rPr>
          <w:rFonts w:ascii="Arial" w:hAnsi="Arial" w:cs="Arial"/>
          <w:i/>
          <w:lang w:val="ro-RO"/>
        </w:rPr>
        <w:t>consumurile specifice pentru activitatea de exploatare sunt următoarele:</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xml:space="preserve">        a)</w:t>
      </w:r>
      <w:r w:rsidRPr="00BE5785">
        <w:rPr>
          <w:rFonts w:ascii="Arial" w:hAnsi="Arial" w:cs="Arial"/>
          <w:i/>
          <w:color w:val="000000"/>
          <w:lang w:val="ro-RO"/>
        </w:rPr>
        <w:tab/>
        <w:t>pentru fierăstrăul mecanic:</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benzină - 0,289 l/mc masă lemnoasă exploatată;</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ulei de motor - 0,03 l /1 l benzină;</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lastRenderedPageBreak/>
        <w:t xml:space="preserve">- ulei de transmisie - 0,43 l/1 l benzină; </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xml:space="preserve">         b) pentru tractor forestier:</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motorină - 1,5 l/mc masă lemnoasă exploatată;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color w:val="000000"/>
          <w:lang w:val="ro-RO"/>
        </w:rPr>
        <w:t xml:space="preserve">- ulei de motor - 0,0255/1 l </w:t>
      </w:r>
      <w:r w:rsidRPr="00BE5785">
        <w:rPr>
          <w:rFonts w:ascii="Arial" w:hAnsi="Arial" w:cs="Arial"/>
          <w:i/>
          <w:lang w:val="ro-RO"/>
        </w:rPr>
        <w:t>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ulei de transmisie - 0,0156 l/1 l 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xml:space="preserve">- ulei hidraulic - 0,0095 l/ </w:t>
      </w:r>
      <w:smartTag w:uri="urn:schemas-microsoft-com:office:smarttags" w:element="metricconverter">
        <w:smartTagPr>
          <w:attr w:name="ProductID" w:val="1 l"/>
        </w:smartTagPr>
        <w:r w:rsidRPr="00BE5785">
          <w:rPr>
            <w:rFonts w:ascii="Arial" w:hAnsi="Arial" w:cs="Arial"/>
            <w:i/>
            <w:lang w:val="ro-RO"/>
          </w:rPr>
          <w:t>1 l</w:t>
        </w:r>
      </w:smartTag>
      <w:r w:rsidRPr="00BE5785">
        <w:rPr>
          <w:rFonts w:ascii="Arial" w:hAnsi="Arial" w:cs="Arial"/>
          <w:i/>
          <w:lang w:val="ro-RO"/>
        </w:rPr>
        <w:t xml:space="preserve"> 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xml:space="preserve">        c) pentru transportul lemnului cu autospecializate: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color w:val="000000"/>
          <w:lang w:val="ro-RO"/>
        </w:rPr>
        <w:t>- motorină  - 30 l/100 km.</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 xml:space="preserve">− </w:t>
      </w:r>
      <w:r w:rsidRPr="00BE5785">
        <w:rPr>
          <w:rFonts w:ascii="Arial" w:hAnsi="Arial" w:cs="Arial"/>
          <w:lang w:val="ro-RO"/>
        </w:rPr>
        <w:t>ambalaje</w:t>
      </w:r>
      <w:r w:rsidRPr="00BE5785">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BE5785">
          <w:rPr>
            <w:rFonts w:ascii="Arial" w:hAnsi="Arial" w:cs="Arial"/>
            <w:i/>
            <w:lang w:val="ro-RO"/>
          </w:rPr>
          <w:t>20 l</w:t>
        </w:r>
      </w:smartTag>
      <w:r w:rsidRPr="00BE5785">
        <w:rPr>
          <w:rFonts w:ascii="Arial" w:hAnsi="Arial" w:cs="Arial"/>
          <w:i/>
          <w:lang w:val="ro-RO"/>
        </w:rPr>
        <w:t>.</w:t>
      </w:r>
    </w:p>
    <w:p w:rsidR="00427C52" w:rsidRPr="00BE5785" w:rsidRDefault="00427C52" w:rsidP="00C32DBD">
      <w:pPr>
        <w:spacing w:after="0" w:line="240" w:lineRule="auto"/>
        <w:ind w:firstLine="720"/>
        <w:jc w:val="both"/>
        <w:rPr>
          <w:rFonts w:ascii="Arial" w:hAnsi="Arial" w:cs="Arial"/>
          <w:i/>
          <w:color w:val="000000"/>
          <w:lang w:val="ro-RO"/>
        </w:rPr>
      </w:pPr>
      <w:r w:rsidRPr="00BE5785">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C32DBD" w:rsidRPr="00BE5785" w:rsidRDefault="00C32DBD" w:rsidP="00C32DBD">
      <w:pPr>
        <w:spacing w:after="0" w:line="240" w:lineRule="auto"/>
        <w:ind w:firstLine="720"/>
        <w:jc w:val="both"/>
        <w:rPr>
          <w:rFonts w:ascii="Arial" w:hAnsi="Arial" w:cs="Arial"/>
          <w:i/>
          <w:color w:val="000000"/>
          <w:lang w:val="ro-RO"/>
        </w:rPr>
      </w:pPr>
      <w:r w:rsidRPr="00BE5785">
        <w:rPr>
          <w:rFonts w:ascii="Arial" w:hAnsi="Arial" w:cs="Arial"/>
          <w:i/>
          <w:color w:val="000000"/>
          <w:lang w:val="ro-RO"/>
        </w:rPr>
        <w:t>Pe amplasamentul sediului social din</w:t>
      </w:r>
      <w:r w:rsidRPr="00BE5785">
        <w:rPr>
          <w:lang w:val="ro-RO"/>
        </w:rPr>
        <w:t xml:space="preserve"> </w:t>
      </w:r>
      <w:r w:rsidRPr="00BE5785">
        <w:rPr>
          <w:rFonts w:ascii="Arial" w:hAnsi="Arial" w:cs="Arial"/>
          <w:i/>
          <w:color w:val="000000"/>
          <w:lang w:val="ro-RO"/>
        </w:rPr>
        <w:t>județul Bistriţa-Năsăud, localitatea Rodna, str. Sportului, nr. 290, se află un rezervor de motorină metalic suprateran cu V=9 m</w:t>
      </w:r>
      <w:r w:rsidRPr="00BE5785">
        <w:rPr>
          <w:rFonts w:ascii="Arial" w:hAnsi="Arial" w:cs="Arial"/>
          <w:i/>
          <w:color w:val="000000"/>
          <w:vertAlign w:val="superscript"/>
          <w:lang w:val="ro-RO"/>
        </w:rPr>
        <w:t>3</w:t>
      </w:r>
      <w:r w:rsidR="00867E95" w:rsidRPr="00BE5785">
        <w:rPr>
          <w:rFonts w:ascii="Arial" w:hAnsi="Arial" w:cs="Arial"/>
          <w:i/>
          <w:color w:val="000000"/>
          <w:lang w:val="ro-RO"/>
        </w:rPr>
        <w:t>, folosit pentru alimentarea mijloacelor fixe ale societății.</w:t>
      </w:r>
    </w:p>
    <w:p w:rsidR="00023730" w:rsidRPr="00BE5785" w:rsidRDefault="00427C52" w:rsidP="00427C52">
      <w:pPr>
        <w:spacing w:after="0" w:line="240" w:lineRule="auto"/>
        <w:jc w:val="both"/>
        <w:rPr>
          <w:rFonts w:ascii="Arial" w:hAnsi="Arial" w:cs="Arial"/>
          <w:b/>
          <w:lang w:val="ro-RO"/>
        </w:rPr>
      </w:pPr>
      <w:r w:rsidRPr="00BE5785">
        <w:rPr>
          <w:rFonts w:ascii="Arial" w:hAnsi="Arial" w:cs="Arial"/>
          <w:b/>
          <w:lang w:val="ro-RO"/>
        </w:rPr>
        <w:t>3.</w:t>
      </w:r>
      <w:r w:rsidRPr="00BE5785">
        <w:rPr>
          <w:rFonts w:ascii="Arial" w:hAnsi="Arial" w:cs="Arial"/>
          <w:lang w:val="ro-RO"/>
        </w:rPr>
        <w:t xml:space="preserve"> Utilităţi – apă, canalizare, energie (surse, cantităţi, volume):</w:t>
      </w:r>
      <w:r w:rsidRPr="00BE5785">
        <w:rPr>
          <w:rFonts w:ascii="Arial" w:hAnsi="Arial" w:cs="Arial"/>
          <w:b/>
          <w:lang w:val="ro-RO"/>
        </w:rPr>
        <w:t xml:space="preserve"> </w:t>
      </w:r>
    </w:p>
    <w:p w:rsidR="00023730" w:rsidRPr="00BE5785" w:rsidRDefault="009B2110" w:rsidP="00023730">
      <w:pPr>
        <w:spacing w:after="0" w:line="240" w:lineRule="auto"/>
        <w:jc w:val="both"/>
        <w:rPr>
          <w:rFonts w:ascii="Arial" w:hAnsi="Arial" w:cs="Arial"/>
          <w:i/>
          <w:snapToGrid w:val="0"/>
          <w:color w:val="FF0000"/>
          <w:lang w:val="ro-RO"/>
        </w:rPr>
      </w:pPr>
      <w:r w:rsidRPr="00BE5785">
        <w:rPr>
          <w:rFonts w:ascii="Arial" w:hAnsi="Arial" w:cs="Arial"/>
          <w:i/>
          <w:lang w:val="ro-RO"/>
        </w:rPr>
        <w:t>- utilitățile hidroedilitare asigurate de către locator;</w:t>
      </w:r>
    </w:p>
    <w:p w:rsidR="00427C52" w:rsidRPr="00BE5785" w:rsidRDefault="00427C52" w:rsidP="00427C52">
      <w:pPr>
        <w:spacing w:after="0" w:line="240" w:lineRule="auto"/>
        <w:jc w:val="both"/>
        <w:rPr>
          <w:rFonts w:ascii="Arial" w:hAnsi="Arial" w:cs="Arial"/>
          <w:b/>
          <w:lang w:val="ro-RO"/>
        </w:rPr>
      </w:pPr>
      <w:r w:rsidRPr="00BE5785">
        <w:rPr>
          <w:rFonts w:ascii="Arial" w:hAnsi="Arial" w:cs="Arial"/>
          <w:b/>
          <w:lang w:val="ro-RO"/>
        </w:rPr>
        <w:t>4.</w:t>
      </w:r>
      <w:r w:rsidRPr="00BE5785">
        <w:rPr>
          <w:rFonts w:ascii="Arial" w:hAnsi="Arial" w:cs="Arial"/>
          <w:lang w:val="ro-RO"/>
        </w:rPr>
        <w:t xml:space="preserve"> Descrierea principalelor faze ale procesului tehnologic sau ale activităţii:</w:t>
      </w:r>
      <w:r w:rsidRPr="00BE5785">
        <w:rPr>
          <w:rFonts w:ascii="Arial" w:hAnsi="Arial" w:cs="Arial"/>
          <w:b/>
          <w:lang w:val="ro-RO"/>
        </w:rPr>
        <w:t xml:space="preserve"> </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Se vor executa următoarele tipuri de tăieri, în conformitate cu prevederile amenajamentului silvic aprobat pentru fiecare unitate amenajistică în parte: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tăieri de produse principale (care promovează regenerarea naturală a pădurii);</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tăieri de conservare – igienă, precum şi promovarea regenerării naturale în arboretele în vârstă;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tăieri de produse accidentale şi igienă: arbori rupţi în urma unor calamităţi naturale, doborâţi, uscaţi şi/sau în curs de uscare, atacaţi de insecte, etc.;</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tăieri de îngrijire: rărituri, curăţiri, conform amenajamentului silvic, în arboretele tinere, tăieri care au în vedere dezvoltarea normală a arboretelor din punct de vedere silvic.</w:t>
      </w:r>
    </w:p>
    <w:p w:rsidR="00427C52" w:rsidRPr="00BE5785" w:rsidRDefault="00427C52" w:rsidP="00427C52">
      <w:pPr>
        <w:spacing w:after="0" w:line="240" w:lineRule="auto"/>
        <w:jc w:val="both"/>
        <w:rPr>
          <w:rFonts w:ascii="Arial" w:hAnsi="Arial" w:cs="Arial"/>
          <w:lang w:val="ro-RO"/>
        </w:rPr>
      </w:pPr>
      <w:r w:rsidRPr="00BE5785">
        <w:rPr>
          <w:rFonts w:ascii="Arial" w:hAnsi="Arial" w:cs="Arial"/>
          <w:i/>
          <w:lang w:val="ro-RO"/>
        </w:rPr>
        <w:t xml:space="preserve">Procesul tehnologic pentru fiecare partidă va cuprinde: </w:t>
      </w:r>
      <w:r w:rsidRPr="00BE5785">
        <w:rPr>
          <w:rFonts w:ascii="Arial" w:hAnsi="Arial" w:cs="Arial"/>
          <w:lang w:val="ro-RO"/>
        </w:rPr>
        <w:t xml:space="preserve">    </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inventarierea şi marcarea arborilor propuşi pentru exploatare;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predarea/preluarea parchetului – limitarea perimetrului parchetului, trasarea căilor pentru scos - apropiat, amplasarea platformei primare, etc.;</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doborârea arborilor, curăţat de crăci, secţionat;</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adunat-scos-apropiat (colectat) pe drumurile de tractor aprobate, cu utilajele mecanice sau mijloace hipo, funcţie de condiţiile impuse;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sortat, stivuit în platforma primară, încărcat în mijloace de transport şi livrare la beneficiari.</w:t>
      </w:r>
    </w:p>
    <w:p w:rsidR="00427C52" w:rsidRPr="00BE5785" w:rsidRDefault="00427C52" w:rsidP="00427C52">
      <w:pPr>
        <w:autoSpaceDE w:val="0"/>
        <w:autoSpaceDN w:val="0"/>
        <w:adjustRightInd w:val="0"/>
        <w:spacing w:after="0" w:line="240" w:lineRule="auto"/>
        <w:jc w:val="both"/>
        <w:rPr>
          <w:rFonts w:ascii="Arial" w:hAnsi="Arial" w:cs="Arial"/>
          <w:snapToGrid w:val="0"/>
          <w:lang w:val="ro-RO"/>
        </w:rPr>
      </w:pPr>
      <w:r w:rsidRPr="00BE5785">
        <w:rPr>
          <w:rFonts w:ascii="Arial" w:hAnsi="Arial" w:cs="Arial"/>
          <w:b/>
          <w:snapToGrid w:val="0"/>
          <w:lang w:val="ro-RO"/>
        </w:rPr>
        <w:t>5.</w:t>
      </w:r>
      <w:r w:rsidRPr="00BE5785">
        <w:rPr>
          <w:rFonts w:ascii="Arial" w:hAnsi="Arial" w:cs="Arial"/>
          <w:snapToGrid w:val="0"/>
          <w:lang w:val="ro-RO"/>
        </w:rPr>
        <w:t xml:space="preserve"> Produsele şi subprodusele obţinute - cantităţi, destinaţie:</w:t>
      </w:r>
    </w:p>
    <w:p w:rsidR="00427C52" w:rsidRPr="00BE5785" w:rsidRDefault="00427C52" w:rsidP="00427C52">
      <w:pPr>
        <w:autoSpaceDE w:val="0"/>
        <w:autoSpaceDN w:val="0"/>
        <w:adjustRightInd w:val="0"/>
        <w:spacing w:after="0" w:line="240" w:lineRule="auto"/>
        <w:jc w:val="both"/>
        <w:rPr>
          <w:rFonts w:ascii="Arial" w:hAnsi="Arial" w:cs="Arial"/>
          <w:b/>
          <w:i/>
          <w:lang w:val="ro-RO"/>
        </w:rPr>
      </w:pPr>
      <w:r w:rsidRPr="00BE5785">
        <w:rPr>
          <w:rFonts w:ascii="Arial" w:hAnsi="Arial" w:cs="Arial"/>
          <w:i/>
          <w:color w:val="000000"/>
          <w:sz w:val="23"/>
          <w:szCs w:val="23"/>
          <w:lang w:val="ro-RO"/>
        </w:rPr>
        <w:t>Masa lemnoasă poate fi colectată sub formă de sortimente definitive, trunchiuri şi catarge, arbori şi părţi de arbori, iar mai rar tocătură.</w:t>
      </w:r>
      <w:r w:rsidRPr="00BE5785">
        <w:rPr>
          <w:rFonts w:ascii="Arial" w:hAnsi="Arial" w:cs="Arial"/>
          <w:color w:val="000000"/>
          <w:sz w:val="23"/>
          <w:szCs w:val="23"/>
          <w:lang w:val="ro-RO"/>
        </w:rPr>
        <w:t xml:space="preserve"> </w:t>
      </w:r>
      <w:r w:rsidRPr="00BE5785">
        <w:rPr>
          <w:rFonts w:ascii="Arial" w:hAnsi="Arial" w:cs="Arial"/>
          <w:i/>
          <w:color w:val="000000"/>
          <w:sz w:val="23"/>
          <w:szCs w:val="23"/>
          <w:lang w:val="ro-RO"/>
        </w:rPr>
        <w:t xml:space="preserve">Se va obține, prin activitatea de exploatare material lemnos, </w:t>
      </w:r>
      <w:r w:rsidRPr="00BE5785">
        <w:rPr>
          <w:rFonts w:ascii="Arial" w:hAnsi="Arial" w:cs="Arial"/>
          <w:i/>
          <w:lang w:val="ro-RO"/>
        </w:rPr>
        <w:t>lemn de lucru, lemn pentru celuloză, lemn de foc, conform autorizațiilor de exploatare de la ocoalele silvice pe raza cărora se va desfășura activitatea.</w:t>
      </w:r>
    </w:p>
    <w:p w:rsidR="00427C52" w:rsidRPr="00BE5785" w:rsidRDefault="00427C52" w:rsidP="00427C52">
      <w:pPr>
        <w:autoSpaceDE w:val="0"/>
        <w:autoSpaceDN w:val="0"/>
        <w:adjustRightInd w:val="0"/>
        <w:spacing w:after="0" w:line="240" w:lineRule="auto"/>
        <w:jc w:val="both"/>
        <w:rPr>
          <w:rFonts w:ascii="Arial" w:hAnsi="Arial" w:cs="Arial"/>
          <w:b/>
          <w:i/>
          <w:lang w:val="ro-RO"/>
        </w:rPr>
      </w:pPr>
      <w:r w:rsidRPr="00BE5785">
        <w:rPr>
          <w:rFonts w:ascii="Arial" w:hAnsi="Arial" w:cs="Arial"/>
          <w:i/>
          <w:color w:val="000000"/>
          <w:sz w:val="23"/>
          <w:szCs w:val="23"/>
          <w:lang w:val="ro-RO"/>
        </w:rPr>
        <w:t xml:space="preserve">Conform Certificatului de atestare/reatestare </w:t>
      </w:r>
      <w:r w:rsidR="00F9710F" w:rsidRPr="00BE5785">
        <w:rPr>
          <w:rFonts w:ascii="Arial" w:eastAsia="Times New Roman" w:hAnsi="Arial" w:cs="Arial"/>
          <w:i/>
          <w:lang w:val="ro-RO"/>
        </w:rPr>
        <w:t>seria A nr. 15643/30.10.2014</w:t>
      </w:r>
      <w:r w:rsidRPr="00BE5785">
        <w:rPr>
          <w:rFonts w:ascii="Arial" w:hAnsi="Arial" w:cs="Arial"/>
          <w:i/>
          <w:color w:val="000000"/>
          <w:sz w:val="23"/>
          <w:szCs w:val="23"/>
          <w:lang w:val="ro-RO"/>
        </w:rPr>
        <w:t xml:space="preserve">, titularul are capacitatea de a exploata anual un volum brut de </w:t>
      </w:r>
      <w:r w:rsidR="00F9710F" w:rsidRPr="00BE5785">
        <w:rPr>
          <w:rFonts w:ascii="Arial" w:hAnsi="Arial" w:cs="Arial"/>
          <w:i/>
          <w:color w:val="000000"/>
          <w:sz w:val="23"/>
          <w:szCs w:val="23"/>
          <w:lang w:val="ro-RO"/>
        </w:rPr>
        <w:t>2</w:t>
      </w:r>
      <w:r w:rsidRPr="00BE5785">
        <w:rPr>
          <w:rFonts w:ascii="Arial" w:hAnsi="Arial" w:cs="Arial"/>
          <w:i/>
          <w:color w:val="000000"/>
          <w:sz w:val="23"/>
          <w:szCs w:val="23"/>
          <w:lang w:val="ro-RO"/>
        </w:rPr>
        <w:t>5.000 m</w:t>
      </w:r>
      <w:r w:rsidRPr="00BE5785">
        <w:rPr>
          <w:rFonts w:ascii="Arial" w:hAnsi="Arial" w:cs="Arial"/>
          <w:i/>
          <w:color w:val="000000"/>
          <w:vertAlign w:val="superscript"/>
          <w:lang w:val="ro-RO"/>
        </w:rPr>
        <w:t>3</w:t>
      </w:r>
      <w:r w:rsidRPr="00BE5785">
        <w:rPr>
          <w:rFonts w:ascii="Arial" w:hAnsi="Arial" w:cs="Arial"/>
          <w:i/>
          <w:color w:val="000000"/>
          <w:sz w:val="23"/>
          <w:szCs w:val="23"/>
          <w:lang w:val="ro-RO"/>
        </w:rPr>
        <w:t xml:space="preserve"> lemn pe picior.</w:t>
      </w:r>
    </w:p>
    <w:p w:rsidR="00223834" w:rsidRPr="00BE5785" w:rsidRDefault="00427C52" w:rsidP="00655735">
      <w:pPr>
        <w:spacing w:after="0" w:line="240" w:lineRule="auto"/>
        <w:jc w:val="both"/>
        <w:rPr>
          <w:rFonts w:ascii="Arial" w:hAnsi="Arial" w:cs="Arial"/>
          <w:i/>
          <w:snapToGrid w:val="0"/>
          <w:lang w:val="ro-RO"/>
        </w:rPr>
      </w:pPr>
      <w:r w:rsidRPr="00BE5785">
        <w:rPr>
          <w:rFonts w:ascii="Arial" w:hAnsi="Arial" w:cs="Arial"/>
          <w:b/>
          <w:snapToGrid w:val="0"/>
          <w:lang w:val="ro-RO"/>
        </w:rPr>
        <w:t>6.</w:t>
      </w:r>
      <w:r w:rsidRPr="00BE5785">
        <w:rPr>
          <w:rFonts w:ascii="Arial" w:hAnsi="Arial" w:cs="Arial"/>
          <w:snapToGrid w:val="0"/>
          <w:lang w:val="ro-RO"/>
        </w:rPr>
        <w:t xml:space="preserve"> Datele referitoare la centrala termică proprie - dotare, combustibili utilizaţi (compoziţie cantităţi) producţie:</w:t>
      </w:r>
      <w:r w:rsidRPr="00BE5785">
        <w:rPr>
          <w:rFonts w:ascii="Arial" w:hAnsi="Arial" w:cs="Arial"/>
          <w:i/>
          <w:snapToGrid w:val="0"/>
          <w:lang w:val="ro-RO"/>
        </w:rPr>
        <w:t xml:space="preserve"> </w:t>
      </w:r>
    </w:p>
    <w:p w:rsidR="00655735" w:rsidRPr="00BE5785" w:rsidRDefault="00655735" w:rsidP="00655735">
      <w:pPr>
        <w:spacing w:after="0" w:line="240" w:lineRule="auto"/>
        <w:jc w:val="both"/>
        <w:rPr>
          <w:rFonts w:ascii="Arial" w:hAnsi="Arial" w:cs="Arial"/>
          <w:i/>
          <w:snapToGrid w:val="0"/>
          <w:color w:val="FF0000"/>
          <w:lang w:val="ro-RO"/>
        </w:rPr>
      </w:pPr>
      <w:r w:rsidRPr="00BE5785">
        <w:rPr>
          <w:rFonts w:ascii="Arial" w:hAnsi="Arial" w:cs="Arial"/>
          <w:i/>
          <w:snapToGrid w:val="0"/>
          <w:lang w:val="ro-RO"/>
        </w:rPr>
        <w:t>-</w:t>
      </w:r>
      <w:r w:rsidRPr="00BE5785">
        <w:rPr>
          <w:lang w:val="ro-RO"/>
        </w:rPr>
        <w:t xml:space="preserve"> </w:t>
      </w:r>
      <w:r w:rsidRPr="00BE5785">
        <w:rPr>
          <w:rFonts w:ascii="Arial" w:hAnsi="Arial" w:cs="Arial"/>
          <w:i/>
          <w:snapToGrid w:val="0"/>
          <w:lang w:val="ro-RO"/>
        </w:rPr>
        <w:t>sediul social: încălzirea spațiilor se realizează cu</w:t>
      </w:r>
      <w:r w:rsidR="00223834" w:rsidRPr="00BE5785">
        <w:rPr>
          <w:rFonts w:ascii="Arial" w:hAnsi="Arial" w:cs="Arial"/>
          <w:i/>
          <w:snapToGrid w:val="0"/>
          <w:lang w:val="ro-RO"/>
        </w:rPr>
        <w:t xml:space="preserve"> ajutorul unei centrale termice</w:t>
      </w:r>
      <w:r w:rsidRPr="00BE5785">
        <w:rPr>
          <w:rFonts w:ascii="Arial" w:hAnsi="Arial" w:cs="Arial"/>
          <w:i/>
          <w:snapToGrid w:val="0"/>
          <w:color w:val="FF0000"/>
          <w:lang w:val="ro-RO"/>
        </w:rPr>
        <w:t xml:space="preserve">, </w:t>
      </w:r>
      <w:r w:rsidR="00223834" w:rsidRPr="00BE5785">
        <w:rPr>
          <w:rFonts w:ascii="Arial" w:hAnsi="Arial" w:cs="Arial"/>
          <w:i/>
          <w:snapToGrid w:val="0"/>
          <w:lang w:val="ro-RO"/>
        </w:rPr>
        <w:t xml:space="preserve">pe combustibil lemnos, ce aparține SC CUPAMARCU SRL; </w:t>
      </w:r>
    </w:p>
    <w:p w:rsidR="00427C52" w:rsidRPr="00BE5785" w:rsidRDefault="00655735" w:rsidP="00427C52">
      <w:pPr>
        <w:spacing w:after="0" w:line="240" w:lineRule="auto"/>
        <w:jc w:val="both"/>
        <w:rPr>
          <w:rFonts w:ascii="Arial" w:hAnsi="Arial" w:cs="Arial"/>
          <w:i/>
          <w:lang w:val="ro-RO"/>
        </w:rPr>
      </w:pPr>
      <w:r w:rsidRPr="00BE5785">
        <w:rPr>
          <w:rFonts w:ascii="Arial" w:hAnsi="Arial" w:cs="Arial"/>
          <w:i/>
          <w:snapToGrid w:val="0"/>
          <w:lang w:val="ro-RO"/>
        </w:rPr>
        <w:t xml:space="preserve">- în parchete: </w:t>
      </w:r>
      <w:r w:rsidR="00427C52" w:rsidRPr="00BE5785">
        <w:rPr>
          <w:rFonts w:ascii="Arial" w:hAnsi="Arial" w:cs="Arial"/>
          <w:i/>
          <w:lang w:val="ro-RO"/>
        </w:rPr>
        <w:t>pentru cazarea muncitorilor</w:t>
      </w:r>
      <w:r w:rsidRPr="00BE5785">
        <w:rPr>
          <w:rFonts w:ascii="Arial" w:hAnsi="Arial" w:cs="Arial"/>
          <w:i/>
          <w:lang w:val="ro-RO"/>
        </w:rPr>
        <w:t xml:space="preserve"> se folosesc vagoane dormitor</w:t>
      </w:r>
      <w:r w:rsidR="00427C52" w:rsidRPr="00BE5785">
        <w:rPr>
          <w:rFonts w:ascii="Arial" w:hAnsi="Arial" w:cs="Arial"/>
          <w:i/>
          <w:lang w:val="ro-RO"/>
        </w:rPr>
        <w:t xml:space="preserve">, </w:t>
      </w:r>
      <w:r w:rsidRPr="00BE5785">
        <w:rPr>
          <w:rFonts w:ascii="Arial" w:hAnsi="Arial" w:cs="Arial"/>
          <w:i/>
          <w:lang w:val="ro-RO"/>
        </w:rPr>
        <w:t>încălzite cu sobe pe lemne</w:t>
      </w:r>
      <w:r w:rsidR="00427C52" w:rsidRPr="00BE5785">
        <w:rPr>
          <w:rFonts w:ascii="Arial" w:hAnsi="Arial" w:cs="Arial"/>
          <w:i/>
          <w:lang w:val="ro-RO"/>
        </w:rPr>
        <w:t xml:space="preserve">. </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snapToGrid w:val="0"/>
          <w:lang w:val="ro-RO"/>
        </w:rPr>
        <w:t>7.</w:t>
      </w:r>
      <w:r w:rsidRPr="00BE5785">
        <w:rPr>
          <w:rFonts w:ascii="Arial" w:hAnsi="Arial" w:cs="Arial"/>
          <w:snapToGrid w:val="0"/>
          <w:lang w:val="ro-RO"/>
        </w:rPr>
        <w:t xml:space="preserve"> Alte date specifice (cod-uri CAEN care se desfăşoară pe amplasament, dar nu intră pe procedura de autorizare): </w:t>
      </w:r>
      <w:r w:rsidRPr="00BE5785">
        <w:rPr>
          <w:rFonts w:ascii="Arial" w:hAnsi="Arial" w:cs="Arial"/>
          <w:i/>
          <w:snapToGrid w:val="0"/>
          <w:lang w:val="ro-RO"/>
        </w:rPr>
        <w:t>nu este cazul;</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snapToGrid w:val="0"/>
          <w:lang w:val="ro-RO"/>
        </w:rPr>
        <w:t>8.</w:t>
      </w:r>
      <w:r w:rsidRPr="00BE5785">
        <w:rPr>
          <w:rFonts w:ascii="Arial" w:hAnsi="Arial" w:cs="Arial"/>
          <w:snapToGrid w:val="0"/>
          <w:lang w:val="ro-RO"/>
        </w:rPr>
        <w:t xml:space="preserve"> Programul de funcţionare:</w:t>
      </w:r>
      <w:r w:rsidRPr="00BE5785">
        <w:rPr>
          <w:rFonts w:ascii="Arial" w:hAnsi="Arial" w:cs="Arial"/>
          <w:i/>
          <w:snapToGrid w:val="0"/>
          <w:lang w:val="ro-RO"/>
        </w:rPr>
        <w:t xml:space="preserve"> 8 ore/zi, 5 zile/săptămână, </w:t>
      </w:r>
      <w:r w:rsidR="00C13EB2" w:rsidRPr="00BE5785">
        <w:rPr>
          <w:rFonts w:ascii="Arial" w:hAnsi="Arial" w:cs="Arial"/>
          <w:i/>
          <w:snapToGrid w:val="0"/>
          <w:lang w:val="ro-RO"/>
        </w:rPr>
        <w:t>1</w:t>
      </w:r>
      <w:r w:rsidRPr="00BE5785">
        <w:rPr>
          <w:rFonts w:ascii="Arial" w:hAnsi="Arial" w:cs="Arial"/>
          <w:i/>
          <w:snapToGrid w:val="0"/>
          <w:lang w:val="ro-RO"/>
        </w:rPr>
        <w:t>60 zile/an</w:t>
      </w:r>
      <w:r w:rsidR="00C13EB2" w:rsidRPr="00BE5785">
        <w:rPr>
          <w:rFonts w:ascii="Arial" w:hAnsi="Arial" w:cs="Arial"/>
          <w:i/>
          <w:snapToGrid w:val="0"/>
          <w:lang w:val="ro-RO"/>
        </w:rPr>
        <w:t xml:space="preserve">, în funcție de condițiile meteo și de respectarea perioadelor impuse prin autorizațiile de exploatare emise de </w:t>
      </w:r>
      <w:r w:rsidR="00D47FE2" w:rsidRPr="00BE5785">
        <w:rPr>
          <w:rFonts w:ascii="Arial" w:hAnsi="Arial" w:cs="Arial"/>
          <w:i/>
          <w:snapToGrid w:val="0"/>
          <w:lang w:val="ro-RO"/>
        </w:rPr>
        <w:t>O</w:t>
      </w:r>
      <w:r w:rsidR="00C13EB2" w:rsidRPr="00BE5785">
        <w:rPr>
          <w:rFonts w:ascii="Arial" w:hAnsi="Arial" w:cs="Arial"/>
          <w:i/>
          <w:snapToGrid w:val="0"/>
          <w:lang w:val="ro-RO"/>
        </w:rPr>
        <w:t xml:space="preserve">coalele </w:t>
      </w:r>
      <w:r w:rsidR="00D47FE2" w:rsidRPr="00BE5785">
        <w:rPr>
          <w:rFonts w:ascii="Arial" w:hAnsi="Arial" w:cs="Arial"/>
          <w:i/>
          <w:snapToGrid w:val="0"/>
          <w:lang w:val="ro-RO"/>
        </w:rPr>
        <w:t>S</w:t>
      </w:r>
      <w:r w:rsidR="00C13EB2" w:rsidRPr="00BE5785">
        <w:rPr>
          <w:rFonts w:ascii="Arial" w:hAnsi="Arial" w:cs="Arial"/>
          <w:i/>
          <w:snapToGrid w:val="0"/>
          <w:lang w:val="ro-RO"/>
        </w:rPr>
        <w:t>ilvice</w:t>
      </w:r>
      <w:r w:rsidRPr="00BE5785">
        <w:rPr>
          <w:rFonts w:ascii="Arial" w:hAnsi="Arial" w:cs="Arial"/>
          <w:i/>
          <w:snapToGrid w:val="0"/>
          <w:lang w:val="ro-RO"/>
        </w:rPr>
        <w:t>.</w:t>
      </w:r>
    </w:p>
    <w:p w:rsidR="00427C52" w:rsidRPr="00BE5785" w:rsidRDefault="00427C52" w:rsidP="00427C52">
      <w:pPr>
        <w:spacing w:after="0" w:line="240" w:lineRule="auto"/>
        <w:ind w:firstLine="720"/>
        <w:jc w:val="both"/>
        <w:rPr>
          <w:rFonts w:ascii="Arial" w:hAnsi="Arial" w:cs="Arial"/>
          <w:i/>
          <w:lang w:val="ro-RO"/>
        </w:rPr>
      </w:pP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 xml:space="preserve">II. </w:t>
      </w:r>
      <w:r w:rsidRPr="00BE5785">
        <w:rPr>
          <w:rFonts w:ascii="Arial" w:hAnsi="Arial" w:cs="Arial"/>
          <w:b/>
          <w:u w:val="single"/>
          <w:lang w:val="ro-RO"/>
        </w:rPr>
        <w:t>Instalaţiile, măsurile şi condiţiile de protecţie a mediului</w:t>
      </w:r>
      <w:r w:rsidRPr="00BE5785">
        <w:rPr>
          <w:rFonts w:ascii="Arial" w:hAnsi="Arial" w:cs="Arial"/>
          <w:i/>
          <w:lang w:val="ro-RO"/>
        </w:rPr>
        <w:t xml:space="preserve"> </w:t>
      </w:r>
    </w:p>
    <w:p w:rsidR="00422898" w:rsidRPr="00BE5785" w:rsidRDefault="00427C52" w:rsidP="00427C52">
      <w:pPr>
        <w:spacing w:after="0" w:line="240" w:lineRule="auto"/>
        <w:jc w:val="both"/>
        <w:rPr>
          <w:rFonts w:ascii="Arial" w:hAnsi="Arial" w:cs="Arial"/>
          <w:lang w:val="ro-RO"/>
        </w:rPr>
      </w:pPr>
      <w:r w:rsidRPr="00BE5785">
        <w:rPr>
          <w:rFonts w:ascii="Arial" w:hAnsi="Arial" w:cs="Arial"/>
          <w:b/>
          <w:lang w:val="ro-RO"/>
        </w:rPr>
        <w:t>1.</w:t>
      </w:r>
      <w:r w:rsidRPr="00BE5785">
        <w:rPr>
          <w:rFonts w:ascii="Arial" w:hAnsi="Arial" w:cs="Arial"/>
          <w:lang w:val="ro-RO"/>
        </w:rPr>
        <w:t xml:space="preserve"> Staţiile şi instalaţiile pentru reţinerea, evacuarea şi dispersia poluanţilor în mediu, din dotare (pe factori de mediu): </w:t>
      </w:r>
    </w:p>
    <w:p w:rsidR="00FE3A60" w:rsidRPr="00BE5785" w:rsidRDefault="00422898" w:rsidP="00422898">
      <w:pPr>
        <w:spacing w:after="0" w:line="240" w:lineRule="auto"/>
        <w:ind w:firstLine="720"/>
        <w:jc w:val="both"/>
        <w:rPr>
          <w:rFonts w:ascii="Arial" w:hAnsi="Arial" w:cs="Arial"/>
          <w:i/>
          <w:lang w:val="ro-RO"/>
        </w:rPr>
      </w:pPr>
      <w:r w:rsidRPr="00BE5785">
        <w:rPr>
          <w:rFonts w:ascii="Arial" w:hAnsi="Arial" w:cs="Arial"/>
          <w:i/>
          <w:lang w:val="ro-RO"/>
        </w:rPr>
        <w:t xml:space="preserve">- </w:t>
      </w:r>
      <w:r w:rsidRPr="00BE5785">
        <w:rPr>
          <w:rFonts w:ascii="Arial" w:hAnsi="Arial" w:cs="Arial"/>
          <w:i/>
          <w:u w:val="single"/>
          <w:lang w:val="ro-RO"/>
        </w:rPr>
        <w:t>pentru sol</w:t>
      </w:r>
      <w:r w:rsidRPr="00BE5785">
        <w:rPr>
          <w:rFonts w:ascii="Arial" w:hAnsi="Arial" w:cs="Arial"/>
          <w:i/>
          <w:lang w:val="ro-RO"/>
        </w:rPr>
        <w:t xml:space="preserve">: </w:t>
      </w:r>
    </w:p>
    <w:p w:rsidR="00422898" w:rsidRPr="00BE5785" w:rsidRDefault="00FE3A60" w:rsidP="00FE3A60">
      <w:pPr>
        <w:spacing w:after="0" w:line="240" w:lineRule="auto"/>
        <w:ind w:left="1440"/>
        <w:jc w:val="both"/>
        <w:rPr>
          <w:rFonts w:ascii="Arial" w:hAnsi="Arial" w:cs="Arial"/>
          <w:i/>
          <w:lang w:val="ro-RO"/>
        </w:rPr>
      </w:pPr>
      <w:r w:rsidRPr="00BE5785">
        <w:rPr>
          <w:rFonts w:ascii="Arial" w:hAnsi="Arial" w:cs="Arial"/>
          <w:i/>
          <w:lang w:val="ro-RO"/>
        </w:rPr>
        <w:t xml:space="preserve">- </w:t>
      </w:r>
      <w:r w:rsidR="00422898" w:rsidRPr="00BE5785">
        <w:rPr>
          <w:rFonts w:ascii="Arial" w:hAnsi="Arial" w:cs="Arial"/>
          <w:i/>
          <w:lang w:val="ro-RO"/>
        </w:rPr>
        <w:t xml:space="preserve">pubelă pentru depozitarea provizorie a deşeurilor menajere;   </w:t>
      </w:r>
    </w:p>
    <w:p w:rsidR="00FE3A60" w:rsidRPr="00BE5785" w:rsidRDefault="00FE3A60" w:rsidP="00FE3A60">
      <w:pPr>
        <w:spacing w:after="0" w:line="240" w:lineRule="auto"/>
        <w:ind w:left="1440"/>
        <w:jc w:val="both"/>
        <w:rPr>
          <w:rFonts w:ascii="Arial" w:hAnsi="Arial" w:cs="Arial"/>
          <w:i/>
          <w:lang w:val="ro-RO"/>
        </w:rPr>
      </w:pPr>
      <w:r w:rsidRPr="00BE5785">
        <w:rPr>
          <w:rFonts w:ascii="Arial" w:hAnsi="Arial" w:cs="Arial"/>
          <w:i/>
          <w:lang w:val="ro-RO"/>
        </w:rPr>
        <w:lastRenderedPageBreak/>
        <w:t>- cuvă betonată de retenție pentru rezervorul de motorină;</w:t>
      </w:r>
    </w:p>
    <w:p w:rsidR="00427C52" w:rsidRPr="00BE5785" w:rsidRDefault="00427C52" w:rsidP="00427C52">
      <w:pPr>
        <w:spacing w:after="0" w:line="240" w:lineRule="auto"/>
        <w:jc w:val="both"/>
        <w:rPr>
          <w:rFonts w:ascii="Arial" w:hAnsi="Arial" w:cs="Arial"/>
          <w:b/>
          <w:lang w:val="ro-RO"/>
        </w:rPr>
      </w:pPr>
      <w:r w:rsidRPr="00BE5785">
        <w:rPr>
          <w:rFonts w:ascii="Arial" w:hAnsi="Arial" w:cs="Arial"/>
          <w:b/>
          <w:lang w:val="ro-RO"/>
        </w:rPr>
        <w:t>2.</w:t>
      </w:r>
      <w:r w:rsidRPr="00BE5785">
        <w:rPr>
          <w:rFonts w:ascii="Arial" w:hAnsi="Arial" w:cs="Arial"/>
          <w:lang w:val="ro-RO"/>
        </w:rPr>
        <w:t xml:space="preserve"> Alte amenajări speciale, dotări şi măsuri pentru protecţia mediului:</w:t>
      </w:r>
      <w:r w:rsidRPr="00BE5785">
        <w:rPr>
          <w:rFonts w:ascii="Arial" w:hAnsi="Arial" w:cs="Arial"/>
          <w:b/>
          <w:lang w:val="ro-RO"/>
        </w:rPr>
        <w:t xml:space="preserve"> </w:t>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sym w:font="Wingdings 3" w:char="F065"/>
      </w:r>
      <w:r w:rsidRPr="00BE5785">
        <w:rPr>
          <w:rFonts w:ascii="Arial" w:hAnsi="Arial" w:cs="Arial"/>
          <w:lang w:val="ro-RO"/>
        </w:rPr>
        <w:t xml:space="preserve"> </w:t>
      </w:r>
      <w:r w:rsidRPr="00BE5785">
        <w:rPr>
          <w:rFonts w:ascii="Arial" w:hAnsi="Arial" w:cs="Arial"/>
          <w:u w:val="single"/>
          <w:lang w:val="ro-RO"/>
        </w:rPr>
        <w:t>protecţia calităţii apelor</w:t>
      </w:r>
      <w:r w:rsidRPr="00BE5785">
        <w:rPr>
          <w:rFonts w:ascii="Arial" w:hAnsi="Arial" w:cs="Arial"/>
          <w:lang w:val="ro-RO"/>
        </w:rPr>
        <w:t xml:space="preserve">: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la colectarea masei lemnoase se interzice târârea şi depozitarea buştenilor în albiile apelor curgătoare;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trecerea buştenilor peste apele curgătoare se va face obligatoriu pe podețe de lemn, iar platformele primare la o distanță de minim 50 m de albia minoră a pâraielor;</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se interzice degradarea zonelor umede, desecarea, drenarea sau acoperirea ochiurilor de apă;</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lang w:val="ro-RO"/>
        </w:rPr>
        <w:t>-</w:t>
      </w:r>
      <w:r w:rsidRPr="00BE5785">
        <w:rPr>
          <w:rFonts w:ascii="Arial" w:hAnsi="Arial" w:cs="Arial"/>
          <w:b/>
          <w:lang w:val="ro-RO"/>
        </w:rPr>
        <w:t xml:space="preserve"> </w:t>
      </w:r>
      <w:r w:rsidRPr="00BE5785">
        <w:rPr>
          <w:rFonts w:ascii="Arial" w:hAnsi="Arial" w:cs="Arial"/>
          <w:i/>
          <w:lang w:val="ro-RO"/>
        </w:rPr>
        <w:t xml:space="preserve">se interzice deversarea în apele de suprafaţă, apele subterane, evacuarea pe sol şi depozitarea în condiţii necorespunzătoare a uleiurilor uzate; </w:t>
      </w:r>
    </w:p>
    <w:p w:rsidR="00427C52" w:rsidRPr="00BE5785" w:rsidRDefault="00427C52" w:rsidP="00427C52">
      <w:pPr>
        <w:autoSpaceDE w:val="0"/>
        <w:autoSpaceDN w:val="0"/>
        <w:adjustRightInd w:val="0"/>
        <w:spacing w:after="0" w:line="240" w:lineRule="auto"/>
        <w:jc w:val="both"/>
        <w:rPr>
          <w:rFonts w:ascii="Arial" w:hAnsi="Arial" w:cs="Arial"/>
          <w:lang w:val="ro-RO"/>
        </w:rPr>
      </w:pPr>
      <w:r w:rsidRPr="00BE5785">
        <w:rPr>
          <w:rFonts w:ascii="Arial" w:hAnsi="Arial" w:cs="Arial"/>
          <w:lang w:val="ro-RO"/>
        </w:rPr>
        <w:sym w:font="Wingdings 3" w:char="F065"/>
      </w:r>
      <w:r w:rsidRPr="00BE5785">
        <w:rPr>
          <w:rFonts w:ascii="Arial" w:hAnsi="Arial" w:cs="Arial"/>
          <w:lang w:val="ro-RO"/>
        </w:rPr>
        <w:t xml:space="preserve"> </w:t>
      </w:r>
      <w:r w:rsidRPr="00BE5785">
        <w:rPr>
          <w:rFonts w:ascii="Arial" w:hAnsi="Arial" w:cs="Arial"/>
          <w:u w:val="single"/>
          <w:lang w:val="ro-RO"/>
        </w:rPr>
        <w:t>protecţia calităţii solului</w:t>
      </w:r>
      <w:r w:rsidRPr="00BE5785">
        <w:rPr>
          <w:rFonts w:ascii="Arial" w:hAnsi="Arial" w:cs="Arial"/>
          <w:lang w:val="ro-RO"/>
        </w:rPr>
        <w:t>:</w:t>
      </w:r>
      <w:r w:rsidRPr="00BE5785">
        <w:rPr>
          <w:rFonts w:ascii="Arial" w:hAnsi="Arial" w:cs="Arial"/>
          <w:u w:val="single"/>
          <w:lang w:val="ro-RO"/>
        </w:rPr>
        <w:t xml:space="preserve">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se va evita colectarea masei lemnoase pe timp nefavorabil (ploi);</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exploatarea masei lemnoase se va realiza astfel încât să se evite degradarea solului;</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în perioadele de îngheţ-dezgheţ sau cu precipitaţii abundente, în cazul în care platforma drumului auto forestier este îmbibată cu apă, se interzice transportul de  orice fel;</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xml:space="preserve">- se vor nivela căile de scos - apropiat folosite la colectarea lemnului, după terminarea lucrărilor;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se vor utiliza tehnologii de exploatare adecvate condiţiilor de teren, în funcţie de felul tăierii;</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lang w:val="ro-RO"/>
        </w:rPr>
        <w:t xml:space="preserve">- nu se vor executa în pădure lucrări de întreţinere/reparaţii ale motoarelor şi schimburi de ulei pe </w:t>
      </w:r>
      <w:r w:rsidRPr="00BE5785">
        <w:rPr>
          <w:rFonts w:ascii="Arial" w:hAnsi="Arial" w:cs="Arial"/>
          <w:i/>
          <w:lang w:val="ro-RO"/>
        </w:rPr>
        <w:t>raza parchetelor.  Aceste lucrări se vor efectua numai pe amplasamente autorizate;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lang w:val="ro-RO"/>
        </w:rPr>
        <w:sym w:font="Wingdings 3" w:char="F065"/>
      </w:r>
      <w:r w:rsidRPr="00BE5785">
        <w:rPr>
          <w:rFonts w:ascii="Arial" w:hAnsi="Arial" w:cs="Arial"/>
          <w:lang w:val="ro-RO"/>
        </w:rPr>
        <w:t xml:space="preserve"> </w:t>
      </w:r>
      <w:r w:rsidRPr="00BE5785">
        <w:rPr>
          <w:rFonts w:ascii="Arial" w:hAnsi="Arial" w:cs="Arial"/>
          <w:u w:val="single"/>
          <w:lang w:val="ro-RO"/>
        </w:rPr>
        <w:t>protecţia calităţii fondului forestier</w:t>
      </w:r>
      <w:r w:rsidRPr="00BE5785">
        <w:rPr>
          <w:rFonts w:ascii="Arial" w:hAnsi="Arial" w:cs="Arial"/>
          <w:lang w:val="ro-RO"/>
        </w:rPr>
        <w:t xml:space="preserve">: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lang w:val="ro-RO"/>
        </w:rPr>
        <w:t xml:space="preserve">            </w:t>
      </w:r>
      <w:r w:rsidRPr="00BE5785">
        <w:rPr>
          <w:rFonts w:ascii="Arial" w:hAnsi="Arial" w:cs="Arial"/>
          <w:i/>
          <w:lang w:val="ro-RO"/>
        </w:rPr>
        <w:t>- arborii nemarcaţi situaţi pe limita căilor de scos - apropiat, vor fi protejaţi obligatoriu împotriva vătămărilor, prin aplicarea de lungoane, ţăruşi şi manşoane;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lang w:val="ro-RO"/>
        </w:rPr>
        <w:t>- doborârea arborilor se execută:</w:t>
      </w:r>
    </w:p>
    <w:p w:rsidR="00427C52" w:rsidRPr="00BE5785" w:rsidRDefault="00427C52" w:rsidP="00427C52">
      <w:pPr>
        <w:numPr>
          <w:ilvl w:val="0"/>
          <w:numId w:val="27"/>
        </w:numPr>
        <w:autoSpaceDE w:val="0"/>
        <w:autoSpaceDN w:val="0"/>
        <w:adjustRightInd w:val="0"/>
        <w:spacing w:after="0" w:line="240" w:lineRule="auto"/>
        <w:contextualSpacing/>
        <w:jc w:val="both"/>
        <w:rPr>
          <w:rFonts w:ascii="Arial" w:hAnsi="Arial" w:cs="Arial"/>
          <w:i/>
          <w:lang w:val="ro-RO"/>
        </w:rPr>
      </w:pPr>
      <w:r w:rsidRPr="00BE5785">
        <w:rPr>
          <w:rFonts w:ascii="Arial" w:hAnsi="Arial" w:cs="Arial"/>
          <w:i/>
          <w:lang w:val="ro-RO"/>
        </w:rPr>
        <w:t>în afara suprafeţelor cu regenerare naturală sau artificială, pentru a se evita distrugerea sau vătămarea puieţilor;</w:t>
      </w:r>
    </w:p>
    <w:p w:rsidR="00427C52" w:rsidRPr="00BE5785" w:rsidRDefault="00427C52" w:rsidP="00427C52">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BE5785">
        <w:rPr>
          <w:rFonts w:ascii="Arial" w:hAnsi="Arial" w:cs="Arial"/>
          <w:i/>
          <w:lang w:val="ro-RO"/>
        </w:rPr>
        <w:t xml:space="preserve">pe direcţii care să nu producă vătămări sau rupturi ale arborilor nemarcaţi; </w:t>
      </w:r>
    </w:p>
    <w:p w:rsidR="00427C52" w:rsidRPr="00BE5785" w:rsidRDefault="00427C52" w:rsidP="00427C52">
      <w:pPr>
        <w:tabs>
          <w:tab w:val="left" w:pos="0"/>
        </w:tabs>
        <w:autoSpaceDE w:val="0"/>
        <w:autoSpaceDN w:val="0"/>
        <w:adjustRightInd w:val="0"/>
        <w:spacing w:after="0" w:line="240" w:lineRule="auto"/>
        <w:jc w:val="both"/>
        <w:rPr>
          <w:rFonts w:ascii="Wide Latin" w:hAnsi="Wide Latin" w:cs="Arial"/>
          <w:i/>
          <w:lang w:val="ro-RO"/>
        </w:rPr>
      </w:pPr>
      <w:r w:rsidRPr="00BE5785">
        <w:rPr>
          <w:rFonts w:ascii="Arial" w:hAnsi="Arial" w:cs="Arial"/>
          <w:i/>
          <w:lang w:val="ro-RO"/>
        </w:rPr>
        <w:t>- la tăierile cu restricţii:</w:t>
      </w:r>
      <w:r w:rsidRPr="00BE5785">
        <w:rPr>
          <w:rFonts w:ascii="Wide Latin" w:hAnsi="Wide Latin" w:cs="Arial"/>
          <w:i/>
          <w:lang w:val="ro-RO"/>
        </w:rPr>
        <w:t xml:space="preserve">     </w:t>
      </w:r>
    </w:p>
    <w:p w:rsidR="00427C52" w:rsidRPr="00BE5785" w:rsidRDefault="00427C52" w:rsidP="00427C52">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BE5785">
        <w:rPr>
          <w:rFonts w:ascii="Arial" w:hAnsi="Arial" w:cs="Arial"/>
          <w:i/>
          <w:lang w:val="ro-RO"/>
        </w:rPr>
        <w:t>colectarea lemnului se face în afara porţiunilor cu seminţiş;</w:t>
      </w:r>
    </w:p>
    <w:p w:rsidR="00427C52" w:rsidRPr="00BE5785" w:rsidRDefault="00427C52" w:rsidP="00427C52">
      <w:pPr>
        <w:numPr>
          <w:ilvl w:val="0"/>
          <w:numId w:val="28"/>
        </w:numPr>
        <w:spacing w:after="0" w:line="240" w:lineRule="auto"/>
        <w:contextualSpacing/>
        <w:jc w:val="both"/>
        <w:rPr>
          <w:rFonts w:ascii="Arial" w:hAnsi="Arial" w:cs="Arial"/>
          <w:i/>
          <w:lang w:val="ro-RO"/>
        </w:rPr>
      </w:pPr>
      <w:r w:rsidRPr="00BE5785">
        <w:rPr>
          <w:rFonts w:ascii="Arial" w:hAnsi="Arial" w:cs="Arial"/>
          <w:i/>
          <w:lang w:val="ro-RO"/>
        </w:rPr>
        <w:t>scosul lemnului se face prin târâre pe zăpadă, prin semitârâre sau suspendare, în lipsa acesteia;</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lang w:val="ro-RO"/>
        </w:rPr>
        <w:tab/>
      </w:r>
      <w:r w:rsidRPr="00BE5785">
        <w:rPr>
          <w:rFonts w:ascii="Arial" w:hAnsi="Arial" w:cs="Arial"/>
          <w:lang w:val="ro-RO"/>
        </w:rPr>
        <w:tab/>
      </w:r>
      <w:r w:rsidRPr="00BE5785">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ab/>
      </w:r>
      <w:r w:rsidRPr="00BE5785">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ab/>
      </w:r>
      <w:r w:rsidRPr="00BE5785">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color w:val="808080"/>
          <w:lang w:val="ro-RO"/>
        </w:rPr>
        <w:tab/>
      </w:r>
      <w:r w:rsidRPr="00BE5785">
        <w:rPr>
          <w:rFonts w:ascii="Arial" w:hAnsi="Arial" w:cs="Arial"/>
          <w:i/>
          <w:color w:val="808080"/>
          <w:lang w:val="ro-RO"/>
        </w:rPr>
        <w:tab/>
        <w:t xml:space="preserve">- </w:t>
      </w:r>
      <w:r w:rsidRPr="00BE5785">
        <w:rPr>
          <w:rFonts w:ascii="Arial" w:hAnsi="Arial" w:cs="Arial"/>
          <w:i/>
          <w:lang w:val="ro-RO"/>
        </w:rPr>
        <w:t>la terminarea exploatării parchetului se interzice abandonarea resturilor de exploatare pe văile şi pâraiele din interiorul parchetelor;</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427C52" w:rsidRPr="00BE5785" w:rsidRDefault="00427C52" w:rsidP="00427C52">
      <w:pPr>
        <w:tabs>
          <w:tab w:val="left" w:pos="360"/>
        </w:tabs>
        <w:spacing w:after="0" w:line="240" w:lineRule="auto"/>
        <w:jc w:val="both"/>
        <w:rPr>
          <w:rFonts w:ascii="Arial" w:hAnsi="Arial" w:cs="Arial"/>
          <w:lang w:val="ro-RO"/>
        </w:rPr>
      </w:pPr>
      <w:r w:rsidRPr="00BE5785">
        <w:rPr>
          <w:rFonts w:ascii="Arial" w:hAnsi="Arial" w:cs="Arial"/>
          <w:lang w:val="ro-RO"/>
        </w:rPr>
        <w:sym w:font="Wingdings 3" w:char="F065"/>
      </w:r>
      <w:r w:rsidRPr="00BE5785">
        <w:rPr>
          <w:rFonts w:ascii="Arial" w:hAnsi="Arial" w:cs="Arial"/>
          <w:lang w:val="ro-RO"/>
        </w:rPr>
        <w:t xml:space="preserve"> </w:t>
      </w:r>
      <w:r w:rsidRPr="00BE5785">
        <w:rPr>
          <w:rFonts w:ascii="Arial" w:hAnsi="Arial" w:cs="Arial"/>
          <w:u w:val="single"/>
          <w:lang w:val="ro-RO"/>
        </w:rPr>
        <w:t>protecţia ariei protejate</w:t>
      </w:r>
      <w:r w:rsidRPr="00BE5785">
        <w:rPr>
          <w:rFonts w:ascii="Arial" w:hAnsi="Arial" w:cs="Arial"/>
          <w:lang w:val="ro-RO"/>
        </w:rPr>
        <w:t xml:space="preserve">: </w:t>
      </w:r>
      <w:r w:rsidRPr="00BE5785">
        <w:rPr>
          <w:rFonts w:ascii="Arial" w:hAnsi="Arial" w:cs="Arial"/>
          <w:i/>
          <w:lang w:val="ro-RO"/>
        </w:rPr>
        <w:t>pentru parchetele de pădure</w:t>
      </w:r>
      <w:r w:rsidRPr="00BE5785">
        <w:rPr>
          <w:rFonts w:ascii="Arial" w:hAnsi="Arial" w:cs="Arial"/>
          <w:lang w:val="ro-RO"/>
        </w:rPr>
        <w:t xml:space="preserve"> </w:t>
      </w:r>
      <w:r w:rsidRPr="00BE5785">
        <w:rPr>
          <w:rFonts w:ascii="Arial" w:hAnsi="Arial" w:cs="Arial"/>
          <w:i/>
          <w:lang w:val="ro-RO"/>
        </w:rPr>
        <w:t xml:space="preserve">situate în zonă de arie naturală protejată, pe raza </w:t>
      </w:r>
      <w:r w:rsidRPr="00BE5785">
        <w:rPr>
          <w:rFonts w:ascii="Arial" w:eastAsia="TTE3744978t00" w:hAnsi="Arial" w:cs="Arial"/>
          <w:i/>
          <w:lang w:val="ro-RO"/>
        </w:rPr>
        <w:t xml:space="preserve">Sit Natura 2000: </w:t>
      </w:r>
    </w:p>
    <w:p w:rsidR="00427C52" w:rsidRPr="00BE5785" w:rsidRDefault="00427C52" w:rsidP="00427C52">
      <w:pPr>
        <w:autoSpaceDE w:val="0"/>
        <w:autoSpaceDN w:val="0"/>
        <w:adjustRightInd w:val="0"/>
        <w:spacing w:after="0" w:line="240" w:lineRule="auto"/>
        <w:jc w:val="both"/>
        <w:rPr>
          <w:rFonts w:ascii="Arial" w:hAnsi="Arial" w:cs="Arial"/>
          <w:b/>
          <w:color w:val="FF0000"/>
          <w:lang w:val="ro-RO"/>
        </w:rPr>
      </w:pPr>
      <w:r w:rsidRPr="00BE5785">
        <w:rPr>
          <w:rFonts w:ascii="Arial" w:hAnsi="Arial" w:cs="Arial"/>
          <w:lang w:val="ro-RO"/>
        </w:rPr>
        <w:lastRenderedPageBreak/>
        <w:t xml:space="preserve">            - </w:t>
      </w:r>
      <w:r w:rsidRPr="00BE5785">
        <w:rPr>
          <w:rFonts w:ascii="Arial"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r w:rsidRPr="00BE5785">
        <w:rPr>
          <w:rFonts w:ascii="Arial" w:hAnsi="Arial" w:cs="Arial"/>
          <w:b/>
          <w:color w:val="FF0000"/>
          <w:lang w:val="ro-RO"/>
        </w:rPr>
        <w:t xml:space="preserve">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lang w:val="ro-RO"/>
        </w:rPr>
        <w:t xml:space="preserve">            - </w:t>
      </w:r>
      <w:r w:rsidRPr="00BE5785">
        <w:rPr>
          <w:rFonts w:ascii="Arial" w:hAnsi="Arial" w:cs="Arial"/>
          <w:i/>
          <w:lang w:val="ro-RO"/>
        </w:rPr>
        <w:t>operațiunile silviculturale și de tăiere se vor executa astfel încât să se evite interferența cu sezonul de reproducere al speciilor sau în oricare dintre stadiile ciclului lor biologic;</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lang w:val="ro-RO"/>
        </w:rPr>
        <w:t xml:space="preserve"> </w:t>
      </w:r>
      <w:r w:rsidRPr="00BE5785">
        <w:rPr>
          <w:rFonts w:ascii="Arial" w:hAnsi="Arial" w:cs="Arial"/>
          <w:i/>
          <w:lang w:val="ro-RO"/>
        </w:rPr>
        <w:t>conservarea arborilor izolaţi, maturi, uscaţi sau în descompunere, care constituie un habitat potrivit pentru ciocănitori, păsări de pradă, insecte (ex: Rosalia alpina) şi numeroase plante inferioare (fungi, ferigi, briofite, etc);</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 xml:space="preserve">conservarea arborilor cu scorburi ce pot fi utilizate ca locuri de cuibărit/adăpost de către păsări şi mamifere mici;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păstrarea arborilor bătrâni şi scorburoşi, cu refugii pentru hibernare;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pentru cuibăritul speciilor de păsări de talie mare se vor lăsa arbori mari în zona imediat înconjurătoare, pentru evitarea deranjării locului de cuibărit în perioadele specifice;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se vor efectua tăieri selective sau prin rotaţie;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se vor înlătura speciile exotice şi invazive;</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se vor eşalona tăierile pe suprafeţe mici pentru a permite refugiul animalelor în  zonele neafectate de tăieri;</w:t>
      </w:r>
    </w:p>
    <w:p w:rsidR="00427C52" w:rsidRPr="00BE5785" w:rsidRDefault="00427C52" w:rsidP="00427C52">
      <w:pPr>
        <w:tabs>
          <w:tab w:val="left" w:pos="1141"/>
        </w:tabs>
        <w:spacing w:after="0" w:line="240" w:lineRule="auto"/>
        <w:ind w:firstLine="709"/>
        <w:jc w:val="both"/>
        <w:rPr>
          <w:rFonts w:ascii="Arial" w:hAnsi="Arial" w:cs="Arial"/>
          <w:i/>
          <w:lang w:val="ro-RO"/>
        </w:rPr>
      </w:pPr>
      <w:r w:rsidRPr="00BE5785">
        <w:rPr>
          <w:rFonts w:ascii="Arial" w:hAnsi="Arial" w:cs="Arial"/>
          <w:i/>
          <w:color w:val="808080"/>
          <w:lang w:val="ro-RO"/>
        </w:rPr>
        <w:t>-</w:t>
      </w:r>
      <w:r w:rsidRPr="00BE5785">
        <w:rPr>
          <w:rFonts w:ascii="Arial"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 xml:space="preserve">titularul are obligaţia de a menţine în permanenţă starea de conservare favorabilă a speciilor şi habitatelor naturale;  </w:t>
      </w:r>
    </w:p>
    <w:p w:rsidR="00427C52" w:rsidRPr="00BE5785" w:rsidRDefault="00427C52" w:rsidP="00427C52">
      <w:pPr>
        <w:autoSpaceDE w:val="0"/>
        <w:autoSpaceDN w:val="0"/>
        <w:adjustRightInd w:val="0"/>
        <w:spacing w:after="0" w:line="240" w:lineRule="auto"/>
        <w:jc w:val="both"/>
        <w:rPr>
          <w:rFonts w:ascii="Arial" w:hAnsi="Arial" w:cs="Arial"/>
          <w:i/>
          <w:lang w:val="ro-RO"/>
        </w:rPr>
      </w:pPr>
      <w:r w:rsidRPr="00BE5785">
        <w:rPr>
          <w:rFonts w:ascii="Arial" w:hAnsi="Arial" w:cs="Arial"/>
          <w:i/>
          <w:color w:val="808080"/>
          <w:lang w:val="ro-RO"/>
        </w:rPr>
        <w:tab/>
        <w:t xml:space="preserve">- </w:t>
      </w:r>
      <w:r w:rsidRPr="00BE5785">
        <w:rPr>
          <w:rFonts w:ascii="Arial" w:hAnsi="Arial" w:cs="Arial"/>
          <w:i/>
          <w:lang w:val="ro-RO"/>
        </w:rPr>
        <w:t>se vor exploata numai arborii marcaţi şi predaţi spre exploatare.</w:t>
      </w:r>
    </w:p>
    <w:p w:rsidR="00427C52" w:rsidRPr="00BE5785" w:rsidRDefault="00427C52" w:rsidP="00427C52">
      <w:pPr>
        <w:spacing w:after="0" w:line="240" w:lineRule="auto"/>
        <w:jc w:val="both"/>
        <w:rPr>
          <w:rFonts w:ascii="Arial" w:hAnsi="Arial" w:cs="Arial"/>
          <w:lang w:val="ro-RO"/>
        </w:rPr>
      </w:pPr>
      <w:r w:rsidRPr="00BE5785">
        <w:rPr>
          <w:rFonts w:ascii="Arial" w:hAnsi="Arial" w:cs="Arial"/>
          <w:b/>
          <w:lang w:val="ro-RO"/>
        </w:rPr>
        <w:t>3.</w:t>
      </w:r>
      <w:r w:rsidRPr="00BE5785">
        <w:rPr>
          <w:rFonts w:ascii="Arial" w:hAnsi="Arial" w:cs="Arial"/>
          <w:lang w:val="ro-RO"/>
        </w:rPr>
        <w:t xml:space="preserve"> Concentraţiile şi debitele masice de poluanţi, nivelul de zgomot, de radiaţii, admise la evacuarea în mediu, depăşiri permise şi în ce condiţii:</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lang w:val="ro-RO"/>
        </w:rPr>
        <w:t xml:space="preserve">   </w:t>
      </w:r>
      <w:r w:rsidRPr="00BE5785">
        <w:rPr>
          <w:rFonts w:ascii="Arial" w:hAnsi="Arial" w:cs="Arial"/>
          <w:b/>
          <w:lang w:val="ro-RO"/>
        </w:rPr>
        <w:t>−</w:t>
      </w:r>
      <w:r w:rsidRPr="00BE5785">
        <w:rPr>
          <w:rFonts w:ascii="Arial" w:hAnsi="Arial" w:cs="Arial"/>
          <w:lang w:val="ro-RO"/>
        </w:rPr>
        <w:t xml:space="preserve"> </w:t>
      </w:r>
      <w:r w:rsidRPr="00BE5785">
        <w:rPr>
          <w:rFonts w:ascii="Arial" w:hAnsi="Arial" w:cs="Arial"/>
          <w:i/>
          <w:lang w:val="ro-RO"/>
        </w:rPr>
        <w:t xml:space="preserve">sursele de zgomot provin de la utilajele folosite la exploatarea masei lemnoase, aceste utilaje fiind echipate cu eşapamente antizgomot;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b/>
          <w:lang w:val="ro-RO"/>
        </w:rPr>
        <w:t>−</w:t>
      </w:r>
      <w:r w:rsidRPr="00BE5785">
        <w:rPr>
          <w:rFonts w:ascii="Arial" w:hAnsi="Arial" w:cs="Arial"/>
          <w:i/>
          <w:lang w:val="ro-RO"/>
        </w:rPr>
        <w:t xml:space="preserve"> în timpul procesului tehnologic nu se produc vibraţii care să exercite impact asupra  factorilor de mediu.   </w:t>
      </w:r>
    </w:p>
    <w:p w:rsidR="00427C52" w:rsidRPr="00BE5785" w:rsidRDefault="00427C52" w:rsidP="00427C52">
      <w:pPr>
        <w:spacing w:after="0" w:line="240" w:lineRule="auto"/>
        <w:jc w:val="both"/>
        <w:rPr>
          <w:rFonts w:ascii="Arial" w:hAnsi="Arial" w:cs="Arial"/>
          <w:b/>
          <w:lang w:val="ro-RO"/>
        </w:rPr>
      </w:pPr>
    </w:p>
    <w:p w:rsidR="00427C52" w:rsidRPr="00BE5785" w:rsidRDefault="00427C52" w:rsidP="00427C52">
      <w:pPr>
        <w:spacing w:after="0" w:line="240" w:lineRule="auto"/>
        <w:jc w:val="both"/>
        <w:rPr>
          <w:rFonts w:ascii="Arial" w:hAnsi="Arial" w:cs="Arial"/>
          <w:b/>
          <w:lang w:val="ro-RO"/>
        </w:rPr>
      </w:pPr>
      <w:r w:rsidRPr="00BE5785">
        <w:rPr>
          <w:rFonts w:ascii="Arial" w:hAnsi="Arial" w:cs="Arial"/>
          <w:b/>
          <w:lang w:val="ro-RO"/>
        </w:rPr>
        <w:t xml:space="preserve">III. </w:t>
      </w:r>
      <w:r w:rsidRPr="00BE5785">
        <w:rPr>
          <w:rFonts w:ascii="Arial" w:hAnsi="Arial" w:cs="Arial"/>
          <w:b/>
          <w:u w:val="single"/>
          <w:lang w:val="ro-RO"/>
        </w:rPr>
        <w:t>Monitorizarea mediului</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1.</w:t>
      </w:r>
      <w:r w:rsidRPr="00BE5785">
        <w:rPr>
          <w:rFonts w:ascii="Arial" w:hAnsi="Arial" w:cs="Arial"/>
          <w:lang w:val="ro-RO"/>
        </w:rPr>
        <w:t xml:space="preserve"> Indicatorii fizico-chimici, bacteriologici şi biologici emişi, imisiile poluanţilor, frecvenţa, modul de valorificare a rezultatelor: </w:t>
      </w:r>
      <w:r w:rsidRPr="00BE5785">
        <w:rPr>
          <w:rFonts w:ascii="Arial" w:hAnsi="Arial" w:cs="Arial"/>
          <w:i/>
          <w:lang w:val="ro-RO"/>
        </w:rPr>
        <w:t>nu este cazul;</w:t>
      </w:r>
    </w:p>
    <w:p w:rsidR="00427C52" w:rsidRPr="00BE5785" w:rsidRDefault="00427C52" w:rsidP="00427C52">
      <w:pPr>
        <w:spacing w:after="0" w:line="240" w:lineRule="auto"/>
        <w:jc w:val="both"/>
        <w:rPr>
          <w:rFonts w:ascii="Arial" w:hAnsi="Arial" w:cs="Arial"/>
          <w:snapToGrid w:val="0"/>
          <w:lang w:val="ro-RO"/>
        </w:rPr>
      </w:pPr>
      <w:r w:rsidRPr="00BE5785">
        <w:rPr>
          <w:rFonts w:ascii="Arial" w:hAnsi="Arial" w:cs="Arial"/>
          <w:b/>
          <w:snapToGrid w:val="0"/>
          <w:lang w:val="ro-RO"/>
        </w:rPr>
        <w:t>2.</w:t>
      </w:r>
      <w:r w:rsidRPr="00BE5785">
        <w:rPr>
          <w:rFonts w:ascii="Arial" w:hAnsi="Arial" w:cs="Arial"/>
          <w:i/>
          <w:snapToGrid w:val="0"/>
          <w:lang w:val="ro-RO"/>
        </w:rPr>
        <w:t xml:space="preserve"> </w:t>
      </w:r>
      <w:r w:rsidRPr="00BE5785">
        <w:rPr>
          <w:rFonts w:ascii="Arial" w:hAnsi="Arial" w:cs="Arial"/>
          <w:snapToGrid w:val="0"/>
          <w:lang w:val="ro-RO"/>
        </w:rPr>
        <w:t xml:space="preserve">Datele ce vor fi raportate autorităţii teritoriale pentru protecţia mediului şi periodicitatea lor: </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Raportul anual de mediu (R.A.M.) se va realiza până la 31 ianuarie pentru anul precedent și va cuprinde: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datele de identificare ale titularului;</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măsurile de protecție a arborilor din vecinătatea perimetrului de exploatare, utilizarea materialelor auxiliare;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modul de gestionare al deșeurilor;</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modul de gestionare al substanțelor periculoase;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verificări/inspecții ale Comisariat</w:t>
      </w:r>
      <w:r w:rsidR="00867E95" w:rsidRPr="00BE5785">
        <w:rPr>
          <w:rFonts w:ascii="Arial" w:hAnsi="Arial" w:cs="Arial"/>
          <w:i/>
          <w:lang w:val="ro-RO"/>
        </w:rPr>
        <w:t>elor Județe</w:t>
      </w:r>
      <w:r w:rsidRPr="00BE5785">
        <w:rPr>
          <w:rFonts w:ascii="Arial" w:hAnsi="Arial" w:cs="Arial"/>
          <w:i/>
          <w:lang w:val="ro-RO"/>
        </w:rPr>
        <w:t>n</w:t>
      </w:r>
      <w:r w:rsidR="00867E95" w:rsidRPr="00BE5785">
        <w:rPr>
          <w:rFonts w:ascii="Arial" w:hAnsi="Arial" w:cs="Arial"/>
          <w:i/>
          <w:lang w:val="ro-RO"/>
        </w:rPr>
        <w:t>e</w:t>
      </w:r>
      <w:r w:rsidRPr="00BE5785">
        <w:rPr>
          <w:rFonts w:ascii="Arial" w:hAnsi="Arial" w:cs="Arial"/>
          <w:i/>
          <w:lang w:val="ro-RO"/>
        </w:rPr>
        <w:t xml:space="preserve"> al</w:t>
      </w:r>
      <w:r w:rsidR="00867E95" w:rsidRPr="00BE5785">
        <w:rPr>
          <w:rFonts w:ascii="Arial" w:hAnsi="Arial" w:cs="Arial"/>
          <w:i/>
          <w:lang w:val="ro-RO"/>
        </w:rPr>
        <w:t>e</w:t>
      </w:r>
      <w:r w:rsidRPr="00BE5785">
        <w:rPr>
          <w:rFonts w:ascii="Arial" w:hAnsi="Arial" w:cs="Arial"/>
          <w:i/>
          <w:lang w:val="ro-RO"/>
        </w:rPr>
        <w:t xml:space="preserve"> G.N.M.</w:t>
      </w:r>
      <w:r w:rsidR="00EA5697" w:rsidRPr="00BE5785">
        <w:rPr>
          <w:rFonts w:ascii="Arial" w:hAnsi="Arial" w:cs="Arial"/>
          <w:i/>
          <w:lang w:val="ro-RO"/>
        </w:rPr>
        <w:t xml:space="preserve"> de pe raza județelor unde se desfășoară activitate</w:t>
      </w:r>
      <w:r w:rsidRPr="00BE5785">
        <w:rPr>
          <w:rFonts w:ascii="Arial" w:hAnsi="Arial" w:cs="Arial"/>
          <w:i/>
          <w:lang w:val="ro-RO"/>
        </w:rPr>
        <w:t>;</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măsurile dispuse de autoritățile pe linie de control și modul de soluționare a problemelor sesizate;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incidentele care au creat un risc pentru mediu;</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măsurile și acțiunile întreprinse pentru prevenirea și repararea prejudiciului asupra mediului.</w:t>
      </w:r>
    </w:p>
    <w:p w:rsidR="00A65DFB" w:rsidRPr="00BE5785" w:rsidRDefault="00A65DFB" w:rsidP="00427C52">
      <w:pPr>
        <w:spacing w:after="0" w:line="240" w:lineRule="auto"/>
        <w:jc w:val="both"/>
        <w:rPr>
          <w:rFonts w:ascii="Arial" w:hAnsi="Arial" w:cs="Arial"/>
          <w:i/>
          <w:lang w:val="ro-RO"/>
        </w:rPr>
      </w:pP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b/>
          <w:i/>
          <w:lang w:val="ro-RO"/>
        </w:rPr>
        <w:t xml:space="preserve">Se va notifica la A.P.M. Bistriţa-Năsăud orice modificare survenită faţă de prevederile autorizaţiei - înainte de realizarea modificării </w:t>
      </w:r>
      <w:r w:rsidRPr="00BE5785">
        <w:rPr>
          <w:rFonts w:ascii="Arial" w:hAnsi="Arial" w:cs="Arial"/>
          <w:i/>
          <w:lang w:val="ro-RO"/>
        </w:rPr>
        <w:t>sau orice incident cu efect negativ asupra mediului înconjurător.</w:t>
      </w:r>
    </w:p>
    <w:p w:rsidR="00427C52" w:rsidRPr="00BE5785" w:rsidRDefault="00427C52" w:rsidP="00427C52">
      <w:pPr>
        <w:spacing w:after="0" w:line="240" w:lineRule="auto"/>
        <w:ind w:firstLine="720"/>
        <w:jc w:val="both"/>
        <w:rPr>
          <w:rFonts w:ascii="Arial" w:hAnsi="Arial" w:cs="Arial"/>
          <w:i/>
          <w:lang w:val="ro-RO"/>
        </w:rPr>
      </w:pPr>
    </w:p>
    <w:p w:rsidR="00427C52" w:rsidRPr="00BE5785" w:rsidRDefault="00427C52" w:rsidP="00427C52">
      <w:pPr>
        <w:tabs>
          <w:tab w:val="left" w:pos="360"/>
        </w:tabs>
        <w:spacing w:after="0" w:line="240" w:lineRule="auto"/>
        <w:jc w:val="both"/>
        <w:rPr>
          <w:rFonts w:ascii="Arial" w:hAnsi="Arial" w:cs="Arial"/>
          <w:b/>
          <w:u w:val="single"/>
          <w:lang w:val="ro-RO"/>
        </w:rPr>
      </w:pPr>
      <w:r w:rsidRPr="00BE5785">
        <w:rPr>
          <w:rFonts w:ascii="Arial" w:hAnsi="Arial" w:cs="Arial"/>
          <w:b/>
          <w:lang w:val="ro-RO"/>
        </w:rPr>
        <w:t xml:space="preserve">IV. </w:t>
      </w:r>
      <w:r w:rsidRPr="00BE5785">
        <w:rPr>
          <w:rFonts w:ascii="Arial" w:hAnsi="Arial" w:cs="Arial"/>
          <w:b/>
          <w:u w:val="single"/>
          <w:lang w:val="ro-RO"/>
        </w:rPr>
        <w:t>Modul de gospodărire a deşeurilor şi ambalajelor</w:t>
      </w:r>
    </w:p>
    <w:p w:rsidR="00427C52" w:rsidRPr="00BE5785" w:rsidRDefault="00427C52" w:rsidP="00427C52">
      <w:pPr>
        <w:spacing w:after="0" w:line="240" w:lineRule="auto"/>
        <w:jc w:val="both"/>
        <w:rPr>
          <w:rFonts w:ascii="Arial" w:hAnsi="Arial" w:cs="Arial"/>
          <w:lang w:val="ro-RO" w:eastAsia="ro-RO"/>
        </w:rPr>
      </w:pPr>
      <w:r w:rsidRPr="00BE5785">
        <w:rPr>
          <w:rFonts w:ascii="Arial" w:hAnsi="Arial" w:cs="Arial"/>
          <w:b/>
          <w:lang w:val="ro-RO" w:eastAsia="ro-RO"/>
        </w:rPr>
        <w:t>1.</w:t>
      </w:r>
      <w:r w:rsidRPr="00BE5785">
        <w:rPr>
          <w:rFonts w:ascii="Arial" w:hAnsi="Arial" w:cs="Arial"/>
          <w:lang w:val="ro-RO" w:eastAsia="ro-RO"/>
        </w:rPr>
        <w:t xml:space="preserve"> Deşeurile produse (tipuri, compoziţie, cantităţi): </w:t>
      </w:r>
    </w:p>
    <w:p w:rsidR="00427C52" w:rsidRPr="00BE5785" w:rsidRDefault="00427C52" w:rsidP="00427C52">
      <w:pPr>
        <w:tabs>
          <w:tab w:val="left" w:pos="360"/>
        </w:tabs>
        <w:spacing w:after="0" w:line="240" w:lineRule="auto"/>
        <w:jc w:val="both"/>
        <w:rPr>
          <w:rFonts w:ascii="Arial" w:hAnsi="Arial" w:cs="Arial"/>
          <w:i/>
          <w:u w:val="single"/>
          <w:lang w:val="ro-RO"/>
        </w:rPr>
      </w:pPr>
      <w:r w:rsidRPr="00BE5785">
        <w:rPr>
          <w:rFonts w:ascii="Arial" w:hAnsi="Arial" w:cs="Arial"/>
          <w:b/>
          <w:lang w:val="ro-RO"/>
        </w:rPr>
        <w:t xml:space="preserve">    </w:t>
      </w:r>
      <w:r w:rsidRPr="00BE5785">
        <w:rPr>
          <w:rFonts w:ascii="Arial" w:hAnsi="Arial" w:cs="Arial"/>
          <w:b/>
          <w:lang w:val="ro-RO"/>
        </w:rPr>
        <w:sym w:font="Wingdings" w:char="F0A7"/>
      </w:r>
      <w:r w:rsidRPr="00BE5785">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27C52" w:rsidRPr="00BE5785" w:rsidRDefault="00427C52" w:rsidP="00427C52">
      <w:pPr>
        <w:spacing w:after="0" w:line="240" w:lineRule="auto"/>
        <w:jc w:val="both"/>
        <w:rPr>
          <w:rFonts w:ascii="Arial" w:hAnsi="Arial" w:cs="Arial"/>
          <w:i/>
          <w:iCs/>
          <w:lang w:val="ro-RO"/>
        </w:rPr>
      </w:pPr>
      <w:r w:rsidRPr="00BE5785">
        <w:rPr>
          <w:rFonts w:ascii="Arial" w:hAnsi="Arial" w:cs="Arial"/>
          <w:b/>
          <w:i/>
          <w:snapToGrid w:val="0"/>
          <w:lang w:val="ro-RO"/>
        </w:rPr>
        <w:t xml:space="preserve">    </w:t>
      </w:r>
      <w:r w:rsidRPr="00BE5785">
        <w:rPr>
          <w:rFonts w:ascii="Arial" w:hAnsi="Arial" w:cs="Arial"/>
          <w:b/>
          <w:lang w:val="ro-RO"/>
        </w:rPr>
        <w:sym w:font="Wingdings" w:char="F0A7"/>
      </w:r>
      <w:r w:rsidRPr="00BE5785">
        <w:rPr>
          <w:rFonts w:ascii="Arial" w:hAnsi="Arial" w:cs="Arial"/>
          <w:b/>
          <w:i/>
          <w:snapToGrid w:val="0"/>
          <w:lang w:val="ro-RO"/>
        </w:rPr>
        <w:t xml:space="preserve"> </w:t>
      </w:r>
      <w:r w:rsidRPr="00BE5785">
        <w:rPr>
          <w:rFonts w:ascii="Arial" w:hAnsi="Arial" w:cs="Arial"/>
          <w:i/>
          <w:iCs/>
          <w:lang w:val="ro-RO"/>
        </w:rPr>
        <w:t>deşeuri menajere şi asimilate ÷ cod 20 03 01 – cca. 0,01 m</w:t>
      </w:r>
      <w:r w:rsidRPr="00BE5785">
        <w:rPr>
          <w:rFonts w:ascii="Arial" w:hAnsi="Arial" w:cs="Arial"/>
          <w:i/>
          <w:iCs/>
          <w:vertAlign w:val="superscript"/>
          <w:lang w:val="ro-RO"/>
        </w:rPr>
        <w:t>3</w:t>
      </w:r>
      <w:r w:rsidRPr="00BE5785">
        <w:rPr>
          <w:rFonts w:ascii="Arial" w:hAnsi="Arial" w:cs="Arial"/>
          <w:i/>
          <w:iCs/>
          <w:lang w:val="ro-RO"/>
        </w:rPr>
        <w:t>/lună</w:t>
      </w:r>
      <w:r w:rsidRPr="00BE5785">
        <w:rPr>
          <w:rFonts w:ascii="Arial" w:hAnsi="Arial" w:cs="Arial"/>
          <w:snapToGrid w:val="0"/>
          <w:lang w:val="ro-RO"/>
        </w:rPr>
        <w:t xml:space="preserve">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b/>
          <w:snapToGrid w:val="0"/>
          <w:lang w:val="ro-RO"/>
        </w:rPr>
        <w:lastRenderedPageBreak/>
        <w:t>2.</w:t>
      </w:r>
      <w:r w:rsidRPr="00BE5785">
        <w:rPr>
          <w:rFonts w:ascii="Arial" w:hAnsi="Arial" w:cs="Arial"/>
          <w:snapToGrid w:val="0"/>
          <w:lang w:val="ro-RO"/>
        </w:rPr>
        <w:t xml:space="preserve"> Deşeurile colectate (tipuri, compoziţie, cantităţi, frecvenţă):</w:t>
      </w:r>
      <w:r w:rsidRPr="00BE5785">
        <w:rPr>
          <w:rFonts w:ascii="Arial" w:hAnsi="Arial" w:cs="Arial"/>
          <w:i/>
          <w:lang w:val="ro-RO"/>
        </w:rPr>
        <w:t xml:space="preserve">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b/>
          <w:lang w:val="ro-RO"/>
        </w:rPr>
        <w:sym w:font="Wingdings" w:char="F0A7"/>
      </w:r>
      <w:r w:rsidRPr="00BE5785">
        <w:rPr>
          <w:rFonts w:ascii="Arial" w:hAnsi="Arial" w:cs="Arial"/>
          <w:i/>
          <w:lang w:val="ro-RO"/>
        </w:rPr>
        <w:t xml:space="preserve"> la terminarea exploatării fiecărui parchet, resturile care pot să fie valorificate vor fi scoase din parchet;</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b/>
          <w:lang w:val="ro-RO"/>
        </w:rPr>
        <w:sym w:font="Wingdings" w:char="F0A7"/>
      </w:r>
      <w:r w:rsidRPr="00BE5785">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27C52" w:rsidRPr="00BE5785" w:rsidRDefault="00427C52" w:rsidP="00427C52">
      <w:pPr>
        <w:spacing w:after="0" w:line="240" w:lineRule="auto"/>
        <w:jc w:val="both"/>
        <w:rPr>
          <w:rFonts w:ascii="Arial" w:hAnsi="Arial" w:cs="Arial"/>
          <w:snapToGrid w:val="0"/>
          <w:lang w:val="ro-RO"/>
        </w:rPr>
      </w:pPr>
      <w:r w:rsidRPr="00BE5785">
        <w:rPr>
          <w:rFonts w:ascii="Arial" w:hAnsi="Arial" w:cs="Arial"/>
          <w:b/>
          <w:snapToGrid w:val="0"/>
          <w:lang w:val="ro-RO"/>
        </w:rPr>
        <w:t>3.</w:t>
      </w:r>
      <w:r w:rsidRPr="00BE5785">
        <w:rPr>
          <w:rFonts w:ascii="Arial" w:hAnsi="Arial" w:cs="Arial"/>
          <w:snapToGrid w:val="0"/>
          <w:lang w:val="ro-RO"/>
        </w:rPr>
        <w:t xml:space="preserve"> Deşeurile stocate temporar (tipuri, compoziţie, cantităţi, mod de stocare):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b/>
          <w:lang w:val="ro-RO"/>
        </w:rPr>
        <w:sym w:font="Wingdings" w:char="F0A7"/>
      </w:r>
      <w:r w:rsidRPr="00BE5785">
        <w:rPr>
          <w:rFonts w:ascii="Arial" w:hAnsi="Arial" w:cs="Arial"/>
          <w:b/>
          <w:lang w:val="ro-RO"/>
        </w:rPr>
        <w:t xml:space="preserve"> </w:t>
      </w:r>
      <w:r w:rsidRPr="00BE5785">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27C52" w:rsidRPr="00BE5785" w:rsidRDefault="00427C52" w:rsidP="00427C52">
      <w:pPr>
        <w:tabs>
          <w:tab w:val="left" w:pos="709"/>
          <w:tab w:val="left" w:pos="1134"/>
        </w:tabs>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i/>
          <w:lang w:val="ro-RO"/>
        </w:rPr>
        <w:tab/>
        <w:t xml:space="preserve"> </w:t>
      </w:r>
      <w:r w:rsidRPr="00BE5785">
        <w:rPr>
          <w:rFonts w:ascii="Arial" w:hAnsi="Arial" w:cs="Arial"/>
          <w:b/>
          <w:lang w:val="ro-RO"/>
        </w:rPr>
        <w:sym w:font="Wingdings" w:char="F0A7"/>
      </w:r>
      <w:r w:rsidRPr="00BE5785">
        <w:rPr>
          <w:rFonts w:ascii="Arial" w:hAnsi="Arial" w:cs="Arial"/>
          <w:b/>
          <w:lang w:val="ro-RO"/>
        </w:rPr>
        <w:t xml:space="preserve"> </w:t>
      </w:r>
      <w:r w:rsidRPr="00BE5785">
        <w:rPr>
          <w:rFonts w:ascii="Arial" w:hAnsi="Arial" w:cs="Arial"/>
          <w:i/>
          <w:lang w:val="ro-RO"/>
        </w:rPr>
        <w:t>deşeurile menajere sunt stocate provizoriu în saci menajeri;</w:t>
      </w:r>
    </w:p>
    <w:p w:rsidR="00427C52" w:rsidRPr="00BE5785" w:rsidRDefault="00427C52" w:rsidP="00427C52">
      <w:pPr>
        <w:tabs>
          <w:tab w:val="left" w:pos="360"/>
          <w:tab w:val="left" w:pos="709"/>
        </w:tabs>
        <w:spacing w:after="0" w:line="240" w:lineRule="auto"/>
        <w:ind w:firstLine="284"/>
        <w:jc w:val="both"/>
        <w:rPr>
          <w:rFonts w:ascii="Arial" w:hAnsi="Arial" w:cs="Arial"/>
          <w:i/>
          <w:lang w:val="ro-RO"/>
        </w:rPr>
      </w:pPr>
      <w:r w:rsidRPr="00BE5785">
        <w:rPr>
          <w:rFonts w:ascii="Arial" w:hAnsi="Arial" w:cs="Arial"/>
          <w:b/>
          <w:lang w:val="ro-RO"/>
        </w:rPr>
        <w:tab/>
      </w:r>
      <w:r w:rsidRPr="00BE5785">
        <w:rPr>
          <w:rFonts w:ascii="Arial" w:hAnsi="Arial" w:cs="Arial"/>
          <w:b/>
          <w:lang w:val="ro-RO"/>
        </w:rPr>
        <w:tab/>
      </w:r>
      <w:r w:rsidRPr="00BE5785">
        <w:rPr>
          <w:rFonts w:ascii="Arial" w:hAnsi="Arial" w:cs="Arial"/>
          <w:b/>
          <w:lang w:val="ro-RO"/>
        </w:rPr>
        <w:sym w:font="Wingdings" w:char="F0A7"/>
      </w:r>
      <w:r w:rsidRPr="00BE5785">
        <w:rPr>
          <w:rFonts w:ascii="Arial" w:hAnsi="Arial" w:cs="Arial"/>
          <w:b/>
          <w:lang w:val="ro-RO"/>
        </w:rPr>
        <w:t xml:space="preserve"> </w:t>
      </w:r>
      <w:r w:rsidRPr="00BE5785">
        <w:rPr>
          <w:rFonts w:ascii="Arial" w:hAnsi="Arial" w:cs="Arial"/>
          <w:i/>
          <w:lang w:val="ro-RO"/>
        </w:rPr>
        <w:t>schimburile de ulei şi stocarea corespunzătoare a întregii cantităţi de uleiuri uzate se va face conform prevederilor H.G. nr. 235/2007;</w:t>
      </w:r>
    </w:p>
    <w:p w:rsidR="00427C52" w:rsidRPr="00BE5785" w:rsidRDefault="00427C52" w:rsidP="00427C52">
      <w:pPr>
        <w:tabs>
          <w:tab w:val="left" w:pos="720"/>
          <w:tab w:val="left" w:pos="1080"/>
        </w:tabs>
        <w:spacing w:after="0" w:line="240" w:lineRule="auto"/>
        <w:jc w:val="both"/>
        <w:rPr>
          <w:rFonts w:ascii="Arial" w:hAnsi="Arial" w:cs="Arial"/>
          <w:snapToGrid w:val="0"/>
          <w:lang w:val="ro-RO"/>
        </w:rPr>
      </w:pPr>
      <w:r w:rsidRPr="00BE5785">
        <w:rPr>
          <w:rFonts w:ascii="Arial" w:hAnsi="Arial" w:cs="Arial"/>
          <w:b/>
          <w:snapToGrid w:val="0"/>
          <w:lang w:val="ro-RO"/>
        </w:rPr>
        <w:t>4.</w:t>
      </w:r>
      <w:r w:rsidRPr="00BE5785">
        <w:rPr>
          <w:rFonts w:ascii="Arial" w:hAnsi="Arial" w:cs="Arial"/>
          <w:snapToGrid w:val="0"/>
          <w:lang w:val="ro-RO"/>
        </w:rPr>
        <w:t xml:space="preserve"> Deşeurile valorificate (tipuri, compoziţie, cantităţi, destinaţie): </w:t>
      </w:r>
    </w:p>
    <w:p w:rsidR="00427C52" w:rsidRPr="00BE5785" w:rsidRDefault="00427C52" w:rsidP="00427C52">
      <w:pPr>
        <w:tabs>
          <w:tab w:val="left" w:pos="360"/>
        </w:tabs>
        <w:spacing w:after="0" w:line="240" w:lineRule="auto"/>
        <w:jc w:val="both"/>
        <w:rPr>
          <w:rFonts w:ascii="Arial" w:hAnsi="Arial" w:cs="Arial"/>
          <w:lang w:val="ro-RO"/>
        </w:rPr>
      </w:pPr>
      <w:r w:rsidRPr="00BE5785">
        <w:rPr>
          <w:rFonts w:ascii="Arial" w:hAnsi="Arial" w:cs="Arial"/>
          <w:i/>
          <w:lang w:val="ro-RO"/>
        </w:rPr>
        <w:t xml:space="preserve">    </w:t>
      </w:r>
      <w:r w:rsidRPr="00BE5785">
        <w:rPr>
          <w:rFonts w:ascii="Arial" w:hAnsi="Arial" w:cs="Arial"/>
          <w:b/>
          <w:lang w:val="ro-RO"/>
        </w:rPr>
        <w:sym w:font="Wingdings" w:char="F0A7"/>
      </w:r>
      <w:r w:rsidRPr="00BE5785">
        <w:rPr>
          <w:rFonts w:ascii="Arial" w:hAnsi="Arial" w:cs="Arial"/>
          <w:b/>
          <w:lang w:val="ro-RO"/>
        </w:rPr>
        <w:t xml:space="preserve"> </w:t>
      </w:r>
      <w:r w:rsidRPr="00BE5785">
        <w:rPr>
          <w:rFonts w:ascii="Arial" w:hAnsi="Arial" w:cs="Arial"/>
          <w:i/>
          <w:lang w:val="ro-RO"/>
        </w:rPr>
        <w:t>ramurile groase de arbori se vând ca şi lemn de foc;</w:t>
      </w:r>
    </w:p>
    <w:p w:rsidR="00427C52" w:rsidRPr="00BE5785" w:rsidRDefault="00427C52" w:rsidP="00427C52">
      <w:pPr>
        <w:spacing w:after="0" w:line="240" w:lineRule="auto"/>
        <w:jc w:val="both"/>
        <w:rPr>
          <w:rFonts w:ascii="Arial" w:hAnsi="Arial" w:cs="Arial"/>
          <w:i/>
          <w:iCs/>
          <w:snapToGrid w:val="0"/>
          <w:lang w:val="ro-RO"/>
        </w:rPr>
      </w:pPr>
      <w:r w:rsidRPr="00BE5785">
        <w:rPr>
          <w:rFonts w:ascii="Arial" w:hAnsi="Arial" w:cs="Arial"/>
          <w:b/>
          <w:snapToGrid w:val="0"/>
          <w:lang w:val="ro-RO"/>
        </w:rPr>
        <w:t>5.</w:t>
      </w:r>
      <w:r w:rsidRPr="00BE5785">
        <w:rPr>
          <w:rFonts w:ascii="Arial" w:hAnsi="Arial" w:cs="Arial"/>
          <w:snapToGrid w:val="0"/>
          <w:lang w:val="ro-RO"/>
        </w:rPr>
        <w:t xml:space="preserve"> Modul de transport al deşeurilor şi măsuri pentru protecţia mediului:</w:t>
      </w:r>
      <w:r w:rsidRPr="00BE5785">
        <w:rPr>
          <w:rFonts w:ascii="Arial" w:hAnsi="Arial" w:cs="Arial"/>
          <w:i/>
          <w:snapToGrid w:val="0"/>
          <w:lang w:val="ro-RO"/>
        </w:rPr>
        <w:t xml:space="preserve"> cu mijloace de transport protejate împotriva pierderilor, deşeurile menajere, </w:t>
      </w:r>
      <w:r w:rsidRPr="00BE5785">
        <w:rPr>
          <w:rFonts w:ascii="Arial" w:hAnsi="Arial" w:cs="Arial"/>
          <w:i/>
          <w:iCs/>
          <w:snapToGrid w:val="0"/>
          <w:lang w:val="ro-RO"/>
        </w:rPr>
        <w:t>cu mijloacele de transport specializate ale societăţii de salubrizare;</w:t>
      </w:r>
    </w:p>
    <w:p w:rsidR="00427C52" w:rsidRPr="00BE5785" w:rsidRDefault="00427C52" w:rsidP="00427C52">
      <w:pPr>
        <w:spacing w:after="0" w:line="240" w:lineRule="auto"/>
        <w:jc w:val="both"/>
        <w:rPr>
          <w:rFonts w:ascii="Arial" w:hAnsi="Arial" w:cs="Arial"/>
          <w:i/>
          <w:iCs/>
          <w:snapToGrid w:val="0"/>
          <w:lang w:val="ro-RO"/>
        </w:rPr>
      </w:pPr>
      <w:r w:rsidRPr="00BE5785">
        <w:rPr>
          <w:rFonts w:ascii="Arial" w:hAnsi="Arial" w:cs="Arial"/>
          <w:b/>
          <w:snapToGrid w:val="0"/>
          <w:lang w:val="ro-RO"/>
        </w:rPr>
        <w:t>6.</w:t>
      </w:r>
      <w:r w:rsidRPr="00BE5785">
        <w:rPr>
          <w:rFonts w:ascii="Arial" w:hAnsi="Arial" w:cs="Arial"/>
          <w:snapToGrid w:val="0"/>
          <w:lang w:val="ro-RO"/>
        </w:rPr>
        <w:t xml:space="preserve"> Mod de eliminare a deşeurilor (depozitare definitivă, incinerare):</w:t>
      </w:r>
      <w:r w:rsidRPr="00BE5785">
        <w:rPr>
          <w:rFonts w:ascii="Arial" w:hAnsi="Arial" w:cs="Arial"/>
          <w:i/>
          <w:iCs/>
          <w:snapToGrid w:val="0"/>
          <w:lang w:val="ro-RO"/>
        </w:rPr>
        <w:t xml:space="preserve"> </w:t>
      </w:r>
      <w:r w:rsidRPr="00BE5785">
        <w:rPr>
          <w:rFonts w:ascii="Arial" w:hAnsi="Arial" w:cs="Arial"/>
          <w:i/>
          <w:snapToGrid w:val="0"/>
          <w:lang w:val="ro-RO"/>
        </w:rPr>
        <w:t>deşeurile menajere – transportate şi depozitate prin relaţie contractuală cu operatorul de salubritate;</w:t>
      </w:r>
      <w:r w:rsidRPr="00BE5785">
        <w:rPr>
          <w:rFonts w:ascii="Arial" w:hAnsi="Arial" w:cs="Arial"/>
          <w:i/>
          <w:iCs/>
          <w:snapToGrid w:val="0"/>
          <w:lang w:val="ro-RO"/>
        </w:rPr>
        <w:tab/>
      </w:r>
      <w:r w:rsidRPr="00BE5785">
        <w:rPr>
          <w:rFonts w:ascii="Arial" w:hAnsi="Arial" w:cs="Arial"/>
          <w:i/>
          <w:iCs/>
          <w:snapToGrid w:val="0"/>
          <w:lang w:val="ro-RO"/>
        </w:rPr>
        <w:tab/>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snapToGrid w:val="0"/>
          <w:lang w:val="ro-RO"/>
        </w:rPr>
        <w:t>7.</w:t>
      </w:r>
      <w:r w:rsidRPr="00BE5785">
        <w:rPr>
          <w:rFonts w:ascii="Arial" w:hAnsi="Arial" w:cs="Arial"/>
          <w:snapToGrid w:val="0"/>
          <w:lang w:val="ro-RO"/>
        </w:rPr>
        <w:t xml:space="preserve"> Monitorizarea gestiunii deşeurilor: </w:t>
      </w:r>
      <w:r w:rsidRPr="00BE5785">
        <w:rPr>
          <w:rFonts w:ascii="Arial" w:hAnsi="Arial" w:cs="Arial"/>
          <w:i/>
          <w:lang w:val="ro-RO"/>
        </w:rPr>
        <w:t>se va ţine evidenţa lunară a deşeurilor rezultate din activitate (</w:t>
      </w:r>
      <w:r w:rsidRPr="00BE5785">
        <w:rPr>
          <w:rFonts w:ascii="Arial" w:hAnsi="Arial" w:cs="Arial"/>
          <w:i/>
          <w:iCs/>
          <w:lang w:val="ro-RO"/>
        </w:rPr>
        <w:t>tip de deşeu, cod conform H.G. nr. 856/2002, stare fizică, cantitate generată/unitate de măsură, consumat în unitate, valorificat, evacuat la rampă)</w:t>
      </w:r>
      <w:r w:rsidRPr="00BE5785">
        <w:rPr>
          <w:rFonts w:ascii="Arial" w:hAnsi="Arial" w:cs="Arial"/>
          <w:i/>
          <w:lang w:val="ro-RO"/>
        </w:rPr>
        <w:t xml:space="preserve">. </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Aceste evidenţe se vor raporta autorităţii teritoriale pentru protecţia mediului ori de câte ori sunt solicitate.</w:t>
      </w:r>
    </w:p>
    <w:p w:rsidR="00427C52" w:rsidRPr="00BE5785" w:rsidRDefault="00427C52" w:rsidP="00427C52">
      <w:pPr>
        <w:spacing w:after="0" w:line="240" w:lineRule="auto"/>
        <w:jc w:val="both"/>
        <w:rPr>
          <w:rFonts w:ascii="Arial" w:hAnsi="Arial" w:cs="Arial"/>
          <w:i/>
          <w:iCs/>
          <w:snapToGrid w:val="0"/>
          <w:lang w:val="ro-RO"/>
        </w:rPr>
      </w:pPr>
      <w:r w:rsidRPr="00BE5785">
        <w:rPr>
          <w:rFonts w:ascii="Arial" w:hAnsi="Arial" w:cs="Arial"/>
          <w:b/>
          <w:snapToGrid w:val="0"/>
          <w:lang w:val="ro-RO"/>
        </w:rPr>
        <w:t>8.</w:t>
      </w:r>
      <w:r w:rsidRPr="00BE5785">
        <w:rPr>
          <w:rFonts w:ascii="Arial" w:hAnsi="Arial" w:cs="Arial"/>
          <w:snapToGrid w:val="0"/>
          <w:lang w:val="ro-RO"/>
        </w:rPr>
        <w:t xml:space="preserve"> Ambalaje folosite şi rezultate: </w:t>
      </w:r>
      <w:r w:rsidRPr="00BE5785">
        <w:rPr>
          <w:rFonts w:ascii="Arial" w:hAnsi="Arial" w:cs="Arial"/>
          <w:i/>
          <w:iCs/>
          <w:snapToGrid w:val="0"/>
          <w:lang w:val="ro-RO"/>
        </w:rPr>
        <w:t>recipienți din materiale plastice sau metalici, cu capacități între 5 și 200 l pentru uleiuri, benzină și motorină, se refolosesc;</w:t>
      </w:r>
    </w:p>
    <w:p w:rsidR="00427C52" w:rsidRPr="00BE5785" w:rsidRDefault="00427C52" w:rsidP="00427C52">
      <w:pPr>
        <w:spacing w:after="0" w:line="240" w:lineRule="auto"/>
        <w:jc w:val="both"/>
        <w:rPr>
          <w:rFonts w:ascii="Arial" w:hAnsi="Arial" w:cs="Arial"/>
          <w:snapToGrid w:val="0"/>
          <w:color w:val="000000"/>
          <w:lang w:val="ro-RO"/>
        </w:rPr>
      </w:pPr>
      <w:r w:rsidRPr="00BE5785">
        <w:rPr>
          <w:rFonts w:ascii="Arial" w:hAnsi="Arial" w:cs="Arial"/>
          <w:b/>
          <w:snapToGrid w:val="0"/>
          <w:lang w:val="ro-RO"/>
        </w:rPr>
        <w:t>9.</w:t>
      </w:r>
      <w:r w:rsidRPr="00BE5785">
        <w:rPr>
          <w:rFonts w:ascii="Arial" w:hAnsi="Arial" w:cs="Arial"/>
          <w:snapToGrid w:val="0"/>
          <w:lang w:val="ro-RO"/>
        </w:rPr>
        <w:t xml:space="preserve"> Modul de gospodărire a ambalajelor (valorificate):</w:t>
      </w:r>
      <w:r w:rsidRPr="00BE5785">
        <w:rPr>
          <w:rFonts w:ascii="Arial" w:hAnsi="Arial" w:cs="Arial"/>
          <w:i/>
          <w:snapToGrid w:val="0"/>
          <w:lang w:val="ro-RO"/>
        </w:rPr>
        <w:t xml:space="preserve"> </w:t>
      </w:r>
      <w:r w:rsidRPr="00BE5785">
        <w:rPr>
          <w:rFonts w:ascii="Arial" w:hAnsi="Arial" w:cs="Arial"/>
          <w:i/>
          <w:lang w:val="ro-RO"/>
        </w:rPr>
        <w:t>se reutilizează.</w:t>
      </w:r>
    </w:p>
    <w:p w:rsidR="00427C52" w:rsidRPr="00BE5785" w:rsidRDefault="00427C52" w:rsidP="00427C52">
      <w:pPr>
        <w:tabs>
          <w:tab w:val="left" w:pos="360"/>
        </w:tabs>
        <w:spacing w:after="0" w:line="240" w:lineRule="auto"/>
        <w:jc w:val="both"/>
        <w:rPr>
          <w:rFonts w:ascii="Arial" w:eastAsia="Times New Roman" w:hAnsi="Arial" w:cs="Arial"/>
          <w:b/>
          <w:lang w:val="ro-RO"/>
        </w:rPr>
      </w:pP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b/>
          <w:lang w:val="ro-RO"/>
        </w:rPr>
        <w:t xml:space="preserve">V. </w:t>
      </w:r>
      <w:r w:rsidRPr="00BE5785">
        <w:rPr>
          <w:rFonts w:ascii="Arial" w:hAnsi="Arial" w:cs="Arial"/>
          <w:b/>
          <w:u w:val="single"/>
          <w:lang w:val="ro-RO"/>
        </w:rPr>
        <w:t>Modul de gospodărire a substanţelor şi preparatelor periculoase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snapToGrid w:val="0"/>
          <w:lang w:val="ro-RO"/>
        </w:rPr>
        <w:t>1.</w:t>
      </w:r>
      <w:r w:rsidRPr="00BE5785">
        <w:rPr>
          <w:rFonts w:ascii="Arial" w:hAnsi="Arial" w:cs="Arial"/>
          <w:snapToGrid w:val="0"/>
          <w:lang w:val="ro-RO"/>
        </w:rPr>
        <w:t xml:space="preserve"> Substanţele şi preparatele periculoase produse sau folosite ori comercializate/ transportate (categorii, cantităţi): </w:t>
      </w:r>
      <w:r w:rsidRPr="00BE5785">
        <w:rPr>
          <w:rFonts w:ascii="Arial" w:hAnsi="Arial" w:cs="Arial"/>
          <w:i/>
          <w:lang w:val="ro-RO"/>
        </w:rPr>
        <w:t>consumurile specifice pentru activitatea de exploatare sunt următoarele:</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xml:space="preserve">        </w:t>
      </w:r>
      <w:r w:rsidRPr="00BE5785">
        <w:rPr>
          <w:rFonts w:ascii="Arial" w:hAnsi="Arial" w:cs="Arial"/>
          <w:i/>
          <w:color w:val="000000"/>
          <w:lang w:val="ro-RO"/>
        </w:rPr>
        <w:tab/>
        <w:t>a) pentru fierăstrăul mecanic:</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benzină - 0,289 l/mc masă lemnoasă exploatată;</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ulei de motor - 0,03 l /1 l benzină;</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xml:space="preserve">□ ulei de transmisie - 0,43 l/1 l benzină; </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xml:space="preserve">  </w:t>
      </w:r>
      <w:r w:rsidRPr="00BE5785">
        <w:rPr>
          <w:rFonts w:ascii="Arial" w:hAnsi="Arial" w:cs="Arial"/>
          <w:i/>
          <w:color w:val="000000"/>
          <w:lang w:val="ro-RO"/>
        </w:rPr>
        <w:tab/>
        <w:t>b) pentru tractoare forestiere:</w:t>
      </w:r>
    </w:p>
    <w:p w:rsidR="00427C52" w:rsidRPr="00BE5785" w:rsidRDefault="00427C52" w:rsidP="00427C52">
      <w:pPr>
        <w:spacing w:after="0" w:line="240" w:lineRule="auto"/>
        <w:jc w:val="both"/>
        <w:rPr>
          <w:rFonts w:ascii="Arial" w:hAnsi="Arial" w:cs="Arial"/>
          <w:i/>
          <w:color w:val="000000"/>
          <w:lang w:val="ro-RO"/>
        </w:rPr>
      </w:pPr>
      <w:r w:rsidRPr="00BE5785">
        <w:rPr>
          <w:rFonts w:ascii="Arial" w:hAnsi="Arial" w:cs="Arial"/>
          <w:i/>
          <w:color w:val="000000"/>
          <w:lang w:val="ro-RO"/>
        </w:rPr>
        <w:t>□ motorină - 1,5 l/mc masă lemnoasă exploatată;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color w:val="000000"/>
          <w:lang w:val="ro-RO"/>
        </w:rPr>
        <w:t xml:space="preserve">□ ulei de motor - 0,0255/1 l </w:t>
      </w:r>
      <w:r w:rsidRPr="00BE5785">
        <w:rPr>
          <w:rFonts w:ascii="Arial" w:hAnsi="Arial" w:cs="Arial"/>
          <w:i/>
          <w:lang w:val="ro-RO"/>
        </w:rPr>
        <w:t>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ulei de transmisie - 0,0156 l/1 l 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xml:space="preserve">□ ulei hidraulic - 0,0095 l/ </w:t>
      </w:r>
      <w:smartTag w:uri="urn:schemas-microsoft-com:office:smarttags" w:element="metricconverter">
        <w:smartTagPr>
          <w:attr w:name="ProductID" w:val="1 l"/>
        </w:smartTagPr>
        <w:r w:rsidRPr="00BE5785">
          <w:rPr>
            <w:rFonts w:ascii="Arial" w:hAnsi="Arial" w:cs="Arial"/>
            <w:i/>
            <w:lang w:val="ro-RO"/>
          </w:rPr>
          <w:t>1 l</w:t>
        </w:r>
      </w:smartTag>
      <w:r w:rsidRPr="00BE5785">
        <w:rPr>
          <w:rFonts w:ascii="Arial" w:hAnsi="Arial" w:cs="Arial"/>
          <w:i/>
          <w:lang w:val="ro-RO"/>
        </w:rPr>
        <w:t xml:space="preserve"> de motorină;</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lang w:val="ro-RO"/>
        </w:rPr>
        <w:t xml:space="preserve">        </w:t>
      </w:r>
      <w:r w:rsidRPr="00BE5785">
        <w:rPr>
          <w:rFonts w:ascii="Arial" w:hAnsi="Arial" w:cs="Arial"/>
          <w:i/>
          <w:lang w:val="ro-RO"/>
        </w:rPr>
        <w:tab/>
        <w:t>c) pentru transportul lemnului cu autospecializate:</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i/>
          <w:color w:val="000000"/>
          <w:lang w:val="ro-RO"/>
        </w:rPr>
        <w:t>□ motorină  - 30 l/100 km.</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snapToGrid w:val="0"/>
          <w:lang w:val="ro-RO"/>
        </w:rPr>
        <w:t>2.</w:t>
      </w:r>
      <w:r w:rsidRPr="00BE5785">
        <w:rPr>
          <w:rFonts w:ascii="Arial" w:hAnsi="Arial" w:cs="Arial"/>
          <w:snapToGrid w:val="0"/>
          <w:lang w:val="ro-RO"/>
        </w:rPr>
        <w:t xml:space="preserve"> Modul de gospodărire: </w:t>
      </w:r>
    </w:p>
    <w:p w:rsidR="00427C52" w:rsidRPr="00BE5785" w:rsidRDefault="00427C52" w:rsidP="00427C52">
      <w:pPr>
        <w:tabs>
          <w:tab w:val="left" w:pos="360"/>
        </w:tabs>
        <w:spacing w:after="0" w:line="240" w:lineRule="auto"/>
        <w:jc w:val="both"/>
        <w:rPr>
          <w:rFonts w:ascii="Arial" w:hAnsi="Arial" w:cs="Arial"/>
          <w:i/>
          <w:snapToGrid w:val="0"/>
          <w:lang w:val="ro-RO"/>
        </w:rPr>
      </w:pPr>
      <w:r w:rsidRPr="00BE5785">
        <w:rPr>
          <w:rFonts w:ascii="Arial" w:hAnsi="Arial" w:cs="Arial"/>
          <w:b/>
          <w:lang w:val="ro-RO"/>
        </w:rPr>
        <w:t xml:space="preserve">− </w:t>
      </w:r>
      <w:r w:rsidRPr="00BE5785">
        <w:rPr>
          <w:rFonts w:ascii="Arial" w:hAnsi="Arial" w:cs="Arial"/>
          <w:snapToGrid w:val="0"/>
          <w:lang w:val="ro-RO"/>
        </w:rPr>
        <w:t xml:space="preserve">ambalare: </w:t>
      </w:r>
      <w:r w:rsidRPr="00BE5785">
        <w:rPr>
          <w:rFonts w:ascii="Arial" w:hAnsi="Arial" w:cs="Arial"/>
          <w:i/>
          <w:snapToGrid w:val="0"/>
          <w:lang w:val="ro-RO"/>
        </w:rPr>
        <w:t xml:space="preserve">- motorina, benzina şi uleiul necesare pentru funcţionarea utilajelor se aprovizionează în </w:t>
      </w:r>
      <w:r w:rsidRPr="00BE5785">
        <w:rPr>
          <w:rFonts w:ascii="Arial" w:hAnsi="Arial" w:cs="Arial"/>
          <w:i/>
          <w:lang w:val="ro-RO"/>
        </w:rPr>
        <w:t>butoaie şi canistre metalice – pe măsura consumului</w:t>
      </w:r>
      <w:r w:rsidRPr="00BE5785">
        <w:rPr>
          <w:rFonts w:ascii="Arial" w:hAnsi="Arial" w:cs="Arial"/>
          <w:i/>
          <w:snapToGrid w:val="0"/>
          <w:lang w:val="ro-RO"/>
        </w:rPr>
        <w:t xml:space="preserve">; </w:t>
      </w:r>
    </w:p>
    <w:p w:rsidR="00427C52" w:rsidRPr="00BE5785" w:rsidRDefault="00427C52" w:rsidP="00427C52">
      <w:pPr>
        <w:tabs>
          <w:tab w:val="left" w:pos="360"/>
        </w:tabs>
        <w:spacing w:after="0" w:line="240" w:lineRule="auto"/>
        <w:jc w:val="both"/>
        <w:rPr>
          <w:rFonts w:ascii="Arial" w:hAnsi="Arial" w:cs="Arial"/>
          <w:i/>
          <w:lang w:val="ro-RO"/>
        </w:rPr>
      </w:pPr>
      <w:r w:rsidRPr="00BE5785">
        <w:rPr>
          <w:rFonts w:ascii="Arial" w:hAnsi="Arial" w:cs="Arial"/>
          <w:i/>
          <w:snapToGrid w:val="0"/>
          <w:lang w:val="ro-RO"/>
        </w:rPr>
        <w:tab/>
      </w:r>
      <w:r w:rsidRPr="00BE5785">
        <w:rPr>
          <w:rFonts w:ascii="Arial" w:hAnsi="Arial" w:cs="Arial"/>
          <w:i/>
          <w:snapToGrid w:val="0"/>
          <w:lang w:val="ro-RO"/>
        </w:rPr>
        <w:tab/>
        <w:t xml:space="preserve">         - alimentarea cu carburanţi a mijloacelor auto şi schimburile de ulei se vor face pe amplasamente autorizate în acest sens;</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lang w:val="ro-RO"/>
        </w:rPr>
        <w:t>−</w:t>
      </w:r>
      <w:r w:rsidRPr="00BE5785">
        <w:rPr>
          <w:rFonts w:ascii="Arial" w:hAnsi="Arial" w:cs="Arial"/>
          <w:snapToGrid w:val="0"/>
          <w:lang w:val="ro-RO"/>
        </w:rPr>
        <w:t xml:space="preserve"> transport: </w:t>
      </w:r>
      <w:r w:rsidRPr="00BE5785">
        <w:rPr>
          <w:rFonts w:ascii="Arial" w:hAnsi="Arial" w:cs="Arial"/>
          <w:i/>
          <w:snapToGrid w:val="0"/>
          <w:lang w:val="ro-RO"/>
        </w:rPr>
        <w:t>cu mijloace de transport autorizate;</w:t>
      </w:r>
    </w:p>
    <w:p w:rsidR="00446B59" w:rsidRPr="00BE5785" w:rsidRDefault="00427C52" w:rsidP="00427C52">
      <w:pPr>
        <w:spacing w:after="0" w:line="240" w:lineRule="auto"/>
        <w:jc w:val="both"/>
        <w:rPr>
          <w:rFonts w:ascii="Arial" w:hAnsi="Arial" w:cs="Arial"/>
          <w:i/>
          <w:lang w:val="ro-RO"/>
        </w:rPr>
      </w:pPr>
      <w:r w:rsidRPr="00BE5785">
        <w:rPr>
          <w:rFonts w:ascii="Arial" w:hAnsi="Arial" w:cs="Arial"/>
          <w:b/>
          <w:lang w:val="ro-RO"/>
        </w:rPr>
        <w:t>−</w:t>
      </w:r>
      <w:r w:rsidRPr="00BE5785">
        <w:rPr>
          <w:rFonts w:ascii="Arial" w:hAnsi="Arial" w:cs="Arial"/>
          <w:snapToGrid w:val="0"/>
          <w:lang w:val="ro-RO"/>
        </w:rPr>
        <w:t xml:space="preserve"> depozitare:</w:t>
      </w:r>
      <w:r w:rsidRPr="00BE5785">
        <w:rPr>
          <w:rFonts w:ascii="Arial" w:hAnsi="Arial" w:cs="Arial"/>
          <w:i/>
          <w:lang w:val="ro-RO"/>
        </w:rPr>
        <w:t xml:space="preserve"> </w:t>
      </w:r>
    </w:p>
    <w:p w:rsidR="00427C52" w:rsidRPr="00BE5785" w:rsidRDefault="00446B59" w:rsidP="00446B59">
      <w:pPr>
        <w:spacing w:after="0" w:line="240" w:lineRule="auto"/>
        <w:ind w:left="720"/>
        <w:jc w:val="both"/>
        <w:rPr>
          <w:rFonts w:ascii="Arial" w:hAnsi="Arial" w:cs="Arial"/>
          <w:i/>
          <w:snapToGrid w:val="0"/>
          <w:lang w:val="ro-RO"/>
        </w:rPr>
      </w:pPr>
      <w:r w:rsidRPr="00BE5785">
        <w:rPr>
          <w:rFonts w:ascii="Arial" w:hAnsi="Arial" w:cs="Arial"/>
          <w:i/>
          <w:lang w:val="ro-RO"/>
        </w:rPr>
        <w:t xml:space="preserve">- </w:t>
      </w:r>
      <w:r w:rsidR="00427C52" w:rsidRPr="00BE5785">
        <w:rPr>
          <w:rFonts w:ascii="Arial" w:hAnsi="Arial" w:cs="Arial"/>
          <w:i/>
          <w:lang w:val="ro-RO"/>
        </w:rPr>
        <w:t>nu se vor amenaja depozite de carburanţi în pădure şi în apropierea cursurilor de apă, aprovizionarea se va realiza pe măsura consumului</w:t>
      </w:r>
      <w:r w:rsidR="00427C52" w:rsidRPr="00BE5785">
        <w:rPr>
          <w:rFonts w:ascii="Arial" w:hAnsi="Arial" w:cs="Arial"/>
          <w:i/>
          <w:snapToGrid w:val="0"/>
          <w:lang w:val="ro-RO"/>
        </w:rPr>
        <w:t>;</w:t>
      </w:r>
    </w:p>
    <w:p w:rsidR="00906D42" w:rsidRPr="00BE5785" w:rsidRDefault="00446B59" w:rsidP="00906D42">
      <w:pPr>
        <w:spacing w:after="0" w:line="240" w:lineRule="auto"/>
        <w:jc w:val="both"/>
        <w:rPr>
          <w:rFonts w:ascii="Arial" w:hAnsi="Arial" w:cs="Arial"/>
          <w:i/>
          <w:lang w:val="ro-RO"/>
        </w:rPr>
      </w:pPr>
      <w:r w:rsidRPr="00BE5785">
        <w:rPr>
          <w:rFonts w:ascii="Arial" w:hAnsi="Arial" w:cs="Arial"/>
          <w:i/>
          <w:lang w:val="ro-RO"/>
        </w:rPr>
        <w:tab/>
        <w:t xml:space="preserve">- </w:t>
      </w:r>
      <w:r w:rsidR="00906D42" w:rsidRPr="00BE5785">
        <w:rPr>
          <w:rFonts w:ascii="Arial" w:hAnsi="Arial" w:cs="Arial"/>
          <w:i/>
          <w:lang w:val="ro-RO"/>
        </w:rPr>
        <w:t>rezervor de motorină metalic suprateran cu V=9 m</w:t>
      </w:r>
      <w:r w:rsidR="00906D42" w:rsidRPr="00BE5785">
        <w:rPr>
          <w:rFonts w:ascii="Arial" w:hAnsi="Arial" w:cs="Arial"/>
          <w:i/>
          <w:vertAlign w:val="superscript"/>
          <w:lang w:val="ro-RO"/>
        </w:rPr>
        <w:t>3</w:t>
      </w:r>
      <w:r w:rsidR="00906D42" w:rsidRPr="00BE5785">
        <w:rPr>
          <w:rFonts w:ascii="Arial" w:hAnsi="Arial" w:cs="Arial"/>
          <w:i/>
          <w:lang w:val="ro-RO"/>
        </w:rPr>
        <w:t>, folosit pentru alimentarea mijloacelor fixe ale societății.</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lang w:val="ro-RO"/>
        </w:rPr>
        <w:t>−</w:t>
      </w:r>
      <w:r w:rsidRPr="00BE5785">
        <w:rPr>
          <w:rFonts w:ascii="Arial" w:hAnsi="Arial" w:cs="Arial"/>
          <w:snapToGrid w:val="0"/>
          <w:lang w:val="ro-RO"/>
        </w:rPr>
        <w:t xml:space="preserve"> folosire/comercializare: </w:t>
      </w:r>
      <w:r w:rsidRPr="00BE5785">
        <w:rPr>
          <w:rFonts w:ascii="Arial" w:hAnsi="Arial" w:cs="Arial"/>
          <w:i/>
          <w:snapToGrid w:val="0"/>
          <w:lang w:val="ro-RO"/>
        </w:rPr>
        <w:t>se utilizează ca şi combustibil pentru mijloacele de transport, precum şi pentru funcţionarea utilajelor, la colectarea materialului lemnos;</w:t>
      </w:r>
    </w:p>
    <w:p w:rsidR="00427C52" w:rsidRPr="00BE5785" w:rsidRDefault="00427C52" w:rsidP="00427C52">
      <w:pPr>
        <w:spacing w:after="0" w:line="240" w:lineRule="auto"/>
        <w:jc w:val="both"/>
        <w:rPr>
          <w:rFonts w:ascii="Arial" w:hAnsi="Arial" w:cs="Arial"/>
          <w:snapToGrid w:val="0"/>
          <w:color w:val="000000"/>
          <w:lang w:val="ro-RO"/>
        </w:rPr>
      </w:pPr>
      <w:r w:rsidRPr="00BE5785">
        <w:rPr>
          <w:rFonts w:ascii="Arial" w:hAnsi="Arial" w:cs="Arial"/>
          <w:b/>
          <w:lang w:val="ro-RO"/>
        </w:rPr>
        <w:t>3.</w:t>
      </w:r>
      <w:r w:rsidRPr="00BE5785">
        <w:rPr>
          <w:rFonts w:ascii="Arial" w:hAnsi="Arial" w:cs="Arial"/>
          <w:lang w:val="ro-RO"/>
        </w:rPr>
        <w:t xml:space="preserve"> Modul de gospodărire a ambalajelor folosite sau rezultate de la substanţele şi preparatele periculoase:</w:t>
      </w:r>
      <w:r w:rsidRPr="00BE5785">
        <w:rPr>
          <w:rFonts w:ascii="Arial" w:hAnsi="Arial" w:cs="Arial"/>
          <w:b/>
          <w:lang w:val="ro-RO"/>
        </w:rPr>
        <w:t xml:space="preserve"> </w:t>
      </w:r>
      <w:r w:rsidRPr="00BE5785">
        <w:rPr>
          <w:rFonts w:ascii="Arial" w:hAnsi="Arial" w:cs="Arial"/>
          <w:i/>
          <w:lang w:val="ro-RO"/>
        </w:rPr>
        <w:t>ambalajele</w:t>
      </w:r>
      <w:r w:rsidRPr="00BE5785">
        <w:rPr>
          <w:rFonts w:ascii="Arial" w:hAnsi="Arial" w:cs="Arial"/>
          <w:b/>
          <w:i/>
          <w:lang w:val="ro-RO"/>
        </w:rPr>
        <w:t xml:space="preserve"> </w:t>
      </w:r>
      <w:r w:rsidRPr="00BE5785">
        <w:rPr>
          <w:rFonts w:ascii="Arial" w:hAnsi="Arial" w:cs="Arial"/>
          <w:i/>
          <w:lang w:val="ro-RO"/>
        </w:rPr>
        <w:t xml:space="preserve">goale se reutilizează pentru aprovizionare. Ambalajele metalice care nu </w:t>
      </w:r>
      <w:r w:rsidRPr="00BE5785">
        <w:rPr>
          <w:rFonts w:ascii="Arial" w:hAnsi="Arial" w:cs="Arial"/>
          <w:i/>
          <w:lang w:val="ro-RO"/>
        </w:rPr>
        <w:lastRenderedPageBreak/>
        <w:t xml:space="preserve">mai pot fi reutilizate, contaminate cu produse petroliere, </w:t>
      </w:r>
      <w:r w:rsidRPr="00BE5785">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427C52" w:rsidRPr="00BE5785" w:rsidRDefault="00427C52" w:rsidP="00427C52">
      <w:pPr>
        <w:spacing w:after="0" w:line="240" w:lineRule="auto"/>
        <w:jc w:val="both"/>
        <w:rPr>
          <w:rFonts w:ascii="Arial" w:hAnsi="Arial" w:cs="Arial"/>
          <w:i/>
          <w:lang w:val="ro-RO"/>
        </w:rPr>
      </w:pPr>
      <w:r w:rsidRPr="00BE5785">
        <w:rPr>
          <w:rFonts w:ascii="Arial" w:hAnsi="Arial" w:cs="Arial"/>
          <w:b/>
          <w:lang w:val="ro-RO"/>
        </w:rPr>
        <w:t>4.</w:t>
      </w:r>
      <w:r w:rsidRPr="00BE5785">
        <w:rPr>
          <w:rFonts w:ascii="Arial" w:hAnsi="Arial" w:cs="Arial"/>
          <w:lang w:val="ro-RO"/>
        </w:rPr>
        <w:t xml:space="preserve"> Instalaţiile, amenajările, dotările şi măsurile pentru protecţia factorilor de mediu şi pentru intervenţie în caz de accident: </w:t>
      </w:r>
      <w:r w:rsidRPr="00BE5785">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27C52" w:rsidRPr="00BE5785" w:rsidRDefault="00427C52" w:rsidP="00427C52">
      <w:pPr>
        <w:spacing w:after="0" w:line="240" w:lineRule="auto"/>
        <w:jc w:val="both"/>
        <w:rPr>
          <w:rFonts w:ascii="Arial" w:hAnsi="Arial" w:cs="Arial"/>
          <w:i/>
          <w:snapToGrid w:val="0"/>
          <w:lang w:val="ro-RO"/>
        </w:rPr>
      </w:pPr>
      <w:r w:rsidRPr="00BE5785">
        <w:rPr>
          <w:rFonts w:ascii="Arial" w:hAnsi="Arial" w:cs="Arial"/>
          <w:b/>
          <w:snapToGrid w:val="0"/>
          <w:lang w:val="ro-RO"/>
        </w:rPr>
        <w:t>5.</w:t>
      </w:r>
      <w:r w:rsidRPr="00BE5785">
        <w:rPr>
          <w:rFonts w:ascii="Arial" w:hAnsi="Arial" w:cs="Arial"/>
          <w:snapToGrid w:val="0"/>
          <w:lang w:val="ro-RO"/>
        </w:rPr>
        <w:t xml:space="preserve"> Monitorizarea gospodăririi substanţelor şi preparatelor periculoase: </w:t>
      </w:r>
      <w:r w:rsidRPr="00BE5785">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118CE" w:rsidRPr="00BE5785" w:rsidRDefault="002118CE" w:rsidP="00427C52">
      <w:pPr>
        <w:spacing w:after="0" w:line="240" w:lineRule="auto"/>
        <w:jc w:val="both"/>
        <w:rPr>
          <w:rFonts w:ascii="Arial" w:hAnsi="Arial" w:cs="Arial"/>
          <w:i/>
          <w:snapToGrid w:val="0"/>
          <w:lang w:val="ro-RO"/>
        </w:rPr>
      </w:pPr>
    </w:p>
    <w:p w:rsidR="00A65DFB" w:rsidRPr="00BE5785" w:rsidRDefault="00A65DFB" w:rsidP="00427C52">
      <w:pPr>
        <w:spacing w:after="0" w:line="240" w:lineRule="auto"/>
        <w:jc w:val="both"/>
        <w:rPr>
          <w:rFonts w:ascii="Arial" w:hAnsi="Arial" w:cs="Arial"/>
          <w:i/>
          <w:snapToGrid w:val="0"/>
          <w:lang w:val="ro-RO"/>
        </w:rPr>
      </w:pPr>
    </w:p>
    <w:p w:rsidR="00427C52" w:rsidRPr="00BE5785" w:rsidRDefault="00427C52" w:rsidP="00427C52">
      <w:pPr>
        <w:tabs>
          <w:tab w:val="left" w:pos="360"/>
        </w:tabs>
        <w:spacing w:after="0" w:line="240" w:lineRule="auto"/>
        <w:jc w:val="both"/>
        <w:rPr>
          <w:rFonts w:ascii="Arial" w:eastAsia="Times New Roman" w:hAnsi="Arial" w:cs="Arial"/>
          <w:b/>
          <w:lang w:val="ro-RO"/>
        </w:rPr>
      </w:pPr>
      <w:r w:rsidRPr="00BE5785">
        <w:rPr>
          <w:rFonts w:ascii="Arial" w:eastAsia="Times New Roman" w:hAnsi="Arial" w:cs="Arial"/>
          <w:b/>
          <w:lang w:val="ro-RO"/>
        </w:rPr>
        <w:tab/>
      </w:r>
    </w:p>
    <w:p w:rsidR="00427C52" w:rsidRPr="00BE5785" w:rsidRDefault="00427C52" w:rsidP="00427C52">
      <w:pPr>
        <w:spacing w:after="0" w:line="240" w:lineRule="auto"/>
        <w:jc w:val="both"/>
        <w:rPr>
          <w:rFonts w:ascii="Arial" w:hAnsi="Arial" w:cs="Arial"/>
          <w:lang w:val="ro-RO"/>
        </w:rPr>
      </w:pPr>
      <w:r w:rsidRPr="00BE5785">
        <w:rPr>
          <w:rFonts w:ascii="Arial" w:hAnsi="Arial" w:cs="Arial"/>
          <w:lang w:val="ro-RO"/>
        </w:rPr>
        <w:t xml:space="preserve">        DIRECTOR EXECUTIV,</w:t>
      </w:r>
      <w:r w:rsidRPr="00BE5785">
        <w:rPr>
          <w:rFonts w:ascii="Arial" w:hAnsi="Arial" w:cs="Arial"/>
          <w:lang w:val="ro-RO"/>
        </w:rPr>
        <w:tab/>
      </w:r>
      <w:r w:rsidRPr="00BE5785">
        <w:rPr>
          <w:rFonts w:ascii="Arial" w:hAnsi="Arial" w:cs="Arial"/>
          <w:lang w:val="ro-RO"/>
        </w:rPr>
        <w:tab/>
        <w:t xml:space="preserve">      </w:t>
      </w:r>
      <w:r w:rsidRPr="00BE5785">
        <w:rPr>
          <w:rFonts w:ascii="Arial" w:hAnsi="Arial" w:cs="Arial"/>
          <w:lang w:val="ro-RO"/>
        </w:rPr>
        <w:tab/>
      </w:r>
      <w:r w:rsidRPr="00BE5785">
        <w:rPr>
          <w:rFonts w:ascii="Arial" w:hAnsi="Arial" w:cs="Arial"/>
          <w:lang w:val="ro-RO"/>
        </w:rPr>
        <w:tab/>
        <w:t xml:space="preserve">                            ŞEF  SERVICIU </w:t>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t xml:space="preserve">                                                            AVIZE, ACORDURI, AUTORIZAŢII,</w:t>
      </w:r>
      <w:r w:rsidRPr="00BE5785">
        <w:rPr>
          <w:rFonts w:ascii="Arial" w:hAnsi="Arial" w:cs="Arial"/>
          <w:lang w:val="ro-RO"/>
        </w:rPr>
        <w:tab/>
        <w:t xml:space="preserve">                  biolog-chimist Sever Ioan ROMAN</w:t>
      </w:r>
      <w:r w:rsidRPr="00BE5785">
        <w:rPr>
          <w:rFonts w:ascii="Arial" w:hAnsi="Arial" w:cs="Arial"/>
          <w:lang w:val="ro-RO"/>
        </w:rPr>
        <w:tab/>
        <w:t xml:space="preserve">    </w:t>
      </w:r>
      <w:r w:rsidRPr="00BE5785">
        <w:rPr>
          <w:rFonts w:ascii="Arial" w:hAnsi="Arial" w:cs="Arial"/>
          <w:lang w:val="ro-RO"/>
        </w:rPr>
        <w:tab/>
        <w:t xml:space="preserve">        </w:t>
      </w:r>
      <w:r w:rsidRPr="00BE5785">
        <w:rPr>
          <w:rFonts w:ascii="Arial" w:hAnsi="Arial" w:cs="Arial"/>
          <w:lang w:val="ro-RO"/>
        </w:rPr>
        <w:tab/>
      </w:r>
      <w:r w:rsidRPr="00BE5785">
        <w:rPr>
          <w:rFonts w:ascii="Arial" w:hAnsi="Arial" w:cs="Arial"/>
          <w:iCs/>
          <w:snapToGrid w:val="0"/>
          <w:lang w:val="ro-RO"/>
        </w:rPr>
        <w:t xml:space="preserve"> </w:t>
      </w:r>
      <w:r w:rsidRPr="00BE5785">
        <w:rPr>
          <w:rFonts w:ascii="Arial" w:hAnsi="Arial" w:cs="Arial"/>
          <w:lang w:val="ro-RO"/>
        </w:rPr>
        <w:t xml:space="preserve">               </w:t>
      </w:r>
    </w:p>
    <w:p w:rsidR="00427C52" w:rsidRPr="00BE5785" w:rsidRDefault="00427C52" w:rsidP="00427C52">
      <w:pPr>
        <w:spacing w:after="0" w:line="240" w:lineRule="auto"/>
        <w:jc w:val="both"/>
        <w:rPr>
          <w:rFonts w:ascii="Arial" w:hAnsi="Arial" w:cs="Arial"/>
          <w:iCs/>
          <w:snapToGrid w:val="0"/>
          <w:lang w:val="ro-RO"/>
        </w:rPr>
      </w:pPr>
      <w:r w:rsidRPr="00BE5785">
        <w:rPr>
          <w:rFonts w:ascii="Arial" w:hAnsi="Arial" w:cs="Arial"/>
          <w:lang w:val="ro-RO"/>
        </w:rPr>
        <w:t xml:space="preserve">     </w:t>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r>
      <w:r w:rsidRPr="00BE5785">
        <w:rPr>
          <w:rFonts w:ascii="Arial" w:hAnsi="Arial" w:cs="Arial"/>
          <w:lang w:val="ro-RO"/>
        </w:rPr>
        <w:tab/>
        <w:t xml:space="preserve">                                 ing. Marin Liviu Catarig</w:t>
      </w:r>
      <w:r w:rsidRPr="00BE5785">
        <w:rPr>
          <w:rFonts w:ascii="Arial" w:hAnsi="Arial" w:cs="Arial"/>
          <w:iCs/>
          <w:snapToGrid w:val="0"/>
          <w:lang w:val="ro-RO"/>
        </w:rPr>
        <w:t xml:space="preserve"> </w:t>
      </w:r>
    </w:p>
    <w:p w:rsidR="00427C52" w:rsidRPr="00BE5785" w:rsidRDefault="00427C52" w:rsidP="00427C52">
      <w:pPr>
        <w:spacing w:after="0" w:line="240" w:lineRule="auto"/>
        <w:jc w:val="both"/>
        <w:rPr>
          <w:rFonts w:ascii="Arial" w:hAnsi="Arial" w:cs="Arial"/>
          <w:iCs/>
          <w:snapToGrid w:val="0"/>
          <w:lang w:val="ro-RO"/>
        </w:rPr>
      </w:pPr>
    </w:p>
    <w:p w:rsidR="002118CE" w:rsidRPr="00BE5785" w:rsidRDefault="002118CE" w:rsidP="00427C52">
      <w:pPr>
        <w:spacing w:after="0" w:line="240" w:lineRule="auto"/>
        <w:jc w:val="both"/>
        <w:rPr>
          <w:rFonts w:ascii="Arial" w:hAnsi="Arial" w:cs="Arial"/>
          <w:iCs/>
          <w:snapToGrid w:val="0"/>
          <w:lang w:val="ro-RO"/>
        </w:rPr>
      </w:pPr>
    </w:p>
    <w:p w:rsidR="00427C52" w:rsidRPr="00BE5785" w:rsidRDefault="00427C52" w:rsidP="00427C52">
      <w:pPr>
        <w:spacing w:after="0" w:line="240" w:lineRule="auto"/>
        <w:jc w:val="both"/>
        <w:rPr>
          <w:rFonts w:ascii="Arial" w:hAnsi="Arial" w:cs="Arial"/>
          <w:iCs/>
          <w:snapToGrid w:val="0"/>
          <w:lang w:val="ro-RO"/>
        </w:rPr>
      </w:pPr>
    </w:p>
    <w:p w:rsidR="00A65DFB" w:rsidRPr="00BE5785" w:rsidRDefault="00A65DFB" w:rsidP="00427C52">
      <w:pPr>
        <w:spacing w:after="0" w:line="240" w:lineRule="auto"/>
        <w:jc w:val="both"/>
        <w:rPr>
          <w:rFonts w:ascii="Arial" w:hAnsi="Arial" w:cs="Arial"/>
          <w:iCs/>
          <w:snapToGrid w:val="0"/>
          <w:lang w:val="ro-RO"/>
        </w:rPr>
      </w:pPr>
    </w:p>
    <w:p w:rsidR="00427C52" w:rsidRPr="00BE5785" w:rsidRDefault="00427C52" w:rsidP="00427C52">
      <w:pPr>
        <w:spacing w:after="0" w:line="240" w:lineRule="auto"/>
        <w:ind w:left="5760" w:firstLine="720"/>
        <w:jc w:val="both"/>
        <w:rPr>
          <w:rFonts w:ascii="Arial" w:hAnsi="Arial" w:cs="Arial"/>
          <w:iCs/>
          <w:snapToGrid w:val="0"/>
          <w:lang w:val="ro-RO"/>
        </w:rPr>
      </w:pPr>
      <w:r w:rsidRPr="00BE5785">
        <w:rPr>
          <w:rFonts w:ascii="Arial" w:hAnsi="Arial" w:cs="Arial"/>
          <w:iCs/>
          <w:snapToGrid w:val="0"/>
          <w:lang w:val="ro-RO"/>
        </w:rPr>
        <w:t xml:space="preserve">  ÎNTOCMIT, </w:t>
      </w:r>
      <w:r w:rsidRPr="00BE5785">
        <w:rPr>
          <w:rFonts w:ascii="Arial" w:hAnsi="Arial" w:cs="Arial"/>
          <w:iCs/>
          <w:snapToGrid w:val="0"/>
          <w:lang w:val="ro-RO"/>
        </w:rPr>
        <w:tab/>
      </w:r>
    </w:p>
    <w:p w:rsidR="00427C52" w:rsidRPr="00BE5785" w:rsidRDefault="00427C52" w:rsidP="00427C52">
      <w:pPr>
        <w:spacing w:after="0" w:line="240" w:lineRule="auto"/>
        <w:ind w:left="5760" w:firstLine="720"/>
        <w:jc w:val="both"/>
        <w:rPr>
          <w:rFonts w:ascii="Arial" w:hAnsi="Arial" w:cs="Arial"/>
          <w:lang w:val="ro-RO"/>
        </w:rPr>
      </w:pPr>
      <w:r w:rsidRPr="00BE5785">
        <w:rPr>
          <w:rFonts w:ascii="Arial" w:hAnsi="Arial" w:cs="Arial"/>
          <w:iCs/>
          <w:snapToGrid w:val="0"/>
          <w:lang w:val="ro-RO"/>
        </w:rPr>
        <w:tab/>
      </w:r>
      <w:r w:rsidRPr="00BE5785">
        <w:rPr>
          <w:rFonts w:ascii="Arial" w:hAnsi="Arial" w:cs="Arial"/>
          <w:iCs/>
          <w:snapToGrid w:val="0"/>
          <w:lang w:val="ro-RO"/>
        </w:rPr>
        <w:tab/>
        <w:t xml:space="preserve">     </w:t>
      </w:r>
    </w:p>
    <w:p w:rsidR="00427C52" w:rsidRPr="00BE5785" w:rsidRDefault="00427C52" w:rsidP="00427C52">
      <w:pPr>
        <w:spacing w:after="0" w:line="240" w:lineRule="auto"/>
        <w:ind w:left="5760"/>
        <w:rPr>
          <w:rFonts w:ascii="Garamond" w:hAnsi="Garamond"/>
          <w:b/>
          <w:lang w:val="ro-RO"/>
        </w:rPr>
      </w:pPr>
      <w:r w:rsidRPr="00BE5785">
        <w:rPr>
          <w:rFonts w:ascii="Arial" w:hAnsi="Arial" w:cs="Arial"/>
          <w:iCs/>
          <w:snapToGrid w:val="0"/>
          <w:lang w:val="ro-RO"/>
        </w:rPr>
        <w:t xml:space="preserve">       chim. Mariana Gal</w:t>
      </w:r>
      <w:r w:rsidRPr="00BE5785">
        <w:rPr>
          <w:rFonts w:ascii="Garamond" w:hAnsi="Garamond"/>
          <w:b/>
          <w:lang w:val="ro-RO"/>
        </w:rPr>
        <w:t xml:space="preserve">  </w:t>
      </w:r>
    </w:p>
    <w:p w:rsidR="002E5D38" w:rsidRPr="00BE5785" w:rsidRDefault="002E5D38" w:rsidP="00427C52">
      <w:pPr>
        <w:spacing w:after="0" w:line="240" w:lineRule="auto"/>
        <w:ind w:firstLine="720"/>
        <w:jc w:val="both"/>
        <w:rPr>
          <w:rFonts w:ascii="Garamond" w:hAnsi="Garamond"/>
          <w:b/>
          <w:lang w:val="ro-RO"/>
        </w:rPr>
      </w:pPr>
    </w:p>
    <w:sectPr w:rsidR="002E5D38" w:rsidRPr="00BE5785"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14" w:rsidRDefault="00EE5814" w:rsidP="0010560A">
      <w:pPr>
        <w:spacing w:after="0" w:line="240" w:lineRule="auto"/>
      </w:pPr>
      <w:r>
        <w:separator/>
      </w:r>
    </w:p>
  </w:endnote>
  <w:endnote w:type="continuationSeparator" w:id="0">
    <w:p w:rsidR="00EE5814" w:rsidRDefault="00EE581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EE5814" w:rsidRDefault="00EE5814">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B64B68">
              <w:rPr>
                <w:b/>
                <w:bCs/>
                <w:noProof/>
              </w:rPr>
              <w:t>13</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B64B68">
              <w:rPr>
                <w:b/>
                <w:bCs/>
                <w:noProof/>
              </w:rPr>
              <w:t>14</w:t>
            </w:r>
            <w:r>
              <w:rPr>
                <w:b/>
                <w:bCs/>
                <w:sz w:val="24"/>
                <w:szCs w:val="24"/>
              </w:rPr>
              <w:fldChar w:fldCharType="end"/>
            </w:r>
          </w:p>
        </w:sdtContent>
      </w:sdt>
    </w:sdtContent>
  </w:sdt>
  <w:p w:rsidR="00EE5814" w:rsidRDefault="00EE581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14" w:rsidRDefault="00EE5814" w:rsidP="0010560A">
      <w:pPr>
        <w:spacing w:after="0" w:line="240" w:lineRule="auto"/>
      </w:pPr>
      <w:r>
        <w:separator/>
      </w:r>
    </w:p>
  </w:footnote>
  <w:footnote w:type="continuationSeparator" w:id="0">
    <w:p w:rsidR="00EE5814" w:rsidRDefault="00EE581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E55"/>
    <w:rsid w:val="00004ED2"/>
    <w:rsid w:val="00005594"/>
    <w:rsid w:val="00015207"/>
    <w:rsid w:val="00021DA8"/>
    <w:rsid w:val="00022315"/>
    <w:rsid w:val="00023730"/>
    <w:rsid w:val="00023D48"/>
    <w:rsid w:val="000336A1"/>
    <w:rsid w:val="00036C3E"/>
    <w:rsid w:val="0004070B"/>
    <w:rsid w:val="00046049"/>
    <w:rsid w:val="00047ABE"/>
    <w:rsid w:val="000567A2"/>
    <w:rsid w:val="000624FD"/>
    <w:rsid w:val="0007328A"/>
    <w:rsid w:val="0007594F"/>
    <w:rsid w:val="0007689A"/>
    <w:rsid w:val="000866DE"/>
    <w:rsid w:val="00086A5A"/>
    <w:rsid w:val="00086B9A"/>
    <w:rsid w:val="000872E1"/>
    <w:rsid w:val="00093049"/>
    <w:rsid w:val="00095760"/>
    <w:rsid w:val="000961A9"/>
    <w:rsid w:val="000B00CC"/>
    <w:rsid w:val="000B4E57"/>
    <w:rsid w:val="000C14CD"/>
    <w:rsid w:val="000C4375"/>
    <w:rsid w:val="000D0742"/>
    <w:rsid w:val="000D4389"/>
    <w:rsid w:val="000E0DE5"/>
    <w:rsid w:val="000E4E3E"/>
    <w:rsid w:val="000F4697"/>
    <w:rsid w:val="000F5694"/>
    <w:rsid w:val="000F6B22"/>
    <w:rsid w:val="0010560A"/>
    <w:rsid w:val="00117CBE"/>
    <w:rsid w:val="00123FF3"/>
    <w:rsid w:val="001274F0"/>
    <w:rsid w:val="00130855"/>
    <w:rsid w:val="00137FC1"/>
    <w:rsid w:val="00140DBC"/>
    <w:rsid w:val="00144F12"/>
    <w:rsid w:val="0015019C"/>
    <w:rsid w:val="00150326"/>
    <w:rsid w:val="00152480"/>
    <w:rsid w:val="00162CBC"/>
    <w:rsid w:val="00163A5F"/>
    <w:rsid w:val="00163FDA"/>
    <w:rsid w:val="0017069E"/>
    <w:rsid w:val="001745B2"/>
    <w:rsid w:val="00190A34"/>
    <w:rsid w:val="0019473C"/>
    <w:rsid w:val="001B0834"/>
    <w:rsid w:val="001C3208"/>
    <w:rsid w:val="001C3FB2"/>
    <w:rsid w:val="001D0270"/>
    <w:rsid w:val="001E11B5"/>
    <w:rsid w:val="001E308A"/>
    <w:rsid w:val="001E436F"/>
    <w:rsid w:val="001F7D18"/>
    <w:rsid w:val="00204293"/>
    <w:rsid w:val="00206333"/>
    <w:rsid w:val="0020684A"/>
    <w:rsid w:val="0021111B"/>
    <w:rsid w:val="00211649"/>
    <w:rsid w:val="002118CE"/>
    <w:rsid w:val="002126D4"/>
    <w:rsid w:val="002176F5"/>
    <w:rsid w:val="00223834"/>
    <w:rsid w:val="00232324"/>
    <w:rsid w:val="00233AE3"/>
    <w:rsid w:val="00242789"/>
    <w:rsid w:val="002601AE"/>
    <w:rsid w:val="002724FD"/>
    <w:rsid w:val="00274875"/>
    <w:rsid w:val="00277597"/>
    <w:rsid w:val="0028053B"/>
    <w:rsid w:val="00284FE2"/>
    <w:rsid w:val="00286C08"/>
    <w:rsid w:val="0029170F"/>
    <w:rsid w:val="002939E9"/>
    <w:rsid w:val="00293FE2"/>
    <w:rsid w:val="00296308"/>
    <w:rsid w:val="002A6682"/>
    <w:rsid w:val="002B1B45"/>
    <w:rsid w:val="002B738F"/>
    <w:rsid w:val="002C1AFD"/>
    <w:rsid w:val="002C1C2B"/>
    <w:rsid w:val="002C3198"/>
    <w:rsid w:val="002D0C84"/>
    <w:rsid w:val="002D2B2D"/>
    <w:rsid w:val="002D6DEF"/>
    <w:rsid w:val="002E2567"/>
    <w:rsid w:val="002E5A96"/>
    <w:rsid w:val="002E5D38"/>
    <w:rsid w:val="002E68D6"/>
    <w:rsid w:val="002E6B41"/>
    <w:rsid w:val="00301D0D"/>
    <w:rsid w:val="00312392"/>
    <w:rsid w:val="00315408"/>
    <w:rsid w:val="0031793A"/>
    <w:rsid w:val="00320B7E"/>
    <w:rsid w:val="00321A96"/>
    <w:rsid w:val="00323AF0"/>
    <w:rsid w:val="00323D6E"/>
    <w:rsid w:val="00327C84"/>
    <w:rsid w:val="003319AB"/>
    <w:rsid w:val="00334643"/>
    <w:rsid w:val="00334DE6"/>
    <w:rsid w:val="00334FE1"/>
    <w:rsid w:val="0033682D"/>
    <w:rsid w:val="003404FC"/>
    <w:rsid w:val="00343B2E"/>
    <w:rsid w:val="00347395"/>
    <w:rsid w:val="00356754"/>
    <w:rsid w:val="003613C0"/>
    <w:rsid w:val="00363924"/>
    <w:rsid w:val="00363B7B"/>
    <w:rsid w:val="00370DD1"/>
    <w:rsid w:val="003737AC"/>
    <w:rsid w:val="0037389D"/>
    <w:rsid w:val="00374A17"/>
    <w:rsid w:val="00377782"/>
    <w:rsid w:val="00383DC2"/>
    <w:rsid w:val="00394E35"/>
    <w:rsid w:val="003A07B1"/>
    <w:rsid w:val="003A2D3C"/>
    <w:rsid w:val="003A3D77"/>
    <w:rsid w:val="003A59FB"/>
    <w:rsid w:val="003C14A9"/>
    <w:rsid w:val="003C1DD6"/>
    <w:rsid w:val="003C23EE"/>
    <w:rsid w:val="003C3B10"/>
    <w:rsid w:val="003C52A6"/>
    <w:rsid w:val="003C6148"/>
    <w:rsid w:val="003C67D6"/>
    <w:rsid w:val="003D0948"/>
    <w:rsid w:val="003D5721"/>
    <w:rsid w:val="003D6F2E"/>
    <w:rsid w:val="003D764B"/>
    <w:rsid w:val="003E195D"/>
    <w:rsid w:val="003E3C01"/>
    <w:rsid w:val="003E6903"/>
    <w:rsid w:val="003F19EA"/>
    <w:rsid w:val="003F36B5"/>
    <w:rsid w:val="003F3DFD"/>
    <w:rsid w:val="003F4A7B"/>
    <w:rsid w:val="003F525D"/>
    <w:rsid w:val="00400799"/>
    <w:rsid w:val="004008BE"/>
    <w:rsid w:val="00401434"/>
    <w:rsid w:val="004108C0"/>
    <w:rsid w:val="00412F4A"/>
    <w:rsid w:val="00415468"/>
    <w:rsid w:val="00416F7D"/>
    <w:rsid w:val="0041758B"/>
    <w:rsid w:val="00422898"/>
    <w:rsid w:val="00422B76"/>
    <w:rsid w:val="0042449A"/>
    <w:rsid w:val="00427C52"/>
    <w:rsid w:val="00444776"/>
    <w:rsid w:val="004456B8"/>
    <w:rsid w:val="00446B59"/>
    <w:rsid w:val="00446D7C"/>
    <w:rsid w:val="00450E53"/>
    <w:rsid w:val="004541AE"/>
    <w:rsid w:val="00454855"/>
    <w:rsid w:val="0045711D"/>
    <w:rsid w:val="00463C32"/>
    <w:rsid w:val="00463FCB"/>
    <w:rsid w:val="00473A03"/>
    <w:rsid w:val="00475201"/>
    <w:rsid w:val="004765E9"/>
    <w:rsid w:val="004765EB"/>
    <w:rsid w:val="0048411C"/>
    <w:rsid w:val="0048607D"/>
    <w:rsid w:val="00493587"/>
    <w:rsid w:val="00493A08"/>
    <w:rsid w:val="004976D8"/>
    <w:rsid w:val="00497B0D"/>
    <w:rsid w:val="004A3A25"/>
    <w:rsid w:val="004B79BA"/>
    <w:rsid w:val="004B7C7C"/>
    <w:rsid w:val="004C4E8D"/>
    <w:rsid w:val="004E5A4A"/>
    <w:rsid w:val="004E6BD4"/>
    <w:rsid w:val="004F3DF5"/>
    <w:rsid w:val="004F7E3A"/>
    <w:rsid w:val="0050643F"/>
    <w:rsid w:val="0050718E"/>
    <w:rsid w:val="005205EF"/>
    <w:rsid w:val="00521DEB"/>
    <w:rsid w:val="00532353"/>
    <w:rsid w:val="00533086"/>
    <w:rsid w:val="00543FC7"/>
    <w:rsid w:val="00555B18"/>
    <w:rsid w:val="0056218A"/>
    <w:rsid w:val="00564AA4"/>
    <w:rsid w:val="00570108"/>
    <w:rsid w:val="0057102F"/>
    <w:rsid w:val="00571253"/>
    <w:rsid w:val="00575325"/>
    <w:rsid w:val="00580AE7"/>
    <w:rsid w:val="00586D0A"/>
    <w:rsid w:val="00591DCF"/>
    <w:rsid w:val="0059286F"/>
    <w:rsid w:val="005A23B6"/>
    <w:rsid w:val="005A291C"/>
    <w:rsid w:val="005A3E32"/>
    <w:rsid w:val="005A4684"/>
    <w:rsid w:val="005A57F1"/>
    <w:rsid w:val="005A5BE2"/>
    <w:rsid w:val="005B09B7"/>
    <w:rsid w:val="005B20C8"/>
    <w:rsid w:val="005C1E73"/>
    <w:rsid w:val="005C5151"/>
    <w:rsid w:val="005C716F"/>
    <w:rsid w:val="005D2B5C"/>
    <w:rsid w:val="005D3599"/>
    <w:rsid w:val="005E1FAE"/>
    <w:rsid w:val="0060258D"/>
    <w:rsid w:val="00605ADA"/>
    <w:rsid w:val="00610D4E"/>
    <w:rsid w:val="0061677F"/>
    <w:rsid w:val="00617CF0"/>
    <w:rsid w:val="00617F2C"/>
    <w:rsid w:val="006241A9"/>
    <w:rsid w:val="00624ABE"/>
    <w:rsid w:val="00631D18"/>
    <w:rsid w:val="00632117"/>
    <w:rsid w:val="0063255B"/>
    <w:rsid w:val="00643D2C"/>
    <w:rsid w:val="0064599E"/>
    <w:rsid w:val="0065147F"/>
    <w:rsid w:val="00654F2F"/>
    <w:rsid w:val="00655735"/>
    <w:rsid w:val="00665B04"/>
    <w:rsid w:val="00667BDA"/>
    <w:rsid w:val="00673191"/>
    <w:rsid w:val="00677AD1"/>
    <w:rsid w:val="00682A06"/>
    <w:rsid w:val="00682E2A"/>
    <w:rsid w:val="006A4225"/>
    <w:rsid w:val="006A7BD0"/>
    <w:rsid w:val="006B1C3A"/>
    <w:rsid w:val="006C097B"/>
    <w:rsid w:val="006D49F0"/>
    <w:rsid w:val="006D4EF3"/>
    <w:rsid w:val="006D62D5"/>
    <w:rsid w:val="006E1E1E"/>
    <w:rsid w:val="006E6B7E"/>
    <w:rsid w:val="006F19EF"/>
    <w:rsid w:val="006F1C5F"/>
    <w:rsid w:val="006F5516"/>
    <w:rsid w:val="00701C1E"/>
    <w:rsid w:val="00702379"/>
    <w:rsid w:val="00706555"/>
    <w:rsid w:val="00713F6A"/>
    <w:rsid w:val="007153B4"/>
    <w:rsid w:val="0071698B"/>
    <w:rsid w:val="00725ED3"/>
    <w:rsid w:val="00726667"/>
    <w:rsid w:val="00731D4A"/>
    <w:rsid w:val="00745D2A"/>
    <w:rsid w:val="00746533"/>
    <w:rsid w:val="00746D6E"/>
    <w:rsid w:val="00747B0C"/>
    <w:rsid w:val="00775B03"/>
    <w:rsid w:val="00775BCA"/>
    <w:rsid w:val="00776505"/>
    <w:rsid w:val="00777895"/>
    <w:rsid w:val="0078025D"/>
    <w:rsid w:val="007813E3"/>
    <w:rsid w:val="007839E2"/>
    <w:rsid w:val="00790202"/>
    <w:rsid w:val="00792187"/>
    <w:rsid w:val="007963EF"/>
    <w:rsid w:val="007A7464"/>
    <w:rsid w:val="007C3BF2"/>
    <w:rsid w:val="007C64FD"/>
    <w:rsid w:val="007D459B"/>
    <w:rsid w:val="007D7194"/>
    <w:rsid w:val="007E13C8"/>
    <w:rsid w:val="007E616F"/>
    <w:rsid w:val="007E780C"/>
    <w:rsid w:val="007F2F93"/>
    <w:rsid w:val="00811026"/>
    <w:rsid w:val="00815A3E"/>
    <w:rsid w:val="00817B94"/>
    <w:rsid w:val="008244B9"/>
    <w:rsid w:val="00837360"/>
    <w:rsid w:val="008437AD"/>
    <w:rsid w:val="0084548F"/>
    <w:rsid w:val="0084754E"/>
    <w:rsid w:val="00851170"/>
    <w:rsid w:val="0085289E"/>
    <w:rsid w:val="0085392B"/>
    <w:rsid w:val="00856DAE"/>
    <w:rsid w:val="00856FF9"/>
    <w:rsid w:val="00857A43"/>
    <w:rsid w:val="00857BDD"/>
    <w:rsid w:val="00864BDF"/>
    <w:rsid w:val="0086683D"/>
    <w:rsid w:val="00867E95"/>
    <w:rsid w:val="00874BFD"/>
    <w:rsid w:val="00894587"/>
    <w:rsid w:val="0089789D"/>
    <w:rsid w:val="008A1902"/>
    <w:rsid w:val="008B52E1"/>
    <w:rsid w:val="008B58A7"/>
    <w:rsid w:val="008C053F"/>
    <w:rsid w:val="008C0D45"/>
    <w:rsid w:val="008D364B"/>
    <w:rsid w:val="008D7863"/>
    <w:rsid w:val="008E01DD"/>
    <w:rsid w:val="008E5631"/>
    <w:rsid w:val="008F1873"/>
    <w:rsid w:val="008F3113"/>
    <w:rsid w:val="008F3963"/>
    <w:rsid w:val="008F57EA"/>
    <w:rsid w:val="008F7960"/>
    <w:rsid w:val="008F7D52"/>
    <w:rsid w:val="0090539D"/>
    <w:rsid w:val="00906D42"/>
    <w:rsid w:val="00907F34"/>
    <w:rsid w:val="00917496"/>
    <w:rsid w:val="009217BE"/>
    <w:rsid w:val="009247DF"/>
    <w:rsid w:val="00926130"/>
    <w:rsid w:val="00931E46"/>
    <w:rsid w:val="00933190"/>
    <w:rsid w:val="00933232"/>
    <w:rsid w:val="00943E4D"/>
    <w:rsid w:val="009530B1"/>
    <w:rsid w:val="009544FB"/>
    <w:rsid w:val="00957825"/>
    <w:rsid w:val="009610C8"/>
    <w:rsid w:val="0097016A"/>
    <w:rsid w:val="00970AD4"/>
    <w:rsid w:val="0098079D"/>
    <w:rsid w:val="00983C72"/>
    <w:rsid w:val="0099518F"/>
    <w:rsid w:val="009A2B90"/>
    <w:rsid w:val="009A60B9"/>
    <w:rsid w:val="009B2110"/>
    <w:rsid w:val="009B2AA1"/>
    <w:rsid w:val="009B4193"/>
    <w:rsid w:val="009B648B"/>
    <w:rsid w:val="009C2625"/>
    <w:rsid w:val="009C3511"/>
    <w:rsid w:val="009D34DC"/>
    <w:rsid w:val="009D5C4A"/>
    <w:rsid w:val="009E28D3"/>
    <w:rsid w:val="009E2EA8"/>
    <w:rsid w:val="009E4D09"/>
    <w:rsid w:val="009F34AC"/>
    <w:rsid w:val="009F3C8F"/>
    <w:rsid w:val="009F4F54"/>
    <w:rsid w:val="009F5473"/>
    <w:rsid w:val="009F57D4"/>
    <w:rsid w:val="009F6D8C"/>
    <w:rsid w:val="009F748E"/>
    <w:rsid w:val="00A00C3D"/>
    <w:rsid w:val="00A07BFA"/>
    <w:rsid w:val="00A10FB7"/>
    <w:rsid w:val="00A12076"/>
    <w:rsid w:val="00A15581"/>
    <w:rsid w:val="00A161AA"/>
    <w:rsid w:val="00A16D8A"/>
    <w:rsid w:val="00A24557"/>
    <w:rsid w:val="00A31B58"/>
    <w:rsid w:val="00A33446"/>
    <w:rsid w:val="00A3429C"/>
    <w:rsid w:val="00A37490"/>
    <w:rsid w:val="00A40DB8"/>
    <w:rsid w:val="00A62E0E"/>
    <w:rsid w:val="00A65DFB"/>
    <w:rsid w:val="00A70A56"/>
    <w:rsid w:val="00A70BE8"/>
    <w:rsid w:val="00A77EEC"/>
    <w:rsid w:val="00A916C7"/>
    <w:rsid w:val="00A9333B"/>
    <w:rsid w:val="00A96D60"/>
    <w:rsid w:val="00AA24CE"/>
    <w:rsid w:val="00AB1F36"/>
    <w:rsid w:val="00AB3D67"/>
    <w:rsid w:val="00AB5CEC"/>
    <w:rsid w:val="00AC19A6"/>
    <w:rsid w:val="00AC39FA"/>
    <w:rsid w:val="00AC4AA7"/>
    <w:rsid w:val="00AC7D11"/>
    <w:rsid w:val="00AD1C4E"/>
    <w:rsid w:val="00AD762E"/>
    <w:rsid w:val="00AE388F"/>
    <w:rsid w:val="00AE41F3"/>
    <w:rsid w:val="00AF2561"/>
    <w:rsid w:val="00AF6ED1"/>
    <w:rsid w:val="00B01FD7"/>
    <w:rsid w:val="00B03B20"/>
    <w:rsid w:val="00B05E39"/>
    <w:rsid w:val="00B07278"/>
    <w:rsid w:val="00B1445B"/>
    <w:rsid w:val="00B21B08"/>
    <w:rsid w:val="00B27A26"/>
    <w:rsid w:val="00B3754A"/>
    <w:rsid w:val="00B40691"/>
    <w:rsid w:val="00B41A08"/>
    <w:rsid w:val="00B42606"/>
    <w:rsid w:val="00B46D21"/>
    <w:rsid w:val="00B506B7"/>
    <w:rsid w:val="00B51A05"/>
    <w:rsid w:val="00B529F3"/>
    <w:rsid w:val="00B53C3D"/>
    <w:rsid w:val="00B5419E"/>
    <w:rsid w:val="00B64566"/>
    <w:rsid w:val="00B64B68"/>
    <w:rsid w:val="00B65526"/>
    <w:rsid w:val="00B66AF6"/>
    <w:rsid w:val="00B70C0A"/>
    <w:rsid w:val="00B75725"/>
    <w:rsid w:val="00B75E21"/>
    <w:rsid w:val="00B76A3F"/>
    <w:rsid w:val="00B82024"/>
    <w:rsid w:val="00B832DC"/>
    <w:rsid w:val="00B964A4"/>
    <w:rsid w:val="00BA2CEC"/>
    <w:rsid w:val="00BA5160"/>
    <w:rsid w:val="00BA6C20"/>
    <w:rsid w:val="00BB0CB3"/>
    <w:rsid w:val="00BC00BA"/>
    <w:rsid w:val="00BC3E08"/>
    <w:rsid w:val="00BC4CF3"/>
    <w:rsid w:val="00BC5B56"/>
    <w:rsid w:val="00BC6BF0"/>
    <w:rsid w:val="00BD261F"/>
    <w:rsid w:val="00BD3677"/>
    <w:rsid w:val="00BD44BB"/>
    <w:rsid w:val="00BD5E3A"/>
    <w:rsid w:val="00BD64DD"/>
    <w:rsid w:val="00BE1A47"/>
    <w:rsid w:val="00BE228F"/>
    <w:rsid w:val="00BE4DBA"/>
    <w:rsid w:val="00BE5785"/>
    <w:rsid w:val="00BE6A52"/>
    <w:rsid w:val="00BF3134"/>
    <w:rsid w:val="00BF6D09"/>
    <w:rsid w:val="00C01BAD"/>
    <w:rsid w:val="00C02B7E"/>
    <w:rsid w:val="00C05391"/>
    <w:rsid w:val="00C064E7"/>
    <w:rsid w:val="00C0769C"/>
    <w:rsid w:val="00C11FCF"/>
    <w:rsid w:val="00C13EB2"/>
    <w:rsid w:val="00C15D36"/>
    <w:rsid w:val="00C204C6"/>
    <w:rsid w:val="00C22A90"/>
    <w:rsid w:val="00C27BE3"/>
    <w:rsid w:val="00C32DBD"/>
    <w:rsid w:val="00C34FF5"/>
    <w:rsid w:val="00C373DB"/>
    <w:rsid w:val="00C4392F"/>
    <w:rsid w:val="00C47447"/>
    <w:rsid w:val="00C5106A"/>
    <w:rsid w:val="00C52A84"/>
    <w:rsid w:val="00C6259D"/>
    <w:rsid w:val="00C639A0"/>
    <w:rsid w:val="00C63F5E"/>
    <w:rsid w:val="00C6462A"/>
    <w:rsid w:val="00C666DD"/>
    <w:rsid w:val="00C67313"/>
    <w:rsid w:val="00C70496"/>
    <w:rsid w:val="00C83093"/>
    <w:rsid w:val="00CA74DB"/>
    <w:rsid w:val="00CA7673"/>
    <w:rsid w:val="00CC0F20"/>
    <w:rsid w:val="00CC19DB"/>
    <w:rsid w:val="00CC2175"/>
    <w:rsid w:val="00CD2BAD"/>
    <w:rsid w:val="00CD517A"/>
    <w:rsid w:val="00CE488F"/>
    <w:rsid w:val="00CF7034"/>
    <w:rsid w:val="00CF74C7"/>
    <w:rsid w:val="00D12172"/>
    <w:rsid w:val="00D1493B"/>
    <w:rsid w:val="00D14AF3"/>
    <w:rsid w:val="00D176A7"/>
    <w:rsid w:val="00D20185"/>
    <w:rsid w:val="00D24FB4"/>
    <w:rsid w:val="00D3111F"/>
    <w:rsid w:val="00D351F4"/>
    <w:rsid w:val="00D45BCE"/>
    <w:rsid w:val="00D47FE2"/>
    <w:rsid w:val="00D52C62"/>
    <w:rsid w:val="00D60F87"/>
    <w:rsid w:val="00D71EDD"/>
    <w:rsid w:val="00D82014"/>
    <w:rsid w:val="00D865C7"/>
    <w:rsid w:val="00D92056"/>
    <w:rsid w:val="00D93B67"/>
    <w:rsid w:val="00DB45CE"/>
    <w:rsid w:val="00DB5F76"/>
    <w:rsid w:val="00DB6EE3"/>
    <w:rsid w:val="00DC679A"/>
    <w:rsid w:val="00DC7C43"/>
    <w:rsid w:val="00DD42A5"/>
    <w:rsid w:val="00DE6C93"/>
    <w:rsid w:val="00DF1C71"/>
    <w:rsid w:val="00E066E0"/>
    <w:rsid w:val="00E103CB"/>
    <w:rsid w:val="00E11A0E"/>
    <w:rsid w:val="00E1349F"/>
    <w:rsid w:val="00E20A52"/>
    <w:rsid w:val="00E20CF7"/>
    <w:rsid w:val="00E2128B"/>
    <w:rsid w:val="00E25221"/>
    <w:rsid w:val="00E3286F"/>
    <w:rsid w:val="00E374C2"/>
    <w:rsid w:val="00E45A97"/>
    <w:rsid w:val="00E51A0E"/>
    <w:rsid w:val="00E579CF"/>
    <w:rsid w:val="00E632CC"/>
    <w:rsid w:val="00E6583A"/>
    <w:rsid w:val="00E73187"/>
    <w:rsid w:val="00E7499D"/>
    <w:rsid w:val="00E80C9E"/>
    <w:rsid w:val="00E82855"/>
    <w:rsid w:val="00E92A9D"/>
    <w:rsid w:val="00E95CC6"/>
    <w:rsid w:val="00E964F9"/>
    <w:rsid w:val="00E97B5C"/>
    <w:rsid w:val="00EA2969"/>
    <w:rsid w:val="00EA4127"/>
    <w:rsid w:val="00EA5697"/>
    <w:rsid w:val="00EB2680"/>
    <w:rsid w:val="00EB388C"/>
    <w:rsid w:val="00EB793E"/>
    <w:rsid w:val="00EC0515"/>
    <w:rsid w:val="00EC1082"/>
    <w:rsid w:val="00EC40AF"/>
    <w:rsid w:val="00EC6935"/>
    <w:rsid w:val="00ED0040"/>
    <w:rsid w:val="00ED0EDF"/>
    <w:rsid w:val="00ED1AA8"/>
    <w:rsid w:val="00ED4800"/>
    <w:rsid w:val="00ED5775"/>
    <w:rsid w:val="00ED73D0"/>
    <w:rsid w:val="00EE5814"/>
    <w:rsid w:val="00EF67F0"/>
    <w:rsid w:val="00F00166"/>
    <w:rsid w:val="00F05D86"/>
    <w:rsid w:val="00F17EA7"/>
    <w:rsid w:val="00F236EA"/>
    <w:rsid w:val="00F251AD"/>
    <w:rsid w:val="00F27EDD"/>
    <w:rsid w:val="00F36C6B"/>
    <w:rsid w:val="00F40DF3"/>
    <w:rsid w:val="00F428B5"/>
    <w:rsid w:val="00F56154"/>
    <w:rsid w:val="00F5763D"/>
    <w:rsid w:val="00F639DD"/>
    <w:rsid w:val="00F65021"/>
    <w:rsid w:val="00F6670D"/>
    <w:rsid w:val="00F71352"/>
    <w:rsid w:val="00F73EA5"/>
    <w:rsid w:val="00F76DD4"/>
    <w:rsid w:val="00F779EF"/>
    <w:rsid w:val="00F81B11"/>
    <w:rsid w:val="00F84255"/>
    <w:rsid w:val="00F846A5"/>
    <w:rsid w:val="00F90B23"/>
    <w:rsid w:val="00F964E0"/>
    <w:rsid w:val="00F9710F"/>
    <w:rsid w:val="00F97A46"/>
    <w:rsid w:val="00FA16C8"/>
    <w:rsid w:val="00FA4466"/>
    <w:rsid w:val="00FB2461"/>
    <w:rsid w:val="00FB2FE8"/>
    <w:rsid w:val="00FB5429"/>
    <w:rsid w:val="00FB6EEA"/>
    <w:rsid w:val="00FC05F7"/>
    <w:rsid w:val="00FC4267"/>
    <w:rsid w:val="00FC4BDA"/>
    <w:rsid w:val="00FD158A"/>
    <w:rsid w:val="00FD7FB3"/>
    <w:rsid w:val="00FE092A"/>
    <w:rsid w:val="00FE3A60"/>
    <w:rsid w:val="00FE532D"/>
    <w:rsid w:val="00FE5F54"/>
    <w:rsid w:val="00FF2C38"/>
    <w:rsid w:val="00FF7055"/>
    <w:rsid w:val="00FF76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2"/>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2"/>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1907-B3CA-47AF-9B0D-5DA6E3FE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14</Pages>
  <Words>7152</Words>
  <Characters>41484</Characters>
  <Application>Microsoft Office Word</Application>
  <DocSecurity>0</DocSecurity>
  <Lines>345</Lines>
  <Paragraphs>97</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48539</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162</cp:revision>
  <cp:lastPrinted>2016-01-04T11:31:00Z</cp:lastPrinted>
  <dcterms:created xsi:type="dcterms:W3CDTF">2015-01-06T08:28:00Z</dcterms:created>
  <dcterms:modified xsi:type="dcterms:W3CDTF">2016-03-18T11:33:00Z</dcterms:modified>
</cp:coreProperties>
</file>