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41" w:rsidRDefault="00095841" w:rsidP="00095841">
      <w:pPr>
        <w:spacing w:after="0"/>
        <w:rPr>
          <w:rFonts w:ascii="Arial" w:hAnsi="Arial" w:cs="Arial"/>
          <w:sz w:val="24"/>
          <w:szCs w:val="24"/>
        </w:rPr>
      </w:pPr>
    </w:p>
    <w:p w:rsidR="00095841" w:rsidRDefault="00095841" w:rsidP="0009584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095841" w:rsidRDefault="00095841" w:rsidP="0009584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_ACT_REGLEMENTARE"/>
          <w:id w:val="1991824048"/>
          <w:lock w:val="contentLocked"/>
          <w:placeholder>
            <w:docPart w:val="17D1F539284743CC99E1F14232B5D4A4"/>
          </w:placeholder>
          <w:text/>
        </w:sdtPr>
        <w:sdtContent>
          <w:r w:rsidR="000E14A5">
            <w:rPr>
              <w:rFonts w:ascii="Arial" w:hAnsi="Arial" w:cs="Arial"/>
              <w:b/>
              <w:noProof/>
              <w:sz w:val="28"/>
              <w:szCs w:val="28"/>
              <w:lang w:val="ro-RO"/>
            </w:rPr>
            <w:t>32</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_ACT_REGLEMENTARE"/>
          <w:id w:val="-55014756"/>
          <w:lock w:val="contentLocked"/>
          <w:placeholder>
            <w:docPart w:val="7E79EFC25A5643F6A0DAF865F6314670"/>
          </w:placeholder>
          <w:date w:fullDate="2013-03-13T00:00:00Z">
            <w:dateFormat w:val="dd.MM.yyyy"/>
            <w:lid w:val="ro-RO"/>
            <w:storeMappedDataAs w:val="dateTime"/>
            <w:calendar w:val="gregorian"/>
          </w:date>
        </w:sdtPr>
        <w:sdtContent>
          <w:r w:rsidR="000E14A5">
            <w:rPr>
              <w:rFonts w:ascii="Arial" w:hAnsi="Arial" w:cs="Arial"/>
              <w:b/>
              <w:noProof/>
              <w:sz w:val="28"/>
              <w:szCs w:val="28"/>
              <w:lang w:val="ro-RO"/>
            </w:rPr>
            <w:t>13.03.2013</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095841" w:rsidRDefault="000E14A5" w:rsidP="00095841">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tbl>
          <w:tblPr>
            <w:tblW w:w="0" w:type="auto"/>
            <w:jc w:val="center"/>
            <w:tblInd w:w="-108" w:type="dxa"/>
            <w:tblLayout w:type="fixed"/>
            <w:tblCellMar>
              <w:left w:w="0" w:type="dxa"/>
              <w:right w:w="0" w:type="dxa"/>
            </w:tblCellMar>
            <w:tblLook w:val="0000" w:firstRow="0" w:lastRow="0" w:firstColumn="0" w:lastColumn="0" w:noHBand="0" w:noVBand="0"/>
          </w:tblPr>
          <w:tblGrid>
            <w:gridCol w:w="3969"/>
            <w:gridCol w:w="2268"/>
          </w:tblGrid>
          <w:tr w:rsidR="000E14A5" w:rsidRPr="000E14A5" w:rsidTr="000E14A5">
            <w:tblPrEx>
              <w:tblCellMar>
                <w:top w:w="0" w:type="dxa"/>
                <w:bottom w:w="0" w:type="dxa"/>
              </w:tblCellMar>
            </w:tblPrEx>
            <w:trPr>
              <w:jc w:val="center"/>
            </w:trPr>
            <w:tc>
              <w:tcPr>
                <w:tcW w:w="3969" w:type="dxa"/>
              </w:tcPr>
              <w:p w:rsidR="000E14A5" w:rsidRPr="000E14A5" w:rsidRDefault="000E14A5" w:rsidP="000E14A5">
                <w:pPr>
                  <w:spacing w:before="40" w:after="0" w:line="240" w:lineRule="auto"/>
                  <w:jc w:val="right"/>
                  <w:rPr>
                    <w:rFonts w:ascii="Arial" w:hAnsi="Arial" w:cs="Arial"/>
                    <w:noProof/>
                    <w:sz w:val="28"/>
                    <w:szCs w:val="28"/>
                    <w:lang w:val="ro-RO"/>
                  </w:rPr>
                </w:pPr>
                <w:r w:rsidRPr="000E14A5">
                  <w:rPr>
                    <w:rFonts w:ascii="Arial" w:hAnsi="Arial" w:cs="Arial"/>
                    <w:noProof/>
                    <w:sz w:val="28"/>
                    <w:szCs w:val="28"/>
                    <w:lang w:val="ro-RO"/>
                  </w:rPr>
                  <w:t xml:space="preserve">Revizuită în data de </w:t>
                </w:r>
              </w:p>
            </w:tc>
            <w:tc>
              <w:tcPr>
                <w:tcW w:w="2268" w:type="dxa"/>
              </w:tcPr>
              <w:p w:rsidR="000E14A5" w:rsidRPr="000E14A5" w:rsidRDefault="000E14A5" w:rsidP="000E14A5">
                <w:pPr>
                  <w:spacing w:before="40" w:after="0" w:line="240" w:lineRule="auto"/>
                  <w:ind w:left="57"/>
                  <w:rPr>
                    <w:rFonts w:ascii="Arial" w:hAnsi="Arial" w:cs="Arial"/>
                    <w:noProof/>
                    <w:sz w:val="28"/>
                    <w:szCs w:val="28"/>
                    <w:lang w:val="ro-RO"/>
                  </w:rPr>
                </w:pPr>
                <w:r w:rsidRPr="000E14A5">
                  <w:rPr>
                    <w:rFonts w:ascii="Arial" w:hAnsi="Arial" w:cs="Arial"/>
                    <w:noProof/>
                    <w:sz w:val="28"/>
                    <w:szCs w:val="28"/>
                    <w:lang w:val="ro-RO"/>
                  </w:rPr>
                  <w:t>28.03.2016</w:t>
                </w:r>
              </w:p>
            </w:tc>
          </w:tr>
        </w:tbl>
        <w:p w:rsidR="00095841" w:rsidRDefault="00095841" w:rsidP="000E14A5">
          <w:pPr>
            <w:spacing w:after="0" w:line="240" w:lineRule="auto"/>
            <w:jc w:val="center"/>
            <w:rPr>
              <w:rFonts w:ascii="Arial" w:hAnsi="Arial" w:cs="Arial"/>
              <w:b/>
              <w:noProof/>
              <w:sz w:val="28"/>
              <w:szCs w:val="28"/>
              <w:lang w:val="ro-RO"/>
            </w:rPr>
          </w:pPr>
        </w:p>
      </w:sdtContent>
    </w:sdt>
    <w:p w:rsidR="00095841" w:rsidRDefault="00095841" w:rsidP="00095841">
      <w:pPr>
        <w:spacing w:after="0"/>
        <w:rPr>
          <w:rFonts w:ascii="Arial" w:hAnsi="Arial" w:cs="Arial"/>
          <w:b/>
          <w:sz w:val="24"/>
          <w:szCs w:val="24"/>
        </w:rPr>
      </w:pPr>
    </w:p>
    <w:p w:rsidR="00095841" w:rsidRDefault="00095841" w:rsidP="0009584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0E14A5">
            <w:rPr>
              <w:rFonts w:ascii="Arial" w:hAnsi="Arial" w:cs="Arial"/>
              <w:b/>
              <w:sz w:val="24"/>
              <w:szCs w:val="24"/>
            </w:rPr>
            <w:t>SC ROGAM PLAST SRL</w:t>
          </w:r>
        </w:sdtContent>
      </w:sdt>
    </w:p>
    <w:p w:rsidR="00095841" w:rsidRDefault="00095841" w:rsidP="0009584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0E14A5">
            <w:rPr>
              <w:rFonts w:ascii="Arial" w:hAnsi="Arial" w:cs="Arial"/>
              <w:b/>
              <w:sz w:val="24"/>
              <w:szCs w:val="24"/>
            </w:rPr>
            <w:t>Str. Pincipala , Nr. 97/A, Salva, Judetul Bistriţa-Năsăud</w:t>
          </w:r>
        </w:sdtContent>
      </w:sdt>
      <w:r>
        <w:rPr>
          <w:rFonts w:ascii="Arial" w:hAnsi="Arial" w:cs="Arial"/>
          <w:b/>
          <w:sz w:val="24"/>
          <w:szCs w:val="24"/>
        </w:rPr>
        <w:t xml:space="preserve"> </w:t>
      </w:r>
      <w:r>
        <w:rPr>
          <w:rFonts w:ascii="Arial" w:hAnsi="Arial" w:cs="Arial"/>
          <w:b/>
          <w:sz w:val="24"/>
          <w:szCs w:val="24"/>
        </w:rPr>
        <w:tab/>
      </w:r>
    </w:p>
    <w:p w:rsidR="00095841" w:rsidRDefault="00095841" w:rsidP="0009584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0E14A5">
            <w:rPr>
              <w:rFonts w:ascii="Arial" w:hAnsi="Arial" w:cs="Arial"/>
              <w:b/>
              <w:sz w:val="24"/>
              <w:szCs w:val="24"/>
            </w:rPr>
            <w:t>SC ROGAM PLAST SRL</w:t>
          </w:r>
        </w:sdtContent>
      </w:sdt>
    </w:p>
    <w:p w:rsidR="00095841" w:rsidRDefault="00095841" w:rsidP="0009584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0E14A5">
            <w:rPr>
              <w:rFonts w:ascii="Arial" w:hAnsi="Arial" w:cs="Arial"/>
              <w:b/>
              <w:sz w:val="24"/>
              <w:szCs w:val="24"/>
            </w:rPr>
            <w:t>Str. Pincipala , Nr. 97/A, Salva, Judetul Bistriţa-Năsăud</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095841" w:rsidRDefault="00095841" w:rsidP="0009584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w:t>
              </w:r>
              <w:r w:rsidR="000E14A5">
                <w:rPr>
                  <w:rFonts w:ascii="Arial" w:hAnsi="Arial" w:cs="Arial"/>
                  <w:sz w:val="24"/>
                  <w:szCs w:val="24"/>
                  <w:lang w:val="ro-RO"/>
                </w:rPr>
                <w:t>încadrează în următoarele coduri</w:t>
              </w:r>
              <w:r>
                <w:rPr>
                  <w:rFonts w:ascii="Arial" w:hAnsi="Arial" w:cs="Arial"/>
                  <w:sz w:val="24"/>
                  <w:szCs w:val="24"/>
                  <w:lang w:val="ro-RO"/>
                </w:rPr>
                <w:t>:</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095841" w:rsidRPr="00B81806" w:rsidRDefault="00095841" w:rsidP="00095841">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0E14A5" w:rsidRPr="000E14A5" w:rsidTr="000E14A5">
            <w:tblPrEx>
              <w:tblCellMar>
                <w:top w:w="0" w:type="dxa"/>
                <w:bottom w:w="0" w:type="dxa"/>
              </w:tblCellMar>
            </w:tblPrEx>
            <w:tc>
              <w:tcPr>
                <w:tcW w:w="791"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rPr>
                </w:pPr>
                <w:r w:rsidRPr="000E14A5">
                  <w:rPr>
                    <w:rFonts w:ascii="Arial" w:hAnsi="Arial" w:cs="Arial"/>
                    <w:b/>
                    <w:sz w:val="20"/>
                    <w:szCs w:val="24"/>
                  </w:rPr>
                  <w:t>Cod CAEN Rev.2</w:t>
                </w:r>
              </w:p>
            </w:tc>
            <w:tc>
              <w:tcPr>
                <w:tcW w:w="2372"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rPr>
                </w:pPr>
                <w:r w:rsidRPr="000E14A5">
                  <w:rPr>
                    <w:rFonts w:ascii="Arial" w:hAnsi="Arial" w:cs="Arial"/>
                    <w:b/>
                    <w:sz w:val="20"/>
                    <w:szCs w:val="24"/>
                  </w:rPr>
                  <w:t>Denumire activitate CAEN Rev. 2</w:t>
                </w:r>
              </w:p>
            </w:tc>
            <w:tc>
              <w:tcPr>
                <w:tcW w:w="1212"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rPr>
                </w:pPr>
                <w:r w:rsidRPr="000E14A5">
                  <w:rPr>
                    <w:rFonts w:ascii="Arial" w:hAnsi="Arial" w:cs="Arial"/>
                    <w:b/>
                    <w:sz w:val="20"/>
                    <w:szCs w:val="24"/>
                  </w:rPr>
                  <w:t>Poziţie Anexa 1 din OM 1798/2007</w:t>
                </w:r>
              </w:p>
            </w:tc>
            <w:tc>
              <w:tcPr>
                <w:tcW w:w="791"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rPr>
                </w:pPr>
                <w:r w:rsidRPr="000E14A5">
                  <w:rPr>
                    <w:rFonts w:ascii="Arial" w:hAnsi="Arial" w:cs="Arial"/>
                    <w:b/>
                    <w:sz w:val="20"/>
                    <w:szCs w:val="24"/>
                  </w:rPr>
                  <w:t>Cod CAEN Rev.1</w:t>
                </w:r>
              </w:p>
            </w:tc>
            <w:tc>
              <w:tcPr>
                <w:tcW w:w="2372"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rPr>
                </w:pPr>
                <w:r w:rsidRPr="000E14A5">
                  <w:rPr>
                    <w:rFonts w:ascii="Arial" w:hAnsi="Arial" w:cs="Arial"/>
                    <w:b/>
                    <w:sz w:val="20"/>
                    <w:szCs w:val="24"/>
                  </w:rPr>
                  <w:t>Denumire activitate CAEN Rev.1</w:t>
                </w:r>
              </w:p>
            </w:tc>
            <w:tc>
              <w:tcPr>
                <w:tcW w:w="1054"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rPr>
                </w:pPr>
                <w:r w:rsidRPr="000E14A5">
                  <w:rPr>
                    <w:rFonts w:ascii="Arial" w:hAnsi="Arial" w:cs="Arial"/>
                    <w:b/>
                    <w:sz w:val="20"/>
                    <w:szCs w:val="24"/>
                  </w:rPr>
                  <w:t>NFR</w:t>
                </w:r>
              </w:p>
            </w:tc>
            <w:tc>
              <w:tcPr>
                <w:tcW w:w="1054"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rPr>
                </w:pPr>
                <w:r w:rsidRPr="000E14A5">
                  <w:rPr>
                    <w:rFonts w:ascii="Arial" w:hAnsi="Arial" w:cs="Arial"/>
                    <w:b/>
                    <w:sz w:val="20"/>
                    <w:szCs w:val="24"/>
                  </w:rPr>
                  <w:t>SNAP</w:t>
                </w:r>
              </w:p>
            </w:tc>
          </w:tr>
          <w:tr w:rsidR="000E14A5" w:rsidRPr="000E14A5" w:rsidTr="000E14A5">
            <w:tblPrEx>
              <w:tblCellMar>
                <w:top w:w="0" w:type="dxa"/>
                <w:bottom w:w="0" w:type="dxa"/>
              </w:tblCellMar>
            </w:tblPrEx>
            <w:tc>
              <w:tcPr>
                <w:tcW w:w="791"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2221</w:t>
                </w:r>
              </w:p>
            </w:tc>
            <w:tc>
              <w:tcPr>
                <w:tcW w:w="237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Fabricarea placilor, foliilor, tuburilor si profilelor din material plastic</w:t>
                </w:r>
              </w:p>
            </w:tc>
            <w:tc>
              <w:tcPr>
                <w:tcW w:w="121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128</w:t>
                </w:r>
              </w:p>
            </w:tc>
            <w:tc>
              <w:tcPr>
                <w:tcW w:w="791"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2521</w:t>
                </w:r>
              </w:p>
            </w:tc>
            <w:tc>
              <w:tcPr>
                <w:tcW w:w="237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Fabricarea placilor</w:t>
                </w:r>
              </w:p>
            </w:tc>
            <w:tc>
              <w:tcPr>
                <w:tcW w:w="1054" w:type="dxa"/>
                <w:shd w:val="clear" w:color="auto" w:fill="auto"/>
              </w:tcPr>
              <w:p w:rsidR="000E14A5" w:rsidRPr="000E14A5" w:rsidRDefault="000E14A5" w:rsidP="000E14A5">
                <w:pPr>
                  <w:spacing w:before="40" w:after="0" w:line="240" w:lineRule="auto"/>
                  <w:jc w:val="center"/>
                  <w:rPr>
                    <w:rFonts w:ascii="Arial" w:hAnsi="Arial" w:cs="Arial"/>
                    <w:sz w:val="20"/>
                    <w:szCs w:val="24"/>
                  </w:rPr>
                </w:pPr>
              </w:p>
            </w:tc>
            <w:tc>
              <w:tcPr>
                <w:tcW w:w="1054" w:type="dxa"/>
                <w:shd w:val="clear" w:color="auto" w:fill="auto"/>
              </w:tcPr>
              <w:p w:rsidR="000E14A5" w:rsidRPr="000E14A5" w:rsidRDefault="000E14A5" w:rsidP="000E14A5">
                <w:pPr>
                  <w:spacing w:before="40" w:after="0" w:line="240" w:lineRule="auto"/>
                  <w:jc w:val="center"/>
                  <w:rPr>
                    <w:rFonts w:ascii="Arial" w:hAnsi="Arial" w:cs="Arial"/>
                    <w:sz w:val="20"/>
                    <w:szCs w:val="24"/>
                  </w:rPr>
                </w:pPr>
              </w:p>
            </w:tc>
          </w:tr>
          <w:tr w:rsidR="000E14A5" w:rsidRPr="000E14A5" w:rsidTr="000E14A5">
            <w:tblPrEx>
              <w:tblCellMar>
                <w:top w:w="0" w:type="dxa"/>
                <w:bottom w:w="0" w:type="dxa"/>
              </w:tblCellMar>
            </w:tblPrEx>
            <w:tc>
              <w:tcPr>
                <w:tcW w:w="791"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3832</w:t>
                </w:r>
              </w:p>
            </w:tc>
            <w:tc>
              <w:tcPr>
                <w:tcW w:w="237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Recuperarea materialelor reciclabile sortate</w:t>
                </w:r>
              </w:p>
            </w:tc>
            <w:tc>
              <w:tcPr>
                <w:tcW w:w="121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248</w:t>
                </w:r>
              </w:p>
            </w:tc>
            <w:tc>
              <w:tcPr>
                <w:tcW w:w="791"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3720</w:t>
                </w:r>
              </w:p>
            </w:tc>
            <w:tc>
              <w:tcPr>
                <w:tcW w:w="237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Recuperarea deseurilor si resturilor nemetalice reciclabile</w:t>
                </w:r>
              </w:p>
            </w:tc>
            <w:tc>
              <w:tcPr>
                <w:tcW w:w="1054" w:type="dxa"/>
                <w:shd w:val="clear" w:color="auto" w:fill="auto"/>
              </w:tcPr>
              <w:p w:rsidR="000E14A5" w:rsidRPr="000E14A5" w:rsidRDefault="000E14A5" w:rsidP="000E14A5">
                <w:pPr>
                  <w:spacing w:before="40" w:after="0" w:line="240" w:lineRule="auto"/>
                  <w:jc w:val="center"/>
                  <w:rPr>
                    <w:rFonts w:ascii="Arial" w:hAnsi="Arial" w:cs="Arial"/>
                    <w:sz w:val="20"/>
                    <w:szCs w:val="24"/>
                  </w:rPr>
                </w:pPr>
              </w:p>
            </w:tc>
            <w:tc>
              <w:tcPr>
                <w:tcW w:w="1054" w:type="dxa"/>
                <w:shd w:val="clear" w:color="auto" w:fill="auto"/>
              </w:tcPr>
              <w:p w:rsidR="000E14A5" w:rsidRPr="000E14A5" w:rsidRDefault="000E14A5" w:rsidP="000E14A5">
                <w:pPr>
                  <w:spacing w:before="40" w:after="0" w:line="240" w:lineRule="auto"/>
                  <w:jc w:val="center"/>
                  <w:rPr>
                    <w:rFonts w:ascii="Arial" w:hAnsi="Arial" w:cs="Arial"/>
                    <w:sz w:val="20"/>
                    <w:szCs w:val="24"/>
                  </w:rPr>
                </w:pPr>
              </w:p>
            </w:tc>
          </w:tr>
          <w:tr w:rsidR="000E14A5" w:rsidRPr="000E14A5" w:rsidTr="000E14A5">
            <w:tblPrEx>
              <w:tblCellMar>
                <w:top w:w="0" w:type="dxa"/>
                <w:bottom w:w="0" w:type="dxa"/>
              </w:tblCellMar>
            </w:tblPrEx>
            <w:tc>
              <w:tcPr>
                <w:tcW w:w="791"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4677</w:t>
                </w:r>
              </w:p>
            </w:tc>
            <w:tc>
              <w:tcPr>
                <w:tcW w:w="237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Comert cu ridicata al deseurilor si resturilor</w:t>
                </w:r>
              </w:p>
            </w:tc>
            <w:tc>
              <w:tcPr>
                <w:tcW w:w="121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260</w:t>
                </w:r>
              </w:p>
            </w:tc>
            <w:tc>
              <w:tcPr>
                <w:tcW w:w="791"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5157</w:t>
                </w:r>
              </w:p>
            </w:tc>
            <w:tc>
              <w:tcPr>
                <w:tcW w:w="2372" w:type="dxa"/>
                <w:shd w:val="clear" w:color="auto" w:fill="auto"/>
              </w:tcPr>
              <w:p w:rsidR="000E14A5" w:rsidRPr="000E14A5" w:rsidRDefault="000E14A5" w:rsidP="000E14A5">
                <w:pPr>
                  <w:spacing w:before="40" w:after="0" w:line="240" w:lineRule="auto"/>
                  <w:jc w:val="center"/>
                  <w:rPr>
                    <w:rFonts w:ascii="Arial" w:hAnsi="Arial" w:cs="Arial"/>
                    <w:sz w:val="20"/>
                    <w:szCs w:val="24"/>
                  </w:rPr>
                </w:pPr>
                <w:r w:rsidRPr="000E14A5">
                  <w:rPr>
                    <w:rFonts w:ascii="Arial" w:hAnsi="Arial" w:cs="Arial"/>
                    <w:sz w:val="20"/>
                    <w:szCs w:val="24"/>
                  </w:rPr>
                  <w:t>Comertul cu ridicata al deseurilor si resturilor</w:t>
                </w:r>
              </w:p>
            </w:tc>
            <w:tc>
              <w:tcPr>
                <w:tcW w:w="1054" w:type="dxa"/>
                <w:shd w:val="clear" w:color="auto" w:fill="auto"/>
              </w:tcPr>
              <w:p w:rsidR="000E14A5" w:rsidRPr="000E14A5" w:rsidRDefault="000E14A5" w:rsidP="000E14A5">
                <w:pPr>
                  <w:spacing w:before="40" w:after="0" w:line="240" w:lineRule="auto"/>
                  <w:jc w:val="center"/>
                  <w:rPr>
                    <w:rFonts w:ascii="Arial" w:hAnsi="Arial" w:cs="Arial"/>
                    <w:sz w:val="20"/>
                    <w:szCs w:val="24"/>
                  </w:rPr>
                </w:pPr>
              </w:p>
            </w:tc>
            <w:tc>
              <w:tcPr>
                <w:tcW w:w="1054" w:type="dxa"/>
                <w:shd w:val="clear" w:color="auto" w:fill="auto"/>
              </w:tcPr>
              <w:p w:rsidR="000E14A5" w:rsidRPr="000E14A5" w:rsidRDefault="000E14A5" w:rsidP="000E14A5">
                <w:pPr>
                  <w:spacing w:before="40" w:after="0" w:line="240" w:lineRule="auto"/>
                  <w:jc w:val="center"/>
                  <w:rPr>
                    <w:rFonts w:ascii="Arial" w:hAnsi="Arial" w:cs="Arial"/>
                    <w:sz w:val="20"/>
                    <w:szCs w:val="24"/>
                  </w:rPr>
                </w:pPr>
              </w:p>
            </w:tc>
          </w:tr>
        </w:tbl>
        <w:p w:rsidR="00095841" w:rsidRDefault="00095841" w:rsidP="000E14A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095841" w:rsidRPr="00B81806" w:rsidRDefault="00095841" w:rsidP="00095841">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95841" w:rsidRPr="00FB4B1E" w:rsidTr="00095841">
            <w:tc>
              <w:tcPr>
                <w:tcW w:w="4002" w:type="dxa"/>
                <w:shd w:val="clear" w:color="auto" w:fill="C0C0C0"/>
              </w:tcPr>
              <w:p w:rsidR="00095841" w:rsidRPr="00FB4B1E" w:rsidRDefault="00095841" w:rsidP="0009584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095841" w:rsidRPr="00FB4B1E" w:rsidRDefault="00095841" w:rsidP="0009584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095841" w:rsidRPr="00FB4B1E" w:rsidTr="00095841">
            <w:tc>
              <w:tcPr>
                <w:tcW w:w="4002" w:type="dxa"/>
                <w:shd w:val="clear" w:color="auto" w:fill="auto"/>
              </w:tcPr>
              <w:p w:rsidR="00095841" w:rsidRPr="00FB4B1E" w:rsidRDefault="00095841" w:rsidP="00095841">
                <w:pPr>
                  <w:spacing w:before="40" w:after="0"/>
                  <w:jc w:val="center"/>
                  <w:rPr>
                    <w:rFonts w:ascii="Arial" w:hAnsi="Arial" w:cs="Arial"/>
                    <w:sz w:val="20"/>
                    <w:szCs w:val="24"/>
                  </w:rPr>
                </w:pPr>
              </w:p>
            </w:tc>
            <w:tc>
              <w:tcPr>
                <w:tcW w:w="6004" w:type="dxa"/>
                <w:shd w:val="clear" w:color="auto" w:fill="auto"/>
              </w:tcPr>
              <w:p w:rsidR="00095841" w:rsidRPr="00FB4B1E" w:rsidRDefault="00095841" w:rsidP="00095841">
                <w:pPr>
                  <w:spacing w:before="40" w:after="0"/>
                  <w:jc w:val="center"/>
                  <w:rPr>
                    <w:rFonts w:ascii="Arial" w:hAnsi="Arial" w:cs="Arial"/>
                    <w:sz w:val="20"/>
                    <w:szCs w:val="24"/>
                  </w:rPr>
                </w:pPr>
              </w:p>
            </w:tc>
          </w:tr>
        </w:tbl>
        <w:p w:rsidR="00095841" w:rsidRDefault="00095841" w:rsidP="0009584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095841" w:rsidRDefault="00095841" w:rsidP="00095841">
          <w:pPr>
            <w:spacing w:after="0"/>
            <w:rPr>
              <w:rFonts w:ascii="Arial" w:hAnsi="Arial" w:cs="Arial"/>
              <w:sz w:val="24"/>
              <w:szCs w:val="24"/>
            </w:rPr>
          </w:pPr>
          <w:r w:rsidRPr="00B81806">
            <w:rPr>
              <w:rStyle w:val="Textsubstituent"/>
              <w:rFonts w:ascii="Arial" w:hAnsi="Arial" w:cs="Arial"/>
            </w:rPr>
            <w:t>....</w:t>
          </w:r>
        </w:p>
      </w:sdtContent>
    </w:sdt>
    <w:p w:rsidR="00095841" w:rsidRDefault="00095841" w:rsidP="0009584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showingPlcHdr/>
          <w:text/>
        </w:sdtPr>
        <w:sdtContent>
          <w:r w:rsidRPr="00B81806">
            <w:rPr>
              <w:rStyle w:val="Textsubstituent"/>
              <w:rFonts w:ascii="Arial" w:hAnsi="Arial" w:cs="Arial"/>
            </w:rPr>
            <w:t>ANPM/APM</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095841" w:rsidRDefault="00095841" w:rsidP="0009584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095841" w:rsidRDefault="00095841" w:rsidP="0009584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095841" w:rsidRDefault="00095841" w:rsidP="0009584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095841" w:rsidRDefault="00095841" w:rsidP="0009584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095841" w:rsidRPr="002F5235" w:rsidRDefault="00095841" w:rsidP="00095841">
          <w:pPr>
            <w:spacing w:after="0" w:line="240" w:lineRule="auto"/>
            <w:rPr>
              <w:rFonts w:ascii="Arial" w:hAnsi="Arial" w:cs="Arial"/>
              <w:sz w:val="24"/>
              <w:szCs w:val="24"/>
              <w:lang w:val="ro-RO"/>
            </w:rPr>
          </w:pPr>
          <w:r w:rsidRPr="002F5235">
            <w:rPr>
              <w:rStyle w:val="Textsubstituent"/>
              <w:rFonts w:ascii="Arial" w:hAnsi="Arial" w:cs="Arial"/>
            </w:rPr>
            <w:t>....</w:t>
          </w:r>
        </w:p>
      </w:sdtContent>
    </w:sdt>
    <w:p w:rsidR="00095841" w:rsidRDefault="00095841" w:rsidP="0009584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095841" w:rsidRDefault="00095841" w:rsidP="0009584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0E14A5">
            <w:rPr>
              <w:rFonts w:ascii="Arial" w:hAnsi="Arial" w:cs="Arial"/>
              <w:noProof/>
              <w:sz w:val="24"/>
              <w:szCs w:val="24"/>
              <w:lang w:val="ro-RO"/>
            </w:rPr>
            <w:t>SC ROGAM PLAST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0E14A5">
            <w:rPr>
              <w:rFonts w:ascii="Arial" w:hAnsi="Arial" w:cs="Arial"/>
              <w:noProof/>
              <w:sz w:val="24"/>
              <w:szCs w:val="24"/>
              <w:lang w:val="ro-RO"/>
            </w:rPr>
            <w:t>Str. Pincipala , Nr. 97/A, Salva, Judetul Bistriţa-Năsăud</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0E14A5">
            <w:rPr>
              <w:rFonts w:ascii="Arial" w:hAnsi="Arial" w:cs="Arial"/>
              <w:noProof/>
              <w:sz w:val="24"/>
              <w:szCs w:val="24"/>
              <w:lang w:val="ro-RO"/>
            </w:rPr>
            <w:t>APM Bistrita-Nasaud</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2512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01T00:00:00Z">
            <w:dateFormat w:val="dd.MM.yyyy"/>
            <w:lid w:val="ro-RO"/>
            <w:storeMappedDataAs w:val="dateTime"/>
            <w:calendar w:val="gregorian"/>
          </w:date>
        </w:sdtPr>
        <w:sdtContent>
          <w:r>
            <w:rPr>
              <w:rFonts w:ascii="Arial" w:hAnsi="Arial" w:cs="Arial"/>
              <w:noProof/>
              <w:sz w:val="24"/>
              <w:szCs w:val="24"/>
              <w:lang w:val="ro-RO"/>
            </w:rPr>
            <w:t>01.03.2016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816120">
            <w:rPr>
              <w:rFonts w:ascii="Arial" w:hAnsi="Arial" w:cs="Arial"/>
              <w:noProof/>
              <w:sz w:val="24"/>
              <w:szCs w:val="24"/>
              <w:lang w:val="ro-RO"/>
            </w:rPr>
            <w:t>completată la nr. 3297/18.03.2016,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lastRenderedPageBreak/>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095841" w:rsidRPr="00FB4B1E" w:rsidRDefault="00095841" w:rsidP="0009584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095841" w:rsidRDefault="00816120" w:rsidP="00095841">
              <w:pPr>
                <w:pStyle w:val="Default"/>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095841" w:rsidRDefault="00095841" w:rsidP="00095841">
      <w:pPr>
        <w:pStyle w:val="Default"/>
        <w:jc w:val="both"/>
        <w:rPr>
          <w:rFonts w:ascii="Arial" w:eastAsia="Calibri" w:hAnsi="Arial" w:cs="Arial"/>
          <w:b/>
          <w:noProof/>
          <w:color w:val="auto"/>
          <w:sz w:val="22"/>
          <w:szCs w:val="22"/>
          <w:lang w:val="ro-RO"/>
        </w:rPr>
      </w:pPr>
    </w:p>
    <w:p w:rsidR="00095841" w:rsidRPr="0022638F" w:rsidRDefault="00095841" w:rsidP="0009584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095841" w:rsidRPr="0022638F" w:rsidRDefault="00095841" w:rsidP="0009584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95841" w:rsidRPr="0022638F" w:rsidRDefault="00095841" w:rsidP="00095841">
      <w:pPr>
        <w:pStyle w:val="Default"/>
        <w:jc w:val="both"/>
        <w:rPr>
          <w:rFonts w:ascii="Arial" w:eastAsia="Calibri" w:hAnsi="Arial" w:cs="Arial"/>
          <w:b/>
          <w:noProof/>
          <w:color w:val="auto"/>
          <w:lang w:val="ro-RO"/>
        </w:rPr>
      </w:pPr>
    </w:p>
    <w:p w:rsidR="00095841" w:rsidRDefault="00095841" w:rsidP="0009584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0E14A5">
            <w:rPr>
              <w:rFonts w:ascii="Arial" w:eastAsia="Calibri" w:hAnsi="Arial" w:cs="Arial"/>
              <w:b/>
              <w:noProof/>
              <w:color w:val="auto"/>
              <w:lang w:val="ro-RO"/>
            </w:rPr>
            <w:t>SC ROGAM PLAST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0E14A5">
            <w:rPr>
              <w:rFonts w:ascii="Arial" w:eastAsia="Calibri" w:hAnsi="Arial" w:cs="Arial"/>
              <w:b/>
              <w:noProof/>
              <w:color w:val="auto"/>
              <w:lang w:val="ro-RO"/>
            </w:rPr>
            <w:t>Str. Pincipala , Nr. 97/A, Salva, Judetul Bistriţa-Năsăud</w:t>
          </w:r>
        </w:sdtContent>
      </w:sdt>
      <w:r>
        <w:rPr>
          <w:rFonts w:ascii="Arial" w:eastAsia="Calibri" w:hAnsi="Arial" w:cs="Arial"/>
          <w:b/>
          <w:noProof/>
          <w:color w:val="auto"/>
          <w:lang w:val="ro-RO"/>
        </w:rPr>
        <w:t>,</w:t>
      </w:r>
    </w:p>
    <w:p w:rsidR="00095841" w:rsidRDefault="00095841" w:rsidP="00095841">
      <w:pPr>
        <w:pStyle w:val="Default"/>
        <w:jc w:val="both"/>
        <w:rPr>
          <w:rFonts w:ascii="Arial" w:eastAsia="Calibri" w:hAnsi="Arial" w:cs="Arial"/>
          <w:b/>
          <w:noProof/>
          <w:color w:val="auto"/>
          <w:lang w:val="ro-RO"/>
        </w:rPr>
      </w:pPr>
    </w:p>
    <w:p w:rsidR="00095841" w:rsidRDefault="00095841" w:rsidP="0009584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p w:rsidR="00095841" w:rsidRDefault="00B51850" w:rsidP="00B51850">
          <w:pPr>
            <w:spacing w:after="0" w:line="240" w:lineRule="auto"/>
            <w:ind w:firstLine="720"/>
            <w:jc w:val="both"/>
            <w:rPr>
              <w:rFonts w:ascii="Arial" w:hAnsi="Arial" w:cs="Arial"/>
              <w:i/>
              <w:snapToGrid w:val="0"/>
              <w:lang w:val="ro-RO"/>
            </w:rPr>
          </w:pPr>
          <w:r w:rsidRPr="00B51850">
            <w:rPr>
              <w:rFonts w:ascii="Arial" w:hAnsi="Arial" w:cs="Arial"/>
              <w:i/>
              <w:snapToGrid w:val="0"/>
              <w:lang w:val="ro-RO"/>
            </w:rPr>
            <w:t>-</w:t>
          </w:r>
          <w:r w:rsidR="004B5F26">
            <w:rPr>
              <w:rFonts w:ascii="Arial" w:hAnsi="Arial" w:cs="Arial"/>
              <w:i/>
              <w:snapToGrid w:val="0"/>
              <w:lang w:val="ro-RO"/>
            </w:rPr>
            <w:t xml:space="preserve"> F</w:t>
          </w:r>
          <w:r w:rsidR="00095841" w:rsidRPr="00B51850">
            <w:rPr>
              <w:rFonts w:ascii="Arial" w:hAnsi="Arial" w:cs="Arial"/>
              <w:i/>
              <w:snapToGrid w:val="0"/>
              <w:lang w:val="ro-RO"/>
            </w:rPr>
            <w:t>işa de prezentare şi declaraţie</w:t>
          </w:r>
          <w:r w:rsidR="00095841" w:rsidRPr="00B51850">
            <w:rPr>
              <w:rFonts w:ascii="Arial" w:hAnsi="Arial" w:cs="Arial"/>
              <w:b/>
              <w:i/>
              <w:snapToGrid w:val="0"/>
              <w:lang w:val="ro-RO"/>
            </w:rPr>
            <w:t>,</w:t>
          </w:r>
          <w:r w:rsidR="00095841" w:rsidRPr="00B51850">
            <w:rPr>
              <w:rFonts w:ascii="Arial" w:hAnsi="Arial" w:cs="Arial"/>
              <w:i/>
              <w:snapToGrid w:val="0"/>
              <w:lang w:val="ro-RO"/>
            </w:rPr>
            <w:t xml:space="preserve"> ela</w:t>
          </w:r>
          <w:r>
            <w:rPr>
              <w:rFonts w:ascii="Arial" w:hAnsi="Arial" w:cs="Arial"/>
              <w:i/>
              <w:snapToGrid w:val="0"/>
              <w:lang w:val="ro-RO"/>
            </w:rPr>
            <w:t>borată de titularul activităţii;</w:t>
          </w:r>
        </w:p>
        <w:p w:rsidR="00B51850" w:rsidRPr="00B51850" w:rsidRDefault="00B51850" w:rsidP="00B51850">
          <w:pPr>
            <w:spacing w:after="0" w:line="240" w:lineRule="auto"/>
            <w:ind w:firstLine="720"/>
            <w:jc w:val="both"/>
            <w:rPr>
              <w:rFonts w:ascii="Arial" w:hAnsi="Arial"/>
              <w:i/>
              <w:lang w:val="ro-RO"/>
            </w:rPr>
          </w:pPr>
          <w:r w:rsidRPr="00B51850">
            <w:rPr>
              <w:rFonts w:ascii="Arial" w:hAnsi="Arial"/>
              <w:i/>
              <w:lang w:val="ro-RO"/>
            </w:rPr>
            <w:t>- Anunţ public al solicitării de obţinere a autorizaţiei de mediu, înregistrat la sediul Primăriei comunei Salva sub nr. 38/10.01.2013 și publicat în ziarul Mesagerul din data de 14.01.2013;</w:t>
          </w:r>
        </w:p>
        <w:p w:rsidR="00B51850" w:rsidRDefault="00B51850" w:rsidP="00B51850">
          <w:pPr>
            <w:spacing w:after="0" w:line="240" w:lineRule="auto"/>
            <w:ind w:firstLine="720"/>
            <w:jc w:val="both"/>
            <w:rPr>
              <w:rFonts w:ascii="Arial" w:hAnsi="Arial"/>
              <w:i/>
              <w:lang w:val="ro-RO"/>
            </w:rPr>
          </w:pPr>
          <w:r w:rsidRPr="00B51850">
            <w:rPr>
              <w:rFonts w:ascii="Arial" w:hAnsi="Arial"/>
              <w:i/>
              <w:lang w:val="ro-RO"/>
            </w:rPr>
            <w:t>- Proces verbal de verificare a conformării din punct de vedere al protecţiei mediului, nr. 806/29.01.2013, întocmit de Agenţia pentru Protecţia Mediului Bistriţa-Năsăud;</w:t>
          </w:r>
        </w:p>
        <w:p w:rsidR="004B5F26" w:rsidRPr="00B51850" w:rsidRDefault="004B5F26" w:rsidP="004B5F26">
          <w:pPr>
            <w:spacing w:after="0" w:line="240" w:lineRule="auto"/>
            <w:ind w:firstLine="720"/>
            <w:jc w:val="both"/>
            <w:rPr>
              <w:rFonts w:ascii="Arial" w:hAnsi="Arial"/>
              <w:i/>
              <w:lang w:val="ro-RO"/>
            </w:rPr>
          </w:pPr>
          <w:r w:rsidRPr="00B51850">
            <w:rPr>
              <w:rFonts w:ascii="Arial" w:hAnsi="Arial"/>
              <w:i/>
              <w:lang w:val="ro-RO"/>
            </w:rPr>
            <w:t>- Contract de vidanjare ape uzate menajere, nr. 1421/29.12.2009, încheiat cu SC GCL SA Năsăud, pe SC MONPLASTELA SRL Salva;</w:t>
          </w:r>
        </w:p>
        <w:p w:rsidR="004B5F26" w:rsidRPr="00B51850" w:rsidRDefault="004B5F26" w:rsidP="004B5F26">
          <w:pPr>
            <w:spacing w:after="0" w:line="240" w:lineRule="auto"/>
            <w:ind w:firstLine="720"/>
            <w:jc w:val="both"/>
            <w:rPr>
              <w:rFonts w:ascii="Arial" w:hAnsi="Arial"/>
              <w:i/>
              <w:lang w:val="ro-RO"/>
            </w:rPr>
          </w:pPr>
          <w:r w:rsidRPr="00B51850">
            <w:rPr>
              <w:rFonts w:ascii="Arial" w:hAnsi="Arial"/>
              <w:i/>
              <w:lang w:val="ro-RO"/>
            </w:rPr>
            <w:t xml:space="preserve">- Adeverința nr. 2856/29.11.2011, eliberată de Primăria comunei Salva, pentru predarea deșeurilor menajere </w:t>
          </w:r>
          <w:smartTag w:uri="urn:schemas-microsoft-com:office:smarttags" w:element="PersonName">
            <w:smartTagPr>
              <w:attr w:name="ProductID" w:val="la SC GCL"/>
            </w:smartTagPr>
            <w:r w:rsidRPr="00B51850">
              <w:rPr>
                <w:rFonts w:ascii="Arial" w:hAnsi="Arial"/>
                <w:i/>
                <w:lang w:val="ro-RO"/>
              </w:rPr>
              <w:t>la SC GCL</w:t>
            </w:r>
          </w:smartTag>
          <w:r w:rsidRPr="00B51850">
            <w:rPr>
              <w:rFonts w:ascii="Arial" w:hAnsi="Arial"/>
              <w:i/>
              <w:lang w:val="ro-RO"/>
            </w:rPr>
            <w:t xml:space="preserve"> SA Năsăud, prin intermediul serviciului public de salubrizare al comunei Salva;</w:t>
          </w:r>
        </w:p>
        <w:p w:rsidR="004B5F26" w:rsidRPr="00B51850" w:rsidRDefault="004B5F26" w:rsidP="004B5F26">
          <w:pPr>
            <w:spacing w:after="0" w:line="240" w:lineRule="auto"/>
            <w:ind w:firstLine="720"/>
            <w:jc w:val="both"/>
            <w:rPr>
              <w:rFonts w:ascii="Arial" w:hAnsi="Arial"/>
              <w:i/>
              <w:lang w:val="ro-RO"/>
            </w:rPr>
          </w:pPr>
          <w:r w:rsidRPr="00B51850">
            <w:rPr>
              <w:rFonts w:ascii="Arial" w:hAnsi="Arial"/>
              <w:i/>
              <w:lang w:val="ro-RO"/>
            </w:rPr>
            <w:t>- Contracte de preluare deșeuri de ambalaje din material plastic, folii, saci de polietilenă, conuri (mosoare) propilenă, de la terți: nr. 85/01.05.2012, cu SC 4 BRANDS SRL Baia-Mare; nr. 9631/15.03.2011, cu SC MICHELIN ROMANIA SA București; nr. 5/01.03.2011, cu SC TRANSVAL MOB SA Sighetu-Marmației;</w:t>
          </w:r>
        </w:p>
        <w:p w:rsidR="004B5F26" w:rsidRPr="00B51850" w:rsidRDefault="004B5F26" w:rsidP="004B5F26">
          <w:pPr>
            <w:spacing w:after="0" w:line="240" w:lineRule="auto"/>
            <w:ind w:firstLine="720"/>
            <w:jc w:val="both"/>
            <w:rPr>
              <w:rFonts w:ascii="Arial" w:hAnsi="Arial"/>
              <w:i/>
              <w:lang w:val="ro-RO"/>
            </w:rPr>
          </w:pPr>
          <w:r w:rsidRPr="00B51850">
            <w:rPr>
              <w:rFonts w:ascii="Arial" w:hAnsi="Arial"/>
              <w:i/>
              <w:lang w:val="ro-RO"/>
            </w:rPr>
            <w:t xml:space="preserve">- Contract de predare deșeuri de ambalaje mase plastice (nevalorificabile) și hârtie-carton, nr. 17/29.01.2012, cu SC FRATTELO PETGRUP SRL Bistrița; </w:t>
          </w:r>
        </w:p>
        <w:p w:rsidR="004B5F26" w:rsidRPr="00B51850" w:rsidRDefault="004B5F26" w:rsidP="004B5F26">
          <w:pPr>
            <w:spacing w:after="0" w:line="240" w:lineRule="auto"/>
            <w:ind w:firstLine="720"/>
            <w:jc w:val="both"/>
            <w:rPr>
              <w:rFonts w:ascii="Arial" w:hAnsi="Arial"/>
              <w:i/>
              <w:lang w:val="ro-RO"/>
            </w:rPr>
          </w:pPr>
          <w:r w:rsidRPr="00B51850">
            <w:rPr>
              <w:rFonts w:ascii="Arial" w:hAnsi="Arial"/>
              <w:i/>
              <w:lang w:val="ro-RO"/>
            </w:rPr>
            <w:t>- Buletine de analiză pentru pulberi sedimentabile, nr. 38/18.04.2012 și nr. 154/29.11.2012 întocmite de Agenţia pentru Protecţia Mediului Bistriţa-Năsăud;</w:t>
          </w:r>
        </w:p>
        <w:p w:rsidR="004B5F26" w:rsidRPr="00B51850" w:rsidRDefault="004B5F26" w:rsidP="004B5F26">
          <w:pPr>
            <w:spacing w:after="0" w:line="240" w:lineRule="auto"/>
            <w:ind w:firstLine="720"/>
            <w:jc w:val="both"/>
            <w:rPr>
              <w:rFonts w:ascii="Arial" w:hAnsi="Arial"/>
              <w:i/>
              <w:lang w:val="ro-RO"/>
            </w:rPr>
          </w:pPr>
          <w:r w:rsidRPr="00B51850">
            <w:rPr>
              <w:rFonts w:ascii="Arial" w:hAnsi="Arial"/>
              <w:i/>
              <w:lang w:val="ro-RO"/>
            </w:rPr>
            <w:t>- Buletine de analiză pentru nivelul de zgomot, nr. 84/02.04.2012 și nr. 310/10.09.2012, întocmite de Agenţia pentru Protecţia Mediului Bistriţa-Năsăud;</w:t>
          </w:r>
        </w:p>
        <w:p w:rsidR="004B5F26" w:rsidRPr="00B51850" w:rsidRDefault="004B5F26" w:rsidP="004B5F26">
          <w:pPr>
            <w:spacing w:after="0" w:line="240" w:lineRule="auto"/>
            <w:ind w:firstLine="720"/>
            <w:jc w:val="both"/>
            <w:rPr>
              <w:rFonts w:ascii="Arial" w:hAnsi="Arial"/>
              <w:i/>
              <w:lang w:val="ro-RO"/>
            </w:rPr>
          </w:pPr>
          <w:r w:rsidRPr="00B51850">
            <w:rPr>
              <w:rFonts w:ascii="Arial" w:hAnsi="Arial"/>
              <w:i/>
              <w:lang w:val="ro-RO"/>
            </w:rPr>
            <w:t>- Raport cu privire la monitorizarea emisiilor de compuși organici volatili, întocmit de SC ENVICON SRL Satu Mare și buletin de analiză pentru compușii organici volatili, nr. 116/17.12.2012, întocmit de Direcția de Sănătate Publică a județului Satu Mare - Laboratorul de toxicologie industrială;</w:t>
          </w:r>
        </w:p>
        <w:p w:rsidR="00B51850" w:rsidRPr="00B51850" w:rsidRDefault="00B51850" w:rsidP="00B51850">
          <w:pPr>
            <w:spacing w:after="0" w:line="240" w:lineRule="auto"/>
            <w:ind w:firstLine="720"/>
            <w:jc w:val="both"/>
            <w:rPr>
              <w:rFonts w:ascii="Arial" w:hAnsi="Arial" w:cs="Arial"/>
              <w:i/>
              <w:lang w:val="ro-RO"/>
            </w:rPr>
          </w:pPr>
          <w:r w:rsidRPr="00B51850">
            <w:rPr>
              <w:rFonts w:ascii="Arial" w:hAnsi="Arial" w:cs="Arial"/>
              <w:i/>
              <w:lang w:val="ro-RO"/>
            </w:rPr>
            <w:t xml:space="preserve">- Decizia nr. 33/30.01.2013, a </w:t>
          </w:r>
          <w:r w:rsidRPr="00B51850">
            <w:rPr>
              <w:rFonts w:ascii="Arial" w:hAnsi="Arial" w:cs="Arial"/>
              <w:i/>
              <w:snapToGrid w:val="0"/>
              <w:lang w:val="ro-RO"/>
            </w:rPr>
            <w:t>Agenţiei pentru Protecţia Mediului Bistriţa-Năsăud,</w:t>
          </w:r>
          <w:r w:rsidRPr="00B51850">
            <w:rPr>
              <w:rFonts w:ascii="Arial" w:hAnsi="Arial" w:cs="Arial"/>
              <w:i/>
              <w:lang w:val="ro-RO"/>
            </w:rPr>
            <w:t xml:space="preserve"> de emitere a autorizaţiei de mediu;</w:t>
          </w:r>
        </w:p>
        <w:p w:rsidR="00B51850" w:rsidRPr="00B51850" w:rsidRDefault="00B51850" w:rsidP="00B51850">
          <w:pPr>
            <w:spacing w:after="0" w:line="240" w:lineRule="auto"/>
            <w:ind w:firstLine="720"/>
            <w:jc w:val="both"/>
            <w:rPr>
              <w:rFonts w:ascii="Arial" w:hAnsi="Arial" w:cs="Arial"/>
              <w:b/>
              <w:i/>
              <w:lang w:val="pt-BR"/>
            </w:rPr>
          </w:pPr>
          <w:r w:rsidRPr="00B51850">
            <w:rPr>
              <w:rFonts w:ascii="Arial" w:hAnsi="Arial" w:cs="Arial"/>
              <w:i/>
              <w:lang w:val="ro-RO"/>
            </w:rPr>
            <w:t>- Proces verbal din data de 12.03.2013, în urma şedinţei Comisiei Internă de Analiză, privind emiterea autorizaţiei de mediu.</w:t>
          </w:r>
        </w:p>
        <w:p w:rsidR="00095841" w:rsidRPr="00B51850" w:rsidRDefault="00095841" w:rsidP="00B51850">
          <w:pPr>
            <w:spacing w:after="0" w:line="240" w:lineRule="auto"/>
            <w:jc w:val="both"/>
            <w:rPr>
              <w:rFonts w:ascii="Arial" w:hAnsi="Arial" w:cs="Arial"/>
              <w:b/>
              <w:i/>
              <w:snapToGrid w:val="0"/>
              <w:lang w:val="ro-RO"/>
            </w:rPr>
          </w:pPr>
          <w:r w:rsidRPr="00B51850">
            <w:rPr>
              <w:rFonts w:ascii="Arial" w:hAnsi="Arial" w:cs="Arial"/>
              <w:b/>
              <w:i/>
              <w:snapToGrid w:val="0"/>
              <w:lang w:val="ro-RO"/>
            </w:rPr>
            <w:t>şi următoarele acte de reglementare emise de alte autorităţi:</w:t>
          </w:r>
        </w:p>
        <w:p w:rsidR="00095841" w:rsidRPr="00B51850" w:rsidRDefault="00095841" w:rsidP="00B51850">
          <w:pPr>
            <w:spacing w:after="0" w:line="240" w:lineRule="auto"/>
            <w:ind w:firstLine="720"/>
            <w:jc w:val="both"/>
            <w:rPr>
              <w:rFonts w:ascii="Arial" w:hAnsi="Arial"/>
              <w:i/>
              <w:lang w:val="ro-RO"/>
            </w:rPr>
          </w:pPr>
          <w:r w:rsidRPr="00B51850">
            <w:rPr>
              <w:rFonts w:ascii="Arial" w:hAnsi="Arial"/>
              <w:i/>
              <w:lang w:val="ro-RO"/>
            </w:rPr>
            <w:t>- Certificat de înregistrare Seria B nr. 1397874/17.04.2008, eliberat de Oficiul Registrului Comerţului de pe lângă Tribunalul Bistriţa-Năsăud;</w:t>
          </w:r>
        </w:p>
        <w:p w:rsidR="00095841" w:rsidRPr="00B51850" w:rsidRDefault="00095841" w:rsidP="00095841">
          <w:pPr>
            <w:spacing w:after="0" w:line="240" w:lineRule="auto"/>
            <w:ind w:firstLine="720"/>
            <w:jc w:val="both"/>
            <w:rPr>
              <w:rFonts w:ascii="Arial" w:hAnsi="Arial"/>
              <w:i/>
              <w:lang w:val="ro-RO"/>
            </w:rPr>
          </w:pPr>
          <w:r w:rsidRPr="00B51850">
            <w:rPr>
              <w:rFonts w:ascii="Arial" w:hAnsi="Arial"/>
              <w:i/>
              <w:lang w:val="ro-RO"/>
            </w:rPr>
            <w:t>- Certificat constatator eliberat în baza declaraţiei pe propria răspundere nr. 2424/29.01.2013, de către Oficiul Registrului Comerţului de pe lângă Tribunalul Bistriţa-Năsăud;</w:t>
          </w:r>
        </w:p>
        <w:p w:rsidR="00095841" w:rsidRPr="00B51850" w:rsidRDefault="00095841" w:rsidP="00095841">
          <w:pPr>
            <w:numPr>
              <w:ilvl w:val="0"/>
              <w:numId w:val="3"/>
            </w:numPr>
            <w:spacing w:after="0" w:line="240" w:lineRule="auto"/>
            <w:jc w:val="both"/>
            <w:rPr>
              <w:rFonts w:ascii="Arial" w:hAnsi="Arial"/>
              <w:i/>
              <w:lang w:val="ro-RO"/>
            </w:rPr>
          </w:pPr>
          <w:r w:rsidRPr="00B51850">
            <w:rPr>
              <w:rFonts w:ascii="Arial" w:hAnsi="Arial"/>
              <w:i/>
              <w:lang w:val="ro-RO"/>
            </w:rPr>
            <w:t>Cod Unic de Înregistrare: 13817724 din data de 05.04.2001,</w:t>
          </w:r>
        </w:p>
        <w:p w:rsidR="00095841" w:rsidRPr="00B51850" w:rsidRDefault="00095841" w:rsidP="00095841">
          <w:pPr>
            <w:numPr>
              <w:ilvl w:val="0"/>
              <w:numId w:val="3"/>
            </w:numPr>
            <w:spacing w:after="0" w:line="240" w:lineRule="auto"/>
            <w:jc w:val="both"/>
            <w:rPr>
              <w:rFonts w:ascii="Arial" w:hAnsi="Arial"/>
              <w:i/>
              <w:lang w:val="ro-RO"/>
            </w:rPr>
          </w:pPr>
          <w:r w:rsidRPr="00B51850">
            <w:rPr>
              <w:rFonts w:ascii="Arial" w:hAnsi="Arial"/>
              <w:i/>
              <w:lang w:val="ro-RO"/>
            </w:rPr>
            <w:lastRenderedPageBreak/>
            <w:t>Nr. de ordine în registrul comerțului: J06/123/03.04.2001;</w:t>
          </w:r>
        </w:p>
        <w:p w:rsidR="00095841" w:rsidRPr="00B51850" w:rsidRDefault="00095841" w:rsidP="00095841">
          <w:pPr>
            <w:spacing w:after="0" w:line="240" w:lineRule="auto"/>
            <w:ind w:firstLine="720"/>
            <w:jc w:val="both"/>
            <w:rPr>
              <w:rFonts w:ascii="Arial" w:hAnsi="Arial"/>
              <w:i/>
              <w:lang w:val="ro-RO"/>
            </w:rPr>
          </w:pPr>
          <w:r w:rsidRPr="00B51850">
            <w:rPr>
              <w:rFonts w:ascii="Arial" w:hAnsi="Arial"/>
              <w:i/>
              <w:lang w:val="ro-RO"/>
            </w:rPr>
            <w:t>- Autorizația de mediu nr. 14/04.02.2008, eliberată de Agenţia pentru Protecţia Mediului Bistriţa-Năsăud;</w:t>
          </w:r>
        </w:p>
        <w:p w:rsidR="00095841" w:rsidRPr="00B51850" w:rsidRDefault="00095841" w:rsidP="00095841">
          <w:pPr>
            <w:spacing w:after="0" w:line="240" w:lineRule="auto"/>
            <w:ind w:firstLine="720"/>
            <w:jc w:val="both"/>
            <w:rPr>
              <w:rFonts w:ascii="Arial" w:hAnsi="Arial"/>
              <w:i/>
              <w:lang w:val="ro-RO"/>
            </w:rPr>
          </w:pPr>
          <w:r w:rsidRPr="00B51850">
            <w:rPr>
              <w:rFonts w:ascii="Arial" w:hAnsi="Arial"/>
              <w:i/>
              <w:lang w:val="ro-RO"/>
            </w:rPr>
            <w:t xml:space="preserve">- Notificarea pentru punerea în funcţiune, nr. 41/21.12.2011, eliberată de Sistemul de Gospodărire a Apelor Bistriţa-Năsăud; </w:t>
          </w:r>
        </w:p>
        <w:p w:rsidR="004B5F26" w:rsidRDefault="004B5F26" w:rsidP="00B51850">
          <w:pPr>
            <w:spacing w:after="0" w:line="240" w:lineRule="auto"/>
            <w:ind w:firstLine="709"/>
            <w:jc w:val="both"/>
            <w:rPr>
              <w:rFonts w:ascii="Arial" w:eastAsia="Times New Roman" w:hAnsi="Arial" w:cs="Arial"/>
              <w:b/>
              <w:lang w:val="ro-RO"/>
            </w:rPr>
          </w:pPr>
        </w:p>
        <w:p w:rsidR="00B51850" w:rsidRPr="00F551BF" w:rsidRDefault="00B51850" w:rsidP="00B51850">
          <w:pPr>
            <w:spacing w:after="0" w:line="240" w:lineRule="auto"/>
            <w:ind w:firstLine="709"/>
            <w:jc w:val="both"/>
            <w:rPr>
              <w:rFonts w:ascii="Arial" w:eastAsia="Times New Roman" w:hAnsi="Arial" w:cs="Arial"/>
              <w:lang w:val="ro-RO"/>
            </w:rPr>
          </w:pPr>
          <w:r w:rsidRPr="00F551BF">
            <w:rPr>
              <w:rFonts w:ascii="Arial" w:eastAsia="Times New Roman" w:hAnsi="Arial" w:cs="Arial"/>
              <w:b/>
              <w:lang w:val="ro-RO"/>
            </w:rPr>
            <w:t>Revizuirea autorizației</w:t>
          </w:r>
          <w:r w:rsidRPr="00F551BF">
            <w:rPr>
              <w:rFonts w:ascii="Arial" w:eastAsia="Times New Roman" w:hAnsi="Arial" w:cs="Arial"/>
              <w:lang w:val="ro-RO"/>
            </w:rPr>
            <w:t xml:space="preserve"> este determinată de </w:t>
          </w:r>
          <w:r>
            <w:rPr>
              <w:rFonts w:ascii="Arial" w:eastAsia="Times New Roman" w:hAnsi="Arial" w:cs="Arial"/>
              <w:lang w:val="ro-RO"/>
            </w:rPr>
            <w:t>extinderea halei de producție și achiziționarea unui extruder OZM diam. 120 LB-3200 LDPE destinat producției de folie prin extrudere</w:t>
          </w:r>
          <w:r w:rsidRPr="00F551BF">
            <w:rPr>
              <w:rFonts w:ascii="Arial" w:eastAsia="Times New Roman" w:hAnsi="Arial" w:cs="Arial"/>
              <w:lang w:val="ro-RO"/>
            </w:rPr>
            <w:t>.</w:t>
          </w:r>
        </w:p>
        <w:p w:rsidR="00B51850" w:rsidRPr="00F551BF" w:rsidRDefault="00B51850" w:rsidP="00B51850">
          <w:pPr>
            <w:spacing w:after="0" w:line="240" w:lineRule="auto"/>
            <w:ind w:firstLine="720"/>
            <w:jc w:val="both"/>
            <w:rPr>
              <w:rFonts w:ascii="Arial" w:eastAsia="Times New Roman" w:hAnsi="Arial" w:cs="Arial"/>
              <w:b/>
              <w:snapToGrid w:val="0"/>
              <w:lang w:val="ro-RO"/>
            </w:rPr>
          </w:pPr>
          <w:r w:rsidRPr="00F551BF">
            <w:rPr>
              <w:rFonts w:ascii="Arial" w:eastAsia="Times New Roman" w:hAnsi="Arial" w:cs="Arial"/>
              <w:b/>
              <w:snapToGrid w:val="0"/>
              <w:lang w:val="ro-RO"/>
            </w:rPr>
            <w:t xml:space="preserve">Documentaţia conţine: </w:t>
          </w:r>
        </w:p>
        <w:p w:rsidR="004B5F26" w:rsidRPr="00816120" w:rsidRDefault="004B5F26" w:rsidP="004B5F26">
          <w:pPr>
            <w:spacing w:after="0" w:line="240" w:lineRule="auto"/>
            <w:ind w:firstLine="720"/>
            <w:jc w:val="both"/>
            <w:rPr>
              <w:rFonts w:ascii="Arial" w:hAnsi="Arial" w:cs="Arial"/>
              <w:snapToGrid w:val="0"/>
              <w:lang w:val="ro-RO"/>
            </w:rPr>
          </w:pPr>
          <w:r w:rsidRPr="00816120">
            <w:rPr>
              <w:rFonts w:ascii="Arial" w:hAnsi="Arial" w:cs="Arial"/>
              <w:snapToGrid w:val="0"/>
              <w:lang w:val="ro-RO"/>
            </w:rPr>
            <w:t>- Fişa de prezentare şi declaraţie</w:t>
          </w:r>
          <w:r w:rsidRPr="00816120">
            <w:rPr>
              <w:rFonts w:ascii="Arial" w:hAnsi="Arial" w:cs="Arial"/>
              <w:b/>
              <w:snapToGrid w:val="0"/>
              <w:lang w:val="ro-RO"/>
            </w:rPr>
            <w:t>,</w:t>
          </w:r>
          <w:r w:rsidRPr="00816120">
            <w:rPr>
              <w:rFonts w:ascii="Arial" w:hAnsi="Arial" w:cs="Arial"/>
              <w:snapToGrid w:val="0"/>
              <w:lang w:val="ro-RO"/>
            </w:rPr>
            <w:t xml:space="preserve"> elaborată de titularul activităţii;</w:t>
          </w:r>
        </w:p>
        <w:p w:rsidR="004B5F26" w:rsidRPr="00816120" w:rsidRDefault="004B5F26" w:rsidP="004B5F26">
          <w:pPr>
            <w:spacing w:after="0" w:line="240" w:lineRule="auto"/>
            <w:ind w:firstLine="720"/>
            <w:jc w:val="both"/>
            <w:rPr>
              <w:rFonts w:ascii="Arial" w:hAnsi="Arial"/>
              <w:lang w:val="ro-RO"/>
            </w:rPr>
          </w:pPr>
          <w:r w:rsidRPr="00816120">
            <w:rPr>
              <w:rFonts w:ascii="Arial" w:hAnsi="Arial"/>
              <w:lang w:val="ro-RO"/>
            </w:rPr>
            <w:t xml:space="preserve">- Anunţ public al solicitării de obţinere a autorizaţiei de mediu, înregistrat la sediul Primăriei comunei Salva sub nr. </w:t>
          </w:r>
          <w:r w:rsidRPr="00816120">
            <w:rPr>
              <w:rFonts w:ascii="Arial" w:hAnsi="Arial"/>
              <w:lang w:val="ro-RO"/>
            </w:rPr>
            <w:t>525/22.02.2016</w:t>
          </w:r>
          <w:r w:rsidRPr="00816120">
            <w:rPr>
              <w:rFonts w:ascii="Arial" w:hAnsi="Arial"/>
              <w:lang w:val="ro-RO"/>
            </w:rPr>
            <w:t>;</w:t>
          </w:r>
        </w:p>
        <w:p w:rsidR="004B5F26" w:rsidRPr="00816120" w:rsidRDefault="004B5F26" w:rsidP="004B5F26">
          <w:pPr>
            <w:spacing w:after="0" w:line="240" w:lineRule="auto"/>
            <w:ind w:firstLine="720"/>
            <w:jc w:val="both"/>
            <w:rPr>
              <w:rFonts w:ascii="Arial" w:hAnsi="Arial"/>
              <w:lang w:val="ro-RO"/>
            </w:rPr>
          </w:pPr>
          <w:r w:rsidRPr="00816120">
            <w:rPr>
              <w:rFonts w:ascii="Arial" w:hAnsi="Arial"/>
              <w:lang w:val="ro-RO"/>
            </w:rPr>
            <w:t>- Decizia etapei de încadrare nr. 61/20.02.2015, eliberată de Agenția pentru Protecția Mediului Bistrița-Năsăud, pentru proiectul Extindere la hala de producție, în localitatea Salva, nr. 97/A, comuna Salva, județul Bistrița-Năsăud;</w:t>
          </w:r>
        </w:p>
        <w:p w:rsidR="004B5F26" w:rsidRPr="00816120" w:rsidRDefault="004B5F26" w:rsidP="004B5F26">
          <w:pPr>
            <w:spacing w:after="0" w:line="240" w:lineRule="auto"/>
            <w:ind w:firstLine="720"/>
            <w:jc w:val="both"/>
            <w:rPr>
              <w:rFonts w:ascii="Arial" w:hAnsi="Arial"/>
              <w:lang w:val="ro-RO"/>
            </w:rPr>
          </w:pPr>
          <w:r w:rsidRPr="00816120">
            <w:rPr>
              <w:rFonts w:ascii="Arial" w:hAnsi="Arial"/>
              <w:lang w:val="ro-RO"/>
            </w:rPr>
            <w:t xml:space="preserve">- Proces verbal de verificare a </w:t>
          </w:r>
          <w:r w:rsidRPr="00816120">
            <w:rPr>
              <w:rFonts w:ascii="Arial" w:hAnsi="Arial"/>
              <w:lang w:val="ro-RO"/>
            </w:rPr>
            <w:t>respectării condițiilor impuse prin Decizia etapei de încadrare</w:t>
          </w:r>
          <w:r w:rsidRPr="00816120">
            <w:rPr>
              <w:rFonts w:ascii="Arial" w:hAnsi="Arial"/>
              <w:lang w:val="ro-RO"/>
            </w:rPr>
            <w:t xml:space="preserve">, nr. </w:t>
          </w:r>
          <w:r w:rsidRPr="00816120">
            <w:rPr>
              <w:rFonts w:ascii="Arial" w:hAnsi="Arial"/>
              <w:lang w:val="ro-RO"/>
            </w:rPr>
            <w:t>1962/19.02.2016</w:t>
          </w:r>
          <w:r w:rsidRPr="00816120">
            <w:rPr>
              <w:rFonts w:ascii="Arial" w:hAnsi="Arial"/>
              <w:lang w:val="ro-RO"/>
            </w:rPr>
            <w:t>, întocmit de Agenţia pentru Protecţia Mediului Bistriţa-Năsăud;</w:t>
          </w:r>
        </w:p>
        <w:p w:rsidR="004B5F26" w:rsidRPr="00816120" w:rsidRDefault="004B5F26" w:rsidP="004B5F26">
          <w:pPr>
            <w:spacing w:after="0" w:line="240" w:lineRule="auto"/>
            <w:ind w:firstLine="720"/>
            <w:jc w:val="both"/>
            <w:rPr>
              <w:rFonts w:ascii="Arial" w:hAnsi="Arial"/>
              <w:lang w:val="ro-RO"/>
            </w:rPr>
          </w:pPr>
          <w:r w:rsidRPr="00816120">
            <w:rPr>
              <w:rFonts w:ascii="Arial" w:hAnsi="Arial"/>
              <w:lang w:val="ro-RO"/>
            </w:rPr>
            <w:t xml:space="preserve">- Proces verbal de verificare a </w:t>
          </w:r>
          <w:r w:rsidRPr="00816120">
            <w:rPr>
              <w:rFonts w:ascii="Arial" w:hAnsi="Arial"/>
              <w:lang w:val="ro-RO"/>
            </w:rPr>
            <w:t>conformării din punct de vedere al protecției mediului</w:t>
          </w:r>
          <w:r w:rsidR="003605DA" w:rsidRPr="00816120">
            <w:rPr>
              <w:rFonts w:ascii="Arial" w:hAnsi="Arial"/>
              <w:lang w:val="ro-RO"/>
            </w:rPr>
            <w:t>, nr. 2634/03.03.2016</w:t>
          </w:r>
          <w:r w:rsidRPr="00816120">
            <w:rPr>
              <w:rFonts w:ascii="Arial" w:hAnsi="Arial"/>
              <w:lang w:val="ro-RO"/>
            </w:rPr>
            <w:t>, întocmit de Agenţia pentru Protecţia Mediului Bistriţa-Năsăud;</w:t>
          </w:r>
        </w:p>
        <w:p w:rsidR="004B5F26" w:rsidRPr="00816120" w:rsidRDefault="004B5F26" w:rsidP="004B5F26">
          <w:pPr>
            <w:spacing w:after="0" w:line="240" w:lineRule="auto"/>
            <w:ind w:firstLine="720"/>
            <w:jc w:val="both"/>
            <w:rPr>
              <w:rFonts w:ascii="Arial" w:hAnsi="Arial"/>
              <w:lang w:val="ro-RO"/>
            </w:rPr>
          </w:pPr>
          <w:r w:rsidRPr="00816120">
            <w:rPr>
              <w:rFonts w:ascii="Arial" w:hAnsi="Arial"/>
              <w:lang w:val="ro-RO"/>
            </w:rPr>
            <w:t xml:space="preserve">- </w:t>
          </w:r>
          <w:r w:rsidR="003605DA" w:rsidRPr="00816120">
            <w:rPr>
              <w:rFonts w:ascii="Arial" w:hAnsi="Arial"/>
              <w:lang w:val="ro-RO"/>
            </w:rPr>
            <w:t>Fișe cu date de securitate pentru cerneală, diluant și solvent</w:t>
          </w:r>
          <w:r w:rsidRPr="00816120">
            <w:rPr>
              <w:rFonts w:ascii="Arial" w:hAnsi="Arial"/>
              <w:lang w:val="ro-RO"/>
            </w:rPr>
            <w:t>;</w:t>
          </w:r>
        </w:p>
        <w:p w:rsidR="004B5F26" w:rsidRPr="00816120" w:rsidRDefault="003605DA" w:rsidP="004B5F26">
          <w:pPr>
            <w:spacing w:after="0" w:line="240" w:lineRule="auto"/>
            <w:ind w:firstLine="720"/>
            <w:jc w:val="both"/>
            <w:rPr>
              <w:rFonts w:ascii="Arial" w:hAnsi="Arial"/>
              <w:lang w:val="ro-RO"/>
            </w:rPr>
          </w:pPr>
          <w:r w:rsidRPr="00816120">
            <w:rPr>
              <w:rFonts w:ascii="Arial" w:hAnsi="Arial"/>
              <w:lang w:val="ro-RO"/>
            </w:rPr>
            <w:t xml:space="preserve">- Contract incinerare deșeuri periculoase nr. 32.140/08.01.2015, cu SC IF TEHNOLOGII SRL (actual </w:t>
          </w:r>
          <w:r w:rsidRPr="00816120">
            <w:rPr>
              <w:rFonts w:ascii="Arial" w:hAnsi="Arial"/>
              <w:lang w:val="ro-RO"/>
            </w:rPr>
            <w:t>SC STERICYCLE ROMÂNIA SRL</w:t>
          </w:r>
          <w:r w:rsidRPr="00816120">
            <w:rPr>
              <w:rFonts w:ascii="Arial" w:hAnsi="Arial"/>
              <w:lang w:val="ro-RO"/>
            </w:rPr>
            <w:t xml:space="preserve">); </w:t>
          </w:r>
        </w:p>
        <w:p w:rsidR="00E76E8A" w:rsidRPr="00816120" w:rsidRDefault="00E76E8A" w:rsidP="00E76E8A">
          <w:pPr>
            <w:spacing w:after="0" w:line="240" w:lineRule="auto"/>
            <w:ind w:firstLine="720"/>
            <w:jc w:val="both"/>
            <w:rPr>
              <w:rFonts w:ascii="Arial" w:eastAsia="Times New Roman" w:hAnsi="Arial" w:cs="Arial"/>
              <w:lang w:val="ro-RO"/>
            </w:rPr>
          </w:pPr>
          <w:r w:rsidRPr="00816120">
            <w:rPr>
              <w:rFonts w:ascii="Arial" w:eastAsia="Times New Roman" w:hAnsi="Arial" w:cs="Arial"/>
              <w:lang w:val="ro-RO"/>
            </w:rPr>
            <w:t xml:space="preserve">- Contract de prestare a serviciului de salubrizare nr. </w:t>
          </w:r>
          <w:r w:rsidRPr="00816120">
            <w:rPr>
              <w:rFonts w:ascii="Arial" w:eastAsia="Times New Roman" w:hAnsi="Arial" w:cs="Arial"/>
              <w:lang w:val="ro-RO"/>
            </w:rPr>
            <w:t>245/02.02.2015,</w:t>
          </w:r>
          <w:r w:rsidRPr="00816120">
            <w:rPr>
              <w:rFonts w:ascii="Arial" w:eastAsia="Times New Roman" w:hAnsi="Arial" w:cs="Arial"/>
              <w:lang w:val="ro-RO"/>
            </w:rPr>
            <w:t xml:space="preserve"> cu SC VITALIA SERVICII PENTRU MEDIU SA (AM nr. 12 din 26.02.2015);</w:t>
          </w:r>
        </w:p>
        <w:p w:rsidR="004B5F26" w:rsidRPr="00816120" w:rsidRDefault="004B5F26" w:rsidP="004B5F26">
          <w:pPr>
            <w:spacing w:after="0" w:line="240" w:lineRule="auto"/>
            <w:ind w:firstLine="720"/>
            <w:jc w:val="both"/>
            <w:rPr>
              <w:rFonts w:ascii="Arial" w:hAnsi="Arial"/>
              <w:lang w:val="ro-RO"/>
            </w:rPr>
          </w:pPr>
          <w:r w:rsidRPr="00816120">
            <w:rPr>
              <w:rFonts w:ascii="Arial" w:hAnsi="Arial"/>
              <w:lang w:val="ro-RO"/>
            </w:rPr>
            <w:t xml:space="preserve">- Buletine de analiză pentru pulberi sedimentabile, nr. </w:t>
          </w:r>
          <w:r w:rsidR="007F640F" w:rsidRPr="00816120">
            <w:rPr>
              <w:rFonts w:ascii="Arial" w:hAnsi="Arial"/>
              <w:lang w:val="ro-RO"/>
            </w:rPr>
            <w:t>17/05.04.2013,</w:t>
          </w:r>
          <w:r w:rsidRPr="00816120">
            <w:rPr>
              <w:rFonts w:ascii="Arial" w:hAnsi="Arial"/>
              <w:lang w:val="ro-RO"/>
            </w:rPr>
            <w:t xml:space="preserve"> nr. </w:t>
          </w:r>
          <w:r w:rsidR="007F640F" w:rsidRPr="00816120">
            <w:rPr>
              <w:rFonts w:ascii="Arial" w:hAnsi="Arial"/>
              <w:lang w:val="ro-RO"/>
            </w:rPr>
            <w:t xml:space="preserve">49/28.04.2014 și nr. 34/22.04.2015. </w:t>
          </w:r>
          <w:r w:rsidRPr="00816120">
            <w:rPr>
              <w:rFonts w:ascii="Arial" w:hAnsi="Arial"/>
              <w:lang w:val="ro-RO"/>
            </w:rPr>
            <w:t xml:space="preserve"> întocmite de Agenţia pentru Protecţia Mediului Bistriţa-Năsăud;</w:t>
          </w:r>
        </w:p>
        <w:p w:rsidR="004B5F26" w:rsidRDefault="004B5F26" w:rsidP="004B5F26">
          <w:pPr>
            <w:spacing w:after="0" w:line="240" w:lineRule="auto"/>
            <w:ind w:firstLine="720"/>
            <w:jc w:val="both"/>
            <w:rPr>
              <w:rFonts w:ascii="Arial" w:hAnsi="Arial"/>
              <w:lang w:val="ro-RO"/>
            </w:rPr>
          </w:pPr>
          <w:r w:rsidRPr="00816120">
            <w:rPr>
              <w:rFonts w:ascii="Arial" w:hAnsi="Arial"/>
              <w:lang w:val="ro-RO"/>
            </w:rPr>
            <w:t>- Buletine de analiză pentru nivelul</w:t>
          </w:r>
          <w:r w:rsidR="007F640F" w:rsidRPr="00816120">
            <w:rPr>
              <w:rFonts w:ascii="Arial" w:hAnsi="Arial"/>
              <w:lang w:val="ro-RO"/>
            </w:rPr>
            <w:t xml:space="preserve"> de zgomot, nr. 158/31.05.2013,</w:t>
          </w:r>
          <w:r w:rsidRPr="00816120">
            <w:rPr>
              <w:rFonts w:ascii="Arial" w:hAnsi="Arial"/>
              <w:lang w:val="ro-RO"/>
            </w:rPr>
            <w:t xml:space="preserve"> nr. </w:t>
          </w:r>
          <w:r w:rsidR="007F640F" w:rsidRPr="00816120">
            <w:rPr>
              <w:rFonts w:ascii="Arial" w:hAnsi="Arial"/>
              <w:lang w:val="ro-RO"/>
            </w:rPr>
            <w:t xml:space="preserve">27/27.03.2014 și nr. 17/30.03.2015, </w:t>
          </w:r>
          <w:r w:rsidRPr="00816120">
            <w:rPr>
              <w:rFonts w:ascii="Arial" w:hAnsi="Arial"/>
              <w:lang w:val="ro-RO"/>
            </w:rPr>
            <w:t xml:space="preserve"> întocmite de Agenţia pentru Protecţia Mediului Bistriţa-Năsăud;</w:t>
          </w:r>
        </w:p>
        <w:p w:rsidR="00A00B79" w:rsidRPr="00327FF0" w:rsidRDefault="00A00B79" w:rsidP="00A00B79">
          <w:pPr>
            <w:spacing w:after="0" w:line="240" w:lineRule="auto"/>
            <w:ind w:firstLine="720"/>
            <w:jc w:val="both"/>
            <w:rPr>
              <w:rFonts w:ascii="Arial" w:hAnsi="Arial" w:cs="Arial"/>
              <w:lang w:val="ro-RO"/>
            </w:rPr>
          </w:pPr>
          <w:r>
            <w:rPr>
              <w:rFonts w:ascii="Arial" w:hAnsi="Arial"/>
              <w:lang w:val="ro-RO"/>
            </w:rPr>
            <w:t xml:space="preserve">- Evidența gestiunii deșeurilor pe anul 2015, conform </w:t>
          </w:r>
          <w:r w:rsidRPr="00327FF0">
            <w:rPr>
              <w:rFonts w:ascii="Arial" w:hAnsi="Arial" w:cs="Arial"/>
              <w:lang w:val="ro-RO"/>
            </w:rPr>
            <w:t>H.G. nr. 856/2002 privind evidenţa gestiunii deşeurilor şi pentru aprobarea listei cuprinzând deşeurile, inclusiv deşeurile periculoase, cu modificările şi completările ulterioare;</w:t>
          </w:r>
        </w:p>
        <w:p w:rsidR="004B5F26" w:rsidRPr="00816120" w:rsidRDefault="004B5F26" w:rsidP="004B5F26">
          <w:pPr>
            <w:spacing w:after="0" w:line="240" w:lineRule="auto"/>
            <w:ind w:firstLine="720"/>
            <w:jc w:val="both"/>
            <w:rPr>
              <w:rFonts w:ascii="Arial" w:hAnsi="Arial" w:cs="Arial"/>
              <w:lang w:val="ro-RO"/>
            </w:rPr>
          </w:pPr>
          <w:r w:rsidRPr="00816120">
            <w:rPr>
              <w:rFonts w:ascii="Arial" w:hAnsi="Arial" w:cs="Arial"/>
              <w:lang w:val="ro-RO"/>
            </w:rPr>
            <w:t xml:space="preserve">- Decizia nr. </w:t>
          </w:r>
          <w:r w:rsidR="007F640F" w:rsidRPr="00816120">
            <w:rPr>
              <w:rFonts w:ascii="Arial" w:hAnsi="Arial" w:cs="Arial"/>
              <w:lang w:val="ro-RO"/>
            </w:rPr>
            <w:t>154/24.03.2016</w:t>
          </w:r>
          <w:r w:rsidRPr="00816120">
            <w:rPr>
              <w:rFonts w:ascii="Arial" w:hAnsi="Arial" w:cs="Arial"/>
              <w:lang w:val="ro-RO"/>
            </w:rPr>
            <w:t xml:space="preserve">, a </w:t>
          </w:r>
          <w:r w:rsidRPr="00816120">
            <w:rPr>
              <w:rFonts w:ascii="Arial" w:hAnsi="Arial" w:cs="Arial"/>
              <w:snapToGrid w:val="0"/>
              <w:lang w:val="ro-RO"/>
            </w:rPr>
            <w:t>Agenţiei pentru Protecţia Mediului Bistriţa-Năsăud,</w:t>
          </w:r>
          <w:r w:rsidRPr="00816120">
            <w:rPr>
              <w:rFonts w:ascii="Arial" w:hAnsi="Arial" w:cs="Arial"/>
              <w:lang w:val="ro-RO"/>
            </w:rPr>
            <w:t xml:space="preserve"> de emitere a autorizaţiei de mediu;</w:t>
          </w:r>
        </w:p>
        <w:p w:rsidR="004B5F26" w:rsidRPr="00816120" w:rsidRDefault="004B5F26" w:rsidP="004B5F26">
          <w:pPr>
            <w:spacing w:after="0" w:line="240" w:lineRule="auto"/>
            <w:ind w:firstLine="720"/>
            <w:jc w:val="both"/>
            <w:rPr>
              <w:rFonts w:ascii="Arial" w:hAnsi="Arial" w:cs="Arial"/>
              <w:b/>
              <w:lang w:val="pt-BR"/>
            </w:rPr>
          </w:pPr>
          <w:r w:rsidRPr="00816120">
            <w:rPr>
              <w:rFonts w:ascii="Arial" w:hAnsi="Arial" w:cs="Arial"/>
              <w:lang w:val="ro-RO"/>
            </w:rPr>
            <w:t xml:space="preserve">- Proces verbal din data de </w:t>
          </w:r>
          <w:r w:rsidR="007F640F" w:rsidRPr="00816120">
            <w:rPr>
              <w:rFonts w:ascii="Arial" w:hAnsi="Arial" w:cs="Arial"/>
              <w:lang w:val="ro-RO"/>
            </w:rPr>
            <w:t>……..</w:t>
          </w:r>
          <w:r w:rsidRPr="00816120">
            <w:rPr>
              <w:rFonts w:ascii="Arial" w:hAnsi="Arial" w:cs="Arial"/>
              <w:lang w:val="ro-RO"/>
            </w:rPr>
            <w:t>, în urma şedinţei Comisiei Internă de Analiză, privind emiterea autorizaţiei de mediu.</w:t>
          </w:r>
        </w:p>
        <w:p w:rsidR="00095841" w:rsidRDefault="00095841" w:rsidP="00095841">
          <w:pPr>
            <w:pStyle w:val="Default"/>
            <w:jc w:val="both"/>
            <w:rPr>
              <w:rFonts w:ascii="Arial" w:eastAsia="Calibri" w:hAnsi="Arial" w:cs="Arial"/>
              <w:i/>
              <w:noProof/>
              <w:color w:val="auto"/>
              <w:lang w:val="ro-RO"/>
            </w:rPr>
          </w:pPr>
        </w:p>
      </w:sdtContent>
    </w:sdt>
    <w:p w:rsidR="00095841" w:rsidRDefault="00095841" w:rsidP="0009584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p w:rsidR="00816120" w:rsidRPr="00816120" w:rsidRDefault="00816120" w:rsidP="00816120">
          <w:pPr>
            <w:spacing w:after="0" w:line="240" w:lineRule="auto"/>
            <w:jc w:val="both"/>
            <w:rPr>
              <w:rFonts w:ascii="Arial" w:hAnsi="Arial"/>
              <w:lang w:val="ro-RO"/>
            </w:rPr>
          </w:pPr>
          <w:r w:rsidRPr="00816120">
            <w:rPr>
              <w:rFonts w:ascii="Arial" w:hAnsi="Arial"/>
              <w:lang w:val="ro-RO"/>
            </w:rPr>
            <w:t xml:space="preserve">- Autorizația de mediu nr. </w:t>
          </w:r>
          <w:r w:rsidRPr="00816120">
            <w:rPr>
              <w:rFonts w:ascii="Arial" w:hAnsi="Arial"/>
              <w:lang w:val="ro-RO"/>
            </w:rPr>
            <w:t>32/13.03.2013</w:t>
          </w:r>
          <w:r w:rsidRPr="00816120">
            <w:rPr>
              <w:rFonts w:ascii="Arial" w:hAnsi="Arial"/>
              <w:lang w:val="ro-RO"/>
            </w:rPr>
            <w:t>, eliberată de Agenţia pentru Protecţia Mediului Bistriţa-Năsăud;</w:t>
          </w:r>
        </w:p>
        <w:p w:rsidR="00816120" w:rsidRPr="00816120" w:rsidRDefault="00816120" w:rsidP="00816120">
          <w:pPr>
            <w:spacing w:after="0" w:line="240" w:lineRule="auto"/>
            <w:jc w:val="both"/>
            <w:rPr>
              <w:rFonts w:ascii="Arial" w:hAnsi="Arial"/>
              <w:lang w:val="ro-RO"/>
            </w:rPr>
          </w:pPr>
          <w:r w:rsidRPr="00816120">
            <w:rPr>
              <w:rFonts w:ascii="Arial" w:hAnsi="Arial"/>
              <w:lang w:val="ro-RO"/>
            </w:rPr>
            <w:t>- Raport de inspecție nr. 81/16.02.2016, întocmit de Comisariatul Județean Bistrița-Năsăud al G.N.M;</w:t>
          </w:r>
        </w:p>
        <w:p w:rsidR="00095841" w:rsidRDefault="00095841" w:rsidP="00095841">
          <w:pPr>
            <w:pStyle w:val="Default"/>
            <w:jc w:val="both"/>
            <w:rPr>
              <w:rFonts w:ascii="Arial" w:eastAsia="Calibri" w:hAnsi="Arial" w:cs="Arial"/>
              <w:i/>
              <w:noProof/>
              <w:color w:val="auto"/>
              <w:lang w:val="ro-RO"/>
            </w:rPr>
          </w:pPr>
        </w:p>
      </w:sdtContent>
    </w:sdt>
    <w:p w:rsidR="00095841" w:rsidRDefault="00095841" w:rsidP="0009584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p w:rsidR="0077658A" w:rsidRPr="00C34910" w:rsidRDefault="0077658A" w:rsidP="0077658A">
          <w:pPr>
            <w:spacing w:after="0" w:line="240" w:lineRule="auto"/>
            <w:ind w:firstLine="720"/>
            <w:jc w:val="both"/>
            <w:rPr>
              <w:rFonts w:ascii="Arial" w:hAnsi="Arial" w:cs="Arial"/>
              <w:lang w:val="ro-RO"/>
            </w:rPr>
          </w:pPr>
          <w:r w:rsidRPr="00C34910">
            <w:rPr>
              <w:rFonts w:ascii="Arial" w:hAnsi="Arial" w:cs="Arial"/>
              <w:lang w:val="ro-RO"/>
            </w:rPr>
            <w:t xml:space="preserve">- respectarea prevederilor Ordonanţei de Urgenţă a Guvernului nr.195/2005 privind protecţia mediului, modificată, completată şi aprobată prin Legea nr. 265/2006, modificată şi completată prin </w:t>
          </w:r>
          <w:r w:rsidRPr="00C34910">
            <w:rPr>
              <w:rFonts w:ascii="Arial" w:hAnsi="Arial" w:cs="Arial"/>
              <w:bCs/>
              <w:lang w:val="ro-RO"/>
            </w:rPr>
            <w:t>Ordonanţa de Urgenţă nr. 114/2007</w:t>
          </w:r>
          <w:r>
            <w:rPr>
              <w:rFonts w:ascii="Arial" w:hAnsi="Arial" w:cs="Arial"/>
              <w:bCs/>
              <w:lang w:val="ro-RO"/>
            </w:rPr>
            <w:t>,</w:t>
          </w:r>
          <w:r w:rsidRPr="00C34910">
            <w:rPr>
              <w:rFonts w:ascii="Arial" w:hAnsi="Arial" w:cs="Arial"/>
              <w:lang w:val="ro-RO"/>
            </w:rPr>
            <w:t xml:space="preserve"> prin Ordonanţa de Urgenţă a Guvernului nr. 164/2008</w:t>
          </w:r>
          <w:r>
            <w:rPr>
              <w:rFonts w:ascii="Arial" w:hAnsi="Arial" w:cs="Arial"/>
              <w:lang w:val="ro-RO"/>
            </w:rPr>
            <w:t xml:space="preserve"> şi </w:t>
          </w:r>
          <w:r w:rsidRPr="00041BD0">
            <w:rPr>
              <w:rFonts w:ascii="Arial" w:hAnsi="Arial" w:cs="Arial"/>
              <w:lang w:val="ro-RO"/>
            </w:rPr>
            <w:t xml:space="preserve">prin Ordonanţa de Urgenţă a Guvernului nr. </w:t>
          </w:r>
          <w:r>
            <w:rPr>
              <w:rFonts w:ascii="Arial" w:hAnsi="Arial" w:cs="Arial"/>
              <w:lang w:val="ro-RO"/>
            </w:rPr>
            <w:t>58</w:t>
          </w:r>
          <w:r w:rsidRPr="00041BD0">
            <w:rPr>
              <w:rFonts w:ascii="Arial" w:hAnsi="Arial" w:cs="Arial"/>
              <w:lang w:val="ro-RO"/>
            </w:rPr>
            <w:t>/20</w:t>
          </w:r>
          <w:r>
            <w:rPr>
              <w:rFonts w:ascii="Arial" w:hAnsi="Arial" w:cs="Arial"/>
              <w:lang w:val="ro-RO"/>
            </w:rPr>
            <w:t>12</w:t>
          </w:r>
          <w:r w:rsidRPr="00C34910">
            <w:rPr>
              <w:rFonts w:ascii="Arial" w:hAnsi="Arial" w:cs="Arial"/>
              <w:lang w:val="ro-RO"/>
            </w:rPr>
            <w:t>;</w:t>
          </w:r>
        </w:p>
        <w:p w:rsidR="0077658A" w:rsidRPr="002329FF" w:rsidRDefault="0077658A" w:rsidP="0077658A">
          <w:pPr>
            <w:spacing w:after="0" w:line="240" w:lineRule="auto"/>
            <w:ind w:firstLine="708"/>
            <w:jc w:val="both"/>
            <w:rPr>
              <w:rFonts w:ascii="Arial" w:hAnsi="Arial" w:cs="Arial"/>
              <w:lang w:val="pt-BR"/>
            </w:rPr>
          </w:pPr>
          <w:r w:rsidRPr="002329FF">
            <w:rPr>
              <w:rFonts w:ascii="Arial" w:hAnsi="Arial" w:cs="Arial"/>
              <w:lang w:val="pt-BR"/>
            </w:rPr>
            <w:t>- respectarea prevederilor Legii nr. 104/2011 privind calitatea aerului înconjurător, publicată în M. Of. 452/2011;</w:t>
          </w:r>
        </w:p>
        <w:p w:rsidR="0077658A" w:rsidRDefault="0077658A" w:rsidP="0077658A">
          <w:pPr>
            <w:spacing w:after="0" w:line="240" w:lineRule="auto"/>
            <w:ind w:firstLine="708"/>
            <w:jc w:val="both"/>
            <w:rPr>
              <w:rFonts w:ascii="Arial" w:hAnsi="Arial" w:cs="Arial"/>
              <w:lang w:val="pt-BR"/>
            </w:rPr>
          </w:pPr>
          <w:r w:rsidRPr="002329FF">
            <w:rPr>
              <w:rFonts w:ascii="Arial" w:hAnsi="Arial" w:cs="Arial"/>
              <w:lang w:val="pt-BR"/>
            </w:rPr>
            <w:t>- respectarea prevederilor  Ordinului MAPPM nr. 462/1993 pentru aprobarea Condiţiilor tehnice privind protecţia atmosferică şi Normelor metodologice privind determinarea  emisiilor de poluanţi atmosferici produşi de surse staţionare;</w:t>
          </w:r>
        </w:p>
        <w:p w:rsidR="0077658A" w:rsidRDefault="0077658A" w:rsidP="0077658A">
          <w:pPr>
            <w:spacing w:after="0" w:line="240" w:lineRule="auto"/>
            <w:ind w:firstLine="708"/>
            <w:jc w:val="both"/>
            <w:rPr>
              <w:rFonts w:ascii="Arial" w:hAnsi="Arial" w:cs="Arial"/>
              <w:lang w:val="pt-BR"/>
            </w:rPr>
          </w:pPr>
          <w:r w:rsidRPr="002329FF">
            <w:rPr>
              <w:rFonts w:ascii="Arial" w:hAnsi="Arial" w:cs="Arial"/>
              <w:lang w:val="pt-BR"/>
            </w:rPr>
            <w:lastRenderedPageBreak/>
            <w:t>- respectarea prevederilor Legii apelor nr. 107/1996, modificată şi completată prin Legea nr. 310/2004, Legea nr. 112/2006 şi OUG nr. 3/2010.</w:t>
          </w:r>
        </w:p>
        <w:p w:rsidR="0077658A" w:rsidRPr="0014650D" w:rsidRDefault="0077658A" w:rsidP="0077658A">
          <w:pPr>
            <w:pStyle w:val="Indentcorptext2"/>
            <w:tabs>
              <w:tab w:val="left" w:pos="0"/>
            </w:tabs>
            <w:spacing w:after="0" w:line="240" w:lineRule="auto"/>
            <w:ind w:left="0" w:firstLine="643"/>
            <w:jc w:val="both"/>
            <w:rPr>
              <w:rFonts w:ascii="Arial" w:hAnsi="Arial" w:cs="Arial"/>
              <w:lang w:val="ro-RO"/>
            </w:rPr>
          </w:pPr>
          <w:r w:rsidRPr="0014650D">
            <w:rPr>
              <w:rFonts w:ascii="Arial" w:hAnsi="Arial" w:cs="Arial"/>
              <w:lang w:val="ro-RO"/>
            </w:rPr>
            <w:tab/>
            <w:t>- respectarea prevederilor OG nr. 21/2002 privind gospodărirea localităţilor urbane şi rurale, aprobată cu modificări prin Legea nr. 515/2002;</w:t>
          </w:r>
        </w:p>
        <w:p w:rsidR="0077658A" w:rsidRPr="00D91DB1" w:rsidRDefault="0077658A" w:rsidP="0077658A">
          <w:pPr>
            <w:spacing w:after="0" w:line="240" w:lineRule="auto"/>
            <w:ind w:firstLine="708"/>
            <w:jc w:val="both"/>
            <w:rPr>
              <w:rFonts w:ascii="Arial" w:hAnsi="Arial" w:cs="Arial"/>
              <w:lang w:val="pt-BR"/>
            </w:rPr>
          </w:pPr>
          <w:r w:rsidRPr="00D91DB1">
            <w:rPr>
              <w:rFonts w:ascii="Arial" w:hAnsi="Arial" w:cs="Arial"/>
              <w:lang w:val="pt-BR"/>
            </w:rPr>
            <w:t xml:space="preserve">- descărcarea şi depozitarea materiilor prime şi a deşeurilor se vor efectua numai în incinta obiectivului; </w:t>
          </w:r>
        </w:p>
        <w:p w:rsidR="0077658A" w:rsidRDefault="0077658A" w:rsidP="0077658A">
          <w:pPr>
            <w:spacing w:after="0" w:line="240" w:lineRule="auto"/>
            <w:ind w:firstLine="708"/>
            <w:jc w:val="both"/>
            <w:rPr>
              <w:rFonts w:ascii="Arial" w:hAnsi="Arial" w:cs="Arial"/>
              <w:lang w:val="ro-RO"/>
            </w:rPr>
          </w:pPr>
          <w:r w:rsidRPr="00D91DB1">
            <w:rPr>
              <w:rFonts w:ascii="Arial" w:hAnsi="Arial" w:cs="Arial"/>
              <w:lang w:val="pt-BR"/>
            </w:rPr>
            <w:t>- operaţiile de descărcare, sortare şi depozitare a deşeurilor colectate se vor efectua numai pe platfo</w:t>
          </w:r>
          <w:r>
            <w:rPr>
              <w:rFonts w:ascii="Arial" w:hAnsi="Arial" w:cs="Arial"/>
              <w:lang w:val="pt-BR"/>
            </w:rPr>
            <w:t>rmele betonate din incintă</w:t>
          </w:r>
          <w:r w:rsidRPr="00D91DB1">
            <w:rPr>
              <w:rFonts w:ascii="Arial" w:hAnsi="Arial" w:cs="Arial"/>
              <w:lang w:val="pt-BR"/>
            </w:rPr>
            <w:t>;</w:t>
          </w:r>
          <w:r w:rsidRPr="00C34910">
            <w:rPr>
              <w:rFonts w:ascii="Arial" w:hAnsi="Arial" w:cs="Arial"/>
              <w:lang w:val="ro-RO"/>
            </w:rPr>
            <w:t xml:space="preserve"> </w:t>
          </w:r>
          <w:r>
            <w:rPr>
              <w:rFonts w:ascii="Arial" w:hAnsi="Arial" w:cs="Arial"/>
              <w:lang w:val="ro-RO"/>
            </w:rPr>
            <w:t>cantitatea de deşeuri colectate nu va depăşi capacitatea de stocare pe platforme;</w:t>
          </w:r>
        </w:p>
        <w:p w:rsidR="0077658A" w:rsidRPr="002329FF" w:rsidRDefault="0077658A" w:rsidP="0077658A">
          <w:pPr>
            <w:spacing w:after="0" w:line="240" w:lineRule="auto"/>
            <w:ind w:firstLine="708"/>
            <w:jc w:val="both"/>
            <w:rPr>
              <w:rFonts w:ascii="Arial" w:hAnsi="Arial" w:cs="Arial"/>
              <w:lang w:val="pt-BR"/>
            </w:rPr>
          </w:pPr>
          <w:r w:rsidRPr="002329FF">
            <w:rPr>
              <w:rFonts w:ascii="Arial" w:hAnsi="Arial" w:cs="Arial"/>
              <w:lang w:val="pt-BR"/>
            </w:rPr>
            <w:t xml:space="preserve">- se interzice depozitarea, chiar şi temporară, a deşeurilor pe amplasamente neautorizate; </w:t>
          </w:r>
        </w:p>
        <w:p w:rsidR="0077658A" w:rsidRDefault="0077658A" w:rsidP="0077658A">
          <w:pPr>
            <w:spacing w:after="0" w:line="240" w:lineRule="auto"/>
            <w:ind w:firstLine="708"/>
            <w:jc w:val="both"/>
            <w:rPr>
              <w:rFonts w:ascii="Arial" w:hAnsi="Arial" w:cs="Arial"/>
              <w:lang w:val="pt-BR"/>
            </w:rPr>
          </w:pPr>
          <w:r w:rsidRPr="002329FF">
            <w:rPr>
              <w:rFonts w:ascii="Arial" w:hAnsi="Arial" w:cs="Arial"/>
              <w:lang w:val="pt-BR"/>
            </w:rPr>
            <w:t>- se interzice incinerarea deşeurilor în spaţii deschise sau instalaţii neecologice; se interzice abandonarea, înlăturarea sau eliminarea necontrolată a deşeurilor, precum şi orice alte operaţiuni neautorizate, efectuate cu acestea;</w:t>
          </w:r>
        </w:p>
        <w:p w:rsidR="0077658A" w:rsidRPr="00C34910" w:rsidRDefault="0077658A" w:rsidP="0077658A">
          <w:pPr>
            <w:pStyle w:val="Indentcorptext2"/>
            <w:tabs>
              <w:tab w:val="left" w:pos="0"/>
            </w:tabs>
            <w:spacing w:after="0" w:line="240" w:lineRule="auto"/>
            <w:ind w:left="0" w:firstLine="283"/>
            <w:jc w:val="both"/>
            <w:rPr>
              <w:rFonts w:ascii="Arial" w:hAnsi="Arial" w:cs="Arial"/>
              <w:lang w:val="ro-RO"/>
            </w:rPr>
          </w:pPr>
          <w:r w:rsidRPr="00C34910">
            <w:rPr>
              <w:rFonts w:ascii="Arial" w:hAnsi="Arial" w:cs="Arial"/>
              <w:lang w:val="ro-RO"/>
            </w:rPr>
            <w:tab/>
          </w:r>
          <w:r w:rsidRPr="002329FF">
            <w:rPr>
              <w:rFonts w:ascii="Arial" w:hAnsi="Arial" w:cs="Arial"/>
              <w:lang w:val="ro-RO"/>
            </w:rPr>
            <w:t>- agenţii economici autorizaţi să desfăşoare activităţi de colectare, transport, depozitare temporară şi valorificare deşeuri au obligaţia (conform HG nr. 856/2002, articolul 2, alin.2) de a ţine evidenţa gestiunii deşeurilor colectate, transportate, depozitate temporar, valorificate şi eliminate; această evidenţă se va ţine utilizând codurile pentru deşeuri şi se va raporta la solicitarea autorităţilor publice teritoriale pentru protecţia mediului sau a altor autorităţi ale administraţiei publice centrale şi locale care au atribuţii şi răspunderi în domeniul regimului deşeurilor, conform prevederilor legale;</w:t>
          </w:r>
        </w:p>
        <w:p w:rsidR="0077658A" w:rsidRPr="00C34910" w:rsidRDefault="0077658A" w:rsidP="0077658A">
          <w:pPr>
            <w:pStyle w:val="Indentcorptext2"/>
            <w:tabs>
              <w:tab w:val="left" w:pos="0"/>
            </w:tabs>
            <w:spacing w:after="0" w:line="240" w:lineRule="auto"/>
            <w:ind w:left="0" w:firstLine="283"/>
            <w:jc w:val="both"/>
            <w:rPr>
              <w:rFonts w:ascii="Arial" w:hAnsi="Arial" w:cs="Arial"/>
              <w:lang w:val="it-IT"/>
            </w:rPr>
          </w:pPr>
          <w:r>
            <w:rPr>
              <w:rFonts w:ascii="Arial" w:hAnsi="Arial" w:cs="Arial"/>
              <w:lang w:val="pt-BR"/>
            </w:rPr>
            <w:tab/>
          </w:r>
          <w:r w:rsidRPr="00C34910">
            <w:rPr>
              <w:rFonts w:ascii="Arial" w:hAnsi="Arial" w:cs="Arial"/>
              <w:lang w:val="it-IT"/>
            </w:rPr>
            <w:t>- în conformitate cu prevederile Legii nr. 211/2011 privind regimul deşeurilor, titularul are următoarele obligaţii:</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încadreze fiecare tip de deşeu generat din propria activitate în lista deşeurilor aprobată de către Comisia Europeană pre</w:t>
          </w:r>
          <w:r w:rsidRPr="00C34910">
            <w:rPr>
              <w:rFonts w:ascii="Arial" w:hAnsi="Arial" w:cs="Arial"/>
              <w:lang w:val="ro-RO"/>
            </w:rPr>
            <w:t xml:space="preserve">luată </w:t>
          </w:r>
          <w:r w:rsidRPr="00C34910">
            <w:rPr>
              <w:rFonts w:ascii="Arial" w:hAnsi="Arial" w:cs="Arial"/>
              <w:lang w:val="it-IT"/>
            </w:rPr>
            <w:t>în legislaţia naţională prin hotărâre a Guvernului;</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gestioneze deşeurile fără a pune în pericol sănătatea umană şi fără a dăuna mediului, în special:</w:t>
          </w:r>
        </w:p>
        <w:p w:rsidR="0077658A" w:rsidRPr="00C34910" w:rsidRDefault="0077658A" w:rsidP="0077658A">
          <w:pPr>
            <w:numPr>
              <w:ilvl w:val="0"/>
              <w:numId w:val="5"/>
            </w:numPr>
            <w:tabs>
              <w:tab w:val="clear" w:pos="720"/>
              <w:tab w:val="num" w:pos="960"/>
            </w:tabs>
            <w:autoSpaceDE w:val="0"/>
            <w:autoSpaceDN w:val="0"/>
            <w:adjustRightInd w:val="0"/>
            <w:spacing w:after="0" w:line="240" w:lineRule="auto"/>
            <w:ind w:firstLine="480"/>
            <w:jc w:val="both"/>
            <w:rPr>
              <w:rFonts w:ascii="Arial" w:hAnsi="Arial" w:cs="Arial"/>
              <w:lang w:val="it-IT"/>
            </w:rPr>
          </w:pPr>
          <w:r w:rsidRPr="00C34910">
            <w:rPr>
              <w:rFonts w:ascii="Arial" w:hAnsi="Arial" w:cs="Arial"/>
              <w:lang w:val="it-IT"/>
            </w:rPr>
            <w:t>fără a genera riscuri pentru aer, apă, sol, faună sau floră;</w:t>
          </w:r>
        </w:p>
        <w:p w:rsidR="0077658A" w:rsidRPr="00C34910" w:rsidRDefault="0077658A" w:rsidP="0077658A">
          <w:pPr>
            <w:numPr>
              <w:ilvl w:val="0"/>
              <w:numId w:val="5"/>
            </w:numPr>
            <w:tabs>
              <w:tab w:val="clear" w:pos="720"/>
              <w:tab w:val="num" w:pos="960"/>
            </w:tabs>
            <w:autoSpaceDE w:val="0"/>
            <w:autoSpaceDN w:val="0"/>
            <w:adjustRightInd w:val="0"/>
            <w:spacing w:after="0" w:line="240" w:lineRule="auto"/>
            <w:ind w:firstLine="480"/>
            <w:jc w:val="both"/>
            <w:rPr>
              <w:rFonts w:ascii="Arial" w:hAnsi="Arial" w:cs="Arial"/>
              <w:lang w:val="it-IT"/>
            </w:rPr>
          </w:pPr>
          <w:r w:rsidRPr="00C34910">
            <w:rPr>
              <w:rFonts w:ascii="Arial" w:hAnsi="Arial" w:cs="Arial"/>
              <w:lang w:val="it-IT"/>
            </w:rPr>
            <w:t>fără a crea disconfort din cauza zgomotului sau a mirosurilor;</w:t>
          </w:r>
        </w:p>
        <w:p w:rsidR="0077658A" w:rsidRPr="00C34910" w:rsidRDefault="0077658A" w:rsidP="0077658A">
          <w:pPr>
            <w:numPr>
              <w:ilvl w:val="0"/>
              <w:numId w:val="5"/>
            </w:numPr>
            <w:tabs>
              <w:tab w:val="clear" w:pos="720"/>
              <w:tab w:val="num" w:pos="960"/>
            </w:tabs>
            <w:autoSpaceDE w:val="0"/>
            <w:autoSpaceDN w:val="0"/>
            <w:adjustRightInd w:val="0"/>
            <w:spacing w:after="0" w:line="240" w:lineRule="auto"/>
            <w:ind w:firstLine="480"/>
            <w:jc w:val="both"/>
            <w:rPr>
              <w:rFonts w:ascii="Arial" w:hAnsi="Arial" w:cs="Arial"/>
              <w:lang w:val="it-IT"/>
            </w:rPr>
          </w:pPr>
          <w:r w:rsidRPr="00C34910">
            <w:rPr>
              <w:rFonts w:ascii="Arial" w:hAnsi="Arial" w:cs="Arial"/>
              <w:lang w:val="it-IT"/>
            </w:rPr>
            <w:t>fără a afecta negativ peisajul sau zonele de interes special;</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valorifice deşeurile cu respectarea ierarhiei deşeurilor şi a protecţie sănătăţii populaţiei şi a mediului;</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colecteze separat cel puţin următoarele categorii de deşeuri: hârtie, metal, plastic şi sticlă şi să nu amestece aceste deşeuri;</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supună deşeurile care nu au fost valorificate unei operaţiuni de eliminare în condiţii de siguranţă, pentru protecţia sănătăţii populaţiei şi a mediului;</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w:t>
          </w:r>
          <w:r w:rsidRPr="00C34910">
            <w:rPr>
              <w:rFonts w:ascii="Arial" w:hAnsi="Arial" w:cs="Arial"/>
              <w:color w:val="FF0000"/>
              <w:lang w:val="it-IT"/>
            </w:rPr>
            <w:t xml:space="preserve"> </w:t>
          </w:r>
          <w:r w:rsidRPr="00C34910">
            <w:rPr>
              <w:rFonts w:ascii="Arial" w:hAnsi="Arial" w:cs="Arial"/>
              <w:lang w:val="it-IT"/>
            </w:rPr>
            <w:t>nefiind scutit de responsabilitatea pentru realizarea operaţiilor de valorificare ori de eliminare completă</w:t>
          </w:r>
          <w:r w:rsidRPr="00C34910">
            <w:rPr>
              <w:rFonts w:ascii="Arial" w:hAnsi="Arial" w:cs="Arial"/>
              <w:color w:val="FF0000"/>
              <w:lang w:val="it-IT"/>
            </w:rPr>
            <w:t>;</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transporte deşeurile numai la instalaţii autorizate pentru efectuarea operaţiunilor de tratare;</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desemneze o persoană din rândul angajaţilor proprii care să urmărească şi să asigure îndeplinirea obligaţiilor prevăzute de prezenta lege sau să delege această obligaţie unei terţe persoane;</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 xml:space="preserve">să asigure evidenţa gestiunii deşeurilor pentru fiecare tip de deşeu, în conformitate cu modelul prevăzut în anexa nr. 1 </w:t>
          </w:r>
          <w:smartTag w:uri="urn:schemas-microsoft-com:office:smarttags" w:element="PersonName">
            <w:smartTagPr>
              <w:attr w:name="ProductID" w:val="la Hotărârea Guvernului"/>
            </w:smartTagPr>
            <w:r w:rsidRPr="00C34910">
              <w:rPr>
                <w:rFonts w:ascii="Arial" w:hAnsi="Arial" w:cs="Arial"/>
                <w:lang w:val="it-IT"/>
              </w:rPr>
              <w:t>la Hotărârea Guvernului</w:t>
            </w:r>
          </w:smartTag>
          <w:r w:rsidRPr="00C34910">
            <w:rPr>
              <w:rFonts w:ascii="Arial" w:hAnsi="Arial" w:cs="Arial"/>
              <w:lang w:val="it-IT"/>
            </w:rPr>
            <w:t xml:space="preserve"> nr. 856/2002, cu completările ulterioare, şi să o transmită anual agenţiei pentru protecţia mediului;</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lastRenderedPageBreak/>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abandonarea deşeurilor este interzisă;</w:t>
          </w:r>
        </w:p>
        <w:p w:rsidR="0077658A" w:rsidRPr="00C34910" w:rsidRDefault="0077658A" w:rsidP="0077658A">
          <w:pPr>
            <w:numPr>
              <w:ilvl w:val="0"/>
              <w:numId w:val="5"/>
            </w:numPr>
            <w:autoSpaceDE w:val="0"/>
            <w:autoSpaceDN w:val="0"/>
            <w:adjustRightInd w:val="0"/>
            <w:spacing w:after="0" w:line="240" w:lineRule="auto"/>
            <w:jc w:val="both"/>
            <w:rPr>
              <w:rFonts w:ascii="Arial" w:hAnsi="Arial" w:cs="Arial"/>
              <w:lang w:val="it-IT"/>
            </w:rPr>
          </w:pPr>
          <w:r w:rsidRPr="00C34910">
            <w:rPr>
              <w:rFonts w:ascii="Arial" w:hAnsi="Arial" w:cs="Arial"/>
              <w:lang w:val="it-IT"/>
            </w:rPr>
            <w:t>eliminarea deşeurilor în afara spaţiilor autorizate în acest scop este interzisă;</w:t>
          </w:r>
        </w:p>
        <w:p w:rsidR="0077658A" w:rsidRDefault="0077658A" w:rsidP="0077658A">
          <w:pPr>
            <w:spacing w:after="0" w:line="240" w:lineRule="auto"/>
            <w:jc w:val="both"/>
            <w:rPr>
              <w:rFonts w:ascii="Arial" w:hAnsi="Arial" w:cs="Arial"/>
              <w:snapToGrid w:val="0"/>
              <w:lang w:val="ro-RO"/>
            </w:rPr>
          </w:pPr>
          <w:r w:rsidRPr="00C34910">
            <w:rPr>
              <w:rFonts w:ascii="Arial" w:hAnsi="Arial" w:cs="Arial"/>
              <w:lang w:val="pt-BR"/>
            </w:rPr>
            <w:tab/>
          </w:r>
          <w:r w:rsidRPr="00C34910">
            <w:rPr>
              <w:rFonts w:ascii="Arial" w:hAnsi="Arial" w:cs="Arial"/>
              <w:snapToGrid w:val="0"/>
              <w:lang w:val="ro-RO"/>
            </w:rPr>
            <w:t xml:space="preserve">- respectarea prevederilor HG nr. 1061/2008 privind transportul deşeurilor periculoase şi nepericuloase pe teritoriul României; </w:t>
          </w:r>
        </w:p>
        <w:p w:rsidR="0077658A" w:rsidRDefault="0077658A" w:rsidP="0077658A">
          <w:pPr>
            <w:autoSpaceDE w:val="0"/>
            <w:autoSpaceDN w:val="0"/>
            <w:adjustRightInd w:val="0"/>
            <w:spacing w:after="0"/>
            <w:ind w:firstLine="720"/>
            <w:jc w:val="both"/>
            <w:rPr>
              <w:rFonts w:ascii="Arial" w:hAnsi="Arial" w:cs="Arial"/>
              <w:lang w:val="ro-RO"/>
            </w:rPr>
          </w:pPr>
          <w:r w:rsidRPr="00630264">
            <w:rPr>
              <w:rFonts w:ascii="Arial" w:hAnsi="Arial" w:cs="Arial"/>
              <w:lang w:val="ro-RO"/>
            </w:rPr>
            <w:t>- respectarea prevederilor HG nr. 621/2005 privind gestionarea ambalajelor şi deşeurilor de ambalaje, modificată cu HG nr.1872/2006 şi cu HG nr. 247/2011;</w:t>
          </w:r>
        </w:p>
        <w:p w:rsidR="0077658A" w:rsidRPr="0014650D" w:rsidRDefault="0077658A" w:rsidP="0077658A">
          <w:pPr>
            <w:tabs>
              <w:tab w:val="num" w:pos="4140"/>
            </w:tabs>
            <w:autoSpaceDE w:val="0"/>
            <w:autoSpaceDN w:val="0"/>
            <w:adjustRightInd w:val="0"/>
            <w:spacing w:after="0" w:line="240" w:lineRule="auto"/>
            <w:jc w:val="both"/>
            <w:rPr>
              <w:rFonts w:ascii="Arial" w:hAnsi="Arial" w:cs="Arial"/>
              <w:lang w:val="ro-RO"/>
            </w:rPr>
          </w:pPr>
          <w:r w:rsidRPr="0014650D">
            <w:rPr>
              <w:rFonts w:ascii="Arial" w:hAnsi="Arial" w:cs="Arial"/>
              <w:lang w:val="ro-RO"/>
            </w:rPr>
            <w:t xml:space="preserve">            - se interzice amestecarea deşeurilor de ambalaje colectate se</w:t>
          </w:r>
          <w:r>
            <w:rPr>
              <w:rFonts w:ascii="Arial" w:hAnsi="Arial" w:cs="Arial"/>
              <w:lang w:val="ro-RO"/>
            </w:rPr>
            <w:t>lectiv, precum şi încredinţarea</w:t>
          </w:r>
          <w:r w:rsidRPr="0014650D">
            <w:rPr>
              <w:rFonts w:ascii="Arial" w:hAnsi="Arial" w:cs="Arial"/>
              <w:lang w:val="ro-RO"/>
            </w:rPr>
            <w:t xml:space="preserve"> în vederea eliminării prin depozitare finală a deşeurilor de ambalaje, cu excepţia deşeurilor de ambalaje rezultate din colectarea selectivă ori din procesele de sortare, care nu sunt valorificabile sau care nu pot fi incinerate în instalaţii autorizate de incinerare</w:t>
          </w:r>
          <w:r w:rsidRPr="0014650D">
            <w:rPr>
              <w:rFonts w:ascii="Arial" w:hAnsi="Arial" w:cs="Arial"/>
              <w:iCs/>
              <w:lang w:val="ro-RO"/>
            </w:rPr>
            <w:t xml:space="preserve"> a deşeurilor cu recuperare de energie;</w:t>
          </w:r>
          <w:r w:rsidRPr="0014650D">
            <w:rPr>
              <w:rFonts w:ascii="Arial" w:hAnsi="Arial" w:cs="Arial"/>
              <w:lang w:val="ro-RO"/>
            </w:rPr>
            <w:t xml:space="preserve"> </w:t>
          </w:r>
        </w:p>
        <w:p w:rsidR="0077658A" w:rsidRPr="0014650D" w:rsidRDefault="0077658A" w:rsidP="0077658A">
          <w:pPr>
            <w:autoSpaceDE w:val="0"/>
            <w:autoSpaceDN w:val="0"/>
            <w:adjustRightInd w:val="0"/>
            <w:spacing w:after="0" w:line="240" w:lineRule="auto"/>
            <w:ind w:firstLine="720"/>
            <w:jc w:val="both"/>
            <w:rPr>
              <w:rFonts w:ascii="Arial" w:hAnsi="Arial" w:cs="Arial"/>
              <w:lang w:val="ro-RO"/>
            </w:rPr>
          </w:pPr>
          <w:r w:rsidRPr="0014650D">
            <w:rPr>
              <w:rFonts w:ascii="Arial" w:hAnsi="Arial" w:cs="Arial"/>
              <w:lang w:val="ro-RO"/>
            </w:rPr>
            <w:t>- operatorii economici care își îndeplinesc în mod individual obiectivele, în totalitate sau parțial, prevăzute de HG 621/2005 cu modificările și completările ulterioare, sunt obligați să comunice aceasta Administrației Fondului pentru Mediu, până cel târziu la data de 25 ianuarie ale fiecarui an;</w:t>
          </w:r>
        </w:p>
        <w:p w:rsidR="0077658A" w:rsidRDefault="0077658A" w:rsidP="0077658A">
          <w:pPr>
            <w:pStyle w:val="Indentcorptext2"/>
            <w:spacing w:after="0" w:line="240" w:lineRule="auto"/>
            <w:ind w:left="0" w:firstLine="720"/>
            <w:jc w:val="both"/>
            <w:rPr>
              <w:rFonts w:ascii="Arial" w:hAnsi="Arial" w:cs="Arial"/>
              <w:lang w:val="ro-RO"/>
            </w:rPr>
          </w:pPr>
          <w:r w:rsidRPr="002329FF">
            <w:rPr>
              <w:rFonts w:ascii="Arial" w:hAnsi="Arial" w:cs="Arial"/>
              <w:lang w:val="ro-RO"/>
            </w:rPr>
            <w:t>- menţinerea şi întreţinerea în bune condiţii a su</w:t>
          </w:r>
          <w:r>
            <w:rPr>
              <w:rFonts w:ascii="Arial" w:hAnsi="Arial" w:cs="Arial"/>
              <w:lang w:val="ro-RO"/>
            </w:rPr>
            <w:t>prafeţelor betonate</w:t>
          </w:r>
          <w:r w:rsidRPr="002329FF">
            <w:rPr>
              <w:rFonts w:ascii="Arial" w:hAnsi="Arial" w:cs="Arial"/>
              <w:lang w:val="ro-RO"/>
            </w:rPr>
            <w:t xml:space="preserve"> din incintă şi refacerea acestora ori de câte ori prezintă urme de degradare; </w:t>
          </w:r>
        </w:p>
        <w:p w:rsidR="0077658A" w:rsidRPr="0014650D" w:rsidRDefault="0077658A" w:rsidP="0077658A">
          <w:pPr>
            <w:spacing w:after="0" w:line="240" w:lineRule="auto"/>
            <w:ind w:firstLine="720"/>
            <w:jc w:val="both"/>
            <w:rPr>
              <w:rFonts w:ascii="Arial" w:hAnsi="Arial" w:cs="Arial"/>
              <w:lang w:val="ro-RO"/>
            </w:rPr>
          </w:pPr>
          <w:r w:rsidRPr="0014650D">
            <w:rPr>
              <w:rFonts w:ascii="Arial" w:hAnsi="Arial" w:cs="Arial"/>
              <w:lang w:val="ro-RO"/>
            </w:rPr>
            <w:t>- întreţinerea în stare bună a utilajelor şi mijloacelor de transport folosite, asigurarea şi verificarea tehnică periodică a acestora pentru a se evita scurgerile de produse petroliere de orice fel şi emisiile de noxe în atmosferă; nu se vor efectua schimburi de ulei sau reparaţii ale mijloacelor de transport auto în incintă; reparaţiile acestora şi schimburile de ulei se vor face în ateliere specializate;</w:t>
          </w:r>
        </w:p>
        <w:p w:rsidR="0077658A" w:rsidRPr="00C34910" w:rsidRDefault="0077658A" w:rsidP="0077658A">
          <w:pPr>
            <w:spacing w:after="0" w:line="240" w:lineRule="auto"/>
            <w:ind w:firstLine="720"/>
            <w:jc w:val="both"/>
            <w:rPr>
              <w:rFonts w:ascii="Arial" w:hAnsi="Arial" w:cs="Arial"/>
              <w:lang w:val="ro-RO"/>
            </w:rPr>
          </w:pPr>
          <w:r w:rsidRPr="00C34910">
            <w:rPr>
              <w:rFonts w:ascii="Arial" w:hAnsi="Arial" w:cs="Arial"/>
              <w:lang w:val="ro-RO"/>
            </w:rPr>
            <w:t xml:space="preserve">- se va asigura în permanenţă stocul de materiale şi dotările necesare pentru combaterea efectelor poluărilor accidentale; </w:t>
          </w:r>
        </w:p>
        <w:p w:rsidR="0077658A" w:rsidRPr="00C34910" w:rsidRDefault="0077658A" w:rsidP="0077658A">
          <w:pPr>
            <w:tabs>
              <w:tab w:val="left" w:pos="720"/>
            </w:tabs>
            <w:spacing w:after="0" w:line="240" w:lineRule="auto"/>
            <w:jc w:val="both"/>
            <w:rPr>
              <w:rFonts w:ascii="Arial" w:hAnsi="Arial" w:cs="Arial"/>
              <w:lang w:val="ro-RO"/>
            </w:rPr>
          </w:pPr>
          <w:r w:rsidRPr="00C34910">
            <w:rPr>
              <w:rFonts w:ascii="Arial" w:hAnsi="Arial" w:cs="Arial"/>
              <w:lang w:val="ro-RO"/>
            </w:rPr>
            <w:tab/>
            <w:t>- se vor respecta prevederile OUG nr. 196/2005, modificată şi aprobată prin Legea nr. 105/2006 privind Fondul de mediu, modificată şi aprobată prin Legea nr. 292/2007 şi OUG nr. 25/2008, cu modific</w:t>
          </w:r>
          <w:r>
            <w:rPr>
              <w:rFonts w:ascii="Arial" w:hAnsi="Arial" w:cs="Arial"/>
              <w:lang w:val="ro-RO"/>
            </w:rPr>
            <w:t>ă</w:t>
          </w:r>
          <w:r w:rsidRPr="00C34910">
            <w:rPr>
              <w:rFonts w:ascii="Arial" w:hAnsi="Arial" w:cs="Arial"/>
              <w:lang w:val="ro-RO"/>
            </w:rPr>
            <w:t xml:space="preserve">rile </w:t>
          </w:r>
          <w:r>
            <w:rPr>
              <w:rFonts w:ascii="Arial" w:hAnsi="Arial" w:cs="Arial"/>
              <w:lang w:val="ro-RO"/>
            </w:rPr>
            <w:t>ş</w:t>
          </w:r>
          <w:r w:rsidRPr="00C34910">
            <w:rPr>
              <w:rFonts w:ascii="Arial" w:hAnsi="Arial" w:cs="Arial"/>
              <w:lang w:val="ro-RO"/>
            </w:rPr>
            <w:t>i complet</w:t>
          </w:r>
          <w:r>
            <w:rPr>
              <w:rFonts w:ascii="Arial" w:hAnsi="Arial" w:cs="Arial"/>
              <w:lang w:val="ro-RO"/>
            </w:rPr>
            <w:t>ă</w:t>
          </w:r>
          <w:r w:rsidRPr="00C34910">
            <w:rPr>
              <w:rFonts w:ascii="Arial" w:hAnsi="Arial" w:cs="Arial"/>
              <w:lang w:val="ro-RO"/>
            </w:rPr>
            <w:t>rile ulterioare;</w:t>
          </w:r>
        </w:p>
        <w:p w:rsidR="0077658A" w:rsidRPr="00C34910" w:rsidRDefault="0077658A" w:rsidP="0077658A">
          <w:pPr>
            <w:spacing w:after="0" w:line="240" w:lineRule="auto"/>
            <w:ind w:firstLine="720"/>
            <w:jc w:val="both"/>
            <w:rPr>
              <w:rFonts w:ascii="Arial" w:hAnsi="Arial" w:cs="Arial"/>
              <w:lang w:val="ro-RO"/>
            </w:rPr>
          </w:pPr>
          <w:r w:rsidRPr="00C34910">
            <w:rPr>
              <w:rFonts w:ascii="Arial" w:hAnsi="Arial" w:cs="Arial"/>
              <w:lang w:val="ro-RO"/>
            </w:rPr>
            <w:t>- respectarea prevederilor Ordinului MMGA nr. 549/2006 pentru aprobarea modelului şi con</w:t>
          </w:r>
          <w:r>
            <w:rPr>
              <w:rFonts w:ascii="Arial" w:hAnsi="Arial" w:cs="Arial"/>
              <w:lang w:val="ro-RO"/>
            </w:rPr>
            <w:t>ţ</w:t>
          </w:r>
          <w:r w:rsidRPr="00C34910">
            <w:rPr>
              <w:rFonts w:ascii="Arial" w:hAnsi="Arial" w:cs="Arial"/>
              <w:lang w:val="ro-RO"/>
            </w:rPr>
            <w:t xml:space="preserve">inutului formularului „Declaraţie privind obligaţiile </w:t>
          </w:r>
          <w:smartTag w:uri="urn:schemas-microsoft-com:office:smarttags" w:element="PersonName">
            <w:smartTagPr>
              <w:attr w:name="ProductID" w:val="la Fondul"/>
            </w:smartTagPr>
            <w:r w:rsidRPr="00C34910">
              <w:rPr>
                <w:rFonts w:ascii="Arial" w:hAnsi="Arial" w:cs="Arial"/>
                <w:lang w:val="ro-RO"/>
              </w:rPr>
              <w:t>la Fondul</w:t>
            </w:r>
          </w:smartTag>
          <w:r w:rsidRPr="00C34910">
            <w:rPr>
              <w:rFonts w:ascii="Arial" w:hAnsi="Arial" w:cs="Arial"/>
              <w:lang w:val="ro-RO"/>
            </w:rPr>
            <w:t xml:space="preserve"> pentru mediu” şi a instrucţiunilor de completare şi depunere a acestuia, modificat prin Ordinul 1477/2010;</w:t>
          </w:r>
        </w:p>
        <w:p w:rsidR="0077658A" w:rsidRDefault="0077658A" w:rsidP="0077658A">
          <w:pPr>
            <w:spacing w:after="0" w:line="240" w:lineRule="auto"/>
            <w:ind w:firstLine="720"/>
            <w:jc w:val="both"/>
            <w:rPr>
              <w:rFonts w:ascii="Arial" w:hAnsi="Arial" w:cs="Arial"/>
              <w:lang w:val="ro-RO"/>
            </w:rPr>
          </w:pPr>
          <w:r w:rsidRPr="00C34910">
            <w:rPr>
              <w:rFonts w:ascii="Arial" w:hAnsi="Arial" w:cs="Arial"/>
              <w:lang w:val="it-IT"/>
            </w:rPr>
            <w:t xml:space="preserve">- respectarea prevederilor Ordinului MMGA nr. 578/2006 pentru aprobarea Metodologiei de calcul a contribuţiilor şi taxelor datorate </w:t>
          </w:r>
          <w:smartTag w:uri="urn:schemas-microsoft-com:office:smarttags" w:element="PersonName">
            <w:smartTagPr>
              <w:attr w:name="ProductID" w:val="la Fondul"/>
            </w:smartTagPr>
            <w:r w:rsidRPr="00C34910">
              <w:rPr>
                <w:rFonts w:ascii="Arial" w:hAnsi="Arial" w:cs="Arial"/>
                <w:lang w:val="it-IT"/>
              </w:rPr>
              <w:t>la Fondul</w:t>
            </w:r>
          </w:smartTag>
          <w:r w:rsidRPr="00C34910">
            <w:rPr>
              <w:rFonts w:ascii="Arial" w:hAnsi="Arial" w:cs="Arial"/>
              <w:lang w:val="it-IT"/>
            </w:rPr>
            <w:t xml:space="preserve"> de Mediu, </w:t>
          </w:r>
          <w:r w:rsidRPr="00C34910">
            <w:rPr>
              <w:rFonts w:ascii="Arial" w:hAnsi="Arial" w:cs="Arial"/>
              <w:lang w:val="ro-RO"/>
            </w:rPr>
            <w:t>cu modific</w:t>
          </w:r>
          <w:r>
            <w:rPr>
              <w:rFonts w:ascii="Arial" w:hAnsi="Arial" w:cs="Arial"/>
              <w:lang w:val="ro-RO"/>
            </w:rPr>
            <w:t>ările şi completările ulterioare.</w:t>
          </w:r>
        </w:p>
        <w:p w:rsidR="0077658A" w:rsidRPr="00C34910" w:rsidRDefault="0077658A" w:rsidP="0077658A">
          <w:pPr>
            <w:spacing w:after="0" w:line="240" w:lineRule="auto"/>
            <w:ind w:firstLine="720"/>
            <w:jc w:val="both"/>
            <w:rPr>
              <w:rFonts w:ascii="Arial" w:hAnsi="Arial" w:cs="Arial"/>
              <w:lang w:val="ro-RO"/>
            </w:rPr>
          </w:pPr>
          <w:r w:rsidRPr="00C34910">
            <w:rPr>
              <w:rFonts w:ascii="Arial" w:hAnsi="Arial" w:cs="Arial"/>
              <w:lang w:val="ro-RO"/>
            </w:rPr>
            <w:t>Titularul activităţi mai are următoarele obligaţii:</w:t>
          </w:r>
        </w:p>
        <w:p w:rsidR="0077658A" w:rsidRPr="00C34910" w:rsidRDefault="0077658A" w:rsidP="0077658A">
          <w:pPr>
            <w:numPr>
              <w:ilvl w:val="0"/>
              <w:numId w:val="4"/>
            </w:numPr>
            <w:tabs>
              <w:tab w:val="clear" w:pos="1020"/>
              <w:tab w:val="num" w:pos="440"/>
            </w:tabs>
            <w:spacing w:after="0" w:line="240" w:lineRule="auto"/>
            <w:ind w:left="440" w:firstLine="0"/>
            <w:jc w:val="both"/>
            <w:rPr>
              <w:rFonts w:ascii="Arial" w:hAnsi="Arial" w:cs="Arial"/>
              <w:lang w:val="ro-RO"/>
            </w:rPr>
          </w:pPr>
          <w:r w:rsidRPr="00C34910">
            <w:rPr>
              <w:rFonts w:ascii="Arial" w:hAnsi="Arial" w:cs="Arial"/>
              <w:lang w:val="it-IT"/>
            </w:rPr>
            <w:t>să notifice APM dacă intervin elemente noi, necunoscute la data emiterii autorizaţiei de mediu, precum şi asupra oricăror modificări ale condiţiilor care au stat la baza emiterii acesteia, înainte de realizarea modificării;</w:t>
          </w:r>
        </w:p>
        <w:p w:rsidR="0077658A" w:rsidRPr="00C34910" w:rsidRDefault="0077658A" w:rsidP="0077658A">
          <w:pPr>
            <w:numPr>
              <w:ilvl w:val="0"/>
              <w:numId w:val="4"/>
            </w:numPr>
            <w:tabs>
              <w:tab w:val="clear" w:pos="1020"/>
              <w:tab w:val="num" w:pos="440"/>
            </w:tabs>
            <w:spacing w:after="0" w:line="240" w:lineRule="auto"/>
            <w:ind w:left="440" w:firstLine="0"/>
            <w:jc w:val="both"/>
            <w:rPr>
              <w:rFonts w:ascii="Arial" w:hAnsi="Arial" w:cs="Arial"/>
              <w:lang w:val="pt-BR"/>
            </w:rPr>
          </w:pPr>
          <w:r w:rsidRPr="00C34910">
            <w:rPr>
              <w:rFonts w:ascii="Arial" w:hAnsi="Arial" w:cs="Arial"/>
              <w:lang w:val="it-IT"/>
            </w:rPr>
            <w:t xml:space="preserve">să notifice APM dacă </w:t>
          </w:r>
          <w:r w:rsidRPr="00C34910">
            <w:rPr>
              <w:rFonts w:ascii="Arial" w:hAnsi="Arial" w:cs="Arial"/>
              <w:spacing w:val="-3"/>
              <w:lang w:val="it-IT"/>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p>
        <w:p w:rsidR="0077658A" w:rsidRPr="00C34910" w:rsidRDefault="0077658A" w:rsidP="0077658A">
          <w:pPr>
            <w:numPr>
              <w:ilvl w:val="0"/>
              <w:numId w:val="4"/>
            </w:numPr>
            <w:tabs>
              <w:tab w:val="clear" w:pos="1020"/>
              <w:tab w:val="num" w:pos="440"/>
            </w:tabs>
            <w:spacing w:after="0" w:line="240" w:lineRule="auto"/>
            <w:ind w:left="440" w:firstLine="0"/>
            <w:jc w:val="both"/>
            <w:rPr>
              <w:rFonts w:ascii="Arial" w:hAnsi="Arial" w:cs="Arial"/>
              <w:lang w:val="pt-BR"/>
            </w:rPr>
          </w:pPr>
          <w:r w:rsidRPr="00C34910">
            <w:rPr>
              <w:rFonts w:ascii="Arial" w:hAnsi="Arial" w:cs="Arial"/>
              <w:lang w:val="pt-BR"/>
            </w:rPr>
            <w:t>să notifice APM la reactualizarea/revizuirea contractelor/avizelor şi a celorlalte acte care au stat la baza emiterii prezentei autorizaţii de mediu;</w:t>
          </w:r>
        </w:p>
        <w:p w:rsidR="0077658A" w:rsidRPr="00C34910" w:rsidRDefault="0077658A" w:rsidP="0077658A">
          <w:pPr>
            <w:numPr>
              <w:ilvl w:val="0"/>
              <w:numId w:val="4"/>
            </w:numPr>
            <w:tabs>
              <w:tab w:val="clear" w:pos="1020"/>
              <w:tab w:val="num" w:pos="440"/>
            </w:tabs>
            <w:spacing w:after="0" w:line="240" w:lineRule="auto"/>
            <w:ind w:left="440" w:firstLine="0"/>
            <w:jc w:val="both"/>
            <w:rPr>
              <w:rFonts w:ascii="Arial" w:hAnsi="Arial" w:cs="Arial"/>
              <w:lang w:val="pt-BR"/>
            </w:rPr>
          </w:pPr>
          <w:r w:rsidRPr="00C34910">
            <w:rPr>
              <w:rFonts w:ascii="Arial" w:hAnsi="Arial" w:cs="Arial"/>
              <w:lang w:val="pt-BR"/>
            </w:rPr>
            <w:t>să depună documentele solicitate prin prezenta autorizaţie, în forma şi la termenele stabilite;</w:t>
          </w:r>
        </w:p>
        <w:p w:rsidR="0077658A" w:rsidRPr="00C34910" w:rsidRDefault="0077658A" w:rsidP="0077658A">
          <w:pPr>
            <w:numPr>
              <w:ilvl w:val="0"/>
              <w:numId w:val="4"/>
            </w:numPr>
            <w:tabs>
              <w:tab w:val="clear" w:pos="1020"/>
              <w:tab w:val="num" w:pos="440"/>
            </w:tabs>
            <w:spacing w:after="0" w:line="240" w:lineRule="auto"/>
            <w:ind w:left="440" w:firstLine="0"/>
            <w:jc w:val="both"/>
            <w:rPr>
              <w:rFonts w:ascii="Arial" w:hAnsi="Arial" w:cs="Arial"/>
              <w:lang w:val="pt-BR"/>
            </w:rPr>
          </w:pPr>
          <w:r w:rsidRPr="00C34910">
            <w:rPr>
              <w:rFonts w:ascii="Arial" w:hAnsi="Arial" w:cs="Arial"/>
              <w:lang w:val="pt-BR"/>
            </w:rPr>
            <w:t>să ia măsurile corespunzătoare potrivit cu natura şi amploarea pericolelor previzibile, în scopul evitării pagubelor, şi al reducerii la minim a efectelor lor;</w:t>
          </w:r>
        </w:p>
        <w:p w:rsidR="0077658A" w:rsidRPr="00C34910" w:rsidRDefault="0077658A" w:rsidP="0077658A">
          <w:pPr>
            <w:numPr>
              <w:ilvl w:val="0"/>
              <w:numId w:val="4"/>
            </w:numPr>
            <w:tabs>
              <w:tab w:val="clear" w:pos="1020"/>
              <w:tab w:val="num" w:pos="440"/>
            </w:tabs>
            <w:spacing w:after="0" w:line="240" w:lineRule="auto"/>
            <w:ind w:left="440" w:firstLine="0"/>
            <w:jc w:val="both"/>
            <w:rPr>
              <w:rFonts w:ascii="Arial" w:hAnsi="Arial" w:cs="Arial"/>
              <w:lang w:val="ro-RO"/>
            </w:rPr>
          </w:pPr>
          <w:r w:rsidRPr="00C34910">
            <w:rPr>
              <w:rFonts w:ascii="Arial" w:hAnsi="Arial" w:cs="Arial"/>
              <w:lang w:val="pt-BR"/>
            </w:rPr>
            <w:t>să asigure condiţiile tehnice şi organizatorice pentru activităţile efectuate, astfel încât să se prevină riscurile pentru persoane, bunuri sau mediu înconjurător;</w:t>
          </w:r>
        </w:p>
        <w:p w:rsidR="0077658A" w:rsidRPr="00C34910" w:rsidRDefault="0077658A" w:rsidP="0077658A">
          <w:pPr>
            <w:spacing w:after="0" w:line="240" w:lineRule="auto"/>
            <w:ind w:firstLine="720"/>
            <w:jc w:val="both"/>
            <w:rPr>
              <w:rFonts w:ascii="Arial" w:hAnsi="Arial" w:cs="Arial"/>
              <w:lang w:val="ro-RO"/>
            </w:rPr>
          </w:pPr>
          <w:r w:rsidRPr="00C34910">
            <w:rPr>
              <w:rFonts w:ascii="Arial" w:hAnsi="Arial" w:cs="Arial"/>
              <w:lang w:val="ro-RO"/>
            </w:rPr>
            <w:lastRenderedPageBreak/>
            <w:t xml:space="preserve">- în cazul poluărilor accidentale va fi anunţată imediat APM - tel. 0263/224064 şi Comisariatul Judeţean Bistriţa-Năsăud al Gărzii Naţionale de Mediu. Poluatorul va suporta consecinţele prejudiciului creat precum şi costurile pentru înlăturarea urmărilor, conform Ordonanţei de Urgenţă a Guvernului nr.195/2005 privind protecţia mediului, modificată, completată şi aprobată prin Legea nr. 265/2006, modificată şi completată prin </w:t>
          </w:r>
          <w:r w:rsidRPr="00C34910">
            <w:rPr>
              <w:rFonts w:ascii="Arial" w:hAnsi="Arial" w:cs="Arial"/>
              <w:bCs/>
              <w:lang w:val="ro-RO"/>
            </w:rPr>
            <w:t>Ordonanţa de Urgenţă nr.114/2007 şi cu Ordonanţa de Urgenţă a Guvernului nr.164/2008</w:t>
          </w:r>
          <w:r w:rsidRPr="00C34910">
            <w:rPr>
              <w:rFonts w:ascii="Arial" w:hAnsi="Arial" w:cs="Arial"/>
              <w:lang w:val="ro-RO"/>
            </w:rPr>
            <w:t>.</w:t>
          </w:r>
        </w:p>
        <w:p w:rsidR="0077658A" w:rsidRPr="00C34910" w:rsidRDefault="0077658A" w:rsidP="0077658A">
          <w:pPr>
            <w:spacing w:after="0" w:line="240" w:lineRule="auto"/>
            <w:jc w:val="both"/>
            <w:rPr>
              <w:rFonts w:ascii="Arial" w:hAnsi="Arial" w:cs="Arial"/>
              <w:lang w:val="ro-RO"/>
            </w:rPr>
          </w:pPr>
          <w:r w:rsidRPr="00C34910">
            <w:rPr>
              <w:rFonts w:ascii="Arial" w:hAnsi="Arial" w:cs="Arial"/>
              <w:lang w:val="ro-RO"/>
            </w:rPr>
            <w:tab/>
            <w:t>Societatea are obligaţia de a se conforma oricăror modificări survenite în legislaţia de mediu, pe perioada valabilităţii autorizaţiei.</w:t>
          </w:r>
        </w:p>
        <w:p w:rsidR="0077658A" w:rsidRPr="00C34910" w:rsidRDefault="0077658A" w:rsidP="0077658A">
          <w:pPr>
            <w:spacing w:after="0" w:line="240" w:lineRule="auto"/>
            <w:ind w:firstLine="720"/>
            <w:jc w:val="both"/>
            <w:rPr>
              <w:rFonts w:ascii="Arial" w:hAnsi="Arial" w:cs="Arial"/>
              <w:snapToGrid w:val="0"/>
              <w:lang w:val="ro-RO"/>
            </w:rPr>
          </w:pPr>
          <w:r w:rsidRPr="00C34910">
            <w:rPr>
              <w:rFonts w:ascii="Arial" w:hAnsi="Arial" w:cs="Arial"/>
              <w:snapToGrid w:val="0"/>
              <w:lang w:val="ro-RO"/>
            </w:rPr>
            <w:t>Cu minimum 45 de zile înainte de expirarea prezenţei autorizaţii de mediu se va depune solicitarea autorizaţiei de mediu, conform prevederilor Ordinului MMDD nr. 1798/2007</w:t>
          </w:r>
          <w:r>
            <w:rPr>
              <w:rFonts w:ascii="Arial" w:hAnsi="Arial" w:cs="Arial"/>
              <w:snapToGrid w:val="0"/>
              <w:lang w:val="ro-RO"/>
            </w:rPr>
            <w:t xml:space="preserve">, </w:t>
          </w:r>
          <w:r w:rsidRPr="00DE57EB">
            <w:rPr>
              <w:rFonts w:ascii="Arial" w:hAnsi="Arial" w:cs="Arial"/>
              <w:snapToGrid w:val="0"/>
              <w:lang w:val="ro-RO"/>
            </w:rPr>
            <w:t>modificat cu Ordinul M</w:t>
          </w:r>
          <w:r>
            <w:rPr>
              <w:rFonts w:ascii="Arial" w:hAnsi="Arial" w:cs="Arial"/>
              <w:snapToGrid w:val="0"/>
              <w:lang w:val="ro-RO"/>
            </w:rPr>
            <w:t>MP nr. 1298/2011 şi</w:t>
          </w:r>
          <w:r w:rsidRPr="00DE57EB">
            <w:rPr>
              <w:rFonts w:ascii="Arial" w:hAnsi="Arial" w:cs="Arial"/>
              <w:snapToGrid w:val="0"/>
              <w:lang w:val="ro-RO"/>
            </w:rPr>
            <w:t xml:space="preserve"> nr. 3839/2012</w:t>
          </w:r>
          <w:r w:rsidRPr="00C34910">
            <w:rPr>
              <w:rFonts w:ascii="Arial" w:hAnsi="Arial" w:cs="Arial"/>
              <w:snapToGrid w:val="0"/>
              <w:lang w:val="ro-RO"/>
            </w:rPr>
            <w:t xml:space="preserve">. </w:t>
          </w:r>
        </w:p>
        <w:p w:rsidR="00095841" w:rsidRDefault="00095841" w:rsidP="00095841">
          <w:pPr>
            <w:pStyle w:val="Default"/>
            <w:jc w:val="both"/>
            <w:rPr>
              <w:rFonts w:ascii="Arial" w:eastAsia="Calibri" w:hAnsi="Arial" w:cs="Arial"/>
              <w:i/>
              <w:noProof/>
              <w:color w:val="auto"/>
              <w:lang w:val="ro-RO"/>
            </w:rPr>
          </w:pPr>
        </w:p>
      </w:sdtContent>
    </w:sdt>
    <w:p w:rsidR="00095841" w:rsidRDefault="00095841" w:rsidP="0009584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howingPlcHdr/>
      </w:sdtPr>
      <w:sdtContent>
        <w:p w:rsidR="00095841" w:rsidRDefault="00095841" w:rsidP="00095841">
          <w:pPr>
            <w:pStyle w:val="Default"/>
            <w:jc w:val="both"/>
            <w:rPr>
              <w:rFonts w:ascii="Arial" w:eastAsia="Calibri" w:hAnsi="Arial" w:cs="Arial"/>
              <w:i/>
              <w:noProof/>
              <w:color w:val="auto"/>
              <w:lang w:val="ro-RO"/>
            </w:rPr>
          </w:pPr>
          <w:r w:rsidRPr="0022638F">
            <w:rPr>
              <w:rStyle w:val="Textsubstituent"/>
              <w:rFonts w:ascii="Arial" w:hAnsi="Arial" w:cs="Arial"/>
            </w:rPr>
            <w:t>....</w:t>
          </w:r>
        </w:p>
      </w:sdtContent>
    </w:sdt>
    <w:p w:rsidR="00095841" w:rsidRDefault="00095841" w:rsidP="0009584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095841" w:rsidRDefault="00095841" w:rsidP="00095841">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095841" w:rsidRPr="008A1439" w:rsidRDefault="00095841" w:rsidP="0009584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095841" w:rsidRPr="008A1439" w:rsidRDefault="00095841" w:rsidP="0009584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095841" w:rsidRDefault="00095841" w:rsidP="0009584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lang w:val="ro-RO"/>
        </w:rPr>
        <w:alias w:val="Câmp editabil text"/>
        <w:tag w:val="CampEditabil"/>
        <w:id w:val="-390110827"/>
        <w:placeholder>
          <w:docPart w:val="76B4B120838540B2B3616FF5DC621E92"/>
        </w:placeholder>
      </w:sdtPr>
      <w:sdtEndPr>
        <w:rPr>
          <w:sz w:val="24"/>
          <w:szCs w:val="24"/>
        </w:rPr>
      </w:sdtEndPr>
      <w:sdtContent>
        <w:p w:rsidR="003E70F1" w:rsidRDefault="003E70F1" w:rsidP="003E70F1">
          <w:pPr>
            <w:spacing w:after="0" w:line="240" w:lineRule="auto"/>
            <w:ind w:firstLine="720"/>
            <w:jc w:val="both"/>
            <w:rPr>
              <w:rFonts w:ascii="Arial" w:eastAsia="Calibri" w:hAnsi="Arial" w:cs="Arial"/>
              <w:noProof/>
              <w:lang w:val="ro-RO"/>
            </w:rPr>
          </w:pPr>
        </w:p>
        <w:p w:rsidR="003E70F1" w:rsidRDefault="003E70F1" w:rsidP="003E70F1">
          <w:pPr>
            <w:spacing w:after="0" w:line="240" w:lineRule="auto"/>
            <w:ind w:firstLine="720"/>
            <w:jc w:val="both"/>
            <w:rPr>
              <w:rFonts w:ascii="Arial" w:hAnsi="Arial" w:cs="Arial"/>
              <w:b/>
              <w:i/>
              <w:snapToGrid w:val="0"/>
              <w:lang w:val="ro-RO"/>
            </w:rPr>
          </w:pPr>
          <w:r w:rsidRPr="00C34910">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3E70F1" w:rsidRPr="00C34910" w:rsidRDefault="003E70F1" w:rsidP="003E70F1">
          <w:pPr>
            <w:spacing w:after="0" w:line="240" w:lineRule="auto"/>
            <w:ind w:firstLine="720"/>
            <w:jc w:val="both"/>
            <w:rPr>
              <w:rFonts w:ascii="Arial" w:hAnsi="Arial" w:cs="Arial"/>
              <w:b/>
              <w:i/>
              <w:snapToGrid w:val="0"/>
              <w:lang w:val="ro-RO"/>
            </w:rPr>
          </w:pPr>
        </w:p>
        <w:p w:rsidR="003E70F1" w:rsidRDefault="003E70F1" w:rsidP="003E70F1">
          <w:pPr>
            <w:spacing w:after="0" w:line="240" w:lineRule="auto"/>
            <w:jc w:val="both"/>
            <w:rPr>
              <w:rFonts w:ascii="Arial" w:hAnsi="Arial" w:cs="Arial"/>
              <w:bCs/>
              <w:lang w:val="pt-BR"/>
            </w:rPr>
          </w:pPr>
          <w:r w:rsidRPr="00C34910">
            <w:rPr>
              <w:rFonts w:ascii="Arial" w:hAnsi="Arial" w:cs="Arial"/>
              <w:b/>
              <w:lang w:val="ro-RO"/>
            </w:rPr>
            <w:tab/>
          </w:r>
          <w:r w:rsidRPr="00C34910">
            <w:rPr>
              <w:rFonts w:ascii="Arial" w:hAnsi="Arial" w:cs="Arial"/>
              <w:b/>
              <w:lang w:val="pt-BR"/>
            </w:rPr>
            <w:t xml:space="preserve">Prezenta autorizaţie este valabilă </w:t>
          </w:r>
          <w:r w:rsidRPr="00914AB5">
            <w:rPr>
              <w:rFonts w:ascii="Arial" w:hAnsi="Arial" w:cs="Arial"/>
              <w:b/>
              <w:lang w:val="pt-BR"/>
            </w:rPr>
            <w:t xml:space="preserve">până la </w:t>
          </w:r>
          <w:r w:rsidRPr="0014650D">
            <w:rPr>
              <w:rFonts w:ascii="Arial" w:hAnsi="Arial" w:cs="Arial"/>
              <w:lang w:val="pt-BR"/>
            </w:rPr>
            <w:t>13.03</w:t>
          </w:r>
          <w:r w:rsidRPr="0014650D">
            <w:rPr>
              <w:rFonts w:ascii="Arial" w:hAnsi="Arial" w:cs="Arial"/>
              <w:bCs/>
              <w:lang w:val="pt-BR"/>
            </w:rPr>
            <w:t>.2023</w:t>
          </w:r>
          <w:r w:rsidRPr="00914AB5">
            <w:rPr>
              <w:rFonts w:ascii="Arial" w:hAnsi="Arial" w:cs="Arial"/>
              <w:bCs/>
              <w:lang w:val="pt-BR"/>
            </w:rPr>
            <w:t>.</w:t>
          </w:r>
        </w:p>
        <w:p w:rsidR="003E70F1" w:rsidRPr="00C34910" w:rsidRDefault="003E70F1" w:rsidP="003E70F1">
          <w:pPr>
            <w:spacing w:after="0" w:line="240" w:lineRule="auto"/>
            <w:jc w:val="both"/>
            <w:rPr>
              <w:rFonts w:ascii="Arial" w:hAnsi="Arial" w:cs="Arial"/>
              <w:b/>
              <w:bCs/>
              <w:lang w:val="pt-BR"/>
            </w:rPr>
          </w:pPr>
          <w:r w:rsidRPr="00C34910">
            <w:rPr>
              <w:rFonts w:ascii="Arial" w:hAnsi="Arial" w:cs="Arial"/>
              <w:b/>
              <w:lang w:val="pt-BR"/>
            </w:rPr>
            <w:tab/>
          </w:r>
        </w:p>
        <w:p w:rsidR="003E70F1" w:rsidRPr="00C34910" w:rsidRDefault="003E70F1" w:rsidP="003E70F1">
          <w:pPr>
            <w:spacing w:after="0" w:line="240" w:lineRule="auto"/>
            <w:jc w:val="both"/>
            <w:rPr>
              <w:rFonts w:ascii="Arial" w:hAnsi="Arial" w:cs="Arial"/>
              <w:b/>
              <w:lang w:val="pt-BR"/>
            </w:rPr>
          </w:pPr>
          <w:r w:rsidRPr="00C34910">
            <w:rPr>
              <w:rFonts w:ascii="Arial" w:hAnsi="Arial" w:cs="Arial"/>
              <w:b/>
              <w:lang w:val="pt-BR"/>
            </w:rPr>
            <w:tab/>
            <w:t>Verificarea conformării cu prevederile prezentului act se face de către Garda Naţională de Mediu/Comisariatul judeţean Bistriţa-Năsăud şi Agenţia pentru Protecţia Mediului Bistriţa-Năsăud.</w:t>
          </w:r>
        </w:p>
        <w:p w:rsidR="00095841" w:rsidRDefault="00095841" w:rsidP="00095841">
          <w:pPr>
            <w:pStyle w:val="Default"/>
            <w:jc w:val="both"/>
            <w:rPr>
              <w:rFonts w:ascii="Arial" w:eastAsia="Calibri" w:hAnsi="Arial" w:cs="Arial"/>
              <w:noProof/>
              <w:color w:val="auto"/>
              <w:lang w:val="ro-RO"/>
            </w:rPr>
          </w:pPr>
        </w:p>
      </w:sdtContent>
    </w:sdt>
    <w:p w:rsidR="00095841" w:rsidRPr="007F6189" w:rsidRDefault="00095841" w:rsidP="00095841">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B26E67" w:rsidRPr="00493488" w:rsidRDefault="00B26E67" w:rsidP="00B26E67">
          <w:pPr>
            <w:spacing w:after="0" w:line="240" w:lineRule="auto"/>
            <w:ind w:firstLine="720"/>
            <w:jc w:val="both"/>
            <w:rPr>
              <w:rFonts w:ascii="Arial" w:hAnsi="Arial" w:cs="Arial"/>
              <w:lang w:val="ro-RO"/>
            </w:rPr>
          </w:pPr>
          <w:r w:rsidRPr="0018065F">
            <w:rPr>
              <w:rFonts w:ascii="Arial" w:hAnsi="Arial"/>
              <w:lang w:val="ro-RO"/>
            </w:rPr>
            <w:t xml:space="preserve">Societatea </w:t>
          </w:r>
          <w:r>
            <w:rPr>
              <w:rFonts w:ascii="Arial" w:hAnsi="Arial"/>
              <w:lang w:val="ro-RO"/>
            </w:rPr>
            <w:t xml:space="preserve">își </w:t>
          </w:r>
          <w:r w:rsidRPr="0018065F">
            <w:rPr>
              <w:rFonts w:ascii="Arial" w:hAnsi="Arial"/>
              <w:lang w:val="ro-RO"/>
            </w:rPr>
            <w:t>de</w:t>
          </w:r>
          <w:r>
            <w:rPr>
              <w:rFonts w:ascii="Arial" w:hAnsi="Arial"/>
              <w:lang w:val="ro-RO"/>
            </w:rPr>
            <w:t>sfăşoară activitatea în</w:t>
          </w:r>
          <w:r>
            <w:rPr>
              <w:rFonts w:ascii="Arial" w:hAnsi="Arial"/>
              <w:lang w:val="ro-RO"/>
            </w:rPr>
            <w:t>tr-un</w:t>
          </w:r>
          <w:r>
            <w:rPr>
              <w:rFonts w:ascii="Arial" w:hAnsi="Arial"/>
              <w:lang w:val="ro-RO"/>
            </w:rPr>
            <w:t xml:space="preserve"> spaţiu cu </w:t>
          </w:r>
          <w:r>
            <w:rPr>
              <w:rFonts w:ascii="Arial" w:hAnsi="Arial" w:cs="Arial"/>
              <w:lang w:val="ro-RO"/>
            </w:rPr>
            <w:t>s</w:t>
          </w:r>
          <w:r>
            <w:rPr>
              <w:rFonts w:ascii="Arial" w:hAnsi="Arial"/>
              <w:lang w:val="ro-RO"/>
            </w:rPr>
            <w:t>uprafaţa de 1134</w:t>
          </w:r>
          <w:r>
            <w:rPr>
              <w:rFonts w:ascii="Arial" w:hAnsi="Arial"/>
              <w:lang w:val="ro-RO"/>
            </w:rPr>
            <w:t xml:space="preserve"> m</w:t>
          </w:r>
          <w:r>
            <w:rPr>
              <w:rFonts w:ascii="Arial" w:hAnsi="Arial"/>
              <w:vertAlign w:val="superscript"/>
              <w:lang w:val="ro-RO"/>
            </w:rPr>
            <w:t>2</w:t>
          </w:r>
          <w:r>
            <w:rPr>
              <w:rFonts w:ascii="Arial" w:hAnsi="Arial"/>
              <w:lang w:val="ro-RO"/>
            </w:rPr>
            <w:t>, care cuprinde:</w:t>
          </w:r>
          <w:r w:rsidRPr="0018065F">
            <w:rPr>
              <w:rFonts w:ascii="Arial" w:hAnsi="Arial"/>
              <w:lang w:val="ro-RO"/>
            </w:rPr>
            <w:t xml:space="preserve"> </w:t>
          </w:r>
        </w:p>
        <w:p w:rsidR="00B26E67" w:rsidRDefault="00B26E67" w:rsidP="00B26E67">
          <w:pPr>
            <w:spacing w:after="0" w:line="240" w:lineRule="auto"/>
            <w:ind w:left="720" w:firstLine="720"/>
            <w:jc w:val="both"/>
            <w:rPr>
              <w:rFonts w:ascii="Arial" w:hAnsi="Arial" w:cs="Arial"/>
              <w:lang w:val="ro-RO"/>
            </w:rPr>
          </w:pPr>
          <w:r>
            <w:rPr>
              <w:rFonts w:ascii="Arial" w:hAnsi="Arial"/>
              <w:lang w:val="ro-RO"/>
            </w:rPr>
            <w:t>- atelier fabricaţie</w:t>
          </w:r>
          <w:r>
            <w:rPr>
              <w:rFonts w:ascii="Arial" w:hAnsi="Arial" w:cs="Arial"/>
              <w:lang w:val="ro-RO"/>
            </w:rPr>
            <w:t xml:space="preserve"> - </w:t>
          </w:r>
          <w:smartTag w:uri="urn:schemas-microsoft-com:office:smarttags" w:element="metricconverter">
            <w:smartTagPr>
              <w:attr w:name="ProductID" w:val="400 mﾲ"/>
            </w:smartTagPr>
            <w:r>
              <w:rPr>
                <w:rFonts w:ascii="Arial" w:hAnsi="Arial" w:cs="Arial"/>
                <w:lang w:val="ro-RO"/>
              </w:rPr>
              <w:t xml:space="preserve">400 </w:t>
            </w:r>
            <w:r w:rsidRPr="0018065F">
              <w:rPr>
                <w:rFonts w:ascii="Arial" w:hAnsi="Arial" w:cs="Arial"/>
                <w:lang w:val="ro-RO"/>
              </w:rPr>
              <w:t>m²</w:t>
            </w:r>
          </w:smartTag>
          <w:r>
            <w:rPr>
              <w:rFonts w:ascii="Arial" w:hAnsi="Arial" w:cs="Arial"/>
              <w:lang w:val="ro-RO"/>
            </w:rPr>
            <w:t xml:space="preserve">; </w:t>
          </w:r>
        </w:p>
        <w:p w:rsidR="00B26E67" w:rsidRDefault="00B26E67" w:rsidP="00B26E67">
          <w:pPr>
            <w:spacing w:after="0" w:line="240" w:lineRule="auto"/>
            <w:ind w:left="720" w:firstLine="720"/>
            <w:jc w:val="both"/>
            <w:rPr>
              <w:rFonts w:ascii="Arial" w:hAnsi="Arial" w:cs="Arial"/>
              <w:lang w:val="ro-RO"/>
            </w:rPr>
          </w:pPr>
          <w:r>
            <w:rPr>
              <w:rFonts w:ascii="Arial" w:hAnsi="Arial" w:cs="Arial"/>
              <w:lang w:val="ro-RO"/>
            </w:rPr>
            <w:t xml:space="preserve">- depozit produse finite - </w:t>
          </w:r>
          <w:smartTag w:uri="urn:schemas-microsoft-com:office:smarttags" w:element="metricconverter">
            <w:smartTagPr>
              <w:attr w:name="ProductID" w:val="110 m2"/>
            </w:smartTagPr>
            <w:r>
              <w:rPr>
                <w:rFonts w:ascii="Arial" w:hAnsi="Arial" w:cs="Arial"/>
                <w:lang w:val="ro-RO"/>
              </w:rPr>
              <w:t>110 m</w:t>
            </w:r>
            <w:r>
              <w:rPr>
                <w:rFonts w:ascii="Arial" w:hAnsi="Arial" w:cs="Arial"/>
                <w:vertAlign w:val="superscript"/>
                <w:lang w:val="ro-RO"/>
              </w:rPr>
              <w:t>2</w:t>
            </w:r>
          </w:smartTag>
          <w:r>
            <w:rPr>
              <w:rFonts w:ascii="Arial" w:hAnsi="Arial" w:cs="Arial"/>
              <w:lang w:val="ro-RO"/>
            </w:rPr>
            <w:t xml:space="preserve">; </w:t>
          </w:r>
        </w:p>
        <w:p w:rsidR="00B26E67" w:rsidRDefault="00B26E67" w:rsidP="00B26E67">
          <w:pPr>
            <w:spacing w:after="0" w:line="240" w:lineRule="auto"/>
            <w:ind w:left="720" w:firstLine="720"/>
            <w:jc w:val="both"/>
            <w:rPr>
              <w:rFonts w:ascii="Arial" w:hAnsi="Arial" w:cs="Arial"/>
              <w:lang w:val="ro-RO"/>
            </w:rPr>
          </w:pPr>
          <w:r>
            <w:rPr>
              <w:rFonts w:ascii="Arial" w:hAnsi="Arial" w:cs="Arial"/>
              <w:lang w:val="ro-RO"/>
            </w:rPr>
            <w:t xml:space="preserve">- depozit materii prime - </w:t>
          </w:r>
          <w:smartTag w:uri="urn:schemas-microsoft-com:office:smarttags" w:element="metricconverter">
            <w:smartTagPr>
              <w:attr w:name="ProductID" w:val="122 m2"/>
            </w:smartTagPr>
            <w:r>
              <w:rPr>
                <w:rFonts w:ascii="Arial" w:hAnsi="Arial" w:cs="Arial"/>
                <w:lang w:val="ro-RO"/>
              </w:rPr>
              <w:t>122 m</w:t>
            </w:r>
            <w:r>
              <w:rPr>
                <w:rFonts w:ascii="Arial" w:hAnsi="Arial" w:cs="Arial"/>
                <w:vertAlign w:val="superscript"/>
                <w:lang w:val="ro-RO"/>
              </w:rPr>
              <w:t>2</w:t>
            </w:r>
          </w:smartTag>
          <w:r>
            <w:rPr>
              <w:rFonts w:ascii="Arial" w:hAnsi="Arial" w:cs="Arial"/>
              <w:lang w:val="ro-RO"/>
            </w:rPr>
            <w:t xml:space="preserve">; </w:t>
          </w:r>
        </w:p>
        <w:p w:rsidR="00B26E67" w:rsidRDefault="00B26E67" w:rsidP="00B26E67">
          <w:pPr>
            <w:spacing w:after="0" w:line="240" w:lineRule="auto"/>
            <w:ind w:left="720" w:firstLine="720"/>
            <w:jc w:val="both"/>
            <w:rPr>
              <w:rFonts w:ascii="Arial" w:hAnsi="Arial" w:cs="Arial"/>
              <w:lang w:val="ro-RO"/>
            </w:rPr>
          </w:pPr>
          <w:r>
            <w:rPr>
              <w:rFonts w:ascii="Arial" w:hAnsi="Arial" w:cs="Arial"/>
              <w:lang w:val="ro-RO"/>
            </w:rPr>
            <w:t xml:space="preserve">- spaţiul care adăposteşte morile de măcinat - </w:t>
          </w:r>
          <w:smartTag w:uri="urn:schemas-microsoft-com:office:smarttags" w:element="metricconverter">
            <w:smartTagPr>
              <w:attr w:name="ProductID" w:val="72 m2"/>
            </w:smartTagPr>
            <w:r>
              <w:rPr>
                <w:rFonts w:ascii="Arial" w:hAnsi="Arial" w:cs="Arial"/>
                <w:lang w:val="ro-RO"/>
              </w:rPr>
              <w:t>72 m</w:t>
            </w:r>
            <w:r>
              <w:rPr>
                <w:rFonts w:ascii="Arial" w:hAnsi="Arial" w:cs="Arial"/>
                <w:vertAlign w:val="superscript"/>
                <w:lang w:val="ro-RO"/>
              </w:rPr>
              <w:t>2</w:t>
            </w:r>
          </w:smartTag>
          <w:r>
            <w:rPr>
              <w:rFonts w:ascii="Arial" w:hAnsi="Arial" w:cs="Arial"/>
              <w:lang w:val="ro-RO"/>
            </w:rPr>
            <w:t xml:space="preserve">; </w:t>
          </w:r>
        </w:p>
        <w:p w:rsidR="00B26E67" w:rsidRDefault="00B26E67" w:rsidP="00B26E67">
          <w:pPr>
            <w:spacing w:after="0" w:line="240" w:lineRule="auto"/>
            <w:ind w:left="720" w:firstLine="720"/>
            <w:jc w:val="both"/>
            <w:rPr>
              <w:rFonts w:ascii="Arial" w:hAnsi="Arial" w:cs="Arial"/>
              <w:lang w:val="ro-RO"/>
            </w:rPr>
          </w:pPr>
          <w:r>
            <w:rPr>
              <w:rFonts w:ascii="Arial" w:hAnsi="Arial" w:cs="Arial"/>
              <w:lang w:val="ro-RO"/>
            </w:rPr>
            <w:t xml:space="preserve">- depozit deşeuri - </w:t>
          </w:r>
          <w:smartTag w:uri="urn:schemas-microsoft-com:office:smarttags" w:element="metricconverter">
            <w:smartTagPr>
              <w:attr w:name="ProductID" w:val="45 m2"/>
            </w:smartTagPr>
            <w:r>
              <w:rPr>
                <w:rFonts w:ascii="Arial" w:hAnsi="Arial" w:cs="Arial"/>
                <w:lang w:val="ro-RO"/>
              </w:rPr>
              <w:t>45 m</w:t>
            </w:r>
            <w:r>
              <w:rPr>
                <w:rFonts w:ascii="Arial" w:hAnsi="Arial" w:cs="Arial"/>
                <w:vertAlign w:val="superscript"/>
                <w:lang w:val="ro-RO"/>
              </w:rPr>
              <w:t>2</w:t>
            </w:r>
          </w:smartTag>
          <w:r>
            <w:rPr>
              <w:rFonts w:ascii="Arial" w:hAnsi="Arial" w:cs="Arial"/>
              <w:lang w:val="ro-RO"/>
            </w:rPr>
            <w:t>;</w:t>
          </w:r>
        </w:p>
        <w:p w:rsidR="00B26E67" w:rsidRDefault="00B26E67" w:rsidP="00B26E67">
          <w:pPr>
            <w:spacing w:after="0" w:line="240" w:lineRule="auto"/>
            <w:ind w:left="720" w:firstLine="720"/>
            <w:jc w:val="both"/>
            <w:rPr>
              <w:rFonts w:ascii="Arial" w:hAnsi="Arial" w:cs="Arial"/>
              <w:lang w:val="ro-RO"/>
            </w:rPr>
          </w:pPr>
          <w:r>
            <w:rPr>
              <w:rFonts w:ascii="Arial" w:hAnsi="Arial" w:cs="Arial"/>
              <w:lang w:val="ro-RO"/>
            </w:rPr>
            <w:lastRenderedPageBreak/>
            <w:t>- platformă betonată - 251 m</w:t>
          </w:r>
          <w:r>
            <w:rPr>
              <w:rFonts w:ascii="Arial" w:hAnsi="Arial" w:cs="Arial"/>
              <w:vertAlign w:val="superscript"/>
              <w:lang w:val="ro-RO"/>
            </w:rPr>
            <w:t>2</w:t>
          </w:r>
          <w:r>
            <w:rPr>
              <w:rFonts w:ascii="Arial" w:hAnsi="Arial" w:cs="Arial"/>
              <w:lang w:val="ro-RO"/>
            </w:rPr>
            <w:t>;</w:t>
          </w:r>
        </w:p>
        <w:p w:rsidR="007051A8" w:rsidRDefault="00B26E67" w:rsidP="00B26E67">
          <w:pPr>
            <w:spacing w:after="0" w:line="240" w:lineRule="auto"/>
            <w:ind w:left="720" w:firstLine="720"/>
            <w:jc w:val="both"/>
            <w:rPr>
              <w:rFonts w:ascii="Arial" w:hAnsi="Arial" w:cs="Arial"/>
              <w:lang w:val="ro-RO"/>
            </w:rPr>
          </w:pPr>
          <w:r>
            <w:rPr>
              <w:rFonts w:ascii="Arial" w:hAnsi="Arial" w:cs="Arial"/>
              <w:lang w:val="ro-RO"/>
            </w:rPr>
            <w:t xml:space="preserve">- turn </w:t>
          </w:r>
          <w:r w:rsidR="007051A8">
            <w:rPr>
              <w:rFonts w:ascii="Arial" w:hAnsi="Arial" w:cs="Arial"/>
              <w:lang w:val="ro-RO"/>
            </w:rPr>
            <w:t xml:space="preserve">tehnologic cu dimensiunile în plan de 6 m x 6 m și înălțimea de 14 m, dotat cu 1 </w:t>
          </w:r>
          <w:r w:rsidR="007051A8">
            <w:rPr>
              <w:rFonts w:ascii="Arial" w:eastAsia="Times New Roman" w:hAnsi="Arial" w:cs="Arial"/>
              <w:lang w:val="ro-RO"/>
            </w:rPr>
            <w:t>extruder OZM diam. 120 LB-3200 LDPE</w:t>
          </w:r>
          <w:r w:rsidR="007051A8">
            <w:rPr>
              <w:rFonts w:ascii="Arial" w:hAnsi="Arial" w:cs="Arial"/>
              <w:lang w:val="ro-RO"/>
            </w:rPr>
            <w:t>;</w:t>
          </w:r>
        </w:p>
        <w:p w:rsidR="00B26E67" w:rsidRDefault="007051A8" w:rsidP="00B26E67">
          <w:pPr>
            <w:spacing w:after="0" w:line="240" w:lineRule="auto"/>
            <w:ind w:left="720" w:firstLine="720"/>
            <w:jc w:val="both"/>
            <w:rPr>
              <w:rFonts w:ascii="Arial" w:hAnsi="Arial" w:cs="Arial"/>
              <w:lang w:val="ro-RO"/>
            </w:rPr>
          </w:pPr>
          <w:r>
            <w:rPr>
              <w:rFonts w:ascii="Arial" w:hAnsi="Arial" w:cs="Arial"/>
              <w:lang w:val="ro-RO"/>
            </w:rPr>
            <w:t>- spațiu auxiliar necesar alimentării utilajului și preluării produselor rezultate, cu suprafața de 110 m</w:t>
          </w:r>
          <w:r>
            <w:rPr>
              <w:rFonts w:ascii="Arial" w:hAnsi="Arial" w:cs="Arial"/>
              <w:vertAlign w:val="superscript"/>
              <w:lang w:val="ro-RO"/>
            </w:rPr>
            <w:t>2</w:t>
          </w:r>
          <w:r>
            <w:rPr>
              <w:rFonts w:ascii="Arial" w:hAnsi="Arial" w:cs="Arial"/>
              <w:lang w:val="ro-RO"/>
            </w:rPr>
            <w:t>;</w:t>
          </w:r>
        </w:p>
        <w:p w:rsidR="00B26E67" w:rsidRPr="00555FD4" w:rsidRDefault="00B26E67" w:rsidP="00B26E67">
          <w:pPr>
            <w:spacing w:after="0" w:line="240" w:lineRule="auto"/>
            <w:ind w:firstLine="720"/>
            <w:jc w:val="both"/>
            <w:rPr>
              <w:rFonts w:ascii="Arial" w:hAnsi="Arial" w:cs="Arial"/>
              <w:color w:val="FF0000"/>
              <w:lang w:val="fr-FR"/>
            </w:rPr>
          </w:pPr>
          <w:r w:rsidRPr="0018065F">
            <w:rPr>
              <w:rFonts w:ascii="Arial" w:hAnsi="Arial" w:cs="Arial"/>
              <w:lang w:val="fr-FR"/>
            </w:rPr>
            <w:t>Obiectivul este s</w:t>
          </w:r>
          <w:r>
            <w:rPr>
              <w:rFonts w:ascii="Arial" w:hAnsi="Arial" w:cs="Arial"/>
              <w:lang w:val="fr-FR"/>
            </w:rPr>
            <w:t xml:space="preserve">ituat la o distanţă de circa </w:t>
          </w:r>
          <w:smartTag w:uri="urn:schemas-microsoft-com:office:smarttags" w:element="metricconverter">
            <w:smartTagPr>
              <w:attr w:name="ProductID" w:val="1000 m"/>
            </w:smartTagPr>
            <w:r>
              <w:rPr>
                <w:rFonts w:ascii="Arial" w:hAnsi="Arial" w:cs="Arial"/>
                <w:lang w:val="fr-FR"/>
              </w:rPr>
              <w:t>1000</w:t>
            </w:r>
            <w:r w:rsidRPr="0018065F">
              <w:rPr>
                <w:rFonts w:ascii="Arial" w:hAnsi="Arial" w:cs="Arial"/>
                <w:lang w:val="fr-FR"/>
              </w:rPr>
              <w:t xml:space="preserve"> m</w:t>
            </w:r>
          </w:smartTag>
          <w:r w:rsidRPr="0018065F">
            <w:rPr>
              <w:rFonts w:ascii="Arial" w:hAnsi="Arial" w:cs="Arial"/>
              <w:lang w:val="fr-FR"/>
            </w:rPr>
            <w:t xml:space="preserve"> faţă de r</w:t>
          </w:r>
          <w:r>
            <w:rPr>
              <w:rFonts w:ascii="Arial" w:hAnsi="Arial" w:cs="Arial"/>
              <w:lang w:val="fr-FR"/>
            </w:rPr>
            <w:t xml:space="preserve">âul Someşul Mare şi la circa </w:t>
          </w:r>
          <w:smartTag w:uri="urn:schemas-microsoft-com:office:smarttags" w:element="metricconverter">
            <w:smartTagPr>
              <w:attr w:name="ProductID" w:val="350 m"/>
            </w:smartTagPr>
            <w:r>
              <w:rPr>
                <w:rFonts w:ascii="Arial" w:hAnsi="Arial" w:cs="Arial"/>
                <w:lang w:val="fr-FR"/>
              </w:rPr>
              <w:t>350</w:t>
            </w:r>
            <w:r w:rsidRPr="0018065F">
              <w:rPr>
                <w:rFonts w:ascii="Arial" w:hAnsi="Arial" w:cs="Arial"/>
                <w:lang w:val="fr-FR"/>
              </w:rPr>
              <w:t xml:space="preserve"> m</w:t>
            </w:r>
          </w:smartTag>
          <w:r w:rsidRPr="0018065F">
            <w:rPr>
              <w:rFonts w:ascii="Arial" w:hAnsi="Arial" w:cs="Arial"/>
              <w:lang w:val="fr-FR"/>
            </w:rPr>
            <w:t xml:space="preserve"> faţă de </w:t>
          </w:r>
          <w:r w:rsidRPr="003D2A82">
            <w:rPr>
              <w:rFonts w:ascii="Arial" w:hAnsi="Arial" w:cs="Arial"/>
              <w:lang w:val="fr-FR"/>
            </w:rPr>
            <w:t>DN 17</w:t>
          </w:r>
          <w:r>
            <w:rPr>
              <w:rFonts w:ascii="Arial" w:hAnsi="Arial" w:cs="Arial"/>
              <w:lang w:val="fr-FR"/>
            </w:rPr>
            <w:t>C</w:t>
          </w:r>
          <w:r w:rsidRPr="003D2A82">
            <w:rPr>
              <w:rFonts w:ascii="Arial" w:hAnsi="Arial" w:cs="Arial"/>
              <w:lang w:val="fr-FR"/>
            </w:rPr>
            <w:t>.</w:t>
          </w:r>
          <w:r w:rsidRPr="00555FD4">
            <w:rPr>
              <w:rFonts w:ascii="Arial" w:hAnsi="Arial" w:cs="Arial"/>
              <w:color w:val="FF0000"/>
              <w:lang w:val="fr-FR"/>
            </w:rPr>
            <w:t xml:space="preserve"> </w:t>
          </w:r>
        </w:p>
        <w:p w:rsidR="00095841" w:rsidRDefault="00095841" w:rsidP="0009584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17DF2" w:rsidRPr="00217DF2" w:rsidTr="00217DF2">
            <w:tblPrEx>
              <w:tblCellMar>
                <w:top w:w="0" w:type="dxa"/>
                <w:bottom w:w="0" w:type="dxa"/>
              </w:tblCellMar>
            </w:tblPrEx>
            <w:tc>
              <w:tcPr>
                <w:tcW w:w="1206" w:type="dxa"/>
                <w:shd w:val="clear" w:color="auto" w:fill="C0C0C0"/>
                <w:vAlign w:val="center"/>
              </w:tcPr>
              <w:p w:rsidR="00217DF2" w:rsidRPr="00217DF2" w:rsidRDefault="00217DF2" w:rsidP="00217DF2">
                <w:pPr>
                  <w:spacing w:before="40" w:after="0" w:line="240" w:lineRule="auto"/>
                  <w:jc w:val="center"/>
                  <w:rPr>
                    <w:rFonts w:ascii="Arial" w:hAnsi="Arial" w:cs="Arial"/>
                    <w:b/>
                    <w:noProof/>
                    <w:sz w:val="20"/>
                    <w:szCs w:val="24"/>
                    <w:lang w:val="ro-RO"/>
                  </w:rPr>
                </w:pPr>
                <w:r w:rsidRPr="00217DF2">
                  <w:rPr>
                    <w:rFonts w:ascii="Arial" w:hAnsi="Arial" w:cs="Arial"/>
                    <w:b/>
                    <w:noProof/>
                    <w:sz w:val="20"/>
                    <w:szCs w:val="24"/>
                    <w:lang w:val="ro-RO"/>
                  </w:rPr>
                  <w:t>Cod CAEN Rev.2</w:t>
                </w:r>
              </w:p>
            </w:tc>
            <w:tc>
              <w:tcPr>
                <w:tcW w:w="3617" w:type="dxa"/>
                <w:shd w:val="clear" w:color="auto" w:fill="C0C0C0"/>
                <w:vAlign w:val="center"/>
              </w:tcPr>
              <w:p w:rsidR="00217DF2" w:rsidRPr="00217DF2" w:rsidRDefault="00217DF2" w:rsidP="00217DF2">
                <w:pPr>
                  <w:spacing w:before="40" w:after="0" w:line="240" w:lineRule="auto"/>
                  <w:jc w:val="center"/>
                  <w:rPr>
                    <w:rFonts w:ascii="Arial" w:hAnsi="Arial" w:cs="Arial"/>
                    <w:b/>
                    <w:noProof/>
                    <w:sz w:val="20"/>
                    <w:szCs w:val="24"/>
                    <w:lang w:val="ro-RO"/>
                  </w:rPr>
                </w:pPr>
                <w:r w:rsidRPr="00217DF2">
                  <w:rPr>
                    <w:rFonts w:ascii="Arial" w:hAnsi="Arial" w:cs="Arial"/>
                    <w:b/>
                    <w:noProof/>
                    <w:sz w:val="20"/>
                    <w:szCs w:val="24"/>
                    <w:lang w:val="ro-RO"/>
                  </w:rPr>
                  <w:t>Activitate</w:t>
                </w:r>
              </w:p>
            </w:tc>
            <w:tc>
              <w:tcPr>
                <w:tcW w:w="2411" w:type="dxa"/>
                <w:shd w:val="clear" w:color="auto" w:fill="C0C0C0"/>
                <w:vAlign w:val="center"/>
              </w:tcPr>
              <w:p w:rsidR="00217DF2" w:rsidRPr="00217DF2" w:rsidRDefault="00217DF2" w:rsidP="00217DF2">
                <w:pPr>
                  <w:spacing w:before="40" w:after="0" w:line="240" w:lineRule="auto"/>
                  <w:jc w:val="center"/>
                  <w:rPr>
                    <w:rFonts w:ascii="Arial" w:hAnsi="Arial" w:cs="Arial"/>
                    <w:b/>
                    <w:noProof/>
                    <w:sz w:val="20"/>
                    <w:szCs w:val="24"/>
                    <w:lang w:val="ro-RO"/>
                  </w:rPr>
                </w:pPr>
                <w:r w:rsidRPr="00217DF2">
                  <w:rPr>
                    <w:rFonts w:ascii="Arial" w:hAnsi="Arial" w:cs="Arial"/>
                    <w:b/>
                    <w:noProof/>
                    <w:sz w:val="20"/>
                    <w:szCs w:val="24"/>
                    <w:lang w:val="ro-RO"/>
                  </w:rPr>
                  <w:t>Capacitate maximă proiectată</w:t>
                </w:r>
              </w:p>
            </w:tc>
            <w:tc>
              <w:tcPr>
                <w:tcW w:w="2411" w:type="dxa"/>
                <w:shd w:val="clear" w:color="auto" w:fill="C0C0C0"/>
                <w:vAlign w:val="center"/>
              </w:tcPr>
              <w:p w:rsidR="00217DF2" w:rsidRPr="00217DF2" w:rsidRDefault="00217DF2" w:rsidP="00217DF2">
                <w:pPr>
                  <w:spacing w:before="40" w:after="0" w:line="240" w:lineRule="auto"/>
                  <w:jc w:val="center"/>
                  <w:rPr>
                    <w:rFonts w:ascii="Arial" w:hAnsi="Arial" w:cs="Arial"/>
                    <w:b/>
                    <w:noProof/>
                    <w:sz w:val="20"/>
                    <w:szCs w:val="24"/>
                    <w:lang w:val="ro-RO"/>
                  </w:rPr>
                </w:pPr>
                <w:r w:rsidRPr="00217DF2">
                  <w:rPr>
                    <w:rFonts w:ascii="Arial" w:hAnsi="Arial" w:cs="Arial"/>
                    <w:b/>
                    <w:noProof/>
                    <w:sz w:val="20"/>
                    <w:szCs w:val="24"/>
                    <w:lang w:val="ro-RO"/>
                  </w:rPr>
                  <w:t>UM</w:t>
                </w:r>
              </w:p>
            </w:tc>
          </w:tr>
          <w:tr w:rsidR="00217DF2" w:rsidRPr="00217DF2" w:rsidTr="00217DF2">
            <w:tblPrEx>
              <w:tblCellMar>
                <w:top w:w="0" w:type="dxa"/>
                <w:bottom w:w="0" w:type="dxa"/>
              </w:tblCellMar>
            </w:tblPrEx>
            <w:tc>
              <w:tcPr>
                <w:tcW w:w="1206" w:type="dxa"/>
                <w:shd w:val="clear" w:color="auto" w:fill="auto"/>
              </w:tcPr>
              <w:p w:rsidR="00217DF2" w:rsidRPr="00217DF2" w:rsidRDefault="00217DF2" w:rsidP="00217DF2">
                <w:pPr>
                  <w:spacing w:before="40" w:after="0" w:line="240" w:lineRule="auto"/>
                  <w:jc w:val="center"/>
                  <w:rPr>
                    <w:rFonts w:ascii="Arial" w:hAnsi="Arial" w:cs="Arial"/>
                    <w:noProof/>
                    <w:sz w:val="20"/>
                    <w:szCs w:val="24"/>
                    <w:lang w:val="ro-RO"/>
                  </w:rPr>
                </w:pPr>
                <w:r w:rsidRPr="00217DF2">
                  <w:rPr>
                    <w:rFonts w:ascii="Arial" w:hAnsi="Arial" w:cs="Arial"/>
                    <w:noProof/>
                    <w:sz w:val="20"/>
                    <w:szCs w:val="24"/>
                    <w:lang w:val="ro-RO"/>
                  </w:rPr>
                  <w:t>2221</w:t>
                </w:r>
              </w:p>
            </w:tc>
            <w:tc>
              <w:tcPr>
                <w:tcW w:w="3617" w:type="dxa"/>
                <w:shd w:val="clear" w:color="auto" w:fill="auto"/>
              </w:tcPr>
              <w:p w:rsidR="00217DF2" w:rsidRPr="00217DF2" w:rsidRDefault="00217DF2" w:rsidP="00217DF2">
                <w:pPr>
                  <w:spacing w:before="40" w:after="0" w:line="240" w:lineRule="auto"/>
                  <w:jc w:val="center"/>
                  <w:rPr>
                    <w:rFonts w:ascii="Arial" w:hAnsi="Arial" w:cs="Arial"/>
                    <w:noProof/>
                    <w:sz w:val="20"/>
                    <w:szCs w:val="24"/>
                    <w:lang w:val="ro-RO"/>
                  </w:rPr>
                </w:pPr>
                <w:r w:rsidRPr="00217DF2">
                  <w:rPr>
                    <w:rFonts w:ascii="Arial" w:hAnsi="Arial" w:cs="Arial"/>
                    <w:noProof/>
                    <w:sz w:val="20"/>
                    <w:szCs w:val="24"/>
                    <w:lang w:val="ro-RO"/>
                  </w:rPr>
                  <w:t>fabricarea plăcilor, foliilor, tuburilor și profilelor din material plastic</w:t>
                </w:r>
              </w:p>
            </w:tc>
            <w:tc>
              <w:tcPr>
                <w:tcW w:w="2411" w:type="dxa"/>
                <w:shd w:val="clear" w:color="auto" w:fill="auto"/>
              </w:tcPr>
              <w:p w:rsidR="00217DF2" w:rsidRPr="00217DF2" w:rsidRDefault="00217DF2" w:rsidP="00217DF2">
                <w:pPr>
                  <w:spacing w:before="40" w:after="0" w:line="240" w:lineRule="auto"/>
                  <w:jc w:val="center"/>
                  <w:rPr>
                    <w:rFonts w:ascii="Arial" w:hAnsi="Arial" w:cs="Arial"/>
                    <w:noProof/>
                    <w:sz w:val="20"/>
                    <w:szCs w:val="24"/>
                    <w:lang w:val="ro-RO"/>
                  </w:rPr>
                </w:pPr>
                <w:r w:rsidRPr="00217DF2">
                  <w:rPr>
                    <w:rFonts w:ascii="Arial" w:hAnsi="Arial" w:cs="Arial"/>
                    <w:noProof/>
                    <w:sz w:val="20"/>
                    <w:szCs w:val="24"/>
                    <w:lang w:val="ro-RO"/>
                  </w:rPr>
                  <w:t>0,81</w:t>
                </w:r>
              </w:p>
            </w:tc>
            <w:tc>
              <w:tcPr>
                <w:tcW w:w="2411" w:type="dxa"/>
                <w:shd w:val="clear" w:color="auto" w:fill="auto"/>
              </w:tcPr>
              <w:p w:rsidR="00217DF2" w:rsidRPr="00217DF2" w:rsidRDefault="00217DF2" w:rsidP="00217DF2">
                <w:pPr>
                  <w:spacing w:before="40" w:after="0" w:line="240" w:lineRule="auto"/>
                  <w:jc w:val="center"/>
                  <w:rPr>
                    <w:rFonts w:ascii="Arial" w:hAnsi="Arial" w:cs="Arial"/>
                    <w:noProof/>
                    <w:sz w:val="20"/>
                    <w:szCs w:val="24"/>
                    <w:lang w:val="ro-RO"/>
                  </w:rPr>
                </w:pPr>
                <w:r w:rsidRPr="00217DF2">
                  <w:rPr>
                    <w:rFonts w:ascii="Arial" w:hAnsi="Arial" w:cs="Arial"/>
                    <w:noProof/>
                    <w:sz w:val="20"/>
                    <w:szCs w:val="24"/>
                    <w:lang w:val="ro-RO"/>
                  </w:rPr>
                  <w:t>Tone/Ora</w:t>
                </w:r>
              </w:p>
            </w:tc>
          </w:tr>
          <w:tr w:rsidR="00217DF2" w:rsidRPr="00217DF2" w:rsidTr="00217DF2">
            <w:tblPrEx>
              <w:tblCellMar>
                <w:top w:w="0" w:type="dxa"/>
                <w:bottom w:w="0" w:type="dxa"/>
              </w:tblCellMar>
            </w:tblPrEx>
            <w:tc>
              <w:tcPr>
                <w:tcW w:w="1206" w:type="dxa"/>
                <w:shd w:val="clear" w:color="auto" w:fill="auto"/>
              </w:tcPr>
              <w:p w:rsidR="00217DF2" w:rsidRPr="00217DF2" w:rsidRDefault="00217DF2" w:rsidP="00217DF2">
                <w:pPr>
                  <w:spacing w:before="40" w:after="0" w:line="240" w:lineRule="auto"/>
                  <w:jc w:val="center"/>
                  <w:rPr>
                    <w:rFonts w:ascii="Arial" w:hAnsi="Arial" w:cs="Arial"/>
                    <w:noProof/>
                    <w:sz w:val="20"/>
                    <w:szCs w:val="24"/>
                    <w:lang w:val="ro-RO"/>
                  </w:rPr>
                </w:pPr>
                <w:r w:rsidRPr="00217DF2">
                  <w:rPr>
                    <w:rFonts w:ascii="Arial" w:hAnsi="Arial" w:cs="Arial"/>
                    <w:noProof/>
                    <w:sz w:val="20"/>
                    <w:szCs w:val="24"/>
                    <w:lang w:val="ro-RO"/>
                  </w:rPr>
                  <w:t>3832</w:t>
                </w:r>
              </w:p>
            </w:tc>
            <w:tc>
              <w:tcPr>
                <w:tcW w:w="3617" w:type="dxa"/>
                <w:shd w:val="clear" w:color="auto" w:fill="auto"/>
              </w:tcPr>
              <w:p w:rsidR="00217DF2" w:rsidRPr="00217DF2" w:rsidRDefault="00217DF2" w:rsidP="00217DF2">
                <w:pPr>
                  <w:spacing w:before="40" w:after="0" w:line="240" w:lineRule="auto"/>
                  <w:jc w:val="center"/>
                  <w:rPr>
                    <w:rFonts w:ascii="Arial" w:hAnsi="Arial" w:cs="Arial"/>
                    <w:noProof/>
                    <w:sz w:val="20"/>
                    <w:szCs w:val="24"/>
                    <w:lang w:val="ro-RO"/>
                  </w:rPr>
                </w:pPr>
                <w:r w:rsidRPr="00217DF2">
                  <w:rPr>
                    <w:rFonts w:ascii="Arial" w:hAnsi="Arial" w:cs="Arial"/>
                    <w:noProof/>
                    <w:sz w:val="20"/>
                    <w:szCs w:val="24"/>
                    <w:lang w:val="ro-RO"/>
                  </w:rPr>
                  <w:t>recuperarea materialelor reciclabile sortate</w:t>
                </w:r>
              </w:p>
            </w:tc>
            <w:tc>
              <w:tcPr>
                <w:tcW w:w="2411" w:type="dxa"/>
                <w:shd w:val="clear" w:color="auto" w:fill="auto"/>
              </w:tcPr>
              <w:p w:rsidR="00217DF2" w:rsidRPr="00217DF2" w:rsidRDefault="00217DF2" w:rsidP="00217DF2">
                <w:pPr>
                  <w:spacing w:before="40" w:after="0" w:line="240" w:lineRule="auto"/>
                  <w:jc w:val="center"/>
                  <w:rPr>
                    <w:rFonts w:ascii="Arial" w:hAnsi="Arial" w:cs="Arial"/>
                    <w:noProof/>
                    <w:sz w:val="20"/>
                    <w:szCs w:val="24"/>
                    <w:lang w:val="ro-RO"/>
                  </w:rPr>
                </w:pPr>
                <w:r w:rsidRPr="00217DF2">
                  <w:rPr>
                    <w:rFonts w:ascii="Arial" w:hAnsi="Arial" w:cs="Arial"/>
                    <w:noProof/>
                    <w:sz w:val="20"/>
                    <w:szCs w:val="24"/>
                    <w:lang w:val="ro-RO"/>
                  </w:rPr>
                  <w:t>600,00</w:t>
                </w:r>
              </w:p>
            </w:tc>
            <w:tc>
              <w:tcPr>
                <w:tcW w:w="2411" w:type="dxa"/>
                <w:shd w:val="clear" w:color="auto" w:fill="auto"/>
              </w:tcPr>
              <w:p w:rsidR="00217DF2" w:rsidRPr="00217DF2" w:rsidRDefault="00217DF2" w:rsidP="00217DF2">
                <w:pPr>
                  <w:spacing w:before="40" w:after="0" w:line="240" w:lineRule="auto"/>
                  <w:jc w:val="center"/>
                  <w:rPr>
                    <w:rFonts w:ascii="Arial" w:hAnsi="Arial" w:cs="Arial"/>
                    <w:noProof/>
                    <w:sz w:val="20"/>
                    <w:szCs w:val="24"/>
                    <w:lang w:val="ro-RO"/>
                  </w:rPr>
                </w:pPr>
                <w:r w:rsidRPr="00217DF2">
                  <w:rPr>
                    <w:rFonts w:ascii="Arial" w:hAnsi="Arial" w:cs="Arial"/>
                    <w:noProof/>
                    <w:sz w:val="20"/>
                    <w:szCs w:val="24"/>
                    <w:lang w:val="ro-RO"/>
                  </w:rPr>
                  <w:t>Tone/an</w:t>
                </w:r>
              </w:p>
            </w:tc>
          </w:tr>
        </w:tbl>
        <w:p w:rsidR="00095841" w:rsidRPr="00420C4E" w:rsidRDefault="00095841" w:rsidP="00217DF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095841" w:rsidRPr="0038326F" w:rsidRDefault="007051A8" w:rsidP="007051A8">
          <w:pPr>
            <w:tabs>
              <w:tab w:val="left" w:pos="990"/>
            </w:tabs>
            <w:spacing w:after="0" w:line="240" w:lineRule="auto"/>
            <w:ind w:firstLine="720"/>
            <w:jc w:val="both"/>
            <w:rPr>
              <w:lang w:val="ro-RO" w:eastAsia="ro-RO"/>
            </w:rPr>
          </w:pPr>
          <w:r w:rsidRPr="0038326F">
            <w:rPr>
              <w:rStyle w:val="Textsubstituent"/>
              <w:rFonts w:ascii="Calibri" w:hAnsi="Calibri" w:cs="Calibri"/>
            </w:rPr>
            <w:t>....</w:t>
          </w:r>
        </w:p>
      </w:sdtContent>
    </w:sdt>
    <w:p w:rsidR="00095841" w:rsidRPr="00CB2B4B" w:rsidRDefault="00095841" w:rsidP="00095841">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217DF2" w:rsidRPr="0066665D" w:rsidRDefault="00217DF2" w:rsidP="00217DF2">
          <w:pPr>
            <w:tabs>
              <w:tab w:val="left" w:pos="5502"/>
            </w:tabs>
            <w:spacing w:after="0" w:line="240" w:lineRule="auto"/>
            <w:ind w:firstLine="720"/>
            <w:jc w:val="both"/>
            <w:rPr>
              <w:rFonts w:ascii="Arial" w:hAnsi="Arial" w:cs="Arial"/>
              <w:bCs/>
              <w:i/>
              <w:iCs/>
              <w:snapToGrid w:val="0"/>
              <w:lang w:val="pt-BR"/>
            </w:rPr>
          </w:pPr>
          <w:r w:rsidRPr="0066665D">
            <w:rPr>
              <w:rFonts w:ascii="Arial" w:hAnsi="Arial" w:cs="Arial"/>
              <w:snapToGrid w:val="0"/>
              <w:lang w:val="pt-BR"/>
            </w:rPr>
            <w:t>Utilaje</w:t>
          </w:r>
          <w:r>
            <w:rPr>
              <w:rFonts w:ascii="Arial" w:hAnsi="Arial" w:cs="Arial"/>
              <w:snapToGrid w:val="0"/>
              <w:lang w:val="pt-BR"/>
            </w:rPr>
            <w:t xml:space="preserve"> şi instalaţii</w:t>
          </w:r>
          <w:r w:rsidRPr="0066665D">
            <w:rPr>
              <w:rFonts w:ascii="Arial" w:hAnsi="Arial" w:cs="Arial"/>
              <w:snapToGrid w:val="0"/>
              <w:lang w:val="pt-BR"/>
            </w:rPr>
            <w:t xml:space="preserve">: </w:t>
          </w:r>
          <w:r>
            <w:rPr>
              <w:rFonts w:ascii="Arial" w:hAnsi="Arial" w:cs="Arial"/>
              <w:i/>
              <w:snapToGrid w:val="0"/>
              <w:lang w:val="pt-BR"/>
            </w:rPr>
            <w:t>1 extruder OZM diam. 120 LB - capacitatea 380 kg/h, 1 extruder folie extralată (Atak) - capacitatea 200 kg/h, 1 extruder folie extralată (Alpina</w:t>
          </w:r>
          <w:r>
            <w:rPr>
              <w:rFonts w:ascii="Arial" w:hAnsi="Arial" w:cs="Arial"/>
              <w:i/>
              <w:snapToGrid w:val="0"/>
              <w:lang w:val="pt-BR"/>
            </w:rPr>
            <w:t xml:space="preserve">) </w:t>
          </w:r>
          <w:r>
            <w:rPr>
              <w:rFonts w:ascii="Arial" w:hAnsi="Arial" w:cs="Arial"/>
              <w:i/>
              <w:snapToGrid w:val="0"/>
              <w:lang w:val="pt-BR"/>
            </w:rPr>
            <w:t>-</w:t>
          </w:r>
          <w:r>
            <w:rPr>
              <w:rFonts w:ascii="Arial" w:hAnsi="Arial" w:cs="Arial"/>
              <w:i/>
              <w:snapToGrid w:val="0"/>
              <w:lang w:val="pt-BR"/>
            </w:rPr>
            <w:t xml:space="preserve"> capacitatea </w:t>
          </w:r>
          <w:r>
            <w:rPr>
              <w:rFonts w:ascii="Arial" w:hAnsi="Arial" w:cs="Arial"/>
              <w:i/>
              <w:snapToGrid w:val="0"/>
              <w:lang w:val="pt-BR"/>
            </w:rPr>
            <w:t>100</w:t>
          </w:r>
          <w:r>
            <w:rPr>
              <w:rFonts w:ascii="Arial" w:hAnsi="Arial" w:cs="Arial"/>
              <w:i/>
              <w:snapToGrid w:val="0"/>
              <w:lang w:val="pt-BR"/>
            </w:rPr>
            <w:t xml:space="preserve"> kg/h, </w:t>
          </w:r>
          <w:r>
            <w:rPr>
              <w:rFonts w:ascii="Arial" w:hAnsi="Arial" w:cs="Arial"/>
              <w:i/>
              <w:snapToGrid w:val="0"/>
              <w:lang w:val="pt-BR"/>
            </w:rPr>
            <w:t>1 extruder tip MEP (Ozmark) - capacitatea 70 kg/h, 1 extruder tip MEP - capacitatea 50-60 kg/h, 1</w:t>
          </w:r>
          <w:r>
            <w:rPr>
              <w:rFonts w:ascii="Arial" w:hAnsi="Arial" w:cs="Arial"/>
              <w:i/>
              <w:snapToGrid w:val="0"/>
              <w:lang w:val="pt-BR"/>
            </w:rPr>
            <w:t xml:space="preserve"> maşină de imprimat, 3 maşini de sudat (sudeze), 1 maşină de tras ţeavă, 1 maşină de fabricat tub flexibil, 4 mori de măcinat de</w:t>
          </w:r>
          <w:r>
            <w:rPr>
              <w:rFonts w:ascii="Arial" w:hAnsi="Arial" w:cs="Arial"/>
              <w:i/>
              <w:snapToGrid w:val="0"/>
              <w:lang w:val="ro-RO"/>
            </w:rPr>
            <w:t>şeuri</w:t>
          </w:r>
          <w:r>
            <w:rPr>
              <w:rFonts w:ascii="Arial" w:hAnsi="Arial" w:cs="Arial"/>
              <w:i/>
              <w:snapToGrid w:val="0"/>
              <w:lang w:val="ro-RO"/>
            </w:rPr>
            <w:t xml:space="preserve"> - capacitatea 150 t/an/moară</w:t>
          </w:r>
          <w:r>
            <w:rPr>
              <w:rFonts w:ascii="Arial" w:hAnsi="Arial" w:cs="Arial"/>
              <w:i/>
              <w:snapToGrid w:val="0"/>
              <w:lang w:val="ro-RO"/>
            </w:rPr>
            <w:t xml:space="preserve">, 1 compresor, 1 </w:t>
          </w:r>
          <w:r w:rsidR="00746E92">
            <w:rPr>
              <w:rFonts w:ascii="Arial" w:hAnsi="Arial" w:cs="Arial"/>
              <w:i/>
              <w:snapToGrid w:val="0"/>
              <w:lang w:val="ro-RO"/>
            </w:rPr>
            <w:t xml:space="preserve">transpaletă cu </w:t>
          </w:r>
          <w:r>
            <w:rPr>
              <w:rFonts w:ascii="Arial" w:hAnsi="Arial" w:cs="Arial"/>
              <w:i/>
              <w:snapToGrid w:val="0"/>
              <w:lang w:val="ro-RO"/>
            </w:rPr>
            <w:t>cântar</w:t>
          </w:r>
          <w:r w:rsidRPr="0066665D">
            <w:rPr>
              <w:rFonts w:ascii="Arial" w:hAnsi="Arial" w:cs="Arial"/>
              <w:i/>
              <w:snapToGrid w:val="0"/>
              <w:lang w:val="pt-BR"/>
            </w:rPr>
            <w:t>;</w:t>
          </w:r>
        </w:p>
        <w:p w:rsidR="00217DF2" w:rsidRPr="00542521" w:rsidRDefault="00217DF2" w:rsidP="00217DF2">
          <w:pPr>
            <w:spacing w:after="0" w:line="240" w:lineRule="auto"/>
            <w:ind w:firstLine="708"/>
            <w:jc w:val="both"/>
            <w:rPr>
              <w:rFonts w:ascii="Arial" w:hAnsi="Arial" w:cs="Arial"/>
              <w:i/>
              <w:snapToGrid w:val="0"/>
              <w:lang w:val="pt-BR"/>
            </w:rPr>
          </w:pPr>
          <w:r w:rsidRPr="00542521">
            <w:rPr>
              <w:rFonts w:ascii="Arial" w:hAnsi="Arial" w:cs="Arial"/>
              <w:snapToGrid w:val="0"/>
              <w:lang w:val="pt-BR"/>
            </w:rPr>
            <w:t>Mijloace de transport:</w:t>
          </w:r>
          <w:r>
            <w:rPr>
              <w:rFonts w:ascii="Arial" w:hAnsi="Arial" w:cs="Arial"/>
              <w:i/>
              <w:snapToGrid w:val="0"/>
              <w:lang w:val="pt-BR"/>
            </w:rPr>
            <w:t xml:space="preserve"> </w:t>
          </w:r>
          <w:r w:rsidR="005C696A">
            <w:rPr>
              <w:rFonts w:ascii="Arial" w:hAnsi="Arial" w:cs="Arial"/>
              <w:i/>
              <w:snapToGrid w:val="0"/>
              <w:lang w:val="pt-BR"/>
            </w:rPr>
            <w:t>2 camionete de 3,5 t, 1 camion de 12 t, 1 camion de 26 t</w:t>
          </w:r>
          <w:r>
            <w:rPr>
              <w:rFonts w:ascii="Arial" w:hAnsi="Arial" w:cs="Arial"/>
              <w:i/>
              <w:snapToGrid w:val="0"/>
              <w:lang w:val="pt-BR"/>
            </w:rPr>
            <w:t>;</w:t>
          </w:r>
        </w:p>
        <w:p w:rsidR="00095841" w:rsidRPr="00420C4E" w:rsidRDefault="00095841" w:rsidP="00B26E67">
          <w:pPr>
            <w:spacing w:after="0" w:line="240" w:lineRule="auto"/>
            <w:jc w:val="both"/>
            <w:rPr>
              <w:rFonts w:ascii="Arial" w:eastAsia="Times New Roman" w:hAnsi="Arial" w:cs="Arial"/>
              <w:sz w:val="24"/>
              <w:szCs w:val="24"/>
              <w:lang w:val="ro-RO"/>
            </w:rPr>
          </w:pPr>
        </w:p>
      </w:sdtContent>
    </w:sdt>
    <w:p w:rsidR="00095841" w:rsidRDefault="00095841" w:rsidP="00095841">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AE2D1F" w:rsidRDefault="00AE2D1F" w:rsidP="00AE2D1F">
          <w:pPr>
            <w:spacing w:after="0" w:line="240" w:lineRule="auto"/>
            <w:ind w:firstLine="708"/>
            <w:jc w:val="both"/>
            <w:rPr>
              <w:rFonts w:ascii="Arial" w:hAnsi="Arial" w:cs="Arial"/>
              <w:i/>
              <w:iCs/>
              <w:snapToGrid w:val="0"/>
              <w:lang w:val="it-IT"/>
            </w:rPr>
          </w:pPr>
          <w:r w:rsidRPr="0066665D">
            <w:rPr>
              <w:rFonts w:ascii="Arial" w:hAnsi="Arial" w:cs="Arial"/>
              <w:iCs/>
              <w:snapToGrid w:val="0"/>
              <w:lang w:val="pt-BR"/>
            </w:rPr>
            <w:t>Materii prime şi materiale</w:t>
          </w:r>
          <w:r>
            <w:rPr>
              <w:rFonts w:ascii="Arial" w:hAnsi="Arial" w:cs="Arial"/>
              <w:i/>
              <w:iCs/>
              <w:snapToGrid w:val="0"/>
              <w:lang w:val="pt-BR"/>
            </w:rPr>
            <w:t>: granule polietilenă (crude)</w:t>
          </w:r>
          <w:r>
            <w:rPr>
              <w:rFonts w:ascii="Arial" w:hAnsi="Arial" w:cs="Arial"/>
              <w:i/>
              <w:iCs/>
              <w:snapToGrid w:val="0"/>
              <w:lang w:val="pt-BR"/>
            </w:rPr>
            <w:t xml:space="preserve"> - 20</w:t>
          </w:r>
          <w:r>
            <w:rPr>
              <w:rFonts w:ascii="Arial" w:hAnsi="Arial" w:cs="Arial"/>
              <w:i/>
              <w:iCs/>
              <w:snapToGrid w:val="0"/>
              <w:lang w:val="pt-BR"/>
            </w:rPr>
            <w:t>0 t/lună, granule polietilenă</w:t>
          </w:r>
          <w:r>
            <w:rPr>
              <w:rFonts w:ascii="Arial" w:hAnsi="Arial" w:cs="Arial"/>
              <w:i/>
              <w:iCs/>
              <w:snapToGrid w:val="0"/>
              <w:lang w:val="pt-BR"/>
            </w:rPr>
            <w:t xml:space="preserve"> (regranulate, de la terți) - 75</w:t>
          </w:r>
          <w:r>
            <w:rPr>
              <w:rFonts w:ascii="Arial" w:hAnsi="Arial" w:cs="Arial"/>
              <w:i/>
              <w:iCs/>
              <w:snapToGrid w:val="0"/>
              <w:lang w:val="pt-BR"/>
            </w:rPr>
            <w:t xml:space="preserve"> t/lună,</w:t>
          </w:r>
          <w:r>
            <w:rPr>
              <w:rFonts w:ascii="Arial" w:hAnsi="Arial" w:cs="Arial"/>
              <w:i/>
              <w:iCs/>
              <w:snapToGrid w:val="0"/>
              <w:lang w:val="it-IT"/>
            </w:rPr>
            <w:t xml:space="preserve"> deşeu</w:t>
          </w:r>
          <w:r w:rsidRPr="00497270">
            <w:rPr>
              <w:rFonts w:ascii="Arial" w:hAnsi="Arial" w:cs="Arial"/>
              <w:i/>
              <w:iCs/>
              <w:snapToGrid w:val="0"/>
              <w:lang w:val="it-IT"/>
            </w:rPr>
            <w:t xml:space="preserve"> folie polietile</w:t>
          </w:r>
          <w:r>
            <w:rPr>
              <w:rFonts w:ascii="Arial" w:hAnsi="Arial" w:cs="Arial"/>
              <w:i/>
              <w:iCs/>
              <w:snapToGrid w:val="0"/>
              <w:lang w:val="it-IT"/>
            </w:rPr>
            <w:t>nă achiziţionată</w:t>
          </w:r>
          <w:r w:rsidRPr="00497270">
            <w:rPr>
              <w:rFonts w:ascii="Arial" w:hAnsi="Arial" w:cs="Arial"/>
              <w:i/>
              <w:iCs/>
              <w:snapToGrid w:val="0"/>
              <w:lang w:val="it-IT"/>
            </w:rPr>
            <w:t xml:space="preserve"> de la terţi </w:t>
          </w:r>
          <w:r>
            <w:rPr>
              <w:rFonts w:ascii="Arial" w:hAnsi="Arial" w:cs="Arial"/>
              <w:i/>
              <w:iCs/>
              <w:snapToGrid w:val="0"/>
              <w:lang w:val="it-IT"/>
            </w:rPr>
            <w:t xml:space="preserve">și măcinată în morile proprii </w:t>
          </w:r>
          <w:r w:rsidRPr="00497270">
            <w:rPr>
              <w:rFonts w:ascii="Arial" w:hAnsi="Arial" w:cs="Arial"/>
              <w:i/>
              <w:iCs/>
              <w:snapToGrid w:val="0"/>
              <w:lang w:val="it-IT"/>
            </w:rPr>
            <w:t>- 10 t/lună</w:t>
          </w:r>
          <w:r>
            <w:rPr>
              <w:rFonts w:ascii="Arial" w:hAnsi="Arial" w:cs="Arial"/>
              <w:i/>
              <w:iCs/>
              <w:snapToGrid w:val="0"/>
              <w:lang w:val="it-IT"/>
            </w:rPr>
            <w:t xml:space="preserve">, deșeu folie din procesul tehnologic, măcinat și reintrodus în procesul tehnologic - 15 t/lună; </w:t>
          </w:r>
        </w:p>
        <w:p w:rsidR="00C43292" w:rsidRDefault="00C43292" w:rsidP="00AE2D1F">
          <w:pPr>
            <w:spacing w:after="0" w:line="240" w:lineRule="auto"/>
            <w:ind w:firstLine="708"/>
            <w:jc w:val="both"/>
            <w:rPr>
              <w:rFonts w:ascii="Arial" w:hAnsi="Arial" w:cs="Arial"/>
              <w:i/>
              <w:iCs/>
              <w:snapToGrid w:val="0"/>
              <w:lang w:val="it-IT"/>
            </w:rPr>
          </w:pPr>
          <w:r>
            <w:rPr>
              <w:rFonts w:ascii="Arial" w:hAnsi="Arial" w:cs="Arial"/>
              <w:i/>
              <w:iCs/>
              <w:snapToGrid w:val="0"/>
              <w:lang w:val="it-IT"/>
            </w:rPr>
            <w:t xml:space="preserve">- </w:t>
          </w:r>
          <w:r w:rsidR="00746E92">
            <w:rPr>
              <w:rFonts w:ascii="Arial" w:hAnsi="Arial" w:cs="Arial"/>
              <w:i/>
              <w:iCs/>
              <w:snapToGrid w:val="0"/>
              <w:lang w:val="it-IT"/>
            </w:rPr>
            <w:t>cerneală - 260 kg/an;</w:t>
          </w:r>
        </w:p>
        <w:p w:rsidR="00746E92" w:rsidRDefault="00746E92" w:rsidP="00AE2D1F">
          <w:pPr>
            <w:spacing w:after="0" w:line="240" w:lineRule="auto"/>
            <w:ind w:firstLine="708"/>
            <w:jc w:val="both"/>
            <w:rPr>
              <w:rFonts w:ascii="Arial" w:hAnsi="Arial" w:cs="Arial"/>
              <w:i/>
              <w:iCs/>
              <w:snapToGrid w:val="0"/>
              <w:lang w:val="it-IT"/>
            </w:rPr>
          </w:pPr>
          <w:r>
            <w:rPr>
              <w:rFonts w:ascii="Arial" w:hAnsi="Arial" w:cs="Arial"/>
              <w:i/>
              <w:iCs/>
              <w:snapToGrid w:val="0"/>
              <w:lang w:val="it-IT"/>
            </w:rPr>
            <w:t>- diluant - 1200 kg/an;</w:t>
          </w:r>
        </w:p>
        <w:p w:rsidR="00746E92" w:rsidRPr="00497270" w:rsidRDefault="00746E92" w:rsidP="00AE2D1F">
          <w:pPr>
            <w:spacing w:after="0" w:line="240" w:lineRule="auto"/>
            <w:ind w:firstLine="708"/>
            <w:jc w:val="both"/>
            <w:rPr>
              <w:rFonts w:ascii="Arial" w:hAnsi="Arial" w:cs="Arial"/>
              <w:snapToGrid w:val="0"/>
              <w:lang w:val="it-IT"/>
            </w:rPr>
          </w:pPr>
          <w:r>
            <w:rPr>
              <w:rFonts w:ascii="Arial" w:hAnsi="Arial" w:cs="Arial"/>
              <w:i/>
              <w:iCs/>
              <w:snapToGrid w:val="0"/>
              <w:lang w:val="it-IT"/>
            </w:rPr>
            <w:t>- solvent - 270 kg/an;</w:t>
          </w:r>
        </w:p>
        <w:p w:rsidR="00AE2D1F" w:rsidRPr="00402F65" w:rsidRDefault="00AE2D1F" w:rsidP="00AE2D1F">
          <w:pPr>
            <w:spacing w:after="0" w:line="240" w:lineRule="auto"/>
            <w:ind w:firstLine="708"/>
            <w:jc w:val="both"/>
            <w:rPr>
              <w:rFonts w:ascii="Arial" w:hAnsi="Arial" w:cs="Arial"/>
              <w:i/>
              <w:snapToGrid w:val="0"/>
              <w:lang w:val="it-IT"/>
            </w:rPr>
          </w:pPr>
          <w:r>
            <w:rPr>
              <w:rFonts w:ascii="Arial" w:hAnsi="Arial" w:cs="Arial"/>
              <w:i/>
              <w:snapToGrid w:val="0"/>
              <w:lang w:val="it-IT"/>
            </w:rPr>
            <w:t>- aer comprimat - 45</w:t>
          </w:r>
          <w:r w:rsidRPr="00402F65">
            <w:rPr>
              <w:rFonts w:ascii="Arial" w:hAnsi="Arial" w:cs="Arial"/>
              <w:i/>
              <w:snapToGrid w:val="0"/>
              <w:lang w:val="it-IT"/>
            </w:rPr>
            <w:t xml:space="preserve"> m</w:t>
          </w:r>
          <w:r w:rsidRPr="00402F65">
            <w:rPr>
              <w:rFonts w:ascii="Arial" w:hAnsi="Arial" w:cs="Arial"/>
              <w:i/>
              <w:snapToGrid w:val="0"/>
              <w:vertAlign w:val="superscript"/>
              <w:lang w:val="it-IT"/>
            </w:rPr>
            <w:t>3</w:t>
          </w:r>
          <w:r w:rsidRPr="00402F65">
            <w:rPr>
              <w:rFonts w:ascii="Arial" w:hAnsi="Arial" w:cs="Arial"/>
              <w:i/>
              <w:snapToGrid w:val="0"/>
              <w:lang w:val="it-IT"/>
            </w:rPr>
            <w:t>/lună;</w:t>
          </w:r>
        </w:p>
        <w:p w:rsidR="00AE2D1F" w:rsidRDefault="00AE2D1F" w:rsidP="00AE2D1F">
          <w:pPr>
            <w:spacing w:after="0" w:line="240" w:lineRule="auto"/>
            <w:ind w:firstLine="720"/>
            <w:jc w:val="both"/>
            <w:rPr>
              <w:rFonts w:ascii="Arial" w:hAnsi="Arial" w:cs="Arial"/>
              <w:i/>
              <w:snapToGrid w:val="0"/>
              <w:lang w:val="ro-RO"/>
            </w:rPr>
          </w:pPr>
          <w:r w:rsidRPr="0056439A">
            <w:rPr>
              <w:rFonts w:ascii="Arial" w:hAnsi="Arial" w:cs="Arial"/>
              <w:snapToGrid w:val="0"/>
              <w:lang w:val="it-IT"/>
            </w:rPr>
            <w:t xml:space="preserve">Ambalaje: </w:t>
          </w:r>
          <w:r w:rsidRPr="0056439A">
            <w:rPr>
              <w:rFonts w:ascii="Arial" w:hAnsi="Arial" w:cs="Arial"/>
              <w:i/>
              <w:snapToGrid w:val="0"/>
              <w:lang w:val="it-IT"/>
            </w:rPr>
            <w:t>saci pentru aprovizionarea cu granule de polietilenă</w:t>
          </w:r>
          <w:r>
            <w:rPr>
              <w:rFonts w:ascii="Arial" w:hAnsi="Arial" w:cs="Arial"/>
              <w:i/>
              <w:snapToGrid w:val="0"/>
              <w:lang w:val="it-IT"/>
            </w:rPr>
            <w:t xml:space="preserve"> crudă și regranulată</w:t>
          </w:r>
          <w:r w:rsidRPr="0056439A">
            <w:rPr>
              <w:rFonts w:ascii="Arial" w:hAnsi="Arial" w:cs="Arial"/>
              <w:i/>
              <w:snapToGrid w:val="0"/>
              <w:lang w:val="it-IT"/>
            </w:rPr>
            <w:t xml:space="preserve">, paleţi de lemn pentru livrarea foliei, </w:t>
          </w:r>
          <w:r>
            <w:rPr>
              <w:rFonts w:ascii="Arial" w:hAnsi="Arial" w:cs="Arial"/>
              <w:i/>
              <w:snapToGrid w:val="0"/>
              <w:lang w:val="ro-RO"/>
            </w:rPr>
            <w:t>canistre</w:t>
          </w:r>
          <w:r w:rsidRPr="00F7493B">
            <w:rPr>
              <w:rFonts w:ascii="Arial" w:hAnsi="Arial" w:cs="Arial"/>
              <w:i/>
              <w:snapToGrid w:val="0"/>
              <w:lang w:val="ro-RO"/>
            </w:rPr>
            <w:t xml:space="preserve"> </w:t>
          </w:r>
          <w:r>
            <w:rPr>
              <w:rFonts w:ascii="Arial" w:hAnsi="Arial" w:cs="Arial"/>
              <w:i/>
              <w:snapToGrid w:val="0"/>
              <w:lang w:val="ro-RO"/>
            </w:rPr>
            <w:t xml:space="preserve">și butoaie </w:t>
          </w:r>
          <w:r w:rsidRPr="00F7493B">
            <w:rPr>
              <w:rFonts w:ascii="Arial" w:hAnsi="Arial" w:cs="Arial"/>
              <w:i/>
              <w:snapToGrid w:val="0"/>
              <w:lang w:val="ro-RO"/>
            </w:rPr>
            <w:t>metalice</w:t>
          </w:r>
          <w:r>
            <w:rPr>
              <w:rFonts w:ascii="Arial" w:hAnsi="Arial" w:cs="Arial"/>
              <w:i/>
              <w:snapToGrid w:val="0"/>
              <w:lang w:val="ro-RO"/>
            </w:rPr>
            <w:t xml:space="preserve"> de 25 l, respectiv 160 l,</w:t>
          </w:r>
          <w:r w:rsidRPr="00F7493B">
            <w:rPr>
              <w:rFonts w:ascii="Arial" w:hAnsi="Arial" w:cs="Arial"/>
              <w:i/>
              <w:snapToGrid w:val="0"/>
              <w:lang w:val="ro-RO"/>
            </w:rPr>
            <w:t xml:space="preserve"> pentru cerneală şi diluant; </w:t>
          </w:r>
        </w:p>
        <w:p w:rsidR="00095841" w:rsidRDefault="00095841" w:rsidP="00095841">
          <w:pPr>
            <w:spacing w:after="0"/>
            <w:rPr>
              <w:lang w:val="ro-RO" w:eastAsia="ro-RO"/>
            </w:rPr>
          </w:pPr>
        </w:p>
      </w:sdtContent>
    </w:sdt>
    <w:p w:rsidR="00095841" w:rsidRDefault="00095841" w:rsidP="0009584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095841" w:rsidRPr="00F03E92" w:rsidTr="00095841">
            <w:trPr>
              <w:cantSplit/>
              <w:trHeight w:val="1531"/>
            </w:trPr>
            <w:tc>
              <w:tcPr>
                <w:tcW w:w="1174" w:type="dxa"/>
                <w:shd w:val="clear" w:color="auto" w:fill="C0C0C0"/>
                <w:vAlign w:val="center"/>
              </w:tcPr>
              <w:p w:rsidR="00095841" w:rsidRPr="00F03E92" w:rsidRDefault="00095841" w:rsidP="0009584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095841" w:rsidRPr="00F03E92" w:rsidRDefault="00095841" w:rsidP="0009584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095841" w:rsidRPr="00F03E92" w:rsidRDefault="00095841" w:rsidP="0009584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095841" w:rsidRPr="00F03E92" w:rsidRDefault="00095841" w:rsidP="00095841">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095841" w:rsidRPr="00F03E92" w:rsidRDefault="00095841" w:rsidP="0009584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095841" w:rsidRPr="00F03E92" w:rsidRDefault="00095841" w:rsidP="0009584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095841" w:rsidRPr="00F03E92" w:rsidRDefault="00095841" w:rsidP="0009584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095841" w:rsidRPr="00F03E92" w:rsidRDefault="00095841" w:rsidP="0009584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095841" w:rsidRPr="00F03E92" w:rsidRDefault="00095841" w:rsidP="00095841">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095841" w:rsidRPr="00F03E92" w:rsidTr="00095841">
            <w:tc>
              <w:tcPr>
                <w:tcW w:w="1174"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095841" w:rsidRPr="00F03E92" w:rsidRDefault="00095841" w:rsidP="0009584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095841" w:rsidRDefault="00095841" w:rsidP="0009584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095841" w:rsidRDefault="00095841" w:rsidP="00095841">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095841" w:rsidRPr="00CB2B4B" w:rsidRDefault="00095841" w:rsidP="00095841">
      <w:pPr>
        <w:pStyle w:val="Titlu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AE2D1F" w:rsidRDefault="00AE2D1F" w:rsidP="00AE2D1F">
          <w:pPr>
            <w:spacing w:after="0" w:line="240" w:lineRule="auto"/>
            <w:ind w:firstLine="720"/>
            <w:jc w:val="both"/>
            <w:rPr>
              <w:rFonts w:ascii="Arial" w:hAnsi="Arial" w:cs="Arial"/>
              <w:i/>
              <w:snapToGrid w:val="0"/>
              <w:lang w:val="ro-RO"/>
            </w:rPr>
          </w:pPr>
          <w:r>
            <w:rPr>
              <w:rFonts w:ascii="Arial" w:hAnsi="Arial" w:cs="Arial"/>
              <w:i/>
              <w:snapToGrid w:val="0"/>
              <w:lang w:val="ro-RO"/>
            </w:rPr>
            <w:t>- alimentarea cu apă</w:t>
          </w:r>
          <w:r w:rsidRPr="00211620">
            <w:rPr>
              <w:rFonts w:ascii="Arial" w:hAnsi="Arial" w:cs="Arial"/>
              <w:i/>
              <w:snapToGrid w:val="0"/>
              <w:lang w:val="ro-RO"/>
            </w:rPr>
            <w:t xml:space="preserve"> se realizează din </w:t>
          </w:r>
          <w:r>
            <w:rPr>
              <w:rFonts w:ascii="Arial" w:hAnsi="Arial" w:cs="Arial"/>
              <w:i/>
              <w:snapToGrid w:val="0"/>
              <w:lang w:val="ro-RO"/>
            </w:rPr>
            <w:t xml:space="preserve">reţeaua localităţii, administrată de </w:t>
          </w:r>
          <w:r w:rsidRPr="00402F65">
            <w:rPr>
              <w:rFonts w:ascii="Arial" w:hAnsi="Arial" w:cs="Arial"/>
              <w:i/>
              <w:snapToGrid w:val="0"/>
              <w:lang w:val="ro-RO"/>
            </w:rPr>
            <w:t xml:space="preserve">SC </w:t>
          </w:r>
          <w:r>
            <w:rPr>
              <w:rFonts w:ascii="Arial" w:hAnsi="Arial"/>
              <w:i/>
              <w:lang w:val="ro-RO"/>
            </w:rPr>
            <w:t>AQUABIS SA Bistrița, pentru consum menajer și pentru răcire - 30 m</w:t>
          </w:r>
          <w:r>
            <w:rPr>
              <w:rFonts w:ascii="Arial" w:hAnsi="Arial"/>
              <w:i/>
              <w:vertAlign w:val="superscript"/>
              <w:lang w:val="ro-RO"/>
            </w:rPr>
            <w:t>3</w:t>
          </w:r>
          <w:r>
            <w:rPr>
              <w:rFonts w:ascii="Arial" w:hAnsi="Arial"/>
              <w:i/>
              <w:lang w:val="ro-RO"/>
            </w:rPr>
            <w:t>/lună</w:t>
          </w:r>
          <w:r>
            <w:rPr>
              <w:rFonts w:ascii="Arial" w:hAnsi="Arial" w:cs="Arial"/>
              <w:i/>
              <w:snapToGrid w:val="0"/>
              <w:lang w:val="ro-RO"/>
            </w:rPr>
            <w:t>;</w:t>
          </w:r>
          <w:r w:rsidRPr="00211620">
            <w:rPr>
              <w:rFonts w:ascii="Arial" w:hAnsi="Arial" w:cs="Arial"/>
              <w:i/>
              <w:snapToGrid w:val="0"/>
              <w:lang w:val="ro-RO"/>
            </w:rPr>
            <w:t xml:space="preserve"> </w:t>
          </w:r>
        </w:p>
        <w:p w:rsidR="00AE2D1F" w:rsidRDefault="00AE2D1F" w:rsidP="00AE2D1F">
          <w:pPr>
            <w:spacing w:after="0" w:line="240" w:lineRule="auto"/>
            <w:ind w:firstLine="720"/>
            <w:jc w:val="both"/>
            <w:rPr>
              <w:rFonts w:ascii="Arial" w:hAnsi="Arial" w:cs="Arial"/>
              <w:i/>
              <w:snapToGrid w:val="0"/>
              <w:lang w:val="ro-RO"/>
            </w:rPr>
          </w:pPr>
          <w:r>
            <w:rPr>
              <w:rFonts w:ascii="Arial" w:hAnsi="Arial" w:cs="Arial"/>
              <w:i/>
              <w:snapToGrid w:val="0"/>
              <w:lang w:val="ro-RO"/>
            </w:rPr>
            <w:t xml:space="preserve">- </w:t>
          </w:r>
          <w:r w:rsidRPr="00211620">
            <w:rPr>
              <w:rFonts w:ascii="Arial" w:hAnsi="Arial" w:cs="Arial"/>
              <w:i/>
              <w:snapToGrid w:val="0"/>
              <w:lang w:val="ro-RO"/>
            </w:rPr>
            <w:t xml:space="preserve">evacuarea apei uzate menajere </w:t>
          </w:r>
          <w:r>
            <w:rPr>
              <w:rFonts w:ascii="Arial" w:hAnsi="Arial" w:cs="Arial"/>
              <w:i/>
              <w:snapToGrid w:val="0"/>
              <w:lang w:val="ro-RO"/>
            </w:rPr>
            <w:t xml:space="preserve">se realizează </w:t>
          </w:r>
          <w:r w:rsidRPr="00211620">
            <w:rPr>
              <w:rFonts w:ascii="Arial" w:hAnsi="Arial" w:cs="Arial"/>
              <w:i/>
              <w:snapToGrid w:val="0"/>
              <w:lang w:val="ro-RO"/>
            </w:rPr>
            <w:t xml:space="preserve">în </w:t>
          </w:r>
          <w:r>
            <w:rPr>
              <w:rFonts w:ascii="Arial" w:hAnsi="Arial" w:cs="Arial"/>
              <w:i/>
              <w:snapToGrid w:val="0"/>
              <w:lang w:val="ro-RO"/>
            </w:rPr>
            <w:t xml:space="preserve">bazin betonat vidanjabil cu volumul de </w:t>
          </w:r>
          <w:smartTag w:uri="urn:schemas-microsoft-com:office:smarttags" w:element="metricconverter">
            <w:smartTagPr>
              <w:attr w:name="ProductID" w:val="70 m3"/>
            </w:smartTagPr>
            <w:r>
              <w:rPr>
                <w:rFonts w:ascii="Arial" w:hAnsi="Arial" w:cs="Arial"/>
                <w:i/>
                <w:snapToGrid w:val="0"/>
                <w:lang w:val="ro-RO"/>
              </w:rPr>
              <w:t>70 m</w:t>
            </w:r>
            <w:r>
              <w:rPr>
                <w:rFonts w:ascii="Arial" w:hAnsi="Arial" w:cs="Arial"/>
                <w:i/>
                <w:snapToGrid w:val="0"/>
                <w:vertAlign w:val="superscript"/>
                <w:lang w:val="ro-RO"/>
              </w:rPr>
              <w:t>3</w:t>
            </w:r>
          </w:smartTag>
          <w:r>
            <w:rPr>
              <w:rFonts w:ascii="Arial" w:hAnsi="Arial" w:cs="Arial"/>
              <w:i/>
              <w:snapToGrid w:val="0"/>
              <w:lang w:val="ro-RO"/>
            </w:rPr>
            <w:t>;</w:t>
          </w:r>
        </w:p>
        <w:p w:rsidR="00AE2D1F" w:rsidRPr="00402F65" w:rsidRDefault="00AE2D1F" w:rsidP="00AE2D1F">
          <w:pPr>
            <w:spacing w:after="0" w:line="240" w:lineRule="auto"/>
            <w:ind w:firstLine="720"/>
            <w:jc w:val="both"/>
            <w:rPr>
              <w:rFonts w:ascii="Arial" w:hAnsi="Arial"/>
              <w:lang w:val="ro-RO"/>
            </w:rPr>
          </w:pPr>
          <w:r>
            <w:rPr>
              <w:rFonts w:ascii="Arial" w:hAnsi="Arial" w:cs="Arial"/>
              <w:i/>
              <w:snapToGrid w:val="0"/>
              <w:lang w:val="ro-RO"/>
            </w:rPr>
            <w:t>- apele de răcire se recirculă</w:t>
          </w:r>
          <w:r>
            <w:rPr>
              <w:rFonts w:ascii="Arial" w:hAnsi="Arial" w:cs="Arial"/>
              <w:i/>
              <w:snapToGrid w:val="0"/>
              <w:lang w:val="ro-RO"/>
            </w:rPr>
            <w:t xml:space="preserve"> în proporție de 95 %</w:t>
          </w:r>
          <w:r>
            <w:rPr>
              <w:rFonts w:ascii="Arial" w:hAnsi="Arial" w:cs="Arial"/>
              <w:i/>
              <w:snapToGrid w:val="0"/>
              <w:lang w:val="ro-RO"/>
            </w:rPr>
            <w:t xml:space="preserve">; instalaţia de răcire este compusă din rezervor de apă betonat, îngropat, cu volumul de </w:t>
          </w:r>
          <w:smartTag w:uri="urn:schemas-microsoft-com:office:smarttags" w:element="metricconverter">
            <w:smartTagPr>
              <w:attr w:name="ProductID" w:val="72 m3"/>
            </w:smartTagPr>
            <w:r>
              <w:rPr>
                <w:rFonts w:ascii="Arial" w:hAnsi="Arial" w:cs="Arial"/>
                <w:i/>
                <w:snapToGrid w:val="0"/>
                <w:lang w:val="ro-RO"/>
              </w:rPr>
              <w:t>72 m</w:t>
            </w:r>
            <w:r>
              <w:rPr>
                <w:rFonts w:ascii="Arial" w:hAnsi="Arial" w:cs="Arial"/>
                <w:i/>
                <w:snapToGrid w:val="0"/>
                <w:vertAlign w:val="superscript"/>
                <w:lang w:val="ro-RO"/>
              </w:rPr>
              <w:t>3</w:t>
            </w:r>
          </w:smartTag>
          <w:r>
            <w:rPr>
              <w:rFonts w:ascii="Arial" w:hAnsi="Arial" w:cs="Arial"/>
              <w:i/>
              <w:snapToGrid w:val="0"/>
              <w:lang w:val="ro-RO"/>
            </w:rPr>
            <w:t xml:space="preserve">, pompă de recirculare şi rezervor tampon cu volumul de </w:t>
          </w:r>
          <w:smartTag w:uri="urn:schemas-microsoft-com:office:smarttags" w:element="metricconverter">
            <w:smartTagPr>
              <w:attr w:name="ProductID" w:val="1 m3"/>
            </w:smartTagPr>
            <w:r>
              <w:rPr>
                <w:rFonts w:ascii="Arial" w:hAnsi="Arial" w:cs="Arial"/>
                <w:i/>
                <w:snapToGrid w:val="0"/>
                <w:lang w:val="ro-RO"/>
              </w:rPr>
              <w:t>1 m</w:t>
            </w:r>
            <w:r>
              <w:rPr>
                <w:rFonts w:ascii="Arial" w:hAnsi="Arial" w:cs="Arial"/>
                <w:i/>
                <w:snapToGrid w:val="0"/>
                <w:vertAlign w:val="superscript"/>
                <w:lang w:val="ro-RO"/>
              </w:rPr>
              <w:t>3</w:t>
            </w:r>
          </w:smartTag>
          <w:r>
            <w:rPr>
              <w:rFonts w:ascii="Arial" w:hAnsi="Arial" w:cs="Arial"/>
              <w:i/>
              <w:snapToGrid w:val="0"/>
              <w:lang w:val="ro-RO"/>
            </w:rPr>
            <w:t>;</w:t>
          </w:r>
        </w:p>
        <w:p w:rsidR="00AE2D1F" w:rsidRPr="007E3D86" w:rsidRDefault="00AE2D1F" w:rsidP="00AE2D1F">
          <w:pPr>
            <w:spacing w:after="0" w:line="240" w:lineRule="auto"/>
            <w:ind w:firstLine="708"/>
            <w:jc w:val="both"/>
            <w:rPr>
              <w:rFonts w:ascii="Arial" w:hAnsi="Arial" w:cs="Arial"/>
              <w:i/>
              <w:snapToGrid w:val="0"/>
              <w:lang w:val="ro-RO"/>
            </w:rPr>
          </w:pPr>
          <w:r>
            <w:rPr>
              <w:rFonts w:ascii="Arial" w:hAnsi="Arial" w:cs="Arial"/>
              <w:i/>
              <w:snapToGrid w:val="0"/>
              <w:lang w:val="ro-RO"/>
            </w:rPr>
            <w:t>- energia electrică se alimentează</w:t>
          </w:r>
          <w:r w:rsidRPr="007E3D86">
            <w:rPr>
              <w:rFonts w:ascii="Arial" w:hAnsi="Arial" w:cs="Arial"/>
              <w:i/>
              <w:snapToGrid w:val="0"/>
              <w:lang w:val="ro-RO"/>
            </w:rPr>
            <w:t xml:space="preserve"> din reţea</w:t>
          </w:r>
          <w:r>
            <w:rPr>
              <w:rFonts w:ascii="Arial" w:hAnsi="Arial" w:cs="Arial"/>
              <w:i/>
              <w:snapToGrid w:val="0"/>
              <w:lang w:val="ro-RO"/>
            </w:rPr>
            <w:t xml:space="preserve"> - 120.</w:t>
          </w:r>
          <w:r>
            <w:rPr>
              <w:rFonts w:ascii="Arial" w:hAnsi="Arial" w:cs="Arial"/>
              <w:i/>
              <w:snapToGrid w:val="0"/>
              <w:lang w:val="ro-RO"/>
            </w:rPr>
            <w:t>000 kWh/lună</w:t>
          </w:r>
          <w:r w:rsidRPr="007E3D86">
            <w:rPr>
              <w:rFonts w:ascii="Arial" w:hAnsi="Arial" w:cs="Arial"/>
              <w:i/>
              <w:snapToGrid w:val="0"/>
              <w:lang w:val="ro-RO"/>
            </w:rPr>
            <w:t>;</w:t>
          </w:r>
        </w:p>
        <w:p w:rsidR="00095841" w:rsidRPr="00FC5AAA" w:rsidRDefault="00095841" w:rsidP="00095841">
          <w:pPr>
            <w:spacing w:after="0"/>
            <w:ind w:firstLine="360"/>
            <w:rPr>
              <w:rFonts w:ascii="Arial" w:hAnsi="Arial" w:cs="Arial"/>
              <w:lang w:val="ro-RO"/>
            </w:rPr>
          </w:pP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095841" w:rsidRPr="00672349" w:rsidTr="00095841">
            <w:tc>
              <w:tcPr>
                <w:tcW w:w="1251" w:type="dxa"/>
                <w:shd w:val="clear" w:color="auto" w:fill="C0C0C0"/>
              </w:tcPr>
              <w:p w:rsidR="00095841" w:rsidRPr="00672349" w:rsidRDefault="00095841" w:rsidP="0009584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095841" w:rsidRPr="00672349" w:rsidRDefault="00095841" w:rsidP="0009584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095841" w:rsidRPr="00672349" w:rsidRDefault="00095841" w:rsidP="0009584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095841" w:rsidRPr="00672349" w:rsidRDefault="00095841" w:rsidP="0009584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095841" w:rsidRPr="00672349" w:rsidTr="00095841">
            <w:tc>
              <w:tcPr>
                <w:tcW w:w="1251" w:type="dxa"/>
                <w:shd w:val="clear" w:color="auto" w:fill="auto"/>
              </w:tcPr>
              <w:p w:rsidR="00095841" w:rsidRPr="00672349" w:rsidRDefault="00095841" w:rsidP="0009584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095841" w:rsidRPr="00672349" w:rsidRDefault="00095841" w:rsidP="0009584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095841" w:rsidRPr="00672349" w:rsidRDefault="00095841" w:rsidP="00095841">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095841" w:rsidRPr="00672349" w:rsidRDefault="00095841" w:rsidP="00095841">
                <w:pPr>
                  <w:autoSpaceDE w:val="0"/>
                  <w:autoSpaceDN w:val="0"/>
                  <w:adjustRightInd w:val="0"/>
                  <w:spacing w:before="40" w:after="0" w:line="360" w:lineRule="auto"/>
                  <w:jc w:val="center"/>
                  <w:rPr>
                    <w:rFonts w:ascii="Arial" w:eastAsia="Times New Roman" w:hAnsi="Arial" w:cs="Arial"/>
                    <w:sz w:val="20"/>
                    <w:szCs w:val="24"/>
                    <w:lang w:val="ro-RO"/>
                  </w:rPr>
                </w:pPr>
              </w:p>
            </w:tc>
          </w:tr>
        </w:tbl>
        <w:p w:rsidR="00095841" w:rsidRDefault="00095841" w:rsidP="0009584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095841" w:rsidRPr="00FC5AAA" w:rsidRDefault="00095841" w:rsidP="00095841">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095841" w:rsidRDefault="00095841" w:rsidP="00095841">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40376C" w:rsidRDefault="0040376C" w:rsidP="0040376C">
          <w:pPr>
            <w:spacing w:after="0" w:line="240" w:lineRule="auto"/>
            <w:ind w:firstLine="708"/>
            <w:jc w:val="both"/>
            <w:rPr>
              <w:rFonts w:ascii="Arial" w:hAnsi="Arial" w:cs="Arial"/>
              <w:i/>
              <w:snapToGrid w:val="0"/>
              <w:lang w:val="ro-RO"/>
            </w:rPr>
          </w:pPr>
          <w:r>
            <w:rPr>
              <w:rFonts w:ascii="Arial" w:hAnsi="Arial" w:cs="Arial"/>
              <w:i/>
              <w:snapToGrid w:val="0"/>
              <w:lang w:val="ro-RO"/>
            </w:rPr>
            <w:t>M</w:t>
          </w:r>
          <w:r w:rsidRPr="00FC1138">
            <w:rPr>
              <w:rFonts w:ascii="Arial" w:hAnsi="Arial" w:cs="Arial"/>
              <w:i/>
              <w:snapToGrid w:val="0"/>
              <w:lang w:val="ro-RO"/>
            </w:rPr>
            <w:t>ateria primă (granule şi deşeuri de polietilenă</w:t>
          </w:r>
          <w:r>
            <w:rPr>
              <w:rFonts w:ascii="Arial" w:hAnsi="Arial" w:cs="Arial"/>
              <w:i/>
              <w:snapToGrid w:val="0"/>
              <w:lang w:val="ro-RO"/>
            </w:rPr>
            <w:t xml:space="preserve"> măcinate) </w:t>
          </w:r>
          <w:r w:rsidRPr="00FC1138">
            <w:rPr>
              <w:rFonts w:ascii="Arial" w:hAnsi="Arial" w:cs="Arial"/>
              <w:i/>
              <w:snapToGrid w:val="0"/>
              <w:lang w:val="ro-RO"/>
            </w:rPr>
            <w:t>este transformată</w:t>
          </w:r>
          <w:r>
            <w:rPr>
              <w:rFonts w:ascii="Arial" w:hAnsi="Arial" w:cs="Arial"/>
              <w:i/>
              <w:snapToGrid w:val="0"/>
              <w:lang w:val="ro-RO"/>
            </w:rPr>
            <w:t>,</w:t>
          </w:r>
          <w:r w:rsidRPr="00FC1138">
            <w:rPr>
              <w:rFonts w:ascii="Arial" w:hAnsi="Arial" w:cs="Arial"/>
              <w:i/>
              <w:snapToGrid w:val="0"/>
              <w:lang w:val="ro-RO"/>
            </w:rPr>
            <w:t xml:space="preserve"> după trecerea prin extrudere</w:t>
          </w:r>
          <w:r>
            <w:rPr>
              <w:rFonts w:ascii="Arial" w:hAnsi="Arial" w:cs="Arial"/>
              <w:i/>
              <w:snapToGrid w:val="0"/>
              <w:lang w:val="ro-RO"/>
            </w:rPr>
            <w:t xml:space="preserve">, în folie de diverse lăţimi. Folia care se livrează se ambalează şi se cântăreşte. Confecţionarea sacilor, sacoşelor şi pungilor neimprimate se execută din folie prin lipire la cald şi decupare. Folia din care se confecţionează pungi, sacoşe şi saci imprimaţi trece la maşina de imprimat. </w:t>
          </w:r>
        </w:p>
        <w:p w:rsidR="0040376C" w:rsidRPr="00FC1138" w:rsidRDefault="0040376C" w:rsidP="0040376C">
          <w:pPr>
            <w:spacing w:after="0" w:line="240" w:lineRule="auto"/>
            <w:ind w:firstLine="708"/>
            <w:jc w:val="both"/>
            <w:rPr>
              <w:rFonts w:ascii="Arial" w:hAnsi="Arial" w:cs="Arial"/>
              <w:i/>
              <w:snapToGrid w:val="0"/>
              <w:lang w:val="ro-RO"/>
            </w:rPr>
          </w:pPr>
          <w:r>
            <w:rPr>
              <w:rFonts w:ascii="Arial" w:hAnsi="Arial" w:cs="Arial"/>
              <w:i/>
              <w:snapToGrid w:val="0"/>
              <w:lang w:val="ro-RO"/>
            </w:rPr>
            <w:t>Tuburile se confecţionează pe maşina de fabricat tuburi flexibile şi maşina de tras ţeavă.</w:t>
          </w:r>
        </w:p>
        <w:p w:rsidR="0040376C" w:rsidRPr="00FC1138" w:rsidRDefault="0040376C" w:rsidP="0040376C">
          <w:pPr>
            <w:spacing w:after="0" w:line="240" w:lineRule="auto"/>
            <w:ind w:firstLine="708"/>
            <w:jc w:val="both"/>
            <w:rPr>
              <w:rFonts w:ascii="Arial" w:hAnsi="Arial" w:cs="Arial"/>
              <w:i/>
              <w:snapToGrid w:val="0"/>
              <w:lang w:val="ro-RO"/>
            </w:rPr>
          </w:pPr>
          <w:r w:rsidRPr="00FC1138">
            <w:rPr>
              <w:rFonts w:ascii="Arial" w:hAnsi="Arial" w:cs="Arial"/>
              <w:i/>
              <w:snapToGrid w:val="0"/>
              <w:lang w:val="ro-RO"/>
            </w:rPr>
            <w:t>Recuperarea deşeurilor constă în mărunţirea acestora şi măcinare</w:t>
          </w:r>
          <w:r>
            <w:rPr>
              <w:rFonts w:ascii="Arial" w:hAnsi="Arial" w:cs="Arial"/>
              <w:i/>
              <w:snapToGrid w:val="0"/>
              <w:lang w:val="ro-RO"/>
            </w:rPr>
            <w:t>a în morile proprii</w:t>
          </w:r>
          <w:r w:rsidRPr="00FC1138">
            <w:rPr>
              <w:rFonts w:ascii="Arial" w:hAnsi="Arial" w:cs="Arial"/>
              <w:i/>
              <w:snapToGrid w:val="0"/>
              <w:lang w:val="ro-RO"/>
            </w:rPr>
            <w:t>.</w:t>
          </w:r>
        </w:p>
        <w:p w:rsidR="00095841" w:rsidRPr="00624610" w:rsidRDefault="00095841" w:rsidP="00095841">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095841" w:rsidRDefault="00095841" w:rsidP="0009584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95841" w:rsidRPr="00670CA3" w:rsidRDefault="00095841" w:rsidP="00095841">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0E14A5" w:rsidRPr="000E14A5" w:rsidTr="000E14A5">
            <w:tblPrEx>
              <w:tblCellMar>
                <w:top w:w="0" w:type="dxa"/>
                <w:bottom w:w="0" w:type="dxa"/>
              </w:tblCellMar>
            </w:tblPrEx>
            <w:tc>
              <w:tcPr>
                <w:tcW w:w="1378"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lang w:val="ro-RO"/>
                  </w:rPr>
                </w:pPr>
                <w:r w:rsidRPr="000E14A5">
                  <w:rPr>
                    <w:rFonts w:ascii="Arial" w:hAnsi="Arial" w:cs="Arial"/>
                    <w:b/>
                    <w:sz w:val="20"/>
                    <w:szCs w:val="24"/>
                    <w:lang w:val="ro-RO"/>
                  </w:rPr>
                  <w:t>Tip arie</w:t>
                </w:r>
              </w:p>
            </w:tc>
            <w:tc>
              <w:tcPr>
                <w:tcW w:w="4134"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lang w:val="ro-RO"/>
                  </w:rPr>
                </w:pPr>
                <w:r w:rsidRPr="000E14A5">
                  <w:rPr>
                    <w:rFonts w:ascii="Arial" w:hAnsi="Arial" w:cs="Arial"/>
                    <w:b/>
                    <w:sz w:val="20"/>
                    <w:szCs w:val="24"/>
                    <w:lang w:val="ro-RO"/>
                  </w:rPr>
                  <w:t>Cod</w:t>
                </w:r>
              </w:p>
            </w:tc>
            <w:tc>
              <w:tcPr>
                <w:tcW w:w="4134" w:type="dxa"/>
                <w:shd w:val="clear" w:color="auto" w:fill="C0C0C0"/>
                <w:vAlign w:val="center"/>
              </w:tcPr>
              <w:p w:rsidR="000E14A5" w:rsidRPr="000E14A5" w:rsidRDefault="000E14A5" w:rsidP="000E14A5">
                <w:pPr>
                  <w:spacing w:before="40" w:after="0" w:line="240" w:lineRule="auto"/>
                  <w:jc w:val="center"/>
                  <w:rPr>
                    <w:rFonts w:ascii="Arial" w:hAnsi="Arial" w:cs="Arial"/>
                    <w:b/>
                    <w:sz w:val="20"/>
                    <w:szCs w:val="24"/>
                    <w:lang w:val="ro-RO"/>
                  </w:rPr>
                </w:pPr>
                <w:r w:rsidRPr="000E14A5">
                  <w:rPr>
                    <w:rFonts w:ascii="Arial" w:hAnsi="Arial" w:cs="Arial"/>
                    <w:b/>
                    <w:sz w:val="20"/>
                    <w:szCs w:val="24"/>
                    <w:lang w:val="ro-RO"/>
                  </w:rPr>
                  <w:t>Arie protejată</w:t>
                </w:r>
              </w:p>
            </w:tc>
          </w:tr>
          <w:tr w:rsidR="000E14A5" w:rsidRPr="000E14A5" w:rsidTr="000E14A5">
            <w:tblPrEx>
              <w:tblCellMar>
                <w:top w:w="0" w:type="dxa"/>
                <w:bottom w:w="0" w:type="dxa"/>
              </w:tblCellMar>
            </w:tblPrEx>
            <w:tc>
              <w:tcPr>
                <w:tcW w:w="1378" w:type="dxa"/>
                <w:shd w:val="clear" w:color="auto" w:fill="auto"/>
              </w:tcPr>
              <w:p w:rsidR="000E14A5" w:rsidRPr="000E14A5" w:rsidRDefault="000E14A5" w:rsidP="000E14A5">
                <w:pPr>
                  <w:spacing w:before="40" w:after="0" w:line="240" w:lineRule="auto"/>
                  <w:jc w:val="center"/>
                  <w:rPr>
                    <w:rFonts w:ascii="Arial" w:hAnsi="Arial" w:cs="Arial"/>
                    <w:sz w:val="20"/>
                    <w:szCs w:val="24"/>
                    <w:lang w:val="ro-RO"/>
                  </w:rPr>
                </w:pPr>
              </w:p>
            </w:tc>
            <w:tc>
              <w:tcPr>
                <w:tcW w:w="4134" w:type="dxa"/>
                <w:shd w:val="clear" w:color="auto" w:fill="auto"/>
              </w:tcPr>
              <w:p w:rsidR="000E14A5" w:rsidRPr="000E14A5" w:rsidRDefault="000E14A5" w:rsidP="000E14A5">
                <w:pPr>
                  <w:spacing w:before="40" w:after="0" w:line="240" w:lineRule="auto"/>
                  <w:jc w:val="center"/>
                  <w:rPr>
                    <w:rFonts w:ascii="Arial" w:hAnsi="Arial" w:cs="Arial"/>
                    <w:sz w:val="20"/>
                    <w:szCs w:val="24"/>
                    <w:lang w:val="ro-RO"/>
                  </w:rPr>
                </w:pPr>
              </w:p>
            </w:tc>
            <w:tc>
              <w:tcPr>
                <w:tcW w:w="4134" w:type="dxa"/>
                <w:shd w:val="clear" w:color="auto" w:fill="auto"/>
              </w:tcPr>
              <w:p w:rsidR="000E14A5" w:rsidRPr="000E14A5" w:rsidRDefault="000E14A5" w:rsidP="000E14A5">
                <w:pPr>
                  <w:spacing w:before="40" w:after="0" w:line="240" w:lineRule="auto"/>
                  <w:jc w:val="center"/>
                  <w:rPr>
                    <w:rFonts w:ascii="Arial" w:hAnsi="Arial" w:cs="Arial"/>
                    <w:sz w:val="20"/>
                    <w:szCs w:val="24"/>
                    <w:lang w:val="ro-RO"/>
                  </w:rPr>
                </w:pPr>
              </w:p>
            </w:tc>
          </w:tr>
        </w:tbl>
        <w:p w:rsidR="00095841" w:rsidRDefault="00095841" w:rsidP="000E14A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095841" w:rsidRPr="00BD4EA0" w:rsidRDefault="00095841" w:rsidP="00095841">
          <w:pPr>
            <w:spacing w:after="0"/>
            <w:rPr>
              <w:rFonts w:ascii="Arial" w:hAnsi="Arial" w:cs="Arial"/>
              <w:sz w:val="24"/>
              <w:szCs w:val="24"/>
              <w:lang w:val="ro-RO"/>
            </w:rPr>
          </w:pPr>
          <w:r w:rsidRPr="00BD4EA0">
            <w:rPr>
              <w:rStyle w:val="Textsubstituent"/>
              <w:rFonts w:ascii="Arial" w:hAnsi="Arial" w:cs="Arial"/>
            </w:rPr>
            <w:t>....</w:t>
          </w:r>
        </w:p>
      </w:sdtContent>
    </w:sdt>
    <w:p w:rsidR="00095841" w:rsidRPr="000A2FF6" w:rsidRDefault="00095841" w:rsidP="00095841">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40376C" w:rsidRPr="002507C0" w:rsidRDefault="0040376C" w:rsidP="0040376C">
          <w:pPr>
            <w:spacing w:after="0" w:line="240" w:lineRule="auto"/>
            <w:ind w:firstLine="708"/>
            <w:jc w:val="both"/>
            <w:rPr>
              <w:rFonts w:ascii="Arial" w:hAnsi="Arial" w:cs="Arial"/>
              <w:i/>
              <w:snapToGrid w:val="0"/>
              <w:lang w:val="ro-RO"/>
            </w:rPr>
          </w:pPr>
          <w:r>
            <w:rPr>
              <w:rFonts w:ascii="Arial" w:hAnsi="Arial" w:cs="Arial"/>
              <w:i/>
              <w:sz w:val="24"/>
              <w:szCs w:val="24"/>
              <w:lang w:val="ro-RO"/>
            </w:rPr>
            <w:t xml:space="preserve">- </w:t>
          </w:r>
          <w:r>
            <w:rPr>
              <w:rFonts w:ascii="Arial" w:hAnsi="Arial" w:cs="Arial"/>
              <w:i/>
              <w:snapToGrid w:val="0"/>
              <w:lang w:val="ro-RO"/>
            </w:rPr>
            <w:t>folie, pungi, saci, sac</w:t>
          </w:r>
          <w:r>
            <w:rPr>
              <w:rFonts w:ascii="Arial" w:hAnsi="Arial" w:cs="Arial"/>
              <w:i/>
              <w:snapToGrid w:val="0"/>
              <w:lang w:val="ro-RO"/>
            </w:rPr>
            <w:t>oşe, ţevi, tuburi flexibile - 30</w:t>
          </w:r>
          <w:r>
            <w:rPr>
              <w:rFonts w:ascii="Arial" w:hAnsi="Arial" w:cs="Arial"/>
              <w:i/>
              <w:snapToGrid w:val="0"/>
              <w:lang w:val="ro-RO"/>
            </w:rPr>
            <w:t>0</w:t>
          </w:r>
          <w:r w:rsidRPr="00542521">
            <w:rPr>
              <w:rFonts w:ascii="Arial" w:hAnsi="Arial" w:cs="Arial"/>
              <w:i/>
              <w:snapToGrid w:val="0"/>
              <w:lang w:val="ro-RO"/>
            </w:rPr>
            <w:t xml:space="preserve"> t/lună;</w:t>
          </w:r>
        </w:p>
        <w:p w:rsidR="00095841" w:rsidRDefault="00095841" w:rsidP="00095841">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095841" w:rsidRPr="008A2286" w:rsidTr="00095841">
            <w:tc>
              <w:tcPr>
                <w:tcW w:w="2175"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095841" w:rsidRPr="008A2286" w:rsidTr="00095841">
            <w:tc>
              <w:tcPr>
                <w:tcW w:w="2175"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r>
        </w:tbl>
        <w:p w:rsidR="00095841" w:rsidRPr="001447ED" w:rsidRDefault="00095841" w:rsidP="00095841">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95841" w:rsidRPr="00590B4D" w:rsidRDefault="00095841" w:rsidP="00095841">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095841" w:rsidRPr="000A2FF6" w:rsidRDefault="00095841" w:rsidP="00095841">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095841" w:rsidRDefault="00095841" w:rsidP="00095841">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095841" w:rsidRPr="008A2286" w:rsidTr="00095841">
            <w:trPr>
              <w:cantSplit/>
              <w:trHeight w:val="1701"/>
            </w:trPr>
            <w:tc>
              <w:tcPr>
                <w:tcW w:w="2129"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095841" w:rsidRPr="008A2286" w:rsidRDefault="00095841" w:rsidP="0009584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095841" w:rsidRPr="008A2286" w:rsidRDefault="00095841" w:rsidP="0009584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095841" w:rsidRPr="008A2286" w:rsidTr="00095841">
            <w:tc>
              <w:tcPr>
                <w:tcW w:w="2129"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r>
        </w:tbl>
        <w:p w:rsidR="00095841" w:rsidRDefault="00095841" w:rsidP="0009584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95841" w:rsidRPr="001D03CA" w:rsidRDefault="00095841" w:rsidP="00095841">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095841" w:rsidRPr="000A2FF6" w:rsidRDefault="00095841" w:rsidP="00095841">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095841" w:rsidRDefault="00095841" w:rsidP="00095841">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095841" w:rsidRPr="000768B9" w:rsidTr="00095841">
            <w:tc>
              <w:tcPr>
                <w:tcW w:w="1429" w:type="dxa"/>
                <w:shd w:val="clear" w:color="auto" w:fill="C0C0C0"/>
              </w:tcPr>
              <w:p w:rsidR="00095841" w:rsidRPr="000768B9" w:rsidRDefault="00095841" w:rsidP="000958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095841" w:rsidRPr="000768B9" w:rsidRDefault="00095841" w:rsidP="000958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095841" w:rsidRPr="000768B9" w:rsidTr="00095841">
            <w:tc>
              <w:tcPr>
                <w:tcW w:w="1429"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r>
        </w:tbl>
        <w:p w:rsidR="00095841" w:rsidRPr="00A4776B" w:rsidRDefault="00095841" w:rsidP="0009584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095841" w:rsidRPr="00A4776B" w:rsidRDefault="00095841" w:rsidP="0009584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095841" w:rsidRPr="000A2FF6" w:rsidRDefault="00095841" w:rsidP="00095841">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095841" w:rsidRDefault="00C43292" w:rsidP="00A00B79">
          <w:pPr>
            <w:spacing w:after="0" w:line="240" w:lineRule="auto"/>
            <w:ind w:firstLine="720"/>
            <w:jc w:val="both"/>
            <w:rPr>
              <w:rFonts w:ascii="Arial" w:hAnsi="Arial" w:cs="Arial"/>
              <w:sz w:val="24"/>
              <w:szCs w:val="24"/>
              <w:lang w:val="ro-RO"/>
            </w:rPr>
          </w:pPr>
          <w:r w:rsidRPr="00C43292">
            <w:rPr>
              <w:rFonts w:ascii="Arial" w:hAnsi="Arial" w:cs="Arial"/>
              <w:i/>
              <w:color w:val="FF0000"/>
              <w:sz w:val="24"/>
              <w:szCs w:val="24"/>
              <w:lang w:val="ro-RO"/>
            </w:rPr>
            <w:t>-</w:t>
          </w:r>
          <w:r>
            <w:rPr>
              <w:rFonts w:ascii="Arial" w:hAnsi="Arial" w:cs="Arial"/>
              <w:i/>
              <w:sz w:val="24"/>
              <w:szCs w:val="24"/>
              <w:lang w:val="ro-RO"/>
            </w:rPr>
            <w:t xml:space="preserve"> </w:t>
          </w:r>
          <w:r w:rsidRPr="00FF44F0">
            <w:rPr>
              <w:rFonts w:ascii="Arial" w:hAnsi="Arial" w:cs="Arial"/>
              <w:i/>
              <w:snapToGrid w:val="0"/>
              <w:color w:val="FF0000"/>
              <w:lang w:val="it-IT"/>
            </w:rPr>
            <w:t>8 ore/zi sau 4 schimburi</w:t>
          </w:r>
          <w:r>
            <w:rPr>
              <w:rFonts w:ascii="Arial" w:hAnsi="Arial" w:cs="Arial"/>
              <w:i/>
              <w:snapToGrid w:val="0"/>
              <w:color w:val="FF0000"/>
              <w:lang w:val="it-IT"/>
            </w:rPr>
            <w:t xml:space="preserve"> </w:t>
          </w:r>
          <w:r>
            <w:rPr>
              <w:rFonts w:ascii="Arial" w:hAnsi="Arial" w:cs="Arial"/>
              <w:i/>
              <w:snapToGrid w:val="0"/>
              <w:color w:val="FF0000"/>
              <w:lang w:val="it-IT"/>
            </w:rPr>
            <w:t>(</w:t>
          </w:r>
          <w:r>
            <w:rPr>
              <w:rFonts w:ascii="Arial" w:hAnsi="Arial" w:cs="Arial"/>
              <w:i/>
              <w:snapToGrid w:val="0"/>
              <w:color w:val="FF0000"/>
              <w:lang w:val="it-IT"/>
            </w:rPr>
            <w:t>zi/noapte</w:t>
          </w:r>
          <w:r>
            <w:rPr>
              <w:rFonts w:ascii="Arial" w:hAnsi="Arial" w:cs="Arial"/>
              <w:i/>
              <w:snapToGrid w:val="0"/>
              <w:color w:val="FF0000"/>
              <w:lang w:val="it-IT"/>
            </w:rPr>
            <w:t>)</w:t>
          </w:r>
          <w:r>
            <w:rPr>
              <w:rFonts w:ascii="Arial" w:hAnsi="Arial" w:cs="Arial"/>
              <w:i/>
              <w:snapToGrid w:val="0"/>
              <w:color w:val="FF0000"/>
              <w:lang w:val="it-IT"/>
            </w:rPr>
            <w:t>;</w:t>
          </w:r>
        </w:p>
      </w:sdtContent>
    </w:sdt>
    <w:p w:rsidR="00095841" w:rsidRPr="007F6189" w:rsidRDefault="00095841" w:rsidP="0009584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C43292" w:rsidRDefault="00C43292" w:rsidP="00C43292">
          <w:pPr>
            <w:tabs>
              <w:tab w:val="left" w:pos="0"/>
            </w:tabs>
            <w:spacing w:after="0" w:line="240" w:lineRule="auto"/>
            <w:ind w:firstLine="720"/>
            <w:jc w:val="both"/>
            <w:rPr>
              <w:rFonts w:ascii="Arial" w:hAnsi="Arial" w:cs="Arial"/>
              <w:i/>
              <w:snapToGrid w:val="0"/>
              <w:lang w:val="it-IT"/>
            </w:rPr>
          </w:pPr>
          <w:r w:rsidRPr="00892E44">
            <w:rPr>
              <w:rFonts w:ascii="Arial" w:hAnsi="Arial" w:cs="Arial"/>
              <w:i/>
              <w:snapToGrid w:val="0"/>
              <w:lang w:val="it-IT"/>
            </w:rPr>
            <w:t xml:space="preserve">- </w:t>
          </w:r>
          <w:r w:rsidRPr="00892E44">
            <w:rPr>
              <w:rFonts w:ascii="Arial" w:hAnsi="Arial" w:cs="Arial"/>
              <w:i/>
              <w:snapToGrid w:val="0"/>
              <w:u w:val="single"/>
              <w:lang w:val="it-IT"/>
            </w:rPr>
            <w:t>pentru aer</w:t>
          </w:r>
          <w:r w:rsidRPr="00892E44">
            <w:rPr>
              <w:rFonts w:ascii="Arial" w:hAnsi="Arial" w:cs="Arial"/>
              <w:i/>
              <w:snapToGrid w:val="0"/>
              <w:lang w:val="it-IT"/>
            </w:rPr>
            <w:t xml:space="preserve">: </w:t>
          </w:r>
          <w:r>
            <w:rPr>
              <w:rFonts w:ascii="Arial" w:hAnsi="Arial" w:cs="Arial"/>
              <w:i/>
              <w:snapToGrid w:val="0"/>
              <w:lang w:val="it-IT"/>
            </w:rPr>
            <w:t>morile</w:t>
          </w:r>
          <w:r w:rsidRPr="00892E44">
            <w:rPr>
              <w:rFonts w:ascii="Arial" w:hAnsi="Arial" w:cs="Arial"/>
              <w:i/>
              <w:snapToGrid w:val="0"/>
              <w:lang w:val="it-IT"/>
            </w:rPr>
            <w:t xml:space="preserve"> de măcinat </w:t>
          </w:r>
          <w:r>
            <w:rPr>
              <w:rFonts w:ascii="Arial" w:hAnsi="Arial" w:cs="Arial"/>
              <w:i/>
              <w:snapToGrid w:val="0"/>
              <w:lang w:val="it-IT"/>
            </w:rPr>
            <w:t xml:space="preserve">deşeuri sunt prevăzute cu capac; </w:t>
          </w:r>
        </w:p>
        <w:p w:rsidR="00C43292" w:rsidRPr="00892E44" w:rsidRDefault="00C43292" w:rsidP="00C43292">
          <w:pPr>
            <w:tabs>
              <w:tab w:val="left" w:pos="0"/>
            </w:tabs>
            <w:spacing w:after="0" w:line="240" w:lineRule="auto"/>
            <w:ind w:firstLine="720"/>
            <w:jc w:val="both"/>
            <w:rPr>
              <w:rFonts w:ascii="Arial" w:hAnsi="Arial" w:cs="Arial"/>
              <w:i/>
              <w:snapToGrid w:val="0"/>
              <w:lang w:val="it-IT"/>
            </w:rPr>
          </w:pPr>
          <w:r>
            <w:rPr>
              <w:rFonts w:ascii="Arial" w:hAnsi="Arial" w:cs="Arial"/>
              <w:i/>
              <w:snapToGrid w:val="0"/>
              <w:lang w:val="ro-RO"/>
            </w:rPr>
            <w:t>- maşina de imprimat este prevăzută cu hotă şi tubulatură cu lungimea de</w:t>
          </w:r>
          <w:r w:rsidRPr="00892E44">
            <w:rPr>
              <w:rFonts w:ascii="Arial" w:hAnsi="Arial" w:cs="Arial"/>
              <w:i/>
              <w:snapToGrid w:val="0"/>
              <w:lang w:val="it-IT"/>
            </w:rPr>
            <w:t xml:space="preserve"> </w:t>
          </w:r>
          <w:smartTag w:uri="urn:schemas-microsoft-com:office:smarttags" w:element="metricconverter">
            <w:smartTagPr>
              <w:attr w:name="ProductID" w:val="15 m"/>
            </w:smartTagPr>
            <w:r w:rsidRPr="00892E44">
              <w:rPr>
                <w:rFonts w:ascii="Arial" w:hAnsi="Arial" w:cs="Arial"/>
                <w:i/>
                <w:snapToGrid w:val="0"/>
                <w:lang w:val="it-IT"/>
              </w:rPr>
              <w:t>15 m</w:t>
            </w:r>
          </w:smartTag>
          <w:r>
            <w:rPr>
              <w:rFonts w:ascii="Arial" w:hAnsi="Arial" w:cs="Arial"/>
              <w:i/>
              <w:snapToGrid w:val="0"/>
              <w:lang w:val="it-IT"/>
            </w:rPr>
            <w:t>,</w:t>
          </w:r>
          <w:r w:rsidRPr="00892E44">
            <w:rPr>
              <w:rFonts w:ascii="Arial" w:hAnsi="Arial" w:cs="Arial"/>
              <w:i/>
              <w:snapToGrid w:val="0"/>
              <w:lang w:val="it-IT"/>
            </w:rPr>
            <w:t xml:space="preserve"> pentru evacuarea compuşilor organici volatili</w:t>
          </w:r>
          <w:r>
            <w:rPr>
              <w:rFonts w:ascii="Arial" w:hAnsi="Arial" w:cs="Arial"/>
              <w:i/>
              <w:snapToGrid w:val="0"/>
              <w:lang w:val="it-IT"/>
            </w:rPr>
            <w:t xml:space="preserve"> rezultaţi</w:t>
          </w:r>
          <w:r w:rsidRPr="00892E44">
            <w:rPr>
              <w:rFonts w:ascii="Arial" w:hAnsi="Arial" w:cs="Arial"/>
              <w:i/>
              <w:snapToGrid w:val="0"/>
              <w:lang w:val="it-IT"/>
            </w:rPr>
            <w:t xml:space="preserve"> din activitatea de imprimare; </w:t>
          </w:r>
        </w:p>
        <w:p w:rsidR="00C43292" w:rsidRDefault="00C43292" w:rsidP="00C43292">
          <w:pPr>
            <w:spacing w:after="0" w:line="240" w:lineRule="auto"/>
            <w:ind w:firstLine="708"/>
            <w:jc w:val="both"/>
            <w:rPr>
              <w:rFonts w:ascii="Arial" w:hAnsi="Arial" w:cs="Arial"/>
              <w:i/>
              <w:snapToGrid w:val="0"/>
              <w:lang w:val="it-IT"/>
            </w:rPr>
          </w:pPr>
          <w:r w:rsidRPr="0066665D">
            <w:rPr>
              <w:rFonts w:ascii="Arial" w:hAnsi="Arial" w:cs="Arial"/>
              <w:i/>
              <w:snapToGrid w:val="0"/>
              <w:lang w:val="it-IT"/>
            </w:rPr>
            <w:t xml:space="preserve">- </w:t>
          </w:r>
          <w:r w:rsidRPr="0066665D">
            <w:rPr>
              <w:rFonts w:ascii="Arial" w:hAnsi="Arial" w:cs="Arial"/>
              <w:i/>
              <w:snapToGrid w:val="0"/>
              <w:u w:val="single"/>
              <w:lang w:val="it-IT"/>
            </w:rPr>
            <w:t>pentru sol</w:t>
          </w:r>
          <w:r w:rsidRPr="0066665D">
            <w:rPr>
              <w:rFonts w:ascii="Arial" w:hAnsi="Arial" w:cs="Arial"/>
              <w:i/>
              <w:snapToGrid w:val="0"/>
              <w:lang w:val="it-IT"/>
            </w:rPr>
            <w:t xml:space="preserve">: spaţii amenajate, </w:t>
          </w:r>
          <w:r>
            <w:rPr>
              <w:rFonts w:ascii="Arial" w:hAnsi="Arial" w:cs="Arial"/>
              <w:i/>
              <w:snapToGrid w:val="0"/>
              <w:lang w:val="it-IT"/>
            </w:rPr>
            <w:t>betonate</w:t>
          </w:r>
          <w:r w:rsidRPr="0066665D">
            <w:rPr>
              <w:rFonts w:ascii="Arial" w:hAnsi="Arial" w:cs="Arial"/>
              <w:i/>
              <w:snapToGrid w:val="0"/>
              <w:lang w:val="it-IT"/>
            </w:rPr>
            <w:t>, pentru depozitarea temporară a deşeurilor</w:t>
          </w:r>
          <w:r>
            <w:rPr>
              <w:rFonts w:ascii="Arial" w:hAnsi="Arial" w:cs="Arial"/>
              <w:i/>
              <w:snapToGrid w:val="0"/>
              <w:lang w:val="it-IT"/>
            </w:rPr>
            <w:t xml:space="preserve"> de polietilenă colectate şi a deşeurilor provenite din activitate</w:t>
          </w:r>
          <w:r w:rsidRPr="0066665D">
            <w:rPr>
              <w:rFonts w:ascii="Arial" w:hAnsi="Arial" w:cs="Arial"/>
              <w:i/>
              <w:snapToGrid w:val="0"/>
              <w:lang w:val="it-IT"/>
            </w:rPr>
            <w:t>;</w:t>
          </w:r>
          <w:r>
            <w:rPr>
              <w:rFonts w:ascii="Arial" w:hAnsi="Arial" w:cs="Arial"/>
              <w:i/>
              <w:snapToGrid w:val="0"/>
              <w:lang w:val="it-IT"/>
            </w:rPr>
            <w:t xml:space="preserve"> </w:t>
          </w:r>
        </w:p>
        <w:p w:rsidR="00C43292" w:rsidRPr="0066665D" w:rsidRDefault="00C43292" w:rsidP="00C43292">
          <w:pPr>
            <w:spacing w:after="0" w:line="240" w:lineRule="auto"/>
            <w:ind w:firstLine="708"/>
            <w:jc w:val="both"/>
            <w:rPr>
              <w:rFonts w:ascii="Arial" w:hAnsi="Arial" w:cs="Arial"/>
              <w:i/>
              <w:snapToGrid w:val="0"/>
              <w:lang w:val="it-IT"/>
            </w:rPr>
          </w:pPr>
          <w:r>
            <w:rPr>
              <w:rFonts w:ascii="Arial" w:hAnsi="Arial" w:cs="Arial"/>
              <w:i/>
              <w:snapToGrid w:val="0"/>
              <w:lang w:val="it-IT"/>
            </w:rPr>
            <w:tab/>
          </w:r>
          <w:r>
            <w:rPr>
              <w:rFonts w:ascii="Arial" w:hAnsi="Arial" w:cs="Arial"/>
              <w:i/>
              <w:snapToGrid w:val="0"/>
              <w:lang w:val="it-IT"/>
            </w:rPr>
            <w:tab/>
            <w:t>- container pentru depozitarea provizorie a deşeurilor menajere;</w:t>
          </w:r>
        </w:p>
        <w:p w:rsidR="00095841" w:rsidRPr="00FC5AAA" w:rsidRDefault="00095841" w:rsidP="00095841">
          <w:pPr>
            <w:autoSpaceDE w:val="0"/>
            <w:autoSpaceDN w:val="0"/>
            <w:adjustRightInd w:val="0"/>
            <w:spacing w:after="0" w:line="240" w:lineRule="auto"/>
            <w:jc w:val="both"/>
            <w:rPr>
              <w:rFonts w:ascii="Arial" w:eastAsia="Times New Roman" w:hAnsi="Arial" w:cs="Arial"/>
              <w:sz w:val="24"/>
              <w:szCs w:val="24"/>
              <w:lang w:val="ro-RO"/>
            </w:rPr>
          </w:pPr>
        </w:p>
      </w:sdtContent>
    </w:sdt>
    <w:p w:rsidR="00095841" w:rsidRPr="00FE6A36" w:rsidRDefault="00095841" w:rsidP="00095841">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95841" w:rsidRPr="00FC5AAA" w:rsidRDefault="00095841" w:rsidP="00095841">
          <w:pPr>
            <w:spacing w:after="0"/>
            <w:ind w:firstLine="360"/>
            <w:rPr>
              <w:rFonts w:ascii="Arial" w:hAnsi="Arial" w:cs="Arial"/>
              <w:lang w:val="ro-RO"/>
            </w:rPr>
          </w:pPr>
          <w:r w:rsidRPr="00FC5AAA">
            <w:rPr>
              <w:rStyle w:val="Textsubstituent"/>
              <w:rFonts w:ascii="Arial" w:hAnsi="Arial" w:cs="Arial"/>
            </w:rPr>
            <w:t>....</w:t>
          </w:r>
        </w:p>
      </w:sdtContent>
    </w:sdt>
    <w:p w:rsidR="00095841" w:rsidRDefault="00095841" w:rsidP="0009584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95841" w:rsidRPr="00FC5AAA" w:rsidRDefault="00095841" w:rsidP="00095841">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095841" w:rsidRPr="000768B9" w:rsidTr="00095841">
            <w:trPr>
              <w:cantSplit/>
              <w:trHeight w:val="1134"/>
            </w:trPr>
            <w:tc>
              <w:tcPr>
                <w:tcW w:w="695" w:type="dxa"/>
                <w:shd w:val="clear" w:color="auto" w:fill="C0C0C0"/>
              </w:tcPr>
              <w:p w:rsidR="00095841" w:rsidRPr="000768B9" w:rsidRDefault="00095841" w:rsidP="000958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95841" w:rsidRPr="000768B9" w:rsidRDefault="00095841" w:rsidP="000958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95841" w:rsidRPr="000768B9" w:rsidRDefault="00095841" w:rsidP="000958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95841" w:rsidRPr="000768B9" w:rsidRDefault="00095841" w:rsidP="000958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95841" w:rsidRPr="000768B9" w:rsidRDefault="00095841" w:rsidP="000958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95841" w:rsidRPr="000768B9" w:rsidRDefault="00095841" w:rsidP="000958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95841" w:rsidRPr="000768B9" w:rsidRDefault="00095841" w:rsidP="000958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95841" w:rsidRPr="000768B9" w:rsidRDefault="00095841" w:rsidP="000958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95841" w:rsidRPr="000768B9" w:rsidRDefault="00095841" w:rsidP="000958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095841" w:rsidRPr="000768B9" w:rsidRDefault="00095841" w:rsidP="000958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95841" w:rsidRPr="000768B9" w:rsidTr="00095841">
            <w:tc>
              <w:tcPr>
                <w:tcW w:w="695"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95841" w:rsidRPr="000768B9" w:rsidRDefault="00095841" w:rsidP="00095841">
                <w:pPr>
                  <w:spacing w:before="40" w:after="0" w:line="360" w:lineRule="auto"/>
                  <w:jc w:val="center"/>
                  <w:rPr>
                    <w:rFonts w:ascii="Arial" w:eastAsia="Times New Roman" w:hAnsi="Arial" w:cs="Arial"/>
                    <w:sz w:val="20"/>
                    <w:szCs w:val="24"/>
                    <w:lang w:val="ro-RO"/>
                  </w:rPr>
                </w:pPr>
              </w:p>
            </w:tc>
          </w:tr>
        </w:tbl>
        <w:p w:rsidR="00095841" w:rsidRDefault="00095841" w:rsidP="0009584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95841" w:rsidRDefault="00095841" w:rsidP="0009584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095841" w:rsidRDefault="00095841" w:rsidP="0009584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095841" w:rsidRPr="00FC5AAA" w:rsidRDefault="00095841" w:rsidP="00095841">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095841" w:rsidRPr="000768B9" w:rsidTr="00095841">
            <w:tc>
              <w:tcPr>
                <w:tcW w:w="6671" w:type="dxa"/>
                <w:shd w:val="clear" w:color="auto" w:fill="C0C0C0"/>
              </w:tcPr>
              <w:p w:rsidR="00095841" w:rsidRPr="000768B9" w:rsidRDefault="00095841" w:rsidP="0009584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95841" w:rsidRPr="000768B9" w:rsidRDefault="00095841" w:rsidP="0009584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95841" w:rsidRPr="000768B9" w:rsidTr="00095841">
            <w:tc>
              <w:tcPr>
                <w:tcW w:w="6671" w:type="dxa"/>
                <w:shd w:val="clear" w:color="auto" w:fill="auto"/>
              </w:tcPr>
              <w:p w:rsidR="00095841" w:rsidRPr="000768B9" w:rsidRDefault="00095841" w:rsidP="0009584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95841" w:rsidRPr="000768B9" w:rsidRDefault="00095841" w:rsidP="00095841">
                <w:pPr>
                  <w:widowControl w:val="0"/>
                  <w:suppressAutoHyphens/>
                  <w:spacing w:before="40" w:after="0" w:line="360" w:lineRule="auto"/>
                  <w:jc w:val="center"/>
                  <w:rPr>
                    <w:rFonts w:ascii="Arial" w:eastAsia="Times New Roman" w:hAnsi="Arial" w:cs="Arial"/>
                    <w:sz w:val="20"/>
                    <w:szCs w:val="24"/>
                    <w:lang w:val="ro-RO"/>
                  </w:rPr>
                </w:pPr>
              </w:p>
            </w:tc>
          </w:tr>
        </w:tbl>
        <w:p w:rsidR="00095841" w:rsidRDefault="00095841" w:rsidP="0009584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95841" w:rsidRPr="00FC5AAA" w:rsidRDefault="00095841" w:rsidP="00095841">
          <w:pPr>
            <w:spacing w:after="0"/>
            <w:rPr>
              <w:rFonts w:ascii="Arial" w:hAnsi="Arial" w:cs="Arial"/>
              <w:sz w:val="24"/>
              <w:szCs w:val="24"/>
              <w:lang w:val="ro-RO"/>
            </w:rPr>
          </w:pPr>
          <w:r w:rsidRPr="00FC5AAA">
            <w:rPr>
              <w:rStyle w:val="Textsubstituent"/>
              <w:rFonts w:ascii="Arial" w:hAnsi="Arial" w:cs="Arial"/>
            </w:rPr>
            <w:t>....</w:t>
          </w:r>
        </w:p>
      </w:sdtContent>
    </w:sdt>
    <w:p w:rsidR="00095841" w:rsidRDefault="00095841" w:rsidP="0009584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95841" w:rsidRPr="00FC5AAA" w:rsidRDefault="00095841" w:rsidP="00095841">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095841" w:rsidRDefault="00095841" w:rsidP="0009584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095841" w:rsidRPr="00F72643" w:rsidRDefault="00095841" w:rsidP="00095841">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Textsubstituen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95841" w:rsidRPr="00E74820" w:rsidTr="00095841">
            <w:tc>
              <w:tcPr>
                <w:tcW w:w="5266" w:type="dxa"/>
                <w:shd w:val="clear" w:color="auto" w:fill="C0C0C0"/>
                <w:vAlign w:val="center"/>
              </w:tcPr>
              <w:p w:rsidR="00095841" w:rsidRPr="00E74820" w:rsidRDefault="00095841" w:rsidP="0009584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95841" w:rsidRPr="00E74820" w:rsidRDefault="00095841" w:rsidP="0009584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95841" w:rsidRPr="00E74820" w:rsidTr="00095841">
            <w:tc>
              <w:tcPr>
                <w:tcW w:w="5266" w:type="dxa"/>
                <w:shd w:val="clear" w:color="auto" w:fill="auto"/>
              </w:tcPr>
              <w:p w:rsidR="00095841" w:rsidRPr="00E74820" w:rsidRDefault="00095841" w:rsidP="0009584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95841" w:rsidRPr="00E74820" w:rsidRDefault="00095841" w:rsidP="00095841">
                <w:pPr>
                  <w:spacing w:before="40" w:after="0" w:line="360" w:lineRule="auto"/>
                  <w:jc w:val="center"/>
                  <w:rPr>
                    <w:rFonts w:ascii="Arial" w:eastAsia="Times New Roman" w:hAnsi="Arial" w:cs="Arial"/>
                    <w:sz w:val="20"/>
                    <w:szCs w:val="24"/>
                    <w:lang w:val="ro-RO"/>
                  </w:rPr>
                </w:pPr>
              </w:p>
            </w:tc>
          </w:tr>
        </w:tbl>
        <w:p w:rsidR="00095841" w:rsidRPr="00F97095" w:rsidRDefault="00095841" w:rsidP="0009584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95841" w:rsidRPr="00F97095" w:rsidRDefault="00095841" w:rsidP="0009584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095841" w:rsidRPr="00F97095" w:rsidRDefault="00095841" w:rsidP="0009584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095841" w:rsidRPr="00B82BD7" w:rsidRDefault="00095841" w:rsidP="00095841">
          <w:pPr>
            <w:spacing w:after="0"/>
            <w:ind w:firstLine="720"/>
            <w:rPr>
              <w:rFonts w:ascii="Arial" w:hAnsi="Arial" w:cs="Arial"/>
              <w:lang w:val="ro-RO"/>
            </w:rPr>
          </w:pPr>
          <w:r w:rsidRPr="00B82BD7">
            <w:rPr>
              <w:rStyle w:val="Textsubstituen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95841" w:rsidRPr="00E74820" w:rsidTr="00095841">
            <w:tc>
              <w:tcPr>
                <w:tcW w:w="5266" w:type="dxa"/>
                <w:shd w:val="clear" w:color="auto" w:fill="C0C0C0"/>
                <w:vAlign w:val="center"/>
              </w:tcPr>
              <w:p w:rsidR="00095841" w:rsidRPr="00E74820" w:rsidRDefault="00095841" w:rsidP="0009584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95841" w:rsidRPr="00E74820" w:rsidRDefault="00095841" w:rsidP="0009584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95841" w:rsidRPr="00E74820" w:rsidTr="00095841">
            <w:tc>
              <w:tcPr>
                <w:tcW w:w="5266" w:type="dxa"/>
                <w:shd w:val="clear" w:color="auto" w:fill="auto"/>
              </w:tcPr>
              <w:p w:rsidR="00095841" w:rsidRPr="00E74820" w:rsidRDefault="00095841" w:rsidP="0009584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95841" w:rsidRPr="00E74820" w:rsidRDefault="00095841" w:rsidP="00095841">
                <w:pPr>
                  <w:spacing w:before="40" w:after="0" w:line="360" w:lineRule="auto"/>
                  <w:jc w:val="center"/>
                  <w:rPr>
                    <w:rFonts w:ascii="Arial" w:eastAsia="Times New Roman" w:hAnsi="Arial" w:cs="Arial"/>
                    <w:sz w:val="20"/>
                    <w:szCs w:val="24"/>
                    <w:lang w:val="ro-RO"/>
                  </w:rPr>
                </w:pPr>
              </w:p>
            </w:tc>
          </w:tr>
        </w:tbl>
        <w:p w:rsidR="00095841" w:rsidRPr="00F97095" w:rsidRDefault="00095841" w:rsidP="0009584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95841" w:rsidRPr="00BD4EA0" w:rsidRDefault="00095841" w:rsidP="00095841">
          <w:pPr>
            <w:spacing w:after="0"/>
            <w:rPr>
              <w:rFonts w:ascii="Arial" w:hAnsi="Arial" w:cs="Arial"/>
              <w:sz w:val="24"/>
              <w:szCs w:val="24"/>
              <w:lang w:val="ro-RO"/>
            </w:rPr>
          </w:pPr>
          <w:r w:rsidRPr="00BD4EA0">
            <w:rPr>
              <w:rStyle w:val="Textsubstituent"/>
              <w:rFonts w:ascii="Arial" w:hAnsi="Arial" w:cs="Arial"/>
            </w:rPr>
            <w:t>....</w:t>
          </w:r>
        </w:p>
      </w:sdtContent>
    </w:sdt>
    <w:p w:rsidR="00095841" w:rsidRDefault="00095841" w:rsidP="0009584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095841" w:rsidRPr="00B82BD7" w:rsidRDefault="00095841" w:rsidP="00095841">
          <w:pPr>
            <w:spacing w:after="0"/>
            <w:ind w:firstLine="720"/>
            <w:rPr>
              <w:rFonts w:ascii="Arial" w:hAnsi="Arial" w:cs="Arial"/>
              <w:lang w:val="ro-RO"/>
            </w:rPr>
          </w:pPr>
          <w:r w:rsidRPr="00B82BD7">
            <w:rPr>
              <w:rStyle w:val="Textsubstituent"/>
              <w:rFonts w:ascii="Arial" w:hAnsi="Arial" w:cs="Arial"/>
            </w:rPr>
            <w:t>....</w:t>
          </w:r>
        </w:p>
      </w:sdtContent>
    </w:sdt>
    <w:p w:rsidR="00095841" w:rsidRDefault="00095841" w:rsidP="0009584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095841" w:rsidRPr="00BD4EA0" w:rsidRDefault="00095841" w:rsidP="00095841">
          <w:pPr>
            <w:spacing w:after="0"/>
            <w:ind w:left="720"/>
            <w:rPr>
              <w:rFonts w:ascii="Arial" w:hAnsi="Arial" w:cs="Arial"/>
              <w:lang w:val="ro-RO"/>
            </w:rPr>
          </w:pPr>
          <w:r w:rsidRPr="00BD4EA0">
            <w:rPr>
              <w:rStyle w:val="Textsubstituent"/>
              <w:rFonts w:ascii="Arial" w:hAnsi="Arial" w:cs="Arial"/>
            </w:rPr>
            <w:t>....</w:t>
          </w:r>
        </w:p>
      </w:sdtContent>
    </w:sdt>
    <w:p w:rsidR="00095841" w:rsidRPr="00FE6A36" w:rsidRDefault="00095841" w:rsidP="00095841">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095841" w:rsidRPr="00420C4E" w:rsidRDefault="00095841" w:rsidP="00095841">
          <w:pPr>
            <w:spacing w:after="0"/>
            <w:ind w:firstLine="360"/>
            <w:rPr>
              <w:rFonts w:ascii="Arial" w:hAnsi="Arial" w:cs="Arial"/>
              <w:lang w:val="ro-RO"/>
            </w:rPr>
          </w:pPr>
          <w:r w:rsidRPr="00420C4E">
            <w:rPr>
              <w:rStyle w:val="Textsubstituent"/>
              <w:rFonts w:ascii="Arial" w:hAnsi="Arial" w:cs="Arial"/>
            </w:rPr>
            <w:t>....</w:t>
          </w:r>
        </w:p>
      </w:sdtContent>
    </w:sdt>
    <w:p w:rsidR="00095841" w:rsidRPr="00FE6A36" w:rsidRDefault="00095841" w:rsidP="00095841">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C43292" w:rsidRDefault="00C43292" w:rsidP="00C43292">
          <w:pPr>
            <w:spacing w:after="0" w:line="240" w:lineRule="auto"/>
            <w:jc w:val="both"/>
            <w:rPr>
              <w:rFonts w:ascii="Arial" w:hAnsi="Arial" w:cs="Arial"/>
              <w:i/>
              <w:snapToGrid w:val="0"/>
              <w:lang w:val="it-IT"/>
            </w:rPr>
          </w:pPr>
          <w:r w:rsidRPr="00201E20">
            <w:rPr>
              <w:rFonts w:ascii="Arial" w:hAnsi="Arial" w:cs="Arial"/>
              <w:i/>
              <w:snapToGrid w:val="0"/>
              <w:lang w:val="it-IT"/>
            </w:rPr>
            <w:t xml:space="preserve">- </w:t>
          </w:r>
          <w:r w:rsidRPr="00201E20">
            <w:rPr>
              <w:rFonts w:ascii="Arial" w:hAnsi="Arial" w:cs="Arial"/>
              <w:i/>
              <w:snapToGrid w:val="0"/>
              <w:u w:val="single"/>
              <w:lang w:val="it-IT"/>
            </w:rPr>
            <w:t>pentru aer</w:t>
          </w:r>
          <w:r w:rsidRPr="00201E20">
            <w:rPr>
              <w:rFonts w:ascii="Arial" w:hAnsi="Arial" w:cs="Arial"/>
              <w:i/>
              <w:snapToGrid w:val="0"/>
              <w:lang w:val="it-IT"/>
            </w:rPr>
            <w:t>:</w:t>
          </w:r>
          <w:r>
            <w:rPr>
              <w:rFonts w:ascii="Arial" w:hAnsi="Arial" w:cs="Arial"/>
              <w:i/>
              <w:snapToGrid w:val="0"/>
              <w:lang w:val="it-IT"/>
            </w:rPr>
            <w:t xml:space="preserve"> </w:t>
          </w:r>
        </w:p>
        <w:p w:rsidR="00C43292" w:rsidRPr="00201E20" w:rsidRDefault="00C43292" w:rsidP="00C43292">
          <w:pPr>
            <w:spacing w:after="0" w:line="240" w:lineRule="auto"/>
            <w:ind w:firstLine="1440"/>
            <w:jc w:val="both"/>
            <w:rPr>
              <w:rFonts w:ascii="Arial" w:hAnsi="Arial" w:cs="Arial"/>
              <w:i/>
              <w:snapToGrid w:val="0"/>
              <w:lang w:val="it-IT"/>
            </w:rPr>
          </w:pPr>
          <w:r>
            <w:rPr>
              <w:rFonts w:ascii="Arial" w:hAnsi="Arial" w:cs="Arial"/>
              <w:i/>
              <w:snapToGrid w:val="0"/>
              <w:lang w:val="it-IT"/>
            </w:rPr>
            <w:t>-</w:t>
          </w:r>
          <w:r w:rsidRPr="00201E20">
            <w:rPr>
              <w:rFonts w:ascii="Arial" w:hAnsi="Arial" w:cs="Arial"/>
              <w:i/>
              <w:snapToGrid w:val="0"/>
              <w:lang w:val="it-IT"/>
            </w:rPr>
            <w:t xml:space="preserve"> compuşi organic</w:t>
          </w:r>
          <w:r>
            <w:rPr>
              <w:rFonts w:ascii="Arial" w:hAnsi="Arial" w:cs="Arial"/>
              <w:i/>
              <w:snapToGrid w:val="0"/>
              <w:lang w:val="it-IT"/>
            </w:rPr>
            <w:t xml:space="preserve">i volatili în gazele reziduale: maxim </w:t>
          </w:r>
          <w:r w:rsidRPr="00201E20">
            <w:rPr>
              <w:rFonts w:ascii="Arial" w:hAnsi="Arial" w:cs="Arial"/>
              <w:i/>
              <w:snapToGrid w:val="0"/>
              <w:lang w:val="it-IT"/>
            </w:rPr>
            <w:t xml:space="preserve">100 mgC/Nm³, valorile emisiilor fugitive de compuşi organici volatili - max. 25% din cantitatea de solvent utilizată, conform HG nr. 699/2003, modificată şi completată prin HG nr.1902/2004; </w:t>
          </w:r>
        </w:p>
        <w:p w:rsidR="00C43292" w:rsidRPr="0038101F" w:rsidRDefault="00C43292" w:rsidP="00C43292">
          <w:pPr>
            <w:spacing w:after="0" w:line="240" w:lineRule="auto"/>
            <w:ind w:firstLine="1428"/>
            <w:jc w:val="both"/>
            <w:rPr>
              <w:rFonts w:ascii="Arial" w:hAnsi="Arial" w:cs="Arial"/>
              <w:i/>
              <w:lang w:val="fr-FR"/>
            </w:rPr>
          </w:pPr>
          <w:r w:rsidRPr="0038101F">
            <w:rPr>
              <w:rFonts w:ascii="Arial" w:hAnsi="Arial" w:cs="Arial"/>
              <w:i/>
              <w:snapToGrid w:val="0"/>
              <w:lang w:val="it-IT"/>
            </w:rPr>
            <w:t>-</w:t>
          </w:r>
          <w:r>
            <w:rPr>
              <w:rFonts w:ascii="Arial" w:hAnsi="Arial" w:cs="Arial"/>
              <w:i/>
              <w:snapToGrid w:val="0"/>
              <w:lang w:val="fr-FR"/>
            </w:rPr>
            <w:t xml:space="preserve"> pulberi sedimentabile:</w:t>
          </w:r>
          <w:r w:rsidRPr="0038101F">
            <w:rPr>
              <w:rFonts w:ascii="Arial" w:hAnsi="Arial" w:cs="Arial"/>
              <w:i/>
              <w:snapToGrid w:val="0"/>
              <w:lang w:val="fr-FR"/>
            </w:rPr>
            <w:t xml:space="preserve"> </w:t>
          </w:r>
          <w:r w:rsidRPr="0038101F">
            <w:rPr>
              <w:rFonts w:ascii="Arial" w:hAnsi="Arial" w:cs="Arial"/>
              <w:i/>
              <w:lang w:val="fr-FR"/>
            </w:rPr>
            <w:t>17 g/m²/lună, conform STAS 12574/1987 privind aerul din zonele protejate;</w:t>
          </w:r>
        </w:p>
        <w:p w:rsidR="00C43292" w:rsidRPr="0066665D" w:rsidRDefault="00C43292" w:rsidP="00C43292">
          <w:pPr>
            <w:spacing w:after="0" w:line="240" w:lineRule="auto"/>
            <w:ind w:firstLine="720"/>
            <w:jc w:val="both"/>
            <w:rPr>
              <w:rFonts w:ascii="Arial" w:hAnsi="Arial" w:cs="Arial"/>
              <w:i/>
              <w:iCs/>
              <w:snapToGrid w:val="0"/>
              <w:lang w:val="it-IT" w:eastAsia="ro-RO"/>
            </w:rPr>
          </w:pPr>
          <w:r w:rsidRPr="00385AF5">
            <w:rPr>
              <w:rFonts w:ascii="Arial" w:hAnsi="Arial" w:cs="Arial"/>
              <w:i/>
              <w:snapToGrid w:val="0"/>
              <w:lang w:val="fr-FR"/>
            </w:rPr>
            <w:t xml:space="preserve">- </w:t>
          </w:r>
          <w:r w:rsidRPr="00385AF5">
            <w:rPr>
              <w:rFonts w:ascii="Arial" w:hAnsi="Arial" w:cs="Arial"/>
              <w:i/>
              <w:snapToGrid w:val="0"/>
              <w:u w:val="single"/>
              <w:lang w:val="fr-FR"/>
            </w:rPr>
            <w:t>pentru zgomot</w:t>
          </w:r>
          <w:r w:rsidRPr="00385AF5">
            <w:rPr>
              <w:rFonts w:ascii="Arial" w:hAnsi="Arial" w:cs="Arial"/>
              <w:i/>
              <w:snapToGrid w:val="0"/>
              <w:lang w:val="fr-FR"/>
            </w:rPr>
            <w:t>:</w:t>
          </w:r>
          <w:r>
            <w:rPr>
              <w:rFonts w:ascii="Arial" w:hAnsi="Arial" w:cs="Arial"/>
              <w:i/>
              <w:iCs/>
              <w:snapToGrid w:val="0"/>
              <w:lang w:val="fr-FR"/>
            </w:rPr>
            <w:t xml:space="preserve"> maxim</w:t>
          </w:r>
          <w:r w:rsidRPr="00385AF5">
            <w:rPr>
              <w:rFonts w:ascii="Arial" w:hAnsi="Arial" w:cs="Arial"/>
              <w:i/>
              <w:iCs/>
              <w:snapToGrid w:val="0"/>
              <w:lang w:val="fr-FR"/>
            </w:rPr>
            <w:t xml:space="preserve"> 50 dB, curba Cz 45, conform Ord. </w:t>
          </w:r>
          <w:r w:rsidRPr="0066665D">
            <w:rPr>
              <w:rFonts w:ascii="Arial" w:hAnsi="Arial" w:cs="Arial"/>
              <w:i/>
              <w:iCs/>
              <w:snapToGrid w:val="0"/>
              <w:lang w:val="it-IT"/>
            </w:rPr>
            <w:t>Ministerului Sănătăţii nr. 536/1997;</w:t>
          </w:r>
        </w:p>
        <w:p w:rsidR="00C43292" w:rsidRPr="0066665D" w:rsidRDefault="00C43292" w:rsidP="00C43292">
          <w:pPr>
            <w:spacing w:after="0" w:line="240" w:lineRule="auto"/>
            <w:jc w:val="both"/>
            <w:rPr>
              <w:rFonts w:ascii="Arial" w:hAnsi="Arial" w:cs="Arial"/>
              <w:i/>
              <w:snapToGrid w:val="0"/>
              <w:lang w:val="it-IT"/>
            </w:rPr>
          </w:pPr>
          <w:r w:rsidRPr="0066665D">
            <w:rPr>
              <w:rFonts w:ascii="Arial" w:hAnsi="Arial" w:cs="Arial"/>
              <w:i/>
              <w:snapToGrid w:val="0"/>
              <w:lang w:val="it-IT"/>
            </w:rPr>
            <w:t xml:space="preserve">           - </w:t>
          </w:r>
          <w:r w:rsidRPr="0066665D">
            <w:rPr>
              <w:rFonts w:ascii="Arial" w:hAnsi="Arial" w:cs="Arial"/>
              <w:i/>
              <w:snapToGrid w:val="0"/>
              <w:u w:val="single"/>
              <w:lang w:val="it-IT"/>
            </w:rPr>
            <w:t>pentru sol</w:t>
          </w:r>
          <w:r>
            <w:rPr>
              <w:rFonts w:ascii="Arial" w:hAnsi="Arial" w:cs="Arial"/>
              <w:i/>
              <w:snapToGrid w:val="0"/>
              <w:lang w:val="it-IT"/>
            </w:rPr>
            <w:t>: depozitarea definitivă</w:t>
          </w:r>
          <w:r w:rsidRPr="0066665D">
            <w:rPr>
              <w:rFonts w:ascii="Arial" w:hAnsi="Arial" w:cs="Arial"/>
              <w:i/>
              <w:snapToGrid w:val="0"/>
              <w:lang w:val="it-IT"/>
            </w:rPr>
            <w:t xml:space="preserve"> a deşeurilor </w:t>
          </w:r>
          <w:r>
            <w:rPr>
              <w:rFonts w:ascii="Arial" w:hAnsi="Arial" w:cs="Arial"/>
              <w:i/>
              <w:snapToGrid w:val="0"/>
              <w:lang w:val="it-IT"/>
            </w:rPr>
            <w:t xml:space="preserve">menajere </w:t>
          </w:r>
          <w:r w:rsidRPr="0066665D">
            <w:rPr>
              <w:rFonts w:ascii="Arial" w:hAnsi="Arial" w:cs="Arial"/>
              <w:i/>
              <w:snapToGrid w:val="0"/>
              <w:lang w:val="it-IT"/>
            </w:rPr>
            <w:t xml:space="preserve">numai pe amplasamente amenajate, conform </w:t>
          </w:r>
          <w:r w:rsidRPr="0066665D">
            <w:rPr>
              <w:rFonts w:ascii="Arial" w:hAnsi="Arial" w:cs="Arial"/>
              <w:i/>
              <w:lang w:val="it-IT"/>
            </w:rPr>
            <w:t>OUG 21/2002 privind gospodărirea localităţilor urbane şi rurale, aprobată cu modificări prin Legea nr. 515/2002</w:t>
          </w:r>
          <w:r w:rsidRPr="0066665D">
            <w:rPr>
              <w:rFonts w:ascii="Arial" w:hAnsi="Arial" w:cs="Arial"/>
              <w:i/>
              <w:snapToGrid w:val="0"/>
              <w:lang w:val="it-IT"/>
            </w:rPr>
            <w:t>.</w:t>
          </w:r>
        </w:p>
        <w:p w:rsidR="00095841" w:rsidRPr="00BD4EA0" w:rsidRDefault="00095841" w:rsidP="00095841">
          <w:pPr>
            <w:spacing w:after="0"/>
            <w:ind w:left="360"/>
            <w:rPr>
              <w:rFonts w:ascii="Arial" w:hAnsi="Arial" w:cs="Arial"/>
              <w:lang w:val="ro-RO"/>
            </w:rPr>
          </w:pPr>
        </w:p>
      </w:sdtContent>
    </w:sdt>
    <w:p w:rsidR="00095841" w:rsidRPr="00F72643" w:rsidRDefault="00095841" w:rsidP="0009584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95841" w:rsidRPr="00F72643" w:rsidRDefault="00095841" w:rsidP="00095841">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95841" w:rsidRPr="000768B9" w:rsidTr="00095841">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95841" w:rsidRPr="000768B9" w:rsidTr="00095841">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r>
        </w:tbl>
        <w:p w:rsidR="00095841" w:rsidRDefault="00095841" w:rsidP="00095841">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095841" w:rsidRPr="00513C71" w:rsidRDefault="00095841" w:rsidP="0009584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095841" w:rsidRPr="00513C71" w:rsidRDefault="00095841" w:rsidP="00095841">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095841" w:rsidRPr="00513C71" w:rsidRDefault="00095841" w:rsidP="00095841">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095841" w:rsidRDefault="00095841" w:rsidP="0009584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095841" w:rsidRDefault="00095841" w:rsidP="0009584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095841" w:rsidRDefault="00095841" w:rsidP="00095841">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095841" w:rsidRDefault="00095841" w:rsidP="00095841">
          <w:pPr>
            <w:pStyle w:val="Frspaiere"/>
            <w:ind w:firstLine="720"/>
            <w:rPr>
              <w:rFonts w:ascii="Arial" w:hAnsi="Arial" w:cs="Arial"/>
              <w:sz w:val="24"/>
              <w:szCs w:val="24"/>
            </w:rPr>
          </w:pPr>
        </w:p>
        <w:p w:rsidR="00095841" w:rsidRDefault="00095841" w:rsidP="00095841">
          <w:pPr>
            <w:pStyle w:val="Frspaiere"/>
            <w:ind w:firstLine="720"/>
            <w:rPr>
              <w:rFonts w:ascii="Arial" w:eastAsiaTheme="minorHAnsi" w:hAnsi="Arial" w:cs="Arial"/>
              <w:sz w:val="24"/>
              <w:szCs w:val="24"/>
              <w:lang w:eastAsia="en-US"/>
            </w:rPr>
          </w:pPr>
          <w:r>
            <w:rPr>
              <w:rFonts w:ascii="Arial" w:hAnsi="Arial" w:cs="Arial"/>
              <w:sz w:val="24"/>
              <w:szCs w:val="24"/>
            </w:rPr>
            <w:lastRenderedPageBreak/>
            <w:t>Prezentele valori sunt preluate din Autorizaţia de gospodărire a apelor nr. … din data … şi se referă numai la apele tehnologice uzate.</w:t>
          </w:r>
        </w:p>
      </w:sdtContent>
    </w:sdt>
    <w:p w:rsidR="00095841" w:rsidRDefault="00095841" w:rsidP="00095841">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095841" w:rsidRPr="000768B9" w:rsidTr="00095841">
            <w:tc>
              <w:tcPr>
                <w:tcW w:w="2779"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095841" w:rsidRPr="000768B9" w:rsidTr="00095841">
            <w:tc>
              <w:tcPr>
                <w:tcW w:w="2779"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2779"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390"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390"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r>
        </w:tbl>
        <w:p w:rsidR="00095841" w:rsidRDefault="00095841" w:rsidP="00095841">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095841" w:rsidRDefault="00095841" w:rsidP="00095841">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95841" w:rsidRDefault="00095841" w:rsidP="00095841">
          <w:pPr>
            <w:pStyle w:val="Frspaiere"/>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095841" w:rsidRPr="0019563E" w:rsidTr="00095841">
            <w:tc>
              <w:tcPr>
                <w:tcW w:w="3848" w:type="dxa"/>
                <w:shd w:val="clear" w:color="auto" w:fill="C0C0C0"/>
                <w:vAlign w:val="center"/>
              </w:tcPr>
              <w:p w:rsidR="00095841" w:rsidRPr="0019563E" w:rsidRDefault="00095841" w:rsidP="00095841">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095841" w:rsidRPr="0019563E" w:rsidRDefault="00095841" w:rsidP="00095841">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095841" w:rsidRPr="0019563E" w:rsidRDefault="00095841" w:rsidP="00095841">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095841" w:rsidRPr="0019563E" w:rsidRDefault="00095841" w:rsidP="00095841">
                <w:pPr>
                  <w:pStyle w:val="Frspaiere"/>
                  <w:spacing w:before="40"/>
                  <w:jc w:val="center"/>
                  <w:rPr>
                    <w:rFonts w:ascii="Arial" w:hAnsi="Arial" w:cs="Arial"/>
                    <w:b/>
                    <w:sz w:val="20"/>
                    <w:szCs w:val="24"/>
                  </w:rPr>
                </w:pPr>
                <w:r w:rsidRPr="0019563E">
                  <w:rPr>
                    <w:rFonts w:ascii="Arial" w:hAnsi="Arial" w:cs="Arial"/>
                    <w:b/>
                    <w:sz w:val="20"/>
                    <w:szCs w:val="24"/>
                  </w:rPr>
                  <w:t>UM</w:t>
                </w:r>
              </w:p>
            </w:tc>
          </w:tr>
          <w:tr w:rsidR="00095841" w:rsidRPr="0019563E" w:rsidTr="00095841">
            <w:tc>
              <w:tcPr>
                <w:tcW w:w="3848" w:type="dxa"/>
                <w:shd w:val="clear" w:color="auto" w:fill="auto"/>
              </w:tcPr>
              <w:p w:rsidR="00095841" w:rsidRPr="0019563E" w:rsidRDefault="00095841" w:rsidP="00095841">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95841" w:rsidRPr="0019563E" w:rsidRDefault="00095841" w:rsidP="00095841">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95841" w:rsidRPr="0019563E" w:rsidRDefault="00095841" w:rsidP="00095841">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095841" w:rsidRPr="0019563E" w:rsidRDefault="00095841" w:rsidP="00095841">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095841" w:rsidRPr="0019563E" w:rsidRDefault="00095841" w:rsidP="00095841">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095841" w:rsidRDefault="00095841" w:rsidP="00095841">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095841" w:rsidRPr="006A6792" w:rsidTr="00095841">
            <w:trPr>
              <w:cantSplit/>
            </w:trPr>
            <w:tc>
              <w:tcPr>
                <w:tcW w:w="1755" w:type="dxa"/>
                <w:vMerge w:val="restart"/>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095841" w:rsidRPr="006A6792" w:rsidRDefault="00095841" w:rsidP="00095841">
                <w:pPr>
                  <w:pStyle w:val="Titlu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095841" w:rsidRPr="006A6792" w:rsidTr="00095841">
            <w:trPr>
              <w:cantSplit/>
              <w:trHeight w:val="1134"/>
            </w:trPr>
            <w:tc>
              <w:tcPr>
                <w:tcW w:w="1755" w:type="dxa"/>
                <w:vMerge/>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095841" w:rsidRPr="006A6792" w:rsidRDefault="00095841" w:rsidP="00095841">
                <w:pPr>
                  <w:pStyle w:val="Titlu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095841" w:rsidRPr="006A6792" w:rsidRDefault="00095841" w:rsidP="0009584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095841" w:rsidRPr="006A6792" w:rsidTr="00095841">
            <w:tc>
              <w:tcPr>
                <w:tcW w:w="1755" w:type="dxa"/>
                <w:shd w:val="clear" w:color="auto" w:fill="auto"/>
              </w:tcPr>
              <w:p w:rsidR="00095841" w:rsidRPr="006A6792" w:rsidRDefault="00095841" w:rsidP="0009584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095841" w:rsidRPr="006A6792" w:rsidRDefault="00095841" w:rsidP="0009584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095841" w:rsidRPr="006A6792" w:rsidRDefault="00095841" w:rsidP="0009584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095841" w:rsidRPr="006A6792" w:rsidRDefault="00095841" w:rsidP="0009584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095841" w:rsidRPr="006A6792" w:rsidRDefault="00095841" w:rsidP="0009584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095841" w:rsidRPr="006A6792" w:rsidRDefault="00095841" w:rsidP="0009584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095841" w:rsidRPr="006A6792" w:rsidRDefault="00095841" w:rsidP="0009584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095841" w:rsidRDefault="00095841" w:rsidP="00095841">
          <w:pPr>
            <w:pStyle w:val="Titlu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095841" w:rsidRPr="006A6792" w:rsidRDefault="00095841" w:rsidP="00095841">
          <w:pPr>
            <w:spacing w:after="0"/>
            <w:rPr>
              <w:lang w:val="ro-RO"/>
            </w:rPr>
          </w:pPr>
          <w:r w:rsidRPr="006A6792">
            <w:rPr>
              <w:rStyle w:val="Textsubstituent"/>
              <w:rFonts w:ascii="Calibri" w:hAnsi="Calibri" w:cs="Calibri"/>
            </w:rPr>
            <w:t>....</w:t>
          </w:r>
        </w:p>
      </w:sdtContent>
    </w:sdt>
    <w:p w:rsidR="00095841" w:rsidRPr="00FE6A36" w:rsidRDefault="00095841" w:rsidP="0009584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95841" w:rsidRPr="00B82BD7" w:rsidRDefault="00095841" w:rsidP="00095841">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095841" w:rsidRPr="00FE6A36" w:rsidRDefault="00095841" w:rsidP="00095841">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C43292" w:rsidRPr="001C0F99" w:rsidRDefault="00C43292" w:rsidP="00C43292">
          <w:pPr>
            <w:spacing w:after="0" w:line="240" w:lineRule="auto"/>
            <w:ind w:left="720"/>
            <w:jc w:val="both"/>
            <w:rPr>
              <w:rFonts w:ascii="Arial" w:hAnsi="Arial" w:cs="Arial"/>
              <w:i/>
              <w:snapToGrid w:val="0"/>
              <w:color w:val="8DB3E2"/>
              <w:lang w:val="fr-FR"/>
            </w:rPr>
          </w:pPr>
          <w:r>
            <w:rPr>
              <w:rFonts w:ascii="Arial" w:hAnsi="Arial" w:cs="Arial"/>
              <w:i/>
              <w:snapToGrid w:val="0"/>
              <w:lang w:val="fr-FR"/>
            </w:rPr>
            <w:t xml:space="preserve">- nivelul de zgomot </w:t>
          </w:r>
          <w:r w:rsidRPr="00594DCD">
            <w:rPr>
              <w:rFonts w:ascii="Arial" w:hAnsi="Arial" w:cs="Arial"/>
              <w:i/>
              <w:snapToGrid w:val="0"/>
              <w:lang w:val="fr-FR"/>
            </w:rPr>
            <w:t>- 1 determinare/an</w:t>
          </w:r>
          <w:r>
            <w:rPr>
              <w:rFonts w:ascii="Arial" w:hAnsi="Arial" w:cs="Arial"/>
              <w:i/>
              <w:snapToGrid w:val="0"/>
              <w:lang w:val="fr-FR"/>
            </w:rPr>
            <w:t>;</w:t>
          </w:r>
        </w:p>
        <w:p w:rsidR="00C43292" w:rsidRPr="00594DCD" w:rsidRDefault="00C43292" w:rsidP="00C43292">
          <w:pPr>
            <w:spacing w:after="0" w:line="240" w:lineRule="auto"/>
            <w:jc w:val="both"/>
            <w:rPr>
              <w:rFonts w:ascii="Arial" w:hAnsi="Arial" w:cs="Arial"/>
              <w:i/>
              <w:snapToGrid w:val="0"/>
              <w:lang w:val="it-IT"/>
            </w:rPr>
          </w:pPr>
          <w:r w:rsidRPr="0066665D">
            <w:rPr>
              <w:rFonts w:ascii="Arial" w:hAnsi="Arial" w:cs="Arial"/>
              <w:i/>
              <w:snapToGrid w:val="0"/>
              <w:lang w:val="it-IT"/>
            </w:rPr>
            <w:tab/>
          </w:r>
          <w:r>
            <w:rPr>
              <w:rFonts w:ascii="Arial" w:hAnsi="Arial" w:cs="Arial"/>
              <w:i/>
              <w:snapToGrid w:val="0"/>
              <w:lang w:val="it-IT"/>
            </w:rPr>
            <w:t xml:space="preserve">- pulberi sedimentabile </w:t>
          </w:r>
          <w:r w:rsidRPr="00594DCD">
            <w:rPr>
              <w:rFonts w:ascii="Arial" w:hAnsi="Arial" w:cs="Arial"/>
              <w:i/>
              <w:snapToGrid w:val="0"/>
              <w:lang w:val="it-IT"/>
            </w:rPr>
            <w:t>- 1 determinare/</w:t>
          </w:r>
          <w:r w:rsidRPr="00594DCD">
            <w:rPr>
              <w:rFonts w:ascii="Arial" w:hAnsi="Arial" w:cs="Arial"/>
              <w:i/>
              <w:snapToGrid w:val="0"/>
              <w:lang w:val="fr-FR"/>
            </w:rPr>
            <w:t>an</w:t>
          </w:r>
          <w:r>
            <w:rPr>
              <w:rFonts w:ascii="Arial" w:hAnsi="Arial" w:cs="Arial"/>
              <w:i/>
              <w:snapToGrid w:val="0"/>
              <w:lang w:val="fr-FR"/>
            </w:rPr>
            <w:t>;</w:t>
          </w:r>
        </w:p>
        <w:p w:rsidR="00095841" w:rsidRPr="00B82BD7" w:rsidRDefault="00095841" w:rsidP="00095841">
          <w:pPr>
            <w:autoSpaceDE w:val="0"/>
            <w:autoSpaceDN w:val="0"/>
            <w:adjustRightInd w:val="0"/>
            <w:spacing w:after="0" w:line="240" w:lineRule="auto"/>
            <w:ind w:left="720"/>
            <w:jc w:val="both"/>
            <w:rPr>
              <w:rFonts w:ascii="Arial" w:hAnsi="Arial" w:cs="Arial"/>
              <w:sz w:val="24"/>
              <w:szCs w:val="24"/>
              <w:lang w:val="ro-RO"/>
            </w:rPr>
          </w:pPr>
        </w:p>
      </w:sdtContent>
    </w:sdt>
    <w:p w:rsidR="00095841" w:rsidRDefault="00095841" w:rsidP="00095841">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095841" w:rsidRPr="00B82BD7" w:rsidRDefault="00095841" w:rsidP="00095841">
          <w:pPr>
            <w:spacing w:after="0"/>
            <w:ind w:firstLine="720"/>
            <w:rPr>
              <w:rFonts w:ascii="Arial" w:hAnsi="Arial" w:cs="Arial"/>
            </w:rPr>
          </w:pPr>
          <w:r w:rsidRPr="00B82BD7">
            <w:rPr>
              <w:rStyle w:val="Textsubstituen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095841" w:rsidRPr="000768B9" w:rsidTr="00095841">
            <w:tc>
              <w:tcPr>
                <w:tcW w:w="1072"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95841" w:rsidRPr="000768B9" w:rsidTr="00095841">
            <w:tc>
              <w:tcPr>
                <w:tcW w:w="1072"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2144"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2144"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429"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429"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787"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r>
        </w:tbl>
        <w:p w:rsidR="00095841" w:rsidRPr="00FF731C" w:rsidRDefault="00095841" w:rsidP="00095841">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95841" w:rsidRPr="00B82BD7" w:rsidRDefault="00095841" w:rsidP="00095841">
          <w:pPr>
            <w:pStyle w:val="Frspaiere"/>
            <w:rPr>
              <w:rFonts w:ascii="Arial" w:hAnsi="Arial" w:cs="Arial"/>
              <w:sz w:val="24"/>
              <w:szCs w:val="24"/>
            </w:rPr>
          </w:pPr>
          <w:r w:rsidRPr="00B82BD7">
            <w:rPr>
              <w:rStyle w:val="Textsubstituent"/>
              <w:rFonts w:ascii="Arial" w:hAnsi="Arial" w:cs="Arial"/>
            </w:rPr>
            <w:t>....</w:t>
          </w:r>
        </w:p>
      </w:sdtContent>
    </w:sdt>
    <w:p w:rsidR="00095841" w:rsidRDefault="00095841" w:rsidP="00095841">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095841" w:rsidRPr="00B82BD7" w:rsidRDefault="00095841" w:rsidP="00095841">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95841" w:rsidRPr="000768B9" w:rsidTr="00095841">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95841" w:rsidRPr="000768B9" w:rsidTr="00095841">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r>
        </w:tbl>
        <w:p w:rsidR="00095841" w:rsidRDefault="00095841" w:rsidP="00095841">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095841" w:rsidRDefault="00095841" w:rsidP="00095841">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95841" w:rsidRPr="00010A8C" w:rsidRDefault="00095841" w:rsidP="00095841">
          <w:pPr>
            <w:pStyle w:val="Frspaiere"/>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095841" w:rsidRPr="000768B9" w:rsidTr="00095841">
            <w:tc>
              <w:tcPr>
                <w:tcW w:w="2001"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95841" w:rsidRPr="000768B9" w:rsidTr="00095841">
            <w:tc>
              <w:tcPr>
                <w:tcW w:w="2001"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2001"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2001"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2001"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2001"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r>
        </w:tbl>
        <w:p w:rsidR="00095841" w:rsidRDefault="00095841" w:rsidP="00095841">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095841" w:rsidRDefault="00095841" w:rsidP="00095841">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95841" w:rsidRPr="00010A8C" w:rsidRDefault="00095841" w:rsidP="00095841">
          <w:pPr>
            <w:pStyle w:val="Frspaiere"/>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95841" w:rsidRPr="000768B9" w:rsidTr="00095841">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95841" w:rsidRPr="000768B9" w:rsidRDefault="00095841" w:rsidP="00095841">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95841" w:rsidRPr="000768B9" w:rsidTr="00095841">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c>
              <w:tcPr>
                <w:tcW w:w="1668" w:type="dxa"/>
                <w:shd w:val="clear" w:color="auto" w:fill="auto"/>
              </w:tcPr>
              <w:p w:rsidR="00095841" w:rsidRPr="000768B9" w:rsidRDefault="00095841" w:rsidP="00095841">
                <w:pPr>
                  <w:pStyle w:val="Frspaiere"/>
                  <w:spacing w:before="40" w:line="360" w:lineRule="auto"/>
                  <w:jc w:val="center"/>
                  <w:rPr>
                    <w:rFonts w:ascii="Arial" w:hAnsi="Arial" w:cs="Arial"/>
                    <w:sz w:val="20"/>
                    <w:szCs w:val="24"/>
                  </w:rPr>
                </w:pPr>
              </w:p>
            </w:tc>
          </w:tr>
        </w:tbl>
        <w:p w:rsidR="00095841" w:rsidRDefault="00095841" w:rsidP="00095841">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95841" w:rsidRDefault="00095841" w:rsidP="00095841">
          <w:pPr>
            <w:spacing w:after="0"/>
            <w:rPr>
              <w:rFonts w:ascii="Arial" w:hAnsi="Arial" w:cs="Arial"/>
              <w:lang w:val="ro-RO"/>
            </w:rPr>
          </w:pPr>
          <w:r w:rsidRPr="00010A8C">
            <w:rPr>
              <w:rStyle w:val="Textsubstituent"/>
              <w:rFonts w:ascii="Arial" w:hAnsi="Arial" w:cs="Arial"/>
            </w:rPr>
            <w:t>....</w:t>
          </w:r>
        </w:p>
      </w:sdtContent>
    </w:sdt>
    <w:p w:rsidR="00095841" w:rsidRDefault="00095841" w:rsidP="00095841">
      <w:pPr>
        <w:spacing w:after="0"/>
        <w:rPr>
          <w:rFonts w:ascii="Arial" w:hAnsi="Arial" w:cs="Arial"/>
          <w:lang w:val="ro-RO"/>
        </w:rPr>
      </w:pPr>
    </w:p>
    <w:p w:rsidR="00095841" w:rsidRDefault="00095841" w:rsidP="00095841">
      <w:pPr>
        <w:spacing w:after="0"/>
        <w:rPr>
          <w:rFonts w:ascii="Arial" w:hAnsi="Arial" w:cs="Arial"/>
          <w:lang w:val="ro-RO"/>
        </w:rPr>
      </w:pPr>
    </w:p>
    <w:p w:rsidR="00095841" w:rsidRPr="005B0C50" w:rsidRDefault="00095841" w:rsidP="00095841">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C43292" w:rsidRPr="00C34910" w:rsidRDefault="00C43292" w:rsidP="0078746A">
          <w:pPr>
            <w:tabs>
              <w:tab w:val="left" w:pos="360"/>
            </w:tabs>
            <w:spacing w:after="0" w:line="240" w:lineRule="auto"/>
            <w:jc w:val="both"/>
            <w:rPr>
              <w:rFonts w:ascii="Arial" w:hAnsi="Arial" w:cs="Arial"/>
              <w:i/>
              <w:lang w:val="ro-RO"/>
            </w:rPr>
          </w:pPr>
          <w:r w:rsidRPr="0078746A">
            <w:rPr>
              <w:rFonts w:ascii="Arial" w:hAnsi="Arial" w:cs="Arial"/>
              <w:i/>
              <w:lang w:val="ro-RO"/>
            </w:rPr>
            <w:t xml:space="preserve">Se va notifica </w:t>
          </w:r>
          <w:smartTag w:uri="urn:schemas-microsoft-com:office:smarttags" w:element="PersonName">
            <w:smartTagPr>
              <w:attr w:name="ProductID" w:val="la APM Bistriţa-Năsăud"/>
            </w:smartTagPr>
            <w:r w:rsidRPr="0078746A">
              <w:rPr>
                <w:rFonts w:ascii="Arial" w:hAnsi="Arial" w:cs="Arial"/>
                <w:i/>
                <w:lang w:val="ro-RO"/>
              </w:rPr>
              <w:t>la APM Bistriţa-Năsăud</w:t>
            </w:r>
          </w:smartTag>
          <w:r w:rsidRPr="0078746A">
            <w:rPr>
              <w:rFonts w:ascii="Arial" w:hAnsi="Arial" w:cs="Arial"/>
              <w:i/>
              <w:lang w:val="ro-RO"/>
            </w:rPr>
            <w:t xml:space="preserve"> orice modificare survenită faţă de prevederile autorizaţiei - înainte de realizare</w:t>
          </w:r>
          <w:bookmarkStart w:id="0" w:name="_GoBack"/>
          <w:bookmarkEnd w:id="0"/>
          <w:r w:rsidRPr="0078746A">
            <w:rPr>
              <w:rFonts w:ascii="Arial" w:hAnsi="Arial" w:cs="Arial"/>
              <w:i/>
              <w:lang w:val="ro-RO"/>
            </w:rPr>
            <w:t>a modificării</w:t>
          </w:r>
          <w:r w:rsidRPr="00C34910">
            <w:rPr>
              <w:rFonts w:ascii="Arial" w:hAnsi="Arial" w:cs="Arial"/>
              <w:b/>
              <w:i/>
              <w:lang w:val="ro-RO"/>
            </w:rPr>
            <w:t xml:space="preserve"> </w:t>
          </w:r>
          <w:r w:rsidRPr="00C34910">
            <w:rPr>
              <w:rFonts w:ascii="Arial" w:hAnsi="Arial" w:cs="Arial"/>
              <w:i/>
              <w:lang w:val="ro-RO"/>
            </w:rPr>
            <w:t>sau orice incident cu efect negativ asupra mediului înconjurător.</w:t>
          </w:r>
        </w:p>
        <w:p w:rsidR="00095841" w:rsidRPr="00010A8C" w:rsidRDefault="00095841" w:rsidP="00095841">
          <w:pPr>
            <w:spacing w:after="0"/>
            <w:rPr>
              <w:rFonts w:ascii="Arial" w:hAnsi="Arial" w:cs="Arial"/>
              <w:lang w:val="ro-RO"/>
            </w:rPr>
          </w:pPr>
        </w:p>
      </w:sdtContent>
    </w:sdt>
    <w:p w:rsidR="00095841" w:rsidRPr="00FE6A36" w:rsidRDefault="00095841" w:rsidP="0009584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95841" w:rsidRPr="00010A8C" w:rsidRDefault="00095841" w:rsidP="00095841">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095841" w:rsidRDefault="00095841" w:rsidP="00095841">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95841" w:rsidRPr="00010A8C" w:rsidRDefault="00095841" w:rsidP="00095841">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00B79" w:rsidRPr="00A00B79" w:rsidTr="00A00B79">
            <w:tblPrEx>
              <w:tblCellMar>
                <w:top w:w="0" w:type="dxa"/>
                <w:bottom w:w="0" w:type="dxa"/>
              </w:tblCellMar>
            </w:tblPrEx>
            <w:trPr>
              <w:cantSplit/>
              <w:trHeight w:val="1701"/>
            </w:trPr>
            <w:tc>
              <w:tcPr>
                <w:tcW w:w="839" w:type="dxa"/>
                <w:shd w:val="clear" w:color="auto" w:fill="C0C0C0"/>
                <w:vAlign w:val="center"/>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b/>
                    <w:sz w:val="20"/>
                    <w:szCs w:val="24"/>
                    <w:lang w:val="ro-RO"/>
                  </w:rPr>
                </w:pPr>
                <w:r w:rsidRPr="00A00B79">
                  <w:rPr>
                    <w:rFonts w:ascii="Arial" w:eastAsia="Times New Roman" w:hAnsi="Arial" w:cs="Arial"/>
                    <w:b/>
                    <w:sz w:val="20"/>
                    <w:szCs w:val="24"/>
                    <w:lang w:val="ro-RO"/>
                  </w:rPr>
                  <w:t>Cod deșeu</w:t>
                </w:r>
              </w:p>
            </w:tc>
            <w:tc>
              <w:tcPr>
                <w:tcW w:w="2307" w:type="dxa"/>
                <w:shd w:val="clear" w:color="auto" w:fill="C0C0C0"/>
                <w:vAlign w:val="center"/>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b/>
                    <w:sz w:val="20"/>
                    <w:szCs w:val="24"/>
                    <w:lang w:val="ro-RO"/>
                  </w:rPr>
                </w:pPr>
                <w:r w:rsidRPr="00A00B79">
                  <w:rPr>
                    <w:rFonts w:ascii="Arial" w:eastAsia="Times New Roman" w:hAnsi="Arial" w:cs="Arial"/>
                    <w:b/>
                    <w:sz w:val="20"/>
                    <w:szCs w:val="24"/>
                    <w:lang w:val="ro-RO"/>
                  </w:rPr>
                  <w:t>Denumire deșeu</w:t>
                </w:r>
              </w:p>
            </w:tc>
            <w:tc>
              <w:tcPr>
                <w:tcW w:w="1258" w:type="dxa"/>
                <w:shd w:val="clear" w:color="auto" w:fill="C0C0C0"/>
                <w:vAlign w:val="center"/>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b/>
                    <w:sz w:val="20"/>
                    <w:szCs w:val="24"/>
                    <w:lang w:val="ro-RO"/>
                  </w:rPr>
                </w:pPr>
                <w:r w:rsidRPr="00A00B79">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00B79" w:rsidRPr="00A00B79" w:rsidRDefault="00A00B79" w:rsidP="00A00B7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00B79">
                  <w:rPr>
                    <w:rFonts w:ascii="Arial" w:eastAsia="Times New Roman" w:hAnsi="Arial" w:cs="Arial"/>
                    <w:b/>
                    <w:sz w:val="20"/>
                    <w:szCs w:val="24"/>
                    <w:lang w:val="ro-RO"/>
                  </w:rPr>
                  <w:t>Cantitate</w:t>
                </w:r>
              </w:p>
            </w:tc>
            <w:tc>
              <w:tcPr>
                <w:tcW w:w="1048" w:type="dxa"/>
                <w:shd w:val="clear" w:color="auto" w:fill="C0C0C0"/>
                <w:vAlign w:val="center"/>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b/>
                    <w:sz w:val="20"/>
                    <w:szCs w:val="24"/>
                    <w:lang w:val="ro-RO"/>
                  </w:rPr>
                </w:pPr>
                <w:r w:rsidRPr="00A00B79">
                  <w:rPr>
                    <w:rFonts w:ascii="Arial" w:eastAsia="Times New Roman" w:hAnsi="Arial" w:cs="Arial"/>
                    <w:b/>
                    <w:sz w:val="20"/>
                    <w:szCs w:val="24"/>
                    <w:lang w:val="ro-RO"/>
                  </w:rPr>
                  <w:t>UM</w:t>
                </w:r>
              </w:p>
            </w:tc>
            <w:tc>
              <w:tcPr>
                <w:tcW w:w="1153" w:type="dxa"/>
                <w:shd w:val="clear" w:color="auto" w:fill="C0C0C0"/>
                <w:vAlign w:val="center"/>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b/>
                    <w:sz w:val="20"/>
                    <w:szCs w:val="24"/>
                    <w:lang w:val="ro-RO"/>
                  </w:rPr>
                </w:pPr>
                <w:r w:rsidRPr="00A00B79">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00B79" w:rsidRPr="00A00B79" w:rsidRDefault="00A00B79" w:rsidP="00A00B7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00B79">
                  <w:rPr>
                    <w:rFonts w:ascii="Arial" w:eastAsia="Times New Roman" w:hAnsi="Arial" w:cs="Arial"/>
                    <w:b/>
                    <w:sz w:val="20"/>
                    <w:szCs w:val="24"/>
                    <w:lang w:val="ro-RO"/>
                  </w:rPr>
                  <w:t>Cod operațiune</w:t>
                </w:r>
              </w:p>
            </w:tc>
            <w:tc>
              <w:tcPr>
                <w:tcW w:w="1468" w:type="dxa"/>
                <w:shd w:val="clear" w:color="auto" w:fill="C0C0C0"/>
                <w:vAlign w:val="center"/>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b/>
                    <w:sz w:val="20"/>
                    <w:szCs w:val="24"/>
                    <w:lang w:val="ro-RO"/>
                  </w:rPr>
                </w:pPr>
                <w:r w:rsidRPr="00A00B79">
                  <w:rPr>
                    <w:rFonts w:ascii="Arial" w:eastAsia="Times New Roman" w:hAnsi="Arial" w:cs="Arial"/>
                    <w:b/>
                    <w:sz w:val="20"/>
                    <w:szCs w:val="24"/>
                    <w:lang w:val="ro-RO"/>
                  </w:rPr>
                  <w:t>Denumire operațiune</w:t>
                </w:r>
              </w:p>
            </w:tc>
          </w:tr>
          <w:tr w:rsidR="00A00B79" w:rsidRPr="00A00B79" w:rsidTr="00A00B79">
            <w:tblPrEx>
              <w:tblCellMar>
                <w:top w:w="0" w:type="dxa"/>
                <w:bottom w:w="0" w:type="dxa"/>
              </w:tblCellMar>
            </w:tblPrEx>
            <w:tc>
              <w:tcPr>
                <w:tcW w:w="839"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07 02 13</w:t>
                </w:r>
              </w:p>
            </w:tc>
            <w:tc>
              <w:tcPr>
                <w:tcW w:w="2307"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deseuri de materiale plastice</w:t>
                </w:r>
              </w:p>
            </w:tc>
            <w:tc>
              <w:tcPr>
                <w:tcW w:w="125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producție</w:t>
                </w:r>
              </w:p>
            </w:tc>
            <w:tc>
              <w:tcPr>
                <w:tcW w:w="944"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180,00</w:t>
                </w:r>
              </w:p>
            </w:tc>
            <w:tc>
              <w:tcPr>
                <w:tcW w:w="104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Tone/an</w:t>
                </w:r>
              </w:p>
            </w:tc>
            <w:tc>
              <w:tcPr>
                <w:tcW w:w="1153"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Valorificare</w:t>
                </w:r>
              </w:p>
            </w:tc>
            <w:tc>
              <w:tcPr>
                <w:tcW w:w="629"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R 5</w:t>
                </w:r>
              </w:p>
            </w:tc>
            <w:tc>
              <w:tcPr>
                <w:tcW w:w="146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Reciclarea/recuperarea altor materiale anorganice</w:t>
                </w:r>
              </w:p>
            </w:tc>
          </w:tr>
          <w:tr w:rsidR="00A00B79" w:rsidRPr="00A00B79" w:rsidTr="00A00B79">
            <w:tblPrEx>
              <w:tblCellMar>
                <w:top w:w="0" w:type="dxa"/>
                <w:bottom w:w="0" w:type="dxa"/>
              </w:tblCellMar>
            </w:tblPrEx>
            <w:tc>
              <w:tcPr>
                <w:tcW w:w="839"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15 01 10*</w:t>
                </w:r>
              </w:p>
            </w:tc>
            <w:tc>
              <w:tcPr>
                <w:tcW w:w="2307"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producție</w:t>
                </w:r>
              </w:p>
            </w:tc>
            <w:tc>
              <w:tcPr>
                <w:tcW w:w="944"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163,00</w:t>
                </w:r>
              </w:p>
            </w:tc>
            <w:tc>
              <w:tcPr>
                <w:tcW w:w="104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Kilogram/an</w:t>
                </w:r>
              </w:p>
            </w:tc>
            <w:tc>
              <w:tcPr>
                <w:tcW w:w="1153"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Valorificare</w:t>
                </w:r>
              </w:p>
            </w:tc>
            <w:tc>
              <w:tcPr>
                <w:tcW w:w="629"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R 12</w:t>
                </w:r>
              </w:p>
            </w:tc>
            <w:tc>
              <w:tcPr>
                <w:tcW w:w="146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Schimb de deseuri in vederea efectuarii oricareia dintre operatiile numerotate de la R1 la R11</w:t>
                </w:r>
              </w:p>
            </w:tc>
          </w:tr>
          <w:tr w:rsidR="00A00B79" w:rsidRPr="00A00B79" w:rsidTr="00A00B79">
            <w:tblPrEx>
              <w:tblCellMar>
                <w:top w:w="0" w:type="dxa"/>
                <w:bottom w:w="0" w:type="dxa"/>
              </w:tblCellMar>
            </w:tblPrEx>
            <w:tc>
              <w:tcPr>
                <w:tcW w:w="839"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20 03 01</w:t>
                </w:r>
              </w:p>
            </w:tc>
            <w:tc>
              <w:tcPr>
                <w:tcW w:w="2307"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deseuri municipale amestecate</w:t>
                </w:r>
              </w:p>
            </w:tc>
            <w:tc>
              <w:tcPr>
                <w:tcW w:w="125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angajați</w:t>
                </w:r>
              </w:p>
            </w:tc>
            <w:tc>
              <w:tcPr>
                <w:tcW w:w="944"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720,00</w:t>
                </w:r>
              </w:p>
            </w:tc>
            <w:tc>
              <w:tcPr>
                <w:tcW w:w="104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Kilogram/an</w:t>
                </w:r>
              </w:p>
            </w:tc>
            <w:tc>
              <w:tcPr>
                <w:tcW w:w="1153"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Valorificare</w:t>
                </w:r>
              </w:p>
            </w:tc>
            <w:tc>
              <w:tcPr>
                <w:tcW w:w="629"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R 12</w:t>
                </w:r>
              </w:p>
            </w:tc>
            <w:tc>
              <w:tcPr>
                <w:tcW w:w="1468" w:type="dxa"/>
                <w:shd w:val="clear" w:color="auto" w:fill="auto"/>
              </w:tcPr>
              <w:p w:rsidR="00A00B79" w:rsidRPr="00A00B79" w:rsidRDefault="00A00B79" w:rsidP="00A00B79">
                <w:pPr>
                  <w:autoSpaceDE w:val="0"/>
                  <w:autoSpaceDN w:val="0"/>
                  <w:adjustRightInd w:val="0"/>
                  <w:spacing w:before="40" w:after="0" w:line="240" w:lineRule="auto"/>
                  <w:jc w:val="center"/>
                  <w:rPr>
                    <w:rFonts w:ascii="Arial" w:eastAsia="Times New Roman" w:hAnsi="Arial" w:cs="Arial"/>
                    <w:sz w:val="20"/>
                    <w:szCs w:val="24"/>
                    <w:lang w:val="ro-RO"/>
                  </w:rPr>
                </w:pPr>
                <w:r w:rsidRPr="00A00B79">
                  <w:rPr>
                    <w:rFonts w:ascii="Arial" w:eastAsia="Times New Roman" w:hAnsi="Arial" w:cs="Arial"/>
                    <w:sz w:val="20"/>
                    <w:szCs w:val="24"/>
                    <w:lang w:val="ro-RO"/>
                  </w:rPr>
                  <w:t xml:space="preserve">Schimb de deseuri in vederea efectuarii </w:t>
                </w:r>
                <w:r w:rsidRPr="00A00B79">
                  <w:rPr>
                    <w:rFonts w:ascii="Arial" w:eastAsia="Times New Roman" w:hAnsi="Arial" w:cs="Arial"/>
                    <w:sz w:val="20"/>
                    <w:szCs w:val="24"/>
                    <w:lang w:val="ro-RO"/>
                  </w:rPr>
                  <w:lastRenderedPageBreak/>
                  <w:t>oricareia dintre operatiile numerotate de la R1 la R11</w:t>
                </w:r>
              </w:p>
            </w:tc>
          </w:tr>
        </w:tbl>
        <w:p w:rsidR="00095841" w:rsidRPr="004D6388" w:rsidRDefault="00095841" w:rsidP="00A00B79">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95841" w:rsidRPr="00010A8C" w:rsidRDefault="00095841" w:rsidP="00095841">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095841" w:rsidRPr="00CB2B4B" w:rsidRDefault="00095841" w:rsidP="00095841">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3750B" w:rsidRPr="0081799A" w:rsidRDefault="00C3750B" w:rsidP="00C3750B">
          <w:pPr>
            <w:spacing w:after="0" w:line="240" w:lineRule="auto"/>
            <w:ind w:firstLine="720"/>
            <w:jc w:val="both"/>
            <w:rPr>
              <w:rFonts w:ascii="Arial" w:hAnsi="Arial" w:cs="Arial"/>
              <w:snapToGrid w:val="0"/>
              <w:lang w:val="it-IT"/>
            </w:rPr>
          </w:pPr>
          <w:r>
            <w:rPr>
              <w:rFonts w:ascii="Arial" w:hAnsi="Arial" w:cs="Arial"/>
              <w:i/>
              <w:snapToGrid w:val="0"/>
              <w:lang w:val="it-IT"/>
            </w:rPr>
            <w:t xml:space="preserve">cod 15 01 02 - </w:t>
          </w:r>
          <w:r w:rsidRPr="0081799A">
            <w:rPr>
              <w:rFonts w:ascii="Arial" w:hAnsi="Arial" w:cs="Arial"/>
              <w:i/>
              <w:snapToGrid w:val="0"/>
              <w:lang w:val="it-IT"/>
            </w:rPr>
            <w:t xml:space="preserve">deşeuri de </w:t>
          </w:r>
          <w:r>
            <w:rPr>
              <w:rFonts w:ascii="Arial" w:hAnsi="Arial" w:cs="Arial"/>
              <w:i/>
              <w:snapToGrid w:val="0"/>
              <w:lang w:val="it-IT"/>
            </w:rPr>
            <w:t xml:space="preserve">ambalaje de </w:t>
          </w:r>
          <w:r w:rsidRPr="0081799A">
            <w:rPr>
              <w:rFonts w:ascii="Arial" w:hAnsi="Arial" w:cs="Arial"/>
              <w:i/>
              <w:snapToGrid w:val="0"/>
              <w:lang w:val="it-IT"/>
            </w:rPr>
            <w:t>polietilenă de la terţi</w:t>
          </w:r>
          <w:r>
            <w:rPr>
              <w:rFonts w:ascii="Arial" w:hAnsi="Arial" w:cs="Arial"/>
              <w:i/>
              <w:snapToGrid w:val="0"/>
              <w:lang w:val="it-IT"/>
            </w:rPr>
            <w:t xml:space="preserve"> - 110 tone/an</w:t>
          </w:r>
          <w:r w:rsidRPr="0081799A">
            <w:rPr>
              <w:rFonts w:ascii="Arial" w:hAnsi="Arial" w:cs="Arial"/>
              <w:i/>
              <w:iCs/>
              <w:lang w:val="it-IT"/>
            </w:rPr>
            <w:t>;</w:t>
          </w:r>
          <w:r w:rsidRPr="0081799A">
            <w:rPr>
              <w:rFonts w:ascii="Arial" w:hAnsi="Arial" w:cs="Arial"/>
              <w:lang w:val="it-IT"/>
            </w:rPr>
            <w:t xml:space="preserve"> </w:t>
          </w:r>
          <w:r w:rsidRPr="0081799A">
            <w:rPr>
              <w:rFonts w:ascii="Arial" w:hAnsi="Arial" w:cs="Arial"/>
              <w:i/>
              <w:snapToGrid w:val="0"/>
              <w:lang w:val="it-IT"/>
            </w:rPr>
            <w:t xml:space="preserve"> </w:t>
          </w:r>
        </w:p>
        <w:p w:rsidR="00095841" w:rsidRDefault="00095841" w:rsidP="00095841">
          <w:pPr>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095841" w:rsidRPr="008A2286" w:rsidTr="00095841">
            <w:trPr>
              <w:cantSplit/>
              <w:trHeight w:val="1701"/>
            </w:trPr>
            <w:tc>
              <w:tcPr>
                <w:tcW w:w="1040"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095841" w:rsidRPr="008A2286" w:rsidRDefault="00095841" w:rsidP="0009584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095841" w:rsidRPr="008A2286" w:rsidRDefault="00095841" w:rsidP="0009584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095841" w:rsidRPr="008A2286" w:rsidTr="00095841">
            <w:tc>
              <w:tcPr>
                <w:tcW w:w="1040"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lang w:val="es-ES"/>
                  </w:rPr>
                </w:pPr>
              </w:p>
            </w:tc>
          </w:tr>
        </w:tbl>
        <w:p w:rsidR="00095841" w:rsidRPr="007466E3" w:rsidRDefault="00095841" w:rsidP="0009584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95841" w:rsidRPr="000D07FE" w:rsidRDefault="00095841" w:rsidP="000958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095841" w:rsidRPr="00EF1AF4" w:rsidTr="00095841">
            <w:trPr>
              <w:cantSplit/>
              <w:trHeight w:val="1701"/>
            </w:trPr>
            <w:tc>
              <w:tcPr>
                <w:tcW w:w="1026" w:type="dxa"/>
                <w:shd w:val="clear" w:color="auto" w:fill="C0C0C0"/>
                <w:vAlign w:val="center"/>
              </w:tcPr>
              <w:p w:rsidR="00095841" w:rsidRPr="00EF1AF4" w:rsidRDefault="00095841" w:rsidP="000958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095841" w:rsidRPr="00EF1AF4" w:rsidRDefault="00095841" w:rsidP="000958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095841" w:rsidRPr="00EF1AF4" w:rsidRDefault="00095841" w:rsidP="0009584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095841" w:rsidRPr="00EF1AF4" w:rsidRDefault="00095841" w:rsidP="000958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095841" w:rsidRPr="00EF1AF4" w:rsidRDefault="00095841" w:rsidP="000958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095841" w:rsidRPr="00EF1AF4" w:rsidRDefault="00095841" w:rsidP="0009584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095841" w:rsidRPr="00EF1AF4" w:rsidRDefault="00095841" w:rsidP="000958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095841" w:rsidRPr="00EF1AF4" w:rsidTr="00095841">
            <w:tc>
              <w:tcPr>
                <w:tcW w:w="1026" w:type="dxa"/>
                <w:shd w:val="clear" w:color="auto" w:fill="auto"/>
              </w:tcPr>
              <w:p w:rsidR="00095841" w:rsidRPr="00EF1AF4" w:rsidRDefault="00095841" w:rsidP="000958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095841" w:rsidRPr="00EF1AF4" w:rsidRDefault="00095841" w:rsidP="000958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095841" w:rsidRPr="00EF1AF4" w:rsidRDefault="00095841" w:rsidP="000958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95841" w:rsidRPr="00EF1AF4" w:rsidRDefault="00095841" w:rsidP="000958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95841" w:rsidRPr="00EF1AF4" w:rsidRDefault="00095841" w:rsidP="000958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095841" w:rsidRPr="00EF1AF4" w:rsidRDefault="00095841" w:rsidP="000958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095841" w:rsidRPr="00EF1AF4" w:rsidRDefault="00095841" w:rsidP="000958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95841" w:rsidRPr="000D07FE" w:rsidRDefault="00095841" w:rsidP="0009584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095841" w:rsidRPr="000D07FE" w:rsidRDefault="00095841" w:rsidP="000958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95841" w:rsidRPr="002248C9" w:rsidTr="00095841">
            <w:tc>
              <w:tcPr>
                <w:tcW w:w="4002" w:type="dxa"/>
                <w:shd w:val="clear" w:color="auto" w:fill="C0C0C0"/>
                <w:vAlign w:val="center"/>
              </w:tcPr>
              <w:p w:rsidR="00095841" w:rsidRPr="002248C9" w:rsidRDefault="00095841" w:rsidP="0009584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095841" w:rsidRPr="002248C9" w:rsidRDefault="00095841" w:rsidP="0009584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95841" w:rsidRPr="002248C9" w:rsidTr="00095841">
            <w:tc>
              <w:tcPr>
                <w:tcW w:w="4002" w:type="dxa"/>
                <w:shd w:val="clear" w:color="auto" w:fill="auto"/>
              </w:tcPr>
              <w:p w:rsidR="00095841" w:rsidRPr="002248C9" w:rsidRDefault="00095841" w:rsidP="0009584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95841" w:rsidRPr="002248C9" w:rsidRDefault="00095841" w:rsidP="0009584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95841" w:rsidRDefault="00095841" w:rsidP="0009584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095841" w:rsidRDefault="00095841" w:rsidP="000958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95841" w:rsidRPr="002248C9" w:rsidTr="00095841">
            <w:tc>
              <w:tcPr>
                <w:tcW w:w="4002" w:type="dxa"/>
                <w:shd w:val="clear" w:color="auto" w:fill="C0C0C0"/>
                <w:vAlign w:val="center"/>
              </w:tcPr>
              <w:p w:rsidR="00095841" w:rsidRPr="002248C9" w:rsidRDefault="00095841" w:rsidP="0009584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095841" w:rsidRPr="002248C9" w:rsidRDefault="00095841" w:rsidP="0009584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95841" w:rsidRPr="002248C9" w:rsidTr="00095841">
            <w:tc>
              <w:tcPr>
                <w:tcW w:w="4002" w:type="dxa"/>
                <w:shd w:val="clear" w:color="auto" w:fill="auto"/>
              </w:tcPr>
              <w:p w:rsidR="00095841" w:rsidRPr="002248C9" w:rsidRDefault="00095841" w:rsidP="0009584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95841" w:rsidRPr="002248C9" w:rsidRDefault="00095841" w:rsidP="0009584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95841" w:rsidRDefault="00095841" w:rsidP="0009584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095841" w:rsidRPr="00C329F1" w:rsidRDefault="00095841" w:rsidP="00095841">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095841" w:rsidRPr="00CB2B4B" w:rsidRDefault="00095841" w:rsidP="00095841">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C3750B" w:rsidRPr="00C3750B" w:rsidRDefault="00C3750B" w:rsidP="00C3750B">
          <w:pPr>
            <w:tabs>
              <w:tab w:val="left" w:pos="5502"/>
            </w:tabs>
            <w:spacing w:after="0" w:line="240" w:lineRule="auto"/>
            <w:ind w:firstLine="720"/>
            <w:jc w:val="both"/>
            <w:rPr>
              <w:rFonts w:ascii="Arial" w:hAnsi="Arial" w:cs="Arial"/>
              <w:i/>
              <w:iCs/>
              <w:snapToGrid w:val="0"/>
              <w:lang w:val="fr-FR"/>
            </w:rPr>
          </w:pPr>
          <w:r>
            <w:rPr>
              <w:rFonts w:ascii="Arial" w:hAnsi="Arial" w:cs="Arial"/>
              <w:i/>
              <w:sz w:val="24"/>
              <w:szCs w:val="24"/>
              <w:lang w:val="ro-RO"/>
            </w:rPr>
            <w:t xml:space="preserve">- </w:t>
          </w:r>
          <w:r w:rsidRPr="00940D9F">
            <w:rPr>
              <w:rFonts w:ascii="Arial" w:hAnsi="Arial" w:cs="Arial"/>
              <w:i/>
              <w:snapToGrid w:val="0"/>
              <w:lang w:val="pt-BR"/>
            </w:rPr>
            <w:t>deşeurile de mase plastice</w:t>
          </w:r>
          <w:r>
            <w:rPr>
              <w:rFonts w:ascii="Arial" w:hAnsi="Arial" w:cs="Arial"/>
              <w:i/>
              <w:snapToGrid w:val="0"/>
              <w:lang w:val="pt-BR"/>
            </w:rPr>
            <w:t xml:space="preserve"> provenite de la terți - 110 tone/an</w:t>
          </w:r>
          <w:r>
            <w:rPr>
              <w:rFonts w:ascii="Arial" w:hAnsi="Arial" w:cs="Arial"/>
              <w:i/>
              <w:snapToGrid w:val="0"/>
              <w:lang w:val="pt-BR"/>
            </w:rPr>
            <w:t xml:space="preserve"> și cele proveni</w:t>
          </w:r>
          <w:r>
            <w:rPr>
              <w:rFonts w:ascii="Arial" w:hAnsi="Arial" w:cs="Arial"/>
              <w:i/>
              <w:snapToGrid w:val="0"/>
              <w:lang w:val="pt-BR"/>
            </w:rPr>
            <w:t>te din activitatea proprie  - 180 t/an</w:t>
          </w:r>
          <w:r w:rsidRPr="00940D9F">
            <w:rPr>
              <w:rFonts w:ascii="Arial" w:hAnsi="Arial" w:cs="Arial"/>
              <w:i/>
              <w:snapToGrid w:val="0"/>
              <w:lang w:val="pt-BR"/>
            </w:rPr>
            <w:t xml:space="preserve">, se macină în morile aflate în dotare, ambalajele de la cerneală </w:t>
          </w:r>
          <w:r>
            <w:rPr>
              <w:rFonts w:ascii="Arial" w:hAnsi="Arial" w:cs="Arial"/>
              <w:i/>
              <w:snapToGrid w:val="0"/>
              <w:lang w:val="pt-BR"/>
            </w:rPr>
            <w:t xml:space="preserve">şi solvent </w:t>
          </w:r>
          <w:r>
            <w:rPr>
              <w:rFonts w:ascii="Arial" w:hAnsi="Arial" w:cs="Arial"/>
              <w:i/>
              <w:iCs/>
              <w:snapToGrid w:val="0"/>
              <w:lang w:val="fr-FR"/>
            </w:rPr>
            <w:t xml:space="preserve">se predau </w:t>
          </w:r>
          <w:r w:rsidRPr="00C3750B">
            <w:rPr>
              <w:rFonts w:ascii="Arial" w:hAnsi="Arial" w:cs="Arial"/>
              <w:i/>
              <w:iCs/>
              <w:snapToGrid w:val="0"/>
              <w:lang w:val="fr-FR"/>
            </w:rPr>
            <w:t>la societate autorizată, în scopul incinerării</w:t>
          </w:r>
          <w:r w:rsidRPr="00C3750B">
            <w:rPr>
              <w:rFonts w:ascii="Arial" w:hAnsi="Arial" w:cs="Arial"/>
              <w:i/>
              <w:iCs/>
              <w:snapToGrid w:val="0"/>
              <w:lang w:val="fr-FR"/>
            </w:rPr>
            <w:t>;</w:t>
          </w:r>
        </w:p>
        <w:p w:rsidR="00095841" w:rsidRPr="00903EAE" w:rsidRDefault="00095841" w:rsidP="00095841">
          <w:pPr>
            <w:autoSpaceDE w:val="0"/>
            <w:autoSpaceDN w:val="0"/>
            <w:adjustRightInd w:val="0"/>
            <w:spacing w:after="0" w:line="240" w:lineRule="auto"/>
            <w:ind w:firstLine="360"/>
            <w:jc w:val="both"/>
            <w:rPr>
              <w:rFonts w:ascii="Arial" w:hAnsi="Arial" w:cs="Arial"/>
              <w:lang w:val="es-ES"/>
            </w:rPr>
          </w:pP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095841" w:rsidRPr="008A2286" w:rsidTr="00095841">
            <w:tc>
              <w:tcPr>
                <w:tcW w:w="1715"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095841" w:rsidRPr="008A2286" w:rsidRDefault="00095841" w:rsidP="000958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095841" w:rsidRPr="008A2286" w:rsidTr="00095841">
            <w:tc>
              <w:tcPr>
                <w:tcW w:w="1715"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95841" w:rsidRPr="008A2286" w:rsidRDefault="00095841" w:rsidP="00095841">
                <w:pPr>
                  <w:autoSpaceDE w:val="0"/>
                  <w:autoSpaceDN w:val="0"/>
                  <w:adjustRightInd w:val="0"/>
                  <w:spacing w:before="40" w:after="0" w:line="240" w:lineRule="auto"/>
                  <w:jc w:val="center"/>
                  <w:rPr>
                    <w:rFonts w:ascii="Arial" w:hAnsi="Arial" w:cs="Arial"/>
                    <w:sz w:val="20"/>
                    <w:szCs w:val="24"/>
                    <w:lang w:val="ro-RO"/>
                  </w:rPr>
                </w:pPr>
              </w:p>
            </w:tc>
          </w:tr>
        </w:tbl>
        <w:p w:rsidR="00095841" w:rsidRPr="00D712BB" w:rsidRDefault="00095841" w:rsidP="0009584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95841" w:rsidRPr="00010A8C" w:rsidRDefault="00095841" w:rsidP="00095841">
          <w:pPr>
            <w:spacing w:after="0"/>
            <w:rPr>
              <w:rFonts w:ascii="Arial" w:hAnsi="Arial" w:cs="Arial"/>
            </w:rPr>
          </w:pPr>
          <w:r w:rsidRPr="00010A8C">
            <w:rPr>
              <w:rStyle w:val="Textsubstituent"/>
              <w:rFonts w:ascii="Arial" w:hAnsi="Arial" w:cs="Arial"/>
            </w:rPr>
            <w:t>....</w:t>
          </w:r>
        </w:p>
      </w:sdtContent>
    </w:sdt>
    <w:p w:rsidR="00095841" w:rsidRPr="00CB2B4B" w:rsidRDefault="00095841" w:rsidP="00095841">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095841" w:rsidRDefault="00095841" w:rsidP="00095841">
          <w:pPr>
            <w:spacing w:after="0"/>
            <w:ind w:left="360"/>
            <w:rPr>
              <w:rFonts w:ascii="Arial" w:hAnsi="Arial" w:cs="Arial"/>
              <w:lang w:val="ro-RO"/>
            </w:rPr>
          </w:pPr>
          <w:r w:rsidRPr="00BD4EA0">
            <w:rPr>
              <w:rStyle w:val="Textsubstituen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095841" w:rsidRPr="00E74820" w:rsidTr="00095841">
            <w:trPr>
              <w:cantSplit/>
              <w:trHeight w:val="1134"/>
            </w:trPr>
            <w:tc>
              <w:tcPr>
                <w:tcW w:w="1312" w:type="dxa"/>
                <w:shd w:val="clear" w:color="auto" w:fill="C0C0C0"/>
                <w:vAlign w:val="center"/>
              </w:tcPr>
              <w:p w:rsidR="00095841" w:rsidRPr="00E74820" w:rsidRDefault="00095841" w:rsidP="0009584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095841" w:rsidRPr="00E74820" w:rsidRDefault="00095841" w:rsidP="0009584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095841" w:rsidRPr="00E74820" w:rsidRDefault="00095841" w:rsidP="0009584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095841" w:rsidRPr="00E74820" w:rsidRDefault="00095841" w:rsidP="0009584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095841" w:rsidRPr="00E74820" w:rsidRDefault="00095841" w:rsidP="0009584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095841" w:rsidRPr="00E74820" w:rsidRDefault="00095841" w:rsidP="0009584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095841" w:rsidRPr="00E74820" w:rsidRDefault="00095841" w:rsidP="0009584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095841" w:rsidRPr="00E74820" w:rsidTr="00095841">
            <w:tc>
              <w:tcPr>
                <w:tcW w:w="1312" w:type="dxa"/>
                <w:shd w:val="clear" w:color="auto" w:fill="auto"/>
              </w:tcPr>
              <w:p w:rsidR="00095841" w:rsidRPr="00E74820" w:rsidRDefault="00095841" w:rsidP="00095841">
                <w:pPr>
                  <w:spacing w:before="40" w:after="0" w:line="360" w:lineRule="auto"/>
                  <w:jc w:val="center"/>
                  <w:rPr>
                    <w:rFonts w:ascii="Arial" w:hAnsi="Arial" w:cs="Arial"/>
                    <w:sz w:val="20"/>
                    <w:lang w:val="ro-RO"/>
                  </w:rPr>
                </w:pPr>
              </w:p>
            </w:tc>
            <w:tc>
              <w:tcPr>
                <w:tcW w:w="1640" w:type="dxa"/>
                <w:shd w:val="clear" w:color="auto" w:fill="auto"/>
              </w:tcPr>
              <w:p w:rsidR="00095841" w:rsidRPr="00E74820" w:rsidRDefault="00095841" w:rsidP="00095841">
                <w:pPr>
                  <w:spacing w:before="40" w:after="0" w:line="360" w:lineRule="auto"/>
                  <w:jc w:val="center"/>
                  <w:rPr>
                    <w:rFonts w:ascii="Arial" w:hAnsi="Arial" w:cs="Arial"/>
                    <w:sz w:val="20"/>
                    <w:lang w:val="ro-RO"/>
                  </w:rPr>
                </w:pPr>
              </w:p>
            </w:tc>
            <w:tc>
              <w:tcPr>
                <w:tcW w:w="820" w:type="dxa"/>
                <w:shd w:val="clear" w:color="auto" w:fill="auto"/>
              </w:tcPr>
              <w:p w:rsidR="00095841" w:rsidRPr="00E74820" w:rsidRDefault="00095841" w:rsidP="00095841">
                <w:pPr>
                  <w:spacing w:before="40" w:after="0" w:line="360" w:lineRule="auto"/>
                  <w:jc w:val="center"/>
                  <w:rPr>
                    <w:rFonts w:ascii="Arial" w:hAnsi="Arial" w:cs="Arial"/>
                    <w:sz w:val="20"/>
                    <w:lang w:val="ro-RO"/>
                  </w:rPr>
                </w:pPr>
              </w:p>
            </w:tc>
            <w:tc>
              <w:tcPr>
                <w:tcW w:w="1476" w:type="dxa"/>
                <w:shd w:val="clear" w:color="auto" w:fill="auto"/>
              </w:tcPr>
              <w:p w:rsidR="00095841" w:rsidRPr="00E74820" w:rsidRDefault="00095841" w:rsidP="00095841">
                <w:pPr>
                  <w:spacing w:before="40" w:after="0" w:line="360" w:lineRule="auto"/>
                  <w:jc w:val="center"/>
                  <w:rPr>
                    <w:rFonts w:ascii="Arial" w:hAnsi="Arial" w:cs="Arial"/>
                    <w:sz w:val="20"/>
                    <w:lang w:val="ro-RO"/>
                  </w:rPr>
                </w:pPr>
              </w:p>
            </w:tc>
            <w:tc>
              <w:tcPr>
                <w:tcW w:w="1640" w:type="dxa"/>
                <w:shd w:val="clear" w:color="auto" w:fill="auto"/>
              </w:tcPr>
              <w:p w:rsidR="00095841" w:rsidRPr="00E74820" w:rsidRDefault="00095841" w:rsidP="00095841">
                <w:pPr>
                  <w:spacing w:before="40" w:after="0" w:line="360" w:lineRule="auto"/>
                  <w:jc w:val="center"/>
                  <w:rPr>
                    <w:rFonts w:ascii="Arial" w:hAnsi="Arial" w:cs="Arial"/>
                    <w:sz w:val="20"/>
                    <w:lang w:val="ro-RO"/>
                  </w:rPr>
                </w:pPr>
              </w:p>
            </w:tc>
            <w:tc>
              <w:tcPr>
                <w:tcW w:w="1312" w:type="dxa"/>
                <w:shd w:val="clear" w:color="auto" w:fill="auto"/>
              </w:tcPr>
              <w:p w:rsidR="00095841" w:rsidRPr="00E74820" w:rsidRDefault="00095841" w:rsidP="00095841">
                <w:pPr>
                  <w:spacing w:before="40" w:after="0" w:line="360" w:lineRule="auto"/>
                  <w:jc w:val="center"/>
                  <w:rPr>
                    <w:rFonts w:ascii="Arial" w:hAnsi="Arial" w:cs="Arial"/>
                    <w:sz w:val="20"/>
                    <w:lang w:val="ro-RO"/>
                  </w:rPr>
                </w:pPr>
              </w:p>
            </w:tc>
            <w:tc>
              <w:tcPr>
                <w:tcW w:w="1804" w:type="dxa"/>
                <w:shd w:val="clear" w:color="auto" w:fill="auto"/>
              </w:tcPr>
              <w:p w:rsidR="00095841" w:rsidRPr="00E74820" w:rsidRDefault="00095841" w:rsidP="00095841">
                <w:pPr>
                  <w:spacing w:before="40" w:after="0" w:line="360" w:lineRule="auto"/>
                  <w:jc w:val="center"/>
                  <w:rPr>
                    <w:rFonts w:ascii="Arial" w:hAnsi="Arial" w:cs="Arial"/>
                    <w:sz w:val="20"/>
                    <w:lang w:val="ro-RO"/>
                  </w:rPr>
                </w:pPr>
              </w:p>
            </w:tc>
          </w:tr>
        </w:tbl>
        <w:p w:rsidR="00095841" w:rsidRPr="00D712BB" w:rsidRDefault="00095841" w:rsidP="0009584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095841" w:rsidRDefault="00095841" w:rsidP="000958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95841" w:rsidRPr="002248C9" w:rsidTr="00095841">
            <w:tc>
              <w:tcPr>
                <w:tcW w:w="4002" w:type="dxa"/>
                <w:shd w:val="clear" w:color="auto" w:fill="C0C0C0"/>
                <w:vAlign w:val="center"/>
              </w:tcPr>
              <w:p w:rsidR="00095841" w:rsidRPr="002248C9" w:rsidRDefault="00095841" w:rsidP="0009584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095841" w:rsidRPr="002248C9" w:rsidRDefault="00095841" w:rsidP="0009584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095841" w:rsidRPr="002248C9" w:rsidTr="00095841">
            <w:tc>
              <w:tcPr>
                <w:tcW w:w="4002" w:type="dxa"/>
                <w:shd w:val="clear" w:color="auto" w:fill="auto"/>
              </w:tcPr>
              <w:p w:rsidR="00095841" w:rsidRPr="002248C9" w:rsidRDefault="00095841" w:rsidP="0009584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095841" w:rsidRPr="002248C9" w:rsidRDefault="00095841" w:rsidP="0009584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095841" w:rsidRPr="0038326F" w:rsidRDefault="00095841" w:rsidP="0009584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095841" w:rsidRDefault="00095841" w:rsidP="000958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95841" w:rsidRPr="002248C9" w:rsidTr="00095841">
            <w:tc>
              <w:tcPr>
                <w:tcW w:w="4002" w:type="dxa"/>
                <w:shd w:val="clear" w:color="auto" w:fill="C0C0C0"/>
                <w:vAlign w:val="center"/>
              </w:tcPr>
              <w:p w:rsidR="00095841" w:rsidRPr="002248C9" w:rsidRDefault="00095841" w:rsidP="0009584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095841" w:rsidRPr="002248C9" w:rsidRDefault="00095841" w:rsidP="0009584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095841" w:rsidRPr="002248C9" w:rsidTr="00095841">
            <w:tc>
              <w:tcPr>
                <w:tcW w:w="4002" w:type="dxa"/>
                <w:shd w:val="clear" w:color="auto" w:fill="auto"/>
              </w:tcPr>
              <w:p w:rsidR="00095841" w:rsidRPr="002248C9" w:rsidRDefault="00095841" w:rsidP="0009584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095841" w:rsidRPr="002248C9" w:rsidRDefault="00095841" w:rsidP="0009584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095841" w:rsidRDefault="00095841" w:rsidP="0009584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095841" w:rsidRPr="004C11CE" w:rsidRDefault="00095841" w:rsidP="00095841">
          <w:pPr>
            <w:spacing w:after="0"/>
            <w:rPr>
              <w:lang w:val="ro-RO" w:eastAsia="ro-RO"/>
            </w:rPr>
          </w:pPr>
          <w:r w:rsidRPr="004C11CE">
            <w:rPr>
              <w:rStyle w:val="Textsubstituent"/>
              <w:rFonts w:ascii="Calibri" w:hAnsi="Calibri" w:cs="Calibri"/>
            </w:rPr>
            <w:t>....</w:t>
          </w:r>
        </w:p>
      </w:sdtContent>
    </w:sdt>
    <w:p w:rsidR="00095841" w:rsidRPr="00CB2B4B" w:rsidRDefault="00095841" w:rsidP="00095841">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95841" w:rsidRPr="0075375E" w:rsidRDefault="00095841" w:rsidP="0009584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095841" w:rsidRPr="0075375E" w:rsidTr="00095841">
            <w:trPr>
              <w:cantSplit/>
              <w:trHeight w:val="1701"/>
            </w:trPr>
            <w:tc>
              <w:tcPr>
                <w:tcW w:w="1026" w:type="dxa"/>
                <w:shd w:val="clear" w:color="auto" w:fill="C0C0C0"/>
                <w:vAlign w:val="center"/>
              </w:tcPr>
              <w:p w:rsidR="00095841" w:rsidRPr="0075375E" w:rsidRDefault="00095841" w:rsidP="00095841">
                <w:pPr>
                  <w:pStyle w:val="Titlu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095841" w:rsidRPr="0075375E" w:rsidRDefault="00095841" w:rsidP="00095841">
                <w:pPr>
                  <w:pStyle w:val="Titlu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095841" w:rsidRPr="0075375E" w:rsidRDefault="00095841" w:rsidP="00095841">
                <w:pPr>
                  <w:pStyle w:val="Titlu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095841" w:rsidRPr="0075375E" w:rsidRDefault="00095841" w:rsidP="00095841">
                <w:pPr>
                  <w:pStyle w:val="Titlu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095841" w:rsidRPr="0075375E" w:rsidRDefault="00095841" w:rsidP="00095841">
                <w:pPr>
                  <w:pStyle w:val="Titlu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095841" w:rsidRPr="0075375E" w:rsidRDefault="00095841" w:rsidP="00095841">
                <w:pPr>
                  <w:pStyle w:val="Titlu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095841" w:rsidRPr="0075375E" w:rsidRDefault="00095841" w:rsidP="00095841">
                <w:pPr>
                  <w:pStyle w:val="Titlu2"/>
                  <w:spacing w:before="40"/>
                  <w:jc w:val="center"/>
                  <w:rPr>
                    <w:rFonts w:ascii="Arial" w:hAnsi="Arial" w:cs="Arial"/>
                    <w:sz w:val="20"/>
                  </w:rPr>
                </w:pPr>
                <w:r w:rsidRPr="0075375E">
                  <w:rPr>
                    <w:rFonts w:ascii="Arial" w:hAnsi="Arial" w:cs="Arial"/>
                    <w:sz w:val="20"/>
                  </w:rPr>
                  <w:t>Denumire operațiune</w:t>
                </w:r>
              </w:p>
            </w:tc>
          </w:tr>
          <w:tr w:rsidR="00095841" w:rsidRPr="0075375E" w:rsidTr="00095841">
            <w:tc>
              <w:tcPr>
                <w:tcW w:w="1026" w:type="dxa"/>
                <w:shd w:val="clear" w:color="auto" w:fill="auto"/>
              </w:tcPr>
              <w:p w:rsidR="00095841" w:rsidRPr="0075375E" w:rsidRDefault="00095841" w:rsidP="00095841">
                <w:pPr>
                  <w:pStyle w:val="Titlu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095841" w:rsidRPr="0075375E" w:rsidRDefault="00095841" w:rsidP="00095841">
                <w:pPr>
                  <w:pStyle w:val="Titlu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095841" w:rsidRPr="0075375E" w:rsidRDefault="00095841" w:rsidP="00095841">
                <w:pPr>
                  <w:pStyle w:val="Titlu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095841" w:rsidRPr="0075375E" w:rsidRDefault="00095841" w:rsidP="00095841">
                <w:pPr>
                  <w:pStyle w:val="Titlu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095841" w:rsidRPr="0075375E" w:rsidRDefault="00095841" w:rsidP="00095841">
                <w:pPr>
                  <w:pStyle w:val="Titlu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095841" w:rsidRPr="0075375E" w:rsidRDefault="00095841" w:rsidP="00095841">
                <w:pPr>
                  <w:pStyle w:val="Titlu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095841" w:rsidRPr="0075375E" w:rsidRDefault="00095841" w:rsidP="00095841">
                <w:pPr>
                  <w:pStyle w:val="Titlu2"/>
                  <w:spacing w:before="40"/>
                  <w:jc w:val="center"/>
                  <w:rPr>
                    <w:rFonts w:ascii="Arial" w:hAnsi="Arial" w:cs="Arial"/>
                    <w:b w:val="0"/>
                    <w:sz w:val="20"/>
                  </w:rPr>
                </w:pPr>
                <w:r w:rsidRPr="0075375E">
                  <w:rPr>
                    <w:rFonts w:ascii="Arial" w:hAnsi="Arial" w:cs="Arial"/>
                    <w:b w:val="0"/>
                    <w:sz w:val="20"/>
                  </w:rPr>
                  <w:t xml:space="preserve"> </w:t>
                </w:r>
              </w:p>
            </w:tc>
          </w:tr>
        </w:tbl>
        <w:p w:rsidR="00095841" w:rsidRDefault="00095841" w:rsidP="00095841">
          <w:pPr>
            <w:pStyle w:val="Titlu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095841" w:rsidRPr="0075375E" w:rsidRDefault="00095841" w:rsidP="00095841">
          <w:pPr>
            <w:spacing w:after="0"/>
            <w:rPr>
              <w:lang w:val="ro-RO" w:eastAsia="ro-RO"/>
            </w:rPr>
          </w:pPr>
          <w:r w:rsidRPr="0075375E">
            <w:rPr>
              <w:rStyle w:val="Textsubstituent"/>
              <w:rFonts w:ascii="Calibri" w:hAnsi="Calibri" w:cs="Calibri"/>
            </w:rPr>
            <w:t>....</w:t>
          </w:r>
        </w:p>
      </w:sdtContent>
    </w:sdt>
    <w:p w:rsidR="00095841" w:rsidRPr="00CB2B4B" w:rsidRDefault="00095841" w:rsidP="00095841">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C3750B" w:rsidRPr="00027CC4" w:rsidRDefault="00C3750B" w:rsidP="00C3750B">
          <w:pPr>
            <w:spacing w:after="0" w:line="240" w:lineRule="auto"/>
            <w:jc w:val="both"/>
            <w:rPr>
              <w:rFonts w:ascii="Arial" w:hAnsi="Arial" w:cs="Arial"/>
              <w:i/>
              <w:lang w:val="ro-RO"/>
            </w:rPr>
          </w:pPr>
          <w:r w:rsidRPr="00C3750B">
            <w:rPr>
              <w:rFonts w:ascii="Arial" w:hAnsi="Arial" w:cs="Arial"/>
              <w:i/>
              <w:lang w:val="ro-RO"/>
            </w:rPr>
            <w:t xml:space="preserve">- </w:t>
          </w:r>
          <w:r w:rsidRPr="00027CC4">
            <w:rPr>
              <w:rFonts w:ascii="Arial" w:hAnsi="Arial" w:cs="Arial"/>
              <w:i/>
              <w:snapToGrid w:val="0"/>
              <w:lang w:val="ro-RO"/>
            </w:rPr>
            <w:t xml:space="preserve">se va ţine evidenţa </w:t>
          </w:r>
          <w:r>
            <w:rPr>
              <w:rFonts w:ascii="Arial" w:hAnsi="Arial" w:cs="Arial"/>
              <w:i/>
              <w:snapToGrid w:val="0"/>
              <w:lang w:val="ro-RO"/>
            </w:rPr>
            <w:t xml:space="preserve">lunară a </w:t>
          </w:r>
          <w:r w:rsidRPr="00027CC4">
            <w:rPr>
              <w:rFonts w:ascii="Arial" w:hAnsi="Arial" w:cs="Arial"/>
              <w:i/>
              <w:snapToGrid w:val="0"/>
              <w:lang w:val="ro-RO"/>
            </w:rPr>
            <w:t xml:space="preserve">deşeurilor rezultate din activitate (tip de deşeu, cod conform HG nr. 856/2002, stare fizică, cantitate generată/unitate de măsură, consumat în unitate, valorificat, evacuat la rampă) şi </w:t>
          </w:r>
          <w:r w:rsidRPr="00991194">
            <w:rPr>
              <w:rFonts w:ascii="Arial" w:hAnsi="Arial" w:cs="Arial"/>
              <w:i/>
              <w:lang w:val="ro-RO"/>
            </w:rPr>
            <w:t xml:space="preserve">evidenţa </w:t>
          </w:r>
          <w:r w:rsidRPr="00027CC4">
            <w:rPr>
              <w:rFonts w:ascii="Arial" w:hAnsi="Arial" w:cs="Arial"/>
              <w:i/>
              <w:lang w:val="ro-RO"/>
            </w:rPr>
            <w:t xml:space="preserve"> gestiunii ambalajelor şi deşeurilor de ambalaje, conform reglementărilor în vigoare;</w:t>
          </w:r>
        </w:p>
        <w:p w:rsidR="00C3750B" w:rsidRPr="00027CC4" w:rsidRDefault="00C3750B" w:rsidP="00C3750B">
          <w:pPr>
            <w:spacing w:after="0" w:line="240" w:lineRule="auto"/>
            <w:jc w:val="both"/>
            <w:rPr>
              <w:i/>
              <w:snapToGrid w:val="0"/>
              <w:lang w:val="fr-FR"/>
            </w:rPr>
          </w:pPr>
          <w:r>
            <w:rPr>
              <w:rFonts w:ascii="Arial" w:hAnsi="Arial" w:cs="Arial"/>
              <w:i/>
              <w:snapToGrid w:val="0"/>
              <w:lang w:val="ro-RO"/>
            </w:rPr>
            <w:t xml:space="preserve"> </w:t>
          </w:r>
          <w:r w:rsidRPr="00027CC4">
            <w:rPr>
              <w:rFonts w:ascii="Arial" w:hAnsi="Arial" w:cs="Arial"/>
              <w:i/>
              <w:snapToGrid w:val="0"/>
              <w:lang w:val="fr-FR"/>
            </w:rPr>
            <w:t xml:space="preserve">- evidenţa se va ţine lunar, raportarea </w:t>
          </w:r>
          <w:smartTag w:uri="urn:schemas-microsoft-com:office:smarttags" w:element="PersonName">
            <w:smartTagPr>
              <w:attr w:name="ProductID" w:val="la Agenţia"/>
            </w:smartTagPr>
            <w:r w:rsidRPr="00027CC4">
              <w:rPr>
                <w:rFonts w:ascii="Arial" w:hAnsi="Arial" w:cs="Arial"/>
                <w:i/>
                <w:snapToGrid w:val="0"/>
                <w:lang w:val="fr-FR"/>
              </w:rPr>
              <w:t>la Agenţia</w:t>
            </w:r>
          </w:smartTag>
          <w:r w:rsidRPr="00027CC4">
            <w:rPr>
              <w:rFonts w:ascii="Arial" w:hAnsi="Arial" w:cs="Arial"/>
              <w:i/>
              <w:snapToGrid w:val="0"/>
              <w:lang w:val="fr-FR"/>
            </w:rPr>
            <w:t xml:space="preserve"> pentru Protecţia Mediului Bistriţa-Năsăud se va face pe formulare </w:t>
          </w:r>
          <w:r>
            <w:rPr>
              <w:rFonts w:ascii="Arial" w:hAnsi="Arial" w:cs="Arial"/>
              <w:i/>
              <w:snapToGrid w:val="0"/>
              <w:lang w:val="fr-FR"/>
            </w:rPr>
            <w:t>tipizate, anual şi</w:t>
          </w:r>
          <w:r w:rsidRPr="00027CC4">
            <w:rPr>
              <w:rFonts w:ascii="Arial" w:hAnsi="Arial" w:cs="Arial"/>
              <w:i/>
              <w:snapToGrid w:val="0"/>
              <w:lang w:val="fr-FR"/>
            </w:rPr>
            <w:t xml:space="preserve"> ori de câte ori este necesar;</w:t>
          </w:r>
          <w:r w:rsidRPr="00027CC4">
            <w:rPr>
              <w:rFonts w:ascii="Arial" w:hAnsi="Arial" w:cs="Arial"/>
              <w:i/>
              <w:snapToGrid w:val="0"/>
              <w:lang w:val="fr-FR"/>
            </w:rPr>
            <w:tab/>
          </w:r>
        </w:p>
        <w:p w:rsidR="00095841" w:rsidRPr="00BD4EA0" w:rsidRDefault="00095841" w:rsidP="00095841">
          <w:pPr>
            <w:spacing w:after="0"/>
            <w:ind w:left="360"/>
            <w:rPr>
              <w:rFonts w:ascii="Arial" w:hAnsi="Arial" w:cs="Arial"/>
              <w:lang w:val="ro-RO"/>
            </w:rPr>
          </w:pPr>
        </w:p>
      </w:sdtContent>
    </w:sdt>
    <w:p w:rsidR="00095841" w:rsidRPr="00CB2B4B" w:rsidRDefault="00095841" w:rsidP="00095841">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C3750B" w:rsidRPr="0066665D" w:rsidRDefault="00C3750B" w:rsidP="00C3750B">
          <w:pPr>
            <w:spacing w:after="0" w:line="240" w:lineRule="auto"/>
            <w:jc w:val="both"/>
            <w:rPr>
              <w:rFonts w:ascii="Arial" w:hAnsi="Arial" w:cs="Arial"/>
              <w:i/>
              <w:snapToGrid w:val="0"/>
              <w:lang w:val="fr-FR"/>
            </w:rPr>
          </w:pPr>
          <w:r>
            <w:rPr>
              <w:rFonts w:ascii="Arial" w:hAnsi="Arial" w:cs="Arial"/>
              <w:i/>
              <w:iCs/>
              <w:snapToGrid w:val="0"/>
              <w:lang w:val="fr-FR"/>
            </w:rPr>
            <w:t>-</w:t>
          </w:r>
          <w:r w:rsidRPr="0066665D">
            <w:rPr>
              <w:rFonts w:ascii="Arial" w:hAnsi="Arial" w:cs="Arial"/>
              <w:i/>
              <w:iCs/>
              <w:snapToGrid w:val="0"/>
              <w:lang w:val="fr-FR"/>
            </w:rPr>
            <w:t xml:space="preserve"> </w:t>
          </w:r>
          <w:r>
            <w:rPr>
              <w:rFonts w:ascii="Arial" w:hAnsi="Arial" w:cs="Arial"/>
              <w:i/>
              <w:iCs/>
              <w:snapToGrid w:val="0"/>
              <w:lang w:val="fr-FR"/>
            </w:rPr>
            <w:t xml:space="preserve">recipienți metalici pentru </w:t>
          </w:r>
          <w:r>
            <w:rPr>
              <w:rFonts w:ascii="Arial" w:hAnsi="Arial" w:cs="Arial"/>
              <w:i/>
              <w:iCs/>
              <w:snapToGrid w:val="0"/>
              <w:lang w:val="ro-RO"/>
            </w:rPr>
            <w:t>vopsea și diluant</w:t>
          </w:r>
          <w:r>
            <w:rPr>
              <w:rFonts w:ascii="Arial" w:hAnsi="Arial" w:cs="Arial"/>
              <w:i/>
              <w:iCs/>
              <w:snapToGrid w:val="0"/>
              <w:lang w:val="fr-FR"/>
            </w:rPr>
            <w:t>, saci din polietilenă și europaleţi din lemn pentru aprovizionarea cu granule și pentru expedierea produsului finit</w:t>
          </w:r>
          <w:r w:rsidRPr="0066665D">
            <w:rPr>
              <w:rFonts w:ascii="Arial" w:hAnsi="Arial" w:cs="Arial"/>
              <w:i/>
              <w:snapToGrid w:val="0"/>
              <w:lang w:val="fr-FR"/>
            </w:rPr>
            <w:t>;</w:t>
          </w:r>
        </w:p>
        <w:p w:rsidR="00095841" w:rsidRDefault="00095841" w:rsidP="00095841">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095841" w:rsidRPr="00804FF0" w:rsidTr="00095841">
            <w:tc>
              <w:tcPr>
                <w:tcW w:w="1482" w:type="dxa"/>
                <w:shd w:val="clear" w:color="auto" w:fill="C0C0C0"/>
                <w:vAlign w:val="center"/>
              </w:tcPr>
              <w:p w:rsidR="00095841" w:rsidRPr="00804FF0" w:rsidRDefault="00095841" w:rsidP="0009584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095841" w:rsidRPr="00804FF0" w:rsidRDefault="00095841" w:rsidP="0009584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095841" w:rsidRPr="00804FF0" w:rsidRDefault="00095841" w:rsidP="0009584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095841" w:rsidRPr="00804FF0" w:rsidRDefault="00095841" w:rsidP="0009584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095841" w:rsidRPr="00804FF0" w:rsidTr="00095841">
            <w:tc>
              <w:tcPr>
                <w:tcW w:w="1482" w:type="dxa"/>
                <w:shd w:val="clear" w:color="auto" w:fill="auto"/>
              </w:tcPr>
              <w:p w:rsidR="00095841" w:rsidRPr="00804FF0" w:rsidRDefault="00095841" w:rsidP="0009584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095841" w:rsidRPr="00804FF0" w:rsidRDefault="00095841" w:rsidP="0009584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095841" w:rsidRPr="00804FF0" w:rsidRDefault="00095841" w:rsidP="0009584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095841" w:rsidRPr="00804FF0" w:rsidRDefault="00095841" w:rsidP="0009584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95841" w:rsidRDefault="00095841" w:rsidP="0009584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95841" w:rsidRDefault="00095841" w:rsidP="00095841">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095841" w:rsidRPr="00CB2B4B" w:rsidRDefault="00095841" w:rsidP="00095841">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C3750B" w:rsidRDefault="00C3750B" w:rsidP="00C3750B">
          <w:pPr>
            <w:spacing w:after="0" w:line="240" w:lineRule="auto"/>
            <w:jc w:val="both"/>
            <w:rPr>
              <w:rFonts w:ascii="Arial" w:hAnsi="Arial" w:cs="Arial"/>
              <w:i/>
              <w:iCs/>
              <w:snapToGrid w:val="0"/>
              <w:lang w:val="fr-FR"/>
            </w:rPr>
          </w:pPr>
          <w:r>
            <w:rPr>
              <w:rFonts w:ascii="Arial" w:eastAsia="Times New Roman" w:hAnsi="Arial" w:cs="Arial"/>
              <w:i/>
              <w:sz w:val="24"/>
              <w:szCs w:val="24"/>
              <w:lang w:val="ro-RO"/>
            </w:rPr>
            <w:t xml:space="preserve">- </w:t>
          </w:r>
          <w:r>
            <w:rPr>
              <w:rFonts w:ascii="Arial" w:hAnsi="Arial" w:cs="Arial"/>
              <w:i/>
              <w:iCs/>
              <w:snapToGrid w:val="0"/>
              <w:lang w:val="fr-FR"/>
            </w:rPr>
            <w:t>produsul finit se comercializează, ambalajele metalice de la diluant şi cerneală se predau furnizorilor, la schimb; paleţii din lemn se reutilizează.</w:t>
          </w:r>
        </w:p>
        <w:p w:rsidR="00095841" w:rsidRPr="00010A8C" w:rsidRDefault="00095841" w:rsidP="00095841">
          <w:pPr>
            <w:autoSpaceDE w:val="0"/>
            <w:autoSpaceDN w:val="0"/>
            <w:adjustRightInd w:val="0"/>
            <w:spacing w:after="0" w:line="240" w:lineRule="auto"/>
            <w:jc w:val="both"/>
            <w:rPr>
              <w:rFonts w:ascii="Arial" w:eastAsia="Times New Roman" w:hAnsi="Arial" w:cs="Arial"/>
              <w:sz w:val="24"/>
              <w:szCs w:val="24"/>
              <w:lang w:val="ro-RO"/>
            </w:rPr>
          </w:pPr>
        </w:p>
      </w:sdtContent>
    </w:sdt>
    <w:p w:rsidR="00095841" w:rsidRPr="00FE6A36" w:rsidRDefault="00095841" w:rsidP="0009584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95841" w:rsidRPr="00010A8C" w:rsidRDefault="00095841" w:rsidP="00095841">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095841" w:rsidRPr="00122506" w:rsidRDefault="00095841" w:rsidP="00095841">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C3750B" w:rsidRDefault="00C3750B" w:rsidP="00C3750B">
          <w:pPr>
            <w:spacing w:after="0" w:line="240" w:lineRule="auto"/>
            <w:ind w:firstLine="708"/>
            <w:jc w:val="both"/>
            <w:rPr>
              <w:rFonts w:ascii="Arial" w:hAnsi="Arial" w:cs="Arial"/>
              <w:i/>
              <w:iCs/>
              <w:snapToGrid w:val="0"/>
              <w:lang w:val="it-IT"/>
            </w:rPr>
          </w:pPr>
          <w:r>
            <w:rPr>
              <w:rFonts w:ascii="Arial" w:hAnsi="Arial" w:cs="Arial"/>
              <w:i/>
              <w:iCs/>
              <w:snapToGrid w:val="0"/>
              <w:lang w:val="it-IT"/>
            </w:rPr>
            <w:t>- cerneală - 260 kg/an;</w:t>
          </w:r>
        </w:p>
        <w:p w:rsidR="00C3750B" w:rsidRDefault="00C3750B" w:rsidP="00C3750B">
          <w:pPr>
            <w:spacing w:after="0" w:line="240" w:lineRule="auto"/>
            <w:ind w:firstLine="708"/>
            <w:jc w:val="both"/>
            <w:rPr>
              <w:rFonts w:ascii="Arial" w:hAnsi="Arial" w:cs="Arial"/>
              <w:i/>
              <w:iCs/>
              <w:snapToGrid w:val="0"/>
              <w:lang w:val="it-IT"/>
            </w:rPr>
          </w:pPr>
          <w:r>
            <w:rPr>
              <w:rFonts w:ascii="Arial" w:hAnsi="Arial" w:cs="Arial"/>
              <w:i/>
              <w:iCs/>
              <w:snapToGrid w:val="0"/>
              <w:lang w:val="it-IT"/>
            </w:rPr>
            <w:t>- diluant - 1200 kg/an;</w:t>
          </w:r>
        </w:p>
        <w:p w:rsidR="00C3750B" w:rsidRPr="00497270" w:rsidRDefault="00C3750B" w:rsidP="00C3750B">
          <w:pPr>
            <w:spacing w:after="0" w:line="240" w:lineRule="auto"/>
            <w:ind w:firstLine="708"/>
            <w:jc w:val="both"/>
            <w:rPr>
              <w:rFonts w:ascii="Arial" w:hAnsi="Arial" w:cs="Arial"/>
              <w:snapToGrid w:val="0"/>
              <w:lang w:val="it-IT"/>
            </w:rPr>
          </w:pPr>
          <w:r>
            <w:rPr>
              <w:rFonts w:ascii="Arial" w:hAnsi="Arial" w:cs="Arial"/>
              <w:i/>
              <w:iCs/>
              <w:snapToGrid w:val="0"/>
              <w:lang w:val="it-IT"/>
            </w:rPr>
            <w:t>- solvent - 270 kg/an;</w:t>
          </w:r>
        </w:p>
        <w:p w:rsidR="00095841" w:rsidRPr="00010A8C" w:rsidRDefault="00095841" w:rsidP="00095841">
          <w:pPr>
            <w:snapToGrid w:val="0"/>
            <w:spacing w:after="0" w:line="240" w:lineRule="auto"/>
            <w:ind w:left="360"/>
            <w:jc w:val="both"/>
            <w:rPr>
              <w:rFonts w:ascii="Arial" w:eastAsia="Times New Roman" w:hAnsi="Arial" w:cs="Arial"/>
              <w:sz w:val="24"/>
              <w:szCs w:val="24"/>
              <w:lang w:val="ro-RO"/>
            </w:rPr>
          </w:pP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095841" w:rsidRPr="00BA15D4" w:rsidTr="00095841">
            <w:tc>
              <w:tcPr>
                <w:tcW w:w="1501" w:type="dxa"/>
                <w:shd w:val="clear" w:color="auto" w:fill="C0C0C0"/>
                <w:vAlign w:val="center"/>
              </w:tcPr>
              <w:p w:rsidR="00095841" w:rsidRPr="00BA15D4" w:rsidRDefault="00095841" w:rsidP="0009584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095841" w:rsidRPr="00BA15D4" w:rsidRDefault="00095841" w:rsidP="0009584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095841" w:rsidRPr="00BA15D4" w:rsidRDefault="00095841" w:rsidP="0009584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095841" w:rsidRPr="00BA15D4" w:rsidRDefault="00095841" w:rsidP="0009584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095841" w:rsidRPr="00BA15D4" w:rsidRDefault="00095841" w:rsidP="0009584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095841" w:rsidRPr="00BA15D4" w:rsidRDefault="00095841" w:rsidP="0009584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095841" w:rsidRPr="00BA15D4" w:rsidTr="00095841">
            <w:tc>
              <w:tcPr>
                <w:tcW w:w="1501" w:type="dxa"/>
                <w:shd w:val="clear" w:color="auto" w:fill="auto"/>
              </w:tcPr>
              <w:p w:rsidR="00095841" w:rsidRPr="00BA15D4" w:rsidRDefault="00095841" w:rsidP="0009584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095841" w:rsidRPr="00BA15D4" w:rsidRDefault="00095841" w:rsidP="0009584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95841" w:rsidRPr="00BA15D4" w:rsidRDefault="00095841" w:rsidP="0009584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095841" w:rsidRPr="00BA15D4" w:rsidRDefault="00095841" w:rsidP="0009584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95841" w:rsidRPr="00BA15D4" w:rsidRDefault="00095841" w:rsidP="0009584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95841" w:rsidRPr="00BA15D4" w:rsidRDefault="00095841" w:rsidP="00095841">
                <w:pPr>
                  <w:snapToGrid w:val="0"/>
                  <w:spacing w:before="40" w:after="0" w:line="240" w:lineRule="auto"/>
                  <w:jc w:val="center"/>
                  <w:rPr>
                    <w:rFonts w:ascii="Arial" w:eastAsia="Times New Roman" w:hAnsi="Arial" w:cs="Arial"/>
                    <w:sz w:val="20"/>
                    <w:szCs w:val="24"/>
                    <w:lang w:val="ro-RO"/>
                  </w:rPr>
                </w:pPr>
              </w:p>
            </w:tc>
          </w:tr>
        </w:tbl>
        <w:p w:rsidR="00095841" w:rsidRDefault="00095841" w:rsidP="0009584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95841" w:rsidRPr="00010A8C" w:rsidRDefault="00095841" w:rsidP="00095841">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095841" w:rsidRPr="00122506" w:rsidRDefault="00095841" w:rsidP="00095841">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C3750B" w:rsidRDefault="00C3750B" w:rsidP="00C3750B">
          <w:pPr>
            <w:spacing w:after="0" w:line="240" w:lineRule="auto"/>
            <w:ind w:firstLine="720"/>
            <w:jc w:val="both"/>
            <w:rPr>
              <w:rFonts w:ascii="Arial" w:hAnsi="Arial" w:cs="Arial"/>
              <w:i/>
              <w:iCs/>
              <w:snapToGrid w:val="0"/>
              <w:lang w:val="pt-BR"/>
            </w:rPr>
          </w:pPr>
          <w:r w:rsidRPr="00211620">
            <w:rPr>
              <w:rFonts w:ascii="Arial" w:hAnsi="Arial" w:cs="Arial"/>
              <w:snapToGrid w:val="0"/>
              <w:lang w:val="pt-BR"/>
            </w:rPr>
            <w:t xml:space="preserve">- ambalare: </w:t>
          </w:r>
        </w:p>
        <w:p w:rsidR="00C3750B" w:rsidRPr="00211620" w:rsidRDefault="00C3750B" w:rsidP="00C3750B">
          <w:pPr>
            <w:spacing w:after="0" w:line="240" w:lineRule="auto"/>
            <w:jc w:val="both"/>
            <w:rPr>
              <w:rFonts w:ascii="Arial" w:hAnsi="Arial" w:cs="Arial"/>
              <w:i/>
              <w:iCs/>
              <w:snapToGrid w:val="0"/>
              <w:lang w:val="pt-BR"/>
            </w:rPr>
          </w:pPr>
          <w:r w:rsidRPr="00211620">
            <w:rPr>
              <w:rFonts w:ascii="Arial" w:hAnsi="Arial" w:cs="Arial"/>
              <w:i/>
              <w:iCs/>
              <w:snapToGrid w:val="0"/>
              <w:lang w:val="pt-BR"/>
            </w:rPr>
            <w:tab/>
          </w:r>
          <w:r w:rsidRPr="00211620">
            <w:rPr>
              <w:rFonts w:ascii="Arial" w:hAnsi="Arial" w:cs="Arial"/>
              <w:snapToGrid w:val="0"/>
              <w:lang w:val="pt-BR"/>
            </w:rPr>
            <w:t>- transport:</w:t>
          </w:r>
          <w:r w:rsidRPr="00211620">
            <w:rPr>
              <w:rFonts w:ascii="Arial" w:hAnsi="Arial" w:cs="Arial"/>
              <w:i/>
              <w:iCs/>
              <w:snapToGrid w:val="0"/>
              <w:lang w:val="pt-BR"/>
            </w:rPr>
            <w:t>;</w:t>
          </w:r>
        </w:p>
        <w:p w:rsidR="00C3750B" w:rsidRPr="00211620" w:rsidRDefault="00C3750B" w:rsidP="00C3750B">
          <w:pPr>
            <w:spacing w:after="0" w:line="240" w:lineRule="auto"/>
            <w:ind w:left="720"/>
            <w:jc w:val="both"/>
            <w:rPr>
              <w:rFonts w:ascii="Arial" w:hAnsi="Arial" w:cs="Arial"/>
              <w:i/>
              <w:iCs/>
              <w:snapToGrid w:val="0"/>
              <w:lang w:val="pt-BR"/>
            </w:rPr>
          </w:pPr>
          <w:r w:rsidRPr="00211620">
            <w:rPr>
              <w:rFonts w:ascii="Arial" w:hAnsi="Arial" w:cs="Arial"/>
              <w:snapToGrid w:val="0"/>
              <w:lang w:val="pt-BR"/>
            </w:rPr>
            <w:t xml:space="preserve">- depozitare: </w:t>
          </w:r>
          <w:r w:rsidRPr="00211620">
            <w:rPr>
              <w:rFonts w:ascii="Arial" w:hAnsi="Arial" w:cs="Arial"/>
              <w:i/>
              <w:iCs/>
              <w:snapToGrid w:val="0"/>
              <w:lang w:val="pt-BR"/>
            </w:rPr>
            <w:t>în incintă, în s</w:t>
          </w:r>
          <w:r>
            <w:rPr>
              <w:rFonts w:ascii="Arial" w:hAnsi="Arial" w:cs="Arial"/>
              <w:i/>
              <w:iCs/>
              <w:snapToGrid w:val="0"/>
              <w:lang w:val="pt-BR"/>
            </w:rPr>
            <w:t>paţii special amenajate (</w:t>
          </w:r>
          <w:r w:rsidRPr="00211620">
            <w:rPr>
              <w:rFonts w:ascii="Arial" w:hAnsi="Arial" w:cs="Arial"/>
              <w:i/>
              <w:iCs/>
              <w:snapToGrid w:val="0"/>
              <w:lang w:val="pt-BR"/>
            </w:rPr>
            <w:t xml:space="preserve">cu pardoseala betonată); </w:t>
          </w:r>
        </w:p>
        <w:p w:rsidR="00C3750B" w:rsidRPr="0066665D" w:rsidRDefault="00C3750B" w:rsidP="00C3750B">
          <w:pPr>
            <w:spacing w:after="0" w:line="240" w:lineRule="auto"/>
            <w:ind w:firstLine="708"/>
            <w:jc w:val="both"/>
            <w:rPr>
              <w:rFonts w:ascii="Arial" w:hAnsi="Arial" w:cs="Arial"/>
              <w:snapToGrid w:val="0"/>
              <w:lang w:val="it-IT"/>
            </w:rPr>
          </w:pPr>
          <w:r w:rsidRPr="0066665D">
            <w:rPr>
              <w:rFonts w:ascii="Arial" w:hAnsi="Arial" w:cs="Arial"/>
              <w:snapToGrid w:val="0"/>
              <w:lang w:val="it-IT"/>
            </w:rPr>
            <w:t xml:space="preserve">- folosire/comercializare: </w:t>
          </w:r>
          <w:r w:rsidRPr="0066665D">
            <w:rPr>
              <w:rFonts w:ascii="Arial" w:hAnsi="Arial" w:cs="Arial"/>
              <w:i/>
              <w:iCs/>
              <w:snapToGrid w:val="0"/>
              <w:lang w:val="it-IT"/>
            </w:rPr>
            <w:t xml:space="preserve">se utilizează în producţie; </w:t>
          </w:r>
        </w:p>
        <w:p w:rsidR="00095841" w:rsidRPr="00010A8C" w:rsidRDefault="00095841" w:rsidP="00095841">
          <w:pPr>
            <w:snapToGrid w:val="0"/>
            <w:spacing w:after="0" w:line="240" w:lineRule="auto"/>
            <w:ind w:left="360"/>
            <w:jc w:val="both"/>
            <w:rPr>
              <w:rFonts w:ascii="Arial" w:eastAsia="Times New Roman" w:hAnsi="Arial" w:cs="Arial"/>
              <w:sz w:val="24"/>
              <w:szCs w:val="24"/>
              <w:lang w:val="ro-RO"/>
            </w:rPr>
          </w:pPr>
        </w:p>
      </w:sdtContent>
    </w:sdt>
    <w:p w:rsidR="00095841" w:rsidRDefault="00095841" w:rsidP="0009584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C3750B">
            <w:rPr>
              <w:rFonts w:ascii="Arial" w:eastAsia="Times New Roman" w:hAnsi="Arial" w:cs="Arial"/>
              <w:b/>
              <w:sz w:val="24"/>
              <w:szCs w:val="24"/>
              <w:lang w:val="ro-RO"/>
            </w:rPr>
            <w:t xml:space="preserve"> </w:t>
          </w:r>
          <w:r w:rsidR="00C3750B" w:rsidRPr="00211620">
            <w:rPr>
              <w:rFonts w:ascii="Arial" w:hAnsi="Arial" w:cs="Arial"/>
              <w:i/>
              <w:snapToGrid w:val="0"/>
              <w:lang w:val="pt-BR"/>
            </w:rPr>
            <w:t>în ambalajele originale prov</w:t>
          </w:r>
          <w:r w:rsidR="00C3750B">
            <w:rPr>
              <w:rFonts w:ascii="Arial" w:hAnsi="Arial" w:cs="Arial"/>
              <w:i/>
              <w:snapToGrid w:val="0"/>
              <w:lang w:val="pt-BR"/>
            </w:rPr>
            <w:t xml:space="preserve">enite de la producători (butoi metalic de </w:t>
          </w:r>
          <w:smartTag w:uri="urn:schemas-microsoft-com:office:smarttags" w:element="metricconverter">
            <w:smartTagPr>
              <w:attr w:name="ProductID" w:val="160 l"/>
            </w:smartTagPr>
            <w:r w:rsidR="00C3750B">
              <w:rPr>
                <w:rFonts w:ascii="Arial" w:hAnsi="Arial" w:cs="Arial"/>
                <w:i/>
                <w:snapToGrid w:val="0"/>
                <w:lang w:val="pt-BR"/>
              </w:rPr>
              <w:t>160 l</w:t>
            </w:r>
          </w:smartTag>
          <w:r w:rsidR="00C3750B">
            <w:rPr>
              <w:rFonts w:ascii="Arial" w:hAnsi="Arial" w:cs="Arial"/>
              <w:i/>
              <w:snapToGrid w:val="0"/>
              <w:lang w:val="pt-BR"/>
            </w:rPr>
            <w:t xml:space="preserve"> și canistre</w:t>
          </w:r>
          <w:r w:rsidR="00C3750B" w:rsidRPr="00211620">
            <w:rPr>
              <w:rFonts w:ascii="Arial" w:hAnsi="Arial" w:cs="Arial"/>
              <w:i/>
              <w:snapToGrid w:val="0"/>
              <w:lang w:val="pt-BR"/>
            </w:rPr>
            <w:t xml:space="preserve"> metalice</w:t>
          </w:r>
          <w:r w:rsidR="00C3750B">
            <w:rPr>
              <w:rFonts w:ascii="Arial" w:hAnsi="Arial" w:cs="Arial"/>
              <w:i/>
              <w:snapToGrid w:val="0"/>
              <w:lang w:val="pt-BR"/>
            </w:rPr>
            <w:t xml:space="preserve"> de </w:t>
          </w:r>
          <w:smartTag w:uri="urn:schemas-microsoft-com:office:smarttags" w:element="metricconverter">
            <w:smartTagPr>
              <w:attr w:name="ProductID" w:val="25 l"/>
            </w:smartTagPr>
            <w:r w:rsidR="00C3750B">
              <w:rPr>
                <w:rFonts w:ascii="Arial" w:hAnsi="Arial" w:cs="Arial"/>
                <w:i/>
                <w:snapToGrid w:val="0"/>
                <w:lang w:val="pt-BR"/>
              </w:rPr>
              <w:t>25 l</w:t>
            </w:r>
          </w:smartTag>
          <w:r w:rsidR="00C3750B" w:rsidRPr="00211620">
            <w:rPr>
              <w:rFonts w:ascii="Arial" w:hAnsi="Arial" w:cs="Arial"/>
              <w:i/>
              <w:snapToGrid w:val="0"/>
              <w:lang w:val="pt-BR"/>
            </w:rPr>
            <w:t>)</w:t>
          </w:r>
          <w:r w:rsidR="00C3750B" w:rsidRPr="00211620">
            <w:rPr>
              <w:rFonts w:ascii="Arial" w:hAnsi="Arial" w:cs="Arial"/>
              <w:i/>
              <w:iCs/>
              <w:snapToGrid w:val="0"/>
              <w:lang w:val="pt-BR"/>
            </w:rPr>
            <w:t>;</w:t>
          </w:r>
          <w:r w:rsidR="00C3750B">
            <w:rPr>
              <w:rFonts w:ascii="Arial" w:hAnsi="Arial" w:cs="Arial"/>
              <w:i/>
              <w:iCs/>
              <w:snapToGrid w:val="0"/>
              <w:lang w:val="pt-BR"/>
            </w:rPr>
            <w:t xml:space="preserve"> </w:t>
          </w:r>
        </w:sdtContent>
      </w:sdt>
    </w:p>
    <w:p w:rsidR="00095841" w:rsidRDefault="00095841" w:rsidP="0009584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C3750B" w:rsidRPr="00211620">
            <w:rPr>
              <w:rFonts w:ascii="Arial" w:hAnsi="Arial" w:cs="Arial"/>
              <w:i/>
              <w:iCs/>
              <w:snapToGrid w:val="0"/>
              <w:lang w:val="pt-BR"/>
            </w:rPr>
            <w:t>cu mijloace de transport autorizate</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95841" w:rsidRDefault="00095841" w:rsidP="0009584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C3750B" w:rsidRPr="00211620">
            <w:rPr>
              <w:rFonts w:ascii="Arial" w:hAnsi="Arial" w:cs="Arial"/>
              <w:i/>
              <w:iCs/>
              <w:snapToGrid w:val="0"/>
              <w:lang w:val="pt-BR"/>
            </w:rPr>
            <w:t>în incintă, în s</w:t>
          </w:r>
          <w:r w:rsidR="00C3750B">
            <w:rPr>
              <w:rFonts w:ascii="Arial" w:hAnsi="Arial" w:cs="Arial"/>
              <w:i/>
              <w:iCs/>
              <w:snapToGrid w:val="0"/>
              <w:lang w:val="pt-BR"/>
            </w:rPr>
            <w:t>paţii special amenajate (</w:t>
          </w:r>
          <w:r w:rsidR="00C3750B" w:rsidRPr="00211620">
            <w:rPr>
              <w:rFonts w:ascii="Arial" w:hAnsi="Arial" w:cs="Arial"/>
              <w:i/>
              <w:iCs/>
              <w:snapToGrid w:val="0"/>
              <w:lang w:val="pt-BR"/>
            </w:rPr>
            <w:t>cu pardoseala betonată);</w:t>
          </w:r>
        </w:sdtContent>
      </w:sdt>
    </w:p>
    <w:p w:rsidR="00095841" w:rsidRDefault="00095841" w:rsidP="0009584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C3750B" w:rsidRPr="0066665D">
            <w:rPr>
              <w:rFonts w:ascii="Arial" w:hAnsi="Arial" w:cs="Arial"/>
              <w:i/>
              <w:iCs/>
              <w:snapToGrid w:val="0"/>
              <w:lang w:val="it-IT"/>
            </w:rPr>
            <w:t>se utilizează în producţie;</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95841" w:rsidRPr="00BD4EA0" w:rsidRDefault="00095841" w:rsidP="00095841">
          <w:pPr>
            <w:spacing w:after="0"/>
            <w:ind w:left="360"/>
            <w:rPr>
              <w:rFonts w:ascii="Arial" w:hAnsi="Arial" w:cs="Arial"/>
              <w:lang w:val="ro-RO"/>
            </w:rPr>
          </w:pPr>
          <w:r w:rsidRPr="00BD4EA0">
            <w:rPr>
              <w:rStyle w:val="Textsubstituent"/>
              <w:rFonts w:ascii="Arial" w:hAnsi="Arial" w:cs="Arial"/>
            </w:rPr>
            <w:t>....</w:t>
          </w:r>
        </w:p>
      </w:sdtContent>
    </w:sdt>
    <w:p w:rsidR="00095841" w:rsidRPr="00122506" w:rsidRDefault="00095841" w:rsidP="00095841">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095841" w:rsidRPr="00122506" w:rsidRDefault="00095841" w:rsidP="00095841">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095841" w:rsidRPr="00122506" w:rsidRDefault="00095841" w:rsidP="00095841">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95841" w:rsidRDefault="00095841" w:rsidP="00095841">
          <w:pPr>
            <w:spacing w:after="0" w:line="240" w:lineRule="auto"/>
            <w:jc w:val="both"/>
            <w:rPr>
              <w:rFonts w:ascii="Arial" w:eastAsia="Times New Roman" w:hAnsi="Arial" w:cs="Arial"/>
              <w:b/>
              <w:sz w:val="24"/>
              <w:szCs w:val="24"/>
              <w:lang w:val="ro-RO"/>
            </w:rPr>
          </w:pPr>
        </w:p>
        <w:p w:rsidR="00095841" w:rsidRPr="00853234" w:rsidRDefault="00095841" w:rsidP="0009584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095841" w:rsidRDefault="00095841" w:rsidP="00095841">
          <w:pPr>
            <w:spacing w:after="0" w:line="240" w:lineRule="auto"/>
            <w:jc w:val="both"/>
            <w:rPr>
              <w:rFonts w:ascii="Arial" w:hAnsi="Arial" w:cs="Arial"/>
              <w:b/>
              <w:sz w:val="24"/>
              <w:szCs w:val="24"/>
              <w:lang w:val="ro-RO"/>
            </w:rPr>
          </w:pPr>
        </w:p>
        <w:p w:rsidR="00095841" w:rsidRDefault="00095841" w:rsidP="0009584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095841" w:rsidRDefault="00095841" w:rsidP="0009584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095841" w:rsidRPr="00D15FAB" w:rsidTr="00095841">
            <w:tc>
              <w:tcPr>
                <w:tcW w:w="1804" w:type="dxa"/>
                <w:vMerge w:val="restart"/>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095841" w:rsidRPr="00D15FAB" w:rsidTr="00095841">
            <w:tc>
              <w:tcPr>
                <w:tcW w:w="1804" w:type="dxa"/>
                <w:vMerge/>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095841" w:rsidRPr="00D15FAB" w:rsidRDefault="00095841" w:rsidP="000958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095841" w:rsidRPr="00D15FAB" w:rsidTr="00095841">
            <w:tc>
              <w:tcPr>
                <w:tcW w:w="1804" w:type="dxa"/>
                <w:shd w:val="clear" w:color="auto" w:fill="auto"/>
              </w:tcPr>
              <w:p w:rsidR="00095841" w:rsidRPr="00D15FAB" w:rsidRDefault="00095841" w:rsidP="0009584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095841" w:rsidRPr="00D15FAB" w:rsidRDefault="00095841" w:rsidP="0009584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095841" w:rsidRPr="00D15FAB" w:rsidRDefault="00095841" w:rsidP="0009584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095841" w:rsidRPr="00D15FAB" w:rsidRDefault="00095841" w:rsidP="0009584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95841" w:rsidRPr="00D15FAB" w:rsidRDefault="00095841" w:rsidP="0009584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95841" w:rsidRPr="00D15FAB" w:rsidRDefault="00095841" w:rsidP="00095841">
                <w:pPr>
                  <w:spacing w:before="40" w:after="0" w:line="360" w:lineRule="auto"/>
                  <w:jc w:val="center"/>
                  <w:rPr>
                    <w:rFonts w:ascii="Arial" w:eastAsia="Times New Roman" w:hAnsi="Arial" w:cs="Arial"/>
                    <w:sz w:val="20"/>
                    <w:szCs w:val="24"/>
                    <w:lang w:val="ro-RO"/>
                  </w:rPr>
                </w:pPr>
              </w:p>
            </w:tc>
          </w:tr>
        </w:tbl>
        <w:p w:rsidR="00095841" w:rsidRDefault="00095841" w:rsidP="0009584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95841" w:rsidRPr="00853234" w:rsidRDefault="00095841" w:rsidP="0009584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095841" w:rsidRDefault="00095841" w:rsidP="00095841">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095841" w:rsidRPr="000768B9" w:rsidTr="00095841">
            <w:tc>
              <w:tcPr>
                <w:tcW w:w="3848" w:type="dxa"/>
                <w:shd w:val="clear" w:color="auto" w:fill="C0C0C0"/>
              </w:tcPr>
              <w:p w:rsidR="00095841" w:rsidRPr="000768B9" w:rsidRDefault="00095841" w:rsidP="000958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095841" w:rsidRPr="000768B9" w:rsidRDefault="00095841" w:rsidP="000958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095841" w:rsidRPr="000768B9" w:rsidRDefault="00095841" w:rsidP="000958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095841" w:rsidRPr="000768B9" w:rsidTr="00095841">
            <w:tc>
              <w:tcPr>
                <w:tcW w:w="3848" w:type="dxa"/>
                <w:shd w:val="clear" w:color="auto" w:fill="auto"/>
              </w:tcPr>
              <w:p w:rsidR="00095841" w:rsidRPr="000768B9" w:rsidRDefault="00095841" w:rsidP="00095841">
                <w:pPr>
                  <w:spacing w:before="40" w:after="0" w:line="360" w:lineRule="auto"/>
                  <w:jc w:val="center"/>
                  <w:rPr>
                    <w:rFonts w:ascii="Arial" w:hAnsi="Arial" w:cs="Arial"/>
                    <w:noProof/>
                    <w:sz w:val="20"/>
                    <w:szCs w:val="24"/>
                    <w:lang w:val="ro-RO"/>
                  </w:rPr>
                </w:pPr>
              </w:p>
            </w:tc>
            <w:tc>
              <w:tcPr>
                <w:tcW w:w="3079" w:type="dxa"/>
                <w:shd w:val="clear" w:color="auto" w:fill="auto"/>
              </w:tcPr>
              <w:p w:rsidR="00095841" w:rsidRPr="000768B9" w:rsidRDefault="00095841" w:rsidP="00095841">
                <w:pPr>
                  <w:spacing w:before="40" w:after="0" w:line="360" w:lineRule="auto"/>
                  <w:jc w:val="center"/>
                  <w:rPr>
                    <w:rFonts w:ascii="Arial" w:hAnsi="Arial" w:cs="Arial"/>
                    <w:noProof/>
                    <w:sz w:val="20"/>
                    <w:szCs w:val="24"/>
                    <w:lang w:val="ro-RO"/>
                  </w:rPr>
                </w:pPr>
              </w:p>
            </w:tc>
            <w:tc>
              <w:tcPr>
                <w:tcW w:w="3079" w:type="dxa"/>
                <w:shd w:val="clear" w:color="auto" w:fill="auto"/>
              </w:tcPr>
              <w:p w:rsidR="00095841" w:rsidRPr="000768B9" w:rsidRDefault="00095841" w:rsidP="00095841">
                <w:pPr>
                  <w:spacing w:before="40" w:after="0" w:line="360" w:lineRule="auto"/>
                  <w:jc w:val="center"/>
                  <w:rPr>
                    <w:rFonts w:ascii="Arial" w:hAnsi="Arial" w:cs="Arial"/>
                    <w:noProof/>
                    <w:sz w:val="20"/>
                    <w:szCs w:val="24"/>
                    <w:lang w:val="ro-RO"/>
                  </w:rPr>
                </w:pPr>
              </w:p>
            </w:tc>
          </w:tr>
        </w:tbl>
        <w:p w:rsidR="00095841" w:rsidRDefault="00095841" w:rsidP="0009584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095841" w:rsidRDefault="00095841" w:rsidP="0009584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095841" w:rsidRPr="000768B9" w:rsidTr="00095841">
            <w:tc>
              <w:tcPr>
                <w:tcW w:w="2859" w:type="dxa"/>
                <w:shd w:val="clear" w:color="auto" w:fill="C0C0C0"/>
              </w:tcPr>
              <w:p w:rsidR="00095841" w:rsidRPr="000768B9" w:rsidRDefault="00095841" w:rsidP="000958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095841" w:rsidRPr="000768B9" w:rsidRDefault="00095841" w:rsidP="000958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095841" w:rsidRPr="000768B9" w:rsidTr="00095841">
            <w:tc>
              <w:tcPr>
                <w:tcW w:w="2859" w:type="dxa"/>
                <w:shd w:val="clear" w:color="auto" w:fill="auto"/>
              </w:tcPr>
              <w:p w:rsidR="00095841" w:rsidRPr="000768B9" w:rsidRDefault="00095841" w:rsidP="00095841">
                <w:pPr>
                  <w:spacing w:before="40" w:after="0" w:line="360" w:lineRule="auto"/>
                  <w:jc w:val="center"/>
                  <w:rPr>
                    <w:rFonts w:ascii="Arial" w:hAnsi="Arial" w:cs="Arial"/>
                    <w:noProof/>
                    <w:sz w:val="20"/>
                    <w:szCs w:val="24"/>
                    <w:lang w:val="ro-RO"/>
                  </w:rPr>
                </w:pPr>
              </w:p>
            </w:tc>
            <w:tc>
              <w:tcPr>
                <w:tcW w:w="7147" w:type="dxa"/>
                <w:shd w:val="clear" w:color="auto" w:fill="auto"/>
              </w:tcPr>
              <w:p w:rsidR="00095841" w:rsidRPr="000768B9" w:rsidRDefault="00095841" w:rsidP="00095841">
                <w:pPr>
                  <w:spacing w:before="40" w:after="0" w:line="360" w:lineRule="auto"/>
                  <w:jc w:val="center"/>
                  <w:rPr>
                    <w:rFonts w:ascii="Arial" w:hAnsi="Arial" w:cs="Arial"/>
                    <w:noProof/>
                    <w:sz w:val="20"/>
                    <w:szCs w:val="24"/>
                    <w:lang w:val="ro-RO"/>
                  </w:rPr>
                </w:pPr>
              </w:p>
            </w:tc>
          </w:tr>
        </w:tbl>
        <w:p w:rsidR="00095841" w:rsidRDefault="00095841" w:rsidP="0009584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85323D" w:rsidRPr="00327FF0" w:rsidRDefault="0085323D" w:rsidP="0085323D">
          <w:pPr>
            <w:spacing w:after="0" w:line="240" w:lineRule="auto"/>
            <w:jc w:val="both"/>
            <w:rPr>
              <w:rFonts w:ascii="Arial" w:hAnsi="Arial" w:cs="Arial"/>
              <w:i/>
              <w:snapToGrid w:val="0"/>
              <w:lang w:val="ro-RO"/>
            </w:rPr>
          </w:pPr>
          <w:r>
            <w:rPr>
              <w:rFonts w:ascii="Arial" w:hAnsi="Arial" w:cs="Arial"/>
              <w:i/>
              <w:noProof/>
              <w:sz w:val="24"/>
              <w:szCs w:val="24"/>
              <w:lang w:val="ro-RO"/>
            </w:rPr>
            <w:t xml:space="preserve">- </w:t>
          </w:r>
          <w:r w:rsidRPr="00327FF0">
            <w:rPr>
              <w:rFonts w:ascii="Arial" w:hAnsi="Arial" w:cs="Arial"/>
              <w:i/>
              <w:snapToGrid w:val="0"/>
              <w:lang w:val="ro-RO"/>
            </w:rPr>
            <w:t>se vor respecta prevederile din fişele cu date de securitate şi din  legislaţia/normele în vigoare în ceea ce priveşte etichetarea, ambalarea, manipularea, depozitarea, utilizarea şi transportul substanţelor şi amestecurilor periculoase;</w:t>
          </w:r>
        </w:p>
        <w:p w:rsidR="00095841" w:rsidRDefault="00095841" w:rsidP="00095841">
          <w:pPr>
            <w:spacing w:after="0" w:line="240" w:lineRule="auto"/>
            <w:jc w:val="both"/>
            <w:rPr>
              <w:rFonts w:ascii="Arial" w:hAnsi="Arial" w:cs="Arial"/>
              <w:noProof/>
              <w:sz w:val="24"/>
              <w:szCs w:val="24"/>
              <w:lang w:val="ro-RO"/>
            </w:rPr>
          </w:pPr>
        </w:p>
      </w:sdtContent>
    </w:sdt>
    <w:p w:rsidR="00095841" w:rsidRPr="00122506" w:rsidRDefault="00095841" w:rsidP="00095841">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85323D" w:rsidRPr="00327FF0" w:rsidRDefault="0085323D" w:rsidP="0085323D">
          <w:pPr>
            <w:spacing w:after="0" w:line="240" w:lineRule="auto"/>
            <w:jc w:val="both"/>
            <w:rPr>
              <w:rFonts w:ascii="Arial" w:hAnsi="Arial" w:cs="Arial"/>
              <w:i/>
              <w:snapToGrid w:val="0"/>
              <w:lang w:val="ro-RO"/>
            </w:rPr>
          </w:pPr>
          <w:r w:rsidRPr="00327FF0">
            <w:rPr>
              <w:rFonts w:ascii="Arial" w:hAnsi="Arial" w:cs="Arial"/>
              <w:i/>
              <w:snapToGrid w:val="0"/>
              <w:lang w:val="ro-RO"/>
            </w:rPr>
            <w:t>- se vor depozita în comun numai acele categorii de substanţe/amestecuri periculoase care sunt clasificate ca şi compatibile la depozitare;</w:t>
          </w:r>
        </w:p>
        <w:p w:rsidR="0085323D" w:rsidRPr="00327FF0" w:rsidRDefault="0085323D" w:rsidP="0085323D">
          <w:pPr>
            <w:spacing w:after="0" w:line="240" w:lineRule="auto"/>
            <w:jc w:val="both"/>
            <w:rPr>
              <w:rFonts w:ascii="Arial" w:hAnsi="Arial" w:cs="Arial"/>
              <w:i/>
              <w:snapToGrid w:val="0"/>
              <w:lang w:val="ro-RO"/>
            </w:rPr>
          </w:pPr>
          <w:r w:rsidRPr="00327FF0">
            <w:rPr>
              <w:rFonts w:ascii="Arial" w:hAnsi="Arial" w:cs="Arial"/>
              <w:i/>
              <w:snapToGrid w:val="0"/>
              <w:lang w:val="ro-RO"/>
            </w:rPr>
            <w:t>- la depozitarea în comun, măsurile de siguranţă se corelează raportat la substanţa cea mai periculoasă depozitată;</w:t>
          </w:r>
        </w:p>
        <w:p w:rsidR="0085323D" w:rsidRPr="00327FF0" w:rsidRDefault="0085323D" w:rsidP="0085323D">
          <w:pPr>
            <w:spacing w:after="0" w:line="240" w:lineRule="auto"/>
            <w:jc w:val="both"/>
            <w:rPr>
              <w:rFonts w:ascii="Arial" w:hAnsi="Arial" w:cs="Arial"/>
              <w:i/>
              <w:snapToGrid w:val="0"/>
              <w:lang w:val="ro-RO"/>
            </w:rPr>
          </w:pPr>
          <w:r w:rsidRPr="00327FF0">
            <w:rPr>
              <w:rFonts w:ascii="Arial" w:hAnsi="Arial" w:cs="Arial"/>
              <w:i/>
              <w:snapToGrid w:val="0"/>
              <w:lang w:val="ro-RO"/>
            </w:rPr>
            <w:t xml:space="preserve">- este interzisă depozitarea în aceeaşi incintă a substanţelor/amestecurilor clasificate ca fiind incompatibile la depozitare. </w:t>
          </w:r>
        </w:p>
        <w:p w:rsidR="0085323D" w:rsidRPr="00327FF0" w:rsidRDefault="0085323D" w:rsidP="0085323D">
          <w:pPr>
            <w:spacing w:after="0" w:line="240" w:lineRule="auto"/>
            <w:jc w:val="both"/>
            <w:rPr>
              <w:rFonts w:ascii="Arial" w:hAnsi="Arial" w:cs="Arial"/>
              <w:i/>
              <w:snapToGrid w:val="0"/>
              <w:lang w:val="ro-RO"/>
            </w:rPr>
          </w:pPr>
          <w:r w:rsidRPr="00327FF0">
            <w:rPr>
              <w:rFonts w:ascii="Arial" w:hAnsi="Arial" w:cs="Arial"/>
              <w:i/>
              <w:snapToGrid w:val="0"/>
              <w:lang w:val="ro-RO"/>
            </w:rPr>
            <w:t xml:space="preserve">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095841" w:rsidRPr="00114F26" w:rsidRDefault="00095841" w:rsidP="00095841">
          <w:pPr>
            <w:snapToGrid w:val="0"/>
            <w:spacing w:after="0" w:line="240" w:lineRule="auto"/>
            <w:ind w:left="360"/>
            <w:jc w:val="both"/>
            <w:rPr>
              <w:rFonts w:ascii="Arial" w:eastAsia="Times New Roman" w:hAnsi="Arial" w:cs="Arial"/>
              <w:sz w:val="24"/>
              <w:szCs w:val="24"/>
              <w:lang w:val="ro-RO"/>
            </w:rPr>
          </w:pPr>
        </w:p>
      </w:sdtContent>
    </w:sdt>
    <w:p w:rsidR="00095841" w:rsidRDefault="00095841" w:rsidP="0009584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i/>
          <w:lang w:val="ro-RO"/>
        </w:rPr>
        <w:alias w:val="Câmp editabil text"/>
        <w:tag w:val="CampEditabil"/>
        <w:id w:val="146906148"/>
        <w:placeholder>
          <w:docPart w:val="539C8951713C4F0DA35501704DD02027"/>
        </w:placeholder>
      </w:sdtPr>
      <w:sdtContent>
        <w:p w:rsidR="00095841" w:rsidRPr="00A00B79" w:rsidRDefault="00A00B79" w:rsidP="00095841">
          <w:pPr>
            <w:spacing w:after="0" w:line="360" w:lineRule="auto"/>
            <w:jc w:val="both"/>
            <w:rPr>
              <w:rFonts w:ascii="Arial" w:eastAsia="Times New Roman" w:hAnsi="Arial" w:cs="Arial"/>
              <w:i/>
              <w:lang w:val="ro-RO"/>
            </w:rPr>
          </w:pPr>
          <w:r w:rsidRPr="00A00B79">
            <w:rPr>
              <w:rFonts w:ascii="Arial" w:eastAsia="Times New Roman" w:hAnsi="Arial" w:cs="Arial"/>
              <w:i/>
              <w:lang w:val="ro-RO"/>
            </w:rPr>
            <w:t>Nu este cazul.</w:t>
          </w:r>
        </w:p>
      </w:sdtContent>
    </w:sdt>
    <w:p w:rsidR="00095841" w:rsidRDefault="00095841" w:rsidP="0009584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78746A" w:rsidRPr="00C34910" w:rsidRDefault="0078746A" w:rsidP="0078746A">
          <w:pPr>
            <w:numPr>
              <w:ilvl w:val="0"/>
              <w:numId w:val="6"/>
            </w:numPr>
            <w:tabs>
              <w:tab w:val="clear" w:pos="1440"/>
              <w:tab w:val="num" w:pos="0"/>
              <w:tab w:val="left" w:pos="360"/>
            </w:tabs>
            <w:spacing w:after="0" w:line="240" w:lineRule="auto"/>
            <w:ind w:left="0" w:firstLine="1080"/>
            <w:jc w:val="both"/>
            <w:rPr>
              <w:rFonts w:ascii="Arial" w:hAnsi="Arial" w:cs="Arial"/>
              <w:i/>
              <w:lang w:val="ro-RO"/>
            </w:rPr>
          </w:pPr>
          <w:r w:rsidRPr="00C34910">
            <w:rPr>
              <w:rFonts w:ascii="Arial" w:hAnsi="Arial" w:cs="Arial"/>
              <w:i/>
              <w:lang w:val="ro-RO"/>
            </w:rPr>
            <w:t>cantităţile de deşeuri rezultate din activitate, pe categorii şi destinaţii de valorificare;</w:t>
          </w:r>
        </w:p>
        <w:p w:rsidR="0078746A" w:rsidRPr="00586AA7" w:rsidRDefault="0078746A" w:rsidP="0078746A">
          <w:pPr>
            <w:pStyle w:val="Listparagraf"/>
            <w:numPr>
              <w:ilvl w:val="0"/>
              <w:numId w:val="6"/>
            </w:numPr>
            <w:tabs>
              <w:tab w:val="left" w:pos="1080"/>
            </w:tabs>
            <w:suppressAutoHyphens w:val="0"/>
            <w:spacing w:after="0" w:line="240" w:lineRule="auto"/>
            <w:ind w:left="0" w:firstLine="1080"/>
            <w:jc w:val="both"/>
            <w:rPr>
              <w:rFonts w:ascii="Arial" w:hAnsi="Arial" w:cs="Arial"/>
              <w:i/>
              <w:lang w:val="ro-RO"/>
            </w:rPr>
          </w:pPr>
          <w:r w:rsidRPr="00586AA7">
            <w:rPr>
              <w:rFonts w:ascii="Arial" w:hAnsi="Arial" w:cs="Arial"/>
              <w:i/>
              <w:lang w:val="ro-RO"/>
            </w:rPr>
            <w:t xml:space="preserve">evidenţa gestiunii deşeurilor colectate, transportate, depozitate temporar, </w:t>
          </w:r>
          <w:r>
            <w:rPr>
              <w:rFonts w:ascii="Arial" w:hAnsi="Arial" w:cs="Arial"/>
              <w:i/>
              <w:lang w:val="ro-RO"/>
            </w:rPr>
            <w:t>va</w:t>
          </w:r>
          <w:r w:rsidRPr="00586AA7">
            <w:rPr>
              <w:rFonts w:ascii="Arial" w:hAnsi="Arial" w:cs="Arial"/>
              <w:i/>
              <w:lang w:val="ro-RO"/>
            </w:rPr>
            <w:t>lorificate şi eliminate, pe fiecare tip de deşeu;</w:t>
          </w:r>
        </w:p>
        <w:p w:rsidR="0078746A" w:rsidRPr="00C34910" w:rsidRDefault="0078746A" w:rsidP="0078746A">
          <w:pPr>
            <w:numPr>
              <w:ilvl w:val="0"/>
              <w:numId w:val="6"/>
            </w:numPr>
            <w:tabs>
              <w:tab w:val="clear" w:pos="1440"/>
              <w:tab w:val="left" w:pos="360"/>
            </w:tabs>
            <w:spacing w:after="0" w:line="240" w:lineRule="auto"/>
            <w:ind w:left="0" w:firstLine="1080"/>
            <w:jc w:val="both"/>
            <w:rPr>
              <w:rFonts w:ascii="Arial" w:hAnsi="Arial" w:cs="Arial"/>
              <w:i/>
              <w:lang w:val="ro-RO"/>
            </w:rPr>
          </w:pPr>
          <w:r w:rsidRPr="00C34910">
            <w:rPr>
              <w:rFonts w:ascii="Arial" w:hAnsi="Arial" w:cs="Arial"/>
              <w:i/>
              <w:lang w:val="ro-RO"/>
            </w:rPr>
            <w:t>copii după documentele de transport a deşeurilor în vederea valorificării/neutralizării;</w:t>
          </w:r>
        </w:p>
        <w:p w:rsidR="0078746A" w:rsidRDefault="0078746A" w:rsidP="0078746A">
          <w:pPr>
            <w:numPr>
              <w:ilvl w:val="0"/>
              <w:numId w:val="6"/>
            </w:numPr>
            <w:tabs>
              <w:tab w:val="clear" w:pos="1440"/>
              <w:tab w:val="left" w:pos="360"/>
            </w:tabs>
            <w:spacing w:after="0" w:line="240" w:lineRule="auto"/>
            <w:ind w:left="0" w:firstLine="1080"/>
            <w:jc w:val="both"/>
            <w:rPr>
              <w:rFonts w:ascii="Arial" w:hAnsi="Arial" w:cs="Arial"/>
              <w:i/>
              <w:lang w:val="ro-RO"/>
            </w:rPr>
          </w:pPr>
          <w:r w:rsidRPr="00C34910">
            <w:rPr>
              <w:rFonts w:ascii="Arial" w:hAnsi="Arial" w:cs="Arial"/>
              <w:i/>
              <w:lang w:val="ro-RO"/>
            </w:rPr>
            <w:t>copii după determinările de la p</w:t>
          </w:r>
          <w:r>
            <w:rPr>
              <w:rFonts w:ascii="Arial" w:hAnsi="Arial" w:cs="Arial"/>
              <w:i/>
              <w:lang w:val="ro-RO"/>
            </w:rPr>
            <w:t>un</w:t>
          </w:r>
          <w:r w:rsidRPr="00C34910">
            <w:rPr>
              <w:rFonts w:ascii="Arial" w:hAnsi="Arial" w:cs="Arial"/>
              <w:i/>
              <w:lang w:val="ro-RO"/>
            </w:rPr>
            <w:t>ctul 1</w:t>
          </w:r>
          <w:r>
            <w:rPr>
              <w:rFonts w:ascii="Arial" w:hAnsi="Arial" w:cs="Arial"/>
              <w:i/>
              <w:lang w:val="ro-RO"/>
            </w:rPr>
            <w:t>;</w:t>
          </w:r>
        </w:p>
        <w:p w:rsidR="0078746A" w:rsidRDefault="0078746A" w:rsidP="0078746A">
          <w:pPr>
            <w:numPr>
              <w:ilvl w:val="0"/>
              <w:numId w:val="6"/>
            </w:numPr>
            <w:tabs>
              <w:tab w:val="clear" w:pos="1440"/>
              <w:tab w:val="left" w:pos="360"/>
            </w:tabs>
            <w:spacing w:after="0" w:line="240" w:lineRule="auto"/>
            <w:ind w:left="0" w:firstLine="1080"/>
            <w:jc w:val="both"/>
            <w:rPr>
              <w:rFonts w:ascii="Arial" w:hAnsi="Arial" w:cs="Arial"/>
              <w:i/>
              <w:lang w:val="ro-RO"/>
            </w:rPr>
          </w:pPr>
          <w:r>
            <w:rPr>
              <w:rFonts w:ascii="Arial" w:hAnsi="Arial" w:cs="Arial"/>
              <w:i/>
              <w:lang w:val="ro-RO"/>
            </w:rPr>
            <w:t>notificare întocmită conform Ord. MMGA nr. 859/2005 cu privire la tipurile și cantitățile de solvenți organici consumați,</w:t>
          </w:r>
        </w:p>
        <w:p w:rsidR="0078746A" w:rsidRDefault="0078746A" w:rsidP="0078746A">
          <w:pPr>
            <w:tabs>
              <w:tab w:val="left" w:pos="360"/>
            </w:tabs>
            <w:spacing w:after="0" w:line="240" w:lineRule="auto"/>
            <w:jc w:val="both"/>
            <w:rPr>
              <w:rFonts w:ascii="Arial" w:hAnsi="Arial" w:cs="Arial"/>
              <w:i/>
              <w:lang w:val="ro-RO"/>
            </w:rPr>
          </w:pPr>
          <w:r>
            <w:rPr>
              <w:rFonts w:ascii="Arial" w:hAnsi="Arial" w:cs="Arial"/>
              <w:i/>
              <w:lang w:val="ro-RO"/>
            </w:rPr>
            <w:t>anual până la finele lunii martie pentru anul anterior şi la solicitare.</w:t>
          </w:r>
        </w:p>
        <w:p w:rsidR="0078746A" w:rsidRPr="00630264" w:rsidRDefault="0078746A" w:rsidP="0078746A">
          <w:pPr>
            <w:numPr>
              <w:ilvl w:val="0"/>
              <w:numId w:val="6"/>
            </w:numPr>
            <w:tabs>
              <w:tab w:val="clear" w:pos="1440"/>
              <w:tab w:val="num" w:pos="0"/>
              <w:tab w:val="left" w:pos="360"/>
            </w:tabs>
            <w:spacing w:after="0" w:line="240" w:lineRule="auto"/>
            <w:ind w:left="0" w:firstLine="1080"/>
            <w:jc w:val="both"/>
            <w:rPr>
              <w:rFonts w:ascii="Arial" w:hAnsi="Arial" w:cs="Arial"/>
              <w:b/>
              <w:i/>
              <w:lang w:val="ro-RO"/>
            </w:rPr>
          </w:pPr>
          <w:r w:rsidRPr="00630264">
            <w:rPr>
              <w:rFonts w:ascii="Arial" w:hAnsi="Arial" w:cs="Arial"/>
              <w:i/>
              <w:lang w:val="fr-FR"/>
            </w:rPr>
            <w:t xml:space="preserve">evidenţa gestiunii </w:t>
          </w:r>
          <w:r w:rsidRPr="00630264">
            <w:rPr>
              <w:rFonts w:ascii="Arial" w:hAnsi="Arial" w:cs="Arial"/>
              <w:i/>
              <w:iCs/>
              <w:lang w:val="ro-RO"/>
            </w:rPr>
            <w:t>ambalajelor (</w:t>
          </w:r>
          <w:r w:rsidRPr="00594DCD">
            <w:rPr>
              <w:rFonts w:ascii="Arial" w:hAnsi="Arial" w:cs="Arial"/>
              <w:i/>
              <w:iCs/>
              <w:lang w:val="ro-RO"/>
            </w:rPr>
            <w:t>puse pe piaţă ca atare, utilizate, comercializate cu produsele finite)</w:t>
          </w:r>
          <w:r w:rsidRPr="00630264">
            <w:rPr>
              <w:rFonts w:ascii="Arial" w:hAnsi="Arial" w:cs="Arial"/>
              <w:i/>
              <w:iCs/>
              <w:lang w:val="ro-RO"/>
            </w:rPr>
            <w:t xml:space="preserve"> şi a deşeurilor de ambalaje rezultate din activitate pe categorii şi destinaţii de valorificare,</w:t>
          </w:r>
          <w:r w:rsidRPr="00630264">
            <w:rPr>
              <w:rFonts w:ascii="Arial" w:hAnsi="Arial" w:cs="Arial"/>
              <w:i/>
              <w:lang w:val="ro-RO"/>
            </w:rPr>
            <w:t xml:space="preserve"> </w:t>
          </w:r>
          <w:r w:rsidRPr="008A61FD">
            <w:rPr>
              <w:rFonts w:ascii="Arial" w:hAnsi="Arial" w:cs="Arial"/>
              <w:i/>
              <w:lang w:val="ro-RO"/>
            </w:rPr>
            <w:t>până cel târziu la data de 25 februarie a fiecărui an</w:t>
          </w:r>
          <w:r w:rsidRPr="00630264">
            <w:rPr>
              <w:rFonts w:ascii="Arial" w:hAnsi="Arial" w:cs="Arial"/>
              <w:i/>
              <w:lang w:val="ro-RO"/>
            </w:rPr>
            <w:t>, pentru anul ante</w:t>
          </w:r>
          <w:r>
            <w:rPr>
              <w:rFonts w:ascii="Arial" w:hAnsi="Arial" w:cs="Arial"/>
              <w:i/>
              <w:lang w:val="ro-RO"/>
            </w:rPr>
            <w:t>r</w:t>
          </w:r>
          <w:r w:rsidRPr="00630264">
            <w:rPr>
              <w:rFonts w:ascii="Arial" w:hAnsi="Arial" w:cs="Arial"/>
              <w:i/>
              <w:lang w:val="ro-RO"/>
            </w:rPr>
            <w:t>ior celui pentru care se realizează raportarea</w:t>
          </w:r>
          <w:r w:rsidRPr="00630264">
            <w:rPr>
              <w:rFonts w:ascii="Arial" w:hAnsi="Arial" w:cs="Arial"/>
              <w:i/>
              <w:iCs/>
              <w:lang w:val="ro-RO"/>
            </w:rPr>
            <w:t xml:space="preserve"> (</w:t>
          </w:r>
          <w:r w:rsidRPr="00630264">
            <w:rPr>
              <w:rFonts w:ascii="Arial" w:hAnsi="Arial" w:cs="Arial"/>
              <w:i/>
              <w:lang w:val="ro-RO"/>
            </w:rPr>
            <w:t>datele de raportare se vor transmite către autoritatea locală pentru protecţia mediului, în format electronic „.xls” protejat împotriva modificării datelor şi pe suport de hârtie);</w:t>
          </w:r>
        </w:p>
        <w:p w:rsidR="00095841" w:rsidRDefault="00095841" w:rsidP="00095841">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095841" w:rsidRPr="008A2286" w:rsidTr="00095841">
            <w:tc>
              <w:tcPr>
                <w:tcW w:w="667" w:type="dxa"/>
                <w:shd w:val="clear" w:color="auto" w:fill="C0C0C0"/>
                <w:vAlign w:val="center"/>
              </w:tcPr>
              <w:p w:rsidR="00095841" w:rsidRPr="008A2286" w:rsidRDefault="00095841" w:rsidP="0009584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095841" w:rsidRPr="008A2286" w:rsidRDefault="00095841" w:rsidP="0009584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095841" w:rsidRPr="008A2286" w:rsidRDefault="00095841" w:rsidP="0009584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095841" w:rsidRPr="008A2286" w:rsidRDefault="00095841" w:rsidP="0009584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095841" w:rsidRPr="008A2286" w:rsidRDefault="00095841" w:rsidP="0009584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095841" w:rsidRPr="008A2286" w:rsidTr="00095841">
            <w:tc>
              <w:tcPr>
                <w:tcW w:w="667" w:type="dxa"/>
                <w:shd w:val="clear" w:color="auto" w:fill="auto"/>
              </w:tcPr>
              <w:p w:rsidR="00095841" w:rsidRPr="008A2286" w:rsidRDefault="00095841" w:rsidP="00095841">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095841" w:rsidRPr="008A2286" w:rsidRDefault="00095841" w:rsidP="00095841">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095841" w:rsidRPr="008A2286" w:rsidRDefault="00095841" w:rsidP="00095841">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095841" w:rsidRPr="008A2286" w:rsidRDefault="00095841" w:rsidP="00095841">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095841" w:rsidRPr="008A2286" w:rsidRDefault="00095841" w:rsidP="00095841">
                <w:pPr>
                  <w:spacing w:before="40" w:after="0" w:line="240" w:lineRule="auto"/>
                  <w:jc w:val="center"/>
                  <w:rPr>
                    <w:rFonts w:ascii="Arial" w:eastAsia="Times New Roman" w:hAnsi="Arial" w:cs="Arial"/>
                    <w:bCs/>
                    <w:sz w:val="20"/>
                    <w:szCs w:val="24"/>
                    <w:lang w:val="ro-RO" w:eastAsia="ro-RO"/>
                  </w:rPr>
                </w:pPr>
              </w:p>
            </w:tc>
          </w:tr>
        </w:tbl>
        <w:p w:rsidR="00095841" w:rsidRPr="001E7F70" w:rsidRDefault="00095841" w:rsidP="00095841">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095841" w:rsidRDefault="00095841" w:rsidP="00095841">
          <w:pPr>
            <w:autoSpaceDE w:val="0"/>
            <w:autoSpaceDN w:val="0"/>
            <w:adjustRightInd w:val="0"/>
            <w:spacing w:after="0" w:line="240" w:lineRule="auto"/>
            <w:jc w:val="both"/>
            <w:rPr>
              <w:rFonts w:ascii="Arial" w:eastAsia="Times New Roman" w:hAnsi="Arial" w:cs="Arial"/>
              <w:b/>
              <w:sz w:val="24"/>
              <w:szCs w:val="24"/>
              <w:lang w:val="ro-RO"/>
            </w:rPr>
          </w:pPr>
          <w:r w:rsidRPr="004C11CE">
            <w:rPr>
              <w:rStyle w:val="Textsubstituent"/>
              <w:rFonts w:ascii="Arial" w:hAnsi="Arial" w:cs="Arial"/>
            </w:rPr>
            <w:t>....</w:t>
          </w:r>
        </w:p>
      </w:sdtContent>
    </w:sdt>
    <w:p w:rsidR="00095841" w:rsidRPr="008A1439" w:rsidRDefault="00095841" w:rsidP="0009584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Textsubstituen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95841" w:rsidRDefault="00095841" w:rsidP="00095841">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95841" w:rsidRPr="00122506" w:rsidRDefault="00095841" w:rsidP="00095841">
          <w:pPr>
            <w:spacing w:after="0" w:line="240" w:lineRule="auto"/>
            <w:jc w:val="center"/>
            <w:rPr>
              <w:rFonts w:ascii="Arial" w:hAnsi="Arial" w:cs="Arial"/>
              <w:sz w:val="24"/>
              <w:szCs w:val="24"/>
              <w:lang w:val="ro-RO"/>
            </w:rPr>
          </w:pPr>
        </w:p>
        <w:p w:rsidR="00095841" w:rsidRPr="00122506" w:rsidRDefault="00095841" w:rsidP="00095841">
          <w:pPr>
            <w:spacing w:after="0" w:line="240" w:lineRule="auto"/>
            <w:jc w:val="center"/>
            <w:rPr>
              <w:rFonts w:ascii="Arial" w:hAnsi="Arial" w:cs="Arial"/>
              <w:sz w:val="24"/>
              <w:szCs w:val="24"/>
              <w:lang w:val="ro-RO"/>
            </w:rPr>
          </w:pPr>
        </w:p>
        <w:p w:rsidR="00095841" w:rsidRPr="00851033" w:rsidRDefault="00095841" w:rsidP="0009584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95841" w:rsidRPr="00851033" w:rsidRDefault="00095841" w:rsidP="00095841">
          <w:pPr>
            <w:spacing w:after="0" w:line="240" w:lineRule="auto"/>
            <w:jc w:val="both"/>
            <w:rPr>
              <w:rFonts w:ascii="Arial" w:hAnsi="Arial" w:cs="Arial"/>
              <w:b/>
              <w:sz w:val="24"/>
              <w:szCs w:val="24"/>
              <w:lang w:val="ro-RO"/>
            </w:rPr>
          </w:pPr>
        </w:p>
        <w:p w:rsidR="00095841" w:rsidRPr="00851033" w:rsidRDefault="00095841" w:rsidP="00095841">
          <w:pPr>
            <w:spacing w:after="0" w:line="240" w:lineRule="auto"/>
            <w:jc w:val="both"/>
            <w:rPr>
              <w:rFonts w:ascii="Arial" w:hAnsi="Arial" w:cs="Arial"/>
              <w:b/>
              <w:sz w:val="24"/>
              <w:szCs w:val="24"/>
              <w:lang w:val="ro-RO"/>
            </w:rPr>
          </w:pPr>
        </w:p>
        <w:p w:rsidR="00095841" w:rsidRPr="00851033" w:rsidRDefault="00095841" w:rsidP="00095841">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95841" w:rsidRPr="00851033" w:rsidRDefault="00095841" w:rsidP="00095841">
          <w:pPr>
            <w:spacing w:after="0" w:line="240" w:lineRule="auto"/>
            <w:jc w:val="both"/>
            <w:rPr>
              <w:rFonts w:ascii="Arial" w:hAnsi="Arial" w:cs="Arial"/>
              <w:b/>
              <w:sz w:val="24"/>
              <w:szCs w:val="24"/>
              <w:lang w:val="ro-RO"/>
            </w:rPr>
          </w:pPr>
        </w:p>
        <w:p w:rsidR="00095841" w:rsidRPr="00851033" w:rsidRDefault="00095841" w:rsidP="00095841">
          <w:pPr>
            <w:spacing w:after="0" w:line="240" w:lineRule="auto"/>
            <w:jc w:val="both"/>
            <w:rPr>
              <w:rFonts w:ascii="Arial" w:hAnsi="Arial" w:cs="Arial"/>
              <w:b/>
              <w:sz w:val="24"/>
              <w:szCs w:val="24"/>
              <w:lang w:val="ro-RO"/>
            </w:rPr>
          </w:pPr>
        </w:p>
        <w:p w:rsidR="00095841" w:rsidRPr="00851033" w:rsidRDefault="00095841" w:rsidP="00095841">
          <w:pPr>
            <w:spacing w:after="0" w:line="240" w:lineRule="auto"/>
            <w:jc w:val="both"/>
            <w:rPr>
              <w:rFonts w:ascii="Arial" w:hAnsi="Arial" w:cs="Arial"/>
              <w:b/>
              <w:sz w:val="24"/>
              <w:szCs w:val="24"/>
              <w:lang w:val="ro-RO"/>
            </w:rPr>
          </w:pPr>
        </w:p>
        <w:p w:rsidR="00095841" w:rsidRDefault="00095841" w:rsidP="00095841">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095841" w:rsidRDefault="00095841" w:rsidP="00095841">
      <w:pPr>
        <w:rPr>
          <w:rFonts w:ascii="Arial" w:hAnsi="Arial" w:cs="Arial"/>
          <w:i/>
          <w:color w:val="808080"/>
          <w:sz w:val="24"/>
          <w:szCs w:val="24"/>
          <w:lang w:val="ro-RO"/>
        </w:rPr>
      </w:pPr>
    </w:p>
    <w:p w:rsidR="00095841" w:rsidRPr="00A6127A" w:rsidRDefault="00095841" w:rsidP="00095841">
      <w:pPr>
        <w:spacing w:after="0"/>
        <w:rPr>
          <w:rFonts w:ascii="Arial" w:hAnsi="Arial" w:cs="Arial"/>
          <w:color w:val="808080"/>
          <w:sz w:val="24"/>
          <w:szCs w:val="24"/>
          <w:lang w:val="ro-RO"/>
        </w:rPr>
      </w:pPr>
    </w:p>
    <w:sectPr w:rsidR="00095841" w:rsidRPr="00A6127A" w:rsidSect="00095841">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41" w:rsidRDefault="00095841">
      <w:pPr>
        <w:spacing w:after="0" w:line="240" w:lineRule="auto"/>
      </w:pPr>
      <w:r>
        <w:separator/>
      </w:r>
    </w:p>
  </w:endnote>
  <w:endnote w:type="continuationSeparator" w:id="0">
    <w:p w:rsidR="00095841" w:rsidRDefault="0009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095841" w:rsidRPr="00ED7D75" w:rsidRDefault="00095841" w:rsidP="00095841">
            <w:pPr>
              <w:pStyle w:val="Subsol"/>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095841" w:rsidRPr="00ED7D75" w:rsidRDefault="00095841" w:rsidP="00095841">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095841" w:rsidRPr="00A50C45" w:rsidRDefault="00095841" w:rsidP="00095841">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095841" w:rsidRDefault="00095841" w:rsidP="00095841">
        <w:pPr>
          <w:pStyle w:val="Subsol"/>
          <w:jc w:val="center"/>
        </w:pPr>
        <w:r>
          <w:t xml:space="preserve"> </w:t>
        </w:r>
        <w:r>
          <w:fldChar w:fldCharType="begin"/>
        </w:r>
        <w:r>
          <w:instrText xml:space="preserve"> PAGE   \* MERGEFORMAT </w:instrText>
        </w:r>
        <w:r>
          <w:fldChar w:fldCharType="separate"/>
        </w:r>
        <w:r w:rsidR="0078746A">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095841" w:rsidRPr="00ED7D75" w:rsidRDefault="00095841" w:rsidP="00095841">
        <w:pPr>
          <w:pStyle w:val="Subsol"/>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095841" w:rsidRPr="00ED7D75" w:rsidRDefault="00095841" w:rsidP="00095841">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095841" w:rsidRPr="00A50C45" w:rsidRDefault="00095841" w:rsidP="00095841">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41" w:rsidRDefault="00095841">
      <w:pPr>
        <w:spacing w:after="0" w:line="240" w:lineRule="auto"/>
      </w:pPr>
      <w:r>
        <w:separator/>
      </w:r>
    </w:p>
  </w:footnote>
  <w:footnote w:type="continuationSeparator" w:id="0">
    <w:p w:rsidR="00095841" w:rsidRDefault="0009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41" w:rsidRPr="00DC47F7" w:rsidRDefault="00095841" w:rsidP="00095841">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067187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95841" w:rsidRPr="00DC47F7" w:rsidRDefault="00095841" w:rsidP="0009584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95841" w:rsidRDefault="00095841" w:rsidP="00095841">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D0D60"/>
    <w:multiLevelType w:val="hybridMultilevel"/>
    <w:tmpl w:val="83E6946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nsid w:val="343A6061"/>
    <w:multiLevelType w:val="hybridMultilevel"/>
    <w:tmpl w:val="552034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Xrg/fn372EaZj+HsA1vtJ6rim8s=" w:salt="9XeBbDH6OELIm3LBX8HbP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0E14A5"/>
    <w:rsid w:val="00095841"/>
    <w:rsid w:val="000E14A5"/>
    <w:rsid w:val="00217DF2"/>
    <w:rsid w:val="003605DA"/>
    <w:rsid w:val="003E70F1"/>
    <w:rsid w:val="0040376C"/>
    <w:rsid w:val="004B5F26"/>
    <w:rsid w:val="005C696A"/>
    <w:rsid w:val="007051A8"/>
    <w:rsid w:val="00746E92"/>
    <w:rsid w:val="0077658A"/>
    <w:rsid w:val="0078746A"/>
    <w:rsid w:val="007F640F"/>
    <w:rsid w:val="00816120"/>
    <w:rsid w:val="0085323D"/>
    <w:rsid w:val="00A00B79"/>
    <w:rsid w:val="00AE2D1F"/>
    <w:rsid w:val="00B26E67"/>
    <w:rsid w:val="00B51850"/>
    <w:rsid w:val="00C04202"/>
    <w:rsid w:val="00C3750B"/>
    <w:rsid w:val="00C43292"/>
    <w:rsid w:val="00E7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Indentcorptext2">
    <w:name w:val="Body Text Indent 2"/>
    <w:basedOn w:val="Normal"/>
    <w:link w:val="Indentcorptext2Caracter"/>
    <w:uiPriority w:val="99"/>
    <w:semiHidden/>
    <w:unhideWhenUsed/>
    <w:rsid w:val="0077658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776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Indentcorptext2">
    <w:name w:val="Body Text Indent 2"/>
    <w:basedOn w:val="Normal"/>
    <w:link w:val="Indentcorptext2Caracter"/>
    <w:uiPriority w:val="99"/>
    <w:semiHidden/>
    <w:unhideWhenUsed/>
    <w:rsid w:val="0077658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77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Textsubstituen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94FDE"/>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45EE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AlteActivitatiModel, SIM.Reglementari.Model, Version=1.0.0.0, Culture=neutral, PublicKeyToken=null]]">[]</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TratareApe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DeseuriStocateModel, SIM.Reglementari.Model, Version=1.0.0.0, Culture=neutral, PublicKeyToken=null]]">[]</value>
</file>

<file path=customXml/item15.xml><?xml version="1.0" encoding="utf-8"?><value xmlns="System.Collections.Generic.List`1[[SIM.Reglementari.Model.Entities.MonitorizareSolModel, SIM.Reglementari.Model, Version=1.0.0.0, Culture=neutral, PublicKeyToken=null]]">[]</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ProduseModel, SIM.Reglementari.Model, Version=1.0.0.0, Culture=neutral, PublicKeyToken=null]]">[]</value>
</file>

<file path=customXml/item18.xml><?xml version="1.0" encoding="utf-8"?><value xmlns="System.Collections.Generic.List`1[[SIM.Reglementari.Model.Entities.CosuriModel, SIM.Reglementari.Model, Version=1.0.0.0, Culture=neutral, PublicKeyToken=null]]">[]</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PericoleAccidenteMajoreModel, SIM.Reglementari.Model, Version=1.0.0.0, Culture=neutral, PublicKeyToken=null]]">[]</value>
</file>

<file path=customXml/item20.xml><?xml version="1.0" encoding="utf-8"?><value xmlns="System.Collections.Generic.List`1[[SIM.Reglementari.Model.Entities.SistemeSigurantaModel, SIM.Reglementari.Model, Version=1.0.0.0, Culture=neutral, PublicKeyToken=null]]">[]</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value xmlns="System.Collections.Generic.List`1[[SIM.Reglementari.Model.Entities.MateriePrimaModel, SIM.Reglementari.Model, Version=1.0.0.0, Culture=neutral, PublicKeyToken=null]]">[]</value>
</file>

<file path=customXml/item23.xml><?xml version="1.0" encoding="utf-8"?><value xmlns="System.Collections.Generic.List`1[[SIM.Reglementari.Model.Entities.MonitorizareAerModel, SIM.Reglementari.Model, Version=1.0.0.0, Culture=neutral, PublicKeyToken=null]]">[]</value>
</file>

<file path=customXml/item24.xml><?xml version="1.0" encoding="utf-8"?><value xmlns="System.Collections.Generic.List`1[[SIM.Reglementari.Model.Entities.ValoriAdmiseSol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ObligatiiRaportareModel, SIM.Reglementari.Model, Version=1.0.0.0, Culture=neutral, PublicKeyToken=null]]">[]</value>
</file>

<file path=customXml/item27.xml><?xml version="1.0" encoding="utf-8"?><value xmlns="System.Collections.Generic.List`1[[SIM.Reglementari.Model.Entities.ConcentratieMaximaApaModel, SIM.Reglementari.Model, Version=1.0.0.0, Culture=neutral, PublicKeyToken=null]]">[]</value>
</file>

<file path=customXml/item28.xml><?xml version="1.0" encoding="utf-8"?><value xmlns="System.Collections.Generic.List`1[[SIM.Reglementari.Model.Entities.AriiProtejateModel, SIM.Reglementari.Model, Version=1.0.0.0, Culture=neutral, PublicKeyToken=null]]">[]</value>
</file>

<file path=customXml/item29.xml><?xml version="1.0" encoding="utf-8"?><value xmlns="System.Collections.Generic.List`1[[SIM.Reglementari.Model.Entities.RevizuiriModel, SIM.Reglementari.Model, Version=1.0.0.0, Culture=neutral, PublicKeyToken=null]]">[{"LabelRevizuireId":"Revizuita","LabelRevizuire":"Revizuită în data de ","DataRevizuire":"2016-03-28T00:00:00+03:00","ActReglementareInitialObjIdId":"","NotExistingRev":null,"Id":"cf8c3add-dbee-462a-8466-acbf8647d173","DetailId":"00000000-0000-0000-0000-000000000000","ActReglementareId":"93872745-e46f-4a39-9e3d-e8ae94233eb0"}]</value>
</file>

<file path=customXml/item3.xml><?xml version="1.0" encoding="utf-8"?><value xmlns="System.Collections.Generic.List`1[[SIM.Reglementari.Model.Entities.PretratareApeModel, SIM.Reglementari.Model, Version=1.0.0.0, Culture=neutral, PublicKeyToken=null]]">[]</value>
</file>

<file path=customXml/item30.xml><?xml version="1.0" encoding="utf-8"?><value xmlns="System.Collections.Generic.List`1[[SIM.Reglementari.Model.Entities.CodActivitateModel, SIM.Reglementari.Model, Version=1.0.0.0, Culture=neutral, PublicKeyToken=null]]">[{"CodRev2":"2221","DenumireRev2":"Fabricarea placilor, foliilor, tuburilor si profilelor din material plastic","IdRev2":2062,"PozitieRev1":"128","CodRev1":"2521","DenumireRev1":"Fabricarea placilor","IdRev1":217,"CodNfr":null,"IdNfr":null,"CodSnap":null,"IdSnap":null,"Id":"542d6ab1-19d6-4c8e-809c-e7671a19f83a","DetailId":"00000000-0000-0000-0000-000000000000","ActReglementareId":"93872745-e46f-4a39-9e3d-e8ae94233eb0"},{"CodRev2":"3832","DenumireRev2":"Recuperarea materialelor reciclabile sortate","IdRev2":2293,"PozitieRev1":"248","CodRev1":"3720","DenumireRev1":"Recuperarea deseurilor si resturilor nemetalice reciclabile","IdRev1":412,"CodNfr":null,"IdNfr":null,"CodSnap":null,"IdSnap":null,"Id":"083ef3c4-30b3-469f-bd52-6f79c962926f","DetailId":"00000000-0000-0000-0000-000000000000","ActReglementareId":"93872745-e46f-4a39-9e3d-e8ae94233eb0"},{"CodRev2":"4677","DenumireRev2":"Comert cu ridicata al deseurilor si resturilor","IdRev2":2396,"PozitieRev1":"260","CodRev1":"5157","DenumireRev1":"Comertul cu ridicata al deseurilor si resturilor","IdRev1":499,"CodNfr":null,"IdNfr":null,"CodSnap":null,"IdSnap":null,"Id":"3b48f157-c3f4-4aca-bc0a-f7d88f5f183a","DetailId":"00000000-0000-0000-0000-000000000000","ActReglementareId":"93872745-e46f-4a39-9e3d-e8ae94233eb0"}]</value>
</file>

<file path=customXml/item31.xml><?xml version="1.0" encoding="utf-8"?>
<value xmlns="SIM.Reglementari.Model.Entities.ActReglementareModel">{"Id":"93872745-e46f-4a39-9e3d-e8ae94233eb0","Numar":null,"Data":null,"NumarActReglementareInitial":"32","DataActReglementareInitial":"2013-03-13T00:00:00","DataInceput":null,"DataSfarsit":null,"Durata":null,"PunctLucruId":295064.0,"TipActId":5.0,"NumarCerere":null,"DataCerere":null,"NumarCerereScriptic":"2512","DataCerereScriptic":"2016-03-01T00:00:00","CodFiscal":null,"SordId":"(03542CE1-2C2F-05A5-E77A-F2068F6A6533)","SablonSordId":"(738F7EB3-80B4-CBEA-D1C3-EA3241074D8D)","DosarSordId":"3223287","LatitudineWgs84":null,"LongitudineWgs84":null,"LatitudineStereo70":null,"LongitudineStereo70":null,"NumarAutorizatieGospodarireApe":null,"DataAutorizatieGospodarireApe":null,"DurataAutorizatieGospodarireApe":null,"Aba":null,"Sga":null,"AdresaSediuSocial":"Str. Pincipala , Nr. 97/A, Salva, Judetul Bistriţa-Năsăud","AdresaPunctLucru":"Str. Pincipala , Nr. 97/A, Salva, Judetul Bistriţa-Năsăud","DenumireObiectiv":null,"DomeniuActivitate":null,"DomeniuSpecific":null,"ApmEmitere":null,"ApmRaportare":null,"AnpmApm":"APM Bistrita-Nasaud","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2.xml><?xml version="1.0" encoding="utf-8"?><value xmlns="System.Collections.Generic.List`1[[SIM.Reglementari.Model.Entities.CapacitateMaximaProiectataModel, SIM.Reglementari.Model, Version=1.0.0.0, Culture=neutral, PublicKeyToken=null]]">[{"CodRev2":"2221","IdRev2":"542d6ab1-19d6-4c8e-809c-e7671a19f83a","InstalatieUtilaj":"fabricarea plăcilor, foliilor, tuburilor și profilelor din material plastic","CapacitateMaximaProiectata":0.81,"UnitateMasuraId":14,"UnitateMasura":"Tone/Ora","Id":"cc00ab58-5530-4d42-8fe8-dd24d0371b25","DetailId":"00000000-0000-0000-0000-000000000000","ActReglementareId":"93872745-e46f-4a39-9e3d-e8ae94233eb0"},{"CodRev2":"3832","IdRev2":"083ef3c4-30b3-469f-bd52-6f79c962926f","InstalatieUtilaj":"recuperarea materialelor reciclabile sortate","CapacitateMaximaProiectata":600.0000,"UnitateMasuraId":15,"UnitateMasura":"Tone/an","Id":"c86c8341-3340-4504-8f6f-f06f001705d0","DetailId":"00000000-0000-0000-0000-000000000000","ActReglementareId":"93872745-e46f-4a39-9e3d-e8ae94233eb0"}]</value>
</file>

<file path=customXml/item33.xml><?xml version="1.0" encoding="utf-8"?><value xmlns="System.Collections.Generic.List`1[[SIM.Reglementari.Model.Entities.DeseuriProduseModel, SIM.Reglementari.Model, Version=1.0.0.0, Culture=neutral, PublicKeyToken=null]]">[{"CodDeseu":"07 02 13","Deseu":"deseuri de materiale plastice","DeseuId":193,"SursaGeneratoare":"producție","Cantitate":180.0,"UnitateMasuraId":15,"UnitateMasura":"Tone/an","TipOperatiuneId":1,"TipOperatiune":"Valorificare","CodOperatiune":"R 5","DenumireOperatiune":"Reciclarea/recuperarea altor materiale anorganice","OperatiuneId":5,"Id":"71df5461-5239-4d6e-9b2c-2465cd93041b","DetailId":"00000000-0000-0000-0000-000000000000","ActReglementareId":"93872745-e46f-4a39-9e3d-e8ae94233eb0"},{"CodDeseu":"15 01 10*","Deseu":"ambalaje care contin reziduuri sau sunt contaminate cu substante periculoase","DeseuId":646,"SursaGeneratoare":"producție","Cantitate":163.0,"UnitateMasuraId":138,"UnitateMasura":"Kilogram/an","TipOperatiuneId":1,"TipOperatiune":"Valorificare","CodOperatiune":"R 12","DenumireOperatiune":"Schimb de deseuri in vederea efectuarii oricareia dintre operatiile numerotate de la R1 la R11","OperatiuneId":12,"Id":"b5ee431d-7b31-4361-881d-fa6474280eb0","DetailId":"00000000-0000-0000-0000-000000000000","ActReglementareId":"93872745-e46f-4a39-9e3d-e8ae94233eb0"},{"CodDeseu":"20 03 01","Deseu":"deseuri municipale amestecate","DeseuId":944,"SursaGeneratoare":"angajați","Cantitate":720.0,"UnitateMasuraId":138,"UnitateMasura":"Kilogram/an","TipOperatiuneId":1,"TipOperatiune":"Valorificare","CodOperatiune":"R 12","DenumireOperatiune":"Schimb de deseuri in vederea efectuarii oricareia dintre operatiile numerotate de la R1 la R11","OperatiuneId":12,"Id":"9443ba95-344b-4ea7-9916-bff14c5137da","DetailId":"00000000-0000-0000-0000-000000000000","ActReglementareId":"93872745-e46f-4a39-9e3d-e8ae94233eb0"}]</value>
</file>

<file path=customXml/item34.xml><?xml version="1.0" encoding="utf-8"?>
<value xmlns="TableDependencies">[{"ParentGridId":"CodActivitateModel","ChildGridId":"CapacitateMaximaProiectataModel","ParentRowGuid":"542d6ab1-19d6-4c8e-809c-e7671a19f83a","ChildRowGuid":"cc00ab58-5530-4d42-8fe8-dd24d0371b25"}]</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SurseModel, SIM.Reglementari.Model, Version=1.0.0.0, Culture=neutral, PublicKeyToken=null]]">[]</value>
</file>

<file path=customXml/item5.xml><?xml version="1.0" encoding="utf-8"?><value xmlns="System.Collections.Generic.List`1[[SIM.Reglementari.Model.Entities.SubstantePericuloase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ValoriLimitaAerNormaleModel, SIM.Reglementari.Model, Version=1.0.0.0, Culture=neutral, PublicKeyToken=null]]">[]</value>
</file>

<file path=customXml/item8.xml><?xml version="1.0" encoding="utf-8"?><value xmlns="System.Collections.Generic.List`1[[SIM.Reglementari.Model.Entities.SituatieUrgentaModel, SIM.Reglementari.Model, Version=1.0.0.0, Culture=neutral, PublicKeyToken=null]]">[]</value>
</file>

<file path=customXml/item9.xml><?xml version="1.0" encoding="utf-8"?><value xmlns="System.Collections.Generic.List`1[[SIM.Reglementari.Model.Entities.UtilitatiModel, SIM.Reglementari.Model, Version=1.0.0.0, Culture=neutral, PublicKeyToken=null]]">[]</value>
</file>

<file path=customXml/itemProps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1.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5.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6.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1.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2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7.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8.xml><?xml version="1.0" encoding="utf-8"?>
<ds:datastoreItem xmlns:ds="http://schemas.openxmlformats.org/officeDocument/2006/customXml" ds:itemID="{A40900D7-31AF-40F3-9DDB-769D9A16D87B}">
  <ds:schemaRefs>
    <ds:schemaRef ds:uri="System.Collections.Generic.List`1[[SIM.Reglementari.Model.Entities.AriiProtejateModel, SIM.Reglementari.Model, Version=1.0.0.0, Culture=neutral, PublicKeyToken=null]]"/>
  </ds:schemaRefs>
</ds:datastoreItem>
</file>

<file path=customXml/itemProps29.xml><?xml version="1.0" encoding="utf-8"?>
<ds:datastoreItem xmlns:ds="http://schemas.openxmlformats.org/officeDocument/2006/customXml" ds:itemID="{1065BF4E-1CCF-471C-93DE-568756EE4487}">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30.xml><?xml version="1.0" encoding="utf-8"?>
<ds:datastoreItem xmlns:ds="http://schemas.openxmlformats.org/officeDocument/2006/customXml" ds:itemID="{7433D56B-FB32-46C3-AA13-B425D5F42E4F}">
  <ds:schemaRefs>
    <ds:schemaRef ds:uri="System.Collections.Generic.List`1[[SIM.Reglementari.Model.Entities.CodActivitateModel, SIM.Reglementari.Model, Version=1.0.0.0, Culture=neutral, PublicKeyToken=null]]"/>
  </ds:schemaRefs>
</ds:datastoreItem>
</file>

<file path=customXml/itemProps31.xml><?xml version="1.0" encoding="utf-8"?>
<ds:datastoreItem xmlns:ds="http://schemas.openxmlformats.org/officeDocument/2006/customXml" ds:itemID="{C45FD371-4A1A-4408-9ACF-1D4DB3CA7F75}">
  <ds:schemaRefs>
    <ds:schemaRef ds:uri="SIM.Reglementari.Model.Entities.ActReglementareModel"/>
  </ds:schemaRefs>
</ds:datastoreItem>
</file>

<file path=customXml/itemProps32.xml><?xml version="1.0" encoding="utf-8"?>
<ds:datastoreItem xmlns:ds="http://schemas.openxmlformats.org/officeDocument/2006/customXml" ds:itemID="{D2488475-5765-40F3-9C08-9858922FFFCA}">
  <ds:schemaRefs>
    <ds:schemaRef ds:uri="System.Collections.Generic.List`1[[SIM.Reglementari.Model.Entities.CapacitateMaximaProiectataModel, SIM.Reglementari.Model, Version=1.0.0.0, Culture=neutral, PublicKeyToken=null]]"/>
  </ds:schemaRefs>
</ds:datastoreItem>
</file>

<file path=customXml/itemProps33.xml><?xml version="1.0" encoding="utf-8"?>
<ds:datastoreItem xmlns:ds="http://schemas.openxmlformats.org/officeDocument/2006/customXml" ds:itemID="{45E34BB9-3CB8-452C-97C4-4DD7D4FECCF4}">
  <ds:schemaRefs>
    <ds:schemaRef ds:uri="System.Collections.Generic.List`1[[SIM.Reglementari.Model.Entities.DeseuriProduseModel, SIM.Reglementari.Model, Version=1.0.0.0, Culture=neutral, PublicKeyToken=null]]"/>
  </ds:schemaRefs>
</ds:datastoreItem>
</file>

<file path=customXml/itemProps34.xml><?xml version="1.0" encoding="utf-8"?>
<ds:datastoreItem xmlns:ds="http://schemas.openxmlformats.org/officeDocument/2006/customXml" ds:itemID="{92BF4E50-D3A8-4A9B-981B-B2CED09EA800}">
  <ds:schemaRefs>
    <ds:schemaRef ds:uri="TableDependencies"/>
  </ds:schemaRefs>
</ds:datastoreItem>
</file>

<file path=customXml/itemProps35.xml><?xml version="1.0" encoding="utf-8"?>
<ds:datastoreItem xmlns:ds="http://schemas.openxmlformats.org/officeDocument/2006/customXml" ds:itemID="{B08DC6CF-9B54-42A8-A9B7-DF5457CC1CA3}">
  <ds:schemaRefs>
    <ds:schemaRef ds:uri="http://schemas.openxmlformats.org/officeDocument/2006/bibliography"/>
  </ds:schemaRefs>
</ds:datastoreItem>
</file>

<file path=customXml/itemProps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5.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9.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5348</Words>
  <Characters>30485</Characters>
  <Application>Microsoft Office Word</Application>
  <DocSecurity>8</DocSecurity>
  <Lines>254</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Vrasmas Cornelia</cp:lastModifiedBy>
  <cp:revision>15</cp:revision>
  <dcterms:created xsi:type="dcterms:W3CDTF">2015-10-26T07:45:00Z</dcterms:created>
  <dcterms:modified xsi:type="dcterms:W3CDTF">2016-03-28T09:04:00Z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revizuire autorizație de mediu SC ROGAM PLAST SRL</vt:lpwstr>
  </property>
  <property fmtid="{D5CDD505-2E9C-101B-9397-08002B2CF9AE}" pid="5" name="VersiuneDocument">
    <vt:lpwstr>13</vt:lpwstr>
  </property>
  <property fmtid="{D5CDD505-2E9C-101B-9397-08002B2CF9AE}" pid="6" name="SordId">
    <vt:lpwstr>(03542CE1-2C2F-05A5-E77A-F2068F6A6533)</vt:lpwstr>
  </property>
  <property fmtid="{D5CDD505-2E9C-101B-9397-08002B2CF9AE}" pid="7" name="RuntimeGuid">
    <vt:lpwstr>d395cc70-9a8e-447e-9cae-c2f291a13372</vt:lpwstr>
  </property>
  <property fmtid="{D5CDD505-2E9C-101B-9397-08002B2CF9AE}" pid="8" name="PunctLucruId">
    <vt:lpwstr>295064</vt:lpwstr>
  </property>
  <property fmtid="{D5CDD505-2E9C-101B-9397-08002B2CF9AE}" pid="9" name="SablonSordId">
    <vt:lpwstr>(738F7EB3-80B4-CBEA-D1C3-EA3241074D8D)</vt:lpwstr>
  </property>
  <property fmtid="{D5CDD505-2E9C-101B-9397-08002B2CF9AE}" pid="10" name="DosarSordId">
    <vt:lpwstr>3223287</vt:lpwstr>
  </property>
  <property fmtid="{D5CDD505-2E9C-101B-9397-08002B2CF9AE}" pid="11" name="DosarCerereSordId">
    <vt:lpwstr>3223033</vt:lpwstr>
  </property>
  <property fmtid="{D5CDD505-2E9C-101B-9397-08002B2CF9AE}" pid="12" name="TipActReglementare">
    <vt:lpwstr>5</vt:lpwstr>
  </property>
  <property fmtid="{D5CDD505-2E9C-101B-9397-08002B2CF9AE}" pid="13" name="IsRevizuire">
    <vt:lpwstr>True</vt:lpwstr>
  </property>
  <property fmtid="{D5CDD505-2E9C-101B-9397-08002B2CF9AE}" pid="14" name="VersiuneAddin">
    <vt:lpwstr>1.4.6</vt:lpwstr>
  </property>
  <property fmtid="{D5CDD505-2E9C-101B-9397-08002B2CF9AE}" pid="15" name="ActReglementareId">
    <vt:lpwstr>93872745-e46f-4a39-9e3d-e8ae94233eb0</vt:lpwstr>
  </property>
  <property fmtid="{D5CDD505-2E9C-101B-9397-08002B2CF9AE}" pid="16" name="CommitRoles">
    <vt:lpwstr>false</vt:lpwstr>
  </property>
</Properties>
</file>