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A52F9F" w:rsidRDefault="00A52F9F" w:rsidP="0089789D">
      <w:pPr>
        <w:pStyle w:val="Antet"/>
        <w:tabs>
          <w:tab w:val="clear" w:pos="4680"/>
          <w:tab w:val="clear" w:pos="9360"/>
          <w:tab w:val="left" w:pos="9000"/>
        </w:tabs>
        <w:jc w:val="center"/>
        <w:rPr>
          <w:rFonts w:ascii="Times New Roman" w:hAnsi="Times New Roman"/>
          <w:color w:val="00214E"/>
          <w:sz w:val="32"/>
          <w:szCs w:val="32"/>
          <w:lang w:val="ro-RO"/>
        </w:rPr>
      </w:pPr>
      <w:r w:rsidRPr="00A52F9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21375145" r:id="rId10"/>
        </w:pict>
      </w:r>
      <w:r w:rsidR="00323D6E" w:rsidRPr="00A52F9F">
        <w:rPr>
          <w:noProof/>
          <w:lang w:val="ro-RO" w:eastAsia="ro-RO"/>
        </w:rPr>
        <w:drawing>
          <wp:anchor distT="0" distB="0" distL="114300" distR="114300" simplePos="0" relativeHeight="251657216" behindDoc="0" locked="0" layoutInCell="1" allowOverlap="1" wp14:anchorId="43FD7DDE" wp14:editId="6ED288C2">
            <wp:simplePos x="0" y="0"/>
            <wp:positionH relativeFrom="column">
              <wp:posOffset>-60325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89D" w:rsidRPr="00A52F9F">
        <w:rPr>
          <w:lang w:val="ro-RO"/>
        </w:rPr>
        <w:tab/>
        <w:t xml:space="preserve">   </w:t>
      </w:r>
      <w:r w:rsidR="0089789D" w:rsidRPr="00A52F9F">
        <w:rPr>
          <w:rFonts w:ascii="Times New Roman" w:hAnsi="Times New Roman"/>
          <w:b/>
          <w:color w:val="00214E"/>
          <w:sz w:val="32"/>
          <w:szCs w:val="32"/>
          <w:lang w:val="ro-RO"/>
        </w:rPr>
        <w:t>Ministerul Mediului</w:t>
      </w:r>
      <w:r w:rsidR="0056218A" w:rsidRPr="00A52F9F">
        <w:rPr>
          <w:rFonts w:ascii="Times New Roman" w:hAnsi="Times New Roman"/>
          <w:b/>
          <w:color w:val="00214E"/>
          <w:sz w:val="32"/>
          <w:szCs w:val="32"/>
          <w:lang w:val="ro-RO"/>
        </w:rPr>
        <w:t>,</w:t>
      </w:r>
      <w:r w:rsidR="0089789D" w:rsidRPr="00A52F9F">
        <w:rPr>
          <w:rFonts w:ascii="Times New Roman" w:hAnsi="Times New Roman"/>
          <w:b/>
          <w:color w:val="00214E"/>
          <w:sz w:val="32"/>
          <w:szCs w:val="32"/>
          <w:lang w:val="ro-RO"/>
        </w:rPr>
        <w:t xml:space="preserve"> </w:t>
      </w:r>
      <w:r w:rsidR="0056218A" w:rsidRPr="00A52F9F">
        <w:rPr>
          <w:rFonts w:ascii="Times New Roman" w:hAnsi="Times New Roman"/>
          <w:b/>
          <w:color w:val="00214E"/>
          <w:sz w:val="32"/>
          <w:szCs w:val="32"/>
          <w:lang w:val="ro-RO"/>
        </w:rPr>
        <w:t xml:space="preserve">Apelor și Pădurilor </w:t>
      </w:r>
    </w:p>
    <w:p w:rsidR="00874BFD" w:rsidRPr="00A52F9F" w:rsidRDefault="0089789D" w:rsidP="00874BFD">
      <w:pPr>
        <w:tabs>
          <w:tab w:val="left" w:pos="3270"/>
        </w:tabs>
        <w:jc w:val="center"/>
        <w:rPr>
          <w:rFonts w:ascii="Times New Roman" w:hAnsi="Times New Roman"/>
          <w:b/>
          <w:color w:val="00214E"/>
          <w:sz w:val="36"/>
          <w:szCs w:val="36"/>
          <w:lang w:val="ro-RO"/>
        </w:rPr>
      </w:pPr>
      <w:r w:rsidRPr="00A52F9F">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A52F9F" w:rsidTr="0056218A">
        <w:trPr>
          <w:trHeight w:val="226"/>
        </w:trPr>
        <w:tc>
          <w:tcPr>
            <w:tcW w:w="9676" w:type="dxa"/>
            <w:shd w:val="clear" w:color="auto" w:fill="DAEEF3"/>
          </w:tcPr>
          <w:p w:rsidR="003C6148" w:rsidRPr="00A52F9F" w:rsidRDefault="003C6148" w:rsidP="00745D2A">
            <w:pPr>
              <w:pStyle w:val="Antet"/>
              <w:tabs>
                <w:tab w:val="clear" w:pos="4680"/>
                <w:tab w:val="clear" w:pos="9360"/>
              </w:tabs>
              <w:spacing w:before="120"/>
              <w:jc w:val="center"/>
              <w:rPr>
                <w:rFonts w:ascii="Garamond" w:hAnsi="Garamond"/>
                <w:b/>
                <w:bCs/>
                <w:color w:val="00214E"/>
                <w:sz w:val="36"/>
                <w:szCs w:val="36"/>
                <w:lang w:val="ro-RO"/>
              </w:rPr>
            </w:pPr>
            <w:r w:rsidRPr="00A52F9F">
              <w:rPr>
                <w:rFonts w:ascii="Times New Roman" w:hAnsi="Times New Roman"/>
                <w:b/>
                <w:bCs/>
                <w:color w:val="00214E"/>
                <w:sz w:val="36"/>
                <w:szCs w:val="36"/>
                <w:lang w:val="ro-RO"/>
              </w:rPr>
              <w:t xml:space="preserve">Agenţia pentru Protecţia Mediului </w:t>
            </w:r>
            <w:r w:rsidR="009E4D09" w:rsidRPr="00A52F9F">
              <w:rPr>
                <w:rFonts w:ascii="Times New Roman" w:hAnsi="Times New Roman"/>
                <w:b/>
                <w:bCs/>
                <w:color w:val="00214E"/>
                <w:sz w:val="36"/>
                <w:szCs w:val="36"/>
                <w:lang w:val="ro-RO"/>
              </w:rPr>
              <w:t>Bistriţa-</w:t>
            </w:r>
            <w:r w:rsidR="00E73187" w:rsidRPr="00A52F9F">
              <w:rPr>
                <w:rFonts w:ascii="Times New Roman" w:hAnsi="Times New Roman"/>
                <w:b/>
                <w:bCs/>
                <w:color w:val="00214E"/>
                <w:sz w:val="36"/>
                <w:szCs w:val="36"/>
                <w:lang w:val="ro-RO"/>
              </w:rPr>
              <w:t>Năsăud</w:t>
            </w:r>
          </w:p>
        </w:tc>
      </w:tr>
    </w:tbl>
    <w:p w:rsidR="0098079D" w:rsidRPr="00A52F9F" w:rsidRDefault="0098079D" w:rsidP="00001684">
      <w:pPr>
        <w:pStyle w:val="Titlu1"/>
        <w:rPr>
          <w:color w:val="FFFFFF"/>
          <w:sz w:val="24"/>
        </w:rPr>
      </w:pPr>
    </w:p>
    <w:p w:rsidR="00036C3E" w:rsidRPr="00A52F9F" w:rsidRDefault="00036C3E" w:rsidP="00777895">
      <w:pPr>
        <w:pStyle w:val="Titlu1"/>
        <w:jc w:val="left"/>
        <w:rPr>
          <w:rFonts w:ascii="Arial" w:hAnsi="Arial" w:cs="Arial"/>
          <w:b w:val="0"/>
          <w:color w:val="FF0000"/>
          <w:sz w:val="22"/>
          <w:szCs w:val="22"/>
        </w:rPr>
      </w:pPr>
    </w:p>
    <w:p w:rsidR="00643D2C" w:rsidRPr="00A52F9F" w:rsidRDefault="00643D2C" w:rsidP="00F90B23">
      <w:pPr>
        <w:widowControl w:val="0"/>
        <w:autoSpaceDE w:val="0"/>
        <w:autoSpaceDN w:val="0"/>
        <w:adjustRightInd w:val="0"/>
        <w:spacing w:after="0" w:line="240" w:lineRule="auto"/>
        <w:rPr>
          <w:rFonts w:ascii="Arial" w:hAnsi="Arial" w:cs="Arial"/>
          <w:b/>
          <w:bCs/>
          <w:lang w:val="ro-RO"/>
        </w:rPr>
      </w:pPr>
    </w:p>
    <w:p w:rsidR="00B46D21" w:rsidRPr="00A52F9F" w:rsidRDefault="00B46D21" w:rsidP="00F90B23">
      <w:pPr>
        <w:widowControl w:val="0"/>
        <w:autoSpaceDE w:val="0"/>
        <w:autoSpaceDN w:val="0"/>
        <w:adjustRightInd w:val="0"/>
        <w:spacing w:after="0" w:line="240" w:lineRule="auto"/>
        <w:rPr>
          <w:rFonts w:ascii="Arial" w:hAnsi="Arial" w:cs="Arial"/>
          <w:b/>
          <w:bCs/>
          <w:lang w:val="ro-RO"/>
        </w:rPr>
      </w:pPr>
    </w:p>
    <w:p w:rsidR="00B46D21" w:rsidRPr="00A52F9F" w:rsidRDefault="00B46D21" w:rsidP="00F90B23">
      <w:pPr>
        <w:widowControl w:val="0"/>
        <w:autoSpaceDE w:val="0"/>
        <w:autoSpaceDN w:val="0"/>
        <w:adjustRightInd w:val="0"/>
        <w:spacing w:after="0" w:line="240" w:lineRule="auto"/>
        <w:rPr>
          <w:rFonts w:ascii="Arial" w:hAnsi="Arial" w:cs="Arial"/>
          <w:b/>
          <w:bCs/>
          <w:lang w:val="ro-RO"/>
        </w:rPr>
      </w:pPr>
    </w:p>
    <w:p w:rsidR="00B46D21" w:rsidRPr="00A52F9F" w:rsidRDefault="00B46D21" w:rsidP="00F90B23">
      <w:pPr>
        <w:widowControl w:val="0"/>
        <w:autoSpaceDE w:val="0"/>
        <w:autoSpaceDN w:val="0"/>
        <w:adjustRightInd w:val="0"/>
        <w:spacing w:after="0" w:line="240" w:lineRule="auto"/>
        <w:rPr>
          <w:rFonts w:ascii="Arial" w:hAnsi="Arial" w:cs="Arial"/>
          <w:b/>
          <w:bCs/>
          <w:lang w:val="ro-RO"/>
        </w:rPr>
      </w:pPr>
    </w:p>
    <w:p w:rsidR="00643D2C" w:rsidRPr="00A52F9F" w:rsidRDefault="00643D2C" w:rsidP="00CC0F20">
      <w:pPr>
        <w:widowControl w:val="0"/>
        <w:autoSpaceDE w:val="0"/>
        <w:autoSpaceDN w:val="0"/>
        <w:adjustRightInd w:val="0"/>
        <w:spacing w:after="0" w:line="240" w:lineRule="auto"/>
        <w:jc w:val="center"/>
        <w:rPr>
          <w:rFonts w:ascii="Arial" w:hAnsi="Arial" w:cs="Arial"/>
          <w:b/>
          <w:bCs/>
          <w:lang w:val="ro-RO"/>
        </w:rPr>
      </w:pPr>
    </w:p>
    <w:p w:rsidR="00CC0F20" w:rsidRPr="00A52F9F" w:rsidRDefault="00CC0F20" w:rsidP="00CC0F20">
      <w:pPr>
        <w:widowControl w:val="0"/>
        <w:autoSpaceDE w:val="0"/>
        <w:autoSpaceDN w:val="0"/>
        <w:adjustRightInd w:val="0"/>
        <w:spacing w:after="0" w:line="240" w:lineRule="auto"/>
        <w:jc w:val="center"/>
        <w:rPr>
          <w:rFonts w:ascii="Arial" w:hAnsi="Arial" w:cs="Arial"/>
          <w:b/>
          <w:bCs/>
          <w:lang w:val="ro-RO"/>
        </w:rPr>
      </w:pPr>
      <w:r w:rsidRPr="00A52F9F">
        <w:rPr>
          <w:rFonts w:ascii="Arial" w:hAnsi="Arial" w:cs="Arial"/>
          <w:b/>
          <w:bCs/>
          <w:lang w:val="ro-RO"/>
        </w:rPr>
        <w:t>AUTORIZAŢIE  DE  MEDIU</w:t>
      </w:r>
    </w:p>
    <w:p w:rsidR="00CC0F20" w:rsidRPr="00A52F9F" w:rsidRDefault="00CC0F20" w:rsidP="00CC0F20">
      <w:pPr>
        <w:widowControl w:val="0"/>
        <w:autoSpaceDE w:val="0"/>
        <w:autoSpaceDN w:val="0"/>
        <w:adjustRightInd w:val="0"/>
        <w:spacing w:after="0" w:line="240" w:lineRule="auto"/>
        <w:jc w:val="center"/>
        <w:rPr>
          <w:rFonts w:ascii="Arial" w:hAnsi="Arial" w:cs="Arial"/>
          <w:b/>
          <w:bCs/>
          <w:lang w:val="ro-RO"/>
        </w:rPr>
      </w:pPr>
    </w:p>
    <w:p w:rsidR="00CC0F20" w:rsidRPr="00A52F9F" w:rsidRDefault="00CC0F20" w:rsidP="00CC0F20">
      <w:pPr>
        <w:widowControl w:val="0"/>
        <w:autoSpaceDE w:val="0"/>
        <w:autoSpaceDN w:val="0"/>
        <w:adjustRightInd w:val="0"/>
        <w:spacing w:after="0" w:line="240" w:lineRule="auto"/>
        <w:jc w:val="center"/>
        <w:rPr>
          <w:rFonts w:ascii="Arial" w:hAnsi="Arial" w:cs="Arial"/>
          <w:b/>
          <w:bCs/>
          <w:lang w:val="ro-RO"/>
        </w:rPr>
      </w:pPr>
      <w:r w:rsidRPr="00A52F9F">
        <w:rPr>
          <w:rFonts w:ascii="Arial" w:hAnsi="Arial" w:cs="Arial"/>
          <w:b/>
          <w:bCs/>
          <w:lang w:val="ro-RO"/>
        </w:rPr>
        <w:t xml:space="preserve">Nr. </w:t>
      </w:r>
      <w:r w:rsidR="00D20185" w:rsidRPr="00A52F9F">
        <w:rPr>
          <w:rFonts w:ascii="Arial" w:hAnsi="Arial" w:cs="Arial"/>
          <w:b/>
          <w:bCs/>
          <w:lang w:val="ro-RO"/>
        </w:rPr>
        <w:t>102</w:t>
      </w:r>
      <w:r w:rsidRPr="00A52F9F">
        <w:rPr>
          <w:rFonts w:ascii="Arial" w:hAnsi="Arial" w:cs="Arial"/>
          <w:b/>
          <w:bCs/>
          <w:lang w:val="ro-RO"/>
        </w:rPr>
        <w:t xml:space="preserve"> din </w:t>
      </w:r>
      <w:r w:rsidR="00D20185" w:rsidRPr="00A52F9F">
        <w:rPr>
          <w:rFonts w:ascii="Arial" w:hAnsi="Arial" w:cs="Arial"/>
          <w:b/>
          <w:bCs/>
          <w:lang w:val="ro-RO"/>
        </w:rPr>
        <w:t>30</w:t>
      </w:r>
      <w:r w:rsidR="005A4684" w:rsidRPr="00A52F9F">
        <w:rPr>
          <w:rFonts w:ascii="Arial" w:hAnsi="Arial" w:cs="Arial"/>
          <w:b/>
          <w:bCs/>
          <w:lang w:val="ro-RO"/>
        </w:rPr>
        <w:t xml:space="preserve"> </w:t>
      </w:r>
      <w:r w:rsidR="00682A06" w:rsidRPr="00A52F9F">
        <w:rPr>
          <w:rFonts w:ascii="Arial" w:hAnsi="Arial" w:cs="Arial"/>
          <w:b/>
          <w:bCs/>
          <w:lang w:val="ro-RO"/>
        </w:rPr>
        <w:t>DECEM</w:t>
      </w:r>
      <w:r w:rsidR="000872E1" w:rsidRPr="00A52F9F">
        <w:rPr>
          <w:rFonts w:ascii="Arial" w:hAnsi="Arial" w:cs="Arial"/>
          <w:b/>
          <w:bCs/>
          <w:lang w:val="ro-RO"/>
        </w:rPr>
        <w:t>BRIE</w:t>
      </w:r>
      <w:r w:rsidRPr="00A52F9F">
        <w:rPr>
          <w:rFonts w:ascii="Arial" w:hAnsi="Arial" w:cs="Arial"/>
          <w:b/>
          <w:bCs/>
          <w:lang w:val="ro-RO"/>
        </w:rPr>
        <w:t xml:space="preserve"> 201</w:t>
      </w:r>
      <w:r w:rsidR="00B27A26" w:rsidRPr="00A52F9F">
        <w:rPr>
          <w:rFonts w:ascii="Arial" w:hAnsi="Arial" w:cs="Arial"/>
          <w:b/>
          <w:bCs/>
          <w:lang w:val="ro-RO"/>
        </w:rPr>
        <w:t>5</w:t>
      </w:r>
      <w:r w:rsidRPr="00A52F9F">
        <w:rPr>
          <w:rFonts w:ascii="Arial" w:hAnsi="Arial" w:cs="Arial"/>
          <w:b/>
          <w:bCs/>
          <w:lang w:val="ro-RO"/>
        </w:rPr>
        <w:t xml:space="preserve"> </w:t>
      </w:r>
    </w:p>
    <w:p w:rsidR="00CC0F20" w:rsidRPr="00A52F9F" w:rsidRDefault="00CC0F20" w:rsidP="00CC0F20">
      <w:pPr>
        <w:widowControl w:val="0"/>
        <w:autoSpaceDE w:val="0"/>
        <w:autoSpaceDN w:val="0"/>
        <w:adjustRightInd w:val="0"/>
        <w:spacing w:after="0" w:line="240" w:lineRule="auto"/>
        <w:jc w:val="center"/>
        <w:rPr>
          <w:rFonts w:ascii="Arial" w:hAnsi="Arial" w:cs="Arial"/>
          <w:b/>
          <w:bCs/>
          <w:lang w:val="ro-RO"/>
        </w:rPr>
      </w:pPr>
    </w:p>
    <w:p w:rsidR="00145D5A" w:rsidRPr="00A52F9F" w:rsidRDefault="00145D5A" w:rsidP="00145D5A">
      <w:pPr>
        <w:widowControl w:val="0"/>
        <w:autoSpaceDE w:val="0"/>
        <w:autoSpaceDN w:val="0"/>
        <w:adjustRightInd w:val="0"/>
        <w:spacing w:after="0" w:line="240" w:lineRule="auto"/>
        <w:jc w:val="center"/>
        <w:rPr>
          <w:rFonts w:ascii="Arial" w:hAnsi="Arial" w:cs="Arial"/>
          <w:b/>
          <w:bCs/>
          <w:lang w:val="ro-RO"/>
        </w:rPr>
      </w:pPr>
      <w:r w:rsidRPr="00A52F9F">
        <w:rPr>
          <w:rFonts w:ascii="Arial" w:hAnsi="Arial" w:cs="Arial"/>
          <w:b/>
          <w:bCs/>
          <w:lang w:val="ro-RO"/>
        </w:rPr>
        <w:t xml:space="preserve">REVIZUITĂ LA DATA DE </w:t>
      </w:r>
      <w:bookmarkStart w:id="0" w:name="_GoBack"/>
      <w:bookmarkEnd w:id="0"/>
    </w:p>
    <w:p w:rsidR="00B46D21" w:rsidRPr="00A52F9F" w:rsidRDefault="00B46D21" w:rsidP="00CC0F20">
      <w:pPr>
        <w:widowControl w:val="0"/>
        <w:autoSpaceDE w:val="0"/>
        <w:autoSpaceDN w:val="0"/>
        <w:adjustRightInd w:val="0"/>
        <w:spacing w:after="0" w:line="240" w:lineRule="auto"/>
        <w:jc w:val="both"/>
        <w:rPr>
          <w:rFonts w:ascii="Arial" w:hAnsi="Arial" w:cs="Arial"/>
          <w:b/>
          <w:bCs/>
          <w:lang w:val="ro-RO"/>
        </w:rPr>
      </w:pPr>
    </w:p>
    <w:p w:rsidR="00B46D21" w:rsidRPr="00A52F9F" w:rsidRDefault="00A52F9F" w:rsidP="00A52F9F">
      <w:pPr>
        <w:widowControl w:val="0"/>
        <w:autoSpaceDE w:val="0"/>
        <w:autoSpaceDN w:val="0"/>
        <w:adjustRightInd w:val="0"/>
        <w:spacing w:after="0" w:line="240" w:lineRule="auto"/>
        <w:jc w:val="center"/>
        <w:rPr>
          <w:rFonts w:ascii="Arial" w:hAnsi="Arial" w:cs="Arial"/>
          <w:b/>
          <w:bCs/>
          <w:sz w:val="32"/>
          <w:szCs w:val="32"/>
          <w:lang w:val="ro-RO"/>
        </w:rPr>
      </w:pPr>
      <w:r w:rsidRPr="00A52F9F">
        <w:rPr>
          <w:rFonts w:ascii="Arial" w:hAnsi="Arial" w:cs="Arial"/>
          <w:b/>
          <w:bCs/>
          <w:sz w:val="32"/>
          <w:szCs w:val="32"/>
          <w:lang w:val="ro-RO"/>
        </w:rPr>
        <w:t>DRAFT</w:t>
      </w:r>
    </w:p>
    <w:p w:rsidR="00B46D21" w:rsidRPr="00A52F9F" w:rsidRDefault="00B46D21" w:rsidP="00CC0F20">
      <w:pPr>
        <w:widowControl w:val="0"/>
        <w:autoSpaceDE w:val="0"/>
        <w:autoSpaceDN w:val="0"/>
        <w:adjustRightInd w:val="0"/>
        <w:spacing w:after="0" w:line="240" w:lineRule="auto"/>
        <w:jc w:val="both"/>
        <w:rPr>
          <w:rFonts w:ascii="Arial" w:hAnsi="Arial" w:cs="Arial"/>
          <w:b/>
          <w:bCs/>
          <w:lang w:val="ro-RO"/>
        </w:rPr>
      </w:pPr>
    </w:p>
    <w:p w:rsidR="00CC0F20" w:rsidRPr="00A52F9F" w:rsidRDefault="0020684A" w:rsidP="00CC0F20">
      <w:pPr>
        <w:spacing w:after="0" w:line="240" w:lineRule="auto"/>
        <w:ind w:firstLine="720"/>
        <w:jc w:val="both"/>
        <w:rPr>
          <w:rFonts w:ascii="Arial" w:hAnsi="Arial" w:cs="Arial"/>
          <w:b/>
          <w:lang w:val="ro-RO"/>
        </w:rPr>
      </w:pPr>
      <w:r w:rsidRPr="00A52F9F">
        <w:rPr>
          <w:rFonts w:ascii="Arial" w:hAnsi="Arial" w:cs="Arial"/>
          <w:b/>
          <w:bCs/>
          <w:lang w:val="ro-RO"/>
        </w:rPr>
        <w:t xml:space="preserve">Ca urmare a cererii adresată de </w:t>
      </w:r>
      <w:r w:rsidRPr="00A52F9F">
        <w:rPr>
          <w:rFonts w:ascii="Arial" w:hAnsi="Arial" w:cs="Arial"/>
          <w:b/>
          <w:color w:val="000000"/>
          <w:lang w:val="ro-RO"/>
        </w:rPr>
        <w:t xml:space="preserve">SC </w:t>
      </w:r>
      <w:r w:rsidR="003D764B" w:rsidRPr="00A52F9F">
        <w:rPr>
          <w:rFonts w:ascii="Arial" w:hAnsi="Arial" w:cs="Arial"/>
          <w:b/>
          <w:color w:val="000000"/>
          <w:lang w:val="ro-RO"/>
        </w:rPr>
        <w:t>TRANSPAHONE</w:t>
      </w:r>
      <w:r w:rsidRPr="00A52F9F">
        <w:rPr>
          <w:rFonts w:ascii="Arial" w:hAnsi="Arial" w:cs="Arial"/>
          <w:b/>
          <w:color w:val="000000"/>
          <w:lang w:val="ro-RO"/>
        </w:rPr>
        <w:t xml:space="preserve"> SRL</w:t>
      </w:r>
      <w:r w:rsidR="00F90B23" w:rsidRPr="00A52F9F">
        <w:rPr>
          <w:rFonts w:ascii="Arial" w:hAnsi="Arial" w:cs="Arial"/>
          <w:b/>
          <w:bCs/>
          <w:lang w:val="ro-RO"/>
        </w:rPr>
        <w:t>, reprezentată de d</w:t>
      </w:r>
      <w:r w:rsidR="003D764B" w:rsidRPr="00A52F9F">
        <w:rPr>
          <w:rFonts w:ascii="Arial" w:hAnsi="Arial" w:cs="Arial"/>
          <w:b/>
          <w:bCs/>
          <w:lang w:val="ro-RO"/>
        </w:rPr>
        <w:t>na</w:t>
      </w:r>
      <w:r w:rsidRPr="00A52F9F">
        <w:rPr>
          <w:rFonts w:ascii="Arial" w:hAnsi="Arial" w:cs="Arial"/>
          <w:b/>
          <w:bCs/>
          <w:lang w:val="ro-RO"/>
        </w:rPr>
        <w:t xml:space="preserve">. </w:t>
      </w:r>
      <w:r w:rsidR="002118CE" w:rsidRPr="00A52F9F">
        <w:rPr>
          <w:rFonts w:ascii="Arial" w:hAnsi="Arial" w:cs="Arial"/>
          <w:b/>
          <w:bCs/>
          <w:lang w:val="ro-RO"/>
        </w:rPr>
        <w:t xml:space="preserve">Florica </w:t>
      </w:r>
      <w:r w:rsidR="003D764B" w:rsidRPr="00A52F9F">
        <w:rPr>
          <w:rFonts w:ascii="Arial" w:hAnsi="Arial" w:cs="Arial"/>
          <w:b/>
          <w:bCs/>
          <w:lang w:val="ro-RO"/>
        </w:rPr>
        <w:t>Pahone</w:t>
      </w:r>
      <w:r w:rsidRPr="00A52F9F">
        <w:rPr>
          <w:rFonts w:ascii="Arial" w:hAnsi="Arial" w:cs="Arial"/>
          <w:b/>
          <w:bCs/>
          <w:lang w:val="ro-RO"/>
        </w:rPr>
        <w:t xml:space="preserve">, cu sediul în judeţul Bistriţa-Năsăud, </w:t>
      </w:r>
      <w:r w:rsidR="003D764B" w:rsidRPr="00A52F9F">
        <w:rPr>
          <w:rFonts w:ascii="Arial" w:hAnsi="Arial" w:cs="Arial"/>
          <w:b/>
          <w:bCs/>
          <w:lang w:val="ro-RO"/>
        </w:rPr>
        <w:t>localitatea Tureac</w:t>
      </w:r>
      <w:r w:rsidRPr="00A52F9F">
        <w:rPr>
          <w:rFonts w:ascii="Arial" w:hAnsi="Arial" w:cs="Arial"/>
          <w:b/>
          <w:bCs/>
          <w:lang w:val="ro-RO"/>
        </w:rPr>
        <w:t xml:space="preserve">, </w:t>
      </w:r>
      <w:r w:rsidR="00682A06" w:rsidRPr="00A52F9F">
        <w:rPr>
          <w:rFonts w:ascii="Arial" w:hAnsi="Arial" w:cs="Arial"/>
          <w:b/>
          <w:bCs/>
          <w:lang w:val="ro-RO"/>
        </w:rPr>
        <w:t xml:space="preserve">nr. </w:t>
      </w:r>
      <w:r w:rsidR="003D764B" w:rsidRPr="00A52F9F">
        <w:rPr>
          <w:rFonts w:ascii="Arial" w:hAnsi="Arial" w:cs="Arial"/>
          <w:b/>
          <w:bCs/>
          <w:lang w:val="ro-RO"/>
        </w:rPr>
        <w:t>458</w:t>
      </w:r>
      <w:r w:rsidR="00682A06" w:rsidRPr="00A52F9F">
        <w:rPr>
          <w:rFonts w:ascii="Arial" w:hAnsi="Arial" w:cs="Arial"/>
          <w:b/>
          <w:bCs/>
          <w:lang w:val="ro-RO"/>
        </w:rPr>
        <w:t xml:space="preserve">, </w:t>
      </w:r>
      <w:r w:rsidR="003D764B" w:rsidRPr="00A52F9F">
        <w:rPr>
          <w:rFonts w:ascii="Arial" w:hAnsi="Arial" w:cs="Arial"/>
          <w:b/>
          <w:bCs/>
          <w:lang w:val="ro-RO"/>
        </w:rPr>
        <w:t xml:space="preserve">comuna Tiha Bîrgăului, </w:t>
      </w:r>
      <w:r w:rsidR="00CC0F20" w:rsidRPr="00A52F9F">
        <w:rPr>
          <w:rFonts w:ascii="Arial" w:hAnsi="Arial" w:cs="Arial"/>
          <w:b/>
          <w:bCs/>
          <w:lang w:val="ro-RO"/>
        </w:rPr>
        <w:t xml:space="preserve">înregistrată la Agenţia pentru Protecţia Mediului Bistriţa-Năsăud sub nr. </w:t>
      </w:r>
      <w:r w:rsidR="00145D5A" w:rsidRPr="00A52F9F">
        <w:rPr>
          <w:rFonts w:ascii="Arial" w:hAnsi="Arial" w:cs="Arial"/>
          <w:b/>
          <w:bCs/>
          <w:lang w:val="ro-RO"/>
        </w:rPr>
        <w:t>2692</w:t>
      </w:r>
      <w:r w:rsidR="00CC0F20" w:rsidRPr="00A52F9F">
        <w:rPr>
          <w:rFonts w:ascii="Arial" w:hAnsi="Arial" w:cs="Arial"/>
          <w:b/>
          <w:bCs/>
          <w:lang w:val="ro-RO"/>
        </w:rPr>
        <w:t>/</w:t>
      </w:r>
      <w:r w:rsidR="00145D5A" w:rsidRPr="00A52F9F">
        <w:rPr>
          <w:rFonts w:ascii="Arial" w:hAnsi="Arial" w:cs="Arial"/>
          <w:b/>
          <w:bCs/>
          <w:lang w:val="ro-RO"/>
        </w:rPr>
        <w:t>4</w:t>
      </w:r>
      <w:r w:rsidR="00CC0F20" w:rsidRPr="00A52F9F">
        <w:rPr>
          <w:rFonts w:ascii="Arial" w:hAnsi="Arial" w:cs="Arial"/>
          <w:b/>
          <w:bCs/>
          <w:lang w:val="ro-RO"/>
        </w:rPr>
        <w:t>.</w:t>
      </w:r>
      <w:r w:rsidR="00145D5A" w:rsidRPr="00A52F9F">
        <w:rPr>
          <w:rFonts w:ascii="Arial" w:hAnsi="Arial" w:cs="Arial"/>
          <w:b/>
          <w:bCs/>
          <w:lang w:val="ro-RO"/>
        </w:rPr>
        <w:t>03</w:t>
      </w:r>
      <w:r w:rsidR="00CC0F20" w:rsidRPr="00A52F9F">
        <w:rPr>
          <w:rFonts w:ascii="Arial" w:hAnsi="Arial" w:cs="Arial"/>
          <w:b/>
          <w:bCs/>
          <w:lang w:val="ro-RO"/>
        </w:rPr>
        <w:t>.201</w:t>
      </w:r>
      <w:r w:rsidR="00145D5A" w:rsidRPr="00A52F9F">
        <w:rPr>
          <w:rFonts w:ascii="Arial" w:hAnsi="Arial" w:cs="Arial"/>
          <w:b/>
          <w:bCs/>
          <w:lang w:val="ro-RO"/>
        </w:rPr>
        <w:t>6</w:t>
      </w:r>
      <w:r w:rsidR="00CC0F20" w:rsidRPr="00A52F9F">
        <w:rPr>
          <w:rFonts w:ascii="Arial" w:hAnsi="Arial" w:cs="Arial"/>
          <w:b/>
          <w:bCs/>
          <w:lang w:val="ro-RO"/>
        </w:rPr>
        <w:t>,</w:t>
      </w:r>
      <w:r w:rsidRPr="00A52F9F">
        <w:rPr>
          <w:rFonts w:ascii="Arial" w:hAnsi="Arial" w:cs="Arial"/>
          <w:b/>
          <w:bCs/>
          <w:lang w:val="ro-RO"/>
        </w:rPr>
        <w:t xml:space="preserve"> </w:t>
      </w:r>
      <w:r w:rsidR="00CC0F20" w:rsidRPr="00A52F9F">
        <w:rPr>
          <w:rFonts w:ascii="Arial" w:hAnsi="Arial" w:cs="Arial"/>
          <w:b/>
          <w:bCs/>
          <w:lang w:val="ro-RO"/>
        </w:rPr>
        <w:t xml:space="preserve"> </w:t>
      </w:r>
    </w:p>
    <w:p w:rsidR="00CC0F20" w:rsidRPr="00A52F9F" w:rsidRDefault="00CC0F20" w:rsidP="00CC0F20">
      <w:pPr>
        <w:widowControl w:val="0"/>
        <w:autoSpaceDE w:val="0"/>
        <w:autoSpaceDN w:val="0"/>
        <w:adjustRightInd w:val="0"/>
        <w:spacing w:after="0" w:line="240" w:lineRule="auto"/>
        <w:ind w:firstLine="720"/>
        <w:jc w:val="both"/>
        <w:rPr>
          <w:rFonts w:ascii="Arial" w:hAnsi="Arial" w:cs="Arial"/>
          <w:b/>
          <w:bCs/>
          <w:lang w:val="ro-RO"/>
        </w:rPr>
      </w:pPr>
      <w:r w:rsidRPr="00A52F9F">
        <w:rPr>
          <w:rFonts w:ascii="Arial" w:hAnsi="Arial" w:cs="Arial"/>
          <w:b/>
          <w:bCs/>
          <w:lang w:val="ro-RO"/>
        </w:rPr>
        <w:t>în urma analizării documentelor transmise şi a verificării,</w:t>
      </w:r>
    </w:p>
    <w:p w:rsidR="00CC0F20" w:rsidRPr="00A52F9F" w:rsidRDefault="00CC0F20" w:rsidP="00CC0F20">
      <w:pPr>
        <w:spacing w:after="0" w:line="240" w:lineRule="auto"/>
        <w:ind w:firstLine="720"/>
        <w:jc w:val="both"/>
        <w:rPr>
          <w:rFonts w:ascii="Arial" w:hAnsi="Arial" w:cs="Arial"/>
          <w:b/>
          <w:bCs/>
          <w:lang w:val="ro-RO"/>
        </w:rPr>
      </w:pPr>
      <w:r w:rsidRPr="00A52F9F">
        <w:rPr>
          <w:rFonts w:ascii="Arial" w:eastAsia="Times New Roman" w:hAnsi="Arial" w:cs="Arial"/>
          <w:b/>
          <w:bCs/>
          <w:lang w:val="ro-RO"/>
        </w:rPr>
        <w:t>în baza Ordonanței de Urgență a Guvernului nr. 96/2012 privind stabilirea unor măsuri de reorganizare în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w:t>
      </w:r>
      <w:r w:rsidR="000872E1" w:rsidRPr="00A52F9F">
        <w:rPr>
          <w:rFonts w:ascii="Arial" w:eastAsia="Times New Roman" w:hAnsi="Arial" w:cs="Arial"/>
          <w:b/>
          <w:bCs/>
          <w:lang w:val="ro-RO"/>
        </w:rPr>
        <w:t>, a adresei ANPM nr. 1/1177/DC/28.05.2014</w:t>
      </w:r>
      <w:r w:rsidRPr="00A52F9F">
        <w:rPr>
          <w:rFonts w:ascii="Arial" w:eastAsia="Times New Roman" w:hAnsi="Arial" w:cs="Arial"/>
          <w:b/>
          <w:bCs/>
          <w:lang w:val="ro-RO"/>
        </w:rPr>
        <w:t xml:space="preserve"> şi a Ordonanţei de Urgenţă a Guvernului nr. 195/2005 privind protecţia mediului, modificată, completată şi aprobată prin Legea nr. 265/2006, </w:t>
      </w:r>
      <w:r w:rsidRPr="00A52F9F">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CC0F20" w:rsidRPr="00A52F9F" w:rsidRDefault="00CC0F20" w:rsidP="00CC0F20">
      <w:pPr>
        <w:spacing w:before="120" w:after="0" w:line="240" w:lineRule="auto"/>
        <w:outlineLvl w:val="0"/>
        <w:rPr>
          <w:rFonts w:ascii="Garamond" w:hAnsi="Garamond"/>
          <w:b/>
          <w:bCs/>
          <w:color w:val="FFFFFF"/>
          <w:sz w:val="16"/>
          <w:szCs w:val="16"/>
          <w:lang w:val="ro-RO"/>
        </w:rPr>
      </w:pPr>
    </w:p>
    <w:p w:rsidR="00CC0F20" w:rsidRPr="00A52F9F" w:rsidRDefault="00CC0F20" w:rsidP="00CC0F20">
      <w:pPr>
        <w:spacing w:after="0" w:line="240" w:lineRule="auto"/>
        <w:ind w:left="2880" w:firstLine="720"/>
        <w:rPr>
          <w:rFonts w:ascii="Arial" w:hAnsi="Arial" w:cs="Arial"/>
          <w:b/>
          <w:snapToGrid w:val="0"/>
          <w:lang w:val="ro-RO"/>
        </w:rPr>
      </w:pPr>
      <w:r w:rsidRPr="00A52F9F">
        <w:rPr>
          <w:rFonts w:ascii="Arial" w:hAnsi="Arial" w:cs="Arial"/>
          <w:snapToGrid w:val="0"/>
          <w:lang w:val="ro-RO"/>
        </w:rPr>
        <w:t>AUTORIZAŢIA DE MEDIU</w:t>
      </w:r>
      <w:r w:rsidRPr="00A52F9F">
        <w:rPr>
          <w:rFonts w:ascii="Arial" w:hAnsi="Arial" w:cs="Arial"/>
          <w:b/>
          <w:snapToGrid w:val="0"/>
          <w:lang w:val="ro-RO"/>
        </w:rPr>
        <w:t xml:space="preserve"> </w:t>
      </w:r>
    </w:p>
    <w:p w:rsidR="00CC0F20" w:rsidRPr="00A52F9F" w:rsidRDefault="00CC0F20" w:rsidP="00CC0F20">
      <w:pPr>
        <w:spacing w:after="0" w:line="240" w:lineRule="auto"/>
        <w:ind w:left="2880" w:firstLine="720"/>
        <w:rPr>
          <w:rFonts w:ascii="Arial" w:hAnsi="Arial" w:cs="Arial"/>
          <w:b/>
          <w:snapToGrid w:val="0"/>
          <w:lang w:val="ro-RO"/>
        </w:rPr>
      </w:pPr>
    </w:p>
    <w:p w:rsidR="00CC0F20" w:rsidRPr="00A52F9F" w:rsidRDefault="00CC0F20" w:rsidP="00CC0F20">
      <w:pPr>
        <w:spacing w:after="0" w:line="240" w:lineRule="auto"/>
        <w:jc w:val="both"/>
        <w:rPr>
          <w:rFonts w:ascii="Arial" w:hAnsi="Arial" w:cs="Arial"/>
          <w:b/>
          <w:snapToGrid w:val="0"/>
          <w:lang w:val="ro-RO"/>
        </w:rPr>
      </w:pPr>
    </w:p>
    <w:p w:rsidR="000872E1" w:rsidRPr="00A52F9F" w:rsidRDefault="00CC0F20" w:rsidP="000872E1">
      <w:pPr>
        <w:spacing w:after="0" w:line="240" w:lineRule="auto"/>
        <w:jc w:val="both"/>
        <w:rPr>
          <w:rFonts w:ascii="Arial" w:hAnsi="Arial" w:cs="Arial"/>
          <w:snapToGrid w:val="0"/>
          <w:lang w:val="ro-RO"/>
        </w:rPr>
      </w:pPr>
      <w:r w:rsidRPr="00A52F9F">
        <w:rPr>
          <w:rFonts w:ascii="Arial" w:hAnsi="Arial" w:cs="Arial"/>
          <w:b/>
          <w:snapToGrid w:val="0"/>
          <w:lang w:val="ro-RO"/>
        </w:rPr>
        <w:tab/>
        <w:t xml:space="preserve">pentru: </w:t>
      </w:r>
      <w:r w:rsidR="000872E1" w:rsidRPr="00A52F9F">
        <w:rPr>
          <w:rFonts w:ascii="Arial" w:hAnsi="Arial" w:cs="Arial"/>
          <w:snapToGrid w:val="0"/>
          <w:lang w:val="ro-RO"/>
        </w:rPr>
        <w:t xml:space="preserve">SC </w:t>
      </w:r>
      <w:r w:rsidR="003D764B" w:rsidRPr="00A52F9F">
        <w:rPr>
          <w:rFonts w:ascii="Arial" w:hAnsi="Arial" w:cs="Arial"/>
          <w:snapToGrid w:val="0"/>
          <w:lang w:val="ro-RO"/>
        </w:rPr>
        <w:t xml:space="preserve">TRANSPAHONE </w:t>
      </w:r>
      <w:r w:rsidR="000872E1" w:rsidRPr="00A52F9F">
        <w:rPr>
          <w:rFonts w:ascii="Arial" w:hAnsi="Arial" w:cs="Arial"/>
          <w:snapToGrid w:val="0"/>
          <w:lang w:val="ro-RO"/>
        </w:rPr>
        <w:t xml:space="preserve">SRL, cu sediul în județul Bistriţa-Năsăud, </w:t>
      </w:r>
      <w:r w:rsidR="00682A06" w:rsidRPr="00A52F9F">
        <w:rPr>
          <w:rFonts w:ascii="Arial" w:hAnsi="Arial" w:cs="Arial"/>
          <w:snapToGrid w:val="0"/>
          <w:lang w:val="ro-RO"/>
        </w:rPr>
        <w:t xml:space="preserve">localitatea </w:t>
      </w:r>
      <w:r w:rsidR="003D764B" w:rsidRPr="00A52F9F">
        <w:rPr>
          <w:rFonts w:ascii="Arial" w:hAnsi="Arial" w:cs="Arial"/>
          <w:snapToGrid w:val="0"/>
          <w:lang w:val="ro-RO"/>
        </w:rPr>
        <w:t>Tureac, nr. 458</w:t>
      </w:r>
      <w:r w:rsidR="000872E1" w:rsidRPr="00A52F9F">
        <w:rPr>
          <w:rFonts w:ascii="Arial" w:hAnsi="Arial" w:cs="Arial"/>
          <w:snapToGrid w:val="0"/>
          <w:lang w:val="ro-RO"/>
        </w:rPr>
        <w:t>,</w:t>
      </w:r>
      <w:r w:rsidR="003D764B" w:rsidRPr="00A52F9F">
        <w:rPr>
          <w:lang w:val="ro-RO"/>
        </w:rPr>
        <w:t xml:space="preserve"> </w:t>
      </w:r>
      <w:r w:rsidR="003D764B" w:rsidRPr="00A52F9F">
        <w:rPr>
          <w:rFonts w:ascii="Arial" w:hAnsi="Arial" w:cs="Arial"/>
          <w:snapToGrid w:val="0"/>
          <w:lang w:val="ro-RO"/>
        </w:rPr>
        <w:t>comuna Tiha Bîrgăului</w:t>
      </w:r>
      <w:r w:rsidR="00427C52" w:rsidRPr="00A52F9F">
        <w:rPr>
          <w:rFonts w:ascii="Arial" w:hAnsi="Arial" w:cs="Arial"/>
          <w:snapToGrid w:val="0"/>
          <w:lang w:val="ro-RO"/>
        </w:rPr>
        <w:t>,</w:t>
      </w:r>
    </w:p>
    <w:p w:rsidR="00B46D21" w:rsidRPr="00A52F9F" w:rsidRDefault="00B46D21" w:rsidP="000872E1">
      <w:pPr>
        <w:spacing w:after="0" w:line="240" w:lineRule="auto"/>
        <w:jc w:val="both"/>
        <w:rPr>
          <w:rFonts w:ascii="Arial" w:hAnsi="Arial" w:cs="Arial"/>
          <w:snapToGrid w:val="0"/>
          <w:lang w:val="ro-RO"/>
        </w:rPr>
      </w:pPr>
    </w:p>
    <w:p w:rsidR="000872E1" w:rsidRPr="00A52F9F" w:rsidRDefault="000872E1" w:rsidP="000872E1">
      <w:pPr>
        <w:spacing w:after="0" w:line="240" w:lineRule="auto"/>
        <w:ind w:firstLine="720"/>
        <w:jc w:val="both"/>
        <w:rPr>
          <w:rFonts w:ascii="Arial" w:eastAsia="Times New Roman" w:hAnsi="Arial" w:cs="Arial"/>
          <w:snapToGrid w:val="0"/>
          <w:lang w:val="ro-RO"/>
        </w:rPr>
      </w:pPr>
      <w:r w:rsidRPr="00A52F9F">
        <w:rPr>
          <w:rFonts w:ascii="Arial" w:hAnsi="Arial" w:cs="Arial"/>
          <w:b/>
          <w:lang w:val="ro-RO"/>
        </w:rPr>
        <w:t xml:space="preserve">care prevede desfăşurarea următoarelor activităţi </w:t>
      </w:r>
      <w:r w:rsidRPr="00A52F9F">
        <w:rPr>
          <w:rFonts w:ascii="Arial" w:hAnsi="Arial" w:cs="Arial"/>
          <w:lang w:val="ro-RO"/>
        </w:rPr>
        <w:t xml:space="preserve">(conform cod CAEN): </w:t>
      </w:r>
      <w:r w:rsidRPr="00A52F9F">
        <w:rPr>
          <w:rFonts w:ascii="Arial" w:eastAsia="Times New Roman" w:hAnsi="Arial" w:cs="Arial"/>
          <w:lang w:val="ro-RO"/>
        </w:rPr>
        <w:t xml:space="preserve">exploatare forestieră - </w:t>
      </w:r>
      <w:r w:rsidRPr="00A52F9F">
        <w:rPr>
          <w:rFonts w:ascii="Arial" w:eastAsia="Times New Roman" w:hAnsi="Arial" w:cs="Arial"/>
          <w:snapToGrid w:val="0"/>
          <w:lang w:val="ro-RO"/>
        </w:rPr>
        <w:t xml:space="preserve">încadrată în conformitate cu prevederile Ord. I.N.S. nr. 337/2007 privind actualizarea Clasificării activităţilor din economia naţională, la codul CAEN 0220 - Rev.2 (cod CAEN 0201-Rev.1), </w:t>
      </w:r>
    </w:p>
    <w:p w:rsidR="000C14CD" w:rsidRPr="00A52F9F" w:rsidRDefault="000872E1" w:rsidP="00F90B23">
      <w:pPr>
        <w:spacing w:after="0" w:line="240" w:lineRule="auto"/>
        <w:ind w:firstLine="720"/>
        <w:jc w:val="both"/>
        <w:rPr>
          <w:rFonts w:ascii="Arial" w:hAnsi="Arial" w:cs="Arial"/>
          <w:snapToGrid w:val="0"/>
          <w:lang w:val="ro-RO"/>
        </w:rPr>
      </w:pPr>
      <w:r w:rsidRPr="00A52F9F">
        <w:rPr>
          <w:rFonts w:ascii="Arial" w:eastAsia="Times New Roman" w:hAnsi="Arial" w:cs="Arial"/>
          <w:snapToGrid w:val="0"/>
          <w:lang w:val="ro-RO"/>
        </w:rPr>
        <w:t xml:space="preserve">- </w:t>
      </w:r>
      <w:r w:rsidRPr="00A52F9F">
        <w:rPr>
          <w:rFonts w:ascii="Arial" w:eastAsia="Times New Roman" w:hAnsi="Arial" w:cs="Arial"/>
          <w:lang w:val="ro-RO"/>
        </w:rPr>
        <w:t>pe</w:t>
      </w:r>
      <w:r w:rsidR="00F90B23" w:rsidRPr="00A52F9F">
        <w:rPr>
          <w:rFonts w:ascii="Arial" w:eastAsia="Times New Roman" w:hAnsi="Arial" w:cs="Arial"/>
          <w:lang w:val="ro-RO"/>
        </w:rPr>
        <w:t xml:space="preserve"> raza </w:t>
      </w:r>
      <w:r w:rsidR="00F90B23" w:rsidRPr="00A52F9F">
        <w:rPr>
          <w:rFonts w:ascii="Arial" w:eastAsia="Times New Roman" w:hAnsi="Arial" w:cs="Arial"/>
          <w:b/>
          <w:lang w:val="ro-RO"/>
        </w:rPr>
        <w:t>judeţului Bistriţa-Năsăud.</w:t>
      </w:r>
      <w:r w:rsidRPr="00A52F9F">
        <w:rPr>
          <w:rFonts w:ascii="Arial" w:hAnsi="Arial" w:cs="Arial"/>
          <w:snapToGrid w:val="0"/>
          <w:lang w:val="ro-RO"/>
        </w:rPr>
        <w:t xml:space="preserve">   </w:t>
      </w:r>
    </w:p>
    <w:p w:rsidR="002118CE" w:rsidRPr="00A52F9F" w:rsidRDefault="002118CE" w:rsidP="00F90B23">
      <w:pPr>
        <w:spacing w:after="0" w:line="240" w:lineRule="auto"/>
        <w:ind w:firstLine="720"/>
        <w:jc w:val="both"/>
        <w:rPr>
          <w:rFonts w:ascii="Arial" w:hAnsi="Arial" w:cs="Arial"/>
          <w:snapToGrid w:val="0"/>
          <w:lang w:val="ro-RO"/>
        </w:rPr>
      </w:pPr>
    </w:p>
    <w:p w:rsidR="00427C52" w:rsidRPr="00A52F9F" w:rsidRDefault="00427C52" w:rsidP="00427C52">
      <w:pPr>
        <w:spacing w:after="0" w:line="240" w:lineRule="auto"/>
        <w:ind w:firstLine="720"/>
        <w:jc w:val="both"/>
        <w:rPr>
          <w:rFonts w:ascii="Arial" w:eastAsia="Times New Roman" w:hAnsi="Arial" w:cs="Arial"/>
          <w:b/>
          <w:i/>
          <w:snapToGrid w:val="0"/>
          <w:lang w:val="ro-RO"/>
        </w:rPr>
      </w:pPr>
      <w:r w:rsidRPr="00A52F9F">
        <w:rPr>
          <w:rFonts w:ascii="Arial" w:eastAsia="Times New Roman" w:hAnsi="Arial" w:cs="Arial"/>
          <w:b/>
          <w:i/>
          <w:snapToGrid w:val="0"/>
          <w:lang w:val="ro-RO"/>
        </w:rPr>
        <w:t xml:space="preserve">Documentaţia de obținere a autorizației de mediu conţine: </w:t>
      </w:r>
    </w:p>
    <w:p w:rsidR="00427C52" w:rsidRPr="00A52F9F" w:rsidRDefault="00427C52" w:rsidP="00427C52">
      <w:pPr>
        <w:spacing w:after="0" w:line="240" w:lineRule="auto"/>
        <w:ind w:firstLine="720"/>
        <w:jc w:val="both"/>
        <w:rPr>
          <w:rFonts w:ascii="Arial" w:eastAsia="Times New Roman" w:hAnsi="Arial" w:cs="Arial"/>
          <w:i/>
          <w:snapToGrid w:val="0"/>
          <w:lang w:val="ro-RO"/>
        </w:rPr>
      </w:pPr>
      <w:r w:rsidRPr="00A52F9F">
        <w:rPr>
          <w:rFonts w:ascii="Arial" w:eastAsia="Times New Roman" w:hAnsi="Arial" w:cs="Arial"/>
          <w:i/>
          <w:snapToGrid w:val="0"/>
          <w:lang w:val="ro-RO"/>
        </w:rPr>
        <w:t xml:space="preserve">- Cerere pentru obținerea autorizaţiei de mediu, înregistrată la APM Bistriţa-Năsăud sub nr. </w:t>
      </w:r>
      <w:r w:rsidR="00323AF0" w:rsidRPr="00A52F9F">
        <w:rPr>
          <w:rFonts w:ascii="Arial" w:eastAsia="Times New Roman" w:hAnsi="Arial" w:cs="Arial"/>
          <w:i/>
          <w:snapToGrid w:val="0"/>
          <w:lang w:val="ro-RO"/>
        </w:rPr>
        <w:t>11352</w:t>
      </w:r>
      <w:r w:rsidRPr="00A52F9F">
        <w:rPr>
          <w:rFonts w:ascii="Arial" w:eastAsia="Times New Roman" w:hAnsi="Arial" w:cs="Arial"/>
          <w:i/>
          <w:snapToGrid w:val="0"/>
          <w:lang w:val="ro-RO"/>
        </w:rPr>
        <w:t>/</w:t>
      </w:r>
      <w:r w:rsidR="00323AF0" w:rsidRPr="00A52F9F">
        <w:rPr>
          <w:rFonts w:ascii="Arial" w:eastAsia="Times New Roman" w:hAnsi="Arial" w:cs="Arial"/>
          <w:i/>
          <w:snapToGrid w:val="0"/>
          <w:lang w:val="ro-RO"/>
        </w:rPr>
        <w:t>16.10</w:t>
      </w:r>
      <w:r w:rsidRPr="00A52F9F">
        <w:rPr>
          <w:rFonts w:ascii="Arial" w:eastAsia="Times New Roman" w:hAnsi="Arial" w:cs="Arial"/>
          <w:i/>
          <w:snapToGrid w:val="0"/>
          <w:lang w:val="ro-RO"/>
        </w:rPr>
        <w:t>.2015;</w:t>
      </w:r>
    </w:p>
    <w:p w:rsidR="00427C52" w:rsidRPr="00A52F9F" w:rsidRDefault="00427C52" w:rsidP="00427C52">
      <w:pPr>
        <w:spacing w:after="0" w:line="240" w:lineRule="auto"/>
        <w:ind w:firstLine="720"/>
        <w:jc w:val="both"/>
        <w:rPr>
          <w:rFonts w:ascii="Arial" w:eastAsia="Times New Roman" w:hAnsi="Arial" w:cs="Arial"/>
          <w:i/>
          <w:snapToGrid w:val="0"/>
          <w:lang w:val="ro-RO"/>
        </w:rPr>
      </w:pPr>
      <w:r w:rsidRPr="00A52F9F">
        <w:rPr>
          <w:rFonts w:ascii="Arial" w:eastAsia="Times New Roman" w:hAnsi="Arial" w:cs="Arial"/>
          <w:i/>
          <w:snapToGrid w:val="0"/>
          <w:lang w:val="ro-RO"/>
        </w:rPr>
        <w:t>- Fişa de prezentare şi declaraţie, întocmită de titular;</w:t>
      </w:r>
    </w:p>
    <w:p w:rsidR="00427C52" w:rsidRPr="00A52F9F" w:rsidRDefault="00427C52" w:rsidP="00427C52">
      <w:pPr>
        <w:spacing w:after="0" w:line="240" w:lineRule="auto"/>
        <w:ind w:firstLine="720"/>
        <w:jc w:val="both"/>
        <w:rPr>
          <w:rFonts w:ascii="Arial" w:eastAsia="Times New Roman" w:hAnsi="Arial" w:cs="Arial"/>
          <w:i/>
          <w:snapToGrid w:val="0"/>
          <w:lang w:val="ro-RO"/>
        </w:rPr>
      </w:pPr>
      <w:r w:rsidRPr="00A52F9F">
        <w:rPr>
          <w:rFonts w:ascii="Arial" w:eastAsia="Times New Roman" w:hAnsi="Arial" w:cs="Arial"/>
          <w:i/>
          <w:snapToGrid w:val="0"/>
          <w:lang w:val="ro-RO"/>
        </w:rPr>
        <w:t>- Planuri de încadrare în zonă;</w:t>
      </w:r>
    </w:p>
    <w:p w:rsidR="00427C52" w:rsidRPr="00A52F9F" w:rsidRDefault="00427C52" w:rsidP="00427C52">
      <w:pPr>
        <w:spacing w:after="0" w:line="240" w:lineRule="auto"/>
        <w:ind w:firstLine="720"/>
        <w:jc w:val="both"/>
        <w:rPr>
          <w:rFonts w:ascii="Arial" w:eastAsia="Times New Roman" w:hAnsi="Arial" w:cs="Arial"/>
          <w:i/>
          <w:snapToGrid w:val="0"/>
          <w:lang w:val="ro-RO"/>
        </w:rPr>
      </w:pPr>
      <w:r w:rsidRPr="00A52F9F">
        <w:rPr>
          <w:rFonts w:ascii="Arial" w:eastAsia="Times New Roman" w:hAnsi="Arial" w:cs="Arial"/>
          <w:i/>
          <w:snapToGrid w:val="0"/>
          <w:lang w:val="ro-RO"/>
        </w:rPr>
        <w:lastRenderedPageBreak/>
        <w:t xml:space="preserve">- Anunţ public al solicitării de obţinere a autorizaţiei de mediu, afișat la sediul Primăriei comunei </w:t>
      </w:r>
      <w:r w:rsidR="002A6682" w:rsidRPr="00A52F9F">
        <w:rPr>
          <w:rFonts w:ascii="Arial" w:eastAsia="Times New Roman" w:hAnsi="Arial" w:cs="Arial"/>
          <w:i/>
          <w:snapToGrid w:val="0"/>
          <w:lang w:val="ro-RO"/>
        </w:rPr>
        <w:t>Tiha Bîrgăului</w:t>
      </w:r>
      <w:r w:rsidRPr="00A52F9F">
        <w:rPr>
          <w:rFonts w:ascii="Arial" w:eastAsia="Times New Roman" w:hAnsi="Arial" w:cs="Arial"/>
          <w:i/>
          <w:snapToGrid w:val="0"/>
          <w:lang w:val="ro-RO"/>
        </w:rPr>
        <w:t xml:space="preserve">, din data de </w:t>
      </w:r>
      <w:r w:rsidR="002A6682" w:rsidRPr="00A52F9F">
        <w:rPr>
          <w:rFonts w:ascii="Arial" w:eastAsia="Times New Roman" w:hAnsi="Arial" w:cs="Arial"/>
          <w:i/>
          <w:snapToGrid w:val="0"/>
          <w:lang w:val="ro-RO"/>
        </w:rPr>
        <w:t>16</w:t>
      </w:r>
      <w:r w:rsidRPr="00A52F9F">
        <w:rPr>
          <w:rFonts w:ascii="Arial" w:eastAsia="Times New Roman" w:hAnsi="Arial" w:cs="Arial"/>
          <w:i/>
          <w:snapToGrid w:val="0"/>
          <w:lang w:val="ro-RO"/>
        </w:rPr>
        <w:t>.</w:t>
      </w:r>
      <w:r w:rsidR="002A6682" w:rsidRPr="00A52F9F">
        <w:rPr>
          <w:rFonts w:ascii="Arial" w:eastAsia="Times New Roman" w:hAnsi="Arial" w:cs="Arial"/>
          <w:i/>
          <w:snapToGrid w:val="0"/>
          <w:lang w:val="ro-RO"/>
        </w:rPr>
        <w:t>10</w:t>
      </w:r>
      <w:r w:rsidRPr="00A52F9F">
        <w:rPr>
          <w:rFonts w:ascii="Arial" w:eastAsia="Times New Roman" w:hAnsi="Arial" w:cs="Arial"/>
          <w:i/>
          <w:snapToGrid w:val="0"/>
          <w:lang w:val="ro-RO"/>
        </w:rPr>
        <w:t>.2015;</w:t>
      </w:r>
    </w:p>
    <w:p w:rsidR="00427C52" w:rsidRPr="00A52F9F" w:rsidRDefault="00427C52" w:rsidP="00427C52">
      <w:pPr>
        <w:spacing w:after="0" w:line="240" w:lineRule="auto"/>
        <w:ind w:firstLine="720"/>
        <w:jc w:val="both"/>
        <w:rPr>
          <w:rFonts w:ascii="Arial" w:eastAsia="Times New Roman" w:hAnsi="Arial" w:cs="Arial"/>
          <w:i/>
          <w:lang w:val="ro-RO"/>
        </w:rPr>
      </w:pPr>
      <w:r w:rsidRPr="00A52F9F">
        <w:rPr>
          <w:rFonts w:ascii="Arial" w:eastAsia="Times New Roman" w:hAnsi="Arial" w:cs="Arial"/>
          <w:i/>
          <w:lang w:val="ro-RO"/>
        </w:rPr>
        <w:t xml:space="preserve">- Contract de prestare a serviciului de salubrizare nr. </w:t>
      </w:r>
      <w:r w:rsidR="000E4E3E" w:rsidRPr="00A52F9F">
        <w:rPr>
          <w:rFonts w:ascii="Arial" w:eastAsia="Times New Roman" w:hAnsi="Arial" w:cs="Arial"/>
          <w:i/>
          <w:lang w:val="ro-RO"/>
        </w:rPr>
        <w:t>23</w:t>
      </w:r>
      <w:r w:rsidRPr="00A52F9F">
        <w:rPr>
          <w:rFonts w:ascii="Arial" w:eastAsia="Times New Roman" w:hAnsi="Arial" w:cs="Arial"/>
          <w:i/>
          <w:lang w:val="ro-RO"/>
        </w:rPr>
        <w:t>/</w:t>
      </w:r>
      <w:r w:rsidR="000E4E3E" w:rsidRPr="00A52F9F">
        <w:rPr>
          <w:rFonts w:ascii="Arial" w:eastAsia="Times New Roman" w:hAnsi="Arial" w:cs="Arial"/>
          <w:i/>
          <w:lang w:val="ro-RO"/>
        </w:rPr>
        <w:t>30</w:t>
      </w:r>
      <w:r w:rsidRPr="00A52F9F">
        <w:rPr>
          <w:rFonts w:ascii="Arial" w:eastAsia="Times New Roman" w:hAnsi="Arial" w:cs="Arial"/>
          <w:i/>
          <w:lang w:val="ro-RO"/>
        </w:rPr>
        <w:t>.0</w:t>
      </w:r>
      <w:r w:rsidR="000E4E3E" w:rsidRPr="00A52F9F">
        <w:rPr>
          <w:rFonts w:ascii="Arial" w:eastAsia="Times New Roman" w:hAnsi="Arial" w:cs="Arial"/>
          <w:i/>
          <w:lang w:val="ro-RO"/>
        </w:rPr>
        <w:t>1</w:t>
      </w:r>
      <w:r w:rsidRPr="00A52F9F">
        <w:rPr>
          <w:rFonts w:ascii="Arial" w:eastAsia="Times New Roman" w:hAnsi="Arial" w:cs="Arial"/>
          <w:i/>
          <w:lang w:val="ro-RO"/>
        </w:rPr>
        <w:t>.201</w:t>
      </w:r>
      <w:r w:rsidR="000E4E3E" w:rsidRPr="00A52F9F">
        <w:rPr>
          <w:rFonts w:ascii="Arial" w:eastAsia="Times New Roman" w:hAnsi="Arial" w:cs="Arial"/>
          <w:i/>
          <w:lang w:val="ro-RO"/>
        </w:rPr>
        <w:t>5</w:t>
      </w:r>
      <w:r w:rsidRPr="00A52F9F">
        <w:rPr>
          <w:rFonts w:ascii="Arial" w:eastAsia="Times New Roman" w:hAnsi="Arial" w:cs="Arial"/>
          <w:i/>
          <w:lang w:val="ro-RO"/>
        </w:rPr>
        <w:t xml:space="preserve"> încheiat cu SC VITALIA SERVICII PENTRU MEDIU SA (AM nr. 12/26.02.2015);</w:t>
      </w:r>
    </w:p>
    <w:p w:rsidR="00427C52" w:rsidRPr="00A52F9F" w:rsidRDefault="00427C52" w:rsidP="00427C52">
      <w:pPr>
        <w:spacing w:after="0" w:line="240" w:lineRule="auto"/>
        <w:ind w:firstLine="720"/>
        <w:jc w:val="both"/>
        <w:rPr>
          <w:rFonts w:ascii="Arial" w:eastAsia="Times New Roman" w:hAnsi="Arial" w:cs="Arial"/>
          <w:i/>
          <w:lang w:val="ro-RO"/>
        </w:rPr>
      </w:pPr>
      <w:r w:rsidRPr="00A52F9F">
        <w:rPr>
          <w:rFonts w:ascii="Arial" w:eastAsia="Times New Roman" w:hAnsi="Arial" w:cs="Arial"/>
          <w:i/>
          <w:lang w:val="ro-RO"/>
        </w:rPr>
        <w:t>- Proces verbal de verificare a conformării din punct de vedere al protecţiei mediului, nr. 1</w:t>
      </w:r>
      <w:r w:rsidR="00323AF0" w:rsidRPr="00A52F9F">
        <w:rPr>
          <w:rFonts w:ascii="Arial" w:eastAsia="Times New Roman" w:hAnsi="Arial" w:cs="Arial"/>
          <w:i/>
          <w:lang w:val="ro-RO"/>
        </w:rPr>
        <w:t>2503</w:t>
      </w:r>
      <w:r w:rsidRPr="00A52F9F">
        <w:rPr>
          <w:rFonts w:ascii="Arial" w:eastAsia="Times New Roman" w:hAnsi="Arial" w:cs="Arial"/>
          <w:i/>
          <w:lang w:val="ro-RO"/>
        </w:rPr>
        <w:t>/</w:t>
      </w:r>
      <w:r w:rsidR="00323AF0" w:rsidRPr="00A52F9F">
        <w:rPr>
          <w:rFonts w:ascii="Arial" w:eastAsia="Times New Roman" w:hAnsi="Arial" w:cs="Arial"/>
          <w:i/>
          <w:lang w:val="ro-RO"/>
        </w:rPr>
        <w:t>16</w:t>
      </w:r>
      <w:r w:rsidRPr="00A52F9F">
        <w:rPr>
          <w:rFonts w:ascii="Arial" w:eastAsia="Times New Roman" w:hAnsi="Arial" w:cs="Arial"/>
          <w:i/>
          <w:lang w:val="ro-RO"/>
        </w:rPr>
        <w:t>.1</w:t>
      </w:r>
      <w:r w:rsidR="00323AF0" w:rsidRPr="00A52F9F">
        <w:rPr>
          <w:rFonts w:ascii="Arial" w:eastAsia="Times New Roman" w:hAnsi="Arial" w:cs="Arial"/>
          <w:i/>
          <w:lang w:val="ro-RO"/>
        </w:rPr>
        <w:t>1</w:t>
      </w:r>
      <w:r w:rsidRPr="00A52F9F">
        <w:rPr>
          <w:rFonts w:ascii="Arial" w:eastAsia="Times New Roman" w:hAnsi="Arial" w:cs="Arial"/>
          <w:i/>
          <w:lang w:val="ro-RO"/>
        </w:rPr>
        <w:t xml:space="preserve">.2015, </w:t>
      </w:r>
      <w:r w:rsidRPr="00A52F9F">
        <w:rPr>
          <w:rFonts w:ascii="Arial" w:eastAsia="Times New Roman" w:hAnsi="Arial"/>
          <w:i/>
          <w:lang w:val="ro-RO"/>
        </w:rPr>
        <w:t>al Agenţiei pentru Protecţia Mediului Bistriţa-Năsăud</w:t>
      </w:r>
      <w:r w:rsidRPr="00A52F9F">
        <w:rPr>
          <w:rFonts w:ascii="Arial" w:eastAsia="Times New Roman" w:hAnsi="Arial" w:cs="Arial"/>
          <w:i/>
          <w:lang w:val="ro-RO"/>
        </w:rPr>
        <w:t>;</w:t>
      </w:r>
    </w:p>
    <w:p w:rsidR="00427C52" w:rsidRPr="00A52F9F" w:rsidRDefault="00427C52" w:rsidP="00427C52">
      <w:pPr>
        <w:spacing w:after="0" w:line="240" w:lineRule="auto"/>
        <w:ind w:firstLine="720"/>
        <w:jc w:val="both"/>
        <w:rPr>
          <w:rFonts w:ascii="Arial" w:eastAsia="Times New Roman" w:hAnsi="Arial" w:cs="Arial"/>
          <w:i/>
          <w:lang w:val="ro-RO"/>
        </w:rPr>
      </w:pPr>
      <w:r w:rsidRPr="00A52F9F">
        <w:rPr>
          <w:rFonts w:ascii="Arial" w:eastAsia="Times New Roman" w:hAnsi="Arial" w:cs="Arial"/>
          <w:i/>
          <w:snapToGrid w:val="0"/>
          <w:lang w:val="ro-RO"/>
        </w:rPr>
        <w:t xml:space="preserve">- </w:t>
      </w:r>
      <w:r w:rsidRPr="00A52F9F">
        <w:rPr>
          <w:rFonts w:ascii="Arial" w:eastAsia="Times New Roman" w:hAnsi="Arial" w:cs="Arial"/>
          <w:i/>
          <w:lang w:val="ro-RO"/>
        </w:rPr>
        <w:t xml:space="preserve">Decizia de emitere a autorizaţiei de mediu nr. </w:t>
      </w:r>
      <w:r w:rsidR="00412F4A" w:rsidRPr="00A52F9F">
        <w:rPr>
          <w:rFonts w:ascii="Arial" w:eastAsia="Times New Roman" w:hAnsi="Arial" w:cs="Arial"/>
          <w:i/>
          <w:lang w:val="ro-RO"/>
        </w:rPr>
        <w:t>628</w:t>
      </w:r>
      <w:r w:rsidRPr="00A52F9F">
        <w:rPr>
          <w:rFonts w:ascii="Arial" w:eastAsia="Times New Roman" w:hAnsi="Arial" w:cs="Arial"/>
          <w:i/>
          <w:lang w:val="ro-RO"/>
        </w:rPr>
        <w:t>/</w:t>
      </w:r>
      <w:r w:rsidR="00412F4A" w:rsidRPr="00A52F9F">
        <w:rPr>
          <w:rFonts w:ascii="Arial" w:eastAsia="Times New Roman" w:hAnsi="Arial" w:cs="Arial"/>
          <w:i/>
          <w:lang w:val="ro-RO"/>
        </w:rPr>
        <w:t>20</w:t>
      </w:r>
      <w:r w:rsidRPr="00A52F9F">
        <w:rPr>
          <w:rFonts w:ascii="Arial" w:eastAsia="Times New Roman" w:hAnsi="Arial" w:cs="Arial"/>
          <w:i/>
          <w:lang w:val="ro-RO"/>
        </w:rPr>
        <w:t>.1</w:t>
      </w:r>
      <w:r w:rsidR="00412F4A" w:rsidRPr="00A52F9F">
        <w:rPr>
          <w:rFonts w:ascii="Arial" w:eastAsia="Times New Roman" w:hAnsi="Arial" w:cs="Arial"/>
          <w:i/>
          <w:lang w:val="ro-RO"/>
        </w:rPr>
        <w:t>1</w:t>
      </w:r>
      <w:r w:rsidRPr="00A52F9F">
        <w:rPr>
          <w:rFonts w:ascii="Arial" w:eastAsia="Times New Roman" w:hAnsi="Arial" w:cs="Arial"/>
          <w:i/>
          <w:lang w:val="ro-RO"/>
        </w:rPr>
        <w:t xml:space="preserve">.2015 a </w:t>
      </w:r>
      <w:r w:rsidRPr="00A52F9F">
        <w:rPr>
          <w:rFonts w:ascii="Arial" w:eastAsia="Times New Roman" w:hAnsi="Arial"/>
          <w:i/>
          <w:lang w:val="ro-RO"/>
        </w:rPr>
        <w:t>Agenţiei pentru Protecţia Mediului</w:t>
      </w:r>
      <w:r w:rsidRPr="00A52F9F">
        <w:rPr>
          <w:rFonts w:ascii="Arial" w:eastAsia="Times New Roman" w:hAnsi="Arial" w:cs="Arial"/>
          <w:i/>
          <w:lang w:val="ro-RO"/>
        </w:rPr>
        <w:t xml:space="preserve"> Bistriţa-Năsăud;</w:t>
      </w:r>
    </w:p>
    <w:p w:rsidR="00427C52" w:rsidRPr="00A52F9F" w:rsidRDefault="00427C52" w:rsidP="006602A9">
      <w:pPr>
        <w:spacing w:after="0" w:line="240" w:lineRule="auto"/>
        <w:ind w:firstLine="720"/>
        <w:jc w:val="both"/>
        <w:rPr>
          <w:rFonts w:ascii="Arial" w:eastAsia="Times New Roman" w:hAnsi="Arial"/>
          <w:i/>
          <w:lang w:val="ro-RO"/>
        </w:rPr>
      </w:pPr>
      <w:r w:rsidRPr="00A52F9F">
        <w:rPr>
          <w:rFonts w:ascii="Arial" w:eastAsia="Times New Roman" w:hAnsi="Arial"/>
          <w:i/>
          <w:lang w:val="ro-RO"/>
        </w:rPr>
        <w:t>- Proces verbal din 1</w:t>
      </w:r>
      <w:r w:rsidR="000E4E3E" w:rsidRPr="00A52F9F">
        <w:rPr>
          <w:rFonts w:ascii="Arial" w:eastAsia="Times New Roman" w:hAnsi="Arial"/>
          <w:i/>
          <w:lang w:val="ro-RO"/>
        </w:rPr>
        <w:t>8</w:t>
      </w:r>
      <w:r w:rsidRPr="00A52F9F">
        <w:rPr>
          <w:rFonts w:ascii="Arial" w:eastAsia="Times New Roman" w:hAnsi="Arial"/>
          <w:i/>
          <w:lang w:val="ro-RO"/>
        </w:rPr>
        <w:t>.1</w:t>
      </w:r>
      <w:r w:rsidR="000E4E3E" w:rsidRPr="00A52F9F">
        <w:rPr>
          <w:rFonts w:ascii="Arial" w:eastAsia="Times New Roman" w:hAnsi="Arial"/>
          <w:i/>
          <w:lang w:val="ro-RO"/>
        </w:rPr>
        <w:t>2</w:t>
      </w:r>
      <w:r w:rsidRPr="00A52F9F">
        <w:rPr>
          <w:rFonts w:ascii="Arial" w:eastAsia="Times New Roman" w:hAnsi="Arial"/>
          <w:i/>
          <w:lang w:val="ro-RO"/>
        </w:rPr>
        <w:t>.2015, al Agenţiei pentru Protecţia Mediului Bistriţa-Năsăud, încheiat cu ocazia şedinţei Comisiei Internă de Analiză, privind emiterea autorizaţiei de mediu,</w:t>
      </w:r>
    </w:p>
    <w:p w:rsidR="00427C52" w:rsidRPr="00A52F9F" w:rsidRDefault="00427C52" w:rsidP="00427C52">
      <w:pPr>
        <w:spacing w:after="0" w:line="240" w:lineRule="auto"/>
        <w:ind w:firstLine="720"/>
        <w:jc w:val="both"/>
        <w:rPr>
          <w:rFonts w:ascii="Arial" w:eastAsia="Times New Roman" w:hAnsi="Arial" w:cs="Arial"/>
          <w:b/>
          <w:i/>
          <w:snapToGrid w:val="0"/>
          <w:lang w:val="ro-RO"/>
        </w:rPr>
      </w:pPr>
      <w:r w:rsidRPr="00A52F9F">
        <w:rPr>
          <w:rFonts w:ascii="Arial" w:eastAsia="Times New Roman" w:hAnsi="Arial" w:cs="Arial"/>
          <w:b/>
          <w:i/>
          <w:snapToGrid w:val="0"/>
          <w:lang w:val="ro-RO"/>
        </w:rPr>
        <w:t>şi următoarele acte de reglementare emise de alte autorităţi:</w:t>
      </w:r>
    </w:p>
    <w:p w:rsidR="00427C52" w:rsidRPr="00A52F9F" w:rsidRDefault="00427C52" w:rsidP="00427C52">
      <w:pPr>
        <w:spacing w:after="0" w:line="240" w:lineRule="auto"/>
        <w:ind w:firstLine="720"/>
        <w:jc w:val="both"/>
        <w:rPr>
          <w:rFonts w:ascii="Arial" w:hAnsi="Arial"/>
          <w:i/>
          <w:lang w:val="ro-RO"/>
        </w:rPr>
      </w:pPr>
      <w:r w:rsidRPr="00A52F9F">
        <w:rPr>
          <w:rFonts w:ascii="Arial" w:hAnsi="Arial"/>
          <w:i/>
          <w:lang w:val="ro-RO"/>
        </w:rPr>
        <w:t>- Certificat de înregistrare Seria B nr. 1</w:t>
      </w:r>
      <w:r w:rsidR="000E4E3E" w:rsidRPr="00A52F9F">
        <w:rPr>
          <w:rFonts w:ascii="Arial" w:hAnsi="Arial"/>
          <w:i/>
          <w:lang w:val="ro-RO"/>
        </w:rPr>
        <w:t>398395</w:t>
      </w:r>
      <w:r w:rsidRPr="00A52F9F">
        <w:rPr>
          <w:rFonts w:ascii="Arial" w:hAnsi="Arial"/>
          <w:i/>
          <w:lang w:val="ro-RO"/>
        </w:rPr>
        <w:t>, eliberat de Oficiul Registrului Comerţului de pe lângă Tribunalul Bistriţa-Năsăud;</w:t>
      </w:r>
    </w:p>
    <w:p w:rsidR="00427C52" w:rsidRPr="00A52F9F" w:rsidRDefault="00427C52" w:rsidP="00427C52">
      <w:pPr>
        <w:numPr>
          <w:ilvl w:val="0"/>
          <w:numId w:val="30"/>
        </w:numPr>
        <w:spacing w:after="0" w:line="240" w:lineRule="auto"/>
        <w:jc w:val="both"/>
        <w:rPr>
          <w:rFonts w:ascii="Arial" w:hAnsi="Arial"/>
          <w:i/>
          <w:lang w:val="ro-RO"/>
        </w:rPr>
      </w:pPr>
      <w:r w:rsidRPr="00A52F9F">
        <w:rPr>
          <w:rFonts w:ascii="Arial" w:hAnsi="Arial"/>
          <w:i/>
          <w:lang w:val="ro-RO"/>
        </w:rPr>
        <w:t xml:space="preserve">Cod Unic de Înregistrare: </w:t>
      </w:r>
      <w:r w:rsidR="000E4E3E" w:rsidRPr="00A52F9F">
        <w:rPr>
          <w:rFonts w:ascii="Arial" w:hAnsi="Arial"/>
          <w:i/>
          <w:lang w:val="ro-RO"/>
        </w:rPr>
        <w:t>10674530</w:t>
      </w:r>
      <w:r w:rsidRPr="00A52F9F">
        <w:rPr>
          <w:rFonts w:ascii="Arial" w:hAnsi="Arial"/>
          <w:i/>
          <w:lang w:val="ro-RO"/>
        </w:rPr>
        <w:t xml:space="preserve"> din data de </w:t>
      </w:r>
      <w:r w:rsidR="000E4E3E" w:rsidRPr="00A52F9F">
        <w:rPr>
          <w:rFonts w:ascii="Arial" w:hAnsi="Arial"/>
          <w:i/>
          <w:lang w:val="ro-RO"/>
        </w:rPr>
        <w:t>1</w:t>
      </w:r>
      <w:r w:rsidRPr="00A52F9F">
        <w:rPr>
          <w:rFonts w:ascii="Arial" w:hAnsi="Arial"/>
          <w:i/>
          <w:lang w:val="ro-RO"/>
        </w:rPr>
        <w:t>6.0</w:t>
      </w:r>
      <w:r w:rsidR="000E4E3E" w:rsidRPr="00A52F9F">
        <w:rPr>
          <w:rFonts w:ascii="Arial" w:hAnsi="Arial"/>
          <w:i/>
          <w:lang w:val="ro-RO"/>
        </w:rPr>
        <w:t>6</w:t>
      </w:r>
      <w:r w:rsidRPr="00A52F9F">
        <w:rPr>
          <w:rFonts w:ascii="Arial" w:hAnsi="Arial"/>
          <w:i/>
          <w:lang w:val="ro-RO"/>
        </w:rPr>
        <w:t>.199</w:t>
      </w:r>
      <w:r w:rsidR="000E4E3E" w:rsidRPr="00A52F9F">
        <w:rPr>
          <w:rFonts w:ascii="Arial" w:hAnsi="Arial"/>
          <w:i/>
          <w:lang w:val="ro-RO"/>
        </w:rPr>
        <w:t>8</w:t>
      </w:r>
      <w:r w:rsidRPr="00A52F9F">
        <w:rPr>
          <w:rFonts w:ascii="Arial" w:hAnsi="Arial"/>
          <w:i/>
          <w:lang w:val="ro-RO"/>
        </w:rPr>
        <w:t>;</w:t>
      </w:r>
    </w:p>
    <w:p w:rsidR="00427C52" w:rsidRPr="00A52F9F" w:rsidRDefault="00427C52" w:rsidP="00427C52">
      <w:pPr>
        <w:numPr>
          <w:ilvl w:val="0"/>
          <w:numId w:val="30"/>
        </w:numPr>
        <w:spacing w:after="0" w:line="240" w:lineRule="auto"/>
        <w:jc w:val="both"/>
        <w:rPr>
          <w:rFonts w:ascii="Arial" w:hAnsi="Arial"/>
          <w:i/>
          <w:lang w:val="ro-RO"/>
        </w:rPr>
      </w:pPr>
      <w:r w:rsidRPr="00A52F9F">
        <w:rPr>
          <w:rFonts w:ascii="Arial" w:hAnsi="Arial"/>
          <w:i/>
          <w:lang w:val="ro-RO"/>
        </w:rPr>
        <w:t xml:space="preserve">Nr. de ordine în registrul comerţului: J06 / </w:t>
      </w:r>
      <w:r w:rsidR="000E4E3E" w:rsidRPr="00A52F9F">
        <w:rPr>
          <w:rFonts w:ascii="Arial" w:hAnsi="Arial"/>
          <w:i/>
          <w:lang w:val="ro-RO"/>
        </w:rPr>
        <w:t>231</w:t>
      </w:r>
      <w:r w:rsidRPr="00A52F9F">
        <w:rPr>
          <w:rFonts w:ascii="Arial" w:hAnsi="Arial"/>
          <w:i/>
          <w:lang w:val="ro-RO"/>
        </w:rPr>
        <w:t xml:space="preserve"> / </w:t>
      </w:r>
      <w:r w:rsidR="000E4E3E" w:rsidRPr="00A52F9F">
        <w:rPr>
          <w:rFonts w:ascii="Arial" w:hAnsi="Arial"/>
          <w:i/>
          <w:lang w:val="ro-RO"/>
        </w:rPr>
        <w:t>11</w:t>
      </w:r>
      <w:r w:rsidRPr="00A52F9F">
        <w:rPr>
          <w:rFonts w:ascii="Arial" w:hAnsi="Arial"/>
          <w:i/>
          <w:lang w:val="ro-RO"/>
        </w:rPr>
        <w:t>.06.199</w:t>
      </w:r>
      <w:r w:rsidR="000E4E3E" w:rsidRPr="00A52F9F">
        <w:rPr>
          <w:rFonts w:ascii="Arial" w:hAnsi="Arial"/>
          <w:i/>
          <w:lang w:val="ro-RO"/>
        </w:rPr>
        <w:t>9</w:t>
      </w:r>
      <w:r w:rsidRPr="00A52F9F">
        <w:rPr>
          <w:rFonts w:ascii="Arial" w:hAnsi="Arial"/>
          <w:i/>
          <w:lang w:val="ro-RO"/>
        </w:rPr>
        <w:t>.</w:t>
      </w:r>
    </w:p>
    <w:p w:rsidR="00427C52" w:rsidRPr="00A52F9F" w:rsidRDefault="00427C52" w:rsidP="00427C52">
      <w:pPr>
        <w:spacing w:after="0" w:line="240" w:lineRule="auto"/>
        <w:ind w:firstLine="720"/>
        <w:jc w:val="both"/>
        <w:rPr>
          <w:rFonts w:ascii="Arial" w:eastAsia="Times New Roman" w:hAnsi="Arial" w:cs="Arial"/>
          <w:i/>
          <w:lang w:val="ro-RO"/>
        </w:rPr>
      </w:pPr>
      <w:r w:rsidRPr="00A52F9F">
        <w:rPr>
          <w:rFonts w:ascii="Arial" w:eastAsia="Times New Roman" w:hAnsi="Arial" w:cs="Arial"/>
          <w:i/>
          <w:lang w:val="ro-RO"/>
        </w:rPr>
        <w:t xml:space="preserve">- Certificat constatator emis la data de </w:t>
      </w:r>
      <w:r w:rsidR="000E4E3E" w:rsidRPr="00A52F9F">
        <w:rPr>
          <w:rFonts w:ascii="Arial" w:eastAsia="Times New Roman" w:hAnsi="Arial" w:cs="Arial"/>
          <w:i/>
          <w:lang w:val="ro-RO"/>
        </w:rPr>
        <w:t>14</w:t>
      </w:r>
      <w:r w:rsidRPr="00A52F9F">
        <w:rPr>
          <w:rFonts w:ascii="Arial" w:eastAsia="Times New Roman" w:hAnsi="Arial" w:cs="Arial"/>
          <w:i/>
          <w:lang w:val="ro-RO"/>
        </w:rPr>
        <w:t>.0</w:t>
      </w:r>
      <w:r w:rsidR="000E4E3E" w:rsidRPr="00A52F9F">
        <w:rPr>
          <w:rFonts w:ascii="Arial" w:eastAsia="Times New Roman" w:hAnsi="Arial" w:cs="Arial"/>
          <w:i/>
          <w:lang w:val="ro-RO"/>
        </w:rPr>
        <w:t>4</w:t>
      </w:r>
      <w:r w:rsidRPr="00A52F9F">
        <w:rPr>
          <w:rFonts w:ascii="Arial" w:eastAsia="Times New Roman" w:hAnsi="Arial" w:cs="Arial"/>
          <w:i/>
          <w:lang w:val="ro-RO"/>
        </w:rPr>
        <w:t>.20</w:t>
      </w:r>
      <w:r w:rsidR="000E4E3E" w:rsidRPr="00A52F9F">
        <w:rPr>
          <w:rFonts w:ascii="Arial" w:eastAsia="Times New Roman" w:hAnsi="Arial" w:cs="Arial"/>
          <w:i/>
          <w:lang w:val="ro-RO"/>
        </w:rPr>
        <w:t>11</w:t>
      </w:r>
      <w:r w:rsidRPr="00A52F9F">
        <w:rPr>
          <w:rFonts w:ascii="Arial" w:eastAsia="Times New Roman" w:hAnsi="Arial" w:cs="Arial"/>
          <w:i/>
          <w:lang w:val="ro-RO"/>
        </w:rPr>
        <w:t xml:space="preserve">, în baza declarației pe propria răspundere nr. </w:t>
      </w:r>
      <w:r w:rsidR="000E4E3E" w:rsidRPr="00A52F9F">
        <w:rPr>
          <w:rFonts w:ascii="Arial" w:eastAsia="Times New Roman" w:hAnsi="Arial" w:cs="Arial"/>
          <w:i/>
          <w:lang w:val="ro-RO"/>
        </w:rPr>
        <w:t>5116</w:t>
      </w:r>
      <w:r w:rsidRPr="00A52F9F">
        <w:rPr>
          <w:rFonts w:ascii="Arial" w:eastAsia="Times New Roman" w:hAnsi="Arial" w:cs="Arial"/>
          <w:i/>
          <w:lang w:val="ro-RO"/>
        </w:rPr>
        <w:t>/</w:t>
      </w:r>
      <w:r w:rsidR="000E4E3E" w:rsidRPr="00A52F9F">
        <w:rPr>
          <w:rFonts w:ascii="Arial" w:eastAsia="Times New Roman" w:hAnsi="Arial" w:cs="Arial"/>
          <w:i/>
          <w:lang w:val="ro-RO"/>
        </w:rPr>
        <w:t>11</w:t>
      </w:r>
      <w:r w:rsidRPr="00A52F9F">
        <w:rPr>
          <w:rFonts w:ascii="Arial" w:eastAsia="Times New Roman" w:hAnsi="Arial" w:cs="Arial"/>
          <w:i/>
          <w:lang w:val="ro-RO"/>
        </w:rPr>
        <w:t>.0</w:t>
      </w:r>
      <w:r w:rsidR="000E4E3E" w:rsidRPr="00A52F9F">
        <w:rPr>
          <w:rFonts w:ascii="Arial" w:eastAsia="Times New Roman" w:hAnsi="Arial" w:cs="Arial"/>
          <w:i/>
          <w:lang w:val="ro-RO"/>
        </w:rPr>
        <w:t>4</w:t>
      </w:r>
      <w:r w:rsidRPr="00A52F9F">
        <w:rPr>
          <w:rFonts w:ascii="Arial" w:eastAsia="Times New Roman" w:hAnsi="Arial" w:cs="Arial"/>
          <w:i/>
          <w:lang w:val="ro-RO"/>
        </w:rPr>
        <w:t>.20</w:t>
      </w:r>
      <w:r w:rsidR="000E4E3E" w:rsidRPr="00A52F9F">
        <w:rPr>
          <w:rFonts w:ascii="Arial" w:eastAsia="Times New Roman" w:hAnsi="Arial" w:cs="Arial"/>
          <w:i/>
          <w:lang w:val="ro-RO"/>
        </w:rPr>
        <w:t>11</w:t>
      </w:r>
      <w:r w:rsidRPr="00A52F9F">
        <w:rPr>
          <w:rFonts w:ascii="Arial" w:eastAsia="Times New Roman" w:hAnsi="Arial" w:cs="Arial"/>
          <w:i/>
          <w:lang w:val="ro-RO"/>
        </w:rPr>
        <w:t xml:space="preserve"> de către Oficiul Registrului Comerţului de pe lângă Tribunalul Bistriţa-Năsăud;</w:t>
      </w:r>
    </w:p>
    <w:p w:rsidR="00427C52" w:rsidRPr="00A52F9F" w:rsidRDefault="00427C52" w:rsidP="00427C52">
      <w:pPr>
        <w:spacing w:after="0" w:line="240" w:lineRule="auto"/>
        <w:ind w:firstLine="720"/>
        <w:jc w:val="both"/>
        <w:rPr>
          <w:rFonts w:ascii="Arial" w:eastAsia="Times New Roman" w:hAnsi="Arial" w:cs="Arial"/>
          <w:i/>
          <w:lang w:val="ro-RO"/>
        </w:rPr>
      </w:pPr>
      <w:r w:rsidRPr="00A52F9F">
        <w:rPr>
          <w:rFonts w:ascii="Arial" w:eastAsia="Times New Roman" w:hAnsi="Arial" w:cs="Arial"/>
          <w:i/>
          <w:lang w:val="ro-RO"/>
        </w:rPr>
        <w:t xml:space="preserve">- Contracte de furnizare masă lemnoasă nr. </w:t>
      </w:r>
      <w:r w:rsidR="002A6682" w:rsidRPr="00A52F9F">
        <w:rPr>
          <w:rFonts w:ascii="Arial" w:eastAsia="Times New Roman" w:hAnsi="Arial" w:cs="Arial"/>
          <w:i/>
          <w:lang w:val="ro-RO"/>
        </w:rPr>
        <w:t>46</w:t>
      </w:r>
      <w:r w:rsidRPr="00A52F9F">
        <w:rPr>
          <w:rFonts w:ascii="Arial" w:eastAsia="Times New Roman" w:hAnsi="Arial" w:cs="Arial"/>
          <w:i/>
          <w:lang w:val="ro-RO"/>
        </w:rPr>
        <w:t>/</w:t>
      </w:r>
      <w:r w:rsidR="002A6682" w:rsidRPr="00A52F9F">
        <w:rPr>
          <w:rFonts w:ascii="Arial" w:eastAsia="Times New Roman" w:hAnsi="Arial" w:cs="Arial"/>
          <w:i/>
          <w:lang w:val="ro-RO"/>
        </w:rPr>
        <w:t>19</w:t>
      </w:r>
      <w:r w:rsidRPr="00A52F9F">
        <w:rPr>
          <w:rFonts w:ascii="Arial" w:eastAsia="Times New Roman" w:hAnsi="Arial" w:cs="Arial"/>
          <w:i/>
          <w:lang w:val="ro-RO"/>
        </w:rPr>
        <w:t>.</w:t>
      </w:r>
      <w:r w:rsidR="002A6682" w:rsidRPr="00A52F9F">
        <w:rPr>
          <w:rFonts w:ascii="Arial" w:eastAsia="Times New Roman" w:hAnsi="Arial" w:cs="Arial"/>
          <w:i/>
          <w:lang w:val="ro-RO"/>
        </w:rPr>
        <w:t>10</w:t>
      </w:r>
      <w:r w:rsidRPr="00A52F9F">
        <w:rPr>
          <w:rFonts w:ascii="Arial" w:eastAsia="Times New Roman" w:hAnsi="Arial" w:cs="Arial"/>
          <w:i/>
          <w:lang w:val="ro-RO"/>
        </w:rPr>
        <w:t xml:space="preserve">.2015, nr. </w:t>
      </w:r>
      <w:r w:rsidR="005A291C" w:rsidRPr="00A52F9F">
        <w:rPr>
          <w:rFonts w:ascii="Arial" w:eastAsia="Times New Roman" w:hAnsi="Arial" w:cs="Arial"/>
          <w:i/>
          <w:lang w:val="ro-RO"/>
        </w:rPr>
        <w:t>38</w:t>
      </w:r>
      <w:r w:rsidRPr="00A52F9F">
        <w:rPr>
          <w:rFonts w:ascii="Arial" w:eastAsia="Times New Roman" w:hAnsi="Arial" w:cs="Arial"/>
          <w:i/>
          <w:lang w:val="ro-RO"/>
        </w:rPr>
        <w:t>/</w:t>
      </w:r>
      <w:r w:rsidR="005A291C" w:rsidRPr="00A52F9F">
        <w:rPr>
          <w:rFonts w:ascii="Arial" w:eastAsia="Times New Roman" w:hAnsi="Arial" w:cs="Arial"/>
          <w:i/>
          <w:lang w:val="ro-RO"/>
        </w:rPr>
        <w:t>1</w:t>
      </w:r>
      <w:r w:rsidRPr="00A52F9F">
        <w:rPr>
          <w:rFonts w:ascii="Arial" w:eastAsia="Times New Roman" w:hAnsi="Arial" w:cs="Arial"/>
          <w:i/>
          <w:lang w:val="ro-RO"/>
        </w:rPr>
        <w:t>8.0</w:t>
      </w:r>
      <w:r w:rsidR="005A291C" w:rsidRPr="00A52F9F">
        <w:rPr>
          <w:rFonts w:ascii="Arial" w:eastAsia="Times New Roman" w:hAnsi="Arial" w:cs="Arial"/>
          <w:i/>
          <w:lang w:val="ro-RO"/>
        </w:rPr>
        <w:t>9</w:t>
      </w:r>
      <w:r w:rsidRPr="00A52F9F">
        <w:rPr>
          <w:rFonts w:ascii="Arial" w:eastAsia="Times New Roman" w:hAnsi="Arial" w:cs="Arial"/>
          <w:i/>
          <w:lang w:val="ro-RO"/>
        </w:rPr>
        <w:t xml:space="preserve">.2015 încheiate cu </w:t>
      </w:r>
      <w:r w:rsidR="002A6682" w:rsidRPr="00A52F9F">
        <w:rPr>
          <w:rFonts w:ascii="Arial" w:eastAsia="Times New Roman" w:hAnsi="Arial" w:cs="Arial"/>
          <w:i/>
          <w:lang w:val="ro-RO"/>
        </w:rPr>
        <w:t>Comuna Prundu Bîrgăului</w:t>
      </w:r>
      <w:r w:rsidRPr="00A52F9F">
        <w:rPr>
          <w:rFonts w:ascii="Arial" w:eastAsia="Times New Roman" w:hAnsi="Arial" w:cs="Arial"/>
          <w:i/>
          <w:lang w:val="ro-RO"/>
        </w:rPr>
        <w:t xml:space="preserve"> și </w:t>
      </w:r>
      <w:r w:rsidR="000E4E3E" w:rsidRPr="00A52F9F">
        <w:rPr>
          <w:rFonts w:ascii="Arial" w:eastAsia="Times New Roman" w:hAnsi="Arial" w:cs="Arial"/>
          <w:i/>
          <w:lang w:val="ro-RO"/>
        </w:rPr>
        <w:t xml:space="preserve">nr. 4232/5.06.2015 </w:t>
      </w:r>
      <w:r w:rsidRPr="00A52F9F">
        <w:rPr>
          <w:rFonts w:ascii="Arial" w:eastAsia="Times New Roman" w:hAnsi="Arial" w:cs="Arial"/>
          <w:i/>
          <w:lang w:val="ro-RO"/>
        </w:rPr>
        <w:t xml:space="preserve">încheiat cu </w:t>
      </w:r>
      <w:r w:rsidR="000E4E3E" w:rsidRPr="00A52F9F">
        <w:rPr>
          <w:rFonts w:ascii="Arial" w:eastAsia="Times New Roman" w:hAnsi="Arial" w:cs="Arial"/>
          <w:i/>
          <w:lang w:val="ro-RO"/>
        </w:rPr>
        <w:t>Tiha Bîrgăului</w:t>
      </w:r>
      <w:r w:rsidRPr="00A52F9F">
        <w:rPr>
          <w:rFonts w:ascii="Arial" w:eastAsia="Times New Roman" w:hAnsi="Arial" w:cs="Arial"/>
          <w:i/>
          <w:lang w:val="ro-RO"/>
        </w:rPr>
        <w:t>;</w:t>
      </w:r>
    </w:p>
    <w:p w:rsidR="00427C52" w:rsidRPr="00A52F9F" w:rsidRDefault="00427C52" w:rsidP="00427C52">
      <w:pPr>
        <w:spacing w:after="0" w:line="240" w:lineRule="auto"/>
        <w:ind w:firstLine="720"/>
        <w:jc w:val="both"/>
        <w:rPr>
          <w:rFonts w:ascii="Arial" w:eastAsia="Times New Roman" w:hAnsi="Arial" w:cs="Arial"/>
          <w:i/>
          <w:lang w:val="ro-RO"/>
        </w:rPr>
      </w:pPr>
      <w:r w:rsidRPr="00A52F9F">
        <w:rPr>
          <w:rFonts w:ascii="Arial" w:eastAsia="Times New Roman" w:hAnsi="Arial" w:cs="Arial"/>
          <w:i/>
          <w:lang w:val="ro-RO"/>
        </w:rPr>
        <w:t xml:space="preserve">- Certificat de Atestare/reatestare seria A nr. </w:t>
      </w:r>
      <w:r w:rsidR="000E4E3E" w:rsidRPr="00A52F9F">
        <w:rPr>
          <w:rFonts w:ascii="Arial" w:eastAsia="Times New Roman" w:hAnsi="Arial" w:cs="Arial"/>
          <w:i/>
          <w:lang w:val="ro-RO"/>
        </w:rPr>
        <w:t>13782</w:t>
      </w:r>
      <w:r w:rsidRPr="00A52F9F">
        <w:rPr>
          <w:rFonts w:ascii="Arial" w:eastAsia="Times New Roman" w:hAnsi="Arial" w:cs="Arial"/>
          <w:i/>
          <w:lang w:val="ro-RO"/>
        </w:rPr>
        <w:t>/</w:t>
      </w:r>
      <w:r w:rsidR="000E4E3E" w:rsidRPr="00A52F9F">
        <w:rPr>
          <w:rFonts w:ascii="Arial" w:eastAsia="Times New Roman" w:hAnsi="Arial" w:cs="Arial"/>
          <w:i/>
          <w:lang w:val="ro-RO"/>
        </w:rPr>
        <w:t>30</w:t>
      </w:r>
      <w:r w:rsidRPr="00A52F9F">
        <w:rPr>
          <w:rFonts w:ascii="Arial" w:eastAsia="Times New Roman" w:hAnsi="Arial" w:cs="Arial"/>
          <w:i/>
          <w:lang w:val="ro-RO"/>
        </w:rPr>
        <w:t>.0</w:t>
      </w:r>
      <w:r w:rsidR="000E4E3E" w:rsidRPr="00A52F9F">
        <w:rPr>
          <w:rFonts w:ascii="Arial" w:eastAsia="Times New Roman" w:hAnsi="Arial" w:cs="Arial"/>
          <w:i/>
          <w:lang w:val="ro-RO"/>
        </w:rPr>
        <w:t>1</w:t>
      </w:r>
      <w:r w:rsidRPr="00A52F9F">
        <w:rPr>
          <w:rFonts w:ascii="Arial" w:eastAsia="Times New Roman" w:hAnsi="Arial" w:cs="Arial"/>
          <w:i/>
          <w:lang w:val="ro-RO"/>
        </w:rPr>
        <w:t xml:space="preserve">.2014, valabil până la data de </w:t>
      </w:r>
      <w:r w:rsidR="000E4E3E" w:rsidRPr="00A52F9F">
        <w:rPr>
          <w:rFonts w:ascii="Arial" w:eastAsia="Times New Roman" w:hAnsi="Arial" w:cs="Arial"/>
          <w:i/>
          <w:lang w:val="ro-RO"/>
        </w:rPr>
        <w:t>30</w:t>
      </w:r>
      <w:r w:rsidRPr="00A52F9F">
        <w:rPr>
          <w:rFonts w:ascii="Arial" w:eastAsia="Times New Roman" w:hAnsi="Arial" w:cs="Arial"/>
          <w:i/>
          <w:lang w:val="ro-RO"/>
        </w:rPr>
        <w:t>.0</w:t>
      </w:r>
      <w:r w:rsidR="000E4E3E" w:rsidRPr="00A52F9F">
        <w:rPr>
          <w:rFonts w:ascii="Arial" w:eastAsia="Times New Roman" w:hAnsi="Arial" w:cs="Arial"/>
          <w:i/>
          <w:lang w:val="ro-RO"/>
        </w:rPr>
        <w:t>1</w:t>
      </w:r>
      <w:r w:rsidRPr="00A52F9F">
        <w:rPr>
          <w:rFonts w:ascii="Arial" w:eastAsia="Times New Roman" w:hAnsi="Arial" w:cs="Arial"/>
          <w:i/>
          <w:lang w:val="ro-RO"/>
        </w:rPr>
        <w:t>.2016, emis de Comisia de Atestare a Operatorilor Economici în Activitatea de Exploatare Forestieră;</w:t>
      </w:r>
    </w:p>
    <w:p w:rsidR="000E4E3E" w:rsidRPr="00A52F9F" w:rsidRDefault="00427C52" w:rsidP="00427C52">
      <w:pPr>
        <w:spacing w:after="0" w:line="240" w:lineRule="auto"/>
        <w:ind w:firstLine="720"/>
        <w:jc w:val="both"/>
        <w:rPr>
          <w:rFonts w:ascii="Arial" w:eastAsia="Times New Roman" w:hAnsi="Arial" w:cs="Arial"/>
          <w:i/>
          <w:lang w:val="ro-RO"/>
        </w:rPr>
      </w:pPr>
      <w:r w:rsidRPr="00A52F9F">
        <w:rPr>
          <w:rFonts w:ascii="Arial" w:eastAsia="Times New Roman" w:hAnsi="Arial" w:cs="Arial"/>
          <w:i/>
          <w:lang w:val="ro-RO"/>
        </w:rPr>
        <w:t xml:space="preserve">- Autorizațiile de exploatare nr. </w:t>
      </w:r>
      <w:r w:rsidR="00277597" w:rsidRPr="00A52F9F">
        <w:rPr>
          <w:rFonts w:ascii="Arial" w:eastAsia="Times New Roman" w:hAnsi="Arial" w:cs="Arial"/>
          <w:i/>
          <w:lang w:val="ro-RO"/>
        </w:rPr>
        <w:t>915995</w:t>
      </w:r>
      <w:r w:rsidRPr="00A52F9F">
        <w:rPr>
          <w:rFonts w:ascii="Arial" w:eastAsia="Times New Roman" w:hAnsi="Arial" w:cs="Arial"/>
          <w:i/>
          <w:lang w:val="ro-RO"/>
        </w:rPr>
        <w:t>/</w:t>
      </w:r>
      <w:r w:rsidR="00277597" w:rsidRPr="00A52F9F">
        <w:rPr>
          <w:rFonts w:ascii="Arial" w:eastAsia="Times New Roman" w:hAnsi="Arial" w:cs="Arial"/>
          <w:i/>
          <w:lang w:val="ro-RO"/>
        </w:rPr>
        <w:t>20</w:t>
      </w:r>
      <w:r w:rsidRPr="00A52F9F">
        <w:rPr>
          <w:rFonts w:ascii="Arial" w:eastAsia="Times New Roman" w:hAnsi="Arial" w:cs="Arial"/>
          <w:i/>
          <w:lang w:val="ro-RO"/>
        </w:rPr>
        <w:t>.</w:t>
      </w:r>
      <w:r w:rsidR="00277597" w:rsidRPr="00A52F9F">
        <w:rPr>
          <w:rFonts w:ascii="Arial" w:eastAsia="Times New Roman" w:hAnsi="Arial" w:cs="Arial"/>
          <w:i/>
          <w:lang w:val="ro-RO"/>
        </w:rPr>
        <w:t>10</w:t>
      </w:r>
      <w:r w:rsidRPr="00A52F9F">
        <w:rPr>
          <w:rFonts w:ascii="Arial" w:eastAsia="Times New Roman" w:hAnsi="Arial" w:cs="Arial"/>
          <w:i/>
          <w:lang w:val="ro-RO"/>
        </w:rPr>
        <w:t xml:space="preserve">.2015, nr. </w:t>
      </w:r>
      <w:r w:rsidR="005A291C" w:rsidRPr="00A52F9F">
        <w:rPr>
          <w:rFonts w:ascii="Arial" w:eastAsia="Times New Roman" w:hAnsi="Arial" w:cs="Arial"/>
          <w:i/>
          <w:lang w:val="ro-RO"/>
        </w:rPr>
        <w:t>902031</w:t>
      </w:r>
      <w:r w:rsidRPr="00A52F9F">
        <w:rPr>
          <w:rFonts w:ascii="Arial" w:eastAsia="Times New Roman" w:hAnsi="Arial" w:cs="Arial"/>
          <w:i/>
          <w:lang w:val="ro-RO"/>
        </w:rPr>
        <w:t>/</w:t>
      </w:r>
      <w:r w:rsidR="005A291C" w:rsidRPr="00A52F9F">
        <w:rPr>
          <w:rFonts w:ascii="Arial" w:eastAsia="Times New Roman" w:hAnsi="Arial" w:cs="Arial"/>
          <w:i/>
          <w:lang w:val="ro-RO"/>
        </w:rPr>
        <w:t>24</w:t>
      </w:r>
      <w:r w:rsidRPr="00A52F9F">
        <w:rPr>
          <w:rFonts w:ascii="Arial" w:eastAsia="Times New Roman" w:hAnsi="Arial" w:cs="Arial"/>
          <w:i/>
          <w:lang w:val="ro-RO"/>
        </w:rPr>
        <w:t xml:space="preserve">.09.2015 </w:t>
      </w:r>
      <w:r w:rsidR="000E4E3E" w:rsidRPr="00A52F9F">
        <w:rPr>
          <w:rFonts w:ascii="Arial" w:eastAsia="Times New Roman" w:hAnsi="Arial" w:cs="Arial"/>
          <w:i/>
          <w:lang w:val="ro-RO"/>
        </w:rPr>
        <w:t xml:space="preserve">și </w:t>
      </w:r>
      <w:r w:rsidRPr="00A52F9F">
        <w:rPr>
          <w:rFonts w:ascii="Arial" w:eastAsia="Times New Roman" w:hAnsi="Arial" w:cs="Arial"/>
          <w:i/>
          <w:lang w:val="ro-RO"/>
        </w:rPr>
        <w:t>nr. 8</w:t>
      </w:r>
      <w:r w:rsidR="000E4E3E" w:rsidRPr="00A52F9F">
        <w:rPr>
          <w:rFonts w:ascii="Arial" w:eastAsia="Times New Roman" w:hAnsi="Arial" w:cs="Arial"/>
          <w:i/>
          <w:lang w:val="ro-RO"/>
        </w:rPr>
        <w:t>61431</w:t>
      </w:r>
      <w:r w:rsidRPr="00A52F9F">
        <w:rPr>
          <w:rFonts w:ascii="Arial" w:eastAsia="Times New Roman" w:hAnsi="Arial" w:cs="Arial"/>
          <w:i/>
          <w:lang w:val="ro-RO"/>
        </w:rPr>
        <w:t>/1</w:t>
      </w:r>
      <w:r w:rsidR="000E4E3E" w:rsidRPr="00A52F9F">
        <w:rPr>
          <w:rFonts w:ascii="Arial" w:eastAsia="Times New Roman" w:hAnsi="Arial" w:cs="Arial"/>
          <w:i/>
          <w:lang w:val="ro-RO"/>
        </w:rPr>
        <w:t>5</w:t>
      </w:r>
      <w:r w:rsidRPr="00A52F9F">
        <w:rPr>
          <w:rFonts w:ascii="Arial" w:eastAsia="Times New Roman" w:hAnsi="Arial" w:cs="Arial"/>
          <w:i/>
          <w:lang w:val="ro-RO"/>
        </w:rPr>
        <w:t>.0</w:t>
      </w:r>
      <w:r w:rsidR="000E4E3E" w:rsidRPr="00A52F9F">
        <w:rPr>
          <w:rFonts w:ascii="Arial" w:eastAsia="Times New Roman" w:hAnsi="Arial" w:cs="Arial"/>
          <w:i/>
          <w:lang w:val="ro-RO"/>
        </w:rPr>
        <w:t>6</w:t>
      </w:r>
      <w:r w:rsidRPr="00A52F9F">
        <w:rPr>
          <w:rFonts w:ascii="Arial" w:eastAsia="Times New Roman" w:hAnsi="Arial" w:cs="Arial"/>
          <w:i/>
          <w:lang w:val="ro-RO"/>
        </w:rPr>
        <w:t xml:space="preserve">.2015 </w:t>
      </w:r>
      <w:r w:rsidR="000E4E3E" w:rsidRPr="00A52F9F">
        <w:rPr>
          <w:rFonts w:ascii="Arial" w:eastAsia="Times New Roman" w:hAnsi="Arial" w:cs="Arial"/>
          <w:i/>
          <w:lang w:val="ro-RO"/>
        </w:rPr>
        <w:t xml:space="preserve">emise de Ocolul </w:t>
      </w:r>
      <w:r w:rsidR="00EB388C" w:rsidRPr="00A52F9F">
        <w:rPr>
          <w:rFonts w:ascii="Arial" w:eastAsia="Times New Roman" w:hAnsi="Arial" w:cs="Arial"/>
          <w:i/>
          <w:lang w:val="ro-RO"/>
        </w:rPr>
        <w:t xml:space="preserve">Silvic </w:t>
      </w:r>
      <w:r w:rsidR="000E4E3E" w:rsidRPr="00A52F9F">
        <w:rPr>
          <w:rFonts w:ascii="Arial" w:eastAsia="Times New Roman" w:hAnsi="Arial" w:cs="Arial"/>
          <w:i/>
          <w:lang w:val="ro-RO"/>
        </w:rPr>
        <w:t xml:space="preserve">Tihuța Colibița; </w:t>
      </w:r>
    </w:p>
    <w:p w:rsidR="00427C52" w:rsidRPr="00A52F9F" w:rsidRDefault="00427C52" w:rsidP="00427C52">
      <w:pPr>
        <w:spacing w:after="0" w:line="240" w:lineRule="auto"/>
        <w:ind w:firstLine="720"/>
        <w:jc w:val="both"/>
        <w:rPr>
          <w:rFonts w:ascii="Arial" w:eastAsia="Times New Roman" w:hAnsi="Arial" w:cs="Arial"/>
          <w:i/>
          <w:lang w:val="ro-RO"/>
        </w:rPr>
      </w:pPr>
      <w:r w:rsidRPr="00A52F9F">
        <w:rPr>
          <w:rFonts w:ascii="Arial" w:eastAsia="Times New Roman" w:hAnsi="Arial" w:cs="Arial"/>
          <w:i/>
          <w:lang w:val="ro-RO"/>
        </w:rPr>
        <w:t xml:space="preserve">- Acte de punere în valoare nr. </w:t>
      </w:r>
      <w:r w:rsidR="00277597" w:rsidRPr="00A52F9F">
        <w:rPr>
          <w:rFonts w:ascii="Arial" w:eastAsia="Times New Roman" w:hAnsi="Arial" w:cs="Arial"/>
          <w:i/>
          <w:lang w:val="ro-RO"/>
        </w:rPr>
        <w:t>885933</w:t>
      </w:r>
      <w:r w:rsidRPr="00A52F9F">
        <w:rPr>
          <w:rFonts w:ascii="Arial" w:eastAsia="Times New Roman" w:hAnsi="Arial" w:cs="Arial"/>
          <w:i/>
          <w:lang w:val="ro-RO"/>
        </w:rPr>
        <w:t xml:space="preserve"> </w:t>
      </w:r>
      <w:r w:rsidR="00277597" w:rsidRPr="00A52F9F">
        <w:rPr>
          <w:rFonts w:ascii="Arial" w:eastAsia="Times New Roman" w:hAnsi="Arial" w:cs="Arial"/>
          <w:i/>
          <w:lang w:val="ro-RO"/>
        </w:rPr>
        <w:t>Drum Taf Pr. Mânzului</w:t>
      </w:r>
      <w:r w:rsidRPr="00A52F9F">
        <w:rPr>
          <w:rFonts w:ascii="Arial" w:eastAsia="Times New Roman" w:hAnsi="Arial" w:cs="Arial"/>
          <w:i/>
          <w:lang w:val="ro-RO"/>
        </w:rPr>
        <w:t xml:space="preserve">, nr. </w:t>
      </w:r>
      <w:r w:rsidR="005A291C" w:rsidRPr="00A52F9F">
        <w:rPr>
          <w:rFonts w:ascii="Arial" w:eastAsia="Times New Roman" w:hAnsi="Arial" w:cs="Arial"/>
          <w:i/>
          <w:lang w:val="ro-RO"/>
        </w:rPr>
        <w:t>871544</w:t>
      </w:r>
      <w:r w:rsidRPr="00A52F9F">
        <w:rPr>
          <w:rFonts w:ascii="Arial" w:eastAsia="Times New Roman" w:hAnsi="Arial" w:cs="Arial"/>
          <w:i/>
          <w:lang w:val="ro-RO"/>
        </w:rPr>
        <w:t xml:space="preserve"> </w:t>
      </w:r>
      <w:r w:rsidR="005A291C" w:rsidRPr="00A52F9F">
        <w:rPr>
          <w:rFonts w:ascii="Arial" w:eastAsia="Times New Roman" w:hAnsi="Arial" w:cs="Arial"/>
          <w:i/>
          <w:lang w:val="ro-RO"/>
        </w:rPr>
        <w:t>Pr. Mânzului</w:t>
      </w:r>
      <w:r w:rsidR="000E4E3E" w:rsidRPr="00A52F9F">
        <w:rPr>
          <w:rFonts w:ascii="Arial" w:eastAsia="Times New Roman" w:hAnsi="Arial" w:cs="Arial"/>
          <w:i/>
          <w:lang w:val="ro-RO"/>
        </w:rPr>
        <w:t xml:space="preserve"> și</w:t>
      </w:r>
      <w:r w:rsidRPr="00A52F9F">
        <w:rPr>
          <w:rFonts w:ascii="Arial" w:eastAsia="Times New Roman" w:hAnsi="Arial" w:cs="Arial"/>
          <w:i/>
          <w:lang w:val="ro-RO"/>
        </w:rPr>
        <w:t xml:space="preserve"> nr. 8</w:t>
      </w:r>
      <w:r w:rsidR="000E4E3E" w:rsidRPr="00A52F9F">
        <w:rPr>
          <w:rFonts w:ascii="Arial" w:eastAsia="Times New Roman" w:hAnsi="Arial" w:cs="Arial"/>
          <w:i/>
          <w:lang w:val="ro-RO"/>
        </w:rPr>
        <w:t>26241</w:t>
      </w:r>
      <w:r w:rsidRPr="00A52F9F">
        <w:rPr>
          <w:rFonts w:ascii="Arial" w:eastAsia="Times New Roman" w:hAnsi="Arial" w:cs="Arial"/>
          <w:i/>
          <w:lang w:val="ro-RO"/>
        </w:rPr>
        <w:t xml:space="preserve"> </w:t>
      </w:r>
      <w:r w:rsidR="000E4E3E" w:rsidRPr="00A52F9F">
        <w:rPr>
          <w:rFonts w:ascii="Arial" w:eastAsia="Times New Roman" w:hAnsi="Arial" w:cs="Arial"/>
          <w:i/>
          <w:lang w:val="ro-RO"/>
        </w:rPr>
        <w:t>Andrecuța</w:t>
      </w:r>
      <w:r w:rsidRPr="00A52F9F">
        <w:rPr>
          <w:rFonts w:ascii="Arial" w:eastAsia="Times New Roman" w:hAnsi="Arial" w:cs="Arial"/>
          <w:i/>
          <w:lang w:val="ro-RO"/>
        </w:rPr>
        <w:t>;</w:t>
      </w:r>
    </w:p>
    <w:p w:rsidR="00427C52" w:rsidRPr="00A52F9F" w:rsidRDefault="00427C52" w:rsidP="00427C52">
      <w:pPr>
        <w:spacing w:after="0" w:line="240" w:lineRule="auto"/>
        <w:ind w:firstLine="720"/>
        <w:jc w:val="both"/>
        <w:rPr>
          <w:rFonts w:ascii="Arial" w:eastAsia="Times New Roman" w:hAnsi="Arial" w:cs="Arial"/>
          <w:i/>
          <w:lang w:val="ro-RO"/>
        </w:rPr>
      </w:pPr>
      <w:r w:rsidRPr="00A52F9F">
        <w:rPr>
          <w:rFonts w:ascii="Arial" w:eastAsia="Times New Roman" w:hAnsi="Arial" w:cs="Arial"/>
          <w:i/>
          <w:lang w:val="ro-RO"/>
        </w:rPr>
        <w:t>- Avizul custodelui nr. 2</w:t>
      </w:r>
      <w:r w:rsidR="00323AF0" w:rsidRPr="00A52F9F">
        <w:rPr>
          <w:rFonts w:ascii="Arial" w:eastAsia="Times New Roman" w:hAnsi="Arial" w:cs="Arial"/>
          <w:i/>
          <w:lang w:val="ro-RO"/>
        </w:rPr>
        <w:t>535</w:t>
      </w:r>
      <w:r w:rsidRPr="00A52F9F">
        <w:rPr>
          <w:rFonts w:ascii="Arial" w:eastAsia="Times New Roman" w:hAnsi="Arial" w:cs="Arial"/>
          <w:i/>
          <w:lang w:val="ro-RO"/>
        </w:rPr>
        <w:t>/</w:t>
      </w:r>
      <w:r w:rsidR="00323AF0" w:rsidRPr="00A52F9F">
        <w:rPr>
          <w:rFonts w:ascii="Arial" w:eastAsia="Times New Roman" w:hAnsi="Arial" w:cs="Arial"/>
          <w:i/>
          <w:lang w:val="ro-RO"/>
        </w:rPr>
        <w:t>106</w:t>
      </w:r>
      <w:r w:rsidRPr="00A52F9F">
        <w:rPr>
          <w:rFonts w:ascii="Arial" w:eastAsia="Times New Roman" w:hAnsi="Arial" w:cs="Arial"/>
          <w:i/>
          <w:lang w:val="ro-RO"/>
        </w:rPr>
        <w:t>/</w:t>
      </w:r>
      <w:r w:rsidR="00323AF0" w:rsidRPr="00A52F9F">
        <w:rPr>
          <w:rFonts w:ascii="Arial" w:eastAsia="Times New Roman" w:hAnsi="Arial" w:cs="Arial"/>
          <w:i/>
          <w:lang w:val="ro-RO"/>
        </w:rPr>
        <w:t>9</w:t>
      </w:r>
      <w:r w:rsidRPr="00A52F9F">
        <w:rPr>
          <w:rFonts w:ascii="Arial" w:eastAsia="Times New Roman" w:hAnsi="Arial" w:cs="Arial"/>
          <w:i/>
          <w:lang w:val="ro-RO"/>
        </w:rPr>
        <w:t>.1</w:t>
      </w:r>
      <w:r w:rsidR="00323AF0" w:rsidRPr="00A52F9F">
        <w:rPr>
          <w:rFonts w:ascii="Arial" w:eastAsia="Times New Roman" w:hAnsi="Arial" w:cs="Arial"/>
          <w:i/>
          <w:lang w:val="ro-RO"/>
        </w:rPr>
        <w:t>1</w:t>
      </w:r>
      <w:r w:rsidRPr="00A52F9F">
        <w:rPr>
          <w:rFonts w:ascii="Arial" w:eastAsia="Times New Roman" w:hAnsi="Arial" w:cs="Arial"/>
          <w:i/>
          <w:lang w:val="ro-RO"/>
        </w:rPr>
        <w:t>.2015 emis de Ocolul Silvic Bistrița-Bîrgăului;</w:t>
      </w:r>
    </w:p>
    <w:p w:rsidR="00427C52" w:rsidRPr="00A52F9F" w:rsidRDefault="00427C52" w:rsidP="00427C52">
      <w:pPr>
        <w:spacing w:after="0" w:line="240" w:lineRule="auto"/>
        <w:ind w:firstLine="720"/>
        <w:jc w:val="both"/>
        <w:rPr>
          <w:rFonts w:ascii="Arial" w:eastAsia="Times New Roman" w:hAnsi="Arial" w:cs="Arial"/>
          <w:i/>
          <w:lang w:val="ro-RO"/>
        </w:rPr>
      </w:pPr>
      <w:r w:rsidRPr="00A52F9F">
        <w:rPr>
          <w:rFonts w:ascii="Arial" w:eastAsia="Times New Roman" w:hAnsi="Arial" w:cs="Arial"/>
          <w:i/>
          <w:lang w:val="ro-RO"/>
        </w:rPr>
        <w:t xml:space="preserve">- Punct de vedere nr. </w:t>
      </w:r>
      <w:r w:rsidR="00323AF0" w:rsidRPr="00A52F9F">
        <w:rPr>
          <w:rFonts w:ascii="Arial" w:eastAsia="Times New Roman" w:hAnsi="Arial" w:cs="Arial"/>
          <w:i/>
          <w:lang w:val="ro-RO"/>
        </w:rPr>
        <w:t>6260</w:t>
      </w:r>
      <w:r w:rsidRPr="00A52F9F">
        <w:rPr>
          <w:rFonts w:ascii="Arial" w:eastAsia="Times New Roman" w:hAnsi="Arial" w:cs="Arial"/>
          <w:i/>
          <w:lang w:val="ro-RO"/>
        </w:rPr>
        <w:t>/</w:t>
      </w:r>
      <w:r w:rsidR="00323AF0" w:rsidRPr="00A52F9F">
        <w:rPr>
          <w:rFonts w:ascii="Arial" w:eastAsia="Times New Roman" w:hAnsi="Arial" w:cs="Arial"/>
          <w:i/>
          <w:lang w:val="ro-RO"/>
        </w:rPr>
        <w:t>9</w:t>
      </w:r>
      <w:r w:rsidRPr="00A52F9F">
        <w:rPr>
          <w:rFonts w:ascii="Arial" w:eastAsia="Times New Roman" w:hAnsi="Arial" w:cs="Arial"/>
          <w:i/>
          <w:lang w:val="ro-RO"/>
        </w:rPr>
        <w:t>.</w:t>
      </w:r>
      <w:r w:rsidR="00323AF0" w:rsidRPr="00A52F9F">
        <w:rPr>
          <w:rFonts w:ascii="Arial" w:eastAsia="Times New Roman" w:hAnsi="Arial" w:cs="Arial"/>
          <w:i/>
          <w:lang w:val="ro-RO"/>
        </w:rPr>
        <w:t>11.2015</w:t>
      </w:r>
      <w:r w:rsidRPr="00A52F9F">
        <w:rPr>
          <w:rFonts w:ascii="Arial" w:eastAsia="Times New Roman" w:hAnsi="Arial" w:cs="Arial"/>
          <w:i/>
          <w:lang w:val="ro-RO"/>
        </w:rPr>
        <w:t xml:space="preserve"> emis de Ocolul Silvic </w:t>
      </w:r>
      <w:r w:rsidR="00323AF0" w:rsidRPr="00A52F9F">
        <w:rPr>
          <w:rFonts w:ascii="Arial" w:eastAsia="Times New Roman" w:hAnsi="Arial" w:cs="Arial"/>
          <w:i/>
          <w:lang w:val="ro-RO"/>
        </w:rPr>
        <w:t>Tihuța Colibița</w:t>
      </w:r>
      <w:r w:rsidRPr="00A52F9F">
        <w:rPr>
          <w:rFonts w:ascii="Arial" w:eastAsia="Times New Roman" w:hAnsi="Arial" w:cs="Arial"/>
          <w:i/>
          <w:lang w:val="ro-RO"/>
        </w:rPr>
        <w:t>, privind amplasarea partidelor în arie protejată - SIT Natura 2000.</w:t>
      </w:r>
    </w:p>
    <w:p w:rsidR="00427C52" w:rsidRPr="00A52F9F" w:rsidRDefault="00427C52" w:rsidP="00427C52">
      <w:pPr>
        <w:spacing w:after="0" w:line="240" w:lineRule="auto"/>
        <w:jc w:val="both"/>
        <w:rPr>
          <w:rFonts w:ascii="Arial" w:eastAsia="Times New Roman" w:hAnsi="Arial" w:cs="Arial"/>
          <w:b/>
          <w:snapToGrid w:val="0"/>
          <w:lang w:val="ro-RO"/>
        </w:rPr>
      </w:pPr>
    </w:p>
    <w:p w:rsidR="00145D5A" w:rsidRPr="00A52F9F" w:rsidRDefault="00145D5A" w:rsidP="00145D5A">
      <w:pPr>
        <w:spacing w:after="0" w:line="240" w:lineRule="auto"/>
        <w:ind w:firstLine="720"/>
        <w:jc w:val="both"/>
        <w:rPr>
          <w:rFonts w:ascii="Arial" w:eastAsia="Times New Roman" w:hAnsi="Arial" w:cs="Arial"/>
          <w:b/>
          <w:snapToGrid w:val="0"/>
          <w:lang w:val="ro-RO"/>
        </w:rPr>
      </w:pPr>
      <w:r w:rsidRPr="00A52F9F">
        <w:rPr>
          <w:rFonts w:ascii="Arial" w:eastAsia="Times New Roman" w:hAnsi="Arial" w:cs="Arial"/>
          <w:b/>
          <w:snapToGrid w:val="0"/>
          <w:lang w:val="ro-RO"/>
        </w:rPr>
        <w:t xml:space="preserve">Documentaţia de obținere a autorizației de mediu revizuite conţine: </w:t>
      </w:r>
    </w:p>
    <w:p w:rsidR="00145D5A" w:rsidRPr="00A52F9F" w:rsidRDefault="00145D5A" w:rsidP="00145D5A">
      <w:pPr>
        <w:spacing w:after="0" w:line="240" w:lineRule="auto"/>
        <w:ind w:firstLine="720"/>
        <w:jc w:val="both"/>
        <w:rPr>
          <w:rFonts w:ascii="Arial" w:eastAsia="Times New Roman" w:hAnsi="Arial" w:cs="Arial"/>
          <w:snapToGrid w:val="0"/>
          <w:lang w:val="ro-RO"/>
        </w:rPr>
      </w:pPr>
      <w:r w:rsidRPr="00A52F9F">
        <w:rPr>
          <w:rFonts w:ascii="Arial" w:eastAsia="Times New Roman" w:hAnsi="Arial" w:cs="Arial"/>
          <w:snapToGrid w:val="0"/>
          <w:lang w:val="ro-RO"/>
        </w:rPr>
        <w:t>- Cerere pentru obținerea autorizaţiei de mediu revizuite, înregistrată la APM Bistriţa-Năsăud sub nr. 2692/4.03.2016;</w:t>
      </w:r>
    </w:p>
    <w:p w:rsidR="00145D5A" w:rsidRPr="00A52F9F" w:rsidRDefault="00145D5A" w:rsidP="00145D5A">
      <w:pPr>
        <w:spacing w:after="0" w:line="240" w:lineRule="auto"/>
        <w:ind w:firstLine="720"/>
        <w:jc w:val="both"/>
        <w:rPr>
          <w:rFonts w:ascii="Arial" w:eastAsia="Times New Roman" w:hAnsi="Arial" w:cs="Arial"/>
          <w:snapToGrid w:val="0"/>
          <w:lang w:val="ro-RO"/>
        </w:rPr>
      </w:pPr>
      <w:r w:rsidRPr="00A52F9F">
        <w:rPr>
          <w:rFonts w:ascii="Arial" w:eastAsia="Times New Roman" w:hAnsi="Arial" w:cs="Arial"/>
          <w:snapToGrid w:val="0"/>
          <w:lang w:val="ro-RO"/>
        </w:rPr>
        <w:t xml:space="preserve">- </w:t>
      </w:r>
      <w:r w:rsidR="00463073" w:rsidRPr="00A52F9F">
        <w:rPr>
          <w:rFonts w:ascii="Arial" w:eastAsia="Times New Roman" w:hAnsi="Arial" w:cs="Arial"/>
          <w:snapToGrid w:val="0"/>
          <w:lang w:val="ro-RO"/>
        </w:rPr>
        <w:t>Schița parchetului</w:t>
      </w:r>
      <w:r w:rsidRPr="00A52F9F">
        <w:rPr>
          <w:rFonts w:ascii="Arial" w:eastAsia="Times New Roman" w:hAnsi="Arial" w:cs="Arial"/>
          <w:snapToGrid w:val="0"/>
          <w:lang w:val="ro-RO"/>
        </w:rPr>
        <w:t>;</w:t>
      </w:r>
    </w:p>
    <w:p w:rsidR="00145D5A" w:rsidRPr="00A52F9F" w:rsidRDefault="00145D5A" w:rsidP="00145D5A">
      <w:pPr>
        <w:spacing w:after="0" w:line="240" w:lineRule="auto"/>
        <w:ind w:firstLine="720"/>
        <w:jc w:val="both"/>
        <w:rPr>
          <w:rFonts w:ascii="Arial" w:eastAsia="Times New Roman" w:hAnsi="Arial" w:cs="Arial"/>
          <w:snapToGrid w:val="0"/>
          <w:lang w:val="ro-RO"/>
        </w:rPr>
      </w:pPr>
      <w:r w:rsidRPr="00A52F9F">
        <w:rPr>
          <w:rFonts w:ascii="Arial" w:eastAsia="Times New Roman" w:hAnsi="Arial" w:cs="Arial"/>
          <w:snapToGrid w:val="0"/>
          <w:lang w:val="ro-RO"/>
        </w:rPr>
        <w:t>- Autorizaţia de mediu nr. 102/30.12.2015, valabilă până la data de 30.12.2020, eliberată de Agenţia pentru Protecţia Mediului Bistriţa-Năsăud;</w:t>
      </w:r>
    </w:p>
    <w:p w:rsidR="00145D5A" w:rsidRPr="00A52F9F" w:rsidRDefault="00145D5A" w:rsidP="00145D5A">
      <w:pPr>
        <w:spacing w:after="0" w:line="240" w:lineRule="auto"/>
        <w:ind w:firstLine="720"/>
        <w:jc w:val="both"/>
        <w:rPr>
          <w:rFonts w:ascii="Arial" w:eastAsia="Times New Roman" w:hAnsi="Arial"/>
          <w:i/>
          <w:color w:val="FF0000"/>
          <w:lang w:val="ro-RO"/>
        </w:rPr>
      </w:pPr>
    </w:p>
    <w:p w:rsidR="00145D5A" w:rsidRPr="00A52F9F" w:rsidRDefault="00145D5A" w:rsidP="00145D5A">
      <w:pPr>
        <w:spacing w:after="0" w:line="240" w:lineRule="auto"/>
        <w:ind w:firstLine="720"/>
        <w:jc w:val="both"/>
        <w:rPr>
          <w:rFonts w:ascii="Arial" w:eastAsia="Times New Roman" w:hAnsi="Arial" w:cs="Arial"/>
          <w:b/>
          <w:snapToGrid w:val="0"/>
          <w:lang w:val="ro-RO"/>
        </w:rPr>
      </w:pPr>
      <w:r w:rsidRPr="00A52F9F">
        <w:rPr>
          <w:rFonts w:ascii="Arial" w:eastAsia="Times New Roman" w:hAnsi="Arial" w:cs="Arial"/>
          <w:b/>
          <w:snapToGrid w:val="0"/>
          <w:lang w:val="ro-RO"/>
        </w:rPr>
        <w:t>şi următoarele acte de reglementare emise de alte autorităţi:</w:t>
      </w:r>
    </w:p>
    <w:p w:rsidR="00145D5A" w:rsidRPr="00A52F9F" w:rsidRDefault="00145D5A" w:rsidP="00145D5A">
      <w:pPr>
        <w:spacing w:after="0" w:line="240" w:lineRule="auto"/>
        <w:ind w:firstLine="720"/>
        <w:jc w:val="both"/>
        <w:rPr>
          <w:rFonts w:ascii="Arial" w:eastAsia="Times New Roman" w:hAnsi="Arial" w:cs="Arial"/>
          <w:lang w:val="ro-RO"/>
        </w:rPr>
      </w:pPr>
      <w:r w:rsidRPr="00A52F9F">
        <w:rPr>
          <w:rFonts w:ascii="Arial" w:eastAsia="Times New Roman" w:hAnsi="Arial" w:cs="Arial"/>
          <w:lang w:val="ro-RO"/>
        </w:rPr>
        <w:t xml:space="preserve">- Contract de </w:t>
      </w:r>
      <w:r w:rsidR="005431F5" w:rsidRPr="00A52F9F">
        <w:rPr>
          <w:rFonts w:ascii="Arial" w:eastAsia="Times New Roman" w:hAnsi="Arial" w:cs="Arial"/>
          <w:lang w:val="ro-RO"/>
        </w:rPr>
        <w:t>vânzare-cumpărare</w:t>
      </w:r>
      <w:r w:rsidRPr="00A52F9F">
        <w:rPr>
          <w:rFonts w:ascii="Arial" w:eastAsia="Times New Roman" w:hAnsi="Arial" w:cs="Arial"/>
          <w:lang w:val="ro-RO"/>
        </w:rPr>
        <w:t xml:space="preserve"> masă lemnoasă </w:t>
      </w:r>
      <w:r w:rsidR="005431F5" w:rsidRPr="00A52F9F">
        <w:rPr>
          <w:rFonts w:ascii="Arial" w:eastAsia="Times New Roman" w:hAnsi="Arial" w:cs="Arial"/>
          <w:lang w:val="ro-RO"/>
        </w:rPr>
        <w:t xml:space="preserve">pe picior </w:t>
      </w:r>
      <w:r w:rsidRPr="00A52F9F">
        <w:rPr>
          <w:rFonts w:ascii="Arial" w:eastAsia="Times New Roman" w:hAnsi="Arial" w:cs="Arial"/>
          <w:lang w:val="ro-RO"/>
        </w:rPr>
        <w:t xml:space="preserve">nr. </w:t>
      </w:r>
      <w:r w:rsidR="005431F5" w:rsidRPr="00A52F9F">
        <w:rPr>
          <w:rFonts w:ascii="Arial" w:eastAsia="Times New Roman" w:hAnsi="Arial" w:cs="Arial"/>
          <w:lang w:val="ro-RO"/>
        </w:rPr>
        <w:t>1115/</w:t>
      </w:r>
      <w:r w:rsidRPr="00A52F9F">
        <w:rPr>
          <w:rFonts w:ascii="Arial" w:eastAsia="Times New Roman" w:hAnsi="Arial" w:cs="Arial"/>
          <w:lang w:val="ro-RO"/>
        </w:rPr>
        <w:t>1</w:t>
      </w:r>
      <w:r w:rsidR="005431F5" w:rsidRPr="00A52F9F">
        <w:rPr>
          <w:rFonts w:ascii="Arial" w:eastAsia="Times New Roman" w:hAnsi="Arial" w:cs="Arial"/>
          <w:lang w:val="ro-RO"/>
        </w:rPr>
        <w:t>6</w:t>
      </w:r>
      <w:r w:rsidRPr="00A52F9F">
        <w:rPr>
          <w:rFonts w:ascii="Arial" w:eastAsia="Times New Roman" w:hAnsi="Arial" w:cs="Arial"/>
          <w:lang w:val="ro-RO"/>
        </w:rPr>
        <w:t>.</w:t>
      </w:r>
      <w:r w:rsidR="005431F5" w:rsidRPr="00A52F9F">
        <w:rPr>
          <w:rFonts w:ascii="Arial" w:eastAsia="Times New Roman" w:hAnsi="Arial" w:cs="Arial"/>
          <w:lang w:val="ro-RO"/>
        </w:rPr>
        <w:t>02</w:t>
      </w:r>
      <w:r w:rsidRPr="00A52F9F">
        <w:rPr>
          <w:rFonts w:ascii="Arial" w:eastAsia="Times New Roman" w:hAnsi="Arial" w:cs="Arial"/>
          <w:lang w:val="ro-RO"/>
        </w:rPr>
        <w:t>.201</w:t>
      </w:r>
      <w:r w:rsidR="005431F5" w:rsidRPr="00A52F9F">
        <w:rPr>
          <w:rFonts w:ascii="Arial" w:eastAsia="Times New Roman" w:hAnsi="Arial" w:cs="Arial"/>
          <w:lang w:val="ro-RO"/>
        </w:rPr>
        <w:t xml:space="preserve">6 </w:t>
      </w:r>
      <w:r w:rsidRPr="00A52F9F">
        <w:rPr>
          <w:rFonts w:ascii="Arial" w:eastAsia="Times New Roman" w:hAnsi="Arial" w:cs="Arial"/>
          <w:lang w:val="ro-RO"/>
        </w:rPr>
        <w:t xml:space="preserve">încheiat cu </w:t>
      </w:r>
      <w:r w:rsidR="005431F5" w:rsidRPr="00A52F9F">
        <w:rPr>
          <w:rFonts w:ascii="Arial" w:eastAsia="Times New Roman" w:hAnsi="Arial" w:cs="Arial"/>
          <w:lang w:val="ro-RO"/>
        </w:rPr>
        <w:t xml:space="preserve">comuna </w:t>
      </w:r>
      <w:r w:rsidRPr="00A52F9F">
        <w:rPr>
          <w:rFonts w:ascii="Arial" w:eastAsia="Times New Roman" w:hAnsi="Arial" w:cs="Arial"/>
          <w:lang w:val="ro-RO"/>
        </w:rPr>
        <w:t>Tiha Bîrgăului;</w:t>
      </w:r>
    </w:p>
    <w:p w:rsidR="00145D5A" w:rsidRPr="00A52F9F" w:rsidRDefault="00145D5A" w:rsidP="00145D5A">
      <w:pPr>
        <w:spacing w:after="0" w:line="240" w:lineRule="auto"/>
        <w:ind w:firstLine="720"/>
        <w:jc w:val="both"/>
        <w:rPr>
          <w:rFonts w:ascii="Arial" w:eastAsia="Times New Roman" w:hAnsi="Arial" w:cs="Arial"/>
          <w:lang w:val="ro-RO"/>
        </w:rPr>
      </w:pPr>
      <w:r w:rsidRPr="00A52F9F">
        <w:rPr>
          <w:rFonts w:ascii="Arial" w:eastAsia="Times New Roman" w:hAnsi="Arial" w:cs="Arial"/>
          <w:lang w:val="ro-RO"/>
        </w:rPr>
        <w:t xml:space="preserve">- Certificat de Atestare/reatestare seria </w:t>
      </w:r>
      <w:r w:rsidR="001F1DAF" w:rsidRPr="00A52F9F">
        <w:rPr>
          <w:rFonts w:ascii="Arial" w:eastAsia="Times New Roman" w:hAnsi="Arial" w:cs="Arial"/>
          <w:lang w:val="ro-RO"/>
        </w:rPr>
        <w:t>B</w:t>
      </w:r>
      <w:r w:rsidRPr="00A52F9F">
        <w:rPr>
          <w:rFonts w:ascii="Arial" w:eastAsia="Times New Roman" w:hAnsi="Arial" w:cs="Arial"/>
          <w:lang w:val="ro-RO"/>
        </w:rPr>
        <w:t xml:space="preserve"> nr. </w:t>
      </w:r>
      <w:r w:rsidR="001F1DAF" w:rsidRPr="00A52F9F">
        <w:rPr>
          <w:rFonts w:ascii="Arial" w:eastAsia="Times New Roman" w:hAnsi="Arial" w:cs="Arial"/>
          <w:lang w:val="ro-RO"/>
        </w:rPr>
        <w:t>0158</w:t>
      </w:r>
      <w:r w:rsidRPr="00A52F9F">
        <w:rPr>
          <w:rFonts w:ascii="Arial" w:eastAsia="Times New Roman" w:hAnsi="Arial" w:cs="Arial"/>
          <w:lang w:val="ro-RO"/>
        </w:rPr>
        <w:t>/</w:t>
      </w:r>
      <w:r w:rsidR="001F1DAF" w:rsidRPr="00A52F9F">
        <w:rPr>
          <w:rFonts w:ascii="Arial" w:eastAsia="Times New Roman" w:hAnsi="Arial" w:cs="Arial"/>
          <w:lang w:val="ro-RO"/>
        </w:rPr>
        <w:t>28</w:t>
      </w:r>
      <w:r w:rsidRPr="00A52F9F">
        <w:rPr>
          <w:rFonts w:ascii="Arial" w:eastAsia="Times New Roman" w:hAnsi="Arial" w:cs="Arial"/>
          <w:lang w:val="ro-RO"/>
        </w:rPr>
        <w:t>.01.201</w:t>
      </w:r>
      <w:r w:rsidR="001F1DAF" w:rsidRPr="00A52F9F">
        <w:rPr>
          <w:rFonts w:ascii="Arial" w:eastAsia="Times New Roman" w:hAnsi="Arial" w:cs="Arial"/>
          <w:lang w:val="ro-RO"/>
        </w:rPr>
        <w:t>6</w:t>
      </w:r>
      <w:r w:rsidRPr="00A52F9F">
        <w:rPr>
          <w:rFonts w:ascii="Arial" w:eastAsia="Times New Roman" w:hAnsi="Arial" w:cs="Arial"/>
          <w:lang w:val="ro-RO"/>
        </w:rPr>
        <w:t xml:space="preserve">, valabil până la data de </w:t>
      </w:r>
      <w:r w:rsidR="001F1DAF" w:rsidRPr="00A52F9F">
        <w:rPr>
          <w:rFonts w:ascii="Arial" w:eastAsia="Times New Roman" w:hAnsi="Arial" w:cs="Arial"/>
          <w:lang w:val="ro-RO"/>
        </w:rPr>
        <w:t>28</w:t>
      </w:r>
      <w:r w:rsidRPr="00A52F9F">
        <w:rPr>
          <w:rFonts w:ascii="Arial" w:eastAsia="Times New Roman" w:hAnsi="Arial" w:cs="Arial"/>
          <w:lang w:val="ro-RO"/>
        </w:rPr>
        <w:t>.01.201</w:t>
      </w:r>
      <w:r w:rsidR="001F1DAF" w:rsidRPr="00A52F9F">
        <w:rPr>
          <w:rFonts w:ascii="Arial" w:eastAsia="Times New Roman" w:hAnsi="Arial" w:cs="Arial"/>
          <w:lang w:val="ro-RO"/>
        </w:rPr>
        <w:t>8</w:t>
      </w:r>
      <w:r w:rsidRPr="00A52F9F">
        <w:rPr>
          <w:rFonts w:ascii="Arial" w:eastAsia="Times New Roman" w:hAnsi="Arial" w:cs="Arial"/>
          <w:lang w:val="ro-RO"/>
        </w:rPr>
        <w:t>, emis de Comisia de Atestare a Operatorilor Economici în Activitatea de Exploatare Forestieră;</w:t>
      </w:r>
    </w:p>
    <w:p w:rsidR="00145D5A" w:rsidRPr="00A52F9F" w:rsidRDefault="005431F5" w:rsidP="00145D5A">
      <w:pPr>
        <w:spacing w:after="0" w:line="240" w:lineRule="auto"/>
        <w:ind w:firstLine="720"/>
        <w:jc w:val="both"/>
        <w:rPr>
          <w:rFonts w:ascii="Arial" w:eastAsia="Times New Roman" w:hAnsi="Arial" w:cs="Arial"/>
          <w:lang w:val="ro-RO"/>
        </w:rPr>
      </w:pPr>
      <w:r w:rsidRPr="00A52F9F">
        <w:rPr>
          <w:rFonts w:ascii="Arial" w:eastAsia="Times New Roman" w:hAnsi="Arial" w:cs="Arial"/>
          <w:lang w:val="ro-RO"/>
        </w:rPr>
        <w:t>- Autorizația</w:t>
      </w:r>
      <w:r w:rsidR="00145D5A" w:rsidRPr="00A52F9F">
        <w:rPr>
          <w:rFonts w:ascii="Arial" w:eastAsia="Times New Roman" w:hAnsi="Arial" w:cs="Arial"/>
          <w:lang w:val="ro-RO"/>
        </w:rPr>
        <w:t xml:space="preserve"> de exploatare nr. </w:t>
      </w:r>
      <w:r w:rsidRPr="00A52F9F">
        <w:rPr>
          <w:rFonts w:ascii="Arial" w:eastAsia="Times New Roman" w:hAnsi="Arial" w:cs="Arial"/>
          <w:lang w:val="ro-RO"/>
        </w:rPr>
        <w:t>966017</w:t>
      </w:r>
      <w:r w:rsidR="00145D5A" w:rsidRPr="00A52F9F">
        <w:rPr>
          <w:rFonts w:ascii="Arial" w:eastAsia="Times New Roman" w:hAnsi="Arial" w:cs="Arial"/>
          <w:lang w:val="ro-RO"/>
        </w:rPr>
        <w:t>/2</w:t>
      </w:r>
      <w:r w:rsidRPr="00A52F9F">
        <w:rPr>
          <w:rFonts w:ascii="Arial" w:eastAsia="Times New Roman" w:hAnsi="Arial" w:cs="Arial"/>
          <w:lang w:val="ro-RO"/>
        </w:rPr>
        <w:t>3</w:t>
      </w:r>
      <w:r w:rsidR="00145D5A" w:rsidRPr="00A52F9F">
        <w:rPr>
          <w:rFonts w:ascii="Arial" w:eastAsia="Times New Roman" w:hAnsi="Arial" w:cs="Arial"/>
          <w:lang w:val="ro-RO"/>
        </w:rPr>
        <w:t>.</w:t>
      </w:r>
      <w:r w:rsidRPr="00A52F9F">
        <w:rPr>
          <w:rFonts w:ascii="Arial" w:eastAsia="Times New Roman" w:hAnsi="Arial" w:cs="Arial"/>
          <w:lang w:val="ro-RO"/>
        </w:rPr>
        <w:t>02</w:t>
      </w:r>
      <w:r w:rsidR="00145D5A" w:rsidRPr="00A52F9F">
        <w:rPr>
          <w:rFonts w:ascii="Arial" w:eastAsia="Times New Roman" w:hAnsi="Arial" w:cs="Arial"/>
          <w:lang w:val="ro-RO"/>
        </w:rPr>
        <w:t>.201</w:t>
      </w:r>
      <w:r w:rsidRPr="00A52F9F">
        <w:rPr>
          <w:rFonts w:ascii="Arial" w:eastAsia="Times New Roman" w:hAnsi="Arial" w:cs="Arial"/>
          <w:lang w:val="ro-RO"/>
        </w:rPr>
        <w:t>6</w:t>
      </w:r>
      <w:r w:rsidR="00145D5A" w:rsidRPr="00A52F9F">
        <w:rPr>
          <w:rFonts w:ascii="Arial" w:eastAsia="Times New Roman" w:hAnsi="Arial" w:cs="Arial"/>
          <w:lang w:val="ro-RO"/>
        </w:rPr>
        <w:t xml:space="preserve"> emis</w:t>
      </w:r>
      <w:r w:rsidRPr="00A52F9F">
        <w:rPr>
          <w:rFonts w:ascii="Arial" w:eastAsia="Times New Roman" w:hAnsi="Arial" w:cs="Arial"/>
          <w:lang w:val="ro-RO"/>
        </w:rPr>
        <w:t>ă</w:t>
      </w:r>
      <w:r w:rsidR="00145D5A" w:rsidRPr="00A52F9F">
        <w:rPr>
          <w:rFonts w:ascii="Arial" w:eastAsia="Times New Roman" w:hAnsi="Arial" w:cs="Arial"/>
          <w:lang w:val="ro-RO"/>
        </w:rPr>
        <w:t xml:space="preserve"> de Ocolul Silvic Tihuța Colibița; </w:t>
      </w:r>
    </w:p>
    <w:p w:rsidR="00145D5A" w:rsidRPr="00A52F9F" w:rsidRDefault="00145D5A" w:rsidP="00145D5A">
      <w:pPr>
        <w:spacing w:after="0" w:line="240" w:lineRule="auto"/>
        <w:ind w:firstLine="720"/>
        <w:jc w:val="both"/>
        <w:rPr>
          <w:rFonts w:ascii="Arial" w:eastAsia="Times New Roman" w:hAnsi="Arial" w:cs="Arial"/>
          <w:lang w:val="ro-RO"/>
        </w:rPr>
      </w:pPr>
      <w:r w:rsidRPr="00A52F9F">
        <w:rPr>
          <w:rFonts w:ascii="Arial" w:eastAsia="Times New Roman" w:hAnsi="Arial" w:cs="Arial"/>
          <w:lang w:val="ro-RO"/>
        </w:rPr>
        <w:t xml:space="preserve">- Act de punere în valoare nr. </w:t>
      </w:r>
      <w:r w:rsidR="005431F5" w:rsidRPr="00A52F9F">
        <w:rPr>
          <w:rFonts w:ascii="Arial" w:eastAsia="Times New Roman" w:hAnsi="Arial" w:cs="Arial"/>
          <w:lang w:val="ro-RO"/>
        </w:rPr>
        <w:t>910221, 4554</w:t>
      </w:r>
      <w:r w:rsidRPr="00A52F9F">
        <w:rPr>
          <w:rFonts w:ascii="Arial" w:eastAsia="Times New Roman" w:hAnsi="Arial" w:cs="Arial"/>
          <w:lang w:val="ro-RO"/>
        </w:rPr>
        <w:t xml:space="preserve"> </w:t>
      </w:r>
      <w:r w:rsidR="005431F5" w:rsidRPr="00A52F9F">
        <w:rPr>
          <w:rFonts w:ascii="Arial" w:eastAsia="Times New Roman" w:hAnsi="Arial" w:cs="Arial"/>
          <w:lang w:val="ro-RO"/>
        </w:rPr>
        <w:t>Iliuța</w:t>
      </w:r>
      <w:r w:rsidRPr="00A52F9F">
        <w:rPr>
          <w:rFonts w:ascii="Arial" w:eastAsia="Times New Roman" w:hAnsi="Arial" w:cs="Arial"/>
          <w:lang w:val="ro-RO"/>
        </w:rPr>
        <w:t>;</w:t>
      </w:r>
    </w:p>
    <w:p w:rsidR="00145D5A" w:rsidRPr="00A52F9F" w:rsidRDefault="00145D5A" w:rsidP="005431F5">
      <w:pPr>
        <w:spacing w:after="0" w:line="240" w:lineRule="auto"/>
        <w:ind w:firstLine="720"/>
        <w:jc w:val="both"/>
        <w:rPr>
          <w:rFonts w:ascii="Arial" w:eastAsia="Times New Roman" w:hAnsi="Arial" w:cs="Arial"/>
          <w:lang w:val="ro-RO"/>
        </w:rPr>
      </w:pPr>
      <w:r w:rsidRPr="00A52F9F">
        <w:rPr>
          <w:rFonts w:ascii="Arial" w:eastAsia="Times New Roman" w:hAnsi="Arial" w:cs="Arial"/>
          <w:lang w:val="ro-RO"/>
        </w:rPr>
        <w:t xml:space="preserve">- Punct de vedere nr. </w:t>
      </w:r>
      <w:r w:rsidR="005431F5" w:rsidRPr="00A52F9F">
        <w:rPr>
          <w:rFonts w:ascii="Arial" w:eastAsia="Times New Roman" w:hAnsi="Arial" w:cs="Arial"/>
          <w:lang w:val="ro-RO"/>
        </w:rPr>
        <w:t>1006</w:t>
      </w:r>
      <w:r w:rsidRPr="00A52F9F">
        <w:rPr>
          <w:rFonts w:ascii="Arial" w:eastAsia="Times New Roman" w:hAnsi="Arial" w:cs="Arial"/>
          <w:lang w:val="ro-RO"/>
        </w:rPr>
        <w:t>/</w:t>
      </w:r>
      <w:r w:rsidR="005431F5" w:rsidRPr="00A52F9F">
        <w:rPr>
          <w:rFonts w:ascii="Arial" w:eastAsia="Times New Roman" w:hAnsi="Arial" w:cs="Arial"/>
          <w:lang w:val="ro-RO"/>
        </w:rPr>
        <w:t>1</w:t>
      </w:r>
      <w:r w:rsidRPr="00A52F9F">
        <w:rPr>
          <w:rFonts w:ascii="Arial" w:eastAsia="Times New Roman" w:hAnsi="Arial" w:cs="Arial"/>
          <w:lang w:val="ro-RO"/>
        </w:rPr>
        <w:t>.</w:t>
      </w:r>
      <w:r w:rsidR="005431F5" w:rsidRPr="00A52F9F">
        <w:rPr>
          <w:rFonts w:ascii="Arial" w:eastAsia="Times New Roman" w:hAnsi="Arial" w:cs="Arial"/>
          <w:lang w:val="ro-RO"/>
        </w:rPr>
        <w:t>03</w:t>
      </w:r>
      <w:r w:rsidRPr="00A52F9F">
        <w:rPr>
          <w:rFonts w:ascii="Arial" w:eastAsia="Times New Roman" w:hAnsi="Arial" w:cs="Arial"/>
          <w:lang w:val="ro-RO"/>
        </w:rPr>
        <w:t>.201</w:t>
      </w:r>
      <w:r w:rsidR="005431F5" w:rsidRPr="00A52F9F">
        <w:rPr>
          <w:rFonts w:ascii="Arial" w:eastAsia="Times New Roman" w:hAnsi="Arial" w:cs="Arial"/>
          <w:lang w:val="ro-RO"/>
        </w:rPr>
        <w:t>6</w:t>
      </w:r>
      <w:r w:rsidRPr="00A52F9F">
        <w:rPr>
          <w:rFonts w:ascii="Arial" w:eastAsia="Times New Roman" w:hAnsi="Arial" w:cs="Arial"/>
          <w:lang w:val="ro-RO"/>
        </w:rPr>
        <w:t xml:space="preserve"> emis de Ocolul Silvic Tihuța Colibița, </w:t>
      </w:r>
      <w:r w:rsidR="005431F5" w:rsidRPr="00A52F9F">
        <w:rPr>
          <w:rFonts w:ascii="Arial" w:eastAsia="Times New Roman" w:hAnsi="Arial" w:cs="Arial"/>
          <w:lang w:val="ro-RO"/>
        </w:rPr>
        <w:t>privind amplasarea partidei în raport cu arii naturale protejate.</w:t>
      </w:r>
    </w:p>
    <w:p w:rsidR="005431F5" w:rsidRPr="00A52F9F" w:rsidRDefault="005431F5" w:rsidP="005431F5">
      <w:pPr>
        <w:spacing w:after="0" w:line="240" w:lineRule="auto"/>
        <w:ind w:firstLine="720"/>
        <w:jc w:val="both"/>
        <w:rPr>
          <w:rFonts w:ascii="Arial" w:eastAsia="Times New Roman" w:hAnsi="Arial" w:cs="Arial"/>
          <w:b/>
          <w:snapToGrid w:val="0"/>
          <w:lang w:val="ro-RO"/>
        </w:rPr>
      </w:pPr>
    </w:p>
    <w:p w:rsidR="00427C52" w:rsidRPr="00A52F9F" w:rsidRDefault="00427C52" w:rsidP="00427C52">
      <w:pPr>
        <w:spacing w:after="0" w:line="240" w:lineRule="auto"/>
        <w:ind w:firstLine="708"/>
        <w:jc w:val="both"/>
        <w:rPr>
          <w:rFonts w:ascii="Arial" w:eastAsia="Times New Roman" w:hAnsi="Arial" w:cs="Arial"/>
          <w:b/>
          <w:snapToGrid w:val="0"/>
          <w:lang w:val="ro-RO"/>
        </w:rPr>
      </w:pPr>
      <w:r w:rsidRPr="00A52F9F">
        <w:rPr>
          <w:rFonts w:ascii="Arial" w:eastAsia="Times New Roman" w:hAnsi="Arial" w:cs="Arial"/>
          <w:b/>
          <w:snapToGrid w:val="0"/>
          <w:lang w:val="ro-RO"/>
        </w:rPr>
        <w:t>Prezenta autorizaţie se emite cu următoarele condiţii impuse:</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bCs/>
          <w:snapToGrid w:val="0"/>
          <w:lang w:val="ro-RO"/>
        </w:rPr>
        <w:t xml:space="preserve"> R</w:t>
      </w:r>
      <w:r w:rsidRPr="00A52F9F">
        <w:rPr>
          <w:rFonts w:ascii="Arial" w:hAnsi="Arial" w:cs="Arial"/>
          <w:lang w:val="ro-RO"/>
        </w:rPr>
        <w:t xml:space="preserve">espectarea prevederilor O.U.G. nr. 195/2005 privind protecţia mediului, </w:t>
      </w:r>
      <w:r w:rsidRPr="00A52F9F">
        <w:rPr>
          <w:rFonts w:ascii="Arial" w:hAnsi="Arial" w:cs="Arial"/>
          <w:bCs/>
          <w:lang w:val="ro-RO"/>
        </w:rPr>
        <w:t>modificată, completată şi aprobată prin Legea nr. 265/2006, modificată şi completată cu</w:t>
      </w:r>
      <w:r w:rsidRPr="00A52F9F">
        <w:rPr>
          <w:rFonts w:ascii="Arial" w:hAnsi="Arial" w:cs="Arial"/>
          <w:bCs/>
          <w:color w:val="4BACC6"/>
          <w:lang w:val="ro-RO"/>
        </w:rPr>
        <w:t xml:space="preserve"> </w:t>
      </w:r>
      <w:r w:rsidRPr="00A52F9F">
        <w:rPr>
          <w:rFonts w:ascii="Arial" w:hAnsi="Arial" w:cs="Arial"/>
          <w:bCs/>
          <w:lang w:val="ro-RO"/>
        </w:rPr>
        <w:t>Ordonanţele de Urgenţă ale Guvernului nr. 114/22.10.2007 și nr. 58/16.10.2012, modificată și completată prin O.U.G. nr. 164/19.11.2008, aprobată prin Legea nr. 226/21.07.2013</w:t>
      </w:r>
      <w:r w:rsidRPr="00A52F9F">
        <w:rPr>
          <w:rFonts w:ascii="Arial" w:hAnsi="Arial" w:cs="Arial"/>
          <w:lang w:val="ro-RO"/>
        </w:rPr>
        <w:t>;</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snapToGrid w:val="0"/>
          <w:lang w:val="ro-RO"/>
        </w:rPr>
        <w:t xml:space="preserve"> Capacitatea maximă de exploatare  este de </w:t>
      </w:r>
      <w:r w:rsidRPr="00A52F9F">
        <w:rPr>
          <w:rFonts w:ascii="Arial" w:hAnsi="Arial" w:cs="Arial"/>
          <w:snapToGrid w:val="0"/>
          <w:u w:val="single"/>
          <w:lang w:val="ro-RO"/>
        </w:rPr>
        <w:t>5.000 m</w:t>
      </w:r>
      <w:r w:rsidRPr="00A52F9F">
        <w:rPr>
          <w:rFonts w:ascii="Arial" w:hAnsi="Arial" w:cs="Arial"/>
          <w:snapToGrid w:val="0"/>
          <w:u w:val="single"/>
          <w:vertAlign w:val="superscript"/>
          <w:lang w:val="ro-RO"/>
        </w:rPr>
        <w:t xml:space="preserve">3 </w:t>
      </w:r>
      <w:r w:rsidRPr="00A52F9F">
        <w:rPr>
          <w:rFonts w:ascii="Arial" w:hAnsi="Arial" w:cs="Arial"/>
          <w:snapToGrid w:val="0"/>
          <w:u w:val="single"/>
          <w:lang w:val="ro-RO"/>
        </w:rPr>
        <w:t>anual</w:t>
      </w:r>
      <w:r w:rsidRPr="00A52F9F">
        <w:rPr>
          <w:rFonts w:ascii="Arial" w:hAnsi="Arial" w:cs="Arial"/>
          <w:snapToGrid w:val="0"/>
          <w:lang w:val="ro-RO"/>
        </w:rPr>
        <w:t xml:space="preserve"> lemn pe picior</w:t>
      </w:r>
      <w:r w:rsidRPr="00A52F9F">
        <w:rPr>
          <w:rFonts w:ascii="Arial" w:hAnsi="Arial" w:cs="Arial"/>
          <w:lang w:val="ro-RO"/>
        </w:rPr>
        <w:t>;</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 xml:space="preserve">− </w:t>
      </w:r>
      <w:r w:rsidRPr="00A52F9F">
        <w:rPr>
          <w:rFonts w:ascii="Arial" w:hAnsi="Arial" w:cs="Arial"/>
          <w:lang w:val="ro-RO"/>
        </w:rPr>
        <w:t>Valabilitatea autorizaţiei de mediu este condiţionată de autorizaţia/autorizațiile de exploatare pentru partizile care se exploatează;</w:t>
      </w:r>
    </w:p>
    <w:p w:rsidR="00427C52" w:rsidRPr="00A52F9F" w:rsidRDefault="00427C52" w:rsidP="00427C52">
      <w:pPr>
        <w:autoSpaceDE w:val="0"/>
        <w:autoSpaceDN w:val="0"/>
        <w:adjustRightInd w:val="0"/>
        <w:spacing w:after="0" w:line="240" w:lineRule="auto"/>
        <w:jc w:val="both"/>
        <w:rPr>
          <w:rFonts w:ascii="Arial" w:hAnsi="Arial" w:cs="Arial"/>
          <w:lang w:val="ro-RO"/>
        </w:rPr>
      </w:pPr>
      <w:r w:rsidRPr="00A52F9F">
        <w:rPr>
          <w:rFonts w:ascii="Arial" w:hAnsi="Arial" w:cs="Arial"/>
          <w:b/>
          <w:lang w:val="ro-RO"/>
        </w:rPr>
        <w:lastRenderedPageBreak/>
        <w:t>−</w:t>
      </w:r>
      <w:r w:rsidRPr="00A52F9F">
        <w:rPr>
          <w:rFonts w:ascii="Arial" w:hAnsi="Arial" w:cs="Arial"/>
          <w:lang w:val="ro-RO"/>
        </w:rPr>
        <w:t xml:space="preserve"> Deţinătorul autorizaţiei de mediu are obligaţia de a notifica A.P.M. Bistriţa-Năsăud, în termen de 15 zile de la încheierea contractului sau a negocierii directe privind parchetele de exploatare, despre toate amplasamentele licitate/negociate, cu indicarea perioadei de exploatare forestieră;</w:t>
      </w:r>
    </w:p>
    <w:p w:rsidR="00427C52" w:rsidRPr="00A52F9F" w:rsidRDefault="00427C52" w:rsidP="00427C52">
      <w:pPr>
        <w:spacing w:after="0" w:line="240" w:lineRule="auto"/>
        <w:jc w:val="both"/>
        <w:rPr>
          <w:rFonts w:ascii="Arial" w:hAnsi="Arial" w:cs="Arial"/>
          <w:bCs/>
          <w:lang w:val="ro-RO"/>
        </w:rPr>
      </w:pPr>
      <w:r w:rsidRPr="00A52F9F">
        <w:rPr>
          <w:rFonts w:ascii="Arial" w:hAnsi="Arial" w:cs="Arial"/>
          <w:b/>
          <w:lang w:val="ro-RO"/>
        </w:rPr>
        <w:t>−</w:t>
      </w:r>
      <w:r w:rsidRPr="00A52F9F">
        <w:rPr>
          <w:rFonts w:ascii="Arial" w:hAnsi="Arial" w:cs="Arial"/>
          <w:snapToGrid w:val="0"/>
          <w:lang w:val="ro-RO"/>
        </w:rPr>
        <w:t xml:space="preserve"> </w:t>
      </w:r>
      <w:r w:rsidRPr="00A52F9F">
        <w:rPr>
          <w:rFonts w:ascii="Arial" w:hAnsi="Arial" w:cs="Arial"/>
          <w:lang w:val="ro-RO"/>
        </w:rPr>
        <w:t xml:space="preserve">respectarea prevederilor Legii </w:t>
      </w:r>
      <w:r w:rsidRPr="00A52F9F">
        <w:rPr>
          <w:rFonts w:ascii="Arial" w:hAnsi="Arial" w:cs="Arial"/>
          <w:bCs/>
          <w:lang w:val="ro-RO"/>
        </w:rPr>
        <w:t>nr. 104/2011 privind calitatea aerului înconjurător;</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se interzice accesul de pe amplasament pe drumurile publice cu utilaje, maşini de transport necurăţate;</w:t>
      </w:r>
    </w:p>
    <w:p w:rsidR="00427C52" w:rsidRPr="00A52F9F" w:rsidRDefault="00427C52" w:rsidP="00427C52">
      <w:pPr>
        <w:autoSpaceDE w:val="0"/>
        <w:autoSpaceDN w:val="0"/>
        <w:adjustRightInd w:val="0"/>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respectarea Legii nr. 211/2011 privind regimul deşeurilor, conform prevederilor căreia titularul are următoarele obligaţii:</w:t>
      </w:r>
    </w:p>
    <w:p w:rsidR="00427C52" w:rsidRPr="00A52F9F" w:rsidRDefault="00427C52" w:rsidP="00427C52">
      <w:pPr>
        <w:numPr>
          <w:ilvl w:val="0"/>
          <w:numId w:val="26"/>
        </w:numPr>
        <w:autoSpaceDE w:val="0"/>
        <w:autoSpaceDN w:val="0"/>
        <w:adjustRightInd w:val="0"/>
        <w:spacing w:after="0" w:line="240" w:lineRule="auto"/>
        <w:jc w:val="both"/>
        <w:rPr>
          <w:rFonts w:ascii="Arial" w:hAnsi="Arial" w:cs="Arial"/>
          <w:lang w:val="ro-RO"/>
        </w:rPr>
      </w:pPr>
      <w:r w:rsidRPr="00A52F9F">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427C52" w:rsidRPr="00A52F9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A52F9F">
        <w:rPr>
          <w:rFonts w:ascii="Arial" w:hAnsi="Arial" w:cs="Arial"/>
          <w:lang w:val="ro-RO"/>
        </w:rPr>
        <w:t>să gestioneze deşeurile fără a pune în pericol sănătatea umană şi fără a dăuna mediului, în special:</w:t>
      </w:r>
    </w:p>
    <w:p w:rsidR="00427C52" w:rsidRPr="00A52F9F" w:rsidRDefault="00427C52" w:rsidP="00427C52">
      <w:pPr>
        <w:autoSpaceDE w:val="0"/>
        <w:autoSpaceDN w:val="0"/>
        <w:adjustRightInd w:val="0"/>
        <w:spacing w:after="0" w:line="240" w:lineRule="auto"/>
        <w:ind w:left="360"/>
        <w:jc w:val="both"/>
        <w:rPr>
          <w:rFonts w:ascii="Arial" w:hAnsi="Arial" w:cs="Arial"/>
          <w:lang w:val="ro-RO"/>
        </w:rPr>
      </w:pPr>
      <w:r w:rsidRPr="00A52F9F">
        <w:rPr>
          <w:rFonts w:ascii="Arial" w:hAnsi="Arial" w:cs="Arial"/>
          <w:lang w:val="ro-RO"/>
        </w:rPr>
        <w:t xml:space="preserve">    </w:t>
      </w:r>
      <w:r w:rsidRPr="00A52F9F">
        <w:rPr>
          <w:rFonts w:ascii="Arial" w:hAnsi="Arial" w:cs="Arial"/>
          <w:lang w:val="ro-RO"/>
        </w:rPr>
        <w:tab/>
      </w:r>
      <w:r w:rsidRPr="00A52F9F">
        <w:rPr>
          <w:rFonts w:ascii="Arial" w:hAnsi="Arial" w:cs="Arial"/>
          <w:lang w:val="ro-RO"/>
        </w:rPr>
        <w:tab/>
        <w:t>- fără a genera riscuri pentru aer, apă, sol, faună sau floră;</w:t>
      </w:r>
    </w:p>
    <w:p w:rsidR="00427C52" w:rsidRPr="00A52F9F" w:rsidRDefault="00427C52" w:rsidP="00427C52">
      <w:pPr>
        <w:autoSpaceDE w:val="0"/>
        <w:autoSpaceDN w:val="0"/>
        <w:adjustRightInd w:val="0"/>
        <w:spacing w:after="0" w:line="240" w:lineRule="auto"/>
        <w:ind w:left="720" w:firstLine="720"/>
        <w:jc w:val="both"/>
        <w:rPr>
          <w:rFonts w:ascii="Arial" w:hAnsi="Arial" w:cs="Arial"/>
          <w:lang w:val="ro-RO"/>
        </w:rPr>
      </w:pPr>
      <w:r w:rsidRPr="00A52F9F">
        <w:rPr>
          <w:rFonts w:ascii="Arial" w:hAnsi="Arial" w:cs="Arial"/>
          <w:lang w:val="ro-RO"/>
        </w:rPr>
        <w:t>- fără a crea disconfort din cauza zgomotului sau a mirosurilor;</w:t>
      </w:r>
    </w:p>
    <w:p w:rsidR="00427C52" w:rsidRPr="00A52F9F" w:rsidRDefault="00427C52" w:rsidP="00427C52">
      <w:pPr>
        <w:autoSpaceDE w:val="0"/>
        <w:autoSpaceDN w:val="0"/>
        <w:adjustRightInd w:val="0"/>
        <w:spacing w:after="0" w:line="240" w:lineRule="auto"/>
        <w:ind w:left="1080" w:firstLine="360"/>
        <w:jc w:val="both"/>
        <w:rPr>
          <w:rFonts w:ascii="Arial" w:hAnsi="Arial" w:cs="Arial"/>
          <w:lang w:val="ro-RO"/>
        </w:rPr>
      </w:pPr>
      <w:r w:rsidRPr="00A52F9F">
        <w:rPr>
          <w:rFonts w:ascii="Arial" w:hAnsi="Arial" w:cs="Arial"/>
          <w:lang w:val="ro-RO"/>
        </w:rPr>
        <w:t>- fără a afecta negativ peisajul sau zonele de interes special;</w:t>
      </w:r>
    </w:p>
    <w:p w:rsidR="00427C52" w:rsidRPr="00A52F9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A52F9F">
        <w:rPr>
          <w:rFonts w:ascii="Arial" w:hAnsi="Arial" w:cs="Arial"/>
          <w:lang w:val="ro-RO"/>
        </w:rPr>
        <w:t>să valorifice deşeurile cu respectarea ierarhiei deşeurilor şi a protecţiei sănătăţii populaţiei şi a mediului;</w:t>
      </w:r>
    </w:p>
    <w:p w:rsidR="00427C52" w:rsidRPr="00A52F9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A52F9F">
        <w:rPr>
          <w:rFonts w:ascii="Arial" w:hAnsi="Arial" w:cs="Arial"/>
          <w:lang w:val="ro-RO"/>
        </w:rPr>
        <w:t>să colecteze separat cel puţin următoarele categorii de deşeuri: hârtie, metal, plastic şi sticlă şi să nu amestece aceste deşeuri;</w:t>
      </w:r>
    </w:p>
    <w:p w:rsidR="00427C52" w:rsidRPr="00A52F9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A52F9F">
        <w:rPr>
          <w:rFonts w:ascii="Arial" w:hAnsi="Arial" w:cs="Arial"/>
          <w:lang w:val="ro-RO"/>
        </w:rPr>
        <w:t>să supună deşeurile care nu au fost valorificate unei operaţiuni de eliminare în condiţii de siguranţă, pentru protecţia sănătăţii populaţiei şi a mediului;</w:t>
      </w:r>
    </w:p>
    <w:p w:rsidR="00427C52" w:rsidRPr="00A52F9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A52F9F">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427C52" w:rsidRPr="00A52F9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A52F9F">
        <w:rPr>
          <w:rFonts w:ascii="Arial" w:hAnsi="Arial" w:cs="Arial"/>
          <w:lang w:val="ro-RO"/>
        </w:rPr>
        <w:t>să transporte deşeurile numai la instalaţii autorizate pentru efectuarea operaţiunilor de tratare;</w:t>
      </w:r>
    </w:p>
    <w:p w:rsidR="00427C52" w:rsidRPr="00A52F9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A52F9F">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427C52" w:rsidRPr="00A52F9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A52F9F">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427C52" w:rsidRPr="00A52F9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A52F9F">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427C52" w:rsidRPr="00A52F9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A52F9F">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427C52" w:rsidRPr="00A52F9F" w:rsidRDefault="00427C52" w:rsidP="00427C52">
      <w:pPr>
        <w:numPr>
          <w:ilvl w:val="0"/>
          <w:numId w:val="24"/>
        </w:numPr>
        <w:autoSpaceDE w:val="0"/>
        <w:autoSpaceDN w:val="0"/>
        <w:adjustRightInd w:val="0"/>
        <w:spacing w:after="0" w:line="240" w:lineRule="auto"/>
        <w:jc w:val="both"/>
        <w:rPr>
          <w:rFonts w:ascii="Arial" w:hAnsi="Arial" w:cs="Arial"/>
          <w:b/>
          <w:lang w:val="ro-RO"/>
        </w:rPr>
      </w:pPr>
      <w:r w:rsidRPr="00A52F9F">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427C52" w:rsidRPr="00A52F9F" w:rsidRDefault="00427C52" w:rsidP="00427C52">
      <w:pPr>
        <w:numPr>
          <w:ilvl w:val="0"/>
          <w:numId w:val="24"/>
        </w:numPr>
        <w:autoSpaceDE w:val="0"/>
        <w:autoSpaceDN w:val="0"/>
        <w:adjustRightInd w:val="0"/>
        <w:spacing w:after="0" w:line="240" w:lineRule="auto"/>
        <w:jc w:val="both"/>
        <w:rPr>
          <w:rFonts w:ascii="Arial" w:hAnsi="Arial" w:cs="Arial"/>
          <w:b/>
          <w:lang w:val="ro-RO"/>
        </w:rPr>
      </w:pPr>
      <w:r w:rsidRPr="00A52F9F">
        <w:rPr>
          <w:rFonts w:ascii="Arial" w:hAnsi="Arial" w:cs="Arial"/>
          <w:lang w:val="ro-RO"/>
        </w:rPr>
        <w:t>este interzisă abandonarea deşeurilor şi/sau depozitarea în locuri neautorizate şi generarea fenomenelor de poluare prin descărcări necontrolate în mediu;</w:t>
      </w:r>
    </w:p>
    <w:p w:rsidR="00427C52" w:rsidRPr="00A52F9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A52F9F">
        <w:rPr>
          <w:rFonts w:ascii="Arial" w:hAnsi="Arial" w:cs="Arial"/>
          <w:lang w:val="ro-RO"/>
        </w:rPr>
        <w:t>eliminarea deşeurilor în afara spaţiilor autorizate în acest scop este interzisă;</w:t>
      </w:r>
    </w:p>
    <w:p w:rsidR="00427C52" w:rsidRPr="00A52F9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A52F9F">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427C52" w:rsidRPr="00A52F9F" w:rsidRDefault="00427C52" w:rsidP="00427C52">
      <w:pPr>
        <w:autoSpaceDE w:val="0"/>
        <w:autoSpaceDN w:val="0"/>
        <w:adjustRightInd w:val="0"/>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respectarea prevederilor O.G. nr. 21/2002 privind gospodărirea localităţilor urbane şi rurale, aprobată cu modificări prin Legea nr. 515/2002;</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snapToGrid w:val="0"/>
          <w:lang w:val="ro-RO"/>
        </w:rPr>
        <w:t xml:space="preserve"> </w:t>
      </w:r>
      <w:r w:rsidRPr="00A52F9F">
        <w:rPr>
          <w:rFonts w:ascii="Arial" w:hAnsi="Arial" w:cs="Arial"/>
          <w:lang w:val="ro-RO"/>
        </w:rPr>
        <w:t>respectarea prevederilor</w:t>
      </w:r>
      <w:r w:rsidRPr="00A52F9F">
        <w:rPr>
          <w:rFonts w:ascii="Arial" w:hAnsi="Arial" w:cs="Arial"/>
          <w:color w:val="548DD4"/>
          <w:lang w:val="ro-RO"/>
        </w:rPr>
        <w:t xml:space="preserve"> </w:t>
      </w:r>
      <w:r w:rsidRPr="00A52F9F">
        <w:rPr>
          <w:rFonts w:ascii="Arial" w:hAnsi="Arial" w:cs="Arial"/>
          <w:lang w:val="ro-RO"/>
        </w:rPr>
        <w:t>H.G. nr. 235/2007 privind gestionarea uleiurilor uzate;</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snapToGrid w:val="0"/>
          <w:lang w:val="ro-RO"/>
        </w:rPr>
        <w:t xml:space="preserve"> </w:t>
      </w:r>
      <w:r w:rsidRPr="00A52F9F">
        <w:rPr>
          <w:rFonts w:ascii="Arial" w:hAnsi="Arial" w:cs="Arial"/>
          <w:lang w:val="ro-RO"/>
        </w:rPr>
        <w:t>respectarea prevederilor</w:t>
      </w:r>
      <w:r w:rsidRPr="00A52F9F">
        <w:rPr>
          <w:rFonts w:ascii="Arial" w:hAnsi="Arial" w:cs="Arial"/>
          <w:color w:val="548DD4"/>
          <w:lang w:val="ro-RO"/>
        </w:rPr>
        <w:t xml:space="preserve"> </w:t>
      </w:r>
      <w:r w:rsidRPr="00A52F9F">
        <w:rPr>
          <w:rFonts w:ascii="Arial" w:hAnsi="Arial" w:cs="Arial"/>
          <w:lang w:val="ro-RO"/>
        </w:rPr>
        <w:t>H.G. nr. 170/2004 privind gestionarea anvelopelor uzate, cu modificările și completările ulterioare;</w:t>
      </w:r>
    </w:p>
    <w:p w:rsidR="00463073" w:rsidRPr="00A52F9F" w:rsidRDefault="00463073" w:rsidP="00463073">
      <w:pPr>
        <w:spacing w:after="0" w:line="240" w:lineRule="auto"/>
        <w:jc w:val="both"/>
        <w:rPr>
          <w:rFonts w:ascii="Arial" w:hAnsi="Arial" w:cs="Arial"/>
          <w:lang w:val="ro-RO"/>
        </w:rPr>
      </w:pPr>
      <w:r w:rsidRPr="00A52F9F">
        <w:rPr>
          <w:rFonts w:ascii="Arial" w:hAnsi="Arial" w:cs="Arial"/>
          <w:b/>
          <w:lang w:val="ro-RO"/>
        </w:rPr>
        <w:lastRenderedPageBreak/>
        <w:t>−</w:t>
      </w:r>
      <w:r w:rsidRPr="00A52F9F">
        <w:rPr>
          <w:rFonts w:ascii="Arial" w:hAnsi="Arial" w:cs="Arial"/>
          <w:snapToGrid w:val="0"/>
          <w:lang w:val="ro-RO"/>
        </w:rPr>
        <w:t xml:space="preserve"> </w:t>
      </w:r>
      <w:r w:rsidRPr="00A52F9F">
        <w:rPr>
          <w:rFonts w:ascii="Arial" w:hAnsi="Arial" w:cs="Arial"/>
          <w:lang w:val="ro-RO"/>
        </w:rPr>
        <w:t>în conformitate cu prevederile Legii nr. 249/28.10.2015 privind modalitatea de gestionare a ambalajelor și a deșeurilor de ambalaje, titularul are obligația să predea ambalajele și deșeurile de ambalaje către un operator economic autorizat pentru valorificarea deșeurilor de ambalaje sau incinerarea acestora în instalații de incinerare a deșeurilor (cu recuperare de energie);</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 xml:space="preserve">− </w:t>
      </w:r>
      <w:r w:rsidRPr="00A52F9F">
        <w:rPr>
          <w:rFonts w:ascii="Arial" w:hAnsi="Arial" w:cs="Arial"/>
          <w:lang w:val="ro-RO"/>
        </w:rPr>
        <w:t>respectarea prevederilor H.G. nr. 235/2007 privind gestionarea uleiurilor uzate;</w:t>
      </w:r>
    </w:p>
    <w:p w:rsidR="00427C52" w:rsidRPr="00A52F9F" w:rsidRDefault="00427C52" w:rsidP="00427C52">
      <w:pPr>
        <w:autoSpaceDE w:val="0"/>
        <w:autoSpaceDN w:val="0"/>
        <w:adjustRightInd w:val="0"/>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respectarea prevederilor H.G. nr. 1.061/2008 privind transportul deşeurilor periculoase şi nepericuloase pe teritoriul României;</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respectarea prevederilor amenajamentelor silvice;</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427C52" w:rsidRPr="00A52F9F" w:rsidRDefault="00427C52" w:rsidP="00427C52">
      <w:pPr>
        <w:autoSpaceDE w:val="0"/>
        <w:autoSpaceDN w:val="0"/>
        <w:adjustRightInd w:val="0"/>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se vor exploata numai arborii marcaţi şi predaţi spre exploatare;</w:t>
      </w:r>
    </w:p>
    <w:p w:rsidR="00427C52" w:rsidRPr="00A52F9F" w:rsidRDefault="00427C52" w:rsidP="00427C52">
      <w:pPr>
        <w:autoSpaceDE w:val="0"/>
        <w:autoSpaceDN w:val="0"/>
        <w:adjustRightInd w:val="0"/>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dacă prin doborârea arborilor au fost vătămaţi arbori nemarcaţi, gestionarul de parchet este obligat să sesizeze imediat administratorul fondului forestier; </w:t>
      </w:r>
    </w:p>
    <w:p w:rsidR="00427C52" w:rsidRPr="00A52F9F" w:rsidRDefault="00427C52" w:rsidP="00427C52">
      <w:pPr>
        <w:autoSpaceDE w:val="0"/>
        <w:autoSpaceDN w:val="0"/>
        <w:adjustRightInd w:val="0"/>
        <w:spacing w:after="0" w:line="240" w:lineRule="auto"/>
        <w:jc w:val="both"/>
        <w:rPr>
          <w:rFonts w:ascii="Arial" w:hAnsi="Arial" w:cs="Arial"/>
          <w:b/>
          <w:color w:val="548DD4"/>
          <w:lang w:val="ro-RO"/>
        </w:rPr>
      </w:pPr>
      <w:r w:rsidRPr="00A52F9F">
        <w:rPr>
          <w:rFonts w:ascii="Arial" w:hAnsi="Arial" w:cs="Arial"/>
          <w:b/>
          <w:lang w:val="ro-RO"/>
        </w:rPr>
        <w:t>−</w:t>
      </w:r>
      <w:r w:rsidRPr="00A52F9F">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r w:rsidRPr="00A52F9F">
        <w:rPr>
          <w:rFonts w:ascii="Arial" w:hAnsi="Arial" w:cs="Arial"/>
          <w:b/>
          <w:color w:val="548DD4"/>
          <w:lang w:val="ro-RO"/>
        </w:rPr>
        <w:t xml:space="preserve"> </w:t>
      </w:r>
    </w:p>
    <w:p w:rsidR="00427C52" w:rsidRPr="00A52F9F" w:rsidRDefault="00427C52" w:rsidP="00427C52">
      <w:pPr>
        <w:autoSpaceDE w:val="0"/>
        <w:autoSpaceDN w:val="0"/>
        <w:adjustRightInd w:val="0"/>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agenţii economici care vor exploata masa lemnoasă vor fi obligaţi:</w:t>
      </w:r>
    </w:p>
    <w:p w:rsidR="00427C52" w:rsidRPr="00A52F9F" w:rsidRDefault="00427C52" w:rsidP="00427C52">
      <w:pPr>
        <w:autoSpaceDE w:val="0"/>
        <w:autoSpaceDN w:val="0"/>
        <w:adjustRightInd w:val="0"/>
        <w:spacing w:after="0" w:line="240" w:lineRule="auto"/>
        <w:jc w:val="both"/>
        <w:rPr>
          <w:rFonts w:ascii="Arial" w:hAnsi="Arial" w:cs="Arial"/>
          <w:lang w:val="ro-RO"/>
        </w:rPr>
      </w:pPr>
      <w:r w:rsidRPr="00A52F9F">
        <w:rPr>
          <w:rFonts w:ascii="Arial" w:hAnsi="Arial" w:cs="Arial"/>
          <w:lang w:val="ro-RO"/>
        </w:rPr>
        <w:t xml:space="preserve">      </w:t>
      </w:r>
      <w:r w:rsidRPr="00A52F9F">
        <w:rPr>
          <w:rFonts w:ascii="Arial" w:hAnsi="Arial" w:cs="Arial"/>
          <w:b/>
          <w:lang w:val="ro-RO"/>
        </w:rPr>
        <w:t>−</w:t>
      </w:r>
      <w:r w:rsidRPr="00A52F9F">
        <w:rPr>
          <w:rFonts w:ascii="Arial" w:hAnsi="Arial" w:cs="Arial"/>
          <w:lang w:val="ro-RO"/>
        </w:rPr>
        <w:t xml:space="preserve"> să introducă pe raza parchetului numai gama de utilaje adecvate tehnologiei de exploatare, aprobată de Ocolul Silvic pe raza căruia se desfăşoară activitatea;</w:t>
      </w:r>
    </w:p>
    <w:p w:rsidR="00427C52" w:rsidRPr="00A52F9F" w:rsidRDefault="00427C52" w:rsidP="00427C52">
      <w:pPr>
        <w:autoSpaceDE w:val="0"/>
        <w:autoSpaceDN w:val="0"/>
        <w:adjustRightInd w:val="0"/>
        <w:spacing w:after="0" w:line="240" w:lineRule="auto"/>
        <w:jc w:val="both"/>
        <w:rPr>
          <w:rFonts w:ascii="Arial" w:hAnsi="Arial" w:cs="Arial"/>
          <w:lang w:val="ro-RO"/>
        </w:rPr>
      </w:pPr>
      <w:r w:rsidRPr="00A52F9F">
        <w:rPr>
          <w:rFonts w:ascii="Arial" w:hAnsi="Arial" w:cs="Arial"/>
          <w:lang w:val="ro-RO"/>
        </w:rPr>
        <w:t xml:space="preserve">      </w:t>
      </w:r>
      <w:r w:rsidRPr="00A52F9F">
        <w:rPr>
          <w:rFonts w:ascii="Arial" w:hAnsi="Arial" w:cs="Arial"/>
          <w:b/>
          <w:lang w:val="ro-RO"/>
        </w:rPr>
        <w:t>−</w:t>
      </w:r>
      <w:r w:rsidRPr="00A52F9F">
        <w:rPr>
          <w:rFonts w:ascii="Arial" w:hAnsi="Arial" w:cs="Arial"/>
          <w:lang w:val="ro-RO"/>
        </w:rPr>
        <w:t xml:space="preserve"> să nu folosească utilaje cu şenile la operaţiunea de scos – apropiatul materialului lemnos;</w:t>
      </w:r>
    </w:p>
    <w:p w:rsidR="00427C52" w:rsidRPr="00A52F9F" w:rsidRDefault="00427C52" w:rsidP="00427C52">
      <w:pPr>
        <w:autoSpaceDE w:val="0"/>
        <w:autoSpaceDN w:val="0"/>
        <w:adjustRightInd w:val="0"/>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se vor utiliza numai căile de acces şi cele de transport forestier aprobate şi prevăzute în planul de situaţie al unităţii de producţie;</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în efectuarea lucrărilor de exploatare, se vor avea în vedere următoarele:</w:t>
      </w:r>
    </w:p>
    <w:p w:rsidR="00427C52" w:rsidRPr="00A52F9F" w:rsidRDefault="00427C52" w:rsidP="00427C52">
      <w:pPr>
        <w:spacing w:after="0" w:line="240" w:lineRule="auto"/>
        <w:jc w:val="both"/>
        <w:rPr>
          <w:rFonts w:ascii="Arial" w:hAnsi="Arial" w:cs="Arial"/>
          <w:lang w:val="ro-RO"/>
        </w:rPr>
      </w:pPr>
      <w:r w:rsidRPr="00A52F9F">
        <w:rPr>
          <w:rFonts w:ascii="Arial" w:hAnsi="Arial" w:cs="Arial"/>
          <w:color w:val="548DD4"/>
          <w:lang w:val="ro-RO"/>
        </w:rPr>
        <w:t xml:space="preserve">    </w:t>
      </w:r>
      <w:r w:rsidRPr="00A52F9F">
        <w:rPr>
          <w:rFonts w:ascii="Arial" w:hAnsi="Arial" w:cs="Arial"/>
          <w:b/>
          <w:lang w:val="ro-RO"/>
        </w:rPr>
        <w:t>−</w:t>
      </w:r>
      <w:r w:rsidRPr="00A52F9F">
        <w:rPr>
          <w:rFonts w:ascii="Arial" w:hAnsi="Arial" w:cs="Arial"/>
          <w:color w:val="548DD4"/>
          <w:lang w:val="ro-RO"/>
        </w:rPr>
        <w:t xml:space="preserve"> </w:t>
      </w:r>
      <w:r w:rsidRPr="00A52F9F">
        <w:rPr>
          <w:rFonts w:ascii="Arial" w:hAnsi="Arial" w:cs="Arial"/>
          <w:lang w:val="ro-RO"/>
        </w:rPr>
        <w:t>nu se va efectua scos-apropiatul buştenilor prin târâre în albiile pâraielor; se vor respecta căile pentru scos-apropiat lemnul existente, conform actelor de punere în valoare;</w:t>
      </w:r>
    </w:p>
    <w:p w:rsidR="00427C52" w:rsidRPr="00A52F9F" w:rsidRDefault="00427C52" w:rsidP="00427C52">
      <w:pPr>
        <w:spacing w:after="0" w:line="240" w:lineRule="auto"/>
        <w:jc w:val="both"/>
        <w:rPr>
          <w:rFonts w:ascii="Arial" w:hAnsi="Arial" w:cs="Arial"/>
          <w:lang w:val="ro-RO"/>
        </w:rPr>
      </w:pPr>
      <w:r w:rsidRPr="00A52F9F">
        <w:rPr>
          <w:rFonts w:ascii="Arial" w:hAnsi="Arial" w:cs="Arial"/>
          <w:lang w:val="ro-RO"/>
        </w:rPr>
        <w:t xml:space="preserve">    </w:t>
      </w:r>
      <w:r w:rsidRPr="00A52F9F">
        <w:rPr>
          <w:rFonts w:ascii="Arial" w:hAnsi="Arial" w:cs="Arial"/>
          <w:b/>
          <w:lang w:val="ro-RO"/>
        </w:rPr>
        <w:t>−</w:t>
      </w:r>
      <w:r w:rsidRPr="00A52F9F">
        <w:rPr>
          <w:rFonts w:ascii="Arial" w:hAnsi="Arial" w:cs="Arial"/>
          <w:lang w:val="ro-RO"/>
        </w:rPr>
        <w:t xml:space="preserve"> este interzisă spălarea utilajelor şi a mijloacelor de transport în albiile cursurilor de apă;</w:t>
      </w:r>
    </w:p>
    <w:p w:rsidR="00427C52" w:rsidRPr="00A52F9F" w:rsidRDefault="00427C52" w:rsidP="00427C52">
      <w:pPr>
        <w:spacing w:after="0" w:line="240" w:lineRule="auto"/>
        <w:jc w:val="both"/>
        <w:rPr>
          <w:rFonts w:ascii="Arial" w:hAnsi="Arial" w:cs="Arial"/>
          <w:lang w:val="ro-RO"/>
        </w:rPr>
      </w:pPr>
      <w:r w:rsidRPr="00A52F9F">
        <w:rPr>
          <w:rFonts w:ascii="Arial" w:hAnsi="Arial" w:cs="Arial"/>
          <w:lang w:val="ro-RO"/>
        </w:rPr>
        <w:t xml:space="preserve">    </w:t>
      </w:r>
      <w:r w:rsidRPr="00A52F9F">
        <w:rPr>
          <w:rFonts w:ascii="Arial" w:hAnsi="Arial" w:cs="Arial"/>
          <w:b/>
          <w:lang w:val="ro-RO"/>
        </w:rPr>
        <w:t>−</w:t>
      </w:r>
      <w:r w:rsidRPr="00A52F9F">
        <w:rPr>
          <w:rFonts w:ascii="Arial" w:hAnsi="Arial" w:cs="Arial"/>
          <w:lang w:val="ro-RO"/>
        </w:rPr>
        <w:t xml:space="preserve"> se vor lua toate măsurile pentru prevenirea poluării solului sau a apei cu uleiuri, lubrifianţi, carburanţi;</w:t>
      </w:r>
    </w:p>
    <w:p w:rsidR="00427C52" w:rsidRPr="00A52F9F" w:rsidRDefault="00427C52" w:rsidP="00427C52">
      <w:pPr>
        <w:spacing w:after="0" w:line="240" w:lineRule="auto"/>
        <w:jc w:val="both"/>
        <w:rPr>
          <w:rFonts w:ascii="Arial" w:hAnsi="Arial" w:cs="Arial"/>
          <w:lang w:val="ro-RO"/>
        </w:rPr>
      </w:pPr>
      <w:r w:rsidRPr="00A52F9F">
        <w:rPr>
          <w:rFonts w:ascii="Arial" w:hAnsi="Arial" w:cs="Arial"/>
          <w:lang w:val="ro-RO"/>
        </w:rPr>
        <w:t xml:space="preserve">    </w:t>
      </w:r>
      <w:r w:rsidRPr="00A52F9F">
        <w:rPr>
          <w:rFonts w:ascii="Arial" w:hAnsi="Arial" w:cs="Arial"/>
          <w:b/>
          <w:lang w:val="ro-RO"/>
        </w:rPr>
        <w:t>−</w:t>
      </w:r>
      <w:r w:rsidRPr="00A52F9F">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427C52" w:rsidRPr="00A52F9F" w:rsidRDefault="00427C52" w:rsidP="00427C52">
      <w:pPr>
        <w:spacing w:after="0" w:line="240" w:lineRule="auto"/>
        <w:jc w:val="both"/>
        <w:rPr>
          <w:rFonts w:ascii="Arial" w:hAnsi="Arial" w:cs="Arial"/>
          <w:lang w:val="ro-RO"/>
        </w:rPr>
      </w:pPr>
      <w:r w:rsidRPr="00A52F9F">
        <w:rPr>
          <w:rFonts w:ascii="Arial" w:hAnsi="Arial" w:cs="Arial"/>
          <w:lang w:val="ro-RO"/>
        </w:rPr>
        <w:t xml:space="preserve">    </w:t>
      </w:r>
      <w:r w:rsidRPr="00A52F9F">
        <w:rPr>
          <w:rFonts w:ascii="Arial" w:hAnsi="Arial" w:cs="Arial"/>
          <w:b/>
          <w:lang w:val="ro-RO"/>
        </w:rPr>
        <w:t>−</w:t>
      </w:r>
      <w:r w:rsidRPr="00A52F9F">
        <w:rPr>
          <w:rFonts w:ascii="Arial" w:hAnsi="Arial" w:cs="Arial"/>
          <w:lang w:val="ro-RO"/>
        </w:rPr>
        <w:t xml:space="preserve"> exploatarea masei lemnoase se va face astfel încât să se evite degradarea solului;</w:t>
      </w:r>
    </w:p>
    <w:p w:rsidR="00427C52" w:rsidRPr="00A52F9F" w:rsidRDefault="00427C52" w:rsidP="00427C52">
      <w:pPr>
        <w:spacing w:after="0" w:line="240" w:lineRule="auto"/>
        <w:jc w:val="both"/>
        <w:rPr>
          <w:rFonts w:ascii="Arial" w:hAnsi="Arial" w:cs="Arial"/>
          <w:lang w:val="ro-RO"/>
        </w:rPr>
      </w:pPr>
      <w:r w:rsidRPr="00A52F9F">
        <w:rPr>
          <w:rFonts w:ascii="Arial" w:hAnsi="Arial" w:cs="Arial"/>
          <w:lang w:val="ro-RO"/>
        </w:rPr>
        <w:t xml:space="preserve">    </w:t>
      </w:r>
      <w:r w:rsidRPr="00A52F9F">
        <w:rPr>
          <w:rFonts w:ascii="Arial" w:hAnsi="Arial" w:cs="Arial"/>
          <w:b/>
          <w:lang w:val="ro-RO"/>
        </w:rPr>
        <w:t>−</w:t>
      </w:r>
      <w:r w:rsidRPr="00A52F9F">
        <w:rPr>
          <w:rFonts w:ascii="Arial" w:hAnsi="Arial" w:cs="Arial"/>
          <w:lang w:val="ro-RO"/>
        </w:rPr>
        <w:t xml:space="preserve"> în perioadele cu precipitaţii abundente colectarea materialului lemnos cu tractoare este interzisă, pentru a se preveni degradarea traseelor;</w:t>
      </w:r>
    </w:p>
    <w:p w:rsidR="00427C52" w:rsidRPr="00A52F9F" w:rsidRDefault="00427C52" w:rsidP="00427C52">
      <w:pPr>
        <w:spacing w:after="0" w:line="240" w:lineRule="auto"/>
        <w:jc w:val="both"/>
        <w:rPr>
          <w:rFonts w:ascii="Arial" w:hAnsi="Arial" w:cs="Arial"/>
          <w:lang w:val="ro-RO"/>
        </w:rPr>
      </w:pPr>
      <w:r w:rsidRPr="00A52F9F">
        <w:rPr>
          <w:rFonts w:ascii="Arial" w:hAnsi="Arial" w:cs="Arial"/>
          <w:lang w:val="ro-RO"/>
        </w:rPr>
        <w:t xml:space="preserve">    </w:t>
      </w:r>
      <w:r w:rsidRPr="00A52F9F">
        <w:rPr>
          <w:rFonts w:ascii="Arial" w:hAnsi="Arial" w:cs="Arial"/>
          <w:b/>
          <w:lang w:val="ro-RO"/>
        </w:rPr>
        <w:t>−</w:t>
      </w:r>
      <w:r w:rsidRPr="00A52F9F">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427C52" w:rsidRPr="00A52F9F" w:rsidRDefault="00427C52" w:rsidP="00427C52">
      <w:pPr>
        <w:spacing w:after="0" w:line="240" w:lineRule="auto"/>
        <w:jc w:val="both"/>
        <w:rPr>
          <w:rFonts w:ascii="Arial" w:hAnsi="Arial" w:cs="Arial"/>
          <w:lang w:val="ro-RO"/>
        </w:rPr>
      </w:pPr>
      <w:r w:rsidRPr="00A52F9F">
        <w:rPr>
          <w:rFonts w:ascii="Arial" w:hAnsi="Arial" w:cs="Arial"/>
          <w:lang w:val="ro-RO"/>
        </w:rPr>
        <w:t xml:space="preserve">    </w:t>
      </w:r>
      <w:r w:rsidRPr="00A52F9F">
        <w:rPr>
          <w:rFonts w:ascii="Arial" w:hAnsi="Arial" w:cs="Arial"/>
          <w:b/>
          <w:lang w:val="ro-RO"/>
        </w:rPr>
        <w:t>−</w:t>
      </w:r>
      <w:r w:rsidRPr="00A52F9F">
        <w:rPr>
          <w:rFonts w:ascii="Arial" w:hAnsi="Arial" w:cs="Arial"/>
          <w:lang w:val="ro-RO"/>
        </w:rPr>
        <w:t xml:space="preserve"> este interzisă tăierea arborilor nemarcaţi; </w:t>
      </w:r>
    </w:p>
    <w:p w:rsidR="00427C52" w:rsidRPr="00A52F9F" w:rsidRDefault="00427C52" w:rsidP="00427C52">
      <w:pPr>
        <w:spacing w:after="0" w:line="240" w:lineRule="auto"/>
        <w:jc w:val="both"/>
        <w:rPr>
          <w:rFonts w:ascii="Arial" w:hAnsi="Arial" w:cs="Arial"/>
          <w:lang w:val="ro-RO"/>
        </w:rPr>
      </w:pPr>
      <w:r w:rsidRPr="00A52F9F">
        <w:rPr>
          <w:rFonts w:ascii="Arial" w:hAnsi="Arial" w:cs="Arial"/>
          <w:lang w:val="ro-RO"/>
        </w:rPr>
        <w:t xml:space="preserve">    </w:t>
      </w:r>
      <w:r w:rsidRPr="00A52F9F">
        <w:rPr>
          <w:rFonts w:ascii="Arial" w:hAnsi="Arial" w:cs="Arial"/>
          <w:b/>
          <w:lang w:val="ro-RO"/>
        </w:rPr>
        <w:t>−</w:t>
      </w:r>
      <w:r w:rsidRPr="00A52F9F">
        <w:rPr>
          <w:rFonts w:ascii="Arial" w:hAnsi="Arial" w:cs="Arial"/>
          <w:lang w:val="ro-RO"/>
        </w:rPr>
        <w:t xml:space="preserve"> protejarea arborilor nemarcaţi în zona căilor de colectare cu lungoane, manşoane etc.;</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snapToGrid w:val="0"/>
          <w:lang w:val="ro-RO"/>
        </w:rPr>
        <w:t xml:space="preserve"> </w:t>
      </w:r>
      <w:r w:rsidRPr="00A52F9F">
        <w:rPr>
          <w:rFonts w:ascii="Arial" w:hAnsi="Arial" w:cs="Arial"/>
          <w:lang w:val="ro-RO"/>
        </w:rPr>
        <w:t>se va asigura în permanenţă stocul de materiale şi dotări pentru combaterea efectelor poluărilor accidentale;</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snapToGrid w:val="0"/>
          <w:lang w:val="ro-RO"/>
        </w:rPr>
        <w:t xml:space="preserve"> </w:t>
      </w:r>
      <w:r w:rsidRPr="00A52F9F">
        <w:rPr>
          <w:rFonts w:ascii="Arial" w:hAnsi="Arial" w:cs="Arial"/>
          <w:lang w:val="ro-RO"/>
        </w:rPr>
        <w:t>deşeurile colectate se depozitează doar în spaţii de depozitare amenajate, pe platforme impermeabilizate şi în recipienţi etanşi, pe categorii, fiind obligatorie inscripţionarea acestora cu denumirea şi codul deşeului, conform H.G. nr. 856/2002;</w:t>
      </w:r>
    </w:p>
    <w:p w:rsidR="00427C52" w:rsidRPr="00A52F9F" w:rsidRDefault="00427C52" w:rsidP="00427C52">
      <w:pPr>
        <w:autoSpaceDE w:val="0"/>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427C52" w:rsidRPr="00A52F9F" w:rsidRDefault="00427C52" w:rsidP="00427C52">
      <w:pPr>
        <w:autoSpaceDE w:val="0"/>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snapToGrid w:val="0"/>
          <w:lang w:val="ro-RO"/>
        </w:rPr>
        <w:t xml:space="preserve"> </w:t>
      </w:r>
      <w:r w:rsidRPr="00A52F9F">
        <w:rPr>
          <w:rFonts w:ascii="Arial" w:hAnsi="Arial" w:cs="Arial"/>
          <w:lang w:val="ro-RO"/>
        </w:rPr>
        <w:t>se vor lua toate măsurile de:</w:t>
      </w:r>
    </w:p>
    <w:p w:rsidR="00427C52" w:rsidRPr="00A52F9F" w:rsidRDefault="00427C52" w:rsidP="00427C52">
      <w:pPr>
        <w:autoSpaceDE w:val="0"/>
        <w:autoSpaceDN w:val="0"/>
        <w:adjustRightInd w:val="0"/>
        <w:spacing w:after="0" w:line="240" w:lineRule="auto"/>
        <w:jc w:val="both"/>
        <w:rPr>
          <w:rFonts w:ascii="Arial" w:eastAsia="Times New Roman" w:hAnsi="Arial" w:cs="Arial"/>
          <w:color w:val="000000"/>
          <w:sz w:val="23"/>
          <w:szCs w:val="23"/>
          <w:lang w:val="ro-RO"/>
        </w:rPr>
      </w:pPr>
      <w:r w:rsidRPr="00A52F9F">
        <w:rPr>
          <w:rFonts w:ascii="Arial" w:eastAsia="Times New Roman" w:hAnsi="Arial" w:cs="Arial"/>
          <w:sz w:val="24"/>
          <w:szCs w:val="24"/>
          <w:lang w:val="ro-RO"/>
        </w:rPr>
        <w:t xml:space="preserve">    </w:t>
      </w:r>
      <w:r w:rsidRPr="00A52F9F">
        <w:rPr>
          <w:rFonts w:ascii="Arial" w:eastAsia="Times New Roman" w:hAnsi="Arial" w:cs="Arial"/>
          <w:b/>
          <w:sz w:val="24"/>
          <w:szCs w:val="24"/>
          <w:lang w:val="ro-RO"/>
        </w:rPr>
        <w:t>−</w:t>
      </w:r>
      <w:r w:rsidRPr="00A52F9F">
        <w:rPr>
          <w:rFonts w:ascii="Arial" w:eastAsia="Times New Roman" w:hAnsi="Arial" w:cs="Arial"/>
          <w:b/>
          <w:color w:val="000000"/>
          <w:sz w:val="24"/>
          <w:szCs w:val="24"/>
          <w:lang w:val="ro-RO"/>
        </w:rPr>
        <w:t xml:space="preserve"> </w:t>
      </w:r>
      <w:r w:rsidRPr="00A52F9F">
        <w:rPr>
          <w:rFonts w:ascii="Arial" w:eastAsia="Times New Roman" w:hAnsi="Arial" w:cs="Arial"/>
          <w:color w:val="000000"/>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427C52" w:rsidRPr="00A52F9F" w:rsidRDefault="00427C52" w:rsidP="00427C52">
      <w:pPr>
        <w:autoSpaceDE w:val="0"/>
        <w:autoSpaceDN w:val="0"/>
        <w:adjustRightInd w:val="0"/>
        <w:spacing w:after="0" w:line="240" w:lineRule="auto"/>
        <w:jc w:val="both"/>
        <w:rPr>
          <w:rFonts w:ascii="Arial" w:hAnsi="Arial" w:cs="Arial"/>
          <w:color w:val="000000"/>
          <w:sz w:val="23"/>
          <w:szCs w:val="23"/>
          <w:lang w:val="ro-RO"/>
        </w:rPr>
      </w:pPr>
      <w:r w:rsidRPr="00A52F9F">
        <w:rPr>
          <w:rFonts w:ascii="Arial" w:hAnsi="Arial" w:cs="Arial"/>
          <w:lang w:val="ro-RO"/>
        </w:rPr>
        <w:t xml:space="preserve">    </w:t>
      </w:r>
      <w:r w:rsidRPr="00A52F9F">
        <w:rPr>
          <w:rFonts w:ascii="Arial" w:hAnsi="Arial" w:cs="Arial"/>
          <w:b/>
          <w:lang w:val="ro-RO"/>
        </w:rPr>
        <w:t xml:space="preserve">− </w:t>
      </w:r>
      <w:r w:rsidRPr="00A52F9F">
        <w:rPr>
          <w:rFonts w:ascii="Arial" w:hAnsi="Arial" w:cs="Arial"/>
          <w:color w:val="000000"/>
          <w:sz w:val="23"/>
          <w:szCs w:val="23"/>
          <w:lang w:val="ro-RO"/>
        </w:rPr>
        <w:t xml:space="preserve">prevenirea apariţiei focarelor de infestare a lemnului şi a pădurii în parchetele de exploatare şi în platformele primare; </w:t>
      </w:r>
      <w:r w:rsidRPr="00A52F9F">
        <w:rPr>
          <w:rFonts w:ascii="Arial" w:hAnsi="Arial" w:cs="Arial"/>
          <w:lang w:val="ro-RO"/>
        </w:rPr>
        <w:t xml:space="preserve">  </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lastRenderedPageBreak/>
        <w:t>−</w:t>
      </w:r>
      <w:r w:rsidRPr="00A52F9F">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427C52" w:rsidRPr="00A52F9F" w:rsidRDefault="00427C52" w:rsidP="00427C52">
      <w:pPr>
        <w:autoSpaceDE w:val="0"/>
        <w:autoSpaceDN w:val="0"/>
        <w:adjustRightInd w:val="0"/>
        <w:spacing w:after="0" w:line="240" w:lineRule="auto"/>
        <w:jc w:val="both"/>
        <w:rPr>
          <w:rFonts w:ascii="Arial" w:hAnsi="Arial" w:cs="Arial"/>
          <w:lang w:val="ro-RO"/>
        </w:rPr>
      </w:pPr>
      <w:r w:rsidRPr="00A52F9F">
        <w:rPr>
          <w:rFonts w:ascii="Arial" w:hAnsi="Arial" w:cs="Arial"/>
          <w:b/>
          <w:lang w:val="ro-RO"/>
        </w:rPr>
        <w:t>−</w:t>
      </w:r>
      <w:r w:rsidRPr="00A52F9F">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6602A9" w:rsidRPr="00A52F9F" w:rsidRDefault="006602A9" w:rsidP="00427C52">
      <w:pPr>
        <w:autoSpaceDE w:val="0"/>
        <w:autoSpaceDN w:val="0"/>
        <w:adjustRightInd w:val="0"/>
        <w:spacing w:after="0" w:line="240" w:lineRule="auto"/>
        <w:jc w:val="both"/>
        <w:rPr>
          <w:rFonts w:ascii="Arial" w:hAnsi="Arial" w:cs="Arial"/>
          <w:lang w:val="ro-RO"/>
        </w:rPr>
      </w:pPr>
    </w:p>
    <w:p w:rsidR="00427C52" w:rsidRPr="00A52F9F" w:rsidRDefault="00427C52" w:rsidP="00427C52">
      <w:pPr>
        <w:spacing w:after="0" w:line="240" w:lineRule="auto"/>
        <w:ind w:firstLine="440"/>
        <w:jc w:val="both"/>
        <w:rPr>
          <w:rFonts w:ascii="Arial" w:hAnsi="Arial" w:cs="Arial"/>
          <w:lang w:val="ro-RO"/>
        </w:rPr>
      </w:pPr>
      <w:r w:rsidRPr="00A52F9F">
        <w:rPr>
          <w:rFonts w:ascii="Arial" w:hAnsi="Arial" w:cs="Arial"/>
          <w:lang w:val="ro-RO"/>
        </w:rPr>
        <w:t>Titularul activităţii mai are următoarele obligaţii:</w:t>
      </w:r>
    </w:p>
    <w:p w:rsidR="00427C52" w:rsidRPr="00A52F9F" w:rsidRDefault="00427C52" w:rsidP="00427C52">
      <w:pPr>
        <w:numPr>
          <w:ilvl w:val="0"/>
          <w:numId w:val="23"/>
        </w:numPr>
        <w:tabs>
          <w:tab w:val="clear" w:pos="1020"/>
          <w:tab w:val="num" w:pos="0"/>
          <w:tab w:val="num" w:pos="709"/>
        </w:tabs>
        <w:spacing w:after="0" w:line="240" w:lineRule="auto"/>
        <w:ind w:left="0" w:firstLine="440"/>
        <w:jc w:val="both"/>
        <w:rPr>
          <w:rFonts w:ascii="Arial" w:hAnsi="Arial" w:cs="Arial"/>
          <w:lang w:val="ro-RO"/>
        </w:rPr>
      </w:pPr>
      <w:r w:rsidRPr="00A52F9F">
        <w:rPr>
          <w:rFonts w:ascii="Arial" w:hAnsi="Arial" w:cs="Arial"/>
          <w:lang w:val="ro-RO"/>
        </w:rPr>
        <w:t xml:space="preserve">să notifice A.P.M. dacă </w:t>
      </w:r>
      <w:r w:rsidRPr="00A52F9F">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427C52" w:rsidRPr="00A52F9F"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A52F9F">
        <w:rPr>
          <w:rFonts w:ascii="Arial" w:hAnsi="Arial" w:cs="Arial"/>
          <w:lang w:val="ro-RO"/>
        </w:rPr>
        <w:t>să notifice A.P.M. la reactualizarea/revizuirea contractelor/avizelor şi a celorlalte acte care au stat la baza emiterii prezentei autorizaţii de mediu;</w:t>
      </w:r>
    </w:p>
    <w:p w:rsidR="00427C52" w:rsidRPr="00A52F9F"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A52F9F">
        <w:rPr>
          <w:rFonts w:ascii="Arial" w:hAnsi="Arial" w:cs="Arial"/>
          <w:lang w:val="ro-RO"/>
        </w:rPr>
        <w:t>să depună documentele solicitate prin prezenta autorizaţie, în forma şi la termenele stabilite;</w:t>
      </w:r>
    </w:p>
    <w:p w:rsidR="00427C52" w:rsidRPr="00A52F9F"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A52F9F">
        <w:rPr>
          <w:rFonts w:ascii="Arial" w:hAnsi="Arial" w:cs="Arial"/>
          <w:lang w:val="ro-RO"/>
        </w:rPr>
        <w:t>să ia măsurile corespunzătoare potrivit cu natura și amploarea pericolelor previzibile, în scopul evitării pagubelor și reducerea la minim a acestora;</w:t>
      </w:r>
    </w:p>
    <w:p w:rsidR="00427C52" w:rsidRPr="00A52F9F"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A52F9F">
        <w:rPr>
          <w:rFonts w:ascii="Arial" w:hAnsi="Arial" w:cs="Arial"/>
          <w:lang w:val="ro-RO"/>
        </w:rPr>
        <w:t>să asigure condițiile tehnice și organizatorice pentru activitățile desfășurate, astfel încât să se prevină riscurile pentru persoane, bunuri sau mediul înconjurător.</w:t>
      </w:r>
    </w:p>
    <w:p w:rsidR="00427C52" w:rsidRPr="00A52F9F" w:rsidRDefault="00427C52" w:rsidP="00427C52">
      <w:pPr>
        <w:spacing w:after="0" w:line="240" w:lineRule="auto"/>
        <w:ind w:firstLine="440"/>
        <w:jc w:val="both"/>
        <w:rPr>
          <w:rFonts w:ascii="Arial" w:hAnsi="Arial" w:cs="Arial"/>
          <w:lang w:val="ro-RO"/>
        </w:rPr>
      </w:pPr>
      <w:r w:rsidRPr="00A52F9F">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w:t>
      </w:r>
      <w:r w:rsidRPr="00A52F9F">
        <w:rPr>
          <w:rFonts w:ascii="Arial" w:hAnsi="Arial" w:cs="Arial"/>
          <w:bCs/>
          <w:lang w:val="ro-RO"/>
        </w:rPr>
        <w:t>nr. 195/2005 privind protecţia mediului, modificată, completată şi aprobată prin Legea nr. 265/2006, modificată şi completată cu</w:t>
      </w:r>
      <w:r w:rsidRPr="00A52F9F">
        <w:rPr>
          <w:rFonts w:ascii="Arial" w:hAnsi="Arial" w:cs="Arial"/>
          <w:bCs/>
          <w:color w:val="4BACC6"/>
          <w:lang w:val="ro-RO"/>
        </w:rPr>
        <w:t xml:space="preserve"> </w:t>
      </w:r>
      <w:r w:rsidRPr="00A52F9F">
        <w:rPr>
          <w:rFonts w:ascii="Arial" w:hAnsi="Arial" w:cs="Arial"/>
          <w:bCs/>
          <w:lang w:val="ro-RO"/>
        </w:rPr>
        <w:t>Ordonanţele de Urgenţă ale Guvernului nr. 114/22.10.2007 și nr. 58/16.10.2012, modificată și completată prin O.U.G. nr. 164/19.11.2008, aprobată prin Legea nr. 226/21.07.2013</w:t>
      </w:r>
      <w:r w:rsidRPr="00A52F9F">
        <w:rPr>
          <w:rFonts w:ascii="Arial" w:hAnsi="Arial" w:cs="Arial"/>
          <w:lang w:val="ro-RO"/>
        </w:rPr>
        <w:t>.</w:t>
      </w:r>
    </w:p>
    <w:p w:rsidR="00427C52" w:rsidRPr="00A52F9F" w:rsidRDefault="00427C52" w:rsidP="00427C52">
      <w:pPr>
        <w:tabs>
          <w:tab w:val="left" w:pos="567"/>
        </w:tabs>
        <w:spacing w:after="0" w:line="240" w:lineRule="auto"/>
        <w:jc w:val="both"/>
        <w:rPr>
          <w:rFonts w:ascii="Arial" w:hAnsi="Arial" w:cs="Arial"/>
          <w:color w:val="548DD4"/>
          <w:lang w:val="ro-RO"/>
        </w:rPr>
      </w:pPr>
    </w:p>
    <w:p w:rsidR="00427C52" w:rsidRPr="00A52F9F" w:rsidRDefault="00427C52" w:rsidP="00427C52">
      <w:pPr>
        <w:autoSpaceDE w:val="0"/>
        <w:autoSpaceDN w:val="0"/>
        <w:adjustRightInd w:val="0"/>
        <w:spacing w:after="0" w:line="240" w:lineRule="auto"/>
        <w:ind w:firstLine="720"/>
        <w:jc w:val="both"/>
        <w:rPr>
          <w:rFonts w:ascii="Arial" w:hAnsi="Arial" w:cs="Arial"/>
          <w:lang w:val="ro-RO"/>
        </w:rPr>
      </w:pPr>
      <w:r w:rsidRPr="00A52F9F">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6602A9" w:rsidRPr="00A52F9F" w:rsidRDefault="006602A9" w:rsidP="00427C52">
      <w:pPr>
        <w:autoSpaceDE w:val="0"/>
        <w:autoSpaceDN w:val="0"/>
        <w:adjustRightInd w:val="0"/>
        <w:spacing w:after="0" w:line="240" w:lineRule="auto"/>
        <w:ind w:firstLine="720"/>
        <w:jc w:val="both"/>
        <w:rPr>
          <w:rFonts w:ascii="Arial" w:hAnsi="Arial" w:cs="Arial"/>
          <w:lang w:val="ro-RO"/>
        </w:rPr>
      </w:pPr>
    </w:p>
    <w:p w:rsidR="00427C52" w:rsidRPr="00A52F9F" w:rsidRDefault="00427C52" w:rsidP="00427C52">
      <w:pPr>
        <w:spacing w:after="0" w:line="240" w:lineRule="auto"/>
        <w:ind w:firstLine="720"/>
        <w:jc w:val="both"/>
        <w:rPr>
          <w:rFonts w:ascii="Arial" w:hAnsi="Arial"/>
          <w:b/>
          <w:i/>
          <w:snapToGrid w:val="0"/>
          <w:lang w:val="ro-RO"/>
        </w:rPr>
      </w:pPr>
      <w:r w:rsidRPr="00A52F9F">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427C52" w:rsidRPr="00A52F9F" w:rsidRDefault="00427C52" w:rsidP="00427C52">
      <w:pPr>
        <w:spacing w:after="0" w:line="240" w:lineRule="auto"/>
        <w:ind w:firstLine="720"/>
        <w:jc w:val="both"/>
        <w:rPr>
          <w:rFonts w:ascii="Arial" w:hAnsi="Arial" w:cs="Arial"/>
          <w:b/>
          <w:lang w:val="ro-RO"/>
        </w:rPr>
      </w:pPr>
    </w:p>
    <w:p w:rsidR="00427C52" w:rsidRPr="00A52F9F" w:rsidRDefault="00427C52" w:rsidP="00427C52">
      <w:pPr>
        <w:spacing w:after="0" w:line="240" w:lineRule="auto"/>
        <w:ind w:firstLine="720"/>
        <w:jc w:val="both"/>
        <w:rPr>
          <w:rFonts w:ascii="Arial" w:hAnsi="Arial" w:cs="Arial"/>
          <w:lang w:val="ro-RO"/>
        </w:rPr>
      </w:pPr>
      <w:r w:rsidRPr="00A52F9F">
        <w:rPr>
          <w:rFonts w:ascii="Arial" w:hAnsi="Arial" w:cs="Arial"/>
          <w:b/>
          <w:lang w:val="ro-RO"/>
        </w:rPr>
        <w:t>Prezenta autoriza</w:t>
      </w:r>
      <w:r w:rsidR="00463073" w:rsidRPr="00A52F9F">
        <w:rPr>
          <w:rFonts w:ascii="Arial" w:hAnsi="Arial" w:cs="Arial"/>
          <w:b/>
          <w:lang w:val="ro-RO"/>
        </w:rPr>
        <w:t xml:space="preserve">ţie este valabilă </w:t>
      </w:r>
      <w:r w:rsidRPr="00A52F9F">
        <w:rPr>
          <w:rFonts w:ascii="Arial" w:hAnsi="Arial" w:cs="Arial"/>
          <w:b/>
          <w:lang w:val="ro-RO"/>
        </w:rPr>
        <w:t xml:space="preserve">până la data de </w:t>
      </w:r>
      <w:r w:rsidRPr="00A52F9F">
        <w:rPr>
          <w:rFonts w:ascii="Arial" w:hAnsi="Arial" w:cs="Arial"/>
          <w:lang w:val="ro-RO"/>
        </w:rPr>
        <w:t xml:space="preserve"> </w:t>
      </w:r>
      <w:r w:rsidR="000E4E3E" w:rsidRPr="00A52F9F">
        <w:rPr>
          <w:rFonts w:ascii="Arial" w:hAnsi="Arial" w:cs="Arial"/>
          <w:lang w:val="ro-RO"/>
        </w:rPr>
        <w:t>30</w:t>
      </w:r>
      <w:r w:rsidRPr="00A52F9F">
        <w:rPr>
          <w:rFonts w:ascii="Arial" w:hAnsi="Arial" w:cs="Arial"/>
          <w:lang w:val="ro-RO"/>
        </w:rPr>
        <w:t>.1</w:t>
      </w:r>
      <w:r w:rsidR="000E4E3E" w:rsidRPr="00A52F9F">
        <w:rPr>
          <w:rFonts w:ascii="Arial" w:hAnsi="Arial" w:cs="Arial"/>
          <w:lang w:val="ro-RO"/>
        </w:rPr>
        <w:t>2</w:t>
      </w:r>
      <w:r w:rsidRPr="00A52F9F">
        <w:rPr>
          <w:rFonts w:ascii="Arial" w:hAnsi="Arial" w:cs="Arial"/>
          <w:lang w:val="ro-RO"/>
        </w:rPr>
        <w:t>.2020.</w:t>
      </w:r>
    </w:p>
    <w:p w:rsidR="00427C52" w:rsidRPr="00A52F9F" w:rsidRDefault="00427C52" w:rsidP="00427C52">
      <w:pPr>
        <w:spacing w:after="0" w:line="240" w:lineRule="auto"/>
        <w:ind w:firstLine="720"/>
        <w:jc w:val="both"/>
        <w:rPr>
          <w:rFonts w:ascii="Arial" w:hAnsi="Arial" w:cs="Arial"/>
          <w:bCs/>
          <w:color w:val="FF0000"/>
          <w:lang w:val="ro-RO"/>
        </w:rPr>
      </w:pPr>
    </w:p>
    <w:p w:rsidR="00427C52" w:rsidRPr="00A52F9F" w:rsidRDefault="00427C52" w:rsidP="00427C52">
      <w:pPr>
        <w:spacing w:after="0" w:line="240" w:lineRule="auto"/>
        <w:ind w:firstLine="720"/>
        <w:jc w:val="both"/>
        <w:rPr>
          <w:rFonts w:ascii="Arial" w:hAnsi="Arial" w:cs="Arial"/>
          <w:b/>
          <w:lang w:val="ro-RO"/>
        </w:rPr>
      </w:pPr>
      <w:r w:rsidRPr="00A52F9F">
        <w:rPr>
          <w:rFonts w:ascii="Arial" w:hAnsi="Arial" w:cs="Arial"/>
          <w:b/>
          <w:lang w:val="ro-RO"/>
        </w:rPr>
        <w:t>Nerespectarea prevederilor autorizaţiei atrage după sine suspendarea şi/sau anularea acesteia după caz,</w:t>
      </w:r>
      <w:r w:rsidRPr="00A52F9F">
        <w:rPr>
          <w:rFonts w:ascii="Arial" w:hAnsi="Arial" w:cs="Arial"/>
          <w:lang w:val="ro-RO"/>
        </w:rPr>
        <w:t xml:space="preserve"> </w:t>
      </w:r>
      <w:r w:rsidRPr="00A52F9F">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6602A9" w:rsidRPr="00A52F9F" w:rsidRDefault="006602A9" w:rsidP="00427C52">
      <w:pPr>
        <w:spacing w:after="0" w:line="240" w:lineRule="auto"/>
        <w:ind w:firstLine="720"/>
        <w:jc w:val="both"/>
        <w:rPr>
          <w:rFonts w:ascii="Arial" w:hAnsi="Arial" w:cs="Arial"/>
          <w:b/>
          <w:lang w:val="ro-RO"/>
        </w:rPr>
      </w:pPr>
    </w:p>
    <w:p w:rsidR="00427C52" w:rsidRPr="00A52F9F" w:rsidRDefault="00427C52" w:rsidP="00427C52">
      <w:pPr>
        <w:autoSpaceDE w:val="0"/>
        <w:autoSpaceDN w:val="0"/>
        <w:adjustRightInd w:val="0"/>
        <w:spacing w:after="0" w:line="240" w:lineRule="auto"/>
        <w:ind w:firstLine="708"/>
        <w:jc w:val="both"/>
        <w:rPr>
          <w:rFonts w:ascii="Arial" w:hAnsi="Arial" w:cs="Arial"/>
          <w:b/>
          <w:bCs/>
          <w:lang w:val="ro-RO"/>
        </w:rPr>
      </w:pPr>
      <w:r w:rsidRPr="00A52F9F">
        <w:rPr>
          <w:rFonts w:ascii="Arial" w:hAnsi="Arial" w:cs="Arial"/>
          <w:b/>
          <w:lang w:val="ro-RO"/>
        </w:rPr>
        <w:tab/>
      </w:r>
      <w:r w:rsidRPr="00A52F9F">
        <w:rPr>
          <w:rFonts w:ascii="Arial" w:hAnsi="Arial" w:cs="Arial"/>
          <w:b/>
          <w:bCs/>
          <w:lang w:val="ro-RO"/>
        </w:rPr>
        <w:t xml:space="preserve">Litigiile generate de emiterea, revizuirea, suspendarea sau anularea prezentei autorizaţii se soluţionează de instanţele de contencios administrativ competente, </w:t>
      </w:r>
      <w:r w:rsidRPr="00A52F9F">
        <w:rPr>
          <w:rFonts w:ascii="Arial" w:hAnsi="Arial" w:cs="Arial"/>
          <w:b/>
          <w:lang w:val="ro-RO"/>
        </w:rPr>
        <w:t>potrivit</w:t>
      </w:r>
      <w:r w:rsidRPr="00A52F9F">
        <w:rPr>
          <w:rFonts w:ascii="Arial" w:hAnsi="Arial" w:cs="Arial"/>
          <w:b/>
          <w:bCs/>
          <w:iCs/>
          <w:lang w:val="ro-RO"/>
        </w:rPr>
        <w:t xml:space="preserve"> Legii contenciosului administrativ nr. 554/2004, modificată şi completată prin Legea nr. 262/2007</w:t>
      </w:r>
      <w:r w:rsidRPr="00A52F9F">
        <w:rPr>
          <w:rFonts w:ascii="Arial" w:hAnsi="Arial" w:cs="Arial"/>
          <w:b/>
          <w:bCs/>
          <w:lang w:val="ro-RO"/>
        </w:rPr>
        <w:t>.</w:t>
      </w:r>
    </w:p>
    <w:p w:rsidR="006602A9" w:rsidRPr="00A52F9F" w:rsidRDefault="006602A9" w:rsidP="00427C52">
      <w:pPr>
        <w:autoSpaceDE w:val="0"/>
        <w:autoSpaceDN w:val="0"/>
        <w:adjustRightInd w:val="0"/>
        <w:spacing w:after="0" w:line="240" w:lineRule="auto"/>
        <w:ind w:firstLine="708"/>
        <w:jc w:val="both"/>
        <w:rPr>
          <w:rFonts w:ascii="Arial" w:hAnsi="Arial" w:cs="Arial"/>
          <w:b/>
          <w:bCs/>
          <w:lang w:val="ro-RO"/>
        </w:rPr>
      </w:pPr>
    </w:p>
    <w:p w:rsidR="00427C52" w:rsidRPr="00A52F9F" w:rsidRDefault="00427C52" w:rsidP="00427C52">
      <w:pPr>
        <w:spacing w:after="0" w:line="240" w:lineRule="auto"/>
        <w:jc w:val="both"/>
        <w:rPr>
          <w:rFonts w:ascii="Arial" w:eastAsia="Times New Roman" w:hAnsi="Arial" w:cs="Arial"/>
          <w:b/>
          <w:lang w:val="ro-RO"/>
        </w:rPr>
      </w:pPr>
      <w:r w:rsidRPr="00A52F9F">
        <w:rPr>
          <w:rFonts w:ascii="Arial" w:hAnsi="Arial" w:cs="Arial"/>
          <w:b/>
          <w:lang w:val="ro-RO"/>
        </w:rPr>
        <w:tab/>
        <w:t>Verificarea conformării cu prevederile prezentului act se face de către Garda Naţională de Mediu/Comisariatul judeţean Bistriţa-Năsăud şi Agenţia pentru Protecţia Mediului Bistriţa-Năsăud.</w:t>
      </w:r>
      <w:r w:rsidRPr="00A52F9F">
        <w:rPr>
          <w:rFonts w:ascii="Arial" w:eastAsia="Times New Roman" w:hAnsi="Arial" w:cs="Arial"/>
          <w:b/>
          <w:lang w:val="ro-RO"/>
        </w:rPr>
        <w:tab/>
      </w:r>
    </w:p>
    <w:p w:rsidR="006602A9" w:rsidRPr="00A52F9F" w:rsidRDefault="006602A9" w:rsidP="00427C52">
      <w:pPr>
        <w:spacing w:after="0" w:line="240" w:lineRule="auto"/>
        <w:jc w:val="both"/>
        <w:rPr>
          <w:rFonts w:ascii="Arial" w:hAnsi="Arial" w:cs="Arial"/>
          <w:b/>
          <w:lang w:val="ro-RO"/>
        </w:rPr>
      </w:pPr>
    </w:p>
    <w:p w:rsidR="00427C52" w:rsidRPr="00A52F9F" w:rsidRDefault="00427C52" w:rsidP="00427C52">
      <w:pPr>
        <w:tabs>
          <w:tab w:val="left" w:pos="426"/>
        </w:tabs>
        <w:spacing w:after="0" w:line="240" w:lineRule="auto"/>
        <w:jc w:val="both"/>
        <w:rPr>
          <w:rFonts w:ascii="Arial" w:eastAsia="Times New Roman" w:hAnsi="Arial" w:cs="Arial"/>
          <w:b/>
          <w:lang w:val="ro-RO" w:eastAsia="ro-RO"/>
        </w:rPr>
      </w:pPr>
      <w:r w:rsidRPr="00A52F9F">
        <w:rPr>
          <w:rFonts w:ascii="Arial" w:eastAsia="Times New Roman" w:hAnsi="Arial" w:cs="Arial"/>
          <w:b/>
          <w:lang w:val="ro-RO"/>
        </w:rPr>
        <w:tab/>
      </w:r>
      <w:r w:rsidRPr="00A52F9F">
        <w:rPr>
          <w:rFonts w:ascii="Arial" w:eastAsia="Times New Roman" w:hAnsi="Arial" w:cs="Arial"/>
          <w:b/>
          <w:lang w:val="ro-RO"/>
        </w:rPr>
        <w:tab/>
        <w:t xml:space="preserve">Răspunderea pentru </w:t>
      </w:r>
      <w:r w:rsidRPr="00A52F9F">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427C52" w:rsidRPr="00A52F9F" w:rsidRDefault="00427C52" w:rsidP="00427C52">
      <w:pPr>
        <w:spacing w:after="0" w:line="240" w:lineRule="auto"/>
        <w:jc w:val="both"/>
        <w:rPr>
          <w:rFonts w:ascii="Arial" w:hAnsi="Arial" w:cs="Arial"/>
          <w:b/>
          <w:lang w:val="ro-RO"/>
        </w:rPr>
      </w:pPr>
    </w:p>
    <w:p w:rsidR="00427C52" w:rsidRPr="00A52F9F" w:rsidRDefault="00427C52" w:rsidP="00427C52">
      <w:pPr>
        <w:spacing w:after="0" w:line="240" w:lineRule="auto"/>
        <w:jc w:val="both"/>
        <w:rPr>
          <w:rFonts w:ascii="Arial" w:hAnsi="Arial" w:cs="Arial"/>
          <w:b/>
          <w:u w:val="single"/>
          <w:lang w:val="ro-RO"/>
        </w:rPr>
      </w:pPr>
      <w:r w:rsidRPr="00A52F9F">
        <w:rPr>
          <w:rFonts w:ascii="Arial" w:hAnsi="Arial" w:cs="Arial"/>
          <w:b/>
          <w:lang w:val="ro-RO"/>
        </w:rPr>
        <w:t xml:space="preserve">I. </w:t>
      </w:r>
      <w:r w:rsidRPr="00A52F9F">
        <w:rPr>
          <w:rFonts w:ascii="Arial" w:hAnsi="Arial" w:cs="Arial"/>
          <w:b/>
          <w:u w:val="single"/>
          <w:lang w:val="ro-RO"/>
        </w:rPr>
        <w:t>Activitatea autorizată</w:t>
      </w:r>
    </w:p>
    <w:p w:rsidR="00427C52" w:rsidRPr="00A52F9F" w:rsidRDefault="00427C52" w:rsidP="00427C52">
      <w:pPr>
        <w:spacing w:after="0" w:line="240" w:lineRule="auto"/>
        <w:jc w:val="both"/>
        <w:rPr>
          <w:rFonts w:ascii="Arial" w:hAnsi="Arial" w:cs="Arial"/>
          <w:bCs/>
          <w:i/>
          <w:color w:val="FF0000"/>
          <w:lang w:val="ro-RO"/>
        </w:rPr>
      </w:pPr>
      <w:r w:rsidRPr="00A52F9F">
        <w:rPr>
          <w:rFonts w:ascii="Arial" w:hAnsi="Arial" w:cs="Arial"/>
          <w:b/>
          <w:lang w:val="ro-RO"/>
        </w:rPr>
        <w:t xml:space="preserve">− </w:t>
      </w:r>
      <w:r w:rsidRPr="00A52F9F">
        <w:rPr>
          <w:rFonts w:ascii="Arial" w:hAnsi="Arial" w:cs="Arial"/>
          <w:i/>
          <w:lang w:val="ro-RO"/>
        </w:rPr>
        <w:t xml:space="preserve">Activitatea autorizată din punct de vedere al protecţiei mediului este </w:t>
      </w:r>
      <w:r w:rsidRPr="00A52F9F">
        <w:rPr>
          <w:rFonts w:ascii="Arial" w:hAnsi="Arial" w:cs="Arial"/>
          <w:b/>
          <w:i/>
          <w:lang w:val="ro-RO"/>
        </w:rPr>
        <w:t>exploatare forestieră pe teritoriul județului Bistrița-Năsăud</w:t>
      </w:r>
      <w:r w:rsidRPr="00A52F9F">
        <w:rPr>
          <w:rFonts w:ascii="Arial" w:hAnsi="Arial" w:cs="Arial"/>
          <w:i/>
          <w:lang w:val="ro-RO"/>
        </w:rPr>
        <w:t>, conform tratamentelor şi lucrărilor silvice stabilite în amenajamentul silvic aprobat pentru unitatea de producţie pe raza căreia se desfăşoară activitatea</w:t>
      </w:r>
      <w:r w:rsidRPr="00A52F9F">
        <w:rPr>
          <w:rFonts w:ascii="Arial" w:hAnsi="Arial" w:cs="Arial"/>
          <w:bCs/>
          <w:i/>
          <w:lang w:val="ro-RO"/>
        </w:rPr>
        <w:t>.</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b/>
          <w:lang w:val="ro-RO"/>
        </w:rPr>
        <w:t>−</w:t>
      </w:r>
      <w:r w:rsidRPr="00A52F9F">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b/>
          <w:lang w:val="ro-RO"/>
        </w:rPr>
        <w:t xml:space="preserve">− </w:t>
      </w:r>
      <w:r w:rsidRPr="00A52F9F">
        <w:rPr>
          <w:rFonts w:ascii="Arial" w:hAnsi="Arial" w:cs="Arial"/>
          <w:i/>
          <w:lang w:val="ro-RO"/>
        </w:rPr>
        <w:t>Volumul de masă lemnoasă care poate fi recoltat anual, conform certificatului de atestare/ reatestare este de 5.000 m</w:t>
      </w:r>
      <w:r w:rsidRPr="00A52F9F">
        <w:rPr>
          <w:rFonts w:ascii="Arial" w:hAnsi="Arial" w:cs="Arial"/>
          <w:i/>
          <w:vertAlign w:val="superscript"/>
          <w:lang w:val="ro-RO"/>
        </w:rPr>
        <w:t xml:space="preserve">3 </w:t>
      </w:r>
      <w:r w:rsidRPr="00A52F9F">
        <w:rPr>
          <w:rFonts w:ascii="Arial" w:hAnsi="Arial" w:cs="Arial"/>
          <w:i/>
          <w:lang w:val="ro-RO"/>
        </w:rPr>
        <w:t xml:space="preserve">de lemn pe picior. </w:t>
      </w:r>
    </w:p>
    <w:p w:rsidR="00427C52" w:rsidRPr="00A52F9F" w:rsidRDefault="00427C52" w:rsidP="00427C52">
      <w:pPr>
        <w:spacing w:after="0" w:line="240" w:lineRule="auto"/>
        <w:ind w:firstLine="720"/>
        <w:jc w:val="both"/>
        <w:rPr>
          <w:rFonts w:ascii="Arial" w:hAnsi="Arial" w:cs="Arial"/>
          <w:i/>
          <w:lang w:val="ro-RO"/>
        </w:rPr>
      </w:pPr>
      <w:r w:rsidRPr="00A52F9F">
        <w:rPr>
          <w:rFonts w:ascii="Arial" w:hAnsi="Arial" w:cs="Arial"/>
          <w:i/>
          <w:lang w:val="ro-RO"/>
        </w:rPr>
        <w:t xml:space="preserve">În perioadele în care nu se desfăşoară activitatea de exploatare forestieră, mijloacele auto şi utilajele sunt garate/păstrate pe suprafaţă betonată în curtea interioară (tractoarele forestiere) şi în magazie (ferăstraiele mecanice), la sediul societăţii, situat în localitatea </w:t>
      </w:r>
      <w:r w:rsidR="00EB388C" w:rsidRPr="00A52F9F">
        <w:rPr>
          <w:rFonts w:ascii="Arial" w:hAnsi="Arial" w:cs="Arial"/>
          <w:i/>
          <w:lang w:val="ro-RO"/>
        </w:rPr>
        <w:t>Tureac</w:t>
      </w:r>
      <w:r w:rsidRPr="00A52F9F">
        <w:rPr>
          <w:rFonts w:ascii="Arial" w:hAnsi="Arial" w:cs="Arial"/>
          <w:i/>
          <w:lang w:val="ro-RO"/>
        </w:rPr>
        <w:t xml:space="preserve">, nr. </w:t>
      </w:r>
      <w:r w:rsidR="00EB388C" w:rsidRPr="00A52F9F">
        <w:rPr>
          <w:rFonts w:ascii="Arial" w:hAnsi="Arial" w:cs="Arial"/>
          <w:i/>
          <w:lang w:val="ro-RO"/>
        </w:rPr>
        <w:t>458</w:t>
      </w:r>
      <w:r w:rsidRPr="00A52F9F">
        <w:rPr>
          <w:rFonts w:ascii="Arial" w:hAnsi="Arial" w:cs="Arial"/>
          <w:i/>
          <w:lang w:val="ro-RO"/>
        </w:rPr>
        <w:t xml:space="preserve">, comuna </w:t>
      </w:r>
      <w:r w:rsidR="00EB388C" w:rsidRPr="00A52F9F">
        <w:rPr>
          <w:rFonts w:ascii="Arial" w:hAnsi="Arial" w:cs="Arial"/>
          <w:i/>
          <w:lang w:val="ro-RO"/>
        </w:rPr>
        <w:t>Tiha Bîrgăului</w:t>
      </w:r>
      <w:r w:rsidRPr="00A52F9F">
        <w:rPr>
          <w:rFonts w:ascii="Arial" w:hAnsi="Arial" w:cs="Arial"/>
          <w:i/>
          <w:lang w:val="ro-RO"/>
        </w:rPr>
        <w:t xml:space="preserve">.  </w:t>
      </w:r>
    </w:p>
    <w:p w:rsidR="00427C52" w:rsidRPr="00A52F9F" w:rsidRDefault="00427C52" w:rsidP="00427C52">
      <w:pPr>
        <w:spacing w:after="0" w:line="240" w:lineRule="auto"/>
        <w:jc w:val="both"/>
        <w:rPr>
          <w:rFonts w:ascii="Arial" w:hAnsi="Arial"/>
          <w:i/>
          <w:lang w:val="ro-RO"/>
        </w:rPr>
      </w:pPr>
      <w:r w:rsidRPr="00A52F9F">
        <w:rPr>
          <w:rFonts w:ascii="Arial" w:hAnsi="Arial" w:cs="Arial"/>
          <w:b/>
          <w:lang w:val="ro-RO"/>
        </w:rPr>
        <w:t>1.</w:t>
      </w:r>
      <w:r w:rsidRPr="00A52F9F">
        <w:rPr>
          <w:rFonts w:ascii="Arial" w:hAnsi="Arial" w:cs="Arial"/>
          <w:lang w:val="ro-RO"/>
        </w:rPr>
        <w:t xml:space="preserve"> Dotări (instalaţii, utilaje, mijloace de transport utilizate în activitate):</w:t>
      </w:r>
      <w:r w:rsidRPr="00A52F9F">
        <w:rPr>
          <w:rFonts w:ascii="Arial" w:hAnsi="Arial"/>
          <w:i/>
          <w:lang w:val="ro-RO"/>
        </w:rPr>
        <w:t xml:space="preserve"> </w:t>
      </w:r>
    </w:p>
    <w:p w:rsidR="00427C52" w:rsidRPr="00A52F9F" w:rsidRDefault="00427C52" w:rsidP="00427C52">
      <w:pPr>
        <w:spacing w:after="0" w:line="240" w:lineRule="auto"/>
        <w:ind w:firstLine="720"/>
        <w:jc w:val="both"/>
        <w:rPr>
          <w:rFonts w:ascii="Arial" w:hAnsi="Arial" w:cs="Arial"/>
          <w:i/>
          <w:lang w:val="ro-RO"/>
        </w:rPr>
      </w:pPr>
      <w:r w:rsidRPr="00A52F9F">
        <w:rPr>
          <w:rFonts w:ascii="Bodoni MT" w:hAnsi="Bodoni MT" w:cs="Arial"/>
          <w:b/>
          <w:i/>
          <w:lang w:val="ro-RO"/>
        </w:rPr>
        <w:t>•</w:t>
      </w:r>
      <w:r w:rsidRPr="00A52F9F">
        <w:rPr>
          <w:rFonts w:ascii="Arial" w:hAnsi="Arial" w:cs="Arial"/>
          <w:i/>
          <w:lang w:val="ro-RO"/>
        </w:rPr>
        <w:t xml:space="preserve"> </w:t>
      </w:r>
      <w:r w:rsidRPr="00A52F9F">
        <w:rPr>
          <w:rFonts w:ascii="Arial" w:hAnsi="Arial" w:cs="Arial"/>
          <w:i/>
          <w:u w:val="single"/>
          <w:lang w:val="ro-RO"/>
        </w:rPr>
        <w:t>fierăstraie mecanice</w:t>
      </w:r>
      <w:r w:rsidRPr="00A52F9F">
        <w:rPr>
          <w:rFonts w:ascii="Arial" w:hAnsi="Arial" w:cs="Arial"/>
          <w:i/>
          <w:lang w:val="ro-RO"/>
        </w:rPr>
        <w:t>: necesare realizării integrale a operaţiilor de doborâre/secţionare, sunt folosite parţial şi pentru curăţirea de crăci;</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xml:space="preserve">      </w:t>
      </w:r>
      <w:r w:rsidRPr="00A52F9F">
        <w:rPr>
          <w:rFonts w:ascii="Arial" w:hAnsi="Arial" w:cs="Arial"/>
          <w:i/>
          <w:lang w:val="ro-RO"/>
        </w:rPr>
        <w:tab/>
      </w:r>
      <w:r w:rsidRPr="00A52F9F">
        <w:rPr>
          <w:rFonts w:ascii="Bodoni MT" w:hAnsi="Bodoni MT" w:cs="Arial"/>
          <w:b/>
          <w:i/>
          <w:lang w:val="ro-RO"/>
        </w:rPr>
        <w:t xml:space="preserve">• </w:t>
      </w:r>
      <w:r w:rsidRPr="00A52F9F">
        <w:rPr>
          <w:rFonts w:ascii="Arial" w:hAnsi="Arial" w:cs="Arial"/>
          <w:i/>
          <w:u w:val="single"/>
          <w:lang w:val="ro-RO"/>
        </w:rPr>
        <w:t>tractoare universale</w:t>
      </w:r>
      <w:r w:rsidRPr="00A52F9F">
        <w:rPr>
          <w:rFonts w:ascii="Arial" w:hAnsi="Arial" w:cs="Arial"/>
          <w:i/>
          <w:lang w:val="ro-RO"/>
        </w:rPr>
        <w:t xml:space="preserve">: cărora li se adaugă un echipament de lucru corespunzător sau  tractoare forestiere; </w:t>
      </w:r>
    </w:p>
    <w:p w:rsidR="00427C52" w:rsidRPr="00A52F9F" w:rsidRDefault="00427C52" w:rsidP="00427C52">
      <w:pPr>
        <w:spacing w:after="0" w:line="240" w:lineRule="auto"/>
        <w:jc w:val="both"/>
        <w:rPr>
          <w:rFonts w:ascii="Arial" w:hAnsi="Arial" w:cs="Arial"/>
          <w:i/>
          <w:lang w:val="ro-RO"/>
        </w:rPr>
      </w:pPr>
      <w:r w:rsidRPr="00A52F9F">
        <w:rPr>
          <w:rFonts w:ascii="Bodoni MT" w:hAnsi="Bodoni MT" w:cs="Arial"/>
          <w:b/>
          <w:i/>
          <w:lang w:val="ro-RO"/>
        </w:rPr>
        <w:t xml:space="preserve">       </w:t>
      </w:r>
      <w:r w:rsidRPr="00A52F9F">
        <w:rPr>
          <w:rFonts w:ascii="Bodoni MT" w:hAnsi="Bodoni MT" w:cs="Arial"/>
          <w:b/>
          <w:i/>
          <w:lang w:val="ro-RO"/>
        </w:rPr>
        <w:tab/>
        <w:t xml:space="preserve">•  </w:t>
      </w:r>
      <w:r w:rsidRPr="00A52F9F">
        <w:rPr>
          <w:rFonts w:ascii="Arial" w:hAnsi="Arial" w:cs="Arial"/>
          <w:i/>
          <w:u w:val="single"/>
          <w:lang w:val="ro-RO"/>
        </w:rPr>
        <w:t>mijloace de transport</w:t>
      </w:r>
      <w:r w:rsidRPr="00A52F9F">
        <w:rPr>
          <w:rFonts w:ascii="Arial" w:hAnsi="Arial" w:cs="Arial"/>
          <w:i/>
          <w:lang w:val="ro-RO"/>
        </w:rPr>
        <w:t>: autotrenuri forestiere echipate cu mijloace proprii de încărcare;</w:t>
      </w:r>
    </w:p>
    <w:p w:rsidR="00427C52" w:rsidRPr="00A52F9F" w:rsidRDefault="00427C52" w:rsidP="00427C52">
      <w:pPr>
        <w:spacing w:after="0" w:line="240" w:lineRule="auto"/>
        <w:jc w:val="both"/>
        <w:rPr>
          <w:rFonts w:ascii="Arial" w:hAnsi="Arial" w:cs="Arial"/>
          <w:i/>
          <w:lang w:val="ro-RO"/>
        </w:rPr>
      </w:pPr>
      <w:r w:rsidRPr="00A52F9F">
        <w:rPr>
          <w:rFonts w:ascii="Bodoni MT" w:hAnsi="Bodoni MT" w:cs="Arial"/>
          <w:b/>
          <w:i/>
          <w:lang w:val="ro-RO"/>
        </w:rPr>
        <w:t xml:space="preserve">       </w:t>
      </w:r>
      <w:r w:rsidRPr="00A52F9F">
        <w:rPr>
          <w:rFonts w:ascii="Bodoni MT" w:hAnsi="Bodoni MT" w:cs="Arial"/>
          <w:b/>
          <w:i/>
          <w:lang w:val="ro-RO"/>
        </w:rPr>
        <w:tab/>
        <w:t xml:space="preserve">•  </w:t>
      </w:r>
      <w:r w:rsidRPr="00A52F9F">
        <w:rPr>
          <w:rFonts w:ascii="Arial" w:hAnsi="Arial" w:cs="Arial"/>
          <w:i/>
          <w:u w:val="single"/>
          <w:lang w:val="ro-RO"/>
        </w:rPr>
        <w:t>autoplatforme forestiere sau tractoare cu remorci</w:t>
      </w:r>
      <w:r w:rsidRPr="00A52F9F">
        <w:rPr>
          <w:rFonts w:ascii="Arial" w:hAnsi="Arial" w:cs="Arial"/>
          <w:i/>
          <w:lang w:val="ro-RO"/>
        </w:rPr>
        <w:t>: pentru transport pe distanţe scurte;</w:t>
      </w:r>
    </w:p>
    <w:p w:rsidR="00427C52" w:rsidRPr="00A52F9F" w:rsidRDefault="00427C52" w:rsidP="00427C52">
      <w:pPr>
        <w:spacing w:after="0" w:line="240" w:lineRule="auto"/>
        <w:jc w:val="both"/>
        <w:rPr>
          <w:rFonts w:ascii="Arial" w:hAnsi="Arial" w:cs="Arial"/>
          <w:i/>
          <w:lang w:val="ro-RO"/>
        </w:rPr>
      </w:pPr>
      <w:r w:rsidRPr="00A52F9F">
        <w:rPr>
          <w:rFonts w:ascii="Bodoni MT" w:hAnsi="Bodoni MT" w:cs="Arial"/>
          <w:b/>
          <w:i/>
          <w:lang w:val="ro-RO"/>
        </w:rPr>
        <w:t xml:space="preserve">       </w:t>
      </w:r>
      <w:r w:rsidRPr="00A52F9F">
        <w:rPr>
          <w:rFonts w:ascii="Bodoni MT" w:hAnsi="Bodoni MT" w:cs="Arial"/>
          <w:b/>
          <w:i/>
          <w:lang w:val="ro-RO"/>
        </w:rPr>
        <w:tab/>
        <w:t xml:space="preserve">• </w:t>
      </w:r>
      <w:r w:rsidRPr="00A52F9F">
        <w:rPr>
          <w:rFonts w:ascii="Arial" w:hAnsi="Arial" w:cs="Arial"/>
          <w:i/>
          <w:u w:val="single"/>
          <w:lang w:val="ro-RO"/>
        </w:rPr>
        <w:t>instalarea de funiculare</w:t>
      </w:r>
      <w:r w:rsidRPr="00A52F9F">
        <w:rPr>
          <w:rFonts w:ascii="Arial" w:hAnsi="Arial" w:cs="Arial"/>
          <w:i/>
          <w:lang w:val="ro-RO"/>
        </w:rPr>
        <w:t xml:space="preserve">, cu lăţimea culoarului la nivelul sarcinii de maxim </w:t>
      </w:r>
      <w:smartTag w:uri="urn:schemas-microsoft-com:office:smarttags" w:element="metricconverter">
        <w:smartTagPr>
          <w:attr w:name="ProductID" w:val="4 m"/>
        </w:smartTagPr>
        <w:r w:rsidRPr="00A52F9F">
          <w:rPr>
            <w:rFonts w:ascii="Arial" w:hAnsi="Arial" w:cs="Arial"/>
            <w:i/>
            <w:lang w:val="ro-RO"/>
          </w:rPr>
          <w:t>4 m</w:t>
        </w:r>
      </w:smartTag>
      <w:r w:rsidRPr="00A52F9F">
        <w:rPr>
          <w:rFonts w:ascii="Arial" w:hAnsi="Arial" w:cs="Arial"/>
          <w:i/>
          <w:lang w:val="ro-RO"/>
        </w:rPr>
        <w:t xml:space="preserve"> la funicularele cu două cărucioare şi de </w:t>
      </w:r>
      <w:smartTag w:uri="urn:schemas-microsoft-com:office:smarttags" w:element="metricconverter">
        <w:smartTagPr>
          <w:attr w:name="ProductID" w:val="6 m"/>
        </w:smartTagPr>
        <w:r w:rsidRPr="00A52F9F">
          <w:rPr>
            <w:rFonts w:ascii="Arial" w:hAnsi="Arial" w:cs="Arial"/>
            <w:i/>
            <w:lang w:val="ro-RO"/>
          </w:rPr>
          <w:t>6 m</w:t>
        </w:r>
      </w:smartTag>
      <w:r w:rsidRPr="00A52F9F">
        <w:rPr>
          <w:rFonts w:ascii="Arial" w:hAnsi="Arial" w:cs="Arial"/>
          <w:i/>
          <w:lang w:val="ro-RO"/>
        </w:rPr>
        <w:t xml:space="preserve"> la cele cu un singur cărucior; </w:t>
      </w:r>
    </w:p>
    <w:p w:rsidR="00427C52" w:rsidRPr="00A52F9F" w:rsidRDefault="00427C52" w:rsidP="00427C52">
      <w:pPr>
        <w:spacing w:after="0" w:line="240" w:lineRule="auto"/>
        <w:jc w:val="both"/>
        <w:rPr>
          <w:rFonts w:ascii="Arial" w:hAnsi="Arial" w:cs="Arial"/>
          <w:i/>
          <w:lang w:val="ro-RO"/>
        </w:rPr>
      </w:pPr>
      <w:r w:rsidRPr="00A52F9F">
        <w:rPr>
          <w:rFonts w:ascii="Bodoni MT" w:hAnsi="Bodoni MT" w:cs="Arial"/>
          <w:b/>
          <w:i/>
          <w:lang w:val="ro-RO"/>
        </w:rPr>
        <w:t xml:space="preserve">       </w:t>
      </w:r>
      <w:r w:rsidRPr="00A52F9F">
        <w:rPr>
          <w:rFonts w:ascii="Bodoni MT" w:hAnsi="Bodoni MT" w:cs="Arial"/>
          <w:b/>
          <w:i/>
          <w:lang w:val="ro-RO"/>
        </w:rPr>
        <w:tab/>
        <w:t xml:space="preserve">• </w:t>
      </w:r>
      <w:r w:rsidRPr="00A52F9F">
        <w:rPr>
          <w:rFonts w:ascii="Arial" w:hAnsi="Arial" w:cs="Arial"/>
          <w:i/>
          <w:u w:val="single"/>
          <w:lang w:val="ro-RO"/>
        </w:rPr>
        <w:t>instalaţii de transport şi de scos – apropiat materialului lemnos</w:t>
      </w:r>
      <w:r w:rsidRPr="00A52F9F">
        <w:rPr>
          <w:rFonts w:ascii="Arial" w:hAnsi="Arial" w:cs="Arial"/>
          <w:i/>
          <w:lang w:val="ro-RO"/>
        </w:rPr>
        <w:t>: necesare în dotarea fiecărui parchet;</w:t>
      </w:r>
    </w:p>
    <w:p w:rsidR="00427C52" w:rsidRPr="00A52F9F" w:rsidRDefault="00427C52" w:rsidP="00427C52">
      <w:pPr>
        <w:spacing w:after="0" w:line="240" w:lineRule="auto"/>
        <w:jc w:val="both"/>
        <w:rPr>
          <w:rFonts w:ascii="Arial" w:hAnsi="Arial" w:cs="Arial"/>
          <w:i/>
          <w:lang w:val="ro-RO"/>
        </w:rPr>
      </w:pPr>
      <w:r w:rsidRPr="00A52F9F">
        <w:rPr>
          <w:rFonts w:ascii="Bodoni MT" w:hAnsi="Bodoni MT" w:cs="Arial"/>
          <w:b/>
          <w:i/>
          <w:lang w:val="ro-RO"/>
        </w:rPr>
        <w:t xml:space="preserve">       </w:t>
      </w:r>
      <w:r w:rsidRPr="00A52F9F">
        <w:rPr>
          <w:rFonts w:ascii="Bodoni MT" w:hAnsi="Bodoni MT" w:cs="Arial"/>
          <w:b/>
          <w:i/>
          <w:lang w:val="ro-RO"/>
        </w:rPr>
        <w:tab/>
        <w:t xml:space="preserve">• </w:t>
      </w:r>
      <w:r w:rsidRPr="00A52F9F">
        <w:rPr>
          <w:rFonts w:ascii="Arial" w:hAnsi="Arial" w:cs="Arial"/>
          <w:i/>
          <w:u w:val="single"/>
          <w:lang w:val="ro-RO"/>
        </w:rPr>
        <w:t>platforme primare</w:t>
      </w:r>
      <w:r w:rsidRPr="00A52F9F">
        <w:rPr>
          <w:rFonts w:ascii="Arial" w:hAnsi="Arial" w:cs="Arial"/>
          <w:i/>
          <w:lang w:val="ro-RO"/>
        </w:rPr>
        <w:t xml:space="preserve">: necesare efectuării operaţiunilor de secţionat, manipulat, stivuit, încărcat, etc., vor avea o suprafaţă de până la 500 mp, pentru parchetele dotate cu instalaţii de transport permanent şi de maxim </w:t>
      </w:r>
      <w:r w:rsidRPr="00A52F9F">
        <w:rPr>
          <w:rFonts w:ascii="Arial" w:hAnsi="Arial" w:cs="Arial"/>
          <w:i/>
          <w:color w:val="000000"/>
          <w:lang w:val="ro-RO"/>
        </w:rPr>
        <w:t>100 mp,</w:t>
      </w:r>
      <w:r w:rsidRPr="00A52F9F">
        <w:rPr>
          <w:rFonts w:ascii="Arial" w:hAnsi="Arial" w:cs="Arial"/>
          <w:i/>
          <w:lang w:val="ro-RO"/>
        </w:rPr>
        <w:t xml:space="preserve"> în cazurile în care  nu sunt instalaţii de transport permanente;</w:t>
      </w:r>
    </w:p>
    <w:p w:rsidR="00427C52" w:rsidRPr="00A52F9F" w:rsidRDefault="00427C52" w:rsidP="00427C52">
      <w:pPr>
        <w:spacing w:after="0" w:line="240" w:lineRule="auto"/>
        <w:jc w:val="both"/>
        <w:rPr>
          <w:rFonts w:ascii="Arial" w:hAnsi="Arial" w:cs="Arial"/>
          <w:i/>
          <w:lang w:val="ro-RO"/>
        </w:rPr>
      </w:pPr>
      <w:r w:rsidRPr="00A52F9F">
        <w:rPr>
          <w:rFonts w:ascii="Bodoni MT" w:hAnsi="Bodoni MT" w:cs="Arial"/>
          <w:b/>
          <w:i/>
          <w:lang w:val="ro-RO"/>
        </w:rPr>
        <w:t xml:space="preserve">       </w:t>
      </w:r>
      <w:r w:rsidRPr="00A52F9F">
        <w:rPr>
          <w:rFonts w:ascii="Bodoni MT" w:hAnsi="Bodoni MT" w:cs="Arial"/>
          <w:b/>
          <w:i/>
          <w:lang w:val="ro-RO"/>
        </w:rPr>
        <w:tab/>
        <w:t xml:space="preserve">• </w:t>
      </w:r>
      <w:r w:rsidRPr="00A52F9F">
        <w:rPr>
          <w:rFonts w:ascii="Arial" w:hAnsi="Arial" w:cs="Arial"/>
          <w:i/>
          <w:u w:val="single"/>
          <w:lang w:val="ro-RO"/>
        </w:rPr>
        <w:t>podeţe</w:t>
      </w:r>
      <w:r w:rsidRPr="00A52F9F">
        <w:rPr>
          <w:rFonts w:ascii="Arial" w:hAnsi="Arial" w:cs="Arial"/>
          <w:i/>
          <w:lang w:val="ro-RO"/>
        </w:rPr>
        <w:t>;</w:t>
      </w:r>
    </w:p>
    <w:p w:rsidR="00427C52" w:rsidRPr="00A52F9F" w:rsidRDefault="00427C52" w:rsidP="00427C52">
      <w:pPr>
        <w:spacing w:after="0" w:line="240" w:lineRule="auto"/>
        <w:ind w:firstLine="720"/>
        <w:jc w:val="both"/>
        <w:rPr>
          <w:rFonts w:ascii="Arial" w:hAnsi="Arial" w:cs="Arial"/>
          <w:bCs/>
          <w:i/>
          <w:snapToGrid w:val="0"/>
          <w:lang w:val="ro-RO"/>
        </w:rPr>
      </w:pPr>
      <w:r w:rsidRPr="00A52F9F">
        <w:rPr>
          <w:rFonts w:ascii="Arial" w:hAnsi="Arial" w:cs="Arial"/>
          <w:i/>
          <w:lang w:val="ro-RO"/>
        </w:rPr>
        <w:t xml:space="preserve">Pentru desfăşurarea activităţii de exploatare forestieră şi pentru transportul lemnului titularul activităţii are în dotare: </w:t>
      </w:r>
      <w:r w:rsidR="00EB388C" w:rsidRPr="00A52F9F">
        <w:rPr>
          <w:rFonts w:ascii="Arial" w:hAnsi="Arial" w:cs="Arial"/>
          <w:i/>
          <w:lang w:val="ro-RO"/>
        </w:rPr>
        <w:t>2</w:t>
      </w:r>
      <w:r w:rsidRPr="00A52F9F">
        <w:rPr>
          <w:rFonts w:ascii="Arial" w:hAnsi="Arial" w:cs="Arial"/>
          <w:i/>
          <w:lang w:val="ro-RO"/>
        </w:rPr>
        <w:t xml:space="preserve"> motoferăstraie mecanice, 1 TAF, 1 IFRON, 1 auto</w:t>
      </w:r>
      <w:r w:rsidR="00EB388C" w:rsidRPr="00A52F9F">
        <w:rPr>
          <w:rFonts w:ascii="Arial" w:hAnsi="Arial" w:cs="Arial"/>
          <w:i/>
          <w:lang w:val="ro-RO"/>
        </w:rPr>
        <w:t>specială</w:t>
      </w:r>
      <w:r w:rsidRPr="00A52F9F">
        <w:rPr>
          <w:rFonts w:ascii="Arial" w:hAnsi="Arial" w:cs="Arial"/>
          <w:i/>
          <w:lang w:val="ro-RO"/>
        </w:rPr>
        <w:t xml:space="preserve"> </w:t>
      </w:r>
      <w:r w:rsidR="00EB388C" w:rsidRPr="00A52F9F">
        <w:rPr>
          <w:rFonts w:ascii="Arial" w:hAnsi="Arial" w:cs="Arial"/>
          <w:i/>
          <w:lang w:val="ro-RO"/>
        </w:rPr>
        <w:t>cu remorcă, 2 TIR-uri de 22 t fiecare</w:t>
      </w:r>
      <w:r w:rsidRPr="00A52F9F">
        <w:rPr>
          <w:rFonts w:ascii="Arial" w:hAnsi="Arial" w:cs="Arial"/>
          <w:i/>
          <w:lang w:val="ro-RO"/>
        </w:rPr>
        <w:t xml:space="preserve">.  </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2.</w:t>
      </w:r>
      <w:r w:rsidRPr="00A52F9F">
        <w:rPr>
          <w:rFonts w:ascii="Arial" w:hAnsi="Arial" w:cs="Arial"/>
          <w:lang w:val="ro-RO"/>
        </w:rPr>
        <w:t xml:space="preserve"> Materiile prime, auxiliare, combustibili şi ambalaje folosite – mod de ambalare, de depozitare, cantităţi: </w:t>
      </w:r>
    </w:p>
    <w:p w:rsidR="00427C52" w:rsidRPr="00A52F9F" w:rsidRDefault="00427C52" w:rsidP="00427C52">
      <w:pPr>
        <w:spacing w:after="0" w:line="240" w:lineRule="auto"/>
        <w:jc w:val="both"/>
        <w:rPr>
          <w:rFonts w:ascii="Arial" w:hAnsi="Arial" w:cs="Arial"/>
          <w:i/>
          <w:sz w:val="20"/>
          <w:szCs w:val="20"/>
          <w:lang w:val="ro-RO"/>
        </w:rPr>
      </w:pPr>
      <w:r w:rsidRPr="00A52F9F">
        <w:rPr>
          <w:rFonts w:ascii="Arial" w:hAnsi="Arial" w:cs="Arial"/>
          <w:b/>
          <w:lang w:val="ro-RO"/>
        </w:rPr>
        <w:t xml:space="preserve">− </w:t>
      </w:r>
      <w:r w:rsidRPr="00A52F9F">
        <w:rPr>
          <w:rFonts w:ascii="Arial" w:hAnsi="Arial"/>
          <w:lang w:val="ro-RO"/>
        </w:rPr>
        <w:t xml:space="preserve">materii prime: </w:t>
      </w:r>
      <w:r w:rsidRPr="00A52F9F">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r w:rsidRPr="00A52F9F">
        <w:rPr>
          <w:rFonts w:ascii="Arial" w:hAnsi="Arial" w:cs="Arial"/>
          <w:i/>
          <w:color w:val="000000"/>
          <w:lang w:val="ro-RO"/>
        </w:rPr>
        <w:t>.</w:t>
      </w:r>
      <w:r w:rsidRPr="00A52F9F">
        <w:rPr>
          <w:rFonts w:ascii="Arial" w:hAnsi="Arial" w:cs="Arial"/>
          <w:i/>
          <w:sz w:val="20"/>
          <w:szCs w:val="20"/>
          <w:lang w:val="ro-RO"/>
        </w:rPr>
        <w:t xml:space="preserve"> </w:t>
      </w:r>
    </w:p>
    <w:p w:rsidR="00427C52" w:rsidRPr="00A52F9F" w:rsidRDefault="00427C52" w:rsidP="00427C52">
      <w:pPr>
        <w:spacing w:after="0" w:line="240" w:lineRule="auto"/>
        <w:jc w:val="both"/>
        <w:rPr>
          <w:rFonts w:ascii="Arial" w:hAnsi="Arial" w:cs="Arial"/>
          <w:lang w:val="ro-RO"/>
        </w:rPr>
      </w:pPr>
      <w:r w:rsidRPr="00A52F9F">
        <w:rPr>
          <w:rFonts w:ascii="Arial" w:hAnsi="Arial" w:cs="Arial"/>
          <w:lang w:val="ro-RO"/>
        </w:rPr>
        <w:t xml:space="preserve">   </w:t>
      </w:r>
      <w:r w:rsidRPr="00A52F9F">
        <w:rPr>
          <w:rFonts w:ascii="Arial" w:hAnsi="Arial" w:cs="Arial"/>
          <w:lang w:val="ro-RO"/>
        </w:rPr>
        <w:sym w:font="Wingdings 3" w:char="F05B"/>
      </w:r>
      <w:r w:rsidRPr="00A52F9F">
        <w:rPr>
          <w:rFonts w:ascii="Arial" w:hAnsi="Arial" w:cs="Arial"/>
          <w:lang w:val="ro-RO"/>
        </w:rPr>
        <w:t xml:space="preserve"> </w:t>
      </w:r>
      <w:r w:rsidRPr="00A52F9F">
        <w:rPr>
          <w:rFonts w:ascii="Arial" w:hAnsi="Arial" w:cs="Arial"/>
          <w:b/>
          <w:lang w:val="ro-RO"/>
        </w:rPr>
        <w:t xml:space="preserve">Tabel nr. 1: </w:t>
      </w:r>
      <w:r w:rsidRPr="00A52F9F">
        <w:rPr>
          <w:rFonts w:ascii="Arial" w:hAnsi="Arial" w:cs="Arial"/>
          <w:lang w:val="ro-RO"/>
        </w:rPr>
        <w:t>Lista de partizi contractate pentru exploatare, pe natură de produse:</w:t>
      </w:r>
    </w:p>
    <w:p w:rsidR="00427C52" w:rsidRPr="00A52F9F" w:rsidRDefault="00427C52" w:rsidP="00427C52">
      <w:pPr>
        <w:spacing w:after="0" w:line="240" w:lineRule="auto"/>
        <w:jc w:val="both"/>
        <w:rPr>
          <w:rFonts w:ascii="Arial" w:hAnsi="Arial" w:cs="Arial"/>
          <w:lang w:val="ro-RO"/>
        </w:rPr>
      </w:pPr>
    </w:p>
    <w:tbl>
      <w:tblPr>
        <w:tblW w:w="9479" w:type="dxa"/>
        <w:jc w:val="center"/>
        <w:tblInd w:w="519" w:type="dxa"/>
        <w:tblBorders>
          <w:top w:val="single" w:sz="4" w:space="0" w:color="9BBB59"/>
        </w:tblBorders>
        <w:tblLayout w:type="fixed"/>
        <w:tblLook w:val="04A0" w:firstRow="1" w:lastRow="0" w:firstColumn="1" w:lastColumn="0" w:noHBand="0" w:noVBand="1"/>
      </w:tblPr>
      <w:tblGrid>
        <w:gridCol w:w="567"/>
        <w:gridCol w:w="1386"/>
        <w:gridCol w:w="1051"/>
        <w:gridCol w:w="1045"/>
        <w:gridCol w:w="899"/>
        <w:gridCol w:w="1240"/>
        <w:gridCol w:w="850"/>
        <w:gridCol w:w="851"/>
        <w:gridCol w:w="1590"/>
      </w:tblGrid>
      <w:tr w:rsidR="00427C52" w:rsidRPr="00A52F9F" w:rsidTr="00B226A8">
        <w:trPr>
          <w:trHeight w:val="703"/>
          <w:jc w:val="center"/>
        </w:trPr>
        <w:tc>
          <w:tcPr>
            <w:tcW w:w="567" w:type="dxa"/>
            <w:tcBorders>
              <w:top w:val="single" w:sz="4" w:space="0" w:color="auto"/>
              <w:left w:val="single" w:sz="4" w:space="0" w:color="auto"/>
              <w:bottom w:val="single" w:sz="4" w:space="0" w:color="auto"/>
              <w:right w:val="single" w:sz="4" w:space="0" w:color="auto"/>
            </w:tcBorders>
            <w:hideMark/>
          </w:tcPr>
          <w:p w:rsidR="00427C52" w:rsidRPr="00A52F9F" w:rsidRDefault="00427C52" w:rsidP="00B226A8">
            <w:pPr>
              <w:jc w:val="center"/>
              <w:rPr>
                <w:rFonts w:ascii="Arial" w:hAnsi="Arial" w:cs="Arial"/>
                <w:b/>
                <w:i/>
                <w:sz w:val="20"/>
                <w:szCs w:val="20"/>
                <w:lang w:val="ro-RO"/>
              </w:rPr>
            </w:pPr>
            <w:r w:rsidRPr="00A52F9F">
              <w:rPr>
                <w:rFonts w:ascii="Arial" w:hAnsi="Arial" w:cs="Arial"/>
                <w:b/>
                <w:i/>
                <w:sz w:val="20"/>
                <w:szCs w:val="20"/>
                <w:lang w:val="ro-RO"/>
              </w:rPr>
              <w:t>Nr. crt.</w:t>
            </w:r>
          </w:p>
        </w:tc>
        <w:tc>
          <w:tcPr>
            <w:tcW w:w="1386" w:type="dxa"/>
            <w:tcBorders>
              <w:top w:val="single" w:sz="4" w:space="0" w:color="auto"/>
              <w:left w:val="single" w:sz="4" w:space="0" w:color="auto"/>
              <w:bottom w:val="single" w:sz="4" w:space="0" w:color="auto"/>
              <w:right w:val="single" w:sz="4" w:space="0" w:color="auto"/>
            </w:tcBorders>
            <w:hideMark/>
          </w:tcPr>
          <w:p w:rsidR="00427C52" w:rsidRPr="00A52F9F" w:rsidRDefault="00427C52" w:rsidP="00B226A8">
            <w:pPr>
              <w:jc w:val="both"/>
              <w:rPr>
                <w:rFonts w:ascii="Arial" w:hAnsi="Arial" w:cs="Arial"/>
                <w:b/>
                <w:i/>
                <w:sz w:val="20"/>
                <w:szCs w:val="20"/>
                <w:lang w:val="ro-RO"/>
              </w:rPr>
            </w:pPr>
            <w:r w:rsidRPr="00A52F9F">
              <w:rPr>
                <w:rFonts w:ascii="Arial" w:hAnsi="Arial" w:cs="Arial"/>
                <w:b/>
                <w:i/>
                <w:sz w:val="20"/>
                <w:szCs w:val="20"/>
                <w:lang w:val="ro-RO"/>
              </w:rPr>
              <w:t>Autorizație exploatare</w:t>
            </w:r>
          </w:p>
        </w:tc>
        <w:tc>
          <w:tcPr>
            <w:tcW w:w="1051" w:type="dxa"/>
            <w:tcBorders>
              <w:top w:val="single" w:sz="4" w:space="0" w:color="auto"/>
              <w:left w:val="single" w:sz="4" w:space="0" w:color="auto"/>
              <w:bottom w:val="single" w:sz="4" w:space="0" w:color="auto"/>
              <w:right w:val="single" w:sz="4" w:space="0" w:color="auto"/>
            </w:tcBorders>
            <w:hideMark/>
          </w:tcPr>
          <w:p w:rsidR="00427C52" w:rsidRPr="00A52F9F" w:rsidRDefault="00427C52" w:rsidP="00B226A8">
            <w:pPr>
              <w:jc w:val="center"/>
              <w:rPr>
                <w:rFonts w:ascii="Arial" w:hAnsi="Arial" w:cs="Arial"/>
                <w:b/>
                <w:i/>
                <w:sz w:val="20"/>
                <w:szCs w:val="20"/>
                <w:lang w:val="ro-RO"/>
              </w:rPr>
            </w:pPr>
            <w:r w:rsidRPr="00A52F9F">
              <w:rPr>
                <w:rFonts w:ascii="Arial" w:hAnsi="Arial" w:cs="Arial"/>
                <w:b/>
                <w:i/>
                <w:sz w:val="20"/>
                <w:szCs w:val="20"/>
                <w:lang w:val="ro-RO"/>
              </w:rPr>
              <w:t>Partida</w:t>
            </w:r>
          </w:p>
        </w:tc>
        <w:tc>
          <w:tcPr>
            <w:tcW w:w="1045" w:type="dxa"/>
            <w:tcBorders>
              <w:top w:val="single" w:sz="4" w:space="0" w:color="auto"/>
              <w:left w:val="single" w:sz="4" w:space="0" w:color="auto"/>
              <w:bottom w:val="single" w:sz="4" w:space="0" w:color="auto"/>
              <w:right w:val="single" w:sz="4" w:space="0" w:color="auto"/>
            </w:tcBorders>
            <w:hideMark/>
          </w:tcPr>
          <w:p w:rsidR="00427C52" w:rsidRPr="00A52F9F" w:rsidRDefault="00427C52" w:rsidP="00B226A8">
            <w:pPr>
              <w:jc w:val="both"/>
              <w:rPr>
                <w:rFonts w:ascii="Arial" w:hAnsi="Arial" w:cs="Arial"/>
                <w:b/>
                <w:i/>
                <w:sz w:val="20"/>
                <w:szCs w:val="20"/>
                <w:lang w:val="ro-RO"/>
              </w:rPr>
            </w:pPr>
            <w:r w:rsidRPr="00A52F9F">
              <w:rPr>
                <w:rFonts w:ascii="Arial" w:hAnsi="Arial" w:cs="Arial"/>
                <w:b/>
                <w:i/>
                <w:sz w:val="20"/>
                <w:szCs w:val="20"/>
                <w:lang w:val="ro-RO"/>
              </w:rPr>
              <w:t>Ocolul Silvic</w:t>
            </w:r>
          </w:p>
        </w:tc>
        <w:tc>
          <w:tcPr>
            <w:tcW w:w="899" w:type="dxa"/>
            <w:tcBorders>
              <w:top w:val="single" w:sz="4" w:space="0" w:color="auto"/>
              <w:left w:val="single" w:sz="4" w:space="0" w:color="auto"/>
              <w:bottom w:val="single" w:sz="4" w:space="0" w:color="auto"/>
              <w:right w:val="single" w:sz="4" w:space="0" w:color="auto"/>
            </w:tcBorders>
          </w:tcPr>
          <w:p w:rsidR="00427C52" w:rsidRPr="00A52F9F" w:rsidRDefault="00427C52" w:rsidP="00B226A8">
            <w:pPr>
              <w:jc w:val="both"/>
              <w:rPr>
                <w:rFonts w:ascii="Arial" w:hAnsi="Arial" w:cs="Arial"/>
                <w:b/>
                <w:i/>
                <w:sz w:val="20"/>
                <w:szCs w:val="20"/>
                <w:lang w:val="ro-RO"/>
              </w:rPr>
            </w:pPr>
            <w:r w:rsidRPr="00A52F9F">
              <w:rPr>
                <w:rFonts w:ascii="Arial" w:hAnsi="Arial" w:cs="Arial"/>
                <w:b/>
                <w:i/>
                <w:sz w:val="20"/>
                <w:szCs w:val="20"/>
                <w:lang w:val="ro-RO"/>
              </w:rPr>
              <w:t>Anul exploa tării</w:t>
            </w:r>
          </w:p>
        </w:tc>
        <w:tc>
          <w:tcPr>
            <w:tcW w:w="1240" w:type="dxa"/>
            <w:tcBorders>
              <w:top w:val="single" w:sz="4" w:space="0" w:color="auto"/>
              <w:left w:val="single" w:sz="4" w:space="0" w:color="auto"/>
              <w:bottom w:val="single" w:sz="4" w:space="0" w:color="auto"/>
              <w:right w:val="single" w:sz="4" w:space="0" w:color="auto"/>
            </w:tcBorders>
            <w:hideMark/>
          </w:tcPr>
          <w:p w:rsidR="00427C52" w:rsidRPr="00A52F9F" w:rsidRDefault="00427C52" w:rsidP="00B226A8">
            <w:pPr>
              <w:jc w:val="both"/>
              <w:rPr>
                <w:rFonts w:ascii="Arial" w:hAnsi="Arial" w:cs="Arial"/>
                <w:b/>
                <w:i/>
                <w:sz w:val="20"/>
                <w:szCs w:val="20"/>
                <w:lang w:val="ro-RO"/>
              </w:rPr>
            </w:pPr>
            <w:r w:rsidRPr="00A52F9F">
              <w:rPr>
                <w:rFonts w:ascii="Arial" w:hAnsi="Arial" w:cs="Arial"/>
                <w:b/>
                <w:i/>
                <w:sz w:val="20"/>
                <w:szCs w:val="20"/>
                <w:lang w:val="ro-RO"/>
              </w:rPr>
              <w:t>Tip lucrare</w:t>
            </w:r>
          </w:p>
        </w:tc>
        <w:tc>
          <w:tcPr>
            <w:tcW w:w="850" w:type="dxa"/>
            <w:tcBorders>
              <w:top w:val="single" w:sz="4" w:space="0" w:color="auto"/>
              <w:left w:val="single" w:sz="4" w:space="0" w:color="auto"/>
              <w:bottom w:val="single" w:sz="4" w:space="0" w:color="auto"/>
              <w:right w:val="single" w:sz="4" w:space="0" w:color="auto"/>
            </w:tcBorders>
            <w:hideMark/>
          </w:tcPr>
          <w:p w:rsidR="00427C52" w:rsidRPr="00A52F9F" w:rsidRDefault="00427C52" w:rsidP="00B226A8">
            <w:pPr>
              <w:jc w:val="center"/>
              <w:rPr>
                <w:rFonts w:ascii="Arial" w:hAnsi="Arial" w:cs="Arial"/>
                <w:b/>
                <w:i/>
                <w:sz w:val="20"/>
                <w:szCs w:val="20"/>
                <w:lang w:val="ro-RO"/>
              </w:rPr>
            </w:pPr>
            <w:r w:rsidRPr="00A52F9F">
              <w:rPr>
                <w:rFonts w:ascii="Arial" w:hAnsi="Arial" w:cs="Arial"/>
                <w:b/>
                <w:i/>
                <w:sz w:val="20"/>
                <w:szCs w:val="20"/>
                <w:lang w:val="ro-RO"/>
              </w:rPr>
              <w:t>Volum (m</w:t>
            </w:r>
            <w:r w:rsidRPr="00A52F9F">
              <w:rPr>
                <w:rFonts w:ascii="Arial" w:hAnsi="Arial" w:cs="Arial"/>
                <w:b/>
                <w:i/>
                <w:sz w:val="20"/>
                <w:szCs w:val="20"/>
                <w:vertAlign w:val="superscript"/>
                <w:lang w:val="ro-RO"/>
              </w:rPr>
              <w:t>3</w:t>
            </w:r>
            <w:r w:rsidRPr="00A52F9F">
              <w:rPr>
                <w:rFonts w:ascii="Arial" w:hAnsi="Arial" w:cs="Arial"/>
                <w:b/>
                <w:i/>
                <w:sz w:val="20"/>
                <w:szCs w:val="20"/>
                <w:lang w:val="ro-RO"/>
              </w:rPr>
              <w:t>)</w:t>
            </w:r>
          </w:p>
        </w:tc>
        <w:tc>
          <w:tcPr>
            <w:tcW w:w="851" w:type="dxa"/>
            <w:tcBorders>
              <w:top w:val="single" w:sz="4" w:space="0" w:color="auto"/>
              <w:left w:val="single" w:sz="4" w:space="0" w:color="auto"/>
              <w:bottom w:val="single" w:sz="4" w:space="0" w:color="auto"/>
              <w:right w:val="single" w:sz="4" w:space="0" w:color="auto"/>
            </w:tcBorders>
            <w:hideMark/>
          </w:tcPr>
          <w:p w:rsidR="00427C52" w:rsidRPr="00A52F9F" w:rsidRDefault="00427C52" w:rsidP="00B226A8">
            <w:pPr>
              <w:jc w:val="both"/>
              <w:rPr>
                <w:rFonts w:ascii="Arial" w:hAnsi="Arial" w:cs="Arial"/>
                <w:b/>
                <w:i/>
                <w:sz w:val="20"/>
                <w:szCs w:val="20"/>
                <w:lang w:val="ro-RO"/>
              </w:rPr>
            </w:pPr>
            <w:r w:rsidRPr="00A52F9F">
              <w:rPr>
                <w:rFonts w:ascii="Arial" w:hAnsi="Arial" w:cs="Arial"/>
                <w:b/>
                <w:i/>
                <w:sz w:val="20"/>
                <w:szCs w:val="20"/>
                <w:lang w:val="ro-RO"/>
              </w:rPr>
              <w:t>Supra-față  (ha)</w:t>
            </w:r>
          </w:p>
        </w:tc>
        <w:tc>
          <w:tcPr>
            <w:tcW w:w="1590" w:type="dxa"/>
            <w:tcBorders>
              <w:top w:val="single" w:sz="4" w:space="0" w:color="auto"/>
              <w:left w:val="single" w:sz="4" w:space="0" w:color="auto"/>
              <w:bottom w:val="single" w:sz="4" w:space="0" w:color="auto"/>
              <w:right w:val="single" w:sz="4" w:space="0" w:color="auto"/>
            </w:tcBorders>
            <w:hideMark/>
          </w:tcPr>
          <w:p w:rsidR="00427C52" w:rsidRPr="00A52F9F" w:rsidRDefault="00427C52" w:rsidP="00B226A8">
            <w:pPr>
              <w:jc w:val="both"/>
              <w:rPr>
                <w:rFonts w:ascii="Arial" w:hAnsi="Arial" w:cs="Arial"/>
                <w:b/>
                <w:i/>
                <w:sz w:val="20"/>
                <w:szCs w:val="20"/>
                <w:lang w:val="ro-RO"/>
              </w:rPr>
            </w:pPr>
            <w:r w:rsidRPr="00A52F9F">
              <w:rPr>
                <w:rFonts w:ascii="Arial" w:hAnsi="Arial" w:cs="Arial"/>
                <w:b/>
                <w:i/>
                <w:sz w:val="20"/>
                <w:szCs w:val="20"/>
                <w:lang w:val="ro-RO"/>
              </w:rPr>
              <w:t>Observații</w:t>
            </w:r>
          </w:p>
        </w:tc>
      </w:tr>
      <w:tr w:rsidR="00427C52" w:rsidRPr="00A52F9F" w:rsidTr="002D6DEF">
        <w:trPr>
          <w:trHeight w:val="1778"/>
          <w:jc w:val="center"/>
        </w:trPr>
        <w:tc>
          <w:tcPr>
            <w:tcW w:w="567" w:type="dxa"/>
            <w:tcBorders>
              <w:top w:val="single" w:sz="4" w:space="0" w:color="auto"/>
              <w:left w:val="single" w:sz="4" w:space="0" w:color="auto"/>
              <w:bottom w:val="single" w:sz="4" w:space="0" w:color="auto"/>
              <w:right w:val="single" w:sz="4" w:space="0" w:color="auto"/>
            </w:tcBorders>
            <w:hideMark/>
          </w:tcPr>
          <w:p w:rsidR="00427C52" w:rsidRPr="00A52F9F" w:rsidRDefault="00427C52" w:rsidP="00B226A8">
            <w:pPr>
              <w:jc w:val="center"/>
              <w:rPr>
                <w:rFonts w:ascii="Arial" w:hAnsi="Arial" w:cs="Arial"/>
                <w:i/>
                <w:sz w:val="18"/>
                <w:szCs w:val="18"/>
                <w:lang w:val="ro-RO"/>
              </w:rPr>
            </w:pPr>
            <w:r w:rsidRPr="00A52F9F">
              <w:rPr>
                <w:rFonts w:ascii="Arial" w:hAnsi="Arial" w:cs="Arial"/>
                <w:i/>
                <w:sz w:val="18"/>
                <w:szCs w:val="18"/>
                <w:lang w:val="ro-RO"/>
              </w:rPr>
              <w:t>1.</w:t>
            </w:r>
          </w:p>
        </w:tc>
        <w:tc>
          <w:tcPr>
            <w:tcW w:w="1386" w:type="dxa"/>
            <w:tcBorders>
              <w:top w:val="single" w:sz="4" w:space="0" w:color="auto"/>
              <w:left w:val="single" w:sz="4" w:space="0" w:color="auto"/>
              <w:bottom w:val="single" w:sz="4" w:space="0" w:color="auto"/>
              <w:right w:val="single" w:sz="4" w:space="0" w:color="auto"/>
            </w:tcBorders>
            <w:hideMark/>
          </w:tcPr>
          <w:p w:rsidR="00427C52" w:rsidRPr="00A52F9F" w:rsidRDefault="00EB388C" w:rsidP="002D6DEF">
            <w:pPr>
              <w:rPr>
                <w:rFonts w:ascii="Arial" w:hAnsi="Arial" w:cs="Arial"/>
                <w:i/>
                <w:sz w:val="18"/>
                <w:szCs w:val="18"/>
                <w:lang w:val="ro-RO"/>
              </w:rPr>
            </w:pPr>
            <w:r w:rsidRPr="00A52F9F">
              <w:rPr>
                <w:rFonts w:ascii="Arial" w:hAnsi="Arial" w:cs="Arial"/>
                <w:i/>
                <w:sz w:val="18"/>
                <w:szCs w:val="18"/>
                <w:lang w:val="ro-RO"/>
              </w:rPr>
              <w:t>915995/20.10.2015</w:t>
            </w:r>
          </w:p>
        </w:tc>
        <w:tc>
          <w:tcPr>
            <w:tcW w:w="1051" w:type="dxa"/>
            <w:tcBorders>
              <w:top w:val="single" w:sz="4" w:space="0" w:color="auto"/>
              <w:left w:val="single" w:sz="4" w:space="0" w:color="auto"/>
              <w:bottom w:val="single" w:sz="4" w:space="0" w:color="auto"/>
              <w:right w:val="single" w:sz="4" w:space="0" w:color="auto"/>
            </w:tcBorders>
            <w:hideMark/>
          </w:tcPr>
          <w:p w:rsidR="00427C52" w:rsidRPr="00A52F9F" w:rsidRDefault="00EB388C" w:rsidP="00EB388C">
            <w:pPr>
              <w:jc w:val="center"/>
              <w:rPr>
                <w:rFonts w:ascii="Arial" w:hAnsi="Arial" w:cs="Arial"/>
                <w:i/>
                <w:sz w:val="18"/>
                <w:szCs w:val="18"/>
                <w:lang w:val="ro-RO"/>
              </w:rPr>
            </w:pPr>
            <w:r w:rsidRPr="00A52F9F">
              <w:rPr>
                <w:rFonts w:ascii="Arial" w:hAnsi="Arial" w:cs="Arial"/>
                <w:i/>
                <w:sz w:val="18"/>
                <w:szCs w:val="18"/>
                <w:lang w:val="ro-RO"/>
              </w:rPr>
              <w:t xml:space="preserve">885933 Drum Taf Pr. Mânzului </w:t>
            </w:r>
            <w:r w:rsidR="00427C52" w:rsidRPr="00A52F9F">
              <w:rPr>
                <w:rFonts w:ascii="Arial" w:hAnsi="Arial" w:cs="Arial"/>
                <w:i/>
                <w:sz w:val="18"/>
                <w:szCs w:val="18"/>
                <w:lang w:val="ro-RO"/>
              </w:rPr>
              <w:t>– U.P. II C</w:t>
            </w:r>
            <w:r w:rsidRPr="00A52F9F">
              <w:rPr>
                <w:rFonts w:ascii="Arial" w:hAnsi="Arial" w:cs="Arial"/>
                <w:i/>
                <w:sz w:val="18"/>
                <w:szCs w:val="18"/>
                <w:lang w:val="ro-RO"/>
              </w:rPr>
              <w:t>olibița</w:t>
            </w:r>
            <w:r w:rsidR="00427C52" w:rsidRPr="00A52F9F">
              <w:rPr>
                <w:rFonts w:ascii="Arial" w:hAnsi="Arial" w:cs="Arial"/>
                <w:i/>
                <w:sz w:val="18"/>
                <w:szCs w:val="18"/>
                <w:lang w:val="ro-RO"/>
              </w:rPr>
              <w:t xml:space="preserve"> – u.a. </w:t>
            </w:r>
            <w:r w:rsidRPr="00A52F9F">
              <w:rPr>
                <w:rFonts w:ascii="Arial" w:hAnsi="Arial" w:cs="Arial"/>
                <w:i/>
                <w:sz w:val="18"/>
                <w:szCs w:val="18"/>
                <w:lang w:val="ro-RO"/>
              </w:rPr>
              <w:t>137</w:t>
            </w:r>
            <w:r w:rsidR="00427C52" w:rsidRPr="00A52F9F">
              <w:rPr>
                <w:rFonts w:ascii="Arial" w:hAnsi="Arial" w:cs="Arial"/>
                <w:i/>
                <w:sz w:val="18"/>
                <w:szCs w:val="18"/>
                <w:lang w:val="ro-RO"/>
              </w:rPr>
              <w:t xml:space="preserve"> A</w:t>
            </w:r>
            <w:r w:rsidRPr="00A52F9F">
              <w:rPr>
                <w:rFonts w:ascii="Arial" w:hAnsi="Arial" w:cs="Arial"/>
                <w:i/>
                <w:sz w:val="18"/>
                <w:szCs w:val="18"/>
                <w:lang w:val="ro-RO"/>
              </w:rPr>
              <w:t>, 138C</w:t>
            </w:r>
          </w:p>
        </w:tc>
        <w:tc>
          <w:tcPr>
            <w:tcW w:w="1045" w:type="dxa"/>
            <w:tcBorders>
              <w:top w:val="single" w:sz="4" w:space="0" w:color="auto"/>
              <w:left w:val="single" w:sz="4" w:space="0" w:color="auto"/>
              <w:bottom w:val="single" w:sz="4" w:space="0" w:color="auto"/>
              <w:right w:val="single" w:sz="4" w:space="0" w:color="auto"/>
            </w:tcBorders>
            <w:hideMark/>
          </w:tcPr>
          <w:p w:rsidR="00427C52" w:rsidRPr="00A52F9F" w:rsidRDefault="00427C52" w:rsidP="00EB388C">
            <w:pPr>
              <w:jc w:val="center"/>
              <w:rPr>
                <w:rFonts w:ascii="Arial" w:hAnsi="Arial" w:cs="Arial"/>
                <w:i/>
                <w:sz w:val="18"/>
                <w:szCs w:val="18"/>
                <w:lang w:val="ro-RO"/>
              </w:rPr>
            </w:pPr>
            <w:r w:rsidRPr="00A52F9F">
              <w:rPr>
                <w:rFonts w:ascii="Arial" w:hAnsi="Arial" w:cs="Arial"/>
                <w:i/>
                <w:sz w:val="18"/>
                <w:szCs w:val="18"/>
                <w:lang w:val="ro-RO"/>
              </w:rPr>
              <w:t xml:space="preserve">O.S. </w:t>
            </w:r>
            <w:r w:rsidR="00EB388C" w:rsidRPr="00A52F9F">
              <w:rPr>
                <w:rFonts w:ascii="Arial" w:hAnsi="Arial" w:cs="Arial"/>
                <w:i/>
                <w:sz w:val="18"/>
                <w:szCs w:val="18"/>
                <w:lang w:val="ro-RO"/>
              </w:rPr>
              <w:t>Tihuța Colibița</w:t>
            </w:r>
          </w:p>
        </w:tc>
        <w:tc>
          <w:tcPr>
            <w:tcW w:w="899" w:type="dxa"/>
            <w:tcBorders>
              <w:top w:val="single" w:sz="4" w:space="0" w:color="auto"/>
              <w:left w:val="single" w:sz="4" w:space="0" w:color="auto"/>
              <w:bottom w:val="single" w:sz="4" w:space="0" w:color="auto"/>
              <w:right w:val="single" w:sz="4" w:space="0" w:color="auto"/>
            </w:tcBorders>
          </w:tcPr>
          <w:p w:rsidR="00427C52" w:rsidRPr="00A52F9F" w:rsidRDefault="00427C52" w:rsidP="00B226A8">
            <w:pPr>
              <w:jc w:val="center"/>
              <w:rPr>
                <w:rFonts w:ascii="Arial" w:hAnsi="Arial" w:cs="Arial"/>
                <w:i/>
                <w:sz w:val="18"/>
                <w:szCs w:val="18"/>
                <w:lang w:val="ro-RO"/>
              </w:rPr>
            </w:pPr>
            <w:r w:rsidRPr="00A52F9F">
              <w:rPr>
                <w:rFonts w:ascii="Arial" w:hAnsi="Arial" w:cs="Arial"/>
                <w:i/>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hideMark/>
          </w:tcPr>
          <w:p w:rsidR="00427C52" w:rsidRPr="00A52F9F" w:rsidRDefault="00427C52" w:rsidP="00B226A8">
            <w:pPr>
              <w:jc w:val="center"/>
              <w:rPr>
                <w:rFonts w:ascii="Arial" w:hAnsi="Arial" w:cs="Arial"/>
                <w:i/>
                <w:sz w:val="18"/>
                <w:szCs w:val="18"/>
                <w:lang w:val="ro-RO"/>
              </w:rPr>
            </w:pPr>
            <w:r w:rsidRPr="00A52F9F">
              <w:rPr>
                <w:rFonts w:ascii="Arial" w:hAnsi="Arial" w:cs="Arial"/>
                <w:i/>
                <w:sz w:val="18"/>
                <w:szCs w:val="18"/>
                <w:lang w:val="ro-RO"/>
              </w:rPr>
              <w:t>Trunchiuri și catarge</w:t>
            </w:r>
          </w:p>
        </w:tc>
        <w:tc>
          <w:tcPr>
            <w:tcW w:w="850" w:type="dxa"/>
            <w:tcBorders>
              <w:top w:val="single" w:sz="4" w:space="0" w:color="auto"/>
              <w:left w:val="single" w:sz="4" w:space="0" w:color="auto"/>
              <w:bottom w:val="single" w:sz="4" w:space="0" w:color="auto"/>
              <w:right w:val="single" w:sz="4" w:space="0" w:color="auto"/>
            </w:tcBorders>
            <w:hideMark/>
          </w:tcPr>
          <w:p w:rsidR="00427C52" w:rsidRPr="00A52F9F" w:rsidRDefault="00EB388C" w:rsidP="00B226A8">
            <w:pPr>
              <w:jc w:val="center"/>
              <w:rPr>
                <w:rFonts w:ascii="Arial" w:hAnsi="Arial" w:cs="Arial"/>
                <w:i/>
                <w:sz w:val="18"/>
                <w:szCs w:val="18"/>
                <w:lang w:val="ro-RO"/>
              </w:rPr>
            </w:pPr>
            <w:r w:rsidRPr="00A52F9F">
              <w:rPr>
                <w:rFonts w:ascii="Arial" w:hAnsi="Arial" w:cs="Arial"/>
                <w:i/>
                <w:sz w:val="18"/>
                <w:szCs w:val="18"/>
                <w:lang w:val="ro-RO"/>
              </w:rPr>
              <w:t>31</w:t>
            </w:r>
          </w:p>
        </w:tc>
        <w:tc>
          <w:tcPr>
            <w:tcW w:w="851" w:type="dxa"/>
            <w:tcBorders>
              <w:top w:val="single" w:sz="4" w:space="0" w:color="auto"/>
              <w:left w:val="single" w:sz="4" w:space="0" w:color="auto"/>
              <w:bottom w:val="single" w:sz="4" w:space="0" w:color="auto"/>
              <w:right w:val="single" w:sz="4" w:space="0" w:color="auto"/>
            </w:tcBorders>
            <w:hideMark/>
          </w:tcPr>
          <w:p w:rsidR="00427C52" w:rsidRPr="00A52F9F" w:rsidRDefault="00EB388C" w:rsidP="00EB388C">
            <w:pPr>
              <w:jc w:val="center"/>
              <w:rPr>
                <w:rFonts w:ascii="Arial" w:hAnsi="Arial" w:cs="Arial"/>
                <w:i/>
                <w:sz w:val="18"/>
                <w:szCs w:val="18"/>
                <w:lang w:val="ro-RO"/>
              </w:rPr>
            </w:pPr>
            <w:r w:rsidRPr="00A52F9F">
              <w:rPr>
                <w:rFonts w:ascii="Arial" w:hAnsi="Arial" w:cs="Arial"/>
                <w:i/>
                <w:sz w:val="18"/>
                <w:szCs w:val="18"/>
                <w:lang w:val="ro-RO"/>
              </w:rPr>
              <w:t>0</w:t>
            </w:r>
            <w:r w:rsidR="00427C52" w:rsidRPr="00A52F9F">
              <w:rPr>
                <w:rFonts w:ascii="Arial" w:hAnsi="Arial" w:cs="Arial"/>
                <w:i/>
                <w:sz w:val="18"/>
                <w:szCs w:val="18"/>
                <w:lang w:val="ro-RO"/>
              </w:rPr>
              <w:t>,</w:t>
            </w:r>
            <w:r w:rsidRPr="00A52F9F">
              <w:rPr>
                <w:rFonts w:ascii="Arial" w:hAnsi="Arial" w:cs="Arial"/>
                <w:i/>
                <w:sz w:val="18"/>
                <w:szCs w:val="18"/>
                <w:lang w:val="ro-RO"/>
              </w:rPr>
              <w:t>1</w:t>
            </w:r>
            <w:r w:rsidR="00427C52" w:rsidRPr="00A52F9F">
              <w:rPr>
                <w:rFonts w:ascii="Arial" w:hAnsi="Arial" w:cs="Arial"/>
                <w:i/>
                <w:sz w:val="18"/>
                <w:szCs w:val="18"/>
                <w:lang w:val="ro-RO"/>
              </w:rPr>
              <w:t>0</w:t>
            </w:r>
          </w:p>
        </w:tc>
        <w:tc>
          <w:tcPr>
            <w:tcW w:w="1590" w:type="dxa"/>
            <w:tcBorders>
              <w:top w:val="single" w:sz="4" w:space="0" w:color="auto"/>
              <w:left w:val="single" w:sz="4" w:space="0" w:color="auto"/>
              <w:bottom w:val="single" w:sz="4" w:space="0" w:color="auto"/>
              <w:right w:val="single" w:sz="4" w:space="0" w:color="auto"/>
            </w:tcBorders>
            <w:hideMark/>
          </w:tcPr>
          <w:p w:rsidR="00427C52" w:rsidRPr="00A52F9F" w:rsidRDefault="00427C52" w:rsidP="00EB388C">
            <w:pPr>
              <w:rPr>
                <w:i/>
                <w:sz w:val="18"/>
                <w:szCs w:val="18"/>
                <w:lang w:val="ro-RO"/>
              </w:rPr>
            </w:pPr>
            <w:r w:rsidRPr="00A52F9F">
              <w:rPr>
                <w:rFonts w:ascii="Arial" w:hAnsi="Arial" w:cs="Arial"/>
                <w:i/>
                <w:sz w:val="18"/>
                <w:szCs w:val="18"/>
                <w:lang w:val="ro-RO"/>
              </w:rPr>
              <w:t xml:space="preserve">partidă situată în sit Natura 2000 Cușma conform Aviz custode nr. </w:t>
            </w:r>
            <w:r w:rsidR="00EB388C" w:rsidRPr="00A52F9F">
              <w:rPr>
                <w:rFonts w:ascii="Arial" w:hAnsi="Arial" w:cs="Arial"/>
                <w:i/>
                <w:sz w:val="18"/>
                <w:szCs w:val="18"/>
                <w:lang w:val="ro-RO"/>
              </w:rPr>
              <w:t xml:space="preserve">2535/106/9.11.2015 </w:t>
            </w:r>
            <w:r w:rsidRPr="00A52F9F">
              <w:rPr>
                <w:rFonts w:ascii="Arial" w:hAnsi="Arial" w:cs="Arial"/>
                <w:i/>
                <w:sz w:val="18"/>
                <w:szCs w:val="18"/>
                <w:lang w:val="ro-RO"/>
              </w:rPr>
              <w:t>emis de O. S. Bistrița-Bîrgăului</w:t>
            </w:r>
          </w:p>
        </w:tc>
      </w:tr>
      <w:tr w:rsidR="002D6DEF" w:rsidRPr="00A52F9F" w:rsidTr="002D6DEF">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2D6DEF" w:rsidRPr="00A52F9F" w:rsidRDefault="002D6DEF" w:rsidP="00B226A8">
            <w:pPr>
              <w:jc w:val="center"/>
              <w:rPr>
                <w:rFonts w:ascii="Arial" w:hAnsi="Arial" w:cs="Arial"/>
                <w:i/>
                <w:sz w:val="20"/>
                <w:szCs w:val="20"/>
                <w:lang w:val="ro-RO"/>
              </w:rPr>
            </w:pPr>
            <w:r w:rsidRPr="00A52F9F">
              <w:rPr>
                <w:rFonts w:ascii="Arial" w:hAnsi="Arial" w:cs="Arial"/>
                <w:i/>
                <w:sz w:val="20"/>
                <w:szCs w:val="20"/>
                <w:lang w:val="ro-RO"/>
              </w:rPr>
              <w:t>2.</w:t>
            </w:r>
          </w:p>
          <w:p w:rsidR="002D6DEF" w:rsidRPr="00A52F9F" w:rsidRDefault="002D6DEF" w:rsidP="00B226A8">
            <w:pPr>
              <w:jc w:val="center"/>
              <w:rPr>
                <w:rFonts w:ascii="Arial" w:hAnsi="Arial" w:cs="Arial"/>
                <w:i/>
                <w:sz w:val="20"/>
                <w:szCs w:val="20"/>
                <w:lang w:val="ro-RO"/>
              </w:rPr>
            </w:pPr>
          </w:p>
        </w:tc>
        <w:tc>
          <w:tcPr>
            <w:tcW w:w="1386" w:type="dxa"/>
            <w:tcBorders>
              <w:top w:val="single" w:sz="4" w:space="0" w:color="auto"/>
              <w:left w:val="single" w:sz="4" w:space="0" w:color="auto"/>
              <w:bottom w:val="single" w:sz="4" w:space="0" w:color="auto"/>
              <w:right w:val="single" w:sz="4" w:space="0" w:color="auto"/>
            </w:tcBorders>
          </w:tcPr>
          <w:p w:rsidR="002D6DEF" w:rsidRPr="00A52F9F" w:rsidRDefault="002D6DEF" w:rsidP="002D6DEF">
            <w:pPr>
              <w:rPr>
                <w:rFonts w:ascii="Arial" w:hAnsi="Arial" w:cs="Arial"/>
                <w:i/>
                <w:sz w:val="18"/>
                <w:szCs w:val="18"/>
                <w:lang w:val="ro-RO"/>
              </w:rPr>
            </w:pPr>
            <w:r w:rsidRPr="00A52F9F">
              <w:rPr>
                <w:rFonts w:ascii="Arial" w:hAnsi="Arial" w:cs="Arial"/>
                <w:i/>
                <w:sz w:val="18"/>
                <w:szCs w:val="18"/>
                <w:lang w:val="ro-RO"/>
              </w:rPr>
              <w:t>902031/24.09.2015</w:t>
            </w:r>
          </w:p>
        </w:tc>
        <w:tc>
          <w:tcPr>
            <w:tcW w:w="1051" w:type="dxa"/>
            <w:tcBorders>
              <w:top w:val="single" w:sz="4" w:space="0" w:color="auto"/>
              <w:left w:val="single" w:sz="4" w:space="0" w:color="auto"/>
              <w:bottom w:val="single" w:sz="4" w:space="0" w:color="auto"/>
              <w:right w:val="single" w:sz="4" w:space="0" w:color="auto"/>
            </w:tcBorders>
          </w:tcPr>
          <w:p w:rsidR="002D6DEF" w:rsidRPr="00A52F9F" w:rsidRDefault="002D6DEF" w:rsidP="002D6DEF">
            <w:pPr>
              <w:rPr>
                <w:rFonts w:ascii="Arial" w:hAnsi="Arial" w:cs="Arial"/>
                <w:i/>
                <w:sz w:val="18"/>
                <w:szCs w:val="18"/>
                <w:lang w:val="ro-RO"/>
              </w:rPr>
            </w:pPr>
            <w:r w:rsidRPr="00A52F9F">
              <w:rPr>
                <w:rFonts w:ascii="Arial" w:hAnsi="Arial" w:cs="Arial"/>
                <w:i/>
                <w:sz w:val="18"/>
                <w:szCs w:val="18"/>
                <w:lang w:val="ro-RO"/>
              </w:rPr>
              <w:t xml:space="preserve">871544 Pr. Mânzului – U.P. II Colibița – </w:t>
            </w:r>
            <w:r w:rsidRPr="00A52F9F">
              <w:rPr>
                <w:rFonts w:ascii="Arial" w:hAnsi="Arial" w:cs="Arial"/>
                <w:i/>
                <w:sz w:val="18"/>
                <w:szCs w:val="18"/>
                <w:lang w:val="ro-RO"/>
              </w:rPr>
              <w:lastRenderedPageBreak/>
              <w:t>u.a. 137A, 137B, 137C, 138A</w:t>
            </w:r>
          </w:p>
        </w:tc>
        <w:tc>
          <w:tcPr>
            <w:tcW w:w="1045" w:type="dxa"/>
            <w:tcBorders>
              <w:top w:val="single" w:sz="4" w:space="0" w:color="auto"/>
              <w:left w:val="single" w:sz="4" w:space="0" w:color="auto"/>
              <w:bottom w:val="single" w:sz="4" w:space="0" w:color="auto"/>
              <w:right w:val="single" w:sz="4" w:space="0" w:color="auto"/>
            </w:tcBorders>
          </w:tcPr>
          <w:p w:rsidR="002D6DEF" w:rsidRPr="00A52F9F" w:rsidRDefault="002D6DEF" w:rsidP="00D71F35">
            <w:pPr>
              <w:jc w:val="center"/>
              <w:rPr>
                <w:rFonts w:ascii="Arial" w:hAnsi="Arial" w:cs="Arial"/>
                <w:i/>
                <w:sz w:val="18"/>
                <w:szCs w:val="18"/>
                <w:lang w:val="ro-RO"/>
              </w:rPr>
            </w:pPr>
            <w:r w:rsidRPr="00A52F9F">
              <w:rPr>
                <w:rFonts w:ascii="Arial" w:hAnsi="Arial" w:cs="Arial"/>
                <w:i/>
                <w:sz w:val="18"/>
                <w:szCs w:val="18"/>
                <w:lang w:val="ro-RO"/>
              </w:rPr>
              <w:lastRenderedPageBreak/>
              <w:t>O.S. Tihuța Colibița</w:t>
            </w:r>
          </w:p>
        </w:tc>
        <w:tc>
          <w:tcPr>
            <w:tcW w:w="899" w:type="dxa"/>
            <w:tcBorders>
              <w:top w:val="single" w:sz="4" w:space="0" w:color="auto"/>
              <w:left w:val="single" w:sz="4" w:space="0" w:color="auto"/>
              <w:bottom w:val="single" w:sz="4" w:space="0" w:color="auto"/>
              <w:right w:val="single" w:sz="4" w:space="0" w:color="auto"/>
            </w:tcBorders>
          </w:tcPr>
          <w:p w:rsidR="002D6DEF" w:rsidRPr="00A52F9F" w:rsidRDefault="002D6DEF" w:rsidP="00B226A8">
            <w:pPr>
              <w:jc w:val="center"/>
              <w:rPr>
                <w:rFonts w:ascii="Arial" w:hAnsi="Arial" w:cs="Arial"/>
                <w:i/>
                <w:sz w:val="18"/>
                <w:szCs w:val="18"/>
                <w:lang w:val="ro-RO"/>
              </w:rPr>
            </w:pPr>
            <w:r w:rsidRPr="00A52F9F">
              <w:rPr>
                <w:rFonts w:ascii="Arial" w:hAnsi="Arial" w:cs="Arial"/>
                <w:i/>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2D6DEF" w:rsidRPr="00A52F9F" w:rsidRDefault="002D6DEF" w:rsidP="00B226A8">
            <w:pPr>
              <w:jc w:val="center"/>
              <w:rPr>
                <w:rFonts w:ascii="Arial" w:hAnsi="Arial" w:cs="Arial"/>
                <w:i/>
                <w:sz w:val="18"/>
                <w:szCs w:val="18"/>
                <w:lang w:val="ro-RO"/>
              </w:rPr>
            </w:pPr>
            <w:r w:rsidRPr="00A52F9F">
              <w:rPr>
                <w:rFonts w:ascii="Arial" w:hAnsi="Arial" w:cs="Arial"/>
                <w:i/>
                <w:sz w:val="18"/>
                <w:szCs w:val="18"/>
                <w:lang w:val="ro-RO"/>
              </w:rPr>
              <w:t>Trunchiuri și catarge</w:t>
            </w:r>
          </w:p>
        </w:tc>
        <w:tc>
          <w:tcPr>
            <w:tcW w:w="850" w:type="dxa"/>
            <w:tcBorders>
              <w:top w:val="single" w:sz="4" w:space="0" w:color="auto"/>
              <w:left w:val="single" w:sz="4" w:space="0" w:color="auto"/>
              <w:bottom w:val="single" w:sz="4" w:space="0" w:color="auto"/>
              <w:right w:val="single" w:sz="4" w:space="0" w:color="auto"/>
            </w:tcBorders>
          </w:tcPr>
          <w:p w:rsidR="002D6DEF" w:rsidRPr="00A52F9F" w:rsidRDefault="002D6DEF" w:rsidP="00B226A8">
            <w:pPr>
              <w:jc w:val="center"/>
              <w:rPr>
                <w:rFonts w:ascii="Arial" w:hAnsi="Arial" w:cs="Arial"/>
                <w:i/>
                <w:sz w:val="18"/>
                <w:szCs w:val="18"/>
                <w:lang w:val="ro-RO"/>
              </w:rPr>
            </w:pPr>
            <w:r w:rsidRPr="00A52F9F">
              <w:rPr>
                <w:rFonts w:ascii="Arial" w:hAnsi="Arial" w:cs="Arial"/>
                <w:i/>
                <w:sz w:val="18"/>
                <w:szCs w:val="18"/>
                <w:lang w:val="ro-RO"/>
              </w:rPr>
              <w:t>232</w:t>
            </w:r>
          </w:p>
        </w:tc>
        <w:tc>
          <w:tcPr>
            <w:tcW w:w="851" w:type="dxa"/>
            <w:tcBorders>
              <w:top w:val="single" w:sz="4" w:space="0" w:color="auto"/>
              <w:left w:val="single" w:sz="4" w:space="0" w:color="auto"/>
              <w:bottom w:val="single" w:sz="4" w:space="0" w:color="auto"/>
              <w:right w:val="single" w:sz="4" w:space="0" w:color="auto"/>
            </w:tcBorders>
          </w:tcPr>
          <w:p w:rsidR="002D6DEF" w:rsidRPr="00A52F9F" w:rsidRDefault="002D6DEF" w:rsidP="00B226A8">
            <w:pPr>
              <w:jc w:val="center"/>
              <w:rPr>
                <w:rFonts w:ascii="Arial" w:hAnsi="Arial" w:cs="Arial"/>
                <w:i/>
                <w:sz w:val="18"/>
                <w:szCs w:val="18"/>
                <w:lang w:val="ro-RO"/>
              </w:rPr>
            </w:pPr>
            <w:r w:rsidRPr="00A52F9F">
              <w:rPr>
                <w:rFonts w:ascii="Arial" w:hAnsi="Arial" w:cs="Arial"/>
                <w:i/>
                <w:sz w:val="18"/>
                <w:szCs w:val="18"/>
                <w:lang w:val="ro-RO"/>
              </w:rPr>
              <w:t>42,90</w:t>
            </w:r>
          </w:p>
        </w:tc>
        <w:tc>
          <w:tcPr>
            <w:tcW w:w="1590" w:type="dxa"/>
            <w:tcBorders>
              <w:top w:val="single" w:sz="4" w:space="0" w:color="auto"/>
              <w:left w:val="single" w:sz="4" w:space="0" w:color="auto"/>
              <w:bottom w:val="single" w:sz="4" w:space="0" w:color="auto"/>
              <w:right w:val="single" w:sz="4" w:space="0" w:color="auto"/>
            </w:tcBorders>
          </w:tcPr>
          <w:p w:rsidR="002D6DEF" w:rsidRPr="00A52F9F" w:rsidRDefault="002D6DEF" w:rsidP="00B226A8">
            <w:pPr>
              <w:rPr>
                <w:i/>
                <w:sz w:val="18"/>
                <w:szCs w:val="18"/>
                <w:lang w:val="ro-RO"/>
              </w:rPr>
            </w:pPr>
            <w:r w:rsidRPr="00A52F9F">
              <w:rPr>
                <w:rFonts w:ascii="Arial" w:hAnsi="Arial" w:cs="Arial"/>
                <w:i/>
                <w:sz w:val="18"/>
                <w:szCs w:val="18"/>
                <w:lang w:val="ro-RO"/>
              </w:rPr>
              <w:t>partidă situată în sit Natura 2000 Cușma conform Aviz custode nr. 2535/106/9.11.2</w:t>
            </w:r>
            <w:r w:rsidRPr="00A52F9F">
              <w:rPr>
                <w:rFonts w:ascii="Arial" w:hAnsi="Arial" w:cs="Arial"/>
                <w:i/>
                <w:sz w:val="18"/>
                <w:szCs w:val="18"/>
                <w:lang w:val="ro-RO"/>
              </w:rPr>
              <w:lastRenderedPageBreak/>
              <w:t>015 emis de O. S. Bistrița-Bîrgăului</w:t>
            </w:r>
          </w:p>
        </w:tc>
      </w:tr>
      <w:tr w:rsidR="00C02B7E" w:rsidRPr="00A52F9F" w:rsidTr="002D6DEF">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C02B7E" w:rsidRPr="00A52F9F" w:rsidRDefault="00C02B7E" w:rsidP="00B226A8">
            <w:pPr>
              <w:jc w:val="center"/>
              <w:rPr>
                <w:rFonts w:ascii="Arial" w:hAnsi="Arial" w:cs="Arial"/>
                <w:i/>
                <w:sz w:val="20"/>
                <w:szCs w:val="20"/>
                <w:lang w:val="ro-RO"/>
              </w:rPr>
            </w:pPr>
            <w:r w:rsidRPr="00A52F9F">
              <w:rPr>
                <w:rFonts w:ascii="Arial" w:hAnsi="Arial" w:cs="Arial"/>
                <w:i/>
                <w:sz w:val="20"/>
                <w:szCs w:val="20"/>
                <w:lang w:val="ro-RO"/>
              </w:rPr>
              <w:lastRenderedPageBreak/>
              <w:t>3.</w:t>
            </w:r>
          </w:p>
        </w:tc>
        <w:tc>
          <w:tcPr>
            <w:tcW w:w="1386" w:type="dxa"/>
            <w:tcBorders>
              <w:top w:val="single" w:sz="4" w:space="0" w:color="auto"/>
              <w:left w:val="single" w:sz="4" w:space="0" w:color="auto"/>
              <w:bottom w:val="single" w:sz="4" w:space="0" w:color="auto"/>
              <w:right w:val="single" w:sz="4" w:space="0" w:color="auto"/>
            </w:tcBorders>
          </w:tcPr>
          <w:p w:rsidR="00C02B7E" w:rsidRPr="00A52F9F" w:rsidRDefault="00C02B7E" w:rsidP="002D6DEF">
            <w:pPr>
              <w:rPr>
                <w:rFonts w:ascii="Arial" w:hAnsi="Arial" w:cs="Arial"/>
                <w:i/>
                <w:sz w:val="18"/>
                <w:szCs w:val="18"/>
                <w:lang w:val="ro-RO"/>
              </w:rPr>
            </w:pPr>
            <w:r w:rsidRPr="00A52F9F">
              <w:rPr>
                <w:rFonts w:ascii="Arial" w:hAnsi="Arial" w:cs="Arial"/>
                <w:i/>
                <w:sz w:val="18"/>
                <w:szCs w:val="18"/>
                <w:lang w:val="ro-RO"/>
              </w:rPr>
              <w:t>861431/15.06.2015</w:t>
            </w:r>
          </w:p>
        </w:tc>
        <w:tc>
          <w:tcPr>
            <w:tcW w:w="1051" w:type="dxa"/>
            <w:tcBorders>
              <w:top w:val="single" w:sz="4" w:space="0" w:color="auto"/>
              <w:left w:val="single" w:sz="4" w:space="0" w:color="auto"/>
              <w:bottom w:val="single" w:sz="4" w:space="0" w:color="auto"/>
              <w:right w:val="single" w:sz="4" w:space="0" w:color="auto"/>
            </w:tcBorders>
          </w:tcPr>
          <w:p w:rsidR="00C02B7E" w:rsidRPr="00A52F9F" w:rsidRDefault="00C02B7E" w:rsidP="00C02B7E">
            <w:pPr>
              <w:rPr>
                <w:rFonts w:ascii="Arial" w:hAnsi="Arial" w:cs="Arial"/>
                <w:i/>
                <w:sz w:val="18"/>
                <w:szCs w:val="18"/>
                <w:lang w:val="ro-RO"/>
              </w:rPr>
            </w:pPr>
            <w:r w:rsidRPr="00A52F9F">
              <w:rPr>
                <w:rFonts w:ascii="Arial" w:hAnsi="Arial" w:cs="Arial"/>
                <w:i/>
                <w:sz w:val="18"/>
                <w:szCs w:val="18"/>
                <w:lang w:val="ro-RO"/>
              </w:rPr>
              <w:t>826241 Andrecuța – U.P. II Iliuța – u.a. 716C</w:t>
            </w:r>
          </w:p>
        </w:tc>
        <w:tc>
          <w:tcPr>
            <w:tcW w:w="1045" w:type="dxa"/>
            <w:tcBorders>
              <w:top w:val="single" w:sz="4" w:space="0" w:color="auto"/>
              <w:left w:val="single" w:sz="4" w:space="0" w:color="auto"/>
              <w:bottom w:val="single" w:sz="4" w:space="0" w:color="auto"/>
              <w:right w:val="single" w:sz="4" w:space="0" w:color="auto"/>
            </w:tcBorders>
          </w:tcPr>
          <w:p w:rsidR="00C02B7E" w:rsidRPr="00A52F9F" w:rsidRDefault="00C02B7E" w:rsidP="00D71F35">
            <w:pPr>
              <w:jc w:val="center"/>
              <w:rPr>
                <w:rFonts w:ascii="Arial" w:hAnsi="Arial" w:cs="Arial"/>
                <w:i/>
                <w:sz w:val="18"/>
                <w:szCs w:val="18"/>
                <w:lang w:val="ro-RO"/>
              </w:rPr>
            </w:pPr>
            <w:r w:rsidRPr="00A52F9F">
              <w:rPr>
                <w:rFonts w:ascii="Arial" w:hAnsi="Arial" w:cs="Arial"/>
                <w:i/>
                <w:sz w:val="18"/>
                <w:szCs w:val="18"/>
                <w:lang w:val="ro-RO"/>
              </w:rPr>
              <w:t>O.S. Tihuța Colibița</w:t>
            </w:r>
          </w:p>
        </w:tc>
        <w:tc>
          <w:tcPr>
            <w:tcW w:w="899" w:type="dxa"/>
            <w:tcBorders>
              <w:top w:val="single" w:sz="4" w:space="0" w:color="auto"/>
              <w:left w:val="single" w:sz="4" w:space="0" w:color="auto"/>
              <w:bottom w:val="single" w:sz="4" w:space="0" w:color="auto"/>
              <w:right w:val="single" w:sz="4" w:space="0" w:color="auto"/>
            </w:tcBorders>
          </w:tcPr>
          <w:p w:rsidR="00C02B7E" w:rsidRPr="00A52F9F" w:rsidRDefault="00C02B7E" w:rsidP="00B226A8">
            <w:pPr>
              <w:jc w:val="center"/>
              <w:rPr>
                <w:rFonts w:ascii="Arial" w:hAnsi="Arial" w:cs="Arial"/>
                <w:i/>
                <w:sz w:val="18"/>
                <w:szCs w:val="18"/>
                <w:lang w:val="ro-RO"/>
              </w:rPr>
            </w:pPr>
            <w:r w:rsidRPr="00A52F9F">
              <w:rPr>
                <w:rFonts w:ascii="Arial" w:hAnsi="Arial" w:cs="Arial"/>
                <w:i/>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C02B7E" w:rsidRPr="00A52F9F" w:rsidRDefault="00C02B7E" w:rsidP="00B226A8">
            <w:pPr>
              <w:jc w:val="center"/>
              <w:rPr>
                <w:rFonts w:ascii="Arial" w:hAnsi="Arial" w:cs="Arial"/>
                <w:i/>
                <w:sz w:val="18"/>
                <w:szCs w:val="18"/>
                <w:lang w:val="ro-RO"/>
              </w:rPr>
            </w:pPr>
            <w:r w:rsidRPr="00A52F9F">
              <w:rPr>
                <w:rFonts w:ascii="Arial" w:hAnsi="Arial" w:cs="Arial"/>
                <w:i/>
                <w:sz w:val="18"/>
                <w:szCs w:val="18"/>
                <w:lang w:val="ro-RO"/>
              </w:rPr>
              <w:t>Trunchiuri și catarge</w:t>
            </w:r>
          </w:p>
        </w:tc>
        <w:tc>
          <w:tcPr>
            <w:tcW w:w="850" w:type="dxa"/>
            <w:tcBorders>
              <w:top w:val="single" w:sz="4" w:space="0" w:color="auto"/>
              <w:left w:val="single" w:sz="4" w:space="0" w:color="auto"/>
              <w:bottom w:val="single" w:sz="4" w:space="0" w:color="auto"/>
              <w:right w:val="single" w:sz="4" w:space="0" w:color="auto"/>
            </w:tcBorders>
          </w:tcPr>
          <w:p w:rsidR="00C02B7E" w:rsidRPr="00A52F9F" w:rsidRDefault="00C02B7E" w:rsidP="00C02B7E">
            <w:pPr>
              <w:jc w:val="center"/>
              <w:rPr>
                <w:rFonts w:ascii="Arial" w:hAnsi="Arial" w:cs="Arial"/>
                <w:i/>
                <w:sz w:val="18"/>
                <w:szCs w:val="18"/>
                <w:lang w:val="ro-RO"/>
              </w:rPr>
            </w:pPr>
            <w:r w:rsidRPr="00A52F9F">
              <w:rPr>
                <w:rFonts w:ascii="Arial" w:hAnsi="Arial" w:cs="Arial"/>
                <w:i/>
                <w:sz w:val="18"/>
                <w:szCs w:val="18"/>
                <w:lang w:val="ro-RO"/>
              </w:rPr>
              <w:t>138</w:t>
            </w:r>
          </w:p>
        </w:tc>
        <w:tc>
          <w:tcPr>
            <w:tcW w:w="851" w:type="dxa"/>
            <w:tcBorders>
              <w:top w:val="single" w:sz="4" w:space="0" w:color="auto"/>
              <w:left w:val="single" w:sz="4" w:space="0" w:color="auto"/>
              <w:bottom w:val="single" w:sz="4" w:space="0" w:color="auto"/>
              <w:right w:val="single" w:sz="4" w:space="0" w:color="auto"/>
            </w:tcBorders>
          </w:tcPr>
          <w:p w:rsidR="00C02B7E" w:rsidRPr="00A52F9F" w:rsidRDefault="00C02B7E" w:rsidP="00B226A8">
            <w:pPr>
              <w:jc w:val="center"/>
              <w:rPr>
                <w:rFonts w:ascii="Arial" w:hAnsi="Arial" w:cs="Arial"/>
                <w:i/>
                <w:sz w:val="18"/>
                <w:szCs w:val="18"/>
                <w:lang w:val="ro-RO"/>
              </w:rPr>
            </w:pPr>
            <w:r w:rsidRPr="00A52F9F">
              <w:rPr>
                <w:rFonts w:ascii="Arial" w:hAnsi="Arial" w:cs="Arial"/>
                <w:i/>
                <w:sz w:val="18"/>
                <w:szCs w:val="18"/>
                <w:lang w:val="ro-RO"/>
              </w:rPr>
              <w:t>5,20</w:t>
            </w:r>
          </w:p>
        </w:tc>
        <w:tc>
          <w:tcPr>
            <w:tcW w:w="1590" w:type="dxa"/>
            <w:tcBorders>
              <w:top w:val="single" w:sz="4" w:space="0" w:color="auto"/>
              <w:left w:val="single" w:sz="4" w:space="0" w:color="auto"/>
              <w:bottom w:val="single" w:sz="4" w:space="0" w:color="auto"/>
              <w:right w:val="single" w:sz="4" w:space="0" w:color="auto"/>
            </w:tcBorders>
          </w:tcPr>
          <w:p w:rsidR="00C02B7E" w:rsidRPr="00A52F9F" w:rsidRDefault="00C02B7E" w:rsidP="002D6DEF">
            <w:pPr>
              <w:rPr>
                <w:i/>
                <w:sz w:val="18"/>
                <w:szCs w:val="18"/>
                <w:lang w:val="ro-RO"/>
              </w:rPr>
            </w:pPr>
            <w:r w:rsidRPr="00A52F9F">
              <w:rPr>
                <w:rFonts w:ascii="Arial" w:hAnsi="Arial" w:cs="Arial"/>
                <w:i/>
                <w:sz w:val="18"/>
                <w:szCs w:val="18"/>
                <w:lang w:val="ro-RO"/>
              </w:rPr>
              <w:t>Partida nu este situată în arie protejată conf.Adresei nr. 6260/9.11.2015 O.S. Tihuța Colibița</w:t>
            </w:r>
          </w:p>
        </w:tc>
      </w:tr>
      <w:tr w:rsidR="00C02B7E" w:rsidRPr="00A52F9F" w:rsidTr="00C02B7E">
        <w:trPr>
          <w:trHeight w:val="291"/>
          <w:jc w:val="center"/>
        </w:trPr>
        <w:tc>
          <w:tcPr>
            <w:tcW w:w="567" w:type="dxa"/>
            <w:tcBorders>
              <w:top w:val="single" w:sz="4" w:space="0" w:color="auto"/>
              <w:left w:val="single" w:sz="4" w:space="0" w:color="auto"/>
              <w:bottom w:val="single" w:sz="4" w:space="0" w:color="auto"/>
              <w:right w:val="single" w:sz="4" w:space="0" w:color="auto"/>
            </w:tcBorders>
            <w:vAlign w:val="center"/>
          </w:tcPr>
          <w:p w:rsidR="00427C52" w:rsidRPr="00A52F9F" w:rsidRDefault="00427C52" w:rsidP="00C02B7E">
            <w:pPr>
              <w:jc w:val="center"/>
              <w:rPr>
                <w:rFonts w:ascii="Arial" w:hAnsi="Arial" w:cs="Arial"/>
                <w:i/>
                <w:sz w:val="20"/>
                <w:szCs w:val="20"/>
                <w:lang w:val="ro-RO"/>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427C52" w:rsidRPr="00A52F9F" w:rsidRDefault="00427C52" w:rsidP="00C02B7E">
            <w:pPr>
              <w:jc w:val="center"/>
              <w:rPr>
                <w:rFonts w:ascii="Arial" w:hAnsi="Arial" w:cs="Arial"/>
                <w:b/>
                <w:i/>
                <w:sz w:val="20"/>
                <w:szCs w:val="20"/>
                <w:lang w:val="ro-RO"/>
              </w:rPr>
            </w:pPr>
            <w:r w:rsidRPr="00A52F9F">
              <w:rPr>
                <w:rFonts w:ascii="Arial" w:hAnsi="Arial" w:cs="Arial"/>
                <w:b/>
                <w:i/>
                <w:sz w:val="20"/>
                <w:szCs w:val="20"/>
                <w:lang w:val="ro-RO"/>
              </w:rPr>
              <w:t>TOTAL</w:t>
            </w:r>
          </w:p>
        </w:tc>
        <w:tc>
          <w:tcPr>
            <w:tcW w:w="1051" w:type="dxa"/>
            <w:tcBorders>
              <w:top w:val="single" w:sz="4" w:space="0" w:color="auto"/>
              <w:left w:val="single" w:sz="4" w:space="0" w:color="auto"/>
              <w:bottom w:val="single" w:sz="4" w:space="0" w:color="auto"/>
              <w:right w:val="single" w:sz="4" w:space="0" w:color="auto"/>
            </w:tcBorders>
            <w:vAlign w:val="center"/>
          </w:tcPr>
          <w:p w:rsidR="00427C52" w:rsidRPr="00A52F9F" w:rsidRDefault="00427C52" w:rsidP="00C02B7E">
            <w:pPr>
              <w:jc w:val="center"/>
              <w:rPr>
                <w:rFonts w:ascii="Arial" w:hAnsi="Arial" w:cs="Arial"/>
                <w:b/>
                <w:i/>
                <w:sz w:val="20"/>
                <w:szCs w:val="20"/>
                <w:lang w:val="ro-RO"/>
              </w:rPr>
            </w:pPr>
          </w:p>
        </w:tc>
        <w:tc>
          <w:tcPr>
            <w:tcW w:w="1045" w:type="dxa"/>
            <w:tcBorders>
              <w:top w:val="single" w:sz="4" w:space="0" w:color="auto"/>
              <w:left w:val="single" w:sz="4" w:space="0" w:color="auto"/>
              <w:bottom w:val="single" w:sz="4" w:space="0" w:color="auto"/>
              <w:right w:val="single" w:sz="4" w:space="0" w:color="auto"/>
            </w:tcBorders>
            <w:vAlign w:val="center"/>
          </w:tcPr>
          <w:p w:rsidR="00427C52" w:rsidRPr="00A52F9F" w:rsidRDefault="00427C52" w:rsidP="00C02B7E">
            <w:pPr>
              <w:jc w:val="center"/>
              <w:rPr>
                <w:rFonts w:ascii="Arial" w:hAnsi="Arial" w:cs="Arial"/>
                <w:b/>
                <w:i/>
                <w:sz w:val="20"/>
                <w:szCs w:val="20"/>
                <w:lang w:val="ro-RO"/>
              </w:rPr>
            </w:pPr>
          </w:p>
        </w:tc>
        <w:tc>
          <w:tcPr>
            <w:tcW w:w="899" w:type="dxa"/>
            <w:tcBorders>
              <w:top w:val="single" w:sz="4" w:space="0" w:color="auto"/>
              <w:left w:val="single" w:sz="4" w:space="0" w:color="auto"/>
              <w:bottom w:val="single" w:sz="4" w:space="0" w:color="auto"/>
              <w:right w:val="single" w:sz="4" w:space="0" w:color="auto"/>
            </w:tcBorders>
            <w:vAlign w:val="center"/>
          </w:tcPr>
          <w:p w:rsidR="00427C52" w:rsidRPr="00A52F9F" w:rsidRDefault="00427C52" w:rsidP="00C02B7E">
            <w:pPr>
              <w:jc w:val="center"/>
              <w:rPr>
                <w:rFonts w:ascii="Arial" w:hAnsi="Arial" w:cs="Arial"/>
                <w:b/>
                <w:i/>
                <w:sz w:val="20"/>
                <w:szCs w:val="20"/>
                <w:lang w:val="ro-RO"/>
              </w:rPr>
            </w:pPr>
          </w:p>
        </w:tc>
        <w:tc>
          <w:tcPr>
            <w:tcW w:w="1240" w:type="dxa"/>
            <w:tcBorders>
              <w:top w:val="single" w:sz="4" w:space="0" w:color="auto"/>
              <w:left w:val="single" w:sz="4" w:space="0" w:color="auto"/>
              <w:bottom w:val="single" w:sz="4" w:space="0" w:color="auto"/>
              <w:right w:val="single" w:sz="4" w:space="0" w:color="auto"/>
            </w:tcBorders>
            <w:vAlign w:val="center"/>
          </w:tcPr>
          <w:p w:rsidR="00427C52" w:rsidRPr="00A52F9F" w:rsidRDefault="00427C52" w:rsidP="00C02B7E">
            <w:pPr>
              <w:jc w:val="center"/>
              <w:rPr>
                <w:rFonts w:ascii="Arial" w:hAnsi="Arial" w:cs="Arial"/>
                <w:b/>
                <w:i/>
                <w:sz w:val="20"/>
                <w:szCs w:val="20"/>
                <w:lang w:val="ro-RO"/>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27C52" w:rsidRPr="00A52F9F" w:rsidRDefault="00C02B7E" w:rsidP="00785529">
            <w:pPr>
              <w:tabs>
                <w:tab w:val="left" w:pos="552"/>
              </w:tabs>
              <w:jc w:val="center"/>
              <w:rPr>
                <w:rFonts w:ascii="Arial" w:hAnsi="Arial" w:cs="Arial"/>
                <w:b/>
                <w:i/>
                <w:sz w:val="20"/>
                <w:szCs w:val="20"/>
                <w:lang w:val="ro-RO"/>
              </w:rPr>
            </w:pPr>
            <w:r w:rsidRPr="00A52F9F">
              <w:rPr>
                <w:rFonts w:ascii="Arial" w:hAnsi="Arial" w:cs="Arial"/>
                <w:b/>
                <w:i/>
                <w:sz w:val="20"/>
                <w:szCs w:val="20"/>
                <w:lang w:val="ro-RO"/>
              </w:rPr>
              <w:fldChar w:fldCharType="begin"/>
            </w:r>
            <w:r w:rsidRPr="00A52F9F">
              <w:rPr>
                <w:rFonts w:ascii="Arial" w:hAnsi="Arial" w:cs="Arial"/>
                <w:b/>
                <w:i/>
                <w:sz w:val="20"/>
                <w:szCs w:val="20"/>
                <w:lang w:val="ro-RO"/>
              </w:rPr>
              <w:instrText xml:space="preserve"> =SUM(ABOVE) \# "0,00" </w:instrText>
            </w:r>
            <w:r w:rsidRPr="00A52F9F">
              <w:rPr>
                <w:rFonts w:ascii="Arial" w:hAnsi="Arial" w:cs="Arial"/>
                <w:b/>
                <w:i/>
                <w:sz w:val="20"/>
                <w:szCs w:val="20"/>
                <w:lang w:val="ro-RO"/>
              </w:rPr>
              <w:fldChar w:fldCharType="separate"/>
            </w:r>
            <w:r w:rsidRPr="00A52F9F">
              <w:rPr>
                <w:rFonts w:ascii="Arial" w:hAnsi="Arial" w:cs="Arial"/>
                <w:b/>
                <w:i/>
                <w:noProof/>
                <w:sz w:val="20"/>
                <w:szCs w:val="20"/>
                <w:lang w:val="ro-RO"/>
              </w:rPr>
              <w:t>401</w:t>
            </w:r>
            <w:r w:rsidRPr="00A52F9F">
              <w:rPr>
                <w:rFonts w:ascii="Arial" w:hAnsi="Arial" w:cs="Arial"/>
                <w:b/>
                <w:i/>
                <w:sz w:val="20"/>
                <w:szCs w:val="20"/>
                <w:lang w:val="ro-RO"/>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rsidR="00427C52" w:rsidRPr="00A52F9F" w:rsidRDefault="00C02B7E" w:rsidP="00C02B7E">
            <w:pPr>
              <w:tabs>
                <w:tab w:val="left" w:pos="417"/>
              </w:tabs>
              <w:jc w:val="center"/>
              <w:rPr>
                <w:rFonts w:ascii="Arial" w:hAnsi="Arial" w:cs="Arial"/>
                <w:b/>
                <w:i/>
                <w:sz w:val="20"/>
                <w:szCs w:val="20"/>
                <w:lang w:val="ro-RO"/>
              </w:rPr>
            </w:pPr>
            <w:r w:rsidRPr="00A52F9F">
              <w:rPr>
                <w:rFonts w:ascii="Arial" w:hAnsi="Arial" w:cs="Arial"/>
                <w:b/>
                <w:i/>
                <w:sz w:val="20"/>
                <w:szCs w:val="20"/>
                <w:lang w:val="ro-RO"/>
              </w:rPr>
              <w:fldChar w:fldCharType="begin"/>
            </w:r>
            <w:r w:rsidRPr="00A52F9F">
              <w:rPr>
                <w:rFonts w:ascii="Arial" w:hAnsi="Arial" w:cs="Arial"/>
                <w:b/>
                <w:i/>
                <w:sz w:val="20"/>
                <w:szCs w:val="20"/>
                <w:lang w:val="ro-RO"/>
              </w:rPr>
              <w:instrText xml:space="preserve"> =SUM(ABOVE) \# "0,00" </w:instrText>
            </w:r>
            <w:r w:rsidRPr="00A52F9F">
              <w:rPr>
                <w:rFonts w:ascii="Arial" w:hAnsi="Arial" w:cs="Arial"/>
                <w:b/>
                <w:i/>
                <w:sz w:val="20"/>
                <w:szCs w:val="20"/>
                <w:lang w:val="ro-RO"/>
              </w:rPr>
              <w:fldChar w:fldCharType="separate"/>
            </w:r>
            <w:r w:rsidRPr="00A52F9F">
              <w:rPr>
                <w:rFonts w:ascii="Arial" w:hAnsi="Arial" w:cs="Arial"/>
                <w:b/>
                <w:i/>
                <w:noProof/>
                <w:sz w:val="20"/>
                <w:szCs w:val="20"/>
                <w:lang w:val="ro-RO"/>
              </w:rPr>
              <w:t>48,20</w:t>
            </w:r>
            <w:r w:rsidRPr="00A52F9F">
              <w:rPr>
                <w:rFonts w:ascii="Arial" w:hAnsi="Arial" w:cs="Arial"/>
                <w:b/>
                <w:i/>
                <w:sz w:val="20"/>
                <w:szCs w:val="20"/>
                <w:lang w:val="ro-RO"/>
              </w:rPr>
              <w:fldChar w:fldCharType="end"/>
            </w:r>
          </w:p>
        </w:tc>
        <w:tc>
          <w:tcPr>
            <w:tcW w:w="1590" w:type="dxa"/>
            <w:tcBorders>
              <w:top w:val="single" w:sz="4" w:space="0" w:color="auto"/>
              <w:left w:val="single" w:sz="4" w:space="0" w:color="auto"/>
              <w:bottom w:val="single" w:sz="4" w:space="0" w:color="auto"/>
              <w:right w:val="single" w:sz="4" w:space="0" w:color="auto"/>
            </w:tcBorders>
            <w:vAlign w:val="center"/>
          </w:tcPr>
          <w:p w:rsidR="00427C52" w:rsidRPr="00A52F9F" w:rsidRDefault="00427C52" w:rsidP="00C02B7E">
            <w:pPr>
              <w:jc w:val="center"/>
              <w:rPr>
                <w:rFonts w:ascii="Arial" w:hAnsi="Arial" w:cs="Arial"/>
                <w:b/>
                <w:i/>
                <w:sz w:val="20"/>
                <w:szCs w:val="20"/>
                <w:lang w:val="ro-RO"/>
              </w:rPr>
            </w:pPr>
          </w:p>
        </w:tc>
      </w:tr>
    </w:tbl>
    <w:p w:rsidR="00427C52" w:rsidRPr="00A52F9F" w:rsidRDefault="00427C52" w:rsidP="00427C52">
      <w:pPr>
        <w:spacing w:after="0" w:line="240" w:lineRule="auto"/>
        <w:jc w:val="both"/>
        <w:rPr>
          <w:rFonts w:ascii="Arial" w:hAnsi="Arial" w:cs="Arial"/>
          <w:b/>
          <w:lang w:val="ro-RO"/>
        </w:rPr>
      </w:pPr>
    </w:p>
    <w:p w:rsidR="005579C1" w:rsidRPr="00A52F9F" w:rsidRDefault="005579C1" w:rsidP="005579C1">
      <w:pPr>
        <w:spacing w:after="0" w:line="240" w:lineRule="auto"/>
        <w:jc w:val="both"/>
        <w:rPr>
          <w:rFonts w:ascii="Arial" w:hAnsi="Arial" w:cs="Arial"/>
          <w:b/>
          <w:lang w:val="ro-RO"/>
        </w:rPr>
      </w:pPr>
      <w:r w:rsidRPr="00A52F9F">
        <w:rPr>
          <w:rFonts w:ascii="Arial" w:hAnsi="Arial" w:cs="Arial"/>
          <w:b/>
          <w:lang w:val="ro-RO"/>
        </w:rPr>
        <w:t xml:space="preserve">  </w:t>
      </w:r>
      <w:r w:rsidRPr="00A52F9F">
        <w:rPr>
          <w:rFonts w:ascii="Arial" w:hAnsi="Arial" w:cs="Arial"/>
          <w:b/>
          <w:lang w:val="ro-RO"/>
        </w:rPr>
        <w:sym w:font="Wingdings 3" w:char="F05B"/>
      </w:r>
      <w:r w:rsidRPr="00A52F9F">
        <w:rPr>
          <w:rFonts w:ascii="Arial" w:hAnsi="Arial" w:cs="Arial"/>
          <w:b/>
          <w:lang w:val="ro-RO"/>
        </w:rPr>
        <w:t xml:space="preserve"> Tabel nr. 2: </w:t>
      </w:r>
      <w:r w:rsidRPr="00A52F9F">
        <w:rPr>
          <w:rFonts w:ascii="Arial" w:hAnsi="Arial" w:cs="Arial"/>
          <w:lang w:val="ro-RO"/>
        </w:rPr>
        <w:t xml:space="preserve">situația masei lemnoase pentru care se solicită revizuirea autorizației de mediu la data de </w:t>
      </w:r>
    </w:p>
    <w:p w:rsidR="005579C1" w:rsidRPr="00A52F9F" w:rsidRDefault="005579C1" w:rsidP="00427C52">
      <w:pPr>
        <w:spacing w:after="0" w:line="240" w:lineRule="auto"/>
        <w:jc w:val="both"/>
        <w:rPr>
          <w:rFonts w:ascii="Arial" w:hAnsi="Arial" w:cs="Arial"/>
          <w:b/>
          <w:lang w:val="ro-RO"/>
        </w:rPr>
      </w:pPr>
    </w:p>
    <w:tbl>
      <w:tblPr>
        <w:tblW w:w="9479" w:type="dxa"/>
        <w:jc w:val="center"/>
        <w:tblInd w:w="519" w:type="dxa"/>
        <w:tblBorders>
          <w:top w:val="single" w:sz="4" w:space="0" w:color="9BBB59"/>
        </w:tblBorders>
        <w:tblLayout w:type="fixed"/>
        <w:tblLook w:val="04A0" w:firstRow="1" w:lastRow="0" w:firstColumn="1" w:lastColumn="0" w:noHBand="0" w:noVBand="1"/>
      </w:tblPr>
      <w:tblGrid>
        <w:gridCol w:w="567"/>
        <w:gridCol w:w="1386"/>
        <w:gridCol w:w="1051"/>
        <w:gridCol w:w="1045"/>
        <w:gridCol w:w="899"/>
        <w:gridCol w:w="1240"/>
        <w:gridCol w:w="850"/>
        <w:gridCol w:w="851"/>
        <w:gridCol w:w="1590"/>
      </w:tblGrid>
      <w:tr w:rsidR="00EA6678" w:rsidRPr="00A52F9F" w:rsidTr="002D7FB3">
        <w:trPr>
          <w:trHeight w:val="703"/>
          <w:jc w:val="center"/>
        </w:trPr>
        <w:tc>
          <w:tcPr>
            <w:tcW w:w="567" w:type="dxa"/>
            <w:tcBorders>
              <w:top w:val="single" w:sz="4" w:space="0" w:color="auto"/>
              <w:left w:val="single" w:sz="4" w:space="0" w:color="auto"/>
              <w:bottom w:val="single" w:sz="4" w:space="0" w:color="auto"/>
              <w:right w:val="single" w:sz="4" w:space="0" w:color="auto"/>
            </w:tcBorders>
            <w:hideMark/>
          </w:tcPr>
          <w:p w:rsidR="00EA6678" w:rsidRPr="00A52F9F" w:rsidRDefault="00EA6678" w:rsidP="002D7FB3">
            <w:pPr>
              <w:jc w:val="center"/>
              <w:rPr>
                <w:rFonts w:ascii="Arial" w:hAnsi="Arial" w:cs="Arial"/>
                <w:b/>
                <w:sz w:val="20"/>
                <w:szCs w:val="20"/>
                <w:lang w:val="ro-RO"/>
              </w:rPr>
            </w:pPr>
            <w:r w:rsidRPr="00A52F9F">
              <w:rPr>
                <w:rFonts w:ascii="Arial" w:hAnsi="Arial" w:cs="Arial"/>
                <w:b/>
                <w:sz w:val="20"/>
                <w:szCs w:val="20"/>
                <w:lang w:val="ro-RO"/>
              </w:rPr>
              <w:t>Nr. crt.</w:t>
            </w:r>
          </w:p>
        </w:tc>
        <w:tc>
          <w:tcPr>
            <w:tcW w:w="1386" w:type="dxa"/>
            <w:tcBorders>
              <w:top w:val="single" w:sz="4" w:space="0" w:color="auto"/>
              <w:left w:val="single" w:sz="4" w:space="0" w:color="auto"/>
              <w:bottom w:val="single" w:sz="4" w:space="0" w:color="auto"/>
              <w:right w:val="single" w:sz="4" w:space="0" w:color="auto"/>
            </w:tcBorders>
            <w:hideMark/>
          </w:tcPr>
          <w:p w:rsidR="00EA6678" w:rsidRPr="00A52F9F" w:rsidRDefault="00EA6678" w:rsidP="002D7FB3">
            <w:pPr>
              <w:jc w:val="both"/>
              <w:rPr>
                <w:rFonts w:ascii="Arial" w:hAnsi="Arial" w:cs="Arial"/>
                <w:b/>
                <w:sz w:val="20"/>
                <w:szCs w:val="20"/>
                <w:lang w:val="ro-RO"/>
              </w:rPr>
            </w:pPr>
            <w:r w:rsidRPr="00A52F9F">
              <w:rPr>
                <w:rFonts w:ascii="Arial" w:hAnsi="Arial" w:cs="Arial"/>
                <w:b/>
                <w:sz w:val="20"/>
                <w:szCs w:val="20"/>
                <w:lang w:val="ro-RO"/>
              </w:rPr>
              <w:t>Autorizație exploatare</w:t>
            </w:r>
          </w:p>
        </w:tc>
        <w:tc>
          <w:tcPr>
            <w:tcW w:w="1051" w:type="dxa"/>
            <w:tcBorders>
              <w:top w:val="single" w:sz="4" w:space="0" w:color="auto"/>
              <w:left w:val="single" w:sz="4" w:space="0" w:color="auto"/>
              <w:bottom w:val="single" w:sz="4" w:space="0" w:color="auto"/>
              <w:right w:val="single" w:sz="4" w:space="0" w:color="auto"/>
            </w:tcBorders>
            <w:hideMark/>
          </w:tcPr>
          <w:p w:rsidR="00EA6678" w:rsidRPr="00A52F9F" w:rsidRDefault="00EA6678" w:rsidP="002D7FB3">
            <w:pPr>
              <w:jc w:val="center"/>
              <w:rPr>
                <w:rFonts w:ascii="Arial" w:hAnsi="Arial" w:cs="Arial"/>
                <w:b/>
                <w:sz w:val="20"/>
                <w:szCs w:val="20"/>
                <w:lang w:val="ro-RO"/>
              </w:rPr>
            </w:pPr>
            <w:r w:rsidRPr="00A52F9F">
              <w:rPr>
                <w:rFonts w:ascii="Arial" w:hAnsi="Arial" w:cs="Arial"/>
                <w:b/>
                <w:sz w:val="20"/>
                <w:szCs w:val="20"/>
                <w:lang w:val="ro-RO"/>
              </w:rPr>
              <w:t>Partida</w:t>
            </w:r>
          </w:p>
        </w:tc>
        <w:tc>
          <w:tcPr>
            <w:tcW w:w="1045" w:type="dxa"/>
            <w:tcBorders>
              <w:top w:val="single" w:sz="4" w:space="0" w:color="auto"/>
              <w:left w:val="single" w:sz="4" w:space="0" w:color="auto"/>
              <w:bottom w:val="single" w:sz="4" w:space="0" w:color="auto"/>
              <w:right w:val="single" w:sz="4" w:space="0" w:color="auto"/>
            </w:tcBorders>
            <w:hideMark/>
          </w:tcPr>
          <w:p w:rsidR="00EA6678" w:rsidRPr="00A52F9F" w:rsidRDefault="00EA6678" w:rsidP="002D7FB3">
            <w:pPr>
              <w:jc w:val="both"/>
              <w:rPr>
                <w:rFonts w:ascii="Arial" w:hAnsi="Arial" w:cs="Arial"/>
                <w:b/>
                <w:sz w:val="20"/>
                <w:szCs w:val="20"/>
                <w:lang w:val="ro-RO"/>
              </w:rPr>
            </w:pPr>
            <w:r w:rsidRPr="00A52F9F">
              <w:rPr>
                <w:rFonts w:ascii="Arial" w:hAnsi="Arial" w:cs="Arial"/>
                <w:b/>
                <w:sz w:val="20"/>
                <w:szCs w:val="20"/>
                <w:lang w:val="ro-RO"/>
              </w:rPr>
              <w:t>Ocolul Silvic</w:t>
            </w:r>
          </w:p>
        </w:tc>
        <w:tc>
          <w:tcPr>
            <w:tcW w:w="899" w:type="dxa"/>
            <w:tcBorders>
              <w:top w:val="single" w:sz="4" w:space="0" w:color="auto"/>
              <w:left w:val="single" w:sz="4" w:space="0" w:color="auto"/>
              <w:bottom w:val="single" w:sz="4" w:space="0" w:color="auto"/>
              <w:right w:val="single" w:sz="4" w:space="0" w:color="auto"/>
            </w:tcBorders>
          </w:tcPr>
          <w:p w:rsidR="00EA6678" w:rsidRPr="00A52F9F" w:rsidRDefault="00EA6678" w:rsidP="002D7FB3">
            <w:pPr>
              <w:jc w:val="both"/>
              <w:rPr>
                <w:rFonts w:ascii="Arial" w:hAnsi="Arial" w:cs="Arial"/>
                <w:b/>
                <w:sz w:val="20"/>
                <w:szCs w:val="20"/>
                <w:lang w:val="ro-RO"/>
              </w:rPr>
            </w:pPr>
            <w:r w:rsidRPr="00A52F9F">
              <w:rPr>
                <w:rFonts w:ascii="Arial" w:hAnsi="Arial" w:cs="Arial"/>
                <w:b/>
                <w:sz w:val="20"/>
                <w:szCs w:val="20"/>
                <w:lang w:val="ro-RO"/>
              </w:rPr>
              <w:t>Anul exploa tării</w:t>
            </w:r>
          </w:p>
        </w:tc>
        <w:tc>
          <w:tcPr>
            <w:tcW w:w="1240" w:type="dxa"/>
            <w:tcBorders>
              <w:top w:val="single" w:sz="4" w:space="0" w:color="auto"/>
              <w:left w:val="single" w:sz="4" w:space="0" w:color="auto"/>
              <w:bottom w:val="single" w:sz="4" w:space="0" w:color="auto"/>
              <w:right w:val="single" w:sz="4" w:space="0" w:color="auto"/>
            </w:tcBorders>
            <w:hideMark/>
          </w:tcPr>
          <w:p w:rsidR="00EA6678" w:rsidRPr="00A52F9F" w:rsidRDefault="00EA6678" w:rsidP="002D7FB3">
            <w:pPr>
              <w:jc w:val="both"/>
              <w:rPr>
                <w:rFonts w:ascii="Arial" w:hAnsi="Arial" w:cs="Arial"/>
                <w:b/>
                <w:sz w:val="20"/>
                <w:szCs w:val="20"/>
                <w:lang w:val="ro-RO"/>
              </w:rPr>
            </w:pPr>
            <w:r w:rsidRPr="00A52F9F">
              <w:rPr>
                <w:rFonts w:ascii="Arial" w:hAnsi="Arial" w:cs="Arial"/>
                <w:b/>
                <w:sz w:val="20"/>
                <w:szCs w:val="20"/>
                <w:lang w:val="ro-RO"/>
              </w:rPr>
              <w:t>Tip lucrare</w:t>
            </w:r>
          </w:p>
        </w:tc>
        <w:tc>
          <w:tcPr>
            <w:tcW w:w="850" w:type="dxa"/>
            <w:tcBorders>
              <w:top w:val="single" w:sz="4" w:space="0" w:color="auto"/>
              <w:left w:val="single" w:sz="4" w:space="0" w:color="auto"/>
              <w:bottom w:val="single" w:sz="4" w:space="0" w:color="auto"/>
              <w:right w:val="single" w:sz="4" w:space="0" w:color="auto"/>
            </w:tcBorders>
            <w:hideMark/>
          </w:tcPr>
          <w:p w:rsidR="00EA6678" w:rsidRPr="00A52F9F" w:rsidRDefault="00EA6678" w:rsidP="002D7FB3">
            <w:pPr>
              <w:jc w:val="center"/>
              <w:rPr>
                <w:rFonts w:ascii="Arial" w:hAnsi="Arial" w:cs="Arial"/>
                <w:b/>
                <w:sz w:val="20"/>
                <w:szCs w:val="20"/>
                <w:lang w:val="ro-RO"/>
              </w:rPr>
            </w:pPr>
            <w:r w:rsidRPr="00A52F9F">
              <w:rPr>
                <w:rFonts w:ascii="Arial" w:hAnsi="Arial" w:cs="Arial"/>
                <w:b/>
                <w:sz w:val="20"/>
                <w:szCs w:val="20"/>
                <w:lang w:val="ro-RO"/>
              </w:rPr>
              <w:t>Volum (m</w:t>
            </w:r>
            <w:r w:rsidRPr="00A52F9F">
              <w:rPr>
                <w:rFonts w:ascii="Arial" w:hAnsi="Arial" w:cs="Arial"/>
                <w:b/>
                <w:sz w:val="20"/>
                <w:szCs w:val="20"/>
                <w:vertAlign w:val="superscript"/>
                <w:lang w:val="ro-RO"/>
              </w:rPr>
              <w:t>3</w:t>
            </w:r>
            <w:r w:rsidRPr="00A52F9F">
              <w:rPr>
                <w:rFonts w:ascii="Arial" w:hAnsi="Arial" w:cs="Arial"/>
                <w:b/>
                <w:sz w:val="20"/>
                <w:szCs w:val="20"/>
                <w:lang w:val="ro-RO"/>
              </w:rPr>
              <w:t>)</w:t>
            </w:r>
          </w:p>
        </w:tc>
        <w:tc>
          <w:tcPr>
            <w:tcW w:w="851" w:type="dxa"/>
            <w:tcBorders>
              <w:top w:val="single" w:sz="4" w:space="0" w:color="auto"/>
              <w:left w:val="single" w:sz="4" w:space="0" w:color="auto"/>
              <w:bottom w:val="single" w:sz="4" w:space="0" w:color="auto"/>
              <w:right w:val="single" w:sz="4" w:space="0" w:color="auto"/>
            </w:tcBorders>
            <w:hideMark/>
          </w:tcPr>
          <w:p w:rsidR="00EA6678" w:rsidRPr="00A52F9F" w:rsidRDefault="00EA6678" w:rsidP="002D7FB3">
            <w:pPr>
              <w:jc w:val="both"/>
              <w:rPr>
                <w:rFonts w:ascii="Arial" w:hAnsi="Arial" w:cs="Arial"/>
                <w:b/>
                <w:sz w:val="20"/>
                <w:szCs w:val="20"/>
                <w:lang w:val="ro-RO"/>
              </w:rPr>
            </w:pPr>
            <w:r w:rsidRPr="00A52F9F">
              <w:rPr>
                <w:rFonts w:ascii="Arial" w:hAnsi="Arial" w:cs="Arial"/>
                <w:b/>
                <w:sz w:val="20"/>
                <w:szCs w:val="20"/>
                <w:lang w:val="ro-RO"/>
              </w:rPr>
              <w:t>Supra-față  (ha)</w:t>
            </w:r>
          </w:p>
        </w:tc>
        <w:tc>
          <w:tcPr>
            <w:tcW w:w="1590" w:type="dxa"/>
            <w:tcBorders>
              <w:top w:val="single" w:sz="4" w:space="0" w:color="auto"/>
              <w:left w:val="single" w:sz="4" w:space="0" w:color="auto"/>
              <w:bottom w:val="single" w:sz="4" w:space="0" w:color="auto"/>
              <w:right w:val="single" w:sz="4" w:space="0" w:color="auto"/>
            </w:tcBorders>
            <w:hideMark/>
          </w:tcPr>
          <w:p w:rsidR="00EA6678" w:rsidRPr="00A52F9F" w:rsidRDefault="00EA6678" w:rsidP="002D7FB3">
            <w:pPr>
              <w:jc w:val="both"/>
              <w:rPr>
                <w:rFonts w:ascii="Arial" w:hAnsi="Arial" w:cs="Arial"/>
                <w:b/>
                <w:sz w:val="20"/>
                <w:szCs w:val="20"/>
                <w:lang w:val="ro-RO"/>
              </w:rPr>
            </w:pPr>
            <w:r w:rsidRPr="00A52F9F">
              <w:rPr>
                <w:rFonts w:ascii="Arial" w:hAnsi="Arial" w:cs="Arial"/>
                <w:b/>
                <w:sz w:val="20"/>
                <w:szCs w:val="20"/>
                <w:lang w:val="ro-RO"/>
              </w:rPr>
              <w:t>Observații</w:t>
            </w:r>
          </w:p>
        </w:tc>
      </w:tr>
      <w:tr w:rsidR="00716667" w:rsidRPr="00A52F9F" w:rsidTr="002D7FB3">
        <w:trPr>
          <w:trHeight w:val="1778"/>
          <w:jc w:val="center"/>
        </w:trPr>
        <w:tc>
          <w:tcPr>
            <w:tcW w:w="567" w:type="dxa"/>
            <w:tcBorders>
              <w:top w:val="single" w:sz="4" w:space="0" w:color="auto"/>
              <w:left w:val="single" w:sz="4" w:space="0" w:color="auto"/>
              <w:bottom w:val="single" w:sz="4" w:space="0" w:color="auto"/>
              <w:right w:val="single" w:sz="4" w:space="0" w:color="auto"/>
            </w:tcBorders>
            <w:hideMark/>
          </w:tcPr>
          <w:p w:rsidR="00716667" w:rsidRPr="00A52F9F" w:rsidRDefault="00716667" w:rsidP="002D7FB3">
            <w:pPr>
              <w:jc w:val="center"/>
              <w:rPr>
                <w:rFonts w:ascii="Arial" w:hAnsi="Arial" w:cs="Arial"/>
                <w:sz w:val="18"/>
                <w:szCs w:val="18"/>
                <w:lang w:val="ro-RO"/>
              </w:rPr>
            </w:pPr>
            <w:r w:rsidRPr="00A52F9F">
              <w:rPr>
                <w:rFonts w:ascii="Arial" w:hAnsi="Arial" w:cs="Arial"/>
                <w:sz w:val="18"/>
                <w:szCs w:val="18"/>
                <w:lang w:val="ro-RO"/>
              </w:rPr>
              <w:t>1.</w:t>
            </w:r>
          </w:p>
        </w:tc>
        <w:tc>
          <w:tcPr>
            <w:tcW w:w="1386" w:type="dxa"/>
            <w:tcBorders>
              <w:top w:val="single" w:sz="4" w:space="0" w:color="auto"/>
              <w:left w:val="single" w:sz="4" w:space="0" w:color="auto"/>
              <w:bottom w:val="single" w:sz="4" w:space="0" w:color="auto"/>
              <w:right w:val="single" w:sz="4" w:space="0" w:color="auto"/>
            </w:tcBorders>
            <w:hideMark/>
          </w:tcPr>
          <w:p w:rsidR="00716667" w:rsidRPr="00A52F9F" w:rsidRDefault="00716667" w:rsidP="00716667">
            <w:pPr>
              <w:rPr>
                <w:rFonts w:ascii="Arial" w:hAnsi="Arial" w:cs="Arial"/>
                <w:sz w:val="18"/>
                <w:szCs w:val="18"/>
                <w:lang w:val="ro-RO"/>
              </w:rPr>
            </w:pPr>
            <w:r w:rsidRPr="00A52F9F">
              <w:rPr>
                <w:rFonts w:ascii="Arial" w:hAnsi="Arial" w:cs="Arial"/>
                <w:sz w:val="18"/>
                <w:szCs w:val="18"/>
                <w:lang w:val="ro-RO"/>
              </w:rPr>
              <w:t>966017/23.02.2016</w:t>
            </w:r>
          </w:p>
        </w:tc>
        <w:tc>
          <w:tcPr>
            <w:tcW w:w="1051" w:type="dxa"/>
            <w:tcBorders>
              <w:top w:val="single" w:sz="4" w:space="0" w:color="auto"/>
              <w:left w:val="single" w:sz="4" w:space="0" w:color="auto"/>
              <w:bottom w:val="single" w:sz="4" w:space="0" w:color="auto"/>
              <w:right w:val="single" w:sz="4" w:space="0" w:color="auto"/>
            </w:tcBorders>
            <w:hideMark/>
          </w:tcPr>
          <w:p w:rsidR="00716667" w:rsidRPr="00A52F9F" w:rsidRDefault="00716667" w:rsidP="00716667">
            <w:pPr>
              <w:jc w:val="center"/>
              <w:rPr>
                <w:rFonts w:ascii="Arial" w:hAnsi="Arial" w:cs="Arial"/>
                <w:sz w:val="18"/>
                <w:szCs w:val="18"/>
                <w:lang w:val="ro-RO"/>
              </w:rPr>
            </w:pPr>
            <w:r w:rsidRPr="00A52F9F">
              <w:rPr>
                <w:rFonts w:ascii="Arial" w:hAnsi="Arial" w:cs="Arial"/>
                <w:sz w:val="18"/>
                <w:szCs w:val="18"/>
                <w:lang w:val="ro-RO"/>
              </w:rPr>
              <w:t>910221 – 4554 Iliuța – U.P. II Iliuța – u.a. 660E%</w:t>
            </w:r>
          </w:p>
        </w:tc>
        <w:tc>
          <w:tcPr>
            <w:tcW w:w="1045" w:type="dxa"/>
            <w:tcBorders>
              <w:top w:val="single" w:sz="4" w:space="0" w:color="auto"/>
              <w:left w:val="single" w:sz="4" w:space="0" w:color="auto"/>
              <w:bottom w:val="single" w:sz="4" w:space="0" w:color="auto"/>
              <w:right w:val="single" w:sz="4" w:space="0" w:color="auto"/>
            </w:tcBorders>
            <w:hideMark/>
          </w:tcPr>
          <w:p w:rsidR="00716667" w:rsidRPr="00A52F9F" w:rsidRDefault="00716667" w:rsidP="002D7FB3">
            <w:pPr>
              <w:jc w:val="center"/>
              <w:rPr>
                <w:rFonts w:ascii="Arial" w:hAnsi="Arial" w:cs="Arial"/>
                <w:sz w:val="18"/>
                <w:szCs w:val="18"/>
                <w:lang w:val="ro-RO"/>
              </w:rPr>
            </w:pPr>
            <w:r w:rsidRPr="00A52F9F">
              <w:rPr>
                <w:rFonts w:ascii="Arial" w:hAnsi="Arial" w:cs="Arial"/>
                <w:sz w:val="18"/>
                <w:szCs w:val="18"/>
                <w:lang w:val="ro-RO"/>
              </w:rPr>
              <w:t>O.S. Tihuța Colibița</w:t>
            </w:r>
          </w:p>
        </w:tc>
        <w:tc>
          <w:tcPr>
            <w:tcW w:w="899" w:type="dxa"/>
            <w:tcBorders>
              <w:top w:val="single" w:sz="4" w:space="0" w:color="auto"/>
              <w:left w:val="single" w:sz="4" w:space="0" w:color="auto"/>
              <w:bottom w:val="single" w:sz="4" w:space="0" w:color="auto"/>
              <w:right w:val="single" w:sz="4" w:space="0" w:color="auto"/>
            </w:tcBorders>
          </w:tcPr>
          <w:p w:rsidR="00716667" w:rsidRPr="00A52F9F" w:rsidRDefault="00716667" w:rsidP="002D7FB3">
            <w:pPr>
              <w:jc w:val="center"/>
              <w:rPr>
                <w:rFonts w:ascii="Arial" w:hAnsi="Arial" w:cs="Arial"/>
                <w:sz w:val="18"/>
                <w:szCs w:val="18"/>
                <w:lang w:val="ro-RO"/>
              </w:rPr>
            </w:pPr>
            <w:r w:rsidRPr="00A52F9F">
              <w:rPr>
                <w:rFonts w:ascii="Arial" w:hAnsi="Arial" w:cs="Arial"/>
                <w:sz w:val="18"/>
                <w:szCs w:val="18"/>
                <w:lang w:val="ro-RO"/>
              </w:rPr>
              <w:t>2016</w:t>
            </w:r>
          </w:p>
        </w:tc>
        <w:tc>
          <w:tcPr>
            <w:tcW w:w="1240" w:type="dxa"/>
            <w:tcBorders>
              <w:top w:val="single" w:sz="4" w:space="0" w:color="auto"/>
              <w:left w:val="single" w:sz="4" w:space="0" w:color="auto"/>
              <w:bottom w:val="single" w:sz="4" w:space="0" w:color="auto"/>
              <w:right w:val="single" w:sz="4" w:space="0" w:color="auto"/>
            </w:tcBorders>
            <w:hideMark/>
          </w:tcPr>
          <w:p w:rsidR="00716667" w:rsidRPr="00A52F9F" w:rsidRDefault="00716667" w:rsidP="002D7FB3">
            <w:pPr>
              <w:jc w:val="center"/>
              <w:rPr>
                <w:rFonts w:ascii="Arial" w:hAnsi="Arial" w:cs="Arial"/>
                <w:sz w:val="18"/>
                <w:szCs w:val="18"/>
                <w:lang w:val="ro-RO"/>
              </w:rPr>
            </w:pPr>
            <w:r w:rsidRPr="00A52F9F">
              <w:rPr>
                <w:rFonts w:ascii="Arial" w:hAnsi="Arial" w:cs="Arial"/>
                <w:sz w:val="18"/>
                <w:szCs w:val="18"/>
                <w:lang w:val="ro-RO"/>
              </w:rPr>
              <w:t>Trunchiuri și catarge</w:t>
            </w:r>
          </w:p>
        </w:tc>
        <w:tc>
          <w:tcPr>
            <w:tcW w:w="850" w:type="dxa"/>
            <w:tcBorders>
              <w:top w:val="single" w:sz="4" w:space="0" w:color="auto"/>
              <w:left w:val="single" w:sz="4" w:space="0" w:color="auto"/>
              <w:bottom w:val="single" w:sz="4" w:space="0" w:color="auto"/>
              <w:right w:val="single" w:sz="4" w:space="0" w:color="auto"/>
            </w:tcBorders>
            <w:hideMark/>
          </w:tcPr>
          <w:p w:rsidR="00716667" w:rsidRPr="00A52F9F" w:rsidRDefault="00716667" w:rsidP="002D7FB3">
            <w:pPr>
              <w:jc w:val="center"/>
              <w:rPr>
                <w:rFonts w:ascii="Arial" w:hAnsi="Arial" w:cs="Arial"/>
                <w:sz w:val="18"/>
                <w:szCs w:val="18"/>
                <w:lang w:val="ro-RO"/>
              </w:rPr>
            </w:pPr>
            <w:r w:rsidRPr="00A52F9F">
              <w:rPr>
                <w:rFonts w:ascii="Arial" w:hAnsi="Arial" w:cs="Arial"/>
                <w:sz w:val="18"/>
                <w:szCs w:val="18"/>
                <w:lang w:val="ro-RO"/>
              </w:rPr>
              <w:t>594</w:t>
            </w:r>
          </w:p>
        </w:tc>
        <w:tc>
          <w:tcPr>
            <w:tcW w:w="851" w:type="dxa"/>
            <w:tcBorders>
              <w:top w:val="single" w:sz="4" w:space="0" w:color="auto"/>
              <w:left w:val="single" w:sz="4" w:space="0" w:color="auto"/>
              <w:bottom w:val="single" w:sz="4" w:space="0" w:color="auto"/>
              <w:right w:val="single" w:sz="4" w:space="0" w:color="auto"/>
            </w:tcBorders>
            <w:hideMark/>
          </w:tcPr>
          <w:p w:rsidR="00716667" w:rsidRPr="00A52F9F" w:rsidRDefault="00716667" w:rsidP="002D7FB3">
            <w:pPr>
              <w:jc w:val="center"/>
              <w:rPr>
                <w:rFonts w:ascii="Arial" w:hAnsi="Arial" w:cs="Arial"/>
                <w:sz w:val="18"/>
                <w:szCs w:val="18"/>
                <w:lang w:val="ro-RO"/>
              </w:rPr>
            </w:pPr>
            <w:r w:rsidRPr="00A52F9F">
              <w:rPr>
                <w:rFonts w:ascii="Arial" w:hAnsi="Arial" w:cs="Arial"/>
                <w:sz w:val="18"/>
                <w:szCs w:val="18"/>
                <w:lang w:val="ro-RO"/>
              </w:rPr>
              <w:t>7,10</w:t>
            </w:r>
          </w:p>
        </w:tc>
        <w:tc>
          <w:tcPr>
            <w:tcW w:w="1590" w:type="dxa"/>
            <w:tcBorders>
              <w:top w:val="single" w:sz="4" w:space="0" w:color="auto"/>
              <w:left w:val="single" w:sz="4" w:space="0" w:color="auto"/>
              <w:bottom w:val="single" w:sz="4" w:space="0" w:color="auto"/>
              <w:right w:val="single" w:sz="4" w:space="0" w:color="auto"/>
            </w:tcBorders>
            <w:hideMark/>
          </w:tcPr>
          <w:p w:rsidR="00716667" w:rsidRPr="00A52F9F" w:rsidRDefault="00716667" w:rsidP="00716667">
            <w:pPr>
              <w:rPr>
                <w:sz w:val="18"/>
                <w:szCs w:val="18"/>
                <w:lang w:val="ro-RO"/>
              </w:rPr>
            </w:pPr>
            <w:r w:rsidRPr="00A52F9F">
              <w:rPr>
                <w:rFonts w:ascii="Arial" w:hAnsi="Arial" w:cs="Arial"/>
                <w:sz w:val="18"/>
                <w:szCs w:val="18"/>
                <w:lang w:val="ro-RO"/>
              </w:rPr>
              <w:t>Partida nu este situată în arie protejată conf. adresei nr. 1006/1.03.2016 O.S. Tihuța Colibița</w:t>
            </w:r>
          </w:p>
        </w:tc>
      </w:tr>
      <w:tr w:rsidR="001F1DAF" w:rsidRPr="00A52F9F" w:rsidTr="00695458">
        <w:trPr>
          <w:trHeight w:val="291"/>
          <w:jc w:val="center"/>
        </w:trPr>
        <w:tc>
          <w:tcPr>
            <w:tcW w:w="567" w:type="dxa"/>
            <w:tcBorders>
              <w:top w:val="single" w:sz="4" w:space="0" w:color="auto"/>
              <w:left w:val="single" w:sz="4" w:space="0" w:color="auto"/>
              <w:bottom w:val="single" w:sz="4" w:space="0" w:color="auto"/>
              <w:right w:val="single" w:sz="4" w:space="0" w:color="auto"/>
            </w:tcBorders>
            <w:vAlign w:val="center"/>
          </w:tcPr>
          <w:p w:rsidR="001F1DAF" w:rsidRPr="00A52F9F" w:rsidRDefault="001F1DAF" w:rsidP="00695458">
            <w:pPr>
              <w:jc w:val="center"/>
              <w:rPr>
                <w:rFonts w:ascii="Arial" w:hAnsi="Arial" w:cs="Arial"/>
                <w:sz w:val="20"/>
                <w:szCs w:val="20"/>
                <w:lang w:val="ro-RO"/>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1F1DAF" w:rsidRPr="00A52F9F" w:rsidRDefault="001F1DAF" w:rsidP="00695458">
            <w:pPr>
              <w:jc w:val="center"/>
              <w:rPr>
                <w:rFonts w:ascii="Arial" w:hAnsi="Arial" w:cs="Arial"/>
                <w:b/>
                <w:sz w:val="20"/>
                <w:szCs w:val="20"/>
                <w:lang w:val="ro-RO"/>
              </w:rPr>
            </w:pPr>
            <w:r w:rsidRPr="00A52F9F">
              <w:rPr>
                <w:rFonts w:ascii="Arial" w:hAnsi="Arial" w:cs="Arial"/>
                <w:b/>
                <w:sz w:val="20"/>
                <w:szCs w:val="20"/>
                <w:lang w:val="ro-RO"/>
              </w:rPr>
              <w:t>TOTAL</w:t>
            </w:r>
          </w:p>
        </w:tc>
        <w:tc>
          <w:tcPr>
            <w:tcW w:w="1051" w:type="dxa"/>
            <w:tcBorders>
              <w:top w:val="single" w:sz="4" w:space="0" w:color="auto"/>
              <w:left w:val="single" w:sz="4" w:space="0" w:color="auto"/>
              <w:bottom w:val="single" w:sz="4" w:space="0" w:color="auto"/>
              <w:right w:val="single" w:sz="4" w:space="0" w:color="auto"/>
            </w:tcBorders>
            <w:vAlign w:val="center"/>
          </w:tcPr>
          <w:p w:rsidR="001F1DAF" w:rsidRPr="00A52F9F" w:rsidRDefault="001F1DAF" w:rsidP="00695458">
            <w:pPr>
              <w:jc w:val="center"/>
              <w:rPr>
                <w:rFonts w:ascii="Arial" w:hAnsi="Arial" w:cs="Arial"/>
                <w:b/>
                <w:sz w:val="20"/>
                <w:szCs w:val="20"/>
                <w:lang w:val="ro-RO"/>
              </w:rPr>
            </w:pPr>
          </w:p>
        </w:tc>
        <w:tc>
          <w:tcPr>
            <w:tcW w:w="1045" w:type="dxa"/>
            <w:tcBorders>
              <w:top w:val="single" w:sz="4" w:space="0" w:color="auto"/>
              <w:left w:val="single" w:sz="4" w:space="0" w:color="auto"/>
              <w:bottom w:val="single" w:sz="4" w:space="0" w:color="auto"/>
              <w:right w:val="single" w:sz="4" w:space="0" w:color="auto"/>
            </w:tcBorders>
            <w:vAlign w:val="center"/>
          </w:tcPr>
          <w:p w:rsidR="001F1DAF" w:rsidRPr="00A52F9F" w:rsidRDefault="001F1DAF" w:rsidP="00695458">
            <w:pPr>
              <w:jc w:val="center"/>
              <w:rPr>
                <w:rFonts w:ascii="Arial" w:hAnsi="Arial" w:cs="Arial"/>
                <w:b/>
                <w:sz w:val="20"/>
                <w:szCs w:val="20"/>
                <w:lang w:val="ro-RO"/>
              </w:rPr>
            </w:pPr>
          </w:p>
        </w:tc>
        <w:tc>
          <w:tcPr>
            <w:tcW w:w="899" w:type="dxa"/>
            <w:tcBorders>
              <w:top w:val="single" w:sz="4" w:space="0" w:color="auto"/>
              <w:left w:val="single" w:sz="4" w:space="0" w:color="auto"/>
              <w:bottom w:val="single" w:sz="4" w:space="0" w:color="auto"/>
              <w:right w:val="single" w:sz="4" w:space="0" w:color="auto"/>
            </w:tcBorders>
            <w:vAlign w:val="center"/>
          </w:tcPr>
          <w:p w:rsidR="001F1DAF" w:rsidRPr="00A52F9F" w:rsidRDefault="001F1DAF" w:rsidP="00695458">
            <w:pPr>
              <w:jc w:val="center"/>
              <w:rPr>
                <w:rFonts w:ascii="Arial" w:hAnsi="Arial" w:cs="Arial"/>
                <w:b/>
                <w:sz w:val="20"/>
                <w:szCs w:val="20"/>
                <w:lang w:val="ro-RO"/>
              </w:rPr>
            </w:pPr>
          </w:p>
        </w:tc>
        <w:tc>
          <w:tcPr>
            <w:tcW w:w="1240" w:type="dxa"/>
            <w:tcBorders>
              <w:top w:val="single" w:sz="4" w:space="0" w:color="auto"/>
              <w:left w:val="single" w:sz="4" w:space="0" w:color="auto"/>
              <w:bottom w:val="single" w:sz="4" w:space="0" w:color="auto"/>
              <w:right w:val="single" w:sz="4" w:space="0" w:color="auto"/>
            </w:tcBorders>
            <w:vAlign w:val="center"/>
          </w:tcPr>
          <w:p w:rsidR="001F1DAF" w:rsidRPr="00A52F9F" w:rsidRDefault="001F1DAF" w:rsidP="00695458">
            <w:pPr>
              <w:jc w:val="center"/>
              <w:rPr>
                <w:rFonts w:ascii="Arial" w:hAnsi="Arial" w:cs="Arial"/>
                <w:b/>
                <w:sz w:val="20"/>
                <w:szCs w:val="20"/>
                <w:lang w:val="ro-RO"/>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F1DAF" w:rsidRPr="00A52F9F" w:rsidRDefault="001F1DAF" w:rsidP="001F1DAF">
            <w:pPr>
              <w:tabs>
                <w:tab w:val="left" w:pos="552"/>
              </w:tabs>
              <w:jc w:val="center"/>
              <w:rPr>
                <w:rFonts w:ascii="Arial" w:hAnsi="Arial" w:cs="Arial"/>
                <w:b/>
                <w:sz w:val="20"/>
                <w:szCs w:val="20"/>
                <w:lang w:val="ro-RO"/>
              </w:rPr>
            </w:pPr>
            <w:r w:rsidRPr="00A52F9F">
              <w:rPr>
                <w:rFonts w:ascii="Arial" w:hAnsi="Arial" w:cs="Arial"/>
                <w:b/>
                <w:sz w:val="20"/>
                <w:szCs w:val="20"/>
                <w:lang w:val="ro-RO"/>
              </w:rPr>
              <w:t>594</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DAF" w:rsidRPr="00A52F9F" w:rsidRDefault="001F1DAF" w:rsidP="00695458">
            <w:pPr>
              <w:tabs>
                <w:tab w:val="left" w:pos="417"/>
              </w:tabs>
              <w:jc w:val="center"/>
              <w:rPr>
                <w:rFonts w:ascii="Arial" w:hAnsi="Arial" w:cs="Arial"/>
                <w:b/>
                <w:sz w:val="20"/>
                <w:szCs w:val="20"/>
                <w:lang w:val="ro-RO"/>
              </w:rPr>
            </w:pPr>
            <w:r w:rsidRPr="00A52F9F">
              <w:rPr>
                <w:rFonts w:ascii="Arial" w:hAnsi="Arial" w:cs="Arial"/>
                <w:b/>
                <w:sz w:val="20"/>
                <w:szCs w:val="20"/>
                <w:lang w:val="ro-RO"/>
              </w:rPr>
              <w:t>7,10</w:t>
            </w:r>
          </w:p>
        </w:tc>
        <w:tc>
          <w:tcPr>
            <w:tcW w:w="1590" w:type="dxa"/>
            <w:tcBorders>
              <w:top w:val="single" w:sz="4" w:space="0" w:color="auto"/>
              <w:left w:val="single" w:sz="4" w:space="0" w:color="auto"/>
              <w:bottom w:val="single" w:sz="4" w:space="0" w:color="auto"/>
              <w:right w:val="single" w:sz="4" w:space="0" w:color="auto"/>
            </w:tcBorders>
            <w:vAlign w:val="center"/>
          </w:tcPr>
          <w:p w:rsidR="001F1DAF" w:rsidRPr="00A52F9F" w:rsidRDefault="001F1DAF" w:rsidP="00695458">
            <w:pPr>
              <w:jc w:val="center"/>
              <w:rPr>
                <w:rFonts w:ascii="Arial" w:hAnsi="Arial" w:cs="Arial"/>
                <w:b/>
                <w:sz w:val="20"/>
                <w:szCs w:val="20"/>
                <w:lang w:val="ro-RO"/>
              </w:rPr>
            </w:pPr>
          </w:p>
        </w:tc>
      </w:tr>
    </w:tbl>
    <w:p w:rsidR="00EA6678" w:rsidRPr="00A52F9F" w:rsidRDefault="00EA6678" w:rsidP="00427C52">
      <w:pPr>
        <w:spacing w:after="0" w:line="240" w:lineRule="auto"/>
        <w:jc w:val="both"/>
        <w:rPr>
          <w:rFonts w:ascii="Arial" w:hAnsi="Arial" w:cs="Arial"/>
          <w:b/>
          <w:lang w:val="ro-RO"/>
        </w:rPr>
      </w:pPr>
    </w:p>
    <w:p w:rsidR="00427C52" w:rsidRPr="00A52F9F" w:rsidRDefault="00427C52" w:rsidP="00427C52">
      <w:pPr>
        <w:spacing w:after="0" w:line="240" w:lineRule="auto"/>
        <w:jc w:val="both"/>
        <w:rPr>
          <w:rFonts w:ascii="Arial" w:hAnsi="Arial" w:cs="Arial"/>
          <w:i/>
          <w:lang w:val="ro-RO"/>
        </w:rPr>
      </w:pPr>
      <w:r w:rsidRPr="00A52F9F">
        <w:rPr>
          <w:rFonts w:ascii="Arial" w:hAnsi="Arial" w:cs="Arial"/>
          <w:b/>
          <w:lang w:val="ro-RO"/>
        </w:rPr>
        <w:t xml:space="preserve">− </w:t>
      </w:r>
      <w:r w:rsidRPr="00A52F9F">
        <w:rPr>
          <w:rFonts w:ascii="Arial" w:hAnsi="Arial" w:cs="Arial"/>
          <w:lang w:val="ro-RO"/>
        </w:rPr>
        <w:t xml:space="preserve">combustibili: </w:t>
      </w:r>
      <w:r w:rsidRPr="00A52F9F">
        <w:rPr>
          <w:rFonts w:ascii="Arial" w:hAnsi="Arial" w:cs="Arial"/>
          <w:i/>
          <w:lang w:val="ro-RO"/>
        </w:rPr>
        <w:t>consumurile specifice pentru activitatea de exploatare sunt următoarele:</w:t>
      </w:r>
    </w:p>
    <w:p w:rsidR="00427C52" w:rsidRPr="00A52F9F" w:rsidRDefault="00427C52" w:rsidP="00427C52">
      <w:pPr>
        <w:spacing w:after="0" w:line="240" w:lineRule="auto"/>
        <w:jc w:val="both"/>
        <w:rPr>
          <w:rFonts w:ascii="Arial" w:hAnsi="Arial" w:cs="Arial"/>
          <w:i/>
          <w:color w:val="000000"/>
          <w:lang w:val="ro-RO"/>
        </w:rPr>
      </w:pPr>
      <w:r w:rsidRPr="00A52F9F">
        <w:rPr>
          <w:rFonts w:ascii="Arial" w:hAnsi="Arial" w:cs="Arial"/>
          <w:i/>
          <w:color w:val="000000"/>
          <w:lang w:val="ro-RO"/>
        </w:rPr>
        <w:t xml:space="preserve">        a)</w:t>
      </w:r>
      <w:r w:rsidRPr="00A52F9F">
        <w:rPr>
          <w:rFonts w:ascii="Arial" w:hAnsi="Arial" w:cs="Arial"/>
          <w:i/>
          <w:color w:val="000000"/>
          <w:lang w:val="ro-RO"/>
        </w:rPr>
        <w:tab/>
        <w:t>pentru fierăstrăul mecanic:</w:t>
      </w:r>
    </w:p>
    <w:p w:rsidR="00427C52" w:rsidRPr="00A52F9F" w:rsidRDefault="00427C52" w:rsidP="00427C52">
      <w:pPr>
        <w:spacing w:after="0" w:line="240" w:lineRule="auto"/>
        <w:jc w:val="both"/>
        <w:rPr>
          <w:rFonts w:ascii="Arial" w:hAnsi="Arial" w:cs="Arial"/>
          <w:i/>
          <w:color w:val="000000"/>
          <w:lang w:val="ro-RO"/>
        </w:rPr>
      </w:pPr>
      <w:r w:rsidRPr="00A52F9F">
        <w:rPr>
          <w:rFonts w:ascii="Arial" w:hAnsi="Arial" w:cs="Arial"/>
          <w:i/>
          <w:color w:val="000000"/>
          <w:lang w:val="ro-RO"/>
        </w:rPr>
        <w:t>- benzină - 0,289 l/mc masă lemnoasă exploatată;</w:t>
      </w:r>
    </w:p>
    <w:p w:rsidR="00427C52" w:rsidRPr="00A52F9F" w:rsidRDefault="00427C52" w:rsidP="00427C52">
      <w:pPr>
        <w:spacing w:after="0" w:line="240" w:lineRule="auto"/>
        <w:jc w:val="both"/>
        <w:rPr>
          <w:rFonts w:ascii="Arial" w:hAnsi="Arial" w:cs="Arial"/>
          <w:i/>
          <w:color w:val="000000"/>
          <w:lang w:val="ro-RO"/>
        </w:rPr>
      </w:pPr>
      <w:r w:rsidRPr="00A52F9F">
        <w:rPr>
          <w:rFonts w:ascii="Arial" w:hAnsi="Arial" w:cs="Arial"/>
          <w:i/>
          <w:color w:val="000000"/>
          <w:lang w:val="ro-RO"/>
        </w:rPr>
        <w:t>- ulei de motor - 0,03 l /1 l benzină;</w:t>
      </w:r>
    </w:p>
    <w:p w:rsidR="00427C52" w:rsidRPr="00A52F9F" w:rsidRDefault="00427C52" w:rsidP="00427C52">
      <w:pPr>
        <w:spacing w:after="0" w:line="240" w:lineRule="auto"/>
        <w:jc w:val="both"/>
        <w:rPr>
          <w:rFonts w:ascii="Arial" w:hAnsi="Arial" w:cs="Arial"/>
          <w:i/>
          <w:color w:val="000000"/>
          <w:lang w:val="ro-RO"/>
        </w:rPr>
      </w:pPr>
      <w:r w:rsidRPr="00A52F9F">
        <w:rPr>
          <w:rFonts w:ascii="Arial" w:hAnsi="Arial" w:cs="Arial"/>
          <w:i/>
          <w:color w:val="000000"/>
          <w:lang w:val="ro-RO"/>
        </w:rPr>
        <w:t xml:space="preserve">- ulei de transmisie - 0,43 l/1 l benzină; </w:t>
      </w:r>
    </w:p>
    <w:p w:rsidR="00427C52" w:rsidRPr="00A52F9F" w:rsidRDefault="00427C52" w:rsidP="00427C52">
      <w:pPr>
        <w:spacing w:after="0" w:line="240" w:lineRule="auto"/>
        <w:jc w:val="both"/>
        <w:rPr>
          <w:rFonts w:ascii="Arial" w:hAnsi="Arial" w:cs="Arial"/>
          <w:i/>
          <w:color w:val="000000"/>
          <w:lang w:val="ro-RO"/>
        </w:rPr>
      </w:pPr>
      <w:r w:rsidRPr="00A52F9F">
        <w:rPr>
          <w:rFonts w:ascii="Arial" w:hAnsi="Arial" w:cs="Arial"/>
          <w:i/>
          <w:color w:val="000000"/>
          <w:lang w:val="ro-RO"/>
        </w:rPr>
        <w:t xml:space="preserve">         b) pentru tractor forestier:</w:t>
      </w:r>
    </w:p>
    <w:p w:rsidR="00427C52" w:rsidRPr="00A52F9F" w:rsidRDefault="00427C52" w:rsidP="00427C52">
      <w:pPr>
        <w:spacing w:after="0" w:line="240" w:lineRule="auto"/>
        <w:jc w:val="both"/>
        <w:rPr>
          <w:rFonts w:ascii="Arial" w:hAnsi="Arial" w:cs="Arial"/>
          <w:i/>
          <w:color w:val="000000"/>
          <w:lang w:val="ro-RO"/>
        </w:rPr>
      </w:pPr>
      <w:r w:rsidRPr="00A52F9F">
        <w:rPr>
          <w:rFonts w:ascii="Arial" w:hAnsi="Arial" w:cs="Arial"/>
          <w:i/>
          <w:color w:val="000000"/>
          <w:lang w:val="ro-RO"/>
        </w:rPr>
        <w:t>- motorină - 1,5 l/mc masă lemnoasă exploatată;</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color w:val="000000"/>
          <w:lang w:val="ro-RO"/>
        </w:rPr>
        <w:t xml:space="preserve">- ulei de motor - 0,0255/1 l </w:t>
      </w:r>
      <w:r w:rsidRPr="00A52F9F">
        <w:rPr>
          <w:rFonts w:ascii="Arial" w:hAnsi="Arial" w:cs="Arial"/>
          <w:i/>
          <w:lang w:val="ro-RO"/>
        </w:rPr>
        <w:t>de motorină;</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ulei de transmisie - 0,0156 l/1 l de motorină;</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xml:space="preserve">- ulei hidraulic - 0,0095 l/ </w:t>
      </w:r>
      <w:smartTag w:uri="urn:schemas-microsoft-com:office:smarttags" w:element="metricconverter">
        <w:smartTagPr>
          <w:attr w:name="ProductID" w:val="1 l"/>
        </w:smartTagPr>
        <w:r w:rsidRPr="00A52F9F">
          <w:rPr>
            <w:rFonts w:ascii="Arial" w:hAnsi="Arial" w:cs="Arial"/>
            <w:i/>
            <w:lang w:val="ro-RO"/>
          </w:rPr>
          <w:t>1 l</w:t>
        </w:r>
      </w:smartTag>
      <w:r w:rsidRPr="00A52F9F">
        <w:rPr>
          <w:rFonts w:ascii="Arial" w:hAnsi="Arial" w:cs="Arial"/>
          <w:i/>
          <w:lang w:val="ro-RO"/>
        </w:rPr>
        <w:t xml:space="preserve"> de motorină;</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xml:space="preserve">        c) pentru transportul lemnului cu autospecializate:</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color w:val="000000"/>
          <w:lang w:val="ro-RO"/>
        </w:rPr>
        <w:t>- motorină  - 30 l/100 km.</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b/>
          <w:lang w:val="ro-RO"/>
        </w:rPr>
        <w:t xml:space="preserve">− </w:t>
      </w:r>
      <w:r w:rsidRPr="00A52F9F">
        <w:rPr>
          <w:rFonts w:ascii="Arial" w:hAnsi="Arial" w:cs="Arial"/>
          <w:lang w:val="ro-RO"/>
        </w:rPr>
        <w:t>ambalaje</w:t>
      </w:r>
      <w:r w:rsidRPr="00A52F9F">
        <w:rPr>
          <w:rFonts w:ascii="Arial" w:hAnsi="Arial" w:cs="Arial"/>
          <w:i/>
          <w:lang w:val="ro-RO"/>
        </w:rPr>
        <w:t xml:space="preserve">: carburanţii şi uleiurile – necesarul pentru 1 zi de lucru, vor fi transportaţi în pădure în recipienţi de metal: canistre metalice cu capacitatea de </w:t>
      </w:r>
      <w:smartTag w:uri="urn:schemas-microsoft-com:office:smarttags" w:element="metricconverter">
        <w:smartTagPr>
          <w:attr w:name="ProductID" w:val="20 l"/>
        </w:smartTagPr>
        <w:r w:rsidRPr="00A52F9F">
          <w:rPr>
            <w:rFonts w:ascii="Arial" w:hAnsi="Arial" w:cs="Arial"/>
            <w:i/>
            <w:lang w:val="ro-RO"/>
          </w:rPr>
          <w:t>20 l</w:t>
        </w:r>
      </w:smartTag>
      <w:r w:rsidRPr="00A52F9F">
        <w:rPr>
          <w:rFonts w:ascii="Arial" w:hAnsi="Arial" w:cs="Arial"/>
          <w:i/>
          <w:lang w:val="ro-RO"/>
        </w:rPr>
        <w:t>.</w:t>
      </w:r>
    </w:p>
    <w:p w:rsidR="00427C52" w:rsidRPr="00A52F9F" w:rsidRDefault="00427C52" w:rsidP="00427C52">
      <w:pPr>
        <w:spacing w:after="0" w:line="240" w:lineRule="auto"/>
        <w:jc w:val="both"/>
        <w:rPr>
          <w:rFonts w:ascii="Arial" w:hAnsi="Arial" w:cs="Arial"/>
          <w:i/>
          <w:color w:val="000000"/>
          <w:lang w:val="ro-RO"/>
        </w:rPr>
      </w:pPr>
      <w:r w:rsidRPr="00A52F9F">
        <w:rPr>
          <w:rFonts w:ascii="Arial" w:hAnsi="Arial" w:cs="Arial"/>
          <w:i/>
          <w:color w:val="000000"/>
          <w:lang w:val="ro-RO"/>
        </w:rPr>
        <w:t xml:space="preserve">Alimentarea cu combustibil a mijloacelor auto se realizează direct de la staţiile de distribuţie carburanţi, iar reparaţiile mijloacelor de transport utilizate şi schimburile de ulei se fac la societăţi autorizate. </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b/>
          <w:lang w:val="ro-RO"/>
        </w:rPr>
        <w:t>3.</w:t>
      </w:r>
      <w:r w:rsidRPr="00A52F9F">
        <w:rPr>
          <w:rFonts w:ascii="Arial" w:hAnsi="Arial" w:cs="Arial"/>
          <w:lang w:val="ro-RO"/>
        </w:rPr>
        <w:t xml:space="preserve"> Utilităţi – apă, canalizare, energie (surse, cantităţi, volume):</w:t>
      </w:r>
      <w:r w:rsidRPr="00A52F9F">
        <w:rPr>
          <w:rFonts w:ascii="Arial" w:hAnsi="Arial" w:cs="Arial"/>
          <w:b/>
          <w:lang w:val="ro-RO"/>
        </w:rPr>
        <w:t xml:space="preserve"> </w:t>
      </w:r>
      <w:r w:rsidRPr="00A52F9F">
        <w:rPr>
          <w:rFonts w:ascii="Arial" w:eastAsia="Times New Roman" w:hAnsi="Arial" w:cs="Arial"/>
          <w:i/>
          <w:lang w:val="ro-RO"/>
        </w:rPr>
        <w:t>nu este cazul;</w:t>
      </w:r>
    </w:p>
    <w:p w:rsidR="00427C52" w:rsidRPr="00A52F9F" w:rsidRDefault="00427C52" w:rsidP="00427C52">
      <w:pPr>
        <w:spacing w:after="0" w:line="240" w:lineRule="auto"/>
        <w:jc w:val="both"/>
        <w:rPr>
          <w:rFonts w:ascii="Arial" w:hAnsi="Arial" w:cs="Arial"/>
          <w:b/>
          <w:lang w:val="ro-RO"/>
        </w:rPr>
      </w:pPr>
      <w:r w:rsidRPr="00A52F9F">
        <w:rPr>
          <w:rFonts w:ascii="Arial" w:hAnsi="Arial" w:cs="Arial"/>
          <w:b/>
          <w:lang w:val="ro-RO"/>
        </w:rPr>
        <w:t>4.</w:t>
      </w:r>
      <w:r w:rsidRPr="00A52F9F">
        <w:rPr>
          <w:rFonts w:ascii="Arial" w:hAnsi="Arial" w:cs="Arial"/>
          <w:lang w:val="ro-RO"/>
        </w:rPr>
        <w:t xml:space="preserve"> Descrierea principalelor faze ale procesului tehnologic sau ale activităţii:</w:t>
      </w:r>
      <w:r w:rsidRPr="00A52F9F">
        <w:rPr>
          <w:rFonts w:ascii="Arial" w:hAnsi="Arial" w:cs="Arial"/>
          <w:b/>
          <w:lang w:val="ro-RO"/>
        </w:rPr>
        <w:t xml:space="preserve"> </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Se vor executa următoarele tipuri de tăieri, în conformitate cu prevederile amenajamentului silvic aprobat pentru fiecare unitate amenajistică în parte:</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tăieri de produse principale (care promovează regenerarea naturală a pădurii);</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tăieri de conservare – igienă, precum şi promovarea regenerării naturale în arboretele în vârstă;</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tăieri de produse accidentale şi igienă: arbori rupţi în urma unor calamităţi naturale, doborâţi, uscaţi şi/sau în curs de uscare, atacaţi de insecte, etc.;</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lastRenderedPageBreak/>
        <w:t>- tăieri de îngrijire: rărituri, curăţiri, conform amenajamentului silvic, în arboretele tinere, tăieri care au în vedere dezvoltarea normală a arboretelor din punct de vedere silvic.</w:t>
      </w:r>
    </w:p>
    <w:p w:rsidR="00427C52" w:rsidRPr="00A52F9F" w:rsidRDefault="00427C52" w:rsidP="00427C52">
      <w:pPr>
        <w:spacing w:after="0" w:line="240" w:lineRule="auto"/>
        <w:jc w:val="both"/>
        <w:rPr>
          <w:rFonts w:ascii="Arial" w:hAnsi="Arial" w:cs="Arial"/>
          <w:lang w:val="ro-RO"/>
        </w:rPr>
      </w:pPr>
      <w:r w:rsidRPr="00A52F9F">
        <w:rPr>
          <w:rFonts w:ascii="Arial" w:hAnsi="Arial" w:cs="Arial"/>
          <w:i/>
          <w:lang w:val="ro-RO"/>
        </w:rPr>
        <w:t xml:space="preserve">Procesul tehnologic pentru fiecare partidă va cuprinde: </w:t>
      </w:r>
      <w:r w:rsidRPr="00A52F9F">
        <w:rPr>
          <w:rFonts w:ascii="Arial" w:hAnsi="Arial" w:cs="Arial"/>
          <w:lang w:val="ro-RO"/>
        </w:rPr>
        <w:t xml:space="preserve">    </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inventarierea şi marcarea arborilor propuşi pentru exploatare;</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predarea/preluarea parchetului – limitarea perimetrului parchetului, trasarea căilor pentru scos - apropiat, amplasarea platformei primare, etc.;</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doborârea arborilor, curăţat de crăci, secţionat;</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adunat-scos-apropiat (colectat) pe drumurile de tractor aprobate, cu utilajele mecanice sau mijloace hipo, funcţie de condiţiile impuse;</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sortat, stivuit în platforma primară, încărcat în mijloace de transport şi livrare la beneficiari.</w:t>
      </w:r>
    </w:p>
    <w:p w:rsidR="00427C52" w:rsidRPr="00A52F9F" w:rsidRDefault="00427C52" w:rsidP="00427C52">
      <w:pPr>
        <w:autoSpaceDE w:val="0"/>
        <w:autoSpaceDN w:val="0"/>
        <w:adjustRightInd w:val="0"/>
        <w:spacing w:after="0" w:line="240" w:lineRule="auto"/>
        <w:jc w:val="both"/>
        <w:rPr>
          <w:rFonts w:ascii="Arial" w:hAnsi="Arial" w:cs="Arial"/>
          <w:snapToGrid w:val="0"/>
          <w:lang w:val="ro-RO"/>
        </w:rPr>
      </w:pPr>
      <w:r w:rsidRPr="00A52F9F">
        <w:rPr>
          <w:rFonts w:ascii="Arial" w:hAnsi="Arial" w:cs="Arial"/>
          <w:b/>
          <w:snapToGrid w:val="0"/>
          <w:lang w:val="ro-RO"/>
        </w:rPr>
        <w:t>5.</w:t>
      </w:r>
      <w:r w:rsidRPr="00A52F9F">
        <w:rPr>
          <w:rFonts w:ascii="Arial" w:hAnsi="Arial" w:cs="Arial"/>
          <w:snapToGrid w:val="0"/>
          <w:lang w:val="ro-RO"/>
        </w:rPr>
        <w:t xml:space="preserve"> Produsele şi subprodusele obţinute - cantităţi, destinaţie:</w:t>
      </w:r>
    </w:p>
    <w:p w:rsidR="00427C52" w:rsidRPr="00A52F9F" w:rsidRDefault="00427C52" w:rsidP="00427C52">
      <w:pPr>
        <w:autoSpaceDE w:val="0"/>
        <w:autoSpaceDN w:val="0"/>
        <w:adjustRightInd w:val="0"/>
        <w:spacing w:after="0" w:line="240" w:lineRule="auto"/>
        <w:jc w:val="both"/>
        <w:rPr>
          <w:rFonts w:ascii="Arial" w:hAnsi="Arial" w:cs="Arial"/>
          <w:b/>
          <w:i/>
          <w:lang w:val="ro-RO"/>
        </w:rPr>
      </w:pPr>
      <w:r w:rsidRPr="00A52F9F">
        <w:rPr>
          <w:rFonts w:ascii="Arial" w:hAnsi="Arial" w:cs="Arial"/>
          <w:i/>
          <w:color w:val="000000"/>
          <w:sz w:val="23"/>
          <w:szCs w:val="23"/>
          <w:lang w:val="ro-RO"/>
        </w:rPr>
        <w:t>Masa lemnoasă poate fi colectată sub formă de sortimente definitive, trunchiuri şi catarge, arbori şi părţi de arbori, iar mai rar tocătură.</w:t>
      </w:r>
      <w:r w:rsidRPr="00A52F9F">
        <w:rPr>
          <w:rFonts w:ascii="Arial" w:hAnsi="Arial" w:cs="Arial"/>
          <w:color w:val="000000"/>
          <w:sz w:val="23"/>
          <w:szCs w:val="23"/>
          <w:lang w:val="ro-RO"/>
        </w:rPr>
        <w:t xml:space="preserve"> </w:t>
      </w:r>
      <w:r w:rsidRPr="00A52F9F">
        <w:rPr>
          <w:rFonts w:ascii="Arial" w:hAnsi="Arial" w:cs="Arial"/>
          <w:i/>
          <w:color w:val="000000"/>
          <w:sz w:val="23"/>
          <w:szCs w:val="23"/>
          <w:lang w:val="ro-RO"/>
        </w:rPr>
        <w:t xml:space="preserve">Se va obține, prin activitatea de exploatare material lemnos, </w:t>
      </w:r>
      <w:r w:rsidRPr="00A52F9F">
        <w:rPr>
          <w:rFonts w:ascii="Arial" w:hAnsi="Arial" w:cs="Arial"/>
          <w:i/>
          <w:lang w:val="ro-RO"/>
        </w:rPr>
        <w:t>lemn de lucru, lemn pentru celuloză, lemn de foc, conform autorizațiilor de exploatare de la ocoalele silvice pe raza cărora se va desfășura activitatea.</w:t>
      </w:r>
    </w:p>
    <w:p w:rsidR="00427C52" w:rsidRPr="00A52F9F" w:rsidRDefault="00427C52" w:rsidP="00427C52">
      <w:pPr>
        <w:autoSpaceDE w:val="0"/>
        <w:autoSpaceDN w:val="0"/>
        <w:adjustRightInd w:val="0"/>
        <w:spacing w:after="0" w:line="240" w:lineRule="auto"/>
        <w:jc w:val="both"/>
        <w:rPr>
          <w:rFonts w:ascii="Arial" w:hAnsi="Arial" w:cs="Arial"/>
          <w:b/>
          <w:i/>
          <w:lang w:val="ro-RO"/>
        </w:rPr>
      </w:pPr>
      <w:r w:rsidRPr="00A52F9F">
        <w:rPr>
          <w:rFonts w:ascii="Arial" w:hAnsi="Arial" w:cs="Arial"/>
          <w:i/>
          <w:sz w:val="23"/>
          <w:szCs w:val="23"/>
          <w:lang w:val="ro-RO"/>
        </w:rPr>
        <w:t xml:space="preserve">Conform Certificatului de atestare/reatestare </w:t>
      </w:r>
      <w:r w:rsidRPr="00A52F9F">
        <w:rPr>
          <w:rFonts w:ascii="Arial" w:eastAsia="Times New Roman" w:hAnsi="Arial" w:cs="Arial"/>
          <w:i/>
          <w:lang w:val="ro-RO"/>
        </w:rPr>
        <w:t xml:space="preserve">seria </w:t>
      </w:r>
      <w:r w:rsidR="00785529" w:rsidRPr="00A52F9F">
        <w:rPr>
          <w:rFonts w:ascii="Arial" w:eastAsia="Times New Roman" w:hAnsi="Arial" w:cs="Arial"/>
          <w:i/>
          <w:lang w:val="ro-RO"/>
        </w:rPr>
        <w:t>B nr. 0158/28.01.2016</w:t>
      </w:r>
      <w:r w:rsidR="00220E8D" w:rsidRPr="00A52F9F">
        <w:rPr>
          <w:rFonts w:ascii="Arial" w:hAnsi="Arial" w:cs="Arial"/>
          <w:i/>
          <w:sz w:val="23"/>
          <w:szCs w:val="23"/>
          <w:lang w:val="ro-RO"/>
        </w:rPr>
        <w:t xml:space="preserve">, </w:t>
      </w:r>
      <w:r w:rsidRPr="00A52F9F">
        <w:rPr>
          <w:rFonts w:ascii="Arial" w:hAnsi="Arial" w:cs="Arial"/>
          <w:i/>
          <w:sz w:val="23"/>
          <w:szCs w:val="23"/>
          <w:lang w:val="ro-RO"/>
        </w:rPr>
        <w:t>titularul are capacitatea de a exploata anual un volum brut de 5.000 m</w:t>
      </w:r>
      <w:r w:rsidRPr="00A52F9F">
        <w:rPr>
          <w:rFonts w:ascii="Arial" w:hAnsi="Arial" w:cs="Arial"/>
          <w:i/>
          <w:vertAlign w:val="superscript"/>
          <w:lang w:val="ro-RO"/>
        </w:rPr>
        <w:t>3</w:t>
      </w:r>
      <w:r w:rsidRPr="00A52F9F">
        <w:rPr>
          <w:rFonts w:ascii="Arial" w:hAnsi="Arial" w:cs="Arial"/>
          <w:i/>
          <w:sz w:val="23"/>
          <w:szCs w:val="23"/>
          <w:lang w:val="ro-RO"/>
        </w:rPr>
        <w:t xml:space="preserve"> lemn pe picior.</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b/>
          <w:snapToGrid w:val="0"/>
          <w:lang w:val="ro-RO"/>
        </w:rPr>
        <w:t>6.</w:t>
      </w:r>
      <w:r w:rsidRPr="00A52F9F">
        <w:rPr>
          <w:rFonts w:ascii="Arial" w:hAnsi="Arial" w:cs="Arial"/>
          <w:snapToGrid w:val="0"/>
          <w:lang w:val="ro-RO"/>
        </w:rPr>
        <w:t xml:space="preserve"> Datele referitoare la centrala termică proprie - dotare, combustibili utilizaţi (compoziţie cantităţi) producţie:</w:t>
      </w:r>
      <w:r w:rsidRPr="00A52F9F">
        <w:rPr>
          <w:rFonts w:ascii="Arial" w:hAnsi="Arial" w:cs="Arial"/>
          <w:i/>
          <w:snapToGrid w:val="0"/>
          <w:lang w:val="ro-RO"/>
        </w:rPr>
        <w:t xml:space="preserve"> </w:t>
      </w:r>
      <w:r w:rsidRPr="00A52F9F">
        <w:rPr>
          <w:rFonts w:ascii="Arial" w:hAnsi="Arial" w:cs="Arial"/>
          <w:i/>
          <w:lang w:val="ro-RO"/>
        </w:rPr>
        <w:t xml:space="preserve">nu este cazul, nu se folosesc spaţii pentru cazarea muncitorilor, aceştia se vor deplasa zilnic la parchetele de exploatare. </w:t>
      </w:r>
    </w:p>
    <w:p w:rsidR="00427C52" w:rsidRPr="00A52F9F" w:rsidRDefault="00427C52" w:rsidP="00427C52">
      <w:pPr>
        <w:spacing w:after="0" w:line="240" w:lineRule="auto"/>
        <w:jc w:val="both"/>
        <w:rPr>
          <w:rFonts w:ascii="Arial" w:hAnsi="Arial" w:cs="Arial"/>
          <w:i/>
          <w:snapToGrid w:val="0"/>
          <w:lang w:val="ro-RO"/>
        </w:rPr>
      </w:pPr>
      <w:r w:rsidRPr="00A52F9F">
        <w:rPr>
          <w:rFonts w:ascii="Arial" w:hAnsi="Arial" w:cs="Arial"/>
          <w:b/>
          <w:snapToGrid w:val="0"/>
          <w:lang w:val="ro-RO"/>
        </w:rPr>
        <w:t>7.</w:t>
      </w:r>
      <w:r w:rsidRPr="00A52F9F">
        <w:rPr>
          <w:rFonts w:ascii="Arial" w:hAnsi="Arial" w:cs="Arial"/>
          <w:snapToGrid w:val="0"/>
          <w:lang w:val="ro-RO"/>
        </w:rPr>
        <w:t xml:space="preserve"> Alte date specifice (cod-uri CAEN care se desfăşoară pe amplasament, dar nu intră pe procedura de autorizare): </w:t>
      </w:r>
      <w:r w:rsidRPr="00A52F9F">
        <w:rPr>
          <w:rFonts w:ascii="Arial" w:hAnsi="Arial" w:cs="Arial"/>
          <w:i/>
          <w:snapToGrid w:val="0"/>
          <w:lang w:val="ro-RO"/>
        </w:rPr>
        <w:t>nu este cazul;</w:t>
      </w:r>
    </w:p>
    <w:p w:rsidR="00220E8D" w:rsidRPr="00A52F9F" w:rsidRDefault="00220E8D" w:rsidP="00220E8D">
      <w:pPr>
        <w:spacing w:after="0" w:line="240" w:lineRule="auto"/>
        <w:jc w:val="both"/>
        <w:rPr>
          <w:rFonts w:ascii="Arial" w:hAnsi="Arial" w:cs="Arial"/>
          <w:i/>
          <w:snapToGrid w:val="0"/>
          <w:lang w:val="ro-RO"/>
        </w:rPr>
      </w:pPr>
      <w:r w:rsidRPr="00A52F9F">
        <w:rPr>
          <w:rFonts w:ascii="Arial" w:hAnsi="Arial" w:cs="Arial"/>
          <w:b/>
          <w:snapToGrid w:val="0"/>
          <w:lang w:val="ro-RO"/>
        </w:rPr>
        <w:t>8.</w:t>
      </w:r>
      <w:r w:rsidRPr="00A52F9F">
        <w:rPr>
          <w:rFonts w:ascii="Arial" w:hAnsi="Arial" w:cs="Arial"/>
          <w:snapToGrid w:val="0"/>
          <w:lang w:val="ro-RO"/>
        </w:rPr>
        <w:t xml:space="preserve"> Programul de funcţionare:</w:t>
      </w:r>
      <w:r w:rsidRPr="00A52F9F">
        <w:rPr>
          <w:rFonts w:ascii="Arial" w:hAnsi="Arial" w:cs="Arial"/>
          <w:i/>
          <w:snapToGrid w:val="0"/>
          <w:lang w:val="ro-RO"/>
        </w:rPr>
        <w:t xml:space="preserve"> 8 ore/zi, 5 zile/săptămână, 160 zile/an, în funcție de condițiile meteo și de respectarea perioadelor impuse prin autorizațiile de exploatare emise de Ocoalele Silvice.</w:t>
      </w:r>
    </w:p>
    <w:p w:rsidR="00427C52" w:rsidRPr="00A52F9F" w:rsidRDefault="00427C52" w:rsidP="00427C52">
      <w:pPr>
        <w:spacing w:after="0" w:line="240" w:lineRule="auto"/>
        <w:ind w:firstLine="720"/>
        <w:jc w:val="both"/>
        <w:rPr>
          <w:rFonts w:ascii="Arial" w:hAnsi="Arial" w:cs="Arial"/>
          <w:i/>
          <w:lang w:val="ro-RO"/>
        </w:rPr>
      </w:pPr>
    </w:p>
    <w:p w:rsidR="00427C52" w:rsidRPr="00A52F9F" w:rsidRDefault="00427C52" w:rsidP="00427C52">
      <w:pPr>
        <w:spacing w:after="0" w:line="240" w:lineRule="auto"/>
        <w:jc w:val="both"/>
        <w:rPr>
          <w:rFonts w:ascii="Arial" w:hAnsi="Arial" w:cs="Arial"/>
          <w:i/>
          <w:lang w:val="ro-RO"/>
        </w:rPr>
      </w:pPr>
      <w:r w:rsidRPr="00A52F9F">
        <w:rPr>
          <w:rFonts w:ascii="Arial" w:hAnsi="Arial" w:cs="Arial"/>
          <w:b/>
          <w:lang w:val="ro-RO"/>
        </w:rPr>
        <w:t xml:space="preserve">II. </w:t>
      </w:r>
      <w:r w:rsidRPr="00A52F9F">
        <w:rPr>
          <w:rFonts w:ascii="Arial" w:hAnsi="Arial" w:cs="Arial"/>
          <w:b/>
          <w:u w:val="single"/>
          <w:lang w:val="ro-RO"/>
        </w:rPr>
        <w:t>Instalaţiile, măsurile şi condiţiile de protecţie a mediului</w:t>
      </w:r>
      <w:r w:rsidRPr="00A52F9F">
        <w:rPr>
          <w:rFonts w:ascii="Arial" w:hAnsi="Arial" w:cs="Arial"/>
          <w:i/>
          <w:lang w:val="ro-RO"/>
        </w:rPr>
        <w:t xml:space="preserve"> </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b/>
          <w:lang w:val="ro-RO"/>
        </w:rPr>
        <w:t>1.</w:t>
      </w:r>
      <w:r w:rsidRPr="00A52F9F">
        <w:rPr>
          <w:rFonts w:ascii="Arial" w:hAnsi="Arial" w:cs="Arial"/>
          <w:lang w:val="ro-RO"/>
        </w:rPr>
        <w:t xml:space="preserve"> Staţiile şi instalaţiile pentru reţinerea, evacuarea şi dispersia poluanţilor în mediu, din dotare (pe factori de mediu): </w:t>
      </w:r>
      <w:r w:rsidRPr="00A52F9F">
        <w:rPr>
          <w:rFonts w:ascii="Arial" w:hAnsi="Arial" w:cs="Arial"/>
          <w:i/>
          <w:lang w:val="ro-RO"/>
        </w:rPr>
        <w:t>nu este cazul;</w:t>
      </w:r>
    </w:p>
    <w:p w:rsidR="00427C52" w:rsidRPr="00A52F9F" w:rsidRDefault="00427C52" w:rsidP="00427C52">
      <w:pPr>
        <w:spacing w:after="0" w:line="240" w:lineRule="auto"/>
        <w:jc w:val="both"/>
        <w:rPr>
          <w:rFonts w:ascii="Arial" w:hAnsi="Arial" w:cs="Arial"/>
          <w:b/>
          <w:lang w:val="ro-RO"/>
        </w:rPr>
      </w:pPr>
      <w:r w:rsidRPr="00A52F9F">
        <w:rPr>
          <w:rFonts w:ascii="Arial" w:hAnsi="Arial" w:cs="Arial"/>
          <w:b/>
          <w:lang w:val="ro-RO"/>
        </w:rPr>
        <w:t>2.</w:t>
      </w:r>
      <w:r w:rsidRPr="00A52F9F">
        <w:rPr>
          <w:rFonts w:ascii="Arial" w:hAnsi="Arial" w:cs="Arial"/>
          <w:lang w:val="ro-RO"/>
        </w:rPr>
        <w:t xml:space="preserve"> Alte amenajări speciale, dotări şi măsuri pentru protecţia mediului:</w:t>
      </w:r>
      <w:r w:rsidRPr="00A52F9F">
        <w:rPr>
          <w:rFonts w:ascii="Arial" w:hAnsi="Arial" w:cs="Arial"/>
          <w:b/>
          <w:lang w:val="ro-RO"/>
        </w:rPr>
        <w:t xml:space="preserve"> </w:t>
      </w:r>
    </w:p>
    <w:p w:rsidR="00427C52" w:rsidRPr="00A52F9F" w:rsidRDefault="00427C52" w:rsidP="00427C52">
      <w:pPr>
        <w:spacing w:after="0" w:line="240" w:lineRule="auto"/>
        <w:jc w:val="both"/>
        <w:rPr>
          <w:rFonts w:ascii="Arial" w:hAnsi="Arial" w:cs="Arial"/>
          <w:lang w:val="ro-RO"/>
        </w:rPr>
      </w:pPr>
      <w:r w:rsidRPr="00A52F9F">
        <w:rPr>
          <w:rFonts w:ascii="Arial" w:hAnsi="Arial" w:cs="Arial"/>
          <w:lang w:val="ro-RO"/>
        </w:rPr>
        <w:sym w:font="Wingdings 3" w:char="F065"/>
      </w:r>
      <w:r w:rsidRPr="00A52F9F">
        <w:rPr>
          <w:rFonts w:ascii="Arial" w:hAnsi="Arial" w:cs="Arial"/>
          <w:lang w:val="ro-RO"/>
        </w:rPr>
        <w:t xml:space="preserve"> </w:t>
      </w:r>
      <w:r w:rsidRPr="00A52F9F">
        <w:rPr>
          <w:rFonts w:ascii="Arial" w:hAnsi="Arial" w:cs="Arial"/>
          <w:u w:val="single"/>
          <w:lang w:val="ro-RO"/>
        </w:rPr>
        <w:t>protecţia calităţii apelor</w:t>
      </w:r>
      <w:r w:rsidRPr="00A52F9F">
        <w:rPr>
          <w:rFonts w:ascii="Arial" w:hAnsi="Arial" w:cs="Arial"/>
          <w:lang w:val="ro-RO"/>
        </w:rPr>
        <w:t xml:space="preserve">: </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i/>
          <w:lang w:val="ro-RO"/>
        </w:rPr>
        <w:t>- la colectarea masei lemnoase se interzice târârea şi depozitarea buştenilor în albiile apelor curgătoare;</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i/>
          <w:lang w:val="ro-RO"/>
        </w:rPr>
        <w:t>- trecerea buştenilor peste apele curgătoare se va face obligatoriu pe podețe de lemn, iar platformele primare la o distanță de minim 50 m de albia minoră a pâraielor;</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i/>
          <w:lang w:val="ro-RO"/>
        </w:rPr>
        <w:t>- se interzice degradarea zonelor umede, desecarea, drenarea sau acoperirea ochiurilor de apă;</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i/>
          <w:lang w:val="ro-RO"/>
        </w:rPr>
        <w:t xml:space="preserve">- 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lang w:val="ro-RO"/>
        </w:rPr>
        <w:t>-</w:t>
      </w:r>
      <w:r w:rsidRPr="00A52F9F">
        <w:rPr>
          <w:rFonts w:ascii="Arial" w:hAnsi="Arial" w:cs="Arial"/>
          <w:b/>
          <w:lang w:val="ro-RO"/>
        </w:rPr>
        <w:t xml:space="preserve"> </w:t>
      </w:r>
      <w:r w:rsidRPr="00A52F9F">
        <w:rPr>
          <w:rFonts w:ascii="Arial" w:hAnsi="Arial" w:cs="Arial"/>
          <w:i/>
          <w:lang w:val="ro-RO"/>
        </w:rPr>
        <w:t xml:space="preserve">se interzice deversarea în apele de suprafaţă, apele subterane, evacuarea pe sol şi depozitarea în condiţii necorespunzătoare a uleiurilor uzate; </w:t>
      </w:r>
    </w:p>
    <w:p w:rsidR="00427C52" w:rsidRPr="00A52F9F" w:rsidRDefault="00427C52" w:rsidP="00427C52">
      <w:pPr>
        <w:autoSpaceDE w:val="0"/>
        <w:autoSpaceDN w:val="0"/>
        <w:adjustRightInd w:val="0"/>
        <w:spacing w:after="0" w:line="240" w:lineRule="auto"/>
        <w:jc w:val="both"/>
        <w:rPr>
          <w:rFonts w:ascii="Arial" w:hAnsi="Arial" w:cs="Arial"/>
          <w:lang w:val="ro-RO"/>
        </w:rPr>
      </w:pPr>
      <w:r w:rsidRPr="00A52F9F">
        <w:rPr>
          <w:rFonts w:ascii="Arial" w:hAnsi="Arial" w:cs="Arial"/>
          <w:lang w:val="ro-RO"/>
        </w:rPr>
        <w:sym w:font="Wingdings 3" w:char="F065"/>
      </w:r>
      <w:r w:rsidRPr="00A52F9F">
        <w:rPr>
          <w:rFonts w:ascii="Arial" w:hAnsi="Arial" w:cs="Arial"/>
          <w:lang w:val="ro-RO"/>
        </w:rPr>
        <w:t xml:space="preserve"> </w:t>
      </w:r>
      <w:r w:rsidRPr="00A52F9F">
        <w:rPr>
          <w:rFonts w:ascii="Arial" w:hAnsi="Arial" w:cs="Arial"/>
          <w:u w:val="single"/>
          <w:lang w:val="ro-RO"/>
        </w:rPr>
        <w:t>protecţia calităţii solului</w:t>
      </w:r>
      <w:r w:rsidRPr="00A52F9F">
        <w:rPr>
          <w:rFonts w:ascii="Arial" w:hAnsi="Arial" w:cs="Arial"/>
          <w:lang w:val="ro-RO"/>
        </w:rPr>
        <w:t>:</w:t>
      </w:r>
      <w:r w:rsidRPr="00A52F9F">
        <w:rPr>
          <w:rFonts w:ascii="Arial" w:hAnsi="Arial" w:cs="Arial"/>
          <w:u w:val="single"/>
          <w:lang w:val="ro-RO"/>
        </w:rPr>
        <w:t xml:space="preserve"> </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i/>
          <w:lang w:val="ro-RO"/>
        </w:rPr>
        <w:t>- se va evita colectarea masei lemnoase pe timp nefavorabil (ploi);</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i/>
          <w:lang w:val="ro-RO"/>
        </w:rPr>
        <w:t>- exploatarea masei lemnoase se va realiza astfel încât să se evite degradarea solului;</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i/>
          <w:lang w:val="ro-RO"/>
        </w:rPr>
        <w:t>- în perioadele de îngheţ-dezgheţ sau cu precipitaţii abundente, în cazul în care platforma drumului auto forestier este îmbibată cu apă, se interzice transportul de  orice fel;</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i/>
          <w:lang w:val="ro-RO"/>
        </w:rPr>
        <w:t xml:space="preserve">- se vor nivela căile de scos - apropiat folosite la colectarea lemnului, după terminarea lucrărilor; </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i/>
          <w:lang w:val="ro-RO"/>
        </w:rPr>
        <w:t>- se vor utiliza tehnologii de exploatare adecvate condiţiilor de teren, în funcţie de felul tăierii;</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i/>
          <w:lang w:val="ro-RO"/>
        </w:rPr>
        <w:t xml:space="preserve">- se vor fasona coroanele arborilor separat de locul de doborâre, nu se vor scoate arborii cu coroană, masa lemnoasă rezultată se va pachetiza în sarcini de dimensiuni reduse, astfel încât la scoaterea acestora să se evite degradarea solului, arborilor şi seminţişului. </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lang w:val="ro-RO"/>
        </w:rPr>
        <w:t xml:space="preserve">- nu se vor executa în pădure lucrări de întreţinere/reparaţii ale motoarelor şi schimburi de ulei pe </w:t>
      </w:r>
      <w:r w:rsidRPr="00A52F9F">
        <w:rPr>
          <w:rFonts w:ascii="Arial" w:hAnsi="Arial" w:cs="Arial"/>
          <w:i/>
          <w:lang w:val="ro-RO"/>
        </w:rPr>
        <w:t>raza parchetelor.  Aceste lucrări se vor efectua numai pe amplasamente autorizate;</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lang w:val="ro-RO"/>
        </w:rPr>
        <w:sym w:font="Wingdings 3" w:char="F065"/>
      </w:r>
      <w:r w:rsidRPr="00A52F9F">
        <w:rPr>
          <w:rFonts w:ascii="Arial" w:hAnsi="Arial" w:cs="Arial"/>
          <w:lang w:val="ro-RO"/>
        </w:rPr>
        <w:t xml:space="preserve"> </w:t>
      </w:r>
      <w:r w:rsidRPr="00A52F9F">
        <w:rPr>
          <w:rFonts w:ascii="Arial" w:hAnsi="Arial" w:cs="Arial"/>
          <w:u w:val="single"/>
          <w:lang w:val="ro-RO"/>
        </w:rPr>
        <w:t>protecţia calităţii fondului forestier</w:t>
      </w:r>
      <w:r w:rsidRPr="00A52F9F">
        <w:rPr>
          <w:rFonts w:ascii="Arial" w:hAnsi="Arial" w:cs="Arial"/>
          <w:lang w:val="ro-RO"/>
        </w:rPr>
        <w:t xml:space="preserve">: </w:t>
      </w: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lang w:val="ro-RO"/>
        </w:rPr>
        <w:t xml:space="preserve">            </w:t>
      </w:r>
      <w:r w:rsidRPr="00A52F9F">
        <w:rPr>
          <w:rFonts w:ascii="Arial" w:hAnsi="Arial" w:cs="Arial"/>
          <w:i/>
          <w:lang w:val="ro-RO"/>
        </w:rPr>
        <w:t>- arborii nemarcaţi situaţi pe limita căilor de scos - apropiat, vor fi protejaţi obligatoriu împotriva vătămărilor, prin aplicarea de lungoane, ţăruşi şi manşoane;</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i/>
          <w:lang w:val="ro-RO"/>
        </w:rPr>
        <w:lastRenderedPageBreak/>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427C52" w:rsidRPr="00A52F9F" w:rsidRDefault="00427C52" w:rsidP="00427C52">
      <w:pPr>
        <w:autoSpaceDE w:val="0"/>
        <w:autoSpaceDN w:val="0"/>
        <w:adjustRightInd w:val="0"/>
        <w:spacing w:after="0" w:line="240" w:lineRule="auto"/>
        <w:jc w:val="both"/>
        <w:rPr>
          <w:rFonts w:ascii="Arial" w:hAnsi="Arial" w:cs="Arial"/>
          <w:i/>
          <w:lang w:val="ro-RO"/>
        </w:rPr>
      </w:pPr>
      <w:r w:rsidRPr="00A52F9F">
        <w:rPr>
          <w:rFonts w:ascii="Arial" w:hAnsi="Arial" w:cs="Arial"/>
          <w:i/>
          <w:lang w:val="ro-RO"/>
        </w:rPr>
        <w:t>- doborârea arborilor se execută:</w:t>
      </w:r>
    </w:p>
    <w:p w:rsidR="00427C52" w:rsidRPr="00A52F9F" w:rsidRDefault="00427C52" w:rsidP="00427C52">
      <w:pPr>
        <w:numPr>
          <w:ilvl w:val="0"/>
          <w:numId w:val="27"/>
        </w:numPr>
        <w:autoSpaceDE w:val="0"/>
        <w:autoSpaceDN w:val="0"/>
        <w:adjustRightInd w:val="0"/>
        <w:spacing w:after="0" w:line="240" w:lineRule="auto"/>
        <w:contextualSpacing/>
        <w:jc w:val="both"/>
        <w:rPr>
          <w:rFonts w:ascii="Arial" w:hAnsi="Arial" w:cs="Arial"/>
          <w:i/>
          <w:lang w:val="ro-RO"/>
        </w:rPr>
      </w:pPr>
      <w:r w:rsidRPr="00A52F9F">
        <w:rPr>
          <w:rFonts w:ascii="Arial" w:hAnsi="Arial" w:cs="Arial"/>
          <w:i/>
          <w:lang w:val="ro-RO"/>
        </w:rPr>
        <w:t>în afara suprafeţelor cu regenerare naturală sau artificială, pentru a se evita distrugerea sau vătămarea puieţilor;</w:t>
      </w:r>
    </w:p>
    <w:p w:rsidR="00427C52" w:rsidRPr="00A52F9F" w:rsidRDefault="00427C52" w:rsidP="00427C52">
      <w:pPr>
        <w:numPr>
          <w:ilvl w:val="0"/>
          <w:numId w:val="27"/>
        </w:numPr>
        <w:tabs>
          <w:tab w:val="left" w:pos="0"/>
        </w:tabs>
        <w:autoSpaceDE w:val="0"/>
        <w:autoSpaceDN w:val="0"/>
        <w:adjustRightInd w:val="0"/>
        <w:spacing w:after="0" w:line="240" w:lineRule="auto"/>
        <w:contextualSpacing/>
        <w:jc w:val="both"/>
        <w:rPr>
          <w:rFonts w:ascii="Arial" w:hAnsi="Arial" w:cs="Arial"/>
          <w:lang w:val="ro-RO"/>
        </w:rPr>
      </w:pPr>
      <w:r w:rsidRPr="00A52F9F">
        <w:rPr>
          <w:rFonts w:ascii="Arial" w:hAnsi="Arial" w:cs="Arial"/>
          <w:i/>
          <w:lang w:val="ro-RO"/>
        </w:rPr>
        <w:t xml:space="preserve">pe direcţii care să nu producă vătămări sau rupturi ale arborilor nemarcaţi; </w:t>
      </w:r>
    </w:p>
    <w:p w:rsidR="00427C52" w:rsidRPr="00A52F9F" w:rsidRDefault="00427C52" w:rsidP="00427C52">
      <w:pPr>
        <w:tabs>
          <w:tab w:val="left" w:pos="0"/>
        </w:tabs>
        <w:autoSpaceDE w:val="0"/>
        <w:autoSpaceDN w:val="0"/>
        <w:adjustRightInd w:val="0"/>
        <w:spacing w:after="0" w:line="240" w:lineRule="auto"/>
        <w:jc w:val="both"/>
        <w:rPr>
          <w:rFonts w:ascii="Wide Latin" w:hAnsi="Wide Latin" w:cs="Arial"/>
          <w:i/>
          <w:lang w:val="ro-RO"/>
        </w:rPr>
      </w:pPr>
      <w:r w:rsidRPr="00A52F9F">
        <w:rPr>
          <w:rFonts w:ascii="Arial" w:hAnsi="Arial" w:cs="Arial"/>
          <w:i/>
          <w:lang w:val="ro-RO"/>
        </w:rPr>
        <w:t>- la tăierile cu restricţii:</w:t>
      </w:r>
      <w:r w:rsidRPr="00A52F9F">
        <w:rPr>
          <w:rFonts w:ascii="Wide Latin" w:hAnsi="Wide Latin" w:cs="Arial"/>
          <w:i/>
          <w:lang w:val="ro-RO"/>
        </w:rPr>
        <w:t xml:space="preserve">     </w:t>
      </w:r>
    </w:p>
    <w:p w:rsidR="00427C52" w:rsidRPr="00A52F9F" w:rsidRDefault="00427C52" w:rsidP="00427C52">
      <w:pPr>
        <w:numPr>
          <w:ilvl w:val="0"/>
          <w:numId w:val="28"/>
        </w:numPr>
        <w:tabs>
          <w:tab w:val="left" w:pos="0"/>
        </w:tabs>
        <w:autoSpaceDE w:val="0"/>
        <w:autoSpaceDN w:val="0"/>
        <w:adjustRightInd w:val="0"/>
        <w:spacing w:after="0" w:line="240" w:lineRule="auto"/>
        <w:contextualSpacing/>
        <w:jc w:val="both"/>
        <w:rPr>
          <w:rFonts w:ascii="Arial" w:hAnsi="Arial" w:cs="Arial"/>
          <w:i/>
          <w:lang w:val="ro-RO"/>
        </w:rPr>
      </w:pPr>
      <w:r w:rsidRPr="00A52F9F">
        <w:rPr>
          <w:rFonts w:ascii="Arial" w:hAnsi="Arial" w:cs="Arial"/>
          <w:i/>
          <w:lang w:val="ro-RO"/>
        </w:rPr>
        <w:t>colectarea lemnului se face în afara porţiunilor cu seminţiş;</w:t>
      </w:r>
    </w:p>
    <w:p w:rsidR="00427C52" w:rsidRPr="00A52F9F" w:rsidRDefault="00427C52" w:rsidP="00427C52">
      <w:pPr>
        <w:numPr>
          <w:ilvl w:val="0"/>
          <w:numId w:val="28"/>
        </w:numPr>
        <w:spacing w:after="0" w:line="240" w:lineRule="auto"/>
        <w:contextualSpacing/>
        <w:jc w:val="both"/>
        <w:rPr>
          <w:rFonts w:ascii="Arial" w:hAnsi="Arial" w:cs="Arial"/>
          <w:i/>
          <w:lang w:val="ro-RO"/>
        </w:rPr>
      </w:pPr>
      <w:r w:rsidRPr="00A52F9F">
        <w:rPr>
          <w:rFonts w:ascii="Arial" w:hAnsi="Arial" w:cs="Arial"/>
          <w:i/>
          <w:lang w:val="ro-RO"/>
        </w:rPr>
        <w:t>scosul lemnului se face prin târâre pe zăpadă, prin semitârâre sau suspendare, în lipsa acesteia;</w:t>
      </w: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lang w:val="ro-RO"/>
        </w:rPr>
        <w:tab/>
      </w:r>
      <w:r w:rsidRPr="00A52F9F">
        <w:rPr>
          <w:rFonts w:ascii="Arial" w:hAnsi="Arial" w:cs="Arial"/>
          <w:lang w:val="ro-RO"/>
        </w:rPr>
        <w:tab/>
      </w:r>
      <w:r w:rsidRPr="00A52F9F">
        <w:rPr>
          <w:rFonts w:ascii="Arial"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i/>
          <w:lang w:val="ro-RO"/>
        </w:rPr>
        <w:tab/>
      </w:r>
      <w:r w:rsidRPr="00A52F9F">
        <w:rPr>
          <w:rFonts w:ascii="Arial" w:hAnsi="Arial" w:cs="Arial"/>
          <w:i/>
          <w:lang w:val="ro-RO"/>
        </w:rPr>
        <w:tab/>
        <w:t>- se interzice aplicarea tehnologiei de exploatare a arborilor cu coroană, varianta arbori întregi, cu excepţia cazurilor în care operaţiunea de scos – apropiat se realizează cu funiculare sau suspendat;</w:t>
      </w: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i/>
          <w:lang w:val="ro-RO"/>
        </w:rPr>
        <w:tab/>
      </w:r>
      <w:r w:rsidRPr="00A52F9F">
        <w:rPr>
          <w:rFonts w:ascii="Arial" w:hAnsi="Arial" w:cs="Arial"/>
          <w:i/>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i/>
          <w:color w:val="808080"/>
          <w:lang w:val="ro-RO"/>
        </w:rPr>
        <w:tab/>
      </w:r>
      <w:r w:rsidRPr="00A52F9F">
        <w:rPr>
          <w:rFonts w:ascii="Arial" w:hAnsi="Arial" w:cs="Arial"/>
          <w:i/>
          <w:color w:val="808080"/>
          <w:lang w:val="ro-RO"/>
        </w:rPr>
        <w:tab/>
        <w:t xml:space="preserve">- </w:t>
      </w:r>
      <w:r w:rsidRPr="00A52F9F">
        <w:rPr>
          <w:rFonts w:ascii="Arial" w:hAnsi="Arial" w:cs="Arial"/>
          <w:i/>
          <w:lang w:val="ro-RO"/>
        </w:rPr>
        <w:t>la terminarea exploatării parchetului se interzice abandonarea resturilor de exploatare pe văile şi pâraiele din interiorul parchetelor;</w:t>
      </w: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i/>
          <w:lang w:val="ro-RO"/>
        </w:rPr>
        <w:t xml:space="preserve">            - tăierea arborilor se realizează cât mai jos, astfel încât înălțimea cioatei, măsurată în amonte, să nu depășească 1/3 din diametrul acesteia, iar la arborii groși (peste 30 cm) să nu depășească 10 cm;</w:t>
      </w:r>
    </w:p>
    <w:p w:rsidR="00427C52" w:rsidRPr="00A52F9F" w:rsidRDefault="00427C52" w:rsidP="00427C52">
      <w:pPr>
        <w:spacing w:after="0" w:line="240" w:lineRule="auto"/>
        <w:jc w:val="both"/>
        <w:rPr>
          <w:rFonts w:ascii="Arial" w:hAnsi="Arial" w:cs="Arial"/>
          <w:lang w:val="ro-RO"/>
        </w:rPr>
      </w:pPr>
      <w:r w:rsidRPr="00A52F9F">
        <w:rPr>
          <w:rFonts w:ascii="Arial" w:hAnsi="Arial" w:cs="Arial"/>
          <w:b/>
          <w:lang w:val="ro-RO"/>
        </w:rPr>
        <w:t>3.</w:t>
      </w:r>
      <w:r w:rsidRPr="00A52F9F">
        <w:rPr>
          <w:rFonts w:ascii="Arial" w:hAnsi="Arial" w:cs="Arial"/>
          <w:lang w:val="ro-RO"/>
        </w:rPr>
        <w:t xml:space="preserve"> Concentraţiile şi debitele masice de poluanţi, nivelul de zgomot, de radiaţii, admise la evacuarea în mediu, depăşiri permise şi în ce condiţii:</w:t>
      </w: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lang w:val="ro-RO"/>
        </w:rPr>
        <w:t xml:space="preserve">   </w:t>
      </w:r>
      <w:r w:rsidRPr="00A52F9F">
        <w:rPr>
          <w:rFonts w:ascii="Arial" w:hAnsi="Arial" w:cs="Arial"/>
          <w:b/>
          <w:lang w:val="ro-RO"/>
        </w:rPr>
        <w:t>−</w:t>
      </w:r>
      <w:r w:rsidRPr="00A52F9F">
        <w:rPr>
          <w:rFonts w:ascii="Arial" w:hAnsi="Arial" w:cs="Arial"/>
          <w:lang w:val="ro-RO"/>
        </w:rPr>
        <w:t xml:space="preserve"> </w:t>
      </w:r>
      <w:r w:rsidRPr="00A52F9F">
        <w:rPr>
          <w:rFonts w:ascii="Arial" w:hAnsi="Arial" w:cs="Arial"/>
          <w:i/>
          <w:lang w:val="ro-RO"/>
        </w:rPr>
        <w:t xml:space="preserve">sursele de zgomot provin de la utilajele folosite la exploatarea masei lemnoase, aceste utilaje fiind echipate cu eşapamente antizgomot; </w:t>
      </w: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i/>
          <w:lang w:val="ro-RO"/>
        </w:rPr>
        <w:t xml:space="preserve">   </w:t>
      </w:r>
      <w:r w:rsidRPr="00A52F9F">
        <w:rPr>
          <w:rFonts w:ascii="Arial" w:hAnsi="Arial" w:cs="Arial"/>
          <w:b/>
          <w:lang w:val="ro-RO"/>
        </w:rPr>
        <w:t>−</w:t>
      </w:r>
      <w:r w:rsidRPr="00A52F9F">
        <w:rPr>
          <w:rFonts w:ascii="Arial" w:hAnsi="Arial" w:cs="Arial"/>
          <w:i/>
          <w:lang w:val="ro-RO"/>
        </w:rPr>
        <w:t xml:space="preserve"> în timpul procesului tehnologic nu se produc vibraţii care să exercite impact asupra  factorilor de mediu.   </w:t>
      </w:r>
    </w:p>
    <w:p w:rsidR="00427C52" w:rsidRPr="00A52F9F" w:rsidRDefault="00427C52" w:rsidP="00427C52">
      <w:pPr>
        <w:spacing w:after="0" w:line="240" w:lineRule="auto"/>
        <w:jc w:val="both"/>
        <w:rPr>
          <w:rFonts w:ascii="Arial" w:hAnsi="Arial" w:cs="Arial"/>
          <w:b/>
          <w:lang w:val="ro-RO"/>
        </w:rPr>
      </w:pPr>
    </w:p>
    <w:p w:rsidR="00427C52" w:rsidRPr="00A52F9F" w:rsidRDefault="00427C52" w:rsidP="00427C52">
      <w:pPr>
        <w:spacing w:after="0" w:line="240" w:lineRule="auto"/>
        <w:jc w:val="both"/>
        <w:rPr>
          <w:rFonts w:ascii="Arial" w:hAnsi="Arial" w:cs="Arial"/>
          <w:b/>
          <w:lang w:val="ro-RO"/>
        </w:rPr>
      </w:pPr>
      <w:r w:rsidRPr="00A52F9F">
        <w:rPr>
          <w:rFonts w:ascii="Arial" w:hAnsi="Arial" w:cs="Arial"/>
          <w:b/>
          <w:lang w:val="ro-RO"/>
        </w:rPr>
        <w:t xml:space="preserve">III. </w:t>
      </w:r>
      <w:r w:rsidRPr="00A52F9F">
        <w:rPr>
          <w:rFonts w:ascii="Arial" w:hAnsi="Arial" w:cs="Arial"/>
          <w:b/>
          <w:u w:val="single"/>
          <w:lang w:val="ro-RO"/>
        </w:rPr>
        <w:t>Monitorizarea mediului</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b/>
          <w:lang w:val="ro-RO"/>
        </w:rPr>
        <w:t>1.</w:t>
      </w:r>
      <w:r w:rsidRPr="00A52F9F">
        <w:rPr>
          <w:rFonts w:ascii="Arial" w:hAnsi="Arial" w:cs="Arial"/>
          <w:lang w:val="ro-RO"/>
        </w:rPr>
        <w:t xml:space="preserve"> Indicatorii fizico-chimici, bacteriologici şi biologici emişi, imisiile poluanţilor, frecvenţa, modul de valorificare a rezultatelor: </w:t>
      </w:r>
      <w:r w:rsidRPr="00A52F9F">
        <w:rPr>
          <w:rFonts w:ascii="Arial" w:hAnsi="Arial" w:cs="Arial"/>
          <w:i/>
          <w:lang w:val="ro-RO"/>
        </w:rPr>
        <w:t>nu este cazul;</w:t>
      </w:r>
    </w:p>
    <w:p w:rsidR="00427C52" w:rsidRPr="00A52F9F" w:rsidRDefault="00427C52" w:rsidP="00427C52">
      <w:pPr>
        <w:spacing w:after="0" w:line="240" w:lineRule="auto"/>
        <w:jc w:val="both"/>
        <w:rPr>
          <w:rFonts w:ascii="Arial" w:hAnsi="Arial" w:cs="Arial"/>
          <w:snapToGrid w:val="0"/>
          <w:lang w:val="ro-RO"/>
        </w:rPr>
      </w:pPr>
      <w:r w:rsidRPr="00A52F9F">
        <w:rPr>
          <w:rFonts w:ascii="Arial" w:hAnsi="Arial" w:cs="Arial"/>
          <w:b/>
          <w:snapToGrid w:val="0"/>
          <w:lang w:val="ro-RO"/>
        </w:rPr>
        <w:t>2.</w:t>
      </w:r>
      <w:r w:rsidRPr="00A52F9F">
        <w:rPr>
          <w:rFonts w:ascii="Arial" w:hAnsi="Arial" w:cs="Arial"/>
          <w:i/>
          <w:snapToGrid w:val="0"/>
          <w:lang w:val="ro-RO"/>
        </w:rPr>
        <w:t xml:space="preserve"> </w:t>
      </w:r>
      <w:r w:rsidRPr="00A52F9F">
        <w:rPr>
          <w:rFonts w:ascii="Arial" w:hAnsi="Arial" w:cs="Arial"/>
          <w:snapToGrid w:val="0"/>
          <w:lang w:val="ro-RO"/>
        </w:rPr>
        <w:t xml:space="preserve">Datele ce vor fi raportate autorităţii teritoriale pentru protecţia mediului şi periodicitatea lor: </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Raportul anual de mediu (R.A.M.) se va realiza până la 31 ianuarie pentru anul precedent și va cuprinde:</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datele de identificare ale titularului;</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date privind desfășurarea activității, cu situația centralizată a parchetelor/partizilor din care s-a exploatat, tipul de tăiere, tehnologia de exploatare, volumul de lemn brut exploatat;</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măsurile de protecție a arborilor din vecinătatea perimetrului de exploatare, utilizarea materialelor auxiliare;</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modul de gestionare al deșeurilor;</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modul de gestionare al substanțelor periculoase;</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verificări/inspecții ale Comisariatului Județean BN al G.N.M.;</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măsurile dispuse de autoritățile pe linie de control și modul de soluționare a problemelor sesizate;</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incidentele care au creat un risc pentru mediu;</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măsurile și acțiunile întreprinse pentru prevenirea și repararea prejudiciului asupra mediului.</w:t>
      </w: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b/>
          <w:i/>
          <w:lang w:val="ro-RO"/>
        </w:rPr>
        <w:t xml:space="preserve">Se va notifica la A.P.M. Bistriţa-Năsăud orice modificare survenită faţă de prevederile autorizaţiei - înainte de realizarea modificării </w:t>
      </w:r>
      <w:r w:rsidRPr="00A52F9F">
        <w:rPr>
          <w:rFonts w:ascii="Arial" w:hAnsi="Arial" w:cs="Arial"/>
          <w:i/>
          <w:lang w:val="ro-RO"/>
        </w:rPr>
        <w:t>sau orice incident cu efect negativ asupra mediului înconjurător.</w:t>
      </w:r>
    </w:p>
    <w:p w:rsidR="00427C52" w:rsidRPr="00A52F9F" w:rsidRDefault="00427C52" w:rsidP="00427C52">
      <w:pPr>
        <w:spacing w:after="0" w:line="240" w:lineRule="auto"/>
        <w:ind w:firstLine="720"/>
        <w:jc w:val="both"/>
        <w:rPr>
          <w:rFonts w:ascii="Arial" w:hAnsi="Arial" w:cs="Arial"/>
          <w:i/>
          <w:lang w:val="ro-RO"/>
        </w:rPr>
      </w:pPr>
    </w:p>
    <w:p w:rsidR="00427C52" w:rsidRPr="00A52F9F" w:rsidRDefault="00427C52" w:rsidP="00427C52">
      <w:pPr>
        <w:tabs>
          <w:tab w:val="left" w:pos="360"/>
        </w:tabs>
        <w:spacing w:after="0" w:line="240" w:lineRule="auto"/>
        <w:jc w:val="both"/>
        <w:rPr>
          <w:rFonts w:ascii="Arial" w:hAnsi="Arial" w:cs="Arial"/>
          <w:b/>
          <w:u w:val="single"/>
          <w:lang w:val="ro-RO"/>
        </w:rPr>
      </w:pPr>
      <w:r w:rsidRPr="00A52F9F">
        <w:rPr>
          <w:rFonts w:ascii="Arial" w:hAnsi="Arial" w:cs="Arial"/>
          <w:b/>
          <w:lang w:val="ro-RO"/>
        </w:rPr>
        <w:t xml:space="preserve">IV. </w:t>
      </w:r>
      <w:r w:rsidRPr="00A52F9F">
        <w:rPr>
          <w:rFonts w:ascii="Arial" w:hAnsi="Arial" w:cs="Arial"/>
          <w:b/>
          <w:u w:val="single"/>
          <w:lang w:val="ro-RO"/>
        </w:rPr>
        <w:t>Modul de gospodărire a deşeurilor şi ambalajelor</w:t>
      </w:r>
    </w:p>
    <w:p w:rsidR="00427C52" w:rsidRPr="00A52F9F" w:rsidRDefault="00427C52" w:rsidP="00427C52">
      <w:pPr>
        <w:spacing w:after="0" w:line="240" w:lineRule="auto"/>
        <w:jc w:val="both"/>
        <w:rPr>
          <w:rFonts w:ascii="Arial" w:hAnsi="Arial" w:cs="Arial"/>
          <w:lang w:val="ro-RO" w:eastAsia="ro-RO"/>
        </w:rPr>
      </w:pPr>
      <w:r w:rsidRPr="00A52F9F">
        <w:rPr>
          <w:rFonts w:ascii="Arial" w:hAnsi="Arial" w:cs="Arial"/>
          <w:b/>
          <w:lang w:val="ro-RO" w:eastAsia="ro-RO"/>
        </w:rPr>
        <w:t>1.</w:t>
      </w:r>
      <w:r w:rsidRPr="00A52F9F">
        <w:rPr>
          <w:rFonts w:ascii="Arial" w:hAnsi="Arial" w:cs="Arial"/>
          <w:lang w:val="ro-RO" w:eastAsia="ro-RO"/>
        </w:rPr>
        <w:t xml:space="preserve"> Deşeurile produse (tipuri, compoziţie, cantităţi): </w:t>
      </w:r>
    </w:p>
    <w:p w:rsidR="00427C52" w:rsidRPr="00A52F9F" w:rsidRDefault="00427C52" w:rsidP="00427C52">
      <w:pPr>
        <w:tabs>
          <w:tab w:val="left" w:pos="360"/>
        </w:tabs>
        <w:spacing w:after="0" w:line="240" w:lineRule="auto"/>
        <w:jc w:val="both"/>
        <w:rPr>
          <w:rFonts w:ascii="Arial" w:hAnsi="Arial" w:cs="Arial"/>
          <w:i/>
          <w:u w:val="single"/>
          <w:lang w:val="ro-RO"/>
        </w:rPr>
      </w:pPr>
      <w:r w:rsidRPr="00A52F9F">
        <w:rPr>
          <w:rFonts w:ascii="Arial" w:hAnsi="Arial" w:cs="Arial"/>
          <w:b/>
          <w:lang w:val="ro-RO"/>
        </w:rPr>
        <w:t xml:space="preserve">    </w:t>
      </w:r>
      <w:r w:rsidRPr="00A52F9F">
        <w:rPr>
          <w:rFonts w:ascii="Arial" w:hAnsi="Arial" w:cs="Arial"/>
          <w:b/>
          <w:lang w:val="ro-RO"/>
        </w:rPr>
        <w:sym w:font="Wingdings" w:char="F0A7"/>
      </w:r>
      <w:r w:rsidRPr="00A52F9F">
        <w:rPr>
          <w:rFonts w:ascii="Arial" w:hAnsi="Arial" w:cs="Arial"/>
          <w:i/>
          <w:lang w:val="ro-RO"/>
        </w:rPr>
        <w:t xml:space="preserve"> cod 02 01 07 - resturi de exploatare (crăci, vârfuri, resturi, zoburi, coajă etc.), care parţial se adună în grămezi mici în afara ochiurilor cu semintiş, unde urmează reintegrarea în mediu, parţial se valorifică prin vânzare ca lemn de foc;</w:t>
      </w:r>
    </w:p>
    <w:p w:rsidR="00427C52" w:rsidRPr="00A52F9F" w:rsidRDefault="00427C52" w:rsidP="00427C52">
      <w:pPr>
        <w:spacing w:after="0" w:line="240" w:lineRule="auto"/>
        <w:jc w:val="both"/>
        <w:rPr>
          <w:rFonts w:ascii="Arial" w:hAnsi="Arial" w:cs="Arial"/>
          <w:i/>
          <w:iCs/>
          <w:lang w:val="ro-RO"/>
        </w:rPr>
      </w:pPr>
      <w:r w:rsidRPr="00A52F9F">
        <w:rPr>
          <w:rFonts w:ascii="Arial" w:hAnsi="Arial" w:cs="Arial"/>
          <w:b/>
          <w:i/>
          <w:snapToGrid w:val="0"/>
          <w:lang w:val="ro-RO"/>
        </w:rPr>
        <w:lastRenderedPageBreak/>
        <w:t xml:space="preserve">    </w:t>
      </w:r>
      <w:r w:rsidRPr="00A52F9F">
        <w:rPr>
          <w:rFonts w:ascii="Arial" w:hAnsi="Arial" w:cs="Arial"/>
          <w:b/>
          <w:lang w:val="ro-RO"/>
        </w:rPr>
        <w:sym w:font="Wingdings" w:char="F0A7"/>
      </w:r>
      <w:r w:rsidRPr="00A52F9F">
        <w:rPr>
          <w:rFonts w:ascii="Arial" w:hAnsi="Arial" w:cs="Arial"/>
          <w:b/>
          <w:i/>
          <w:snapToGrid w:val="0"/>
          <w:lang w:val="ro-RO"/>
        </w:rPr>
        <w:t xml:space="preserve"> </w:t>
      </w:r>
      <w:r w:rsidRPr="00A52F9F">
        <w:rPr>
          <w:rFonts w:ascii="Arial" w:hAnsi="Arial" w:cs="Arial"/>
          <w:i/>
          <w:iCs/>
          <w:lang w:val="ro-RO"/>
        </w:rPr>
        <w:t>deşeuri menajere şi asimilate ÷ cod 20 03 01 – cca. 0,01 m</w:t>
      </w:r>
      <w:r w:rsidRPr="00A52F9F">
        <w:rPr>
          <w:rFonts w:ascii="Arial" w:hAnsi="Arial" w:cs="Arial"/>
          <w:i/>
          <w:iCs/>
          <w:vertAlign w:val="superscript"/>
          <w:lang w:val="ro-RO"/>
        </w:rPr>
        <w:t>3</w:t>
      </w:r>
      <w:r w:rsidRPr="00A52F9F">
        <w:rPr>
          <w:rFonts w:ascii="Arial" w:hAnsi="Arial" w:cs="Arial"/>
          <w:i/>
          <w:iCs/>
          <w:lang w:val="ro-RO"/>
        </w:rPr>
        <w:t>/lună</w:t>
      </w:r>
      <w:r w:rsidRPr="00A52F9F">
        <w:rPr>
          <w:rFonts w:ascii="Arial" w:hAnsi="Arial" w:cs="Arial"/>
          <w:snapToGrid w:val="0"/>
          <w:lang w:val="ro-RO"/>
        </w:rPr>
        <w:t xml:space="preserve">   </w:t>
      </w: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b/>
          <w:snapToGrid w:val="0"/>
          <w:lang w:val="ro-RO"/>
        </w:rPr>
        <w:t>2.</w:t>
      </w:r>
      <w:r w:rsidRPr="00A52F9F">
        <w:rPr>
          <w:rFonts w:ascii="Arial" w:hAnsi="Arial" w:cs="Arial"/>
          <w:snapToGrid w:val="0"/>
          <w:lang w:val="ro-RO"/>
        </w:rPr>
        <w:t xml:space="preserve"> Deşeurile colectate (tipuri, compoziţie, cantităţi, frecvenţă):</w:t>
      </w:r>
      <w:r w:rsidRPr="00A52F9F">
        <w:rPr>
          <w:rFonts w:ascii="Arial" w:hAnsi="Arial" w:cs="Arial"/>
          <w:i/>
          <w:lang w:val="ro-RO"/>
        </w:rPr>
        <w:t xml:space="preserve">    </w:t>
      </w: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i/>
          <w:lang w:val="ro-RO"/>
        </w:rPr>
        <w:t xml:space="preserve">    </w:t>
      </w:r>
      <w:r w:rsidRPr="00A52F9F">
        <w:rPr>
          <w:rFonts w:ascii="Arial" w:hAnsi="Arial" w:cs="Arial"/>
          <w:b/>
          <w:lang w:val="ro-RO"/>
        </w:rPr>
        <w:sym w:font="Wingdings" w:char="F0A7"/>
      </w:r>
      <w:r w:rsidRPr="00A52F9F">
        <w:rPr>
          <w:rFonts w:ascii="Arial" w:hAnsi="Arial" w:cs="Arial"/>
          <w:i/>
          <w:lang w:val="ro-RO"/>
        </w:rPr>
        <w:t xml:space="preserve"> la terminarea exploatării fiecărui parchet, resturile care pot să fie valorificate vor fi scoase din parchet;</w:t>
      </w: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i/>
          <w:lang w:val="ro-RO"/>
        </w:rPr>
        <w:t xml:space="preserve">    </w:t>
      </w:r>
      <w:r w:rsidRPr="00A52F9F">
        <w:rPr>
          <w:rFonts w:ascii="Arial" w:hAnsi="Arial" w:cs="Arial"/>
          <w:b/>
          <w:lang w:val="ro-RO"/>
        </w:rPr>
        <w:sym w:font="Wingdings" w:char="F0A7"/>
      </w:r>
      <w:r w:rsidRPr="00A52F9F">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427C52" w:rsidRPr="00A52F9F" w:rsidRDefault="00427C52" w:rsidP="00427C52">
      <w:pPr>
        <w:spacing w:after="0" w:line="240" w:lineRule="auto"/>
        <w:jc w:val="both"/>
        <w:rPr>
          <w:rFonts w:ascii="Arial" w:hAnsi="Arial" w:cs="Arial"/>
          <w:snapToGrid w:val="0"/>
          <w:lang w:val="ro-RO"/>
        </w:rPr>
      </w:pPr>
      <w:r w:rsidRPr="00A52F9F">
        <w:rPr>
          <w:rFonts w:ascii="Arial" w:hAnsi="Arial" w:cs="Arial"/>
          <w:b/>
          <w:snapToGrid w:val="0"/>
          <w:lang w:val="ro-RO"/>
        </w:rPr>
        <w:t>3.</w:t>
      </w:r>
      <w:r w:rsidRPr="00A52F9F">
        <w:rPr>
          <w:rFonts w:ascii="Arial" w:hAnsi="Arial" w:cs="Arial"/>
          <w:snapToGrid w:val="0"/>
          <w:lang w:val="ro-RO"/>
        </w:rPr>
        <w:t xml:space="preserve"> Deşeurile stocate temporar (tipuri, compoziţie, cantităţi, mod de stocare): </w:t>
      </w: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i/>
          <w:lang w:val="ro-RO"/>
        </w:rPr>
        <w:t xml:space="preserve">    </w:t>
      </w:r>
      <w:r w:rsidRPr="00A52F9F">
        <w:rPr>
          <w:rFonts w:ascii="Arial" w:hAnsi="Arial" w:cs="Arial"/>
          <w:b/>
          <w:lang w:val="ro-RO"/>
        </w:rPr>
        <w:sym w:font="Wingdings" w:char="F0A7"/>
      </w:r>
      <w:r w:rsidRPr="00A52F9F">
        <w:rPr>
          <w:rFonts w:ascii="Arial" w:hAnsi="Arial" w:cs="Arial"/>
          <w:b/>
          <w:lang w:val="ro-RO"/>
        </w:rPr>
        <w:t xml:space="preserve"> </w:t>
      </w:r>
      <w:r w:rsidRPr="00A52F9F">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martoane, astfel încât să nu afecteze regenerarea naturală şi artificială a pădurii; </w:t>
      </w:r>
    </w:p>
    <w:p w:rsidR="00427C52" w:rsidRPr="00A52F9F" w:rsidRDefault="00427C52" w:rsidP="00427C52">
      <w:pPr>
        <w:tabs>
          <w:tab w:val="left" w:pos="709"/>
          <w:tab w:val="left" w:pos="1134"/>
        </w:tabs>
        <w:spacing w:after="0" w:line="240" w:lineRule="auto"/>
        <w:jc w:val="both"/>
        <w:rPr>
          <w:rFonts w:ascii="Arial" w:hAnsi="Arial" w:cs="Arial"/>
          <w:i/>
          <w:lang w:val="ro-RO"/>
        </w:rPr>
      </w:pPr>
      <w:r w:rsidRPr="00A52F9F">
        <w:rPr>
          <w:rFonts w:ascii="Arial" w:hAnsi="Arial" w:cs="Arial"/>
          <w:i/>
          <w:lang w:val="ro-RO"/>
        </w:rPr>
        <w:t xml:space="preserve">  </w:t>
      </w:r>
      <w:r w:rsidRPr="00A52F9F">
        <w:rPr>
          <w:rFonts w:ascii="Arial" w:hAnsi="Arial" w:cs="Arial"/>
          <w:i/>
          <w:lang w:val="ro-RO"/>
        </w:rPr>
        <w:tab/>
        <w:t xml:space="preserve"> </w:t>
      </w:r>
      <w:r w:rsidRPr="00A52F9F">
        <w:rPr>
          <w:rFonts w:ascii="Arial" w:hAnsi="Arial" w:cs="Arial"/>
          <w:b/>
          <w:lang w:val="ro-RO"/>
        </w:rPr>
        <w:sym w:font="Wingdings" w:char="F0A7"/>
      </w:r>
      <w:r w:rsidRPr="00A52F9F">
        <w:rPr>
          <w:rFonts w:ascii="Arial" w:hAnsi="Arial" w:cs="Arial"/>
          <w:b/>
          <w:lang w:val="ro-RO"/>
        </w:rPr>
        <w:t xml:space="preserve"> </w:t>
      </w:r>
      <w:r w:rsidRPr="00A52F9F">
        <w:rPr>
          <w:rFonts w:ascii="Arial" w:hAnsi="Arial" w:cs="Arial"/>
          <w:i/>
          <w:lang w:val="ro-RO"/>
        </w:rPr>
        <w:t>deşeurile menajere sunt stocate provizoriu în saci menajeri;</w:t>
      </w:r>
    </w:p>
    <w:p w:rsidR="00427C52" w:rsidRPr="00A52F9F" w:rsidRDefault="00427C52" w:rsidP="00427C52">
      <w:pPr>
        <w:tabs>
          <w:tab w:val="left" w:pos="360"/>
          <w:tab w:val="left" w:pos="709"/>
        </w:tabs>
        <w:spacing w:after="0" w:line="240" w:lineRule="auto"/>
        <w:ind w:firstLine="284"/>
        <w:jc w:val="both"/>
        <w:rPr>
          <w:rFonts w:ascii="Arial" w:hAnsi="Arial" w:cs="Arial"/>
          <w:i/>
          <w:lang w:val="ro-RO"/>
        </w:rPr>
      </w:pPr>
      <w:r w:rsidRPr="00A52F9F">
        <w:rPr>
          <w:rFonts w:ascii="Arial" w:hAnsi="Arial" w:cs="Arial"/>
          <w:b/>
          <w:lang w:val="ro-RO"/>
        </w:rPr>
        <w:tab/>
      </w:r>
      <w:r w:rsidRPr="00A52F9F">
        <w:rPr>
          <w:rFonts w:ascii="Arial" w:hAnsi="Arial" w:cs="Arial"/>
          <w:b/>
          <w:lang w:val="ro-RO"/>
        </w:rPr>
        <w:tab/>
      </w:r>
      <w:r w:rsidRPr="00A52F9F">
        <w:rPr>
          <w:rFonts w:ascii="Arial" w:hAnsi="Arial" w:cs="Arial"/>
          <w:b/>
          <w:lang w:val="ro-RO"/>
        </w:rPr>
        <w:sym w:font="Wingdings" w:char="F0A7"/>
      </w:r>
      <w:r w:rsidRPr="00A52F9F">
        <w:rPr>
          <w:rFonts w:ascii="Arial" w:hAnsi="Arial" w:cs="Arial"/>
          <w:b/>
          <w:lang w:val="ro-RO"/>
        </w:rPr>
        <w:t xml:space="preserve"> </w:t>
      </w:r>
      <w:r w:rsidRPr="00A52F9F">
        <w:rPr>
          <w:rFonts w:ascii="Arial" w:hAnsi="Arial" w:cs="Arial"/>
          <w:i/>
          <w:lang w:val="ro-RO"/>
        </w:rPr>
        <w:t>schimburile de ulei şi stocarea corespunzătoare a întregii cantităţi de uleiuri uzate se va face conform prevederilor H.G. nr. 235/2007;</w:t>
      </w:r>
    </w:p>
    <w:p w:rsidR="00427C52" w:rsidRPr="00A52F9F" w:rsidRDefault="00427C52" w:rsidP="00427C52">
      <w:pPr>
        <w:tabs>
          <w:tab w:val="left" w:pos="720"/>
          <w:tab w:val="left" w:pos="1080"/>
        </w:tabs>
        <w:spacing w:after="0" w:line="240" w:lineRule="auto"/>
        <w:jc w:val="both"/>
        <w:rPr>
          <w:rFonts w:ascii="Arial" w:hAnsi="Arial" w:cs="Arial"/>
          <w:snapToGrid w:val="0"/>
          <w:lang w:val="ro-RO"/>
        </w:rPr>
      </w:pPr>
      <w:r w:rsidRPr="00A52F9F">
        <w:rPr>
          <w:rFonts w:ascii="Arial" w:hAnsi="Arial" w:cs="Arial"/>
          <w:b/>
          <w:snapToGrid w:val="0"/>
          <w:lang w:val="ro-RO"/>
        </w:rPr>
        <w:t>4.</w:t>
      </w:r>
      <w:r w:rsidRPr="00A52F9F">
        <w:rPr>
          <w:rFonts w:ascii="Arial" w:hAnsi="Arial" w:cs="Arial"/>
          <w:snapToGrid w:val="0"/>
          <w:lang w:val="ro-RO"/>
        </w:rPr>
        <w:t xml:space="preserve"> Deşeurile valorificate (tipuri, compoziţie, cantităţi, destinaţie): </w:t>
      </w:r>
    </w:p>
    <w:p w:rsidR="00427C52" w:rsidRPr="00A52F9F" w:rsidRDefault="00427C52" w:rsidP="00427C52">
      <w:pPr>
        <w:tabs>
          <w:tab w:val="left" w:pos="360"/>
        </w:tabs>
        <w:spacing w:after="0" w:line="240" w:lineRule="auto"/>
        <w:jc w:val="both"/>
        <w:rPr>
          <w:rFonts w:ascii="Arial" w:hAnsi="Arial" w:cs="Arial"/>
          <w:lang w:val="ro-RO"/>
        </w:rPr>
      </w:pPr>
      <w:r w:rsidRPr="00A52F9F">
        <w:rPr>
          <w:rFonts w:ascii="Arial" w:hAnsi="Arial" w:cs="Arial"/>
          <w:i/>
          <w:lang w:val="ro-RO"/>
        </w:rPr>
        <w:t xml:space="preserve">    </w:t>
      </w:r>
      <w:r w:rsidRPr="00A52F9F">
        <w:rPr>
          <w:rFonts w:ascii="Arial" w:hAnsi="Arial" w:cs="Arial"/>
          <w:b/>
          <w:lang w:val="ro-RO"/>
        </w:rPr>
        <w:sym w:font="Wingdings" w:char="F0A7"/>
      </w:r>
      <w:r w:rsidRPr="00A52F9F">
        <w:rPr>
          <w:rFonts w:ascii="Arial" w:hAnsi="Arial" w:cs="Arial"/>
          <w:b/>
          <w:lang w:val="ro-RO"/>
        </w:rPr>
        <w:t xml:space="preserve"> </w:t>
      </w:r>
      <w:r w:rsidRPr="00A52F9F">
        <w:rPr>
          <w:rFonts w:ascii="Arial" w:hAnsi="Arial" w:cs="Arial"/>
          <w:i/>
          <w:lang w:val="ro-RO"/>
        </w:rPr>
        <w:t>ramurile groase de arbori se vând ca şi lemn de foc;</w:t>
      </w:r>
    </w:p>
    <w:p w:rsidR="00427C52" w:rsidRPr="00A52F9F" w:rsidRDefault="00427C52" w:rsidP="00427C52">
      <w:pPr>
        <w:spacing w:after="0" w:line="240" w:lineRule="auto"/>
        <w:jc w:val="both"/>
        <w:rPr>
          <w:rFonts w:ascii="Arial" w:hAnsi="Arial" w:cs="Arial"/>
          <w:i/>
          <w:iCs/>
          <w:snapToGrid w:val="0"/>
          <w:lang w:val="ro-RO"/>
        </w:rPr>
      </w:pPr>
      <w:r w:rsidRPr="00A52F9F">
        <w:rPr>
          <w:rFonts w:ascii="Arial" w:hAnsi="Arial" w:cs="Arial"/>
          <w:b/>
          <w:snapToGrid w:val="0"/>
          <w:lang w:val="ro-RO"/>
        </w:rPr>
        <w:t>5.</w:t>
      </w:r>
      <w:r w:rsidRPr="00A52F9F">
        <w:rPr>
          <w:rFonts w:ascii="Arial" w:hAnsi="Arial" w:cs="Arial"/>
          <w:snapToGrid w:val="0"/>
          <w:lang w:val="ro-RO"/>
        </w:rPr>
        <w:t xml:space="preserve"> Modul de transport al deşeurilor şi măsuri pentru protecţia mediului:</w:t>
      </w:r>
      <w:r w:rsidRPr="00A52F9F">
        <w:rPr>
          <w:rFonts w:ascii="Arial" w:hAnsi="Arial" w:cs="Arial"/>
          <w:i/>
          <w:snapToGrid w:val="0"/>
          <w:lang w:val="ro-RO"/>
        </w:rPr>
        <w:t xml:space="preserve"> cu mijloace de transport protejate împotriva pierderilor, deşeurile menajere, </w:t>
      </w:r>
      <w:r w:rsidRPr="00A52F9F">
        <w:rPr>
          <w:rFonts w:ascii="Arial" w:hAnsi="Arial" w:cs="Arial"/>
          <w:i/>
          <w:iCs/>
          <w:snapToGrid w:val="0"/>
          <w:lang w:val="ro-RO"/>
        </w:rPr>
        <w:t>cu mijloacele de transport specializate ale societăţii de salubrizare;</w:t>
      </w:r>
    </w:p>
    <w:p w:rsidR="00427C52" w:rsidRPr="00A52F9F" w:rsidRDefault="00427C52" w:rsidP="00427C52">
      <w:pPr>
        <w:spacing w:after="0" w:line="240" w:lineRule="auto"/>
        <w:jc w:val="both"/>
        <w:rPr>
          <w:rFonts w:ascii="Arial" w:hAnsi="Arial" w:cs="Arial"/>
          <w:i/>
          <w:iCs/>
          <w:snapToGrid w:val="0"/>
          <w:lang w:val="ro-RO"/>
        </w:rPr>
      </w:pPr>
      <w:r w:rsidRPr="00A52F9F">
        <w:rPr>
          <w:rFonts w:ascii="Arial" w:hAnsi="Arial" w:cs="Arial"/>
          <w:b/>
          <w:snapToGrid w:val="0"/>
          <w:lang w:val="ro-RO"/>
        </w:rPr>
        <w:t>6.</w:t>
      </w:r>
      <w:r w:rsidRPr="00A52F9F">
        <w:rPr>
          <w:rFonts w:ascii="Arial" w:hAnsi="Arial" w:cs="Arial"/>
          <w:snapToGrid w:val="0"/>
          <w:lang w:val="ro-RO"/>
        </w:rPr>
        <w:t xml:space="preserve"> Mod de eliminare a deşeurilor (depozitare definitivă, incinerare):</w:t>
      </w:r>
      <w:r w:rsidRPr="00A52F9F">
        <w:rPr>
          <w:rFonts w:ascii="Arial" w:hAnsi="Arial" w:cs="Arial"/>
          <w:i/>
          <w:iCs/>
          <w:snapToGrid w:val="0"/>
          <w:lang w:val="ro-RO"/>
        </w:rPr>
        <w:t xml:space="preserve"> </w:t>
      </w:r>
      <w:r w:rsidRPr="00A52F9F">
        <w:rPr>
          <w:rFonts w:ascii="Arial" w:hAnsi="Arial" w:cs="Arial"/>
          <w:i/>
          <w:snapToGrid w:val="0"/>
          <w:lang w:val="ro-RO"/>
        </w:rPr>
        <w:t>deşeurile menajere – transportate şi depozitate prin relaţie contractuală cu operatorul de salubritate;</w:t>
      </w:r>
      <w:r w:rsidRPr="00A52F9F">
        <w:rPr>
          <w:rFonts w:ascii="Arial" w:hAnsi="Arial" w:cs="Arial"/>
          <w:i/>
          <w:iCs/>
          <w:snapToGrid w:val="0"/>
          <w:lang w:val="ro-RO"/>
        </w:rPr>
        <w:tab/>
      </w:r>
      <w:r w:rsidRPr="00A52F9F">
        <w:rPr>
          <w:rFonts w:ascii="Arial" w:hAnsi="Arial" w:cs="Arial"/>
          <w:i/>
          <w:iCs/>
          <w:snapToGrid w:val="0"/>
          <w:lang w:val="ro-RO"/>
        </w:rPr>
        <w:tab/>
      </w:r>
    </w:p>
    <w:p w:rsidR="00427C52" w:rsidRPr="00A52F9F" w:rsidRDefault="00427C52" w:rsidP="00427C52">
      <w:pPr>
        <w:spacing w:after="0" w:line="240" w:lineRule="auto"/>
        <w:jc w:val="both"/>
        <w:rPr>
          <w:rFonts w:ascii="Arial" w:hAnsi="Arial" w:cs="Arial"/>
          <w:i/>
          <w:lang w:val="ro-RO"/>
        </w:rPr>
      </w:pPr>
      <w:r w:rsidRPr="00A52F9F">
        <w:rPr>
          <w:rFonts w:ascii="Arial" w:hAnsi="Arial" w:cs="Arial"/>
          <w:b/>
          <w:snapToGrid w:val="0"/>
          <w:lang w:val="ro-RO"/>
        </w:rPr>
        <w:t>7.</w:t>
      </w:r>
      <w:r w:rsidRPr="00A52F9F">
        <w:rPr>
          <w:rFonts w:ascii="Arial" w:hAnsi="Arial" w:cs="Arial"/>
          <w:snapToGrid w:val="0"/>
          <w:lang w:val="ro-RO"/>
        </w:rPr>
        <w:t xml:space="preserve"> Monitorizarea gestiunii deşeurilor: </w:t>
      </w:r>
      <w:r w:rsidRPr="00A52F9F">
        <w:rPr>
          <w:rFonts w:ascii="Arial" w:hAnsi="Arial" w:cs="Arial"/>
          <w:i/>
          <w:lang w:val="ro-RO"/>
        </w:rPr>
        <w:t>se va ţine evidenţa lunară a deşeurilor rezultate din activitate (</w:t>
      </w:r>
      <w:r w:rsidRPr="00A52F9F">
        <w:rPr>
          <w:rFonts w:ascii="Arial" w:hAnsi="Arial" w:cs="Arial"/>
          <w:i/>
          <w:iCs/>
          <w:lang w:val="ro-RO"/>
        </w:rPr>
        <w:t>tip de deşeu, cod conform H.G. nr. 856/2002, stare fizică, cantitate generată/unitate de măsură, consumat în unitate, valorificat, evacuat la rampă)</w:t>
      </w:r>
      <w:r w:rsidRPr="00A52F9F">
        <w:rPr>
          <w:rFonts w:ascii="Arial" w:hAnsi="Arial" w:cs="Arial"/>
          <w:i/>
          <w:lang w:val="ro-RO"/>
        </w:rPr>
        <w:t xml:space="preserve">. </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Aceste evidenţe se vor raporta autorităţii teritoriale pentru protecţia mediului ori de câte ori sunt solicitate.</w:t>
      </w:r>
    </w:p>
    <w:p w:rsidR="00427C52" w:rsidRPr="00A52F9F" w:rsidRDefault="00427C52" w:rsidP="00427C52">
      <w:pPr>
        <w:spacing w:after="0" w:line="240" w:lineRule="auto"/>
        <w:jc w:val="both"/>
        <w:rPr>
          <w:rFonts w:ascii="Arial" w:hAnsi="Arial" w:cs="Arial"/>
          <w:i/>
          <w:iCs/>
          <w:snapToGrid w:val="0"/>
          <w:lang w:val="ro-RO"/>
        </w:rPr>
      </w:pPr>
      <w:r w:rsidRPr="00A52F9F">
        <w:rPr>
          <w:rFonts w:ascii="Arial" w:hAnsi="Arial" w:cs="Arial"/>
          <w:b/>
          <w:snapToGrid w:val="0"/>
          <w:lang w:val="ro-RO"/>
        </w:rPr>
        <w:t>8.</w:t>
      </w:r>
      <w:r w:rsidRPr="00A52F9F">
        <w:rPr>
          <w:rFonts w:ascii="Arial" w:hAnsi="Arial" w:cs="Arial"/>
          <w:snapToGrid w:val="0"/>
          <w:lang w:val="ro-RO"/>
        </w:rPr>
        <w:t xml:space="preserve"> Ambalaje folosite şi rezultate: </w:t>
      </w:r>
      <w:r w:rsidRPr="00A52F9F">
        <w:rPr>
          <w:rFonts w:ascii="Arial" w:hAnsi="Arial" w:cs="Arial"/>
          <w:i/>
          <w:iCs/>
          <w:snapToGrid w:val="0"/>
          <w:lang w:val="ro-RO"/>
        </w:rPr>
        <w:t>recipienți din materiale plastice sau metalici, cu capacități între 5 și 200 l pentru uleiuri, benzină și motorină, se refolosesc;</w:t>
      </w:r>
    </w:p>
    <w:p w:rsidR="00427C52" w:rsidRPr="00A52F9F" w:rsidRDefault="00427C52" w:rsidP="00427C52">
      <w:pPr>
        <w:spacing w:after="0" w:line="240" w:lineRule="auto"/>
        <w:jc w:val="both"/>
        <w:rPr>
          <w:rFonts w:ascii="Arial" w:hAnsi="Arial" w:cs="Arial"/>
          <w:snapToGrid w:val="0"/>
          <w:color w:val="000000"/>
          <w:lang w:val="ro-RO"/>
        </w:rPr>
      </w:pPr>
      <w:r w:rsidRPr="00A52F9F">
        <w:rPr>
          <w:rFonts w:ascii="Arial" w:hAnsi="Arial" w:cs="Arial"/>
          <w:b/>
          <w:snapToGrid w:val="0"/>
          <w:lang w:val="ro-RO"/>
        </w:rPr>
        <w:t>9.</w:t>
      </w:r>
      <w:r w:rsidRPr="00A52F9F">
        <w:rPr>
          <w:rFonts w:ascii="Arial" w:hAnsi="Arial" w:cs="Arial"/>
          <w:snapToGrid w:val="0"/>
          <w:lang w:val="ro-RO"/>
        </w:rPr>
        <w:t xml:space="preserve"> Modul de gospodărire a ambalajelor (valorificate):</w:t>
      </w:r>
      <w:r w:rsidRPr="00A52F9F">
        <w:rPr>
          <w:rFonts w:ascii="Arial" w:hAnsi="Arial" w:cs="Arial"/>
          <w:i/>
          <w:snapToGrid w:val="0"/>
          <w:lang w:val="ro-RO"/>
        </w:rPr>
        <w:t xml:space="preserve"> </w:t>
      </w:r>
      <w:r w:rsidRPr="00A52F9F">
        <w:rPr>
          <w:rFonts w:ascii="Arial" w:hAnsi="Arial" w:cs="Arial"/>
          <w:i/>
          <w:lang w:val="ro-RO"/>
        </w:rPr>
        <w:t>se reutilizează.</w:t>
      </w:r>
    </w:p>
    <w:p w:rsidR="00427C52" w:rsidRPr="00A52F9F" w:rsidRDefault="00427C52" w:rsidP="00427C52">
      <w:pPr>
        <w:tabs>
          <w:tab w:val="left" w:pos="360"/>
        </w:tabs>
        <w:spacing w:after="0" w:line="240" w:lineRule="auto"/>
        <w:jc w:val="both"/>
        <w:rPr>
          <w:rFonts w:ascii="Arial" w:eastAsia="Times New Roman" w:hAnsi="Arial" w:cs="Arial"/>
          <w:b/>
          <w:lang w:val="ro-RO"/>
        </w:rPr>
      </w:pP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b/>
          <w:lang w:val="ro-RO"/>
        </w:rPr>
        <w:t xml:space="preserve">V. </w:t>
      </w:r>
      <w:r w:rsidRPr="00A52F9F">
        <w:rPr>
          <w:rFonts w:ascii="Arial" w:hAnsi="Arial" w:cs="Arial"/>
          <w:b/>
          <w:u w:val="single"/>
          <w:lang w:val="ro-RO"/>
        </w:rPr>
        <w:t>Modul de gospodărire a substanţelor şi preparatelor periculoase</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b/>
          <w:snapToGrid w:val="0"/>
          <w:lang w:val="ro-RO"/>
        </w:rPr>
        <w:t>1.</w:t>
      </w:r>
      <w:r w:rsidRPr="00A52F9F">
        <w:rPr>
          <w:rFonts w:ascii="Arial" w:hAnsi="Arial" w:cs="Arial"/>
          <w:snapToGrid w:val="0"/>
          <w:lang w:val="ro-RO"/>
        </w:rPr>
        <w:t xml:space="preserve"> Substanţele şi preparatele periculoase produse sau folosite ori comercializate/ transportate (categorii, cantităţi): </w:t>
      </w:r>
      <w:r w:rsidRPr="00A52F9F">
        <w:rPr>
          <w:rFonts w:ascii="Arial" w:hAnsi="Arial" w:cs="Arial"/>
          <w:i/>
          <w:lang w:val="ro-RO"/>
        </w:rPr>
        <w:t>consumurile specifice pentru activitatea de exploatare sunt următoarele:</w:t>
      </w:r>
    </w:p>
    <w:p w:rsidR="00427C52" w:rsidRPr="00A52F9F" w:rsidRDefault="00427C52" w:rsidP="00427C52">
      <w:pPr>
        <w:spacing w:after="0" w:line="240" w:lineRule="auto"/>
        <w:jc w:val="both"/>
        <w:rPr>
          <w:rFonts w:ascii="Arial" w:hAnsi="Arial" w:cs="Arial"/>
          <w:i/>
          <w:color w:val="000000"/>
          <w:lang w:val="ro-RO"/>
        </w:rPr>
      </w:pPr>
      <w:r w:rsidRPr="00A52F9F">
        <w:rPr>
          <w:rFonts w:ascii="Arial" w:hAnsi="Arial" w:cs="Arial"/>
          <w:i/>
          <w:color w:val="000000"/>
          <w:lang w:val="ro-RO"/>
        </w:rPr>
        <w:t xml:space="preserve">        </w:t>
      </w:r>
      <w:r w:rsidRPr="00A52F9F">
        <w:rPr>
          <w:rFonts w:ascii="Arial" w:hAnsi="Arial" w:cs="Arial"/>
          <w:i/>
          <w:color w:val="000000"/>
          <w:lang w:val="ro-RO"/>
        </w:rPr>
        <w:tab/>
        <w:t>a) pentru fierăstrăul mecanic:</w:t>
      </w:r>
    </w:p>
    <w:p w:rsidR="00427C52" w:rsidRPr="00A52F9F" w:rsidRDefault="00427C52" w:rsidP="00427C52">
      <w:pPr>
        <w:spacing w:after="0" w:line="240" w:lineRule="auto"/>
        <w:jc w:val="both"/>
        <w:rPr>
          <w:rFonts w:ascii="Arial" w:hAnsi="Arial" w:cs="Arial"/>
          <w:i/>
          <w:color w:val="000000"/>
          <w:lang w:val="ro-RO"/>
        </w:rPr>
      </w:pPr>
      <w:r w:rsidRPr="00A52F9F">
        <w:rPr>
          <w:rFonts w:ascii="Arial" w:hAnsi="Arial" w:cs="Arial"/>
          <w:i/>
          <w:color w:val="000000"/>
          <w:lang w:val="ro-RO"/>
        </w:rPr>
        <w:t>□ benzină - 0,289 l/mc masă lemnoasă exploatată;</w:t>
      </w:r>
    </w:p>
    <w:p w:rsidR="00427C52" w:rsidRPr="00A52F9F" w:rsidRDefault="00427C52" w:rsidP="00427C52">
      <w:pPr>
        <w:spacing w:after="0" w:line="240" w:lineRule="auto"/>
        <w:jc w:val="both"/>
        <w:rPr>
          <w:rFonts w:ascii="Arial" w:hAnsi="Arial" w:cs="Arial"/>
          <w:i/>
          <w:color w:val="000000"/>
          <w:lang w:val="ro-RO"/>
        </w:rPr>
      </w:pPr>
      <w:r w:rsidRPr="00A52F9F">
        <w:rPr>
          <w:rFonts w:ascii="Arial" w:hAnsi="Arial" w:cs="Arial"/>
          <w:i/>
          <w:color w:val="000000"/>
          <w:lang w:val="ro-RO"/>
        </w:rPr>
        <w:t>□ ulei de motor - 0,03 l /1 l benzină;</w:t>
      </w:r>
    </w:p>
    <w:p w:rsidR="00427C52" w:rsidRPr="00A52F9F" w:rsidRDefault="00427C52" w:rsidP="00427C52">
      <w:pPr>
        <w:spacing w:after="0" w:line="240" w:lineRule="auto"/>
        <w:jc w:val="both"/>
        <w:rPr>
          <w:rFonts w:ascii="Arial" w:hAnsi="Arial" w:cs="Arial"/>
          <w:i/>
          <w:color w:val="000000"/>
          <w:lang w:val="ro-RO"/>
        </w:rPr>
      </w:pPr>
      <w:r w:rsidRPr="00A52F9F">
        <w:rPr>
          <w:rFonts w:ascii="Arial" w:hAnsi="Arial" w:cs="Arial"/>
          <w:i/>
          <w:color w:val="000000"/>
          <w:lang w:val="ro-RO"/>
        </w:rPr>
        <w:t xml:space="preserve">□ ulei de transmisie - 0,43 l/1 l benzină; </w:t>
      </w:r>
    </w:p>
    <w:p w:rsidR="00427C52" w:rsidRPr="00A52F9F" w:rsidRDefault="00427C52" w:rsidP="00427C52">
      <w:pPr>
        <w:spacing w:after="0" w:line="240" w:lineRule="auto"/>
        <w:jc w:val="both"/>
        <w:rPr>
          <w:rFonts w:ascii="Arial" w:hAnsi="Arial" w:cs="Arial"/>
          <w:i/>
          <w:color w:val="000000"/>
          <w:lang w:val="ro-RO"/>
        </w:rPr>
      </w:pPr>
      <w:r w:rsidRPr="00A52F9F">
        <w:rPr>
          <w:rFonts w:ascii="Arial" w:hAnsi="Arial" w:cs="Arial"/>
          <w:i/>
          <w:color w:val="000000"/>
          <w:lang w:val="ro-RO"/>
        </w:rPr>
        <w:t xml:space="preserve">  </w:t>
      </w:r>
      <w:r w:rsidRPr="00A52F9F">
        <w:rPr>
          <w:rFonts w:ascii="Arial" w:hAnsi="Arial" w:cs="Arial"/>
          <w:i/>
          <w:color w:val="000000"/>
          <w:lang w:val="ro-RO"/>
        </w:rPr>
        <w:tab/>
        <w:t>b) pentru tractoare forestiere:</w:t>
      </w:r>
    </w:p>
    <w:p w:rsidR="00427C52" w:rsidRPr="00A52F9F" w:rsidRDefault="00427C52" w:rsidP="00427C52">
      <w:pPr>
        <w:spacing w:after="0" w:line="240" w:lineRule="auto"/>
        <w:jc w:val="both"/>
        <w:rPr>
          <w:rFonts w:ascii="Arial" w:hAnsi="Arial" w:cs="Arial"/>
          <w:i/>
          <w:color w:val="000000"/>
          <w:lang w:val="ro-RO"/>
        </w:rPr>
      </w:pPr>
      <w:r w:rsidRPr="00A52F9F">
        <w:rPr>
          <w:rFonts w:ascii="Arial" w:hAnsi="Arial" w:cs="Arial"/>
          <w:i/>
          <w:color w:val="000000"/>
          <w:lang w:val="ro-RO"/>
        </w:rPr>
        <w:t>□ motorină - 1,5 l/mc masă lemnoasă exploatată;</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color w:val="000000"/>
          <w:lang w:val="ro-RO"/>
        </w:rPr>
        <w:t xml:space="preserve">□ ulei de motor - 0,0255/1 l </w:t>
      </w:r>
      <w:r w:rsidRPr="00A52F9F">
        <w:rPr>
          <w:rFonts w:ascii="Arial" w:hAnsi="Arial" w:cs="Arial"/>
          <w:i/>
          <w:lang w:val="ro-RO"/>
        </w:rPr>
        <w:t>de motorină;</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ulei de transmisie - 0,0156 l/1 l de motorină;</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xml:space="preserve">□ ulei hidraulic - 0,0095 l/ </w:t>
      </w:r>
      <w:smartTag w:uri="urn:schemas-microsoft-com:office:smarttags" w:element="metricconverter">
        <w:smartTagPr>
          <w:attr w:name="ProductID" w:val="1 l"/>
        </w:smartTagPr>
        <w:r w:rsidRPr="00A52F9F">
          <w:rPr>
            <w:rFonts w:ascii="Arial" w:hAnsi="Arial" w:cs="Arial"/>
            <w:i/>
            <w:lang w:val="ro-RO"/>
          </w:rPr>
          <w:t>1 l</w:t>
        </w:r>
      </w:smartTag>
      <w:r w:rsidRPr="00A52F9F">
        <w:rPr>
          <w:rFonts w:ascii="Arial" w:hAnsi="Arial" w:cs="Arial"/>
          <w:i/>
          <w:lang w:val="ro-RO"/>
        </w:rPr>
        <w:t xml:space="preserve"> de motorină;</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lang w:val="ro-RO"/>
        </w:rPr>
        <w:t xml:space="preserve">        </w:t>
      </w:r>
      <w:r w:rsidRPr="00A52F9F">
        <w:rPr>
          <w:rFonts w:ascii="Arial" w:hAnsi="Arial" w:cs="Arial"/>
          <w:i/>
          <w:lang w:val="ro-RO"/>
        </w:rPr>
        <w:tab/>
        <w:t>c) pentru transportul lemnului cu autospecializate:</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i/>
          <w:color w:val="000000"/>
          <w:lang w:val="ro-RO"/>
        </w:rPr>
        <w:t>□ motorină  - 30 l/100 km.</w:t>
      </w:r>
    </w:p>
    <w:p w:rsidR="00427C52" w:rsidRPr="00A52F9F" w:rsidRDefault="00427C52" w:rsidP="00427C52">
      <w:pPr>
        <w:spacing w:after="0" w:line="240" w:lineRule="auto"/>
        <w:jc w:val="both"/>
        <w:rPr>
          <w:rFonts w:ascii="Arial" w:hAnsi="Arial" w:cs="Arial"/>
          <w:i/>
          <w:snapToGrid w:val="0"/>
          <w:lang w:val="ro-RO"/>
        </w:rPr>
      </w:pPr>
      <w:r w:rsidRPr="00A52F9F">
        <w:rPr>
          <w:rFonts w:ascii="Arial" w:hAnsi="Arial" w:cs="Arial"/>
          <w:b/>
          <w:snapToGrid w:val="0"/>
          <w:lang w:val="ro-RO"/>
        </w:rPr>
        <w:t>2.</w:t>
      </w:r>
      <w:r w:rsidRPr="00A52F9F">
        <w:rPr>
          <w:rFonts w:ascii="Arial" w:hAnsi="Arial" w:cs="Arial"/>
          <w:snapToGrid w:val="0"/>
          <w:lang w:val="ro-RO"/>
        </w:rPr>
        <w:t xml:space="preserve"> Modul de gospodărire: </w:t>
      </w:r>
    </w:p>
    <w:p w:rsidR="00427C52" w:rsidRPr="00A52F9F" w:rsidRDefault="00427C52" w:rsidP="00427C52">
      <w:pPr>
        <w:tabs>
          <w:tab w:val="left" w:pos="360"/>
        </w:tabs>
        <w:spacing w:after="0" w:line="240" w:lineRule="auto"/>
        <w:jc w:val="both"/>
        <w:rPr>
          <w:rFonts w:ascii="Arial" w:hAnsi="Arial" w:cs="Arial"/>
          <w:i/>
          <w:snapToGrid w:val="0"/>
          <w:lang w:val="ro-RO"/>
        </w:rPr>
      </w:pPr>
      <w:r w:rsidRPr="00A52F9F">
        <w:rPr>
          <w:rFonts w:ascii="Arial" w:hAnsi="Arial" w:cs="Arial"/>
          <w:b/>
          <w:lang w:val="ro-RO"/>
        </w:rPr>
        <w:t xml:space="preserve">− </w:t>
      </w:r>
      <w:r w:rsidRPr="00A52F9F">
        <w:rPr>
          <w:rFonts w:ascii="Arial" w:hAnsi="Arial" w:cs="Arial"/>
          <w:snapToGrid w:val="0"/>
          <w:lang w:val="ro-RO"/>
        </w:rPr>
        <w:t xml:space="preserve">ambalare: </w:t>
      </w:r>
      <w:r w:rsidRPr="00A52F9F">
        <w:rPr>
          <w:rFonts w:ascii="Arial" w:hAnsi="Arial" w:cs="Arial"/>
          <w:i/>
          <w:snapToGrid w:val="0"/>
          <w:lang w:val="ro-RO"/>
        </w:rPr>
        <w:t xml:space="preserve">- motorina, benzina şi uleiul necesare pentru funcţionarea utilajelor se aprovizionează în </w:t>
      </w:r>
      <w:r w:rsidRPr="00A52F9F">
        <w:rPr>
          <w:rFonts w:ascii="Arial" w:hAnsi="Arial" w:cs="Arial"/>
          <w:i/>
          <w:lang w:val="ro-RO"/>
        </w:rPr>
        <w:t>butoaie şi canistre metalice – pe măsura consumului</w:t>
      </w:r>
      <w:r w:rsidRPr="00A52F9F">
        <w:rPr>
          <w:rFonts w:ascii="Arial" w:hAnsi="Arial" w:cs="Arial"/>
          <w:i/>
          <w:snapToGrid w:val="0"/>
          <w:lang w:val="ro-RO"/>
        </w:rPr>
        <w:t xml:space="preserve">; </w:t>
      </w:r>
    </w:p>
    <w:p w:rsidR="00427C52" w:rsidRPr="00A52F9F" w:rsidRDefault="00427C52" w:rsidP="00427C52">
      <w:pPr>
        <w:tabs>
          <w:tab w:val="left" w:pos="360"/>
        </w:tabs>
        <w:spacing w:after="0" w:line="240" w:lineRule="auto"/>
        <w:jc w:val="both"/>
        <w:rPr>
          <w:rFonts w:ascii="Arial" w:hAnsi="Arial" w:cs="Arial"/>
          <w:i/>
          <w:lang w:val="ro-RO"/>
        </w:rPr>
      </w:pPr>
      <w:r w:rsidRPr="00A52F9F">
        <w:rPr>
          <w:rFonts w:ascii="Arial" w:hAnsi="Arial" w:cs="Arial"/>
          <w:i/>
          <w:snapToGrid w:val="0"/>
          <w:lang w:val="ro-RO"/>
        </w:rPr>
        <w:tab/>
      </w:r>
      <w:r w:rsidRPr="00A52F9F">
        <w:rPr>
          <w:rFonts w:ascii="Arial" w:hAnsi="Arial" w:cs="Arial"/>
          <w:i/>
          <w:snapToGrid w:val="0"/>
          <w:lang w:val="ro-RO"/>
        </w:rPr>
        <w:tab/>
        <w:t xml:space="preserve">         - alimentarea cu carburanţi a mijloacelor auto şi schimburile de ulei se vor face pe amplasamente autorizate în acest sens;</w:t>
      </w:r>
    </w:p>
    <w:p w:rsidR="00427C52" w:rsidRPr="00A52F9F" w:rsidRDefault="00427C52" w:rsidP="00427C52">
      <w:pPr>
        <w:spacing w:after="0" w:line="240" w:lineRule="auto"/>
        <w:jc w:val="both"/>
        <w:rPr>
          <w:rFonts w:ascii="Arial" w:hAnsi="Arial" w:cs="Arial"/>
          <w:i/>
          <w:snapToGrid w:val="0"/>
          <w:lang w:val="ro-RO"/>
        </w:rPr>
      </w:pPr>
      <w:r w:rsidRPr="00A52F9F">
        <w:rPr>
          <w:rFonts w:ascii="Arial" w:hAnsi="Arial" w:cs="Arial"/>
          <w:b/>
          <w:lang w:val="ro-RO"/>
        </w:rPr>
        <w:t>−</w:t>
      </w:r>
      <w:r w:rsidRPr="00A52F9F">
        <w:rPr>
          <w:rFonts w:ascii="Arial" w:hAnsi="Arial" w:cs="Arial"/>
          <w:snapToGrid w:val="0"/>
          <w:lang w:val="ro-RO"/>
        </w:rPr>
        <w:t xml:space="preserve"> transport: </w:t>
      </w:r>
      <w:r w:rsidRPr="00A52F9F">
        <w:rPr>
          <w:rFonts w:ascii="Arial" w:hAnsi="Arial" w:cs="Arial"/>
          <w:i/>
          <w:snapToGrid w:val="0"/>
          <w:lang w:val="ro-RO"/>
        </w:rPr>
        <w:t>cu mijloace de transport autorizate;</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b/>
          <w:lang w:val="ro-RO"/>
        </w:rPr>
        <w:t>−</w:t>
      </w:r>
      <w:r w:rsidRPr="00A52F9F">
        <w:rPr>
          <w:rFonts w:ascii="Arial" w:hAnsi="Arial" w:cs="Arial"/>
          <w:snapToGrid w:val="0"/>
          <w:lang w:val="ro-RO"/>
        </w:rPr>
        <w:t xml:space="preserve"> depozitare:</w:t>
      </w:r>
      <w:r w:rsidRPr="00A52F9F">
        <w:rPr>
          <w:rFonts w:ascii="Arial" w:hAnsi="Arial" w:cs="Arial"/>
          <w:i/>
          <w:lang w:val="ro-RO"/>
        </w:rPr>
        <w:t xml:space="preserve"> nu se vor amenaja depozite de carburanţi în pădure şi în apropierea cursurilor de apă, aprovizionarea se va realiza pe măsura consumului</w:t>
      </w:r>
      <w:r w:rsidRPr="00A52F9F">
        <w:rPr>
          <w:rFonts w:ascii="Arial" w:hAnsi="Arial" w:cs="Arial"/>
          <w:i/>
          <w:snapToGrid w:val="0"/>
          <w:lang w:val="ro-RO"/>
        </w:rPr>
        <w:t>;</w:t>
      </w:r>
    </w:p>
    <w:p w:rsidR="00427C52" w:rsidRPr="00A52F9F" w:rsidRDefault="00427C52" w:rsidP="00427C52">
      <w:pPr>
        <w:spacing w:after="0" w:line="240" w:lineRule="auto"/>
        <w:jc w:val="both"/>
        <w:rPr>
          <w:rFonts w:ascii="Arial" w:hAnsi="Arial" w:cs="Arial"/>
          <w:i/>
          <w:snapToGrid w:val="0"/>
          <w:lang w:val="ro-RO"/>
        </w:rPr>
      </w:pPr>
      <w:r w:rsidRPr="00A52F9F">
        <w:rPr>
          <w:rFonts w:ascii="Arial" w:hAnsi="Arial" w:cs="Arial"/>
          <w:b/>
          <w:lang w:val="ro-RO"/>
        </w:rPr>
        <w:t>−</w:t>
      </w:r>
      <w:r w:rsidRPr="00A52F9F">
        <w:rPr>
          <w:rFonts w:ascii="Arial" w:hAnsi="Arial" w:cs="Arial"/>
          <w:snapToGrid w:val="0"/>
          <w:lang w:val="ro-RO"/>
        </w:rPr>
        <w:t xml:space="preserve"> folosire/comercializare: </w:t>
      </w:r>
      <w:r w:rsidRPr="00A52F9F">
        <w:rPr>
          <w:rFonts w:ascii="Arial" w:hAnsi="Arial" w:cs="Arial"/>
          <w:i/>
          <w:snapToGrid w:val="0"/>
          <w:lang w:val="ro-RO"/>
        </w:rPr>
        <w:t>se utilizează ca şi combustibil pentru mijloacele de transport, precum şi pentru funcţionarea utilajelor, la colectarea materialului lemnos;</w:t>
      </w:r>
    </w:p>
    <w:p w:rsidR="00427C52" w:rsidRPr="00A52F9F" w:rsidRDefault="00427C52" w:rsidP="00427C52">
      <w:pPr>
        <w:spacing w:after="0" w:line="240" w:lineRule="auto"/>
        <w:jc w:val="both"/>
        <w:rPr>
          <w:rFonts w:ascii="Arial" w:hAnsi="Arial" w:cs="Arial"/>
          <w:snapToGrid w:val="0"/>
          <w:color w:val="000000"/>
          <w:lang w:val="ro-RO"/>
        </w:rPr>
      </w:pPr>
      <w:r w:rsidRPr="00A52F9F">
        <w:rPr>
          <w:rFonts w:ascii="Arial" w:hAnsi="Arial" w:cs="Arial"/>
          <w:b/>
          <w:lang w:val="ro-RO"/>
        </w:rPr>
        <w:t>3.</w:t>
      </w:r>
      <w:r w:rsidRPr="00A52F9F">
        <w:rPr>
          <w:rFonts w:ascii="Arial" w:hAnsi="Arial" w:cs="Arial"/>
          <w:lang w:val="ro-RO"/>
        </w:rPr>
        <w:t xml:space="preserve"> Modul de gospodărire a ambalajelor folosite sau rezultate de la substanţele şi preparatele periculoase:</w:t>
      </w:r>
      <w:r w:rsidRPr="00A52F9F">
        <w:rPr>
          <w:rFonts w:ascii="Arial" w:hAnsi="Arial" w:cs="Arial"/>
          <w:b/>
          <w:lang w:val="ro-RO"/>
        </w:rPr>
        <w:t xml:space="preserve"> </w:t>
      </w:r>
      <w:r w:rsidRPr="00A52F9F">
        <w:rPr>
          <w:rFonts w:ascii="Arial" w:hAnsi="Arial" w:cs="Arial"/>
          <w:i/>
          <w:lang w:val="ro-RO"/>
        </w:rPr>
        <w:t>ambalajele</w:t>
      </w:r>
      <w:r w:rsidRPr="00A52F9F">
        <w:rPr>
          <w:rFonts w:ascii="Arial" w:hAnsi="Arial" w:cs="Arial"/>
          <w:b/>
          <w:i/>
          <w:lang w:val="ro-RO"/>
        </w:rPr>
        <w:t xml:space="preserve"> </w:t>
      </w:r>
      <w:r w:rsidRPr="00A52F9F">
        <w:rPr>
          <w:rFonts w:ascii="Arial" w:hAnsi="Arial" w:cs="Arial"/>
          <w:i/>
          <w:lang w:val="ro-RO"/>
        </w:rPr>
        <w:t xml:space="preserve">goale se reutilizează pentru aprovizionare. Ambalajele metalice care nu mai pot fi reutilizate, contaminate cu produse petroliere, </w:t>
      </w:r>
      <w:r w:rsidRPr="00A52F9F">
        <w:rPr>
          <w:rFonts w:ascii="Arial" w:hAnsi="Arial" w:cs="Arial"/>
          <w:i/>
          <w:iCs/>
          <w:snapToGrid w:val="0"/>
          <w:color w:val="000000"/>
          <w:lang w:val="ro-RO"/>
        </w:rPr>
        <w:t xml:space="preserve">se vor recupera prin agenţii economici </w:t>
      </w:r>
      <w:r w:rsidRPr="00A52F9F">
        <w:rPr>
          <w:rFonts w:ascii="Arial" w:hAnsi="Arial" w:cs="Arial"/>
          <w:i/>
          <w:iCs/>
          <w:snapToGrid w:val="0"/>
          <w:color w:val="000000"/>
          <w:lang w:val="ro-RO"/>
        </w:rPr>
        <w:lastRenderedPageBreak/>
        <w:t>furnizori sau se vor depozita provizoriu până la eliminare prin agenţi economici autorizaţi în acest scop.</w:t>
      </w:r>
    </w:p>
    <w:p w:rsidR="00427C52" w:rsidRPr="00A52F9F" w:rsidRDefault="00427C52" w:rsidP="00427C52">
      <w:pPr>
        <w:spacing w:after="0" w:line="240" w:lineRule="auto"/>
        <w:jc w:val="both"/>
        <w:rPr>
          <w:rFonts w:ascii="Arial" w:hAnsi="Arial" w:cs="Arial"/>
          <w:i/>
          <w:lang w:val="ro-RO"/>
        </w:rPr>
      </w:pPr>
      <w:r w:rsidRPr="00A52F9F">
        <w:rPr>
          <w:rFonts w:ascii="Arial" w:hAnsi="Arial" w:cs="Arial"/>
          <w:b/>
          <w:lang w:val="ro-RO"/>
        </w:rPr>
        <w:t>4.</w:t>
      </w:r>
      <w:r w:rsidRPr="00A52F9F">
        <w:rPr>
          <w:rFonts w:ascii="Arial" w:hAnsi="Arial" w:cs="Arial"/>
          <w:lang w:val="ro-RO"/>
        </w:rPr>
        <w:t xml:space="preserve"> Instalaţiile, amenajările, dotările şi măsurile pentru protecţia factorilor de mediu şi pentru intervenţie în caz de accident: </w:t>
      </w:r>
      <w:r w:rsidRPr="00A52F9F">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427C52" w:rsidRPr="00A52F9F" w:rsidRDefault="00427C52" w:rsidP="00427C52">
      <w:pPr>
        <w:spacing w:after="0" w:line="240" w:lineRule="auto"/>
        <w:jc w:val="both"/>
        <w:rPr>
          <w:rFonts w:ascii="Arial" w:hAnsi="Arial" w:cs="Arial"/>
          <w:i/>
          <w:snapToGrid w:val="0"/>
          <w:lang w:val="ro-RO"/>
        </w:rPr>
      </w:pPr>
      <w:r w:rsidRPr="00A52F9F">
        <w:rPr>
          <w:rFonts w:ascii="Arial" w:hAnsi="Arial" w:cs="Arial"/>
          <w:b/>
          <w:snapToGrid w:val="0"/>
          <w:lang w:val="ro-RO"/>
        </w:rPr>
        <w:t>5.</w:t>
      </w:r>
      <w:r w:rsidRPr="00A52F9F">
        <w:rPr>
          <w:rFonts w:ascii="Arial" w:hAnsi="Arial" w:cs="Arial"/>
          <w:snapToGrid w:val="0"/>
          <w:lang w:val="ro-RO"/>
        </w:rPr>
        <w:t xml:space="preserve"> Monitorizarea gospodăririi substanţelor şi preparatelor periculoase: </w:t>
      </w:r>
      <w:r w:rsidRPr="00A52F9F">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2118CE" w:rsidRPr="00A52F9F" w:rsidRDefault="002118CE" w:rsidP="00427C52">
      <w:pPr>
        <w:spacing w:after="0" w:line="240" w:lineRule="auto"/>
        <w:jc w:val="both"/>
        <w:rPr>
          <w:rFonts w:ascii="Arial" w:hAnsi="Arial" w:cs="Arial"/>
          <w:i/>
          <w:snapToGrid w:val="0"/>
          <w:lang w:val="ro-RO"/>
        </w:rPr>
      </w:pPr>
    </w:p>
    <w:p w:rsidR="00427C52" w:rsidRPr="00A52F9F" w:rsidRDefault="00427C52" w:rsidP="00427C52">
      <w:pPr>
        <w:tabs>
          <w:tab w:val="left" w:pos="360"/>
        </w:tabs>
        <w:spacing w:after="0" w:line="240" w:lineRule="auto"/>
        <w:jc w:val="both"/>
        <w:rPr>
          <w:rFonts w:ascii="Arial" w:eastAsia="Times New Roman" w:hAnsi="Arial" w:cs="Arial"/>
          <w:b/>
          <w:lang w:val="ro-RO"/>
        </w:rPr>
      </w:pPr>
      <w:r w:rsidRPr="00A52F9F">
        <w:rPr>
          <w:rFonts w:ascii="Arial" w:eastAsia="Times New Roman" w:hAnsi="Arial" w:cs="Arial"/>
          <w:b/>
          <w:lang w:val="ro-RO"/>
        </w:rPr>
        <w:tab/>
      </w:r>
    </w:p>
    <w:p w:rsidR="00427C52" w:rsidRPr="00A52F9F" w:rsidRDefault="00427C52" w:rsidP="00427C52">
      <w:pPr>
        <w:spacing w:after="0" w:line="240" w:lineRule="auto"/>
        <w:jc w:val="both"/>
        <w:rPr>
          <w:rFonts w:ascii="Arial" w:hAnsi="Arial" w:cs="Arial"/>
          <w:lang w:val="ro-RO"/>
        </w:rPr>
      </w:pPr>
      <w:r w:rsidRPr="00A52F9F">
        <w:rPr>
          <w:rFonts w:ascii="Arial" w:hAnsi="Arial" w:cs="Arial"/>
          <w:lang w:val="ro-RO"/>
        </w:rPr>
        <w:t xml:space="preserve">        DIRECTOR EXECUTIV,</w:t>
      </w:r>
      <w:r w:rsidRPr="00A52F9F">
        <w:rPr>
          <w:rFonts w:ascii="Arial" w:hAnsi="Arial" w:cs="Arial"/>
          <w:lang w:val="ro-RO"/>
        </w:rPr>
        <w:tab/>
      </w:r>
      <w:r w:rsidRPr="00A52F9F">
        <w:rPr>
          <w:rFonts w:ascii="Arial" w:hAnsi="Arial" w:cs="Arial"/>
          <w:lang w:val="ro-RO"/>
        </w:rPr>
        <w:tab/>
        <w:t xml:space="preserve">      </w:t>
      </w:r>
      <w:r w:rsidRPr="00A52F9F">
        <w:rPr>
          <w:rFonts w:ascii="Arial" w:hAnsi="Arial" w:cs="Arial"/>
          <w:lang w:val="ro-RO"/>
        </w:rPr>
        <w:tab/>
      </w:r>
      <w:r w:rsidRPr="00A52F9F">
        <w:rPr>
          <w:rFonts w:ascii="Arial" w:hAnsi="Arial" w:cs="Arial"/>
          <w:lang w:val="ro-RO"/>
        </w:rPr>
        <w:tab/>
        <w:t xml:space="preserve">                            ŞEF  SERVICIU </w:t>
      </w:r>
      <w:r w:rsidRPr="00A52F9F">
        <w:rPr>
          <w:rFonts w:ascii="Arial" w:hAnsi="Arial" w:cs="Arial"/>
          <w:lang w:val="ro-RO"/>
        </w:rPr>
        <w:tab/>
      </w:r>
      <w:r w:rsidRPr="00A52F9F">
        <w:rPr>
          <w:rFonts w:ascii="Arial" w:hAnsi="Arial" w:cs="Arial"/>
          <w:lang w:val="ro-RO"/>
        </w:rPr>
        <w:tab/>
      </w:r>
      <w:r w:rsidRPr="00A52F9F">
        <w:rPr>
          <w:rFonts w:ascii="Arial" w:hAnsi="Arial" w:cs="Arial"/>
          <w:lang w:val="ro-RO"/>
        </w:rPr>
        <w:tab/>
      </w:r>
      <w:r w:rsidRPr="00A52F9F">
        <w:rPr>
          <w:rFonts w:ascii="Arial" w:hAnsi="Arial" w:cs="Arial"/>
          <w:lang w:val="ro-RO"/>
        </w:rPr>
        <w:tab/>
      </w:r>
      <w:r w:rsidRPr="00A52F9F">
        <w:rPr>
          <w:rFonts w:ascii="Arial" w:hAnsi="Arial" w:cs="Arial"/>
          <w:lang w:val="ro-RO"/>
        </w:rPr>
        <w:tab/>
        <w:t xml:space="preserve">                                                            AVIZE, ACORDURI, AUTORIZAŢII,</w:t>
      </w:r>
      <w:r w:rsidRPr="00A52F9F">
        <w:rPr>
          <w:rFonts w:ascii="Arial" w:hAnsi="Arial" w:cs="Arial"/>
          <w:lang w:val="ro-RO"/>
        </w:rPr>
        <w:tab/>
        <w:t xml:space="preserve">                  biolog-chimist Sever Ioan ROMAN</w:t>
      </w:r>
      <w:r w:rsidRPr="00A52F9F">
        <w:rPr>
          <w:rFonts w:ascii="Arial" w:hAnsi="Arial" w:cs="Arial"/>
          <w:lang w:val="ro-RO"/>
        </w:rPr>
        <w:tab/>
        <w:t xml:space="preserve">    </w:t>
      </w:r>
      <w:r w:rsidRPr="00A52F9F">
        <w:rPr>
          <w:rFonts w:ascii="Arial" w:hAnsi="Arial" w:cs="Arial"/>
          <w:lang w:val="ro-RO"/>
        </w:rPr>
        <w:tab/>
        <w:t xml:space="preserve">        </w:t>
      </w:r>
      <w:r w:rsidRPr="00A52F9F">
        <w:rPr>
          <w:rFonts w:ascii="Arial" w:hAnsi="Arial" w:cs="Arial"/>
          <w:lang w:val="ro-RO"/>
        </w:rPr>
        <w:tab/>
      </w:r>
      <w:r w:rsidRPr="00A52F9F">
        <w:rPr>
          <w:rFonts w:ascii="Arial" w:hAnsi="Arial" w:cs="Arial"/>
          <w:iCs/>
          <w:snapToGrid w:val="0"/>
          <w:lang w:val="ro-RO"/>
        </w:rPr>
        <w:t xml:space="preserve"> </w:t>
      </w:r>
      <w:r w:rsidRPr="00A52F9F">
        <w:rPr>
          <w:rFonts w:ascii="Arial" w:hAnsi="Arial" w:cs="Arial"/>
          <w:lang w:val="ro-RO"/>
        </w:rPr>
        <w:t xml:space="preserve">               </w:t>
      </w:r>
    </w:p>
    <w:p w:rsidR="00427C52" w:rsidRPr="00A52F9F" w:rsidRDefault="00427C52" w:rsidP="00427C52">
      <w:pPr>
        <w:spacing w:after="0" w:line="240" w:lineRule="auto"/>
        <w:jc w:val="both"/>
        <w:rPr>
          <w:rFonts w:ascii="Arial" w:hAnsi="Arial" w:cs="Arial"/>
          <w:iCs/>
          <w:snapToGrid w:val="0"/>
          <w:lang w:val="ro-RO"/>
        </w:rPr>
      </w:pPr>
      <w:r w:rsidRPr="00A52F9F">
        <w:rPr>
          <w:rFonts w:ascii="Arial" w:hAnsi="Arial" w:cs="Arial"/>
          <w:lang w:val="ro-RO"/>
        </w:rPr>
        <w:t xml:space="preserve">     </w:t>
      </w:r>
      <w:r w:rsidRPr="00A52F9F">
        <w:rPr>
          <w:rFonts w:ascii="Arial" w:hAnsi="Arial" w:cs="Arial"/>
          <w:lang w:val="ro-RO"/>
        </w:rPr>
        <w:tab/>
      </w:r>
      <w:r w:rsidRPr="00A52F9F">
        <w:rPr>
          <w:rFonts w:ascii="Arial" w:hAnsi="Arial" w:cs="Arial"/>
          <w:lang w:val="ro-RO"/>
        </w:rPr>
        <w:tab/>
      </w:r>
      <w:r w:rsidRPr="00A52F9F">
        <w:rPr>
          <w:rFonts w:ascii="Arial" w:hAnsi="Arial" w:cs="Arial"/>
          <w:lang w:val="ro-RO"/>
        </w:rPr>
        <w:tab/>
      </w:r>
      <w:r w:rsidRPr="00A52F9F">
        <w:rPr>
          <w:rFonts w:ascii="Arial" w:hAnsi="Arial" w:cs="Arial"/>
          <w:lang w:val="ro-RO"/>
        </w:rPr>
        <w:tab/>
      </w:r>
      <w:r w:rsidRPr="00A52F9F">
        <w:rPr>
          <w:rFonts w:ascii="Arial" w:hAnsi="Arial" w:cs="Arial"/>
          <w:lang w:val="ro-RO"/>
        </w:rPr>
        <w:tab/>
      </w:r>
      <w:r w:rsidRPr="00A52F9F">
        <w:rPr>
          <w:rFonts w:ascii="Arial" w:hAnsi="Arial" w:cs="Arial"/>
          <w:lang w:val="ro-RO"/>
        </w:rPr>
        <w:tab/>
        <w:t xml:space="preserve">                                 ing. Marin Liviu Catarig</w:t>
      </w:r>
      <w:r w:rsidRPr="00A52F9F">
        <w:rPr>
          <w:rFonts w:ascii="Arial" w:hAnsi="Arial" w:cs="Arial"/>
          <w:iCs/>
          <w:snapToGrid w:val="0"/>
          <w:lang w:val="ro-RO"/>
        </w:rPr>
        <w:t xml:space="preserve"> </w:t>
      </w:r>
    </w:p>
    <w:p w:rsidR="00427C52" w:rsidRPr="00A52F9F" w:rsidRDefault="00427C52" w:rsidP="00427C52">
      <w:pPr>
        <w:spacing w:after="0" w:line="240" w:lineRule="auto"/>
        <w:jc w:val="both"/>
        <w:rPr>
          <w:rFonts w:ascii="Arial" w:hAnsi="Arial" w:cs="Arial"/>
          <w:iCs/>
          <w:snapToGrid w:val="0"/>
          <w:lang w:val="ro-RO"/>
        </w:rPr>
      </w:pPr>
    </w:p>
    <w:p w:rsidR="002118CE" w:rsidRPr="00A52F9F" w:rsidRDefault="002118CE" w:rsidP="00427C52">
      <w:pPr>
        <w:spacing w:after="0" w:line="240" w:lineRule="auto"/>
        <w:jc w:val="both"/>
        <w:rPr>
          <w:rFonts w:ascii="Arial" w:hAnsi="Arial" w:cs="Arial"/>
          <w:iCs/>
          <w:snapToGrid w:val="0"/>
          <w:lang w:val="ro-RO"/>
        </w:rPr>
      </w:pPr>
    </w:p>
    <w:p w:rsidR="00427C52" w:rsidRPr="00A52F9F" w:rsidRDefault="00427C52" w:rsidP="00427C52">
      <w:pPr>
        <w:spacing w:after="0" w:line="240" w:lineRule="auto"/>
        <w:jc w:val="both"/>
        <w:rPr>
          <w:rFonts w:ascii="Arial" w:hAnsi="Arial" w:cs="Arial"/>
          <w:iCs/>
          <w:snapToGrid w:val="0"/>
          <w:lang w:val="ro-RO"/>
        </w:rPr>
      </w:pPr>
    </w:p>
    <w:p w:rsidR="00427C52" w:rsidRPr="00A52F9F" w:rsidRDefault="00427C52" w:rsidP="00427C52">
      <w:pPr>
        <w:spacing w:after="0" w:line="240" w:lineRule="auto"/>
        <w:ind w:left="5760" w:firstLine="720"/>
        <w:jc w:val="both"/>
        <w:rPr>
          <w:rFonts w:ascii="Arial" w:hAnsi="Arial" w:cs="Arial"/>
          <w:iCs/>
          <w:snapToGrid w:val="0"/>
          <w:lang w:val="ro-RO"/>
        </w:rPr>
      </w:pPr>
      <w:r w:rsidRPr="00A52F9F">
        <w:rPr>
          <w:rFonts w:ascii="Arial" w:hAnsi="Arial" w:cs="Arial"/>
          <w:iCs/>
          <w:snapToGrid w:val="0"/>
          <w:lang w:val="ro-RO"/>
        </w:rPr>
        <w:t xml:space="preserve">  ÎNTOCMIT, </w:t>
      </w:r>
      <w:r w:rsidRPr="00A52F9F">
        <w:rPr>
          <w:rFonts w:ascii="Arial" w:hAnsi="Arial" w:cs="Arial"/>
          <w:iCs/>
          <w:snapToGrid w:val="0"/>
          <w:lang w:val="ro-RO"/>
        </w:rPr>
        <w:tab/>
      </w:r>
    </w:p>
    <w:p w:rsidR="00427C52" w:rsidRPr="00A52F9F" w:rsidRDefault="00427C52" w:rsidP="00427C52">
      <w:pPr>
        <w:spacing w:after="0" w:line="240" w:lineRule="auto"/>
        <w:ind w:left="5760" w:firstLine="720"/>
        <w:jc w:val="both"/>
        <w:rPr>
          <w:rFonts w:ascii="Arial" w:hAnsi="Arial" w:cs="Arial"/>
          <w:lang w:val="ro-RO"/>
        </w:rPr>
      </w:pPr>
      <w:r w:rsidRPr="00A52F9F">
        <w:rPr>
          <w:rFonts w:ascii="Arial" w:hAnsi="Arial" w:cs="Arial"/>
          <w:iCs/>
          <w:snapToGrid w:val="0"/>
          <w:lang w:val="ro-RO"/>
        </w:rPr>
        <w:tab/>
      </w:r>
      <w:r w:rsidRPr="00A52F9F">
        <w:rPr>
          <w:rFonts w:ascii="Arial" w:hAnsi="Arial" w:cs="Arial"/>
          <w:iCs/>
          <w:snapToGrid w:val="0"/>
          <w:lang w:val="ro-RO"/>
        </w:rPr>
        <w:tab/>
        <w:t xml:space="preserve">     </w:t>
      </w:r>
    </w:p>
    <w:p w:rsidR="00427C52" w:rsidRPr="00A52F9F" w:rsidRDefault="00427C52" w:rsidP="00427C52">
      <w:pPr>
        <w:spacing w:after="0" w:line="240" w:lineRule="auto"/>
        <w:ind w:left="5760"/>
        <w:rPr>
          <w:rFonts w:ascii="Garamond" w:hAnsi="Garamond"/>
          <w:b/>
          <w:lang w:val="ro-RO"/>
        </w:rPr>
      </w:pPr>
      <w:r w:rsidRPr="00A52F9F">
        <w:rPr>
          <w:rFonts w:ascii="Arial" w:hAnsi="Arial" w:cs="Arial"/>
          <w:iCs/>
          <w:snapToGrid w:val="0"/>
          <w:lang w:val="ro-RO"/>
        </w:rPr>
        <w:t xml:space="preserve">       chim. Mariana Gal</w:t>
      </w:r>
      <w:r w:rsidRPr="00A52F9F">
        <w:rPr>
          <w:rFonts w:ascii="Garamond" w:hAnsi="Garamond"/>
          <w:b/>
          <w:lang w:val="ro-RO"/>
        </w:rPr>
        <w:t xml:space="preserve">  </w:t>
      </w:r>
    </w:p>
    <w:p w:rsidR="002E5D38" w:rsidRPr="00A52F9F" w:rsidRDefault="002E5D38" w:rsidP="00427C52">
      <w:pPr>
        <w:spacing w:after="0" w:line="240" w:lineRule="auto"/>
        <w:ind w:firstLine="720"/>
        <w:jc w:val="both"/>
        <w:rPr>
          <w:rFonts w:ascii="Garamond" w:hAnsi="Garamond"/>
          <w:b/>
          <w:lang w:val="ro-RO"/>
        </w:rPr>
      </w:pPr>
    </w:p>
    <w:sectPr w:rsidR="002E5D38" w:rsidRPr="00A52F9F"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20" w:rsidRDefault="00BA6C20" w:rsidP="0010560A">
      <w:pPr>
        <w:spacing w:after="0" w:line="240" w:lineRule="auto"/>
      </w:pPr>
      <w:r>
        <w:separator/>
      </w:r>
    </w:p>
  </w:endnote>
  <w:endnote w:type="continuationSeparator" w:id="0">
    <w:p w:rsidR="00BA6C20" w:rsidRDefault="00BA6C2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44744"/>
      <w:docPartObj>
        <w:docPartGallery w:val="Page Numbers (Bottom of Page)"/>
        <w:docPartUnique/>
      </w:docPartObj>
    </w:sdtPr>
    <w:sdtEndPr/>
    <w:sdtContent>
      <w:sdt>
        <w:sdtPr>
          <w:id w:val="-1669238322"/>
          <w:docPartObj>
            <w:docPartGallery w:val="Page Numbers (Top of Page)"/>
            <w:docPartUnique/>
          </w:docPartObj>
        </w:sdtPr>
        <w:sdtEndPr/>
        <w:sdtContent>
          <w:p w:rsidR="00F84255" w:rsidRDefault="00F84255">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A52F9F">
              <w:rPr>
                <w:b/>
                <w:bCs/>
                <w:noProof/>
              </w:rPr>
              <w:t>1</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A52F9F">
              <w:rPr>
                <w:b/>
                <w:bCs/>
                <w:noProof/>
              </w:rPr>
              <w:t>11</w:t>
            </w:r>
            <w:r>
              <w:rPr>
                <w:b/>
                <w:bCs/>
                <w:sz w:val="24"/>
                <w:szCs w:val="24"/>
              </w:rPr>
              <w:fldChar w:fldCharType="end"/>
            </w:r>
          </w:p>
        </w:sdtContent>
      </w:sdt>
    </w:sdtContent>
  </w:sdt>
  <w:p w:rsidR="00F84255" w:rsidRDefault="00F8425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20" w:rsidRDefault="00BA6C20" w:rsidP="0010560A">
      <w:pPr>
        <w:spacing w:after="0" w:line="240" w:lineRule="auto"/>
      </w:pPr>
      <w:r>
        <w:separator/>
      </w:r>
    </w:p>
  </w:footnote>
  <w:footnote w:type="continuationSeparator" w:id="0">
    <w:p w:rsidR="00BA6C20" w:rsidRDefault="00BA6C20"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DE7813"/>
    <w:multiLevelType w:val="hybridMultilevel"/>
    <w:tmpl w:val="D278CAFC"/>
    <w:lvl w:ilvl="0" w:tplc="AC42E076">
      <w:start w:val="1"/>
      <w:numFmt w:val="upperRoman"/>
      <w:pStyle w:val="Titlu5"/>
      <w:lvlText w:val="%1."/>
      <w:lvlJc w:val="left"/>
      <w:pPr>
        <w:tabs>
          <w:tab w:val="num" w:pos="1425"/>
        </w:tabs>
        <w:ind w:left="1425" w:hanging="720"/>
      </w:pPr>
    </w:lvl>
    <w:lvl w:ilvl="1" w:tplc="04180001">
      <w:start w:val="1"/>
      <w:numFmt w:val="bullet"/>
      <w:lvlText w:val=""/>
      <w:lvlJc w:val="left"/>
      <w:pPr>
        <w:tabs>
          <w:tab w:val="num" w:pos="1785"/>
        </w:tabs>
        <w:ind w:left="1785" w:hanging="360"/>
      </w:pPr>
      <w:rPr>
        <w:rFonts w:ascii="Symbol" w:hAnsi="Symbol" w:hint="default"/>
      </w:rPr>
    </w:lvl>
    <w:lvl w:ilvl="2" w:tplc="D10A253E">
      <w:start w:val="1"/>
      <w:numFmt w:val="decimal"/>
      <w:lvlText w:val="%3."/>
      <w:lvlJc w:val="left"/>
      <w:pPr>
        <w:tabs>
          <w:tab w:val="num" w:pos="510"/>
        </w:tabs>
        <w:ind w:left="454" w:hanging="170"/>
      </w:pPr>
    </w:lvl>
    <w:lvl w:ilvl="3" w:tplc="456496A6">
      <w:start w:val="1"/>
      <w:numFmt w:val="decimal"/>
      <w:lvlText w:val="%4."/>
      <w:lvlJc w:val="left"/>
      <w:pPr>
        <w:tabs>
          <w:tab w:val="num" w:pos="700"/>
        </w:tabs>
        <w:ind w:left="624" w:hanging="284"/>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6E0B7F"/>
    <w:multiLevelType w:val="hybridMultilevel"/>
    <w:tmpl w:val="18806812"/>
    <w:lvl w:ilvl="0" w:tplc="D982DE12">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nsid w:val="185F397C"/>
    <w:multiLevelType w:val="hybridMultilevel"/>
    <w:tmpl w:val="305C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21900"/>
    <w:multiLevelType w:val="hybridMultilevel"/>
    <w:tmpl w:val="A7E822EE"/>
    <w:lvl w:ilvl="0" w:tplc="B750F4CA">
      <w:start w:val="1"/>
      <w:numFmt w:val="bullet"/>
      <w:lvlText w:val=""/>
      <w:lvlJc w:val="left"/>
      <w:pPr>
        <w:tabs>
          <w:tab w:val="num" w:pos="2138"/>
        </w:tabs>
        <w:ind w:left="1854" w:hanging="6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B50B1"/>
    <w:multiLevelType w:val="hybridMultilevel"/>
    <w:tmpl w:val="8200A72E"/>
    <w:lvl w:ilvl="0" w:tplc="408EEFF0">
      <w:start w:val="3"/>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7E7AA4"/>
    <w:multiLevelType w:val="hybridMultilevel"/>
    <w:tmpl w:val="2C7A950C"/>
    <w:lvl w:ilvl="0" w:tplc="8C7036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nsid w:val="4DC538D0"/>
    <w:multiLevelType w:val="hybridMultilevel"/>
    <w:tmpl w:val="6E9CCFC0"/>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5A27C2"/>
    <w:multiLevelType w:val="hybridMultilevel"/>
    <w:tmpl w:val="F684F136"/>
    <w:lvl w:ilvl="0" w:tplc="3690A57C">
      <w:start w:val="3"/>
      <w:numFmt w:val="bullet"/>
      <w:lvlText w:val="-"/>
      <w:lvlJc w:val="left"/>
      <w:pPr>
        <w:ind w:left="660" w:hanging="360"/>
      </w:pPr>
      <w:rPr>
        <w:rFonts w:ascii="Times New Roman" w:eastAsia="Calibri" w:hAnsi="Times New Roman" w:cs="Times New Roman" w:hint="default"/>
        <w:sz w:val="24"/>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7">
    <w:nsid w:val="75934B32"/>
    <w:multiLevelType w:val="hybridMultilevel"/>
    <w:tmpl w:val="14044152"/>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3"/>
  </w:num>
  <w:num w:numId="4">
    <w:abstractNumId w:val="5"/>
  </w:num>
  <w:num w:numId="5">
    <w:abstractNumId w:val="3"/>
  </w:num>
  <w:num w:numId="6">
    <w:abstractNumId w:val="4"/>
  </w:num>
  <w:num w:numId="7">
    <w:abstractNumId w:val="6"/>
  </w:num>
  <w:num w:numId="8">
    <w:abstractNumId w:val="1"/>
  </w:num>
  <w:num w:numId="9">
    <w:abstractNumId w:val="16"/>
  </w:num>
  <w:num w:numId="10">
    <w:abstractNumId w:val="19"/>
  </w:num>
  <w:num w:numId="11">
    <w:abstractNumId w:val="29"/>
  </w:num>
  <w:num w:numId="12">
    <w:abstractNumId w:val="21"/>
  </w:num>
  <w:num w:numId="13">
    <w:abstractNumId w:val="11"/>
  </w:num>
  <w:num w:numId="14">
    <w:abstractNumId w:val="30"/>
  </w:num>
  <w:num w:numId="15">
    <w:abstractNumId w:val="22"/>
  </w:num>
  <w:num w:numId="16">
    <w:abstractNumId w:val="7"/>
  </w:num>
  <w:num w:numId="17">
    <w:abstractNumId w:val="18"/>
  </w:num>
  <w:num w:numId="18">
    <w:abstractNumId w:val="10"/>
  </w:num>
  <w:num w:numId="19">
    <w:abstractNumId w:val="27"/>
  </w:num>
  <w:num w:numId="20">
    <w:abstractNumId w:val="15"/>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5"/>
  </w:num>
  <w:num w:numId="25">
    <w:abstractNumId w:val="17"/>
  </w:num>
  <w:num w:numId="26">
    <w:abstractNumId w:val="28"/>
  </w:num>
  <w:num w:numId="27">
    <w:abstractNumId w:val="0"/>
  </w:num>
  <w:num w:numId="28">
    <w:abstractNumId w:val="12"/>
  </w:num>
  <w:num w:numId="29">
    <w:abstractNumId w:val="8"/>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1228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684"/>
    <w:rsid w:val="00005594"/>
    <w:rsid w:val="00015207"/>
    <w:rsid w:val="00021DA8"/>
    <w:rsid w:val="00023D48"/>
    <w:rsid w:val="000336A1"/>
    <w:rsid w:val="00036C3E"/>
    <w:rsid w:val="0004070B"/>
    <w:rsid w:val="00046049"/>
    <w:rsid w:val="000567A2"/>
    <w:rsid w:val="000624FD"/>
    <w:rsid w:val="0007328A"/>
    <w:rsid w:val="0007594F"/>
    <w:rsid w:val="0007689A"/>
    <w:rsid w:val="000866DE"/>
    <w:rsid w:val="00086A5A"/>
    <w:rsid w:val="00086B9A"/>
    <w:rsid w:val="000872E1"/>
    <w:rsid w:val="00093049"/>
    <w:rsid w:val="00095760"/>
    <w:rsid w:val="000961A9"/>
    <w:rsid w:val="000B00CC"/>
    <w:rsid w:val="000B4E57"/>
    <w:rsid w:val="000C14CD"/>
    <w:rsid w:val="000C4375"/>
    <w:rsid w:val="000D0742"/>
    <w:rsid w:val="000D4389"/>
    <w:rsid w:val="000E0DE5"/>
    <w:rsid w:val="000E4E3E"/>
    <w:rsid w:val="000F4697"/>
    <w:rsid w:val="000F5694"/>
    <w:rsid w:val="000F6B22"/>
    <w:rsid w:val="0010560A"/>
    <w:rsid w:val="00117CBE"/>
    <w:rsid w:val="00123FF3"/>
    <w:rsid w:val="001274F0"/>
    <w:rsid w:val="00130855"/>
    <w:rsid w:val="00140DBC"/>
    <w:rsid w:val="00145D5A"/>
    <w:rsid w:val="0015019C"/>
    <w:rsid w:val="00150326"/>
    <w:rsid w:val="00163A5F"/>
    <w:rsid w:val="00163FDA"/>
    <w:rsid w:val="0017069E"/>
    <w:rsid w:val="001745B2"/>
    <w:rsid w:val="001B0834"/>
    <w:rsid w:val="001C3208"/>
    <w:rsid w:val="001D0270"/>
    <w:rsid w:val="001E11B5"/>
    <w:rsid w:val="001E308A"/>
    <w:rsid w:val="001F1DAF"/>
    <w:rsid w:val="00204293"/>
    <w:rsid w:val="00206333"/>
    <w:rsid w:val="0020684A"/>
    <w:rsid w:val="0021111B"/>
    <w:rsid w:val="00211649"/>
    <w:rsid w:val="002118CE"/>
    <w:rsid w:val="002126D4"/>
    <w:rsid w:val="002176F5"/>
    <w:rsid w:val="00220E8D"/>
    <w:rsid w:val="00232324"/>
    <w:rsid w:val="00233AE3"/>
    <w:rsid w:val="00242789"/>
    <w:rsid w:val="002724FD"/>
    <w:rsid w:val="00274875"/>
    <w:rsid w:val="00277597"/>
    <w:rsid w:val="0028053B"/>
    <w:rsid w:val="00284FE2"/>
    <w:rsid w:val="00286C08"/>
    <w:rsid w:val="0029170F"/>
    <w:rsid w:val="002939E9"/>
    <w:rsid w:val="00293FE2"/>
    <w:rsid w:val="002A6682"/>
    <w:rsid w:val="002B738F"/>
    <w:rsid w:val="002C1AFD"/>
    <w:rsid w:val="002C1C2B"/>
    <w:rsid w:val="002C3198"/>
    <w:rsid w:val="002D0C84"/>
    <w:rsid w:val="002D2B2D"/>
    <w:rsid w:val="002D6DEF"/>
    <w:rsid w:val="002E2567"/>
    <w:rsid w:val="002E5A96"/>
    <w:rsid w:val="002E5D38"/>
    <w:rsid w:val="002E68D6"/>
    <w:rsid w:val="002E6B41"/>
    <w:rsid w:val="00312392"/>
    <w:rsid w:val="0031793A"/>
    <w:rsid w:val="00320B7E"/>
    <w:rsid w:val="00321A96"/>
    <w:rsid w:val="00323AF0"/>
    <w:rsid w:val="00323D6E"/>
    <w:rsid w:val="00327C84"/>
    <w:rsid w:val="003319AB"/>
    <w:rsid w:val="00334643"/>
    <w:rsid w:val="00334DE6"/>
    <w:rsid w:val="00334FE1"/>
    <w:rsid w:val="0033682D"/>
    <w:rsid w:val="003404FC"/>
    <w:rsid w:val="00343B2E"/>
    <w:rsid w:val="00347395"/>
    <w:rsid w:val="003613C0"/>
    <w:rsid w:val="00363924"/>
    <w:rsid w:val="00363B7B"/>
    <w:rsid w:val="0037389D"/>
    <w:rsid w:val="00374A17"/>
    <w:rsid w:val="00377782"/>
    <w:rsid w:val="00383DC2"/>
    <w:rsid w:val="00394E35"/>
    <w:rsid w:val="003A2D3C"/>
    <w:rsid w:val="003A3D77"/>
    <w:rsid w:val="003C14A9"/>
    <w:rsid w:val="003C1DD6"/>
    <w:rsid w:val="003C23EE"/>
    <w:rsid w:val="003C3B10"/>
    <w:rsid w:val="003C52A6"/>
    <w:rsid w:val="003C6148"/>
    <w:rsid w:val="003C67D6"/>
    <w:rsid w:val="003D0948"/>
    <w:rsid w:val="003D6F2E"/>
    <w:rsid w:val="003D764B"/>
    <w:rsid w:val="003E195D"/>
    <w:rsid w:val="003E3C01"/>
    <w:rsid w:val="003E6903"/>
    <w:rsid w:val="003F19EA"/>
    <w:rsid w:val="003F36B5"/>
    <w:rsid w:val="003F3DFD"/>
    <w:rsid w:val="003F4A7B"/>
    <w:rsid w:val="003F525D"/>
    <w:rsid w:val="00400799"/>
    <w:rsid w:val="004008BE"/>
    <w:rsid w:val="00401434"/>
    <w:rsid w:val="004108C0"/>
    <w:rsid w:val="00412F4A"/>
    <w:rsid w:val="00415468"/>
    <w:rsid w:val="00416200"/>
    <w:rsid w:val="00416F7D"/>
    <w:rsid w:val="0041758B"/>
    <w:rsid w:val="00422B76"/>
    <w:rsid w:val="00427C52"/>
    <w:rsid w:val="004456B8"/>
    <w:rsid w:val="00446D7C"/>
    <w:rsid w:val="00450E53"/>
    <w:rsid w:val="00454855"/>
    <w:rsid w:val="0045711D"/>
    <w:rsid w:val="00463073"/>
    <w:rsid w:val="00463C32"/>
    <w:rsid w:val="00473A03"/>
    <w:rsid w:val="00475201"/>
    <w:rsid w:val="004765E9"/>
    <w:rsid w:val="004765EB"/>
    <w:rsid w:val="00493A08"/>
    <w:rsid w:val="004976D8"/>
    <w:rsid w:val="00497B0D"/>
    <w:rsid w:val="004A3A25"/>
    <w:rsid w:val="004B79BA"/>
    <w:rsid w:val="004B7C7C"/>
    <w:rsid w:val="004C4E8D"/>
    <w:rsid w:val="004E5A4A"/>
    <w:rsid w:val="004E6BD4"/>
    <w:rsid w:val="004F3DF5"/>
    <w:rsid w:val="004F7E3A"/>
    <w:rsid w:val="0050643F"/>
    <w:rsid w:val="0050718E"/>
    <w:rsid w:val="005205EF"/>
    <w:rsid w:val="00521DEB"/>
    <w:rsid w:val="00532353"/>
    <w:rsid w:val="005431F5"/>
    <w:rsid w:val="00543FC7"/>
    <w:rsid w:val="00555B18"/>
    <w:rsid w:val="005579C1"/>
    <w:rsid w:val="0056218A"/>
    <w:rsid w:val="00564AA4"/>
    <w:rsid w:val="00570108"/>
    <w:rsid w:val="00571253"/>
    <w:rsid w:val="00575325"/>
    <w:rsid w:val="00580AE7"/>
    <w:rsid w:val="00586D0A"/>
    <w:rsid w:val="00591DCF"/>
    <w:rsid w:val="0059286F"/>
    <w:rsid w:val="005A23B6"/>
    <w:rsid w:val="005A291C"/>
    <w:rsid w:val="005A3E32"/>
    <w:rsid w:val="005A4684"/>
    <w:rsid w:val="005A57F1"/>
    <w:rsid w:val="005A5BE2"/>
    <w:rsid w:val="005B09B7"/>
    <w:rsid w:val="005B20C8"/>
    <w:rsid w:val="005C1E73"/>
    <w:rsid w:val="005C716F"/>
    <w:rsid w:val="005D3599"/>
    <w:rsid w:val="00610D4E"/>
    <w:rsid w:val="0061677F"/>
    <w:rsid w:val="00617F2C"/>
    <w:rsid w:val="006241A9"/>
    <w:rsid w:val="00624ABE"/>
    <w:rsid w:val="00632117"/>
    <w:rsid w:val="0063255B"/>
    <w:rsid w:val="00643D2C"/>
    <w:rsid w:val="0064599E"/>
    <w:rsid w:val="0065147F"/>
    <w:rsid w:val="00654F2F"/>
    <w:rsid w:val="006602A9"/>
    <w:rsid w:val="00665B04"/>
    <w:rsid w:val="00667BDA"/>
    <w:rsid w:val="00673191"/>
    <w:rsid w:val="00677AD1"/>
    <w:rsid w:val="00682A06"/>
    <w:rsid w:val="006A4225"/>
    <w:rsid w:val="006A7BD0"/>
    <w:rsid w:val="006B1C3A"/>
    <w:rsid w:val="006C097B"/>
    <w:rsid w:val="006D49F0"/>
    <w:rsid w:val="006D4EF3"/>
    <w:rsid w:val="006E1E1E"/>
    <w:rsid w:val="006F19EF"/>
    <w:rsid w:val="006F1C5F"/>
    <w:rsid w:val="006F5516"/>
    <w:rsid w:val="00702379"/>
    <w:rsid w:val="00706555"/>
    <w:rsid w:val="00713F6A"/>
    <w:rsid w:val="007153B4"/>
    <w:rsid w:val="00716667"/>
    <w:rsid w:val="00725ED3"/>
    <w:rsid w:val="00726667"/>
    <w:rsid w:val="00731D4A"/>
    <w:rsid w:val="00745D2A"/>
    <w:rsid w:val="00746533"/>
    <w:rsid w:val="00746D6E"/>
    <w:rsid w:val="00747B0C"/>
    <w:rsid w:val="00775B03"/>
    <w:rsid w:val="00775BCA"/>
    <w:rsid w:val="00776505"/>
    <w:rsid w:val="00777895"/>
    <w:rsid w:val="0078025D"/>
    <w:rsid w:val="007813E3"/>
    <w:rsid w:val="007839E2"/>
    <w:rsid w:val="00785529"/>
    <w:rsid w:val="00790202"/>
    <w:rsid w:val="00792187"/>
    <w:rsid w:val="007963EF"/>
    <w:rsid w:val="007A7464"/>
    <w:rsid w:val="007C3BF2"/>
    <w:rsid w:val="007C64FD"/>
    <w:rsid w:val="007D459B"/>
    <w:rsid w:val="007E13C8"/>
    <w:rsid w:val="007E616F"/>
    <w:rsid w:val="007E780C"/>
    <w:rsid w:val="007F2F93"/>
    <w:rsid w:val="00811026"/>
    <w:rsid w:val="00815A3E"/>
    <w:rsid w:val="00817B94"/>
    <w:rsid w:val="008244B9"/>
    <w:rsid w:val="00837360"/>
    <w:rsid w:val="008437AD"/>
    <w:rsid w:val="0084548F"/>
    <w:rsid w:val="0084754E"/>
    <w:rsid w:val="00851170"/>
    <w:rsid w:val="0085289E"/>
    <w:rsid w:val="00856DAE"/>
    <w:rsid w:val="00856FF9"/>
    <w:rsid w:val="00857A43"/>
    <w:rsid w:val="00857BDD"/>
    <w:rsid w:val="00864BDF"/>
    <w:rsid w:val="0086683D"/>
    <w:rsid w:val="00874BFD"/>
    <w:rsid w:val="00894587"/>
    <w:rsid w:val="0089789D"/>
    <w:rsid w:val="008A1902"/>
    <w:rsid w:val="008B52E1"/>
    <w:rsid w:val="008C053F"/>
    <w:rsid w:val="008C0D45"/>
    <w:rsid w:val="008D7863"/>
    <w:rsid w:val="008E5631"/>
    <w:rsid w:val="008F3113"/>
    <w:rsid w:val="008F57EA"/>
    <w:rsid w:val="008F7960"/>
    <w:rsid w:val="008F7D52"/>
    <w:rsid w:val="0090539D"/>
    <w:rsid w:val="00917496"/>
    <w:rsid w:val="009247DF"/>
    <w:rsid w:val="00926130"/>
    <w:rsid w:val="00931E46"/>
    <w:rsid w:val="00933190"/>
    <w:rsid w:val="00933232"/>
    <w:rsid w:val="00943E4D"/>
    <w:rsid w:val="009530B1"/>
    <w:rsid w:val="009544FB"/>
    <w:rsid w:val="00957825"/>
    <w:rsid w:val="009610C8"/>
    <w:rsid w:val="00970AD4"/>
    <w:rsid w:val="0098079D"/>
    <w:rsid w:val="00983C72"/>
    <w:rsid w:val="0099518F"/>
    <w:rsid w:val="009A2B90"/>
    <w:rsid w:val="009A60B9"/>
    <w:rsid w:val="009B2AA1"/>
    <w:rsid w:val="009B4193"/>
    <w:rsid w:val="009B648B"/>
    <w:rsid w:val="009C2625"/>
    <w:rsid w:val="009C3511"/>
    <w:rsid w:val="009E28D3"/>
    <w:rsid w:val="009E2EA8"/>
    <w:rsid w:val="009E4D09"/>
    <w:rsid w:val="009F34AC"/>
    <w:rsid w:val="009F3C8F"/>
    <w:rsid w:val="009F4F54"/>
    <w:rsid w:val="009F5473"/>
    <w:rsid w:val="00A00C3D"/>
    <w:rsid w:val="00A07BFA"/>
    <w:rsid w:val="00A10FB7"/>
    <w:rsid w:val="00A12076"/>
    <w:rsid w:val="00A15581"/>
    <w:rsid w:val="00A161AA"/>
    <w:rsid w:val="00A16D8A"/>
    <w:rsid w:val="00A24557"/>
    <w:rsid w:val="00A31B58"/>
    <w:rsid w:val="00A3429C"/>
    <w:rsid w:val="00A37490"/>
    <w:rsid w:val="00A40DB8"/>
    <w:rsid w:val="00A52F9F"/>
    <w:rsid w:val="00A62E0E"/>
    <w:rsid w:val="00A70A56"/>
    <w:rsid w:val="00A70BE8"/>
    <w:rsid w:val="00A77EEC"/>
    <w:rsid w:val="00A916C7"/>
    <w:rsid w:val="00A9333B"/>
    <w:rsid w:val="00A96D60"/>
    <w:rsid w:val="00AB3D67"/>
    <w:rsid w:val="00AC19A6"/>
    <w:rsid w:val="00AC39FA"/>
    <w:rsid w:val="00AC4AA7"/>
    <w:rsid w:val="00AC7D11"/>
    <w:rsid w:val="00AD1C4E"/>
    <w:rsid w:val="00AD762E"/>
    <w:rsid w:val="00AE388F"/>
    <w:rsid w:val="00AE41F3"/>
    <w:rsid w:val="00AF2561"/>
    <w:rsid w:val="00AF6ED1"/>
    <w:rsid w:val="00B03B20"/>
    <w:rsid w:val="00B05E39"/>
    <w:rsid w:val="00B07278"/>
    <w:rsid w:val="00B1445B"/>
    <w:rsid w:val="00B21B08"/>
    <w:rsid w:val="00B27A26"/>
    <w:rsid w:val="00B3754A"/>
    <w:rsid w:val="00B40691"/>
    <w:rsid w:val="00B41A08"/>
    <w:rsid w:val="00B42606"/>
    <w:rsid w:val="00B46D21"/>
    <w:rsid w:val="00B51A05"/>
    <w:rsid w:val="00B529F3"/>
    <w:rsid w:val="00B53C3D"/>
    <w:rsid w:val="00B5419E"/>
    <w:rsid w:val="00B64566"/>
    <w:rsid w:val="00B65526"/>
    <w:rsid w:val="00B66AF6"/>
    <w:rsid w:val="00B70C0A"/>
    <w:rsid w:val="00B75725"/>
    <w:rsid w:val="00B75E21"/>
    <w:rsid w:val="00B76A3F"/>
    <w:rsid w:val="00B82024"/>
    <w:rsid w:val="00B832DC"/>
    <w:rsid w:val="00B964A4"/>
    <w:rsid w:val="00BA2CEC"/>
    <w:rsid w:val="00BA5160"/>
    <w:rsid w:val="00BA6C20"/>
    <w:rsid w:val="00BB0CB3"/>
    <w:rsid w:val="00BC00BA"/>
    <w:rsid w:val="00BC3E08"/>
    <w:rsid w:val="00BC4CF3"/>
    <w:rsid w:val="00BC5B56"/>
    <w:rsid w:val="00BC6BF0"/>
    <w:rsid w:val="00BD261F"/>
    <w:rsid w:val="00BD3677"/>
    <w:rsid w:val="00BD44BB"/>
    <w:rsid w:val="00BD5E3A"/>
    <w:rsid w:val="00BD64DD"/>
    <w:rsid w:val="00BE1A47"/>
    <w:rsid w:val="00BE228F"/>
    <w:rsid w:val="00BE4DBA"/>
    <w:rsid w:val="00BE6A52"/>
    <w:rsid w:val="00BF6D09"/>
    <w:rsid w:val="00C01BAD"/>
    <w:rsid w:val="00C02B7E"/>
    <w:rsid w:val="00C064E7"/>
    <w:rsid w:val="00C0769C"/>
    <w:rsid w:val="00C11FCF"/>
    <w:rsid w:val="00C15D36"/>
    <w:rsid w:val="00C204C6"/>
    <w:rsid w:val="00C22A90"/>
    <w:rsid w:val="00C27BE3"/>
    <w:rsid w:val="00C34FF5"/>
    <w:rsid w:val="00C4392F"/>
    <w:rsid w:val="00C47447"/>
    <w:rsid w:val="00C5106A"/>
    <w:rsid w:val="00C52A84"/>
    <w:rsid w:val="00C6259D"/>
    <w:rsid w:val="00C639A0"/>
    <w:rsid w:val="00C63F5E"/>
    <w:rsid w:val="00C6462A"/>
    <w:rsid w:val="00C666DD"/>
    <w:rsid w:val="00C67313"/>
    <w:rsid w:val="00C70496"/>
    <w:rsid w:val="00C83093"/>
    <w:rsid w:val="00CA74DB"/>
    <w:rsid w:val="00CA7673"/>
    <w:rsid w:val="00CC0F20"/>
    <w:rsid w:val="00CC19DB"/>
    <w:rsid w:val="00CC2175"/>
    <w:rsid w:val="00CD2BAD"/>
    <w:rsid w:val="00CD517A"/>
    <w:rsid w:val="00CE488F"/>
    <w:rsid w:val="00CF7034"/>
    <w:rsid w:val="00CF74C7"/>
    <w:rsid w:val="00D14AF3"/>
    <w:rsid w:val="00D176A7"/>
    <w:rsid w:val="00D20185"/>
    <w:rsid w:val="00D24FB4"/>
    <w:rsid w:val="00D351F4"/>
    <w:rsid w:val="00D45BCE"/>
    <w:rsid w:val="00D52C62"/>
    <w:rsid w:val="00D82014"/>
    <w:rsid w:val="00D92056"/>
    <w:rsid w:val="00D93B67"/>
    <w:rsid w:val="00DB45CE"/>
    <w:rsid w:val="00DB5F76"/>
    <w:rsid w:val="00DB6EE3"/>
    <w:rsid w:val="00DC679A"/>
    <w:rsid w:val="00DE6C93"/>
    <w:rsid w:val="00DF1C71"/>
    <w:rsid w:val="00E066E0"/>
    <w:rsid w:val="00E103CB"/>
    <w:rsid w:val="00E11A0E"/>
    <w:rsid w:val="00E1349F"/>
    <w:rsid w:val="00E20A52"/>
    <w:rsid w:val="00E20CF7"/>
    <w:rsid w:val="00E2128B"/>
    <w:rsid w:val="00E25221"/>
    <w:rsid w:val="00E3286F"/>
    <w:rsid w:val="00E374C2"/>
    <w:rsid w:val="00E45A97"/>
    <w:rsid w:val="00E51A0E"/>
    <w:rsid w:val="00E579CF"/>
    <w:rsid w:val="00E632CC"/>
    <w:rsid w:val="00E6583A"/>
    <w:rsid w:val="00E73187"/>
    <w:rsid w:val="00E7499D"/>
    <w:rsid w:val="00E80C9E"/>
    <w:rsid w:val="00E82855"/>
    <w:rsid w:val="00E95CC6"/>
    <w:rsid w:val="00E964F9"/>
    <w:rsid w:val="00E97B5C"/>
    <w:rsid w:val="00EA2969"/>
    <w:rsid w:val="00EA4127"/>
    <w:rsid w:val="00EA6678"/>
    <w:rsid w:val="00EB2680"/>
    <w:rsid w:val="00EB388C"/>
    <w:rsid w:val="00EB793E"/>
    <w:rsid w:val="00EC0515"/>
    <w:rsid w:val="00EC1082"/>
    <w:rsid w:val="00EC40AF"/>
    <w:rsid w:val="00ED0040"/>
    <w:rsid w:val="00ED0EDF"/>
    <w:rsid w:val="00ED1AA8"/>
    <w:rsid w:val="00ED4800"/>
    <w:rsid w:val="00ED5775"/>
    <w:rsid w:val="00EF67F0"/>
    <w:rsid w:val="00F00166"/>
    <w:rsid w:val="00F05D86"/>
    <w:rsid w:val="00F17EA7"/>
    <w:rsid w:val="00F236EA"/>
    <w:rsid w:val="00F251AD"/>
    <w:rsid w:val="00F27EDD"/>
    <w:rsid w:val="00F36C6B"/>
    <w:rsid w:val="00F40DF3"/>
    <w:rsid w:val="00F428B5"/>
    <w:rsid w:val="00F56154"/>
    <w:rsid w:val="00F5763D"/>
    <w:rsid w:val="00F639DD"/>
    <w:rsid w:val="00F6670D"/>
    <w:rsid w:val="00F71352"/>
    <w:rsid w:val="00F73EA5"/>
    <w:rsid w:val="00F76DD4"/>
    <w:rsid w:val="00F81B11"/>
    <w:rsid w:val="00F84255"/>
    <w:rsid w:val="00F846A5"/>
    <w:rsid w:val="00F90B23"/>
    <w:rsid w:val="00F964E0"/>
    <w:rsid w:val="00F97A46"/>
    <w:rsid w:val="00FA16C8"/>
    <w:rsid w:val="00FA4466"/>
    <w:rsid w:val="00FB2461"/>
    <w:rsid w:val="00FB2FE8"/>
    <w:rsid w:val="00FB5429"/>
    <w:rsid w:val="00FB6EEA"/>
    <w:rsid w:val="00FC05F7"/>
    <w:rsid w:val="00FC4267"/>
    <w:rsid w:val="00FC4BDA"/>
    <w:rsid w:val="00FD158A"/>
    <w:rsid w:val="00FD7FB3"/>
    <w:rsid w:val="00FE092A"/>
    <w:rsid w:val="00FE5F54"/>
    <w:rsid w:val="00FF2C3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78"/>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78"/>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54419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5161417">
      <w:bodyDiv w:val="1"/>
      <w:marLeft w:val="0"/>
      <w:marRight w:val="0"/>
      <w:marTop w:val="0"/>
      <w:marBottom w:val="0"/>
      <w:divBdr>
        <w:top w:val="none" w:sz="0" w:space="0" w:color="auto"/>
        <w:left w:val="none" w:sz="0" w:space="0" w:color="auto"/>
        <w:bottom w:val="none" w:sz="0" w:space="0" w:color="auto"/>
        <w:right w:val="none" w:sz="0" w:space="0" w:color="auto"/>
      </w:divBdr>
    </w:div>
    <w:div w:id="1692607689">
      <w:bodyDiv w:val="1"/>
      <w:marLeft w:val="0"/>
      <w:marRight w:val="0"/>
      <w:marTop w:val="0"/>
      <w:marBottom w:val="0"/>
      <w:divBdr>
        <w:top w:val="none" w:sz="0" w:space="0" w:color="auto"/>
        <w:left w:val="none" w:sz="0" w:space="0" w:color="auto"/>
        <w:bottom w:val="none" w:sz="0" w:space="0" w:color="auto"/>
        <w:right w:val="none" w:sz="0" w:space="0" w:color="auto"/>
      </w:divBdr>
    </w:div>
    <w:div w:id="17270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4A81-DD30-424E-B9B0-D207CAFB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11</Pages>
  <Words>5608</Words>
  <Characters>32530</Characters>
  <Application>Microsoft Office Word</Application>
  <DocSecurity>0</DocSecurity>
  <Lines>271</Lines>
  <Paragraphs>76</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38062</CharactersWithSpaces>
  <SharedDoc>false</SharedDoc>
  <HLinks>
    <vt:vector size="12" baseType="variant">
      <vt:variant>
        <vt:i4>327805</vt:i4>
      </vt:variant>
      <vt:variant>
        <vt:i4>3</vt:i4>
      </vt:variant>
      <vt:variant>
        <vt:i4>0</vt:i4>
      </vt:variant>
      <vt:variant>
        <vt:i4>5</vt:i4>
      </vt:variant>
      <vt:variant>
        <vt:lpwstr>mailto:office@apmbn.anpm.ro</vt:lpwstr>
      </vt:variant>
      <vt:variant>
        <vt:lpwstr/>
      </vt:variant>
      <vt:variant>
        <vt:i4>8126485</vt:i4>
      </vt:variant>
      <vt:variant>
        <vt:i4>0</vt:i4>
      </vt:variant>
      <vt:variant>
        <vt:i4>0</vt:i4>
      </vt:variant>
      <vt:variant>
        <vt:i4>5</vt:i4>
      </vt:variant>
      <vt:variant>
        <vt:lpwstr>mailto:reglementari@apmbn.anpm.ro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103</cp:revision>
  <cp:lastPrinted>2016-01-04T11:31:00Z</cp:lastPrinted>
  <dcterms:created xsi:type="dcterms:W3CDTF">2015-01-06T08:28:00Z</dcterms:created>
  <dcterms:modified xsi:type="dcterms:W3CDTF">2016-04-05T12:26:00Z</dcterms:modified>
</cp:coreProperties>
</file>