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SUPUSE ANALIZEI ÎN ŞEDINŢA C.A.T.</w:t>
      </w:r>
      <w:r w:rsidR="00A77B1C">
        <w:rPr>
          <w:rFonts w:ascii="Arial" w:hAnsi="Arial" w:cs="Arial"/>
          <w:b/>
          <w:sz w:val="22"/>
          <w:szCs w:val="22"/>
        </w:rPr>
        <w:t>;</w:t>
      </w:r>
    </w:p>
    <w:p w:rsidR="00E5434E" w:rsidRPr="00BE3C31" w:rsidRDefault="00E5434E" w:rsidP="00573BAF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BB01E7">
        <w:rPr>
          <w:rFonts w:ascii="Arial" w:hAnsi="Arial" w:cs="Arial"/>
          <w:b/>
          <w:sz w:val="22"/>
          <w:szCs w:val="22"/>
        </w:rPr>
        <w:t>05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4D2D84">
        <w:rPr>
          <w:rFonts w:ascii="Arial" w:hAnsi="Arial" w:cs="Arial"/>
          <w:b/>
          <w:sz w:val="22"/>
          <w:szCs w:val="22"/>
        </w:rPr>
        <w:t>0</w:t>
      </w:r>
      <w:r w:rsidR="00BB01E7">
        <w:rPr>
          <w:rFonts w:ascii="Arial" w:hAnsi="Arial" w:cs="Arial"/>
          <w:b/>
          <w:sz w:val="22"/>
          <w:szCs w:val="22"/>
        </w:rPr>
        <w:t>6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006A23">
        <w:rPr>
          <w:rFonts w:ascii="Arial" w:hAnsi="Arial" w:cs="Arial"/>
          <w:b/>
          <w:sz w:val="22"/>
          <w:szCs w:val="22"/>
        </w:rPr>
        <w:t>4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BF4D0A" w:rsidRPr="00BF4D0A" w:rsidRDefault="00BF4D0A" w:rsidP="00BF4D0A">
      <w:pPr>
        <w:jc w:val="both"/>
        <w:rPr>
          <w:rFonts w:ascii="Trebuchet MS" w:hAnsi="Trebuchet MS" w:cs="Arial"/>
          <w:b/>
          <w:bCs/>
          <w:sz w:val="22"/>
          <w:szCs w:val="22"/>
          <w:u w:val="single"/>
        </w:rPr>
      </w:pPr>
      <w:r w:rsidRPr="00BF4D0A">
        <w:rPr>
          <w:rFonts w:ascii="Trebuchet MS" w:hAnsi="Trebuchet MS" w:cs="Arial"/>
          <w:b/>
          <w:bCs/>
          <w:sz w:val="22"/>
          <w:szCs w:val="22"/>
        </w:rPr>
        <w:t>III.</w:t>
      </w:r>
      <w:r w:rsidRPr="00BF4D0A">
        <w:rPr>
          <w:rFonts w:ascii="Trebuchet MS" w:hAnsi="Trebuchet MS" w:cs="Arial"/>
          <w:b/>
          <w:bCs/>
          <w:sz w:val="22"/>
          <w:szCs w:val="22"/>
          <w:u w:val="single"/>
        </w:rPr>
        <w:t xml:space="preserve"> AUTORIZAȚII DE MEDIU:</w:t>
      </w:r>
    </w:p>
    <w:p w:rsidR="00BF4D0A" w:rsidRPr="00BF4D0A" w:rsidRDefault="00BF4D0A" w:rsidP="00BF4D0A">
      <w:pPr>
        <w:jc w:val="both"/>
        <w:rPr>
          <w:rFonts w:ascii="Trebuchet MS" w:hAnsi="Trebuchet MS" w:cs="Arial"/>
          <w:bCs/>
          <w:sz w:val="22"/>
          <w:szCs w:val="22"/>
          <w:u w:val="single"/>
        </w:rPr>
      </w:pPr>
      <w:r w:rsidRPr="00BF4D0A">
        <w:rPr>
          <w:rFonts w:ascii="Trebuchet MS" w:hAnsi="Trebuchet MS" w:cs="Arial"/>
          <w:bCs/>
          <w:sz w:val="22"/>
          <w:szCs w:val="22"/>
        </w:rPr>
        <w:sym w:font="Wingdings" w:char="F0E8"/>
      </w:r>
      <w:r w:rsidRPr="00BF4D0A">
        <w:rPr>
          <w:rFonts w:ascii="Trebuchet MS" w:hAnsi="Trebuchet MS" w:cs="Arial"/>
          <w:bCs/>
          <w:sz w:val="22"/>
          <w:szCs w:val="22"/>
        </w:rPr>
        <w:t xml:space="preserve"> </w:t>
      </w:r>
      <w:r w:rsidRPr="00BF4D0A">
        <w:rPr>
          <w:rFonts w:ascii="Trebuchet MS" w:hAnsi="Trebuchet MS" w:cs="Arial"/>
          <w:bCs/>
          <w:sz w:val="22"/>
          <w:szCs w:val="22"/>
          <w:u w:val="single"/>
        </w:rPr>
        <w:t>ANALIZA SOLICITĂRII:</w:t>
      </w:r>
    </w:p>
    <w:p w:rsidR="00BB01E7" w:rsidRPr="000E7C04" w:rsidRDefault="00BB01E7" w:rsidP="00BB01E7">
      <w:pPr>
        <w:jc w:val="both"/>
        <w:rPr>
          <w:rFonts w:ascii="Trebuchet MS" w:hAnsi="Trebuchet MS" w:cs="Arial"/>
          <w:b/>
          <w:bCs/>
        </w:rPr>
      </w:pPr>
      <w:r w:rsidRPr="000E7C04">
        <w:rPr>
          <w:rFonts w:ascii="Trebuchet MS" w:hAnsi="Trebuchet MS" w:cs="Arial"/>
          <w:b/>
          <w:bCs/>
        </w:rPr>
        <w:t xml:space="preserve">1. </w:t>
      </w:r>
      <w:r>
        <w:rPr>
          <w:rFonts w:ascii="Trebuchet MS" w:hAnsi="Trebuchet MS" w:cs="Arial"/>
          <w:bCs/>
        </w:rPr>
        <w:t xml:space="preserve">Fermă piscicolă, </w:t>
      </w:r>
      <w:r>
        <w:rPr>
          <w:rFonts w:ascii="Trebuchet MS" w:hAnsi="Trebuchet MS" w:cs="Arial"/>
          <w:b/>
          <w:bCs/>
        </w:rPr>
        <w:t>titular: SC GRUP NELDALEX SRL;</w:t>
      </w:r>
    </w:p>
    <w:p w:rsidR="00234CAE" w:rsidRPr="00234CAE" w:rsidRDefault="00234CAE" w:rsidP="00234CAE">
      <w:pPr>
        <w:tabs>
          <w:tab w:val="center" w:pos="6118"/>
        </w:tabs>
        <w:jc w:val="both"/>
        <w:rPr>
          <w:rFonts w:ascii="Trebuchet MS" w:hAnsi="Trebuchet MS" w:cs="Arial"/>
          <w:bCs/>
          <w:sz w:val="22"/>
          <w:szCs w:val="22"/>
        </w:rPr>
      </w:pPr>
      <w:bookmarkStart w:id="0" w:name="_GoBack"/>
      <w:bookmarkEnd w:id="0"/>
    </w:p>
    <w:p w:rsidR="00234CAE" w:rsidRDefault="00234CAE" w:rsidP="00234CAE">
      <w:pPr>
        <w:tabs>
          <w:tab w:val="center" w:pos="6118"/>
        </w:tabs>
        <w:jc w:val="both"/>
        <w:rPr>
          <w:rFonts w:ascii="Trebuchet MS" w:hAnsi="Trebuchet MS" w:cs="Arial"/>
          <w:sz w:val="22"/>
          <w:szCs w:val="22"/>
          <w:u w:val="single"/>
        </w:rPr>
      </w:pPr>
      <w:r w:rsidRPr="00234CAE">
        <w:rPr>
          <w:rFonts w:ascii="Trebuchet MS" w:hAnsi="Trebuchet MS" w:cs="Arial"/>
          <w:bCs/>
          <w:sz w:val="22"/>
          <w:szCs w:val="22"/>
        </w:rPr>
        <w:sym w:font="Wingdings" w:char="F0E8"/>
      </w:r>
      <w:r w:rsidRPr="00234CAE">
        <w:rPr>
          <w:rFonts w:ascii="Trebuchet MS" w:hAnsi="Trebuchet MS" w:cs="Arial"/>
          <w:sz w:val="22"/>
          <w:szCs w:val="22"/>
          <w:u w:val="single"/>
        </w:rPr>
        <w:t>REVIZUIREA AUTORIZAȚIEI DE MEDIU:</w:t>
      </w:r>
    </w:p>
    <w:p w:rsidR="00BB01E7" w:rsidRDefault="00BB01E7" w:rsidP="00BB01E7">
      <w:pPr>
        <w:pStyle w:val="Listparagraf"/>
        <w:numPr>
          <w:ilvl w:val="0"/>
          <w:numId w:val="5"/>
        </w:numPr>
        <w:tabs>
          <w:tab w:val="left" w:pos="270"/>
        </w:tabs>
        <w:spacing w:after="160" w:line="240" w:lineRule="auto"/>
        <w:ind w:left="0" w:firstLine="0"/>
        <w:rPr>
          <w:rFonts w:ascii="Trebuchet MS" w:hAnsi="Trebuchet MS" w:cs="Arial"/>
          <w:b/>
          <w:bCs/>
          <w:iCs/>
        </w:rPr>
      </w:pPr>
      <w:proofErr w:type="spellStart"/>
      <w:r>
        <w:rPr>
          <w:rFonts w:ascii="Trebuchet MS" w:hAnsi="Trebuchet MS" w:cs="Arial"/>
          <w:bCs/>
          <w:iCs/>
        </w:rPr>
        <w:t>Staț</w:t>
      </w:r>
      <w:r w:rsidRPr="002E5769">
        <w:rPr>
          <w:rFonts w:ascii="Trebuchet MS" w:hAnsi="Trebuchet MS" w:cs="Arial"/>
          <w:bCs/>
          <w:iCs/>
        </w:rPr>
        <w:t>ie</w:t>
      </w:r>
      <w:proofErr w:type="spellEnd"/>
      <w:r w:rsidRPr="002E5769">
        <w:rPr>
          <w:rFonts w:ascii="Trebuchet MS" w:hAnsi="Trebuchet MS" w:cs="Arial"/>
          <w:bCs/>
          <w:iCs/>
        </w:rPr>
        <w:t xml:space="preserve"> </w:t>
      </w:r>
      <w:proofErr w:type="spellStart"/>
      <w:r w:rsidRPr="002E5769">
        <w:rPr>
          <w:rFonts w:ascii="Trebuchet MS" w:hAnsi="Trebuchet MS" w:cs="Arial"/>
          <w:bCs/>
          <w:iCs/>
        </w:rPr>
        <w:t>preparare</w:t>
      </w:r>
      <w:proofErr w:type="spellEnd"/>
      <w:r w:rsidRPr="002E5769">
        <w:rPr>
          <w:rFonts w:ascii="Trebuchet MS" w:hAnsi="Trebuchet MS" w:cs="Arial"/>
          <w:bCs/>
          <w:iCs/>
        </w:rPr>
        <w:t xml:space="preserve"> </w:t>
      </w:r>
      <w:proofErr w:type="spellStart"/>
      <w:r w:rsidRPr="002E5769">
        <w:rPr>
          <w:rFonts w:ascii="Trebuchet MS" w:hAnsi="Trebuchet MS" w:cs="Arial"/>
          <w:bCs/>
          <w:iCs/>
        </w:rPr>
        <w:t>mixturi</w:t>
      </w:r>
      <w:proofErr w:type="spellEnd"/>
      <w:r w:rsidRPr="002E5769">
        <w:rPr>
          <w:rFonts w:ascii="Trebuchet MS" w:hAnsi="Trebuchet MS" w:cs="Arial"/>
          <w:bCs/>
          <w:iCs/>
        </w:rPr>
        <w:t xml:space="preserve"> </w:t>
      </w:r>
      <w:proofErr w:type="spellStart"/>
      <w:r w:rsidRPr="002E5769">
        <w:rPr>
          <w:rFonts w:ascii="Trebuchet MS" w:hAnsi="Trebuchet MS" w:cs="Arial"/>
          <w:bCs/>
          <w:iCs/>
        </w:rPr>
        <w:t>asfa</w:t>
      </w:r>
      <w:r>
        <w:rPr>
          <w:rFonts w:ascii="Trebuchet MS" w:hAnsi="Trebuchet MS" w:cs="Arial"/>
          <w:bCs/>
          <w:iCs/>
        </w:rPr>
        <w:t>ltice</w:t>
      </w:r>
      <w:proofErr w:type="spellEnd"/>
      <w:r>
        <w:rPr>
          <w:rFonts w:ascii="Trebuchet MS" w:hAnsi="Trebuchet MS" w:cs="Arial"/>
          <w:bCs/>
          <w:iCs/>
        </w:rPr>
        <w:t xml:space="preserve">, </w:t>
      </w:r>
      <w:proofErr w:type="spellStart"/>
      <w:r>
        <w:rPr>
          <w:rFonts w:ascii="Trebuchet MS" w:hAnsi="Trebuchet MS" w:cs="Arial"/>
          <w:bCs/>
          <w:iCs/>
        </w:rPr>
        <w:t>capacitatea</w:t>
      </w:r>
      <w:proofErr w:type="spellEnd"/>
      <w:r>
        <w:rPr>
          <w:rFonts w:ascii="Trebuchet MS" w:hAnsi="Trebuchet MS" w:cs="Arial"/>
          <w:bCs/>
          <w:iCs/>
        </w:rPr>
        <w:t xml:space="preserve"> 160 tone/</w:t>
      </w:r>
      <w:proofErr w:type="spellStart"/>
      <w:r>
        <w:rPr>
          <w:rFonts w:ascii="Trebuchet MS" w:hAnsi="Trebuchet MS" w:cs="Arial"/>
          <w:bCs/>
          <w:iCs/>
        </w:rPr>
        <w:t>oră</w:t>
      </w:r>
      <w:proofErr w:type="spellEnd"/>
      <w:r w:rsidRPr="002E5769">
        <w:rPr>
          <w:rFonts w:ascii="Trebuchet MS" w:hAnsi="Trebuchet MS" w:cs="Arial"/>
          <w:bCs/>
          <w:iCs/>
        </w:rPr>
        <w:t>,</w:t>
      </w:r>
      <w:r>
        <w:rPr>
          <w:rFonts w:ascii="Trebuchet MS" w:hAnsi="Trebuchet MS" w:cs="Arial"/>
          <w:bCs/>
          <w:iCs/>
        </w:rPr>
        <w:t xml:space="preserve"> </w:t>
      </w:r>
      <w:r w:rsidRPr="00D51AF3">
        <w:rPr>
          <w:rFonts w:ascii="Trebuchet MS" w:hAnsi="Trebuchet MS" w:cs="Arial"/>
          <w:bCs/>
          <w:iCs/>
        </w:rPr>
        <w:t xml:space="preserve">la </w:t>
      </w:r>
      <w:proofErr w:type="spellStart"/>
      <w:r w:rsidRPr="00D51AF3">
        <w:rPr>
          <w:rFonts w:ascii="Trebuchet MS" w:hAnsi="Trebuchet MS" w:cs="Arial"/>
          <w:bCs/>
          <w:iCs/>
        </w:rPr>
        <w:t>nivel</w:t>
      </w:r>
      <w:proofErr w:type="spellEnd"/>
      <w:r w:rsidRPr="00D51AF3">
        <w:rPr>
          <w:rFonts w:ascii="Trebuchet MS" w:hAnsi="Trebuchet MS" w:cs="Arial"/>
          <w:bCs/>
          <w:iCs/>
        </w:rPr>
        <w:t xml:space="preserve"> </w:t>
      </w:r>
      <w:proofErr w:type="spellStart"/>
      <w:r w:rsidRPr="00D51AF3">
        <w:rPr>
          <w:rFonts w:ascii="Trebuchet MS" w:hAnsi="Trebuchet MS" w:cs="Arial"/>
          <w:bCs/>
          <w:iCs/>
        </w:rPr>
        <w:t>național</w:t>
      </w:r>
      <w:proofErr w:type="spellEnd"/>
      <w:r>
        <w:rPr>
          <w:rFonts w:ascii="Trebuchet MS" w:hAnsi="Trebuchet MS" w:cs="Arial"/>
          <w:bCs/>
          <w:iCs/>
        </w:rPr>
        <w:t xml:space="preserve">, </w:t>
      </w:r>
      <w:r w:rsidRPr="00D51AF3">
        <w:rPr>
          <w:rFonts w:ascii="Trebuchet MS" w:hAnsi="Trebuchet MS" w:cs="Arial"/>
          <w:b/>
          <w:bCs/>
          <w:iCs/>
        </w:rPr>
        <w:t>titular:</w:t>
      </w:r>
      <w:r>
        <w:rPr>
          <w:rFonts w:ascii="Trebuchet MS" w:hAnsi="Trebuchet MS" w:cs="Arial"/>
          <w:bCs/>
          <w:iCs/>
        </w:rPr>
        <w:t xml:space="preserve"> </w:t>
      </w:r>
      <w:r w:rsidRPr="00D51AF3">
        <w:rPr>
          <w:rFonts w:ascii="Trebuchet MS" w:hAnsi="Trebuchet MS" w:cs="Arial"/>
          <w:b/>
          <w:bCs/>
          <w:iCs/>
        </w:rPr>
        <w:t>SC FAR FOUNDATION SRL</w:t>
      </w:r>
      <w:r>
        <w:rPr>
          <w:rFonts w:ascii="Trebuchet MS" w:hAnsi="Trebuchet MS" w:cs="Arial"/>
          <w:b/>
          <w:bCs/>
          <w:iCs/>
        </w:rPr>
        <w:t>;</w:t>
      </w:r>
    </w:p>
    <w:p w:rsidR="00BB01E7" w:rsidRPr="000E7C04" w:rsidRDefault="00BB01E7" w:rsidP="00BB01E7">
      <w:pPr>
        <w:pStyle w:val="Listparagraf"/>
        <w:numPr>
          <w:ilvl w:val="0"/>
          <w:numId w:val="5"/>
        </w:numPr>
        <w:tabs>
          <w:tab w:val="left" w:pos="270"/>
        </w:tabs>
        <w:spacing w:after="160" w:line="240" w:lineRule="auto"/>
        <w:ind w:left="0" w:firstLine="0"/>
        <w:rPr>
          <w:rFonts w:ascii="Trebuchet MS" w:hAnsi="Trebuchet MS" w:cs="Arial"/>
          <w:b/>
          <w:bCs/>
          <w:iCs/>
        </w:rPr>
      </w:pPr>
      <w:r w:rsidRPr="00E47129">
        <w:rPr>
          <w:rFonts w:ascii="Trebuchet MS" w:hAnsi="Trebuchet MS" w:cs="Arial"/>
          <w:bCs/>
          <w:iCs/>
        </w:rPr>
        <w:t xml:space="preserve">Atelier </w:t>
      </w:r>
      <w:proofErr w:type="spellStart"/>
      <w:r w:rsidRPr="00E47129">
        <w:rPr>
          <w:rFonts w:ascii="Trebuchet MS" w:hAnsi="Trebuchet MS" w:cs="Arial"/>
          <w:bCs/>
          <w:iCs/>
        </w:rPr>
        <w:t>fabricare</w:t>
      </w:r>
      <w:proofErr w:type="spellEnd"/>
      <w:r w:rsidRPr="00E47129">
        <w:rPr>
          <w:rFonts w:ascii="Trebuchet MS" w:hAnsi="Trebuchet MS" w:cs="Arial"/>
          <w:bCs/>
          <w:iCs/>
        </w:rPr>
        <w:t xml:space="preserve"> </w:t>
      </w:r>
      <w:proofErr w:type="spellStart"/>
      <w:r w:rsidRPr="00E47129">
        <w:rPr>
          <w:rFonts w:ascii="Trebuchet MS" w:hAnsi="Trebuchet MS" w:cs="Arial"/>
          <w:bCs/>
          <w:iCs/>
        </w:rPr>
        <w:t>elemente</w:t>
      </w:r>
      <w:proofErr w:type="spellEnd"/>
      <w:r w:rsidRPr="00E47129">
        <w:rPr>
          <w:rFonts w:ascii="Trebuchet MS" w:hAnsi="Trebuchet MS" w:cs="Arial"/>
          <w:bCs/>
          <w:iCs/>
        </w:rPr>
        <w:t xml:space="preserve"> de </w:t>
      </w:r>
      <w:proofErr w:type="spellStart"/>
      <w:r w:rsidRPr="00E47129">
        <w:rPr>
          <w:rFonts w:ascii="Trebuchet MS" w:hAnsi="Trebuchet MS" w:cs="Arial"/>
          <w:bCs/>
          <w:iCs/>
        </w:rPr>
        <w:t>mobilier</w:t>
      </w:r>
      <w:proofErr w:type="spellEnd"/>
      <w:r w:rsidRPr="00E47129">
        <w:rPr>
          <w:rFonts w:ascii="Trebuchet MS" w:hAnsi="Trebuchet MS" w:cs="Arial"/>
          <w:bCs/>
          <w:iCs/>
        </w:rPr>
        <w:t xml:space="preserve"> </w:t>
      </w:r>
      <w:proofErr w:type="spellStart"/>
      <w:r w:rsidRPr="00E47129">
        <w:rPr>
          <w:rFonts w:ascii="Trebuchet MS" w:hAnsi="Trebuchet MS" w:cs="Arial"/>
          <w:bCs/>
          <w:iCs/>
        </w:rPr>
        <w:t>în</w:t>
      </w:r>
      <w:proofErr w:type="spellEnd"/>
      <w:r w:rsidRPr="00E47129">
        <w:rPr>
          <w:rFonts w:ascii="Trebuchet MS" w:hAnsi="Trebuchet MS" w:cs="Arial"/>
          <w:bCs/>
          <w:iCs/>
        </w:rPr>
        <w:t xml:space="preserve"> </w:t>
      </w:r>
      <w:proofErr w:type="spellStart"/>
      <w:r w:rsidRPr="00E47129">
        <w:rPr>
          <w:rFonts w:ascii="Trebuchet MS" w:hAnsi="Trebuchet MS" w:cs="Arial"/>
          <w:bCs/>
          <w:iCs/>
        </w:rPr>
        <w:t>municipiul</w:t>
      </w:r>
      <w:proofErr w:type="spellEnd"/>
      <w:r w:rsidRPr="00E47129">
        <w:rPr>
          <w:rFonts w:ascii="Trebuchet MS" w:hAnsi="Trebuchet MS" w:cs="Arial"/>
          <w:bCs/>
          <w:iCs/>
        </w:rPr>
        <w:t xml:space="preserve"> Bistrița, </w:t>
      </w:r>
      <w:proofErr w:type="spellStart"/>
      <w:r w:rsidRPr="00E47129">
        <w:rPr>
          <w:rFonts w:ascii="Trebuchet MS" w:hAnsi="Trebuchet MS" w:cs="Arial"/>
          <w:bCs/>
          <w:iCs/>
        </w:rPr>
        <w:t>localitatea</w:t>
      </w:r>
      <w:proofErr w:type="spellEnd"/>
      <w:r w:rsidRPr="00E47129">
        <w:rPr>
          <w:rFonts w:ascii="Trebuchet MS" w:hAnsi="Trebuchet MS" w:cs="Arial"/>
          <w:bCs/>
          <w:iCs/>
        </w:rPr>
        <w:t xml:space="preserve"> </w:t>
      </w:r>
      <w:proofErr w:type="spellStart"/>
      <w:r w:rsidRPr="00E47129">
        <w:rPr>
          <w:rFonts w:ascii="Trebuchet MS" w:hAnsi="Trebuchet MS" w:cs="Arial"/>
          <w:bCs/>
          <w:iCs/>
        </w:rPr>
        <w:t>componentă</w:t>
      </w:r>
      <w:proofErr w:type="spellEnd"/>
      <w:r w:rsidRPr="00E47129">
        <w:rPr>
          <w:rFonts w:ascii="Trebuchet MS" w:hAnsi="Trebuchet MS" w:cs="Arial"/>
          <w:bCs/>
          <w:iCs/>
        </w:rPr>
        <w:t xml:space="preserve"> </w:t>
      </w:r>
      <w:proofErr w:type="spellStart"/>
      <w:r w:rsidRPr="00E47129">
        <w:rPr>
          <w:rFonts w:ascii="Trebuchet MS" w:hAnsi="Trebuchet MS" w:cs="Arial"/>
          <w:bCs/>
          <w:iCs/>
        </w:rPr>
        <w:t>Viișoara</w:t>
      </w:r>
      <w:proofErr w:type="spellEnd"/>
      <w:r w:rsidRPr="00E47129">
        <w:rPr>
          <w:rFonts w:ascii="Trebuchet MS" w:hAnsi="Trebuchet MS" w:cs="Arial"/>
          <w:bCs/>
          <w:iCs/>
        </w:rPr>
        <w:t xml:space="preserve">, </w:t>
      </w:r>
      <w:proofErr w:type="spellStart"/>
      <w:r w:rsidRPr="00E47129">
        <w:rPr>
          <w:rFonts w:ascii="Trebuchet MS" w:hAnsi="Trebuchet MS" w:cs="Arial"/>
          <w:bCs/>
          <w:iCs/>
        </w:rPr>
        <w:t>nr</w:t>
      </w:r>
      <w:proofErr w:type="spellEnd"/>
      <w:r w:rsidRPr="00E47129">
        <w:rPr>
          <w:rFonts w:ascii="Trebuchet MS" w:hAnsi="Trebuchet MS" w:cs="Arial"/>
          <w:bCs/>
          <w:iCs/>
        </w:rPr>
        <w:t xml:space="preserve">. 61, </w:t>
      </w:r>
      <w:r>
        <w:rPr>
          <w:rFonts w:ascii="Trebuchet MS" w:hAnsi="Trebuchet MS" w:cs="Arial"/>
          <w:b/>
          <w:bCs/>
          <w:iCs/>
        </w:rPr>
        <w:t>titular: SANA HABITAS SRL;</w:t>
      </w:r>
    </w:p>
    <w:p w:rsidR="00BB01E7" w:rsidRPr="00234CAE" w:rsidRDefault="00BB01E7" w:rsidP="00234CAE">
      <w:pPr>
        <w:tabs>
          <w:tab w:val="center" w:pos="6118"/>
        </w:tabs>
        <w:jc w:val="both"/>
        <w:rPr>
          <w:rFonts w:ascii="Trebuchet MS" w:hAnsi="Trebuchet MS" w:cs="Arial"/>
          <w:sz w:val="22"/>
          <w:szCs w:val="22"/>
          <w:u w:val="single"/>
        </w:rPr>
      </w:pPr>
    </w:p>
    <w:sectPr w:rsidR="00BB01E7" w:rsidRPr="00234CAE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BB01E7">
      <w:rPr>
        <w:rStyle w:val="Numrdepagin"/>
        <w:noProof/>
      </w:rPr>
      <w:t>1</w: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EB6028"/>
    <w:multiLevelType w:val="hybridMultilevel"/>
    <w:tmpl w:val="002016A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9734F"/>
    <w:multiLevelType w:val="hybridMultilevel"/>
    <w:tmpl w:val="5588BC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9537F"/>
    <w:multiLevelType w:val="hybridMultilevel"/>
    <w:tmpl w:val="02829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97232"/>
    <w:multiLevelType w:val="hybridMultilevel"/>
    <w:tmpl w:val="478EA0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F68B4"/>
    <w:multiLevelType w:val="hybridMultilevel"/>
    <w:tmpl w:val="8F92373A"/>
    <w:lvl w:ilvl="0" w:tplc="AE7C56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2FBF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A23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97749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251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A93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8FA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850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4CA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0FD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3CB"/>
    <w:rsid w:val="00303498"/>
    <w:rsid w:val="00303A26"/>
    <w:rsid w:val="00303C46"/>
    <w:rsid w:val="00303EFA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56"/>
    <w:rsid w:val="00364F1B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6B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858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F9D"/>
    <w:rsid w:val="004A2FEA"/>
    <w:rsid w:val="004A30E0"/>
    <w:rsid w:val="004A3446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409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33E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685B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FCC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3FB"/>
    <w:rsid w:val="005A34C4"/>
    <w:rsid w:val="005A3648"/>
    <w:rsid w:val="005A38DE"/>
    <w:rsid w:val="005A3C64"/>
    <w:rsid w:val="005A4692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183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CF6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2C5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312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55AF"/>
    <w:rsid w:val="00825800"/>
    <w:rsid w:val="00825A57"/>
    <w:rsid w:val="00827D34"/>
    <w:rsid w:val="00830072"/>
    <w:rsid w:val="00830DD3"/>
    <w:rsid w:val="008311B9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84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026"/>
    <w:rsid w:val="0088372A"/>
    <w:rsid w:val="0088380E"/>
    <w:rsid w:val="00883B4C"/>
    <w:rsid w:val="00883CA9"/>
    <w:rsid w:val="008848A6"/>
    <w:rsid w:val="008849B7"/>
    <w:rsid w:val="00884A48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462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4CC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B1C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6A3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CF"/>
    <w:rsid w:val="00AC7792"/>
    <w:rsid w:val="00AC7A53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23FC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1E7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4D0A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430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37DD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1E4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5B15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5AC4"/>
    <w:rsid w:val="00D96282"/>
    <w:rsid w:val="00D96C3B"/>
    <w:rsid w:val="00D96DB8"/>
    <w:rsid w:val="00D96F11"/>
    <w:rsid w:val="00D97C81"/>
    <w:rsid w:val="00D97EEA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472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3F51"/>
    <w:rsid w:val="00E74398"/>
    <w:rsid w:val="00E748A6"/>
    <w:rsid w:val="00E74A51"/>
    <w:rsid w:val="00E754B7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E701D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E22952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,ANNEX"/>
    <w:basedOn w:val="Normal"/>
    <w:link w:val="ListparagrafCaracter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aliases w:val="Text Normal,Grilă medie 2 - Accentuare 11"/>
    <w:link w:val="FrspaiereCaracte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aliases w:val="Text Normal Caracter,Grilă medie 2 - Accentuare 11 Caracter"/>
    <w:link w:val="Frspaiere"/>
    <w:uiPriority w:val="1"/>
    <w:locked/>
    <w:rsid w:val="00FF52E2"/>
    <w:rPr>
      <w:sz w:val="24"/>
      <w:szCs w:val="24"/>
    </w:rPr>
  </w:style>
  <w:style w:type="character" w:customStyle="1" w:styleId="ListparagrafCaracter">
    <w:name w:val="Listă paragraf Caracter"/>
    <w:aliases w:val="Normal bullet 2 Caracter,List Paragraph1 Caracter,Forth level Caracter,List Paragraph111 Caracter,List Paragraph1111 Caracter,List Paragraph11111 Caracter,List Paragraph1111111 Caracter,List_Paragraph Caracter,Bullet Caracter"/>
    <w:link w:val="Listparagraf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D0300-099B-47E1-9D67-8BFC0FDB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62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103</cp:revision>
  <cp:lastPrinted>2017-12-29T07:02:00Z</cp:lastPrinted>
  <dcterms:created xsi:type="dcterms:W3CDTF">2022-06-20T10:31:00Z</dcterms:created>
  <dcterms:modified xsi:type="dcterms:W3CDTF">2024-06-03T10:43:00Z</dcterms:modified>
</cp:coreProperties>
</file>