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1708FA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975462">
        <w:rPr>
          <w:rFonts w:ascii="Arial" w:hAnsi="Arial" w:cs="Arial"/>
          <w:b/>
          <w:sz w:val="22"/>
          <w:szCs w:val="22"/>
        </w:rPr>
        <w:t>06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975462">
        <w:rPr>
          <w:rFonts w:ascii="Arial" w:hAnsi="Arial" w:cs="Arial"/>
          <w:b/>
          <w:sz w:val="22"/>
          <w:szCs w:val="22"/>
        </w:rPr>
        <w:t>3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BA23FC" w:rsidRPr="00BA23FC" w:rsidRDefault="00BA23FC" w:rsidP="00BA23FC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BA23FC">
        <w:rPr>
          <w:rFonts w:ascii="Trebuchet MS" w:hAnsi="Trebuchet MS" w:cs="Arial"/>
          <w:b/>
          <w:sz w:val="22"/>
          <w:szCs w:val="22"/>
        </w:rPr>
        <w:t xml:space="preserve">III. </w:t>
      </w:r>
      <w:r w:rsidRPr="00BA23FC">
        <w:rPr>
          <w:rFonts w:ascii="Trebuchet MS" w:hAnsi="Trebuchet MS" w:cs="Arial"/>
          <w:b/>
          <w:sz w:val="22"/>
          <w:szCs w:val="22"/>
          <w:u w:val="single"/>
        </w:rPr>
        <w:t>AUTORIZAŢII DE MEDIU</w:t>
      </w:r>
      <w:r w:rsidRPr="00BA23FC">
        <w:rPr>
          <w:rFonts w:ascii="Trebuchet MS" w:hAnsi="Trebuchet MS" w:cs="Arial"/>
          <w:b/>
          <w:sz w:val="22"/>
          <w:szCs w:val="22"/>
        </w:rPr>
        <w:t>:</w:t>
      </w:r>
    </w:p>
    <w:p w:rsidR="00E754B7" w:rsidRPr="001D52E2" w:rsidRDefault="00E754B7" w:rsidP="00E754B7">
      <w:pPr>
        <w:jc w:val="both"/>
        <w:rPr>
          <w:rFonts w:ascii="Trebuchet MS" w:hAnsi="Trebuchet MS" w:cs="Arial"/>
          <w:u w:val="single"/>
        </w:rPr>
      </w:pPr>
      <w:r w:rsidRPr="001D52E2">
        <w:rPr>
          <w:rFonts w:ascii="Trebuchet MS" w:hAnsi="Trebuchet MS" w:cs="Arial"/>
          <w:b/>
        </w:rPr>
        <w:sym w:font="Wingdings" w:char="F0E8"/>
      </w:r>
      <w:r w:rsidRPr="001D52E2">
        <w:rPr>
          <w:rFonts w:ascii="Trebuchet MS" w:hAnsi="Trebuchet MS" w:cs="Arial"/>
          <w:b/>
        </w:rPr>
        <w:t xml:space="preserve"> </w:t>
      </w:r>
      <w:r w:rsidRPr="001D52E2">
        <w:rPr>
          <w:rFonts w:ascii="Trebuchet MS" w:hAnsi="Trebuchet MS" w:cs="Arial"/>
          <w:u w:val="single"/>
        </w:rPr>
        <w:t>ANALIZA SOLICITĂRII:</w:t>
      </w:r>
    </w:p>
    <w:p w:rsidR="00E754B7" w:rsidRPr="001D52E2" w:rsidRDefault="00E754B7" w:rsidP="00E754B7">
      <w:pPr>
        <w:jc w:val="both"/>
        <w:rPr>
          <w:rFonts w:ascii="Trebuchet MS" w:hAnsi="Trebuchet MS" w:cs="Arial"/>
          <w:b/>
        </w:rPr>
      </w:pPr>
      <w:r w:rsidRPr="001D52E2">
        <w:rPr>
          <w:rFonts w:ascii="Trebuchet MS" w:hAnsi="Trebuchet MS" w:cs="Arial"/>
          <w:b/>
        </w:rPr>
        <w:t>1.</w:t>
      </w:r>
      <w:r w:rsidRPr="001D52E2">
        <w:rPr>
          <w:rFonts w:ascii="Trebuchet MS" w:hAnsi="Trebuchet MS" w:cs="Arial"/>
        </w:rPr>
        <w:t xml:space="preserve"> Producție mobilier, în loc. comp. Unirea, str. Agronomului, Ferma 3, Hala nr. 4, </w:t>
      </w:r>
      <w:r w:rsidRPr="001D52E2">
        <w:rPr>
          <w:rFonts w:ascii="Trebuchet MS" w:hAnsi="Trebuchet MS" w:cs="Arial"/>
          <w:b/>
        </w:rPr>
        <w:t>titular: SC SANBOG EXPRES SRL;</w:t>
      </w:r>
    </w:p>
    <w:p w:rsidR="00E754B7" w:rsidRPr="001D52E2" w:rsidRDefault="00E754B7" w:rsidP="00E754B7">
      <w:pPr>
        <w:jc w:val="both"/>
        <w:rPr>
          <w:rFonts w:ascii="Trebuchet MS" w:hAnsi="Trebuchet MS" w:cs="Arial"/>
          <w:b/>
        </w:rPr>
      </w:pPr>
      <w:r w:rsidRPr="001D52E2">
        <w:rPr>
          <w:rFonts w:ascii="Trebuchet MS" w:hAnsi="Trebuchet MS" w:cs="Arial"/>
          <w:b/>
        </w:rPr>
        <w:t xml:space="preserve">2. </w:t>
      </w:r>
      <w:r w:rsidRPr="001D52E2">
        <w:rPr>
          <w:rFonts w:ascii="Trebuchet MS" w:hAnsi="Trebuchet MS" w:cs="Arial"/>
        </w:rPr>
        <w:t xml:space="preserve">Restaurant Don Pepe, în localitatea Maieru, nr. 653A, </w:t>
      </w:r>
      <w:r w:rsidRPr="001D52E2">
        <w:rPr>
          <w:rFonts w:ascii="Trebuchet MS" w:hAnsi="Trebuchet MS" w:cs="Arial"/>
          <w:b/>
        </w:rPr>
        <w:t xml:space="preserve">titular: SC CRISAURA CENTER SRL </w:t>
      </w:r>
    </w:p>
    <w:p w:rsidR="00E754B7" w:rsidRPr="001D52E2" w:rsidRDefault="00E754B7" w:rsidP="00E754B7">
      <w:pPr>
        <w:jc w:val="both"/>
        <w:rPr>
          <w:rFonts w:ascii="Trebuchet MS" w:hAnsi="Trebuchet MS" w:cs="Arial"/>
          <w:b/>
        </w:rPr>
      </w:pPr>
      <w:r w:rsidRPr="001D52E2">
        <w:rPr>
          <w:rFonts w:ascii="Trebuchet MS" w:hAnsi="Trebuchet MS" w:cs="Arial"/>
          <w:b/>
        </w:rPr>
        <w:t xml:space="preserve">3. </w:t>
      </w:r>
      <w:r w:rsidRPr="001D52E2">
        <w:rPr>
          <w:rFonts w:ascii="Trebuchet MS" w:hAnsi="Trebuchet MS" w:cs="Arial"/>
        </w:rPr>
        <w:t xml:space="preserve">Atelier fabricare brichete, în localitatea Budești, str. Principală, nr. 294A, </w:t>
      </w:r>
      <w:r w:rsidRPr="001D52E2">
        <w:rPr>
          <w:rFonts w:ascii="Trebuchet MS" w:hAnsi="Trebuchet MS" w:cs="Arial"/>
          <w:b/>
        </w:rPr>
        <w:t>titular: CHICIUDEAN ALEXANDRU PERSOANĂ FIZICĂ AUTORIZATĂ;</w:t>
      </w:r>
    </w:p>
    <w:p w:rsidR="00E754B7" w:rsidRPr="001D52E2" w:rsidRDefault="00E754B7" w:rsidP="00E754B7">
      <w:pPr>
        <w:jc w:val="both"/>
        <w:rPr>
          <w:rFonts w:ascii="Trebuchet MS" w:hAnsi="Trebuchet MS" w:cs="Arial"/>
          <w:b/>
        </w:rPr>
      </w:pPr>
    </w:p>
    <w:p w:rsidR="00E754B7" w:rsidRPr="001D52E2" w:rsidRDefault="00E754B7" w:rsidP="00E754B7">
      <w:pPr>
        <w:rPr>
          <w:rFonts w:ascii="Trebuchet MS" w:hAnsi="Trebuchet MS" w:cs="Arial"/>
          <w:u w:val="single"/>
        </w:rPr>
      </w:pPr>
      <w:bookmarkStart w:id="0" w:name="_GoBack"/>
      <w:bookmarkEnd w:id="0"/>
      <w:r w:rsidRPr="001D52E2">
        <w:rPr>
          <w:rFonts w:ascii="Trebuchet MS" w:hAnsi="Trebuchet MS" w:cs="Arial"/>
          <w:b/>
        </w:rPr>
        <w:sym w:font="Wingdings" w:char="F0E8"/>
      </w:r>
      <w:r w:rsidRPr="001D52E2">
        <w:rPr>
          <w:rFonts w:ascii="Trebuchet MS" w:hAnsi="Trebuchet MS" w:cs="Arial"/>
          <w:b/>
        </w:rPr>
        <w:t xml:space="preserve"> </w:t>
      </w:r>
      <w:r w:rsidRPr="001D52E2">
        <w:rPr>
          <w:rFonts w:ascii="Trebuchet MS" w:hAnsi="Trebuchet MS" w:cs="Arial"/>
          <w:u w:val="single"/>
        </w:rPr>
        <w:t>REVIZUIRE AUTORIZAȚIE:</w:t>
      </w:r>
    </w:p>
    <w:p w:rsidR="00E754B7" w:rsidRPr="001D52E2" w:rsidRDefault="00E754B7" w:rsidP="00E754B7">
      <w:pPr>
        <w:rPr>
          <w:rFonts w:ascii="Trebuchet MS" w:hAnsi="Trebuchet MS" w:cs="Arial"/>
          <w:b/>
        </w:rPr>
      </w:pPr>
      <w:r w:rsidRPr="001D52E2">
        <w:rPr>
          <w:rFonts w:ascii="Trebuchet MS" w:hAnsi="Trebuchet MS" w:cs="Arial"/>
          <w:b/>
        </w:rPr>
        <w:t>1.</w:t>
      </w:r>
      <w:r w:rsidRPr="001D52E2">
        <w:rPr>
          <w:rFonts w:ascii="Trebuchet MS" w:hAnsi="Trebuchet MS" w:cs="Arial"/>
        </w:rPr>
        <w:t xml:space="preserve"> </w:t>
      </w:r>
      <w:r w:rsidRPr="001D52E2">
        <w:rPr>
          <w:rFonts w:ascii="Trebuchet MS" w:hAnsi="Trebuchet MS" w:cs="Arial"/>
          <w:bCs/>
          <w:iCs/>
        </w:rPr>
        <w:t xml:space="preserve">Exploatare agregate de balastieră </w:t>
      </w:r>
      <w:r w:rsidRPr="001D52E2">
        <w:rPr>
          <w:rFonts w:ascii="Trebuchet MS" w:hAnsi="Trebuchet MS" w:cs="Arial"/>
        </w:rPr>
        <w:t>și aur aluvionar în Perimetrul Uriu 3, în l</w:t>
      </w:r>
      <w:r w:rsidRPr="001D52E2">
        <w:rPr>
          <w:rFonts w:ascii="Trebuchet MS" w:hAnsi="Trebuchet MS" w:cs="Arial"/>
          <w:bCs/>
          <w:iCs/>
        </w:rPr>
        <w:t xml:space="preserve">ocalitatea Uriu, extravilan, </w:t>
      </w:r>
      <w:proofErr w:type="spellStart"/>
      <w:r w:rsidRPr="001D52E2">
        <w:rPr>
          <w:rFonts w:ascii="Trebuchet MS" w:hAnsi="Trebuchet MS" w:cs="Arial"/>
          <w:bCs/>
          <w:iCs/>
        </w:rPr>
        <w:t>fn</w:t>
      </w:r>
      <w:proofErr w:type="spellEnd"/>
      <w:r w:rsidRPr="001D52E2">
        <w:rPr>
          <w:rFonts w:ascii="Trebuchet MS" w:hAnsi="Trebuchet MS" w:cs="Arial"/>
          <w:bCs/>
          <w:iCs/>
        </w:rPr>
        <w:t>, Tarla 39/7, Parcela 353, comuna Uriu</w:t>
      </w:r>
      <w:r w:rsidRPr="001D52E2">
        <w:rPr>
          <w:rFonts w:ascii="Trebuchet MS" w:hAnsi="Trebuchet MS" w:cs="Arial"/>
        </w:rPr>
        <w:t xml:space="preserve">, </w:t>
      </w:r>
      <w:r w:rsidRPr="001D52E2">
        <w:rPr>
          <w:rFonts w:ascii="Trebuchet MS" w:hAnsi="Trebuchet MS" w:cs="Arial"/>
          <w:b/>
        </w:rPr>
        <w:t>titular: SC BALASTIERA MIHĂIEȘTI SRL;</w:t>
      </w:r>
    </w:p>
    <w:p w:rsidR="00E754B7" w:rsidRPr="001D52E2" w:rsidRDefault="00E754B7" w:rsidP="00E754B7">
      <w:pPr>
        <w:jc w:val="both"/>
        <w:rPr>
          <w:rFonts w:ascii="Trebuchet MS" w:hAnsi="Trebuchet MS" w:cs="Arial"/>
        </w:rPr>
      </w:pPr>
    </w:p>
    <w:sectPr w:rsidR="00E754B7" w:rsidRPr="001D52E2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754B7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7EDA-5CF6-4358-886A-90744278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74</cp:revision>
  <cp:lastPrinted>2017-12-29T07:02:00Z</cp:lastPrinted>
  <dcterms:created xsi:type="dcterms:W3CDTF">2022-06-20T10:31:00Z</dcterms:created>
  <dcterms:modified xsi:type="dcterms:W3CDTF">2024-03-04T09:22:00Z</dcterms:modified>
</cp:coreProperties>
</file>