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4F91DE93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</w:t>
      </w:r>
      <w:r w:rsidR="00C72B75">
        <w:rPr>
          <w:b/>
        </w:rPr>
        <w:t>S</w:t>
      </w:r>
      <w:r w:rsidR="00D36317" w:rsidRPr="00382247">
        <w:rPr>
          <w:b/>
        </w:rPr>
        <w:t>.</w:t>
      </w:r>
      <w:r w:rsidR="00C72B75">
        <w:rPr>
          <w:b/>
        </w:rPr>
        <w:t>C</w:t>
      </w:r>
      <w:r w:rsidR="00D36317" w:rsidRPr="00382247">
        <w:rPr>
          <w:b/>
        </w:rPr>
        <w:t>:</w:t>
      </w:r>
    </w:p>
    <w:p w14:paraId="0CA8ACD4" w14:textId="242815FA" w:rsidR="0031157E" w:rsidRPr="00382247" w:rsidRDefault="00C72B75" w:rsidP="0031157E">
      <w:pPr>
        <w:jc w:val="center"/>
        <w:rPr>
          <w:b/>
        </w:rPr>
      </w:pPr>
      <w:r>
        <w:rPr>
          <w:b/>
        </w:rPr>
        <w:t>31</w:t>
      </w:r>
      <w:r w:rsidR="00484C53" w:rsidRPr="00382247">
        <w:rPr>
          <w:b/>
        </w:rPr>
        <w:t>.</w:t>
      </w:r>
      <w:r w:rsidR="00D9691D">
        <w:rPr>
          <w:b/>
        </w:rPr>
        <w:t>01</w:t>
      </w:r>
      <w:r w:rsidR="0077296D" w:rsidRPr="00382247">
        <w:rPr>
          <w:b/>
        </w:rPr>
        <w:t>.20</w:t>
      </w:r>
      <w:r w:rsidR="003142DA">
        <w:rPr>
          <w:b/>
        </w:rPr>
        <w:t>2</w:t>
      </w:r>
      <w:r w:rsidR="002D1755">
        <w:rPr>
          <w:b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566772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0888C160" w14:textId="4ADE1226" w:rsidR="00C72B75" w:rsidRPr="00A03832" w:rsidRDefault="00C72B75" w:rsidP="00C72B75">
      <w:pPr>
        <w:rPr>
          <w:b/>
          <w:bCs/>
          <w:noProof/>
          <w:u w:val="single"/>
        </w:rPr>
      </w:pPr>
      <w:r w:rsidRPr="00A03832">
        <w:rPr>
          <w:b/>
          <w:bCs/>
          <w:noProof/>
        </w:rPr>
        <w:t>I</w:t>
      </w:r>
      <w:r w:rsidR="00E016FA">
        <w:rPr>
          <w:b/>
          <w:bCs/>
          <w:noProof/>
        </w:rPr>
        <w:t>II</w:t>
      </w:r>
      <w:bookmarkStart w:id="0" w:name="_GoBack"/>
      <w:bookmarkEnd w:id="0"/>
      <w:r w:rsidRPr="00A03832">
        <w:rPr>
          <w:b/>
          <w:bCs/>
          <w:noProof/>
        </w:rPr>
        <w:t xml:space="preserve">. </w:t>
      </w:r>
      <w:r w:rsidRPr="00A03832">
        <w:rPr>
          <w:b/>
          <w:bCs/>
          <w:noProof/>
          <w:u w:val="single"/>
        </w:rPr>
        <w:t>PLANURI/PROGRAME:</w:t>
      </w:r>
    </w:p>
    <w:p w14:paraId="7E0A5A53" w14:textId="77777777" w:rsidR="00C72B75" w:rsidRPr="0035782C" w:rsidRDefault="00C72B75" w:rsidP="00C72B75">
      <w:pPr>
        <w:rPr>
          <w:rFonts w:ascii="Arial" w:hAnsi="Arial" w:cs="Arial"/>
          <w:b/>
          <w:bCs/>
          <w:noProof/>
        </w:rPr>
      </w:pPr>
      <w:r w:rsidRPr="0035782C">
        <w:rPr>
          <w:rFonts w:ascii="Arial" w:hAnsi="Arial" w:cs="Arial"/>
          <w:b/>
          <w:bCs/>
          <w:noProof/>
        </w:rPr>
        <w:sym w:font="Wingdings" w:char="F0E8"/>
      </w:r>
      <w:r w:rsidRPr="0035782C">
        <w:rPr>
          <w:rFonts w:ascii="Arial" w:hAnsi="Arial" w:cs="Arial"/>
          <w:b/>
          <w:bCs/>
          <w:noProof/>
        </w:rPr>
        <w:t xml:space="preserve"> parcurgerea  etapei de analiză a calităţii raportului şi de luare a deciziei:</w:t>
      </w:r>
    </w:p>
    <w:p w14:paraId="6E380D13" w14:textId="77777777" w:rsidR="00C72B75" w:rsidRPr="00BE3C3F" w:rsidRDefault="00C72B75" w:rsidP="00C72B75">
      <w:pPr>
        <w:pStyle w:val="Listparagraf"/>
        <w:numPr>
          <w:ilvl w:val="0"/>
          <w:numId w:val="13"/>
        </w:numPr>
        <w:tabs>
          <w:tab w:val="left" w:pos="360"/>
        </w:tabs>
        <w:spacing w:after="160" w:line="259" w:lineRule="auto"/>
        <w:ind w:left="0" w:firstLine="0"/>
        <w:rPr>
          <w:rFonts w:ascii="Times New Roman" w:hAnsi="Times New Roman"/>
          <w:b/>
          <w:bCs/>
          <w:noProof/>
          <w:sz w:val="24"/>
          <w:szCs w:val="24"/>
        </w:rPr>
      </w:pPr>
      <w:r w:rsidRPr="00BE3C3F">
        <w:rPr>
          <w:rFonts w:ascii="Times New Roman" w:hAnsi="Times New Roman"/>
          <w:bCs/>
          <w:noProof/>
          <w:sz w:val="24"/>
          <w:szCs w:val="24"/>
        </w:rPr>
        <w:t xml:space="preserve">Amenajamentul fondului forestier proprietate publică aparținând Comunei Leșu  - UP IV Leșu, amplasat în UAT Șanț, județul Bistrița-Năsăud, </w:t>
      </w:r>
      <w:r w:rsidRPr="00BE3C3F">
        <w:rPr>
          <w:rFonts w:ascii="Times New Roman" w:hAnsi="Times New Roman"/>
          <w:b/>
          <w:bCs/>
          <w:noProof/>
          <w:sz w:val="24"/>
          <w:szCs w:val="24"/>
        </w:rPr>
        <w:t>titular: COMUNA LEȘU, prin</w:t>
      </w:r>
      <w:r w:rsidRPr="00BE3C3F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BE3C3F">
        <w:rPr>
          <w:rFonts w:ascii="Times New Roman" w:hAnsi="Times New Roman"/>
          <w:b/>
          <w:bCs/>
          <w:noProof/>
          <w:sz w:val="24"/>
          <w:szCs w:val="24"/>
        </w:rPr>
        <w:t>OCOLUL SILVIC PLAIURILE HENIULUI R.A.</w:t>
      </w:r>
    </w:p>
    <w:p w14:paraId="592E5EB5" w14:textId="77777777" w:rsidR="009F43CE" w:rsidRPr="00911916" w:rsidRDefault="009F43CE" w:rsidP="009F43CE">
      <w:pPr>
        <w:tabs>
          <w:tab w:val="center" w:pos="6118"/>
        </w:tabs>
        <w:jc w:val="both"/>
        <w:rPr>
          <w:rFonts w:ascii="Arial" w:hAnsi="Arial" w:cs="Arial"/>
          <w:b/>
          <w:bCs/>
        </w:rPr>
      </w:pPr>
    </w:p>
    <w:p w14:paraId="4E2F8DE8" w14:textId="77777777" w:rsidR="009D026E" w:rsidRDefault="009D026E" w:rsidP="000442AF">
      <w:pPr>
        <w:tabs>
          <w:tab w:val="center" w:pos="6118"/>
        </w:tabs>
        <w:jc w:val="both"/>
        <w:rPr>
          <w:rFonts w:ascii="Arial" w:hAnsi="Arial" w:cs="Arial"/>
          <w:sz w:val="22"/>
          <w:szCs w:val="22"/>
        </w:rPr>
      </w:pPr>
    </w:p>
    <w:sectPr w:rsidR="009D026E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495872BF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016FA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CE3288"/>
    <w:multiLevelType w:val="hybridMultilevel"/>
    <w:tmpl w:val="851640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3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3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832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3C3F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2B75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6FA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uiPriority w:val="99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0453-535C-4855-A0FC-202BAD30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75</cp:revision>
  <cp:lastPrinted>2019-09-09T09:58:00Z</cp:lastPrinted>
  <dcterms:created xsi:type="dcterms:W3CDTF">2022-06-20T10:33:00Z</dcterms:created>
  <dcterms:modified xsi:type="dcterms:W3CDTF">2024-01-29T13:04:00Z</dcterms:modified>
</cp:coreProperties>
</file>