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938ED">
        <w:rPr>
          <w:rFonts w:ascii="Arial" w:hAnsi="Arial" w:cs="Arial"/>
          <w:b/>
          <w:sz w:val="22"/>
          <w:szCs w:val="22"/>
        </w:rPr>
        <w:t>21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6E6E5B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D938ED" w:rsidRPr="00BE5E80" w:rsidRDefault="00D938ED" w:rsidP="00D938ED">
      <w:pPr>
        <w:pStyle w:val="Listparagraf"/>
        <w:keepNext/>
        <w:shd w:val="clear" w:color="auto" w:fill="FFFFFF"/>
        <w:tabs>
          <w:tab w:val="left" w:pos="0"/>
          <w:tab w:val="left" w:pos="142"/>
        </w:tabs>
        <w:ind w:left="0"/>
        <w:jc w:val="both"/>
        <w:outlineLvl w:val="4"/>
        <w:rPr>
          <w:rFonts w:ascii="Times New Roman" w:hAnsi="Times New Roman"/>
          <w:bCs/>
          <w:noProof/>
          <w:sz w:val="24"/>
          <w:szCs w:val="24"/>
        </w:rPr>
      </w:pPr>
      <w:bookmarkStart w:id="0" w:name="_GoBack"/>
      <w:r w:rsidRPr="00BE5E80">
        <w:rPr>
          <w:rFonts w:ascii="Times New Roman" w:hAnsi="Times New Roman"/>
          <w:bCs/>
          <w:iCs/>
          <w:noProof/>
          <w:sz w:val="24"/>
          <w:szCs w:val="24"/>
          <w:lang w:val="ro-RO"/>
        </w:rPr>
        <w:t>1.Amenajamentul Silvic al fondului forestier proprietate publica aparținând Comunei Șanț, județul Bistrița - Năsăud, UP IX Valea Mare – Cârțibav,</w:t>
      </w:r>
      <w:r w:rsidRPr="00BE5E80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</w:t>
      </w:r>
      <w:r w:rsidRPr="00BE5E80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amplasat în UAT  Șanț, județului Bistrița-Năsăud, </w:t>
      </w:r>
      <w:r w:rsidRPr="00BE5E80">
        <w:rPr>
          <w:rFonts w:ascii="Times New Roman" w:hAnsi="Times New Roman"/>
          <w:b/>
          <w:bCs/>
          <w:iCs/>
          <w:noProof/>
          <w:sz w:val="24"/>
          <w:szCs w:val="24"/>
          <w:lang w:val="ro-RO"/>
        </w:rPr>
        <w:t>titular</w:t>
      </w:r>
      <w:r w:rsidRPr="00BE5E80">
        <w:rPr>
          <w:rFonts w:ascii="Times New Roman" w:hAnsi="Times New Roman"/>
          <w:bCs/>
          <w:iCs/>
          <w:noProof/>
          <w:sz w:val="24"/>
          <w:szCs w:val="24"/>
          <w:lang w:val="ro-RO"/>
        </w:rPr>
        <w:t>:</w:t>
      </w:r>
      <w:r w:rsidRPr="00BE5E8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E5E80">
        <w:rPr>
          <w:rFonts w:ascii="Times New Roman" w:hAnsi="Times New Roman"/>
          <w:b/>
          <w:bCs/>
          <w:iCs/>
          <w:noProof/>
          <w:sz w:val="24"/>
          <w:szCs w:val="24"/>
          <w:lang w:val="ro-RO"/>
        </w:rPr>
        <w:t>COMUNA ȘANȚ prin OCOLUL SILVIC IZVORUL SOMEȘULUI MARE R.A.</w:t>
      </w:r>
      <w:r w:rsidRPr="00BE5E80">
        <w:rPr>
          <w:rFonts w:ascii="Times New Roman" w:hAnsi="Times New Roman"/>
          <w:bCs/>
          <w:iCs/>
          <w:noProof/>
          <w:sz w:val="24"/>
          <w:szCs w:val="24"/>
          <w:lang w:val="ro-RO"/>
        </w:rPr>
        <w:t>,</w:t>
      </w:r>
    </w:p>
    <w:bookmarkEnd w:id="0"/>
    <w:p w:rsidR="006E6E5B" w:rsidRPr="00C66CCC" w:rsidRDefault="006E6E5B" w:rsidP="006E6E5B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  <w:color w:val="FF0000"/>
        </w:rPr>
      </w:pPr>
    </w:p>
    <w:p w:rsidR="008E03EB" w:rsidRPr="005808F6" w:rsidRDefault="008E03EB" w:rsidP="006E6E5B">
      <w:pPr>
        <w:ind w:firstLine="708"/>
        <w:jc w:val="both"/>
        <w:rPr>
          <w:b/>
          <w:bCs/>
        </w:rPr>
      </w:pPr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E5E80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E96B-FA09-4EB6-802F-0371B0D7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69</cp:revision>
  <cp:lastPrinted>2017-12-29T07:02:00Z</cp:lastPrinted>
  <dcterms:created xsi:type="dcterms:W3CDTF">2022-06-20T10:31:00Z</dcterms:created>
  <dcterms:modified xsi:type="dcterms:W3CDTF">2023-06-19T06:47:00Z</dcterms:modified>
</cp:coreProperties>
</file>