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C646" w14:textId="3BCADDB6" w:rsidR="00D065D9" w:rsidRPr="00A82D2D" w:rsidRDefault="00D065D9" w:rsidP="00C960F7">
      <w:pPr>
        <w:pStyle w:val="Antet"/>
        <w:spacing w:line="360" w:lineRule="auto"/>
        <w:jc w:val="center"/>
        <w:rPr>
          <w:rFonts w:ascii="Trebuchet MS" w:hAnsi="Trebuchet MS"/>
          <w:b/>
          <w:bCs/>
          <w:noProof/>
          <w:sz w:val="28"/>
          <w:szCs w:val="28"/>
        </w:rPr>
      </w:pPr>
      <w:r w:rsidRPr="00A82D2D">
        <w:rPr>
          <w:rFonts w:ascii="Trebuchet MS" w:hAnsi="Trebuchet MS"/>
          <w:b/>
          <w:bCs/>
          <w:noProof/>
          <w:sz w:val="28"/>
          <w:szCs w:val="28"/>
        </w:rPr>
        <w:t>AGENȚIA PENTRU PROTECȚIA MEDIULUI BISTRIȚA-NĂSĂUD</w:t>
      </w:r>
    </w:p>
    <w:p w14:paraId="24AE97CD" w14:textId="77777777" w:rsidR="00D065D9" w:rsidRPr="006F5C10" w:rsidRDefault="00D065D9" w:rsidP="00C960F7">
      <w:pPr>
        <w:spacing w:after="0" w:line="360" w:lineRule="auto"/>
        <w:jc w:val="center"/>
        <w:outlineLvl w:val="0"/>
        <w:rPr>
          <w:rFonts w:ascii="Trebuchet MS" w:hAnsi="Trebuchet MS"/>
          <w:b/>
          <w:noProof/>
        </w:rPr>
      </w:pPr>
    </w:p>
    <w:p w14:paraId="0F0433FD" w14:textId="77777777" w:rsidR="00A82D2D" w:rsidRDefault="00A82D2D" w:rsidP="00C960F7">
      <w:pPr>
        <w:spacing w:after="0" w:line="360" w:lineRule="auto"/>
        <w:jc w:val="center"/>
        <w:rPr>
          <w:rFonts w:ascii="Trebuchet MS" w:eastAsia="Times New Roman" w:hAnsi="Trebuchet MS"/>
          <w:b/>
          <w:noProof/>
        </w:rPr>
      </w:pPr>
    </w:p>
    <w:p w14:paraId="0F4231F8" w14:textId="7051D924" w:rsidR="006F5C10" w:rsidRPr="006F5C10" w:rsidRDefault="006F5C10" w:rsidP="001E6B3E">
      <w:pPr>
        <w:spacing w:after="0" w:line="240" w:lineRule="auto"/>
        <w:jc w:val="center"/>
        <w:rPr>
          <w:rFonts w:ascii="Trebuchet MS" w:eastAsia="Times New Roman" w:hAnsi="Trebuchet MS"/>
          <w:b/>
          <w:noProof/>
        </w:rPr>
      </w:pPr>
      <w:r w:rsidRPr="006F5C10">
        <w:rPr>
          <w:rFonts w:ascii="Trebuchet MS" w:eastAsia="Times New Roman" w:hAnsi="Trebuchet MS"/>
          <w:b/>
          <w:noProof/>
        </w:rPr>
        <w:t xml:space="preserve">DECIZIA ETAPEI DE ÎNCADRARE </w:t>
      </w:r>
    </w:p>
    <w:p w14:paraId="7983A04D" w14:textId="77777777" w:rsidR="006F5C10" w:rsidRPr="006F5C10" w:rsidRDefault="006F5C10" w:rsidP="001E6B3E">
      <w:pPr>
        <w:spacing w:after="0" w:line="240" w:lineRule="auto"/>
        <w:jc w:val="center"/>
        <w:rPr>
          <w:rFonts w:ascii="Trebuchet MS" w:eastAsia="Times New Roman" w:hAnsi="Trebuchet MS"/>
          <w:b/>
          <w:noProof/>
        </w:rPr>
      </w:pPr>
    </w:p>
    <w:p w14:paraId="49A9A66E" w14:textId="6416B166" w:rsidR="006F5C10" w:rsidRDefault="001B0E14" w:rsidP="001E6B3E">
      <w:pPr>
        <w:spacing w:after="0" w:line="240" w:lineRule="auto"/>
        <w:jc w:val="center"/>
        <w:rPr>
          <w:rFonts w:ascii="Trebuchet MS" w:eastAsia="Times New Roman" w:hAnsi="Trebuchet MS"/>
          <w:b/>
          <w:noProof/>
        </w:rPr>
      </w:pPr>
      <w:r>
        <w:rPr>
          <w:rFonts w:ascii="Trebuchet MS" w:eastAsia="Times New Roman" w:hAnsi="Trebuchet MS"/>
          <w:b/>
          <w:noProof/>
        </w:rPr>
        <w:t>Proiect 10</w:t>
      </w:r>
      <w:r w:rsidR="006F5C10" w:rsidRPr="006F5C10">
        <w:rPr>
          <w:rFonts w:ascii="Trebuchet MS" w:eastAsia="Times New Roman" w:hAnsi="Trebuchet MS"/>
          <w:b/>
          <w:noProof/>
        </w:rPr>
        <w:t xml:space="preserve"> </w:t>
      </w:r>
      <w:r w:rsidR="002A1DF2">
        <w:rPr>
          <w:rFonts w:ascii="Trebuchet MS" w:eastAsia="Times New Roman" w:hAnsi="Trebuchet MS"/>
          <w:b/>
          <w:noProof/>
        </w:rPr>
        <w:t>april</w:t>
      </w:r>
      <w:r w:rsidR="006F5C10" w:rsidRPr="006F5C10">
        <w:rPr>
          <w:rFonts w:ascii="Trebuchet MS" w:eastAsia="Times New Roman" w:hAnsi="Trebuchet MS"/>
          <w:b/>
          <w:noProof/>
        </w:rPr>
        <w:t>ie 2024</w:t>
      </w:r>
    </w:p>
    <w:p w14:paraId="55A08A6B" w14:textId="77777777" w:rsidR="000C3473" w:rsidRPr="006F5C10" w:rsidRDefault="000C3473" w:rsidP="001E6B3E">
      <w:pPr>
        <w:spacing w:after="0" w:line="240" w:lineRule="auto"/>
        <w:jc w:val="center"/>
        <w:rPr>
          <w:rFonts w:ascii="Trebuchet MS" w:eastAsia="Times New Roman" w:hAnsi="Trebuchet MS"/>
          <w:noProof/>
        </w:rPr>
      </w:pPr>
    </w:p>
    <w:p w14:paraId="0C629890" w14:textId="77777777" w:rsidR="006F5C10" w:rsidRPr="006F5C10" w:rsidRDefault="006F5C10" w:rsidP="001E6B3E">
      <w:pPr>
        <w:spacing w:after="0" w:line="240" w:lineRule="auto"/>
        <w:ind w:firstLine="720"/>
        <w:jc w:val="both"/>
        <w:rPr>
          <w:rFonts w:ascii="Trebuchet MS" w:eastAsia="Times New Roman" w:hAnsi="Trebuchet MS"/>
          <w:noProof/>
        </w:rPr>
      </w:pPr>
    </w:p>
    <w:p w14:paraId="7BE6763A" w14:textId="47C642B4" w:rsidR="006F5C10" w:rsidRPr="006F5C10" w:rsidRDefault="006F5C10" w:rsidP="001E6B3E">
      <w:pPr>
        <w:spacing w:after="0" w:line="240" w:lineRule="auto"/>
        <w:ind w:firstLine="720"/>
        <w:jc w:val="both"/>
        <w:rPr>
          <w:rFonts w:ascii="Trebuchet MS" w:hAnsi="Trebuchet MS"/>
          <w:bCs/>
          <w:iCs/>
          <w:noProof/>
        </w:rPr>
      </w:pPr>
      <w:r w:rsidRPr="006F5C10">
        <w:rPr>
          <w:rFonts w:ascii="Trebuchet MS" w:eastAsia="Times New Roman" w:hAnsi="Trebuchet MS"/>
          <w:noProof/>
        </w:rPr>
        <w:t xml:space="preserve">Ca urmare a solicitării de emitere a acordului de mediu adresată de </w:t>
      </w:r>
      <w:r w:rsidR="000837BE" w:rsidRPr="000837BE">
        <w:rPr>
          <w:rFonts w:ascii="Trebuchet MS" w:hAnsi="Trebuchet MS" w:cs="Arial"/>
          <w:noProof/>
        </w:rPr>
        <w:t>MUNICIPIUL BISTRIȚA, prin Direcția Tehnică</w:t>
      </w:r>
      <w:r w:rsidRPr="006F5C10">
        <w:rPr>
          <w:rFonts w:ascii="Trebuchet MS" w:hAnsi="Trebuchet MS"/>
          <w:noProof/>
        </w:rPr>
        <w:t xml:space="preserve">, cu sediul în </w:t>
      </w:r>
      <w:r w:rsidR="000837BE">
        <w:rPr>
          <w:rFonts w:ascii="Trebuchet MS" w:hAnsi="Trebuchet MS"/>
          <w:noProof/>
        </w:rPr>
        <w:t>municipiul Bistrița, Piața Centrală, nr. 6</w:t>
      </w:r>
      <w:r w:rsidRPr="006F5C10">
        <w:rPr>
          <w:rFonts w:ascii="Trebuchet MS" w:hAnsi="Trebuchet MS"/>
          <w:noProof/>
        </w:rPr>
        <w:t>, județul Bistrița-Năsăud, pentru proiectul:</w:t>
      </w:r>
      <w:r w:rsidRPr="006F5C10">
        <w:rPr>
          <w:rFonts w:ascii="Trebuchet MS" w:hAnsi="Trebuchet MS"/>
          <w:i/>
          <w:noProof/>
        </w:rPr>
        <w:t xml:space="preserve"> </w:t>
      </w:r>
      <w:r w:rsidR="000837BE" w:rsidRPr="000837BE">
        <w:rPr>
          <w:rFonts w:ascii="Trebuchet MS" w:hAnsi="Trebuchet MS" w:cs="Arial"/>
          <w:b/>
          <w:noProof/>
        </w:rPr>
        <w:t>„Coridor de mobilitate durabilă aferent Râului Bistrița”</w:t>
      </w:r>
      <w:r w:rsidR="000837BE" w:rsidRPr="001D52E2">
        <w:rPr>
          <w:rFonts w:ascii="Trebuchet MS" w:hAnsi="Trebuchet MS" w:cs="Arial"/>
          <w:noProof/>
        </w:rPr>
        <w:t>,</w:t>
      </w:r>
      <w:r w:rsidR="000837BE" w:rsidRPr="001D52E2">
        <w:rPr>
          <w:rFonts w:ascii="Trebuchet MS" w:hAnsi="Trebuchet MS" w:cs="Arial"/>
          <w:i/>
          <w:noProof/>
        </w:rPr>
        <w:t xml:space="preserve"> </w:t>
      </w:r>
      <w:r w:rsidR="000837BE" w:rsidRPr="001D52E2">
        <w:rPr>
          <w:rFonts w:ascii="Trebuchet MS" w:hAnsi="Trebuchet MS" w:cs="Arial"/>
          <w:noProof/>
        </w:rPr>
        <w:t>propus a fi</w:t>
      </w:r>
      <w:r w:rsidR="000837BE" w:rsidRPr="001D52E2">
        <w:rPr>
          <w:rFonts w:ascii="Trebuchet MS" w:hAnsi="Trebuchet MS" w:cs="Arial"/>
          <w:i/>
          <w:noProof/>
        </w:rPr>
        <w:t xml:space="preserve"> </w:t>
      </w:r>
      <w:r w:rsidR="000837BE" w:rsidRPr="001D52E2">
        <w:rPr>
          <w:rFonts w:ascii="Trebuchet MS" w:hAnsi="Trebuchet MS" w:cs="Arial"/>
          <w:noProof/>
        </w:rPr>
        <w:t>amplasat în municipiul Bistrița, localitățile componente Bistrița, Unirea, Viișoara, Sărata, județul Bistrița-Năsăud</w:t>
      </w:r>
      <w:r w:rsidRPr="006F5C10">
        <w:rPr>
          <w:rFonts w:ascii="Trebuchet MS" w:hAnsi="Trebuchet MS"/>
          <w:noProof/>
        </w:rPr>
        <w:t>,</w:t>
      </w:r>
      <w:r w:rsidRPr="006F5C10">
        <w:rPr>
          <w:rFonts w:ascii="Trebuchet MS" w:hAnsi="Trebuchet MS"/>
          <w:i/>
          <w:noProof/>
        </w:rPr>
        <w:t xml:space="preserve"> </w:t>
      </w:r>
      <w:r w:rsidRPr="006F5C10">
        <w:rPr>
          <w:rFonts w:ascii="Trebuchet MS" w:hAnsi="Trebuchet MS"/>
          <w:noProof/>
        </w:rPr>
        <w:t xml:space="preserve">înregistrată la Agenţia pentru Protecţia Mediului Bistriţa-Năsăud cu nr. </w:t>
      </w:r>
      <w:r w:rsidR="0008083D">
        <w:rPr>
          <w:rFonts w:ascii="Trebuchet MS" w:hAnsi="Trebuchet MS"/>
          <w:noProof/>
        </w:rPr>
        <w:t>9524/31.07</w:t>
      </w:r>
      <w:r w:rsidRPr="006F5C10">
        <w:rPr>
          <w:rFonts w:ascii="Trebuchet MS" w:hAnsi="Trebuchet MS"/>
          <w:noProof/>
        </w:rPr>
        <w:t xml:space="preserve">.2023, ultima completare cu nr. </w:t>
      </w:r>
      <w:r w:rsidR="00196A59">
        <w:rPr>
          <w:rFonts w:ascii="Trebuchet MS" w:hAnsi="Trebuchet MS"/>
          <w:noProof/>
        </w:rPr>
        <w:t>4882/10.04</w:t>
      </w:r>
      <w:r w:rsidRPr="006F5C10">
        <w:rPr>
          <w:rFonts w:ascii="Trebuchet MS" w:hAnsi="Trebuchet MS"/>
          <w:noProof/>
        </w:rPr>
        <w:t xml:space="preserve">.2024, </w:t>
      </w:r>
      <w:r w:rsidRPr="006F5C10">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53529830" w14:textId="6C82EEDF" w:rsidR="006F5C10" w:rsidRPr="006F5C10" w:rsidRDefault="006F5C10" w:rsidP="001E6B3E">
      <w:pPr>
        <w:spacing w:after="0" w:line="240" w:lineRule="auto"/>
        <w:ind w:firstLine="720"/>
        <w:jc w:val="both"/>
        <w:rPr>
          <w:rFonts w:ascii="Trebuchet MS" w:eastAsia="Times New Roman" w:hAnsi="Trebuchet MS"/>
          <w:noProof/>
        </w:rPr>
      </w:pPr>
      <w:r w:rsidRPr="006F5C10">
        <w:rPr>
          <w:rFonts w:ascii="Trebuchet MS" w:eastAsia="Times New Roman" w:hAnsi="Trebuchet MS"/>
          <w:b/>
          <w:noProof/>
        </w:rPr>
        <w:t>Agenţia pentru Protecţia Mediului Bistriţa-Năsăud decide</w:t>
      </w:r>
      <w:r w:rsidRPr="006F5C10">
        <w:rPr>
          <w:rFonts w:ascii="Trebuchet MS" w:eastAsia="Times New Roman" w:hAnsi="Trebuchet MS"/>
          <w:noProof/>
        </w:rPr>
        <w:t xml:space="preserve">, ca urmare a consultărilor desfăşurate în cadrul şedinţei Comisiei de Analiză Tehnică din data de </w:t>
      </w:r>
      <w:r w:rsidR="000837BE">
        <w:rPr>
          <w:rFonts w:ascii="Trebuchet MS" w:eastAsia="Times New Roman" w:hAnsi="Trebuchet MS"/>
          <w:noProof/>
        </w:rPr>
        <w:t>03.04</w:t>
      </w:r>
      <w:r w:rsidRPr="006F5C10">
        <w:rPr>
          <w:rFonts w:ascii="Trebuchet MS" w:eastAsia="Times New Roman" w:hAnsi="Trebuchet MS"/>
          <w:noProof/>
        </w:rPr>
        <w:t xml:space="preserve">.2024, </w:t>
      </w:r>
      <w:r w:rsidRPr="006F5C10">
        <w:rPr>
          <w:rFonts w:ascii="Trebuchet MS" w:eastAsia="Times New Roman" w:hAnsi="Trebuchet MS"/>
          <w:b/>
          <w:noProof/>
        </w:rPr>
        <w:t>că proiectul</w:t>
      </w:r>
      <w:r w:rsidRPr="006F5C10">
        <w:rPr>
          <w:rFonts w:ascii="Trebuchet MS" w:eastAsia="Times New Roman" w:hAnsi="Trebuchet MS"/>
          <w:noProof/>
        </w:rPr>
        <w:t xml:space="preserve">: </w:t>
      </w:r>
      <w:r w:rsidR="000837BE" w:rsidRPr="000837BE">
        <w:rPr>
          <w:rFonts w:ascii="Trebuchet MS" w:hAnsi="Trebuchet MS" w:cs="Arial"/>
          <w:b/>
          <w:noProof/>
        </w:rPr>
        <w:t>„Coridor de mobilitate durabilă aferent Râului Bistrița”</w:t>
      </w:r>
      <w:r w:rsidR="000837BE" w:rsidRPr="001D52E2">
        <w:rPr>
          <w:rFonts w:ascii="Trebuchet MS" w:hAnsi="Trebuchet MS" w:cs="Arial"/>
          <w:noProof/>
        </w:rPr>
        <w:t>,</w:t>
      </w:r>
      <w:r w:rsidR="000837BE" w:rsidRPr="001D52E2">
        <w:rPr>
          <w:rFonts w:ascii="Trebuchet MS" w:hAnsi="Trebuchet MS" w:cs="Arial"/>
          <w:i/>
          <w:noProof/>
        </w:rPr>
        <w:t xml:space="preserve"> </w:t>
      </w:r>
      <w:r w:rsidR="000837BE" w:rsidRPr="001D52E2">
        <w:rPr>
          <w:rFonts w:ascii="Trebuchet MS" w:hAnsi="Trebuchet MS" w:cs="Arial"/>
          <w:noProof/>
        </w:rPr>
        <w:t>propus a fi</w:t>
      </w:r>
      <w:r w:rsidR="000837BE" w:rsidRPr="001D52E2">
        <w:rPr>
          <w:rFonts w:ascii="Trebuchet MS" w:hAnsi="Trebuchet MS" w:cs="Arial"/>
          <w:i/>
          <w:noProof/>
        </w:rPr>
        <w:t xml:space="preserve"> </w:t>
      </w:r>
      <w:r w:rsidR="000837BE" w:rsidRPr="001D52E2">
        <w:rPr>
          <w:rFonts w:ascii="Trebuchet MS" w:hAnsi="Trebuchet MS" w:cs="Arial"/>
          <w:noProof/>
        </w:rPr>
        <w:t>amplasat în municipiul Bistrița, localitățile componente Bistrița, Unirea, Viișoara, Sărata, județul Bistrița-Năsăud</w:t>
      </w:r>
      <w:r w:rsidRPr="006F5C10">
        <w:rPr>
          <w:rFonts w:ascii="Trebuchet MS" w:eastAsia="Times New Roman" w:hAnsi="Trebuchet MS"/>
          <w:noProof/>
        </w:rPr>
        <w:t xml:space="preserve">, </w:t>
      </w:r>
      <w:r w:rsidRPr="006F5C10">
        <w:rPr>
          <w:rFonts w:ascii="Trebuchet MS" w:eastAsia="Times New Roman" w:hAnsi="Trebuchet MS"/>
          <w:b/>
          <w:bCs/>
          <w:noProof/>
        </w:rPr>
        <w:t>nu se supune evaluării impactului asupra mediului</w:t>
      </w:r>
      <w:r w:rsidRPr="006F5C10">
        <w:rPr>
          <w:rFonts w:ascii="Trebuchet MS" w:eastAsia="Times New Roman" w:hAnsi="Trebuchet MS"/>
          <w:noProof/>
        </w:rPr>
        <w:t xml:space="preserve">. </w:t>
      </w:r>
    </w:p>
    <w:p w14:paraId="22A552DD" w14:textId="77777777" w:rsidR="006F5C10" w:rsidRPr="006F5C10" w:rsidRDefault="006F5C10" w:rsidP="001E6B3E">
      <w:pPr>
        <w:spacing w:after="0" w:line="240" w:lineRule="auto"/>
        <w:ind w:firstLine="720"/>
        <w:jc w:val="both"/>
        <w:rPr>
          <w:rFonts w:ascii="Trebuchet MS" w:eastAsia="Times New Roman" w:hAnsi="Trebuchet MS" w:cs="Arial"/>
          <w:noProof/>
        </w:rPr>
      </w:pPr>
    </w:p>
    <w:p w14:paraId="3B68B191" w14:textId="77777777" w:rsidR="006F5C10" w:rsidRPr="006F5C10" w:rsidRDefault="006F5C10" w:rsidP="001E6B3E">
      <w:pPr>
        <w:spacing w:after="0" w:line="240" w:lineRule="auto"/>
        <w:ind w:firstLine="720"/>
        <w:jc w:val="both"/>
        <w:rPr>
          <w:rFonts w:ascii="Trebuchet MS" w:eastAsia="Times New Roman" w:hAnsi="Trebuchet MS"/>
          <w:b/>
          <w:noProof/>
        </w:rPr>
      </w:pPr>
      <w:r w:rsidRPr="006F5C10">
        <w:rPr>
          <w:rFonts w:ascii="Trebuchet MS" w:eastAsia="Times New Roman" w:hAnsi="Trebuchet MS"/>
          <w:b/>
          <w:noProof/>
        </w:rPr>
        <w:t>Justificarea prezentei decizii:</w:t>
      </w:r>
    </w:p>
    <w:p w14:paraId="3A70D3E1" w14:textId="77777777" w:rsidR="006F5C10" w:rsidRPr="006F5C10" w:rsidRDefault="006F5C10" w:rsidP="001E6B3E">
      <w:pPr>
        <w:autoSpaceDE w:val="0"/>
        <w:autoSpaceDN w:val="0"/>
        <w:adjustRightInd w:val="0"/>
        <w:spacing w:after="0" w:line="240" w:lineRule="auto"/>
        <w:jc w:val="both"/>
        <w:rPr>
          <w:rFonts w:ascii="Trebuchet MS" w:eastAsia="Times New Roman" w:hAnsi="Trebuchet MS"/>
          <w:noProof/>
        </w:rPr>
      </w:pPr>
      <w:r w:rsidRPr="006F5C10">
        <w:rPr>
          <w:rFonts w:ascii="Trebuchet MS" w:eastAsia="Times New Roman" w:hAnsi="Trebuchet MS"/>
          <w:noProof/>
        </w:rPr>
        <w:tab/>
      </w:r>
    </w:p>
    <w:p w14:paraId="157D2E2A" w14:textId="77777777" w:rsidR="006F5C10" w:rsidRPr="006F5C10" w:rsidRDefault="006F5C10" w:rsidP="001E6B3E">
      <w:pPr>
        <w:autoSpaceDE w:val="0"/>
        <w:autoSpaceDN w:val="0"/>
        <w:adjustRightInd w:val="0"/>
        <w:spacing w:after="0" w:line="240" w:lineRule="auto"/>
        <w:jc w:val="both"/>
        <w:rPr>
          <w:rFonts w:ascii="Trebuchet MS" w:eastAsia="Times New Roman" w:hAnsi="Trebuchet MS"/>
          <w:noProof/>
        </w:rPr>
      </w:pPr>
      <w:r w:rsidRPr="006F5C10">
        <w:rPr>
          <w:rFonts w:ascii="Trebuchet MS" w:eastAsia="Times New Roman" w:hAnsi="Trebuchet MS"/>
          <w:b/>
          <w:noProof/>
        </w:rPr>
        <w:t>I.</w:t>
      </w:r>
      <w:r w:rsidRPr="006F5C10">
        <w:rPr>
          <w:rFonts w:ascii="Trebuchet MS" w:eastAsia="Times New Roman" w:hAnsi="Trebuchet MS"/>
          <w:noProof/>
        </w:rPr>
        <w:t xml:space="preserve"> </w:t>
      </w:r>
      <w:r w:rsidRPr="006F5C10">
        <w:rPr>
          <w:rFonts w:ascii="Trebuchet MS" w:eastAsia="Times New Roman" w:hAnsi="Trebuchet MS"/>
          <w:b/>
          <w:noProof/>
        </w:rPr>
        <w:t>Motivele pe baza cărora s-a stabilit necesitatea neefectuării evaluării impactului asupra mediului sunt următoarele:</w:t>
      </w:r>
      <w:r w:rsidRPr="006F5C10">
        <w:rPr>
          <w:rFonts w:ascii="Trebuchet MS" w:eastAsia="Times New Roman" w:hAnsi="Trebuchet MS"/>
          <w:noProof/>
        </w:rPr>
        <w:t xml:space="preserve"> </w:t>
      </w:r>
    </w:p>
    <w:p w14:paraId="0C0FEC85" w14:textId="77777777" w:rsidR="007B3892" w:rsidRDefault="007B3892" w:rsidP="001E6B3E">
      <w:pPr>
        <w:pStyle w:val="al"/>
        <w:spacing w:before="0" w:beforeAutospacing="0" w:after="0" w:afterAutospacing="0"/>
        <w:ind w:firstLine="720"/>
        <w:jc w:val="both"/>
        <w:rPr>
          <w:rFonts w:ascii="Trebuchet MS" w:hAnsi="Trebuchet MS"/>
          <w:noProof/>
          <w:sz w:val="22"/>
          <w:szCs w:val="22"/>
          <w:lang w:val="ro-RO"/>
        </w:rPr>
      </w:pPr>
    </w:p>
    <w:p w14:paraId="621BBE46" w14:textId="4C2A236B" w:rsidR="006F5C10" w:rsidRPr="006F5C10" w:rsidRDefault="006F5C10" w:rsidP="001E6B3E">
      <w:pPr>
        <w:pStyle w:val="al"/>
        <w:spacing w:before="0" w:beforeAutospacing="0" w:after="0" w:afterAutospacing="0"/>
        <w:ind w:firstLine="720"/>
        <w:jc w:val="both"/>
        <w:rPr>
          <w:rFonts w:ascii="Trebuchet MS" w:hAnsi="Trebuchet MS"/>
          <w:noProof/>
          <w:sz w:val="22"/>
          <w:szCs w:val="22"/>
          <w:lang w:val="ro-RO"/>
        </w:rPr>
      </w:pPr>
      <w:r w:rsidRPr="006F5C10">
        <w:rPr>
          <w:rFonts w:ascii="Trebuchet MS" w:hAnsi="Trebuchet MS"/>
          <w:noProof/>
          <w:sz w:val="22"/>
          <w:szCs w:val="22"/>
          <w:lang w:val="ro-RO"/>
        </w:rPr>
        <w:t xml:space="preserve">Proiectul </w:t>
      </w:r>
      <w:r w:rsidRPr="006F5C10">
        <w:rPr>
          <w:rFonts w:ascii="Trebuchet MS" w:hAnsi="Trebuchet MS"/>
          <w:b/>
          <w:noProof/>
          <w:sz w:val="22"/>
          <w:szCs w:val="22"/>
          <w:lang w:val="ro-RO"/>
        </w:rPr>
        <w:t>intră sub incidenţa Legii nr. 292</w:t>
      </w:r>
      <w:r w:rsidRPr="006F5C10">
        <w:rPr>
          <w:rFonts w:ascii="Trebuchet MS" w:hAnsi="Trebuchet MS"/>
          <w:b/>
          <w:i/>
          <w:noProof/>
          <w:sz w:val="22"/>
          <w:szCs w:val="22"/>
          <w:lang w:val="ro-RO"/>
        </w:rPr>
        <w:t>/</w:t>
      </w:r>
      <w:r w:rsidRPr="006F5C10">
        <w:rPr>
          <w:rFonts w:ascii="Trebuchet MS" w:hAnsi="Trebuchet MS"/>
          <w:b/>
          <w:noProof/>
          <w:sz w:val="22"/>
          <w:szCs w:val="22"/>
          <w:lang w:val="ro-RO"/>
        </w:rPr>
        <w:t>2018</w:t>
      </w:r>
      <w:r w:rsidRPr="006F5C10">
        <w:rPr>
          <w:rFonts w:ascii="Trebuchet MS" w:hAnsi="Trebuchet MS"/>
          <w:noProof/>
          <w:sz w:val="22"/>
          <w:szCs w:val="22"/>
          <w:lang w:val="ro-RO"/>
        </w:rPr>
        <w:t xml:space="preserve"> privind evaluarea impactului anumitor proiecte publice şi private asupra mediului, fiind încadrat </w:t>
      </w:r>
      <w:r w:rsidRPr="006F5C10">
        <w:rPr>
          <w:rFonts w:ascii="Trebuchet MS" w:hAnsi="Trebuchet MS"/>
          <w:bCs/>
          <w:noProof/>
          <w:snapToGrid w:val="0"/>
          <w:sz w:val="22"/>
          <w:szCs w:val="22"/>
          <w:lang w:val="ro-RO"/>
        </w:rPr>
        <w:t xml:space="preserve">în </w:t>
      </w:r>
      <w:r w:rsidR="000837BE" w:rsidRPr="000837BE">
        <w:rPr>
          <w:rFonts w:ascii="Trebuchet MS" w:hAnsi="Trebuchet MS"/>
          <w:noProof/>
        </w:rPr>
        <w:t>Anexa 2, la punctul 10, lit. b) proiecte de dezvoltare urbană, inclusiv construcţia centrelor comerciale şi a parcărilor auto și la punctul 10, lit. e) construirea drumurilor, altele decât cele prevăzute în anexa 1</w:t>
      </w:r>
      <w:r w:rsidRPr="000837BE">
        <w:rPr>
          <w:rFonts w:ascii="Trebuchet MS" w:hAnsi="Trebuchet MS"/>
          <w:noProof/>
          <w:sz w:val="22"/>
          <w:szCs w:val="22"/>
          <w:lang w:val="ro-RO"/>
        </w:rPr>
        <w:t>.</w:t>
      </w:r>
    </w:p>
    <w:p w14:paraId="768D5CE0" w14:textId="77777777" w:rsidR="007B3892" w:rsidRDefault="007B3892" w:rsidP="001E6B3E">
      <w:pPr>
        <w:spacing w:after="0" w:line="240" w:lineRule="auto"/>
        <w:ind w:firstLine="708"/>
        <w:jc w:val="both"/>
        <w:rPr>
          <w:rFonts w:ascii="Trebuchet MS" w:hAnsi="Trebuchet MS"/>
          <w:noProof/>
        </w:rPr>
      </w:pPr>
    </w:p>
    <w:p w14:paraId="3083DAFA" w14:textId="4C98DD27" w:rsidR="006F5C10" w:rsidRPr="006F5C10" w:rsidRDefault="006F5C10" w:rsidP="001E6B3E">
      <w:pPr>
        <w:spacing w:after="0" w:line="240" w:lineRule="auto"/>
        <w:ind w:firstLine="708"/>
        <w:jc w:val="both"/>
        <w:rPr>
          <w:rFonts w:ascii="Trebuchet MS" w:hAnsi="Trebuchet MS" w:cs="Arial"/>
          <w:noProof/>
        </w:rPr>
      </w:pPr>
      <w:r w:rsidRPr="006F5C10">
        <w:rPr>
          <w:rFonts w:ascii="Trebuchet MS" w:hAnsi="Trebuchet MS"/>
          <w:noProof/>
        </w:rPr>
        <w:t>Proiectul propus</w:t>
      </w:r>
      <w:r w:rsidRPr="006F5C10">
        <w:rPr>
          <w:rFonts w:ascii="Trebuchet MS" w:hAnsi="Trebuchet MS"/>
          <w:b/>
          <w:noProof/>
        </w:rPr>
        <w:t xml:space="preserve"> </w:t>
      </w:r>
      <w:r w:rsidR="000837BE">
        <w:rPr>
          <w:rFonts w:ascii="Trebuchet MS" w:hAnsi="Trebuchet MS"/>
          <w:b/>
          <w:noProof/>
        </w:rPr>
        <w:t xml:space="preserve">nu </w:t>
      </w:r>
      <w:r w:rsidRPr="006F5C10">
        <w:rPr>
          <w:rFonts w:ascii="Trebuchet MS" w:hAnsi="Trebuchet MS"/>
          <w:b/>
          <w:noProof/>
        </w:rPr>
        <w:t>intră sub incidența art. 28</w:t>
      </w:r>
      <w:r w:rsidRPr="006F5C10">
        <w:rPr>
          <w:rFonts w:ascii="Trebuchet MS" w:hAnsi="Trebuchet MS"/>
          <w:noProof/>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2EADDCBE" w14:textId="77777777" w:rsidR="007F0EFF" w:rsidRDefault="006F5C10" w:rsidP="001E6B3E">
      <w:pPr>
        <w:spacing w:after="0" w:line="240" w:lineRule="auto"/>
        <w:jc w:val="both"/>
        <w:rPr>
          <w:rFonts w:ascii="Trebuchet MS" w:hAnsi="Trebuchet MS"/>
          <w:noProof/>
        </w:rPr>
      </w:pPr>
      <w:r w:rsidRPr="006F5C10">
        <w:rPr>
          <w:rFonts w:ascii="Trebuchet MS" w:hAnsi="Trebuchet MS"/>
          <w:noProof/>
        </w:rPr>
        <w:tab/>
      </w:r>
    </w:p>
    <w:p w14:paraId="0A3E19A3" w14:textId="051C6DD3" w:rsidR="006F5C10" w:rsidRPr="006F5C10" w:rsidRDefault="006F5C10" w:rsidP="001E6B3E">
      <w:pPr>
        <w:spacing w:after="0" w:line="240" w:lineRule="auto"/>
        <w:ind w:firstLine="708"/>
        <w:jc w:val="both"/>
        <w:rPr>
          <w:rFonts w:ascii="Trebuchet MS" w:hAnsi="Trebuchet MS"/>
          <w:noProof/>
        </w:rPr>
      </w:pPr>
      <w:r w:rsidRPr="006F5C10">
        <w:rPr>
          <w:rFonts w:ascii="Trebuchet MS" w:hAnsi="Trebuchet MS"/>
          <w:noProof/>
        </w:rPr>
        <w:t>Proiectul propus</w:t>
      </w:r>
      <w:r w:rsidRPr="006F5C10">
        <w:rPr>
          <w:rFonts w:ascii="Trebuchet MS" w:hAnsi="Trebuchet MS"/>
          <w:b/>
          <w:noProof/>
        </w:rPr>
        <w:t xml:space="preserve"> intră sub incidența art. 48 și 54</w:t>
      </w:r>
      <w:r w:rsidRPr="006F5C10">
        <w:rPr>
          <w:rFonts w:ascii="Trebuchet MS" w:hAnsi="Trebuchet MS"/>
          <w:noProof/>
        </w:rPr>
        <w:t xml:space="preserve"> din Legea apelor nr. 107/1996, cu modificările și completările ulterioare.</w:t>
      </w:r>
    </w:p>
    <w:p w14:paraId="0B6A47FA" w14:textId="77777777" w:rsidR="006F5C10" w:rsidRPr="006F5C10" w:rsidRDefault="006F5C10" w:rsidP="001E6B3E">
      <w:pPr>
        <w:spacing w:after="0" w:line="240" w:lineRule="auto"/>
        <w:jc w:val="both"/>
        <w:rPr>
          <w:rFonts w:ascii="Trebuchet MS" w:hAnsi="Trebuchet MS"/>
          <w:noProof/>
          <w:spacing w:val="-4"/>
        </w:rPr>
      </w:pPr>
    </w:p>
    <w:p w14:paraId="0757F96C" w14:textId="77777777" w:rsidR="006F5C10" w:rsidRPr="006F5C10" w:rsidRDefault="006F5C10" w:rsidP="001E6B3E">
      <w:pPr>
        <w:spacing w:after="0" w:line="240" w:lineRule="auto"/>
        <w:ind w:firstLine="720"/>
        <w:jc w:val="both"/>
        <w:rPr>
          <w:rFonts w:ascii="Trebuchet MS" w:hAnsi="Trebuchet MS"/>
          <w:noProof/>
        </w:rPr>
      </w:pPr>
      <w:r w:rsidRPr="006F5C10">
        <w:rPr>
          <w:rFonts w:ascii="Trebuchet MS" w:hAnsi="Trebuchet MS"/>
          <w:iCs/>
          <w:noProof/>
        </w:rPr>
        <w:t xml:space="preserve">Proiectul a parcurs etapa de evaluare iniţială şi etapa de încadrare, </w:t>
      </w:r>
      <w:r w:rsidRPr="006F5C10">
        <w:rPr>
          <w:rFonts w:ascii="Trebuchet MS" w:hAnsi="Trebuchet MS"/>
          <w:noProof/>
        </w:rPr>
        <w:t xml:space="preserve">din analiza listei de control pentru etapa de încadrare, definitivată în cadrul ședinței C.A.T. şi în baza </w:t>
      </w:r>
      <w:r w:rsidRPr="006F5C10">
        <w:rPr>
          <w:rFonts w:ascii="Trebuchet MS" w:hAnsi="Trebuchet MS"/>
          <w:noProof/>
          <w:color w:val="000000"/>
        </w:rPr>
        <w:t xml:space="preserve">criteriilor de selecţie pentru stabilirea necesităţii efectuării evaluării impactului asupra mediului din Anexa 3 la </w:t>
      </w:r>
      <w:r w:rsidRPr="006F5C10">
        <w:rPr>
          <w:rFonts w:ascii="Trebuchet MS" w:hAnsi="Trebuchet MS"/>
          <w:noProof/>
        </w:rPr>
        <w:t xml:space="preserve">Legea nr. </w:t>
      </w:r>
      <w:r w:rsidRPr="006F5C10">
        <w:rPr>
          <w:rFonts w:ascii="Trebuchet MS" w:hAnsi="Trebuchet MS"/>
          <w:noProof/>
          <w:shd w:val="clear" w:color="auto" w:fill="FFFFFF"/>
        </w:rPr>
        <w:t xml:space="preserve">292/2018, </w:t>
      </w:r>
      <w:r w:rsidRPr="006F5C10">
        <w:rPr>
          <w:rFonts w:ascii="Trebuchet MS" w:hAnsi="Trebuchet MS"/>
          <w:noProof/>
        </w:rPr>
        <w:t>nu rezultă un impact semnificativ asupra mediului al proiectului propus.</w:t>
      </w:r>
      <w:r w:rsidRPr="006F5C10">
        <w:rPr>
          <w:rFonts w:ascii="Trebuchet MS" w:hAnsi="Trebuchet MS"/>
          <w:noProof/>
        </w:rPr>
        <w:tab/>
      </w:r>
    </w:p>
    <w:p w14:paraId="2B642BF0" w14:textId="77777777" w:rsidR="007B3892" w:rsidRDefault="007B3892" w:rsidP="001E6B3E">
      <w:pPr>
        <w:spacing w:after="0" w:line="240" w:lineRule="auto"/>
        <w:ind w:firstLine="720"/>
        <w:jc w:val="both"/>
        <w:rPr>
          <w:rFonts w:ascii="Trebuchet MS" w:hAnsi="Trebuchet MS"/>
          <w:noProof/>
        </w:rPr>
      </w:pPr>
    </w:p>
    <w:p w14:paraId="3AD20188" w14:textId="15688F34" w:rsidR="006F5C10" w:rsidRPr="006F5C10" w:rsidRDefault="006F5C10" w:rsidP="001E6B3E">
      <w:pPr>
        <w:spacing w:after="0" w:line="240" w:lineRule="auto"/>
        <w:ind w:firstLine="720"/>
        <w:jc w:val="both"/>
        <w:rPr>
          <w:rFonts w:ascii="Trebuchet MS" w:hAnsi="Trebuchet MS"/>
          <w:iCs/>
          <w:noProof/>
        </w:rPr>
      </w:pPr>
      <w:r w:rsidRPr="006F5C10">
        <w:rPr>
          <w:rFonts w:ascii="Trebuchet MS" w:hAnsi="Trebuchet MS"/>
          <w:noProof/>
        </w:rPr>
        <w:lastRenderedPageBreak/>
        <w:t>Pe parcursul derulării procedurii de mediu, anunţurile publice la depunerea solicitării de emitere a acordului de mediu şi pentru încadrarea proiectului</w:t>
      </w:r>
      <w:r w:rsidRPr="006F5C10">
        <w:rPr>
          <w:rFonts w:ascii="Trebuchet MS" w:eastAsia="Times New Roman" w:hAnsi="Trebuchet MS"/>
          <w:noProof/>
        </w:rPr>
        <w:t xml:space="preserve"> au fost mediatizate prin: afişare la sediul Primăriei </w:t>
      </w:r>
      <w:r w:rsidR="00F7134E">
        <w:rPr>
          <w:rFonts w:ascii="Trebuchet MS" w:hAnsi="Trebuchet MS"/>
          <w:noProof/>
        </w:rPr>
        <w:t>Municipiul Bistrița</w:t>
      </w:r>
      <w:r w:rsidRPr="006F5C10">
        <w:rPr>
          <w:rFonts w:ascii="Trebuchet MS" w:eastAsia="Times New Roman" w:hAnsi="Trebuchet MS"/>
          <w:noProof/>
        </w:rPr>
        <w:t xml:space="preserve">, publicare în presa locală, afişare pe site-ul şi la sediul A.P.M. Bistriţa-Năsăud. </w:t>
      </w:r>
    </w:p>
    <w:p w14:paraId="5FA25E9C" w14:textId="77777777" w:rsidR="007B3892" w:rsidRDefault="007B3892" w:rsidP="001E6B3E">
      <w:pPr>
        <w:pStyle w:val="NoSpacing1"/>
        <w:ind w:firstLine="720"/>
        <w:jc w:val="both"/>
        <w:rPr>
          <w:rFonts w:ascii="Trebuchet MS" w:hAnsi="Trebuchet MS"/>
          <w:noProof/>
          <w:sz w:val="22"/>
          <w:lang w:val="ro-RO"/>
        </w:rPr>
      </w:pPr>
    </w:p>
    <w:p w14:paraId="5EE36B0A" w14:textId="157FB729" w:rsidR="006F5C10" w:rsidRPr="006F5C10" w:rsidRDefault="006F5C10" w:rsidP="001E6B3E">
      <w:pPr>
        <w:pStyle w:val="NoSpacing1"/>
        <w:ind w:firstLine="720"/>
        <w:jc w:val="both"/>
        <w:rPr>
          <w:rFonts w:ascii="Trebuchet MS" w:hAnsi="Trebuchet MS"/>
          <w:noProof/>
          <w:sz w:val="22"/>
          <w:lang w:val="ro-RO"/>
        </w:rPr>
      </w:pPr>
      <w:r w:rsidRPr="006F5C10">
        <w:rPr>
          <w:rFonts w:ascii="Trebuchet MS" w:hAnsi="Trebuchet MS"/>
          <w:noProof/>
          <w:sz w:val="22"/>
          <w:lang w:val="ro-RO"/>
        </w:rPr>
        <w:t>Nu s-au înregistrat observaţii/comentarii/contestaţii din partea publicului interesat până la această etapă de procedură.</w:t>
      </w:r>
    </w:p>
    <w:p w14:paraId="369E5460" w14:textId="77777777" w:rsidR="007B3892" w:rsidRDefault="007B3892" w:rsidP="001E6B3E">
      <w:pPr>
        <w:pStyle w:val="NoSpacing1"/>
        <w:jc w:val="both"/>
        <w:rPr>
          <w:rFonts w:ascii="Trebuchet MS" w:hAnsi="Trebuchet MS" w:cs="Arial"/>
          <w:b/>
          <w:noProof/>
          <w:sz w:val="22"/>
          <w:lang w:val="ro-RO"/>
        </w:rPr>
      </w:pPr>
    </w:p>
    <w:p w14:paraId="6A043971" w14:textId="77777777" w:rsidR="00F7134E" w:rsidRPr="00006FED" w:rsidRDefault="00F7134E" w:rsidP="001E6B3E">
      <w:pPr>
        <w:spacing w:after="0" w:line="240" w:lineRule="auto"/>
        <w:jc w:val="both"/>
        <w:rPr>
          <w:rFonts w:ascii="Trebuchet MS" w:hAnsi="Trebuchet MS"/>
          <w:b/>
          <w:noProof/>
        </w:rPr>
      </w:pPr>
      <w:r w:rsidRPr="00006FED">
        <w:rPr>
          <w:rFonts w:ascii="Trebuchet MS" w:hAnsi="Trebuchet MS"/>
          <w:b/>
          <w:noProof/>
        </w:rPr>
        <w:t>1. Caracteristicile proiectului:</w:t>
      </w:r>
    </w:p>
    <w:p w14:paraId="3F1CA48E" w14:textId="77777777" w:rsidR="00F7134E" w:rsidRPr="00006FED" w:rsidRDefault="00F7134E" w:rsidP="001E6B3E">
      <w:pPr>
        <w:spacing w:after="0" w:line="240" w:lineRule="auto"/>
        <w:jc w:val="both"/>
        <w:rPr>
          <w:rFonts w:ascii="Trebuchet MS" w:hAnsi="Trebuchet MS"/>
          <w:b/>
          <w:noProof/>
        </w:rPr>
      </w:pPr>
      <w:r w:rsidRPr="00006FED">
        <w:rPr>
          <w:rFonts w:ascii="Trebuchet MS" w:hAnsi="Trebuchet MS"/>
          <w:b/>
          <w:noProof/>
        </w:rPr>
        <w:t>a) dimensiunea și concepția întregului proiect:</w:t>
      </w:r>
    </w:p>
    <w:p w14:paraId="48E1A2C5" w14:textId="77777777" w:rsidR="00F7134E" w:rsidRDefault="00F7134E" w:rsidP="001E6B3E">
      <w:pPr>
        <w:spacing w:after="0" w:line="240" w:lineRule="auto"/>
        <w:jc w:val="both"/>
        <w:rPr>
          <w:rFonts w:ascii="Trebuchet MS" w:hAnsi="Trebuchet MS"/>
          <w:i/>
          <w:noProof/>
        </w:rPr>
      </w:pPr>
      <w:r>
        <w:rPr>
          <w:rFonts w:ascii="Trebuchet MS" w:hAnsi="Trebuchet MS"/>
          <w:i/>
          <w:noProof/>
        </w:rPr>
        <w:t>- obiectivul principal al proiectului de investiții este realizarea unui nou coridor de mobilitate urbană cu rolul de conectare al zonelor funcționale de pe malul stâng al râului Bistrița cu drumul național DN 17 și cu zonele funcționale de pe malul drept al râului Bistrița;</w:t>
      </w:r>
    </w:p>
    <w:p w14:paraId="132E287A" w14:textId="77777777" w:rsidR="00F7134E" w:rsidRDefault="00F7134E" w:rsidP="001E6B3E">
      <w:pPr>
        <w:spacing w:after="0" w:line="240" w:lineRule="auto"/>
        <w:jc w:val="both"/>
        <w:rPr>
          <w:rFonts w:ascii="Trebuchet MS" w:hAnsi="Trebuchet MS"/>
          <w:i/>
          <w:noProof/>
        </w:rPr>
      </w:pPr>
      <w:r>
        <w:rPr>
          <w:rFonts w:ascii="Trebuchet MS" w:hAnsi="Trebuchet MS"/>
          <w:i/>
          <w:noProof/>
        </w:rPr>
        <w:t xml:space="preserve">- lungimea coridorului principal de mobilitate studiat este de 16,091 km și este alcătuit din următoarele tronsoane de drumuri și străzi: </w:t>
      </w:r>
    </w:p>
    <w:p w14:paraId="6CD379AE"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xml:space="preserve">- DJ 154 - tronson cuprins între intersecțiile cu drumul național DN 17 și intersecția cu str. Secundară 2 Sărata (Pepinierei); </w:t>
      </w:r>
    </w:p>
    <w:p w14:paraId="07EFEC3E"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Strada Secundară 2 Sărata (Pepinierei) (parte integrantă a drumului comunal DC 8G);</w:t>
      </w:r>
    </w:p>
    <w:p w14:paraId="1A46CCE2"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Parc Industrial Bistrița Sud (parte integrantă a drumului comunal DC 8G);</w:t>
      </w:r>
    </w:p>
    <w:p w14:paraId="292EC315"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xml:space="preserve">- Drumul comunal DC 8G - extravilan; </w:t>
      </w:r>
    </w:p>
    <w:p w14:paraId="01FED353"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xml:space="preserve">- Strada Zăvoaie; </w:t>
      </w:r>
    </w:p>
    <w:p w14:paraId="27FDD0B3"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Strada Tănase Tudoaran (tronson cuprins între intersecțiile cu străzile Zavoaie și respectiv Ion Pop Reteganu);</w:t>
      </w:r>
    </w:p>
    <w:p w14:paraId="4F3C29B0"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Strada Ion Pop Reteganu;</w:t>
      </w:r>
    </w:p>
    <w:p w14:paraId="52181A6E"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Strada Mihai Viteazul;</w:t>
      </w:r>
    </w:p>
    <w:p w14:paraId="01BAD178"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Strada Codrișor;</w:t>
      </w:r>
    </w:p>
    <w:p w14:paraId="7702A475"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Strada Viorelelor;</w:t>
      </w:r>
    </w:p>
    <w:p w14:paraId="3B6C21BB"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Strada Valea Jelnei (DJ 173);</w:t>
      </w:r>
    </w:p>
    <w:p w14:paraId="3E56CBD7"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Strada Ghinzii;</w:t>
      </w:r>
    </w:p>
    <w:p w14:paraId="22D6C6D5"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Strada Valea Ghinzii;</w:t>
      </w:r>
    </w:p>
    <w:p w14:paraId="2496970C"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Strada Aerodromului (tronson cuprins între intersecțiile cu străzile Valea Ghinzii și respectiv Secundară 3 Unirea);</w:t>
      </w:r>
    </w:p>
    <w:p w14:paraId="402D6DA4" w14:textId="77777777" w:rsidR="00F7134E" w:rsidRDefault="00F7134E" w:rsidP="001E6B3E">
      <w:pPr>
        <w:spacing w:after="0" w:line="240" w:lineRule="auto"/>
        <w:jc w:val="both"/>
        <w:rPr>
          <w:rFonts w:ascii="Trebuchet MS" w:hAnsi="Trebuchet MS"/>
          <w:i/>
          <w:noProof/>
        </w:rPr>
      </w:pPr>
      <w:r>
        <w:rPr>
          <w:rFonts w:ascii="Trebuchet MS" w:hAnsi="Trebuchet MS"/>
          <w:i/>
          <w:noProof/>
        </w:rPr>
        <w:t>- Strada Secundară 3 Unirea;</w:t>
      </w:r>
    </w:p>
    <w:p w14:paraId="29D414F4" w14:textId="77777777" w:rsidR="00F7134E" w:rsidRDefault="00F7134E" w:rsidP="001E6B3E">
      <w:pPr>
        <w:spacing w:after="0" w:line="240" w:lineRule="auto"/>
        <w:jc w:val="both"/>
        <w:rPr>
          <w:rFonts w:ascii="Trebuchet MS" w:hAnsi="Trebuchet MS"/>
          <w:i/>
          <w:noProof/>
        </w:rPr>
      </w:pPr>
      <w:r>
        <w:rPr>
          <w:rFonts w:ascii="Trebuchet MS" w:hAnsi="Trebuchet MS"/>
          <w:i/>
          <w:noProof/>
        </w:rPr>
        <w:t>- de asemenea în cadrul proiectului mai sunt prevăzute 6 ramificații:</w:t>
      </w:r>
    </w:p>
    <w:p w14:paraId="4834AF74"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1. Ramificație care va asigura legătura dintre coridorul principal de mobilitate și drumul național DN 17 folosind parțial amplasamentul străzii Simpozionului, prin realizarea unui pod peste râul Bistrița.</w:t>
      </w:r>
    </w:p>
    <w:p w14:paraId="283BD4AD"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xml:space="preserve">2. Ramificație care va asigura legătura dintre coridorul principal de mobilitate și strada Petru Maior prin reabilitarea unui tronson din strada Faleza, realizarea unei pasarele pietonale noi peste râul Bistrița cât și reabilitarea trotuarului de acces către strada Faleza. </w:t>
      </w:r>
    </w:p>
    <w:p w14:paraId="1A5ABB07"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xml:space="preserve">3. Ramificație care va asigura legătura dintre coridorul principal de mobilitate și strada Dr. Victor Babeș prin reabilitarea unui tronson din strada Tănase Tudoaran și reabilitarea străzii  Dr. Victor Babeș. </w:t>
      </w:r>
    </w:p>
    <w:p w14:paraId="25C5CEA4"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4. Ramificație care va asigura legătura dintre coridorul principal de mobilitate și strada Vasile Conta prin crearea unei pasarele pietonale noi peste râul Bistrița.</w:t>
      </w:r>
    </w:p>
    <w:p w14:paraId="30952DEA"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5. Ramificație care va asigura legătura dintre coridorul principal de mobilitate și strada Grănicerilor prin reabilitarea străzii Lacului cât și prin crearea unei pasarele pietonale noi peste râul Bistrița.</w:t>
      </w:r>
    </w:p>
    <w:p w14:paraId="660F36A8" w14:textId="77777777" w:rsidR="00F7134E" w:rsidRDefault="00F7134E" w:rsidP="001E6B3E">
      <w:pPr>
        <w:spacing w:after="0" w:line="240" w:lineRule="auto"/>
        <w:jc w:val="both"/>
        <w:rPr>
          <w:rFonts w:ascii="Trebuchet MS" w:hAnsi="Trebuchet MS"/>
          <w:i/>
          <w:noProof/>
        </w:rPr>
      </w:pPr>
      <w:r>
        <w:rPr>
          <w:rFonts w:ascii="Trebuchet MS" w:hAnsi="Trebuchet MS"/>
          <w:i/>
          <w:noProof/>
        </w:rPr>
        <w:tab/>
        <w:t xml:space="preserve">6. Ramificație care va asigura legătura dintre coridorul principal de mobilitate și zona Pârtiei de Schi  - Cocoș. În zona Pârtiei de schi se va realiza o parcare de tip park&amp;ride. </w:t>
      </w:r>
    </w:p>
    <w:p w14:paraId="70B0C443" w14:textId="77777777" w:rsidR="00F7134E" w:rsidRDefault="00F7134E" w:rsidP="001E6B3E">
      <w:pPr>
        <w:spacing w:after="0" w:line="240" w:lineRule="auto"/>
        <w:jc w:val="both"/>
        <w:rPr>
          <w:rFonts w:ascii="Trebuchet MS" w:hAnsi="Trebuchet MS"/>
          <w:i/>
          <w:noProof/>
        </w:rPr>
      </w:pPr>
      <w:r>
        <w:rPr>
          <w:rFonts w:ascii="Trebuchet MS" w:hAnsi="Trebuchet MS"/>
          <w:i/>
          <w:noProof/>
        </w:rPr>
        <w:t>- prin proiect se vor avea în vedere următoarele intervenții:</w:t>
      </w:r>
    </w:p>
    <w:p w14:paraId="48663A7F" w14:textId="77777777" w:rsidR="00F7134E" w:rsidRDefault="00F7134E" w:rsidP="001E6B3E">
      <w:pPr>
        <w:spacing w:after="0" w:line="240" w:lineRule="auto"/>
        <w:jc w:val="both"/>
        <w:rPr>
          <w:rFonts w:ascii="Trebuchet MS" w:hAnsi="Trebuchet MS"/>
          <w:i/>
          <w:noProof/>
        </w:rPr>
      </w:pPr>
      <w:r>
        <w:rPr>
          <w:rFonts w:ascii="Trebuchet MS" w:hAnsi="Trebuchet MS"/>
          <w:i/>
          <w:noProof/>
        </w:rPr>
        <w:t>- Amenanjarea/reorganizarea circulației auto.</w:t>
      </w:r>
    </w:p>
    <w:p w14:paraId="14DEF33B" w14:textId="77777777" w:rsidR="00F7134E" w:rsidRDefault="00F7134E" w:rsidP="001E6B3E">
      <w:pPr>
        <w:spacing w:after="0" w:line="240" w:lineRule="auto"/>
        <w:jc w:val="both"/>
        <w:rPr>
          <w:rFonts w:ascii="Trebuchet MS" w:hAnsi="Trebuchet MS"/>
          <w:i/>
          <w:noProof/>
        </w:rPr>
      </w:pPr>
      <w:r>
        <w:rPr>
          <w:rFonts w:ascii="Trebuchet MS" w:hAnsi="Trebuchet MS"/>
          <w:i/>
          <w:noProof/>
        </w:rPr>
        <w:t>- Introducerea de marcaje/semnalizări aferente benzilor prioritare de transport public.</w:t>
      </w:r>
    </w:p>
    <w:p w14:paraId="4825D0C9" w14:textId="77777777" w:rsidR="00F7134E" w:rsidRDefault="00F7134E" w:rsidP="001E6B3E">
      <w:pPr>
        <w:spacing w:after="0" w:line="240" w:lineRule="auto"/>
        <w:jc w:val="both"/>
        <w:rPr>
          <w:rFonts w:ascii="Trebuchet MS" w:hAnsi="Trebuchet MS"/>
          <w:i/>
          <w:noProof/>
        </w:rPr>
      </w:pPr>
      <w:r>
        <w:rPr>
          <w:rFonts w:ascii="Trebuchet MS" w:hAnsi="Trebuchet MS"/>
          <w:i/>
          <w:noProof/>
        </w:rPr>
        <w:t>- Crearea de zone shared space.</w:t>
      </w:r>
    </w:p>
    <w:p w14:paraId="6DC78B41" w14:textId="77777777" w:rsidR="00F7134E" w:rsidRDefault="00F7134E" w:rsidP="001E6B3E">
      <w:pPr>
        <w:spacing w:after="0" w:line="240" w:lineRule="auto"/>
        <w:jc w:val="both"/>
        <w:rPr>
          <w:rFonts w:ascii="Trebuchet MS" w:hAnsi="Trebuchet MS"/>
          <w:i/>
          <w:noProof/>
        </w:rPr>
      </w:pPr>
      <w:r>
        <w:rPr>
          <w:rFonts w:ascii="Trebuchet MS" w:hAnsi="Trebuchet MS"/>
          <w:i/>
          <w:noProof/>
        </w:rPr>
        <w:t>- Amenanjarea circulației pietonale.</w:t>
      </w:r>
    </w:p>
    <w:p w14:paraId="1B362D75" w14:textId="77777777" w:rsidR="00F7134E" w:rsidRDefault="00F7134E" w:rsidP="001E6B3E">
      <w:pPr>
        <w:spacing w:after="0" w:line="240" w:lineRule="auto"/>
        <w:jc w:val="both"/>
        <w:rPr>
          <w:rFonts w:ascii="Trebuchet MS" w:hAnsi="Trebuchet MS"/>
          <w:i/>
          <w:noProof/>
        </w:rPr>
      </w:pPr>
      <w:r>
        <w:rPr>
          <w:rFonts w:ascii="Trebuchet MS" w:hAnsi="Trebuchet MS"/>
          <w:i/>
          <w:noProof/>
        </w:rPr>
        <w:t>- Amenanjarea circulației velo pe tronsoanele unde acest lucru este posibil.</w:t>
      </w:r>
    </w:p>
    <w:p w14:paraId="087AAA43" w14:textId="77777777" w:rsidR="00F7134E" w:rsidRDefault="00F7134E" w:rsidP="001E6B3E">
      <w:pPr>
        <w:spacing w:after="0" w:line="240" w:lineRule="auto"/>
        <w:jc w:val="both"/>
        <w:rPr>
          <w:rFonts w:ascii="Trebuchet MS" w:hAnsi="Trebuchet MS"/>
          <w:i/>
          <w:noProof/>
        </w:rPr>
      </w:pPr>
      <w:r>
        <w:rPr>
          <w:rFonts w:ascii="Trebuchet MS" w:hAnsi="Trebuchet MS"/>
          <w:i/>
          <w:noProof/>
        </w:rPr>
        <w:t>- Reamenanjarea vegetației de aliniament.</w:t>
      </w:r>
    </w:p>
    <w:p w14:paraId="64E28E20" w14:textId="77777777" w:rsidR="00F7134E" w:rsidRDefault="00F7134E" w:rsidP="001E6B3E">
      <w:pPr>
        <w:spacing w:after="0" w:line="240" w:lineRule="auto"/>
        <w:jc w:val="both"/>
        <w:rPr>
          <w:rFonts w:ascii="Trebuchet MS" w:hAnsi="Trebuchet MS"/>
          <w:i/>
          <w:noProof/>
        </w:rPr>
      </w:pPr>
      <w:r>
        <w:rPr>
          <w:rFonts w:ascii="Trebuchet MS" w:hAnsi="Trebuchet MS"/>
          <w:i/>
          <w:noProof/>
        </w:rPr>
        <w:t>- Modernizarea lucrărilor de artă existente pe culoarul principal de mobilitate.</w:t>
      </w:r>
    </w:p>
    <w:p w14:paraId="62734DE5" w14:textId="77777777" w:rsidR="00F7134E" w:rsidRDefault="00F7134E" w:rsidP="001E6B3E">
      <w:pPr>
        <w:spacing w:after="0" w:line="240" w:lineRule="auto"/>
        <w:jc w:val="both"/>
        <w:rPr>
          <w:rFonts w:ascii="Trebuchet MS" w:hAnsi="Trebuchet MS"/>
          <w:i/>
          <w:noProof/>
        </w:rPr>
      </w:pPr>
      <w:r>
        <w:rPr>
          <w:rFonts w:ascii="Trebuchet MS" w:hAnsi="Trebuchet MS"/>
          <w:i/>
          <w:noProof/>
        </w:rPr>
        <w:lastRenderedPageBreak/>
        <w:t>- Realizarea unor pasarele pietonale noi și a unui pod nou peste râul Bistrița și reabilitarea a două poduri peste râul Bistrița și Valea Slătiniței.</w:t>
      </w:r>
    </w:p>
    <w:p w14:paraId="7C803616" w14:textId="77777777" w:rsidR="00F7134E" w:rsidRDefault="00F7134E" w:rsidP="001E6B3E">
      <w:pPr>
        <w:spacing w:after="0" w:line="240" w:lineRule="auto"/>
        <w:jc w:val="both"/>
        <w:rPr>
          <w:rFonts w:ascii="Trebuchet MS" w:hAnsi="Trebuchet MS"/>
          <w:i/>
          <w:noProof/>
        </w:rPr>
      </w:pPr>
      <w:r>
        <w:rPr>
          <w:rFonts w:ascii="Trebuchet MS" w:hAnsi="Trebuchet MS"/>
          <w:i/>
          <w:noProof/>
        </w:rPr>
        <w:t>- Asigurarea scurgerii apelor pluviale prin realizarea unui sistem de șanțuri și rigole/canalizare pluvială.</w:t>
      </w:r>
    </w:p>
    <w:p w14:paraId="5DA7D969" w14:textId="77777777" w:rsidR="00F7134E" w:rsidRDefault="00F7134E" w:rsidP="001E6B3E">
      <w:pPr>
        <w:spacing w:after="0" w:line="240" w:lineRule="auto"/>
        <w:jc w:val="both"/>
        <w:rPr>
          <w:rFonts w:ascii="Trebuchet MS" w:hAnsi="Trebuchet MS"/>
          <w:i/>
          <w:noProof/>
        </w:rPr>
      </w:pPr>
      <w:r>
        <w:rPr>
          <w:rFonts w:ascii="Trebuchet MS" w:hAnsi="Trebuchet MS"/>
          <w:i/>
          <w:noProof/>
        </w:rPr>
        <w:t>- Realizarea infrastructurii necesare în vederea coborârii cablurilor în subteran.</w:t>
      </w:r>
    </w:p>
    <w:p w14:paraId="0B4C6EE2" w14:textId="77777777" w:rsidR="00F7134E" w:rsidRDefault="00F7134E" w:rsidP="001E6B3E">
      <w:pPr>
        <w:spacing w:after="0" w:line="240" w:lineRule="auto"/>
        <w:jc w:val="both"/>
        <w:rPr>
          <w:rFonts w:ascii="Trebuchet MS" w:hAnsi="Trebuchet MS"/>
          <w:i/>
          <w:noProof/>
        </w:rPr>
      </w:pPr>
      <w:r>
        <w:rPr>
          <w:rFonts w:ascii="Trebuchet MS" w:hAnsi="Trebuchet MS"/>
          <w:i/>
          <w:noProof/>
        </w:rPr>
        <w:t>- intervențiile pe fiecare stradă/drum și pe categorii de lucrări sunt prezentate în tabelele de mai jos:</w:t>
      </w:r>
    </w:p>
    <w:p w14:paraId="0E46907F" w14:textId="77777777" w:rsidR="00F7134E" w:rsidRDefault="00F7134E" w:rsidP="001E6B3E">
      <w:pPr>
        <w:spacing w:after="0" w:line="240" w:lineRule="auto"/>
        <w:jc w:val="both"/>
        <w:rPr>
          <w:rFonts w:ascii="Trebuchet MS" w:hAnsi="Trebuchet MS"/>
          <w:i/>
          <w:noProof/>
        </w:rPr>
      </w:pPr>
      <w:r>
        <w:rPr>
          <w:rFonts w:ascii="Trebuchet MS" w:hAnsi="Trebuchet MS"/>
          <w:i/>
          <w:noProof/>
        </w:rPr>
        <w:t>TABEL INTERVENȚII PE FIECARE STRADĂ/DRUM DIN CORIDORUL DE MOBILITATE</w:t>
      </w:r>
    </w:p>
    <w:tbl>
      <w:tblPr>
        <w:tblW w:w="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540"/>
        <w:gridCol w:w="720"/>
        <w:gridCol w:w="1170"/>
        <w:gridCol w:w="1530"/>
        <w:gridCol w:w="900"/>
        <w:gridCol w:w="172"/>
        <w:gridCol w:w="908"/>
        <w:gridCol w:w="82"/>
        <w:gridCol w:w="818"/>
        <w:gridCol w:w="1170"/>
        <w:gridCol w:w="1350"/>
      </w:tblGrid>
      <w:tr w:rsidR="00F7134E" w:rsidRPr="001E6B3E" w14:paraId="63CE5CF5" w14:textId="77777777" w:rsidTr="001B0E14">
        <w:trPr>
          <w:trHeight w:val="867"/>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21B0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Nr.</w:t>
            </w:r>
          </w:p>
          <w:p w14:paraId="6B747D1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Crt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EC99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Denumire drum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9A78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Lungime</w:t>
            </w:r>
          </w:p>
          <w:p w14:paraId="425C22D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3B121D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Km în cadrul coridorului de mobilitate (poziție km)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C147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Parte carosabilă (m)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AE20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Share space (m)</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9D8EC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Trotuare (m)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7BC55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Zonă verde (m)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21B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Pistă de biciclete (m)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099E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Platformă (m)</w:t>
            </w:r>
          </w:p>
        </w:tc>
      </w:tr>
      <w:tr w:rsidR="00F7134E" w:rsidRPr="001E6B3E" w14:paraId="1E1A0289"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7ED11C0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w:t>
            </w:r>
          </w:p>
        </w:tc>
        <w:tc>
          <w:tcPr>
            <w:tcW w:w="1540" w:type="dxa"/>
            <w:tcBorders>
              <w:top w:val="single" w:sz="4" w:space="0" w:color="auto"/>
              <w:left w:val="single" w:sz="4" w:space="0" w:color="auto"/>
              <w:bottom w:val="single" w:sz="4" w:space="0" w:color="auto"/>
              <w:right w:val="single" w:sz="4" w:space="0" w:color="auto"/>
            </w:tcBorders>
            <w:hideMark/>
          </w:tcPr>
          <w:p w14:paraId="372C865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DJ154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22A9D2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1013</w:t>
            </w:r>
          </w:p>
        </w:tc>
        <w:tc>
          <w:tcPr>
            <w:tcW w:w="1170" w:type="dxa"/>
            <w:tcBorders>
              <w:top w:val="single" w:sz="4" w:space="0" w:color="auto"/>
              <w:left w:val="single" w:sz="4" w:space="0" w:color="auto"/>
              <w:bottom w:val="single" w:sz="4" w:space="0" w:color="auto"/>
              <w:right w:val="single" w:sz="4" w:space="0" w:color="auto"/>
            </w:tcBorders>
            <w:hideMark/>
          </w:tcPr>
          <w:p w14:paraId="77DAFFE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0+000 - 1+013</w:t>
            </w:r>
          </w:p>
        </w:tc>
        <w:tc>
          <w:tcPr>
            <w:tcW w:w="6930" w:type="dxa"/>
            <w:gridSpan w:val="8"/>
            <w:tcBorders>
              <w:top w:val="single" w:sz="4" w:space="0" w:color="auto"/>
              <w:left w:val="single" w:sz="4" w:space="0" w:color="auto"/>
              <w:bottom w:val="single" w:sz="4" w:space="0" w:color="auto"/>
              <w:right w:val="single" w:sz="4" w:space="0" w:color="auto"/>
            </w:tcBorders>
            <w:vAlign w:val="center"/>
            <w:hideMark/>
          </w:tcPr>
          <w:p w14:paraId="2798705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NU SE FACE NICIO INTERVENȚIE</w:t>
            </w:r>
          </w:p>
        </w:tc>
      </w:tr>
      <w:tr w:rsidR="00F7134E" w:rsidRPr="001E6B3E" w14:paraId="4FAE63A8"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66E0083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w:t>
            </w:r>
          </w:p>
        </w:tc>
        <w:tc>
          <w:tcPr>
            <w:tcW w:w="1540" w:type="dxa"/>
            <w:tcBorders>
              <w:top w:val="single" w:sz="4" w:space="0" w:color="auto"/>
              <w:left w:val="single" w:sz="4" w:space="0" w:color="auto"/>
              <w:bottom w:val="single" w:sz="4" w:space="0" w:color="auto"/>
              <w:right w:val="single" w:sz="4" w:space="0" w:color="auto"/>
            </w:tcBorders>
            <w:hideMark/>
          </w:tcPr>
          <w:p w14:paraId="3BA782D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SECUNDARĂ 2 SĂRATA</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5344A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1105</w:t>
            </w:r>
          </w:p>
        </w:tc>
        <w:tc>
          <w:tcPr>
            <w:tcW w:w="1170" w:type="dxa"/>
            <w:tcBorders>
              <w:top w:val="single" w:sz="4" w:space="0" w:color="auto"/>
              <w:left w:val="single" w:sz="4" w:space="0" w:color="auto"/>
              <w:bottom w:val="single" w:sz="4" w:space="0" w:color="auto"/>
              <w:right w:val="single" w:sz="4" w:space="0" w:color="auto"/>
            </w:tcBorders>
            <w:hideMark/>
          </w:tcPr>
          <w:p w14:paraId="297E812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1+013 - 2+118</w:t>
            </w:r>
          </w:p>
        </w:tc>
        <w:tc>
          <w:tcPr>
            <w:tcW w:w="6930" w:type="dxa"/>
            <w:gridSpan w:val="8"/>
            <w:tcBorders>
              <w:top w:val="single" w:sz="4" w:space="0" w:color="auto"/>
              <w:left w:val="single" w:sz="4" w:space="0" w:color="auto"/>
              <w:bottom w:val="single" w:sz="4" w:space="0" w:color="auto"/>
              <w:right w:val="single" w:sz="4" w:space="0" w:color="auto"/>
            </w:tcBorders>
            <w:vAlign w:val="center"/>
            <w:hideMark/>
          </w:tcPr>
          <w:p w14:paraId="752CB87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NU SE FACE NICIO INTERVENȚIE</w:t>
            </w:r>
          </w:p>
        </w:tc>
      </w:tr>
      <w:tr w:rsidR="00F7134E" w:rsidRPr="001E6B3E" w14:paraId="338442C8"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7032128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w:t>
            </w:r>
          </w:p>
        </w:tc>
        <w:tc>
          <w:tcPr>
            <w:tcW w:w="1540" w:type="dxa"/>
            <w:tcBorders>
              <w:top w:val="single" w:sz="4" w:space="0" w:color="auto"/>
              <w:left w:val="single" w:sz="4" w:space="0" w:color="auto"/>
              <w:bottom w:val="single" w:sz="4" w:space="0" w:color="auto"/>
              <w:right w:val="single" w:sz="4" w:space="0" w:color="auto"/>
            </w:tcBorders>
            <w:hideMark/>
          </w:tcPr>
          <w:p w14:paraId="4BFE81F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PARC INDUSTRIAL BISTRIȚA SUD - TRONSON 1</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CDADE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836</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5696A0A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2+118 - 3+073</w:t>
            </w:r>
          </w:p>
        </w:tc>
        <w:tc>
          <w:tcPr>
            <w:tcW w:w="6930" w:type="dxa"/>
            <w:gridSpan w:val="8"/>
            <w:tcBorders>
              <w:top w:val="single" w:sz="4" w:space="0" w:color="auto"/>
              <w:left w:val="single" w:sz="4" w:space="0" w:color="auto"/>
              <w:bottom w:val="single" w:sz="4" w:space="0" w:color="auto"/>
              <w:right w:val="single" w:sz="4" w:space="0" w:color="auto"/>
            </w:tcBorders>
            <w:vAlign w:val="center"/>
            <w:hideMark/>
          </w:tcPr>
          <w:p w14:paraId="6B9E508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NU SE FACE NICIO INTERVENȚIE</w:t>
            </w:r>
          </w:p>
        </w:tc>
      </w:tr>
      <w:tr w:rsidR="00F7134E" w:rsidRPr="001E6B3E" w14:paraId="22497603"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7402B05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w:t>
            </w:r>
          </w:p>
        </w:tc>
        <w:tc>
          <w:tcPr>
            <w:tcW w:w="1540" w:type="dxa"/>
            <w:tcBorders>
              <w:top w:val="single" w:sz="4" w:space="0" w:color="auto"/>
              <w:left w:val="single" w:sz="4" w:space="0" w:color="auto"/>
              <w:bottom w:val="single" w:sz="4" w:space="0" w:color="auto"/>
              <w:right w:val="single" w:sz="4" w:space="0" w:color="auto"/>
            </w:tcBorders>
            <w:hideMark/>
          </w:tcPr>
          <w:p w14:paraId="2633267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PARC INDUSTRIAL BISTRIȚA SUD - TRONSON 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5658D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119</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29B6594" w14:textId="77777777" w:rsidR="00F7134E" w:rsidRPr="001E6B3E" w:rsidRDefault="00F7134E" w:rsidP="001E6B3E">
            <w:pPr>
              <w:spacing w:after="0" w:line="240" w:lineRule="auto"/>
              <w:rPr>
                <w:rFonts w:ascii="Trebuchet MS" w:hAnsi="Trebuchet MS"/>
                <w:i/>
                <w:noProof/>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4E94DC6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FĂRĂ INTERVENȚIE</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3FD8E63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7F05852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 x 1,7 m</w:t>
            </w:r>
          </w:p>
        </w:tc>
        <w:tc>
          <w:tcPr>
            <w:tcW w:w="818" w:type="dxa"/>
            <w:tcBorders>
              <w:top w:val="single" w:sz="4" w:space="0" w:color="auto"/>
              <w:left w:val="single" w:sz="4" w:space="0" w:color="auto"/>
              <w:bottom w:val="single" w:sz="4" w:space="0" w:color="auto"/>
              <w:right w:val="single" w:sz="4" w:space="0" w:color="auto"/>
            </w:tcBorders>
            <w:vAlign w:val="center"/>
            <w:hideMark/>
          </w:tcPr>
          <w:p w14:paraId="11D3197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1x 1 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A83D4E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 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E8B550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r>
      <w:tr w:rsidR="00F7134E" w:rsidRPr="001E6B3E" w14:paraId="7314542E"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774118B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w:t>
            </w:r>
          </w:p>
        </w:tc>
        <w:tc>
          <w:tcPr>
            <w:tcW w:w="1540" w:type="dxa"/>
            <w:tcBorders>
              <w:top w:val="single" w:sz="4" w:space="0" w:color="auto"/>
              <w:left w:val="single" w:sz="4" w:space="0" w:color="auto"/>
              <w:bottom w:val="single" w:sz="4" w:space="0" w:color="auto"/>
              <w:right w:val="single" w:sz="4" w:space="0" w:color="auto"/>
            </w:tcBorders>
            <w:hideMark/>
          </w:tcPr>
          <w:p w14:paraId="175E3D9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DRUM COMUNAL 8G - TRONSON 1 (KM 3+073 - KM 3+520)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6C746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447</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7CB9C0D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3+073 - 5+758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D28183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7 m</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0636495B" w14:textId="77777777" w:rsidR="00F7134E" w:rsidRPr="001E6B3E" w:rsidRDefault="00F7134E" w:rsidP="001E6B3E">
            <w:pPr>
              <w:spacing w:after="0" w:line="240" w:lineRule="auto"/>
              <w:jc w:val="both"/>
              <w:rPr>
                <w:rFonts w:ascii="Trebuchet MS" w:hAnsi="Trebuchet MS"/>
                <w:i/>
                <w:noProof/>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6BA8EB4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2,5 m</w:t>
            </w:r>
          </w:p>
        </w:tc>
        <w:tc>
          <w:tcPr>
            <w:tcW w:w="818" w:type="dxa"/>
            <w:tcBorders>
              <w:top w:val="single" w:sz="4" w:space="0" w:color="auto"/>
              <w:left w:val="single" w:sz="4" w:space="0" w:color="auto"/>
              <w:bottom w:val="single" w:sz="4" w:space="0" w:color="auto"/>
              <w:right w:val="single" w:sz="4" w:space="0" w:color="auto"/>
            </w:tcBorders>
            <w:vAlign w:val="center"/>
            <w:hideMark/>
          </w:tcPr>
          <w:p w14:paraId="4A568D4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 x 1 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76ED7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E8157D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13 m</w:t>
            </w:r>
          </w:p>
        </w:tc>
      </w:tr>
      <w:tr w:rsidR="00F7134E" w:rsidRPr="001E6B3E" w14:paraId="1DFBA7FE"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6DEE710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6</w:t>
            </w:r>
          </w:p>
        </w:tc>
        <w:tc>
          <w:tcPr>
            <w:tcW w:w="1540" w:type="dxa"/>
            <w:tcBorders>
              <w:top w:val="single" w:sz="4" w:space="0" w:color="auto"/>
              <w:left w:val="single" w:sz="4" w:space="0" w:color="auto"/>
              <w:bottom w:val="single" w:sz="4" w:space="0" w:color="auto"/>
              <w:right w:val="single" w:sz="4" w:space="0" w:color="auto"/>
            </w:tcBorders>
            <w:hideMark/>
          </w:tcPr>
          <w:p w14:paraId="6F721CC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DRUM COMUNAL 8G - TRONSON 2 (KM 3+520 - KM 5+758)</w:t>
            </w:r>
          </w:p>
        </w:tc>
        <w:tc>
          <w:tcPr>
            <w:tcW w:w="720" w:type="dxa"/>
            <w:tcBorders>
              <w:top w:val="single" w:sz="4" w:space="0" w:color="auto"/>
              <w:left w:val="single" w:sz="4" w:space="0" w:color="auto"/>
              <w:bottom w:val="single" w:sz="4" w:space="0" w:color="auto"/>
              <w:right w:val="single" w:sz="4" w:space="0" w:color="auto"/>
            </w:tcBorders>
            <w:vAlign w:val="center"/>
            <w:hideMark/>
          </w:tcPr>
          <w:p w14:paraId="07C73AB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2238</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012537E9" w14:textId="77777777" w:rsidR="00F7134E" w:rsidRPr="001E6B3E" w:rsidRDefault="00F7134E" w:rsidP="001E6B3E">
            <w:pPr>
              <w:spacing w:after="0" w:line="240" w:lineRule="auto"/>
              <w:rPr>
                <w:rFonts w:ascii="Trebuchet MS" w:hAnsi="Trebuchet MS"/>
                <w:i/>
                <w:noProof/>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0BDE918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7 m</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7482B8F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55FFEDC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2 m</w:t>
            </w:r>
          </w:p>
        </w:tc>
        <w:tc>
          <w:tcPr>
            <w:tcW w:w="818" w:type="dxa"/>
            <w:tcBorders>
              <w:top w:val="single" w:sz="4" w:space="0" w:color="auto"/>
              <w:left w:val="single" w:sz="4" w:space="0" w:color="auto"/>
              <w:bottom w:val="single" w:sz="4" w:space="0" w:color="auto"/>
              <w:right w:val="single" w:sz="4" w:space="0" w:color="auto"/>
            </w:tcBorders>
            <w:vAlign w:val="center"/>
            <w:hideMark/>
          </w:tcPr>
          <w:p w14:paraId="565108E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x1 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CFBFE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601613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22,3 m</w:t>
            </w:r>
          </w:p>
        </w:tc>
      </w:tr>
      <w:tr w:rsidR="00F7134E" w:rsidRPr="001E6B3E" w14:paraId="2BA9BB76"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5A687E6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7</w:t>
            </w:r>
          </w:p>
        </w:tc>
        <w:tc>
          <w:tcPr>
            <w:tcW w:w="1540" w:type="dxa"/>
            <w:tcBorders>
              <w:top w:val="single" w:sz="4" w:space="0" w:color="auto"/>
              <w:left w:val="single" w:sz="4" w:space="0" w:color="auto"/>
              <w:bottom w:val="single" w:sz="4" w:space="0" w:color="auto"/>
              <w:right w:val="single" w:sz="4" w:space="0" w:color="auto"/>
            </w:tcBorders>
            <w:hideMark/>
          </w:tcPr>
          <w:p w14:paraId="75C6526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ZĂVOAIE - TRONSON 1 (KM 5+578 - KM 6+100)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53B4C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522</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2A4ADFE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5+758 - 7+721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57B8D5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7 m</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3FE8EFF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664B59A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2 m</w:t>
            </w:r>
          </w:p>
        </w:tc>
        <w:tc>
          <w:tcPr>
            <w:tcW w:w="818" w:type="dxa"/>
            <w:tcBorders>
              <w:top w:val="single" w:sz="4" w:space="0" w:color="auto"/>
              <w:left w:val="single" w:sz="4" w:space="0" w:color="auto"/>
              <w:bottom w:val="single" w:sz="4" w:space="0" w:color="auto"/>
              <w:right w:val="single" w:sz="4" w:space="0" w:color="auto"/>
            </w:tcBorders>
            <w:vAlign w:val="center"/>
            <w:hideMark/>
          </w:tcPr>
          <w:p w14:paraId="73BC5ED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x1 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C8E8CB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3B9D83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22,3 m</w:t>
            </w:r>
          </w:p>
        </w:tc>
      </w:tr>
      <w:tr w:rsidR="00F7134E" w:rsidRPr="001E6B3E" w14:paraId="1DAC1676"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298957C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8</w:t>
            </w:r>
          </w:p>
        </w:tc>
        <w:tc>
          <w:tcPr>
            <w:tcW w:w="1540" w:type="dxa"/>
            <w:tcBorders>
              <w:top w:val="single" w:sz="4" w:space="0" w:color="auto"/>
              <w:left w:val="single" w:sz="4" w:space="0" w:color="auto"/>
              <w:bottom w:val="single" w:sz="4" w:space="0" w:color="auto"/>
              <w:right w:val="single" w:sz="4" w:space="0" w:color="auto"/>
            </w:tcBorders>
            <w:hideMark/>
          </w:tcPr>
          <w:p w14:paraId="14F9A38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ZĂVOAIE - TRONSON 2 (KM 6+100 - KM 7+340)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02F59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1240</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49383C2" w14:textId="77777777" w:rsidR="00F7134E" w:rsidRPr="001E6B3E" w:rsidRDefault="00F7134E" w:rsidP="001E6B3E">
            <w:pPr>
              <w:spacing w:after="0" w:line="240" w:lineRule="auto"/>
              <w:rPr>
                <w:rFonts w:ascii="Trebuchet MS" w:hAnsi="Trebuchet MS"/>
                <w:i/>
                <w:noProof/>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A32794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7 m</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1D635D6E" w14:textId="77777777" w:rsidR="00F7134E" w:rsidRPr="001E6B3E" w:rsidRDefault="00F7134E" w:rsidP="001E6B3E">
            <w:pPr>
              <w:spacing w:after="0" w:line="240" w:lineRule="auto"/>
              <w:jc w:val="both"/>
              <w:rPr>
                <w:rFonts w:ascii="Trebuchet MS" w:hAnsi="Trebuchet MS"/>
                <w:i/>
                <w:noProof/>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0804072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2 m</w:t>
            </w:r>
          </w:p>
        </w:tc>
        <w:tc>
          <w:tcPr>
            <w:tcW w:w="818" w:type="dxa"/>
            <w:tcBorders>
              <w:top w:val="single" w:sz="4" w:space="0" w:color="auto"/>
              <w:left w:val="single" w:sz="4" w:space="0" w:color="auto"/>
              <w:bottom w:val="single" w:sz="4" w:space="0" w:color="auto"/>
              <w:right w:val="single" w:sz="4" w:space="0" w:color="auto"/>
            </w:tcBorders>
            <w:vAlign w:val="center"/>
            <w:hideMark/>
          </w:tcPr>
          <w:p w14:paraId="1D92190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8D65F6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315FD8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11 m</w:t>
            </w:r>
          </w:p>
        </w:tc>
      </w:tr>
      <w:tr w:rsidR="00F7134E" w:rsidRPr="001E6B3E" w14:paraId="74B340E0"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6DE66E5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9</w:t>
            </w:r>
          </w:p>
        </w:tc>
        <w:tc>
          <w:tcPr>
            <w:tcW w:w="1540" w:type="dxa"/>
            <w:tcBorders>
              <w:top w:val="single" w:sz="4" w:space="0" w:color="auto"/>
              <w:left w:val="single" w:sz="4" w:space="0" w:color="auto"/>
              <w:bottom w:val="single" w:sz="4" w:space="0" w:color="auto"/>
              <w:right w:val="single" w:sz="4" w:space="0" w:color="auto"/>
            </w:tcBorders>
            <w:hideMark/>
          </w:tcPr>
          <w:p w14:paraId="3C24697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ZĂVOAIE - TRONSON 3 (KM 7+340 - KM 7+721)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EE839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381</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83B531B" w14:textId="77777777" w:rsidR="00F7134E" w:rsidRPr="001E6B3E" w:rsidRDefault="00F7134E" w:rsidP="001E6B3E">
            <w:pPr>
              <w:spacing w:after="0" w:line="240" w:lineRule="auto"/>
              <w:rPr>
                <w:rFonts w:ascii="Trebuchet MS" w:hAnsi="Trebuchet MS"/>
                <w:i/>
                <w:noProof/>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46F01A6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6 m</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0432F62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321B251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1 - 2 m</w:t>
            </w:r>
          </w:p>
        </w:tc>
        <w:tc>
          <w:tcPr>
            <w:tcW w:w="818" w:type="dxa"/>
            <w:tcBorders>
              <w:top w:val="single" w:sz="4" w:space="0" w:color="auto"/>
              <w:left w:val="single" w:sz="4" w:space="0" w:color="auto"/>
              <w:bottom w:val="single" w:sz="4" w:space="0" w:color="auto"/>
              <w:right w:val="single" w:sz="4" w:space="0" w:color="auto"/>
            </w:tcBorders>
            <w:vAlign w:val="center"/>
            <w:hideMark/>
          </w:tcPr>
          <w:p w14:paraId="566AD02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AC0381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35A97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8 -10 m</w:t>
            </w:r>
          </w:p>
        </w:tc>
      </w:tr>
      <w:tr w:rsidR="00F7134E" w:rsidRPr="001E6B3E" w14:paraId="72F7AD70"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1BCCBAE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w:t>
            </w:r>
          </w:p>
        </w:tc>
        <w:tc>
          <w:tcPr>
            <w:tcW w:w="1540" w:type="dxa"/>
            <w:tcBorders>
              <w:top w:val="single" w:sz="4" w:space="0" w:color="auto"/>
              <w:left w:val="single" w:sz="4" w:space="0" w:color="auto"/>
              <w:bottom w:val="single" w:sz="4" w:space="0" w:color="auto"/>
              <w:right w:val="single" w:sz="4" w:space="0" w:color="auto"/>
            </w:tcBorders>
            <w:hideMark/>
          </w:tcPr>
          <w:p w14:paraId="1829F3A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TĂNASE TUDORAN - TRONSON 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74093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148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A92060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7+725 - 7+873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EFF0BB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7 m</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59717A5E" w14:textId="77777777" w:rsidR="00F7134E" w:rsidRPr="001E6B3E" w:rsidRDefault="00F7134E" w:rsidP="001E6B3E">
            <w:pPr>
              <w:spacing w:after="0" w:line="240" w:lineRule="auto"/>
              <w:jc w:val="both"/>
              <w:rPr>
                <w:rFonts w:ascii="Trebuchet MS" w:hAnsi="Trebuchet MS"/>
                <w:i/>
                <w:noProof/>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717050E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2 m</w:t>
            </w:r>
          </w:p>
        </w:tc>
        <w:tc>
          <w:tcPr>
            <w:tcW w:w="818" w:type="dxa"/>
            <w:tcBorders>
              <w:top w:val="single" w:sz="4" w:space="0" w:color="auto"/>
              <w:left w:val="single" w:sz="4" w:space="0" w:color="auto"/>
              <w:bottom w:val="single" w:sz="4" w:space="0" w:color="auto"/>
              <w:right w:val="single" w:sz="4" w:space="0" w:color="auto"/>
            </w:tcBorders>
            <w:vAlign w:val="center"/>
            <w:hideMark/>
          </w:tcPr>
          <w:p w14:paraId="7CDC5ED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D2F75D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0C865D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11 m</w:t>
            </w:r>
          </w:p>
        </w:tc>
      </w:tr>
      <w:tr w:rsidR="00F7134E" w:rsidRPr="001E6B3E" w14:paraId="7F6178E6"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22C594B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11</w:t>
            </w:r>
          </w:p>
        </w:tc>
        <w:tc>
          <w:tcPr>
            <w:tcW w:w="1540" w:type="dxa"/>
            <w:tcBorders>
              <w:top w:val="single" w:sz="4" w:space="0" w:color="auto"/>
              <w:left w:val="single" w:sz="4" w:space="0" w:color="auto"/>
              <w:bottom w:val="single" w:sz="4" w:space="0" w:color="auto"/>
              <w:right w:val="single" w:sz="4" w:space="0" w:color="auto"/>
            </w:tcBorders>
            <w:hideMark/>
          </w:tcPr>
          <w:p w14:paraId="10E6905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ION POP RETEGANU</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3C100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347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33ECB4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7+873 - 8+220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B08752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3,5 m</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5E83FCC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0885A92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1,5 - 2 m</w:t>
            </w:r>
          </w:p>
        </w:tc>
        <w:tc>
          <w:tcPr>
            <w:tcW w:w="818" w:type="dxa"/>
            <w:tcBorders>
              <w:top w:val="single" w:sz="4" w:space="0" w:color="auto"/>
              <w:left w:val="single" w:sz="4" w:space="0" w:color="auto"/>
              <w:bottom w:val="single" w:sz="4" w:space="0" w:color="auto"/>
              <w:right w:val="single" w:sz="4" w:space="0" w:color="auto"/>
            </w:tcBorders>
            <w:vAlign w:val="center"/>
            <w:hideMark/>
          </w:tcPr>
          <w:p w14:paraId="0AB5FF0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3047CB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E30560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9 - 10 m</w:t>
            </w:r>
          </w:p>
        </w:tc>
      </w:tr>
      <w:tr w:rsidR="00F7134E" w:rsidRPr="001E6B3E" w14:paraId="357AF7B1"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59681A6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12</w:t>
            </w:r>
          </w:p>
        </w:tc>
        <w:tc>
          <w:tcPr>
            <w:tcW w:w="1540" w:type="dxa"/>
            <w:tcBorders>
              <w:top w:val="single" w:sz="4" w:space="0" w:color="auto"/>
              <w:left w:val="single" w:sz="4" w:space="0" w:color="auto"/>
              <w:bottom w:val="single" w:sz="4" w:space="0" w:color="auto"/>
              <w:right w:val="single" w:sz="4" w:space="0" w:color="auto"/>
            </w:tcBorders>
            <w:hideMark/>
          </w:tcPr>
          <w:p w14:paraId="09C984D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MIHAI VITEAZUL</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FAC28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554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906011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8+224 - 8+778</w:t>
            </w:r>
          </w:p>
        </w:tc>
        <w:tc>
          <w:tcPr>
            <w:tcW w:w="6930" w:type="dxa"/>
            <w:gridSpan w:val="8"/>
            <w:tcBorders>
              <w:top w:val="single" w:sz="4" w:space="0" w:color="auto"/>
              <w:left w:val="single" w:sz="4" w:space="0" w:color="auto"/>
              <w:bottom w:val="single" w:sz="4" w:space="0" w:color="auto"/>
              <w:right w:val="single" w:sz="4" w:space="0" w:color="auto"/>
            </w:tcBorders>
            <w:vAlign w:val="center"/>
            <w:hideMark/>
          </w:tcPr>
          <w:p w14:paraId="366400A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NU SE FACE NICIO INTERVENȚIE</w:t>
            </w:r>
          </w:p>
        </w:tc>
      </w:tr>
      <w:tr w:rsidR="00F7134E" w:rsidRPr="001E6B3E" w14:paraId="2EF6D848"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497D0B0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13</w:t>
            </w:r>
          </w:p>
        </w:tc>
        <w:tc>
          <w:tcPr>
            <w:tcW w:w="1540" w:type="dxa"/>
            <w:tcBorders>
              <w:top w:val="single" w:sz="4" w:space="0" w:color="auto"/>
              <w:left w:val="single" w:sz="4" w:space="0" w:color="auto"/>
              <w:bottom w:val="single" w:sz="4" w:space="0" w:color="auto"/>
              <w:right w:val="single" w:sz="4" w:space="0" w:color="auto"/>
            </w:tcBorders>
            <w:hideMark/>
          </w:tcPr>
          <w:p w14:paraId="5D1D018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CODRIȘOR - TRONSON 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D181A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151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C6787B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8+783 - 8+934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CE12C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6 m</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0EB25474" w14:textId="77777777" w:rsidR="00F7134E" w:rsidRPr="001E6B3E" w:rsidRDefault="00F7134E" w:rsidP="001E6B3E">
            <w:pPr>
              <w:spacing w:after="0" w:line="240" w:lineRule="auto"/>
              <w:jc w:val="both"/>
              <w:rPr>
                <w:rFonts w:ascii="Trebuchet MS" w:hAnsi="Trebuchet MS"/>
                <w:i/>
                <w:noProof/>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6A5E8D8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1,3 -2,5 m</w:t>
            </w:r>
          </w:p>
        </w:tc>
        <w:tc>
          <w:tcPr>
            <w:tcW w:w="818" w:type="dxa"/>
            <w:tcBorders>
              <w:top w:val="single" w:sz="4" w:space="0" w:color="auto"/>
              <w:left w:val="single" w:sz="4" w:space="0" w:color="auto"/>
              <w:bottom w:val="single" w:sz="4" w:space="0" w:color="auto"/>
              <w:right w:val="single" w:sz="4" w:space="0" w:color="auto"/>
            </w:tcBorders>
            <w:vAlign w:val="center"/>
            <w:hideMark/>
          </w:tcPr>
          <w:p w14:paraId="486948E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A1E378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4453B0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8,6 - 11 m</w:t>
            </w:r>
          </w:p>
        </w:tc>
      </w:tr>
      <w:tr w:rsidR="00F7134E" w:rsidRPr="001E6B3E" w14:paraId="523FFDC8"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4ED4205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lastRenderedPageBreak/>
              <w:t>14</w:t>
            </w:r>
          </w:p>
        </w:tc>
        <w:tc>
          <w:tcPr>
            <w:tcW w:w="1540" w:type="dxa"/>
            <w:tcBorders>
              <w:top w:val="single" w:sz="4" w:space="0" w:color="auto"/>
              <w:left w:val="single" w:sz="4" w:space="0" w:color="auto"/>
              <w:bottom w:val="single" w:sz="4" w:space="0" w:color="auto"/>
              <w:right w:val="single" w:sz="4" w:space="0" w:color="auto"/>
            </w:tcBorders>
            <w:hideMark/>
          </w:tcPr>
          <w:p w14:paraId="3AE98FC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CODRIȘOR TRONSON 2.1</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2D3EC8C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1274</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5CA82B5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8+944 - 10+218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938E4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49C64CA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10,5 m</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7777D1B" w14:textId="77777777" w:rsidR="00F7134E" w:rsidRPr="001E6B3E" w:rsidRDefault="00F7134E" w:rsidP="001E6B3E">
            <w:pPr>
              <w:spacing w:after="0" w:line="240" w:lineRule="auto"/>
              <w:jc w:val="both"/>
              <w:rPr>
                <w:rFonts w:ascii="Trebuchet MS" w:hAnsi="Trebuchet MS"/>
                <w:i/>
                <w:noProof/>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1E0757DE" w14:textId="77777777" w:rsidR="00F7134E" w:rsidRPr="001E6B3E" w:rsidRDefault="00F7134E" w:rsidP="001E6B3E">
            <w:pPr>
              <w:spacing w:after="0" w:line="240" w:lineRule="auto"/>
              <w:jc w:val="both"/>
              <w:rPr>
                <w:rFonts w:ascii="Trebuchet MS" w:hAnsi="Trebuchet MS"/>
                <w:i/>
                <w:noProof/>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AC29812" w14:textId="77777777" w:rsidR="00F7134E" w:rsidRPr="001E6B3E" w:rsidRDefault="00F7134E" w:rsidP="001E6B3E">
            <w:pPr>
              <w:spacing w:after="0" w:line="240" w:lineRule="auto"/>
              <w:jc w:val="both"/>
              <w:rPr>
                <w:rFonts w:ascii="Trebuchet MS" w:hAnsi="Trebuchet MS"/>
                <w:i/>
                <w:noProo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3650BBC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10,5 m</w:t>
            </w:r>
          </w:p>
        </w:tc>
      </w:tr>
      <w:tr w:rsidR="00F7134E" w:rsidRPr="001E6B3E" w14:paraId="282729B9"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7BF7C89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15</w:t>
            </w:r>
          </w:p>
        </w:tc>
        <w:tc>
          <w:tcPr>
            <w:tcW w:w="1540" w:type="dxa"/>
            <w:tcBorders>
              <w:top w:val="single" w:sz="4" w:space="0" w:color="auto"/>
              <w:left w:val="single" w:sz="4" w:space="0" w:color="auto"/>
              <w:bottom w:val="single" w:sz="4" w:space="0" w:color="auto"/>
              <w:right w:val="single" w:sz="4" w:space="0" w:color="auto"/>
            </w:tcBorders>
            <w:hideMark/>
          </w:tcPr>
          <w:p w14:paraId="6BD7D22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CODRIȘOR TRONSON 2.2</w:t>
            </w:r>
          </w:p>
        </w:tc>
        <w:tc>
          <w:tcPr>
            <w:tcW w:w="8820" w:type="dxa"/>
            <w:vMerge/>
            <w:tcBorders>
              <w:top w:val="single" w:sz="4" w:space="0" w:color="auto"/>
              <w:left w:val="single" w:sz="4" w:space="0" w:color="auto"/>
              <w:bottom w:val="single" w:sz="4" w:space="0" w:color="auto"/>
              <w:right w:val="single" w:sz="4" w:space="0" w:color="auto"/>
            </w:tcBorders>
            <w:vAlign w:val="center"/>
            <w:hideMark/>
          </w:tcPr>
          <w:p w14:paraId="51A6E987" w14:textId="77777777" w:rsidR="00F7134E" w:rsidRPr="001E6B3E" w:rsidRDefault="00F7134E" w:rsidP="001E6B3E">
            <w:pPr>
              <w:spacing w:after="0" w:line="240" w:lineRule="auto"/>
              <w:rPr>
                <w:rFonts w:ascii="Trebuchet MS" w:hAnsi="Trebuchet MS"/>
                <w:i/>
                <w:noProof/>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0B59D084" w14:textId="77777777" w:rsidR="00F7134E" w:rsidRPr="001E6B3E" w:rsidRDefault="00F7134E" w:rsidP="001E6B3E">
            <w:pPr>
              <w:spacing w:after="0" w:line="240" w:lineRule="auto"/>
              <w:rPr>
                <w:rFonts w:ascii="Trebuchet MS" w:hAnsi="Trebuchet MS"/>
                <w:i/>
                <w:noProof/>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FA0FDB8" w14:textId="77777777" w:rsidR="00F7134E" w:rsidRPr="001E6B3E" w:rsidRDefault="00F7134E" w:rsidP="001E6B3E">
            <w:pPr>
              <w:spacing w:after="0" w:line="240" w:lineRule="auto"/>
              <w:jc w:val="both"/>
              <w:rPr>
                <w:rFonts w:ascii="Trebuchet MS" w:hAnsi="Trebuchet MS"/>
                <w:i/>
                <w:noProof/>
                <w:sz w:val="20"/>
                <w:szCs w:val="20"/>
              </w:rPr>
            </w:pP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2E32444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5,5 m</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9730A40" w14:textId="77777777" w:rsidR="00F7134E" w:rsidRPr="001E6B3E" w:rsidRDefault="00F7134E" w:rsidP="001E6B3E">
            <w:pPr>
              <w:spacing w:after="0" w:line="240" w:lineRule="auto"/>
              <w:jc w:val="both"/>
              <w:rPr>
                <w:rFonts w:ascii="Trebuchet MS" w:hAnsi="Trebuchet MS"/>
                <w:i/>
                <w:noProof/>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2D5D0FA5" w14:textId="77777777" w:rsidR="00F7134E" w:rsidRPr="001E6B3E" w:rsidRDefault="00F7134E" w:rsidP="001E6B3E">
            <w:pPr>
              <w:spacing w:after="0" w:line="240" w:lineRule="auto"/>
              <w:jc w:val="both"/>
              <w:rPr>
                <w:rFonts w:ascii="Trebuchet MS" w:hAnsi="Trebuchet MS"/>
                <w:i/>
                <w:noProof/>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62DF0F9" w14:textId="77777777" w:rsidR="00F7134E" w:rsidRPr="001E6B3E" w:rsidRDefault="00F7134E" w:rsidP="001E6B3E">
            <w:pPr>
              <w:spacing w:after="0" w:line="240" w:lineRule="auto"/>
              <w:jc w:val="both"/>
              <w:rPr>
                <w:rFonts w:ascii="Trebuchet MS" w:hAnsi="Trebuchet MS"/>
                <w:i/>
                <w:noProo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0B827DF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5,5 m</w:t>
            </w:r>
          </w:p>
        </w:tc>
      </w:tr>
      <w:tr w:rsidR="00F7134E" w:rsidRPr="001E6B3E" w14:paraId="3EBB5819"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0178728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16</w:t>
            </w:r>
          </w:p>
        </w:tc>
        <w:tc>
          <w:tcPr>
            <w:tcW w:w="1540" w:type="dxa"/>
            <w:tcBorders>
              <w:top w:val="single" w:sz="4" w:space="0" w:color="auto"/>
              <w:left w:val="single" w:sz="4" w:space="0" w:color="auto"/>
              <w:bottom w:val="single" w:sz="4" w:space="0" w:color="auto"/>
              <w:right w:val="single" w:sz="4" w:space="0" w:color="auto"/>
            </w:tcBorders>
            <w:hideMark/>
          </w:tcPr>
          <w:p w14:paraId="04CD7F9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VIORELELOR</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A50E6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175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925D05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10+218 - 10+393</w:t>
            </w:r>
          </w:p>
        </w:tc>
        <w:tc>
          <w:tcPr>
            <w:tcW w:w="1530" w:type="dxa"/>
            <w:tcBorders>
              <w:top w:val="single" w:sz="4" w:space="0" w:color="auto"/>
              <w:left w:val="single" w:sz="4" w:space="0" w:color="auto"/>
              <w:bottom w:val="single" w:sz="4" w:space="0" w:color="auto"/>
              <w:right w:val="single" w:sz="4" w:space="0" w:color="auto"/>
            </w:tcBorders>
            <w:vAlign w:val="center"/>
          </w:tcPr>
          <w:p w14:paraId="0AB5F15F" w14:textId="77777777" w:rsidR="00F7134E" w:rsidRPr="001E6B3E" w:rsidRDefault="00F7134E" w:rsidP="001E6B3E">
            <w:pPr>
              <w:spacing w:after="0" w:line="240" w:lineRule="auto"/>
              <w:jc w:val="both"/>
              <w:rPr>
                <w:rFonts w:ascii="Trebuchet MS" w:hAnsi="Trebuchet MS"/>
                <w:i/>
                <w:noProof/>
                <w:sz w:val="20"/>
                <w:szCs w:val="20"/>
              </w:rPr>
            </w:pP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00F98E9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3,5 - 4,5 m</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0E04932" w14:textId="77777777" w:rsidR="00F7134E" w:rsidRPr="001E6B3E" w:rsidRDefault="00F7134E" w:rsidP="001E6B3E">
            <w:pPr>
              <w:spacing w:after="0" w:line="240" w:lineRule="auto"/>
              <w:jc w:val="both"/>
              <w:rPr>
                <w:rFonts w:ascii="Trebuchet MS" w:hAnsi="Trebuchet MS"/>
                <w:i/>
                <w:noProof/>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3764ACD4" w14:textId="77777777" w:rsidR="00F7134E" w:rsidRPr="001E6B3E" w:rsidRDefault="00F7134E" w:rsidP="001E6B3E">
            <w:pPr>
              <w:spacing w:after="0" w:line="240" w:lineRule="auto"/>
              <w:jc w:val="both"/>
              <w:rPr>
                <w:rFonts w:ascii="Trebuchet MS" w:hAnsi="Trebuchet MS"/>
                <w:i/>
                <w:noProof/>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C46FFB1" w14:textId="77777777" w:rsidR="00F7134E" w:rsidRPr="001E6B3E" w:rsidRDefault="00F7134E" w:rsidP="001E6B3E">
            <w:pPr>
              <w:spacing w:after="0" w:line="240" w:lineRule="auto"/>
              <w:jc w:val="both"/>
              <w:rPr>
                <w:rFonts w:ascii="Trebuchet MS" w:hAnsi="Trebuchet MS"/>
                <w:i/>
                <w:noProo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3ACBFD2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3,5 - 4,5 m</w:t>
            </w:r>
          </w:p>
        </w:tc>
      </w:tr>
      <w:tr w:rsidR="00F7134E" w:rsidRPr="001E6B3E" w14:paraId="02C44142"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342F80E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17</w:t>
            </w:r>
          </w:p>
        </w:tc>
        <w:tc>
          <w:tcPr>
            <w:tcW w:w="1540" w:type="dxa"/>
            <w:tcBorders>
              <w:top w:val="single" w:sz="4" w:space="0" w:color="auto"/>
              <w:left w:val="single" w:sz="4" w:space="0" w:color="auto"/>
              <w:bottom w:val="single" w:sz="4" w:space="0" w:color="auto"/>
              <w:right w:val="single" w:sz="4" w:space="0" w:color="auto"/>
            </w:tcBorders>
            <w:hideMark/>
          </w:tcPr>
          <w:p w14:paraId="1D705B1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VALEA JELNEI</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630D9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50C64D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10+393 - 10+413</w:t>
            </w:r>
          </w:p>
        </w:tc>
        <w:tc>
          <w:tcPr>
            <w:tcW w:w="6930" w:type="dxa"/>
            <w:gridSpan w:val="8"/>
            <w:tcBorders>
              <w:top w:val="single" w:sz="4" w:space="0" w:color="auto"/>
              <w:left w:val="single" w:sz="4" w:space="0" w:color="auto"/>
              <w:bottom w:val="single" w:sz="4" w:space="0" w:color="auto"/>
              <w:right w:val="single" w:sz="4" w:space="0" w:color="auto"/>
            </w:tcBorders>
            <w:vAlign w:val="center"/>
            <w:hideMark/>
          </w:tcPr>
          <w:p w14:paraId="07848A8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NU SE FAC INTERVENȚII</w:t>
            </w:r>
          </w:p>
        </w:tc>
      </w:tr>
      <w:tr w:rsidR="00F7134E" w:rsidRPr="001E6B3E" w14:paraId="34BAF6D7"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3E08220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18</w:t>
            </w:r>
          </w:p>
        </w:tc>
        <w:tc>
          <w:tcPr>
            <w:tcW w:w="1540" w:type="dxa"/>
            <w:tcBorders>
              <w:top w:val="single" w:sz="4" w:space="0" w:color="auto"/>
              <w:left w:val="single" w:sz="4" w:space="0" w:color="auto"/>
              <w:bottom w:val="single" w:sz="4" w:space="0" w:color="auto"/>
              <w:right w:val="single" w:sz="4" w:space="0" w:color="auto"/>
            </w:tcBorders>
            <w:hideMark/>
          </w:tcPr>
          <w:p w14:paraId="590DF7A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GHINZII - TRONSON 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7E1B5D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442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90A484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10+413 - 10+855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83D51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6 m</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4E9197A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427407D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 x 1.5 + 1 x 2,5 m</w:t>
            </w:r>
          </w:p>
        </w:tc>
        <w:tc>
          <w:tcPr>
            <w:tcW w:w="818" w:type="dxa"/>
            <w:tcBorders>
              <w:top w:val="single" w:sz="4" w:space="0" w:color="auto"/>
              <w:left w:val="single" w:sz="4" w:space="0" w:color="auto"/>
              <w:bottom w:val="single" w:sz="4" w:space="0" w:color="auto"/>
              <w:right w:val="single" w:sz="4" w:space="0" w:color="auto"/>
            </w:tcBorders>
            <w:vAlign w:val="center"/>
          </w:tcPr>
          <w:p w14:paraId="785E581D" w14:textId="77777777" w:rsidR="00F7134E" w:rsidRPr="001E6B3E" w:rsidRDefault="00F7134E" w:rsidP="001E6B3E">
            <w:pPr>
              <w:spacing w:after="0" w:line="240" w:lineRule="auto"/>
              <w:jc w:val="both"/>
              <w:rPr>
                <w:rFonts w:ascii="Trebuchet MS" w:hAnsi="Trebuchet MS"/>
                <w:i/>
                <w:noProof/>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6673E87" w14:textId="77777777" w:rsidR="00F7134E" w:rsidRPr="001E6B3E" w:rsidRDefault="00F7134E" w:rsidP="001E6B3E">
            <w:pPr>
              <w:spacing w:after="0" w:line="240" w:lineRule="auto"/>
              <w:jc w:val="both"/>
              <w:rPr>
                <w:rFonts w:ascii="Trebuchet MS" w:hAnsi="Trebuchet MS"/>
                <w:i/>
                <w:noProo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51D6B3C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 m</w:t>
            </w:r>
          </w:p>
        </w:tc>
      </w:tr>
      <w:tr w:rsidR="00F7134E" w:rsidRPr="001E6B3E" w14:paraId="50599EF8"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039C560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19</w:t>
            </w:r>
          </w:p>
        </w:tc>
        <w:tc>
          <w:tcPr>
            <w:tcW w:w="1540" w:type="dxa"/>
            <w:tcBorders>
              <w:top w:val="single" w:sz="4" w:space="0" w:color="auto"/>
              <w:left w:val="single" w:sz="4" w:space="0" w:color="auto"/>
              <w:bottom w:val="single" w:sz="4" w:space="0" w:color="auto"/>
              <w:right w:val="single" w:sz="4" w:space="0" w:color="auto"/>
            </w:tcBorders>
            <w:hideMark/>
          </w:tcPr>
          <w:p w14:paraId="1F9CD55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GHINZII -TRONSON 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B0FDB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1140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702152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10+855 - 11+995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5F2FB9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6 m</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45AAE26A" w14:textId="77777777" w:rsidR="00F7134E" w:rsidRPr="001E6B3E" w:rsidRDefault="00F7134E" w:rsidP="001E6B3E">
            <w:pPr>
              <w:spacing w:after="0" w:line="240" w:lineRule="auto"/>
              <w:jc w:val="both"/>
              <w:rPr>
                <w:rFonts w:ascii="Trebuchet MS" w:hAnsi="Trebuchet MS"/>
                <w:i/>
                <w:noProof/>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47BCE17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 x 1,3 - 2,5 m</w:t>
            </w:r>
          </w:p>
        </w:tc>
        <w:tc>
          <w:tcPr>
            <w:tcW w:w="818" w:type="dxa"/>
            <w:tcBorders>
              <w:top w:val="single" w:sz="4" w:space="0" w:color="auto"/>
              <w:left w:val="single" w:sz="4" w:space="0" w:color="auto"/>
              <w:bottom w:val="single" w:sz="4" w:space="0" w:color="auto"/>
              <w:right w:val="single" w:sz="4" w:space="0" w:color="auto"/>
            </w:tcBorders>
            <w:vAlign w:val="center"/>
          </w:tcPr>
          <w:p w14:paraId="342152DD" w14:textId="77777777" w:rsidR="00F7134E" w:rsidRPr="001E6B3E" w:rsidRDefault="00F7134E" w:rsidP="001E6B3E">
            <w:pPr>
              <w:spacing w:after="0" w:line="240" w:lineRule="auto"/>
              <w:jc w:val="both"/>
              <w:rPr>
                <w:rFonts w:ascii="Trebuchet MS" w:hAnsi="Trebuchet MS"/>
                <w:i/>
                <w:noProof/>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D74C59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3CC515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9,3 - 10,5 m</w:t>
            </w:r>
          </w:p>
        </w:tc>
      </w:tr>
      <w:tr w:rsidR="00F7134E" w:rsidRPr="001E6B3E" w14:paraId="16152541"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19346F8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20</w:t>
            </w:r>
          </w:p>
        </w:tc>
        <w:tc>
          <w:tcPr>
            <w:tcW w:w="1540" w:type="dxa"/>
            <w:tcBorders>
              <w:top w:val="single" w:sz="4" w:space="0" w:color="auto"/>
              <w:left w:val="single" w:sz="4" w:space="0" w:color="auto"/>
              <w:bottom w:val="single" w:sz="4" w:space="0" w:color="auto"/>
              <w:right w:val="single" w:sz="4" w:space="0" w:color="auto"/>
            </w:tcBorders>
            <w:hideMark/>
          </w:tcPr>
          <w:p w14:paraId="0BA85DC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VALEA GHINZII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23325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2393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4E847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12+027 - 14+420</w:t>
            </w:r>
          </w:p>
        </w:tc>
        <w:tc>
          <w:tcPr>
            <w:tcW w:w="6930" w:type="dxa"/>
            <w:gridSpan w:val="8"/>
            <w:tcBorders>
              <w:top w:val="single" w:sz="4" w:space="0" w:color="auto"/>
              <w:left w:val="single" w:sz="4" w:space="0" w:color="auto"/>
              <w:bottom w:val="single" w:sz="4" w:space="0" w:color="auto"/>
              <w:right w:val="single" w:sz="4" w:space="0" w:color="auto"/>
            </w:tcBorders>
            <w:vAlign w:val="center"/>
            <w:hideMark/>
          </w:tcPr>
          <w:p w14:paraId="593D0C7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NU SE FAC INTERVENTII</w:t>
            </w:r>
          </w:p>
        </w:tc>
      </w:tr>
      <w:tr w:rsidR="00F7134E" w:rsidRPr="001E6B3E" w14:paraId="586382B0"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4442DC2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21</w:t>
            </w:r>
          </w:p>
        </w:tc>
        <w:tc>
          <w:tcPr>
            <w:tcW w:w="1540" w:type="dxa"/>
            <w:tcBorders>
              <w:top w:val="single" w:sz="4" w:space="0" w:color="auto"/>
              <w:left w:val="single" w:sz="4" w:space="0" w:color="auto"/>
              <w:bottom w:val="single" w:sz="4" w:space="0" w:color="auto"/>
              <w:right w:val="single" w:sz="4" w:space="0" w:color="auto"/>
            </w:tcBorders>
            <w:hideMark/>
          </w:tcPr>
          <w:p w14:paraId="5405483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AERODROMULUI</w:t>
            </w:r>
          </w:p>
        </w:tc>
        <w:tc>
          <w:tcPr>
            <w:tcW w:w="720" w:type="dxa"/>
            <w:tcBorders>
              <w:top w:val="single" w:sz="4" w:space="0" w:color="auto"/>
              <w:left w:val="single" w:sz="4" w:space="0" w:color="auto"/>
              <w:bottom w:val="single" w:sz="4" w:space="0" w:color="auto"/>
              <w:right w:val="single" w:sz="4" w:space="0" w:color="auto"/>
            </w:tcBorders>
            <w:vAlign w:val="center"/>
            <w:hideMark/>
          </w:tcPr>
          <w:p w14:paraId="69B15E9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837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485DE0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14+420 - 15+257</w:t>
            </w:r>
          </w:p>
        </w:tc>
        <w:tc>
          <w:tcPr>
            <w:tcW w:w="6930" w:type="dxa"/>
            <w:gridSpan w:val="8"/>
            <w:tcBorders>
              <w:top w:val="single" w:sz="4" w:space="0" w:color="auto"/>
              <w:left w:val="single" w:sz="4" w:space="0" w:color="auto"/>
              <w:bottom w:val="single" w:sz="4" w:space="0" w:color="auto"/>
              <w:right w:val="single" w:sz="4" w:space="0" w:color="auto"/>
            </w:tcBorders>
            <w:vAlign w:val="center"/>
            <w:hideMark/>
          </w:tcPr>
          <w:p w14:paraId="2EA3AE5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NU SE FAC INTERVENȚII</w:t>
            </w:r>
          </w:p>
        </w:tc>
      </w:tr>
      <w:tr w:rsidR="00F7134E" w:rsidRPr="001E6B3E" w14:paraId="4A80823A"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7C99804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22</w:t>
            </w:r>
          </w:p>
        </w:tc>
        <w:tc>
          <w:tcPr>
            <w:tcW w:w="1540" w:type="dxa"/>
            <w:tcBorders>
              <w:top w:val="single" w:sz="4" w:space="0" w:color="auto"/>
              <w:left w:val="single" w:sz="4" w:space="0" w:color="auto"/>
              <w:bottom w:val="single" w:sz="4" w:space="0" w:color="auto"/>
              <w:right w:val="single" w:sz="4" w:space="0" w:color="auto"/>
            </w:tcBorders>
            <w:hideMark/>
          </w:tcPr>
          <w:p w14:paraId="27DB755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SECUNDARĂ 3</w:t>
            </w:r>
          </w:p>
        </w:tc>
        <w:tc>
          <w:tcPr>
            <w:tcW w:w="720" w:type="dxa"/>
            <w:tcBorders>
              <w:top w:val="single" w:sz="4" w:space="0" w:color="auto"/>
              <w:left w:val="single" w:sz="4" w:space="0" w:color="auto"/>
              <w:bottom w:val="single" w:sz="4" w:space="0" w:color="auto"/>
              <w:right w:val="single" w:sz="4" w:space="0" w:color="auto"/>
            </w:tcBorders>
            <w:vAlign w:val="center"/>
            <w:hideMark/>
          </w:tcPr>
          <w:p w14:paraId="293272F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850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70283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15+257 - 16+107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CC3CDA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6 m</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5EB63DD0" w14:textId="77777777" w:rsidR="00F7134E" w:rsidRPr="001E6B3E" w:rsidRDefault="00F7134E" w:rsidP="001E6B3E">
            <w:pPr>
              <w:spacing w:after="0" w:line="240" w:lineRule="auto"/>
              <w:jc w:val="both"/>
              <w:rPr>
                <w:rFonts w:ascii="Trebuchet MS" w:hAnsi="Trebuchet MS"/>
                <w:i/>
                <w:noProof/>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106E37D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 x 1,6 + 1 x 2 m</w:t>
            </w:r>
          </w:p>
        </w:tc>
        <w:tc>
          <w:tcPr>
            <w:tcW w:w="818" w:type="dxa"/>
            <w:tcBorders>
              <w:top w:val="single" w:sz="4" w:space="0" w:color="auto"/>
              <w:left w:val="single" w:sz="4" w:space="0" w:color="auto"/>
              <w:bottom w:val="single" w:sz="4" w:space="0" w:color="auto"/>
              <w:right w:val="single" w:sz="4" w:space="0" w:color="auto"/>
            </w:tcBorders>
            <w:vAlign w:val="center"/>
            <w:hideMark/>
          </w:tcPr>
          <w:p w14:paraId="6F6126C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 x 2-4 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1A24F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 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F09153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13,6 - 15,6  m</w:t>
            </w:r>
          </w:p>
        </w:tc>
      </w:tr>
      <w:tr w:rsidR="00F7134E" w:rsidRPr="001E6B3E" w14:paraId="2C756F0D"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3F10C66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23</w:t>
            </w:r>
          </w:p>
        </w:tc>
        <w:tc>
          <w:tcPr>
            <w:tcW w:w="1540" w:type="dxa"/>
            <w:tcBorders>
              <w:top w:val="single" w:sz="4" w:space="0" w:color="auto"/>
              <w:left w:val="single" w:sz="4" w:space="0" w:color="auto"/>
              <w:bottom w:val="single" w:sz="4" w:space="0" w:color="auto"/>
              <w:right w:val="single" w:sz="4" w:space="0" w:color="auto"/>
            </w:tcBorders>
            <w:hideMark/>
          </w:tcPr>
          <w:p w14:paraId="01986DB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1 - STRADA SIMPOZIONULUI</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B672A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507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558603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A6FAEC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7 m</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3990630E" w14:textId="77777777" w:rsidR="00F7134E" w:rsidRPr="001E6B3E" w:rsidRDefault="00F7134E" w:rsidP="001E6B3E">
            <w:pPr>
              <w:spacing w:after="0" w:line="240" w:lineRule="auto"/>
              <w:jc w:val="both"/>
              <w:rPr>
                <w:rFonts w:ascii="Trebuchet MS" w:hAnsi="Trebuchet MS"/>
                <w:i/>
                <w:noProof/>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7334DF5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1,6 m</w:t>
            </w:r>
          </w:p>
        </w:tc>
        <w:tc>
          <w:tcPr>
            <w:tcW w:w="818" w:type="dxa"/>
            <w:tcBorders>
              <w:top w:val="single" w:sz="4" w:space="0" w:color="auto"/>
              <w:left w:val="single" w:sz="4" w:space="0" w:color="auto"/>
              <w:bottom w:val="single" w:sz="4" w:space="0" w:color="auto"/>
              <w:right w:val="single" w:sz="4" w:space="0" w:color="auto"/>
            </w:tcBorders>
            <w:vAlign w:val="center"/>
            <w:hideMark/>
          </w:tcPr>
          <w:p w14:paraId="4E69AD0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0,8 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71EDE7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 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648A88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14,4 m</w:t>
            </w:r>
          </w:p>
        </w:tc>
      </w:tr>
      <w:tr w:rsidR="00F7134E" w:rsidRPr="001E6B3E" w14:paraId="5327761B"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303207D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24</w:t>
            </w:r>
          </w:p>
        </w:tc>
        <w:tc>
          <w:tcPr>
            <w:tcW w:w="1540" w:type="dxa"/>
            <w:tcBorders>
              <w:top w:val="single" w:sz="4" w:space="0" w:color="auto"/>
              <w:left w:val="single" w:sz="4" w:space="0" w:color="auto"/>
              <w:bottom w:val="single" w:sz="4" w:space="0" w:color="auto"/>
              <w:right w:val="single" w:sz="4" w:space="0" w:color="auto"/>
            </w:tcBorders>
            <w:hideMark/>
          </w:tcPr>
          <w:p w14:paraId="0A6271F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2 - STRADA FALEZA - TRONSON 1</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BB859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119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01092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2</w:t>
            </w:r>
          </w:p>
        </w:tc>
        <w:tc>
          <w:tcPr>
            <w:tcW w:w="1530" w:type="dxa"/>
            <w:tcBorders>
              <w:top w:val="single" w:sz="4" w:space="0" w:color="auto"/>
              <w:left w:val="single" w:sz="4" w:space="0" w:color="auto"/>
              <w:bottom w:val="single" w:sz="4" w:space="0" w:color="auto"/>
              <w:right w:val="single" w:sz="4" w:space="0" w:color="auto"/>
            </w:tcBorders>
            <w:vAlign w:val="center"/>
          </w:tcPr>
          <w:p w14:paraId="28C8535E" w14:textId="77777777" w:rsidR="00F7134E" w:rsidRPr="001E6B3E" w:rsidRDefault="00F7134E" w:rsidP="001E6B3E">
            <w:pPr>
              <w:spacing w:after="0" w:line="240" w:lineRule="auto"/>
              <w:jc w:val="both"/>
              <w:rPr>
                <w:rFonts w:ascii="Trebuchet MS" w:hAnsi="Trebuchet MS"/>
                <w:i/>
                <w:noProof/>
                <w:sz w:val="20"/>
                <w:szCs w:val="20"/>
              </w:rPr>
            </w:pP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2832F3D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5,3 m</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5C1963C" w14:textId="77777777" w:rsidR="00F7134E" w:rsidRPr="001E6B3E" w:rsidRDefault="00F7134E" w:rsidP="001E6B3E">
            <w:pPr>
              <w:spacing w:after="0" w:line="240" w:lineRule="auto"/>
              <w:jc w:val="both"/>
              <w:rPr>
                <w:rFonts w:ascii="Trebuchet MS" w:hAnsi="Trebuchet MS"/>
                <w:i/>
                <w:noProof/>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2EAD63CC" w14:textId="77777777" w:rsidR="00F7134E" w:rsidRPr="001E6B3E" w:rsidRDefault="00F7134E" w:rsidP="001E6B3E">
            <w:pPr>
              <w:spacing w:after="0" w:line="240" w:lineRule="auto"/>
              <w:jc w:val="both"/>
              <w:rPr>
                <w:rFonts w:ascii="Trebuchet MS" w:hAnsi="Trebuchet MS"/>
                <w:i/>
                <w:noProof/>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CDA6772" w14:textId="77777777" w:rsidR="00F7134E" w:rsidRPr="001E6B3E" w:rsidRDefault="00F7134E" w:rsidP="001E6B3E">
            <w:pPr>
              <w:spacing w:after="0" w:line="240" w:lineRule="auto"/>
              <w:jc w:val="both"/>
              <w:rPr>
                <w:rFonts w:ascii="Trebuchet MS" w:hAnsi="Trebuchet MS"/>
                <w:i/>
                <w:noProo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71BF4E3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5,3 m</w:t>
            </w:r>
          </w:p>
        </w:tc>
      </w:tr>
      <w:tr w:rsidR="00F7134E" w:rsidRPr="001E6B3E" w14:paraId="677CDED1"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2BEACE9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25</w:t>
            </w:r>
          </w:p>
        </w:tc>
        <w:tc>
          <w:tcPr>
            <w:tcW w:w="1540" w:type="dxa"/>
            <w:tcBorders>
              <w:top w:val="single" w:sz="4" w:space="0" w:color="auto"/>
              <w:left w:val="single" w:sz="4" w:space="0" w:color="auto"/>
              <w:bottom w:val="single" w:sz="4" w:space="0" w:color="auto"/>
              <w:right w:val="single" w:sz="4" w:space="0" w:color="auto"/>
            </w:tcBorders>
            <w:hideMark/>
          </w:tcPr>
          <w:p w14:paraId="6A04361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2 - STRADA FALEZA - TRONSON 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9C1C3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5F47B7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2</w:t>
            </w:r>
          </w:p>
        </w:tc>
        <w:tc>
          <w:tcPr>
            <w:tcW w:w="1530" w:type="dxa"/>
            <w:tcBorders>
              <w:top w:val="single" w:sz="4" w:space="0" w:color="auto"/>
              <w:left w:val="single" w:sz="4" w:space="0" w:color="auto"/>
              <w:bottom w:val="single" w:sz="4" w:space="0" w:color="auto"/>
              <w:right w:val="single" w:sz="4" w:space="0" w:color="auto"/>
            </w:tcBorders>
            <w:vAlign w:val="center"/>
          </w:tcPr>
          <w:p w14:paraId="0F30A719" w14:textId="77777777" w:rsidR="00F7134E" w:rsidRPr="001E6B3E" w:rsidRDefault="00F7134E" w:rsidP="001E6B3E">
            <w:pPr>
              <w:spacing w:after="0" w:line="240" w:lineRule="auto"/>
              <w:jc w:val="both"/>
              <w:rPr>
                <w:rFonts w:ascii="Trebuchet MS" w:hAnsi="Trebuchet MS"/>
                <w:i/>
                <w:noProof/>
                <w:sz w:val="20"/>
                <w:szCs w:val="20"/>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58872606" w14:textId="77777777" w:rsidR="00F7134E" w:rsidRPr="001E6B3E" w:rsidRDefault="00F7134E" w:rsidP="001E6B3E">
            <w:pPr>
              <w:spacing w:after="0" w:line="240" w:lineRule="auto"/>
              <w:jc w:val="both"/>
              <w:rPr>
                <w:rFonts w:ascii="Trebuchet MS" w:hAnsi="Trebuchet MS"/>
                <w:i/>
                <w:noProof/>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53CA9A0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1,5 - 3 m</w:t>
            </w:r>
          </w:p>
        </w:tc>
        <w:tc>
          <w:tcPr>
            <w:tcW w:w="818" w:type="dxa"/>
            <w:tcBorders>
              <w:top w:val="single" w:sz="4" w:space="0" w:color="auto"/>
              <w:left w:val="single" w:sz="4" w:space="0" w:color="auto"/>
              <w:bottom w:val="single" w:sz="4" w:space="0" w:color="auto"/>
              <w:right w:val="single" w:sz="4" w:space="0" w:color="auto"/>
            </w:tcBorders>
            <w:vAlign w:val="center"/>
          </w:tcPr>
          <w:p w14:paraId="1E8312CC" w14:textId="77777777" w:rsidR="00F7134E" w:rsidRPr="001E6B3E" w:rsidRDefault="00F7134E" w:rsidP="001E6B3E">
            <w:pPr>
              <w:spacing w:after="0" w:line="240" w:lineRule="auto"/>
              <w:jc w:val="both"/>
              <w:rPr>
                <w:rFonts w:ascii="Trebuchet MS" w:hAnsi="Trebuchet MS"/>
                <w:i/>
                <w:noProof/>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574EE4F" w14:textId="77777777" w:rsidR="00F7134E" w:rsidRPr="001E6B3E" w:rsidRDefault="00F7134E" w:rsidP="001E6B3E">
            <w:pPr>
              <w:spacing w:after="0" w:line="240" w:lineRule="auto"/>
              <w:jc w:val="both"/>
              <w:rPr>
                <w:rFonts w:ascii="Trebuchet MS" w:hAnsi="Trebuchet MS"/>
                <w:i/>
                <w:noProo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11E70A2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1,5 - 3 m</w:t>
            </w:r>
          </w:p>
        </w:tc>
      </w:tr>
      <w:tr w:rsidR="00F7134E" w:rsidRPr="001E6B3E" w14:paraId="3C04E09C"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3C7CECA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26</w:t>
            </w:r>
          </w:p>
        </w:tc>
        <w:tc>
          <w:tcPr>
            <w:tcW w:w="1540" w:type="dxa"/>
            <w:tcBorders>
              <w:top w:val="single" w:sz="4" w:space="0" w:color="auto"/>
              <w:left w:val="single" w:sz="4" w:space="0" w:color="auto"/>
              <w:bottom w:val="single" w:sz="4" w:space="0" w:color="auto"/>
              <w:right w:val="single" w:sz="4" w:space="0" w:color="auto"/>
            </w:tcBorders>
            <w:hideMark/>
          </w:tcPr>
          <w:p w14:paraId="1F900F7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3 - TANASE TUDORAN TRONSON 2.1</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AD728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D0EED3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0AF714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3,5 m</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6598CAB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31A6A5B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1,5 – 3,5 m</w:t>
            </w:r>
          </w:p>
        </w:tc>
        <w:tc>
          <w:tcPr>
            <w:tcW w:w="818" w:type="dxa"/>
            <w:tcBorders>
              <w:top w:val="single" w:sz="4" w:space="0" w:color="auto"/>
              <w:left w:val="single" w:sz="4" w:space="0" w:color="auto"/>
              <w:bottom w:val="single" w:sz="4" w:space="0" w:color="auto"/>
              <w:right w:val="single" w:sz="4" w:space="0" w:color="auto"/>
            </w:tcBorders>
            <w:vAlign w:val="center"/>
            <w:hideMark/>
          </w:tcPr>
          <w:p w14:paraId="6130B98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1,4 -2,5 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54AF5B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 x 1m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7C06C3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13 - 16 m</w:t>
            </w:r>
          </w:p>
        </w:tc>
      </w:tr>
      <w:tr w:rsidR="00F7134E" w:rsidRPr="001E6B3E" w14:paraId="4B6001D9"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22299DF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27</w:t>
            </w:r>
          </w:p>
        </w:tc>
        <w:tc>
          <w:tcPr>
            <w:tcW w:w="1540" w:type="dxa"/>
            <w:tcBorders>
              <w:top w:val="single" w:sz="4" w:space="0" w:color="auto"/>
              <w:left w:val="single" w:sz="4" w:space="0" w:color="auto"/>
              <w:bottom w:val="single" w:sz="4" w:space="0" w:color="auto"/>
              <w:right w:val="single" w:sz="4" w:space="0" w:color="auto"/>
            </w:tcBorders>
            <w:hideMark/>
          </w:tcPr>
          <w:p w14:paraId="319D9F5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3 - TĂNASE TUDORAN TRONSON 2.2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6F59BB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195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763017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3</w:t>
            </w:r>
          </w:p>
        </w:tc>
        <w:tc>
          <w:tcPr>
            <w:tcW w:w="1530" w:type="dxa"/>
            <w:tcBorders>
              <w:top w:val="single" w:sz="4" w:space="0" w:color="auto"/>
              <w:left w:val="single" w:sz="4" w:space="0" w:color="auto"/>
              <w:bottom w:val="single" w:sz="4" w:space="0" w:color="auto"/>
              <w:right w:val="single" w:sz="4" w:space="0" w:color="auto"/>
            </w:tcBorders>
            <w:vAlign w:val="center"/>
          </w:tcPr>
          <w:p w14:paraId="4C3CDB9F" w14:textId="77777777" w:rsidR="00F7134E" w:rsidRPr="001E6B3E" w:rsidRDefault="00F7134E" w:rsidP="001E6B3E">
            <w:pPr>
              <w:spacing w:after="0" w:line="240" w:lineRule="auto"/>
              <w:jc w:val="both"/>
              <w:rPr>
                <w:rFonts w:ascii="Trebuchet MS" w:hAnsi="Trebuchet MS"/>
                <w:i/>
                <w:noProof/>
                <w:sz w:val="20"/>
                <w:szCs w:val="20"/>
              </w:rPr>
            </w:pP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55C239F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3,5 m</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7371625" w14:textId="77777777" w:rsidR="00F7134E" w:rsidRPr="001E6B3E" w:rsidRDefault="00F7134E" w:rsidP="001E6B3E">
            <w:pPr>
              <w:spacing w:after="0" w:line="240" w:lineRule="auto"/>
              <w:jc w:val="both"/>
              <w:rPr>
                <w:rFonts w:ascii="Trebuchet MS" w:hAnsi="Trebuchet MS"/>
                <w:i/>
                <w:noProof/>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3759599E" w14:textId="77777777" w:rsidR="00F7134E" w:rsidRPr="001E6B3E" w:rsidRDefault="00F7134E" w:rsidP="001E6B3E">
            <w:pPr>
              <w:spacing w:after="0" w:line="240" w:lineRule="auto"/>
              <w:jc w:val="both"/>
              <w:rPr>
                <w:rFonts w:ascii="Trebuchet MS" w:hAnsi="Trebuchet MS"/>
                <w:i/>
                <w:noProof/>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9CFC382" w14:textId="77777777" w:rsidR="00F7134E" w:rsidRPr="001E6B3E" w:rsidRDefault="00F7134E" w:rsidP="001E6B3E">
            <w:pPr>
              <w:spacing w:after="0" w:line="240" w:lineRule="auto"/>
              <w:jc w:val="both"/>
              <w:rPr>
                <w:rFonts w:ascii="Trebuchet MS" w:hAnsi="Trebuchet MS"/>
                <w:i/>
                <w:noProo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328C4C8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3,5 m</w:t>
            </w:r>
          </w:p>
        </w:tc>
      </w:tr>
      <w:tr w:rsidR="00F7134E" w:rsidRPr="001E6B3E" w14:paraId="29E2C49E"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3D33CDE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28</w:t>
            </w:r>
          </w:p>
        </w:tc>
        <w:tc>
          <w:tcPr>
            <w:tcW w:w="1540" w:type="dxa"/>
            <w:tcBorders>
              <w:top w:val="single" w:sz="4" w:space="0" w:color="auto"/>
              <w:left w:val="single" w:sz="4" w:space="0" w:color="auto"/>
              <w:bottom w:val="single" w:sz="4" w:space="0" w:color="auto"/>
              <w:right w:val="single" w:sz="4" w:space="0" w:color="auto"/>
            </w:tcBorders>
            <w:hideMark/>
          </w:tcPr>
          <w:p w14:paraId="076E07B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3 - VICTOR BABES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2B665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665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302673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3</w:t>
            </w:r>
          </w:p>
        </w:tc>
        <w:tc>
          <w:tcPr>
            <w:tcW w:w="1530" w:type="dxa"/>
            <w:tcBorders>
              <w:top w:val="single" w:sz="4" w:space="0" w:color="auto"/>
              <w:left w:val="single" w:sz="4" w:space="0" w:color="auto"/>
              <w:bottom w:val="single" w:sz="4" w:space="0" w:color="auto"/>
              <w:right w:val="single" w:sz="4" w:space="0" w:color="auto"/>
            </w:tcBorders>
            <w:vAlign w:val="center"/>
          </w:tcPr>
          <w:p w14:paraId="1E3F28CA" w14:textId="77777777" w:rsidR="00F7134E" w:rsidRPr="001E6B3E" w:rsidRDefault="00F7134E" w:rsidP="001E6B3E">
            <w:pPr>
              <w:spacing w:after="0" w:line="240" w:lineRule="auto"/>
              <w:jc w:val="both"/>
              <w:rPr>
                <w:rFonts w:ascii="Trebuchet MS" w:hAnsi="Trebuchet MS"/>
                <w:i/>
                <w:noProof/>
                <w:sz w:val="20"/>
                <w:szCs w:val="20"/>
              </w:rPr>
            </w:pP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780C858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5 - 10 m</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36A8194" w14:textId="77777777" w:rsidR="00F7134E" w:rsidRPr="001E6B3E" w:rsidRDefault="00F7134E" w:rsidP="001E6B3E">
            <w:pPr>
              <w:spacing w:after="0" w:line="240" w:lineRule="auto"/>
              <w:jc w:val="both"/>
              <w:rPr>
                <w:rFonts w:ascii="Trebuchet MS" w:hAnsi="Trebuchet MS"/>
                <w:i/>
                <w:noProof/>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77F9CAD4" w14:textId="77777777" w:rsidR="00F7134E" w:rsidRPr="001E6B3E" w:rsidRDefault="00F7134E" w:rsidP="001E6B3E">
            <w:pPr>
              <w:spacing w:after="0" w:line="240" w:lineRule="auto"/>
              <w:jc w:val="both"/>
              <w:rPr>
                <w:rFonts w:ascii="Trebuchet MS" w:hAnsi="Trebuchet MS"/>
                <w:i/>
                <w:noProof/>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4E70C78" w14:textId="77777777" w:rsidR="00F7134E" w:rsidRPr="001E6B3E" w:rsidRDefault="00F7134E" w:rsidP="001E6B3E">
            <w:pPr>
              <w:spacing w:after="0" w:line="240" w:lineRule="auto"/>
              <w:jc w:val="both"/>
              <w:rPr>
                <w:rFonts w:ascii="Trebuchet MS" w:hAnsi="Trebuchet MS"/>
                <w:i/>
                <w:noProo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6ED62F5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5 - 10 m</w:t>
            </w:r>
          </w:p>
        </w:tc>
      </w:tr>
      <w:tr w:rsidR="00F7134E" w:rsidRPr="001E6B3E" w14:paraId="0C117674"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7B9DBB3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29</w:t>
            </w:r>
          </w:p>
        </w:tc>
        <w:tc>
          <w:tcPr>
            <w:tcW w:w="1540" w:type="dxa"/>
            <w:tcBorders>
              <w:top w:val="single" w:sz="4" w:space="0" w:color="auto"/>
              <w:left w:val="single" w:sz="4" w:space="0" w:color="auto"/>
              <w:bottom w:val="single" w:sz="4" w:space="0" w:color="auto"/>
              <w:right w:val="single" w:sz="4" w:space="0" w:color="auto"/>
            </w:tcBorders>
            <w:hideMark/>
          </w:tcPr>
          <w:p w14:paraId="6D24E4D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B6B98E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47.5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9D64B9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4</w:t>
            </w:r>
          </w:p>
        </w:tc>
        <w:tc>
          <w:tcPr>
            <w:tcW w:w="1530" w:type="dxa"/>
            <w:tcBorders>
              <w:top w:val="single" w:sz="4" w:space="0" w:color="auto"/>
              <w:left w:val="single" w:sz="4" w:space="0" w:color="auto"/>
              <w:bottom w:val="single" w:sz="4" w:space="0" w:color="auto"/>
              <w:right w:val="single" w:sz="4" w:space="0" w:color="auto"/>
            </w:tcBorders>
            <w:vAlign w:val="center"/>
          </w:tcPr>
          <w:p w14:paraId="1D1F6A27" w14:textId="77777777" w:rsidR="00F7134E" w:rsidRPr="001E6B3E" w:rsidRDefault="00F7134E" w:rsidP="001E6B3E">
            <w:pPr>
              <w:spacing w:after="0" w:line="240" w:lineRule="auto"/>
              <w:jc w:val="both"/>
              <w:rPr>
                <w:rFonts w:ascii="Trebuchet MS" w:hAnsi="Trebuchet MS"/>
                <w:i/>
                <w:noProof/>
                <w:sz w:val="20"/>
                <w:szCs w:val="20"/>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593822C6" w14:textId="77777777" w:rsidR="00F7134E" w:rsidRPr="001E6B3E" w:rsidRDefault="00F7134E" w:rsidP="001E6B3E">
            <w:pPr>
              <w:spacing w:after="0" w:line="240" w:lineRule="auto"/>
              <w:jc w:val="both"/>
              <w:rPr>
                <w:rFonts w:ascii="Trebuchet MS" w:hAnsi="Trebuchet MS"/>
                <w:i/>
                <w:noProof/>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99AE024" w14:textId="77777777" w:rsidR="00F7134E" w:rsidRPr="001E6B3E" w:rsidRDefault="00F7134E" w:rsidP="001E6B3E">
            <w:pPr>
              <w:spacing w:after="0" w:line="240" w:lineRule="auto"/>
              <w:jc w:val="both"/>
              <w:rPr>
                <w:rFonts w:ascii="Trebuchet MS" w:hAnsi="Trebuchet MS"/>
                <w:i/>
                <w:noProof/>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2595B998" w14:textId="77777777" w:rsidR="00F7134E" w:rsidRPr="001E6B3E" w:rsidRDefault="00F7134E" w:rsidP="001E6B3E">
            <w:pPr>
              <w:spacing w:after="0" w:line="240" w:lineRule="auto"/>
              <w:jc w:val="both"/>
              <w:rPr>
                <w:rFonts w:ascii="Trebuchet MS" w:hAnsi="Trebuchet MS"/>
                <w:i/>
                <w:noProof/>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BFDC100" w14:textId="77777777" w:rsidR="00F7134E" w:rsidRPr="001E6B3E" w:rsidRDefault="00F7134E" w:rsidP="001E6B3E">
            <w:pPr>
              <w:spacing w:after="0" w:line="240" w:lineRule="auto"/>
              <w:jc w:val="both"/>
              <w:rPr>
                <w:rFonts w:ascii="Trebuchet MS" w:hAnsi="Trebuchet MS"/>
                <w:i/>
                <w:noProo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50E21376" w14:textId="77777777" w:rsidR="00F7134E" w:rsidRPr="001E6B3E" w:rsidRDefault="00F7134E" w:rsidP="001E6B3E">
            <w:pPr>
              <w:spacing w:after="0" w:line="240" w:lineRule="auto"/>
              <w:jc w:val="both"/>
              <w:rPr>
                <w:rFonts w:ascii="Trebuchet MS" w:hAnsi="Trebuchet MS"/>
                <w:i/>
                <w:noProof/>
                <w:sz w:val="20"/>
                <w:szCs w:val="20"/>
              </w:rPr>
            </w:pPr>
          </w:p>
        </w:tc>
      </w:tr>
      <w:tr w:rsidR="00F7134E" w:rsidRPr="001E6B3E" w14:paraId="505497F4"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14F9F8C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30</w:t>
            </w:r>
          </w:p>
        </w:tc>
        <w:tc>
          <w:tcPr>
            <w:tcW w:w="1540" w:type="dxa"/>
            <w:tcBorders>
              <w:top w:val="single" w:sz="4" w:space="0" w:color="auto"/>
              <w:left w:val="single" w:sz="4" w:space="0" w:color="auto"/>
              <w:bottom w:val="single" w:sz="4" w:space="0" w:color="auto"/>
              <w:right w:val="single" w:sz="4" w:space="0" w:color="auto"/>
            </w:tcBorders>
            <w:hideMark/>
          </w:tcPr>
          <w:p w14:paraId="54CA1D2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5.1</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CD046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1311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C2E0BA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5</w:t>
            </w:r>
          </w:p>
        </w:tc>
        <w:tc>
          <w:tcPr>
            <w:tcW w:w="1530" w:type="dxa"/>
            <w:tcBorders>
              <w:top w:val="single" w:sz="4" w:space="0" w:color="auto"/>
              <w:left w:val="single" w:sz="4" w:space="0" w:color="auto"/>
              <w:bottom w:val="single" w:sz="4" w:space="0" w:color="auto"/>
              <w:right w:val="single" w:sz="4" w:space="0" w:color="auto"/>
            </w:tcBorders>
            <w:vAlign w:val="center"/>
          </w:tcPr>
          <w:p w14:paraId="2D82D127" w14:textId="77777777" w:rsidR="00F7134E" w:rsidRPr="001E6B3E" w:rsidRDefault="00F7134E" w:rsidP="001E6B3E">
            <w:pPr>
              <w:spacing w:after="0" w:line="240" w:lineRule="auto"/>
              <w:jc w:val="both"/>
              <w:rPr>
                <w:rFonts w:ascii="Trebuchet MS" w:hAnsi="Trebuchet MS"/>
                <w:i/>
                <w:noProof/>
                <w:sz w:val="20"/>
                <w:szCs w:val="20"/>
              </w:rPr>
            </w:pP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14:paraId="0E9E8ED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4 - 7 m</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3D9FD54" w14:textId="77777777" w:rsidR="00F7134E" w:rsidRPr="001E6B3E" w:rsidRDefault="00F7134E" w:rsidP="001E6B3E">
            <w:pPr>
              <w:spacing w:after="0" w:line="240" w:lineRule="auto"/>
              <w:jc w:val="both"/>
              <w:rPr>
                <w:rFonts w:ascii="Trebuchet MS" w:hAnsi="Trebuchet MS"/>
                <w:i/>
                <w:noProof/>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0CD88710" w14:textId="77777777" w:rsidR="00F7134E" w:rsidRPr="001E6B3E" w:rsidRDefault="00F7134E" w:rsidP="001E6B3E">
            <w:pPr>
              <w:spacing w:after="0" w:line="240" w:lineRule="auto"/>
              <w:jc w:val="both"/>
              <w:rPr>
                <w:rFonts w:ascii="Trebuchet MS" w:hAnsi="Trebuchet MS"/>
                <w:i/>
                <w:noProof/>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9C23AEA" w14:textId="77777777" w:rsidR="00F7134E" w:rsidRPr="001E6B3E" w:rsidRDefault="00F7134E" w:rsidP="001E6B3E">
            <w:pPr>
              <w:spacing w:after="0" w:line="240" w:lineRule="auto"/>
              <w:jc w:val="both"/>
              <w:rPr>
                <w:rFonts w:ascii="Trebuchet MS" w:hAnsi="Trebuchet MS"/>
                <w:i/>
                <w:noProo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5B5B157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4 - 7 m</w:t>
            </w:r>
          </w:p>
        </w:tc>
      </w:tr>
      <w:tr w:rsidR="00F7134E" w:rsidRPr="001E6B3E" w14:paraId="600677B0"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58565E4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31</w:t>
            </w:r>
          </w:p>
        </w:tc>
        <w:tc>
          <w:tcPr>
            <w:tcW w:w="1540" w:type="dxa"/>
            <w:tcBorders>
              <w:top w:val="single" w:sz="4" w:space="0" w:color="auto"/>
              <w:left w:val="single" w:sz="4" w:space="0" w:color="auto"/>
              <w:bottom w:val="single" w:sz="4" w:space="0" w:color="auto"/>
              <w:right w:val="single" w:sz="4" w:space="0" w:color="auto"/>
            </w:tcBorders>
            <w:hideMark/>
          </w:tcPr>
          <w:p w14:paraId="046BC68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5.2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ACD34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221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31621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5</w:t>
            </w:r>
          </w:p>
        </w:tc>
        <w:tc>
          <w:tcPr>
            <w:tcW w:w="1530" w:type="dxa"/>
            <w:tcBorders>
              <w:top w:val="single" w:sz="4" w:space="0" w:color="auto"/>
              <w:left w:val="single" w:sz="4" w:space="0" w:color="auto"/>
              <w:bottom w:val="single" w:sz="4" w:space="0" w:color="auto"/>
              <w:right w:val="single" w:sz="4" w:space="0" w:color="auto"/>
            </w:tcBorders>
            <w:vAlign w:val="center"/>
          </w:tcPr>
          <w:p w14:paraId="7B8DFC40" w14:textId="77777777" w:rsidR="00F7134E" w:rsidRPr="001E6B3E" w:rsidRDefault="00F7134E" w:rsidP="001E6B3E">
            <w:pPr>
              <w:spacing w:after="0" w:line="240" w:lineRule="auto"/>
              <w:jc w:val="both"/>
              <w:rPr>
                <w:rFonts w:ascii="Trebuchet MS" w:hAnsi="Trebuchet MS"/>
                <w:i/>
                <w:noProof/>
                <w:sz w:val="20"/>
                <w:szCs w:val="20"/>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11131DE9" w14:textId="77777777" w:rsidR="00F7134E" w:rsidRPr="001E6B3E" w:rsidRDefault="00F7134E" w:rsidP="001E6B3E">
            <w:pPr>
              <w:spacing w:after="0" w:line="240" w:lineRule="auto"/>
              <w:jc w:val="both"/>
              <w:rPr>
                <w:rFonts w:ascii="Trebuchet MS" w:hAnsi="Trebuchet MS"/>
                <w:i/>
                <w:noProof/>
                <w:sz w:val="20"/>
                <w:szCs w:val="20"/>
              </w:rPr>
            </w:pP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256F347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3,4 m</w:t>
            </w:r>
          </w:p>
        </w:tc>
        <w:tc>
          <w:tcPr>
            <w:tcW w:w="818" w:type="dxa"/>
            <w:tcBorders>
              <w:top w:val="single" w:sz="4" w:space="0" w:color="auto"/>
              <w:left w:val="single" w:sz="4" w:space="0" w:color="auto"/>
              <w:bottom w:val="single" w:sz="4" w:space="0" w:color="auto"/>
              <w:right w:val="single" w:sz="4" w:space="0" w:color="auto"/>
            </w:tcBorders>
            <w:vAlign w:val="center"/>
          </w:tcPr>
          <w:p w14:paraId="363C4AEA" w14:textId="77777777" w:rsidR="00F7134E" w:rsidRPr="001E6B3E" w:rsidRDefault="00F7134E" w:rsidP="001E6B3E">
            <w:pPr>
              <w:spacing w:after="0" w:line="240" w:lineRule="auto"/>
              <w:jc w:val="both"/>
              <w:rPr>
                <w:rFonts w:ascii="Trebuchet MS" w:hAnsi="Trebuchet MS"/>
                <w:i/>
                <w:noProof/>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212C7C0" w14:textId="77777777" w:rsidR="00F7134E" w:rsidRPr="001E6B3E" w:rsidRDefault="00F7134E" w:rsidP="001E6B3E">
            <w:pPr>
              <w:spacing w:after="0" w:line="240" w:lineRule="auto"/>
              <w:jc w:val="both"/>
              <w:rPr>
                <w:rFonts w:ascii="Trebuchet MS" w:hAnsi="Trebuchet MS"/>
                <w:i/>
                <w:noProo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6585FB4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3,4 m</w:t>
            </w:r>
          </w:p>
        </w:tc>
      </w:tr>
      <w:tr w:rsidR="00F7134E" w:rsidRPr="001E6B3E" w14:paraId="0D562ECF"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732A760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32</w:t>
            </w:r>
          </w:p>
        </w:tc>
        <w:tc>
          <w:tcPr>
            <w:tcW w:w="1540" w:type="dxa"/>
            <w:tcBorders>
              <w:top w:val="single" w:sz="4" w:space="0" w:color="auto"/>
              <w:left w:val="single" w:sz="4" w:space="0" w:color="auto"/>
              <w:bottom w:val="single" w:sz="4" w:space="0" w:color="auto"/>
              <w:right w:val="single" w:sz="4" w:space="0" w:color="auto"/>
            </w:tcBorders>
            <w:hideMark/>
          </w:tcPr>
          <w:p w14:paraId="3EFFA5C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RAMIFICAȚIE 6 - STRADA AERODROMULUI</w:t>
            </w:r>
          </w:p>
        </w:tc>
        <w:tc>
          <w:tcPr>
            <w:tcW w:w="8820" w:type="dxa"/>
            <w:gridSpan w:val="10"/>
            <w:tcBorders>
              <w:top w:val="single" w:sz="4" w:space="0" w:color="auto"/>
              <w:left w:val="single" w:sz="4" w:space="0" w:color="auto"/>
              <w:bottom w:val="single" w:sz="4" w:space="0" w:color="auto"/>
              <w:right w:val="single" w:sz="4" w:space="0" w:color="auto"/>
            </w:tcBorders>
            <w:vAlign w:val="center"/>
            <w:hideMark/>
          </w:tcPr>
          <w:p w14:paraId="7087305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NU SE FAC INTERVENȚII</w:t>
            </w:r>
          </w:p>
        </w:tc>
      </w:tr>
      <w:tr w:rsidR="00F7134E" w:rsidRPr="001E6B3E" w14:paraId="2600448B" w14:textId="77777777" w:rsidTr="001B0E14">
        <w:trPr>
          <w:trHeight w:val="284"/>
        </w:trPr>
        <w:tc>
          <w:tcPr>
            <w:tcW w:w="620" w:type="dxa"/>
            <w:tcBorders>
              <w:top w:val="single" w:sz="4" w:space="0" w:color="auto"/>
              <w:left w:val="single" w:sz="4" w:space="0" w:color="auto"/>
              <w:bottom w:val="single" w:sz="4" w:space="0" w:color="auto"/>
              <w:right w:val="single" w:sz="4" w:space="0" w:color="auto"/>
            </w:tcBorders>
            <w:hideMark/>
          </w:tcPr>
          <w:p w14:paraId="3E4E6D7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lastRenderedPageBreak/>
              <w:t>33</w:t>
            </w:r>
          </w:p>
        </w:tc>
        <w:tc>
          <w:tcPr>
            <w:tcW w:w="1540" w:type="dxa"/>
            <w:tcBorders>
              <w:top w:val="single" w:sz="4" w:space="0" w:color="auto"/>
              <w:left w:val="single" w:sz="4" w:space="0" w:color="auto"/>
              <w:bottom w:val="single" w:sz="4" w:space="0" w:color="auto"/>
              <w:right w:val="single" w:sz="4" w:space="0" w:color="auto"/>
            </w:tcBorders>
            <w:hideMark/>
          </w:tcPr>
          <w:p w14:paraId="61CAB69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PARCARE PARK &amp; RIDE</w:t>
            </w:r>
          </w:p>
        </w:tc>
        <w:tc>
          <w:tcPr>
            <w:tcW w:w="8820" w:type="dxa"/>
            <w:gridSpan w:val="10"/>
            <w:tcBorders>
              <w:top w:val="single" w:sz="4" w:space="0" w:color="auto"/>
              <w:left w:val="single" w:sz="4" w:space="0" w:color="auto"/>
              <w:bottom w:val="single" w:sz="4" w:space="0" w:color="auto"/>
              <w:right w:val="single" w:sz="4" w:space="0" w:color="auto"/>
            </w:tcBorders>
            <w:vAlign w:val="center"/>
            <w:hideMark/>
          </w:tcPr>
          <w:p w14:paraId="38CB8D7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400 LOCURI DE PARCARE EXISTENTE</w:t>
            </w:r>
          </w:p>
          <w:p w14:paraId="73FE89B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339 LOCURI PARCARE PROPUSE</w:t>
            </w:r>
          </w:p>
          <w:p w14:paraId="06F6CF0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1715 m</w:t>
            </w:r>
            <w:r w:rsidRPr="001E6B3E">
              <w:rPr>
                <w:rFonts w:ascii="Trebuchet MS" w:hAnsi="Trebuchet MS"/>
                <w:i/>
                <w:noProof/>
                <w:sz w:val="20"/>
                <w:szCs w:val="20"/>
                <w:vertAlign w:val="superscript"/>
              </w:rPr>
              <w:t>2</w:t>
            </w:r>
            <w:r w:rsidRPr="001E6B3E">
              <w:rPr>
                <w:rFonts w:ascii="Trebuchet MS" w:hAnsi="Trebuchet MS"/>
                <w:i/>
                <w:noProof/>
                <w:sz w:val="20"/>
                <w:szCs w:val="20"/>
              </w:rPr>
              <w:t xml:space="preserve"> SPAȚII VERZI</w:t>
            </w:r>
          </w:p>
          <w:p w14:paraId="457148B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530 m</w:t>
            </w:r>
            <w:r w:rsidRPr="001E6B3E">
              <w:rPr>
                <w:rFonts w:ascii="Trebuchet MS" w:hAnsi="Trebuchet MS"/>
                <w:i/>
                <w:noProof/>
                <w:sz w:val="20"/>
                <w:szCs w:val="20"/>
                <w:vertAlign w:val="superscript"/>
              </w:rPr>
              <w:t>2</w:t>
            </w:r>
            <w:r w:rsidRPr="001E6B3E">
              <w:rPr>
                <w:rFonts w:ascii="Trebuchet MS" w:hAnsi="Trebuchet MS"/>
                <w:i/>
                <w:noProof/>
                <w:sz w:val="20"/>
                <w:szCs w:val="20"/>
              </w:rPr>
              <w:t xml:space="preserve"> TROTUARE</w:t>
            </w:r>
          </w:p>
        </w:tc>
      </w:tr>
    </w:tbl>
    <w:p w14:paraId="73523FB7" w14:textId="77777777" w:rsidR="00F7134E" w:rsidRDefault="00F7134E" w:rsidP="00F7134E">
      <w:pPr>
        <w:spacing w:after="0" w:line="360" w:lineRule="auto"/>
        <w:jc w:val="both"/>
        <w:rPr>
          <w:rFonts w:ascii="Trebuchet MS" w:hAnsi="Trebuchet MS"/>
          <w:i/>
          <w:noProof/>
        </w:rPr>
      </w:pPr>
      <w:r>
        <w:rPr>
          <w:rFonts w:ascii="Trebuchet MS" w:hAnsi="Trebuchet MS"/>
          <w:i/>
          <w:noProof/>
        </w:rPr>
        <w:t>ȘANȚ TRAPEZOIDAL DIN BETON C30/37 H=0,5m, B=1,5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01"/>
        <w:gridCol w:w="2099"/>
        <w:gridCol w:w="2022"/>
        <w:gridCol w:w="1926"/>
      </w:tblGrid>
      <w:tr w:rsidR="00F7134E" w14:paraId="36C0B5FD" w14:textId="77777777" w:rsidTr="001B0E14">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34AA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NR.</w:t>
            </w:r>
          </w:p>
          <w:p w14:paraId="3D3426E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CRT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5999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DENUMIRE STRADA</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2846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KM IN CADRUL CORIDORULUI DE MOBILTIATE (M)</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F67D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OBSERVAȚII</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BB4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TOTAL LUNGIME SECTOR</w:t>
            </w:r>
          </w:p>
        </w:tc>
      </w:tr>
      <w:tr w:rsidR="00F7134E" w14:paraId="65BE3431" w14:textId="77777777" w:rsidTr="001B0E14">
        <w:trPr>
          <w:trHeight w:val="260"/>
        </w:trPr>
        <w:tc>
          <w:tcPr>
            <w:tcW w:w="805" w:type="dxa"/>
            <w:tcBorders>
              <w:top w:val="single" w:sz="4" w:space="0" w:color="auto"/>
              <w:left w:val="single" w:sz="4" w:space="0" w:color="auto"/>
              <w:bottom w:val="single" w:sz="4" w:space="0" w:color="auto"/>
              <w:right w:val="single" w:sz="4" w:space="0" w:color="auto"/>
            </w:tcBorders>
            <w:hideMark/>
          </w:tcPr>
          <w:p w14:paraId="1A1275E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w:t>
            </w:r>
          </w:p>
        </w:tc>
        <w:tc>
          <w:tcPr>
            <w:tcW w:w="4375" w:type="dxa"/>
            <w:tcBorders>
              <w:top w:val="single" w:sz="4" w:space="0" w:color="auto"/>
              <w:left w:val="single" w:sz="4" w:space="0" w:color="auto"/>
              <w:bottom w:val="single" w:sz="4" w:space="0" w:color="auto"/>
              <w:right w:val="single" w:sz="4" w:space="0" w:color="auto"/>
            </w:tcBorders>
          </w:tcPr>
          <w:p w14:paraId="5142650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DRUM COMUNAL 8G</w:t>
            </w:r>
          </w:p>
          <w:p w14:paraId="7B2AA145" w14:textId="77777777" w:rsidR="00F7134E" w:rsidRPr="001E6B3E" w:rsidRDefault="00F7134E" w:rsidP="001E6B3E">
            <w:pPr>
              <w:spacing w:after="0" w:line="240" w:lineRule="auto"/>
              <w:jc w:val="both"/>
              <w:rPr>
                <w:rFonts w:ascii="Trebuchet MS" w:hAnsi="Trebuchet MS"/>
                <w:i/>
                <w:noProof/>
                <w:sz w:val="20"/>
                <w:szCs w:val="20"/>
              </w:rPr>
            </w:pPr>
          </w:p>
        </w:tc>
        <w:tc>
          <w:tcPr>
            <w:tcW w:w="2590" w:type="dxa"/>
            <w:tcBorders>
              <w:top w:val="single" w:sz="4" w:space="0" w:color="auto"/>
              <w:left w:val="single" w:sz="4" w:space="0" w:color="auto"/>
              <w:bottom w:val="single" w:sz="4" w:space="0" w:color="auto"/>
              <w:right w:val="single" w:sz="4" w:space="0" w:color="auto"/>
            </w:tcBorders>
            <w:vAlign w:val="center"/>
            <w:hideMark/>
          </w:tcPr>
          <w:p w14:paraId="2D79CB3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2+310 - 3+440</w:t>
            </w:r>
          </w:p>
        </w:tc>
        <w:tc>
          <w:tcPr>
            <w:tcW w:w="2590" w:type="dxa"/>
            <w:tcBorders>
              <w:top w:val="single" w:sz="4" w:space="0" w:color="auto"/>
              <w:left w:val="single" w:sz="4" w:space="0" w:color="auto"/>
              <w:bottom w:val="single" w:sz="4" w:space="0" w:color="auto"/>
              <w:right w:val="single" w:sz="4" w:space="0" w:color="auto"/>
            </w:tcBorders>
            <w:vAlign w:val="center"/>
            <w:hideMark/>
          </w:tcPr>
          <w:p w14:paraId="34755C8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STÂNGA PROIECT</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56BDB0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260 m</w:t>
            </w:r>
          </w:p>
        </w:tc>
      </w:tr>
      <w:tr w:rsidR="00F7134E" w14:paraId="26311871" w14:textId="77777777" w:rsidTr="001B0E14">
        <w:tc>
          <w:tcPr>
            <w:tcW w:w="805" w:type="dxa"/>
            <w:tcBorders>
              <w:top w:val="single" w:sz="4" w:space="0" w:color="auto"/>
              <w:left w:val="single" w:sz="4" w:space="0" w:color="auto"/>
              <w:bottom w:val="single" w:sz="4" w:space="0" w:color="auto"/>
              <w:right w:val="single" w:sz="4" w:space="0" w:color="auto"/>
            </w:tcBorders>
            <w:hideMark/>
          </w:tcPr>
          <w:p w14:paraId="4CE532C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w:t>
            </w:r>
          </w:p>
        </w:tc>
        <w:tc>
          <w:tcPr>
            <w:tcW w:w="4375" w:type="dxa"/>
            <w:tcBorders>
              <w:top w:val="single" w:sz="4" w:space="0" w:color="auto"/>
              <w:left w:val="single" w:sz="4" w:space="0" w:color="auto"/>
              <w:bottom w:val="single" w:sz="4" w:space="0" w:color="auto"/>
              <w:right w:val="single" w:sz="4" w:space="0" w:color="auto"/>
            </w:tcBorders>
            <w:hideMark/>
          </w:tcPr>
          <w:p w14:paraId="0FDA33F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DRUM COMUNAL 8G</w:t>
            </w:r>
          </w:p>
        </w:tc>
        <w:tc>
          <w:tcPr>
            <w:tcW w:w="2590" w:type="dxa"/>
            <w:tcBorders>
              <w:top w:val="single" w:sz="4" w:space="0" w:color="auto"/>
              <w:left w:val="single" w:sz="4" w:space="0" w:color="auto"/>
              <w:bottom w:val="single" w:sz="4" w:space="0" w:color="auto"/>
              <w:right w:val="single" w:sz="4" w:space="0" w:color="auto"/>
            </w:tcBorders>
            <w:vAlign w:val="center"/>
            <w:hideMark/>
          </w:tcPr>
          <w:p w14:paraId="4107861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3+530 - 5+758</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8B0A6A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DREAPTA PROIECT</w:t>
            </w:r>
          </w:p>
        </w:tc>
        <w:tc>
          <w:tcPr>
            <w:tcW w:w="2590" w:type="dxa"/>
            <w:tcBorders>
              <w:top w:val="single" w:sz="4" w:space="0" w:color="auto"/>
              <w:left w:val="single" w:sz="4" w:space="0" w:color="auto"/>
              <w:bottom w:val="single" w:sz="4" w:space="0" w:color="auto"/>
              <w:right w:val="single" w:sz="4" w:space="0" w:color="auto"/>
            </w:tcBorders>
            <w:vAlign w:val="center"/>
            <w:hideMark/>
          </w:tcPr>
          <w:p w14:paraId="0BF7382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2228 m</w:t>
            </w:r>
          </w:p>
        </w:tc>
      </w:tr>
      <w:tr w:rsidR="00F7134E" w14:paraId="4C909057" w14:textId="77777777" w:rsidTr="001B0E14">
        <w:tc>
          <w:tcPr>
            <w:tcW w:w="805" w:type="dxa"/>
            <w:tcBorders>
              <w:top w:val="single" w:sz="4" w:space="0" w:color="auto"/>
              <w:left w:val="single" w:sz="4" w:space="0" w:color="auto"/>
              <w:bottom w:val="single" w:sz="4" w:space="0" w:color="auto"/>
              <w:right w:val="single" w:sz="4" w:space="0" w:color="auto"/>
            </w:tcBorders>
            <w:hideMark/>
          </w:tcPr>
          <w:p w14:paraId="4483615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w:t>
            </w:r>
          </w:p>
        </w:tc>
        <w:tc>
          <w:tcPr>
            <w:tcW w:w="4375" w:type="dxa"/>
            <w:tcBorders>
              <w:top w:val="single" w:sz="4" w:space="0" w:color="auto"/>
              <w:left w:val="single" w:sz="4" w:space="0" w:color="auto"/>
              <w:bottom w:val="single" w:sz="4" w:space="0" w:color="auto"/>
              <w:right w:val="single" w:sz="4" w:space="0" w:color="auto"/>
            </w:tcBorders>
            <w:hideMark/>
          </w:tcPr>
          <w:p w14:paraId="7F3A52F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ZĂVOAIE</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B8CEFE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5+970 - 6+433</w:t>
            </w:r>
          </w:p>
        </w:tc>
        <w:tc>
          <w:tcPr>
            <w:tcW w:w="2590" w:type="dxa"/>
            <w:tcBorders>
              <w:top w:val="single" w:sz="4" w:space="0" w:color="auto"/>
              <w:left w:val="single" w:sz="4" w:space="0" w:color="auto"/>
              <w:bottom w:val="single" w:sz="4" w:space="0" w:color="auto"/>
              <w:right w:val="single" w:sz="4" w:space="0" w:color="auto"/>
            </w:tcBorders>
            <w:vAlign w:val="center"/>
            <w:hideMark/>
          </w:tcPr>
          <w:p w14:paraId="68DCFAB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STÂNGA PROIECT</w:t>
            </w:r>
          </w:p>
        </w:tc>
        <w:tc>
          <w:tcPr>
            <w:tcW w:w="2590" w:type="dxa"/>
            <w:tcBorders>
              <w:top w:val="single" w:sz="4" w:space="0" w:color="auto"/>
              <w:left w:val="single" w:sz="4" w:space="0" w:color="auto"/>
              <w:bottom w:val="single" w:sz="4" w:space="0" w:color="auto"/>
              <w:right w:val="single" w:sz="4" w:space="0" w:color="auto"/>
            </w:tcBorders>
            <w:vAlign w:val="center"/>
            <w:hideMark/>
          </w:tcPr>
          <w:p w14:paraId="008A169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463 m</w:t>
            </w:r>
          </w:p>
        </w:tc>
      </w:tr>
      <w:tr w:rsidR="00F7134E" w14:paraId="70578A1C" w14:textId="77777777" w:rsidTr="001B0E14">
        <w:tc>
          <w:tcPr>
            <w:tcW w:w="805" w:type="dxa"/>
            <w:tcBorders>
              <w:top w:val="single" w:sz="4" w:space="0" w:color="auto"/>
              <w:left w:val="single" w:sz="4" w:space="0" w:color="auto"/>
              <w:bottom w:val="single" w:sz="4" w:space="0" w:color="auto"/>
              <w:right w:val="single" w:sz="4" w:space="0" w:color="auto"/>
            </w:tcBorders>
            <w:hideMark/>
          </w:tcPr>
          <w:p w14:paraId="60FE476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w:t>
            </w:r>
          </w:p>
        </w:tc>
        <w:tc>
          <w:tcPr>
            <w:tcW w:w="4375" w:type="dxa"/>
            <w:tcBorders>
              <w:top w:val="single" w:sz="4" w:space="0" w:color="auto"/>
              <w:left w:val="single" w:sz="4" w:space="0" w:color="auto"/>
              <w:bottom w:val="single" w:sz="4" w:space="0" w:color="auto"/>
              <w:right w:val="single" w:sz="4" w:space="0" w:color="auto"/>
            </w:tcBorders>
            <w:hideMark/>
          </w:tcPr>
          <w:p w14:paraId="1605172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ZĂVOAIE</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C55EE8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5+758 - 6+432</w:t>
            </w:r>
          </w:p>
        </w:tc>
        <w:tc>
          <w:tcPr>
            <w:tcW w:w="2590" w:type="dxa"/>
            <w:tcBorders>
              <w:top w:val="single" w:sz="4" w:space="0" w:color="auto"/>
              <w:left w:val="single" w:sz="4" w:space="0" w:color="auto"/>
              <w:bottom w:val="single" w:sz="4" w:space="0" w:color="auto"/>
              <w:right w:val="single" w:sz="4" w:space="0" w:color="auto"/>
            </w:tcBorders>
            <w:vAlign w:val="center"/>
            <w:hideMark/>
          </w:tcPr>
          <w:p w14:paraId="67ABEC0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DREAPTA PROIECT</w:t>
            </w:r>
          </w:p>
        </w:tc>
        <w:tc>
          <w:tcPr>
            <w:tcW w:w="2590" w:type="dxa"/>
            <w:tcBorders>
              <w:top w:val="single" w:sz="4" w:space="0" w:color="auto"/>
              <w:left w:val="single" w:sz="4" w:space="0" w:color="auto"/>
              <w:bottom w:val="single" w:sz="4" w:space="0" w:color="auto"/>
              <w:right w:val="single" w:sz="4" w:space="0" w:color="auto"/>
            </w:tcBorders>
            <w:vAlign w:val="center"/>
            <w:hideMark/>
          </w:tcPr>
          <w:p w14:paraId="498AE3F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674 m</w:t>
            </w:r>
          </w:p>
        </w:tc>
      </w:tr>
      <w:tr w:rsidR="00F7134E" w14:paraId="1BFFC92A" w14:textId="77777777" w:rsidTr="001B0E14">
        <w:tc>
          <w:tcPr>
            <w:tcW w:w="805" w:type="dxa"/>
            <w:tcBorders>
              <w:top w:val="single" w:sz="4" w:space="0" w:color="auto"/>
              <w:left w:val="single" w:sz="4" w:space="0" w:color="auto"/>
              <w:bottom w:val="single" w:sz="4" w:space="0" w:color="auto"/>
              <w:right w:val="single" w:sz="4" w:space="0" w:color="auto"/>
            </w:tcBorders>
            <w:hideMark/>
          </w:tcPr>
          <w:p w14:paraId="695A542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w:t>
            </w:r>
          </w:p>
        </w:tc>
        <w:tc>
          <w:tcPr>
            <w:tcW w:w="4375" w:type="dxa"/>
            <w:tcBorders>
              <w:top w:val="single" w:sz="4" w:space="0" w:color="auto"/>
              <w:left w:val="single" w:sz="4" w:space="0" w:color="auto"/>
              <w:bottom w:val="single" w:sz="4" w:space="0" w:color="auto"/>
              <w:right w:val="single" w:sz="4" w:space="0" w:color="auto"/>
            </w:tcBorders>
            <w:hideMark/>
          </w:tcPr>
          <w:p w14:paraId="495B18E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SIMPOZIONULUI - RAMIFICAȚIE 1</w:t>
            </w:r>
          </w:p>
        </w:tc>
        <w:tc>
          <w:tcPr>
            <w:tcW w:w="2590" w:type="dxa"/>
            <w:tcBorders>
              <w:top w:val="single" w:sz="4" w:space="0" w:color="auto"/>
              <w:left w:val="single" w:sz="4" w:space="0" w:color="auto"/>
              <w:bottom w:val="single" w:sz="4" w:space="0" w:color="auto"/>
              <w:right w:val="single" w:sz="4" w:space="0" w:color="auto"/>
            </w:tcBorders>
            <w:vAlign w:val="center"/>
            <w:hideMark/>
          </w:tcPr>
          <w:p w14:paraId="46D86E9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0+010 - 0+049</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816F0D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STÂNGA PROIECT</w:t>
            </w:r>
          </w:p>
        </w:tc>
        <w:tc>
          <w:tcPr>
            <w:tcW w:w="2590" w:type="dxa"/>
            <w:tcBorders>
              <w:top w:val="single" w:sz="4" w:space="0" w:color="auto"/>
              <w:left w:val="single" w:sz="4" w:space="0" w:color="auto"/>
              <w:bottom w:val="single" w:sz="4" w:space="0" w:color="auto"/>
              <w:right w:val="single" w:sz="4" w:space="0" w:color="auto"/>
            </w:tcBorders>
            <w:vAlign w:val="center"/>
            <w:hideMark/>
          </w:tcPr>
          <w:p w14:paraId="23234AF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39 m</w:t>
            </w:r>
          </w:p>
        </w:tc>
      </w:tr>
      <w:tr w:rsidR="00F7134E" w14:paraId="1CAD7147" w14:textId="77777777" w:rsidTr="001B0E14">
        <w:tc>
          <w:tcPr>
            <w:tcW w:w="805" w:type="dxa"/>
            <w:tcBorders>
              <w:top w:val="single" w:sz="4" w:space="0" w:color="auto"/>
              <w:left w:val="single" w:sz="4" w:space="0" w:color="auto"/>
              <w:bottom w:val="single" w:sz="4" w:space="0" w:color="auto"/>
              <w:right w:val="single" w:sz="4" w:space="0" w:color="auto"/>
            </w:tcBorders>
            <w:hideMark/>
          </w:tcPr>
          <w:p w14:paraId="3ED5052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6</w:t>
            </w:r>
          </w:p>
        </w:tc>
        <w:tc>
          <w:tcPr>
            <w:tcW w:w="4375" w:type="dxa"/>
            <w:tcBorders>
              <w:top w:val="single" w:sz="4" w:space="0" w:color="auto"/>
              <w:left w:val="single" w:sz="4" w:space="0" w:color="auto"/>
              <w:bottom w:val="single" w:sz="4" w:space="0" w:color="auto"/>
              <w:right w:val="single" w:sz="4" w:space="0" w:color="auto"/>
            </w:tcBorders>
            <w:hideMark/>
          </w:tcPr>
          <w:p w14:paraId="0D33B28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SIMPOZIONULUI - RAMIFICAȚIE 1</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354236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0+105 - 0+196</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DDF222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STÂNGA PROIECT</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42CFB3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91 m</w:t>
            </w:r>
          </w:p>
        </w:tc>
      </w:tr>
      <w:tr w:rsidR="00F7134E" w14:paraId="78795A8C" w14:textId="77777777" w:rsidTr="001B0E14">
        <w:tc>
          <w:tcPr>
            <w:tcW w:w="805" w:type="dxa"/>
            <w:tcBorders>
              <w:top w:val="single" w:sz="4" w:space="0" w:color="auto"/>
              <w:left w:val="single" w:sz="4" w:space="0" w:color="auto"/>
              <w:bottom w:val="single" w:sz="4" w:space="0" w:color="auto"/>
              <w:right w:val="single" w:sz="4" w:space="0" w:color="auto"/>
            </w:tcBorders>
            <w:hideMark/>
          </w:tcPr>
          <w:p w14:paraId="44DF688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7</w:t>
            </w:r>
          </w:p>
        </w:tc>
        <w:tc>
          <w:tcPr>
            <w:tcW w:w="4375" w:type="dxa"/>
            <w:tcBorders>
              <w:top w:val="single" w:sz="4" w:space="0" w:color="auto"/>
              <w:left w:val="single" w:sz="4" w:space="0" w:color="auto"/>
              <w:bottom w:val="single" w:sz="4" w:space="0" w:color="auto"/>
              <w:right w:val="single" w:sz="4" w:space="0" w:color="auto"/>
            </w:tcBorders>
            <w:hideMark/>
          </w:tcPr>
          <w:p w14:paraId="49BA555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SIMPOZIONULUI – RAMIFICAȚIE 1</w:t>
            </w:r>
          </w:p>
        </w:tc>
        <w:tc>
          <w:tcPr>
            <w:tcW w:w="2590" w:type="dxa"/>
            <w:tcBorders>
              <w:top w:val="single" w:sz="4" w:space="0" w:color="auto"/>
              <w:left w:val="single" w:sz="4" w:space="0" w:color="auto"/>
              <w:bottom w:val="single" w:sz="4" w:space="0" w:color="auto"/>
              <w:right w:val="single" w:sz="4" w:space="0" w:color="auto"/>
            </w:tcBorders>
            <w:vAlign w:val="center"/>
            <w:hideMark/>
          </w:tcPr>
          <w:p w14:paraId="0C69CBD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0+105 - 0+196</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1BCF48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DREAPTA PROIECT</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8FCE21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91 m</w:t>
            </w:r>
          </w:p>
        </w:tc>
      </w:tr>
    </w:tbl>
    <w:p w14:paraId="6293ABC9" w14:textId="77777777" w:rsidR="00F7134E" w:rsidRDefault="00F7134E" w:rsidP="00F7134E">
      <w:pPr>
        <w:spacing w:after="0" w:line="360" w:lineRule="auto"/>
        <w:jc w:val="both"/>
        <w:rPr>
          <w:rFonts w:ascii="Trebuchet MS" w:hAnsi="Trebuchet MS"/>
          <w:i/>
          <w:noProof/>
        </w:rPr>
      </w:pPr>
      <w:r>
        <w:rPr>
          <w:rFonts w:ascii="Trebuchet MS" w:hAnsi="Trebuchet MS"/>
          <w:i/>
          <w:noProof/>
        </w:rPr>
        <w:t>DREN LONGITUDINAL SUB ȘANȚ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086"/>
        <w:gridCol w:w="2130"/>
        <w:gridCol w:w="2057"/>
        <w:gridCol w:w="1967"/>
      </w:tblGrid>
      <w:tr w:rsidR="00F7134E" w:rsidRPr="001E6B3E" w14:paraId="14945457" w14:textId="77777777" w:rsidTr="001B0E14">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232D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NR.</w:t>
            </w:r>
          </w:p>
          <w:p w14:paraId="5ED4F60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CRT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F9D4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DENUMIRE STRADA</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05BE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KM ÎN CADRUL CORIDORULUI DE MOBILTIATE (M)</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22A2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OBSERVAȚII</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7B1F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TOTAL LUNGIME SECTOR</w:t>
            </w:r>
          </w:p>
        </w:tc>
      </w:tr>
      <w:tr w:rsidR="00F7134E" w:rsidRPr="001E6B3E" w14:paraId="6E5E8536" w14:textId="77777777" w:rsidTr="001B0E14">
        <w:trPr>
          <w:trHeight w:val="260"/>
        </w:trPr>
        <w:tc>
          <w:tcPr>
            <w:tcW w:w="805" w:type="dxa"/>
            <w:tcBorders>
              <w:top w:val="single" w:sz="4" w:space="0" w:color="auto"/>
              <w:left w:val="single" w:sz="4" w:space="0" w:color="auto"/>
              <w:bottom w:val="single" w:sz="4" w:space="0" w:color="auto"/>
              <w:right w:val="single" w:sz="4" w:space="0" w:color="auto"/>
            </w:tcBorders>
            <w:hideMark/>
          </w:tcPr>
          <w:p w14:paraId="197449C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w:t>
            </w:r>
          </w:p>
        </w:tc>
        <w:tc>
          <w:tcPr>
            <w:tcW w:w="4375" w:type="dxa"/>
            <w:tcBorders>
              <w:top w:val="single" w:sz="4" w:space="0" w:color="auto"/>
              <w:left w:val="single" w:sz="4" w:space="0" w:color="auto"/>
              <w:bottom w:val="single" w:sz="4" w:space="0" w:color="auto"/>
              <w:right w:val="single" w:sz="4" w:space="0" w:color="auto"/>
            </w:tcBorders>
          </w:tcPr>
          <w:p w14:paraId="1D3F054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DRUM COMUNAL 8G</w:t>
            </w:r>
          </w:p>
          <w:p w14:paraId="15BB22AF" w14:textId="77777777" w:rsidR="00F7134E" w:rsidRPr="001E6B3E" w:rsidRDefault="00F7134E" w:rsidP="001E6B3E">
            <w:pPr>
              <w:spacing w:after="0" w:line="240" w:lineRule="auto"/>
              <w:jc w:val="both"/>
              <w:rPr>
                <w:rFonts w:ascii="Trebuchet MS" w:hAnsi="Trebuchet MS"/>
                <w:i/>
                <w:noProof/>
                <w:sz w:val="20"/>
                <w:szCs w:val="20"/>
              </w:rPr>
            </w:pPr>
          </w:p>
        </w:tc>
        <w:tc>
          <w:tcPr>
            <w:tcW w:w="2590" w:type="dxa"/>
            <w:tcBorders>
              <w:top w:val="single" w:sz="4" w:space="0" w:color="auto"/>
              <w:left w:val="single" w:sz="4" w:space="0" w:color="auto"/>
              <w:bottom w:val="single" w:sz="4" w:space="0" w:color="auto"/>
              <w:right w:val="single" w:sz="4" w:space="0" w:color="auto"/>
            </w:tcBorders>
            <w:vAlign w:val="center"/>
            <w:hideMark/>
          </w:tcPr>
          <w:p w14:paraId="472E408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2+310 - 3+440</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46E7AA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STÂNGA PROIECT</w:t>
            </w:r>
          </w:p>
        </w:tc>
        <w:tc>
          <w:tcPr>
            <w:tcW w:w="2590" w:type="dxa"/>
            <w:tcBorders>
              <w:top w:val="single" w:sz="4" w:space="0" w:color="auto"/>
              <w:left w:val="single" w:sz="4" w:space="0" w:color="auto"/>
              <w:bottom w:val="single" w:sz="4" w:space="0" w:color="auto"/>
              <w:right w:val="single" w:sz="4" w:space="0" w:color="auto"/>
            </w:tcBorders>
            <w:vAlign w:val="center"/>
            <w:hideMark/>
          </w:tcPr>
          <w:p w14:paraId="2D63F29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260 m</w:t>
            </w:r>
          </w:p>
        </w:tc>
      </w:tr>
      <w:tr w:rsidR="00F7134E" w:rsidRPr="001E6B3E" w14:paraId="768340A9" w14:textId="77777777" w:rsidTr="001B0E14">
        <w:tc>
          <w:tcPr>
            <w:tcW w:w="805" w:type="dxa"/>
            <w:tcBorders>
              <w:top w:val="single" w:sz="4" w:space="0" w:color="auto"/>
              <w:left w:val="single" w:sz="4" w:space="0" w:color="auto"/>
              <w:bottom w:val="single" w:sz="4" w:space="0" w:color="auto"/>
              <w:right w:val="single" w:sz="4" w:space="0" w:color="auto"/>
            </w:tcBorders>
            <w:hideMark/>
          </w:tcPr>
          <w:p w14:paraId="3B295A3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w:t>
            </w:r>
          </w:p>
        </w:tc>
        <w:tc>
          <w:tcPr>
            <w:tcW w:w="4375" w:type="dxa"/>
            <w:tcBorders>
              <w:top w:val="single" w:sz="4" w:space="0" w:color="auto"/>
              <w:left w:val="single" w:sz="4" w:space="0" w:color="auto"/>
              <w:bottom w:val="single" w:sz="4" w:space="0" w:color="auto"/>
              <w:right w:val="single" w:sz="4" w:space="0" w:color="auto"/>
            </w:tcBorders>
            <w:hideMark/>
          </w:tcPr>
          <w:p w14:paraId="3C768B2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DRUM COMUNAL 8G</w:t>
            </w:r>
          </w:p>
        </w:tc>
        <w:tc>
          <w:tcPr>
            <w:tcW w:w="2590" w:type="dxa"/>
            <w:tcBorders>
              <w:top w:val="single" w:sz="4" w:space="0" w:color="auto"/>
              <w:left w:val="single" w:sz="4" w:space="0" w:color="auto"/>
              <w:bottom w:val="single" w:sz="4" w:space="0" w:color="auto"/>
              <w:right w:val="single" w:sz="4" w:space="0" w:color="auto"/>
            </w:tcBorders>
            <w:vAlign w:val="center"/>
            <w:hideMark/>
          </w:tcPr>
          <w:p w14:paraId="2AC63B1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3+530 - 5+758</w:t>
            </w:r>
          </w:p>
        </w:tc>
        <w:tc>
          <w:tcPr>
            <w:tcW w:w="2590" w:type="dxa"/>
            <w:tcBorders>
              <w:top w:val="single" w:sz="4" w:space="0" w:color="auto"/>
              <w:left w:val="single" w:sz="4" w:space="0" w:color="auto"/>
              <w:bottom w:val="single" w:sz="4" w:space="0" w:color="auto"/>
              <w:right w:val="single" w:sz="4" w:space="0" w:color="auto"/>
            </w:tcBorders>
            <w:hideMark/>
          </w:tcPr>
          <w:p w14:paraId="11D5402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DREAPTA PROIECT</w:t>
            </w:r>
          </w:p>
        </w:tc>
        <w:tc>
          <w:tcPr>
            <w:tcW w:w="2590" w:type="dxa"/>
            <w:tcBorders>
              <w:top w:val="single" w:sz="4" w:space="0" w:color="auto"/>
              <w:left w:val="single" w:sz="4" w:space="0" w:color="auto"/>
              <w:bottom w:val="single" w:sz="4" w:space="0" w:color="auto"/>
              <w:right w:val="single" w:sz="4" w:space="0" w:color="auto"/>
            </w:tcBorders>
            <w:vAlign w:val="center"/>
            <w:hideMark/>
          </w:tcPr>
          <w:p w14:paraId="3D0B533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2228 m</w:t>
            </w:r>
          </w:p>
        </w:tc>
      </w:tr>
      <w:tr w:rsidR="00F7134E" w:rsidRPr="001E6B3E" w14:paraId="67316D92" w14:textId="77777777" w:rsidTr="001B0E14">
        <w:tc>
          <w:tcPr>
            <w:tcW w:w="805" w:type="dxa"/>
            <w:tcBorders>
              <w:top w:val="single" w:sz="4" w:space="0" w:color="auto"/>
              <w:left w:val="single" w:sz="4" w:space="0" w:color="auto"/>
              <w:bottom w:val="single" w:sz="4" w:space="0" w:color="auto"/>
              <w:right w:val="single" w:sz="4" w:space="0" w:color="auto"/>
            </w:tcBorders>
            <w:hideMark/>
          </w:tcPr>
          <w:p w14:paraId="245486A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w:t>
            </w:r>
          </w:p>
        </w:tc>
        <w:tc>
          <w:tcPr>
            <w:tcW w:w="4375" w:type="dxa"/>
            <w:tcBorders>
              <w:top w:val="single" w:sz="4" w:space="0" w:color="auto"/>
              <w:left w:val="single" w:sz="4" w:space="0" w:color="auto"/>
              <w:bottom w:val="single" w:sz="4" w:space="0" w:color="auto"/>
              <w:right w:val="single" w:sz="4" w:space="0" w:color="auto"/>
            </w:tcBorders>
            <w:hideMark/>
          </w:tcPr>
          <w:p w14:paraId="59BDDCC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ZĂVOAIE</w:t>
            </w:r>
          </w:p>
        </w:tc>
        <w:tc>
          <w:tcPr>
            <w:tcW w:w="2590" w:type="dxa"/>
            <w:tcBorders>
              <w:top w:val="single" w:sz="4" w:space="0" w:color="auto"/>
              <w:left w:val="single" w:sz="4" w:space="0" w:color="auto"/>
              <w:bottom w:val="single" w:sz="4" w:space="0" w:color="auto"/>
              <w:right w:val="single" w:sz="4" w:space="0" w:color="auto"/>
            </w:tcBorders>
            <w:vAlign w:val="center"/>
            <w:hideMark/>
          </w:tcPr>
          <w:p w14:paraId="63CB95A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5+758 - 6+100</w:t>
            </w:r>
          </w:p>
        </w:tc>
        <w:tc>
          <w:tcPr>
            <w:tcW w:w="2590" w:type="dxa"/>
            <w:tcBorders>
              <w:top w:val="single" w:sz="4" w:space="0" w:color="auto"/>
              <w:left w:val="single" w:sz="4" w:space="0" w:color="auto"/>
              <w:bottom w:val="single" w:sz="4" w:space="0" w:color="auto"/>
              <w:right w:val="single" w:sz="4" w:space="0" w:color="auto"/>
            </w:tcBorders>
            <w:hideMark/>
          </w:tcPr>
          <w:p w14:paraId="1439464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DREAPTA PROIECT</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44A732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342 m</w:t>
            </w:r>
          </w:p>
        </w:tc>
      </w:tr>
    </w:tbl>
    <w:p w14:paraId="6E456D5A" w14:textId="77777777" w:rsidR="00F7134E" w:rsidRDefault="00F7134E" w:rsidP="00F7134E">
      <w:pPr>
        <w:spacing w:after="0" w:line="360" w:lineRule="auto"/>
        <w:jc w:val="both"/>
        <w:rPr>
          <w:rFonts w:ascii="Trebuchet MS" w:hAnsi="Trebuchet MS"/>
          <w:i/>
          <w:noProof/>
        </w:rPr>
      </w:pPr>
      <w:r>
        <w:rPr>
          <w:rFonts w:ascii="Trebuchet MS" w:hAnsi="Trebuchet MS"/>
          <w:i/>
          <w:noProof/>
        </w:rPr>
        <w:t>PODEȚE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066"/>
        <w:gridCol w:w="2123"/>
        <w:gridCol w:w="2004"/>
        <w:gridCol w:w="2049"/>
      </w:tblGrid>
      <w:tr w:rsidR="00F7134E" w14:paraId="0C4184E7" w14:textId="77777777" w:rsidTr="001B0E1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1047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NR.</w:t>
            </w:r>
          </w:p>
          <w:p w14:paraId="0894288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CRT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2EBC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DENUMIRE STRADA</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B0D8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KM IN CADRUL CORIDORULUI DE MOBILTIATE (M)</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1BEC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DIAMETRU</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13CA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OBSERVATII</w:t>
            </w:r>
          </w:p>
        </w:tc>
      </w:tr>
      <w:tr w:rsidR="00F7134E" w14:paraId="2C56FBBC" w14:textId="77777777" w:rsidTr="001B0E14">
        <w:trPr>
          <w:trHeight w:val="260"/>
          <w:jc w:val="center"/>
        </w:trPr>
        <w:tc>
          <w:tcPr>
            <w:tcW w:w="805" w:type="dxa"/>
            <w:tcBorders>
              <w:top w:val="single" w:sz="4" w:space="0" w:color="auto"/>
              <w:left w:val="single" w:sz="4" w:space="0" w:color="auto"/>
              <w:bottom w:val="single" w:sz="4" w:space="0" w:color="auto"/>
              <w:right w:val="single" w:sz="4" w:space="0" w:color="auto"/>
            </w:tcBorders>
            <w:hideMark/>
          </w:tcPr>
          <w:p w14:paraId="4894536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w:t>
            </w:r>
          </w:p>
        </w:tc>
        <w:tc>
          <w:tcPr>
            <w:tcW w:w="4375" w:type="dxa"/>
            <w:tcBorders>
              <w:top w:val="single" w:sz="4" w:space="0" w:color="auto"/>
              <w:left w:val="single" w:sz="4" w:space="0" w:color="auto"/>
              <w:bottom w:val="single" w:sz="4" w:space="0" w:color="auto"/>
              <w:right w:val="single" w:sz="4" w:space="0" w:color="auto"/>
            </w:tcBorders>
          </w:tcPr>
          <w:p w14:paraId="7D508D2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DRUM COMUNAL 8G</w:t>
            </w:r>
          </w:p>
          <w:p w14:paraId="1644F3BB" w14:textId="77777777" w:rsidR="00F7134E" w:rsidRPr="001E6B3E" w:rsidRDefault="00F7134E" w:rsidP="001E6B3E">
            <w:pPr>
              <w:spacing w:after="0" w:line="240" w:lineRule="auto"/>
              <w:jc w:val="both"/>
              <w:rPr>
                <w:rFonts w:ascii="Trebuchet MS" w:hAnsi="Trebuchet MS"/>
                <w:i/>
                <w:noProof/>
                <w:sz w:val="20"/>
                <w:szCs w:val="20"/>
              </w:rPr>
            </w:pPr>
          </w:p>
        </w:tc>
        <w:tc>
          <w:tcPr>
            <w:tcW w:w="2590" w:type="dxa"/>
            <w:tcBorders>
              <w:top w:val="single" w:sz="4" w:space="0" w:color="auto"/>
              <w:left w:val="single" w:sz="4" w:space="0" w:color="auto"/>
              <w:bottom w:val="single" w:sz="4" w:space="0" w:color="auto"/>
              <w:right w:val="single" w:sz="4" w:space="0" w:color="auto"/>
            </w:tcBorders>
            <w:hideMark/>
          </w:tcPr>
          <w:p w14:paraId="6E47147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 xml:space="preserve">3+172 </w:t>
            </w:r>
          </w:p>
        </w:tc>
        <w:tc>
          <w:tcPr>
            <w:tcW w:w="2590" w:type="dxa"/>
            <w:tcBorders>
              <w:top w:val="single" w:sz="4" w:space="0" w:color="auto"/>
              <w:left w:val="single" w:sz="4" w:space="0" w:color="auto"/>
              <w:bottom w:val="single" w:sz="4" w:space="0" w:color="auto"/>
              <w:right w:val="single" w:sz="4" w:space="0" w:color="auto"/>
            </w:tcBorders>
            <w:hideMark/>
          </w:tcPr>
          <w:p w14:paraId="37E9EB2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1500 mm</w:t>
            </w:r>
          </w:p>
        </w:tc>
        <w:tc>
          <w:tcPr>
            <w:tcW w:w="2590" w:type="dxa"/>
            <w:tcBorders>
              <w:top w:val="single" w:sz="4" w:space="0" w:color="auto"/>
              <w:left w:val="single" w:sz="4" w:space="0" w:color="auto"/>
              <w:bottom w:val="single" w:sz="4" w:space="0" w:color="auto"/>
              <w:right w:val="single" w:sz="4" w:space="0" w:color="auto"/>
            </w:tcBorders>
            <w:hideMark/>
          </w:tcPr>
          <w:p w14:paraId="23EF3F2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Podeț existent - se demolează</w:t>
            </w:r>
          </w:p>
        </w:tc>
      </w:tr>
      <w:tr w:rsidR="00F7134E" w14:paraId="03844948" w14:textId="77777777" w:rsidTr="001B0E14">
        <w:trPr>
          <w:jc w:val="center"/>
        </w:trPr>
        <w:tc>
          <w:tcPr>
            <w:tcW w:w="805" w:type="dxa"/>
            <w:tcBorders>
              <w:top w:val="single" w:sz="4" w:space="0" w:color="auto"/>
              <w:left w:val="single" w:sz="4" w:space="0" w:color="auto"/>
              <w:bottom w:val="single" w:sz="4" w:space="0" w:color="auto"/>
              <w:right w:val="single" w:sz="4" w:space="0" w:color="auto"/>
            </w:tcBorders>
            <w:hideMark/>
          </w:tcPr>
          <w:p w14:paraId="20042E1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w:t>
            </w:r>
          </w:p>
        </w:tc>
        <w:tc>
          <w:tcPr>
            <w:tcW w:w="4375" w:type="dxa"/>
            <w:tcBorders>
              <w:top w:val="single" w:sz="4" w:space="0" w:color="auto"/>
              <w:left w:val="single" w:sz="4" w:space="0" w:color="auto"/>
              <w:bottom w:val="single" w:sz="4" w:space="0" w:color="auto"/>
              <w:right w:val="single" w:sz="4" w:space="0" w:color="auto"/>
            </w:tcBorders>
            <w:hideMark/>
          </w:tcPr>
          <w:p w14:paraId="5B691D8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DRUM COMUNAL 8G</w:t>
            </w:r>
          </w:p>
        </w:tc>
        <w:tc>
          <w:tcPr>
            <w:tcW w:w="2590" w:type="dxa"/>
            <w:tcBorders>
              <w:top w:val="single" w:sz="4" w:space="0" w:color="auto"/>
              <w:left w:val="single" w:sz="4" w:space="0" w:color="auto"/>
              <w:bottom w:val="single" w:sz="4" w:space="0" w:color="auto"/>
              <w:right w:val="single" w:sz="4" w:space="0" w:color="auto"/>
            </w:tcBorders>
            <w:hideMark/>
          </w:tcPr>
          <w:p w14:paraId="6A9F3AA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 xml:space="preserve">3+840 </w:t>
            </w:r>
          </w:p>
        </w:tc>
        <w:tc>
          <w:tcPr>
            <w:tcW w:w="2590" w:type="dxa"/>
            <w:tcBorders>
              <w:top w:val="single" w:sz="4" w:space="0" w:color="auto"/>
              <w:left w:val="single" w:sz="4" w:space="0" w:color="auto"/>
              <w:bottom w:val="single" w:sz="4" w:space="0" w:color="auto"/>
              <w:right w:val="single" w:sz="4" w:space="0" w:color="auto"/>
            </w:tcBorders>
            <w:hideMark/>
          </w:tcPr>
          <w:p w14:paraId="79992A3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1000 mm</w:t>
            </w:r>
          </w:p>
        </w:tc>
        <w:tc>
          <w:tcPr>
            <w:tcW w:w="2590" w:type="dxa"/>
            <w:tcBorders>
              <w:top w:val="single" w:sz="4" w:space="0" w:color="auto"/>
              <w:left w:val="single" w:sz="4" w:space="0" w:color="auto"/>
              <w:bottom w:val="single" w:sz="4" w:space="0" w:color="auto"/>
              <w:right w:val="single" w:sz="4" w:space="0" w:color="auto"/>
            </w:tcBorders>
            <w:hideMark/>
          </w:tcPr>
          <w:p w14:paraId="03F5B09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Podeț nou</w:t>
            </w:r>
          </w:p>
        </w:tc>
      </w:tr>
      <w:tr w:rsidR="00F7134E" w14:paraId="72C54EBD" w14:textId="77777777" w:rsidTr="001B0E14">
        <w:trPr>
          <w:jc w:val="center"/>
        </w:trPr>
        <w:tc>
          <w:tcPr>
            <w:tcW w:w="805" w:type="dxa"/>
            <w:tcBorders>
              <w:top w:val="single" w:sz="4" w:space="0" w:color="auto"/>
              <w:left w:val="single" w:sz="4" w:space="0" w:color="auto"/>
              <w:bottom w:val="single" w:sz="4" w:space="0" w:color="auto"/>
              <w:right w:val="single" w:sz="4" w:space="0" w:color="auto"/>
            </w:tcBorders>
            <w:hideMark/>
          </w:tcPr>
          <w:p w14:paraId="04FBFA0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3</w:t>
            </w:r>
          </w:p>
        </w:tc>
        <w:tc>
          <w:tcPr>
            <w:tcW w:w="4375" w:type="dxa"/>
            <w:tcBorders>
              <w:top w:val="single" w:sz="4" w:space="0" w:color="auto"/>
              <w:left w:val="single" w:sz="4" w:space="0" w:color="auto"/>
              <w:bottom w:val="single" w:sz="4" w:space="0" w:color="auto"/>
              <w:right w:val="single" w:sz="4" w:space="0" w:color="auto"/>
            </w:tcBorders>
            <w:hideMark/>
          </w:tcPr>
          <w:p w14:paraId="51B3416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 xml:space="preserve">DRUM COMUNAL 8G </w:t>
            </w:r>
          </w:p>
        </w:tc>
        <w:tc>
          <w:tcPr>
            <w:tcW w:w="2590" w:type="dxa"/>
            <w:tcBorders>
              <w:top w:val="single" w:sz="4" w:space="0" w:color="auto"/>
              <w:left w:val="single" w:sz="4" w:space="0" w:color="auto"/>
              <w:bottom w:val="single" w:sz="4" w:space="0" w:color="auto"/>
              <w:right w:val="single" w:sz="4" w:space="0" w:color="auto"/>
            </w:tcBorders>
            <w:hideMark/>
          </w:tcPr>
          <w:p w14:paraId="64E0A6A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4+065</w:t>
            </w:r>
          </w:p>
        </w:tc>
        <w:tc>
          <w:tcPr>
            <w:tcW w:w="2590" w:type="dxa"/>
            <w:tcBorders>
              <w:top w:val="single" w:sz="4" w:space="0" w:color="auto"/>
              <w:left w:val="single" w:sz="4" w:space="0" w:color="auto"/>
              <w:bottom w:val="single" w:sz="4" w:space="0" w:color="auto"/>
              <w:right w:val="single" w:sz="4" w:space="0" w:color="auto"/>
            </w:tcBorders>
            <w:hideMark/>
          </w:tcPr>
          <w:p w14:paraId="1965D17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1000 mm</w:t>
            </w:r>
          </w:p>
        </w:tc>
        <w:tc>
          <w:tcPr>
            <w:tcW w:w="2590" w:type="dxa"/>
            <w:tcBorders>
              <w:top w:val="single" w:sz="4" w:space="0" w:color="auto"/>
              <w:left w:val="single" w:sz="4" w:space="0" w:color="auto"/>
              <w:bottom w:val="single" w:sz="4" w:space="0" w:color="auto"/>
              <w:right w:val="single" w:sz="4" w:space="0" w:color="auto"/>
            </w:tcBorders>
            <w:hideMark/>
          </w:tcPr>
          <w:p w14:paraId="7220E38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Podeț nou</w:t>
            </w:r>
          </w:p>
        </w:tc>
      </w:tr>
      <w:tr w:rsidR="00F7134E" w14:paraId="2411ED8E" w14:textId="77777777" w:rsidTr="001B0E14">
        <w:trPr>
          <w:trHeight w:val="503"/>
          <w:jc w:val="center"/>
        </w:trPr>
        <w:tc>
          <w:tcPr>
            <w:tcW w:w="805" w:type="dxa"/>
            <w:tcBorders>
              <w:top w:val="single" w:sz="4" w:space="0" w:color="auto"/>
              <w:left w:val="single" w:sz="4" w:space="0" w:color="auto"/>
              <w:bottom w:val="single" w:sz="4" w:space="0" w:color="auto"/>
              <w:right w:val="single" w:sz="4" w:space="0" w:color="auto"/>
            </w:tcBorders>
            <w:hideMark/>
          </w:tcPr>
          <w:p w14:paraId="166A986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w:t>
            </w:r>
          </w:p>
        </w:tc>
        <w:tc>
          <w:tcPr>
            <w:tcW w:w="4375" w:type="dxa"/>
            <w:tcBorders>
              <w:top w:val="single" w:sz="4" w:space="0" w:color="auto"/>
              <w:left w:val="single" w:sz="4" w:space="0" w:color="auto"/>
              <w:bottom w:val="single" w:sz="4" w:space="0" w:color="auto"/>
              <w:right w:val="single" w:sz="4" w:space="0" w:color="auto"/>
            </w:tcBorders>
            <w:hideMark/>
          </w:tcPr>
          <w:p w14:paraId="1264947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DRUM COMUNAL 8G</w:t>
            </w:r>
          </w:p>
        </w:tc>
        <w:tc>
          <w:tcPr>
            <w:tcW w:w="2590" w:type="dxa"/>
            <w:tcBorders>
              <w:top w:val="single" w:sz="4" w:space="0" w:color="auto"/>
              <w:left w:val="single" w:sz="4" w:space="0" w:color="auto"/>
              <w:bottom w:val="single" w:sz="4" w:space="0" w:color="auto"/>
              <w:right w:val="single" w:sz="4" w:space="0" w:color="auto"/>
            </w:tcBorders>
            <w:hideMark/>
          </w:tcPr>
          <w:p w14:paraId="37A12B5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4+403</w:t>
            </w:r>
          </w:p>
        </w:tc>
        <w:tc>
          <w:tcPr>
            <w:tcW w:w="2590" w:type="dxa"/>
            <w:tcBorders>
              <w:top w:val="single" w:sz="4" w:space="0" w:color="auto"/>
              <w:left w:val="single" w:sz="4" w:space="0" w:color="auto"/>
              <w:bottom w:val="single" w:sz="4" w:space="0" w:color="auto"/>
              <w:right w:val="single" w:sz="4" w:space="0" w:color="auto"/>
            </w:tcBorders>
            <w:hideMark/>
          </w:tcPr>
          <w:p w14:paraId="3D07AD3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1500 mm</w:t>
            </w:r>
          </w:p>
        </w:tc>
        <w:tc>
          <w:tcPr>
            <w:tcW w:w="2590" w:type="dxa"/>
            <w:tcBorders>
              <w:top w:val="single" w:sz="4" w:space="0" w:color="auto"/>
              <w:left w:val="single" w:sz="4" w:space="0" w:color="auto"/>
              <w:bottom w:val="single" w:sz="4" w:space="0" w:color="auto"/>
              <w:right w:val="single" w:sz="4" w:space="0" w:color="auto"/>
            </w:tcBorders>
            <w:hideMark/>
          </w:tcPr>
          <w:p w14:paraId="6A8C512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Podeț existent - se demolează</w:t>
            </w:r>
          </w:p>
        </w:tc>
      </w:tr>
      <w:tr w:rsidR="00F7134E" w14:paraId="4D544980" w14:textId="77777777" w:rsidTr="001B0E14">
        <w:trPr>
          <w:jc w:val="center"/>
        </w:trPr>
        <w:tc>
          <w:tcPr>
            <w:tcW w:w="805" w:type="dxa"/>
            <w:tcBorders>
              <w:top w:val="single" w:sz="4" w:space="0" w:color="auto"/>
              <w:left w:val="single" w:sz="4" w:space="0" w:color="auto"/>
              <w:bottom w:val="single" w:sz="4" w:space="0" w:color="auto"/>
              <w:right w:val="single" w:sz="4" w:space="0" w:color="auto"/>
            </w:tcBorders>
            <w:hideMark/>
          </w:tcPr>
          <w:p w14:paraId="5ED336C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w:t>
            </w:r>
          </w:p>
        </w:tc>
        <w:tc>
          <w:tcPr>
            <w:tcW w:w="4375" w:type="dxa"/>
            <w:tcBorders>
              <w:top w:val="single" w:sz="4" w:space="0" w:color="auto"/>
              <w:left w:val="single" w:sz="4" w:space="0" w:color="auto"/>
              <w:bottom w:val="single" w:sz="4" w:space="0" w:color="auto"/>
              <w:right w:val="single" w:sz="4" w:space="0" w:color="auto"/>
            </w:tcBorders>
            <w:hideMark/>
          </w:tcPr>
          <w:p w14:paraId="67E85F9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DRUM COMUNAL 8G</w:t>
            </w:r>
          </w:p>
        </w:tc>
        <w:tc>
          <w:tcPr>
            <w:tcW w:w="2590" w:type="dxa"/>
            <w:tcBorders>
              <w:top w:val="single" w:sz="4" w:space="0" w:color="auto"/>
              <w:left w:val="single" w:sz="4" w:space="0" w:color="auto"/>
              <w:bottom w:val="single" w:sz="4" w:space="0" w:color="auto"/>
              <w:right w:val="single" w:sz="4" w:space="0" w:color="auto"/>
            </w:tcBorders>
            <w:hideMark/>
          </w:tcPr>
          <w:p w14:paraId="58A8A0D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4+630</w:t>
            </w:r>
          </w:p>
        </w:tc>
        <w:tc>
          <w:tcPr>
            <w:tcW w:w="2590" w:type="dxa"/>
            <w:tcBorders>
              <w:top w:val="single" w:sz="4" w:space="0" w:color="auto"/>
              <w:left w:val="single" w:sz="4" w:space="0" w:color="auto"/>
              <w:bottom w:val="single" w:sz="4" w:space="0" w:color="auto"/>
              <w:right w:val="single" w:sz="4" w:space="0" w:color="auto"/>
            </w:tcBorders>
            <w:hideMark/>
          </w:tcPr>
          <w:p w14:paraId="582E2DC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1000 mm</w:t>
            </w:r>
          </w:p>
        </w:tc>
        <w:tc>
          <w:tcPr>
            <w:tcW w:w="2590" w:type="dxa"/>
            <w:tcBorders>
              <w:top w:val="single" w:sz="4" w:space="0" w:color="auto"/>
              <w:left w:val="single" w:sz="4" w:space="0" w:color="auto"/>
              <w:bottom w:val="single" w:sz="4" w:space="0" w:color="auto"/>
              <w:right w:val="single" w:sz="4" w:space="0" w:color="auto"/>
            </w:tcBorders>
            <w:hideMark/>
          </w:tcPr>
          <w:p w14:paraId="7E9FA39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Podeț nou</w:t>
            </w:r>
          </w:p>
        </w:tc>
      </w:tr>
      <w:tr w:rsidR="00F7134E" w14:paraId="3D78FE77" w14:textId="77777777" w:rsidTr="001B0E14">
        <w:trPr>
          <w:jc w:val="center"/>
        </w:trPr>
        <w:tc>
          <w:tcPr>
            <w:tcW w:w="805" w:type="dxa"/>
            <w:tcBorders>
              <w:top w:val="single" w:sz="4" w:space="0" w:color="auto"/>
              <w:left w:val="single" w:sz="4" w:space="0" w:color="auto"/>
              <w:bottom w:val="single" w:sz="4" w:space="0" w:color="auto"/>
              <w:right w:val="single" w:sz="4" w:space="0" w:color="auto"/>
            </w:tcBorders>
            <w:hideMark/>
          </w:tcPr>
          <w:p w14:paraId="3594856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6</w:t>
            </w:r>
          </w:p>
        </w:tc>
        <w:tc>
          <w:tcPr>
            <w:tcW w:w="4375" w:type="dxa"/>
            <w:tcBorders>
              <w:top w:val="single" w:sz="4" w:space="0" w:color="auto"/>
              <w:left w:val="single" w:sz="4" w:space="0" w:color="auto"/>
              <w:bottom w:val="single" w:sz="4" w:space="0" w:color="auto"/>
              <w:right w:val="single" w:sz="4" w:space="0" w:color="auto"/>
            </w:tcBorders>
            <w:hideMark/>
          </w:tcPr>
          <w:p w14:paraId="1DCE61FD"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DRUM COMUNAL 8G</w:t>
            </w:r>
          </w:p>
        </w:tc>
        <w:tc>
          <w:tcPr>
            <w:tcW w:w="2590" w:type="dxa"/>
            <w:tcBorders>
              <w:top w:val="single" w:sz="4" w:space="0" w:color="auto"/>
              <w:left w:val="single" w:sz="4" w:space="0" w:color="auto"/>
              <w:bottom w:val="single" w:sz="4" w:space="0" w:color="auto"/>
              <w:right w:val="single" w:sz="4" w:space="0" w:color="auto"/>
            </w:tcBorders>
            <w:hideMark/>
          </w:tcPr>
          <w:p w14:paraId="1191E8C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5+092</w:t>
            </w:r>
          </w:p>
        </w:tc>
        <w:tc>
          <w:tcPr>
            <w:tcW w:w="2590" w:type="dxa"/>
            <w:tcBorders>
              <w:top w:val="single" w:sz="4" w:space="0" w:color="auto"/>
              <w:left w:val="single" w:sz="4" w:space="0" w:color="auto"/>
              <w:bottom w:val="single" w:sz="4" w:space="0" w:color="auto"/>
              <w:right w:val="single" w:sz="4" w:space="0" w:color="auto"/>
            </w:tcBorders>
            <w:hideMark/>
          </w:tcPr>
          <w:p w14:paraId="259BC0C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1500 mm</w:t>
            </w:r>
          </w:p>
        </w:tc>
        <w:tc>
          <w:tcPr>
            <w:tcW w:w="2590" w:type="dxa"/>
            <w:tcBorders>
              <w:top w:val="single" w:sz="4" w:space="0" w:color="auto"/>
              <w:left w:val="single" w:sz="4" w:space="0" w:color="auto"/>
              <w:bottom w:val="single" w:sz="4" w:space="0" w:color="auto"/>
              <w:right w:val="single" w:sz="4" w:space="0" w:color="auto"/>
            </w:tcBorders>
            <w:hideMark/>
          </w:tcPr>
          <w:p w14:paraId="6340869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Podeț existent - se demolează</w:t>
            </w:r>
          </w:p>
        </w:tc>
      </w:tr>
      <w:tr w:rsidR="00F7134E" w14:paraId="785B1A4B" w14:textId="77777777" w:rsidTr="001B0E14">
        <w:trPr>
          <w:jc w:val="center"/>
        </w:trPr>
        <w:tc>
          <w:tcPr>
            <w:tcW w:w="805" w:type="dxa"/>
            <w:tcBorders>
              <w:top w:val="single" w:sz="4" w:space="0" w:color="auto"/>
              <w:left w:val="single" w:sz="4" w:space="0" w:color="auto"/>
              <w:bottom w:val="single" w:sz="4" w:space="0" w:color="auto"/>
              <w:right w:val="single" w:sz="4" w:space="0" w:color="auto"/>
            </w:tcBorders>
            <w:hideMark/>
          </w:tcPr>
          <w:p w14:paraId="65C6F55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7</w:t>
            </w:r>
          </w:p>
        </w:tc>
        <w:tc>
          <w:tcPr>
            <w:tcW w:w="4375" w:type="dxa"/>
            <w:tcBorders>
              <w:top w:val="single" w:sz="4" w:space="0" w:color="auto"/>
              <w:left w:val="single" w:sz="4" w:space="0" w:color="auto"/>
              <w:bottom w:val="single" w:sz="4" w:space="0" w:color="auto"/>
              <w:right w:val="single" w:sz="4" w:space="0" w:color="auto"/>
            </w:tcBorders>
            <w:hideMark/>
          </w:tcPr>
          <w:p w14:paraId="1CC004B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DRUM COMUNAL 8G</w:t>
            </w:r>
          </w:p>
        </w:tc>
        <w:tc>
          <w:tcPr>
            <w:tcW w:w="2590" w:type="dxa"/>
            <w:tcBorders>
              <w:top w:val="single" w:sz="4" w:space="0" w:color="auto"/>
              <w:left w:val="single" w:sz="4" w:space="0" w:color="auto"/>
              <w:bottom w:val="single" w:sz="4" w:space="0" w:color="auto"/>
              <w:right w:val="single" w:sz="4" w:space="0" w:color="auto"/>
            </w:tcBorders>
            <w:hideMark/>
          </w:tcPr>
          <w:p w14:paraId="0D80E99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5+263</w:t>
            </w:r>
          </w:p>
        </w:tc>
        <w:tc>
          <w:tcPr>
            <w:tcW w:w="2590" w:type="dxa"/>
            <w:tcBorders>
              <w:top w:val="single" w:sz="4" w:space="0" w:color="auto"/>
              <w:left w:val="single" w:sz="4" w:space="0" w:color="auto"/>
              <w:bottom w:val="single" w:sz="4" w:space="0" w:color="auto"/>
              <w:right w:val="single" w:sz="4" w:space="0" w:color="auto"/>
            </w:tcBorders>
            <w:hideMark/>
          </w:tcPr>
          <w:p w14:paraId="258D55C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1000 mm</w:t>
            </w:r>
          </w:p>
        </w:tc>
        <w:tc>
          <w:tcPr>
            <w:tcW w:w="2590" w:type="dxa"/>
            <w:tcBorders>
              <w:top w:val="single" w:sz="4" w:space="0" w:color="auto"/>
              <w:left w:val="single" w:sz="4" w:space="0" w:color="auto"/>
              <w:bottom w:val="single" w:sz="4" w:space="0" w:color="auto"/>
              <w:right w:val="single" w:sz="4" w:space="0" w:color="auto"/>
            </w:tcBorders>
            <w:hideMark/>
          </w:tcPr>
          <w:p w14:paraId="3A1FFDD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Podeț nou</w:t>
            </w:r>
          </w:p>
        </w:tc>
      </w:tr>
      <w:tr w:rsidR="00F7134E" w14:paraId="16B69198" w14:textId="77777777" w:rsidTr="001B0E14">
        <w:trPr>
          <w:jc w:val="center"/>
        </w:trPr>
        <w:tc>
          <w:tcPr>
            <w:tcW w:w="805" w:type="dxa"/>
            <w:tcBorders>
              <w:top w:val="single" w:sz="4" w:space="0" w:color="auto"/>
              <w:left w:val="single" w:sz="4" w:space="0" w:color="auto"/>
              <w:bottom w:val="single" w:sz="4" w:space="0" w:color="auto"/>
              <w:right w:val="single" w:sz="4" w:space="0" w:color="auto"/>
            </w:tcBorders>
            <w:hideMark/>
          </w:tcPr>
          <w:p w14:paraId="5A0C979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8</w:t>
            </w:r>
          </w:p>
        </w:tc>
        <w:tc>
          <w:tcPr>
            <w:tcW w:w="4375" w:type="dxa"/>
            <w:tcBorders>
              <w:top w:val="single" w:sz="4" w:space="0" w:color="auto"/>
              <w:left w:val="single" w:sz="4" w:space="0" w:color="auto"/>
              <w:bottom w:val="single" w:sz="4" w:space="0" w:color="auto"/>
              <w:right w:val="single" w:sz="4" w:space="0" w:color="auto"/>
            </w:tcBorders>
            <w:hideMark/>
          </w:tcPr>
          <w:p w14:paraId="302189A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ZĂVOAIE</w:t>
            </w:r>
          </w:p>
        </w:tc>
        <w:tc>
          <w:tcPr>
            <w:tcW w:w="2590" w:type="dxa"/>
            <w:tcBorders>
              <w:top w:val="single" w:sz="4" w:space="0" w:color="auto"/>
              <w:left w:val="single" w:sz="4" w:space="0" w:color="auto"/>
              <w:bottom w:val="single" w:sz="4" w:space="0" w:color="auto"/>
              <w:right w:val="single" w:sz="4" w:space="0" w:color="auto"/>
            </w:tcBorders>
            <w:hideMark/>
          </w:tcPr>
          <w:p w14:paraId="11AA8BC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5+760</w:t>
            </w:r>
          </w:p>
        </w:tc>
        <w:tc>
          <w:tcPr>
            <w:tcW w:w="2590" w:type="dxa"/>
            <w:tcBorders>
              <w:top w:val="single" w:sz="4" w:space="0" w:color="auto"/>
              <w:left w:val="single" w:sz="4" w:space="0" w:color="auto"/>
              <w:bottom w:val="single" w:sz="4" w:space="0" w:color="auto"/>
              <w:right w:val="single" w:sz="4" w:space="0" w:color="auto"/>
            </w:tcBorders>
            <w:hideMark/>
          </w:tcPr>
          <w:p w14:paraId="56C24A4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1000 mm</w:t>
            </w:r>
          </w:p>
        </w:tc>
        <w:tc>
          <w:tcPr>
            <w:tcW w:w="2590" w:type="dxa"/>
            <w:tcBorders>
              <w:top w:val="single" w:sz="4" w:space="0" w:color="auto"/>
              <w:left w:val="single" w:sz="4" w:space="0" w:color="auto"/>
              <w:bottom w:val="single" w:sz="4" w:space="0" w:color="auto"/>
              <w:right w:val="single" w:sz="4" w:space="0" w:color="auto"/>
            </w:tcBorders>
            <w:hideMark/>
          </w:tcPr>
          <w:p w14:paraId="76A7997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Podeț nou</w:t>
            </w:r>
          </w:p>
        </w:tc>
      </w:tr>
      <w:tr w:rsidR="00F7134E" w14:paraId="0DB3A112" w14:textId="77777777" w:rsidTr="001B0E14">
        <w:trPr>
          <w:jc w:val="center"/>
        </w:trPr>
        <w:tc>
          <w:tcPr>
            <w:tcW w:w="805" w:type="dxa"/>
            <w:tcBorders>
              <w:top w:val="single" w:sz="4" w:space="0" w:color="auto"/>
              <w:left w:val="single" w:sz="4" w:space="0" w:color="auto"/>
              <w:bottom w:val="single" w:sz="4" w:space="0" w:color="auto"/>
              <w:right w:val="single" w:sz="4" w:space="0" w:color="auto"/>
            </w:tcBorders>
            <w:hideMark/>
          </w:tcPr>
          <w:p w14:paraId="74FC2C5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9</w:t>
            </w:r>
          </w:p>
        </w:tc>
        <w:tc>
          <w:tcPr>
            <w:tcW w:w="4375" w:type="dxa"/>
            <w:tcBorders>
              <w:top w:val="single" w:sz="4" w:space="0" w:color="auto"/>
              <w:left w:val="single" w:sz="4" w:space="0" w:color="auto"/>
              <w:bottom w:val="single" w:sz="4" w:space="0" w:color="auto"/>
              <w:right w:val="single" w:sz="4" w:space="0" w:color="auto"/>
            </w:tcBorders>
            <w:hideMark/>
          </w:tcPr>
          <w:p w14:paraId="093DE15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ZĂVOAIE</w:t>
            </w:r>
          </w:p>
        </w:tc>
        <w:tc>
          <w:tcPr>
            <w:tcW w:w="2590" w:type="dxa"/>
            <w:tcBorders>
              <w:top w:val="single" w:sz="4" w:space="0" w:color="auto"/>
              <w:left w:val="single" w:sz="4" w:space="0" w:color="auto"/>
              <w:bottom w:val="single" w:sz="4" w:space="0" w:color="auto"/>
              <w:right w:val="single" w:sz="4" w:space="0" w:color="auto"/>
            </w:tcBorders>
            <w:hideMark/>
          </w:tcPr>
          <w:p w14:paraId="25F9C6D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6+383</w:t>
            </w:r>
          </w:p>
        </w:tc>
        <w:tc>
          <w:tcPr>
            <w:tcW w:w="2590" w:type="dxa"/>
            <w:tcBorders>
              <w:top w:val="single" w:sz="4" w:space="0" w:color="auto"/>
              <w:left w:val="single" w:sz="4" w:space="0" w:color="auto"/>
              <w:bottom w:val="single" w:sz="4" w:space="0" w:color="auto"/>
              <w:right w:val="single" w:sz="4" w:space="0" w:color="auto"/>
            </w:tcBorders>
            <w:hideMark/>
          </w:tcPr>
          <w:p w14:paraId="7A4E7EA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1500 mm</w:t>
            </w:r>
          </w:p>
        </w:tc>
        <w:tc>
          <w:tcPr>
            <w:tcW w:w="2590" w:type="dxa"/>
            <w:tcBorders>
              <w:top w:val="single" w:sz="4" w:space="0" w:color="auto"/>
              <w:left w:val="single" w:sz="4" w:space="0" w:color="auto"/>
              <w:bottom w:val="single" w:sz="4" w:space="0" w:color="auto"/>
              <w:right w:val="single" w:sz="4" w:space="0" w:color="auto"/>
            </w:tcBorders>
            <w:hideMark/>
          </w:tcPr>
          <w:p w14:paraId="305D7DE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Podeț nou</w:t>
            </w:r>
          </w:p>
        </w:tc>
      </w:tr>
      <w:tr w:rsidR="00F7134E" w14:paraId="5AE597E7" w14:textId="77777777" w:rsidTr="001B0E14">
        <w:trPr>
          <w:jc w:val="center"/>
        </w:trPr>
        <w:tc>
          <w:tcPr>
            <w:tcW w:w="805" w:type="dxa"/>
            <w:tcBorders>
              <w:top w:val="single" w:sz="4" w:space="0" w:color="auto"/>
              <w:left w:val="single" w:sz="4" w:space="0" w:color="auto"/>
              <w:bottom w:val="single" w:sz="4" w:space="0" w:color="auto"/>
              <w:right w:val="single" w:sz="4" w:space="0" w:color="auto"/>
            </w:tcBorders>
            <w:hideMark/>
          </w:tcPr>
          <w:p w14:paraId="3F36F21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10</w:t>
            </w:r>
          </w:p>
        </w:tc>
        <w:tc>
          <w:tcPr>
            <w:tcW w:w="4375" w:type="dxa"/>
            <w:tcBorders>
              <w:top w:val="single" w:sz="4" w:space="0" w:color="auto"/>
              <w:left w:val="single" w:sz="4" w:space="0" w:color="auto"/>
              <w:bottom w:val="single" w:sz="4" w:space="0" w:color="auto"/>
              <w:right w:val="single" w:sz="4" w:space="0" w:color="auto"/>
            </w:tcBorders>
            <w:hideMark/>
          </w:tcPr>
          <w:p w14:paraId="39F1A82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CODRIȘOR - TRONSON 2.2</w:t>
            </w:r>
          </w:p>
        </w:tc>
        <w:tc>
          <w:tcPr>
            <w:tcW w:w="2590" w:type="dxa"/>
            <w:tcBorders>
              <w:top w:val="single" w:sz="4" w:space="0" w:color="auto"/>
              <w:left w:val="single" w:sz="4" w:space="0" w:color="auto"/>
              <w:bottom w:val="single" w:sz="4" w:space="0" w:color="auto"/>
              <w:right w:val="single" w:sz="4" w:space="0" w:color="auto"/>
            </w:tcBorders>
            <w:hideMark/>
          </w:tcPr>
          <w:p w14:paraId="06CBE30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 xml:space="preserve">9+340 </w:t>
            </w:r>
          </w:p>
        </w:tc>
        <w:tc>
          <w:tcPr>
            <w:tcW w:w="2590" w:type="dxa"/>
            <w:tcBorders>
              <w:top w:val="single" w:sz="4" w:space="0" w:color="auto"/>
              <w:left w:val="single" w:sz="4" w:space="0" w:color="auto"/>
              <w:bottom w:val="single" w:sz="4" w:space="0" w:color="auto"/>
              <w:right w:val="single" w:sz="4" w:space="0" w:color="auto"/>
            </w:tcBorders>
            <w:hideMark/>
          </w:tcPr>
          <w:p w14:paraId="56D1C36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 xml:space="preserve">400 mm </w:t>
            </w:r>
          </w:p>
        </w:tc>
        <w:tc>
          <w:tcPr>
            <w:tcW w:w="2590" w:type="dxa"/>
            <w:tcBorders>
              <w:top w:val="single" w:sz="4" w:space="0" w:color="auto"/>
              <w:left w:val="single" w:sz="4" w:space="0" w:color="auto"/>
              <w:bottom w:val="single" w:sz="4" w:space="0" w:color="auto"/>
              <w:right w:val="single" w:sz="4" w:space="0" w:color="auto"/>
            </w:tcBorders>
            <w:hideMark/>
          </w:tcPr>
          <w:p w14:paraId="48435A2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Podeț nou cu cameră de cădere</w:t>
            </w:r>
          </w:p>
        </w:tc>
      </w:tr>
      <w:tr w:rsidR="00F7134E" w14:paraId="21D1C7B4" w14:textId="77777777" w:rsidTr="001B0E14">
        <w:trPr>
          <w:jc w:val="center"/>
        </w:trPr>
        <w:tc>
          <w:tcPr>
            <w:tcW w:w="805" w:type="dxa"/>
            <w:tcBorders>
              <w:top w:val="single" w:sz="4" w:space="0" w:color="auto"/>
              <w:left w:val="single" w:sz="4" w:space="0" w:color="auto"/>
              <w:bottom w:val="single" w:sz="4" w:space="0" w:color="auto"/>
              <w:right w:val="single" w:sz="4" w:space="0" w:color="auto"/>
            </w:tcBorders>
            <w:hideMark/>
          </w:tcPr>
          <w:p w14:paraId="350152A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11</w:t>
            </w:r>
          </w:p>
        </w:tc>
        <w:tc>
          <w:tcPr>
            <w:tcW w:w="4375" w:type="dxa"/>
            <w:tcBorders>
              <w:top w:val="single" w:sz="4" w:space="0" w:color="auto"/>
              <w:left w:val="single" w:sz="4" w:space="0" w:color="auto"/>
              <w:bottom w:val="single" w:sz="4" w:space="0" w:color="auto"/>
              <w:right w:val="single" w:sz="4" w:space="0" w:color="auto"/>
            </w:tcBorders>
            <w:hideMark/>
          </w:tcPr>
          <w:p w14:paraId="0ECDCE4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CODRIȘOR - TRONSON 2.2</w:t>
            </w:r>
          </w:p>
        </w:tc>
        <w:tc>
          <w:tcPr>
            <w:tcW w:w="2590" w:type="dxa"/>
            <w:tcBorders>
              <w:top w:val="single" w:sz="4" w:space="0" w:color="auto"/>
              <w:left w:val="single" w:sz="4" w:space="0" w:color="auto"/>
              <w:bottom w:val="single" w:sz="4" w:space="0" w:color="auto"/>
              <w:right w:val="single" w:sz="4" w:space="0" w:color="auto"/>
            </w:tcBorders>
            <w:hideMark/>
          </w:tcPr>
          <w:p w14:paraId="086F574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 xml:space="preserve">9+540 </w:t>
            </w:r>
          </w:p>
        </w:tc>
        <w:tc>
          <w:tcPr>
            <w:tcW w:w="2590" w:type="dxa"/>
            <w:tcBorders>
              <w:top w:val="single" w:sz="4" w:space="0" w:color="auto"/>
              <w:left w:val="single" w:sz="4" w:space="0" w:color="auto"/>
              <w:bottom w:val="single" w:sz="4" w:space="0" w:color="auto"/>
              <w:right w:val="single" w:sz="4" w:space="0" w:color="auto"/>
            </w:tcBorders>
            <w:hideMark/>
          </w:tcPr>
          <w:p w14:paraId="3275193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 xml:space="preserve">400 mm </w:t>
            </w:r>
          </w:p>
        </w:tc>
        <w:tc>
          <w:tcPr>
            <w:tcW w:w="2590" w:type="dxa"/>
            <w:tcBorders>
              <w:top w:val="single" w:sz="4" w:space="0" w:color="auto"/>
              <w:left w:val="single" w:sz="4" w:space="0" w:color="auto"/>
              <w:bottom w:val="single" w:sz="4" w:space="0" w:color="auto"/>
              <w:right w:val="single" w:sz="4" w:space="0" w:color="auto"/>
            </w:tcBorders>
            <w:hideMark/>
          </w:tcPr>
          <w:p w14:paraId="515415B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Podeț nou cu cameră de cădere</w:t>
            </w:r>
          </w:p>
        </w:tc>
      </w:tr>
      <w:tr w:rsidR="00F7134E" w14:paraId="26AA7E13" w14:textId="77777777" w:rsidTr="001B0E14">
        <w:trPr>
          <w:jc w:val="center"/>
        </w:trPr>
        <w:tc>
          <w:tcPr>
            <w:tcW w:w="805" w:type="dxa"/>
            <w:tcBorders>
              <w:top w:val="single" w:sz="4" w:space="0" w:color="auto"/>
              <w:left w:val="single" w:sz="4" w:space="0" w:color="auto"/>
              <w:bottom w:val="single" w:sz="4" w:space="0" w:color="auto"/>
              <w:right w:val="single" w:sz="4" w:space="0" w:color="auto"/>
            </w:tcBorders>
            <w:hideMark/>
          </w:tcPr>
          <w:p w14:paraId="07E6FD0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12</w:t>
            </w:r>
          </w:p>
        </w:tc>
        <w:tc>
          <w:tcPr>
            <w:tcW w:w="4375" w:type="dxa"/>
            <w:tcBorders>
              <w:top w:val="single" w:sz="4" w:space="0" w:color="auto"/>
              <w:left w:val="single" w:sz="4" w:space="0" w:color="auto"/>
              <w:bottom w:val="single" w:sz="4" w:space="0" w:color="auto"/>
              <w:right w:val="single" w:sz="4" w:space="0" w:color="auto"/>
            </w:tcBorders>
            <w:hideMark/>
          </w:tcPr>
          <w:p w14:paraId="4386286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CODRIȘOR - TRONSON 2.2</w:t>
            </w:r>
          </w:p>
        </w:tc>
        <w:tc>
          <w:tcPr>
            <w:tcW w:w="2590" w:type="dxa"/>
            <w:tcBorders>
              <w:top w:val="single" w:sz="4" w:space="0" w:color="auto"/>
              <w:left w:val="single" w:sz="4" w:space="0" w:color="auto"/>
              <w:bottom w:val="single" w:sz="4" w:space="0" w:color="auto"/>
              <w:right w:val="single" w:sz="4" w:space="0" w:color="auto"/>
            </w:tcBorders>
            <w:hideMark/>
          </w:tcPr>
          <w:p w14:paraId="0CC89AA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 xml:space="preserve">9+820 </w:t>
            </w:r>
          </w:p>
        </w:tc>
        <w:tc>
          <w:tcPr>
            <w:tcW w:w="2590" w:type="dxa"/>
            <w:tcBorders>
              <w:top w:val="single" w:sz="4" w:space="0" w:color="auto"/>
              <w:left w:val="single" w:sz="4" w:space="0" w:color="auto"/>
              <w:bottom w:val="single" w:sz="4" w:space="0" w:color="auto"/>
              <w:right w:val="single" w:sz="4" w:space="0" w:color="auto"/>
            </w:tcBorders>
            <w:hideMark/>
          </w:tcPr>
          <w:p w14:paraId="06E120E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 xml:space="preserve">400 mm </w:t>
            </w:r>
          </w:p>
        </w:tc>
        <w:tc>
          <w:tcPr>
            <w:tcW w:w="2590" w:type="dxa"/>
            <w:tcBorders>
              <w:top w:val="single" w:sz="4" w:space="0" w:color="auto"/>
              <w:left w:val="single" w:sz="4" w:space="0" w:color="auto"/>
              <w:bottom w:val="single" w:sz="4" w:space="0" w:color="auto"/>
              <w:right w:val="single" w:sz="4" w:space="0" w:color="auto"/>
            </w:tcBorders>
            <w:hideMark/>
          </w:tcPr>
          <w:p w14:paraId="05B9096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Podeț nou cu cameră de cădere</w:t>
            </w:r>
          </w:p>
        </w:tc>
      </w:tr>
      <w:tr w:rsidR="00F7134E" w14:paraId="1E6B256D" w14:textId="77777777" w:rsidTr="001B0E14">
        <w:trPr>
          <w:jc w:val="center"/>
        </w:trPr>
        <w:tc>
          <w:tcPr>
            <w:tcW w:w="805" w:type="dxa"/>
            <w:tcBorders>
              <w:top w:val="single" w:sz="4" w:space="0" w:color="auto"/>
              <w:left w:val="single" w:sz="4" w:space="0" w:color="auto"/>
              <w:bottom w:val="single" w:sz="4" w:space="0" w:color="auto"/>
              <w:right w:val="single" w:sz="4" w:space="0" w:color="auto"/>
            </w:tcBorders>
            <w:hideMark/>
          </w:tcPr>
          <w:p w14:paraId="75B3679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13</w:t>
            </w:r>
          </w:p>
        </w:tc>
        <w:tc>
          <w:tcPr>
            <w:tcW w:w="4375" w:type="dxa"/>
            <w:tcBorders>
              <w:top w:val="single" w:sz="4" w:space="0" w:color="auto"/>
              <w:left w:val="single" w:sz="4" w:space="0" w:color="auto"/>
              <w:bottom w:val="single" w:sz="4" w:space="0" w:color="auto"/>
              <w:right w:val="single" w:sz="4" w:space="0" w:color="auto"/>
            </w:tcBorders>
            <w:hideMark/>
          </w:tcPr>
          <w:p w14:paraId="7E99A04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CODRIȘOR - TRONSON 2.2</w:t>
            </w:r>
          </w:p>
        </w:tc>
        <w:tc>
          <w:tcPr>
            <w:tcW w:w="2590" w:type="dxa"/>
            <w:tcBorders>
              <w:top w:val="single" w:sz="4" w:space="0" w:color="auto"/>
              <w:left w:val="single" w:sz="4" w:space="0" w:color="auto"/>
              <w:bottom w:val="single" w:sz="4" w:space="0" w:color="auto"/>
              <w:right w:val="single" w:sz="4" w:space="0" w:color="auto"/>
            </w:tcBorders>
            <w:hideMark/>
          </w:tcPr>
          <w:p w14:paraId="66A7E72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 xml:space="preserve">10+150 </w:t>
            </w:r>
          </w:p>
        </w:tc>
        <w:tc>
          <w:tcPr>
            <w:tcW w:w="2590" w:type="dxa"/>
            <w:tcBorders>
              <w:top w:val="single" w:sz="4" w:space="0" w:color="auto"/>
              <w:left w:val="single" w:sz="4" w:space="0" w:color="auto"/>
              <w:bottom w:val="single" w:sz="4" w:space="0" w:color="auto"/>
              <w:right w:val="single" w:sz="4" w:space="0" w:color="auto"/>
            </w:tcBorders>
            <w:hideMark/>
          </w:tcPr>
          <w:p w14:paraId="525C28D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 xml:space="preserve">400 mm </w:t>
            </w:r>
          </w:p>
        </w:tc>
        <w:tc>
          <w:tcPr>
            <w:tcW w:w="2590" w:type="dxa"/>
            <w:tcBorders>
              <w:top w:val="single" w:sz="4" w:space="0" w:color="auto"/>
              <w:left w:val="single" w:sz="4" w:space="0" w:color="auto"/>
              <w:bottom w:val="single" w:sz="4" w:space="0" w:color="auto"/>
              <w:right w:val="single" w:sz="4" w:space="0" w:color="auto"/>
            </w:tcBorders>
            <w:hideMark/>
          </w:tcPr>
          <w:p w14:paraId="3496F61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Podeț nou cu cameră de cădere</w:t>
            </w:r>
          </w:p>
        </w:tc>
      </w:tr>
    </w:tbl>
    <w:p w14:paraId="0F877701" w14:textId="77777777" w:rsidR="00F7134E" w:rsidRDefault="00F7134E" w:rsidP="00F7134E">
      <w:pPr>
        <w:spacing w:after="0" w:line="360" w:lineRule="auto"/>
        <w:jc w:val="both"/>
        <w:rPr>
          <w:rFonts w:ascii="Trebuchet MS" w:hAnsi="Trebuchet MS"/>
          <w:i/>
          <w:noProof/>
        </w:rPr>
      </w:pPr>
      <w:r>
        <w:rPr>
          <w:rFonts w:ascii="Trebuchet MS" w:hAnsi="Trebuchet MS"/>
          <w:i/>
          <w:noProof/>
        </w:rPr>
        <w:t>RIGOLE  DIN BETON C30/37 , h=0,3 m , B = 0,9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086"/>
        <w:gridCol w:w="2130"/>
        <w:gridCol w:w="2057"/>
        <w:gridCol w:w="1967"/>
      </w:tblGrid>
      <w:tr w:rsidR="00F7134E" w:rsidRPr="001E6B3E" w14:paraId="5A43300C" w14:textId="77777777" w:rsidTr="001B0E14">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21E0"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lastRenderedPageBreak/>
              <w:t>NR.</w:t>
            </w:r>
          </w:p>
          <w:p w14:paraId="5639774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CRT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19DA8"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DENUMIRE STRADĂ</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A1F1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KM ÎN CADRUL CORIDORULUI DE MOBILTIATE (M)</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7359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OBSERVAȚII</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F5D83"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TOTAL LUNGIME SECTOR</w:t>
            </w:r>
          </w:p>
        </w:tc>
      </w:tr>
      <w:tr w:rsidR="00F7134E" w:rsidRPr="001E6B3E" w14:paraId="1317ED21" w14:textId="77777777" w:rsidTr="001B0E14">
        <w:trPr>
          <w:trHeight w:val="260"/>
        </w:trPr>
        <w:tc>
          <w:tcPr>
            <w:tcW w:w="805" w:type="dxa"/>
            <w:tcBorders>
              <w:top w:val="single" w:sz="4" w:space="0" w:color="auto"/>
              <w:left w:val="single" w:sz="4" w:space="0" w:color="auto"/>
              <w:bottom w:val="single" w:sz="4" w:space="0" w:color="auto"/>
              <w:right w:val="single" w:sz="4" w:space="0" w:color="auto"/>
            </w:tcBorders>
            <w:hideMark/>
          </w:tcPr>
          <w:p w14:paraId="5E9724CF"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w:t>
            </w:r>
          </w:p>
        </w:tc>
        <w:tc>
          <w:tcPr>
            <w:tcW w:w="4375" w:type="dxa"/>
            <w:tcBorders>
              <w:top w:val="single" w:sz="4" w:space="0" w:color="auto"/>
              <w:left w:val="single" w:sz="4" w:space="0" w:color="auto"/>
              <w:bottom w:val="single" w:sz="4" w:space="0" w:color="auto"/>
              <w:right w:val="single" w:sz="4" w:space="0" w:color="auto"/>
            </w:tcBorders>
            <w:hideMark/>
          </w:tcPr>
          <w:p w14:paraId="676BFAF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CODRIȘOR - TRONSON 2.2</w:t>
            </w:r>
          </w:p>
        </w:tc>
        <w:tc>
          <w:tcPr>
            <w:tcW w:w="2590" w:type="dxa"/>
            <w:tcBorders>
              <w:top w:val="single" w:sz="4" w:space="0" w:color="auto"/>
              <w:left w:val="single" w:sz="4" w:space="0" w:color="auto"/>
              <w:bottom w:val="single" w:sz="4" w:space="0" w:color="auto"/>
              <w:right w:val="single" w:sz="4" w:space="0" w:color="auto"/>
            </w:tcBorders>
            <w:hideMark/>
          </w:tcPr>
          <w:p w14:paraId="34884A99"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9+250 - 9+990</w:t>
            </w:r>
          </w:p>
        </w:tc>
        <w:tc>
          <w:tcPr>
            <w:tcW w:w="2590" w:type="dxa"/>
            <w:tcBorders>
              <w:top w:val="single" w:sz="4" w:space="0" w:color="auto"/>
              <w:left w:val="single" w:sz="4" w:space="0" w:color="auto"/>
              <w:bottom w:val="single" w:sz="4" w:space="0" w:color="auto"/>
              <w:right w:val="single" w:sz="4" w:space="0" w:color="auto"/>
            </w:tcBorders>
            <w:hideMark/>
          </w:tcPr>
          <w:p w14:paraId="6BA29A22"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DREAPTA PROIECT</w:t>
            </w:r>
          </w:p>
        </w:tc>
        <w:tc>
          <w:tcPr>
            <w:tcW w:w="2590" w:type="dxa"/>
            <w:tcBorders>
              <w:top w:val="single" w:sz="4" w:space="0" w:color="auto"/>
              <w:left w:val="single" w:sz="4" w:space="0" w:color="auto"/>
              <w:bottom w:val="single" w:sz="4" w:space="0" w:color="auto"/>
              <w:right w:val="single" w:sz="4" w:space="0" w:color="auto"/>
            </w:tcBorders>
            <w:hideMark/>
          </w:tcPr>
          <w:p w14:paraId="5800004A"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740 m</w:t>
            </w:r>
          </w:p>
        </w:tc>
      </w:tr>
    </w:tbl>
    <w:p w14:paraId="17F0C117" w14:textId="77777777" w:rsidR="00F7134E" w:rsidRDefault="00F7134E" w:rsidP="00F7134E">
      <w:pPr>
        <w:spacing w:after="0" w:line="360" w:lineRule="auto"/>
        <w:jc w:val="both"/>
        <w:rPr>
          <w:rFonts w:ascii="Trebuchet MS" w:hAnsi="Trebuchet MS"/>
          <w:i/>
          <w:noProof/>
        </w:rPr>
      </w:pPr>
      <w:r>
        <w:rPr>
          <w:rFonts w:ascii="Trebuchet MS" w:hAnsi="Trebuchet MS"/>
          <w:i/>
          <w:noProof/>
        </w:rPr>
        <w:t>RIGOLĂ RAMFORSATĂ  DIN BETON C30/37 , h=0,3 m , B = 1,65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086"/>
        <w:gridCol w:w="2130"/>
        <w:gridCol w:w="2057"/>
        <w:gridCol w:w="1967"/>
      </w:tblGrid>
      <w:tr w:rsidR="00F7134E" w:rsidRPr="001E6B3E" w14:paraId="291B2A7A" w14:textId="77777777" w:rsidTr="001B0E14">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C486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NR.</w:t>
            </w:r>
          </w:p>
          <w:p w14:paraId="5FE16D7B"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CRT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1E30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DENUMIRE STRADĂ</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F20C4"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KM IN CADRUL CORIDORULUI DE MOBILTIATE (M)</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8D2E5"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OBSERVAȚII</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F9746"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TOTAL LUNGIME SECTOR</w:t>
            </w:r>
          </w:p>
        </w:tc>
      </w:tr>
      <w:tr w:rsidR="00F7134E" w:rsidRPr="001E6B3E" w14:paraId="61BDF0EB" w14:textId="77777777" w:rsidTr="001B0E14">
        <w:trPr>
          <w:trHeight w:val="260"/>
        </w:trPr>
        <w:tc>
          <w:tcPr>
            <w:tcW w:w="805" w:type="dxa"/>
            <w:tcBorders>
              <w:top w:val="single" w:sz="4" w:space="0" w:color="auto"/>
              <w:left w:val="single" w:sz="4" w:space="0" w:color="auto"/>
              <w:bottom w:val="single" w:sz="4" w:space="0" w:color="auto"/>
              <w:right w:val="single" w:sz="4" w:space="0" w:color="auto"/>
            </w:tcBorders>
            <w:hideMark/>
          </w:tcPr>
          <w:p w14:paraId="12396031"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1</w:t>
            </w:r>
          </w:p>
        </w:tc>
        <w:tc>
          <w:tcPr>
            <w:tcW w:w="4375" w:type="dxa"/>
            <w:tcBorders>
              <w:top w:val="single" w:sz="4" w:space="0" w:color="auto"/>
              <w:left w:val="single" w:sz="4" w:space="0" w:color="auto"/>
              <w:bottom w:val="single" w:sz="4" w:space="0" w:color="auto"/>
              <w:right w:val="single" w:sz="4" w:space="0" w:color="auto"/>
            </w:tcBorders>
            <w:hideMark/>
          </w:tcPr>
          <w:p w14:paraId="3E2BF16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STRADA CODRIȘOR - TRONSON 2.2</w:t>
            </w:r>
          </w:p>
        </w:tc>
        <w:tc>
          <w:tcPr>
            <w:tcW w:w="2590" w:type="dxa"/>
            <w:tcBorders>
              <w:top w:val="single" w:sz="4" w:space="0" w:color="auto"/>
              <w:left w:val="single" w:sz="4" w:space="0" w:color="auto"/>
              <w:bottom w:val="single" w:sz="4" w:space="0" w:color="auto"/>
              <w:right w:val="single" w:sz="4" w:space="0" w:color="auto"/>
            </w:tcBorders>
            <w:hideMark/>
          </w:tcPr>
          <w:p w14:paraId="36D989DC"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9+990 - 10+218</w:t>
            </w:r>
          </w:p>
        </w:tc>
        <w:tc>
          <w:tcPr>
            <w:tcW w:w="2590" w:type="dxa"/>
            <w:tcBorders>
              <w:top w:val="single" w:sz="4" w:space="0" w:color="auto"/>
              <w:left w:val="single" w:sz="4" w:space="0" w:color="auto"/>
              <w:bottom w:val="single" w:sz="4" w:space="0" w:color="auto"/>
              <w:right w:val="single" w:sz="4" w:space="0" w:color="auto"/>
            </w:tcBorders>
            <w:hideMark/>
          </w:tcPr>
          <w:p w14:paraId="528A9DA7"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DREAPTA PROIECT</w:t>
            </w:r>
          </w:p>
        </w:tc>
        <w:tc>
          <w:tcPr>
            <w:tcW w:w="2590" w:type="dxa"/>
            <w:tcBorders>
              <w:top w:val="single" w:sz="4" w:space="0" w:color="auto"/>
              <w:left w:val="single" w:sz="4" w:space="0" w:color="auto"/>
              <w:bottom w:val="single" w:sz="4" w:space="0" w:color="auto"/>
              <w:right w:val="single" w:sz="4" w:space="0" w:color="auto"/>
            </w:tcBorders>
            <w:hideMark/>
          </w:tcPr>
          <w:p w14:paraId="2ACEFC9E" w14:textId="77777777" w:rsidR="00F7134E" w:rsidRPr="001E6B3E" w:rsidRDefault="00F7134E" w:rsidP="001E6B3E">
            <w:pPr>
              <w:spacing w:after="0" w:line="240" w:lineRule="auto"/>
              <w:jc w:val="both"/>
              <w:rPr>
                <w:rFonts w:ascii="Trebuchet MS" w:hAnsi="Trebuchet MS"/>
                <w:i/>
                <w:noProof/>
                <w:sz w:val="20"/>
                <w:szCs w:val="20"/>
              </w:rPr>
            </w:pPr>
            <w:r w:rsidRPr="001E6B3E">
              <w:rPr>
                <w:rFonts w:ascii="Trebuchet MS" w:hAnsi="Trebuchet MS"/>
                <w:i/>
                <w:noProof/>
                <w:sz w:val="20"/>
                <w:szCs w:val="20"/>
              </w:rPr>
              <w:t>228 m</w:t>
            </w:r>
          </w:p>
        </w:tc>
      </w:tr>
    </w:tbl>
    <w:p w14:paraId="376B57D2" w14:textId="77777777" w:rsidR="002B1C83" w:rsidRDefault="002B1C83" w:rsidP="00F7134E">
      <w:pPr>
        <w:spacing w:after="0" w:line="360" w:lineRule="auto"/>
        <w:ind w:firstLine="708"/>
        <w:jc w:val="both"/>
        <w:rPr>
          <w:rFonts w:ascii="Trebuchet MS" w:hAnsi="Trebuchet MS"/>
          <w:i/>
          <w:noProof/>
        </w:rPr>
      </w:pPr>
    </w:p>
    <w:p w14:paraId="4ED05810" w14:textId="4FD19C70" w:rsidR="00F7134E" w:rsidRDefault="00F7134E" w:rsidP="001E6B3E">
      <w:pPr>
        <w:spacing w:after="0" w:line="240" w:lineRule="auto"/>
        <w:ind w:firstLine="706"/>
        <w:jc w:val="both"/>
        <w:rPr>
          <w:rFonts w:ascii="Trebuchet MS" w:hAnsi="Trebuchet MS"/>
          <w:i/>
          <w:noProof/>
        </w:rPr>
      </w:pPr>
      <w:r>
        <w:rPr>
          <w:rFonts w:ascii="Trebuchet MS" w:hAnsi="Trebuchet MS"/>
          <w:i/>
          <w:noProof/>
        </w:rPr>
        <w:t xml:space="preserve">Noua parcare va avea 339 locuri de parcare din care 14 locuri de parcare vor fi pentru persoanele cu dizabilități. Dimensiunile în plan ale unui loc de parcare sunt 5,00 x 2,50 m iar cele pentru persoanele cu dizabilități vor avea dimensiunile de 5,00 x 3,70 m. Între spațiile de parcare s-a prevăzut un drum de acces cu lățimea de 6,00 m, ceea ce va permite circulația autoturismelor în dublu sens. Având în vedere că în această parcare a fost amenajată și o stație de transport public, pentru a facilita ieșirea din incintă a mașinilor de transport public s-a prevăzut  o bretea nouă cu o lungime de 57,00 m și o lățime a părții carosabile de 6,00 m.  </w:t>
      </w:r>
    </w:p>
    <w:p w14:paraId="29CF3ED9" w14:textId="77777777" w:rsidR="00F7134E" w:rsidRDefault="00F7134E" w:rsidP="00F7134E">
      <w:pPr>
        <w:spacing w:after="0" w:line="360" w:lineRule="auto"/>
        <w:jc w:val="both"/>
        <w:rPr>
          <w:rFonts w:ascii="Trebuchet MS" w:hAnsi="Trebuchet MS"/>
          <w:i/>
          <w:noProof/>
        </w:rPr>
      </w:pPr>
      <w:r>
        <w:rPr>
          <w:rFonts w:ascii="Trebuchet MS" w:hAnsi="Trebuchet MS"/>
          <w:i/>
          <w:noProof/>
        </w:rPr>
        <w:t>PODURI ȘI PODEȚE:</w:t>
      </w:r>
    </w:p>
    <w:tbl>
      <w:tblPr>
        <w:tblpPr w:leftFromText="180" w:rightFromText="180" w:bottomFromText="160" w:vertAnchor="text" w:horzAnchor="page" w:tblpX="420" w:tblpY="283"/>
        <w:tblW w:w="1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353"/>
        <w:gridCol w:w="1720"/>
        <w:gridCol w:w="1626"/>
        <w:gridCol w:w="1046"/>
        <w:gridCol w:w="952"/>
        <w:gridCol w:w="1966"/>
        <w:gridCol w:w="2086"/>
      </w:tblGrid>
      <w:tr w:rsidR="00F7134E" w:rsidRPr="000C3473" w14:paraId="6AD22E3A" w14:textId="77777777" w:rsidTr="001B0E14">
        <w:trPr>
          <w:trHeight w:val="576"/>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AC6EE" w14:textId="77777777" w:rsidR="00F7134E" w:rsidRPr="000C3473" w:rsidRDefault="00F7134E" w:rsidP="000C3473">
            <w:pPr>
              <w:spacing w:after="0" w:line="240" w:lineRule="auto"/>
              <w:rPr>
                <w:rFonts w:ascii="Trebuchet MS" w:hAnsi="Trebuchet MS" w:cs="Arial"/>
                <w:b/>
                <w:bCs/>
                <w:i/>
                <w:noProof/>
                <w:color w:val="000000"/>
                <w:sz w:val="18"/>
                <w:szCs w:val="18"/>
              </w:rPr>
            </w:pPr>
            <w:r w:rsidRPr="000C3473">
              <w:rPr>
                <w:rFonts w:ascii="Trebuchet MS" w:hAnsi="Trebuchet MS" w:cs="Arial"/>
                <w:b/>
                <w:bCs/>
                <w:i/>
                <w:noProof/>
                <w:color w:val="000000"/>
                <w:sz w:val="18"/>
                <w:szCs w:val="18"/>
              </w:rPr>
              <w:t>NR. CRT.</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E3F80" w14:textId="77777777" w:rsidR="00F7134E" w:rsidRPr="000C3473" w:rsidRDefault="00F7134E" w:rsidP="000C3473">
            <w:pPr>
              <w:spacing w:after="0" w:line="240" w:lineRule="auto"/>
              <w:jc w:val="center"/>
              <w:rPr>
                <w:rFonts w:ascii="Trebuchet MS" w:hAnsi="Trebuchet MS" w:cs="Arial"/>
                <w:b/>
                <w:bCs/>
                <w:i/>
                <w:noProof/>
                <w:color w:val="000000"/>
                <w:sz w:val="18"/>
                <w:szCs w:val="18"/>
              </w:rPr>
            </w:pPr>
            <w:r w:rsidRPr="000C3473">
              <w:rPr>
                <w:rFonts w:ascii="Trebuchet MS" w:hAnsi="Trebuchet MS" w:cs="Arial"/>
                <w:b/>
                <w:bCs/>
                <w:i/>
                <w:noProof/>
                <w:color w:val="000000"/>
                <w:sz w:val="18"/>
                <w:szCs w:val="18"/>
              </w:rPr>
              <w:t>DENUMIRE STRADĂ</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6DD53" w14:textId="77777777" w:rsidR="00F7134E" w:rsidRPr="000C3473" w:rsidRDefault="00F7134E" w:rsidP="000C3473">
            <w:pPr>
              <w:spacing w:after="0" w:line="240" w:lineRule="auto"/>
              <w:jc w:val="center"/>
              <w:rPr>
                <w:rFonts w:ascii="Trebuchet MS" w:hAnsi="Trebuchet MS" w:cs="Arial"/>
                <w:b/>
                <w:bCs/>
                <w:i/>
                <w:noProof/>
                <w:color w:val="000000"/>
                <w:sz w:val="18"/>
                <w:szCs w:val="18"/>
              </w:rPr>
            </w:pPr>
            <w:r w:rsidRPr="000C3473">
              <w:rPr>
                <w:rFonts w:ascii="Trebuchet MS" w:hAnsi="Trebuchet MS" w:cs="Arial"/>
                <w:b/>
                <w:bCs/>
                <w:i/>
                <w:noProof/>
                <w:color w:val="000000"/>
                <w:sz w:val="18"/>
                <w:szCs w:val="18"/>
              </w:rPr>
              <w:t>TIP STRUCTURĂ</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5B277" w14:textId="77777777" w:rsidR="00F7134E" w:rsidRPr="000C3473" w:rsidRDefault="00F7134E" w:rsidP="000C3473">
            <w:pPr>
              <w:spacing w:after="0" w:line="240" w:lineRule="auto"/>
              <w:jc w:val="center"/>
              <w:rPr>
                <w:rFonts w:ascii="Trebuchet MS" w:hAnsi="Trebuchet MS" w:cs="Arial"/>
                <w:b/>
                <w:bCs/>
                <w:i/>
                <w:noProof/>
                <w:color w:val="000000"/>
                <w:sz w:val="18"/>
                <w:szCs w:val="18"/>
              </w:rPr>
            </w:pPr>
            <w:r w:rsidRPr="000C3473">
              <w:rPr>
                <w:rFonts w:ascii="Trebuchet MS" w:hAnsi="Trebuchet MS" w:cs="Arial"/>
                <w:b/>
                <w:bCs/>
                <w:i/>
                <w:noProof/>
                <w:color w:val="000000"/>
                <w:sz w:val="18"/>
                <w:szCs w:val="18"/>
              </w:rPr>
              <w:t>CONSTRTUCȚIE NOUĂ SAU EXISTENTĂ</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EC35B5" w14:textId="77777777" w:rsidR="00F7134E" w:rsidRPr="000C3473" w:rsidRDefault="00F7134E" w:rsidP="000C3473">
            <w:pPr>
              <w:spacing w:after="0" w:line="240" w:lineRule="auto"/>
              <w:jc w:val="center"/>
              <w:rPr>
                <w:rFonts w:ascii="Trebuchet MS" w:hAnsi="Trebuchet MS" w:cs="Arial"/>
                <w:b/>
                <w:bCs/>
                <w:i/>
                <w:noProof/>
                <w:color w:val="000000"/>
                <w:sz w:val="18"/>
                <w:szCs w:val="18"/>
              </w:rPr>
            </w:pPr>
            <w:r w:rsidRPr="000C3473">
              <w:rPr>
                <w:rFonts w:ascii="Trebuchet MS" w:hAnsi="Trebuchet MS" w:cs="Arial"/>
                <w:b/>
                <w:bCs/>
                <w:i/>
                <w:noProof/>
                <w:color w:val="000000"/>
                <w:sz w:val="18"/>
                <w:szCs w:val="18"/>
              </w:rPr>
              <w:t>LUNGIME</w:t>
            </w:r>
            <w:r w:rsidRPr="000C3473">
              <w:rPr>
                <w:rFonts w:ascii="Trebuchet MS" w:hAnsi="Trebuchet MS" w:cs="Arial"/>
                <w:b/>
                <w:bCs/>
                <w:i/>
                <w:noProof/>
                <w:color w:val="000000"/>
                <w:sz w:val="18"/>
                <w:szCs w:val="18"/>
              </w:rPr>
              <w:br/>
              <w:t>TOTALĂ (M)</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D51641" w14:textId="77777777" w:rsidR="00F7134E" w:rsidRPr="000C3473" w:rsidRDefault="00F7134E" w:rsidP="000C3473">
            <w:pPr>
              <w:spacing w:after="0" w:line="240" w:lineRule="auto"/>
              <w:jc w:val="center"/>
              <w:rPr>
                <w:rFonts w:ascii="Trebuchet MS" w:hAnsi="Trebuchet MS" w:cs="Arial"/>
                <w:b/>
                <w:bCs/>
                <w:i/>
                <w:noProof/>
                <w:color w:val="000000"/>
                <w:sz w:val="18"/>
                <w:szCs w:val="18"/>
              </w:rPr>
            </w:pPr>
            <w:r w:rsidRPr="000C3473">
              <w:rPr>
                <w:rFonts w:ascii="Trebuchet MS" w:hAnsi="Trebuchet MS" w:cs="Arial"/>
                <w:b/>
                <w:bCs/>
                <w:i/>
                <w:noProof/>
                <w:color w:val="000000"/>
                <w:sz w:val="18"/>
                <w:szCs w:val="18"/>
              </w:rPr>
              <w:t>LĂȚIME</w:t>
            </w:r>
            <w:r w:rsidRPr="000C3473">
              <w:rPr>
                <w:rFonts w:ascii="Trebuchet MS" w:hAnsi="Trebuchet MS" w:cs="Arial"/>
                <w:b/>
                <w:bCs/>
                <w:i/>
                <w:noProof/>
                <w:color w:val="000000"/>
                <w:sz w:val="18"/>
                <w:szCs w:val="18"/>
              </w:rPr>
              <w:br/>
              <w:t>TOTALĂ (M)</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3899D" w14:textId="77777777" w:rsidR="00F7134E" w:rsidRPr="000C3473" w:rsidRDefault="00F7134E" w:rsidP="000C3473">
            <w:pPr>
              <w:spacing w:after="0" w:line="240" w:lineRule="auto"/>
              <w:jc w:val="center"/>
              <w:rPr>
                <w:rFonts w:ascii="Trebuchet MS" w:hAnsi="Trebuchet MS" w:cs="Arial"/>
                <w:b/>
                <w:bCs/>
                <w:i/>
                <w:noProof/>
                <w:color w:val="000000"/>
                <w:sz w:val="18"/>
                <w:szCs w:val="18"/>
              </w:rPr>
            </w:pPr>
            <w:r w:rsidRPr="000C3473">
              <w:rPr>
                <w:rFonts w:ascii="Trebuchet MS" w:hAnsi="Trebuchet MS" w:cs="Arial"/>
                <w:b/>
                <w:bCs/>
                <w:i/>
                <w:noProof/>
                <w:color w:val="000000"/>
                <w:sz w:val="18"/>
                <w:szCs w:val="18"/>
              </w:rPr>
              <w:t>SUPRASTRUCTURA</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3293F" w14:textId="77777777" w:rsidR="00F7134E" w:rsidRPr="000C3473" w:rsidRDefault="00F7134E" w:rsidP="000C3473">
            <w:pPr>
              <w:spacing w:after="0" w:line="240" w:lineRule="auto"/>
              <w:jc w:val="center"/>
              <w:rPr>
                <w:rFonts w:ascii="Trebuchet MS" w:hAnsi="Trebuchet MS" w:cs="Arial"/>
                <w:b/>
                <w:bCs/>
                <w:i/>
                <w:noProof/>
                <w:color w:val="000000"/>
                <w:sz w:val="18"/>
                <w:szCs w:val="18"/>
              </w:rPr>
            </w:pPr>
            <w:r w:rsidRPr="000C3473">
              <w:rPr>
                <w:rFonts w:ascii="Trebuchet MS" w:hAnsi="Trebuchet MS" w:cs="Arial"/>
                <w:b/>
                <w:bCs/>
                <w:i/>
                <w:noProof/>
                <w:color w:val="000000"/>
                <w:sz w:val="18"/>
                <w:szCs w:val="18"/>
              </w:rPr>
              <w:t>INFRASTRUCTURA</w:t>
            </w:r>
          </w:p>
        </w:tc>
      </w:tr>
      <w:tr w:rsidR="00F7134E" w:rsidRPr="000C3473" w14:paraId="2169B91E" w14:textId="77777777" w:rsidTr="001B0E14">
        <w:trPr>
          <w:trHeight w:val="864"/>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1C4446D5" w14:textId="77777777" w:rsidR="00F7134E" w:rsidRPr="000C3473" w:rsidRDefault="00F7134E" w:rsidP="000C3473">
            <w:pPr>
              <w:spacing w:after="0" w:line="240" w:lineRule="auto"/>
              <w:rPr>
                <w:rFonts w:ascii="Trebuchet MS" w:hAnsi="Trebuchet MS" w:cs="Arial"/>
                <w:i/>
                <w:noProof/>
                <w:color w:val="000000"/>
                <w:sz w:val="18"/>
                <w:szCs w:val="18"/>
              </w:rPr>
            </w:pPr>
            <w:r w:rsidRPr="000C3473">
              <w:rPr>
                <w:rFonts w:ascii="Trebuchet MS" w:hAnsi="Trebuchet MS" w:cs="Arial"/>
                <w:i/>
                <w:noProof/>
                <w:color w:val="000000"/>
                <w:sz w:val="18"/>
                <w:szCs w:val="18"/>
              </w:rPr>
              <w:t>1</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025E1241"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Str. Simpozionului Km 0+075,70</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6DEEF5EB"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Pod auto și pietonal</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035D1BF5"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Construcție nouă peste râul Bistrița</w:t>
            </w:r>
          </w:p>
        </w:tc>
        <w:tc>
          <w:tcPr>
            <w:tcW w:w="1046" w:type="dxa"/>
            <w:tcBorders>
              <w:top w:val="single" w:sz="4" w:space="0" w:color="auto"/>
              <w:left w:val="single" w:sz="4" w:space="0" w:color="auto"/>
              <w:bottom w:val="single" w:sz="4" w:space="0" w:color="auto"/>
              <w:right w:val="single" w:sz="4" w:space="0" w:color="auto"/>
            </w:tcBorders>
            <w:noWrap/>
            <w:vAlign w:val="center"/>
            <w:hideMark/>
          </w:tcPr>
          <w:p w14:paraId="2606397B"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60,60</w:t>
            </w:r>
          </w:p>
        </w:tc>
        <w:tc>
          <w:tcPr>
            <w:tcW w:w="952" w:type="dxa"/>
            <w:tcBorders>
              <w:top w:val="single" w:sz="4" w:space="0" w:color="auto"/>
              <w:left w:val="single" w:sz="4" w:space="0" w:color="auto"/>
              <w:bottom w:val="single" w:sz="4" w:space="0" w:color="auto"/>
              <w:right w:val="single" w:sz="4" w:space="0" w:color="auto"/>
            </w:tcBorders>
            <w:noWrap/>
            <w:vAlign w:val="center"/>
            <w:hideMark/>
          </w:tcPr>
          <w:p w14:paraId="57D7F55B"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15,00</w:t>
            </w:r>
          </w:p>
        </w:tc>
        <w:tc>
          <w:tcPr>
            <w:tcW w:w="1966" w:type="dxa"/>
            <w:tcBorders>
              <w:top w:val="single" w:sz="4" w:space="0" w:color="auto"/>
              <w:left w:val="single" w:sz="4" w:space="0" w:color="auto"/>
              <w:bottom w:val="single" w:sz="4" w:space="0" w:color="auto"/>
              <w:right w:val="single" w:sz="4" w:space="0" w:color="auto"/>
            </w:tcBorders>
            <w:vAlign w:val="center"/>
            <w:hideMark/>
          </w:tcPr>
          <w:p w14:paraId="12EC7D73"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 grinzi prefabricate și placă monolită din beton armat</w:t>
            </w:r>
          </w:p>
        </w:tc>
        <w:tc>
          <w:tcPr>
            <w:tcW w:w="2086" w:type="dxa"/>
            <w:tcBorders>
              <w:top w:val="single" w:sz="4" w:space="0" w:color="auto"/>
              <w:left w:val="single" w:sz="4" w:space="0" w:color="auto"/>
              <w:bottom w:val="single" w:sz="4" w:space="0" w:color="auto"/>
              <w:right w:val="single" w:sz="4" w:space="0" w:color="auto"/>
            </w:tcBorders>
            <w:vAlign w:val="center"/>
            <w:hideMark/>
          </w:tcPr>
          <w:p w14:paraId="15957301"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 fundații indirecte pe piloți forați și radier din beton armat</w:t>
            </w:r>
            <w:r w:rsidRPr="000C3473">
              <w:rPr>
                <w:rFonts w:ascii="Trebuchet MS" w:hAnsi="Trebuchet MS" w:cs="Arial"/>
                <w:i/>
                <w:noProof/>
                <w:color w:val="000000"/>
                <w:sz w:val="18"/>
                <w:szCs w:val="18"/>
              </w:rPr>
              <w:br/>
              <w:t>- elevații din beton armat</w:t>
            </w:r>
          </w:p>
        </w:tc>
      </w:tr>
      <w:tr w:rsidR="00F7134E" w:rsidRPr="000C3473" w14:paraId="00441FCB" w14:textId="77777777" w:rsidTr="001B0E14">
        <w:trPr>
          <w:trHeight w:val="864"/>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6FEF7FE0" w14:textId="77777777" w:rsidR="00F7134E" w:rsidRPr="000C3473" w:rsidRDefault="00F7134E" w:rsidP="000C3473">
            <w:pPr>
              <w:spacing w:after="0" w:line="240" w:lineRule="auto"/>
              <w:rPr>
                <w:rFonts w:ascii="Trebuchet MS" w:hAnsi="Trebuchet MS" w:cs="Arial"/>
                <w:i/>
                <w:noProof/>
                <w:color w:val="000000"/>
                <w:sz w:val="18"/>
                <w:szCs w:val="18"/>
              </w:rPr>
            </w:pPr>
            <w:r w:rsidRPr="000C3473">
              <w:rPr>
                <w:rFonts w:ascii="Trebuchet MS" w:hAnsi="Trebuchet MS" w:cs="Arial"/>
                <w:i/>
                <w:noProof/>
                <w:color w:val="000000"/>
                <w:sz w:val="18"/>
                <w:szCs w:val="18"/>
              </w:rPr>
              <w:t>2</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52099542"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Str. Petru Maior - Str. Falezei</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54AFD992"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Pasarelă pietonală</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793A92A6"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Construcție nouă  peste râul Bistrița</w:t>
            </w:r>
          </w:p>
        </w:tc>
        <w:tc>
          <w:tcPr>
            <w:tcW w:w="1046" w:type="dxa"/>
            <w:tcBorders>
              <w:top w:val="single" w:sz="4" w:space="0" w:color="auto"/>
              <w:left w:val="single" w:sz="4" w:space="0" w:color="auto"/>
              <w:bottom w:val="single" w:sz="4" w:space="0" w:color="auto"/>
              <w:right w:val="single" w:sz="4" w:space="0" w:color="auto"/>
            </w:tcBorders>
            <w:noWrap/>
            <w:vAlign w:val="center"/>
            <w:hideMark/>
          </w:tcPr>
          <w:p w14:paraId="5718D7A0"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49,40</w:t>
            </w:r>
          </w:p>
        </w:tc>
        <w:tc>
          <w:tcPr>
            <w:tcW w:w="952" w:type="dxa"/>
            <w:tcBorders>
              <w:top w:val="single" w:sz="4" w:space="0" w:color="auto"/>
              <w:left w:val="single" w:sz="4" w:space="0" w:color="auto"/>
              <w:bottom w:val="single" w:sz="4" w:space="0" w:color="auto"/>
              <w:right w:val="single" w:sz="4" w:space="0" w:color="auto"/>
            </w:tcBorders>
            <w:vAlign w:val="center"/>
            <w:hideMark/>
          </w:tcPr>
          <w:p w14:paraId="6F14EF90"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3,60</w:t>
            </w:r>
            <w:r w:rsidRPr="000C3473">
              <w:rPr>
                <w:rFonts w:ascii="Trebuchet MS" w:hAnsi="Trebuchet MS" w:cs="Arial"/>
                <w:i/>
                <w:noProof/>
                <w:color w:val="000000"/>
                <w:sz w:val="18"/>
                <w:szCs w:val="18"/>
              </w:rPr>
              <w:br/>
              <w:t>5,10 - zona centrală</w:t>
            </w:r>
          </w:p>
        </w:tc>
        <w:tc>
          <w:tcPr>
            <w:tcW w:w="1966" w:type="dxa"/>
            <w:tcBorders>
              <w:top w:val="single" w:sz="4" w:space="0" w:color="auto"/>
              <w:left w:val="single" w:sz="4" w:space="0" w:color="auto"/>
              <w:bottom w:val="single" w:sz="4" w:space="0" w:color="auto"/>
              <w:right w:val="single" w:sz="4" w:space="0" w:color="auto"/>
            </w:tcBorders>
            <w:vAlign w:val="center"/>
            <w:hideMark/>
          </w:tcPr>
          <w:p w14:paraId="11374A5F"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 grinzi prefabricate și placă monolită din beton armat</w:t>
            </w:r>
          </w:p>
        </w:tc>
        <w:tc>
          <w:tcPr>
            <w:tcW w:w="2086" w:type="dxa"/>
            <w:tcBorders>
              <w:top w:val="single" w:sz="4" w:space="0" w:color="auto"/>
              <w:left w:val="single" w:sz="4" w:space="0" w:color="auto"/>
              <w:bottom w:val="single" w:sz="4" w:space="0" w:color="auto"/>
              <w:right w:val="single" w:sz="4" w:space="0" w:color="auto"/>
            </w:tcBorders>
            <w:vAlign w:val="center"/>
            <w:hideMark/>
          </w:tcPr>
          <w:p w14:paraId="112CD716"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 fundații indirecte pe piloți forați și radier din beton armat</w:t>
            </w:r>
            <w:r w:rsidRPr="000C3473">
              <w:rPr>
                <w:rFonts w:ascii="Trebuchet MS" w:hAnsi="Trebuchet MS" w:cs="Arial"/>
                <w:i/>
                <w:noProof/>
                <w:color w:val="000000"/>
                <w:sz w:val="18"/>
                <w:szCs w:val="18"/>
              </w:rPr>
              <w:br/>
              <w:t>- elevații din beton armat</w:t>
            </w:r>
          </w:p>
        </w:tc>
      </w:tr>
      <w:tr w:rsidR="00F7134E" w:rsidRPr="000C3473" w14:paraId="5F416266" w14:textId="77777777" w:rsidTr="001B0E14">
        <w:trPr>
          <w:trHeight w:val="864"/>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50845615" w14:textId="77777777" w:rsidR="00F7134E" w:rsidRPr="000C3473" w:rsidRDefault="00F7134E" w:rsidP="000C3473">
            <w:pPr>
              <w:spacing w:after="0" w:line="240" w:lineRule="auto"/>
              <w:rPr>
                <w:rFonts w:ascii="Trebuchet MS" w:hAnsi="Trebuchet MS" w:cs="Arial"/>
                <w:i/>
                <w:noProof/>
                <w:color w:val="000000"/>
                <w:sz w:val="18"/>
                <w:szCs w:val="18"/>
              </w:rPr>
            </w:pPr>
            <w:r w:rsidRPr="000C3473">
              <w:rPr>
                <w:rFonts w:ascii="Trebuchet MS" w:hAnsi="Trebuchet MS" w:cs="Arial"/>
                <w:i/>
                <w:noProof/>
                <w:color w:val="000000"/>
                <w:sz w:val="18"/>
                <w:szCs w:val="18"/>
              </w:rPr>
              <w:t>3</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7FE74B54"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Str. Ion Minulescu și Str. Codrișor</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6741CCB9"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Pasarelă pietonală</w:t>
            </w:r>
          </w:p>
        </w:tc>
        <w:tc>
          <w:tcPr>
            <w:tcW w:w="1626" w:type="dxa"/>
            <w:tcBorders>
              <w:top w:val="single" w:sz="4" w:space="0" w:color="auto"/>
              <w:left w:val="single" w:sz="4" w:space="0" w:color="auto"/>
              <w:bottom w:val="single" w:sz="4" w:space="0" w:color="auto"/>
              <w:right w:val="single" w:sz="4" w:space="0" w:color="auto"/>
            </w:tcBorders>
            <w:noWrap/>
          </w:tcPr>
          <w:p w14:paraId="6257D51C" w14:textId="77777777" w:rsidR="00F7134E" w:rsidRPr="000C3473" w:rsidRDefault="00F7134E" w:rsidP="000C3473">
            <w:pPr>
              <w:spacing w:after="0" w:line="240" w:lineRule="auto"/>
              <w:jc w:val="center"/>
              <w:rPr>
                <w:rFonts w:ascii="Trebuchet MS" w:hAnsi="Trebuchet MS" w:cs="Arial"/>
                <w:i/>
                <w:noProof/>
                <w:color w:val="000000"/>
                <w:sz w:val="18"/>
                <w:szCs w:val="18"/>
              </w:rPr>
            </w:pPr>
          </w:p>
          <w:p w14:paraId="5E976F55" w14:textId="77777777" w:rsidR="00F7134E" w:rsidRPr="000C3473" w:rsidRDefault="00F7134E" w:rsidP="000C3473">
            <w:pPr>
              <w:spacing w:after="0" w:line="240" w:lineRule="auto"/>
              <w:jc w:val="center"/>
              <w:rPr>
                <w:rFonts w:ascii="Trebuchet MS" w:hAnsi="Trebuchet MS" w:cs="Arial"/>
                <w:i/>
                <w:noProof/>
                <w:color w:val="000000"/>
                <w:sz w:val="18"/>
                <w:szCs w:val="18"/>
              </w:rPr>
            </w:pPr>
          </w:p>
          <w:p w14:paraId="7296F9C0"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Construcție nouă  peste râul Bistrița</w:t>
            </w:r>
          </w:p>
        </w:tc>
        <w:tc>
          <w:tcPr>
            <w:tcW w:w="1046" w:type="dxa"/>
            <w:tcBorders>
              <w:top w:val="single" w:sz="4" w:space="0" w:color="auto"/>
              <w:left w:val="single" w:sz="4" w:space="0" w:color="auto"/>
              <w:bottom w:val="single" w:sz="4" w:space="0" w:color="auto"/>
              <w:right w:val="single" w:sz="4" w:space="0" w:color="auto"/>
            </w:tcBorders>
            <w:noWrap/>
            <w:vAlign w:val="center"/>
            <w:hideMark/>
          </w:tcPr>
          <w:p w14:paraId="24F82DD8"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47,50</w:t>
            </w:r>
          </w:p>
        </w:tc>
        <w:tc>
          <w:tcPr>
            <w:tcW w:w="952" w:type="dxa"/>
            <w:tcBorders>
              <w:top w:val="single" w:sz="4" w:space="0" w:color="auto"/>
              <w:left w:val="single" w:sz="4" w:space="0" w:color="auto"/>
              <w:bottom w:val="single" w:sz="4" w:space="0" w:color="auto"/>
              <w:right w:val="single" w:sz="4" w:space="0" w:color="auto"/>
            </w:tcBorders>
            <w:vAlign w:val="center"/>
            <w:hideMark/>
          </w:tcPr>
          <w:p w14:paraId="60036AF1"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3,60</w:t>
            </w:r>
            <w:r w:rsidRPr="000C3473">
              <w:rPr>
                <w:rFonts w:ascii="Trebuchet MS" w:hAnsi="Trebuchet MS" w:cs="Arial"/>
                <w:i/>
                <w:noProof/>
                <w:color w:val="000000"/>
                <w:sz w:val="18"/>
                <w:szCs w:val="18"/>
              </w:rPr>
              <w:br/>
              <w:t>5,10 - zona centrală</w:t>
            </w:r>
          </w:p>
        </w:tc>
        <w:tc>
          <w:tcPr>
            <w:tcW w:w="1966" w:type="dxa"/>
            <w:tcBorders>
              <w:top w:val="single" w:sz="4" w:space="0" w:color="auto"/>
              <w:left w:val="single" w:sz="4" w:space="0" w:color="auto"/>
              <w:bottom w:val="single" w:sz="4" w:space="0" w:color="auto"/>
              <w:right w:val="single" w:sz="4" w:space="0" w:color="auto"/>
            </w:tcBorders>
            <w:vAlign w:val="center"/>
            <w:hideMark/>
          </w:tcPr>
          <w:p w14:paraId="7E2A9795"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 grinzi prefabricate și placă monolită din beton armat</w:t>
            </w:r>
          </w:p>
        </w:tc>
        <w:tc>
          <w:tcPr>
            <w:tcW w:w="2086" w:type="dxa"/>
            <w:tcBorders>
              <w:top w:val="single" w:sz="4" w:space="0" w:color="auto"/>
              <w:left w:val="single" w:sz="4" w:space="0" w:color="auto"/>
              <w:bottom w:val="single" w:sz="4" w:space="0" w:color="auto"/>
              <w:right w:val="single" w:sz="4" w:space="0" w:color="auto"/>
            </w:tcBorders>
            <w:vAlign w:val="center"/>
            <w:hideMark/>
          </w:tcPr>
          <w:p w14:paraId="43062EE2"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 fundații indirecte pe piloți forați și radier din beton armat</w:t>
            </w:r>
            <w:r w:rsidRPr="000C3473">
              <w:rPr>
                <w:rFonts w:ascii="Trebuchet MS" w:hAnsi="Trebuchet MS" w:cs="Arial"/>
                <w:i/>
                <w:noProof/>
                <w:color w:val="000000"/>
                <w:sz w:val="18"/>
                <w:szCs w:val="18"/>
              </w:rPr>
              <w:br/>
              <w:t>- elevații din beton armat</w:t>
            </w:r>
          </w:p>
        </w:tc>
      </w:tr>
      <w:tr w:rsidR="00F7134E" w:rsidRPr="000C3473" w14:paraId="2922F6B2" w14:textId="77777777" w:rsidTr="001B0E14">
        <w:trPr>
          <w:trHeight w:val="864"/>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6A68DC23" w14:textId="77777777" w:rsidR="00F7134E" w:rsidRPr="000C3473" w:rsidRDefault="00F7134E" w:rsidP="000C3473">
            <w:pPr>
              <w:spacing w:after="0" w:line="240" w:lineRule="auto"/>
              <w:rPr>
                <w:rFonts w:ascii="Trebuchet MS" w:hAnsi="Trebuchet MS" w:cs="Arial"/>
                <w:i/>
                <w:noProof/>
                <w:color w:val="000000"/>
                <w:sz w:val="18"/>
                <w:szCs w:val="18"/>
              </w:rPr>
            </w:pPr>
            <w:r w:rsidRPr="000C3473">
              <w:rPr>
                <w:rFonts w:ascii="Trebuchet MS" w:hAnsi="Trebuchet MS" w:cs="Arial"/>
                <w:i/>
                <w:noProof/>
                <w:color w:val="000000"/>
                <w:sz w:val="18"/>
                <w:szCs w:val="18"/>
              </w:rPr>
              <w:t>4</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53D218EF"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Str. Lacului si Str. Grănicerilor</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3E136A15"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Pasarelă pietonală</w:t>
            </w:r>
          </w:p>
        </w:tc>
        <w:tc>
          <w:tcPr>
            <w:tcW w:w="1626" w:type="dxa"/>
            <w:tcBorders>
              <w:top w:val="single" w:sz="4" w:space="0" w:color="auto"/>
              <w:left w:val="single" w:sz="4" w:space="0" w:color="auto"/>
              <w:bottom w:val="single" w:sz="4" w:space="0" w:color="auto"/>
              <w:right w:val="single" w:sz="4" w:space="0" w:color="auto"/>
            </w:tcBorders>
            <w:noWrap/>
          </w:tcPr>
          <w:p w14:paraId="09D978A1" w14:textId="77777777" w:rsidR="00F7134E" w:rsidRPr="000C3473" w:rsidRDefault="00F7134E" w:rsidP="000C3473">
            <w:pPr>
              <w:spacing w:after="0" w:line="240" w:lineRule="auto"/>
              <w:jc w:val="center"/>
              <w:rPr>
                <w:rFonts w:ascii="Trebuchet MS" w:hAnsi="Trebuchet MS" w:cs="Arial"/>
                <w:i/>
                <w:noProof/>
                <w:color w:val="000000"/>
                <w:sz w:val="18"/>
                <w:szCs w:val="18"/>
              </w:rPr>
            </w:pPr>
          </w:p>
          <w:p w14:paraId="76F57986" w14:textId="77777777" w:rsidR="00F7134E" w:rsidRPr="000C3473" w:rsidRDefault="00F7134E" w:rsidP="000C3473">
            <w:pPr>
              <w:spacing w:after="0" w:line="240" w:lineRule="auto"/>
              <w:jc w:val="center"/>
              <w:rPr>
                <w:rFonts w:ascii="Trebuchet MS" w:hAnsi="Trebuchet MS" w:cs="Arial"/>
                <w:i/>
                <w:noProof/>
                <w:color w:val="000000"/>
                <w:sz w:val="18"/>
                <w:szCs w:val="18"/>
              </w:rPr>
            </w:pPr>
          </w:p>
          <w:p w14:paraId="4243FCFF"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Construcție nouă  peste râul Bistrița</w:t>
            </w:r>
          </w:p>
        </w:tc>
        <w:tc>
          <w:tcPr>
            <w:tcW w:w="1046" w:type="dxa"/>
            <w:tcBorders>
              <w:top w:val="single" w:sz="4" w:space="0" w:color="auto"/>
              <w:left w:val="single" w:sz="4" w:space="0" w:color="auto"/>
              <w:bottom w:val="single" w:sz="4" w:space="0" w:color="auto"/>
              <w:right w:val="single" w:sz="4" w:space="0" w:color="auto"/>
            </w:tcBorders>
            <w:noWrap/>
            <w:vAlign w:val="center"/>
            <w:hideMark/>
          </w:tcPr>
          <w:p w14:paraId="454D8B18"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70,40</w:t>
            </w:r>
          </w:p>
        </w:tc>
        <w:tc>
          <w:tcPr>
            <w:tcW w:w="952" w:type="dxa"/>
            <w:tcBorders>
              <w:top w:val="single" w:sz="4" w:space="0" w:color="auto"/>
              <w:left w:val="single" w:sz="4" w:space="0" w:color="auto"/>
              <w:bottom w:val="single" w:sz="4" w:space="0" w:color="auto"/>
              <w:right w:val="single" w:sz="4" w:space="0" w:color="auto"/>
            </w:tcBorders>
            <w:vAlign w:val="center"/>
            <w:hideMark/>
          </w:tcPr>
          <w:p w14:paraId="4ADDE3FF"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3,60</w:t>
            </w:r>
            <w:r w:rsidRPr="000C3473">
              <w:rPr>
                <w:rFonts w:ascii="Trebuchet MS" w:hAnsi="Trebuchet MS" w:cs="Arial"/>
                <w:i/>
                <w:noProof/>
                <w:color w:val="000000"/>
                <w:sz w:val="18"/>
                <w:szCs w:val="18"/>
              </w:rPr>
              <w:br/>
              <w:t>6,0 - zona centrală</w:t>
            </w:r>
          </w:p>
        </w:tc>
        <w:tc>
          <w:tcPr>
            <w:tcW w:w="1966" w:type="dxa"/>
            <w:tcBorders>
              <w:top w:val="single" w:sz="4" w:space="0" w:color="auto"/>
              <w:left w:val="single" w:sz="4" w:space="0" w:color="auto"/>
              <w:bottom w:val="single" w:sz="4" w:space="0" w:color="auto"/>
              <w:right w:val="single" w:sz="4" w:space="0" w:color="auto"/>
            </w:tcBorders>
            <w:vAlign w:val="center"/>
            <w:hideMark/>
          </w:tcPr>
          <w:p w14:paraId="3D808408"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 grinzi prefabricate și placă monolită din beton armat</w:t>
            </w:r>
          </w:p>
        </w:tc>
        <w:tc>
          <w:tcPr>
            <w:tcW w:w="2086" w:type="dxa"/>
            <w:tcBorders>
              <w:top w:val="single" w:sz="4" w:space="0" w:color="auto"/>
              <w:left w:val="single" w:sz="4" w:space="0" w:color="auto"/>
              <w:bottom w:val="single" w:sz="4" w:space="0" w:color="auto"/>
              <w:right w:val="single" w:sz="4" w:space="0" w:color="auto"/>
            </w:tcBorders>
            <w:vAlign w:val="center"/>
            <w:hideMark/>
          </w:tcPr>
          <w:p w14:paraId="0655EAF2"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 fundații indirecte pe piloți forați și radier din beton armat</w:t>
            </w:r>
            <w:r w:rsidRPr="000C3473">
              <w:rPr>
                <w:rFonts w:ascii="Trebuchet MS" w:hAnsi="Trebuchet MS" w:cs="Arial"/>
                <w:i/>
                <w:noProof/>
                <w:color w:val="000000"/>
                <w:sz w:val="18"/>
                <w:szCs w:val="18"/>
              </w:rPr>
              <w:br/>
              <w:t>- elevații din beton armat</w:t>
            </w:r>
          </w:p>
        </w:tc>
      </w:tr>
      <w:tr w:rsidR="00F7134E" w:rsidRPr="000C3473" w14:paraId="03A8B965" w14:textId="77777777" w:rsidTr="001B0E14">
        <w:trPr>
          <w:trHeight w:val="864"/>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3D5EC7A8" w14:textId="77777777" w:rsidR="00F7134E" w:rsidRPr="000C3473" w:rsidRDefault="00F7134E" w:rsidP="000C3473">
            <w:pPr>
              <w:spacing w:after="0" w:line="240" w:lineRule="auto"/>
              <w:rPr>
                <w:rFonts w:ascii="Trebuchet MS" w:hAnsi="Trebuchet MS" w:cs="Arial"/>
                <w:i/>
                <w:noProof/>
                <w:sz w:val="18"/>
                <w:szCs w:val="18"/>
              </w:rPr>
            </w:pPr>
            <w:r w:rsidRPr="000C3473">
              <w:rPr>
                <w:rFonts w:ascii="Trebuchet MS" w:hAnsi="Trebuchet MS" w:cs="Arial"/>
                <w:i/>
                <w:noProof/>
                <w:sz w:val="18"/>
                <w:szCs w:val="18"/>
              </w:rPr>
              <w:t>5</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781E4C53"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Str. Secundară 3 Km 15+281,70</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3D62F341"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Pod auto si pietonal</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181ADC0F"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Construcție existentă  peste râul Bistrița</w:t>
            </w:r>
          </w:p>
        </w:tc>
        <w:tc>
          <w:tcPr>
            <w:tcW w:w="1046" w:type="dxa"/>
            <w:tcBorders>
              <w:top w:val="single" w:sz="4" w:space="0" w:color="auto"/>
              <w:left w:val="single" w:sz="4" w:space="0" w:color="auto"/>
              <w:bottom w:val="single" w:sz="4" w:space="0" w:color="auto"/>
              <w:right w:val="single" w:sz="4" w:space="0" w:color="auto"/>
            </w:tcBorders>
            <w:noWrap/>
            <w:vAlign w:val="center"/>
            <w:hideMark/>
          </w:tcPr>
          <w:p w14:paraId="5978DDF3"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48,15</w:t>
            </w:r>
          </w:p>
        </w:tc>
        <w:tc>
          <w:tcPr>
            <w:tcW w:w="952" w:type="dxa"/>
            <w:tcBorders>
              <w:top w:val="single" w:sz="4" w:space="0" w:color="auto"/>
              <w:left w:val="single" w:sz="4" w:space="0" w:color="auto"/>
              <w:bottom w:val="single" w:sz="4" w:space="0" w:color="auto"/>
              <w:right w:val="single" w:sz="4" w:space="0" w:color="auto"/>
            </w:tcBorders>
            <w:noWrap/>
            <w:vAlign w:val="center"/>
            <w:hideMark/>
          </w:tcPr>
          <w:p w14:paraId="0CE79D74"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12,30</w:t>
            </w:r>
          </w:p>
        </w:tc>
        <w:tc>
          <w:tcPr>
            <w:tcW w:w="1966" w:type="dxa"/>
            <w:tcBorders>
              <w:top w:val="single" w:sz="4" w:space="0" w:color="auto"/>
              <w:left w:val="single" w:sz="4" w:space="0" w:color="auto"/>
              <w:bottom w:val="single" w:sz="4" w:space="0" w:color="auto"/>
              <w:right w:val="single" w:sz="4" w:space="0" w:color="auto"/>
            </w:tcBorders>
            <w:vAlign w:val="center"/>
            <w:hideMark/>
          </w:tcPr>
          <w:p w14:paraId="2C902D61"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 grinzi prefabricate și placă monolită din beton armat</w:t>
            </w:r>
          </w:p>
        </w:tc>
        <w:tc>
          <w:tcPr>
            <w:tcW w:w="2086" w:type="dxa"/>
            <w:tcBorders>
              <w:top w:val="single" w:sz="4" w:space="0" w:color="auto"/>
              <w:left w:val="single" w:sz="4" w:space="0" w:color="auto"/>
              <w:bottom w:val="single" w:sz="4" w:space="0" w:color="auto"/>
              <w:right w:val="single" w:sz="4" w:space="0" w:color="auto"/>
            </w:tcBorders>
            <w:vAlign w:val="center"/>
            <w:hideMark/>
          </w:tcPr>
          <w:p w14:paraId="3229AB98"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 fundații directe, extindere fundații existente</w:t>
            </w:r>
            <w:r w:rsidRPr="000C3473">
              <w:rPr>
                <w:rFonts w:ascii="Trebuchet MS" w:hAnsi="Trebuchet MS" w:cs="Arial"/>
                <w:i/>
                <w:noProof/>
                <w:sz w:val="18"/>
                <w:szCs w:val="18"/>
              </w:rPr>
              <w:br/>
              <w:t>- elevații din beton armat</w:t>
            </w:r>
          </w:p>
        </w:tc>
      </w:tr>
      <w:tr w:rsidR="00F7134E" w:rsidRPr="000C3473" w14:paraId="5507EDB0" w14:textId="77777777" w:rsidTr="001B0E14">
        <w:trPr>
          <w:trHeight w:val="864"/>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7ADCFCA1" w14:textId="77777777" w:rsidR="00F7134E" w:rsidRPr="000C3473" w:rsidRDefault="00F7134E" w:rsidP="000C3473">
            <w:pPr>
              <w:spacing w:after="0" w:line="240" w:lineRule="auto"/>
              <w:rPr>
                <w:rFonts w:ascii="Trebuchet MS" w:hAnsi="Trebuchet MS" w:cs="Arial"/>
                <w:i/>
                <w:noProof/>
                <w:sz w:val="18"/>
                <w:szCs w:val="18"/>
              </w:rPr>
            </w:pPr>
            <w:r w:rsidRPr="000C3473">
              <w:rPr>
                <w:rFonts w:ascii="Trebuchet MS" w:hAnsi="Trebuchet MS" w:cs="Arial"/>
                <w:i/>
                <w:noProof/>
                <w:sz w:val="18"/>
                <w:szCs w:val="18"/>
              </w:rPr>
              <w:t>6</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0AD49B63"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Str. Secundară 3 15+935,94</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1959D1D9"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Pod auto si pietonal</w:t>
            </w:r>
          </w:p>
        </w:tc>
        <w:tc>
          <w:tcPr>
            <w:tcW w:w="1626" w:type="dxa"/>
            <w:tcBorders>
              <w:top w:val="single" w:sz="4" w:space="0" w:color="auto"/>
              <w:left w:val="single" w:sz="4" w:space="0" w:color="auto"/>
              <w:bottom w:val="single" w:sz="4" w:space="0" w:color="auto"/>
              <w:right w:val="single" w:sz="4" w:space="0" w:color="auto"/>
            </w:tcBorders>
            <w:vAlign w:val="center"/>
            <w:hideMark/>
          </w:tcPr>
          <w:p w14:paraId="25D4441B"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Construcție existentă, se înlocuiește cu pod nou  peste pârâul Slătinița</w:t>
            </w:r>
          </w:p>
        </w:tc>
        <w:tc>
          <w:tcPr>
            <w:tcW w:w="1046" w:type="dxa"/>
            <w:tcBorders>
              <w:top w:val="single" w:sz="4" w:space="0" w:color="auto"/>
              <w:left w:val="single" w:sz="4" w:space="0" w:color="auto"/>
              <w:bottom w:val="single" w:sz="4" w:space="0" w:color="auto"/>
              <w:right w:val="single" w:sz="4" w:space="0" w:color="auto"/>
            </w:tcBorders>
            <w:noWrap/>
            <w:vAlign w:val="center"/>
            <w:hideMark/>
          </w:tcPr>
          <w:p w14:paraId="5B458437"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16,10</w:t>
            </w:r>
          </w:p>
        </w:tc>
        <w:tc>
          <w:tcPr>
            <w:tcW w:w="952" w:type="dxa"/>
            <w:tcBorders>
              <w:top w:val="single" w:sz="4" w:space="0" w:color="auto"/>
              <w:left w:val="single" w:sz="4" w:space="0" w:color="auto"/>
              <w:bottom w:val="single" w:sz="4" w:space="0" w:color="auto"/>
              <w:right w:val="single" w:sz="4" w:space="0" w:color="auto"/>
            </w:tcBorders>
            <w:noWrap/>
            <w:vAlign w:val="center"/>
            <w:hideMark/>
          </w:tcPr>
          <w:p w14:paraId="14EE2BF7"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12,30</w:t>
            </w:r>
          </w:p>
        </w:tc>
        <w:tc>
          <w:tcPr>
            <w:tcW w:w="1966" w:type="dxa"/>
            <w:tcBorders>
              <w:top w:val="single" w:sz="4" w:space="0" w:color="auto"/>
              <w:left w:val="single" w:sz="4" w:space="0" w:color="auto"/>
              <w:bottom w:val="single" w:sz="4" w:space="0" w:color="auto"/>
              <w:right w:val="single" w:sz="4" w:space="0" w:color="auto"/>
            </w:tcBorders>
            <w:vAlign w:val="center"/>
            <w:hideMark/>
          </w:tcPr>
          <w:p w14:paraId="1019717C"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 grinzi prefabricate și placă monolită din beton armat</w:t>
            </w:r>
          </w:p>
        </w:tc>
        <w:tc>
          <w:tcPr>
            <w:tcW w:w="2086" w:type="dxa"/>
            <w:tcBorders>
              <w:top w:val="single" w:sz="4" w:space="0" w:color="auto"/>
              <w:left w:val="single" w:sz="4" w:space="0" w:color="auto"/>
              <w:bottom w:val="single" w:sz="4" w:space="0" w:color="auto"/>
              <w:right w:val="single" w:sz="4" w:space="0" w:color="auto"/>
            </w:tcBorders>
            <w:vAlign w:val="center"/>
            <w:hideMark/>
          </w:tcPr>
          <w:p w14:paraId="3B2351DA" w14:textId="77777777" w:rsidR="00F7134E" w:rsidRPr="000C3473" w:rsidRDefault="00F7134E" w:rsidP="000C3473">
            <w:pPr>
              <w:spacing w:after="0" w:line="240" w:lineRule="auto"/>
              <w:jc w:val="center"/>
              <w:rPr>
                <w:rFonts w:ascii="Trebuchet MS" w:hAnsi="Trebuchet MS" w:cs="Arial"/>
                <w:i/>
                <w:noProof/>
                <w:sz w:val="18"/>
                <w:szCs w:val="18"/>
              </w:rPr>
            </w:pPr>
            <w:r w:rsidRPr="000C3473">
              <w:rPr>
                <w:rFonts w:ascii="Trebuchet MS" w:hAnsi="Trebuchet MS" w:cs="Arial"/>
                <w:i/>
                <w:noProof/>
                <w:sz w:val="18"/>
                <w:szCs w:val="18"/>
              </w:rPr>
              <w:t>- fundații indirecte pe piloți forați și radier din beton armat</w:t>
            </w:r>
            <w:r w:rsidRPr="000C3473">
              <w:rPr>
                <w:rFonts w:ascii="Trebuchet MS" w:hAnsi="Trebuchet MS" w:cs="Arial"/>
                <w:i/>
                <w:noProof/>
                <w:sz w:val="18"/>
                <w:szCs w:val="18"/>
              </w:rPr>
              <w:br/>
              <w:t>- elevații din beton armat</w:t>
            </w:r>
          </w:p>
        </w:tc>
      </w:tr>
      <w:tr w:rsidR="00F7134E" w:rsidRPr="000C3473" w14:paraId="3E1E9DA8" w14:textId="77777777" w:rsidTr="001B0E14">
        <w:trPr>
          <w:trHeight w:val="864"/>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2C365C72" w14:textId="77777777" w:rsidR="00F7134E" w:rsidRPr="000C3473" w:rsidRDefault="00F7134E" w:rsidP="000C3473">
            <w:pPr>
              <w:spacing w:after="0" w:line="240" w:lineRule="auto"/>
              <w:rPr>
                <w:rFonts w:ascii="Trebuchet MS" w:hAnsi="Trebuchet MS" w:cs="Arial"/>
                <w:i/>
                <w:noProof/>
                <w:color w:val="000000"/>
                <w:sz w:val="18"/>
                <w:szCs w:val="18"/>
              </w:rPr>
            </w:pPr>
            <w:r w:rsidRPr="000C3473">
              <w:rPr>
                <w:rFonts w:ascii="Trebuchet MS" w:hAnsi="Trebuchet MS" w:cs="Arial"/>
                <w:i/>
                <w:noProof/>
                <w:color w:val="000000"/>
                <w:sz w:val="18"/>
                <w:szCs w:val="18"/>
              </w:rPr>
              <w:t>7</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3C853D48"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Str. Ion Pop Reteganu 0+456,58</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5E8CD204"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Podeț casetat</w:t>
            </w:r>
          </w:p>
        </w:tc>
        <w:tc>
          <w:tcPr>
            <w:tcW w:w="1626" w:type="dxa"/>
            <w:tcBorders>
              <w:top w:val="single" w:sz="4" w:space="0" w:color="auto"/>
              <w:left w:val="single" w:sz="4" w:space="0" w:color="auto"/>
              <w:bottom w:val="single" w:sz="4" w:space="0" w:color="auto"/>
              <w:right w:val="single" w:sz="4" w:space="0" w:color="auto"/>
            </w:tcBorders>
            <w:vAlign w:val="center"/>
            <w:hideMark/>
          </w:tcPr>
          <w:p w14:paraId="5B61BBA4"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Construcție existentă, se înlocuiește cu podeț nou - scurgere</w:t>
            </w:r>
          </w:p>
        </w:tc>
        <w:tc>
          <w:tcPr>
            <w:tcW w:w="1046" w:type="dxa"/>
            <w:tcBorders>
              <w:top w:val="single" w:sz="4" w:space="0" w:color="auto"/>
              <w:left w:val="single" w:sz="4" w:space="0" w:color="auto"/>
              <w:bottom w:val="single" w:sz="4" w:space="0" w:color="auto"/>
              <w:right w:val="single" w:sz="4" w:space="0" w:color="auto"/>
            </w:tcBorders>
            <w:noWrap/>
            <w:vAlign w:val="center"/>
            <w:hideMark/>
          </w:tcPr>
          <w:p w14:paraId="4F687AC3"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14,51</w:t>
            </w:r>
          </w:p>
        </w:tc>
        <w:tc>
          <w:tcPr>
            <w:tcW w:w="952" w:type="dxa"/>
            <w:tcBorders>
              <w:top w:val="single" w:sz="4" w:space="0" w:color="auto"/>
              <w:left w:val="single" w:sz="4" w:space="0" w:color="auto"/>
              <w:bottom w:val="single" w:sz="4" w:space="0" w:color="auto"/>
              <w:right w:val="single" w:sz="4" w:space="0" w:color="auto"/>
            </w:tcBorders>
            <w:noWrap/>
          </w:tcPr>
          <w:p w14:paraId="763A722A" w14:textId="77777777" w:rsidR="00F7134E" w:rsidRPr="000C3473" w:rsidRDefault="00F7134E" w:rsidP="000C3473">
            <w:pPr>
              <w:spacing w:after="0" w:line="240" w:lineRule="auto"/>
              <w:jc w:val="center"/>
              <w:rPr>
                <w:rFonts w:ascii="Trebuchet MS" w:hAnsi="Trebuchet MS" w:cs="Arial"/>
                <w:i/>
                <w:noProof/>
                <w:color w:val="000000"/>
                <w:sz w:val="18"/>
                <w:szCs w:val="18"/>
              </w:rPr>
            </w:pPr>
          </w:p>
          <w:p w14:paraId="3B3AA19B" w14:textId="77777777" w:rsidR="00F7134E" w:rsidRPr="000C3473" w:rsidRDefault="00F7134E" w:rsidP="000C3473">
            <w:pPr>
              <w:spacing w:after="0" w:line="240" w:lineRule="auto"/>
              <w:jc w:val="center"/>
              <w:rPr>
                <w:rFonts w:ascii="Trebuchet MS" w:hAnsi="Trebuchet MS" w:cs="Arial"/>
                <w:i/>
                <w:noProof/>
                <w:color w:val="000000"/>
                <w:sz w:val="18"/>
                <w:szCs w:val="18"/>
              </w:rPr>
            </w:pPr>
          </w:p>
          <w:p w14:paraId="535683F6"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w:t>
            </w:r>
          </w:p>
        </w:tc>
        <w:tc>
          <w:tcPr>
            <w:tcW w:w="1966" w:type="dxa"/>
            <w:tcBorders>
              <w:top w:val="single" w:sz="4" w:space="0" w:color="auto"/>
              <w:left w:val="single" w:sz="4" w:space="0" w:color="auto"/>
              <w:bottom w:val="single" w:sz="4" w:space="0" w:color="auto"/>
              <w:right w:val="single" w:sz="4" w:space="0" w:color="auto"/>
            </w:tcBorders>
            <w:vAlign w:val="center"/>
            <w:hideMark/>
          </w:tcPr>
          <w:p w14:paraId="3911473D"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elemente prefabricate tip P2 așezate pe un radier din beton simplu</w:t>
            </w:r>
          </w:p>
        </w:tc>
        <w:tc>
          <w:tcPr>
            <w:tcW w:w="2086" w:type="dxa"/>
            <w:tcBorders>
              <w:top w:val="single" w:sz="4" w:space="0" w:color="auto"/>
              <w:left w:val="single" w:sz="4" w:space="0" w:color="auto"/>
              <w:bottom w:val="single" w:sz="4" w:space="0" w:color="auto"/>
              <w:right w:val="single" w:sz="4" w:space="0" w:color="auto"/>
            </w:tcBorders>
            <w:noWrap/>
            <w:vAlign w:val="center"/>
            <w:hideMark/>
          </w:tcPr>
          <w:p w14:paraId="66E6C4F3"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w:t>
            </w:r>
          </w:p>
        </w:tc>
      </w:tr>
      <w:tr w:rsidR="00F7134E" w:rsidRPr="000C3473" w14:paraId="542A308B" w14:textId="77777777" w:rsidTr="001B0E14">
        <w:trPr>
          <w:trHeight w:val="864"/>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379307C7" w14:textId="77777777" w:rsidR="00F7134E" w:rsidRPr="000C3473" w:rsidRDefault="00F7134E" w:rsidP="000C3473">
            <w:pPr>
              <w:spacing w:after="0" w:line="240" w:lineRule="auto"/>
              <w:rPr>
                <w:rFonts w:ascii="Trebuchet MS" w:hAnsi="Trebuchet MS" w:cs="Arial"/>
                <w:i/>
                <w:noProof/>
                <w:color w:val="000000"/>
                <w:sz w:val="18"/>
                <w:szCs w:val="18"/>
              </w:rPr>
            </w:pPr>
            <w:r w:rsidRPr="000C3473">
              <w:rPr>
                <w:rFonts w:ascii="Trebuchet MS" w:hAnsi="Trebuchet MS" w:cs="Arial"/>
                <w:i/>
                <w:noProof/>
                <w:color w:val="000000"/>
                <w:sz w:val="18"/>
                <w:szCs w:val="18"/>
              </w:rPr>
              <w:t>8</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1E9E3DA7"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Str. Tănase Tudoran 8+208,60</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37AFF9C6"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Podeț casetat</w:t>
            </w:r>
          </w:p>
        </w:tc>
        <w:tc>
          <w:tcPr>
            <w:tcW w:w="1626" w:type="dxa"/>
            <w:tcBorders>
              <w:top w:val="single" w:sz="4" w:space="0" w:color="auto"/>
              <w:left w:val="single" w:sz="4" w:space="0" w:color="auto"/>
              <w:bottom w:val="single" w:sz="4" w:space="0" w:color="auto"/>
              <w:right w:val="single" w:sz="4" w:space="0" w:color="auto"/>
            </w:tcBorders>
            <w:vAlign w:val="center"/>
            <w:hideMark/>
          </w:tcPr>
          <w:p w14:paraId="750DED0E"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Construcție existentă, se înlocuiește cu podeț nou - scurgere</w:t>
            </w:r>
          </w:p>
        </w:tc>
        <w:tc>
          <w:tcPr>
            <w:tcW w:w="1046" w:type="dxa"/>
            <w:tcBorders>
              <w:top w:val="single" w:sz="4" w:space="0" w:color="auto"/>
              <w:left w:val="single" w:sz="4" w:space="0" w:color="auto"/>
              <w:bottom w:val="single" w:sz="4" w:space="0" w:color="auto"/>
              <w:right w:val="single" w:sz="4" w:space="0" w:color="auto"/>
            </w:tcBorders>
            <w:noWrap/>
            <w:vAlign w:val="center"/>
            <w:hideMark/>
          </w:tcPr>
          <w:p w14:paraId="324C20E8"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16,93</w:t>
            </w:r>
          </w:p>
        </w:tc>
        <w:tc>
          <w:tcPr>
            <w:tcW w:w="952" w:type="dxa"/>
            <w:tcBorders>
              <w:top w:val="single" w:sz="4" w:space="0" w:color="auto"/>
              <w:left w:val="single" w:sz="4" w:space="0" w:color="auto"/>
              <w:bottom w:val="single" w:sz="4" w:space="0" w:color="auto"/>
              <w:right w:val="single" w:sz="4" w:space="0" w:color="auto"/>
            </w:tcBorders>
            <w:noWrap/>
          </w:tcPr>
          <w:p w14:paraId="2D9730A2" w14:textId="77777777" w:rsidR="00F7134E" w:rsidRPr="000C3473" w:rsidRDefault="00F7134E" w:rsidP="000C3473">
            <w:pPr>
              <w:spacing w:after="0" w:line="240" w:lineRule="auto"/>
              <w:jc w:val="center"/>
              <w:rPr>
                <w:rFonts w:ascii="Trebuchet MS" w:hAnsi="Trebuchet MS" w:cs="Arial"/>
                <w:i/>
                <w:noProof/>
                <w:color w:val="000000"/>
                <w:sz w:val="18"/>
                <w:szCs w:val="18"/>
              </w:rPr>
            </w:pPr>
          </w:p>
          <w:p w14:paraId="1C319437" w14:textId="77777777" w:rsidR="00F7134E" w:rsidRPr="000C3473" w:rsidRDefault="00F7134E" w:rsidP="000C3473">
            <w:pPr>
              <w:spacing w:after="0" w:line="240" w:lineRule="auto"/>
              <w:jc w:val="center"/>
              <w:rPr>
                <w:rFonts w:ascii="Trebuchet MS" w:hAnsi="Trebuchet MS" w:cs="Arial"/>
                <w:i/>
                <w:noProof/>
                <w:color w:val="000000"/>
                <w:sz w:val="18"/>
                <w:szCs w:val="18"/>
              </w:rPr>
            </w:pPr>
          </w:p>
          <w:p w14:paraId="350FC1E5"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w:t>
            </w:r>
          </w:p>
        </w:tc>
        <w:tc>
          <w:tcPr>
            <w:tcW w:w="1966" w:type="dxa"/>
            <w:tcBorders>
              <w:top w:val="single" w:sz="4" w:space="0" w:color="auto"/>
              <w:left w:val="single" w:sz="4" w:space="0" w:color="auto"/>
              <w:bottom w:val="single" w:sz="4" w:space="0" w:color="auto"/>
              <w:right w:val="single" w:sz="4" w:space="0" w:color="auto"/>
            </w:tcBorders>
            <w:vAlign w:val="center"/>
            <w:hideMark/>
          </w:tcPr>
          <w:p w14:paraId="388E45B5"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elemente prefabricate tip P2 așezate pe un radier din beton simplu</w:t>
            </w:r>
          </w:p>
        </w:tc>
        <w:tc>
          <w:tcPr>
            <w:tcW w:w="2086" w:type="dxa"/>
            <w:tcBorders>
              <w:top w:val="single" w:sz="4" w:space="0" w:color="auto"/>
              <w:left w:val="single" w:sz="4" w:space="0" w:color="auto"/>
              <w:bottom w:val="single" w:sz="4" w:space="0" w:color="auto"/>
              <w:right w:val="single" w:sz="4" w:space="0" w:color="auto"/>
            </w:tcBorders>
            <w:noWrap/>
            <w:vAlign w:val="center"/>
            <w:hideMark/>
          </w:tcPr>
          <w:p w14:paraId="45151096"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w:t>
            </w:r>
          </w:p>
        </w:tc>
      </w:tr>
      <w:tr w:rsidR="00F7134E" w:rsidRPr="000C3473" w14:paraId="02964139" w14:textId="77777777" w:rsidTr="001B0E14">
        <w:trPr>
          <w:trHeight w:val="864"/>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71952D78" w14:textId="77777777" w:rsidR="00F7134E" w:rsidRPr="000C3473" w:rsidRDefault="00F7134E" w:rsidP="000C3473">
            <w:pPr>
              <w:spacing w:after="0" w:line="240" w:lineRule="auto"/>
              <w:rPr>
                <w:rFonts w:ascii="Trebuchet MS" w:hAnsi="Trebuchet MS" w:cs="Arial"/>
                <w:i/>
                <w:noProof/>
                <w:color w:val="000000"/>
                <w:sz w:val="18"/>
                <w:szCs w:val="18"/>
              </w:rPr>
            </w:pPr>
            <w:r w:rsidRPr="000C3473">
              <w:rPr>
                <w:rFonts w:ascii="Trebuchet MS" w:hAnsi="Trebuchet MS" w:cs="Arial"/>
                <w:i/>
                <w:noProof/>
                <w:color w:val="000000"/>
                <w:sz w:val="18"/>
                <w:szCs w:val="18"/>
              </w:rPr>
              <w:lastRenderedPageBreak/>
              <w:t>9</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02FE40CB"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Str. Doctor Victor Babeș 0+456,60</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6F086A4F"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Podeț casetat</w:t>
            </w:r>
          </w:p>
        </w:tc>
        <w:tc>
          <w:tcPr>
            <w:tcW w:w="1626" w:type="dxa"/>
            <w:tcBorders>
              <w:top w:val="single" w:sz="4" w:space="0" w:color="auto"/>
              <w:left w:val="single" w:sz="4" w:space="0" w:color="auto"/>
              <w:bottom w:val="single" w:sz="4" w:space="0" w:color="auto"/>
              <w:right w:val="single" w:sz="4" w:space="0" w:color="auto"/>
            </w:tcBorders>
            <w:vAlign w:val="center"/>
            <w:hideMark/>
          </w:tcPr>
          <w:p w14:paraId="30E34C3E"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Construcție existentă, se înlocuiește cu podeț nou - scurgere</w:t>
            </w:r>
          </w:p>
        </w:tc>
        <w:tc>
          <w:tcPr>
            <w:tcW w:w="1046" w:type="dxa"/>
            <w:tcBorders>
              <w:top w:val="single" w:sz="4" w:space="0" w:color="auto"/>
              <w:left w:val="single" w:sz="4" w:space="0" w:color="auto"/>
              <w:bottom w:val="single" w:sz="4" w:space="0" w:color="auto"/>
              <w:right w:val="single" w:sz="4" w:space="0" w:color="auto"/>
            </w:tcBorders>
            <w:noWrap/>
            <w:vAlign w:val="center"/>
            <w:hideMark/>
          </w:tcPr>
          <w:p w14:paraId="1AF0B487"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8,70</w:t>
            </w:r>
          </w:p>
        </w:tc>
        <w:tc>
          <w:tcPr>
            <w:tcW w:w="952" w:type="dxa"/>
            <w:tcBorders>
              <w:top w:val="single" w:sz="4" w:space="0" w:color="auto"/>
              <w:left w:val="single" w:sz="4" w:space="0" w:color="auto"/>
              <w:bottom w:val="single" w:sz="4" w:space="0" w:color="auto"/>
              <w:right w:val="single" w:sz="4" w:space="0" w:color="auto"/>
            </w:tcBorders>
            <w:noWrap/>
          </w:tcPr>
          <w:p w14:paraId="1F4A55E5" w14:textId="77777777" w:rsidR="00F7134E" w:rsidRPr="000C3473" w:rsidRDefault="00F7134E" w:rsidP="000C3473">
            <w:pPr>
              <w:spacing w:after="0" w:line="240" w:lineRule="auto"/>
              <w:jc w:val="center"/>
              <w:rPr>
                <w:rFonts w:ascii="Trebuchet MS" w:hAnsi="Trebuchet MS" w:cs="Arial"/>
                <w:i/>
                <w:noProof/>
                <w:color w:val="000000"/>
                <w:sz w:val="18"/>
                <w:szCs w:val="18"/>
              </w:rPr>
            </w:pPr>
          </w:p>
          <w:p w14:paraId="01CDE42C" w14:textId="77777777" w:rsidR="00F7134E" w:rsidRPr="000C3473" w:rsidRDefault="00F7134E" w:rsidP="000C3473">
            <w:pPr>
              <w:spacing w:after="0" w:line="240" w:lineRule="auto"/>
              <w:jc w:val="center"/>
              <w:rPr>
                <w:rFonts w:ascii="Trebuchet MS" w:hAnsi="Trebuchet MS" w:cs="Arial"/>
                <w:i/>
                <w:noProof/>
                <w:color w:val="000000"/>
                <w:sz w:val="18"/>
                <w:szCs w:val="18"/>
              </w:rPr>
            </w:pPr>
          </w:p>
          <w:p w14:paraId="52B72561"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w:t>
            </w:r>
          </w:p>
        </w:tc>
        <w:tc>
          <w:tcPr>
            <w:tcW w:w="1966" w:type="dxa"/>
            <w:tcBorders>
              <w:top w:val="single" w:sz="4" w:space="0" w:color="auto"/>
              <w:left w:val="single" w:sz="4" w:space="0" w:color="auto"/>
              <w:bottom w:val="single" w:sz="4" w:space="0" w:color="auto"/>
              <w:right w:val="single" w:sz="4" w:space="0" w:color="auto"/>
            </w:tcBorders>
            <w:vAlign w:val="center"/>
            <w:hideMark/>
          </w:tcPr>
          <w:p w14:paraId="5721D953"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elemente prefabricate tip P2 așezate pe un radier din beton simplu</w:t>
            </w:r>
          </w:p>
        </w:tc>
        <w:tc>
          <w:tcPr>
            <w:tcW w:w="2086" w:type="dxa"/>
            <w:tcBorders>
              <w:top w:val="single" w:sz="4" w:space="0" w:color="auto"/>
              <w:left w:val="single" w:sz="4" w:space="0" w:color="auto"/>
              <w:bottom w:val="single" w:sz="4" w:space="0" w:color="auto"/>
              <w:right w:val="single" w:sz="4" w:space="0" w:color="auto"/>
            </w:tcBorders>
            <w:noWrap/>
            <w:vAlign w:val="center"/>
            <w:hideMark/>
          </w:tcPr>
          <w:p w14:paraId="489B22E3"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w:t>
            </w:r>
          </w:p>
        </w:tc>
      </w:tr>
      <w:tr w:rsidR="00F7134E" w:rsidRPr="000C3473" w14:paraId="3E7C0163" w14:textId="77777777" w:rsidTr="001B0E14">
        <w:trPr>
          <w:trHeight w:val="576"/>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5950EA9E" w14:textId="77777777" w:rsidR="00F7134E" w:rsidRPr="000C3473" w:rsidRDefault="00F7134E" w:rsidP="000C3473">
            <w:pPr>
              <w:spacing w:after="0" w:line="240" w:lineRule="auto"/>
              <w:rPr>
                <w:rFonts w:ascii="Trebuchet MS" w:hAnsi="Trebuchet MS" w:cs="Arial"/>
                <w:i/>
                <w:noProof/>
                <w:color w:val="000000"/>
                <w:sz w:val="18"/>
                <w:szCs w:val="18"/>
              </w:rPr>
            </w:pPr>
            <w:r w:rsidRPr="000C3473">
              <w:rPr>
                <w:rFonts w:ascii="Trebuchet MS" w:hAnsi="Trebuchet MS" w:cs="Arial"/>
                <w:i/>
                <w:noProof/>
                <w:color w:val="000000"/>
                <w:sz w:val="18"/>
                <w:szCs w:val="18"/>
              </w:rPr>
              <w:t>10</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1045911C"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Str. Zăvoaie 3+172,75</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57DCA441"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Podeț tubular</w:t>
            </w:r>
          </w:p>
        </w:tc>
        <w:tc>
          <w:tcPr>
            <w:tcW w:w="1626" w:type="dxa"/>
            <w:tcBorders>
              <w:top w:val="single" w:sz="4" w:space="0" w:color="auto"/>
              <w:left w:val="single" w:sz="4" w:space="0" w:color="auto"/>
              <w:bottom w:val="single" w:sz="4" w:space="0" w:color="auto"/>
              <w:right w:val="single" w:sz="4" w:space="0" w:color="auto"/>
            </w:tcBorders>
            <w:vAlign w:val="center"/>
            <w:hideMark/>
          </w:tcPr>
          <w:p w14:paraId="46963D96"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Construcție existentă, se înlocuiește cu podeț nou - scurgere</w:t>
            </w:r>
          </w:p>
        </w:tc>
        <w:tc>
          <w:tcPr>
            <w:tcW w:w="1046" w:type="dxa"/>
            <w:tcBorders>
              <w:top w:val="single" w:sz="4" w:space="0" w:color="auto"/>
              <w:left w:val="single" w:sz="4" w:space="0" w:color="auto"/>
              <w:bottom w:val="single" w:sz="4" w:space="0" w:color="auto"/>
              <w:right w:val="single" w:sz="4" w:space="0" w:color="auto"/>
            </w:tcBorders>
            <w:noWrap/>
            <w:vAlign w:val="center"/>
            <w:hideMark/>
          </w:tcPr>
          <w:p w14:paraId="0CC57385"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30,00</w:t>
            </w:r>
          </w:p>
        </w:tc>
        <w:tc>
          <w:tcPr>
            <w:tcW w:w="952" w:type="dxa"/>
            <w:tcBorders>
              <w:top w:val="single" w:sz="4" w:space="0" w:color="auto"/>
              <w:left w:val="single" w:sz="4" w:space="0" w:color="auto"/>
              <w:bottom w:val="single" w:sz="4" w:space="0" w:color="auto"/>
              <w:right w:val="single" w:sz="4" w:space="0" w:color="auto"/>
            </w:tcBorders>
            <w:noWrap/>
          </w:tcPr>
          <w:p w14:paraId="0DED687F" w14:textId="77777777" w:rsidR="00F7134E" w:rsidRPr="000C3473" w:rsidRDefault="00F7134E" w:rsidP="000C3473">
            <w:pPr>
              <w:spacing w:after="0" w:line="240" w:lineRule="auto"/>
              <w:jc w:val="center"/>
              <w:rPr>
                <w:rFonts w:ascii="Trebuchet MS" w:hAnsi="Trebuchet MS" w:cs="Arial"/>
                <w:i/>
                <w:noProof/>
                <w:color w:val="000000"/>
                <w:sz w:val="18"/>
                <w:szCs w:val="18"/>
              </w:rPr>
            </w:pPr>
          </w:p>
          <w:p w14:paraId="67CE85EF" w14:textId="77777777" w:rsidR="00F7134E" w:rsidRPr="000C3473" w:rsidRDefault="00F7134E" w:rsidP="000C3473">
            <w:pPr>
              <w:spacing w:after="0" w:line="240" w:lineRule="auto"/>
              <w:jc w:val="center"/>
              <w:rPr>
                <w:rFonts w:ascii="Trebuchet MS" w:hAnsi="Trebuchet MS" w:cs="Arial"/>
                <w:i/>
                <w:noProof/>
                <w:color w:val="000000"/>
                <w:sz w:val="18"/>
                <w:szCs w:val="18"/>
              </w:rPr>
            </w:pPr>
          </w:p>
          <w:p w14:paraId="78F50BB2"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w:t>
            </w:r>
          </w:p>
        </w:tc>
        <w:tc>
          <w:tcPr>
            <w:tcW w:w="1966" w:type="dxa"/>
            <w:tcBorders>
              <w:top w:val="single" w:sz="4" w:space="0" w:color="auto"/>
              <w:left w:val="single" w:sz="4" w:space="0" w:color="auto"/>
              <w:bottom w:val="single" w:sz="4" w:space="0" w:color="auto"/>
              <w:right w:val="single" w:sz="4" w:space="0" w:color="auto"/>
            </w:tcBorders>
            <w:vAlign w:val="center"/>
            <w:hideMark/>
          </w:tcPr>
          <w:p w14:paraId="6BCE9EC0"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tub din beton</w:t>
            </w:r>
            <w:r w:rsidRPr="000C3473">
              <w:rPr>
                <w:rFonts w:ascii="Trebuchet MS" w:hAnsi="Trebuchet MS" w:cs="Arial"/>
                <w:i/>
                <w:noProof/>
                <w:color w:val="000000"/>
                <w:sz w:val="18"/>
                <w:szCs w:val="18"/>
              </w:rPr>
              <w:br/>
              <w:t>Dn=1500mm</w:t>
            </w:r>
          </w:p>
        </w:tc>
        <w:tc>
          <w:tcPr>
            <w:tcW w:w="2086" w:type="dxa"/>
            <w:tcBorders>
              <w:top w:val="single" w:sz="4" w:space="0" w:color="auto"/>
              <w:left w:val="single" w:sz="4" w:space="0" w:color="auto"/>
              <w:bottom w:val="single" w:sz="4" w:space="0" w:color="auto"/>
              <w:right w:val="single" w:sz="4" w:space="0" w:color="auto"/>
            </w:tcBorders>
            <w:noWrap/>
            <w:vAlign w:val="center"/>
            <w:hideMark/>
          </w:tcPr>
          <w:p w14:paraId="70AD2BF3"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w:t>
            </w:r>
          </w:p>
        </w:tc>
      </w:tr>
      <w:tr w:rsidR="00F7134E" w:rsidRPr="000C3473" w14:paraId="6C284CFC" w14:textId="77777777" w:rsidTr="001B0E14">
        <w:trPr>
          <w:trHeight w:val="576"/>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364E1366" w14:textId="77777777" w:rsidR="00F7134E" w:rsidRPr="000C3473" w:rsidRDefault="00F7134E" w:rsidP="000C3473">
            <w:pPr>
              <w:spacing w:after="0" w:line="240" w:lineRule="auto"/>
              <w:rPr>
                <w:rFonts w:ascii="Trebuchet MS" w:hAnsi="Trebuchet MS" w:cs="Arial"/>
                <w:i/>
                <w:noProof/>
                <w:color w:val="000000"/>
                <w:sz w:val="18"/>
                <w:szCs w:val="18"/>
              </w:rPr>
            </w:pPr>
            <w:r w:rsidRPr="000C3473">
              <w:rPr>
                <w:rFonts w:ascii="Trebuchet MS" w:hAnsi="Trebuchet MS" w:cs="Arial"/>
                <w:i/>
                <w:noProof/>
                <w:color w:val="000000"/>
                <w:sz w:val="18"/>
                <w:szCs w:val="18"/>
              </w:rPr>
              <w:t>11</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6C4B0120"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Str. Zăvoaie 4+403,00</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147716FF"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Podeț tubular</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37B9FD8B"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Construcție nouă - scurgere</w:t>
            </w:r>
          </w:p>
        </w:tc>
        <w:tc>
          <w:tcPr>
            <w:tcW w:w="1046" w:type="dxa"/>
            <w:tcBorders>
              <w:top w:val="single" w:sz="4" w:space="0" w:color="auto"/>
              <w:left w:val="single" w:sz="4" w:space="0" w:color="auto"/>
              <w:bottom w:val="single" w:sz="4" w:space="0" w:color="auto"/>
              <w:right w:val="single" w:sz="4" w:space="0" w:color="auto"/>
            </w:tcBorders>
            <w:noWrap/>
            <w:vAlign w:val="center"/>
            <w:hideMark/>
          </w:tcPr>
          <w:p w14:paraId="75408D38"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30,00</w:t>
            </w:r>
          </w:p>
        </w:tc>
        <w:tc>
          <w:tcPr>
            <w:tcW w:w="952" w:type="dxa"/>
            <w:tcBorders>
              <w:top w:val="single" w:sz="4" w:space="0" w:color="auto"/>
              <w:left w:val="single" w:sz="4" w:space="0" w:color="auto"/>
              <w:bottom w:val="single" w:sz="4" w:space="0" w:color="auto"/>
              <w:right w:val="single" w:sz="4" w:space="0" w:color="auto"/>
            </w:tcBorders>
            <w:noWrap/>
            <w:hideMark/>
          </w:tcPr>
          <w:p w14:paraId="4876815F"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w:t>
            </w:r>
          </w:p>
        </w:tc>
        <w:tc>
          <w:tcPr>
            <w:tcW w:w="1966" w:type="dxa"/>
            <w:tcBorders>
              <w:top w:val="single" w:sz="4" w:space="0" w:color="auto"/>
              <w:left w:val="single" w:sz="4" w:space="0" w:color="auto"/>
              <w:bottom w:val="single" w:sz="4" w:space="0" w:color="auto"/>
              <w:right w:val="single" w:sz="4" w:space="0" w:color="auto"/>
            </w:tcBorders>
            <w:vAlign w:val="center"/>
            <w:hideMark/>
          </w:tcPr>
          <w:p w14:paraId="054E063D"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tub din beton</w:t>
            </w:r>
            <w:r w:rsidRPr="000C3473">
              <w:rPr>
                <w:rFonts w:ascii="Trebuchet MS" w:hAnsi="Trebuchet MS" w:cs="Arial"/>
                <w:i/>
                <w:noProof/>
                <w:color w:val="000000"/>
                <w:sz w:val="18"/>
                <w:szCs w:val="18"/>
              </w:rPr>
              <w:br/>
              <w:t>Dn=1500mm</w:t>
            </w:r>
          </w:p>
        </w:tc>
        <w:tc>
          <w:tcPr>
            <w:tcW w:w="2086" w:type="dxa"/>
            <w:tcBorders>
              <w:top w:val="single" w:sz="4" w:space="0" w:color="auto"/>
              <w:left w:val="single" w:sz="4" w:space="0" w:color="auto"/>
              <w:bottom w:val="single" w:sz="4" w:space="0" w:color="auto"/>
              <w:right w:val="single" w:sz="4" w:space="0" w:color="auto"/>
            </w:tcBorders>
            <w:noWrap/>
            <w:vAlign w:val="center"/>
            <w:hideMark/>
          </w:tcPr>
          <w:p w14:paraId="1D51F4C8"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w:t>
            </w:r>
          </w:p>
        </w:tc>
      </w:tr>
      <w:tr w:rsidR="00F7134E" w:rsidRPr="000C3473" w14:paraId="28481950" w14:textId="77777777" w:rsidTr="001B0E14">
        <w:trPr>
          <w:trHeight w:val="576"/>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611E3F74" w14:textId="77777777" w:rsidR="00F7134E" w:rsidRPr="000C3473" w:rsidRDefault="00F7134E" w:rsidP="000C3473">
            <w:pPr>
              <w:spacing w:after="0" w:line="240" w:lineRule="auto"/>
              <w:rPr>
                <w:rFonts w:ascii="Trebuchet MS" w:hAnsi="Trebuchet MS" w:cs="Arial"/>
                <w:i/>
                <w:noProof/>
                <w:color w:val="000000"/>
                <w:sz w:val="18"/>
                <w:szCs w:val="18"/>
              </w:rPr>
            </w:pPr>
            <w:r w:rsidRPr="000C3473">
              <w:rPr>
                <w:rFonts w:ascii="Trebuchet MS" w:hAnsi="Trebuchet MS" w:cs="Arial"/>
                <w:i/>
                <w:noProof/>
                <w:color w:val="000000"/>
                <w:sz w:val="18"/>
                <w:szCs w:val="18"/>
              </w:rPr>
              <w:t>12</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60753229"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Str. Zăvoaie 5+091,75</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0B1233C0"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Podeț tubular</w:t>
            </w:r>
          </w:p>
        </w:tc>
        <w:tc>
          <w:tcPr>
            <w:tcW w:w="1626" w:type="dxa"/>
            <w:tcBorders>
              <w:top w:val="single" w:sz="4" w:space="0" w:color="auto"/>
              <w:left w:val="single" w:sz="4" w:space="0" w:color="auto"/>
              <w:bottom w:val="single" w:sz="4" w:space="0" w:color="auto"/>
              <w:right w:val="single" w:sz="4" w:space="0" w:color="auto"/>
            </w:tcBorders>
            <w:noWrap/>
            <w:vAlign w:val="center"/>
            <w:hideMark/>
          </w:tcPr>
          <w:p w14:paraId="545812F5"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Construcție nouă - scurgere</w:t>
            </w:r>
          </w:p>
        </w:tc>
        <w:tc>
          <w:tcPr>
            <w:tcW w:w="1046" w:type="dxa"/>
            <w:tcBorders>
              <w:top w:val="single" w:sz="4" w:space="0" w:color="auto"/>
              <w:left w:val="single" w:sz="4" w:space="0" w:color="auto"/>
              <w:bottom w:val="single" w:sz="4" w:space="0" w:color="auto"/>
              <w:right w:val="single" w:sz="4" w:space="0" w:color="auto"/>
            </w:tcBorders>
            <w:noWrap/>
            <w:vAlign w:val="center"/>
            <w:hideMark/>
          </w:tcPr>
          <w:p w14:paraId="51DC2269"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37,00</w:t>
            </w:r>
          </w:p>
        </w:tc>
        <w:tc>
          <w:tcPr>
            <w:tcW w:w="952" w:type="dxa"/>
            <w:tcBorders>
              <w:top w:val="single" w:sz="4" w:space="0" w:color="auto"/>
              <w:left w:val="single" w:sz="4" w:space="0" w:color="auto"/>
              <w:bottom w:val="single" w:sz="4" w:space="0" w:color="auto"/>
              <w:right w:val="single" w:sz="4" w:space="0" w:color="auto"/>
            </w:tcBorders>
            <w:noWrap/>
            <w:hideMark/>
          </w:tcPr>
          <w:p w14:paraId="0520F515"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w:t>
            </w:r>
          </w:p>
        </w:tc>
        <w:tc>
          <w:tcPr>
            <w:tcW w:w="1966" w:type="dxa"/>
            <w:tcBorders>
              <w:top w:val="single" w:sz="4" w:space="0" w:color="auto"/>
              <w:left w:val="single" w:sz="4" w:space="0" w:color="auto"/>
              <w:bottom w:val="single" w:sz="4" w:space="0" w:color="auto"/>
              <w:right w:val="single" w:sz="4" w:space="0" w:color="auto"/>
            </w:tcBorders>
            <w:vAlign w:val="center"/>
            <w:hideMark/>
          </w:tcPr>
          <w:p w14:paraId="5C66DF6C"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tub din beton</w:t>
            </w:r>
            <w:r w:rsidRPr="000C3473">
              <w:rPr>
                <w:rFonts w:ascii="Trebuchet MS" w:hAnsi="Trebuchet MS" w:cs="Arial"/>
                <w:i/>
                <w:noProof/>
                <w:color w:val="000000"/>
                <w:sz w:val="18"/>
                <w:szCs w:val="18"/>
              </w:rPr>
              <w:br/>
              <w:t>Dn=1500mm</w:t>
            </w:r>
          </w:p>
        </w:tc>
        <w:tc>
          <w:tcPr>
            <w:tcW w:w="2086" w:type="dxa"/>
            <w:tcBorders>
              <w:top w:val="single" w:sz="4" w:space="0" w:color="auto"/>
              <w:left w:val="single" w:sz="4" w:space="0" w:color="auto"/>
              <w:bottom w:val="single" w:sz="4" w:space="0" w:color="auto"/>
              <w:right w:val="single" w:sz="4" w:space="0" w:color="auto"/>
            </w:tcBorders>
            <w:noWrap/>
            <w:vAlign w:val="center"/>
            <w:hideMark/>
          </w:tcPr>
          <w:p w14:paraId="7196264C" w14:textId="77777777" w:rsidR="00F7134E" w:rsidRPr="000C3473" w:rsidRDefault="00F7134E" w:rsidP="000C3473">
            <w:pPr>
              <w:spacing w:after="0" w:line="240" w:lineRule="auto"/>
              <w:jc w:val="center"/>
              <w:rPr>
                <w:rFonts w:ascii="Trebuchet MS" w:hAnsi="Trebuchet MS" w:cs="Arial"/>
                <w:i/>
                <w:noProof/>
                <w:color w:val="000000"/>
                <w:sz w:val="18"/>
                <w:szCs w:val="18"/>
              </w:rPr>
            </w:pPr>
            <w:r w:rsidRPr="000C3473">
              <w:rPr>
                <w:rFonts w:ascii="Trebuchet MS" w:hAnsi="Trebuchet MS" w:cs="Arial"/>
                <w:i/>
                <w:noProof/>
                <w:color w:val="000000"/>
                <w:sz w:val="18"/>
                <w:szCs w:val="18"/>
              </w:rPr>
              <w:t>-</w:t>
            </w:r>
          </w:p>
        </w:tc>
      </w:tr>
    </w:tbl>
    <w:p w14:paraId="70FFD485" w14:textId="77777777" w:rsidR="00F7134E" w:rsidRDefault="00F7134E" w:rsidP="000C3473">
      <w:pPr>
        <w:spacing w:after="0" w:line="240" w:lineRule="auto"/>
        <w:jc w:val="both"/>
        <w:rPr>
          <w:rFonts w:ascii="Trebuchet MS" w:hAnsi="Trebuchet MS"/>
          <w:i/>
          <w:noProof/>
        </w:rPr>
      </w:pPr>
    </w:p>
    <w:p w14:paraId="2188F6F1" w14:textId="77777777" w:rsidR="00F7134E" w:rsidRDefault="00F7134E" w:rsidP="000C3473">
      <w:pPr>
        <w:spacing w:after="0" w:line="240" w:lineRule="auto"/>
        <w:jc w:val="both"/>
        <w:rPr>
          <w:rFonts w:ascii="Trebuchet MS" w:hAnsi="Trebuchet MS"/>
          <w:b/>
          <w:i/>
          <w:noProof/>
        </w:rPr>
      </w:pPr>
      <w:r>
        <w:rPr>
          <w:rFonts w:ascii="Trebuchet MS" w:hAnsi="Trebuchet MS"/>
          <w:b/>
          <w:i/>
          <w:noProof/>
        </w:rPr>
        <w:t>În timpul realizării lucrărilor la cele două poduri, traficul se va devia astfel:</w:t>
      </w:r>
    </w:p>
    <w:p w14:paraId="1E764283" w14:textId="77777777" w:rsidR="00F7134E" w:rsidRDefault="00F7134E" w:rsidP="000C3473">
      <w:pPr>
        <w:spacing w:after="0" w:line="240" w:lineRule="auto"/>
        <w:jc w:val="both"/>
        <w:rPr>
          <w:rFonts w:ascii="Trebuchet MS" w:hAnsi="Trebuchet MS"/>
          <w:i/>
          <w:noProof/>
        </w:rPr>
      </w:pPr>
      <w:r>
        <w:rPr>
          <w:rFonts w:ascii="Trebuchet MS" w:hAnsi="Trebuchet MS"/>
          <w:i/>
          <w:noProof/>
        </w:rPr>
        <w:t>- la podul de pe strada Secundară 3 de peste râul Bistrița, traversarea se va face fie pe podul Jelnei amplasat la circa 4 km în aval, fie pe podul de pe DJ 172G amplasat în amonte la circa 3 km (accesul se face pe un drum neamenajat, de pământ);</w:t>
      </w:r>
    </w:p>
    <w:p w14:paraId="39E24F97" w14:textId="77777777" w:rsidR="00F7134E" w:rsidRDefault="00F7134E" w:rsidP="000C3473">
      <w:pPr>
        <w:spacing w:after="0" w:line="240" w:lineRule="auto"/>
        <w:jc w:val="both"/>
        <w:rPr>
          <w:rFonts w:ascii="Trebuchet MS" w:hAnsi="Trebuchet MS"/>
          <w:i/>
          <w:noProof/>
        </w:rPr>
      </w:pPr>
      <w:r>
        <w:rPr>
          <w:rFonts w:ascii="Trebuchet MS" w:hAnsi="Trebuchet MS"/>
          <w:i/>
          <w:noProof/>
        </w:rPr>
        <w:t xml:space="preserve">- la podul de pe strada Secundară 3 peste Slătinița se va amenaja o variantă provizorie în aval; </w:t>
      </w:r>
    </w:p>
    <w:p w14:paraId="3A142FF1" w14:textId="77777777" w:rsidR="00F7134E" w:rsidRDefault="00F7134E" w:rsidP="000C3473">
      <w:pPr>
        <w:spacing w:after="0" w:line="240" w:lineRule="auto"/>
        <w:jc w:val="both"/>
        <w:rPr>
          <w:rFonts w:ascii="Trebuchet MS" w:hAnsi="Trebuchet MS"/>
          <w:i/>
          <w:noProof/>
        </w:rPr>
      </w:pPr>
      <w:r>
        <w:rPr>
          <w:rFonts w:ascii="Trebuchet MS" w:hAnsi="Trebuchet MS"/>
          <w:i/>
          <w:noProof/>
        </w:rPr>
        <w:t xml:space="preserve">b) cumularea cu alte proiecte existente si/sau aprobate: </w:t>
      </w:r>
    </w:p>
    <w:p w14:paraId="33801375" w14:textId="77777777" w:rsidR="00F7134E" w:rsidRDefault="00F7134E" w:rsidP="000C3473">
      <w:pPr>
        <w:spacing w:after="0" w:line="240" w:lineRule="auto"/>
        <w:jc w:val="both"/>
        <w:rPr>
          <w:rFonts w:ascii="Trebuchet MS" w:hAnsi="Trebuchet MS"/>
          <w:i/>
          <w:noProof/>
        </w:rPr>
      </w:pPr>
      <w:r>
        <w:rPr>
          <w:rFonts w:ascii="Trebuchet MS" w:hAnsi="Trebuchet MS"/>
          <w:i/>
          <w:noProof/>
        </w:rPr>
        <w:t xml:space="preserve">Proiectul „Coridor de mobilitate durabilă aferent râului Bistrița”, va fi implementat în corelare cu alte proiecte aflate în derulare de către Municipiul Bistrița: </w:t>
      </w:r>
    </w:p>
    <w:p w14:paraId="5377405A" w14:textId="77777777" w:rsidR="00F7134E" w:rsidRDefault="00F7134E" w:rsidP="000C3473">
      <w:pPr>
        <w:spacing w:after="0" w:line="240" w:lineRule="auto"/>
        <w:jc w:val="both"/>
        <w:rPr>
          <w:rFonts w:ascii="Trebuchet MS" w:hAnsi="Trebuchet MS"/>
          <w:i/>
          <w:noProof/>
        </w:rPr>
      </w:pPr>
      <w:r>
        <w:rPr>
          <w:rFonts w:ascii="Trebuchet MS" w:hAnsi="Trebuchet MS"/>
          <w:i/>
          <w:noProof/>
        </w:rPr>
        <w:t xml:space="preserve">- Amenajare piste de cicliști în Municipiul Bistrița - etapa 1; </w:t>
      </w:r>
    </w:p>
    <w:p w14:paraId="20EC9629" w14:textId="77777777" w:rsidR="00F7134E" w:rsidRDefault="00F7134E" w:rsidP="000C3473">
      <w:pPr>
        <w:spacing w:after="0" w:line="240" w:lineRule="auto"/>
        <w:jc w:val="both"/>
        <w:rPr>
          <w:rFonts w:ascii="Trebuchet MS" w:hAnsi="Trebuchet MS"/>
          <w:i/>
          <w:noProof/>
        </w:rPr>
      </w:pPr>
      <w:r>
        <w:rPr>
          <w:rFonts w:ascii="Trebuchet MS" w:hAnsi="Trebuchet MS"/>
          <w:i/>
          <w:noProof/>
        </w:rPr>
        <w:t>- Proiect de regenerare a zonei Lac MHC;</w:t>
      </w:r>
    </w:p>
    <w:p w14:paraId="2F497817" w14:textId="77777777" w:rsidR="00F7134E" w:rsidRDefault="00F7134E" w:rsidP="000C3473">
      <w:pPr>
        <w:spacing w:after="0" w:line="240" w:lineRule="auto"/>
        <w:jc w:val="both"/>
        <w:rPr>
          <w:rFonts w:ascii="Trebuchet MS" w:hAnsi="Trebuchet MS"/>
          <w:i/>
          <w:noProof/>
        </w:rPr>
      </w:pPr>
      <w:r>
        <w:rPr>
          <w:rFonts w:ascii="Trebuchet MS" w:hAnsi="Trebuchet MS"/>
          <w:i/>
          <w:noProof/>
        </w:rPr>
        <w:t xml:space="preserve">c) utilizarea resurselor naturale, în special a solului, a terenurilor, a apei şi a biodiversităţii: </w:t>
      </w:r>
    </w:p>
    <w:p w14:paraId="3090D1FD" w14:textId="77777777" w:rsidR="00F7134E" w:rsidRDefault="00F7134E" w:rsidP="000C3473">
      <w:pPr>
        <w:spacing w:after="0" w:line="240" w:lineRule="auto"/>
        <w:jc w:val="both"/>
        <w:rPr>
          <w:rFonts w:ascii="Trebuchet MS" w:hAnsi="Trebuchet MS"/>
          <w:i/>
          <w:noProof/>
        </w:rPr>
      </w:pPr>
      <w:r>
        <w:rPr>
          <w:rFonts w:ascii="Trebuchet MS" w:hAnsi="Trebuchet MS"/>
          <w:i/>
          <w:noProof/>
        </w:rPr>
        <w:t>Materialele utilizate la execuția lucrărilor  trebuie să respecte reglementările naționale și comunitare și să fie procurate de la furnizori autorizați.</w:t>
      </w:r>
    </w:p>
    <w:p w14:paraId="3ED4A343" w14:textId="77777777" w:rsidR="00F7134E" w:rsidRDefault="00F7134E" w:rsidP="000C3473">
      <w:pPr>
        <w:spacing w:after="0" w:line="240" w:lineRule="auto"/>
        <w:jc w:val="both"/>
        <w:rPr>
          <w:rFonts w:ascii="Trebuchet MS" w:hAnsi="Trebuchet MS"/>
          <w:i/>
          <w:noProof/>
        </w:rPr>
      </w:pPr>
      <w:r>
        <w:rPr>
          <w:rFonts w:ascii="Trebuchet MS" w:hAnsi="Trebuchet MS"/>
          <w:i/>
          <w:noProof/>
        </w:rPr>
        <w:t>În perioada de execuție a lucrărilor, resursele naturale vor fi utilizate indirect, prin intermediul furnizorilor de materiale de construcție. Nu se vor utiliza resurse naturale de pe amplasament sau din ariile naturale protejate.</w:t>
      </w:r>
    </w:p>
    <w:p w14:paraId="7E881EB2" w14:textId="77777777" w:rsidR="00F7134E" w:rsidRDefault="00F7134E" w:rsidP="000C3473">
      <w:pPr>
        <w:spacing w:after="0" w:line="240" w:lineRule="auto"/>
        <w:jc w:val="both"/>
        <w:rPr>
          <w:rFonts w:ascii="Trebuchet MS" w:hAnsi="Trebuchet MS"/>
          <w:i/>
          <w:noProof/>
        </w:rPr>
      </w:pPr>
      <w:r>
        <w:rPr>
          <w:rFonts w:ascii="Trebuchet MS" w:hAnsi="Trebuchet MS"/>
          <w:i/>
          <w:noProof/>
        </w:rPr>
        <w:t>Depozitarea materialelor în șantier se va face în mod ordonat, pentru a le proteja de deteriorare și depreciere. Se va asigura împrejmuirea șantierului și curățenia în interiorul acestuia. Autocamioanele cu materiale vor intra și ieși din șantier în condiții de curățenie, pentru a nu afecta drumurile publice din apropiere.</w:t>
      </w:r>
    </w:p>
    <w:p w14:paraId="470E9F4E" w14:textId="77777777" w:rsidR="00F7134E" w:rsidRDefault="00F7134E" w:rsidP="000C3473">
      <w:pPr>
        <w:spacing w:after="0" w:line="240" w:lineRule="auto"/>
        <w:jc w:val="both"/>
        <w:rPr>
          <w:rFonts w:ascii="Trebuchet MS" w:hAnsi="Trebuchet MS"/>
          <w:i/>
          <w:noProof/>
        </w:rPr>
      </w:pPr>
      <w:r>
        <w:rPr>
          <w:rFonts w:ascii="Trebuchet MS" w:hAnsi="Trebuchet MS"/>
          <w:i/>
          <w:noProof/>
        </w:rPr>
        <w:t>Pe Drumul comunal 8G, pentru asigurarea stabilității versanților, se vor planta arbori cu rădăcina ramificată de tip salcâm (1 arbore la 10 - 12 m2). Având în vedere profilul transversal proiectat și ampriza mare a drumului pentru realizarea acestora sunt necesare lucrări de expropiere.</w:t>
      </w:r>
    </w:p>
    <w:p w14:paraId="17024AEE" w14:textId="77777777" w:rsidR="00F7134E" w:rsidRDefault="00F7134E" w:rsidP="000C3473">
      <w:pPr>
        <w:spacing w:after="0" w:line="240" w:lineRule="auto"/>
        <w:jc w:val="both"/>
        <w:rPr>
          <w:rFonts w:ascii="Trebuchet MS" w:hAnsi="Trebuchet MS"/>
          <w:i/>
          <w:noProof/>
        </w:rPr>
      </w:pPr>
      <w:r>
        <w:rPr>
          <w:rFonts w:ascii="Trebuchet MS" w:hAnsi="Trebuchet MS"/>
          <w:i/>
          <w:noProof/>
        </w:rPr>
        <w:t>Pe Strada Zăvoaie, având în vedere profilul transversal proiectat și ampriza mare a drumului pentru realizarea acestora sunt necesare lucrări de expropiere.</w:t>
      </w:r>
    </w:p>
    <w:p w14:paraId="4E014CE6" w14:textId="77777777" w:rsidR="00F7134E" w:rsidRDefault="00F7134E" w:rsidP="000C3473">
      <w:pPr>
        <w:spacing w:after="0" w:line="240" w:lineRule="auto"/>
        <w:jc w:val="both"/>
        <w:rPr>
          <w:rFonts w:ascii="Trebuchet MS" w:hAnsi="Trebuchet MS"/>
          <w:i/>
          <w:noProof/>
        </w:rPr>
      </w:pPr>
      <w:r>
        <w:rPr>
          <w:rFonts w:ascii="Trebuchet MS" w:hAnsi="Trebuchet MS"/>
          <w:i/>
          <w:noProof/>
        </w:rPr>
        <w:t xml:space="preserve">Pe Strada Secundară 3, având în vedere că pe zonele cuprinse între km 15+330 - 15+360 și respectiv între km 15+700 - 15+790 ampriza actuală nu permite realizarea profilului transversal proiectat, pe aceste zone vor fi necesare lucrări de expropiere cât și de demolare a unei construcții existente. </w:t>
      </w:r>
    </w:p>
    <w:p w14:paraId="22EFF57D" w14:textId="77777777" w:rsidR="00F7134E" w:rsidRDefault="00F7134E" w:rsidP="000C3473">
      <w:pPr>
        <w:spacing w:after="0" w:line="240" w:lineRule="auto"/>
        <w:jc w:val="both"/>
        <w:rPr>
          <w:rFonts w:ascii="Trebuchet MS" w:hAnsi="Trebuchet MS"/>
          <w:i/>
          <w:noProof/>
        </w:rPr>
      </w:pPr>
      <w:r>
        <w:rPr>
          <w:rFonts w:ascii="Trebuchet MS" w:hAnsi="Trebuchet MS"/>
          <w:i/>
          <w:noProof/>
        </w:rPr>
        <w:t>Având în vedere prevederile temei de proiectare prin care se solicită ca pe Strada Simpozionului să se asigure circulația auto, pietonală și a bicicliștilor (lățimea străzii urmând a fi de minim 14,40 m) este necesar ca pentru realizarea acestei străzi să se efectueze lucrări de expropiere cât și de demolare a unei construcții existente.</w:t>
      </w:r>
    </w:p>
    <w:p w14:paraId="6AA97F65" w14:textId="77777777" w:rsidR="00F7134E" w:rsidRDefault="00F7134E" w:rsidP="000C3473">
      <w:pPr>
        <w:spacing w:after="0" w:line="240" w:lineRule="auto"/>
        <w:jc w:val="both"/>
        <w:rPr>
          <w:rFonts w:ascii="Trebuchet MS" w:hAnsi="Trebuchet MS"/>
          <w:i/>
          <w:noProof/>
        </w:rPr>
      </w:pPr>
      <w:r>
        <w:rPr>
          <w:rFonts w:ascii="Trebuchet MS" w:hAnsi="Trebuchet MS"/>
          <w:i/>
          <w:noProof/>
        </w:rPr>
        <w:t>Lucrări edilitare</w:t>
      </w:r>
    </w:p>
    <w:p w14:paraId="03892E5F" w14:textId="77777777" w:rsidR="00F7134E" w:rsidRDefault="00F7134E" w:rsidP="000C3473">
      <w:pPr>
        <w:spacing w:after="0" w:line="240" w:lineRule="auto"/>
        <w:jc w:val="both"/>
        <w:rPr>
          <w:rFonts w:ascii="Trebuchet MS" w:hAnsi="Trebuchet MS"/>
          <w:i/>
          <w:noProof/>
        </w:rPr>
      </w:pPr>
      <w:r>
        <w:rPr>
          <w:rFonts w:ascii="Trebuchet MS" w:hAnsi="Trebuchet MS"/>
          <w:i/>
          <w:noProof/>
        </w:rPr>
        <w:t xml:space="preserve">Pentru asigurarea unei circulații în siguranță, capacele căminelor rețelelor edilitare existente (inclusiv răsuflătorile de gaz), gurile de scurgere existente cât și gurile de scurgere proiectate se vor ridica la cota proiectată a străzii. </w:t>
      </w:r>
    </w:p>
    <w:p w14:paraId="40C49C79" w14:textId="77777777" w:rsidR="00F7134E" w:rsidRDefault="00F7134E" w:rsidP="000C3473">
      <w:pPr>
        <w:spacing w:after="0" w:line="240" w:lineRule="auto"/>
        <w:jc w:val="both"/>
        <w:rPr>
          <w:rFonts w:ascii="Trebuchet MS" w:hAnsi="Trebuchet MS"/>
          <w:i/>
          <w:noProof/>
        </w:rPr>
      </w:pPr>
      <w:r>
        <w:rPr>
          <w:rFonts w:ascii="Trebuchet MS" w:hAnsi="Trebuchet MS"/>
          <w:i/>
          <w:noProof/>
        </w:rPr>
        <w:t xml:space="preserve">Ridicarea la cota proiectată a capacelelor rețelelor edilitare se va face înainte de turnarea stratului de uzură. Prin soluția adoptată în prezenta documentație de către proiectant, rețele edilitare subterane existente în aria proiectului nu vor fi afectate. </w:t>
      </w:r>
    </w:p>
    <w:p w14:paraId="51B39D01" w14:textId="77777777" w:rsidR="00F7134E" w:rsidRDefault="00F7134E" w:rsidP="000C3473">
      <w:pPr>
        <w:spacing w:after="0" w:line="240" w:lineRule="auto"/>
        <w:jc w:val="both"/>
        <w:rPr>
          <w:rFonts w:ascii="Trebuchet MS" w:hAnsi="Trebuchet MS"/>
          <w:i/>
          <w:noProof/>
        </w:rPr>
      </w:pPr>
      <w:r>
        <w:rPr>
          <w:rFonts w:ascii="Trebuchet MS" w:hAnsi="Trebuchet MS"/>
          <w:i/>
          <w:noProof/>
        </w:rPr>
        <w:t>Deoarece cele mai multe degradări ale sistemelor rutiere au loc în zonele în care se execută lucrări edilitare sau intervenții asupra acestora, proiectantul recomandă ca toate lucrările propuse privind îmbunătățirea sistemului rutier al carosabilului, al pistelor de biciclete și a trotuarelor să se realizeze după realizarea investițiilor la nivelul rețelelor edilitare.</w:t>
      </w:r>
    </w:p>
    <w:p w14:paraId="729B2167" w14:textId="77777777" w:rsidR="00F7134E" w:rsidRDefault="00F7134E" w:rsidP="000C3473">
      <w:pPr>
        <w:spacing w:after="0" w:line="240" w:lineRule="auto"/>
        <w:jc w:val="both"/>
        <w:rPr>
          <w:rFonts w:ascii="Trebuchet MS" w:hAnsi="Trebuchet MS"/>
          <w:i/>
          <w:noProof/>
        </w:rPr>
      </w:pPr>
      <w:r>
        <w:rPr>
          <w:rFonts w:ascii="Trebuchet MS" w:hAnsi="Trebuchet MS"/>
          <w:i/>
          <w:noProof/>
        </w:rPr>
        <w:t>Rețeaua de canalizare</w:t>
      </w:r>
    </w:p>
    <w:p w14:paraId="445D57CA" w14:textId="77777777" w:rsidR="00F7134E" w:rsidRDefault="00F7134E" w:rsidP="000C3473">
      <w:pPr>
        <w:spacing w:after="0" w:line="240" w:lineRule="auto"/>
        <w:jc w:val="both"/>
        <w:rPr>
          <w:rFonts w:ascii="Trebuchet MS" w:hAnsi="Trebuchet MS"/>
          <w:i/>
          <w:noProof/>
        </w:rPr>
      </w:pPr>
      <w:r>
        <w:rPr>
          <w:rFonts w:ascii="Trebuchet MS" w:hAnsi="Trebuchet MS"/>
          <w:i/>
          <w:noProof/>
        </w:rPr>
        <w:lastRenderedPageBreak/>
        <w:t>- apele meteorice ce urmează a fi colectate de pe suprafețele tratate în proiect, se vor descărca în râul Bistrița;</w:t>
      </w:r>
    </w:p>
    <w:p w14:paraId="4BFDC576" w14:textId="77777777" w:rsidR="00F7134E" w:rsidRDefault="00F7134E" w:rsidP="000C3473">
      <w:pPr>
        <w:spacing w:after="0" w:line="240" w:lineRule="auto"/>
        <w:jc w:val="both"/>
        <w:rPr>
          <w:rFonts w:ascii="Trebuchet MS" w:hAnsi="Trebuchet MS"/>
          <w:i/>
          <w:noProof/>
        </w:rPr>
      </w:pPr>
      <w:r>
        <w:rPr>
          <w:rFonts w:ascii="Trebuchet MS" w:hAnsi="Trebuchet MS"/>
          <w:i/>
          <w:noProof/>
        </w:rPr>
        <w:t>- suprafețele colectate, conform cu planul de sistematizare, se vor dirija catre emisarul natural după cum urmează:</w:t>
      </w:r>
    </w:p>
    <w:p w14:paraId="618D1AFA" w14:textId="77777777" w:rsidR="00F7134E" w:rsidRDefault="00F7134E" w:rsidP="000C3473">
      <w:pPr>
        <w:spacing w:after="0" w:line="240" w:lineRule="auto"/>
        <w:jc w:val="both"/>
        <w:rPr>
          <w:rFonts w:ascii="Trebuchet MS" w:hAnsi="Trebuchet MS"/>
          <w:i/>
          <w:noProof/>
        </w:rPr>
      </w:pPr>
      <w:r>
        <w:rPr>
          <w:rFonts w:ascii="Trebuchet MS" w:hAnsi="Trebuchet MS"/>
          <w:i/>
          <w:noProof/>
        </w:rPr>
        <w:t>Gura de vărsare nr. 1: colectează apele meteorice de pe strada Simpozionului; toate apele colectate sunt trecute printr-un separator de hidrocarburi cu un debit nominal de 65 l/s, apele epurate urmând a fi dirijate gravitațional câtre râul Bistrița.</w:t>
      </w:r>
    </w:p>
    <w:p w14:paraId="7D50E439" w14:textId="77777777" w:rsidR="00F7134E" w:rsidRDefault="00F7134E" w:rsidP="000C3473">
      <w:pPr>
        <w:spacing w:after="0" w:line="240" w:lineRule="auto"/>
        <w:jc w:val="both"/>
        <w:rPr>
          <w:rFonts w:ascii="Trebuchet MS" w:hAnsi="Trebuchet MS"/>
          <w:i/>
          <w:noProof/>
        </w:rPr>
      </w:pPr>
      <w:r>
        <w:rPr>
          <w:rFonts w:ascii="Trebuchet MS" w:hAnsi="Trebuchet MS"/>
          <w:i/>
          <w:noProof/>
        </w:rPr>
        <w:t>Gura de vărsare nr. 2: colectează apele meteorice de pe străzile Zăvoaie de jos, Tănase Tudoran, Dr. Victor Babeș, I.P.Reteganu și strada Mihai Viteazul; toate apele colectate sunt trecute printr-un separator de hidrocarburi cu un debit nominal de 750 l/s, apele epurate urâand a fi dirijate gravitațional către râul Bistrița.</w:t>
      </w:r>
    </w:p>
    <w:p w14:paraId="23506521" w14:textId="77777777" w:rsidR="00F7134E" w:rsidRDefault="00F7134E" w:rsidP="000C3473">
      <w:pPr>
        <w:spacing w:after="0" w:line="240" w:lineRule="auto"/>
        <w:jc w:val="both"/>
        <w:rPr>
          <w:rFonts w:ascii="Trebuchet MS" w:hAnsi="Trebuchet MS"/>
          <w:i/>
          <w:noProof/>
        </w:rPr>
      </w:pPr>
      <w:r>
        <w:rPr>
          <w:rFonts w:ascii="Trebuchet MS" w:hAnsi="Trebuchet MS"/>
          <w:i/>
          <w:noProof/>
        </w:rPr>
        <w:t>Gura de vărsare nr. 3: colectează apele meteorice de pe strada Codrișor; toate apele colectate sunt trecute printr-un separator de hidrocarburi cu un debit nominal de 30 l/s, apele epurate urmând a fi dirijate pompat către râul Bistrița cu ajutorul unei stații de pompare formată din 2 pompe active și una de rezervă.</w:t>
      </w:r>
    </w:p>
    <w:p w14:paraId="5E4477BB" w14:textId="77777777" w:rsidR="00F7134E" w:rsidRDefault="00F7134E" w:rsidP="000C3473">
      <w:pPr>
        <w:spacing w:after="0" w:line="240" w:lineRule="auto"/>
        <w:jc w:val="both"/>
        <w:rPr>
          <w:rFonts w:ascii="Trebuchet MS" w:hAnsi="Trebuchet MS"/>
          <w:i/>
          <w:noProof/>
        </w:rPr>
      </w:pPr>
      <w:r>
        <w:rPr>
          <w:rFonts w:ascii="Trebuchet MS" w:hAnsi="Trebuchet MS"/>
          <w:i/>
          <w:noProof/>
        </w:rPr>
        <w:t>Gura de vărsare nr. 4: colectează apele meteorice de pe strada Codrișor; toate apele colectate sunt trecute printr-un separator de hidrocarburi cu un debit nominal de 50 l/s, apele epurate urmând a fi dirijate pompat către râul Bistrița; stația de pompare este formată din 2 pompe active și una de rezervă. Gura de vărsare nr. 5: colectează apele meteorice de pe strada Grinzii; toate apele colectate sunt trecute printr-un separator de hidrocarburi cu un debit nominal de 300 l/s, apele epurate urmând a fi dirijate gravitațional către râul Bistrița.</w:t>
      </w:r>
    </w:p>
    <w:p w14:paraId="03B22B7C" w14:textId="77777777" w:rsidR="00F7134E" w:rsidRDefault="00F7134E" w:rsidP="000C3473">
      <w:pPr>
        <w:spacing w:after="0" w:line="240" w:lineRule="auto"/>
        <w:jc w:val="both"/>
        <w:rPr>
          <w:rFonts w:ascii="Trebuchet MS" w:hAnsi="Trebuchet MS"/>
          <w:i/>
          <w:noProof/>
        </w:rPr>
      </w:pPr>
      <w:r>
        <w:rPr>
          <w:rFonts w:ascii="Trebuchet MS" w:hAnsi="Trebuchet MS"/>
          <w:i/>
          <w:noProof/>
        </w:rPr>
        <w:t>Gura de vărsare nr. 6: colectează apele meteorice de pe strada Lacului; toate apele colectate sunt trecute printr-un separator de hidrocarburi cu un debit nominal de 150 l/s, apele epurate urmând a fi dirijate gravitațional către râul Bistrița.</w:t>
      </w:r>
    </w:p>
    <w:p w14:paraId="653AF2C3" w14:textId="77777777" w:rsidR="00F7134E" w:rsidRDefault="00F7134E" w:rsidP="000C3473">
      <w:pPr>
        <w:spacing w:after="0" w:line="240" w:lineRule="auto"/>
        <w:jc w:val="both"/>
        <w:rPr>
          <w:rFonts w:ascii="Trebuchet MS" w:hAnsi="Trebuchet MS"/>
          <w:i/>
          <w:noProof/>
        </w:rPr>
      </w:pPr>
      <w:r>
        <w:rPr>
          <w:rFonts w:ascii="Trebuchet MS" w:hAnsi="Trebuchet MS"/>
          <w:i/>
          <w:noProof/>
        </w:rPr>
        <w:t>Gura de varsare nr. 7: colectează apele meteorice de pe strada Secundară 3; toate apele colectate sunt trecute printr-un separator de hidrocarburi cu un debit nominal de 150 l/s, apele epurate urmând a fi dirijate gravitațional către un canal colector, afluent al râului Bistrița.</w:t>
      </w:r>
    </w:p>
    <w:p w14:paraId="217FFDF4" w14:textId="77777777" w:rsidR="00F7134E" w:rsidRDefault="00F7134E" w:rsidP="000C3473">
      <w:pPr>
        <w:spacing w:after="0" w:line="240" w:lineRule="auto"/>
        <w:jc w:val="both"/>
        <w:rPr>
          <w:rFonts w:ascii="Trebuchet MS" w:hAnsi="Trebuchet MS"/>
          <w:i/>
          <w:noProof/>
        </w:rPr>
      </w:pPr>
      <w:r>
        <w:rPr>
          <w:rFonts w:ascii="Trebuchet MS" w:hAnsi="Trebuchet MS"/>
          <w:i/>
          <w:noProof/>
        </w:rPr>
        <w:t>Gura de vărsare nr. 8: colectează apele meteorice de pe strada Secundară 3; toate apele colectate sunt trecute printr-un separator de hidrocarburi cu un debit nominal de 40 l/s, apele epurate urmând a fi dirijate gravitațional către un canal colector, afluent al râului Bistrița.</w:t>
      </w:r>
    </w:p>
    <w:p w14:paraId="463E4EAF" w14:textId="77777777" w:rsidR="00F7134E" w:rsidRDefault="00F7134E" w:rsidP="000C3473">
      <w:pPr>
        <w:spacing w:after="0" w:line="240" w:lineRule="auto"/>
        <w:jc w:val="both"/>
        <w:rPr>
          <w:rFonts w:ascii="Trebuchet MS" w:hAnsi="Trebuchet MS"/>
          <w:i/>
          <w:noProof/>
        </w:rPr>
      </w:pPr>
      <w:r>
        <w:rPr>
          <w:rFonts w:ascii="Trebuchet MS" w:hAnsi="Trebuchet MS"/>
          <w:i/>
          <w:noProof/>
        </w:rPr>
        <w:t xml:space="preserve">d) cantitatea şi tipurile de deşeuri generate/gestionate: </w:t>
      </w:r>
    </w:p>
    <w:p w14:paraId="5F5D6FA1" w14:textId="77777777" w:rsidR="00F7134E" w:rsidRDefault="00F7134E" w:rsidP="000C3473">
      <w:pPr>
        <w:spacing w:after="0" w:line="240" w:lineRule="auto"/>
        <w:jc w:val="both"/>
        <w:rPr>
          <w:rFonts w:ascii="Trebuchet MS" w:hAnsi="Trebuchet MS"/>
          <w:i/>
          <w:noProof/>
        </w:rPr>
      </w:pPr>
      <w:r>
        <w:rPr>
          <w:rFonts w:ascii="Trebuchet MS" w:hAnsi="Trebuchet MS"/>
          <w:i/>
          <w:noProof/>
        </w:rPr>
        <w:t>În perioada de execuție:</w:t>
      </w:r>
    </w:p>
    <w:p w14:paraId="1E906E73" w14:textId="3FB0697C" w:rsidR="00F7134E" w:rsidRDefault="00F7134E" w:rsidP="000C3473">
      <w:pPr>
        <w:spacing w:after="0" w:line="240" w:lineRule="auto"/>
        <w:jc w:val="both"/>
        <w:rPr>
          <w:rFonts w:ascii="Trebuchet MS" w:hAnsi="Trebuchet MS"/>
          <w:i/>
          <w:noProof/>
        </w:rPr>
      </w:pPr>
      <w:r>
        <w:rPr>
          <w:rFonts w:ascii="Trebuchet MS" w:hAnsi="Trebuchet MS"/>
          <w:i/>
          <w:noProof/>
        </w:rPr>
        <w:t>Gestionarea deșeurilor este responsabilitatea antreprenarului, acestea fiind colectate într-o arie special amenajată și predate spre valorificare/eliminare unui operator economic autorizat.</w:t>
      </w:r>
    </w:p>
    <w:p w14:paraId="6DCB95C2" w14:textId="77777777" w:rsidR="002B1C83" w:rsidRDefault="002B1C83" w:rsidP="000C3473">
      <w:pPr>
        <w:spacing w:after="0" w:line="240" w:lineRule="auto"/>
        <w:jc w:val="both"/>
        <w:rPr>
          <w:rFonts w:ascii="Trebuchet MS" w:hAnsi="Trebuchet MS"/>
          <w:i/>
          <w:noProof/>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219"/>
      </w:tblGrid>
      <w:tr w:rsidR="00F7134E" w:rsidRPr="000C3473" w14:paraId="0966D7DE" w14:textId="77777777" w:rsidTr="001B0E14">
        <w:tc>
          <w:tcPr>
            <w:tcW w:w="36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E9E807"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TIPURI DE DEȘEURI</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771B81"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CANTITATE (tone)</w:t>
            </w:r>
          </w:p>
        </w:tc>
      </w:tr>
      <w:tr w:rsidR="00F7134E" w:rsidRPr="000C3473" w14:paraId="053699B9" w14:textId="77777777" w:rsidTr="001B0E14">
        <w:trPr>
          <w:trHeight w:val="432"/>
        </w:trPr>
        <w:tc>
          <w:tcPr>
            <w:tcW w:w="3690" w:type="dxa"/>
            <w:tcBorders>
              <w:top w:val="single" w:sz="4" w:space="0" w:color="auto"/>
              <w:left w:val="single" w:sz="4" w:space="0" w:color="auto"/>
              <w:bottom w:val="single" w:sz="4" w:space="0" w:color="auto"/>
              <w:right w:val="single" w:sz="4" w:space="0" w:color="auto"/>
            </w:tcBorders>
            <w:vAlign w:val="center"/>
            <w:hideMark/>
          </w:tcPr>
          <w:p w14:paraId="4974155F"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ASFALT FREZAT</w:t>
            </w:r>
          </w:p>
        </w:tc>
        <w:tc>
          <w:tcPr>
            <w:tcW w:w="1217" w:type="dxa"/>
            <w:tcBorders>
              <w:top w:val="single" w:sz="4" w:space="0" w:color="auto"/>
              <w:left w:val="single" w:sz="4" w:space="0" w:color="auto"/>
              <w:bottom w:val="single" w:sz="4" w:space="0" w:color="auto"/>
              <w:right w:val="single" w:sz="4" w:space="0" w:color="auto"/>
            </w:tcBorders>
            <w:vAlign w:val="center"/>
            <w:hideMark/>
          </w:tcPr>
          <w:p w14:paraId="0564C06C"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7364,218</w:t>
            </w:r>
          </w:p>
        </w:tc>
      </w:tr>
      <w:tr w:rsidR="00F7134E" w:rsidRPr="000C3473" w14:paraId="379900D3" w14:textId="77777777" w:rsidTr="001B0E14">
        <w:trPr>
          <w:trHeight w:val="432"/>
        </w:trPr>
        <w:tc>
          <w:tcPr>
            <w:tcW w:w="3690" w:type="dxa"/>
            <w:tcBorders>
              <w:top w:val="single" w:sz="4" w:space="0" w:color="auto"/>
              <w:left w:val="single" w:sz="4" w:space="0" w:color="auto"/>
              <w:bottom w:val="single" w:sz="4" w:space="0" w:color="auto"/>
              <w:right w:val="single" w:sz="4" w:space="0" w:color="auto"/>
            </w:tcBorders>
            <w:vAlign w:val="center"/>
            <w:hideMark/>
          </w:tcPr>
          <w:p w14:paraId="1AB40150"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BETOANE</w:t>
            </w:r>
          </w:p>
        </w:tc>
        <w:tc>
          <w:tcPr>
            <w:tcW w:w="1217" w:type="dxa"/>
            <w:tcBorders>
              <w:top w:val="single" w:sz="4" w:space="0" w:color="auto"/>
              <w:left w:val="single" w:sz="4" w:space="0" w:color="auto"/>
              <w:bottom w:val="single" w:sz="4" w:space="0" w:color="auto"/>
              <w:right w:val="single" w:sz="4" w:space="0" w:color="auto"/>
            </w:tcBorders>
            <w:vAlign w:val="center"/>
            <w:hideMark/>
          </w:tcPr>
          <w:p w14:paraId="06A308E6"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11523,48</w:t>
            </w:r>
          </w:p>
        </w:tc>
      </w:tr>
      <w:tr w:rsidR="00F7134E" w:rsidRPr="000C3473" w14:paraId="7130B97B" w14:textId="77777777" w:rsidTr="001B0E14">
        <w:trPr>
          <w:trHeight w:val="432"/>
        </w:trPr>
        <w:tc>
          <w:tcPr>
            <w:tcW w:w="3690" w:type="dxa"/>
            <w:tcBorders>
              <w:top w:val="single" w:sz="4" w:space="0" w:color="auto"/>
              <w:left w:val="single" w:sz="4" w:space="0" w:color="auto"/>
              <w:bottom w:val="single" w:sz="4" w:space="0" w:color="auto"/>
              <w:right w:val="single" w:sz="4" w:space="0" w:color="auto"/>
            </w:tcBorders>
            <w:vAlign w:val="center"/>
            <w:hideMark/>
          </w:tcPr>
          <w:p w14:paraId="03C16B02"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BORDURI</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E32E2BA"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1341,096</w:t>
            </w:r>
          </w:p>
        </w:tc>
      </w:tr>
      <w:tr w:rsidR="00F7134E" w:rsidRPr="000C3473" w14:paraId="67B1FE91" w14:textId="77777777" w:rsidTr="001B0E14">
        <w:trPr>
          <w:trHeight w:val="432"/>
        </w:trPr>
        <w:tc>
          <w:tcPr>
            <w:tcW w:w="3690" w:type="dxa"/>
            <w:tcBorders>
              <w:top w:val="single" w:sz="4" w:space="0" w:color="auto"/>
              <w:left w:val="single" w:sz="4" w:space="0" w:color="auto"/>
              <w:bottom w:val="single" w:sz="4" w:space="0" w:color="auto"/>
              <w:right w:val="single" w:sz="4" w:space="0" w:color="auto"/>
            </w:tcBorders>
            <w:vAlign w:val="center"/>
            <w:hideMark/>
          </w:tcPr>
          <w:p w14:paraId="7548A18F"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PAVELE</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E6AF124"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1144,224</w:t>
            </w:r>
          </w:p>
        </w:tc>
      </w:tr>
      <w:tr w:rsidR="00F7134E" w:rsidRPr="000C3473" w14:paraId="7E710226" w14:textId="77777777" w:rsidTr="001B0E14">
        <w:trPr>
          <w:trHeight w:val="432"/>
        </w:trPr>
        <w:tc>
          <w:tcPr>
            <w:tcW w:w="3690" w:type="dxa"/>
            <w:tcBorders>
              <w:top w:val="single" w:sz="4" w:space="0" w:color="auto"/>
              <w:left w:val="single" w:sz="4" w:space="0" w:color="auto"/>
              <w:bottom w:val="single" w:sz="4" w:space="0" w:color="auto"/>
              <w:right w:val="single" w:sz="4" w:space="0" w:color="auto"/>
            </w:tcBorders>
            <w:vAlign w:val="center"/>
            <w:hideMark/>
          </w:tcPr>
          <w:p w14:paraId="327FF0B2"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MATERIALE GRANULARE</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141A558"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66825,41</w:t>
            </w:r>
          </w:p>
        </w:tc>
      </w:tr>
      <w:tr w:rsidR="00F7134E" w:rsidRPr="000C3473" w14:paraId="3070D747" w14:textId="77777777" w:rsidTr="001B0E14">
        <w:trPr>
          <w:trHeight w:val="432"/>
        </w:trPr>
        <w:tc>
          <w:tcPr>
            <w:tcW w:w="3690" w:type="dxa"/>
            <w:tcBorders>
              <w:top w:val="single" w:sz="4" w:space="0" w:color="auto"/>
              <w:left w:val="single" w:sz="4" w:space="0" w:color="auto"/>
              <w:bottom w:val="single" w:sz="4" w:space="0" w:color="auto"/>
              <w:right w:val="single" w:sz="4" w:space="0" w:color="auto"/>
            </w:tcBorders>
            <w:vAlign w:val="center"/>
            <w:hideMark/>
          </w:tcPr>
          <w:p w14:paraId="506C5C45"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PĂMÂNT</w:t>
            </w:r>
          </w:p>
        </w:tc>
        <w:tc>
          <w:tcPr>
            <w:tcW w:w="1217" w:type="dxa"/>
            <w:tcBorders>
              <w:top w:val="single" w:sz="4" w:space="0" w:color="auto"/>
              <w:left w:val="single" w:sz="4" w:space="0" w:color="auto"/>
              <w:bottom w:val="single" w:sz="4" w:space="0" w:color="auto"/>
              <w:right w:val="single" w:sz="4" w:space="0" w:color="auto"/>
            </w:tcBorders>
            <w:vAlign w:val="center"/>
            <w:hideMark/>
          </w:tcPr>
          <w:p w14:paraId="681CB5A1"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97058,16</w:t>
            </w:r>
          </w:p>
        </w:tc>
      </w:tr>
      <w:tr w:rsidR="00F7134E" w:rsidRPr="000C3473" w14:paraId="7F276005" w14:textId="77777777" w:rsidTr="001B0E14">
        <w:trPr>
          <w:trHeight w:val="432"/>
        </w:trPr>
        <w:tc>
          <w:tcPr>
            <w:tcW w:w="3690" w:type="dxa"/>
            <w:tcBorders>
              <w:top w:val="single" w:sz="4" w:space="0" w:color="auto"/>
              <w:left w:val="single" w:sz="4" w:space="0" w:color="auto"/>
              <w:bottom w:val="single" w:sz="4" w:space="0" w:color="auto"/>
              <w:right w:val="single" w:sz="4" w:space="0" w:color="auto"/>
            </w:tcBorders>
            <w:vAlign w:val="center"/>
            <w:hideMark/>
          </w:tcPr>
          <w:p w14:paraId="73FF86F2"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PĂMÂNT VEGETAL</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CE8EF0C" w14:textId="77777777" w:rsidR="00F7134E" w:rsidRPr="000C3473" w:rsidRDefault="00F7134E" w:rsidP="000C3473">
            <w:pPr>
              <w:spacing w:after="0" w:line="240" w:lineRule="auto"/>
              <w:jc w:val="both"/>
              <w:rPr>
                <w:rFonts w:ascii="Trebuchet MS" w:hAnsi="Trebuchet MS"/>
                <w:i/>
                <w:noProof/>
                <w:sz w:val="20"/>
                <w:szCs w:val="20"/>
              </w:rPr>
            </w:pPr>
            <w:r w:rsidRPr="000C3473">
              <w:rPr>
                <w:rFonts w:ascii="Trebuchet MS" w:hAnsi="Trebuchet MS"/>
                <w:i/>
                <w:noProof/>
                <w:sz w:val="20"/>
                <w:szCs w:val="20"/>
              </w:rPr>
              <w:t>54687,24</w:t>
            </w:r>
          </w:p>
        </w:tc>
      </w:tr>
    </w:tbl>
    <w:p w14:paraId="224A7584" w14:textId="77777777" w:rsidR="002B1C83" w:rsidRDefault="002B1C83" w:rsidP="00F7134E">
      <w:pPr>
        <w:spacing w:after="0" w:line="360" w:lineRule="auto"/>
        <w:jc w:val="both"/>
        <w:rPr>
          <w:rFonts w:ascii="Trebuchet MS" w:hAnsi="Trebuchet MS"/>
          <w:i/>
          <w:noProof/>
        </w:rPr>
      </w:pPr>
    </w:p>
    <w:p w14:paraId="249B96A8" w14:textId="3FCFCF24" w:rsidR="00F7134E" w:rsidRDefault="00F7134E" w:rsidP="000C3473">
      <w:pPr>
        <w:spacing w:after="0" w:line="240" w:lineRule="auto"/>
        <w:jc w:val="both"/>
        <w:rPr>
          <w:rFonts w:ascii="Trebuchet MS" w:hAnsi="Trebuchet MS"/>
          <w:i/>
          <w:noProof/>
        </w:rPr>
      </w:pPr>
      <w:r>
        <w:rPr>
          <w:rFonts w:ascii="Trebuchet MS" w:hAnsi="Trebuchet MS"/>
          <w:i/>
          <w:noProof/>
        </w:rPr>
        <w:t>În perioada de exploatare: proiectul propus nu este de natură să producă deșeuri în perioada de exploatare.</w:t>
      </w:r>
    </w:p>
    <w:p w14:paraId="7FEF61CD" w14:textId="77777777" w:rsidR="00F7134E" w:rsidRDefault="00F7134E" w:rsidP="000C3473">
      <w:pPr>
        <w:spacing w:after="0" w:line="240" w:lineRule="auto"/>
        <w:jc w:val="both"/>
        <w:rPr>
          <w:rFonts w:ascii="Trebuchet MS" w:hAnsi="Trebuchet MS"/>
          <w:i/>
          <w:noProof/>
        </w:rPr>
      </w:pPr>
      <w:r>
        <w:rPr>
          <w:rFonts w:ascii="Trebuchet MS" w:hAnsi="Trebuchet MS"/>
          <w:i/>
          <w:noProof/>
        </w:rPr>
        <w:t>Monitorizarea gestiunii deșeurilor se va face conform H.G. nr. 856/2002 privind evidenţa gestiunii deşeurilor şi pentru aprobarea listei cuprinzând deşeurile, inclusiv deşeurile periculoase, cu modificările și completările ulterioare.</w:t>
      </w:r>
    </w:p>
    <w:p w14:paraId="1D87ED36" w14:textId="77777777" w:rsidR="00F7134E" w:rsidRDefault="00F7134E" w:rsidP="000C3473">
      <w:pPr>
        <w:spacing w:after="0" w:line="240" w:lineRule="auto"/>
        <w:jc w:val="both"/>
        <w:rPr>
          <w:rFonts w:ascii="Trebuchet MS" w:hAnsi="Trebuchet MS"/>
          <w:i/>
          <w:noProof/>
        </w:rPr>
      </w:pPr>
      <w:r>
        <w:rPr>
          <w:rFonts w:ascii="Trebuchet MS" w:hAnsi="Trebuchet MS"/>
          <w:i/>
          <w:noProof/>
        </w:rPr>
        <w:t>Eliminarea deșeurilor menajere se va face la depozitul de deșeuri al municipiului, cu mijloace auto autorizate și prin agenți economici autorizați.</w:t>
      </w:r>
    </w:p>
    <w:p w14:paraId="02A3EE4A" w14:textId="77777777" w:rsidR="00F7134E" w:rsidRDefault="00F7134E" w:rsidP="000C3473">
      <w:pPr>
        <w:spacing w:after="0" w:line="240" w:lineRule="auto"/>
        <w:jc w:val="both"/>
        <w:rPr>
          <w:rFonts w:ascii="Trebuchet MS" w:hAnsi="Trebuchet MS"/>
          <w:noProof/>
        </w:rPr>
      </w:pPr>
      <w:r>
        <w:rPr>
          <w:rFonts w:ascii="Trebuchet MS" w:hAnsi="Trebuchet MS"/>
          <w:noProof/>
        </w:rPr>
        <w:t>e) poluarea şi alte efecte negative:</w:t>
      </w:r>
    </w:p>
    <w:p w14:paraId="65F92CCD" w14:textId="77777777" w:rsidR="00F7134E" w:rsidRDefault="00F7134E" w:rsidP="000C3473">
      <w:pPr>
        <w:spacing w:after="0" w:line="240" w:lineRule="auto"/>
        <w:jc w:val="both"/>
        <w:rPr>
          <w:rFonts w:ascii="Trebuchet MS" w:hAnsi="Trebuchet MS"/>
          <w:i/>
          <w:noProof/>
        </w:rPr>
      </w:pPr>
      <w:r>
        <w:rPr>
          <w:rFonts w:ascii="Trebuchet MS" w:hAnsi="Trebuchet MS"/>
          <w:i/>
          <w:noProof/>
        </w:rPr>
        <w:lastRenderedPageBreak/>
        <w:t xml:space="preserve">În timpul execuției lucrărilor aferente acestui proiect, se va genera un impact negativ, direct, dar de scurtă durată asupra factorilor de mediu, în special prin emisiile de pulberi cu conținut variat și a noxelor din funcționarea vehiculelor și utilajelor de construcție, cât și prin acțiunile directe și indirecte asupra terenului. </w:t>
      </w:r>
    </w:p>
    <w:p w14:paraId="23389CDA" w14:textId="77777777" w:rsidR="00F7134E" w:rsidRDefault="00F7134E" w:rsidP="000C3473">
      <w:pPr>
        <w:spacing w:after="0" w:line="240" w:lineRule="auto"/>
        <w:jc w:val="both"/>
        <w:rPr>
          <w:rFonts w:ascii="Trebuchet MS" w:hAnsi="Trebuchet MS"/>
          <w:i/>
          <w:noProof/>
        </w:rPr>
      </w:pPr>
      <w:r>
        <w:rPr>
          <w:rFonts w:ascii="Trebuchet MS" w:hAnsi="Trebuchet MS"/>
          <w:i/>
          <w:noProof/>
        </w:rPr>
        <w:t>Tot în perioada de execuție a lucrărilor se vor înregistra nivele ridicate de zgomot și vibrații, concentrate, în principal pe traseele utilajelor și mijloacelor de transport și pe tronsoanele de lucru.</w:t>
      </w:r>
    </w:p>
    <w:p w14:paraId="4DE622A6" w14:textId="77777777" w:rsidR="00F7134E" w:rsidRDefault="00F7134E" w:rsidP="000C3473">
      <w:pPr>
        <w:spacing w:after="0" w:line="240" w:lineRule="auto"/>
        <w:jc w:val="both"/>
        <w:rPr>
          <w:rFonts w:ascii="Trebuchet MS" w:hAnsi="Trebuchet MS"/>
          <w:i/>
          <w:noProof/>
        </w:rPr>
      </w:pPr>
      <w:r>
        <w:rPr>
          <w:rFonts w:ascii="Trebuchet MS" w:hAnsi="Trebuchet MS"/>
          <w:i/>
          <w:noProof/>
        </w:rPr>
        <w:t>Pentru perioada de exploatare, ca urmare a obiectivelor propuse în cadrul proiectului, se apreciază că impactul potențial asupra factorilor de mediu este nesemnificativ.</w:t>
      </w:r>
    </w:p>
    <w:p w14:paraId="10CC10C6" w14:textId="77777777" w:rsidR="00F7134E" w:rsidRDefault="00F7134E" w:rsidP="000C3473">
      <w:pPr>
        <w:spacing w:after="0" w:line="240" w:lineRule="auto"/>
        <w:jc w:val="both"/>
        <w:rPr>
          <w:rFonts w:ascii="Trebuchet MS" w:hAnsi="Trebuchet MS"/>
          <w:noProof/>
        </w:rPr>
      </w:pPr>
      <w:r>
        <w:rPr>
          <w:rFonts w:ascii="Trebuchet MS" w:hAnsi="Trebuchet MS"/>
          <w:noProof/>
        </w:rPr>
        <w:t xml:space="preserve">f) riscurile de accidente majore și/sau dezastre relevante pentru proiectul în cauză, inclusiv cele cauzate de schimbările climatice, conform informațiilor științifice: </w:t>
      </w:r>
    </w:p>
    <w:p w14:paraId="7FAC46EE" w14:textId="77777777" w:rsidR="00F7134E" w:rsidRDefault="00F7134E" w:rsidP="000C3473">
      <w:pPr>
        <w:spacing w:after="0" w:line="240" w:lineRule="auto"/>
        <w:jc w:val="both"/>
        <w:rPr>
          <w:rFonts w:ascii="Trebuchet MS" w:hAnsi="Trebuchet MS"/>
          <w:i/>
          <w:noProof/>
        </w:rPr>
      </w:pPr>
      <w:r>
        <w:rPr>
          <w:rFonts w:ascii="Trebuchet MS" w:hAnsi="Trebuchet MS"/>
          <w:i/>
          <w:noProof/>
        </w:rPr>
        <w:t>Operațiunile de realizare a lucrărilor propuse, implică utilizarea unor materiale care pot fi considerate toxice și periculoase. Cele mai folosite produse sunt: combustibil folosit pentru utilaje și vehicule de transport, uleiuri sintetice de motor, ulei combustibil și combustibil diesel.</w:t>
      </w:r>
    </w:p>
    <w:p w14:paraId="0F2A11D9" w14:textId="77777777" w:rsidR="00F7134E" w:rsidRDefault="00F7134E" w:rsidP="000C3473">
      <w:pPr>
        <w:spacing w:after="0" w:line="240" w:lineRule="auto"/>
        <w:jc w:val="both"/>
        <w:rPr>
          <w:rFonts w:ascii="Trebuchet MS" w:hAnsi="Trebuchet MS"/>
          <w:i/>
          <w:noProof/>
        </w:rPr>
      </w:pPr>
      <w:r>
        <w:rPr>
          <w:rFonts w:ascii="Trebuchet MS" w:hAnsi="Trebuchet MS"/>
          <w:i/>
          <w:noProof/>
        </w:rPr>
        <w:t>Utilajele și mijloacele de transport vor fi aduse pe șantier în stare normală de funcționare, având efectuate reviziile tehnice și schimburile de ulei în locuri special amenajate.</w:t>
      </w:r>
    </w:p>
    <w:p w14:paraId="5BFB6F32" w14:textId="77777777" w:rsidR="00F7134E" w:rsidRDefault="00F7134E" w:rsidP="000C3473">
      <w:pPr>
        <w:spacing w:after="0" w:line="240" w:lineRule="auto"/>
        <w:jc w:val="both"/>
        <w:rPr>
          <w:rFonts w:ascii="Trebuchet MS" w:hAnsi="Trebuchet MS"/>
          <w:i/>
          <w:noProof/>
        </w:rPr>
      </w:pPr>
      <w:r>
        <w:rPr>
          <w:rFonts w:ascii="Trebuchet MS" w:hAnsi="Trebuchet MS"/>
          <w:i/>
          <w:noProof/>
        </w:rPr>
        <w:t>Pe perioada de construcție, se va asigura depozitarea și manipularea, în condiții de siguranță, a substanțelor și preparatelor chimice periculoase.</w:t>
      </w:r>
    </w:p>
    <w:p w14:paraId="57E5C84D" w14:textId="77777777" w:rsidR="00F7134E" w:rsidRDefault="00F7134E" w:rsidP="000C3473">
      <w:pPr>
        <w:spacing w:after="0" w:line="240" w:lineRule="auto"/>
        <w:jc w:val="both"/>
        <w:rPr>
          <w:rFonts w:ascii="Trebuchet MS" w:hAnsi="Trebuchet MS"/>
          <w:noProof/>
        </w:rPr>
      </w:pPr>
      <w:r>
        <w:rPr>
          <w:rFonts w:ascii="Trebuchet MS" w:hAnsi="Trebuchet MS"/>
          <w:noProof/>
        </w:rPr>
        <w:t xml:space="preserve">g) riscurile pentru sănătatea umană (de ex., din cauza contaminării apei sau a poluării atmosferice): </w:t>
      </w:r>
    </w:p>
    <w:p w14:paraId="25420478" w14:textId="77777777" w:rsidR="00F7134E" w:rsidRDefault="00F7134E" w:rsidP="000C3473">
      <w:pPr>
        <w:spacing w:after="0" w:line="240" w:lineRule="auto"/>
        <w:jc w:val="both"/>
        <w:rPr>
          <w:rFonts w:ascii="Trebuchet MS" w:hAnsi="Trebuchet MS"/>
          <w:i/>
          <w:noProof/>
        </w:rPr>
      </w:pPr>
      <w:r>
        <w:rPr>
          <w:rFonts w:ascii="Trebuchet MS" w:hAnsi="Trebuchet MS"/>
          <w:i/>
          <w:noProof/>
        </w:rPr>
        <w:t>În perioada de execuție a lucrărilor de construcții, va exista un impact direct, temporar, pe termen scurt asupra populației datorită organizării de șantier, precum și realizării lucrărilor propriu-zise, specific oricărui tip de lucrare de execuție.</w:t>
      </w:r>
    </w:p>
    <w:p w14:paraId="70B248E8" w14:textId="77777777" w:rsidR="00F7134E" w:rsidRDefault="00F7134E" w:rsidP="000C3473">
      <w:pPr>
        <w:spacing w:after="0" w:line="240" w:lineRule="auto"/>
        <w:jc w:val="both"/>
        <w:rPr>
          <w:rFonts w:ascii="Trebuchet MS" w:hAnsi="Trebuchet MS"/>
          <w:i/>
          <w:noProof/>
        </w:rPr>
      </w:pPr>
      <w:r>
        <w:rPr>
          <w:rFonts w:ascii="Trebuchet MS" w:hAnsi="Trebuchet MS"/>
          <w:i/>
          <w:noProof/>
        </w:rPr>
        <w:t>În ceea ce privește emisiile provenite de la arderea combustibilului în motoarele autovehiculelor, poluanții specifici identificați sunt oxizi de azot (NO, NO2, N2O), oxizi de carbon (CO, CO2), dioxid de sulf, pulberi, metale grele (Pb), ce pot influența negativ, direct, pe termen scurt, mediu sau lung sănătatea populației expuse, în condițiile în care se depășesc valorile reglementate prin legislația în vigoare.</w:t>
      </w:r>
    </w:p>
    <w:p w14:paraId="02A3D9E8" w14:textId="77777777" w:rsidR="00F7134E" w:rsidRDefault="00F7134E" w:rsidP="000C3473">
      <w:pPr>
        <w:spacing w:after="0" w:line="240" w:lineRule="auto"/>
        <w:jc w:val="both"/>
        <w:rPr>
          <w:rFonts w:ascii="Trebuchet MS" w:hAnsi="Trebuchet MS"/>
          <w:i/>
          <w:noProof/>
        </w:rPr>
      </w:pPr>
      <w:r>
        <w:rPr>
          <w:rFonts w:ascii="Trebuchet MS" w:hAnsi="Trebuchet MS"/>
          <w:i/>
          <w:noProof/>
        </w:rPr>
        <w:t>Se apreciază că pe perioada de execuție nu se vor depăși valorile concentrațiilor de poluanți (pulberi și emisii provenite de la arderea combustibilului în motoarele autovehiculelor), astfel încât nu se va genera un impact direct, negativ semnificativ asupra populației.</w:t>
      </w:r>
    </w:p>
    <w:p w14:paraId="62EB42DD" w14:textId="77777777" w:rsidR="00F7134E" w:rsidRDefault="00F7134E" w:rsidP="000C3473">
      <w:pPr>
        <w:spacing w:after="0" w:line="240" w:lineRule="auto"/>
        <w:jc w:val="both"/>
        <w:rPr>
          <w:rFonts w:ascii="Trebuchet MS" w:hAnsi="Trebuchet MS"/>
          <w:i/>
          <w:noProof/>
        </w:rPr>
      </w:pPr>
      <w:r>
        <w:rPr>
          <w:rFonts w:ascii="Trebuchet MS" w:hAnsi="Trebuchet MS"/>
          <w:i/>
          <w:noProof/>
        </w:rPr>
        <w:t>În perioada de exploatare, titularul va asigura instituirea măsurilor de protecție a mediului, a obligațiilor și responsabilităților ce le revin, precum și a condițiilor din actele de reglementare în vederea respectării legislației de mediu în vigoare.</w:t>
      </w:r>
    </w:p>
    <w:p w14:paraId="60BAC64E" w14:textId="77777777" w:rsidR="000C3473" w:rsidRDefault="000C3473" w:rsidP="000C3473">
      <w:pPr>
        <w:spacing w:after="0" w:line="240" w:lineRule="auto"/>
        <w:jc w:val="both"/>
        <w:rPr>
          <w:rFonts w:ascii="Trebuchet MS" w:hAnsi="Trebuchet MS"/>
          <w:noProof/>
        </w:rPr>
      </w:pPr>
    </w:p>
    <w:p w14:paraId="76711138" w14:textId="51B325B7" w:rsidR="00F7134E" w:rsidRPr="000C3473" w:rsidRDefault="00F7134E" w:rsidP="000C3473">
      <w:pPr>
        <w:spacing w:after="0" w:line="240" w:lineRule="auto"/>
        <w:jc w:val="both"/>
        <w:rPr>
          <w:rFonts w:ascii="Trebuchet MS" w:hAnsi="Trebuchet MS"/>
          <w:b/>
          <w:noProof/>
        </w:rPr>
      </w:pPr>
      <w:r w:rsidRPr="000C3473">
        <w:rPr>
          <w:rFonts w:ascii="Trebuchet MS" w:hAnsi="Trebuchet MS"/>
          <w:b/>
          <w:noProof/>
        </w:rPr>
        <w:t xml:space="preserve">2. Amplasarea proiectelor: </w:t>
      </w:r>
    </w:p>
    <w:p w14:paraId="6AAE88A1" w14:textId="77777777" w:rsidR="00F7134E" w:rsidRDefault="00F7134E" w:rsidP="000C3473">
      <w:pPr>
        <w:spacing w:after="0" w:line="240" w:lineRule="auto"/>
        <w:jc w:val="both"/>
        <w:rPr>
          <w:rFonts w:ascii="Trebuchet MS" w:hAnsi="Trebuchet MS"/>
          <w:noProof/>
        </w:rPr>
      </w:pPr>
      <w:r>
        <w:rPr>
          <w:rFonts w:ascii="Trebuchet MS" w:hAnsi="Trebuchet MS"/>
          <w:noProof/>
        </w:rPr>
        <w:t xml:space="preserve">2.1 utilizarea actuală şi aprobată a terenurilor: </w:t>
      </w:r>
    </w:p>
    <w:p w14:paraId="44BC68EC" w14:textId="77777777" w:rsidR="00F7134E" w:rsidRDefault="00F7134E" w:rsidP="000C3473">
      <w:pPr>
        <w:spacing w:after="0" w:line="240" w:lineRule="auto"/>
        <w:jc w:val="both"/>
        <w:rPr>
          <w:rFonts w:ascii="Trebuchet MS" w:hAnsi="Trebuchet MS"/>
          <w:i/>
          <w:noProof/>
        </w:rPr>
      </w:pPr>
      <w:r>
        <w:rPr>
          <w:rFonts w:ascii="Trebuchet MS" w:hAnsi="Trebuchet MS"/>
          <w:i/>
          <w:noProof/>
        </w:rPr>
        <w:t>- conform Certificatului de urbanism nr. 348/27.02.2023, valabil 24 luni, terenul studiat se află în intravilanul și extravilanul municipiului Bistrița, având folosința actuală căi de comunicații rutiere și pietonale, curți construcții, ape curgătoare, terenuri neproductive și drumuri;</w:t>
      </w:r>
    </w:p>
    <w:p w14:paraId="0B11F6CF" w14:textId="77777777" w:rsidR="00F7134E" w:rsidRDefault="00F7134E" w:rsidP="000C3473">
      <w:pPr>
        <w:spacing w:after="0" w:line="240" w:lineRule="auto"/>
        <w:jc w:val="both"/>
        <w:rPr>
          <w:rFonts w:ascii="Trebuchet MS" w:hAnsi="Trebuchet MS"/>
          <w:noProof/>
        </w:rPr>
      </w:pPr>
      <w:r>
        <w:rPr>
          <w:rFonts w:ascii="Trebuchet MS" w:hAnsi="Trebuchet MS"/>
          <w:noProof/>
        </w:rPr>
        <w:t xml:space="preserve">2.2 bogăţia, disponibilitatea, calitatea şi capacitatea de regenerare relative ale resurselor naturale, inclusiv solul, terenurile, apa şi biodiversitatea, din zonă şi din subteranul acesteia: </w:t>
      </w:r>
    </w:p>
    <w:p w14:paraId="4B362B34" w14:textId="77777777" w:rsidR="00F7134E" w:rsidRDefault="00F7134E" w:rsidP="000C3473">
      <w:pPr>
        <w:spacing w:after="0" w:line="240" w:lineRule="auto"/>
        <w:jc w:val="both"/>
        <w:rPr>
          <w:rFonts w:ascii="Trebuchet MS" w:hAnsi="Trebuchet MS"/>
          <w:i/>
          <w:noProof/>
        </w:rPr>
      </w:pPr>
      <w:r>
        <w:rPr>
          <w:rFonts w:ascii="Trebuchet MS" w:hAnsi="Trebuchet MS"/>
          <w:i/>
          <w:noProof/>
        </w:rPr>
        <w:t>Având în vedere că se vor utiliza numai materiale procurate de la furnizori autorizați, respectiv ciment, balast, piatră spartă, armătură, lemn, asfalt, acest lucru duce la protejarea ariilor naturale, astfel încât nu se vor utiliza resurse naturale de pe locațiile proiectului.</w:t>
      </w:r>
    </w:p>
    <w:p w14:paraId="78245915" w14:textId="77777777" w:rsidR="00F7134E" w:rsidRDefault="00F7134E" w:rsidP="000C3473">
      <w:pPr>
        <w:spacing w:after="0" w:line="240" w:lineRule="auto"/>
        <w:jc w:val="both"/>
        <w:rPr>
          <w:rFonts w:ascii="Trebuchet MS" w:hAnsi="Trebuchet MS"/>
          <w:noProof/>
        </w:rPr>
      </w:pPr>
      <w:r>
        <w:rPr>
          <w:rFonts w:ascii="Trebuchet MS" w:hAnsi="Trebuchet MS"/>
          <w:noProof/>
        </w:rPr>
        <w:t>2.3 capacitatea de absorbţie a mediului natural, acordându-se o atenţie specială următoarelor zone:</w:t>
      </w:r>
    </w:p>
    <w:p w14:paraId="257A69C0" w14:textId="77777777" w:rsidR="00F7134E" w:rsidRDefault="00F7134E" w:rsidP="000C3473">
      <w:pPr>
        <w:spacing w:after="0" w:line="240" w:lineRule="auto"/>
        <w:jc w:val="both"/>
        <w:rPr>
          <w:rFonts w:ascii="Trebuchet MS" w:hAnsi="Trebuchet MS"/>
          <w:i/>
          <w:noProof/>
        </w:rPr>
      </w:pPr>
      <w:r>
        <w:rPr>
          <w:rFonts w:ascii="Trebuchet MS" w:hAnsi="Trebuchet MS"/>
          <w:noProof/>
        </w:rPr>
        <w:t xml:space="preserve">a) zone umede, zone riverane, guri ale râurilor: </w:t>
      </w:r>
      <w:r>
        <w:rPr>
          <w:rFonts w:ascii="Trebuchet MS" w:hAnsi="Trebuchet MS"/>
          <w:i/>
          <w:noProof/>
        </w:rPr>
        <w:t xml:space="preserve">la limita vestică a amplasamentului studiat se află râul Bistrița, acesta nefiind afectat de lucrările propuse în zona studiată; </w:t>
      </w:r>
    </w:p>
    <w:p w14:paraId="6437AC9C" w14:textId="77777777" w:rsidR="00F7134E" w:rsidRDefault="00F7134E" w:rsidP="000C3473">
      <w:pPr>
        <w:spacing w:after="0" w:line="240" w:lineRule="auto"/>
        <w:jc w:val="both"/>
        <w:rPr>
          <w:rFonts w:ascii="Trebuchet MS" w:hAnsi="Trebuchet MS"/>
          <w:i/>
          <w:noProof/>
        </w:rPr>
      </w:pPr>
      <w:r>
        <w:rPr>
          <w:rFonts w:ascii="Trebuchet MS" w:hAnsi="Trebuchet MS"/>
          <w:noProof/>
        </w:rPr>
        <w:t xml:space="preserve">b) zone costiere şi mediul marin: </w:t>
      </w:r>
      <w:r>
        <w:rPr>
          <w:rFonts w:ascii="Trebuchet MS" w:hAnsi="Trebuchet MS"/>
          <w:i/>
          <w:noProof/>
        </w:rPr>
        <w:t>în zona studiată nu există zone costiere sau maritime;</w:t>
      </w:r>
    </w:p>
    <w:p w14:paraId="46E5CFE9" w14:textId="77777777" w:rsidR="00F7134E" w:rsidRDefault="00F7134E" w:rsidP="000C3473">
      <w:pPr>
        <w:spacing w:after="0" w:line="240" w:lineRule="auto"/>
        <w:jc w:val="both"/>
        <w:rPr>
          <w:rFonts w:ascii="Trebuchet MS" w:hAnsi="Trebuchet MS"/>
          <w:i/>
          <w:noProof/>
        </w:rPr>
      </w:pPr>
      <w:r>
        <w:rPr>
          <w:rFonts w:ascii="Trebuchet MS" w:hAnsi="Trebuchet MS"/>
          <w:noProof/>
        </w:rPr>
        <w:t xml:space="preserve">c) zonele montane şi forestiere: </w:t>
      </w:r>
      <w:r>
        <w:rPr>
          <w:rFonts w:ascii="Trebuchet MS" w:hAnsi="Trebuchet MS"/>
          <w:i/>
          <w:noProof/>
        </w:rPr>
        <w:t>proiectul nu necesită scoaterea din fondul forestier a unor suprafețe, temporar sau definitiv. De asemenea, nu se va defrișa nicio suprafață din fondul forestier, temporar sau definitiv.</w:t>
      </w:r>
    </w:p>
    <w:p w14:paraId="7966056B" w14:textId="77777777" w:rsidR="00F7134E" w:rsidRDefault="00F7134E" w:rsidP="000C3473">
      <w:pPr>
        <w:spacing w:after="0" w:line="240" w:lineRule="auto"/>
        <w:jc w:val="both"/>
        <w:rPr>
          <w:rFonts w:ascii="Trebuchet MS" w:hAnsi="Trebuchet MS"/>
          <w:noProof/>
        </w:rPr>
      </w:pPr>
      <w:r>
        <w:rPr>
          <w:rFonts w:ascii="Trebuchet MS" w:hAnsi="Trebuchet MS"/>
          <w:noProof/>
        </w:rPr>
        <w:t>d) arii naturale protejate de interes naţional, comunitar, internaţional: proiectul nu este amplasat în arie naturală protejată de interes comunitar;</w:t>
      </w:r>
    </w:p>
    <w:p w14:paraId="59EAC9AA" w14:textId="77777777" w:rsidR="00F7134E" w:rsidRDefault="00F7134E" w:rsidP="000C3473">
      <w:pPr>
        <w:spacing w:after="0" w:line="240" w:lineRule="auto"/>
        <w:jc w:val="both"/>
        <w:rPr>
          <w:rFonts w:ascii="Trebuchet MS" w:hAnsi="Trebuchet MS"/>
          <w:i/>
          <w:noProof/>
        </w:rPr>
      </w:pPr>
      <w:r>
        <w:rPr>
          <w:rFonts w:ascii="Trebuchet MS" w:hAnsi="Trebuchet MS"/>
          <w:noProof/>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Pr>
          <w:rFonts w:ascii="Trebuchet MS" w:hAnsi="Trebuchet MS"/>
          <w:i/>
          <w:noProof/>
        </w:rPr>
        <w:t>nu se aplică proiectului analizat;</w:t>
      </w:r>
    </w:p>
    <w:p w14:paraId="1F4758E6" w14:textId="77777777" w:rsidR="00F7134E" w:rsidRDefault="00F7134E" w:rsidP="000C3473">
      <w:pPr>
        <w:spacing w:after="0" w:line="240" w:lineRule="auto"/>
        <w:jc w:val="both"/>
        <w:rPr>
          <w:rFonts w:ascii="Trebuchet MS" w:hAnsi="Trebuchet MS"/>
          <w:i/>
          <w:noProof/>
        </w:rPr>
      </w:pPr>
      <w:r>
        <w:rPr>
          <w:rFonts w:ascii="Trebuchet MS" w:hAnsi="Trebuchet MS"/>
          <w:noProof/>
        </w:rPr>
        <w:lastRenderedPageBreak/>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Pr>
          <w:rFonts w:ascii="Trebuchet MS" w:hAnsi="Trebuchet MS"/>
          <w:i/>
          <w:noProof/>
        </w:rPr>
        <w:t>proiectul nu este amplasat într-o astfel de zonă;</w:t>
      </w:r>
    </w:p>
    <w:p w14:paraId="0F2A36BD" w14:textId="77777777" w:rsidR="00F7134E" w:rsidRDefault="00F7134E" w:rsidP="000C3473">
      <w:pPr>
        <w:spacing w:after="0" w:line="240" w:lineRule="auto"/>
        <w:jc w:val="both"/>
        <w:rPr>
          <w:rFonts w:ascii="Trebuchet MS" w:hAnsi="Trebuchet MS"/>
          <w:i/>
          <w:noProof/>
        </w:rPr>
      </w:pPr>
      <w:r>
        <w:rPr>
          <w:rFonts w:ascii="Trebuchet MS" w:hAnsi="Trebuchet MS"/>
          <w:noProof/>
        </w:rPr>
        <w:t xml:space="preserve">g) zonele cu o densitate mare a populației: </w:t>
      </w:r>
      <w:r>
        <w:rPr>
          <w:rFonts w:ascii="Trebuchet MS" w:hAnsi="Trebuchet MS"/>
          <w:i/>
          <w:noProof/>
        </w:rPr>
        <w:t>proiectul nu este amplasat într-o zonă cu o densitate mare a populației;</w:t>
      </w:r>
    </w:p>
    <w:p w14:paraId="6182B990" w14:textId="77777777" w:rsidR="00F7134E" w:rsidRDefault="00F7134E" w:rsidP="000C3473">
      <w:pPr>
        <w:spacing w:after="0" w:line="240" w:lineRule="auto"/>
        <w:jc w:val="both"/>
        <w:rPr>
          <w:rFonts w:ascii="Trebuchet MS" w:hAnsi="Trebuchet MS"/>
          <w:noProof/>
        </w:rPr>
      </w:pPr>
      <w:r>
        <w:rPr>
          <w:rFonts w:ascii="Trebuchet MS" w:hAnsi="Trebuchet MS"/>
          <w:noProof/>
        </w:rPr>
        <w:t xml:space="preserve">h) peisaje şi situri importante din punct de vedere istoric, cultural sau arheologic: </w:t>
      </w:r>
      <w:r>
        <w:rPr>
          <w:rFonts w:ascii="Trebuchet MS" w:hAnsi="Trebuchet MS"/>
          <w:i/>
          <w:noProof/>
        </w:rPr>
        <w:t>proiectul nu este amplasat în peisaje și situri importante din punct de vedre istoric, cultural și arheologic.</w:t>
      </w:r>
    </w:p>
    <w:p w14:paraId="4DBA10B8" w14:textId="77777777" w:rsidR="000C3473" w:rsidRDefault="000C3473" w:rsidP="000C3473">
      <w:pPr>
        <w:spacing w:after="0" w:line="240" w:lineRule="auto"/>
        <w:jc w:val="both"/>
        <w:rPr>
          <w:rFonts w:ascii="Trebuchet MS" w:hAnsi="Trebuchet MS"/>
          <w:noProof/>
        </w:rPr>
      </w:pPr>
    </w:p>
    <w:p w14:paraId="6F15BF66" w14:textId="2E09EC46" w:rsidR="00F7134E" w:rsidRPr="000C3473" w:rsidRDefault="00F7134E" w:rsidP="000C3473">
      <w:pPr>
        <w:spacing w:after="0" w:line="240" w:lineRule="auto"/>
        <w:jc w:val="both"/>
        <w:rPr>
          <w:rFonts w:ascii="Trebuchet MS" w:hAnsi="Trebuchet MS"/>
          <w:b/>
          <w:noProof/>
        </w:rPr>
      </w:pPr>
      <w:r w:rsidRPr="000C3473">
        <w:rPr>
          <w:rFonts w:ascii="Trebuchet MS" w:hAnsi="Trebuchet MS"/>
          <w:b/>
          <w:noProof/>
        </w:rPr>
        <w:t>3. Tipurile și caracteristicile impactului potenţial:</w:t>
      </w:r>
    </w:p>
    <w:p w14:paraId="305C9016" w14:textId="77777777" w:rsidR="00F7134E" w:rsidRDefault="00F7134E" w:rsidP="000C3473">
      <w:pPr>
        <w:spacing w:after="0" w:line="240" w:lineRule="auto"/>
        <w:jc w:val="both"/>
        <w:rPr>
          <w:rFonts w:ascii="Trebuchet MS" w:hAnsi="Trebuchet MS"/>
          <w:noProof/>
        </w:rPr>
      </w:pPr>
      <w:r>
        <w:rPr>
          <w:rFonts w:ascii="Trebuchet MS" w:hAnsi="Trebuchet MS"/>
          <w:noProof/>
        </w:rPr>
        <w:t>a) Importanța și extinderea spațială a impactului:</w:t>
      </w:r>
    </w:p>
    <w:p w14:paraId="6A106259" w14:textId="77777777" w:rsidR="00F7134E" w:rsidRDefault="00F7134E" w:rsidP="000C3473">
      <w:pPr>
        <w:spacing w:after="0" w:line="240" w:lineRule="auto"/>
        <w:jc w:val="both"/>
        <w:rPr>
          <w:rFonts w:ascii="Trebuchet MS" w:hAnsi="Trebuchet MS"/>
          <w:i/>
          <w:noProof/>
        </w:rPr>
      </w:pPr>
      <w:r>
        <w:rPr>
          <w:rFonts w:ascii="Trebuchet MS" w:hAnsi="Trebuchet MS"/>
          <w:i/>
          <w:noProof/>
        </w:rPr>
        <w:t>- impactul proiectului va fi resimțit în zona în care se va realiza, precum și în zonele învecinate;</w:t>
      </w:r>
    </w:p>
    <w:p w14:paraId="1199DFAE" w14:textId="77777777" w:rsidR="00F7134E" w:rsidRDefault="00F7134E" w:rsidP="000C3473">
      <w:pPr>
        <w:spacing w:after="0" w:line="240" w:lineRule="auto"/>
        <w:jc w:val="both"/>
        <w:rPr>
          <w:rFonts w:ascii="Trebuchet MS" w:hAnsi="Trebuchet MS"/>
          <w:noProof/>
        </w:rPr>
      </w:pPr>
      <w:r>
        <w:rPr>
          <w:rFonts w:ascii="Trebuchet MS" w:hAnsi="Trebuchet MS"/>
          <w:noProof/>
        </w:rPr>
        <w:t>b) Natura impactului:</w:t>
      </w:r>
    </w:p>
    <w:p w14:paraId="5726C68A" w14:textId="77777777" w:rsidR="00F7134E" w:rsidRDefault="00F7134E" w:rsidP="000C3473">
      <w:pPr>
        <w:spacing w:after="0" w:line="240" w:lineRule="auto"/>
        <w:jc w:val="both"/>
        <w:rPr>
          <w:rFonts w:ascii="Trebuchet MS" w:hAnsi="Trebuchet MS"/>
          <w:i/>
          <w:noProof/>
        </w:rPr>
      </w:pPr>
      <w:r>
        <w:rPr>
          <w:rFonts w:ascii="Trebuchet MS" w:hAnsi="Trebuchet MS"/>
          <w:i/>
          <w:noProof/>
        </w:rPr>
        <w:t>- proiectul nu va avea un impact semnificativ asupra mediului în timpul lucrărilor;</w:t>
      </w:r>
    </w:p>
    <w:p w14:paraId="059B7C0B" w14:textId="77777777" w:rsidR="00F7134E" w:rsidRDefault="00F7134E" w:rsidP="000C3473">
      <w:pPr>
        <w:spacing w:after="0" w:line="240" w:lineRule="auto"/>
        <w:jc w:val="both"/>
        <w:rPr>
          <w:rFonts w:ascii="Trebuchet MS" w:hAnsi="Trebuchet MS"/>
          <w:noProof/>
        </w:rPr>
      </w:pPr>
      <w:r>
        <w:rPr>
          <w:rFonts w:ascii="Trebuchet MS" w:hAnsi="Trebuchet MS"/>
          <w:noProof/>
        </w:rPr>
        <w:t xml:space="preserve">c) Natura transfrontieră a impactului: </w:t>
      </w:r>
    </w:p>
    <w:p w14:paraId="38F278A7" w14:textId="77777777" w:rsidR="00F7134E" w:rsidRDefault="00F7134E" w:rsidP="000C3473">
      <w:pPr>
        <w:spacing w:after="0" w:line="240" w:lineRule="auto"/>
        <w:jc w:val="both"/>
        <w:rPr>
          <w:rFonts w:ascii="Trebuchet MS" w:hAnsi="Trebuchet MS"/>
          <w:i/>
          <w:noProof/>
        </w:rPr>
      </w:pPr>
      <w:r>
        <w:rPr>
          <w:rFonts w:ascii="Trebuchet MS" w:hAnsi="Trebuchet MS"/>
          <w:i/>
          <w:noProof/>
        </w:rPr>
        <w:t>- lucrările propuse nu au efecte transfrontiere întrucât amplasamentul nu se află într-o zonă transfrontalieră;</w:t>
      </w:r>
    </w:p>
    <w:p w14:paraId="490B8385" w14:textId="77777777" w:rsidR="00F7134E" w:rsidRDefault="00F7134E" w:rsidP="000C3473">
      <w:pPr>
        <w:spacing w:after="0" w:line="240" w:lineRule="auto"/>
        <w:jc w:val="both"/>
        <w:rPr>
          <w:rFonts w:ascii="Trebuchet MS" w:hAnsi="Trebuchet MS"/>
          <w:noProof/>
        </w:rPr>
      </w:pPr>
      <w:r>
        <w:rPr>
          <w:rFonts w:ascii="Trebuchet MS" w:hAnsi="Trebuchet MS"/>
          <w:noProof/>
        </w:rPr>
        <w:t>d) Intensitatea şi complexitatea impactului:</w:t>
      </w:r>
    </w:p>
    <w:p w14:paraId="59C171E3" w14:textId="77777777" w:rsidR="00F7134E" w:rsidRDefault="00F7134E" w:rsidP="000C3473">
      <w:pPr>
        <w:spacing w:after="0" w:line="240" w:lineRule="auto"/>
        <w:jc w:val="both"/>
        <w:rPr>
          <w:rFonts w:ascii="Trebuchet MS" w:hAnsi="Trebuchet MS"/>
          <w:i/>
          <w:noProof/>
        </w:rPr>
      </w:pPr>
      <w:r>
        <w:rPr>
          <w:rFonts w:ascii="Trebuchet MS" w:hAnsi="Trebuchet MS"/>
          <w:i/>
          <w:noProof/>
        </w:rPr>
        <w:t xml:space="preserve">- impact negativ redus, manifestat local și temporar asupra factorilor de mediu, pe perioada de execuție; </w:t>
      </w:r>
    </w:p>
    <w:p w14:paraId="6D3AF2DF" w14:textId="77777777" w:rsidR="00F7134E" w:rsidRDefault="00F7134E" w:rsidP="000C3473">
      <w:pPr>
        <w:spacing w:after="0" w:line="240" w:lineRule="auto"/>
        <w:jc w:val="both"/>
        <w:rPr>
          <w:rFonts w:ascii="Trebuchet MS" w:hAnsi="Trebuchet MS"/>
          <w:noProof/>
        </w:rPr>
      </w:pPr>
      <w:r>
        <w:rPr>
          <w:rFonts w:ascii="Trebuchet MS" w:hAnsi="Trebuchet MS"/>
          <w:noProof/>
        </w:rPr>
        <w:t>e) Probabilitatea impactului:</w:t>
      </w:r>
    </w:p>
    <w:p w14:paraId="098433F3" w14:textId="77777777" w:rsidR="00F7134E" w:rsidRDefault="00F7134E" w:rsidP="000C3473">
      <w:pPr>
        <w:spacing w:after="0" w:line="240" w:lineRule="auto"/>
        <w:jc w:val="both"/>
        <w:rPr>
          <w:rFonts w:ascii="Trebuchet MS" w:hAnsi="Trebuchet MS"/>
          <w:i/>
          <w:noProof/>
        </w:rPr>
      </w:pPr>
      <w:r>
        <w:rPr>
          <w:rFonts w:ascii="Trebuchet MS" w:hAnsi="Trebuchet MS"/>
          <w:i/>
          <w:noProof/>
        </w:rPr>
        <w:t xml:space="preserve">- probabilitatea impactului este foarte redusă, doar în cazul nerespectării măsurilor de prevenire a poluării menţionate în memoriul de prezentare sau a măsurilor care vor fi stabilite prin acordul de mediu; </w:t>
      </w:r>
    </w:p>
    <w:p w14:paraId="2FC9AA26" w14:textId="77777777" w:rsidR="00F7134E" w:rsidRDefault="00F7134E" w:rsidP="000C3473">
      <w:pPr>
        <w:spacing w:after="0" w:line="240" w:lineRule="auto"/>
        <w:jc w:val="both"/>
        <w:rPr>
          <w:rFonts w:ascii="Trebuchet MS" w:hAnsi="Trebuchet MS"/>
          <w:i/>
          <w:noProof/>
        </w:rPr>
      </w:pPr>
      <w:r>
        <w:rPr>
          <w:rFonts w:ascii="Trebuchet MS" w:hAnsi="Trebuchet MS"/>
          <w:i/>
          <w:noProof/>
        </w:rPr>
        <w:t>- faţă de măsurile adoptate prin proiect pentru micşorarea riscului tehnic, în faza de exploatare, trebuie să se respecte și măsurile de prevenire, combatere și diminuare a impactului în caz de avarii;</w:t>
      </w:r>
    </w:p>
    <w:p w14:paraId="66914879" w14:textId="77777777" w:rsidR="00F7134E" w:rsidRDefault="00F7134E" w:rsidP="000C3473">
      <w:pPr>
        <w:spacing w:after="0" w:line="240" w:lineRule="auto"/>
        <w:jc w:val="both"/>
        <w:rPr>
          <w:rFonts w:ascii="Trebuchet MS" w:hAnsi="Trebuchet MS"/>
          <w:noProof/>
        </w:rPr>
      </w:pPr>
      <w:r>
        <w:rPr>
          <w:rFonts w:ascii="Trebuchet MS" w:hAnsi="Trebuchet MS"/>
          <w:noProof/>
        </w:rPr>
        <w:t xml:space="preserve">f) Debutul, durata, frecvenţa şi reversibilitatea impactului: </w:t>
      </w:r>
    </w:p>
    <w:p w14:paraId="6E962D89" w14:textId="77777777" w:rsidR="00F7134E" w:rsidRDefault="00F7134E" w:rsidP="000C3473">
      <w:pPr>
        <w:spacing w:after="0" w:line="240" w:lineRule="auto"/>
        <w:jc w:val="both"/>
        <w:rPr>
          <w:rFonts w:ascii="Trebuchet MS" w:hAnsi="Trebuchet MS"/>
          <w:i/>
          <w:noProof/>
        </w:rPr>
      </w:pPr>
      <w:r>
        <w:rPr>
          <w:rFonts w:ascii="Trebuchet MS" w:hAnsi="Trebuchet MS"/>
          <w:i/>
          <w:noProof/>
        </w:rPr>
        <w:t>- impactul asupra mediului este redus pe durata de execuție a proiectului, de mică intensitate şi reversibil;</w:t>
      </w:r>
    </w:p>
    <w:p w14:paraId="125DC9F9" w14:textId="77777777" w:rsidR="00F7134E" w:rsidRDefault="00F7134E" w:rsidP="000C3473">
      <w:pPr>
        <w:spacing w:after="0" w:line="240" w:lineRule="auto"/>
        <w:jc w:val="both"/>
        <w:rPr>
          <w:rFonts w:ascii="Trebuchet MS" w:hAnsi="Trebuchet MS"/>
          <w:i/>
          <w:noProof/>
        </w:rPr>
      </w:pPr>
      <w:r>
        <w:rPr>
          <w:rFonts w:ascii="Trebuchet MS" w:hAnsi="Trebuchet MS"/>
          <w:i/>
          <w:noProof/>
        </w:rPr>
        <w:t>- investiția se estimează a se realiza în 40 luni, iar durata maximă prevăzută pentru realizarea lucrărilor de execuție este de 28 luni, conform graficului de realizare a investiției;</w:t>
      </w:r>
    </w:p>
    <w:p w14:paraId="331A09D5" w14:textId="77777777" w:rsidR="00F7134E" w:rsidRDefault="00F7134E" w:rsidP="000C3473">
      <w:pPr>
        <w:spacing w:after="0" w:line="240" w:lineRule="auto"/>
        <w:jc w:val="both"/>
        <w:rPr>
          <w:rFonts w:ascii="Trebuchet MS" w:hAnsi="Trebuchet MS"/>
          <w:noProof/>
        </w:rPr>
      </w:pPr>
      <w:r>
        <w:rPr>
          <w:rFonts w:ascii="Trebuchet MS" w:hAnsi="Trebuchet MS"/>
          <w:noProof/>
        </w:rPr>
        <w:t xml:space="preserve">g) Cumularea impactului cu impactul altor proiecte existente și/sau aprobate: </w:t>
      </w:r>
    </w:p>
    <w:p w14:paraId="08F808F3" w14:textId="77777777" w:rsidR="00F7134E" w:rsidRDefault="00F7134E" w:rsidP="000C3473">
      <w:pPr>
        <w:spacing w:after="0" w:line="240" w:lineRule="auto"/>
        <w:jc w:val="both"/>
        <w:rPr>
          <w:rFonts w:ascii="Trebuchet MS" w:hAnsi="Trebuchet MS"/>
          <w:i/>
          <w:noProof/>
        </w:rPr>
      </w:pPr>
      <w:r>
        <w:rPr>
          <w:rFonts w:ascii="Trebuchet MS" w:hAnsi="Trebuchet MS"/>
          <w:i/>
          <w:noProof/>
        </w:rPr>
        <w:t>- nu se va manifesta impact cumulativ;</w:t>
      </w:r>
    </w:p>
    <w:p w14:paraId="2E7BFA37" w14:textId="77777777" w:rsidR="00F7134E" w:rsidRDefault="00F7134E" w:rsidP="000C3473">
      <w:pPr>
        <w:spacing w:after="0" w:line="240" w:lineRule="auto"/>
        <w:jc w:val="both"/>
        <w:rPr>
          <w:rFonts w:ascii="Trebuchet MS" w:hAnsi="Trebuchet MS"/>
          <w:noProof/>
        </w:rPr>
      </w:pPr>
      <w:r>
        <w:rPr>
          <w:rFonts w:ascii="Trebuchet MS" w:hAnsi="Trebuchet MS"/>
          <w:noProof/>
        </w:rPr>
        <w:t>h) Posibilitatea de reducere efectivă a impactului:</w:t>
      </w:r>
    </w:p>
    <w:p w14:paraId="653AE2B3" w14:textId="77777777" w:rsidR="00F7134E" w:rsidRDefault="00F7134E" w:rsidP="000C3473">
      <w:pPr>
        <w:spacing w:after="0" w:line="240" w:lineRule="auto"/>
        <w:jc w:val="both"/>
        <w:rPr>
          <w:rFonts w:ascii="Trebuchet MS" w:hAnsi="Trebuchet MS"/>
          <w:i/>
          <w:noProof/>
        </w:rPr>
      </w:pPr>
      <w:r>
        <w:rPr>
          <w:rFonts w:ascii="Trebuchet MS" w:hAnsi="Trebuchet MS"/>
          <w:i/>
          <w:noProof/>
        </w:rPr>
        <w:t>- respectarea măsurilor propuse pentru prevenirea și diminuarea potențialului impact identificat, precum și a condițiilor impuse în avizele emise de autorități, conduc la reducerea impactului asupra factorilor de mediu.</w:t>
      </w:r>
    </w:p>
    <w:p w14:paraId="37D38E9A" w14:textId="77777777" w:rsidR="00A82D2D" w:rsidRDefault="00A82D2D" w:rsidP="000C3473">
      <w:pPr>
        <w:pStyle w:val="NoSpacing1"/>
        <w:jc w:val="both"/>
        <w:rPr>
          <w:rFonts w:ascii="Trebuchet MS" w:hAnsi="Trebuchet MS"/>
          <w:b/>
          <w:noProof/>
          <w:sz w:val="22"/>
          <w:lang w:val="ro-RO"/>
        </w:rPr>
      </w:pPr>
    </w:p>
    <w:p w14:paraId="24DFC98F" w14:textId="12072999" w:rsidR="006F5C10" w:rsidRPr="00665B3B" w:rsidRDefault="006F5C10" w:rsidP="000C3473">
      <w:pPr>
        <w:pStyle w:val="NoSpacing1"/>
        <w:jc w:val="both"/>
        <w:rPr>
          <w:rFonts w:ascii="Trebuchet MS" w:hAnsi="Trebuchet MS"/>
          <w:b/>
          <w:noProof/>
          <w:sz w:val="22"/>
          <w:lang w:val="ro-RO"/>
        </w:rPr>
      </w:pPr>
      <w:r w:rsidRPr="00665B3B">
        <w:rPr>
          <w:rFonts w:ascii="Trebuchet MS" w:hAnsi="Trebuchet MS"/>
          <w:b/>
          <w:noProof/>
          <w:sz w:val="22"/>
          <w:lang w:val="ro-RO"/>
        </w:rPr>
        <w:t xml:space="preserve">II. Motivele pe baza cărora s-a stabilit necesitatea neefectuării evaluării adecvate sunt următoarele: </w:t>
      </w:r>
    </w:p>
    <w:p w14:paraId="3D1DD491" w14:textId="453095CE" w:rsidR="00665B3B" w:rsidRPr="00665B3B" w:rsidRDefault="00665B3B" w:rsidP="000C3473">
      <w:pPr>
        <w:spacing w:after="0" w:line="240" w:lineRule="auto"/>
        <w:jc w:val="both"/>
        <w:rPr>
          <w:rFonts w:ascii="Trebuchet MS" w:hAnsi="Trebuchet MS" w:cs="Arial"/>
          <w:i/>
          <w:noProof/>
        </w:rPr>
      </w:pPr>
      <w:r w:rsidRPr="00665B3B">
        <w:rPr>
          <w:rFonts w:ascii="Trebuchet MS" w:hAnsi="Trebuchet MS"/>
          <w:i/>
          <w:noProof/>
        </w:rPr>
        <w:t>- proiectul propus</w:t>
      </w:r>
      <w:r w:rsidR="006F5C10" w:rsidRPr="00665B3B">
        <w:rPr>
          <w:rFonts w:ascii="Trebuchet MS" w:hAnsi="Trebuchet MS"/>
          <w:i/>
          <w:noProof/>
        </w:rPr>
        <w:t xml:space="preserve"> </w:t>
      </w:r>
      <w:r w:rsidR="00196A59" w:rsidRPr="00196A59">
        <w:rPr>
          <w:rFonts w:ascii="Trebuchet MS" w:hAnsi="Trebuchet MS"/>
          <w:b/>
          <w:i/>
          <w:noProof/>
        </w:rPr>
        <w:t xml:space="preserve">nu </w:t>
      </w:r>
      <w:r w:rsidR="006F5C10" w:rsidRPr="00196A59">
        <w:rPr>
          <w:rFonts w:ascii="Trebuchet MS" w:hAnsi="Trebuchet MS"/>
          <w:b/>
          <w:i/>
          <w:noProof/>
        </w:rPr>
        <w:t>i</w:t>
      </w:r>
      <w:r w:rsidR="006F5C10" w:rsidRPr="00665B3B">
        <w:rPr>
          <w:rFonts w:ascii="Trebuchet MS" w:hAnsi="Trebuchet MS"/>
          <w:b/>
          <w:i/>
          <w:noProof/>
        </w:rPr>
        <w:t xml:space="preserve">ntră sub incidența art. 28 </w:t>
      </w:r>
      <w:r w:rsidR="006F5C10" w:rsidRPr="00665B3B">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w:t>
      </w:r>
      <w:r w:rsidRPr="00665B3B">
        <w:rPr>
          <w:rFonts w:ascii="Trebuchet MS" w:hAnsi="Trebuchet MS"/>
          <w:i/>
          <w:noProof/>
        </w:rPr>
        <w:t>rile și completările ulterioare</w:t>
      </w:r>
      <w:r>
        <w:rPr>
          <w:rFonts w:ascii="Trebuchet MS" w:hAnsi="Trebuchet MS" w:cs="Arial"/>
          <w:i/>
          <w:noProof/>
        </w:rPr>
        <w:t>.</w:t>
      </w:r>
    </w:p>
    <w:p w14:paraId="4B054B1D" w14:textId="77F2D157" w:rsidR="000721A7" w:rsidRPr="000721A7" w:rsidRDefault="00665B3B" w:rsidP="000C3473">
      <w:pPr>
        <w:tabs>
          <w:tab w:val="center" w:pos="0"/>
        </w:tabs>
        <w:spacing w:after="0" w:line="240" w:lineRule="auto"/>
        <w:jc w:val="both"/>
        <w:rPr>
          <w:rFonts w:ascii="Trebuchet MS" w:hAnsi="Trebuchet MS" w:cs="Arial"/>
          <w:i/>
          <w:noProof/>
        </w:rPr>
      </w:pPr>
      <w:r w:rsidRPr="00665B3B">
        <w:rPr>
          <w:rFonts w:ascii="Trebuchet MS" w:eastAsia="Calibri" w:hAnsi="Trebuchet MS" w:cs="Arial"/>
          <w:i/>
          <w:noProof/>
        </w:rPr>
        <w:tab/>
      </w:r>
      <w:r w:rsidR="000721A7" w:rsidRPr="000721A7">
        <w:rPr>
          <w:rFonts w:ascii="Trebuchet MS" w:hAnsi="Trebuchet MS" w:cs="Arial"/>
          <w:i/>
          <w:noProof/>
        </w:rPr>
        <w:t xml:space="preserve">  </w:t>
      </w:r>
    </w:p>
    <w:p w14:paraId="55734C5B" w14:textId="41B9528C" w:rsidR="006F5C10" w:rsidRPr="00A82D2D" w:rsidRDefault="006F5C10" w:rsidP="000C3473">
      <w:pPr>
        <w:spacing w:after="0" w:line="240" w:lineRule="auto"/>
        <w:jc w:val="both"/>
        <w:rPr>
          <w:rFonts w:ascii="Trebuchet MS" w:eastAsia="Times New Roman" w:hAnsi="Trebuchet MS"/>
          <w:noProof/>
          <w:spacing w:val="-4"/>
          <w:lang w:eastAsia="ro-RO"/>
        </w:rPr>
      </w:pPr>
      <w:r w:rsidRPr="00A82D2D">
        <w:rPr>
          <w:rFonts w:ascii="Trebuchet MS" w:hAnsi="Trebuchet MS"/>
          <w:i/>
          <w:noProof/>
        </w:rPr>
        <w:t xml:space="preserve"> </w:t>
      </w:r>
      <w:r w:rsidRPr="00A82D2D">
        <w:rPr>
          <w:rFonts w:ascii="Trebuchet MS" w:hAnsi="Trebuchet MS"/>
          <w:b/>
          <w:noProof/>
          <w:spacing w:val="-4"/>
        </w:rPr>
        <w:t xml:space="preserve">III. </w:t>
      </w:r>
      <w:r w:rsidRPr="00A82D2D">
        <w:rPr>
          <w:rFonts w:ascii="Trebuchet MS" w:eastAsia="Times New Roman" w:hAnsi="Trebuchet MS"/>
          <w:b/>
          <w:noProof/>
          <w:spacing w:val="-4"/>
          <w:lang w:eastAsia="ro-RO"/>
        </w:rPr>
        <w:t>Motivele pe baza cărora s-a stabilit necesitatea neefectuării evaluării impactului asupra corpurilor de apă</w:t>
      </w:r>
      <w:r w:rsidRPr="00A82D2D">
        <w:rPr>
          <w:rFonts w:ascii="Trebuchet MS" w:eastAsia="Times New Roman" w:hAnsi="Trebuchet MS"/>
          <w:noProof/>
          <w:spacing w:val="-4"/>
          <w:lang w:eastAsia="ro-RO"/>
        </w:rPr>
        <w:t xml:space="preserve"> </w:t>
      </w:r>
      <w:r w:rsidRPr="00A82D2D">
        <w:rPr>
          <w:rFonts w:ascii="Trebuchet MS" w:eastAsia="Times New Roman" w:hAnsi="Trebuchet MS"/>
          <w:b/>
          <w:noProof/>
          <w:spacing w:val="-4"/>
        </w:rPr>
        <w:t>sunt următoarele</w:t>
      </w:r>
      <w:r w:rsidRPr="00A82D2D">
        <w:rPr>
          <w:rFonts w:ascii="Trebuchet MS" w:hAnsi="Trebuchet MS"/>
          <w:b/>
          <w:noProof/>
          <w:spacing w:val="-4"/>
        </w:rPr>
        <w:t>:</w:t>
      </w:r>
    </w:p>
    <w:p w14:paraId="4345220B" w14:textId="77777777" w:rsidR="006F5C10" w:rsidRPr="000721A7" w:rsidRDefault="006F5C10" w:rsidP="000C3473">
      <w:pPr>
        <w:pStyle w:val="NoSpacing1"/>
        <w:jc w:val="both"/>
        <w:rPr>
          <w:rFonts w:ascii="Trebuchet MS" w:hAnsi="Trebuchet MS"/>
          <w:i/>
          <w:noProof/>
          <w:spacing w:val="-4"/>
          <w:sz w:val="22"/>
          <w:lang w:val="ro-RO"/>
        </w:rPr>
      </w:pPr>
      <w:r w:rsidRPr="000721A7">
        <w:rPr>
          <w:rFonts w:ascii="Trebuchet MS" w:hAnsi="Trebuchet MS"/>
          <w:i/>
          <w:noProof/>
          <w:spacing w:val="-4"/>
          <w:sz w:val="22"/>
          <w:lang w:val="ro-RO"/>
        </w:rPr>
        <w:t>-</w:t>
      </w:r>
      <w:r w:rsidRPr="000721A7">
        <w:rPr>
          <w:rFonts w:ascii="Trebuchet MS" w:hAnsi="Trebuchet MS"/>
          <w:bCs/>
          <w:i/>
          <w:noProof/>
          <w:spacing w:val="-4"/>
          <w:sz w:val="22"/>
          <w:lang w:val="ro-RO"/>
        </w:rPr>
        <w:t xml:space="preserve"> p</w:t>
      </w:r>
      <w:r w:rsidRPr="000721A7">
        <w:rPr>
          <w:rFonts w:ascii="Trebuchet MS" w:hAnsi="Trebuchet MS"/>
          <w:i/>
          <w:noProof/>
          <w:spacing w:val="-4"/>
          <w:sz w:val="22"/>
          <w:lang w:val="ro-RO"/>
        </w:rPr>
        <w:t xml:space="preserve">roiectul propus </w:t>
      </w:r>
      <w:r w:rsidRPr="000721A7">
        <w:rPr>
          <w:rFonts w:ascii="Trebuchet MS" w:hAnsi="Trebuchet MS"/>
          <w:b/>
          <w:i/>
          <w:noProof/>
          <w:spacing w:val="-4"/>
          <w:sz w:val="22"/>
          <w:lang w:val="ro-RO"/>
        </w:rPr>
        <w:t>intră sub incidența prevederilor </w:t>
      </w:r>
      <w:hyperlink r:id="rId8" w:anchor="p-10135143" w:tgtFrame="_blank" w:history="1">
        <w:r w:rsidRPr="000721A7">
          <w:rPr>
            <w:rFonts w:ascii="Trebuchet MS" w:hAnsi="Trebuchet MS"/>
            <w:b/>
            <w:i/>
            <w:noProof/>
            <w:spacing w:val="-4"/>
            <w:sz w:val="22"/>
            <w:lang w:val="ro-RO"/>
          </w:rPr>
          <w:t>art. 48</w:t>
        </w:r>
      </w:hyperlink>
      <w:r w:rsidRPr="000721A7">
        <w:rPr>
          <w:rFonts w:ascii="Trebuchet MS" w:hAnsi="Trebuchet MS"/>
          <w:b/>
          <w:i/>
          <w:noProof/>
          <w:spacing w:val="-4"/>
          <w:sz w:val="22"/>
          <w:lang w:val="ro-RO"/>
        </w:rPr>
        <w:t> și </w:t>
      </w:r>
      <w:hyperlink r:id="rId9" w:anchor="p-10135178" w:tgtFrame="_blank" w:history="1">
        <w:r w:rsidRPr="000721A7">
          <w:rPr>
            <w:rFonts w:ascii="Trebuchet MS" w:hAnsi="Trebuchet MS"/>
            <w:b/>
            <w:i/>
            <w:noProof/>
            <w:spacing w:val="-4"/>
            <w:sz w:val="22"/>
            <w:lang w:val="ro-RO"/>
          </w:rPr>
          <w:t>54</w:t>
        </w:r>
      </w:hyperlink>
      <w:r w:rsidRPr="000721A7">
        <w:rPr>
          <w:rFonts w:ascii="Trebuchet MS" w:hAnsi="Trebuchet MS"/>
          <w:i/>
          <w:noProof/>
          <w:spacing w:val="-4"/>
          <w:sz w:val="22"/>
          <w:lang w:val="ro-RO"/>
        </w:rPr>
        <w:t> din Legea apelor nr. 107/1996, cu modificările și completările ulterioare;</w:t>
      </w:r>
    </w:p>
    <w:p w14:paraId="49910DD4" w14:textId="64DAFB05" w:rsidR="00F7134E" w:rsidRDefault="000721A7" w:rsidP="000C3473">
      <w:pPr>
        <w:spacing w:after="0" w:line="240" w:lineRule="auto"/>
        <w:jc w:val="both"/>
        <w:rPr>
          <w:rFonts w:ascii="Trebuchet MS" w:hAnsi="Trebuchet MS"/>
          <w:i/>
          <w:noProof/>
        </w:rPr>
      </w:pPr>
      <w:r>
        <w:rPr>
          <w:rFonts w:ascii="Trebuchet MS" w:hAnsi="Trebuchet MS" w:cs="Arial"/>
          <w:i/>
          <w:iCs/>
          <w:noProof/>
        </w:rPr>
        <w:t>- c</w:t>
      </w:r>
      <w:r w:rsidRPr="00567A9B">
        <w:rPr>
          <w:rFonts w:ascii="Trebuchet MS" w:hAnsi="Trebuchet MS" w:cs="Arial"/>
          <w:i/>
          <w:iCs/>
          <w:noProof/>
        </w:rPr>
        <w:t xml:space="preserve">onform Deciziei SEICA nr. </w:t>
      </w:r>
      <w:r w:rsidR="007F0EFF" w:rsidRPr="007F0EFF">
        <w:rPr>
          <w:rFonts w:ascii="Trebuchet MS" w:hAnsi="Trebuchet MS"/>
          <w:i/>
          <w:noProof/>
        </w:rPr>
        <w:t>5/19.02.2024</w:t>
      </w:r>
      <w:r w:rsidR="007F0EFF">
        <w:rPr>
          <w:rFonts w:ascii="Trebuchet MS" w:hAnsi="Trebuchet MS"/>
          <w:i/>
          <w:noProof/>
        </w:rPr>
        <w:t xml:space="preserve"> </w:t>
      </w:r>
      <w:r w:rsidRPr="00567A9B">
        <w:rPr>
          <w:rFonts w:ascii="Trebuchet MS" w:hAnsi="Trebuchet MS" w:cs="Arial"/>
          <w:i/>
          <w:iCs/>
          <w:noProof/>
        </w:rPr>
        <w:t xml:space="preserve"> emisă de SGA Bistrița-Năsăud, pentru proiectul propus nu este necesară elaborarea SEICA deoarece </w:t>
      </w:r>
      <w:r w:rsidR="00F7134E">
        <w:rPr>
          <w:rFonts w:ascii="Trebuchet MS" w:hAnsi="Trebuchet MS"/>
          <w:i/>
          <w:noProof/>
        </w:rPr>
        <w:t>lucrările prevăzute vor avea doar impact local şi nu determină modificări semnificative ale indicatorilor fizico-chimici, biologici și hidromorfologici raportat la corpul de apă.</w:t>
      </w:r>
    </w:p>
    <w:p w14:paraId="4D11D66B" w14:textId="77777777" w:rsidR="006F5C10" w:rsidRPr="00521EED" w:rsidRDefault="006F5C10" w:rsidP="000C3473">
      <w:pPr>
        <w:pStyle w:val="NoSpacing1"/>
        <w:jc w:val="both"/>
        <w:rPr>
          <w:rFonts w:ascii="Trebuchet MS" w:hAnsi="Trebuchet MS"/>
          <w:i/>
          <w:noProof/>
          <w:spacing w:val="-4"/>
          <w:sz w:val="22"/>
          <w:lang w:val="ro-RO"/>
        </w:rPr>
      </w:pPr>
    </w:p>
    <w:p w14:paraId="405B9D44" w14:textId="77777777" w:rsidR="006F5C10" w:rsidRPr="00521EED" w:rsidRDefault="006F5C10" w:rsidP="000C3473">
      <w:pPr>
        <w:pStyle w:val="NoSpacing1"/>
        <w:jc w:val="both"/>
        <w:rPr>
          <w:rFonts w:ascii="Trebuchet MS" w:hAnsi="Trebuchet MS"/>
          <w:noProof/>
          <w:sz w:val="22"/>
          <w:lang w:val="ro-RO"/>
        </w:rPr>
      </w:pPr>
      <w:r w:rsidRPr="00521EED">
        <w:rPr>
          <w:rFonts w:ascii="Trebuchet MS" w:hAnsi="Trebuchet MS"/>
          <w:b/>
          <w:bCs/>
          <w:noProof/>
          <w:sz w:val="22"/>
          <w:lang w:val="ro-RO"/>
        </w:rPr>
        <w:t>Condiţii de realizare a proiectului</w:t>
      </w:r>
      <w:r w:rsidRPr="00521EED">
        <w:rPr>
          <w:rFonts w:ascii="Trebuchet MS" w:hAnsi="Trebuchet MS"/>
          <w:noProof/>
          <w:sz w:val="22"/>
          <w:lang w:val="ro-RO"/>
        </w:rPr>
        <w:t>:</w:t>
      </w:r>
    </w:p>
    <w:p w14:paraId="15ACFDBE" w14:textId="77777777" w:rsidR="006F5C10" w:rsidRPr="00521EED" w:rsidRDefault="006F5C10" w:rsidP="000C3473">
      <w:pPr>
        <w:pStyle w:val="NoSpacing1"/>
        <w:jc w:val="both"/>
        <w:rPr>
          <w:rFonts w:ascii="Trebuchet MS" w:hAnsi="Trebuchet MS"/>
          <w:i/>
          <w:noProof/>
          <w:sz w:val="22"/>
          <w:lang w:val="ro-RO" w:eastAsia="ar-SA"/>
        </w:rPr>
      </w:pPr>
      <w:r w:rsidRPr="00521EED">
        <w:rPr>
          <w:rFonts w:ascii="Trebuchet MS" w:hAnsi="Trebuchet MS"/>
          <w:i/>
          <w:noProof/>
          <w:sz w:val="22"/>
          <w:lang w:val="ro-RO" w:eastAsia="ar-SA"/>
        </w:rPr>
        <w:t>1. Se vor respecta prevederile O.U.G. nr. 195/2005 privind protecţia mediului, cu modificările şi completările ulterioare.</w:t>
      </w:r>
    </w:p>
    <w:p w14:paraId="288F12CE"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eastAsia="ar-SA"/>
        </w:rPr>
        <w:t xml:space="preserve">2. </w:t>
      </w:r>
      <w:r w:rsidRPr="00521EED">
        <w:rPr>
          <w:rFonts w:ascii="Trebuchet MS" w:hAnsi="Trebuchet MS"/>
          <w:i/>
          <w:noProof/>
          <w:sz w:val="22"/>
          <w:lang w:val="ro-RO"/>
        </w:rPr>
        <w:t>Materialele necesare pe parcursul execuţiei lucrărilor vor fi depozitate numai în locuri special amenajate, astfel încât să se asigure protecţia factorilor de mediu. Se interzice depozitarea necontrolată a deşeurilor.</w:t>
      </w:r>
    </w:p>
    <w:p w14:paraId="13D125D5"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lastRenderedPageBreak/>
        <w:t>3. Pe parcursul execuţiei lucrărilor se vor lua toate măsurile pentru prevenirea poluărilor accidentale, iar la finalizarea lucrărilor terenul afectat de lucrări se va aduce la starea iniţială.</w:t>
      </w:r>
    </w:p>
    <w:p w14:paraId="59A50A4F"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4. Mijloacele de transport şi utilajele folosite vor fi întreţinute corespunzător, pentru reducerea emisiilor de noxe în atmosferă şi prevenirea scurgerilor accidentale de carburanţi/lubrifianţi.</w:t>
      </w:r>
    </w:p>
    <w:p w14:paraId="2B895FCD" w14:textId="77777777" w:rsidR="006F5C10" w:rsidRPr="00521EED" w:rsidRDefault="006F5C10" w:rsidP="000C3473">
      <w:pPr>
        <w:pStyle w:val="NoSpacing1"/>
        <w:jc w:val="both"/>
        <w:rPr>
          <w:rFonts w:ascii="Trebuchet MS" w:eastAsia="Times New Roman" w:hAnsi="Trebuchet MS"/>
          <w:i/>
          <w:noProof/>
          <w:sz w:val="22"/>
          <w:lang w:val="ro-RO"/>
        </w:rPr>
      </w:pPr>
      <w:r w:rsidRPr="00521EED">
        <w:rPr>
          <w:rFonts w:ascii="Trebuchet MS" w:eastAsia="Times New Roman" w:hAnsi="Trebuchet MS"/>
          <w:i/>
          <w:noProof/>
          <w:sz w:val="22"/>
          <w:lang w:val="ro-RO"/>
        </w:rPr>
        <w:t>5. Se va asigura în permanenţă stocul de materiale şi dotări necesare pentru combaterea efectelor poluărilor accidentale (materiale absorbante pentru eventuale scurgeri de carburanţi).</w:t>
      </w:r>
    </w:p>
    <w:p w14:paraId="502D12EA"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 iar deşeurile valorificabile se vor preda la societăţi specializate, autorizate pentru valorificarea lor.</w:t>
      </w:r>
    </w:p>
    <w:p w14:paraId="6C3B73DF" w14:textId="77777777" w:rsidR="006F5C10" w:rsidRPr="00521EED" w:rsidRDefault="006F5C10" w:rsidP="000C3473">
      <w:pPr>
        <w:pStyle w:val="NoSpacing1"/>
        <w:jc w:val="both"/>
        <w:rPr>
          <w:rFonts w:ascii="Trebuchet MS" w:hAnsi="Trebuchet MS"/>
          <w:bCs/>
          <w:i/>
          <w:noProof/>
          <w:sz w:val="22"/>
          <w:lang w:val="ro-RO"/>
        </w:rPr>
      </w:pPr>
      <w:r w:rsidRPr="00521EED">
        <w:rPr>
          <w:rFonts w:ascii="Trebuchet MS" w:hAnsi="Trebuchet MS"/>
          <w:i/>
          <w:noProof/>
          <w:sz w:val="22"/>
          <w:lang w:val="ro-RO"/>
        </w:rPr>
        <w:t>7. S</w:t>
      </w:r>
      <w:r w:rsidRPr="00521EED">
        <w:rPr>
          <w:rFonts w:ascii="Trebuchet MS" w:hAnsi="Trebuchet MS"/>
          <w:bCs/>
          <w:i/>
          <w:noProof/>
          <w:sz w:val="22"/>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14:paraId="3FD91C2F" w14:textId="77777777" w:rsidR="006F5C10" w:rsidRPr="00521EED" w:rsidRDefault="006F5C10" w:rsidP="000C3473">
      <w:pPr>
        <w:pStyle w:val="NoSpacing1"/>
        <w:jc w:val="both"/>
        <w:rPr>
          <w:rFonts w:ascii="Trebuchet MS" w:eastAsia="Arial" w:hAnsi="Trebuchet MS"/>
          <w:i/>
          <w:noProof/>
          <w:sz w:val="22"/>
          <w:lang w:val="ro-RO"/>
        </w:rPr>
      </w:pPr>
      <w:r w:rsidRPr="00521EED">
        <w:rPr>
          <w:rFonts w:ascii="Trebuchet MS" w:hAnsi="Trebuchet MS"/>
          <w:bCs/>
          <w:i/>
          <w:noProof/>
          <w:sz w:val="22"/>
          <w:lang w:val="ro-RO"/>
        </w:rPr>
        <w:t>8</w:t>
      </w:r>
      <w:r w:rsidRPr="00521EED">
        <w:rPr>
          <w:rFonts w:ascii="Trebuchet MS" w:hAnsi="Trebuchet MS"/>
          <w:i/>
          <w:noProof/>
          <w:sz w:val="22"/>
          <w:lang w:val="ro-RO"/>
        </w:rPr>
        <w:t xml:space="preserve">. În scopul conservării și protejării speciilor de plante și animale sălbatice terestre, acvatice și subterane, prevăzute in anexele nr. 4 A si 4 B din OUG 57/2007 cu modificările și completările ulterioare, care trăiesc în afara ariilor naturale protejate, sunt interzise: </w:t>
      </w:r>
    </w:p>
    <w:p w14:paraId="071B1FC1"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a) orice formă de recoltare, capturare, ucidere, distrugere sau vătămare a exemplarelor aflate în mediul lor natural, în oricare dintre stadiile ciclului lor biologic;</w:t>
      </w:r>
    </w:p>
    <w:p w14:paraId="369DD913"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b) perturbarea intenționată în cursul perioadei de reproducere, de creștere, de hibernare și de migrație;</w:t>
      </w:r>
    </w:p>
    <w:p w14:paraId="609D7CF3"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c) deteriorarea, distrugerea și/sau culegerea intenționată a cuiburilor și/sau ouălor din natură;</w:t>
      </w:r>
    </w:p>
    <w:p w14:paraId="14CF6852"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d) deteriorarea si/sau distrugerea locurilor de reproducere ori de odihnă;</w:t>
      </w:r>
    </w:p>
    <w:p w14:paraId="73E1D6CC"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e) recoltarea florilor și a fructelor, culegerea, tăierea, dezrădăcinarea sau distrugerea cu intenție a acestor plante în habitatele lor naturale, în oricare dintre stadiile ciclului lor biologic;</w:t>
      </w:r>
    </w:p>
    <w:p w14:paraId="39FA351D" w14:textId="77777777" w:rsidR="006F5C10" w:rsidRPr="00521EED" w:rsidRDefault="006F5C10" w:rsidP="000C3473">
      <w:pPr>
        <w:pStyle w:val="NoSpacing1"/>
        <w:jc w:val="both"/>
        <w:rPr>
          <w:rFonts w:ascii="Trebuchet MS" w:hAnsi="Trebuchet MS"/>
          <w:i/>
          <w:noProof/>
          <w:sz w:val="22"/>
          <w:lang w:val="ro-RO"/>
        </w:rPr>
      </w:pPr>
      <w:r w:rsidRPr="00521EED">
        <w:rPr>
          <w:rFonts w:ascii="Trebuchet MS" w:hAnsi="Trebuchet MS"/>
          <w:i/>
          <w:noProof/>
          <w:sz w:val="22"/>
          <w:lang w:val="ro-RO"/>
        </w:rPr>
        <w:t>f) deținerea, transportul, vânzarea sau schimburile în orice scop, precum și oferirea spre schimb sau vânzare a exemplarelor luate din natura, în oricare dintre stadiile ciclului lor biologic.</w:t>
      </w:r>
    </w:p>
    <w:p w14:paraId="4ED46DAE" w14:textId="77777777" w:rsidR="006F5C10" w:rsidRPr="00521EED" w:rsidRDefault="006F5C10" w:rsidP="000C3473">
      <w:pPr>
        <w:pStyle w:val="NoSpacing1"/>
        <w:jc w:val="both"/>
        <w:rPr>
          <w:rFonts w:ascii="Trebuchet MS" w:hAnsi="Trebuchet MS"/>
          <w:bCs/>
          <w:i/>
          <w:noProof/>
          <w:sz w:val="22"/>
          <w:lang w:val="ro-RO"/>
        </w:rPr>
      </w:pPr>
      <w:r w:rsidRPr="00521EED">
        <w:rPr>
          <w:rFonts w:ascii="Trebuchet MS" w:hAnsi="Trebuchet MS"/>
          <w:i/>
          <w:noProof/>
          <w:sz w:val="22"/>
          <w:lang w:val="ro-RO"/>
        </w:rPr>
        <w:t xml:space="preserve">9. </w:t>
      </w:r>
      <w:r w:rsidRPr="00521EED">
        <w:rPr>
          <w:rFonts w:ascii="Trebuchet MS" w:hAnsi="Trebuchet MS"/>
          <w:bCs/>
          <w:i/>
          <w:noProof/>
          <w:sz w:val="22"/>
          <w:lang w:val="ro-RO"/>
        </w:rPr>
        <w:t>La execuția lucrărilor se vor respecta întocmai cele menționate în memoriul de prezentare (date, parametrii), justificare a prezentei decizii.</w:t>
      </w:r>
    </w:p>
    <w:p w14:paraId="495AFFFB" w14:textId="10DE725D" w:rsidR="007B3892" w:rsidRPr="001B0E14" w:rsidRDefault="006F5C10" w:rsidP="000C3473">
      <w:pPr>
        <w:pStyle w:val="NoSpacing1"/>
        <w:jc w:val="both"/>
        <w:rPr>
          <w:rFonts w:ascii="Trebuchet MS" w:hAnsi="Trebuchet MS" w:cs="Arial"/>
          <w:i/>
          <w:noProof/>
        </w:rPr>
      </w:pPr>
      <w:r w:rsidRPr="007B3892">
        <w:rPr>
          <w:rFonts w:ascii="Trebuchet MS" w:hAnsi="Trebuchet MS"/>
          <w:bCs/>
          <w:i/>
          <w:noProof/>
          <w:sz w:val="22"/>
          <w:lang w:val="ro-RO"/>
        </w:rPr>
        <w:t xml:space="preserve">10. </w:t>
      </w:r>
      <w:r w:rsidRPr="007B3892">
        <w:rPr>
          <w:rFonts w:ascii="Trebuchet MS" w:hAnsi="Trebuchet MS"/>
          <w:i/>
          <w:noProof/>
          <w:sz w:val="22"/>
          <w:lang w:val="ro-RO"/>
        </w:rPr>
        <w:t>Se vor respecta măsurile şi condiţiile de realizare a proiectului în conformitate cu</w:t>
      </w:r>
      <w:r w:rsidR="007B3892" w:rsidRPr="007B3892">
        <w:rPr>
          <w:rFonts w:ascii="Trebuchet MS" w:hAnsi="Trebuchet MS"/>
          <w:i/>
          <w:noProof/>
          <w:sz w:val="22"/>
          <w:lang w:val="ro-RO"/>
        </w:rPr>
        <w:t xml:space="preserve"> </w:t>
      </w:r>
      <w:r w:rsidR="007B3892" w:rsidRPr="001B0E14">
        <w:rPr>
          <w:rFonts w:ascii="Trebuchet MS" w:hAnsi="Trebuchet MS"/>
          <w:i/>
          <w:noProof/>
          <w:sz w:val="22"/>
          <w:lang w:val="ro-RO"/>
        </w:rPr>
        <w:t>Avizul de gospodărire a apelor</w:t>
      </w:r>
      <w:r w:rsidR="001B0E14" w:rsidRPr="001B0E14">
        <w:rPr>
          <w:rFonts w:ascii="Trebuchet MS" w:hAnsi="Trebuchet MS"/>
          <w:i/>
          <w:noProof/>
          <w:sz w:val="22"/>
          <w:lang w:val="ro-RO"/>
        </w:rPr>
        <w:t>.</w:t>
      </w:r>
      <w:r w:rsidR="007B3892" w:rsidRPr="001B0E14">
        <w:rPr>
          <w:rFonts w:ascii="Trebuchet MS" w:hAnsi="Trebuchet MS"/>
          <w:i/>
          <w:noProof/>
          <w:sz w:val="22"/>
          <w:lang w:val="ro-RO"/>
        </w:rPr>
        <w:t xml:space="preserve"> </w:t>
      </w:r>
    </w:p>
    <w:p w14:paraId="4B89938F" w14:textId="2ECDFE67" w:rsidR="006F5C10" w:rsidRPr="007B3892" w:rsidRDefault="006F5C10" w:rsidP="000C3473">
      <w:pPr>
        <w:spacing w:after="0" w:line="240" w:lineRule="auto"/>
        <w:jc w:val="both"/>
        <w:rPr>
          <w:rFonts w:ascii="Trebuchet MS" w:eastAsia="Times New Roman" w:hAnsi="Trebuchet MS" w:cs="Arial"/>
          <w:i/>
          <w:noProof/>
        </w:rPr>
      </w:pPr>
      <w:r w:rsidRPr="007B3892">
        <w:rPr>
          <w:rFonts w:ascii="Trebuchet MS" w:eastAsia="Times New Roman" w:hAnsi="Trebuchet MS"/>
          <w:i/>
          <w:noProof/>
        </w:rPr>
        <w:t>11. L</w:t>
      </w:r>
      <w:r w:rsidRPr="007B3892">
        <w:rPr>
          <w:rFonts w:ascii="Trebuchet MS" w:eastAsia="Times New Roman" w:hAnsi="Trebuchet MS"/>
          <w:bCs/>
          <w:i/>
          <w:noProof/>
        </w:rPr>
        <w:t>a finalizarea investiţiei, titularul va notifica Agenţia pentru Protecţia Mediului Bistriţa-Năsăud şi Comisariatul Judeţean Bistrița-Năsăud al Gărzii Naționale de Mediu pentru verificarea conformării cu actul de reglementare.</w:t>
      </w:r>
    </w:p>
    <w:p w14:paraId="348482C3" w14:textId="77777777" w:rsidR="007B3892" w:rsidRDefault="006F5C10" w:rsidP="000C3473">
      <w:pPr>
        <w:pStyle w:val="NoSpacing1"/>
        <w:jc w:val="both"/>
        <w:rPr>
          <w:rFonts w:ascii="Trebuchet MS" w:hAnsi="Trebuchet MS"/>
          <w:noProof/>
          <w:sz w:val="22"/>
          <w:lang w:val="ro-RO"/>
        </w:rPr>
      </w:pPr>
      <w:r w:rsidRPr="007B3892">
        <w:rPr>
          <w:rFonts w:ascii="Trebuchet MS" w:hAnsi="Trebuchet MS"/>
          <w:noProof/>
          <w:sz w:val="22"/>
          <w:lang w:val="ro-RO"/>
        </w:rPr>
        <w:tab/>
      </w:r>
    </w:p>
    <w:p w14:paraId="1A723008" w14:textId="73B2FC43" w:rsidR="006F5C10" w:rsidRPr="00521EED" w:rsidRDefault="006F5C10" w:rsidP="000C3473">
      <w:pPr>
        <w:pStyle w:val="NoSpacing1"/>
        <w:ind w:firstLine="708"/>
        <w:jc w:val="both"/>
        <w:rPr>
          <w:rFonts w:ascii="Trebuchet MS" w:eastAsia="Times New Roman" w:hAnsi="Trebuchet MS"/>
          <w:b/>
          <w:noProof/>
          <w:sz w:val="22"/>
          <w:lang w:val="ro-RO" w:eastAsia="ro-RO"/>
        </w:rPr>
      </w:pPr>
      <w:r w:rsidRPr="007B3892">
        <w:rPr>
          <w:rFonts w:ascii="Trebuchet MS" w:eastAsia="Times New Roman" w:hAnsi="Trebuchet MS"/>
          <w:b/>
          <w:noProof/>
          <w:sz w:val="22"/>
          <w:lang w:val="ro-RO" w:eastAsia="ro-RO"/>
        </w:rPr>
        <w:t>Prezenta decizie este valabilă pe toată perioada de</w:t>
      </w:r>
      <w:r w:rsidRPr="00521EED">
        <w:rPr>
          <w:rFonts w:ascii="Trebuchet MS" w:eastAsia="Times New Roman" w:hAnsi="Trebuchet MS"/>
          <w:b/>
          <w:noProof/>
          <w:sz w:val="22"/>
          <w:lang w:val="ro-RO" w:eastAsia="ro-RO"/>
        </w:rPr>
        <w:t xml:space="preserv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9A96811" w14:textId="77777777" w:rsidR="006F5C10" w:rsidRPr="00521EED" w:rsidRDefault="006F5C10" w:rsidP="000C3473">
      <w:pPr>
        <w:pStyle w:val="NoSpacing1"/>
        <w:jc w:val="both"/>
        <w:rPr>
          <w:rFonts w:ascii="Trebuchet MS" w:eastAsia="Times New Roman" w:hAnsi="Trebuchet MS"/>
          <w:noProof/>
          <w:sz w:val="22"/>
          <w:lang w:val="ro-RO" w:eastAsia="ro-RO"/>
        </w:rPr>
      </w:pPr>
    </w:p>
    <w:p w14:paraId="630A20C0"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16975805" w14:textId="77777777" w:rsidR="006F5C10" w:rsidRPr="00521EED" w:rsidRDefault="006F5C10" w:rsidP="000C3473">
      <w:pPr>
        <w:pStyle w:val="NoSpacing1"/>
        <w:jc w:val="both"/>
        <w:rPr>
          <w:rFonts w:ascii="Trebuchet MS" w:eastAsia="Times New Roman" w:hAnsi="Trebuchet MS"/>
          <w:noProof/>
          <w:sz w:val="22"/>
          <w:lang w:val="ro-RO" w:eastAsia="ro-RO"/>
        </w:rPr>
      </w:pPr>
    </w:p>
    <w:p w14:paraId="47186B5E"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EDBCDCB" w14:textId="77777777" w:rsidR="006F5C10" w:rsidRPr="00521EED" w:rsidRDefault="006F5C10" w:rsidP="000C3473">
      <w:pPr>
        <w:pStyle w:val="NoSpacing1"/>
        <w:jc w:val="both"/>
        <w:rPr>
          <w:rFonts w:ascii="Trebuchet MS" w:eastAsia="Times New Roman" w:hAnsi="Trebuchet MS"/>
          <w:noProof/>
          <w:sz w:val="22"/>
          <w:lang w:val="ro-RO" w:eastAsia="ro-RO"/>
        </w:rPr>
      </w:pPr>
    </w:p>
    <w:p w14:paraId="217293A7"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3973C45" w14:textId="77777777" w:rsidR="006F5C10" w:rsidRPr="00521EED" w:rsidRDefault="006F5C10" w:rsidP="000C3473">
      <w:pPr>
        <w:pStyle w:val="NoSpacing1"/>
        <w:jc w:val="both"/>
        <w:rPr>
          <w:rFonts w:ascii="Trebuchet MS" w:eastAsia="Times New Roman" w:hAnsi="Trebuchet MS"/>
          <w:noProof/>
          <w:sz w:val="22"/>
          <w:lang w:val="ro-RO" w:eastAsia="ro-RO"/>
        </w:rPr>
      </w:pPr>
    </w:p>
    <w:p w14:paraId="1BEFEB4D"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w:t>
      </w:r>
      <w:r w:rsidRPr="00521EED">
        <w:rPr>
          <w:rFonts w:ascii="Trebuchet MS" w:eastAsia="Times New Roman" w:hAnsi="Trebuchet MS"/>
          <w:noProof/>
          <w:sz w:val="22"/>
          <w:lang w:val="ro-RO" w:eastAsia="ro-RO"/>
        </w:rPr>
        <w:lastRenderedPageBreak/>
        <w:t>alin. (3) sau autorității ierarhic superioare revocarea, în tot sau în parte, a respectivei decizii. Solicitarea trebuie înregistrată în termen de 30 de zile de la data aducerii la cunoștința publicului a deciziei.</w:t>
      </w:r>
    </w:p>
    <w:p w14:paraId="5E22A058" w14:textId="77777777" w:rsidR="006F5C10" w:rsidRPr="00521EED" w:rsidRDefault="006F5C10" w:rsidP="000C3473">
      <w:pPr>
        <w:pStyle w:val="NoSpacing1"/>
        <w:jc w:val="both"/>
        <w:rPr>
          <w:rFonts w:ascii="Trebuchet MS" w:eastAsia="Times New Roman" w:hAnsi="Trebuchet MS"/>
          <w:noProof/>
          <w:sz w:val="22"/>
          <w:lang w:val="ro-RO" w:eastAsia="ro-RO"/>
        </w:rPr>
      </w:pPr>
    </w:p>
    <w:p w14:paraId="716E32B9" w14:textId="77777777" w:rsidR="006F5C10" w:rsidRPr="00521EED" w:rsidRDefault="006F5C10" w:rsidP="000C3473">
      <w:pPr>
        <w:pStyle w:val="NoSpacing1"/>
        <w:ind w:firstLine="708"/>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2B9CCC7C" w14:textId="77777777" w:rsidR="006F5C10" w:rsidRPr="00521EED" w:rsidRDefault="006F5C10" w:rsidP="000C3473">
      <w:pPr>
        <w:pStyle w:val="NoSpacing1"/>
        <w:jc w:val="both"/>
        <w:rPr>
          <w:rFonts w:ascii="Trebuchet MS" w:eastAsia="Times New Roman" w:hAnsi="Trebuchet MS"/>
          <w:noProof/>
          <w:sz w:val="22"/>
          <w:lang w:val="ro-RO" w:eastAsia="ro-RO"/>
        </w:rPr>
      </w:pPr>
    </w:p>
    <w:p w14:paraId="395D6C77"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5016ECA4" w14:textId="77777777" w:rsidR="006F5C10" w:rsidRPr="00521EED" w:rsidRDefault="006F5C10" w:rsidP="000C3473">
      <w:pPr>
        <w:pStyle w:val="NoSpacing1"/>
        <w:jc w:val="both"/>
        <w:rPr>
          <w:rFonts w:ascii="Trebuchet MS" w:eastAsia="Times New Roman" w:hAnsi="Trebuchet MS"/>
          <w:noProof/>
          <w:sz w:val="22"/>
          <w:lang w:val="ro-RO" w:eastAsia="ro-RO"/>
        </w:rPr>
      </w:pPr>
    </w:p>
    <w:p w14:paraId="1A81407F" w14:textId="77777777" w:rsidR="006F5C10" w:rsidRPr="00521EED" w:rsidRDefault="006F5C10" w:rsidP="000C3473">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1"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6B9417B5" w14:textId="77777777" w:rsidR="006F5C10" w:rsidRPr="00521EED" w:rsidRDefault="006F5C10" w:rsidP="000C3473">
      <w:pPr>
        <w:pStyle w:val="NoSpacing1"/>
        <w:jc w:val="both"/>
        <w:rPr>
          <w:rFonts w:ascii="Trebuchet MS" w:hAnsi="Trebuchet MS"/>
          <w:b/>
          <w:noProof/>
          <w:sz w:val="22"/>
          <w:lang w:val="ro-RO"/>
        </w:rPr>
      </w:pPr>
    </w:p>
    <w:p w14:paraId="2B5E7736" w14:textId="77777777" w:rsidR="006F5C10" w:rsidRPr="00521EED" w:rsidRDefault="006F5C10" w:rsidP="00C960F7">
      <w:pPr>
        <w:pStyle w:val="NoSpacing1"/>
        <w:spacing w:line="360" w:lineRule="auto"/>
        <w:jc w:val="both"/>
        <w:rPr>
          <w:rFonts w:ascii="Trebuchet MS" w:hAnsi="Trebuchet MS"/>
          <w:noProof/>
          <w:sz w:val="22"/>
          <w:lang w:val="ro-RO"/>
        </w:rPr>
      </w:pPr>
      <w:r w:rsidRPr="00521EED">
        <w:rPr>
          <w:rFonts w:ascii="Trebuchet MS" w:hAnsi="Trebuchet MS"/>
          <w:noProof/>
          <w:spacing w:val="-4"/>
          <w:sz w:val="22"/>
          <w:lang w:val="ro-RO"/>
        </w:rPr>
        <w:tab/>
      </w:r>
      <w:r w:rsidRPr="00521EED">
        <w:rPr>
          <w:rFonts w:ascii="Trebuchet MS" w:hAnsi="Trebuchet MS"/>
          <w:noProof/>
          <w:snapToGrid w:val="0"/>
          <w:spacing w:val="-4"/>
          <w:sz w:val="22"/>
          <w:lang w:val="ro-RO"/>
        </w:rPr>
        <w:t xml:space="preserve">   </w:t>
      </w:r>
      <w:r w:rsidRPr="00521EED">
        <w:rPr>
          <w:rFonts w:ascii="Trebuchet MS" w:hAnsi="Trebuchet MS"/>
          <w:noProof/>
          <w:snapToGrid w:val="0"/>
          <w:sz w:val="22"/>
          <w:lang w:val="ro-RO"/>
        </w:rPr>
        <w:t xml:space="preserve">       </w:t>
      </w:r>
      <w:r w:rsidRPr="00521EED">
        <w:rPr>
          <w:rFonts w:ascii="Trebuchet MS" w:hAnsi="Trebuchet MS"/>
          <w:noProof/>
          <w:sz w:val="22"/>
          <w:lang w:val="ro-RO"/>
        </w:rPr>
        <w:tab/>
      </w:r>
      <w:r w:rsidRPr="00521EED">
        <w:rPr>
          <w:rFonts w:ascii="Trebuchet MS" w:hAnsi="Trebuchet MS"/>
          <w:noProof/>
          <w:sz w:val="22"/>
          <w:lang w:val="ro-RO"/>
        </w:rPr>
        <w:tab/>
        <w:t xml:space="preserve"> </w:t>
      </w:r>
    </w:p>
    <w:p w14:paraId="62102137" w14:textId="77777777" w:rsidR="006F5C10" w:rsidRPr="00521EED" w:rsidRDefault="006F5C10" w:rsidP="001B0E14">
      <w:pPr>
        <w:pStyle w:val="NoSpacing1"/>
        <w:jc w:val="center"/>
        <w:rPr>
          <w:rFonts w:ascii="Trebuchet MS" w:hAnsi="Trebuchet MS"/>
          <w:noProof/>
          <w:sz w:val="22"/>
          <w:lang w:val="ro-RO"/>
        </w:rPr>
      </w:pPr>
      <w:r w:rsidRPr="00521EED">
        <w:rPr>
          <w:rFonts w:ascii="Trebuchet MS" w:hAnsi="Trebuchet MS"/>
          <w:noProof/>
          <w:sz w:val="22"/>
          <w:lang w:val="ro-RO"/>
        </w:rPr>
        <w:t>DIRECTOR EXECUTIV,</w:t>
      </w:r>
    </w:p>
    <w:p w14:paraId="1FD72994" w14:textId="77777777" w:rsidR="006F5C10" w:rsidRPr="00521EED" w:rsidRDefault="006F5C10" w:rsidP="001B0E14">
      <w:pPr>
        <w:pStyle w:val="NoSpacing1"/>
        <w:jc w:val="center"/>
        <w:rPr>
          <w:rFonts w:ascii="Trebuchet MS" w:hAnsi="Trebuchet MS"/>
          <w:noProof/>
          <w:sz w:val="22"/>
          <w:lang w:val="ro-RO"/>
        </w:rPr>
      </w:pPr>
    </w:p>
    <w:p w14:paraId="1C62CA24" w14:textId="77777777" w:rsidR="006F5C10" w:rsidRPr="00521EED" w:rsidRDefault="006F5C10" w:rsidP="001B0E14">
      <w:pPr>
        <w:pStyle w:val="NoSpacing1"/>
        <w:jc w:val="center"/>
        <w:rPr>
          <w:rFonts w:ascii="Trebuchet MS" w:hAnsi="Trebuchet MS"/>
          <w:noProof/>
          <w:sz w:val="22"/>
          <w:lang w:val="ro-RO"/>
        </w:rPr>
      </w:pPr>
      <w:r w:rsidRPr="00521EED">
        <w:rPr>
          <w:rFonts w:ascii="Trebuchet MS" w:hAnsi="Trebuchet MS"/>
          <w:noProof/>
          <w:sz w:val="22"/>
          <w:lang w:val="ro-RO"/>
        </w:rPr>
        <w:t>biolog-chimist Sever Ioan ROMAN</w:t>
      </w:r>
    </w:p>
    <w:p w14:paraId="14F18379" w14:textId="77777777" w:rsidR="006F5C10" w:rsidRPr="00521EED" w:rsidRDefault="006F5C10" w:rsidP="001B0E14">
      <w:pPr>
        <w:pStyle w:val="NoSpacing1"/>
        <w:jc w:val="center"/>
        <w:rPr>
          <w:rFonts w:ascii="Trebuchet MS" w:hAnsi="Trebuchet MS"/>
          <w:noProof/>
          <w:sz w:val="22"/>
          <w:lang w:val="ro-RO"/>
        </w:rPr>
      </w:pPr>
    </w:p>
    <w:p w14:paraId="104D7BDF" w14:textId="77777777" w:rsidR="006F5C10" w:rsidRPr="00521EED" w:rsidRDefault="006F5C10" w:rsidP="001B0E14">
      <w:pPr>
        <w:pStyle w:val="NoSpacing1"/>
        <w:jc w:val="center"/>
        <w:rPr>
          <w:rFonts w:ascii="Trebuchet MS" w:hAnsi="Trebuchet MS"/>
          <w:noProof/>
          <w:sz w:val="22"/>
          <w:lang w:val="ro-RO"/>
        </w:rPr>
      </w:pPr>
    </w:p>
    <w:p w14:paraId="751E59A9" w14:textId="77777777" w:rsidR="00521EED" w:rsidRDefault="00521EED" w:rsidP="001B0E14">
      <w:pPr>
        <w:pStyle w:val="NoSpacing1"/>
        <w:ind w:firstLine="708"/>
        <w:rPr>
          <w:rFonts w:ascii="Trebuchet MS" w:hAnsi="Trebuchet MS"/>
          <w:noProof/>
          <w:sz w:val="22"/>
          <w:lang w:val="ro-RO"/>
        </w:rPr>
      </w:pPr>
    </w:p>
    <w:p w14:paraId="46A3B4BA" w14:textId="77777777" w:rsidR="002B1C83" w:rsidRDefault="00C960F7" w:rsidP="001B0E14">
      <w:pPr>
        <w:pStyle w:val="NoSpacing1"/>
        <w:ind w:firstLine="708"/>
        <w:rPr>
          <w:rFonts w:ascii="Trebuchet MS" w:hAnsi="Trebuchet MS"/>
          <w:noProof/>
          <w:sz w:val="22"/>
          <w:lang w:val="ro-RO"/>
        </w:rPr>
      </w:pPr>
      <w:r>
        <w:rPr>
          <w:rFonts w:ascii="Trebuchet MS" w:hAnsi="Trebuchet MS"/>
          <w:noProof/>
          <w:sz w:val="22"/>
          <w:lang w:val="ro-RO"/>
        </w:rPr>
        <w:t xml:space="preserve">    </w:t>
      </w:r>
    </w:p>
    <w:p w14:paraId="0795D55C" w14:textId="54649C08" w:rsidR="006F5C10" w:rsidRPr="00521EED" w:rsidRDefault="002B1C83" w:rsidP="001B0E14">
      <w:pPr>
        <w:pStyle w:val="NoSpacing1"/>
        <w:ind w:firstLine="708"/>
        <w:rPr>
          <w:rFonts w:ascii="Trebuchet MS" w:hAnsi="Trebuchet MS"/>
          <w:noProof/>
          <w:sz w:val="22"/>
          <w:lang w:val="ro-RO"/>
        </w:rPr>
      </w:pPr>
      <w:r>
        <w:rPr>
          <w:rFonts w:ascii="Trebuchet MS" w:hAnsi="Trebuchet MS"/>
          <w:noProof/>
          <w:sz w:val="22"/>
          <w:lang w:val="ro-RO"/>
        </w:rPr>
        <w:t xml:space="preserve">       </w:t>
      </w:r>
      <w:r w:rsidR="00C960F7">
        <w:rPr>
          <w:rFonts w:ascii="Trebuchet MS" w:hAnsi="Trebuchet MS"/>
          <w:noProof/>
          <w:sz w:val="22"/>
          <w:lang w:val="ro-RO"/>
        </w:rPr>
        <w:t xml:space="preserve">  </w:t>
      </w:r>
      <w:r w:rsidR="006F5C10" w:rsidRPr="00521EED">
        <w:rPr>
          <w:rFonts w:ascii="Trebuchet MS" w:hAnsi="Trebuchet MS"/>
          <w:noProof/>
          <w:sz w:val="22"/>
          <w:lang w:val="ro-RO"/>
        </w:rPr>
        <w:t xml:space="preserve">ŞEF SERVICIU </w:t>
      </w:r>
      <w:r w:rsidR="006F5C10" w:rsidRPr="00521EED">
        <w:rPr>
          <w:rFonts w:ascii="Trebuchet MS" w:hAnsi="Trebuchet MS"/>
          <w:noProof/>
          <w:sz w:val="22"/>
          <w:lang w:val="ro-RO"/>
        </w:rPr>
        <w:tab/>
      </w:r>
      <w:r w:rsidR="006F5C10" w:rsidRPr="00521EED">
        <w:rPr>
          <w:rFonts w:ascii="Trebuchet MS" w:hAnsi="Trebuchet MS"/>
          <w:noProof/>
          <w:sz w:val="22"/>
          <w:lang w:val="ro-RO"/>
        </w:rPr>
        <w:tab/>
      </w:r>
      <w:r w:rsidR="006F5C10" w:rsidRPr="00521EED">
        <w:rPr>
          <w:rFonts w:ascii="Trebuchet MS" w:hAnsi="Trebuchet MS"/>
          <w:noProof/>
          <w:sz w:val="22"/>
          <w:lang w:val="ro-RO"/>
        </w:rPr>
        <w:tab/>
        <w:t xml:space="preserve">                  </w:t>
      </w:r>
      <w:r w:rsidR="00521EED">
        <w:rPr>
          <w:rFonts w:ascii="Trebuchet MS" w:hAnsi="Trebuchet MS"/>
          <w:noProof/>
          <w:sz w:val="22"/>
          <w:lang w:val="ro-RO"/>
        </w:rPr>
        <w:tab/>
      </w:r>
      <w:r w:rsidR="00521EED">
        <w:rPr>
          <w:rFonts w:ascii="Trebuchet MS" w:hAnsi="Trebuchet MS"/>
          <w:noProof/>
          <w:sz w:val="22"/>
          <w:lang w:val="ro-RO"/>
        </w:rPr>
        <w:tab/>
      </w:r>
      <w:r w:rsidR="006F5C10" w:rsidRPr="00521EED">
        <w:rPr>
          <w:rFonts w:ascii="Trebuchet MS" w:hAnsi="Trebuchet MS"/>
          <w:noProof/>
          <w:sz w:val="22"/>
          <w:lang w:val="ro-RO"/>
        </w:rPr>
        <w:t>ŞEF SERVICIU</w:t>
      </w:r>
    </w:p>
    <w:p w14:paraId="1A26D881" w14:textId="02B37E10" w:rsidR="006F5C10" w:rsidRPr="00521EED" w:rsidRDefault="00521EED" w:rsidP="001B0E14">
      <w:pPr>
        <w:pStyle w:val="NoSpacing1"/>
        <w:rPr>
          <w:rFonts w:ascii="Trebuchet MS" w:hAnsi="Trebuchet MS"/>
          <w:noProof/>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AVIZE, ACORDURI, AUTORIZAŢII,    </w:t>
      </w:r>
      <w:r>
        <w:rPr>
          <w:rFonts w:ascii="Trebuchet MS" w:hAnsi="Trebuchet MS"/>
          <w:noProof/>
          <w:sz w:val="22"/>
          <w:lang w:val="ro-RO"/>
        </w:rPr>
        <w:tab/>
      </w:r>
      <w:r>
        <w:rPr>
          <w:rFonts w:ascii="Trebuchet MS" w:hAnsi="Trebuchet MS"/>
          <w:noProof/>
          <w:sz w:val="22"/>
          <w:lang w:val="ro-RO"/>
        </w:rPr>
        <w:tab/>
        <w:t xml:space="preserve">     </w:t>
      </w:r>
      <w:r w:rsidR="006F5C10" w:rsidRPr="00521EED">
        <w:rPr>
          <w:rFonts w:ascii="Trebuchet MS" w:hAnsi="Trebuchet MS"/>
          <w:noProof/>
          <w:sz w:val="22"/>
          <w:lang w:val="ro-RO"/>
        </w:rPr>
        <w:t>CALITATEA FACTORILOR DE MEDIU,</w:t>
      </w:r>
    </w:p>
    <w:p w14:paraId="5F4C9B89" w14:textId="77777777" w:rsidR="006F5C10" w:rsidRPr="00521EED" w:rsidRDefault="006F5C10" w:rsidP="001B0E14">
      <w:pPr>
        <w:pStyle w:val="NoSpacing1"/>
        <w:jc w:val="center"/>
        <w:rPr>
          <w:rFonts w:ascii="Trebuchet MS" w:hAnsi="Trebuchet MS"/>
          <w:noProof/>
          <w:sz w:val="22"/>
          <w:lang w:val="ro-RO"/>
        </w:rPr>
      </w:pPr>
    </w:p>
    <w:p w14:paraId="18F7CC56" w14:textId="4EFB4DE5" w:rsidR="006F5C10" w:rsidRPr="00521EED" w:rsidRDefault="00521EED" w:rsidP="001B0E14">
      <w:pPr>
        <w:pStyle w:val="NoSpacing1"/>
        <w:rPr>
          <w:rFonts w:ascii="Trebuchet MS" w:eastAsia="Times New Roman" w:hAnsi="Trebuchet MS"/>
          <w:noProof/>
          <w:color w:val="000000"/>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ing. Marinela Suciu </w:t>
      </w:r>
      <w:r w:rsidR="006F5C10" w:rsidRPr="00521EED">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ab/>
      </w:r>
      <w:r w:rsidR="006F5C10" w:rsidRPr="00521EED">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ing. Anca Zaharie</w:t>
      </w:r>
    </w:p>
    <w:p w14:paraId="7566B27D" w14:textId="77777777" w:rsidR="006F5C10" w:rsidRPr="00521EED" w:rsidRDefault="006F5C10" w:rsidP="001B0E14">
      <w:pPr>
        <w:pStyle w:val="NoSpacing1"/>
        <w:jc w:val="center"/>
        <w:rPr>
          <w:rFonts w:ascii="Trebuchet MS" w:hAnsi="Trebuchet MS"/>
          <w:noProof/>
          <w:snapToGrid w:val="0"/>
          <w:sz w:val="22"/>
          <w:lang w:val="ro-RO"/>
        </w:rPr>
      </w:pPr>
    </w:p>
    <w:p w14:paraId="551CE2C2" w14:textId="11127370" w:rsidR="00521EED" w:rsidRDefault="00521EED" w:rsidP="001B0E14">
      <w:pPr>
        <w:pStyle w:val="NoSpacing1"/>
        <w:ind w:firstLine="708"/>
        <w:rPr>
          <w:rFonts w:ascii="Trebuchet MS" w:hAnsi="Trebuchet MS"/>
          <w:noProof/>
          <w:snapToGrid w:val="0"/>
          <w:sz w:val="22"/>
          <w:lang w:val="ro-RO"/>
        </w:rPr>
      </w:pPr>
    </w:p>
    <w:p w14:paraId="0BE340FE" w14:textId="77777777" w:rsidR="00A82D2D" w:rsidRDefault="00A82D2D" w:rsidP="001B0E14">
      <w:pPr>
        <w:pStyle w:val="NoSpacing1"/>
        <w:ind w:firstLine="708"/>
        <w:rPr>
          <w:rFonts w:ascii="Trebuchet MS" w:hAnsi="Trebuchet MS"/>
          <w:noProof/>
          <w:snapToGrid w:val="0"/>
          <w:sz w:val="22"/>
          <w:lang w:val="ro-RO"/>
        </w:rPr>
      </w:pPr>
    </w:p>
    <w:p w14:paraId="79DD79BE" w14:textId="627FCC5E" w:rsidR="006F5C10" w:rsidRPr="00521EED" w:rsidRDefault="00521EED" w:rsidP="001B0E14">
      <w:pPr>
        <w:pStyle w:val="NoSpacing1"/>
        <w:ind w:firstLine="708"/>
        <w:rPr>
          <w:rFonts w:ascii="Trebuchet MS" w:hAnsi="Trebuchet MS"/>
          <w:noProof/>
          <w:snapToGrid w:val="0"/>
          <w:sz w:val="22"/>
          <w:lang w:val="ro-RO"/>
        </w:rPr>
      </w:pP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ÎNTOCMIT, </w:t>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 ÎNTOCMIT,</w:t>
      </w:r>
    </w:p>
    <w:p w14:paraId="40946888" w14:textId="77777777" w:rsidR="006F5C10" w:rsidRPr="00521EED" w:rsidRDefault="006F5C10" w:rsidP="001B0E14">
      <w:pPr>
        <w:pStyle w:val="NoSpacing1"/>
        <w:jc w:val="center"/>
        <w:rPr>
          <w:rFonts w:ascii="Trebuchet MS" w:hAnsi="Trebuchet MS"/>
          <w:noProof/>
          <w:snapToGrid w:val="0"/>
          <w:sz w:val="22"/>
          <w:lang w:val="ro-RO"/>
        </w:rPr>
      </w:pPr>
    </w:p>
    <w:p w14:paraId="187B02A6" w14:textId="170740B4" w:rsidR="006F5C10" w:rsidRDefault="006F5C10" w:rsidP="001B0E14">
      <w:pPr>
        <w:pStyle w:val="NoSpacing1"/>
        <w:rPr>
          <w:rFonts w:ascii="Trebuchet MS" w:hAnsi="Trebuchet MS"/>
          <w:noProof/>
          <w:snapToGrid w:val="0"/>
          <w:sz w:val="22"/>
          <w:lang w:val="ro-RO"/>
        </w:rPr>
      </w:pPr>
      <w:r w:rsidRPr="00521EED">
        <w:rPr>
          <w:rFonts w:ascii="Trebuchet MS" w:hAnsi="Trebuchet MS"/>
          <w:noProof/>
          <w:snapToGrid w:val="0"/>
          <w:sz w:val="22"/>
          <w:lang w:val="ro-RO"/>
        </w:rPr>
        <w:t xml:space="preserve">              ing. Cornelia Vrăs</w:t>
      </w:r>
      <w:r w:rsidR="001B0E14">
        <w:rPr>
          <w:rFonts w:ascii="Trebuchet MS" w:hAnsi="Trebuchet MS"/>
          <w:noProof/>
          <w:snapToGrid w:val="0"/>
          <w:sz w:val="22"/>
          <w:lang w:val="ro-RO"/>
        </w:rPr>
        <w:t>maş</w:t>
      </w:r>
      <w:r w:rsidR="001B0E14">
        <w:rPr>
          <w:rFonts w:ascii="Trebuchet MS" w:hAnsi="Trebuchet MS"/>
          <w:noProof/>
          <w:snapToGrid w:val="0"/>
          <w:sz w:val="22"/>
          <w:lang w:val="ro-RO"/>
        </w:rPr>
        <w:tab/>
      </w:r>
      <w:r w:rsidR="001B0E14">
        <w:rPr>
          <w:rFonts w:ascii="Trebuchet MS" w:hAnsi="Trebuchet MS"/>
          <w:noProof/>
          <w:snapToGrid w:val="0"/>
          <w:sz w:val="22"/>
          <w:lang w:val="ro-RO"/>
        </w:rPr>
        <w:tab/>
      </w:r>
      <w:r w:rsidR="001B0E14">
        <w:rPr>
          <w:rFonts w:ascii="Trebuchet MS" w:hAnsi="Trebuchet MS"/>
          <w:noProof/>
          <w:snapToGrid w:val="0"/>
          <w:sz w:val="22"/>
          <w:lang w:val="ro-RO"/>
        </w:rPr>
        <w:tab/>
        <w:t xml:space="preserve">             geograf Nicoleta Șomfelean</w:t>
      </w:r>
    </w:p>
    <w:p w14:paraId="1439828E" w14:textId="5270E789" w:rsidR="001B0E14" w:rsidRDefault="001B0E14" w:rsidP="001B0E14">
      <w:pPr>
        <w:pStyle w:val="NoSpacing1"/>
        <w:rPr>
          <w:rFonts w:ascii="Trebuchet MS" w:hAnsi="Trebuchet MS"/>
          <w:noProof/>
          <w:snapToGrid w:val="0"/>
          <w:sz w:val="22"/>
          <w:lang w:val="ro-RO"/>
        </w:rPr>
      </w:pPr>
    </w:p>
    <w:p w14:paraId="506F54A0" w14:textId="431E161E" w:rsidR="001B0E14" w:rsidRDefault="001B0E14" w:rsidP="001B0E14">
      <w:pPr>
        <w:pStyle w:val="NoSpacing1"/>
        <w:rPr>
          <w:rFonts w:ascii="Trebuchet MS" w:hAnsi="Trebuchet MS"/>
          <w:noProof/>
          <w:snapToGrid w:val="0"/>
          <w:sz w:val="22"/>
          <w:lang w:val="ro-RO"/>
        </w:rPr>
      </w:pPr>
    </w:p>
    <w:p w14:paraId="7443468D" w14:textId="6EEC5DAF" w:rsidR="000C3473" w:rsidRDefault="000C3473" w:rsidP="001B0E14">
      <w:pPr>
        <w:pStyle w:val="NoSpacing1"/>
        <w:rPr>
          <w:rFonts w:ascii="Trebuchet MS" w:hAnsi="Trebuchet MS"/>
          <w:noProof/>
          <w:snapToGrid w:val="0"/>
          <w:sz w:val="22"/>
          <w:lang w:val="ro-RO"/>
        </w:rPr>
      </w:pPr>
    </w:p>
    <w:p w14:paraId="7CD2EB78" w14:textId="53E1B17B" w:rsidR="000C3473" w:rsidRDefault="000C3473" w:rsidP="001B0E14">
      <w:pPr>
        <w:pStyle w:val="NoSpacing1"/>
        <w:rPr>
          <w:rFonts w:ascii="Trebuchet MS" w:hAnsi="Trebuchet MS"/>
          <w:noProof/>
          <w:snapToGrid w:val="0"/>
          <w:sz w:val="22"/>
          <w:lang w:val="ro-RO"/>
        </w:rPr>
      </w:pPr>
    </w:p>
    <w:p w14:paraId="1462ABEE" w14:textId="58DA042E" w:rsidR="000C3473" w:rsidRDefault="000C3473" w:rsidP="001B0E14">
      <w:pPr>
        <w:pStyle w:val="NoSpacing1"/>
        <w:rPr>
          <w:rFonts w:ascii="Trebuchet MS" w:hAnsi="Trebuchet MS"/>
          <w:noProof/>
          <w:snapToGrid w:val="0"/>
          <w:sz w:val="22"/>
          <w:lang w:val="ro-RO"/>
        </w:rPr>
      </w:pPr>
    </w:p>
    <w:p w14:paraId="3EDF3A1E" w14:textId="6B283100" w:rsidR="000C3473" w:rsidRDefault="000C3473" w:rsidP="001B0E14">
      <w:pPr>
        <w:pStyle w:val="NoSpacing1"/>
        <w:rPr>
          <w:rFonts w:ascii="Trebuchet MS" w:hAnsi="Trebuchet MS"/>
          <w:noProof/>
          <w:snapToGrid w:val="0"/>
          <w:sz w:val="22"/>
          <w:lang w:val="ro-RO"/>
        </w:rPr>
      </w:pPr>
    </w:p>
    <w:p w14:paraId="7FECC94D" w14:textId="52606879" w:rsidR="000C3473" w:rsidRDefault="000C3473" w:rsidP="001B0E14">
      <w:pPr>
        <w:pStyle w:val="NoSpacing1"/>
        <w:rPr>
          <w:rFonts w:ascii="Trebuchet MS" w:hAnsi="Trebuchet MS"/>
          <w:noProof/>
          <w:snapToGrid w:val="0"/>
          <w:sz w:val="22"/>
          <w:lang w:val="ro-RO"/>
        </w:rPr>
      </w:pPr>
    </w:p>
    <w:p w14:paraId="5794CB83" w14:textId="47940739" w:rsidR="000C3473" w:rsidRDefault="000C3473" w:rsidP="001B0E14">
      <w:pPr>
        <w:pStyle w:val="NoSpacing1"/>
        <w:rPr>
          <w:rFonts w:ascii="Trebuchet MS" w:hAnsi="Trebuchet MS"/>
          <w:noProof/>
          <w:snapToGrid w:val="0"/>
          <w:sz w:val="22"/>
          <w:lang w:val="ro-RO"/>
        </w:rPr>
      </w:pPr>
    </w:p>
    <w:p w14:paraId="14E5ECB4" w14:textId="425186F9" w:rsidR="000C3473" w:rsidRDefault="000C3473" w:rsidP="001B0E14">
      <w:pPr>
        <w:pStyle w:val="NoSpacing1"/>
        <w:rPr>
          <w:rFonts w:ascii="Trebuchet MS" w:hAnsi="Trebuchet MS"/>
          <w:noProof/>
          <w:snapToGrid w:val="0"/>
          <w:sz w:val="22"/>
          <w:lang w:val="ro-RO"/>
        </w:rPr>
      </w:pPr>
    </w:p>
    <w:p w14:paraId="4CB3CD35" w14:textId="0F5A5F39" w:rsidR="000C3473" w:rsidRDefault="000C3473" w:rsidP="001B0E14">
      <w:pPr>
        <w:pStyle w:val="NoSpacing1"/>
        <w:rPr>
          <w:rFonts w:ascii="Trebuchet MS" w:hAnsi="Trebuchet MS"/>
          <w:noProof/>
          <w:snapToGrid w:val="0"/>
          <w:sz w:val="22"/>
          <w:lang w:val="ro-RO"/>
        </w:rPr>
      </w:pPr>
    </w:p>
    <w:p w14:paraId="1903C262" w14:textId="33F65C2F" w:rsidR="000C3473" w:rsidRDefault="000C3473" w:rsidP="001B0E14">
      <w:pPr>
        <w:pStyle w:val="NoSpacing1"/>
        <w:rPr>
          <w:rFonts w:ascii="Trebuchet MS" w:hAnsi="Trebuchet MS"/>
          <w:noProof/>
          <w:snapToGrid w:val="0"/>
          <w:sz w:val="22"/>
          <w:lang w:val="ro-RO"/>
        </w:rPr>
      </w:pPr>
    </w:p>
    <w:p w14:paraId="0D3B3F02" w14:textId="24D1B59C" w:rsidR="000C3473" w:rsidRDefault="000C3473" w:rsidP="001B0E14">
      <w:pPr>
        <w:pStyle w:val="NoSpacing1"/>
        <w:rPr>
          <w:rFonts w:ascii="Trebuchet MS" w:hAnsi="Trebuchet MS"/>
          <w:noProof/>
          <w:snapToGrid w:val="0"/>
          <w:sz w:val="22"/>
          <w:lang w:val="ro-RO"/>
        </w:rPr>
      </w:pPr>
    </w:p>
    <w:p w14:paraId="1C30E0B0" w14:textId="2EC482F5" w:rsidR="000C3473" w:rsidRDefault="000C3473" w:rsidP="001B0E14">
      <w:pPr>
        <w:pStyle w:val="NoSpacing1"/>
        <w:rPr>
          <w:rFonts w:ascii="Trebuchet MS" w:hAnsi="Trebuchet MS"/>
          <w:noProof/>
          <w:snapToGrid w:val="0"/>
          <w:sz w:val="22"/>
          <w:lang w:val="ro-RO"/>
        </w:rPr>
      </w:pPr>
    </w:p>
    <w:p w14:paraId="43E0B1AB" w14:textId="20CC8B20" w:rsidR="000C3473" w:rsidRDefault="000C3473" w:rsidP="001B0E14">
      <w:pPr>
        <w:pStyle w:val="NoSpacing1"/>
        <w:rPr>
          <w:rFonts w:ascii="Trebuchet MS" w:hAnsi="Trebuchet MS"/>
          <w:noProof/>
          <w:snapToGrid w:val="0"/>
          <w:sz w:val="22"/>
          <w:lang w:val="ro-RO"/>
        </w:rPr>
      </w:pPr>
    </w:p>
    <w:p w14:paraId="620204C5" w14:textId="3242AAE3" w:rsidR="000C3473" w:rsidRDefault="000C3473" w:rsidP="001B0E14">
      <w:pPr>
        <w:pStyle w:val="NoSpacing1"/>
        <w:rPr>
          <w:rFonts w:ascii="Trebuchet MS" w:hAnsi="Trebuchet MS"/>
          <w:noProof/>
          <w:snapToGrid w:val="0"/>
          <w:sz w:val="22"/>
          <w:lang w:val="ro-RO"/>
        </w:rPr>
      </w:pPr>
    </w:p>
    <w:p w14:paraId="42A29537" w14:textId="22BD5FC4" w:rsidR="000C3473" w:rsidRDefault="000C3473" w:rsidP="001B0E14">
      <w:pPr>
        <w:pStyle w:val="NoSpacing1"/>
        <w:rPr>
          <w:rFonts w:ascii="Trebuchet MS" w:hAnsi="Trebuchet MS"/>
          <w:noProof/>
          <w:snapToGrid w:val="0"/>
          <w:sz w:val="22"/>
          <w:lang w:val="ro-RO"/>
        </w:rPr>
      </w:pPr>
    </w:p>
    <w:p w14:paraId="560FAA35" w14:textId="5E655B2A" w:rsidR="000C3473" w:rsidRDefault="000C3473" w:rsidP="001B0E14">
      <w:pPr>
        <w:pStyle w:val="NoSpacing1"/>
        <w:rPr>
          <w:rFonts w:ascii="Trebuchet MS" w:hAnsi="Trebuchet MS"/>
          <w:noProof/>
          <w:snapToGrid w:val="0"/>
          <w:sz w:val="22"/>
          <w:lang w:val="ro-RO"/>
        </w:rPr>
      </w:pPr>
    </w:p>
    <w:p w14:paraId="71673478" w14:textId="05F409C9" w:rsidR="000C3473" w:rsidRDefault="000C3473" w:rsidP="001B0E14">
      <w:pPr>
        <w:pStyle w:val="NoSpacing1"/>
        <w:rPr>
          <w:rFonts w:ascii="Trebuchet MS" w:hAnsi="Trebuchet MS"/>
          <w:noProof/>
          <w:snapToGrid w:val="0"/>
          <w:sz w:val="22"/>
          <w:lang w:val="ro-RO"/>
        </w:rPr>
      </w:pPr>
    </w:p>
    <w:p w14:paraId="7E280F40" w14:textId="051FFDE8" w:rsidR="000C3473" w:rsidRDefault="000C3473" w:rsidP="001B0E14">
      <w:pPr>
        <w:pStyle w:val="NoSpacing1"/>
        <w:rPr>
          <w:rFonts w:ascii="Trebuchet MS" w:hAnsi="Trebuchet MS"/>
          <w:noProof/>
          <w:snapToGrid w:val="0"/>
          <w:sz w:val="22"/>
          <w:lang w:val="ro-RO"/>
        </w:rPr>
      </w:pPr>
    </w:p>
    <w:p w14:paraId="375C645B" w14:textId="6F75EA5F" w:rsidR="000C3473" w:rsidRDefault="000C3473" w:rsidP="001B0E14">
      <w:pPr>
        <w:pStyle w:val="NoSpacing1"/>
        <w:rPr>
          <w:rFonts w:ascii="Trebuchet MS" w:hAnsi="Trebuchet MS"/>
          <w:noProof/>
          <w:snapToGrid w:val="0"/>
          <w:sz w:val="22"/>
          <w:lang w:val="ro-RO"/>
        </w:rPr>
      </w:pPr>
    </w:p>
    <w:p w14:paraId="19AD1F3F" w14:textId="77777777" w:rsidR="000C3473" w:rsidRPr="00521EED" w:rsidRDefault="000C3473" w:rsidP="001B0E14">
      <w:pPr>
        <w:pStyle w:val="NoSpacing1"/>
        <w:rPr>
          <w:rFonts w:ascii="Trebuchet MS" w:hAnsi="Trebuchet MS"/>
          <w:noProof/>
          <w:snapToGrid w:val="0"/>
          <w:sz w:val="22"/>
          <w:lang w:val="ro-RO"/>
        </w:rPr>
      </w:pPr>
      <w:bookmarkStart w:id="0" w:name="_GoBack"/>
      <w:bookmarkEnd w:id="0"/>
    </w:p>
    <w:p w14:paraId="5BEF7ECD" w14:textId="3714A252" w:rsidR="00521EED" w:rsidRPr="00B11218" w:rsidRDefault="006A3A02" w:rsidP="006A3A02">
      <w:pPr>
        <w:pStyle w:val="Footer1"/>
        <w:tabs>
          <w:tab w:val="clear" w:pos="9406"/>
          <w:tab w:val="left" w:pos="4703"/>
        </w:tabs>
        <w:rPr>
          <w:color w:val="auto"/>
          <w:sz w:val="16"/>
          <w:szCs w:val="16"/>
        </w:rPr>
      </w:pPr>
      <w:r>
        <w:rPr>
          <w:color w:val="auto"/>
          <w:sz w:val="16"/>
          <w:szCs w:val="16"/>
        </w:rPr>
        <w:t xml:space="preserve">      </w:t>
      </w:r>
      <w:r w:rsidR="00521EED" w:rsidRPr="00B11218">
        <w:rPr>
          <w:color w:val="auto"/>
          <w:sz w:val="16"/>
          <w:szCs w:val="16"/>
        </w:rPr>
        <w:t xml:space="preserve">AGENȚIA PENTRU PROTECȚIA MEDIULUI BISTRIȚA-NĂSĂUD                                                          </w:t>
      </w:r>
    </w:p>
    <w:p w14:paraId="0DE05E89" w14:textId="77777777" w:rsidR="00521EED" w:rsidRPr="00B11218" w:rsidRDefault="00521EED" w:rsidP="00521EED">
      <w:pPr>
        <w:pStyle w:val="Footer1"/>
        <w:ind w:left="284"/>
        <w:rPr>
          <w:color w:val="auto"/>
          <w:sz w:val="16"/>
          <w:szCs w:val="16"/>
        </w:rPr>
      </w:pPr>
      <w:r w:rsidRPr="00B11218">
        <w:rPr>
          <w:color w:val="auto"/>
          <w:sz w:val="16"/>
          <w:szCs w:val="16"/>
        </w:rPr>
        <w:t>Strada Parcului, nr. 20, Bistrița, jud. Bistrița-Năsăud, Cod poștal 420035</w:t>
      </w:r>
    </w:p>
    <w:p w14:paraId="73975BFF" w14:textId="77777777" w:rsidR="00521EED" w:rsidRPr="00B11218" w:rsidRDefault="00521EED" w:rsidP="00521EED">
      <w:pPr>
        <w:pStyle w:val="Footer1"/>
        <w:ind w:left="284"/>
        <w:rPr>
          <w:color w:val="auto"/>
          <w:sz w:val="16"/>
          <w:szCs w:val="16"/>
        </w:rPr>
      </w:pPr>
      <w:r w:rsidRPr="00B11218">
        <w:rPr>
          <w:color w:val="auto"/>
          <w:sz w:val="16"/>
          <w:szCs w:val="16"/>
        </w:rPr>
        <w:t>Tel.: +4 0263224064    Fax</w:t>
      </w:r>
      <w:r w:rsidRPr="00B11218">
        <w:rPr>
          <w:color w:val="auto"/>
          <w:sz w:val="16"/>
          <w:szCs w:val="16"/>
          <w:lang w:val="en-US"/>
        </w:rPr>
        <w:t>: +4 0263223709</w:t>
      </w:r>
      <w:r w:rsidRPr="00B11218">
        <w:rPr>
          <w:color w:val="auto"/>
          <w:sz w:val="16"/>
          <w:szCs w:val="16"/>
        </w:rPr>
        <w:t xml:space="preserve">  e-mail: </w:t>
      </w:r>
      <w:hyperlink r:id="rId12" w:history="1">
        <w:r w:rsidRPr="00B11218">
          <w:rPr>
            <w:rStyle w:val="Hyperlink"/>
            <w:color w:val="auto"/>
            <w:sz w:val="16"/>
            <w:szCs w:val="16"/>
          </w:rPr>
          <w:t>office@apmbn.anpm.ro</w:t>
        </w:r>
      </w:hyperlink>
      <w:r w:rsidRPr="00B11218">
        <w:rPr>
          <w:rStyle w:val="Hyperlink"/>
          <w:color w:val="auto"/>
          <w:sz w:val="16"/>
          <w:szCs w:val="16"/>
          <w:u w:val="none"/>
        </w:rPr>
        <w:t xml:space="preserve">   </w:t>
      </w:r>
      <w:r w:rsidRPr="00B11218">
        <w:rPr>
          <w:color w:val="auto"/>
          <w:sz w:val="16"/>
          <w:szCs w:val="16"/>
        </w:rPr>
        <w:t xml:space="preserve">website: </w:t>
      </w:r>
      <w:hyperlink r:id="rId13" w:history="1">
        <w:r w:rsidRPr="00B11218">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1EED" w:rsidRPr="00B11218" w14:paraId="7C3B75FD" w14:textId="77777777" w:rsidTr="001B0E14">
        <w:trPr>
          <w:trHeight w:val="254"/>
        </w:trPr>
        <w:tc>
          <w:tcPr>
            <w:tcW w:w="6579" w:type="dxa"/>
            <w:shd w:val="clear" w:color="auto" w:fill="auto"/>
            <w:vAlign w:val="center"/>
          </w:tcPr>
          <w:p w14:paraId="10B1489D" w14:textId="77777777" w:rsidR="00521EED" w:rsidRPr="00B11218" w:rsidRDefault="00521EED" w:rsidP="001B0E14">
            <w:pPr>
              <w:pStyle w:val="Antet"/>
              <w:rPr>
                <w:rFonts w:ascii="Trebuchet MS" w:hAnsi="Trebuchet MS" w:cs="Open Sans"/>
                <w:sz w:val="16"/>
                <w:szCs w:val="16"/>
                <w:shd w:val="clear" w:color="auto" w:fill="FFFFFF"/>
              </w:rPr>
            </w:pPr>
            <w:r w:rsidRPr="00B11218">
              <w:rPr>
                <w:rFonts w:ascii="Trebuchet MS" w:hAnsi="Trebuchet MS" w:cs="Open Sans"/>
                <w:sz w:val="16"/>
                <w:szCs w:val="16"/>
                <w:shd w:val="clear" w:color="auto" w:fill="FFFFFF"/>
              </w:rPr>
              <w:t>Operator de date cu caracter personal, conform Regulamentului (UE) 2016/679</w:t>
            </w:r>
          </w:p>
        </w:tc>
      </w:tr>
    </w:tbl>
    <w:p w14:paraId="236E74B9" w14:textId="3FAA9C7D" w:rsidR="00054BB7" w:rsidRDefault="00054BB7" w:rsidP="00521EED">
      <w:pPr>
        <w:spacing w:after="0" w:line="240" w:lineRule="auto"/>
        <w:ind w:firstLine="708"/>
        <w:rPr>
          <w:rFonts w:ascii="Trebuchet MS" w:hAnsi="Trebuchet MS"/>
          <w:noProof/>
          <w:sz w:val="16"/>
          <w:szCs w:val="16"/>
        </w:rPr>
      </w:pPr>
    </w:p>
    <w:sectPr w:rsidR="00054BB7" w:rsidSect="00A82D2D">
      <w:headerReference w:type="default" r:id="rId14"/>
      <w:footerReference w:type="default" r:id="rId15"/>
      <w:headerReference w:type="first" r:id="rId16"/>
      <w:footerReference w:type="first" r:id="rId17"/>
      <w:pgSz w:w="11906" w:h="16838" w:code="9"/>
      <w:pgMar w:top="432" w:right="864" w:bottom="432" w:left="1080" w:header="56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3F8D" w14:textId="77777777" w:rsidR="00091472" w:rsidRDefault="00091472" w:rsidP="00143ACD">
      <w:pPr>
        <w:spacing w:after="0" w:line="240" w:lineRule="auto"/>
      </w:pPr>
      <w:r>
        <w:separator/>
      </w:r>
    </w:p>
  </w:endnote>
  <w:endnote w:type="continuationSeparator" w:id="0">
    <w:p w14:paraId="1C746963" w14:textId="77777777" w:rsidR="00091472" w:rsidRDefault="0009147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2B689657" w14:textId="4E36C07E" w:rsidR="001B0E14" w:rsidRDefault="001B0E14" w:rsidP="00A82D2D">
            <w:pPr>
              <w:pStyle w:val="Subsol"/>
              <w:jc w:val="right"/>
            </w:pPr>
            <w:r>
              <w:rPr>
                <w:sz w:val="16"/>
                <w:szCs w:val="16"/>
                <w:lang w:val="en-US"/>
              </w:rPr>
              <w:tab/>
            </w:r>
            <w:r>
              <w:rPr>
                <w:sz w:val="16"/>
                <w:szCs w:val="16"/>
                <w:lang w:val="en-US"/>
              </w:rPr>
              <w:tab/>
            </w:r>
            <w:sdt>
              <w:sdtPr>
                <w:id w:val="833414967"/>
                <w:docPartObj>
                  <w:docPartGallery w:val="Page Numbers (Bottom of Page)"/>
                  <w:docPartUnique/>
                </w:docPartObj>
              </w:sdtPr>
              <w:sdtEndPr/>
              <w:sdtContent>
                <w:sdt>
                  <w:sdtPr>
                    <w:id w:val="-1567646872"/>
                    <w:docPartObj>
                      <w:docPartGallery w:val="Page Numbers (Top of Page)"/>
                      <w:docPartUnique/>
                    </w:docPartObj>
                  </w:sdtPr>
                  <w:sdtEndPr/>
                  <w:sdtContent>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64AA8">
                      <w:rPr>
                        <w:rFonts w:ascii="Trebuchet MS" w:hAnsi="Trebuchet MS"/>
                        <w:b/>
                        <w:bCs/>
                        <w:noProof/>
                        <w:sz w:val="16"/>
                        <w:szCs w:val="16"/>
                      </w:rPr>
                      <w:t>8</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64AA8">
                      <w:rPr>
                        <w:rFonts w:ascii="Trebuchet MS" w:hAnsi="Trebuchet MS"/>
                        <w:b/>
                        <w:bCs/>
                        <w:noProof/>
                        <w:sz w:val="16"/>
                        <w:szCs w:val="16"/>
                      </w:rPr>
                      <w:t>12</w:t>
                    </w:r>
                    <w:r w:rsidRPr="00FE758C">
                      <w:rPr>
                        <w:rFonts w:ascii="Trebuchet MS" w:hAnsi="Trebuchet MS"/>
                        <w:b/>
                        <w:bCs/>
                        <w:sz w:val="16"/>
                        <w:szCs w:val="16"/>
                      </w:rPr>
                      <w:fldChar w:fldCharType="end"/>
                    </w:r>
                  </w:sdtContent>
                </w:sdt>
              </w:sdtContent>
            </w:sdt>
          </w:p>
          <w:p w14:paraId="4410F7E4" w14:textId="2C02744B" w:rsidR="001B0E14" w:rsidRPr="00D62259" w:rsidRDefault="00091472" w:rsidP="00A82D2D">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98E4" w14:textId="243AB95C" w:rsidR="001B0E14" w:rsidRDefault="001B0E14" w:rsidP="00A82D2D">
    <w:pPr>
      <w:pStyle w:val="Subsol"/>
      <w:jc w:val="right"/>
    </w:pPr>
    <w:r>
      <w:rPr>
        <w:rFonts w:ascii="Trebuchet MS" w:hAnsi="Trebuchet MS"/>
        <w:sz w:val="16"/>
        <w:szCs w:val="16"/>
        <w:lang w:val="en-US"/>
      </w:rPr>
      <w:tab/>
    </w:r>
    <w:r>
      <w:rPr>
        <w:rFonts w:ascii="Trebuchet MS" w:hAnsi="Trebuchet MS"/>
        <w:sz w:val="16"/>
        <w:szCs w:val="16"/>
        <w:lang w:val="en-US"/>
      </w:rPr>
      <w:tab/>
      <w:t xml:space="preserve">  </w:t>
    </w:r>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C3473">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C3473">
              <w:rPr>
                <w:rFonts w:ascii="Trebuchet MS" w:hAnsi="Trebuchet MS"/>
                <w:b/>
                <w:bCs/>
                <w:noProof/>
                <w:sz w:val="16"/>
                <w:szCs w:val="16"/>
              </w:rPr>
              <w:t>12</w:t>
            </w:r>
            <w:r w:rsidRPr="00FE758C">
              <w:rPr>
                <w:rFonts w:ascii="Trebuchet MS" w:hAnsi="Trebuchet MS"/>
                <w:b/>
                <w:bCs/>
                <w:sz w:val="16"/>
                <w:szCs w:val="16"/>
              </w:rPr>
              <w:fldChar w:fldCharType="end"/>
            </w:r>
          </w:sdtContent>
        </w:sdt>
      </w:sdtContent>
    </w:sdt>
  </w:p>
  <w:p w14:paraId="5EAEE286" w14:textId="337A47A0" w:rsidR="001B0E14" w:rsidRPr="00D61F63" w:rsidRDefault="001B0E14" w:rsidP="00D61F63">
    <w:pPr>
      <w:pStyle w:val="Subsol"/>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22DFA" w14:textId="77777777" w:rsidR="00091472" w:rsidRDefault="00091472" w:rsidP="00143ACD">
      <w:pPr>
        <w:spacing w:after="0" w:line="240" w:lineRule="auto"/>
      </w:pPr>
      <w:r>
        <w:separator/>
      </w:r>
    </w:p>
  </w:footnote>
  <w:footnote w:type="continuationSeparator" w:id="0">
    <w:p w14:paraId="595FBFDD" w14:textId="77777777" w:rsidR="00091472" w:rsidRDefault="0009147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B0E14" w:rsidRDefault="001B0E1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0E14" w:rsidRDefault="001B0E14" w:rsidP="00D41783">
    <w:pPr>
      <w:pStyle w:val="Antet"/>
    </w:pPr>
    <w:r>
      <w:rPr>
        <w:noProof/>
        <w:lang w:val="en-US"/>
      </w:rPr>
      <w:drawing>
        <wp:anchor distT="0" distB="0" distL="114300" distR="114300" simplePos="0" relativeHeight="251659264" behindDoc="0" locked="0" layoutInCell="1" allowOverlap="1" wp14:anchorId="7E5FBAE7" wp14:editId="2915FE9B">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DFC"/>
    <w:multiLevelType w:val="hybridMultilevel"/>
    <w:tmpl w:val="E5AED60E"/>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E647D0C"/>
    <w:multiLevelType w:val="hybridMultilevel"/>
    <w:tmpl w:val="201E75DC"/>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4A5C94"/>
    <w:multiLevelType w:val="hybridMultilevel"/>
    <w:tmpl w:val="15EA037A"/>
    <w:lvl w:ilvl="0" w:tplc="436C1A9C">
      <w:start w:val="5"/>
      <w:numFmt w:val="bullet"/>
      <w:lvlText w:val="-"/>
      <w:lvlJc w:val="left"/>
      <w:pPr>
        <w:ind w:left="644" w:hanging="360"/>
      </w:pPr>
      <w:rPr>
        <w:rFonts w:ascii="Trebuchet MS" w:eastAsiaTheme="minorHAnsi" w:hAnsi="Trebuchet M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587248F4"/>
    <w:multiLevelType w:val="hybridMultilevel"/>
    <w:tmpl w:val="921255CC"/>
    <w:lvl w:ilvl="0" w:tplc="89B2D26C">
      <w:start w:val="1"/>
      <w:numFmt w:val="decimal"/>
      <w:lvlText w:val="%1."/>
      <w:lvlJc w:val="left"/>
      <w:pPr>
        <w:tabs>
          <w:tab w:val="num" w:pos="360"/>
        </w:tabs>
        <w:ind w:left="360" w:hanging="360"/>
      </w:pPr>
      <w:rPr>
        <w:rFonts w:cs="Times New Roman"/>
      </w:rPr>
    </w:lvl>
    <w:lvl w:ilvl="1" w:tplc="EB62AB3A">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abstractNumId w:val="2"/>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FED"/>
    <w:rsid w:val="00042469"/>
    <w:rsid w:val="0004292D"/>
    <w:rsid w:val="00054BB7"/>
    <w:rsid w:val="000721A7"/>
    <w:rsid w:val="0008083D"/>
    <w:rsid w:val="000837BE"/>
    <w:rsid w:val="000865FF"/>
    <w:rsid w:val="00091472"/>
    <w:rsid w:val="000934A2"/>
    <w:rsid w:val="000C0E50"/>
    <w:rsid w:val="000C3473"/>
    <w:rsid w:val="000E1DC5"/>
    <w:rsid w:val="001106DF"/>
    <w:rsid w:val="00143ACD"/>
    <w:rsid w:val="00177804"/>
    <w:rsid w:val="00196A59"/>
    <w:rsid w:val="001B0E14"/>
    <w:rsid w:val="001B33B6"/>
    <w:rsid w:val="001B47C8"/>
    <w:rsid w:val="001E6B3E"/>
    <w:rsid w:val="00242D75"/>
    <w:rsid w:val="00244FAB"/>
    <w:rsid w:val="00255BB2"/>
    <w:rsid w:val="002A1DF2"/>
    <w:rsid w:val="002B1C83"/>
    <w:rsid w:val="00354326"/>
    <w:rsid w:val="00355FB7"/>
    <w:rsid w:val="003B5610"/>
    <w:rsid w:val="00400A1B"/>
    <w:rsid w:val="00411440"/>
    <w:rsid w:val="00455755"/>
    <w:rsid w:val="00482EF6"/>
    <w:rsid w:val="00497A3B"/>
    <w:rsid w:val="004A5C08"/>
    <w:rsid w:val="004B7417"/>
    <w:rsid w:val="004C0CE7"/>
    <w:rsid w:val="004C7186"/>
    <w:rsid w:val="004D2D62"/>
    <w:rsid w:val="004F0F51"/>
    <w:rsid w:val="0051560F"/>
    <w:rsid w:val="00521EED"/>
    <w:rsid w:val="0053065D"/>
    <w:rsid w:val="005658DF"/>
    <w:rsid w:val="00567A9B"/>
    <w:rsid w:val="005A2163"/>
    <w:rsid w:val="005B00DC"/>
    <w:rsid w:val="005D1814"/>
    <w:rsid w:val="00665B3B"/>
    <w:rsid w:val="006A1311"/>
    <w:rsid w:val="006A261F"/>
    <w:rsid w:val="006A3A02"/>
    <w:rsid w:val="006D65DB"/>
    <w:rsid w:val="006F5C10"/>
    <w:rsid w:val="00704352"/>
    <w:rsid w:val="007227F4"/>
    <w:rsid w:val="007314A8"/>
    <w:rsid w:val="00747DC5"/>
    <w:rsid w:val="00753CCD"/>
    <w:rsid w:val="00761A2E"/>
    <w:rsid w:val="007B3892"/>
    <w:rsid w:val="007D4A5C"/>
    <w:rsid w:val="007E6483"/>
    <w:rsid w:val="007F0EFF"/>
    <w:rsid w:val="0081504B"/>
    <w:rsid w:val="0082277A"/>
    <w:rsid w:val="008507D9"/>
    <w:rsid w:val="008631FB"/>
    <w:rsid w:val="00881205"/>
    <w:rsid w:val="00887DDC"/>
    <w:rsid w:val="00894151"/>
    <w:rsid w:val="008C7811"/>
    <w:rsid w:val="008D246C"/>
    <w:rsid w:val="008E19DC"/>
    <w:rsid w:val="0090061B"/>
    <w:rsid w:val="009142A5"/>
    <w:rsid w:val="00964AA8"/>
    <w:rsid w:val="009A3973"/>
    <w:rsid w:val="009B480A"/>
    <w:rsid w:val="009B5F83"/>
    <w:rsid w:val="009B6B9B"/>
    <w:rsid w:val="00A0719A"/>
    <w:rsid w:val="00A508DF"/>
    <w:rsid w:val="00A6607D"/>
    <w:rsid w:val="00A660F1"/>
    <w:rsid w:val="00A82D2D"/>
    <w:rsid w:val="00A906B5"/>
    <w:rsid w:val="00B11218"/>
    <w:rsid w:val="00B3492C"/>
    <w:rsid w:val="00B34B07"/>
    <w:rsid w:val="00B66053"/>
    <w:rsid w:val="00B76FFE"/>
    <w:rsid w:val="00B952D1"/>
    <w:rsid w:val="00BA566C"/>
    <w:rsid w:val="00BC3B9F"/>
    <w:rsid w:val="00BE0746"/>
    <w:rsid w:val="00BE6F31"/>
    <w:rsid w:val="00BF7717"/>
    <w:rsid w:val="00C02DFA"/>
    <w:rsid w:val="00C237C0"/>
    <w:rsid w:val="00C53283"/>
    <w:rsid w:val="00C545F6"/>
    <w:rsid w:val="00C61733"/>
    <w:rsid w:val="00C80F8B"/>
    <w:rsid w:val="00C960F7"/>
    <w:rsid w:val="00CA0ED5"/>
    <w:rsid w:val="00CA526D"/>
    <w:rsid w:val="00CD3FCA"/>
    <w:rsid w:val="00D065D9"/>
    <w:rsid w:val="00D1499F"/>
    <w:rsid w:val="00D153A4"/>
    <w:rsid w:val="00D356FA"/>
    <w:rsid w:val="00D41783"/>
    <w:rsid w:val="00D447FB"/>
    <w:rsid w:val="00D61F63"/>
    <w:rsid w:val="00D62259"/>
    <w:rsid w:val="00D8381D"/>
    <w:rsid w:val="00DA5389"/>
    <w:rsid w:val="00DE792C"/>
    <w:rsid w:val="00E11C7A"/>
    <w:rsid w:val="00E31280"/>
    <w:rsid w:val="00E35AD6"/>
    <w:rsid w:val="00E82CD9"/>
    <w:rsid w:val="00E84F3C"/>
    <w:rsid w:val="00E9748E"/>
    <w:rsid w:val="00ED25D0"/>
    <w:rsid w:val="00ED5DE8"/>
    <w:rsid w:val="00F1090C"/>
    <w:rsid w:val="00F12466"/>
    <w:rsid w:val="00F44C56"/>
    <w:rsid w:val="00F7134E"/>
    <w:rsid w:val="00F87871"/>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qFormat/>
    <w:rsid w:val="00400A1B"/>
    <w:pPr>
      <w:ind w:left="720"/>
      <w:contextualSpacing/>
    </w:pPr>
  </w:style>
  <w:style w:type="paragraph" w:styleId="Frspaiere">
    <w:name w:val="No Spacing"/>
    <w:aliases w:val="Text Normal,Grilă medie 2 - Accentuare 11"/>
    <w:link w:val="FrspaiereCaracter"/>
    <w:uiPriority w:val="1"/>
    <w:qFormat/>
    <w:rsid w:val="005D1814"/>
    <w:pPr>
      <w:spacing w:after="0" w:line="240" w:lineRule="auto"/>
    </w:pPr>
    <w:rPr>
      <w:rFonts w:ascii="Calibri" w:eastAsia="Calibri" w:hAnsi="Calibri" w:cs="Times New Roman"/>
      <w:lang w:val="en-US"/>
      <w14:ligatures w14:val="none"/>
    </w:rPr>
  </w:style>
  <w:style w:type="paragraph" w:customStyle="1" w:styleId="Standard">
    <w:name w:val="Standard"/>
    <w:rsid w:val="005D1814"/>
    <w:pPr>
      <w:spacing w:after="0" w:line="240" w:lineRule="auto"/>
    </w:pPr>
    <w:rPr>
      <w:rFonts w:ascii="Times New Roman" w:eastAsia="Times New Roman" w:hAnsi="Times New Roman" w:cs="Times New Roman"/>
      <w:snapToGrid w:val="0"/>
      <w:sz w:val="24"/>
      <w:szCs w:val="20"/>
      <w:lang w:val="en-US"/>
      <w14:ligatures w14:val="none"/>
    </w:rPr>
  </w:style>
  <w:style w:type="paragraph" w:styleId="TextnBalon">
    <w:name w:val="Balloon Text"/>
    <w:basedOn w:val="Normal"/>
    <w:link w:val="TextnBalonCaracter"/>
    <w:uiPriority w:val="99"/>
    <w:semiHidden/>
    <w:unhideWhenUsed/>
    <w:rsid w:val="004D2D6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2D62"/>
    <w:rPr>
      <w:rFonts w:ascii="Segoe UI" w:hAnsi="Segoe UI" w:cs="Segoe UI"/>
      <w:sz w:val="18"/>
      <w:szCs w:val="18"/>
    </w:rPr>
  </w:style>
  <w:style w:type="paragraph" w:styleId="NormalWeb">
    <w:name w:val="Normal (Web)"/>
    <w:basedOn w:val="Normal"/>
    <w:uiPriority w:val="99"/>
    <w:rsid w:val="00D065D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Robust">
    <w:name w:val="Strong"/>
    <w:uiPriority w:val="22"/>
    <w:qFormat/>
    <w:rsid w:val="00D065D9"/>
    <w:rPr>
      <w:b/>
      <w:bCs/>
    </w:rPr>
  </w:style>
  <w:style w:type="paragraph" w:styleId="Corptext">
    <w:name w:val="Body Text"/>
    <w:basedOn w:val="Normal"/>
    <w:link w:val="CorptextCaracter"/>
    <w:uiPriority w:val="99"/>
    <w:rsid w:val="006F5C10"/>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uiPriority w:val="99"/>
    <w:rsid w:val="006F5C10"/>
    <w:rPr>
      <w:rFonts w:ascii="Calibri" w:eastAsia="Calibri" w:hAnsi="Calibri" w:cs="Times New Roman"/>
      <w:lang w:val="x-none" w:eastAsia="x-none"/>
      <w14:ligatures w14:val="none"/>
    </w:rPr>
  </w:style>
  <w:style w:type="character" w:customStyle="1" w:styleId="FrspaiereCaracter">
    <w:name w:val="Fără spațiere Caracter"/>
    <w:aliases w:val="Text Normal Caracter,Grilă medie 2 - Accentuare 11 Caracter"/>
    <w:link w:val="Frspaiere"/>
    <w:uiPriority w:val="1"/>
    <w:locked/>
    <w:rsid w:val="006F5C10"/>
    <w:rPr>
      <w:rFonts w:ascii="Calibri" w:eastAsia="Calibri" w:hAnsi="Calibri" w:cs="Times New Roman"/>
      <w:lang w:val="en-US"/>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qFormat/>
    <w:locked/>
    <w:rsid w:val="006F5C10"/>
  </w:style>
  <w:style w:type="paragraph" w:customStyle="1" w:styleId="al">
    <w:name w:val="a_l"/>
    <w:basedOn w:val="Normal"/>
    <w:rsid w:val="006F5C1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qFormat/>
    <w:rsid w:val="006F5C10"/>
    <w:pPr>
      <w:spacing w:after="0" w:line="240" w:lineRule="auto"/>
    </w:pPr>
    <w:rPr>
      <w:rFonts w:ascii="Swis721 LtCn BT" w:eastAsia="Calibri" w:hAnsi="Swis721 LtCn BT" w:cs="Times New Roman"/>
      <w:sz w:val="24"/>
      <w:lang w:val="en-GB"/>
      <w14:ligatures w14:val="none"/>
    </w:rPr>
  </w:style>
  <w:style w:type="paragraph" w:customStyle="1" w:styleId="Texte">
    <w:name w:val="Texte"/>
    <w:basedOn w:val="Indentnormal"/>
    <w:link w:val="TexteChar"/>
    <w:rsid w:val="006F5C10"/>
    <w:pPr>
      <w:spacing w:after="240" w:line="280" w:lineRule="atLeast"/>
      <w:ind w:left="2268"/>
      <w:jc w:val="both"/>
    </w:pPr>
    <w:rPr>
      <w:rFonts w:ascii="Verdana" w:eastAsia="Times New Roman" w:hAnsi="Verdana" w:cs="Times New Roman"/>
      <w:sz w:val="20"/>
      <w:szCs w:val="20"/>
      <w:lang w:val="af-ZA"/>
      <w14:ligatures w14:val="none"/>
    </w:rPr>
  </w:style>
  <w:style w:type="character" w:customStyle="1" w:styleId="markedcontent">
    <w:name w:val="markedcontent"/>
    <w:rsid w:val="006F5C10"/>
  </w:style>
  <w:style w:type="character" w:customStyle="1" w:styleId="NoSpacing1Char">
    <w:name w:val="No Spacing1 Char"/>
    <w:link w:val="NoSpacing1"/>
    <w:qFormat/>
    <w:rsid w:val="006F5C10"/>
    <w:rPr>
      <w:rFonts w:ascii="Swis721 LtCn BT" w:eastAsia="Calibri" w:hAnsi="Swis721 LtCn BT" w:cs="Times New Roman"/>
      <w:sz w:val="24"/>
      <w:lang w:val="en-GB"/>
      <w14:ligatures w14:val="none"/>
    </w:rPr>
  </w:style>
  <w:style w:type="character" w:customStyle="1" w:styleId="TexteChar">
    <w:name w:val="Texte Char"/>
    <w:link w:val="Texte"/>
    <w:rsid w:val="006F5C10"/>
    <w:rPr>
      <w:rFonts w:ascii="Verdana" w:eastAsia="Times New Roman" w:hAnsi="Verdana" w:cs="Times New Roman"/>
      <w:sz w:val="20"/>
      <w:szCs w:val="20"/>
      <w:lang w:val="af-ZA"/>
      <w14:ligatures w14:val="none"/>
    </w:rPr>
  </w:style>
  <w:style w:type="paragraph" w:styleId="Indentnormal">
    <w:name w:val="Normal Indent"/>
    <w:basedOn w:val="Normal"/>
    <w:uiPriority w:val="99"/>
    <w:semiHidden/>
    <w:unhideWhenUsed/>
    <w:rsid w:val="006F5C10"/>
    <w:pPr>
      <w:ind w:left="720"/>
    </w:pPr>
  </w:style>
  <w:style w:type="paragraph" w:customStyle="1" w:styleId="Default">
    <w:name w:val="Default"/>
    <w:qFormat/>
    <w:rsid w:val="00B3492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3">
    <w:name w:val="Body Text Indent 3"/>
    <w:basedOn w:val="Normal"/>
    <w:link w:val="Indentcorptext3Caracter"/>
    <w:uiPriority w:val="99"/>
    <w:semiHidden/>
    <w:unhideWhenUsed/>
    <w:rsid w:val="00B3492C"/>
    <w:pPr>
      <w:spacing w:after="120"/>
      <w:ind w:left="360"/>
    </w:pPr>
    <w:rPr>
      <w:sz w:val="16"/>
      <w:szCs w:val="16"/>
      <w14:ligatures w14:val="none"/>
    </w:rPr>
  </w:style>
  <w:style w:type="character" w:customStyle="1" w:styleId="Indentcorptext3Caracter">
    <w:name w:val="Indent corp text 3 Caracter"/>
    <w:basedOn w:val="Fontdeparagrafimplicit"/>
    <w:link w:val="Indentcorptext3"/>
    <w:uiPriority w:val="99"/>
    <w:semiHidden/>
    <w:rsid w:val="00B3492C"/>
    <w:rPr>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4938">
      <w:bodyDiv w:val="1"/>
      <w:marLeft w:val="0"/>
      <w:marRight w:val="0"/>
      <w:marTop w:val="0"/>
      <w:marBottom w:val="0"/>
      <w:divBdr>
        <w:top w:val="none" w:sz="0" w:space="0" w:color="auto"/>
        <w:left w:val="none" w:sz="0" w:space="0" w:color="auto"/>
        <w:bottom w:val="none" w:sz="0" w:space="0" w:color="auto"/>
        <w:right w:val="none" w:sz="0" w:space="0" w:color="auto"/>
      </w:divBdr>
    </w:div>
    <w:div w:id="252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http://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u3dsojy/legea-contenciosului-administrativ-nr-554-2004?d=2019-01-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A665-6486-496F-B5AD-437C7446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5648</Words>
  <Characters>32196</Characters>
  <Application>Microsoft Office Word</Application>
  <DocSecurity>0</DocSecurity>
  <Lines>268</Lines>
  <Paragraphs>75</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Cu deosebită consideraţie,</vt:lpstr>
      <vt:lpstr/>
      <vt:lpstr>Director Executiv</vt:lpstr>
      <vt:lpstr>Sever Ioan ROMAN</vt:lpstr>
      <vt:lpstr/>
    </vt:vector>
  </TitlesOfParts>
  <Company/>
  <LinksUpToDate>false</LinksUpToDate>
  <CharactersWithSpaces>37769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2024-01-31T10:02:00Z</cp:lastPrinted>
  <dcterms:created xsi:type="dcterms:W3CDTF">2024-04-10T10:07:00Z</dcterms:created>
  <dcterms:modified xsi:type="dcterms:W3CDTF">2024-04-10T10:07:00Z</dcterms:modified>
</cp:coreProperties>
</file>