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DB31F" w14:textId="77777777" w:rsidR="00644F42" w:rsidRPr="008F631A" w:rsidRDefault="00644F42" w:rsidP="00644F42">
      <w:pPr>
        <w:pStyle w:val="Antet"/>
        <w:spacing w:line="360" w:lineRule="auto"/>
        <w:jc w:val="center"/>
        <w:rPr>
          <w:rFonts w:ascii="Trebuchet MS" w:hAnsi="Trebuchet MS"/>
          <w:b/>
          <w:bCs/>
          <w:sz w:val="28"/>
          <w:szCs w:val="28"/>
        </w:rPr>
      </w:pPr>
      <w:r w:rsidRPr="008F631A">
        <w:rPr>
          <w:rFonts w:ascii="Trebuchet MS" w:hAnsi="Trebuchet MS"/>
          <w:b/>
          <w:bCs/>
          <w:sz w:val="28"/>
          <w:szCs w:val="28"/>
        </w:rPr>
        <w:t>AGENȚIA PENTRU PROTECȚIA MEDIULUI BISTRIȚA-NĂSĂUD</w:t>
      </w:r>
    </w:p>
    <w:p w14:paraId="0DC38A6E" w14:textId="3333435B" w:rsidR="00A1525C" w:rsidRDefault="00E70E2A" w:rsidP="00E70E2A">
      <w:pPr>
        <w:pStyle w:val="Antet"/>
        <w:rPr>
          <w:rFonts w:ascii="Arial" w:eastAsia="Times New Roman" w:hAnsi="Arial" w:cs="Arial"/>
          <w:b/>
          <w:spacing w:val="-8"/>
          <w:lang w:val="ro-RO"/>
        </w:rPr>
      </w:pPr>
      <w:r>
        <w:drawing>
          <wp:anchor distT="0" distB="0" distL="114300" distR="114300" simplePos="0" relativeHeight="251665408" behindDoc="0" locked="0" layoutInCell="1" allowOverlap="1" wp14:anchorId="332BAD35" wp14:editId="2DA0A0A6">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E492E9" w14:textId="19DA9F13" w:rsidR="00644F42" w:rsidRDefault="00644F42" w:rsidP="007A423D">
      <w:pPr>
        <w:spacing w:after="0" w:line="240" w:lineRule="auto"/>
        <w:jc w:val="center"/>
        <w:rPr>
          <w:rFonts w:ascii="Trebuchet MS" w:eastAsia="Times New Roman" w:hAnsi="Trebuchet MS"/>
          <w:b/>
          <w:spacing w:val="-8"/>
          <w:lang w:val="ro-RO"/>
        </w:rPr>
      </w:pPr>
    </w:p>
    <w:p w14:paraId="73155DC3" w14:textId="17D6AD1F" w:rsidR="008618F1" w:rsidRDefault="008618F1" w:rsidP="007A423D">
      <w:pPr>
        <w:spacing w:after="0" w:line="240" w:lineRule="auto"/>
        <w:jc w:val="center"/>
        <w:rPr>
          <w:rFonts w:ascii="Trebuchet MS" w:eastAsia="Times New Roman" w:hAnsi="Trebuchet MS"/>
          <w:b/>
          <w:spacing w:val="-8"/>
          <w:lang w:val="ro-RO"/>
        </w:rPr>
      </w:pPr>
    </w:p>
    <w:p w14:paraId="21BC3FE7" w14:textId="77777777" w:rsidR="008618F1" w:rsidRDefault="008618F1" w:rsidP="007A423D">
      <w:pPr>
        <w:spacing w:after="0" w:line="240" w:lineRule="auto"/>
        <w:jc w:val="center"/>
        <w:rPr>
          <w:rFonts w:ascii="Trebuchet MS" w:eastAsia="Times New Roman" w:hAnsi="Trebuchet MS"/>
          <w:b/>
          <w:spacing w:val="-8"/>
          <w:lang w:val="ro-RO"/>
        </w:rPr>
      </w:pPr>
    </w:p>
    <w:p w14:paraId="21A25F86" w14:textId="669C5137" w:rsidR="008D63F9" w:rsidRPr="00E70E2A" w:rsidRDefault="00802CA0" w:rsidP="007A423D">
      <w:pPr>
        <w:spacing w:after="0" w:line="240" w:lineRule="auto"/>
        <w:jc w:val="center"/>
        <w:rPr>
          <w:rFonts w:ascii="Trebuchet MS" w:eastAsia="Times New Roman" w:hAnsi="Trebuchet MS"/>
          <w:b/>
          <w:spacing w:val="-8"/>
          <w:lang w:val="ro-RO"/>
        </w:rPr>
      </w:pPr>
      <w:r w:rsidRPr="00E70E2A">
        <w:rPr>
          <w:rFonts w:ascii="Trebuchet MS" w:eastAsia="Times New Roman" w:hAnsi="Trebuchet MS"/>
          <w:b/>
          <w:spacing w:val="-8"/>
          <w:lang w:val="ro-RO"/>
        </w:rPr>
        <w:t xml:space="preserve">DECIZIA ETAPEI DE ÎNCADRARE  </w:t>
      </w:r>
    </w:p>
    <w:p w14:paraId="60846AD5" w14:textId="77777777" w:rsidR="00DB42AF" w:rsidRPr="00E70E2A" w:rsidRDefault="00DB42AF" w:rsidP="007A423D">
      <w:pPr>
        <w:spacing w:after="0" w:line="240" w:lineRule="auto"/>
        <w:jc w:val="center"/>
        <w:rPr>
          <w:rFonts w:ascii="Trebuchet MS" w:eastAsia="Times New Roman" w:hAnsi="Trebuchet MS"/>
          <w:b/>
          <w:spacing w:val="-8"/>
          <w:lang w:val="ro-RO"/>
        </w:rPr>
      </w:pPr>
    </w:p>
    <w:p w14:paraId="02ABF143" w14:textId="607A6D7E" w:rsidR="00802CA0" w:rsidRPr="003F47E4" w:rsidRDefault="00802CA0" w:rsidP="007A423D">
      <w:pPr>
        <w:spacing w:after="0" w:line="240" w:lineRule="auto"/>
        <w:jc w:val="center"/>
        <w:rPr>
          <w:rFonts w:ascii="Trebuchet MS" w:eastAsia="Times New Roman" w:hAnsi="Trebuchet MS"/>
          <w:b/>
          <w:spacing w:val="-8"/>
          <w:lang w:val="ro-RO"/>
        </w:rPr>
      </w:pPr>
      <w:r w:rsidRPr="003F47E4">
        <w:rPr>
          <w:rFonts w:ascii="Trebuchet MS" w:eastAsia="Times New Roman" w:hAnsi="Trebuchet MS"/>
          <w:b/>
          <w:spacing w:val="-8"/>
          <w:lang w:val="ro-RO"/>
        </w:rPr>
        <w:t xml:space="preserve">proiect </w:t>
      </w:r>
      <w:r w:rsidR="002A486B" w:rsidRPr="003F47E4">
        <w:rPr>
          <w:rFonts w:ascii="Trebuchet MS" w:eastAsia="Times New Roman" w:hAnsi="Trebuchet MS"/>
          <w:b/>
          <w:spacing w:val="-8"/>
          <w:lang w:val="ro-RO"/>
        </w:rPr>
        <w:t xml:space="preserve"> </w:t>
      </w:r>
      <w:r w:rsidR="003F47E4" w:rsidRPr="003F47E4">
        <w:rPr>
          <w:rFonts w:ascii="Trebuchet MS" w:eastAsia="Times New Roman" w:hAnsi="Trebuchet MS"/>
          <w:b/>
          <w:spacing w:val="-8"/>
          <w:lang w:val="ro-RO"/>
        </w:rPr>
        <w:t xml:space="preserve">16 </w:t>
      </w:r>
      <w:r w:rsidR="004C01C2" w:rsidRPr="003F47E4">
        <w:rPr>
          <w:rFonts w:ascii="Trebuchet MS" w:eastAsia="Times New Roman" w:hAnsi="Trebuchet MS"/>
          <w:b/>
          <w:spacing w:val="-8"/>
          <w:lang w:val="ro-RO"/>
        </w:rPr>
        <w:t>MAI</w:t>
      </w:r>
      <w:r w:rsidR="00C57D6A" w:rsidRPr="003F47E4">
        <w:rPr>
          <w:rFonts w:ascii="Trebuchet MS" w:eastAsia="Times New Roman" w:hAnsi="Trebuchet MS"/>
          <w:b/>
          <w:spacing w:val="-8"/>
          <w:lang w:val="ro-RO"/>
        </w:rPr>
        <w:t xml:space="preserve"> </w:t>
      </w:r>
      <w:r w:rsidRPr="003F47E4">
        <w:rPr>
          <w:rFonts w:ascii="Trebuchet MS" w:eastAsia="Times New Roman" w:hAnsi="Trebuchet MS"/>
          <w:b/>
          <w:spacing w:val="-8"/>
          <w:lang w:val="ro-RO"/>
        </w:rPr>
        <w:t>20</w:t>
      </w:r>
      <w:r w:rsidR="00A3024D" w:rsidRPr="003F47E4">
        <w:rPr>
          <w:rFonts w:ascii="Trebuchet MS" w:eastAsia="Times New Roman" w:hAnsi="Trebuchet MS"/>
          <w:b/>
          <w:spacing w:val="-8"/>
          <w:lang w:val="ro-RO"/>
        </w:rPr>
        <w:t>2</w:t>
      </w:r>
      <w:r w:rsidR="00F9307C" w:rsidRPr="003F47E4">
        <w:rPr>
          <w:rFonts w:ascii="Trebuchet MS" w:eastAsia="Times New Roman" w:hAnsi="Trebuchet MS"/>
          <w:b/>
          <w:spacing w:val="-8"/>
          <w:lang w:val="ro-RO"/>
        </w:rPr>
        <w:t>4</w:t>
      </w:r>
    </w:p>
    <w:p w14:paraId="34A4ECC3" w14:textId="0CABFF4F" w:rsidR="00644C96" w:rsidRDefault="00644C96" w:rsidP="007A423D">
      <w:pPr>
        <w:spacing w:after="0" w:line="240" w:lineRule="auto"/>
        <w:jc w:val="center"/>
        <w:rPr>
          <w:rFonts w:ascii="Trebuchet MS" w:eastAsia="Times New Roman" w:hAnsi="Trebuchet MS"/>
          <w:b/>
          <w:color w:val="FF0000"/>
          <w:spacing w:val="-8"/>
          <w:lang w:val="ro-RO"/>
        </w:rPr>
      </w:pPr>
    </w:p>
    <w:p w14:paraId="3374C91B" w14:textId="1AC40D8B" w:rsidR="00DB42AF" w:rsidRPr="00E70E2A" w:rsidRDefault="00DB42AF" w:rsidP="007A423D">
      <w:pPr>
        <w:spacing w:after="0" w:line="240" w:lineRule="auto"/>
        <w:jc w:val="center"/>
        <w:rPr>
          <w:rFonts w:ascii="Trebuchet MS" w:eastAsia="Times New Roman" w:hAnsi="Trebuchet MS"/>
          <w:b/>
          <w:spacing w:val="-8"/>
          <w:lang w:val="ro-RO"/>
        </w:rPr>
      </w:pPr>
    </w:p>
    <w:p w14:paraId="17EF3D00" w14:textId="32B69219" w:rsidR="00802CA0" w:rsidRPr="008618F1" w:rsidRDefault="00802CA0" w:rsidP="008618F1">
      <w:pPr>
        <w:spacing w:after="0" w:line="240" w:lineRule="auto"/>
        <w:ind w:firstLine="720"/>
        <w:jc w:val="both"/>
        <w:rPr>
          <w:rFonts w:ascii="Trebuchet MS" w:hAnsi="Trebuchet MS"/>
          <w:b/>
          <w:iCs/>
          <w:spacing w:val="-8"/>
          <w:lang w:val="ro-RO"/>
        </w:rPr>
      </w:pPr>
      <w:r w:rsidRPr="008618F1">
        <w:rPr>
          <w:rFonts w:ascii="Trebuchet MS" w:hAnsi="Trebuchet MS"/>
          <w:spacing w:val="-8"/>
          <w:lang w:val="ro-RO"/>
        </w:rPr>
        <w:t xml:space="preserve">Ca urmare a solicitării de emitere a acordului de mediu adresată de </w:t>
      </w:r>
      <w:r w:rsidR="004C01C2" w:rsidRPr="004C01C2">
        <w:rPr>
          <w:rFonts w:ascii="Trebuchet MS" w:hAnsi="Trebuchet MS" w:cs="Arial"/>
          <w:b/>
          <w:lang w:val="ro-RO"/>
        </w:rPr>
        <w:t>SICICORA SRL</w:t>
      </w:r>
      <w:r w:rsidR="004C01C2">
        <w:rPr>
          <w:rFonts w:ascii="Trebuchet MS" w:hAnsi="Trebuchet MS" w:cs="Arial"/>
          <w:b/>
          <w:lang w:val="ro-RO"/>
        </w:rPr>
        <w:t xml:space="preserve"> </w:t>
      </w:r>
      <w:r w:rsidRPr="008618F1">
        <w:rPr>
          <w:rFonts w:ascii="Trebuchet MS" w:hAnsi="Trebuchet MS"/>
          <w:spacing w:val="-8"/>
          <w:lang w:val="ro-RO"/>
        </w:rPr>
        <w:t xml:space="preserve">cu sediul în </w:t>
      </w:r>
      <w:r w:rsidR="004C01C2" w:rsidRPr="00C51E1F">
        <w:rPr>
          <w:rFonts w:ascii="Trebuchet MS" w:eastAsia="Times New Roman" w:hAnsi="Trebuchet MS"/>
          <w:bCs/>
        </w:rPr>
        <w:t>localitatea Braniștea, nr. 176D</w:t>
      </w:r>
      <w:r w:rsidR="00C84B7B" w:rsidRPr="008618F1">
        <w:rPr>
          <w:rFonts w:ascii="Trebuchet MS" w:hAnsi="Trebuchet MS"/>
          <w:spacing w:val="-8"/>
          <w:lang w:val="ro-RO"/>
        </w:rPr>
        <w:t xml:space="preserve">, </w:t>
      </w:r>
      <w:r w:rsidR="00280E10" w:rsidRPr="008618F1">
        <w:rPr>
          <w:rFonts w:ascii="Trebuchet MS" w:hAnsi="Trebuchet MS"/>
          <w:spacing w:val="-8"/>
          <w:lang w:val="ro-RO"/>
        </w:rPr>
        <w:t xml:space="preserve">județul Bistriţa-Năsăud, </w:t>
      </w:r>
      <w:r w:rsidRPr="008618F1">
        <w:rPr>
          <w:rFonts w:ascii="Trebuchet MS" w:hAnsi="Trebuchet MS"/>
          <w:spacing w:val="-8"/>
          <w:lang w:val="ro-RO"/>
        </w:rPr>
        <w:t xml:space="preserve">înregistrată la Agenţia pentru Protecţia Mediului Bistriţa-Năsăud cu nr. </w:t>
      </w:r>
      <w:r w:rsidR="004C01C2">
        <w:rPr>
          <w:rFonts w:ascii="Trebuchet MS" w:eastAsia="Times New Roman" w:hAnsi="Trebuchet MS"/>
        </w:rPr>
        <w:t>14380</w:t>
      </w:r>
      <w:r w:rsidR="004C01C2" w:rsidRPr="00F509AB">
        <w:rPr>
          <w:rFonts w:ascii="Trebuchet MS" w:eastAsia="Times New Roman" w:hAnsi="Trebuchet MS"/>
        </w:rPr>
        <w:t>/</w:t>
      </w:r>
      <w:r w:rsidR="004C01C2">
        <w:rPr>
          <w:rFonts w:ascii="Trebuchet MS" w:eastAsia="Times New Roman" w:hAnsi="Trebuchet MS"/>
        </w:rPr>
        <w:t>28.11</w:t>
      </w:r>
      <w:r w:rsidR="004C01C2" w:rsidRPr="00F509AB">
        <w:rPr>
          <w:rFonts w:ascii="Trebuchet MS" w:eastAsia="Times New Roman" w:hAnsi="Trebuchet MS"/>
        </w:rPr>
        <w:t>.202</w:t>
      </w:r>
      <w:r w:rsidR="004C01C2">
        <w:rPr>
          <w:rFonts w:ascii="Trebuchet MS" w:eastAsia="Times New Roman" w:hAnsi="Trebuchet MS"/>
        </w:rPr>
        <w:t>3</w:t>
      </w:r>
      <w:r w:rsidR="004C01C2" w:rsidRPr="00B30F22">
        <w:rPr>
          <w:rFonts w:ascii="Trebuchet MS" w:eastAsia="Times New Roman" w:hAnsi="Trebuchet MS"/>
        </w:rPr>
        <w:t xml:space="preserve">, </w:t>
      </w:r>
      <w:r w:rsidR="004C01C2" w:rsidRPr="00B30F22">
        <w:rPr>
          <w:rFonts w:ascii="Trebuchet MS" w:hAnsi="Trebuchet MS"/>
        </w:rPr>
        <w:t xml:space="preserve">cu ultima completare cu nr. </w:t>
      </w:r>
      <w:r w:rsidR="002552D0" w:rsidRPr="002552D0">
        <w:rPr>
          <w:rFonts w:ascii="Trebuchet MS" w:hAnsi="Trebuchet MS"/>
        </w:rPr>
        <w:t>6383</w:t>
      </w:r>
      <w:r w:rsidR="004C01C2" w:rsidRPr="002552D0">
        <w:rPr>
          <w:rFonts w:ascii="Trebuchet MS" w:hAnsi="Trebuchet MS"/>
        </w:rPr>
        <w:t>/</w:t>
      </w:r>
      <w:r w:rsidR="002552D0" w:rsidRPr="002552D0">
        <w:rPr>
          <w:rFonts w:ascii="Trebuchet MS" w:hAnsi="Trebuchet MS"/>
        </w:rPr>
        <w:t>16</w:t>
      </w:r>
      <w:r w:rsidR="004C01C2" w:rsidRPr="002552D0">
        <w:rPr>
          <w:rFonts w:ascii="Trebuchet MS" w:hAnsi="Trebuchet MS"/>
        </w:rPr>
        <w:t>.05.2024</w:t>
      </w:r>
      <w:r w:rsidRPr="008618F1">
        <w:rPr>
          <w:rFonts w:ascii="Trebuchet MS" w:hAnsi="Trebuchet MS"/>
          <w:spacing w:val="-8"/>
          <w:lang w:val="ro-RO"/>
        </w:rPr>
        <w:t xml:space="preserve">, în baza </w:t>
      </w:r>
      <w:r w:rsidR="00B12FE3" w:rsidRPr="008618F1">
        <w:rPr>
          <w:rFonts w:ascii="Trebuchet MS" w:hAnsi="Trebuchet MS"/>
          <w:spacing w:val="-8"/>
          <w:lang w:val="ro-RO"/>
        </w:rPr>
        <w:t>Legii nr. 292/2018 privind evaluarea impactului anumitor proiecte publice și private asupra mediului</w:t>
      </w:r>
      <w:r w:rsidRPr="008618F1">
        <w:rPr>
          <w:rFonts w:ascii="Trebuchet MS" w:hAnsi="Trebuchet MS"/>
          <w:spacing w:val="-8"/>
          <w:lang w:val="ro-RO"/>
        </w:rPr>
        <w:t xml:space="preserve"> şi a Ordonanţei de Urgenţă a Guvernului nr. 57/2007 privind regimul ariilor naturale protejate, conservarea habitatelor naturale, a florei şi faunei sălbatice, cu modificările şi completările ulterioare, aprobată cu modificări prin Legea nr. 49/2011,</w:t>
      </w:r>
    </w:p>
    <w:p w14:paraId="2934C973" w14:textId="77777777" w:rsidR="009A7195" w:rsidRDefault="00802CA0" w:rsidP="008618F1">
      <w:pPr>
        <w:spacing w:after="0" w:line="240" w:lineRule="auto"/>
        <w:ind w:firstLine="720"/>
        <w:jc w:val="both"/>
        <w:rPr>
          <w:rFonts w:ascii="Trebuchet MS" w:hAnsi="Trebuchet MS"/>
          <w:spacing w:val="-8"/>
          <w:lang w:val="ro-RO"/>
        </w:rPr>
      </w:pPr>
      <w:r w:rsidRPr="008618F1">
        <w:rPr>
          <w:rFonts w:ascii="Trebuchet MS" w:hAnsi="Trebuchet MS"/>
          <w:b/>
          <w:spacing w:val="-8"/>
          <w:lang w:val="ro-RO"/>
        </w:rPr>
        <w:t>Agenţia pentru Protecţia Mediului Bistriţa-Năsăud decide</w:t>
      </w:r>
      <w:r w:rsidRPr="008618F1">
        <w:rPr>
          <w:rFonts w:ascii="Trebuchet MS" w:hAnsi="Trebuchet MS"/>
          <w:spacing w:val="-8"/>
          <w:lang w:val="ro-RO"/>
        </w:rPr>
        <w:t xml:space="preserve">, ca urmare a consultărilor desfăşurate în cadrul şedinţei Comisiei </w:t>
      </w:r>
      <w:r w:rsidR="006F04C0" w:rsidRPr="008618F1">
        <w:rPr>
          <w:rFonts w:ascii="Trebuchet MS" w:hAnsi="Trebuchet MS"/>
          <w:spacing w:val="-8"/>
          <w:lang w:val="ro-RO"/>
        </w:rPr>
        <w:t xml:space="preserve">de Analiză Tehnică din data de </w:t>
      </w:r>
      <w:r w:rsidR="004C01C2">
        <w:rPr>
          <w:rFonts w:ascii="Trebuchet MS" w:hAnsi="Trebuchet MS"/>
          <w:spacing w:val="-8"/>
          <w:lang w:val="ro-RO"/>
        </w:rPr>
        <w:t>15</w:t>
      </w:r>
      <w:r w:rsidRPr="008618F1">
        <w:rPr>
          <w:rFonts w:ascii="Trebuchet MS" w:hAnsi="Trebuchet MS"/>
          <w:spacing w:val="-8"/>
          <w:lang w:val="ro-RO"/>
        </w:rPr>
        <w:t>.</w:t>
      </w:r>
      <w:r w:rsidR="009E66C0" w:rsidRPr="008618F1">
        <w:rPr>
          <w:rFonts w:ascii="Trebuchet MS" w:hAnsi="Trebuchet MS"/>
          <w:spacing w:val="-8"/>
          <w:lang w:val="ro-RO"/>
        </w:rPr>
        <w:t>0</w:t>
      </w:r>
      <w:r w:rsidR="004C01C2">
        <w:rPr>
          <w:rFonts w:ascii="Trebuchet MS" w:hAnsi="Trebuchet MS"/>
          <w:spacing w:val="-8"/>
          <w:lang w:val="ro-RO"/>
        </w:rPr>
        <w:t>5</w:t>
      </w:r>
      <w:r w:rsidRPr="008618F1">
        <w:rPr>
          <w:rFonts w:ascii="Trebuchet MS" w:hAnsi="Trebuchet MS"/>
          <w:spacing w:val="-8"/>
          <w:lang w:val="ro-RO"/>
        </w:rPr>
        <w:t>.20</w:t>
      </w:r>
      <w:r w:rsidR="003950CF" w:rsidRPr="008618F1">
        <w:rPr>
          <w:rFonts w:ascii="Trebuchet MS" w:hAnsi="Trebuchet MS"/>
          <w:spacing w:val="-8"/>
          <w:lang w:val="ro-RO"/>
        </w:rPr>
        <w:t>2</w:t>
      </w:r>
      <w:r w:rsidR="009E66C0" w:rsidRPr="008618F1">
        <w:rPr>
          <w:rFonts w:ascii="Trebuchet MS" w:hAnsi="Trebuchet MS"/>
          <w:spacing w:val="-8"/>
          <w:lang w:val="ro-RO"/>
        </w:rPr>
        <w:t>4</w:t>
      </w:r>
      <w:r w:rsidRPr="008618F1">
        <w:rPr>
          <w:rFonts w:ascii="Trebuchet MS" w:hAnsi="Trebuchet MS"/>
          <w:spacing w:val="-8"/>
          <w:lang w:val="ro-RO"/>
        </w:rPr>
        <w:t>, că proiectul</w:t>
      </w:r>
      <w:r w:rsidRPr="008618F1">
        <w:rPr>
          <w:rFonts w:ascii="Trebuchet MS" w:hAnsi="Trebuchet MS"/>
          <w:b/>
          <w:spacing w:val="-8"/>
          <w:lang w:val="ro-RO"/>
        </w:rPr>
        <w:t xml:space="preserve"> </w:t>
      </w:r>
      <w:r w:rsidR="004C01C2" w:rsidRPr="00C51E1F">
        <w:rPr>
          <w:rFonts w:ascii="Trebuchet MS" w:eastAsia="Times New Roman" w:hAnsi="Trebuchet MS"/>
        </w:rPr>
        <w:t>”Perimetru temporar extracție nisip și pietriș Braniștea 19”, amplasat în localitatea Braniștea, extravilan, perimetrul temporar de exploatare Braniștea 19</w:t>
      </w:r>
      <w:r w:rsidR="009854BD" w:rsidRPr="008618F1">
        <w:rPr>
          <w:rStyle w:val="tpa1"/>
          <w:rFonts w:ascii="Trebuchet MS" w:hAnsi="Trebuchet MS"/>
          <w:spacing w:val="-8"/>
          <w:lang w:val="ro-RO"/>
        </w:rPr>
        <w:t xml:space="preserve">, </w:t>
      </w:r>
      <w:r w:rsidR="00042DD7" w:rsidRPr="008618F1">
        <w:rPr>
          <w:rFonts w:ascii="Trebuchet MS" w:hAnsi="Trebuchet MS"/>
          <w:spacing w:val="-8"/>
          <w:lang w:val="ro-RO"/>
        </w:rPr>
        <w:t>județul Bistriţa-Năsăud,</w:t>
      </w:r>
      <w:r w:rsidRPr="008618F1">
        <w:rPr>
          <w:rFonts w:ascii="Trebuchet MS" w:hAnsi="Trebuchet MS"/>
          <w:spacing w:val="-8"/>
          <w:lang w:val="ro-RO"/>
        </w:rPr>
        <w:t xml:space="preserve"> </w:t>
      </w:r>
    </w:p>
    <w:p w14:paraId="08502EC6" w14:textId="77777777" w:rsidR="009A7195" w:rsidRDefault="003F47E4" w:rsidP="009A7195">
      <w:pPr>
        <w:pStyle w:val="Listparagraf"/>
        <w:numPr>
          <w:ilvl w:val="0"/>
          <w:numId w:val="45"/>
        </w:numPr>
        <w:spacing w:after="0" w:line="240" w:lineRule="auto"/>
        <w:jc w:val="both"/>
        <w:rPr>
          <w:rFonts w:ascii="Trebuchet MS" w:hAnsi="Trebuchet MS"/>
          <w:b/>
          <w:bCs/>
          <w:spacing w:val="-8"/>
          <w:lang w:val="ro-RO"/>
        </w:rPr>
      </w:pPr>
      <w:r w:rsidRPr="009A7195">
        <w:rPr>
          <w:rFonts w:ascii="Trebuchet MS" w:hAnsi="Trebuchet MS"/>
          <w:b/>
          <w:bCs/>
          <w:spacing w:val="-8"/>
          <w:lang w:val="ro-RO"/>
        </w:rPr>
        <w:t>se supune evaluării impactului asupra mediului,</w:t>
      </w:r>
    </w:p>
    <w:p w14:paraId="4B810F72" w14:textId="3FB1AC4C" w:rsidR="009A7195" w:rsidRDefault="003F47E4" w:rsidP="009A7195">
      <w:pPr>
        <w:pStyle w:val="Listparagraf"/>
        <w:numPr>
          <w:ilvl w:val="0"/>
          <w:numId w:val="45"/>
        </w:numPr>
        <w:spacing w:after="0" w:line="240" w:lineRule="auto"/>
        <w:jc w:val="both"/>
        <w:rPr>
          <w:rFonts w:ascii="Trebuchet MS" w:hAnsi="Trebuchet MS"/>
          <w:b/>
          <w:bCs/>
          <w:spacing w:val="-8"/>
          <w:lang w:val="ro-RO"/>
        </w:rPr>
      </w:pPr>
      <w:r w:rsidRPr="009A7195">
        <w:rPr>
          <w:rFonts w:ascii="Trebuchet MS" w:hAnsi="Trebuchet MS"/>
          <w:b/>
          <w:bCs/>
          <w:spacing w:val="-8"/>
          <w:lang w:val="ro-RO"/>
        </w:rPr>
        <w:t>se supune evaluării adecvate</w:t>
      </w:r>
      <w:r w:rsidR="009A7195">
        <w:rPr>
          <w:rFonts w:ascii="Trebuchet MS" w:hAnsi="Trebuchet MS"/>
          <w:b/>
          <w:bCs/>
          <w:spacing w:val="-8"/>
          <w:lang w:val="ro-RO"/>
        </w:rPr>
        <w:t>,</w:t>
      </w:r>
    </w:p>
    <w:p w14:paraId="62DB1F4F" w14:textId="6838E369" w:rsidR="00940D69" w:rsidRPr="009A7195" w:rsidRDefault="003F47E4" w:rsidP="009A7195">
      <w:pPr>
        <w:pStyle w:val="Listparagraf"/>
        <w:numPr>
          <w:ilvl w:val="0"/>
          <w:numId w:val="45"/>
        </w:numPr>
        <w:spacing w:after="0" w:line="240" w:lineRule="auto"/>
        <w:jc w:val="both"/>
        <w:rPr>
          <w:rFonts w:ascii="Trebuchet MS" w:hAnsi="Trebuchet MS"/>
          <w:b/>
          <w:bCs/>
          <w:spacing w:val="-8"/>
          <w:lang w:val="ro-RO"/>
        </w:rPr>
      </w:pPr>
      <w:r w:rsidRPr="009A7195">
        <w:rPr>
          <w:rFonts w:ascii="Trebuchet MS" w:hAnsi="Trebuchet MS"/>
          <w:b/>
          <w:bCs/>
          <w:spacing w:val="-8"/>
          <w:lang w:val="ro-RO"/>
        </w:rPr>
        <w:t xml:space="preserve"> nu se supune evaluării impactului asupra corpurilor de apă.</w:t>
      </w:r>
    </w:p>
    <w:p w14:paraId="435F758F" w14:textId="77777777" w:rsidR="003F47E4" w:rsidRPr="008618F1" w:rsidRDefault="003F47E4" w:rsidP="008618F1">
      <w:pPr>
        <w:spacing w:after="0" w:line="240" w:lineRule="auto"/>
        <w:ind w:firstLine="720"/>
        <w:jc w:val="both"/>
        <w:rPr>
          <w:rFonts w:ascii="Trebuchet MS" w:hAnsi="Trebuchet MS"/>
          <w:b/>
          <w:spacing w:val="-8"/>
          <w:lang w:val="ro-RO"/>
        </w:rPr>
      </w:pPr>
    </w:p>
    <w:p w14:paraId="0AE9AF03" w14:textId="73496CAD" w:rsidR="00802CA0" w:rsidRPr="008618F1" w:rsidRDefault="00802CA0" w:rsidP="008618F1">
      <w:pPr>
        <w:spacing w:after="0" w:line="240" w:lineRule="auto"/>
        <w:ind w:firstLine="720"/>
        <w:jc w:val="both"/>
        <w:rPr>
          <w:rFonts w:ascii="Trebuchet MS" w:hAnsi="Trebuchet MS"/>
          <w:b/>
          <w:spacing w:val="-8"/>
          <w:lang w:val="ro-RO"/>
        </w:rPr>
      </w:pPr>
      <w:r w:rsidRPr="008618F1">
        <w:rPr>
          <w:rFonts w:ascii="Trebuchet MS" w:hAnsi="Trebuchet MS"/>
          <w:b/>
          <w:spacing w:val="-8"/>
          <w:lang w:val="ro-RO"/>
        </w:rPr>
        <w:t>Justificarea prezentei decizii:</w:t>
      </w:r>
    </w:p>
    <w:p w14:paraId="25A77D32" w14:textId="77777777" w:rsidR="003F47E4" w:rsidRDefault="00802CA0" w:rsidP="003F47E4">
      <w:pPr>
        <w:autoSpaceDE w:val="0"/>
        <w:autoSpaceDN w:val="0"/>
        <w:adjustRightInd w:val="0"/>
        <w:spacing w:after="0" w:line="240" w:lineRule="auto"/>
        <w:jc w:val="both"/>
        <w:rPr>
          <w:rFonts w:ascii="Trebuchet MS" w:hAnsi="Trebuchet MS"/>
          <w:b/>
          <w:spacing w:val="-8"/>
          <w:lang w:val="ro-RO"/>
        </w:rPr>
      </w:pPr>
      <w:r w:rsidRPr="008618F1">
        <w:rPr>
          <w:rFonts w:ascii="Trebuchet MS" w:hAnsi="Trebuchet MS"/>
          <w:b/>
          <w:spacing w:val="-8"/>
          <w:lang w:val="ro-RO"/>
        </w:rPr>
        <w:t xml:space="preserve">I. </w:t>
      </w:r>
      <w:r w:rsidR="003F47E4" w:rsidRPr="003F47E4">
        <w:rPr>
          <w:rFonts w:ascii="Trebuchet MS" w:hAnsi="Trebuchet MS"/>
          <w:b/>
          <w:spacing w:val="-8"/>
          <w:lang w:val="ro-RO"/>
        </w:rPr>
        <w:t xml:space="preserve">Motivele pe baza cărora s-a stabilit necesitatea efectuării evaluării impactului asupra mediului sunt următoarele: </w:t>
      </w:r>
    </w:p>
    <w:p w14:paraId="507DFFBF" w14:textId="1A14A916" w:rsidR="004C01C2" w:rsidRPr="004C01C2" w:rsidRDefault="004C01C2" w:rsidP="003F47E4">
      <w:pPr>
        <w:autoSpaceDE w:val="0"/>
        <w:autoSpaceDN w:val="0"/>
        <w:adjustRightInd w:val="0"/>
        <w:spacing w:after="0" w:line="240" w:lineRule="auto"/>
        <w:ind w:firstLine="720"/>
        <w:jc w:val="both"/>
        <w:rPr>
          <w:rFonts w:ascii="Trebuchet MS" w:hAnsi="Trebuchet MS"/>
          <w:i/>
          <w:spacing w:val="-8"/>
          <w:lang w:val="ro-RO"/>
        </w:rPr>
      </w:pPr>
      <w:r>
        <w:rPr>
          <w:rFonts w:ascii="Trebuchet MS" w:hAnsi="Trebuchet MS"/>
          <w:i/>
          <w:spacing w:val="-8"/>
          <w:lang w:val="ro-RO"/>
        </w:rPr>
        <w:t>P</w:t>
      </w:r>
      <w:r w:rsidRPr="004C01C2">
        <w:rPr>
          <w:rFonts w:ascii="Trebuchet MS" w:hAnsi="Trebuchet MS"/>
          <w:i/>
          <w:spacing w:val="-8"/>
          <w:lang w:val="ro-RO"/>
        </w:rPr>
        <w:t xml:space="preserve">roiectul propus </w:t>
      </w:r>
      <w:r w:rsidRPr="009A7195">
        <w:rPr>
          <w:rFonts w:ascii="Trebuchet MS" w:hAnsi="Trebuchet MS"/>
          <w:b/>
          <w:i/>
          <w:spacing w:val="-8"/>
          <w:lang w:val="ro-RO"/>
        </w:rPr>
        <w:t>intră</w:t>
      </w:r>
      <w:r w:rsidRPr="004C01C2">
        <w:rPr>
          <w:rFonts w:ascii="Trebuchet MS" w:hAnsi="Trebuchet MS"/>
          <w:i/>
          <w:spacing w:val="-8"/>
          <w:lang w:val="ro-RO"/>
        </w:rPr>
        <w:t xml:space="preserve"> sub incidenţa Legii nr. 292/2018 privind evaluarea impactului anumitor proiecte publice şi private asupra mediului, fiind încadrat în Anexa 2, la punctul 2, lit. a) cariere, exploatări miniere de suprafață și de extracție a turbei, altele decâ</w:t>
      </w:r>
      <w:r>
        <w:rPr>
          <w:rFonts w:ascii="Trebuchet MS" w:hAnsi="Trebuchet MS"/>
          <w:i/>
          <w:spacing w:val="-8"/>
          <w:lang w:val="ro-RO"/>
        </w:rPr>
        <w:t>t cele prevăzute în anexa nr. 1.</w:t>
      </w:r>
    </w:p>
    <w:p w14:paraId="0CC92825" w14:textId="38BDABB8" w:rsidR="004C01C2" w:rsidRPr="004C01C2" w:rsidRDefault="004C01C2" w:rsidP="004C01C2">
      <w:pPr>
        <w:spacing w:after="0" w:line="240" w:lineRule="auto"/>
        <w:ind w:firstLine="720"/>
        <w:jc w:val="both"/>
        <w:rPr>
          <w:rFonts w:ascii="Trebuchet MS" w:hAnsi="Trebuchet MS"/>
          <w:i/>
          <w:spacing w:val="-8"/>
          <w:lang w:val="ro-RO"/>
        </w:rPr>
      </w:pPr>
      <w:r>
        <w:rPr>
          <w:rFonts w:ascii="Trebuchet MS" w:hAnsi="Trebuchet MS"/>
          <w:i/>
          <w:spacing w:val="-8"/>
          <w:lang w:val="ro-RO"/>
        </w:rPr>
        <w:t>P</w:t>
      </w:r>
      <w:r w:rsidRPr="004C01C2">
        <w:rPr>
          <w:rFonts w:ascii="Trebuchet MS" w:hAnsi="Trebuchet MS"/>
          <w:i/>
          <w:spacing w:val="-8"/>
          <w:lang w:val="ro-RO"/>
        </w:rPr>
        <w:t xml:space="preserve">roiectul propus </w:t>
      </w:r>
      <w:r w:rsidRPr="009A7195">
        <w:rPr>
          <w:rFonts w:ascii="Trebuchet MS" w:hAnsi="Trebuchet MS"/>
          <w:b/>
          <w:i/>
          <w:spacing w:val="-8"/>
          <w:lang w:val="ro-RO"/>
        </w:rPr>
        <w:t>intră</w:t>
      </w:r>
      <w:r w:rsidRPr="004C01C2">
        <w:rPr>
          <w:rFonts w:ascii="Trebuchet MS" w:hAnsi="Trebuchet MS"/>
          <w:i/>
          <w:spacing w:val="-8"/>
          <w:lang w:val="ro-RO"/>
        </w:rPr>
        <w:t xml:space="preserve"> sub incidența art. 28 din Ordonanţa de Urgenţă a Guvernului nr. 57/2007 privind regimul ariilor naturale protejate, conservarea habitatelor naturale, a florei şi faunei sălbatice, aprobată cu modificări și completări prin Legea nr. 49/2011, cu modificările și completările ulterioare, fiind amplasat în vecinătatea sitului Natura</w:t>
      </w:r>
      <w:r w:rsidR="009A7195">
        <w:rPr>
          <w:rFonts w:ascii="Trebuchet MS" w:hAnsi="Trebuchet MS"/>
          <w:i/>
          <w:spacing w:val="-8"/>
          <w:lang w:val="ro-RO"/>
        </w:rPr>
        <w:t xml:space="preserve"> </w:t>
      </w:r>
      <w:r w:rsidRPr="004C01C2">
        <w:rPr>
          <w:rFonts w:ascii="Trebuchet MS" w:hAnsi="Trebuchet MS"/>
          <w:i/>
          <w:spacing w:val="-8"/>
          <w:lang w:val="ro-RO"/>
        </w:rPr>
        <w:t xml:space="preserve">2000 ROSCI0437 Someșul Mare între Mica și Beclean, aria naturală protejată de interes comunitar fiind în zona de influență directă a proiectului și aceasta găzduiește specii de faună care se </w:t>
      </w:r>
      <w:r>
        <w:rPr>
          <w:rFonts w:ascii="Trebuchet MS" w:hAnsi="Trebuchet MS"/>
          <w:i/>
          <w:spacing w:val="-8"/>
          <w:lang w:val="ro-RO"/>
        </w:rPr>
        <w:t>pot deplasa în zona proiectului.</w:t>
      </w:r>
      <w:r w:rsidRPr="004C01C2">
        <w:rPr>
          <w:rFonts w:ascii="Trebuchet MS" w:hAnsi="Trebuchet MS"/>
          <w:i/>
          <w:spacing w:val="-8"/>
          <w:lang w:val="ro-RO"/>
        </w:rPr>
        <w:t xml:space="preserve"> </w:t>
      </w:r>
    </w:p>
    <w:p w14:paraId="10194613" w14:textId="4A268FFC" w:rsidR="00644C96" w:rsidRPr="008618F1" w:rsidRDefault="004C01C2" w:rsidP="004C01C2">
      <w:pPr>
        <w:spacing w:after="0" w:line="240" w:lineRule="auto"/>
        <w:ind w:firstLine="708"/>
        <w:jc w:val="both"/>
        <w:rPr>
          <w:rFonts w:ascii="Trebuchet MS" w:hAnsi="Trebuchet MS"/>
          <w:i/>
          <w:iCs/>
          <w:spacing w:val="-8"/>
          <w:lang w:val="ro-RO"/>
        </w:rPr>
      </w:pPr>
      <w:r>
        <w:rPr>
          <w:rFonts w:ascii="Trebuchet MS" w:hAnsi="Trebuchet MS"/>
          <w:i/>
          <w:spacing w:val="-8"/>
          <w:lang w:val="ro-RO"/>
        </w:rPr>
        <w:t>P</w:t>
      </w:r>
      <w:r w:rsidRPr="004C01C2">
        <w:rPr>
          <w:rFonts w:ascii="Trebuchet MS" w:hAnsi="Trebuchet MS"/>
          <w:i/>
          <w:spacing w:val="-8"/>
          <w:lang w:val="ro-RO"/>
        </w:rPr>
        <w:t xml:space="preserve">roiectul propus </w:t>
      </w:r>
      <w:r w:rsidRPr="009A7195">
        <w:rPr>
          <w:rFonts w:ascii="Trebuchet MS" w:hAnsi="Trebuchet MS"/>
          <w:b/>
          <w:i/>
          <w:spacing w:val="-8"/>
          <w:lang w:val="ro-RO"/>
        </w:rPr>
        <w:t>intră</w:t>
      </w:r>
      <w:r w:rsidRPr="004C01C2">
        <w:rPr>
          <w:rFonts w:ascii="Trebuchet MS" w:hAnsi="Trebuchet MS"/>
          <w:i/>
          <w:spacing w:val="-8"/>
          <w:lang w:val="ro-RO"/>
        </w:rPr>
        <w:t xml:space="preserve"> sub incidența art. 48 și 54 din Legea apelor nr. 107/1996, cu modifică</w:t>
      </w:r>
      <w:r>
        <w:rPr>
          <w:rFonts w:ascii="Trebuchet MS" w:hAnsi="Trebuchet MS"/>
          <w:i/>
          <w:spacing w:val="-8"/>
          <w:lang w:val="ro-RO"/>
        </w:rPr>
        <w:t>rile și completările ulterioare.</w:t>
      </w:r>
      <w:r w:rsidRPr="004C01C2">
        <w:rPr>
          <w:rFonts w:ascii="Trebuchet MS" w:hAnsi="Trebuchet MS"/>
          <w:i/>
          <w:spacing w:val="-8"/>
          <w:lang w:val="ro-RO"/>
        </w:rPr>
        <w:t xml:space="preserve"> </w:t>
      </w:r>
    </w:p>
    <w:p w14:paraId="108DB182" w14:textId="77777777" w:rsidR="004C01C2" w:rsidRDefault="004C01C2" w:rsidP="008618F1">
      <w:pPr>
        <w:spacing w:after="0" w:line="240" w:lineRule="auto"/>
        <w:ind w:firstLine="708"/>
        <w:jc w:val="both"/>
        <w:rPr>
          <w:rFonts w:ascii="Trebuchet MS" w:hAnsi="Trebuchet MS"/>
          <w:i/>
          <w:iCs/>
          <w:spacing w:val="-8"/>
          <w:lang w:val="ro-RO"/>
        </w:rPr>
      </w:pPr>
    </w:p>
    <w:p w14:paraId="5CBE2DB8" w14:textId="3A7B9376" w:rsidR="009A7195" w:rsidRDefault="003F47E4" w:rsidP="009A7195">
      <w:pPr>
        <w:spacing w:after="0" w:line="240" w:lineRule="auto"/>
        <w:ind w:firstLine="706"/>
        <w:jc w:val="both"/>
        <w:rPr>
          <w:rFonts w:ascii="Trebuchet MS" w:hAnsi="Trebuchet MS"/>
          <w:i/>
          <w:iCs/>
          <w:spacing w:val="-8"/>
          <w:lang w:val="ro-RO"/>
        </w:rPr>
      </w:pPr>
      <w:r w:rsidRPr="009A7195">
        <w:rPr>
          <w:rFonts w:ascii="Trebuchet MS" w:hAnsi="Trebuchet MS"/>
          <w:i/>
          <w:iCs/>
          <w:spacing w:val="-8"/>
          <w:lang w:val="ro-RO"/>
        </w:rPr>
        <w:t xml:space="preserve">Proiectul a parcurs etapa de evaluare iniţială şi etapa de încadrare, din analiza listei de control pentru etapa de încadrare şi din analiza criteriilor de selecţie pentru stabilirea necesităţii efectuării evaluării impactului asupra mediului din Anexa 3 la Legii nr. 292/2018 rezultă </w:t>
      </w:r>
      <w:r w:rsidR="009A7195" w:rsidRPr="009A7195">
        <w:rPr>
          <w:rFonts w:ascii="Trebuchet MS" w:hAnsi="Trebuchet MS"/>
          <w:b/>
          <w:i/>
          <w:lang w:val="ro-RO"/>
        </w:rPr>
        <w:t>proiectul propus este susceptibil să genereze un impact semnificativ asupra</w:t>
      </w:r>
      <w:r w:rsidR="009A7195" w:rsidRPr="009A7195">
        <w:rPr>
          <w:rFonts w:ascii="Trebuchet MS" w:eastAsia="Times New Roman" w:hAnsi="Trebuchet MS"/>
          <w:i/>
          <w:lang w:val="ro-RO" w:eastAsia="ro-RO"/>
        </w:rPr>
        <w:t xml:space="preserve"> </w:t>
      </w:r>
      <w:r w:rsidR="009A7195" w:rsidRPr="009A7195">
        <w:rPr>
          <w:rFonts w:ascii="Trebuchet MS" w:eastAsia="Times New Roman" w:hAnsi="Trebuchet MS"/>
          <w:b/>
          <w:i/>
          <w:lang w:val="ro-RO" w:eastAsia="ro-RO"/>
        </w:rPr>
        <w:t>sitului</w:t>
      </w:r>
      <w:r w:rsidR="009A7195">
        <w:rPr>
          <w:rFonts w:ascii="Trebuchet MS" w:eastAsia="Times New Roman" w:hAnsi="Trebuchet MS"/>
          <w:b/>
          <w:i/>
          <w:lang w:val="ro-RO" w:eastAsia="ro-RO"/>
        </w:rPr>
        <w:t xml:space="preserve"> </w:t>
      </w:r>
      <w:r w:rsidR="009A7195" w:rsidRPr="009A7195">
        <w:rPr>
          <w:rFonts w:ascii="Trebuchet MS" w:hAnsi="Trebuchet MS"/>
          <w:b/>
          <w:i/>
          <w:spacing w:val="-8"/>
          <w:lang w:val="ro-RO"/>
        </w:rPr>
        <w:t>Natura 2000 ROSCI0437 Someșul Mare între Mica și Beclean</w:t>
      </w:r>
      <w:r w:rsidR="009A7195">
        <w:rPr>
          <w:rFonts w:ascii="Trebuchet MS" w:hAnsi="Trebuchet MS"/>
          <w:b/>
          <w:i/>
          <w:spacing w:val="-8"/>
          <w:lang w:val="ro-RO"/>
        </w:rPr>
        <w:t>.</w:t>
      </w:r>
    </w:p>
    <w:p w14:paraId="76FDFDDE" w14:textId="77777777" w:rsidR="003F47E4" w:rsidRPr="008618F1" w:rsidRDefault="003F47E4" w:rsidP="003F47E4">
      <w:pPr>
        <w:spacing w:after="0" w:line="240" w:lineRule="auto"/>
        <w:ind w:firstLine="708"/>
        <w:jc w:val="both"/>
        <w:rPr>
          <w:rFonts w:ascii="Trebuchet MS" w:hAnsi="Trebuchet MS"/>
          <w:i/>
          <w:spacing w:val="-8"/>
          <w:lang w:val="ro-RO"/>
        </w:rPr>
      </w:pPr>
    </w:p>
    <w:p w14:paraId="6908DB31" w14:textId="3C456301" w:rsidR="006A11D2" w:rsidRPr="008618F1" w:rsidRDefault="006A11D2" w:rsidP="008618F1">
      <w:pPr>
        <w:spacing w:after="0" w:line="240" w:lineRule="auto"/>
        <w:ind w:firstLine="708"/>
        <w:jc w:val="both"/>
        <w:rPr>
          <w:rFonts w:ascii="Trebuchet MS" w:eastAsia="Times New Roman" w:hAnsi="Trebuchet MS"/>
          <w:i/>
          <w:spacing w:val="-8"/>
          <w:lang w:val="ro-RO"/>
        </w:rPr>
      </w:pPr>
      <w:r w:rsidRPr="008618F1">
        <w:rPr>
          <w:rFonts w:ascii="Trebuchet MS" w:hAnsi="Trebuchet MS"/>
          <w:i/>
          <w:spacing w:val="-8"/>
          <w:lang w:val="ro-RO"/>
        </w:rPr>
        <w:t>Anunţurile publice privind depunerea solicitării de emitere a acordului de mediu şi privind decizia etapei de încadrare</w:t>
      </w:r>
      <w:r w:rsidRPr="008618F1">
        <w:rPr>
          <w:rFonts w:ascii="Trebuchet MS" w:eastAsia="Times New Roman" w:hAnsi="Trebuchet MS"/>
          <w:i/>
          <w:spacing w:val="-8"/>
          <w:lang w:val="ro-RO"/>
        </w:rPr>
        <w:t xml:space="preserve"> au fost mediatizate prin afişare la sediul </w:t>
      </w:r>
      <w:r w:rsidR="00C66F66" w:rsidRPr="008618F1">
        <w:rPr>
          <w:rFonts w:ascii="Trebuchet MS" w:eastAsia="Times New Roman" w:hAnsi="Trebuchet MS"/>
          <w:i/>
          <w:spacing w:val="-8"/>
          <w:lang w:val="ro-RO"/>
        </w:rPr>
        <w:t>titularului, la sedi</w:t>
      </w:r>
      <w:r w:rsidR="00BD5281" w:rsidRPr="008618F1">
        <w:rPr>
          <w:rFonts w:ascii="Trebuchet MS" w:eastAsia="Times New Roman" w:hAnsi="Trebuchet MS"/>
          <w:i/>
          <w:spacing w:val="-8"/>
          <w:lang w:val="ro-RO"/>
        </w:rPr>
        <w:t>ul</w:t>
      </w:r>
      <w:r w:rsidR="00C66F66" w:rsidRPr="008618F1">
        <w:rPr>
          <w:rFonts w:ascii="Trebuchet MS" w:eastAsia="Times New Roman" w:hAnsi="Trebuchet MS"/>
          <w:i/>
          <w:spacing w:val="-8"/>
          <w:lang w:val="ro-RO"/>
        </w:rPr>
        <w:t xml:space="preserve"> </w:t>
      </w:r>
      <w:r w:rsidR="00D4452E" w:rsidRPr="008618F1">
        <w:rPr>
          <w:rFonts w:ascii="Trebuchet MS" w:eastAsia="Times New Roman" w:hAnsi="Trebuchet MS"/>
          <w:i/>
          <w:spacing w:val="-8"/>
          <w:lang w:val="ro-RO"/>
        </w:rPr>
        <w:t>P</w:t>
      </w:r>
      <w:r w:rsidRPr="008618F1">
        <w:rPr>
          <w:rFonts w:ascii="Trebuchet MS" w:eastAsia="Times New Roman" w:hAnsi="Trebuchet MS"/>
          <w:i/>
          <w:spacing w:val="-8"/>
          <w:lang w:val="ro-RO"/>
        </w:rPr>
        <w:t>rimări</w:t>
      </w:r>
      <w:r w:rsidR="00BD5281" w:rsidRPr="008618F1">
        <w:rPr>
          <w:rFonts w:ascii="Trebuchet MS" w:eastAsia="Times New Roman" w:hAnsi="Trebuchet MS"/>
          <w:i/>
          <w:spacing w:val="-8"/>
          <w:lang w:val="ro-RO"/>
        </w:rPr>
        <w:t>ei</w:t>
      </w:r>
      <w:r w:rsidR="006842E2" w:rsidRPr="008618F1">
        <w:rPr>
          <w:rFonts w:ascii="Trebuchet MS" w:eastAsia="Times New Roman" w:hAnsi="Trebuchet MS"/>
          <w:i/>
          <w:spacing w:val="-8"/>
          <w:lang w:val="ro-RO"/>
        </w:rPr>
        <w:t xml:space="preserve"> </w:t>
      </w:r>
      <w:r w:rsidR="00CD2FD3" w:rsidRPr="008618F1">
        <w:rPr>
          <w:rFonts w:ascii="Trebuchet MS" w:eastAsia="Times New Roman" w:hAnsi="Trebuchet MS"/>
          <w:i/>
          <w:spacing w:val="-8"/>
          <w:lang w:val="ro-RO"/>
        </w:rPr>
        <w:t xml:space="preserve">comunei </w:t>
      </w:r>
      <w:r w:rsidR="004C01C2">
        <w:rPr>
          <w:rFonts w:ascii="Trebuchet MS" w:eastAsia="Times New Roman" w:hAnsi="Trebuchet MS"/>
          <w:i/>
          <w:spacing w:val="-8"/>
          <w:lang w:val="ro-RO"/>
        </w:rPr>
        <w:t>Braniștea</w:t>
      </w:r>
      <w:r w:rsidR="00FF7D10" w:rsidRPr="008618F1">
        <w:rPr>
          <w:rFonts w:ascii="Trebuchet MS" w:eastAsia="Times New Roman" w:hAnsi="Trebuchet MS"/>
          <w:i/>
          <w:spacing w:val="-8"/>
          <w:lang w:val="ro-RO"/>
        </w:rPr>
        <w:t>,</w:t>
      </w:r>
      <w:r w:rsidRPr="008618F1">
        <w:rPr>
          <w:rFonts w:ascii="Trebuchet MS" w:eastAsia="Times New Roman" w:hAnsi="Trebuchet MS"/>
          <w:i/>
          <w:spacing w:val="-8"/>
          <w:lang w:val="ro-RO"/>
        </w:rPr>
        <w:t xml:space="preserve"> publicare în presa locală, afişare pe site-ul şi la sediul A.P.M. Bistriţa-Năsăud. </w:t>
      </w:r>
    </w:p>
    <w:p w14:paraId="605624F0" w14:textId="15E69626" w:rsidR="00F70DD8" w:rsidRPr="008618F1" w:rsidRDefault="00F70DD8" w:rsidP="008618F1">
      <w:pPr>
        <w:pStyle w:val="Frspaiere"/>
        <w:ind w:firstLine="720"/>
        <w:jc w:val="both"/>
        <w:rPr>
          <w:rFonts w:ascii="Trebuchet MS" w:hAnsi="Trebuchet MS" w:cs="Times New Roman"/>
          <w:i/>
          <w:iCs/>
          <w:spacing w:val="-8"/>
          <w:lang w:val="ro-RO"/>
        </w:rPr>
      </w:pPr>
    </w:p>
    <w:p w14:paraId="58ABD681" w14:textId="6D25DB2C" w:rsidR="006A11D2" w:rsidRPr="008618F1" w:rsidRDefault="006A11D2" w:rsidP="008618F1">
      <w:pPr>
        <w:pStyle w:val="Frspaiere"/>
        <w:ind w:firstLine="720"/>
        <w:jc w:val="both"/>
        <w:rPr>
          <w:rFonts w:ascii="Trebuchet MS" w:eastAsia="Times New Roman" w:hAnsi="Trebuchet MS" w:cs="Times New Roman"/>
          <w:i/>
          <w:spacing w:val="-8"/>
          <w:lang w:val="ro-RO"/>
        </w:rPr>
      </w:pPr>
      <w:r w:rsidRPr="008618F1">
        <w:rPr>
          <w:rFonts w:ascii="Trebuchet MS" w:hAnsi="Trebuchet MS" w:cs="Times New Roman"/>
          <w:i/>
          <w:iCs/>
          <w:spacing w:val="-8"/>
          <w:lang w:val="ro-RO"/>
        </w:rPr>
        <w:t xml:space="preserve">Nu s-au înregistrat </w:t>
      </w:r>
      <w:proofErr w:type="spellStart"/>
      <w:r w:rsidRPr="008618F1">
        <w:rPr>
          <w:rFonts w:ascii="Trebuchet MS" w:hAnsi="Trebuchet MS" w:cs="Times New Roman"/>
          <w:i/>
          <w:iCs/>
          <w:spacing w:val="-8"/>
          <w:lang w:val="ro-RO"/>
        </w:rPr>
        <w:t>observaţii</w:t>
      </w:r>
      <w:proofErr w:type="spellEnd"/>
      <w:r w:rsidRPr="008618F1">
        <w:rPr>
          <w:rFonts w:ascii="Trebuchet MS" w:hAnsi="Trebuchet MS" w:cs="Times New Roman"/>
          <w:i/>
          <w:iCs/>
          <w:spacing w:val="-8"/>
          <w:lang w:val="ro-RO"/>
        </w:rPr>
        <w:t>/comentarii/</w:t>
      </w:r>
      <w:proofErr w:type="spellStart"/>
      <w:r w:rsidRPr="008618F1">
        <w:rPr>
          <w:rFonts w:ascii="Trebuchet MS" w:hAnsi="Trebuchet MS" w:cs="Times New Roman"/>
          <w:i/>
          <w:iCs/>
          <w:spacing w:val="-8"/>
          <w:lang w:val="ro-RO"/>
        </w:rPr>
        <w:t>contestaţii</w:t>
      </w:r>
      <w:proofErr w:type="spellEnd"/>
      <w:r w:rsidRPr="008618F1">
        <w:rPr>
          <w:rFonts w:ascii="Trebuchet MS" w:hAnsi="Trebuchet MS" w:cs="Times New Roman"/>
          <w:i/>
          <w:iCs/>
          <w:spacing w:val="-8"/>
          <w:lang w:val="ro-RO"/>
        </w:rPr>
        <w:t xml:space="preserve"> din partea publicului interesat pe durata desfășurării procedurii de emitere a actului de reglementare.</w:t>
      </w:r>
    </w:p>
    <w:p w14:paraId="21061A55" w14:textId="77777777" w:rsidR="003E11FE" w:rsidRPr="008618F1" w:rsidRDefault="003E11FE" w:rsidP="008618F1">
      <w:pPr>
        <w:tabs>
          <w:tab w:val="center" w:pos="6118"/>
        </w:tabs>
        <w:spacing w:after="0" w:line="240" w:lineRule="auto"/>
        <w:jc w:val="both"/>
        <w:rPr>
          <w:rFonts w:ascii="Trebuchet MS" w:eastAsia="Times New Roman" w:hAnsi="Trebuchet MS"/>
          <w:b/>
          <w:spacing w:val="-8"/>
          <w:lang w:val="ro-RO" w:eastAsia="ro-RO"/>
        </w:rPr>
      </w:pPr>
    </w:p>
    <w:p w14:paraId="3404741B" w14:textId="3E962494" w:rsidR="00157E01" w:rsidRPr="008618F1" w:rsidRDefault="00157E01" w:rsidP="008618F1">
      <w:pPr>
        <w:tabs>
          <w:tab w:val="center" w:pos="6118"/>
        </w:tabs>
        <w:spacing w:after="0" w:line="240" w:lineRule="auto"/>
        <w:jc w:val="both"/>
        <w:rPr>
          <w:rFonts w:ascii="Trebuchet MS" w:eastAsia="Times New Roman" w:hAnsi="Trebuchet MS"/>
          <w:b/>
          <w:spacing w:val="-8"/>
          <w:lang w:val="ro-RO" w:eastAsia="ro-RO"/>
        </w:rPr>
      </w:pPr>
      <w:r w:rsidRPr="008618F1">
        <w:rPr>
          <w:rFonts w:ascii="Trebuchet MS" w:eastAsia="Times New Roman" w:hAnsi="Trebuchet MS"/>
          <w:b/>
          <w:spacing w:val="-8"/>
          <w:lang w:val="ro-RO" w:eastAsia="ro-RO"/>
        </w:rPr>
        <w:t>1. Caracteristicile proiectului</w:t>
      </w:r>
    </w:p>
    <w:p w14:paraId="29E6F2A5" w14:textId="307F15C2" w:rsidR="00157E01" w:rsidRPr="008618F1" w:rsidRDefault="00157E01" w:rsidP="008618F1">
      <w:pPr>
        <w:spacing w:after="0" w:line="240" w:lineRule="auto"/>
        <w:rPr>
          <w:rFonts w:ascii="Trebuchet MS" w:eastAsia="Times New Roman" w:hAnsi="Trebuchet MS"/>
          <w:b/>
          <w:spacing w:val="-8"/>
          <w:lang w:val="ro-RO" w:eastAsia="ro-RO"/>
        </w:rPr>
      </w:pPr>
      <w:r w:rsidRPr="008618F1">
        <w:rPr>
          <w:rFonts w:ascii="Trebuchet MS" w:eastAsia="Times New Roman" w:hAnsi="Trebuchet MS"/>
          <w:b/>
          <w:spacing w:val="-8"/>
          <w:lang w:val="ro-RO" w:eastAsia="ro-RO"/>
        </w:rPr>
        <w:t>a)</w:t>
      </w:r>
      <w:r w:rsidRPr="008618F1">
        <w:rPr>
          <w:rFonts w:ascii="Trebuchet MS" w:eastAsia="Times New Roman" w:hAnsi="Trebuchet MS"/>
          <w:spacing w:val="-8"/>
          <w:lang w:val="ro-RO" w:eastAsia="ro-RO"/>
        </w:rPr>
        <w:t xml:space="preserve"> </w:t>
      </w:r>
      <w:r w:rsidRPr="008618F1">
        <w:rPr>
          <w:rFonts w:ascii="Trebuchet MS" w:eastAsia="Times New Roman" w:hAnsi="Trebuchet MS"/>
          <w:b/>
          <w:spacing w:val="-8"/>
          <w:lang w:val="ro-RO" w:eastAsia="ro-RO"/>
        </w:rPr>
        <w:t xml:space="preserve">dimensiunea și concepția întregului proiect: </w:t>
      </w:r>
    </w:p>
    <w:p w14:paraId="1FB052E7" w14:textId="77777777" w:rsidR="004C01C2" w:rsidRDefault="004C01C2" w:rsidP="004C01C2">
      <w:pPr>
        <w:spacing w:after="0" w:line="240" w:lineRule="auto"/>
        <w:jc w:val="both"/>
        <w:rPr>
          <w:rFonts w:ascii="Trebuchet MS" w:hAnsi="Trebuchet MS"/>
          <w:i/>
          <w:lang w:eastAsia="ro-RO"/>
        </w:rPr>
      </w:pPr>
      <w:r w:rsidRPr="00FD3DFB">
        <w:rPr>
          <w:rFonts w:ascii="Trebuchet MS" w:hAnsi="Trebuchet MS"/>
          <w:i/>
          <w:lang w:eastAsia="ro-RO"/>
        </w:rPr>
        <w:t xml:space="preserve">- prin proiect se propune amenajarea perimetrului de extracție BRANISTEA 19 pe malul stâng al râului Someșul Mare amplasat pe o terasă de luncă a localității Branistea extravilan; </w:t>
      </w:r>
    </w:p>
    <w:p w14:paraId="4A693C96" w14:textId="77777777" w:rsidR="004C01C2" w:rsidRDefault="004C01C2" w:rsidP="004C01C2">
      <w:pPr>
        <w:spacing w:after="0" w:line="240" w:lineRule="auto"/>
        <w:jc w:val="both"/>
        <w:rPr>
          <w:rFonts w:ascii="Trebuchet MS" w:hAnsi="Trebuchet MS"/>
          <w:i/>
          <w:lang w:val="en-AU" w:eastAsia="ro-RO"/>
        </w:rPr>
      </w:pPr>
      <w:r>
        <w:rPr>
          <w:rFonts w:ascii="Trebuchet MS" w:hAnsi="Trebuchet MS"/>
          <w:i/>
          <w:lang w:val="en-AU" w:eastAsia="ro-RO"/>
        </w:rPr>
        <w:t>- t</w:t>
      </w:r>
      <w:r w:rsidRPr="00DC528F">
        <w:rPr>
          <w:rFonts w:ascii="Trebuchet MS" w:hAnsi="Trebuchet MS"/>
          <w:i/>
          <w:lang w:val="en-AU" w:eastAsia="ro-RO"/>
        </w:rPr>
        <w:t>erenul are suprafa</w:t>
      </w:r>
      <w:r>
        <w:rPr>
          <w:rFonts w:ascii="Trebuchet MS" w:hAnsi="Trebuchet MS"/>
          <w:i/>
          <w:lang w:val="en-AU" w:eastAsia="ro-RO"/>
        </w:rPr>
        <w:t>ț</w:t>
      </w:r>
      <w:r w:rsidRPr="00DC528F">
        <w:rPr>
          <w:rFonts w:ascii="Trebuchet MS" w:hAnsi="Trebuchet MS"/>
          <w:i/>
          <w:lang w:val="en-AU" w:eastAsia="ro-RO"/>
        </w:rPr>
        <w:t>a total</w:t>
      </w:r>
      <w:r>
        <w:rPr>
          <w:rFonts w:ascii="Trebuchet MS" w:hAnsi="Trebuchet MS"/>
          <w:i/>
          <w:lang w:val="en-AU" w:eastAsia="ro-RO"/>
        </w:rPr>
        <w:t>ă</w:t>
      </w:r>
      <w:r w:rsidRPr="00DC528F">
        <w:rPr>
          <w:rFonts w:ascii="Trebuchet MS" w:hAnsi="Trebuchet MS"/>
          <w:i/>
          <w:lang w:val="en-AU" w:eastAsia="ro-RO"/>
        </w:rPr>
        <w:t xml:space="preserve"> de 68</w:t>
      </w:r>
      <w:r>
        <w:rPr>
          <w:rFonts w:ascii="Trebuchet MS" w:hAnsi="Trebuchet MS"/>
          <w:i/>
          <w:lang w:val="en-AU" w:eastAsia="ro-RO"/>
        </w:rPr>
        <w:t xml:space="preserve"> </w:t>
      </w:r>
      <w:r w:rsidRPr="00DC528F">
        <w:rPr>
          <w:rFonts w:ascii="Trebuchet MS" w:hAnsi="Trebuchet MS"/>
          <w:i/>
          <w:lang w:val="en-AU" w:eastAsia="ro-RO"/>
        </w:rPr>
        <w:t>157 m</w:t>
      </w:r>
      <w:r w:rsidRPr="00DC528F">
        <w:rPr>
          <w:rFonts w:ascii="Trebuchet MS" w:hAnsi="Trebuchet MS"/>
          <w:i/>
          <w:vertAlign w:val="superscript"/>
          <w:lang w:val="en-AU" w:eastAsia="ro-RO"/>
        </w:rPr>
        <w:t>2</w:t>
      </w:r>
      <w:r>
        <w:rPr>
          <w:rFonts w:ascii="Trebuchet MS" w:hAnsi="Trebuchet MS"/>
          <w:i/>
          <w:lang w:val="en-AU" w:eastAsia="ro-RO"/>
        </w:rPr>
        <w:t>;</w:t>
      </w:r>
    </w:p>
    <w:p w14:paraId="42462A12" w14:textId="77777777" w:rsidR="004C01C2" w:rsidRDefault="004C01C2" w:rsidP="004C01C2">
      <w:pPr>
        <w:spacing w:after="0" w:line="240" w:lineRule="auto"/>
        <w:jc w:val="both"/>
        <w:rPr>
          <w:rFonts w:ascii="Trebuchet MS" w:hAnsi="Trebuchet MS"/>
          <w:i/>
          <w:iCs/>
          <w:lang w:val="en-AU" w:eastAsia="ro-RO"/>
        </w:rPr>
      </w:pPr>
      <w:r>
        <w:rPr>
          <w:rFonts w:ascii="Trebuchet MS" w:hAnsi="Trebuchet MS"/>
          <w:i/>
          <w:iCs/>
          <w:lang w:val="en-AU" w:eastAsia="ro-RO"/>
        </w:rPr>
        <w:t>- n</w:t>
      </w:r>
      <w:r w:rsidRPr="004C49E0">
        <w:rPr>
          <w:rFonts w:ascii="Trebuchet MS" w:hAnsi="Trebuchet MS"/>
          <w:i/>
          <w:iCs/>
          <w:lang w:val="en-AU" w:eastAsia="ro-RO"/>
        </w:rPr>
        <w:t xml:space="preserve">ivelul freatic </w:t>
      </w:r>
      <w:r>
        <w:rPr>
          <w:rFonts w:ascii="Trebuchet MS" w:hAnsi="Trebuchet MS"/>
          <w:i/>
          <w:iCs/>
          <w:lang w:val="en-AU" w:eastAsia="ro-RO"/>
        </w:rPr>
        <w:t>este</w:t>
      </w:r>
      <w:r w:rsidRPr="004C49E0">
        <w:rPr>
          <w:rFonts w:ascii="Trebuchet MS" w:hAnsi="Trebuchet MS"/>
          <w:i/>
          <w:iCs/>
          <w:lang w:val="en-AU" w:eastAsia="ro-RO"/>
        </w:rPr>
        <w:t xml:space="preserve"> la cota de 238,50 m respectiv la ad</w:t>
      </w:r>
      <w:r>
        <w:rPr>
          <w:rFonts w:ascii="Trebuchet MS" w:hAnsi="Trebuchet MS"/>
          <w:i/>
          <w:iCs/>
          <w:lang w:val="en-AU" w:eastAsia="ro-RO"/>
        </w:rPr>
        <w:t>â</w:t>
      </w:r>
      <w:r w:rsidRPr="004C49E0">
        <w:rPr>
          <w:rFonts w:ascii="Trebuchet MS" w:hAnsi="Trebuchet MS"/>
          <w:i/>
          <w:iCs/>
          <w:lang w:val="en-AU" w:eastAsia="ro-RO"/>
        </w:rPr>
        <w:t>ncimea</w:t>
      </w:r>
      <w:r>
        <w:rPr>
          <w:rFonts w:ascii="Trebuchet MS" w:hAnsi="Trebuchet MS"/>
          <w:i/>
          <w:iCs/>
          <w:lang w:val="en-AU" w:eastAsia="ro-RO"/>
        </w:rPr>
        <w:t xml:space="preserve"> </w:t>
      </w:r>
      <w:r w:rsidRPr="004C49E0">
        <w:rPr>
          <w:rFonts w:ascii="Trebuchet MS" w:hAnsi="Trebuchet MS"/>
          <w:i/>
          <w:iCs/>
          <w:lang w:val="en-AU" w:eastAsia="ro-RO"/>
        </w:rPr>
        <w:t>de 5,3</w:t>
      </w:r>
      <w:r>
        <w:rPr>
          <w:rFonts w:ascii="Trebuchet MS" w:hAnsi="Trebuchet MS"/>
          <w:i/>
          <w:iCs/>
          <w:lang w:val="en-AU" w:eastAsia="ro-RO"/>
        </w:rPr>
        <w:t xml:space="preserve"> m de la nivelul solului;</w:t>
      </w:r>
    </w:p>
    <w:p w14:paraId="18C8DDBE" w14:textId="77777777" w:rsidR="004C01C2" w:rsidRPr="004B1A3A" w:rsidRDefault="004C01C2" w:rsidP="004C01C2">
      <w:pPr>
        <w:spacing w:after="0" w:line="240" w:lineRule="auto"/>
        <w:jc w:val="both"/>
        <w:rPr>
          <w:rFonts w:ascii="Trebuchet MS" w:hAnsi="Trebuchet MS"/>
          <w:i/>
          <w:lang w:eastAsia="ro-RO"/>
        </w:rPr>
      </w:pPr>
      <w:r w:rsidRPr="004B1A3A">
        <w:rPr>
          <w:rFonts w:ascii="Trebuchet MS" w:hAnsi="Trebuchet MS"/>
          <w:i/>
          <w:lang w:eastAsia="ro-RO"/>
        </w:rPr>
        <w:t>Caracteristicile rezervei geologice sunt:</w:t>
      </w:r>
    </w:p>
    <w:p w14:paraId="6CEF7665" w14:textId="77777777" w:rsidR="004C01C2" w:rsidRPr="004B1A3A" w:rsidRDefault="004C01C2" w:rsidP="004C01C2">
      <w:pPr>
        <w:spacing w:after="0" w:line="240" w:lineRule="auto"/>
        <w:jc w:val="both"/>
        <w:rPr>
          <w:rFonts w:ascii="Trebuchet MS" w:hAnsi="Trebuchet MS"/>
          <w:i/>
          <w:lang w:eastAsia="ro-RO"/>
        </w:rPr>
      </w:pPr>
      <w:r w:rsidRPr="004B1A3A">
        <w:rPr>
          <w:rFonts w:ascii="Trebuchet MS" w:hAnsi="Trebuchet MS"/>
          <w:i/>
          <w:lang w:eastAsia="ro-RO"/>
        </w:rPr>
        <w:t>- Suprafaţa total</w:t>
      </w:r>
      <w:r>
        <w:rPr>
          <w:rFonts w:ascii="Trebuchet MS" w:hAnsi="Trebuchet MS"/>
          <w:i/>
          <w:lang w:eastAsia="ro-RO"/>
        </w:rPr>
        <w:t xml:space="preserve">ă </w:t>
      </w:r>
      <w:r w:rsidRPr="004B1A3A">
        <w:rPr>
          <w:rFonts w:ascii="Trebuchet MS" w:hAnsi="Trebuchet MS"/>
          <w:i/>
          <w:lang w:eastAsia="ro-RO"/>
        </w:rPr>
        <w:t>................................................................................</w:t>
      </w:r>
      <w:r w:rsidRPr="004B1A3A">
        <w:rPr>
          <w:rFonts w:ascii="Trebuchet MS" w:hAnsi="Trebuchet MS"/>
          <w:i/>
          <w:lang w:val="en-AU" w:eastAsia="ro-RO"/>
        </w:rPr>
        <w:t xml:space="preserve"> .68</w:t>
      </w:r>
      <w:r>
        <w:rPr>
          <w:rFonts w:ascii="Trebuchet MS" w:hAnsi="Trebuchet MS"/>
          <w:i/>
          <w:lang w:val="en-AU" w:eastAsia="ro-RO"/>
        </w:rPr>
        <w:t xml:space="preserve"> </w:t>
      </w:r>
      <w:r w:rsidRPr="004B1A3A">
        <w:rPr>
          <w:rFonts w:ascii="Trebuchet MS" w:hAnsi="Trebuchet MS"/>
          <w:i/>
          <w:lang w:val="en-AU" w:eastAsia="ro-RO"/>
        </w:rPr>
        <w:t xml:space="preserve">157 </w:t>
      </w:r>
      <w:r>
        <w:rPr>
          <w:rFonts w:ascii="Trebuchet MS" w:hAnsi="Trebuchet MS"/>
          <w:i/>
          <w:lang w:eastAsia="ro-RO"/>
        </w:rPr>
        <w:t>m²</w:t>
      </w:r>
    </w:p>
    <w:p w14:paraId="399DFF9F" w14:textId="77777777" w:rsidR="004C01C2" w:rsidRPr="004B1A3A" w:rsidRDefault="004C01C2" w:rsidP="004C01C2">
      <w:pPr>
        <w:spacing w:after="0" w:line="240" w:lineRule="auto"/>
        <w:jc w:val="both"/>
        <w:rPr>
          <w:rFonts w:ascii="Trebuchet MS" w:hAnsi="Trebuchet MS"/>
          <w:i/>
          <w:lang w:eastAsia="ro-RO"/>
        </w:rPr>
      </w:pPr>
      <w:r w:rsidRPr="004B1A3A">
        <w:rPr>
          <w:rFonts w:ascii="Trebuchet MS" w:hAnsi="Trebuchet MS"/>
          <w:i/>
          <w:lang w:eastAsia="ro-RO"/>
        </w:rPr>
        <w:t>- Suprafaţa exploatabilă ......................................................................... 62</w:t>
      </w:r>
      <w:r>
        <w:rPr>
          <w:rFonts w:ascii="Trebuchet MS" w:hAnsi="Trebuchet MS"/>
          <w:i/>
          <w:lang w:eastAsia="ro-RO"/>
        </w:rPr>
        <w:t xml:space="preserve"> 551m²</w:t>
      </w:r>
    </w:p>
    <w:p w14:paraId="7D644535" w14:textId="77777777" w:rsidR="004C01C2" w:rsidRPr="004B1A3A" w:rsidRDefault="004C01C2" w:rsidP="004C01C2">
      <w:pPr>
        <w:spacing w:after="0" w:line="240" w:lineRule="auto"/>
        <w:jc w:val="both"/>
        <w:rPr>
          <w:rFonts w:ascii="Trebuchet MS" w:hAnsi="Trebuchet MS"/>
          <w:i/>
          <w:lang w:eastAsia="ro-RO"/>
        </w:rPr>
      </w:pPr>
      <w:r w:rsidRPr="004B1A3A">
        <w:rPr>
          <w:rFonts w:ascii="Trebuchet MS" w:hAnsi="Trebuchet MS"/>
          <w:i/>
          <w:lang w:eastAsia="ro-RO"/>
        </w:rPr>
        <w:t>- Suprafaţa de pilierii de siguran</w:t>
      </w:r>
      <w:r>
        <w:rPr>
          <w:rFonts w:ascii="Trebuchet MS" w:hAnsi="Trebuchet MS"/>
          <w:i/>
          <w:lang w:eastAsia="ro-RO"/>
        </w:rPr>
        <w:t>ță</w:t>
      </w:r>
      <w:r w:rsidRPr="004B1A3A">
        <w:rPr>
          <w:rFonts w:ascii="Trebuchet MS" w:hAnsi="Trebuchet MS"/>
          <w:i/>
          <w:lang w:eastAsia="ro-RO"/>
        </w:rPr>
        <w:t xml:space="preserve"> </w:t>
      </w:r>
      <w:r>
        <w:rPr>
          <w:rFonts w:ascii="Trebuchet MS" w:hAnsi="Trebuchet MS"/>
          <w:i/>
          <w:lang w:eastAsia="ro-RO"/>
        </w:rPr>
        <w:t>...</w:t>
      </w:r>
      <w:r w:rsidRPr="004B1A3A">
        <w:rPr>
          <w:rFonts w:ascii="Trebuchet MS" w:hAnsi="Trebuchet MS"/>
          <w:i/>
          <w:lang w:eastAsia="ro-RO"/>
        </w:rPr>
        <w:t xml:space="preserve">.......................................................... </w:t>
      </w:r>
      <w:r w:rsidRPr="004B1A3A">
        <w:rPr>
          <w:rFonts w:ascii="Trebuchet MS" w:hAnsi="Trebuchet MS"/>
          <w:i/>
          <w:lang w:val="en-AU" w:eastAsia="ro-RO"/>
        </w:rPr>
        <w:t>5</w:t>
      </w:r>
      <w:r>
        <w:rPr>
          <w:rFonts w:ascii="Trebuchet MS" w:hAnsi="Trebuchet MS"/>
          <w:i/>
          <w:lang w:val="en-AU" w:eastAsia="ro-RO"/>
        </w:rPr>
        <w:t xml:space="preserve"> </w:t>
      </w:r>
      <w:r w:rsidRPr="004B1A3A">
        <w:rPr>
          <w:rFonts w:ascii="Trebuchet MS" w:hAnsi="Trebuchet MS"/>
          <w:i/>
          <w:lang w:val="en-AU" w:eastAsia="ro-RO"/>
        </w:rPr>
        <w:t>612 m</w:t>
      </w:r>
      <w:r w:rsidRPr="004B1A3A">
        <w:rPr>
          <w:rFonts w:ascii="Trebuchet MS" w:hAnsi="Trebuchet MS"/>
          <w:i/>
          <w:vertAlign w:val="superscript"/>
          <w:lang w:val="en-AU" w:eastAsia="ro-RO"/>
        </w:rPr>
        <w:t>2</w:t>
      </w:r>
    </w:p>
    <w:p w14:paraId="0AC00947" w14:textId="77777777" w:rsidR="004C01C2" w:rsidRPr="004B1A3A" w:rsidRDefault="004C01C2" w:rsidP="004C01C2">
      <w:pPr>
        <w:spacing w:after="0" w:line="240" w:lineRule="auto"/>
        <w:jc w:val="both"/>
        <w:rPr>
          <w:rFonts w:ascii="Trebuchet MS" w:hAnsi="Trebuchet MS"/>
          <w:i/>
          <w:lang w:eastAsia="ro-RO"/>
        </w:rPr>
      </w:pPr>
      <w:r w:rsidRPr="004B1A3A">
        <w:rPr>
          <w:rFonts w:ascii="Trebuchet MS" w:hAnsi="Trebuchet MS"/>
          <w:i/>
          <w:lang w:eastAsia="ro-RO"/>
        </w:rPr>
        <w:t>- Grosime medie ....................................................</w:t>
      </w:r>
      <w:r>
        <w:rPr>
          <w:rFonts w:ascii="Trebuchet MS" w:hAnsi="Trebuchet MS"/>
          <w:i/>
          <w:lang w:eastAsia="ro-RO"/>
        </w:rPr>
        <w:t>...............................</w:t>
      </w:r>
      <w:r w:rsidRPr="004B1A3A">
        <w:rPr>
          <w:rFonts w:ascii="Trebuchet MS" w:hAnsi="Trebuchet MS"/>
          <w:i/>
          <w:lang w:eastAsia="ro-RO"/>
        </w:rPr>
        <w:t>.. 3,66 m</w:t>
      </w:r>
    </w:p>
    <w:p w14:paraId="0430A890" w14:textId="77777777" w:rsidR="004C01C2" w:rsidRPr="004B1A3A" w:rsidRDefault="004C01C2" w:rsidP="004C01C2">
      <w:pPr>
        <w:spacing w:after="0" w:line="240" w:lineRule="auto"/>
        <w:jc w:val="both"/>
        <w:rPr>
          <w:rFonts w:ascii="Trebuchet MS" w:hAnsi="Trebuchet MS"/>
          <w:i/>
          <w:lang w:eastAsia="ro-RO"/>
        </w:rPr>
      </w:pPr>
      <w:r w:rsidRPr="004B1A3A">
        <w:rPr>
          <w:rFonts w:ascii="Trebuchet MS" w:hAnsi="Trebuchet MS"/>
          <w:i/>
          <w:lang w:eastAsia="ro-RO"/>
        </w:rPr>
        <w:t>- Volum resurse estimat .....................................................................</w:t>
      </w:r>
      <w:r>
        <w:rPr>
          <w:rFonts w:ascii="Trebuchet MS" w:hAnsi="Trebuchet MS"/>
          <w:i/>
          <w:lang w:eastAsia="ro-RO"/>
        </w:rPr>
        <w:t>...</w:t>
      </w:r>
      <w:r w:rsidRPr="004B1A3A">
        <w:rPr>
          <w:rFonts w:ascii="Trebuchet MS" w:hAnsi="Trebuchet MS"/>
          <w:i/>
          <w:lang w:eastAsia="ro-RO"/>
        </w:rPr>
        <w:t>229</w:t>
      </w:r>
      <w:r>
        <w:rPr>
          <w:rFonts w:ascii="Trebuchet MS" w:hAnsi="Trebuchet MS"/>
          <w:i/>
          <w:lang w:eastAsia="ro-RO"/>
        </w:rPr>
        <w:t xml:space="preserve"> </w:t>
      </w:r>
      <w:r w:rsidRPr="004B1A3A">
        <w:rPr>
          <w:rFonts w:ascii="Trebuchet MS" w:hAnsi="Trebuchet MS"/>
          <w:i/>
          <w:lang w:eastAsia="ro-RO"/>
        </w:rPr>
        <w:t>514 m³.</w:t>
      </w:r>
    </w:p>
    <w:p w14:paraId="59BF3F87" w14:textId="77777777" w:rsidR="004C01C2" w:rsidRPr="004B1A3A" w:rsidRDefault="004C01C2" w:rsidP="004C01C2">
      <w:pPr>
        <w:spacing w:after="0" w:line="240" w:lineRule="auto"/>
        <w:jc w:val="both"/>
        <w:rPr>
          <w:rFonts w:ascii="Trebuchet MS" w:hAnsi="Trebuchet MS"/>
          <w:i/>
          <w:lang w:eastAsia="ro-RO"/>
        </w:rPr>
      </w:pPr>
      <w:r>
        <w:rPr>
          <w:rFonts w:ascii="Trebuchet MS" w:hAnsi="Trebuchet MS"/>
          <w:i/>
          <w:lang w:eastAsia="ro-RO"/>
        </w:rPr>
        <w:t>Rezerva naturală este propusă a fi exploatată</w:t>
      </w:r>
      <w:r w:rsidRPr="004B1A3A">
        <w:rPr>
          <w:rFonts w:ascii="Trebuchet MS" w:hAnsi="Trebuchet MS"/>
          <w:i/>
          <w:lang w:eastAsia="ro-RO"/>
        </w:rPr>
        <w:t xml:space="preserve"> </w:t>
      </w:r>
      <w:r>
        <w:rPr>
          <w:rFonts w:ascii="Trebuchet MS" w:hAnsi="Trebuchet MS"/>
          <w:i/>
          <w:lang w:eastAsia="ro-RO"/>
        </w:rPr>
        <w:t>î</w:t>
      </w:r>
      <w:r w:rsidRPr="004B1A3A">
        <w:rPr>
          <w:rFonts w:ascii="Trebuchet MS" w:hAnsi="Trebuchet MS"/>
          <w:i/>
          <w:lang w:eastAsia="ro-RO"/>
        </w:rPr>
        <w:t>n trei ani.</w:t>
      </w:r>
    </w:p>
    <w:p w14:paraId="18F5061F" w14:textId="77777777" w:rsidR="004C01C2" w:rsidRPr="004B1A3A" w:rsidRDefault="004C01C2" w:rsidP="004C01C2">
      <w:pPr>
        <w:spacing w:after="0" w:line="240" w:lineRule="auto"/>
        <w:jc w:val="both"/>
        <w:rPr>
          <w:rFonts w:ascii="Trebuchet MS" w:hAnsi="Trebuchet MS"/>
          <w:i/>
          <w:lang w:eastAsia="ro-RO"/>
        </w:rPr>
      </w:pPr>
      <w:r w:rsidRPr="004B1A3A">
        <w:rPr>
          <w:rFonts w:ascii="Trebuchet MS" w:hAnsi="Trebuchet MS"/>
          <w:i/>
          <w:lang w:eastAsia="ro-RO"/>
        </w:rPr>
        <w:t>La calculul volumului de rocă exploatabilă din acest perimetru s-a ţinut cont de studiile e</w:t>
      </w:r>
      <w:r>
        <w:rPr>
          <w:rFonts w:ascii="Trebuchet MS" w:hAnsi="Trebuchet MS"/>
          <w:i/>
          <w:lang w:eastAsia="ro-RO"/>
        </w:rPr>
        <w:t>ș</w:t>
      </w:r>
      <w:r w:rsidRPr="004B1A3A">
        <w:rPr>
          <w:rFonts w:ascii="Trebuchet MS" w:hAnsi="Trebuchet MS"/>
          <w:i/>
          <w:lang w:eastAsia="ro-RO"/>
        </w:rPr>
        <w:t>alonate pe o perioad</w:t>
      </w:r>
      <w:r>
        <w:rPr>
          <w:rFonts w:ascii="Trebuchet MS" w:hAnsi="Trebuchet MS"/>
          <w:i/>
          <w:lang w:eastAsia="ro-RO"/>
        </w:rPr>
        <w:t>ă</w:t>
      </w:r>
      <w:r w:rsidRPr="004B1A3A">
        <w:rPr>
          <w:rFonts w:ascii="Trebuchet MS" w:hAnsi="Trebuchet MS"/>
          <w:i/>
          <w:lang w:eastAsia="ro-RO"/>
        </w:rPr>
        <w:t xml:space="preserve"> mai mare de timp (</w:t>
      </w:r>
      <w:r>
        <w:rPr>
          <w:rFonts w:ascii="Trebuchet MS" w:hAnsi="Trebuchet MS"/>
          <w:i/>
          <w:lang w:eastAsia="ro-RO"/>
        </w:rPr>
        <w:t>î</w:t>
      </w:r>
      <w:r w:rsidRPr="004B1A3A">
        <w:rPr>
          <w:rFonts w:ascii="Trebuchet MS" w:hAnsi="Trebuchet MS"/>
          <w:i/>
          <w:lang w:eastAsia="ro-RO"/>
        </w:rPr>
        <w:t>ncep</w:t>
      </w:r>
      <w:r>
        <w:rPr>
          <w:rFonts w:ascii="Trebuchet MS" w:hAnsi="Trebuchet MS"/>
          <w:i/>
          <w:lang w:eastAsia="ro-RO"/>
        </w:rPr>
        <w:t>â</w:t>
      </w:r>
      <w:r w:rsidRPr="004B1A3A">
        <w:rPr>
          <w:rFonts w:ascii="Trebuchet MS" w:hAnsi="Trebuchet MS"/>
          <w:i/>
          <w:lang w:eastAsia="ro-RO"/>
        </w:rPr>
        <w:t xml:space="preserve">nd din </w:t>
      </w:r>
      <w:r>
        <w:rPr>
          <w:rFonts w:ascii="Trebuchet MS" w:hAnsi="Trebuchet MS"/>
          <w:i/>
          <w:lang w:eastAsia="ro-RO"/>
        </w:rPr>
        <w:t xml:space="preserve">anul </w:t>
      </w:r>
      <w:r w:rsidRPr="004B1A3A">
        <w:rPr>
          <w:rFonts w:ascii="Trebuchet MS" w:hAnsi="Trebuchet MS"/>
          <w:i/>
          <w:lang w:eastAsia="ro-RO"/>
        </w:rPr>
        <w:t xml:space="preserve">1970), de imobilizările de rezerve </w:t>
      </w:r>
      <w:r>
        <w:rPr>
          <w:rFonts w:ascii="Trebuchet MS" w:hAnsi="Trebuchet MS"/>
          <w:i/>
          <w:lang w:eastAsia="ro-RO"/>
        </w:rPr>
        <w:t>î</w:t>
      </w:r>
      <w:r w:rsidRPr="004B1A3A">
        <w:rPr>
          <w:rFonts w:ascii="Trebuchet MS" w:hAnsi="Trebuchet MS"/>
          <w:i/>
          <w:lang w:eastAsia="ro-RO"/>
        </w:rPr>
        <w:t>n pilierele de protec</w:t>
      </w:r>
      <w:r>
        <w:rPr>
          <w:rFonts w:ascii="Trebuchet MS" w:hAnsi="Trebuchet MS"/>
          <w:i/>
          <w:lang w:eastAsia="ro-RO"/>
        </w:rPr>
        <w:t>ț</w:t>
      </w:r>
      <w:r w:rsidRPr="004B1A3A">
        <w:rPr>
          <w:rFonts w:ascii="Trebuchet MS" w:hAnsi="Trebuchet MS"/>
          <w:i/>
          <w:lang w:eastAsia="ro-RO"/>
        </w:rPr>
        <w:t>ie laterale, de greutatea volumetric</w:t>
      </w:r>
      <w:r>
        <w:rPr>
          <w:rFonts w:ascii="Trebuchet MS" w:hAnsi="Trebuchet MS"/>
          <w:i/>
          <w:lang w:eastAsia="ro-RO"/>
        </w:rPr>
        <w:t>ă</w:t>
      </w:r>
      <w:r w:rsidRPr="004B1A3A">
        <w:rPr>
          <w:rFonts w:ascii="Trebuchet MS" w:hAnsi="Trebuchet MS"/>
          <w:i/>
          <w:lang w:eastAsia="ro-RO"/>
        </w:rPr>
        <w:t xml:space="preserve"> a materialului (stabilit</w:t>
      </w:r>
      <w:r>
        <w:rPr>
          <w:rFonts w:ascii="Trebuchet MS" w:hAnsi="Trebuchet MS"/>
          <w:i/>
          <w:lang w:eastAsia="ro-RO"/>
        </w:rPr>
        <w:t>ă</w:t>
      </w:r>
      <w:r w:rsidRPr="004B1A3A">
        <w:rPr>
          <w:rFonts w:ascii="Trebuchet MS" w:hAnsi="Trebuchet MS"/>
          <w:i/>
          <w:lang w:eastAsia="ro-RO"/>
        </w:rPr>
        <w:t xml:space="preserve"> prin buletine de analiz</w:t>
      </w:r>
      <w:r>
        <w:rPr>
          <w:rFonts w:ascii="Trebuchet MS" w:hAnsi="Trebuchet MS"/>
          <w:i/>
          <w:lang w:eastAsia="ro-RO"/>
        </w:rPr>
        <w:t>ă</w:t>
      </w:r>
      <w:r w:rsidRPr="004B1A3A">
        <w:rPr>
          <w:rFonts w:ascii="Trebuchet MS" w:hAnsi="Trebuchet MS"/>
          <w:i/>
          <w:lang w:eastAsia="ro-RO"/>
        </w:rPr>
        <w:t>), de stratul de copert</w:t>
      </w:r>
      <w:r>
        <w:rPr>
          <w:rFonts w:ascii="Trebuchet MS" w:hAnsi="Trebuchet MS"/>
          <w:i/>
          <w:lang w:eastAsia="ro-RO"/>
        </w:rPr>
        <w:t>ă</w:t>
      </w:r>
      <w:r w:rsidRPr="004B1A3A">
        <w:rPr>
          <w:rFonts w:ascii="Trebuchet MS" w:hAnsi="Trebuchet MS"/>
          <w:i/>
          <w:lang w:eastAsia="ro-RO"/>
        </w:rPr>
        <w:t xml:space="preserve"> existent</w:t>
      </w:r>
      <w:r>
        <w:rPr>
          <w:rFonts w:ascii="Trebuchet MS" w:hAnsi="Trebuchet MS"/>
          <w:i/>
          <w:lang w:eastAsia="ro-RO"/>
        </w:rPr>
        <w:t>ă</w:t>
      </w:r>
      <w:r w:rsidRPr="004B1A3A">
        <w:rPr>
          <w:rFonts w:ascii="Trebuchet MS" w:hAnsi="Trebuchet MS"/>
          <w:i/>
          <w:lang w:eastAsia="ro-RO"/>
        </w:rPr>
        <w:t>, estimat la cca. 0,70 m.</w:t>
      </w:r>
    </w:p>
    <w:p w14:paraId="0AF89234" w14:textId="77777777" w:rsidR="004C01C2" w:rsidRPr="00B75F52" w:rsidRDefault="004C01C2" w:rsidP="004C01C2">
      <w:pPr>
        <w:spacing w:after="0" w:line="240" w:lineRule="auto"/>
        <w:jc w:val="both"/>
        <w:rPr>
          <w:rFonts w:ascii="Trebuchet MS" w:hAnsi="Trebuchet MS"/>
          <w:i/>
          <w:lang w:val="en-AU" w:eastAsia="ro-RO"/>
        </w:rPr>
      </w:pPr>
      <w:r w:rsidRPr="00B75F52">
        <w:rPr>
          <w:rFonts w:ascii="Trebuchet MS" w:hAnsi="Trebuchet MS"/>
          <w:i/>
          <w:u w:val="single"/>
          <w:lang w:val="en-AU" w:eastAsia="ro-RO"/>
        </w:rPr>
        <w:t>Situaţia propusă</w:t>
      </w:r>
    </w:p>
    <w:p w14:paraId="7D0D9E8B" w14:textId="77777777" w:rsidR="004C01C2" w:rsidRDefault="004C01C2" w:rsidP="004C01C2">
      <w:pPr>
        <w:spacing w:after="0" w:line="240" w:lineRule="auto"/>
        <w:jc w:val="both"/>
        <w:rPr>
          <w:rFonts w:ascii="Trebuchet MS" w:hAnsi="Trebuchet MS"/>
          <w:i/>
          <w:lang w:val="en-AU" w:eastAsia="ro-RO"/>
        </w:rPr>
      </w:pPr>
      <w:r>
        <w:rPr>
          <w:rFonts w:ascii="Trebuchet MS" w:hAnsi="Trebuchet MS"/>
          <w:i/>
          <w:lang w:val="en-AU" w:eastAsia="ro-RO"/>
        </w:rPr>
        <w:t xml:space="preserve">- </w:t>
      </w:r>
      <w:r w:rsidRPr="00B75F52">
        <w:rPr>
          <w:rFonts w:ascii="Trebuchet MS" w:hAnsi="Trebuchet MS"/>
          <w:i/>
          <w:lang w:val="en-AU" w:eastAsia="ro-RO"/>
        </w:rPr>
        <w:t>exploatarea agregatelor minerale</w:t>
      </w:r>
      <w:r>
        <w:rPr>
          <w:rFonts w:ascii="Trebuchet MS" w:hAnsi="Trebuchet MS"/>
          <w:i/>
          <w:lang w:val="en-AU" w:eastAsia="ro-RO"/>
        </w:rPr>
        <w:t xml:space="preserve"> se va realiza</w:t>
      </w:r>
      <w:r w:rsidRPr="00B75F52">
        <w:rPr>
          <w:rFonts w:ascii="Trebuchet MS" w:hAnsi="Trebuchet MS"/>
          <w:i/>
          <w:lang w:val="en-AU" w:eastAsia="ro-RO"/>
        </w:rPr>
        <w:t xml:space="preserve"> </w:t>
      </w:r>
      <w:r w:rsidRPr="00B75F52">
        <w:rPr>
          <w:rFonts w:ascii="Trebuchet MS" w:hAnsi="Trebuchet MS"/>
          <w:bCs/>
          <w:i/>
          <w:lang w:eastAsia="ro-RO"/>
        </w:rPr>
        <w:t>în regim uscat,</w:t>
      </w:r>
      <w:r w:rsidRPr="00B75F52">
        <w:rPr>
          <w:rFonts w:ascii="Trebuchet MS" w:hAnsi="Trebuchet MS"/>
          <w:i/>
          <w:lang w:val="en-AU" w:eastAsia="ro-RO"/>
        </w:rPr>
        <w:t xml:space="preserve"> până la cota finală de 239,50 mdMN, cu </w:t>
      </w:r>
      <w:r>
        <w:rPr>
          <w:rFonts w:ascii="Trebuchet MS" w:hAnsi="Trebuchet MS"/>
          <w:i/>
          <w:lang w:val="en-AU" w:eastAsia="ro-RO"/>
        </w:rPr>
        <w:t>un</w:t>
      </w:r>
      <w:r w:rsidRPr="00B75F52">
        <w:rPr>
          <w:rFonts w:ascii="Trebuchet MS" w:hAnsi="Trebuchet MS"/>
          <w:i/>
          <w:lang w:val="en-AU" w:eastAsia="ro-RO"/>
        </w:rPr>
        <w:t xml:space="preserve"> m peste cota nivelului apei subterane 238,50 mdMN, volumul rezultat de material excavat fiind </w:t>
      </w:r>
      <w:r w:rsidRPr="00B75F52">
        <w:rPr>
          <w:rFonts w:ascii="Trebuchet MS" w:hAnsi="Trebuchet MS"/>
          <w:i/>
          <w:lang w:eastAsia="ro-RO"/>
        </w:rPr>
        <w:t>229</w:t>
      </w:r>
      <w:r>
        <w:rPr>
          <w:rFonts w:ascii="Trebuchet MS" w:hAnsi="Trebuchet MS"/>
          <w:i/>
          <w:lang w:eastAsia="ro-RO"/>
        </w:rPr>
        <w:t xml:space="preserve"> </w:t>
      </w:r>
      <w:r w:rsidRPr="00B75F52">
        <w:rPr>
          <w:rFonts w:ascii="Trebuchet MS" w:hAnsi="Trebuchet MS"/>
          <w:i/>
          <w:lang w:eastAsia="ro-RO"/>
        </w:rPr>
        <w:t xml:space="preserve">514 </w:t>
      </w:r>
      <w:r w:rsidRPr="00B75F52">
        <w:rPr>
          <w:rFonts w:ascii="Trebuchet MS" w:hAnsi="Trebuchet MS"/>
          <w:i/>
          <w:lang w:val="en-AU" w:eastAsia="ro-RO"/>
        </w:rPr>
        <w:t>m</w:t>
      </w:r>
      <w:r w:rsidRPr="00B75F52">
        <w:rPr>
          <w:rFonts w:ascii="Trebuchet MS" w:hAnsi="Trebuchet MS"/>
          <w:i/>
          <w:vertAlign w:val="superscript"/>
          <w:lang w:val="en-AU" w:eastAsia="ro-RO"/>
        </w:rPr>
        <w:t>3</w:t>
      </w:r>
      <w:r>
        <w:rPr>
          <w:rFonts w:ascii="Trebuchet MS" w:hAnsi="Trebuchet MS"/>
          <w:i/>
          <w:lang w:val="en-AU" w:eastAsia="ro-RO"/>
        </w:rPr>
        <w:t>;</w:t>
      </w:r>
    </w:p>
    <w:p w14:paraId="0E88298B" w14:textId="77777777" w:rsidR="004C01C2" w:rsidRDefault="004C01C2" w:rsidP="004C01C2">
      <w:pPr>
        <w:spacing w:after="0" w:line="240" w:lineRule="auto"/>
        <w:jc w:val="both"/>
        <w:rPr>
          <w:rFonts w:ascii="Trebuchet MS" w:hAnsi="Trebuchet MS"/>
          <w:b/>
          <w:i/>
          <w:lang w:val="fr-FR" w:eastAsia="ro-RO"/>
        </w:rPr>
      </w:pPr>
    </w:p>
    <w:p w14:paraId="18AE7478" w14:textId="77777777" w:rsidR="004C01C2" w:rsidRPr="00B223AA" w:rsidRDefault="004C01C2" w:rsidP="004C01C2">
      <w:pPr>
        <w:spacing w:after="0" w:line="240" w:lineRule="auto"/>
        <w:jc w:val="both"/>
        <w:rPr>
          <w:rFonts w:ascii="Trebuchet MS" w:hAnsi="Trebuchet MS"/>
          <w:b/>
          <w:i/>
          <w:lang w:val="it-IT" w:eastAsia="ro-RO"/>
        </w:rPr>
      </w:pPr>
      <w:r w:rsidRPr="00B223AA">
        <w:rPr>
          <w:rFonts w:ascii="Trebuchet MS" w:hAnsi="Trebuchet MS"/>
          <w:b/>
          <w:i/>
          <w:lang w:val="fr-FR" w:eastAsia="ro-RO"/>
        </w:rPr>
        <w:t>Perimetru de exploatare intervalul AN I, adâncimi de extracţie</w:t>
      </w:r>
    </w:p>
    <w:p w14:paraId="77B6D131" w14:textId="77777777" w:rsidR="004C01C2" w:rsidRPr="00B223AA" w:rsidRDefault="004C01C2" w:rsidP="004C01C2">
      <w:pPr>
        <w:spacing w:after="0" w:line="240" w:lineRule="auto"/>
        <w:jc w:val="both"/>
        <w:rPr>
          <w:rFonts w:ascii="Trebuchet MS" w:hAnsi="Trebuchet MS"/>
          <w:i/>
          <w:lang w:val="en-AU" w:eastAsia="ro-RO"/>
        </w:rPr>
      </w:pPr>
      <w:r w:rsidRPr="00B223AA">
        <w:rPr>
          <w:rFonts w:ascii="Trebuchet MS" w:hAnsi="Trebuchet MS"/>
          <w:bCs/>
          <w:i/>
          <w:lang w:val="en-AU" w:eastAsia="ro-RO"/>
        </w:rPr>
        <w:t xml:space="preserve">  Suprafaţa exploatabil</w:t>
      </w:r>
      <w:r>
        <w:rPr>
          <w:rFonts w:ascii="Trebuchet MS" w:hAnsi="Trebuchet MS"/>
          <w:bCs/>
          <w:i/>
          <w:lang w:val="en-AU" w:eastAsia="ro-RO"/>
        </w:rPr>
        <w:t>ă</w:t>
      </w:r>
      <w:r w:rsidRPr="00B223AA">
        <w:rPr>
          <w:rFonts w:ascii="Trebuchet MS" w:hAnsi="Trebuchet MS"/>
          <w:i/>
          <w:lang w:val="en-AU" w:eastAsia="ro-RO"/>
        </w:rPr>
        <w:t>:</w:t>
      </w:r>
      <w:r>
        <w:rPr>
          <w:rFonts w:ascii="Trebuchet MS" w:hAnsi="Trebuchet MS"/>
          <w:i/>
          <w:lang w:val="en-AU" w:eastAsia="ro-RO"/>
        </w:rPr>
        <w:t xml:space="preserve"> </w:t>
      </w:r>
      <w:r w:rsidRPr="00B223AA">
        <w:rPr>
          <w:rFonts w:ascii="Trebuchet MS" w:hAnsi="Trebuchet MS"/>
          <w:i/>
          <w:lang w:val="en-AU" w:eastAsia="ro-RO"/>
        </w:rPr>
        <w:t>21</w:t>
      </w:r>
      <w:r>
        <w:rPr>
          <w:rFonts w:ascii="Trebuchet MS" w:hAnsi="Trebuchet MS"/>
          <w:i/>
          <w:lang w:val="en-AU" w:eastAsia="ro-RO"/>
        </w:rPr>
        <w:t xml:space="preserve"> </w:t>
      </w:r>
      <w:r w:rsidRPr="00B223AA">
        <w:rPr>
          <w:rFonts w:ascii="Trebuchet MS" w:hAnsi="Trebuchet MS"/>
          <w:i/>
          <w:lang w:val="en-AU" w:eastAsia="ro-RO"/>
        </w:rPr>
        <w:t xml:space="preserve">825 m² </w:t>
      </w:r>
    </w:p>
    <w:p w14:paraId="3B844E72" w14:textId="77777777" w:rsidR="004C01C2" w:rsidRPr="00B223AA" w:rsidRDefault="004C01C2" w:rsidP="004C01C2">
      <w:pPr>
        <w:spacing w:after="0" w:line="240" w:lineRule="auto"/>
        <w:jc w:val="both"/>
        <w:rPr>
          <w:rFonts w:ascii="Trebuchet MS" w:hAnsi="Trebuchet MS"/>
          <w:i/>
          <w:lang w:val="en-AU" w:eastAsia="ro-RO"/>
        </w:rPr>
      </w:pPr>
      <w:r w:rsidRPr="00B223AA">
        <w:rPr>
          <w:rFonts w:ascii="Trebuchet MS" w:hAnsi="Trebuchet MS"/>
          <w:i/>
          <w:lang w:val="en-AU" w:eastAsia="ro-RO"/>
        </w:rPr>
        <w:t xml:space="preserve">  Grosime medie:</w:t>
      </w:r>
      <w:r>
        <w:rPr>
          <w:rFonts w:ascii="Trebuchet MS" w:hAnsi="Trebuchet MS"/>
          <w:i/>
          <w:lang w:val="en-AU" w:eastAsia="ro-RO"/>
        </w:rPr>
        <w:t xml:space="preserve"> </w:t>
      </w:r>
      <w:r w:rsidRPr="00B223AA">
        <w:rPr>
          <w:rFonts w:ascii="Trebuchet MS" w:hAnsi="Trebuchet MS"/>
          <w:i/>
          <w:lang w:val="en-AU" w:eastAsia="ro-RO"/>
        </w:rPr>
        <w:t>3,72 m</w:t>
      </w:r>
    </w:p>
    <w:p w14:paraId="5DC238D0" w14:textId="77777777" w:rsidR="004C01C2" w:rsidRPr="00B223AA" w:rsidRDefault="004C01C2" w:rsidP="004C01C2">
      <w:pPr>
        <w:spacing w:after="0" w:line="240" w:lineRule="auto"/>
        <w:jc w:val="both"/>
        <w:rPr>
          <w:rFonts w:ascii="Trebuchet MS" w:hAnsi="Trebuchet MS"/>
          <w:i/>
          <w:lang w:val="fr-FR" w:eastAsia="ro-RO"/>
        </w:rPr>
      </w:pPr>
      <w:r w:rsidRPr="00B223AA">
        <w:rPr>
          <w:rFonts w:ascii="Trebuchet MS" w:hAnsi="Trebuchet MS"/>
          <w:i/>
          <w:lang w:val="en-AU" w:eastAsia="ro-RO"/>
        </w:rPr>
        <w:t xml:space="preserve">  </w:t>
      </w:r>
      <w:r w:rsidRPr="00B223AA">
        <w:rPr>
          <w:rFonts w:ascii="Trebuchet MS" w:hAnsi="Trebuchet MS"/>
          <w:i/>
          <w:lang w:val="fr-FR" w:eastAsia="ro-RO"/>
        </w:rPr>
        <w:t>Volum resurse:</w:t>
      </w:r>
      <w:r>
        <w:rPr>
          <w:rFonts w:ascii="Trebuchet MS" w:hAnsi="Trebuchet MS"/>
          <w:i/>
          <w:lang w:val="fr-FR" w:eastAsia="ro-RO"/>
        </w:rPr>
        <w:t xml:space="preserve"> </w:t>
      </w:r>
      <w:r w:rsidRPr="00B223AA">
        <w:rPr>
          <w:rFonts w:ascii="Trebuchet MS" w:hAnsi="Trebuchet MS"/>
          <w:i/>
          <w:lang w:val="fr-FR" w:eastAsia="ro-RO"/>
        </w:rPr>
        <w:t xml:space="preserve">81.230 m³          </w:t>
      </w:r>
    </w:p>
    <w:p w14:paraId="7F0A75C0" w14:textId="77777777" w:rsidR="004C01C2" w:rsidRPr="00B223AA" w:rsidRDefault="004C01C2" w:rsidP="004C01C2">
      <w:pPr>
        <w:spacing w:after="0" w:line="240" w:lineRule="auto"/>
        <w:jc w:val="both"/>
        <w:rPr>
          <w:rFonts w:ascii="Trebuchet MS" w:hAnsi="Trebuchet MS"/>
          <w:i/>
          <w:lang w:val="fr-FR" w:eastAsia="ro-RO"/>
        </w:rPr>
      </w:pPr>
      <w:r w:rsidRPr="00B223AA">
        <w:rPr>
          <w:rFonts w:ascii="Trebuchet MS" w:hAnsi="Trebuchet MS"/>
          <w:i/>
          <w:lang w:val="fr-FR" w:eastAsia="ro-RO"/>
        </w:rPr>
        <w:t>Z</w:t>
      </w:r>
      <w:r>
        <w:rPr>
          <w:rFonts w:ascii="Trebuchet MS" w:hAnsi="Trebuchet MS"/>
          <w:i/>
          <w:lang w:val="fr-FR" w:eastAsia="ro-RO"/>
        </w:rPr>
        <w:t>ă</w:t>
      </w:r>
      <w:r w:rsidRPr="00B223AA">
        <w:rPr>
          <w:rFonts w:ascii="Trebuchet MS" w:hAnsi="Trebuchet MS"/>
          <w:i/>
          <w:lang w:val="fr-FR" w:eastAsia="ro-RO"/>
        </w:rPr>
        <w:t>c</w:t>
      </w:r>
      <w:r>
        <w:rPr>
          <w:rFonts w:ascii="Trebuchet MS" w:hAnsi="Trebuchet MS"/>
          <w:i/>
          <w:lang w:val="fr-FR" w:eastAsia="ro-RO"/>
        </w:rPr>
        <w:t>ă</w:t>
      </w:r>
      <w:r w:rsidRPr="00B223AA">
        <w:rPr>
          <w:rFonts w:ascii="Trebuchet MS" w:hAnsi="Trebuchet MS"/>
          <w:i/>
          <w:lang w:val="fr-FR" w:eastAsia="ro-RO"/>
        </w:rPr>
        <w:t>m</w:t>
      </w:r>
      <w:r>
        <w:rPr>
          <w:rFonts w:ascii="Trebuchet MS" w:hAnsi="Trebuchet MS"/>
          <w:i/>
          <w:lang w:val="fr-FR" w:eastAsia="ro-RO"/>
        </w:rPr>
        <w:t>â</w:t>
      </w:r>
      <w:r w:rsidRPr="00B223AA">
        <w:rPr>
          <w:rFonts w:ascii="Trebuchet MS" w:hAnsi="Trebuchet MS"/>
          <w:i/>
          <w:lang w:val="fr-FR" w:eastAsia="ro-RO"/>
        </w:rPr>
        <w:t>ntul are o copert</w:t>
      </w:r>
      <w:r>
        <w:rPr>
          <w:rFonts w:ascii="Trebuchet MS" w:hAnsi="Trebuchet MS"/>
          <w:i/>
          <w:lang w:val="fr-FR" w:eastAsia="ro-RO"/>
        </w:rPr>
        <w:t>ă</w:t>
      </w:r>
      <w:r w:rsidRPr="00B223AA">
        <w:rPr>
          <w:rFonts w:ascii="Trebuchet MS" w:hAnsi="Trebuchet MS"/>
          <w:i/>
          <w:lang w:val="fr-FR" w:eastAsia="ro-RO"/>
        </w:rPr>
        <w:t xml:space="preserve"> de cca.</w:t>
      </w:r>
      <w:r>
        <w:rPr>
          <w:rFonts w:ascii="Trebuchet MS" w:hAnsi="Trebuchet MS"/>
          <w:i/>
          <w:lang w:val="fr-FR" w:eastAsia="ro-RO"/>
        </w:rPr>
        <w:t xml:space="preserve"> </w:t>
      </w:r>
      <w:r w:rsidRPr="00B223AA">
        <w:rPr>
          <w:rFonts w:ascii="Trebuchet MS" w:hAnsi="Trebuchet MS"/>
          <w:i/>
          <w:lang w:val="fr-FR" w:eastAsia="ro-RO"/>
        </w:rPr>
        <w:t xml:space="preserve">0,7 </w:t>
      </w:r>
      <w:r>
        <w:rPr>
          <w:rFonts w:ascii="Trebuchet MS" w:hAnsi="Trebuchet MS"/>
          <w:i/>
          <w:lang w:val="fr-FR" w:eastAsia="ro-RO"/>
        </w:rPr>
        <w:t>m reprezentată</w:t>
      </w:r>
      <w:r w:rsidRPr="00B223AA">
        <w:rPr>
          <w:rFonts w:ascii="Trebuchet MS" w:hAnsi="Trebuchet MS"/>
          <w:i/>
          <w:lang w:val="fr-FR" w:eastAsia="ro-RO"/>
        </w:rPr>
        <w:t xml:space="preserve"> de sol vegetal.</w:t>
      </w:r>
    </w:p>
    <w:p w14:paraId="4F54400F" w14:textId="77777777" w:rsidR="004C01C2" w:rsidRPr="008772DB" w:rsidRDefault="004C01C2" w:rsidP="004C01C2">
      <w:pPr>
        <w:spacing w:after="0" w:line="240" w:lineRule="auto"/>
        <w:jc w:val="both"/>
        <w:rPr>
          <w:rFonts w:ascii="Trebuchet MS" w:hAnsi="Trebuchet MS"/>
          <w:i/>
          <w:lang w:val="fr-FR" w:eastAsia="ro-RO"/>
        </w:rPr>
      </w:pPr>
      <w:r w:rsidRPr="008772DB">
        <w:rPr>
          <w:rFonts w:ascii="Trebuchet MS" w:hAnsi="Trebuchet MS"/>
          <w:i/>
          <w:lang w:val="fr-FR" w:eastAsia="ro-RO"/>
        </w:rPr>
        <w:t>din care:</w:t>
      </w:r>
    </w:p>
    <w:p w14:paraId="6E2A5C48" w14:textId="7C978F7D" w:rsidR="004C01C2" w:rsidRPr="008772DB" w:rsidRDefault="004C01C2" w:rsidP="004C01C2">
      <w:pPr>
        <w:spacing w:after="0" w:line="240" w:lineRule="auto"/>
        <w:jc w:val="both"/>
        <w:rPr>
          <w:rFonts w:ascii="Trebuchet MS" w:hAnsi="Trebuchet MS"/>
          <w:i/>
          <w:lang w:val="fr-FR" w:eastAsia="ro-RO"/>
        </w:rPr>
      </w:pPr>
      <w:r w:rsidRPr="008772DB">
        <w:rPr>
          <w:rFonts w:ascii="Trebuchet MS" w:hAnsi="Trebuchet MS"/>
          <w:b/>
          <w:i/>
          <w:lang w:val="fr-FR" w:eastAsia="ro-RO"/>
        </w:rPr>
        <w:t>- Trim. I</w:t>
      </w:r>
      <w:r w:rsidRPr="008772DB">
        <w:rPr>
          <w:rFonts w:ascii="Trebuchet MS" w:hAnsi="Trebuchet MS"/>
          <w:i/>
          <w:lang w:val="fr-FR" w:eastAsia="ro-RO"/>
        </w:rPr>
        <w:t xml:space="preserve"> reprezentand  zona 1 ( culoare  ro</w:t>
      </w:r>
      <w:r>
        <w:rPr>
          <w:rFonts w:ascii="Trebuchet MS" w:hAnsi="Trebuchet MS"/>
          <w:i/>
          <w:lang w:val="fr-FR" w:eastAsia="ro-RO"/>
        </w:rPr>
        <w:t>ș</w:t>
      </w:r>
      <w:r w:rsidRPr="008772DB">
        <w:rPr>
          <w:rFonts w:ascii="Trebuchet MS" w:hAnsi="Trebuchet MS"/>
          <w:i/>
          <w:lang w:val="fr-FR" w:eastAsia="ro-RO"/>
        </w:rPr>
        <w:t>ie)</w:t>
      </w:r>
    </w:p>
    <w:p w14:paraId="6A233861" w14:textId="77777777" w:rsidR="004C01C2" w:rsidRPr="008772DB" w:rsidRDefault="004C01C2" w:rsidP="004C01C2">
      <w:pPr>
        <w:spacing w:after="0" w:line="240" w:lineRule="auto"/>
        <w:jc w:val="both"/>
        <w:rPr>
          <w:rFonts w:ascii="Trebuchet MS" w:hAnsi="Trebuchet MS"/>
          <w:i/>
          <w:lang w:val="en-AU" w:eastAsia="ro-RO"/>
        </w:rPr>
      </w:pPr>
      <w:r w:rsidRPr="008772DB">
        <w:rPr>
          <w:rFonts w:ascii="Trebuchet MS" w:hAnsi="Trebuchet MS"/>
          <w:i/>
          <w:lang w:val="fr-FR" w:eastAsia="ro-RO"/>
        </w:rPr>
        <w:tab/>
      </w:r>
      <w:r w:rsidRPr="008772DB">
        <w:rPr>
          <w:rFonts w:ascii="Trebuchet MS" w:hAnsi="Trebuchet MS"/>
          <w:i/>
          <w:lang w:val="en-AU" w:eastAsia="ro-RO"/>
        </w:rPr>
        <w:t>Suprafaţa 5.393 m²</w:t>
      </w:r>
    </w:p>
    <w:p w14:paraId="6436D5C0" w14:textId="77777777" w:rsidR="004C01C2" w:rsidRPr="008772DB" w:rsidRDefault="004C01C2" w:rsidP="004C01C2">
      <w:pPr>
        <w:spacing w:after="0" w:line="240" w:lineRule="auto"/>
        <w:jc w:val="both"/>
        <w:rPr>
          <w:rFonts w:ascii="Trebuchet MS" w:hAnsi="Trebuchet MS"/>
          <w:i/>
          <w:lang w:val="en-AU" w:eastAsia="ro-RO"/>
        </w:rPr>
      </w:pPr>
      <w:r w:rsidRPr="008772DB">
        <w:rPr>
          <w:rFonts w:ascii="Trebuchet MS" w:hAnsi="Trebuchet MS"/>
          <w:i/>
          <w:lang w:val="en-AU" w:eastAsia="ro-RO"/>
        </w:rPr>
        <w:tab/>
        <w:t>Grosime medie:3,8 m</w:t>
      </w:r>
    </w:p>
    <w:p w14:paraId="26B311E6" w14:textId="77777777" w:rsidR="004C01C2" w:rsidRPr="008772DB" w:rsidRDefault="004C01C2" w:rsidP="004C01C2">
      <w:pPr>
        <w:spacing w:after="0" w:line="240" w:lineRule="auto"/>
        <w:jc w:val="both"/>
        <w:rPr>
          <w:rFonts w:ascii="Trebuchet MS" w:hAnsi="Trebuchet MS"/>
          <w:i/>
          <w:lang w:val="fr-FR" w:eastAsia="ro-RO"/>
        </w:rPr>
      </w:pPr>
      <w:r w:rsidRPr="008772DB">
        <w:rPr>
          <w:rFonts w:ascii="Trebuchet MS" w:hAnsi="Trebuchet MS"/>
          <w:i/>
          <w:lang w:val="en-AU" w:eastAsia="ro-RO"/>
        </w:rPr>
        <w:tab/>
      </w:r>
      <w:r w:rsidRPr="008772DB">
        <w:rPr>
          <w:rFonts w:ascii="Trebuchet MS" w:hAnsi="Trebuchet MS"/>
          <w:i/>
          <w:lang w:val="fr-FR" w:eastAsia="ro-RO"/>
        </w:rPr>
        <w:t>Volum resurse:20.943 m³</w:t>
      </w:r>
    </w:p>
    <w:p w14:paraId="3EC274A7" w14:textId="77777777" w:rsidR="004C01C2" w:rsidRPr="008772DB" w:rsidRDefault="004C01C2" w:rsidP="004C01C2">
      <w:pPr>
        <w:spacing w:after="0" w:line="240" w:lineRule="auto"/>
        <w:jc w:val="both"/>
        <w:rPr>
          <w:rFonts w:ascii="Trebuchet MS" w:hAnsi="Trebuchet MS"/>
          <w:i/>
          <w:lang w:val="fr-FR" w:eastAsia="ro-RO"/>
        </w:rPr>
      </w:pPr>
      <w:r w:rsidRPr="008772DB">
        <w:rPr>
          <w:rFonts w:ascii="Trebuchet MS" w:hAnsi="Trebuchet MS"/>
          <w:i/>
          <w:lang w:val="fr-FR" w:eastAsia="ro-RO"/>
        </w:rPr>
        <w:tab/>
        <w:t>Adâncime  maxima de extracţie de la nivelul solului:  239,50  m</w:t>
      </w:r>
    </w:p>
    <w:p w14:paraId="45020B2D" w14:textId="77777777" w:rsidR="004C01C2" w:rsidRPr="008772DB" w:rsidRDefault="004C01C2" w:rsidP="004C01C2">
      <w:pPr>
        <w:spacing w:after="0" w:line="240" w:lineRule="auto"/>
        <w:jc w:val="both"/>
        <w:rPr>
          <w:rFonts w:ascii="Trebuchet MS" w:hAnsi="Trebuchet MS"/>
          <w:i/>
          <w:lang w:val="fr-FR" w:eastAsia="ro-RO"/>
        </w:rPr>
      </w:pPr>
    </w:p>
    <w:p w14:paraId="7A739563" w14:textId="7BCE269C" w:rsidR="004C01C2" w:rsidRPr="008772DB" w:rsidRDefault="004C01C2" w:rsidP="004C01C2">
      <w:pPr>
        <w:spacing w:after="0" w:line="240" w:lineRule="auto"/>
        <w:jc w:val="both"/>
        <w:rPr>
          <w:rFonts w:ascii="Trebuchet MS" w:hAnsi="Trebuchet MS"/>
          <w:i/>
          <w:lang w:val="fr-FR" w:eastAsia="ro-RO"/>
        </w:rPr>
      </w:pPr>
      <w:r w:rsidRPr="008772DB">
        <w:rPr>
          <w:rFonts w:ascii="Trebuchet MS" w:hAnsi="Trebuchet MS"/>
          <w:i/>
          <w:lang w:val="fr-FR" w:eastAsia="ro-RO"/>
        </w:rPr>
        <w:t>-</w:t>
      </w:r>
      <w:r w:rsidRPr="008772DB">
        <w:rPr>
          <w:rFonts w:ascii="Trebuchet MS" w:hAnsi="Trebuchet MS"/>
          <w:b/>
          <w:i/>
          <w:lang w:val="fr-FR" w:eastAsia="ro-RO"/>
        </w:rPr>
        <w:t>Trim. II</w:t>
      </w:r>
      <w:r w:rsidRPr="008772DB">
        <w:rPr>
          <w:rFonts w:ascii="Trebuchet MS" w:hAnsi="Trebuchet MS"/>
          <w:i/>
          <w:lang w:val="fr-FR" w:eastAsia="ro-RO"/>
        </w:rPr>
        <w:t xml:space="preserve"> reprezentand   zona 2 (culoare  galben</w:t>
      </w:r>
      <w:r>
        <w:rPr>
          <w:rFonts w:ascii="Trebuchet MS" w:hAnsi="Trebuchet MS"/>
          <w:i/>
          <w:lang w:val="fr-FR" w:eastAsia="ro-RO"/>
        </w:rPr>
        <w:t>ă</w:t>
      </w:r>
      <w:r w:rsidRPr="008772DB">
        <w:rPr>
          <w:rFonts w:ascii="Trebuchet MS" w:hAnsi="Trebuchet MS"/>
          <w:i/>
          <w:lang w:val="fr-FR" w:eastAsia="ro-RO"/>
        </w:rPr>
        <w:t>)</w:t>
      </w:r>
    </w:p>
    <w:p w14:paraId="3F36E137" w14:textId="77777777" w:rsidR="004C01C2" w:rsidRPr="008772DB" w:rsidRDefault="004C01C2" w:rsidP="004C01C2">
      <w:pPr>
        <w:spacing w:after="0" w:line="240" w:lineRule="auto"/>
        <w:jc w:val="both"/>
        <w:rPr>
          <w:rFonts w:ascii="Trebuchet MS" w:hAnsi="Trebuchet MS"/>
          <w:i/>
          <w:lang w:val="en-AU" w:eastAsia="ro-RO"/>
        </w:rPr>
      </w:pPr>
      <w:r w:rsidRPr="008772DB">
        <w:rPr>
          <w:rFonts w:ascii="Trebuchet MS" w:hAnsi="Trebuchet MS"/>
          <w:i/>
          <w:lang w:val="fr-FR" w:eastAsia="ro-RO"/>
        </w:rPr>
        <w:tab/>
      </w:r>
      <w:r w:rsidRPr="008772DB">
        <w:rPr>
          <w:rFonts w:ascii="Trebuchet MS" w:hAnsi="Trebuchet MS"/>
          <w:i/>
          <w:lang w:val="en-AU" w:eastAsia="ro-RO"/>
        </w:rPr>
        <w:t>Suprafaţa:5.570 m²</w:t>
      </w:r>
    </w:p>
    <w:p w14:paraId="376AC456" w14:textId="77777777" w:rsidR="004C01C2" w:rsidRPr="008772DB" w:rsidRDefault="004C01C2" w:rsidP="004C01C2">
      <w:pPr>
        <w:spacing w:after="0" w:line="240" w:lineRule="auto"/>
        <w:jc w:val="both"/>
        <w:rPr>
          <w:rFonts w:ascii="Trebuchet MS" w:hAnsi="Trebuchet MS"/>
          <w:i/>
          <w:lang w:val="en-AU" w:eastAsia="ro-RO"/>
        </w:rPr>
      </w:pPr>
      <w:r w:rsidRPr="008772DB">
        <w:rPr>
          <w:rFonts w:ascii="Trebuchet MS" w:hAnsi="Trebuchet MS"/>
          <w:i/>
          <w:lang w:val="en-AU" w:eastAsia="ro-RO"/>
        </w:rPr>
        <w:tab/>
        <w:t>Grosime medie:3,8m</w:t>
      </w:r>
    </w:p>
    <w:p w14:paraId="15FAEA6A" w14:textId="77777777" w:rsidR="004C01C2" w:rsidRPr="008772DB" w:rsidRDefault="004C01C2" w:rsidP="004C01C2">
      <w:pPr>
        <w:spacing w:after="0" w:line="240" w:lineRule="auto"/>
        <w:jc w:val="both"/>
        <w:rPr>
          <w:rFonts w:ascii="Trebuchet MS" w:hAnsi="Trebuchet MS"/>
          <w:i/>
          <w:lang w:val="fr-FR" w:eastAsia="ro-RO"/>
        </w:rPr>
      </w:pPr>
      <w:r w:rsidRPr="008772DB">
        <w:rPr>
          <w:rFonts w:ascii="Trebuchet MS" w:hAnsi="Trebuchet MS"/>
          <w:i/>
          <w:lang w:val="en-AU" w:eastAsia="ro-RO"/>
        </w:rPr>
        <w:tab/>
      </w:r>
      <w:r w:rsidRPr="008772DB">
        <w:rPr>
          <w:rFonts w:ascii="Trebuchet MS" w:hAnsi="Trebuchet MS"/>
          <w:i/>
          <w:lang w:val="fr-FR" w:eastAsia="ro-RO"/>
        </w:rPr>
        <w:t>Volum resurse:21.166  m³</w:t>
      </w:r>
    </w:p>
    <w:p w14:paraId="55FFAFCF" w14:textId="77777777" w:rsidR="004C01C2" w:rsidRPr="008772DB" w:rsidRDefault="004C01C2" w:rsidP="004C01C2">
      <w:pPr>
        <w:spacing w:after="0" w:line="240" w:lineRule="auto"/>
        <w:jc w:val="both"/>
        <w:rPr>
          <w:rFonts w:ascii="Trebuchet MS" w:hAnsi="Trebuchet MS"/>
          <w:i/>
          <w:lang w:val="fr-FR" w:eastAsia="ro-RO"/>
        </w:rPr>
      </w:pPr>
      <w:r w:rsidRPr="008772DB">
        <w:rPr>
          <w:rFonts w:ascii="Trebuchet MS" w:hAnsi="Trebuchet MS"/>
          <w:i/>
          <w:lang w:val="fr-FR" w:eastAsia="ro-RO"/>
        </w:rPr>
        <w:tab/>
        <w:t>Adâncime  maxima de extracţie de la nivelul solului: 239,50   m</w:t>
      </w:r>
    </w:p>
    <w:p w14:paraId="4D088718" w14:textId="77777777" w:rsidR="004C01C2" w:rsidRPr="008772DB" w:rsidRDefault="004C01C2" w:rsidP="004C01C2">
      <w:pPr>
        <w:spacing w:after="0" w:line="240" w:lineRule="auto"/>
        <w:jc w:val="both"/>
        <w:rPr>
          <w:rFonts w:ascii="Trebuchet MS" w:hAnsi="Trebuchet MS"/>
          <w:i/>
          <w:lang w:val="fr-FR" w:eastAsia="ro-RO"/>
        </w:rPr>
      </w:pPr>
    </w:p>
    <w:p w14:paraId="5B3376F6" w14:textId="10D87AAE" w:rsidR="004C01C2" w:rsidRPr="008772DB" w:rsidRDefault="004C01C2" w:rsidP="004C01C2">
      <w:pPr>
        <w:spacing w:after="0" w:line="240" w:lineRule="auto"/>
        <w:jc w:val="both"/>
        <w:rPr>
          <w:rFonts w:ascii="Trebuchet MS" w:hAnsi="Trebuchet MS"/>
          <w:i/>
          <w:lang w:val="fr-FR" w:eastAsia="ro-RO"/>
        </w:rPr>
      </w:pPr>
      <w:r w:rsidRPr="008772DB">
        <w:rPr>
          <w:rFonts w:ascii="Trebuchet MS" w:hAnsi="Trebuchet MS"/>
          <w:b/>
          <w:i/>
          <w:lang w:val="fr-FR" w:eastAsia="ro-RO"/>
        </w:rPr>
        <w:t>-Trim. III</w:t>
      </w:r>
      <w:r>
        <w:rPr>
          <w:rFonts w:ascii="Trebuchet MS" w:hAnsi="Trebuchet MS"/>
          <w:i/>
          <w:lang w:val="fr-FR" w:eastAsia="ro-RO"/>
        </w:rPr>
        <w:t xml:space="preserve"> reprezentand  zona  3 (</w:t>
      </w:r>
      <w:r w:rsidRPr="008772DB">
        <w:rPr>
          <w:rFonts w:ascii="Trebuchet MS" w:hAnsi="Trebuchet MS"/>
          <w:i/>
          <w:lang w:val="fr-FR" w:eastAsia="ro-RO"/>
        </w:rPr>
        <w:t>culoare  albastr</w:t>
      </w:r>
      <w:r>
        <w:rPr>
          <w:rFonts w:ascii="Trebuchet MS" w:hAnsi="Trebuchet MS"/>
          <w:i/>
          <w:lang w:val="fr-FR" w:eastAsia="ro-RO"/>
        </w:rPr>
        <w:t>ă</w:t>
      </w:r>
      <w:r w:rsidRPr="008772DB">
        <w:rPr>
          <w:rFonts w:ascii="Trebuchet MS" w:hAnsi="Trebuchet MS"/>
          <w:i/>
          <w:lang w:val="fr-FR" w:eastAsia="ro-RO"/>
        </w:rPr>
        <w:t>)</w:t>
      </w:r>
    </w:p>
    <w:p w14:paraId="6067B400" w14:textId="77777777" w:rsidR="004C01C2" w:rsidRPr="008772DB" w:rsidRDefault="004C01C2" w:rsidP="004C01C2">
      <w:pPr>
        <w:spacing w:after="0" w:line="240" w:lineRule="auto"/>
        <w:jc w:val="both"/>
        <w:rPr>
          <w:rFonts w:ascii="Trebuchet MS" w:hAnsi="Trebuchet MS"/>
          <w:i/>
          <w:lang w:val="en-AU" w:eastAsia="ro-RO"/>
        </w:rPr>
      </w:pPr>
      <w:r w:rsidRPr="008772DB">
        <w:rPr>
          <w:rFonts w:ascii="Trebuchet MS" w:hAnsi="Trebuchet MS"/>
          <w:i/>
          <w:lang w:val="fr-FR" w:eastAsia="ro-RO"/>
        </w:rPr>
        <w:tab/>
      </w:r>
      <w:r w:rsidRPr="008772DB">
        <w:rPr>
          <w:rFonts w:ascii="Trebuchet MS" w:hAnsi="Trebuchet MS"/>
          <w:i/>
          <w:lang w:val="en-AU" w:eastAsia="ro-RO"/>
        </w:rPr>
        <w:t>Suprafaţa:5.522 m²</w:t>
      </w:r>
    </w:p>
    <w:p w14:paraId="05714EC7" w14:textId="77777777" w:rsidR="004C01C2" w:rsidRPr="008772DB" w:rsidRDefault="004C01C2" w:rsidP="004C01C2">
      <w:pPr>
        <w:spacing w:after="0" w:line="240" w:lineRule="auto"/>
        <w:jc w:val="both"/>
        <w:rPr>
          <w:rFonts w:ascii="Trebuchet MS" w:hAnsi="Trebuchet MS"/>
          <w:i/>
          <w:lang w:val="en-AU" w:eastAsia="ro-RO"/>
        </w:rPr>
      </w:pPr>
      <w:r w:rsidRPr="008772DB">
        <w:rPr>
          <w:rFonts w:ascii="Trebuchet MS" w:hAnsi="Trebuchet MS"/>
          <w:i/>
          <w:lang w:val="en-AU" w:eastAsia="ro-RO"/>
        </w:rPr>
        <w:tab/>
        <w:t>Grosime medie:3,7m</w:t>
      </w:r>
    </w:p>
    <w:p w14:paraId="66E7D58C" w14:textId="77777777" w:rsidR="004C01C2" w:rsidRPr="008772DB" w:rsidRDefault="004C01C2" w:rsidP="004C01C2">
      <w:pPr>
        <w:spacing w:after="0" w:line="240" w:lineRule="auto"/>
        <w:jc w:val="both"/>
        <w:rPr>
          <w:rFonts w:ascii="Trebuchet MS" w:hAnsi="Trebuchet MS"/>
          <w:i/>
          <w:lang w:val="fr-FR" w:eastAsia="ro-RO"/>
        </w:rPr>
      </w:pPr>
      <w:r w:rsidRPr="008772DB">
        <w:rPr>
          <w:rFonts w:ascii="Trebuchet MS" w:hAnsi="Trebuchet MS"/>
          <w:i/>
          <w:lang w:val="en-AU" w:eastAsia="ro-RO"/>
        </w:rPr>
        <w:tab/>
      </w:r>
      <w:r w:rsidRPr="008772DB">
        <w:rPr>
          <w:rFonts w:ascii="Trebuchet MS" w:hAnsi="Trebuchet MS"/>
          <w:i/>
          <w:lang w:val="fr-FR" w:eastAsia="ro-RO"/>
        </w:rPr>
        <w:t>Volum resurse: 20.431m³</w:t>
      </w:r>
    </w:p>
    <w:p w14:paraId="66F850F8" w14:textId="77777777" w:rsidR="004C01C2" w:rsidRPr="008772DB" w:rsidRDefault="004C01C2" w:rsidP="004C01C2">
      <w:pPr>
        <w:spacing w:after="0" w:line="240" w:lineRule="auto"/>
        <w:jc w:val="both"/>
        <w:rPr>
          <w:rFonts w:ascii="Trebuchet MS" w:hAnsi="Trebuchet MS"/>
          <w:i/>
          <w:lang w:val="fr-FR" w:eastAsia="ro-RO"/>
        </w:rPr>
      </w:pPr>
      <w:r w:rsidRPr="008772DB">
        <w:rPr>
          <w:rFonts w:ascii="Trebuchet MS" w:hAnsi="Trebuchet MS"/>
          <w:i/>
          <w:lang w:val="fr-FR" w:eastAsia="ro-RO"/>
        </w:rPr>
        <w:t xml:space="preserve">          Adâncime  maxima de extracţie de la nivelul solului: 239,50  m</w:t>
      </w:r>
    </w:p>
    <w:p w14:paraId="5F47369F" w14:textId="77777777" w:rsidR="004C01C2" w:rsidRPr="008772DB" w:rsidRDefault="004C01C2" w:rsidP="004C01C2">
      <w:pPr>
        <w:spacing w:after="0" w:line="240" w:lineRule="auto"/>
        <w:jc w:val="both"/>
        <w:rPr>
          <w:rFonts w:ascii="Trebuchet MS" w:hAnsi="Trebuchet MS"/>
          <w:i/>
          <w:lang w:val="fr-FR" w:eastAsia="ro-RO"/>
        </w:rPr>
      </w:pPr>
    </w:p>
    <w:p w14:paraId="4A076D9E" w14:textId="77777777" w:rsidR="004C01C2" w:rsidRPr="008772DB" w:rsidRDefault="004C01C2" w:rsidP="004C01C2">
      <w:pPr>
        <w:spacing w:after="0" w:line="240" w:lineRule="auto"/>
        <w:jc w:val="both"/>
        <w:rPr>
          <w:rFonts w:ascii="Trebuchet MS" w:hAnsi="Trebuchet MS"/>
          <w:i/>
          <w:lang w:val="fr-FR" w:eastAsia="ro-RO"/>
        </w:rPr>
      </w:pPr>
      <w:r w:rsidRPr="008772DB">
        <w:rPr>
          <w:rFonts w:ascii="Trebuchet MS" w:hAnsi="Trebuchet MS"/>
          <w:i/>
          <w:lang w:val="fr-FR" w:eastAsia="ro-RO"/>
        </w:rPr>
        <w:t>-</w:t>
      </w:r>
      <w:r w:rsidRPr="008772DB">
        <w:rPr>
          <w:rFonts w:ascii="Trebuchet MS" w:hAnsi="Trebuchet MS"/>
          <w:b/>
          <w:i/>
          <w:lang w:val="fr-FR" w:eastAsia="ro-RO"/>
        </w:rPr>
        <w:t>Trim. IV</w:t>
      </w:r>
      <w:r w:rsidRPr="008772DB">
        <w:rPr>
          <w:rFonts w:ascii="Trebuchet MS" w:hAnsi="Trebuchet MS"/>
          <w:i/>
          <w:lang w:val="fr-FR" w:eastAsia="ro-RO"/>
        </w:rPr>
        <w:t xml:space="preserve"> reprezentand  zona  4( culoare  maro)</w:t>
      </w:r>
    </w:p>
    <w:p w14:paraId="1A0529E8" w14:textId="77777777" w:rsidR="004C01C2" w:rsidRPr="008772DB" w:rsidRDefault="004C01C2" w:rsidP="004C01C2">
      <w:pPr>
        <w:spacing w:after="0" w:line="240" w:lineRule="auto"/>
        <w:jc w:val="both"/>
        <w:rPr>
          <w:rFonts w:ascii="Trebuchet MS" w:hAnsi="Trebuchet MS"/>
          <w:i/>
          <w:lang w:val="en-AU" w:eastAsia="ro-RO"/>
        </w:rPr>
      </w:pPr>
      <w:r w:rsidRPr="008772DB">
        <w:rPr>
          <w:rFonts w:ascii="Trebuchet MS" w:hAnsi="Trebuchet MS"/>
          <w:i/>
          <w:lang w:val="fr-FR" w:eastAsia="ro-RO"/>
        </w:rPr>
        <w:tab/>
      </w:r>
      <w:r w:rsidRPr="008772DB">
        <w:rPr>
          <w:rFonts w:ascii="Trebuchet MS" w:hAnsi="Trebuchet MS"/>
          <w:i/>
          <w:lang w:val="en-AU" w:eastAsia="ro-RO"/>
        </w:rPr>
        <w:t>Suprafaţa:  5.340 m²</w:t>
      </w:r>
    </w:p>
    <w:p w14:paraId="53256526" w14:textId="77777777" w:rsidR="004C01C2" w:rsidRPr="008772DB" w:rsidRDefault="004C01C2" w:rsidP="004C01C2">
      <w:pPr>
        <w:spacing w:after="0" w:line="240" w:lineRule="auto"/>
        <w:jc w:val="both"/>
        <w:rPr>
          <w:rFonts w:ascii="Trebuchet MS" w:hAnsi="Trebuchet MS"/>
          <w:i/>
          <w:lang w:val="en-AU" w:eastAsia="ro-RO"/>
        </w:rPr>
      </w:pPr>
      <w:r w:rsidRPr="008772DB">
        <w:rPr>
          <w:rFonts w:ascii="Trebuchet MS" w:hAnsi="Trebuchet MS"/>
          <w:i/>
          <w:lang w:val="en-AU" w:eastAsia="ro-RO"/>
        </w:rPr>
        <w:tab/>
        <w:t>Grosime medie:3,5 m</w:t>
      </w:r>
    </w:p>
    <w:p w14:paraId="5CA641AA" w14:textId="77777777" w:rsidR="004C01C2" w:rsidRPr="008772DB" w:rsidRDefault="004C01C2" w:rsidP="004C01C2">
      <w:pPr>
        <w:spacing w:after="0" w:line="240" w:lineRule="auto"/>
        <w:jc w:val="both"/>
        <w:rPr>
          <w:rFonts w:ascii="Trebuchet MS" w:hAnsi="Trebuchet MS"/>
          <w:i/>
          <w:lang w:val="fr-FR" w:eastAsia="ro-RO"/>
        </w:rPr>
      </w:pPr>
      <w:r w:rsidRPr="008772DB">
        <w:rPr>
          <w:rFonts w:ascii="Trebuchet MS" w:hAnsi="Trebuchet MS"/>
          <w:i/>
          <w:lang w:val="en-AU" w:eastAsia="ro-RO"/>
        </w:rPr>
        <w:tab/>
      </w:r>
      <w:r w:rsidRPr="008772DB">
        <w:rPr>
          <w:rFonts w:ascii="Trebuchet MS" w:hAnsi="Trebuchet MS"/>
          <w:i/>
          <w:lang w:val="fr-FR" w:eastAsia="ro-RO"/>
        </w:rPr>
        <w:t>Volum resurse:18.690 m³</w:t>
      </w:r>
    </w:p>
    <w:p w14:paraId="7131EEF2" w14:textId="77777777" w:rsidR="004C01C2" w:rsidRPr="008772DB" w:rsidRDefault="004C01C2" w:rsidP="004C01C2">
      <w:pPr>
        <w:spacing w:after="0" w:line="240" w:lineRule="auto"/>
        <w:jc w:val="both"/>
        <w:rPr>
          <w:rFonts w:ascii="Trebuchet MS" w:hAnsi="Trebuchet MS"/>
          <w:i/>
          <w:lang w:val="fr-FR" w:eastAsia="ro-RO"/>
        </w:rPr>
      </w:pPr>
      <w:r w:rsidRPr="008772DB">
        <w:rPr>
          <w:rFonts w:ascii="Trebuchet MS" w:hAnsi="Trebuchet MS"/>
          <w:i/>
          <w:lang w:val="fr-FR" w:eastAsia="ro-RO"/>
        </w:rPr>
        <w:tab/>
        <w:t>Adâncime  maxima de extracţie de la nivelul solului: 239,50  m.</w:t>
      </w:r>
    </w:p>
    <w:p w14:paraId="23A8B21A" w14:textId="77777777" w:rsidR="004C01C2" w:rsidRDefault="004C01C2" w:rsidP="004C01C2">
      <w:pPr>
        <w:spacing w:after="0" w:line="240" w:lineRule="auto"/>
        <w:jc w:val="both"/>
        <w:rPr>
          <w:rFonts w:ascii="Trebuchet MS" w:hAnsi="Trebuchet MS"/>
          <w:b/>
          <w:i/>
          <w:lang w:val="fr-FR" w:eastAsia="ro-RO"/>
        </w:rPr>
      </w:pPr>
    </w:p>
    <w:p w14:paraId="19C55069" w14:textId="77777777" w:rsidR="004C01C2" w:rsidRPr="008772DB" w:rsidRDefault="004C01C2" w:rsidP="004C01C2">
      <w:pPr>
        <w:spacing w:after="0" w:line="240" w:lineRule="auto"/>
        <w:jc w:val="both"/>
        <w:rPr>
          <w:rFonts w:ascii="Trebuchet MS" w:hAnsi="Trebuchet MS"/>
          <w:b/>
          <w:i/>
          <w:lang w:val="it-IT" w:eastAsia="ro-RO"/>
        </w:rPr>
      </w:pPr>
      <w:r w:rsidRPr="008772DB">
        <w:rPr>
          <w:rFonts w:ascii="Trebuchet MS" w:hAnsi="Trebuchet MS"/>
          <w:b/>
          <w:i/>
          <w:lang w:val="fr-FR" w:eastAsia="ro-RO"/>
        </w:rPr>
        <w:t>Perimetru de exploatare intervalul AN II, adâncimi de extracţie</w:t>
      </w:r>
    </w:p>
    <w:p w14:paraId="41AA9221" w14:textId="26995CA8" w:rsidR="004C01C2" w:rsidRPr="008772DB" w:rsidRDefault="004C01C2" w:rsidP="004C01C2">
      <w:pPr>
        <w:spacing w:after="0" w:line="240" w:lineRule="auto"/>
        <w:jc w:val="both"/>
        <w:rPr>
          <w:rFonts w:ascii="Trebuchet MS" w:hAnsi="Trebuchet MS"/>
          <w:i/>
          <w:lang w:val="en-AU" w:eastAsia="ro-RO"/>
        </w:rPr>
      </w:pPr>
      <w:r>
        <w:rPr>
          <w:rFonts w:ascii="Trebuchet MS" w:hAnsi="Trebuchet MS"/>
          <w:b/>
          <w:i/>
          <w:lang w:val="en-AU" w:eastAsia="ro-RO"/>
        </w:rPr>
        <w:t xml:space="preserve">  Suprafaţa exploatabila</w:t>
      </w:r>
      <w:r w:rsidRPr="008772DB">
        <w:rPr>
          <w:rFonts w:ascii="Trebuchet MS" w:hAnsi="Trebuchet MS"/>
          <w:i/>
          <w:lang w:val="en-AU" w:eastAsia="ro-RO"/>
        </w:rPr>
        <w:t>:</w:t>
      </w:r>
      <w:r>
        <w:rPr>
          <w:rFonts w:ascii="Trebuchet MS" w:hAnsi="Trebuchet MS"/>
          <w:i/>
          <w:lang w:val="en-AU" w:eastAsia="ro-RO"/>
        </w:rPr>
        <w:t xml:space="preserve"> </w:t>
      </w:r>
      <w:r w:rsidRPr="008772DB">
        <w:rPr>
          <w:rFonts w:ascii="Trebuchet MS" w:hAnsi="Trebuchet MS"/>
          <w:i/>
          <w:lang w:val="en-AU" w:eastAsia="ro-RO"/>
        </w:rPr>
        <w:t>21</w:t>
      </w:r>
      <w:r>
        <w:rPr>
          <w:rFonts w:ascii="Trebuchet MS" w:hAnsi="Trebuchet MS"/>
          <w:i/>
          <w:lang w:val="en-AU" w:eastAsia="ro-RO"/>
        </w:rPr>
        <w:t xml:space="preserve"> </w:t>
      </w:r>
      <w:r w:rsidRPr="008772DB">
        <w:rPr>
          <w:rFonts w:ascii="Trebuchet MS" w:hAnsi="Trebuchet MS"/>
          <w:i/>
          <w:lang w:val="en-AU" w:eastAsia="ro-RO"/>
        </w:rPr>
        <w:t xml:space="preserve">363 m² </w:t>
      </w:r>
    </w:p>
    <w:p w14:paraId="47B4C87D" w14:textId="057F01BA" w:rsidR="004C01C2" w:rsidRPr="008772DB" w:rsidRDefault="004C01C2" w:rsidP="004C01C2">
      <w:pPr>
        <w:spacing w:after="0" w:line="240" w:lineRule="auto"/>
        <w:jc w:val="both"/>
        <w:rPr>
          <w:rFonts w:ascii="Trebuchet MS" w:hAnsi="Trebuchet MS"/>
          <w:i/>
          <w:lang w:val="en-AU" w:eastAsia="ro-RO"/>
        </w:rPr>
      </w:pPr>
      <w:r w:rsidRPr="008772DB">
        <w:rPr>
          <w:rFonts w:ascii="Trebuchet MS" w:hAnsi="Trebuchet MS"/>
          <w:i/>
          <w:lang w:val="en-AU" w:eastAsia="ro-RO"/>
        </w:rPr>
        <w:t xml:space="preserve">  Grosime medie: 3,8</w:t>
      </w:r>
      <w:r>
        <w:rPr>
          <w:rFonts w:ascii="Trebuchet MS" w:hAnsi="Trebuchet MS"/>
          <w:i/>
          <w:lang w:val="en-AU" w:eastAsia="ro-RO"/>
        </w:rPr>
        <w:t xml:space="preserve"> </w:t>
      </w:r>
      <w:r w:rsidRPr="008772DB">
        <w:rPr>
          <w:rFonts w:ascii="Trebuchet MS" w:hAnsi="Trebuchet MS"/>
          <w:i/>
          <w:lang w:val="en-AU" w:eastAsia="ro-RO"/>
        </w:rPr>
        <w:t>m</w:t>
      </w:r>
    </w:p>
    <w:p w14:paraId="7D7C4EB4" w14:textId="399AB5B5" w:rsidR="004C01C2" w:rsidRPr="008772DB" w:rsidRDefault="004C01C2" w:rsidP="004C01C2">
      <w:pPr>
        <w:spacing w:after="0" w:line="240" w:lineRule="auto"/>
        <w:jc w:val="both"/>
        <w:rPr>
          <w:rFonts w:ascii="Trebuchet MS" w:hAnsi="Trebuchet MS"/>
          <w:i/>
          <w:lang w:val="fr-FR" w:eastAsia="ro-RO"/>
        </w:rPr>
      </w:pPr>
      <w:r w:rsidRPr="008772DB">
        <w:rPr>
          <w:rFonts w:ascii="Trebuchet MS" w:hAnsi="Trebuchet MS"/>
          <w:i/>
          <w:lang w:val="en-AU" w:eastAsia="ro-RO"/>
        </w:rPr>
        <w:t xml:space="preserve">  </w:t>
      </w:r>
      <w:r w:rsidRPr="008772DB">
        <w:rPr>
          <w:rFonts w:ascii="Trebuchet MS" w:hAnsi="Trebuchet MS"/>
          <w:i/>
          <w:lang w:val="fr-FR" w:eastAsia="ro-RO"/>
        </w:rPr>
        <w:t>Volum resurse:</w:t>
      </w:r>
      <w:r>
        <w:rPr>
          <w:rFonts w:ascii="Trebuchet MS" w:hAnsi="Trebuchet MS"/>
          <w:i/>
          <w:lang w:val="fr-FR" w:eastAsia="ro-RO"/>
        </w:rPr>
        <w:t xml:space="preserve"> </w:t>
      </w:r>
      <w:r w:rsidRPr="008772DB">
        <w:rPr>
          <w:rFonts w:ascii="Trebuchet MS" w:hAnsi="Trebuchet MS"/>
          <w:i/>
          <w:lang w:val="fr-FR" w:eastAsia="ro-RO"/>
        </w:rPr>
        <w:t>81</w:t>
      </w:r>
      <w:r>
        <w:rPr>
          <w:rFonts w:ascii="Trebuchet MS" w:hAnsi="Trebuchet MS"/>
          <w:i/>
          <w:lang w:val="fr-FR" w:eastAsia="ro-RO"/>
        </w:rPr>
        <w:t xml:space="preserve"> </w:t>
      </w:r>
      <w:r w:rsidRPr="008772DB">
        <w:rPr>
          <w:rFonts w:ascii="Trebuchet MS" w:hAnsi="Trebuchet MS"/>
          <w:i/>
          <w:lang w:val="fr-FR" w:eastAsia="ro-RO"/>
        </w:rPr>
        <w:t xml:space="preserve">310 m³          </w:t>
      </w:r>
    </w:p>
    <w:p w14:paraId="24E453CA" w14:textId="579DBCA4" w:rsidR="004C01C2" w:rsidRPr="008772DB" w:rsidRDefault="004C01C2" w:rsidP="004C01C2">
      <w:pPr>
        <w:spacing w:after="0" w:line="240" w:lineRule="auto"/>
        <w:jc w:val="both"/>
        <w:rPr>
          <w:rFonts w:ascii="Trebuchet MS" w:hAnsi="Trebuchet MS"/>
          <w:i/>
          <w:lang w:val="fr-FR" w:eastAsia="ro-RO"/>
        </w:rPr>
      </w:pPr>
      <w:r w:rsidRPr="008772DB">
        <w:rPr>
          <w:rFonts w:ascii="Trebuchet MS" w:hAnsi="Trebuchet MS"/>
          <w:i/>
          <w:lang w:val="fr-FR" w:eastAsia="ro-RO"/>
        </w:rPr>
        <w:t>Zacamantul are o coperta de cca.</w:t>
      </w:r>
      <w:r>
        <w:rPr>
          <w:rFonts w:ascii="Trebuchet MS" w:hAnsi="Trebuchet MS"/>
          <w:i/>
          <w:lang w:val="fr-FR" w:eastAsia="ro-RO"/>
        </w:rPr>
        <w:t xml:space="preserve"> </w:t>
      </w:r>
      <w:r w:rsidRPr="008772DB">
        <w:rPr>
          <w:rFonts w:ascii="Trebuchet MS" w:hAnsi="Trebuchet MS"/>
          <w:i/>
          <w:lang w:val="fr-FR" w:eastAsia="ro-RO"/>
        </w:rPr>
        <w:t>0,7  m reprezentat</w:t>
      </w:r>
      <w:r>
        <w:rPr>
          <w:rFonts w:ascii="Trebuchet MS" w:hAnsi="Trebuchet MS"/>
          <w:i/>
          <w:lang w:val="fr-FR" w:eastAsia="ro-RO"/>
        </w:rPr>
        <w:t>ă</w:t>
      </w:r>
      <w:r w:rsidRPr="008772DB">
        <w:rPr>
          <w:rFonts w:ascii="Trebuchet MS" w:hAnsi="Trebuchet MS"/>
          <w:i/>
          <w:lang w:val="fr-FR" w:eastAsia="ro-RO"/>
        </w:rPr>
        <w:t xml:space="preserve"> de sol vegetal.</w:t>
      </w:r>
    </w:p>
    <w:p w14:paraId="666F44B9" w14:textId="77777777" w:rsidR="004C01C2" w:rsidRPr="008772DB" w:rsidRDefault="004C01C2" w:rsidP="004C01C2">
      <w:pPr>
        <w:spacing w:after="0" w:line="240" w:lineRule="auto"/>
        <w:jc w:val="both"/>
        <w:rPr>
          <w:rFonts w:ascii="Trebuchet MS" w:hAnsi="Trebuchet MS"/>
          <w:i/>
          <w:lang w:val="fr-FR" w:eastAsia="ro-RO"/>
        </w:rPr>
      </w:pPr>
      <w:r w:rsidRPr="008772DB">
        <w:rPr>
          <w:rFonts w:ascii="Trebuchet MS" w:hAnsi="Trebuchet MS"/>
          <w:i/>
          <w:lang w:val="fr-FR" w:eastAsia="ro-RO"/>
        </w:rPr>
        <w:lastRenderedPageBreak/>
        <w:t>din care:</w:t>
      </w:r>
    </w:p>
    <w:p w14:paraId="55AC4CF7" w14:textId="5E434548" w:rsidR="004C01C2" w:rsidRPr="008772DB" w:rsidRDefault="004C01C2" w:rsidP="004C01C2">
      <w:pPr>
        <w:spacing w:after="0" w:line="240" w:lineRule="auto"/>
        <w:jc w:val="both"/>
        <w:rPr>
          <w:rFonts w:ascii="Trebuchet MS" w:hAnsi="Trebuchet MS"/>
          <w:i/>
          <w:lang w:val="fr-FR" w:eastAsia="ro-RO"/>
        </w:rPr>
      </w:pPr>
      <w:r w:rsidRPr="008772DB">
        <w:rPr>
          <w:rFonts w:ascii="Trebuchet MS" w:hAnsi="Trebuchet MS"/>
          <w:b/>
          <w:i/>
          <w:lang w:val="fr-FR" w:eastAsia="ro-RO"/>
        </w:rPr>
        <w:t>- Trim. I</w:t>
      </w:r>
      <w:r>
        <w:rPr>
          <w:rFonts w:ascii="Trebuchet MS" w:hAnsi="Trebuchet MS"/>
          <w:i/>
          <w:lang w:val="fr-FR" w:eastAsia="ro-RO"/>
        </w:rPr>
        <w:t xml:space="preserve"> reprezentand  zona 1 (</w:t>
      </w:r>
      <w:r w:rsidRPr="008772DB">
        <w:rPr>
          <w:rFonts w:ascii="Trebuchet MS" w:hAnsi="Trebuchet MS"/>
          <w:i/>
          <w:lang w:val="fr-FR" w:eastAsia="ro-RO"/>
        </w:rPr>
        <w:t>culoare  ro</w:t>
      </w:r>
      <w:r>
        <w:rPr>
          <w:rFonts w:ascii="Trebuchet MS" w:hAnsi="Trebuchet MS"/>
          <w:i/>
          <w:lang w:val="fr-FR" w:eastAsia="ro-RO"/>
        </w:rPr>
        <w:t>ș</w:t>
      </w:r>
      <w:r w:rsidRPr="008772DB">
        <w:rPr>
          <w:rFonts w:ascii="Trebuchet MS" w:hAnsi="Trebuchet MS"/>
          <w:i/>
          <w:lang w:val="fr-FR" w:eastAsia="ro-RO"/>
        </w:rPr>
        <w:t>ie)</w:t>
      </w:r>
    </w:p>
    <w:p w14:paraId="4E117ED0" w14:textId="410D1E71" w:rsidR="004C01C2" w:rsidRPr="008772DB" w:rsidRDefault="004C01C2" w:rsidP="004C01C2">
      <w:pPr>
        <w:spacing w:after="0" w:line="240" w:lineRule="auto"/>
        <w:jc w:val="both"/>
        <w:rPr>
          <w:rFonts w:ascii="Trebuchet MS" w:hAnsi="Trebuchet MS"/>
          <w:i/>
          <w:lang w:val="en-AU" w:eastAsia="ro-RO"/>
        </w:rPr>
      </w:pPr>
      <w:r w:rsidRPr="008772DB">
        <w:rPr>
          <w:rFonts w:ascii="Trebuchet MS" w:hAnsi="Trebuchet MS"/>
          <w:i/>
          <w:lang w:val="fr-FR" w:eastAsia="ro-RO"/>
        </w:rPr>
        <w:tab/>
      </w:r>
      <w:r w:rsidRPr="008772DB">
        <w:rPr>
          <w:rFonts w:ascii="Trebuchet MS" w:hAnsi="Trebuchet MS"/>
          <w:i/>
          <w:lang w:val="en-AU" w:eastAsia="ro-RO"/>
        </w:rPr>
        <w:t>Suprafaţa 5</w:t>
      </w:r>
      <w:r>
        <w:rPr>
          <w:rFonts w:ascii="Trebuchet MS" w:hAnsi="Trebuchet MS"/>
          <w:i/>
          <w:lang w:val="en-AU" w:eastAsia="ro-RO"/>
        </w:rPr>
        <w:t xml:space="preserve"> </w:t>
      </w:r>
      <w:r w:rsidRPr="008772DB">
        <w:rPr>
          <w:rFonts w:ascii="Trebuchet MS" w:hAnsi="Trebuchet MS"/>
          <w:i/>
          <w:lang w:val="en-AU" w:eastAsia="ro-RO"/>
        </w:rPr>
        <w:t>410 m²</w:t>
      </w:r>
    </w:p>
    <w:p w14:paraId="103ADEA9" w14:textId="77777777" w:rsidR="004C01C2" w:rsidRPr="008772DB" w:rsidRDefault="004C01C2" w:rsidP="004C01C2">
      <w:pPr>
        <w:spacing w:after="0" w:line="240" w:lineRule="auto"/>
        <w:jc w:val="both"/>
        <w:rPr>
          <w:rFonts w:ascii="Trebuchet MS" w:hAnsi="Trebuchet MS"/>
          <w:i/>
          <w:lang w:val="en-AU" w:eastAsia="ro-RO"/>
        </w:rPr>
      </w:pPr>
      <w:r w:rsidRPr="008772DB">
        <w:rPr>
          <w:rFonts w:ascii="Trebuchet MS" w:hAnsi="Trebuchet MS"/>
          <w:i/>
          <w:lang w:val="en-AU" w:eastAsia="ro-RO"/>
        </w:rPr>
        <w:tab/>
        <w:t>Grosime medie: 3,7m</w:t>
      </w:r>
    </w:p>
    <w:p w14:paraId="3D7CBEDB" w14:textId="03FF77BE" w:rsidR="004C01C2" w:rsidRPr="008772DB" w:rsidRDefault="004C01C2" w:rsidP="004C01C2">
      <w:pPr>
        <w:spacing w:after="0" w:line="240" w:lineRule="auto"/>
        <w:jc w:val="both"/>
        <w:rPr>
          <w:rFonts w:ascii="Trebuchet MS" w:hAnsi="Trebuchet MS"/>
          <w:i/>
          <w:lang w:val="fr-FR" w:eastAsia="ro-RO"/>
        </w:rPr>
      </w:pPr>
      <w:r w:rsidRPr="008772DB">
        <w:rPr>
          <w:rFonts w:ascii="Trebuchet MS" w:hAnsi="Trebuchet MS"/>
          <w:i/>
          <w:lang w:val="en-AU" w:eastAsia="ro-RO"/>
        </w:rPr>
        <w:tab/>
      </w:r>
      <w:r w:rsidRPr="008772DB">
        <w:rPr>
          <w:rFonts w:ascii="Trebuchet MS" w:hAnsi="Trebuchet MS"/>
          <w:i/>
          <w:lang w:val="fr-FR" w:eastAsia="ro-RO"/>
        </w:rPr>
        <w:t>Volum resurse:</w:t>
      </w:r>
      <w:r>
        <w:rPr>
          <w:rFonts w:ascii="Trebuchet MS" w:hAnsi="Trebuchet MS"/>
          <w:i/>
          <w:lang w:val="fr-FR" w:eastAsia="ro-RO"/>
        </w:rPr>
        <w:t xml:space="preserve"> </w:t>
      </w:r>
      <w:r w:rsidRPr="008772DB">
        <w:rPr>
          <w:rFonts w:ascii="Trebuchet MS" w:hAnsi="Trebuchet MS"/>
          <w:i/>
          <w:lang w:val="fr-FR" w:eastAsia="ro-RO"/>
        </w:rPr>
        <w:t>20</w:t>
      </w:r>
      <w:r>
        <w:rPr>
          <w:rFonts w:ascii="Trebuchet MS" w:hAnsi="Trebuchet MS"/>
          <w:i/>
          <w:lang w:val="fr-FR" w:eastAsia="ro-RO"/>
        </w:rPr>
        <w:t xml:space="preserve"> </w:t>
      </w:r>
      <w:r w:rsidRPr="008772DB">
        <w:rPr>
          <w:rFonts w:ascii="Trebuchet MS" w:hAnsi="Trebuchet MS"/>
          <w:i/>
          <w:lang w:val="fr-FR" w:eastAsia="ro-RO"/>
        </w:rPr>
        <w:t>017 m³</w:t>
      </w:r>
    </w:p>
    <w:p w14:paraId="75B299A4" w14:textId="77777777" w:rsidR="004C01C2" w:rsidRPr="008772DB" w:rsidRDefault="004C01C2" w:rsidP="004C01C2">
      <w:pPr>
        <w:spacing w:after="0" w:line="240" w:lineRule="auto"/>
        <w:jc w:val="both"/>
        <w:rPr>
          <w:rFonts w:ascii="Trebuchet MS" w:hAnsi="Trebuchet MS"/>
          <w:i/>
          <w:lang w:val="fr-FR" w:eastAsia="ro-RO"/>
        </w:rPr>
      </w:pPr>
      <w:r w:rsidRPr="008772DB">
        <w:rPr>
          <w:rFonts w:ascii="Trebuchet MS" w:hAnsi="Trebuchet MS"/>
          <w:i/>
          <w:lang w:val="fr-FR" w:eastAsia="ro-RO"/>
        </w:rPr>
        <w:tab/>
        <w:t>Adâncime  maxima de extracţie de la nivelul solului:  239,50  m</w:t>
      </w:r>
    </w:p>
    <w:p w14:paraId="5FBD30B9" w14:textId="77777777" w:rsidR="004C01C2" w:rsidRPr="008772DB" w:rsidRDefault="004C01C2" w:rsidP="004C01C2">
      <w:pPr>
        <w:spacing w:after="0" w:line="240" w:lineRule="auto"/>
        <w:jc w:val="both"/>
        <w:rPr>
          <w:rFonts w:ascii="Trebuchet MS" w:hAnsi="Trebuchet MS"/>
          <w:i/>
          <w:lang w:val="fr-FR" w:eastAsia="ro-RO"/>
        </w:rPr>
      </w:pPr>
      <w:r w:rsidRPr="008772DB">
        <w:rPr>
          <w:rFonts w:ascii="Trebuchet MS" w:hAnsi="Trebuchet MS"/>
          <w:i/>
          <w:lang w:val="fr-FR" w:eastAsia="ro-RO"/>
        </w:rPr>
        <w:t>-</w:t>
      </w:r>
      <w:r w:rsidRPr="008772DB">
        <w:rPr>
          <w:rFonts w:ascii="Trebuchet MS" w:hAnsi="Trebuchet MS"/>
          <w:b/>
          <w:i/>
          <w:lang w:val="fr-FR" w:eastAsia="ro-RO"/>
        </w:rPr>
        <w:t>Trim. II</w:t>
      </w:r>
      <w:r w:rsidRPr="008772DB">
        <w:rPr>
          <w:rFonts w:ascii="Trebuchet MS" w:hAnsi="Trebuchet MS"/>
          <w:i/>
          <w:lang w:val="fr-FR" w:eastAsia="ro-RO"/>
        </w:rPr>
        <w:t xml:space="preserve"> reprezentand   zona 2 (culoare  galbena)</w:t>
      </w:r>
    </w:p>
    <w:p w14:paraId="780304B1" w14:textId="77777777" w:rsidR="004C01C2" w:rsidRPr="008772DB" w:rsidRDefault="004C01C2" w:rsidP="004C01C2">
      <w:pPr>
        <w:spacing w:after="0" w:line="240" w:lineRule="auto"/>
        <w:jc w:val="both"/>
        <w:rPr>
          <w:rFonts w:ascii="Trebuchet MS" w:hAnsi="Trebuchet MS"/>
          <w:i/>
          <w:lang w:val="en-AU" w:eastAsia="ro-RO"/>
        </w:rPr>
      </w:pPr>
      <w:r w:rsidRPr="008772DB">
        <w:rPr>
          <w:rFonts w:ascii="Trebuchet MS" w:hAnsi="Trebuchet MS"/>
          <w:i/>
          <w:lang w:val="fr-FR" w:eastAsia="ro-RO"/>
        </w:rPr>
        <w:tab/>
      </w:r>
      <w:r w:rsidRPr="008772DB">
        <w:rPr>
          <w:rFonts w:ascii="Trebuchet MS" w:hAnsi="Trebuchet MS"/>
          <w:i/>
          <w:lang w:val="en-AU" w:eastAsia="ro-RO"/>
        </w:rPr>
        <w:t>Suprafaţa:5.257 m²</w:t>
      </w:r>
    </w:p>
    <w:p w14:paraId="26D7F230" w14:textId="77777777" w:rsidR="004C01C2" w:rsidRPr="008772DB" w:rsidRDefault="004C01C2" w:rsidP="004C01C2">
      <w:pPr>
        <w:spacing w:after="0" w:line="240" w:lineRule="auto"/>
        <w:jc w:val="both"/>
        <w:rPr>
          <w:rFonts w:ascii="Trebuchet MS" w:hAnsi="Trebuchet MS"/>
          <w:i/>
          <w:lang w:val="en-AU" w:eastAsia="ro-RO"/>
        </w:rPr>
      </w:pPr>
      <w:r w:rsidRPr="008772DB">
        <w:rPr>
          <w:rFonts w:ascii="Trebuchet MS" w:hAnsi="Trebuchet MS"/>
          <w:i/>
          <w:lang w:val="en-AU" w:eastAsia="ro-RO"/>
        </w:rPr>
        <w:tab/>
        <w:t>Grosime medie: 3,5m</w:t>
      </w:r>
    </w:p>
    <w:p w14:paraId="4572E6E4" w14:textId="5DC8366D" w:rsidR="004C01C2" w:rsidRPr="008772DB" w:rsidRDefault="004C01C2" w:rsidP="004C01C2">
      <w:pPr>
        <w:spacing w:after="0" w:line="240" w:lineRule="auto"/>
        <w:jc w:val="both"/>
        <w:rPr>
          <w:rFonts w:ascii="Trebuchet MS" w:hAnsi="Trebuchet MS"/>
          <w:i/>
          <w:lang w:val="fr-FR" w:eastAsia="ro-RO"/>
        </w:rPr>
      </w:pPr>
      <w:r w:rsidRPr="008772DB">
        <w:rPr>
          <w:rFonts w:ascii="Trebuchet MS" w:hAnsi="Trebuchet MS"/>
          <w:i/>
          <w:lang w:val="en-AU" w:eastAsia="ro-RO"/>
        </w:rPr>
        <w:tab/>
      </w:r>
      <w:r w:rsidRPr="008772DB">
        <w:rPr>
          <w:rFonts w:ascii="Trebuchet MS" w:hAnsi="Trebuchet MS"/>
          <w:i/>
          <w:lang w:val="fr-FR" w:eastAsia="ro-RO"/>
        </w:rPr>
        <w:t>Volum resurse: 18</w:t>
      </w:r>
      <w:r>
        <w:rPr>
          <w:rFonts w:ascii="Trebuchet MS" w:hAnsi="Trebuchet MS"/>
          <w:i/>
          <w:lang w:val="fr-FR" w:eastAsia="ro-RO"/>
        </w:rPr>
        <w:t xml:space="preserve"> </w:t>
      </w:r>
      <w:r w:rsidRPr="008772DB">
        <w:rPr>
          <w:rFonts w:ascii="Trebuchet MS" w:hAnsi="Trebuchet MS"/>
          <w:i/>
          <w:lang w:val="fr-FR" w:eastAsia="ro-RO"/>
        </w:rPr>
        <w:t>400 m³</w:t>
      </w:r>
    </w:p>
    <w:p w14:paraId="64108F4B" w14:textId="77777777" w:rsidR="004C01C2" w:rsidRPr="008772DB" w:rsidRDefault="004C01C2" w:rsidP="004C01C2">
      <w:pPr>
        <w:spacing w:after="0" w:line="240" w:lineRule="auto"/>
        <w:jc w:val="both"/>
        <w:rPr>
          <w:rFonts w:ascii="Trebuchet MS" w:hAnsi="Trebuchet MS"/>
          <w:i/>
          <w:lang w:val="fr-FR" w:eastAsia="ro-RO"/>
        </w:rPr>
      </w:pPr>
      <w:r w:rsidRPr="008772DB">
        <w:rPr>
          <w:rFonts w:ascii="Trebuchet MS" w:hAnsi="Trebuchet MS"/>
          <w:i/>
          <w:lang w:val="fr-FR" w:eastAsia="ro-RO"/>
        </w:rPr>
        <w:tab/>
        <w:t>Adâncime  maxima de extracţie de la nivelul solului: 239,50   m</w:t>
      </w:r>
    </w:p>
    <w:p w14:paraId="6A56219C" w14:textId="77777777" w:rsidR="004C01C2" w:rsidRPr="008772DB" w:rsidRDefault="004C01C2" w:rsidP="004C01C2">
      <w:pPr>
        <w:spacing w:after="0" w:line="240" w:lineRule="auto"/>
        <w:jc w:val="both"/>
        <w:rPr>
          <w:rFonts w:ascii="Trebuchet MS" w:hAnsi="Trebuchet MS"/>
          <w:i/>
          <w:lang w:val="fr-FR" w:eastAsia="ro-RO"/>
        </w:rPr>
      </w:pPr>
    </w:p>
    <w:p w14:paraId="0554570F" w14:textId="1B126C94" w:rsidR="004C01C2" w:rsidRPr="008772DB" w:rsidRDefault="004C01C2" w:rsidP="004C01C2">
      <w:pPr>
        <w:spacing w:after="0" w:line="240" w:lineRule="auto"/>
        <w:jc w:val="both"/>
        <w:rPr>
          <w:rFonts w:ascii="Trebuchet MS" w:hAnsi="Trebuchet MS"/>
          <w:i/>
          <w:lang w:val="fr-FR" w:eastAsia="ro-RO"/>
        </w:rPr>
      </w:pPr>
      <w:r w:rsidRPr="008772DB">
        <w:rPr>
          <w:rFonts w:ascii="Trebuchet MS" w:hAnsi="Trebuchet MS"/>
          <w:b/>
          <w:i/>
          <w:lang w:val="fr-FR" w:eastAsia="ro-RO"/>
        </w:rPr>
        <w:t>-Trim. III</w:t>
      </w:r>
      <w:r>
        <w:rPr>
          <w:rFonts w:ascii="Trebuchet MS" w:hAnsi="Trebuchet MS"/>
          <w:i/>
          <w:lang w:val="fr-FR" w:eastAsia="ro-RO"/>
        </w:rPr>
        <w:t xml:space="preserve"> reprezentand  zona  3 (</w:t>
      </w:r>
      <w:r w:rsidRPr="008772DB">
        <w:rPr>
          <w:rFonts w:ascii="Trebuchet MS" w:hAnsi="Trebuchet MS"/>
          <w:i/>
          <w:lang w:val="fr-FR" w:eastAsia="ro-RO"/>
        </w:rPr>
        <w:t>culoare  albastr</w:t>
      </w:r>
      <w:r>
        <w:rPr>
          <w:rFonts w:ascii="Trebuchet MS" w:hAnsi="Trebuchet MS"/>
          <w:i/>
          <w:lang w:val="fr-FR" w:eastAsia="ro-RO"/>
        </w:rPr>
        <w:t>ă</w:t>
      </w:r>
      <w:r w:rsidRPr="008772DB">
        <w:rPr>
          <w:rFonts w:ascii="Trebuchet MS" w:hAnsi="Trebuchet MS"/>
          <w:i/>
          <w:lang w:val="fr-FR" w:eastAsia="ro-RO"/>
        </w:rPr>
        <w:t>)</w:t>
      </w:r>
    </w:p>
    <w:p w14:paraId="0F9C97D2" w14:textId="68B7A543" w:rsidR="004C01C2" w:rsidRPr="008772DB" w:rsidRDefault="004C01C2" w:rsidP="004C01C2">
      <w:pPr>
        <w:spacing w:after="0" w:line="240" w:lineRule="auto"/>
        <w:jc w:val="both"/>
        <w:rPr>
          <w:rFonts w:ascii="Trebuchet MS" w:hAnsi="Trebuchet MS"/>
          <w:i/>
          <w:lang w:val="en-AU" w:eastAsia="ro-RO"/>
        </w:rPr>
      </w:pPr>
      <w:r w:rsidRPr="008772DB">
        <w:rPr>
          <w:rFonts w:ascii="Trebuchet MS" w:hAnsi="Trebuchet MS"/>
          <w:i/>
          <w:lang w:val="fr-FR" w:eastAsia="ro-RO"/>
        </w:rPr>
        <w:tab/>
      </w:r>
      <w:r w:rsidRPr="008772DB">
        <w:rPr>
          <w:rFonts w:ascii="Trebuchet MS" w:hAnsi="Trebuchet MS"/>
          <w:i/>
          <w:lang w:val="en-AU" w:eastAsia="ro-RO"/>
        </w:rPr>
        <w:t>Suprafaţa:</w:t>
      </w:r>
      <w:r>
        <w:rPr>
          <w:rFonts w:ascii="Trebuchet MS" w:hAnsi="Trebuchet MS"/>
          <w:i/>
          <w:lang w:val="en-AU" w:eastAsia="ro-RO"/>
        </w:rPr>
        <w:t xml:space="preserve"> </w:t>
      </w:r>
      <w:r w:rsidRPr="008772DB">
        <w:rPr>
          <w:rFonts w:ascii="Trebuchet MS" w:hAnsi="Trebuchet MS"/>
          <w:i/>
          <w:lang w:val="en-AU" w:eastAsia="ro-RO"/>
        </w:rPr>
        <w:t>5</w:t>
      </w:r>
      <w:r>
        <w:rPr>
          <w:rFonts w:ascii="Trebuchet MS" w:hAnsi="Trebuchet MS"/>
          <w:i/>
          <w:lang w:val="en-AU" w:eastAsia="ro-RO"/>
        </w:rPr>
        <w:t xml:space="preserve"> </w:t>
      </w:r>
      <w:r w:rsidRPr="008772DB">
        <w:rPr>
          <w:rFonts w:ascii="Trebuchet MS" w:hAnsi="Trebuchet MS"/>
          <w:i/>
          <w:lang w:val="en-AU" w:eastAsia="ro-RO"/>
        </w:rPr>
        <w:t>166m²</w:t>
      </w:r>
    </w:p>
    <w:p w14:paraId="0578FDB4" w14:textId="7C217048" w:rsidR="004C01C2" w:rsidRPr="008772DB" w:rsidRDefault="004C01C2" w:rsidP="004C01C2">
      <w:pPr>
        <w:spacing w:after="0" w:line="240" w:lineRule="auto"/>
        <w:jc w:val="both"/>
        <w:rPr>
          <w:rFonts w:ascii="Trebuchet MS" w:hAnsi="Trebuchet MS"/>
          <w:i/>
          <w:lang w:val="en-AU" w:eastAsia="ro-RO"/>
        </w:rPr>
      </w:pPr>
      <w:r w:rsidRPr="008772DB">
        <w:rPr>
          <w:rFonts w:ascii="Trebuchet MS" w:hAnsi="Trebuchet MS"/>
          <w:i/>
          <w:lang w:val="en-AU" w:eastAsia="ro-RO"/>
        </w:rPr>
        <w:tab/>
        <w:t>Grosime medie: 3,7</w:t>
      </w:r>
      <w:r>
        <w:rPr>
          <w:rFonts w:ascii="Trebuchet MS" w:hAnsi="Trebuchet MS"/>
          <w:i/>
          <w:lang w:val="en-AU" w:eastAsia="ro-RO"/>
        </w:rPr>
        <w:t xml:space="preserve"> </w:t>
      </w:r>
      <w:r w:rsidRPr="008772DB">
        <w:rPr>
          <w:rFonts w:ascii="Trebuchet MS" w:hAnsi="Trebuchet MS"/>
          <w:i/>
          <w:lang w:val="en-AU" w:eastAsia="ro-RO"/>
        </w:rPr>
        <w:t>m</w:t>
      </w:r>
    </w:p>
    <w:p w14:paraId="0DA98E87" w14:textId="7CE4D2B6" w:rsidR="004C01C2" w:rsidRPr="008772DB" w:rsidRDefault="004C01C2" w:rsidP="004C01C2">
      <w:pPr>
        <w:spacing w:after="0" w:line="240" w:lineRule="auto"/>
        <w:jc w:val="both"/>
        <w:rPr>
          <w:rFonts w:ascii="Trebuchet MS" w:hAnsi="Trebuchet MS"/>
          <w:i/>
          <w:lang w:val="fr-FR" w:eastAsia="ro-RO"/>
        </w:rPr>
      </w:pPr>
      <w:r w:rsidRPr="008772DB">
        <w:rPr>
          <w:rFonts w:ascii="Trebuchet MS" w:hAnsi="Trebuchet MS"/>
          <w:i/>
          <w:lang w:val="en-AU" w:eastAsia="ro-RO"/>
        </w:rPr>
        <w:tab/>
      </w:r>
      <w:r w:rsidRPr="008772DB">
        <w:rPr>
          <w:rFonts w:ascii="Trebuchet MS" w:hAnsi="Trebuchet MS"/>
          <w:i/>
          <w:lang w:val="fr-FR" w:eastAsia="ro-RO"/>
        </w:rPr>
        <w:t>Volum resurse:</w:t>
      </w:r>
      <w:r>
        <w:rPr>
          <w:rFonts w:ascii="Trebuchet MS" w:hAnsi="Trebuchet MS"/>
          <w:i/>
          <w:lang w:val="fr-FR" w:eastAsia="ro-RO"/>
        </w:rPr>
        <w:t xml:space="preserve"> </w:t>
      </w:r>
      <w:r w:rsidRPr="008772DB">
        <w:rPr>
          <w:rFonts w:ascii="Trebuchet MS" w:hAnsi="Trebuchet MS"/>
          <w:i/>
          <w:lang w:val="fr-FR" w:eastAsia="ro-RO"/>
        </w:rPr>
        <w:t>19</w:t>
      </w:r>
      <w:r>
        <w:rPr>
          <w:rFonts w:ascii="Trebuchet MS" w:hAnsi="Trebuchet MS"/>
          <w:i/>
          <w:lang w:val="fr-FR" w:eastAsia="ro-RO"/>
        </w:rPr>
        <w:t xml:space="preserve"> </w:t>
      </w:r>
      <w:r w:rsidRPr="008772DB">
        <w:rPr>
          <w:rFonts w:ascii="Trebuchet MS" w:hAnsi="Trebuchet MS"/>
          <w:i/>
          <w:lang w:val="fr-FR" w:eastAsia="ro-RO"/>
        </w:rPr>
        <w:t>114 m³</w:t>
      </w:r>
    </w:p>
    <w:p w14:paraId="3CCD83FF" w14:textId="77777777" w:rsidR="004C01C2" w:rsidRPr="008772DB" w:rsidRDefault="004C01C2" w:rsidP="004C01C2">
      <w:pPr>
        <w:spacing w:after="0" w:line="240" w:lineRule="auto"/>
        <w:jc w:val="both"/>
        <w:rPr>
          <w:rFonts w:ascii="Trebuchet MS" w:hAnsi="Trebuchet MS"/>
          <w:i/>
          <w:lang w:val="fr-FR" w:eastAsia="ro-RO"/>
        </w:rPr>
      </w:pPr>
      <w:r w:rsidRPr="008772DB">
        <w:rPr>
          <w:rFonts w:ascii="Trebuchet MS" w:hAnsi="Trebuchet MS"/>
          <w:i/>
          <w:lang w:val="fr-FR" w:eastAsia="ro-RO"/>
        </w:rPr>
        <w:t xml:space="preserve">          Adâncime  maxima de extracţie de la nivelul solului: 239,50  m</w:t>
      </w:r>
    </w:p>
    <w:p w14:paraId="334D94E5" w14:textId="77777777" w:rsidR="004C01C2" w:rsidRPr="008772DB" w:rsidRDefault="004C01C2" w:rsidP="004C01C2">
      <w:pPr>
        <w:spacing w:after="0" w:line="240" w:lineRule="auto"/>
        <w:jc w:val="both"/>
        <w:rPr>
          <w:rFonts w:ascii="Trebuchet MS" w:hAnsi="Trebuchet MS"/>
          <w:i/>
          <w:lang w:val="fr-FR" w:eastAsia="ro-RO"/>
        </w:rPr>
      </w:pPr>
    </w:p>
    <w:p w14:paraId="4255E511" w14:textId="77777777" w:rsidR="004C01C2" w:rsidRPr="008772DB" w:rsidRDefault="004C01C2" w:rsidP="004C01C2">
      <w:pPr>
        <w:spacing w:after="0" w:line="240" w:lineRule="auto"/>
        <w:jc w:val="both"/>
        <w:rPr>
          <w:rFonts w:ascii="Trebuchet MS" w:hAnsi="Trebuchet MS"/>
          <w:i/>
          <w:lang w:val="fr-FR" w:eastAsia="ro-RO"/>
        </w:rPr>
      </w:pPr>
      <w:r w:rsidRPr="008772DB">
        <w:rPr>
          <w:rFonts w:ascii="Trebuchet MS" w:hAnsi="Trebuchet MS"/>
          <w:i/>
          <w:lang w:val="fr-FR" w:eastAsia="ro-RO"/>
        </w:rPr>
        <w:t>-</w:t>
      </w:r>
      <w:r w:rsidRPr="008772DB">
        <w:rPr>
          <w:rFonts w:ascii="Trebuchet MS" w:hAnsi="Trebuchet MS"/>
          <w:b/>
          <w:i/>
          <w:lang w:val="fr-FR" w:eastAsia="ro-RO"/>
        </w:rPr>
        <w:t>Trim. IV</w:t>
      </w:r>
      <w:r w:rsidRPr="008772DB">
        <w:rPr>
          <w:rFonts w:ascii="Trebuchet MS" w:hAnsi="Trebuchet MS"/>
          <w:i/>
          <w:lang w:val="fr-FR" w:eastAsia="ro-RO"/>
        </w:rPr>
        <w:t xml:space="preserve"> reprezentand  zona  4( culoare  maro)</w:t>
      </w:r>
    </w:p>
    <w:p w14:paraId="744188C7" w14:textId="714EFEE3" w:rsidR="004C01C2" w:rsidRPr="008772DB" w:rsidRDefault="004C01C2" w:rsidP="004C01C2">
      <w:pPr>
        <w:spacing w:after="0" w:line="240" w:lineRule="auto"/>
        <w:jc w:val="both"/>
        <w:rPr>
          <w:rFonts w:ascii="Trebuchet MS" w:hAnsi="Trebuchet MS"/>
          <w:i/>
          <w:lang w:val="en-AU" w:eastAsia="ro-RO"/>
        </w:rPr>
      </w:pPr>
      <w:r w:rsidRPr="008772DB">
        <w:rPr>
          <w:rFonts w:ascii="Trebuchet MS" w:hAnsi="Trebuchet MS"/>
          <w:i/>
          <w:lang w:val="fr-FR" w:eastAsia="ro-RO"/>
        </w:rPr>
        <w:tab/>
      </w:r>
      <w:r>
        <w:rPr>
          <w:rFonts w:ascii="Trebuchet MS" w:hAnsi="Trebuchet MS"/>
          <w:i/>
          <w:lang w:val="en-AU" w:eastAsia="ro-RO"/>
        </w:rPr>
        <w:t xml:space="preserve">Suprafaţa: 5 </w:t>
      </w:r>
      <w:r w:rsidRPr="008772DB">
        <w:rPr>
          <w:rFonts w:ascii="Trebuchet MS" w:hAnsi="Trebuchet MS"/>
          <w:i/>
          <w:lang w:val="en-AU" w:eastAsia="ro-RO"/>
        </w:rPr>
        <w:t>530  m²</w:t>
      </w:r>
    </w:p>
    <w:p w14:paraId="11291EB3" w14:textId="398F242A" w:rsidR="004C01C2" w:rsidRPr="008772DB" w:rsidRDefault="004C01C2" w:rsidP="004C01C2">
      <w:pPr>
        <w:spacing w:after="0" w:line="240" w:lineRule="auto"/>
        <w:jc w:val="both"/>
        <w:rPr>
          <w:rFonts w:ascii="Trebuchet MS" w:hAnsi="Trebuchet MS"/>
          <w:i/>
          <w:lang w:val="en-AU" w:eastAsia="ro-RO"/>
        </w:rPr>
      </w:pPr>
      <w:r w:rsidRPr="008772DB">
        <w:rPr>
          <w:rFonts w:ascii="Trebuchet MS" w:hAnsi="Trebuchet MS"/>
          <w:i/>
          <w:lang w:val="en-AU" w:eastAsia="ro-RO"/>
        </w:rPr>
        <w:tab/>
        <w:t>Grosime medie: 4,3</w:t>
      </w:r>
      <w:r>
        <w:rPr>
          <w:rFonts w:ascii="Trebuchet MS" w:hAnsi="Trebuchet MS"/>
          <w:i/>
          <w:lang w:val="en-AU" w:eastAsia="ro-RO"/>
        </w:rPr>
        <w:t xml:space="preserve"> </w:t>
      </w:r>
      <w:r w:rsidRPr="008772DB">
        <w:rPr>
          <w:rFonts w:ascii="Trebuchet MS" w:hAnsi="Trebuchet MS"/>
          <w:i/>
          <w:lang w:val="en-AU" w:eastAsia="ro-RO"/>
        </w:rPr>
        <w:t>m</w:t>
      </w:r>
    </w:p>
    <w:p w14:paraId="718B7BC9" w14:textId="70CDC483" w:rsidR="004C01C2" w:rsidRPr="008772DB" w:rsidRDefault="004C01C2" w:rsidP="004C01C2">
      <w:pPr>
        <w:spacing w:after="0" w:line="240" w:lineRule="auto"/>
        <w:jc w:val="both"/>
        <w:rPr>
          <w:rFonts w:ascii="Trebuchet MS" w:hAnsi="Trebuchet MS"/>
          <w:i/>
          <w:lang w:val="fr-FR" w:eastAsia="ro-RO"/>
        </w:rPr>
      </w:pPr>
      <w:r w:rsidRPr="008772DB">
        <w:rPr>
          <w:rFonts w:ascii="Trebuchet MS" w:hAnsi="Trebuchet MS"/>
          <w:i/>
          <w:lang w:val="en-AU" w:eastAsia="ro-RO"/>
        </w:rPr>
        <w:tab/>
      </w:r>
      <w:r w:rsidRPr="008772DB">
        <w:rPr>
          <w:rFonts w:ascii="Trebuchet MS" w:hAnsi="Trebuchet MS"/>
          <w:i/>
          <w:lang w:val="fr-FR" w:eastAsia="ro-RO"/>
        </w:rPr>
        <w:t>Volum resurse: 23</w:t>
      </w:r>
      <w:r>
        <w:rPr>
          <w:rFonts w:ascii="Trebuchet MS" w:hAnsi="Trebuchet MS"/>
          <w:i/>
          <w:lang w:val="fr-FR" w:eastAsia="ro-RO"/>
        </w:rPr>
        <w:t xml:space="preserve"> </w:t>
      </w:r>
      <w:r w:rsidRPr="008772DB">
        <w:rPr>
          <w:rFonts w:ascii="Trebuchet MS" w:hAnsi="Trebuchet MS"/>
          <w:i/>
          <w:lang w:val="fr-FR" w:eastAsia="ro-RO"/>
        </w:rPr>
        <w:t>779</w:t>
      </w:r>
      <w:r>
        <w:rPr>
          <w:rFonts w:ascii="Trebuchet MS" w:hAnsi="Trebuchet MS"/>
          <w:i/>
          <w:lang w:val="fr-FR" w:eastAsia="ro-RO"/>
        </w:rPr>
        <w:t xml:space="preserve"> </w:t>
      </w:r>
      <w:r w:rsidRPr="008772DB">
        <w:rPr>
          <w:rFonts w:ascii="Trebuchet MS" w:hAnsi="Trebuchet MS"/>
          <w:i/>
          <w:lang w:val="fr-FR" w:eastAsia="ro-RO"/>
        </w:rPr>
        <w:t>m³</w:t>
      </w:r>
    </w:p>
    <w:p w14:paraId="0F18C828" w14:textId="77777777" w:rsidR="004C01C2" w:rsidRPr="008772DB" w:rsidRDefault="004C01C2" w:rsidP="004C01C2">
      <w:pPr>
        <w:spacing w:after="0" w:line="240" w:lineRule="auto"/>
        <w:jc w:val="both"/>
        <w:rPr>
          <w:rFonts w:ascii="Trebuchet MS" w:hAnsi="Trebuchet MS"/>
          <w:i/>
          <w:lang w:val="fr-FR" w:eastAsia="ro-RO"/>
        </w:rPr>
      </w:pPr>
      <w:r w:rsidRPr="008772DB">
        <w:rPr>
          <w:rFonts w:ascii="Trebuchet MS" w:hAnsi="Trebuchet MS"/>
          <w:i/>
          <w:lang w:val="fr-FR" w:eastAsia="ro-RO"/>
        </w:rPr>
        <w:tab/>
        <w:t>Adâncime  maxima de extracţie de la nivelul solului: 239,50  m.</w:t>
      </w:r>
    </w:p>
    <w:p w14:paraId="44C35D01" w14:textId="77777777" w:rsidR="004C01C2" w:rsidRDefault="004C01C2" w:rsidP="004C01C2">
      <w:pPr>
        <w:spacing w:after="0" w:line="240" w:lineRule="auto"/>
        <w:jc w:val="both"/>
        <w:rPr>
          <w:rFonts w:ascii="Trebuchet MS" w:hAnsi="Trebuchet MS"/>
          <w:b/>
          <w:i/>
          <w:lang w:val="fr-FR" w:eastAsia="ro-RO"/>
        </w:rPr>
      </w:pPr>
    </w:p>
    <w:p w14:paraId="15D3CB3A" w14:textId="77777777" w:rsidR="004C01C2" w:rsidRPr="008772DB" w:rsidRDefault="004C01C2" w:rsidP="004C01C2">
      <w:pPr>
        <w:spacing w:after="0" w:line="240" w:lineRule="auto"/>
        <w:jc w:val="both"/>
        <w:rPr>
          <w:rFonts w:ascii="Trebuchet MS" w:hAnsi="Trebuchet MS"/>
          <w:b/>
          <w:i/>
          <w:lang w:val="it-IT" w:eastAsia="ro-RO"/>
        </w:rPr>
      </w:pPr>
      <w:r w:rsidRPr="008772DB">
        <w:rPr>
          <w:rFonts w:ascii="Trebuchet MS" w:hAnsi="Trebuchet MS"/>
          <w:b/>
          <w:i/>
          <w:lang w:val="fr-FR" w:eastAsia="ro-RO"/>
        </w:rPr>
        <w:t>Perimetru de exploatare intervalul AN III, adâncimi de extracţie</w:t>
      </w:r>
    </w:p>
    <w:p w14:paraId="79283E11" w14:textId="77777777" w:rsidR="004C01C2" w:rsidRPr="008772DB" w:rsidRDefault="004C01C2" w:rsidP="004C01C2">
      <w:pPr>
        <w:spacing w:after="0" w:line="240" w:lineRule="auto"/>
        <w:jc w:val="both"/>
        <w:rPr>
          <w:rFonts w:ascii="Trebuchet MS" w:hAnsi="Trebuchet MS"/>
          <w:i/>
          <w:lang w:val="en-AU" w:eastAsia="ro-RO"/>
        </w:rPr>
      </w:pPr>
      <w:r w:rsidRPr="008772DB">
        <w:rPr>
          <w:rFonts w:ascii="Trebuchet MS" w:hAnsi="Trebuchet MS"/>
          <w:b/>
          <w:i/>
          <w:lang w:val="en-AU" w:eastAsia="ro-RO"/>
        </w:rPr>
        <w:t xml:space="preserve">  Suprafaţa exploatabila </w:t>
      </w:r>
      <w:r w:rsidRPr="008772DB">
        <w:rPr>
          <w:rFonts w:ascii="Trebuchet MS" w:hAnsi="Trebuchet MS"/>
          <w:i/>
          <w:lang w:val="en-AU" w:eastAsia="ro-RO"/>
        </w:rPr>
        <w:t xml:space="preserve">:19.363 m² </w:t>
      </w:r>
    </w:p>
    <w:p w14:paraId="17E215C1" w14:textId="77777777" w:rsidR="004C01C2" w:rsidRPr="008772DB" w:rsidRDefault="004C01C2" w:rsidP="004C01C2">
      <w:pPr>
        <w:spacing w:after="0" w:line="240" w:lineRule="auto"/>
        <w:jc w:val="both"/>
        <w:rPr>
          <w:rFonts w:ascii="Trebuchet MS" w:hAnsi="Trebuchet MS"/>
          <w:i/>
          <w:lang w:val="en-AU" w:eastAsia="ro-RO"/>
        </w:rPr>
      </w:pPr>
      <w:r w:rsidRPr="008772DB">
        <w:rPr>
          <w:rFonts w:ascii="Trebuchet MS" w:hAnsi="Trebuchet MS"/>
          <w:i/>
          <w:lang w:val="en-AU" w:eastAsia="ro-RO"/>
        </w:rPr>
        <w:t xml:space="preserve">  Grosime medie:3,45 m</w:t>
      </w:r>
    </w:p>
    <w:p w14:paraId="57693F17" w14:textId="77777777" w:rsidR="004C01C2" w:rsidRPr="008772DB" w:rsidRDefault="004C01C2" w:rsidP="004C01C2">
      <w:pPr>
        <w:spacing w:after="0" w:line="240" w:lineRule="auto"/>
        <w:jc w:val="both"/>
        <w:rPr>
          <w:rFonts w:ascii="Trebuchet MS" w:hAnsi="Trebuchet MS"/>
          <w:i/>
          <w:lang w:val="fr-FR" w:eastAsia="ro-RO"/>
        </w:rPr>
      </w:pPr>
      <w:r w:rsidRPr="008772DB">
        <w:rPr>
          <w:rFonts w:ascii="Trebuchet MS" w:hAnsi="Trebuchet MS"/>
          <w:i/>
          <w:lang w:val="en-AU" w:eastAsia="ro-RO"/>
        </w:rPr>
        <w:t xml:space="preserve">  </w:t>
      </w:r>
      <w:r w:rsidRPr="008772DB">
        <w:rPr>
          <w:rFonts w:ascii="Trebuchet MS" w:hAnsi="Trebuchet MS"/>
          <w:i/>
          <w:lang w:val="fr-FR" w:eastAsia="ro-RO"/>
        </w:rPr>
        <w:t xml:space="preserve">Volum resurse: 66.974m³          </w:t>
      </w:r>
    </w:p>
    <w:p w14:paraId="7BA6351C" w14:textId="77777777" w:rsidR="004C01C2" w:rsidRPr="008772DB" w:rsidRDefault="004C01C2" w:rsidP="004C01C2">
      <w:pPr>
        <w:spacing w:after="0" w:line="240" w:lineRule="auto"/>
        <w:jc w:val="both"/>
        <w:rPr>
          <w:rFonts w:ascii="Trebuchet MS" w:hAnsi="Trebuchet MS"/>
          <w:i/>
          <w:lang w:val="fr-FR" w:eastAsia="ro-RO"/>
        </w:rPr>
      </w:pPr>
      <w:r w:rsidRPr="008772DB">
        <w:rPr>
          <w:rFonts w:ascii="Trebuchet MS" w:hAnsi="Trebuchet MS"/>
          <w:i/>
          <w:lang w:val="fr-FR" w:eastAsia="ro-RO"/>
        </w:rPr>
        <w:t>Zacamantul are o coperta de cca.0,7  m reprezentata de sol vegetal.</w:t>
      </w:r>
    </w:p>
    <w:p w14:paraId="3250789F" w14:textId="77777777" w:rsidR="004C01C2" w:rsidRPr="008772DB" w:rsidRDefault="004C01C2" w:rsidP="004C01C2">
      <w:pPr>
        <w:spacing w:after="0" w:line="240" w:lineRule="auto"/>
        <w:jc w:val="both"/>
        <w:rPr>
          <w:rFonts w:ascii="Trebuchet MS" w:hAnsi="Trebuchet MS"/>
          <w:i/>
          <w:lang w:val="fr-FR" w:eastAsia="ro-RO"/>
        </w:rPr>
      </w:pPr>
      <w:r w:rsidRPr="008772DB">
        <w:rPr>
          <w:rFonts w:ascii="Trebuchet MS" w:hAnsi="Trebuchet MS"/>
          <w:i/>
          <w:lang w:val="fr-FR" w:eastAsia="ro-RO"/>
        </w:rPr>
        <w:t>din care:</w:t>
      </w:r>
    </w:p>
    <w:p w14:paraId="54303291" w14:textId="1CDD51CC" w:rsidR="004C01C2" w:rsidRPr="008772DB" w:rsidRDefault="004C01C2" w:rsidP="004C01C2">
      <w:pPr>
        <w:spacing w:after="0" w:line="240" w:lineRule="auto"/>
        <w:jc w:val="both"/>
        <w:rPr>
          <w:rFonts w:ascii="Trebuchet MS" w:hAnsi="Trebuchet MS"/>
          <w:i/>
          <w:lang w:val="fr-FR" w:eastAsia="ro-RO"/>
        </w:rPr>
      </w:pPr>
      <w:r w:rsidRPr="008772DB">
        <w:rPr>
          <w:rFonts w:ascii="Trebuchet MS" w:hAnsi="Trebuchet MS"/>
          <w:b/>
          <w:i/>
          <w:lang w:val="fr-FR" w:eastAsia="ro-RO"/>
        </w:rPr>
        <w:t>- Trim. I</w:t>
      </w:r>
      <w:r>
        <w:rPr>
          <w:rFonts w:ascii="Trebuchet MS" w:hAnsi="Trebuchet MS"/>
          <w:i/>
          <w:lang w:val="fr-FR" w:eastAsia="ro-RO"/>
        </w:rPr>
        <w:t xml:space="preserve"> reprezentand  zona 1 (</w:t>
      </w:r>
      <w:r w:rsidRPr="008772DB">
        <w:rPr>
          <w:rFonts w:ascii="Trebuchet MS" w:hAnsi="Trebuchet MS"/>
          <w:i/>
          <w:lang w:val="fr-FR" w:eastAsia="ro-RO"/>
        </w:rPr>
        <w:t>culoare  ro</w:t>
      </w:r>
      <w:r>
        <w:rPr>
          <w:rFonts w:ascii="Trebuchet MS" w:hAnsi="Trebuchet MS"/>
          <w:i/>
          <w:lang w:val="fr-FR" w:eastAsia="ro-RO"/>
        </w:rPr>
        <w:t>ș</w:t>
      </w:r>
      <w:r w:rsidRPr="008772DB">
        <w:rPr>
          <w:rFonts w:ascii="Trebuchet MS" w:hAnsi="Trebuchet MS"/>
          <w:i/>
          <w:lang w:val="fr-FR" w:eastAsia="ro-RO"/>
        </w:rPr>
        <w:t>ie)</w:t>
      </w:r>
    </w:p>
    <w:p w14:paraId="5810D777" w14:textId="77777777" w:rsidR="004C01C2" w:rsidRPr="008772DB" w:rsidRDefault="004C01C2" w:rsidP="004C01C2">
      <w:pPr>
        <w:spacing w:after="0" w:line="240" w:lineRule="auto"/>
        <w:jc w:val="both"/>
        <w:rPr>
          <w:rFonts w:ascii="Trebuchet MS" w:hAnsi="Trebuchet MS"/>
          <w:i/>
          <w:lang w:val="en-AU" w:eastAsia="ro-RO"/>
        </w:rPr>
      </w:pPr>
      <w:r w:rsidRPr="008772DB">
        <w:rPr>
          <w:rFonts w:ascii="Trebuchet MS" w:hAnsi="Trebuchet MS"/>
          <w:i/>
          <w:lang w:val="fr-FR" w:eastAsia="ro-RO"/>
        </w:rPr>
        <w:tab/>
      </w:r>
      <w:r w:rsidRPr="008772DB">
        <w:rPr>
          <w:rFonts w:ascii="Trebuchet MS" w:hAnsi="Trebuchet MS"/>
          <w:i/>
          <w:lang w:val="en-AU" w:eastAsia="ro-RO"/>
        </w:rPr>
        <w:t>Suprafaţa 4.841 m²</w:t>
      </w:r>
    </w:p>
    <w:p w14:paraId="1926D490" w14:textId="40D6D515" w:rsidR="004C01C2" w:rsidRPr="008772DB" w:rsidRDefault="004C01C2" w:rsidP="004C01C2">
      <w:pPr>
        <w:spacing w:after="0" w:line="240" w:lineRule="auto"/>
        <w:jc w:val="both"/>
        <w:rPr>
          <w:rFonts w:ascii="Trebuchet MS" w:hAnsi="Trebuchet MS"/>
          <w:i/>
          <w:lang w:val="en-AU" w:eastAsia="ro-RO"/>
        </w:rPr>
      </w:pPr>
      <w:r w:rsidRPr="008772DB">
        <w:rPr>
          <w:rFonts w:ascii="Trebuchet MS" w:hAnsi="Trebuchet MS"/>
          <w:i/>
          <w:lang w:val="en-AU" w:eastAsia="ro-RO"/>
        </w:rPr>
        <w:tab/>
        <w:t>Grosime medie:</w:t>
      </w:r>
      <w:r>
        <w:rPr>
          <w:rFonts w:ascii="Trebuchet MS" w:hAnsi="Trebuchet MS"/>
          <w:i/>
          <w:lang w:val="en-AU" w:eastAsia="ro-RO"/>
        </w:rPr>
        <w:t xml:space="preserve"> </w:t>
      </w:r>
      <w:r w:rsidRPr="008772DB">
        <w:rPr>
          <w:rFonts w:ascii="Trebuchet MS" w:hAnsi="Trebuchet MS"/>
          <w:i/>
          <w:lang w:val="en-AU" w:eastAsia="ro-RO"/>
        </w:rPr>
        <w:t>3,44</w:t>
      </w:r>
      <w:r>
        <w:rPr>
          <w:rFonts w:ascii="Trebuchet MS" w:hAnsi="Trebuchet MS"/>
          <w:i/>
          <w:lang w:val="en-AU" w:eastAsia="ro-RO"/>
        </w:rPr>
        <w:t xml:space="preserve"> </w:t>
      </w:r>
      <w:r w:rsidRPr="008772DB">
        <w:rPr>
          <w:rFonts w:ascii="Trebuchet MS" w:hAnsi="Trebuchet MS"/>
          <w:i/>
          <w:lang w:val="en-AU" w:eastAsia="ro-RO"/>
        </w:rPr>
        <w:t>m</w:t>
      </w:r>
    </w:p>
    <w:p w14:paraId="01B5541C" w14:textId="00950217" w:rsidR="004C01C2" w:rsidRPr="008772DB" w:rsidRDefault="004C01C2" w:rsidP="004C01C2">
      <w:pPr>
        <w:spacing w:after="0" w:line="240" w:lineRule="auto"/>
        <w:jc w:val="both"/>
        <w:rPr>
          <w:rFonts w:ascii="Trebuchet MS" w:hAnsi="Trebuchet MS"/>
          <w:i/>
          <w:lang w:val="fr-FR" w:eastAsia="ro-RO"/>
        </w:rPr>
      </w:pPr>
      <w:r w:rsidRPr="008772DB">
        <w:rPr>
          <w:rFonts w:ascii="Trebuchet MS" w:hAnsi="Trebuchet MS"/>
          <w:i/>
          <w:lang w:val="en-AU" w:eastAsia="ro-RO"/>
        </w:rPr>
        <w:tab/>
      </w:r>
      <w:r w:rsidRPr="008772DB">
        <w:rPr>
          <w:rFonts w:ascii="Trebuchet MS" w:hAnsi="Trebuchet MS"/>
          <w:i/>
          <w:lang w:val="fr-FR" w:eastAsia="ro-RO"/>
        </w:rPr>
        <w:t>Volum resurse: 16.653</w:t>
      </w:r>
      <w:r>
        <w:rPr>
          <w:rFonts w:ascii="Trebuchet MS" w:hAnsi="Trebuchet MS"/>
          <w:i/>
          <w:lang w:val="fr-FR" w:eastAsia="ro-RO"/>
        </w:rPr>
        <w:t xml:space="preserve"> </w:t>
      </w:r>
      <w:r w:rsidRPr="008772DB">
        <w:rPr>
          <w:rFonts w:ascii="Trebuchet MS" w:hAnsi="Trebuchet MS"/>
          <w:i/>
          <w:lang w:val="fr-FR" w:eastAsia="ro-RO"/>
        </w:rPr>
        <w:t>m³</w:t>
      </w:r>
    </w:p>
    <w:p w14:paraId="246867B4" w14:textId="77777777" w:rsidR="004C01C2" w:rsidRPr="008772DB" w:rsidRDefault="004C01C2" w:rsidP="004C01C2">
      <w:pPr>
        <w:spacing w:after="0" w:line="240" w:lineRule="auto"/>
        <w:jc w:val="both"/>
        <w:rPr>
          <w:rFonts w:ascii="Trebuchet MS" w:hAnsi="Trebuchet MS"/>
          <w:i/>
          <w:lang w:val="fr-FR" w:eastAsia="ro-RO"/>
        </w:rPr>
      </w:pPr>
      <w:r w:rsidRPr="008772DB">
        <w:rPr>
          <w:rFonts w:ascii="Trebuchet MS" w:hAnsi="Trebuchet MS"/>
          <w:i/>
          <w:lang w:val="fr-FR" w:eastAsia="ro-RO"/>
        </w:rPr>
        <w:tab/>
        <w:t>Adâncime  maxima de extracţie de la nivelul solului:  239,50  m</w:t>
      </w:r>
    </w:p>
    <w:p w14:paraId="545F1A57" w14:textId="77777777" w:rsidR="004C01C2" w:rsidRPr="008772DB" w:rsidRDefault="004C01C2" w:rsidP="004C01C2">
      <w:pPr>
        <w:spacing w:after="0" w:line="240" w:lineRule="auto"/>
        <w:jc w:val="both"/>
        <w:rPr>
          <w:rFonts w:ascii="Trebuchet MS" w:hAnsi="Trebuchet MS"/>
          <w:i/>
          <w:lang w:val="fr-FR" w:eastAsia="ro-RO"/>
        </w:rPr>
      </w:pPr>
    </w:p>
    <w:p w14:paraId="5F82640E" w14:textId="182F80DB" w:rsidR="004C01C2" w:rsidRPr="008772DB" w:rsidRDefault="004C01C2" w:rsidP="004C01C2">
      <w:pPr>
        <w:spacing w:after="0" w:line="240" w:lineRule="auto"/>
        <w:jc w:val="both"/>
        <w:rPr>
          <w:rFonts w:ascii="Trebuchet MS" w:hAnsi="Trebuchet MS"/>
          <w:i/>
          <w:lang w:val="fr-FR" w:eastAsia="ro-RO"/>
        </w:rPr>
      </w:pPr>
      <w:r w:rsidRPr="008772DB">
        <w:rPr>
          <w:rFonts w:ascii="Trebuchet MS" w:hAnsi="Trebuchet MS"/>
          <w:i/>
          <w:lang w:val="fr-FR" w:eastAsia="ro-RO"/>
        </w:rPr>
        <w:t>-</w:t>
      </w:r>
      <w:r w:rsidRPr="008772DB">
        <w:rPr>
          <w:rFonts w:ascii="Trebuchet MS" w:hAnsi="Trebuchet MS"/>
          <w:b/>
          <w:i/>
          <w:lang w:val="fr-FR" w:eastAsia="ro-RO"/>
        </w:rPr>
        <w:t>Trim. II</w:t>
      </w:r>
      <w:r w:rsidRPr="008772DB">
        <w:rPr>
          <w:rFonts w:ascii="Trebuchet MS" w:hAnsi="Trebuchet MS"/>
          <w:i/>
          <w:lang w:val="fr-FR" w:eastAsia="ro-RO"/>
        </w:rPr>
        <w:t xml:space="preserve"> reprezentand   zona 2 (culoare  galben</w:t>
      </w:r>
      <w:r>
        <w:rPr>
          <w:rFonts w:ascii="Trebuchet MS" w:hAnsi="Trebuchet MS"/>
          <w:i/>
          <w:lang w:val="fr-FR" w:eastAsia="ro-RO"/>
        </w:rPr>
        <w:t>ă</w:t>
      </w:r>
      <w:r w:rsidRPr="008772DB">
        <w:rPr>
          <w:rFonts w:ascii="Trebuchet MS" w:hAnsi="Trebuchet MS"/>
          <w:i/>
          <w:lang w:val="fr-FR" w:eastAsia="ro-RO"/>
        </w:rPr>
        <w:t>)</w:t>
      </w:r>
    </w:p>
    <w:p w14:paraId="28454EDE" w14:textId="77777777" w:rsidR="004C01C2" w:rsidRPr="008772DB" w:rsidRDefault="004C01C2" w:rsidP="004C01C2">
      <w:pPr>
        <w:spacing w:after="0" w:line="240" w:lineRule="auto"/>
        <w:jc w:val="both"/>
        <w:rPr>
          <w:rFonts w:ascii="Trebuchet MS" w:hAnsi="Trebuchet MS"/>
          <w:i/>
          <w:lang w:val="en-AU" w:eastAsia="ro-RO"/>
        </w:rPr>
      </w:pPr>
      <w:r w:rsidRPr="008772DB">
        <w:rPr>
          <w:rFonts w:ascii="Trebuchet MS" w:hAnsi="Trebuchet MS"/>
          <w:i/>
          <w:lang w:val="fr-FR" w:eastAsia="ro-RO"/>
        </w:rPr>
        <w:tab/>
      </w:r>
      <w:r w:rsidRPr="008772DB">
        <w:rPr>
          <w:rFonts w:ascii="Trebuchet MS" w:hAnsi="Trebuchet MS"/>
          <w:i/>
          <w:lang w:val="en-AU" w:eastAsia="ro-RO"/>
        </w:rPr>
        <w:t>Suprafaţa: 4.922m²</w:t>
      </w:r>
    </w:p>
    <w:p w14:paraId="05EF7611" w14:textId="3474965A" w:rsidR="004C01C2" w:rsidRPr="008772DB" w:rsidRDefault="004C01C2" w:rsidP="004C01C2">
      <w:pPr>
        <w:spacing w:after="0" w:line="240" w:lineRule="auto"/>
        <w:jc w:val="both"/>
        <w:rPr>
          <w:rFonts w:ascii="Trebuchet MS" w:hAnsi="Trebuchet MS"/>
          <w:i/>
          <w:lang w:val="en-AU" w:eastAsia="ro-RO"/>
        </w:rPr>
      </w:pPr>
      <w:r w:rsidRPr="008772DB">
        <w:rPr>
          <w:rFonts w:ascii="Trebuchet MS" w:hAnsi="Trebuchet MS"/>
          <w:i/>
          <w:lang w:val="en-AU" w:eastAsia="ro-RO"/>
        </w:rPr>
        <w:tab/>
        <w:t>Grosime medie: 3,05</w:t>
      </w:r>
      <w:r>
        <w:rPr>
          <w:rFonts w:ascii="Trebuchet MS" w:hAnsi="Trebuchet MS"/>
          <w:i/>
          <w:lang w:val="en-AU" w:eastAsia="ro-RO"/>
        </w:rPr>
        <w:t xml:space="preserve"> </w:t>
      </w:r>
      <w:r w:rsidRPr="008772DB">
        <w:rPr>
          <w:rFonts w:ascii="Trebuchet MS" w:hAnsi="Trebuchet MS"/>
          <w:i/>
          <w:lang w:val="en-AU" w:eastAsia="ro-RO"/>
        </w:rPr>
        <w:t>m</w:t>
      </w:r>
    </w:p>
    <w:p w14:paraId="4E910E5E" w14:textId="77777777" w:rsidR="004C01C2" w:rsidRPr="008772DB" w:rsidRDefault="004C01C2" w:rsidP="004C01C2">
      <w:pPr>
        <w:spacing w:after="0" w:line="240" w:lineRule="auto"/>
        <w:jc w:val="both"/>
        <w:rPr>
          <w:rFonts w:ascii="Trebuchet MS" w:hAnsi="Trebuchet MS"/>
          <w:i/>
          <w:lang w:val="fr-FR" w:eastAsia="ro-RO"/>
        </w:rPr>
      </w:pPr>
      <w:r w:rsidRPr="008772DB">
        <w:rPr>
          <w:rFonts w:ascii="Trebuchet MS" w:hAnsi="Trebuchet MS"/>
          <w:i/>
          <w:lang w:val="en-AU" w:eastAsia="ro-RO"/>
        </w:rPr>
        <w:tab/>
      </w:r>
      <w:r w:rsidRPr="008772DB">
        <w:rPr>
          <w:rFonts w:ascii="Trebuchet MS" w:hAnsi="Trebuchet MS"/>
          <w:i/>
          <w:lang w:val="fr-FR" w:eastAsia="ro-RO"/>
        </w:rPr>
        <w:t>Volum resurse: 15.012 m³</w:t>
      </w:r>
    </w:p>
    <w:p w14:paraId="2DE0FBB9" w14:textId="77777777" w:rsidR="004C01C2" w:rsidRPr="008772DB" w:rsidRDefault="004C01C2" w:rsidP="004C01C2">
      <w:pPr>
        <w:spacing w:after="0" w:line="240" w:lineRule="auto"/>
        <w:jc w:val="both"/>
        <w:rPr>
          <w:rFonts w:ascii="Trebuchet MS" w:hAnsi="Trebuchet MS"/>
          <w:i/>
          <w:lang w:val="fr-FR" w:eastAsia="ro-RO"/>
        </w:rPr>
      </w:pPr>
      <w:r w:rsidRPr="008772DB">
        <w:rPr>
          <w:rFonts w:ascii="Trebuchet MS" w:hAnsi="Trebuchet MS"/>
          <w:i/>
          <w:lang w:val="fr-FR" w:eastAsia="ro-RO"/>
        </w:rPr>
        <w:tab/>
        <w:t>Adâncime  maxima de extracţie de la nivelul solului: 239,50   m</w:t>
      </w:r>
    </w:p>
    <w:p w14:paraId="2B25BE4D" w14:textId="77777777" w:rsidR="004C01C2" w:rsidRPr="008772DB" w:rsidRDefault="004C01C2" w:rsidP="004C01C2">
      <w:pPr>
        <w:spacing w:after="0" w:line="240" w:lineRule="auto"/>
        <w:jc w:val="both"/>
        <w:rPr>
          <w:rFonts w:ascii="Trebuchet MS" w:hAnsi="Trebuchet MS"/>
          <w:i/>
          <w:lang w:val="fr-FR" w:eastAsia="ro-RO"/>
        </w:rPr>
      </w:pPr>
    </w:p>
    <w:p w14:paraId="62025E7F" w14:textId="73F60170" w:rsidR="004C01C2" w:rsidRPr="008772DB" w:rsidRDefault="004C01C2" w:rsidP="004C01C2">
      <w:pPr>
        <w:spacing w:after="0" w:line="240" w:lineRule="auto"/>
        <w:jc w:val="both"/>
        <w:rPr>
          <w:rFonts w:ascii="Trebuchet MS" w:hAnsi="Trebuchet MS"/>
          <w:i/>
          <w:lang w:val="fr-FR" w:eastAsia="ro-RO"/>
        </w:rPr>
      </w:pPr>
      <w:r w:rsidRPr="008772DB">
        <w:rPr>
          <w:rFonts w:ascii="Trebuchet MS" w:hAnsi="Trebuchet MS"/>
          <w:b/>
          <w:i/>
          <w:lang w:val="fr-FR" w:eastAsia="ro-RO"/>
        </w:rPr>
        <w:t>-Trim. III</w:t>
      </w:r>
      <w:r>
        <w:rPr>
          <w:rFonts w:ascii="Trebuchet MS" w:hAnsi="Trebuchet MS"/>
          <w:i/>
          <w:lang w:val="fr-FR" w:eastAsia="ro-RO"/>
        </w:rPr>
        <w:t xml:space="preserve"> reprezentand  zona  3 </w:t>
      </w:r>
      <w:r w:rsidRPr="008772DB">
        <w:rPr>
          <w:rFonts w:ascii="Trebuchet MS" w:hAnsi="Trebuchet MS"/>
          <w:i/>
          <w:lang w:val="fr-FR" w:eastAsia="ro-RO"/>
        </w:rPr>
        <w:t xml:space="preserve"> </w:t>
      </w:r>
      <w:r>
        <w:rPr>
          <w:rFonts w:ascii="Trebuchet MS" w:hAnsi="Trebuchet MS"/>
          <w:i/>
          <w:lang w:val="fr-FR" w:eastAsia="ro-RO"/>
        </w:rPr>
        <w:t>(</w:t>
      </w:r>
      <w:r w:rsidRPr="008772DB">
        <w:rPr>
          <w:rFonts w:ascii="Trebuchet MS" w:hAnsi="Trebuchet MS"/>
          <w:i/>
          <w:lang w:val="fr-FR" w:eastAsia="ro-RO"/>
        </w:rPr>
        <w:t>culoare  albastr</w:t>
      </w:r>
      <w:r>
        <w:rPr>
          <w:rFonts w:ascii="Trebuchet MS" w:hAnsi="Trebuchet MS"/>
          <w:i/>
          <w:lang w:val="fr-FR" w:eastAsia="ro-RO"/>
        </w:rPr>
        <w:t>ă</w:t>
      </w:r>
      <w:r w:rsidRPr="008772DB">
        <w:rPr>
          <w:rFonts w:ascii="Trebuchet MS" w:hAnsi="Trebuchet MS"/>
          <w:i/>
          <w:lang w:val="fr-FR" w:eastAsia="ro-RO"/>
        </w:rPr>
        <w:t>)</w:t>
      </w:r>
    </w:p>
    <w:p w14:paraId="0FF015C4" w14:textId="3FE43592" w:rsidR="004C01C2" w:rsidRPr="008772DB" w:rsidRDefault="004C01C2" w:rsidP="004C01C2">
      <w:pPr>
        <w:spacing w:after="0" w:line="240" w:lineRule="auto"/>
        <w:jc w:val="both"/>
        <w:rPr>
          <w:rFonts w:ascii="Trebuchet MS" w:hAnsi="Trebuchet MS"/>
          <w:i/>
          <w:lang w:val="en-AU" w:eastAsia="ro-RO"/>
        </w:rPr>
      </w:pPr>
      <w:r w:rsidRPr="008772DB">
        <w:rPr>
          <w:rFonts w:ascii="Trebuchet MS" w:hAnsi="Trebuchet MS"/>
          <w:i/>
          <w:lang w:val="fr-FR" w:eastAsia="ro-RO"/>
        </w:rPr>
        <w:tab/>
      </w:r>
      <w:r w:rsidRPr="008772DB">
        <w:rPr>
          <w:rFonts w:ascii="Trebuchet MS" w:hAnsi="Trebuchet MS"/>
          <w:i/>
          <w:lang w:val="en-AU" w:eastAsia="ro-RO"/>
        </w:rPr>
        <w:t>Suprafaţa:</w:t>
      </w:r>
      <w:r>
        <w:rPr>
          <w:rFonts w:ascii="Trebuchet MS" w:hAnsi="Trebuchet MS"/>
          <w:i/>
          <w:lang w:val="en-AU" w:eastAsia="ro-RO"/>
        </w:rPr>
        <w:t xml:space="preserve"> </w:t>
      </w:r>
      <w:r w:rsidRPr="008772DB">
        <w:rPr>
          <w:rFonts w:ascii="Trebuchet MS" w:hAnsi="Trebuchet MS"/>
          <w:i/>
          <w:lang w:val="en-AU" w:eastAsia="ro-RO"/>
        </w:rPr>
        <w:t>4.855m²</w:t>
      </w:r>
    </w:p>
    <w:p w14:paraId="087FBBB3" w14:textId="5D6D4716" w:rsidR="004C01C2" w:rsidRPr="008772DB" w:rsidRDefault="004C01C2" w:rsidP="004C01C2">
      <w:pPr>
        <w:spacing w:after="0" w:line="240" w:lineRule="auto"/>
        <w:jc w:val="both"/>
        <w:rPr>
          <w:rFonts w:ascii="Trebuchet MS" w:hAnsi="Trebuchet MS"/>
          <w:i/>
          <w:lang w:val="en-AU" w:eastAsia="ro-RO"/>
        </w:rPr>
      </w:pPr>
      <w:r w:rsidRPr="008772DB">
        <w:rPr>
          <w:rFonts w:ascii="Trebuchet MS" w:hAnsi="Trebuchet MS"/>
          <w:i/>
          <w:lang w:val="en-AU" w:eastAsia="ro-RO"/>
        </w:rPr>
        <w:tab/>
        <w:t>Grosime medie:</w:t>
      </w:r>
      <w:r>
        <w:rPr>
          <w:rFonts w:ascii="Trebuchet MS" w:hAnsi="Trebuchet MS"/>
          <w:i/>
          <w:lang w:val="en-AU" w:eastAsia="ro-RO"/>
        </w:rPr>
        <w:t xml:space="preserve"> </w:t>
      </w:r>
      <w:r w:rsidRPr="008772DB">
        <w:rPr>
          <w:rFonts w:ascii="Trebuchet MS" w:hAnsi="Trebuchet MS"/>
          <w:i/>
          <w:lang w:val="en-AU" w:eastAsia="ro-RO"/>
        </w:rPr>
        <w:t>3,5 m</w:t>
      </w:r>
    </w:p>
    <w:p w14:paraId="27507E0C" w14:textId="1A90E81B" w:rsidR="004C01C2" w:rsidRPr="008772DB" w:rsidRDefault="004C01C2" w:rsidP="004C01C2">
      <w:pPr>
        <w:spacing w:after="0" w:line="240" w:lineRule="auto"/>
        <w:jc w:val="both"/>
        <w:rPr>
          <w:rFonts w:ascii="Trebuchet MS" w:hAnsi="Trebuchet MS"/>
          <w:i/>
          <w:lang w:val="fr-FR" w:eastAsia="ro-RO"/>
        </w:rPr>
      </w:pPr>
      <w:r w:rsidRPr="008772DB">
        <w:rPr>
          <w:rFonts w:ascii="Trebuchet MS" w:hAnsi="Trebuchet MS"/>
          <w:i/>
          <w:lang w:val="en-AU" w:eastAsia="ro-RO"/>
        </w:rPr>
        <w:tab/>
      </w:r>
      <w:r w:rsidRPr="008772DB">
        <w:rPr>
          <w:rFonts w:ascii="Trebuchet MS" w:hAnsi="Trebuchet MS"/>
          <w:i/>
          <w:lang w:val="fr-FR" w:eastAsia="ro-RO"/>
        </w:rPr>
        <w:t>Volum resurse: 16.993</w:t>
      </w:r>
      <w:r>
        <w:rPr>
          <w:rFonts w:ascii="Trebuchet MS" w:hAnsi="Trebuchet MS"/>
          <w:i/>
          <w:lang w:val="fr-FR" w:eastAsia="ro-RO"/>
        </w:rPr>
        <w:t xml:space="preserve"> </w:t>
      </w:r>
      <w:r w:rsidRPr="008772DB">
        <w:rPr>
          <w:rFonts w:ascii="Trebuchet MS" w:hAnsi="Trebuchet MS"/>
          <w:i/>
          <w:lang w:val="fr-FR" w:eastAsia="ro-RO"/>
        </w:rPr>
        <w:t>m³</w:t>
      </w:r>
    </w:p>
    <w:p w14:paraId="560058CA" w14:textId="77777777" w:rsidR="004C01C2" w:rsidRPr="008772DB" w:rsidRDefault="004C01C2" w:rsidP="004C01C2">
      <w:pPr>
        <w:spacing w:after="0" w:line="240" w:lineRule="auto"/>
        <w:jc w:val="both"/>
        <w:rPr>
          <w:rFonts w:ascii="Trebuchet MS" w:hAnsi="Trebuchet MS"/>
          <w:i/>
          <w:lang w:val="fr-FR" w:eastAsia="ro-RO"/>
        </w:rPr>
      </w:pPr>
      <w:r w:rsidRPr="008772DB">
        <w:rPr>
          <w:rFonts w:ascii="Trebuchet MS" w:hAnsi="Trebuchet MS"/>
          <w:i/>
          <w:lang w:val="fr-FR" w:eastAsia="ro-RO"/>
        </w:rPr>
        <w:t xml:space="preserve">          Adâncime  maxima de extracţie de la nivelul solului: 239,50  m</w:t>
      </w:r>
    </w:p>
    <w:p w14:paraId="665B33B1" w14:textId="77777777" w:rsidR="004C01C2" w:rsidRPr="008772DB" w:rsidRDefault="004C01C2" w:rsidP="004C01C2">
      <w:pPr>
        <w:spacing w:after="0" w:line="240" w:lineRule="auto"/>
        <w:jc w:val="both"/>
        <w:rPr>
          <w:rFonts w:ascii="Trebuchet MS" w:hAnsi="Trebuchet MS"/>
          <w:i/>
          <w:lang w:val="fr-FR" w:eastAsia="ro-RO"/>
        </w:rPr>
      </w:pPr>
    </w:p>
    <w:p w14:paraId="53DB063C" w14:textId="7948F772" w:rsidR="004C01C2" w:rsidRPr="008772DB" w:rsidRDefault="004C01C2" w:rsidP="004C01C2">
      <w:pPr>
        <w:spacing w:after="0" w:line="240" w:lineRule="auto"/>
        <w:jc w:val="both"/>
        <w:rPr>
          <w:rFonts w:ascii="Trebuchet MS" w:hAnsi="Trebuchet MS"/>
          <w:i/>
          <w:lang w:val="fr-FR" w:eastAsia="ro-RO"/>
        </w:rPr>
      </w:pPr>
      <w:r w:rsidRPr="008772DB">
        <w:rPr>
          <w:rFonts w:ascii="Trebuchet MS" w:hAnsi="Trebuchet MS"/>
          <w:i/>
          <w:lang w:val="fr-FR" w:eastAsia="ro-RO"/>
        </w:rPr>
        <w:t>-</w:t>
      </w:r>
      <w:r w:rsidRPr="008772DB">
        <w:rPr>
          <w:rFonts w:ascii="Trebuchet MS" w:hAnsi="Trebuchet MS"/>
          <w:b/>
          <w:i/>
          <w:lang w:val="fr-FR" w:eastAsia="ro-RO"/>
        </w:rPr>
        <w:t>Trim. IV</w:t>
      </w:r>
      <w:r>
        <w:rPr>
          <w:rFonts w:ascii="Trebuchet MS" w:hAnsi="Trebuchet MS"/>
          <w:i/>
          <w:lang w:val="fr-FR" w:eastAsia="ro-RO"/>
        </w:rPr>
        <w:t xml:space="preserve"> reprezentand  zona  4(</w:t>
      </w:r>
      <w:r w:rsidRPr="008772DB">
        <w:rPr>
          <w:rFonts w:ascii="Trebuchet MS" w:hAnsi="Trebuchet MS"/>
          <w:i/>
          <w:lang w:val="fr-FR" w:eastAsia="ro-RO"/>
        </w:rPr>
        <w:t>culoare  maro)</w:t>
      </w:r>
    </w:p>
    <w:p w14:paraId="148B0C15" w14:textId="5F88B749" w:rsidR="004C01C2" w:rsidRPr="008772DB" w:rsidRDefault="004C01C2" w:rsidP="004C01C2">
      <w:pPr>
        <w:spacing w:after="0" w:line="240" w:lineRule="auto"/>
        <w:jc w:val="both"/>
        <w:rPr>
          <w:rFonts w:ascii="Trebuchet MS" w:hAnsi="Trebuchet MS"/>
          <w:i/>
          <w:lang w:val="en-AU" w:eastAsia="ro-RO"/>
        </w:rPr>
      </w:pPr>
      <w:r w:rsidRPr="008772DB">
        <w:rPr>
          <w:rFonts w:ascii="Trebuchet MS" w:hAnsi="Trebuchet MS"/>
          <w:i/>
          <w:lang w:val="fr-FR" w:eastAsia="ro-RO"/>
        </w:rPr>
        <w:tab/>
      </w:r>
      <w:r w:rsidRPr="008772DB">
        <w:rPr>
          <w:rFonts w:ascii="Trebuchet MS" w:hAnsi="Trebuchet MS"/>
          <w:i/>
          <w:lang w:val="en-AU" w:eastAsia="ro-RO"/>
        </w:rPr>
        <w:t>Suprafaţa:</w:t>
      </w:r>
      <w:r>
        <w:rPr>
          <w:rFonts w:ascii="Trebuchet MS" w:hAnsi="Trebuchet MS"/>
          <w:i/>
          <w:lang w:val="en-AU" w:eastAsia="ro-RO"/>
        </w:rPr>
        <w:t xml:space="preserve"> </w:t>
      </w:r>
      <w:r w:rsidRPr="008772DB">
        <w:rPr>
          <w:rFonts w:ascii="Trebuchet MS" w:hAnsi="Trebuchet MS"/>
          <w:i/>
          <w:lang w:val="en-AU" w:eastAsia="ro-RO"/>
        </w:rPr>
        <w:t>4.745 m²</w:t>
      </w:r>
    </w:p>
    <w:p w14:paraId="355B44C4" w14:textId="2F0AB069" w:rsidR="004C01C2" w:rsidRPr="008772DB" w:rsidRDefault="004C01C2" w:rsidP="004C01C2">
      <w:pPr>
        <w:spacing w:after="0" w:line="240" w:lineRule="auto"/>
        <w:jc w:val="both"/>
        <w:rPr>
          <w:rFonts w:ascii="Trebuchet MS" w:hAnsi="Trebuchet MS"/>
          <w:i/>
          <w:lang w:val="en-AU" w:eastAsia="ro-RO"/>
        </w:rPr>
      </w:pPr>
      <w:r w:rsidRPr="008772DB">
        <w:rPr>
          <w:rFonts w:ascii="Trebuchet MS" w:hAnsi="Trebuchet MS"/>
          <w:i/>
          <w:lang w:val="en-AU" w:eastAsia="ro-RO"/>
        </w:rPr>
        <w:tab/>
        <w:t>Grosime medie:</w:t>
      </w:r>
      <w:r>
        <w:rPr>
          <w:rFonts w:ascii="Trebuchet MS" w:hAnsi="Trebuchet MS"/>
          <w:i/>
          <w:lang w:val="en-AU" w:eastAsia="ro-RO"/>
        </w:rPr>
        <w:t xml:space="preserve"> </w:t>
      </w:r>
      <w:r w:rsidRPr="008772DB">
        <w:rPr>
          <w:rFonts w:ascii="Trebuchet MS" w:hAnsi="Trebuchet MS"/>
          <w:i/>
          <w:lang w:val="en-AU" w:eastAsia="ro-RO"/>
        </w:rPr>
        <w:t>3,86 m</w:t>
      </w:r>
    </w:p>
    <w:p w14:paraId="0969E374" w14:textId="00DEB8B6" w:rsidR="004C01C2" w:rsidRPr="008772DB" w:rsidRDefault="004C01C2" w:rsidP="004C01C2">
      <w:pPr>
        <w:spacing w:after="0" w:line="240" w:lineRule="auto"/>
        <w:jc w:val="both"/>
        <w:rPr>
          <w:rFonts w:ascii="Trebuchet MS" w:hAnsi="Trebuchet MS"/>
          <w:i/>
          <w:lang w:val="fr-FR" w:eastAsia="ro-RO"/>
        </w:rPr>
      </w:pPr>
      <w:r w:rsidRPr="008772DB">
        <w:rPr>
          <w:rFonts w:ascii="Trebuchet MS" w:hAnsi="Trebuchet MS"/>
          <w:i/>
          <w:lang w:val="en-AU" w:eastAsia="ro-RO"/>
        </w:rPr>
        <w:tab/>
      </w:r>
      <w:r w:rsidRPr="008772DB">
        <w:rPr>
          <w:rFonts w:ascii="Trebuchet MS" w:hAnsi="Trebuchet MS"/>
          <w:i/>
          <w:lang w:val="fr-FR" w:eastAsia="ro-RO"/>
        </w:rPr>
        <w:t>Volum resurse:</w:t>
      </w:r>
      <w:r>
        <w:rPr>
          <w:rFonts w:ascii="Trebuchet MS" w:hAnsi="Trebuchet MS"/>
          <w:i/>
          <w:lang w:val="fr-FR" w:eastAsia="ro-RO"/>
        </w:rPr>
        <w:t xml:space="preserve"> </w:t>
      </w:r>
      <w:r w:rsidRPr="008772DB">
        <w:rPr>
          <w:rFonts w:ascii="Trebuchet MS" w:hAnsi="Trebuchet MS"/>
          <w:i/>
          <w:lang w:val="fr-FR" w:eastAsia="ro-RO"/>
        </w:rPr>
        <w:t>18.316 m³</w:t>
      </w:r>
    </w:p>
    <w:p w14:paraId="3E47A139" w14:textId="77777777" w:rsidR="004C01C2" w:rsidRPr="008772DB" w:rsidRDefault="004C01C2" w:rsidP="004C01C2">
      <w:pPr>
        <w:spacing w:after="0" w:line="240" w:lineRule="auto"/>
        <w:jc w:val="both"/>
        <w:rPr>
          <w:rFonts w:ascii="Trebuchet MS" w:hAnsi="Trebuchet MS"/>
          <w:i/>
          <w:lang w:val="fr-FR" w:eastAsia="ro-RO"/>
        </w:rPr>
      </w:pPr>
      <w:r w:rsidRPr="008772DB">
        <w:rPr>
          <w:rFonts w:ascii="Trebuchet MS" w:hAnsi="Trebuchet MS"/>
          <w:i/>
          <w:lang w:val="fr-FR" w:eastAsia="ro-RO"/>
        </w:rPr>
        <w:tab/>
        <w:t>Adâncime  maxima de extracţie de la nivelul solului: 239,50  m.</w:t>
      </w:r>
      <w:r w:rsidRPr="008772DB">
        <w:rPr>
          <w:rFonts w:ascii="Trebuchet MS" w:hAnsi="Trebuchet MS"/>
          <w:i/>
          <w:lang w:eastAsia="ro-RO"/>
        </w:rPr>
        <w:tab/>
      </w:r>
    </w:p>
    <w:p w14:paraId="5D00D781" w14:textId="77777777" w:rsidR="004C01C2" w:rsidRPr="00B75F52" w:rsidRDefault="004C01C2" w:rsidP="004C01C2">
      <w:pPr>
        <w:spacing w:after="0" w:line="240" w:lineRule="auto"/>
        <w:jc w:val="both"/>
        <w:rPr>
          <w:rFonts w:ascii="Trebuchet MS" w:hAnsi="Trebuchet MS"/>
          <w:i/>
          <w:lang w:val="en-AU" w:eastAsia="ro-RO"/>
        </w:rPr>
      </w:pPr>
    </w:p>
    <w:p w14:paraId="04585ADD" w14:textId="77777777" w:rsidR="004C01C2" w:rsidRDefault="004C01C2" w:rsidP="004C01C2">
      <w:pPr>
        <w:spacing w:after="0" w:line="240" w:lineRule="auto"/>
        <w:jc w:val="both"/>
        <w:rPr>
          <w:rFonts w:ascii="Trebuchet MS" w:hAnsi="Trebuchet MS"/>
          <w:bCs/>
          <w:i/>
          <w:lang w:val="en-AU" w:eastAsia="ro-RO"/>
        </w:rPr>
      </w:pPr>
      <w:r w:rsidRPr="00480B0F">
        <w:rPr>
          <w:rFonts w:ascii="Trebuchet MS" w:hAnsi="Trebuchet MS"/>
          <w:bCs/>
          <w:i/>
          <w:lang w:val="en-AU" w:eastAsia="ro-RO"/>
        </w:rPr>
        <w:t>Accesul la perimetru se realizează de pe DJ 172 pe un drum lateral cu funcțiune de drum tehnologic și de drum acces la stațiile de sortare Braniștea 1, 3 ș</w:t>
      </w:r>
      <w:r>
        <w:rPr>
          <w:rFonts w:ascii="Trebuchet MS" w:hAnsi="Trebuchet MS"/>
          <w:bCs/>
          <w:i/>
          <w:lang w:val="en-AU" w:eastAsia="ro-RO"/>
        </w:rPr>
        <w:t xml:space="preserve">i 5; perimetrul este situate </w:t>
      </w:r>
      <w:r w:rsidRPr="00B07A6A">
        <w:rPr>
          <w:rFonts w:ascii="Trebuchet MS" w:hAnsi="Trebuchet MS"/>
          <w:bCs/>
          <w:i/>
          <w:lang w:val="en-AU" w:eastAsia="ro-RO"/>
        </w:rPr>
        <w:t>pe malul stâng al râului Someșul Mare (albia majoră).</w:t>
      </w:r>
    </w:p>
    <w:p w14:paraId="4CA29272" w14:textId="77777777" w:rsidR="004C01C2" w:rsidRPr="00A87C48" w:rsidRDefault="004C01C2" w:rsidP="004C01C2">
      <w:pPr>
        <w:numPr>
          <w:ilvl w:val="0"/>
          <w:numId w:val="44"/>
        </w:numPr>
        <w:spacing w:after="0" w:line="240" w:lineRule="auto"/>
        <w:jc w:val="both"/>
        <w:rPr>
          <w:rFonts w:ascii="Trebuchet MS" w:hAnsi="Trebuchet MS"/>
          <w:bCs/>
          <w:i/>
          <w:lang w:val="en-AU" w:eastAsia="ro-RO"/>
        </w:rPr>
      </w:pPr>
      <w:r>
        <w:rPr>
          <w:rFonts w:ascii="Trebuchet MS" w:hAnsi="Trebuchet MS"/>
          <w:bCs/>
          <w:i/>
          <w:lang w:val="en-AU" w:eastAsia="ro-RO"/>
        </w:rPr>
        <w:t>Pentru realizarea lucră</w:t>
      </w:r>
      <w:r w:rsidRPr="00A87C48">
        <w:rPr>
          <w:rFonts w:ascii="Trebuchet MS" w:hAnsi="Trebuchet MS"/>
          <w:bCs/>
          <w:i/>
          <w:lang w:val="en-AU" w:eastAsia="ro-RO"/>
        </w:rPr>
        <w:t>rilor de deschidere a exploat</w:t>
      </w:r>
      <w:r>
        <w:rPr>
          <w:rFonts w:ascii="Trebuchet MS" w:hAnsi="Trebuchet MS"/>
          <w:bCs/>
          <w:i/>
          <w:lang w:val="en-AU" w:eastAsia="ro-RO"/>
        </w:rPr>
        <w:t>ă</w:t>
      </w:r>
      <w:r w:rsidRPr="00A87C48">
        <w:rPr>
          <w:rFonts w:ascii="Trebuchet MS" w:hAnsi="Trebuchet MS"/>
          <w:bCs/>
          <w:i/>
          <w:lang w:val="en-AU" w:eastAsia="ro-RO"/>
        </w:rPr>
        <w:t>rii sunt necesare urmatoarele lucrari:</w:t>
      </w:r>
    </w:p>
    <w:p w14:paraId="13D9082B" w14:textId="5F32309D" w:rsidR="004C01C2" w:rsidRPr="00A87C48" w:rsidRDefault="004C01C2" w:rsidP="004C01C2">
      <w:pPr>
        <w:numPr>
          <w:ilvl w:val="2"/>
          <w:numId w:val="44"/>
        </w:numPr>
        <w:spacing w:after="0" w:line="240" w:lineRule="auto"/>
        <w:ind w:firstLine="142"/>
        <w:jc w:val="both"/>
        <w:rPr>
          <w:rFonts w:ascii="Trebuchet MS" w:hAnsi="Trebuchet MS"/>
          <w:bCs/>
          <w:i/>
          <w:lang w:val="en-AU" w:eastAsia="ro-RO"/>
        </w:rPr>
      </w:pPr>
      <w:r w:rsidRPr="00A87C48">
        <w:rPr>
          <w:rFonts w:ascii="Trebuchet MS" w:hAnsi="Trebuchet MS"/>
          <w:bCs/>
          <w:i/>
          <w:lang w:val="en-AU" w:eastAsia="ro-RO"/>
        </w:rPr>
        <w:t>-</w:t>
      </w:r>
      <w:r>
        <w:rPr>
          <w:rFonts w:ascii="Trebuchet MS" w:hAnsi="Trebuchet MS"/>
          <w:bCs/>
          <w:i/>
          <w:lang w:val="en-AU" w:eastAsia="ro-RO"/>
        </w:rPr>
        <w:t xml:space="preserve"> </w:t>
      </w:r>
      <w:r w:rsidRPr="00A87C48">
        <w:rPr>
          <w:rFonts w:ascii="Trebuchet MS" w:hAnsi="Trebuchet MS"/>
          <w:bCs/>
          <w:i/>
          <w:lang w:val="en-AU" w:eastAsia="ro-RO"/>
        </w:rPr>
        <w:t>decopertarea z</w:t>
      </w:r>
      <w:r w:rsidR="009A7195">
        <w:rPr>
          <w:rFonts w:ascii="Trebuchet MS" w:hAnsi="Trebuchet MS"/>
          <w:bCs/>
          <w:i/>
          <w:lang w:val="en-AU" w:eastAsia="ro-RO"/>
        </w:rPr>
        <w:t>ă</w:t>
      </w:r>
      <w:r w:rsidRPr="00A87C48">
        <w:rPr>
          <w:rFonts w:ascii="Trebuchet MS" w:hAnsi="Trebuchet MS"/>
          <w:bCs/>
          <w:i/>
          <w:lang w:val="en-AU" w:eastAsia="ro-RO"/>
        </w:rPr>
        <w:t>c</w:t>
      </w:r>
      <w:r w:rsidR="009A7195">
        <w:rPr>
          <w:rFonts w:ascii="Trebuchet MS" w:hAnsi="Trebuchet MS"/>
          <w:bCs/>
          <w:i/>
          <w:lang w:val="en-AU" w:eastAsia="ro-RO"/>
        </w:rPr>
        <w:t>ă</w:t>
      </w:r>
      <w:r w:rsidRPr="00A87C48">
        <w:rPr>
          <w:rFonts w:ascii="Trebuchet MS" w:hAnsi="Trebuchet MS"/>
          <w:bCs/>
          <w:i/>
          <w:lang w:val="en-AU" w:eastAsia="ro-RO"/>
        </w:rPr>
        <w:t>m</w:t>
      </w:r>
      <w:r w:rsidR="009A7195">
        <w:rPr>
          <w:rFonts w:ascii="Trebuchet MS" w:hAnsi="Trebuchet MS"/>
          <w:bCs/>
          <w:i/>
          <w:lang w:val="en-AU" w:eastAsia="ro-RO"/>
        </w:rPr>
        <w:t>â</w:t>
      </w:r>
      <w:r w:rsidRPr="00A87C48">
        <w:rPr>
          <w:rFonts w:ascii="Trebuchet MS" w:hAnsi="Trebuchet MS"/>
          <w:bCs/>
          <w:i/>
          <w:lang w:val="en-AU" w:eastAsia="ro-RO"/>
        </w:rPr>
        <w:t xml:space="preserve">ntului de cuvertura edafica; </w:t>
      </w:r>
    </w:p>
    <w:p w14:paraId="081B0A8E" w14:textId="77777777" w:rsidR="004C01C2" w:rsidRPr="00A87C48" w:rsidRDefault="004C01C2" w:rsidP="004C01C2">
      <w:pPr>
        <w:numPr>
          <w:ilvl w:val="0"/>
          <w:numId w:val="44"/>
        </w:numPr>
        <w:spacing w:after="0" w:line="240" w:lineRule="auto"/>
        <w:ind w:firstLine="142"/>
        <w:jc w:val="both"/>
        <w:rPr>
          <w:rFonts w:ascii="Trebuchet MS" w:hAnsi="Trebuchet MS"/>
          <w:bCs/>
          <w:i/>
          <w:lang w:val="en-AU" w:eastAsia="ro-RO"/>
        </w:rPr>
      </w:pPr>
      <w:r w:rsidRPr="00A87C48">
        <w:rPr>
          <w:rFonts w:ascii="Trebuchet MS" w:hAnsi="Trebuchet MS"/>
          <w:bCs/>
          <w:i/>
          <w:lang w:val="en-AU" w:eastAsia="ro-RO"/>
        </w:rPr>
        <w:t>-</w:t>
      </w:r>
      <w:r>
        <w:rPr>
          <w:rFonts w:ascii="Trebuchet MS" w:hAnsi="Trebuchet MS"/>
          <w:bCs/>
          <w:i/>
          <w:lang w:val="en-AU" w:eastAsia="ro-RO"/>
        </w:rPr>
        <w:t xml:space="preserve"> </w:t>
      </w:r>
      <w:r w:rsidRPr="00A87C48">
        <w:rPr>
          <w:rFonts w:ascii="Trebuchet MS" w:hAnsi="Trebuchet MS"/>
          <w:bCs/>
          <w:i/>
          <w:lang w:val="en-AU" w:eastAsia="ro-RO"/>
        </w:rPr>
        <w:t xml:space="preserve">realizarea fronturilor de lucru la un unghi care sa permita exploatarea in conditii de siguranta a resursei minerale, efectuarea bermelor pe care se face accesul autovehicolelor si de pe care se </w:t>
      </w:r>
      <w:r w:rsidRPr="00A87C48">
        <w:rPr>
          <w:rFonts w:ascii="Trebuchet MS" w:hAnsi="Trebuchet MS"/>
          <w:bCs/>
          <w:i/>
          <w:lang w:val="en-AU" w:eastAsia="ro-RO"/>
        </w:rPr>
        <w:lastRenderedPageBreak/>
        <w:t>realizeaza incarcarea in autobasculante a materialului excavat. Latimea bermelor de lucru se va stabili in functie de marimea utilajelor, raza de intoarcere a acestora, suprafata de depozitare temporara a materialului dislocat;</w:t>
      </w:r>
    </w:p>
    <w:p w14:paraId="10708E27" w14:textId="77777777" w:rsidR="004C01C2" w:rsidRDefault="004C01C2" w:rsidP="004C01C2">
      <w:pPr>
        <w:spacing w:after="0" w:line="240" w:lineRule="auto"/>
        <w:ind w:firstLine="142"/>
        <w:jc w:val="both"/>
        <w:rPr>
          <w:rFonts w:ascii="Trebuchet MS" w:hAnsi="Trebuchet MS"/>
          <w:bCs/>
          <w:i/>
          <w:lang w:val="en-AU" w:eastAsia="ro-RO"/>
        </w:rPr>
      </w:pPr>
      <w:r w:rsidRPr="00A87C48">
        <w:rPr>
          <w:rFonts w:ascii="Trebuchet MS" w:hAnsi="Trebuchet MS"/>
          <w:bCs/>
          <w:i/>
          <w:lang w:val="en-AU" w:eastAsia="ro-RO"/>
        </w:rPr>
        <w:t>-</w:t>
      </w:r>
      <w:r>
        <w:rPr>
          <w:rFonts w:ascii="Trebuchet MS" w:hAnsi="Trebuchet MS"/>
          <w:bCs/>
          <w:i/>
          <w:lang w:val="en-AU" w:eastAsia="ro-RO"/>
        </w:rPr>
        <w:t xml:space="preserve"> </w:t>
      </w:r>
      <w:r w:rsidRPr="00A87C48">
        <w:rPr>
          <w:rFonts w:ascii="Trebuchet MS" w:hAnsi="Trebuchet MS"/>
          <w:bCs/>
          <w:i/>
          <w:lang w:val="en-AU" w:eastAsia="ro-RO"/>
        </w:rPr>
        <w:t>reabilitarea zonelor afectate de exploatare pe masura epuizarii zacamantului.</w:t>
      </w:r>
    </w:p>
    <w:p w14:paraId="490A3A38" w14:textId="77777777" w:rsidR="004C01C2" w:rsidRDefault="004C01C2" w:rsidP="004C01C2">
      <w:pPr>
        <w:spacing w:after="0" w:line="240" w:lineRule="auto"/>
        <w:jc w:val="both"/>
        <w:rPr>
          <w:rFonts w:ascii="Trebuchet MS" w:hAnsi="Trebuchet MS"/>
          <w:bCs/>
          <w:i/>
          <w:lang w:val="en-AU" w:eastAsia="ro-RO"/>
        </w:rPr>
      </w:pPr>
      <w:r>
        <w:rPr>
          <w:rFonts w:ascii="Trebuchet MS" w:hAnsi="Trebuchet MS"/>
          <w:bCs/>
          <w:i/>
          <w:lang w:val="en-AU" w:eastAsia="ro-RO"/>
        </w:rPr>
        <w:t>- nu este necesară organizare de șantier;</w:t>
      </w:r>
    </w:p>
    <w:p w14:paraId="46F27490" w14:textId="77777777" w:rsidR="004C01C2" w:rsidRPr="001716FA" w:rsidRDefault="004C01C2" w:rsidP="004C01C2">
      <w:pPr>
        <w:shd w:val="clear" w:color="auto" w:fill="FFFFFF"/>
        <w:spacing w:after="0" w:line="240" w:lineRule="auto"/>
        <w:jc w:val="both"/>
        <w:rPr>
          <w:rFonts w:ascii="Trebuchet MS" w:eastAsia="Times New Roman" w:hAnsi="Trebuchet MS"/>
          <w:b/>
          <w:snapToGrid w:val="0"/>
          <w:lang w:eastAsia="ro-RO"/>
        </w:rPr>
      </w:pPr>
      <w:r w:rsidRPr="001716FA">
        <w:rPr>
          <w:rFonts w:ascii="Trebuchet MS" w:eastAsia="Times New Roman" w:hAnsi="Trebuchet MS"/>
          <w:b/>
          <w:snapToGrid w:val="0"/>
          <w:lang w:eastAsia="ro-RO"/>
        </w:rPr>
        <w:t xml:space="preserve">b) cumularea cu alte proiecte existente și/sau aprobate: </w:t>
      </w:r>
    </w:p>
    <w:p w14:paraId="5E6E8E54" w14:textId="77777777" w:rsidR="004C01C2" w:rsidRPr="00CA2452" w:rsidRDefault="004C01C2" w:rsidP="004C01C2">
      <w:pPr>
        <w:spacing w:after="0" w:line="240" w:lineRule="auto"/>
        <w:jc w:val="both"/>
        <w:rPr>
          <w:rFonts w:ascii="Trebuchet MS" w:eastAsia="Times New Roman" w:hAnsi="Trebuchet MS"/>
          <w:i/>
          <w:lang w:eastAsia="ro-RO"/>
        </w:rPr>
      </w:pPr>
      <w:r w:rsidRPr="00CA2452">
        <w:rPr>
          <w:rFonts w:ascii="Trebuchet MS" w:eastAsia="Times New Roman" w:hAnsi="Trebuchet MS"/>
          <w:i/>
          <w:lang w:eastAsia="ro-RO"/>
        </w:rPr>
        <w:t xml:space="preserve">- </w:t>
      </w:r>
      <w:r>
        <w:rPr>
          <w:rFonts w:ascii="Trebuchet MS" w:eastAsia="Times New Roman" w:hAnsi="Trebuchet MS"/>
          <w:i/>
          <w:lang w:eastAsia="ro-RO"/>
        </w:rPr>
        <w:t>e</w:t>
      </w:r>
      <w:r w:rsidRPr="00CA2452">
        <w:rPr>
          <w:rFonts w:ascii="Trebuchet MS" w:eastAsia="Times New Roman" w:hAnsi="Trebuchet MS"/>
          <w:i/>
          <w:lang w:eastAsia="ro-RO"/>
        </w:rPr>
        <w:t>xistă un potențial impact cumulativ cu alte proiecte și activități aflate în zona de implementare a proiectului, în special cu perimetrele aflate în exploatare La Căsoi 11 și Braniștea 14 și cele trei stații de sortare spălare aflate în zonă. Un impact cumulativ se poate manifesta în perioada de realizare a lucrărilor concomitent cu desfășurarea activității pe celelalte amplasamente, ceea ce va crea posibilitatea apariției surselor de poluare fonică adiționale și a creșterii nivelului de pulberi și noxe care se pot depune pe vegetația adiacentă malurilor râului și în apa râului. Nu a fost realizată dispersia poluanților atmosferici la nivelul sitului și nu este cunoscută contribuția altor surse de poluanți atmosferici ce pot genera efecte cumulative cu proiectul. Nu a fost realizată o modelare a nivelului de zgomot. De asemenea</w:t>
      </w:r>
      <w:r>
        <w:rPr>
          <w:rFonts w:ascii="Trebuchet MS" w:eastAsia="Times New Roman" w:hAnsi="Trebuchet MS"/>
          <w:i/>
          <w:lang w:eastAsia="ro-RO"/>
        </w:rPr>
        <w:t>,</w:t>
      </w:r>
      <w:r w:rsidRPr="00CA2452">
        <w:rPr>
          <w:rFonts w:ascii="Trebuchet MS" w:eastAsia="Times New Roman" w:hAnsi="Trebuchet MS"/>
          <w:i/>
          <w:lang w:eastAsia="ro-RO"/>
        </w:rPr>
        <w:t xml:space="preserve"> nu a fost analizat impactul cumulativ datorat creșterii traficului atât în zona amplasamentului proiectului, cât și pe drumul de exploatare și în zona stației de spălare, sortare concasare a beneficiarului, unde vor fi transportate agregatele minerale.</w:t>
      </w:r>
    </w:p>
    <w:p w14:paraId="52571A6F" w14:textId="77777777" w:rsidR="004C01C2" w:rsidRPr="001716FA" w:rsidRDefault="004C01C2" w:rsidP="004C01C2">
      <w:pPr>
        <w:shd w:val="clear" w:color="auto" w:fill="FFFFFF"/>
        <w:spacing w:after="0" w:line="240" w:lineRule="auto"/>
        <w:jc w:val="both"/>
        <w:rPr>
          <w:rFonts w:ascii="Trebuchet MS" w:eastAsia="Times New Roman" w:hAnsi="Trebuchet MS"/>
          <w:b/>
          <w:snapToGrid w:val="0"/>
          <w:lang w:eastAsia="ro-RO"/>
        </w:rPr>
      </w:pPr>
      <w:r w:rsidRPr="001716FA">
        <w:rPr>
          <w:rFonts w:ascii="Trebuchet MS" w:eastAsia="Times New Roman" w:hAnsi="Trebuchet MS"/>
          <w:b/>
          <w:snapToGrid w:val="0"/>
          <w:lang w:eastAsia="ro-RO"/>
        </w:rPr>
        <w:t xml:space="preserve">c) utilizarea resurselor naturale, în special a solului, a terenurilor, a apei si a biodiversității: </w:t>
      </w:r>
    </w:p>
    <w:p w14:paraId="729E0011" w14:textId="77777777" w:rsidR="004C01C2" w:rsidRPr="001716FA" w:rsidRDefault="004C01C2" w:rsidP="004C01C2">
      <w:pPr>
        <w:shd w:val="clear" w:color="auto" w:fill="FFFFFF"/>
        <w:spacing w:after="0" w:line="240" w:lineRule="auto"/>
        <w:jc w:val="both"/>
        <w:rPr>
          <w:rFonts w:ascii="Trebuchet MS" w:eastAsia="Times New Roman" w:hAnsi="Trebuchet MS"/>
          <w:i/>
          <w:snapToGrid w:val="0"/>
          <w:lang w:eastAsia="ro-RO"/>
        </w:rPr>
      </w:pPr>
      <w:r w:rsidRPr="001716FA">
        <w:rPr>
          <w:rFonts w:ascii="Trebuchet MS" w:eastAsia="Times New Roman" w:hAnsi="Trebuchet MS"/>
          <w:i/>
          <w:snapToGrid w:val="0"/>
          <w:lang w:eastAsia="ro-RO"/>
        </w:rPr>
        <w:t>- dintre resursele naturale se utilizează piatră spartă, nisip, pietriș, combustibil lichid în cantități limitate, în faza de construcție.</w:t>
      </w:r>
    </w:p>
    <w:p w14:paraId="32759406" w14:textId="77777777" w:rsidR="004C01C2" w:rsidRPr="001716FA" w:rsidRDefault="004C01C2" w:rsidP="004C01C2">
      <w:pPr>
        <w:shd w:val="clear" w:color="auto" w:fill="FFFFFF"/>
        <w:spacing w:after="0" w:line="240" w:lineRule="auto"/>
        <w:jc w:val="both"/>
        <w:rPr>
          <w:rFonts w:ascii="Trebuchet MS" w:eastAsia="Times New Roman" w:hAnsi="Trebuchet MS"/>
          <w:b/>
          <w:u w:val="single"/>
          <w:lang w:eastAsia="ro-RO"/>
        </w:rPr>
      </w:pPr>
      <w:r w:rsidRPr="001716FA">
        <w:rPr>
          <w:rFonts w:ascii="Trebuchet MS" w:eastAsia="Times New Roman" w:hAnsi="Trebuchet MS"/>
          <w:b/>
          <w:u w:val="single"/>
          <w:lang w:eastAsia="ro-RO"/>
        </w:rPr>
        <w:t>Utilităţi:</w:t>
      </w:r>
    </w:p>
    <w:p w14:paraId="63BC69CB" w14:textId="77777777" w:rsidR="004C01C2" w:rsidRPr="001716FA" w:rsidRDefault="004C01C2" w:rsidP="004C01C2">
      <w:pPr>
        <w:shd w:val="clear" w:color="auto" w:fill="FFFFFF"/>
        <w:spacing w:after="0" w:line="240" w:lineRule="auto"/>
        <w:jc w:val="both"/>
        <w:rPr>
          <w:rFonts w:ascii="Trebuchet MS" w:eastAsia="Times New Roman" w:hAnsi="Trebuchet MS"/>
          <w:i/>
          <w:lang w:eastAsia="ro-RO"/>
        </w:rPr>
      </w:pPr>
      <w:r w:rsidRPr="001716FA">
        <w:rPr>
          <w:rFonts w:ascii="Trebuchet MS" w:eastAsia="Times New Roman" w:hAnsi="Trebuchet MS"/>
          <w:i/>
          <w:lang w:eastAsia="ro-RO"/>
        </w:rPr>
        <w:t>- nu necesită utilități hidroedilitare;</w:t>
      </w:r>
    </w:p>
    <w:p w14:paraId="4E3372C0" w14:textId="77777777" w:rsidR="004C01C2" w:rsidRPr="001716FA" w:rsidRDefault="004C01C2" w:rsidP="004C01C2">
      <w:pPr>
        <w:shd w:val="clear" w:color="auto" w:fill="FFFFFF"/>
        <w:spacing w:after="0" w:line="240" w:lineRule="auto"/>
        <w:jc w:val="both"/>
        <w:rPr>
          <w:rFonts w:ascii="Trebuchet MS" w:eastAsia="Times New Roman" w:hAnsi="Trebuchet MS"/>
          <w:i/>
          <w:lang w:eastAsia="ro-RO"/>
        </w:rPr>
      </w:pPr>
      <w:r w:rsidRPr="001716FA">
        <w:rPr>
          <w:rFonts w:ascii="Trebuchet MS" w:eastAsia="Times New Roman" w:hAnsi="Trebuchet MS"/>
          <w:i/>
          <w:lang w:eastAsia="ro-RO"/>
        </w:rPr>
        <w:t>- nu necesită energie electrică.</w:t>
      </w:r>
    </w:p>
    <w:p w14:paraId="26C62012" w14:textId="77777777" w:rsidR="004C01C2" w:rsidRPr="001716FA" w:rsidRDefault="004C01C2" w:rsidP="004C01C2">
      <w:pPr>
        <w:shd w:val="clear" w:color="auto" w:fill="FFFFFF"/>
        <w:spacing w:after="0" w:line="240" w:lineRule="auto"/>
        <w:jc w:val="both"/>
        <w:rPr>
          <w:rFonts w:ascii="Trebuchet MS" w:eastAsia="Times New Roman" w:hAnsi="Trebuchet MS"/>
          <w:lang w:eastAsia="ro-RO"/>
        </w:rPr>
      </w:pPr>
      <w:r w:rsidRPr="001716FA">
        <w:rPr>
          <w:rFonts w:ascii="Trebuchet MS" w:eastAsia="Times New Roman" w:hAnsi="Trebuchet MS"/>
          <w:b/>
          <w:lang w:eastAsia="ro-RO"/>
        </w:rPr>
        <w:t>d) cantitatea şi tipurile de deşeuri generate/gestionate</w:t>
      </w:r>
      <w:r w:rsidRPr="001716FA">
        <w:rPr>
          <w:rFonts w:ascii="Trebuchet MS" w:eastAsia="Times New Roman" w:hAnsi="Trebuchet MS"/>
          <w:lang w:eastAsia="ro-RO"/>
        </w:rPr>
        <w:t xml:space="preserve">: </w:t>
      </w:r>
    </w:p>
    <w:p w14:paraId="19C910BB" w14:textId="77777777" w:rsidR="004C01C2" w:rsidRPr="00E53591" w:rsidRDefault="004C01C2" w:rsidP="004C01C2">
      <w:pPr>
        <w:shd w:val="clear" w:color="auto" w:fill="FFFFFF"/>
        <w:spacing w:after="0" w:line="240" w:lineRule="auto"/>
        <w:jc w:val="both"/>
        <w:rPr>
          <w:rFonts w:ascii="Trebuchet MS" w:eastAsia="Times New Roman" w:hAnsi="Trebuchet MS"/>
          <w:i/>
          <w:lang w:eastAsia="ro-RO"/>
        </w:rPr>
      </w:pPr>
      <w:r w:rsidRPr="00E53591">
        <w:rPr>
          <w:rFonts w:ascii="Trebuchet MS" w:eastAsia="Times New Roman" w:hAnsi="Trebuchet MS"/>
          <w:i/>
          <w:lang w:eastAsia="ro-RO"/>
        </w:rPr>
        <w:t>- în perioada de implementare a proiectului vor rezulta deșeuri nepericuloase, periculoase și inerte ce vor fi valorificate/eliminate conform O</w:t>
      </w:r>
      <w:r>
        <w:rPr>
          <w:rFonts w:ascii="Trebuchet MS" w:eastAsia="Times New Roman" w:hAnsi="Trebuchet MS"/>
          <w:i/>
          <w:lang w:eastAsia="ro-RO"/>
        </w:rPr>
        <w:t>.</w:t>
      </w:r>
      <w:r w:rsidRPr="00E53591">
        <w:rPr>
          <w:rFonts w:ascii="Trebuchet MS" w:eastAsia="Times New Roman" w:hAnsi="Trebuchet MS"/>
          <w:i/>
          <w:lang w:eastAsia="ro-RO"/>
        </w:rPr>
        <w:t>U</w:t>
      </w:r>
      <w:r>
        <w:rPr>
          <w:rFonts w:ascii="Trebuchet MS" w:eastAsia="Times New Roman" w:hAnsi="Trebuchet MS"/>
          <w:i/>
          <w:lang w:eastAsia="ro-RO"/>
        </w:rPr>
        <w:t>.</w:t>
      </w:r>
      <w:r w:rsidRPr="00E53591">
        <w:rPr>
          <w:rFonts w:ascii="Trebuchet MS" w:eastAsia="Times New Roman" w:hAnsi="Trebuchet MS"/>
          <w:i/>
          <w:lang w:eastAsia="ro-RO"/>
        </w:rPr>
        <w:t>G</w:t>
      </w:r>
      <w:r>
        <w:rPr>
          <w:rFonts w:ascii="Trebuchet MS" w:eastAsia="Times New Roman" w:hAnsi="Trebuchet MS"/>
          <w:i/>
          <w:lang w:eastAsia="ro-RO"/>
        </w:rPr>
        <w:t>. nr.</w:t>
      </w:r>
      <w:r w:rsidRPr="00E53591">
        <w:rPr>
          <w:rFonts w:ascii="Trebuchet MS" w:eastAsia="Times New Roman" w:hAnsi="Trebuchet MS"/>
          <w:i/>
          <w:lang w:eastAsia="ro-RO"/>
        </w:rPr>
        <w:t xml:space="preserve"> 92/2021, aprobată cu modificări și completări prin Legea nr. 17</w:t>
      </w:r>
      <w:r>
        <w:rPr>
          <w:rFonts w:ascii="Trebuchet MS" w:eastAsia="Times New Roman" w:hAnsi="Trebuchet MS"/>
          <w:i/>
          <w:lang w:eastAsia="ro-RO"/>
        </w:rPr>
        <w:t>/</w:t>
      </w:r>
      <w:r w:rsidRPr="00E53591">
        <w:rPr>
          <w:rFonts w:ascii="Trebuchet MS" w:eastAsia="Times New Roman" w:hAnsi="Trebuchet MS"/>
          <w:i/>
          <w:lang w:eastAsia="ro-RO"/>
        </w:rPr>
        <w:t>2023;</w:t>
      </w:r>
    </w:p>
    <w:p w14:paraId="5193A6A1" w14:textId="77777777" w:rsidR="004C01C2" w:rsidRPr="00E53591" w:rsidRDefault="004C01C2" w:rsidP="004C01C2">
      <w:pPr>
        <w:shd w:val="clear" w:color="auto" w:fill="FFFFFF"/>
        <w:spacing w:after="0" w:line="240" w:lineRule="auto"/>
        <w:jc w:val="both"/>
        <w:rPr>
          <w:rFonts w:ascii="Trebuchet MS" w:eastAsia="Times New Roman" w:hAnsi="Trebuchet MS"/>
          <w:i/>
          <w:lang w:eastAsia="ro-RO"/>
        </w:rPr>
      </w:pPr>
      <w:r w:rsidRPr="00E53591">
        <w:rPr>
          <w:rFonts w:ascii="Trebuchet MS" w:eastAsia="Times New Roman" w:hAnsi="Trebuchet MS"/>
          <w:i/>
          <w:lang w:eastAsia="ro-RO"/>
        </w:rPr>
        <w:t>- deșeurile de tip menajer rezultate de la personalul angajat se vor colecta selectiv şi se vor gestiona conform prevederilor legale în vigoare. Deşeurile menajere vor fi gestionate prin relaţie contractuală cu operatorul de salubritate.</w:t>
      </w:r>
    </w:p>
    <w:p w14:paraId="286C6062" w14:textId="77777777" w:rsidR="004C01C2" w:rsidRPr="001716FA" w:rsidRDefault="004C01C2" w:rsidP="004C01C2">
      <w:pPr>
        <w:tabs>
          <w:tab w:val="center" w:pos="6118"/>
        </w:tabs>
        <w:spacing w:after="0" w:line="240" w:lineRule="auto"/>
        <w:jc w:val="both"/>
        <w:rPr>
          <w:rFonts w:ascii="Trebuchet MS" w:hAnsi="Trebuchet MS"/>
          <w:b/>
          <w:i/>
          <w:lang w:eastAsia="ro-RO"/>
        </w:rPr>
      </w:pPr>
      <w:r w:rsidRPr="001716FA">
        <w:rPr>
          <w:rFonts w:ascii="Trebuchet MS" w:hAnsi="Trebuchet MS"/>
          <w:b/>
          <w:lang w:eastAsia="ro-RO"/>
        </w:rPr>
        <w:t>e) emisiile poluante, inclusiv zgomotul şi alte surse de disconfort:</w:t>
      </w:r>
      <w:r w:rsidRPr="001716FA">
        <w:rPr>
          <w:rFonts w:ascii="Trebuchet MS" w:hAnsi="Trebuchet MS"/>
          <w:b/>
          <w:i/>
          <w:lang w:eastAsia="ro-RO"/>
        </w:rPr>
        <w:t xml:space="preserve"> </w:t>
      </w:r>
    </w:p>
    <w:p w14:paraId="60BA46AC" w14:textId="77777777" w:rsidR="004C01C2" w:rsidRPr="001716FA" w:rsidRDefault="004C01C2" w:rsidP="004C01C2">
      <w:pPr>
        <w:tabs>
          <w:tab w:val="center" w:pos="6118"/>
        </w:tabs>
        <w:spacing w:after="0" w:line="240" w:lineRule="auto"/>
        <w:jc w:val="both"/>
        <w:rPr>
          <w:rFonts w:ascii="Trebuchet MS" w:hAnsi="Trebuchet MS"/>
          <w:i/>
          <w:lang w:eastAsia="ro-RO"/>
        </w:rPr>
      </w:pPr>
      <w:r w:rsidRPr="001716FA">
        <w:rPr>
          <w:rFonts w:ascii="Trebuchet MS" w:hAnsi="Trebuchet MS"/>
          <w:i/>
          <w:lang w:eastAsia="ro-RO"/>
        </w:rPr>
        <w:t xml:space="preserve">- în timpul realizării proiectului vor fi emisii și zgomot de la mijloace de transport, prin măsurile preventive stabilite se vor diminua efectele potențiale asupra factorului de mediu aer; </w:t>
      </w:r>
    </w:p>
    <w:p w14:paraId="653621BA" w14:textId="77777777" w:rsidR="004C01C2" w:rsidRPr="001716FA" w:rsidRDefault="004C01C2" w:rsidP="004C01C2">
      <w:pPr>
        <w:tabs>
          <w:tab w:val="center" w:pos="6118"/>
        </w:tabs>
        <w:spacing w:after="0" w:line="240" w:lineRule="auto"/>
        <w:jc w:val="both"/>
        <w:rPr>
          <w:rFonts w:ascii="Trebuchet MS" w:hAnsi="Trebuchet MS"/>
          <w:i/>
          <w:lang w:eastAsia="ro-RO"/>
        </w:rPr>
      </w:pPr>
      <w:r w:rsidRPr="001716FA">
        <w:rPr>
          <w:rFonts w:ascii="Trebuchet MS" w:hAnsi="Trebuchet MS"/>
          <w:b/>
          <w:lang w:eastAsia="ro-RO"/>
        </w:rPr>
        <w:t>f) riscurile de accidente majore și/sau dezastre relevante pentru proiectul în cauză, inclusiv cele cauzate de schimbările climatice, conform informațiilor științifice:</w:t>
      </w:r>
      <w:r w:rsidRPr="001716FA">
        <w:rPr>
          <w:rFonts w:ascii="Trebuchet MS" w:hAnsi="Trebuchet MS"/>
          <w:i/>
          <w:lang w:eastAsia="ro-RO"/>
        </w:rPr>
        <w:t xml:space="preserve"> </w:t>
      </w:r>
    </w:p>
    <w:p w14:paraId="68B8D654" w14:textId="77777777" w:rsidR="004C01C2" w:rsidRPr="001716FA" w:rsidRDefault="004C01C2" w:rsidP="004C01C2">
      <w:pPr>
        <w:tabs>
          <w:tab w:val="center" w:pos="6118"/>
        </w:tabs>
        <w:spacing w:after="0" w:line="240" w:lineRule="auto"/>
        <w:jc w:val="both"/>
        <w:rPr>
          <w:rFonts w:ascii="Trebuchet MS" w:hAnsi="Trebuchet MS"/>
          <w:i/>
          <w:lang w:eastAsia="ro-RO"/>
        </w:rPr>
      </w:pPr>
      <w:r w:rsidRPr="001716FA">
        <w:rPr>
          <w:rFonts w:ascii="Trebuchet MS" w:hAnsi="Trebuchet MS"/>
          <w:i/>
          <w:lang w:eastAsia="ro-RO"/>
        </w:rPr>
        <w:t>- prin respectarea măsurilor de prevenție stabilite se elimină riscul de accidente (nu este cazul de accidente majore);</w:t>
      </w:r>
    </w:p>
    <w:p w14:paraId="160334BA" w14:textId="77777777" w:rsidR="004C01C2" w:rsidRPr="001716FA" w:rsidRDefault="004C01C2" w:rsidP="004C01C2">
      <w:pPr>
        <w:tabs>
          <w:tab w:val="center" w:pos="6118"/>
        </w:tabs>
        <w:spacing w:after="0" w:line="240" w:lineRule="auto"/>
        <w:jc w:val="both"/>
        <w:rPr>
          <w:rFonts w:ascii="Trebuchet MS" w:hAnsi="Trebuchet MS"/>
          <w:i/>
          <w:lang w:eastAsia="ro-RO"/>
        </w:rPr>
      </w:pPr>
      <w:r w:rsidRPr="001716FA">
        <w:rPr>
          <w:rFonts w:ascii="Trebuchet MS" w:hAnsi="Trebuchet MS"/>
          <w:b/>
          <w:lang w:eastAsia="ro-RO"/>
        </w:rPr>
        <w:t>g) riscurile pentru sănătatea umană (de ex., din cauza contaminării apei sau a poluării atmosferice):</w:t>
      </w:r>
      <w:r w:rsidRPr="001716FA">
        <w:rPr>
          <w:rFonts w:ascii="Trebuchet MS" w:hAnsi="Trebuchet MS"/>
          <w:i/>
          <w:lang w:eastAsia="ro-RO"/>
        </w:rPr>
        <w:t xml:space="preserve"> </w:t>
      </w:r>
    </w:p>
    <w:p w14:paraId="140A7FBE" w14:textId="44E687DF" w:rsidR="004C01C2" w:rsidRPr="001716FA" w:rsidRDefault="004C01C2" w:rsidP="004C01C2">
      <w:pPr>
        <w:tabs>
          <w:tab w:val="center" w:pos="6118"/>
        </w:tabs>
        <w:spacing w:after="0" w:line="240" w:lineRule="auto"/>
        <w:jc w:val="both"/>
        <w:rPr>
          <w:rFonts w:ascii="Trebuchet MS" w:hAnsi="Trebuchet MS"/>
          <w:i/>
          <w:lang w:eastAsia="ro-RO"/>
        </w:rPr>
      </w:pPr>
      <w:r w:rsidRPr="001716FA">
        <w:rPr>
          <w:rFonts w:ascii="Trebuchet MS" w:hAnsi="Trebuchet MS"/>
          <w:i/>
          <w:lang w:eastAsia="ro-RO"/>
        </w:rPr>
        <w:t xml:space="preserve">- prin implementarea și funcționarea proiectului </w:t>
      </w:r>
      <w:r w:rsidR="009A7195">
        <w:rPr>
          <w:rFonts w:ascii="Trebuchet MS" w:hAnsi="Trebuchet MS"/>
          <w:i/>
          <w:lang w:eastAsia="ro-RO"/>
        </w:rPr>
        <w:t xml:space="preserve">amplasat în extravilan </w:t>
      </w:r>
      <w:r w:rsidRPr="001716FA">
        <w:rPr>
          <w:rFonts w:ascii="Trebuchet MS" w:hAnsi="Trebuchet MS"/>
          <w:i/>
          <w:lang w:eastAsia="ro-RO"/>
        </w:rPr>
        <w:t>nu se produc poluanți care să reprezinte risc pentru sănătatea umană.</w:t>
      </w:r>
    </w:p>
    <w:p w14:paraId="71D34A07" w14:textId="77777777" w:rsidR="004C01C2" w:rsidRPr="00FD1CC0" w:rsidRDefault="004C01C2" w:rsidP="004C01C2">
      <w:pPr>
        <w:tabs>
          <w:tab w:val="center" w:pos="6118"/>
        </w:tabs>
        <w:spacing w:after="0" w:line="240" w:lineRule="auto"/>
        <w:jc w:val="both"/>
        <w:rPr>
          <w:rFonts w:ascii="Trebuchet MS" w:hAnsi="Trebuchet MS"/>
          <w:b/>
          <w:color w:val="FF0000"/>
          <w:lang w:eastAsia="ro-RO"/>
        </w:rPr>
      </w:pPr>
    </w:p>
    <w:p w14:paraId="51CBDC9D" w14:textId="77777777" w:rsidR="004C01C2" w:rsidRPr="00782E83" w:rsidRDefault="004C01C2" w:rsidP="004C01C2">
      <w:pPr>
        <w:tabs>
          <w:tab w:val="center" w:pos="6118"/>
        </w:tabs>
        <w:spacing w:after="0" w:line="240" w:lineRule="auto"/>
        <w:jc w:val="both"/>
        <w:rPr>
          <w:rFonts w:ascii="Trebuchet MS" w:hAnsi="Trebuchet MS"/>
          <w:b/>
          <w:lang w:eastAsia="ro-RO"/>
        </w:rPr>
      </w:pPr>
      <w:r w:rsidRPr="00782E83">
        <w:rPr>
          <w:rFonts w:ascii="Trebuchet MS" w:hAnsi="Trebuchet MS"/>
          <w:b/>
          <w:lang w:eastAsia="ro-RO"/>
        </w:rPr>
        <w:t xml:space="preserve">2. Amplasarea proiectelor: </w:t>
      </w:r>
    </w:p>
    <w:p w14:paraId="14DB466F" w14:textId="77777777" w:rsidR="004C01C2" w:rsidRPr="00782E83" w:rsidRDefault="004C01C2" w:rsidP="004C01C2">
      <w:pPr>
        <w:tabs>
          <w:tab w:val="center" w:pos="6118"/>
        </w:tabs>
        <w:spacing w:after="0" w:line="240" w:lineRule="auto"/>
        <w:jc w:val="both"/>
        <w:rPr>
          <w:rFonts w:ascii="Trebuchet MS" w:hAnsi="Trebuchet MS"/>
          <w:b/>
          <w:lang w:eastAsia="ro-RO"/>
        </w:rPr>
      </w:pPr>
      <w:r w:rsidRPr="00782E83">
        <w:rPr>
          <w:rFonts w:ascii="Trebuchet MS" w:hAnsi="Trebuchet MS"/>
          <w:b/>
          <w:lang w:eastAsia="ro-RO"/>
        </w:rPr>
        <w:t xml:space="preserve">2.1 utilizarea actuală şi aprobată a terenurilor: </w:t>
      </w:r>
    </w:p>
    <w:p w14:paraId="3B29CA2B" w14:textId="03756451" w:rsidR="004C01C2" w:rsidRDefault="004C01C2" w:rsidP="004C01C2">
      <w:pPr>
        <w:tabs>
          <w:tab w:val="center" w:pos="6118"/>
        </w:tabs>
        <w:spacing w:after="0" w:line="240" w:lineRule="auto"/>
        <w:jc w:val="both"/>
        <w:rPr>
          <w:rFonts w:ascii="Trebuchet MS" w:hAnsi="Trebuchet MS"/>
          <w:i/>
          <w:lang w:eastAsia="ro-RO"/>
        </w:rPr>
      </w:pPr>
      <w:r w:rsidRPr="00782E83">
        <w:rPr>
          <w:rFonts w:ascii="Trebuchet MS" w:hAnsi="Trebuchet MS"/>
          <w:i/>
          <w:lang w:eastAsia="ro-RO"/>
        </w:rPr>
        <w:t xml:space="preserve">- conform Certificatului de Urbanism nr. 29/26.10.2023, terenul se află în zona extravilană a comunei Braniștea, categoria de folosință – teren arabil. </w:t>
      </w:r>
    </w:p>
    <w:p w14:paraId="652E6A56" w14:textId="3F96E43A" w:rsidR="008D74DD" w:rsidRPr="008D74DD" w:rsidRDefault="008D74DD" w:rsidP="008D74DD">
      <w:pPr>
        <w:tabs>
          <w:tab w:val="center" w:pos="6118"/>
        </w:tabs>
        <w:spacing w:after="0" w:line="240" w:lineRule="auto"/>
        <w:jc w:val="both"/>
        <w:rPr>
          <w:rFonts w:ascii="Trebuchet MS" w:hAnsi="Trebuchet MS"/>
          <w:i/>
          <w:lang w:val="en-AU" w:eastAsia="ro-RO"/>
        </w:rPr>
      </w:pPr>
      <w:r w:rsidRPr="008D74DD">
        <w:rPr>
          <w:rFonts w:ascii="Trebuchet MS" w:hAnsi="Trebuchet MS"/>
          <w:i/>
          <w:lang w:val="en-AU" w:eastAsia="ro-RO"/>
        </w:rPr>
        <w:t xml:space="preserve">Localizarea perimetrului conform coordonatelor </w:t>
      </w:r>
      <w:r w:rsidR="004C0D91">
        <w:rPr>
          <w:rFonts w:ascii="Trebuchet MS" w:hAnsi="Trebuchet MS"/>
          <w:i/>
          <w:lang w:val="en-AU" w:eastAsia="ro-RO"/>
        </w:rPr>
        <w:t>î</w:t>
      </w:r>
      <w:r w:rsidRPr="008D74DD">
        <w:rPr>
          <w:rFonts w:ascii="Trebuchet MS" w:hAnsi="Trebuchet MS"/>
          <w:i/>
          <w:lang w:val="en-AU" w:eastAsia="ro-RO"/>
        </w:rPr>
        <w:t>n SISTEM STEREO 70: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013"/>
        <w:gridCol w:w="1984"/>
      </w:tblGrid>
      <w:tr w:rsidR="008D74DD" w:rsidRPr="008D74DD" w14:paraId="2D80E3EA" w14:textId="77777777" w:rsidTr="008D74DD">
        <w:trPr>
          <w:jc w:val="center"/>
        </w:trPr>
        <w:tc>
          <w:tcPr>
            <w:tcW w:w="1668" w:type="dxa"/>
            <w:shd w:val="clear" w:color="auto" w:fill="auto"/>
          </w:tcPr>
          <w:p w14:paraId="40B24CB8" w14:textId="77777777" w:rsidR="008D74DD" w:rsidRPr="008D74DD" w:rsidRDefault="008D74DD" w:rsidP="008D74DD">
            <w:pPr>
              <w:tabs>
                <w:tab w:val="center" w:pos="6118"/>
              </w:tabs>
              <w:spacing w:after="0" w:line="240" w:lineRule="auto"/>
              <w:jc w:val="center"/>
              <w:rPr>
                <w:rFonts w:ascii="Trebuchet MS" w:hAnsi="Trebuchet MS"/>
                <w:i/>
                <w:lang w:val="en-AU" w:eastAsia="ro-RO"/>
              </w:rPr>
            </w:pPr>
            <w:r w:rsidRPr="008D74DD">
              <w:rPr>
                <w:rFonts w:ascii="Trebuchet MS" w:hAnsi="Trebuchet MS"/>
                <w:i/>
                <w:lang w:val="en-AU" w:eastAsia="ro-RO"/>
              </w:rPr>
              <w:t>Numar punct</w:t>
            </w:r>
          </w:p>
        </w:tc>
        <w:tc>
          <w:tcPr>
            <w:tcW w:w="2013" w:type="dxa"/>
            <w:shd w:val="clear" w:color="auto" w:fill="auto"/>
          </w:tcPr>
          <w:p w14:paraId="133602C4" w14:textId="77777777" w:rsidR="008D74DD" w:rsidRPr="008D74DD" w:rsidRDefault="008D74DD" w:rsidP="008D74DD">
            <w:pPr>
              <w:tabs>
                <w:tab w:val="center" w:pos="6118"/>
              </w:tabs>
              <w:spacing w:after="0" w:line="240" w:lineRule="auto"/>
              <w:jc w:val="center"/>
              <w:rPr>
                <w:rFonts w:ascii="Trebuchet MS" w:hAnsi="Trebuchet MS"/>
                <w:i/>
                <w:lang w:val="en-AU" w:eastAsia="ro-RO"/>
              </w:rPr>
            </w:pPr>
            <w:r w:rsidRPr="008D74DD">
              <w:rPr>
                <w:rFonts w:ascii="Trebuchet MS" w:hAnsi="Trebuchet MS"/>
                <w:i/>
                <w:lang w:val="en-AU" w:eastAsia="ro-RO"/>
              </w:rPr>
              <w:t>X</w:t>
            </w:r>
          </w:p>
        </w:tc>
        <w:tc>
          <w:tcPr>
            <w:tcW w:w="1984" w:type="dxa"/>
            <w:shd w:val="clear" w:color="auto" w:fill="auto"/>
          </w:tcPr>
          <w:p w14:paraId="1A14DD77" w14:textId="77777777" w:rsidR="008D74DD" w:rsidRPr="008D74DD" w:rsidRDefault="008D74DD" w:rsidP="008D74DD">
            <w:pPr>
              <w:tabs>
                <w:tab w:val="center" w:pos="6118"/>
              </w:tabs>
              <w:spacing w:after="0" w:line="240" w:lineRule="auto"/>
              <w:jc w:val="center"/>
              <w:rPr>
                <w:rFonts w:ascii="Trebuchet MS" w:hAnsi="Trebuchet MS"/>
                <w:i/>
                <w:lang w:val="en-AU" w:eastAsia="ro-RO"/>
              </w:rPr>
            </w:pPr>
            <w:r w:rsidRPr="008D74DD">
              <w:rPr>
                <w:rFonts w:ascii="Trebuchet MS" w:hAnsi="Trebuchet MS"/>
                <w:i/>
                <w:lang w:val="en-AU" w:eastAsia="ro-RO"/>
              </w:rPr>
              <w:t>Y</w:t>
            </w:r>
          </w:p>
        </w:tc>
      </w:tr>
      <w:tr w:rsidR="008D74DD" w:rsidRPr="008D74DD" w14:paraId="6EABC521" w14:textId="77777777" w:rsidTr="008D74DD">
        <w:trPr>
          <w:jc w:val="center"/>
        </w:trPr>
        <w:tc>
          <w:tcPr>
            <w:tcW w:w="1668" w:type="dxa"/>
          </w:tcPr>
          <w:p w14:paraId="44B45F00" w14:textId="77777777" w:rsidR="008D74DD" w:rsidRPr="008D74DD" w:rsidRDefault="008D74DD" w:rsidP="008D74DD">
            <w:pPr>
              <w:tabs>
                <w:tab w:val="center" w:pos="6118"/>
              </w:tabs>
              <w:spacing w:after="0" w:line="240" w:lineRule="auto"/>
              <w:jc w:val="center"/>
              <w:rPr>
                <w:rFonts w:ascii="Trebuchet MS" w:hAnsi="Trebuchet MS"/>
                <w:i/>
                <w:lang w:val="en-AU" w:eastAsia="ro-RO"/>
              </w:rPr>
            </w:pPr>
            <w:r w:rsidRPr="008D74DD">
              <w:rPr>
                <w:rFonts w:ascii="Trebuchet MS" w:hAnsi="Trebuchet MS"/>
                <w:i/>
                <w:lang w:val="en-AU" w:eastAsia="ro-RO"/>
              </w:rPr>
              <w:t>1</w:t>
            </w:r>
          </w:p>
        </w:tc>
        <w:tc>
          <w:tcPr>
            <w:tcW w:w="2013" w:type="dxa"/>
          </w:tcPr>
          <w:p w14:paraId="56AD586B" w14:textId="77777777" w:rsidR="008D74DD" w:rsidRPr="008D74DD" w:rsidRDefault="008D74DD" w:rsidP="008D74DD">
            <w:pPr>
              <w:tabs>
                <w:tab w:val="center" w:pos="6118"/>
              </w:tabs>
              <w:spacing w:after="0" w:line="240" w:lineRule="auto"/>
              <w:jc w:val="center"/>
              <w:rPr>
                <w:rFonts w:ascii="Trebuchet MS" w:hAnsi="Trebuchet MS"/>
                <w:i/>
                <w:lang w:val="en-AU" w:eastAsia="ro-RO"/>
              </w:rPr>
            </w:pPr>
            <w:r w:rsidRPr="008D74DD">
              <w:rPr>
                <w:rFonts w:ascii="Trebuchet MS" w:hAnsi="Trebuchet MS"/>
                <w:i/>
                <w:lang w:val="en-AU" w:eastAsia="ro-RO"/>
              </w:rPr>
              <w:t>631920.132</w:t>
            </w:r>
          </w:p>
        </w:tc>
        <w:tc>
          <w:tcPr>
            <w:tcW w:w="1984" w:type="dxa"/>
          </w:tcPr>
          <w:p w14:paraId="5325DD68" w14:textId="77777777" w:rsidR="008D74DD" w:rsidRPr="008D74DD" w:rsidRDefault="008D74DD" w:rsidP="008D74DD">
            <w:pPr>
              <w:tabs>
                <w:tab w:val="center" w:pos="6118"/>
              </w:tabs>
              <w:spacing w:after="0" w:line="240" w:lineRule="auto"/>
              <w:jc w:val="center"/>
              <w:rPr>
                <w:rFonts w:ascii="Trebuchet MS" w:hAnsi="Trebuchet MS"/>
                <w:i/>
                <w:lang w:val="en-AU" w:eastAsia="ro-RO"/>
              </w:rPr>
            </w:pPr>
            <w:r w:rsidRPr="008D74DD">
              <w:rPr>
                <w:rFonts w:ascii="Trebuchet MS" w:hAnsi="Trebuchet MS"/>
                <w:i/>
                <w:lang w:val="en-AU" w:eastAsia="ro-RO"/>
              </w:rPr>
              <w:t>429324.048</w:t>
            </w:r>
          </w:p>
        </w:tc>
      </w:tr>
      <w:tr w:rsidR="008D74DD" w:rsidRPr="008D74DD" w14:paraId="1E60EA06" w14:textId="77777777" w:rsidTr="008D74DD">
        <w:trPr>
          <w:jc w:val="center"/>
        </w:trPr>
        <w:tc>
          <w:tcPr>
            <w:tcW w:w="1668" w:type="dxa"/>
          </w:tcPr>
          <w:p w14:paraId="4EB687D6" w14:textId="77777777" w:rsidR="008D74DD" w:rsidRPr="008D74DD" w:rsidRDefault="008D74DD" w:rsidP="008D74DD">
            <w:pPr>
              <w:tabs>
                <w:tab w:val="center" w:pos="6118"/>
              </w:tabs>
              <w:spacing w:after="0" w:line="240" w:lineRule="auto"/>
              <w:jc w:val="center"/>
              <w:rPr>
                <w:rFonts w:ascii="Trebuchet MS" w:hAnsi="Trebuchet MS"/>
                <w:i/>
                <w:lang w:val="en-AU" w:eastAsia="ro-RO"/>
              </w:rPr>
            </w:pPr>
            <w:r w:rsidRPr="008D74DD">
              <w:rPr>
                <w:rFonts w:ascii="Trebuchet MS" w:hAnsi="Trebuchet MS"/>
                <w:i/>
                <w:lang w:val="en-AU" w:eastAsia="ro-RO"/>
              </w:rPr>
              <w:t>2</w:t>
            </w:r>
          </w:p>
        </w:tc>
        <w:tc>
          <w:tcPr>
            <w:tcW w:w="2013" w:type="dxa"/>
          </w:tcPr>
          <w:p w14:paraId="4B85F887" w14:textId="77777777" w:rsidR="008D74DD" w:rsidRPr="008D74DD" w:rsidRDefault="008D74DD" w:rsidP="008D74DD">
            <w:pPr>
              <w:tabs>
                <w:tab w:val="center" w:pos="6118"/>
              </w:tabs>
              <w:spacing w:after="0" w:line="240" w:lineRule="auto"/>
              <w:jc w:val="center"/>
              <w:rPr>
                <w:rFonts w:ascii="Trebuchet MS" w:hAnsi="Trebuchet MS"/>
                <w:i/>
                <w:lang w:val="en-AU" w:eastAsia="ro-RO"/>
              </w:rPr>
            </w:pPr>
            <w:r w:rsidRPr="008D74DD">
              <w:rPr>
                <w:rFonts w:ascii="Trebuchet MS" w:hAnsi="Trebuchet MS"/>
                <w:i/>
                <w:lang w:val="en-AU" w:eastAsia="ro-RO"/>
              </w:rPr>
              <w:t>631937.629</w:t>
            </w:r>
          </w:p>
        </w:tc>
        <w:tc>
          <w:tcPr>
            <w:tcW w:w="1984" w:type="dxa"/>
          </w:tcPr>
          <w:p w14:paraId="6D9C4070" w14:textId="77777777" w:rsidR="008D74DD" w:rsidRPr="008D74DD" w:rsidRDefault="008D74DD" w:rsidP="008D74DD">
            <w:pPr>
              <w:tabs>
                <w:tab w:val="center" w:pos="6118"/>
              </w:tabs>
              <w:spacing w:after="0" w:line="240" w:lineRule="auto"/>
              <w:jc w:val="center"/>
              <w:rPr>
                <w:rFonts w:ascii="Trebuchet MS" w:hAnsi="Trebuchet MS"/>
                <w:i/>
                <w:lang w:val="en-AU" w:eastAsia="ro-RO"/>
              </w:rPr>
            </w:pPr>
            <w:r w:rsidRPr="008D74DD">
              <w:rPr>
                <w:rFonts w:ascii="Trebuchet MS" w:hAnsi="Trebuchet MS"/>
                <w:i/>
                <w:lang w:val="en-AU" w:eastAsia="ro-RO"/>
              </w:rPr>
              <w:t>429473.186</w:t>
            </w:r>
          </w:p>
        </w:tc>
      </w:tr>
      <w:tr w:rsidR="008D74DD" w:rsidRPr="008D74DD" w14:paraId="3F120117" w14:textId="77777777" w:rsidTr="008D74DD">
        <w:trPr>
          <w:jc w:val="center"/>
        </w:trPr>
        <w:tc>
          <w:tcPr>
            <w:tcW w:w="1668" w:type="dxa"/>
          </w:tcPr>
          <w:p w14:paraId="06FE99DC" w14:textId="77777777" w:rsidR="008D74DD" w:rsidRPr="008D74DD" w:rsidRDefault="008D74DD" w:rsidP="008D74DD">
            <w:pPr>
              <w:tabs>
                <w:tab w:val="center" w:pos="6118"/>
              </w:tabs>
              <w:spacing w:after="0" w:line="240" w:lineRule="auto"/>
              <w:jc w:val="center"/>
              <w:rPr>
                <w:rFonts w:ascii="Trebuchet MS" w:hAnsi="Trebuchet MS"/>
                <w:i/>
                <w:lang w:val="en-AU" w:eastAsia="ro-RO"/>
              </w:rPr>
            </w:pPr>
            <w:r w:rsidRPr="008D74DD">
              <w:rPr>
                <w:rFonts w:ascii="Trebuchet MS" w:hAnsi="Trebuchet MS"/>
                <w:i/>
                <w:lang w:val="en-AU" w:eastAsia="ro-RO"/>
              </w:rPr>
              <w:t>3</w:t>
            </w:r>
          </w:p>
        </w:tc>
        <w:tc>
          <w:tcPr>
            <w:tcW w:w="2013" w:type="dxa"/>
          </w:tcPr>
          <w:p w14:paraId="706150CE" w14:textId="77777777" w:rsidR="008D74DD" w:rsidRPr="008D74DD" w:rsidRDefault="008D74DD" w:rsidP="008D74DD">
            <w:pPr>
              <w:tabs>
                <w:tab w:val="center" w:pos="6118"/>
              </w:tabs>
              <w:spacing w:after="0" w:line="240" w:lineRule="auto"/>
              <w:jc w:val="center"/>
              <w:rPr>
                <w:rFonts w:ascii="Trebuchet MS" w:hAnsi="Trebuchet MS"/>
                <w:i/>
                <w:lang w:val="en-AU" w:eastAsia="ro-RO"/>
              </w:rPr>
            </w:pPr>
            <w:r w:rsidRPr="008D74DD">
              <w:rPr>
                <w:rFonts w:ascii="Trebuchet MS" w:hAnsi="Trebuchet MS"/>
                <w:i/>
                <w:lang w:val="en-AU" w:eastAsia="ro-RO"/>
              </w:rPr>
              <w:t>631998.395</w:t>
            </w:r>
          </w:p>
        </w:tc>
        <w:tc>
          <w:tcPr>
            <w:tcW w:w="1984" w:type="dxa"/>
          </w:tcPr>
          <w:p w14:paraId="6065DE67" w14:textId="77777777" w:rsidR="008D74DD" w:rsidRPr="008D74DD" w:rsidRDefault="008D74DD" w:rsidP="008D74DD">
            <w:pPr>
              <w:tabs>
                <w:tab w:val="center" w:pos="6118"/>
              </w:tabs>
              <w:spacing w:after="0" w:line="240" w:lineRule="auto"/>
              <w:jc w:val="center"/>
              <w:rPr>
                <w:rFonts w:ascii="Trebuchet MS" w:hAnsi="Trebuchet MS"/>
                <w:i/>
                <w:lang w:val="en-AU" w:eastAsia="ro-RO"/>
              </w:rPr>
            </w:pPr>
            <w:r w:rsidRPr="008D74DD">
              <w:rPr>
                <w:rFonts w:ascii="Trebuchet MS" w:hAnsi="Trebuchet MS"/>
                <w:i/>
                <w:lang w:val="en-AU" w:eastAsia="ro-RO"/>
              </w:rPr>
              <w:t>429460.668</w:t>
            </w:r>
          </w:p>
        </w:tc>
      </w:tr>
      <w:tr w:rsidR="008D74DD" w:rsidRPr="008D74DD" w14:paraId="38046B67" w14:textId="77777777" w:rsidTr="008D74DD">
        <w:trPr>
          <w:jc w:val="center"/>
        </w:trPr>
        <w:tc>
          <w:tcPr>
            <w:tcW w:w="1668" w:type="dxa"/>
          </w:tcPr>
          <w:p w14:paraId="30C0A9DF" w14:textId="77777777" w:rsidR="008D74DD" w:rsidRPr="008D74DD" w:rsidRDefault="008D74DD" w:rsidP="008D74DD">
            <w:pPr>
              <w:tabs>
                <w:tab w:val="center" w:pos="6118"/>
              </w:tabs>
              <w:spacing w:after="0" w:line="240" w:lineRule="auto"/>
              <w:jc w:val="center"/>
              <w:rPr>
                <w:rFonts w:ascii="Trebuchet MS" w:hAnsi="Trebuchet MS"/>
                <w:i/>
                <w:lang w:val="en-AU" w:eastAsia="ro-RO"/>
              </w:rPr>
            </w:pPr>
            <w:r w:rsidRPr="008D74DD">
              <w:rPr>
                <w:rFonts w:ascii="Trebuchet MS" w:hAnsi="Trebuchet MS"/>
                <w:i/>
                <w:lang w:val="en-AU" w:eastAsia="ro-RO"/>
              </w:rPr>
              <w:t>4</w:t>
            </w:r>
          </w:p>
        </w:tc>
        <w:tc>
          <w:tcPr>
            <w:tcW w:w="2013" w:type="dxa"/>
          </w:tcPr>
          <w:p w14:paraId="6A4193AB" w14:textId="77777777" w:rsidR="008D74DD" w:rsidRPr="008D74DD" w:rsidRDefault="008D74DD" w:rsidP="008D74DD">
            <w:pPr>
              <w:tabs>
                <w:tab w:val="center" w:pos="6118"/>
              </w:tabs>
              <w:spacing w:after="0" w:line="240" w:lineRule="auto"/>
              <w:jc w:val="center"/>
              <w:rPr>
                <w:rFonts w:ascii="Trebuchet MS" w:hAnsi="Trebuchet MS"/>
                <w:i/>
                <w:lang w:val="en-AU" w:eastAsia="ro-RO"/>
              </w:rPr>
            </w:pPr>
            <w:r w:rsidRPr="008D74DD">
              <w:rPr>
                <w:rFonts w:ascii="Trebuchet MS" w:hAnsi="Trebuchet MS"/>
                <w:i/>
                <w:lang w:val="en-AU" w:eastAsia="ro-RO"/>
              </w:rPr>
              <w:t>632009.176</w:t>
            </w:r>
          </w:p>
        </w:tc>
        <w:tc>
          <w:tcPr>
            <w:tcW w:w="1984" w:type="dxa"/>
          </w:tcPr>
          <w:p w14:paraId="70CB0825" w14:textId="77777777" w:rsidR="008D74DD" w:rsidRPr="008D74DD" w:rsidRDefault="008D74DD" w:rsidP="008D74DD">
            <w:pPr>
              <w:tabs>
                <w:tab w:val="center" w:pos="6118"/>
              </w:tabs>
              <w:spacing w:after="0" w:line="240" w:lineRule="auto"/>
              <w:jc w:val="center"/>
              <w:rPr>
                <w:rFonts w:ascii="Trebuchet MS" w:hAnsi="Trebuchet MS"/>
                <w:i/>
                <w:lang w:val="en-AU" w:eastAsia="ro-RO"/>
              </w:rPr>
            </w:pPr>
            <w:r w:rsidRPr="008D74DD">
              <w:rPr>
                <w:rFonts w:ascii="Trebuchet MS" w:hAnsi="Trebuchet MS"/>
                <w:i/>
                <w:lang w:val="en-AU" w:eastAsia="ro-RO"/>
              </w:rPr>
              <w:t>429531.531</w:t>
            </w:r>
          </w:p>
        </w:tc>
      </w:tr>
      <w:tr w:rsidR="008D74DD" w:rsidRPr="008D74DD" w14:paraId="0FCDE105" w14:textId="77777777" w:rsidTr="008D74DD">
        <w:trPr>
          <w:jc w:val="center"/>
        </w:trPr>
        <w:tc>
          <w:tcPr>
            <w:tcW w:w="1668" w:type="dxa"/>
          </w:tcPr>
          <w:p w14:paraId="1C9920EB" w14:textId="77777777" w:rsidR="008D74DD" w:rsidRPr="008D74DD" w:rsidRDefault="008D74DD" w:rsidP="008D74DD">
            <w:pPr>
              <w:tabs>
                <w:tab w:val="center" w:pos="6118"/>
              </w:tabs>
              <w:spacing w:after="0" w:line="240" w:lineRule="auto"/>
              <w:jc w:val="center"/>
              <w:rPr>
                <w:rFonts w:ascii="Trebuchet MS" w:hAnsi="Trebuchet MS"/>
                <w:i/>
                <w:lang w:val="en-AU" w:eastAsia="ro-RO"/>
              </w:rPr>
            </w:pPr>
            <w:r w:rsidRPr="008D74DD">
              <w:rPr>
                <w:rFonts w:ascii="Trebuchet MS" w:hAnsi="Trebuchet MS"/>
                <w:i/>
                <w:lang w:val="en-AU" w:eastAsia="ro-RO"/>
              </w:rPr>
              <w:t>5</w:t>
            </w:r>
          </w:p>
        </w:tc>
        <w:tc>
          <w:tcPr>
            <w:tcW w:w="2013" w:type="dxa"/>
          </w:tcPr>
          <w:p w14:paraId="39908A53" w14:textId="77777777" w:rsidR="008D74DD" w:rsidRPr="008D74DD" w:rsidRDefault="008D74DD" w:rsidP="008D74DD">
            <w:pPr>
              <w:tabs>
                <w:tab w:val="center" w:pos="6118"/>
              </w:tabs>
              <w:spacing w:after="0" w:line="240" w:lineRule="auto"/>
              <w:jc w:val="center"/>
              <w:rPr>
                <w:rFonts w:ascii="Trebuchet MS" w:hAnsi="Trebuchet MS"/>
                <w:i/>
                <w:lang w:val="en-AU" w:eastAsia="ro-RO"/>
              </w:rPr>
            </w:pPr>
            <w:r w:rsidRPr="008D74DD">
              <w:rPr>
                <w:rFonts w:ascii="Trebuchet MS" w:hAnsi="Trebuchet MS"/>
                <w:i/>
                <w:lang w:val="en-AU" w:eastAsia="ro-RO"/>
              </w:rPr>
              <w:t>631674.446</w:t>
            </w:r>
          </w:p>
        </w:tc>
        <w:tc>
          <w:tcPr>
            <w:tcW w:w="1984" w:type="dxa"/>
          </w:tcPr>
          <w:p w14:paraId="79175968" w14:textId="77777777" w:rsidR="008D74DD" w:rsidRPr="008D74DD" w:rsidRDefault="008D74DD" w:rsidP="008D74DD">
            <w:pPr>
              <w:tabs>
                <w:tab w:val="center" w:pos="6118"/>
              </w:tabs>
              <w:spacing w:after="0" w:line="240" w:lineRule="auto"/>
              <w:jc w:val="center"/>
              <w:rPr>
                <w:rFonts w:ascii="Trebuchet MS" w:hAnsi="Trebuchet MS"/>
                <w:i/>
                <w:lang w:val="en-AU" w:eastAsia="ro-RO"/>
              </w:rPr>
            </w:pPr>
            <w:r w:rsidRPr="008D74DD">
              <w:rPr>
                <w:rFonts w:ascii="Trebuchet MS" w:hAnsi="Trebuchet MS"/>
                <w:i/>
                <w:lang w:val="en-AU" w:eastAsia="ro-RO"/>
              </w:rPr>
              <w:t>429615.993</w:t>
            </w:r>
          </w:p>
        </w:tc>
      </w:tr>
      <w:tr w:rsidR="008D74DD" w:rsidRPr="008D74DD" w14:paraId="738546C2" w14:textId="77777777" w:rsidTr="008D74DD">
        <w:trPr>
          <w:jc w:val="center"/>
        </w:trPr>
        <w:tc>
          <w:tcPr>
            <w:tcW w:w="1668" w:type="dxa"/>
          </w:tcPr>
          <w:p w14:paraId="683E4891" w14:textId="77777777" w:rsidR="008D74DD" w:rsidRPr="008D74DD" w:rsidRDefault="008D74DD" w:rsidP="008D74DD">
            <w:pPr>
              <w:tabs>
                <w:tab w:val="center" w:pos="6118"/>
              </w:tabs>
              <w:spacing w:after="0" w:line="240" w:lineRule="auto"/>
              <w:jc w:val="center"/>
              <w:rPr>
                <w:rFonts w:ascii="Trebuchet MS" w:hAnsi="Trebuchet MS"/>
                <w:i/>
                <w:lang w:val="en-AU" w:eastAsia="ro-RO"/>
              </w:rPr>
            </w:pPr>
            <w:r w:rsidRPr="008D74DD">
              <w:rPr>
                <w:rFonts w:ascii="Trebuchet MS" w:hAnsi="Trebuchet MS"/>
                <w:i/>
                <w:lang w:val="en-AU" w:eastAsia="ro-RO"/>
              </w:rPr>
              <w:t>6</w:t>
            </w:r>
          </w:p>
        </w:tc>
        <w:tc>
          <w:tcPr>
            <w:tcW w:w="2013" w:type="dxa"/>
          </w:tcPr>
          <w:p w14:paraId="3872D504" w14:textId="77777777" w:rsidR="008D74DD" w:rsidRPr="008D74DD" w:rsidRDefault="008D74DD" w:rsidP="008D74DD">
            <w:pPr>
              <w:tabs>
                <w:tab w:val="center" w:pos="6118"/>
              </w:tabs>
              <w:spacing w:after="0" w:line="240" w:lineRule="auto"/>
              <w:jc w:val="center"/>
              <w:rPr>
                <w:rFonts w:ascii="Trebuchet MS" w:hAnsi="Trebuchet MS"/>
                <w:i/>
                <w:lang w:val="en-AU" w:eastAsia="ro-RO"/>
              </w:rPr>
            </w:pPr>
            <w:r w:rsidRPr="008D74DD">
              <w:rPr>
                <w:rFonts w:ascii="Trebuchet MS" w:hAnsi="Trebuchet MS"/>
                <w:i/>
                <w:lang w:val="en-AU" w:eastAsia="ro-RO"/>
              </w:rPr>
              <w:t>631639.497</w:t>
            </w:r>
          </w:p>
        </w:tc>
        <w:tc>
          <w:tcPr>
            <w:tcW w:w="1984" w:type="dxa"/>
          </w:tcPr>
          <w:p w14:paraId="2862DB56" w14:textId="77777777" w:rsidR="008D74DD" w:rsidRPr="008D74DD" w:rsidRDefault="008D74DD" w:rsidP="008D74DD">
            <w:pPr>
              <w:tabs>
                <w:tab w:val="center" w:pos="6118"/>
              </w:tabs>
              <w:spacing w:after="0" w:line="240" w:lineRule="auto"/>
              <w:jc w:val="center"/>
              <w:rPr>
                <w:rFonts w:ascii="Trebuchet MS" w:hAnsi="Trebuchet MS"/>
                <w:i/>
                <w:lang w:val="en-AU" w:eastAsia="ro-RO"/>
              </w:rPr>
            </w:pPr>
            <w:r w:rsidRPr="008D74DD">
              <w:rPr>
                <w:rFonts w:ascii="Trebuchet MS" w:hAnsi="Trebuchet MS"/>
                <w:i/>
                <w:lang w:val="en-AU" w:eastAsia="ro-RO"/>
              </w:rPr>
              <w:t>429394.787</w:t>
            </w:r>
          </w:p>
        </w:tc>
      </w:tr>
    </w:tbl>
    <w:p w14:paraId="4D3DB627" w14:textId="77777777" w:rsidR="004C01C2" w:rsidRPr="00E569BF" w:rsidRDefault="004C01C2" w:rsidP="004C01C2">
      <w:pPr>
        <w:shd w:val="clear" w:color="auto" w:fill="FFFFFF"/>
        <w:spacing w:after="0" w:line="240" w:lineRule="auto"/>
        <w:jc w:val="both"/>
        <w:rPr>
          <w:rFonts w:ascii="Trebuchet MS" w:eastAsia="Times New Roman" w:hAnsi="Trebuchet MS"/>
          <w:i/>
          <w:lang w:eastAsia="ro-RO"/>
        </w:rPr>
      </w:pPr>
      <w:r w:rsidRPr="00E569BF">
        <w:rPr>
          <w:rFonts w:ascii="Trebuchet MS" w:hAnsi="Trebuchet MS"/>
          <w:b/>
          <w:lang w:eastAsia="ro-RO"/>
        </w:rPr>
        <w:t xml:space="preserve">2.2 bogăţia, disponibilitatea, calitatea şi capacitatea de regenerare relative ale resurselor naturale, inclusiv solul, terenurile, apa şi biodiversitatea, din zonă şi din subteranul acesteia: </w:t>
      </w:r>
      <w:r w:rsidRPr="00E569BF">
        <w:rPr>
          <w:rFonts w:ascii="Trebuchet MS" w:eastAsia="Times New Roman" w:hAnsi="Trebuchet MS"/>
          <w:i/>
          <w:lang w:eastAsia="ro-RO"/>
        </w:rPr>
        <w:t>resursele naturale utilizate pentru realizarea proiectului sunt disponibile în zonă;</w:t>
      </w:r>
    </w:p>
    <w:p w14:paraId="5381CA89" w14:textId="77777777" w:rsidR="004C01C2" w:rsidRPr="00E569BF" w:rsidRDefault="004C01C2" w:rsidP="004C01C2">
      <w:pPr>
        <w:shd w:val="clear" w:color="auto" w:fill="FFFFFF"/>
        <w:spacing w:after="0" w:line="240" w:lineRule="auto"/>
        <w:jc w:val="both"/>
        <w:rPr>
          <w:rFonts w:ascii="Trebuchet MS" w:eastAsia="Times New Roman" w:hAnsi="Trebuchet MS"/>
          <w:i/>
          <w:lang w:eastAsia="ro-RO"/>
        </w:rPr>
      </w:pPr>
      <w:r w:rsidRPr="00E569BF">
        <w:rPr>
          <w:rFonts w:ascii="Trebuchet MS" w:eastAsia="Times New Roman" w:hAnsi="Trebuchet MS"/>
          <w:b/>
          <w:lang w:eastAsia="ro-RO"/>
        </w:rPr>
        <w:t>a)</w:t>
      </w:r>
      <w:r w:rsidRPr="00E569BF">
        <w:rPr>
          <w:rFonts w:ascii="Trebuchet MS" w:eastAsia="Times New Roman" w:hAnsi="Trebuchet MS"/>
          <w:lang w:eastAsia="ro-RO"/>
        </w:rPr>
        <w:t xml:space="preserve"> zone umede, zone riverane, guri ale râurilor:</w:t>
      </w:r>
      <w:r w:rsidRPr="00E569BF">
        <w:rPr>
          <w:rFonts w:ascii="Trebuchet MS" w:eastAsia="Times New Roman" w:hAnsi="Trebuchet MS"/>
          <w:i/>
          <w:lang w:eastAsia="ro-RO"/>
        </w:rPr>
        <w:t xml:space="preserve"> proiectul propus este amplasat în vecinătatea râului Someșul Mare; </w:t>
      </w:r>
    </w:p>
    <w:p w14:paraId="3543D7D7" w14:textId="77777777" w:rsidR="004C01C2" w:rsidRPr="00782E83" w:rsidRDefault="004C01C2" w:rsidP="004C01C2">
      <w:pPr>
        <w:shd w:val="clear" w:color="auto" w:fill="FFFFFF"/>
        <w:spacing w:after="0" w:line="240" w:lineRule="auto"/>
        <w:jc w:val="both"/>
        <w:rPr>
          <w:rFonts w:ascii="Trebuchet MS" w:eastAsia="Times New Roman" w:hAnsi="Trebuchet MS"/>
          <w:i/>
          <w:lang w:eastAsia="ro-RO"/>
        </w:rPr>
      </w:pPr>
      <w:r w:rsidRPr="00782E83">
        <w:rPr>
          <w:rFonts w:ascii="Trebuchet MS" w:eastAsia="Times New Roman" w:hAnsi="Trebuchet MS"/>
          <w:b/>
          <w:lang w:eastAsia="ro-RO"/>
        </w:rPr>
        <w:t>b)</w:t>
      </w:r>
      <w:r w:rsidRPr="00782E83">
        <w:rPr>
          <w:rFonts w:ascii="Trebuchet MS" w:eastAsia="Times New Roman" w:hAnsi="Trebuchet MS"/>
          <w:lang w:eastAsia="ro-RO"/>
        </w:rPr>
        <w:t xml:space="preserve"> zone costiere şi mediul marin:</w:t>
      </w:r>
      <w:r w:rsidRPr="00782E83">
        <w:rPr>
          <w:rFonts w:ascii="Trebuchet MS" w:eastAsia="Times New Roman" w:hAnsi="Trebuchet MS"/>
          <w:i/>
          <w:lang w:eastAsia="ro-RO"/>
        </w:rPr>
        <w:t xml:space="preserve"> proiectul nu este amplasat în zonă costieră sau mediu marin;</w:t>
      </w:r>
    </w:p>
    <w:p w14:paraId="06BC266E" w14:textId="77777777" w:rsidR="004C01C2" w:rsidRPr="00782E83" w:rsidRDefault="004C01C2" w:rsidP="004C01C2">
      <w:pPr>
        <w:shd w:val="clear" w:color="auto" w:fill="FFFFFF"/>
        <w:spacing w:after="0" w:line="240" w:lineRule="auto"/>
        <w:jc w:val="both"/>
        <w:rPr>
          <w:rFonts w:ascii="Trebuchet MS" w:eastAsia="Times New Roman" w:hAnsi="Trebuchet MS"/>
          <w:i/>
          <w:lang w:eastAsia="ro-RO"/>
        </w:rPr>
      </w:pPr>
      <w:r w:rsidRPr="00782E83">
        <w:rPr>
          <w:rFonts w:ascii="Trebuchet MS" w:eastAsia="Times New Roman" w:hAnsi="Trebuchet MS"/>
          <w:b/>
          <w:lang w:eastAsia="ro-RO"/>
        </w:rPr>
        <w:t>c)</w:t>
      </w:r>
      <w:r w:rsidRPr="00782E83">
        <w:rPr>
          <w:rFonts w:ascii="Trebuchet MS" w:eastAsia="Times New Roman" w:hAnsi="Trebuchet MS"/>
          <w:lang w:eastAsia="ro-RO"/>
        </w:rPr>
        <w:t xml:space="preserve"> zonele montane şi forestiere:</w:t>
      </w:r>
      <w:r w:rsidRPr="00782E83">
        <w:rPr>
          <w:rFonts w:ascii="Trebuchet MS" w:eastAsia="Times New Roman" w:hAnsi="Trebuchet MS"/>
          <w:i/>
          <w:lang w:eastAsia="ro-RO"/>
        </w:rPr>
        <w:t xml:space="preserve"> proiectul nu se află amplasat în zonă montană sau forestieră;</w:t>
      </w:r>
    </w:p>
    <w:p w14:paraId="7B1AFCD5" w14:textId="77777777" w:rsidR="004C01C2" w:rsidRDefault="004C01C2" w:rsidP="004C01C2">
      <w:pPr>
        <w:shd w:val="clear" w:color="auto" w:fill="FFFFFF"/>
        <w:spacing w:after="0" w:line="240" w:lineRule="auto"/>
        <w:jc w:val="both"/>
        <w:rPr>
          <w:rFonts w:ascii="Trebuchet MS" w:eastAsia="Times New Roman" w:hAnsi="Trebuchet MS"/>
          <w:i/>
          <w:lang w:eastAsia="ro-RO"/>
        </w:rPr>
      </w:pPr>
      <w:r w:rsidRPr="00782E83">
        <w:rPr>
          <w:rFonts w:ascii="Trebuchet MS" w:eastAsia="Times New Roman" w:hAnsi="Trebuchet MS"/>
          <w:b/>
          <w:lang w:eastAsia="ro-RO"/>
        </w:rPr>
        <w:lastRenderedPageBreak/>
        <w:t>d)</w:t>
      </w:r>
      <w:r w:rsidRPr="00782E83">
        <w:rPr>
          <w:rFonts w:ascii="Trebuchet MS" w:eastAsia="Times New Roman" w:hAnsi="Trebuchet MS"/>
          <w:i/>
          <w:lang w:eastAsia="ro-RO"/>
        </w:rPr>
        <w:t xml:space="preserve"> </w:t>
      </w:r>
      <w:r w:rsidRPr="00782E83">
        <w:rPr>
          <w:rFonts w:ascii="Trebuchet MS" w:eastAsia="Times New Roman" w:hAnsi="Trebuchet MS"/>
          <w:lang w:eastAsia="ro-RO"/>
        </w:rPr>
        <w:t>arii naturale protejate de interes naţional, comunitar, internaţional:</w:t>
      </w:r>
      <w:r w:rsidRPr="00782E83">
        <w:rPr>
          <w:rFonts w:ascii="Trebuchet MS" w:eastAsia="Times New Roman" w:hAnsi="Trebuchet MS"/>
          <w:i/>
          <w:lang w:eastAsia="ro-RO"/>
        </w:rPr>
        <w:t xml:space="preserve"> </w:t>
      </w:r>
      <w:r w:rsidRPr="00A8430F">
        <w:rPr>
          <w:rFonts w:ascii="Trebuchet MS" w:eastAsia="Times New Roman" w:hAnsi="Trebuchet MS"/>
          <w:i/>
          <w:lang w:eastAsia="ro-RO"/>
        </w:rPr>
        <w:t xml:space="preserve">proiectul propus </w:t>
      </w:r>
      <w:r>
        <w:rPr>
          <w:rFonts w:ascii="Trebuchet MS" w:eastAsia="Times New Roman" w:hAnsi="Trebuchet MS"/>
          <w:i/>
          <w:lang w:eastAsia="ro-RO"/>
        </w:rPr>
        <w:t>este</w:t>
      </w:r>
      <w:r w:rsidRPr="00A8430F">
        <w:rPr>
          <w:rFonts w:ascii="Trebuchet MS" w:eastAsia="Times New Roman" w:hAnsi="Trebuchet MS"/>
          <w:i/>
          <w:lang w:eastAsia="ro-RO"/>
        </w:rPr>
        <w:t xml:space="preserve"> amplasat în vecinătatea ariei naturale protejate de interes comunitar ROSCI0400 Someșul Mare între Mica și Beclean, în zona de influență directă a acesteia și aceasta găzduiește specii de faună care se pot deplasa în zona proiectului. </w:t>
      </w:r>
    </w:p>
    <w:p w14:paraId="55628465" w14:textId="77777777" w:rsidR="004C01C2" w:rsidRDefault="004C01C2" w:rsidP="004C01C2">
      <w:pPr>
        <w:shd w:val="clear" w:color="auto" w:fill="FFFFFF"/>
        <w:spacing w:after="0" w:line="240" w:lineRule="auto"/>
        <w:jc w:val="both"/>
        <w:rPr>
          <w:rFonts w:ascii="Trebuchet MS" w:eastAsia="Times New Roman" w:hAnsi="Trebuchet MS"/>
          <w:i/>
          <w:lang w:eastAsia="ro-RO"/>
        </w:rPr>
      </w:pPr>
      <w:r w:rsidRPr="00782E83">
        <w:rPr>
          <w:rFonts w:ascii="Trebuchet MS" w:eastAsia="Times New Roman" w:hAnsi="Trebuchet MS"/>
          <w:b/>
          <w:lang w:eastAsia="ro-RO"/>
        </w:rPr>
        <w:t>e)</w:t>
      </w:r>
      <w:r w:rsidRPr="00782E83">
        <w:rPr>
          <w:rFonts w:ascii="Trebuchet MS" w:eastAsia="Times New Roman" w:hAnsi="Trebuchet MS"/>
          <w:i/>
          <w:lang w:eastAsia="ro-RO"/>
        </w:rPr>
        <w:t xml:space="preserve"> </w:t>
      </w:r>
      <w:r w:rsidRPr="00782E83">
        <w:rPr>
          <w:rFonts w:ascii="Trebuchet MS" w:eastAsia="Times New Roman" w:hAnsi="Trebuchet MS"/>
          <w:lang w:eastAsia="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782E83">
        <w:rPr>
          <w:rFonts w:ascii="Trebuchet MS" w:eastAsia="Times New Roman" w:hAnsi="Trebuchet MS"/>
          <w:i/>
          <w:lang w:eastAsia="ro-RO"/>
        </w:rPr>
        <w:t xml:space="preserve"> proiectul este amplasat în zona de influență a ROSCI0437 Som</w:t>
      </w:r>
      <w:r>
        <w:rPr>
          <w:rFonts w:ascii="Trebuchet MS" w:eastAsia="Times New Roman" w:hAnsi="Trebuchet MS"/>
          <w:i/>
          <w:lang w:eastAsia="ro-RO"/>
        </w:rPr>
        <w:t xml:space="preserve">eșul Mare între Mica și Beclean, </w:t>
      </w:r>
      <w:r w:rsidRPr="00A8430F">
        <w:rPr>
          <w:rFonts w:ascii="Trebuchet MS" w:eastAsia="Times New Roman" w:hAnsi="Trebuchet MS"/>
          <w:i/>
          <w:lang w:eastAsia="ro-RO"/>
        </w:rPr>
        <w:t xml:space="preserve">în zona de influență directă a acesteia și aceasta găzduiește specii de faună care se pot deplasa în zona proiectului. </w:t>
      </w:r>
    </w:p>
    <w:p w14:paraId="3F7DEAD6" w14:textId="77777777" w:rsidR="004C01C2" w:rsidRPr="00A8430F" w:rsidRDefault="004C01C2" w:rsidP="004C01C2">
      <w:pPr>
        <w:shd w:val="clear" w:color="auto" w:fill="FFFFFF"/>
        <w:spacing w:after="0" w:line="240" w:lineRule="auto"/>
        <w:jc w:val="both"/>
        <w:rPr>
          <w:rFonts w:ascii="Trebuchet MS" w:eastAsia="Times New Roman" w:hAnsi="Trebuchet MS"/>
          <w:i/>
          <w:lang w:eastAsia="ro-RO"/>
        </w:rPr>
      </w:pPr>
      <w:r w:rsidRPr="00A8430F">
        <w:rPr>
          <w:rFonts w:ascii="Trebuchet MS" w:eastAsia="Times New Roman" w:hAnsi="Trebuchet MS"/>
          <w:b/>
          <w:lang w:eastAsia="ro-RO"/>
        </w:rPr>
        <w:t>f)</w:t>
      </w:r>
      <w:r w:rsidRPr="00A8430F">
        <w:rPr>
          <w:rFonts w:ascii="Trebuchet MS" w:eastAsia="Times New Roman" w:hAnsi="Trebuchet MS"/>
          <w:i/>
          <w:lang w:eastAsia="ro-RO"/>
        </w:rPr>
        <w:t xml:space="preserve"> </w:t>
      </w:r>
      <w:r w:rsidRPr="00A8430F">
        <w:rPr>
          <w:rFonts w:ascii="Trebuchet MS" w:eastAsia="Times New Roman" w:hAnsi="Trebuchet MS"/>
          <w:lang w:eastAsia="ro-RO"/>
        </w:rPr>
        <w:t>zonele în care au existat deja cazuri de nerespectare a standardelor de calitate a mediului prevăzute de legislaţia naţională şi la nivelul Uniunii Europene şi relevante pentru proiect sau în care se consideră că există astfel de cazuri:</w:t>
      </w:r>
      <w:r w:rsidRPr="00A8430F">
        <w:rPr>
          <w:rFonts w:ascii="Trebuchet MS" w:eastAsia="Times New Roman" w:hAnsi="Trebuchet MS"/>
          <w:i/>
          <w:lang w:eastAsia="ro-RO"/>
        </w:rPr>
        <w:t xml:space="preserve"> proiectul nu este amplasat într-o astfel de zonă;</w:t>
      </w:r>
    </w:p>
    <w:p w14:paraId="5CA6ECE8" w14:textId="77777777" w:rsidR="004C01C2" w:rsidRPr="00A8430F" w:rsidRDefault="004C01C2" w:rsidP="004C01C2">
      <w:pPr>
        <w:shd w:val="clear" w:color="auto" w:fill="FFFFFF"/>
        <w:spacing w:after="0" w:line="240" w:lineRule="auto"/>
        <w:jc w:val="both"/>
        <w:rPr>
          <w:rFonts w:ascii="Trebuchet MS" w:eastAsia="Times New Roman" w:hAnsi="Trebuchet MS"/>
          <w:i/>
          <w:lang w:eastAsia="ro-RO"/>
        </w:rPr>
      </w:pPr>
      <w:r w:rsidRPr="00A8430F">
        <w:rPr>
          <w:rFonts w:ascii="Trebuchet MS" w:eastAsia="Times New Roman" w:hAnsi="Trebuchet MS"/>
          <w:b/>
          <w:lang w:eastAsia="ro-RO"/>
        </w:rPr>
        <w:t>g)</w:t>
      </w:r>
      <w:r w:rsidRPr="00A8430F">
        <w:rPr>
          <w:rFonts w:ascii="Trebuchet MS" w:eastAsia="Times New Roman" w:hAnsi="Trebuchet MS"/>
          <w:i/>
          <w:lang w:eastAsia="ro-RO"/>
        </w:rPr>
        <w:t xml:space="preserve"> </w:t>
      </w:r>
      <w:r w:rsidRPr="00A8430F">
        <w:rPr>
          <w:rFonts w:ascii="Trebuchet MS" w:eastAsia="Times New Roman" w:hAnsi="Trebuchet MS"/>
          <w:lang w:eastAsia="ro-RO"/>
        </w:rPr>
        <w:t>zonele cu o densitate mare a populației:</w:t>
      </w:r>
      <w:r w:rsidRPr="00A8430F">
        <w:rPr>
          <w:rFonts w:ascii="Trebuchet MS" w:eastAsia="Times New Roman" w:hAnsi="Trebuchet MS"/>
          <w:i/>
          <w:lang w:eastAsia="ro-RO"/>
        </w:rPr>
        <w:t xml:space="preserve"> </w:t>
      </w:r>
    </w:p>
    <w:p w14:paraId="0ADB5FF8" w14:textId="77777777" w:rsidR="004C01C2" w:rsidRPr="00A8430F" w:rsidRDefault="004C01C2" w:rsidP="004C01C2">
      <w:pPr>
        <w:shd w:val="clear" w:color="auto" w:fill="FFFFFF"/>
        <w:spacing w:after="0" w:line="240" w:lineRule="auto"/>
        <w:jc w:val="both"/>
        <w:rPr>
          <w:rFonts w:ascii="Trebuchet MS" w:eastAsia="Times New Roman" w:hAnsi="Trebuchet MS"/>
          <w:i/>
          <w:lang w:eastAsia="ro-RO"/>
        </w:rPr>
      </w:pPr>
      <w:r w:rsidRPr="00A8430F">
        <w:rPr>
          <w:rFonts w:ascii="Trebuchet MS" w:eastAsia="Times New Roman" w:hAnsi="Trebuchet MS"/>
          <w:i/>
          <w:lang w:eastAsia="ro-RO"/>
        </w:rPr>
        <w:t xml:space="preserve">- în zona amplasamentului propus nu există obiective protejate şi/sau de interes public, </w:t>
      </w:r>
    </w:p>
    <w:p w14:paraId="1CFD5ED9" w14:textId="77777777" w:rsidR="004C01C2" w:rsidRPr="00CA2452" w:rsidRDefault="004C01C2" w:rsidP="004C01C2">
      <w:pPr>
        <w:shd w:val="clear" w:color="auto" w:fill="FFFFFF"/>
        <w:spacing w:after="0" w:line="240" w:lineRule="auto"/>
        <w:jc w:val="both"/>
        <w:rPr>
          <w:rFonts w:ascii="Trebuchet MS" w:eastAsia="Times New Roman" w:hAnsi="Trebuchet MS"/>
          <w:i/>
          <w:lang w:eastAsia="ro-RO"/>
        </w:rPr>
      </w:pPr>
      <w:r w:rsidRPr="00CA2452">
        <w:rPr>
          <w:rFonts w:ascii="Trebuchet MS" w:eastAsia="Times New Roman" w:hAnsi="Trebuchet MS"/>
          <w:b/>
          <w:lang w:eastAsia="ro-RO"/>
        </w:rPr>
        <w:t>h)</w:t>
      </w:r>
      <w:r w:rsidRPr="00CA2452">
        <w:rPr>
          <w:rFonts w:ascii="Trebuchet MS" w:eastAsia="Times New Roman" w:hAnsi="Trebuchet MS"/>
          <w:i/>
          <w:lang w:eastAsia="ro-RO"/>
        </w:rPr>
        <w:t xml:space="preserve"> </w:t>
      </w:r>
      <w:r w:rsidRPr="00CA2452">
        <w:rPr>
          <w:rFonts w:ascii="Trebuchet MS" w:eastAsia="Times New Roman" w:hAnsi="Trebuchet MS"/>
          <w:lang w:eastAsia="ro-RO"/>
        </w:rPr>
        <w:t>peisaje şi situri importante din punct de vedere istoric, cultural sau arheologic:</w:t>
      </w:r>
      <w:r w:rsidRPr="00CA2452">
        <w:rPr>
          <w:rFonts w:ascii="Trebuchet MS" w:eastAsia="Times New Roman" w:hAnsi="Trebuchet MS"/>
          <w:i/>
          <w:lang w:eastAsia="ro-RO"/>
        </w:rPr>
        <w:t xml:space="preserve"> </w:t>
      </w:r>
    </w:p>
    <w:p w14:paraId="3F2C75B0" w14:textId="77777777" w:rsidR="004C01C2" w:rsidRPr="00CA2452" w:rsidRDefault="004C01C2" w:rsidP="004C01C2">
      <w:pPr>
        <w:shd w:val="clear" w:color="auto" w:fill="FFFFFF"/>
        <w:spacing w:after="0" w:line="240" w:lineRule="auto"/>
        <w:jc w:val="both"/>
        <w:rPr>
          <w:rFonts w:ascii="Trebuchet MS" w:eastAsia="Times New Roman" w:hAnsi="Trebuchet MS"/>
          <w:i/>
          <w:lang w:eastAsia="ro-RO"/>
        </w:rPr>
      </w:pPr>
      <w:r w:rsidRPr="00CA2452">
        <w:rPr>
          <w:rFonts w:ascii="Trebuchet MS" w:eastAsia="Times New Roman" w:hAnsi="Trebuchet MS"/>
          <w:i/>
          <w:lang w:eastAsia="ro-RO"/>
        </w:rPr>
        <w:t>- proiectul nu este amplasat în zonă cu peisaje şi situri importante din punct de vedere istoric, cultural și arheologic.</w:t>
      </w:r>
    </w:p>
    <w:p w14:paraId="27ABA606" w14:textId="77777777" w:rsidR="004C01C2" w:rsidRPr="00FD1CC0" w:rsidRDefault="004C01C2" w:rsidP="004C01C2">
      <w:pPr>
        <w:spacing w:after="0" w:line="240" w:lineRule="auto"/>
        <w:jc w:val="both"/>
        <w:rPr>
          <w:rFonts w:ascii="Trebuchet MS" w:eastAsia="Times New Roman" w:hAnsi="Trebuchet MS"/>
          <w:b/>
          <w:color w:val="FF0000"/>
          <w:lang w:eastAsia="ar-SA"/>
        </w:rPr>
      </w:pPr>
    </w:p>
    <w:p w14:paraId="7F0CF9C9" w14:textId="77777777" w:rsidR="004C01C2" w:rsidRPr="00CA2452" w:rsidRDefault="004C01C2" w:rsidP="004C01C2">
      <w:pPr>
        <w:spacing w:after="0" w:line="240" w:lineRule="auto"/>
        <w:jc w:val="both"/>
        <w:rPr>
          <w:rFonts w:ascii="Trebuchet MS" w:eastAsia="Times New Roman" w:hAnsi="Trebuchet MS"/>
          <w:b/>
          <w:lang w:eastAsia="ar-SA"/>
        </w:rPr>
      </w:pPr>
      <w:r w:rsidRPr="00CA2452">
        <w:rPr>
          <w:rFonts w:ascii="Trebuchet MS" w:eastAsia="Times New Roman" w:hAnsi="Trebuchet MS"/>
          <w:b/>
          <w:lang w:eastAsia="ar-SA"/>
        </w:rPr>
        <w:t>3. Tipurile și caracteristicile impactului potenţial:</w:t>
      </w:r>
    </w:p>
    <w:p w14:paraId="2FD78A68" w14:textId="77777777" w:rsidR="004C01C2" w:rsidRPr="00CA2452" w:rsidRDefault="004C01C2" w:rsidP="004C01C2">
      <w:pPr>
        <w:spacing w:after="0" w:line="240" w:lineRule="auto"/>
        <w:jc w:val="both"/>
        <w:rPr>
          <w:rFonts w:ascii="Trebuchet MS" w:eastAsia="Times New Roman" w:hAnsi="Trebuchet MS"/>
          <w:i/>
          <w:lang w:eastAsia="ro-RO"/>
        </w:rPr>
      </w:pPr>
      <w:r w:rsidRPr="00CA2452">
        <w:rPr>
          <w:rFonts w:ascii="Trebuchet MS" w:eastAsia="Times New Roman" w:hAnsi="Trebuchet MS"/>
          <w:b/>
          <w:lang w:eastAsia="ro-RO"/>
        </w:rPr>
        <w:t>a) Importanța și extinderea spațială a impactului:</w:t>
      </w:r>
      <w:r w:rsidRPr="00CA2452">
        <w:rPr>
          <w:rFonts w:ascii="Trebuchet MS" w:eastAsia="Times New Roman" w:hAnsi="Trebuchet MS"/>
          <w:i/>
          <w:lang w:eastAsia="ro-RO"/>
        </w:rPr>
        <w:t xml:space="preserve"> </w:t>
      </w:r>
    </w:p>
    <w:p w14:paraId="7AE59151" w14:textId="77777777" w:rsidR="004C01C2" w:rsidRDefault="004C01C2" w:rsidP="004C01C2">
      <w:pPr>
        <w:spacing w:after="0" w:line="240" w:lineRule="auto"/>
        <w:jc w:val="both"/>
        <w:rPr>
          <w:rFonts w:ascii="Trebuchet MS" w:eastAsia="Times New Roman" w:hAnsi="Trebuchet MS"/>
          <w:i/>
          <w:lang w:eastAsia="ro-RO"/>
        </w:rPr>
      </w:pPr>
      <w:r w:rsidRPr="00CA2452">
        <w:rPr>
          <w:rFonts w:ascii="Trebuchet MS" w:eastAsia="Times New Roman" w:hAnsi="Trebuchet MS"/>
          <w:i/>
          <w:lang w:eastAsia="ro-RO"/>
        </w:rPr>
        <w:t>- Lucrările propuse se vor desfășura în vecinătatea ariei naturale protejate de interes comunitar, iar proiectul implică manipularea, stocarea și transportul de nisip și pietriș în perioada de exploatare și pământ din decopertare în perioada de pregătire a perimetrului. Extragerea nisipului și  pietrișului poate avea un impact semnificativ asupra speciilor protejate prin mai multe moduri: modificarea morfologiei terenului, degradarea/alterarea habitatului speciilor, perturbarea speciilor prin schimbarea condițiilor de mediu, distrugerea loc</w:t>
      </w:r>
      <w:r>
        <w:rPr>
          <w:rFonts w:ascii="Trebuchet MS" w:eastAsia="Times New Roman" w:hAnsi="Trebuchet MS"/>
          <w:i/>
          <w:lang w:eastAsia="ro-RO"/>
        </w:rPr>
        <w:t>urilor de hrănire/ reproducere/</w:t>
      </w:r>
      <w:r w:rsidRPr="00CA2452">
        <w:rPr>
          <w:rFonts w:ascii="Trebuchet MS" w:eastAsia="Times New Roman" w:hAnsi="Trebuchet MS"/>
          <w:i/>
          <w:lang w:eastAsia="ro-RO"/>
        </w:rPr>
        <w:t>odihnă, modificarea calității apei etc. Nu poate fi identificat în acest stadiu dacă speciile de interes comunitar ar putea fi afectate semnificativ în lipsa luării unor măsuri de reducere a impactului.</w:t>
      </w:r>
    </w:p>
    <w:p w14:paraId="5404D2F3" w14:textId="77777777" w:rsidR="004C01C2" w:rsidRPr="00E569BF" w:rsidRDefault="004C01C2" w:rsidP="004C01C2">
      <w:pPr>
        <w:spacing w:after="0" w:line="240" w:lineRule="auto"/>
        <w:jc w:val="both"/>
        <w:rPr>
          <w:rFonts w:ascii="Trebuchet MS" w:eastAsia="Times New Roman" w:hAnsi="Trebuchet MS"/>
          <w:b/>
          <w:i/>
          <w:lang w:eastAsia="ro-RO"/>
        </w:rPr>
      </w:pPr>
      <w:r w:rsidRPr="00E569BF">
        <w:rPr>
          <w:rFonts w:ascii="Trebuchet MS" w:eastAsia="Times New Roman" w:hAnsi="Trebuchet MS"/>
          <w:b/>
          <w:lang w:eastAsia="ro-RO"/>
        </w:rPr>
        <w:t>b) Natura impactului</w:t>
      </w:r>
      <w:r w:rsidRPr="00E569BF">
        <w:rPr>
          <w:rFonts w:ascii="Trebuchet MS" w:eastAsia="Times New Roman" w:hAnsi="Trebuchet MS"/>
          <w:b/>
          <w:i/>
          <w:lang w:eastAsia="ro-RO"/>
        </w:rPr>
        <w:t>:</w:t>
      </w:r>
    </w:p>
    <w:p w14:paraId="581D9E4D" w14:textId="77777777" w:rsidR="004C01C2" w:rsidRPr="00F0206F" w:rsidRDefault="004C01C2" w:rsidP="004C01C2">
      <w:pPr>
        <w:spacing w:after="0" w:line="240" w:lineRule="auto"/>
        <w:jc w:val="both"/>
        <w:rPr>
          <w:rFonts w:ascii="Trebuchet MS" w:eastAsia="Times New Roman" w:hAnsi="Trebuchet MS"/>
          <w:i/>
          <w:iCs/>
          <w:lang w:eastAsia="ro-RO"/>
        </w:rPr>
      </w:pPr>
      <w:r w:rsidRPr="00F0206F">
        <w:rPr>
          <w:rFonts w:ascii="Trebuchet MS" w:eastAsia="Times New Roman" w:hAnsi="Trebuchet MS"/>
          <w:i/>
          <w:iCs/>
          <w:lang w:eastAsia="ro-RO"/>
        </w:rPr>
        <w:t>- prin natura și amploarea lucrărilor proiectate este posibil ca impactul asupra speciilor de interes comunitar să fie unul semnificativ;</w:t>
      </w:r>
    </w:p>
    <w:p w14:paraId="034ECAA4" w14:textId="77777777" w:rsidR="004C01C2" w:rsidRPr="00CA2452" w:rsidRDefault="004C01C2" w:rsidP="004C01C2">
      <w:pPr>
        <w:spacing w:after="0" w:line="240" w:lineRule="auto"/>
        <w:jc w:val="both"/>
        <w:rPr>
          <w:rFonts w:ascii="Trebuchet MS" w:eastAsia="Times New Roman" w:hAnsi="Trebuchet MS"/>
          <w:i/>
          <w:lang w:eastAsia="ro-RO"/>
        </w:rPr>
      </w:pPr>
      <w:r w:rsidRPr="00CA2452">
        <w:rPr>
          <w:rFonts w:ascii="Trebuchet MS" w:eastAsia="Times New Roman" w:hAnsi="Trebuchet MS"/>
          <w:b/>
          <w:lang w:eastAsia="ro-RO"/>
        </w:rPr>
        <w:t>c)</w:t>
      </w:r>
      <w:r w:rsidRPr="00CA2452">
        <w:rPr>
          <w:rFonts w:ascii="Trebuchet MS" w:eastAsia="Times New Roman" w:hAnsi="Trebuchet MS"/>
          <w:lang w:eastAsia="ro-RO"/>
        </w:rPr>
        <w:t xml:space="preserve"> </w:t>
      </w:r>
      <w:r w:rsidRPr="00CA2452">
        <w:rPr>
          <w:rFonts w:ascii="Trebuchet MS" w:eastAsia="Times New Roman" w:hAnsi="Trebuchet MS"/>
          <w:b/>
          <w:lang w:eastAsia="ro-RO"/>
        </w:rPr>
        <w:t>Natura transfrontieră a impactului:</w:t>
      </w:r>
      <w:r w:rsidRPr="00CA2452">
        <w:rPr>
          <w:rFonts w:ascii="Trebuchet MS" w:eastAsia="Times New Roman" w:hAnsi="Trebuchet MS"/>
          <w:i/>
          <w:lang w:eastAsia="ro-RO"/>
        </w:rPr>
        <w:t xml:space="preserve"> </w:t>
      </w:r>
    </w:p>
    <w:p w14:paraId="00C0A0D1" w14:textId="77777777" w:rsidR="004C01C2" w:rsidRPr="00CA2452" w:rsidRDefault="004C01C2" w:rsidP="004C01C2">
      <w:pPr>
        <w:spacing w:after="0" w:line="240" w:lineRule="auto"/>
        <w:jc w:val="both"/>
        <w:rPr>
          <w:rFonts w:ascii="Trebuchet MS" w:eastAsia="Times New Roman" w:hAnsi="Trebuchet MS"/>
          <w:i/>
          <w:lang w:eastAsia="ro-RO"/>
        </w:rPr>
      </w:pPr>
      <w:r w:rsidRPr="00CA2452">
        <w:rPr>
          <w:rFonts w:ascii="Trebuchet MS" w:eastAsia="Times New Roman" w:hAnsi="Trebuchet MS"/>
          <w:i/>
          <w:lang w:eastAsia="ro-RO"/>
        </w:rPr>
        <w:t>- lucrările propuse nu au efect transfrontier;</w:t>
      </w:r>
    </w:p>
    <w:p w14:paraId="78E61DFC" w14:textId="77777777" w:rsidR="004C01C2" w:rsidRPr="0094186E" w:rsidRDefault="004C01C2" w:rsidP="004C01C2">
      <w:pPr>
        <w:spacing w:after="0" w:line="240" w:lineRule="auto"/>
        <w:jc w:val="both"/>
        <w:rPr>
          <w:rFonts w:ascii="Trebuchet MS" w:eastAsia="Times New Roman" w:hAnsi="Trebuchet MS"/>
          <w:b/>
          <w:lang w:eastAsia="ro-RO"/>
        </w:rPr>
      </w:pPr>
      <w:r w:rsidRPr="0094186E">
        <w:rPr>
          <w:rFonts w:ascii="Trebuchet MS" w:eastAsia="Times New Roman" w:hAnsi="Trebuchet MS"/>
          <w:b/>
          <w:lang w:eastAsia="ro-RO"/>
        </w:rPr>
        <w:t>d)</w:t>
      </w:r>
      <w:r w:rsidRPr="0094186E">
        <w:rPr>
          <w:rFonts w:ascii="Trebuchet MS" w:eastAsia="Times New Roman" w:hAnsi="Trebuchet MS"/>
          <w:lang w:eastAsia="ro-RO"/>
        </w:rPr>
        <w:t xml:space="preserve"> </w:t>
      </w:r>
      <w:r w:rsidRPr="0094186E">
        <w:rPr>
          <w:rFonts w:ascii="Trebuchet MS" w:eastAsia="Times New Roman" w:hAnsi="Trebuchet MS"/>
          <w:b/>
          <w:lang w:eastAsia="ro-RO"/>
        </w:rPr>
        <w:t>Intensitatea şi complexitatea impactului:</w:t>
      </w:r>
    </w:p>
    <w:p w14:paraId="2F1935E4" w14:textId="77777777" w:rsidR="004C01C2" w:rsidRDefault="004C01C2" w:rsidP="004C01C2">
      <w:pPr>
        <w:spacing w:after="0" w:line="240" w:lineRule="auto"/>
        <w:jc w:val="both"/>
        <w:rPr>
          <w:rFonts w:ascii="Trebuchet MS" w:eastAsia="Times New Roman" w:hAnsi="Trebuchet MS"/>
          <w:i/>
          <w:lang w:eastAsia="ro-RO"/>
        </w:rPr>
      </w:pPr>
      <w:r w:rsidRPr="0094186E">
        <w:rPr>
          <w:rFonts w:ascii="Trebuchet MS" w:eastAsia="Times New Roman" w:hAnsi="Trebuchet MS"/>
          <w:i/>
          <w:lang w:eastAsia="ro-RO"/>
        </w:rPr>
        <w:t xml:space="preserve">- Pe baza datelor disponibile, nu se poate stabili cu certitudine dacă există posibilitatea ca proiectul să afecteze direct sau indirect zonele de hrănire/reproducere/migrație ale speciilor de interes comunitar. </w:t>
      </w:r>
    </w:p>
    <w:p w14:paraId="73E51664" w14:textId="5F67787D" w:rsidR="00A05AB2" w:rsidRPr="00A05AB2" w:rsidRDefault="00A05AB2" w:rsidP="00A05AB2">
      <w:pPr>
        <w:pStyle w:val="Textnormal"/>
        <w:spacing w:before="0" w:after="0"/>
        <w:ind w:left="0"/>
        <w:rPr>
          <w:rFonts w:ascii="Trebuchet MS" w:hAnsi="Trebuchet MS"/>
          <w:i/>
          <w:sz w:val="22"/>
        </w:rPr>
      </w:pPr>
      <w:r w:rsidRPr="00A05AB2">
        <w:rPr>
          <w:rFonts w:ascii="Trebuchet MS" w:eastAsia="Calibri" w:hAnsi="Trebuchet MS"/>
          <w:i/>
          <w:sz w:val="22"/>
        </w:rPr>
        <w:t xml:space="preserve">- </w:t>
      </w:r>
      <w:r>
        <w:rPr>
          <w:rFonts w:ascii="Trebuchet MS" w:eastAsia="Calibri" w:hAnsi="Trebuchet MS"/>
          <w:i/>
          <w:sz w:val="22"/>
          <w:lang w:val="ro-RO"/>
        </w:rPr>
        <w:t>P</w:t>
      </w:r>
      <w:proofErr w:type="spellStart"/>
      <w:r w:rsidRPr="00A05AB2">
        <w:rPr>
          <w:rFonts w:ascii="Trebuchet MS" w:eastAsia="Calibri" w:hAnsi="Trebuchet MS"/>
          <w:i/>
          <w:sz w:val="22"/>
        </w:rPr>
        <w:t>roiectul</w:t>
      </w:r>
      <w:proofErr w:type="spellEnd"/>
      <w:r w:rsidRPr="00A05AB2">
        <w:rPr>
          <w:rFonts w:ascii="Trebuchet MS" w:eastAsia="Calibri" w:hAnsi="Trebuchet MS"/>
          <w:i/>
          <w:sz w:val="22"/>
        </w:rPr>
        <w:t xml:space="preserve"> </w:t>
      </w:r>
      <w:r>
        <w:rPr>
          <w:rFonts w:ascii="Trebuchet MS" w:eastAsia="Calibri" w:hAnsi="Trebuchet MS"/>
          <w:i/>
          <w:sz w:val="22"/>
          <w:lang w:val="ro-RO"/>
        </w:rPr>
        <w:t xml:space="preserve">este susceptibil </w:t>
      </w:r>
      <w:r w:rsidRPr="00A05AB2">
        <w:rPr>
          <w:rFonts w:ascii="Trebuchet MS" w:eastAsia="Calibri" w:hAnsi="Trebuchet MS"/>
          <w:i/>
          <w:sz w:val="22"/>
        </w:rPr>
        <w:t xml:space="preserve">a </w:t>
      </w:r>
      <w:proofErr w:type="spellStart"/>
      <w:r w:rsidRPr="00A05AB2">
        <w:rPr>
          <w:rFonts w:ascii="Trebuchet MS" w:eastAsia="Calibri" w:hAnsi="Trebuchet MS"/>
          <w:i/>
          <w:sz w:val="22"/>
        </w:rPr>
        <w:t>avea</w:t>
      </w:r>
      <w:proofErr w:type="spellEnd"/>
      <w:r w:rsidRPr="00A05AB2">
        <w:rPr>
          <w:rFonts w:ascii="Trebuchet MS" w:eastAsia="Calibri" w:hAnsi="Trebuchet MS"/>
          <w:i/>
          <w:sz w:val="22"/>
        </w:rPr>
        <w:t xml:space="preserve"> impact </w:t>
      </w:r>
      <w:proofErr w:type="spellStart"/>
      <w:r w:rsidRPr="00A05AB2">
        <w:rPr>
          <w:rFonts w:ascii="Trebuchet MS" w:eastAsia="Calibri" w:hAnsi="Trebuchet MS"/>
          <w:i/>
          <w:sz w:val="22"/>
        </w:rPr>
        <w:t>asupra</w:t>
      </w:r>
      <w:proofErr w:type="spellEnd"/>
      <w:r w:rsidRPr="00A05AB2">
        <w:rPr>
          <w:rFonts w:ascii="Trebuchet MS" w:eastAsia="Calibri" w:hAnsi="Trebuchet MS"/>
          <w:i/>
          <w:sz w:val="22"/>
        </w:rPr>
        <w:t xml:space="preserve"> </w:t>
      </w:r>
      <w:proofErr w:type="spellStart"/>
      <w:r w:rsidRPr="00A05AB2">
        <w:rPr>
          <w:rFonts w:ascii="Trebuchet MS" w:eastAsia="Calibri" w:hAnsi="Trebuchet MS"/>
          <w:i/>
          <w:sz w:val="22"/>
        </w:rPr>
        <w:t>mediului</w:t>
      </w:r>
      <w:proofErr w:type="spellEnd"/>
      <w:r w:rsidRPr="00A05AB2">
        <w:rPr>
          <w:rFonts w:ascii="Trebuchet MS" w:eastAsia="Calibri" w:hAnsi="Trebuchet MS"/>
          <w:i/>
          <w:sz w:val="22"/>
        </w:rPr>
        <w:t xml:space="preserve"> </w:t>
      </w:r>
      <w:proofErr w:type="spellStart"/>
      <w:r w:rsidRPr="00A05AB2">
        <w:rPr>
          <w:rFonts w:ascii="Trebuchet MS" w:eastAsia="Calibri" w:hAnsi="Trebuchet MS"/>
          <w:i/>
          <w:sz w:val="22"/>
        </w:rPr>
        <w:t>în</w:t>
      </w:r>
      <w:proofErr w:type="spellEnd"/>
      <w:r w:rsidRPr="00A05AB2">
        <w:rPr>
          <w:rFonts w:ascii="Trebuchet MS" w:eastAsia="Calibri" w:hAnsi="Trebuchet MS"/>
          <w:i/>
          <w:sz w:val="22"/>
        </w:rPr>
        <w:t xml:space="preserve"> </w:t>
      </w:r>
      <w:proofErr w:type="spellStart"/>
      <w:r w:rsidRPr="00A05AB2">
        <w:rPr>
          <w:rFonts w:ascii="Trebuchet MS" w:eastAsia="Calibri" w:hAnsi="Trebuchet MS"/>
          <w:i/>
          <w:sz w:val="22"/>
        </w:rPr>
        <w:t>perioada</w:t>
      </w:r>
      <w:proofErr w:type="spellEnd"/>
      <w:r w:rsidRPr="00A05AB2">
        <w:rPr>
          <w:rFonts w:ascii="Trebuchet MS" w:eastAsia="Calibri" w:hAnsi="Trebuchet MS"/>
          <w:i/>
          <w:sz w:val="22"/>
        </w:rPr>
        <w:t xml:space="preserve"> de </w:t>
      </w:r>
      <w:proofErr w:type="spellStart"/>
      <w:r w:rsidRPr="00A05AB2">
        <w:rPr>
          <w:rFonts w:ascii="Trebuchet MS" w:eastAsia="Calibri" w:hAnsi="Trebuchet MS"/>
          <w:i/>
          <w:sz w:val="22"/>
        </w:rPr>
        <w:t>exploatare</w:t>
      </w:r>
      <w:proofErr w:type="spellEnd"/>
      <w:r w:rsidR="005412EB">
        <w:rPr>
          <w:rFonts w:ascii="Trebuchet MS" w:eastAsia="Calibri" w:hAnsi="Trebuchet MS"/>
          <w:i/>
          <w:sz w:val="22"/>
          <w:lang w:val="ro-RO"/>
        </w:rPr>
        <w:t xml:space="preserve"> și</w:t>
      </w:r>
      <w:r w:rsidRPr="00A05AB2">
        <w:rPr>
          <w:rFonts w:ascii="Trebuchet MS" w:hAnsi="Trebuchet MS"/>
          <w:b/>
          <w:i/>
          <w:sz w:val="22"/>
        </w:rPr>
        <w:t xml:space="preserve"> </w:t>
      </w:r>
      <w:proofErr w:type="spellStart"/>
      <w:r w:rsidRPr="00A05AB2">
        <w:rPr>
          <w:rFonts w:ascii="Trebuchet MS" w:hAnsi="Trebuchet MS"/>
          <w:i/>
          <w:sz w:val="22"/>
        </w:rPr>
        <w:t>există</w:t>
      </w:r>
      <w:proofErr w:type="spellEnd"/>
      <w:r w:rsidRPr="00A05AB2">
        <w:rPr>
          <w:rFonts w:ascii="Trebuchet MS" w:hAnsi="Trebuchet MS"/>
          <w:i/>
          <w:sz w:val="22"/>
        </w:rPr>
        <w:t xml:space="preserve"> </w:t>
      </w:r>
      <w:proofErr w:type="spellStart"/>
      <w:r w:rsidRPr="00A05AB2">
        <w:rPr>
          <w:rFonts w:ascii="Trebuchet MS" w:hAnsi="Trebuchet MS"/>
          <w:i/>
          <w:sz w:val="22"/>
        </w:rPr>
        <w:t>susceptibilitatea</w:t>
      </w:r>
      <w:proofErr w:type="spellEnd"/>
      <w:r w:rsidRPr="00A05AB2">
        <w:rPr>
          <w:rFonts w:ascii="Trebuchet MS" w:hAnsi="Trebuchet MS"/>
          <w:i/>
          <w:sz w:val="22"/>
        </w:rPr>
        <w:t xml:space="preserve"> </w:t>
      </w:r>
      <w:proofErr w:type="spellStart"/>
      <w:r w:rsidRPr="00A05AB2">
        <w:rPr>
          <w:rFonts w:ascii="Trebuchet MS" w:hAnsi="Trebuchet MS"/>
          <w:i/>
          <w:sz w:val="22"/>
        </w:rPr>
        <w:t>apariției</w:t>
      </w:r>
      <w:proofErr w:type="spellEnd"/>
      <w:r w:rsidRPr="00A05AB2">
        <w:rPr>
          <w:rFonts w:ascii="Trebuchet MS" w:hAnsi="Trebuchet MS"/>
          <w:i/>
          <w:sz w:val="22"/>
        </w:rPr>
        <w:t xml:space="preserve"> </w:t>
      </w:r>
      <w:proofErr w:type="spellStart"/>
      <w:r w:rsidRPr="00A05AB2">
        <w:rPr>
          <w:rFonts w:ascii="Trebuchet MS" w:hAnsi="Trebuchet MS"/>
          <w:i/>
          <w:sz w:val="22"/>
        </w:rPr>
        <w:t>unui</w:t>
      </w:r>
      <w:proofErr w:type="spellEnd"/>
      <w:r w:rsidRPr="00A05AB2">
        <w:rPr>
          <w:rFonts w:ascii="Trebuchet MS" w:hAnsi="Trebuchet MS"/>
          <w:i/>
          <w:sz w:val="22"/>
        </w:rPr>
        <w:t xml:space="preserve"> impact </w:t>
      </w:r>
      <w:proofErr w:type="spellStart"/>
      <w:r w:rsidRPr="00A05AB2">
        <w:rPr>
          <w:rFonts w:ascii="Trebuchet MS" w:hAnsi="Trebuchet MS"/>
          <w:i/>
          <w:sz w:val="22"/>
        </w:rPr>
        <w:t>semnificativ</w:t>
      </w:r>
      <w:proofErr w:type="spellEnd"/>
      <w:r w:rsidRPr="00A05AB2">
        <w:rPr>
          <w:rFonts w:ascii="Trebuchet MS" w:hAnsi="Trebuchet MS"/>
          <w:i/>
          <w:sz w:val="22"/>
        </w:rPr>
        <w:t xml:space="preserve"> </w:t>
      </w:r>
      <w:proofErr w:type="spellStart"/>
      <w:r w:rsidRPr="00A05AB2">
        <w:rPr>
          <w:rFonts w:ascii="Trebuchet MS" w:hAnsi="Trebuchet MS"/>
          <w:i/>
          <w:sz w:val="22"/>
        </w:rPr>
        <w:t>asupra</w:t>
      </w:r>
      <w:proofErr w:type="spellEnd"/>
      <w:r w:rsidRPr="00A05AB2">
        <w:rPr>
          <w:rFonts w:ascii="Trebuchet MS" w:hAnsi="Trebuchet MS"/>
          <w:i/>
          <w:sz w:val="22"/>
        </w:rPr>
        <w:t xml:space="preserve"> </w:t>
      </w:r>
      <w:proofErr w:type="spellStart"/>
      <w:r w:rsidRPr="00A05AB2">
        <w:rPr>
          <w:rFonts w:ascii="Trebuchet MS" w:hAnsi="Trebuchet MS"/>
          <w:i/>
          <w:sz w:val="22"/>
        </w:rPr>
        <w:t>obiectivelor</w:t>
      </w:r>
      <w:proofErr w:type="spellEnd"/>
      <w:r w:rsidRPr="00A05AB2">
        <w:rPr>
          <w:rFonts w:ascii="Trebuchet MS" w:hAnsi="Trebuchet MS"/>
          <w:i/>
          <w:sz w:val="22"/>
        </w:rPr>
        <w:t xml:space="preserve"> de </w:t>
      </w:r>
      <w:proofErr w:type="spellStart"/>
      <w:r w:rsidRPr="00A05AB2">
        <w:rPr>
          <w:rFonts w:ascii="Trebuchet MS" w:hAnsi="Trebuchet MS"/>
          <w:i/>
          <w:sz w:val="22"/>
        </w:rPr>
        <w:t>conservare</w:t>
      </w:r>
      <w:proofErr w:type="spellEnd"/>
      <w:r w:rsidRPr="00A05AB2">
        <w:rPr>
          <w:rFonts w:ascii="Trebuchet MS" w:hAnsi="Trebuchet MS"/>
          <w:i/>
          <w:sz w:val="22"/>
        </w:rPr>
        <w:t xml:space="preserve"> ale </w:t>
      </w:r>
      <w:proofErr w:type="spellStart"/>
      <w:r w:rsidRPr="00A05AB2">
        <w:rPr>
          <w:rFonts w:ascii="Trebuchet MS" w:hAnsi="Trebuchet MS"/>
          <w:i/>
          <w:sz w:val="22"/>
        </w:rPr>
        <w:t>sitului</w:t>
      </w:r>
      <w:proofErr w:type="spellEnd"/>
      <w:r w:rsidRPr="00A05AB2">
        <w:rPr>
          <w:rFonts w:ascii="Trebuchet MS" w:hAnsi="Trebuchet MS"/>
          <w:i/>
          <w:sz w:val="22"/>
        </w:rPr>
        <w:t xml:space="preserve"> Natura 2000 </w:t>
      </w:r>
      <w:r w:rsidRPr="004C01C2">
        <w:rPr>
          <w:rFonts w:ascii="Trebuchet MS" w:hAnsi="Trebuchet MS"/>
          <w:i/>
          <w:spacing w:val="-8"/>
          <w:lang w:val="ro-RO"/>
        </w:rPr>
        <w:t>ROSCI0437 Someșul Mare între Mica și Beclean</w:t>
      </w:r>
      <w:r w:rsidRPr="00A05AB2">
        <w:rPr>
          <w:rFonts w:ascii="Trebuchet MS" w:hAnsi="Trebuchet MS"/>
          <w:i/>
          <w:sz w:val="22"/>
        </w:rPr>
        <w:t>.</w:t>
      </w:r>
    </w:p>
    <w:p w14:paraId="171D8A0A" w14:textId="77777777" w:rsidR="004C01C2" w:rsidRPr="00C75E3C" w:rsidRDefault="004C01C2" w:rsidP="004C01C2">
      <w:pPr>
        <w:spacing w:after="0" w:line="240" w:lineRule="auto"/>
        <w:jc w:val="both"/>
        <w:rPr>
          <w:rFonts w:ascii="Trebuchet MS" w:hAnsi="Trebuchet MS"/>
          <w:i/>
          <w:spacing w:val="-8"/>
        </w:rPr>
      </w:pPr>
      <w:r w:rsidRPr="00C75E3C">
        <w:rPr>
          <w:rFonts w:ascii="Trebuchet MS" w:eastAsia="Times New Roman" w:hAnsi="Trebuchet MS"/>
          <w:b/>
          <w:lang w:eastAsia="ro-RO"/>
        </w:rPr>
        <w:t>e)</w:t>
      </w:r>
      <w:r w:rsidRPr="00C75E3C">
        <w:rPr>
          <w:rFonts w:ascii="Trebuchet MS" w:eastAsia="Times New Roman" w:hAnsi="Trebuchet MS"/>
          <w:lang w:eastAsia="ro-RO"/>
        </w:rPr>
        <w:t xml:space="preserve"> </w:t>
      </w:r>
      <w:r w:rsidRPr="00C75E3C">
        <w:rPr>
          <w:rFonts w:ascii="Trebuchet MS" w:eastAsia="Times New Roman" w:hAnsi="Trebuchet MS"/>
          <w:b/>
          <w:lang w:eastAsia="ro-RO"/>
        </w:rPr>
        <w:t>Probabilitatea impactului</w:t>
      </w:r>
      <w:r w:rsidRPr="00C75E3C">
        <w:rPr>
          <w:rFonts w:ascii="Trebuchet MS" w:eastAsia="Times New Roman" w:hAnsi="Trebuchet MS"/>
          <w:lang w:eastAsia="ro-RO"/>
        </w:rPr>
        <w:t>:</w:t>
      </w:r>
      <w:r w:rsidRPr="00C75E3C">
        <w:rPr>
          <w:rFonts w:ascii="Trebuchet MS" w:hAnsi="Trebuchet MS"/>
          <w:i/>
          <w:spacing w:val="-8"/>
        </w:rPr>
        <w:t xml:space="preserve"> </w:t>
      </w:r>
    </w:p>
    <w:p w14:paraId="63455568" w14:textId="77777777" w:rsidR="004C01C2" w:rsidRPr="00EB13CF" w:rsidRDefault="004C01C2" w:rsidP="004C01C2">
      <w:pPr>
        <w:spacing w:after="0" w:line="240" w:lineRule="auto"/>
        <w:jc w:val="both"/>
        <w:rPr>
          <w:rFonts w:ascii="Trebuchet MS" w:hAnsi="Trebuchet MS"/>
          <w:i/>
        </w:rPr>
      </w:pPr>
      <w:r w:rsidRPr="00EB13CF">
        <w:rPr>
          <w:rFonts w:ascii="Trebuchet MS" w:hAnsi="Trebuchet MS"/>
          <w:i/>
        </w:rPr>
        <w:t>Proiectul poate avea impact asupra ariei naturale protejate.</w:t>
      </w:r>
    </w:p>
    <w:p w14:paraId="75EA6453" w14:textId="77777777" w:rsidR="004C01C2" w:rsidRPr="00EB13CF" w:rsidRDefault="004C01C2" w:rsidP="004C01C2">
      <w:pPr>
        <w:spacing w:after="0" w:line="240" w:lineRule="auto"/>
        <w:jc w:val="both"/>
        <w:rPr>
          <w:rFonts w:ascii="Trebuchet MS" w:eastAsia="Times New Roman" w:hAnsi="Trebuchet MS"/>
          <w:b/>
          <w:lang w:eastAsia="ro-RO"/>
        </w:rPr>
      </w:pPr>
      <w:r w:rsidRPr="00EB13CF">
        <w:rPr>
          <w:rFonts w:ascii="Trebuchet MS" w:eastAsia="Times New Roman" w:hAnsi="Trebuchet MS"/>
          <w:b/>
          <w:lang w:eastAsia="ro-RO"/>
        </w:rPr>
        <w:t>f)</w:t>
      </w:r>
      <w:r w:rsidRPr="00EB13CF">
        <w:rPr>
          <w:rFonts w:ascii="Trebuchet MS" w:eastAsia="Times New Roman" w:hAnsi="Trebuchet MS"/>
          <w:lang w:eastAsia="ro-RO"/>
        </w:rPr>
        <w:t xml:space="preserve"> </w:t>
      </w:r>
      <w:r w:rsidRPr="00EB13CF">
        <w:rPr>
          <w:rFonts w:ascii="Trebuchet MS" w:eastAsia="Times New Roman" w:hAnsi="Trebuchet MS"/>
          <w:b/>
          <w:lang w:eastAsia="ro-RO"/>
        </w:rPr>
        <w:t>Debutul, durata, frecvenţa şi reversibilitatea impactului:</w:t>
      </w:r>
    </w:p>
    <w:p w14:paraId="3C17B36C" w14:textId="77777777" w:rsidR="004C01C2" w:rsidRPr="00EB13CF" w:rsidRDefault="004C01C2" w:rsidP="004C01C2">
      <w:pPr>
        <w:spacing w:after="0" w:line="240" w:lineRule="auto"/>
        <w:jc w:val="both"/>
        <w:rPr>
          <w:rFonts w:ascii="Trebuchet MS" w:eastAsia="Times New Roman" w:hAnsi="Trebuchet MS"/>
          <w:b/>
          <w:i/>
          <w:spacing w:val="-8"/>
          <w:lang w:eastAsia="ro-RO"/>
        </w:rPr>
      </w:pPr>
      <w:r w:rsidRPr="00EB13CF">
        <w:rPr>
          <w:rFonts w:ascii="Trebuchet MS" w:eastAsia="Times New Roman" w:hAnsi="Trebuchet MS"/>
          <w:i/>
          <w:spacing w:val="-8"/>
          <w:lang w:eastAsia="ro-RO"/>
        </w:rPr>
        <w:t>In condiții de funcționare normală a instalațiilor și echipamentelor din cadrul investiției propuse se aprecieaza că nu sunt situații care să determine producerea unui impact de durată, cu o frecvență ridicată și ireversibil.</w:t>
      </w:r>
    </w:p>
    <w:p w14:paraId="744B0608" w14:textId="77777777" w:rsidR="004C01C2" w:rsidRPr="00EB13CF" w:rsidRDefault="004C01C2" w:rsidP="004C01C2">
      <w:pPr>
        <w:spacing w:after="0" w:line="240" w:lineRule="auto"/>
        <w:jc w:val="both"/>
        <w:rPr>
          <w:rFonts w:ascii="Trebuchet MS" w:eastAsia="Times New Roman" w:hAnsi="Trebuchet MS"/>
          <w:i/>
          <w:spacing w:val="-8"/>
          <w:lang w:eastAsia="ro-RO"/>
        </w:rPr>
      </w:pPr>
      <w:r w:rsidRPr="00EB13CF">
        <w:rPr>
          <w:rFonts w:ascii="Trebuchet MS" w:eastAsia="Times New Roman" w:hAnsi="Trebuchet MS"/>
          <w:i/>
          <w:spacing w:val="-8"/>
          <w:lang w:eastAsia="ro-RO"/>
        </w:rPr>
        <w:t>- în perioada funcționării, impactul va fi direct și permanent;</w:t>
      </w:r>
    </w:p>
    <w:p w14:paraId="7D334BE7" w14:textId="77777777" w:rsidR="004C01C2" w:rsidRPr="00EB13CF" w:rsidRDefault="004C01C2" w:rsidP="004C01C2">
      <w:pPr>
        <w:shd w:val="clear" w:color="auto" w:fill="FFFFFF"/>
        <w:spacing w:after="0" w:line="240" w:lineRule="auto"/>
        <w:jc w:val="both"/>
        <w:rPr>
          <w:rFonts w:ascii="Trebuchet MS" w:eastAsia="Times New Roman" w:hAnsi="Trebuchet MS"/>
          <w:b/>
          <w:lang w:eastAsia="ro-RO"/>
        </w:rPr>
      </w:pPr>
      <w:r w:rsidRPr="00EB13CF">
        <w:rPr>
          <w:rFonts w:ascii="Trebuchet MS" w:eastAsia="Times New Roman" w:hAnsi="Trebuchet MS"/>
          <w:b/>
          <w:lang w:eastAsia="ro-RO"/>
        </w:rPr>
        <w:t>g) Cumularea impactului cu impactul altor proiecte existente și/sau aprobate:</w:t>
      </w:r>
    </w:p>
    <w:p w14:paraId="33F3C572" w14:textId="77777777" w:rsidR="004C01C2" w:rsidRPr="00EB13CF" w:rsidRDefault="004C01C2" w:rsidP="004C01C2">
      <w:pPr>
        <w:spacing w:after="0" w:line="240" w:lineRule="auto"/>
        <w:jc w:val="both"/>
        <w:rPr>
          <w:rFonts w:ascii="Trebuchet MS" w:eastAsia="Times New Roman" w:hAnsi="Trebuchet MS"/>
          <w:i/>
          <w:lang w:eastAsia="ro-RO"/>
        </w:rPr>
      </w:pPr>
      <w:r w:rsidRPr="00EB13CF">
        <w:rPr>
          <w:rFonts w:ascii="Trebuchet MS" w:eastAsia="Times New Roman" w:hAnsi="Trebuchet MS"/>
          <w:i/>
          <w:lang w:eastAsia="ro-RO"/>
        </w:rPr>
        <w:t>- proiectul are impact cumulativ cu alte proiecte;</w:t>
      </w:r>
    </w:p>
    <w:p w14:paraId="29EA68E1" w14:textId="77777777" w:rsidR="004C01C2" w:rsidRPr="00EB13CF" w:rsidRDefault="004C01C2" w:rsidP="004C01C2">
      <w:pPr>
        <w:spacing w:after="0" w:line="240" w:lineRule="auto"/>
        <w:jc w:val="both"/>
        <w:rPr>
          <w:rFonts w:ascii="Trebuchet MS" w:eastAsia="Times New Roman" w:hAnsi="Trebuchet MS"/>
          <w:b/>
          <w:lang w:eastAsia="ro-RO"/>
        </w:rPr>
      </w:pPr>
      <w:r w:rsidRPr="00EB13CF">
        <w:rPr>
          <w:rFonts w:ascii="Trebuchet MS" w:eastAsia="Times New Roman" w:hAnsi="Trebuchet MS"/>
          <w:b/>
          <w:lang w:eastAsia="ro-RO"/>
        </w:rPr>
        <w:t>h) Posibilitatea de reducere efectivă a impactului:</w:t>
      </w:r>
    </w:p>
    <w:p w14:paraId="20C637A3" w14:textId="77777777" w:rsidR="004C01C2" w:rsidRPr="002F400E" w:rsidRDefault="004C01C2" w:rsidP="004C01C2">
      <w:pPr>
        <w:autoSpaceDE w:val="0"/>
        <w:autoSpaceDN w:val="0"/>
        <w:adjustRightInd w:val="0"/>
        <w:spacing w:after="0" w:line="240" w:lineRule="auto"/>
        <w:jc w:val="both"/>
        <w:rPr>
          <w:rFonts w:ascii="Trebuchet MS" w:eastAsia="Times New Roman" w:hAnsi="Trebuchet MS"/>
          <w:i/>
          <w:lang w:eastAsia="ro-RO"/>
        </w:rPr>
      </w:pPr>
      <w:r w:rsidRPr="00EB13CF">
        <w:rPr>
          <w:rFonts w:ascii="Trebuchet MS" w:eastAsia="Times New Roman" w:hAnsi="Trebuchet MS"/>
          <w:i/>
          <w:lang w:eastAsia="ro-RO"/>
        </w:rPr>
        <w:t>Măsurile de reducere efectivă a impactului vor fi stabilite ca urmare a efectuării studiilor privind</w:t>
      </w:r>
      <w:r w:rsidRPr="002F400E">
        <w:rPr>
          <w:rFonts w:ascii="Trebuchet MS" w:eastAsia="Times New Roman" w:hAnsi="Trebuchet MS"/>
          <w:i/>
          <w:lang w:eastAsia="ro-RO"/>
        </w:rPr>
        <w:t xml:space="preserve">  impactului asupra mediului și privind evaluarea adecvată.</w:t>
      </w:r>
    </w:p>
    <w:p w14:paraId="6F512F05" w14:textId="77777777" w:rsidR="004C01C2" w:rsidRDefault="004C01C2" w:rsidP="004C01C2">
      <w:pPr>
        <w:autoSpaceDE w:val="0"/>
        <w:autoSpaceDN w:val="0"/>
        <w:adjustRightInd w:val="0"/>
        <w:spacing w:after="0" w:line="240" w:lineRule="auto"/>
        <w:jc w:val="both"/>
        <w:rPr>
          <w:rFonts w:ascii="Trebuchet MS" w:hAnsi="Trebuchet MS"/>
          <w:b/>
          <w:spacing w:val="-8"/>
        </w:rPr>
      </w:pPr>
    </w:p>
    <w:p w14:paraId="1885C59C" w14:textId="42CFFCDD" w:rsidR="004C01C2" w:rsidRPr="008618F1" w:rsidRDefault="004C01C2" w:rsidP="004C01C2">
      <w:pPr>
        <w:autoSpaceDE w:val="0"/>
        <w:autoSpaceDN w:val="0"/>
        <w:adjustRightInd w:val="0"/>
        <w:spacing w:after="0" w:line="240" w:lineRule="auto"/>
        <w:jc w:val="both"/>
        <w:rPr>
          <w:rFonts w:ascii="Trebuchet MS" w:hAnsi="Trebuchet MS"/>
          <w:b/>
          <w:spacing w:val="-8"/>
        </w:rPr>
      </w:pPr>
      <w:r w:rsidRPr="008618F1">
        <w:rPr>
          <w:rFonts w:ascii="Trebuchet MS" w:hAnsi="Trebuchet MS"/>
          <w:b/>
          <w:spacing w:val="-8"/>
        </w:rPr>
        <w:t xml:space="preserve">II. </w:t>
      </w:r>
      <w:r w:rsidRPr="008618F1">
        <w:rPr>
          <w:rFonts w:ascii="Trebuchet MS" w:eastAsia="Times New Roman" w:hAnsi="Trebuchet MS"/>
          <w:b/>
          <w:spacing w:val="-8"/>
        </w:rPr>
        <w:t xml:space="preserve">Motivele pe baza cărora s-a stabilit necesitatea </w:t>
      </w:r>
      <w:r w:rsidRPr="008618F1">
        <w:rPr>
          <w:rFonts w:ascii="Trebuchet MS" w:hAnsi="Trebuchet MS"/>
          <w:b/>
          <w:spacing w:val="-8"/>
        </w:rPr>
        <w:t>efectuării evaluării adecvate</w:t>
      </w:r>
      <w:r w:rsidRPr="008618F1">
        <w:rPr>
          <w:rFonts w:ascii="Trebuchet MS" w:eastAsia="Times New Roman" w:hAnsi="Trebuchet MS"/>
          <w:b/>
          <w:spacing w:val="-8"/>
        </w:rPr>
        <w:t xml:space="preserve"> sunt următoarele</w:t>
      </w:r>
      <w:r w:rsidRPr="008618F1">
        <w:rPr>
          <w:rFonts w:ascii="Trebuchet MS" w:hAnsi="Trebuchet MS"/>
          <w:b/>
          <w:spacing w:val="-8"/>
        </w:rPr>
        <w:t>:</w:t>
      </w:r>
    </w:p>
    <w:p w14:paraId="2208A1CE" w14:textId="348C6C52" w:rsidR="009A7195" w:rsidRDefault="004C01C2" w:rsidP="004C01C2">
      <w:pPr>
        <w:tabs>
          <w:tab w:val="center" w:pos="6118"/>
        </w:tabs>
        <w:spacing w:after="0" w:line="240" w:lineRule="auto"/>
        <w:jc w:val="both"/>
        <w:rPr>
          <w:rFonts w:ascii="Trebuchet MS" w:hAnsi="Trebuchet MS" w:cs="Arial"/>
          <w:i/>
        </w:rPr>
      </w:pPr>
      <w:r w:rsidRPr="008618F1">
        <w:rPr>
          <w:rFonts w:ascii="Trebuchet MS" w:eastAsia="Times New Roman" w:hAnsi="Trebuchet MS"/>
          <w:i/>
          <w:spacing w:val="-8"/>
        </w:rPr>
        <w:t xml:space="preserve">- proiectul propus </w:t>
      </w:r>
      <w:r w:rsidRPr="005B4965">
        <w:rPr>
          <w:rFonts w:ascii="Trebuchet MS" w:eastAsia="Times New Roman" w:hAnsi="Trebuchet MS"/>
          <w:b/>
          <w:i/>
          <w:spacing w:val="-8"/>
        </w:rPr>
        <w:t>intră</w:t>
      </w:r>
      <w:r w:rsidRPr="008618F1">
        <w:rPr>
          <w:rFonts w:ascii="Trebuchet MS" w:eastAsia="Times New Roman" w:hAnsi="Trebuchet MS"/>
          <w:i/>
          <w:spacing w:val="-8"/>
        </w:rPr>
        <w:t xml:space="preserve"> sub incidenţa art. 28 din Ordonanţa de Urgenţă a Guvernului nr. 57/2007 privind regimul ariilor naturale protejate, conservarea habitatelor naturale, a florei şi faunei sălbatice, cu modificările şi completările ulterioare</w:t>
      </w:r>
      <w:r>
        <w:rPr>
          <w:rFonts w:ascii="Trebuchet MS" w:eastAsia="Times New Roman" w:hAnsi="Trebuchet MS"/>
          <w:i/>
          <w:spacing w:val="-8"/>
        </w:rPr>
        <w:t xml:space="preserve">, </w:t>
      </w:r>
      <w:r>
        <w:rPr>
          <w:rFonts w:ascii="Trebuchet MS" w:hAnsi="Trebuchet MS" w:cs="Arial"/>
          <w:i/>
        </w:rPr>
        <w:t>fiind amplasat</w:t>
      </w:r>
      <w:r w:rsidRPr="001F2FF4">
        <w:rPr>
          <w:rFonts w:ascii="Trebuchet MS" w:hAnsi="Trebuchet MS" w:cs="Arial"/>
          <w:i/>
        </w:rPr>
        <w:t xml:space="preserve"> </w:t>
      </w:r>
      <w:r w:rsidRPr="004C01C2">
        <w:rPr>
          <w:rFonts w:ascii="Trebuchet MS" w:hAnsi="Trebuchet MS" w:cs="Arial"/>
          <w:i/>
        </w:rPr>
        <w:t>în vecinătatea sitului Natura</w:t>
      </w:r>
      <w:r w:rsidR="00D260AC">
        <w:rPr>
          <w:rFonts w:ascii="Trebuchet MS" w:hAnsi="Trebuchet MS" w:cs="Arial"/>
          <w:i/>
        </w:rPr>
        <w:t xml:space="preserve"> </w:t>
      </w:r>
      <w:r w:rsidRPr="004C01C2">
        <w:rPr>
          <w:rFonts w:ascii="Trebuchet MS" w:hAnsi="Trebuchet MS" w:cs="Arial"/>
          <w:i/>
        </w:rPr>
        <w:t xml:space="preserve">2000 ROSCI0437 </w:t>
      </w:r>
      <w:r w:rsidRPr="004C01C2">
        <w:rPr>
          <w:rFonts w:ascii="Trebuchet MS" w:hAnsi="Trebuchet MS" w:cs="Arial"/>
          <w:i/>
        </w:rPr>
        <w:lastRenderedPageBreak/>
        <w:t xml:space="preserve">Someșul Mare între Mica și Beclean, </w:t>
      </w:r>
      <w:r w:rsidRPr="004C01C2">
        <w:rPr>
          <w:rFonts w:ascii="Trebuchet MS" w:hAnsi="Trebuchet MS"/>
        </w:rPr>
        <w:t>aria naturală protejată de interes comunitar fiind în zona de influență directă a proiectului și aceasta găzduiește specii de faună care se pot deplasa în zona proiectului</w:t>
      </w:r>
      <w:r w:rsidRPr="004C01C2">
        <w:rPr>
          <w:rFonts w:ascii="Trebuchet MS" w:hAnsi="Trebuchet MS" w:cs="Arial"/>
          <w:i/>
        </w:rPr>
        <w:t xml:space="preserve">; </w:t>
      </w:r>
    </w:p>
    <w:p w14:paraId="0A2464E0" w14:textId="77777777" w:rsidR="009A7195" w:rsidRDefault="009A7195" w:rsidP="004C01C2">
      <w:pPr>
        <w:tabs>
          <w:tab w:val="center" w:pos="6118"/>
        </w:tabs>
        <w:spacing w:after="0" w:line="240" w:lineRule="auto"/>
        <w:jc w:val="both"/>
        <w:rPr>
          <w:rFonts w:ascii="Trebuchet MS" w:hAnsi="Trebuchet MS" w:cs="Arial"/>
          <w:i/>
        </w:rPr>
      </w:pPr>
    </w:p>
    <w:p w14:paraId="5EFAAFA3" w14:textId="32EE5930" w:rsidR="004C01C2" w:rsidRPr="009A7195" w:rsidRDefault="009A7195" w:rsidP="009A7195">
      <w:pPr>
        <w:tabs>
          <w:tab w:val="center" w:pos="6118"/>
        </w:tabs>
        <w:spacing w:after="0" w:line="240" w:lineRule="auto"/>
        <w:jc w:val="both"/>
        <w:rPr>
          <w:rFonts w:ascii="Trebuchet MS" w:hAnsi="Trebuchet MS" w:cs="Arial"/>
          <w:b/>
          <w:i/>
        </w:rPr>
      </w:pPr>
      <w:r w:rsidRPr="009A7195">
        <w:rPr>
          <w:rFonts w:ascii="Trebuchet MS" w:hAnsi="Trebuchet MS" w:cs="Arial"/>
          <w:b/>
          <w:i/>
        </w:rPr>
        <w:t xml:space="preserve">Conform </w:t>
      </w:r>
      <w:r w:rsidR="004C01C2" w:rsidRPr="009A7195">
        <w:rPr>
          <w:rFonts w:ascii="Trebuchet MS" w:hAnsi="Trebuchet MS" w:cs="Arial"/>
          <w:b/>
          <w:i/>
        </w:rPr>
        <w:t>Punctul</w:t>
      </w:r>
      <w:r w:rsidRPr="009A7195">
        <w:rPr>
          <w:rFonts w:ascii="Trebuchet MS" w:hAnsi="Trebuchet MS" w:cs="Arial"/>
          <w:b/>
          <w:i/>
        </w:rPr>
        <w:t>ui</w:t>
      </w:r>
      <w:r w:rsidR="004C01C2" w:rsidRPr="009A7195">
        <w:rPr>
          <w:rFonts w:ascii="Trebuchet MS" w:hAnsi="Trebuchet MS" w:cs="Arial"/>
          <w:b/>
          <w:i/>
        </w:rPr>
        <w:t xml:space="preserve"> de vedere nr. 165/30.04.2024 emis de A.N.A.N.P. S.T. Bistrița-Năsăud implementarea proiectului este susceptibilă a avea un impact negativ asupra speciilor și habitatelor protejate de interes comunitar pentru conservarea cărora a fost desemnată aria naturală protejată;</w:t>
      </w:r>
    </w:p>
    <w:p w14:paraId="5230E25F" w14:textId="77777777" w:rsidR="004C01C2" w:rsidRPr="005B4965" w:rsidRDefault="004C01C2" w:rsidP="004C01C2">
      <w:pPr>
        <w:spacing w:after="0" w:line="240" w:lineRule="auto"/>
        <w:jc w:val="both"/>
        <w:rPr>
          <w:rFonts w:ascii="Trebuchet MS" w:eastAsia="Times New Roman" w:hAnsi="Trebuchet MS"/>
          <w:i/>
          <w:iCs/>
          <w:spacing w:val="-8"/>
        </w:rPr>
      </w:pPr>
      <w:r>
        <w:rPr>
          <w:rFonts w:ascii="Trebuchet MS" w:eastAsia="Times New Roman" w:hAnsi="Trebuchet MS"/>
          <w:i/>
          <w:iCs/>
          <w:spacing w:val="-8"/>
        </w:rPr>
        <w:t>- l</w:t>
      </w:r>
      <w:r w:rsidRPr="005B4965">
        <w:rPr>
          <w:rFonts w:ascii="Trebuchet MS" w:eastAsia="Times New Roman" w:hAnsi="Trebuchet MS"/>
          <w:i/>
          <w:iCs/>
          <w:spacing w:val="-8"/>
        </w:rPr>
        <w:t>ucrările propuse se vor desfășura în vecinătatea ariei naturale protejate de interes comunitar, iar proiectul implică manipularea, stocarea și transportul de nisip și pietriș în perioada de exploatare și pământ din decopertare în perioada de pregătire a perimetrului. Extragerea nisipului și  pietrișului poate avea un impact semnificativ asupra speciilor protejate prin mai multe moduri: modificarea morfologiei terenului, degradarea/alterarea habitatului speciilor, perturbarea speciilor prin schimbarea condițiilor de mediu, distrugerea locurilor de hrănire/ reproducere/ odihnă, modificarea calității apei etc. Nu poate fi identificat în acest stadiu dacă speciile de interes comunitar ar putea fi afectate semnificativ în lipsa luării unor măsuri de reducere a impactului.</w:t>
      </w:r>
    </w:p>
    <w:p w14:paraId="38692E67" w14:textId="77777777" w:rsidR="004C01C2" w:rsidRPr="005B4965" w:rsidRDefault="004C01C2" w:rsidP="004C01C2">
      <w:pPr>
        <w:spacing w:after="0" w:line="240" w:lineRule="auto"/>
        <w:jc w:val="both"/>
        <w:rPr>
          <w:rFonts w:ascii="Trebuchet MS" w:eastAsia="Times New Roman" w:hAnsi="Trebuchet MS"/>
          <w:i/>
          <w:iCs/>
          <w:spacing w:val="-8"/>
        </w:rPr>
      </w:pPr>
      <w:r>
        <w:rPr>
          <w:rFonts w:ascii="Trebuchet MS" w:eastAsia="Times New Roman" w:hAnsi="Trebuchet MS"/>
          <w:i/>
          <w:iCs/>
          <w:spacing w:val="-8"/>
        </w:rPr>
        <w:t>- p</w:t>
      </w:r>
      <w:r w:rsidRPr="005B4965">
        <w:rPr>
          <w:rFonts w:ascii="Trebuchet MS" w:eastAsia="Times New Roman" w:hAnsi="Trebuchet MS"/>
          <w:i/>
          <w:iCs/>
          <w:spacing w:val="-8"/>
        </w:rPr>
        <w:t xml:space="preserve">e baza datelor disponibile, nu se poate stabili cu certitudine posibilitatea de a fi afectat sau nu de implementare a proiectului pentru toți parametrii obiectivelor de conservare stabiliți pentru speciile protejate de interes comunitar de către ANANP (de ex. parametrii privind mărimea populației, </w:t>
      </w:r>
      <w:r w:rsidRPr="005B4965">
        <w:rPr>
          <w:rFonts w:ascii="Trebuchet MS" w:eastAsia="Times New Roman" w:hAnsi="Trebuchet MS"/>
          <w:i/>
          <w:spacing w:val="-8"/>
        </w:rPr>
        <w:t>prezența habitatelor terestre cu vegetație naturală în jurul habitatelor de reproducere într-o rază de 500 m față de acestea</w:t>
      </w:r>
      <w:r w:rsidRPr="005B4965">
        <w:rPr>
          <w:rFonts w:ascii="Trebuchet MS" w:eastAsia="Times New Roman" w:hAnsi="Trebuchet MS"/>
          <w:i/>
          <w:iCs/>
          <w:spacing w:val="-8"/>
        </w:rPr>
        <w:t xml:space="preserve">, calitatea apei, etc.). De exemplu, în cazul parametrului mărimea populaţiei nu este prezentată o cuantificare a numărului de victime accidentale care pot să apară și impactul generat asupra populației speciilor. </w:t>
      </w:r>
    </w:p>
    <w:p w14:paraId="362601BB" w14:textId="77777777" w:rsidR="004C01C2" w:rsidRPr="005B4965" w:rsidRDefault="004C01C2" w:rsidP="004C01C2">
      <w:pPr>
        <w:spacing w:after="0" w:line="240" w:lineRule="auto"/>
        <w:jc w:val="both"/>
        <w:rPr>
          <w:rFonts w:ascii="Trebuchet MS" w:eastAsia="Times New Roman" w:hAnsi="Trebuchet MS"/>
          <w:i/>
          <w:iCs/>
          <w:spacing w:val="-8"/>
        </w:rPr>
      </w:pPr>
      <w:r>
        <w:rPr>
          <w:rFonts w:ascii="Trebuchet MS" w:eastAsia="Times New Roman" w:hAnsi="Trebuchet MS"/>
          <w:i/>
          <w:iCs/>
          <w:spacing w:val="-8"/>
        </w:rPr>
        <w:t>- n</w:t>
      </w:r>
      <w:r w:rsidRPr="005B4965">
        <w:rPr>
          <w:rFonts w:ascii="Trebuchet MS" w:eastAsia="Times New Roman" w:hAnsi="Trebuchet MS"/>
          <w:i/>
          <w:iCs/>
          <w:spacing w:val="-8"/>
        </w:rPr>
        <w:t>u au fost cuantificate suprafețele de habitat alterate și nu a fost cuantificat gradul de perturbare al activității speciilor și/sau probabilitatea de îndepărtare a unor indivizi din habitatele actuale.</w:t>
      </w:r>
    </w:p>
    <w:p w14:paraId="6B1D3461" w14:textId="77777777" w:rsidR="004C01C2" w:rsidRPr="005B4965" w:rsidRDefault="004C01C2" w:rsidP="004C01C2">
      <w:pPr>
        <w:spacing w:after="0" w:line="240" w:lineRule="auto"/>
        <w:jc w:val="both"/>
        <w:rPr>
          <w:rFonts w:ascii="Trebuchet MS" w:eastAsia="Times New Roman" w:hAnsi="Trebuchet MS"/>
          <w:i/>
          <w:iCs/>
          <w:spacing w:val="-8"/>
        </w:rPr>
      </w:pPr>
      <w:r>
        <w:rPr>
          <w:rFonts w:ascii="Trebuchet MS" w:eastAsia="Times New Roman" w:hAnsi="Trebuchet MS"/>
          <w:i/>
          <w:iCs/>
          <w:spacing w:val="-8"/>
        </w:rPr>
        <w:t>- n</w:t>
      </w:r>
      <w:r w:rsidRPr="005B4965">
        <w:rPr>
          <w:rFonts w:ascii="Trebuchet MS" w:eastAsia="Times New Roman" w:hAnsi="Trebuchet MS"/>
          <w:i/>
          <w:iCs/>
          <w:spacing w:val="-8"/>
        </w:rPr>
        <w:t>u sunt cunoscute coridoarele ecologice locale și permeabilitatea în zona proiectului, nu poate fi cuantificat gradul de fragmentare/reducere a permeabilității pentru faună.</w:t>
      </w:r>
    </w:p>
    <w:p w14:paraId="5A6F5816" w14:textId="77777777" w:rsidR="004C01C2" w:rsidRPr="005B4965" w:rsidRDefault="004C01C2" w:rsidP="004C01C2">
      <w:pPr>
        <w:spacing w:after="0" w:line="240" w:lineRule="auto"/>
        <w:jc w:val="both"/>
        <w:rPr>
          <w:rFonts w:ascii="Trebuchet MS" w:eastAsia="Times New Roman" w:hAnsi="Trebuchet MS"/>
          <w:i/>
          <w:iCs/>
          <w:spacing w:val="-8"/>
        </w:rPr>
      </w:pPr>
      <w:r>
        <w:rPr>
          <w:rFonts w:ascii="Trebuchet MS" w:eastAsia="Times New Roman" w:hAnsi="Trebuchet MS"/>
          <w:i/>
          <w:iCs/>
          <w:spacing w:val="-8"/>
        </w:rPr>
        <w:t>- p</w:t>
      </w:r>
      <w:r w:rsidRPr="005B4965">
        <w:rPr>
          <w:rFonts w:ascii="Trebuchet MS" w:eastAsia="Times New Roman" w:hAnsi="Trebuchet MS"/>
          <w:i/>
          <w:iCs/>
          <w:spacing w:val="-8"/>
        </w:rPr>
        <w:t xml:space="preserve">e baza datelor disponibile, nu se poate stabili cu certitudine dacă există posibilitatea ca proiectul să afecteze direct sau indirect zonele de hrănire/reproducere/migrație ale speciilor de interes comunitar. Nu au fost identificate zonele de hrănire/reproducere/migrație ale speciilor protejate de interes comunitar prezente în zona de implementare a proiectului și nu au fost cuantificate suprafeţele de habitat alterate prin implementarea proiectului. </w:t>
      </w:r>
    </w:p>
    <w:p w14:paraId="7C931EBA" w14:textId="38CDDB14" w:rsidR="004C01C2" w:rsidRPr="005B4965" w:rsidRDefault="004C01C2" w:rsidP="004C01C2">
      <w:pPr>
        <w:spacing w:after="0" w:line="240" w:lineRule="auto"/>
        <w:jc w:val="both"/>
        <w:rPr>
          <w:rFonts w:ascii="Trebuchet MS" w:eastAsia="Times New Roman" w:hAnsi="Trebuchet MS"/>
          <w:i/>
          <w:iCs/>
          <w:spacing w:val="-8"/>
        </w:rPr>
      </w:pPr>
      <w:r>
        <w:rPr>
          <w:rFonts w:ascii="Trebuchet MS" w:eastAsia="Times New Roman" w:hAnsi="Trebuchet MS"/>
          <w:i/>
          <w:iCs/>
          <w:spacing w:val="-8"/>
        </w:rPr>
        <w:t>- n</w:t>
      </w:r>
      <w:r w:rsidRPr="005B4965">
        <w:rPr>
          <w:rFonts w:ascii="Trebuchet MS" w:eastAsia="Times New Roman" w:hAnsi="Trebuchet MS"/>
          <w:i/>
          <w:iCs/>
          <w:spacing w:val="-8"/>
        </w:rPr>
        <w:t>u a fost analizat impactul potențial asupra calității apei râului Someș.</w:t>
      </w:r>
    </w:p>
    <w:p w14:paraId="330EC480" w14:textId="77777777" w:rsidR="004C01C2" w:rsidRPr="005B4965" w:rsidRDefault="004C01C2" w:rsidP="004C01C2">
      <w:pPr>
        <w:spacing w:after="0" w:line="240" w:lineRule="auto"/>
        <w:jc w:val="both"/>
        <w:rPr>
          <w:rFonts w:ascii="Trebuchet MS" w:eastAsia="Times New Roman" w:hAnsi="Trebuchet MS"/>
          <w:i/>
          <w:iCs/>
          <w:spacing w:val="-8"/>
        </w:rPr>
      </w:pPr>
      <w:r>
        <w:rPr>
          <w:rFonts w:ascii="Trebuchet MS" w:eastAsia="Times New Roman" w:hAnsi="Trebuchet MS"/>
          <w:i/>
          <w:iCs/>
          <w:spacing w:val="-8"/>
        </w:rPr>
        <w:t>- n</w:t>
      </w:r>
      <w:r w:rsidRPr="005B4965">
        <w:rPr>
          <w:rFonts w:ascii="Trebuchet MS" w:eastAsia="Times New Roman" w:hAnsi="Trebuchet MS"/>
          <w:i/>
          <w:iCs/>
          <w:spacing w:val="-8"/>
        </w:rPr>
        <w:t>u a fost analizat riscul de introducere/ răspândire a speciilor invazive.</w:t>
      </w:r>
    </w:p>
    <w:p w14:paraId="589530F3" w14:textId="77777777" w:rsidR="004C01C2" w:rsidRDefault="004C01C2" w:rsidP="004C01C2">
      <w:pPr>
        <w:spacing w:after="0" w:line="240" w:lineRule="auto"/>
        <w:jc w:val="both"/>
        <w:rPr>
          <w:rFonts w:ascii="Trebuchet MS" w:eastAsia="Times New Roman" w:hAnsi="Trebuchet MS"/>
          <w:bCs/>
          <w:i/>
          <w:iCs/>
          <w:spacing w:val="-8"/>
        </w:rPr>
      </w:pPr>
      <w:r>
        <w:rPr>
          <w:rFonts w:ascii="Trebuchet MS" w:eastAsia="Times New Roman" w:hAnsi="Trebuchet MS"/>
          <w:i/>
          <w:iCs/>
          <w:spacing w:val="-8"/>
        </w:rPr>
        <w:t>- e</w:t>
      </w:r>
      <w:r w:rsidRPr="005B4965">
        <w:rPr>
          <w:rFonts w:ascii="Trebuchet MS" w:eastAsia="Times New Roman" w:hAnsi="Trebuchet MS"/>
          <w:i/>
          <w:iCs/>
          <w:spacing w:val="-8"/>
        </w:rPr>
        <w:t>xistă un potențial impact cumulativ cu alte proiecte și activități aflate în zona de implementare a proiectului, în special cu perimetrele aflate în exploatare La Căsoi 11 și Braniștea 14 și cele trei stații de sortare spălare aflate în zonă. Un</w:t>
      </w:r>
      <w:r w:rsidRPr="005B4965">
        <w:rPr>
          <w:rFonts w:ascii="Trebuchet MS" w:eastAsia="Times New Roman" w:hAnsi="Trebuchet MS"/>
          <w:bCs/>
          <w:i/>
          <w:iCs/>
          <w:spacing w:val="-8"/>
        </w:rPr>
        <w:t xml:space="preserve"> impact cumulativ se poate manifesta în perioada de realizare a lucrărilor concomitent cu desfășurarea activității pe celelalte amplasamente, ceea ce va crea posibilitatea apariției surselor de poluare fonică adiționale și a creșterii nivelului de pulberi și noxe care se pot depune pe vegetația adiacentă malurilor râului și în apa râului. </w:t>
      </w:r>
    </w:p>
    <w:p w14:paraId="6E83BAEF" w14:textId="77777777" w:rsidR="004C01C2" w:rsidRPr="005B4965" w:rsidRDefault="004C01C2" w:rsidP="004C01C2">
      <w:pPr>
        <w:spacing w:after="0" w:line="240" w:lineRule="auto"/>
        <w:jc w:val="both"/>
        <w:rPr>
          <w:rFonts w:ascii="Trebuchet MS" w:eastAsia="Times New Roman" w:hAnsi="Trebuchet MS"/>
          <w:i/>
          <w:iCs/>
          <w:spacing w:val="-8"/>
        </w:rPr>
      </w:pPr>
      <w:r>
        <w:rPr>
          <w:rFonts w:ascii="Trebuchet MS" w:eastAsia="Times New Roman" w:hAnsi="Trebuchet MS"/>
          <w:bCs/>
          <w:i/>
          <w:iCs/>
          <w:spacing w:val="-8"/>
        </w:rPr>
        <w:t>- n</w:t>
      </w:r>
      <w:r w:rsidRPr="005B4965">
        <w:rPr>
          <w:rFonts w:ascii="Trebuchet MS" w:eastAsia="Times New Roman" w:hAnsi="Trebuchet MS"/>
          <w:bCs/>
          <w:i/>
          <w:iCs/>
          <w:spacing w:val="-8"/>
        </w:rPr>
        <w:t>u a fost realizată dispersia poluanților atmosferici la nivelul sitului și nu este cunoscută contribuția altor surse de poluanți atmosferici ce pot genera efecte cumulative cu proiectul. Nu a fost realizată o modelare a nivelului de zgomot. De asemenea</w:t>
      </w:r>
      <w:r>
        <w:rPr>
          <w:rFonts w:ascii="Trebuchet MS" w:eastAsia="Times New Roman" w:hAnsi="Trebuchet MS"/>
          <w:bCs/>
          <w:i/>
          <w:iCs/>
          <w:spacing w:val="-8"/>
        </w:rPr>
        <w:t>,</w:t>
      </w:r>
      <w:r w:rsidRPr="005B4965">
        <w:rPr>
          <w:rFonts w:ascii="Trebuchet MS" w:eastAsia="Times New Roman" w:hAnsi="Trebuchet MS"/>
          <w:bCs/>
          <w:i/>
          <w:iCs/>
          <w:spacing w:val="-8"/>
        </w:rPr>
        <w:t xml:space="preserve"> n</w:t>
      </w:r>
      <w:r w:rsidRPr="005B4965">
        <w:rPr>
          <w:rFonts w:ascii="Trebuchet MS" w:eastAsia="Times New Roman" w:hAnsi="Trebuchet MS"/>
          <w:i/>
          <w:iCs/>
          <w:spacing w:val="-8"/>
        </w:rPr>
        <w:t>u a fost analizat impactul cumulativ datorat creșterii traficului atât în zona amplasamentului proiectului, cât și pe drumul de exploatare și în zona stației de spălare, sortare concasare a beneficiarului, unde vor fi transportate agregatele minerale.</w:t>
      </w:r>
    </w:p>
    <w:p w14:paraId="4EA748CD" w14:textId="77777777" w:rsidR="004C01C2" w:rsidRPr="005B4965" w:rsidRDefault="004C01C2" w:rsidP="004C01C2">
      <w:pPr>
        <w:spacing w:after="0" w:line="240" w:lineRule="auto"/>
        <w:jc w:val="both"/>
        <w:rPr>
          <w:rFonts w:ascii="Trebuchet MS" w:eastAsia="Times New Roman" w:hAnsi="Trebuchet MS"/>
          <w:i/>
          <w:iCs/>
          <w:spacing w:val="-8"/>
        </w:rPr>
      </w:pPr>
      <w:r>
        <w:rPr>
          <w:rFonts w:ascii="Trebuchet MS" w:eastAsia="Times New Roman" w:hAnsi="Trebuchet MS"/>
          <w:i/>
          <w:iCs/>
          <w:spacing w:val="-8"/>
        </w:rPr>
        <w:t>- n</w:t>
      </w:r>
      <w:r w:rsidRPr="005B4965">
        <w:rPr>
          <w:rFonts w:ascii="Trebuchet MS" w:eastAsia="Times New Roman" w:hAnsi="Trebuchet MS"/>
          <w:i/>
          <w:iCs/>
          <w:spacing w:val="-8"/>
        </w:rPr>
        <w:t>u a fost prezentată o descriere detaliată a lucrărilor de reabilitare a terenurilor în zona de exploatare și a impactului acestor lucrări asupra sitului.</w:t>
      </w:r>
    </w:p>
    <w:p w14:paraId="05A8A4F6" w14:textId="77777777" w:rsidR="009A7195" w:rsidRPr="008618F1" w:rsidRDefault="009A7195" w:rsidP="008618F1">
      <w:pPr>
        <w:autoSpaceDE w:val="0"/>
        <w:autoSpaceDN w:val="0"/>
        <w:adjustRightInd w:val="0"/>
        <w:spacing w:after="0" w:line="240" w:lineRule="auto"/>
        <w:jc w:val="both"/>
        <w:rPr>
          <w:rFonts w:ascii="Trebuchet MS" w:hAnsi="Trebuchet MS"/>
          <w:b/>
          <w:spacing w:val="-8"/>
          <w:lang w:val="ro-RO"/>
        </w:rPr>
      </w:pPr>
    </w:p>
    <w:p w14:paraId="0AE01FEE" w14:textId="77777777" w:rsidR="006A11D2" w:rsidRPr="008618F1" w:rsidRDefault="006A11D2" w:rsidP="008618F1">
      <w:pPr>
        <w:autoSpaceDE w:val="0"/>
        <w:autoSpaceDN w:val="0"/>
        <w:adjustRightInd w:val="0"/>
        <w:spacing w:after="0" w:line="240" w:lineRule="auto"/>
        <w:jc w:val="both"/>
        <w:rPr>
          <w:rFonts w:ascii="Trebuchet MS" w:eastAsia="Times New Roman" w:hAnsi="Trebuchet MS"/>
          <w:spacing w:val="-8"/>
          <w:lang w:val="ro-RO" w:eastAsia="ro-RO"/>
        </w:rPr>
      </w:pPr>
      <w:r w:rsidRPr="008618F1">
        <w:rPr>
          <w:rFonts w:ascii="Trebuchet MS" w:hAnsi="Trebuchet MS"/>
          <w:b/>
          <w:spacing w:val="-8"/>
          <w:lang w:val="ro-RO"/>
        </w:rPr>
        <w:t xml:space="preserve">III. </w:t>
      </w:r>
      <w:r w:rsidRPr="008618F1">
        <w:rPr>
          <w:rFonts w:ascii="Trebuchet MS" w:eastAsia="Times New Roman" w:hAnsi="Trebuchet MS"/>
          <w:b/>
          <w:spacing w:val="-8"/>
          <w:lang w:val="ro-RO" w:eastAsia="ro-RO"/>
        </w:rPr>
        <w:t>Motivele pe baza cărora s-a stabilit necesitatea neefectuării evaluării impactului asupra corpurilor de apă</w:t>
      </w:r>
      <w:r w:rsidRPr="008618F1">
        <w:rPr>
          <w:rFonts w:ascii="Trebuchet MS" w:eastAsia="Times New Roman" w:hAnsi="Trebuchet MS"/>
          <w:spacing w:val="-8"/>
          <w:lang w:val="ro-RO" w:eastAsia="ro-RO"/>
        </w:rPr>
        <w:t xml:space="preserve"> </w:t>
      </w:r>
      <w:r w:rsidRPr="008618F1">
        <w:rPr>
          <w:rFonts w:ascii="Trebuchet MS" w:eastAsia="Times New Roman" w:hAnsi="Trebuchet MS"/>
          <w:b/>
          <w:spacing w:val="-8"/>
          <w:lang w:val="ro-RO"/>
        </w:rPr>
        <w:t>sunt următoarele</w:t>
      </w:r>
      <w:r w:rsidR="00AF2290" w:rsidRPr="008618F1">
        <w:rPr>
          <w:rFonts w:ascii="Trebuchet MS" w:hAnsi="Trebuchet MS"/>
          <w:b/>
          <w:spacing w:val="-8"/>
          <w:lang w:val="ro-RO"/>
        </w:rPr>
        <w:t>:</w:t>
      </w:r>
    </w:p>
    <w:p w14:paraId="26397478" w14:textId="2756CBF1" w:rsidR="00961CC2" w:rsidRPr="008618F1" w:rsidRDefault="00636EEB" w:rsidP="008618F1">
      <w:pPr>
        <w:spacing w:after="0" w:line="240" w:lineRule="auto"/>
        <w:jc w:val="both"/>
        <w:rPr>
          <w:rFonts w:ascii="Trebuchet MS" w:eastAsia="Times New Roman" w:hAnsi="Trebuchet MS"/>
          <w:i/>
          <w:spacing w:val="-8"/>
          <w:lang w:val="ro-RO" w:eastAsia="ro-RO"/>
        </w:rPr>
      </w:pPr>
      <w:r w:rsidRPr="008618F1">
        <w:rPr>
          <w:rFonts w:ascii="Trebuchet MS" w:eastAsia="Times New Roman" w:hAnsi="Trebuchet MS"/>
          <w:i/>
          <w:spacing w:val="-8"/>
          <w:lang w:val="ro-RO" w:eastAsia="ro-RO"/>
        </w:rPr>
        <w:t>- proiectul propus</w:t>
      </w:r>
      <w:r w:rsidR="00586016" w:rsidRPr="008618F1">
        <w:rPr>
          <w:rFonts w:ascii="Trebuchet MS" w:eastAsia="Times New Roman" w:hAnsi="Trebuchet MS"/>
          <w:i/>
          <w:spacing w:val="-8"/>
          <w:lang w:val="ro-RO" w:eastAsia="ro-RO"/>
        </w:rPr>
        <w:t xml:space="preserve"> </w:t>
      </w:r>
      <w:r w:rsidRPr="008618F1">
        <w:rPr>
          <w:rFonts w:ascii="Trebuchet MS" w:eastAsia="Times New Roman" w:hAnsi="Trebuchet MS"/>
          <w:i/>
          <w:spacing w:val="-8"/>
          <w:lang w:val="ro-RO" w:eastAsia="ro-RO"/>
        </w:rPr>
        <w:t>intră sub incidența prevederilor </w:t>
      </w:r>
      <w:hyperlink r:id="rId9" w:anchor="p-10135143" w:tgtFrame="_blank" w:history="1">
        <w:r w:rsidRPr="008618F1">
          <w:rPr>
            <w:rFonts w:ascii="Trebuchet MS" w:eastAsia="Times New Roman" w:hAnsi="Trebuchet MS"/>
            <w:i/>
            <w:spacing w:val="-8"/>
            <w:lang w:val="ro-RO" w:eastAsia="ro-RO"/>
          </w:rPr>
          <w:t>art. 48</w:t>
        </w:r>
      </w:hyperlink>
      <w:r w:rsidRPr="008618F1">
        <w:rPr>
          <w:rFonts w:ascii="Trebuchet MS" w:eastAsia="Times New Roman" w:hAnsi="Trebuchet MS"/>
          <w:i/>
          <w:spacing w:val="-8"/>
          <w:lang w:val="ro-RO" w:eastAsia="ro-RO"/>
        </w:rPr>
        <w:t> și </w:t>
      </w:r>
      <w:hyperlink r:id="rId10" w:anchor="p-10135178" w:tgtFrame="_blank" w:history="1">
        <w:r w:rsidRPr="008618F1">
          <w:rPr>
            <w:rFonts w:ascii="Trebuchet MS" w:eastAsia="Times New Roman" w:hAnsi="Trebuchet MS"/>
            <w:i/>
            <w:spacing w:val="-8"/>
            <w:lang w:val="ro-RO" w:eastAsia="ro-RO"/>
          </w:rPr>
          <w:t>54</w:t>
        </w:r>
      </w:hyperlink>
      <w:r w:rsidRPr="008618F1">
        <w:rPr>
          <w:rFonts w:ascii="Trebuchet MS" w:eastAsia="Times New Roman" w:hAnsi="Trebuchet MS"/>
          <w:i/>
          <w:spacing w:val="-8"/>
          <w:lang w:val="ro-RO" w:eastAsia="ro-RO"/>
        </w:rPr>
        <w:t> din Legea apelor nr. 107/1996, cu modifică</w:t>
      </w:r>
      <w:r w:rsidR="002D28F3" w:rsidRPr="008618F1">
        <w:rPr>
          <w:rFonts w:ascii="Trebuchet MS" w:eastAsia="Times New Roman" w:hAnsi="Trebuchet MS"/>
          <w:i/>
          <w:spacing w:val="-8"/>
          <w:lang w:val="ro-RO" w:eastAsia="ro-RO"/>
        </w:rPr>
        <w:t>r</w:t>
      </w:r>
      <w:r w:rsidR="00962C96" w:rsidRPr="008618F1">
        <w:rPr>
          <w:rFonts w:ascii="Trebuchet MS" w:eastAsia="Times New Roman" w:hAnsi="Trebuchet MS"/>
          <w:i/>
          <w:spacing w:val="-8"/>
          <w:lang w:val="ro-RO" w:eastAsia="ro-RO"/>
        </w:rPr>
        <w:t>ile și completările ulterioare;</w:t>
      </w:r>
    </w:p>
    <w:p w14:paraId="47DAB544" w14:textId="4ACBC38D" w:rsidR="00962C96" w:rsidRPr="008618F1" w:rsidRDefault="00962C96" w:rsidP="008618F1">
      <w:pPr>
        <w:spacing w:after="0" w:line="240" w:lineRule="auto"/>
        <w:jc w:val="both"/>
        <w:rPr>
          <w:rFonts w:ascii="Trebuchet MS" w:eastAsia="Times New Roman" w:hAnsi="Trebuchet MS"/>
          <w:i/>
          <w:spacing w:val="-8"/>
          <w:lang w:val="ro-RO" w:eastAsia="ro-RO"/>
        </w:rPr>
      </w:pPr>
      <w:r w:rsidRPr="008618F1">
        <w:rPr>
          <w:rFonts w:ascii="Trebuchet MS" w:eastAsia="Times New Roman" w:hAnsi="Trebuchet MS"/>
          <w:i/>
          <w:spacing w:val="-8"/>
          <w:lang w:val="ro-RO" w:eastAsia="ro-RO"/>
        </w:rPr>
        <w:t xml:space="preserve">- prin </w:t>
      </w:r>
      <w:r w:rsidR="0091710C" w:rsidRPr="008618F1">
        <w:rPr>
          <w:rFonts w:ascii="Trebuchet MS" w:eastAsia="Times New Roman" w:hAnsi="Trebuchet MS"/>
          <w:i/>
          <w:spacing w:val="-8"/>
          <w:lang w:val="ro-RO" w:eastAsia="ro-RO"/>
        </w:rPr>
        <w:t>Decizia nr</w:t>
      </w:r>
      <w:r w:rsidRPr="008618F1">
        <w:rPr>
          <w:rFonts w:ascii="Trebuchet MS" w:eastAsia="Times New Roman" w:hAnsi="Trebuchet MS"/>
          <w:i/>
          <w:spacing w:val="-8"/>
          <w:lang w:val="ro-RO" w:eastAsia="ro-RO"/>
        </w:rPr>
        <w:t xml:space="preserve">. </w:t>
      </w:r>
      <w:r w:rsidR="00D260AC" w:rsidRPr="001F2FF4">
        <w:rPr>
          <w:rFonts w:ascii="Trebuchet MS" w:eastAsia="Times New Roman" w:hAnsi="Trebuchet MS"/>
          <w:i/>
          <w:spacing w:val="-8"/>
          <w:lang w:eastAsia="ro-RO"/>
        </w:rPr>
        <w:t xml:space="preserve">14/25.03.2024 </w:t>
      </w:r>
      <w:r w:rsidRPr="008618F1">
        <w:rPr>
          <w:rFonts w:ascii="Trebuchet MS" w:eastAsia="Times New Roman" w:hAnsi="Trebuchet MS"/>
          <w:i/>
          <w:spacing w:val="-8"/>
          <w:lang w:val="ro-RO" w:eastAsia="ro-RO"/>
        </w:rPr>
        <w:t xml:space="preserve">emisă de </w:t>
      </w:r>
      <w:r w:rsidR="009A7195">
        <w:rPr>
          <w:rFonts w:ascii="Trebuchet MS" w:eastAsia="Times New Roman" w:hAnsi="Trebuchet MS"/>
          <w:i/>
          <w:spacing w:val="-8"/>
          <w:lang w:val="ro-RO" w:eastAsia="ro-RO"/>
        </w:rPr>
        <w:t>ABA Someș-Tisa se</w:t>
      </w:r>
      <w:r w:rsidRPr="008618F1">
        <w:rPr>
          <w:rFonts w:ascii="Trebuchet MS" w:eastAsia="Times New Roman" w:hAnsi="Trebuchet MS"/>
          <w:i/>
          <w:spacing w:val="-8"/>
          <w:lang w:val="ro-RO" w:eastAsia="ro-RO"/>
        </w:rPr>
        <w:t xml:space="preserve"> informează faptul că pentru proiectul propus nu este necesară elaborarea SEICA.</w:t>
      </w:r>
    </w:p>
    <w:p w14:paraId="06AC1DD0" w14:textId="48A7614F" w:rsidR="00613C1E" w:rsidRPr="008618F1" w:rsidRDefault="00613C1E" w:rsidP="008618F1">
      <w:pPr>
        <w:spacing w:after="0" w:line="240" w:lineRule="auto"/>
        <w:ind w:firstLine="708"/>
        <w:jc w:val="both"/>
        <w:rPr>
          <w:rFonts w:ascii="Trebuchet MS" w:eastAsia="Times New Roman" w:hAnsi="Trebuchet MS"/>
          <w:i/>
          <w:spacing w:val="-8"/>
          <w:lang w:val="ro-RO" w:eastAsia="ro-RO"/>
        </w:rPr>
      </w:pPr>
    </w:p>
    <w:p w14:paraId="3A0B6996" w14:textId="1CD3780A" w:rsidR="00AF2290" w:rsidRPr="008618F1" w:rsidRDefault="00AF2290" w:rsidP="008618F1">
      <w:pPr>
        <w:autoSpaceDE w:val="0"/>
        <w:autoSpaceDN w:val="0"/>
        <w:adjustRightInd w:val="0"/>
        <w:spacing w:after="0" w:line="240" w:lineRule="auto"/>
        <w:ind w:firstLine="720"/>
        <w:jc w:val="both"/>
        <w:rPr>
          <w:rFonts w:ascii="Trebuchet MS" w:eastAsia="Times New Roman" w:hAnsi="Trebuchet MS"/>
          <w:b/>
          <w:spacing w:val="-8"/>
          <w:lang w:val="ro-RO" w:eastAsia="ro-RO"/>
        </w:rPr>
      </w:pPr>
      <w:r w:rsidRPr="008618F1">
        <w:rPr>
          <w:rFonts w:ascii="Trebuchet MS" w:eastAsia="Times New Roman" w:hAnsi="Trebuchet MS"/>
          <w:b/>
          <w:spacing w:val="-8"/>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6DC40BCC" w14:textId="77777777" w:rsidR="00F70DD8" w:rsidRPr="008618F1" w:rsidRDefault="00F70DD8" w:rsidP="008618F1">
      <w:pPr>
        <w:shd w:val="clear" w:color="auto" w:fill="FFFFFF"/>
        <w:spacing w:after="0" w:line="240" w:lineRule="auto"/>
        <w:ind w:firstLine="720"/>
        <w:jc w:val="both"/>
        <w:rPr>
          <w:rFonts w:ascii="Trebuchet MS" w:eastAsia="Times New Roman" w:hAnsi="Trebuchet MS"/>
          <w:spacing w:val="-8"/>
          <w:lang w:val="ro-RO" w:eastAsia="ro-RO"/>
        </w:rPr>
      </w:pPr>
    </w:p>
    <w:p w14:paraId="096BFFE0" w14:textId="51CE2DE8" w:rsidR="00AF2290" w:rsidRPr="008618F1" w:rsidRDefault="00AF2290" w:rsidP="008618F1">
      <w:pPr>
        <w:shd w:val="clear" w:color="auto" w:fill="FFFFFF"/>
        <w:spacing w:after="0" w:line="240" w:lineRule="auto"/>
        <w:ind w:firstLine="720"/>
        <w:jc w:val="both"/>
        <w:rPr>
          <w:rFonts w:ascii="Trebuchet MS" w:eastAsia="Times New Roman" w:hAnsi="Trebuchet MS"/>
          <w:spacing w:val="-8"/>
          <w:lang w:val="ro-RO" w:eastAsia="ro-RO"/>
        </w:rPr>
      </w:pPr>
      <w:r w:rsidRPr="008618F1">
        <w:rPr>
          <w:rFonts w:ascii="Trebuchet MS" w:eastAsia="Times New Roman" w:hAnsi="Trebuchet MS"/>
          <w:spacing w:val="-8"/>
          <w:lang w:val="ro-RO" w:eastAsia="ro-RO"/>
        </w:rPr>
        <w:lastRenderedPageBreak/>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1" w:tgtFrame="_blank" w:history="1">
        <w:r w:rsidRPr="008618F1">
          <w:rPr>
            <w:rFonts w:ascii="Trebuchet MS" w:eastAsia="Times New Roman" w:hAnsi="Trebuchet MS"/>
            <w:spacing w:val="-8"/>
            <w:lang w:val="ro-RO" w:eastAsia="ro-RO"/>
          </w:rPr>
          <w:t>nr. 554/2004</w:t>
        </w:r>
      </w:hyperlink>
      <w:r w:rsidRPr="008618F1">
        <w:rPr>
          <w:rFonts w:ascii="Trebuchet MS" w:eastAsia="Times New Roman" w:hAnsi="Trebuchet MS"/>
          <w:spacing w:val="-8"/>
          <w:lang w:val="ro-RO" w:eastAsia="ro-RO"/>
        </w:rPr>
        <w:t>, cu modificările și completările ulterioare.</w:t>
      </w:r>
    </w:p>
    <w:p w14:paraId="7F713030" w14:textId="77777777" w:rsidR="00D260AC" w:rsidRDefault="00D260AC" w:rsidP="008618F1">
      <w:pPr>
        <w:shd w:val="clear" w:color="auto" w:fill="FFFFFF"/>
        <w:spacing w:after="0" w:line="240" w:lineRule="auto"/>
        <w:ind w:firstLine="720"/>
        <w:jc w:val="both"/>
        <w:rPr>
          <w:rFonts w:ascii="Trebuchet MS" w:eastAsia="Times New Roman" w:hAnsi="Trebuchet MS"/>
          <w:spacing w:val="-8"/>
          <w:lang w:val="ro-RO" w:eastAsia="ro-RO"/>
        </w:rPr>
      </w:pPr>
    </w:p>
    <w:p w14:paraId="3E1665DB" w14:textId="6056DD35" w:rsidR="00AF2290" w:rsidRPr="008618F1" w:rsidRDefault="00AF2290" w:rsidP="008618F1">
      <w:pPr>
        <w:shd w:val="clear" w:color="auto" w:fill="FFFFFF"/>
        <w:spacing w:after="0" w:line="240" w:lineRule="auto"/>
        <w:ind w:firstLine="720"/>
        <w:jc w:val="both"/>
        <w:rPr>
          <w:rFonts w:ascii="Trebuchet MS" w:eastAsia="Times New Roman" w:hAnsi="Trebuchet MS"/>
          <w:spacing w:val="-8"/>
          <w:lang w:val="ro-RO" w:eastAsia="ro-RO"/>
        </w:rPr>
      </w:pPr>
      <w:r w:rsidRPr="008618F1">
        <w:rPr>
          <w:rFonts w:ascii="Trebuchet MS" w:eastAsia="Times New Roman" w:hAnsi="Trebuchet MS"/>
          <w:spacing w:val="-8"/>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1FA414C0" w14:textId="77777777" w:rsidR="00D260AC" w:rsidRDefault="00D260AC" w:rsidP="008618F1">
      <w:pPr>
        <w:shd w:val="clear" w:color="auto" w:fill="FFFFFF"/>
        <w:spacing w:after="0" w:line="240" w:lineRule="auto"/>
        <w:ind w:firstLine="720"/>
        <w:jc w:val="both"/>
        <w:rPr>
          <w:rFonts w:ascii="Trebuchet MS" w:eastAsia="Times New Roman" w:hAnsi="Trebuchet MS"/>
          <w:spacing w:val="-8"/>
          <w:lang w:val="ro-RO" w:eastAsia="ro-RO"/>
        </w:rPr>
      </w:pPr>
    </w:p>
    <w:p w14:paraId="63B7782F" w14:textId="48E54C11" w:rsidR="00AF2290" w:rsidRPr="008618F1" w:rsidRDefault="00AF2290" w:rsidP="008618F1">
      <w:pPr>
        <w:shd w:val="clear" w:color="auto" w:fill="FFFFFF"/>
        <w:spacing w:after="0" w:line="240" w:lineRule="auto"/>
        <w:ind w:firstLine="720"/>
        <w:jc w:val="both"/>
        <w:rPr>
          <w:rFonts w:ascii="Trebuchet MS" w:eastAsia="Times New Roman" w:hAnsi="Trebuchet MS"/>
          <w:spacing w:val="-8"/>
          <w:lang w:val="ro-RO" w:eastAsia="ro-RO"/>
        </w:rPr>
      </w:pPr>
      <w:r w:rsidRPr="008618F1">
        <w:rPr>
          <w:rFonts w:ascii="Trebuchet MS" w:eastAsia="Times New Roman" w:hAnsi="Trebuchet MS"/>
          <w:spacing w:val="-8"/>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87AFD58" w14:textId="77777777" w:rsidR="00D260AC" w:rsidRDefault="00D260AC" w:rsidP="008618F1">
      <w:pPr>
        <w:shd w:val="clear" w:color="auto" w:fill="FFFFFF"/>
        <w:spacing w:after="0" w:line="240" w:lineRule="auto"/>
        <w:ind w:firstLine="720"/>
        <w:jc w:val="both"/>
        <w:rPr>
          <w:rFonts w:ascii="Trebuchet MS" w:eastAsia="Times New Roman" w:hAnsi="Trebuchet MS"/>
          <w:spacing w:val="-8"/>
          <w:lang w:val="ro-RO" w:eastAsia="ro-RO"/>
        </w:rPr>
      </w:pPr>
    </w:p>
    <w:p w14:paraId="2EBB4E17" w14:textId="0AAE36DA" w:rsidR="00AF2290" w:rsidRPr="008618F1" w:rsidRDefault="00AF2290" w:rsidP="008618F1">
      <w:pPr>
        <w:shd w:val="clear" w:color="auto" w:fill="FFFFFF"/>
        <w:spacing w:after="0" w:line="240" w:lineRule="auto"/>
        <w:ind w:firstLine="720"/>
        <w:jc w:val="both"/>
        <w:rPr>
          <w:rFonts w:ascii="Trebuchet MS" w:eastAsia="Times New Roman" w:hAnsi="Trebuchet MS"/>
          <w:spacing w:val="-8"/>
          <w:lang w:val="ro-RO" w:eastAsia="ro-RO"/>
        </w:rPr>
      </w:pPr>
      <w:r w:rsidRPr="008618F1">
        <w:rPr>
          <w:rFonts w:ascii="Trebuchet MS" w:eastAsia="Times New Roman" w:hAnsi="Trebuchet MS"/>
          <w:spacing w:val="-8"/>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32E3EAD1" w14:textId="77777777" w:rsidR="00D260AC" w:rsidRDefault="00D260AC" w:rsidP="008618F1">
      <w:pPr>
        <w:shd w:val="clear" w:color="auto" w:fill="FFFFFF"/>
        <w:spacing w:after="0" w:line="240" w:lineRule="auto"/>
        <w:ind w:firstLine="720"/>
        <w:jc w:val="both"/>
        <w:rPr>
          <w:rFonts w:ascii="Trebuchet MS" w:eastAsia="Times New Roman" w:hAnsi="Trebuchet MS"/>
          <w:spacing w:val="-8"/>
          <w:lang w:val="ro-RO" w:eastAsia="ro-RO"/>
        </w:rPr>
      </w:pPr>
    </w:p>
    <w:p w14:paraId="06756F45" w14:textId="11F303C2" w:rsidR="00AF2290" w:rsidRPr="008618F1" w:rsidRDefault="00AF2290" w:rsidP="008618F1">
      <w:pPr>
        <w:shd w:val="clear" w:color="auto" w:fill="FFFFFF"/>
        <w:spacing w:after="0" w:line="240" w:lineRule="auto"/>
        <w:ind w:firstLine="720"/>
        <w:jc w:val="both"/>
        <w:rPr>
          <w:rFonts w:ascii="Trebuchet MS" w:eastAsia="Times New Roman" w:hAnsi="Trebuchet MS"/>
          <w:spacing w:val="-8"/>
          <w:lang w:val="ro-RO" w:eastAsia="ro-RO"/>
        </w:rPr>
      </w:pPr>
      <w:r w:rsidRPr="008618F1">
        <w:rPr>
          <w:rFonts w:ascii="Trebuchet MS" w:eastAsia="Times New Roman" w:hAnsi="Trebuchet MS"/>
          <w:spacing w:val="-8"/>
          <w:lang w:val="ro-RO" w:eastAsia="ro-RO"/>
        </w:rPr>
        <w:t>Autoritatea publică emitentă are obligația de a răspunde la plângerea prealabilă prevăzută la art. 22 alin. (1) în termen de 30 de zile de la data înregistrării acesteia la acea autoritate.</w:t>
      </w:r>
    </w:p>
    <w:p w14:paraId="77034E0F" w14:textId="4AB4CCDA" w:rsidR="00AF2290" w:rsidRPr="008618F1" w:rsidRDefault="00AF2290" w:rsidP="008618F1">
      <w:pPr>
        <w:shd w:val="clear" w:color="auto" w:fill="FFFFFF"/>
        <w:spacing w:after="0" w:line="240" w:lineRule="auto"/>
        <w:ind w:firstLine="720"/>
        <w:jc w:val="both"/>
        <w:rPr>
          <w:rFonts w:ascii="Trebuchet MS" w:eastAsia="Times New Roman" w:hAnsi="Trebuchet MS"/>
          <w:spacing w:val="-8"/>
          <w:lang w:val="ro-RO" w:eastAsia="ro-RO"/>
        </w:rPr>
      </w:pPr>
      <w:r w:rsidRPr="008618F1">
        <w:rPr>
          <w:rFonts w:ascii="Trebuchet MS" w:eastAsia="Times New Roman" w:hAnsi="Trebuchet MS"/>
          <w:spacing w:val="-8"/>
          <w:lang w:val="ro-RO" w:eastAsia="ro-RO"/>
        </w:rPr>
        <w:t>Procedura de soluționare a plângerii prealabile prevăzută la art. 22 alin. (1) este gratuită și trebuie să fie echitabilă, rapidă și corectă.</w:t>
      </w:r>
    </w:p>
    <w:p w14:paraId="45B3AE12" w14:textId="77777777" w:rsidR="00D260AC" w:rsidRDefault="00D260AC" w:rsidP="008618F1">
      <w:pPr>
        <w:shd w:val="clear" w:color="auto" w:fill="FFFFFF"/>
        <w:spacing w:after="0" w:line="240" w:lineRule="auto"/>
        <w:ind w:firstLine="720"/>
        <w:jc w:val="both"/>
        <w:rPr>
          <w:rFonts w:ascii="Trebuchet MS" w:eastAsia="Times New Roman" w:hAnsi="Trebuchet MS"/>
          <w:spacing w:val="-8"/>
          <w:lang w:val="ro-RO" w:eastAsia="ro-RO"/>
        </w:rPr>
      </w:pPr>
    </w:p>
    <w:p w14:paraId="4446DB4C" w14:textId="4723DBCA" w:rsidR="00AF2290" w:rsidRPr="008618F1" w:rsidRDefault="00AF2290" w:rsidP="008618F1">
      <w:pPr>
        <w:shd w:val="clear" w:color="auto" w:fill="FFFFFF"/>
        <w:spacing w:after="0" w:line="240" w:lineRule="auto"/>
        <w:ind w:firstLine="720"/>
        <w:jc w:val="both"/>
        <w:rPr>
          <w:rFonts w:ascii="Trebuchet MS" w:eastAsia="Times New Roman" w:hAnsi="Trebuchet MS"/>
          <w:spacing w:val="-8"/>
          <w:lang w:val="ro-RO" w:eastAsia="ro-RO"/>
        </w:rPr>
      </w:pPr>
      <w:r w:rsidRPr="008618F1">
        <w:rPr>
          <w:rFonts w:ascii="Trebuchet MS" w:eastAsia="Times New Roman" w:hAnsi="Trebuchet MS"/>
          <w:spacing w:val="-8"/>
          <w:lang w:val="ro-RO" w:eastAsia="ro-RO"/>
        </w:rPr>
        <w:t>Prezenta decizie poate fi contestată în conformitate cu prevederile Legii nr. 292/2018 privind evaluarea impactului anumitor proiecte publice și private asupra mediului și ale Legii </w:t>
      </w:r>
      <w:hyperlink r:id="rId12" w:tgtFrame="_blank" w:history="1">
        <w:r w:rsidRPr="008618F1">
          <w:rPr>
            <w:rFonts w:ascii="Trebuchet MS" w:eastAsia="Times New Roman" w:hAnsi="Trebuchet MS"/>
            <w:spacing w:val="-8"/>
            <w:lang w:val="ro-RO" w:eastAsia="ro-RO"/>
          </w:rPr>
          <w:t>nr. 554/2004</w:t>
        </w:r>
      </w:hyperlink>
      <w:r w:rsidRPr="008618F1">
        <w:rPr>
          <w:rFonts w:ascii="Trebuchet MS" w:eastAsia="Times New Roman" w:hAnsi="Trebuchet MS"/>
          <w:spacing w:val="-8"/>
          <w:lang w:val="ro-RO" w:eastAsia="ro-RO"/>
        </w:rPr>
        <w:t>, cu modificările și completările ulterioare.</w:t>
      </w:r>
    </w:p>
    <w:p w14:paraId="43F9119C" w14:textId="59722E02" w:rsidR="00571743" w:rsidRPr="008618F1" w:rsidRDefault="00571743" w:rsidP="008618F1">
      <w:pPr>
        <w:shd w:val="clear" w:color="auto" w:fill="FFFFFF"/>
        <w:spacing w:after="0" w:line="240" w:lineRule="auto"/>
        <w:jc w:val="both"/>
        <w:rPr>
          <w:rFonts w:ascii="Trebuchet MS" w:eastAsia="Times New Roman" w:hAnsi="Trebuchet MS"/>
          <w:spacing w:val="-8"/>
          <w:lang w:val="ro-RO" w:eastAsia="ro-RO"/>
        </w:rPr>
      </w:pPr>
    </w:p>
    <w:p w14:paraId="0C5BF12D" w14:textId="77777777" w:rsidR="00571743" w:rsidRPr="008618F1" w:rsidRDefault="00571743" w:rsidP="009B0944">
      <w:pPr>
        <w:shd w:val="clear" w:color="auto" w:fill="FFFFFF"/>
        <w:spacing w:after="0" w:line="240" w:lineRule="auto"/>
        <w:jc w:val="both"/>
        <w:rPr>
          <w:rFonts w:ascii="Trebuchet MS" w:eastAsia="Times New Roman" w:hAnsi="Trebuchet MS"/>
          <w:spacing w:val="-8"/>
          <w:lang w:val="ro-RO" w:eastAsia="ro-RO"/>
        </w:rPr>
      </w:pPr>
    </w:p>
    <w:p w14:paraId="5E19F4A0" w14:textId="07A5B5F5" w:rsidR="00AF2290" w:rsidRPr="00E70E2A" w:rsidRDefault="00AF2290" w:rsidP="007A423D">
      <w:pPr>
        <w:spacing w:after="0" w:line="240" w:lineRule="auto"/>
        <w:jc w:val="center"/>
        <w:rPr>
          <w:rFonts w:ascii="Trebuchet MS" w:hAnsi="Trebuchet MS"/>
          <w:snapToGrid w:val="0"/>
          <w:spacing w:val="-8"/>
          <w:lang w:val="ro-RO"/>
        </w:rPr>
      </w:pPr>
      <w:r w:rsidRPr="00E70E2A">
        <w:rPr>
          <w:rFonts w:ascii="Trebuchet MS" w:hAnsi="Trebuchet MS"/>
          <w:snapToGrid w:val="0"/>
          <w:spacing w:val="-8"/>
          <w:lang w:val="ro-RO"/>
        </w:rPr>
        <w:t>DIRECTOR EXECUTIV,</w:t>
      </w:r>
    </w:p>
    <w:p w14:paraId="1F592659" w14:textId="77777777" w:rsidR="009854BD" w:rsidRPr="00E70E2A" w:rsidRDefault="009854BD" w:rsidP="007A423D">
      <w:pPr>
        <w:spacing w:after="0" w:line="240" w:lineRule="auto"/>
        <w:jc w:val="center"/>
        <w:rPr>
          <w:rFonts w:ascii="Trebuchet MS" w:hAnsi="Trebuchet MS"/>
          <w:snapToGrid w:val="0"/>
          <w:spacing w:val="-8"/>
          <w:lang w:val="ro-RO"/>
        </w:rPr>
      </w:pPr>
    </w:p>
    <w:p w14:paraId="24CA92A4" w14:textId="77777777" w:rsidR="00AF2290" w:rsidRPr="00E70E2A" w:rsidRDefault="00AF2290" w:rsidP="007A423D">
      <w:pPr>
        <w:spacing w:after="0" w:line="240" w:lineRule="auto"/>
        <w:jc w:val="center"/>
        <w:rPr>
          <w:rFonts w:ascii="Trebuchet MS" w:hAnsi="Trebuchet MS"/>
          <w:snapToGrid w:val="0"/>
          <w:spacing w:val="-8"/>
          <w:lang w:val="ro-RO"/>
        </w:rPr>
      </w:pPr>
      <w:r w:rsidRPr="00E70E2A">
        <w:rPr>
          <w:rFonts w:ascii="Trebuchet MS" w:hAnsi="Trebuchet MS"/>
          <w:snapToGrid w:val="0"/>
          <w:spacing w:val="-8"/>
          <w:lang w:val="ro-RO"/>
        </w:rPr>
        <w:t>biolog-chimist Sever Ioan ROMAN</w:t>
      </w:r>
    </w:p>
    <w:p w14:paraId="0FCFD53A" w14:textId="75C2397E" w:rsidR="009854BD" w:rsidRPr="00E70E2A" w:rsidRDefault="009854BD" w:rsidP="007A423D">
      <w:pPr>
        <w:spacing w:after="0" w:line="240" w:lineRule="auto"/>
        <w:jc w:val="both"/>
        <w:rPr>
          <w:rFonts w:ascii="Trebuchet MS" w:hAnsi="Trebuchet MS"/>
          <w:snapToGrid w:val="0"/>
          <w:spacing w:val="-8"/>
          <w:lang w:val="ro-RO"/>
        </w:rPr>
      </w:pPr>
    </w:p>
    <w:p w14:paraId="4D36DC64" w14:textId="3903A20C" w:rsidR="00644C96" w:rsidRDefault="00644C96" w:rsidP="007A423D">
      <w:pPr>
        <w:spacing w:after="0" w:line="240" w:lineRule="auto"/>
        <w:jc w:val="both"/>
        <w:rPr>
          <w:rFonts w:ascii="Trebuchet MS" w:hAnsi="Trebuchet MS"/>
          <w:snapToGrid w:val="0"/>
          <w:spacing w:val="-8"/>
          <w:lang w:val="ro-RO"/>
        </w:rPr>
      </w:pPr>
    </w:p>
    <w:p w14:paraId="5B6C6A65" w14:textId="3B0C15EC" w:rsidR="00571743" w:rsidRDefault="00571743" w:rsidP="007A423D">
      <w:pPr>
        <w:spacing w:after="0" w:line="240" w:lineRule="auto"/>
        <w:jc w:val="both"/>
        <w:rPr>
          <w:rFonts w:ascii="Trebuchet MS" w:hAnsi="Trebuchet MS"/>
          <w:snapToGrid w:val="0"/>
          <w:spacing w:val="-8"/>
          <w:lang w:val="ro-RO"/>
        </w:rPr>
      </w:pPr>
    </w:p>
    <w:p w14:paraId="59B1CF95" w14:textId="4F0685EC" w:rsidR="00571743" w:rsidRDefault="00571743" w:rsidP="007A423D">
      <w:pPr>
        <w:spacing w:after="0" w:line="240" w:lineRule="auto"/>
        <w:jc w:val="both"/>
        <w:rPr>
          <w:rFonts w:ascii="Trebuchet MS" w:hAnsi="Trebuchet MS"/>
          <w:snapToGrid w:val="0"/>
          <w:spacing w:val="-8"/>
          <w:lang w:val="ro-RO"/>
        </w:rPr>
      </w:pPr>
    </w:p>
    <w:p w14:paraId="484C9144" w14:textId="77777777" w:rsidR="00571743" w:rsidRPr="00E70E2A" w:rsidRDefault="00571743" w:rsidP="007A423D">
      <w:pPr>
        <w:spacing w:after="0" w:line="240" w:lineRule="auto"/>
        <w:jc w:val="both"/>
        <w:rPr>
          <w:rFonts w:ascii="Trebuchet MS" w:hAnsi="Trebuchet MS"/>
          <w:snapToGrid w:val="0"/>
          <w:spacing w:val="-8"/>
          <w:lang w:val="ro-RO"/>
        </w:rPr>
      </w:pPr>
    </w:p>
    <w:p w14:paraId="2F10093F" w14:textId="77777777" w:rsidR="00C2651E" w:rsidRPr="00E70E2A" w:rsidRDefault="00C2651E" w:rsidP="007A423D">
      <w:pPr>
        <w:spacing w:after="0" w:line="240" w:lineRule="auto"/>
        <w:jc w:val="both"/>
        <w:rPr>
          <w:rFonts w:ascii="Trebuchet MS" w:hAnsi="Trebuchet MS"/>
          <w:snapToGrid w:val="0"/>
          <w:spacing w:val="-8"/>
          <w:lang w:val="ro-RO"/>
        </w:rPr>
      </w:pPr>
    </w:p>
    <w:p w14:paraId="619259E2" w14:textId="131AA9D9" w:rsidR="00AF2290" w:rsidRPr="00E70E2A" w:rsidRDefault="00AF2290" w:rsidP="007A423D">
      <w:pPr>
        <w:spacing w:after="0" w:line="240" w:lineRule="auto"/>
        <w:ind w:left="720" w:firstLine="495"/>
        <w:jc w:val="both"/>
        <w:rPr>
          <w:rFonts w:ascii="Trebuchet MS" w:hAnsi="Trebuchet MS"/>
          <w:spacing w:val="-8"/>
          <w:lang w:val="ro-RO"/>
        </w:rPr>
      </w:pPr>
      <w:r w:rsidRPr="00E70E2A">
        <w:rPr>
          <w:rFonts w:ascii="Trebuchet MS" w:hAnsi="Trebuchet MS"/>
          <w:spacing w:val="-8"/>
          <w:lang w:val="ro-RO"/>
        </w:rPr>
        <w:t xml:space="preserve">ŞEF SERVICIU </w:t>
      </w:r>
      <w:r w:rsidRPr="00E70E2A">
        <w:rPr>
          <w:rFonts w:ascii="Trebuchet MS" w:hAnsi="Trebuchet MS"/>
          <w:spacing w:val="-8"/>
          <w:lang w:val="ro-RO"/>
        </w:rPr>
        <w:tab/>
      </w:r>
      <w:r w:rsidRPr="00E70E2A">
        <w:rPr>
          <w:rFonts w:ascii="Trebuchet MS" w:hAnsi="Trebuchet MS"/>
          <w:spacing w:val="-8"/>
          <w:lang w:val="ro-RO"/>
        </w:rPr>
        <w:tab/>
      </w:r>
      <w:r w:rsidRPr="00E70E2A">
        <w:rPr>
          <w:rFonts w:ascii="Trebuchet MS" w:hAnsi="Trebuchet MS"/>
          <w:spacing w:val="-8"/>
          <w:lang w:val="ro-RO"/>
        </w:rPr>
        <w:tab/>
      </w:r>
      <w:r w:rsidRPr="00E70E2A">
        <w:rPr>
          <w:rFonts w:ascii="Trebuchet MS" w:hAnsi="Trebuchet MS"/>
          <w:spacing w:val="-8"/>
          <w:lang w:val="ro-RO"/>
        </w:rPr>
        <w:tab/>
      </w:r>
      <w:r w:rsidRPr="00E70E2A">
        <w:rPr>
          <w:rFonts w:ascii="Trebuchet MS" w:hAnsi="Trebuchet MS"/>
          <w:spacing w:val="-8"/>
          <w:lang w:val="ro-RO"/>
        </w:rPr>
        <w:tab/>
      </w:r>
      <w:r w:rsidR="00390AE6" w:rsidRPr="00E70E2A">
        <w:rPr>
          <w:rFonts w:ascii="Trebuchet MS" w:hAnsi="Trebuchet MS"/>
          <w:spacing w:val="-8"/>
          <w:lang w:val="ro-RO"/>
        </w:rPr>
        <w:t xml:space="preserve">  </w:t>
      </w:r>
      <w:r w:rsidR="009B0944">
        <w:rPr>
          <w:rFonts w:ascii="Trebuchet MS" w:hAnsi="Trebuchet MS"/>
          <w:spacing w:val="-8"/>
          <w:lang w:val="ro-RO"/>
        </w:rPr>
        <w:t xml:space="preserve">                     </w:t>
      </w:r>
      <w:r w:rsidR="00717D9A">
        <w:rPr>
          <w:rFonts w:ascii="Trebuchet MS" w:hAnsi="Trebuchet MS"/>
          <w:spacing w:val="-8"/>
          <w:lang w:val="ro-RO"/>
        </w:rPr>
        <w:t xml:space="preserve">         </w:t>
      </w:r>
      <w:r w:rsidRPr="00E70E2A">
        <w:rPr>
          <w:rFonts w:ascii="Trebuchet MS" w:hAnsi="Trebuchet MS"/>
          <w:spacing w:val="-8"/>
          <w:lang w:val="ro-RO"/>
        </w:rPr>
        <w:t>ŞEF SERVICIU</w:t>
      </w:r>
    </w:p>
    <w:p w14:paraId="468F139C" w14:textId="17BE6B58" w:rsidR="00AF2290" w:rsidRPr="00E70E2A" w:rsidRDefault="00AF2290" w:rsidP="007A423D">
      <w:pPr>
        <w:spacing w:after="0" w:line="240" w:lineRule="auto"/>
        <w:jc w:val="both"/>
        <w:rPr>
          <w:rFonts w:ascii="Trebuchet MS" w:hAnsi="Trebuchet MS"/>
          <w:spacing w:val="-8"/>
          <w:lang w:val="ro-RO"/>
        </w:rPr>
      </w:pPr>
      <w:r w:rsidRPr="00E70E2A">
        <w:rPr>
          <w:rFonts w:ascii="Trebuchet MS" w:hAnsi="Trebuchet MS"/>
          <w:spacing w:val="-8"/>
          <w:lang w:val="ro-RO"/>
        </w:rPr>
        <w:t xml:space="preserve">  AVIZE, ACORDURI, </w:t>
      </w:r>
      <w:r w:rsidR="00575994" w:rsidRPr="00E70E2A">
        <w:rPr>
          <w:rFonts w:ascii="Trebuchet MS" w:hAnsi="Trebuchet MS"/>
          <w:spacing w:val="-8"/>
          <w:lang w:val="ro-RO"/>
        </w:rPr>
        <w:t xml:space="preserve">AUTORIZAŢII, </w:t>
      </w:r>
      <w:r w:rsidR="00575994" w:rsidRPr="00E70E2A">
        <w:rPr>
          <w:rFonts w:ascii="Trebuchet MS" w:hAnsi="Trebuchet MS"/>
          <w:spacing w:val="-8"/>
          <w:lang w:val="ro-RO"/>
        </w:rPr>
        <w:tab/>
      </w:r>
      <w:r w:rsidR="009B0944">
        <w:rPr>
          <w:rFonts w:ascii="Trebuchet MS" w:hAnsi="Trebuchet MS"/>
          <w:spacing w:val="-8"/>
          <w:lang w:val="ro-RO"/>
        </w:rPr>
        <w:tab/>
      </w:r>
      <w:r w:rsidR="009B0944">
        <w:rPr>
          <w:rFonts w:ascii="Trebuchet MS" w:hAnsi="Trebuchet MS"/>
          <w:spacing w:val="-8"/>
          <w:lang w:val="ro-RO"/>
        </w:rPr>
        <w:tab/>
        <w:t xml:space="preserve">                  </w:t>
      </w:r>
      <w:r w:rsidR="00717D9A">
        <w:rPr>
          <w:rFonts w:ascii="Trebuchet MS" w:hAnsi="Trebuchet MS"/>
          <w:spacing w:val="-8"/>
          <w:lang w:val="ro-RO"/>
        </w:rPr>
        <w:t xml:space="preserve">        </w:t>
      </w:r>
      <w:r w:rsidR="009B0944">
        <w:rPr>
          <w:rFonts w:ascii="Trebuchet MS" w:hAnsi="Trebuchet MS"/>
          <w:spacing w:val="-8"/>
          <w:lang w:val="ro-RO"/>
        </w:rPr>
        <w:t xml:space="preserve">  </w:t>
      </w:r>
      <w:r w:rsidR="00AA326B" w:rsidRPr="00E70E2A">
        <w:rPr>
          <w:rFonts w:ascii="Trebuchet MS" w:hAnsi="Trebuchet MS"/>
          <w:spacing w:val="-8"/>
          <w:lang w:val="ro-RO"/>
        </w:rPr>
        <w:t>CALITATEA FACTORILOR DE MEDIU</w:t>
      </w:r>
    </w:p>
    <w:p w14:paraId="24C58EC3" w14:textId="77777777" w:rsidR="001F59C5" w:rsidRPr="00E70E2A" w:rsidRDefault="001F59C5" w:rsidP="007A423D">
      <w:pPr>
        <w:spacing w:after="0" w:line="240" w:lineRule="auto"/>
        <w:jc w:val="both"/>
        <w:rPr>
          <w:rFonts w:ascii="Trebuchet MS" w:hAnsi="Trebuchet MS"/>
          <w:spacing w:val="-8"/>
          <w:lang w:val="ro-RO"/>
        </w:rPr>
      </w:pPr>
    </w:p>
    <w:p w14:paraId="79F01FB6" w14:textId="0E76176E" w:rsidR="00AF2290" w:rsidRPr="00E70E2A" w:rsidRDefault="00AF2290" w:rsidP="007A423D">
      <w:pPr>
        <w:spacing w:after="0" w:line="240" w:lineRule="auto"/>
        <w:ind w:firstLine="720"/>
        <w:rPr>
          <w:rFonts w:ascii="Trebuchet MS" w:eastAsia="Times New Roman" w:hAnsi="Trebuchet MS"/>
          <w:spacing w:val="-8"/>
          <w:lang w:val="ro-RO"/>
        </w:rPr>
      </w:pPr>
      <w:r w:rsidRPr="00E70E2A">
        <w:rPr>
          <w:rFonts w:ascii="Trebuchet MS" w:hAnsi="Trebuchet MS"/>
          <w:spacing w:val="-8"/>
          <w:lang w:val="ro-RO"/>
        </w:rPr>
        <w:t xml:space="preserve">ing. Marinela Suciu </w:t>
      </w:r>
      <w:r w:rsidRPr="00E70E2A">
        <w:rPr>
          <w:rFonts w:ascii="Trebuchet MS" w:eastAsia="Times New Roman" w:hAnsi="Trebuchet MS"/>
          <w:spacing w:val="-8"/>
          <w:lang w:val="ro-RO"/>
        </w:rPr>
        <w:t xml:space="preserve"> </w:t>
      </w:r>
      <w:r w:rsidRPr="00E70E2A">
        <w:rPr>
          <w:rFonts w:ascii="Trebuchet MS" w:eastAsia="Times New Roman" w:hAnsi="Trebuchet MS"/>
          <w:spacing w:val="-8"/>
          <w:lang w:val="ro-RO"/>
        </w:rPr>
        <w:tab/>
      </w:r>
      <w:r w:rsidRPr="00E70E2A">
        <w:rPr>
          <w:rFonts w:ascii="Trebuchet MS" w:eastAsia="Times New Roman" w:hAnsi="Trebuchet MS"/>
          <w:spacing w:val="-8"/>
          <w:lang w:val="ro-RO"/>
        </w:rPr>
        <w:tab/>
      </w:r>
      <w:r w:rsidRPr="00E70E2A">
        <w:rPr>
          <w:rFonts w:ascii="Trebuchet MS" w:eastAsia="Times New Roman" w:hAnsi="Trebuchet MS"/>
          <w:spacing w:val="-8"/>
          <w:lang w:val="ro-RO"/>
        </w:rPr>
        <w:tab/>
      </w:r>
      <w:r w:rsidRPr="00E70E2A">
        <w:rPr>
          <w:rFonts w:ascii="Trebuchet MS" w:eastAsia="Times New Roman" w:hAnsi="Trebuchet MS"/>
          <w:spacing w:val="-8"/>
          <w:lang w:val="ro-RO"/>
        </w:rPr>
        <w:tab/>
      </w:r>
      <w:r w:rsidRPr="00E70E2A">
        <w:rPr>
          <w:rFonts w:ascii="Trebuchet MS" w:eastAsia="Times New Roman" w:hAnsi="Trebuchet MS"/>
          <w:spacing w:val="-8"/>
          <w:lang w:val="ro-RO"/>
        </w:rPr>
        <w:tab/>
      </w:r>
      <w:r w:rsidR="009B0944">
        <w:rPr>
          <w:rFonts w:ascii="Trebuchet MS" w:eastAsia="Times New Roman" w:hAnsi="Trebuchet MS"/>
          <w:spacing w:val="-8"/>
          <w:lang w:val="ro-RO"/>
        </w:rPr>
        <w:t xml:space="preserve">             </w:t>
      </w:r>
      <w:r w:rsidR="00717D9A">
        <w:rPr>
          <w:rFonts w:ascii="Trebuchet MS" w:eastAsia="Times New Roman" w:hAnsi="Trebuchet MS"/>
          <w:spacing w:val="-8"/>
          <w:lang w:val="ro-RO"/>
        </w:rPr>
        <w:t xml:space="preserve">           </w:t>
      </w:r>
      <w:r w:rsidR="009B0944">
        <w:rPr>
          <w:rFonts w:ascii="Trebuchet MS" w:eastAsia="Times New Roman" w:hAnsi="Trebuchet MS"/>
          <w:spacing w:val="-8"/>
          <w:lang w:val="ro-RO"/>
        </w:rPr>
        <w:t xml:space="preserve">      </w:t>
      </w:r>
      <w:r w:rsidRPr="00E70E2A">
        <w:rPr>
          <w:rFonts w:ascii="Trebuchet MS" w:eastAsia="Times New Roman" w:hAnsi="Trebuchet MS"/>
          <w:spacing w:val="-8"/>
          <w:lang w:val="ro-RO"/>
        </w:rPr>
        <w:t xml:space="preserve"> </w:t>
      </w:r>
      <w:r w:rsidR="00D67FA9" w:rsidRPr="00E70E2A">
        <w:rPr>
          <w:rFonts w:ascii="Trebuchet MS" w:eastAsia="Times New Roman" w:hAnsi="Trebuchet MS"/>
          <w:spacing w:val="-8"/>
          <w:lang w:val="ro-RO"/>
        </w:rPr>
        <w:t>ing.</w:t>
      </w:r>
      <w:r w:rsidRPr="00E70E2A">
        <w:rPr>
          <w:rFonts w:ascii="Trebuchet MS" w:eastAsia="Times New Roman" w:hAnsi="Trebuchet MS"/>
          <w:spacing w:val="-8"/>
          <w:lang w:val="ro-RO"/>
        </w:rPr>
        <w:t xml:space="preserve"> </w:t>
      </w:r>
      <w:r w:rsidR="00D67FA9" w:rsidRPr="00E70E2A">
        <w:rPr>
          <w:rFonts w:ascii="Trebuchet MS" w:eastAsia="Times New Roman" w:hAnsi="Trebuchet MS"/>
          <w:spacing w:val="-8"/>
          <w:lang w:val="ro-RO"/>
        </w:rPr>
        <w:t>An</w:t>
      </w:r>
      <w:r w:rsidR="002D0071" w:rsidRPr="00E70E2A">
        <w:rPr>
          <w:rFonts w:ascii="Trebuchet MS" w:eastAsia="Times New Roman" w:hAnsi="Trebuchet MS"/>
          <w:spacing w:val="-8"/>
          <w:lang w:val="ro-RO"/>
        </w:rPr>
        <w:t>c</w:t>
      </w:r>
      <w:r w:rsidR="00D67FA9" w:rsidRPr="00E70E2A">
        <w:rPr>
          <w:rFonts w:ascii="Trebuchet MS" w:eastAsia="Times New Roman" w:hAnsi="Trebuchet MS"/>
          <w:spacing w:val="-8"/>
          <w:lang w:val="ro-RO"/>
        </w:rPr>
        <w:t>a Zaharie</w:t>
      </w:r>
    </w:p>
    <w:p w14:paraId="0BFD735E" w14:textId="1B452306" w:rsidR="00125C68" w:rsidRPr="00E70E2A" w:rsidRDefault="00125C68" w:rsidP="007A423D">
      <w:pPr>
        <w:spacing w:after="0" w:line="240" w:lineRule="auto"/>
        <w:rPr>
          <w:rFonts w:ascii="Trebuchet MS" w:eastAsia="Times New Roman" w:hAnsi="Trebuchet MS"/>
          <w:spacing w:val="-8"/>
          <w:lang w:val="ro-RO"/>
        </w:rPr>
      </w:pPr>
    </w:p>
    <w:p w14:paraId="7E467BCC" w14:textId="7B6FF939" w:rsidR="00DB42AF" w:rsidRDefault="00DB42AF" w:rsidP="007A423D">
      <w:pPr>
        <w:spacing w:after="0" w:line="240" w:lineRule="auto"/>
        <w:rPr>
          <w:rFonts w:ascii="Trebuchet MS" w:eastAsia="Times New Roman" w:hAnsi="Trebuchet MS"/>
          <w:spacing w:val="-8"/>
          <w:lang w:val="ro-RO"/>
        </w:rPr>
      </w:pPr>
    </w:p>
    <w:p w14:paraId="11B8F0EE" w14:textId="77777777" w:rsidR="00571743" w:rsidRDefault="00571743" w:rsidP="007A423D">
      <w:pPr>
        <w:spacing w:after="0" w:line="240" w:lineRule="auto"/>
        <w:rPr>
          <w:rFonts w:ascii="Trebuchet MS" w:eastAsia="Times New Roman" w:hAnsi="Trebuchet MS"/>
          <w:spacing w:val="-8"/>
          <w:lang w:val="ro-RO"/>
        </w:rPr>
      </w:pPr>
    </w:p>
    <w:p w14:paraId="0666AB83" w14:textId="77777777" w:rsidR="00F70DD8" w:rsidRPr="00E70E2A" w:rsidRDefault="00F70DD8" w:rsidP="007A423D">
      <w:pPr>
        <w:spacing w:after="0" w:line="240" w:lineRule="auto"/>
        <w:rPr>
          <w:rFonts w:ascii="Trebuchet MS" w:eastAsia="Times New Roman" w:hAnsi="Trebuchet MS"/>
          <w:spacing w:val="-8"/>
          <w:lang w:val="ro-RO"/>
        </w:rPr>
      </w:pPr>
    </w:p>
    <w:p w14:paraId="153FA682" w14:textId="27A87256" w:rsidR="00AD3919" w:rsidRPr="00E70E2A" w:rsidRDefault="00191A0E" w:rsidP="007A423D">
      <w:pPr>
        <w:spacing w:after="0" w:line="240" w:lineRule="auto"/>
        <w:ind w:firstLine="720"/>
        <w:rPr>
          <w:rFonts w:ascii="Trebuchet MS" w:hAnsi="Trebuchet MS"/>
          <w:iCs/>
          <w:snapToGrid w:val="0"/>
          <w:spacing w:val="-8"/>
          <w:lang w:val="ro-RO"/>
        </w:rPr>
      </w:pPr>
      <w:r w:rsidRPr="00E70E2A">
        <w:rPr>
          <w:rFonts w:ascii="Trebuchet MS" w:hAnsi="Trebuchet MS"/>
          <w:iCs/>
          <w:snapToGrid w:val="0"/>
          <w:spacing w:val="-8"/>
          <w:lang w:val="ro-RO"/>
        </w:rPr>
        <w:t xml:space="preserve">  </w:t>
      </w:r>
      <w:r w:rsidR="00575994" w:rsidRPr="00E70E2A">
        <w:rPr>
          <w:rFonts w:ascii="Trebuchet MS" w:hAnsi="Trebuchet MS"/>
          <w:iCs/>
          <w:snapToGrid w:val="0"/>
          <w:spacing w:val="-8"/>
          <w:lang w:val="ro-RO"/>
        </w:rPr>
        <w:t xml:space="preserve"> ÎNTOCMIT, </w:t>
      </w:r>
      <w:r w:rsidR="00575994" w:rsidRPr="00E70E2A">
        <w:rPr>
          <w:rFonts w:ascii="Trebuchet MS" w:hAnsi="Trebuchet MS"/>
          <w:iCs/>
          <w:snapToGrid w:val="0"/>
          <w:spacing w:val="-8"/>
          <w:lang w:val="ro-RO"/>
        </w:rPr>
        <w:tab/>
      </w:r>
      <w:r w:rsidR="00575994" w:rsidRPr="00E70E2A">
        <w:rPr>
          <w:rFonts w:ascii="Trebuchet MS" w:hAnsi="Trebuchet MS"/>
          <w:iCs/>
          <w:snapToGrid w:val="0"/>
          <w:spacing w:val="-8"/>
          <w:lang w:val="ro-RO"/>
        </w:rPr>
        <w:tab/>
      </w:r>
      <w:r w:rsidR="00575994" w:rsidRPr="00E70E2A">
        <w:rPr>
          <w:rFonts w:ascii="Trebuchet MS" w:hAnsi="Trebuchet MS"/>
          <w:iCs/>
          <w:snapToGrid w:val="0"/>
          <w:spacing w:val="-8"/>
          <w:lang w:val="ro-RO"/>
        </w:rPr>
        <w:tab/>
      </w:r>
      <w:r w:rsidR="00575994" w:rsidRPr="00E70E2A">
        <w:rPr>
          <w:rFonts w:ascii="Trebuchet MS" w:hAnsi="Trebuchet MS"/>
          <w:iCs/>
          <w:snapToGrid w:val="0"/>
          <w:spacing w:val="-8"/>
          <w:lang w:val="ro-RO"/>
        </w:rPr>
        <w:tab/>
      </w:r>
      <w:r w:rsidR="00575994" w:rsidRPr="00E70E2A">
        <w:rPr>
          <w:rFonts w:ascii="Trebuchet MS" w:hAnsi="Trebuchet MS"/>
          <w:iCs/>
          <w:snapToGrid w:val="0"/>
          <w:spacing w:val="-8"/>
          <w:lang w:val="ro-RO"/>
        </w:rPr>
        <w:tab/>
      </w:r>
      <w:r w:rsidR="00575994" w:rsidRPr="00E70E2A">
        <w:rPr>
          <w:rFonts w:ascii="Trebuchet MS" w:hAnsi="Trebuchet MS"/>
          <w:iCs/>
          <w:snapToGrid w:val="0"/>
          <w:spacing w:val="-8"/>
          <w:lang w:val="ro-RO"/>
        </w:rPr>
        <w:tab/>
        <w:t xml:space="preserve">      </w:t>
      </w:r>
      <w:r w:rsidR="009B0944">
        <w:rPr>
          <w:rFonts w:ascii="Trebuchet MS" w:hAnsi="Trebuchet MS"/>
          <w:iCs/>
          <w:snapToGrid w:val="0"/>
          <w:spacing w:val="-8"/>
          <w:lang w:val="ro-RO"/>
        </w:rPr>
        <w:t xml:space="preserve">                 </w:t>
      </w:r>
      <w:r w:rsidR="00575994" w:rsidRPr="00E70E2A">
        <w:rPr>
          <w:rFonts w:ascii="Trebuchet MS" w:hAnsi="Trebuchet MS"/>
          <w:iCs/>
          <w:snapToGrid w:val="0"/>
          <w:spacing w:val="-8"/>
          <w:lang w:val="ro-RO"/>
        </w:rPr>
        <w:t xml:space="preserve">  </w:t>
      </w:r>
      <w:r w:rsidR="00717D9A">
        <w:rPr>
          <w:rFonts w:ascii="Trebuchet MS" w:hAnsi="Trebuchet MS"/>
          <w:iCs/>
          <w:snapToGrid w:val="0"/>
          <w:spacing w:val="-8"/>
          <w:lang w:val="ro-RO"/>
        </w:rPr>
        <w:t xml:space="preserve">               </w:t>
      </w:r>
      <w:r w:rsidR="00287E19" w:rsidRPr="00E70E2A">
        <w:rPr>
          <w:rFonts w:ascii="Trebuchet MS" w:hAnsi="Trebuchet MS"/>
          <w:iCs/>
          <w:snapToGrid w:val="0"/>
          <w:spacing w:val="-8"/>
          <w:lang w:val="ro-RO"/>
        </w:rPr>
        <w:t>ÎNTOCMIT,</w:t>
      </w:r>
    </w:p>
    <w:p w14:paraId="6633C87E" w14:textId="77777777" w:rsidR="001F59C5" w:rsidRPr="00E70E2A" w:rsidRDefault="001F59C5" w:rsidP="007A423D">
      <w:pPr>
        <w:spacing w:after="0" w:line="240" w:lineRule="auto"/>
        <w:ind w:firstLine="720"/>
        <w:rPr>
          <w:rFonts w:ascii="Trebuchet MS" w:hAnsi="Trebuchet MS"/>
          <w:iCs/>
          <w:snapToGrid w:val="0"/>
          <w:spacing w:val="-8"/>
          <w:lang w:val="ro-RO"/>
        </w:rPr>
      </w:pPr>
    </w:p>
    <w:p w14:paraId="45E37609" w14:textId="4C6E7EB3" w:rsidR="00192D0C" w:rsidRPr="00E70E2A" w:rsidRDefault="009E1C4F" w:rsidP="007A423D">
      <w:pPr>
        <w:spacing w:after="0" w:line="240" w:lineRule="auto"/>
        <w:rPr>
          <w:rFonts w:ascii="Trebuchet MS" w:hAnsi="Trebuchet MS"/>
          <w:iCs/>
          <w:snapToGrid w:val="0"/>
          <w:spacing w:val="-8"/>
          <w:lang w:val="ro-RO"/>
        </w:rPr>
      </w:pPr>
      <w:r w:rsidRPr="00E70E2A">
        <w:rPr>
          <w:rFonts w:ascii="Trebuchet MS" w:hAnsi="Trebuchet MS"/>
          <w:iCs/>
          <w:snapToGrid w:val="0"/>
          <w:spacing w:val="-8"/>
          <w:lang w:val="ro-RO"/>
        </w:rPr>
        <w:t xml:space="preserve">         </w:t>
      </w:r>
      <w:r w:rsidR="00287E19" w:rsidRPr="00E70E2A">
        <w:rPr>
          <w:rFonts w:ascii="Trebuchet MS" w:hAnsi="Trebuchet MS"/>
          <w:iCs/>
          <w:snapToGrid w:val="0"/>
          <w:spacing w:val="-8"/>
          <w:lang w:val="ro-RO"/>
        </w:rPr>
        <w:t xml:space="preserve">chim. Mariana Gal                               </w:t>
      </w:r>
      <w:r w:rsidR="007705F4" w:rsidRPr="00E70E2A">
        <w:rPr>
          <w:rFonts w:ascii="Trebuchet MS" w:hAnsi="Trebuchet MS"/>
          <w:iCs/>
          <w:snapToGrid w:val="0"/>
          <w:spacing w:val="-8"/>
          <w:lang w:val="ro-RO"/>
        </w:rPr>
        <w:t xml:space="preserve">                      </w:t>
      </w:r>
      <w:r w:rsidR="008F0D19" w:rsidRPr="00E70E2A">
        <w:rPr>
          <w:rFonts w:ascii="Trebuchet MS" w:hAnsi="Trebuchet MS"/>
          <w:iCs/>
          <w:snapToGrid w:val="0"/>
          <w:spacing w:val="-8"/>
          <w:lang w:val="ro-RO"/>
        </w:rPr>
        <w:t xml:space="preserve">   </w:t>
      </w:r>
      <w:r w:rsidR="007705F4" w:rsidRPr="00E70E2A">
        <w:rPr>
          <w:rFonts w:ascii="Trebuchet MS" w:hAnsi="Trebuchet MS"/>
          <w:iCs/>
          <w:snapToGrid w:val="0"/>
          <w:spacing w:val="-8"/>
          <w:lang w:val="ro-RO"/>
        </w:rPr>
        <w:t xml:space="preserve">  </w:t>
      </w:r>
      <w:r w:rsidR="004A06B6" w:rsidRPr="00E70E2A">
        <w:rPr>
          <w:rFonts w:ascii="Trebuchet MS" w:hAnsi="Trebuchet MS"/>
          <w:iCs/>
          <w:snapToGrid w:val="0"/>
          <w:spacing w:val="-8"/>
          <w:lang w:val="ro-RO"/>
        </w:rPr>
        <w:t xml:space="preserve">      </w:t>
      </w:r>
      <w:r w:rsidR="00644C96" w:rsidRPr="00E70E2A">
        <w:rPr>
          <w:rFonts w:ascii="Trebuchet MS" w:hAnsi="Trebuchet MS"/>
          <w:iCs/>
          <w:snapToGrid w:val="0"/>
          <w:spacing w:val="-8"/>
          <w:lang w:val="ro-RO"/>
        </w:rPr>
        <w:t xml:space="preserve">      </w:t>
      </w:r>
      <w:r w:rsidR="00717D9A">
        <w:rPr>
          <w:rFonts w:ascii="Trebuchet MS" w:hAnsi="Trebuchet MS"/>
          <w:iCs/>
          <w:snapToGrid w:val="0"/>
          <w:spacing w:val="-8"/>
          <w:lang w:val="ro-RO"/>
        </w:rPr>
        <w:t xml:space="preserve">    </w:t>
      </w:r>
      <w:r w:rsidR="009B0944">
        <w:rPr>
          <w:rFonts w:ascii="Trebuchet MS" w:hAnsi="Trebuchet MS"/>
          <w:iCs/>
          <w:snapToGrid w:val="0"/>
          <w:spacing w:val="-8"/>
          <w:lang w:val="ro-RO"/>
        </w:rPr>
        <w:tab/>
      </w:r>
      <w:r w:rsidR="00D260AC">
        <w:rPr>
          <w:rFonts w:ascii="Trebuchet MS" w:hAnsi="Trebuchet MS"/>
          <w:iCs/>
          <w:snapToGrid w:val="0"/>
          <w:spacing w:val="-8"/>
          <w:lang w:val="ro-RO"/>
        </w:rPr>
        <w:t xml:space="preserve">     biolog Crina Năstase</w:t>
      </w:r>
    </w:p>
    <w:p w14:paraId="25ADF847" w14:textId="4DA59FBA" w:rsidR="00644C96" w:rsidRDefault="00644C96" w:rsidP="007A423D">
      <w:pPr>
        <w:spacing w:after="0" w:line="240" w:lineRule="auto"/>
        <w:rPr>
          <w:rFonts w:ascii="Trebuchet MS" w:hAnsi="Trebuchet MS"/>
          <w:iCs/>
          <w:snapToGrid w:val="0"/>
          <w:spacing w:val="-8"/>
          <w:lang w:val="ro-RO"/>
        </w:rPr>
      </w:pPr>
    </w:p>
    <w:p w14:paraId="65ED8DB7" w14:textId="007644AA" w:rsidR="00F70DD8" w:rsidRDefault="00F70DD8" w:rsidP="007A423D">
      <w:pPr>
        <w:spacing w:after="0" w:line="240" w:lineRule="auto"/>
        <w:rPr>
          <w:rFonts w:ascii="Trebuchet MS" w:hAnsi="Trebuchet MS"/>
          <w:iCs/>
          <w:snapToGrid w:val="0"/>
          <w:spacing w:val="-8"/>
          <w:lang w:val="ro-RO"/>
        </w:rPr>
      </w:pPr>
    </w:p>
    <w:p w14:paraId="570B8713" w14:textId="025E5BE4" w:rsidR="00571743" w:rsidRDefault="00571743" w:rsidP="007A423D">
      <w:pPr>
        <w:spacing w:after="0" w:line="240" w:lineRule="auto"/>
        <w:rPr>
          <w:rFonts w:ascii="Trebuchet MS" w:hAnsi="Trebuchet MS"/>
          <w:iCs/>
          <w:snapToGrid w:val="0"/>
          <w:spacing w:val="-8"/>
          <w:lang w:val="ro-RO"/>
        </w:rPr>
      </w:pPr>
      <w:bookmarkStart w:id="0" w:name="_GoBack"/>
      <w:bookmarkEnd w:id="0"/>
    </w:p>
    <w:p w14:paraId="78F7F099" w14:textId="65D9FED4" w:rsidR="00571743" w:rsidRDefault="00571743" w:rsidP="007A423D">
      <w:pPr>
        <w:spacing w:after="0" w:line="240" w:lineRule="auto"/>
        <w:rPr>
          <w:rFonts w:ascii="Trebuchet MS" w:hAnsi="Trebuchet MS"/>
          <w:iCs/>
          <w:snapToGrid w:val="0"/>
          <w:spacing w:val="-8"/>
          <w:lang w:val="ro-RO"/>
        </w:rPr>
      </w:pPr>
    </w:p>
    <w:p w14:paraId="16D13177" w14:textId="007C658B" w:rsidR="00571743" w:rsidRPr="00E70E2A" w:rsidRDefault="00571743" w:rsidP="007A423D">
      <w:pPr>
        <w:spacing w:after="0" w:line="240" w:lineRule="auto"/>
        <w:rPr>
          <w:rFonts w:ascii="Trebuchet MS" w:hAnsi="Trebuchet MS"/>
          <w:iCs/>
          <w:snapToGrid w:val="0"/>
          <w:spacing w:val="-8"/>
          <w:lang w:val="ro-RO"/>
        </w:rPr>
      </w:pPr>
    </w:p>
    <w:p w14:paraId="69CBC125" w14:textId="77777777" w:rsidR="00E70E2A" w:rsidRDefault="00E70E2A" w:rsidP="00E70E2A">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BISTRIȚA-NĂSĂUD                                                          </w:t>
      </w:r>
    </w:p>
    <w:p w14:paraId="48BD8D85" w14:textId="77777777" w:rsidR="00E70E2A" w:rsidRPr="001B47C8" w:rsidRDefault="00E70E2A" w:rsidP="00E70E2A">
      <w:pPr>
        <w:pStyle w:val="Footer1"/>
        <w:ind w:left="284"/>
        <w:rPr>
          <w:sz w:val="16"/>
          <w:szCs w:val="16"/>
        </w:rPr>
      </w:pPr>
      <w:r>
        <w:rPr>
          <w:sz w:val="16"/>
          <w:szCs w:val="16"/>
        </w:rPr>
        <w:t>Strada Parcului, nr. 20,</w:t>
      </w:r>
      <w:r w:rsidRPr="001B47C8">
        <w:rPr>
          <w:sz w:val="16"/>
          <w:szCs w:val="16"/>
        </w:rPr>
        <w:t xml:space="preserve"> B</w:t>
      </w:r>
      <w:r>
        <w:rPr>
          <w:sz w:val="16"/>
          <w:szCs w:val="16"/>
        </w:rPr>
        <w:t>istrița, jud. Bistrița-Năsăud, Cod poștal 420035</w:t>
      </w:r>
    </w:p>
    <w:p w14:paraId="2AEB026E" w14:textId="77777777" w:rsidR="00E70E2A" w:rsidRPr="00321B86" w:rsidRDefault="00E70E2A" w:rsidP="00E70E2A">
      <w:pPr>
        <w:pStyle w:val="Footer1"/>
        <w:ind w:left="284"/>
        <w:rPr>
          <w:color w:val="auto"/>
          <w:sz w:val="16"/>
          <w:szCs w:val="16"/>
        </w:rPr>
      </w:pPr>
      <w:r w:rsidRPr="001B47C8">
        <w:rPr>
          <w:sz w:val="16"/>
          <w:szCs w:val="16"/>
        </w:rPr>
        <w:t xml:space="preserve">Tel.: +4 </w:t>
      </w:r>
      <w:r>
        <w:rPr>
          <w:sz w:val="16"/>
          <w:szCs w:val="16"/>
        </w:rPr>
        <w:t>0263224064    Fax</w:t>
      </w:r>
      <w:r>
        <w:rPr>
          <w:sz w:val="16"/>
          <w:szCs w:val="16"/>
          <w:lang w:val="en-US"/>
        </w:rPr>
        <w:t>: +4 0263223709</w:t>
      </w:r>
      <w:r>
        <w:rPr>
          <w:sz w:val="16"/>
          <w:szCs w:val="16"/>
        </w:rPr>
        <w:t xml:space="preserve">  </w:t>
      </w:r>
      <w:r w:rsidRPr="001B47C8">
        <w:rPr>
          <w:sz w:val="16"/>
          <w:szCs w:val="16"/>
        </w:rPr>
        <w:t xml:space="preserve">e-mail: </w:t>
      </w:r>
      <w:hyperlink r:id="rId13" w:history="1">
        <w:r w:rsidRPr="00DE5850">
          <w:rPr>
            <w:rStyle w:val="Hyperlink"/>
            <w:sz w:val="16"/>
            <w:szCs w:val="16"/>
          </w:rPr>
          <w:t>office@apmbn.anpm.ro</w:t>
        </w:r>
      </w:hyperlink>
      <w:r>
        <w:rPr>
          <w:rStyle w:val="Hyperlink"/>
          <w:color w:val="auto"/>
          <w:sz w:val="16"/>
          <w:szCs w:val="16"/>
        </w:rPr>
        <w:t xml:space="preserve">  </w:t>
      </w:r>
      <w:r w:rsidRPr="00321B86">
        <w:rPr>
          <w:rStyle w:val="Hyperlink"/>
          <w:color w:val="auto"/>
          <w:sz w:val="16"/>
          <w:szCs w:val="16"/>
        </w:rPr>
        <w:t xml:space="preserve"> </w:t>
      </w:r>
      <w:r w:rsidRPr="00321B86">
        <w:rPr>
          <w:color w:val="auto"/>
          <w:sz w:val="16"/>
          <w:szCs w:val="16"/>
        </w:rPr>
        <w:t xml:space="preserve">website: </w:t>
      </w:r>
      <w:bookmarkEnd w:id="1"/>
      <w:bookmarkEnd w:id="2"/>
      <w:bookmarkEnd w:id="3"/>
      <w:bookmarkEnd w:id="4"/>
      <w:bookmarkEnd w:id="5"/>
      <w:bookmarkEnd w:id="6"/>
      <w:r>
        <w:rPr>
          <w:color w:val="auto"/>
          <w:sz w:val="16"/>
          <w:szCs w:val="16"/>
        </w:rPr>
        <w:fldChar w:fldCharType="begin"/>
      </w:r>
      <w:r>
        <w:rPr>
          <w:color w:val="auto"/>
          <w:sz w:val="16"/>
          <w:szCs w:val="16"/>
        </w:rPr>
        <w:instrText xml:space="preserve"> HYPERLINK "</w:instrText>
      </w:r>
      <w:r w:rsidRPr="008105B4">
        <w:rPr>
          <w:color w:val="auto"/>
          <w:sz w:val="16"/>
          <w:szCs w:val="16"/>
        </w:rPr>
        <w:instrText>http://apmbn.anpm.ro</w:instrText>
      </w:r>
      <w:r>
        <w:rPr>
          <w:color w:val="auto"/>
          <w:sz w:val="16"/>
          <w:szCs w:val="16"/>
        </w:rPr>
        <w:instrText xml:space="preserve">" </w:instrText>
      </w:r>
      <w:r>
        <w:rPr>
          <w:color w:val="auto"/>
          <w:sz w:val="16"/>
          <w:szCs w:val="16"/>
        </w:rPr>
        <w:fldChar w:fldCharType="separate"/>
      </w:r>
      <w:r w:rsidRPr="00DE5850">
        <w:rPr>
          <w:rStyle w:val="Hyperlink"/>
          <w:sz w:val="16"/>
          <w:szCs w:val="16"/>
        </w:rPr>
        <w:t>http://apmbn.anpm.ro</w:t>
      </w:r>
      <w:r>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E70E2A" w:rsidRPr="007A6C9B" w14:paraId="7FB8056B" w14:textId="77777777" w:rsidTr="00EE0D8B">
        <w:trPr>
          <w:trHeight w:val="254"/>
        </w:trPr>
        <w:tc>
          <w:tcPr>
            <w:tcW w:w="6579" w:type="dxa"/>
            <w:shd w:val="clear" w:color="auto" w:fill="auto"/>
            <w:vAlign w:val="center"/>
          </w:tcPr>
          <w:p w14:paraId="14C90B02" w14:textId="77777777" w:rsidR="00E70E2A" w:rsidRPr="007A6C9B" w:rsidRDefault="00E70E2A" w:rsidP="00EE0D8B">
            <w:pPr>
              <w:pStyle w:val="Antet"/>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51B4D4D4" w14:textId="77777777" w:rsidR="00E70E2A" w:rsidRPr="007A6C9B" w:rsidRDefault="00E70E2A" w:rsidP="00717D9A">
      <w:pPr>
        <w:pStyle w:val="Footer1"/>
        <w:rPr>
          <w:sz w:val="16"/>
          <w:szCs w:val="16"/>
          <w:shd w:val="clear" w:color="auto" w:fill="FFFFFF"/>
        </w:rPr>
      </w:pPr>
    </w:p>
    <w:sectPr w:rsidR="00E70E2A" w:rsidRPr="007A6C9B" w:rsidSect="00F70DD8">
      <w:footerReference w:type="default" r:id="rId14"/>
      <w:pgSz w:w="11907" w:h="16840" w:code="9"/>
      <w:pgMar w:top="432" w:right="864" w:bottom="432" w:left="1138"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B8C2D" w14:textId="77777777" w:rsidR="005A0CAC" w:rsidRDefault="005A0CAC" w:rsidP="0010560A">
      <w:pPr>
        <w:spacing w:after="0" w:line="240" w:lineRule="auto"/>
      </w:pPr>
      <w:r>
        <w:separator/>
      </w:r>
    </w:p>
  </w:endnote>
  <w:endnote w:type="continuationSeparator" w:id="0">
    <w:p w14:paraId="7970E2B6" w14:textId="77777777" w:rsidR="005A0CAC" w:rsidRDefault="005A0CAC"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71318306" w14:textId="3775BCEA" w:rsidR="00FB2564" w:rsidRDefault="00FB2564" w:rsidP="00FB2564">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AC523D">
              <w:rPr>
                <w:rFonts w:ascii="Trebuchet MS" w:hAnsi="Trebuchet MS"/>
                <w:b/>
                <w:bCs/>
                <w:sz w:val="16"/>
                <w:szCs w:val="16"/>
              </w:rPr>
              <w:t>7</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AC523D">
              <w:rPr>
                <w:rFonts w:ascii="Trebuchet MS" w:hAnsi="Trebuchet MS"/>
                <w:b/>
                <w:bCs/>
                <w:sz w:val="16"/>
                <w:szCs w:val="16"/>
              </w:rPr>
              <w:t>7</w:t>
            </w:r>
            <w:r w:rsidRPr="00FE758C">
              <w:rPr>
                <w:rFonts w:ascii="Trebuchet MS" w:hAnsi="Trebuchet MS"/>
                <w:b/>
                <w:bCs/>
                <w:sz w:val="16"/>
                <w:szCs w:val="16"/>
              </w:rPr>
              <w:fldChar w:fldCharType="end"/>
            </w:r>
          </w:p>
        </w:sdtContent>
      </w:sdt>
    </w:sdtContent>
  </w:sdt>
  <w:p w14:paraId="244EDC00" w14:textId="50993791" w:rsidR="003F5155" w:rsidRDefault="003F5155" w:rsidP="00FB2564">
    <w:pPr>
      <w:pStyle w:val="Subs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34994" w14:textId="77777777" w:rsidR="005A0CAC" w:rsidRDefault="005A0CAC" w:rsidP="0010560A">
      <w:pPr>
        <w:spacing w:after="0" w:line="240" w:lineRule="auto"/>
      </w:pPr>
      <w:r>
        <w:separator/>
      </w:r>
    </w:p>
  </w:footnote>
  <w:footnote w:type="continuationSeparator" w:id="0">
    <w:p w14:paraId="278B17B0" w14:textId="77777777" w:rsidR="005A0CAC" w:rsidRDefault="005A0CAC"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D25BBA"/>
    <w:multiLevelType w:val="hybridMultilevel"/>
    <w:tmpl w:val="3198EB04"/>
    <w:lvl w:ilvl="0" w:tplc="095684A4">
      <w:start w:val="2"/>
      <w:numFmt w:val="bullet"/>
      <w:lvlText w:val="-"/>
      <w:lvlJc w:val="left"/>
      <w:pPr>
        <w:ind w:left="1080" w:hanging="360"/>
      </w:pPr>
      <w:rPr>
        <w:rFonts w:ascii="Trebuchet MS" w:eastAsia="Calibri" w:hAnsi="Trebuchet M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7704FA6"/>
    <w:multiLevelType w:val="hybridMultilevel"/>
    <w:tmpl w:val="995E361A"/>
    <w:lvl w:ilvl="0" w:tplc="04180001">
      <w:start w:val="1"/>
      <w:numFmt w:val="bullet"/>
      <w:lvlText w:val=""/>
      <w:lvlJc w:val="left"/>
      <w:pPr>
        <w:ind w:left="3600" w:hanging="360"/>
      </w:pPr>
      <w:rPr>
        <w:rFonts w:ascii="Symbol" w:hAnsi="Symbol" w:hint="default"/>
      </w:rPr>
    </w:lvl>
    <w:lvl w:ilvl="1" w:tplc="FE76A9BA">
      <w:numFmt w:val="bullet"/>
      <w:lvlText w:val="•"/>
      <w:lvlJc w:val="left"/>
      <w:pPr>
        <w:ind w:left="4680" w:hanging="720"/>
      </w:pPr>
      <w:rPr>
        <w:rFonts w:ascii="Arial" w:eastAsia="Times New Roman" w:hAnsi="Arial" w:cs="Arial" w:hint="default"/>
      </w:rPr>
    </w:lvl>
    <w:lvl w:ilvl="2" w:tplc="04180005">
      <w:start w:val="1"/>
      <w:numFmt w:val="bullet"/>
      <w:lvlText w:val=""/>
      <w:lvlJc w:val="left"/>
      <w:pPr>
        <w:ind w:left="5040" w:hanging="360"/>
      </w:pPr>
      <w:rPr>
        <w:rFonts w:ascii="Wingdings" w:hAnsi="Wingdings" w:hint="default"/>
      </w:rPr>
    </w:lvl>
    <w:lvl w:ilvl="3" w:tplc="04180001">
      <w:start w:val="1"/>
      <w:numFmt w:val="bullet"/>
      <w:lvlText w:val=""/>
      <w:lvlJc w:val="left"/>
      <w:pPr>
        <w:ind w:left="5760" w:hanging="360"/>
      </w:pPr>
      <w:rPr>
        <w:rFonts w:ascii="Symbol" w:hAnsi="Symbol" w:hint="default"/>
      </w:rPr>
    </w:lvl>
    <w:lvl w:ilvl="4" w:tplc="04180003">
      <w:start w:val="1"/>
      <w:numFmt w:val="bullet"/>
      <w:lvlText w:val="o"/>
      <w:lvlJc w:val="left"/>
      <w:pPr>
        <w:ind w:left="6480" w:hanging="360"/>
      </w:pPr>
      <w:rPr>
        <w:rFonts w:ascii="Courier New" w:hAnsi="Courier New" w:cs="Courier New" w:hint="default"/>
      </w:rPr>
    </w:lvl>
    <w:lvl w:ilvl="5" w:tplc="04180005">
      <w:start w:val="1"/>
      <w:numFmt w:val="bullet"/>
      <w:lvlText w:val=""/>
      <w:lvlJc w:val="left"/>
      <w:pPr>
        <w:ind w:left="7200" w:hanging="360"/>
      </w:pPr>
      <w:rPr>
        <w:rFonts w:ascii="Wingdings" w:hAnsi="Wingdings" w:hint="default"/>
      </w:rPr>
    </w:lvl>
    <w:lvl w:ilvl="6" w:tplc="04180001">
      <w:start w:val="1"/>
      <w:numFmt w:val="bullet"/>
      <w:lvlText w:val=""/>
      <w:lvlJc w:val="left"/>
      <w:pPr>
        <w:ind w:left="7920" w:hanging="360"/>
      </w:pPr>
      <w:rPr>
        <w:rFonts w:ascii="Symbol" w:hAnsi="Symbol" w:hint="default"/>
      </w:rPr>
    </w:lvl>
    <w:lvl w:ilvl="7" w:tplc="04180003" w:tentative="1">
      <w:start w:val="1"/>
      <w:numFmt w:val="bullet"/>
      <w:lvlText w:val="o"/>
      <w:lvlJc w:val="left"/>
      <w:pPr>
        <w:ind w:left="8640" w:hanging="360"/>
      </w:pPr>
      <w:rPr>
        <w:rFonts w:ascii="Courier New" w:hAnsi="Courier New" w:cs="Courier New" w:hint="default"/>
      </w:rPr>
    </w:lvl>
    <w:lvl w:ilvl="8" w:tplc="04180005" w:tentative="1">
      <w:start w:val="1"/>
      <w:numFmt w:val="bullet"/>
      <w:lvlText w:val=""/>
      <w:lvlJc w:val="left"/>
      <w:pPr>
        <w:ind w:left="9360" w:hanging="360"/>
      </w:pPr>
      <w:rPr>
        <w:rFonts w:ascii="Wingdings" w:hAnsi="Wingdings" w:hint="default"/>
      </w:rPr>
    </w:lvl>
  </w:abstractNum>
  <w:abstractNum w:abstractNumId="14" w15:restartNumberingAfterBreak="0">
    <w:nsid w:val="17926324"/>
    <w:multiLevelType w:val="multilevel"/>
    <w:tmpl w:val="179263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F92553"/>
    <w:multiLevelType w:val="hybridMultilevel"/>
    <w:tmpl w:val="1AA6B244"/>
    <w:lvl w:ilvl="0" w:tplc="43D24084">
      <w:start w:val="2"/>
      <w:numFmt w:val="bullet"/>
      <w:lvlText w:val="-"/>
      <w:lvlJc w:val="left"/>
      <w:pPr>
        <w:tabs>
          <w:tab w:val="num" w:pos="1080"/>
        </w:tabs>
        <w:ind w:left="1080" w:hanging="360"/>
      </w:pPr>
      <w:rPr>
        <w:rFonts w:ascii="Times New Roman" w:eastAsia="Times New Roman" w:hAnsi="Times New Roman" w:hint="default"/>
        <w:b/>
        <w:bCs/>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24EA60D8"/>
    <w:multiLevelType w:val="multilevel"/>
    <w:tmpl w:val="FB84AD0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0"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434DA6"/>
    <w:multiLevelType w:val="hybridMultilevel"/>
    <w:tmpl w:val="08EEDDD6"/>
    <w:lvl w:ilvl="0" w:tplc="8D6C09C4">
      <w:numFmt w:val="bullet"/>
      <w:lvlText w:val="-"/>
      <w:lvlJc w:val="left"/>
      <w:pPr>
        <w:ind w:left="791" w:hanging="360"/>
      </w:pPr>
      <w:rPr>
        <w:rFonts w:ascii="Arial" w:eastAsia="Times New Roman" w:hAnsi="Arial" w:hint="default"/>
      </w:rPr>
    </w:lvl>
    <w:lvl w:ilvl="1" w:tplc="04090003">
      <w:start w:val="1"/>
      <w:numFmt w:val="bullet"/>
      <w:lvlText w:val="o"/>
      <w:lvlJc w:val="left"/>
      <w:pPr>
        <w:ind w:left="1511" w:hanging="360"/>
      </w:pPr>
      <w:rPr>
        <w:rFonts w:ascii="Courier New" w:hAnsi="Courier New" w:cs="Courier New" w:hint="default"/>
      </w:rPr>
    </w:lvl>
    <w:lvl w:ilvl="2" w:tplc="04090005">
      <w:start w:val="1"/>
      <w:numFmt w:val="bullet"/>
      <w:lvlText w:val=""/>
      <w:lvlJc w:val="left"/>
      <w:pPr>
        <w:ind w:left="2231" w:hanging="360"/>
      </w:pPr>
      <w:rPr>
        <w:rFonts w:ascii="Wingdings" w:hAnsi="Wingdings" w:cs="Wingdings" w:hint="default"/>
      </w:rPr>
    </w:lvl>
    <w:lvl w:ilvl="3" w:tplc="04090001">
      <w:start w:val="1"/>
      <w:numFmt w:val="bullet"/>
      <w:lvlText w:val=""/>
      <w:lvlJc w:val="left"/>
      <w:pPr>
        <w:ind w:left="2951" w:hanging="360"/>
      </w:pPr>
      <w:rPr>
        <w:rFonts w:ascii="Symbol" w:hAnsi="Symbol" w:cs="Symbol" w:hint="default"/>
      </w:rPr>
    </w:lvl>
    <w:lvl w:ilvl="4" w:tplc="04090003">
      <w:start w:val="1"/>
      <w:numFmt w:val="bullet"/>
      <w:lvlText w:val="o"/>
      <w:lvlJc w:val="left"/>
      <w:pPr>
        <w:ind w:left="3671" w:hanging="360"/>
      </w:pPr>
      <w:rPr>
        <w:rFonts w:ascii="Courier New" w:hAnsi="Courier New" w:cs="Courier New" w:hint="default"/>
      </w:rPr>
    </w:lvl>
    <w:lvl w:ilvl="5" w:tplc="04090005">
      <w:start w:val="1"/>
      <w:numFmt w:val="bullet"/>
      <w:lvlText w:val=""/>
      <w:lvlJc w:val="left"/>
      <w:pPr>
        <w:ind w:left="4391" w:hanging="360"/>
      </w:pPr>
      <w:rPr>
        <w:rFonts w:ascii="Wingdings" w:hAnsi="Wingdings" w:cs="Wingdings" w:hint="default"/>
      </w:rPr>
    </w:lvl>
    <w:lvl w:ilvl="6" w:tplc="04090001">
      <w:start w:val="1"/>
      <w:numFmt w:val="bullet"/>
      <w:lvlText w:val=""/>
      <w:lvlJc w:val="left"/>
      <w:pPr>
        <w:ind w:left="5111" w:hanging="360"/>
      </w:pPr>
      <w:rPr>
        <w:rFonts w:ascii="Symbol" w:hAnsi="Symbol" w:cs="Symbol" w:hint="default"/>
      </w:rPr>
    </w:lvl>
    <w:lvl w:ilvl="7" w:tplc="04090003">
      <w:start w:val="1"/>
      <w:numFmt w:val="bullet"/>
      <w:lvlText w:val="o"/>
      <w:lvlJc w:val="left"/>
      <w:pPr>
        <w:ind w:left="5831" w:hanging="360"/>
      </w:pPr>
      <w:rPr>
        <w:rFonts w:ascii="Courier New" w:hAnsi="Courier New" w:cs="Courier New" w:hint="default"/>
      </w:rPr>
    </w:lvl>
    <w:lvl w:ilvl="8" w:tplc="04090005">
      <w:start w:val="1"/>
      <w:numFmt w:val="bullet"/>
      <w:lvlText w:val=""/>
      <w:lvlJc w:val="left"/>
      <w:pPr>
        <w:ind w:left="6551" w:hanging="360"/>
      </w:pPr>
      <w:rPr>
        <w:rFonts w:ascii="Wingdings" w:hAnsi="Wingdings" w:cs="Wingdings" w:hint="default"/>
      </w:rPr>
    </w:lvl>
  </w:abstractNum>
  <w:abstractNum w:abstractNumId="22" w15:restartNumberingAfterBreak="0">
    <w:nsid w:val="376D0916"/>
    <w:multiLevelType w:val="hybridMultilevel"/>
    <w:tmpl w:val="C6EAA696"/>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3"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2AE4928"/>
    <w:multiLevelType w:val="hybridMultilevel"/>
    <w:tmpl w:val="7C786A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8"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0E3F73"/>
    <w:multiLevelType w:val="hybridMultilevel"/>
    <w:tmpl w:val="AF060AAC"/>
    <w:lvl w:ilvl="0" w:tplc="04090001">
      <w:start w:val="1"/>
      <w:numFmt w:val="bullet"/>
      <w:lvlText w:val=""/>
      <w:lvlJc w:val="left"/>
      <w:pPr>
        <w:ind w:left="1004" w:hanging="360"/>
      </w:pPr>
      <w:rPr>
        <w:rFonts w:ascii="Symbol" w:hAnsi="Symbol" w:hint="default"/>
        <w:lang w:val="it-I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20701D9"/>
    <w:multiLevelType w:val="hybridMultilevel"/>
    <w:tmpl w:val="7438F4A4"/>
    <w:lvl w:ilvl="0" w:tplc="04180001">
      <w:start w:val="1"/>
      <w:numFmt w:val="bullet"/>
      <w:lvlText w:val=""/>
      <w:lvlJc w:val="left"/>
      <w:pPr>
        <w:ind w:left="1800" w:hanging="360"/>
      </w:pPr>
      <w:rPr>
        <w:rFonts w:ascii="Symbol" w:hAnsi="Symbol" w:hint="default"/>
      </w:rPr>
    </w:lvl>
    <w:lvl w:ilvl="1" w:tplc="04180003">
      <w:start w:val="1"/>
      <w:numFmt w:val="bullet"/>
      <w:lvlText w:val="o"/>
      <w:lvlJc w:val="left"/>
      <w:pPr>
        <w:ind w:left="2520" w:hanging="360"/>
      </w:pPr>
      <w:rPr>
        <w:rFonts w:ascii="Courier New" w:hAnsi="Courier New" w:cs="Courier New" w:hint="default"/>
      </w:rPr>
    </w:lvl>
    <w:lvl w:ilvl="2" w:tplc="04180005">
      <w:start w:val="1"/>
      <w:numFmt w:val="bullet"/>
      <w:lvlText w:val=""/>
      <w:lvlJc w:val="left"/>
      <w:pPr>
        <w:ind w:left="3240" w:hanging="360"/>
      </w:pPr>
      <w:rPr>
        <w:rFonts w:ascii="Wingdings" w:hAnsi="Wingdings" w:hint="default"/>
      </w:rPr>
    </w:lvl>
    <w:lvl w:ilvl="3" w:tplc="0418000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3"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4"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CC2560"/>
    <w:multiLevelType w:val="hybridMultilevel"/>
    <w:tmpl w:val="3E021CCE"/>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39" w15:restartNumberingAfterBreak="0">
    <w:nsid w:val="77793BD5"/>
    <w:multiLevelType w:val="hybridMultilevel"/>
    <w:tmpl w:val="209E964E"/>
    <w:lvl w:ilvl="0" w:tplc="258A9FC0">
      <w:numFmt w:val="bullet"/>
      <w:lvlText w:val="•"/>
      <w:lvlJc w:val="left"/>
      <w:pPr>
        <w:ind w:left="1065" w:hanging="705"/>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D724902"/>
    <w:multiLevelType w:val="hybridMultilevel"/>
    <w:tmpl w:val="10A27F9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3" w15:restartNumberingAfterBreak="0">
    <w:nsid w:val="7FDA3014"/>
    <w:multiLevelType w:val="hybridMultilevel"/>
    <w:tmpl w:val="D3BA26E4"/>
    <w:lvl w:ilvl="0" w:tplc="04180001">
      <w:start w:val="1"/>
      <w:numFmt w:val="bullet"/>
      <w:lvlText w:val=""/>
      <w:lvlJc w:val="left"/>
      <w:pPr>
        <w:ind w:left="2160" w:hanging="360"/>
      </w:pPr>
      <w:rPr>
        <w:rFonts w:ascii="Symbol" w:hAnsi="Symbol" w:hint="default"/>
      </w:rPr>
    </w:lvl>
    <w:lvl w:ilvl="1" w:tplc="04180003">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num w:numId="1">
    <w:abstractNumId w:val="29"/>
  </w:num>
  <w:num w:numId="2">
    <w:abstractNumId w:val="34"/>
  </w:num>
  <w:num w:numId="3">
    <w:abstractNumId w:val="23"/>
  </w:num>
  <w:num w:numId="4">
    <w:abstractNumId w:val="9"/>
  </w:num>
  <w:num w:numId="5">
    <w:abstractNumId w:val="4"/>
  </w:num>
  <w:num w:numId="6">
    <w:abstractNumId w:val="8"/>
  </w:num>
  <w:num w:numId="7">
    <w:abstractNumId w:val="12"/>
  </w:num>
  <w:num w:numId="8">
    <w:abstractNumId w:val="2"/>
  </w:num>
  <w:num w:numId="9">
    <w:abstractNumId w:val="26"/>
  </w:num>
  <w:num w:numId="10">
    <w:abstractNumId w:val="27"/>
  </w:num>
  <w:num w:numId="11">
    <w:abstractNumId w:val="40"/>
  </w:num>
  <w:num w:numId="12">
    <w:abstractNumId w:val="31"/>
  </w:num>
  <w:num w:numId="13">
    <w:abstractNumId w:val="20"/>
  </w:num>
  <w:num w:numId="14">
    <w:abstractNumId w:val="41"/>
  </w:num>
  <w:num w:numId="15">
    <w:abstractNumId w:val="33"/>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3"/>
  </w:num>
  <w:num w:numId="21">
    <w:abstractNumId w:val="19"/>
  </w:num>
  <w:num w:numId="22">
    <w:abstractNumId w:val="36"/>
  </w:num>
  <w:num w:numId="23">
    <w:abstractNumId w:val="25"/>
  </w:num>
  <w:num w:numId="24">
    <w:abstractNumId w:val="5"/>
  </w:num>
  <w:num w:numId="25">
    <w:abstractNumId w:val="35"/>
  </w:num>
  <w:num w:numId="26">
    <w:abstractNumId w:val="11"/>
  </w:num>
  <w:num w:numId="27">
    <w:abstractNumId w:val="7"/>
  </w:num>
  <w:num w:numId="28">
    <w:abstractNumId w:val="38"/>
  </w:num>
  <w:num w:numId="29">
    <w:abstractNumId w:val="1"/>
  </w:num>
  <w:num w:numId="30">
    <w:abstractNumId w:val="22"/>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24"/>
  </w:num>
  <w:num w:numId="34">
    <w:abstractNumId w:val="16"/>
  </w:num>
  <w:num w:numId="35">
    <w:abstractNumId w:val="21"/>
  </w:num>
  <w:num w:numId="36">
    <w:abstractNumId w:val="18"/>
  </w:num>
  <w:num w:numId="37">
    <w:abstractNumId w:val="30"/>
  </w:num>
  <w:num w:numId="38">
    <w:abstractNumId w:val="14"/>
  </w:num>
  <w:num w:numId="39">
    <w:abstractNumId w:val="37"/>
  </w:num>
  <w:num w:numId="40">
    <w:abstractNumId w:val="32"/>
  </w:num>
  <w:num w:numId="41">
    <w:abstractNumId w:val="13"/>
  </w:num>
  <w:num w:numId="42">
    <w:abstractNumId w:val="42"/>
  </w:num>
  <w:num w:numId="43">
    <w:abstractNumId w:val="43"/>
  </w:num>
  <w:num w:numId="44">
    <w:abstractNumId w:val="0"/>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2134"/>
    <w:rsid w:val="00002852"/>
    <w:rsid w:val="00002D45"/>
    <w:rsid w:val="00002E73"/>
    <w:rsid w:val="000126E7"/>
    <w:rsid w:val="00021F07"/>
    <w:rsid w:val="00023D48"/>
    <w:rsid w:val="000255D1"/>
    <w:rsid w:val="000313F5"/>
    <w:rsid w:val="000336A1"/>
    <w:rsid w:val="00034501"/>
    <w:rsid w:val="00034DF6"/>
    <w:rsid w:val="0003602B"/>
    <w:rsid w:val="00041AF0"/>
    <w:rsid w:val="00042DD7"/>
    <w:rsid w:val="00046049"/>
    <w:rsid w:val="00047A93"/>
    <w:rsid w:val="000567A2"/>
    <w:rsid w:val="00057EB4"/>
    <w:rsid w:val="0006063D"/>
    <w:rsid w:val="00062C08"/>
    <w:rsid w:val="00065F6C"/>
    <w:rsid w:val="00067834"/>
    <w:rsid w:val="00073782"/>
    <w:rsid w:val="0007578C"/>
    <w:rsid w:val="0007594F"/>
    <w:rsid w:val="000805BB"/>
    <w:rsid w:val="000866DE"/>
    <w:rsid w:val="00086B9A"/>
    <w:rsid w:val="0008725F"/>
    <w:rsid w:val="000877BC"/>
    <w:rsid w:val="00092DF8"/>
    <w:rsid w:val="00093049"/>
    <w:rsid w:val="00095760"/>
    <w:rsid w:val="000961A9"/>
    <w:rsid w:val="000A04BC"/>
    <w:rsid w:val="000A28B9"/>
    <w:rsid w:val="000A30F0"/>
    <w:rsid w:val="000B4E57"/>
    <w:rsid w:val="000B69CD"/>
    <w:rsid w:val="000C09EB"/>
    <w:rsid w:val="000C4375"/>
    <w:rsid w:val="000C6759"/>
    <w:rsid w:val="000D0742"/>
    <w:rsid w:val="000D2ECD"/>
    <w:rsid w:val="000E4F2D"/>
    <w:rsid w:val="000F0F81"/>
    <w:rsid w:val="000F101D"/>
    <w:rsid w:val="000F1355"/>
    <w:rsid w:val="000F4697"/>
    <w:rsid w:val="000F5694"/>
    <w:rsid w:val="001011CF"/>
    <w:rsid w:val="001029F9"/>
    <w:rsid w:val="00102F83"/>
    <w:rsid w:val="0010560A"/>
    <w:rsid w:val="001058B4"/>
    <w:rsid w:val="0010729D"/>
    <w:rsid w:val="00107F61"/>
    <w:rsid w:val="0011088D"/>
    <w:rsid w:val="00112B05"/>
    <w:rsid w:val="001134B1"/>
    <w:rsid w:val="00116599"/>
    <w:rsid w:val="0011675C"/>
    <w:rsid w:val="00116892"/>
    <w:rsid w:val="00117CBE"/>
    <w:rsid w:val="001209C8"/>
    <w:rsid w:val="00122185"/>
    <w:rsid w:val="00122A0F"/>
    <w:rsid w:val="00125C68"/>
    <w:rsid w:val="00125FDB"/>
    <w:rsid w:val="001274F0"/>
    <w:rsid w:val="00130855"/>
    <w:rsid w:val="00134CC0"/>
    <w:rsid w:val="0013778C"/>
    <w:rsid w:val="00140DBC"/>
    <w:rsid w:val="001463A2"/>
    <w:rsid w:val="00147893"/>
    <w:rsid w:val="001509B3"/>
    <w:rsid w:val="00154791"/>
    <w:rsid w:val="001562CD"/>
    <w:rsid w:val="00157E01"/>
    <w:rsid w:val="001628D8"/>
    <w:rsid w:val="00163FDA"/>
    <w:rsid w:val="0017069E"/>
    <w:rsid w:val="00170C37"/>
    <w:rsid w:val="0017374E"/>
    <w:rsid w:val="00181629"/>
    <w:rsid w:val="0018564B"/>
    <w:rsid w:val="00191A0E"/>
    <w:rsid w:val="00192D0C"/>
    <w:rsid w:val="0019555D"/>
    <w:rsid w:val="00195776"/>
    <w:rsid w:val="001978C6"/>
    <w:rsid w:val="001A2AC1"/>
    <w:rsid w:val="001A343B"/>
    <w:rsid w:val="001A64FD"/>
    <w:rsid w:val="001B0834"/>
    <w:rsid w:val="001C1B2F"/>
    <w:rsid w:val="001C2603"/>
    <w:rsid w:val="001D0270"/>
    <w:rsid w:val="001D08F3"/>
    <w:rsid w:val="001D2441"/>
    <w:rsid w:val="001D6FC6"/>
    <w:rsid w:val="001D7ED2"/>
    <w:rsid w:val="001E05EC"/>
    <w:rsid w:val="001E0B5F"/>
    <w:rsid w:val="001E75B4"/>
    <w:rsid w:val="001F0E10"/>
    <w:rsid w:val="001F11B7"/>
    <w:rsid w:val="001F4472"/>
    <w:rsid w:val="001F59C5"/>
    <w:rsid w:val="001F6BCE"/>
    <w:rsid w:val="00206333"/>
    <w:rsid w:val="002071F8"/>
    <w:rsid w:val="00211649"/>
    <w:rsid w:val="00211967"/>
    <w:rsid w:val="00211CF4"/>
    <w:rsid w:val="002121F8"/>
    <w:rsid w:val="002154D4"/>
    <w:rsid w:val="002176F5"/>
    <w:rsid w:val="00217EFC"/>
    <w:rsid w:val="00221B9A"/>
    <w:rsid w:val="00222BC6"/>
    <w:rsid w:val="00224B97"/>
    <w:rsid w:val="00224E6F"/>
    <w:rsid w:val="002258D5"/>
    <w:rsid w:val="00226598"/>
    <w:rsid w:val="00227DCC"/>
    <w:rsid w:val="00232324"/>
    <w:rsid w:val="00241E0D"/>
    <w:rsid w:val="00241FC8"/>
    <w:rsid w:val="00254AA2"/>
    <w:rsid w:val="002552D0"/>
    <w:rsid w:val="002561DA"/>
    <w:rsid w:val="00257601"/>
    <w:rsid w:val="00261825"/>
    <w:rsid w:val="00262BB0"/>
    <w:rsid w:val="00263504"/>
    <w:rsid w:val="00274875"/>
    <w:rsid w:val="0027669A"/>
    <w:rsid w:val="0028053B"/>
    <w:rsid w:val="00280E10"/>
    <w:rsid w:val="00282F5C"/>
    <w:rsid w:val="00284C17"/>
    <w:rsid w:val="00284FE2"/>
    <w:rsid w:val="002854BF"/>
    <w:rsid w:val="00286C08"/>
    <w:rsid w:val="00287E19"/>
    <w:rsid w:val="0029170F"/>
    <w:rsid w:val="00292F2B"/>
    <w:rsid w:val="00293FE2"/>
    <w:rsid w:val="0029680D"/>
    <w:rsid w:val="00297A46"/>
    <w:rsid w:val="002A486B"/>
    <w:rsid w:val="002B3534"/>
    <w:rsid w:val="002B46E4"/>
    <w:rsid w:val="002B4DC6"/>
    <w:rsid w:val="002C3198"/>
    <w:rsid w:val="002C341E"/>
    <w:rsid w:val="002C7112"/>
    <w:rsid w:val="002C7A16"/>
    <w:rsid w:val="002D0071"/>
    <w:rsid w:val="002D1BF7"/>
    <w:rsid w:val="002D28F3"/>
    <w:rsid w:val="002E0A17"/>
    <w:rsid w:val="002E23F0"/>
    <w:rsid w:val="002E4EFA"/>
    <w:rsid w:val="002E68D6"/>
    <w:rsid w:val="002E7074"/>
    <w:rsid w:val="00300D0E"/>
    <w:rsid w:val="00311005"/>
    <w:rsid w:val="00312392"/>
    <w:rsid w:val="00312964"/>
    <w:rsid w:val="003130CE"/>
    <w:rsid w:val="0031366E"/>
    <w:rsid w:val="00315C97"/>
    <w:rsid w:val="00320B7E"/>
    <w:rsid w:val="00320F6C"/>
    <w:rsid w:val="003211C0"/>
    <w:rsid w:val="00327C84"/>
    <w:rsid w:val="00330157"/>
    <w:rsid w:val="003306BD"/>
    <w:rsid w:val="003319AB"/>
    <w:rsid w:val="003321DF"/>
    <w:rsid w:val="00334DE6"/>
    <w:rsid w:val="0033682D"/>
    <w:rsid w:val="003404FC"/>
    <w:rsid w:val="00347395"/>
    <w:rsid w:val="00347E5E"/>
    <w:rsid w:val="00347FE0"/>
    <w:rsid w:val="00354C2E"/>
    <w:rsid w:val="00356C80"/>
    <w:rsid w:val="00361905"/>
    <w:rsid w:val="00363924"/>
    <w:rsid w:val="00365C0C"/>
    <w:rsid w:val="00367457"/>
    <w:rsid w:val="003709C3"/>
    <w:rsid w:val="00374A17"/>
    <w:rsid w:val="00375B4E"/>
    <w:rsid w:val="003769B5"/>
    <w:rsid w:val="00377782"/>
    <w:rsid w:val="00381EE9"/>
    <w:rsid w:val="00383DC2"/>
    <w:rsid w:val="003862C4"/>
    <w:rsid w:val="00387FC8"/>
    <w:rsid w:val="00390626"/>
    <w:rsid w:val="00390AE6"/>
    <w:rsid w:val="00390E7C"/>
    <w:rsid w:val="0039373A"/>
    <w:rsid w:val="003945C5"/>
    <w:rsid w:val="00394DE6"/>
    <w:rsid w:val="00394E35"/>
    <w:rsid w:val="003950CF"/>
    <w:rsid w:val="003A2D3C"/>
    <w:rsid w:val="003A6F3D"/>
    <w:rsid w:val="003B5B27"/>
    <w:rsid w:val="003B6597"/>
    <w:rsid w:val="003C01A7"/>
    <w:rsid w:val="003C14A9"/>
    <w:rsid w:val="003C23EE"/>
    <w:rsid w:val="003C5370"/>
    <w:rsid w:val="003C6148"/>
    <w:rsid w:val="003D0948"/>
    <w:rsid w:val="003D213D"/>
    <w:rsid w:val="003D25D5"/>
    <w:rsid w:val="003D3452"/>
    <w:rsid w:val="003D4FDA"/>
    <w:rsid w:val="003D6F2E"/>
    <w:rsid w:val="003D768F"/>
    <w:rsid w:val="003D7F70"/>
    <w:rsid w:val="003E11FE"/>
    <w:rsid w:val="003E6903"/>
    <w:rsid w:val="003F19EA"/>
    <w:rsid w:val="003F3DFD"/>
    <w:rsid w:val="003F47E4"/>
    <w:rsid w:val="003F4A7B"/>
    <w:rsid w:val="003F5155"/>
    <w:rsid w:val="00406F6B"/>
    <w:rsid w:val="0040721E"/>
    <w:rsid w:val="004108C0"/>
    <w:rsid w:val="0041758B"/>
    <w:rsid w:val="00421D5F"/>
    <w:rsid w:val="00422B76"/>
    <w:rsid w:val="004230B4"/>
    <w:rsid w:val="0044013F"/>
    <w:rsid w:val="004402AB"/>
    <w:rsid w:val="004425DE"/>
    <w:rsid w:val="00447071"/>
    <w:rsid w:val="0045017A"/>
    <w:rsid w:val="00450CE4"/>
    <w:rsid w:val="00450E53"/>
    <w:rsid w:val="0046173B"/>
    <w:rsid w:val="00461F4D"/>
    <w:rsid w:val="00463BC2"/>
    <w:rsid w:val="00473A03"/>
    <w:rsid w:val="00473C9B"/>
    <w:rsid w:val="00475201"/>
    <w:rsid w:val="004765EB"/>
    <w:rsid w:val="00482353"/>
    <w:rsid w:val="0048293B"/>
    <w:rsid w:val="00485DF8"/>
    <w:rsid w:val="00487D5C"/>
    <w:rsid w:val="00493991"/>
    <w:rsid w:val="00493A08"/>
    <w:rsid w:val="00494469"/>
    <w:rsid w:val="004966D4"/>
    <w:rsid w:val="00496835"/>
    <w:rsid w:val="004976D8"/>
    <w:rsid w:val="00497B0D"/>
    <w:rsid w:val="00497E07"/>
    <w:rsid w:val="004A06B6"/>
    <w:rsid w:val="004A1C0E"/>
    <w:rsid w:val="004A1C60"/>
    <w:rsid w:val="004A3A25"/>
    <w:rsid w:val="004A4924"/>
    <w:rsid w:val="004B1124"/>
    <w:rsid w:val="004B5B6A"/>
    <w:rsid w:val="004B7826"/>
    <w:rsid w:val="004B7C7C"/>
    <w:rsid w:val="004C01C2"/>
    <w:rsid w:val="004C0D91"/>
    <w:rsid w:val="004C4E8D"/>
    <w:rsid w:val="004D67A6"/>
    <w:rsid w:val="004D6F7C"/>
    <w:rsid w:val="004E541B"/>
    <w:rsid w:val="004E5660"/>
    <w:rsid w:val="004E5A4A"/>
    <w:rsid w:val="004F25D7"/>
    <w:rsid w:val="004F3DF5"/>
    <w:rsid w:val="004F6340"/>
    <w:rsid w:val="004F7EDA"/>
    <w:rsid w:val="0050585E"/>
    <w:rsid w:val="0050643F"/>
    <w:rsid w:val="00514D89"/>
    <w:rsid w:val="00515ED2"/>
    <w:rsid w:val="005205EF"/>
    <w:rsid w:val="005225B1"/>
    <w:rsid w:val="005238FC"/>
    <w:rsid w:val="005257CF"/>
    <w:rsid w:val="005267E4"/>
    <w:rsid w:val="00532353"/>
    <w:rsid w:val="005412EB"/>
    <w:rsid w:val="00542831"/>
    <w:rsid w:val="0054514A"/>
    <w:rsid w:val="005457DD"/>
    <w:rsid w:val="00545F57"/>
    <w:rsid w:val="005502D4"/>
    <w:rsid w:val="005527CA"/>
    <w:rsid w:val="00553C61"/>
    <w:rsid w:val="00555B18"/>
    <w:rsid w:val="00557C40"/>
    <w:rsid w:val="00564AA4"/>
    <w:rsid w:val="00565A79"/>
    <w:rsid w:val="00567BCD"/>
    <w:rsid w:val="00567C28"/>
    <w:rsid w:val="005700F2"/>
    <w:rsid w:val="00571253"/>
    <w:rsid w:val="00571743"/>
    <w:rsid w:val="00575325"/>
    <w:rsid w:val="005756BA"/>
    <w:rsid w:val="00575994"/>
    <w:rsid w:val="00581E9B"/>
    <w:rsid w:val="00582DBF"/>
    <w:rsid w:val="00584392"/>
    <w:rsid w:val="00585330"/>
    <w:rsid w:val="00586016"/>
    <w:rsid w:val="00586D0A"/>
    <w:rsid w:val="00587E6B"/>
    <w:rsid w:val="00590CFA"/>
    <w:rsid w:val="005915C9"/>
    <w:rsid w:val="0059286F"/>
    <w:rsid w:val="00594E37"/>
    <w:rsid w:val="005A0CAC"/>
    <w:rsid w:val="005A2592"/>
    <w:rsid w:val="005A3E32"/>
    <w:rsid w:val="005A57F1"/>
    <w:rsid w:val="005A7F98"/>
    <w:rsid w:val="005B09B7"/>
    <w:rsid w:val="005B20C8"/>
    <w:rsid w:val="005B3057"/>
    <w:rsid w:val="005C1E73"/>
    <w:rsid w:val="005C41BE"/>
    <w:rsid w:val="005C716F"/>
    <w:rsid w:val="005D3599"/>
    <w:rsid w:val="005D6C32"/>
    <w:rsid w:val="005E088D"/>
    <w:rsid w:val="005E4068"/>
    <w:rsid w:val="005E57A2"/>
    <w:rsid w:val="005E6599"/>
    <w:rsid w:val="005E7D0A"/>
    <w:rsid w:val="005F54DC"/>
    <w:rsid w:val="005F7CD1"/>
    <w:rsid w:val="00600A77"/>
    <w:rsid w:val="006060E2"/>
    <w:rsid w:val="00607615"/>
    <w:rsid w:val="00607F2C"/>
    <w:rsid w:val="00610D4E"/>
    <w:rsid w:val="00612A1B"/>
    <w:rsid w:val="00613C1E"/>
    <w:rsid w:val="0061656C"/>
    <w:rsid w:val="0061677F"/>
    <w:rsid w:val="006168B9"/>
    <w:rsid w:val="00617F2C"/>
    <w:rsid w:val="006241A9"/>
    <w:rsid w:val="00632117"/>
    <w:rsid w:val="0063255B"/>
    <w:rsid w:val="0063576E"/>
    <w:rsid w:val="006369CC"/>
    <w:rsid w:val="00636EEB"/>
    <w:rsid w:val="00641909"/>
    <w:rsid w:val="00644C96"/>
    <w:rsid w:val="00644F42"/>
    <w:rsid w:val="0064599E"/>
    <w:rsid w:val="0064787B"/>
    <w:rsid w:val="00647BCE"/>
    <w:rsid w:val="0065147F"/>
    <w:rsid w:val="00653143"/>
    <w:rsid w:val="00654F2F"/>
    <w:rsid w:val="00656273"/>
    <w:rsid w:val="0065742A"/>
    <w:rsid w:val="006622ED"/>
    <w:rsid w:val="006668B3"/>
    <w:rsid w:val="00667BDA"/>
    <w:rsid w:val="00673DFF"/>
    <w:rsid w:val="00677AD1"/>
    <w:rsid w:val="006842E2"/>
    <w:rsid w:val="0068438A"/>
    <w:rsid w:val="00685F98"/>
    <w:rsid w:val="00691E95"/>
    <w:rsid w:val="00696EE3"/>
    <w:rsid w:val="006A11D2"/>
    <w:rsid w:val="006A47E0"/>
    <w:rsid w:val="006A5165"/>
    <w:rsid w:val="006A689B"/>
    <w:rsid w:val="006A73F4"/>
    <w:rsid w:val="006A7BD0"/>
    <w:rsid w:val="006B1C3A"/>
    <w:rsid w:val="006C097B"/>
    <w:rsid w:val="006C7065"/>
    <w:rsid w:val="006D49F0"/>
    <w:rsid w:val="006D4E85"/>
    <w:rsid w:val="006D4EF3"/>
    <w:rsid w:val="006D5114"/>
    <w:rsid w:val="006E1E1E"/>
    <w:rsid w:val="006E7B5C"/>
    <w:rsid w:val="006F04C0"/>
    <w:rsid w:val="006F1C5F"/>
    <w:rsid w:val="006F1ED8"/>
    <w:rsid w:val="0070160F"/>
    <w:rsid w:val="00702379"/>
    <w:rsid w:val="0070444F"/>
    <w:rsid w:val="00706555"/>
    <w:rsid w:val="007153B4"/>
    <w:rsid w:val="00716BF1"/>
    <w:rsid w:val="00716D6D"/>
    <w:rsid w:val="00717002"/>
    <w:rsid w:val="00717D9A"/>
    <w:rsid w:val="00726667"/>
    <w:rsid w:val="00731D4A"/>
    <w:rsid w:val="007415D8"/>
    <w:rsid w:val="007451EE"/>
    <w:rsid w:val="00747873"/>
    <w:rsid w:val="00747B0C"/>
    <w:rsid w:val="0075165C"/>
    <w:rsid w:val="00754767"/>
    <w:rsid w:val="00757F6E"/>
    <w:rsid w:val="00761CF0"/>
    <w:rsid w:val="007664AA"/>
    <w:rsid w:val="007705F4"/>
    <w:rsid w:val="00776505"/>
    <w:rsid w:val="00777451"/>
    <w:rsid w:val="00780237"/>
    <w:rsid w:val="007813E3"/>
    <w:rsid w:val="00782FDB"/>
    <w:rsid w:val="007839E2"/>
    <w:rsid w:val="00783B79"/>
    <w:rsid w:val="00786C7E"/>
    <w:rsid w:val="00786E46"/>
    <w:rsid w:val="00790B95"/>
    <w:rsid w:val="0079584F"/>
    <w:rsid w:val="00796EE8"/>
    <w:rsid w:val="007A2496"/>
    <w:rsid w:val="007A423D"/>
    <w:rsid w:val="007A5FBC"/>
    <w:rsid w:val="007B1230"/>
    <w:rsid w:val="007B2624"/>
    <w:rsid w:val="007C3BF2"/>
    <w:rsid w:val="007C5139"/>
    <w:rsid w:val="007C5D40"/>
    <w:rsid w:val="007D1176"/>
    <w:rsid w:val="007D459B"/>
    <w:rsid w:val="007E0129"/>
    <w:rsid w:val="007E01DA"/>
    <w:rsid w:val="007E13C8"/>
    <w:rsid w:val="007E616F"/>
    <w:rsid w:val="007E780C"/>
    <w:rsid w:val="007F2AF2"/>
    <w:rsid w:val="007F3021"/>
    <w:rsid w:val="007F5AE4"/>
    <w:rsid w:val="007F74BC"/>
    <w:rsid w:val="00800DBB"/>
    <w:rsid w:val="00801812"/>
    <w:rsid w:val="00802CA0"/>
    <w:rsid w:val="00804B48"/>
    <w:rsid w:val="008071FE"/>
    <w:rsid w:val="00811026"/>
    <w:rsid w:val="008115DE"/>
    <w:rsid w:val="00813506"/>
    <w:rsid w:val="00813CF2"/>
    <w:rsid w:val="00813DCE"/>
    <w:rsid w:val="00817B4B"/>
    <w:rsid w:val="0082064A"/>
    <w:rsid w:val="00826346"/>
    <w:rsid w:val="00832A69"/>
    <w:rsid w:val="0083340A"/>
    <w:rsid w:val="00835146"/>
    <w:rsid w:val="0084232D"/>
    <w:rsid w:val="00843CDE"/>
    <w:rsid w:val="00843E48"/>
    <w:rsid w:val="0084548F"/>
    <w:rsid w:val="00845567"/>
    <w:rsid w:val="00846F94"/>
    <w:rsid w:val="0085034B"/>
    <w:rsid w:val="00851170"/>
    <w:rsid w:val="0085289E"/>
    <w:rsid w:val="00853BC6"/>
    <w:rsid w:val="00856DAE"/>
    <w:rsid w:val="00856FF9"/>
    <w:rsid w:val="00857A43"/>
    <w:rsid w:val="008618F1"/>
    <w:rsid w:val="008622FC"/>
    <w:rsid w:val="00867EAE"/>
    <w:rsid w:val="00874238"/>
    <w:rsid w:val="008808BD"/>
    <w:rsid w:val="00892384"/>
    <w:rsid w:val="00894587"/>
    <w:rsid w:val="0089789D"/>
    <w:rsid w:val="008A078C"/>
    <w:rsid w:val="008A1902"/>
    <w:rsid w:val="008B0399"/>
    <w:rsid w:val="008B072A"/>
    <w:rsid w:val="008B1AF9"/>
    <w:rsid w:val="008B52E1"/>
    <w:rsid w:val="008B7096"/>
    <w:rsid w:val="008C4505"/>
    <w:rsid w:val="008D0E46"/>
    <w:rsid w:val="008D3951"/>
    <w:rsid w:val="008D39B2"/>
    <w:rsid w:val="008D63F9"/>
    <w:rsid w:val="008D74DD"/>
    <w:rsid w:val="008D7863"/>
    <w:rsid w:val="008D7AD2"/>
    <w:rsid w:val="008E5F13"/>
    <w:rsid w:val="008F0D19"/>
    <w:rsid w:val="008F3E89"/>
    <w:rsid w:val="008F7960"/>
    <w:rsid w:val="0090161F"/>
    <w:rsid w:val="009035DB"/>
    <w:rsid w:val="009071FC"/>
    <w:rsid w:val="0091250A"/>
    <w:rsid w:val="0091314F"/>
    <w:rsid w:val="00914844"/>
    <w:rsid w:val="0091710C"/>
    <w:rsid w:val="00920B32"/>
    <w:rsid w:val="009225BF"/>
    <w:rsid w:val="009243C7"/>
    <w:rsid w:val="009247DF"/>
    <w:rsid w:val="00924F3B"/>
    <w:rsid w:val="00933190"/>
    <w:rsid w:val="00933232"/>
    <w:rsid w:val="00935DB8"/>
    <w:rsid w:val="00940D69"/>
    <w:rsid w:val="00943CF9"/>
    <w:rsid w:val="00943E4D"/>
    <w:rsid w:val="00951587"/>
    <w:rsid w:val="009544FB"/>
    <w:rsid w:val="00954AE0"/>
    <w:rsid w:val="00957825"/>
    <w:rsid w:val="00960FEA"/>
    <w:rsid w:val="00961CC2"/>
    <w:rsid w:val="00962C96"/>
    <w:rsid w:val="0096341B"/>
    <w:rsid w:val="00966AF2"/>
    <w:rsid w:val="0097037D"/>
    <w:rsid w:val="00970AD4"/>
    <w:rsid w:val="009711DF"/>
    <w:rsid w:val="00974651"/>
    <w:rsid w:val="00974C80"/>
    <w:rsid w:val="00977B2D"/>
    <w:rsid w:val="00983C72"/>
    <w:rsid w:val="0098435F"/>
    <w:rsid w:val="009854BD"/>
    <w:rsid w:val="009916F3"/>
    <w:rsid w:val="0099518F"/>
    <w:rsid w:val="009A17F4"/>
    <w:rsid w:val="009A5F8B"/>
    <w:rsid w:val="009A60B9"/>
    <w:rsid w:val="009A7195"/>
    <w:rsid w:val="009B0944"/>
    <w:rsid w:val="009B155E"/>
    <w:rsid w:val="009B229A"/>
    <w:rsid w:val="009B2AA1"/>
    <w:rsid w:val="009B4193"/>
    <w:rsid w:val="009B648B"/>
    <w:rsid w:val="009B68C8"/>
    <w:rsid w:val="009C05AA"/>
    <w:rsid w:val="009C061F"/>
    <w:rsid w:val="009C2625"/>
    <w:rsid w:val="009D108F"/>
    <w:rsid w:val="009D2C2A"/>
    <w:rsid w:val="009D3A75"/>
    <w:rsid w:val="009D48B8"/>
    <w:rsid w:val="009D7361"/>
    <w:rsid w:val="009D759D"/>
    <w:rsid w:val="009E1C4F"/>
    <w:rsid w:val="009E2AFF"/>
    <w:rsid w:val="009E2D53"/>
    <w:rsid w:val="009E2EA8"/>
    <w:rsid w:val="009E4E7C"/>
    <w:rsid w:val="009E5578"/>
    <w:rsid w:val="009E66C0"/>
    <w:rsid w:val="009E69B3"/>
    <w:rsid w:val="009F3C8F"/>
    <w:rsid w:val="009F4F54"/>
    <w:rsid w:val="009F5473"/>
    <w:rsid w:val="00A00C3D"/>
    <w:rsid w:val="00A05AB2"/>
    <w:rsid w:val="00A07BFA"/>
    <w:rsid w:val="00A10FB7"/>
    <w:rsid w:val="00A12076"/>
    <w:rsid w:val="00A125E6"/>
    <w:rsid w:val="00A13A12"/>
    <w:rsid w:val="00A1525C"/>
    <w:rsid w:val="00A15581"/>
    <w:rsid w:val="00A161AA"/>
    <w:rsid w:val="00A163B7"/>
    <w:rsid w:val="00A16D8A"/>
    <w:rsid w:val="00A17571"/>
    <w:rsid w:val="00A211DB"/>
    <w:rsid w:val="00A22998"/>
    <w:rsid w:val="00A22FC8"/>
    <w:rsid w:val="00A27A39"/>
    <w:rsid w:val="00A3024D"/>
    <w:rsid w:val="00A30B9F"/>
    <w:rsid w:val="00A31B58"/>
    <w:rsid w:val="00A32786"/>
    <w:rsid w:val="00A34F77"/>
    <w:rsid w:val="00A37490"/>
    <w:rsid w:val="00A462A0"/>
    <w:rsid w:val="00A47110"/>
    <w:rsid w:val="00A51F88"/>
    <w:rsid w:val="00A51FB3"/>
    <w:rsid w:val="00A52ADB"/>
    <w:rsid w:val="00A55E6C"/>
    <w:rsid w:val="00A638B2"/>
    <w:rsid w:val="00A67F34"/>
    <w:rsid w:val="00A70A56"/>
    <w:rsid w:val="00A70BE8"/>
    <w:rsid w:val="00A72868"/>
    <w:rsid w:val="00A76158"/>
    <w:rsid w:val="00A77EEC"/>
    <w:rsid w:val="00A87838"/>
    <w:rsid w:val="00A9333B"/>
    <w:rsid w:val="00A96D60"/>
    <w:rsid w:val="00A96EBE"/>
    <w:rsid w:val="00A973B7"/>
    <w:rsid w:val="00AA106F"/>
    <w:rsid w:val="00AA326B"/>
    <w:rsid w:val="00AA362E"/>
    <w:rsid w:val="00AA6971"/>
    <w:rsid w:val="00AA70F7"/>
    <w:rsid w:val="00AC009F"/>
    <w:rsid w:val="00AC19A6"/>
    <w:rsid w:val="00AC39FA"/>
    <w:rsid w:val="00AC523D"/>
    <w:rsid w:val="00AC7D11"/>
    <w:rsid w:val="00AD0392"/>
    <w:rsid w:val="00AD0597"/>
    <w:rsid w:val="00AD1C4E"/>
    <w:rsid w:val="00AD3919"/>
    <w:rsid w:val="00AD669D"/>
    <w:rsid w:val="00AD762E"/>
    <w:rsid w:val="00AD7A22"/>
    <w:rsid w:val="00AE13DC"/>
    <w:rsid w:val="00AE4CBF"/>
    <w:rsid w:val="00AE72D8"/>
    <w:rsid w:val="00AF12B0"/>
    <w:rsid w:val="00AF2290"/>
    <w:rsid w:val="00AF36B6"/>
    <w:rsid w:val="00AF7711"/>
    <w:rsid w:val="00AF7856"/>
    <w:rsid w:val="00B00295"/>
    <w:rsid w:val="00B03B20"/>
    <w:rsid w:val="00B0446F"/>
    <w:rsid w:val="00B05E39"/>
    <w:rsid w:val="00B05E7C"/>
    <w:rsid w:val="00B07278"/>
    <w:rsid w:val="00B1099A"/>
    <w:rsid w:val="00B12FE3"/>
    <w:rsid w:val="00B1445B"/>
    <w:rsid w:val="00B14BD5"/>
    <w:rsid w:val="00B1656A"/>
    <w:rsid w:val="00B21B08"/>
    <w:rsid w:val="00B2510E"/>
    <w:rsid w:val="00B308AC"/>
    <w:rsid w:val="00B34B52"/>
    <w:rsid w:val="00B356FA"/>
    <w:rsid w:val="00B3571A"/>
    <w:rsid w:val="00B4006D"/>
    <w:rsid w:val="00B40691"/>
    <w:rsid w:val="00B41A08"/>
    <w:rsid w:val="00B42606"/>
    <w:rsid w:val="00B51A05"/>
    <w:rsid w:val="00B529F3"/>
    <w:rsid w:val="00B53C3D"/>
    <w:rsid w:val="00B5419E"/>
    <w:rsid w:val="00B555AD"/>
    <w:rsid w:val="00B63955"/>
    <w:rsid w:val="00B63D60"/>
    <w:rsid w:val="00B707B6"/>
    <w:rsid w:val="00B71D13"/>
    <w:rsid w:val="00B75725"/>
    <w:rsid w:val="00B75E21"/>
    <w:rsid w:val="00B8125D"/>
    <w:rsid w:val="00B82024"/>
    <w:rsid w:val="00B832DC"/>
    <w:rsid w:val="00B8580D"/>
    <w:rsid w:val="00B875CC"/>
    <w:rsid w:val="00B92766"/>
    <w:rsid w:val="00B958A4"/>
    <w:rsid w:val="00B964A4"/>
    <w:rsid w:val="00B96EE4"/>
    <w:rsid w:val="00BA5160"/>
    <w:rsid w:val="00BB04F4"/>
    <w:rsid w:val="00BB0CB3"/>
    <w:rsid w:val="00BB11A2"/>
    <w:rsid w:val="00BB1D46"/>
    <w:rsid w:val="00BB32F2"/>
    <w:rsid w:val="00BC0A34"/>
    <w:rsid w:val="00BC4CF3"/>
    <w:rsid w:val="00BC6608"/>
    <w:rsid w:val="00BD3233"/>
    <w:rsid w:val="00BD3677"/>
    <w:rsid w:val="00BD39B4"/>
    <w:rsid w:val="00BD44BB"/>
    <w:rsid w:val="00BD5281"/>
    <w:rsid w:val="00BD5E3A"/>
    <w:rsid w:val="00BD5F60"/>
    <w:rsid w:val="00BD7720"/>
    <w:rsid w:val="00BE228F"/>
    <w:rsid w:val="00BF0388"/>
    <w:rsid w:val="00BF1F7C"/>
    <w:rsid w:val="00BF5426"/>
    <w:rsid w:val="00C064E7"/>
    <w:rsid w:val="00C11FCF"/>
    <w:rsid w:val="00C15D36"/>
    <w:rsid w:val="00C17847"/>
    <w:rsid w:val="00C204C6"/>
    <w:rsid w:val="00C24B01"/>
    <w:rsid w:val="00C2528C"/>
    <w:rsid w:val="00C2651E"/>
    <w:rsid w:val="00C27BE3"/>
    <w:rsid w:val="00C31210"/>
    <w:rsid w:val="00C3538F"/>
    <w:rsid w:val="00C41082"/>
    <w:rsid w:val="00C421A1"/>
    <w:rsid w:val="00C4375F"/>
    <w:rsid w:val="00C4392F"/>
    <w:rsid w:val="00C44F10"/>
    <w:rsid w:val="00C47447"/>
    <w:rsid w:val="00C5019E"/>
    <w:rsid w:val="00C55B1E"/>
    <w:rsid w:val="00C5785D"/>
    <w:rsid w:val="00C57D6A"/>
    <w:rsid w:val="00C6259D"/>
    <w:rsid w:val="00C639A0"/>
    <w:rsid w:val="00C63F5E"/>
    <w:rsid w:val="00C6462A"/>
    <w:rsid w:val="00C65B05"/>
    <w:rsid w:val="00C66F66"/>
    <w:rsid w:val="00C67CA1"/>
    <w:rsid w:val="00C67F5B"/>
    <w:rsid w:val="00C70496"/>
    <w:rsid w:val="00C77385"/>
    <w:rsid w:val="00C8151C"/>
    <w:rsid w:val="00C83093"/>
    <w:rsid w:val="00C8466D"/>
    <w:rsid w:val="00C84929"/>
    <w:rsid w:val="00C84B7B"/>
    <w:rsid w:val="00C84C11"/>
    <w:rsid w:val="00CA46E8"/>
    <w:rsid w:val="00CA7673"/>
    <w:rsid w:val="00CA785C"/>
    <w:rsid w:val="00CA7D57"/>
    <w:rsid w:val="00CB004B"/>
    <w:rsid w:val="00CC19DB"/>
    <w:rsid w:val="00CC4255"/>
    <w:rsid w:val="00CD2FD3"/>
    <w:rsid w:val="00CD517A"/>
    <w:rsid w:val="00CE0218"/>
    <w:rsid w:val="00CE0513"/>
    <w:rsid w:val="00CE22A2"/>
    <w:rsid w:val="00CE6C34"/>
    <w:rsid w:val="00CF0557"/>
    <w:rsid w:val="00CF7034"/>
    <w:rsid w:val="00D001A8"/>
    <w:rsid w:val="00D14AF3"/>
    <w:rsid w:val="00D16538"/>
    <w:rsid w:val="00D176A7"/>
    <w:rsid w:val="00D2215C"/>
    <w:rsid w:val="00D260AC"/>
    <w:rsid w:val="00D351F4"/>
    <w:rsid w:val="00D35BB5"/>
    <w:rsid w:val="00D35F30"/>
    <w:rsid w:val="00D4452E"/>
    <w:rsid w:val="00D44E63"/>
    <w:rsid w:val="00D45BCE"/>
    <w:rsid w:val="00D512B0"/>
    <w:rsid w:val="00D51380"/>
    <w:rsid w:val="00D623FF"/>
    <w:rsid w:val="00D67264"/>
    <w:rsid w:val="00D67F13"/>
    <w:rsid w:val="00D67FA9"/>
    <w:rsid w:val="00D72E84"/>
    <w:rsid w:val="00D7331B"/>
    <w:rsid w:val="00D7605E"/>
    <w:rsid w:val="00D864E8"/>
    <w:rsid w:val="00D876AE"/>
    <w:rsid w:val="00D920E4"/>
    <w:rsid w:val="00DA1825"/>
    <w:rsid w:val="00DA4A04"/>
    <w:rsid w:val="00DA51A3"/>
    <w:rsid w:val="00DA5B29"/>
    <w:rsid w:val="00DB1147"/>
    <w:rsid w:val="00DB42AF"/>
    <w:rsid w:val="00DB45CE"/>
    <w:rsid w:val="00DB510F"/>
    <w:rsid w:val="00DB52E5"/>
    <w:rsid w:val="00DB5F76"/>
    <w:rsid w:val="00DB6EE3"/>
    <w:rsid w:val="00DB70DF"/>
    <w:rsid w:val="00DC679A"/>
    <w:rsid w:val="00DD57FE"/>
    <w:rsid w:val="00DE30D9"/>
    <w:rsid w:val="00DE59EA"/>
    <w:rsid w:val="00DE6941"/>
    <w:rsid w:val="00DE6C93"/>
    <w:rsid w:val="00DE77D9"/>
    <w:rsid w:val="00DE7D87"/>
    <w:rsid w:val="00DF1C71"/>
    <w:rsid w:val="00E00197"/>
    <w:rsid w:val="00E01B31"/>
    <w:rsid w:val="00E1349F"/>
    <w:rsid w:val="00E17687"/>
    <w:rsid w:val="00E20CF7"/>
    <w:rsid w:val="00E23904"/>
    <w:rsid w:val="00E25E9D"/>
    <w:rsid w:val="00E26822"/>
    <w:rsid w:val="00E27B8C"/>
    <w:rsid w:val="00E31789"/>
    <w:rsid w:val="00E32427"/>
    <w:rsid w:val="00E3286F"/>
    <w:rsid w:val="00E34A52"/>
    <w:rsid w:val="00E367C9"/>
    <w:rsid w:val="00E54D01"/>
    <w:rsid w:val="00E56CA7"/>
    <w:rsid w:val="00E6293F"/>
    <w:rsid w:val="00E6583A"/>
    <w:rsid w:val="00E658F8"/>
    <w:rsid w:val="00E70E2A"/>
    <w:rsid w:val="00E7499D"/>
    <w:rsid w:val="00E76270"/>
    <w:rsid w:val="00E8122C"/>
    <w:rsid w:val="00E81FDC"/>
    <w:rsid w:val="00E9302C"/>
    <w:rsid w:val="00E97B5C"/>
    <w:rsid w:val="00EA0C84"/>
    <w:rsid w:val="00EA2969"/>
    <w:rsid w:val="00EA3738"/>
    <w:rsid w:val="00EA73CE"/>
    <w:rsid w:val="00EB793E"/>
    <w:rsid w:val="00EC0515"/>
    <w:rsid w:val="00EC1082"/>
    <w:rsid w:val="00EC5186"/>
    <w:rsid w:val="00EC5D94"/>
    <w:rsid w:val="00EC5F26"/>
    <w:rsid w:val="00ED0040"/>
    <w:rsid w:val="00ED052A"/>
    <w:rsid w:val="00ED1630"/>
    <w:rsid w:val="00ED4800"/>
    <w:rsid w:val="00EE2D53"/>
    <w:rsid w:val="00EE5613"/>
    <w:rsid w:val="00EE6A45"/>
    <w:rsid w:val="00EE7333"/>
    <w:rsid w:val="00EF1FCB"/>
    <w:rsid w:val="00EF513A"/>
    <w:rsid w:val="00EF6EEF"/>
    <w:rsid w:val="00F005D3"/>
    <w:rsid w:val="00F00D6E"/>
    <w:rsid w:val="00F0289E"/>
    <w:rsid w:val="00F048E2"/>
    <w:rsid w:val="00F06275"/>
    <w:rsid w:val="00F11CAF"/>
    <w:rsid w:val="00F16647"/>
    <w:rsid w:val="00F17EA7"/>
    <w:rsid w:val="00F24394"/>
    <w:rsid w:val="00F251AD"/>
    <w:rsid w:val="00F26502"/>
    <w:rsid w:val="00F27EDD"/>
    <w:rsid w:val="00F35DE5"/>
    <w:rsid w:val="00F36924"/>
    <w:rsid w:val="00F36C6B"/>
    <w:rsid w:val="00F4006A"/>
    <w:rsid w:val="00F40DF3"/>
    <w:rsid w:val="00F41ED7"/>
    <w:rsid w:val="00F42F5C"/>
    <w:rsid w:val="00F52F63"/>
    <w:rsid w:val="00F5763D"/>
    <w:rsid w:val="00F639DD"/>
    <w:rsid w:val="00F70DD8"/>
    <w:rsid w:val="00F71352"/>
    <w:rsid w:val="00F76DD4"/>
    <w:rsid w:val="00F81A15"/>
    <w:rsid w:val="00F81B11"/>
    <w:rsid w:val="00F82D34"/>
    <w:rsid w:val="00F846A5"/>
    <w:rsid w:val="00F9307C"/>
    <w:rsid w:val="00F95054"/>
    <w:rsid w:val="00F96156"/>
    <w:rsid w:val="00F964E0"/>
    <w:rsid w:val="00F97917"/>
    <w:rsid w:val="00FA016F"/>
    <w:rsid w:val="00FA03BC"/>
    <w:rsid w:val="00FA1121"/>
    <w:rsid w:val="00FA16C8"/>
    <w:rsid w:val="00FA4466"/>
    <w:rsid w:val="00FB2461"/>
    <w:rsid w:val="00FB2564"/>
    <w:rsid w:val="00FB2FE8"/>
    <w:rsid w:val="00FB5429"/>
    <w:rsid w:val="00FC05F7"/>
    <w:rsid w:val="00FC4BDA"/>
    <w:rsid w:val="00FC4FC2"/>
    <w:rsid w:val="00FD2092"/>
    <w:rsid w:val="00FD7173"/>
    <w:rsid w:val="00FD7FB3"/>
    <w:rsid w:val="00FE05E5"/>
    <w:rsid w:val="00FE092A"/>
    <w:rsid w:val="00FE2AF4"/>
    <w:rsid w:val="00FE2D51"/>
    <w:rsid w:val="00FE4456"/>
    <w:rsid w:val="00FE45DA"/>
    <w:rsid w:val="00FF7055"/>
    <w:rsid w:val="00FF7D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5B3E6FEC"/>
  <w15:docId w15:val="{B2118491-8956-4A28-8E9F-C1B5E55F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noProof/>
      <w:sz w:val="22"/>
      <w:szCs w:val="22"/>
      <w:lang w:val="en-US" w:eastAsia="en-US"/>
    </w:rPr>
  </w:style>
  <w:style w:type="paragraph" w:styleId="Titlu1">
    <w:name w:val="heading 1"/>
    <w:basedOn w:val="Normal"/>
    <w:link w:val="Titlu1Caracte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aliases w:val="Char Char Char Char"/>
    <w:basedOn w:val="Normal"/>
    <w:link w:val="SubsolCaracter"/>
    <w:unhideWhenUsed/>
    <w:qFormat/>
    <w:rsid w:val="0010560A"/>
    <w:pPr>
      <w:tabs>
        <w:tab w:val="center" w:pos="4680"/>
        <w:tab w:val="right" w:pos="9360"/>
      </w:tabs>
      <w:spacing w:after="0" w:line="240" w:lineRule="auto"/>
    </w:pPr>
  </w:style>
  <w:style w:type="character" w:customStyle="1" w:styleId="SubsolCaracter">
    <w:name w:val="Subsol Caracter"/>
    <w:aliases w:val="Char Char Char Char Caracter"/>
    <w:basedOn w:val="Fontdeparagrafimplicit"/>
    <w:link w:val="Subsol"/>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rPr>
      <w:lang w:val="x-none" w:eastAsia="x-none"/>
    </w:r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text3">
    <w:name w:val="Body Text 3"/>
    <w:basedOn w:val="Normal"/>
    <w:link w:val="Corptext3Caracter"/>
    <w:uiPriority w:val="99"/>
    <w:semiHidden/>
    <w:unhideWhenUsed/>
    <w:rsid w:val="00757F6E"/>
    <w:pPr>
      <w:spacing w:after="120"/>
    </w:pPr>
    <w:rPr>
      <w:sz w:val="16"/>
      <w:szCs w:val="16"/>
    </w:rPr>
  </w:style>
  <w:style w:type="character" w:customStyle="1" w:styleId="Corptext3Caracter">
    <w:name w:val="Corp text 3 Caracter"/>
    <w:link w:val="Corptext3"/>
    <w:uiPriority w:val="99"/>
    <w:semiHidden/>
    <w:rsid w:val="00757F6E"/>
    <w:rPr>
      <w:sz w:val="16"/>
      <w:szCs w:val="16"/>
      <w:lang w:val="en-US" w:eastAsia="en-US"/>
    </w:rPr>
  </w:style>
  <w:style w:type="paragraph" w:styleId="Corptext2">
    <w:name w:val="Body Text 2"/>
    <w:basedOn w:val="Normal"/>
    <w:link w:val="Corptext2Caracter"/>
    <w:semiHidden/>
    <w:unhideWhenUsed/>
    <w:rsid w:val="00757F6E"/>
    <w:pPr>
      <w:spacing w:after="120" w:line="480" w:lineRule="auto"/>
    </w:pPr>
  </w:style>
  <w:style w:type="character" w:customStyle="1" w:styleId="Corptext2Caracter">
    <w:name w:val="Corp text 2 Caracter"/>
    <w:link w:val="Corp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Titlu1Caracter">
    <w:name w:val="Titlu 1 Caracter"/>
    <w:link w:val="Titlu1"/>
    <w:uiPriority w:val="9"/>
    <w:rsid w:val="001D6FC6"/>
    <w:rPr>
      <w:rFonts w:ascii="Times New Roman" w:eastAsia="Times New Roman" w:hAnsi="Times New Roman"/>
      <w:b/>
      <w:bCs/>
      <w:kern w:val="36"/>
      <w:sz w:val="48"/>
      <w:szCs w:val="48"/>
    </w:rPr>
  </w:style>
  <w:style w:type="paragraph" w:customStyle="1" w:styleId="NoSpacing1">
    <w:name w:val="No Spacing1"/>
    <w:qFormat/>
    <w:rsid w:val="00802CA0"/>
    <w:rPr>
      <w:rFonts w:cs="Calibri"/>
      <w:sz w:val="22"/>
      <w:szCs w:val="22"/>
      <w:lang w:val="en-US" w:eastAsia="en-US"/>
    </w:rPr>
  </w:style>
  <w:style w:type="paragraph" w:styleId="Listparagraf">
    <w:name w:val="List Paragraph"/>
    <w:aliases w:val="Normal bullet 2,List Paragraph1,Forth level,bullets,Arial"/>
    <w:basedOn w:val="Normal"/>
    <w:link w:val="ListparagrafCaracter"/>
    <w:uiPriority w:val="99"/>
    <w:qFormat/>
    <w:rsid w:val="00802CA0"/>
    <w:pPr>
      <w:ind w:left="720"/>
      <w:contextualSpacing/>
    </w:pPr>
    <w:rPr>
      <w:lang w:val="x-none"/>
    </w:rPr>
  </w:style>
  <w:style w:type="character" w:customStyle="1" w:styleId="ListparagrafCaracter">
    <w:name w:val="Listă paragraf Caracter"/>
    <w:aliases w:val="Normal bullet 2 Caracter,List Paragraph1 Caracter,Forth level Caracter,bullets Caracter,Arial Caracter"/>
    <w:link w:val="Listparagraf"/>
    <w:uiPriority w:val="99"/>
    <w:locked/>
    <w:rsid w:val="00802CA0"/>
    <w:rPr>
      <w:noProof/>
      <w:sz w:val="22"/>
      <w:szCs w:val="22"/>
      <w:lang w:val="x-none" w:eastAsia="en-US"/>
    </w:rPr>
  </w:style>
  <w:style w:type="table" w:customStyle="1" w:styleId="TableGrid1">
    <w:name w:val="Table Grid1"/>
    <w:basedOn w:val="TabelNormal"/>
    <w:next w:val="Tabelgril"/>
    <w:uiPriority w:val="59"/>
    <w:rsid w:val="008D39B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
    <w:name w:val="Table Grid"/>
    <w:basedOn w:val="TabelNormal"/>
    <w:uiPriority w:val="59"/>
    <w:rsid w:val="008D3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aliases w:val="Text Normal,Grilă medie 2 - Accentuare 11"/>
    <w:link w:val="FrspaiereCaracter"/>
    <w:uiPriority w:val="1"/>
    <w:qFormat/>
    <w:rsid w:val="006A11D2"/>
    <w:rPr>
      <w:rFonts w:cs="Calibri"/>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6A11D2"/>
    <w:rPr>
      <w:rFonts w:cs="Calibri"/>
      <w:sz w:val="22"/>
      <w:szCs w:val="22"/>
      <w:lang w:val="en-US" w:eastAsia="en-US"/>
    </w:rPr>
  </w:style>
  <w:style w:type="character" w:customStyle="1" w:styleId="tpa1">
    <w:name w:val="tpa1"/>
    <w:basedOn w:val="Fontdeparagrafimplicit"/>
    <w:rsid w:val="006A73F4"/>
  </w:style>
  <w:style w:type="paragraph" w:customStyle="1" w:styleId="Footer1">
    <w:name w:val="Footer1"/>
    <w:basedOn w:val="Subsol"/>
    <w:link w:val="footerChar"/>
    <w:qFormat/>
    <w:rsid w:val="00E70E2A"/>
    <w:pPr>
      <w:tabs>
        <w:tab w:val="clear" w:pos="4680"/>
        <w:tab w:val="clear" w:pos="9360"/>
        <w:tab w:val="center" w:pos="4703"/>
        <w:tab w:val="right" w:pos="9406"/>
      </w:tabs>
      <w:jc w:val="both"/>
    </w:pPr>
    <w:rPr>
      <w:rFonts w:ascii="Trebuchet MS" w:eastAsiaTheme="minorHAnsi" w:hAnsi="Trebuchet MS" w:cs="Open Sans"/>
      <w:color w:val="000000"/>
      <w:sz w:val="14"/>
      <w:szCs w:val="14"/>
      <w:lang w:val="ro-RO"/>
    </w:rPr>
  </w:style>
  <w:style w:type="character" w:customStyle="1" w:styleId="footerChar">
    <w:name w:val="footer Char"/>
    <w:basedOn w:val="SubsolCaracter"/>
    <w:link w:val="Footer1"/>
    <w:rsid w:val="00E70E2A"/>
    <w:rPr>
      <w:rFonts w:ascii="Trebuchet MS" w:eastAsiaTheme="minorHAnsi" w:hAnsi="Trebuchet MS" w:cs="Open Sans"/>
      <w:color w:val="000000"/>
      <w:sz w:val="14"/>
      <w:szCs w:val="14"/>
      <w:lang w:eastAsia="en-US"/>
    </w:rPr>
  </w:style>
  <w:style w:type="paragraph" w:customStyle="1" w:styleId="liniutadeenumerare">
    <w:name w:val="liniuta de enumerare"/>
    <w:basedOn w:val="Normal"/>
    <w:autoRedefine/>
    <w:rsid w:val="00AA362E"/>
    <w:pPr>
      <w:spacing w:after="0" w:line="360" w:lineRule="auto"/>
      <w:jc w:val="both"/>
    </w:pPr>
    <w:rPr>
      <w:rFonts w:ascii="Times New Roman" w:eastAsia="Times New Roman" w:hAnsi="Times New Roman"/>
      <w:spacing w:val="-2"/>
      <w:sz w:val="24"/>
      <w:szCs w:val="24"/>
      <w:lang w:val="ro-RO"/>
    </w:rPr>
  </w:style>
  <w:style w:type="paragraph" w:customStyle="1" w:styleId="Texte">
    <w:name w:val="Texte"/>
    <w:basedOn w:val="Indentnormal"/>
    <w:rsid w:val="00AA362E"/>
    <w:pPr>
      <w:spacing w:after="240" w:line="280" w:lineRule="atLeast"/>
      <w:ind w:left="2268"/>
      <w:jc w:val="both"/>
    </w:pPr>
    <w:rPr>
      <w:rFonts w:ascii="Verdana" w:eastAsia="Times New Roman" w:hAnsi="Verdana"/>
      <w:sz w:val="20"/>
      <w:szCs w:val="20"/>
      <w:lang w:val="ro-RO"/>
    </w:rPr>
  </w:style>
  <w:style w:type="paragraph" w:styleId="Indentnormal">
    <w:name w:val="Normal Indent"/>
    <w:basedOn w:val="Normal"/>
    <w:uiPriority w:val="99"/>
    <w:semiHidden/>
    <w:unhideWhenUsed/>
    <w:rsid w:val="00AA362E"/>
    <w:pPr>
      <w:ind w:left="720"/>
    </w:pPr>
  </w:style>
  <w:style w:type="paragraph" w:customStyle="1" w:styleId="Textnormal">
    <w:name w:val="Text normal"/>
    <w:basedOn w:val="Corptext"/>
    <w:link w:val="TextnormalChar"/>
    <w:qFormat/>
    <w:rsid w:val="00A05AB2"/>
    <w:pPr>
      <w:spacing w:before="160" w:after="160" w:line="240" w:lineRule="auto"/>
      <w:ind w:left="1310"/>
      <w:jc w:val="both"/>
    </w:pPr>
    <w:rPr>
      <w:rFonts w:ascii="Arial" w:eastAsia="Times New Roman" w:hAnsi="Arial"/>
      <w:noProof w:val="0"/>
      <w:sz w:val="24"/>
    </w:rPr>
  </w:style>
  <w:style w:type="character" w:customStyle="1" w:styleId="TextnormalChar">
    <w:name w:val="Text normal Char"/>
    <w:link w:val="Textnormal"/>
    <w:locked/>
    <w:rsid w:val="00A05AB2"/>
    <w:rPr>
      <w:rFonts w:ascii="Arial" w:eastAsia="Times New Roman" w:hAnsi="Arial"/>
      <w:sz w:val="24"/>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ffice@apmbn.anpm.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u3dsojy/legea-contenciosului-administrativ-nr-554-2004?d=2019-01-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9-01-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ge5.ro/Gratuit/ge3demru/legea-apelor-nr-107-1996?pid=10135178&amp;d=2019-01-17" TargetMode="External"/><Relationship Id="rId4" Type="http://schemas.openxmlformats.org/officeDocument/2006/relationships/settings" Target="settings.xml"/><Relationship Id="rId9" Type="http://schemas.openxmlformats.org/officeDocument/2006/relationships/hyperlink" Target="https://lege5.ro/Gratuit/ge3demru/legea-apelor-nr-107-1996?pid=10135143&amp;d=2019-01-17" TargetMode="External"/><Relationship Id="rId14"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67196-AA95-4A33-A3D2-66CDEB361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3868</Words>
  <Characters>22051</Characters>
  <Application>Microsoft Office Word</Application>
  <DocSecurity>0</DocSecurity>
  <Lines>183</Lines>
  <Paragraphs>51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25868</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Gal Mariana</cp:lastModifiedBy>
  <cp:revision>7</cp:revision>
  <cp:lastPrinted>2018-05-08T09:01:00Z</cp:lastPrinted>
  <dcterms:created xsi:type="dcterms:W3CDTF">2024-05-16T10:36:00Z</dcterms:created>
  <dcterms:modified xsi:type="dcterms:W3CDTF">2024-05-16T10:58:00Z</dcterms:modified>
</cp:coreProperties>
</file>