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14B3" w14:textId="69028099" w:rsidR="00BE3775" w:rsidRPr="00730FDC" w:rsidRDefault="00A62EBF" w:rsidP="000C4E47">
      <w:pPr>
        <w:pStyle w:val="Antet"/>
        <w:spacing w:line="360" w:lineRule="auto"/>
        <w:jc w:val="center"/>
        <w:rPr>
          <w:rFonts w:ascii="Trebuchet MS" w:hAnsi="Trebuchet MS"/>
          <w:b/>
          <w:bCs/>
          <w:sz w:val="28"/>
          <w:szCs w:val="28"/>
        </w:rPr>
      </w:pPr>
      <w:r w:rsidRPr="00730FDC">
        <w:rPr>
          <w:rFonts w:ascii="Trebuchet MS" w:hAnsi="Trebuchet MS"/>
          <w:b/>
          <w:bCs/>
          <w:sz w:val="28"/>
          <w:szCs w:val="28"/>
        </w:rPr>
        <w:t>AGENȚIA PENTRU PROTECȚIA MEDIULUI BISTRIȚA-NĂSĂUD</w:t>
      </w:r>
    </w:p>
    <w:p w14:paraId="200C6B2A" w14:textId="77777777" w:rsidR="000C4E47" w:rsidRPr="000C4E47" w:rsidRDefault="000C4E47" w:rsidP="000C4E47">
      <w:pPr>
        <w:pStyle w:val="Antet"/>
        <w:spacing w:line="360" w:lineRule="auto"/>
        <w:jc w:val="center"/>
        <w:rPr>
          <w:rFonts w:ascii="Trebuchet MS" w:hAnsi="Trebuchet MS"/>
          <w:b/>
          <w:bCs/>
        </w:rPr>
      </w:pPr>
    </w:p>
    <w:p w14:paraId="5F07FF62" w14:textId="77777777" w:rsidR="002C1C9C" w:rsidRPr="000C4E47" w:rsidRDefault="002C1C9C" w:rsidP="008F631A">
      <w:pPr>
        <w:keepNext/>
        <w:spacing w:after="0" w:line="240" w:lineRule="auto"/>
        <w:jc w:val="center"/>
        <w:outlineLvl w:val="0"/>
        <w:rPr>
          <w:rFonts w:ascii="Trebuchet MS" w:eastAsia="Times New Roman" w:hAnsi="Trebuchet MS"/>
          <w:b/>
          <w:bCs/>
          <w:iCs/>
          <w:lang w:eastAsia="ro-RO"/>
        </w:rPr>
      </w:pPr>
    </w:p>
    <w:p w14:paraId="29C787DB" w14:textId="77777777" w:rsidR="000C4E47" w:rsidRPr="000C4E47" w:rsidRDefault="000C4E47" w:rsidP="000C4E47">
      <w:pPr>
        <w:spacing w:after="0" w:line="360" w:lineRule="auto"/>
        <w:jc w:val="center"/>
        <w:rPr>
          <w:rFonts w:ascii="Trebuchet MS" w:hAnsi="Trebuchet MS" w:cs="Times New Roman"/>
          <w:b/>
        </w:rPr>
      </w:pPr>
      <w:r w:rsidRPr="000C4E47">
        <w:rPr>
          <w:rFonts w:ascii="Trebuchet MS" w:hAnsi="Trebuchet MS" w:cs="Times New Roman"/>
          <w:b/>
          <w:bCs/>
        </w:rPr>
        <w:t>DECIZIA ETAPEI DE ÎNCADRARE</w:t>
      </w:r>
    </w:p>
    <w:p w14:paraId="66B39F9E" w14:textId="03E4AF7F" w:rsidR="000C4E47" w:rsidRPr="000C4E47" w:rsidRDefault="00C0358F" w:rsidP="000C4E47">
      <w:pPr>
        <w:spacing w:after="0" w:line="240" w:lineRule="auto"/>
        <w:jc w:val="center"/>
        <w:rPr>
          <w:rFonts w:ascii="Trebuchet MS" w:eastAsia="Times New Roman" w:hAnsi="Trebuchet MS" w:cs="Times New Roman"/>
          <w:b/>
        </w:rPr>
      </w:pPr>
      <w:r>
        <w:rPr>
          <w:rFonts w:ascii="Trebuchet MS" w:eastAsia="Times New Roman" w:hAnsi="Trebuchet MS" w:cs="Times New Roman"/>
          <w:b/>
        </w:rPr>
        <w:t>PROIECT din 18.06</w:t>
      </w:r>
      <w:r w:rsidR="000C4E47" w:rsidRPr="000C4E47">
        <w:rPr>
          <w:rFonts w:ascii="Trebuchet MS" w:eastAsia="Times New Roman" w:hAnsi="Trebuchet MS" w:cs="Times New Roman"/>
          <w:b/>
        </w:rPr>
        <w:t>.202</w:t>
      </w:r>
      <w:r w:rsidR="00730FDC">
        <w:rPr>
          <w:rFonts w:ascii="Trebuchet MS" w:eastAsia="Times New Roman" w:hAnsi="Trebuchet MS" w:cs="Times New Roman"/>
          <w:b/>
        </w:rPr>
        <w:t>4</w:t>
      </w:r>
    </w:p>
    <w:p w14:paraId="13FF600B" w14:textId="77777777" w:rsidR="000C4E47" w:rsidRPr="000C4E47" w:rsidRDefault="000C4E47" w:rsidP="000C4E47">
      <w:pPr>
        <w:spacing w:after="0" w:line="240" w:lineRule="auto"/>
        <w:rPr>
          <w:rFonts w:ascii="Trebuchet MS" w:eastAsia="Times New Roman" w:hAnsi="Trebuchet MS" w:cs="Times New Roman"/>
          <w:b/>
        </w:rPr>
      </w:pPr>
    </w:p>
    <w:p w14:paraId="47145233" w14:textId="77777777" w:rsidR="000C4E47" w:rsidRPr="000C4E47" w:rsidRDefault="000C4E47" w:rsidP="000C4E47">
      <w:pPr>
        <w:spacing w:after="0" w:line="240" w:lineRule="auto"/>
        <w:jc w:val="center"/>
        <w:rPr>
          <w:rFonts w:ascii="Trebuchet MS" w:eastAsia="Times New Roman" w:hAnsi="Trebuchet MS" w:cs="Times New Roman"/>
          <w:b/>
        </w:rPr>
      </w:pPr>
    </w:p>
    <w:p w14:paraId="71A23DF3" w14:textId="77777777" w:rsidR="000C4E47" w:rsidRPr="000C4E47" w:rsidRDefault="000C4E47" w:rsidP="000C4E47">
      <w:pPr>
        <w:spacing w:after="0" w:line="240" w:lineRule="auto"/>
        <w:jc w:val="center"/>
        <w:rPr>
          <w:rFonts w:ascii="Trebuchet MS" w:eastAsia="Times New Roman" w:hAnsi="Trebuchet MS" w:cs="Times New Roman"/>
          <w:b/>
        </w:rPr>
      </w:pPr>
    </w:p>
    <w:p w14:paraId="782F81CB" w14:textId="216A3F6A" w:rsidR="000C4E47" w:rsidRPr="000C4E47" w:rsidRDefault="000C4E47" w:rsidP="000C4E47">
      <w:pPr>
        <w:tabs>
          <w:tab w:val="left" w:pos="709"/>
          <w:tab w:val="left" w:pos="6240"/>
        </w:tabs>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 xml:space="preserve">  </w:t>
      </w:r>
      <w:r w:rsidRPr="000C4E47">
        <w:rPr>
          <w:rFonts w:ascii="Trebuchet MS" w:eastAsia="Times New Roman" w:hAnsi="Trebuchet MS" w:cs="Times New Roman"/>
        </w:rPr>
        <w:tab/>
        <w:t xml:space="preserve">Ca urmare a solicitării de emitere a acordului de mediu adresată de </w:t>
      </w:r>
      <w:r w:rsidRPr="000C4E47">
        <w:rPr>
          <w:rFonts w:ascii="Trebuchet MS" w:eastAsia="Times New Roman" w:hAnsi="Trebuchet MS" w:cs="Times New Roman"/>
          <w:b/>
        </w:rPr>
        <w:t xml:space="preserve">COMUNA </w:t>
      </w:r>
      <w:r w:rsidR="00C0358F">
        <w:rPr>
          <w:rFonts w:ascii="Trebuchet MS" w:eastAsia="Times New Roman" w:hAnsi="Trebuchet MS" w:cs="Times New Roman"/>
          <w:b/>
        </w:rPr>
        <w:t>LIVEZILE</w:t>
      </w:r>
      <w:r w:rsidRPr="000C4E47">
        <w:rPr>
          <w:rFonts w:ascii="Trebuchet MS" w:eastAsia="Times New Roman" w:hAnsi="Trebuchet MS" w:cs="Times New Roman"/>
        </w:rPr>
        <w:t xml:space="preserve">, cu sediul în localitatea </w:t>
      </w:r>
      <w:r w:rsidR="008D1C0E">
        <w:rPr>
          <w:rFonts w:ascii="Trebuchet MS" w:eastAsia="Times New Roman" w:hAnsi="Trebuchet MS" w:cs="Times New Roman"/>
        </w:rPr>
        <w:t>Livezile</w:t>
      </w:r>
      <w:r w:rsidRPr="000C4E47">
        <w:rPr>
          <w:rFonts w:ascii="Trebuchet MS" w:eastAsia="Times New Roman" w:hAnsi="Trebuchet MS" w:cs="Times New Roman"/>
        </w:rPr>
        <w:t xml:space="preserve">, nr. </w:t>
      </w:r>
      <w:r w:rsidR="008D1C0E">
        <w:rPr>
          <w:rFonts w:ascii="Trebuchet MS" w:eastAsia="Times New Roman" w:hAnsi="Trebuchet MS" w:cs="Times New Roman"/>
        </w:rPr>
        <w:t>161</w:t>
      </w:r>
      <w:r w:rsidRPr="000C4E47">
        <w:rPr>
          <w:rFonts w:ascii="Trebuchet MS" w:eastAsia="Times New Roman" w:hAnsi="Trebuchet MS" w:cs="Times New Roman"/>
        </w:rPr>
        <w:t>, comuna</w:t>
      </w:r>
      <w:r w:rsidR="008D1C0E">
        <w:rPr>
          <w:rFonts w:ascii="Trebuchet MS" w:eastAsia="Times New Roman" w:hAnsi="Trebuchet MS" w:cs="Times New Roman"/>
        </w:rPr>
        <w:t xml:space="preserve"> Livezie</w:t>
      </w:r>
      <w:r w:rsidRPr="000C4E47">
        <w:rPr>
          <w:rFonts w:ascii="Trebuchet MS" w:hAnsi="Trebuchet MS" w:cs="Times New Roman"/>
          <w:i/>
        </w:rPr>
        <w:t xml:space="preserve">, </w:t>
      </w:r>
      <w:r w:rsidRPr="000C4E47">
        <w:rPr>
          <w:rFonts w:ascii="Trebuchet MS" w:hAnsi="Trebuchet MS" w:cs="Times New Roman"/>
        </w:rPr>
        <w:t>judeţul Bistrița-Năsăud</w:t>
      </w:r>
      <w:r w:rsidRPr="000C4E47">
        <w:rPr>
          <w:rStyle w:val="tpa1"/>
          <w:rFonts w:ascii="Trebuchet MS" w:hAnsi="Trebuchet MS" w:cs="Times New Roman"/>
          <w:i/>
        </w:rPr>
        <w:t>,</w:t>
      </w:r>
      <w:r w:rsidRPr="000C4E47">
        <w:rPr>
          <w:rFonts w:ascii="Trebuchet MS" w:eastAsia="Times New Roman" w:hAnsi="Trebuchet MS" w:cs="Times New Roman"/>
          <w:i/>
        </w:rPr>
        <w:t xml:space="preserve"> </w:t>
      </w:r>
      <w:r w:rsidRPr="000C4E47">
        <w:rPr>
          <w:rFonts w:ascii="Trebuchet MS" w:eastAsia="Times New Roman" w:hAnsi="Trebuchet MS" w:cs="Times New Roman"/>
        </w:rPr>
        <w:t xml:space="preserve">înregistrată la Agenţia pentru Protecţia Mediului Bistriţa-Năsăud cu nr. </w:t>
      </w:r>
      <w:r w:rsidR="0058671B">
        <w:rPr>
          <w:rFonts w:ascii="Trebuchet MS" w:eastAsia="Times New Roman" w:hAnsi="Trebuchet MS" w:cs="Times New Roman"/>
          <w:spacing w:val="-6"/>
        </w:rPr>
        <w:t>3811/19.03.2024</w:t>
      </w:r>
      <w:r w:rsidRPr="000C4E47">
        <w:rPr>
          <w:rFonts w:ascii="Trebuchet MS" w:eastAsia="Times New Roman" w:hAnsi="Trebuchet MS" w:cs="Times New Roman"/>
        </w:rPr>
        <w:t xml:space="preserve">, ultima </w:t>
      </w:r>
      <w:r w:rsidRPr="00CA42F7">
        <w:rPr>
          <w:rFonts w:ascii="Trebuchet MS" w:eastAsia="Times New Roman" w:hAnsi="Trebuchet MS" w:cs="Times New Roman"/>
        </w:rPr>
        <w:t>completare cu nr</w:t>
      </w:r>
      <w:r w:rsidR="00CA42F7" w:rsidRPr="00CA42F7">
        <w:rPr>
          <w:rFonts w:ascii="Trebuchet MS" w:eastAsia="Times New Roman" w:hAnsi="Trebuchet MS" w:cs="Times New Roman"/>
        </w:rPr>
        <w:t xml:space="preserve">. </w:t>
      </w:r>
      <w:r w:rsidR="0058671B">
        <w:rPr>
          <w:rFonts w:ascii="Trebuchet MS" w:eastAsia="Times New Roman" w:hAnsi="Trebuchet MS" w:cs="Times New Roman"/>
        </w:rPr>
        <w:t>7755/18.06</w:t>
      </w:r>
      <w:r w:rsidR="00CA42F7" w:rsidRPr="00CA42F7">
        <w:rPr>
          <w:rFonts w:ascii="Trebuchet MS" w:eastAsia="Times New Roman" w:hAnsi="Trebuchet MS" w:cs="Times New Roman"/>
        </w:rPr>
        <w:t>.2024</w:t>
      </w:r>
      <w:r w:rsidRPr="00CA42F7">
        <w:rPr>
          <w:rFonts w:ascii="Trebuchet MS" w:eastAsia="Times New Roman" w:hAnsi="Trebuchet MS" w:cs="Times New Roman"/>
        </w:rPr>
        <w:t xml:space="preserve">, în baza Legii </w:t>
      </w:r>
      <w:r w:rsidRPr="000C4E47">
        <w:rPr>
          <w:rFonts w:ascii="Trebuchet MS" w:eastAsia="Times New Roman" w:hAnsi="Trebuchet MS" w:cs="Times New Roman"/>
        </w:rPr>
        <w:t>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7DCD0588" w:rsidR="000C4E47" w:rsidRPr="000C4E47" w:rsidRDefault="000C4E47" w:rsidP="000C4E47">
      <w:pPr>
        <w:spacing w:after="0" w:line="240" w:lineRule="auto"/>
        <w:ind w:firstLine="720"/>
        <w:jc w:val="both"/>
        <w:rPr>
          <w:rFonts w:ascii="Trebuchet MS" w:eastAsia="Times New Roman" w:hAnsi="Trebuchet MS" w:cs="Times New Roman"/>
        </w:rPr>
      </w:pPr>
      <w:r w:rsidRPr="000C4E47">
        <w:rPr>
          <w:rFonts w:ascii="Trebuchet MS" w:eastAsia="Times New Roman" w:hAnsi="Trebuchet MS" w:cs="Times New Roman"/>
          <w:b/>
        </w:rPr>
        <w:t>Agenţia pentru Protecţia Mediului Bistriţa-Năsăud decide</w:t>
      </w:r>
      <w:r w:rsidRPr="000C4E47">
        <w:rPr>
          <w:rFonts w:ascii="Trebuchet MS" w:eastAsia="Times New Roman" w:hAnsi="Trebuchet MS" w:cs="Times New Roman"/>
        </w:rPr>
        <w:t>, ca urmare a consultărilor desfăşurate în cadrul şedinţei Comisiei d</w:t>
      </w:r>
      <w:r w:rsidR="00054025">
        <w:rPr>
          <w:rFonts w:ascii="Trebuchet MS" w:eastAsia="Times New Roman" w:hAnsi="Trebuchet MS" w:cs="Times New Roman"/>
        </w:rPr>
        <w:t xml:space="preserve">e Analiză Tehnică din data </w:t>
      </w:r>
      <w:r w:rsidR="00054025" w:rsidRPr="000C7B5D">
        <w:rPr>
          <w:rFonts w:ascii="Trebuchet MS" w:eastAsia="Times New Roman" w:hAnsi="Trebuchet MS" w:cs="Times New Roman"/>
        </w:rPr>
        <w:t>de 1</w:t>
      </w:r>
      <w:r w:rsidR="000C7B5D" w:rsidRPr="000C7B5D">
        <w:rPr>
          <w:rFonts w:ascii="Trebuchet MS" w:eastAsia="Times New Roman" w:hAnsi="Trebuchet MS" w:cs="Times New Roman"/>
        </w:rPr>
        <w:t>2</w:t>
      </w:r>
      <w:r w:rsidR="00054025" w:rsidRPr="000C7B5D">
        <w:rPr>
          <w:rFonts w:ascii="Trebuchet MS" w:eastAsia="Times New Roman" w:hAnsi="Trebuchet MS" w:cs="Times New Roman"/>
        </w:rPr>
        <w:t>.0</w:t>
      </w:r>
      <w:r w:rsidR="000C7B5D" w:rsidRPr="000C7B5D">
        <w:rPr>
          <w:rFonts w:ascii="Trebuchet MS" w:eastAsia="Times New Roman" w:hAnsi="Trebuchet MS" w:cs="Times New Roman"/>
        </w:rPr>
        <w:t>6</w:t>
      </w:r>
      <w:r w:rsidR="00054025" w:rsidRPr="000C7B5D">
        <w:rPr>
          <w:rFonts w:ascii="Trebuchet MS" w:eastAsia="Times New Roman" w:hAnsi="Trebuchet MS" w:cs="Times New Roman"/>
        </w:rPr>
        <w:t>.2024</w:t>
      </w:r>
      <w:r w:rsidRPr="000C7B5D">
        <w:rPr>
          <w:rFonts w:ascii="Trebuchet MS" w:eastAsia="Times New Roman" w:hAnsi="Trebuchet MS" w:cs="Times New Roman"/>
        </w:rPr>
        <w:t xml:space="preserve">, </w:t>
      </w:r>
      <w:r w:rsidRPr="000C7B5D">
        <w:rPr>
          <w:rFonts w:ascii="Trebuchet MS" w:eastAsia="Times New Roman" w:hAnsi="Trebuchet MS" w:cs="Times New Roman"/>
          <w:b/>
        </w:rPr>
        <w:t>că proiectul</w:t>
      </w:r>
      <w:r w:rsidR="00054025" w:rsidRPr="000C7B5D">
        <w:rPr>
          <w:rFonts w:ascii="Trebuchet MS" w:eastAsia="Times New Roman" w:hAnsi="Trebuchet MS" w:cs="Times New Roman"/>
          <w:b/>
        </w:rPr>
        <w:t>:</w:t>
      </w:r>
      <w:r w:rsidRPr="000C7B5D">
        <w:rPr>
          <w:rFonts w:ascii="Trebuchet MS" w:hAnsi="Trebuchet MS" w:cs="Times New Roman"/>
          <w:i/>
        </w:rPr>
        <w:t xml:space="preserve"> </w:t>
      </w:r>
      <w:r w:rsidR="0058671B" w:rsidRPr="000C7B5D">
        <w:rPr>
          <w:rFonts w:ascii="Trebuchet MS" w:hAnsi="Trebuchet MS" w:cs="Times New Roman"/>
          <w:bCs/>
          <w:i/>
          <w:spacing w:val="-4"/>
        </w:rPr>
        <w:t>Realizare podețe tubulare la accese și șanțuri betonate pe strada Șesul Mic în localitatea Livezile</w:t>
      </w:r>
      <w:r w:rsidRPr="000C7B5D">
        <w:rPr>
          <w:rFonts w:ascii="Trebuchet MS" w:hAnsi="Trebuchet MS" w:cs="Times New Roman"/>
          <w:bCs/>
          <w:i/>
          <w:spacing w:val="-4"/>
        </w:rPr>
        <w:t>,</w:t>
      </w:r>
      <w:r w:rsidR="0058671B" w:rsidRPr="000C7B5D">
        <w:rPr>
          <w:rFonts w:ascii="Trebuchet MS" w:hAnsi="Trebuchet MS" w:cs="Times New Roman"/>
          <w:bCs/>
          <w:i/>
          <w:spacing w:val="-4"/>
        </w:rPr>
        <w:t xml:space="preserve"> comuna Livezile,</w:t>
      </w:r>
      <w:r w:rsidRPr="000C7B5D">
        <w:rPr>
          <w:rFonts w:ascii="Trebuchet MS" w:hAnsi="Trebuchet MS" w:cs="Times New Roman"/>
          <w:bCs/>
          <w:i/>
          <w:spacing w:val="-4"/>
        </w:rPr>
        <w:t xml:space="preserve"> județul Bistrița-Năsăud</w:t>
      </w:r>
      <w:r w:rsidRPr="000C7B5D">
        <w:rPr>
          <w:rFonts w:ascii="Trebuchet MS" w:hAnsi="Trebuchet MS" w:cs="Times New Roman"/>
          <w:bCs/>
        </w:rPr>
        <w:t>,</w:t>
      </w:r>
      <w:r w:rsidRPr="000C7B5D">
        <w:rPr>
          <w:rFonts w:ascii="Trebuchet MS" w:hAnsi="Trebuchet MS" w:cs="Times New Roman"/>
          <w:bCs/>
          <w:iCs/>
        </w:rPr>
        <w:t xml:space="preserve"> </w:t>
      </w:r>
      <w:r w:rsidRPr="000C7B5D">
        <w:rPr>
          <w:rFonts w:ascii="Trebuchet MS" w:eastAsia="Times New Roman" w:hAnsi="Trebuchet MS" w:cs="Times New Roman"/>
        </w:rPr>
        <w:t>propus a fi amplasat în</w:t>
      </w:r>
      <w:r w:rsidRPr="000C7B5D">
        <w:rPr>
          <w:rFonts w:ascii="Trebuchet MS" w:hAnsi="Trebuchet MS" w:cs="Times New Roman"/>
        </w:rPr>
        <w:t xml:space="preserve"> localitatea </w:t>
      </w:r>
      <w:r w:rsidR="0058671B" w:rsidRPr="000C7B5D">
        <w:rPr>
          <w:rFonts w:ascii="Trebuchet MS" w:hAnsi="Trebuchet MS" w:cs="Times New Roman"/>
        </w:rPr>
        <w:t>Livezile</w:t>
      </w:r>
      <w:r w:rsidRPr="000C7B5D">
        <w:rPr>
          <w:rFonts w:ascii="Trebuchet MS" w:hAnsi="Trebuchet MS" w:cs="Times New Roman"/>
        </w:rPr>
        <w:t xml:space="preserve">, </w:t>
      </w:r>
      <w:r w:rsidR="0058671B" w:rsidRPr="000C7B5D">
        <w:rPr>
          <w:rFonts w:ascii="Trebuchet MS" w:hAnsi="Trebuchet MS" w:cs="Times New Roman"/>
        </w:rPr>
        <w:t>CF nr. 31594</w:t>
      </w:r>
      <w:r w:rsidRPr="000C7B5D">
        <w:rPr>
          <w:rFonts w:ascii="Trebuchet MS" w:hAnsi="Trebuchet MS" w:cs="Times New Roman"/>
        </w:rPr>
        <w:t>,</w:t>
      </w:r>
      <w:r w:rsidR="0058671B" w:rsidRPr="000C7B5D">
        <w:rPr>
          <w:rFonts w:ascii="Trebuchet MS" w:hAnsi="Trebuchet MS" w:cs="Times New Roman"/>
        </w:rPr>
        <w:t xml:space="preserve"> 31596,</w:t>
      </w:r>
      <w:r w:rsidRPr="000C7B5D">
        <w:rPr>
          <w:rFonts w:ascii="Trebuchet MS" w:hAnsi="Trebuchet MS" w:cs="Times New Roman"/>
        </w:rPr>
        <w:t xml:space="preserve"> comuna </w:t>
      </w:r>
      <w:r w:rsidR="0058671B" w:rsidRPr="000C7B5D">
        <w:rPr>
          <w:rFonts w:ascii="Trebuchet MS" w:hAnsi="Trebuchet MS" w:cs="Times New Roman"/>
        </w:rPr>
        <w:t>Livezile</w:t>
      </w:r>
      <w:r w:rsidRPr="000C7B5D">
        <w:rPr>
          <w:rFonts w:ascii="Trebuchet MS" w:hAnsi="Trebuchet MS" w:cs="Times New Roman"/>
        </w:rPr>
        <w:t xml:space="preserve">, </w:t>
      </w:r>
      <w:r w:rsidRPr="000C7B5D">
        <w:rPr>
          <w:rStyle w:val="tpa1"/>
          <w:rFonts w:ascii="Trebuchet MS" w:hAnsi="Trebuchet MS" w:cs="Times New Roman"/>
        </w:rPr>
        <w:t>judeţul Bistriţa-Năsăud</w:t>
      </w:r>
      <w:r w:rsidRPr="000C7B5D">
        <w:rPr>
          <w:rFonts w:ascii="Trebuchet MS" w:eastAsia="Times New Roman" w:hAnsi="Trebuchet MS" w:cs="Times New Roman"/>
          <w:bCs/>
        </w:rPr>
        <w:t xml:space="preserve">, </w:t>
      </w:r>
      <w:r w:rsidRPr="000C7B5D">
        <w:rPr>
          <w:rFonts w:ascii="Trebuchet MS" w:eastAsia="Times New Roman" w:hAnsi="Trebuchet MS" w:cs="Times New Roman"/>
          <w:b/>
          <w:bCs/>
        </w:rPr>
        <w:t xml:space="preserve">nu se supune evaluării impactului </w:t>
      </w:r>
      <w:r w:rsidRPr="000C4E47">
        <w:rPr>
          <w:rFonts w:ascii="Trebuchet MS" w:eastAsia="Times New Roman" w:hAnsi="Trebuchet MS" w:cs="Times New Roman"/>
          <w:b/>
          <w:bCs/>
        </w:rPr>
        <w:t>asupra mediului.</w:t>
      </w:r>
      <w:r w:rsidRPr="000C4E47">
        <w:rPr>
          <w:rFonts w:ascii="Trebuchet MS" w:eastAsia="Times New Roman" w:hAnsi="Trebuchet MS" w:cs="Times New Roman"/>
        </w:rPr>
        <w:t xml:space="preserve"> </w:t>
      </w:r>
    </w:p>
    <w:p w14:paraId="19EF6933" w14:textId="77777777" w:rsidR="000C4E47" w:rsidRPr="000C4E47" w:rsidRDefault="000C4E47" w:rsidP="000C4E47">
      <w:pPr>
        <w:spacing w:after="0" w:line="240" w:lineRule="auto"/>
        <w:ind w:firstLine="720"/>
        <w:jc w:val="both"/>
        <w:rPr>
          <w:rFonts w:ascii="Trebuchet MS" w:eastAsia="Times New Roman" w:hAnsi="Trebuchet MS" w:cs="Times New Roman"/>
        </w:rPr>
      </w:pPr>
    </w:p>
    <w:p w14:paraId="10A38EEA" w14:textId="77777777" w:rsidR="000C4E47" w:rsidRPr="000C4E47" w:rsidRDefault="000C4E47" w:rsidP="000C4E47">
      <w:pPr>
        <w:spacing w:after="0" w:line="240" w:lineRule="auto"/>
        <w:ind w:firstLine="720"/>
        <w:jc w:val="both"/>
        <w:rPr>
          <w:rFonts w:ascii="Trebuchet MS" w:eastAsia="Times New Roman" w:hAnsi="Trebuchet MS" w:cs="Times New Roman"/>
          <w:b/>
        </w:rPr>
      </w:pPr>
      <w:r w:rsidRPr="000C4E47">
        <w:rPr>
          <w:rFonts w:ascii="Trebuchet MS" w:eastAsia="Times New Roman" w:hAnsi="Trebuchet MS" w:cs="Times New Roman"/>
          <w:b/>
        </w:rPr>
        <w:t>Justificarea prezentei decizii:</w:t>
      </w:r>
    </w:p>
    <w:p w14:paraId="6DAE6220" w14:textId="77777777" w:rsidR="000C4E47" w:rsidRPr="000C4E47" w:rsidRDefault="000C4E47" w:rsidP="000C4E47">
      <w:pPr>
        <w:spacing w:after="0" w:line="240" w:lineRule="auto"/>
        <w:ind w:firstLine="720"/>
        <w:jc w:val="both"/>
        <w:rPr>
          <w:rFonts w:ascii="Trebuchet MS" w:eastAsia="Times New Roman" w:hAnsi="Trebuchet MS" w:cs="Times New Roman"/>
          <w:b/>
        </w:rPr>
      </w:pPr>
    </w:p>
    <w:p w14:paraId="55F74B87" w14:textId="77777777" w:rsidR="000C4E47" w:rsidRPr="000C4E47" w:rsidRDefault="000C4E47" w:rsidP="000C4E47">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r w:rsidRPr="000C4E47">
        <w:rPr>
          <w:rFonts w:ascii="Trebuchet MS" w:eastAsia="Times New Roman" w:hAnsi="Trebuchet MS" w:cs="Times New Roman"/>
          <w:b/>
        </w:rPr>
        <w:t>I.</w:t>
      </w:r>
      <w:r w:rsidRPr="000C4E47">
        <w:rPr>
          <w:rFonts w:ascii="Trebuchet MS" w:eastAsia="Times New Roman" w:hAnsi="Trebuchet MS" w:cs="Times New Roman"/>
        </w:rPr>
        <w:t xml:space="preserve"> </w:t>
      </w:r>
      <w:r w:rsidRPr="000C4E47">
        <w:rPr>
          <w:rFonts w:ascii="Trebuchet MS" w:eastAsia="Times New Roman" w:hAnsi="Trebuchet MS" w:cs="Times New Roman"/>
          <w:b/>
        </w:rPr>
        <w:t xml:space="preserve">Motivele pe baza cărora s-a stabilit necesitatea </w:t>
      </w:r>
      <w:r w:rsidRPr="000C4E47">
        <w:rPr>
          <w:rFonts w:ascii="Trebuchet MS" w:hAnsi="Trebuchet MS" w:cs="Times New Roman"/>
          <w:b/>
        </w:rPr>
        <w:t xml:space="preserve">neefectuării evaluării </w:t>
      </w:r>
      <w:r w:rsidRPr="000C4E47">
        <w:rPr>
          <w:rFonts w:ascii="Trebuchet MS" w:eastAsia="Times New Roman" w:hAnsi="Trebuchet MS" w:cs="Times New Roman"/>
          <w:b/>
        </w:rPr>
        <w:t>impactului asupra mediului sunt următoarele:</w:t>
      </w:r>
      <w:r w:rsidRPr="000C4E47">
        <w:rPr>
          <w:rFonts w:ascii="Trebuchet MS" w:eastAsia="Times New Roman" w:hAnsi="Trebuchet MS" w:cs="Times New Roman"/>
        </w:rPr>
        <w:t xml:space="preserve"> </w:t>
      </w:r>
    </w:p>
    <w:p w14:paraId="0B195516" w14:textId="77777777" w:rsidR="000C4E47" w:rsidRPr="000C4E47" w:rsidRDefault="000C4E47" w:rsidP="000C4E47">
      <w:pPr>
        <w:spacing w:after="0" w:line="240" w:lineRule="auto"/>
        <w:jc w:val="both"/>
        <w:rPr>
          <w:rFonts w:ascii="Trebuchet MS" w:eastAsia="Calibri" w:hAnsi="Trebuchet MS" w:cs="Times New Roman"/>
          <w:i/>
        </w:rPr>
      </w:pPr>
    </w:p>
    <w:p w14:paraId="65E1D4B4" w14:textId="77777777" w:rsidR="000C4E47" w:rsidRPr="000C4E47" w:rsidRDefault="000C4E47" w:rsidP="000C4E47">
      <w:pPr>
        <w:shd w:val="clear" w:color="auto" w:fill="FFFFFF"/>
        <w:spacing w:after="0" w:line="240" w:lineRule="auto"/>
        <w:ind w:firstLine="720"/>
        <w:jc w:val="both"/>
        <w:rPr>
          <w:rFonts w:ascii="Trebuchet MS" w:hAnsi="Trebuchet MS" w:cs="Times New Roman"/>
          <w:color w:val="FF0000"/>
        </w:rPr>
      </w:pPr>
      <w:r w:rsidRPr="000C4E47">
        <w:rPr>
          <w:rFonts w:ascii="Trebuchet MS" w:hAnsi="Trebuchet MS" w:cs="Times New Roman"/>
        </w:rPr>
        <w:t xml:space="preserve">Proiectul propus </w:t>
      </w:r>
      <w:r w:rsidRPr="000C4E47">
        <w:rPr>
          <w:rFonts w:ascii="Trebuchet MS" w:hAnsi="Trebuchet MS" w:cs="Times New Roman"/>
          <w:b/>
        </w:rPr>
        <w:t xml:space="preserve">intră sub incidența Legii nr. </w:t>
      </w:r>
      <w:r w:rsidRPr="000C4E47">
        <w:rPr>
          <w:rFonts w:ascii="Trebuchet MS" w:hAnsi="Trebuchet MS" w:cs="Times New Roman"/>
          <w:b/>
          <w:shd w:val="clear" w:color="auto" w:fill="FFFFFF"/>
        </w:rPr>
        <w:t>292/2018</w:t>
      </w:r>
      <w:r w:rsidRPr="000C4E47">
        <w:rPr>
          <w:rFonts w:ascii="Trebuchet MS" w:hAnsi="Trebuchet MS" w:cs="Times New Roman"/>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w:t>
      </w:r>
    </w:p>
    <w:p w14:paraId="23A9E192" w14:textId="77777777" w:rsidR="000C4E47" w:rsidRPr="000C4E47" w:rsidRDefault="000C4E47" w:rsidP="000C4E47">
      <w:pPr>
        <w:shd w:val="clear" w:color="auto" w:fill="FFFFFF"/>
        <w:spacing w:after="0" w:line="240" w:lineRule="auto"/>
        <w:ind w:firstLine="720"/>
        <w:jc w:val="both"/>
        <w:rPr>
          <w:rFonts w:ascii="Trebuchet MS" w:hAnsi="Trebuchet MS" w:cs="Times New Roman"/>
        </w:rPr>
      </w:pPr>
      <w:r w:rsidRPr="000C4E47">
        <w:rPr>
          <w:rFonts w:ascii="Trebuchet MS" w:hAnsi="Trebuchet MS" w:cs="Times New Roman"/>
        </w:rPr>
        <w:t xml:space="preserve">Proiectul propus </w:t>
      </w:r>
      <w:r w:rsidRPr="000C4E47">
        <w:rPr>
          <w:rFonts w:ascii="Trebuchet MS" w:hAnsi="Trebuchet MS" w:cs="Times New Roman"/>
          <w:b/>
        </w:rPr>
        <w:t>nu intră sub incidența </w:t>
      </w:r>
      <w:hyperlink r:id="rId8" w:anchor="p-48878121" w:tgtFrame="_blank" w:history="1">
        <w:r w:rsidRPr="000C4E47">
          <w:rPr>
            <w:rStyle w:val="Hyperlink"/>
            <w:rFonts w:ascii="Trebuchet MS" w:hAnsi="Trebuchet MS" w:cs="Times New Roman"/>
            <w:b/>
          </w:rPr>
          <w:t>art. 28</w:t>
        </w:r>
      </w:hyperlink>
      <w:r w:rsidRPr="000C4E47">
        <w:rPr>
          <w:rFonts w:ascii="Trebuchet MS" w:hAnsi="Trebuchet MS" w:cs="Times New Roman"/>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C4E47">
          <w:rPr>
            <w:rStyle w:val="Hyperlink"/>
            <w:rFonts w:ascii="Trebuchet MS" w:hAnsi="Trebuchet MS" w:cs="Times New Roman"/>
          </w:rPr>
          <w:t>nr. 49/2011</w:t>
        </w:r>
      </w:hyperlink>
      <w:r w:rsidRPr="000C4E47">
        <w:rPr>
          <w:rFonts w:ascii="Trebuchet MS" w:hAnsi="Trebuchet MS" w:cs="Times New Roman"/>
        </w:rPr>
        <w:t>, cu modificările și completările ulterioare.</w:t>
      </w:r>
    </w:p>
    <w:p w14:paraId="473F7242" w14:textId="77777777" w:rsidR="000C4E47" w:rsidRPr="000C4E47" w:rsidRDefault="000C4E47" w:rsidP="000C4E47">
      <w:pPr>
        <w:spacing w:after="0" w:line="240" w:lineRule="auto"/>
        <w:ind w:firstLine="720"/>
        <w:jc w:val="both"/>
        <w:rPr>
          <w:rFonts w:ascii="Trebuchet MS" w:hAnsi="Trebuchet MS" w:cs="Times New Roman"/>
        </w:rPr>
      </w:pPr>
      <w:r w:rsidRPr="000C4E47">
        <w:rPr>
          <w:rFonts w:ascii="Trebuchet MS" w:hAnsi="Trebuchet MS" w:cs="Times New Roman"/>
        </w:rPr>
        <w:t>Proiectul propus</w:t>
      </w:r>
      <w:r w:rsidRPr="000C4E47">
        <w:rPr>
          <w:rFonts w:ascii="Trebuchet MS" w:hAnsi="Trebuchet MS" w:cs="Times New Roman"/>
          <w:b/>
        </w:rPr>
        <w:t xml:space="preserve"> intră sub incidența art. 48 și 54 din Legea apelor nr. 107/1996</w:t>
      </w:r>
      <w:r w:rsidRPr="000C4E47">
        <w:rPr>
          <w:rFonts w:ascii="Trebuchet MS" w:hAnsi="Trebuchet MS" w:cs="Times New Roman"/>
        </w:rPr>
        <w:t xml:space="preserve">, cu modificările și completările ulterioare. </w:t>
      </w:r>
    </w:p>
    <w:p w14:paraId="680F2E1C" w14:textId="77777777" w:rsidR="000C4E47" w:rsidRPr="000C4E47" w:rsidRDefault="000C4E47" w:rsidP="000C4E47">
      <w:pPr>
        <w:spacing w:after="0" w:line="240" w:lineRule="auto"/>
        <w:ind w:firstLine="720"/>
        <w:jc w:val="both"/>
        <w:rPr>
          <w:rFonts w:ascii="Trebuchet MS" w:hAnsi="Trebuchet MS" w:cs="Times New Roman"/>
          <w:iCs/>
        </w:rPr>
      </w:pPr>
    </w:p>
    <w:p w14:paraId="2968C3BC" w14:textId="77777777" w:rsidR="000C4E47" w:rsidRPr="000C4E47" w:rsidRDefault="000C4E47" w:rsidP="000C4E47">
      <w:pPr>
        <w:spacing w:after="0" w:line="240" w:lineRule="auto"/>
        <w:ind w:firstLine="720"/>
        <w:jc w:val="both"/>
        <w:rPr>
          <w:rFonts w:ascii="Trebuchet MS" w:hAnsi="Trebuchet MS" w:cs="Times New Roman"/>
        </w:rPr>
      </w:pPr>
      <w:r w:rsidRPr="000C4E47">
        <w:rPr>
          <w:rFonts w:ascii="Trebuchet MS" w:hAnsi="Trebuchet MS" w:cs="Times New Roman"/>
          <w:iCs/>
        </w:rPr>
        <w:t xml:space="preserve">Proiectul a parcurs etapa de evaluare iniţială şi etapa de încadrare, </w:t>
      </w:r>
      <w:r w:rsidRPr="000C4E47">
        <w:rPr>
          <w:rFonts w:ascii="Trebuchet MS" w:hAnsi="Trebuchet MS" w:cs="Times New Roman"/>
        </w:rPr>
        <w:t xml:space="preserve">din analiza listei de control pentru etapa de încadrare şi </w:t>
      </w:r>
      <w:r w:rsidRPr="000C4E47">
        <w:rPr>
          <w:rFonts w:ascii="Trebuchet MS" w:hAnsi="Trebuchet MS" w:cs="Times New Roman"/>
          <w:color w:val="000000"/>
        </w:rPr>
        <w:t xml:space="preserve">din analiza criteriilor de selecţie pentru stabilirea necesităţii efectuării evaluării impactului asupra mediului din Anexa 3 la </w:t>
      </w:r>
      <w:r w:rsidRPr="000C4E47">
        <w:rPr>
          <w:rFonts w:ascii="Trebuchet MS" w:hAnsi="Trebuchet MS" w:cs="Times New Roman"/>
        </w:rPr>
        <w:t xml:space="preserve">Legii nr. </w:t>
      </w:r>
      <w:r w:rsidRPr="000C4E47">
        <w:rPr>
          <w:rFonts w:ascii="Trebuchet MS" w:hAnsi="Trebuchet MS" w:cs="Times New Roman"/>
          <w:shd w:val="clear" w:color="auto" w:fill="FFFFFF"/>
        </w:rPr>
        <w:t xml:space="preserve">292/2018 </w:t>
      </w:r>
      <w:r w:rsidRPr="000C4E47">
        <w:rPr>
          <w:rFonts w:ascii="Trebuchet MS" w:hAnsi="Trebuchet MS" w:cs="Times New Roman"/>
        </w:rPr>
        <w:t>nu rezultă un impact semnificativ asupra mediului al proiectului propus.</w:t>
      </w:r>
      <w:r w:rsidRPr="000C4E47">
        <w:rPr>
          <w:rFonts w:ascii="Trebuchet MS" w:hAnsi="Trebuchet MS" w:cs="Times New Roman"/>
        </w:rPr>
        <w:tab/>
      </w:r>
    </w:p>
    <w:p w14:paraId="3329DBCA" w14:textId="77777777" w:rsidR="000C4E47" w:rsidRPr="000C4E47" w:rsidRDefault="000C4E47" w:rsidP="000C4E47">
      <w:pPr>
        <w:spacing w:after="0" w:line="240" w:lineRule="auto"/>
        <w:ind w:firstLine="720"/>
        <w:jc w:val="both"/>
        <w:rPr>
          <w:rFonts w:ascii="Trebuchet MS" w:hAnsi="Trebuchet MS" w:cs="Times New Roman"/>
        </w:rPr>
      </w:pPr>
    </w:p>
    <w:p w14:paraId="67E19BB6" w14:textId="257B8E03" w:rsidR="000C4E47" w:rsidRPr="000C4E47" w:rsidRDefault="000C4E47" w:rsidP="000C4E47">
      <w:pPr>
        <w:spacing w:after="0" w:line="240" w:lineRule="auto"/>
        <w:ind w:firstLine="720"/>
        <w:jc w:val="both"/>
        <w:rPr>
          <w:rFonts w:ascii="Trebuchet MS" w:hAnsi="Trebuchet MS" w:cs="Times New Roman"/>
          <w:iCs/>
        </w:rPr>
      </w:pPr>
      <w:r w:rsidRPr="000C4E47">
        <w:rPr>
          <w:rFonts w:ascii="Trebuchet MS" w:hAnsi="Trebuchet MS" w:cs="Times New Roman"/>
        </w:rPr>
        <w:t>Anunţurile publice privind depunerea solicitării de emitere a acordului de mediu şi privind decizia etapei de încadrare</w:t>
      </w:r>
      <w:r w:rsidRPr="000C4E47">
        <w:rPr>
          <w:rFonts w:ascii="Trebuchet MS" w:eastAsia="Times New Roman" w:hAnsi="Trebuchet MS" w:cs="Times New Roman"/>
        </w:rPr>
        <w:t xml:space="preserve"> au fost mediatizate prin afişare la sediul Primăriei </w:t>
      </w:r>
      <w:r w:rsidRPr="000C4E47">
        <w:rPr>
          <w:rFonts w:ascii="Trebuchet MS" w:hAnsi="Trebuchet MS" w:cs="Times New Roman"/>
        </w:rPr>
        <w:t xml:space="preserve">comunei </w:t>
      </w:r>
      <w:r w:rsidR="0058671B">
        <w:rPr>
          <w:rFonts w:ascii="Trebuchet MS" w:hAnsi="Trebuchet MS" w:cs="Times New Roman"/>
        </w:rPr>
        <w:t>Livezile</w:t>
      </w:r>
      <w:r w:rsidRPr="000C4E47">
        <w:rPr>
          <w:rFonts w:ascii="Trebuchet MS" w:eastAsia="Times New Roman" w:hAnsi="Trebuchet MS" w:cs="Times New Roman"/>
        </w:rPr>
        <w:t xml:space="preserve">, publicare în presa locală, afişare pe site-ul şi la sediul A.P.M. Bistriţa-Năsăud. </w:t>
      </w:r>
    </w:p>
    <w:p w14:paraId="551F9252" w14:textId="77777777" w:rsidR="000C4E47" w:rsidRPr="000C4E47" w:rsidRDefault="000C4E47" w:rsidP="000C4E47">
      <w:pPr>
        <w:pStyle w:val="Frspaiere"/>
        <w:ind w:firstLine="720"/>
        <w:jc w:val="both"/>
        <w:rPr>
          <w:rFonts w:ascii="Trebuchet MS" w:hAnsi="Trebuchet MS"/>
          <w:iCs/>
          <w:lang w:val="ro-RO"/>
        </w:rPr>
      </w:pPr>
    </w:p>
    <w:p w14:paraId="373D41A3" w14:textId="77777777" w:rsidR="000C4E47" w:rsidRPr="000C4E47" w:rsidRDefault="000C4E47" w:rsidP="000C4E47">
      <w:pPr>
        <w:pStyle w:val="Frspaiere"/>
        <w:ind w:firstLine="720"/>
        <w:jc w:val="both"/>
        <w:rPr>
          <w:rFonts w:ascii="Trebuchet MS" w:eastAsia="Times New Roman" w:hAnsi="Trebuchet MS"/>
          <w:lang w:val="ro-RO"/>
        </w:rPr>
      </w:pPr>
      <w:r w:rsidRPr="000C4E47">
        <w:rPr>
          <w:rFonts w:ascii="Trebuchet MS" w:hAnsi="Trebuchet MS"/>
          <w:iCs/>
          <w:lang w:val="ro-RO"/>
        </w:rPr>
        <w:t>Nu s-au înregistrat observaţii/comentarii/contestaţii din partea publicului interesat pe durata desfășurării procedurii de emitere a actului de reglementare.</w:t>
      </w:r>
    </w:p>
    <w:p w14:paraId="440BC8A1" w14:textId="77777777" w:rsidR="000C4E47" w:rsidRPr="000C4E47" w:rsidRDefault="000C4E47" w:rsidP="000C4E47">
      <w:pPr>
        <w:spacing w:after="0" w:line="240" w:lineRule="auto"/>
        <w:jc w:val="both"/>
        <w:rPr>
          <w:rFonts w:ascii="Trebuchet MS" w:eastAsia="Calibri" w:hAnsi="Trebuchet MS" w:cs="Times New Roman"/>
          <w:b/>
        </w:rPr>
      </w:pPr>
    </w:p>
    <w:p w14:paraId="131CAE18" w14:textId="77777777" w:rsidR="000C4E47" w:rsidRPr="000C4E47" w:rsidRDefault="000C4E47" w:rsidP="000C4E47">
      <w:pPr>
        <w:spacing w:after="0" w:line="240" w:lineRule="auto"/>
        <w:jc w:val="both"/>
        <w:rPr>
          <w:rFonts w:ascii="Trebuchet MS" w:hAnsi="Trebuchet MS" w:cs="Times New Roman"/>
          <w:b/>
        </w:rPr>
      </w:pPr>
      <w:r w:rsidRPr="000C4E47">
        <w:rPr>
          <w:rFonts w:ascii="Trebuchet MS" w:hAnsi="Trebuchet MS" w:cs="Times New Roman"/>
          <w:b/>
        </w:rPr>
        <w:lastRenderedPageBreak/>
        <w:t>1. Caracteristicile proiectului:</w:t>
      </w:r>
    </w:p>
    <w:p w14:paraId="2A6ED0D7" w14:textId="77777777" w:rsidR="00230050" w:rsidRPr="00230050" w:rsidRDefault="00230050" w:rsidP="00230050">
      <w:pPr>
        <w:spacing w:after="0" w:line="240" w:lineRule="auto"/>
        <w:jc w:val="both"/>
        <w:rPr>
          <w:rFonts w:ascii="Trebuchet MS" w:hAnsi="Trebuchet MS"/>
          <w:b/>
          <w:i/>
          <w:noProof/>
        </w:rPr>
      </w:pPr>
      <w:r w:rsidRPr="00050834">
        <w:rPr>
          <w:rFonts w:ascii="Trebuchet MS" w:hAnsi="Trebuchet MS" w:cs="Times New Roman"/>
          <w:noProof/>
        </w:rPr>
        <w:t xml:space="preserve">      </w:t>
      </w:r>
      <w:r w:rsidRPr="00230050">
        <w:rPr>
          <w:rFonts w:ascii="Trebuchet MS" w:hAnsi="Trebuchet MS"/>
          <w:i/>
          <w:noProof/>
        </w:rPr>
        <w:t>Podețele și șanț</w:t>
      </w:r>
      <w:r w:rsidRPr="00230050">
        <w:rPr>
          <w:rFonts w:ascii="Trebuchet MS" w:hAnsi="Trebuchet MS" w:cs="Times New Roman"/>
          <w:i/>
          <w:noProof/>
        </w:rPr>
        <w:t>urile betonate propuse pentru reab</w:t>
      </w:r>
      <w:r w:rsidRPr="00230050">
        <w:rPr>
          <w:rFonts w:ascii="Trebuchet MS" w:hAnsi="Trebuchet MS"/>
          <w:i/>
          <w:noProof/>
        </w:rPr>
        <w:t>ilitare sunt situate pe strada Ș</w:t>
      </w:r>
      <w:r w:rsidRPr="00230050">
        <w:rPr>
          <w:rFonts w:ascii="Trebuchet MS" w:hAnsi="Trebuchet MS" w:cs="Times New Roman"/>
          <w:i/>
          <w:noProof/>
        </w:rPr>
        <w:t>esu Mic din localitatea Livezile</w:t>
      </w:r>
      <w:r w:rsidRPr="00230050">
        <w:rPr>
          <w:rFonts w:ascii="Trebuchet MS" w:hAnsi="Trebuchet MS"/>
          <w:b/>
          <w:i/>
          <w:noProof/>
        </w:rPr>
        <w:t>.</w:t>
      </w:r>
    </w:p>
    <w:p w14:paraId="784E9654" w14:textId="77777777" w:rsidR="00230050" w:rsidRPr="00230050" w:rsidRDefault="00230050" w:rsidP="00230050">
      <w:pPr>
        <w:spacing w:after="0" w:line="240" w:lineRule="auto"/>
        <w:jc w:val="both"/>
        <w:rPr>
          <w:rFonts w:ascii="Trebuchet MS" w:hAnsi="Trebuchet MS"/>
          <w:i/>
          <w:noProof/>
        </w:rPr>
      </w:pPr>
      <w:r w:rsidRPr="00230050">
        <w:rPr>
          <w:rFonts w:ascii="Trebuchet MS" w:hAnsi="Trebuchet MS" w:cs="Times New Roman"/>
          <w:i/>
          <w:noProof/>
        </w:rPr>
        <w:t>Pentru realizarea continuității scurgerii apelor pluviale s-au prop</w:t>
      </w:r>
      <w:r w:rsidRPr="00230050">
        <w:rPr>
          <w:rFonts w:ascii="Trebuchet MS" w:hAnsi="Trebuchet MS"/>
          <w:i/>
          <w:noProof/>
        </w:rPr>
        <w:t>us realizarea următoarelor lucrării</w:t>
      </w:r>
      <w:r w:rsidRPr="00230050">
        <w:rPr>
          <w:rFonts w:ascii="Trebuchet MS" w:hAnsi="Trebuchet MS" w:cs="Times New Roman"/>
          <w:i/>
          <w:noProof/>
        </w:rPr>
        <w:t xml:space="preserve">: </w:t>
      </w:r>
    </w:p>
    <w:p w14:paraId="79EA06A1" w14:textId="77777777" w:rsidR="00230050" w:rsidRPr="00230050" w:rsidRDefault="00230050" w:rsidP="00230050">
      <w:pPr>
        <w:spacing w:after="0" w:line="240" w:lineRule="auto"/>
        <w:jc w:val="both"/>
        <w:rPr>
          <w:rFonts w:ascii="Trebuchet MS" w:hAnsi="Trebuchet MS"/>
          <w:i/>
          <w:noProof/>
        </w:rPr>
      </w:pPr>
      <w:r w:rsidRPr="00230050">
        <w:rPr>
          <w:rFonts w:ascii="Trebuchet MS" w:hAnsi="Trebuchet MS"/>
          <w:i/>
          <w:noProof/>
        </w:rPr>
        <w:t>- ș</w:t>
      </w:r>
      <w:r w:rsidRPr="00230050">
        <w:rPr>
          <w:rFonts w:ascii="Trebuchet MS" w:hAnsi="Trebuchet MS" w:cs="Times New Roman"/>
          <w:i/>
          <w:noProof/>
        </w:rPr>
        <w:t>ant stanga l=125 h=40 L=218</w:t>
      </w:r>
    </w:p>
    <w:p w14:paraId="220D40E8" w14:textId="77777777" w:rsidR="00230050" w:rsidRPr="00230050" w:rsidRDefault="00230050" w:rsidP="00230050">
      <w:pPr>
        <w:spacing w:after="0" w:line="240" w:lineRule="auto"/>
        <w:jc w:val="both"/>
        <w:rPr>
          <w:rFonts w:ascii="Trebuchet MS" w:hAnsi="Trebuchet MS"/>
          <w:i/>
          <w:noProof/>
        </w:rPr>
      </w:pPr>
      <w:r w:rsidRPr="00230050">
        <w:rPr>
          <w:rFonts w:ascii="Trebuchet MS" w:hAnsi="Trebuchet MS"/>
          <w:i/>
          <w:noProof/>
        </w:rPr>
        <w:t>- ș</w:t>
      </w:r>
      <w:r w:rsidRPr="00230050">
        <w:rPr>
          <w:rFonts w:ascii="Trebuchet MS" w:hAnsi="Trebuchet MS" w:cs="Times New Roman"/>
          <w:i/>
          <w:noProof/>
        </w:rPr>
        <w:t>ant dreapta l=110 h=40 L=212</w:t>
      </w:r>
    </w:p>
    <w:p w14:paraId="717FC5D7" w14:textId="77777777" w:rsidR="00230050" w:rsidRPr="00230050" w:rsidRDefault="00230050" w:rsidP="00230050">
      <w:pPr>
        <w:spacing w:after="0" w:line="240" w:lineRule="auto"/>
        <w:jc w:val="both"/>
        <w:rPr>
          <w:rFonts w:ascii="Trebuchet MS" w:hAnsi="Trebuchet MS"/>
          <w:i/>
          <w:noProof/>
        </w:rPr>
      </w:pPr>
      <w:r w:rsidRPr="00230050">
        <w:rPr>
          <w:rFonts w:ascii="Trebuchet MS" w:hAnsi="Trebuchet MS"/>
          <w:i/>
          <w:noProof/>
        </w:rPr>
        <w:t>- podețe tubulare stânga 35 buc cu placă de beton armat (17 buc pe stâ</w:t>
      </w:r>
      <w:r w:rsidRPr="00230050">
        <w:rPr>
          <w:rFonts w:ascii="Trebuchet MS" w:hAnsi="Trebuchet MS" w:cs="Times New Roman"/>
          <w:i/>
          <w:noProof/>
        </w:rPr>
        <w:t>nga si 18 buc pe dreapta)</w:t>
      </w:r>
    </w:p>
    <w:p w14:paraId="4DD5C6D6" w14:textId="77777777" w:rsidR="00230050" w:rsidRPr="00230050" w:rsidRDefault="00230050" w:rsidP="00230050">
      <w:pPr>
        <w:spacing w:after="0" w:line="240" w:lineRule="auto"/>
        <w:jc w:val="both"/>
        <w:rPr>
          <w:rFonts w:ascii="Trebuchet MS" w:hAnsi="Trebuchet MS" w:cs="Times New Roman"/>
          <w:bCs/>
          <w:noProof/>
          <w:shd w:val="clear" w:color="auto" w:fill="FFFFFF"/>
        </w:rPr>
      </w:pPr>
      <w:r w:rsidRPr="00230050">
        <w:rPr>
          <w:rFonts w:ascii="Trebuchet MS" w:hAnsi="Trebuchet MS"/>
          <w:b/>
          <w:noProof/>
        </w:rPr>
        <w:t>Descrierea lucrărilor de demolare</w:t>
      </w:r>
      <w:r w:rsidRPr="00230050">
        <w:rPr>
          <w:rFonts w:ascii="Trebuchet MS" w:hAnsi="Trebuchet MS"/>
          <w:b/>
          <w:noProof/>
          <w:spacing w:val="8"/>
        </w:rPr>
        <w:t xml:space="preserve"> </w:t>
      </w:r>
      <w:r w:rsidRPr="00230050">
        <w:rPr>
          <w:rFonts w:ascii="Trebuchet MS" w:hAnsi="Trebuchet MS"/>
          <w:b/>
          <w:noProof/>
        </w:rPr>
        <w:t xml:space="preserve">necesare: </w:t>
      </w:r>
      <w:r w:rsidRPr="00230050">
        <w:rPr>
          <w:rFonts w:ascii="Trebuchet MS" w:hAnsi="Trebuchet MS"/>
          <w:bCs/>
          <w:i/>
          <w:noProof/>
          <w:shd w:val="clear" w:color="auto" w:fill="FFFFFF"/>
        </w:rPr>
        <w:t>nu vor avea loc lucră</w:t>
      </w:r>
      <w:r w:rsidRPr="00230050">
        <w:rPr>
          <w:rFonts w:ascii="Trebuchet MS" w:hAnsi="Trebuchet MS" w:cs="Times New Roman"/>
          <w:bCs/>
          <w:i/>
          <w:noProof/>
          <w:shd w:val="clear" w:color="auto" w:fill="FFFFFF"/>
        </w:rPr>
        <w:t>ri de demolare</w:t>
      </w:r>
      <w:r w:rsidRPr="00230050">
        <w:rPr>
          <w:rFonts w:ascii="Trebuchet MS" w:hAnsi="Trebuchet MS"/>
          <w:bCs/>
          <w:i/>
          <w:noProof/>
          <w:shd w:val="clear" w:color="auto" w:fill="FFFFFF"/>
        </w:rPr>
        <w:t>.</w:t>
      </w:r>
      <w:r w:rsidRPr="00230050">
        <w:rPr>
          <w:rFonts w:ascii="Trebuchet MS" w:hAnsi="Trebuchet MS" w:cs="Times New Roman"/>
          <w:bCs/>
          <w:noProof/>
          <w:shd w:val="clear" w:color="auto" w:fill="FFFFFF"/>
        </w:rPr>
        <w:t xml:space="preserve"> </w:t>
      </w:r>
    </w:p>
    <w:p w14:paraId="1D39D1CB" w14:textId="77777777" w:rsidR="00230050" w:rsidRPr="00230050" w:rsidRDefault="00230050" w:rsidP="00230050">
      <w:pPr>
        <w:spacing w:after="0" w:line="240" w:lineRule="auto"/>
        <w:rPr>
          <w:rFonts w:ascii="Trebuchet MS" w:hAnsi="Trebuchet MS"/>
          <w:b/>
          <w:noProof/>
        </w:rPr>
      </w:pPr>
      <w:r w:rsidRPr="00230050">
        <w:rPr>
          <w:rStyle w:val="sp1"/>
          <w:rFonts w:ascii="Trebuchet MS" w:hAnsi="Trebuchet MS"/>
          <w:noProof/>
          <w:color w:val="auto"/>
        </w:rPr>
        <w:t xml:space="preserve">Descrierea lucrărilor necesare organizării de şantier: </w:t>
      </w:r>
      <w:r w:rsidRPr="00230050">
        <w:rPr>
          <w:rFonts w:ascii="Trebuchet MS" w:hAnsi="Trebuchet MS"/>
          <w:i/>
          <w:noProof/>
        </w:rPr>
        <w:t>pentru realizarea obiectivului propus în proiectul tehnic s-a considerat ca prezenta lucrare poate fi realizată și fără organizare de șantier.</w:t>
      </w:r>
      <w:r w:rsidRPr="00230050">
        <w:rPr>
          <w:rFonts w:ascii="Trebuchet MS" w:hAnsi="Trebuchet MS"/>
          <w:b/>
          <w:i/>
          <w:noProof/>
        </w:rPr>
        <w:t xml:space="preserve"> </w:t>
      </w:r>
    </w:p>
    <w:p w14:paraId="4E320840" w14:textId="77777777" w:rsidR="00230050" w:rsidRPr="00230050" w:rsidRDefault="00230050" w:rsidP="00230050">
      <w:pPr>
        <w:spacing w:after="0" w:line="240" w:lineRule="auto"/>
        <w:rPr>
          <w:rFonts w:ascii="Trebuchet MS" w:hAnsi="Trebuchet MS"/>
          <w:i/>
          <w:noProof/>
        </w:rPr>
      </w:pPr>
      <w:r w:rsidRPr="00230050">
        <w:rPr>
          <w:rFonts w:ascii="Trebuchet MS" w:hAnsi="Trebuchet MS"/>
          <w:b/>
          <w:noProof/>
        </w:rPr>
        <w:t>b) cumularea cu alte proiecte</w:t>
      </w:r>
      <w:r w:rsidRPr="00230050">
        <w:rPr>
          <w:rFonts w:ascii="Trebuchet MS" w:hAnsi="Trebuchet MS"/>
          <w:i/>
          <w:noProof/>
        </w:rPr>
        <w:t>: nu se cumulează cu alte proiecte.</w:t>
      </w:r>
    </w:p>
    <w:p w14:paraId="70735F3B" w14:textId="77777777" w:rsidR="00230050" w:rsidRPr="00230050" w:rsidRDefault="00230050" w:rsidP="00230050">
      <w:pPr>
        <w:pStyle w:val="Corptext"/>
        <w:spacing w:after="0" w:line="240" w:lineRule="auto"/>
        <w:jc w:val="both"/>
        <w:rPr>
          <w:rFonts w:ascii="Trebuchet MS" w:hAnsi="Trebuchet MS"/>
          <w:b/>
          <w:noProof/>
          <w:u w:val="single"/>
        </w:rPr>
      </w:pPr>
      <w:r w:rsidRPr="00230050">
        <w:rPr>
          <w:rFonts w:ascii="Trebuchet MS" w:hAnsi="Trebuchet MS"/>
          <w:b/>
          <w:noProof/>
        </w:rPr>
        <w:t>c) utilizarea resurselor naturale</w:t>
      </w:r>
      <w:r w:rsidRPr="00230050">
        <w:rPr>
          <w:rFonts w:ascii="Trebuchet MS" w:hAnsi="Trebuchet MS"/>
          <w:i/>
          <w:noProof/>
        </w:rPr>
        <w:t xml:space="preserve">: </w:t>
      </w:r>
      <w:r w:rsidRPr="00230050">
        <w:rPr>
          <w:rFonts w:ascii="Trebuchet MS" w:hAnsi="Trebuchet MS"/>
          <w:noProof/>
        </w:rPr>
        <w:t>se vor utiliza balast și apă industrială pentru lucrări de drumuri în cisterne.</w:t>
      </w:r>
      <w:r w:rsidRPr="00230050">
        <w:rPr>
          <w:rFonts w:ascii="Trebuchet MS" w:hAnsi="Trebuchet MS"/>
          <w:b/>
          <w:noProof/>
          <w:u w:val="single"/>
        </w:rPr>
        <w:t xml:space="preserve"> </w:t>
      </w:r>
    </w:p>
    <w:p w14:paraId="15194E6D" w14:textId="77777777" w:rsidR="00230050" w:rsidRPr="00230050" w:rsidRDefault="00230050" w:rsidP="00230050">
      <w:pPr>
        <w:pStyle w:val="Corptext"/>
        <w:spacing w:after="0" w:line="240" w:lineRule="auto"/>
        <w:jc w:val="both"/>
        <w:rPr>
          <w:rFonts w:ascii="Trebuchet MS" w:hAnsi="Trebuchet MS"/>
          <w:b/>
          <w:noProof/>
          <w:u w:val="single"/>
        </w:rPr>
      </w:pPr>
      <w:r w:rsidRPr="00230050">
        <w:rPr>
          <w:rFonts w:ascii="Trebuchet MS" w:hAnsi="Trebuchet MS"/>
          <w:b/>
          <w:noProof/>
          <w:u w:val="single"/>
        </w:rPr>
        <w:t xml:space="preserve">Utilități: </w:t>
      </w:r>
      <w:r w:rsidRPr="00230050">
        <w:rPr>
          <w:rFonts w:ascii="Trebuchet MS" w:hAnsi="Trebuchet MS"/>
          <w:i/>
          <w:noProof/>
        </w:rPr>
        <w:t xml:space="preserve">-  proiectul nu presupune racordarea la rețelele existente în zonă. </w:t>
      </w:r>
    </w:p>
    <w:p w14:paraId="06E265F8" w14:textId="77777777" w:rsidR="00230050" w:rsidRPr="00230050" w:rsidRDefault="00230050" w:rsidP="00230050">
      <w:pPr>
        <w:spacing w:after="0" w:line="240" w:lineRule="auto"/>
        <w:rPr>
          <w:rFonts w:ascii="Trebuchet MS" w:eastAsia="Times New Roman" w:hAnsi="Trebuchet MS" w:cs="Times New Roman"/>
          <w:i/>
          <w:noProof/>
        </w:rPr>
      </w:pPr>
      <w:r w:rsidRPr="00230050">
        <w:rPr>
          <w:rFonts w:ascii="Trebuchet MS" w:hAnsi="Trebuchet MS"/>
          <w:b/>
          <w:noProof/>
        </w:rPr>
        <w:t>d) producția  de deşeuri</w:t>
      </w:r>
      <w:r w:rsidRPr="00230050">
        <w:rPr>
          <w:rFonts w:ascii="Trebuchet MS" w:hAnsi="Trebuchet MS"/>
          <w:i/>
          <w:noProof/>
        </w:rPr>
        <w:t xml:space="preserve">: </w:t>
      </w:r>
      <w:r w:rsidRPr="00230050">
        <w:rPr>
          <w:rFonts w:ascii="Trebuchet MS" w:eastAsia="Times New Roman" w:hAnsi="Trebuchet MS"/>
          <w:i/>
          <w:noProof/>
        </w:rPr>
        <w:t>Deșeurile rezultate sunt încadrate ca deș</w:t>
      </w:r>
      <w:r w:rsidRPr="00230050">
        <w:rPr>
          <w:rFonts w:ascii="Trebuchet MS" w:eastAsia="Times New Roman" w:hAnsi="Trebuchet MS" w:cs="Times New Roman"/>
          <w:i/>
          <w:noProof/>
        </w:rPr>
        <w:t xml:space="preserve">euri nepericuloase care vor fi depuse  </w:t>
      </w:r>
      <w:r w:rsidRPr="00230050">
        <w:rPr>
          <w:rFonts w:ascii="Trebuchet MS" w:eastAsia="Times New Roman" w:hAnsi="Trebuchet MS"/>
          <w:i/>
          <w:noProof/>
        </w:rPr>
        <w:t>î</w:t>
      </w:r>
      <w:r w:rsidRPr="00230050">
        <w:rPr>
          <w:rFonts w:ascii="Trebuchet MS" w:eastAsia="Times New Roman" w:hAnsi="Trebuchet MS" w:cs="Times New Roman"/>
          <w:i/>
          <w:noProof/>
        </w:rPr>
        <w:t xml:space="preserve">n depozite temporare amenajate corespunzator. </w:t>
      </w:r>
    </w:p>
    <w:p w14:paraId="366EA1AD" w14:textId="77777777" w:rsidR="00230050" w:rsidRPr="00230050" w:rsidRDefault="00230050" w:rsidP="00230050">
      <w:pPr>
        <w:spacing w:after="0" w:line="240" w:lineRule="auto"/>
        <w:jc w:val="both"/>
        <w:rPr>
          <w:rFonts w:ascii="Trebuchet MS" w:eastAsia="Times New Roman" w:hAnsi="Trebuchet MS" w:cs="Times New Roman"/>
          <w:noProof/>
        </w:rPr>
      </w:pPr>
      <w:r w:rsidRPr="00230050">
        <w:rPr>
          <w:rFonts w:ascii="Trebuchet MS" w:hAnsi="Trebuchet MS"/>
          <w:b/>
          <w:noProof/>
        </w:rPr>
        <w:t xml:space="preserve">e) emisiile poluante, inclusiv zgomotul şi alte surse de discomfort: </w:t>
      </w:r>
      <w:r w:rsidRPr="00230050">
        <w:rPr>
          <w:rFonts w:ascii="Trebuchet MS" w:eastAsia="Times New Roman" w:hAnsi="Trebuchet MS"/>
          <w:i/>
          <w:noProof/>
        </w:rPr>
        <w:t>m</w:t>
      </w:r>
      <w:r w:rsidRPr="00230050">
        <w:rPr>
          <w:rFonts w:ascii="Trebuchet MS" w:eastAsia="Times New Roman" w:hAnsi="Trebuchet MS" w:cs="Times New Roman"/>
          <w:i/>
          <w:noProof/>
        </w:rPr>
        <w:t xml:space="preserve">aterialele folosite la prezenta lucrare </w:t>
      </w:r>
      <w:r w:rsidRPr="00230050">
        <w:rPr>
          <w:rFonts w:ascii="Trebuchet MS" w:eastAsia="Times New Roman" w:hAnsi="Trebuchet MS"/>
          <w:i/>
          <w:noProof/>
        </w:rPr>
        <w:t>nu conț</w:t>
      </w:r>
      <w:r w:rsidRPr="00230050">
        <w:rPr>
          <w:rFonts w:ascii="Trebuchet MS" w:eastAsia="Times New Roman" w:hAnsi="Trebuchet MS" w:cs="Times New Roman"/>
          <w:i/>
          <w:noProof/>
        </w:rPr>
        <w:t>in elemente ag</w:t>
      </w:r>
      <w:r w:rsidRPr="00230050">
        <w:rPr>
          <w:rFonts w:ascii="Trebuchet MS" w:eastAsia="Times New Roman" w:hAnsi="Trebuchet MS"/>
          <w:i/>
          <w:noProof/>
        </w:rPr>
        <w:t>resive sau care se pot dizolva î</w:t>
      </w:r>
      <w:r w:rsidRPr="00230050">
        <w:rPr>
          <w:rFonts w:ascii="Trebuchet MS" w:eastAsia="Times New Roman" w:hAnsi="Trebuchet MS" w:cs="Times New Roman"/>
          <w:i/>
          <w:noProof/>
        </w:rPr>
        <w:t>n  apele pluviale care se scurg. Noxele</w:t>
      </w:r>
      <w:r w:rsidRPr="00230050">
        <w:rPr>
          <w:rFonts w:ascii="Trebuchet MS" w:eastAsia="Times New Roman" w:hAnsi="Trebuchet MS"/>
          <w:i/>
          <w:noProof/>
        </w:rPr>
        <w:t xml:space="preserve"> evacuate în atmosferă sunt gazele de eș</w:t>
      </w:r>
      <w:r w:rsidRPr="00230050">
        <w:rPr>
          <w:rFonts w:ascii="Trebuchet MS" w:eastAsia="Times New Roman" w:hAnsi="Trebuchet MS" w:cs="Times New Roman"/>
          <w:i/>
          <w:noProof/>
        </w:rPr>
        <w:t xml:space="preserve">apament de  </w:t>
      </w:r>
      <w:r w:rsidRPr="00230050">
        <w:rPr>
          <w:rFonts w:ascii="Trebuchet MS" w:eastAsia="Times New Roman" w:hAnsi="Trebuchet MS"/>
          <w:i/>
          <w:noProof/>
        </w:rPr>
        <w:t>la mașini ș</w:t>
      </w:r>
      <w:r w:rsidRPr="00230050">
        <w:rPr>
          <w:rFonts w:ascii="Trebuchet MS" w:eastAsia="Times New Roman" w:hAnsi="Trebuchet MS" w:cs="Times New Roman"/>
          <w:i/>
          <w:noProof/>
        </w:rPr>
        <w:t>i utilaje. Acestea sun</w:t>
      </w:r>
      <w:r w:rsidRPr="00230050">
        <w:rPr>
          <w:rFonts w:ascii="Trebuchet MS" w:eastAsia="Times New Roman" w:hAnsi="Trebuchet MS"/>
          <w:i/>
          <w:noProof/>
        </w:rPr>
        <w:t>t verificate periodic prin unităț</w:t>
      </w:r>
      <w:r w:rsidRPr="00230050">
        <w:rPr>
          <w:rFonts w:ascii="Trebuchet MS" w:eastAsia="Times New Roman" w:hAnsi="Trebuchet MS" w:cs="Times New Roman"/>
          <w:i/>
          <w:noProof/>
        </w:rPr>
        <w:t xml:space="preserve">i de service auto,  </w:t>
      </w:r>
      <w:r w:rsidRPr="00230050">
        <w:rPr>
          <w:rFonts w:ascii="Trebuchet MS" w:eastAsia="Times New Roman" w:hAnsi="Trebuchet MS"/>
          <w:i/>
          <w:noProof/>
        </w:rPr>
        <w:t>fiind admise în circulaț</w:t>
      </w:r>
      <w:r w:rsidRPr="00230050">
        <w:rPr>
          <w:rFonts w:ascii="Trebuchet MS" w:eastAsia="Times New Roman" w:hAnsi="Trebuchet MS" w:cs="Times New Roman"/>
          <w:i/>
          <w:noProof/>
        </w:rPr>
        <w:t>ie</w:t>
      </w:r>
      <w:r w:rsidRPr="00230050">
        <w:rPr>
          <w:rFonts w:ascii="Trebuchet MS" w:eastAsia="Times New Roman" w:hAnsi="Trebuchet MS"/>
          <w:i/>
          <w:noProof/>
        </w:rPr>
        <w:t xml:space="preserve"> doar cele corespunzătoare normelor î</w:t>
      </w:r>
      <w:r w:rsidRPr="00230050">
        <w:rPr>
          <w:rFonts w:ascii="Trebuchet MS" w:eastAsia="Times New Roman" w:hAnsi="Trebuchet MS" w:cs="Times New Roman"/>
          <w:i/>
          <w:noProof/>
        </w:rPr>
        <w:t>n vigoare.</w:t>
      </w:r>
    </w:p>
    <w:p w14:paraId="4D3D47BB" w14:textId="77777777" w:rsidR="00230050" w:rsidRPr="00230050" w:rsidRDefault="00230050" w:rsidP="00230050">
      <w:pPr>
        <w:spacing w:after="0" w:line="240" w:lineRule="auto"/>
        <w:rPr>
          <w:rFonts w:ascii="Trebuchet MS" w:eastAsia="Times New Roman" w:hAnsi="Trebuchet MS"/>
          <w:i/>
          <w:noProof/>
        </w:rPr>
      </w:pPr>
      <w:r w:rsidRPr="00230050">
        <w:rPr>
          <w:rFonts w:ascii="Trebuchet MS" w:hAnsi="Trebuchet MS"/>
          <w:b/>
          <w:noProof/>
        </w:rPr>
        <w:t>f) riscul de accident tinandu-se seama în special de substanțele și de tehnologiile utilizate</w:t>
      </w:r>
      <w:r w:rsidRPr="00230050">
        <w:rPr>
          <w:rFonts w:ascii="Trebuchet MS" w:hAnsi="Trebuchet MS"/>
          <w:b/>
          <w:i/>
          <w:noProof/>
        </w:rPr>
        <w:t>:</w:t>
      </w:r>
      <w:r w:rsidRPr="00230050">
        <w:rPr>
          <w:rFonts w:ascii="Trebuchet MS" w:hAnsi="Trebuchet MS"/>
          <w:i/>
          <w:iCs/>
          <w:noProof/>
        </w:rPr>
        <w:t xml:space="preserve"> </w:t>
      </w:r>
      <w:r w:rsidRPr="00230050">
        <w:rPr>
          <w:rFonts w:ascii="Trebuchet MS" w:eastAsia="Times New Roman" w:hAnsi="Trebuchet MS"/>
          <w:i/>
          <w:noProof/>
        </w:rPr>
        <w:t>p</w:t>
      </w:r>
      <w:r w:rsidRPr="00230050">
        <w:rPr>
          <w:rFonts w:ascii="Trebuchet MS" w:eastAsia="Times New Roman" w:hAnsi="Trebuchet MS" w:cs="Times New Roman"/>
          <w:i/>
          <w:noProof/>
        </w:rPr>
        <w:t xml:space="preserve">rin procedeele prezentate la </w:t>
      </w:r>
      <w:r w:rsidRPr="00230050">
        <w:rPr>
          <w:rFonts w:ascii="Trebuchet MS" w:eastAsia="Times New Roman" w:hAnsi="Trebuchet MS"/>
          <w:i/>
          <w:noProof/>
        </w:rPr>
        <w:t>aceasta investiț</w:t>
      </w:r>
      <w:r w:rsidRPr="00230050">
        <w:rPr>
          <w:rFonts w:ascii="Trebuchet MS" w:eastAsia="Times New Roman" w:hAnsi="Trebuchet MS" w:cs="Times New Roman"/>
          <w:i/>
          <w:noProof/>
        </w:rPr>
        <w:t xml:space="preserve">ie rezulta ca riscurile de accidente majore sunt nule. </w:t>
      </w:r>
    </w:p>
    <w:p w14:paraId="42F5C1A0" w14:textId="77777777" w:rsidR="00230050" w:rsidRPr="00230050" w:rsidRDefault="00230050" w:rsidP="00230050">
      <w:pPr>
        <w:spacing w:after="0" w:line="240" w:lineRule="auto"/>
        <w:jc w:val="both"/>
        <w:rPr>
          <w:rFonts w:ascii="Trebuchet MS" w:eastAsia="Times New Roman" w:hAnsi="Trebuchet MS"/>
          <w:noProof/>
        </w:rPr>
      </w:pPr>
      <w:r w:rsidRPr="00230050">
        <w:rPr>
          <w:rFonts w:ascii="Trebuchet MS" w:hAnsi="Trebuchet MS"/>
          <w:b/>
          <w:noProof/>
        </w:rPr>
        <w:t>g) riscurile pentru sănătatea umană</w:t>
      </w:r>
      <w:r w:rsidRPr="00230050">
        <w:rPr>
          <w:rFonts w:ascii="Trebuchet MS" w:hAnsi="Trebuchet MS"/>
          <w:i/>
          <w:noProof/>
        </w:rPr>
        <w:t xml:space="preserve">: </w:t>
      </w:r>
      <w:r w:rsidRPr="00230050">
        <w:rPr>
          <w:rFonts w:ascii="Trebuchet MS" w:eastAsia="Times New Roman" w:hAnsi="Trebuchet MS"/>
          <w:i/>
          <w:noProof/>
        </w:rPr>
        <w:t>atât executarea cât ș</w:t>
      </w:r>
      <w:r w:rsidRPr="00230050">
        <w:rPr>
          <w:rFonts w:ascii="Trebuchet MS" w:eastAsia="Times New Roman" w:hAnsi="Trebuchet MS" w:cs="Times New Roman"/>
          <w:i/>
          <w:noProof/>
        </w:rPr>
        <w:t>i expl</w:t>
      </w:r>
      <w:r w:rsidRPr="00230050">
        <w:rPr>
          <w:rFonts w:ascii="Trebuchet MS" w:eastAsia="Times New Roman" w:hAnsi="Trebuchet MS"/>
          <w:i/>
          <w:noProof/>
        </w:rPr>
        <w:t>oatarea obiectivului de investiț</w:t>
      </w:r>
      <w:r w:rsidRPr="00230050">
        <w:rPr>
          <w:rFonts w:ascii="Trebuchet MS" w:eastAsia="Times New Roman" w:hAnsi="Trebuchet MS" w:cs="Times New Roman"/>
          <w:i/>
          <w:noProof/>
        </w:rPr>
        <w:t xml:space="preserve">ie aferent, nu </w:t>
      </w:r>
      <w:r w:rsidRPr="00230050">
        <w:rPr>
          <w:rFonts w:ascii="Trebuchet MS" w:eastAsia="Times New Roman" w:hAnsi="Trebuchet MS"/>
          <w:i/>
          <w:noProof/>
        </w:rPr>
        <w:t>implică utilizarea unor substanțe sau tehnologii care să</w:t>
      </w:r>
      <w:r w:rsidRPr="00230050">
        <w:rPr>
          <w:rFonts w:ascii="Trebuchet MS" w:eastAsia="Times New Roman" w:hAnsi="Trebuchet MS" w:cs="Times New Roman"/>
          <w:i/>
          <w:noProof/>
        </w:rPr>
        <w:t xml:space="preserve"> prezinte riscuri de contaminare </w:t>
      </w:r>
      <w:r w:rsidRPr="00230050">
        <w:rPr>
          <w:rFonts w:ascii="Trebuchet MS" w:eastAsia="Times New Roman" w:hAnsi="Trebuchet MS"/>
          <w:i/>
          <w:noProof/>
        </w:rPr>
        <w:t>și poluare a aerului, cât și riscuri pentru sănătatea umană</w:t>
      </w:r>
      <w:r w:rsidRPr="00230050">
        <w:rPr>
          <w:rFonts w:ascii="Trebuchet MS" w:eastAsia="Times New Roman" w:hAnsi="Trebuchet MS" w:cs="Times New Roman"/>
          <w:i/>
          <w:noProof/>
        </w:rPr>
        <w:t xml:space="preserve">. </w:t>
      </w:r>
    </w:p>
    <w:p w14:paraId="5F236329" w14:textId="77777777" w:rsidR="00897EFD" w:rsidRPr="005B1901" w:rsidRDefault="00897EFD" w:rsidP="006405F5">
      <w:pPr>
        <w:spacing w:after="0" w:line="240" w:lineRule="auto"/>
        <w:rPr>
          <w:rFonts w:ascii="Trebuchet MS" w:eastAsia="Times New Roman" w:hAnsi="Trebuchet MS" w:cs="Arial"/>
          <w:i/>
        </w:rPr>
      </w:pPr>
    </w:p>
    <w:p w14:paraId="48EDFB1E" w14:textId="0EDD9617" w:rsidR="000C4E47" w:rsidRPr="000C4E47" w:rsidRDefault="000C4E47" w:rsidP="006405F5">
      <w:pPr>
        <w:pStyle w:val="Corptext"/>
        <w:tabs>
          <w:tab w:val="left" w:pos="3990"/>
        </w:tabs>
        <w:spacing w:after="0" w:line="240" w:lineRule="auto"/>
        <w:ind w:right="-7"/>
        <w:jc w:val="both"/>
        <w:rPr>
          <w:rFonts w:ascii="Trebuchet MS" w:hAnsi="Trebuchet MS" w:cs="Times New Roman"/>
          <w:b/>
          <w:lang w:val="ro-RO"/>
        </w:rPr>
      </w:pPr>
      <w:r w:rsidRPr="000C4E47">
        <w:rPr>
          <w:rFonts w:ascii="Trebuchet MS" w:hAnsi="Trebuchet MS" w:cs="Times New Roman"/>
          <w:b/>
          <w:lang w:val="ro-RO"/>
        </w:rPr>
        <w:t xml:space="preserve">2. Amplasarea proiectelor: </w:t>
      </w:r>
    </w:p>
    <w:p w14:paraId="38FA0DF1" w14:textId="77777777" w:rsidR="00230050" w:rsidRPr="00050834" w:rsidRDefault="00230050" w:rsidP="00230050">
      <w:pPr>
        <w:spacing w:after="0" w:line="240" w:lineRule="auto"/>
        <w:jc w:val="both"/>
        <w:rPr>
          <w:rStyle w:val="tsp1"/>
          <w:rFonts w:ascii="Trebuchet MS" w:hAnsi="Trebuchet MS"/>
          <w:i/>
          <w:iCs/>
          <w:noProof/>
        </w:rPr>
      </w:pPr>
      <w:r w:rsidRPr="00050834">
        <w:rPr>
          <w:rFonts w:ascii="Trebuchet MS" w:hAnsi="Trebuchet MS"/>
          <w:b/>
          <w:noProof/>
        </w:rPr>
        <w:t>2.1 utilizarea actuală şi aprobată a terenurilor</w:t>
      </w:r>
      <w:r w:rsidRPr="00050834">
        <w:rPr>
          <w:rFonts w:ascii="Trebuchet MS" w:hAnsi="Trebuchet MS"/>
          <w:i/>
          <w:noProof/>
        </w:rPr>
        <w:t>: Conform Certificatului de urbanism nr 22/18.03.2024 eliberat de comuna Livezile, terenul are categoria de folosinţă – drum -  situat în intravilanul localităţii Livezile, domeniul public al comunei Livezile.</w:t>
      </w:r>
    </w:p>
    <w:p w14:paraId="6BF5A021" w14:textId="77777777" w:rsidR="00230050" w:rsidRPr="00050834" w:rsidRDefault="00230050" w:rsidP="00230050">
      <w:pPr>
        <w:spacing w:after="0" w:line="240" w:lineRule="auto"/>
        <w:jc w:val="both"/>
        <w:rPr>
          <w:rFonts w:ascii="Trebuchet MS" w:hAnsi="Trebuchet MS"/>
          <w:i/>
          <w:iCs/>
          <w:noProof/>
        </w:rPr>
      </w:pPr>
      <w:r w:rsidRPr="00050834">
        <w:rPr>
          <w:rFonts w:ascii="Trebuchet MS" w:hAnsi="Trebuchet MS"/>
          <w:b/>
          <w:i/>
          <w:noProof/>
        </w:rPr>
        <w:t>2.2</w:t>
      </w:r>
      <w:r w:rsidRPr="00050834">
        <w:rPr>
          <w:rFonts w:ascii="Trebuchet MS" w:hAnsi="Trebuchet MS"/>
          <w:i/>
          <w:noProof/>
        </w:rPr>
        <w:t xml:space="preserve"> </w:t>
      </w:r>
      <w:r w:rsidRPr="00050834">
        <w:rPr>
          <w:rFonts w:ascii="Trebuchet MS" w:hAnsi="Trebuchet MS"/>
          <w:b/>
          <w:noProof/>
        </w:rPr>
        <w:t>bogăţia, disponibilitatea, calitatea şi capacitatea de regenerare relative ale resurselor naturale, inclusiv solul, terenurile, apa şi biodiversitatea, din zonă şi din subteranul acesteia</w:t>
      </w:r>
      <w:r w:rsidRPr="00050834">
        <w:rPr>
          <w:rFonts w:ascii="Trebuchet MS" w:hAnsi="Trebuchet MS"/>
          <w:noProof/>
        </w:rPr>
        <w:t xml:space="preserve">: </w:t>
      </w:r>
      <w:r w:rsidRPr="00050834">
        <w:rPr>
          <w:rFonts w:ascii="Trebuchet MS" w:hAnsi="Trebuchet MS"/>
          <w:i/>
          <w:noProof/>
        </w:rPr>
        <w:t>l</w:t>
      </w:r>
      <w:r w:rsidRPr="00050834">
        <w:rPr>
          <w:rFonts w:ascii="Trebuchet MS" w:hAnsi="Trebuchet MS" w:cs="Times New Roman"/>
          <w:i/>
          <w:noProof/>
        </w:rPr>
        <w:t xml:space="preserve">ucrările de construcţie, exploatare şi întreţinere, aferente </w:t>
      </w:r>
      <w:r w:rsidRPr="00050834">
        <w:rPr>
          <w:rFonts w:ascii="Trebuchet MS" w:hAnsi="Trebuchet MS"/>
          <w:i/>
          <w:noProof/>
        </w:rPr>
        <w:t>podețelor și șanț</w:t>
      </w:r>
      <w:r w:rsidRPr="00050834">
        <w:rPr>
          <w:rFonts w:ascii="Trebuchet MS" w:hAnsi="Trebuchet MS" w:cs="Times New Roman"/>
          <w:i/>
          <w:noProof/>
        </w:rPr>
        <w:t>urilor betonate din mediu rural propuse a se realiza prin prezentul proiect nu vor afecta ecosistemul nu se vor înregistra dezechilibre ale ecosistemelor sau modificări ale habitatelor.</w:t>
      </w:r>
    </w:p>
    <w:p w14:paraId="490CFA10" w14:textId="77777777" w:rsidR="00230050" w:rsidRPr="00050834" w:rsidRDefault="00230050" w:rsidP="00230050">
      <w:pPr>
        <w:spacing w:after="0" w:line="240" w:lineRule="auto"/>
        <w:jc w:val="both"/>
        <w:rPr>
          <w:rFonts w:ascii="Trebuchet MS" w:hAnsi="Trebuchet MS"/>
          <w:i/>
          <w:noProof/>
        </w:rPr>
      </w:pPr>
      <w:r w:rsidRPr="00050834">
        <w:rPr>
          <w:rFonts w:ascii="Trebuchet MS" w:hAnsi="Trebuchet MS"/>
          <w:b/>
          <w:noProof/>
        </w:rPr>
        <w:t>2.3</w:t>
      </w:r>
      <w:r w:rsidRPr="00050834">
        <w:rPr>
          <w:rFonts w:ascii="Trebuchet MS" w:hAnsi="Trebuchet MS"/>
          <w:noProof/>
        </w:rPr>
        <w:t xml:space="preserve"> </w:t>
      </w:r>
      <w:r w:rsidRPr="00050834">
        <w:rPr>
          <w:rFonts w:ascii="Trebuchet MS" w:hAnsi="Trebuchet MS"/>
          <w:b/>
          <w:i/>
          <w:noProof/>
        </w:rPr>
        <w:t>capacitatea de absorbţie a mediului natural, acordându-se o atenţie specială următoarelor zone</w:t>
      </w:r>
      <w:r w:rsidRPr="00050834">
        <w:rPr>
          <w:rFonts w:ascii="Trebuchet MS" w:hAnsi="Trebuchet MS"/>
          <w:i/>
          <w:noProof/>
        </w:rPr>
        <w:t>:</w:t>
      </w:r>
    </w:p>
    <w:p w14:paraId="11E21D32" w14:textId="77777777" w:rsidR="00230050" w:rsidRPr="00BE55D3" w:rsidRDefault="00230050" w:rsidP="00230050">
      <w:pPr>
        <w:spacing w:after="0" w:line="240" w:lineRule="auto"/>
        <w:jc w:val="both"/>
        <w:rPr>
          <w:rFonts w:ascii="Trebuchet MS" w:hAnsi="Trebuchet MS"/>
          <w:i/>
          <w:noProof/>
        </w:rPr>
      </w:pPr>
      <w:r w:rsidRPr="00BE55D3">
        <w:rPr>
          <w:rFonts w:ascii="Trebuchet MS" w:hAnsi="Trebuchet MS"/>
          <w:i/>
          <w:noProof/>
        </w:rPr>
        <w:t>a) zonele umede, zone riverane, guri ale râurilor – apele pluviale din șanțurile proiectate vor ajunge în Valea Cărămizilor.</w:t>
      </w:r>
    </w:p>
    <w:p w14:paraId="2A86B16D" w14:textId="77777777" w:rsidR="00230050" w:rsidRPr="00BE55D3" w:rsidRDefault="00230050" w:rsidP="00230050">
      <w:pPr>
        <w:spacing w:after="0" w:line="240" w:lineRule="auto"/>
        <w:jc w:val="both"/>
        <w:rPr>
          <w:rFonts w:ascii="Trebuchet MS" w:hAnsi="Trebuchet MS"/>
          <w:i/>
          <w:noProof/>
        </w:rPr>
      </w:pPr>
      <w:r w:rsidRPr="00BE55D3">
        <w:rPr>
          <w:rFonts w:ascii="Trebuchet MS" w:hAnsi="Trebuchet MS"/>
          <w:i/>
          <w:noProof/>
        </w:rPr>
        <w:t>b) zonele costiere și mediul marin – proiectul nu este amplasat în zonă costieră sau mediu marin;</w:t>
      </w:r>
    </w:p>
    <w:p w14:paraId="0C516729" w14:textId="77777777" w:rsidR="00230050" w:rsidRPr="00050834" w:rsidRDefault="00230050" w:rsidP="00230050">
      <w:pPr>
        <w:spacing w:after="0" w:line="240" w:lineRule="auto"/>
        <w:jc w:val="both"/>
        <w:rPr>
          <w:rFonts w:ascii="Trebuchet MS" w:hAnsi="Trebuchet MS"/>
          <w:i/>
          <w:noProof/>
        </w:rPr>
      </w:pPr>
      <w:r w:rsidRPr="00050834">
        <w:rPr>
          <w:rFonts w:ascii="Trebuchet MS" w:hAnsi="Trebuchet MS"/>
          <w:i/>
          <w:noProof/>
        </w:rPr>
        <w:t>c) zonele montane şi forestiere – proiectul este amplasat în intravilanul comunei Livezile, nu este amplasat în zonă montană și forestieră;</w:t>
      </w:r>
    </w:p>
    <w:p w14:paraId="29EF4B17" w14:textId="77777777" w:rsidR="00230050" w:rsidRPr="00050834" w:rsidRDefault="00230050" w:rsidP="00230050">
      <w:pPr>
        <w:spacing w:after="0" w:line="240" w:lineRule="auto"/>
        <w:jc w:val="both"/>
        <w:rPr>
          <w:rFonts w:ascii="Trebuchet MS" w:hAnsi="Trebuchet MS"/>
          <w:i/>
          <w:noProof/>
        </w:rPr>
      </w:pPr>
      <w:r w:rsidRPr="00050834">
        <w:rPr>
          <w:rFonts w:ascii="Trebuchet MS" w:hAnsi="Trebuchet MS"/>
          <w:i/>
          <w:noProof/>
        </w:rPr>
        <w:t>d) arii naturale protejate de interes național, comunitar, internațional – proiectul nu este amplasat în arie naturală protejată de interes național, comunitar, internațional;</w:t>
      </w:r>
    </w:p>
    <w:p w14:paraId="5C2077DD" w14:textId="77777777" w:rsidR="00230050" w:rsidRPr="00050834" w:rsidRDefault="00230050" w:rsidP="00230050">
      <w:pPr>
        <w:pStyle w:val="al"/>
        <w:shd w:val="clear" w:color="auto" w:fill="FFFFFF"/>
        <w:spacing w:before="0" w:beforeAutospacing="0" w:after="0" w:afterAutospacing="0"/>
        <w:jc w:val="both"/>
        <w:rPr>
          <w:rFonts w:ascii="Trebuchet MS" w:hAnsi="Trebuchet MS"/>
          <w:i/>
          <w:noProof/>
          <w:sz w:val="22"/>
          <w:szCs w:val="22"/>
        </w:rPr>
      </w:pPr>
      <w:r w:rsidRPr="00050834">
        <w:rPr>
          <w:rFonts w:ascii="Trebuchet MS" w:hAnsi="Trebuchet MS"/>
          <w:i/>
          <w:noProof/>
          <w:sz w:val="22"/>
          <w:szCs w:val="22"/>
        </w:rPr>
        <w:t xml:space="preserve">e)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proiectul nu este amplasat în niciuna din zonele de mai sus; </w:t>
      </w:r>
    </w:p>
    <w:p w14:paraId="64A33033" w14:textId="77777777" w:rsidR="00230050" w:rsidRPr="00050834" w:rsidRDefault="00230050" w:rsidP="00230050">
      <w:pPr>
        <w:pStyle w:val="al"/>
        <w:shd w:val="clear" w:color="auto" w:fill="FFFFFF"/>
        <w:spacing w:before="0" w:beforeAutospacing="0" w:after="0" w:afterAutospacing="0"/>
        <w:jc w:val="both"/>
        <w:rPr>
          <w:rFonts w:ascii="Trebuchet MS" w:hAnsi="Trebuchet MS"/>
          <w:i/>
          <w:noProof/>
          <w:sz w:val="22"/>
          <w:szCs w:val="22"/>
        </w:rPr>
      </w:pPr>
      <w:r w:rsidRPr="00050834">
        <w:rPr>
          <w:rFonts w:ascii="Trebuchet MS" w:hAnsi="Trebuchet MS"/>
          <w:i/>
          <w:noProof/>
          <w:sz w:val="22"/>
          <w:szCs w:val="22"/>
        </w:rPr>
        <w:t>f) zonele în care au existat deja cazuri de nerespectare a standardelor de calitate a mediului prevăzute de legislația națională și la nivelul Uniunii Europene și relevante pentru proiect sau în care se consideră că există astfel de cazuri– proiectul nu este amplasat într-o astfel de zonă;</w:t>
      </w:r>
    </w:p>
    <w:p w14:paraId="637D0957" w14:textId="77777777" w:rsidR="00230050" w:rsidRPr="00050834" w:rsidRDefault="00230050" w:rsidP="00230050">
      <w:pPr>
        <w:spacing w:after="0" w:line="240" w:lineRule="auto"/>
        <w:jc w:val="both"/>
        <w:rPr>
          <w:rFonts w:ascii="Trebuchet MS" w:hAnsi="Trebuchet MS"/>
          <w:i/>
          <w:noProof/>
        </w:rPr>
      </w:pPr>
      <w:r w:rsidRPr="00050834">
        <w:rPr>
          <w:rFonts w:ascii="Trebuchet MS" w:hAnsi="Trebuchet MS"/>
          <w:i/>
          <w:noProof/>
        </w:rPr>
        <w:t>g) zonele cu o densitate mare a populației – proiectul este amplasat în intravilan;</w:t>
      </w:r>
    </w:p>
    <w:p w14:paraId="4EDC2F43" w14:textId="77777777" w:rsidR="00230050" w:rsidRPr="00050834" w:rsidRDefault="00230050" w:rsidP="00230050">
      <w:pPr>
        <w:spacing w:after="0" w:line="240" w:lineRule="auto"/>
        <w:jc w:val="both"/>
        <w:rPr>
          <w:rFonts w:ascii="Trebuchet MS" w:hAnsi="Trebuchet MS"/>
          <w:i/>
          <w:noProof/>
        </w:rPr>
      </w:pPr>
      <w:r w:rsidRPr="00050834">
        <w:rPr>
          <w:rFonts w:ascii="Trebuchet MS" w:hAnsi="Trebuchet MS"/>
          <w:i/>
          <w:noProof/>
        </w:rPr>
        <w:t>h) peisaje și situri importante din punct de vedere istoric, cultural sau arheologic – proiectul nu este amplasat în peisaje și situri importante din punct de vedere istoric, cultural și arheologic;</w:t>
      </w:r>
    </w:p>
    <w:p w14:paraId="1DDA4C62" w14:textId="73EE147D" w:rsidR="000C4E47" w:rsidRDefault="000C4E47" w:rsidP="000C4E47">
      <w:pPr>
        <w:tabs>
          <w:tab w:val="left" w:pos="3990"/>
        </w:tabs>
        <w:spacing w:after="0" w:line="240" w:lineRule="auto"/>
        <w:jc w:val="both"/>
        <w:rPr>
          <w:rFonts w:ascii="Trebuchet MS" w:hAnsi="Trebuchet MS" w:cs="Times New Roman"/>
          <w:i/>
          <w:iCs/>
        </w:rPr>
      </w:pPr>
    </w:p>
    <w:p w14:paraId="0F950323" w14:textId="77777777" w:rsidR="00230050" w:rsidRPr="000C4E47" w:rsidRDefault="00230050" w:rsidP="000C4E47">
      <w:pPr>
        <w:tabs>
          <w:tab w:val="left" w:pos="3990"/>
        </w:tabs>
        <w:spacing w:after="0" w:line="240" w:lineRule="auto"/>
        <w:jc w:val="both"/>
        <w:rPr>
          <w:rFonts w:ascii="Trebuchet MS" w:hAnsi="Trebuchet MS" w:cs="Times New Roman"/>
          <w:i/>
          <w:iCs/>
        </w:rPr>
      </w:pPr>
    </w:p>
    <w:p w14:paraId="21FEC71A" w14:textId="77777777" w:rsidR="00230050" w:rsidRPr="00050834" w:rsidRDefault="00230050" w:rsidP="000C7B5D">
      <w:pPr>
        <w:spacing w:after="0" w:line="240" w:lineRule="auto"/>
        <w:jc w:val="both"/>
        <w:rPr>
          <w:rFonts w:ascii="Trebuchet MS" w:hAnsi="Trebuchet MS"/>
          <w:b/>
          <w:noProof/>
        </w:rPr>
      </w:pPr>
      <w:r w:rsidRPr="00050834">
        <w:rPr>
          <w:rFonts w:ascii="Trebuchet MS" w:hAnsi="Trebuchet MS"/>
          <w:b/>
          <w:noProof/>
        </w:rPr>
        <w:lastRenderedPageBreak/>
        <w:t>3. Tipurile și caracteristicile impactului potenţial:</w:t>
      </w:r>
    </w:p>
    <w:p w14:paraId="4628ECC3" w14:textId="77777777" w:rsidR="00230050" w:rsidRPr="00050834" w:rsidRDefault="00230050" w:rsidP="000C7B5D">
      <w:pPr>
        <w:spacing w:after="0" w:line="240" w:lineRule="auto"/>
        <w:jc w:val="both"/>
        <w:rPr>
          <w:rFonts w:ascii="Trebuchet MS" w:hAnsi="Trebuchet MS"/>
          <w:i/>
          <w:iCs/>
          <w:noProof/>
          <w:shd w:val="clear" w:color="auto" w:fill="FFFFFF"/>
        </w:rPr>
      </w:pPr>
      <w:r w:rsidRPr="00050834">
        <w:rPr>
          <w:rFonts w:ascii="Trebuchet MS" w:hAnsi="Trebuchet MS"/>
          <w:b/>
          <w:noProof/>
        </w:rPr>
        <w:t>a)</w:t>
      </w:r>
      <w:r w:rsidRPr="00050834">
        <w:rPr>
          <w:rFonts w:ascii="Trebuchet MS" w:hAnsi="Trebuchet MS"/>
          <w:noProof/>
        </w:rPr>
        <w:t xml:space="preserve"> </w:t>
      </w:r>
      <w:r w:rsidRPr="00050834">
        <w:rPr>
          <w:rFonts w:ascii="Trebuchet MS" w:hAnsi="Trebuchet MS"/>
          <w:b/>
          <w:noProof/>
        </w:rPr>
        <w:t>Importanța și extinderea spațială a impactului:</w:t>
      </w:r>
      <w:r w:rsidRPr="00050834">
        <w:rPr>
          <w:rFonts w:ascii="Trebuchet MS" w:hAnsi="Trebuchet MS"/>
          <w:i/>
          <w:noProof/>
          <w:color w:val="FF0000"/>
        </w:rPr>
        <w:t xml:space="preserve"> </w:t>
      </w:r>
      <w:r w:rsidRPr="00050834">
        <w:rPr>
          <w:rFonts w:ascii="Trebuchet MS" w:hAnsi="Trebuchet MS"/>
          <w:i/>
          <w:noProof/>
        </w:rPr>
        <w:t>impactul se manifestă în zona în care se realizează proiectul şi</w:t>
      </w:r>
      <w:r w:rsidRPr="00050834">
        <w:rPr>
          <w:rFonts w:ascii="Trebuchet MS" w:hAnsi="Trebuchet MS"/>
          <w:i/>
          <w:noProof/>
          <w:spacing w:val="1"/>
        </w:rPr>
        <w:t xml:space="preserve"> </w:t>
      </w:r>
      <w:r w:rsidRPr="00050834">
        <w:rPr>
          <w:rFonts w:ascii="Trebuchet MS" w:hAnsi="Trebuchet MS"/>
          <w:i/>
          <w:noProof/>
        </w:rPr>
        <w:t>imediata vecinătate;</w:t>
      </w:r>
      <w:r w:rsidRPr="00050834">
        <w:rPr>
          <w:rFonts w:ascii="Trebuchet MS" w:hAnsi="Trebuchet MS"/>
          <w:i/>
          <w:iCs/>
          <w:noProof/>
          <w:shd w:val="clear" w:color="auto" w:fill="FFFFFF"/>
        </w:rPr>
        <w:t xml:space="preserve"> </w:t>
      </w:r>
    </w:p>
    <w:p w14:paraId="2B0FD726" w14:textId="77777777" w:rsidR="00230050" w:rsidRPr="00050834" w:rsidRDefault="00230050" w:rsidP="000C7B5D">
      <w:pPr>
        <w:pStyle w:val="Frspaiere"/>
        <w:jc w:val="both"/>
        <w:rPr>
          <w:rFonts w:ascii="Trebuchet MS" w:hAnsi="Trebuchet MS"/>
          <w:b/>
          <w:noProof/>
        </w:rPr>
      </w:pPr>
      <w:r w:rsidRPr="00050834">
        <w:rPr>
          <w:rFonts w:ascii="Trebuchet MS" w:hAnsi="Trebuchet MS"/>
          <w:b/>
          <w:noProof/>
        </w:rPr>
        <w:t>b)</w:t>
      </w:r>
      <w:r w:rsidRPr="00050834">
        <w:rPr>
          <w:rFonts w:ascii="Trebuchet MS" w:hAnsi="Trebuchet MS"/>
          <w:noProof/>
        </w:rPr>
        <w:t xml:space="preserve"> </w:t>
      </w:r>
      <w:r w:rsidRPr="00050834">
        <w:rPr>
          <w:rFonts w:ascii="Trebuchet MS" w:hAnsi="Trebuchet MS"/>
          <w:b/>
          <w:noProof/>
        </w:rPr>
        <w:t>Natura impactului</w:t>
      </w:r>
      <w:r w:rsidRPr="00050834">
        <w:rPr>
          <w:rFonts w:ascii="Trebuchet MS" w:hAnsi="Trebuchet MS"/>
          <w:noProof/>
        </w:rPr>
        <w:t>:</w:t>
      </w:r>
      <w:r w:rsidRPr="00050834">
        <w:rPr>
          <w:rFonts w:ascii="Trebuchet MS" w:hAnsi="Trebuchet MS"/>
          <w:i/>
          <w:iCs/>
          <w:noProof/>
        </w:rPr>
        <w:t xml:space="preserve"> </w:t>
      </w:r>
      <w:r w:rsidRPr="00050834">
        <w:rPr>
          <w:rStyle w:val="markedcontent"/>
          <w:rFonts w:ascii="Trebuchet MS" w:hAnsi="Trebuchet MS"/>
          <w:i/>
          <w:noProof/>
        </w:rPr>
        <w:t>impact pe termen scurt și temporar – se va produce asupra solului, aerului și populației;</w:t>
      </w:r>
      <w:r w:rsidRPr="00050834">
        <w:rPr>
          <w:rStyle w:val="markedcontent"/>
          <w:rFonts w:ascii="Trebuchet MS" w:hAnsi="Trebuchet MS"/>
          <w:noProof/>
        </w:rPr>
        <w:t xml:space="preserve"> </w:t>
      </w:r>
    </w:p>
    <w:p w14:paraId="19BD8C46" w14:textId="77777777" w:rsidR="00230050" w:rsidRPr="00050834" w:rsidRDefault="00230050" w:rsidP="000C7B5D">
      <w:pPr>
        <w:pStyle w:val="Listparagraf"/>
        <w:widowControl w:val="0"/>
        <w:tabs>
          <w:tab w:val="left" w:pos="604"/>
        </w:tabs>
        <w:autoSpaceDE w:val="0"/>
        <w:autoSpaceDN w:val="0"/>
        <w:spacing w:after="0" w:line="240" w:lineRule="auto"/>
        <w:ind w:left="0" w:right="120"/>
        <w:contextualSpacing w:val="0"/>
        <w:jc w:val="both"/>
        <w:rPr>
          <w:rFonts w:ascii="Trebuchet MS" w:hAnsi="Trebuchet MS"/>
          <w:i/>
          <w:noProof/>
        </w:rPr>
      </w:pPr>
      <w:r w:rsidRPr="00050834">
        <w:rPr>
          <w:rFonts w:ascii="Trebuchet MS" w:hAnsi="Trebuchet MS"/>
          <w:b/>
          <w:noProof/>
        </w:rPr>
        <w:t>c)</w:t>
      </w:r>
      <w:r w:rsidRPr="00050834">
        <w:rPr>
          <w:rFonts w:ascii="Trebuchet MS" w:hAnsi="Trebuchet MS"/>
          <w:noProof/>
        </w:rPr>
        <w:t xml:space="preserve"> </w:t>
      </w:r>
      <w:r w:rsidRPr="00050834">
        <w:rPr>
          <w:rFonts w:ascii="Trebuchet MS" w:hAnsi="Trebuchet MS"/>
          <w:b/>
          <w:noProof/>
        </w:rPr>
        <w:t>Natura transfrontieră a impactului:</w:t>
      </w:r>
      <w:r w:rsidRPr="00050834">
        <w:rPr>
          <w:rFonts w:ascii="Trebuchet MS" w:hAnsi="Trebuchet MS"/>
          <w:i/>
          <w:noProof/>
        </w:rPr>
        <w:t xml:space="preserve">  lucrările propuse nu au efecte transfrontier;</w:t>
      </w:r>
    </w:p>
    <w:p w14:paraId="17BB0724" w14:textId="77777777" w:rsidR="00230050" w:rsidRPr="00050834" w:rsidRDefault="00230050" w:rsidP="000C7B5D">
      <w:pPr>
        <w:pStyle w:val="yiv9009886022msonormal"/>
        <w:tabs>
          <w:tab w:val="center" w:pos="4959"/>
        </w:tabs>
        <w:spacing w:before="0" w:beforeAutospacing="0" w:after="0" w:afterAutospacing="0"/>
        <w:jc w:val="both"/>
        <w:rPr>
          <w:rFonts w:ascii="Trebuchet MS" w:hAnsi="Trebuchet MS"/>
          <w:i/>
          <w:iCs/>
          <w:noProof/>
          <w:sz w:val="22"/>
          <w:szCs w:val="22"/>
          <w:lang w:val="ro-RO"/>
        </w:rPr>
      </w:pPr>
      <w:r w:rsidRPr="00050834">
        <w:rPr>
          <w:rFonts w:ascii="Trebuchet MS" w:hAnsi="Trebuchet MS"/>
          <w:b/>
          <w:noProof/>
          <w:sz w:val="22"/>
          <w:szCs w:val="22"/>
          <w:lang w:val="ro-RO"/>
        </w:rPr>
        <w:t>d)</w:t>
      </w:r>
      <w:r w:rsidRPr="00050834">
        <w:rPr>
          <w:rFonts w:ascii="Trebuchet MS" w:hAnsi="Trebuchet MS"/>
          <w:noProof/>
          <w:sz w:val="22"/>
          <w:szCs w:val="22"/>
          <w:lang w:val="ro-RO"/>
        </w:rPr>
        <w:t xml:space="preserve"> </w:t>
      </w:r>
      <w:r w:rsidRPr="00050834">
        <w:rPr>
          <w:rFonts w:ascii="Trebuchet MS" w:hAnsi="Trebuchet MS"/>
          <w:b/>
          <w:noProof/>
          <w:sz w:val="22"/>
          <w:szCs w:val="22"/>
          <w:lang w:val="ro-RO"/>
        </w:rPr>
        <w:t>Intensitatea şi complexitatea impactului:</w:t>
      </w:r>
      <w:r w:rsidRPr="00050834">
        <w:rPr>
          <w:rFonts w:ascii="Trebuchet MS" w:hAnsi="Trebuchet MS"/>
          <w:i/>
          <w:noProof/>
          <w:sz w:val="22"/>
          <w:szCs w:val="22"/>
          <w:lang w:val="ro-RO"/>
        </w:rPr>
        <w:t xml:space="preserve"> </w:t>
      </w:r>
      <w:r w:rsidRPr="00050834">
        <w:rPr>
          <w:rFonts w:ascii="Trebuchet MS" w:hAnsi="Trebuchet MS"/>
          <w:i/>
          <w:noProof/>
          <w:color w:val="333333"/>
          <w:sz w:val="22"/>
          <w:szCs w:val="22"/>
          <w:lang w:val="ro-RO"/>
        </w:rPr>
        <w:t>intensitatea impactului este redusă și se va manifesta în primul rând prin zgomotul produs de utilaje în rândul populației din zonă</w:t>
      </w:r>
      <w:r w:rsidRPr="00050834">
        <w:rPr>
          <w:rFonts w:ascii="Trebuchet MS" w:hAnsi="Trebuchet MS"/>
          <w:i/>
          <w:iCs/>
          <w:noProof/>
          <w:color w:val="333333"/>
          <w:sz w:val="22"/>
          <w:szCs w:val="22"/>
          <w:lang w:val="ro-RO"/>
        </w:rPr>
        <w:t xml:space="preserve">. </w:t>
      </w:r>
    </w:p>
    <w:p w14:paraId="7D0D9BE8" w14:textId="77777777" w:rsidR="00230050" w:rsidRPr="00050834" w:rsidRDefault="00230050" w:rsidP="000C7B5D">
      <w:pPr>
        <w:spacing w:after="0" w:line="240" w:lineRule="auto"/>
        <w:jc w:val="both"/>
        <w:rPr>
          <w:rStyle w:val="markedcontent"/>
          <w:rFonts w:ascii="Trebuchet MS" w:hAnsi="Trebuchet MS"/>
          <w:noProof/>
        </w:rPr>
      </w:pPr>
      <w:r w:rsidRPr="00050834">
        <w:rPr>
          <w:rFonts w:ascii="Trebuchet MS" w:hAnsi="Trebuchet MS"/>
          <w:b/>
          <w:noProof/>
        </w:rPr>
        <w:t>e)</w:t>
      </w:r>
      <w:r w:rsidRPr="00050834">
        <w:rPr>
          <w:rFonts w:ascii="Trebuchet MS" w:hAnsi="Trebuchet MS"/>
          <w:noProof/>
        </w:rPr>
        <w:t xml:space="preserve"> </w:t>
      </w:r>
      <w:r w:rsidRPr="00050834">
        <w:rPr>
          <w:rFonts w:ascii="Trebuchet MS" w:hAnsi="Trebuchet MS"/>
          <w:b/>
          <w:noProof/>
        </w:rPr>
        <w:t>Probabilitatea impactului:</w:t>
      </w:r>
      <w:r w:rsidRPr="00050834">
        <w:rPr>
          <w:rFonts w:ascii="Trebuchet MS" w:hAnsi="Trebuchet MS"/>
          <w:i/>
          <w:noProof/>
        </w:rPr>
        <w:t xml:space="preserve"> </w:t>
      </w:r>
      <w:r w:rsidRPr="00050834">
        <w:rPr>
          <w:rStyle w:val="markedcontent"/>
          <w:rFonts w:ascii="Trebuchet MS" w:hAnsi="Trebuchet MS"/>
          <w:noProof/>
        </w:rPr>
        <w:t xml:space="preserve">prin tehnologia de execuție și prin dotările prevăzute de investiție, probabilitatea de apariție a unui impact negativ semnificativ este puțin </w:t>
      </w:r>
      <w:r w:rsidRPr="00050834">
        <w:rPr>
          <w:rFonts w:ascii="Trebuchet MS" w:hAnsi="Trebuchet MS"/>
          <w:noProof/>
        </w:rPr>
        <w:t xml:space="preserve"> </w:t>
      </w:r>
      <w:r w:rsidRPr="00050834">
        <w:rPr>
          <w:rStyle w:val="markedcontent"/>
          <w:rFonts w:ascii="Trebuchet MS" w:hAnsi="Trebuchet MS"/>
          <w:noProof/>
        </w:rPr>
        <w:t>probabilă.</w:t>
      </w:r>
    </w:p>
    <w:p w14:paraId="0E231D74" w14:textId="77777777" w:rsidR="00230050" w:rsidRPr="00050834" w:rsidRDefault="00230050" w:rsidP="000C7B5D">
      <w:pPr>
        <w:pStyle w:val="yiv9009886022msonormal"/>
        <w:spacing w:before="0" w:beforeAutospacing="0" w:after="0" w:afterAutospacing="0"/>
        <w:jc w:val="both"/>
        <w:rPr>
          <w:rFonts w:ascii="Trebuchet MS" w:hAnsi="Trebuchet MS"/>
          <w:i/>
          <w:iCs/>
          <w:noProof/>
          <w:sz w:val="22"/>
          <w:szCs w:val="22"/>
          <w:lang w:val="ro-RO"/>
        </w:rPr>
      </w:pPr>
      <w:r w:rsidRPr="00050834">
        <w:rPr>
          <w:rFonts w:ascii="Trebuchet MS" w:hAnsi="Trebuchet MS"/>
          <w:i/>
          <w:noProof/>
          <w:sz w:val="22"/>
          <w:szCs w:val="22"/>
          <w:lang w:val="ro-RO"/>
        </w:rPr>
        <w:t xml:space="preserve"> </w:t>
      </w:r>
      <w:r w:rsidRPr="00050834">
        <w:rPr>
          <w:rFonts w:ascii="Trebuchet MS" w:hAnsi="Trebuchet MS"/>
          <w:noProof/>
          <w:sz w:val="22"/>
          <w:szCs w:val="22"/>
          <w:lang w:val="ro-RO"/>
        </w:rPr>
        <w:t xml:space="preserve">f) </w:t>
      </w:r>
      <w:r w:rsidRPr="00050834">
        <w:rPr>
          <w:rFonts w:ascii="Trebuchet MS" w:hAnsi="Trebuchet MS"/>
          <w:b/>
          <w:noProof/>
          <w:sz w:val="22"/>
          <w:szCs w:val="22"/>
          <w:lang w:val="ro-RO"/>
        </w:rPr>
        <w:t xml:space="preserve">Debutul, durata, frecvenţa şi reversibilitatea: </w:t>
      </w:r>
      <w:r w:rsidRPr="00050834">
        <w:rPr>
          <w:rFonts w:ascii="Trebuchet MS" w:hAnsi="Trebuchet MS"/>
          <w:i/>
          <w:noProof/>
          <w:sz w:val="22"/>
          <w:szCs w:val="22"/>
          <w:lang w:val="ro-RO"/>
        </w:rPr>
        <w:t>d</w:t>
      </w:r>
      <w:r w:rsidRPr="00050834">
        <w:rPr>
          <w:rStyle w:val="markedcontent"/>
          <w:rFonts w:ascii="Trebuchet MS" w:hAnsi="Trebuchet MS"/>
          <w:i/>
          <w:noProof/>
          <w:sz w:val="22"/>
          <w:szCs w:val="22"/>
          <w:lang w:val="ro-RO"/>
        </w:rPr>
        <w:t>ebutul impactului va fi odată cu începerea lucrărilor și se va finaliza la terminarea lucrărilor de construcție, respectiv la 12  luni de la începerea lucrărilor.</w:t>
      </w:r>
    </w:p>
    <w:p w14:paraId="742D9C84" w14:textId="77777777" w:rsidR="00230050" w:rsidRPr="00050834" w:rsidRDefault="00230050" w:rsidP="000C7B5D">
      <w:pPr>
        <w:spacing w:after="0" w:line="240" w:lineRule="auto"/>
        <w:jc w:val="both"/>
        <w:rPr>
          <w:rFonts w:ascii="Trebuchet MS" w:hAnsi="Trebuchet MS"/>
          <w:b/>
          <w:noProof/>
        </w:rPr>
      </w:pPr>
      <w:r w:rsidRPr="00050834">
        <w:rPr>
          <w:rFonts w:ascii="Trebuchet MS" w:hAnsi="Trebuchet MS"/>
          <w:b/>
          <w:noProof/>
        </w:rPr>
        <w:t xml:space="preserve">g) Cumularea impactului cu impactul altor proiecte existente și/sau aprobate  </w:t>
      </w:r>
      <w:r w:rsidRPr="00050834">
        <w:rPr>
          <w:rFonts w:ascii="Trebuchet MS" w:hAnsi="Trebuchet MS"/>
          <w:i/>
          <w:iCs/>
          <w:noProof/>
        </w:rPr>
        <w:t xml:space="preserve">- nu este cazul. </w:t>
      </w:r>
    </w:p>
    <w:p w14:paraId="14DA68B2" w14:textId="50577D09" w:rsidR="00230050" w:rsidRPr="00050834" w:rsidRDefault="00230050" w:rsidP="000C7B5D">
      <w:pPr>
        <w:spacing w:after="0" w:line="240" w:lineRule="auto"/>
        <w:jc w:val="both"/>
        <w:rPr>
          <w:rFonts w:ascii="Trebuchet MS" w:hAnsi="Trebuchet MS" w:cs="Times New Roman"/>
          <w:noProof/>
        </w:rPr>
      </w:pPr>
      <w:r w:rsidRPr="00050834">
        <w:rPr>
          <w:rFonts w:ascii="Trebuchet MS" w:hAnsi="Trebuchet MS"/>
          <w:b/>
          <w:noProof/>
        </w:rPr>
        <w:t>h) Posibilitatea de reducere efectivă a impactului</w:t>
      </w:r>
      <w:r w:rsidRPr="00050834">
        <w:rPr>
          <w:rFonts w:ascii="Trebuchet MS" w:hAnsi="Trebuchet MS"/>
          <w:noProof/>
        </w:rPr>
        <w:t>: pe toată</w:t>
      </w:r>
      <w:r w:rsidRPr="00050834">
        <w:rPr>
          <w:rFonts w:ascii="Trebuchet MS" w:hAnsi="Trebuchet MS" w:cs="Times New Roman"/>
          <w:noProof/>
        </w:rPr>
        <w:t xml:space="preserve"> perioada </w:t>
      </w:r>
      <w:r w:rsidR="000C7B5D">
        <w:rPr>
          <w:rFonts w:ascii="Trebuchet MS" w:hAnsi="Trebuchet MS" w:cs="Times New Roman"/>
          <w:noProof/>
        </w:rPr>
        <w:t xml:space="preserve">de </w:t>
      </w:r>
      <w:r w:rsidRPr="00050834">
        <w:rPr>
          <w:rFonts w:ascii="Trebuchet MS" w:hAnsi="Trebuchet MS" w:cs="Times New Roman"/>
          <w:noProof/>
        </w:rPr>
        <w:t xml:space="preserve">execuţie-întreţinere este recomandabil ca </w:t>
      </w:r>
      <w:r w:rsidR="000C7B5D">
        <w:rPr>
          <w:rFonts w:ascii="Trebuchet MS" w:hAnsi="Trebuchet MS" w:cs="Times New Roman"/>
          <w:noProof/>
        </w:rPr>
        <w:t>titularul proiectului</w:t>
      </w:r>
      <w:r w:rsidRPr="00050834">
        <w:rPr>
          <w:rFonts w:ascii="Trebuchet MS" w:hAnsi="Trebuchet MS" w:cs="Times New Roman"/>
          <w:noProof/>
        </w:rPr>
        <w:t xml:space="preserve"> să urmărească :</w:t>
      </w:r>
    </w:p>
    <w:p w14:paraId="19EF2824" w14:textId="77777777" w:rsidR="00230050" w:rsidRPr="00050834" w:rsidRDefault="00230050" w:rsidP="000C7B5D">
      <w:pPr>
        <w:spacing w:after="0" w:line="240" w:lineRule="auto"/>
        <w:jc w:val="both"/>
        <w:rPr>
          <w:rFonts w:ascii="Trebuchet MS" w:hAnsi="Trebuchet MS" w:cs="Times New Roman"/>
          <w:noProof/>
        </w:rPr>
      </w:pPr>
      <w:r w:rsidRPr="00050834">
        <w:rPr>
          <w:rFonts w:ascii="Trebuchet MS" w:hAnsi="Trebuchet MS" w:cs="Times New Roman"/>
          <w:noProof/>
        </w:rPr>
        <w:t>-  reducerea emisiei diverselor noxe de eşapament sau uzurii maşinilor.</w:t>
      </w:r>
    </w:p>
    <w:p w14:paraId="06E3BEC1" w14:textId="77777777" w:rsidR="00230050" w:rsidRPr="00050834" w:rsidRDefault="00230050" w:rsidP="000C7B5D">
      <w:pPr>
        <w:spacing w:after="0" w:line="240" w:lineRule="auto"/>
        <w:jc w:val="both"/>
        <w:rPr>
          <w:rFonts w:ascii="Trebuchet MS" w:hAnsi="Trebuchet MS" w:cs="Times New Roman"/>
          <w:noProof/>
        </w:rPr>
      </w:pPr>
      <w:r w:rsidRPr="00050834">
        <w:rPr>
          <w:rFonts w:ascii="Trebuchet MS" w:hAnsi="Trebuchet MS" w:cs="Times New Roman"/>
          <w:noProof/>
        </w:rPr>
        <w:t>- manipularea materialelor în cadrul proceselor tehnologice ce repezintă o altă sursă posibilă de poluare a aerului în urma căreia pot rezulta pulberi în suspensie.</w:t>
      </w:r>
    </w:p>
    <w:p w14:paraId="6A19A523" w14:textId="77777777" w:rsidR="00230050" w:rsidRPr="00050834" w:rsidRDefault="00230050" w:rsidP="000C7B5D">
      <w:pPr>
        <w:spacing w:after="0" w:line="240" w:lineRule="auto"/>
        <w:jc w:val="both"/>
        <w:rPr>
          <w:rFonts w:ascii="Trebuchet MS" w:hAnsi="Trebuchet MS" w:cs="Times New Roman"/>
          <w:noProof/>
        </w:rPr>
      </w:pPr>
      <w:r w:rsidRPr="00050834">
        <w:rPr>
          <w:rFonts w:ascii="Trebuchet MS" w:hAnsi="Trebuchet MS"/>
          <w:noProof/>
        </w:rPr>
        <w:t xml:space="preserve">- </w:t>
      </w:r>
      <w:r w:rsidRPr="00050834">
        <w:rPr>
          <w:rFonts w:ascii="Trebuchet MS" w:hAnsi="Trebuchet MS" w:cs="Times New Roman"/>
          <w:noProof/>
        </w:rPr>
        <w:t>la amenajarea şi la compactarea sistemului rutier existent, balastului pot rezulta emisii de praf care să afecteze calitatea aerului, dar acestea sunt temporare.</w:t>
      </w:r>
    </w:p>
    <w:p w14:paraId="74E1244D" w14:textId="77777777" w:rsidR="00230050" w:rsidRPr="00050834" w:rsidRDefault="00230050" w:rsidP="000C7B5D">
      <w:pPr>
        <w:spacing w:after="0" w:line="240" w:lineRule="auto"/>
        <w:jc w:val="both"/>
        <w:rPr>
          <w:rFonts w:ascii="Trebuchet MS" w:hAnsi="Trebuchet MS" w:cs="Times New Roman"/>
          <w:noProof/>
        </w:rPr>
      </w:pPr>
      <w:r w:rsidRPr="00050834">
        <w:rPr>
          <w:rFonts w:ascii="Trebuchet MS" w:hAnsi="Trebuchet MS" w:cs="Times New Roman"/>
          <w:noProof/>
        </w:rPr>
        <w:t>- utilizarea de utilaje şi tehnologii care să nu implice măsuri speciale pentru protecţia fonică a surselor generatoare de zgomot şi vibraţii.</w:t>
      </w:r>
    </w:p>
    <w:p w14:paraId="7C3A9016" w14:textId="77777777" w:rsidR="00230050" w:rsidRPr="00050834" w:rsidRDefault="00230050" w:rsidP="000C7B5D">
      <w:pPr>
        <w:spacing w:after="0" w:line="240" w:lineRule="auto"/>
        <w:jc w:val="both"/>
        <w:rPr>
          <w:rFonts w:ascii="Trebuchet MS" w:hAnsi="Trebuchet MS" w:cs="Times New Roman"/>
          <w:noProof/>
        </w:rPr>
      </w:pPr>
      <w:r w:rsidRPr="00050834">
        <w:rPr>
          <w:rFonts w:ascii="Trebuchet MS" w:hAnsi="Trebuchet MS" w:cs="Times New Roman"/>
          <w:noProof/>
        </w:rPr>
        <w:t>- respectarea reglementărilor privind protecţia atmosferei, inclusiv adoptarea după caz de măsuri tehnologice de reţinere şi neutralizare a poluanţilor atmosferici.</w:t>
      </w:r>
    </w:p>
    <w:p w14:paraId="55AB09C0" w14:textId="77777777" w:rsidR="000C4E47" w:rsidRPr="000C4E47" w:rsidRDefault="000C4E47" w:rsidP="000C4E47">
      <w:pPr>
        <w:spacing w:after="0" w:line="240" w:lineRule="auto"/>
        <w:jc w:val="both"/>
        <w:rPr>
          <w:rFonts w:ascii="Trebuchet MS" w:hAnsi="Trebuchet MS" w:cs="Times New Roman"/>
        </w:rPr>
      </w:pPr>
    </w:p>
    <w:p w14:paraId="1DA1FC7E" w14:textId="77777777" w:rsidR="000C4E47" w:rsidRPr="000C4E47" w:rsidRDefault="000C4E47" w:rsidP="000C4E47">
      <w:pPr>
        <w:autoSpaceDE w:val="0"/>
        <w:autoSpaceDN w:val="0"/>
        <w:adjustRightInd w:val="0"/>
        <w:spacing w:after="0" w:line="240" w:lineRule="auto"/>
        <w:jc w:val="both"/>
        <w:rPr>
          <w:rFonts w:ascii="Trebuchet MS" w:hAnsi="Trebuchet MS" w:cs="Times New Roman"/>
          <w:b/>
        </w:rPr>
      </w:pPr>
      <w:r w:rsidRPr="000C4E47">
        <w:rPr>
          <w:rFonts w:ascii="Trebuchet MS" w:hAnsi="Trebuchet MS" w:cs="Times New Roman"/>
          <w:b/>
        </w:rPr>
        <w:t xml:space="preserve">II. Motivele pe baza cărora s-a stabilit necesitatea neefectuării evaluării adecvate  sunt următoarele: </w:t>
      </w:r>
    </w:p>
    <w:p w14:paraId="6A603D45" w14:textId="77777777" w:rsidR="000C4E47" w:rsidRPr="000C4E47" w:rsidRDefault="000C4E47" w:rsidP="000C4E47">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lang w:eastAsia="ro-RO"/>
        </w:rPr>
        <w:t>- proiectul propus nu intră sub incidența </w:t>
      </w:r>
      <w:hyperlink r:id="rId10" w:anchor="p-48878121" w:tgtFrame="_blank" w:history="1">
        <w:r w:rsidRPr="000C4E47">
          <w:rPr>
            <w:rStyle w:val="Hyperlink"/>
            <w:rFonts w:ascii="Trebuchet MS" w:eastAsia="Times New Roman" w:hAnsi="Trebuchet MS" w:cs="Times New Roman"/>
            <w:lang w:eastAsia="ro-RO"/>
          </w:rPr>
          <w:t>art. 28</w:t>
        </w:r>
      </w:hyperlink>
      <w:r w:rsidRPr="000C4E47">
        <w:rPr>
          <w:rFonts w:ascii="Trebuchet MS" w:eastAsia="Times New Roman" w:hAnsi="Trebuchet MS" w:cs="Times New Roman"/>
          <w:lang w:eastAsia="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0C4E47">
          <w:rPr>
            <w:rStyle w:val="Hyperlink"/>
            <w:rFonts w:ascii="Trebuchet MS" w:eastAsia="Times New Roman" w:hAnsi="Trebuchet MS" w:cs="Times New Roman"/>
            <w:lang w:eastAsia="ro-RO"/>
          </w:rPr>
          <w:t>nr. 49/2011</w:t>
        </w:r>
      </w:hyperlink>
      <w:r w:rsidRPr="000C4E47">
        <w:rPr>
          <w:rFonts w:ascii="Trebuchet MS" w:eastAsia="Times New Roman" w:hAnsi="Trebuchet MS" w:cs="Times New Roman"/>
          <w:lang w:eastAsia="ro-RO"/>
        </w:rPr>
        <w:t>, cu modificările și completările ulterioare</w:t>
      </w:r>
      <w:r w:rsidRPr="000C4E47">
        <w:rPr>
          <w:rFonts w:ascii="Trebuchet MS" w:eastAsia="Times New Roman" w:hAnsi="Trebuchet MS" w:cs="Times New Roman"/>
        </w:rPr>
        <w:t>.</w:t>
      </w:r>
    </w:p>
    <w:p w14:paraId="091B758F" w14:textId="77777777" w:rsidR="000C4E47" w:rsidRPr="000C4E47" w:rsidRDefault="000C4E47" w:rsidP="000C4E47">
      <w:pPr>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p>
    <w:p w14:paraId="7D799B3A" w14:textId="77777777" w:rsidR="000C4E47" w:rsidRPr="000C4E47" w:rsidRDefault="000C4E47" w:rsidP="000C4E47">
      <w:pPr>
        <w:spacing w:after="0" w:line="240" w:lineRule="auto"/>
        <w:jc w:val="both"/>
        <w:rPr>
          <w:rFonts w:ascii="Trebuchet MS" w:eastAsia="Calibri" w:hAnsi="Trebuchet MS" w:cs="Times New Roman"/>
          <w:b/>
        </w:rPr>
      </w:pPr>
      <w:r w:rsidRPr="000C4E47">
        <w:rPr>
          <w:rFonts w:ascii="Trebuchet MS" w:eastAsia="Times New Roman" w:hAnsi="Trebuchet MS" w:cs="Times New Roman"/>
          <w:b/>
        </w:rPr>
        <w:t>III. Motivele pe baza cărora s-a stabilit necesitatea neefectuării evaluării impactului asupra corpurilor de apă</w:t>
      </w:r>
      <w:r w:rsidRPr="000C4E47">
        <w:rPr>
          <w:rFonts w:ascii="Trebuchet MS" w:hAnsi="Trebuchet MS" w:cs="Times New Roman"/>
          <w:b/>
        </w:rPr>
        <w:t xml:space="preserve">: </w:t>
      </w:r>
    </w:p>
    <w:p w14:paraId="3D450DAF" w14:textId="77777777" w:rsidR="000C4E47" w:rsidRPr="00A84E04" w:rsidRDefault="000C4E47" w:rsidP="000C4E47">
      <w:pPr>
        <w:spacing w:after="0" w:line="240" w:lineRule="auto"/>
        <w:jc w:val="both"/>
        <w:rPr>
          <w:rFonts w:ascii="Trebuchet MS" w:eastAsia="Times New Roman" w:hAnsi="Trebuchet MS" w:cs="Times New Roman"/>
        </w:rPr>
      </w:pPr>
      <w:r w:rsidRPr="00A84E04">
        <w:rPr>
          <w:rFonts w:ascii="Trebuchet MS" w:eastAsia="Times New Roman" w:hAnsi="Trebuchet MS" w:cs="Times New Roman"/>
        </w:rPr>
        <w:t>-</w:t>
      </w:r>
      <w:r w:rsidRPr="00A84E04">
        <w:rPr>
          <w:rFonts w:ascii="Trebuchet MS" w:eastAsia="Times New Roman" w:hAnsi="Trebuchet MS" w:cs="Times New Roman"/>
          <w:lang w:eastAsia="ro-RO"/>
        </w:rPr>
        <w:t xml:space="preserve"> proiectul propus intră sub incidența prevederilor </w:t>
      </w:r>
      <w:hyperlink r:id="rId12" w:anchor="p-10135143" w:tgtFrame="_blank" w:history="1">
        <w:r w:rsidRPr="00A84E04">
          <w:rPr>
            <w:rStyle w:val="Hyperlink"/>
            <w:rFonts w:ascii="Trebuchet MS" w:eastAsia="Times New Roman" w:hAnsi="Trebuchet MS" w:cs="Times New Roman"/>
            <w:color w:val="auto"/>
            <w:lang w:eastAsia="ro-RO"/>
          </w:rPr>
          <w:t>art. 48</w:t>
        </w:r>
      </w:hyperlink>
      <w:r w:rsidRPr="00A84E04">
        <w:rPr>
          <w:rFonts w:ascii="Trebuchet MS" w:eastAsia="Times New Roman" w:hAnsi="Trebuchet MS" w:cs="Times New Roman"/>
          <w:lang w:eastAsia="ro-RO"/>
        </w:rPr>
        <w:t> și </w:t>
      </w:r>
      <w:hyperlink r:id="rId13" w:anchor="p-10135178" w:tgtFrame="_blank" w:history="1">
        <w:r w:rsidRPr="00A84E04">
          <w:rPr>
            <w:rStyle w:val="Hyperlink"/>
            <w:rFonts w:ascii="Trebuchet MS" w:eastAsia="Times New Roman" w:hAnsi="Trebuchet MS" w:cs="Times New Roman"/>
            <w:color w:val="auto"/>
            <w:lang w:eastAsia="ro-RO"/>
          </w:rPr>
          <w:t>54</w:t>
        </w:r>
      </w:hyperlink>
      <w:r w:rsidRPr="00A84E04">
        <w:rPr>
          <w:rFonts w:ascii="Trebuchet MS" w:eastAsia="Times New Roman" w:hAnsi="Trebuchet MS" w:cs="Times New Roman"/>
          <w:lang w:eastAsia="ro-RO"/>
        </w:rPr>
        <w:t> din Legea apelor nr. 107/1996, cu modificările și completările ulterioare</w:t>
      </w:r>
      <w:r w:rsidRPr="00A84E04">
        <w:rPr>
          <w:rFonts w:ascii="Trebuchet MS" w:eastAsia="Times New Roman" w:hAnsi="Trebuchet MS" w:cs="Times New Roman"/>
        </w:rPr>
        <w:t>.</w:t>
      </w:r>
    </w:p>
    <w:p w14:paraId="1D2AD81B" w14:textId="47B4B7AC" w:rsidR="000C4E47" w:rsidRPr="00523888" w:rsidRDefault="000C4E47" w:rsidP="000C4E47">
      <w:pPr>
        <w:spacing w:after="0" w:line="240" w:lineRule="auto"/>
        <w:jc w:val="both"/>
        <w:rPr>
          <w:rFonts w:ascii="Trebuchet MS" w:eastAsia="Calibri" w:hAnsi="Trebuchet MS" w:cs="Times New Roman"/>
          <w:iCs/>
        </w:rPr>
      </w:pPr>
      <w:r w:rsidRPr="00BE55D3">
        <w:rPr>
          <w:rFonts w:ascii="Trebuchet MS" w:hAnsi="Trebuchet MS" w:cs="Times New Roman"/>
          <w:color w:val="FF0000"/>
        </w:rPr>
        <w:t xml:space="preserve">   </w:t>
      </w:r>
      <w:r w:rsidRPr="00BE55D3">
        <w:rPr>
          <w:rFonts w:ascii="Trebuchet MS" w:hAnsi="Trebuchet MS" w:cs="Times New Roman"/>
          <w:color w:val="FF0000"/>
        </w:rPr>
        <w:tab/>
      </w:r>
      <w:r w:rsidRPr="00523888">
        <w:rPr>
          <w:rFonts w:ascii="Trebuchet MS" w:hAnsi="Trebuchet MS" w:cs="Times New Roman"/>
        </w:rPr>
        <w:t xml:space="preserve">Conform adresei SGA Bistrița-Năsăud nr. </w:t>
      </w:r>
      <w:r w:rsidR="00523888" w:rsidRPr="00523888">
        <w:rPr>
          <w:rFonts w:ascii="Trebuchet MS" w:hAnsi="Trebuchet MS" w:cs="Times New Roman"/>
          <w:iCs/>
        </w:rPr>
        <w:t>2780/11</w:t>
      </w:r>
      <w:r w:rsidRPr="00523888">
        <w:rPr>
          <w:rFonts w:ascii="Trebuchet MS" w:hAnsi="Trebuchet MS" w:cs="Times New Roman"/>
          <w:iCs/>
        </w:rPr>
        <w:t>.</w:t>
      </w:r>
      <w:r w:rsidR="00523888" w:rsidRPr="00523888">
        <w:rPr>
          <w:rFonts w:ascii="Trebuchet MS" w:hAnsi="Trebuchet MS" w:cs="Times New Roman"/>
          <w:iCs/>
        </w:rPr>
        <w:t>06.2024</w:t>
      </w:r>
      <w:r w:rsidRPr="00523888">
        <w:rPr>
          <w:rFonts w:ascii="Trebuchet MS" w:hAnsi="Trebuchet MS" w:cs="Times New Roman"/>
          <w:iCs/>
        </w:rPr>
        <w:t xml:space="preserve"> proie</w:t>
      </w:r>
      <w:bookmarkStart w:id="0" w:name="_GoBack"/>
      <w:bookmarkEnd w:id="0"/>
      <w:r w:rsidRPr="00523888">
        <w:rPr>
          <w:rFonts w:ascii="Trebuchet MS" w:hAnsi="Trebuchet MS" w:cs="Times New Roman"/>
          <w:iCs/>
        </w:rPr>
        <w:t>ctul propus nu se supune procedurilor de evaluare a impactului asupra corpurilor de apă</w:t>
      </w:r>
      <w:r w:rsidRPr="00523888">
        <w:rPr>
          <w:rFonts w:ascii="Trebuchet MS" w:hAnsi="Trebuchet MS" w:cs="Times New Roman"/>
        </w:rPr>
        <w:t>.</w:t>
      </w:r>
    </w:p>
    <w:p w14:paraId="0FB13C02" w14:textId="77777777" w:rsidR="000C4E47" w:rsidRPr="00A84E04" w:rsidRDefault="000C4E47" w:rsidP="000C4E47">
      <w:pPr>
        <w:autoSpaceDE w:val="0"/>
        <w:autoSpaceDN w:val="0"/>
        <w:adjustRightInd w:val="0"/>
        <w:spacing w:after="0" w:line="240" w:lineRule="auto"/>
        <w:jc w:val="both"/>
        <w:rPr>
          <w:rFonts w:ascii="Trebuchet MS" w:hAnsi="Trebuchet MS" w:cs="Times New Roman"/>
          <w:b/>
        </w:rPr>
      </w:pPr>
    </w:p>
    <w:p w14:paraId="1D57D50C"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i/>
          <w:spacing w:val="-2"/>
        </w:rPr>
        <w:t xml:space="preserve">   </w:t>
      </w:r>
      <w:r w:rsidRPr="000C4E47">
        <w:rPr>
          <w:rFonts w:ascii="Trebuchet MS" w:hAnsi="Trebuchet MS" w:cs="Times New Roman"/>
          <w:b/>
          <w:spacing w:val="-2"/>
        </w:rPr>
        <w:t>Condiţii de realizare a proiectului:</w:t>
      </w:r>
    </w:p>
    <w:p w14:paraId="4D94E94D"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w:t>
      </w:r>
      <w:r w:rsidRPr="000C4E47">
        <w:rPr>
          <w:rFonts w:ascii="Trebuchet MS" w:hAnsi="Trebuchet MS" w:cs="Times New Roman"/>
          <w:i/>
          <w:spacing w:val="-2"/>
          <w:lang w:eastAsia="ar-SA"/>
        </w:rPr>
        <w:t xml:space="preserve"> Se vor respecta prevederile O.U.G. nr. 195/2005 privind protecţia mediului, cu modificările şi completările ulterioare.</w:t>
      </w:r>
    </w:p>
    <w:p w14:paraId="64C714CC"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2.</w:t>
      </w:r>
      <w:r w:rsidRPr="000C4E47">
        <w:rPr>
          <w:rFonts w:ascii="Trebuchet MS" w:hAnsi="Trebuchet MS" w:cs="Times New Roman"/>
          <w:i/>
          <w:spacing w:val="-2"/>
          <w:lang w:eastAsia="ar-SA"/>
        </w:rPr>
        <w:t xml:space="preserve"> Se vor respecta documentația tehnică, normativele și prescripțiile tehnice specifice </w:t>
      </w:r>
      <w:r w:rsidRPr="000C4E47">
        <w:rPr>
          <w:rFonts w:ascii="Trebuchet MS" w:hAnsi="Trebuchet MS" w:cs="Times New Roman"/>
          <w:bCs/>
          <w:i/>
          <w:spacing w:val="-2"/>
        </w:rPr>
        <w:t>– date, parametrii – justificare a prezentei decizii</w:t>
      </w:r>
      <w:r w:rsidRPr="000C4E47">
        <w:rPr>
          <w:rFonts w:ascii="Trebuchet MS" w:hAnsi="Trebuchet MS" w:cs="Times New Roman"/>
          <w:i/>
          <w:spacing w:val="-2"/>
          <w:lang w:eastAsia="ar-SA"/>
        </w:rPr>
        <w:t>.</w:t>
      </w:r>
    </w:p>
    <w:p w14:paraId="4475D08B"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3.</w:t>
      </w:r>
      <w:r w:rsidRPr="000C4E47">
        <w:rPr>
          <w:rFonts w:ascii="Trebuchet MS" w:hAnsi="Trebuchet MS" w:cs="Times New Roman"/>
          <w:i/>
          <w:spacing w:val="-2"/>
        </w:rPr>
        <w:t xml:space="preserve"> Nu se ocupă suprafețe suplimentare de teren pe perioada executării lucrărilor, materialele necesare se vor depozita direct în incintă.</w:t>
      </w:r>
    </w:p>
    <w:p w14:paraId="76CE36B0"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4.</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5.</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rPr>
        <w:t>6.</w:t>
      </w:r>
      <w:r w:rsidRPr="000C4E47">
        <w:rPr>
          <w:rFonts w:ascii="Trebuchet MS" w:hAnsi="Trebuchet MS" w:cs="Times New Roman"/>
          <w:i/>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0C4E47" w:rsidRDefault="000C4E47" w:rsidP="000C4E47">
      <w:pPr>
        <w:spacing w:after="0" w:line="240" w:lineRule="auto"/>
        <w:jc w:val="both"/>
        <w:rPr>
          <w:rFonts w:ascii="Trebuchet MS" w:hAnsi="Trebuchet MS" w:cs="Times New Roman"/>
          <w:i/>
          <w:iCs/>
          <w:spacing w:val="-2"/>
        </w:rPr>
      </w:pPr>
      <w:r w:rsidRPr="000C4E47">
        <w:rPr>
          <w:rFonts w:ascii="Trebuchet MS" w:hAnsi="Trebuchet MS" w:cs="Times New Roman"/>
          <w:b/>
          <w:i/>
          <w:iCs/>
          <w:spacing w:val="-2"/>
        </w:rPr>
        <w:t>7</w:t>
      </w:r>
      <w:r w:rsidRPr="000C4E47">
        <w:rPr>
          <w:rFonts w:ascii="Trebuchet MS" w:hAnsi="Trebuchet MS" w:cs="Times New Roman"/>
          <w:i/>
          <w:iCs/>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0C4E47" w:rsidRDefault="000C4E47" w:rsidP="000C4E47">
      <w:pPr>
        <w:spacing w:after="0" w:line="240" w:lineRule="auto"/>
        <w:jc w:val="both"/>
        <w:rPr>
          <w:rFonts w:ascii="Trebuchet MS" w:hAnsi="Trebuchet MS" w:cs="Times New Roman"/>
          <w:bCs/>
          <w:i/>
          <w:spacing w:val="-2"/>
        </w:rPr>
      </w:pPr>
      <w:r w:rsidRPr="000C4E47">
        <w:rPr>
          <w:rFonts w:ascii="Trebuchet MS" w:hAnsi="Trebuchet MS" w:cs="Times New Roman"/>
          <w:b/>
          <w:i/>
          <w:spacing w:val="-2"/>
        </w:rPr>
        <w:t>8.</w:t>
      </w:r>
      <w:r w:rsidRPr="000C4E47">
        <w:rPr>
          <w:rFonts w:ascii="Trebuchet MS" w:hAnsi="Trebuchet MS" w:cs="Times New Roman"/>
          <w:i/>
          <w:spacing w:val="-2"/>
        </w:rPr>
        <w:t xml:space="preserve"> S</w:t>
      </w:r>
      <w:r w:rsidRPr="000C4E47">
        <w:rPr>
          <w:rFonts w:ascii="Trebuchet MS" w:hAnsi="Trebuchet MS" w:cs="Times New Roman"/>
          <w:bCs/>
          <w:i/>
          <w:spacing w:val="-2"/>
        </w:rPr>
        <w:t>e interzice accesul de pe amplasament pe drumurile publice cu utilaje şi mijloace de transport necurăţate.</w:t>
      </w:r>
    </w:p>
    <w:p w14:paraId="2BC82A2B" w14:textId="77777777" w:rsidR="000C4E47" w:rsidRPr="000C4E47" w:rsidRDefault="000C4E47" w:rsidP="000C4E47">
      <w:pPr>
        <w:pStyle w:val="NoSpacing1"/>
        <w:jc w:val="both"/>
        <w:rPr>
          <w:rFonts w:ascii="Trebuchet MS" w:hAnsi="Trebuchet MS" w:cs="Times New Roman"/>
          <w:spacing w:val="-2"/>
          <w:lang w:val="ro-RO"/>
        </w:rPr>
      </w:pPr>
      <w:r w:rsidRPr="000C4E47">
        <w:rPr>
          <w:rFonts w:ascii="Trebuchet MS" w:hAnsi="Trebuchet MS" w:cs="Times New Roman"/>
          <w:b/>
          <w:i/>
          <w:iCs/>
          <w:spacing w:val="-2"/>
          <w:lang w:val="ro-RO"/>
        </w:rPr>
        <w:t>9.</w:t>
      </w:r>
      <w:r w:rsidRPr="000C4E47">
        <w:rPr>
          <w:rFonts w:ascii="Trebuchet MS" w:hAnsi="Trebuchet MS" w:cs="Times New Roman"/>
          <w:i/>
          <w:iCs/>
          <w:spacing w:val="-2"/>
          <w:lang w:val="ro-RO"/>
        </w:rPr>
        <w:t xml:space="preserve"> </w:t>
      </w:r>
      <w:r w:rsidRPr="000C4E47">
        <w:rPr>
          <w:rFonts w:ascii="Trebuchet MS" w:hAnsi="Trebuchet MS" w:cs="Times New Roman"/>
          <w:i/>
          <w:spacing w:val="-2"/>
          <w:lang w:val="ro-RO"/>
        </w:rPr>
        <w:t xml:space="preserve">Deşeurile menajere vor fi transportate şi depozitate prin relaţie contractuală cu operatorul de salubritate, iar deşeurile valorificabile se vor preda la societăţi specializate, autorizate pentru </w:t>
      </w:r>
      <w:r w:rsidRPr="000C4E47">
        <w:rPr>
          <w:rFonts w:ascii="Trebuchet MS" w:hAnsi="Trebuchet MS" w:cs="Times New Roman"/>
          <w:i/>
          <w:spacing w:val="-2"/>
          <w:lang w:val="ro-RO"/>
        </w:rPr>
        <w:lastRenderedPageBreak/>
        <w:t>valorificarea lor.</w:t>
      </w:r>
      <w:r w:rsidRPr="000C4E47">
        <w:rPr>
          <w:rFonts w:ascii="Trebuchet MS" w:hAnsi="Trebuchet MS" w:cs="Times New Roman"/>
          <w:spacing w:val="-2"/>
          <w:lang w:val="ro-RO"/>
        </w:rPr>
        <w:t xml:space="preserve"> </w:t>
      </w:r>
      <w:r w:rsidRPr="000C4E47">
        <w:rPr>
          <w:rFonts w:ascii="Trebuchet MS" w:hAnsi="Trebuchet MS" w:cs="Times New Roman"/>
          <w:i/>
          <w:spacing w:val="-2"/>
          <w:lang w:val="ro-RO"/>
        </w:rPr>
        <w:t>Colectarea deşeurilor menajere se va face în mod selectiv (cel puţin în 3 categorii), depozitarea temporară fiind realizată doar în incintă.</w:t>
      </w:r>
    </w:p>
    <w:p w14:paraId="39066EE4" w14:textId="77777777" w:rsidR="000C4E47" w:rsidRPr="000C4E47" w:rsidRDefault="000C4E47" w:rsidP="000C4E47">
      <w:pPr>
        <w:spacing w:after="0" w:line="240" w:lineRule="auto"/>
        <w:ind w:firstLine="426"/>
        <w:jc w:val="both"/>
        <w:rPr>
          <w:rFonts w:ascii="Trebuchet MS" w:hAnsi="Trebuchet MS" w:cs="Times New Roman"/>
          <w:i/>
          <w:spacing w:val="-2"/>
        </w:rPr>
      </w:pPr>
      <w:r w:rsidRPr="000C4E47">
        <w:rPr>
          <w:rFonts w:ascii="Trebuchet MS" w:hAnsi="Trebuchet MS" w:cs="Times New Roman"/>
          <w:i/>
          <w:spacing w:val="-2"/>
        </w:rPr>
        <w:t>Gestionarea deșeurilor se va face cu respectarea strictă a prevederilor OUG nr. 92/2021 privind regimul deşeurilor, cu completările ulterioare.</w:t>
      </w:r>
    </w:p>
    <w:p w14:paraId="46D8EE4E"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10.</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Atât pentru perioada execuţiei lucrărilor, cât şi în perioada de funcţionare a obiectivului, se vor lua toate măsurile necesare pentru:</w:t>
      </w:r>
    </w:p>
    <w:p w14:paraId="0B3AF923" w14:textId="77777777" w:rsidR="000C4E47" w:rsidRPr="000C4E47" w:rsidRDefault="000C4E47" w:rsidP="000C4E47">
      <w:pPr>
        <w:pStyle w:val="Listparagraf"/>
        <w:spacing w:after="0" w:line="240" w:lineRule="auto"/>
        <w:ind w:left="0" w:firstLine="720"/>
        <w:jc w:val="both"/>
        <w:rPr>
          <w:rFonts w:ascii="Trebuchet MS" w:hAnsi="Trebuchet MS" w:cs="Times New Roman"/>
          <w:i/>
          <w:spacing w:val="-2"/>
        </w:rPr>
      </w:pPr>
      <w:r w:rsidRPr="000C4E47">
        <w:rPr>
          <w:rFonts w:ascii="Trebuchet MS" w:hAnsi="Trebuchet MS"/>
          <w:i/>
          <w:spacing w:val="-2"/>
        </w:rPr>
        <w:t xml:space="preserve">   </w:t>
      </w:r>
      <w:r w:rsidRPr="000C4E47">
        <w:rPr>
          <w:rFonts w:ascii="Trebuchet MS" w:hAnsi="Trebuchet MS"/>
          <w:b/>
          <w:i/>
          <w:spacing w:val="-2"/>
        </w:rPr>
        <w:t>-</w:t>
      </w:r>
      <w:r w:rsidRPr="000C4E47">
        <w:rPr>
          <w:rFonts w:ascii="Trebuchet MS" w:hAnsi="Trebuchet MS"/>
          <w:i/>
          <w:spacing w:val="-2"/>
        </w:rPr>
        <w:t xml:space="preserve"> evitarea scurgerilor accidentale de produse petroliere de la mijloacele de transport utilizate;</w:t>
      </w:r>
    </w:p>
    <w:p w14:paraId="70745C2C" w14:textId="77777777" w:rsidR="000C4E47" w:rsidRPr="000C4E47" w:rsidRDefault="000C4E47" w:rsidP="000C4E47">
      <w:pPr>
        <w:pStyle w:val="Listparagraf"/>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evitarea depozitării necontrolate a materialelor folosite şi a deşeurilor rezultate;</w:t>
      </w:r>
    </w:p>
    <w:p w14:paraId="3B01077C" w14:textId="77777777" w:rsidR="000C4E47" w:rsidRPr="000C4E47" w:rsidRDefault="000C4E47" w:rsidP="000C4E47">
      <w:pPr>
        <w:pStyle w:val="Listparagraf"/>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asigurarea permanentă a stocului de materiale și dotări necesare pentru combaterea efectelor poluărilor accidentale (materiale absorbante).</w:t>
      </w:r>
    </w:p>
    <w:p w14:paraId="3188F17F" w14:textId="77777777" w:rsidR="000C4E47" w:rsidRPr="000C4E47" w:rsidRDefault="000C4E47" w:rsidP="000C4E47">
      <w:pPr>
        <w:spacing w:after="0" w:line="240" w:lineRule="auto"/>
        <w:jc w:val="both"/>
        <w:outlineLvl w:val="0"/>
        <w:rPr>
          <w:rFonts w:ascii="Trebuchet MS" w:hAnsi="Trebuchet MS" w:cs="Times New Roman"/>
          <w:i/>
          <w:spacing w:val="-2"/>
        </w:rPr>
      </w:pPr>
      <w:r w:rsidRPr="000C4E47">
        <w:rPr>
          <w:rFonts w:ascii="Trebuchet MS" w:hAnsi="Trebuchet MS" w:cs="Times New Roman"/>
          <w:b/>
          <w:i/>
          <w:spacing w:val="-2"/>
        </w:rPr>
        <w:t xml:space="preserve">11. </w:t>
      </w:r>
      <w:r w:rsidRPr="000C4E47">
        <w:rPr>
          <w:rFonts w:ascii="Trebuchet MS" w:hAnsi="Trebuchet MS" w:cs="Times New Roman"/>
          <w:i/>
          <w:spacing w:val="-2"/>
        </w:rPr>
        <w:t>Titularul proiectului și antreprenorul/constructorul sunt obligați să respecte și să implementeze toate măsurile de reducere a impactului, precum și condițiile</w:t>
      </w:r>
      <w:r w:rsidRPr="000C4E47">
        <w:rPr>
          <w:rFonts w:ascii="Trebuchet MS" w:hAnsi="Trebuchet MS" w:cs="Times New Roman"/>
          <w:b/>
          <w:i/>
          <w:spacing w:val="-2"/>
        </w:rPr>
        <w:t xml:space="preserve"> </w:t>
      </w:r>
      <w:r w:rsidRPr="000C4E47">
        <w:rPr>
          <w:rFonts w:ascii="Trebuchet MS" w:hAnsi="Trebuchet MS" w:cs="Times New Roman"/>
          <w:i/>
          <w:spacing w:val="-2"/>
        </w:rPr>
        <w:t>prevăzute în documentația care a stat la baza emiterii prezentei decizii.</w:t>
      </w:r>
    </w:p>
    <w:p w14:paraId="6DA5599E"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12.</w:t>
      </w:r>
      <w:r w:rsidRPr="000C4E47">
        <w:rPr>
          <w:rFonts w:ascii="Trebuchet MS" w:hAnsi="Trebuchet MS" w:cs="Times New Roman"/>
          <w:i/>
          <w:spacing w:val="-2"/>
        </w:rPr>
        <w:t xml:space="preserve"> Alimentarea cu carburanţi a mijloacelor auto și schimburile de ulei se vor face numai pe amplasamente autorizate.</w:t>
      </w:r>
    </w:p>
    <w:p w14:paraId="7B6C0359"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rPr>
        <w:t>13.</w:t>
      </w:r>
      <w:r w:rsidRPr="000C4E47">
        <w:rPr>
          <w:rFonts w:ascii="Trebuchet MS" w:hAnsi="Trebuchet MS" w:cs="Times New Roman"/>
          <w:spacing w:val="-2"/>
        </w:rPr>
        <w:t xml:space="preserve"> </w:t>
      </w:r>
      <w:r w:rsidRPr="000C4E47">
        <w:rPr>
          <w:rFonts w:ascii="Trebuchet MS" w:hAnsi="Trebuchet MS" w:cs="Times New Roman"/>
          <w:i/>
          <w:spacing w:val="-2"/>
        </w:rPr>
        <w:t>În scopul conservării și protejării</w:t>
      </w:r>
      <w:r w:rsidRPr="000C4E47">
        <w:rPr>
          <w:rFonts w:ascii="Trebuchet MS" w:hAnsi="Trebuchet MS" w:cs="Times New Roman"/>
          <w:i/>
          <w:iCs/>
          <w:spacing w:val="-2"/>
        </w:rPr>
        <w:t xml:space="preserve"> </w:t>
      </w:r>
      <w:r w:rsidRPr="000C4E47">
        <w:rPr>
          <w:rFonts w:ascii="Trebuchet MS" w:hAnsi="Trebuchet MS" w:cs="Times New Roman"/>
          <w:i/>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a) orice formă de recoltare, capturare, ucidere, distrugere sau vătămare a exemplarelor aflate în mediul lor natural, în oricare dintre stadiile ciclului lor biologic;</w:t>
      </w:r>
    </w:p>
    <w:p w14:paraId="3D374CA4"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b) perturbarea intenționată în cursul perioadei de reproducere, de creștere, de hibernare și de migrație;</w:t>
      </w:r>
    </w:p>
    <w:p w14:paraId="0D84047A"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c) deteriorarea, distrugerea și/sau culegerea intenționată a cuiburilor și/sau ouălor din natură;</w:t>
      </w:r>
    </w:p>
    <w:p w14:paraId="1CAC6815"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d) deteriorarea si/sau distrugerea locurilor de reproducere ori de odihna;</w:t>
      </w:r>
    </w:p>
    <w:p w14:paraId="1D21A41B"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f) deținerea, transportul, vânzarea sau schimburile în orice scop, precum și oferirea spre schimb sau vânzare a exemplarelor luate din natura, în oricare dintre stadiile ciclului lor biologic.</w:t>
      </w:r>
    </w:p>
    <w:p w14:paraId="7E5285B2" w14:textId="66F68DD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noProof/>
        </w:rPr>
        <w:t>14.</w:t>
      </w:r>
      <w:r w:rsidRPr="000C4E47">
        <w:rPr>
          <w:rFonts w:ascii="Trebuchet MS" w:hAnsi="Trebuchet MS" w:cs="Times New Roman"/>
          <w:i/>
          <w:noProof/>
        </w:rPr>
        <w:t xml:space="preserve"> Se vor respecta toate condițiile și măsurile din </w:t>
      </w:r>
      <w:r w:rsidR="002D09B8">
        <w:rPr>
          <w:rFonts w:ascii="Trebuchet MS" w:hAnsi="Trebuchet MS" w:cs="Times New Roman"/>
          <w:b/>
          <w:i/>
          <w:noProof/>
        </w:rPr>
        <w:t>Avizul de gospodărire a apelor.</w:t>
      </w:r>
    </w:p>
    <w:p w14:paraId="3EE0013D"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eastAsia="Times New Roman" w:hAnsi="Trebuchet MS" w:cs="Times New Roman"/>
          <w:b/>
          <w:i/>
          <w:spacing w:val="-2"/>
        </w:rPr>
        <w:t>15.</w:t>
      </w:r>
      <w:r w:rsidRPr="000C4E47">
        <w:rPr>
          <w:rFonts w:ascii="Trebuchet MS" w:eastAsia="Times New Roman" w:hAnsi="Trebuchet MS" w:cs="Times New Roman"/>
          <w:i/>
          <w:spacing w:val="-2"/>
        </w:rPr>
        <w:t xml:space="preserve"> L</w:t>
      </w:r>
      <w:r w:rsidRPr="000C4E47">
        <w:rPr>
          <w:rFonts w:ascii="Trebuchet MS" w:eastAsia="Times New Roman" w:hAnsi="Trebuchet MS" w:cs="Times New Roman"/>
          <w:bCs/>
          <w:i/>
          <w:spacing w:val="-2"/>
        </w:rPr>
        <w:t xml:space="preserve">a finalizarea investiţiei, titularul va </w:t>
      </w:r>
      <w:r w:rsidRPr="000C4E47">
        <w:rPr>
          <w:rFonts w:ascii="Trebuchet MS" w:eastAsia="Times New Roman" w:hAnsi="Trebuchet MS" w:cs="Times New Roman"/>
          <w:bCs/>
          <w:i/>
          <w:iCs/>
          <w:spacing w:val="-2"/>
        </w:rPr>
        <w:t>notifica Agenţia pentru Protecţia Mediului Bistriţa-Năsăud şi Comisariatul Judeţean Bistrița-Năsăud al Gărzii Naționale de Mediu pentru verificarea conformării cu actul de reglementare.</w:t>
      </w:r>
    </w:p>
    <w:p w14:paraId="329C5980" w14:textId="77777777" w:rsidR="000C4E47" w:rsidRPr="000C4E47"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p>
    <w:p w14:paraId="33226342" w14:textId="77777777" w:rsidR="000C4E47" w:rsidRPr="000C4E47"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r w:rsidRPr="000C4E47">
        <w:rPr>
          <w:rFonts w:ascii="Trebuchet MS" w:eastAsia="Times New Roman" w:hAnsi="Trebuchet MS" w:cs="Times New Roman"/>
          <w:b/>
          <w:spacing w:val="-2"/>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0C4E47" w:rsidRDefault="000C4E47" w:rsidP="000C4E47">
      <w:pPr>
        <w:shd w:val="clear" w:color="auto" w:fill="FFFFFF"/>
        <w:spacing w:after="0" w:line="240" w:lineRule="auto"/>
        <w:jc w:val="both"/>
        <w:rPr>
          <w:rFonts w:ascii="Trebuchet MS" w:eastAsia="Times New Roman" w:hAnsi="Trebuchet MS" w:cs="Times New Roman"/>
          <w:b/>
          <w:spacing w:val="-2"/>
          <w:lang w:eastAsia="ro-RO"/>
        </w:rPr>
      </w:pPr>
    </w:p>
    <w:p w14:paraId="395CBE8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3606C652"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3CF2F9E0"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639F21F1"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1652CA2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w:t>
      </w:r>
      <w:r w:rsidRPr="000C4E47">
        <w:rPr>
          <w:rFonts w:ascii="Trebuchet MS" w:eastAsia="Times New Roman" w:hAnsi="Trebuchet MS" w:cs="Times New Roman"/>
          <w:spacing w:val="-2"/>
          <w:lang w:eastAsia="ro-RO"/>
        </w:rPr>
        <w:lastRenderedPageBreak/>
        <w:t>(3)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29DB5FC0"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5551D0A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Procedura de soluționare a plângerii prealabile prevăzută la art. 22 alin. (1) este gratuită și trebuie să fie echitabilă, rapidă și corectă.</w:t>
      </w:r>
    </w:p>
    <w:p w14:paraId="3EBF406F"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4A17B605" w14:textId="79691BE9" w:rsid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Prezenta decizie poate fi contestată în conformitate cu prevederile Legii nr. 292/2018 privind evaluarea impactului anumitor proiecte publice și private asupra mediului și ale Legii </w:t>
      </w:r>
      <w:hyperlink r:id="rId15"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5060B6A0" w14:textId="3C8E4160" w:rsidR="00897EFD"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386ED119" w14:textId="1AAF3CE4" w:rsidR="00897EFD"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4FBFB864" w14:textId="77777777" w:rsidR="00897EFD" w:rsidRPr="000C4E47"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0AAEB38A" w14:textId="77777777" w:rsidR="000C4E47" w:rsidRPr="000C4E47" w:rsidRDefault="000C4E47" w:rsidP="000C4E47">
      <w:pPr>
        <w:spacing w:after="0" w:line="240" w:lineRule="auto"/>
        <w:rPr>
          <w:rFonts w:ascii="Trebuchet MS" w:eastAsia="Calibri" w:hAnsi="Trebuchet MS" w:cs="Times New Roman"/>
          <w:snapToGrid w:val="0"/>
          <w:spacing w:val="-2"/>
        </w:rPr>
      </w:pPr>
    </w:p>
    <w:p w14:paraId="6B2A60D0" w14:textId="77777777" w:rsidR="000C4E47" w:rsidRPr="000C4E47" w:rsidRDefault="000C4E47" w:rsidP="000C4E47">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DIRECTOR EXECUTIV,</w:t>
      </w:r>
    </w:p>
    <w:p w14:paraId="53D107CB" w14:textId="77777777" w:rsidR="000C4E47" w:rsidRPr="000C4E47" w:rsidRDefault="000C4E47" w:rsidP="000C4E47">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biolog-chimist Sever Ioan ROMAN</w:t>
      </w:r>
    </w:p>
    <w:p w14:paraId="1524D6E2"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4154514D" w14:textId="5095BC16" w:rsidR="000C4E47" w:rsidRDefault="000C4E47" w:rsidP="000C4E47">
      <w:pPr>
        <w:autoSpaceDE w:val="0"/>
        <w:autoSpaceDN w:val="0"/>
        <w:adjustRightInd w:val="0"/>
        <w:spacing w:after="0" w:line="240" w:lineRule="auto"/>
        <w:jc w:val="both"/>
        <w:rPr>
          <w:rFonts w:ascii="Trebuchet MS" w:hAnsi="Trebuchet MS" w:cs="Times New Roman"/>
          <w:spacing w:val="-2"/>
        </w:rPr>
      </w:pPr>
    </w:p>
    <w:p w14:paraId="1B5D6FE3" w14:textId="77777777" w:rsidR="00230050" w:rsidRPr="000C4E47" w:rsidRDefault="00230050" w:rsidP="000C4E47">
      <w:pPr>
        <w:autoSpaceDE w:val="0"/>
        <w:autoSpaceDN w:val="0"/>
        <w:adjustRightInd w:val="0"/>
        <w:spacing w:after="0" w:line="240" w:lineRule="auto"/>
        <w:jc w:val="both"/>
        <w:rPr>
          <w:rFonts w:ascii="Trebuchet MS" w:hAnsi="Trebuchet MS" w:cs="Times New Roman"/>
          <w:spacing w:val="-2"/>
        </w:rPr>
      </w:pPr>
    </w:p>
    <w:p w14:paraId="5ABFCF76"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0B86CF91" w14:textId="5A273330" w:rsidR="000C4E47" w:rsidRPr="000C4E47" w:rsidRDefault="000C4E47" w:rsidP="000C4E47">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ŞEF SERVICIU </w:t>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t xml:space="preserve">       </w:t>
      </w:r>
      <w:r w:rsidR="00897EFD">
        <w:rPr>
          <w:rFonts w:ascii="Trebuchet MS" w:hAnsi="Trebuchet MS" w:cs="Times New Roman"/>
          <w:spacing w:val="-2"/>
        </w:rPr>
        <w:t xml:space="preserve">             </w:t>
      </w:r>
      <w:r w:rsidRPr="000C4E47">
        <w:rPr>
          <w:rFonts w:ascii="Trebuchet MS" w:hAnsi="Trebuchet MS" w:cs="Times New Roman"/>
          <w:spacing w:val="-2"/>
        </w:rPr>
        <w:t xml:space="preserve">  ŞEF SERVICIU</w:t>
      </w:r>
    </w:p>
    <w:p w14:paraId="4DD59E27" w14:textId="43714D96" w:rsidR="000C4E47" w:rsidRPr="000C4E47" w:rsidRDefault="000C4E47" w:rsidP="000C4E47">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AVIZE, ACORDURI, AUTORIZAŢII,    </w:t>
      </w:r>
      <w:r w:rsidR="00897EFD">
        <w:rPr>
          <w:rFonts w:ascii="Trebuchet MS" w:hAnsi="Trebuchet MS" w:cs="Times New Roman"/>
          <w:spacing w:val="-2"/>
        </w:rPr>
        <w:t xml:space="preserve">                        </w:t>
      </w:r>
      <w:r w:rsidRPr="000C4E47">
        <w:rPr>
          <w:rFonts w:ascii="Trebuchet MS" w:hAnsi="Trebuchet MS" w:cs="Times New Roman"/>
          <w:spacing w:val="-2"/>
        </w:rPr>
        <w:t xml:space="preserve">   CALITATEA FACTORILOR DE MEDIU</w:t>
      </w:r>
    </w:p>
    <w:p w14:paraId="17212C04" w14:textId="77777777" w:rsidR="000C4E47" w:rsidRPr="000C4E47" w:rsidRDefault="000C4E47" w:rsidP="000C4E47">
      <w:pPr>
        <w:spacing w:after="0" w:line="240" w:lineRule="auto"/>
        <w:rPr>
          <w:rFonts w:ascii="Trebuchet MS" w:eastAsia="Times New Roman" w:hAnsi="Trebuchet MS" w:cs="Times New Roman"/>
          <w:spacing w:val="-2"/>
        </w:rPr>
      </w:pPr>
      <w:r w:rsidRPr="000C4E47">
        <w:rPr>
          <w:rFonts w:ascii="Trebuchet MS" w:hAnsi="Trebuchet MS" w:cs="Times New Roman"/>
          <w:spacing w:val="-2"/>
        </w:rPr>
        <w:t xml:space="preserve">                 ing. Marinela Suciu </w:t>
      </w:r>
      <w:r w:rsidRPr="000C4E47">
        <w:rPr>
          <w:rFonts w:ascii="Trebuchet MS" w:eastAsia="Times New Roman" w:hAnsi="Trebuchet MS" w:cs="Times New Roman"/>
          <w:spacing w:val="-2"/>
        </w:rPr>
        <w:t xml:space="preserve"> </w:t>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t xml:space="preserve">          ing. Anca Zaharie</w:t>
      </w:r>
    </w:p>
    <w:p w14:paraId="6EA253DE" w14:textId="77777777" w:rsidR="000C4E47" w:rsidRPr="000C4E47" w:rsidRDefault="000C4E47" w:rsidP="000C4E47">
      <w:pPr>
        <w:spacing w:after="0" w:line="240" w:lineRule="auto"/>
        <w:rPr>
          <w:rFonts w:ascii="Trebuchet MS" w:eastAsia="Calibri" w:hAnsi="Trebuchet MS" w:cs="Times New Roman"/>
          <w:iCs/>
          <w:snapToGrid w:val="0"/>
          <w:spacing w:val="-2"/>
        </w:rPr>
      </w:pPr>
    </w:p>
    <w:p w14:paraId="64785140" w14:textId="77777777" w:rsidR="000C4E47" w:rsidRPr="000C4E47" w:rsidRDefault="000C4E47" w:rsidP="000C4E47">
      <w:pPr>
        <w:spacing w:after="0" w:line="240" w:lineRule="auto"/>
        <w:ind w:firstLine="720"/>
        <w:rPr>
          <w:rFonts w:ascii="Trebuchet MS" w:hAnsi="Trebuchet MS" w:cs="Times New Roman"/>
          <w:iCs/>
          <w:snapToGrid w:val="0"/>
          <w:spacing w:val="-2"/>
        </w:rPr>
      </w:pPr>
    </w:p>
    <w:p w14:paraId="76D1E9C6" w14:textId="006077C2" w:rsidR="000C4E47" w:rsidRDefault="000C4E47" w:rsidP="000C4E47">
      <w:pPr>
        <w:spacing w:after="0" w:line="240" w:lineRule="auto"/>
        <w:ind w:firstLine="720"/>
        <w:rPr>
          <w:rFonts w:ascii="Trebuchet MS" w:hAnsi="Trebuchet MS" w:cs="Times New Roman"/>
          <w:iCs/>
          <w:snapToGrid w:val="0"/>
          <w:spacing w:val="-2"/>
        </w:rPr>
      </w:pPr>
    </w:p>
    <w:p w14:paraId="0FDEEB4D" w14:textId="19CCBE9C" w:rsidR="00230050" w:rsidRDefault="00230050" w:rsidP="000C4E47">
      <w:pPr>
        <w:spacing w:after="0" w:line="240" w:lineRule="auto"/>
        <w:ind w:firstLine="720"/>
        <w:rPr>
          <w:rFonts w:ascii="Trebuchet MS" w:hAnsi="Trebuchet MS" w:cs="Times New Roman"/>
          <w:iCs/>
          <w:snapToGrid w:val="0"/>
          <w:spacing w:val="-2"/>
        </w:rPr>
      </w:pPr>
    </w:p>
    <w:p w14:paraId="5EB93472" w14:textId="67BD6F54" w:rsidR="00230050" w:rsidRDefault="00230050" w:rsidP="000C4E47">
      <w:pPr>
        <w:spacing w:after="0" w:line="240" w:lineRule="auto"/>
        <w:ind w:firstLine="720"/>
        <w:rPr>
          <w:rFonts w:ascii="Trebuchet MS" w:hAnsi="Trebuchet MS" w:cs="Times New Roman"/>
          <w:iCs/>
          <w:snapToGrid w:val="0"/>
          <w:spacing w:val="-2"/>
        </w:rPr>
      </w:pPr>
    </w:p>
    <w:p w14:paraId="6964E00D" w14:textId="77777777" w:rsidR="00230050" w:rsidRPr="000C4E47" w:rsidRDefault="00230050" w:rsidP="000C4E47">
      <w:pPr>
        <w:spacing w:after="0" w:line="240" w:lineRule="auto"/>
        <w:ind w:firstLine="720"/>
        <w:rPr>
          <w:rFonts w:ascii="Trebuchet MS" w:hAnsi="Trebuchet MS" w:cs="Times New Roman"/>
          <w:iCs/>
          <w:snapToGrid w:val="0"/>
          <w:spacing w:val="-2"/>
        </w:rPr>
      </w:pPr>
    </w:p>
    <w:p w14:paraId="6E0255DA" w14:textId="77119004" w:rsidR="000C4E47" w:rsidRPr="000C4E47" w:rsidRDefault="000C4E47" w:rsidP="000C4E47">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ÎNTOCMIT, </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ÎNTOCMIT,</w:t>
      </w:r>
      <w:r w:rsidRPr="000C4E47">
        <w:rPr>
          <w:rFonts w:ascii="Trebuchet MS" w:hAnsi="Trebuchet MS" w:cs="Times New Roman"/>
          <w:iCs/>
          <w:snapToGrid w:val="0"/>
          <w:spacing w:val="-2"/>
        </w:rPr>
        <w:tab/>
        <w:t xml:space="preserve">             </w:t>
      </w:r>
    </w:p>
    <w:p w14:paraId="6AA46F06" w14:textId="79B19BC0" w:rsidR="000C4E47" w:rsidRPr="000C4E47" w:rsidRDefault="000C4E47" w:rsidP="000C4E47">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ing. Alexandra Turda</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00230050">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w:t>
      </w:r>
      <w:r w:rsidR="00230050">
        <w:rPr>
          <w:rFonts w:ascii="Trebuchet MS" w:hAnsi="Trebuchet MS" w:cs="Times New Roman"/>
          <w:iCs/>
          <w:snapToGrid w:val="0"/>
          <w:spacing w:val="-2"/>
        </w:rPr>
        <w:t xml:space="preserve">ing. Paul Rus </w:t>
      </w:r>
    </w:p>
    <w:p w14:paraId="4144297F" w14:textId="77777777" w:rsidR="000C4E47" w:rsidRPr="000C4E47" w:rsidRDefault="000C4E47" w:rsidP="000C4E47">
      <w:pPr>
        <w:spacing w:after="0" w:line="240" w:lineRule="auto"/>
        <w:rPr>
          <w:rFonts w:ascii="Trebuchet MS" w:hAnsi="Trebuchet MS" w:cs="Times New Roman"/>
          <w:iCs/>
          <w:snapToGrid w:val="0"/>
          <w:spacing w:val="-2"/>
        </w:rPr>
      </w:pPr>
    </w:p>
    <w:p w14:paraId="146F71D8" w14:textId="4C04FA21" w:rsidR="00ED2AF5" w:rsidRPr="000C4E47" w:rsidRDefault="00ED2AF5" w:rsidP="008B30F5">
      <w:pPr>
        <w:spacing w:after="0" w:line="360" w:lineRule="auto"/>
        <w:rPr>
          <w:rFonts w:ascii="Trebuchet MS" w:hAnsi="Trebuchet MS"/>
          <w:iCs/>
          <w:snapToGrid w:val="0"/>
        </w:rPr>
      </w:pPr>
    </w:p>
    <w:p w14:paraId="24BEFC5E" w14:textId="6ADBB1CA" w:rsidR="00897EFD" w:rsidRDefault="00897EFD" w:rsidP="008B30F5">
      <w:pPr>
        <w:spacing w:after="0" w:line="360" w:lineRule="auto"/>
        <w:rPr>
          <w:rFonts w:ascii="Trebuchet MS" w:hAnsi="Trebuchet MS"/>
          <w:iCs/>
          <w:snapToGrid w:val="0"/>
        </w:rPr>
      </w:pPr>
    </w:p>
    <w:p w14:paraId="251D7A38" w14:textId="3E3502A9" w:rsidR="00897EFD" w:rsidRDefault="00897EFD" w:rsidP="008B30F5">
      <w:pPr>
        <w:spacing w:after="0" w:line="360" w:lineRule="auto"/>
        <w:rPr>
          <w:rFonts w:ascii="Trebuchet MS" w:hAnsi="Trebuchet MS"/>
          <w:iCs/>
          <w:snapToGrid w:val="0"/>
          <w:sz w:val="18"/>
          <w:szCs w:val="18"/>
        </w:rPr>
      </w:pPr>
    </w:p>
    <w:p w14:paraId="12B3EB0F" w14:textId="56C4AD22" w:rsidR="00417E24" w:rsidRDefault="00417E24" w:rsidP="008B30F5">
      <w:pPr>
        <w:spacing w:after="0" w:line="360" w:lineRule="auto"/>
        <w:rPr>
          <w:rFonts w:ascii="Trebuchet MS" w:hAnsi="Trebuchet MS"/>
          <w:iCs/>
          <w:snapToGrid w:val="0"/>
          <w:sz w:val="18"/>
          <w:szCs w:val="18"/>
        </w:rPr>
      </w:pPr>
    </w:p>
    <w:p w14:paraId="5232DD9F" w14:textId="491428B6" w:rsidR="00230050" w:rsidRDefault="00230050" w:rsidP="008B30F5">
      <w:pPr>
        <w:spacing w:after="0" w:line="360" w:lineRule="auto"/>
        <w:rPr>
          <w:rFonts w:ascii="Trebuchet MS" w:hAnsi="Trebuchet MS"/>
          <w:iCs/>
          <w:snapToGrid w:val="0"/>
          <w:sz w:val="18"/>
          <w:szCs w:val="18"/>
        </w:rPr>
      </w:pPr>
    </w:p>
    <w:p w14:paraId="256A9CB8" w14:textId="113585CF" w:rsidR="00230050" w:rsidRDefault="00230050" w:rsidP="008B30F5">
      <w:pPr>
        <w:spacing w:after="0" w:line="360" w:lineRule="auto"/>
        <w:rPr>
          <w:rFonts w:ascii="Trebuchet MS" w:hAnsi="Trebuchet MS"/>
          <w:iCs/>
          <w:snapToGrid w:val="0"/>
          <w:sz w:val="18"/>
          <w:szCs w:val="18"/>
        </w:rPr>
      </w:pPr>
    </w:p>
    <w:p w14:paraId="4D5B16B6" w14:textId="11E4C0DF" w:rsidR="00230050" w:rsidRDefault="00230050" w:rsidP="008B30F5">
      <w:pPr>
        <w:spacing w:after="0" w:line="360" w:lineRule="auto"/>
        <w:rPr>
          <w:rFonts w:ascii="Trebuchet MS" w:hAnsi="Trebuchet MS"/>
          <w:iCs/>
          <w:snapToGrid w:val="0"/>
          <w:sz w:val="18"/>
          <w:szCs w:val="18"/>
        </w:rPr>
      </w:pPr>
    </w:p>
    <w:p w14:paraId="0FC7F8DE" w14:textId="1F28570F" w:rsidR="00230050" w:rsidRDefault="00230050" w:rsidP="008B30F5">
      <w:pPr>
        <w:spacing w:after="0" w:line="360" w:lineRule="auto"/>
        <w:rPr>
          <w:rFonts w:ascii="Trebuchet MS" w:hAnsi="Trebuchet MS"/>
          <w:iCs/>
          <w:snapToGrid w:val="0"/>
          <w:sz w:val="18"/>
          <w:szCs w:val="18"/>
        </w:rPr>
      </w:pPr>
    </w:p>
    <w:p w14:paraId="69A0956A" w14:textId="133A34B9" w:rsidR="00230050" w:rsidRDefault="00230050" w:rsidP="008B30F5">
      <w:pPr>
        <w:spacing w:after="0" w:line="360" w:lineRule="auto"/>
        <w:rPr>
          <w:rFonts w:ascii="Trebuchet MS" w:hAnsi="Trebuchet MS"/>
          <w:iCs/>
          <w:snapToGrid w:val="0"/>
          <w:sz w:val="18"/>
          <w:szCs w:val="18"/>
        </w:rPr>
      </w:pPr>
    </w:p>
    <w:p w14:paraId="3B056417" w14:textId="2E10A918" w:rsidR="00230050" w:rsidRDefault="00230050" w:rsidP="008B30F5">
      <w:pPr>
        <w:spacing w:after="0" w:line="360" w:lineRule="auto"/>
        <w:rPr>
          <w:rFonts w:ascii="Trebuchet MS" w:hAnsi="Trebuchet MS"/>
          <w:iCs/>
          <w:snapToGrid w:val="0"/>
          <w:sz w:val="18"/>
          <w:szCs w:val="18"/>
        </w:rPr>
      </w:pPr>
    </w:p>
    <w:p w14:paraId="5033C25A" w14:textId="36FEF345" w:rsidR="00230050" w:rsidRDefault="00230050" w:rsidP="008B30F5">
      <w:pPr>
        <w:spacing w:after="0" w:line="360" w:lineRule="auto"/>
        <w:rPr>
          <w:rFonts w:ascii="Trebuchet MS" w:hAnsi="Trebuchet MS"/>
          <w:iCs/>
          <w:snapToGrid w:val="0"/>
          <w:sz w:val="18"/>
          <w:szCs w:val="18"/>
        </w:rPr>
      </w:pPr>
    </w:p>
    <w:p w14:paraId="6DC76699" w14:textId="61EE9E37" w:rsidR="00230050" w:rsidRDefault="00230050" w:rsidP="008B30F5">
      <w:pPr>
        <w:spacing w:after="0" w:line="360" w:lineRule="auto"/>
        <w:rPr>
          <w:rFonts w:ascii="Trebuchet MS" w:hAnsi="Trebuchet MS"/>
          <w:iCs/>
          <w:snapToGrid w:val="0"/>
          <w:sz w:val="18"/>
          <w:szCs w:val="18"/>
        </w:rPr>
      </w:pPr>
    </w:p>
    <w:p w14:paraId="1A389AD2" w14:textId="43349059" w:rsidR="00230050" w:rsidRDefault="00230050" w:rsidP="008B30F5">
      <w:pPr>
        <w:spacing w:after="0" w:line="360" w:lineRule="auto"/>
        <w:rPr>
          <w:rFonts w:ascii="Trebuchet MS" w:hAnsi="Trebuchet MS"/>
          <w:iCs/>
          <w:snapToGrid w:val="0"/>
          <w:sz w:val="18"/>
          <w:szCs w:val="18"/>
        </w:rPr>
      </w:pPr>
    </w:p>
    <w:p w14:paraId="52928916" w14:textId="15D116BD" w:rsidR="00230050" w:rsidRDefault="00230050" w:rsidP="008B30F5">
      <w:pPr>
        <w:spacing w:after="0" w:line="360" w:lineRule="auto"/>
        <w:rPr>
          <w:rFonts w:ascii="Trebuchet MS" w:hAnsi="Trebuchet MS"/>
          <w:iCs/>
          <w:snapToGrid w:val="0"/>
          <w:sz w:val="18"/>
          <w:szCs w:val="18"/>
        </w:rPr>
      </w:pPr>
    </w:p>
    <w:p w14:paraId="1162009E" w14:textId="5101F7AD" w:rsidR="00230050" w:rsidRDefault="00230050" w:rsidP="008B30F5">
      <w:pPr>
        <w:spacing w:after="0" w:line="360" w:lineRule="auto"/>
        <w:rPr>
          <w:rFonts w:ascii="Trebuchet MS" w:hAnsi="Trebuchet MS"/>
          <w:iCs/>
          <w:snapToGrid w:val="0"/>
          <w:sz w:val="18"/>
          <w:szCs w:val="18"/>
        </w:rPr>
      </w:pPr>
    </w:p>
    <w:p w14:paraId="12CB33AF" w14:textId="64EFCE8F" w:rsidR="00230050" w:rsidRDefault="00230050" w:rsidP="008B30F5">
      <w:pPr>
        <w:spacing w:after="0" w:line="360" w:lineRule="auto"/>
        <w:rPr>
          <w:rFonts w:ascii="Trebuchet MS" w:hAnsi="Trebuchet MS"/>
          <w:iCs/>
          <w:snapToGrid w:val="0"/>
          <w:sz w:val="18"/>
          <w:szCs w:val="18"/>
        </w:rPr>
      </w:pPr>
    </w:p>
    <w:p w14:paraId="429C0F16" w14:textId="77777777" w:rsidR="00230050" w:rsidRPr="00417E24" w:rsidRDefault="00230050" w:rsidP="008B30F5">
      <w:pPr>
        <w:spacing w:after="0" w:line="360" w:lineRule="auto"/>
        <w:rPr>
          <w:rFonts w:ascii="Trebuchet MS" w:hAnsi="Trebuchet MS"/>
          <w:iCs/>
          <w:snapToGrid w:val="0"/>
          <w:sz w:val="18"/>
          <w:szCs w:val="18"/>
        </w:rPr>
      </w:pPr>
    </w:p>
    <w:p w14:paraId="167B2A92" w14:textId="77777777" w:rsidR="00ED2AF5" w:rsidRPr="00417E24" w:rsidRDefault="00ED2AF5" w:rsidP="00ED2AF5">
      <w:pPr>
        <w:pStyle w:val="Footer1"/>
        <w:ind w:left="284"/>
        <w:rPr>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417E24">
        <w:rPr>
          <w:sz w:val="18"/>
          <w:szCs w:val="18"/>
        </w:rPr>
        <w:t xml:space="preserve">AGENȚIA PENTRU PROTECȚIA MEDIULUI BISTRIȚA-NĂSĂUD                                                          </w:t>
      </w:r>
    </w:p>
    <w:p w14:paraId="0E1CD432" w14:textId="77777777" w:rsidR="00ED2AF5" w:rsidRPr="00417E24" w:rsidRDefault="00ED2AF5" w:rsidP="00ED2AF5">
      <w:pPr>
        <w:pStyle w:val="Footer1"/>
        <w:ind w:left="284"/>
        <w:rPr>
          <w:sz w:val="18"/>
          <w:szCs w:val="18"/>
        </w:rPr>
      </w:pPr>
      <w:r w:rsidRPr="00417E24">
        <w:rPr>
          <w:sz w:val="18"/>
          <w:szCs w:val="18"/>
        </w:rPr>
        <w:t>Strada Parcului, nr.20, Bistrița, jud. Bistrița-Năsăud, Cod poștal 420035</w:t>
      </w:r>
    </w:p>
    <w:p w14:paraId="03053BA3" w14:textId="77777777" w:rsidR="00ED2AF5" w:rsidRPr="00417E24" w:rsidRDefault="00ED2AF5" w:rsidP="00ED2AF5">
      <w:pPr>
        <w:pStyle w:val="Footer1"/>
        <w:ind w:left="284"/>
        <w:rPr>
          <w:color w:val="auto"/>
          <w:sz w:val="18"/>
          <w:szCs w:val="18"/>
        </w:rPr>
      </w:pPr>
      <w:r w:rsidRPr="00417E24">
        <w:rPr>
          <w:sz w:val="18"/>
          <w:szCs w:val="18"/>
        </w:rPr>
        <w:t>Tel.: +4 0263224064    Fax</w:t>
      </w:r>
      <w:r w:rsidRPr="00417E24">
        <w:rPr>
          <w:sz w:val="18"/>
          <w:szCs w:val="18"/>
          <w:lang w:val="en-US"/>
        </w:rPr>
        <w:t>: +4 0263223709</w:t>
      </w:r>
      <w:r w:rsidRPr="00417E24">
        <w:rPr>
          <w:sz w:val="18"/>
          <w:szCs w:val="18"/>
        </w:rPr>
        <w:t xml:space="preserve">       e-mail: </w:t>
      </w:r>
      <w:hyperlink r:id="rId16" w:history="1">
        <w:r w:rsidRPr="00417E24">
          <w:rPr>
            <w:rStyle w:val="Hyperlink"/>
            <w:sz w:val="18"/>
            <w:szCs w:val="18"/>
          </w:rPr>
          <w:t>office@apmbn.anpm.ro</w:t>
        </w:r>
      </w:hyperlink>
      <w:r w:rsidRPr="00417E24">
        <w:rPr>
          <w:rStyle w:val="Hyperlink"/>
          <w:color w:val="auto"/>
          <w:sz w:val="18"/>
          <w:szCs w:val="18"/>
          <w:u w:val="none"/>
        </w:rPr>
        <w:t xml:space="preserve">       </w:t>
      </w:r>
      <w:r w:rsidRPr="00417E24">
        <w:rPr>
          <w:color w:val="auto"/>
          <w:sz w:val="18"/>
          <w:szCs w:val="18"/>
        </w:rPr>
        <w:t xml:space="preserve">website: </w:t>
      </w:r>
      <w:bookmarkEnd w:id="1"/>
      <w:bookmarkEnd w:id="2"/>
      <w:bookmarkEnd w:id="3"/>
      <w:bookmarkEnd w:id="4"/>
      <w:bookmarkEnd w:id="5"/>
      <w:bookmarkEnd w:id="6"/>
      <w:r w:rsidRPr="00417E24">
        <w:rPr>
          <w:color w:val="auto"/>
          <w:sz w:val="18"/>
          <w:szCs w:val="18"/>
        </w:rPr>
        <w:fldChar w:fldCharType="begin"/>
      </w:r>
      <w:r w:rsidRPr="00417E24">
        <w:rPr>
          <w:color w:val="auto"/>
          <w:sz w:val="18"/>
          <w:szCs w:val="18"/>
        </w:rPr>
        <w:instrText xml:space="preserve"> HYPERLINK "http://apmbn.anpm.ro" </w:instrText>
      </w:r>
      <w:r w:rsidRPr="00417E24">
        <w:rPr>
          <w:color w:val="auto"/>
          <w:sz w:val="18"/>
          <w:szCs w:val="18"/>
        </w:rPr>
        <w:fldChar w:fldCharType="separate"/>
      </w:r>
      <w:r w:rsidRPr="00417E24">
        <w:rPr>
          <w:rStyle w:val="Hyperlink"/>
          <w:sz w:val="18"/>
          <w:szCs w:val="18"/>
        </w:rPr>
        <w:t>http://apmbn.anpm.ro</w:t>
      </w:r>
      <w:r w:rsidRPr="00417E24">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417E24" w14:paraId="3CE2D5E5" w14:textId="77777777" w:rsidTr="00417E24">
        <w:trPr>
          <w:trHeight w:val="254"/>
        </w:trPr>
        <w:tc>
          <w:tcPr>
            <w:tcW w:w="7290" w:type="dxa"/>
            <w:shd w:val="clear" w:color="auto" w:fill="auto"/>
            <w:vAlign w:val="center"/>
          </w:tcPr>
          <w:p w14:paraId="7ACD9BE7" w14:textId="77777777" w:rsidR="00ED2AF5" w:rsidRPr="00417E24" w:rsidRDefault="00ED2AF5" w:rsidP="006405F5">
            <w:pPr>
              <w:pStyle w:val="Antet"/>
              <w:rPr>
                <w:rFonts w:ascii="Trebuchet MS" w:hAnsi="Trebuchet MS" w:cs="Open Sans"/>
                <w:color w:val="000000"/>
                <w:sz w:val="18"/>
                <w:szCs w:val="18"/>
                <w:shd w:val="clear" w:color="auto" w:fill="FFFFFF"/>
              </w:rPr>
            </w:pPr>
            <w:r w:rsidRPr="00417E24">
              <w:rPr>
                <w:rFonts w:ascii="Trebuchet MS" w:hAnsi="Trebuchet MS" w:cs="Open Sans"/>
                <w:color w:val="000000"/>
                <w:sz w:val="18"/>
                <w:szCs w:val="18"/>
                <w:shd w:val="clear" w:color="auto" w:fill="FFFFFF"/>
              </w:rPr>
              <w:t>Operator de date cu caracter personal, conform Regulamentului (UE) 2016/679</w:t>
            </w:r>
          </w:p>
        </w:tc>
      </w:tr>
    </w:tbl>
    <w:p w14:paraId="5B61B015" w14:textId="77777777" w:rsidR="00ED2AF5" w:rsidRPr="000C4E47" w:rsidRDefault="00ED2AF5" w:rsidP="008B30F5">
      <w:pPr>
        <w:spacing w:after="0" w:line="360" w:lineRule="auto"/>
        <w:rPr>
          <w:rFonts w:ascii="Trebuchet MS" w:hAnsi="Trebuchet MS"/>
        </w:rPr>
      </w:pPr>
    </w:p>
    <w:sectPr w:rsidR="00ED2AF5" w:rsidRPr="000C4E47" w:rsidSect="00417E24">
      <w:headerReference w:type="default" r:id="rId17"/>
      <w:footerReference w:type="default" r:id="rId18"/>
      <w:headerReference w:type="first" r:id="rId19"/>
      <w:footerReference w:type="first" r:id="rId20"/>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52679" w14:textId="77777777" w:rsidR="00BD25B2" w:rsidRDefault="00BD25B2" w:rsidP="00143ACD">
      <w:pPr>
        <w:spacing w:after="0" w:line="240" w:lineRule="auto"/>
      </w:pPr>
      <w:r>
        <w:separator/>
      </w:r>
    </w:p>
  </w:endnote>
  <w:endnote w:type="continuationSeparator" w:id="0">
    <w:p w14:paraId="2AFDB575" w14:textId="77777777" w:rsidR="00BD25B2" w:rsidRDefault="00BD25B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7362F09" w:rsidR="008D1C0E" w:rsidRPr="00FE758C" w:rsidRDefault="008D1C0E">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4485E">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4485E">
              <w:rPr>
                <w:rFonts w:ascii="Trebuchet MS" w:hAnsi="Trebuchet MS"/>
                <w:b/>
                <w:bCs/>
                <w:noProof/>
                <w:sz w:val="16"/>
                <w:szCs w:val="16"/>
              </w:rPr>
              <w:t>5</w:t>
            </w:r>
            <w:r w:rsidRPr="00FE758C">
              <w:rPr>
                <w:rFonts w:ascii="Trebuchet MS" w:hAnsi="Trebuchet MS"/>
                <w:b/>
                <w:bCs/>
                <w:sz w:val="16"/>
                <w:szCs w:val="16"/>
              </w:rPr>
              <w:fldChar w:fldCharType="end"/>
            </w:r>
          </w:p>
          <w:p w14:paraId="4410F7E4" w14:textId="6B8AEF29" w:rsidR="008D1C0E" w:rsidRPr="00D62259" w:rsidRDefault="00BD25B2"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A626C4E" w:rsidR="008D1C0E" w:rsidRDefault="008D1C0E">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561C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561CE">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051FD53C" w14:textId="6236A143" w:rsidR="008D1C0E" w:rsidRPr="00D61F63" w:rsidRDefault="008D1C0E"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75BB" w14:textId="77777777" w:rsidR="00BD25B2" w:rsidRDefault="00BD25B2" w:rsidP="00143ACD">
      <w:pPr>
        <w:spacing w:after="0" w:line="240" w:lineRule="auto"/>
      </w:pPr>
      <w:r>
        <w:separator/>
      </w:r>
    </w:p>
  </w:footnote>
  <w:footnote w:type="continuationSeparator" w:id="0">
    <w:p w14:paraId="669624A4" w14:textId="77777777" w:rsidR="00BD25B2" w:rsidRDefault="00BD25B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D1C0E" w:rsidRDefault="008D1C0E">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D1C0E" w:rsidRDefault="008D1C0E"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8"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C0E50"/>
    <w:rsid w:val="000C4E47"/>
    <w:rsid w:val="000C7B5D"/>
    <w:rsid w:val="000E1DC5"/>
    <w:rsid w:val="000F6C9D"/>
    <w:rsid w:val="00104FEA"/>
    <w:rsid w:val="001106DF"/>
    <w:rsid w:val="00143ACD"/>
    <w:rsid w:val="00164A31"/>
    <w:rsid w:val="00171B4A"/>
    <w:rsid w:val="00177804"/>
    <w:rsid w:val="001B47C8"/>
    <w:rsid w:val="001C3430"/>
    <w:rsid w:val="001C3442"/>
    <w:rsid w:val="001D2B45"/>
    <w:rsid w:val="00204AA3"/>
    <w:rsid w:val="00230050"/>
    <w:rsid w:val="00233EC0"/>
    <w:rsid w:val="0023457F"/>
    <w:rsid w:val="00261535"/>
    <w:rsid w:val="00280580"/>
    <w:rsid w:val="002C1C9C"/>
    <w:rsid w:val="002D09B8"/>
    <w:rsid w:val="002E4B66"/>
    <w:rsid w:val="002E7A73"/>
    <w:rsid w:val="00354326"/>
    <w:rsid w:val="003E39F1"/>
    <w:rsid w:val="00417E24"/>
    <w:rsid w:val="004607FF"/>
    <w:rsid w:val="00482DA2"/>
    <w:rsid w:val="00482EF6"/>
    <w:rsid w:val="00496823"/>
    <w:rsid w:val="004A5C08"/>
    <w:rsid w:val="004B37E2"/>
    <w:rsid w:val="004B7417"/>
    <w:rsid w:val="004C0CE7"/>
    <w:rsid w:val="004C7186"/>
    <w:rsid w:val="004D3D30"/>
    <w:rsid w:val="004F0F51"/>
    <w:rsid w:val="004F518D"/>
    <w:rsid w:val="0051560F"/>
    <w:rsid w:val="00523888"/>
    <w:rsid w:val="00525DE3"/>
    <w:rsid w:val="0053065D"/>
    <w:rsid w:val="00541B1D"/>
    <w:rsid w:val="005438C2"/>
    <w:rsid w:val="0058671B"/>
    <w:rsid w:val="005B5A6A"/>
    <w:rsid w:val="00606B47"/>
    <w:rsid w:val="00624717"/>
    <w:rsid w:val="006405F5"/>
    <w:rsid w:val="0067069F"/>
    <w:rsid w:val="006A1311"/>
    <w:rsid w:val="006A261F"/>
    <w:rsid w:val="006C4DF3"/>
    <w:rsid w:val="006C76E7"/>
    <w:rsid w:val="006D65DB"/>
    <w:rsid w:val="00704FA8"/>
    <w:rsid w:val="007157CC"/>
    <w:rsid w:val="00716C49"/>
    <w:rsid w:val="00730FDC"/>
    <w:rsid w:val="007314A8"/>
    <w:rsid w:val="0074128A"/>
    <w:rsid w:val="007424C2"/>
    <w:rsid w:val="00753CCD"/>
    <w:rsid w:val="007D4A5C"/>
    <w:rsid w:val="007E6483"/>
    <w:rsid w:val="0081504B"/>
    <w:rsid w:val="00845D66"/>
    <w:rsid w:val="008507D9"/>
    <w:rsid w:val="008561CE"/>
    <w:rsid w:val="008631FB"/>
    <w:rsid w:val="00897EFD"/>
    <w:rsid w:val="008B30F5"/>
    <w:rsid w:val="008C7811"/>
    <w:rsid w:val="008D1C0E"/>
    <w:rsid w:val="008D246C"/>
    <w:rsid w:val="008E19DC"/>
    <w:rsid w:val="008E2BE3"/>
    <w:rsid w:val="008F631A"/>
    <w:rsid w:val="0090061B"/>
    <w:rsid w:val="009142A5"/>
    <w:rsid w:val="0093028A"/>
    <w:rsid w:val="00940228"/>
    <w:rsid w:val="009A3973"/>
    <w:rsid w:val="009B480A"/>
    <w:rsid w:val="009B5F83"/>
    <w:rsid w:val="00A0719A"/>
    <w:rsid w:val="00A53D50"/>
    <w:rsid w:val="00A60E26"/>
    <w:rsid w:val="00A62EBF"/>
    <w:rsid w:val="00A84E04"/>
    <w:rsid w:val="00A906B5"/>
    <w:rsid w:val="00A9253E"/>
    <w:rsid w:val="00AB0B11"/>
    <w:rsid w:val="00B437DB"/>
    <w:rsid w:val="00B66053"/>
    <w:rsid w:val="00B957FF"/>
    <w:rsid w:val="00BB1060"/>
    <w:rsid w:val="00BD25B2"/>
    <w:rsid w:val="00BD505C"/>
    <w:rsid w:val="00BE0746"/>
    <w:rsid w:val="00BE3775"/>
    <w:rsid w:val="00BE55D3"/>
    <w:rsid w:val="00BF7717"/>
    <w:rsid w:val="00C02DFA"/>
    <w:rsid w:val="00C0358F"/>
    <w:rsid w:val="00C545F6"/>
    <w:rsid w:val="00C61733"/>
    <w:rsid w:val="00CA42F7"/>
    <w:rsid w:val="00CA526D"/>
    <w:rsid w:val="00CA71EB"/>
    <w:rsid w:val="00CF31D5"/>
    <w:rsid w:val="00D01517"/>
    <w:rsid w:val="00D1499F"/>
    <w:rsid w:val="00D356FA"/>
    <w:rsid w:val="00D41783"/>
    <w:rsid w:val="00D447FB"/>
    <w:rsid w:val="00D4485E"/>
    <w:rsid w:val="00D534D4"/>
    <w:rsid w:val="00D54C97"/>
    <w:rsid w:val="00D61F63"/>
    <w:rsid w:val="00D62259"/>
    <w:rsid w:val="00D8381D"/>
    <w:rsid w:val="00DE792C"/>
    <w:rsid w:val="00DF5DA1"/>
    <w:rsid w:val="00E11C7A"/>
    <w:rsid w:val="00E339B8"/>
    <w:rsid w:val="00E35AD6"/>
    <w:rsid w:val="00E64DBC"/>
    <w:rsid w:val="00E75573"/>
    <w:rsid w:val="00E82CD9"/>
    <w:rsid w:val="00E84F3C"/>
    <w:rsid w:val="00E9748E"/>
    <w:rsid w:val="00ED25D0"/>
    <w:rsid w:val="00ED2AF5"/>
    <w:rsid w:val="00F1090C"/>
    <w:rsid w:val="00F21D3D"/>
    <w:rsid w:val="00F503F2"/>
    <w:rsid w:val="00F97CD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aliases w:val="Char Char Char Char"/>
    <w:basedOn w:val="Normal"/>
    <w:link w:val="SubsolCaracter"/>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Frspaiere">
    <w:name w:val="No Spacing"/>
    <w:aliases w:val="Text Normal,Grilă medie 2 - Accentuare 11"/>
    <w:link w:val="FrspaiereCaracte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
    <w:name w:val="Body Text"/>
    <w:basedOn w:val="Normal"/>
    <w:link w:val="CorptextCaracter"/>
    <w:uiPriority w:val="99"/>
    <w:rsid w:val="00F97CDB"/>
    <w:pPr>
      <w:spacing w:after="120" w:line="276" w:lineRule="auto"/>
    </w:pPr>
    <w:rPr>
      <w:rFonts w:ascii="Calibri" w:eastAsia="Calibri" w:hAnsi="Calibri" w:cs="Calibri"/>
      <w:lang w:val="en-US"/>
      <w14:ligatures w14:val="none"/>
    </w:rPr>
  </w:style>
  <w:style w:type="character" w:customStyle="1" w:styleId="CorptextCaracter">
    <w:name w:val="Corp text Caracter"/>
    <w:basedOn w:val="Fontdeparagrafimplicit"/>
    <w:link w:val="Corptext"/>
    <w:uiPriority w:val="99"/>
    <w:rsid w:val="00F97CDB"/>
    <w:rPr>
      <w:rFonts w:ascii="Calibri" w:eastAsia="Calibri" w:hAnsi="Calibri" w:cs="Calibri"/>
      <w:lang w:val="en-US"/>
      <w14:ligatures w14:val="none"/>
    </w:rPr>
  </w:style>
  <w:style w:type="character" w:customStyle="1" w:styleId="tpa1">
    <w:name w:val="tpa1"/>
    <w:basedOn w:val="Fontdeparagrafimplicit"/>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Accentuat">
    <w:name w:val="Emphasis"/>
    <w:qFormat/>
    <w:rsid w:val="00F97CDB"/>
    <w:rPr>
      <w:i/>
      <w:iCs/>
    </w:rPr>
  </w:style>
  <w:style w:type="character" w:customStyle="1" w:styleId="FrspaiereCaracter">
    <w:name w:val="Fără spațiere Caracter"/>
    <w:aliases w:val="Text Normal Caracter,Grilă medie 2 - Accentuare 11 Caracter"/>
    <w:link w:val="Frspaiere"/>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Indentcorptext3">
    <w:name w:val="Body Text Indent 3"/>
    <w:basedOn w:val="Normal"/>
    <w:link w:val="Indentcorptext3Caracte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Indentcorptext3Caracter">
    <w:name w:val="Indent corp text 3 Caracter"/>
    <w:basedOn w:val="Fontdeparagrafimplicit"/>
    <w:link w:val="Indentcorptex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0C4E47"/>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0C4E47"/>
    <w:pPr>
      <w:spacing w:after="200" w:line="276" w:lineRule="auto"/>
      <w:ind w:left="720"/>
      <w:contextualSpacing/>
    </w:pPr>
  </w:style>
  <w:style w:type="character" w:customStyle="1" w:styleId="sp1">
    <w:name w:val="sp1"/>
    <w:rsid w:val="00230050"/>
    <w:rPr>
      <w:b/>
      <w:bCs/>
      <w:color w:val="8F0000"/>
    </w:rPr>
  </w:style>
  <w:style w:type="character" w:customStyle="1" w:styleId="tsp1">
    <w:name w:val="tsp1"/>
    <w:rsid w:val="00230050"/>
  </w:style>
  <w:style w:type="character" w:customStyle="1" w:styleId="markedcontent">
    <w:name w:val="markedcontent"/>
    <w:rsid w:val="00230050"/>
  </w:style>
  <w:style w:type="paragraph" w:customStyle="1" w:styleId="yiv9009886022msonormal">
    <w:name w:val="yiv9009886022msonormal"/>
    <w:basedOn w:val="Normal"/>
    <w:rsid w:val="0023005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3E6D-09FA-41B5-BB90-BA85DF80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2911</Words>
  <Characters>16598</Characters>
  <Application>Microsoft Office Word</Application>
  <DocSecurity>0</DocSecurity>
  <Lines>138</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2024-02-05T12:03:00Z</cp:lastPrinted>
  <dcterms:created xsi:type="dcterms:W3CDTF">2024-06-18T11:07:00Z</dcterms:created>
  <dcterms:modified xsi:type="dcterms:W3CDTF">2024-06-18T11:07:00Z</dcterms:modified>
</cp:coreProperties>
</file>