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</w:t>
      </w:r>
      <w:bookmarkStart w:id="0" w:name="_GoBack"/>
      <w:bookmarkEnd w:id="0"/>
      <w:r w:rsidRPr="00BD7627">
        <w:rPr>
          <w:b/>
        </w:rPr>
        <w:t>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B47125">
        <w:rPr>
          <w:b/>
        </w:rPr>
        <w:t>0</w:t>
      </w:r>
      <w:r w:rsidR="00D772A9">
        <w:rPr>
          <w:b/>
        </w:rPr>
        <w:t>8</w:t>
      </w:r>
      <w:r w:rsidRPr="00BD7627">
        <w:rPr>
          <w:b/>
        </w:rPr>
        <w:t>.</w:t>
      </w:r>
      <w:r w:rsidR="006462D3">
        <w:rPr>
          <w:b/>
        </w:rPr>
        <w:t>1</w:t>
      </w:r>
      <w:r w:rsidR="00B47125">
        <w:rPr>
          <w:b/>
        </w:rPr>
        <w:t>1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695E67" w:rsidRDefault="00695E67" w:rsidP="00695E67">
      <w:pPr>
        <w:jc w:val="both"/>
        <w:rPr>
          <w:u w:val="single"/>
        </w:rPr>
      </w:pPr>
      <w:r w:rsidRPr="00EC16BE">
        <w:rPr>
          <w:b/>
        </w:rPr>
        <w:sym w:font="Wingdings" w:char="F0E8"/>
      </w:r>
      <w:r w:rsidRPr="00EC16BE">
        <w:rPr>
          <w:b/>
        </w:rPr>
        <w:t xml:space="preserve"> </w:t>
      </w:r>
      <w:r w:rsidRPr="00EC16BE">
        <w:rPr>
          <w:u w:val="single"/>
        </w:rPr>
        <w:t>REVIZUIRE AUTORIZAȚIE DE MEDIU:</w:t>
      </w:r>
    </w:p>
    <w:p w:rsidR="00060F5B" w:rsidRPr="00060F5B" w:rsidRDefault="00060F5B" w:rsidP="00060F5B">
      <w:pPr>
        <w:rPr>
          <w:b/>
        </w:rPr>
      </w:pPr>
      <w:r w:rsidRPr="00060F5B">
        <w:rPr>
          <w:b/>
        </w:rPr>
        <w:t xml:space="preserve">1. </w:t>
      </w:r>
      <w:r w:rsidRPr="00060F5B">
        <w:t xml:space="preserve">Fabrică de cherestea, în localitatea Ilva Mică, str. Someșului, nr. 49, comuna Ilva Mică, </w:t>
      </w:r>
      <w:r w:rsidRPr="00060F5B">
        <w:rPr>
          <w:b/>
        </w:rPr>
        <w:t>titular:</w:t>
      </w:r>
      <w:r w:rsidRPr="00060F5B">
        <w:t xml:space="preserve"> </w:t>
      </w:r>
      <w:r w:rsidRPr="00060F5B">
        <w:rPr>
          <w:b/>
        </w:rPr>
        <w:t>SC STAR GATE SRL;</w:t>
      </w:r>
    </w:p>
    <w:p w:rsidR="00060F5B" w:rsidRPr="00EC16BE" w:rsidRDefault="00060F5B" w:rsidP="00695E67">
      <w:pPr>
        <w:jc w:val="both"/>
        <w:rPr>
          <w:u w:val="single"/>
        </w:rPr>
      </w:pPr>
    </w:p>
    <w:p w:rsidR="00EC16BE" w:rsidRDefault="00EC16BE" w:rsidP="00695E67">
      <w:pPr>
        <w:jc w:val="both"/>
        <w:rPr>
          <w:u w:val="single"/>
        </w:rPr>
      </w:pPr>
    </w:p>
    <w:p w:rsidR="00FE3005" w:rsidRDefault="00FE3005" w:rsidP="00695E67">
      <w:pPr>
        <w:jc w:val="both"/>
        <w:rPr>
          <w:u w:val="single"/>
        </w:rPr>
      </w:pPr>
    </w:p>
    <w:sectPr w:rsidR="00FE300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F5B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0F5B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3E8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125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4B6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2A9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6B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005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E110E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3515-E5C8-40EA-AAF1-BC11C766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136</cp:revision>
  <cp:lastPrinted>2017-12-29T07:02:00Z</cp:lastPrinted>
  <dcterms:created xsi:type="dcterms:W3CDTF">2022-06-20T10:31:00Z</dcterms:created>
  <dcterms:modified xsi:type="dcterms:W3CDTF">2023-11-06T08:25:00Z</dcterms:modified>
</cp:coreProperties>
</file>