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AB" w:rsidRPr="00495E61" w:rsidRDefault="00067336" w:rsidP="00F423AB">
      <w:pPr>
        <w:pStyle w:val="Header"/>
        <w:tabs>
          <w:tab w:val="clear" w:pos="4680"/>
          <w:tab w:val="clear" w:pos="9360"/>
          <w:tab w:val="left" w:pos="9000"/>
        </w:tabs>
        <w:rPr>
          <w:rFonts w:ascii="Times New Roman" w:hAnsi="Times New Roman"/>
          <w:b/>
          <w:sz w:val="28"/>
          <w:szCs w:val="28"/>
          <w:lang w:val="ro-RO"/>
        </w:rPr>
      </w:pPr>
      <w:r w:rsidRPr="00067336">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5.5pt;margin-top:-26.45pt;width:66pt;height:53.05pt;z-index:-251658240">
            <v:imagedata r:id="rId8" o:title=""/>
          </v:shape>
          <o:OLEObject Type="Embed" ProgID="CorelDRAW.Graphic.13" ShapeID="_x0000_s1027" DrawAspect="Content" ObjectID="_1655025542" r:id="rId9"/>
        </w:pict>
      </w:r>
      <w:r w:rsidR="00F423AB">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-216535</wp:posOffset>
            </wp:positionH>
            <wp:positionV relativeFrom="paragraph">
              <wp:posOffset>-512445</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F423AB">
        <w:rPr>
          <w:rFonts w:ascii="Times New Roman" w:hAnsi="Times New Roman"/>
          <w:b/>
          <w:sz w:val="28"/>
          <w:szCs w:val="28"/>
          <w:lang w:val="it-IT"/>
        </w:rPr>
        <w:t xml:space="preserve">               </w:t>
      </w:r>
      <w:r w:rsidR="00F423AB" w:rsidRPr="00E757D2">
        <w:rPr>
          <w:rFonts w:ascii="Times New Roman" w:hAnsi="Times New Roman"/>
          <w:b/>
          <w:sz w:val="28"/>
          <w:szCs w:val="28"/>
          <w:lang w:val="it-IT"/>
        </w:rPr>
        <w:t>Ministerul Mediului</w:t>
      </w:r>
      <w:r w:rsidR="00F423AB">
        <w:rPr>
          <w:rFonts w:ascii="Times New Roman" w:hAnsi="Times New Roman"/>
          <w:b/>
          <w:sz w:val="28"/>
          <w:szCs w:val="28"/>
          <w:lang w:val="it-IT"/>
        </w:rPr>
        <w:t>, Apelor şi Pădurilor</w:t>
      </w:r>
    </w:p>
    <w:p w:rsidR="00F423AB" w:rsidRPr="00E757D2" w:rsidRDefault="00F423AB" w:rsidP="00F423AB">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224" w:type="dxa"/>
        <w:tblBorders>
          <w:top w:val="single" w:sz="8" w:space="0" w:color="000000"/>
          <w:bottom w:val="single" w:sz="8" w:space="0" w:color="000000"/>
        </w:tblBorders>
        <w:tblLook w:val="04A0"/>
      </w:tblPr>
      <w:tblGrid>
        <w:gridCol w:w="10224"/>
      </w:tblGrid>
      <w:tr w:rsidR="00F423AB" w:rsidRPr="004075B3" w:rsidTr="00F423AB">
        <w:trPr>
          <w:trHeight w:val="598"/>
        </w:trPr>
        <w:tc>
          <w:tcPr>
            <w:tcW w:w="10013" w:type="dxa"/>
            <w:tcBorders>
              <w:top w:val="single" w:sz="8" w:space="0" w:color="000000"/>
              <w:bottom w:val="single" w:sz="8" w:space="0" w:color="000000"/>
            </w:tcBorders>
            <w:shd w:val="clear" w:color="auto" w:fill="auto"/>
            <w:vAlign w:val="center"/>
          </w:tcPr>
          <w:p w:rsidR="00F423AB" w:rsidRPr="004075B3" w:rsidRDefault="00F423AB" w:rsidP="00F423A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w:t>
            </w:r>
            <w:r>
              <w:rPr>
                <w:rFonts w:ascii="Times New Roman" w:hAnsi="Times New Roman"/>
                <w:b/>
                <w:bCs/>
                <w:sz w:val="28"/>
                <w:szCs w:val="28"/>
                <w:lang w:val="ro-RO"/>
              </w:rPr>
              <w:t>ȘTI</w:t>
            </w:r>
          </w:p>
        </w:tc>
      </w:tr>
    </w:tbl>
    <w:p w:rsidR="004B4CB4" w:rsidRDefault="004B4CB4" w:rsidP="004B4CB4">
      <w:pPr>
        <w:tabs>
          <w:tab w:val="left" w:pos="0"/>
        </w:tabs>
        <w:spacing w:after="0" w:line="240" w:lineRule="auto"/>
        <w:jc w:val="both"/>
        <w:outlineLvl w:val="0"/>
        <w:rPr>
          <w:rFonts w:ascii="Times New Roman" w:hAnsi="Times New Roman"/>
          <w:b/>
          <w:sz w:val="28"/>
          <w:szCs w:val="28"/>
          <w:lang w:val="ro-RO"/>
        </w:rPr>
      </w:pPr>
    </w:p>
    <w:p w:rsidR="00F423AB" w:rsidRDefault="00F423AB" w:rsidP="00C22DA8">
      <w:pPr>
        <w:spacing w:after="0" w:line="240" w:lineRule="auto"/>
        <w:jc w:val="center"/>
        <w:rPr>
          <w:rFonts w:ascii="Times New Roman" w:hAnsi="Times New Roman"/>
          <w:b/>
          <w:sz w:val="24"/>
          <w:szCs w:val="24"/>
          <w:lang w:val="ro-RO"/>
        </w:rPr>
      </w:pPr>
    </w:p>
    <w:p w:rsidR="003A2E2C" w:rsidRPr="00C22DA8" w:rsidRDefault="00FE5DA0" w:rsidP="00C22DA8">
      <w:pPr>
        <w:spacing w:after="0" w:line="240" w:lineRule="auto"/>
        <w:jc w:val="center"/>
        <w:rPr>
          <w:rFonts w:ascii="Times New Roman" w:hAnsi="Times New Roman"/>
          <w:b/>
          <w:sz w:val="24"/>
          <w:szCs w:val="24"/>
          <w:lang w:val="ro-RO"/>
        </w:rPr>
      </w:pPr>
      <w:r w:rsidRPr="00C22DA8">
        <w:rPr>
          <w:rFonts w:ascii="Times New Roman" w:hAnsi="Times New Roman"/>
          <w:b/>
          <w:sz w:val="24"/>
          <w:szCs w:val="24"/>
          <w:lang w:val="ro-RO"/>
        </w:rPr>
        <w:t xml:space="preserve">  </w:t>
      </w:r>
    </w:p>
    <w:p w:rsidR="003A2E2C" w:rsidRPr="00003DEB" w:rsidRDefault="00C66D30" w:rsidP="00C22DA8">
      <w:pPr>
        <w:spacing w:after="0" w:line="240" w:lineRule="auto"/>
        <w:jc w:val="center"/>
        <w:rPr>
          <w:rFonts w:ascii="Times New Roman" w:hAnsi="Times New Roman"/>
          <w:b/>
          <w:sz w:val="24"/>
          <w:szCs w:val="24"/>
          <w:lang w:val="ro-RO"/>
        </w:rPr>
      </w:pPr>
      <w:r w:rsidRPr="00003DEB">
        <w:rPr>
          <w:rFonts w:ascii="Times New Roman" w:hAnsi="Times New Roman"/>
          <w:b/>
          <w:sz w:val="24"/>
          <w:szCs w:val="24"/>
          <w:lang w:val="ro-RO"/>
        </w:rPr>
        <w:t xml:space="preserve">RAPORT MONITORIZARE </w:t>
      </w:r>
      <w:r w:rsidR="003A2E2C" w:rsidRPr="00003DEB">
        <w:rPr>
          <w:rFonts w:ascii="Times New Roman" w:hAnsi="Times New Roman"/>
          <w:b/>
          <w:sz w:val="24"/>
          <w:szCs w:val="24"/>
          <w:lang w:val="ro-RO"/>
        </w:rPr>
        <w:t>P.L.A.M. Bucureşti</w:t>
      </w:r>
      <w:r w:rsidRPr="00003DEB">
        <w:rPr>
          <w:rFonts w:ascii="Times New Roman" w:hAnsi="Times New Roman"/>
          <w:b/>
          <w:sz w:val="24"/>
          <w:szCs w:val="24"/>
          <w:lang w:val="ro-RO"/>
        </w:rPr>
        <w:t xml:space="preserve"> pe anul </w:t>
      </w:r>
      <w:r w:rsidR="003A2E2C" w:rsidRPr="00003DEB">
        <w:rPr>
          <w:rFonts w:ascii="Times New Roman" w:hAnsi="Times New Roman"/>
          <w:b/>
          <w:sz w:val="24"/>
          <w:szCs w:val="24"/>
          <w:lang w:val="ro-RO"/>
        </w:rPr>
        <w:t xml:space="preserve"> 201</w:t>
      </w:r>
      <w:r w:rsidR="00F423AB" w:rsidRPr="00003DEB">
        <w:rPr>
          <w:rFonts w:ascii="Times New Roman" w:hAnsi="Times New Roman"/>
          <w:b/>
          <w:sz w:val="24"/>
          <w:szCs w:val="24"/>
          <w:lang w:val="ro-RO"/>
        </w:rPr>
        <w:t>9</w:t>
      </w:r>
    </w:p>
    <w:p w:rsidR="003A2E2C" w:rsidRDefault="001E2FBF" w:rsidP="00C22DA8">
      <w:pPr>
        <w:snapToGri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p>
    <w:p w:rsidR="00F423AB" w:rsidRPr="00C22DA8" w:rsidRDefault="00F423AB" w:rsidP="00C22DA8">
      <w:pPr>
        <w:snapToGrid w:val="0"/>
        <w:spacing w:after="0" w:line="240" w:lineRule="auto"/>
        <w:jc w:val="both"/>
        <w:rPr>
          <w:rFonts w:ascii="Times New Roman" w:hAnsi="Times New Roman"/>
          <w:b/>
          <w:sz w:val="24"/>
          <w:szCs w:val="24"/>
          <w:lang w:val="ro-RO"/>
        </w:rPr>
      </w:pPr>
    </w:p>
    <w:p w:rsidR="003A2E2C" w:rsidRPr="00C22DA8" w:rsidRDefault="003A2E2C" w:rsidP="00C22DA8">
      <w:pPr>
        <w:snapToGrid w:val="0"/>
        <w:spacing w:after="0" w:line="240" w:lineRule="auto"/>
        <w:jc w:val="both"/>
        <w:rPr>
          <w:rFonts w:ascii="Times New Roman" w:hAnsi="Times New Roman"/>
          <w:b/>
          <w:sz w:val="24"/>
          <w:szCs w:val="24"/>
          <w:lang w:val="ro-RO"/>
        </w:rPr>
      </w:pPr>
    </w:p>
    <w:p w:rsidR="001D2A93" w:rsidRPr="00C22DA8" w:rsidRDefault="00BE368D" w:rsidP="00C22DA8">
      <w:pPr>
        <w:autoSpaceDE w:val="0"/>
        <w:snapToGrid w:val="0"/>
        <w:spacing w:after="0" w:line="240" w:lineRule="auto"/>
        <w:ind w:firstLine="720"/>
        <w:jc w:val="both"/>
        <w:rPr>
          <w:rFonts w:ascii="Times New Roman" w:hAnsi="Times New Roman"/>
          <w:sz w:val="24"/>
          <w:szCs w:val="24"/>
          <w:lang w:val="ro-RO"/>
        </w:rPr>
      </w:pPr>
      <w:r w:rsidRPr="00C22DA8">
        <w:rPr>
          <w:rFonts w:ascii="Times New Roman" w:hAnsi="Times New Roman"/>
          <w:sz w:val="24"/>
          <w:szCs w:val="24"/>
          <w:lang w:val="ro-RO"/>
        </w:rPr>
        <w:t xml:space="preserve">Scopul </w:t>
      </w:r>
      <w:r w:rsidRPr="00C22DA8">
        <w:rPr>
          <w:rFonts w:ascii="Times New Roman" w:eastAsia="Times New Roman" w:hAnsi="Times New Roman"/>
          <w:sz w:val="24"/>
          <w:szCs w:val="24"/>
          <w:lang w:val="pt-BR"/>
        </w:rPr>
        <w:t>Planului Local de Ac</w:t>
      </w:r>
      <w:r w:rsidR="00282D45" w:rsidRPr="00C22DA8">
        <w:rPr>
          <w:rFonts w:ascii="Times New Roman" w:eastAsia="Times New Roman" w:hAnsi="Times New Roman"/>
          <w:sz w:val="24"/>
          <w:szCs w:val="24"/>
          <w:lang w:val="pt-BR"/>
        </w:rPr>
        <w:t>ţ</w:t>
      </w:r>
      <w:r w:rsidRPr="00C22DA8">
        <w:rPr>
          <w:rFonts w:ascii="Times New Roman" w:eastAsia="Times New Roman" w:hAnsi="Times New Roman"/>
          <w:sz w:val="24"/>
          <w:szCs w:val="24"/>
          <w:lang w:val="pt-BR"/>
        </w:rPr>
        <w:t>iune pentru Mediu Bucure</w:t>
      </w:r>
      <w:r w:rsidR="00282D45" w:rsidRPr="00C22DA8">
        <w:rPr>
          <w:rFonts w:ascii="Times New Roman" w:eastAsia="Times New Roman" w:hAnsi="Times New Roman"/>
          <w:sz w:val="24"/>
          <w:szCs w:val="24"/>
          <w:lang w:val="pt-BR"/>
        </w:rPr>
        <w:t>ş</w:t>
      </w:r>
      <w:r w:rsidRPr="00C22DA8">
        <w:rPr>
          <w:rFonts w:ascii="Times New Roman" w:eastAsia="Times New Roman" w:hAnsi="Times New Roman"/>
          <w:sz w:val="24"/>
          <w:szCs w:val="24"/>
          <w:lang w:val="pt-BR"/>
        </w:rPr>
        <w:t>ti este de a dezvolta un plan de ac</w:t>
      </w:r>
      <w:r w:rsidR="00282D45" w:rsidRPr="00C22DA8">
        <w:rPr>
          <w:rFonts w:ascii="Times New Roman" w:eastAsia="Times New Roman" w:hAnsi="Times New Roman"/>
          <w:sz w:val="24"/>
          <w:szCs w:val="24"/>
          <w:lang w:val="pt-BR"/>
        </w:rPr>
        <w:t>ţ</w:t>
      </w:r>
      <w:r w:rsidRPr="00C22DA8">
        <w:rPr>
          <w:rFonts w:ascii="Times New Roman" w:eastAsia="Times New Roman" w:hAnsi="Times New Roman"/>
          <w:sz w:val="24"/>
          <w:szCs w:val="24"/>
          <w:lang w:val="pt-BR"/>
        </w:rPr>
        <w:t xml:space="preserve">iuni concrete pentru </w:t>
      </w:r>
      <w:r w:rsidR="00282D45" w:rsidRPr="00C22DA8">
        <w:rPr>
          <w:rFonts w:ascii="Times New Roman" w:eastAsia="Times New Roman" w:hAnsi="Times New Roman"/>
          <w:sz w:val="24"/>
          <w:szCs w:val="24"/>
          <w:lang w:val="pt-BR"/>
        </w:rPr>
        <w:t>î</w:t>
      </w:r>
      <w:r w:rsidRPr="00C22DA8">
        <w:rPr>
          <w:rFonts w:ascii="Times New Roman" w:eastAsia="Times New Roman" w:hAnsi="Times New Roman"/>
          <w:sz w:val="24"/>
          <w:szCs w:val="24"/>
          <w:lang w:val="pt-BR"/>
        </w:rPr>
        <w:t>mbun</w:t>
      </w:r>
      <w:r w:rsidR="00282D45" w:rsidRPr="00C22DA8">
        <w:rPr>
          <w:rFonts w:ascii="Times New Roman" w:eastAsia="Times New Roman" w:hAnsi="Times New Roman"/>
          <w:sz w:val="24"/>
          <w:szCs w:val="24"/>
          <w:lang w:val="pt-BR"/>
        </w:rPr>
        <w:t>ătăţ</w:t>
      </w:r>
      <w:r w:rsidRPr="00C22DA8">
        <w:rPr>
          <w:rFonts w:ascii="Times New Roman" w:eastAsia="Times New Roman" w:hAnsi="Times New Roman"/>
          <w:sz w:val="24"/>
          <w:szCs w:val="24"/>
          <w:lang w:val="pt-BR"/>
        </w:rPr>
        <w:t>irea calit</w:t>
      </w:r>
      <w:r w:rsidR="00282D45" w:rsidRPr="00C22DA8">
        <w:rPr>
          <w:rFonts w:ascii="Times New Roman" w:eastAsia="Times New Roman" w:hAnsi="Times New Roman"/>
          <w:sz w:val="24"/>
          <w:szCs w:val="24"/>
          <w:lang w:val="pt-BR"/>
        </w:rPr>
        <w:t>ăţ</w:t>
      </w:r>
      <w:r w:rsidRPr="00C22DA8">
        <w:rPr>
          <w:rFonts w:ascii="Times New Roman" w:eastAsia="Times New Roman" w:hAnsi="Times New Roman"/>
          <w:sz w:val="24"/>
          <w:szCs w:val="24"/>
          <w:lang w:val="pt-BR"/>
        </w:rPr>
        <w:t>ii mediului</w:t>
      </w:r>
      <w:r w:rsidR="009C24D1" w:rsidRPr="00C22DA8">
        <w:rPr>
          <w:rFonts w:ascii="Times New Roman" w:eastAsia="Times New Roman" w:hAnsi="Times New Roman"/>
          <w:sz w:val="24"/>
          <w:szCs w:val="24"/>
          <w:lang w:val="pt-BR"/>
        </w:rPr>
        <w:t xml:space="preserve"> </w:t>
      </w:r>
      <w:r w:rsidR="00282D45" w:rsidRPr="00C22DA8">
        <w:rPr>
          <w:rFonts w:ascii="Times New Roman" w:eastAsia="Times New Roman" w:hAnsi="Times New Roman"/>
          <w:sz w:val="24"/>
          <w:szCs w:val="24"/>
          <w:lang w:val="pt-BR"/>
        </w:rPr>
        <w:t>î</w:t>
      </w:r>
      <w:r w:rsidRPr="00C22DA8">
        <w:rPr>
          <w:rFonts w:ascii="Times New Roman" w:eastAsia="Times New Roman" w:hAnsi="Times New Roman"/>
          <w:sz w:val="24"/>
          <w:szCs w:val="24"/>
          <w:lang w:val="pt-BR"/>
        </w:rPr>
        <w:t>n municipiul Bucure</w:t>
      </w:r>
      <w:r w:rsidR="00282D45" w:rsidRPr="00C22DA8">
        <w:rPr>
          <w:rFonts w:ascii="Times New Roman" w:eastAsia="Times New Roman" w:hAnsi="Times New Roman"/>
          <w:sz w:val="24"/>
          <w:szCs w:val="24"/>
          <w:lang w:val="pt-BR"/>
        </w:rPr>
        <w:t>ş</w:t>
      </w:r>
      <w:r w:rsidRPr="00C22DA8">
        <w:rPr>
          <w:rFonts w:ascii="Times New Roman" w:eastAsia="Times New Roman" w:hAnsi="Times New Roman"/>
          <w:sz w:val="24"/>
          <w:szCs w:val="24"/>
          <w:lang w:val="pt-BR"/>
        </w:rPr>
        <w:t xml:space="preserve">ti </w:t>
      </w:r>
      <w:r w:rsidR="00282D45" w:rsidRPr="00C22DA8">
        <w:rPr>
          <w:rFonts w:ascii="Times New Roman" w:eastAsia="Times New Roman" w:hAnsi="Times New Roman"/>
          <w:sz w:val="24"/>
          <w:szCs w:val="24"/>
          <w:lang w:val="pt-BR"/>
        </w:rPr>
        <w:t>ş</w:t>
      </w:r>
      <w:r w:rsidRPr="00C22DA8">
        <w:rPr>
          <w:rFonts w:ascii="Times New Roman" w:eastAsia="Times New Roman" w:hAnsi="Times New Roman"/>
          <w:sz w:val="24"/>
          <w:szCs w:val="24"/>
          <w:lang w:val="pt-BR"/>
        </w:rPr>
        <w:t>i are urm</w:t>
      </w:r>
      <w:r w:rsidR="00282D45" w:rsidRPr="00C22DA8">
        <w:rPr>
          <w:rFonts w:ascii="Times New Roman" w:eastAsia="Times New Roman" w:hAnsi="Times New Roman"/>
          <w:sz w:val="24"/>
          <w:szCs w:val="24"/>
          <w:lang w:val="pt-BR"/>
        </w:rPr>
        <w:t>ă</w:t>
      </w:r>
      <w:r w:rsidRPr="00C22DA8">
        <w:rPr>
          <w:rFonts w:ascii="Times New Roman" w:eastAsia="Times New Roman" w:hAnsi="Times New Roman"/>
          <w:sz w:val="24"/>
          <w:szCs w:val="24"/>
          <w:lang w:val="pt-BR"/>
        </w:rPr>
        <w:t xml:space="preserve">toarele </w:t>
      </w:r>
      <w:r w:rsidRPr="00C22DA8">
        <w:rPr>
          <w:rFonts w:ascii="Times New Roman" w:eastAsia="Times New Roman" w:hAnsi="Times New Roman"/>
          <w:b/>
          <w:sz w:val="24"/>
          <w:szCs w:val="24"/>
          <w:lang w:val="pt-BR"/>
        </w:rPr>
        <w:t>o</w:t>
      </w:r>
      <w:r w:rsidR="001D2A93" w:rsidRPr="00C22DA8">
        <w:rPr>
          <w:rFonts w:ascii="Times New Roman" w:hAnsi="Times New Roman"/>
          <w:b/>
          <w:sz w:val="24"/>
          <w:szCs w:val="24"/>
          <w:lang w:val="ro-RO"/>
        </w:rPr>
        <w:t>biective </w:t>
      </w:r>
      <w:r w:rsidRPr="00C22DA8">
        <w:rPr>
          <w:rFonts w:ascii="Times New Roman" w:hAnsi="Times New Roman"/>
          <w:b/>
          <w:sz w:val="24"/>
          <w:szCs w:val="24"/>
          <w:lang w:val="ro-RO"/>
        </w:rPr>
        <w:t xml:space="preserve"> </w:t>
      </w:r>
      <w:r w:rsidR="00A82542" w:rsidRPr="00C22DA8">
        <w:rPr>
          <w:rFonts w:ascii="Times New Roman" w:hAnsi="Times New Roman"/>
          <w:b/>
          <w:sz w:val="24"/>
          <w:szCs w:val="24"/>
          <w:lang w:val="ro-RO"/>
        </w:rPr>
        <w:t xml:space="preserve">                                         </w:t>
      </w:r>
      <w:r w:rsidR="001D2A93" w:rsidRPr="00C22DA8">
        <w:rPr>
          <w:rFonts w:ascii="Times New Roman" w:hAnsi="Times New Roman"/>
          <w:b/>
          <w:sz w:val="24"/>
          <w:szCs w:val="24"/>
          <w:lang w:val="ro-RO"/>
        </w:rPr>
        <w:t>generale</w:t>
      </w:r>
      <w:r w:rsidR="001D2A93" w:rsidRPr="00C22DA8">
        <w:rPr>
          <w:rFonts w:ascii="Times New Roman" w:hAnsi="Times New Roman"/>
          <w:sz w:val="24"/>
          <w:szCs w:val="24"/>
          <w:lang w:val="ro-RO"/>
        </w:rPr>
        <w:t>:</w:t>
      </w:r>
    </w:p>
    <w:p w:rsidR="001D2A93" w:rsidRPr="00C22DA8" w:rsidRDefault="00BE368D"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    i</w:t>
      </w:r>
      <w:r w:rsidR="001D2A93" w:rsidRPr="00C22DA8">
        <w:rPr>
          <w:rFonts w:ascii="Times New Roman" w:hAnsi="Times New Roman"/>
          <w:sz w:val="24"/>
          <w:szCs w:val="24"/>
          <w:lang w:val="ro-RO"/>
        </w:rPr>
        <w:t xml:space="preserve">dentificarea, evaluarea şi ierarhizarea problemelor de mediu din Municipiul Bucureşti, </w:t>
      </w:r>
    </w:p>
    <w:p w:rsidR="001D2A93" w:rsidRPr="00C22DA8" w:rsidRDefault="00BE368D"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   d</w:t>
      </w:r>
      <w:r w:rsidR="001D2A93" w:rsidRPr="00C22DA8">
        <w:rPr>
          <w:rFonts w:ascii="Times New Roman" w:hAnsi="Times New Roman"/>
          <w:sz w:val="24"/>
          <w:szCs w:val="24"/>
          <w:lang w:val="ro-RO"/>
        </w:rPr>
        <w:t xml:space="preserve">ezvoltarea şi implementarea unui plan local de acţiuni concrete pentru soluţionarea problemelor de mediu ale capitalei, </w:t>
      </w:r>
    </w:p>
    <w:p w:rsidR="001D2A93" w:rsidRPr="00C22DA8" w:rsidRDefault="00BE368D"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    i</w:t>
      </w:r>
      <w:r w:rsidR="001D2A93" w:rsidRPr="00C22DA8">
        <w:rPr>
          <w:rFonts w:ascii="Times New Roman" w:hAnsi="Times New Roman"/>
          <w:sz w:val="24"/>
          <w:szCs w:val="24"/>
          <w:lang w:val="ro-RO"/>
        </w:rPr>
        <w:t>mplicarea tuturor membrilor comunităţii pe toată durata desfăşurării procesului</w:t>
      </w:r>
      <w:r w:rsidRPr="00C22DA8">
        <w:rPr>
          <w:rFonts w:ascii="Times New Roman" w:hAnsi="Times New Roman"/>
          <w:sz w:val="24"/>
          <w:szCs w:val="24"/>
          <w:lang w:val="ro-RO"/>
        </w:rPr>
        <w:t>;</w:t>
      </w:r>
    </w:p>
    <w:p w:rsidR="001D2A93" w:rsidRPr="00C22DA8" w:rsidRDefault="00BE368D" w:rsidP="00C22DA8">
      <w:pPr>
        <w:pStyle w:val="BodyTextIndent3"/>
        <w:spacing w:after="0" w:line="240" w:lineRule="auto"/>
        <w:ind w:left="0"/>
        <w:jc w:val="both"/>
        <w:rPr>
          <w:rFonts w:ascii="Times New Roman" w:hAnsi="Times New Roman"/>
          <w:sz w:val="24"/>
          <w:szCs w:val="24"/>
          <w:lang w:val="ro-RO"/>
        </w:rPr>
      </w:pPr>
      <w:r w:rsidRPr="00C22DA8">
        <w:rPr>
          <w:rFonts w:ascii="Times New Roman" w:hAnsi="Times New Roman"/>
          <w:b/>
          <w:sz w:val="24"/>
          <w:szCs w:val="24"/>
          <w:lang w:val="ro-RO"/>
        </w:rPr>
        <w:t>o</w:t>
      </w:r>
      <w:r w:rsidR="001D2A93" w:rsidRPr="00C22DA8">
        <w:rPr>
          <w:rFonts w:ascii="Times New Roman" w:hAnsi="Times New Roman"/>
          <w:b/>
          <w:sz w:val="24"/>
          <w:szCs w:val="24"/>
          <w:lang w:val="ro-RO"/>
        </w:rPr>
        <w:t>biective strategice</w:t>
      </w:r>
      <w:r w:rsidR="001D2A93" w:rsidRPr="00C22DA8">
        <w:rPr>
          <w:rFonts w:ascii="Times New Roman" w:hAnsi="Times New Roman"/>
          <w:sz w:val="24"/>
          <w:szCs w:val="24"/>
          <w:lang w:val="ro-RO"/>
        </w:rPr>
        <w:t>:</w:t>
      </w:r>
    </w:p>
    <w:p w:rsidR="001D2A93" w:rsidRPr="00C22DA8"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p</w:t>
      </w:r>
      <w:r w:rsidR="001D2A93" w:rsidRPr="00C22DA8">
        <w:rPr>
          <w:rFonts w:ascii="Times New Roman" w:hAnsi="Times New Roman"/>
          <w:bCs/>
          <w:sz w:val="24"/>
          <w:szCs w:val="24"/>
          <w:lang w:val="ro-RO"/>
        </w:rPr>
        <w:t xml:space="preserve">romovarea principiilor dezvoltării durabile, </w:t>
      </w:r>
    </w:p>
    <w:p w:rsidR="001D2A93" w:rsidRPr="00C22DA8"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m</w:t>
      </w:r>
      <w:r w:rsidR="001D2A93" w:rsidRPr="00C22DA8">
        <w:rPr>
          <w:rFonts w:ascii="Times New Roman" w:hAnsi="Times New Roman"/>
          <w:bCs/>
          <w:sz w:val="24"/>
          <w:szCs w:val="24"/>
          <w:lang w:val="ro-RO"/>
        </w:rPr>
        <w:t>enţinerea calităţii factorilor de mediu la nivel inferior valorilor limită admise,</w:t>
      </w:r>
    </w:p>
    <w:p w:rsidR="001D2A93" w:rsidRPr="00C22DA8"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p</w:t>
      </w:r>
      <w:r w:rsidR="001D2A93" w:rsidRPr="00C22DA8">
        <w:rPr>
          <w:rFonts w:ascii="Times New Roman" w:hAnsi="Times New Roman"/>
          <w:bCs/>
          <w:sz w:val="24"/>
          <w:szCs w:val="24"/>
          <w:lang w:val="ro-RO"/>
        </w:rPr>
        <w:t>romovarea parteneriatului între cetăţeni, autorităţile locale, O</w:t>
      </w:r>
      <w:r w:rsidRPr="00C22DA8">
        <w:rPr>
          <w:rFonts w:ascii="Times New Roman" w:hAnsi="Times New Roman"/>
          <w:bCs/>
          <w:sz w:val="24"/>
          <w:szCs w:val="24"/>
          <w:lang w:val="ro-RO"/>
        </w:rPr>
        <w:t xml:space="preserve">.N.G.-uri şi sectorul privat în </w:t>
      </w:r>
      <w:r w:rsidR="001D2A93" w:rsidRPr="00C22DA8">
        <w:rPr>
          <w:rFonts w:ascii="Times New Roman" w:hAnsi="Times New Roman"/>
          <w:bCs/>
          <w:sz w:val="24"/>
          <w:szCs w:val="24"/>
          <w:lang w:val="ro-RO"/>
        </w:rPr>
        <w:t>rezolvarea problemelor de mediu,</w:t>
      </w:r>
    </w:p>
    <w:p w:rsidR="001D2A93" w:rsidRPr="00C22DA8"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c</w:t>
      </w:r>
      <w:r w:rsidR="001D2A93" w:rsidRPr="00C22DA8">
        <w:rPr>
          <w:rFonts w:ascii="Times New Roman" w:hAnsi="Times New Roman"/>
          <w:bCs/>
          <w:sz w:val="24"/>
          <w:szCs w:val="24"/>
          <w:lang w:val="ro-RO"/>
        </w:rPr>
        <w:t>reşterea gradului de conştientizare a publicului privind responsabilităţile pentru protecţia mediului,</w:t>
      </w:r>
    </w:p>
    <w:p w:rsidR="001D2A93" w:rsidRPr="00C22DA8"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î</w:t>
      </w:r>
      <w:r w:rsidR="001D2A93" w:rsidRPr="00C22DA8">
        <w:rPr>
          <w:rFonts w:ascii="Times New Roman" w:hAnsi="Times New Roman"/>
          <w:bCs/>
          <w:sz w:val="24"/>
          <w:szCs w:val="24"/>
          <w:lang w:val="ro-RO"/>
        </w:rPr>
        <w:t>ntărirea capacităţii autorităţilor locale şi a O.N.G.-urilor în gestionarea problemelor de mediu</w:t>
      </w:r>
      <w:r w:rsidRPr="00C22DA8">
        <w:rPr>
          <w:rFonts w:ascii="Times New Roman" w:hAnsi="Times New Roman"/>
          <w:bCs/>
          <w:sz w:val="24"/>
          <w:szCs w:val="24"/>
          <w:lang w:val="ro-RO"/>
        </w:rPr>
        <w:t>;</w:t>
      </w:r>
    </w:p>
    <w:p w:rsidR="001D2A93" w:rsidRPr="00C22DA8" w:rsidRDefault="00BE368D" w:rsidP="00C22DA8">
      <w:pPr>
        <w:pStyle w:val="BodyTextIndent3"/>
        <w:tabs>
          <w:tab w:val="left" w:pos="426"/>
        </w:tabs>
        <w:spacing w:after="0" w:line="240" w:lineRule="auto"/>
        <w:ind w:left="0"/>
        <w:jc w:val="both"/>
        <w:rPr>
          <w:rFonts w:ascii="Times New Roman" w:hAnsi="Times New Roman"/>
          <w:bCs/>
          <w:sz w:val="24"/>
          <w:szCs w:val="24"/>
          <w:lang w:val="ro-RO"/>
        </w:rPr>
      </w:pPr>
      <w:r w:rsidRPr="00C22DA8">
        <w:rPr>
          <w:rFonts w:ascii="Times New Roman" w:hAnsi="Times New Roman"/>
          <w:bCs/>
          <w:sz w:val="24"/>
          <w:szCs w:val="24"/>
          <w:lang w:val="ro-RO"/>
        </w:rPr>
        <w:t xml:space="preserve">şi </w:t>
      </w:r>
      <w:r w:rsidRPr="00C22DA8">
        <w:rPr>
          <w:rFonts w:ascii="Times New Roman" w:hAnsi="Times New Roman"/>
          <w:b/>
          <w:bCs/>
          <w:sz w:val="24"/>
          <w:szCs w:val="24"/>
          <w:lang w:val="ro-RO"/>
        </w:rPr>
        <w:t>o</w:t>
      </w:r>
      <w:r w:rsidR="001D2A93" w:rsidRPr="00C22DA8">
        <w:rPr>
          <w:rFonts w:ascii="Times New Roman" w:hAnsi="Times New Roman"/>
          <w:b/>
          <w:bCs/>
          <w:sz w:val="24"/>
          <w:szCs w:val="24"/>
          <w:lang w:val="ro-RO"/>
        </w:rPr>
        <w:t>biective prioritare</w:t>
      </w:r>
      <w:r w:rsidR="001D2A93" w:rsidRPr="00C22DA8">
        <w:rPr>
          <w:rFonts w:ascii="Times New Roman" w:hAnsi="Times New Roman"/>
          <w:bCs/>
          <w:sz w:val="24"/>
          <w:szCs w:val="24"/>
          <w:lang w:val="ro-RO"/>
        </w:rPr>
        <w:t>:</w:t>
      </w:r>
    </w:p>
    <w:p w:rsidR="001D2A93" w:rsidRPr="00C22DA8" w:rsidRDefault="001D2A93"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r w:rsidR="00560331" w:rsidRPr="00C22DA8">
        <w:rPr>
          <w:rFonts w:ascii="Times New Roman" w:hAnsi="Times New Roman"/>
          <w:bCs/>
          <w:sz w:val="24"/>
          <w:szCs w:val="24"/>
          <w:lang w:val="ro-RO"/>
        </w:rPr>
        <w:t xml:space="preserve"> </w:t>
      </w:r>
    </w:p>
    <w:p w:rsidR="001D2A93" w:rsidRPr="00C22DA8" w:rsidRDefault="001D2A93" w:rsidP="008E335D">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dezvoltarea infrastructurii edilitare şi managementul durabil al resurselor de apă,</w:t>
      </w:r>
    </w:p>
    <w:p w:rsidR="001D2A93" w:rsidRPr="00C22DA8" w:rsidRDefault="001D2A93" w:rsidP="008E335D">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1D2A93" w:rsidRPr="00C22DA8" w:rsidRDefault="001D2A93" w:rsidP="008E335D">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conservarea diversităţii biologice, asigurarea utilizării durabile a habitatelor naturale, a speciilor de floră şi faună sălbatică şi reconstrucţia ecologică a sistemelor deteriorate.</w:t>
      </w:r>
    </w:p>
    <w:p w:rsidR="001D2A93" w:rsidRPr="00C22DA8" w:rsidRDefault="001D2A93" w:rsidP="00C22DA8">
      <w:pPr>
        <w:autoSpaceDE w:val="0"/>
        <w:autoSpaceDN w:val="0"/>
        <w:adjustRightInd w:val="0"/>
        <w:spacing w:after="0" w:line="240" w:lineRule="auto"/>
        <w:jc w:val="both"/>
        <w:rPr>
          <w:rFonts w:ascii="Times New Roman" w:hAnsi="Times New Roman"/>
          <w:bCs/>
          <w:sz w:val="24"/>
          <w:szCs w:val="24"/>
        </w:rPr>
      </w:pPr>
    </w:p>
    <w:p w:rsidR="001D2A93" w:rsidRPr="00C22DA8" w:rsidRDefault="001D2A93" w:rsidP="00C22DA8">
      <w:pPr>
        <w:autoSpaceDE w:val="0"/>
        <w:autoSpaceDN w:val="0"/>
        <w:adjustRightInd w:val="0"/>
        <w:spacing w:after="0" w:line="240" w:lineRule="auto"/>
        <w:jc w:val="both"/>
        <w:rPr>
          <w:rFonts w:ascii="Times New Roman" w:eastAsia="Times New Roman" w:hAnsi="Times New Roman"/>
          <w:sz w:val="24"/>
          <w:szCs w:val="24"/>
          <w:lang w:val="pt-BR"/>
        </w:rPr>
      </w:pPr>
      <w:r w:rsidRPr="00C22DA8">
        <w:rPr>
          <w:rFonts w:ascii="Times New Roman" w:eastAsia="Times New Roman" w:hAnsi="Times New Roman"/>
          <w:sz w:val="24"/>
          <w:szCs w:val="24"/>
        </w:rPr>
        <w:t xml:space="preserve">       </w:t>
      </w:r>
      <w:r w:rsidRPr="00C22DA8">
        <w:rPr>
          <w:rFonts w:ascii="Times New Roman" w:eastAsia="Times New Roman" w:hAnsi="Times New Roman"/>
          <w:sz w:val="24"/>
          <w:szCs w:val="24"/>
          <w:lang w:val="pt-BR"/>
        </w:rPr>
        <w:t>P</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L</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A</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M</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 xml:space="preserve"> necesită o actualizare şi monitorizare</w:t>
      </w:r>
      <w:r w:rsidR="00282D45" w:rsidRPr="00C22DA8">
        <w:rPr>
          <w:rFonts w:ascii="Times New Roman" w:eastAsia="Times New Roman" w:hAnsi="Times New Roman"/>
          <w:sz w:val="24"/>
          <w:szCs w:val="24"/>
          <w:lang w:val="pt-BR"/>
        </w:rPr>
        <w:t xml:space="preserve"> permanentă</w:t>
      </w:r>
      <w:r w:rsidRPr="00C22DA8">
        <w:rPr>
          <w:rFonts w:ascii="Times New Roman" w:eastAsia="Times New Roman" w:hAnsi="Times New Roman"/>
          <w:sz w:val="24"/>
          <w:szCs w:val="24"/>
          <w:lang w:val="pt-BR"/>
        </w:rPr>
        <w:t>.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BB55C6" w:rsidRPr="00C22DA8" w:rsidRDefault="00BB55C6" w:rsidP="00C22DA8">
      <w:pPr>
        <w:autoSpaceDE w:val="0"/>
        <w:autoSpaceDN w:val="0"/>
        <w:adjustRightInd w:val="0"/>
        <w:spacing w:after="0" w:line="240" w:lineRule="auto"/>
        <w:jc w:val="both"/>
        <w:rPr>
          <w:rFonts w:ascii="Times New Roman" w:eastAsia="Times New Roman" w:hAnsi="Times New Roman"/>
          <w:sz w:val="24"/>
          <w:szCs w:val="24"/>
          <w:lang w:val="pt-BR"/>
        </w:rPr>
      </w:pPr>
    </w:p>
    <w:p w:rsidR="00BB55C6" w:rsidRPr="00C22DA8" w:rsidRDefault="00BB55C6" w:rsidP="00C22DA8">
      <w:pPr>
        <w:tabs>
          <w:tab w:val="center" w:pos="4680"/>
          <w:tab w:val="right" w:pos="9360"/>
        </w:tabs>
        <w:snapToGri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w:t>
      </w:r>
      <w:r w:rsidRPr="00C22DA8">
        <w:rPr>
          <w:rFonts w:ascii="Times New Roman" w:hAnsi="Times New Roman"/>
          <w:sz w:val="24"/>
          <w:szCs w:val="24"/>
          <w:lang w:val="ro-RO"/>
        </w:rPr>
        <w:t>Prin Decizia A.P.M. Bucureşti cu nr. 71/21.05.2013 s-a iniţiat revizuirea Planului Local de Acţiune pentru Mediu în cadrul Agenţiei pentru Protecţia Mediului Bucureşti.</w:t>
      </w:r>
    </w:p>
    <w:p w:rsidR="001C63B0" w:rsidRPr="00C22DA8" w:rsidRDefault="001C63B0" w:rsidP="00C22DA8">
      <w:pPr>
        <w:pStyle w:val="BodyTextIndent3"/>
        <w:tabs>
          <w:tab w:val="left" w:pos="426"/>
        </w:tabs>
        <w:spacing w:after="0" w:line="240" w:lineRule="auto"/>
        <w:ind w:left="0"/>
        <w:jc w:val="both"/>
        <w:rPr>
          <w:rFonts w:ascii="Times New Roman" w:hAnsi="Times New Roman"/>
          <w:sz w:val="24"/>
          <w:szCs w:val="24"/>
          <w:lang w:val="sq-AL"/>
        </w:rPr>
      </w:pPr>
      <w:r w:rsidRPr="00C22DA8">
        <w:rPr>
          <w:rFonts w:ascii="Times New Roman" w:hAnsi="Times New Roman"/>
          <w:b/>
          <w:sz w:val="24"/>
          <w:szCs w:val="24"/>
          <w:lang w:val="ro-RO"/>
        </w:rPr>
        <w:t xml:space="preserve">     P</w:t>
      </w:r>
      <w:r w:rsidR="00014DC6" w:rsidRPr="00C22DA8">
        <w:rPr>
          <w:rFonts w:ascii="Times New Roman" w:hAnsi="Times New Roman"/>
          <w:b/>
          <w:sz w:val="24"/>
          <w:szCs w:val="24"/>
          <w:lang w:val="ro-RO"/>
        </w:rPr>
        <w:t>.</w:t>
      </w:r>
      <w:r w:rsidRPr="00C22DA8">
        <w:rPr>
          <w:rFonts w:ascii="Times New Roman" w:hAnsi="Times New Roman"/>
          <w:b/>
          <w:sz w:val="24"/>
          <w:szCs w:val="24"/>
          <w:lang w:val="ro-RO"/>
        </w:rPr>
        <w:t>L</w:t>
      </w:r>
      <w:r w:rsidR="00014DC6" w:rsidRPr="00C22DA8">
        <w:rPr>
          <w:rFonts w:ascii="Times New Roman" w:hAnsi="Times New Roman"/>
          <w:b/>
          <w:sz w:val="24"/>
          <w:szCs w:val="24"/>
          <w:lang w:val="ro-RO"/>
        </w:rPr>
        <w:t>.</w:t>
      </w:r>
      <w:r w:rsidRPr="00C22DA8">
        <w:rPr>
          <w:rFonts w:ascii="Times New Roman" w:hAnsi="Times New Roman"/>
          <w:b/>
          <w:sz w:val="24"/>
          <w:szCs w:val="24"/>
          <w:lang w:val="ro-RO"/>
        </w:rPr>
        <w:t>A</w:t>
      </w:r>
      <w:r w:rsidR="00014DC6" w:rsidRPr="00C22DA8">
        <w:rPr>
          <w:rFonts w:ascii="Times New Roman" w:hAnsi="Times New Roman"/>
          <w:b/>
          <w:sz w:val="24"/>
          <w:szCs w:val="24"/>
          <w:lang w:val="ro-RO"/>
        </w:rPr>
        <w:t>.</w:t>
      </w:r>
      <w:r w:rsidRPr="00C22DA8">
        <w:rPr>
          <w:rFonts w:ascii="Times New Roman" w:hAnsi="Times New Roman"/>
          <w:b/>
          <w:sz w:val="24"/>
          <w:szCs w:val="24"/>
          <w:lang w:val="ro-RO"/>
        </w:rPr>
        <w:t>M</w:t>
      </w:r>
      <w:r w:rsidR="00014DC6" w:rsidRPr="00C22DA8">
        <w:rPr>
          <w:rFonts w:ascii="Times New Roman" w:hAnsi="Times New Roman"/>
          <w:b/>
          <w:sz w:val="24"/>
          <w:szCs w:val="24"/>
          <w:lang w:val="ro-RO"/>
        </w:rPr>
        <w:t>.</w:t>
      </w:r>
      <w:r w:rsidRPr="00C22DA8">
        <w:rPr>
          <w:rFonts w:ascii="Times New Roman" w:hAnsi="Times New Roman"/>
          <w:b/>
          <w:sz w:val="24"/>
          <w:szCs w:val="24"/>
          <w:lang w:val="ro-RO"/>
        </w:rPr>
        <w:t xml:space="preserve"> </w:t>
      </w:r>
      <w:r w:rsidRPr="00C22DA8">
        <w:rPr>
          <w:rFonts w:ascii="Times New Roman" w:hAnsi="Times New Roman"/>
          <w:b/>
          <w:bCs/>
          <w:sz w:val="24"/>
          <w:szCs w:val="24"/>
          <w:lang w:val="ro-RO"/>
        </w:rPr>
        <w:t>Bucureşti revizuit 2015</w:t>
      </w:r>
      <w:r w:rsidRPr="00C22DA8">
        <w:rPr>
          <w:rFonts w:ascii="Times New Roman" w:hAnsi="Times New Roman"/>
          <w:sz w:val="24"/>
          <w:szCs w:val="24"/>
          <w:lang w:val="sq-AL"/>
        </w:rPr>
        <w:t xml:space="preserve"> </w:t>
      </w:r>
      <w:r w:rsidRPr="00C22DA8">
        <w:rPr>
          <w:rFonts w:ascii="Times New Roman" w:hAnsi="Times New Roman"/>
          <w:b/>
          <w:sz w:val="24"/>
          <w:szCs w:val="24"/>
          <w:lang w:val="sq-AL"/>
        </w:rPr>
        <w:t xml:space="preserve">a fost </w:t>
      </w:r>
      <w:r w:rsidRPr="00C22DA8">
        <w:rPr>
          <w:rFonts w:ascii="Times New Roman" w:hAnsi="Times New Roman"/>
          <w:b/>
          <w:bCs/>
          <w:sz w:val="24"/>
          <w:szCs w:val="24"/>
          <w:lang w:val="sq-AL"/>
        </w:rPr>
        <w:t xml:space="preserve">aprobat prin Hotărârea Consiliului General al Municipiului Bucureşti în luna </w:t>
      </w:r>
      <w:r w:rsidRPr="00C22DA8">
        <w:rPr>
          <w:rFonts w:ascii="Times New Roman" w:hAnsi="Times New Roman"/>
          <w:b/>
          <w:bCs/>
          <w:sz w:val="24"/>
          <w:szCs w:val="24"/>
          <w:lang w:val="ro-RO"/>
        </w:rPr>
        <w:t>mai 2016 şi a fost avizat de către Preşedintele A.N.P.M.</w:t>
      </w:r>
      <w:r w:rsidRPr="00C22DA8">
        <w:rPr>
          <w:rFonts w:ascii="Times New Roman" w:hAnsi="Times New Roman"/>
          <w:bCs/>
          <w:sz w:val="24"/>
          <w:szCs w:val="24"/>
          <w:lang w:val="ro-RO"/>
        </w:rPr>
        <w:t xml:space="preserve"> </w:t>
      </w:r>
      <w:r w:rsidRPr="00C22DA8">
        <w:rPr>
          <w:rFonts w:ascii="Times New Roman" w:hAnsi="Times New Roman"/>
          <w:sz w:val="24"/>
          <w:szCs w:val="24"/>
          <w:lang w:val="ro-RO"/>
        </w:rPr>
        <w:t xml:space="preserve">S-au avut în </w:t>
      </w:r>
      <w:r w:rsidRPr="00C22DA8">
        <w:rPr>
          <w:rFonts w:ascii="Times New Roman" w:hAnsi="Times New Roman"/>
          <w:sz w:val="24"/>
          <w:szCs w:val="24"/>
          <w:lang w:val="ro-RO"/>
        </w:rPr>
        <w:lastRenderedPageBreak/>
        <w:t xml:space="preserve">vedere angajamentele asumate de România prin Capitolul 22 al documentului de poziţie pentru aderarea la Uniunea Europeană, precum şi măsurile din planul de acţiune la nivel local pentru implementarea </w:t>
      </w:r>
      <w:r w:rsidRPr="00C22DA8">
        <w:rPr>
          <w:rFonts w:ascii="Times New Roman" w:hAnsi="Times New Roman"/>
          <w:sz w:val="24"/>
          <w:szCs w:val="24"/>
          <w:lang w:val="sq-AL"/>
        </w:rPr>
        <w:t xml:space="preserve">acquis-lui comunitar. </w:t>
      </w:r>
    </w:p>
    <w:p w:rsidR="001C63B0" w:rsidRPr="00C22DA8" w:rsidRDefault="001C63B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Cadrul legislativ a fost asigurat de actele normative existente în legislaţia României, acte prin care s-au transpus directivele Uniunii Europene în domeniul protecţiei mediului. </w:t>
      </w:r>
    </w:p>
    <w:p w:rsidR="001C63B0" w:rsidRPr="00C22DA8" w:rsidRDefault="001C63B0" w:rsidP="00C22DA8">
      <w:pPr>
        <w:tabs>
          <w:tab w:val="center" w:pos="4680"/>
          <w:tab w:val="right" w:pos="9360"/>
        </w:tabs>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În sprijinul bunei desfăşurări a procesului de actualizare al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C22DA8">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(Comitetul de Coordonare şi Grupul de Lucru).</w:t>
      </w:r>
    </w:p>
    <w:p w:rsidR="001C63B0" w:rsidRPr="00C22DA8" w:rsidRDefault="001C63B0" w:rsidP="00C22DA8">
      <w:pPr>
        <w:tabs>
          <w:tab w:val="center" w:pos="4680"/>
          <w:tab w:val="right" w:pos="9360"/>
        </w:tabs>
        <w:snapToGrid w:val="0"/>
        <w:spacing w:after="0" w:line="240" w:lineRule="auto"/>
        <w:jc w:val="both"/>
        <w:rPr>
          <w:rFonts w:ascii="Times New Roman" w:hAnsi="Times New Roman"/>
          <w:sz w:val="24"/>
          <w:szCs w:val="24"/>
          <w:lang w:val="ro-RO"/>
        </w:rPr>
      </w:pPr>
    </w:p>
    <w:p w:rsidR="00BB55C6" w:rsidRPr="00C22DA8" w:rsidRDefault="00BB55C6" w:rsidP="00C22DA8">
      <w:pPr>
        <w:tabs>
          <w:tab w:val="center" w:pos="4680"/>
          <w:tab w:val="right" w:pos="9360"/>
        </w:tabs>
        <w:snapToGrid w:val="0"/>
        <w:spacing w:after="0" w:line="240" w:lineRule="auto"/>
        <w:jc w:val="both"/>
        <w:rPr>
          <w:rFonts w:ascii="Times New Roman" w:hAnsi="Times New Roman"/>
          <w:sz w:val="24"/>
          <w:szCs w:val="24"/>
        </w:rPr>
      </w:pPr>
      <w:r w:rsidRPr="00C22DA8">
        <w:rPr>
          <w:rFonts w:ascii="Times New Roman" w:hAnsi="Times New Roman"/>
          <w:b/>
          <w:bCs/>
          <w:sz w:val="24"/>
          <w:szCs w:val="24"/>
        </w:rPr>
        <w:t xml:space="preserve">     </w:t>
      </w:r>
      <w:r w:rsidRPr="00C22DA8">
        <w:rPr>
          <w:rFonts w:ascii="Times New Roman" w:hAnsi="Times New Roman"/>
          <w:sz w:val="24"/>
          <w:szCs w:val="24"/>
          <w:lang w:val="ro-RO"/>
        </w:rPr>
        <w:t>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Bucure</w:t>
      </w:r>
      <w:r w:rsidRPr="00C22DA8">
        <w:rPr>
          <w:rFonts w:ascii="Times New Roman" w:hAnsi="Times New Roman"/>
          <w:bCs/>
          <w:sz w:val="24"/>
          <w:szCs w:val="24"/>
          <w:lang w:val="ro-RO"/>
        </w:rPr>
        <w:t>ş</w:t>
      </w:r>
      <w:r w:rsidRPr="00C22DA8">
        <w:rPr>
          <w:rFonts w:ascii="Times New Roman" w:hAnsi="Times New Roman"/>
          <w:sz w:val="24"/>
          <w:szCs w:val="24"/>
          <w:lang w:val="ro-RO"/>
        </w:rPr>
        <w:t>ti revizuit 2015 este afisat</w:t>
      </w:r>
      <w:r w:rsidRPr="00C22DA8">
        <w:rPr>
          <w:rFonts w:ascii="Times New Roman" w:hAnsi="Times New Roman"/>
          <w:sz w:val="24"/>
          <w:szCs w:val="24"/>
        </w:rPr>
        <w:t xml:space="preserve">, spre informarea publicului, pe site-ul instituţiei: </w:t>
      </w:r>
      <w:hyperlink r:id="rId11" w:history="1">
        <w:r w:rsidRPr="00C22DA8">
          <w:rPr>
            <w:rStyle w:val="Hyperlink"/>
            <w:rFonts w:ascii="Times New Roman" w:hAnsi="Times New Roman"/>
            <w:b/>
            <w:color w:val="auto"/>
            <w:sz w:val="24"/>
            <w:szCs w:val="24"/>
            <w:u w:val="none"/>
          </w:rPr>
          <w:t>www.apmbuc.anpm.ro</w:t>
        </w:r>
      </w:hyperlink>
      <w:r w:rsidRPr="00C22DA8">
        <w:rPr>
          <w:rFonts w:ascii="Times New Roman" w:hAnsi="Times New Roman"/>
          <w:b/>
          <w:sz w:val="24"/>
          <w:szCs w:val="24"/>
        </w:rPr>
        <w:t xml:space="preserve"> (la </w:t>
      </w:r>
      <w:r w:rsidR="00B67245" w:rsidRPr="00C22DA8">
        <w:rPr>
          <w:rFonts w:ascii="Times New Roman" w:hAnsi="Times New Roman"/>
          <w:b/>
          <w:sz w:val="24"/>
          <w:szCs w:val="24"/>
        </w:rPr>
        <w:t xml:space="preserve">Domeniul - </w:t>
      </w:r>
      <w:r w:rsidRPr="00C22DA8">
        <w:rPr>
          <w:rFonts w:ascii="Times New Roman" w:hAnsi="Times New Roman"/>
          <w:b/>
          <w:sz w:val="24"/>
          <w:szCs w:val="24"/>
        </w:rPr>
        <w:t>Dezvoltare Durabila – Planificare de mediu)</w:t>
      </w:r>
      <w:r w:rsidRPr="00C22DA8">
        <w:rPr>
          <w:rFonts w:ascii="Times New Roman" w:hAnsi="Times New Roman"/>
          <w:sz w:val="24"/>
          <w:szCs w:val="24"/>
        </w:rPr>
        <w:t>.</w:t>
      </w:r>
    </w:p>
    <w:p w:rsidR="00586B5E" w:rsidRPr="00C22DA8" w:rsidRDefault="00586B5E" w:rsidP="00C22DA8">
      <w:pPr>
        <w:spacing w:after="0" w:line="240" w:lineRule="auto"/>
        <w:jc w:val="both"/>
        <w:outlineLvl w:val="0"/>
        <w:rPr>
          <w:rFonts w:ascii="Times New Roman" w:hAnsi="Times New Roman"/>
          <w:sz w:val="24"/>
          <w:szCs w:val="24"/>
          <w:lang w:val="ro-RO"/>
        </w:rPr>
      </w:pPr>
    </w:p>
    <w:p w:rsidR="00E72F60" w:rsidRPr="00C22DA8" w:rsidRDefault="00E72F6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r w:rsidR="007E7AB8" w:rsidRPr="00C22DA8">
        <w:rPr>
          <w:rFonts w:ascii="Times New Roman" w:hAnsi="Times New Roman"/>
          <w:sz w:val="24"/>
          <w:szCs w:val="24"/>
          <w:lang w:val="ro-RO"/>
        </w:rPr>
        <w:t xml:space="preserve">      </w:t>
      </w:r>
      <w:r w:rsidRPr="00C22DA8">
        <w:rPr>
          <w:rFonts w:ascii="Times New Roman" w:hAnsi="Times New Roman"/>
          <w:sz w:val="24"/>
          <w:szCs w:val="24"/>
          <w:lang w:val="ro-RO"/>
        </w:rPr>
        <w:t xml:space="preserve">Conform recomandărilor </w:t>
      </w:r>
      <w:r w:rsidRPr="00C22DA8">
        <w:rPr>
          <w:rFonts w:ascii="Times New Roman" w:hAnsi="Times New Roman"/>
          <w:sz w:val="24"/>
          <w:szCs w:val="24"/>
          <w:u w:val="single"/>
          <w:lang w:val="ro-RO"/>
        </w:rPr>
        <w:t>Ghidului practic al planificării de mediu</w:t>
      </w:r>
      <w:r w:rsidRPr="00C22DA8">
        <w:rPr>
          <w:rFonts w:ascii="Times New Roman" w:hAnsi="Times New Roman"/>
          <w:sz w:val="24"/>
          <w:szCs w:val="24"/>
          <w:lang w:val="ro-RO"/>
        </w:rPr>
        <w:t>, pentru realizarea procesului de planificare, documentul va fi elaborat de către o echipă, formată din reprezentanţi ai tuturor factorilor responsabili la nivelul Municipiului Bucureşti, respectiv autorităţi publice locale, instituţii publice, instituţii de învăţământ, societate civilă, operatori economici, în cadrul unui proces larg, participativ, de stabilire a unui consens privind abordarea problemelor de mediu şi a modului de soluţionare a acestora.</w:t>
      </w:r>
    </w:p>
    <w:p w:rsidR="00E72F60" w:rsidRPr="00C22DA8" w:rsidRDefault="00E72F6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A fost stabilită următoarea </w:t>
      </w:r>
      <w:r w:rsidRPr="00C22DA8">
        <w:rPr>
          <w:rFonts w:ascii="Times New Roman" w:hAnsi="Times New Roman"/>
          <w:b/>
          <w:sz w:val="24"/>
          <w:szCs w:val="24"/>
          <w:lang w:val="ro-RO"/>
        </w:rPr>
        <w:t>structură organizatorică</w:t>
      </w:r>
      <w:r w:rsidRPr="00C22DA8">
        <w:rPr>
          <w:rFonts w:ascii="Times New Roman" w:hAnsi="Times New Roman"/>
          <w:sz w:val="24"/>
          <w:szCs w:val="24"/>
          <w:lang w:val="ro-RO"/>
        </w:rPr>
        <w:t>:</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Coordonator P</w:t>
      </w:r>
      <w:r w:rsidR="00014DC6" w:rsidRPr="00C22DA8">
        <w:rPr>
          <w:lang w:val="ro-RO"/>
        </w:rPr>
        <w:t>.</w:t>
      </w:r>
      <w:r w:rsidRPr="00C22DA8">
        <w:rPr>
          <w:lang w:val="ro-RO"/>
        </w:rPr>
        <w:t>L</w:t>
      </w:r>
      <w:r w:rsidR="00014DC6" w:rsidRPr="00C22DA8">
        <w:rPr>
          <w:lang w:val="ro-RO"/>
        </w:rPr>
        <w:t>.</w:t>
      </w:r>
      <w:r w:rsidRPr="00C22DA8">
        <w:rPr>
          <w:lang w:val="ro-RO"/>
        </w:rPr>
        <w:t>A</w:t>
      </w:r>
      <w:r w:rsidR="00014DC6" w:rsidRPr="00C22DA8">
        <w:rPr>
          <w:lang w:val="ro-RO"/>
        </w:rPr>
        <w:t>.</w:t>
      </w:r>
      <w:r w:rsidRPr="00C22DA8">
        <w:rPr>
          <w:lang w:val="ro-RO"/>
        </w:rPr>
        <w:t>M</w:t>
      </w:r>
      <w:r w:rsidR="00014DC6" w:rsidRPr="00C22DA8">
        <w:rPr>
          <w:lang w:val="ro-RO"/>
        </w:rPr>
        <w:t>.</w:t>
      </w:r>
      <w:r w:rsidRPr="00C22DA8">
        <w:rPr>
          <w:lang w:val="ro-RO"/>
        </w:rPr>
        <w:t xml:space="preserve"> – Directorul Executiv al A.P.M. Bucureşti;</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Comitet de Coordonare – format din reprezentanţi cu putere de decizie ai autorităţilor administraţiei publice locale, instituţiilor deconcentrate, operatorilor economici;</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 xml:space="preserve">Grup de lucru, împărţit în 6 subgrupuri </w:t>
      </w:r>
      <w:r w:rsidR="00033827" w:rsidRPr="00C22DA8">
        <w:rPr>
          <w:lang w:val="ro-RO"/>
        </w:rPr>
        <w:t>(</w:t>
      </w:r>
      <w:r w:rsidR="00AC5E66" w:rsidRPr="00C22DA8">
        <w:rPr>
          <w:iCs/>
          <w:lang w:val="it-IT"/>
        </w:rPr>
        <w:t xml:space="preserve">Calitatea aerului, protecţia atmosferei şi schimbări climatice, </w:t>
      </w:r>
      <w:r w:rsidR="00AC5E66" w:rsidRPr="00C22DA8">
        <w:rPr>
          <w:iCs/>
        </w:rPr>
        <w:t xml:space="preserve">Apă, </w:t>
      </w:r>
      <w:r w:rsidR="00AC5E66" w:rsidRPr="00C22DA8">
        <w:rPr>
          <w:iCs/>
          <w:lang w:val="it-IT"/>
        </w:rPr>
        <w:t>Deşeuri, substanţe chimice periculoase, calitatea solului şi terenuri degradate, Protecţia naturii, biodiversitate şi păduri, Dezvoltarea mediului urban, Protecţia împotriva zgomotului, Educaţie ecologică, dezvoltare durabilă şi calitatea vieţii</w:t>
      </w:r>
      <w:r w:rsidR="00033827" w:rsidRPr="00C22DA8">
        <w:rPr>
          <w:lang w:val="ro-RO"/>
        </w:rPr>
        <w:t>)</w:t>
      </w:r>
      <w:r w:rsidR="00AC5E66" w:rsidRPr="00C22DA8">
        <w:rPr>
          <w:lang w:val="ro-RO"/>
        </w:rPr>
        <w:t xml:space="preserve"> </w:t>
      </w:r>
      <w:r w:rsidRPr="00C22DA8">
        <w:rPr>
          <w:lang w:val="ro-RO"/>
        </w:rPr>
        <w:t>– structură ce reprezintă principala componentă cu responsabilităţi privind activităţile cu caracter tehnic;</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Au fost stabilite</w:t>
      </w:r>
      <w:r w:rsidRPr="00C22DA8">
        <w:rPr>
          <w:b/>
          <w:lang w:val="ro-RO"/>
        </w:rPr>
        <w:t xml:space="preserve"> </w:t>
      </w:r>
      <w:r w:rsidRPr="00C22DA8">
        <w:rPr>
          <w:lang w:val="ro-RO"/>
        </w:rPr>
        <w:t>Regulamentele de organizare şi funcţionare ale acestor structuri;</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A fost emisă Decizia A.P.M. Bucureşti nr. 71/21.05.2013</w:t>
      </w:r>
      <w:r w:rsidR="001D6DF1" w:rsidRPr="00C22DA8">
        <w:rPr>
          <w:lang w:val="ro-RO"/>
        </w:rPr>
        <w:t xml:space="preserve"> </w:t>
      </w:r>
      <w:r w:rsidRPr="00C22DA8">
        <w:rPr>
          <w:lang w:val="ro-RO"/>
        </w:rPr>
        <w:t>prin care s-a stabilit structura organizatorică pentru coordonarea şi revizuirea P</w:t>
      </w:r>
      <w:r w:rsidR="00014DC6" w:rsidRPr="00C22DA8">
        <w:rPr>
          <w:lang w:val="ro-RO"/>
        </w:rPr>
        <w:t>.</w:t>
      </w:r>
      <w:r w:rsidRPr="00C22DA8">
        <w:rPr>
          <w:lang w:val="ro-RO"/>
        </w:rPr>
        <w:t>L</w:t>
      </w:r>
      <w:r w:rsidR="00014DC6" w:rsidRPr="00C22DA8">
        <w:rPr>
          <w:lang w:val="ro-RO"/>
        </w:rPr>
        <w:t>.</w:t>
      </w:r>
      <w:r w:rsidRPr="00C22DA8">
        <w:rPr>
          <w:lang w:val="ro-RO"/>
        </w:rPr>
        <w:t>A</w:t>
      </w:r>
      <w:r w:rsidR="00014DC6" w:rsidRPr="00C22DA8">
        <w:rPr>
          <w:lang w:val="ro-RO"/>
        </w:rPr>
        <w:t>.</w:t>
      </w:r>
      <w:r w:rsidRPr="00C22DA8">
        <w:rPr>
          <w:lang w:val="ro-RO"/>
        </w:rPr>
        <w:t>M</w:t>
      </w:r>
      <w:r w:rsidR="00014DC6" w:rsidRPr="00C22DA8">
        <w:rPr>
          <w:lang w:val="ro-RO"/>
        </w:rPr>
        <w:t>.</w:t>
      </w:r>
      <w:r w:rsidRPr="00C22DA8">
        <w:rPr>
          <w:lang w:val="ro-RO"/>
        </w:rPr>
        <w:t>, respectiv structura operaţională pentru revizuirea/implementarea P</w:t>
      </w:r>
      <w:r w:rsidR="00014DC6" w:rsidRPr="00C22DA8">
        <w:rPr>
          <w:lang w:val="ro-RO"/>
        </w:rPr>
        <w:t>.</w:t>
      </w:r>
      <w:r w:rsidRPr="00C22DA8">
        <w:rPr>
          <w:lang w:val="ro-RO"/>
        </w:rPr>
        <w:t>L</w:t>
      </w:r>
      <w:r w:rsidR="00014DC6" w:rsidRPr="00C22DA8">
        <w:rPr>
          <w:lang w:val="ro-RO"/>
        </w:rPr>
        <w:t>.</w:t>
      </w:r>
      <w:r w:rsidRPr="00C22DA8">
        <w:rPr>
          <w:lang w:val="ro-RO"/>
        </w:rPr>
        <w:t>A</w:t>
      </w:r>
      <w:r w:rsidR="00014DC6" w:rsidRPr="00C22DA8">
        <w:rPr>
          <w:lang w:val="ro-RO"/>
        </w:rPr>
        <w:t>.</w:t>
      </w:r>
      <w:r w:rsidRPr="00C22DA8">
        <w:rPr>
          <w:lang w:val="ro-RO"/>
        </w:rPr>
        <w:t>M.</w:t>
      </w:r>
    </w:p>
    <w:p w:rsidR="00335E22" w:rsidRPr="00C22DA8" w:rsidRDefault="00335E22" w:rsidP="00C22DA8">
      <w:pPr>
        <w:spacing w:after="0" w:line="240" w:lineRule="auto"/>
        <w:jc w:val="both"/>
        <w:rPr>
          <w:rFonts w:ascii="Times New Roman" w:eastAsia="Times New Roman" w:hAnsi="Times New Roman"/>
          <w:b/>
          <w:bCs/>
          <w:sz w:val="24"/>
          <w:szCs w:val="24"/>
          <w:lang w:val="ro-RO"/>
        </w:rPr>
      </w:pPr>
    </w:p>
    <w:p w:rsidR="00E72F60" w:rsidRPr="00C22DA8" w:rsidRDefault="00207AFD" w:rsidP="00C22DA8">
      <w:pPr>
        <w:spacing w:after="0" w:line="240" w:lineRule="auto"/>
        <w:jc w:val="both"/>
        <w:rPr>
          <w:rFonts w:ascii="Times New Roman" w:eastAsia="Times New Roman" w:hAnsi="Times New Roman"/>
          <w:b/>
          <w:sz w:val="24"/>
          <w:szCs w:val="24"/>
          <w:lang w:val="ro-RO" w:eastAsia="ro-RO"/>
        </w:rPr>
      </w:pPr>
      <w:r w:rsidRPr="00C22DA8">
        <w:rPr>
          <w:rFonts w:ascii="Times New Roman" w:eastAsia="Times New Roman" w:hAnsi="Times New Roman"/>
          <w:b/>
          <w:bCs/>
          <w:sz w:val="24"/>
          <w:szCs w:val="24"/>
          <w:lang w:val="ro-RO"/>
        </w:rPr>
        <w:t xml:space="preserve">     S-au </w:t>
      </w:r>
      <w:r w:rsidR="00E72F60" w:rsidRPr="00C22DA8">
        <w:rPr>
          <w:rFonts w:ascii="Times New Roman" w:eastAsia="Times New Roman" w:hAnsi="Times New Roman"/>
          <w:b/>
          <w:bCs/>
          <w:sz w:val="24"/>
          <w:szCs w:val="24"/>
          <w:lang w:val="ro-RO"/>
        </w:rPr>
        <w:t>identificarea instituţiil</w:t>
      </w:r>
      <w:r w:rsidRPr="00C22DA8">
        <w:rPr>
          <w:rFonts w:ascii="Times New Roman" w:eastAsia="Times New Roman" w:hAnsi="Times New Roman"/>
          <w:b/>
          <w:bCs/>
          <w:sz w:val="24"/>
          <w:szCs w:val="24"/>
          <w:lang w:val="ro-RO"/>
        </w:rPr>
        <w:t>e</w:t>
      </w:r>
      <w:r w:rsidR="00E72F60" w:rsidRPr="00C22DA8">
        <w:rPr>
          <w:rFonts w:ascii="Times New Roman" w:eastAsia="Times New Roman" w:hAnsi="Times New Roman"/>
          <w:b/>
          <w:bCs/>
          <w:sz w:val="24"/>
          <w:szCs w:val="24"/>
          <w:lang w:val="ro-RO"/>
        </w:rPr>
        <w:t xml:space="preserve"> participante şi la stabilirea noii structuri organizatorice a PLAM revizuit.</w:t>
      </w:r>
      <w:r w:rsidR="00E72F60" w:rsidRPr="00C22DA8">
        <w:rPr>
          <w:rFonts w:ascii="Times New Roman" w:eastAsia="Times New Roman" w:hAnsi="Times New Roman"/>
          <w:b/>
          <w:sz w:val="24"/>
          <w:szCs w:val="24"/>
          <w:lang w:val="ro-RO" w:eastAsia="ro-RO"/>
        </w:rPr>
        <w:t xml:space="preserve"> </w:t>
      </w:r>
    </w:p>
    <w:p w:rsidR="00E72F60" w:rsidRPr="00C22DA8" w:rsidRDefault="001C63B0"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r w:rsidR="00E72F60" w:rsidRPr="00C22DA8">
        <w:rPr>
          <w:rFonts w:ascii="Times New Roman" w:eastAsia="Times New Roman" w:hAnsi="Times New Roman"/>
          <w:sz w:val="24"/>
          <w:szCs w:val="24"/>
          <w:lang w:val="ro-RO" w:eastAsia="ro-RO"/>
        </w:rPr>
        <w:t xml:space="preserve">     În cadrul procesului de revizuire s-au transmis adrese, (s-a finalizat transmierea de adrese) către instituţiile din tabelul de mai jos, în vederea confirmării participării acestora în C.C.; s-au solicitat nominalizările pentru membrii care vor face parte din structura organizatorică pentru revizuirea P</w:t>
      </w:r>
      <w:r w:rsidR="00014DC6" w:rsidRPr="00C22DA8">
        <w:rPr>
          <w:rFonts w:ascii="Times New Roman" w:eastAsia="Times New Roman" w:hAnsi="Times New Roman"/>
          <w:sz w:val="24"/>
          <w:szCs w:val="24"/>
          <w:lang w:val="ro-RO" w:eastAsia="ro-RO"/>
        </w:rPr>
        <w:t>.</w:t>
      </w:r>
      <w:r w:rsidR="00E72F60" w:rsidRPr="00C22DA8">
        <w:rPr>
          <w:rFonts w:ascii="Times New Roman" w:eastAsia="Times New Roman" w:hAnsi="Times New Roman"/>
          <w:sz w:val="24"/>
          <w:szCs w:val="24"/>
          <w:lang w:val="ro-RO" w:eastAsia="ro-RO"/>
        </w:rPr>
        <w:t>L</w:t>
      </w:r>
      <w:r w:rsidR="00014DC6" w:rsidRPr="00C22DA8">
        <w:rPr>
          <w:rFonts w:ascii="Times New Roman" w:eastAsia="Times New Roman" w:hAnsi="Times New Roman"/>
          <w:sz w:val="24"/>
          <w:szCs w:val="24"/>
          <w:lang w:val="ro-RO" w:eastAsia="ro-RO"/>
        </w:rPr>
        <w:t>.</w:t>
      </w:r>
      <w:r w:rsidR="00E72F60" w:rsidRPr="00C22DA8">
        <w:rPr>
          <w:rFonts w:ascii="Times New Roman" w:eastAsia="Times New Roman" w:hAnsi="Times New Roman"/>
          <w:sz w:val="24"/>
          <w:szCs w:val="24"/>
          <w:lang w:val="ro-RO" w:eastAsia="ro-RO"/>
        </w:rPr>
        <w:t>A</w:t>
      </w:r>
      <w:r w:rsidR="00014DC6" w:rsidRPr="00C22DA8">
        <w:rPr>
          <w:rFonts w:ascii="Times New Roman" w:eastAsia="Times New Roman" w:hAnsi="Times New Roman"/>
          <w:sz w:val="24"/>
          <w:szCs w:val="24"/>
          <w:lang w:val="ro-RO" w:eastAsia="ro-RO"/>
        </w:rPr>
        <w:t>.</w:t>
      </w:r>
      <w:r w:rsidR="00E72F60" w:rsidRPr="00C22DA8">
        <w:rPr>
          <w:rFonts w:ascii="Times New Roman" w:eastAsia="Times New Roman" w:hAnsi="Times New Roman"/>
          <w:sz w:val="24"/>
          <w:szCs w:val="24"/>
          <w:lang w:val="ro-RO" w:eastAsia="ro-RO"/>
        </w:rPr>
        <w:t xml:space="preserve">M. </w:t>
      </w:r>
      <w:r w:rsidR="00E72F60" w:rsidRPr="00C22DA8">
        <w:rPr>
          <w:rFonts w:ascii="Times New Roman" w:hAnsi="Times New Roman"/>
          <w:sz w:val="24"/>
          <w:szCs w:val="24"/>
          <w:lang w:val="ro-RO"/>
        </w:rPr>
        <w:t>Structura organizatorică a P</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 xml:space="preserve"> </w:t>
      </w:r>
      <w:r w:rsidR="00E72F60" w:rsidRPr="00C22DA8">
        <w:rPr>
          <w:rFonts w:ascii="Times New Roman" w:hAnsi="Times New Roman"/>
          <w:bCs/>
          <w:sz w:val="24"/>
          <w:szCs w:val="24"/>
          <w:lang w:val="ro-RO"/>
        </w:rPr>
        <w:t>Bucureşti</w:t>
      </w:r>
      <w:r w:rsidR="00E72F60" w:rsidRPr="00C22DA8">
        <w:rPr>
          <w:rFonts w:ascii="Times New Roman" w:hAnsi="Times New Roman"/>
          <w:sz w:val="24"/>
          <w:szCs w:val="24"/>
          <w:lang w:val="ro-RO"/>
        </w:rPr>
        <w:t xml:space="preserve"> cuprinde următoarele componente: </w:t>
      </w:r>
    </w:p>
    <w:p w:rsidR="00C9781F" w:rsidRPr="00C22DA8" w:rsidRDefault="00E72F60" w:rsidP="00C22DA8">
      <w:pPr>
        <w:autoSpaceDE w:val="0"/>
        <w:spacing w:after="0" w:line="240" w:lineRule="auto"/>
        <w:jc w:val="both"/>
        <w:rPr>
          <w:rStyle w:val="Emphasis"/>
          <w:rFonts w:ascii="Times New Roman" w:hAnsi="Times New Roman"/>
          <w:sz w:val="24"/>
          <w:szCs w:val="24"/>
          <w:lang w:val="ro-RO"/>
        </w:rPr>
      </w:pPr>
      <w:r w:rsidRPr="00C22DA8">
        <w:rPr>
          <w:rStyle w:val="Emphasis"/>
          <w:rFonts w:ascii="Times New Roman" w:hAnsi="Times New Roman"/>
          <w:sz w:val="24"/>
          <w:szCs w:val="24"/>
          <w:lang w:val="ro-RO"/>
        </w:rPr>
        <w:t xml:space="preserve"> </w:t>
      </w:r>
    </w:p>
    <w:p w:rsidR="00E72F60" w:rsidRPr="00C22DA8" w:rsidRDefault="00E72F60" w:rsidP="00C22DA8">
      <w:pPr>
        <w:autoSpaceDE w:val="0"/>
        <w:spacing w:after="0" w:line="240" w:lineRule="auto"/>
        <w:ind w:firstLine="720"/>
        <w:jc w:val="both"/>
        <w:rPr>
          <w:rStyle w:val="Strong"/>
          <w:rFonts w:ascii="Times New Roman" w:hAnsi="Times New Roman"/>
          <w:sz w:val="24"/>
          <w:szCs w:val="24"/>
          <w:lang w:val="ro-RO"/>
        </w:rPr>
      </w:pPr>
      <w:r w:rsidRPr="00C22DA8">
        <w:rPr>
          <w:rStyle w:val="Strong"/>
          <w:rFonts w:ascii="Times New Roman" w:hAnsi="Times New Roman"/>
          <w:sz w:val="24"/>
          <w:szCs w:val="24"/>
          <w:lang w:val="ro-RO"/>
        </w:rPr>
        <w:t>Comitetul de Coordonare (C.C.) ce reprezintă componenta de decizie a structurii organizatorice a P</w:t>
      </w:r>
      <w:r w:rsidR="00676820">
        <w:rPr>
          <w:rStyle w:val="Strong"/>
          <w:rFonts w:ascii="Times New Roman" w:hAnsi="Times New Roman"/>
          <w:sz w:val="24"/>
          <w:szCs w:val="24"/>
          <w:lang w:val="ro-RO"/>
        </w:rPr>
        <w:t>.</w:t>
      </w:r>
      <w:r w:rsidRPr="00C22DA8">
        <w:rPr>
          <w:rStyle w:val="Strong"/>
          <w:rFonts w:ascii="Times New Roman" w:hAnsi="Times New Roman"/>
          <w:sz w:val="24"/>
          <w:szCs w:val="24"/>
          <w:lang w:val="ro-RO"/>
        </w:rPr>
        <w:t>L</w:t>
      </w:r>
      <w:r w:rsidR="00676820">
        <w:rPr>
          <w:rStyle w:val="Strong"/>
          <w:rFonts w:ascii="Times New Roman" w:hAnsi="Times New Roman"/>
          <w:sz w:val="24"/>
          <w:szCs w:val="24"/>
          <w:lang w:val="ro-RO"/>
        </w:rPr>
        <w:t>.</w:t>
      </w:r>
      <w:r w:rsidRPr="00C22DA8">
        <w:rPr>
          <w:rStyle w:val="Strong"/>
          <w:rFonts w:ascii="Times New Roman" w:hAnsi="Times New Roman"/>
          <w:sz w:val="24"/>
          <w:szCs w:val="24"/>
          <w:lang w:val="ro-RO"/>
        </w:rPr>
        <w:t>A</w:t>
      </w:r>
      <w:r w:rsidR="00676820">
        <w:rPr>
          <w:rStyle w:val="Strong"/>
          <w:rFonts w:ascii="Times New Roman" w:hAnsi="Times New Roman"/>
          <w:sz w:val="24"/>
          <w:szCs w:val="24"/>
          <w:lang w:val="ro-RO"/>
        </w:rPr>
        <w:t>.</w:t>
      </w:r>
      <w:r w:rsidRPr="00C22DA8">
        <w:rPr>
          <w:rStyle w:val="Strong"/>
          <w:rFonts w:ascii="Times New Roman" w:hAnsi="Times New Roman"/>
          <w:sz w:val="24"/>
          <w:szCs w:val="24"/>
          <w:lang w:val="ro-RO"/>
        </w:rPr>
        <w:t>M</w:t>
      </w:r>
      <w:r w:rsidR="00676820">
        <w:rPr>
          <w:rStyle w:val="Strong"/>
          <w:rFonts w:ascii="Times New Roman" w:hAnsi="Times New Roman"/>
          <w:sz w:val="24"/>
          <w:szCs w:val="24"/>
          <w:lang w:val="ro-RO"/>
        </w:rPr>
        <w:t>.</w:t>
      </w:r>
      <w:r w:rsidRPr="00C22DA8">
        <w:rPr>
          <w:rStyle w:val="Strong"/>
          <w:rFonts w:ascii="Times New Roman" w:hAnsi="Times New Roman"/>
          <w:sz w:val="24"/>
          <w:szCs w:val="24"/>
          <w:lang w:val="ro-RO"/>
        </w:rPr>
        <w:t xml:space="preserve"> </w:t>
      </w:r>
      <w:r w:rsidR="00B80D00" w:rsidRPr="00C22DA8">
        <w:rPr>
          <w:rStyle w:val="Strong"/>
          <w:rFonts w:ascii="Times New Roman" w:hAnsi="Times New Roman"/>
          <w:sz w:val="24"/>
          <w:szCs w:val="24"/>
          <w:lang w:val="ro-RO"/>
        </w:rPr>
        <w:t xml:space="preserve">are </w:t>
      </w:r>
      <w:r w:rsidRPr="00C22DA8">
        <w:rPr>
          <w:rStyle w:val="Strong"/>
          <w:rFonts w:ascii="Times New Roman" w:hAnsi="Times New Roman"/>
          <w:sz w:val="24"/>
          <w:szCs w:val="24"/>
          <w:lang w:val="ro-RO"/>
        </w:rPr>
        <w:t>următoarea componenţă:</w:t>
      </w:r>
    </w:p>
    <w:p w:rsidR="003C380B" w:rsidRPr="00C22DA8" w:rsidRDefault="003C380B" w:rsidP="00C22DA8">
      <w:pPr>
        <w:autoSpaceDE w:val="0"/>
        <w:spacing w:after="0" w:line="240" w:lineRule="auto"/>
        <w:ind w:firstLine="720"/>
        <w:jc w:val="both"/>
        <w:rPr>
          <w:rStyle w:val="Strong"/>
          <w:rFonts w:ascii="Times New Roman" w:hAnsi="Times New Roman"/>
          <w:sz w:val="24"/>
          <w:szCs w:val="24"/>
          <w:lang w:val="ro-RO"/>
        </w:rPr>
      </w:pPr>
    </w:p>
    <w:tbl>
      <w:tblPr>
        <w:tblW w:w="10456" w:type="dxa"/>
        <w:tblLayout w:type="fixed"/>
        <w:tblLook w:val="0000"/>
      </w:tblPr>
      <w:tblGrid>
        <w:gridCol w:w="738"/>
        <w:gridCol w:w="8017"/>
        <w:gridCol w:w="1701"/>
      </w:tblGrid>
      <w:tr w:rsidR="004A51A1" w:rsidRPr="00C22DA8" w:rsidTr="003C380B">
        <w:trPr>
          <w:trHeight w:val="696"/>
        </w:trPr>
        <w:tc>
          <w:tcPr>
            <w:tcW w:w="738" w:type="dxa"/>
            <w:tcBorders>
              <w:top w:val="single" w:sz="4" w:space="0" w:color="000000"/>
              <w:left w:val="single" w:sz="4" w:space="0" w:color="000000"/>
              <w:bottom w:val="single" w:sz="4" w:space="0" w:color="000000"/>
            </w:tcBorders>
            <w:shd w:val="clear" w:color="auto" w:fill="C6D9F1"/>
          </w:tcPr>
          <w:p w:rsidR="004A51A1" w:rsidRPr="00C22DA8" w:rsidRDefault="004A51A1" w:rsidP="00C22DA8">
            <w:pPr>
              <w:snapToGrid w:val="0"/>
              <w:spacing w:after="0" w:line="240" w:lineRule="auto"/>
              <w:jc w:val="center"/>
              <w:rPr>
                <w:rStyle w:val="Strong"/>
                <w:rFonts w:ascii="Times New Roman" w:hAnsi="Times New Roman"/>
                <w:b w:val="0"/>
                <w:caps/>
                <w:sz w:val="24"/>
                <w:szCs w:val="24"/>
              </w:rPr>
            </w:pPr>
            <w:r w:rsidRPr="00C22DA8">
              <w:rPr>
                <w:rStyle w:val="Strong"/>
                <w:rFonts w:ascii="Times New Roman" w:hAnsi="Times New Roman"/>
                <w:b w:val="0"/>
                <w:caps/>
                <w:sz w:val="24"/>
                <w:szCs w:val="24"/>
              </w:rPr>
              <w:t>N</w:t>
            </w:r>
            <w:r w:rsidRPr="00C22DA8">
              <w:rPr>
                <w:rStyle w:val="Strong"/>
                <w:rFonts w:ascii="Times New Roman" w:hAnsi="Times New Roman"/>
                <w:b w:val="0"/>
                <w:sz w:val="24"/>
                <w:szCs w:val="24"/>
              </w:rPr>
              <w:t>r</w:t>
            </w:r>
            <w:r w:rsidRPr="00C22DA8">
              <w:rPr>
                <w:rStyle w:val="Strong"/>
                <w:rFonts w:ascii="Times New Roman" w:hAnsi="Times New Roman"/>
                <w:b w:val="0"/>
                <w:caps/>
                <w:sz w:val="24"/>
                <w:szCs w:val="24"/>
              </w:rPr>
              <w:t>.</w:t>
            </w:r>
            <w:r w:rsidRPr="00C22DA8">
              <w:rPr>
                <w:rFonts w:ascii="Times New Roman" w:hAnsi="Times New Roman"/>
                <w:b/>
                <w:caps/>
                <w:sz w:val="24"/>
                <w:szCs w:val="24"/>
              </w:rPr>
              <w:br/>
            </w:r>
            <w:r w:rsidR="000D0A97" w:rsidRPr="00C22DA8">
              <w:rPr>
                <w:rStyle w:val="Strong"/>
                <w:rFonts w:ascii="Times New Roman" w:hAnsi="Times New Roman"/>
                <w:b w:val="0"/>
                <w:sz w:val="24"/>
                <w:szCs w:val="24"/>
              </w:rPr>
              <w:t>C</w:t>
            </w:r>
            <w:r w:rsidRPr="00C22DA8">
              <w:rPr>
                <w:rStyle w:val="Strong"/>
                <w:rFonts w:ascii="Times New Roman" w:hAnsi="Times New Roman"/>
                <w:b w:val="0"/>
                <w:sz w:val="24"/>
                <w:szCs w:val="24"/>
              </w:rPr>
              <w:t>rt</w:t>
            </w:r>
            <w:r w:rsidRPr="00C22DA8">
              <w:rPr>
                <w:rStyle w:val="Strong"/>
                <w:rFonts w:ascii="Times New Roman" w:hAnsi="Times New Roman"/>
                <w:b w:val="0"/>
                <w:caps/>
                <w:sz w:val="24"/>
                <w:szCs w:val="24"/>
              </w:rPr>
              <w:t>.</w:t>
            </w:r>
          </w:p>
        </w:tc>
        <w:tc>
          <w:tcPr>
            <w:tcW w:w="8017" w:type="dxa"/>
            <w:tcBorders>
              <w:top w:val="single" w:sz="4" w:space="0" w:color="000000"/>
              <w:left w:val="single" w:sz="4" w:space="0" w:color="000000"/>
              <w:bottom w:val="single" w:sz="4" w:space="0" w:color="000000"/>
            </w:tcBorders>
            <w:shd w:val="clear" w:color="auto" w:fill="C6D9F1"/>
          </w:tcPr>
          <w:p w:rsidR="004A51A1" w:rsidRPr="00C22DA8" w:rsidRDefault="004A51A1" w:rsidP="00C22DA8">
            <w:pPr>
              <w:snapToGrid w:val="0"/>
              <w:spacing w:after="0" w:line="240" w:lineRule="auto"/>
              <w:jc w:val="center"/>
              <w:rPr>
                <w:rStyle w:val="Strong"/>
                <w:rFonts w:ascii="Times New Roman" w:hAnsi="Times New Roman"/>
                <w:sz w:val="24"/>
                <w:szCs w:val="24"/>
              </w:rPr>
            </w:pPr>
            <w:r w:rsidRPr="00C22DA8">
              <w:rPr>
                <w:rStyle w:val="Strong"/>
                <w:rFonts w:ascii="Times New Roman" w:hAnsi="Times New Roman"/>
                <w:caps/>
                <w:sz w:val="24"/>
                <w:szCs w:val="24"/>
              </w:rPr>
              <w:t>I</w:t>
            </w:r>
            <w:r w:rsidRPr="00C22DA8">
              <w:rPr>
                <w:rStyle w:val="Strong"/>
                <w:rFonts w:ascii="Times New Roman" w:hAnsi="Times New Roman"/>
                <w:sz w:val="24"/>
                <w:szCs w:val="24"/>
              </w:rPr>
              <w:t>nstituţia</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4A51A1" w:rsidRPr="00C22DA8" w:rsidRDefault="004A51A1" w:rsidP="00C22DA8">
            <w:pPr>
              <w:snapToGrid w:val="0"/>
              <w:spacing w:after="0" w:line="240" w:lineRule="auto"/>
              <w:jc w:val="center"/>
              <w:rPr>
                <w:rStyle w:val="Strong"/>
                <w:rFonts w:ascii="Times New Roman" w:hAnsi="Times New Roman"/>
                <w:sz w:val="24"/>
                <w:szCs w:val="24"/>
              </w:rPr>
            </w:pPr>
            <w:r w:rsidRPr="00C22DA8">
              <w:rPr>
                <w:rStyle w:val="Strong"/>
                <w:rFonts w:ascii="Times New Roman" w:hAnsi="Times New Roman"/>
                <w:caps/>
                <w:sz w:val="24"/>
                <w:szCs w:val="24"/>
              </w:rPr>
              <w:t>F</w:t>
            </w:r>
            <w:r w:rsidRPr="00C22DA8">
              <w:rPr>
                <w:rStyle w:val="Strong"/>
                <w:rFonts w:ascii="Times New Roman" w:hAnsi="Times New Roman"/>
                <w:sz w:val="24"/>
                <w:szCs w:val="24"/>
              </w:rPr>
              <w:t>uncţia</w:t>
            </w:r>
          </w:p>
        </w:tc>
      </w:tr>
      <w:tr w:rsidR="004A51A1" w:rsidRPr="00C22DA8" w:rsidTr="003C380B">
        <w:trPr>
          <w:trHeight w:val="187"/>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caps/>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INSTITUTIA PREFECTULUI MUNICIPIULUI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Prefect</w:t>
            </w:r>
          </w:p>
        </w:tc>
      </w:tr>
      <w:tr w:rsidR="004A51A1" w:rsidRPr="00C22DA8" w:rsidTr="003C380B">
        <w:trPr>
          <w:trHeight w:val="209"/>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MUNICIPIULUI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 General</w:t>
            </w:r>
          </w:p>
        </w:tc>
      </w:tr>
      <w:tr w:rsidR="004A51A1" w:rsidRPr="00C22DA8" w:rsidTr="003C380B">
        <w:trPr>
          <w:trHeight w:val="209"/>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AGENŢIA PENTRU PROTECŢIA MEDIULUI BUCUREŞTI </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Director Executiv </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1</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2</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3</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4</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5</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6</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GARDA NAŢIONALĂ DE MEDIU – COMISARIATUL MUN.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Comisar Şef</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AGENŢIA NAŢIONALĂ PENTRU PROTECŢA MEDIULUI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Preşedinte</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lang w:val="es-ES"/>
              </w:rPr>
              <w:t>AGENŢIA PENTRU PROTECŢIA MEDIULUI ILFOV</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Executiv</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96253F" w:rsidRDefault="004A51A1" w:rsidP="0096253F">
            <w:pPr>
              <w:snapToGrid w:val="0"/>
              <w:spacing w:after="0" w:line="240" w:lineRule="auto"/>
              <w:rPr>
                <w:rFonts w:ascii="Times New Roman" w:hAnsi="Times New Roman"/>
                <w:sz w:val="24"/>
                <w:szCs w:val="24"/>
              </w:rPr>
            </w:pPr>
            <w:r w:rsidRPr="0096253F">
              <w:rPr>
                <w:rFonts w:ascii="Times New Roman" w:hAnsi="Times New Roman"/>
                <w:sz w:val="24"/>
                <w:szCs w:val="24"/>
              </w:rPr>
              <w:t>ADMINISTRAŢIA</w:t>
            </w:r>
            <w:r w:rsidR="0096253F" w:rsidRPr="0096253F">
              <w:rPr>
                <w:rFonts w:ascii="Times New Roman" w:hAnsi="Times New Roman"/>
                <w:sz w:val="24"/>
                <w:szCs w:val="24"/>
              </w:rPr>
              <w:t xml:space="preserve"> BAZINA</w:t>
            </w:r>
            <w:r w:rsidRPr="0096253F">
              <w:rPr>
                <w:rFonts w:ascii="Times New Roman" w:hAnsi="Times New Roman"/>
                <w:sz w:val="24"/>
                <w:szCs w:val="24"/>
              </w:rPr>
              <w:t>LĂ</w:t>
            </w:r>
            <w:r w:rsidR="0096253F" w:rsidRPr="0096253F">
              <w:rPr>
                <w:rFonts w:ascii="Times New Roman" w:hAnsi="Times New Roman"/>
                <w:sz w:val="24"/>
                <w:szCs w:val="24"/>
              </w:rPr>
              <w:t xml:space="preserve"> DE APĂ</w:t>
            </w:r>
            <w:r w:rsidRPr="0096253F">
              <w:rPr>
                <w:rFonts w:ascii="Times New Roman" w:hAnsi="Times New Roman"/>
                <w:sz w:val="24"/>
                <w:szCs w:val="24"/>
              </w:rPr>
              <w:t xml:space="preserve"> ARGEŞ</w:t>
            </w:r>
            <w:r w:rsidR="0096253F" w:rsidRPr="0096253F">
              <w:rPr>
                <w:rFonts w:ascii="Times New Roman" w:hAnsi="Times New Roman"/>
                <w:sz w:val="24"/>
                <w:szCs w:val="24"/>
              </w:rPr>
              <w:t>-</w:t>
            </w:r>
            <w:r w:rsidRPr="0096253F">
              <w:rPr>
                <w:rFonts w:ascii="Times New Roman" w:hAnsi="Times New Roman"/>
                <w:sz w:val="24"/>
                <w:szCs w:val="24"/>
              </w:rPr>
              <w:t>VEDEA – SISTEMUL DE GOSPODĂRIREA APELOR ILFOV-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Director </w:t>
            </w:r>
          </w:p>
        </w:tc>
      </w:tr>
      <w:tr w:rsidR="004A51A1" w:rsidRPr="00C22DA8" w:rsidTr="00C00DD6">
        <w:trPr>
          <w:trHeight w:val="473"/>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AGENŢIA PENTRU DEZVOLTARE REGIONALĂ BUCUREŞTI – ILFOV</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rPr>
                <w:rFonts w:ascii="Times New Roman" w:hAnsi="Times New Roman"/>
                <w:sz w:val="24"/>
                <w:szCs w:val="24"/>
              </w:rPr>
            </w:pPr>
            <w:r w:rsidRPr="00C22DA8">
              <w:rPr>
                <w:rFonts w:ascii="Times New Roman" w:hAnsi="Times New Roman"/>
                <w:sz w:val="24"/>
                <w:szCs w:val="24"/>
              </w:rPr>
              <w:t xml:space="preserve">DIRECŢIA DE SĂNĂTATE PUBLICĂ A MUNICIPIULUI BUCUREŞTI </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C00DD6">
        <w:trPr>
          <w:trHeight w:val="341"/>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ADMINISTRAŢIA NAŢIONALĂ DE METEOROLOGIE</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Default="00AB0619" w:rsidP="00AB0619">
            <w:pPr>
              <w:snapToGrid w:val="0"/>
              <w:spacing w:after="0" w:line="240" w:lineRule="auto"/>
              <w:jc w:val="both"/>
              <w:rPr>
                <w:rFonts w:ascii="Times New Roman" w:hAnsi="Times New Roman"/>
                <w:sz w:val="24"/>
                <w:szCs w:val="24"/>
              </w:rPr>
            </w:pPr>
            <w:r>
              <w:rPr>
                <w:rFonts w:ascii="Times New Roman" w:hAnsi="Times New Roman"/>
                <w:sz w:val="24"/>
                <w:szCs w:val="24"/>
              </w:rPr>
              <w:t>S.T.B. S.A.</w:t>
            </w:r>
          </w:p>
          <w:p w:rsidR="00E109D1" w:rsidRPr="00C22DA8" w:rsidRDefault="00E109D1" w:rsidP="00AB0619">
            <w:pPr>
              <w:snapToGrid w:val="0"/>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Director </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E109D1" w:rsidRDefault="00E109D1" w:rsidP="00C22DA8">
            <w:pPr>
              <w:snapToGrid w:val="0"/>
              <w:spacing w:after="0" w:line="240" w:lineRule="auto"/>
              <w:jc w:val="both"/>
              <w:rPr>
                <w:rFonts w:ascii="Times New Roman" w:hAnsi="Times New Roman"/>
                <w:sz w:val="24"/>
                <w:szCs w:val="24"/>
              </w:rPr>
            </w:pPr>
          </w:p>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S.C. APA NOVA BUCUREŞTI S.A.</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 Adjunct</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ECO-ROM AMBALAJE</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S.C. COMPANIA ROMPREST SERVICE S.A.</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pacing w:after="0" w:line="240" w:lineRule="auto"/>
              <w:rPr>
                <w:rFonts w:ascii="Times New Roman" w:hAnsi="Times New Roman"/>
                <w:sz w:val="24"/>
                <w:szCs w:val="24"/>
              </w:rPr>
            </w:pPr>
            <w:r w:rsidRPr="00C22DA8">
              <w:rPr>
                <w:rFonts w:ascii="Times New Roman" w:hAnsi="Times New Roman"/>
                <w:sz w:val="24"/>
                <w:szCs w:val="24"/>
              </w:rPr>
              <w:t>S.C. IRIDEX GROUP IMPORT EXPORT S.R.L.</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242"/>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S.C. ELECTROCENTRALE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ORGANIZAŢIA ECO-CIVICA</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Preşedinte</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CENTRUL DE PREVENIRE A POLUĂRII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rPr>
                <w:rFonts w:ascii="Times New Roman" w:hAnsi="Times New Roman"/>
                <w:sz w:val="24"/>
                <w:szCs w:val="24"/>
              </w:rPr>
            </w:pPr>
            <w:r w:rsidRPr="00C22DA8">
              <w:rPr>
                <w:rFonts w:ascii="Times New Roman" w:hAnsi="Times New Roman"/>
                <w:sz w:val="24"/>
                <w:szCs w:val="24"/>
              </w:rPr>
              <w:t>UNIVERSITATEA DIN BUCUREŞTI -</w:t>
            </w:r>
            <w:r w:rsidR="00445361" w:rsidRPr="00C22DA8">
              <w:rPr>
                <w:rFonts w:ascii="Times New Roman" w:hAnsi="Times New Roman"/>
                <w:sz w:val="24"/>
                <w:szCs w:val="24"/>
              </w:rPr>
              <w:t xml:space="preserve"> </w:t>
            </w:r>
            <w:r w:rsidRPr="00C22DA8">
              <w:rPr>
                <w:rFonts w:ascii="Times New Roman" w:hAnsi="Times New Roman"/>
                <w:sz w:val="24"/>
                <w:szCs w:val="24"/>
              </w:rPr>
              <w:t>CENTRUL DE CERCETARE A MEDIULUI ŞI EFECTUARE A STUDIILOR DE IMPACT</w:t>
            </w:r>
            <w:r w:rsidR="00445361" w:rsidRPr="00C22DA8">
              <w:rPr>
                <w:rFonts w:ascii="Times New Roman" w:hAnsi="Times New Roman"/>
                <w:sz w:val="24"/>
                <w:szCs w:val="24"/>
              </w:rPr>
              <w:t xml:space="preserve"> </w:t>
            </w:r>
            <w:r w:rsidRPr="00C22DA8">
              <w:rPr>
                <w:rFonts w:ascii="Times New Roman" w:hAnsi="Times New Roman"/>
                <w:sz w:val="24"/>
                <w:szCs w:val="24"/>
              </w:rPr>
              <w:t>-</w:t>
            </w:r>
            <w:r w:rsidR="00445361" w:rsidRPr="00C22DA8">
              <w:rPr>
                <w:rFonts w:ascii="Times New Roman" w:hAnsi="Times New Roman"/>
                <w:sz w:val="24"/>
                <w:szCs w:val="24"/>
              </w:rPr>
              <w:t xml:space="preserve"> </w:t>
            </w:r>
            <w:r w:rsidRPr="00C22DA8">
              <w:rPr>
                <w:rFonts w:ascii="Times New Roman" w:hAnsi="Times New Roman"/>
                <w:sz w:val="24"/>
                <w:szCs w:val="24"/>
              </w:rPr>
              <w:t>Departamentul Geografie Regionala si Mediu</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INSPECTORATUL TERITORIAL DE REGIM SILVIC ŞI DE VÂNĂTOARE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Inspector Şef</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 - DIRECŢIA REGIONALĂ DE STATISTICĂ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Executiv</w:t>
            </w:r>
          </w:p>
        </w:tc>
      </w:tr>
    </w:tbl>
    <w:p w:rsidR="001D6DF1" w:rsidRPr="00C22DA8" w:rsidRDefault="00331ED7"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p>
    <w:p w:rsidR="00331ED7" w:rsidRPr="00C22DA8" w:rsidRDefault="00331ED7" w:rsidP="00C22DA8">
      <w:pPr>
        <w:spacing w:after="0" w:line="240" w:lineRule="auto"/>
        <w:ind w:firstLine="720"/>
        <w:jc w:val="both"/>
        <w:rPr>
          <w:rFonts w:ascii="Times New Roman" w:hAnsi="Times New Roman"/>
          <w:sz w:val="24"/>
          <w:szCs w:val="24"/>
          <w:lang w:val="ro-RO"/>
        </w:rPr>
      </w:pPr>
      <w:r w:rsidRPr="00C22DA8">
        <w:rPr>
          <w:rFonts w:ascii="Times New Roman" w:hAnsi="Times New Roman"/>
          <w:b/>
          <w:sz w:val="24"/>
          <w:szCs w:val="24"/>
          <w:lang w:val="ro-RO"/>
        </w:rPr>
        <w:lastRenderedPageBreak/>
        <w:t>Comitetul de Analiză Tehnică</w:t>
      </w:r>
      <w:r w:rsidRPr="00C22DA8">
        <w:rPr>
          <w:rFonts w:ascii="Times New Roman" w:hAnsi="Times New Roman"/>
          <w:sz w:val="24"/>
          <w:szCs w:val="24"/>
          <w:lang w:val="ro-RO"/>
        </w:rPr>
        <w:t xml:space="preserve"> </w:t>
      </w:r>
      <w:r w:rsidRPr="00C22DA8">
        <w:rPr>
          <w:rFonts w:ascii="Times New Roman" w:hAnsi="Times New Roman"/>
          <w:b/>
          <w:sz w:val="24"/>
          <w:szCs w:val="24"/>
          <w:lang w:val="ro-RO"/>
        </w:rPr>
        <w:t>(C.A.T.)</w:t>
      </w:r>
      <w:r w:rsidRPr="00C22DA8">
        <w:rPr>
          <w:rFonts w:ascii="Times New Roman" w:hAnsi="Times New Roman"/>
          <w:sz w:val="24"/>
          <w:szCs w:val="24"/>
          <w:lang w:val="ro-RO"/>
        </w:rPr>
        <w:t xml:space="preserve">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reprezintă, alături de Grupul de Lucru, a doua componentă tehnică a structurii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 Dată fiind anvergura activităţilor de planificare de mediu la nivelul unui judeţ, structura organizatorică a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cuprinde o componentă tehnică suplimentară – Comitetul de Analiză Tehnică, cu responsabilităţi în toate etapele ulterioare etapei de iniţiere a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p>
    <w:p w:rsidR="00331ED7" w:rsidRPr="00C22DA8" w:rsidRDefault="00331ED7" w:rsidP="00C22DA8">
      <w:pPr>
        <w:pStyle w:val="Heading1"/>
        <w:rPr>
          <w:rFonts w:cs="Times New Roman"/>
          <w:i w:val="0"/>
          <w:sz w:val="24"/>
        </w:rPr>
      </w:pPr>
      <w:r w:rsidRPr="00C22DA8">
        <w:rPr>
          <w:rFonts w:cs="Times New Roman"/>
          <w:i w:val="0"/>
          <w:sz w:val="24"/>
        </w:rPr>
        <w:t>Comitetul de Analiza Tehnică:</w:t>
      </w:r>
    </w:p>
    <w:p w:rsidR="00331ED7" w:rsidRPr="00C22DA8" w:rsidRDefault="00331ED7" w:rsidP="00C22DA8">
      <w:pPr>
        <w:numPr>
          <w:ilvl w:val="0"/>
          <w:numId w:val="3"/>
        </w:numPr>
        <w:tabs>
          <w:tab w:val="left" w:pos="1220"/>
        </w:tabs>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Agenţia de Dezvoltare Regională Bucureşti</w:t>
      </w:r>
      <w:r w:rsidRPr="00C22DA8">
        <w:rPr>
          <w:rFonts w:ascii="Times New Roman" w:hAnsi="Times New Roman"/>
          <w:sz w:val="24"/>
          <w:szCs w:val="24"/>
        </w:rPr>
        <w:t>-</w:t>
      </w:r>
      <w:r w:rsidRPr="00C22DA8">
        <w:rPr>
          <w:rFonts w:ascii="Times New Roman" w:hAnsi="Times New Roman"/>
          <w:sz w:val="24"/>
          <w:szCs w:val="24"/>
          <w:lang w:val="ro-RO"/>
        </w:rPr>
        <w:t xml:space="preserve">Ilfov; </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Primăria Municipiului Bucureşti;</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Agenţia pentru Protecţia Mediului Bucureşti – Şef Serviciu A.C.C.;</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Agenţia pentru Protecţia Mediului Bucureşti – Şef Serviciu C.F.M.;</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Garda Naţională de Mediu Comisariatul Mun. Bucureşti – Comisar;</w:t>
      </w:r>
    </w:p>
    <w:p w:rsidR="00BF4DAA" w:rsidRPr="00C22DA8" w:rsidRDefault="00B269A0" w:rsidP="00BF4DAA">
      <w:pPr>
        <w:numPr>
          <w:ilvl w:val="0"/>
          <w:numId w:val="3"/>
        </w:numPr>
        <w:suppressAutoHyphens/>
        <w:spacing w:after="0" w:line="240" w:lineRule="auto"/>
        <w:ind w:left="896" w:hanging="357"/>
        <w:jc w:val="both"/>
        <w:rPr>
          <w:rFonts w:ascii="Times New Roman" w:hAnsi="Times New Roman"/>
          <w:sz w:val="24"/>
          <w:szCs w:val="24"/>
          <w:lang w:val="ro-RO"/>
        </w:rPr>
      </w:pPr>
      <w:r w:rsidRPr="00BF4DAA">
        <w:rPr>
          <w:rFonts w:ascii="Times New Roman" w:hAnsi="Times New Roman"/>
          <w:bCs/>
          <w:sz w:val="24"/>
          <w:szCs w:val="24"/>
          <w:lang w:val="ro-RO"/>
        </w:rPr>
        <w:t>Administra</w:t>
      </w:r>
      <w:r w:rsidR="00795959">
        <w:rPr>
          <w:rFonts w:ascii="Times New Roman" w:hAnsi="Times New Roman"/>
          <w:bCs/>
          <w:sz w:val="24"/>
          <w:szCs w:val="24"/>
          <w:lang w:val="ro-RO"/>
        </w:rPr>
        <w:t>ţ</w:t>
      </w:r>
      <w:r w:rsidRPr="00BF4DAA">
        <w:rPr>
          <w:rFonts w:ascii="Times New Roman" w:hAnsi="Times New Roman"/>
          <w:bCs/>
          <w:sz w:val="24"/>
          <w:szCs w:val="24"/>
          <w:lang w:val="ro-RO"/>
        </w:rPr>
        <w:t>ia Bazinal</w:t>
      </w:r>
      <w:r w:rsidR="00795959">
        <w:rPr>
          <w:rFonts w:ascii="Times New Roman" w:hAnsi="Times New Roman"/>
          <w:bCs/>
          <w:sz w:val="24"/>
          <w:szCs w:val="24"/>
          <w:lang w:val="ro-RO"/>
        </w:rPr>
        <w:t>ă</w:t>
      </w:r>
      <w:r w:rsidRPr="00BF4DAA">
        <w:rPr>
          <w:rFonts w:ascii="Times New Roman" w:hAnsi="Times New Roman"/>
          <w:bCs/>
          <w:sz w:val="24"/>
          <w:szCs w:val="24"/>
          <w:lang w:val="ro-RO"/>
        </w:rPr>
        <w:t xml:space="preserve"> de Ap</w:t>
      </w:r>
      <w:r w:rsidR="00795959">
        <w:rPr>
          <w:rFonts w:ascii="Times New Roman" w:hAnsi="Times New Roman"/>
          <w:bCs/>
          <w:sz w:val="24"/>
          <w:szCs w:val="24"/>
          <w:lang w:val="ro-RO"/>
        </w:rPr>
        <w:t>ă</w:t>
      </w:r>
      <w:r w:rsidRPr="00BF4DAA">
        <w:rPr>
          <w:rFonts w:ascii="Times New Roman" w:hAnsi="Times New Roman"/>
          <w:bCs/>
          <w:sz w:val="24"/>
          <w:szCs w:val="24"/>
          <w:lang w:val="ro-RO"/>
        </w:rPr>
        <w:t xml:space="preserve"> Arge</w:t>
      </w:r>
      <w:r w:rsidR="00795959">
        <w:rPr>
          <w:rFonts w:ascii="Times New Roman" w:hAnsi="Times New Roman"/>
          <w:bCs/>
          <w:sz w:val="24"/>
          <w:szCs w:val="24"/>
          <w:lang w:val="ro-RO"/>
        </w:rPr>
        <w:t>ş</w:t>
      </w:r>
      <w:r w:rsidRPr="00BF4DAA">
        <w:rPr>
          <w:rFonts w:ascii="Times New Roman" w:hAnsi="Times New Roman"/>
          <w:bCs/>
          <w:sz w:val="24"/>
          <w:szCs w:val="24"/>
          <w:lang w:val="ro-RO"/>
        </w:rPr>
        <w:t>-Vedea,</w:t>
      </w:r>
      <w:r w:rsidRPr="00BF4DAA">
        <w:rPr>
          <w:rFonts w:ascii="Times New Roman" w:hAnsi="Times New Roman"/>
          <w:sz w:val="24"/>
          <w:szCs w:val="24"/>
          <w:lang w:val="ro-RO"/>
        </w:rPr>
        <w:t xml:space="preserve"> S.G.A. Ilfov-București</w:t>
      </w:r>
      <w:r w:rsidR="00BF4DAA">
        <w:rPr>
          <w:rFonts w:ascii="Times New Roman" w:hAnsi="Times New Roman"/>
          <w:sz w:val="24"/>
          <w:szCs w:val="24"/>
          <w:lang w:val="ro-RO"/>
        </w:rPr>
        <w:t xml:space="preserve"> </w:t>
      </w:r>
      <w:r w:rsidR="00BF4DAA" w:rsidRPr="00C22DA8">
        <w:rPr>
          <w:rFonts w:ascii="Times New Roman" w:hAnsi="Times New Roman"/>
          <w:sz w:val="24"/>
          <w:szCs w:val="24"/>
          <w:lang w:val="ro-RO"/>
        </w:rPr>
        <w:t>– Inginer Şef;</w:t>
      </w:r>
    </w:p>
    <w:p w:rsidR="00331ED7" w:rsidRPr="00BF4DAA" w:rsidRDefault="00331ED7" w:rsidP="00C22DA8">
      <w:pPr>
        <w:numPr>
          <w:ilvl w:val="0"/>
          <w:numId w:val="3"/>
        </w:numPr>
        <w:suppressAutoHyphens/>
        <w:spacing w:after="0" w:line="240" w:lineRule="auto"/>
        <w:ind w:left="896" w:hanging="357"/>
        <w:jc w:val="both"/>
        <w:rPr>
          <w:rFonts w:ascii="Times New Roman" w:hAnsi="Times New Roman"/>
          <w:sz w:val="24"/>
          <w:szCs w:val="24"/>
        </w:rPr>
      </w:pPr>
      <w:r w:rsidRPr="00BF4DAA">
        <w:rPr>
          <w:rFonts w:ascii="Times New Roman" w:hAnsi="Times New Roman"/>
          <w:sz w:val="24"/>
          <w:szCs w:val="24"/>
          <w:lang w:val="ro-RO"/>
        </w:rPr>
        <w:t>Direţia de Sănătate Publică a Municipiului Bucureşti – Medic primar igienă</w:t>
      </w:r>
      <w:r w:rsidR="001A6B00" w:rsidRPr="00BF4DAA">
        <w:rPr>
          <w:rFonts w:ascii="Times New Roman" w:hAnsi="Times New Roman"/>
          <w:sz w:val="24"/>
          <w:szCs w:val="24"/>
          <w:lang w:val="ro-RO"/>
        </w:rPr>
        <w:t>;</w:t>
      </w:r>
    </w:p>
    <w:p w:rsidR="001A6B00" w:rsidRPr="00C22DA8" w:rsidRDefault="001A6B0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r w:rsidR="00676820">
        <w:rPr>
          <w:rFonts w:ascii="Times New Roman" w:hAnsi="Times New Roman"/>
          <w:sz w:val="24"/>
          <w:szCs w:val="24"/>
          <w:lang w:val="ro-RO"/>
        </w:rPr>
        <w:t xml:space="preserve"> </w:t>
      </w:r>
      <w:r w:rsidRPr="00C22DA8">
        <w:rPr>
          <w:rFonts w:ascii="Times New Roman" w:hAnsi="Times New Roman"/>
          <w:sz w:val="24"/>
          <w:szCs w:val="24"/>
          <w:lang w:val="ro-RO"/>
        </w:rPr>
        <w:t>8.   S.C. Apa Nova S.A. Bucureşti - Director Tehnic.</w:t>
      </w:r>
    </w:p>
    <w:p w:rsidR="00331ED7" w:rsidRPr="00C22DA8" w:rsidRDefault="001A6B00" w:rsidP="00C22DA8">
      <w:pPr>
        <w:spacing w:after="0" w:line="240" w:lineRule="auto"/>
        <w:jc w:val="both"/>
        <w:rPr>
          <w:rFonts w:ascii="Times New Roman" w:hAnsi="Times New Roman"/>
          <w:sz w:val="24"/>
          <w:szCs w:val="24"/>
        </w:rPr>
      </w:pPr>
      <w:r w:rsidRPr="00C22DA8">
        <w:rPr>
          <w:rFonts w:ascii="Times New Roman" w:hAnsi="Times New Roman"/>
          <w:sz w:val="24"/>
          <w:szCs w:val="24"/>
          <w:lang w:val="ro-RO"/>
        </w:rPr>
        <w:t xml:space="preserve"> </w:t>
      </w:r>
    </w:p>
    <w:p w:rsidR="00331ED7" w:rsidRPr="00C22DA8" w:rsidRDefault="00331ED7" w:rsidP="00C22DA8">
      <w:pPr>
        <w:spacing w:after="0" w:line="240" w:lineRule="auto"/>
        <w:ind w:firstLine="360"/>
        <w:jc w:val="both"/>
        <w:rPr>
          <w:rFonts w:ascii="Times New Roman" w:hAnsi="Times New Roman"/>
          <w:sz w:val="24"/>
          <w:szCs w:val="24"/>
          <w:lang w:val="ro-RO"/>
        </w:rPr>
      </w:pPr>
      <w:r w:rsidRPr="00C22DA8">
        <w:rPr>
          <w:rFonts w:ascii="Times New Roman" w:hAnsi="Times New Roman"/>
          <w:b/>
          <w:sz w:val="24"/>
          <w:szCs w:val="24"/>
          <w:lang w:val="ro-RO"/>
        </w:rPr>
        <w:t>Grupul de Lucru (G.L.)</w:t>
      </w:r>
      <w:r w:rsidRPr="00C22DA8">
        <w:rPr>
          <w:rFonts w:ascii="Times New Roman" w:hAnsi="Times New Roman"/>
          <w:sz w:val="24"/>
          <w:szCs w:val="24"/>
          <w:lang w:val="ro-RO"/>
        </w:rPr>
        <w:t xml:space="preserve"> P</w:t>
      </w:r>
      <w:r w:rsidR="00445361" w:rsidRPr="00C22DA8">
        <w:rPr>
          <w:rFonts w:ascii="Times New Roman" w:hAnsi="Times New Roman"/>
          <w:sz w:val="24"/>
          <w:szCs w:val="24"/>
          <w:lang w:val="ro-RO"/>
        </w:rPr>
        <w:t>.</w:t>
      </w:r>
      <w:r w:rsidRPr="00C22DA8">
        <w:rPr>
          <w:rFonts w:ascii="Times New Roman" w:hAnsi="Times New Roman"/>
          <w:sz w:val="24"/>
          <w:szCs w:val="24"/>
          <w:lang w:val="ro-RO"/>
        </w:rPr>
        <w:t>L</w:t>
      </w:r>
      <w:r w:rsidR="00445361" w:rsidRPr="00C22DA8">
        <w:rPr>
          <w:rFonts w:ascii="Times New Roman" w:hAnsi="Times New Roman"/>
          <w:sz w:val="24"/>
          <w:szCs w:val="24"/>
          <w:lang w:val="ro-RO"/>
        </w:rPr>
        <w:t>.</w:t>
      </w:r>
      <w:r w:rsidRPr="00C22DA8">
        <w:rPr>
          <w:rFonts w:ascii="Times New Roman" w:hAnsi="Times New Roman"/>
          <w:sz w:val="24"/>
          <w:szCs w:val="24"/>
          <w:lang w:val="ro-RO"/>
        </w:rPr>
        <w:t>A</w:t>
      </w:r>
      <w:r w:rsidR="00445361" w:rsidRPr="00C22DA8">
        <w:rPr>
          <w:rFonts w:ascii="Times New Roman" w:hAnsi="Times New Roman"/>
          <w:sz w:val="24"/>
          <w:szCs w:val="24"/>
          <w:lang w:val="ro-RO"/>
        </w:rPr>
        <w:t>.</w:t>
      </w:r>
      <w:r w:rsidRPr="00C22DA8">
        <w:rPr>
          <w:rFonts w:ascii="Times New Roman" w:hAnsi="Times New Roman"/>
          <w:sz w:val="24"/>
          <w:szCs w:val="24"/>
          <w:lang w:val="ro-RO"/>
        </w:rPr>
        <w:t>M</w:t>
      </w:r>
      <w:r w:rsidR="00445361" w:rsidRPr="00C22DA8">
        <w:rPr>
          <w:rFonts w:ascii="Times New Roman" w:hAnsi="Times New Roman"/>
          <w:sz w:val="24"/>
          <w:szCs w:val="24"/>
          <w:lang w:val="ro-RO"/>
        </w:rPr>
        <w:t>.</w:t>
      </w:r>
      <w:r w:rsidRPr="00C22DA8">
        <w:rPr>
          <w:rFonts w:ascii="Times New Roman" w:hAnsi="Times New Roman"/>
          <w:sz w:val="24"/>
          <w:szCs w:val="24"/>
          <w:lang w:val="ro-RO"/>
        </w:rPr>
        <w:t xml:space="preserve"> reprezintă principala componentă cu responsabilităţi privind activităţile cu aspect tehnic implicate de acest proces şi este format din experţi cu experienţă în domeniul protecţiei mediului. </w:t>
      </w:r>
    </w:p>
    <w:p w:rsidR="00331ED7" w:rsidRPr="00C22DA8" w:rsidRDefault="00331ED7" w:rsidP="00C22DA8">
      <w:pPr>
        <w:spacing w:after="0" w:line="240" w:lineRule="auto"/>
        <w:ind w:firstLine="360"/>
        <w:jc w:val="both"/>
        <w:rPr>
          <w:rFonts w:ascii="Times New Roman" w:hAnsi="Times New Roman"/>
          <w:sz w:val="24"/>
          <w:szCs w:val="24"/>
          <w:lang w:val="pt-PT"/>
        </w:rPr>
      </w:pPr>
      <w:r w:rsidRPr="00C22DA8">
        <w:rPr>
          <w:rFonts w:ascii="Times New Roman" w:hAnsi="Times New Roman"/>
          <w:sz w:val="24"/>
          <w:szCs w:val="24"/>
          <w:lang w:val="ro-RO"/>
        </w:rPr>
        <w:t>Pentru eficientizarea procesului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au fost constituite grupul de lucrul,</w:t>
      </w:r>
      <w:r w:rsidRPr="00C22DA8">
        <w:rPr>
          <w:rFonts w:ascii="Times New Roman" w:hAnsi="Times New Roman"/>
          <w:sz w:val="24"/>
          <w:szCs w:val="24"/>
          <w:lang w:val="pt-PT"/>
        </w:rPr>
        <w:t xml:space="preserve"> divizat în subgrupuri de lucru, pe domenii de interes: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Calitatea aerului, protecţia atmosferei şi schimbări climatice;</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rPr>
      </w:pPr>
      <w:r w:rsidRPr="00C22DA8">
        <w:rPr>
          <w:rFonts w:ascii="Times New Roman" w:hAnsi="Times New Roman"/>
          <w:iCs/>
          <w:sz w:val="24"/>
          <w:szCs w:val="24"/>
        </w:rPr>
        <w:t>Apă;</w:t>
      </w:r>
      <w:r w:rsidRPr="00C22DA8">
        <w:rPr>
          <w:rFonts w:ascii="Times New Roman" w:hAnsi="Times New Roman"/>
          <w:sz w:val="24"/>
          <w:szCs w:val="24"/>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Deşeuri, substanţe chimice periculoase, calitatea solului şi terenuri degradate;</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Protecţia naturii, biodiversitate şi păduri;</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Dezvoltarea mediului urban. Protecţia împotriva zgomotului;</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Educaţie ecologică, dezvoltare durabilă şi calitatea vieţii.</w:t>
      </w:r>
    </w:p>
    <w:p w:rsidR="00331ED7" w:rsidRPr="00C22DA8" w:rsidRDefault="00331ED7" w:rsidP="00C22DA8">
      <w:pPr>
        <w:spacing w:after="0" w:line="240" w:lineRule="auto"/>
        <w:jc w:val="both"/>
        <w:rPr>
          <w:rFonts w:ascii="Times New Roman" w:hAnsi="Times New Roman"/>
          <w:sz w:val="24"/>
          <w:szCs w:val="24"/>
          <w:lang w:val="ro-RO"/>
        </w:rPr>
      </w:pPr>
    </w:p>
    <w:p w:rsidR="00331ED7" w:rsidRPr="00C22DA8" w:rsidRDefault="00331ED7" w:rsidP="00C22DA8">
      <w:pPr>
        <w:autoSpaceDE w:val="0"/>
        <w:spacing w:after="0" w:line="240" w:lineRule="auto"/>
        <w:jc w:val="both"/>
        <w:rPr>
          <w:rFonts w:ascii="Times New Roman" w:hAnsi="Times New Roman"/>
          <w:sz w:val="24"/>
          <w:szCs w:val="24"/>
          <w:lang w:val="ro-RO"/>
        </w:rPr>
      </w:pPr>
      <w:r w:rsidRPr="00C22DA8">
        <w:rPr>
          <w:rStyle w:val="Strong"/>
          <w:rFonts w:ascii="Times New Roman" w:hAnsi="Times New Roman"/>
          <w:sz w:val="24"/>
          <w:szCs w:val="24"/>
          <w:lang w:val="ro-RO"/>
        </w:rPr>
        <w:t xml:space="preserve">      Coordonator P</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L</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A</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M</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 xml:space="preserve"> Bucureşti </w:t>
      </w:r>
      <w:r w:rsidRPr="00C22DA8">
        <w:rPr>
          <w:rStyle w:val="Strong"/>
          <w:rFonts w:ascii="Times New Roman" w:hAnsi="Times New Roman"/>
          <w:b w:val="0"/>
          <w:sz w:val="24"/>
          <w:szCs w:val="24"/>
          <w:lang w:val="ro-RO"/>
        </w:rPr>
        <w:t xml:space="preserve">este </w:t>
      </w:r>
      <w:r w:rsidR="00DF33E9" w:rsidRPr="00C22DA8">
        <w:rPr>
          <w:rStyle w:val="Strong"/>
          <w:rFonts w:ascii="Times New Roman" w:hAnsi="Times New Roman"/>
          <w:b w:val="0"/>
          <w:sz w:val="24"/>
          <w:szCs w:val="24"/>
          <w:lang w:val="ro-RO"/>
        </w:rPr>
        <w:t>doamna</w:t>
      </w:r>
      <w:r w:rsidR="00DF33E9" w:rsidRPr="00C22DA8">
        <w:rPr>
          <w:rStyle w:val="Strong"/>
          <w:rFonts w:ascii="Times New Roman" w:hAnsi="Times New Roman"/>
          <w:sz w:val="24"/>
          <w:szCs w:val="24"/>
          <w:lang w:val="ro-RO"/>
        </w:rPr>
        <w:t xml:space="preserve"> </w:t>
      </w:r>
      <w:r w:rsidR="00DF33E9" w:rsidRPr="00C22DA8">
        <w:rPr>
          <w:rStyle w:val="Strong"/>
          <w:rFonts w:ascii="Times New Roman" w:hAnsi="Times New Roman"/>
          <w:b w:val="0"/>
          <w:sz w:val="24"/>
          <w:szCs w:val="24"/>
          <w:lang w:val="ro-RO"/>
        </w:rPr>
        <w:t>Dr. Ing.</w:t>
      </w:r>
      <w:r w:rsidR="00DF33E9" w:rsidRPr="00C22DA8">
        <w:rPr>
          <w:rStyle w:val="Strong"/>
          <w:rFonts w:ascii="Times New Roman" w:hAnsi="Times New Roman"/>
          <w:sz w:val="24"/>
          <w:szCs w:val="24"/>
          <w:lang w:val="ro-RO"/>
        </w:rPr>
        <w:t xml:space="preserve"> </w:t>
      </w:r>
      <w:r w:rsidRPr="00C22DA8">
        <w:rPr>
          <w:rFonts w:ascii="Times New Roman" w:hAnsi="Times New Roman"/>
          <w:sz w:val="24"/>
          <w:szCs w:val="24"/>
          <w:lang w:val="ro-RO"/>
        </w:rPr>
        <w:t xml:space="preserve">Simona Mihaela </w:t>
      </w:r>
      <w:r w:rsidR="00DF33E9" w:rsidRPr="00C22DA8">
        <w:rPr>
          <w:rFonts w:ascii="Times New Roman" w:hAnsi="Times New Roman"/>
          <w:sz w:val="24"/>
          <w:szCs w:val="24"/>
          <w:lang w:val="ro-RO"/>
        </w:rPr>
        <w:t>Aldea</w:t>
      </w:r>
      <w:r w:rsidRPr="00C22DA8">
        <w:rPr>
          <w:rFonts w:ascii="Times New Roman" w:hAnsi="Times New Roman"/>
          <w:sz w:val="24"/>
          <w:szCs w:val="24"/>
          <w:lang w:val="ro-RO"/>
        </w:rPr>
        <w:t xml:space="preserve">, director executiv, Agenţia pentru Protecţia Mediului Bucureşti, în conformitate cu Decizia nr. 315/21.05.2013 privind numirea d-nei Simona Mihaela </w:t>
      </w:r>
      <w:r w:rsidR="00DF33E9" w:rsidRPr="00C22DA8">
        <w:rPr>
          <w:rFonts w:ascii="Times New Roman" w:hAnsi="Times New Roman"/>
          <w:sz w:val="24"/>
          <w:szCs w:val="24"/>
          <w:lang w:val="ro-RO"/>
        </w:rPr>
        <w:t>Aldea</w:t>
      </w:r>
      <w:r w:rsidR="00DF33E9" w:rsidRPr="00C22DA8">
        <w:rPr>
          <w:rFonts w:ascii="Times New Roman" w:hAnsi="Times New Roman"/>
          <w:sz w:val="24"/>
          <w:szCs w:val="24"/>
        </w:rPr>
        <w:t xml:space="preserve"> </w:t>
      </w:r>
      <w:r w:rsidRPr="00C22DA8">
        <w:rPr>
          <w:rFonts w:ascii="Times New Roman" w:hAnsi="Times New Roman"/>
          <w:sz w:val="24"/>
          <w:szCs w:val="24"/>
          <w:lang w:val="ro-RO"/>
        </w:rPr>
        <w:t xml:space="preserve">în funcţia publică de conducere de director executiv al Agenţiei pentru Protecţia Mediului Bucureşti; </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xml:space="preserve">      Coordonatorul Planului de Acţiune pentru Mediu a răspuns pentru următoarele activităţi:</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Colaborarea cu autorităţile judeţene ale administraţiei publice pentru crearea cadrului legal;</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Asigurarea participării tuturor factorilor responsabili şi realizarea structurii organizatorice a planului;</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Asigurarea colaborării cu alte instituţii şi organizaţii pentru realizarea P</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L</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A</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M</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 inclusiv pentru obţinerea informaţiilor necesare;</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Coordonarea activităţilor de elaborare a P</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L</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A</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M</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 xml:space="preserve"> şi realizarea la termen a documentelor;</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Asigurarea spaţiului necesar desfăşurării activităţilor curente.</w:t>
      </w:r>
    </w:p>
    <w:p w:rsidR="00331ED7" w:rsidRPr="00C22DA8" w:rsidRDefault="00331ED7" w:rsidP="00C22DA8">
      <w:pPr>
        <w:spacing w:after="0" w:line="240" w:lineRule="auto"/>
        <w:jc w:val="both"/>
        <w:rPr>
          <w:rFonts w:ascii="Times New Roman" w:hAnsi="Times New Roman"/>
          <w:sz w:val="24"/>
          <w:szCs w:val="24"/>
          <w:lang w:val="ro-RO"/>
        </w:rPr>
      </w:pPr>
      <w:r w:rsidRPr="00C22DA8">
        <w:rPr>
          <w:rStyle w:val="Strong"/>
          <w:rFonts w:ascii="Times New Roman" w:hAnsi="Times New Roman"/>
          <w:sz w:val="24"/>
          <w:szCs w:val="24"/>
          <w:lang w:val="ro-RO"/>
        </w:rPr>
        <w:t xml:space="preserve">      R</w:t>
      </w:r>
      <w:r w:rsidR="005F63BD" w:rsidRPr="00C22DA8">
        <w:rPr>
          <w:rStyle w:val="Strong"/>
          <w:rFonts w:ascii="Times New Roman" w:hAnsi="Times New Roman"/>
          <w:sz w:val="24"/>
          <w:szCs w:val="24"/>
          <w:lang w:val="ro-RO"/>
        </w:rPr>
        <w:t xml:space="preserve">esponsabil </w:t>
      </w:r>
      <w:r w:rsidRPr="00C22DA8">
        <w:rPr>
          <w:rStyle w:val="Strong"/>
          <w:rFonts w:ascii="Times New Roman" w:hAnsi="Times New Roman"/>
          <w:sz w:val="24"/>
          <w:szCs w:val="24"/>
          <w:lang w:val="ro-RO"/>
        </w:rPr>
        <w:t>G</w:t>
      </w:r>
      <w:r w:rsidR="005F63BD" w:rsidRPr="00C22DA8">
        <w:rPr>
          <w:rStyle w:val="Strong"/>
          <w:rFonts w:ascii="Times New Roman" w:hAnsi="Times New Roman"/>
          <w:sz w:val="24"/>
          <w:szCs w:val="24"/>
          <w:lang w:val="ro-RO"/>
        </w:rPr>
        <w:t>rup</w:t>
      </w:r>
      <w:r w:rsidRPr="00C22DA8">
        <w:rPr>
          <w:rStyle w:val="Strong"/>
          <w:rFonts w:ascii="Times New Roman" w:hAnsi="Times New Roman"/>
          <w:sz w:val="24"/>
          <w:szCs w:val="24"/>
          <w:lang w:val="ro-RO"/>
        </w:rPr>
        <w:t xml:space="preserve"> </w:t>
      </w:r>
      <w:r w:rsidR="005F63BD" w:rsidRPr="00C22DA8">
        <w:rPr>
          <w:rStyle w:val="Strong"/>
          <w:rFonts w:ascii="Times New Roman" w:hAnsi="Times New Roman"/>
          <w:sz w:val="24"/>
          <w:szCs w:val="24"/>
          <w:lang w:val="ro-RO"/>
        </w:rPr>
        <w:t>de</w:t>
      </w:r>
      <w:r w:rsidRPr="00C22DA8">
        <w:rPr>
          <w:rStyle w:val="Strong"/>
          <w:rFonts w:ascii="Times New Roman" w:hAnsi="Times New Roman"/>
          <w:sz w:val="24"/>
          <w:szCs w:val="24"/>
          <w:lang w:val="ro-RO"/>
        </w:rPr>
        <w:t xml:space="preserve"> </w:t>
      </w:r>
      <w:r w:rsidR="005F63BD" w:rsidRPr="00C22DA8">
        <w:rPr>
          <w:rStyle w:val="Strong"/>
          <w:rFonts w:ascii="Times New Roman" w:hAnsi="Times New Roman"/>
          <w:sz w:val="24"/>
          <w:szCs w:val="24"/>
          <w:lang w:val="ro-RO"/>
        </w:rPr>
        <w:t>lucru</w:t>
      </w:r>
      <w:r w:rsidRPr="00C22DA8">
        <w:rPr>
          <w:rStyle w:val="Strong"/>
          <w:rFonts w:ascii="Times New Roman" w:hAnsi="Times New Roman"/>
          <w:sz w:val="24"/>
          <w:szCs w:val="24"/>
          <w:lang w:val="ro-RO"/>
        </w:rPr>
        <w:t xml:space="preserve">: </w:t>
      </w:r>
      <w:r w:rsidR="005F63BD" w:rsidRPr="00C22DA8">
        <w:rPr>
          <w:rFonts w:ascii="Times New Roman" w:hAnsi="Times New Roman"/>
          <w:sz w:val="24"/>
          <w:szCs w:val="24"/>
          <w:lang w:val="ro-RO"/>
        </w:rPr>
        <w:t>consilier</w:t>
      </w:r>
      <w:r w:rsidR="005F63BD" w:rsidRPr="00C22DA8">
        <w:rPr>
          <w:rStyle w:val="Strong"/>
          <w:rFonts w:ascii="Times New Roman" w:hAnsi="Times New Roman"/>
          <w:b w:val="0"/>
          <w:sz w:val="24"/>
          <w:szCs w:val="24"/>
          <w:lang w:val="ro-RO"/>
        </w:rPr>
        <w:t xml:space="preserve"> </w:t>
      </w:r>
      <w:r w:rsidRPr="00C22DA8">
        <w:rPr>
          <w:rStyle w:val="Strong"/>
          <w:rFonts w:ascii="Times New Roman" w:hAnsi="Times New Roman"/>
          <w:b w:val="0"/>
          <w:sz w:val="24"/>
          <w:szCs w:val="24"/>
          <w:lang w:val="ro-RO"/>
        </w:rPr>
        <w:t>Marinela</w:t>
      </w:r>
      <w:r w:rsidR="006F61D7" w:rsidRPr="00C22DA8">
        <w:rPr>
          <w:rStyle w:val="Strong"/>
          <w:rFonts w:ascii="Times New Roman" w:hAnsi="Times New Roman"/>
          <w:b w:val="0"/>
          <w:sz w:val="24"/>
          <w:szCs w:val="24"/>
          <w:lang w:val="ro-RO"/>
        </w:rPr>
        <w:t xml:space="preserve"> Tilly</w:t>
      </w:r>
      <w:r w:rsidRPr="00C22DA8">
        <w:rPr>
          <w:rFonts w:ascii="Times New Roman" w:hAnsi="Times New Roman"/>
          <w:b/>
          <w:sz w:val="24"/>
          <w:szCs w:val="24"/>
          <w:lang w:val="ro-RO"/>
        </w:rPr>
        <w:t>,</w:t>
      </w:r>
      <w:r w:rsidRPr="00C22DA8">
        <w:rPr>
          <w:rFonts w:ascii="Times New Roman" w:hAnsi="Times New Roman"/>
          <w:sz w:val="24"/>
          <w:szCs w:val="24"/>
          <w:lang w:val="ro-RO"/>
        </w:rPr>
        <w:t xml:space="preserve"> Agenţia pentru Protecţia Mediului Bucureşti, în conformitate cu Decizia nr. 126/28.12.2012; </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ro-RO"/>
        </w:rPr>
        <w:t xml:space="preserve">      </w:t>
      </w:r>
      <w:r w:rsidR="00331ED7" w:rsidRPr="00C22DA8">
        <w:rPr>
          <w:rFonts w:ascii="Times New Roman" w:hAnsi="Times New Roman"/>
          <w:b/>
          <w:sz w:val="24"/>
          <w:szCs w:val="24"/>
          <w:lang w:val="ro-RO"/>
        </w:rPr>
        <w:t>Responsabili subgrupuri</w:t>
      </w:r>
      <w:r w:rsidRPr="00C22DA8">
        <w:rPr>
          <w:rFonts w:ascii="Times New Roman" w:hAnsi="Times New Roman"/>
          <w:b/>
          <w:sz w:val="24"/>
          <w:szCs w:val="24"/>
          <w:lang w:val="ro-RO"/>
        </w:rPr>
        <w:t xml:space="preserve"> de lucru</w:t>
      </w:r>
      <w:r w:rsidRPr="00C22DA8">
        <w:rPr>
          <w:rFonts w:ascii="Times New Roman" w:hAnsi="Times New Roman"/>
          <w:b/>
          <w:sz w:val="24"/>
          <w:szCs w:val="24"/>
        </w:rPr>
        <w:t>:</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sz w:val="24"/>
          <w:szCs w:val="24"/>
          <w:lang w:val="ro-RO"/>
        </w:rPr>
        <w:t>-</w:t>
      </w:r>
      <w:r w:rsidRPr="00C22DA8">
        <w:rPr>
          <w:rFonts w:ascii="Times New Roman" w:hAnsi="Times New Roman"/>
          <w:b/>
          <w:sz w:val="24"/>
          <w:szCs w:val="24"/>
        </w:rPr>
        <w:t xml:space="preserve"> </w:t>
      </w:r>
      <w:r w:rsidRPr="00C22DA8">
        <w:rPr>
          <w:rFonts w:ascii="Times New Roman" w:hAnsi="Times New Roman"/>
          <w:iCs/>
          <w:sz w:val="24"/>
          <w:szCs w:val="24"/>
          <w:lang w:val="it-IT"/>
        </w:rPr>
        <w:t xml:space="preserve">Protecţia naturii, biodiversitate şi păduri </w:t>
      </w:r>
      <w:r w:rsidRPr="00C22DA8">
        <w:rPr>
          <w:rFonts w:ascii="Times New Roman" w:hAnsi="Times New Roman"/>
          <w:b/>
          <w:sz w:val="24"/>
          <w:szCs w:val="24"/>
        </w:rPr>
        <w:t xml:space="preserve">– </w:t>
      </w:r>
      <w:r w:rsidRPr="00C22DA8">
        <w:rPr>
          <w:rFonts w:ascii="Times New Roman" w:hAnsi="Times New Roman"/>
          <w:sz w:val="24"/>
          <w:szCs w:val="24"/>
        </w:rPr>
        <w:t>cons.</w:t>
      </w:r>
      <w:r w:rsidRPr="00C22DA8">
        <w:rPr>
          <w:rFonts w:ascii="Times New Roman" w:hAnsi="Times New Roman"/>
          <w:b/>
          <w:sz w:val="24"/>
          <w:szCs w:val="24"/>
        </w:rPr>
        <w:t xml:space="preserve"> </w:t>
      </w:r>
      <w:r w:rsidRPr="00C22DA8">
        <w:rPr>
          <w:rFonts w:ascii="Times New Roman" w:hAnsi="Times New Roman"/>
          <w:sz w:val="24"/>
          <w:szCs w:val="24"/>
        </w:rPr>
        <w:t>Căpăţînă Nicoleta,</w:t>
      </w:r>
    </w:p>
    <w:p w:rsidR="005F63BD" w:rsidRPr="00C22DA8" w:rsidRDefault="005F63BD" w:rsidP="00C22DA8">
      <w:pPr>
        <w:spacing w:after="0" w:line="240" w:lineRule="auto"/>
        <w:jc w:val="both"/>
        <w:rPr>
          <w:rFonts w:ascii="Times New Roman" w:hAnsi="Times New Roman"/>
          <w:sz w:val="24"/>
          <w:szCs w:val="24"/>
        </w:rPr>
      </w:pPr>
      <w:r w:rsidRPr="00C22DA8">
        <w:rPr>
          <w:rFonts w:ascii="Times New Roman" w:hAnsi="Times New Roman"/>
          <w:b/>
          <w:sz w:val="24"/>
          <w:szCs w:val="24"/>
        </w:rPr>
        <w:t>-</w:t>
      </w:r>
      <w:r w:rsidRPr="00C22DA8">
        <w:rPr>
          <w:rFonts w:ascii="Times New Roman" w:hAnsi="Times New Roman"/>
          <w:iCs/>
          <w:sz w:val="24"/>
          <w:szCs w:val="24"/>
          <w:lang w:val="it-IT"/>
        </w:rPr>
        <w:t xml:space="preserve"> Deşeuri, substanţe chimice periculoase, calitatea solului şi terenuri degradate</w:t>
      </w:r>
      <w:r w:rsidRPr="00C22DA8">
        <w:rPr>
          <w:rFonts w:ascii="Times New Roman" w:hAnsi="Times New Roman"/>
          <w:b/>
          <w:sz w:val="24"/>
          <w:szCs w:val="24"/>
        </w:rPr>
        <w:t xml:space="preserve"> – </w:t>
      </w:r>
      <w:r w:rsidRPr="00C22DA8">
        <w:rPr>
          <w:rFonts w:ascii="Times New Roman" w:hAnsi="Times New Roman"/>
          <w:sz w:val="24"/>
          <w:szCs w:val="24"/>
        </w:rPr>
        <w:t>cons. Păunescu</w:t>
      </w:r>
      <w:r w:rsidR="00493B9B" w:rsidRPr="00C22DA8">
        <w:rPr>
          <w:rFonts w:ascii="Times New Roman" w:hAnsi="Times New Roman"/>
          <w:sz w:val="24"/>
          <w:szCs w:val="24"/>
        </w:rPr>
        <w:t>-</w:t>
      </w:r>
      <w:r w:rsidRPr="00C22DA8">
        <w:rPr>
          <w:rFonts w:ascii="Times New Roman" w:hAnsi="Times New Roman"/>
          <w:sz w:val="24"/>
          <w:szCs w:val="24"/>
        </w:rPr>
        <w:t>Bucur Emilia,</w:t>
      </w:r>
    </w:p>
    <w:p w:rsidR="005F63BD" w:rsidRPr="00C22DA8" w:rsidRDefault="005F63BD" w:rsidP="00C22DA8">
      <w:pPr>
        <w:spacing w:after="0" w:line="240" w:lineRule="auto"/>
        <w:jc w:val="both"/>
        <w:rPr>
          <w:rFonts w:ascii="Times New Roman" w:hAnsi="Times New Roman"/>
          <w:sz w:val="24"/>
          <w:szCs w:val="24"/>
        </w:rPr>
      </w:pPr>
      <w:r w:rsidRPr="00C22DA8">
        <w:rPr>
          <w:rFonts w:ascii="Times New Roman" w:hAnsi="Times New Roman"/>
          <w:b/>
          <w:sz w:val="24"/>
          <w:szCs w:val="24"/>
        </w:rPr>
        <w:t>-</w:t>
      </w:r>
      <w:r w:rsidRPr="00C22DA8">
        <w:rPr>
          <w:rFonts w:ascii="Times New Roman" w:hAnsi="Times New Roman"/>
          <w:iCs/>
          <w:sz w:val="24"/>
          <w:szCs w:val="24"/>
          <w:lang w:val="it-IT"/>
        </w:rPr>
        <w:t xml:space="preserve"> Calitatea aerului, protecţia atmosferei şi schimbări climatice</w:t>
      </w:r>
      <w:r w:rsidRPr="00C22DA8">
        <w:rPr>
          <w:rFonts w:ascii="Times New Roman" w:hAnsi="Times New Roman"/>
          <w:b/>
          <w:sz w:val="24"/>
          <w:szCs w:val="24"/>
        </w:rPr>
        <w:t xml:space="preserve"> – </w:t>
      </w:r>
      <w:r w:rsidRPr="00C22DA8">
        <w:rPr>
          <w:rFonts w:ascii="Times New Roman" w:hAnsi="Times New Roman"/>
          <w:sz w:val="24"/>
          <w:szCs w:val="24"/>
        </w:rPr>
        <w:t>cons. Ciuiu Gabriel,</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Pr="00C22DA8">
        <w:rPr>
          <w:rFonts w:ascii="Times New Roman" w:hAnsi="Times New Roman"/>
          <w:iCs/>
          <w:sz w:val="24"/>
          <w:szCs w:val="24"/>
          <w:lang w:val="it-IT"/>
        </w:rPr>
        <w:t>Dezvoltarea mediului urban, Protecţia împotriva zgomotului</w:t>
      </w:r>
      <w:r w:rsidRPr="00C22DA8">
        <w:rPr>
          <w:rFonts w:ascii="Times New Roman" w:hAnsi="Times New Roman"/>
          <w:b/>
          <w:sz w:val="24"/>
          <w:szCs w:val="24"/>
        </w:rPr>
        <w:t xml:space="preserve"> – </w:t>
      </w:r>
      <w:r w:rsidRPr="00C22DA8">
        <w:rPr>
          <w:rFonts w:ascii="Times New Roman" w:hAnsi="Times New Roman"/>
          <w:sz w:val="24"/>
          <w:szCs w:val="24"/>
        </w:rPr>
        <w:t>cons. Ionescu Gabriela,</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b/>
          <w:sz w:val="24"/>
          <w:szCs w:val="24"/>
        </w:rPr>
        <w:t>-</w:t>
      </w:r>
      <w:r w:rsidRPr="00C22DA8">
        <w:rPr>
          <w:rFonts w:ascii="Times New Roman" w:hAnsi="Times New Roman"/>
          <w:iCs/>
          <w:sz w:val="24"/>
          <w:szCs w:val="24"/>
          <w:lang w:val="it-IT"/>
        </w:rPr>
        <w:t xml:space="preserve"> Educaţie ecologică, dezvoltare durabilă şi calitatea vieţii – cons. Bocioagă Viorica. </w:t>
      </w:r>
    </w:p>
    <w:p w:rsidR="001C63B0" w:rsidRPr="00C22DA8" w:rsidRDefault="00331ED7" w:rsidP="00C22DA8">
      <w:pPr>
        <w:spacing w:after="0" w:line="240" w:lineRule="auto"/>
        <w:jc w:val="both"/>
        <w:rPr>
          <w:rFonts w:ascii="Times New Roman" w:hAnsi="Times New Roman"/>
          <w:b/>
          <w:sz w:val="24"/>
          <w:szCs w:val="24"/>
          <w:lang w:val="ro-RO"/>
        </w:rPr>
      </w:pPr>
      <w:r w:rsidRPr="00C22DA8">
        <w:rPr>
          <w:rFonts w:ascii="Times New Roman" w:hAnsi="Times New Roman"/>
          <w:i/>
          <w:sz w:val="24"/>
          <w:szCs w:val="24"/>
          <w:lang w:val="ro-RO"/>
        </w:rPr>
        <w:lastRenderedPageBreak/>
        <w:t xml:space="preserve"> </w:t>
      </w:r>
      <w:r w:rsidR="001C63B0" w:rsidRPr="00C22DA8">
        <w:rPr>
          <w:rFonts w:ascii="Times New Roman" w:hAnsi="Times New Roman"/>
          <w:b/>
          <w:sz w:val="24"/>
          <w:szCs w:val="24"/>
          <w:lang w:val="ro-RO"/>
        </w:rPr>
        <w:t xml:space="preserve">       Monitorizarea şi urmărirea implementării P</w:t>
      </w:r>
      <w:r w:rsidR="004633EC" w:rsidRPr="00C22DA8">
        <w:rPr>
          <w:rFonts w:ascii="Times New Roman" w:hAnsi="Times New Roman"/>
          <w:b/>
          <w:sz w:val="24"/>
          <w:szCs w:val="24"/>
          <w:lang w:val="ro-RO"/>
        </w:rPr>
        <w:t>.</w:t>
      </w:r>
      <w:r w:rsidR="001C63B0" w:rsidRPr="00C22DA8">
        <w:rPr>
          <w:rFonts w:ascii="Times New Roman" w:hAnsi="Times New Roman"/>
          <w:b/>
          <w:sz w:val="24"/>
          <w:szCs w:val="24"/>
          <w:lang w:val="ro-RO"/>
        </w:rPr>
        <w:t>L</w:t>
      </w:r>
      <w:r w:rsidR="004633EC" w:rsidRPr="00C22DA8">
        <w:rPr>
          <w:rFonts w:ascii="Times New Roman" w:hAnsi="Times New Roman"/>
          <w:b/>
          <w:sz w:val="24"/>
          <w:szCs w:val="24"/>
          <w:lang w:val="ro-RO"/>
        </w:rPr>
        <w:t>.</w:t>
      </w:r>
      <w:r w:rsidR="001C63B0" w:rsidRPr="00C22DA8">
        <w:rPr>
          <w:rFonts w:ascii="Times New Roman" w:hAnsi="Times New Roman"/>
          <w:b/>
          <w:sz w:val="24"/>
          <w:szCs w:val="24"/>
          <w:lang w:val="ro-RO"/>
        </w:rPr>
        <w:t>A</w:t>
      </w:r>
      <w:r w:rsidR="004633EC" w:rsidRPr="00C22DA8">
        <w:rPr>
          <w:rFonts w:ascii="Times New Roman" w:hAnsi="Times New Roman"/>
          <w:b/>
          <w:sz w:val="24"/>
          <w:szCs w:val="24"/>
          <w:lang w:val="ro-RO"/>
        </w:rPr>
        <w:t>.</w:t>
      </w:r>
      <w:r w:rsidR="001C63B0" w:rsidRPr="00C22DA8">
        <w:rPr>
          <w:rFonts w:ascii="Times New Roman" w:hAnsi="Times New Roman"/>
          <w:b/>
          <w:sz w:val="24"/>
          <w:szCs w:val="24"/>
          <w:lang w:val="ro-RO"/>
        </w:rPr>
        <w:t>M</w:t>
      </w:r>
      <w:r w:rsidR="004633EC" w:rsidRPr="00C22DA8">
        <w:rPr>
          <w:rFonts w:ascii="Times New Roman" w:hAnsi="Times New Roman"/>
          <w:b/>
          <w:sz w:val="24"/>
          <w:szCs w:val="24"/>
          <w:lang w:val="ro-RO"/>
        </w:rPr>
        <w:t>.</w:t>
      </w:r>
      <w:r w:rsidR="001C63B0" w:rsidRPr="00C22DA8">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w:t>
      </w:r>
      <w:r w:rsidR="001C63B0" w:rsidRPr="00C22DA8">
        <w:rPr>
          <w:rFonts w:ascii="Times New Roman" w:hAnsi="Times New Roman"/>
          <w:b/>
          <w:sz w:val="24"/>
          <w:szCs w:val="24"/>
          <w:lang w:val="ro-RO"/>
        </w:rPr>
        <w:t>coordonator A.P.M. Bucureşti</w:t>
      </w:r>
      <w:r w:rsidR="001C63B0" w:rsidRPr="00C22DA8">
        <w:rPr>
          <w:rFonts w:ascii="Times New Roman" w:hAnsi="Times New Roman"/>
          <w:sz w:val="24"/>
          <w:szCs w:val="24"/>
          <w:lang w:val="ro-RO"/>
        </w:rPr>
        <w:t>.</w:t>
      </w:r>
    </w:p>
    <w:p w:rsidR="001C63B0" w:rsidRPr="00C22DA8" w:rsidRDefault="001C63B0" w:rsidP="00C22DA8">
      <w:pPr>
        <w:snapToGrid w:val="0"/>
        <w:spacing w:after="0" w:line="240" w:lineRule="auto"/>
        <w:jc w:val="both"/>
        <w:rPr>
          <w:rFonts w:ascii="Times New Roman" w:hAnsi="Times New Roman"/>
          <w:b/>
          <w:sz w:val="24"/>
          <w:szCs w:val="24"/>
          <w:lang w:val="ro-RO"/>
        </w:rPr>
      </w:pPr>
      <w:r w:rsidRPr="00C22DA8">
        <w:rPr>
          <w:rFonts w:ascii="Times New Roman" w:hAnsi="Times New Roman"/>
          <w:b/>
          <w:bCs/>
          <w:i/>
          <w:sz w:val="24"/>
          <w:szCs w:val="24"/>
        </w:rPr>
        <w:t xml:space="preserve">     Etapa VII (etapa actual</w:t>
      </w:r>
      <w:r w:rsidRPr="00C22DA8">
        <w:rPr>
          <w:rFonts w:ascii="Times New Roman" w:hAnsi="Times New Roman"/>
          <w:b/>
          <w:i/>
          <w:sz w:val="24"/>
          <w:szCs w:val="24"/>
        </w:rPr>
        <w:t>ă</w:t>
      </w:r>
      <w:r w:rsidRPr="00C22DA8">
        <w:rPr>
          <w:rFonts w:ascii="Times New Roman" w:hAnsi="Times New Roman"/>
          <w:b/>
          <w:sz w:val="24"/>
          <w:szCs w:val="24"/>
          <w:lang w:val="ro-RO"/>
        </w:rPr>
        <w:t>): P</w:t>
      </w:r>
      <w:r w:rsidR="004633EC" w:rsidRPr="00C22DA8">
        <w:rPr>
          <w:rFonts w:ascii="Times New Roman" w:hAnsi="Times New Roman"/>
          <w:b/>
          <w:sz w:val="24"/>
          <w:szCs w:val="24"/>
          <w:lang w:val="ro-RO"/>
        </w:rPr>
        <w:t>.</w:t>
      </w:r>
      <w:r w:rsidRPr="00C22DA8">
        <w:rPr>
          <w:rFonts w:ascii="Times New Roman" w:hAnsi="Times New Roman"/>
          <w:b/>
          <w:sz w:val="24"/>
          <w:szCs w:val="24"/>
          <w:lang w:val="ro-RO"/>
        </w:rPr>
        <w:t>L</w:t>
      </w:r>
      <w:r w:rsidR="004633EC" w:rsidRPr="00C22DA8">
        <w:rPr>
          <w:rFonts w:ascii="Times New Roman" w:hAnsi="Times New Roman"/>
          <w:b/>
          <w:sz w:val="24"/>
          <w:szCs w:val="24"/>
          <w:lang w:val="ro-RO"/>
        </w:rPr>
        <w:t>.</w:t>
      </w:r>
      <w:r w:rsidRPr="00C22DA8">
        <w:rPr>
          <w:rFonts w:ascii="Times New Roman" w:hAnsi="Times New Roman"/>
          <w:b/>
          <w:sz w:val="24"/>
          <w:szCs w:val="24"/>
          <w:lang w:val="ro-RO"/>
        </w:rPr>
        <w:t>A</w:t>
      </w:r>
      <w:r w:rsidR="004633EC" w:rsidRPr="00C22DA8">
        <w:rPr>
          <w:rFonts w:ascii="Times New Roman" w:hAnsi="Times New Roman"/>
          <w:b/>
          <w:sz w:val="24"/>
          <w:szCs w:val="24"/>
          <w:lang w:val="ro-RO"/>
        </w:rPr>
        <w:t>.</w:t>
      </w:r>
      <w:r w:rsidRPr="00C22DA8">
        <w:rPr>
          <w:rFonts w:ascii="Times New Roman" w:hAnsi="Times New Roman"/>
          <w:b/>
          <w:sz w:val="24"/>
          <w:szCs w:val="24"/>
          <w:lang w:val="ro-RO"/>
        </w:rPr>
        <w:t>M</w:t>
      </w:r>
      <w:r w:rsidR="004633EC" w:rsidRPr="00C22DA8">
        <w:rPr>
          <w:rFonts w:ascii="Times New Roman" w:hAnsi="Times New Roman"/>
          <w:b/>
          <w:sz w:val="24"/>
          <w:szCs w:val="24"/>
          <w:lang w:val="ro-RO"/>
        </w:rPr>
        <w:t>.</w:t>
      </w:r>
      <w:r w:rsidRPr="00C22DA8">
        <w:rPr>
          <w:rFonts w:ascii="Times New Roman" w:hAnsi="Times New Roman"/>
          <w:b/>
          <w:sz w:val="24"/>
          <w:szCs w:val="24"/>
          <w:lang w:val="ro-RO"/>
        </w:rPr>
        <w:t xml:space="preserve"> Bucure</w:t>
      </w:r>
      <w:r w:rsidRPr="00C22DA8">
        <w:rPr>
          <w:rFonts w:ascii="Times New Roman" w:hAnsi="Times New Roman"/>
          <w:b/>
          <w:bCs/>
          <w:sz w:val="24"/>
          <w:szCs w:val="24"/>
          <w:lang w:val="ro-RO"/>
        </w:rPr>
        <w:t>ş</w:t>
      </w:r>
      <w:r w:rsidRPr="00C22DA8">
        <w:rPr>
          <w:rFonts w:ascii="Times New Roman" w:hAnsi="Times New Roman"/>
          <w:b/>
          <w:sz w:val="24"/>
          <w:szCs w:val="24"/>
          <w:lang w:val="ro-RO"/>
        </w:rPr>
        <w:t>ti 2015 revizuit se află</w:t>
      </w:r>
      <w:r w:rsidRPr="00C22DA8">
        <w:rPr>
          <w:rFonts w:ascii="Times New Roman" w:hAnsi="Times New Roman"/>
          <w:b/>
          <w:sz w:val="24"/>
          <w:szCs w:val="24"/>
        </w:rPr>
        <w:t xml:space="preserve"> </w:t>
      </w:r>
      <w:r w:rsidRPr="00C22DA8">
        <w:rPr>
          <w:rFonts w:ascii="Times New Roman" w:hAnsi="Times New Roman"/>
          <w:b/>
          <w:sz w:val="24"/>
          <w:szCs w:val="24"/>
          <w:lang w:val="ro-RO"/>
        </w:rPr>
        <w:t>în etapa de implementare/monitorizare a acţiunilor cuprinse în document şi</w:t>
      </w:r>
      <w:r w:rsidRPr="00C22DA8">
        <w:rPr>
          <w:rFonts w:ascii="Times New Roman" w:hAnsi="Times New Roman"/>
          <w:b/>
          <w:bCs/>
          <w:sz w:val="24"/>
          <w:szCs w:val="24"/>
        </w:rPr>
        <w:t xml:space="preserve"> evaluarea rezultatelor</w:t>
      </w:r>
      <w:r w:rsidRPr="00C22DA8">
        <w:rPr>
          <w:rFonts w:ascii="Times New Roman" w:hAnsi="Times New Roman"/>
          <w:b/>
          <w:sz w:val="24"/>
          <w:szCs w:val="24"/>
          <w:lang w:val="ro-RO"/>
        </w:rPr>
        <w:t xml:space="preserve">. </w:t>
      </w:r>
    </w:p>
    <w:p w:rsidR="001C63B0" w:rsidRPr="00C22DA8" w:rsidRDefault="001C63B0" w:rsidP="00C22DA8">
      <w:pPr>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Planul Local de Acţiune pentru Protecţia Mediului Bucure</w:t>
      </w:r>
      <w:r w:rsidRPr="00C22DA8">
        <w:rPr>
          <w:rFonts w:ascii="Times New Roman" w:hAnsi="Times New Roman"/>
          <w:bCs/>
          <w:sz w:val="24"/>
          <w:szCs w:val="24"/>
          <w:lang w:val="ro-RO"/>
        </w:rPr>
        <w:t>ş</w:t>
      </w:r>
      <w:r w:rsidRPr="00C22DA8">
        <w:rPr>
          <w:rFonts w:ascii="Times New Roman" w:hAnsi="Times New Roman"/>
          <w:sz w:val="24"/>
          <w:szCs w:val="24"/>
          <w:lang w:val="ro-RO"/>
        </w:rPr>
        <w:t xml:space="preserve">ti este monitorizat semestrial, conform specificaţiilor prevăzute în capitolul „Monitorizarea şi evaluarea rezultatelor”. </w:t>
      </w:r>
    </w:p>
    <w:p w:rsidR="001C63B0" w:rsidRPr="00C22DA8" w:rsidRDefault="001C63B0" w:rsidP="00C22DA8">
      <w:pPr>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Planul Local de Acţiune pentru Protecţia Mediului Bucure</w:t>
      </w:r>
      <w:r w:rsidRPr="00C22DA8">
        <w:rPr>
          <w:rFonts w:ascii="Times New Roman" w:hAnsi="Times New Roman"/>
          <w:bCs/>
          <w:sz w:val="24"/>
          <w:szCs w:val="24"/>
          <w:lang w:val="ro-RO"/>
        </w:rPr>
        <w:t>ş</w:t>
      </w:r>
      <w:r w:rsidRPr="00C22DA8">
        <w:rPr>
          <w:rFonts w:ascii="Times New Roman" w:hAnsi="Times New Roman"/>
          <w:sz w:val="24"/>
          <w:szCs w:val="24"/>
          <w:lang w:val="ro-RO"/>
        </w:rPr>
        <w:t xml:space="preserve">ti este monitorizat semestrial, conform specificaţiilor prevăzute în capitolul „Monitorizarea şi evaluarea rezultatelor”. </w:t>
      </w:r>
    </w:p>
    <w:p w:rsidR="001C63B0" w:rsidRPr="00C22DA8" w:rsidRDefault="001C63B0" w:rsidP="00C22DA8">
      <w:pPr>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Planul Local de Acţiune pentru Protecţia Mediului Bucure</w:t>
      </w:r>
      <w:r w:rsidRPr="00C22DA8">
        <w:rPr>
          <w:rFonts w:ascii="Times New Roman" w:hAnsi="Times New Roman"/>
          <w:bCs/>
          <w:sz w:val="24"/>
          <w:szCs w:val="24"/>
          <w:lang w:val="ro-RO"/>
        </w:rPr>
        <w:t>ş</w:t>
      </w:r>
      <w:r w:rsidRPr="00C22DA8">
        <w:rPr>
          <w:rFonts w:ascii="Times New Roman" w:hAnsi="Times New Roman"/>
          <w:sz w:val="24"/>
          <w:szCs w:val="24"/>
          <w:lang w:val="ro-RO"/>
        </w:rPr>
        <w:t xml:space="preserve">ti este monitorizat semestrial, conform specificaţiilor prevăzute în capitolul „Monitorizarea şi evaluarea rezultatelor”. </w:t>
      </w:r>
    </w:p>
    <w:p w:rsidR="00203A8A" w:rsidRDefault="00203A8A" w:rsidP="00C22DA8">
      <w:pPr>
        <w:spacing w:after="0" w:line="240" w:lineRule="auto"/>
        <w:jc w:val="both"/>
        <w:rPr>
          <w:rFonts w:ascii="Times New Roman" w:hAnsi="Times New Roman"/>
          <w:i/>
          <w:sz w:val="24"/>
          <w:szCs w:val="24"/>
          <w:lang w:val="ro-RO"/>
        </w:rPr>
      </w:pPr>
    </w:p>
    <w:p w:rsidR="00203A8A" w:rsidRPr="00003DEB" w:rsidRDefault="00203A8A" w:rsidP="00203A8A">
      <w:pPr>
        <w:tabs>
          <w:tab w:val="center" w:pos="4680"/>
          <w:tab w:val="right" w:pos="9360"/>
        </w:tabs>
        <w:snapToGrid w:val="0"/>
        <w:spacing w:after="0" w:line="240" w:lineRule="auto"/>
        <w:jc w:val="both"/>
        <w:rPr>
          <w:rFonts w:ascii="Times New Roman" w:hAnsi="Times New Roman"/>
          <w:b/>
          <w:i/>
          <w:sz w:val="24"/>
          <w:szCs w:val="24"/>
          <w:u w:val="single"/>
          <w:lang w:val="ro-RO"/>
        </w:rPr>
      </w:pPr>
      <w:r w:rsidRPr="00003DEB">
        <w:rPr>
          <w:rFonts w:ascii="Times New Roman" w:hAnsi="Times New Roman"/>
          <w:bCs/>
          <w:sz w:val="24"/>
          <w:szCs w:val="24"/>
          <w:u w:val="single"/>
        </w:rPr>
        <w:t>S</w:t>
      </w:r>
      <w:r w:rsidRPr="00003DEB">
        <w:rPr>
          <w:rFonts w:ascii="Times New Roman" w:hAnsi="Times New Roman"/>
          <w:b/>
          <w:i/>
          <w:sz w:val="24"/>
          <w:szCs w:val="24"/>
          <w:u w:val="single"/>
          <w:lang w:val="ro-RO"/>
        </w:rPr>
        <w:t>emestrul I 2019 (ianuarie-iunie):</w:t>
      </w:r>
    </w:p>
    <w:p w:rsidR="00203A8A" w:rsidRPr="00003DEB" w:rsidRDefault="00203A8A" w:rsidP="00203A8A">
      <w:pPr>
        <w:tabs>
          <w:tab w:val="center" w:pos="4680"/>
          <w:tab w:val="right" w:pos="9360"/>
        </w:tabs>
        <w:snapToGrid w:val="0"/>
        <w:spacing w:after="0" w:line="240" w:lineRule="auto"/>
        <w:jc w:val="both"/>
        <w:rPr>
          <w:rFonts w:ascii="Times New Roman" w:hAnsi="Times New Roman"/>
          <w:sz w:val="24"/>
          <w:szCs w:val="24"/>
          <w:lang w:val="ro-RO"/>
        </w:rPr>
      </w:pPr>
      <w:r w:rsidRPr="00003DEB">
        <w:rPr>
          <w:rFonts w:ascii="Times New Roman" w:hAnsi="Times New Roman"/>
          <w:b/>
          <w:bCs/>
          <w:sz w:val="24"/>
          <w:szCs w:val="24"/>
        </w:rPr>
        <w:t xml:space="preserve">    </w:t>
      </w:r>
      <w:r w:rsidRPr="00003DEB">
        <w:rPr>
          <w:rFonts w:ascii="Times New Roman" w:hAnsi="Times New Roman"/>
          <w:b/>
          <w:sz w:val="24"/>
          <w:szCs w:val="24"/>
          <w:lang w:val="ro-RO"/>
        </w:rPr>
        <w:t xml:space="preserve">În semestrul I 2019 (ianuarie-iunie): </w:t>
      </w:r>
      <w:r w:rsidRPr="00003DEB">
        <w:rPr>
          <w:rFonts w:ascii="Times New Roman" w:hAnsi="Times New Roman"/>
          <w:sz w:val="24"/>
          <w:szCs w:val="24"/>
          <w:lang w:val="ro-RO"/>
        </w:rPr>
        <w:t xml:space="preserve">s-a lucrat la colectarea datelor, rapoarte, prelucrarea acestora şi elaborarea raportului de evaluare a implementării P.L.A.M. pe semestrul II al anului 2018 si </w:t>
      </w:r>
      <w:r w:rsidRPr="00003DEB">
        <w:rPr>
          <w:rFonts w:ascii="Times New Roman" w:hAnsi="Times New Roman"/>
          <w:bCs/>
          <w:iCs/>
          <w:sz w:val="24"/>
          <w:szCs w:val="24"/>
          <w:lang w:val="ro-RO"/>
        </w:rPr>
        <w:t>Raportul de monitorizare P.L.A.M. Bucureşti pe anul 2018</w:t>
      </w:r>
      <w:r w:rsidRPr="00003DEB">
        <w:rPr>
          <w:rFonts w:ascii="Times New Roman" w:hAnsi="Times New Roman"/>
          <w:sz w:val="24"/>
          <w:szCs w:val="24"/>
          <w:lang w:val="ro-RO"/>
        </w:rPr>
        <w:t>; s-au solicitat date privind acţiunile/proiectele aflate în implementare de la Primăria Municipiului Bucureşti şi alte autorităţi responsabile de implementarea problemelor cuprinse în P.L.A.M. Bucureşti revizuit (Direcţia de Sănătate Publică a Mun. Bucureşti, S.C. Apa Nova S.A. Bucureşti, Administraţia Naţională</w:t>
      </w:r>
      <w:r w:rsidRPr="00003DEB">
        <w:rPr>
          <w:rFonts w:ascii="Times New Roman" w:hAnsi="Times New Roman"/>
          <w:b/>
          <w:sz w:val="24"/>
          <w:szCs w:val="24"/>
          <w:lang w:val="ro-RO"/>
        </w:rPr>
        <w:t xml:space="preserve"> </w:t>
      </w:r>
      <w:r w:rsidRPr="00003DEB">
        <w:rPr>
          <w:rFonts w:ascii="Times New Roman" w:hAnsi="Times New Roman"/>
          <w:sz w:val="24"/>
          <w:szCs w:val="24"/>
          <w:lang w:val="ro-RO"/>
        </w:rPr>
        <w:t>Apele Române</w:t>
      </w:r>
      <w:r w:rsidRPr="00003DEB">
        <w:rPr>
          <w:rFonts w:ascii="Times New Roman" w:hAnsi="Times New Roman"/>
          <w:b/>
          <w:sz w:val="24"/>
          <w:szCs w:val="24"/>
          <w:lang w:val="ro-RO"/>
        </w:rPr>
        <w:t xml:space="preserve"> </w:t>
      </w:r>
      <w:r w:rsidRPr="00003DEB">
        <w:rPr>
          <w:rFonts w:ascii="Times New Roman" w:hAnsi="Times New Roman"/>
          <w:sz w:val="24"/>
          <w:szCs w:val="24"/>
          <w:lang w:val="ro-RO"/>
        </w:rPr>
        <w:t xml:space="preserve">– S.G.A. Ilfov-Bucureşti, responsabilii din subgrupurile de lucru </w:t>
      </w:r>
      <w:r w:rsidRPr="00003DEB">
        <w:rPr>
          <w:rFonts w:ascii="Times New Roman" w:hAnsi="Times New Roman"/>
          <w:sz w:val="24"/>
          <w:szCs w:val="24"/>
        </w:rPr>
        <w:t>Primăriile de sector</w:t>
      </w:r>
      <w:r w:rsidRPr="00003DEB">
        <w:rPr>
          <w:rFonts w:ascii="Times New Roman" w:hAnsi="Times New Roman"/>
          <w:sz w:val="24"/>
          <w:szCs w:val="24"/>
          <w:lang w:val="ro-RO"/>
        </w:rPr>
        <w:t xml:space="preserve"> - </w:t>
      </w:r>
      <w:r w:rsidRPr="00003DEB">
        <w:rPr>
          <w:rFonts w:ascii="Times New Roman" w:hAnsi="Times New Roman"/>
          <w:sz w:val="24"/>
          <w:szCs w:val="24"/>
        </w:rPr>
        <w:t xml:space="preserve">Poliţia Locală, </w:t>
      </w:r>
      <w:r w:rsidRPr="00003DEB">
        <w:rPr>
          <w:rFonts w:ascii="Times New Roman" w:hAnsi="Times New Roman"/>
          <w:sz w:val="24"/>
          <w:szCs w:val="24"/>
          <w:lang w:val="pt-BR"/>
        </w:rPr>
        <w:t xml:space="preserve">G.N.M. </w:t>
      </w:r>
      <w:r w:rsidRPr="00003DEB">
        <w:rPr>
          <w:rFonts w:ascii="Times New Roman" w:hAnsi="Times New Roman"/>
          <w:sz w:val="24"/>
          <w:szCs w:val="24"/>
        </w:rPr>
        <w:t>- Comisariatul Mun. Bucureşti, O.N.G.-uri, Regia Naţională a Pădurilor ROMSILVA - Direcţia Silvică Ilfov-Ocolul Silvic Bucureşti, Institutul de Biologie Bucureşti, Grădina Botanică, A.L.P.A.B., universităţi, (R.A.T.B.) S.T. Bucureşti, agen</w:t>
      </w:r>
      <w:r w:rsidRPr="00003DEB">
        <w:rPr>
          <w:rFonts w:ascii="Times New Roman" w:hAnsi="Times New Roman"/>
          <w:sz w:val="24"/>
          <w:szCs w:val="24"/>
          <w:lang w:val="ro-RO"/>
        </w:rPr>
        <w:t>ţ</w:t>
      </w:r>
      <w:r w:rsidRPr="00003DEB">
        <w:rPr>
          <w:rFonts w:ascii="Times New Roman" w:hAnsi="Times New Roman"/>
          <w:sz w:val="24"/>
          <w:szCs w:val="24"/>
        </w:rPr>
        <w:t xml:space="preserve">i economici, societăţi de salubritate, </w:t>
      </w:r>
      <w:r w:rsidRPr="00003DEB">
        <w:rPr>
          <w:rFonts w:ascii="Times New Roman" w:hAnsi="Times New Roman"/>
          <w:sz w:val="24"/>
          <w:szCs w:val="24"/>
          <w:lang w:val="ro-RO"/>
        </w:rPr>
        <w:t>etc.)</w:t>
      </w:r>
      <w:r w:rsidRPr="00003DEB">
        <w:rPr>
          <w:rFonts w:ascii="Times New Roman" w:hAnsi="Times New Roman"/>
          <w:sz w:val="24"/>
          <w:szCs w:val="24"/>
        </w:rPr>
        <w:t xml:space="preserve">; </w:t>
      </w:r>
      <w:r w:rsidRPr="00003DEB">
        <w:rPr>
          <w:rFonts w:ascii="Times New Roman" w:eastAsia="Times New Roman" w:hAnsi="Times New Roman"/>
          <w:sz w:val="24"/>
          <w:szCs w:val="24"/>
        </w:rPr>
        <w:t>colectarea de informa</w:t>
      </w:r>
      <w:r w:rsidRPr="00003DEB">
        <w:rPr>
          <w:rFonts w:ascii="Times New Roman" w:eastAsia="Times New Roman" w:hAnsi="Times New Roman"/>
          <w:sz w:val="24"/>
          <w:szCs w:val="24"/>
          <w:lang w:val="ro-RO"/>
        </w:rPr>
        <w:t>ţ</w:t>
      </w:r>
      <w:r w:rsidRPr="00003DEB">
        <w:rPr>
          <w:rFonts w:ascii="Times New Roman" w:eastAsia="Times New Roman" w:hAnsi="Times New Roman"/>
          <w:sz w:val="24"/>
          <w:szCs w:val="24"/>
        </w:rPr>
        <w:t xml:space="preserve">ii privind </w:t>
      </w:r>
      <w:r w:rsidRPr="00003DEB">
        <w:rPr>
          <w:rFonts w:ascii="Times New Roman" w:hAnsi="Times New Roman"/>
          <w:sz w:val="24"/>
          <w:szCs w:val="24"/>
          <w:lang w:val="ro-RO"/>
        </w:rPr>
        <w:t xml:space="preserve">proiectele/acţiunile implementate care vizează </w:t>
      </w:r>
      <w:r w:rsidRPr="00003DEB">
        <w:rPr>
          <w:rFonts w:ascii="Times New Roman" w:eastAsia="Times New Roman" w:hAnsi="Times New Roman"/>
          <w:bCs/>
          <w:sz w:val="24"/>
          <w:szCs w:val="24"/>
          <w:lang w:val="ro-RO"/>
        </w:rPr>
        <w:t>Gestionarea deşeurilor, substan</w:t>
      </w:r>
      <w:r w:rsidRPr="00003DEB">
        <w:rPr>
          <w:rFonts w:ascii="Times New Roman" w:hAnsi="Times New Roman"/>
          <w:sz w:val="24"/>
          <w:szCs w:val="24"/>
          <w:lang w:val="ro-RO"/>
        </w:rPr>
        <w:t>ţ</w:t>
      </w:r>
      <w:r w:rsidRPr="00003DEB">
        <w:rPr>
          <w:rFonts w:ascii="Times New Roman" w:eastAsia="Times New Roman" w:hAnsi="Times New Roman"/>
          <w:bCs/>
          <w:sz w:val="24"/>
          <w:szCs w:val="24"/>
          <w:lang w:val="ro-RO"/>
        </w:rPr>
        <w:t xml:space="preserve">e chimice periculoase, calitatea solului şi terenuri degradate, </w:t>
      </w:r>
      <w:r w:rsidRPr="00003DEB">
        <w:rPr>
          <w:rFonts w:ascii="Times New Roman" w:hAnsi="Times New Roman"/>
          <w:sz w:val="24"/>
          <w:szCs w:val="24"/>
        </w:rPr>
        <w:t xml:space="preserve">Protecţia naturii, biodiversitate şi păduri, Poluarea atmosferei şi schimbări climatice, Dezvoltarea mediului urban, protecţia </w:t>
      </w:r>
      <w:r w:rsidRPr="00003DEB">
        <w:rPr>
          <w:rFonts w:ascii="Times New Roman" w:hAnsi="Times New Roman"/>
          <w:sz w:val="24"/>
          <w:szCs w:val="24"/>
          <w:lang w:val="ro-RO"/>
        </w:rPr>
        <w:t>î</w:t>
      </w:r>
      <w:r w:rsidRPr="00003DEB">
        <w:rPr>
          <w:rFonts w:ascii="Times New Roman" w:hAnsi="Times New Roman"/>
          <w:sz w:val="24"/>
          <w:szCs w:val="24"/>
        </w:rPr>
        <w:t xml:space="preserve">mpotriva zgomotului, Educaţie ecologică şi dezvoltare durabilă, </w:t>
      </w:r>
      <w:r w:rsidRPr="00003DEB">
        <w:rPr>
          <w:rFonts w:ascii="Times New Roman" w:hAnsi="Times New Roman"/>
          <w:sz w:val="24"/>
          <w:szCs w:val="24"/>
          <w:lang w:val="ro-RO"/>
        </w:rPr>
        <w:t>Calitatea apelor de suprafa</w:t>
      </w:r>
      <w:r w:rsidRPr="00003DEB">
        <w:rPr>
          <w:rFonts w:ascii="Times New Roman" w:hAnsi="Times New Roman"/>
          <w:sz w:val="24"/>
          <w:szCs w:val="24"/>
        </w:rPr>
        <w:t>ţ</w:t>
      </w:r>
      <w:r w:rsidRPr="00003DEB">
        <w:rPr>
          <w:rFonts w:ascii="Times New Roman" w:hAnsi="Times New Roman"/>
          <w:sz w:val="24"/>
          <w:szCs w:val="24"/>
          <w:lang w:val="ro-RO"/>
        </w:rPr>
        <w:t>ă</w:t>
      </w:r>
      <w:r w:rsidRPr="00003DEB">
        <w:rPr>
          <w:rFonts w:ascii="Times New Roman" w:hAnsi="Times New Roman"/>
          <w:sz w:val="24"/>
          <w:szCs w:val="24"/>
        </w:rPr>
        <w:t xml:space="preserve"> şi</w:t>
      </w:r>
      <w:r w:rsidRPr="00003DEB">
        <w:rPr>
          <w:rFonts w:ascii="Times New Roman" w:hAnsi="Times New Roman"/>
          <w:sz w:val="24"/>
          <w:szCs w:val="24"/>
          <w:lang w:val="ro-RO"/>
        </w:rPr>
        <w:t xml:space="preserve"> subterane, Alimentarea cu apă, Evacuarea apelor uzate, în perioada respectivă. </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ianuarie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sz w:val="24"/>
          <w:szCs w:val="24"/>
          <w:lang w:val="ro-RO"/>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 xml:space="preserve">ii; </w:t>
      </w:r>
    </w:p>
    <w:p w:rsidR="00203A8A" w:rsidRPr="00003DEB" w:rsidRDefault="00203A8A" w:rsidP="00203A8A">
      <w:pPr>
        <w:spacing w:after="0" w:line="240" w:lineRule="auto"/>
        <w:jc w:val="both"/>
        <w:outlineLvl w:val="0"/>
        <w:rPr>
          <w:rFonts w:ascii="Times New Roman" w:hAnsi="Times New Roman"/>
          <w:sz w:val="24"/>
          <w:szCs w:val="24"/>
          <w:lang w:val="ro-RO"/>
        </w:rPr>
      </w:pPr>
      <w:r w:rsidRPr="00003DEB">
        <w:rPr>
          <w:rFonts w:ascii="Times New Roman" w:hAnsi="Times New Roman"/>
          <w:sz w:val="24"/>
          <w:szCs w:val="24"/>
        </w:rPr>
        <w:t>-corespondenţ</w:t>
      </w:r>
      <w:r w:rsidRPr="00003DEB">
        <w:rPr>
          <w:rFonts w:ascii="Times New Roman" w:hAnsi="Times New Roman"/>
          <w:sz w:val="24"/>
          <w:szCs w:val="24"/>
          <w:lang w:val="ro-RO"/>
        </w:rPr>
        <w:t>ă</w:t>
      </w:r>
      <w:r w:rsidRPr="00003DEB">
        <w:rPr>
          <w:rFonts w:ascii="Times New Roman" w:hAnsi="Times New Roman"/>
          <w:sz w:val="24"/>
          <w:szCs w:val="24"/>
        </w:rPr>
        <w:t xml:space="preserve"> cu membrii şi responsabilii Grupului de Lucru, privind implementarea şi monitorizarea problemelor de mediu din P.L.A.M. Bucureşti revizuit, cu instituţiile publice din municipiul Bucureşti.</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februabrie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b/>
          <w:sz w:val="24"/>
          <w:szCs w:val="24"/>
          <w:lang w:val="ro-RO"/>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rPr>
          <w:rFonts w:ascii="Times New Roman" w:hAnsi="Times New Roman"/>
          <w:b/>
          <w:bCs/>
          <w:i/>
          <w:iCs/>
          <w:sz w:val="28"/>
          <w:szCs w:val="28"/>
          <w:lang w:val="ro-RO"/>
        </w:rPr>
      </w:pPr>
      <w:r w:rsidRPr="00003DEB">
        <w:rPr>
          <w:rFonts w:ascii="Times New Roman" w:hAnsi="Times New Roman"/>
          <w:sz w:val="24"/>
          <w:szCs w:val="24"/>
        </w:rPr>
        <w:t>-corespondenţ</w:t>
      </w:r>
      <w:r w:rsidRPr="00003DEB">
        <w:rPr>
          <w:rFonts w:ascii="Times New Roman" w:hAnsi="Times New Roman"/>
          <w:sz w:val="24"/>
          <w:szCs w:val="24"/>
          <w:lang w:val="ro-RO"/>
        </w:rPr>
        <w:t>ă</w:t>
      </w:r>
      <w:r w:rsidRPr="00003DEB">
        <w:rPr>
          <w:rFonts w:ascii="Times New Roman" w:hAnsi="Times New Roman"/>
          <w:sz w:val="24"/>
          <w:szCs w:val="24"/>
        </w:rPr>
        <w:t xml:space="preserve"> cu membrii şi responsabilii Grupurilor de Lucru (privind implementarea </w:t>
      </w:r>
      <w:r w:rsidRPr="00003DEB">
        <w:rPr>
          <w:rFonts w:ascii="Times New Roman" w:hAnsi="Times New Roman"/>
          <w:sz w:val="24"/>
          <w:szCs w:val="24"/>
          <w:lang w:val="it-IT"/>
        </w:rPr>
        <w:t xml:space="preserve">proiectelor/acţiunilor </w:t>
      </w:r>
      <w:r w:rsidRPr="00003DEB">
        <w:rPr>
          <w:rFonts w:ascii="Times New Roman" w:hAnsi="Times New Roman"/>
          <w:sz w:val="24"/>
          <w:szCs w:val="24"/>
        </w:rPr>
        <w:t xml:space="preserve">şi monitorizarea problemelor de mediu din P.L.A.M. Bucureşti revizuit), cu instituţiile publice din municipiul Bucureşti (pentru </w:t>
      </w:r>
      <w:r w:rsidRPr="00003DEB">
        <w:rPr>
          <w:rFonts w:ascii="Times New Roman" w:hAnsi="Times New Roman"/>
          <w:bCs/>
          <w:iCs/>
          <w:sz w:val="24"/>
          <w:szCs w:val="24"/>
          <w:lang w:val="ro-RO"/>
        </w:rPr>
        <w:t>Raportul de evaluare al stadiului de implementare a Planului Local de Acţiune pentru Mediu în municipiul Bucureşti, pe semestrul II 2018);</w:t>
      </w:r>
      <w:r w:rsidRPr="00003DEB">
        <w:rPr>
          <w:rFonts w:ascii="Times New Roman" w:hAnsi="Times New Roman"/>
          <w:b/>
          <w:bCs/>
          <w:i/>
          <w:iCs/>
          <w:sz w:val="28"/>
          <w:szCs w:val="28"/>
          <w:lang w:val="ro-RO"/>
        </w:rPr>
        <w:t xml:space="preserve"> </w:t>
      </w:r>
    </w:p>
    <w:p w:rsidR="00203A8A" w:rsidRPr="00003DEB" w:rsidRDefault="00203A8A" w:rsidP="00203A8A">
      <w:pPr>
        <w:spacing w:after="0" w:line="240" w:lineRule="auto"/>
        <w:jc w:val="both"/>
        <w:outlineLvl w:val="0"/>
        <w:rPr>
          <w:rFonts w:ascii="Times New Roman" w:hAnsi="Times New Roman"/>
          <w:b/>
          <w:sz w:val="24"/>
          <w:szCs w:val="24"/>
          <w:lang w:val="ro-RO"/>
        </w:rPr>
      </w:pPr>
      <w:r w:rsidRPr="00003DEB">
        <w:rPr>
          <w:rFonts w:ascii="Times New Roman" w:hAnsi="Times New Roman"/>
          <w:sz w:val="24"/>
          <w:szCs w:val="24"/>
        </w:rPr>
        <w:t xml:space="preserve">-verificat, centralizat informatii/raspunsurile grupurilor de lucru, cu implementarea </w:t>
      </w:r>
      <w:r w:rsidRPr="00003DEB">
        <w:rPr>
          <w:rFonts w:ascii="Times New Roman" w:hAnsi="Times New Roman"/>
          <w:sz w:val="24"/>
          <w:szCs w:val="24"/>
          <w:lang w:val="it-IT"/>
        </w:rPr>
        <w:t xml:space="preserve">proiectelor/acţiunilor din </w:t>
      </w:r>
      <w:r w:rsidRPr="00003DEB">
        <w:rPr>
          <w:rFonts w:ascii="Times New Roman" w:hAnsi="Times New Roman"/>
          <w:sz w:val="24"/>
          <w:szCs w:val="24"/>
        </w:rPr>
        <w:t>P.L.A.M. Bucureşti/ sem. II 2018;</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martie 2019 </w:t>
      </w:r>
      <w:r w:rsidRPr="00003DEB">
        <w:rPr>
          <w:rFonts w:ascii="Times New Roman" w:hAnsi="Times New Roman"/>
          <w:sz w:val="24"/>
          <w:szCs w:val="24"/>
        </w:rPr>
        <w:t xml:space="preserve">s-au desfăşurat următoarele activităţi: </w:t>
      </w:r>
    </w:p>
    <w:p w:rsidR="00203A8A" w:rsidRPr="00003DEB" w:rsidRDefault="00203A8A" w:rsidP="00203A8A">
      <w:pPr>
        <w:spacing w:after="0" w:line="240" w:lineRule="auto"/>
        <w:jc w:val="both"/>
        <w:outlineLvl w:val="0"/>
        <w:rPr>
          <w:rFonts w:ascii="Times New Roman" w:hAnsi="Times New Roman"/>
          <w:b/>
          <w:sz w:val="24"/>
          <w:szCs w:val="24"/>
          <w:lang w:val="ro-RO"/>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outlineLvl w:val="0"/>
        <w:rPr>
          <w:rFonts w:ascii="Times New Roman" w:hAnsi="Times New Roman"/>
          <w:b/>
          <w:sz w:val="24"/>
          <w:szCs w:val="24"/>
          <w:lang w:val="ro-RO"/>
        </w:rPr>
      </w:pPr>
      <w:r w:rsidRPr="00003DEB">
        <w:rPr>
          <w:rFonts w:ascii="Times New Roman" w:hAnsi="Times New Roman"/>
          <w:sz w:val="24"/>
          <w:szCs w:val="24"/>
        </w:rPr>
        <w:t xml:space="preserve">-centralizat datele cu implementarea actiunilor </w:t>
      </w:r>
      <w:r w:rsidRPr="00003DEB">
        <w:rPr>
          <w:rFonts w:ascii="Times New Roman" w:hAnsi="Times New Roman"/>
          <w:sz w:val="24"/>
          <w:szCs w:val="24"/>
          <w:lang w:val="it-IT"/>
        </w:rPr>
        <w:t xml:space="preserve">din </w:t>
      </w:r>
      <w:r w:rsidRPr="00003DEB">
        <w:rPr>
          <w:rFonts w:ascii="Times New Roman" w:hAnsi="Times New Roman"/>
          <w:sz w:val="24"/>
          <w:szCs w:val="24"/>
        </w:rPr>
        <w:t>P.L.A.M. Bucureşti/ sem. II 2018;</w:t>
      </w:r>
    </w:p>
    <w:p w:rsidR="00203A8A" w:rsidRPr="00003DEB" w:rsidRDefault="00203A8A" w:rsidP="00203A8A">
      <w:pPr>
        <w:spacing w:after="0" w:line="240" w:lineRule="auto"/>
        <w:jc w:val="both"/>
        <w:outlineLvl w:val="0"/>
        <w:rPr>
          <w:rFonts w:ascii="Times New Roman" w:hAnsi="Times New Roman"/>
          <w:sz w:val="24"/>
          <w:szCs w:val="24"/>
          <w:lang w:val="ro-RO"/>
        </w:rPr>
      </w:pPr>
      <w:r w:rsidRPr="00003DEB">
        <w:rPr>
          <w:rFonts w:ascii="Times New Roman" w:hAnsi="Times New Roman"/>
          <w:sz w:val="24"/>
          <w:szCs w:val="24"/>
          <w:lang w:val="ro-RO"/>
        </w:rPr>
        <w:t xml:space="preserve">-elaborat </w:t>
      </w:r>
      <w:r w:rsidRPr="00003DEB">
        <w:rPr>
          <w:rFonts w:ascii="Times New Roman" w:hAnsi="Times New Roman"/>
          <w:bCs/>
          <w:iCs/>
          <w:sz w:val="24"/>
          <w:szCs w:val="24"/>
          <w:lang w:val="ro-RO"/>
        </w:rPr>
        <w:t>ş</w:t>
      </w:r>
      <w:r w:rsidRPr="00003DEB">
        <w:rPr>
          <w:rFonts w:ascii="Times New Roman" w:hAnsi="Times New Roman"/>
          <w:sz w:val="24"/>
          <w:szCs w:val="24"/>
          <w:lang w:val="ro-RO"/>
        </w:rPr>
        <w:t xml:space="preserve">i redactat </w:t>
      </w:r>
      <w:r w:rsidRPr="00003DEB">
        <w:rPr>
          <w:rFonts w:ascii="Times New Roman" w:hAnsi="Times New Roman"/>
          <w:bCs/>
          <w:iCs/>
          <w:sz w:val="24"/>
          <w:szCs w:val="24"/>
          <w:lang w:val="ro-RO"/>
        </w:rPr>
        <w:t>Raportul de evaluare al stadiului de implementare a Planului Local de Acţiune pentru Mediu în municipiul Bucureşti, pe semestrul II 2018;</w:t>
      </w:r>
    </w:p>
    <w:p w:rsidR="00203A8A" w:rsidRPr="00003DEB" w:rsidRDefault="00203A8A" w:rsidP="00203A8A">
      <w:pPr>
        <w:spacing w:after="0" w:line="240" w:lineRule="auto"/>
        <w:jc w:val="both"/>
        <w:outlineLvl w:val="0"/>
        <w:rPr>
          <w:rFonts w:ascii="Times New Roman" w:hAnsi="Times New Roman"/>
          <w:sz w:val="24"/>
          <w:szCs w:val="24"/>
          <w:lang w:val="ro-RO"/>
        </w:rPr>
      </w:pPr>
      <w:r w:rsidRPr="00003DEB">
        <w:rPr>
          <w:rFonts w:ascii="Times New Roman" w:hAnsi="Times New Roman"/>
          <w:bCs/>
          <w:iCs/>
          <w:sz w:val="24"/>
          <w:szCs w:val="24"/>
          <w:lang w:val="ro-RO"/>
        </w:rPr>
        <w:lastRenderedPageBreak/>
        <w:t>-transmis catre A.N.P.M. Raportul de evaluare al stadiului de implementare a Planului Local de Acţiune pentru Mediu în municipiul Bucureşti, pe semestrul II 2018.</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În </w:t>
      </w:r>
      <w:r w:rsidRPr="00003DEB">
        <w:rPr>
          <w:rFonts w:ascii="Times New Roman" w:hAnsi="Times New Roman"/>
          <w:sz w:val="24"/>
          <w:szCs w:val="24"/>
          <w:lang w:val="ro-RO"/>
        </w:rPr>
        <w:t xml:space="preserve">lunile </w:t>
      </w:r>
      <w:r w:rsidRPr="00003DEB">
        <w:rPr>
          <w:rFonts w:ascii="Times New Roman" w:hAnsi="Times New Roman"/>
          <w:b/>
          <w:sz w:val="24"/>
          <w:szCs w:val="24"/>
          <w:lang w:val="ro-RO"/>
        </w:rPr>
        <w:t xml:space="preserve">aprilie şi mai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b/>
          <w:sz w:val="24"/>
          <w:szCs w:val="24"/>
          <w:lang w:val="ro-RO"/>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outlineLvl w:val="0"/>
        <w:rPr>
          <w:rFonts w:ascii="Times New Roman" w:hAnsi="Times New Roman"/>
          <w:sz w:val="24"/>
          <w:szCs w:val="24"/>
          <w:lang w:val="ro-RO"/>
        </w:rPr>
      </w:pPr>
      <w:r w:rsidRPr="00003DEB">
        <w:rPr>
          <w:rFonts w:ascii="Times New Roman" w:hAnsi="Times New Roman"/>
          <w:sz w:val="24"/>
          <w:szCs w:val="24"/>
          <w:lang w:val="ro-RO"/>
        </w:rPr>
        <w:t xml:space="preserve">-elaborat </w:t>
      </w:r>
      <w:r w:rsidRPr="00003DEB">
        <w:rPr>
          <w:rFonts w:ascii="Times New Roman" w:hAnsi="Times New Roman"/>
          <w:bCs/>
          <w:iCs/>
          <w:sz w:val="24"/>
          <w:szCs w:val="24"/>
          <w:lang w:val="ro-RO"/>
        </w:rPr>
        <w:t>ş</w:t>
      </w:r>
      <w:r w:rsidRPr="00003DEB">
        <w:rPr>
          <w:rFonts w:ascii="Times New Roman" w:hAnsi="Times New Roman"/>
          <w:sz w:val="24"/>
          <w:szCs w:val="24"/>
          <w:lang w:val="ro-RO"/>
        </w:rPr>
        <w:t xml:space="preserve">i redactat </w:t>
      </w:r>
      <w:r w:rsidRPr="00003DEB">
        <w:rPr>
          <w:rFonts w:ascii="Times New Roman" w:hAnsi="Times New Roman"/>
          <w:bCs/>
          <w:iCs/>
          <w:sz w:val="24"/>
          <w:szCs w:val="24"/>
          <w:lang w:val="ro-RO"/>
        </w:rPr>
        <w:t>Raportul de monitorizare P.L.A.M. Bucureşti pe anul 2018.</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iunie 2019 </w:t>
      </w:r>
      <w:r w:rsidRPr="00003DEB">
        <w:rPr>
          <w:rFonts w:ascii="Times New Roman" w:hAnsi="Times New Roman"/>
          <w:sz w:val="24"/>
          <w:szCs w:val="24"/>
        </w:rPr>
        <w:t xml:space="preserve">s-au desfăşurat următoarele activităţi: </w:t>
      </w:r>
    </w:p>
    <w:p w:rsidR="00203A8A" w:rsidRPr="00003DEB" w:rsidRDefault="00203A8A" w:rsidP="00203A8A">
      <w:pPr>
        <w:spacing w:after="0" w:line="240" w:lineRule="auto"/>
        <w:jc w:val="both"/>
        <w:outlineLvl w:val="0"/>
        <w:rPr>
          <w:rFonts w:ascii="Times New Roman" w:hAnsi="Times New Roman"/>
          <w:b/>
          <w:sz w:val="24"/>
          <w:szCs w:val="24"/>
          <w:lang w:val="ro-RO"/>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-întocmit şi transmis adrese cu invitaţii pentru şedinţa membrilor </w:t>
      </w:r>
      <w:r w:rsidRPr="00003DEB">
        <w:rPr>
          <w:rFonts w:ascii="Times New Roman" w:hAnsi="Times New Roman"/>
          <w:sz w:val="24"/>
          <w:szCs w:val="24"/>
          <w:lang w:val="ro-RO"/>
        </w:rPr>
        <w:t xml:space="preserve">Comitetului de Coordonare al P.L.A.M. Bucureşti (în vederea aprobării Raportului de monitorizare privind implementarea P.L.A.M. </w:t>
      </w:r>
      <w:r w:rsidRPr="00003DEB">
        <w:rPr>
          <w:rFonts w:ascii="Times New Roman" w:hAnsi="Times New Roman"/>
          <w:sz w:val="24"/>
          <w:szCs w:val="24"/>
        </w:rPr>
        <w:t>Bucureşti</w:t>
      </w:r>
      <w:r w:rsidRPr="00003DEB">
        <w:rPr>
          <w:rFonts w:ascii="Times New Roman" w:hAnsi="Times New Roman"/>
          <w:sz w:val="24"/>
          <w:szCs w:val="24"/>
          <w:lang w:val="ro-RO"/>
        </w:rPr>
        <w:t xml:space="preserve"> pe anul 2018);</w:t>
      </w:r>
    </w:p>
    <w:p w:rsidR="00203A8A" w:rsidRPr="00003DEB" w:rsidRDefault="00203A8A" w:rsidP="00203A8A">
      <w:pPr>
        <w:spacing w:after="0" w:line="240" w:lineRule="auto"/>
        <w:jc w:val="both"/>
        <w:rPr>
          <w:rFonts w:ascii="Times New Roman" w:hAnsi="Times New Roman"/>
          <w:sz w:val="24"/>
          <w:szCs w:val="24"/>
          <w:lang w:val="ro-RO"/>
        </w:rPr>
      </w:pPr>
      <w:r w:rsidRPr="00003DEB">
        <w:rPr>
          <w:rFonts w:ascii="Times New Roman" w:hAnsi="Times New Roman"/>
          <w:sz w:val="24"/>
          <w:szCs w:val="24"/>
        </w:rPr>
        <w:t xml:space="preserve">-în data de 19.06.2019, </w:t>
      </w:r>
      <w:r w:rsidRPr="00003DEB">
        <w:rPr>
          <w:rFonts w:ascii="Times New Roman" w:hAnsi="Times New Roman"/>
          <w:sz w:val="24"/>
          <w:szCs w:val="24"/>
          <w:lang w:val="ro-RO"/>
        </w:rPr>
        <w:t xml:space="preserve">la sediul A.P.M. </w:t>
      </w:r>
      <w:r w:rsidRPr="00003DEB">
        <w:rPr>
          <w:rFonts w:ascii="Times New Roman" w:hAnsi="Times New Roman"/>
          <w:sz w:val="24"/>
          <w:szCs w:val="24"/>
        </w:rPr>
        <w:t xml:space="preserve">Bucureşti, a avut loc şedinţa membrilor </w:t>
      </w:r>
      <w:r w:rsidRPr="00003DEB">
        <w:rPr>
          <w:rFonts w:ascii="Times New Roman" w:hAnsi="Times New Roman"/>
          <w:sz w:val="24"/>
          <w:szCs w:val="24"/>
          <w:lang w:val="ro-RO"/>
        </w:rPr>
        <w:t xml:space="preserve">Comitetului de Coordonare al P.L.A.M. Bucureşti, privind Raportul de monitorizare cu implementarea P.L.A.M. </w:t>
      </w:r>
      <w:r w:rsidRPr="00003DEB">
        <w:rPr>
          <w:rFonts w:ascii="Times New Roman" w:hAnsi="Times New Roman"/>
          <w:sz w:val="24"/>
          <w:szCs w:val="24"/>
        </w:rPr>
        <w:t>Bucureşti</w:t>
      </w:r>
      <w:r w:rsidRPr="00003DEB">
        <w:rPr>
          <w:rFonts w:ascii="Times New Roman" w:hAnsi="Times New Roman"/>
          <w:sz w:val="24"/>
          <w:szCs w:val="24"/>
          <w:lang w:val="ro-RO"/>
        </w:rPr>
        <w:t xml:space="preserve"> pe anul 2018;</w:t>
      </w:r>
    </w:p>
    <w:p w:rsidR="00203A8A" w:rsidRPr="00003DEB" w:rsidRDefault="00203A8A" w:rsidP="00203A8A">
      <w:pPr>
        <w:jc w:val="both"/>
      </w:pPr>
      <w:r w:rsidRPr="00003DEB">
        <w:rPr>
          <w:rFonts w:ascii="Times New Roman" w:hAnsi="Times New Roman"/>
          <w:sz w:val="24"/>
          <w:szCs w:val="24"/>
          <w:lang w:val="ro-RO"/>
        </w:rPr>
        <w:t xml:space="preserve">-transmis (participanţilor la şedinţă şi tuturor membrilor din </w:t>
      </w:r>
      <w:r w:rsidRPr="00003DEB">
        <w:rPr>
          <w:rFonts w:ascii="Times New Roman" w:hAnsi="Times New Roman"/>
          <w:sz w:val="24"/>
          <w:szCs w:val="24"/>
        </w:rPr>
        <w:t>Comitetul de Coordonare P.L.A.M.B.</w:t>
      </w:r>
      <w:r w:rsidRPr="00003DEB">
        <w:rPr>
          <w:rFonts w:ascii="Times New Roman" w:hAnsi="Times New Roman"/>
          <w:sz w:val="24"/>
          <w:szCs w:val="24"/>
          <w:lang w:val="ro-RO"/>
        </w:rPr>
        <w:t xml:space="preserve">) </w:t>
      </w:r>
      <w:r w:rsidRPr="00003DEB">
        <w:rPr>
          <w:rFonts w:ascii="Times New Roman" w:hAnsi="Times New Roman"/>
          <w:sz w:val="24"/>
          <w:szCs w:val="24"/>
        </w:rPr>
        <w:t>Minuta întâlnirii Comitetului de Coordonare pentru aprobarea raportului de monitorizare P.L.A.M. Bucureşti pe anul 2018.</w:t>
      </w:r>
    </w:p>
    <w:p w:rsidR="00203A8A" w:rsidRPr="00003DEB" w:rsidRDefault="00203A8A" w:rsidP="00203A8A">
      <w:pPr>
        <w:tabs>
          <w:tab w:val="center" w:pos="4680"/>
          <w:tab w:val="right" w:pos="9360"/>
        </w:tabs>
        <w:snapToGrid w:val="0"/>
        <w:spacing w:after="0" w:line="240" w:lineRule="auto"/>
        <w:jc w:val="both"/>
        <w:rPr>
          <w:rFonts w:ascii="Times New Roman" w:hAnsi="Times New Roman"/>
          <w:b/>
          <w:i/>
          <w:sz w:val="24"/>
          <w:szCs w:val="24"/>
          <w:u w:val="single"/>
          <w:lang w:val="ro-RO"/>
        </w:rPr>
      </w:pPr>
      <w:r w:rsidRPr="00003DEB">
        <w:rPr>
          <w:rFonts w:ascii="Times New Roman" w:hAnsi="Times New Roman"/>
          <w:bCs/>
          <w:sz w:val="24"/>
          <w:szCs w:val="24"/>
          <w:u w:val="single"/>
        </w:rPr>
        <w:t>S</w:t>
      </w:r>
      <w:r w:rsidRPr="00003DEB">
        <w:rPr>
          <w:rFonts w:ascii="Times New Roman" w:hAnsi="Times New Roman"/>
          <w:b/>
          <w:i/>
          <w:sz w:val="24"/>
          <w:szCs w:val="24"/>
          <w:u w:val="single"/>
          <w:lang w:val="ro-RO"/>
        </w:rPr>
        <w:t>emestrul II 2019 (iulie-decembrie):</w:t>
      </w:r>
    </w:p>
    <w:p w:rsidR="00203A8A" w:rsidRPr="00003DEB" w:rsidRDefault="00203A8A" w:rsidP="00203A8A">
      <w:pPr>
        <w:tabs>
          <w:tab w:val="center" w:pos="4680"/>
          <w:tab w:val="right" w:pos="9360"/>
        </w:tabs>
        <w:snapToGrid w:val="0"/>
        <w:spacing w:after="0" w:line="240" w:lineRule="auto"/>
        <w:jc w:val="both"/>
        <w:rPr>
          <w:rFonts w:ascii="Times New Roman" w:hAnsi="Times New Roman"/>
          <w:sz w:val="24"/>
          <w:szCs w:val="24"/>
          <w:lang w:val="ro-RO"/>
        </w:rPr>
      </w:pPr>
      <w:r w:rsidRPr="00003DEB">
        <w:rPr>
          <w:rFonts w:ascii="Times New Roman" w:hAnsi="Times New Roman"/>
          <w:b/>
          <w:bCs/>
          <w:sz w:val="24"/>
          <w:szCs w:val="24"/>
        </w:rPr>
        <w:t xml:space="preserve">    </w:t>
      </w:r>
      <w:r w:rsidRPr="00003DEB">
        <w:rPr>
          <w:rFonts w:ascii="Times New Roman" w:hAnsi="Times New Roman"/>
          <w:b/>
          <w:sz w:val="24"/>
          <w:szCs w:val="24"/>
          <w:lang w:val="ro-RO"/>
        </w:rPr>
        <w:t xml:space="preserve">În semestrul II 2019 (iulie-decembrie): </w:t>
      </w:r>
      <w:r w:rsidRPr="00003DEB">
        <w:rPr>
          <w:rFonts w:ascii="Times New Roman" w:hAnsi="Times New Roman"/>
          <w:sz w:val="24"/>
          <w:szCs w:val="24"/>
          <w:lang w:val="ro-RO"/>
        </w:rPr>
        <w:t xml:space="preserve">s-a lucrat la colectarea datelor, rapoarte, prelucrarea acestora şi elaborarea raportului de evaluare a implementării P.L.A.M. pe semestrul I al anului 2019; s-au solicitat date privind acţiunile/proiectele aflate în implementare de la Primăria Municipiului Bucureşti şi alte autorităţi responsabile de implementarea problemelor cuprinse în P.L.A.M. Bucureşti revizuit (Direcţia de Sănătate Publică a Mun. Bucureşti, S.C. Apa Nova S.A. Bucureşti, </w:t>
      </w:r>
      <w:r w:rsidRPr="00003DEB">
        <w:rPr>
          <w:rFonts w:ascii="Times New Roman" w:hAnsi="Times New Roman"/>
          <w:bCs/>
          <w:sz w:val="24"/>
          <w:szCs w:val="24"/>
          <w:lang w:val="ro-RO"/>
        </w:rPr>
        <w:t xml:space="preserve">Administraţia Bazinală de Apă Argeş-Vedea - </w:t>
      </w:r>
      <w:r w:rsidRPr="00003DEB">
        <w:rPr>
          <w:rFonts w:ascii="Times New Roman" w:hAnsi="Times New Roman"/>
          <w:sz w:val="24"/>
          <w:szCs w:val="24"/>
          <w:lang w:val="ro-RO"/>
        </w:rPr>
        <w:t xml:space="preserve">S.G.A. Ilfov-Bucureşti, responsabilii din subgrupurile de lucru </w:t>
      </w:r>
      <w:r w:rsidRPr="00003DEB">
        <w:rPr>
          <w:rFonts w:ascii="Times New Roman" w:hAnsi="Times New Roman"/>
          <w:sz w:val="24"/>
          <w:szCs w:val="24"/>
        </w:rPr>
        <w:t>Primăriile de sector</w:t>
      </w:r>
      <w:r w:rsidRPr="00003DEB">
        <w:rPr>
          <w:rFonts w:ascii="Times New Roman" w:hAnsi="Times New Roman"/>
          <w:sz w:val="24"/>
          <w:szCs w:val="24"/>
          <w:lang w:val="ro-RO"/>
        </w:rPr>
        <w:t xml:space="preserve"> - </w:t>
      </w:r>
      <w:r w:rsidRPr="00003DEB">
        <w:rPr>
          <w:rFonts w:ascii="Times New Roman" w:hAnsi="Times New Roman"/>
          <w:sz w:val="24"/>
          <w:szCs w:val="24"/>
        </w:rPr>
        <w:t xml:space="preserve">Poliţia Locală, </w:t>
      </w:r>
      <w:r w:rsidRPr="00003DEB">
        <w:rPr>
          <w:rFonts w:ascii="Times New Roman" w:hAnsi="Times New Roman"/>
          <w:sz w:val="24"/>
          <w:szCs w:val="24"/>
          <w:lang w:val="pt-BR"/>
        </w:rPr>
        <w:t xml:space="preserve">G.N.M. </w:t>
      </w:r>
      <w:r w:rsidRPr="00003DEB">
        <w:rPr>
          <w:rFonts w:ascii="Times New Roman" w:hAnsi="Times New Roman"/>
          <w:sz w:val="24"/>
          <w:szCs w:val="24"/>
        </w:rPr>
        <w:t>- Comisariatul Mun. Bucureşti, O.N.G.-uri, Regia Naţională a Pădurilor ROMSILVA - Direcţia Silvică Ilfov-Ocolul Silvic Bucureşti, Institutul de Biologie Bucureşti, Grădina Botanică, A.L.P.A.B., universităţi, S.T. Bucureşti, agen</w:t>
      </w:r>
      <w:r w:rsidRPr="00003DEB">
        <w:rPr>
          <w:rFonts w:ascii="Times New Roman" w:hAnsi="Times New Roman"/>
          <w:sz w:val="24"/>
          <w:szCs w:val="24"/>
          <w:lang w:val="ro-RO"/>
        </w:rPr>
        <w:t>ţ</w:t>
      </w:r>
      <w:r w:rsidRPr="00003DEB">
        <w:rPr>
          <w:rFonts w:ascii="Times New Roman" w:hAnsi="Times New Roman"/>
          <w:sz w:val="24"/>
          <w:szCs w:val="24"/>
        </w:rPr>
        <w:t xml:space="preserve">i economici, societăţi de salubritate, </w:t>
      </w:r>
      <w:r w:rsidRPr="00003DEB">
        <w:rPr>
          <w:rFonts w:ascii="Times New Roman" w:hAnsi="Times New Roman"/>
          <w:sz w:val="24"/>
          <w:szCs w:val="24"/>
          <w:lang w:val="ro-RO"/>
        </w:rPr>
        <w:t>etc.)</w:t>
      </w:r>
      <w:r w:rsidRPr="00003DEB">
        <w:rPr>
          <w:rFonts w:ascii="Times New Roman" w:hAnsi="Times New Roman"/>
          <w:sz w:val="24"/>
          <w:szCs w:val="24"/>
        </w:rPr>
        <w:t xml:space="preserve">; </w:t>
      </w:r>
      <w:r w:rsidRPr="00003DEB">
        <w:rPr>
          <w:rFonts w:ascii="Times New Roman" w:eastAsia="Times New Roman" w:hAnsi="Times New Roman"/>
          <w:sz w:val="24"/>
          <w:szCs w:val="24"/>
        </w:rPr>
        <w:t>colectarea de informa</w:t>
      </w:r>
      <w:r w:rsidRPr="00003DEB">
        <w:rPr>
          <w:rFonts w:ascii="Times New Roman" w:eastAsia="Times New Roman" w:hAnsi="Times New Roman"/>
          <w:sz w:val="24"/>
          <w:szCs w:val="24"/>
          <w:lang w:val="ro-RO"/>
        </w:rPr>
        <w:t>ţ</w:t>
      </w:r>
      <w:r w:rsidRPr="00003DEB">
        <w:rPr>
          <w:rFonts w:ascii="Times New Roman" w:eastAsia="Times New Roman" w:hAnsi="Times New Roman"/>
          <w:sz w:val="24"/>
          <w:szCs w:val="24"/>
        </w:rPr>
        <w:t xml:space="preserve">ii privind </w:t>
      </w:r>
      <w:r w:rsidRPr="00003DEB">
        <w:rPr>
          <w:rFonts w:ascii="Times New Roman" w:hAnsi="Times New Roman"/>
          <w:sz w:val="24"/>
          <w:szCs w:val="24"/>
          <w:lang w:val="ro-RO"/>
        </w:rPr>
        <w:t xml:space="preserve">proiectele/acţiunile implementate care vizează </w:t>
      </w:r>
      <w:r w:rsidRPr="00003DEB">
        <w:rPr>
          <w:rFonts w:ascii="Times New Roman" w:eastAsia="Times New Roman" w:hAnsi="Times New Roman"/>
          <w:bCs/>
          <w:sz w:val="24"/>
          <w:szCs w:val="24"/>
          <w:lang w:val="ro-RO"/>
        </w:rPr>
        <w:t>Gestionarea deşeurilor, substan</w:t>
      </w:r>
      <w:r w:rsidRPr="00003DEB">
        <w:rPr>
          <w:rFonts w:ascii="Times New Roman" w:hAnsi="Times New Roman"/>
          <w:sz w:val="24"/>
          <w:szCs w:val="24"/>
          <w:lang w:val="ro-RO"/>
        </w:rPr>
        <w:t>ţ</w:t>
      </w:r>
      <w:r w:rsidRPr="00003DEB">
        <w:rPr>
          <w:rFonts w:ascii="Times New Roman" w:eastAsia="Times New Roman" w:hAnsi="Times New Roman"/>
          <w:bCs/>
          <w:sz w:val="24"/>
          <w:szCs w:val="24"/>
          <w:lang w:val="ro-RO"/>
        </w:rPr>
        <w:t xml:space="preserve">e chimice periculoase, calitatea solului şi terenuri degradate, </w:t>
      </w:r>
      <w:r w:rsidRPr="00003DEB">
        <w:rPr>
          <w:rFonts w:ascii="Times New Roman" w:hAnsi="Times New Roman"/>
          <w:sz w:val="24"/>
          <w:szCs w:val="24"/>
        </w:rPr>
        <w:t xml:space="preserve">Protecţia naturii, biodiversitate şi păduri, Poluarea atmosferei şi schimbări climatice, Dezvoltarea mediului urban, protecţia </w:t>
      </w:r>
      <w:r w:rsidRPr="00003DEB">
        <w:rPr>
          <w:rFonts w:ascii="Times New Roman" w:hAnsi="Times New Roman"/>
          <w:sz w:val="24"/>
          <w:szCs w:val="24"/>
          <w:lang w:val="ro-RO"/>
        </w:rPr>
        <w:t>î</w:t>
      </w:r>
      <w:r w:rsidRPr="00003DEB">
        <w:rPr>
          <w:rFonts w:ascii="Times New Roman" w:hAnsi="Times New Roman"/>
          <w:sz w:val="24"/>
          <w:szCs w:val="24"/>
        </w:rPr>
        <w:t xml:space="preserve">mpotriva zgomotului, Educaţie ecologică şi dezvoltare durabilă, </w:t>
      </w:r>
      <w:r w:rsidRPr="00003DEB">
        <w:rPr>
          <w:rFonts w:ascii="Times New Roman" w:hAnsi="Times New Roman"/>
          <w:sz w:val="24"/>
          <w:szCs w:val="24"/>
          <w:lang w:val="ro-RO"/>
        </w:rPr>
        <w:t>Calitatea apelor de suprafa</w:t>
      </w:r>
      <w:r w:rsidRPr="00003DEB">
        <w:rPr>
          <w:rFonts w:ascii="Times New Roman" w:hAnsi="Times New Roman"/>
          <w:sz w:val="24"/>
          <w:szCs w:val="24"/>
        </w:rPr>
        <w:t>ţ</w:t>
      </w:r>
      <w:r w:rsidRPr="00003DEB">
        <w:rPr>
          <w:rFonts w:ascii="Times New Roman" w:hAnsi="Times New Roman"/>
          <w:sz w:val="24"/>
          <w:szCs w:val="24"/>
          <w:lang w:val="ro-RO"/>
        </w:rPr>
        <w:t>ă</w:t>
      </w:r>
      <w:r w:rsidRPr="00003DEB">
        <w:rPr>
          <w:rFonts w:ascii="Times New Roman" w:hAnsi="Times New Roman"/>
          <w:sz w:val="24"/>
          <w:szCs w:val="24"/>
        </w:rPr>
        <w:t xml:space="preserve"> şi</w:t>
      </w:r>
      <w:r w:rsidRPr="00003DEB">
        <w:rPr>
          <w:rFonts w:ascii="Times New Roman" w:hAnsi="Times New Roman"/>
          <w:sz w:val="24"/>
          <w:szCs w:val="24"/>
          <w:lang w:val="ro-RO"/>
        </w:rPr>
        <w:t xml:space="preserve"> subterane, Alimentarea cu apă, Evacuarea apelor uzate, în perioada respectivă. </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iulie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-intocmit si transmis adrese/corespondente cu membrii si responsabilii Grupurilor de Lucru (privind implementarea proiectelor/actiunilor si monitorizarea problemelor de mediudin P.L.A.M.B. revizuit), cu institutiile publice din municipiul Bucuresti (pentru Raportul de evaluare la stadiului de implementare a P.L.A.M. Bucuresti/semestrul I 2019);</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 verificat/centralizat informatiile/raspunsurile grupurilor de lucru, cu implementarea proiectelor/actiunilor din  P.L.A.M.B./ semestrul I 2019.</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august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 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-verificat, centralizat datele din răspunsurile cu implementarea acţiunilor din P.L.A.M.B./ semestrul I 2019;</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-elaborat şi redactat Raportul de evaluare la stadiului de implementare a P.L.A.M. Bucureşti/semestrul I 2019.</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lastRenderedPageBreak/>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septembrie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-elaborat şi redactat Raportul de evaluare al stadiului de implementare a P.L.A.M. Bucureşti, pe semestrul I 2019 şi transmiterea lui către A.N.P.M.</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octombrie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-în data de 01.10.2019, a avut loc în Bucureşti Conferința finală de închidere a proiectului ,,</w:t>
      </w:r>
      <w:r w:rsidRPr="00003DEB">
        <w:rPr>
          <w:rFonts w:ascii="Times New Roman" w:hAnsi="Times New Roman"/>
          <w:b/>
          <w:bCs/>
          <w:sz w:val="24"/>
          <w:szCs w:val="24"/>
        </w:rPr>
        <w:t>Evaluarea și remedierea independentă a siturilor contaminate din industria petrochimică din România</w:t>
      </w:r>
      <w:r w:rsidRPr="00003DEB">
        <w:rPr>
          <w:rFonts w:ascii="Times New Roman" w:hAnsi="Times New Roman"/>
          <w:sz w:val="24"/>
          <w:szCs w:val="24"/>
          <w:lang w:val="ro-RO"/>
        </w:rPr>
        <w:t xml:space="preserve">, finanțat de Agenția Federală de Mediu din Germania, prin </w:t>
      </w:r>
      <w:r w:rsidRPr="00003DEB">
        <w:rPr>
          <w:rFonts w:ascii="Times New Roman" w:hAnsi="Times New Roman"/>
          <w:sz w:val="24"/>
          <w:szCs w:val="24"/>
        </w:rPr>
        <w:t>intermediul Programului de Asistență Consultativă pentru Europa Centrală şi de Est (î</w:t>
      </w:r>
      <w:r w:rsidRPr="00003DEB">
        <w:rPr>
          <w:rFonts w:ascii="Times New Roman" w:hAnsi="Times New Roman"/>
          <w:sz w:val="24"/>
          <w:szCs w:val="24"/>
          <w:lang w:val="ro-RO"/>
        </w:rPr>
        <w:t>n cadrul Memorandumului de Cooperare Bilaterală dintre Ministerul Mediului din România şi Ministerul Mediului, Conservării Naturii şi Securităţii Nucleare din Germania, Agenția pentru Protecția Mediului București, cu sprijinul Agenţiei Naţionale pentru Protecţia Mediului).</w:t>
      </w:r>
    </w:p>
    <w:p w:rsidR="00203A8A" w:rsidRPr="00003DEB" w:rsidRDefault="00203A8A" w:rsidP="00203A8A">
      <w:pPr>
        <w:spacing w:after="0" w:line="240" w:lineRule="auto"/>
        <w:jc w:val="both"/>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noiembrie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 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003DEB" w:rsidRDefault="00203A8A" w:rsidP="00203A8A">
      <w:pPr>
        <w:autoSpaceDE w:val="0"/>
        <w:autoSpaceDN w:val="0"/>
        <w:adjustRightInd w:val="0"/>
        <w:spacing w:after="0" w:line="240" w:lineRule="auto"/>
        <w:jc w:val="both"/>
        <w:rPr>
          <w:rFonts w:ascii="Times New Roman" w:hAnsi="Times New Roman"/>
          <w:sz w:val="24"/>
          <w:szCs w:val="24"/>
        </w:rPr>
      </w:pPr>
      <w:r w:rsidRPr="00003DEB">
        <w:rPr>
          <w:rFonts w:ascii="Times New Roman" w:hAnsi="Times New Roman"/>
          <w:sz w:val="24"/>
          <w:szCs w:val="24"/>
        </w:rPr>
        <w:t>-</w:t>
      </w:r>
      <w:r w:rsidRPr="00003DEB">
        <w:rPr>
          <w:rFonts w:ascii="Times New Roman" w:hAnsi="Times New Roman"/>
          <w:b/>
          <w:bCs/>
          <w:sz w:val="24"/>
          <w:szCs w:val="24"/>
        </w:rPr>
        <w:t>A.P.M. București a inițiat revizuirea Planului Local de Acțiune pentru mediu varianta 2015</w:t>
      </w:r>
      <w:r w:rsidRPr="00003DEB">
        <w:rPr>
          <w:rFonts w:ascii="Times New Roman" w:hAnsi="Times New Roman"/>
          <w:bCs/>
          <w:sz w:val="24"/>
          <w:szCs w:val="24"/>
        </w:rPr>
        <w:t xml:space="preserve">, în baza deciziei nr. 150/24.10.2019; </w:t>
      </w:r>
      <w:r w:rsidRPr="00003DEB">
        <w:rPr>
          <w:rFonts w:ascii="Times New Roman" w:hAnsi="Times New Roman"/>
          <w:sz w:val="24"/>
          <w:szCs w:val="24"/>
        </w:rPr>
        <w:t xml:space="preserve">în data de 27.11.2019, la sediul A.P.M. Bucureşti, a avut loc </w:t>
      </w:r>
      <w:r w:rsidRPr="00003DEB">
        <w:rPr>
          <w:rFonts w:ascii="Times New Roman" w:hAnsi="Times New Roman"/>
          <w:b/>
          <w:bCs/>
          <w:iCs/>
          <w:sz w:val="24"/>
          <w:szCs w:val="24"/>
        </w:rPr>
        <w:t xml:space="preserve">şedinţa </w:t>
      </w:r>
      <w:r w:rsidRPr="00003DEB">
        <w:rPr>
          <w:rFonts w:ascii="Times New Roman" w:hAnsi="Times New Roman"/>
          <w:b/>
          <w:sz w:val="24"/>
          <w:szCs w:val="24"/>
        </w:rPr>
        <w:t>Comitetului de Coordonare pentru</w:t>
      </w:r>
      <w:r w:rsidRPr="00003DEB">
        <w:rPr>
          <w:rFonts w:ascii="Times New Roman" w:hAnsi="Times New Roman"/>
          <w:sz w:val="24"/>
          <w:szCs w:val="24"/>
        </w:rPr>
        <w:t xml:space="preserve"> </w:t>
      </w:r>
      <w:r w:rsidRPr="00003DEB">
        <w:rPr>
          <w:rFonts w:ascii="Times New Roman" w:hAnsi="Times New Roman"/>
          <w:b/>
          <w:sz w:val="24"/>
          <w:szCs w:val="24"/>
        </w:rPr>
        <w:t xml:space="preserve">demararea </w:t>
      </w:r>
      <w:r w:rsidRPr="00003DEB">
        <w:rPr>
          <w:rFonts w:ascii="Times New Roman" w:hAnsi="Times New Roman"/>
          <w:b/>
          <w:sz w:val="24"/>
          <w:szCs w:val="24"/>
          <w:lang w:val="es-ES"/>
        </w:rPr>
        <w:t>procedurii de revizuire a</w:t>
      </w:r>
      <w:r w:rsidRPr="00003DEB">
        <w:rPr>
          <w:rFonts w:ascii="Times New Roman" w:hAnsi="Times New Roman"/>
          <w:b/>
          <w:sz w:val="24"/>
          <w:szCs w:val="24"/>
        </w:rPr>
        <w:t xml:space="preserve"> P.L.A.M. București</w:t>
      </w:r>
      <w:r w:rsidRPr="00003DEB">
        <w:rPr>
          <w:rFonts w:ascii="Times New Roman" w:hAnsi="Times New Roman"/>
          <w:sz w:val="24"/>
          <w:szCs w:val="24"/>
        </w:rPr>
        <w:t>, la care au participat membrii Comitetului de Coordonare.</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 xml:space="preserve">     În </w:t>
      </w:r>
      <w:r w:rsidRPr="00003DEB">
        <w:rPr>
          <w:rFonts w:ascii="Times New Roman" w:hAnsi="Times New Roman"/>
          <w:sz w:val="24"/>
          <w:szCs w:val="24"/>
          <w:lang w:val="ro-RO"/>
        </w:rPr>
        <w:t xml:space="preserve">luna </w:t>
      </w:r>
      <w:r w:rsidRPr="00003DEB">
        <w:rPr>
          <w:rFonts w:ascii="Times New Roman" w:hAnsi="Times New Roman"/>
          <w:b/>
          <w:sz w:val="24"/>
          <w:szCs w:val="24"/>
          <w:lang w:val="ro-RO"/>
        </w:rPr>
        <w:t xml:space="preserve">decembrie 2019 </w:t>
      </w:r>
      <w:r w:rsidRPr="00003DEB">
        <w:rPr>
          <w:rFonts w:ascii="Times New Roman" w:hAnsi="Times New Roman"/>
          <w:sz w:val="24"/>
          <w:szCs w:val="24"/>
        </w:rPr>
        <w:t>s-au desfăşurat următoarele activităţi:</w:t>
      </w:r>
    </w:p>
    <w:p w:rsidR="00203A8A" w:rsidRPr="00003DEB" w:rsidRDefault="00203A8A" w:rsidP="00203A8A">
      <w:pPr>
        <w:spacing w:after="0" w:line="240" w:lineRule="auto"/>
        <w:jc w:val="both"/>
        <w:outlineLvl w:val="0"/>
        <w:rPr>
          <w:rFonts w:ascii="Times New Roman" w:hAnsi="Times New Roman"/>
          <w:sz w:val="24"/>
          <w:szCs w:val="24"/>
        </w:rPr>
      </w:pPr>
      <w:r w:rsidRPr="00003DEB">
        <w:rPr>
          <w:rFonts w:ascii="Times New Roman" w:hAnsi="Times New Roman"/>
          <w:sz w:val="24"/>
          <w:szCs w:val="24"/>
        </w:rPr>
        <w:t>-colectare informa</w:t>
      </w:r>
      <w:r w:rsidRPr="00003DEB">
        <w:rPr>
          <w:rFonts w:ascii="Times New Roman" w:hAnsi="Times New Roman"/>
          <w:sz w:val="24"/>
          <w:szCs w:val="24"/>
          <w:lang w:val="ro-RO"/>
        </w:rPr>
        <w:t>ţ</w:t>
      </w:r>
      <w:r w:rsidRPr="00003DEB">
        <w:rPr>
          <w:rFonts w:ascii="Times New Roman" w:hAnsi="Times New Roman"/>
          <w:sz w:val="24"/>
          <w:szCs w:val="24"/>
        </w:rPr>
        <w:t>ii;</w:t>
      </w:r>
    </w:p>
    <w:p w:rsidR="00203A8A" w:rsidRPr="00203A8A" w:rsidRDefault="00203A8A" w:rsidP="00203A8A">
      <w:pPr>
        <w:spacing w:after="0" w:line="240" w:lineRule="auto"/>
        <w:jc w:val="both"/>
        <w:outlineLvl w:val="0"/>
        <w:rPr>
          <w:rFonts w:ascii="Times New Roman" w:hAnsi="Times New Roman"/>
          <w:color w:val="00B050"/>
          <w:sz w:val="24"/>
          <w:szCs w:val="24"/>
        </w:rPr>
      </w:pPr>
      <w:r w:rsidRPr="00003DEB">
        <w:rPr>
          <w:rFonts w:ascii="Times New Roman" w:hAnsi="Times New Roman"/>
          <w:sz w:val="24"/>
          <w:szCs w:val="24"/>
        </w:rPr>
        <w:t>-corespondenţ</w:t>
      </w:r>
      <w:r w:rsidRPr="00003DEB">
        <w:rPr>
          <w:rFonts w:ascii="Times New Roman" w:hAnsi="Times New Roman"/>
          <w:sz w:val="24"/>
          <w:szCs w:val="24"/>
          <w:lang w:val="ro-RO"/>
        </w:rPr>
        <w:t>ă</w:t>
      </w:r>
      <w:r w:rsidRPr="00003DEB">
        <w:rPr>
          <w:rFonts w:ascii="Times New Roman" w:hAnsi="Times New Roman"/>
          <w:sz w:val="24"/>
          <w:szCs w:val="24"/>
        </w:rPr>
        <w:t xml:space="preserve"> cu membrii şi responsabilii Grupului de Lucru, privind implementarea şi monitorizarea problemelor de mediu din P.L.A.M. Bucureşti revizuit, cu instituţiile publice din municipiul Bucureşti</w:t>
      </w:r>
      <w:r w:rsidRPr="00203A8A">
        <w:rPr>
          <w:rFonts w:ascii="Times New Roman" w:hAnsi="Times New Roman"/>
          <w:color w:val="00B050"/>
          <w:sz w:val="24"/>
          <w:szCs w:val="24"/>
        </w:rPr>
        <w:t>.</w:t>
      </w:r>
    </w:p>
    <w:p w:rsidR="00203A8A" w:rsidRPr="00203A8A" w:rsidRDefault="00203A8A" w:rsidP="00C22DA8">
      <w:pPr>
        <w:spacing w:after="0" w:line="240" w:lineRule="auto"/>
        <w:jc w:val="both"/>
        <w:rPr>
          <w:rFonts w:ascii="Times New Roman" w:hAnsi="Times New Roman"/>
          <w:i/>
          <w:color w:val="00B050"/>
          <w:sz w:val="24"/>
          <w:szCs w:val="24"/>
          <w:lang w:val="ro-RO"/>
        </w:rPr>
      </w:pPr>
    </w:p>
    <w:p w:rsidR="00922EF1" w:rsidRDefault="00922EF1" w:rsidP="00C22DA8">
      <w:pPr>
        <w:pStyle w:val="NoSpacing"/>
        <w:jc w:val="both"/>
        <w:rPr>
          <w:rFonts w:ascii="Times New Roman" w:hAnsi="Times New Roman" w:cs="Times New Roman"/>
          <w:sz w:val="24"/>
          <w:szCs w:val="24"/>
          <w:lang w:val="ro-RO"/>
        </w:rPr>
      </w:pPr>
    </w:p>
    <w:p w:rsidR="003A2E2C" w:rsidRPr="00E21E5C" w:rsidRDefault="00C66D30" w:rsidP="00C22DA8">
      <w:pPr>
        <w:snapToGrid w:val="0"/>
        <w:spacing w:after="0" w:line="240" w:lineRule="auto"/>
        <w:jc w:val="center"/>
        <w:rPr>
          <w:rFonts w:ascii="Times New Roman" w:hAnsi="Times New Roman"/>
          <w:b/>
          <w:sz w:val="24"/>
          <w:szCs w:val="24"/>
          <w:u w:val="single"/>
        </w:rPr>
      </w:pPr>
      <w:r w:rsidRPr="00E21E5C">
        <w:rPr>
          <w:rFonts w:ascii="Times New Roman" w:hAnsi="Times New Roman"/>
          <w:b/>
          <w:sz w:val="24"/>
          <w:szCs w:val="24"/>
          <w:u w:val="single"/>
          <w:lang w:val="ro-RO"/>
        </w:rPr>
        <w:t xml:space="preserve">Monitorizarea </w:t>
      </w:r>
      <w:r w:rsidRPr="00E21E5C">
        <w:rPr>
          <w:rFonts w:ascii="Times New Roman" w:hAnsi="Times New Roman"/>
          <w:b/>
          <w:sz w:val="24"/>
          <w:szCs w:val="24"/>
          <w:u w:val="single"/>
        </w:rPr>
        <w:t>P</w:t>
      </w:r>
      <w:r w:rsidR="005640BA" w:rsidRPr="00E21E5C">
        <w:rPr>
          <w:rFonts w:ascii="Times New Roman" w:hAnsi="Times New Roman"/>
          <w:b/>
          <w:sz w:val="24"/>
          <w:szCs w:val="24"/>
          <w:u w:val="single"/>
        </w:rPr>
        <w:t>.</w:t>
      </w:r>
      <w:r w:rsidRPr="00E21E5C">
        <w:rPr>
          <w:rFonts w:ascii="Times New Roman" w:hAnsi="Times New Roman"/>
          <w:b/>
          <w:sz w:val="24"/>
          <w:szCs w:val="24"/>
          <w:u w:val="single"/>
        </w:rPr>
        <w:t>L</w:t>
      </w:r>
      <w:r w:rsidR="005640BA" w:rsidRPr="00E21E5C">
        <w:rPr>
          <w:rFonts w:ascii="Times New Roman" w:hAnsi="Times New Roman"/>
          <w:b/>
          <w:sz w:val="24"/>
          <w:szCs w:val="24"/>
          <w:u w:val="single"/>
        </w:rPr>
        <w:t>.</w:t>
      </w:r>
      <w:r w:rsidRPr="00E21E5C">
        <w:rPr>
          <w:rFonts w:ascii="Times New Roman" w:hAnsi="Times New Roman"/>
          <w:b/>
          <w:sz w:val="24"/>
          <w:szCs w:val="24"/>
          <w:u w:val="single"/>
        </w:rPr>
        <w:t>A</w:t>
      </w:r>
      <w:r w:rsidR="005640BA" w:rsidRPr="00E21E5C">
        <w:rPr>
          <w:rFonts w:ascii="Times New Roman" w:hAnsi="Times New Roman"/>
          <w:b/>
          <w:sz w:val="24"/>
          <w:szCs w:val="24"/>
          <w:u w:val="single"/>
        </w:rPr>
        <w:t>.</w:t>
      </w:r>
      <w:r w:rsidRPr="00E21E5C">
        <w:rPr>
          <w:rFonts w:ascii="Times New Roman" w:hAnsi="Times New Roman"/>
          <w:b/>
          <w:sz w:val="24"/>
          <w:szCs w:val="24"/>
          <w:u w:val="single"/>
        </w:rPr>
        <w:t>M</w:t>
      </w:r>
      <w:r w:rsidR="005640BA" w:rsidRPr="00E21E5C">
        <w:rPr>
          <w:rFonts w:ascii="Times New Roman" w:hAnsi="Times New Roman"/>
          <w:b/>
          <w:sz w:val="24"/>
          <w:szCs w:val="24"/>
          <w:u w:val="single"/>
        </w:rPr>
        <w:t>.</w:t>
      </w:r>
      <w:r w:rsidRPr="00E21E5C">
        <w:rPr>
          <w:rFonts w:ascii="Times New Roman" w:hAnsi="Times New Roman"/>
          <w:b/>
          <w:sz w:val="24"/>
          <w:szCs w:val="24"/>
          <w:u w:val="single"/>
        </w:rPr>
        <w:t xml:space="preserve"> Bucure</w:t>
      </w:r>
      <w:r w:rsidR="000571DF" w:rsidRPr="00E21E5C">
        <w:rPr>
          <w:rFonts w:ascii="Times New Roman" w:hAnsi="Times New Roman"/>
          <w:b/>
          <w:sz w:val="24"/>
          <w:szCs w:val="24"/>
          <w:u w:val="single"/>
        </w:rPr>
        <w:t>ş</w:t>
      </w:r>
      <w:r w:rsidRPr="00E21E5C">
        <w:rPr>
          <w:rFonts w:ascii="Times New Roman" w:hAnsi="Times New Roman"/>
          <w:b/>
          <w:sz w:val="24"/>
          <w:szCs w:val="24"/>
          <w:u w:val="single"/>
        </w:rPr>
        <w:t>ti</w:t>
      </w:r>
      <w:r w:rsidR="006C417A" w:rsidRPr="00E21E5C">
        <w:rPr>
          <w:rFonts w:ascii="Times New Roman" w:hAnsi="Times New Roman"/>
          <w:b/>
          <w:sz w:val="24"/>
          <w:szCs w:val="24"/>
          <w:u w:val="single"/>
        </w:rPr>
        <w:t>, ac</w:t>
      </w:r>
      <w:r w:rsidR="00420B5B" w:rsidRPr="00E21E5C">
        <w:rPr>
          <w:rFonts w:ascii="Times New Roman" w:hAnsi="Times New Roman"/>
          <w:b/>
          <w:sz w:val="24"/>
          <w:szCs w:val="24"/>
          <w:u w:val="single"/>
        </w:rPr>
        <w:t>ţ</w:t>
      </w:r>
      <w:r w:rsidR="006C417A" w:rsidRPr="00E21E5C">
        <w:rPr>
          <w:rFonts w:ascii="Times New Roman" w:hAnsi="Times New Roman"/>
          <w:b/>
          <w:sz w:val="24"/>
          <w:szCs w:val="24"/>
          <w:u w:val="single"/>
        </w:rPr>
        <w:t>iuni şi m</w:t>
      </w:r>
      <w:r w:rsidR="00420B5B" w:rsidRPr="00E21E5C">
        <w:rPr>
          <w:rFonts w:ascii="Times New Roman" w:hAnsi="Times New Roman"/>
          <w:b/>
          <w:sz w:val="24"/>
          <w:szCs w:val="24"/>
          <w:u w:val="single"/>
        </w:rPr>
        <w:t>ă</w:t>
      </w:r>
      <w:r w:rsidR="006C417A" w:rsidRPr="00E21E5C">
        <w:rPr>
          <w:rFonts w:ascii="Times New Roman" w:hAnsi="Times New Roman"/>
          <w:b/>
          <w:sz w:val="24"/>
          <w:szCs w:val="24"/>
          <w:u w:val="single"/>
        </w:rPr>
        <w:t>suri realizate</w:t>
      </w:r>
      <w:r w:rsidR="00420B5B" w:rsidRPr="00E21E5C">
        <w:rPr>
          <w:rFonts w:ascii="Times New Roman" w:hAnsi="Times New Roman"/>
          <w:b/>
          <w:sz w:val="24"/>
          <w:szCs w:val="24"/>
          <w:u w:val="single"/>
        </w:rPr>
        <w:t xml:space="preserve"> în cursul anului 201</w:t>
      </w:r>
      <w:r w:rsidR="00712397" w:rsidRPr="00E21E5C">
        <w:rPr>
          <w:rFonts w:ascii="Times New Roman" w:hAnsi="Times New Roman"/>
          <w:b/>
          <w:sz w:val="24"/>
          <w:szCs w:val="24"/>
          <w:u w:val="single"/>
        </w:rPr>
        <w:t>9</w:t>
      </w:r>
    </w:p>
    <w:p w:rsidR="00E736B9" w:rsidRPr="00E21E5C" w:rsidRDefault="00E736B9" w:rsidP="00C22DA8">
      <w:pPr>
        <w:snapToGrid w:val="0"/>
        <w:spacing w:after="0" w:line="240" w:lineRule="auto"/>
        <w:jc w:val="center"/>
        <w:rPr>
          <w:rFonts w:ascii="Times New Roman" w:hAnsi="Times New Roman"/>
          <w:b/>
          <w:sz w:val="24"/>
          <w:szCs w:val="24"/>
          <w:u w:val="single"/>
        </w:rPr>
      </w:pPr>
    </w:p>
    <w:p w:rsidR="0075697C" w:rsidRPr="00E21E5C" w:rsidRDefault="00A249C2" w:rsidP="00C22DA8">
      <w:pPr>
        <w:snapToGrid w:val="0"/>
        <w:spacing w:after="0" w:line="240" w:lineRule="auto"/>
        <w:rPr>
          <w:rFonts w:ascii="Times New Roman" w:hAnsi="Times New Roman"/>
          <w:b/>
          <w:sz w:val="24"/>
          <w:szCs w:val="24"/>
        </w:rPr>
      </w:pPr>
      <w:r w:rsidRPr="00E21E5C">
        <w:rPr>
          <w:rFonts w:ascii="Times New Roman" w:hAnsi="Times New Roman"/>
          <w:b/>
          <w:sz w:val="24"/>
          <w:szCs w:val="24"/>
        </w:rPr>
        <w:t xml:space="preserve">PM </w:t>
      </w:r>
      <w:r w:rsidR="006A1E7B" w:rsidRPr="00E21E5C">
        <w:rPr>
          <w:rFonts w:ascii="Times New Roman" w:hAnsi="Times New Roman"/>
          <w:b/>
          <w:sz w:val="24"/>
          <w:szCs w:val="24"/>
        </w:rPr>
        <w:t>0</w:t>
      </w:r>
      <w:r w:rsidRPr="00E21E5C">
        <w:rPr>
          <w:rFonts w:ascii="Times New Roman" w:hAnsi="Times New Roman"/>
          <w:b/>
          <w:sz w:val="24"/>
          <w:szCs w:val="24"/>
        </w:rPr>
        <w:t>1</w:t>
      </w:r>
    </w:p>
    <w:p w:rsidR="00511E22" w:rsidRPr="00E21E5C" w:rsidRDefault="0041220C" w:rsidP="00C22DA8">
      <w:pPr>
        <w:snapToGrid w:val="0"/>
        <w:spacing w:after="0" w:line="240" w:lineRule="auto"/>
        <w:jc w:val="both"/>
        <w:rPr>
          <w:rFonts w:ascii="Times New Roman" w:hAnsi="Times New Roman"/>
          <w:b/>
          <w:i/>
          <w:sz w:val="24"/>
          <w:szCs w:val="24"/>
          <w:lang w:val="it-IT"/>
        </w:rPr>
      </w:pPr>
      <w:r w:rsidRPr="00E21E5C">
        <w:rPr>
          <w:rFonts w:ascii="Times New Roman" w:hAnsi="Times New Roman"/>
          <w:b/>
          <w:i/>
          <w:sz w:val="24"/>
          <w:szCs w:val="24"/>
          <w:lang w:val="ro-RO"/>
        </w:rPr>
        <w:t xml:space="preserve">      </w:t>
      </w:r>
      <w:r w:rsidR="0075697C" w:rsidRPr="00E21E5C">
        <w:rPr>
          <w:rFonts w:ascii="Times New Roman" w:hAnsi="Times New Roman"/>
          <w:b/>
          <w:i/>
          <w:sz w:val="24"/>
          <w:szCs w:val="24"/>
          <w:u w:val="single"/>
          <w:lang w:val="ro-RO"/>
        </w:rPr>
        <w:t>În semestrul I 201</w:t>
      </w:r>
      <w:r w:rsidR="00712397" w:rsidRPr="00E21E5C">
        <w:rPr>
          <w:rFonts w:ascii="Times New Roman" w:hAnsi="Times New Roman"/>
          <w:b/>
          <w:i/>
          <w:sz w:val="24"/>
          <w:szCs w:val="24"/>
          <w:u w:val="single"/>
          <w:lang w:val="ro-RO"/>
        </w:rPr>
        <w:t>9</w:t>
      </w:r>
      <w:r w:rsidR="00922EF1" w:rsidRPr="00E21E5C">
        <w:rPr>
          <w:rFonts w:ascii="Times New Roman" w:hAnsi="Times New Roman"/>
          <w:b/>
          <w:i/>
          <w:sz w:val="24"/>
          <w:szCs w:val="24"/>
          <w:lang w:val="ro-RO"/>
        </w:rPr>
        <w:t xml:space="preserve">, </w:t>
      </w:r>
      <w:r w:rsidRPr="00E21E5C">
        <w:rPr>
          <w:rFonts w:ascii="Times New Roman" w:hAnsi="Times New Roman"/>
          <w:b/>
          <w:i/>
          <w:sz w:val="24"/>
          <w:szCs w:val="24"/>
          <w:lang w:val="it-IT"/>
        </w:rPr>
        <w:t>pe problema</w:t>
      </w:r>
      <w:r w:rsidRPr="00E21E5C">
        <w:rPr>
          <w:rFonts w:ascii="Times New Roman" w:eastAsia="Times New Roman" w:hAnsi="Times New Roman"/>
          <w:b/>
          <w:bCs/>
          <w:sz w:val="24"/>
          <w:szCs w:val="24"/>
          <w:lang w:val="ro-RO"/>
        </w:rPr>
        <w:t xml:space="preserve"> </w:t>
      </w:r>
      <w:r w:rsidRPr="00E21E5C">
        <w:rPr>
          <w:rFonts w:ascii="Times New Roman" w:eastAsia="Times New Roman" w:hAnsi="Times New Roman"/>
          <w:b/>
          <w:bCs/>
          <w:i/>
          <w:sz w:val="24"/>
          <w:szCs w:val="24"/>
          <w:lang w:val="ro-RO"/>
        </w:rPr>
        <w:t>Gestionarea deşeurilor</w:t>
      </w:r>
      <w:r w:rsidRPr="00E21E5C">
        <w:rPr>
          <w:rFonts w:ascii="Times New Roman" w:hAnsi="Times New Roman"/>
          <w:b/>
          <w:i/>
          <w:sz w:val="24"/>
          <w:szCs w:val="24"/>
          <w:lang w:val="it-IT"/>
        </w:rPr>
        <w:t xml:space="preserve"> su</w:t>
      </w:r>
      <w:r w:rsidR="0099517B" w:rsidRPr="00E21E5C">
        <w:rPr>
          <w:rFonts w:ascii="Times New Roman" w:hAnsi="Times New Roman"/>
          <w:b/>
          <w:i/>
          <w:sz w:val="24"/>
          <w:szCs w:val="24"/>
          <w:lang w:val="it-IT"/>
        </w:rPr>
        <w:t>nt 122 de ac</w:t>
      </w:r>
      <w:r w:rsidR="006F1415">
        <w:rPr>
          <w:rFonts w:ascii="Times New Roman" w:hAnsi="Times New Roman"/>
          <w:b/>
          <w:i/>
          <w:sz w:val="24"/>
          <w:szCs w:val="24"/>
          <w:lang w:val="it-IT"/>
        </w:rPr>
        <w:t>ţ</w:t>
      </w:r>
      <w:r w:rsidR="0099517B" w:rsidRPr="00E21E5C">
        <w:rPr>
          <w:rFonts w:ascii="Times New Roman" w:hAnsi="Times New Roman"/>
          <w:b/>
          <w:i/>
          <w:sz w:val="24"/>
          <w:szCs w:val="24"/>
          <w:lang w:val="it-IT"/>
        </w:rPr>
        <w:t>iuni (114 ac</w:t>
      </w:r>
      <w:r w:rsidR="006F1415">
        <w:rPr>
          <w:rFonts w:ascii="Times New Roman" w:hAnsi="Times New Roman"/>
          <w:b/>
          <w:i/>
          <w:sz w:val="24"/>
          <w:szCs w:val="24"/>
          <w:lang w:val="it-IT"/>
        </w:rPr>
        <w:t>ţ</w:t>
      </w:r>
      <w:r w:rsidR="0099517B" w:rsidRPr="00E21E5C">
        <w:rPr>
          <w:rFonts w:ascii="Times New Roman" w:hAnsi="Times New Roman"/>
          <w:b/>
          <w:i/>
          <w:sz w:val="24"/>
          <w:szCs w:val="24"/>
          <w:lang w:val="it-IT"/>
        </w:rPr>
        <w:t>iuni</w:t>
      </w:r>
      <w:r w:rsidRPr="00E21E5C">
        <w:rPr>
          <w:rFonts w:ascii="Times New Roman" w:hAnsi="Times New Roman"/>
          <w:b/>
          <w:i/>
          <w:sz w:val="24"/>
          <w:szCs w:val="24"/>
          <w:lang w:val="it-IT"/>
        </w:rPr>
        <w:t xml:space="preserve"> </w:t>
      </w:r>
      <w:r w:rsidR="0099517B" w:rsidRPr="00E21E5C">
        <w:rPr>
          <w:rFonts w:ascii="Times New Roman" w:hAnsi="Times New Roman"/>
          <w:b/>
          <w:i/>
          <w:sz w:val="24"/>
          <w:szCs w:val="24"/>
          <w:lang w:val="it-IT"/>
        </w:rPr>
        <w:t>realizate, 6</w:t>
      </w:r>
      <w:r w:rsidRPr="00E21E5C">
        <w:rPr>
          <w:rFonts w:ascii="Times New Roman" w:hAnsi="Times New Roman"/>
          <w:b/>
          <w:i/>
          <w:sz w:val="24"/>
          <w:szCs w:val="24"/>
          <w:lang w:val="it-IT"/>
        </w:rPr>
        <w:t xml:space="preserve"> acţiuni </w:t>
      </w:r>
      <w:r w:rsidR="006F1415">
        <w:rPr>
          <w:rFonts w:ascii="Times New Roman" w:hAnsi="Times New Roman"/>
          <w:b/>
          <w:i/>
          <w:sz w:val="24"/>
          <w:szCs w:val="24"/>
          <w:lang w:val="it-IT"/>
        </w:rPr>
        <w:t>î</w:t>
      </w:r>
      <w:r w:rsidR="0099517B" w:rsidRPr="00E21E5C">
        <w:rPr>
          <w:rFonts w:ascii="Times New Roman" w:hAnsi="Times New Roman"/>
          <w:b/>
          <w:i/>
          <w:sz w:val="24"/>
          <w:szCs w:val="24"/>
          <w:lang w:val="it-IT"/>
        </w:rPr>
        <w:t xml:space="preserve">n curs de realizare </w:t>
      </w:r>
      <w:r w:rsidR="006F1415">
        <w:rPr>
          <w:rFonts w:ascii="Times New Roman" w:hAnsi="Times New Roman"/>
          <w:b/>
          <w:i/>
          <w:sz w:val="24"/>
          <w:szCs w:val="24"/>
          <w:lang w:val="it-IT"/>
        </w:rPr>
        <w:t>ş</w:t>
      </w:r>
      <w:r w:rsidR="0099517B" w:rsidRPr="00E21E5C">
        <w:rPr>
          <w:rFonts w:ascii="Times New Roman" w:hAnsi="Times New Roman"/>
          <w:b/>
          <w:i/>
          <w:sz w:val="24"/>
          <w:szCs w:val="24"/>
          <w:lang w:val="it-IT"/>
        </w:rPr>
        <w:t>i 2 ac</w:t>
      </w:r>
      <w:r w:rsidR="006F1415">
        <w:rPr>
          <w:rFonts w:ascii="Times New Roman" w:hAnsi="Times New Roman"/>
          <w:b/>
          <w:i/>
          <w:sz w:val="24"/>
          <w:szCs w:val="24"/>
          <w:lang w:val="it-IT"/>
        </w:rPr>
        <w:t>ţ</w:t>
      </w:r>
      <w:r w:rsidR="0099517B" w:rsidRPr="00E21E5C">
        <w:rPr>
          <w:rFonts w:ascii="Times New Roman" w:hAnsi="Times New Roman"/>
          <w:b/>
          <w:i/>
          <w:sz w:val="24"/>
          <w:szCs w:val="24"/>
          <w:lang w:val="it-IT"/>
        </w:rPr>
        <w:t>iuni nerealizate</w:t>
      </w:r>
      <w:r w:rsidR="00003DEB" w:rsidRPr="00E21E5C">
        <w:rPr>
          <w:rFonts w:ascii="Times New Roman" w:hAnsi="Times New Roman"/>
          <w:b/>
          <w:i/>
          <w:sz w:val="24"/>
          <w:szCs w:val="24"/>
          <w:lang w:val="it-IT"/>
        </w:rPr>
        <w:t>)</w:t>
      </w:r>
      <w:r w:rsidR="005640BA" w:rsidRPr="00E21E5C">
        <w:rPr>
          <w:rFonts w:ascii="Times New Roman" w:hAnsi="Times New Roman"/>
          <w:b/>
          <w:i/>
          <w:sz w:val="24"/>
          <w:szCs w:val="24"/>
          <w:lang w:val="it-IT"/>
        </w:rPr>
        <w:t>:</w:t>
      </w:r>
    </w:p>
    <w:p w:rsidR="00203A8A" w:rsidRPr="00E21E5C" w:rsidRDefault="003E275F" w:rsidP="00C22DA8">
      <w:pPr>
        <w:snapToGrid w:val="0"/>
        <w:spacing w:after="0" w:line="240" w:lineRule="auto"/>
        <w:jc w:val="both"/>
        <w:rPr>
          <w:rFonts w:ascii="Times New Roman" w:hAnsi="Times New Roman"/>
          <w:bCs/>
          <w:i/>
          <w:sz w:val="24"/>
          <w:szCs w:val="24"/>
          <w:lang w:val="ro-RO"/>
        </w:rPr>
      </w:pPr>
      <w:r w:rsidRPr="00E21E5C">
        <w:rPr>
          <w:rFonts w:ascii="Times New Roman" w:hAnsi="Times New Roman"/>
          <w:b/>
          <w:bCs/>
          <w:i/>
          <w:sz w:val="24"/>
          <w:szCs w:val="24"/>
          <w:lang w:val="it-IT"/>
        </w:rPr>
        <w:t xml:space="preserve">-Garda Naţională de Mediu </w:t>
      </w:r>
      <w:r w:rsidRPr="00E21E5C">
        <w:rPr>
          <w:rFonts w:ascii="Times New Roman" w:hAnsi="Times New Roman"/>
          <w:b/>
          <w:bCs/>
          <w:i/>
          <w:sz w:val="24"/>
          <w:szCs w:val="24"/>
        </w:rPr>
        <w:t xml:space="preserve">- </w:t>
      </w:r>
      <w:r w:rsidRPr="00E21E5C">
        <w:rPr>
          <w:rFonts w:ascii="Times New Roman" w:hAnsi="Times New Roman"/>
          <w:b/>
          <w:bCs/>
          <w:i/>
          <w:sz w:val="24"/>
          <w:szCs w:val="24"/>
          <w:lang w:val="it-IT"/>
        </w:rPr>
        <w:t>Comisariatul Municipiului București are 70</w:t>
      </w:r>
      <w:r w:rsidRPr="00E21E5C">
        <w:rPr>
          <w:rFonts w:ascii="Times New Roman" w:hAnsi="Times New Roman"/>
          <w:b/>
          <w:bCs/>
          <w:i/>
          <w:sz w:val="24"/>
          <w:szCs w:val="24"/>
          <w:lang w:val="ro-RO"/>
        </w:rPr>
        <w:t xml:space="preserve"> acţiuni realizate pesemestrul I 2019;</w:t>
      </w:r>
    </w:p>
    <w:p w:rsidR="003E275F" w:rsidRPr="00E21E5C" w:rsidRDefault="003E275F" w:rsidP="003E275F">
      <w:pPr>
        <w:spacing w:after="0" w:line="240" w:lineRule="auto"/>
        <w:jc w:val="both"/>
        <w:rPr>
          <w:rFonts w:ascii="Times New Roman" w:hAnsi="Times New Roman"/>
          <w:b/>
          <w:bCs/>
          <w:i/>
          <w:sz w:val="24"/>
          <w:szCs w:val="24"/>
          <w:lang w:val="it-IT"/>
        </w:rPr>
      </w:pPr>
      <w:r w:rsidRPr="00E21E5C">
        <w:rPr>
          <w:rFonts w:ascii="Times New Roman" w:hAnsi="Times New Roman"/>
          <w:b/>
          <w:i/>
          <w:sz w:val="24"/>
          <w:szCs w:val="24"/>
        </w:rPr>
        <w:t xml:space="preserve">-S.C. Compania Romprest Service S.A. Bucureşti </w:t>
      </w:r>
      <w:r w:rsidRPr="00E21E5C">
        <w:rPr>
          <w:rFonts w:ascii="Times New Roman" w:hAnsi="Times New Roman"/>
          <w:b/>
          <w:bCs/>
          <w:i/>
          <w:sz w:val="24"/>
          <w:szCs w:val="24"/>
          <w:lang w:val="it-IT"/>
        </w:rPr>
        <w:t>are in total 7</w:t>
      </w:r>
      <w:r w:rsidRPr="00E21E5C">
        <w:rPr>
          <w:rFonts w:ascii="Times New Roman" w:hAnsi="Times New Roman"/>
          <w:b/>
          <w:bCs/>
          <w:i/>
          <w:sz w:val="24"/>
          <w:szCs w:val="24"/>
          <w:lang w:val="ro-RO"/>
        </w:rPr>
        <w:t xml:space="preserve"> acţiuni </w:t>
      </w:r>
      <w:r w:rsidRPr="00E21E5C">
        <w:rPr>
          <w:rFonts w:ascii="Times New Roman" w:hAnsi="Times New Roman"/>
          <w:b/>
          <w:bCs/>
          <w:i/>
          <w:sz w:val="24"/>
          <w:szCs w:val="24"/>
          <w:lang w:val="it-IT"/>
        </w:rPr>
        <w:t xml:space="preserve">realizate (din care 1 actiune este realizata in semestrul I 2019 si 6 actiuni permanent realizate); </w:t>
      </w:r>
    </w:p>
    <w:p w:rsidR="003E275F" w:rsidRPr="00E21E5C" w:rsidRDefault="003E275F" w:rsidP="003E275F">
      <w:pPr>
        <w:spacing w:after="0" w:line="240" w:lineRule="auto"/>
        <w:jc w:val="both"/>
        <w:rPr>
          <w:rFonts w:ascii="Times New Roman" w:hAnsi="Times New Roman"/>
          <w:b/>
          <w:bCs/>
          <w:i/>
          <w:sz w:val="24"/>
          <w:szCs w:val="24"/>
          <w:lang w:val="it-IT"/>
        </w:rPr>
      </w:pPr>
      <w:r w:rsidRPr="00E21E5C">
        <w:rPr>
          <w:rFonts w:ascii="Times New Roman" w:hAnsi="Times New Roman"/>
          <w:b/>
          <w:bCs/>
          <w:i/>
          <w:sz w:val="24"/>
          <w:szCs w:val="24"/>
          <w:lang w:val="it-IT"/>
        </w:rPr>
        <w:t>-</w:t>
      </w:r>
      <w:r w:rsidRPr="00E21E5C">
        <w:rPr>
          <w:rFonts w:ascii="Times New Roman" w:hAnsi="Times New Roman"/>
          <w:b/>
          <w:i/>
          <w:sz w:val="24"/>
          <w:szCs w:val="24"/>
        </w:rPr>
        <w:t xml:space="preserve"> Primăria Sector 1 – Poli</w:t>
      </w:r>
      <w:r w:rsidRPr="00E21E5C">
        <w:rPr>
          <w:rFonts w:ascii="Times New Roman" w:hAnsi="Times New Roman"/>
          <w:b/>
          <w:i/>
          <w:sz w:val="24"/>
          <w:szCs w:val="24"/>
          <w:lang w:val="ro-RO"/>
        </w:rPr>
        <w:t>ţ</w:t>
      </w:r>
      <w:r w:rsidRPr="00E21E5C">
        <w:rPr>
          <w:rFonts w:ascii="Times New Roman" w:hAnsi="Times New Roman"/>
          <w:b/>
          <w:i/>
          <w:sz w:val="24"/>
          <w:szCs w:val="24"/>
        </w:rPr>
        <w:t xml:space="preserve">ia Locală Sector 1 – Biroul Protecţia Mediului are </w:t>
      </w:r>
      <w:r w:rsidRPr="00E21E5C">
        <w:rPr>
          <w:rFonts w:ascii="Times New Roman" w:hAnsi="Times New Roman"/>
          <w:b/>
          <w:bCs/>
          <w:i/>
          <w:sz w:val="24"/>
          <w:szCs w:val="24"/>
          <w:lang w:val="ro-RO"/>
        </w:rPr>
        <w:t>16 acţiuni realizate;</w:t>
      </w:r>
    </w:p>
    <w:p w:rsidR="003E275F" w:rsidRPr="00E21E5C" w:rsidRDefault="003E275F" w:rsidP="003E275F">
      <w:pPr>
        <w:spacing w:after="0" w:line="240" w:lineRule="auto"/>
        <w:jc w:val="both"/>
        <w:rPr>
          <w:rFonts w:ascii="Times New Roman" w:hAnsi="Times New Roman"/>
          <w:b/>
          <w:bCs/>
          <w:i/>
          <w:sz w:val="24"/>
          <w:szCs w:val="24"/>
          <w:lang w:val="it-IT"/>
        </w:rPr>
      </w:pPr>
      <w:r w:rsidRPr="00E21E5C">
        <w:rPr>
          <w:rFonts w:ascii="Times New Roman" w:hAnsi="Times New Roman"/>
          <w:b/>
          <w:bCs/>
          <w:i/>
          <w:sz w:val="24"/>
          <w:szCs w:val="24"/>
          <w:lang w:val="it-IT"/>
        </w:rPr>
        <w:t>-</w:t>
      </w:r>
      <w:r w:rsidRPr="00E21E5C">
        <w:rPr>
          <w:rFonts w:ascii="Times New Roman" w:hAnsi="Times New Roman"/>
          <w:b/>
          <w:i/>
          <w:sz w:val="24"/>
          <w:szCs w:val="24"/>
        </w:rPr>
        <w:t xml:space="preserve">  Primăria Sectorului 2 – Poliţia Locală Sectorul 2 – Serviciul Protecţia Mediului are 2 actiuni realizate;</w:t>
      </w:r>
    </w:p>
    <w:p w:rsidR="003E275F" w:rsidRPr="00E21E5C" w:rsidRDefault="003E275F" w:rsidP="003E275F">
      <w:pPr>
        <w:spacing w:after="0" w:line="240" w:lineRule="auto"/>
        <w:jc w:val="both"/>
        <w:rPr>
          <w:rFonts w:ascii="Times New Roman" w:hAnsi="Times New Roman"/>
          <w:b/>
          <w:i/>
          <w:sz w:val="24"/>
          <w:szCs w:val="24"/>
        </w:rPr>
      </w:pPr>
      <w:r w:rsidRPr="00E21E5C">
        <w:rPr>
          <w:rFonts w:ascii="Times New Roman" w:hAnsi="Times New Roman"/>
          <w:bCs/>
          <w:i/>
          <w:sz w:val="24"/>
          <w:szCs w:val="24"/>
          <w:lang w:val="ro-RO"/>
        </w:rPr>
        <w:t>-</w:t>
      </w:r>
      <w:r w:rsidRPr="00E21E5C">
        <w:rPr>
          <w:rFonts w:ascii="Times New Roman" w:hAnsi="Times New Roman"/>
          <w:b/>
          <w:i/>
          <w:sz w:val="24"/>
          <w:szCs w:val="24"/>
        </w:rPr>
        <w:t xml:space="preserve"> Primăria Sectorului 3 – D.A.D.P. – S.A.D.P.P. (</w:t>
      </w:r>
      <w:r w:rsidRPr="00E21E5C">
        <w:rPr>
          <w:rFonts w:ascii="Times New Roman" w:hAnsi="Times New Roman"/>
          <w:b/>
          <w:i/>
          <w:sz w:val="24"/>
          <w:szCs w:val="24"/>
          <w:lang w:val="it-IT"/>
        </w:rPr>
        <w:t>Directia Generala de S</w:t>
      </w:r>
      <w:r w:rsidRPr="00E21E5C">
        <w:rPr>
          <w:rFonts w:ascii="Times New Roman" w:hAnsi="Times New Roman"/>
          <w:b/>
          <w:i/>
          <w:sz w:val="24"/>
          <w:szCs w:val="24"/>
        </w:rPr>
        <w:t xml:space="preserve">alubritate, </w:t>
      </w:r>
      <w:r w:rsidRPr="00E21E5C">
        <w:rPr>
          <w:rFonts w:ascii="Times New Roman" w:hAnsi="Times New Roman"/>
          <w:b/>
          <w:i/>
          <w:sz w:val="24"/>
          <w:szCs w:val="24"/>
          <w:lang w:val="it-IT"/>
        </w:rPr>
        <w:t>Direc</w:t>
      </w:r>
      <w:r w:rsidR="006F1415">
        <w:rPr>
          <w:rFonts w:ascii="Times New Roman" w:hAnsi="Times New Roman"/>
          <w:b/>
          <w:i/>
          <w:sz w:val="24"/>
          <w:szCs w:val="24"/>
          <w:lang w:val="it-IT"/>
        </w:rPr>
        <w:t>ţ</w:t>
      </w:r>
      <w:r w:rsidRPr="00E21E5C">
        <w:rPr>
          <w:rFonts w:ascii="Times New Roman" w:hAnsi="Times New Roman"/>
          <w:b/>
          <w:i/>
          <w:sz w:val="24"/>
          <w:szCs w:val="24"/>
          <w:lang w:val="it-IT"/>
        </w:rPr>
        <w:t xml:space="preserve">ia Administrarea Domeniului Public </w:t>
      </w:r>
      <w:r w:rsidR="006F1415">
        <w:rPr>
          <w:rFonts w:ascii="Times New Roman" w:hAnsi="Times New Roman"/>
          <w:b/>
          <w:i/>
          <w:sz w:val="24"/>
          <w:szCs w:val="24"/>
          <w:lang w:val="it-IT"/>
        </w:rPr>
        <w:t>ş</w:t>
      </w:r>
      <w:r w:rsidRPr="00E21E5C">
        <w:rPr>
          <w:rFonts w:ascii="Times New Roman" w:hAnsi="Times New Roman"/>
          <w:b/>
          <w:i/>
          <w:sz w:val="24"/>
          <w:szCs w:val="24"/>
          <w:lang w:val="it-IT"/>
        </w:rPr>
        <w:t>i Direc</w:t>
      </w:r>
      <w:r w:rsidR="006F1415">
        <w:rPr>
          <w:rFonts w:ascii="Times New Roman" w:hAnsi="Times New Roman"/>
          <w:b/>
          <w:i/>
          <w:sz w:val="24"/>
          <w:szCs w:val="24"/>
          <w:lang w:val="it-IT"/>
        </w:rPr>
        <w:t>ţ</w:t>
      </w:r>
      <w:r w:rsidRPr="00E21E5C">
        <w:rPr>
          <w:rFonts w:ascii="Times New Roman" w:hAnsi="Times New Roman"/>
          <w:b/>
          <w:i/>
          <w:sz w:val="24"/>
          <w:szCs w:val="24"/>
          <w:lang w:val="it-IT"/>
        </w:rPr>
        <w:t>ia Comunicare)</w:t>
      </w:r>
      <w:r w:rsidRPr="00E21E5C">
        <w:rPr>
          <w:rFonts w:ascii="Times New Roman" w:hAnsi="Times New Roman"/>
          <w:sz w:val="24"/>
          <w:szCs w:val="24"/>
          <w:lang w:val="it-IT"/>
        </w:rPr>
        <w:t xml:space="preserve"> </w:t>
      </w:r>
      <w:r w:rsidRPr="00E21E5C">
        <w:rPr>
          <w:rFonts w:ascii="Times New Roman" w:hAnsi="Times New Roman"/>
          <w:b/>
          <w:i/>
          <w:sz w:val="24"/>
          <w:szCs w:val="24"/>
        </w:rPr>
        <w:t xml:space="preserve">are </w:t>
      </w:r>
      <w:r w:rsidR="006F1415">
        <w:rPr>
          <w:rFonts w:ascii="Times New Roman" w:hAnsi="Times New Roman"/>
          <w:b/>
          <w:i/>
          <w:sz w:val="24"/>
          <w:szCs w:val="24"/>
        </w:rPr>
        <w:t>î</w:t>
      </w:r>
      <w:r w:rsidRPr="00E21E5C">
        <w:rPr>
          <w:rFonts w:ascii="Times New Roman" w:hAnsi="Times New Roman"/>
          <w:b/>
          <w:i/>
          <w:sz w:val="24"/>
          <w:szCs w:val="24"/>
        </w:rPr>
        <w:t>n total 10 ac</w:t>
      </w:r>
      <w:r w:rsidR="006F1415">
        <w:rPr>
          <w:rFonts w:ascii="Times New Roman" w:hAnsi="Times New Roman"/>
          <w:b/>
          <w:i/>
          <w:sz w:val="24"/>
          <w:szCs w:val="24"/>
        </w:rPr>
        <w:t>ţ</w:t>
      </w:r>
      <w:r w:rsidRPr="00E21E5C">
        <w:rPr>
          <w:rFonts w:ascii="Times New Roman" w:hAnsi="Times New Roman"/>
          <w:b/>
          <w:i/>
          <w:sz w:val="24"/>
          <w:szCs w:val="24"/>
        </w:rPr>
        <w:t>iuni pe sem. I 2019 (din care 9 ac</w:t>
      </w:r>
      <w:r w:rsidR="006F1415">
        <w:rPr>
          <w:rFonts w:ascii="Times New Roman" w:hAnsi="Times New Roman"/>
          <w:b/>
          <w:i/>
          <w:sz w:val="24"/>
          <w:szCs w:val="24"/>
        </w:rPr>
        <w:t>ţ</w:t>
      </w:r>
      <w:r w:rsidRPr="00E21E5C">
        <w:rPr>
          <w:rFonts w:ascii="Times New Roman" w:hAnsi="Times New Roman"/>
          <w:b/>
          <w:i/>
          <w:sz w:val="24"/>
          <w:szCs w:val="24"/>
        </w:rPr>
        <w:t xml:space="preserve">iuni realizate </w:t>
      </w:r>
      <w:r w:rsidR="006F1415">
        <w:rPr>
          <w:rFonts w:ascii="Times New Roman" w:hAnsi="Times New Roman"/>
          <w:b/>
          <w:i/>
          <w:sz w:val="24"/>
          <w:szCs w:val="24"/>
        </w:rPr>
        <w:t>ş</w:t>
      </w:r>
      <w:r w:rsidRPr="00E21E5C">
        <w:rPr>
          <w:rFonts w:ascii="Times New Roman" w:hAnsi="Times New Roman"/>
          <w:b/>
          <w:i/>
          <w:sz w:val="24"/>
          <w:szCs w:val="24"/>
        </w:rPr>
        <w:t>i 1 ac</w:t>
      </w:r>
      <w:r w:rsidR="006F1415">
        <w:rPr>
          <w:rFonts w:ascii="Times New Roman" w:hAnsi="Times New Roman"/>
          <w:b/>
          <w:i/>
          <w:sz w:val="24"/>
          <w:szCs w:val="24"/>
        </w:rPr>
        <w:t>ţ</w:t>
      </w:r>
      <w:r w:rsidRPr="00E21E5C">
        <w:rPr>
          <w:rFonts w:ascii="Times New Roman" w:hAnsi="Times New Roman"/>
          <w:b/>
          <w:i/>
          <w:sz w:val="24"/>
          <w:szCs w:val="24"/>
        </w:rPr>
        <w:t xml:space="preserve">iune </w:t>
      </w:r>
      <w:r w:rsidR="006F1415">
        <w:rPr>
          <w:rFonts w:ascii="Times New Roman" w:hAnsi="Times New Roman"/>
          <w:b/>
          <w:i/>
          <w:sz w:val="24"/>
          <w:szCs w:val="24"/>
        </w:rPr>
        <w:t>î</w:t>
      </w:r>
      <w:r w:rsidRPr="00E21E5C">
        <w:rPr>
          <w:rFonts w:ascii="Times New Roman" w:hAnsi="Times New Roman"/>
          <w:b/>
          <w:i/>
          <w:sz w:val="24"/>
          <w:szCs w:val="24"/>
        </w:rPr>
        <w:t>n curs de realizare);</w:t>
      </w:r>
    </w:p>
    <w:p w:rsidR="004A7657" w:rsidRPr="00E21E5C" w:rsidRDefault="004A7657" w:rsidP="004A7657">
      <w:pPr>
        <w:spacing w:after="0" w:line="240" w:lineRule="auto"/>
        <w:jc w:val="both"/>
        <w:rPr>
          <w:rFonts w:ascii="Times New Roman" w:hAnsi="Times New Roman"/>
          <w:b/>
          <w:i/>
          <w:sz w:val="24"/>
          <w:szCs w:val="24"/>
        </w:rPr>
      </w:pPr>
      <w:r w:rsidRPr="00E21E5C">
        <w:rPr>
          <w:rFonts w:ascii="Times New Roman" w:hAnsi="Times New Roman"/>
          <w:bCs/>
          <w:i/>
          <w:sz w:val="24"/>
          <w:szCs w:val="24"/>
          <w:lang w:val="ro-RO"/>
        </w:rPr>
        <w:t>-</w:t>
      </w:r>
      <w:r w:rsidRPr="00E21E5C">
        <w:rPr>
          <w:rFonts w:ascii="Times New Roman" w:hAnsi="Times New Roman"/>
          <w:b/>
          <w:i/>
          <w:sz w:val="24"/>
          <w:szCs w:val="24"/>
        </w:rPr>
        <w:t xml:space="preserve"> Primăria Sectorului 5 – D.G.P.L. – D.I.C.G. – Serviciul Protectia Mediului </w:t>
      </w:r>
      <w:r w:rsidR="006F1415">
        <w:rPr>
          <w:rFonts w:ascii="Times New Roman" w:hAnsi="Times New Roman"/>
          <w:b/>
          <w:i/>
          <w:sz w:val="24"/>
          <w:szCs w:val="24"/>
        </w:rPr>
        <w:t>ş</w:t>
      </w:r>
      <w:r w:rsidRPr="00E21E5C">
        <w:rPr>
          <w:rFonts w:ascii="Times New Roman" w:hAnsi="Times New Roman"/>
          <w:b/>
          <w:i/>
          <w:sz w:val="24"/>
          <w:szCs w:val="24"/>
        </w:rPr>
        <w:t>i Ecologie Urban</w:t>
      </w:r>
      <w:r w:rsidR="006F1415">
        <w:rPr>
          <w:rFonts w:ascii="Times New Roman" w:hAnsi="Times New Roman"/>
          <w:b/>
          <w:i/>
          <w:sz w:val="24"/>
          <w:szCs w:val="24"/>
        </w:rPr>
        <w:t>ă</w:t>
      </w:r>
      <w:r w:rsidRPr="00E21E5C">
        <w:rPr>
          <w:rFonts w:ascii="Times New Roman" w:hAnsi="Times New Roman"/>
          <w:b/>
          <w:i/>
          <w:sz w:val="24"/>
          <w:szCs w:val="24"/>
        </w:rPr>
        <w:t xml:space="preserve"> </w:t>
      </w:r>
      <w:r w:rsidR="006F1415">
        <w:rPr>
          <w:rFonts w:ascii="Times New Roman" w:hAnsi="Times New Roman"/>
          <w:b/>
          <w:i/>
          <w:sz w:val="24"/>
          <w:szCs w:val="24"/>
        </w:rPr>
        <w:t>î</w:t>
      </w:r>
      <w:r w:rsidRPr="00E21E5C">
        <w:rPr>
          <w:rFonts w:ascii="Times New Roman" w:hAnsi="Times New Roman"/>
          <w:b/>
          <w:i/>
          <w:sz w:val="24"/>
          <w:szCs w:val="24"/>
        </w:rPr>
        <w:t>n sem. I 2019 arein total 7 ac</w:t>
      </w:r>
      <w:r w:rsidR="006F1415">
        <w:rPr>
          <w:rFonts w:ascii="Times New Roman" w:hAnsi="Times New Roman"/>
          <w:b/>
          <w:i/>
          <w:sz w:val="24"/>
          <w:szCs w:val="24"/>
        </w:rPr>
        <w:t>ţ</w:t>
      </w:r>
      <w:r w:rsidRPr="00E21E5C">
        <w:rPr>
          <w:rFonts w:ascii="Times New Roman" w:hAnsi="Times New Roman"/>
          <w:b/>
          <w:i/>
          <w:sz w:val="24"/>
          <w:szCs w:val="24"/>
        </w:rPr>
        <w:t>iuni (din care 3 ac</w:t>
      </w:r>
      <w:r w:rsidR="006F1415">
        <w:rPr>
          <w:rFonts w:ascii="Times New Roman" w:hAnsi="Times New Roman"/>
          <w:b/>
          <w:i/>
          <w:sz w:val="24"/>
          <w:szCs w:val="24"/>
        </w:rPr>
        <w:t>ţ</w:t>
      </w:r>
      <w:r w:rsidRPr="00E21E5C">
        <w:rPr>
          <w:rFonts w:ascii="Times New Roman" w:hAnsi="Times New Roman"/>
          <w:b/>
          <w:i/>
          <w:sz w:val="24"/>
          <w:szCs w:val="24"/>
        </w:rPr>
        <w:t>iuni permanent realizate, 2 ac</w:t>
      </w:r>
      <w:r w:rsidR="006F1415">
        <w:rPr>
          <w:rFonts w:ascii="Times New Roman" w:hAnsi="Times New Roman"/>
          <w:b/>
          <w:i/>
          <w:sz w:val="24"/>
          <w:szCs w:val="24"/>
        </w:rPr>
        <w:t>ţ</w:t>
      </w:r>
      <w:r w:rsidRPr="00E21E5C">
        <w:rPr>
          <w:rFonts w:ascii="Times New Roman" w:hAnsi="Times New Roman"/>
          <w:b/>
          <w:i/>
          <w:sz w:val="24"/>
          <w:szCs w:val="24"/>
        </w:rPr>
        <w:t xml:space="preserve">iuni realizate </w:t>
      </w:r>
      <w:r w:rsidR="006F1415">
        <w:rPr>
          <w:rFonts w:ascii="Times New Roman" w:hAnsi="Times New Roman"/>
          <w:b/>
          <w:i/>
          <w:sz w:val="24"/>
          <w:szCs w:val="24"/>
        </w:rPr>
        <w:t>ş</w:t>
      </w:r>
      <w:r w:rsidRPr="00E21E5C">
        <w:rPr>
          <w:rFonts w:ascii="Times New Roman" w:hAnsi="Times New Roman"/>
          <w:b/>
          <w:i/>
          <w:sz w:val="24"/>
          <w:szCs w:val="24"/>
        </w:rPr>
        <w:t>i 2 ac</w:t>
      </w:r>
      <w:r w:rsidR="006F1415">
        <w:rPr>
          <w:rFonts w:ascii="Times New Roman" w:hAnsi="Times New Roman"/>
          <w:b/>
          <w:i/>
          <w:sz w:val="24"/>
          <w:szCs w:val="24"/>
        </w:rPr>
        <w:t>ţ</w:t>
      </w:r>
      <w:r w:rsidRPr="00E21E5C">
        <w:rPr>
          <w:rFonts w:ascii="Times New Roman" w:hAnsi="Times New Roman"/>
          <w:b/>
          <w:i/>
          <w:sz w:val="24"/>
          <w:szCs w:val="24"/>
        </w:rPr>
        <w:t>iuni nerealizate);</w:t>
      </w:r>
    </w:p>
    <w:p w:rsidR="00203A8A" w:rsidRPr="00E21E5C" w:rsidRDefault="003E275F" w:rsidP="00096D65">
      <w:pPr>
        <w:shd w:val="clear" w:color="auto" w:fill="FFFFFF"/>
        <w:spacing w:after="0" w:line="240" w:lineRule="auto"/>
        <w:jc w:val="both"/>
        <w:rPr>
          <w:rFonts w:ascii="Times New Roman" w:eastAsia="Times New Roman" w:hAnsi="Times New Roman"/>
          <w:b/>
          <w:bCs/>
          <w:i/>
          <w:sz w:val="24"/>
          <w:szCs w:val="24"/>
          <w:lang w:val="ro-RO"/>
        </w:rPr>
      </w:pPr>
      <w:r w:rsidRPr="00E21E5C">
        <w:rPr>
          <w:rFonts w:ascii="Times New Roman" w:eastAsia="Times New Roman" w:hAnsi="Times New Roman"/>
          <w:b/>
          <w:bCs/>
          <w:i/>
          <w:sz w:val="24"/>
          <w:szCs w:val="24"/>
          <w:lang w:val="ro-RO"/>
        </w:rPr>
        <w:t>-A.P.M. Bucureşti, în semestrul I 2019,</w:t>
      </w:r>
      <w:r w:rsidRPr="00E21E5C">
        <w:rPr>
          <w:rFonts w:ascii="Times New Roman" w:eastAsia="Times New Roman" w:hAnsi="Times New Roman"/>
          <w:b/>
          <w:bCs/>
          <w:i/>
          <w:sz w:val="24"/>
          <w:szCs w:val="24"/>
        </w:rPr>
        <w:t xml:space="preserve"> </w:t>
      </w:r>
      <w:r w:rsidR="006F1415">
        <w:rPr>
          <w:rFonts w:ascii="Times New Roman" w:eastAsia="Times New Roman" w:hAnsi="Times New Roman"/>
          <w:b/>
          <w:bCs/>
          <w:i/>
          <w:sz w:val="24"/>
          <w:szCs w:val="24"/>
        </w:rPr>
        <w:t>î</w:t>
      </w:r>
      <w:r w:rsidRPr="00E21E5C">
        <w:rPr>
          <w:rFonts w:ascii="Times New Roman" w:eastAsia="Times New Roman" w:hAnsi="Times New Roman"/>
          <w:b/>
          <w:bCs/>
          <w:i/>
          <w:sz w:val="24"/>
          <w:szCs w:val="24"/>
          <w:lang w:val="ro-RO"/>
        </w:rPr>
        <w:t xml:space="preserve">n total are </w:t>
      </w:r>
      <w:r w:rsidRPr="00E21E5C">
        <w:rPr>
          <w:rFonts w:ascii="Times New Roman" w:eastAsia="Times New Roman" w:hAnsi="Times New Roman"/>
          <w:b/>
          <w:bCs/>
          <w:i/>
          <w:sz w:val="24"/>
          <w:szCs w:val="24"/>
        </w:rPr>
        <w:t xml:space="preserve">5 </w:t>
      </w:r>
      <w:r w:rsidRPr="00E21E5C">
        <w:rPr>
          <w:rFonts w:ascii="Times New Roman" w:eastAsia="Times New Roman" w:hAnsi="Times New Roman"/>
          <w:b/>
          <w:bCs/>
          <w:i/>
          <w:sz w:val="24"/>
          <w:szCs w:val="24"/>
          <w:lang w:val="ro-RO"/>
        </w:rPr>
        <w:t>acţiuni realizate permanent.</w:t>
      </w:r>
    </w:p>
    <w:p w:rsidR="00096D65" w:rsidRPr="00E21E5C" w:rsidRDefault="00096D65" w:rsidP="00096D65">
      <w:pPr>
        <w:shd w:val="clear" w:color="auto" w:fill="FFFFFF"/>
        <w:spacing w:after="0" w:line="240" w:lineRule="auto"/>
        <w:jc w:val="both"/>
        <w:rPr>
          <w:rFonts w:ascii="Times New Roman" w:hAnsi="Times New Roman"/>
          <w:b/>
          <w:i/>
          <w:sz w:val="24"/>
          <w:szCs w:val="24"/>
          <w:lang w:val="it-IT"/>
        </w:rPr>
      </w:pPr>
    </w:p>
    <w:p w:rsidR="003E275F" w:rsidRPr="00E21E5C" w:rsidRDefault="003E275F" w:rsidP="0031589F">
      <w:pPr>
        <w:pStyle w:val="ListParagraph"/>
        <w:numPr>
          <w:ilvl w:val="0"/>
          <w:numId w:val="23"/>
        </w:numPr>
        <w:tabs>
          <w:tab w:val="left" w:pos="7147"/>
        </w:tabs>
        <w:spacing w:after="0" w:line="240" w:lineRule="auto"/>
        <w:ind w:left="536"/>
        <w:jc w:val="both"/>
        <w:rPr>
          <w:rFonts w:ascii="Times New Roman" w:hAnsi="Times New Roman"/>
          <w:bCs/>
          <w:i/>
          <w:sz w:val="24"/>
          <w:szCs w:val="24"/>
          <w:lang w:val="it-IT"/>
        </w:rPr>
      </w:pPr>
      <w:r w:rsidRPr="00E21E5C">
        <w:rPr>
          <w:rFonts w:ascii="Times New Roman" w:hAnsi="Times New Roman"/>
          <w:b/>
          <w:bCs/>
          <w:i/>
          <w:sz w:val="24"/>
          <w:szCs w:val="24"/>
          <w:lang w:val="it-IT"/>
        </w:rPr>
        <w:t xml:space="preserve">Garda Naţională de Mediu, Comisariatul Municipiului București  </w:t>
      </w:r>
    </w:p>
    <w:p w:rsidR="003E275F" w:rsidRPr="00E21E5C" w:rsidRDefault="003E275F" w:rsidP="003E275F">
      <w:pPr>
        <w:spacing w:after="0" w:line="240" w:lineRule="auto"/>
        <w:jc w:val="both"/>
        <w:rPr>
          <w:rFonts w:ascii="Times New Roman" w:hAnsi="Times New Roman"/>
          <w:bCs/>
          <w:sz w:val="24"/>
          <w:szCs w:val="24"/>
          <w:lang w:val="ro-RO"/>
        </w:rPr>
      </w:pPr>
      <w:r w:rsidRPr="00E21E5C">
        <w:rPr>
          <w:rFonts w:ascii="Times New Roman" w:hAnsi="Times New Roman"/>
          <w:b/>
          <w:bCs/>
          <w:sz w:val="24"/>
          <w:szCs w:val="24"/>
          <w:lang w:val="it-IT"/>
        </w:rPr>
        <w:lastRenderedPageBreak/>
        <w:t xml:space="preserve">PM 01 </w:t>
      </w:r>
      <w:r w:rsidRPr="00E21E5C">
        <w:rPr>
          <w:rFonts w:ascii="Times New Roman" w:hAnsi="Times New Roman"/>
          <w:b/>
          <w:iCs/>
          <w:sz w:val="24"/>
          <w:szCs w:val="24"/>
          <w:lang w:val="it-IT"/>
        </w:rPr>
        <w:t>Deşeuri, Substanţe Chimice Periculoase, Calitatea Solului şi Terenuri  Degradate -</w:t>
      </w:r>
      <w:r w:rsidRPr="00E21E5C">
        <w:rPr>
          <w:rFonts w:ascii="Times New Roman" w:hAnsi="Times New Roman"/>
          <w:b/>
          <w:bCs/>
          <w:sz w:val="24"/>
          <w:szCs w:val="24"/>
          <w:lang w:val="it-IT"/>
        </w:rPr>
        <w:t>70</w:t>
      </w:r>
      <w:r w:rsidRPr="00E21E5C">
        <w:rPr>
          <w:rFonts w:ascii="Times New Roman" w:hAnsi="Times New Roman"/>
          <w:b/>
          <w:bCs/>
          <w:sz w:val="24"/>
          <w:szCs w:val="24"/>
          <w:lang w:val="ro-RO"/>
        </w:rPr>
        <w:t xml:space="preserve"> acţiuni realizate pe semestrul I 2019</w:t>
      </w:r>
      <w:r w:rsidRPr="00E21E5C">
        <w:rPr>
          <w:rFonts w:ascii="Times New Roman" w:hAnsi="Times New Roman"/>
          <w:bCs/>
          <w:sz w:val="24"/>
          <w:szCs w:val="24"/>
          <w:lang w:val="ro-RO"/>
        </w:rPr>
        <w:t xml:space="preserve">. </w:t>
      </w:r>
    </w:p>
    <w:p w:rsidR="003E275F" w:rsidRPr="00E21E5C" w:rsidRDefault="003E275F" w:rsidP="003E275F">
      <w:pPr>
        <w:spacing w:after="0" w:line="240" w:lineRule="auto"/>
        <w:jc w:val="both"/>
        <w:rPr>
          <w:rFonts w:ascii="Times New Roman" w:hAnsi="Times New Roman"/>
          <w:bCs/>
          <w:i/>
          <w:sz w:val="24"/>
          <w:szCs w:val="24"/>
          <w:lang w:val="ro-RO"/>
        </w:rPr>
      </w:pPr>
    </w:p>
    <w:p w:rsidR="003E275F" w:rsidRPr="00E21E5C" w:rsidRDefault="003E275F" w:rsidP="0031589F">
      <w:pPr>
        <w:pStyle w:val="ListParagraph"/>
        <w:numPr>
          <w:ilvl w:val="0"/>
          <w:numId w:val="23"/>
        </w:numPr>
        <w:spacing w:after="0" w:line="240" w:lineRule="auto"/>
        <w:ind w:left="536"/>
        <w:jc w:val="both"/>
        <w:rPr>
          <w:rFonts w:ascii="Times New Roman" w:hAnsi="Times New Roman"/>
          <w:b/>
          <w:i/>
          <w:sz w:val="24"/>
          <w:szCs w:val="24"/>
          <w:u w:val="single"/>
        </w:rPr>
      </w:pPr>
      <w:r w:rsidRPr="00E21E5C">
        <w:rPr>
          <w:rFonts w:ascii="Times New Roman" w:hAnsi="Times New Roman"/>
          <w:b/>
          <w:i/>
          <w:sz w:val="24"/>
          <w:szCs w:val="24"/>
        </w:rPr>
        <w:t xml:space="preserve">S.C. Compania Romprest Service S.A. Bucureşti - </w:t>
      </w:r>
      <w:r w:rsidRPr="00E21E5C">
        <w:rPr>
          <w:rFonts w:ascii="Times New Roman" w:hAnsi="Times New Roman"/>
          <w:b/>
          <w:i/>
          <w:sz w:val="24"/>
          <w:szCs w:val="24"/>
          <w:u w:val="single"/>
        </w:rPr>
        <w:t>Sectorul 1</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01-01 Depozitarea necontrolată a deşeurilor municipale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 xml:space="preserve">Actiunea: </w:t>
      </w:r>
      <w:r w:rsidRPr="00E21E5C">
        <w:rPr>
          <w:rFonts w:ascii="Times New Roman" w:hAnsi="Times New Roman"/>
          <w:b/>
          <w:sz w:val="24"/>
          <w:szCs w:val="24"/>
          <w:lang w:val="it-IT"/>
        </w:rPr>
        <w:t>- pct. 3</w:t>
      </w:r>
      <w:r w:rsidRPr="00E21E5C">
        <w:rPr>
          <w:rFonts w:ascii="Times New Roman" w:hAnsi="Times New Roman"/>
          <w:b/>
          <w:sz w:val="24"/>
          <w:szCs w:val="24"/>
        </w:rPr>
        <w:t>. Creşterea numărului de recipienţi de colectare a deşeurilor menajere de la populaţie.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rPr>
        <w:t xml:space="preserve">: </w:t>
      </w:r>
    </w:p>
    <w:p w:rsidR="003E275F" w:rsidRPr="00E21E5C" w:rsidRDefault="003E275F" w:rsidP="003E275F">
      <w:pPr>
        <w:spacing w:after="0" w:line="240" w:lineRule="auto"/>
        <w:jc w:val="both"/>
        <w:rPr>
          <w:rFonts w:ascii="Times New Roman" w:hAnsi="Times New Roman"/>
          <w:b/>
          <w:i/>
          <w:sz w:val="24"/>
          <w:szCs w:val="24"/>
        </w:rPr>
      </w:pPr>
      <w:r w:rsidRPr="00E21E5C">
        <w:rPr>
          <w:rFonts w:ascii="Times New Roman" w:hAnsi="Times New Roman"/>
          <w:sz w:val="24"/>
          <w:szCs w:val="24"/>
        </w:rPr>
        <w:t xml:space="preserve">- cresterea (buc.) </w:t>
      </w:r>
      <w:r w:rsidRPr="00E21E5C">
        <w:rPr>
          <w:rFonts w:ascii="Times New Roman" w:hAnsi="Times New Roman"/>
          <w:sz w:val="24"/>
          <w:szCs w:val="24"/>
          <w:lang w:val="es-ES"/>
        </w:rPr>
        <w:t xml:space="preserve">nr. recipienti semestrul I 2018: 11 </w:t>
      </w:r>
      <w:r w:rsidRPr="00E21E5C">
        <w:rPr>
          <w:rFonts w:ascii="Times New Roman" w:hAnsi="Times New Roman"/>
          <w:sz w:val="24"/>
          <w:szCs w:val="24"/>
        </w:rPr>
        <w:t xml:space="preserve">buc. (1,1 mc), 340 buc. (pubele 240 l) de colectare a deşeurilor menajere de la populaţie </w:t>
      </w:r>
      <w:r w:rsidRPr="00E21E5C">
        <w:rPr>
          <w:rFonts w:ascii="Times New Roman" w:hAnsi="Times New Roman"/>
          <w:i/>
          <w:sz w:val="24"/>
          <w:szCs w:val="24"/>
        </w:rPr>
        <w:t>– 1 actiune realizata permanent.</w:t>
      </w:r>
      <w:r w:rsidRPr="00E21E5C">
        <w:rPr>
          <w:rFonts w:ascii="Times New Roman" w:hAnsi="Times New Roman"/>
          <w:b/>
          <w:i/>
          <w:sz w:val="24"/>
          <w:szCs w:val="24"/>
        </w:rPr>
        <w:t xml:space="preserve"> </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Actiunea:</w:t>
      </w:r>
      <w:r w:rsidRPr="00E21E5C">
        <w:rPr>
          <w:rFonts w:ascii="Times New Roman" w:hAnsi="Times New Roman"/>
          <w:sz w:val="24"/>
          <w:szCs w:val="24"/>
        </w:rPr>
        <w:t xml:space="preserve"> </w:t>
      </w:r>
      <w:r w:rsidRPr="00E21E5C">
        <w:rPr>
          <w:rFonts w:ascii="Times New Roman" w:hAnsi="Times New Roman"/>
          <w:b/>
          <w:sz w:val="24"/>
          <w:szCs w:val="24"/>
          <w:lang w:val="it-IT"/>
        </w:rPr>
        <w:t xml:space="preserve">- pct. </w:t>
      </w:r>
      <w:r w:rsidRPr="00E21E5C">
        <w:rPr>
          <w:rFonts w:ascii="Times New Roman" w:hAnsi="Times New Roman"/>
          <w:b/>
          <w:sz w:val="24"/>
          <w:szCs w:val="24"/>
        </w:rPr>
        <w:t>2. Crearea unui sistem integrat de management al deşeurilor sub coordonarea autorităţilor locale prin:</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-Alocarea unor spaţii speciale de colectare,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-Achiziţionarea recipienţilor de colectare,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-Achiziţionarea maşinilor de transport,</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-Integrarea materialelor/ produselor rezultate din reciclări în circuitul economic,</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-Inființarea stațiilor de compost pentru deșeurile biodegradabile.</w:t>
      </w:r>
    </w:p>
    <w:p w:rsidR="003E275F" w:rsidRPr="00E21E5C" w:rsidRDefault="003E275F" w:rsidP="003E275F">
      <w:pPr>
        <w:spacing w:after="0" w:line="240" w:lineRule="auto"/>
        <w:jc w:val="both"/>
        <w:rPr>
          <w:rFonts w:ascii="Times New Roman" w:hAnsi="Times New Roman"/>
          <w:b/>
          <w:i/>
          <w:sz w:val="24"/>
          <w:szCs w:val="24"/>
        </w:rPr>
      </w:pPr>
      <w:r w:rsidRPr="00E21E5C">
        <w:rPr>
          <w:rFonts w:ascii="Times New Roman" w:hAnsi="Times New Roman"/>
          <w:b/>
          <w:i/>
          <w:sz w:val="24"/>
          <w:szCs w:val="24"/>
          <w:lang w:val="it-IT"/>
        </w:rPr>
        <w:t>Actiuni realizate in perioada monitorizata:</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es-ES"/>
        </w:rPr>
        <w:t>- cantitati de deseuri reciclabile colectate, Sector 1 = 4464,87 t (sem. I 2019);</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es-ES"/>
        </w:rPr>
        <w:t>-nr. agentilor economici valorificatori de materiale reciclabile din deseurile colectate in sem. I de pe raza UAT Sector 1: 6 (3 R Green, Iridex, RomWaste, Vrancart, Green Glass, Remat Holding);</w:t>
      </w:r>
    </w:p>
    <w:p w:rsidR="003E275F" w:rsidRPr="00E21E5C" w:rsidRDefault="003E275F" w:rsidP="003E275F">
      <w:pPr>
        <w:spacing w:after="0" w:line="240" w:lineRule="auto"/>
        <w:jc w:val="both"/>
        <w:rPr>
          <w:rFonts w:ascii="Times New Roman" w:hAnsi="Times New Roman"/>
          <w:i/>
          <w:sz w:val="24"/>
          <w:szCs w:val="24"/>
        </w:rPr>
      </w:pPr>
      <w:r w:rsidRPr="00E21E5C">
        <w:rPr>
          <w:rFonts w:ascii="Times New Roman" w:hAnsi="Times New Roman"/>
          <w:sz w:val="24"/>
          <w:szCs w:val="24"/>
          <w:lang w:val="es-ES"/>
        </w:rPr>
        <w:t xml:space="preserve">-reducerea cu 76% a cantitatii de deseuri biodegradabile colectate (518.5179 t in sem. I 2019 fata de 2194 t in sem. II 2018). </w:t>
      </w:r>
      <w:r w:rsidRPr="00E21E5C">
        <w:rPr>
          <w:rFonts w:ascii="Times New Roman" w:hAnsi="Times New Roman"/>
          <w:i/>
          <w:sz w:val="24"/>
          <w:szCs w:val="24"/>
        </w:rPr>
        <w:t>– 1 actiune realizata permanent.</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01-03 Managementul defectuos al deşeurilor rezultate din construcţii şi demolări</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 xml:space="preserve">Actiunea: - </w:t>
      </w:r>
      <w:r w:rsidRPr="00E21E5C">
        <w:rPr>
          <w:rFonts w:ascii="Times New Roman" w:hAnsi="Times New Roman"/>
          <w:b/>
          <w:sz w:val="24"/>
          <w:szCs w:val="24"/>
          <w:lang w:val="it-IT"/>
        </w:rPr>
        <w:t xml:space="preserve">pct. 1. </w:t>
      </w:r>
      <w:r w:rsidRPr="00E21E5C">
        <w:rPr>
          <w:rFonts w:ascii="Times New Roman" w:hAnsi="Times New Roman"/>
          <w:b/>
          <w:sz w:val="24"/>
          <w:szCs w:val="24"/>
        </w:rPr>
        <w:t>Crearea unui sistem de management al acestor tipuri de deşeuri prin implicarea instituţiilor de cerecetare de profil.</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rPr>
        <w:t xml:space="preserve">: </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sz w:val="24"/>
          <w:szCs w:val="24"/>
        </w:rPr>
        <w:t>-Cantitatea de deşeuri de construcţii şi demolări provenita de pe raza UAT Sector 1, Sem. I 2019 = 4140,2 tone, din care s-au valorificat 829,71 tone;</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rPr>
        <w:t xml:space="preserve">-1 contracte de preluare deseuri din constructii, in vederea tratarii (valorificare sau eliminare prin depozitare), deseurile din constructii si demolari colectate separat au fost reciclate, in timp ce amestecurile (17 09 04) au fost eliminate prin depozitare. </w:t>
      </w:r>
      <w:r w:rsidRPr="00E21E5C">
        <w:rPr>
          <w:rFonts w:ascii="Times New Roman" w:hAnsi="Times New Roman"/>
          <w:i/>
          <w:sz w:val="24"/>
          <w:szCs w:val="24"/>
        </w:rPr>
        <w:t>– 1 actiune realizata permanent.</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Actiunea: -</w:t>
      </w:r>
      <w:r w:rsidRPr="00E21E5C">
        <w:rPr>
          <w:rFonts w:ascii="Times New Roman" w:hAnsi="Times New Roman"/>
          <w:b/>
          <w:sz w:val="24"/>
          <w:szCs w:val="24"/>
          <w:lang w:val="it-IT"/>
        </w:rPr>
        <w:t xml:space="preserve"> pct.</w:t>
      </w:r>
      <w:r w:rsidRPr="00E21E5C">
        <w:rPr>
          <w:rFonts w:ascii="Times New Roman" w:hAnsi="Times New Roman"/>
          <w:i/>
          <w:sz w:val="24"/>
          <w:szCs w:val="24"/>
          <w:lang w:val="it-IT"/>
        </w:rPr>
        <w:t xml:space="preserve"> </w:t>
      </w:r>
      <w:r w:rsidRPr="00E21E5C">
        <w:rPr>
          <w:rFonts w:ascii="Times New Roman" w:hAnsi="Times New Roman"/>
          <w:b/>
          <w:sz w:val="24"/>
          <w:szCs w:val="24"/>
        </w:rPr>
        <w:t>2. Înfiinţarea unor staţii pilot pentru prelucrarea acestor tipuri de deşeuri prevăzute cu platforme de colectare şi mijloace de transport</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rPr>
        <w:t xml:space="preserve">: </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sz w:val="24"/>
          <w:szCs w:val="24"/>
        </w:rPr>
        <w:t>-Cantitatea de deşeuri de construcţii şi demolări provenita de pe raza UAT Sector 1, sem. I 2019 = 4140,2 tone, din care s-au valorificat 829,71 tone;</w:t>
      </w:r>
    </w:p>
    <w:p w:rsidR="003E275F" w:rsidRPr="00E21E5C" w:rsidRDefault="003E275F" w:rsidP="003E275F">
      <w:pPr>
        <w:spacing w:after="0" w:line="240" w:lineRule="auto"/>
        <w:jc w:val="both"/>
        <w:rPr>
          <w:rFonts w:ascii="Times New Roman" w:hAnsi="Times New Roman"/>
          <w:i/>
          <w:sz w:val="24"/>
          <w:szCs w:val="24"/>
        </w:rPr>
      </w:pPr>
      <w:r w:rsidRPr="00E21E5C">
        <w:rPr>
          <w:rFonts w:ascii="Times New Roman" w:hAnsi="Times New Roman"/>
          <w:sz w:val="24"/>
          <w:szCs w:val="24"/>
        </w:rPr>
        <w:t xml:space="preserve">-1 contracte de preluare deseuri din constructii, in vederea tratarii (valorificare sau eliminare prin depozitare); deseurile din constructii si demolari colectate separat au fost reciclate, in timp ce amestecurile (17 09 04) au fost eliminate prin depozitare. - </w:t>
      </w:r>
      <w:r w:rsidRPr="00E21E5C">
        <w:rPr>
          <w:rFonts w:ascii="Times New Roman" w:hAnsi="Times New Roman"/>
          <w:i/>
          <w:sz w:val="24"/>
          <w:szCs w:val="24"/>
        </w:rPr>
        <w:t>1 actiune realizata permanent.</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b/>
          <w:sz w:val="24"/>
          <w:szCs w:val="24"/>
        </w:rPr>
        <w:t xml:space="preserve">   PM 01-05 Insuficienţa implementării colectării selective a deşeurilor menajere în vederea valorificării</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Actiunea: </w:t>
      </w:r>
      <w:r w:rsidRPr="00E21E5C">
        <w:rPr>
          <w:rFonts w:ascii="Times New Roman" w:hAnsi="Times New Roman"/>
          <w:b/>
          <w:sz w:val="24"/>
          <w:szCs w:val="24"/>
          <w:lang w:val="it-IT"/>
        </w:rPr>
        <w:t>pct.</w:t>
      </w:r>
      <w:r w:rsidRPr="00E21E5C">
        <w:rPr>
          <w:rFonts w:ascii="Times New Roman" w:hAnsi="Times New Roman"/>
          <w:b/>
          <w:i/>
          <w:sz w:val="24"/>
          <w:szCs w:val="24"/>
          <w:lang w:val="it-IT"/>
        </w:rPr>
        <w:t xml:space="preserve"> </w:t>
      </w:r>
      <w:r w:rsidRPr="00E21E5C">
        <w:rPr>
          <w:rFonts w:ascii="Times New Roman" w:hAnsi="Times New Roman"/>
          <w:b/>
          <w:sz w:val="24"/>
          <w:szCs w:val="24"/>
        </w:rPr>
        <w:t>1. Creşterea numărului de recipienţi de colectare selectivă</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i/>
          <w:sz w:val="24"/>
          <w:szCs w:val="24"/>
          <w:lang w:val="it-IT"/>
        </w:rPr>
        <w:t>Actiuni realizate in perioada monitorizata:</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lastRenderedPageBreak/>
        <w:t xml:space="preserve">-Cantitatea de deseuri reciclabile colectata sem. I Sect. 1 = 4806,25 tone; </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-Numar recipienti pentru colectare selectiva S1: 511 buc.;</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-Sacii pentru colectarea selectiva in Sem. I = 145820 buc.;</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 xml:space="preserve">-Modul de gestionare a deseurilor colectate selectiv: contracte cu statii de sortare Iridex, Romwaste, contracte de valorificare Vrancart, 3 R Green, Green Glass, Rematholding; </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sz w:val="24"/>
          <w:szCs w:val="24"/>
          <w:lang w:val="it-IT"/>
        </w:rPr>
        <w:t xml:space="preserve">-Cresterea cu 1184,48 t a cantitatilor de deseuri reciclate, colectate de pe raza UAT Sector 1, fata de sem. II 2018. - </w:t>
      </w:r>
      <w:r w:rsidRPr="00E21E5C">
        <w:rPr>
          <w:rFonts w:ascii="Times New Roman" w:hAnsi="Times New Roman"/>
          <w:i/>
          <w:sz w:val="24"/>
          <w:szCs w:val="24"/>
        </w:rPr>
        <w:t>1 actiune realizata permanent.</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Actiunea</w:t>
      </w:r>
      <w:r w:rsidRPr="00E21E5C">
        <w:rPr>
          <w:rFonts w:ascii="Times New Roman" w:hAnsi="Times New Roman"/>
          <w:sz w:val="24"/>
          <w:szCs w:val="24"/>
          <w:lang w:val="it-IT"/>
        </w:rPr>
        <w:t>:</w:t>
      </w:r>
      <w:r w:rsidRPr="00E21E5C">
        <w:rPr>
          <w:rFonts w:ascii="Times New Roman" w:hAnsi="Times New Roman"/>
          <w:b/>
          <w:sz w:val="24"/>
          <w:szCs w:val="24"/>
          <w:lang w:val="it-IT"/>
        </w:rPr>
        <w:t xml:space="preserve"> pct. 3.</w:t>
      </w:r>
      <w:r w:rsidRPr="00E21E5C">
        <w:rPr>
          <w:rFonts w:ascii="Times New Roman" w:hAnsi="Times New Roman"/>
          <w:b/>
          <w:sz w:val="24"/>
          <w:szCs w:val="24"/>
        </w:rPr>
        <w:t xml:space="preserve"> Transportul separat al deșeurilor colectate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lang w:val="es-ES"/>
        </w:rPr>
        <w:t xml:space="preserve"> Se realizeaza permanent transportul separat al deseurilor colectate separat de pe raza Sectorului 1:</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es-ES"/>
        </w:rPr>
        <w:t>-nr. de agenti economici cu care colaboram pentru activitati de reciclare/valorificare deseuri: 5;</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sz w:val="24"/>
          <w:szCs w:val="24"/>
        </w:rPr>
        <w:t>-creșterea cantității de deșeuri intrate în circuitul de reciclare, în vederea atingerii țintelor de reciclare: cresterea cu 1184,48 t a cantitatilor de deseuri reciclate, colectate de pe raza UAT sector 1 in sem. I 2019, fata de cantitatile de deseuri reciclate, colectate din sector 1, in sem. II al anului 2018.</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sz w:val="24"/>
          <w:szCs w:val="24"/>
          <w:lang w:val="it-IT"/>
        </w:rPr>
        <w:t xml:space="preserve">- </w:t>
      </w:r>
      <w:r w:rsidRPr="00E21E5C">
        <w:rPr>
          <w:rFonts w:ascii="Times New Roman" w:hAnsi="Times New Roman"/>
          <w:i/>
          <w:sz w:val="24"/>
          <w:szCs w:val="24"/>
        </w:rPr>
        <w:t>1 actiune realizata permanent.</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01-06 Deficiențe ale sistemului de management privind reducerea cantităţii de deşeuri generate în Bucureşti</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Actiunea: </w:t>
      </w:r>
      <w:r w:rsidRPr="00E21E5C">
        <w:rPr>
          <w:rFonts w:ascii="Times New Roman" w:hAnsi="Times New Roman"/>
          <w:b/>
          <w:sz w:val="24"/>
          <w:szCs w:val="24"/>
          <w:lang w:val="it-IT"/>
        </w:rPr>
        <w:t>pct. 3</w:t>
      </w:r>
      <w:r w:rsidRPr="00E21E5C">
        <w:rPr>
          <w:rFonts w:ascii="Times New Roman" w:hAnsi="Times New Roman"/>
          <w:b/>
          <w:sz w:val="24"/>
          <w:szCs w:val="24"/>
        </w:rPr>
        <w:t>. Întocmirea planului integrat pentru reducerea cantităţii de deşeuri generate</w:t>
      </w:r>
    </w:p>
    <w:p w:rsidR="003E275F" w:rsidRPr="00E21E5C" w:rsidRDefault="003E275F" w:rsidP="003E275F">
      <w:pPr>
        <w:spacing w:after="0" w:line="240" w:lineRule="auto"/>
        <w:jc w:val="both"/>
        <w:rPr>
          <w:rFonts w:ascii="Times New Roman" w:hAnsi="Times New Roman"/>
          <w:i/>
          <w:sz w:val="24"/>
          <w:szCs w:val="24"/>
        </w:rPr>
      </w:pPr>
      <w:r w:rsidRPr="00E21E5C">
        <w:rPr>
          <w:rFonts w:ascii="Times New Roman" w:hAnsi="Times New Roman"/>
          <w:i/>
          <w:sz w:val="24"/>
          <w:szCs w:val="24"/>
          <w:lang w:val="it-IT"/>
        </w:rPr>
        <w:t>Termenul de realizare /Stadiul realizarii: - r</w:t>
      </w:r>
      <w:r w:rsidRPr="00E21E5C">
        <w:rPr>
          <w:rFonts w:ascii="Times New Roman" w:hAnsi="Times New Roman"/>
          <w:sz w:val="24"/>
          <w:szCs w:val="24"/>
          <w:lang w:val="es-ES"/>
        </w:rPr>
        <w:t>ealizat prin intocmirea si implementarea programului anual de prevenire si reducere a cantitatilor de deseuri generate din activitatea proprie.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 xml:space="preserve">Actiuni realizate in perioada monitorizata: - </w:t>
      </w:r>
      <w:r w:rsidRPr="00E21E5C">
        <w:rPr>
          <w:rFonts w:ascii="Times New Roman" w:hAnsi="Times New Roman"/>
          <w:sz w:val="24"/>
          <w:szCs w:val="24"/>
          <w:lang w:val="es-ES"/>
        </w:rPr>
        <w:t xml:space="preserve">Compania Romprest Service intocmeste si implementeza anual un program de prevenire si reducere a cantitatilor de deseuri generate din activitatea proprie. </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sz w:val="24"/>
          <w:szCs w:val="24"/>
          <w:lang w:val="es-ES"/>
        </w:rPr>
        <w:t xml:space="preserve">- </w:t>
      </w:r>
      <w:r w:rsidRPr="00E21E5C">
        <w:rPr>
          <w:rFonts w:ascii="Times New Roman" w:hAnsi="Times New Roman"/>
          <w:i/>
          <w:sz w:val="24"/>
          <w:szCs w:val="24"/>
        </w:rPr>
        <w:t>1 actiune realizata.</w:t>
      </w:r>
    </w:p>
    <w:p w:rsidR="003E275F" w:rsidRPr="00E21E5C" w:rsidRDefault="003E275F" w:rsidP="003E275F">
      <w:pPr>
        <w:spacing w:after="0" w:line="240" w:lineRule="auto"/>
        <w:jc w:val="both"/>
        <w:rPr>
          <w:rFonts w:ascii="Times New Roman" w:hAnsi="Times New Roman"/>
          <w:b/>
          <w:bCs/>
          <w:i/>
          <w:sz w:val="24"/>
          <w:szCs w:val="24"/>
          <w:lang w:val="it-IT"/>
        </w:rPr>
      </w:pPr>
    </w:p>
    <w:p w:rsidR="003E275F" w:rsidRPr="00E21E5C" w:rsidRDefault="003E275F" w:rsidP="0031589F">
      <w:pPr>
        <w:pStyle w:val="ListParagraph"/>
        <w:numPr>
          <w:ilvl w:val="0"/>
          <w:numId w:val="23"/>
        </w:numPr>
        <w:spacing w:after="0" w:line="240" w:lineRule="auto"/>
        <w:ind w:left="468"/>
        <w:jc w:val="both"/>
        <w:rPr>
          <w:rFonts w:ascii="Times New Roman" w:hAnsi="Times New Roman"/>
          <w:b/>
          <w:bCs/>
          <w:i/>
          <w:sz w:val="24"/>
          <w:szCs w:val="24"/>
          <w:lang w:val="it-IT"/>
        </w:rPr>
      </w:pPr>
      <w:r w:rsidRPr="00E21E5C">
        <w:rPr>
          <w:rFonts w:ascii="Times New Roman" w:hAnsi="Times New Roman"/>
          <w:b/>
          <w:i/>
          <w:sz w:val="24"/>
          <w:szCs w:val="24"/>
        </w:rPr>
        <w:t>Primăria Sector 1 – Poli</w:t>
      </w:r>
      <w:r w:rsidRPr="00E21E5C">
        <w:rPr>
          <w:rFonts w:ascii="Times New Roman" w:hAnsi="Times New Roman"/>
          <w:b/>
          <w:i/>
          <w:sz w:val="24"/>
          <w:szCs w:val="24"/>
          <w:lang w:val="ro-RO"/>
        </w:rPr>
        <w:t>ţ</w:t>
      </w:r>
      <w:r w:rsidRPr="00E21E5C">
        <w:rPr>
          <w:rFonts w:ascii="Times New Roman" w:hAnsi="Times New Roman"/>
          <w:b/>
          <w:i/>
          <w:sz w:val="24"/>
          <w:szCs w:val="24"/>
        </w:rPr>
        <w:t>ia Locală Sector 1 – Biroul Protecţia Mediului</w:t>
      </w:r>
    </w:p>
    <w:p w:rsidR="003E275F" w:rsidRPr="00E21E5C" w:rsidRDefault="003E275F" w:rsidP="003E275F">
      <w:pPr>
        <w:spacing w:after="0" w:line="240" w:lineRule="auto"/>
        <w:rPr>
          <w:rFonts w:ascii="Times New Roman" w:hAnsi="Times New Roman"/>
          <w:b/>
          <w:iCs/>
          <w:sz w:val="24"/>
          <w:szCs w:val="24"/>
          <w:lang w:val="it-IT"/>
        </w:rPr>
      </w:pPr>
      <w:r w:rsidRPr="00E21E5C">
        <w:rPr>
          <w:rFonts w:ascii="Times New Roman" w:hAnsi="Times New Roman"/>
          <w:b/>
          <w:sz w:val="24"/>
          <w:szCs w:val="24"/>
        </w:rPr>
        <w:t xml:space="preserve">   PM 01 </w:t>
      </w:r>
      <w:r w:rsidRPr="00E21E5C">
        <w:rPr>
          <w:rFonts w:ascii="Times New Roman" w:hAnsi="Times New Roman"/>
          <w:b/>
          <w:iCs/>
          <w:sz w:val="24"/>
          <w:szCs w:val="24"/>
          <w:lang w:val="it-IT"/>
        </w:rPr>
        <w:t>Deşeuri, Substanţe Chimice Periculoase, Calitatea Solului şi Terenuri  Degradate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Depozitarea necontrolată a deşeurilor municipale: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Cs/>
          <w:sz w:val="24"/>
          <w:szCs w:val="24"/>
          <w:lang w:val="ro-RO"/>
        </w:rPr>
        <w:t>- 8 procese verbale de constatare si sanctionare a contraventiei prin amenda in valoare de 27.000 lei (in baza H.C.G.M.B. nr. 119/2010 privind aprobarea Regulamentului de organizare si functionare a serviciilor publice de salubrizare ale M.B.);</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w:t>
      </w:r>
      <w:r w:rsidRPr="00E21E5C">
        <w:rPr>
          <w:rFonts w:ascii="Times New Roman" w:hAnsi="Times New Roman"/>
          <w:bCs/>
          <w:sz w:val="24"/>
          <w:szCs w:val="24"/>
          <w:lang w:val="ro-RO"/>
        </w:rPr>
        <w:t xml:space="preserve"> 456 de procese verbale de constatare si sanctionare a contraventiei prin amenda in valoare de 471.000 lei (in baza  H.C.G.M.B. nr. 120/2010 privind aprobarea Normelor de salubrizare si igienizare</w:t>
      </w:r>
      <w:r w:rsidRPr="00E21E5C">
        <w:rPr>
          <w:rFonts w:ascii="Times New Roman" w:hAnsi="Times New Roman"/>
          <w:sz w:val="24"/>
          <w:szCs w:val="24"/>
        </w:rPr>
        <w:t>;</w:t>
      </w:r>
    </w:p>
    <w:p w:rsidR="003E275F" w:rsidRPr="00E21E5C" w:rsidRDefault="003E275F" w:rsidP="003E275F">
      <w:pPr>
        <w:spacing w:after="0" w:line="240" w:lineRule="auto"/>
        <w:jc w:val="both"/>
        <w:rPr>
          <w:rFonts w:ascii="Times New Roman" w:hAnsi="Times New Roman"/>
          <w:bCs/>
          <w:sz w:val="24"/>
          <w:szCs w:val="24"/>
          <w:lang w:val="ro-RO"/>
        </w:rPr>
      </w:pPr>
      <w:r w:rsidRPr="00E21E5C">
        <w:rPr>
          <w:rFonts w:ascii="Times New Roman" w:hAnsi="Times New Roman"/>
          <w:bCs/>
          <w:sz w:val="24"/>
          <w:szCs w:val="24"/>
          <w:lang w:val="ro-RO"/>
        </w:rPr>
        <w:t>- 1 proces verbal de constatare si sanctionare a contraventiei prin amenda in valoare de 1.500 lei (in baza H.C.G.M.B. nr. 121/2010 privind unele masuri de asigurare a ingradirii, salubrizarii si igienizarii terenurilor virane in M.B.);</w:t>
      </w:r>
    </w:p>
    <w:p w:rsidR="003E275F" w:rsidRPr="00E21E5C" w:rsidRDefault="003E275F" w:rsidP="003E275F">
      <w:pPr>
        <w:spacing w:after="0" w:line="240" w:lineRule="auto"/>
        <w:jc w:val="both"/>
        <w:rPr>
          <w:rFonts w:ascii="Times New Roman" w:hAnsi="Times New Roman"/>
          <w:bCs/>
          <w:sz w:val="24"/>
          <w:szCs w:val="24"/>
          <w:lang w:val="ro-RO"/>
        </w:rPr>
      </w:pPr>
      <w:r w:rsidRPr="00E21E5C">
        <w:rPr>
          <w:rFonts w:ascii="Times New Roman" w:hAnsi="Times New Roman"/>
          <w:bCs/>
          <w:sz w:val="24"/>
          <w:szCs w:val="24"/>
          <w:lang w:val="ro-RO"/>
        </w:rPr>
        <w:t xml:space="preserve"> - 8 procese verbale de constatare si sanctionare a contraventiei prin amenda in valoare de 24.000 lei (in baza H.C.G.M.B. nr. 122/2010 privind aprobarea unor masuri si actiuni pentru organizarile de santier de constructii si demolari din M.B.);</w:t>
      </w:r>
    </w:p>
    <w:p w:rsidR="003E275F" w:rsidRPr="00E21E5C" w:rsidRDefault="003E275F" w:rsidP="003E275F">
      <w:pPr>
        <w:spacing w:after="0" w:line="240" w:lineRule="auto"/>
        <w:jc w:val="both"/>
        <w:rPr>
          <w:rFonts w:ascii="Times New Roman" w:hAnsi="Times New Roman"/>
          <w:bCs/>
          <w:sz w:val="24"/>
          <w:szCs w:val="24"/>
          <w:lang w:val="ro-RO"/>
        </w:rPr>
      </w:pPr>
      <w:r w:rsidRPr="00E21E5C">
        <w:rPr>
          <w:rFonts w:ascii="Times New Roman" w:hAnsi="Times New Roman"/>
          <w:bCs/>
          <w:sz w:val="24"/>
          <w:szCs w:val="24"/>
          <w:lang w:val="ro-RO"/>
        </w:rPr>
        <w:t>- 8 procese verbale de constatare si sanctionare a contraventiei prin amenda in valoare de 9.500 lei (in baza H.C.C.L.S1 nr. 238/2008 privind stabilirea, constatarea si sanctionarea contraventiilor in domeniul serviciilor de salubrizare pe raza administrativa a sectorului 1 al M.B.);</w:t>
      </w:r>
    </w:p>
    <w:p w:rsidR="003E275F" w:rsidRPr="00E21E5C" w:rsidRDefault="003E275F" w:rsidP="003E275F">
      <w:pPr>
        <w:spacing w:after="0" w:line="240" w:lineRule="auto"/>
        <w:jc w:val="both"/>
        <w:rPr>
          <w:rFonts w:ascii="Times New Roman" w:hAnsi="Times New Roman"/>
          <w:bCs/>
          <w:sz w:val="24"/>
          <w:szCs w:val="24"/>
          <w:lang w:val="ro-RO"/>
        </w:rPr>
      </w:pPr>
      <w:r w:rsidRPr="00E21E5C">
        <w:rPr>
          <w:rFonts w:ascii="Times New Roman" w:hAnsi="Times New Roman"/>
          <w:bCs/>
          <w:sz w:val="24"/>
          <w:szCs w:val="24"/>
          <w:lang w:val="ro-RO"/>
        </w:rPr>
        <w:t>- 10 procese verbale de constatare si sanctionare a contraventiei prin amenda in valoare de 66.500 lei (in baza Legii nr. 211/2011 privind regimul deseurilor).</w:t>
      </w:r>
    </w:p>
    <w:p w:rsidR="003E275F" w:rsidRPr="00E21E5C" w:rsidRDefault="003E275F" w:rsidP="003E275F">
      <w:pPr>
        <w:spacing w:after="0" w:line="240" w:lineRule="auto"/>
        <w:jc w:val="both"/>
        <w:rPr>
          <w:rFonts w:ascii="Times New Roman" w:hAnsi="Times New Roman"/>
          <w:bCs/>
          <w:sz w:val="24"/>
          <w:szCs w:val="24"/>
          <w:lang w:val="ro-RO"/>
        </w:rPr>
      </w:pPr>
      <w:r w:rsidRPr="00E21E5C">
        <w:rPr>
          <w:rFonts w:ascii="Times New Roman" w:hAnsi="Times New Roman"/>
          <w:bCs/>
          <w:sz w:val="24"/>
          <w:szCs w:val="24"/>
          <w:lang w:val="ro-RO"/>
        </w:rPr>
        <w:t xml:space="preserve">- </w:t>
      </w:r>
      <w:r w:rsidRPr="00E21E5C">
        <w:rPr>
          <w:rFonts w:ascii="Times New Roman" w:hAnsi="Times New Roman"/>
          <w:bCs/>
          <w:i/>
          <w:sz w:val="24"/>
          <w:szCs w:val="24"/>
          <w:lang w:val="ro-RO"/>
        </w:rPr>
        <w:t xml:space="preserve">16 acţiuni realizate. </w:t>
      </w:r>
    </w:p>
    <w:p w:rsidR="003E275F" w:rsidRPr="00E21E5C" w:rsidRDefault="003E275F" w:rsidP="003E275F">
      <w:pPr>
        <w:spacing w:after="0" w:line="240" w:lineRule="auto"/>
        <w:jc w:val="both"/>
        <w:rPr>
          <w:rFonts w:ascii="Times New Roman" w:hAnsi="Times New Roman"/>
          <w:b/>
          <w:bCs/>
          <w:i/>
          <w:sz w:val="24"/>
          <w:szCs w:val="24"/>
          <w:lang w:val="it-IT"/>
        </w:rPr>
      </w:pPr>
      <w:r w:rsidRPr="00E21E5C">
        <w:rPr>
          <w:rFonts w:ascii="Times New Roman" w:hAnsi="Times New Roman"/>
          <w:b/>
          <w:i/>
          <w:sz w:val="24"/>
          <w:szCs w:val="24"/>
        </w:rPr>
        <w:t xml:space="preserve">    </w:t>
      </w:r>
    </w:p>
    <w:p w:rsidR="003E275F" w:rsidRPr="00E21E5C" w:rsidRDefault="003E275F" w:rsidP="0031589F">
      <w:pPr>
        <w:pStyle w:val="ListParagraph"/>
        <w:numPr>
          <w:ilvl w:val="0"/>
          <w:numId w:val="41"/>
        </w:numPr>
        <w:snapToGrid w:val="0"/>
        <w:spacing w:after="0" w:line="240" w:lineRule="auto"/>
        <w:ind w:left="678"/>
        <w:jc w:val="both"/>
        <w:rPr>
          <w:rFonts w:ascii="Times New Roman" w:hAnsi="Times New Roman"/>
          <w:b/>
          <w:i/>
          <w:sz w:val="24"/>
          <w:szCs w:val="24"/>
        </w:rPr>
      </w:pPr>
      <w:r w:rsidRPr="00E21E5C">
        <w:rPr>
          <w:rFonts w:ascii="Times New Roman" w:hAnsi="Times New Roman"/>
          <w:b/>
          <w:i/>
          <w:sz w:val="24"/>
          <w:szCs w:val="24"/>
        </w:rPr>
        <w:t>Primăria Sectorului 2 – Poliţia Locală  Sectorul 2 – Serviciul Protecţia Mediului</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lastRenderedPageBreak/>
        <w:t xml:space="preserve">   PM 01-01 Depozitarea necontrolată a deşeurilor municipale</w:t>
      </w:r>
    </w:p>
    <w:p w:rsidR="003E275F" w:rsidRPr="00E21E5C" w:rsidRDefault="003E275F" w:rsidP="003E275F">
      <w:pPr>
        <w:spacing w:after="0" w:line="240" w:lineRule="auto"/>
        <w:jc w:val="both"/>
        <w:textAlignment w:val="top"/>
        <w:rPr>
          <w:rFonts w:ascii="Times New Roman" w:hAnsi="Times New Roman"/>
          <w:sz w:val="24"/>
          <w:szCs w:val="24"/>
        </w:rPr>
      </w:pPr>
      <w:r w:rsidRPr="00E21E5C">
        <w:rPr>
          <w:rFonts w:ascii="Times New Roman" w:hAnsi="Times New Roman"/>
          <w:sz w:val="24"/>
          <w:szCs w:val="24"/>
        </w:rPr>
        <w:t xml:space="preserve">pct. 4. Descurajarea depozitării necontrolate prin controale/amenzi (1588 sanctiuni contraventionale in valoare totala de 510.435 lei) – </w:t>
      </w:r>
      <w:r w:rsidRPr="00E21E5C">
        <w:rPr>
          <w:rFonts w:ascii="Times New Roman" w:hAnsi="Times New Roman"/>
          <w:i/>
          <w:sz w:val="24"/>
          <w:szCs w:val="24"/>
        </w:rPr>
        <w:t xml:space="preserve">1 actiune realizata in sem. I 2019. </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i/>
          <w:sz w:val="24"/>
          <w:szCs w:val="24"/>
        </w:rPr>
        <w:t xml:space="preserve">    </w:t>
      </w:r>
      <w:r w:rsidRPr="00E21E5C">
        <w:rPr>
          <w:rFonts w:ascii="Times New Roman" w:hAnsi="Times New Roman"/>
          <w:b/>
          <w:sz w:val="24"/>
          <w:szCs w:val="24"/>
        </w:rPr>
        <w:t>PM 01-03 Managementul defectuos al deşeurilor rezultate din construcţii şi demolări</w:t>
      </w:r>
    </w:p>
    <w:p w:rsidR="003E275F" w:rsidRPr="00E21E5C" w:rsidRDefault="003E275F" w:rsidP="003E275F">
      <w:pPr>
        <w:spacing w:after="0" w:line="240" w:lineRule="auto"/>
        <w:jc w:val="both"/>
        <w:textAlignment w:val="top"/>
        <w:rPr>
          <w:rFonts w:ascii="Times New Roman" w:hAnsi="Times New Roman"/>
          <w:b/>
          <w:i/>
          <w:sz w:val="24"/>
          <w:szCs w:val="24"/>
        </w:rPr>
      </w:pPr>
      <w:r w:rsidRPr="00E21E5C">
        <w:rPr>
          <w:rFonts w:ascii="Times New Roman" w:hAnsi="Times New Roman"/>
          <w:b/>
          <w:sz w:val="24"/>
          <w:szCs w:val="24"/>
        </w:rPr>
        <w:t>pct. 4. Eliminarea depozitelor necontrolate</w:t>
      </w:r>
      <w:r w:rsidRPr="00E21E5C">
        <w:t xml:space="preserve"> </w:t>
      </w:r>
      <w:r w:rsidRPr="00E21E5C">
        <w:rPr>
          <w:rFonts w:ascii="Times New Roman" w:hAnsi="Times New Roman"/>
          <w:sz w:val="24"/>
          <w:szCs w:val="24"/>
        </w:rPr>
        <w:t xml:space="preserve">(1588 sanctiuni contraventionale in valoare totala de 510.435 lei) – </w:t>
      </w:r>
      <w:r w:rsidRPr="00E21E5C">
        <w:rPr>
          <w:rFonts w:ascii="Times New Roman" w:hAnsi="Times New Roman"/>
          <w:i/>
          <w:sz w:val="24"/>
          <w:szCs w:val="24"/>
        </w:rPr>
        <w:t>1 actiune realizata in sem. I 2019.</w:t>
      </w:r>
      <w:r w:rsidRPr="00E21E5C">
        <w:rPr>
          <w:rFonts w:ascii="Times New Roman" w:hAnsi="Times New Roman"/>
          <w:b/>
          <w:i/>
          <w:sz w:val="24"/>
          <w:szCs w:val="24"/>
        </w:rPr>
        <w:t xml:space="preserve"> </w:t>
      </w:r>
    </w:p>
    <w:p w:rsidR="003E275F" w:rsidRPr="00E21E5C" w:rsidRDefault="003E275F" w:rsidP="003E275F">
      <w:pPr>
        <w:snapToGrid w:val="0"/>
        <w:spacing w:after="0" w:line="240" w:lineRule="auto"/>
        <w:jc w:val="both"/>
        <w:rPr>
          <w:rFonts w:ascii="Times New Roman" w:hAnsi="Times New Roman"/>
          <w:b/>
          <w:i/>
          <w:sz w:val="24"/>
          <w:szCs w:val="24"/>
        </w:rPr>
      </w:pPr>
      <w:r w:rsidRPr="00E21E5C">
        <w:rPr>
          <w:rFonts w:ascii="Times New Roman" w:hAnsi="Times New Roman"/>
          <w:b/>
          <w:i/>
          <w:sz w:val="24"/>
          <w:szCs w:val="24"/>
        </w:rPr>
        <w:t xml:space="preserve"> </w:t>
      </w:r>
    </w:p>
    <w:p w:rsidR="003E275F" w:rsidRPr="00E21E5C" w:rsidRDefault="003E275F" w:rsidP="0031589F">
      <w:pPr>
        <w:pStyle w:val="ListParagraph"/>
        <w:numPr>
          <w:ilvl w:val="0"/>
          <w:numId w:val="23"/>
        </w:numPr>
        <w:spacing w:after="0" w:line="240" w:lineRule="auto"/>
        <w:ind w:left="536"/>
        <w:jc w:val="both"/>
        <w:rPr>
          <w:rFonts w:ascii="Times New Roman" w:hAnsi="Times New Roman"/>
          <w:b/>
          <w:i/>
          <w:sz w:val="24"/>
          <w:szCs w:val="24"/>
        </w:rPr>
      </w:pPr>
      <w:r w:rsidRPr="00E21E5C">
        <w:rPr>
          <w:rFonts w:ascii="Times New Roman" w:hAnsi="Times New Roman"/>
          <w:b/>
          <w:i/>
          <w:sz w:val="24"/>
          <w:szCs w:val="24"/>
        </w:rPr>
        <w:t xml:space="preserve">Primăria Sectorului 3 – D.A.D.P. - Serviciul Administrarea Domeniului Public </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01-01 Depozitarea necontrolată a deşeurilor municipale </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rPr>
        <w:t>Actiunea:</w:t>
      </w:r>
      <w:r w:rsidRPr="00E21E5C">
        <w:rPr>
          <w:rFonts w:ascii="Times New Roman" w:hAnsi="Times New Roman"/>
          <w:sz w:val="24"/>
          <w:szCs w:val="24"/>
        </w:rPr>
        <w:t xml:space="preserve"> </w:t>
      </w:r>
      <w:r w:rsidRPr="00E21E5C">
        <w:rPr>
          <w:rFonts w:ascii="Times New Roman" w:hAnsi="Times New Roman"/>
          <w:b/>
          <w:sz w:val="24"/>
          <w:szCs w:val="24"/>
        </w:rPr>
        <w:t>pct. 3. Creşterea numărului de recipienţi de colectare a deşeurilor menajere de la populaţie.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Responsabili de implementare</w:t>
      </w:r>
      <w:r w:rsidRPr="00E21E5C">
        <w:rPr>
          <w:rFonts w:ascii="Times New Roman" w:hAnsi="Times New Roman"/>
          <w:b/>
          <w:sz w:val="24"/>
          <w:szCs w:val="24"/>
          <w:lang w:val="it-IT"/>
        </w:rPr>
        <w:t xml:space="preserve"> – </w:t>
      </w:r>
      <w:r w:rsidRPr="00E21E5C">
        <w:rPr>
          <w:rFonts w:ascii="Times New Roman" w:hAnsi="Times New Roman"/>
          <w:sz w:val="24"/>
          <w:szCs w:val="24"/>
          <w:lang w:val="it-IT"/>
        </w:rPr>
        <w:t xml:space="preserve">PS3 </w:t>
      </w:r>
      <w:r w:rsidRPr="00E21E5C">
        <w:rPr>
          <w:rFonts w:ascii="Times New Roman" w:hAnsi="Times New Roman"/>
          <w:b/>
          <w:sz w:val="24"/>
          <w:szCs w:val="24"/>
          <w:lang w:val="it-IT"/>
        </w:rPr>
        <w:t xml:space="preserve">- </w:t>
      </w:r>
      <w:r w:rsidRPr="00E21E5C">
        <w:rPr>
          <w:rFonts w:ascii="Times New Roman" w:hAnsi="Times New Roman"/>
          <w:sz w:val="24"/>
          <w:szCs w:val="24"/>
          <w:lang w:val="it-IT"/>
        </w:rPr>
        <w:t>Direc</w:t>
      </w:r>
      <w:r w:rsidR="00F25D05">
        <w:rPr>
          <w:rFonts w:ascii="Times New Roman" w:hAnsi="Times New Roman"/>
          <w:sz w:val="24"/>
          <w:szCs w:val="24"/>
          <w:lang w:val="it-IT"/>
        </w:rPr>
        <w:t>ţ</w:t>
      </w:r>
      <w:r w:rsidRPr="00E21E5C">
        <w:rPr>
          <w:rFonts w:ascii="Times New Roman" w:hAnsi="Times New Roman"/>
          <w:sz w:val="24"/>
          <w:szCs w:val="24"/>
          <w:lang w:val="it-IT"/>
        </w:rPr>
        <w:t>ia General</w:t>
      </w:r>
      <w:r w:rsidR="00F25D05">
        <w:rPr>
          <w:rFonts w:ascii="Times New Roman" w:hAnsi="Times New Roman"/>
          <w:sz w:val="24"/>
          <w:szCs w:val="24"/>
          <w:lang w:val="it-IT"/>
        </w:rPr>
        <w:t>ă</w:t>
      </w:r>
      <w:r w:rsidRPr="00E21E5C">
        <w:rPr>
          <w:rFonts w:ascii="Times New Roman" w:hAnsi="Times New Roman"/>
          <w:sz w:val="24"/>
          <w:szCs w:val="24"/>
          <w:lang w:val="it-IT"/>
        </w:rPr>
        <w:t xml:space="preserve"> de S</w:t>
      </w:r>
      <w:r w:rsidRPr="00E21E5C">
        <w:rPr>
          <w:rFonts w:ascii="Times New Roman" w:hAnsi="Times New Roman"/>
          <w:sz w:val="24"/>
          <w:szCs w:val="24"/>
        </w:rPr>
        <w:t>alubritate Sector 3</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semestrul I 2019.</w:t>
      </w:r>
      <w:r w:rsidRPr="00E21E5C">
        <w:rPr>
          <w:rFonts w:ascii="Times New Roman" w:hAnsi="Times New Roman"/>
          <w:b/>
          <w:sz w:val="24"/>
          <w:szCs w:val="24"/>
          <w:lang w:val="it-IT"/>
        </w:rPr>
        <w:t xml:space="preserve"> </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b/>
          <w:sz w:val="24"/>
          <w:szCs w:val="24"/>
          <w:lang w:val="it-IT"/>
        </w:rPr>
        <w:t>Program de monitorizare: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b/>
          <w:sz w:val="24"/>
          <w:szCs w:val="24"/>
          <w:lang w:val="it-IT"/>
        </w:rPr>
        <w:t>-</w:t>
      </w:r>
      <w:r w:rsidRPr="00E21E5C">
        <w:rPr>
          <w:rFonts w:ascii="Times New Roman" w:hAnsi="Times New Roman"/>
          <w:i/>
          <w:sz w:val="24"/>
          <w:szCs w:val="24"/>
          <w:lang w:val="it-IT"/>
        </w:rPr>
        <w:t>Actiuni realizate in perioada monitorizata:</w:t>
      </w:r>
      <w:r w:rsidRPr="00E21E5C">
        <w:rPr>
          <w:rFonts w:ascii="Times New Roman" w:hAnsi="Times New Roman"/>
          <w:b/>
          <w:sz w:val="24"/>
          <w:szCs w:val="24"/>
          <w:lang w:val="it-IT"/>
        </w:rPr>
        <w:t xml:space="preserve"> - </w:t>
      </w:r>
      <w:r w:rsidRPr="00E21E5C">
        <w:rPr>
          <w:rFonts w:ascii="Times New Roman" w:hAnsi="Times New Roman"/>
          <w:sz w:val="24"/>
          <w:szCs w:val="24"/>
          <w:lang w:val="es-ES"/>
        </w:rPr>
        <w:t xml:space="preserve">Pubele 240 L = 2989 buc.; Conainere 1,1 mc  = 195 buc.; cosuri de 60 l = 4215 buc.; cosuri de 240 l = 100 buc. </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es-ES"/>
        </w:rPr>
        <w:t xml:space="preserve"> </w:t>
      </w:r>
      <w:r w:rsidRPr="00E21E5C">
        <w:rPr>
          <w:rFonts w:ascii="Times New Roman" w:hAnsi="Times New Roman"/>
          <w:sz w:val="24"/>
          <w:szCs w:val="24"/>
          <w:lang w:val="it-IT"/>
        </w:rPr>
        <w:t xml:space="preserve">- </w:t>
      </w:r>
      <w:r w:rsidRPr="00E21E5C">
        <w:rPr>
          <w:rFonts w:ascii="Times New Roman" w:hAnsi="Times New Roman"/>
          <w:i/>
          <w:sz w:val="24"/>
          <w:szCs w:val="24"/>
        </w:rPr>
        <w:t>1 actiune realizata.</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rPr>
        <w:t xml:space="preserve">Actiunea:  </w:t>
      </w:r>
      <w:r w:rsidRPr="00E21E5C">
        <w:rPr>
          <w:rFonts w:ascii="Times New Roman" w:hAnsi="Times New Roman"/>
          <w:b/>
          <w:sz w:val="24"/>
          <w:szCs w:val="24"/>
        </w:rPr>
        <w:t>pct.</w:t>
      </w:r>
      <w:r w:rsidRPr="00E21E5C">
        <w:rPr>
          <w:rFonts w:ascii="Times New Roman" w:hAnsi="Times New Roman"/>
          <w:sz w:val="24"/>
          <w:szCs w:val="24"/>
        </w:rPr>
        <w:t xml:space="preserve"> </w:t>
      </w:r>
      <w:r w:rsidRPr="00E21E5C">
        <w:rPr>
          <w:rFonts w:ascii="Times New Roman" w:hAnsi="Times New Roman"/>
          <w:b/>
          <w:sz w:val="24"/>
          <w:szCs w:val="24"/>
        </w:rPr>
        <w:t>2. Crearea unui sistem integrat de management al deşeurilor sub coordonarea autorităţilor locale prin: -Alocarea unor spaţii speciale de colectare; -Achiziţionarea recipienţilor de colectare; -Achiziţionarea maşinilor de transport; - Integrarea materialelor/produselor rezultate din reciclări în circuitul economic; - Inființarea stațiilor de compost pentru deșeurile biodegradabile.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Responsabili de implementare:</w:t>
      </w:r>
      <w:r w:rsidRPr="00E21E5C">
        <w:rPr>
          <w:rFonts w:ascii="Times New Roman" w:hAnsi="Times New Roman"/>
          <w:sz w:val="24"/>
          <w:szCs w:val="24"/>
          <w:lang w:val="it-IT"/>
        </w:rPr>
        <w:t xml:space="preserve"> - PS3 - Directia Generala de S</w:t>
      </w:r>
      <w:r w:rsidRPr="00E21E5C">
        <w:rPr>
          <w:rFonts w:ascii="Times New Roman" w:hAnsi="Times New Roman"/>
          <w:sz w:val="24"/>
          <w:szCs w:val="24"/>
        </w:rPr>
        <w:t>alubritate Sector 3</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semestrul I 2019.</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rPr>
        <w:t>Indicatori propusi/realizati</w:t>
      </w:r>
      <w:r w:rsidRPr="00E21E5C">
        <w:rPr>
          <w:rFonts w:ascii="Times New Roman" w:hAnsi="Times New Roman"/>
          <w:sz w:val="24"/>
          <w:szCs w:val="24"/>
        </w:rPr>
        <w:t>: - Cantitatea de deşeuri reciclabile colectate; - Numărul agenţilor economici colectori / valorificatori de materiale reciclabile; - Eficienţa economică din gestionarea materialelor reciclabile; - Numărul de îmbolnăviri/an din cauza lipsei de igienă (boli parazitare, boli hidrice);  -  % de reducere a cantității de deșeuri biodegradabile.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 xml:space="preserve">Actiuni realizate in perioada monitorizata: - </w:t>
      </w:r>
      <w:r w:rsidRPr="00E21E5C">
        <w:rPr>
          <w:rFonts w:ascii="Times New Roman" w:hAnsi="Times New Roman"/>
          <w:sz w:val="24"/>
          <w:szCs w:val="24"/>
          <w:lang w:val="es-ES"/>
        </w:rPr>
        <w:t>456,507 tone deseuri reciclabile colectate.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it-IT"/>
        </w:rPr>
        <w:t xml:space="preserve">- </w:t>
      </w:r>
      <w:r w:rsidRPr="00E21E5C">
        <w:rPr>
          <w:rFonts w:ascii="Times New Roman" w:hAnsi="Times New Roman"/>
          <w:i/>
          <w:sz w:val="24"/>
          <w:szCs w:val="24"/>
        </w:rPr>
        <w:t>1 actiune realizata.</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01-03 Managementul defectuos al deşeurilor rezultate din construcţii şi demolări</w:t>
      </w:r>
    </w:p>
    <w:p w:rsidR="003E275F" w:rsidRPr="00E21E5C" w:rsidRDefault="003E275F" w:rsidP="003E275F">
      <w:pPr>
        <w:spacing w:after="0" w:line="240" w:lineRule="auto"/>
        <w:rPr>
          <w:rFonts w:ascii="Times New Roman" w:hAnsi="Times New Roman"/>
          <w:sz w:val="24"/>
          <w:szCs w:val="24"/>
        </w:rPr>
      </w:pPr>
      <w:r w:rsidRPr="00E21E5C">
        <w:rPr>
          <w:rFonts w:ascii="Times New Roman" w:hAnsi="Times New Roman"/>
          <w:i/>
          <w:sz w:val="24"/>
          <w:szCs w:val="24"/>
        </w:rPr>
        <w:t xml:space="preserve">Actiunea: </w:t>
      </w:r>
      <w:r w:rsidRPr="00E21E5C">
        <w:rPr>
          <w:rFonts w:ascii="Times New Roman" w:hAnsi="Times New Roman"/>
          <w:b/>
          <w:sz w:val="24"/>
          <w:szCs w:val="24"/>
        </w:rPr>
        <w:t>pct. 1. Crearea unui sistem de management al acestor tipuri de deşeuri prin implicarea instituţiilor de cerecetare de profil</w:t>
      </w:r>
      <w:r w:rsidRPr="00E21E5C">
        <w:rPr>
          <w:rFonts w:ascii="Times New Roman" w:hAnsi="Times New Roman"/>
          <w:sz w:val="24"/>
          <w:szCs w:val="24"/>
        </w:rPr>
        <w:t xml:space="preserve"> </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Responsabili de implementare:</w:t>
      </w:r>
      <w:r w:rsidRPr="00E21E5C">
        <w:rPr>
          <w:rFonts w:ascii="Times New Roman" w:hAnsi="Times New Roman"/>
          <w:sz w:val="24"/>
          <w:szCs w:val="24"/>
          <w:lang w:val="it-IT"/>
        </w:rPr>
        <w:t xml:space="preserve"> - PS3 - Directia Generala de S</w:t>
      </w:r>
      <w:r w:rsidRPr="00E21E5C">
        <w:rPr>
          <w:rFonts w:ascii="Times New Roman" w:hAnsi="Times New Roman"/>
          <w:sz w:val="24"/>
          <w:szCs w:val="24"/>
        </w:rPr>
        <w:t>alubritate Sector 3.</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semestrul I 2019.</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lang w:val="es-ES"/>
        </w:rPr>
        <w:t xml:space="preserve"> - 880,48 tone deșeuri de construcții și demolări colectate;</w:t>
      </w:r>
    </w:p>
    <w:p w:rsidR="003E275F" w:rsidRPr="00E21E5C" w:rsidRDefault="003E275F" w:rsidP="003E275F">
      <w:pPr>
        <w:spacing w:after="0" w:line="240" w:lineRule="auto"/>
      </w:pPr>
      <w:r w:rsidRPr="00E21E5C">
        <w:rPr>
          <w:rFonts w:ascii="Times New Roman" w:hAnsi="Times New Roman"/>
          <w:sz w:val="24"/>
          <w:szCs w:val="24"/>
          <w:lang w:val="es-ES"/>
        </w:rPr>
        <w:t xml:space="preserve">- </w:t>
      </w:r>
      <w:r w:rsidRPr="00E21E5C">
        <w:rPr>
          <w:rFonts w:ascii="Times New Roman" w:hAnsi="Times New Roman"/>
          <w:i/>
          <w:sz w:val="24"/>
          <w:szCs w:val="24"/>
        </w:rPr>
        <w:t>1 actiune realizata.</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rPr>
        <w:t xml:space="preserve"> </w:t>
      </w:r>
      <w:r w:rsidRPr="00E21E5C">
        <w:rPr>
          <w:rFonts w:ascii="Times New Roman" w:hAnsi="Times New Roman"/>
          <w:b/>
          <w:sz w:val="24"/>
          <w:szCs w:val="24"/>
        </w:rPr>
        <w:t>pct. 2. Înfiinţarea unor staţii pilot pentru prelucrarea acestor tipuri de deşeuri prevăzute cu platforme de colectare şi mijloace de transport</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Responsabili de implementare:</w:t>
      </w:r>
      <w:r w:rsidRPr="00E21E5C">
        <w:rPr>
          <w:rFonts w:ascii="Times New Roman" w:hAnsi="Times New Roman"/>
          <w:sz w:val="24"/>
          <w:szCs w:val="24"/>
          <w:lang w:val="it-IT"/>
        </w:rPr>
        <w:t xml:space="preserve"> - PS3 - Directia Generala de S</w:t>
      </w:r>
      <w:r w:rsidRPr="00E21E5C">
        <w:rPr>
          <w:rFonts w:ascii="Times New Roman" w:hAnsi="Times New Roman"/>
          <w:sz w:val="24"/>
          <w:szCs w:val="24"/>
        </w:rPr>
        <w:t>alubritate Sector 3.</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semestrul I 2019.</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 xml:space="preserve">Actiuni realizate in perioada monitorizata: </w:t>
      </w:r>
      <w:r w:rsidRPr="00E21E5C">
        <w:rPr>
          <w:rFonts w:ascii="Times New Roman" w:hAnsi="Times New Roman"/>
          <w:sz w:val="24"/>
          <w:szCs w:val="24"/>
          <w:lang w:val="es-ES"/>
        </w:rPr>
        <w:t>- 880,40 tone deșeuri de construcții și demolări colectate;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es-ES"/>
        </w:rPr>
        <w:t xml:space="preserve">- </w:t>
      </w:r>
      <w:r w:rsidRPr="00E21E5C">
        <w:rPr>
          <w:rFonts w:ascii="Times New Roman" w:hAnsi="Times New Roman"/>
          <w:i/>
          <w:sz w:val="24"/>
          <w:szCs w:val="24"/>
        </w:rPr>
        <w:t>1 actiune realizata.</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lastRenderedPageBreak/>
        <w:t xml:space="preserve">  PM 01-04 Campanii reduse de informare a publicului cu privire la beneficiile recuperării, reciclării şi valorificării anumitor tipuri de deşeuri</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rPr>
        <w:t>Actiunea:</w:t>
      </w:r>
      <w:r w:rsidRPr="00E21E5C">
        <w:rPr>
          <w:rFonts w:ascii="Times New Roman" w:hAnsi="Times New Roman"/>
          <w:sz w:val="24"/>
          <w:szCs w:val="24"/>
        </w:rPr>
        <w:t xml:space="preserve"> </w:t>
      </w:r>
      <w:r w:rsidRPr="00E21E5C">
        <w:rPr>
          <w:rFonts w:ascii="Times New Roman" w:hAnsi="Times New Roman"/>
          <w:b/>
          <w:sz w:val="24"/>
          <w:szCs w:val="24"/>
        </w:rPr>
        <w:t>pct. 1. Acțiuni de conștientizare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Responsabili de implementare: </w:t>
      </w:r>
      <w:r w:rsidRPr="00E21E5C">
        <w:rPr>
          <w:rFonts w:ascii="Times New Roman" w:hAnsi="Times New Roman"/>
          <w:sz w:val="24"/>
          <w:szCs w:val="24"/>
        </w:rPr>
        <w:t>Primaria Sector 3 - Directia Comunicare.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actiune inceputa in feb. 2019.</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it-IT"/>
        </w:rPr>
        <w:t>Actiuni realizate in perioada monitorizata:</w:t>
      </w:r>
      <w:r w:rsidRPr="00E21E5C">
        <w:rPr>
          <w:rFonts w:ascii="Times New Roman" w:hAnsi="Times New Roman"/>
          <w:bCs/>
          <w:sz w:val="24"/>
          <w:szCs w:val="24"/>
        </w:rPr>
        <w:t xml:space="preserve"> - demararea campaniei de informare cu privire la pastrarea curateniei.</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it-IT"/>
        </w:rPr>
        <w:t xml:space="preserve">- </w:t>
      </w:r>
      <w:r w:rsidRPr="00E21E5C">
        <w:rPr>
          <w:rFonts w:ascii="Times New Roman" w:hAnsi="Times New Roman"/>
          <w:i/>
          <w:sz w:val="24"/>
          <w:szCs w:val="24"/>
        </w:rPr>
        <w:t>1 actiune realizata.</w:t>
      </w:r>
    </w:p>
    <w:p w:rsidR="003E275F" w:rsidRPr="00E21E5C" w:rsidRDefault="003E275F" w:rsidP="003E275F">
      <w:pPr>
        <w:pStyle w:val="m-2619554295172423144gmail-msonormal"/>
        <w:spacing w:before="0" w:beforeAutospacing="0" w:after="0" w:afterAutospacing="0"/>
        <w:jc w:val="both"/>
        <w:rPr>
          <w:b/>
          <w:bCs/>
        </w:rPr>
      </w:pPr>
      <w:r w:rsidRPr="00E21E5C">
        <w:rPr>
          <w:i/>
        </w:rPr>
        <w:t>Actiunea:</w:t>
      </w:r>
      <w:r w:rsidRPr="00E21E5C">
        <w:t xml:space="preserve"> </w:t>
      </w:r>
      <w:r w:rsidRPr="00E21E5C">
        <w:rPr>
          <w:b/>
        </w:rPr>
        <w:t>pct. 2. Crearea unui spot publicitar cu specific de deşeuri, precum şi postere / pliante şi difuzarea, distribuirea lor către populaţie şi instituţiile de învăţământ</w:t>
      </w:r>
    </w:p>
    <w:p w:rsidR="003E275F" w:rsidRPr="00E21E5C" w:rsidRDefault="003E275F" w:rsidP="003E275F">
      <w:pPr>
        <w:pStyle w:val="m-2619554295172423144gmail-msonormal"/>
        <w:spacing w:before="0" w:beforeAutospacing="0" w:after="0" w:afterAutospacing="0"/>
        <w:jc w:val="both"/>
        <w:rPr>
          <w:b/>
          <w:bCs/>
        </w:rPr>
      </w:pPr>
      <w:r w:rsidRPr="00E21E5C">
        <w:rPr>
          <w:i/>
          <w:lang w:val="it-IT"/>
        </w:rPr>
        <w:t xml:space="preserve">Responsabili de implementare: </w:t>
      </w:r>
      <w:r w:rsidRPr="00E21E5C">
        <w:t>Primaria Sector 3 - Directia Comunicare.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semestrul I 2019.</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it-IT"/>
        </w:rPr>
        <w:t xml:space="preserve"> Actiuni realizate in perioada monitorizata:</w:t>
      </w:r>
      <w:r w:rsidRPr="00E21E5C">
        <w:rPr>
          <w:rFonts w:ascii="Times New Roman" w:hAnsi="Times New Roman"/>
          <w:bCs/>
          <w:sz w:val="24"/>
          <w:szCs w:val="24"/>
        </w:rPr>
        <w:t xml:space="preserve"> i</w:t>
      </w:r>
      <w:r w:rsidRPr="00E21E5C">
        <w:rPr>
          <w:rFonts w:ascii="Times New Roman" w:hAnsi="Times New Roman"/>
          <w:sz w:val="24"/>
          <w:szCs w:val="24"/>
          <w:lang w:val="it-IT"/>
        </w:rPr>
        <w:t xml:space="preserve">n perioada de raportare curentă </w:t>
      </w:r>
      <w:r w:rsidRPr="00E21E5C">
        <w:rPr>
          <w:rFonts w:ascii="Times New Roman" w:hAnsi="Times New Roman"/>
          <w:b/>
          <w:sz w:val="24"/>
          <w:szCs w:val="24"/>
          <w:lang w:val="it-IT"/>
        </w:rPr>
        <w:t>s-au realizat</w:t>
      </w:r>
      <w:r w:rsidRPr="00E21E5C">
        <w:rPr>
          <w:rFonts w:ascii="Times New Roman" w:hAnsi="Times New Roman"/>
          <w:sz w:val="24"/>
          <w:szCs w:val="24"/>
          <w:lang w:val="it-IT"/>
        </w:rPr>
        <w:t xml:space="preserve"> spoturi video si audio care promoveaza activitatea Primariei Sectorului 3 prin: - campania de informare si constientizare – Curatenie in Sectorul 3, difuzarea acestor spoturi pe cele mai populare posturi TV si radio , distribuirea de informatii in publicatii online, tiparire si panouri publicitare stradale;  </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-utilizare resurse interne;</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-spot TV difuzat de 1890 de ori, la 7 posturi TV;</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-spot radio difuzat;</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-au fost publicate adevertoriale online, video si presa tiparita;</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it-IT"/>
        </w:rPr>
        <w:t>- s-a afisat banner-ul de 9 milioane de ori pe 12 site-uri de stiri.</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it-IT"/>
        </w:rPr>
        <w:t xml:space="preserve">- </w:t>
      </w:r>
      <w:r w:rsidRPr="00E21E5C">
        <w:rPr>
          <w:rFonts w:ascii="Times New Roman" w:hAnsi="Times New Roman"/>
          <w:i/>
          <w:sz w:val="24"/>
          <w:szCs w:val="24"/>
        </w:rPr>
        <w:t>1 actiune realizata.</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01-05 Insuficienţa implementării colectării selective a deşeurilor menajere în vederea valorificării</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rPr>
        <w:t>Actiunea:</w:t>
      </w:r>
      <w:r w:rsidRPr="00E21E5C">
        <w:rPr>
          <w:rFonts w:ascii="Times New Roman" w:hAnsi="Times New Roman"/>
          <w:sz w:val="24"/>
          <w:szCs w:val="24"/>
        </w:rPr>
        <w:t xml:space="preserve"> </w:t>
      </w:r>
      <w:r w:rsidRPr="00E21E5C">
        <w:rPr>
          <w:rFonts w:ascii="Times New Roman" w:hAnsi="Times New Roman"/>
          <w:b/>
          <w:sz w:val="24"/>
          <w:szCs w:val="24"/>
        </w:rPr>
        <w:t>pct. 4. Extinderea și îmbunătățirea sistemelor de colectare selectivă a deșeurilor</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Responsabili de implementare: </w:t>
      </w:r>
      <w:r w:rsidRPr="00E21E5C">
        <w:rPr>
          <w:rFonts w:ascii="Times New Roman" w:hAnsi="Times New Roman"/>
          <w:sz w:val="24"/>
          <w:szCs w:val="24"/>
        </w:rPr>
        <w:t xml:space="preserve">Primaria Sector 3 - </w:t>
      </w:r>
      <w:r w:rsidRPr="00E21E5C">
        <w:rPr>
          <w:rFonts w:ascii="Times New Roman" w:hAnsi="Times New Roman"/>
          <w:sz w:val="24"/>
          <w:szCs w:val="24"/>
          <w:lang w:val="it-IT"/>
        </w:rPr>
        <w:t>Directia Generala de S</w:t>
      </w:r>
      <w:r w:rsidRPr="00E21E5C">
        <w:rPr>
          <w:rFonts w:ascii="Times New Roman" w:hAnsi="Times New Roman"/>
          <w:sz w:val="24"/>
          <w:szCs w:val="24"/>
        </w:rPr>
        <w:t>alubritate Sector 3.</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semestrul I 2019.</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rPr>
        <w:t xml:space="preserve"> </w:t>
      </w:r>
      <w:r w:rsidRPr="00E21E5C">
        <w:rPr>
          <w:rFonts w:ascii="Times New Roman" w:hAnsi="Times New Roman"/>
          <w:i/>
          <w:sz w:val="24"/>
          <w:szCs w:val="24"/>
          <w:lang w:val="it-IT"/>
        </w:rPr>
        <w:t>Actiuni realizate in perioada monitorizata: -</w:t>
      </w:r>
      <w:r w:rsidRPr="00E21E5C">
        <w:rPr>
          <w:rFonts w:ascii="Times New Roman" w:hAnsi="Times New Roman"/>
          <w:sz w:val="24"/>
          <w:szCs w:val="24"/>
          <w:lang w:val="es-ES"/>
        </w:rPr>
        <w:t xml:space="preserve"> 207 puncte destinate precolectării selective a deșeurilor municipale provenite de la populație.</w:t>
      </w:r>
      <w:r w:rsidRPr="00E21E5C">
        <w:rPr>
          <w:rFonts w:ascii="Times New Roman" w:hAnsi="Times New Roman"/>
          <w:sz w:val="24"/>
          <w:szCs w:val="24"/>
          <w:lang w:val="it-IT"/>
        </w:rPr>
        <w:t xml:space="preserve"> </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it-IT"/>
        </w:rPr>
        <w:t xml:space="preserve">- </w:t>
      </w:r>
      <w:r w:rsidRPr="00E21E5C">
        <w:rPr>
          <w:rFonts w:ascii="Times New Roman" w:hAnsi="Times New Roman"/>
          <w:i/>
          <w:sz w:val="24"/>
          <w:szCs w:val="24"/>
        </w:rPr>
        <w:t>1 actiune realizata.</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01-06 Deficiențe ale sistemului de management privind reducerea cantităţii de deşeuri generate în Bucureşti</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rPr>
        <w:t>Actiunea:</w:t>
      </w:r>
      <w:r w:rsidRPr="00E21E5C">
        <w:rPr>
          <w:rFonts w:ascii="Times New Roman" w:hAnsi="Times New Roman"/>
          <w:sz w:val="24"/>
          <w:szCs w:val="24"/>
        </w:rPr>
        <w:t xml:space="preserve"> </w:t>
      </w:r>
      <w:r w:rsidRPr="00E21E5C">
        <w:rPr>
          <w:rFonts w:ascii="Times New Roman" w:hAnsi="Times New Roman"/>
          <w:b/>
          <w:sz w:val="24"/>
          <w:szCs w:val="24"/>
        </w:rPr>
        <w:t>pct. 3. Întocmirea planului integrat pentru reducerea cantităţii de deşeuri generate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Responsabili de implementare: </w:t>
      </w:r>
      <w:r w:rsidRPr="00E21E5C">
        <w:rPr>
          <w:rFonts w:ascii="Times New Roman" w:hAnsi="Times New Roman"/>
          <w:sz w:val="24"/>
          <w:szCs w:val="24"/>
        </w:rPr>
        <w:t xml:space="preserve">Primaria Sector 3 - </w:t>
      </w:r>
      <w:r w:rsidRPr="00E21E5C">
        <w:rPr>
          <w:rFonts w:ascii="Times New Roman" w:hAnsi="Times New Roman"/>
          <w:sz w:val="24"/>
          <w:szCs w:val="24"/>
          <w:lang w:val="it-IT"/>
        </w:rPr>
        <w:t>Directia Generala de S</w:t>
      </w:r>
      <w:r w:rsidRPr="00E21E5C">
        <w:rPr>
          <w:rFonts w:ascii="Times New Roman" w:hAnsi="Times New Roman"/>
          <w:sz w:val="24"/>
          <w:szCs w:val="24"/>
        </w:rPr>
        <w:t>alubritate Sector 3.</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Termenul de realizare:</w:t>
      </w:r>
      <w:r w:rsidRPr="00E21E5C">
        <w:rPr>
          <w:rFonts w:ascii="Times New Roman" w:hAnsi="Times New Roman"/>
          <w:b/>
          <w:sz w:val="24"/>
          <w:szCs w:val="24"/>
          <w:lang w:val="it-IT"/>
        </w:rPr>
        <w:t xml:space="preserve"> </w:t>
      </w:r>
      <w:r w:rsidRPr="00E21E5C">
        <w:rPr>
          <w:rFonts w:ascii="Times New Roman" w:hAnsi="Times New Roman"/>
          <w:sz w:val="24"/>
          <w:szCs w:val="24"/>
          <w:lang w:val="it-IT"/>
        </w:rPr>
        <w:t>- semestrul I 2019.</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it-IT"/>
        </w:rPr>
        <w:t xml:space="preserve">Actiuni realizate in perioada monitorizata: </w:t>
      </w:r>
      <w:r w:rsidRPr="00E21E5C">
        <w:rPr>
          <w:rFonts w:ascii="Times New Roman" w:hAnsi="Times New Roman"/>
          <w:sz w:val="24"/>
          <w:szCs w:val="24"/>
          <w:lang w:val="it-IT"/>
        </w:rPr>
        <w:t>- document in lucru.</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lang w:val="it-IT"/>
        </w:rPr>
        <w:t xml:space="preserve">- </w:t>
      </w:r>
      <w:r w:rsidRPr="00E21E5C">
        <w:rPr>
          <w:rFonts w:ascii="Times New Roman" w:hAnsi="Times New Roman"/>
          <w:i/>
          <w:sz w:val="24"/>
          <w:szCs w:val="24"/>
        </w:rPr>
        <w:t>1 actiune in curs de realizare.</w:t>
      </w:r>
    </w:p>
    <w:p w:rsidR="003E275F" w:rsidRPr="00E21E5C" w:rsidRDefault="003E275F" w:rsidP="003E275F">
      <w:pPr>
        <w:spacing w:after="0" w:line="240" w:lineRule="auto"/>
        <w:jc w:val="both"/>
        <w:rPr>
          <w:rFonts w:ascii="Times New Roman" w:hAnsi="Times New Roman"/>
          <w:b/>
          <w:bCs/>
          <w:sz w:val="24"/>
          <w:szCs w:val="24"/>
        </w:rPr>
      </w:pPr>
      <w:r w:rsidRPr="00E21E5C">
        <w:rPr>
          <w:rFonts w:ascii="Times New Roman" w:hAnsi="Times New Roman"/>
          <w:b/>
          <w:sz w:val="24"/>
          <w:szCs w:val="24"/>
        </w:rPr>
        <w:t xml:space="preserve">     PM 01-11 </w:t>
      </w:r>
      <w:r w:rsidRPr="00E21E5C">
        <w:rPr>
          <w:rFonts w:ascii="Times New Roman" w:hAnsi="Times New Roman"/>
          <w:b/>
          <w:bCs/>
          <w:sz w:val="24"/>
          <w:szCs w:val="24"/>
        </w:rPr>
        <w:t>Nivel ridicat de încărcare a solurilor urbane cu metale grele</w:t>
      </w:r>
    </w:p>
    <w:p w:rsidR="003E275F" w:rsidRPr="00E21E5C" w:rsidRDefault="003E275F" w:rsidP="003E275F">
      <w:pPr>
        <w:spacing w:after="0" w:line="240" w:lineRule="auto"/>
        <w:jc w:val="both"/>
        <w:rPr>
          <w:rFonts w:ascii="Times New Roman" w:hAnsi="Times New Roman"/>
          <w:b/>
          <w:sz w:val="24"/>
          <w:szCs w:val="24"/>
          <w:lang w:val="it-IT"/>
        </w:rPr>
      </w:pPr>
      <w:r w:rsidRPr="00E21E5C">
        <w:rPr>
          <w:rFonts w:ascii="Times New Roman" w:hAnsi="Times New Roman"/>
          <w:i/>
          <w:sz w:val="24"/>
          <w:szCs w:val="24"/>
        </w:rPr>
        <w:t>Actiunea:</w:t>
      </w:r>
      <w:r w:rsidRPr="00E21E5C">
        <w:rPr>
          <w:rFonts w:ascii="Times New Roman" w:hAnsi="Times New Roman"/>
          <w:sz w:val="24"/>
          <w:szCs w:val="24"/>
        </w:rPr>
        <w:t xml:space="preserve"> </w:t>
      </w:r>
      <w:r w:rsidRPr="00E21E5C">
        <w:rPr>
          <w:rFonts w:ascii="Times New Roman" w:hAnsi="Times New Roman"/>
          <w:b/>
          <w:sz w:val="24"/>
          <w:szCs w:val="24"/>
        </w:rPr>
        <w:t>p</w:t>
      </w:r>
      <w:r w:rsidRPr="00E21E5C">
        <w:rPr>
          <w:rFonts w:ascii="Times New Roman" w:hAnsi="Times New Roman"/>
          <w:b/>
          <w:sz w:val="24"/>
          <w:szCs w:val="24"/>
          <w:lang w:val="it-IT"/>
        </w:rPr>
        <w:t>ct. 1. Identificarea și decontaminarea solurilor încărcate excesiv cu metale grele din cauza activităților industriale sau a altor categorii de activități</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lang w:val="es-ES"/>
        </w:rPr>
        <w:t xml:space="preserve"> </w:t>
      </w:r>
      <w:r w:rsidRPr="00E21E5C">
        <w:rPr>
          <w:rFonts w:ascii="Times New Roman" w:hAnsi="Times New Roman"/>
          <w:sz w:val="24"/>
          <w:szCs w:val="24"/>
          <w:lang w:val="fr-FR"/>
        </w:rPr>
        <w:t>Pe domeniul public nu au fost identificate terenuri contaminate in sectorul 3.</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it-IT"/>
        </w:rPr>
        <w:t xml:space="preserve">Responsabili de implementare: </w:t>
      </w:r>
      <w:r w:rsidRPr="00E21E5C">
        <w:rPr>
          <w:rFonts w:ascii="Times New Roman" w:hAnsi="Times New Roman"/>
          <w:sz w:val="24"/>
          <w:szCs w:val="24"/>
          <w:lang w:val="it-IT"/>
        </w:rPr>
        <w:t xml:space="preserve">Primaria Sector 3 - D.A.D.P. </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Actiuni realizate in perioada monitorizata: </w:t>
      </w:r>
      <w:r w:rsidRPr="00E21E5C">
        <w:rPr>
          <w:rFonts w:ascii="Times New Roman" w:hAnsi="Times New Roman"/>
          <w:sz w:val="24"/>
          <w:szCs w:val="24"/>
        </w:rPr>
        <w:t xml:space="preserve">Pe domeniul public nu au fost identificate terenuri contaminate. </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sz w:val="24"/>
          <w:szCs w:val="24"/>
        </w:rPr>
        <w:t>-</w:t>
      </w:r>
      <w:r w:rsidRPr="00E21E5C">
        <w:rPr>
          <w:rFonts w:ascii="Times New Roman" w:hAnsi="Times New Roman"/>
          <w:sz w:val="24"/>
          <w:szCs w:val="24"/>
          <w:lang w:val="it-IT"/>
        </w:rPr>
        <w:t xml:space="preserve"> </w:t>
      </w:r>
      <w:r w:rsidRPr="00E21E5C">
        <w:rPr>
          <w:rFonts w:ascii="Times New Roman" w:hAnsi="Times New Roman"/>
          <w:i/>
          <w:sz w:val="24"/>
          <w:szCs w:val="24"/>
        </w:rPr>
        <w:t>1 actiune realizata.</w:t>
      </w:r>
      <w:r w:rsidRPr="00E21E5C">
        <w:rPr>
          <w:rFonts w:ascii="Times New Roman" w:hAnsi="Times New Roman"/>
          <w:sz w:val="24"/>
          <w:szCs w:val="24"/>
        </w:rPr>
        <w:t xml:space="preserve"> </w:t>
      </w:r>
    </w:p>
    <w:p w:rsidR="003E275F" w:rsidRPr="00E21E5C" w:rsidRDefault="003E275F" w:rsidP="003E275F">
      <w:pPr>
        <w:spacing w:after="0" w:line="240" w:lineRule="auto"/>
        <w:jc w:val="both"/>
        <w:rPr>
          <w:rFonts w:ascii="Times New Roman" w:hAnsi="Times New Roman"/>
          <w:b/>
          <w:sz w:val="24"/>
          <w:szCs w:val="24"/>
          <w:lang w:val="it-IT"/>
        </w:rPr>
      </w:pPr>
      <w:r w:rsidRPr="00E21E5C">
        <w:rPr>
          <w:rFonts w:ascii="Times New Roman" w:hAnsi="Times New Roman"/>
          <w:i/>
          <w:sz w:val="24"/>
          <w:szCs w:val="24"/>
        </w:rPr>
        <w:lastRenderedPageBreak/>
        <w:t>Actiunea:</w:t>
      </w:r>
      <w:r w:rsidRPr="00E21E5C">
        <w:rPr>
          <w:rFonts w:ascii="Times New Roman" w:hAnsi="Times New Roman"/>
          <w:sz w:val="24"/>
          <w:szCs w:val="24"/>
        </w:rPr>
        <w:t xml:space="preserve"> </w:t>
      </w:r>
      <w:r w:rsidRPr="00E21E5C">
        <w:rPr>
          <w:rFonts w:ascii="Times New Roman" w:hAnsi="Times New Roman"/>
          <w:b/>
          <w:sz w:val="24"/>
          <w:szCs w:val="24"/>
        </w:rPr>
        <w:t xml:space="preserve">pct. </w:t>
      </w:r>
      <w:r w:rsidRPr="00E21E5C">
        <w:rPr>
          <w:rFonts w:ascii="Times New Roman" w:hAnsi="Times New Roman"/>
          <w:b/>
          <w:sz w:val="24"/>
          <w:szCs w:val="24"/>
          <w:lang w:val="it-IT"/>
        </w:rPr>
        <w:t>2. Evaluarea efectelor încărcării solurilor cu metale grele asupra sănătății populației</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i/>
          <w:sz w:val="24"/>
          <w:szCs w:val="24"/>
          <w:lang w:val="it-IT"/>
        </w:rPr>
        <w:t xml:space="preserve">Responsabili de implementare: </w:t>
      </w:r>
      <w:r w:rsidRPr="00637135">
        <w:rPr>
          <w:rFonts w:ascii="Times New Roman" w:hAnsi="Times New Roman"/>
          <w:sz w:val="24"/>
          <w:szCs w:val="24"/>
          <w:lang w:val="it-IT"/>
        </w:rPr>
        <w:t>Primaria Sector 3 - D.A.D.P.</w:t>
      </w:r>
      <w:r w:rsidRPr="00E21E5C">
        <w:rPr>
          <w:rFonts w:ascii="Times New Roman" w:hAnsi="Times New Roman"/>
          <w:i/>
          <w:sz w:val="24"/>
          <w:szCs w:val="24"/>
          <w:lang w:val="it-IT"/>
        </w:rPr>
        <w:t xml:space="preserve">  </w:t>
      </w:r>
    </w:p>
    <w:p w:rsidR="003E275F" w:rsidRPr="00E21E5C" w:rsidRDefault="003E275F" w:rsidP="003E275F">
      <w:pPr>
        <w:spacing w:after="0" w:line="240" w:lineRule="auto"/>
        <w:jc w:val="both"/>
        <w:rPr>
          <w:rFonts w:ascii="Times New Roman" w:hAnsi="Times New Roman"/>
          <w:b/>
          <w:sz w:val="24"/>
          <w:szCs w:val="24"/>
          <w:lang w:val="it-IT"/>
        </w:rPr>
      </w:pPr>
      <w:r w:rsidRPr="00E21E5C">
        <w:rPr>
          <w:rFonts w:ascii="Times New Roman" w:hAnsi="Times New Roman"/>
          <w:i/>
          <w:sz w:val="24"/>
          <w:szCs w:val="24"/>
          <w:lang w:val="it-IT"/>
        </w:rPr>
        <w:t xml:space="preserve">Actiuni realizate in perioada monitorizata: -  </w:t>
      </w:r>
      <w:r w:rsidRPr="00E21E5C">
        <w:rPr>
          <w:rFonts w:ascii="Times New Roman" w:hAnsi="Times New Roman"/>
          <w:b/>
          <w:i/>
          <w:sz w:val="24"/>
          <w:szCs w:val="24"/>
          <w:lang w:val="es-ES"/>
        </w:rPr>
        <w:t>Neaplicabil.</w:t>
      </w:r>
    </w:p>
    <w:p w:rsidR="003E275F" w:rsidRPr="00E21E5C" w:rsidRDefault="003E275F" w:rsidP="003E275F">
      <w:pPr>
        <w:spacing w:after="0" w:line="240" w:lineRule="auto"/>
        <w:jc w:val="both"/>
        <w:rPr>
          <w:rFonts w:ascii="Times New Roman" w:hAnsi="Times New Roman"/>
          <w:b/>
          <w:sz w:val="24"/>
          <w:szCs w:val="24"/>
          <w:lang w:val="it-IT"/>
        </w:rPr>
      </w:pPr>
      <w:r w:rsidRPr="00E21E5C">
        <w:rPr>
          <w:rFonts w:ascii="Times New Roman" w:hAnsi="Times New Roman"/>
          <w:i/>
          <w:sz w:val="24"/>
          <w:szCs w:val="24"/>
        </w:rPr>
        <w:t>Actiunea:</w:t>
      </w:r>
      <w:r w:rsidRPr="00E21E5C">
        <w:rPr>
          <w:rFonts w:ascii="Times New Roman" w:hAnsi="Times New Roman"/>
          <w:sz w:val="24"/>
          <w:szCs w:val="24"/>
        </w:rPr>
        <w:t xml:space="preserve"> </w:t>
      </w:r>
      <w:r w:rsidRPr="00E21E5C">
        <w:rPr>
          <w:rFonts w:ascii="Times New Roman" w:hAnsi="Times New Roman"/>
          <w:b/>
          <w:sz w:val="24"/>
          <w:szCs w:val="24"/>
        </w:rPr>
        <w:t xml:space="preserve">pct. </w:t>
      </w:r>
      <w:r w:rsidRPr="00E21E5C">
        <w:rPr>
          <w:rFonts w:ascii="Times New Roman" w:hAnsi="Times New Roman"/>
          <w:b/>
          <w:sz w:val="24"/>
          <w:szCs w:val="24"/>
          <w:lang w:val="it-IT"/>
        </w:rPr>
        <w:t>3. Plantarea de gazon pe suprafețele cu soluri naturale și antropice pentru limitarea eroziunii eoliene</w:t>
      </w:r>
      <w:r w:rsidRPr="00E21E5C">
        <w:rPr>
          <w:rFonts w:ascii="Times New Roman" w:hAnsi="Times New Roman"/>
          <w:sz w:val="24"/>
          <w:szCs w:val="24"/>
          <w:lang w:val="it-IT"/>
        </w:rPr>
        <w:t>.</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it-IT"/>
        </w:rPr>
        <w:t xml:space="preserve">Responsabili de implementare: </w:t>
      </w:r>
      <w:r w:rsidRPr="00E21E5C">
        <w:rPr>
          <w:rFonts w:ascii="Times New Roman" w:hAnsi="Times New Roman"/>
          <w:sz w:val="24"/>
          <w:szCs w:val="24"/>
          <w:lang w:val="it-IT"/>
        </w:rPr>
        <w:t>Primaria Sector 3 - D.A.D.P.</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es-ES"/>
        </w:rPr>
        <w:t>Termen:</w:t>
      </w:r>
      <w:r w:rsidRPr="00E21E5C">
        <w:rPr>
          <w:rFonts w:ascii="Times New Roman" w:hAnsi="Times New Roman"/>
          <w:sz w:val="24"/>
          <w:szCs w:val="24"/>
          <w:lang w:val="es-ES"/>
        </w:rPr>
        <w:t xml:space="preserve"> semestrul I 2019.</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lang w:val="es-ES"/>
        </w:rPr>
        <w:t xml:space="preserve"> - 4</w:t>
      </w:r>
      <w:r w:rsidRPr="00E21E5C">
        <w:rPr>
          <w:rFonts w:ascii="Times New Roman" w:hAnsi="Times New Roman"/>
          <w:sz w:val="24"/>
          <w:szCs w:val="24"/>
          <w:lang w:val="it-IT"/>
        </w:rPr>
        <w:t>7.510,55 mp suprafata amenajata cu gazon.</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sz w:val="24"/>
          <w:szCs w:val="24"/>
        </w:rPr>
        <w:t>-</w:t>
      </w:r>
      <w:r w:rsidRPr="00E21E5C">
        <w:rPr>
          <w:rFonts w:ascii="Times New Roman" w:hAnsi="Times New Roman"/>
          <w:sz w:val="24"/>
          <w:szCs w:val="24"/>
          <w:lang w:val="it-IT"/>
        </w:rPr>
        <w:t xml:space="preserve"> </w:t>
      </w:r>
      <w:r w:rsidRPr="00E21E5C">
        <w:rPr>
          <w:rFonts w:ascii="Times New Roman" w:hAnsi="Times New Roman"/>
          <w:i/>
          <w:sz w:val="24"/>
          <w:szCs w:val="24"/>
        </w:rPr>
        <w:t>1 actiune realizata.</w:t>
      </w:r>
    </w:p>
    <w:p w:rsidR="003E275F" w:rsidRPr="00E21E5C" w:rsidRDefault="003E275F" w:rsidP="003E275F">
      <w:pPr>
        <w:snapToGrid w:val="0"/>
        <w:spacing w:after="0" w:line="240" w:lineRule="auto"/>
        <w:jc w:val="both"/>
        <w:rPr>
          <w:rFonts w:ascii="Times New Roman" w:hAnsi="Times New Roman"/>
          <w:i/>
          <w:sz w:val="24"/>
          <w:szCs w:val="24"/>
        </w:rPr>
      </w:pPr>
      <w:r w:rsidRPr="00E21E5C">
        <w:rPr>
          <w:rFonts w:ascii="Times New Roman" w:hAnsi="Times New Roman"/>
          <w:i/>
          <w:sz w:val="24"/>
          <w:szCs w:val="24"/>
        </w:rPr>
        <w:t xml:space="preserve"> </w:t>
      </w:r>
    </w:p>
    <w:p w:rsidR="003E275F" w:rsidRPr="00E21E5C" w:rsidRDefault="003E275F" w:rsidP="0031589F">
      <w:pPr>
        <w:pStyle w:val="ListParagraph"/>
        <w:numPr>
          <w:ilvl w:val="0"/>
          <w:numId w:val="23"/>
        </w:numPr>
        <w:spacing w:after="0" w:line="240" w:lineRule="auto"/>
        <w:jc w:val="both"/>
        <w:rPr>
          <w:rFonts w:ascii="Times New Roman" w:hAnsi="Times New Roman"/>
          <w:b/>
          <w:sz w:val="24"/>
          <w:szCs w:val="24"/>
        </w:rPr>
      </w:pPr>
      <w:r w:rsidRPr="00E21E5C">
        <w:rPr>
          <w:rFonts w:ascii="Times New Roman" w:hAnsi="Times New Roman"/>
          <w:b/>
          <w:i/>
          <w:sz w:val="24"/>
          <w:szCs w:val="24"/>
        </w:rPr>
        <w:t xml:space="preserve">Primăria Sectorului 5 – D.G.P.L. – D.I.C.G. – Serviciul Protectia Mediului </w:t>
      </w:r>
      <w:r w:rsidR="004F1CDB">
        <w:rPr>
          <w:rFonts w:ascii="Times New Roman" w:hAnsi="Times New Roman"/>
          <w:b/>
          <w:i/>
          <w:sz w:val="24"/>
          <w:szCs w:val="24"/>
        </w:rPr>
        <w:t>ş</w:t>
      </w:r>
      <w:r w:rsidRPr="00E21E5C">
        <w:rPr>
          <w:rFonts w:ascii="Times New Roman" w:hAnsi="Times New Roman"/>
          <w:b/>
          <w:i/>
          <w:sz w:val="24"/>
          <w:szCs w:val="24"/>
        </w:rPr>
        <w:t>i Ecologie Urban</w:t>
      </w:r>
      <w:r w:rsidR="004F1CDB">
        <w:rPr>
          <w:rFonts w:ascii="Times New Roman" w:hAnsi="Times New Roman"/>
          <w:b/>
          <w:i/>
          <w:sz w:val="24"/>
          <w:szCs w:val="24"/>
        </w:rPr>
        <w:t>ă</w:t>
      </w:r>
    </w:p>
    <w:p w:rsidR="003E275F" w:rsidRPr="00E21E5C" w:rsidRDefault="003E275F" w:rsidP="003E275F">
      <w:pPr>
        <w:pStyle w:val="ListParagraph"/>
        <w:spacing w:after="0" w:line="240" w:lineRule="auto"/>
        <w:ind w:left="360"/>
        <w:jc w:val="both"/>
        <w:rPr>
          <w:rFonts w:ascii="Times New Roman" w:hAnsi="Times New Roman"/>
          <w:b/>
          <w:sz w:val="24"/>
          <w:szCs w:val="24"/>
        </w:rPr>
      </w:pPr>
      <w:r w:rsidRPr="00E21E5C">
        <w:rPr>
          <w:rFonts w:ascii="Times New Roman" w:hAnsi="Times New Roman"/>
          <w:b/>
          <w:sz w:val="24"/>
          <w:szCs w:val="24"/>
        </w:rPr>
        <w:t xml:space="preserve"> PM 01-01 Depozitarea necontrolată a deşeurilor municipale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eastAsia="Times New Roman" w:hAnsi="Times New Roman"/>
          <w:bCs/>
          <w:i/>
          <w:sz w:val="24"/>
          <w:szCs w:val="24"/>
          <w:lang w:val="ro-RO"/>
        </w:rPr>
        <w:t>Actiunea:</w:t>
      </w:r>
      <w:r w:rsidRPr="00E21E5C">
        <w:rPr>
          <w:rFonts w:ascii="Times New Roman" w:hAnsi="Times New Roman"/>
          <w:sz w:val="24"/>
          <w:szCs w:val="24"/>
        </w:rPr>
        <w:t xml:space="preserve"> </w:t>
      </w:r>
      <w:r w:rsidRPr="00E21E5C">
        <w:rPr>
          <w:rFonts w:ascii="Times New Roman" w:hAnsi="Times New Roman"/>
          <w:b/>
          <w:sz w:val="24"/>
          <w:szCs w:val="24"/>
        </w:rPr>
        <w:t>pct.</w:t>
      </w:r>
      <w:r w:rsidRPr="00E21E5C">
        <w:rPr>
          <w:rFonts w:ascii="Times New Roman" w:hAnsi="Times New Roman"/>
          <w:sz w:val="24"/>
          <w:szCs w:val="24"/>
        </w:rPr>
        <w:t xml:space="preserve"> </w:t>
      </w:r>
      <w:r w:rsidRPr="00E21E5C">
        <w:rPr>
          <w:rFonts w:ascii="Times New Roman" w:hAnsi="Times New Roman"/>
          <w:b/>
          <w:sz w:val="24"/>
          <w:szCs w:val="24"/>
        </w:rPr>
        <w:t>1. Realizarea cadrului legislativ și administrativ pentru intervenția în zonele cu depozite necontrolate de deșeuri, care afectează direct sau indirect sănătatea populației și calitatea mediului urban</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Actiuni realizate in perioada monitorizata: - </w:t>
      </w:r>
      <w:r w:rsidRPr="00E21E5C">
        <w:rPr>
          <w:rFonts w:ascii="Times New Roman" w:hAnsi="Times New Roman"/>
          <w:sz w:val="24"/>
          <w:szCs w:val="24"/>
          <w:lang w:val="it-IT"/>
        </w:rPr>
        <w:t xml:space="preserve">Furnizarea de date pentru indicatorul “cantitatea de deseuri menajere din depozitele necontrolate”, pentru prestarea serviciilor de salubrizare stradala in aria administrativ-teritoriala a sectorului 5, in semestrul I 2019: deseuri municipale = 104850 mc, colectate de </w:t>
      </w:r>
      <w:r w:rsidRPr="00E21E5C">
        <w:rPr>
          <w:rFonts w:ascii="Times New Roman" w:hAnsi="Times New Roman"/>
          <w:sz w:val="24"/>
          <w:szCs w:val="24"/>
        </w:rPr>
        <w:t>Rosal.</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sz w:val="24"/>
          <w:szCs w:val="24"/>
        </w:rPr>
        <w:t xml:space="preserve"> </w:t>
      </w:r>
      <w:r w:rsidRPr="00E21E5C">
        <w:rPr>
          <w:rFonts w:ascii="Times New Roman" w:hAnsi="Times New Roman"/>
          <w:i/>
          <w:sz w:val="24"/>
          <w:szCs w:val="24"/>
          <w:lang w:val="it-IT"/>
        </w:rPr>
        <w:t>- 1 actiune realizata permanent.</w:t>
      </w:r>
    </w:p>
    <w:p w:rsidR="003E275F" w:rsidRPr="00E21E5C" w:rsidRDefault="003E275F" w:rsidP="003E275F">
      <w:pPr>
        <w:spacing w:after="0" w:line="240" w:lineRule="auto"/>
        <w:jc w:val="both"/>
        <w:rPr>
          <w:rFonts w:ascii="Times New Roman" w:hAnsi="Times New Roman"/>
          <w:b/>
          <w:sz w:val="24"/>
          <w:szCs w:val="24"/>
          <w:lang w:val="es-ES"/>
        </w:rPr>
      </w:pPr>
      <w:r w:rsidRPr="00E21E5C">
        <w:rPr>
          <w:rFonts w:ascii="Times New Roman" w:eastAsia="Times New Roman" w:hAnsi="Times New Roman"/>
          <w:bCs/>
          <w:i/>
          <w:sz w:val="24"/>
          <w:szCs w:val="24"/>
          <w:lang w:val="ro-RO"/>
        </w:rPr>
        <w:t>Actiunea</w:t>
      </w:r>
      <w:r w:rsidRPr="00E21E5C">
        <w:rPr>
          <w:rFonts w:ascii="Times New Roman" w:hAnsi="Times New Roman"/>
          <w:sz w:val="24"/>
          <w:szCs w:val="24"/>
        </w:rPr>
        <w:t xml:space="preserve">: </w:t>
      </w:r>
      <w:r w:rsidRPr="00E21E5C">
        <w:rPr>
          <w:rFonts w:ascii="Times New Roman" w:hAnsi="Times New Roman"/>
          <w:b/>
          <w:sz w:val="24"/>
          <w:szCs w:val="24"/>
        </w:rPr>
        <w:t>pct. 3. - Creşterea numărului de recipienţi de colectare a deşeurilor menajere de la populaţie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es-ES"/>
        </w:rPr>
        <w:t>Termen:</w:t>
      </w:r>
      <w:r w:rsidRPr="00E21E5C">
        <w:rPr>
          <w:rFonts w:ascii="Times New Roman" w:hAnsi="Times New Roman"/>
          <w:sz w:val="24"/>
          <w:szCs w:val="24"/>
          <w:lang w:val="es-ES"/>
        </w:rPr>
        <w:t xml:space="preserve"> - Nu este cazul- pe raza sectorului 5, au fost prestate activitati in calitate de operator de servicii de salubrizare stradala si deszapezire.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 xml:space="preserve">Actiuni realizate in perioada monitorizata: - </w:t>
      </w:r>
      <w:r w:rsidRPr="00E21E5C">
        <w:rPr>
          <w:rFonts w:ascii="Times New Roman" w:hAnsi="Times New Roman"/>
          <w:b/>
          <w:i/>
          <w:sz w:val="24"/>
          <w:szCs w:val="24"/>
          <w:lang w:val="es-ES"/>
        </w:rPr>
        <w:t>Nu este cazul</w:t>
      </w:r>
      <w:r w:rsidRPr="00E21E5C">
        <w:rPr>
          <w:rFonts w:ascii="Times New Roman" w:hAnsi="Times New Roman"/>
          <w:sz w:val="24"/>
          <w:szCs w:val="24"/>
          <w:lang w:val="es-ES"/>
        </w:rPr>
        <w:t xml:space="preserve"> (pe raza sectorului 5, au fost prestate activitati in calitate de operator de servicii de salubrizare stradala si deszapezire).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3E275F" w:rsidRPr="00E21E5C" w:rsidRDefault="003E275F" w:rsidP="003E275F">
      <w:pPr>
        <w:spacing w:after="0" w:line="240" w:lineRule="auto"/>
        <w:jc w:val="both"/>
        <w:rPr>
          <w:rFonts w:ascii="Times New Roman" w:hAnsi="Times New Roman"/>
          <w:b/>
          <w:sz w:val="24"/>
          <w:szCs w:val="24"/>
          <w:lang w:val="es-ES"/>
        </w:rPr>
      </w:pPr>
      <w:r w:rsidRPr="00E21E5C">
        <w:rPr>
          <w:rFonts w:ascii="Times New Roman" w:eastAsia="Times New Roman" w:hAnsi="Times New Roman"/>
          <w:bCs/>
          <w:i/>
          <w:sz w:val="24"/>
          <w:szCs w:val="24"/>
          <w:lang w:val="ro-RO"/>
        </w:rPr>
        <w:t xml:space="preserve">Actiunea: </w:t>
      </w:r>
      <w:r w:rsidRPr="00E21E5C">
        <w:rPr>
          <w:rFonts w:ascii="Times New Roman" w:hAnsi="Times New Roman"/>
          <w:b/>
          <w:sz w:val="24"/>
          <w:szCs w:val="24"/>
        </w:rPr>
        <w:t>pct. 2. - Crearea unui sistem integrat de management al deşeurilor sub coordonarea autorităţilor locale prin:  - alocarea unor spaţii speciale de colectare, - achiziţionarea recipienţilor de colectare, - achiziţionarea maşinilor de transport, - integrarea materialelor/produselor rezultate din reciclări în circuitul economic, - inființarea stațiilor de compost pentru deșeurile biodegradabile.</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i/>
          <w:sz w:val="24"/>
          <w:szCs w:val="24"/>
          <w:lang w:val="it-IT"/>
        </w:rPr>
        <w:t>Actiuni realizate in perioada monitorizata:</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- 1 actiune realizata permanent, prin furnizarea de date.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01-03 Managementul defectuos al deşeurilor rezultate din construcţii şi demolări</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eastAsia="Times New Roman" w:hAnsi="Times New Roman"/>
          <w:bCs/>
          <w:i/>
          <w:sz w:val="24"/>
          <w:szCs w:val="24"/>
          <w:lang w:val="ro-RO"/>
        </w:rPr>
        <w:t>Actiunea:</w:t>
      </w:r>
      <w:r w:rsidRPr="00E21E5C">
        <w:rPr>
          <w:rFonts w:ascii="Times New Roman" w:hAnsi="Times New Roman"/>
          <w:sz w:val="24"/>
          <w:szCs w:val="24"/>
        </w:rPr>
        <w:t xml:space="preserve"> </w:t>
      </w:r>
      <w:r w:rsidRPr="00E21E5C">
        <w:rPr>
          <w:rFonts w:ascii="Times New Roman" w:hAnsi="Times New Roman"/>
          <w:b/>
          <w:sz w:val="24"/>
          <w:szCs w:val="24"/>
        </w:rPr>
        <w:t>pct.1. Crearea unui sistem de management al acestor tipuri de deşeuri prin implicarea instituţiilor de cercetare de profil</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rPr>
        <w:t xml:space="preserve"> </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- 1 actiune realizata permanent.</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b/>
          <w:sz w:val="24"/>
          <w:szCs w:val="24"/>
        </w:rPr>
        <w:t xml:space="preserve">   PM 01-04 Campanii reduse de informare a publicului cu privire la beneficiile recuperării, reciclării şi valorificării anumitor tipuri de deşeuri</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eastAsia="Times New Roman" w:hAnsi="Times New Roman"/>
          <w:bCs/>
          <w:i/>
          <w:sz w:val="24"/>
          <w:szCs w:val="24"/>
          <w:lang w:val="ro-RO"/>
        </w:rPr>
        <w:t>Actiunea:</w:t>
      </w:r>
      <w:r w:rsidRPr="00E21E5C">
        <w:rPr>
          <w:rFonts w:ascii="Times New Roman" w:hAnsi="Times New Roman"/>
          <w:sz w:val="24"/>
          <w:szCs w:val="24"/>
        </w:rPr>
        <w:t xml:space="preserve"> </w:t>
      </w:r>
      <w:r w:rsidRPr="00E21E5C">
        <w:rPr>
          <w:rFonts w:ascii="Times New Roman" w:hAnsi="Times New Roman"/>
          <w:b/>
          <w:sz w:val="24"/>
          <w:szCs w:val="24"/>
        </w:rPr>
        <w:t>pct. 1. Acțiuni de conștientizare</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i/>
          <w:sz w:val="24"/>
          <w:szCs w:val="24"/>
          <w:lang w:val="it-IT"/>
        </w:rPr>
        <w:t xml:space="preserve">Termenul de realizare / Stadiul realizarii: </w:t>
      </w:r>
      <w:r w:rsidRPr="00E21E5C">
        <w:rPr>
          <w:rFonts w:ascii="Times New Roman" w:hAnsi="Times New Roman"/>
          <w:b/>
          <w:i/>
          <w:sz w:val="24"/>
          <w:szCs w:val="24"/>
          <w:lang w:val="it-IT"/>
        </w:rPr>
        <w:t>- nerealizat.</w:t>
      </w:r>
      <w:r w:rsidRPr="00E21E5C">
        <w:rPr>
          <w:rFonts w:ascii="Times New Roman" w:hAnsi="Times New Roman"/>
          <w:i/>
          <w:sz w:val="24"/>
          <w:szCs w:val="24"/>
          <w:lang w:val="it-IT"/>
        </w:rPr>
        <w:t xml:space="preserve"> </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lang w:val="it-IT"/>
        </w:rPr>
        <w:t xml:space="preserve"> - Nu au fost realizate actiuni de constientizare pe perioada desfasurarii serviciului de salubrizare stradala si a activitatilor de iarna.</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eastAsia="Times New Roman" w:hAnsi="Times New Roman"/>
          <w:bCs/>
          <w:i/>
          <w:sz w:val="24"/>
          <w:szCs w:val="24"/>
          <w:lang w:val="ro-RO"/>
        </w:rPr>
        <w:lastRenderedPageBreak/>
        <w:t>Actiunea:</w:t>
      </w:r>
      <w:r w:rsidRPr="00E21E5C">
        <w:rPr>
          <w:rFonts w:ascii="Times New Roman" w:hAnsi="Times New Roman"/>
          <w:sz w:val="24"/>
          <w:szCs w:val="24"/>
        </w:rPr>
        <w:t xml:space="preserve"> </w:t>
      </w:r>
      <w:r w:rsidRPr="00E21E5C">
        <w:rPr>
          <w:rFonts w:ascii="Times New Roman" w:hAnsi="Times New Roman"/>
          <w:b/>
          <w:sz w:val="24"/>
          <w:szCs w:val="24"/>
        </w:rPr>
        <w:t>pct.</w:t>
      </w:r>
      <w:r w:rsidRPr="00E21E5C">
        <w:rPr>
          <w:rFonts w:ascii="Times New Roman" w:hAnsi="Times New Roman"/>
          <w:sz w:val="24"/>
          <w:szCs w:val="24"/>
        </w:rPr>
        <w:t xml:space="preserve"> </w:t>
      </w:r>
      <w:r w:rsidRPr="00E21E5C">
        <w:rPr>
          <w:rFonts w:ascii="Times New Roman" w:hAnsi="Times New Roman"/>
          <w:b/>
          <w:sz w:val="24"/>
          <w:szCs w:val="24"/>
        </w:rPr>
        <w:t>2. - Crearea unui spot publicitar cu specific de deşeuri, precum şi postere / pliante şi difuzarea, distribuirea lor către populaţie şi instituţiile de învăţământ</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i/>
          <w:sz w:val="24"/>
          <w:szCs w:val="24"/>
          <w:lang w:val="it-IT"/>
        </w:rPr>
        <w:t xml:space="preserve">Termenul de realizare / Stadiul realizarii: </w:t>
      </w:r>
      <w:r w:rsidRPr="00E21E5C">
        <w:rPr>
          <w:rFonts w:ascii="Times New Roman" w:hAnsi="Times New Roman"/>
          <w:b/>
          <w:i/>
          <w:sz w:val="24"/>
          <w:szCs w:val="24"/>
          <w:lang w:val="it-IT"/>
        </w:rPr>
        <w:t>- nerealizat.</w:t>
      </w:r>
      <w:r w:rsidRPr="00E21E5C">
        <w:rPr>
          <w:rFonts w:ascii="Times New Roman" w:hAnsi="Times New Roman"/>
          <w:i/>
          <w:sz w:val="24"/>
          <w:szCs w:val="24"/>
          <w:lang w:val="it-IT"/>
        </w:rPr>
        <w:t xml:space="preserve"> </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 xml:space="preserve">Actiuni realizate in perioada monitorizata: - </w:t>
      </w:r>
      <w:r w:rsidRPr="00E21E5C">
        <w:rPr>
          <w:rFonts w:ascii="Times New Roman" w:hAnsi="Times New Roman"/>
          <w:sz w:val="24"/>
          <w:szCs w:val="24"/>
          <w:lang w:val="es-ES"/>
        </w:rPr>
        <w:t>Nu a fost realizat spot publicitar sau postere/pliante cu specific de deseuri.</w:t>
      </w:r>
    </w:p>
    <w:p w:rsidR="003E275F" w:rsidRPr="00E21E5C" w:rsidRDefault="003E275F" w:rsidP="003E275F">
      <w:pPr>
        <w:spacing w:after="0" w:line="240" w:lineRule="auto"/>
        <w:jc w:val="both"/>
        <w:rPr>
          <w:rFonts w:ascii="Times New Roman" w:hAnsi="Times New Roman"/>
          <w:sz w:val="24"/>
          <w:szCs w:val="24"/>
          <w:lang w:val="it-IT"/>
        </w:rPr>
      </w:pPr>
      <w:r w:rsidRPr="00E21E5C">
        <w:rPr>
          <w:rFonts w:ascii="Times New Roman" w:hAnsi="Times New Roman"/>
          <w:sz w:val="24"/>
          <w:szCs w:val="24"/>
          <w:lang w:val="es-ES"/>
        </w:rPr>
        <w:t xml:space="preserve">- </w:t>
      </w:r>
      <w:r w:rsidRPr="00E21E5C">
        <w:rPr>
          <w:rFonts w:ascii="Times New Roman" w:hAnsi="Times New Roman"/>
          <w:sz w:val="24"/>
          <w:szCs w:val="24"/>
          <w:lang w:val="it-IT"/>
        </w:rPr>
        <w:t>(</w:t>
      </w:r>
      <w:r w:rsidRPr="00E21E5C">
        <w:rPr>
          <w:rFonts w:ascii="Times New Roman" w:hAnsi="Times New Roman"/>
          <w:i/>
          <w:sz w:val="24"/>
          <w:szCs w:val="24"/>
          <w:lang w:val="it-IT"/>
        </w:rPr>
        <w:t>2 actiuni nerealizate).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b/>
          <w:sz w:val="24"/>
          <w:szCs w:val="24"/>
        </w:rPr>
        <w:t xml:space="preserve">    PM 01-05 Insuficienţa implementării colectării selective a deşeurilor menajere în vederea valorificării</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eastAsia="Times New Roman" w:hAnsi="Times New Roman"/>
          <w:bCs/>
          <w:i/>
          <w:sz w:val="24"/>
          <w:szCs w:val="24"/>
          <w:lang w:val="ro-RO"/>
        </w:rPr>
        <w:t>Actiunea:</w:t>
      </w:r>
      <w:r w:rsidRPr="00E21E5C">
        <w:rPr>
          <w:rFonts w:ascii="Times New Roman" w:hAnsi="Times New Roman"/>
          <w:sz w:val="24"/>
          <w:szCs w:val="24"/>
        </w:rPr>
        <w:t xml:space="preserve"> </w:t>
      </w:r>
      <w:r w:rsidRPr="00E21E5C">
        <w:rPr>
          <w:rFonts w:ascii="Times New Roman" w:hAnsi="Times New Roman"/>
          <w:b/>
          <w:sz w:val="24"/>
          <w:szCs w:val="24"/>
        </w:rPr>
        <w:t>pct. 1.  - Creşterea numărului de recipienţi de colectare selectivă</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Actiuni realizate in perioada monitorizata:</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sz w:val="24"/>
          <w:szCs w:val="24"/>
        </w:rPr>
        <w:t>- cantitati de deseuri reciclabile colectate, Sector 5 = 201.63 t (sem. II);</w:t>
      </w:r>
    </w:p>
    <w:p w:rsidR="003E275F" w:rsidRPr="00E21E5C" w:rsidRDefault="003E275F" w:rsidP="003E275F">
      <w:pPr>
        <w:spacing w:after="0" w:line="240" w:lineRule="auto"/>
        <w:jc w:val="both"/>
        <w:rPr>
          <w:rFonts w:ascii="Times New Roman" w:hAnsi="Times New Roman"/>
          <w:b/>
          <w:sz w:val="24"/>
          <w:szCs w:val="24"/>
          <w:lang w:val="es-ES"/>
        </w:rPr>
      </w:pPr>
      <w:r w:rsidRPr="00E21E5C">
        <w:rPr>
          <w:rFonts w:ascii="Times New Roman" w:hAnsi="Times New Roman"/>
          <w:sz w:val="24"/>
          <w:szCs w:val="24"/>
          <w:lang w:val="it-IT"/>
        </w:rPr>
        <w:t>- n</w:t>
      </w:r>
      <w:r w:rsidRPr="00E21E5C">
        <w:rPr>
          <w:rFonts w:ascii="Times New Roman" w:hAnsi="Times New Roman"/>
          <w:sz w:val="24"/>
          <w:szCs w:val="24"/>
        </w:rPr>
        <w:t>umar recipienti pentru colectare selectiva S5: 9 buc. (eurocontainere stradale IGLU 2,5 mc pt PET/plastic/metal; 27 eurocontainere stradale IGLU 2,5 mc pentru hartie/carton; 7 eurocontainere stradale IGLU 2,5 mc pentru sticla) s.a.;</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i/>
          <w:sz w:val="24"/>
          <w:szCs w:val="24"/>
          <w:lang w:val="it-IT"/>
        </w:rPr>
        <w:t>- 1 actiune realizata permanent.</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sz w:val="24"/>
          <w:szCs w:val="24"/>
        </w:rPr>
        <w:t xml:space="preserve">    </w:t>
      </w:r>
      <w:r w:rsidRPr="00E21E5C">
        <w:rPr>
          <w:rFonts w:ascii="Times New Roman" w:hAnsi="Times New Roman"/>
          <w:b/>
          <w:sz w:val="24"/>
          <w:szCs w:val="24"/>
        </w:rPr>
        <w:t>PM 01-06 Deficiențe ale sistemului de management privind reducerea cantităţii de deşeuri generate în Bucureşti</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eastAsia="Times New Roman" w:hAnsi="Times New Roman"/>
          <w:bCs/>
          <w:i/>
          <w:sz w:val="24"/>
          <w:szCs w:val="24"/>
          <w:lang w:val="ro-RO"/>
        </w:rPr>
        <w:t xml:space="preserve"> Actiunea:</w:t>
      </w:r>
      <w:r w:rsidRPr="00E21E5C">
        <w:rPr>
          <w:rFonts w:ascii="Times New Roman" w:hAnsi="Times New Roman"/>
          <w:sz w:val="24"/>
          <w:szCs w:val="24"/>
        </w:rPr>
        <w:t xml:space="preserve"> </w:t>
      </w:r>
      <w:r w:rsidRPr="00E21E5C">
        <w:rPr>
          <w:rFonts w:ascii="Times New Roman" w:hAnsi="Times New Roman"/>
          <w:b/>
          <w:sz w:val="24"/>
          <w:szCs w:val="24"/>
        </w:rPr>
        <w:t>pct. 2. - Producătorii diferitelor tipuri de produse ar trebui să renunţe la surplusul de ambalaj acolo unde este posibil, reducând astfel cantitatea de ambalaje puse pe piaţă; - Masuri legislative; - Informarea producătorilor privind prevederile legislative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lang w:val="es-ES"/>
        </w:rPr>
        <w:t xml:space="preserve"> - </w:t>
      </w:r>
      <w:r w:rsidRPr="00E21E5C">
        <w:rPr>
          <w:rFonts w:ascii="Times New Roman" w:hAnsi="Times New Roman"/>
          <w:b/>
          <w:i/>
          <w:sz w:val="24"/>
          <w:szCs w:val="24"/>
          <w:lang w:val="es-ES"/>
        </w:rPr>
        <w:t>Nu este cazul</w:t>
      </w:r>
      <w:r w:rsidRPr="00E21E5C">
        <w:rPr>
          <w:rFonts w:ascii="Times New Roman" w:hAnsi="Times New Roman"/>
          <w:sz w:val="24"/>
          <w:szCs w:val="24"/>
          <w:lang w:val="es-ES"/>
        </w:rPr>
        <w:t>.</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eastAsia="Times New Roman" w:hAnsi="Times New Roman"/>
          <w:bCs/>
          <w:i/>
          <w:sz w:val="24"/>
          <w:szCs w:val="24"/>
          <w:lang w:val="ro-RO"/>
        </w:rPr>
        <w:t>Actiunea:</w:t>
      </w:r>
      <w:r w:rsidRPr="00E21E5C">
        <w:rPr>
          <w:rFonts w:ascii="Times New Roman" w:hAnsi="Times New Roman"/>
          <w:sz w:val="24"/>
          <w:szCs w:val="24"/>
        </w:rPr>
        <w:t xml:space="preserve"> </w:t>
      </w:r>
      <w:r w:rsidRPr="00E21E5C">
        <w:rPr>
          <w:rFonts w:ascii="Times New Roman" w:hAnsi="Times New Roman"/>
          <w:b/>
          <w:sz w:val="24"/>
          <w:szCs w:val="24"/>
        </w:rPr>
        <w:t>pct. 3. - Întocmirea planului integrat pentru reducerea cantităţii de deşeuri generate</w:t>
      </w:r>
    </w:p>
    <w:p w:rsidR="003E275F" w:rsidRPr="00E21E5C" w:rsidRDefault="003E275F" w:rsidP="003E275F">
      <w:pPr>
        <w:spacing w:after="0" w:line="240" w:lineRule="auto"/>
        <w:jc w:val="both"/>
        <w:rPr>
          <w:rFonts w:ascii="Times New Roman" w:hAnsi="Times New Roman"/>
          <w:b/>
          <w:sz w:val="24"/>
          <w:szCs w:val="24"/>
        </w:rPr>
      </w:pPr>
      <w:r w:rsidRPr="00E21E5C">
        <w:rPr>
          <w:rFonts w:ascii="Times New Roman" w:hAnsi="Times New Roman"/>
          <w:i/>
          <w:sz w:val="24"/>
          <w:szCs w:val="24"/>
          <w:lang w:val="it-IT"/>
        </w:rPr>
        <w:t xml:space="preserve">Termenul de realizare / Stadiul realizarii: - </w:t>
      </w:r>
      <w:r w:rsidRPr="00E21E5C">
        <w:rPr>
          <w:rFonts w:ascii="Times New Roman" w:hAnsi="Times New Roman"/>
          <w:sz w:val="24"/>
          <w:szCs w:val="24"/>
          <w:lang w:val="es-ES"/>
        </w:rPr>
        <w:t>Realizat prin intocmirea si implementarea programului anual de prevenire si reducere a cantitatilor de deseuri generate din activitatea proprie.</w:t>
      </w:r>
    </w:p>
    <w:p w:rsidR="003E275F" w:rsidRPr="00E21E5C" w:rsidRDefault="003E275F" w:rsidP="003E275F">
      <w:pPr>
        <w:spacing w:after="0" w:line="240" w:lineRule="auto"/>
        <w:jc w:val="both"/>
        <w:rPr>
          <w:rFonts w:ascii="Times New Roman" w:hAnsi="Times New Roman"/>
          <w:sz w:val="24"/>
          <w:szCs w:val="24"/>
          <w:lang w:val="es-ES"/>
        </w:rPr>
      </w:pPr>
      <w:r w:rsidRPr="00E21E5C">
        <w:rPr>
          <w:rFonts w:ascii="Times New Roman" w:hAnsi="Times New Roman"/>
          <w:i/>
          <w:sz w:val="24"/>
          <w:szCs w:val="24"/>
          <w:lang w:val="it-IT"/>
        </w:rPr>
        <w:t>Actiuni realizate in perioada monitorizata:</w:t>
      </w:r>
      <w:r w:rsidRPr="00E21E5C">
        <w:rPr>
          <w:rFonts w:ascii="Times New Roman" w:hAnsi="Times New Roman"/>
          <w:sz w:val="24"/>
          <w:szCs w:val="24"/>
          <w:lang w:val="es-ES"/>
        </w:rPr>
        <w:t xml:space="preserve"> - Compania Romprest Service intocmeste si implementeza anual un program de prevenire si reducere a cantitatilor de deseuri generate din activitatea proprie.</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sz w:val="24"/>
          <w:szCs w:val="24"/>
          <w:lang w:val="es-ES"/>
        </w:rPr>
        <w:t xml:space="preserve">- </w:t>
      </w:r>
      <w:r w:rsidRPr="00E21E5C">
        <w:rPr>
          <w:rFonts w:ascii="Times New Roman" w:hAnsi="Times New Roman"/>
          <w:i/>
          <w:sz w:val="24"/>
          <w:szCs w:val="24"/>
          <w:lang w:val="it-IT"/>
        </w:rPr>
        <w:t>1 actiune realizata.</w:t>
      </w:r>
    </w:p>
    <w:p w:rsidR="003E275F" w:rsidRPr="00E21E5C" w:rsidRDefault="003E275F" w:rsidP="003E275F">
      <w:pPr>
        <w:spacing w:after="0" w:line="240" w:lineRule="auto"/>
        <w:jc w:val="both"/>
        <w:rPr>
          <w:rFonts w:ascii="Times New Roman" w:hAnsi="Times New Roman"/>
          <w:b/>
          <w:bCs/>
          <w:sz w:val="24"/>
          <w:szCs w:val="24"/>
        </w:rPr>
      </w:pPr>
      <w:r w:rsidRPr="00E21E5C">
        <w:rPr>
          <w:rFonts w:ascii="Times New Roman" w:hAnsi="Times New Roman"/>
          <w:b/>
          <w:sz w:val="24"/>
          <w:szCs w:val="24"/>
        </w:rPr>
        <w:t xml:space="preserve">    PM 01-11 </w:t>
      </w:r>
      <w:r w:rsidRPr="00E21E5C">
        <w:rPr>
          <w:rFonts w:ascii="Times New Roman" w:hAnsi="Times New Roman"/>
          <w:b/>
          <w:bCs/>
          <w:sz w:val="24"/>
          <w:szCs w:val="24"/>
        </w:rPr>
        <w:t>Nivel ridicat de încărcare a solurilor urbane cu metale grele</w:t>
      </w:r>
    </w:p>
    <w:p w:rsidR="003E275F" w:rsidRPr="00E21E5C" w:rsidRDefault="003E275F" w:rsidP="003E275F">
      <w:pPr>
        <w:spacing w:after="0" w:line="240" w:lineRule="auto"/>
        <w:jc w:val="both"/>
        <w:rPr>
          <w:rFonts w:ascii="Times New Roman" w:hAnsi="Times New Roman"/>
          <w:b/>
          <w:sz w:val="24"/>
          <w:szCs w:val="24"/>
          <w:lang w:val="es-ES"/>
        </w:rPr>
      </w:pPr>
      <w:r w:rsidRPr="00E21E5C">
        <w:rPr>
          <w:rFonts w:ascii="Times New Roman" w:eastAsia="Times New Roman" w:hAnsi="Times New Roman"/>
          <w:bCs/>
          <w:i/>
          <w:sz w:val="24"/>
          <w:szCs w:val="24"/>
          <w:lang w:val="ro-RO"/>
        </w:rPr>
        <w:t xml:space="preserve">Actiunea: </w:t>
      </w:r>
      <w:r w:rsidRPr="00E21E5C">
        <w:rPr>
          <w:rFonts w:ascii="Times New Roman" w:eastAsia="Times New Roman" w:hAnsi="Times New Roman"/>
          <w:b/>
          <w:bCs/>
          <w:sz w:val="24"/>
          <w:szCs w:val="24"/>
          <w:lang w:val="ro-RO"/>
        </w:rPr>
        <w:t xml:space="preserve">pct. 3. </w:t>
      </w:r>
      <w:r w:rsidRPr="00E21E5C">
        <w:rPr>
          <w:rFonts w:ascii="Times New Roman" w:hAnsi="Times New Roman"/>
          <w:b/>
          <w:sz w:val="24"/>
          <w:szCs w:val="24"/>
          <w:lang w:val="it-IT"/>
        </w:rPr>
        <w:t>Plantarea de gazon pe suprafețele cu soluri naturale și antropice pentru limitarea eroziunii eoliene</w:t>
      </w:r>
    </w:p>
    <w:p w:rsidR="003E275F" w:rsidRPr="00E21E5C" w:rsidRDefault="003E275F" w:rsidP="003E275F">
      <w:pPr>
        <w:spacing w:after="0" w:line="240" w:lineRule="auto"/>
        <w:jc w:val="both"/>
        <w:rPr>
          <w:rFonts w:ascii="Times New Roman" w:hAnsi="Times New Roman"/>
          <w:sz w:val="24"/>
          <w:szCs w:val="24"/>
        </w:rPr>
      </w:pPr>
      <w:r w:rsidRPr="00E21E5C">
        <w:rPr>
          <w:rFonts w:ascii="Times New Roman" w:hAnsi="Times New Roman"/>
          <w:i/>
          <w:sz w:val="24"/>
          <w:szCs w:val="24"/>
          <w:lang w:val="it-IT"/>
        </w:rPr>
        <w:t xml:space="preserve">Actiuni realizate in perioada monitorizata: - </w:t>
      </w:r>
      <w:r w:rsidRPr="00E21E5C">
        <w:rPr>
          <w:rFonts w:ascii="Times New Roman" w:hAnsi="Times New Roman"/>
          <w:sz w:val="24"/>
          <w:szCs w:val="24"/>
          <w:lang w:val="it-IT"/>
        </w:rPr>
        <w:t>plantat gazon: 14.425 mp.</w:t>
      </w:r>
    </w:p>
    <w:p w:rsidR="003E275F" w:rsidRPr="00E21E5C" w:rsidRDefault="003E275F" w:rsidP="003E275F">
      <w:pPr>
        <w:spacing w:after="0" w:line="240" w:lineRule="auto"/>
        <w:jc w:val="both"/>
        <w:rPr>
          <w:rFonts w:ascii="Times New Roman" w:hAnsi="Times New Roman"/>
          <w:i/>
          <w:sz w:val="24"/>
          <w:szCs w:val="24"/>
          <w:lang w:val="it-IT"/>
        </w:rPr>
      </w:pPr>
      <w:r w:rsidRPr="00E21E5C">
        <w:rPr>
          <w:rFonts w:ascii="Times New Roman" w:hAnsi="Times New Roman"/>
          <w:sz w:val="24"/>
          <w:szCs w:val="24"/>
          <w:lang w:val="es-ES"/>
        </w:rPr>
        <w:t xml:space="preserve">- </w:t>
      </w:r>
      <w:r w:rsidRPr="00E21E5C">
        <w:rPr>
          <w:rFonts w:ascii="Times New Roman" w:hAnsi="Times New Roman"/>
          <w:i/>
          <w:sz w:val="24"/>
          <w:szCs w:val="24"/>
          <w:lang w:val="it-IT"/>
        </w:rPr>
        <w:t>1 actiune realizata.</w:t>
      </w:r>
    </w:p>
    <w:p w:rsidR="00380AB3" w:rsidRPr="00E21E5C" w:rsidRDefault="00380AB3" w:rsidP="003E275F">
      <w:pPr>
        <w:spacing w:after="0" w:line="240" w:lineRule="auto"/>
        <w:jc w:val="both"/>
        <w:rPr>
          <w:rFonts w:ascii="Times New Roman" w:hAnsi="Times New Roman"/>
          <w:i/>
          <w:sz w:val="24"/>
          <w:szCs w:val="24"/>
          <w:lang w:val="it-IT"/>
        </w:rPr>
      </w:pPr>
    </w:p>
    <w:p w:rsidR="00380AB3" w:rsidRPr="00E21E5C" w:rsidRDefault="00380AB3" w:rsidP="0031589F">
      <w:pPr>
        <w:pStyle w:val="ListParagraph"/>
        <w:numPr>
          <w:ilvl w:val="0"/>
          <w:numId w:val="40"/>
        </w:numPr>
        <w:shd w:val="clear" w:color="auto" w:fill="FFFFFF"/>
        <w:spacing w:after="0" w:line="240" w:lineRule="auto"/>
        <w:ind w:left="720"/>
        <w:jc w:val="both"/>
        <w:rPr>
          <w:rFonts w:ascii="Times New Roman" w:eastAsia="Times New Roman" w:hAnsi="Times New Roman"/>
          <w:b/>
          <w:bCs/>
          <w:i/>
          <w:sz w:val="24"/>
          <w:szCs w:val="24"/>
          <w:lang w:val="ro-RO"/>
        </w:rPr>
      </w:pPr>
      <w:r w:rsidRPr="00E21E5C">
        <w:rPr>
          <w:rFonts w:ascii="Times New Roman" w:eastAsia="Times New Roman" w:hAnsi="Times New Roman"/>
          <w:b/>
          <w:bCs/>
          <w:i/>
          <w:sz w:val="24"/>
          <w:szCs w:val="24"/>
          <w:lang w:val="ro-RO"/>
        </w:rPr>
        <w:t xml:space="preserve">A.P.M. Bucureşti </w:t>
      </w:r>
    </w:p>
    <w:p w:rsidR="00380AB3" w:rsidRPr="00E21E5C" w:rsidRDefault="00380AB3" w:rsidP="00380AB3">
      <w:pPr>
        <w:spacing w:after="0" w:line="240" w:lineRule="auto"/>
        <w:jc w:val="both"/>
        <w:rPr>
          <w:rFonts w:ascii="Times New Roman" w:hAnsi="Times New Roman"/>
          <w:b/>
          <w:sz w:val="24"/>
          <w:szCs w:val="24"/>
          <w:lang w:val="ro-RO"/>
        </w:rPr>
      </w:pPr>
      <w:r w:rsidRPr="00E21E5C">
        <w:rPr>
          <w:rFonts w:ascii="Times New Roman" w:hAnsi="Times New Roman"/>
          <w:b/>
          <w:sz w:val="24"/>
          <w:szCs w:val="24"/>
          <w:lang w:val="ro-RO"/>
        </w:rPr>
        <w:t>PM 01-07</w:t>
      </w:r>
    </w:p>
    <w:p w:rsidR="00380AB3" w:rsidRPr="00E21E5C" w:rsidRDefault="00380AB3" w:rsidP="00380AB3">
      <w:pPr>
        <w:spacing w:after="0" w:line="240" w:lineRule="auto"/>
        <w:jc w:val="both"/>
        <w:rPr>
          <w:rFonts w:ascii="Times New Roman" w:hAnsi="Times New Roman"/>
          <w:i/>
          <w:sz w:val="24"/>
          <w:szCs w:val="24"/>
          <w:lang w:val="ro-RO"/>
        </w:rPr>
      </w:pPr>
      <w:r w:rsidRPr="00E21E5C">
        <w:rPr>
          <w:rFonts w:ascii="Times New Roman" w:hAnsi="Times New Roman"/>
          <w:sz w:val="24"/>
          <w:szCs w:val="24"/>
          <w:lang w:val="ro-RO"/>
        </w:rPr>
        <w:t xml:space="preserve"> *</w:t>
      </w:r>
      <w:r w:rsidRPr="00E21E5C">
        <w:rPr>
          <w:rFonts w:ascii="Times New Roman" w:hAnsi="Times New Roman"/>
          <w:i/>
          <w:sz w:val="24"/>
          <w:szCs w:val="24"/>
          <w:lang w:val="ro-RO"/>
        </w:rPr>
        <w:t>Referitor strict la deşeurile periculoase:</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 xml:space="preserve">-S-a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w:t>
      </w:r>
      <w:r w:rsidR="00637135">
        <w:rPr>
          <w:rFonts w:ascii="Times New Roman" w:hAnsi="Times New Roman"/>
          <w:sz w:val="24"/>
          <w:szCs w:val="24"/>
          <w:lang w:val="ro-RO"/>
        </w:rPr>
        <w:t xml:space="preserve">art. </w:t>
      </w:r>
      <w:r w:rsidRPr="00E21E5C">
        <w:rPr>
          <w:rFonts w:ascii="Times New Roman" w:hAnsi="Times New Roman"/>
          <w:sz w:val="24"/>
          <w:szCs w:val="24"/>
          <w:lang w:val="ro-RO"/>
        </w:rPr>
        <w:t>49 din Regulamentul CLP, precum şi a corelării cu prevederile Regulamentului REACH.</w:t>
      </w:r>
    </w:p>
    <w:p w:rsidR="00380AB3" w:rsidRPr="00E21E5C" w:rsidRDefault="00380AB3" w:rsidP="00380AB3">
      <w:pPr>
        <w:spacing w:after="0" w:line="240" w:lineRule="auto"/>
        <w:ind w:firstLine="360"/>
        <w:jc w:val="both"/>
        <w:rPr>
          <w:rFonts w:ascii="Times New Roman" w:hAnsi="Times New Roman"/>
          <w:sz w:val="24"/>
          <w:szCs w:val="24"/>
          <w:lang w:val="ro-RO"/>
        </w:rPr>
      </w:pPr>
      <w:r w:rsidRPr="00E21E5C">
        <w:rPr>
          <w:rFonts w:ascii="Times New Roman" w:hAnsi="Times New Roman"/>
          <w:sz w:val="24"/>
          <w:szCs w:val="24"/>
          <w:lang w:val="ro-RO"/>
        </w:rPr>
        <w:t xml:space="preserve"> A.N.P.M., prin A</w:t>
      </w:r>
      <w:r w:rsidR="00113AD5" w:rsidRPr="00E21E5C">
        <w:rPr>
          <w:rFonts w:ascii="Times New Roman" w:hAnsi="Times New Roman"/>
          <w:sz w:val="24"/>
          <w:szCs w:val="24"/>
          <w:lang w:val="ro-RO"/>
        </w:rPr>
        <w:t>.</w:t>
      </w:r>
      <w:r w:rsidRPr="00E21E5C">
        <w:rPr>
          <w:rFonts w:ascii="Times New Roman" w:hAnsi="Times New Roman"/>
          <w:sz w:val="24"/>
          <w:szCs w:val="24"/>
          <w:lang w:val="ro-RO"/>
        </w:rPr>
        <w:t>P</w:t>
      </w:r>
      <w:r w:rsidR="00113AD5" w:rsidRPr="00E21E5C">
        <w:rPr>
          <w:rFonts w:ascii="Times New Roman" w:hAnsi="Times New Roman"/>
          <w:sz w:val="24"/>
          <w:szCs w:val="24"/>
          <w:lang w:val="ro-RO"/>
        </w:rPr>
        <w:t>.</w:t>
      </w:r>
      <w:r w:rsidRPr="00E21E5C">
        <w:rPr>
          <w:rFonts w:ascii="Times New Roman" w:hAnsi="Times New Roman"/>
          <w:sz w:val="24"/>
          <w:szCs w:val="24"/>
          <w:lang w:val="ro-RO"/>
        </w:rPr>
        <w:t xml:space="preserve">M.-urile judeţene, realizează şi gestionează următoarele raportări: </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-raportări privind substanţele chimice periculoase;</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-raportări privind ODS;</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lastRenderedPageBreak/>
        <w:t>-raportări privind GFS;</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-raportări privind amestecuri periculoase;</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-raportări privind articole.</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 xml:space="preserve">Acestea se corelează cu tipul de activitate: producţie, import/export, utilizare. </w:t>
      </w:r>
    </w:p>
    <w:p w:rsidR="00380AB3" w:rsidRPr="00E21E5C" w:rsidRDefault="00380AB3" w:rsidP="00380AB3">
      <w:pPr>
        <w:spacing w:after="0" w:line="240" w:lineRule="auto"/>
        <w:jc w:val="both"/>
        <w:rPr>
          <w:rFonts w:ascii="Times New Roman" w:hAnsi="Times New Roman"/>
          <w:i/>
          <w:sz w:val="24"/>
          <w:szCs w:val="24"/>
          <w:lang w:val="ro-RO"/>
        </w:rPr>
      </w:pPr>
      <w:r w:rsidRPr="00E21E5C">
        <w:rPr>
          <w:rFonts w:ascii="Times New Roman" w:hAnsi="Times New Roman"/>
          <w:i/>
          <w:sz w:val="24"/>
          <w:szCs w:val="24"/>
          <w:lang w:val="ro-RO"/>
        </w:rPr>
        <w:t>– 1 actiune realizata  permanent.</w:t>
      </w:r>
    </w:p>
    <w:p w:rsidR="00380AB3" w:rsidRPr="00E21E5C" w:rsidRDefault="00380AB3" w:rsidP="00380AB3">
      <w:pPr>
        <w:spacing w:after="0" w:line="240" w:lineRule="auto"/>
        <w:jc w:val="both"/>
        <w:rPr>
          <w:rFonts w:ascii="Times New Roman" w:hAnsi="Times New Roman"/>
          <w:b/>
          <w:sz w:val="24"/>
          <w:szCs w:val="24"/>
          <w:lang w:val="ro-RO"/>
        </w:rPr>
      </w:pPr>
      <w:r w:rsidRPr="00E21E5C">
        <w:rPr>
          <w:rFonts w:ascii="Times New Roman" w:hAnsi="Times New Roman"/>
          <w:b/>
          <w:sz w:val="24"/>
          <w:szCs w:val="24"/>
          <w:lang w:val="ro-RO"/>
        </w:rPr>
        <w:t xml:space="preserve">PM 01-08 </w:t>
      </w:r>
    </w:p>
    <w:p w:rsidR="00380AB3" w:rsidRPr="00E21E5C" w:rsidRDefault="00380AB3" w:rsidP="00380AB3">
      <w:pPr>
        <w:spacing w:after="0" w:line="240" w:lineRule="auto"/>
        <w:jc w:val="both"/>
        <w:rPr>
          <w:rFonts w:ascii="Times New Roman" w:hAnsi="Times New Roman"/>
          <w:sz w:val="24"/>
          <w:szCs w:val="24"/>
        </w:rPr>
      </w:pPr>
      <w:r w:rsidRPr="00E21E5C">
        <w:rPr>
          <w:rFonts w:ascii="Times New Roman" w:hAnsi="Times New Roman"/>
          <w:sz w:val="24"/>
          <w:szCs w:val="24"/>
          <w:lang w:val="ro-RO"/>
        </w:rPr>
        <w:t>Referitor la DEEE</w:t>
      </w:r>
      <w:r w:rsidRPr="00E21E5C">
        <w:rPr>
          <w:rFonts w:ascii="Times New Roman" w:hAnsi="Times New Roman"/>
          <w:sz w:val="24"/>
          <w:szCs w:val="24"/>
        </w:rPr>
        <w:t>:</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rPr>
        <w:t xml:space="preserve"> </w:t>
      </w:r>
      <w:r w:rsidRPr="00E21E5C">
        <w:rPr>
          <w:rFonts w:ascii="Times New Roman" w:hAnsi="Times New Roman"/>
          <w:sz w:val="24"/>
          <w:szCs w:val="24"/>
          <w:lang w:val="ro-RO"/>
        </w:rPr>
        <w:t>-s-a deschis baza de date in SIM pentru anul 2017 pentru cantităţile de DEEE-uri colectate şi valorificate din Bucureşti. Baza de date este in curs de completare de catre agentii economici;</w:t>
      </w:r>
    </w:p>
    <w:p w:rsidR="00380AB3" w:rsidRPr="00E21E5C" w:rsidRDefault="00380AB3" w:rsidP="00380AB3">
      <w:pPr>
        <w:spacing w:after="0" w:line="240" w:lineRule="auto"/>
        <w:jc w:val="both"/>
        <w:rPr>
          <w:rFonts w:ascii="Times New Roman" w:hAnsi="Times New Roman"/>
          <w:i/>
          <w:sz w:val="24"/>
          <w:szCs w:val="24"/>
          <w:lang w:val="ro-RO"/>
        </w:rPr>
      </w:pPr>
      <w:r w:rsidRPr="00E21E5C">
        <w:rPr>
          <w:rFonts w:ascii="Times New Roman" w:hAnsi="Times New Roman"/>
          <w:sz w:val="24"/>
          <w:szCs w:val="24"/>
          <w:lang w:val="ro-RO"/>
        </w:rPr>
        <w:t xml:space="preserve">-s-a actualizat lista operatorilor autorizaţi colectori (27 societati) şi tratatori (11 societati) de DEEE din Bucureşti. </w:t>
      </w:r>
      <w:r w:rsidRPr="00E21E5C">
        <w:rPr>
          <w:rFonts w:ascii="Times New Roman" w:hAnsi="Times New Roman"/>
          <w:i/>
          <w:sz w:val="24"/>
          <w:szCs w:val="24"/>
          <w:lang w:val="ro-RO"/>
        </w:rPr>
        <w:t>- 2 actiuni permanente realizate.</w:t>
      </w:r>
    </w:p>
    <w:p w:rsidR="00380AB3" w:rsidRPr="00E21E5C" w:rsidRDefault="00380AB3" w:rsidP="00380AB3">
      <w:pPr>
        <w:spacing w:after="0" w:line="240" w:lineRule="auto"/>
        <w:jc w:val="both"/>
        <w:rPr>
          <w:rFonts w:ascii="Times New Roman" w:hAnsi="Times New Roman"/>
          <w:b/>
          <w:sz w:val="24"/>
          <w:szCs w:val="24"/>
          <w:lang w:val="ro-RO"/>
        </w:rPr>
      </w:pPr>
      <w:r w:rsidRPr="00E21E5C">
        <w:rPr>
          <w:rFonts w:ascii="Times New Roman" w:hAnsi="Times New Roman"/>
          <w:b/>
          <w:sz w:val="24"/>
          <w:szCs w:val="24"/>
          <w:lang w:val="ro-RO"/>
        </w:rPr>
        <w:t>PM 01-09</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Referitor la deşeuri de baterii şi acumulatori:</w:t>
      </w:r>
    </w:p>
    <w:p w:rsidR="00380AB3" w:rsidRPr="00E21E5C" w:rsidRDefault="00380AB3" w:rsidP="00380AB3">
      <w:pPr>
        <w:spacing w:after="0" w:line="240" w:lineRule="auto"/>
        <w:jc w:val="both"/>
        <w:rPr>
          <w:rFonts w:ascii="Times New Roman" w:hAnsi="Times New Roman"/>
          <w:sz w:val="24"/>
          <w:szCs w:val="24"/>
          <w:lang w:val="ro-RO"/>
        </w:rPr>
      </w:pPr>
      <w:r w:rsidRPr="00E21E5C">
        <w:rPr>
          <w:rFonts w:ascii="Times New Roman" w:hAnsi="Times New Roman"/>
          <w:sz w:val="24"/>
          <w:szCs w:val="24"/>
          <w:lang w:val="ro-RO"/>
        </w:rPr>
        <w:t>-s-a realizat centralizatorul pentru anul 2018 cu cantităţile de deşeuri de baterii şi acumulatori colectate şi valorificate din Bucureşti;</w:t>
      </w:r>
    </w:p>
    <w:p w:rsidR="00380AB3" w:rsidRPr="00E21E5C" w:rsidRDefault="00380AB3" w:rsidP="00380AB3">
      <w:pPr>
        <w:spacing w:after="0" w:line="240" w:lineRule="auto"/>
        <w:jc w:val="both"/>
        <w:rPr>
          <w:rFonts w:ascii="Times New Roman" w:hAnsi="Times New Roman"/>
          <w:i/>
          <w:sz w:val="24"/>
          <w:szCs w:val="24"/>
          <w:lang w:val="ro-RO"/>
        </w:rPr>
      </w:pPr>
      <w:r w:rsidRPr="00E21E5C">
        <w:rPr>
          <w:rFonts w:ascii="Times New Roman" w:hAnsi="Times New Roman"/>
          <w:sz w:val="24"/>
          <w:szCs w:val="24"/>
          <w:lang w:val="ro-RO"/>
        </w:rPr>
        <w:t xml:space="preserve">-este in curs de actualizare lista operatorilor autorizaţi colectori (113 societati) şi tratatori (0 societati) de deşeuri de baterii şi acumulatori din Bucureşti. </w:t>
      </w:r>
      <w:r w:rsidRPr="00E21E5C">
        <w:rPr>
          <w:rFonts w:ascii="Times New Roman" w:hAnsi="Times New Roman"/>
          <w:i/>
          <w:sz w:val="24"/>
          <w:szCs w:val="24"/>
          <w:lang w:val="ro-RO"/>
        </w:rPr>
        <w:t>- 2 actiuni realizate permanent.</w:t>
      </w:r>
    </w:p>
    <w:p w:rsidR="00096D65" w:rsidRPr="000F69B7" w:rsidRDefault="00096D65" w:rsidP="00380AB3">
      <w:pPr>
        <w:spacing w:after="0" w:line="240" w:lineRule="auto"/>
        <w:jc w:val="both"/>
        <w:rPr>
          <w:rFonts w:ascii="Times New Roman" w:hAnsi="Times New Roman"/>
          <w:i/>
          <w:sz w:val="24"/>
          <w:szCs w:val="24"/>
          <w:lang w:val="ro-RO"/>
        </w:rPr>
      </w:pPr>
    </w:p>
    <w:p w:rsidR="00136179" w:rsidRPr="000F69B7" w:rsidRDefault="00136179" w:rsidP="00136179">
      <w:pPr>
        <w:shd w:val="clear" w:color="auto" w:fill="FFFFFF"/>
        <w:spacing w:after="0" w:line="240" w:lineRule="auto"/>
        <w:jc w:val="both"/>
        <w:rPr>
          <w:rFonts w:ascii="Times New Roman" w:hAnsi="Times New Roman"/>
          <w:b/>
          <w:i/>
          <w:sz w:val="24"/>
          <w:szCs w:val="24"/>
          <w:lang w:val="ro-RO"/>
        </w:rPr>
      </w:pPr>
      <w:r w:rsidRPr="000F69B7">
        <w:rPr>
          <w:rFonts w:ascii="Times New Roman" w:eastAsia="Times New Roman" w:hAnsi="Times New Roman"/>
          <w:b/>
          <w:bCs/>
          <w:i/>
          <w:sz w:val="24"/>
          <w:szCs w:val="24"/>
          <w:lang w:val="ro-RO"/>
        </w:rPr>
        <w:t xml:space="preserve">   </w:t>
      </w:r>
      <w:r w:rsidRPr="000F69B7">
        <w:rPr>
          <w:rFonts w:ascii="Times New Roman" w:hAnsi="Times New Roman"/>
          <w:b/>
          <w:i/>
          <w:sz w:val="24"/>
          <w:szCs w:val="24"/>
          <w:lang w:val="ro-RO"/>
        </w:rPr>
        <w:t xml:space="preserve">  </w:t>
      </w:r>
      <w:r w:rsidRPr="000F69B7">
        <w:rPr>
          <w:rFonts w:ascii="Times New Roman" w:hAnsi="Times New Roman"/>
          <w:b/>
          <w:i/>
          <w:sz w:val="24"/>
          <w:szCs w:val="24"/>
          <w:u w:val="single"/>
          <w:lang w:val="ro-RO"/>
        </w:rPr>
        <w:t>În semestrul II 2019</w:t>
      </w:r>
      <w:r w:rsidRPr="000F69B7">
        <w:rPr>
          <w:rFonts w:ascii="Times New Roman" w:hAnsi="Times New Roman"/>
          <w:b/>
          <w:i/>
          <w:sz w:val="24"/>
          <w:szCs w:val="24"/>
          <w:lang w:val="ro-RO"/>
        </w:rPr>
        <w:t>, pe de</w:t>
      </w:r>
      <w:r w:rsidR="004F1CDB">
        <w:rPr>
          <w:rFonts w:ascii="Times New Roman" w:hAnsi="Times New Roman"/>
          <w:b/>
          <w:i/>
          <w:sz w:val="24"/>
          <w:szCs w:val="24"/>
          <w:lang w:val="ro-RO"/>
        </w:rPr>
        <w:t>ş</w:t>
      </w:r>
      <w:r w:rsidRPr="000F69B7">
        <w:rPr>
          <w:rFonts w:ascii="Times New Roman" w:hAnsi="Times New Roman"/>
          <w:b/>
          <w:i/>
          <w:sz w:val="24"/>
          <w:szCs w:val="24"/>
          <w:lang w:val="ro-RO"/>
        </w:rPr>
        <w:t xml:space="preserve">euri sunt </w:t>
      </w:r>
      <w:r w:rsidR="004F1CDB">
        <w:rPr>
          <w:rFonts w:ascii="Times New Roman" w:hAnsi="Times New Roman"/>
          <w:b/>
          <w:i/>
          <w:sz w:val="24"/>
          <w:szCs w:val="24"/>
          <w:lang w:val="ro-RO"/>
        </w:rPr>
        <w:t>î</w:t>
      </w:r>
      <w:r w:rsidRPr="000F69B7">
        <w:rPr>
          <w:rFonts w:ascii="Times New Roman" w:hAnsi="Times New Roman"/>
          <w:b/>
          <w:i/>
          <w:sz w:val="24"/>
          <w:szCs w:val="24"/>
          <w:lang w:val="ro-RO"/>
        </w:rPr>
        <w:t xml:space="preserve">n total </w:t>
      </w:r>
      <w:r w:rsidR="00DE63D2" w:rsidRPr="000F69B7">
        <w:rPr>
          <w:rFonts w:ascii="Times New Roman" w:hAnsi="Times New Roman"/>
          <w:b/>
          <w:i/>
          <w:sz w:val="24"/>
          <w:szCs w:val="24"/>
          <w:lang w:val="ro-RO"/>
        </w:rPr>
        <w:t>1</w:t>
      </w:r>
      <w:r w:rsidR="009D0759">
        <w:rPr>
          <w:rFonts w:ascii="Times New Roman" w:hAnsi="Times New Roman"/>
          <w:b/>
          <w:i/>
          <w:sz w:val="24"/>
          <w:szCs w:val="24"/>
          <w:lang w:val="ro-RO"/>
        </w:rPr>
        <w:t>40</w:t>
      </w:r>
      <w:r w:rsidR="00DE63D2" w:rsidRPr="000F69B7">
        <w:rPr>
          <w:rFonts w:ascii="Times New Roman" w:hAnsi="Times New Roman"/>
          <w:b/>
          <w:i/>
          <w:sz w:val="24"/>
          <w:szCs w:val="24"/>
          <w:lang w:val="ro-RO"/>
        </w:rPr>
        <w:t xml:space="preserve"> </w:t>
      </w:r>
      <w:r w:rsidRPr="000F69B7">
        <w:rPr>
          <w:rFonts w:ascii="Times New Roman" w:hAnsi="Times New Roman"/>
          <w:b/>
          <w:i/>
          <w:sz w:val="24"/>
          <w:szCs w:val="24"/>
          <w:lang w:val="ro-RO"/>
        </w:rPr>
        <w:t>ac</w:t>
      </w:r>
      <w:r w:rsidR="004F1CDB">
        <w:rPr>
          <w:rFonts w:ascii="Times New Roman" w:hAnsi="Times New Roman"/>
          <w:b/>
          <w:i/>
          <w:sz w:val="24"/>
          <w:szCs w:val="24"/>
          <w:lang w:val="ro-RO"/>
        </w:rPr>
        <w:t>ţ</w:t>
      </w:r>
      <w:r w:rsidRPr="000F69B7">
        <w:rPr>
          <w:rFonts w:ascii="Times New Roman" w:hAnsi="Times New Roman"/>
          <w:b/>
          <w:i/>
          <w:sz w:val="24"/>
          <w:szCs w:val="24"/>
          <w:lang w:val="ro-RO"/>
        </w:rPr>
        <w:t>iuni (</w:t>
      </w:r>
      <w:r w:rsidR="00DE63D2" w:rsidRPr="000F69B7">
        <w:rPr>
          <w:rFonts w:ascii="Times New Roman" w:hAnsi="Times New Roman"/>
          <w:b/>
          <w:i/>
          <w:sz w:val="24"/>
          <w:szCs w:val="24"/>
          <w:lang w:val="ro-RO"/>
        </w:rPr>
        <w:t>13</w:t>
      </w:r>
      <w:r w:rsidR="009D0759">
        <w:rPr>
          <w:rFonts w:ascii="Times New Roman" w:hAnsi="Times New Roman"/>
          <w:b/>
          <w:i/>
          <w:sz w:val="24"/>
          <w:szCs w:val="24"/>
          <w:lang w:val="ro-RO"/>
        </w:rPr>
        <w:t>4</w:t>
      </w:r>
      <w:r w:rsidRPr="000F69B7">
        <w:rPr>
          <w:rFonts w:ascii="Times New Roman" w:hAnsi="Times New Roman"/>
          <w:b/>
          <w:i/>
          <w:sz w:val="24"/>
          <w:szCs w:val="24"/>
          <w:lang w:val="ro-RO"/>
        </w:rPr>
        <w:t xml:space="preserve"> ac</w:t>
      </w:r>
      <w:r w:rsidR="004F1CDB">
        <w:rPr>
          <w:rFonts w:ascii="Times New Roman" w:hAnsi="Times New Roman"/>
          <w:b/>
          <w:i/>
          <w:sz w:val="24"/>
          <w:szCs w:val="24"/>
          <w:lang w:val="ro-RO"/>
        </w:rPr>
        <w:t>ţ</w:t>
      </w:r>
      <w:r w:rsidRPr="000F69B7">
        <w:rPr>
          <w:rFonts w:ascii="Times New Roman" w:hAnsi="Times New Roman"/>
          <w:b/>
          <w:i/>
          <w:sz w:val="24"/>
          <w:szCs w:val="24"/>
          <w:lang w:val="ro-RO"/>
        </w:rPr>
        <w:t xml:space="preserve">iuni realizate </w:t>
      </w:r>
      <w:r w:rsidR="004F1CDB">
        <w:rPr>
          <w:rFonts w:ascii="Times New Roman" w:hAnsi="Times New Roman"/>
          <w:b/>
          <w:i/>
          <w:sz w:val="24"/>
          <w:szCs w:val="24"/>
          <w:lang w:val="ro-RO"/>
        </w:rPr>
        <w:t>ş</w:t>
      </w:r>
      <w:r w:rsidRPr="000F69B7">
        <w:rPr>
          <w:rFonts w:ascii="Times New Roman" w:hAnsi="Times New Roman"/>
          <w:b/>
          <w:i/>
          <w:sz w:val="24"/>
          <w:szCs w:val="24"/>
          <w:lang w:val="ro-RO"/>
        </w:rPr>
        <w:t>i</w:t>
      </w:r>
      <w:r w:rsidR="00DE63D2" w:rsidRPr="000F69B7">
        <w:rPr>
          <w:rFonts w:ascii="Times New Roman" w:hAnsi="Times New Roman"/>
          <w:b/>
          <w:i/>
          <w:sz w:val="24"/>
          <w:szCs w:val="24"/>
          <w:lang w:val="ro-RO"/>
        </w:rPr>
        <w:t xml:space="preserve"> 6</w:t>
      </w:r>
      <w:r w:rsidRPr="000F69B7">
        <w:rPr>
          <w:rFonts w:ascii="Times New Roman" w:hAnsi="Times New Roman"/>
          <w:b/>
          <w:i/>
          <w:sz w:val="24"/>
          <w:szCs w:val="24"/>
          <w:lang w:val="ro-RO"/>
        </w:rPr>
        <w:t xml:space="preserve"> ac</w:t>
      </w:r>
      <w:r w:rsidR="004F1CDB">
        <w:rPr>
          <w:rFonts w:ascii="Times New Roman" w:hAnsi="Times New Roman"/>
          <w:b/>
          <w:i/>
          <w:sz w:val="24"/>
          <w:szCs w:val="24"/>
          <w:lang w:val="ro-RO"/>
        </w:rPr>
        <w:t>ţ</w:t>
      </w:r>
      <w:r w:rsidRPr="000F69B7">
        <w:rPr>
          <w:rFonts w:ascii="Times New Roman" w:hAnsi="Times New Roman"/>
          <w:b/>
          <w:i/>
          <w:sz w:val="24"/>
          <w:szCs w:val="24"/>
          <w:lang w:val="ro-RO"/>
        </w:rPr>
        <w:t xml:space="preserve">iuni </w:t>
      </w:r>
      <w:r w:rsidR="004F1CDB">
        <w:rPr>
          <w:rFonts w:ascii="Times New Roman" w:hAnsi="Times New Roman"/>
          <w:b/>
          <w:i/>
          <w:sz w:val="24"/>
          <w:szCs w:val="24"/>
          <w:lang w:val="ro-RO"/>
        </w:rPr>
        <w:t>î</w:t>
      </w:r>
      <w:r w:rsidR="00DE63D2" w:rsidRPr="000F69B7">
        <w:rPr>
          <w:rFonts w:ascii="Times New Roman" w:hAnsi="Times New Roman"/>
          <w:b/>
          <w:i/>
          <w:sz w:val="24"/>
          <w:szCs w:val="24"/>
          <w:lang w:val="ro-RO"/>
        </w:rPr>
        <w:t xml:space="preserve">n curs de </w:t>
      </w:r>
      <w:r w:rsidRPr="000F69B7">
        <w:rPr>
          <w:rFonts w:ascii="Times New Roman" w:hAnsi="Times New Roman"/>
          <w:b/>
          <w:i/>
          <w:sz w:val="24"/>
          <w:szCs w:val="24"/>
          <w:lang w:val="ro-RO"/>
        </w:rPr>
        <w:t xml:space="preserve">realizare): </w:t>
      </w:r>
    </w:p>
    <w:p w:rsidR="00136179" w:rsidRPr="000F69B7" w:rsidRDefault="00136179" w:rsidP="00136179">
      <w:pPr>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ro-RO"/>
        </w:rPr>
        <w:t>-</w:t>
      </w:r>
      <w:r w:rsidRPr="000F69B7">
        <w:rPr>
          <w:rFonts w:ascii="Times New Roman" w:hAnsi="Times New Roman"/>
          <w:b/>
          <w:bCs/>
          <w:i/>
          <w:sz w:val="24"/>
          <w:szCs w:val="24"/>
          <w:lang w:val="it-IT"/>
        </w:rPr>
        <w:t xml:space="preserve"> Comisariatul Municipiului București are 69</w:t>
      </w:r>
      <w:r w:rsidRPr="000F69B7">
        <w:rPr>
          <w:rFonts w:ascii="Times New Roman" w:hAnsi="Times New Roman"/>
          <w:b/>
          <w:bCs/>
          <w:i/>
          <w:sz w:val="24"/>
          <w:szCs w:val="24"/>
          <w:lang w:val="ro-RO"/>
        </w:rPr>
        <w:t xml:space="preserve"> acţiuni realizate, pe semestrul II 2019;</w:t>
      </w:r>
      <w:r w:rsidRPr="000F69B7">
        <w:rPr>
          <w:rFonts w:ascii="Times New Roman" w:hAnsi="Times New Roman"/>
          <w:bCs/>
          <w:i/>
          <w:sz w:val="24"/>
          <w:szCs w:val="24"/>
          <w:lang w:val="ro-RO"/>
        </w:rPr>
        <w:t xml:space="preserve"> </w:t>
      </w:r>
    </w:p>
    <w:p w:rsidR="00136179" w:rsidRPr="000F69B7" w:rsidRDefault="00136179" w:rsidP="00136179">
      <w:pPr>
        <w:spacing w:after="0" w:line="240" w:lineRule="auto"/>
        <w:jc w:val="both"/>
        <w:rPr>
          <w:rFonts w:ascii="Times New Roman" w:hAnsi="Times New Roman"/>
          <w:b/>
          <w:bCs/>
          <w:i/>
          <w:sz w:val="24"/>
          <w:szCs w:val="24"/>
          <w:lang w:val="it-IT"/>
        </w:rPr>
      </w:pPr>
      <w:r w:rsidRPr="000F69B7">
        <w:rPr>
          <w:rFonts w:ascii="Times New Roman" w:hAnsi="Times New Roman"/>
          <w:i/>
          <w:sz w:val="24"/>
          <w:szCs w:val="24"/>
          <w:lang w:val="ro-RO"/>
        </w:rPr>
        <w:t>-</w:t>
      </w:r>
      <w:r w:rsidRPr="000F69B7">
        <w:rPr>
          <w:rFonts w:ascii="Times New Roman" w:hAnsi="Times New Roman"/>
          <w:b/>
          <w:i/>
          <w:sz w:val="24"/>
          <w:szCs w:val="24"/>
        </w:rPr>
        <w:t xml:space="preserve"> S.C. Compania Romprest Service S.A. Bucureşti </w:t>
      </w:r>
      <w:r w:rsidRPr="000F69B7">
        <w:rPr>
          <w:rFonts w:ascii="Times New Roman" w:hAnsi="Times New Roman"/>
          <w:b/>
          <w:bCs/>
          <w:i/>
          <w:sz w:val="24"/>
          <w:szCs w:val="24"/>
          <w:lang w:val="it-IT"/>
        </w:rPr>
        <w:t>are in total 7</w:t>
      </w:r>
      <w:r w:rsidRPr="000F69B7">
        <w:rPr>
          <w:rFonts w:ascii="Times New Roman" w:hAnsi="Times New Roman"/>
          <w:b/>
          <w:bCs/>
          <w:i/>
          <w:sz w:val="24"/>
          <w:szCs w:val="24"/>
          <w:lang w:val="ro-RO"/>
        </w:rPr>
        <w:t xml:space="preserve"> acţiuni </w:t>
      </w:r>
      <w:r w:rsidRPr="000F69B7">
        <w:rPr>
          <w:rFonts w:ascii="Times New Roman" w:hAnsi="Times New Roman"/>
          <w:b/>
          <w:bCs/>
          <w:i/>
          <w:sz w:val="24"/>
          <w:szCs w:val="24"/>
          <w:lang w:val="it-IT"/>
        </w:rPr>
        <w:t xml:space="preserve">realizate (din care 1 acţiune este realizată în semestrul II 2019 şi 6 acţiuni permanent realizate); </w:t>
      </w:r>
    </w:p>
    <w:p w:rsidR="00136179" w:rsidRPr="000F69B7" w:rsidRDefault="00136179" w:rsidP="00136179">
      <w:pPr>
        <w:spacing w:after="0" w:line="240" w:lineRule="auto"/>
        <w:jc w:val="both"/>
        <w:rPr>
          <w:rFonts w:ascii="Times New Roman" w:hAnsi="Times New Roman"/>
          <w:b/>
          <w:bCs/>
          <w:i/>
          <w:sz w:val="24"/>
          <w:szCs w:val="24"/>
          <w:lang w:val="it-IT"/>
        </w:rPr>
      </w:pPr>
      <w:r w:rsidRPr="000F69B7">
        <w:rPr>
          <w:rFonts w:ascii="Times New Roman" w:hAnsi="Times New Roman"/>
          <w:b/>
          <w:bCs/>
          <w:i/>
          <w:sz w:val="24"/>
          <w:szCs w:val="24"/>
          <w:lang w:val="it-IT"/>
        </w:rPr>
        <w:t>-</w:t>
      </w:r>
      <w:r w:rsidRPr="000F69B7">
        <w:rPr>
          <w:rFonts w:ascii="Times New Roman" w:hAnsi="Times New Roman"/>
          <w:b/>
          <w:i/>
          <w:sz w:val="24"/>
          <w:szCs w:val="24"/>
        </w:rPr>
        <w:t xml:space="preserve"> Primăria Sectorului 1 –Poli</w:t>
      </w:r>
      <w:r w:rsidRPr="000F69B7">
        <w:rPr>
          <w:rFonts w:ascii="Times New Roman" w:hAnsi="Times New Roman"/>
          <w:b/>
          <w:i/>
          <w:sz w:val="24"/>
          <w:szCs w:val="24"/>
          <w:lang w:val="ro-RO"/>
        </w:rPr>
        <w:t>ţ</w:t>
      </w:r>
      <w:r w:rsidRPr="000F69B7">
        <w:rPr>
          <w:rFonts w:ascii="Times New Roman" w:hAnsi="Times New Roman"/>
          <w:b/>
          <w:i/>
          <w:sz w:val="24"/>
          <w:szCs w:val="24"/>
        </w:rPr>
        <w:t>ia Locală Sector 1 –Biroul Protecţia Mediului are 25</w:t>
      </w:r>
      <w:r w:rsidRPr="000F69B7">
        <w:rPr>
          <w:rFonts w:ascii="Times New Roman" w:hAnsi="Times New Roman"/>
          <w:b/>
          <w:bCs/>
          <w:i/>
          <w:sz w:val="24"/>
          <w:szCs w:val="24"/>
          <w:lang w:val="ro-RO"/>
        </w:rPr>
        <w:t xml:space="preserve"> acţiuni realizate;</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b/>
          <w:bCs/>
          <w:i/>
          <w:sz w:val="24"/>
          <w:szCs w:val="24"/>
          <w:lang w:val="it-IT"/>
        </w:rPr>
        <w:t>-</w:t>
      </w:r>
      <w:r w:rsidRPr="000F69B7">
        <w:rPr>
          <w:rFonts w:ascii="Times New Roman" w:hAnsi="Times New Roman"/>
          <w:b/>
          <w:i/>
          <w:sz w:val="24"/>
          <w:szCs w:val="24"/>
        </w:rPr>
        <w:t xml:space="preserve"> Primăria Sectorului 2 –Poliţia Locală Sectorul 2 –Serviciul Protecţia Mediului are 2 acţiuni realizate;</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b/>
          <w:i/>
          <w:sz w:val="24"/>
          <w:szCs w:val="24"/>
        </w:rPr>
        <w:t>- În semestrul II 2019 Primăria Sectorului 2, prin S.C.</w:t>
      </w:r>
      <w:r w:rsidRPr="000F69B7">
        <w:rPr>
          <w:rFonts w:ascii="Times New Roman" w:hAnsi="Times New Roman"/>
          <w:b/>
          <w:sz w:val="24"/>
          <w:szCs w:val="24"/>
          <w:lang w:val="ro-RO"/>
        </w:rPr>
        <w:t xml:space="preserve"> </w:t>
      </w:r>
      <w:r w:rsidRPr="000F69B7">
        <w:rPr>
          <w:rFonts w:ascii="Times New Roman" w:hAnsi="Times New Roman"/>
          <w:b/>
          <w:i/>
          <w:sz w:val="24"/>
          <w:szCs w:val="24"/>
          <w:lang w:val="ro-RO"/>
        </w:rPr>
        <w:t>Supercom</w:t>
      </w:r>
      <w:r w:rsidRPr="000F69B7">
        <w:rPr>
          <w:rFonts w:ascii="Times New Roman" w:hAnsi="Times New Roman"/>
          <w:b/>
          <w:i/>
          <w:sz w:val="24"/>
          <w:szCs w:val="24"/>
        </w:rPr>
        <w:t xml:space="preserve"> S.A. Bucureşti, are în total 1 acţiune realizată;</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b/>
          <w:i/>
          <w:sz w:val="24"/>
          <w:szCs w:val="24"/>
        </w:rPr>
        <w:t>- Primăria Sectorului 3 (</w:t>
      </w:r>
      <w:r w:rsidRPr="000F69B7">
        <w:rPr>
          <w:rFonts w:ascii="Times New Roman" w:hAnsi="Times New Roman"/>
          <w:b/>
          <w:i/>
          <w:sz w:val="24"/>
          <w:szCs w:val="24"/>
          <w:lang w:val="it-IT"/>
        </w:rPr>
        <w:t>Direcţia Generală de S</w:t>
      </w:r>
      <w:r w:rsidRPr="000F69B7">
        <w:rPr>
          <w:rFonts w:ascii="Times New Roman" w:hAnsi="Times New Roman"/>
          <w:b/>
          <w:i/>
          <w:sz w:val="24"/>
          <w:szCs w:val="24"/>
        </w:rPr>
        <w:t xml:space="preserve">alubritate, </w:t>
      </w:r>
      <w:r w:rsidRPr="000F69B7">
        <w:rPr>
          <w:rFonts w:ascii="Times New Roman" w:hAnsi="Times New Roman"/>
          <w:b/>
          <w:i/>
          <w:sz w:val="24"/>
          <w:szCs w:val="24"/>
          <w:lang w:val="it-IT"/>
        </w:rPr>
        <w:t>Direcţia Administrarea Domeniului Public şi Direcţia Comunicare)</w:t>
      </w:r>
      <w:r w:rsidRPr="000F69B7">
        <w:rPr>
          <w:rFonts w:ascii="Times New Roman" w:hAnsi="Times New Roman"/>
          <w:i/>
          <w:sz w:val="24"/>
          <w:szCs w:val="24"/>
          <w:lang w:val="it-IT"/>
        </w:rPr>
        <w:t xml:space="preserve"> </w:t>
      </w:r>
      <w:r w:rsidRPr="000F69B7">
        <w:rPr>
          <w:rFonts w:ascii="Times New Roman" w:hAnsi="Times New Roman"/>
          <w:b/>
          <w:i/>
          <w:sz w:val="24"/>
          <w:szCs w:val="24"/>
        </w:rPr>
        <w:t>are în total 11 acţiuni pe sem. II 2019 (din care 10 acţiuni realizate şi 1 acţiune în curs de realizare);</w:t>
      </w:r>
    </w:p>
    <w:p w:rsidR="0035608B" w:rsidRPr="000F69B7" w:rsidRDefault="00136179" w:rsidP="0035608B">
      <w:pPr>
        <w:spacing w:after="0" w:line="240" w:lineRule="auto"/>
        <w:jc w:val="both"/>
        <w:rPr>
          <w:rFonts w:ascii="Times New Roman" w:hAnsi="Times New Roman"/>
          <w:b/>
          <w:i/>
          <w:sz w:val="24"/>
          <w:szCs w:val="24"/>
        </w:rPr>
      </w:pPr>
      <w:r w:rsidRPr="000F69B7">
        <w:rPr>
          <w:rFonts w:ascii="Times New Roman" w:hAnsi="Times New Roman"/>
          <w:b/>
          <w:i/>
          <w:sz w:val="24"/>
          <w:szCs w:val="24"/>
        </w:rPr>
        <w:t>-</w:t>
      </w:r>
      <w:r w:rsidR="0035608B" w:rsidRPr="000F69B7">
        <w:rPr>
          <w:rFonts w:ascii="Times New Roman" w:hAnsi="Times New Roman"/>
          <w:b/>
          <w:i/>
          <w:sz w:val="24"/>
          <w:szCs w:val="24"/>
        </w:rPr>
        <w:t xml:space="preserve">   Primăria Sectorului 4 –</w:t>
      </w:r>
      <w:r w:rsidR="0035608B" w:rsidRPr="000F69B7">
        <w:rPr>
          <w:rFonts w:ascii="Times New Roman" w:hAnsi="Times New Roman"/>
          <w:b/>
          <w:i/>
          <w:sz w:val="24"/>
          <w:szCs w:val="24"/>
          <w:lang w:val="it-IT"/>
        </w:rPr>
        <w:t xml:space="preserve">A.D.P. 4 </w:t>
      </w:r>
      <w:r w:rsidR="0035608B" w:rsidRPr="000F69B7">
        <w:rPr>
          <w:rFonts w:ascii="Times New Roman" w:hAnsi="Times New Roman"/>
          <w:b/>
          <w:i/>
          <w:sz w:val="24"/>
          <w:szCs w:val="24"/>
        </w:rPr>
        <w:t>are în total 11 acţiuni realizate (din care 7 acţiuni sunt realizate permanent şi 4 acţiuni sunt realizate în sem. II 2019;</w:t>
      </w:r>
    </w:p>
    <w:p w:rsidR="0035608B" w:rsidRPr="000F69B7" w:rsidRDefault="0035608B" w:rsidP="0035608B">
      <w:pPr>
        <w:spacing w:after="0" w:line="240" w:lineRule="auto"/>
        <w:jc w:val="both"/>
        <w:rPr>
          <w:rFonts w:ascii="Times New Roman" w:hAnsi="Times New Roman"/>
          <w:b/>
          <w:i/>
          <w:sz w:val="24"/>
          <w:szCs w:val="24"/>
        </w:rPr>
      </w:pPr>
      <w:r w:rsidRPr="000F69B7">
        <w:rPr>
          <w:rFonts w:ascii="Times New Roman" w:hAnsi="Times New Roman"/>
          <w:b/>
          <w:i/>
          <w:sz w:val="24"/>
          <w:szCs w:val="24"/>
        </w:rPr>
        <w:t>- Primăria Sectorului 5 –D.A.D.P.P. în sem. II 2019 are în total 3 acţiuni realizate (din care 2 acţiuni permanent realizate);</w:t>
      </w:r>
    </w:p>
    <w:p w:rsidR="0035608B" w:rsidRPr="000F69B7" w:rsidRDefault="0035608B" w:rsidP="0035608B">
      <w:pPr>
        <w:spacing w:after="0" w:line="240" w:lineRule="auto"/>
        <w:jc w:val="both"/>
        <w:rPr>
          <w:rFonts w:ascii="Times New Roman" w:eastAsia="Times New Roman" w:hAnsi="Times New Roman"/>
          <w:b/>
          <w:bCs/>
          <w:i/>
          <w:sz w:val="24"/>
          <w:szCs w:val="24"/>
          <w:lang w:val="ro-RO"/>
        </w:rPr>
      </w:pPr>
      <w:r w:rsidRPr="000F69B7">
        <w:rPr>
          <w:rFonts w:ascii="Times New Roman" w:hAnsi="Times New Roman"/>
          <w:b/>
          <w:i/>
          <w:sz w:val="24"/>
          <w:szCs w:val="24"/>
        </w:rPr>
        <w:t>-</w:t>
      </w:r>
      <w:r w:rsidRPr="000F69B7">
        <w:rPr>
          <w:rFonts w:ascii="Times New Roman" w:eastAsia="Times New Roman" w:hAnsi="Times New Roman"/>
          <w:b/>
          <w:bCs/>
          <w:i/>
          <w:sz w:val="24"/>
          <w:szCs w:val="24"/>
          <w:lang w:val="ro-RO"/>
        </w:rPr>
        <w:t xml:space="preserve"> S.C. Urban S.A. Sectorul 6 Bucureşti are 5 acţiuni permanente în curs de realizare;</w:t>
      </w:r>
    </w:p>
    <w:p w:rsidR="0092732F" w:rsidRDefault="0092732F" w:rsidP="0092732F">
      <w:pPr>
        <w:shd w:val="clear" w:color="auto" w:fill="FFFFFF"/>
        <w:spacing w:after="0" w:line="240" w:lineRule="auto"/>
        <w:jc w:val="both"/>
        <w:rPr>
          <w:rFonts w:ascii="Times New Roman" w:eastAsia="Times New Roman" w:hAnsi="Times New Roman"/>
          <w:b/>
          <w:bCs/>
          <w:i/>
          <w:sz w:val="24"/>
          <w:szCs w:val="24"/>
          <w:lang w:val="ro-RO"/>
        </w:rPr>
      </w:pPr>
      <w:r w:rsidRPr="000F69B7">
        <w:rPr>
          <w:rFonts w:ascii="Times New Roman" w:eastAsia="Times New Roman" w:hAnsi="Times New Roman"/>
          <w:b/>
          <w:bCs/>
          <w:i/>
          <w:sz w:val="24"/>
          <w:szCs w:val="24"/>
          <w:lang w:val="ro-RO"/>
        </w:rPr>
        <w:t>- A.P.M. Bucureşti, în semestrul II 2019,</w:t>
      </w:r>
      <w:r w:rsidRPr="000F69B7">
        <w:rPr>
          <w:rFonts w:ascii="Times New Roman" w:eastAsia="Times New Roman" w:hAnsi="Times New Roman"/>
          <w:b/>
          <w:bCs/>
          <w:i/>
          <w:sz w:val="24"/>
          <w:szCs w:val="24"/>
        </w:rPr>
        <w:t xml:space="preserve"> î</w:t>
      </w:r>
      <w:r w:rsidRPr="000F69B7">
        <w:rPr>
          <w:rFonts w:ascii="Times New Roman" w:eastAsia="Times New Roman" w:hAnsi="Times New Roman"/>
          <w:b/>
          <w:bCs/>
          <w:i/>
          <w:sz w:val="24"/>
          <w:szCs w:val="24"/>
          <w:lang w:val="ro-RO"/>
        </w:rPr>
        <w:t xml:space="preserve">n total are </w:t>
      </w:r>
      <w:r w:rsidRPr="000F69B7">
        <w:rPr>
          <w:rFonts w:ascii="Times New Roman" w:eastAsia="Times New Roman" w:hAnsi="Times New Roman"/>
          <w:b/>
          <w:bCs/>
          <w:i/>
          <w:sz w:val="24"/>
          <w:szCs w:val="24"/>
        </w:rPr>
        <w:t xml:space="preserve">5 </w:t>
      </w:r>
      <w:r w:rsidRPr="000F69B7">
        <w:rPr>
          <w:rFonts w:ascii="Times New Roman" w:eastAsia="Times New Roman" w:hAnsi="Times New Roman"/>
          <w:b/>
          <w:bCs/>
          <w:i/>
          <w:sz w:val="24"/>
          <w:szCs w:val="24"/>
          <w:lang w:val="ro-RO"/>
        </w:rPr>
        <w:t>acţiuni realizate permanent</w:t>
      </w:r>
      <w:r w:rsidR="009D0759">
        <w:rPr>
          <w:rFonts w:ascii="Times New Roman" w:eastAsia="Times New Roman" w:hAnsi="Times New Roman"/>
          <w:b/>
          <w:bCs/>
          <w:i/>
          <w:sz w:val="24"/>
          <w:szCs w:val="24"/>
          <w:lang w:val="ro-RO"/>
        </w:rPr>
        <w:t>;</w:t>
      </w:r>
    </w:p>
    <w:p w:rsidR="009D0759" w:rsidRPr="000F69B7" w:rsidRDefault="009D0759" w:rsidP="009D0759">
      <w:pPr>
        <w:spacing w:after="0" w:line="240" w:lineRule="auto"/>
        <w:jc w:val="both"/>
        <w:outlineLvl w:val="0"/>
        <w:rPr>
          <w:rFonts w:ascii="Times New Roman" w:hAnsi="Times New Roman"/>
          <w:b/>
          <w:bCs/>
          <w:i/>
          <w:sz w:val="24"/>
          <w:szCs w:val="24"/>
          <w:lang w:val="ro-RO"/>
        </w:rPr>
      </w:pPr>
      <w:r>
        <w:rPr>
          <w:rFonts w:ascii="Times New Roman" w:eastAsia="Times New Roman" w:hAnsi="Times New Roman"/>
          <w:b/>
          <w:bCs/>
          <w:i/>
          <w:sz w:val="24"/>
          <w:szCs w:val="24"/>
          <w:lang w:val="ro-RO"/>
        </w:rPr>
        <w:t>-</w:t>
      </w:r>
      <w:r>
        <w:rPr>
          <w:rFonts w:ascii="Times New Roman" w:hAnsi="Times New Roman"/>
          <w:b/>
          <w:bCs/>
          <w:i/>
          <w:sz w:val="24"/>
          <w:szCs w:val="24"/>
          <w:lang w:val="ro-RO"/>
        </w:rPr>
        <w:t>-Universitatea Bucuresti are 1  actiune realizata.</w:t>
      </w:r>
    </w:p>
    <w:p w:rsidR="0035608B" w:rsidRPr="000F69B7" w:rsidRDefault="0035608B" w:rsidP="0035608B">
      <w:pPr>
        <w:spacing w:after="0" w:line="240" w:lineRule="auto"/>
        <w:jc w:val="both"/>
        <w:rPr>
          <w:rFonts w:ascii="Times New Roman" w:hAnsi="Times New Roman"/>
          <w:b/>
          <w:i/>
          <w:sz w:val="24"/>
          <w:szCs w:val="24"/>
        </w:rPr>
      </w:pPr>
    </w:p>
    <w:p w:rsidR="00136179" w:rsidRPr="000F69B7" w:rsidRDefault="00136179" w:rsidP="0031589F">
      <w:pPr>
        <w:pStyle w:val="ListParagraph"/>
        <w:numPr>
          <w:ilvl w:val="0"/>
          <w:numId w:val="23"/>
        </w:numPr>
        <w:tabs>
          <w:tab w:val="left" w:pos="7147"/>
        </w:tabs>
        <w:spacing w:after="0" w:line="240" w:lineRule="auto"/>
        <w:ind w:left="536"/>
        <w:jc w:val="both"/>
        <w:rPr>
          <w:rFonts w:ascii="Times New Roman" w:hAnsi="Times New Roman"/>
          <w:bCs/>
          <w:sz w:val="24"/>
          <w:szCs w:val="24"/>
          <w:lang w:val="it-IT"/>
        </w:rPr>
      </w:pPr>
      <w:r w:rsidRPr="000F69B7">
        <w:rPr>
          <w:rFonts w:ascii="Times New Roman" w:hAnsi="Times New Roman"/>
          <w:b/>
          <w:bCs/>
          <w:sz w:val="24"/>
          <w:szCs w:val="24"/>
          <w:lang w:val="it-IT"/>
        </w:rPr>
        <w:t xml:space="preserve">Garda Naţională de Mediu, Comisariatul Municipiului București  </w:t>
      </w:r>
    </w:p>
    <w:p w:rsidR="00136179" w:rsidRPr="000F69B7" w:rsidRDefault="00136179" w:rsidP="00136179">
      <w:pPr>
        <w:spacing w:after="0" w:line="240" w:lineRule="auto"/>
        <w:jc w:val="both"/>
        <w:rPr>
          <w:rFonts w:ascii="Times New Roman" w:hAnsi="Times New Roman"/>
          <w:b/>
          <w:iCs/>
          <w:sz w:val="24"/>
          <w:szCs w:val="24"/>
          <w:lang w:val="it-IT"/>
        </w:rPr>
      </w:pPr>
      <w:r w:rsidRPr="000F69B7">
        <w:rPr>
          <w:rFonts w:ascii="Times New Roman" w:hAnsi="Times New Roman"/>
          <w:b/>
          <w:bCs/>
          <w:sz w:val="24"/>
          <w:szCs w:val="24"/>
          <w:lang w:val="it-IT"/>
        </w:rPr>
        <w:t xml:space="preserve">PM 01 </w:t>
      </w:r>
      <w:r w:rsidRPr="000F69B7">
        <w:rPr>
          <w:rFonts w:ascii="Times New Roman" w:hAnsi="Times New Roman"/>
          <w:b/>
          <w:iCs/>
          <w:sz w:val="24"/>
          <w:szCs w:val="24"/>
          <w:lang w:val="it-IT"/>
        </w:rPr>
        <w:t>Deşeuri, Substanţe Chimice Periculoase, Calitatea Solului şi Terenuri  Degradate</w:t>
      </w:r>
    </w:p>
    <w:p w:rsidR="00136179" w:rsidRPr="000F69B7" w:rsidRDefault="00136179" w:rsidP="00136179">
      <w:pPr>
        <w:spacing w:after="0" w:line="240" w:lineRule="auto"/>
        <w:jc w:val="both"/>
        <w:rPr>
          <w:rFonts w:ascii="Times New Roman" w:hAnsi="Times New Roman"/>
          <w:b/>
          <w:bCs/>
          <w:sz w:val="24"/>
          <w:szCs w:val="24"/>
          <w:lang w:val="ro-RO"/>
        </w:rPr>
      </w:pPr>
      <w:r w:rsidRPr="000F69B7">
        <w:rPr>
          <w:rFonts w:ascii="Times New Roman" w:hAnsi="Times New Roman"/>
          <w:b/>
          <w:bCs/>
          <w:sz w:val="24"/>
          <w:szCs w:val="24"/>
          <w:lang w:val="it-IT"/>
        </w:rPr>
        <w:t xml:space="preserve"> Garda Naţională de Mediu</w:t>
      </w:r>
      <w:r w:rsidRPr="000F69B7">
        <w:rPr>
          <w:rFonts w:ascii="Times New Roman" w:hAnsi="Times New Roman"/>
          <w:b/>
          <w:bCs/>
          <w:i/>
          <w:sz w:val="24"/>
          <w:szCs w:val="24"/>
          <w:lang w:val="it-IT"/>
        </w:rPr>
        <w:t xml:space="preserve"> </w:t>
      </w:r>
      <w:r w:rsidRPr="000F69B7">
        <w:rPr>
          <w:rFonts w:ascii="Times New Roman" w:hAnsi="Times New Roman"/>
          <w:b/>
          <w:bCs/>
          <w:i/>
          <w:sz w:val="24"/>
          <w:szCs w:val="24"/>
        </w:rPr>
        <w:t xml:space="preserve">– </w:t>
      </w:r>
      <w:r w:rsidRPr="000F69B7">
        <w:rPr>
          <w:rFonts w:ascii="Times New Roman" w:hAnsi="Times New Roman"/>
          <w:b/>
          <w:bCs/>
          <w:sz w:val="24"/>
          <w:szCs w:val="24"/>
          <w:lang w:val="it-IT"/>
        </w:rPr>
        <w:t xml:space="preserve">C.M.B. </w:t>
      </w:r>
      <w:r w:rsidRPr="000F69B7">
        <w:rPr>
          <w:rFonts w:ascii="Times New Roman" w:hAnsi="Times New Roman"/>
          <w:b/>
          <w:bCs/>
          <w:i/>
          <w:sz w:val="24"/>
          <w:szCs w:val="24"/>
          <w:lang w:val="it-IT"/>
        </w:rPr>
        <w:t>are 69</w:t>
      </w:r>
      <w:r w:rsidRPr="000F69B7">
        <w:rPr>
          <w:rFonts w:ascii="Times New Roman" w:hAnsi="Times New Roman"/>
          <w:b/>
          <w:bCs/>
          <w:i/>
          <w:sz w:val="24"/>
          <w:szCs w:val="24"/>
          <w:lang w:val="ro-RO"/>
        </w:rPr>
        <w:t xml:space="preserve"> acţiuni realizate pe semestrul II 2019.</w:t>
      </w:r>
      <w:r w:rsidRPr="000F69B7">
        <w:rPr>
          <w:rFonts w:ascii="Times New Roman" w:hAnsi="Times New Roman"/>
          <w:b/>
          <w:bCs/>
          <w:sz w:val="24"/>
          <w:szCs w:val="24"/>
          <w:lang w:val="ro-RO"/>
        </w:rPr>
        <w:t xml:space="preserve"> </w:t>
      </w:r>
    </w:p>
    <w:p w:rsidR="00136179" w:rsidRPr="000F69B7" w:rsidRDefault="00136179" w:rsidP="00136179">
      <w:pPr>
        <w:spacing w:after="0" w:line="240" w:lineRule="auto"/>
        <w:jc w:val="both"/>
        <w:rPr>
          <w:rFonts w:ascii="Times New Roman" w:hAnsi="Times New Roman"/>
          <w:bCs/>
          <w:i/>
          <w:sz w:val="24"/>
          <w:szCs w:val="24"/>
          <w:lang w:val="ro-RO"/>
        </w:rPr>
      </w:pPr>
    </w:p>
    <w:p w:rsidR="00136179" w:rsidRPr="000F69B7" w:rsidRDefault="00136179" w:rsidP="0031589F">
      <w:pPr>
        <w:pStyle w:val="ListParagraph"/>
        <w:numPr>
          <w:ilvl w:val="0"/>
          <w:numId w:val="23"/>
        </w:numPr>
        <w:spacing w:after="0" w:line="240" w:lineRule="auto"/>
        <w:ind w:left="536"/>
        <w:jc w:val="both"/>
        <w:rPr>
          <w:rFonts w:ascii="Times New Roman" w:hAnsi="Times New Roman"/>
          <w:b/>
          <w:sz w:val="24"/>
          <w:szCs w:val="24"/>
          <w:u w:val="single"/>
        </w:rPr>
      </w:pPr>
      <w:r w:rsidRPr="000F69B7">
        <w:rPr>
          <w:rFonts w:ascii="Times New Roman" w:hAnsi="Times New Roman"/>
          <w:b/>
          <w:sz w:val="24"/>
          <w:szCs w:val="24"/>
        </w:rPr>
        <w:t xml:space="preserve">S.C. Compania Romprest Service S.A. Bucureşti - </w:t>
      </w:r>
      <w:r w:rsidRPr="000F69B7">
        <w:rPr>
          <w:rFonts w:ascii="Times New Roman" w:hAnsi="Times New Roman"/>
          <w:b/>
          <w:sz w:val="24"/>
          <w:szCs w:val="24"/>
          <w:u w:val="single"/>
        </w:rPr>
        <w:t>Sectorul 1</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01-01 Depozitarea necontrolată a deşeurilor municipale</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lang w:val="it-IT"/>
        </w:rPr>
        <w:lastRenderedPageBreak/>
        <w:t xml:space="preserve">Actiunea: </w:t>
      </w:r>
      <w:r w:rsidRPr="000F69B7">
        <w:rPr>
          <w:rFonts w:ascii="Times New Roman" w:hAnsi="Times New Roman"/>
          <w:b/>
          <w:sz w:val="24"/>
          <w:szCs w:val="24"/>
          <w:lang w:val="it-IT"/>
        </w:rPr>
        <w:t>- pct. 3</w:t>
      </w:r>
      <w:r w:rsidRPr="000F69B7">
        <w:rPr>
          <w:rFonts w:ascii="Times New Roman" w:hAnsi="Times New Roman"/>
          <w:b/>
          <w:sz w:val="24"/>
          <w:szCs w:val="24"/>
        </w:rPr>
        <w:t>. Creşterea numărului de recipienţi de colectare a deşeurilor menajere de la populaţie.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Actiuni realizate in perioada monitorizata</w:t>
      </w:r>
      <w:r w:rsidRPr="000F69B7">
        <w:rPr>
          <w:rFonts w:ascii="Times New Roman" w:hAnsi="Times New Roman"/>
          <w:i/>
          <w:sz w:val="24"/>
          <w:szCs w:val="24"/>
        </w:rPr>
        <w:t xml:space="preserve">: </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 xml:space="preserve">- cresterea (buc.) </w:t>
      </w:r>
      <w:r w:rsidRPr="000F69B7">
        <w:rPr>
          <w:rFonts w:ascii="Times New Roman" w:hAnsi="Times New Roman"/>
          <w:sz w:val="24"/>
          <w:szCs w:val="24"/>
          <w:lang w:val="es-ES"/>
        </w:rPr>
        <w:t xml:space="preserve">nr. recipienti in semestrul II 2019: </w:t>
      </w:r>
      <w:r w:rsidRPr="000F69B7">
        <w:rPr>
          <w:rFonts w:ascii="Times New Roman" w:hAnsi="Times New Roman"/>
          <w:sz w:val="24"/>
          <w:szCs w:val="24"/>
        </w:rPr>
        <w:t>436 buc. (pubele 240 l) de colectare a deşeurilor menajere de la populaţie.</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rPr>
        <w:t>– 1 actiune realizata permanent.</w:t>
      </w:r>
      <w:r w:rsidRPr="000F69B7">
        <w:rPr>
          <w:rFonts w:ascii="Times New Roman" w:hAnsi="Times New Roman"/>
          <w:b/>
          <w:i/>
          <w:sz w:val="24"/>
          <w:szCs w:val="24"/>
        </w:rPr>
        <w:t xml:space="preserve"> </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sz w:val="24"/>
          <w:szCs w:val="24"/>
          <w:lang w:val="it-IT"/>
        </w:rPr>
        <w:t>Actiunea:</w:t>
      </w:r>
      <w:r w:rsidRPr="000F69B7">
        <w:rPr>
          <w:rFonts w:ascii="Times New Roman" w:hAnsi="Times New Roman"/>
          <w:sz w:val="24"/>
          <w:szCs w:val="24"/>
        </w:rPr>
        <w:t xml:space="preserve"> </w:t>
      </w:r>
      <w:r w:rsidRPr="000F69B7">
        <w:rPr>
          <w:rFonts w:ascii="Times New Roman" w:hAnsi="Times New Roman"/>
          <w:b/>
          <w:sz w:val="24"/>
          <w:szCs w:val="24"/>
          <w:lang w:val="it-IT"/>
        </w:rPr>
        <w:t xml:space="preserve">- pct. </w:t>
      </w:r>
      <w:r w:rsidRPr="000F69B7">
        <w:rPr>
          <w:rFonts w:ascii="Times New Roman" w:hAnsi="Times New Roman"/>
          <w:b/>
          <w:sz w:val="24"/>
          <w:szCs w:val="24"/>
        </w:rPr>
        <w:t>2. Crearea unui sistem integrat de management al deşeurilor sub coordonarea autorităţilor locale prin:</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b/>
          <w:sz w:val="24"/>
          <w:szCs w:val="24"/>
        </w:rPr>
        <w:t>-</w:t>
      </w:r>
      <w:r w:rsidRPr="000F69B7">
        <w:rPr>
          <w:rFonts w:ascii="Times New Roman" w:hAnsi="Times New Roman"/>
          <w:sz w:val="24"/>
          <w:szCs w:val="24"/>
        </w:rPr>
        <w:t>Alocarea unor spaţii speciale de colectare,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-Achiziţionarea recipienţilor de colectare,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-Achiziţionarea maşinilor de transport,</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-Integrarea materialelor/ produselor rezultate din reciclări în circuitul economic,</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-Inființarea stațiilor de compost pentru deșeurile biodegradabile.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lang w:val="it-IT"/>
        </w:rPr>
        <w:t>Actiuni realizate in perioada monitorizata:</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cantitati de deseuri reciclabile colectate, Sector 1 = 2204,76 t (sem. II 2019);</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-nr. agentilor economici valorificatori de materiale reciclabile din deseurile colectate in sem. I de pe raza UAT Sector 1: 6 (3 R Green, Iridex, RomWaste, Vrancart, Green Glass, Remat Holding);</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-reducerea cantitatii de deseuri biodegradabile colectate, 3296,88 t in sem. II 2019.</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rPr>
        <w:t>– 1 actiune realizata permanent.</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01-03 Managementul defectuos al deşeurilor rezultate din construcţii şi demolări</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sz w:val="24"/>
          <w:szCs w:val="24"/>
          <w:lang w:val="it-IT"/>
        </w:rPr>
        <w:t xml:space="preserve">Actiunea: - </w:t>
      </w:r>
      <w:r w:rsidRPr="000F69B7">
        <w:rPr>
          <w:rFonts w:ascii="Times New Roman" w:hAnsi="Times New Roman"/>
          <w:b/>
          <w:sz w:val="24"/>
          <w:szCs w:val="24"/>
          <w:lang w:val="it-IT"/>
        </w:rPr>
        <w:t xml:space="preserve">pct. 1. </w:t>
      </w:r>
      <w:r w:rsidRPr="000F69B7">
        <w:rPr>
          <w:rFonts w:ascii="Times New Roman" w:hAnsi="Times New Roman"/>
          <w:b/>
          <w:sz w:val="24"/>
          <w:szCs w:val="24"/>
        </w:rPr>
        <w:t>Crearea unui sistem de management al acestor tipuri de deşeuri prin implicarea instituţiilor de cerecetare de profil.</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Actiuni realizate in perioada monitorizata</w:t>
      </w:r>
      <w:r w:rsidRPr="000F69B7">
        <w:rPr>
          <w:rFonts w:ascii="Times New Roman" w:hAnsi="Times New Roman"/>
          <w:i/>
          <w:sz w:val="24"/>
          <w:szCs w:val="24"/>
        </w:rPr>
        <w:t xml:space="preserve">: </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rPr>
        <w:t>-</w:t>
      </w:r>
      <w:r w:rsidRPr="000F69B7">
        <w:rPr>
          <w:rFonts w:ascii="Times New Roman" w:hAnsi="Times New Roman"/>
          <w:sz w:val="24"/>
          <w:szCs w:val="24"/>
        </w:rPr>
        <w:t>Cantitatea de deşeuri de construcţii şi demolări provenita de pe raza UAT Sector 1, Sem. II 2019 = 7668,44 tone, din care s-au valorificat 232,16 tone;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-1 contracte de preluare deseuri din constructii, in vederea tratarii (valorificare sau eliminare prin depozitare), deseurile din constructii si demolari colectate separat au fost reciclate, in timp ce amestecurile (17 09 04) au fost eliminate prin depozitare.</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rPr>
        <w:t>– 1 actiune realizata permanent.</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lang w:val="it-IT"/>
        </w:rPr>
        <w:t>Actiunea: -</w:t>
      </w:r>
      <w:r w:rsidRPr="000F69B7">
        <w:rPr>
          <w:rFonts w:ascii="Times New Roman" w:hAnsi="Times New Roman"/>
          <w:b/>
          <w:i/>
          <w:sz w:val="24"/>
          <w:szCs w:val="24"/>
          <w:lang w:val="it-IT"/>
        </w:rPr>
        <w:t xml:space="preserve"> </w:t>
      </w:r>
      <w:r w:rsidRPr="000F69B7">
        <w:rPr>
          <w:rFonts w:ascii="Times New Roman" w:hAnsi="Times New Roman"/>
          <w:b/>
          <w:sz w:val="24"/>
          <w:szCs w:val="24"/>
          <w:lang w:val="it-IT"/>
        </w:rPr>
        <w:t>pct.</w:t>
      </w:r>
      <w:r w:rsidRPr="000F69B7">
        <w:rPr>
          <w:rFonts w:ascii="Times New Roman" w:hAnsi="Times New Roman"/>
          <w:sz w:val="24"/>
          <w:szCs w:val="24"/>
          <w:lang w:val="it-IT"/>
        </w:rPr>
        <w:t xml:space="preserve"> </w:t>
      </w:r>
      <w:r w:rsidRPr="000F69B7">
        <w:rPr>
          <w:rFonts w:ascii="Times New Roman" w:hAnsi="Times New Roman"/>
          <w:b/>
          <w:sz w:val="24"/>
          <w:szCs w:val="24"/>
        </w:rPr>
        <w:t>2. Înfiinţarea unor staţii pilot pentru prelucrarea acestor tipuri de deşeuri prevăzute cu platforme de colectare şi mijloace de transport</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Actiuni realizate in perioada monitorizata</w:t>
      </w:r>
      <w:r w:rsidRPr="000F69B7">
        <w:rPr>
          <w:rFonts w:ascii="Times New Roman" w:hAnsi="Times New Roman"/>
          <w:i/>
          <w:sz w:val="24"/>
          <w:szCs w:val="24"/>
        </w:rPr>
        <w:t xml:space="preserve">: </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rPr>
        <w:t>-</w:t>
      </w:r>
      <w:r w:rsidRPr="000F69B7">
        <w:rPr>
          <w:rFonts w:ascii="Times New Roman" w:hAnsi="Times New Roman"/>
          <w:sz w:val="24"/>
          <w:szCs w:val="24"/>
        </w:rPr>
        <w:t>Cantitatea de deşeuri de construcţii şi demolări provenita de pe raza UAT Sector 1, sem. II 2019 = 7668,44 tone, din care s-au valorificat 232,16  tone;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rPr>
        <w:t>-</w:t>
      </w:r>
      <w:r w:rsidRPr="000F69B7">
        <w:rPr>
          <w:rFonts w:ascii="Times New Roman" w:hAnsi="Times New Roman"/>
          <w:sz w:val="24"/>
          <w:szCs w:val="24"/>
        </w:rPr>
        <w:t>1 contracte de preluare deseuri din constructii, in vederea tratarii (valorificare sau eliminare prin depozitare); deseurile din constructii si demolari colectate separat au fost reciclate, in timp ce amestecurile (17 09 04) au fost eliminate prin depozitare</w:t>
      </w:r>
      <w:r w:rsidRPr="000F69B7">
        <w:rPr>
          <w:rFonts w:ascii="Times New Roman" w:hAnsi="Times New Roman"/>
          <w:i/>
          <w:sz w:val="24"/>
          <w:szCs w:val="24"/>
        </w:rPr>
        <w:t xml:space="preserve">. </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rPr>
        <w:t>- 1 actiune realizata permanent.</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b/>
          <w:i/>
          <w:sz w:val="24"/>
          <w:szCs w:val="24"/>
        </w:rPr>
        <w:t xml:space="preserve">   </w:t>
      </w:r>
      <w:r w:rsidRPr="000F69B7">
        <w:rPr>
          <w:rFonts w:ascii="Times New Roman" w:hAnsi="Times New Roman"/>
          <w:b/>
          <w:sz w:val="24"/>
          <w:szCs w:val="24"/>
        </w:rPr>
        <w:t>PM 01-05 Insuficienţa implementării colectării selective a deşeurilor menajere în vederea valorificării</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Actiunea: </w:t>
      </w:r>
      <w:r w:rsidRPr="000F69B7">
        <w:rPr>
          <w:rFonts w:ascii="Times New Roman" w:hAnsi="Times New Roman"/>
          <w:b/>
          <w:sz w:val="24"/>
          <w:szCs w:val="24"/>
          <w:lang w:val="it-IT"/>
        </w:rPr>
        <w:t xml:space="preserve">pct. </w:t>
      </w:r>
      <w:r w:rsidRPr="000F69B7">
        <w:rPr>
          <w:rFonts w:ascii="Times New Roman" w:hAnsi="Times New Roman"/>
          <w:b/>
          <w:sz w:val="24"/>
          <w:szCs w:val="24"/>
        </w:rPr>
        <w:t>1. Creşterea numărului de recipienţi de colectare selectivă</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Actiuni realizate in perioada monitorizata:</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w:t>
      </w:r>
      <w:r w:rsidRPr="000F69B7">
        <w:rPr>
          <w:rFonts w:ascii="Times New Roman" w:hAnsi="Times New Roman"/>
          <w:sz w:val="24"/>
          <w:szCs w:val="24"/>
          <w:lang w:val="it-IT"/>
        </w:rPr>
        <w:t xml:space="preserve">Cantitatea de deseuri reciclabile colectata sem. II Sect. 1 = 2204,76 tone; </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-Numar recipienti pentru colectare selectiva S1: 511 buc.;</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lastRenderedPageBreak/>
        <w:t>-Sacii pentru colectarea selectiva in Sem. II = 155500 buc.;</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-Modul de gestionare a deseurilor colectate selectiv: contracte cu statii de sortare Iridex, Romwaste, Vrancart, 3 R Green, Green Glass, Rematholding; </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-Cresterea cu 745,4 t a cantitatilor de deseuri reciclate, colectate de pe raza UAT Sector 1, fata de sem. II 2019, fata de sem. I 2019 - </w:t>
      </w:r>
      <w:r w:rsidRPr="000F69B7">
        <w:rPr>
          <w:rFonts w:ascii="Times New Roman" w:hAnsi="Times New Roman"/>
          <w:sz w:val="24"/>
          <w:szCs w:val="24"/>
        </w:rPr>
        <w:t>1 actiune realizata permanent.</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lang w:val="it-IT"/>
        </w:rPr>
        <w:t>Actiunea:</w:t>
      </w:r>
      <w:r w:rsidRPr="000F69B7">
        <w:rPr>
          <w:rFonts w:ascii="Times New Roman" w:hAnsi="Times New Roman"/>
          <w:b/>
          <w:i/>
          <w:sz w:val="24"/>
          <w:szCs w:val="24"/>
          <w:lang w:val="it-IT"/>
        </w:rPr>
        <w:t xml:space="preserve"> </w:t>
      </w:r>
      <w:r w:rsidRPr="000F69B7">
        <w:rPr>
          <w:rFonts w:ascii="Times New Roman" w:hAnsi="Times New Roman"/>
          <w:b/>
          <w:sz w:val="24"/>
          <w:szCs w:val="24"/>
          <w:lang w:val="it-IT"/>
        </w:rPr>
        <w:t>pct. 3.</w:t>
      </w:r>
      <w:r w:rsidRPr="000F69B7">
        <w:rPr>
          <w:rFonts w:ascii="Times New Roman" w:hAnsi="Times New Roman"/>
          <w:b/>
          <w:sz w:val="24"/>
          <w:szCs w:val="24"/>
        </w:rPr>
        <w:t xml:space="preserve"> Transportul separat al deșeurilor colectate</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sz w:val="24"/>
          <w:szCs w:val="24"/>
          <w:lang w:val="it-IT"/>
        </w:rPr>
        <w:t>Actiuni realizate in perioada monitorizata:</w:t>
      </w:r>
      <w:r w:rsidRPr="000F69B7">
        <w:rPr>
          <w:rFonts w:ascii="Times New Roman" w:hAnsi="Times New Roman"/>
          <w:sz w:val="24"/>
          <w:szCs w:val="24"/>
          <w:lang w:val="es-ES"/>
        </w:rPr>
        <w:t xml:space="preserve"> Se realizeaza permanent transportul separat al deseurilor colectate separat de pe raza Sectorului 1:</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-nr. de agenti economici cu care colaboram pentru activitati de reciclare/valorificare deseuri: 6;</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-creșterea cantității de deșeuri intrate în circuitul de reciclare, în vederea atingerii țintelor de reciclare: cresterea cu 745,4 t a cantitatilor de deseuri reciclate, colectate de pe raza UAT sector 1 in sem. II 2019, fata de cantitatile de deseuri reciclate, colectate din sector 1, in sem. I al anului 2019.</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 </w:t>
      </w:r>
      <w:r w:rsidRPr="000F69B7">
        <w:rPr>
          <w:rFonts w:ascii="Times New Roman" w:hAnsi="Times New Roman"/>
          <w:i/>
          <w:sz w:val="24"/>
          <w:szCs w:val="24"/>
        </w:rPr>
        <w:t>1 actiune realizata permanent.</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01-06 Deficiențe ale sistemului de management privind reducerea cantităţii de deşeuri generate în Bucureşti</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Actiunea: </w:t>
      </w:r>
      <w:r w:rsidRPr="000F69B7">
        <w:rPr>
          <w:rFonts w:ascii="Times New Roman" w:hAnsi="Times New Roman"/>
          <w:b/>
          <w:sz w:val="24"/>
          <w:szCs w:val="24"/>
          <w:lang w:val="it-IT"/>
        </w:rPr>
        <w:t>pct. 3</w:t>
      </w:r>
      <w:r w:rsidRPr="000F69B7">
        <w:rPr>
          <w:rFonts w:ascii="Times New Roman" w:hAnsi="Times New Roman"/>
          <w:b/>
          <w:sz w:val="24"/>
          <w:szCs w:val="24"/>
        </w:rPr>
        <w:t>. Întocmirea planului integrat pentru reducerea cantităţii de deşeuri generate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Termenul de realizare /Stadiul realizarii: </w:t>
      </w:r>
      <w:r w:rsidRPr="000F69B7">
        <w:rPr>
          <w:rFonts w:ascii="Times New Roman" w:hAnsi="Times New Roman"/>
          <w:sz w:val="24"/>
          <w:szCs w:val="24"/>
          <w:lang w:val="it-IT"/>
        </w:rPr>
        <w:t>- r</w:t>
      </w:r>
      <w:r w:rsidRPr="000F69B7">
        <w:rPr>
          <w:rFonts w:ascii="Times New Roman" w:hAnsi="Times New Roman"/>
          <w:sz w:val="24"/>
          <w:szCs w:val="24"/>
          <w:lang w:val="es-ES"/>
        </w:rPr>
        <w:t>ealizat prin intocmirea si implementarea programului anual de prevenire si reducere a cantitatilor de deseuri generate din activitatea proprie.</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xml:space="preserve">- </w:t>
      </w:r>
      <w:r w:rsidRPr="000F69B7">
        <w:rPr>
          <w:rFonts w:ascii="Times New Roman" w:hAnsi="Times New Roman"/>
          <w:sz w:val="24"/>
          <w:szCs w:val="24"/>
          <w:lang w:val="es-ES"/>
        </w:rPr>
        <w:t>Compania Romprest Service intocmeste si implementeza anual un program de prevenire si reducere a cantitatilor de deseuri generate din activitatea proprie.</w:t>
      </w:r>
      <w:r w:rsidRPr="000F69B7">
        <w:rPr>
          <w:rFonts w:ascii="Times New Roman" w:hAnsi="Times New Roman"/>
          <w:i/>
          <w:sz w:val="24"/>
          <w:szCs w:val="24"/>
          <w:lang w:val="es-ES"/>
        </w:rPr>
        <w:t xml:space="preserve"> </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es-ES"/>
        </w:rPr>
        <w:t xml:space="preserve">- </w:t>
      </w:r>
      <w:r w:rsidRPr="000F69B7">
        <w:rPr>
          <w:rFonts w:ascii="Times New Roman" w:hAnsi="Times New Roman"/>
          <w:i/>
          <w:sz w:val="24"/>
          <w:szCs w:val="24"/>
        </w:rPr>
        <w:t>1 actiune realizata.</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rPr>
        <w:t xml:space="preserve"> </w:t>
      </w:r>
      <w:r w:rsidRPr="000F69B7">
        <w:rPr>
          <w:rFonts w:ascii="Times New Roman" w:hAnsi="Times New Roman"/>
          <w:b/>
          <w:i/>
          <w:sz w:val="24"/>
          <w:szCs w:val="24"/>
        </w:rPr>
        <w:t xml:space="preserve">   </w:t>
      </w:r>
    </w:p>
    <w:p w:rsidR="00136179" w:rsidRPr="000F69B7" w:rsidRDefault="00136179" w:rsidP="00136179">
      <w:pPr>
        <w:spacing w:after="0" w:line="240" w:lineRule="auto"/>
        <w:jc w:val="both"/>
        <w:rPr>
          <w:rFonts w:ascii="Times New Roman" w:hAnsi="Times New Roman"/>
          <w:b/>
          <w:bCs/>
          <w:sz w:val="24"/>
          <w:szCs w:val="24"/>
          <w:lang w:val="it-IT"/>
        </w:rPr>
      </w:pPr>
      <w:r w:rsidRPr="000F69B7">
        <w:rPr>
          <w:rFonts w:ascii="Times New Roman" w:hAnsi="Times New Roman"/>
          <w:b/>
          <w:i/>
          <w:sz w:val="24"/>
          <w:szCs w:val="24"/>
        </w:rPr>
        <w:t xml:space="preserve">        </w:t>
      </w:r>
      <w:r w:rsidRPr="000F69B7">
        <w:rPr>
          <w:rFonts w:ascii="Times New Roman" w:hAnsi="Times New Roman"/>
          <w:b/>
          <w:sz w:val="24"/>
          <w:szCs w:val="24"/>
        </w:rPr>
        <w:t>Primăria Sector 1 – Poli</w:t>
      </w:r>
      <w:r w:rsidRPr="000F69B7">
        <w:rPr>
          <w:rFonts w:ascii="Times New Roman" w:hAnsi="Times New Roman"/>
          <w:b/>
          <w:sz w:val="24"/>
          <w:szCs w:val="24"/>
          <w:lang w:val="ro-RO"/>
        </w:rPr>
        <w:t>ţ</w:t>
      </w:r>
      <w:r w:rsidRPr="000F69B7">
        <w:rPr>
          <w:rFonts w:ascii="Times New Roman" w:hAnsi="Times New Roman"/>
          <w:b/>
          <w:sz w:val="24"/>
          <w:szCs w:val="24"/>
        </w:rPr>
        <w:t>ia Locală Sector 1 – Biroul Protecţia Mediului</w:t>
      </w:r>
    </w:p>
    <w:p w:rsidR="00136179" w:rsidRPr="000F69B7" w:rsidRDefault="00136179" w:rsidP="00136179">
      <w:pPr>
        <w:spacing w:after="0" w:line="240" w:lineRule="auto"/>
        <w:rPr>
          <w:rFonts w:ascii="Times New Roman" w:hAnsi="Times New Roman"/>
          <w:b/>
          <w:iCs/>
          <w:sz w:val="24"/>
          <w:szCs w:val="24"/>
          <w:lang w:val="it-IT"/>
        </w:rPr>
      </w:pPr>
      <w:r w:rsidRPr="000F69B7">
        <w:rPr>
          <w:rFonts w:ascii="Times New Roman" w:hAnsi="Times New Roman"/>
          <w:b/>
          <w:i/>
          <w:sz w:val="24"/>
          <w:szCs w:val="24"/>
        </w:rPr>
        <w:t xml:space="preserve">   </w:t>
      </w:r>
      <w:r w:rsidRPr="000F69B7">
        <w:rPr>
          <w:rFonts w:ascii="Times New Roman" w:hAnsi="Times New Roman"/>
          <w:b/>
          <w:sz w:val="24"/>
          <w:szCs w:val="24"/>
        </w:rPr>
        <w:t xml:space="preserve">PM 01 </w:t>
      </w:r>
      <w:r w:rsidRPr="000F69B7">
        <w:rPr>
          <w:rFonts w:ascii="Times New Roman" w:hAnsi="Times New Roman"/>
          <w:b/>
          <w:iCs/>
          <w:sz w:val="24"/>
          <w:szCs w:val="24"/>
          <w:lang w:val="it-IT"/>
        </w:rPr>
        <w:t>Deşeuri, Substanţe Chimice Periculoase, Calitatea Solului şi Terenuri  Degradate</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sz w:val="24"/>
          <w:szCs w:val="24"/>
        </w:rPr>
        <w:t>Depozitarea necontrolată a deşeurilor municipale:</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i/>
          <w:sz w:val="24"/>
          <w:szCs w:val="24"/>
          <w:lang w:val="ro-RO"/>
        </w:rPr>
        <w:t xml:space="preserve">- </w:t>
      </w:r>
      <w:r w:rsidRPr="000F69B7">
        <w:rPr>
          <w:rFonts w:ascii="Times New Roman" w:hAnsi="Times New Roman"/>
          <w:bCs/>
          <w:sz w:val="24"/>
          <w:szCs w:val="24"/>
          <w:lang w:val="ro-RO"/>
        </w:rPr>
        <w:t>5 procese verbale de constatare şi sancţionare a contravenţiei prin amendă în valoare de 21.000,0 lei (in baza H.C.G.M.B. nr. 119/2010 privind aprobarea Regulamentului de organizare si functionare a serviciilor publice de salubrizare ale M.B.);</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bCs/>
          <w:sz w:val="24"/>
          <w:szCs w:val="24"/>
          <w:lang w:val="ro-RO"/>
        </w:rPr>
        <w:t xml:space="preserve">-71 de procese verbale de constatare si sanctionare a contraventiei prinavertisment; </w:t>
      </w:r>
      <w:r w:rsidRPr="000F69B7">
        <w:rPr>
          <w:rFonts w:ascii="Times New Roman" w:hAnsi="Times New Roman"/>
          <w:sz w:val="24"/>
          <w:szCs w:val="24"/>
          <w:lang w:val="it-IT"/>
        </w:rPr>
        <w:t>-</w:t>
      </w:r>
      <w:r w:rsidRPr="000F69B7">
        <w:rPr>
          <w:rFonts w:ascii="Times New Roman" w:hAnsi="Times New Roman"/>
          <w:bCs/>
          <w:sz w:val="24"/>
          <w:szCs w:val="24"/>
          <w:lang w:val="ro-RO"/>
        </w:rPr>
        <w:t xml:space="preserve"> 571 de procese verbale de constatare si sanctionare a contraventiei prin amenda in valoare de 291.390,0 lei (in baza  H.C.G.M.B. nr. 120/2010 privind aprobarea Normelor de salubrizare si igienizare ale M.B.)</w:t>
      </w:r>
      <w:r w:rsidRPr="000F69B7">
        <w:rPr>
          <w:rFonts w:ascii="Times New Roman" w:hAnsi="Times New Roman"/>
          <w:sz w:val="24"/>
          <w:szCs w:val="24"/>
        </w:rPr>
        <w:t>;</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- 1 proces verbal de constatare si sanctionare a contraventiei prin avertisment; - 30 procese verbale de constatare si sanctionare a contraventiei prin amenda in valoare de 17.000,0 lei (in baza H.C.G.M.B. nr. 121/2010 privind unele masuri de asigurare a ingradirii, salubrizarii si igienizarii terenurilor virane in M.B.);</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xml:space="preserve"> - 1 proces verbal de constatare si sanctionare a contraventiei prin avertisment (in baza H.C.G.M.B. nr. 122/2010 privind aprobarea unor masuri si actiuni pentru organizarile de santier de constructii si demolari din M.B.);</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-6 procese verbale de constatare si sanctionare a contraventiei prin avertisment; - 29 procese verbale de constatare si sanctionare a contraventiei prin amenda in valoare de 32.200,0 lei (in baza H.C.C.L.S1 nr. 238/2008 privind stabilirea, constatarea si sanctionarea contraventiilor in domeniul serviciilor de salubrizare pe raza administrativa a sectorului 1 al M.B.);</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- 26 procese verbale de constatare si sanctionare a contraventiei prin amenda in valoare de 140.000,0 lei (in baza Legii nr. 211/2011 privind regimul deseurilor);</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- 12 procese verbale de constatare si sanctionare a contraventiei prin amenda in valoare de 34.500,0 lei (in baza Legii nr. 101/2006 al serviciului de salubrizare al localitatii);</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lastRenderedPageBreak/>
        <w:t>- 4 procese verbale de constatare si sanctionare a contraventiei prin amenda in valoare de 100.000,0 lei (in baza O.U.G. nr. 195/2005 privind protectia mediului);</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- 29 procese verbale de constatare si sanctionare a contraventiei prin avertisment; - 63 procese verbale de constatare si sanctionare a contraventiei prin amenda in valoare de 25.140,0 lei (in baza H.C.G.M.B. nr. 304/2009 privind aprobarea Normelor de protectie a spatiilor verzi pe teritoriul M.B.).</w:t>
      </w:r>
    </w:p>
    <w:p w:rsidR="00136179" w:rsidRPr="000F69B7" w:rsidRDefault="00136179" w:rsidP="00136179">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xml:space="preserve">- total = 25 acţiuni realizate. </w:t>
      </w:r>
    </w:p>
    <w:p w:rsidR="00136179" w:rsidRPr="000F69B7" w:rsidRDefault="00136179" w:rsidP="00136179">
      <w:pPr>
        <w:spacing w:after="0" w:line="240" w:lineRule="auto"/>
        <w:jc w:val="both"/>
        <w:rPr>
          <w:rFonts w:ascii="Times New Roman" w:hAnsi="Times New Roman"/>
          <w:b/>
          <w:bCs/>
          <w:i/>
          <w:sz w:val="24"/>
          <w:szCs w:val="24"/>
          <w:lang w:val="it-IT"/>
        </w:rPr>
      </w:pPr>
      <w:r w:rsidRPr="000F69B7">
        <w:rPr>
          <w:rFonts w:ascii="Times New Roman" w:hAnsi="Times New Roman"/>
          <w:b/>
          <w:i/>
          <w:sz w:val="24"/>
          <w:szCs w:val="24"/>
        </w:rPr>
        <w:t xml:space="preserve">    </w:t>
      </w:r>
    </w:p>
    <w:p w:rsidR="00136179" w:rsidRPr="000F69B7" w:rsidRDefault="00136179" w:rsidP="0031589F">
      <w:pPr>
        <w:pStyle w:val="ListParagraph"/>
        <w:numPr>
          <w:ilvl w:val="0"/>
          <w:numId w:val="41"/>
        </w:numPr>
        <w:snapToGrid w:val="0"/>
        <w:spacing w:after="0" w:line="240" w:lineRule="auto"/>
        <w:ind w:left="678"/>
        <w:jc w:val="both"/>
        <w:rPr>
          <w:rFonts w:ascii="Times New Roman" w:hAnsi="Times New Roman"/>
          <w:b/>
          <w:sz w:val="24"/>
          <w:szCs w:val="24"/>
        </w:rPr>
      </w:pPr>
      <w:r w:rsidRPr="000F69B7">
        <w:rPr>
          <w:rFonts w:ascii="Times New Roman" w:hAnsi="Times New Roman"/>
          <w:b/>
          <w:sz w:val="24"/>
          <w:szCs w:val="24"/>
        </w:rPr>
        <w:t>Primăria Sectorului 2 – Poliţia Locală  Sectorul 2 – Serviciul Protecţia Mediului</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01-01 Depozitarea necontrolată a deşeurilor municipale</w:t>
      </w:r>
    </w:p>
    <w:p w:rsidR="00136179" w:rsidRPr="000F69B7" w:rsidRDefault="00136179" w:rsidP="00136179">
      <w:pPr>
        <w:spacing w:after="0" w:line="240" w:lineRule="auto"/>
        <w:jc w:val="both"/>
        <w:textAlignment w:val="top"/>
        <w:rPr>
          <w:rFonts w:ascii="Times New Roman" w:hAnsi="Times New Roman"/>
          <w:i/>
          <w:sz w:val="24"/>
          <w:szCs w:val="24"/>
        </w:rPr>
      </w:pPr>
      <w:r w:rsidRPr="000F69B7">
        <w:rPr>
          <w:rFonts w:ascii="Times New Roman" w:hAnsi="Times New Roman"/>
          <w:b/>
          <w:sz w:val="24"/>
          <w:szCs w:val="24"/>
        </w:rPr>
        <w:t>pct. 4. Descurajarea depozitării necontrolate prin controale/amenzi</w:t>
      </w:r>
      <w:r w:rsidRPr="000F69B7">
        <w:rPr>
          <w:rFonts w:ascii="Times New Roman" w:hAnsi="Times New Roman"/>
          <w:sz w:val="24"/>
          <w:szCs w:val="24"/>
        </w:rPr>
        <w:t xml:space="preserve"> (1263 sanctiuni contraventionale in valoare totala de 327.130 lei)</w:t>
      </w:r>
      <w:r w:rsidRPr="000F69B7">
        <w:rPr>
          <w:rFonts w:ascii="Times New Roman" w:hAnsi="Times New Roman"/>
          <w:i/>
          <w:sz w:val="24"/>
          <w:szCs w:val="24"/>
        </w:rPr>
        <w:t>.</w:t>
      </w:r>
    </w:p>
    <w:p w:rsidR="00136179" w:rsidRPr="000F69B7" w:rsidRDefault="00136179" w:rsidP="00136179">
      <w:pPr>
        <w:spacing w:after="0" w:line="240" w:lineRule="auto"/>
        <w:jc w:val="both"/>
        <w:textAlignment w:val="top"/>
        <w:rPr>
          <w:rFonts w:ascii="Times New Roman" w:hAnsi="Times New Roman"/>
          <w:i/>
          <w:sz w:val="24"/>
          <w:szCs w:val="24"/>
        </w:rPr>
      </w:pPr>
      <w:r w:rsidRPr="000F69B7">
        <w:rPr>
          <w:rFonts w:ascii="Times New Roman" w:hAnsi="Times New Roman"/>
          <w:i/>
          <w:sz w:val="24"/>
          <w:szCs w:val="24"/>
        </w:rPr>
        <w:t xml:space="preserve">– 1 actiune realizata in sem. II 2019. </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01-03 Managementul defectuos al deşeurilor rezultate din construcţii şi demolări</w:t>
      </w:r>
    </w:p>
    <w:p w:rsidR="00136179" w:rsidRPr="000F69B7" w:rsidRDefault="00136179" w:rsidP="00136179">
      <w:pPr>
        <w:spacing w:after="0" w:line="240" w:lineRule="auto"/>
        <w:jc w:val="both"/>
        <w:textAlignment w:val="top"/>
        <w:rPr>
          <w:rFonts w:ascii="Times New Roman" w:hAnsi="Times New Roman"/>
          <w:b/>
          <w:i/>
          <w:sz w:val="24"/>
          <w:szCs w:val="24"/>
        </w:rPr>
      </w:pPr>
      <w:r w:rsidRPr="000F69B7">
        <w:rPr>
          <w:rFonts w:ascii="Times New Roman" w:hAnsi="Times New Roman"/>
          <w:b/>
          <w:sz w:val="24"/>
          <w:szCs w:val="24"/>
        </w:rPr>
        <w:t>pct. 4. Eliminarea depozitelor necontrolate</w:t>
      </w:r>
      <w:r w:rsidRPr="000F69B7">
        <w:t xml:space="preserve"> </w:t>
      </w:r>
      <w:r w:rsidRPr="000F69B7">
        <w:rPr>
          <w:rFonts w:ascii="Times New Roman" w:hAnsi="Times New Roman"/>
          <w:sz w:val="24"/>
          <w:szCs w:val="24"/>
        </w:rPr>
        <w:t>(66 sanctiuni contraventionale in valoare totala de 187.000 lei).</w:t>
      </w:r>
      <w:r w:rsidR="00637135">
        <w:rPr>
          <w:rFonts w:ascii="Times New Roman" w:hAnsi="Times New Roman"/>
          <w:sz w:val="24"/>
          <w:szCs w:val="24"/>
        </w:rPr>
        <w:t xml:space="preserve"> </w:t>
      </w:r>
      <w:r w:rsidRPr="000F69B7">
        <w:rPr>
          <w:rFonts w:ascii="Times New Roman" w:hAnsi="Times New Roman"/>
          <w:i/>
          <w:sz w:val="24"/>
          <w:szCs w:val="24"/>
        </w:rPr>
        <w:t>– 1 acţiune realizată în sem. II 2019.</w:t>
      </w:r>
      <w:r w:rsidRPr="000F69B7">
        <w:rPr>
          <w:rFonts w:ascii="Times New Roman" w:hAnsi="Times New Roman"/>
          <w:b/>
          <w:i/>
          <w:sz w:val="24"/>
          <w:szCs w:val="24"/>
        </w:rPr>
        <w:t xml:space="preserve"> </w:t>
      </w:r>
    </w:p>
    <w:p w:rsidR="00136179" w:rsidRPr="000F69B7" w:rsidRDefault="00136179" w:rsidP="00136179">
      <w:pPr>
        <w:snapToGrid w:val="0"/>
        <w:spacing w:after="0" w:line="240" w:lineRule="auto"/>
        <w:jc w:val="both"/>
        <w:rPr>
          <w:rFonts w:ascii="Times New Roman" w:hAnsi="Times New Roman"/>
          <w:b/>
          <w:bCs/>
          <w:i/>
          <w:sz w:val="24"/>
          <w:szCs w:val="24"/>
          <w:lang w:val="it-IT"/>
        </w:rPr>
      </w:pPr>
      <w:r w:rsidRPr="000F69B7">
        <w:rPr>
          <w:rFonts w:ascii="Times New Roman" w:hAnsi="Times New Roman"/>
          <w:b/>
          <w:i/>
          <w:sz w:val="24"/>
          <w:szCs w:val="24"/>
        </w:rPr>
        <w:t xml:space="preserve">      </w:t>
      </w:r>
    </w:p>
    <w:p w:rsidR="00136179" w:rsidRPr="000F69B7" w:rsidRDefault="00136179" w:rsidP="0031589F">
      <w:pPr>
        <w:pStyle w:val="ListParagraph"/>
        <w:numPr>
          <w:ilvl w:val="0"/>
          <w:numId w:val="41"/>
        </w:numPr>
        <w:snapToGrid w:val="0"/>
        <w:spacing w:after="0" w:line="240" w:lineRule="auto"/>
        <w:ind w:left="678"/>
        <w:jc w:val="both"/>
        <w:rPr>
          <w:rFonts w:ascii="Times New Roman" w:hAnsi="Times New Roman"/>
          <w:b/>
          <w:sz w:val="24"/>
          <w:szCs w:val="24"/>
        </w:rPr>
      </w:pPr>
      <w:r w:rsidRPr="000F69B7">
        <w:rPr>
          <w:rFonts w:ascii="Times New Roman" w:hAnsi="Times New Roman"/>
          <w:b/>
          <w:sz w:val="24"/>
          <w:szCs w:val="24"/>
        </w:rPr>
        <w:t>Primăria Sectorului 2 – S.C. Supercom S.A.</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01-01 Depozitarea necontrolată a deşeurilor municipale</w:t>
      </w:r>
    </w:p>
    <w:p w:rsidR="00136179" w:rsidRPr="000F69B7" w:rsidRDefault="00136179" w:rsidP="00136179">
      <w:pPr>
        <w:snapToGrid w:val="0"/>
        <w:spacing w:after="0" w:line="240" w:lineRule="auto"/>
        <w:jc w:val="both"/>
        <w:rPr>
          <w:rFonts w:ascii="Times New Roman" w:hAnsi="Times New Roman"/>
          <w:b/>
          <w:sz w:val="24"/>
          <w:szCs w:val="24"/>
        </w:rPr>
      </w:pPr>
      <w:r w:rsidRPr="000F69B7">
        <w:rPr>
          <w:rFonts w:ascii="Times New Roman" w:hAnsi="Times New Roman"/>
          <w:b/>
          <w:sz w:val="24"/>
          <w:szCs w:val="24"/>
        </w:rPr>
        <w:t>pct. 3. Creşterea numărului de recipienţi de colectare a deşeurilor menajere de la populaţie</w:t>
      </w:r>
    </w:p>
    <w:p w:rsidR="00136179" w:rsidRPr="000F69B7" w:rsidRDefault="00136179" w:rsidP="00136179">
      <w:pPr>
        <w:snapToGrid w:val="0"/>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 de implementare</w:t>
      </w:r>
      <w:r w:rsidRPr="000F69B7">
        <w:rPr>
          <w:rFonts w:ascii="Times New Roman" w:hAnsi="Times New Roman"/>
          <w:b/>
          <w:i/>
          <w:sz w:val="24"/>
          <w:szCs w:val="24"/>
          <w:lang w:val="it-IT"/>
        </w:rPr>
        <w:t xml:space="preserve"> </w:t>
      </w:r>
      <w:r w:rsidRPr="000F69B7">
        <w:rPr>
          <w:rFonts w:ascii="Times New Roman" w:hAnsi="Times New Roman"/>
          <w:b/>
          <w:sz w:val="24"/>
          <w:szCs w:val="24"/>
          <w:lang w:val="it-IT"/>
        </w:rPr>
        <w:t xml:space="preserve">– </w:t>
      </w:r>
      <w:r w:rsidRPr="000F69B7">
        <w:rPr>
          <w:rFonts w:ascii="Times New Roman" w:hAnsi="Times New Roman"/>
          <w:sz w:val="24"/>
          <w:szCs w:val="24"/>
          <w:lang w:val="it-IT"/>
        </w:rPr>
        <w:t xml:space="preserve">PS 2 - </w:t>
      </w:r>
      <w:r w:rsidRPr="000F69B7">
        <w:rPr>
          <w:rFonts w:ascii="Times New Roman" w:hAnsi="Times New Roman"/>
          <w:sz w:val="24"/>
          <w:szCs w:val="24"/>
        </w:rPr>
        <w:t>S.C. Supercom S.A.</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i/>
          <w:sz w:val="24"/>
          <w:szCs w:val="24"/>
          <w:lang w:val="it-IT"/>
        </w:rPr>
        <w:t xml:space="preserve">- </w:t>
      </w:r>
      <w:r w:rsidRPr="000F69B7">
        <w:rPr>
          <w:rFonts w:ascii="Times New Roman" w:hAnsi="Times New Roman"/>
          <w:sz w:val="24"/>
          <w:szCs w:val="24"/>
          <w:lang w:val="it-IT"/>
        </w:rPr>
        <w:t>semestrul II 2019.</w:t>
      </w:r>
      <w:r w:rsidRPr="000F69B7">
        <w:rPr>
          <w:rFonts w:ascii="Times New Roman" w:hAnsi="Times New Roman"/>
          <w:b/>
          <w:sz w:val="24"/>
          <w:szCs w:val="24"/>
          <w:lang w:val="it-IT"/>
        </w:rPr>
        <w:t xml:space="preserve"> </w:t>
      </w:r>
    </w:p>
    <w:p w:rsidR="00136179" w:rsidRPr="000F69B7" w:rsidRDefault="00136179" w:rsidP="00136179">
      <w:pPr>
        <w:spacing w:after="0" w:line="240" w:lineRule="auto"/>
        <w:rPr>
          <w:rFonts w:ascii="Times New Roman" w:hAnsi="Times New Roman"/>
          <w:sz w:val="24"/>
          <w:szCs w:val="24"/>
          <w:lang w:val="es-ES"/>
        </w:rPr>
      </w:pPr>
      <w:r w:rsidRPr="000F69B7">
        <w:rPr>
          <w:rFonts w:ascii="Times New Roman" w:hAnsi="Times New Roman"/>
          <w:i/>
          <w:sz w:val="24"/>
          <w:szCs w:val="24"/>
        </w:rPr>
        <w:t>Indicatori propusi/realizati:</w:t>
      </w:r>
      <w:r w:rsidRPr="000F69B7">
        <w:rPr>
          <w:rFonts w:ascii="Times New Roman" w:hAnsi="Times New Roman"/>
          <w:sz w:val="24"/>
          <w:szCs w:val="24"/>
          <w:lang w:val="es-ES"/>
        </w:rPr>
        <w:t xml:space="preserve"> Pubele 240 l = 62292; Pubele 120 l = 17565; Q 1,1= 1066; Presa 8 mc = 1; </w:t>
      </w:r>
    </w:p>
    <w:p w:rsidR="00136179" w:rsidRPr="000F69B7" w:rsidRDefault="00136179" w:rsidP="00136179">
      <w:pPr>
        <w:spacing w:after="0" w:line="240" w:lineRule="auto"/>
        <w:rPr>
          <w:rFonts w:ascii="Times New Roman" w:hAnsi="Times New Roman"/>
          <w:sz w:val="24"/>
          <w:szCs w:val="24"/>
          <w:lang w:val="es-ES"/>
        </w:rPr>
      </w:pPr>
      <w:r w:rsidRPr="000F69B7">
        <w:rPr>
          <w:rFonts w:ascii="Times New Roman" w:hAnsi="Times New Roman"/>
          <w:sz w:val="24"/>
          <w:szCs w:val="24"/>
          <w:lang w:val="es-ES"/>
        </w:rPr>
        <w:t>Presa 20 mc = 1; Presa 24 mc = 2; Presa 32 mc = 2.</w:t>
      </w:r>
    </w:p>
    <w:p w:rsidR="00136179" w:rsidRPr="000F69B7" w:rsidRDefault="00136179" w:rsidP="00136179">
      <w:pPr>
        <w:spacing w:after="0" w:line="240" w:lineRule="auto"/>
        <w:rPr>
          <w:rFonts w:ascii="Times New Roman" w:hAnsi="Times New Roman"/>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actiune realizata.</w:t>
      </w:r>
    </w:p>
    <w:p w:rsidR="00136179" w:rsidRPr="000F69B7" w:rsidRDefault="00136179" w:rsidP="00136179">
      <w:pPr>
        <w:spacing w:after="0" w:line="240" w:lineRule="auto"/>
        <w:jc w:val="both"/>
        <w:rPr>
          <w:lang w:val="es-ES"/>
        </w:rPr>
      </w:pPr>
      <w:r w:rsidRPr="000F69B7">
        <w:rPr>
          <w:rFonts w:ascii="Times New Roman" w:hAnsi="Times New Roman"/>
          <w:b/>
          <w:i/>
          <w:sz w:val="24"/>
          <w:szCs w:val="24"/>
        </w:rPr>
        <w:t xml:space="preserve">  </w:t>
      </w:r>
    </w:p>
    <w:p w:rsidR="00136179" w:rsidRPr="000F69B7" w:rsidRDefault="00136179" w:rsidP="0031589F">
      <w:pPr>
        <w:pStyle w:val="ListParagraph"/>
        <w:numPr>
          <w:ilvl w:val="0"/>
          <w:numId w:val="23"/>
        </w:numPr>
        <w:spacing w:after="0" w:line="240" w:lineRule="auto"/>
        <w:ind w:left="468"/>
        <w:jc w:val="both"/>
        <w:rPr>
          <w:rFonts w:ascii="Times New Roman" w:hAnsi="Times New Roman"/>
          <w:b/>
          <w:i/>
          <w:sz w:val="24"/>
          <w:szCs w:val="24"/>
        </w:rPr>
      </w:pPr>
      <w:r w:rsidRPr="000F69B7">
        <w:rPr>
          <w:rFonts w:ascii="Times New Roman" w:hAnsi="Times New Roman"/>
          <w:b/>
          <w:sz w:val="24"/>
          <w:szCs w:val="24"/>
        </w:rPr>
        <w:t>Primăria Sectorului 3 – Direcția Generală de Salubritate Sector 3</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01-01 Depozitarea necontrolată a deşeurilor municipale </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3. Creşterea numărului de recipienţi de colectare a deşeurilor menajere de la populaţie.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 de implementare</w:t>
      </w:r>
      <w:r w:rsidRPr="000F69B7">
        <w:rPr>
          <w:rFonts w:ascii="Times New Roman" w:hAnsi="Times New Roman"/>
          <w:b/>
          <w:i/>
          <w:sz w:val="24"/>
          <w:szCs w:val="24"/>
          <w:lang w:val="it-IT"/>
        </w:rPr>
        <w:t xml:space="preserve"> </w:t>
      </w:r>
      <w:r w:rsidRPr="000F69B7">
        <w:rPr>
          <w:rFonts w:ascii="Times New Roman" w:hAnsi="Times New Roman"/>
          <w:b/>
          <w:sz w:val="24"/>
          <w:szCs w:val="24"/>
          <w:lang w:val="it-IT"/>
        </w:rPr>
        <w:t xml:space="preserve">– </w:t>
      </w:r>
      <w:r w:rsidRPr="000F69B7">
        <w:rPr>
          <w:rFonts w:ascii="Times New Roman" w:hAnsi="Times New Roman"/>
          <w:sz w:val="24"/>
          <w:szCs w:val="24"/>
          <w:lang w:val="it-IT"/>
        </w:rPr>
        <w:t xml:space="preserve">PS3 </w:t>
      </w:r>
      <w:r w:rsidRPr="000F69B7">
        <w:rPr>
          <w:rFonts w:ascii="Times New Roman" w:hAnsi="Times New Roman"/>
          <w:b/>
          <w:sz w:val="24"/>
          <w:szCs w:val="24"/>
          <w:lang w:val="it-IT"/>
        </w:rPr>
        <w:t xml:space="preserve">- </w:t>
      </w:r>
      <w:r w:rsidRPr="000F69B7">
        <w:rPr>
          <w:rFonts w:ascii="Times New Roman" w:hAnsi="Times New Roman"/>
          <w:sz w:val="24"/>
          <w:szCs w:val="24"/>
          <w:lang w:val="it-IT"/>
        </w:rPr>
        <w:t>Directia Generala de S</w:t>
      </w:r>
      <w:r w:rsidRPr="000F69B7">
        <w:rPr>
          <w:rFonts w:ascii="Times New Roman" w:hAnsi="Times New Roman"/>
          <w:sz w:val="24"/>
          <w:szCs w:val="24"/>
        </w:rPr>
        <w:t>alubritate Sector 3</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i/>
          <w:sz w:val="24"/>
          <w:szCs w:val="24"/>
          <w:lang w:val="it-IT"/>
        </w:rPr>
        <w:t xml:space="preserve">- </w:t>
      </w:r>
      <w:r w:rsidRPr="000F69B7">
        <w:rPr>
          <w:rFonts w:ascii="Times New Roman" w:hAnsi="Times New Roman"/>
          <w:sz w:val="24"/>
          <w:szCs w:val="24"/>
          <w:lang w:val="it-IT"/>
        </w:rPr>
        <w:t>semestrul II 2019.</w:t>
      </w:r>
      <w:r w:rsidRPr="000F69B7">
        <w:rPr>
          <w:rFonts w:ascii="Times New Roman" w:hAnsi="Times New Roman"/>
          <w:b/>
          <w:sz w:val="24"/>
          <w:szCs w:val="24"/>
          <w:lang w:val="it-IT"/>
        </w:rPr>
        <w:t xml:space="preserve"> </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b/>
          <w:i/>
          <w:sz w:val="24"/>
          <w:szCs w:val="24"/>
          <w:lang w:val="it-IT"/>
        </w:rPr>
        <w:t>Program de monitorizare:</w:t>
      </w:r>
    </w:p>
    <w:p w:rsidR="00136179" w:rsidRPr="000F69B7" w:rsidRDefault="00136179" w:rsidP="00136179">
      <w:pPr>
        <w:spacing w:after="0" w:line="240" w:lineRule="auto"/>
        <w:rPr>
          <w:rFonts w:ascii="Times New Roman" w:hAnsi="Times New Roman"/>
          <w:i/>
          <w:sz w:val="24"/>
          <w:szCs w:val="24"/>
          <w:lang w:val="it-IT"/>
        </w:rPr>
      </w:pPr>
      <w:r w:rsidRPr="000F69B7">
        <w:rPr>
          <w:rFonts w:ascii="Times New Roman" w:hAnsi="Times New Roman"/>
          <w:b/>
          <w:i/>
          <w:sz w:val="24"/>
          <w:szCs w:val="24"/>
          <w:lang w:val="it-IT"/>
        </w:rPr>
        <w:t>-</w:t>
      </w:r>
      <w:r w:rsidRPr="000F69B7">
        <w:rPr>
          <w:rFonts w:ascii="Times New Roman" w:hAnsi="Times New Roman"/>
          <w:i/>
          <w:sz w:val="24"/>
          <w:szCs w:val="24"/>
          <w:lang w:val="it-IT"/>
        </w:rPr>
        <w:t>Actiuni realizate in perioada monitorizata:</w:t>
      </w:r>
      <w:r w:rsidRPr="000F69B7">
        <w:rPr>
          <w:lang w:val="es-ES"/>
        </w:rPr>
        <w:t xml:space="preserve"> </w:t>
      </w:r>
      <w:r w:rsidRPr="000F69B7">
        <w:rPr>
          <w:rFonts w:ascii="Times New Roman" w:hAnsi="Times New Roman"/>
          <w:sz w:val="24"/>
          <w:szCs w:val="24"/>
          <w:lang w:val="es-ES"/>
        </w:rPr>
        <w:t>Pubele 240 L = 4066; - Containere 1,1 mc = 277;  - Coșuri 60L = 1093; - Coșuri 240L = 100.</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xml:space="preserve"> </w:t>
      </w:r>
      <w:r w:rsidRPr="000F69B7">
        <w:rPr>
          <w:rFonts w:ascii="Times New Roman" w:hAnsi="Times New Roman"/>
          <w:i/>
          <w:sz w:val="24"/>
          <w:szCs w:val="24"/>
          <w:lang w:val="it-IT"/>
        </w:rPr>
        <w:t xml:space="preserve">- </w:t>
      </w:r>
      <w:r w:rsidRPr="000F69B7">
        <w:rPr>
          <w:rFonts w:ascii="Times New Roman" w:hAnsi="Times New Roman"/>
          <w:i/>
          <w:sz w:val="24"/>
          <w:szCs w:val="24"/>
        </w:rPr>
        <w:t>1 actiune realizata.</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w:t>
      </w:r>
      <w:r w:rsidRPr="000F69B7">
        <w:rPr>
          <w:rFonts w:ascii="Times New Roman" w:hAnsi="Times New Roman"/>
          <w:sz w:val="24"/>
          <w:szCs w:val="24"/>
        </w:rPr>
        <w:t xml:space="preserve"> </w:t>
      </w:r>
      <w:r w:rsidRPr="000F69B7">
        <w:rPr>
          <w:rFonts w:ascii="Times New Roman" w:hAnsi="Times New Roman"/>
          <w:b/>
          <w:sz w:val="24"/>
          <w:szCs w:val="24"/>
        </w:rPr>
        <w:t>2. Crearea unui sistem integrat de management al deşeurilor sub coordonarea autorităţilor locale prin: -Alocarea unor spaţii speciale de colectare; -Achiziţionarea recipienţilor de colectare; -Achiziţionarea maşinilor de transport; - Integrarea materialelor/produselor rezultate din reciclări în circuitul economic; - Inființarea stațiilor de compost pentru deșeurile biodegradabile</w:t>
      </w:r>
      <w:r w:rsidRPr="000F69B7">
        <w:rPr>
          <w:rFonts w:ascii="Times New Roman" w:hAnsi="Times New Roman"/>
          <w:b/>
          <w:i/>
          <w:sz w:val="24"/>
          <w:szCs w:val="24"/>
        </w:rPr>
        <w:t>.</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 </w:t>
      </w:r>
      <w:r w:rsidRPr="000F69B7">
        <w:rPr>
          <w:rFonts w:ascii="Times New Roman" w:hAnsi="Times New Roman"/>
          <w:sz w:val="24"/>
          <w:szCs w:val="24"/>
          <w:lang w:val="it-IT"/>
        </w:rPr>
        <w:t>PS 3 - Directia Generala de S</w:t>
      </w:r>
      <w:r w:rsidRPr="000F69B7">
        <w:rPr>
          <w:rFonts w:ascii="Times New Roman" w:hAnsi="Times New Roman"/>
          <w:sz w:val="24"/>
          <w:szCs w:val="24"/>
        </w:rPr>
        <w:t>alubritate Sector 3</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rPr>
        <w:t xml:space="preserve">Indicatori propusi/realizati: </w:t>
      </w:r>
      <w:r w:rsidRPr="000F69B7">
        <w:rPr>
          <w:rFonts w:ascii="Times New Roman" w:hAnsi="Times New Roman"/>
          <w:sz w:val="24"/>
          <w:szCs w:val="24"/>
        </w:rPr>
        <w:t xml:space="preserve">- Cantitatea de deşeuri reciclabile colectate; - Numărul agenţilor economici colectori / valorificatori de materiale reciclabile; - Eficienţa economică din gestionarea materialelor </w:t>
      </w:r>
      <w:r w:rsidRPr="000F69B7">
        <w:rPr>
          <w:rFonts w:ascii="Times New Roman" w:hAnsi="Times New Roman"/>
          <w:sz w:val="24"/>
          <w:szCs w:val="24"/>
        </w:rPr>
        <w:lastRenderedPageBreak/>
        <w:t>reciclabile; - Numărul de îmbolnăviri/an din cauza lipsei de igienă (boli parazitare, boli hidrice);  -  % de reducere a cantității de deșeuri biodegradabile</w:t>
      </w:r>
      <w:r w:rsidRPr="000F69B7">
        <w:rPr>
          <w:rFonts w:ascii="Times New Roman" w:hAnsi="Times New Roman"/>
          <w:i/>
          <w:sz w:val="24"/>
          <w:szCs w:val="24"/>
        </w:rPr>
        <w:t>.</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Actiuni realizate in perioada monitorizata:</w:t>
      </w:r>
      <w:r w:rsidRPr="000F69B7">
        <w:t xml:space="preserve"> </w:t>
      </w:r>
      <w:r w:rsidRPr="000F69B7">
        <w:rPr>
          <w:rFonts w:ascii="Times New Roman" w:hAnsi="Times New Roman"/>
          <w:sz w:val="24"/>
          <w:szCs w:val="24"/>
        </w:rPr>
        <w:t>- 493,67 tone deșeuri colectate separat sau 2192,81 tone deșeuri colectate separat + rezultat sortare.</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actiune realizata.</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01-03 Managementul defectuos al deşeurilor rezultate din construcţii şi demolări</w:t>
      </w:r>
    </w:p>
    <w:p w:rsidR="00136179" w:rsidRPr="000F69B7" w:rsidRDefault="00136179" w:rsidP="00136179">
      <w:pPr>
        <w:spacing w:after="0" w:line="240" w:lineRule="auto"/>
        <w:rPr>
          <w:rFonts w:ascii="Times New Roman" w:hAnsi="Times New Roman"/>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1. Crearea unui sistem de management al acestor tipuri de deşeuri prin implicarea instituţiilor de cerecetare de profil</w:t>
      </w:r>
      <w:r w:rsidRPr="000F69B7">
        <w:rPr>
          <w:rFonts w:ascii="Times New Roman" w:hAnsi="Times New Roman"/>
          <w:sz w:val="24"/>
          <w:szCs w:val="24"/>
        </w:rPr>
        <w:t xml:space="preserve"> </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b/>
          <w:sz w:val="24"/>
          <w:szCs w:val="24"/>
        </w:rPr>
        <w:t>pct. 2.</w:t>
      </w:r>
      <w:r w:rsidRPr="000F69B7">
        <w:rPr>
          <w:rFonts w:ascii="Times New Roman" w:hAnsi="Times New Roman"/>
          <w:b/>
          <w:i/>
          <w:sz w:val="24"/>
          <w:szCs w:val="24"/>
        </w:rPr>
        <w:t xml:space="preserve"> </w:t>
      </w:r>
      <w:r w:rsidRPr="000F69B7">
        <w:rPr>
          <w:rFonts w:ascii="Times New Roman" w:hAnsi="Times New Roman"/>
          <w:b/>
          <w:sz w:val="24"/>
          <w:szCs w:val="24"/>
        </w:rPr>
        <w:t>Înfiinţarea unor staţii pilot pentru prelucrarea acestor tipuri de deşeuri prevăzute cu platforme de colectare şi mijloace de transport</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3 - Directia Generala de S</w:t>
      </w:r>
      <w:r w:rsidRPr="000F69B7">
        <w:rPr>
          <w:rFonts w:ascii="Times New Roman" w:hAnsi="Times New Roman"/>
          <w:sz w:val="24"/>
          <w:szCs w:val="24"/>
        </w:rPr>
        <w:t>alubritate Sector 3.</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r w:rsidRPr="000F69B7">
        <w:rPr>
          <w:rFonts w:ascii="Times New Roman" w:hAnsi="Times New Roman"/>
          <w:i/>
          <w:sz w:val="24"/>
          <w:szCs w:val="24"/>
          <w:lang w:val="it-IT"/>
        </w:rPr>
        <w:t>.</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rPr>
        <w:t>1317,88 tone deșeuri de construcții și demolări colectate</w:t>
      </w:r>
      <w:r w:rsidRPr="000F69B7">
        <w:t>.</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xml:space="preserve">- </w:t>
      </w:r>
      <w:r w:rsidRPr="000F69B7">
        <w:rPr>
          <w:rFonts w:ascii="Times New Roman" w:hAnsi="Times New Roman"/>
          <w:i/>
          <w:sz w:val="24"/>
          <w:szCs w:val="24"/>
        </w:rPr>
        <w:t>1 actiune realizata.</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01-04 Campanii reduse de informare a publicului cu privire la beneficiile recuperării, reciclării şi valorificării anumitor tipuri de deşeuri</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1. Acțiuni de conștientizare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Responsabili de implementare: -</w:t>
      </w:r>
      <w:r w:rsidRPr="000F69B7">
        <w:rPr>
          <w:rFonts w:ascii="Times New Roman" w:hAnsi="Times New Roman"/>
          <w:sz w:val="24"/>
          <w:szCs w:val="24"/>
        </w:rPr>
        <w:t>Primaria Sectorului 3 - Directia Comunicare.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i/>
          <w:sz w:val="24"/>
          <w:szCs w:val="24"/>
          <w:lang w:val="it-IT"/>
        </w:rPr>
        <w:t>- a</w:t>
      </w:r>
      <w:r w:rsidRPr="000F69B7">
        <w:rPr>
          <w:rFonts w:ascii="Times New Roman" w:hAnsi="Times New Roman"/>
          <w:sz w:val="24"/>
          <w:szCs w:val="24"/>
        </w:rPr>
        <w:t>cțiune începută în   luna februarie 2019 și derulată tot anul 2019.</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Continuarea campaniei de informare cu privire la păstrarea curățeniei.</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136179" w:rsidP="00136179">
      <w:pPr>
        <w:pStyle w:val="m-2619554295172423144gmail-msonormal"/>
        <w:spacing w:before="0" w:beforeAutospacing="0" w:after="0" w:afterAutospacing="0"/>
        <w:jc w:val="both"/>
        <w:rPr>
          <w:b/>
          <w:bCs/>
        </w:rPr>
      </w:pPr>
      <w:r w:rsidRPr="000F69B7">
        <w:rPr>
          <w:i/>
        </w:rPr>
        <w:t xml:space="preserve">Actiunea: </w:t>
      </w:r>
      <w:r w:rsidRPr="000F69B7">
        <w:rPr>
          <w:b/>
        </w:rPr>
        <w:t>pct. 2. Crearea unui spot publicitar cu specific de deşeuri, precum şi postere / pliante şi difuzarea, distribuirea lor către populaţie şi instituţiile de învăţământ</w:t>
      </w:r>
    </w:p>
    <w:p w:rsidR="00136179" w:rsidRPr="000F69B7" w:rsidRDefault="00136179" w:rsidP="00136179">
      <w:pPr>
        <w:pStyle w:val="m-2619554295172423144gmail-msonormal"/>
        <w:spacing w:before="0" w:beforeAutospacing="0" w:after="0" w:afterAutospacing="0"/>
        <w:jc w:val="both"/>
        <w:rPr>
          <w:b/>
          <w:bCs/>
          <w:i/>
        </w:rPr>
      </w:pPr>
      <w:r w:rsidRPr="000F69B7">
        <w:rPr>
          <w:i/>
          <w:lang w:val="it-IT"/>
        </w:rPr>
        <w:t xml:space="preserve">Responsabili de implementare: </w:t>
      </w:r>
      <w:r w:rsidRPr="000F69B7">
        <w:t>Primaria Sector 3 - Directia Comunicare</w:t>
      </w:r>
      <w:r w:rsidRPr="000F69B7">
        <w:rPr>
          <w:i/>
        </w:rPr>
        <w:t>.</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r w:rsidRPr="000F69B7">
        <w:rPr>
          <w:rFonts w:ascii="Times New Roman" w:hAnsi="Times New Roman"/>
          <w:i/>
          <w:sz w:val="24"/>
          <w:szCs w:val="24"/>
          <w:lang w:val="it-IT"/>
        </w:rPr>
        <w:t>.</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 xml:space="preserve"> Actiuni realizate in perioada monitorizata: - </w:t>
      </w:r>
      <w:r w:rsidRPr="000F69B7">
        <w:rPr>
          <w:rFonts w:ascii="Times New Roman" w:hAnsi="Times New Roman"/>
          <w:bCs/>
          <w:i/>
          <w:sz w:val="24"/>
          <w:szCs w:val="24"/>
        </w:rPr>
        <w:t xml:space="preserve"> </w:t>
      </w:r>
      <w:r w:rsidRPr="000F69B7">
        <w:rPr>
          <w:rFonts w:ascii="Times New Roman" w:hAnsi="Times New Roman"/>
          <w:sz w:val="24"/>
          <w:szCs w:val="24"/>
          <w:lang w:val="es-ES"/>
        </w:rPr>
        <w:t>În cursul anului 2019 s-au realizat spoturi video și audio care au promovat activitatea Primăriei Sectorului 3 prin campania de informare și conștientizare, respectiv Curățenie în sectorul 3 și implicit difuzarea acestor  spoturi pe cele mai populare posturi TV și radio, dar și distribuirea de informații în publicații online și tipărite, dar și panouri publicitare stradale.</w:t>
      </w:r>
    </w:p>
    <w:p w:rsidR="00136179" w:rsidRPr="000F69B7" w:rsidRDefault="00136179" w:rsidP="00136179">
      <w:pPr>
        <w:spacing w:after="0" w:line="240" w:lineRule="auto"/>
        <w:jc w:val="both"/>
        <w:rPr>
          <w:rFonts w:ascii="Times New Roman" w:hAnsi="Times New Roman"/>
          <w:bCs/>
          <w:i/>
          <w:sz w:val="24"/>
          <w:szCs w:val="24"/>
        </w:rPr>
      </w:pPr>
      <w:r w:rsidRPr="000F69B7">
        <w:rPr>
          <w:rFonts w:ascii="Times New Roman" w:hAnsi="Times New Roman"/>
          <w:sz w:val="24"/>
          <w:szCs w:val="24"/>
        </w:rPr>
        <w:t xml:space="preserve">- Utilizare resurse interne: - spot TV difuzat de 1890 de ori la 7 posturi TV; - spot radio difuzat de 915 ori la 7 posturi de radio; - au fost publicate 15 adevertoriale online, 1 video și 18 </w:t>
      </w:r>
      <w:r w:rsidRPr="000F69B7">
        <w:rPr>
          <w:rFonts w:ascii="Times New Roman" w:hAnsi="Times New Roman"/>
          <w:sz w:val="24"/>
          <w:szCs w:val="24"/>
          <w:lang w:val="ro-RO"/>
        </w:rPr>
        <w:t>î</w:t>
      </w:r>
      <w:r w:rsidRPr="000F69B7">
        <w:rPr>
          <w:rFonts w:ascii="Times New Roman" w:hAnsi="Times New Roman"/>
          <w:sz w:val="24"/>
          <w:szCs w:val="24"/>
        </w:rPr>
        <w:t>n presa tiparită;  - banner-ul a fost afișat de 9 milioane de ori pe 12 site-uri de știri.</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01-05 Insuficienţa implementării colectării selective a deşeurilor menajere în vederea valorificării</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4. Extinderea și îmbunătățirea sistemelor de colectare selectivă a deșeurilor</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rPr>
        <w:t xml:space="preserve">Primaria Sector 3 - </w:t>
      </w:r>
      <w:r w:rsidRPr="000F69B7">
        <w:rPr>
          <w:rFonts w:ascii="Times New Roman" w:hAnsi="Times New Roman"/>
          <w:sz w:val="24"/>
          <w:szCs w:val="24"/>
          <w:lang w:val="it-IT"/>
        </w:rPr>
        <w:t>Directia Generala de S</w:t>
      </w:r>
      <w:r w:rsidRPr="000F69B7">
        <w:rPr>
          <w:rFonts w:ascii="Times New Roman" w:hAnsi="Times New Roman"/>
          <w:sz w:val="24"/>
          <w:szCs w:val="24"/>
        </w:rPr>
        <w:t>alubritate Sector 3.</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Termenul de realizare</w:t>
      </w:r>
      <w:r w:rsidRPr="000F69B7">
        <w:rPr>
          <w:rFonts w:ascii="Times New Roman" w:hAnsi="Times New Roman"/>
          <w:sz w:val="24"/>
          <w:szCs w:val="24"/>
          <w:lang w:val="it-IT"/>
        </w:rPr>
        <w:t>:</w:t>
      </w:r>
      <w:r w:rsidRPr="000F69B7">
        <w:rPr>
          <w:rFonts w:ascii="Times New Roman" w:hAnsi="Times New Roman"/>
          <w:b/>
          <w:sz w:val="24"/>
          <w:szCs w:val="24"/>
          <w:lang w:val="it-IT"/>
        </w:rPr>
        <w:t xml:space="preserve"> </w:t>
      </w:r>
      <w:r w:rsidRPr="000F69B7">
        <w:rPr>
          <w:rFonts w:ascii="Times New Roman" w:hAnsi="Times New Roman"/>
          <w:sz w:val="24"/>
          <w:szCs w:val="24"/>
          <w:lang w:val="it-IT"/>
        </w:rPr>
        <w:t>- semestrul II 2019.</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rPr>
        <w:t xml:space="preserve"> </w:t>
      </w: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rPr>
        <w:t>207 puncte destinate precolectării selective a deșeurilor municipale provenite de la populație conform Caietului de sarcini al serviciului de salubrizare, cu respectarea indicatorilor de performanță stabiliți prin H.C.L.S.3 nr. 358/2018, cu modificările și completările ulterioare.</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01-06 Deficiențe ale sistemului de management privind reducerea cantităţii de deşeuri generate în Bucureşti</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i/>
          <w:sz w:val="24"/>
          <w:szCs w:val="24"/>
        </w:rPr>
        <w:lastRenderedPageBreak/>
        <w:t xml:space="preserve">Actiunea: </w:t>
      </w:r>
      <w:r w:rsidRPr="000F69B7">
        <w:rPr>
          <w:rFonts w:ascii="Times New Roman" w:hAnsi="Times New Roman"/>
          <w:b/>
          <w:sz w:val="24"/>
          <w:szCs w:val="24"/>
        </w:rPr>
        <w:t>pct. 3. Întocmirea planului integrat pentru reducerea cantităţii de deşeuri generate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rPr>
        <w:t xml:space="preserve">Primaria Sector 3 - </w:t>
      </w:r>
      <w:r w:rsidRPr="000F69B7">
        <w:rPr>
          <w:rFonts w:ascii="Times New Roman" w:hAnsi="Times New Roman"/>
          <w:sz w:val="24"/>
          <w:szCs w:val="24"/>
          <w:lang w:val="it-IT"/>
        </w:rPr>
        <w:t>Directia Generala de S</w:t>
      </w:r>
      <w:r w:rsidRPr="000F69B7">
        <w:rPr>
          <w:rFonts w:ascii="Times New Roman" w:hAnsi="Times New Roman"/>
          <w:sz w:val="24"/>
          <w:szCs w:val="24"/>
        </w:rPr>
        <w:t>alubritate Sector 3</w:t>
      </w:r>
      <w:r w:rsidRPr="000F69B7">
        <w:rPr>
          <w:rFonts w:ascii="Times New Roman" w:hAnsi="Times New Roman"/>
          <w:i/>
          <w:sz w:val="24"/>
          <w:szCs w:val="24"/>
        </w:rPr>
        <w:t>.</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r w:rsidRPr="000F69B7">
        <w:rPr>
          <w:rFonts w:ascii="Times New Roman" w:hAnsi="Times New Roman"/>
          <w:i/>
          <w:sz w:val="24"/>
          <w:szCs w:val="24"/>
          <w:lang w:val="it-IT"/>
        </w:rPr>
        <w:t>.</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document in lucru.</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în curs de realizare.</w:t>
      </w:r>
    </w:p>
    <w:p w:rsidR="00136179" w:rsidRPr="000F69B7" w:rsidRDefault="00136179" w:rsidP="00136179">
      <w:pPr>
        <w:spacing w:after="0" w:line="240" w:lineRule="auto"/>
        <w:jc w:val="both"/>
        <w:rPr>
          <w:rFonts w:ascii="Times New Roman" w:hAnsi="Times New Roman"/>
          <w:b/>
          <w:sz w:val="24"/>
          <w:szCs w:val="24"/>
          <w:lang w:val="es-ES"/>
        </w:rPr>
      </w:pPr>
      <w:r w:rsidRPr="000F69B7">
        <w:rPr>
          <w:rFonts w:ascii="Times New Roman" w:hAnsi="Times New Roman"/>
          <w:b/>
          <w:sz w:val="24"/>
          <w:szCs w:val="24"/>
        </w:rPr>
        <w:t xml:space="preserve">   PM 01-07 </w:t>
      </w:r>
      <w:r w:rsidRPr="000F69B7">
        <w:rPr>
          <w:rFonts w:ascii="Times New Roman" w:hAnsi="Times New Roman"/>
          <w:b/>
          <w:sz w:val="24"/>
          <w:szCs w:val="24"/>
          <w:lang w:val="es-ES"/>
        </w:rPr>
        <w:t>problema “</w:t>
      </w:r>
      <w:r w:rsidRPr="000F69B7">
        <w:rPr>
          <w:rFonts w:ascii="Times New Roman" w:hAnsi="Times New Roman"/>
          <w:b/>
          <w:sz w:val="24"/>
          <w:szCs w:val="24"/>
        </w:rPr>
        <w:t>Tratarea /eliminarea necorespunzătoare a deşeurilor periculoase din deșeuri menajere</w:t>
      </w:r>
      <w:r w:rsidRPr="000F69B7">
        <w:rPr>
          <w:rFonts w:ascii="Times New Roman" w:hAnsi="Times New Roman"/>
          <w:b/>
          <w:sz w:val="24"/>
          <w:szCs w:val="24"/>
          <w:lang w:val="es-ES"/>
        </w:rPr>
        <w:t>”</w:t>
      </w:r>
    </w:p>
    <w:p w:rsidR="00136179" w:rsidRPr="000F69B7" w:rsidRDefault="00136179" w:rsidP="00136179">
      <w:pPr>
        <w:spacing w:after="0" w:line="240" w:lineRule="auto"/>
        <w:rPr>
          <w:rFonts w:ascii="Times New Roman" w:hAnsi="Times New Roman"/>
          <w:lang w:val="it-IT"/>
        </w:rPr>
      </w:pPr>
      <w:r w:rsidRPr="000F69B7">
        <w:rPr>
          <w:rFonts w:ascii="Times New Roman" w:hAnsi="Times New Roman"/>
          <w:b/>
          <w:sz w:val="24"/>
          <w:szCs w:val="24"/>
          <w:lang w:val="es-ES"/>
        </w:rPr>
        <w:t xml:space="preserve">pct. </w:t>
      </w:r>
      <w:r w:rsidRPr="000F69B7">
        <w:rPr>
          <w:rFonts w:ascii="Times New Roman" w:hAnsi="Times New Roman"/>
          <w:b/>
          <w:lang w:val="it-IT"/>
        </w:rPr>
        <w:t>2. Ac</w:t>
      </w:r>
      <w:r w:rsidRPr="000F69B7">
        <w:rPr>
          <w:rFonts w:ascii="Times New Roman" w:hAnsi="Times New Roman"/>
          <w:b/>
        </w:rPr>
        <w:t>ţ</w:t>
      </w:r>
      <w:r w:rsidRPr="000F69B7">
        <w:rPr>
          <w:rFonts w:ascii="Times New Roman" w:hAnsi="Times New Roman"/>
          <w:b/>
          <w:lang w:val="it-IT"/>
        </w:rPr>
        <w:t>iuni de constientizare</w:t>
      </w:r>
    </w:p>
    <w:p w:rsidR="00136179" w:rsidRPr="000F69B7" w:rsidRDefault="00136179" w:rsidP="00136179">
      <w:pPr>
        <w:pStyle w:val="m-2619554295172423144gmail-msonormal"/>
        <w:spacing w:before="0" w:beforeAutospacing="0" w:after="0" w:afterAutospacing="0"/>
        <w:jc w:val="both"/>
        <w:rPr>
          <w:b/>
          <w:bCs/>
          <w:i/>
        </w:rPr>
      </w:pPr>
      <w:r w:rsidRPr="000F69B7">
        <w:rPr>
          <w:i/>
          <w:lang w:val="it-IT"/>
        </w:rPr>
        <w:t xml:space="preserve">Responsabili de implementare: </w:t>
      </w:r>
      <w:r w:rsidRPr="000F69B7">
        <w:t>Primaria Sector 3 - Directia Comunicare</w:t>
      </w:r>
      <w:r w:rsidRPr="000F69B7">
        <w:rPr>
          <w:i/>
        </w:rPr>
        <w:t>.</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r w:rsidRPr="000F69B7">
        <w:rPr>
          <w:rFonts w:ascii="Times New Roman" w:hAnsi="Times New Roman"/>
          <w:i/>
          <w:sz w:val="24"/>
          <w:szCs w:val="24"/>
          <w:lang w:val="it-IT"/>
        </w:rPr>
        <w:t>.</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lang w:val="es-ES"/>
        </w:rPr>
        <w:t xml:space="preserve"> Conferință de presă – Demararea Campaniei de colectare selectiva si valorificarea energetica a chistoacelor - Conferinta de presa; - Postare pe paginile de socializare; -postare pe site-ul </w:t>
      </w:r>
      <w:hyperlink r:id="rId12" w:history="1">
        <w:r w:rsidRPr="000F69B7">
          <w:rPr>
            <w:rStyle w:val="Hyperlink"/>
            <w:rFonts w:ascii="Times New Roman" w:hAnsi="Times New Roman"/>
            <w:color w:val="auto"/>
            <w:sz w:val="24"/>
            <w:szCs w:val="24"/>
            <w:lang w:val="es-ES"/>
          </w:rPr>
          <w:t>www.primarie3.ro</w:t>
        </w:r>
      </w:hyperlink>
      <w:r w:rsidRPr="000F69B7">
        <w:rPr>
          <w:rFonts w:ascii="Times New Roman" w:hAnsi="Times New Roman"/>
          <w:sz w:val="24"/>
          <w:szCs w:val="24"/>
        </w:rPr>
        <w:t xml:space="preserve"> .</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rPr>
        <w:t>-</w:t>
      </w:r>
      <w:r w:rsidRPr="000F69B7">
        <w:rPr>
          <w:rFonts w:ascii="Times New Roman" w:hAnsi="Times New Roman"/>
          <w:i/>
          <w:sz w:val="24"/>
          <w:szCs w:val="24"/>
          <w:lang w:val="it-IT"/>
        </w:rPr>
        <w:t xml:space="preserve"> </w:t>
      </w:r>
      <w:r w:rsidRPr="000F69B7">
        <w:rPr>
          <w:rFonts w:ascii="Times New Roman" w:hAnsi="Times New Roman"/>
          <w:i/>
          <w:sz w:val="24"/>
          <w:szCs w:val="24"/>
        </w:rPr>
        <w:t xml:space="preserve">1 acţiune realizată. </w:t>
      </w:r>
    </w:p>
    <w:p w:rsidR="00136179" w:rsidRPr="000F69B7" w:rsidRDefault="00136179" w:rsidP="00136179">
      <w:pPr>
        <w:spacing w:after="0" w:line="240" w:lineRule="auto"/>
        <w:jc w:val="both"/>
        <w:rPr>
          <w:rFonts w:ascii="Times New Roman" w:hAnsi="Times New Roman"/>
          <w:b/>
          <w:bCs/>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 xml:space="preserve">PM 01-11 </w:t>
      </w:r>
      <w:r w:rsidRPr="000F69B7">
        <w:rPr>
          <w:rFonts w:ascii="Times New Roman" w:hAnsi="Times New Roman"/>
          <w:b/>
          <w:bCs/>
          <w:sz w:val="24"/>
          <w:szCs w:val="24"/>
        </w:rPr>
        <w:t>Nivel ridicat de încărcare a solurilor urbane cu metale grele</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i/>
          <w:sz w:val="24"/>
          <w:szCs w:val="24"/>
        </w:rPr>
        <w:t xml:space="preserve">Actiunea: </w:t>
      </w:r>
      <w:r w:rsidRPr="000F69B7">
        <w:rPr>
          <w:rFonts w:ascii="Times New Roman" w:hAnsi="Times New Roman"/>
          <w:b/>
          <w:sz w:val="24"/>
          <w:szCs w:val="24"/>
        </w:rPr>
        <w:t>p</w:t>
      </w:r>
      <w:r w:rsidRPr="000F69B7">
        <w:rPr>
          <w:rFonts w:ascii="Times New Roman" w:hAnsi="Times New Roman"/>
          <w:b/>
          <w:sz w:val="24"/>
          <w:szCs w:val="24"/>
          <w:lang w:val="it-IT"/>
        </w:rPr>
        <w:t>ct. 1. Identificarea și decontaminarea solurilor încărcate excesiv cu metale grele din cauza activităților industriale sau a altor categorii de activități</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Primaria Sector 3</w:t>
      </w:r>
      <w:r w:rsidRPr="000F69B7">
        <w:rPr>
          <w:rFonts w:ascii="Times New Roman" w:hAnsi="Times New Roman"/>
          <w:i/>
          <w:sz w:val="24"/>
          <w:szCs w:val="24"/>
          <w:lang w:val="it-IT"/>
        </w:rPr>
        <w:t xml:space="preserve"> - </w:t>
      </w:r>
      <w:r w:rsidRPr="000F69B7">
        <w:rPr>
          <w:rFonts w:ascii="Times New Roman" w:hAnsi="Times New Roman"/>
          <w:sz w:val="24"/>
          <w:szCs w:val="24"/>
          <w:lang w:val="it-IT"/>
        </w:rPr>
        <w:t xml:space="preserve">D.A.D.P. </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es-ES"/>
        </w:rPr>
        <w:t xml:space="preserve">Termen: </w:t>
      </w:r>
      <w:r w:rsidRPr="000F69B7">
        <w:rPr>
          <w:rFonts w:ascii="Times New Roman" w:hAnsi="Times New Roman"/>
          <w:sz w:val="24"/>
          <w:szCs w:val="24"/>
          <w:lang w:val="es-ES"/>
        </w:rPr>
        <w:t>semestrul II 2019</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rPr>
        <w:t xml:space="preserve">Pe domeniul public nu au fost identificate terenuri contaminate. </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rPr>
        <w:t>-</w:t>
      </w:r>
      <w:r w:rsidRPr="000F69B7">
        <w:rPr>
          <w:rFonts w:ascii="Times New Roman" w:hAnsi="Times New Roman"/>
          <w:i/>
          <w:sz w:val="24"/>
          <w:szCs w:val="24"/>
          <w:lang w:val="it-IT"/>
        </w:rPr>
        <w:t xml:space="preserve"> </w:t>
      </w:r>
      <w:r w:rsidRPr="000F69B7">
        <w:rPr>
          <w:rFonts w:ascii="Times New Roman" w:hAnsi="Times New Roman"/>
          <w:i/>
          <w:sz w:val="24"/>
          <w:szCs w:val="24"/>
        </w:rPr>
        <w:t xml:space="preserve">1 acţiune realizată. </w:t>
      </w:r>
    </w:p>
    <w:p w:rsidR="00136179" w:rsidRPr="000F69B7" w:rsidRDefault="00136179" w:rsidP="00136179">
      <w:pPr>
        <w:spacing w:after="0" w:line="240" w:lineRule="auto"/>
        <w:jc w:val="both"/>
        <w:rPr>
          <w:rFonts w:ascii="Times New Roman" w:hAnsi="Times New Roman"/>
          <w:b/>
          <w:i/>
          <w:sz w:val="24"/>
          <w:szCs w:val="24"/>
          <w:lang w:val="it-IT"/>
        </w:rPr>
      </w:pPr>
      <w:r w:rsidRPr="000F69B7">
        <w:rPr>
          <w:rFonts w:ascii="Times New Roman" w:hAnsi="Times New Roman"/>
          <w:i/>
          <w:sz w:val="24"/>
          <w:szCs w:val="24"/>
        </w:rPr>
        <w:t xml:space="preserve">Actiunea: </w:t>
      </w:r>
      <w:r w:rsidRPr="000F69B7">
        <w:rPr>
          <w:rFonts w:ascii="Times New Roman" w:hAnsi="Times New Roman"/>
          <w:b/>
          <w:sz w:val="24"/>
          <w:szCs w:val="24"/>
        </w:rPr>
        <w:t xml:space="preserve">pct. </w:t>
      </w:r>
      <w:r w:rsidRPr="000F69B7">
        <w:rPr>
          <w:rFonts w:ascii="Times New Roman" w:hAnsi="Times New Roman"/>
          <w:b/>
          <w:sz w:val="24"/>
          <w:szCs w:val="24"/>
          <w:lang w:val="it-IT"/>
        </w:rPr>
        <w:t>2. Evaluarea efectelor încărcării solurilor cu metale grele asupra sănătății populației</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Primaria Sector 3 - D.A.D.P.  </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es-ES"/>
        </w:rPr>
        <w:t xml:space="preserve">Termen: </w:t>
      </w:r>
      <w:r w:rsidRPr="000F69B7">
        <w:rPr>
          <w:rFonts w:ascii="Times New Roman" w:hAnsi="Times New Roman"/>
          <w:sz w:val="24"/>
          <w:szCs w:val="24"/>
          <w:lang w:val="es-ES"/>
        </w:rPr>
        <w:t>semestrul II 2019</w:t>
      </w:r>
    </w:p>
    <w:p w:rsidR="00136179" w:rsidRPr="000F69B7" w:rsidRDefault="00136179" w:rsidP="00136179">
      <w:pPr>
        <w:spacing w:after="0" w:line="240" w:lineRule="auto"/>
        <w:jc w:val="both"/>
        <w:rPr>
          <w:rFonts w:ascii="Times New Roman" w:hAnsi="Times New Roman"/>
          <w:b/>
          <w:i/>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es-ES"/>
        </w:rPr>
        <w:t>Neaplicabil.</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i/>
          <w:sz w:val="24"/>
          <w:szCs w:val="24"/>
        </w:rPr>
        <w:t xml:space="preserve">Actiunea: </w:t>
      </w:r>
      <w:r w:rsidRPr="000F69B7">
        <w:rPr>
          <w:rFonts w:ascii="Times New Roman" w:hAnsi="Times New Roman"/>
          <w:b/>
          <w:sz w:val="24"/>
          <w:szCs w:val="24"/>
        </w:rPr>
        <w:t xml:space="preserve">pct. </w:t>
      </w:r>
      <w:r w:rsidRPr="000F69B7">
        <w:rPr>
          <w:rFonts w:ascii="Times New Roman" w:hAnsi="Times New Roman"/>
          <w:b/>
          <w:sz w:val="24"/>
          <w:szCs w:val="24"/>
          <w:lang w:val="it-IT"/>
        </w:rPr>
        <w:t>3. Plantarea de gazon pe suprafețele cu soluri naturale și antropice pentru limitarea eroziunii eoliene</w:t>
      </w:r>
      <w:r w:rsidRPr="000F69B7">
        <w:rPr>
          <w:rFonts w:ascii="Times New Roman" w:hAnsi="Times New Roman"/>
          <w:sz w:val="24"/>
          <w:szCs w:val="24"/>
          <w:lang w:val="it-IT"/>
        </w:rPr>
        <w:t>.</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Primaria Sector 3 - D.A.D.P.</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es-ES"/>
        </w:rPr>
        <w:t xml:space="preserve">Termen: </w:t>
      </w:r>
      <w:r w:rsidRPr="000F69B7">
        <w:rPr>
          <w:rFonts w:ascii="Times New Roman" w:hAnsi="Times New Roman"/>
          <w:sz w:val="24"/>
          <w:szCs w:val="24"/>
          <w:lang w:val="es-ES"/>
        </w:rPr>
        <w:t>semestrul II 2019.</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Actiuni realizate in perioada monitorizata:</w:t>
      </w:r>
      <w:r w:rsidRPr="000F69B7">
        <w:rPr>
          <w:rFonts w:ascii="Times New Roman" w:hAnsi="Times New Roman"/>
          <w:i/>
          <w:sz w:val="24"/>
          <w:szCs w:val="24"/>
          <w:lang w:val="es-ES"/>
        </w:rPr>
        <w:t xml:space="preserve"> - </w:t>
      </w:r>
      <w:r w:rsidRPr="000F69B7">
        <w:rPr>
          <w:rFonts w:ascii="Times New Roman" w:hAnsi="Times New Roman"/>
          <w:sz w:val="24"/>
          <w:szCs w:val="24"/>
          <w:lang w:val="es-ES"/>
        </w:rPr>
        <w:t>13.561,83 mp suprafață amenajată cu  gazon.</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xml:space="preserve"> </w:t>
      </w:r>
      <w:r w:rsidRPr="000F69B7">
        <w:rPr>
          <w:rFonts w:ascii="Times New Roman" w:hAnsi="Times New Roman"/>
          <w:i/>
          <w:sz w:val="24"/>
          <w:szCs w:val="24"/>
        </w:rPr>
        <w:t>-</w:t>
      </w: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b/>
          <w:i/>
          <w:sz w:val="24"/>
          <w:szCs w:val="24"/>
        </w:rPr>
        <w:t xml:space="preserve">   </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0035608B" w:rsidRPr="000F69B7">
        <w:rPr>
          <w:rFonts w:ascii="Times New Roman" w:hAnsi="Times New Roman"/>
          <w:b/>
          <w:i/>
          <w:sz w:val="24"/>
          <w:szCs w:val="24"/>
        </w:rPr>
        <w:t xml:space="preserve">  </w:t>
      </w:r>
      <w:r w:rsidRPr="000F69B7">
        <w:rPr>
          <w:rFonts w:ascii="Times New Roman" w:hAnsi="Times New Roman"/>
          <w:b/>
          <w:sz w:val="24"/>
          <w:szCs w:val="24"/>
        </w:rPr>
        <w:t xml:space="preserve">Primăria Sectorului 4 – S.C. Amenajarea Domeniului Public 4 S.A. </w:t>
      </w:r>
    </w:p>
    <w:p w:rsidR="00136179" w:rsidRPr="000F69B7" w:rsidRDefault="00136179" w:rsidP="00136179">
      <w:pPr>
        <w:snapToGrid w:val="0"/>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01-01 Depozitarea necontrolată a deşeurilor municipale</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3. Creşterea numărului de recipienţi de colectare a deşeurilor menajere de la populaţie.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Responsabili de implementare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Societati de s</w:t>
      </w:r>
      <w:r w:rsidRPr="000F69B7">
        <w:rPr>
          <w:rFonts w:ascii="Times New Roman" w:hAnsi="Times New Roman"/>
          <w:sz w:val="24"/>
          <w:szCs w:val="24"/>
        </w:rPr>
        <w:t>alubrizare</w:t>
      </w:r>
      <w:r w:rsidRPr="000F69B7">
        <w:rPr>
          <w:rFonts w:ascii="Times New Roman" w:hAnsi="Times New Roman"/>
          <w:i/>
          <w:sz w:val="24"/>
          <w:szCs w:val="24"/>
        </w:rPr>
        <w:t xml:space="preserve">. </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permanent realizata.</w:t>
      </w:r>
      <w:r w:rsidRPr="000F69B7">
        <w:rPr>
          <w:rFonts w:ascii="Times New Roman" w:hAnsi="Times New Roman"/>
          <w:i/>
          <w:sz w:val="24"/>
          <w:szCs w:val="24"/>
          <w:lang w:val="it-IT"/>
        </w:rPr>
        <w:t xml:space="preserve"> </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Program de monitorizare: </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b/>
          <w:i/>
          <w:sz w:val="24"/>
          <w:szCs w:val="24"/>
          <w:lang w:val="it-IT"/>
        </w:rPr>
        <w:t>-</w:t>
      </w:r>
      <w:r w:rsidRPr="000F69B7">
        <w:rPr>
          <w:rFonts w:ascii="Times New Roman" w:hAnsi="Times New Roman"/>
          <w:i/>
          <w:sz w:val="24"/>
          <w:szCs w:val="24"/>
          <w:lang w:val="it-IT"/>
        </w:rPr>
        <w:t>Acţiuni realizate în perioada monitorizată:</w:t>
      </w:r>
      <w:r w:rsidRPr="000F69B7">
        <w:rPr>
          <w:rFonts w:ascii="Times New Roman" w:hAnsi="Times New Roman"/>
          <w:b/>
          <w:i/>
          <w:sz w:val="24"/>
          <w:szCs w:val="24"/>
          <w:lang w:val="it-IT"/>
        </w:rPr>
        <w:t xml:space="preserve"> </w:t>
      </w:r>
      <w:r w:rsidRPr="000F69B7">
        <w:rPr>
          <w:rFonts w:ascii="Times New Roman" w:hAnsi="Times New Roman"/>
          <w:b/>
          <w:sz w:val="24"/>
          <w:szCs w:val="24"/>
          <w:lang w:val="it-IT"/>
        </w:rPr>
        <w:t xml:space="preserve">- </w:t>
      </w:r>
      <w:r w:rsidRPr="000F69B7">
        <w:rPr>
          <w:rFonts w:ascii="Times New Roman" w:hAnsi="Times New Roman"/>
          <w:sz w:val="24"/>
          <w:szCs w:val="24"/>
          <w:lang w:val="it-IT"/>
        </w:rPr>
        <w:t>achizitio</w:t>
      </w:r>
      <w:r w:rsidRPr="000F69B7">
        <w:rPr>
          <w:rFonts w:ascii="Times New Roman" w:hAnsi="Times New Roman"/>
          <w:sz w:val="24"/>
          <w:szCs w:val="24"/>
          <w:lang w:val="es-ES"/>
        </w:rPr>
        <w:t>narea recipienților pentru colectarea deseurilor menajere; - nr. de pubele de 140 litri achizitionate = 30 buc.; - nr. de pubele de 240 litri achizitionate = 350 buc.; - amplasarea recipientilor in zonele stabilite; - inlocuirea</w:t>
      </w:r>
      <w:r w:rsidRPr="000F69B7">
        <w:rPr>
          <w:rFonts w:ascii="Times New Roman" w:hAnsi="Times New Roman"/>
          <w:i/>
          <w:sz w:val="24"/>
          <w:szCs w:val="24"/>
          <w:lang w:val="es-ES"/>
        </w:rPr>
        <w:t xml:space="preserve"> </w:t>
      </w:r>
      <w:r w:rsidRPr="000F69B7">
        <w:rPr>
          <w:rFonts w:ascii="Times New Roman" w:hAnsi="Times New Roman"/>
          <w:sz w:val="24"/>
          <w:szCs w:val="24"/>
          <w:lang w:val="es-ES"/>
        </w:rPr>
        <w:t>recipientilor deteriorati</w:t>
      </w:r>
      <w:r w:rsidRPr="000F69B7">
        <w:rPr>
          <w:rFonts w:ascii="Times New Roman" w:hAnsi="Times New Roman"/>
          <w:i/>
          <w:sz w:val="24"/>
          <w:szCs w:val="24"/>
          <w:lang w:val="es-ES"/>
        </w:rPr>
        <w:t>.</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 permanent.</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rPr>
        <w:lastRenderedPageBreak/>
        <w:t xml:space="preserve">Actiunea: </w:t>
      </w:r>
      <w:r w:rsidRPr="000F69B7">
        <w:rPr>
          <w:rFonts w:ascii="Times New Roman" w:hAnsi="Times New Roman"/>
          <w:b/>
          <w:sz w:val="24"/>
          <w:szCs w:val="24"/>
        </w:rPr>
        <w:t>pct.</w:t>
      </w:r>
      <w:r w:rsidRPr="000F69B7">
        <w:rPr>
          <w:rFonts w:ascii="Times New Roman" w:hAnsi="Times New Roman"/>
          <w:sz w:val="24"/>
          <w:szCs w:val="24"/>
        </w:rPr>
        <w:t xml:space="preserve"> </w:t>
      </w:r>
      <w:r w:rsidRPr="000F69B7">
        <w:rPr>
          <w:rFonts w:ascii="Times New Roman" w:hAnsi="Times New Roman"/>
          <w:b/>
          <w:sz w:val="24"/>
          <w:szCs w:val="24"/>
        </w:rPr>
        <w:t xml:space="preserve">1. </w:t>
      </w:r>
      <w:r w:rsidRPr="000F69B7">
        <w:rPr>
          <w:rFonts w:ascii="Times New Roman" w:hAnsi="Times New Roman"/>
          <w:sz w:val="24"/>
          <w:szCs w:val="24"/>
        </w:rPr>
        <w:t>Înfiinţarea unor societăţi economice cu posibilităţi de colectare/valorificare a deşeurilor reciclabile;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r w:rsidRPr="000F69B7">
        <w:rPr>
          <w:rFonts w:ascii="Times New Roman" w:hAnsi="Times New Roman"/>
          <w:i/>
          <w:sz w:val="24"/>
          <w:szCs w:val="24"/>
          <w:lang w:val="it-IT"/>
        </w:rPr>
        <w:t>.</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xml:space="preserve">- 13,29 </w:t>
      </w:r>
      <w:r w:rsidRPr="000F69B7">
        <w:rPr>
          <w:rFonts w:ascii="Times New Roman" w:hAnsi="Times New Roman"/>
          <w:sz w:val="24"/>
          <w:szCs w:val="24"/>
          <w:lang w:val="es-ES"/>
        </w:rPr>
        <w:t xml:space="preserve"> tone deseuri reciclabile colectate.</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35608B" w:rsidP="00136179">
      <w:pPr>
        <w:spacing w:after="0" w:line="240" w:lineRule="auto"/>
        <w:rPr>
          <w:rFonts w:ascii="Times New Roman" w:hAnsi="Times New Roman"/>
          <w:sz w:val="24"/>
          <w:szCs w:val="24"/>
        </w:rPr>
      </w:pPr>
      <w:r w:rsidRPr="000F69B7">
        <w:rPr>
          <w:rFonts w:ascii="Times New Roman" w:hAnsi="Times New Roman"/>
          <w:b/>
          <w:sz w:val="24"/>
          <w:szCs w:val="24"/>
        </w:rPr>
        <w:t xml:space="preserve">   </w:t>
      </w:r>
      <w:r w:rsidR="00136179" w:rsidRPr="000F69B7">
        <w:rPr>
          <w:rFonts w:ascii="Times New Roman" w:hAnsi="Times New Roman"/>
          <w:b/>
          <w:sz w:val="24"/>
          <w:szCs w:val="24"/>
        </w:rPr>
        <w:t>PM 01-03 Managementul defectuos al deşeurilor rezultate din construcţii şi demolări</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b/>
          <w:sz w:val="24"/>
          <w:szCs w:val="24"/>
        </w:rPr>
        <w:t>pct. 1. Crearea unui sistem de management al acestor tipuri de deşeuri prin implicarea instituţiilor de cerecetare de profil</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rPr>
        <w:t xml:space="preserve">Indicatori propusi/realizati: </w:t>
      </w:r>
      <w:r w:rsidRPr="000F69B7">
        <w:rPr>
          <w:rFonts w:ascii="Times New Roman" w:hAnsi="Times New Roman"/>
          <w:sz w:val="24"/>
          <w:szCs w:val="24"/>
        </w:rPr>
        <w:t>- Cantitatea de deşeuri de construcţii şi demolări provenite din construcții și demolări</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 xml:space="preserve">Acţiuni realizate în perioada monitorizată: </w:t>
      </w:r>
      <w:r w:rsidRPr="000F69B7">
        <w:rPr>
          <w:rFonts w:ascii="Times New Roman" w:hAnsi="Times New Roman"/>
          <w:sz w:val="24"/>
          <w:szCs w:val="24"/>
          <w:lang w:val="it-IT"/>
        </w:rPr>
        <w:t xml:space="preserve">- </w:t>
      </w:r>
      <w:r w:rsidRPr="000F69B7">
        <w:rPr>
          <w:rFonts w:ascii="Times New Roman" w:hAnsi="Times New Roman"/>
          <w:sz w:val="24"/>
          <w:szCs w:val="24"/>
          <w:lang w:val="es-ES"/>
        </w:rPr>
        <w:t>deseurile colectate in amestec din constructii si demolari (17 09 04) au fost eleiminate prin depozitare; - cantitatea de desuri din constructii si demolari (17 09 04) = 34,02 tone in perioada monitorizata.</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b/>
          <w:sz w:val="24"/>
          <w:szCs w:val="24"/>
        </w:rPr>
        <w:t>pct. 2. Înfiinţarea unor staţii pilot pentru prelucrarea acestor tipuri de deşeuri prevăzute cu platforme de colectare şi mijloace de transport</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rPr>
        <w:t xml:space="preserve">Indicatori propusi/realizati: </w:t>
      </w:r>
      <w:r w:rsidRPr="000F69B7">
        <w:rPr>
          <w:rFonts w:ascii="Times New Roman" w:hAnsi="Times New Roman"/>
          <w:sz w:val="24"/>
          <w:szCs w:val="24"/>
        </w:rPr>
        <w:t>- Cantitatea de deşeuri de construcţii şi demolări provenite din construcții și demolări; - Numărul de contracte de preluare încheiate cu agenții de salubritate și modul în care au fost gestionate deșeurile.</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xml:space="preserve">- deseurile colectate in amestec din constructii si demolari </w:t>
      </w:r>
      <w:r w:rsidRPr="000F69B7">
        <w:rPr>
          <w:rFonts w:ascii="Times New Roman" w:hAnsi="Times New Roman"/>
          <w:sz w:val="24"/>
          <w:szCs w:val="24"/>
          <w:lang w:val="es-ES"/>
        </w:rPr>
        <w:t>(17 09 04) au fost eliminate prin depozitare; - cantitatea de deseuri din constructii si demolari (17 09 04) = 34,02 tone in perioada monitorizata.</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01-05 Insuficienţa implementării colectării selective a deşeurilor menajere în vederea valorificării</w:t>
      </w:r>
    </w:p>
    <w:p w:rsidR="00136179" w:rsidRPr="000F69B7" w:rsidRDefault="00136179" w:rsidP="00136179">
      <w:pPr>
        <w:spacing w:after="0" w:line="240" w:lineRule="auto"/>
        <w:rPr>
          <w:rFonts w:ascii="Times New Roman" w:hAnsi="Times New Roman"/>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1.</w:t>
      </w:r>
      <w:r w:rsidRPr="000F69B7">
        <w:rPr>
          <w:rFonts w:ascii="Times New Roman" w:hAnsi="Times New Roman"/>
          <w:sz w:val="24"/>
          <w:szCs w:val="24"/>
        </w:rPr>
        <w:t xml:space="preserve"> </w:t>
      </w:r>
      <w:r w:rsidRPr="000F69B7">
        <w:rPr>
          <w:rFonts w:ascii="Times New Roman" w:hAnsi="Times New Roman"/>
          <w:b/>
          <w:sz w:val="24"/>
          <w:szCs w:val="24"/>
        </w:rPr>
        <w:t>Creşterea numărului de recipienţi de colectare selectivă</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b/>
          <w:sz w:val="24"/>
          <w:szCs w:val="24"/>
        </w:rPr>
        <w:t xml:space="preserve"> </w:t>
      </w: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semestrul II 2019</w:t>
      </w:r>
    </w:p>
    <w:p w:rsidR="00136179" w:rsidRPr="000F69B7" w:rsidRDefault="00136179" w:rsidP="00136179">
      <w:pPr>
        <w:spacing w:after="0" w:line="240" w:lineRule="auto"/>
        <w:rPr>
          <w:rFonts w:ascii="Times New Roman" w:hAnsi="Times New Roman"/>
          <w:sz w:val="24"/>
          <w:szCs w:val="24"/>
        </w:rPr>
      </w:pPr>
      <w:r w:rsidRPr="000F69B7">
        <w:rPr>
          <w:rFonts w:ascii="Times New Roman" w:hAnsi="Times New Roman"/>
          <w:i/>
          <w:sz w:val="24"/>
          <w:szCs w:val="24"/>
        </w:rPr>
        <w:t>Indicatori propusi/realizati:</w:t>
      </w:r>
      <w:r w:rsidRPr="000F69B7">
        <w:rPr>
          <w:rFonts w:ascii="Times New Roman" w:hAnsi="Times New Roman"/>
          <w:sz w:val="24"/>
          <w:szCs w:val="24"/>
        </w:rPr>
        <w:t xml:space="preserve"> - Cantitatea de deşeuri reciclabile colectată; - Număr de agenţi economici cu activităţi de reciclare / valorificare deşeuri; - Creșterea cantității de deșeuri intrate în circuitul de reciclare, în vederea atingerii țintelor de reciclare.</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Acţiuni realizate în perioada monitorizată:</w:t>
      </w:r>
      <w:r w:rsidRPr="000F69B7">
        <w:rPr>
          <w:rFonts w:ascii="Times New Roman" w:hAnsi="Times New Roman"/>
          <w:sz w:val="24"/>
          <w:szCs w:val="24"/>
          <w:lang w:val="es-ES"/>
        </w:rPr>
        <w:t xml:space="preserve"> - cantitatea de deseuri colectate in perioada monitorizata = 13,29 tone; - </w:t>
      </w:r>
      <w:r w:rsidRPr="000F69B7">
        <w:rPr>
          <w:rFonts w:ascii="Times New Roman" w:hAnsi="Times New Roman"/>
          <w:sz w:val="24"/>
          <w:szCs w:val="24"/>
          <w:lang w:val="it-IT"/>
        </w:rPr>
        <w:t>deseurile colectate selectiv au fost predate societatilor de profil.</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realizată.</w:t>
      </w:r>
    </w:p>
    <w:p w:rsidR="00136179" w:rsidRPr="000F69B7" w:rsidRDefault="00136179" w:rsidP="00136179">
      <w:pPr>
        <w:spacing w:after="0" w:line="240" w:lineRule="auto"/>
        <w:rPr>
          <w:rFonts w:ascii="Times New Roman" w:hAnsi="Times New Roman"/>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3</w:t>
      </w:r>
      <w:r w:rsidRPr="000F69B7">
        <w:rPr>
          <w:rFonts w:ascii="Times New Roman" w:hAnsi="Times New Roman"/>
          <w:b/>
          <w:i/>
          <w:sz w:val="24"/>
          <w:szCs w:val="24"/>
        </w:rPr>
        <w:t>.</w:t>
      </w:r>
      <w:r w:rsidRPr="000F69B7">
        <w:rPr>
          <w:rFonts w:ascii="Times New Roman" w:hAnsi="Times New Roman"/>
          <w:sz w:val="24"/>
          <w:szCs w:val="24"/>
        </w:rPr>
        <w:t xml:space="preserve"> </w:t>
      </w:r>
      <w:r w:rsidRPr="000F69B7">
        <w:rPr>
          <w:rFonts w:ascii="Times New Roman" w:hAnsi="Times New Roman"/>
          <w:b/>
          <w:sz w:val="24"/>
          <w:szCs w:val="24"/>
        </w:rPr>
        <w:t>Transportul separat al deșeurilor colectate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permanent.</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i/>
          <w:sz w:val="24"/>
          <w:szCs w:val="24"/>
        </w:rPr>
        <w:t>Indicatori propusi/realizati:</w:t>
      </w:r>
      <w:r w:rsidRPr="000F69B7">
        <w:rPr>
          <w:rFonts w:ascii="Times New Roman" w:hAnsi="Times New Roman"/>
          <w:sz w:val="24"/>
          <w:szCs w:val="24"/>
        </w:rPr>
        <w:t xml:space="preserve"> - Număr de agenţi economici cu activităţi de reciclare/valorificare deşeuri; - Creșterea cantității de deșeuri intrate în circuitul de reciclare, în vederea atingerii țintelor de reciclare.</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lastRenderedPageBreak/>
        <w:t xml:space="preserve">Acţiuni realizate în perioada monitorizată: </w:t>
      </w:r>
      <w:r w:rsidRPr="000F69B7">
        <w:rPr>
          <w:rFonts w:ascii="Times New Roman" w:hAnsi="Times New Roman"/>
          <w:sz w:val="24"/>
          <w:szCs w:val="24"/>
          <w:lang w:val="it-IT"/>
        </w:rPr>
        <w:t>-transportul separat al deseurilor colectate selectiv se realizeaza permanent; -n</w:t>
      </w:r>
      <w:r w:rsidRPr="000F69B7">
        <w:rPr>
          <w:rFonts w:ascii="Times New Roman" w:hAnsi="Times New Roman"/>
          <w:sz w:val="24"/>
          <w:szCs w:val="24"/>
        </w:rPr>
        <w:t>umărul de agenţi economici cu care se colaboreaza pentru activităţi de reciclare / valorificare deşeuri = 1.</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permanent realizată.</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01-06 Deficiențe ale sistemului de management privind reducerea cantităţii de deşeuri generate în Bucureşti</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rPr>
        <w:t xml:space="preserve">Actiunea: </w:t>
      </w:r>
      <w:r w:rsidRPr="000F69B7">
        <w:rPr>
          <w:rFonts w:ascii="Times New Roman" w:hAnsi="Times New Roman"/>
          <w:b/>
          <w:sz w:val="24"/>
          <w:szCs w:val="24"/>
        </w:rPr>
        <w:t>pct. 2. Producătorii diferitelor tipuri de produse ar trebui să renunţe la surplusul de ambalaj acolo unde este posibil, reducând astfel cantitatea de ambalaje puse pe piaţă; Masuri legislative; Informarea producătorilor privind prevederile legislative.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permanent.</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it-IT"/>
        </w:rPr>
        <w:t>reactualizarea si implementarea programului anual de reducere a cantitatii de de deseuri produse din actvitati proprii.</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actiune permanent realizata.</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i/>
          <w:sz w:val="24"/>
          <w:szCs w:val="24"/>
        </w:rPr>
        <w:t xml:space="preserve">Actiunea: </w:t>
      </w:r>
      <w:r w:rsidRPr="000F69B7">
        <w:rPr>
          <w:rFonts w:ascii="Times New Roman" w:hAnsi="Times New Roman"/>
          <w:b/>
          <w:sz w:val="24"/>
          <w:szCs w:val="24"/>
        </w:rPr>
        <w:t>pct. 3. Întocmirea planului integrat pentru reducerea cantităţii de deşeuri generate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permanent.</w:t>
      </w:r>
      <w:r w:rsidRPr="000F69B7">
        <w:rPr>
          <w:rFonts w:ascii="Times New Roman" w:hAnsi="Times New Roman"/>
          <w:i/>
          <w:sz w:val="24"/>
          <w:szCs w:val="24"/>
          <w:lang w:val="it-IT"/>
        </w:rPr>
        <w:t xml:space="preserve"> </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Acţiuni realizate în perioada monitorizată:</w:t>
      </w:r>
      <w:r w:rsidRPr="000F69B7">
        <w:rPr>
          <w:rFonts w:ascii="Times New Roman" w:hAnsi="Times New Roman"/>
          <w:i/>
          <w:sz w:val="24"/>
          <w:szCs w:val="24"/>
        </w:rPr>
        <w:t xml:space="preserve"> </w:t>
      </w:r>
      <w:r w:rsidRPr="000F69B7">
        <w:rPr>
          <w:rFonts w:ascii="Times New Roman" w:hAnsi="Times New Roman"/>
          <w:i/>
          <w:sz w:val="24"/>
          <w:szCs w:val="24"/>
          <w:lang w:val="it-IT"/>
        </w:rPr>
        <w:t xml:space="preserve">- </w:t>
      </w:r>
      <w:r w:rsidRPr="000F69B7">
        <w:rPr>
          <w:rFonts w:ascii="Times New Roman" w:hAnsi="Times New Roman"/>
          <w:sz w:val="24"/>
          <w:szCs w:val="24"/>
          <w:lang w:val="it-IT"/>
        </w:rPr>
        <w:t>reactualizarea si implementarea programului anual de reducere a cantitatii de deseuri produse din activitati proprii si implementarea unui program anual de reducere a cantitatii de deseuri produse din activitati proprii.</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permanent realizată.</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b/>
          <w:sz w:val="24"/>
          <w:szCs w:val="24"/>
        </w:rPr>
        <w:t xml:space="preserve">    PM 01-10 </w:t>
      </w:r>
      <w:r w:rsidRPr="000F69B7">
        <w:rPr>
          <w:rFonts w:ascii="Times New Roman" w:hAnsi="Times New Roman"/>
          <w:b/>
          <w:sz w:val="24"/>
          <w:szCs w:val="24"/>
          <w:lang w:val="it-IT"/>
        </w:rPr>
        <w:t>Insuficienta preocupare a agenţilor economici de a gestiona deşeurile din activităţile proprii</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pct. 1. Amenajarea de către agenţii economici a unui spaţiu special pentru depozitarea/ colectarea deşeurilor dotat cu recipienţi pentru colectarea selectivă a deşeurilor</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permanent.</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Acţiuni realizate în perioada monitorizată: - </w:t>
      </w:r>
      <w:r w:rsidRPr="000F69B7">
        <w:rPr>
          <w:rFonts w:ascii="Times New Roman" w:hAnsi="Times New Roman"/>
          <w:sz w:val="24"/>
          <w:szCs w:val="24"/>
          <w:lang w:val="it-IT"/>
        </w:rPr>
        <w:t>amenajarea unor spaţii pentru depozitarea deşeurilor, inclusiv a deseurilor reciclabile, rezultate din activitati proprii; - instruirea salariatilor privind colectarea selectiva a deseurilor rezultate din activitati proprii; - verificarea respectarii modului de implementare a actiunilor; - cantitatea de deseuri reciclabile rezultate din activitati proprii = 0,058 tone.</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permanent realizată.</w:t>
      </w:r>
    </w:p>
    <w:p w:rsidR="00136179" w:rsidRPr="000F69B7" w:rsidRDefault="00136179" w:rsidP="00136179">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it-IT"/>
        </w:rPr>
        <w:t xml:space="preserve">pct. </w:t>
      </w:r>
      <w:r w:rsidRPr="000F69B7">
        <w:rPr>
          <w:rFonts w:ascii="Times New Roman" w:hAnsi="Times New Roman"/>
          <w:b/>
          <w:sz w:val="24"/>
          <w:szCs w:val="24"/>
          <w:lang w:val="pt-PT"/>
        </w:rPr>
        <w:t>2. Asigurarea reintroduceii (pe cât posibil) a deşeurilor de producţie în fluxul tehnologic proprii</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permanent.</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it-IT"/>
        </w:rPr>
        <w:t>reactualizarea si implementarea programului anual de reducere a cantitatii de deseuri produse din activitati proprii.</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 </w:t>
      </w:r>
      <w:r w:rsidRPr="000F69B7">
        <w:rPr>
          <w:rFonts w:ascii="Times New Roman" w:hAnsi="Times New Roman"/>
          <w:i/>
          <w:sz w:val="24"/>
          <w:szCs w:val="24"/>
        </w:rPr>
        <w:t>1 acţiune permanent realizată.</w:t>
      </w:r>
    </w:p>
    <w:p w:rsidR="00136179" w:rsidRPr="000F69B7" w:rsidRDefault="00136179" w:rsidP="00136179">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it-IT"/>
        </w:rPr>
        <w:t xml:space="preserve">pct. </w:t>
      </w:r>
      <w:r w:rsidRPr="000F69B7">
        <w:rPr>
          <w:rFonts w:ascii="Times New Roman" w:hAnsi="Times New Roman"/>
          <w:b/>
          <w:sz w:val="24"/>
          <w:szCs w:val="24"/>
        </w:rPr>
        <w:t>3.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permanent.</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reutilizarea ambalajelor; - achizitionarea produselor cu ambalaje putine.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lastRenderedPageBreak/>
        <w:t xml:space="preserve">- </w:t>
      </w:r>
      <w:r w:rsidRPr="000F69B7">
        <w:rPr>
          <w:rFonts w:ascii="Times New Roman" w:hAnsi="Times New Roman"/>
          <w:i/>
          <w:sz w:val="24"/>
          <w:szCs w:val="24"/>
        </w:rPr>
        <w:t>1 acţiune permanent realizată.</w:t>
      </w:r>
    </w:p>
    <w:p w:rsidR="0035608B" w:rsidRPr="000F69B7" w:rsidRDefault="0035608B" w:rsidP="00136179">
      <w:pPr>
        <w:spacing w:after="0" w:line="240" w:lineRule="auto"/>
        <w:jc w:val="both"/>
        <w:rPr>
          <w:rFonts w:ascii="Times New Roman" w:hAnsi="Times New Roman"/>
          <w:i/>
          <w:sz w:val="24"/>
          <w:szCs w:val="24"/>
          <w:lang w:val="es-ES"/>
        </w:rPr>
      </w:pPr>
    </w:p>
    <w:p w:rsidR="00136179" w:rsidRPr="000F69B7" w:rsidRDefault="00136179" w:rsidP="0031589F">
      <w:pPr>
        <w:pStyle w:val="ListParagraph"/>
        <w:numPr>
          <w:ilvl w:val="0"/>
          <w:numId w:val="23"/>
        </w:numPr>
        <w:spacing w:after="0" w:line="240" w:lineRule="auto"/>
        <w:jc w:val="both"/>
        <w:rPr>
          <w:rFonts w:ascii="Times New Roman" w:hAnsi="Times New Roman"/>
          <w:b/>
          <w:sz w:val="24"/>
          <w:szCs w:val="24"/>
        </w:rPr>
      </w:pPr>
      <w:r w:rsidRPr="000F69B7">
        <w:rPr>
          <w:rFonts w:ascii="Times New Roman" w:hAnsi="Times New Roman"/>
          <w:b/>
          <w:sz w:val="24"/>
          <w:szCs w:val="24"/>
        </w:rPr>
        <w:t>Primăria Sectorului 5 – D.A.D.P.P.</w:t>
      </w:r>
    </w:p>
    <w:p w:rsidR="00136179" w:rsidRPr="000F69B7" w:rsidRDefault="00136179" w:rsidP="0035608B">
      <w:pPr>
        <w:pStyle w:val="ListParagraph"/>
        <w:spacing w:after="0" w:line="240" w:lineRule="auto"/>
        <w:ind w:left="360"/>
        <w:jc w:val="both"/>
        <w:rPr>
          <w:rFonts w:ascii="Times New Roman" w:hAnsi="Times New Roman"/>
          <w:sz w:val="24"/>
          <w:szCs w:val="24"/>
          <w:lang w:val="es-ES"/>
        </w:rPr>
      </w:pPr>
      <w:r w:rsidRPr="000F69B7">
        <w:rPr>
          <w:rFonts w:ascii="Times New Roman" w:hAnsi="Times New Roman"/>
          <w:b/>
          <w:i/>
          <w:sz w:val="24"/>
          <w:szCs w:val="24"/>
        </w:rPr>
        <w:t xml:space="preserve">       </w:t>
      </w:r>
      <w:r w:rsidRPr="000F69B7">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136179" w:rsidRPr="000F69B7" w:rsidRDefault="00136179" w:rsidP="00136179">
      <w:pPr>
        <w:spacing w:after="0" w:line="240" w:lineRule="auto"/>
        <w:jc w:val="both"/>
        <w:rPr>
          <w:rFonts w:ascii="Times New Roman" w:hAnsi="Times New Roman"/>
          <w:b/>
          <w:i/>
          <w:sz w:val="24"/>
          <w:szCs w:val="24"/>
          <w:lang w:val="es-ES"/>
        </w:rPr>
      </w:pPr>
      <w:r w:rsidRPr="000F69B7">
        <w:rPr>
          <w:rFonts w:ascii="Times New Roman" w:eastAsia="Times New Roman" w:hAnsi="Times New Roman"/>
          <w:bCs/>
          <w:i/>
          <w:sz w:val="24"/>
          <w:szCs w:val="24"/>
          <w:lang w:val="ro-RO"/>
        </w:rPr>
        <w:t xml:space="preserve">Actiunea: </w:t>
      </w:r>
      <w:r w:rsidRPr="000F69B7">
        <w:rPr>
          <w:rFonts w:ascii="Times New Roman" w:hAnsi="Times New Roman"/>
          <w:b/>
          <w:sz w:val="24"/>
          <w:szCs w:val="24"/>
        </w:rPr>
        <w:t>pct. 2. - Crearea unui sistem integrat de management al deşeurilor sub coordonarea autorităţilor locale prin:  - alocarea unor spaţii speciale de colectare, - achiziţionarea recipienţilor de colectare, - achiziţionarea maşinilor de transport, - integrarea materialelor/produselor rezultate din reciclări în circuitul economic, - inființarea stațiilor de compost pentru deșeurile biodegradabile</w:t>
      </w:r>
      <w:r w:rsidRPr="000F69B7">
        <w:rPr>
          <w:rFonts w:ascii="Times New Roman" w:hAnsi="Times New Roman"/>
          <w:b/>
          <w:i/>
          <w:sz w:val="24"/>
          <w:szCs w:val="24"/>
        </w:rPr>
        <w:t>.</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Acţiuni realizate în perioada monitorizată: -</w:t>
      </w:r>
      <w:r w:rsidRPr="000F69B7">
        <w:rPr>
          <w:rFonts w:ascii="Times New Roman" w:hAnsi="Times New Roman"/>
          <w:sz w:val="24"/>
          <w:szCs w:val="24"/>
          <w:lang w:val="it-IT"/>
        </w:rPr>
        <w:t>î</w:t>
      </w:r>
      <w:r w:rsidRPr="000F69B7">
        <w:rPr>
          <w:rFonts w:ascii="Times New Roman" w:hAnsi="Times New Roman"/>
          <w:sz w:val="24"/>
          <w:szCs w:val="24"/>
          <w:lang w:val="es-ES"/>
        </w:rPr>
        <w:t>n anul 2019 sistemul integrat de management al de</w:t>
      </w:r>
      <w:r w:rsidRPr="000F69B7">
        <w:rPr>
          <w:rFonts w:ascii="Times New Roman" w:hAnsi="Times New Roman"/>
          <w:sz w:val="24"/>
          <w:szCs w:val="24"/>
          <w:lang w:val="ro-RO"/>
        </w:rPr>
        <w:t>ș</w:t>
      </w:r>
      <w:r w:rsidRPr="000F69B7">
        <w:rPr>
          <w:rFonts w:ascii="Times New Roman" w:hAnsi="Times New Roman"/>
          <w:sz w:val="24"/>
          <w:szCs w:val="24"/>
          <w:lang w:val="es-ES"/>
        </w:rPr>
        <w:t>eurilor a fost asigurat prin serviciile agenților de salubritate (6) și al operatorilor de colectare selectivă  a deșeurilor (4), care au colectat o cantitate de 132.000 tone din care s-au valorificat 66.00 tone adica aproximativ 5%.</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- 1 acţiune realizată permanent.</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01-05 Insuficienţa implementării colectării selective a deşeurilor menajere în vederea valorificării</w:t>
      </w:r>
    </w:p>
    <w:p w:rsidR="00136179" w:rsidRPr="000F69B7" w:rsidRDefault="00136179" w:rsidP="00136179">
      <w:pPr>
        <w:spacing w:after="0" w:line="240" w:lineRule="auto"/>
        <w:rPr>
          <w:rFonts w:ascii="Times New Roman" w:hAnsi="Times New Roman"/>
          <w:b/>
          <w:sz w:val="24"/>
          <w:szCs w:val="24"/>
        </w:rPr>
      </w:pPr>
      <w:r w:rsidRPr="000F69B7">
        <w:rPr>
          <w:rFonts w:ascii="Times New Roman" w:eastAsia="Times New Roman" w:hAnsi="Times New Roman"/>
          <w:bCs/>
          <w:i/>
          <w:sz w:val="24"/>
          <w:szCs w:val="24"/>
          <w:lang w:val="ro-RO"/>
        </w:rPr>
        <w:t>Actiunea:</w:t>
      </w:r>
      <w:r w:rsidRPr="000F69B7">
        <w:rPr>
          <w:rFonts w:ascii="Times New Roman" w:hAnsi="Times New Roman"/>
          <w:i/>
          <w:sz w:val="24"/>
          <w:szCs w:val="24"/>
        </w:rPr>
        <w:t xml:space="preserve"> </w:t>
      </w:r>
      <w:r w:rsidRPr="000F69B7">
        <w:rPr>
          <w:rFonts w:ascii="Times New Roman" w:hAnsi="Times New Roman"/>
          <w:b/>
          <w:sz w:val="24"/>
          <w:szCs w:val="24"/>
        </w:rPr>
        <w:t>pct. 4. Extinderea și îmbunătățirea sistemelor de colectare selectivă a deșeurilor</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Acţiuni realizate în perioada monitorizată:</w:t>
      </w:r>
      <w:r w:rsidRPr="000F69B7">
        <w:rPr>
          <w:rFonts w:ascii="Times New Roman" w:hAnsi="Times New Roman"/>
          <w:b/>
          <w:sz w:val="24"/>
          <w:szCs w:val="24"/>
          <w:lang w:val="es-ES"/>
        </w:rPr>
        <w:t xml:space="preserve"> - în anul 2019 sistemul integrat de management al de</w:t>
      </w:r>
      <w:r w:rsidRPr="000F69B7">
        <w:rPr>
          <w:rFonts w:ascii="Times New Roman" w:hAnsi="Times New Roman"/>
          <w:b/>
          <w:sz w:val="24"/>
          <w:szCs w:val="24"/>
          <w:lang w:val="ro-RO"/>
        </w:rPr>
        <w:t>ș</w:t>
      </w:r>
      <w:r w:rsidRPr="000F69B7">
        <w:rPr>
          <w:rFonts w:ascii="Times New Roman" w:hAnsi="Times New Roman"/>
          <w:b/>
          <w:sz w:val="24"/>
          <w:szCs w:val="24"/>
          <w:lang w:val="es-ES"/>
        </w:rPr>
        <w:t>eurilor a fost asigurat prin serviciile agenților de salubritate (6) și al operatorilor de colectare selectivă a deșeurilor (4) care au colectat o cantitate de 132.000 tone din care s-au valorificat 66.00 tone adica aproximativ 5%.</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- 1 acţiune realizată.</w:t>
      </w:r>
    </w:p>
    <w:p w:rsidR="00136179" w:rsidRPr="000F69B7" w:rsidRDefault="00136179" w:rsidP="00136179">
      <w:pPr>
        <w:spacing w:after="0" w:line="240" w:lineRule="auto"/>
        <w:jc w:val="both"/>
        <w:rPr>
          <w:rFonts w:ascii="Times New Roman" w:hAnsi="Times New Roman"/>
          <w:b/>
          <w:bCs/>
          <w:sz w:val="24"/>
          <w:szCs w:val="24"/>
        </w:rPr>
      </w:pPr>
      <w:r w:rsidRPr="000F69B7">
        <w:rPr>
          <w:rFonts w:ascii="Times New Roman" w:hAnsi="Times New Roman"/>
          <w:i/>
          <w:sz w:val="24"/>
          <w:szCs w:val="24"/>
        </w:rPr>
        <w:t xml:space="preserve">    </w:t>
      </w:r>
      <w:r w:rsidRPr="000F69B7">
        <w:rPr>
          <w:rFonts w:ascii="Times New Roman" w:hAnsi="Times New Roman"/>
          <w:b/>
          <w:i/>
          <w:sz w:val="24"/>
          <w:szCs w:val="24"/>
        </w:rPr>
        <w:t xml:space="preserve">   </w:t>
      </w:r>
      <w:r w:rsidRPr="000F69B7">
        <w:rPr>
          <w:rFonts w:ascii="Times New Roman" w:hAnsi="Times New Roman"/>
          <w:b/>
          <w:sz w:val="24"/>
          <w:szCs w:val="24"/>
        </w:rPr>
        <w:t xml:space="preserve">PM 01-11 </w:t>
      </w:r>
      <w:r w:rsidRPr="000F69B7">
        <w:rPr>
          <w:rFonts w:ascii="Times New Roman" w:hAnsi="Times New Roman"/>
          <w:b/>
          <w:bCs/>
          <w:sz w:val="24"/>
          <w:szCs w:val="24"/>
        </w:rPr>
        <w:t>Nivel ridicat de încărcare a solurilor urbane cu metale grele</w:t>
      </w:r>
    </w:p>
    <w:p w:rsidR="00136179" w:rsidRPr="000F69B7" w:rsidRDefault="00136179" w:rsidP="00136179">
      <w:pPr>
        <w:spacing w:after="0" w:line="240" w:lineRule="auto"/>
        <w:jc w:val="both"/>
        <w:rPr>
          <w:rFonts w:ascii="Times New Roman" w:hAnsi="Times New Roman"/>
          <w:b/>
          <w:sz w:val="24"/>
          <w:szCs w:val="24"/>
          <w:lang w:val="es-ES"/>
        </w:rPr>
      </w:pPr>
      <w:r w:rsidRPr="000F69B7">
        <w:rPr>
          <w:rFonts w:ascii="Times New Roman" w:eastAsia="Times New Roman" w:hAnsi="Times New Roman"/>
          <w:bCs/>
          <w:i/>
          <w:sz w:val="24"/>
          <w:szCs w:val="24"/>
          <w:lang w:val="ro-RO"/>
        </w:rPr>
        <w:t xml:space="preserve">Actiunea: </w:t>
      </w:r>
      <w:r w:rsidRPr="000F69B7">
        <w:rPr>
          <w:rFonts w:ascii="Times New Roman" w:eastAsia="Times New Roman" w:hAnsi="Times New Roman"/>
          <w:b/>
          <w:bCs/>
          <w:sz w:val="24"/>
          <w:szCs w:val="24"/>
          <w:lang w:val="ro-RO"/>
        </w:rPr>
        <w:t xml:space="preserve">pct. 3. </w:t>
      </w:r>
      <w:r w:rsidRPr="000F69B7">
        <w:rPr>
          <w:rFonts w:ascii="Times New Roman" w:hAnsi="Times New Roman"/>
          <w:b/>
          <w:sz w:val="24"/>
          <w:szCs w:val="24"/>
          <w:lang w:val="it-IT"/>
        </w:rPr>
        <w:t>Plantarea de gazon pe suprafețele cu soluri naturale și antropice pentru limitarea eroziunii eoliene</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î</w:t>
      </w:r>
      <w:r w:rsidRPr="000F69B7">
        <w:rPr>
          <w:rFonts w:ascii="Times New Roman" w:hAnsi="Times New Roman"/>
          <w:sz w:val="24"/>
          <w:szCs w:val="24"/>
          <w:lang w:val="es-ES"/>
        </w:rPr>
        <w:t>n semestrul 2 din anul 2019 au fost renaturate și amenajate prin plantări de gazon și arbori/arbuști aproximativ16.000 mp de teren iar în total în 2019 aproximativ 23.000 mp.</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es-ES"/>
        </w:rPr>
        <w:t xml:space="preserve">- </w:t>
      </w:r>
      <w:r w:rsidRPr="000F69B7">
        <w:rPr>
          <w:rFonts w:ascii="Times New Roman" w:hAnsi="Times New Roman"/>
          <w:i/>
          <w:sz w:val="24"/>
          <w:szCs w:val="24"/>
          <w:lang w:val="it-IT"/>
        </w:rPr>
        <w:t>1 acţiune permanent realizată.</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hAnsi="Times New Roman"/>
          <w:i/>
          <w:sz w:val="24"/>
          <w:szCs w:val="24"/>
          <w:lang w:val="es-ES"/>
        </w:rPr>
        <w:t xml:space="preserve"> </w:t>
      </w:r>
      <w:r w:rsidRPr="000F69B7">
        <w:rPr>
          <w:rFonts w:ascii="Times New Roman" w:hAnsi="Times New Roman"/>
          <w:b/>
          <w:i/>
          <w:sz w:val="24"/>
          <w:szCs w:val="24"/>
        </w:rPr>
        <w:t xml:space="preserve">   </w:t>
      </w:r>
    </w:p>
    <w:p w:rsidR="00136179" w:rsidRPr="000F69B7" w:rsidRDefault="00136179" w:rsidP="0031589F">
      <w:pPr>
        <w:pStyle w:val="ListParagraph"/>
        <w:numPr>
          <w:ilvl w:val="0"/>
          <w:numId w:val="41"/>
        </w:numPr>
        <w:snapToGrid w:val="0"/>
        <w:spacing w:after="0" w:line="240" w:lineRule="auto"/>
        <w:ind w:left="678"/>
        <w:jc w:val="both"/>
        <w:rPr>
          <w:rFonts w:ascii="Times New Roman" w:eastAsia="Times New Roman" w:hAnsi="Times New Roman"/>
          <w:b/>
          <w:bCs/>
          <w:sz w:val="24"/>
          <w:szCs w:val="24"/>
          <w:lang w:val="ro-RO"/>
        </w:rPr>
      </w:pPr>
      <w:r w:rsidRPr="000F69B7">
        <w:rPr>
          <w:rFonts w:ascii="Times New Roman" w:hAnsi="Times New Roman"/>
          <w:b/>
          <w:i/>
          <w:sz w:val="24"/>
          <w:szCs w:val="24"/>
        </w:rPr>
        <w:t xml:space="preserve"> </w:t>
      </w:r>
      <w:r w:rsidRPr="000F69B7">
        <w:rPr>
          <w:rFonts w:ascii="Times New Roman" w:eastAsia="Times New Roman" w:hAnsi="Times New Roman"/>
          <w:b/>
          <w:bCs/>
          <w:sz w:val="24"/>
          <w:szCs w:val="24"/>
          <w:lang w:val="ro-RO"/>
        </w:rPr>
        <w:t xml:space="preserve">S.C. Urban S.A. Sectorul 6 Bucureşti </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01-01 Depozitarea necontrolată a deşeurilor municipale</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eastAsia="Times New Roman" w:hAnsi="Times New Roman"/>
          <w:bCs/>
          <w:i/>
          <w:sz w:val="24"/>
          <w:szCs w:val="24"/>
          <w:lang w:val="ro-RO"/>
        </w:rPr>
        <w:t xml:space="preserve">Acţiunea: </w:t>
      </w:r>
      <w:r w:rsidRPr="000F69B7">
        <w:rPr>
          <w:rFonts w:ascii="Times New Roman" w:hAnsi="Times New Roman"/>
          <w:b/>
          <w:sz w:val="24"/>
          <w:szCs w:val="24"/>
        </w:rPr>
        <w:t>Pct. 3. Creşterea numărului de recipienţi de colectare a deşeurilor menajere de la populaţie</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es-ES"/>
        </w:rPr>
        <w:t>Direct proportional cu cresterea/ scaderea numarului de locuitori.</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Indicatorii propuşi/realizaţi: - </w:t>
      </w:r>
      <w:r w:rsidRPr="000F69B7">
        <w:rPr>
          <w:rFonts w:ascii="Times New Roman" w:hAnsi="Times New Roman"/>
          <w:sz w:val="24"/>
          <w:szCs w:val="24"/>
          <w:lang w:val="es-ES"/>
        </w:rPr>
        <w:t>Nr. recipien</w:t>
      </w:r>
      <w:r w:rsidRPr="000F69B7">
        <w:rPr>
          <w:rFonts w:ascii="Times New Roman" w:hAnsi="Times New Roman"/>
          <w:sz w:val="24"/>
          <w:szCs w:val="24"/>
        </w:rPr>
        <w:t>ţ</w:t>
      </w:r>
      <w:r w:rsidRPr="000F69B7">
        <w:rPr>
          <w:rFonts w:ascii="Times New Roman" w:hAnsi="Times New Roman"/>
          <w:sz w:val="24"/>
          <w:szCs w:val="24"/>
          <w:lang w:val="es-ES"/>
        </w:rPr>
        <w:t xml:space="preserve">i - Saci utilizati pentru colectare fractie reciclabila, in programul taxa 0, Sector 6: (2018 = 51.399 buc.);  Sem. II 2019 = 104.366 buc.  </w:t>
      </w:r>
      <w:r w:rsidRPr="000F69B7">
        <w:rPr>
          <w:rFonts w:ascii="Times New Roman" w:hAnsi="Times New Roman"/>
          <w:sz w:val="24"/>
          <w:szCs w:val="24"/>
        </w:rPr>
        <w:t>-</w:t>
      </w:r>
      <w:r w:rsidRPr="000F69B7">
        <w:rPr>
          <w:rFonts w:ascii="Times New Roman" w:hAnsi="Times New Roman"/>
          <w:i/>
          <w:sz w:val="24"/>
          <w:szCs w:val="24"/>
        </w:rPr>
        <w:t xml:space="preserve">  1 acţiune în curs de realizare permanentă.</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01-04 Campanii reduse de informare a publicului cu privire la beneficiile recuperării, reciclării şi valorificării anumitor tipuri de deşeuri</w:t>
      </w:r>
    </w:p>
    <w:p w:rsidR="00136179" w:rsidRPr="000F69B7" w:rsidRDefault="00136179" w:rsidP="00136179">
      <w:pPr>
        <w:spacing w:after="0" w:line="240" w:lineRule="auto"/>
        <w:jc w:val="both"/>
        <w:rPr>
          <w:rFonts w:ascii="Times New Roman" w:hAnsi="Times New Roman"/>
          <w:b/>
          <w:i/>
          <w:sz w:val="24"/>
          <w:szCs w:val="24"/>
        </w:rPr>
      </w:pPr>
      <w:r w:rsidRPr="000F69B7">
        <w:rPr>
          <w:rFonts w:ascii="Times New Roman" w:eastAsia="Times New Roman" w:hAnsi="Times New Roman"/>
          <w:bCs/>
          <w:i/>
          <w:sz w:val="24"/>
          <w:szCs w:val="24"/>
          <w:lang w:val="ro-RO"/>
        </w:rPr>
        <w:t xml:space="preserve">Actiunea: </w:t>
      </w:r>
      <w:r w:rsidRPr="000F69B7">
        <w:rPr>
          <w:rFonts w:ascii="Times New Roman" w:hAnsi="Times New Roman"/>
          <w:b/>
          <w:sz w:val="24"/>
          <w:szCs w:val="24"/>
        </w:rPr>
        <w:t>Pct. 1. - Acțiuni de conștientizare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lang w:val="it-IT"/>
        </w:rPr>
        <w:t xml:space="preserve">Actiuni realizate in perioada monitorizata: </w:t>
      </w:r>
      <w:r w:rsidRPr="000F69B7">
        <w:rPr>
          <w:rFonts w:ascii="Times New Roman" w:hAnsi="Times New Roman"/>
          <w:sz w:val="24"/>
          <w:szCs w:val="24"/>
        </w:rPr>
        <w:t>on-line (site):</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rPr>
        <w:t xml:space="preserve"> </w:t>
      </w:r>
      <w:hyperlink r:id="rId13" w:history="1">
        <w:r w:rsidRPr="000F69B7">
          <w:rPr>
            <w:rStyle w:val="Hyperlink"/>
            <w:rFonts w:ascii="Times New Roman" w:hAnsi="Times New Roman"/>
            <w:color w:val="auto"/>
            <w:sz w:val="24"/>
            <w:szCs w:val="24"/>
          </w:rPr>
          <w:t>https://www.urbansa.ro/category/campaniile-noastre/</w:t>
        </w:r>
      </w:hyperlink>
      <w:r w:rsidRPr="000F69B7">
        <w:rPr>
          <w:rFonts w:ascii="Times New Roman" w:hAnsi="Times New Roman"/>
          <w:sz w:val="24"/>
          <w:szCs w:val="24"/>
        </w:rPr>
        <w:t xml:space="preserve">  </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lastRenderedPageBreak/>
        <w:t xml:space="preserve">Indicatorii propusi/realizati: </w:t>
      </w:r>
      <w:r w:rsidRPr="000F69B7">
        <w:rPr>
          <w:rFonts w:ascii="Times New Roman" w:hAnsi="Times New Roman"/>
          <w:sz w:val="24"/>
          <w:szCs w:val="24"/>
          <w:lang w:val="it-IT"/>
        </w:rPr>
        <w:t xml:space="preserve">- </w:t>
      </w:r>
      <w:r w:rsidRPr="000F69B7">
        <w:rPr>
          <w:rFonts w:ascii="Times New Roman" w:hAnsi="Times New Roman"/>
          <w:sz w:val="24"/>
          <w:szCs w:val="24"/>
        </w:rPr>
        <w:t>Număr de locuitori informaţi: conform trafic pe site.</w:t>
      </w:r>
      <w:r w:rsidRPr="000F69B7">
        <w:rPr>
          <w:rFonts w:ascii="Times New Roman" w:hAnsi="Times New Roman"/>
          <w:i/>
          <w:sz w:val="24"/>
          <w:szCs w:val="24"/>
        </w:rPr>
        <w:t xml:space="preserve"> - 1 actiune permanenta in curs de realizare. </w:t>
      </w:r>
    </w:p>
    <w:p w:rsidR="00136179" w:rsidRPr="000F69B7" w:rsidRDefault="00136179" w:rsidP="00136179">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01-05 Insuficienţa implementării colectării selective a deşeurilor menajere în vederea valorificării</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b/>
          <w:i/>
          <w:sz w:val="24"/>
          <w:szCs w:val="24"/>
        </w:rPr>
        <w:t>-</w:t>
      </w:r>
      <w:r w:rsidRPr="000F69B7">
        <w:rPr>
          <w:rFonts w:ascii="Times New Roman" w:hAnsi="Times New Roman"/>
          <w:i/>
          <w:sz w:val="24"/>
          <w:szCs w:val="24"/>
        </w:rPr>
        <w:t xml:space="preserve"> </w:t>
      </w:r>
      <w:r w:rsidRPr="000F69B7">
        <w:rPr>
          <w:rFonts w:ascii="Times New Roman" w:eastAsia="Times New Roman" w:hAnsi="Times New Roman"/>
          <w:bCs/>
          <w:i/>
          <w:sz w:val="24"/>
          <w:szCs w:val="24"/>
          <w:lang w:val="ro-RO"/>
        </w:rPr>
        <w:t xml:space="preserve">Actiunea: </w:t>
      </w:r>
      <w:r w:rsidRPr="000F69B7">
        <w:rPr>
          <w:rFonts w:ascii="Times New Roman" w:hAnsi="Times New Roman"/>
          <w:b/>
          <w:sz w:val="24"/>
          <w:szCs w:val="24"/>
        </w:rPr>
        <w:t>Pct. 1. Creşterea numărului de recipienţi de colectare selectivă (in curs de realizare)</w:t>
      </w:r>
      <w:r w:rsidRPr="000F69B7">
        <w:rPr>
          <w:rFonts w:ascii="Times New Roman" w:hAnsi="Times New Roman"/>
          <w:i/>
          <w:sz w:val="24"/>
          <w:szCs w:val="24"/>
        </w:rPr>
        <w:t xml:space="preserve">  </w:t>
      </w: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xml:space="preserve">Campanie verificare grad acoperire sector 6 cu contracte prestare servicii salubritate pentru clientii casnici (case); actualizare date /dotari clienti/beneficiari contracte prestare servicii, (final an 2019). </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lang w:val="it-IT"/>
        </w:rPr>
        <w:t>Indicatorii propusi / realizati:</w:t>
      </w:r>
      <w:r w:rsidRPr="000F69B7">
        <w:rPr>
          <w:rFonts w:ascii="Times New Roman" w:hAnsi="Times New Roman"/>
          <w:i/>
          <w:sz w:val="24"/>
          <w:szCs w:val="24"/>
        </w:rPr>
        <w:t xml:space="preserve"> </w:t>
      </w:r>
      <w:r w:rsidRPr="000F69B7">
        <w:rPr>
          <w:rFonts w:ascii="Times New Roman" w:hAnsi="Times New Roman"/>
          <w:sz w:val="24"/>
          <w:szCs w:val="24"/>
        </w:rPr>
        <w:t xml:space="preserve">- Cantitatea de deşeuri reciclabile colectată: - Sem. II 2019  = 636.014 tone reciclabile colectat separat; </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i/>
          <w:sz w:val="24"/>
          <w:szCs w:val="24"/>
        </w:rPr>
        <w:t xml:space="preserve">-Număr de recipienţi pentru colectarea selectiva: </w:t>
      </w:r>
      <w:r w:rsidRPr="000F69B7">
        <w:rPr>
          <w:rFonts w:ascii="Times New Roman" w:hAnsi="Times New Roman"/>
          <w:sz w:val="24"/>
          <w:szCs w:val="24"/>
        </w:rPr>
        <w:t>- Sem. II 2019 = 104.366 saci folositi tp colectare deseuri reciclabile de la populatie;</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rPr>
        <w:t xml:space="preserve">- </w:t>
      </w:r>
      <w:r w:rsidRPr="000F69B7">
        <w:rPr>
          <w:rFonts w:ascii="Times New Roman" w:hAnsi="Times New Roman"/>
          <w:sz w:val="24"/>
          <w:szCs w:val="24"/>
        </w:rPr>
        <w:t>Creșterea cantității de deșeuri intrate în circuitul de reciclare, în vederea atingerii țintelor de reciclare = 636.014</w:t>
      </w:r>
      <w:r w:rsidRPr="000F69B7">
        <w:rPr>
          <w:rFonts w:ascii="Times New Roman" w:hAnsi="Times New Roman"/>
          <w:sz w:val="24"/>
          <w:szCs w:val="24"/>
          <w:lang w:val="it-IT"/>
        </w:rPr>
        <w:t xml:space="preserve"> tone/sem. II 2019 </w:t>
      </w:r>
      <w:r w:rsidRPr="000F69B7">
        <w:rPr>
          <w:rFonts w:ascii="Times New Roman" w:hAnsi="Times New Roman"/>
          <w:i/>
          <w:sz w:val="24"/>
          <w:szCs w:val="24"/>
          <w:lang w:val="it-IT"/>
        </w:rPr>
        <w:t xml:space="preserve"> -</w:t>
      </w:r>
      <w:r w:rsidRPr="000F69B7">
        <w:rPr>
          <w:rFonts w:ascii="Times New Roman" w:hAnsi="Times New Roman"/>
          <w:i/>
          <w:sz w:val="24"/>
          <w:szCs w:val="24"/>
        </w:rPr>
        <w:t xml:space="preserve"> 1 actiune permanenta in curs de realizare. </w:t>
      </w:r>
    </w:p>
    <w:p w:rsidR="00136179" w:rsidRPr="000F69B7" w:rsidRDefault="00136179" w:rsidP="00136179">
      <w:pPr>
        <w:spacing w:after="0" w:line="240" w:lineRule="auto"/>
        <w:jc w:val="both"/>
        <w:rPr>
          <w:rFonts w:ascii="Times New Roman" w:hAnsi="Times New Roman"/>
          <w:sz w:val="24"/>
          <w:szCs w:val="24"/>
          <w:lang w:val="es-ES"/>
        </w:rPr>
      </w:pPr>
      <w:r w:rsidRPr="000F69B7">
        <w:rPr>
          <w:rFonts w:ascii="Times New Roman" w:hAnsi="Times New Roman"/>
          <w:b/>
          <w:i/>
          <w:sz w:val="24"/>
          <w:szCs w:val="24"/>
          <w:lang w:val="es-ES"/>
        </w:rPr>
        <w:t xml:space="preserve">- </w:t>
      </w:r>
      <w:r w:rsidRPr="000F69B7">
        <w:rPr>
          <w:rFonts w:ascii="Times New Roman" w:eastAsia="Times New Roman" w:hAnsi="Times New Roman"/>
          <w:bCs/>
          <w:i/>
          <w:sz w:val="24"/>
          <w:szCs w:val="24"/>
          <w:lang w:val="ro-RO"/>
        </w:rPr>
        <w:t xml:space="preserve">Actiunea: </w:t>
      </w:r>
      <w:r w:rsidRPr="000F69B7">
        <w:rPr>
          <w:rFonts w:ascii="Times New Roman" w:hAnsi="Times New Roman"/>
          <w:b/>
          <w:sz w:val="24"/>
          <w:szCs w:val="24"/>
        </w:rPr>
        <w:t>Pct. 3. Transportul separat al deșeurilor colectate</w:t>
      </w:r>
      <w:r w:rsidRPr="000F69B7">
        <w:rPr>
          <w:rFonts w:ascii="Times New Roman" w:hAnsi="Times New Roman"/>
          <w:sz w:val="24"/>
          <w:szCs w:val="24"/>
        </w:rPr>
        <w:t xml:space="preserve"> </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b/>
          <w:i/>
          <w:sz w:val="24"/>
          <w:szCs w:val="24"/>
          <w:lang w:val="it-IT"/>
        </w:rPr>
        <w:t xml:space="preserve">  </w:t>
      </w: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xml:space="preserve">- </w:t>
      </w:r>
      <w:r w:rsidRPr="000F69B7">
        <w:rPr>
          <w:rFonts w:ascii="Times New Roman" w:hAnsi="Times New Roman"/>
          <w:sz w:val="24"/>
          <w:szCs w:val="24"/>
          <w:lang w:val="es-ES"/>
        </w:rPr>
        <w:t>Programe colectare/transport separat al deseurilor precolectate separat, in vederea valorificarii.</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b/>
          <w:i/>
          <w:sz w:val="24"/>
          <w:szCs w:val="24"/>
          <w:lang w:val="it-IT"/>
        </w:rPr>
        <w:t xml:space="preserve"> </w:t>
      </w:r>
      <w:r w:rsidRPr="000F69B7">
        <w:rPr>
          <w:rFonts w:ascii="Times New Roman" w:hAnsi="Times New Roman"/>
          <w:i/>
          <w:sz w:val="24"/>
          <w:szCs w:val="24"/>
          <w:lang w:val="it-IT"/>
        </w:rPr>
        <w:t xml:space="preserve">Indicatorii propusi/realizati: - </w:t>
      </w:r>
      <w:r w:rsidRPr="000F69B7">
        <w:rPr>
          <w:rFonts w:ascii="Times New Roman" w:hAnsi="Times New Roman"/>
          <w:sz w:val="24"/>
          <w:szCs w:val="24"/>
        </w:rPr>
        <w:t>Creșterea cantității de deșeuri intrate în circuitul de reciclare, în vederea atingerii țintelor de reciclare = 636.014</w:t>
      </w:r>
      <w:r w:rsidRPr="000F69B7">
        <w:rPr>
          <w:rFonts w:ascii="Times New Roman" w:hAnsi="Times New Roman"/>
          <w:sz w:val="24"/>
          <w:szCs w:val="24"/>
          <w:lang w:val="it-IT"/>
        </w:rPr>
        <w:t xml:space="preserve"> tone/sem. II 2019. </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w:t>
      </w:r>
      <w:r w:rsidRPr="000F69B7">
        <w:rPr>
          <w:rFonts w:ascii="Times New Roman" w:hAnsi="Times New Roman"/>
          <w:i/>
          <w:sz w:val="24"/>
          <w:szCs w:val="24"/>
        </w:rPr>
        <w:t xml:space="preserve"> 1 acţiune permanenţă în curs de realizare.</w:t>
      </w:r>
    </w:p>
    <w:p w:rsidR="00136179" w:rsidRPr="000F69B7" w:rsidRDefault="00136179" w:rsidP="00136179">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 xml:space="preserve"> </w:t>
      </w:r>
      <w:r w:rsidR="0035608B" w:rsidRPr="000F69B7">
        <w:rPr>
          <w:rFonts w:ascii="Times New Roman" w:hAnsi="Times New Roman"/>
          <w:b/>
          <w:sz w:val="24"/>
          <w:szCs w:val="24"/>
          <w:lang w:val="it-IT"/>
        </w:rPr>
        <w:t xml:space="preserve">  </w:t>
      </w:r>
      <w:r w:rsidRPr="000F69B7">
        <w:rPr>
          <w:rFonts w:ascii="Times New Roman" w:hAnsi="Times New Roman"/>
          <w:b/>
          <w:sz w:val="24"/>
          <w:szCs w:val="24"/>
          <w:lang w:val="it-IT"/>
        </w:rPr>
        <w:t>PM 01-10 Insuficienta preocupare a agenţilor economici de a gestiona deşeurile din activităţile proprii</w:t>
      </w:r>
    </w:p>
    <w:p w:rsidR="00136179" w:rsidRPr="000F69B7" w:rsidRDefault="00136179" w:rsidP="00136179">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w:t>
      </w:r>
      <w:r w:rsidRPr="000F69B7">
        <w:rPr>
          <w:rFonts w:ascii="Times New Roman" w:eastAsia="Times New Roman" w:hAnsi="Times New Roman"/>
          <w:bCs/>
          <w:i/>
          <w:sz w:val="24"/>
          <w:szCs w:val="24"/>
          <w:lang w:val="ro-RO"/>
        </w:rPr>
        <w:t xml:space="preserve"> Acţiunea: </w:t>
      </w:r>
      <w:r w:rsidRPr="000F69B7">
        <w:rPr>
          <w:rFonts w:ascii="Times New Roman" w:hAnsi="Times New Roman"/>
          <w:b/>
          <w:sz w:val="24"/>
          <w:szCs w:val="24"/>
        </w:rPr>
        <w:t xml:space="preserve">Pct. 1. </w:t>
      </w:r>
      <w:r w:rsidRPr="000F69B7">
        <w:rPr>
          <w:rFonts w:ascii="Times New Roman" w:hAnsi="Times New Roman"/>
          <w:b/>
          <w:sz w:val="24"/>
          <w:szCs w:val="24"/>
          <w:lang w:val="it-IT"/>
        </w:rPr>
        <w:t>Amenajarea de către agenţii economici a unui spaţiu special pentru depozitarea / colectarea deşeurilor dotat cu recipienţi pentru colectarea selectivă a deşeurilor</w:t>
      </w:r>
      <w:r w:rsidRPr="000F69B7">
        <w:rPr>
          <w:rFonts w:ascii="Times New Roman" w:hAnsi="Times New Roman"/>
          <w:i/>
          <w:sz w:val="24"/>
          <w:szCs w:val="24"/>
          <w:lang w:val="it-IT"/>
        </w:rPr>
        <w:t xml:space="preserve"> </w:t>
      </w:r>
    </w:p>
    <w:p w:rsidR="00136179" w:rsidRPr="000F69B7" w:rsidRDefault="00136179" w:rsidP="00136179">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Colectare separata a deseurilor generate din activitatea proprie, in vederea valorificarii</w:t>
      </w:r>
    </w:p>
    <w:p w:rsidR="00136179" w:rsidRPr="000F69B7" w:rsidRDefault="00136179" w:rsidP="00136179">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Indicatorii propuşi/realizaţi: </w:t>
      </w:r>
      <w:r w:rsidRPr="000F69B7">
        <w:rPr>
          <w:rFonts w:ascii="Times New Roman" w:hAnsi="Times New Roman"/>
          <w:sz w:val="24"/>
          <w:szCs w:val="24"/>
          <w:lang w:val="it-IT"/>
        </w:rPr>
        <w:t>- Cantitatea de deşeuri produsă/colectata selectiv: = 1,3 tone deseuri colectate separat si valorificate. -</w:t>
      </w:r>
      <w:r w:rsidRPr="000F69B7">
        <w:rPr>
          <w:rFonts w:ascii="Times New Roman" w:hAnsi="Times New Roman"/>
          <w:i/>
          <w:sz w:val="24"/>
          <w:szCs w:val="24"/>
        </w:rPr>
        <w:t xml:space="preserve"> 1 acţiune permanentă în curs de realizare.</w:t>
      </w:r>
    </w:p>
    <w:p w:rsidR="00136179" w:rsidRPr="000F69B7" w:rsidRDefault="00136179" w:rsidP="00136179">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xml:space="preserve">                                                                                                                                                                                                                                                                                                                                                                                                                                                                                                                                                                                                                                                                                                                                                                                                                                                                                                                                                                                                                                                                                                                                                                                                                                                                                                                                                                                                                                                                                                                                                                                                                                                                                                                                                                                                                                                                                                                                                                                                                                                                                                                                                                                                                                                                                                                                                                                                                                                                                                                                                                                                                                                                                                                                                                                                                                                                                                                                                                                                                                                                                                                                                                                                                                                                                                                                                                                                                                                                                                                                                                                                                                                                                                                                                                                                                               </w:t>
      </w:r>
    </w:p>
    <w:p w:rsidR="00136179" w:rsidRPr="000F69B7" w:rsidRDefault="00136179" w:rsidP="0031589F">
      <w:pPr>
        <w:pStyle w:val="ListParagraph"/>
        <w:numPr>
          <w:ilvl w:val="0"/>
          <w:numId w:val="41"/>
        </w:numPr>
        <w:snapToGrid w:val="0"/>
        <w:spacing w:after="0" w:line="240" w:lineRule="auto"/>
        <w:ind w:left="678"/>
        <w:jc w:val="both"/>
        <w:rPr>
          <w:rFonts w:ascii="Times New Roman" w:hAnsi="Times New Roman"/>
          <w:b/>
          <w:sz w:val="24"/>
          <w:szCs w:val="24"/>
        </w:rPr>
      </w:pPr>
      <w:r w:rsidRPr="000F69B7">
        <w:rPr>
          <w:rFonts w:ascii="Times New Roman" w:hAnsi="Times New Roman"/>
          <w:b/>
          <w:sz w:val="24"/>
          <w:szCs w:val="24"/>
        </w:rPr>
        <w:t>Primăria Municipiului Bucureşti – Directia Utilităţi Publice</w:t>
      </w:r>
    </w:p>
    <w:p w:rsidR="00136179" w:rsidRPr="000F69B7" w:rsidRDefault="00136179" w:rsidP="00136179">
      <w:pPr>
        <w:snapToGrid w:val="0"/>
        <w:spacing w:after="0" w:line="240" w:lineRule="auto"/>
        <w:jc w:val="both"/>
        <w:rPr>
          <w:rFonts w:ascii="Times New Roman" w:hAnsi="Times New Roman"/>
          <w:i/>
          <w:sz w:val="24"/>
          <w:szCs w:val="24"/>
        </w:rPr>
      </w:pPr>
      <w:r w:rsidRPr="000F69B7">
        <w:rPr>
          <w:rFonts w:ascii="Times New Roman" w:hAnsi="Times New Roman"/>
          <w:i/>
          <w:sz w:val="24"/>
          <w:szCs w:val="24"/>
        </w:rPr>
        <w:t xml:space="preserve">- </w:t>
      </w:r>
      <w:r w:rsidRPr="000F69B7">
        <w:rPr>
          <w:rFonts w:ascii="Times New Roman" w:hAnsi="Times New Roman"/>
          <w:sz w:val="24"/>
          <w:szCs w:val="24"/>
        </w:rPr>
        <w:t>P.M.B.-Direcţia Utilităţi Publice în răspunsul transmis prin e-mail /03.02.2020, înregistrat la A.P.M.B. cu nr. 2567/03.02.2020, ne informează că a retransmis adresa cu cerinţele, tabelele şi toate matricile-plan de monitorizare (primite de la A.P.M. Bucureşti), catre toate primăriile de sector, prin adresa nr. 245/1517028/03.02.2020</w:t>
      </w:r>
      <w:r w:rsidRPr="000F69B7">
        <w:rPr>
          <w:rFonts w:ascii="Times New Roman" w:hAnsi="Times New Roman"/>
          <w:i/>
          <w:sz w:val="24"/>
          <w:szCs w:val="24"/>
        </w:rPr>
        <w:t>.</w:t>
      </w:r>
    </w:p>
    <w:p w:rsidR="00136179" w:rsidRPr="000F69B7" w:rsidRDefault="00136179" w:rsidP="00136179">
      <w:pPr>
        <w:snapToGrid w:val="0"/>
        <w:spacing w:after="0" w:line="240" w:lineRule="auto"/>
        <w:jc w:val="both"/>
        <w:rPr>
          <w:rFonts w:ascii="Times New Roman" w:hAnsi="Times New Roman"/>
          <w:b/>
          <w:i/>
          <w:sz w:val="24"/>
          <w:szCs w:val="24"/>
        </w:rPr>
      </w:pPr>
    </w:p>
    <w:p w:rsidR="00136179" w:rsidRPr="000F69B7" w:rsidRDefault="00136179" w:rsidP="0031589F">
      <w:pPr>
        <w:pStyle w:val="ListParagraph"/>
        <w:numPr>
          <w:ilvl w:val="0"/>
          <w:numId w:val="40"/>
        </w:numPr>
        <w:shd w:val="clear" w:color="auto" w:fill="FFFFFF"/>
        <w:spacing w:after="0" w:line="240" w:lineRule="auto"/>
        <w:ind w:left="720"/>
        <w:jc w:val="both"/>
        <w:rPr>
          <w:rFonts w:ascii="Times New Roman" w:eastAsia="Times New Roman" w:hAnsi="Times New Roman"/>
          <w:b/>
          <w:bCs/>
          <w:sz w:val="24"/>
          <w:szCs w:val="24"/>
          <w:lang w:val="ro-RO"/>
        </w:rPr>
      </w:pPr>
      <w:r w:rsidRPr="000F69B7">
        <w:rPr>
          <w:rFonts w:ascii="Times New Roman" w:eastAsia="Times New Roman" w:hAnsi="Times New Roman"/>
          <w:b/>
          <w:bCs/>
          <w:sz w:val="24"/>
          <w:szCs w:val="24"/>
          <w:lang w:val="ro-RO"/>
        </w:rPr>
        <w:t xml:space="preserve">A.P.M. Bucureşti </w:t>
      </w:r>
    </w:p>
    <w:p w:rsidR="00136179" w:rsidRPr="000F69B7" w:rsidRDefault="00136179" w:rsidP="00136179">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PM 01-07</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i/>
          <w:sz w:val="24"/>
          <w:szCs w:val="24"/>
          <w:lang w:val="ro-RO"/>
        </w:rPr>
        <w:t xml:space="preserve"> *</w:t>
      </w:r>
      <w:r w:rsidRPr="000F69B7">
        <w:rPr>
          <w:rFonts w:ascii="Times New Roman" w:hAnsi="Times New Roman"/>
          <w:sz w:val="24"/>
          <w:szCs w:val="24"/>
          <w:lang w:val="ro-RO"/>
        </w:rPr>
        <w:t>Referitor strict la deşeurile periculoase:</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136179" w:rsidRPr="000F69B7" w:rsidRDefault="00136179" w:rsidP="00136179">
      <w:pPr>
        <w:spacing w:after="0" w:line="240" w:lineRule="auto"/>
        <w:ind w:firstLine="360"/>
        <w:jc w:val="both"/>
        <w:rPr>
          <w:rFonts w:ascii="Times New Roman" w:hAnsi="Times New Roman"/>
          <w:sz w:val="24"/>
          <w:szCs w:val="24"/>
          <w:lang w:val="ro-RO"/>
        </w:rPr>
      </w:pPr>
      <w:r w:rsidRPr="000F69B7">
        <w:rPr>
          <w:rFonts w:ascii="Times New Roman" w:hAnsi="Times New Roman"/>
          <w:i/>
          <w:sz w:val="24"/>
          <w:szCs w:val="24"/>
          <w:lang w:val="ro-RO"/>
        </w:rPr>
        <w:t xml:space="preserve"> </w:t>
      </w:r>
      <w:r w:rsidRPr="000F69B7">
        <w:rPr>
          <w:rFonts w:ascii="Times New Roman" w:hAnsi="Times New Roman"/>
          <w:sz w:val="24"/>
          <w:szCs w:val="24"/>
          <w:lang w:val="ro-RO"/>
        </w:rPr>
        <w:t xml:space="preserve">A.N.P.M., prin AP.M.-urile judeţene, realizează şi gestionează următoarele raportări: </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lastRenderedPageBreak/>
        <w:t>-raportări privind substanţele chimice periculoase;</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-raportări privind ODS;</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-raportări privind GFS;</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-raportări privind amestecuri periculoase;</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-raportări privind articole.</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Acestea se corelează cu tipul de activitate: producţie, import/export, utilizare. </w:t>
      </w:r>
    </w:p>
    <w:p w:rsidR="00136179" w:rsidRPr="000F69B7" w:rsidRDefault="00136179" w:rsidP="00136179">
      <w:pPr>
        <w:spacing w:after="0" w:line="240" w:lineRule="auto"/>
        <w:jc w:val="both"/>
        <w:rPr>
          <w:rFonts w:ascii="Times New Roman" w:hAnsi="Times New Roman"/>
          <w:i/>
          <w:sz w:val="24"/>
          <w:szCs w:val="24"/>
          <w:lang w:val="ro-RO"/>
        </w:rPr>
      </w:pPr>
      <w:r w:rsidRPr="000F69B7">
        <w:rPr>
          <w:rFonts w:ascii="Times New Roman" w:hAnsi="Times New Roman"/>
          <w:i/>
          <w:sz w:val="24"/>
          <w:szCs w:val="24"/>
          <w:lang w:val="ro-RO"/>
        </w:rPr>
        <w:t>– 1 acţiune realizată  permanent.</w:t>
      </w:r>
    </w:p>
    <w:p w:rsidR="00136179" w:rsidRPr="000F69B7" w:rsidRDefault="0092732F" w:rsidP="00136179">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w:t>
      </w:r>
      <w:r w:rsidR="00136179" w:rsidRPr="000F69B7">
        <w:rPr>
          <w:rFonts w:ascii="Times New Roman" w:hAnsi="Times New Roman"/>
          <w:b/>
          <w:sz w:val="24"/>
          <w:szCs w:val="24"/>
          <w:lang w:val="ro-RO"/>
        </w:rPr>
        <w:t xml:space="preserve">PM 01-08 </w:t>
      </w:r>
    </w:p>
    <w:p w:rsidR="00136179" w:rsidRPr="000F69B7" w:rsidRDefault="00136179" w:rsidP="00136179">
      <w:pPr>
        <w:spacing w:after="0" w:line="240" w:lineRule="auto"/>
        <w:jc w:val="both"/>
        <w:rPr>
          <w:rFonts w:ascii="Times New Roman" w:hAnsi="Times New Roman"/>
          <w:sz w:val="24"/>
          <w:szCs w:val="24"/>
        </w:rPr>
      </w:pPr>
      <w:r w:rsidRPr="000F69B7">
        <w:rPr>
          <w:rFonts w:ascii="Times New Roman" w:hAnsi="Times New Roman"/>
          <w:sz w:val="24"/>
          <w:szCs w:val="24"/>
          <w:lang w:val="ro-RO"/>
        </w:rPr>
        <w:t>Referitor la DEEE</w:t>
      </w:r>
      <w:r w:rsidRPr="000F69B7">
        <w:rPr>
          <w:rFonts w:ascii="Times New Roman" w:hAnsi="Times New Roman"/>
          <w:sz w:val="24"/>
          <w:szCs w:val="24"/>
        </w:rPr>
        <w:t>:</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rPr>
        <w:t xml:space="preserve"> </w:t>
      </w:r>
      <w:r w:rsidRPr="000F69B7">
        <w:rPr>
          <w:rFonts w:ascii="Times New Roman" w:hAnsi="Times New Roman"/>
          <w:sz w:val="24"/>
          <w:szCs w:val="24"/>
          <w:lang w:val="ro-RO"/>
        </w:rPr>
        <w:t>-s-a deschis baza de date în SIM pentru anul 2018 pentru cantităţile de DEEE-uri colectate şi valorificate din Bucureşti. Baza de date este în curs de completare de catre agentii economici;</w:t>
      </w:r>
    </w:p>
    <w:p w:rsidR="00136179" w:rsidRPr="000F69B7" w:rsidRDefault="00136179" w:rsidP="00136179">
      <w:pPr>
        <w:spacing w:after="0" w:line="240" w:lineRule="auto"/>
        <w:jc w:val="both"/>
        <w:rPr>
          <w:rFonts w:ascii="Times New Roman" w:hAnsi="Times New Roman"/>
          <w:i/>
          <w:sz w:val="24"/>
          <w:szCs w:val="24"/>
          <w:lang w:val="ro-RO"/>
        </w:rPr>
      </w:pPr>
      <w:r w:rsidRPr="000F69B7">
        <w:rPr>
          <w:rFonts w:ascii="Times New Roman" w:hAnsi="Times New Roman"/>
          <w:sz w:val="24"/>
          <w:szCs w:val="24"/>
          <w:lang w:val="ro-RO"/>
        </w:rPr>
        <w:t>-s-a actualizat lista operatorilor autorizaţi colectori (30 societăţi) şi tratatori (12 societăţi) de DEEE din Bucureşti. -</w:t>
      </w:r>
      <w:r w:rsidRPr="000F69B7">
        <w:rPr>
          <w:rFonts w:ascii="Times New Roman" w:hAnsi="Times New Roman"/>
          <w:i/>
          <w:sz w:val="24"/>
          <w:szCs w:val="24"/>
          <w:lang w:val="ro-RO"/>
        </w:rPr>
        <w:t xml:space="preserve"> 2 acţiuni permanente realizate.</w:t>
      </w:r>
    </w:p>
    <w:p w:rsidR="00136179" w:rsidRPr="000F69B7" w:rsidRDefault="0092732F" w:rsidP="00136179">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w:t>
      </w:r>
      <w:r w:rsidR="00136179" w:rsidRPr="000F69B7">
        <w:rPr>
          <w:rFonts w:ascii="Times New Roman" w:hAnsi="Times New Roman"/>
          <w:b/>
          <w:sz w:val="24"/>
          <w:szCs w:val="24"/>
          <w:lang w:val="ro-RO"/>
        </w:rPr>
        <w:t>PM 01-09</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Referitor la deşeuri de baterii şi acumulatori:</w:t>
      </w:r>
    </w:p>
    <w:p w:rsidR="00136179" w:rsidRPr="000F69B7" w:rsidRDefault="00136179" w:rsidP="00136179">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-s-a realizat centralizatorul pentru anul 2018 cu cantităţile de deşeuri de baterii şi acumulatori colectate şi valorificate din Bucureşti;</w:t>
      </w:r>
    </w:p>
    <w:p w:rsidR="00136179" w:rsidRDefault="00136179" w:rsidP="00136179">
      <w:pPr>
        <w:spacing w:after="0" w:line="240" w:lineRule="auto"/>
        <w:jc w:val="both"/>
        <w:rPr>
          <w:rFonts w:ascii="Times New Roman" w:hAnsi="Times New Roman"/>
          <w:i/>
          <w:sz w:val="24"/>
          <w:szCs w:val="24"/>
          <w:lang w:val="ro-RO"/>
        </w:rPr>
      </w:pPr>
      <w:r w:rsidRPr="000F69B7">
        <w:rPr>
          <w:rFonts w:ascii="Times New Roman" w:hAnsi="Times New Roman"/>
          <w:sz w:val="24"/>
          <w:szCs w:val="24"/>
          <w:lang w:val="ro-RO"/>
        </w:rPr>
        <w:t>- s-a actualizat lista operatorilor autorizaţi colectori (128 societati) şi tratatori (0 societati) de deşeuri de baterii şi acumulatori din Bucureşti.</w:t>
      </w:r>
      <w:r w:rsidRPr="000F69B7">
        <w:rPr>
          <w:rFonts w:ascii="Times New Roman" w:hAnsi="Times New Roman"/>
          <w:i/>
          <w:sz w:val="24"/>
          <w:szCs w:val="24"/>
          <w:lang w:val="ro-RO"/>
        </w:rPr>
        <w:t xml:space="preserve"> - 2 acţiuni realizate permanent.</w:t>
      </w:r>
    </w:p>
    <w:p w:rsidR="008A31B5" w:rsidRDefault="008A31B5" w:rsidP="00136179">
      <w:pPr>
        <w:spacing w:after="0" w:line="240" w:lineRule="auto"/>
        <w:jc w:val="both"/>
        <w:rPr>
          <w:rFonts w:ascii="Times New Roman" w:hAnsi="Times New Roman"/>
          <w:i/>
          <w:sz w:val="24"/>
          <w:szCs w:val="24"/>
          <w:lang w:val="ro-RO"/>
        </w:rPr>
      </w:pPr>
    </w:p>
    <w:p w:rsidR="008A31B5" w:rsidRPr="008A31B5" w:rsidRDefault="008A31B5" w:rsidP="008A31B5">
      <w:pPr>
        <w:spacing w:after="0" w:line="240" w:lineRule="auto"/>
        <w:jc w:val="both"/>
        <w:outlineLvl w:val="0"/>
        <w:rPr>
          <w:rFonts w:ascii="Times New Roman" w:hAnsi="Times New Roman"/>
          <w:b/>
          <w:bCs/>
          <w:i/>
          <w:sz w:val="24"/>
          <w:szCs w:val="24"/>
          <w:lang w:val="ro-RO"/>
        </w:rPr>
      </w:pPr>
      <w:r>
        <w:rPr>
          <w:rFonts w:ascii="Times New Roman" w:hAnsi="Times New Roman"/>
          <w:b/>
          <w:bCs/>
          <w:i/>
          <w:sz w:val="24"/>
          <w:szCs w:val="24"/>
          <w:lang w:val="ro-RO"/>
        </w:rPr>
        <w:t>-</w:t>
      </w:r>
      <w:r w:rsidRPr="008A31B5">
        <w:rPr>
          <w:rFonts w:ascii="Times New Roman" w:hAnsi="Times New Roman"/>
          <w:b/>
          <w:bCs/>
          <w:i/>
          <w:sz w:val="24"/>
          <w:szCs w:val="24"/>
          <w:lang w:val="ro-RO"/>
        </w:rPr>
        <w:t xml:space="preserve">Universitatea Bucuresti: </w:t>
      </w:r>
      <w:r w:rsidRPr="008A31B5">
        <w:rPr>
          <w:rFonts w:ascii="Times New Roman" w:eastAsia="Times New Roman" w:hAnsi="Times New Roman"/>
          <w:sz w:val="24"/>
          <w:szCs w:val="24"/>
          <w:lang w:val="ro-RO"/>
        </w:rPr>
        <w:t>Studiu privind dinamica terenurilor abandonate și corelația acestora cu planificarea teritoriului în municipiul București ca parte a proiectului</w:t>
      </w:r>
      <w:r w:rsidRPr="008A31B5">
        <w:rPr>
          <w:rFonts w:ascii="Times New Roman" w:hAnsi="Times New Roman"/>
          <w:sz w:val="24"/>
          <w:szCs w:val="24"/>
          <w:shd w:val="clear" w:color="auto" w:fill="FFFFFF"/>
          <w:lang w:val="ro-RO"/>
        </w:rPr>
        <w:t xml:space="preserve"> </w:t>
      </w:r>
      <w:hyperlink r:id="rId14" w:history="1">
        <w:r w:rsidRPr="008A31B5">
          <w:rPr>
            <w:rStyle w:val="Hyperlink"/>
            <w:rFonts w:ascii="Times New Roman" w:hAnsi="Times New Roman"/>
            <w:i/>
            <w:iCs/>
            <w:color w:val="auto"/>
            <w:sz w:val="24"/>
            <w:szCs w:val="24"/>
            <w:shd w:val="clear" w:color="auto" w:fill="FFFFFF"/>
          </w:rPr>
          <w:t>Conceptualizing urbanization as driver of agricultural land abandonment</w:t>
        </w:r>
      </w:hyperlink>
      <w:r w:rsidRPr="008A31B5">
        <w:rPr>
          <w:rFonts w:ascii="Times New Roman" w:hAnsi="Times New Roman"/>
          <w:sz w:val="24"/>
          <w:szCs w:val="24"/>
        </w:rPr>
        <w:t>.</w:t>
      </w:r>
    </w:p>
    <w:p w:rsidR="00514F36" w:rsidRPr="000F69B7" w:rsidRDefault="00136179" w:rsidP="00E04DB8">
      <w:pPr>
        <w:shd w:val="clear" w:color="auto" w:fill="FFFFFF"/>
        <w:spacing w:after="0" w:line="240" w:lineRule="auto"/>
        <w:jc w:val="both"/>
        <w:rPr>
          <w:rFonts w:ascii="Times New Roman" w:hAnsi="Times New Roman"/>
          <w:b/>
          <w:sz w:val="24"/>
          <w:szCs w:val="24"/>
          <w:lang w:val="ro-RO"/>
        </w:rPr>
      </w:pPr>
      <w:r w:rsidRPr="000F69B7">
        <w:rPr>
          <w:rFonts w:ascii="Times New Roman" w:eastAsia="Times New Roman" w:hAnsi="Times New Roman"/>
          <w:b/>
          <w:bCs/>
          <w:i/>
          <w:sz w:val="24"/>
          <w:szCs w:val="24"/>
          <w:lang w:val="ro-RO"/>
        </w:rPr>
        <w:t xml:space="preserve">  </w:t>
      </w:r>
    </w:p>
    <w:p w:rsidR="00113AD5" w:rsidRPr="000F69B7" w:rsidRDefault="00113AD5" w:rsidP="00113AD5">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PM 02  Poluarea atmosferei şi schimbări climatice</w:t>
      </w:r>
    </w:p>
    <w:p w:rsidR="00A152F9" w:rsidRPr="000F69B7" w:rsidRDefault="00A152F9" w:rsidP="00113AD5">
      <w:pPr>
        <w:spacing w:after="0" w:line="240" w:lineRule="auto"/>
        <w:jc w:val="both"/>
        <w:rPr>
          <w:rFonts w:ascii="Times New Roman" w:hAnsi="Times New Roman"/>
          <w:b/>
          <w:sz w:val="24"/>
          <w:szCs w:val="24"/>
          <w:lang w:val="ro-RO"/>
        </w:rPr>
      </w:pPr>
    </w:p>
    <w:p w:rsidR="00922F07" w:rsidRPr="000F69B7" w:rsidRDefault="00922F07" w:rsidP="00922F07">
      <w:pPr>
        <w:shd w:val="clear" w:color="auto" w:fill="FFFFFF"/>
        <w:spacing w:after="0" w:line="240" w:lineRule="auto"/>
        <w:jc w:val="both"/>
        <w:rPr>
          <w:rFonts w:ascii="Times New Roman" w:hAnsi="Times New Roman"/>
          <w:b/>
          <w:i/>
          <w:sz w:val="24"/>
          <w:szCs w:val="24"/>
          <w:lang w:val="ro-RO"/>
        </w:rPr>
      </w:pPr>
      <w:r w:rsidRPr="000F69B7">
        <w:rPr>
          <w:rFonts w:ascii="Times New Roman" w:eastAsia="Times New Roman" w:hAnsi="Times New Roman"/>
          <w:b/>
          <w:bCs/>
          <w:i/>
          <w:sz w:val="24"/>
          <w:szCs w:val="24"/>
          <w:lang w:val="ro-RO"/>
        </w:rPr>
        <w:t xml:space="preserve">   </w:t>
      </w:r>
      <w:r w:rsidRPr="000F69B7">
        <w:rPr>
          <w:rFonts w:ascii="Times New Roman" w:hAnsi="Times New Roman"/>
          <w:b/>
          <w:i/>
          <w:sz w:val="24"/>
          <w:szCs w:val="24"/>
          <w:lang w:val="ro-RO"/>
        </w:rPr>
        <w:t xml:space="preserve">  </w:t>
      </w:r>
      <w:r w:rsidRPr="000F69B7">
        <w:rPr>
          <w:rFonts w:ascii="Times New Roman" w:hAnsi="Times New Roman"/>
          <w:b/>
          <w:i/>
          <w:sz w:val="24"/>
          <w:szCs w:val="24"/>
          <w:u w:val="single"/>
          <w:lang w:val="ro-RO"/>
        </w:rPr>
        <w:t>În semestrul I 2019</w:t>
      </w:r>
      <w:r w:rsidRPr="000F69B7">
        <w:rPr>
          <w:rFonts w:ascii="Times New Roman" w:hAnsi="Times New Roman"/>
          <w:b/>
          <w:i/>
          <w:sz w:val="24"/>
          <w:szCs w:val="24"/>
          <w:lang w:val="ro-RO"/>
        </w:rPr>
        <w:t xml:space="preserve">, pe poluarea atmosferei si schimbari climatice  sunt in total 51 actiuni (41 actiuni realizate 7 actiuni in curs de realizare si 3 actiuni nerealizate): </w:t>
      </w:r>
    </w:p>
    <w:p w:rsidR="00A152F9" w:rsidRPr="000F69B7" w:rsidRDefault="00A152F9" w:rsidP="00A152F9">
      <w:pPr>
        <w:spacing w:after="0" w:line="240" w:lineRule="auto"/>
        <w:jc w:val="both"/>
        <w:rPr>
          <w:rFonts w:ascii="Times New Roman" w:hAnsi="Times New Roman"/>
          <w:bCs/>
          <w:i/>
          <w:sz w:val="24"/>
          <w:szCs w:val="24"/>
          <w:lang w:val="ro-RO"/>
        </w:rPr>
      </w:pPr>
      <w:r w:rsidRPr="000F69B7">
        <w:rPr>
          <w:rFonts w:ascii="Times New Roman" w:hAnsi="Times New Roman"/>
          <w:b/>
          <w:bCs/>
          <w:i/>
          <w:sz w:val="24"/>
          <w:szCs w:val="24"/>
          <w:lang w:val="it-IT"/>
        </w:rPr>
        <w:t>-Garda Naţională de Mediu, Comisariatul Municipiului București a realizat</w:t>
      </w:r>
      <w:r w:rsidRPr="000F69B7">
        <w:rPr>
          <w:rFonts w:ascii="Times New Roman" w:hAnsi="Times New Roman"/>
          <w:b/>
          <w:bCs/>
          <w:i/>
          <w:sz w:val="24"/>
          <w:szCs w:val="24"/>
          <w:lang w:val="ro-RO"/>
        </w:rPr>
        <w:t xml:space="preserve"> 22 acţiuni</w:t>
      </w:r>
      <w:r w:rsidR="002E66F0" w:rsidRPr="000F69B7">
        <w:rPr>
          <w:rFonts w:ascii="Times New Roman" w:hAnsi="Times New Roman"/>
          <w:b/>
          <w:bCs/>
          <w:i/>
          <w:sz w:val="24"/>
          <w:szCs w:val="24"/>
          <w:lang w:val="ro-RO"/>
        </w:rPr>
        <w:t>;</w:t>
      </w:r>
      <w:r w:rsidRPr="000F69B7">
        <w:rPr>
          <w:rFonts w:ascii="Times New Roman" w:hAnsi="Times New Roman"/>
          <w:bCs/>
          <w:i/>
          <w:sz w:val="24"/>
          <w:szCs w:val="24"/>
          <w:lang w:val="ro-RO"/>
        </w:rPr>
        <w:t xml:space="preserve"> </w:t>
      </w:r>
    </w:p>
    <w:p w:rsidR="00A152F9" w:rsidRPr="000F69B7" w:rsidRDefault="00A152F9" w:rsidP="00A152F9">
      <w:pPr>
        <w:spacing w:after="0" w:line="240" w:lineRule="auto"/>
        <w:jc w:val="both"/>
        <w:rPr>
          <w:rFonts w:ascii="Times New Roman" w:hAnsi="Times New Roman"/>
          <w:bCs/>
          <w:i/>
          <w:sz w:val="24"/>
          <w:szCs w:val="24"/>
          <w:lang w:val="ro-RO"/>
        </w:rPr>
      </w:pPr>
      <w:r w:rsidRPr="000F69B7">
        <w:rPr>
          <w:rFonts w:ascii="Times New Roman" w:hAnsi="Times New Roman"/>
          <w:bCs/>
          <w:i/>
          <w:sz w:val="24"/>
          <w:szCs w:val="24"/>
          <w:lang w:val="ro-RO"/>
        </w:rPr>
        <w:t>-</w:t>
      </w:r>
      <w:r w:rsidRPr="000F69B7">
        <w:rPr>
          <w:rFonts w:ascii="Times New Roman" w:hAnsi="Times New Roman"/>
          <w:i/>
          <w:sz w:val="24"/>
          <w:szCs w:val="24"/>
          <w:lang w:val="it-IT"/>
        </w:rPr>
        <w:t xml:space="preserve"> </w:t>
      </w:r>
      <w:r w:rsidRPr="000F69B7">
        <w:rPr>
          <w:rFonts w:ascii="Times New Roman" w:hAnsi="Times New Roman"/>
          <w:b/>
          <w:i/>
          <w:sz w:val="24"/>
          <w:szCs w:val="24"/>
        </w:rPr>
        <w:t>Administratia Nationala de Meteorologie are 1 actiune in curs de realizare</w:t>
      </w:r>
      <w:r w:rsidR="002E66F0" w:rsidRPr="000F69B7">
        <w:rPr>
          <w:rFonts w:ascii="Times New Roman" w:hAnsi="Times New Roman"/>
          <w:b/>
          <w:i/>
          <w:sz w:val="24"/>
          <w:szCs w:val="24"/>
        </w:rPr>
        <w:t>;</w:t>
      </w:r>
    </w:p>
    <w:p w:rsidR="00113AD5" w:rsidRPr="000F69B7" w:rsidRDefault="002E66F0" w:rsidP="00113AD5">
      <w:pPr>
        <w:spacing w:after="0" w:line="240" w:lineRule="auto"/>
        <w:jc w:val="both"/>
        <w:rPr>
          <w:rStyle w:val="style21"/>
          <w:rFonts w:ascii="Times New Roman" w:hAnsi="Times New Roman"/>
          <w:b/>
          <w:i/>
          <w:color w:val="auto"/>
          <w:sz w:val="24"/>
          <w:szCs w:val="24"/>
        </w:rPr>
      </w:pPr>
      <w:r w:rsidRPr="000F69B7">
        <w:rPr>
          <w:rFonts w:ascii="Times New Roman" w:hAnsi="Times New Roman"/>
          <w:b/>
          <w:i/>
          <w:sz w:val="24"/>
          <w:szCs w:val="24"/>
          <w:lang w:val="ro-RO"/>
        </w:rPr>
        <w:t>-</w:t>
      </w:r>
      <w:r w:rsidRPr="000F69B7">
        <w:rPr>
          <w:rFonts w:ascii="Times New Roman" w:hAnsi="Times New Roman"/>
          <w:b/>
          <w:i/>
          <w:sz w:val="24"/>
          <w:szCs w:val="24"/>
        </w:rPr>
        <w:t xml:space="preserve"> </w:t>
      </w:r>
      <w:r w:rsidRPr="000F69B7">
        <w:rPr>
          <w:rFonts w:ascii="Times New Roman" w:hAnsi="Times New Roman"/>
          <w:b/>
          <w:i/>
          <w:sz w:val="24"/>
          <w:szCs w:val="24"/>
          <w:lang w:val="ro-RO"/>
        </w:rPr>
        <w:t xml:space="preserve">Direcţia de Mediu din cadrul Primăriei Municipiului </w:t>
      </w:r>
      <w:r w:rsidRPr="000F69B7">
        <w:rPr>
          <w:rStyle w:val="style21"/>
          <w:rFonts w:ascii="Times New Roman" w:hAnsi="Times New Roman"/>
          <w:b/>
          <w:i/>
          <w:color w:val="auto"/>
          <w:sz w:val="24"/>
          <w:szCs w:val="24"/>
        </w:rPr>
        <w:t>Bucureşti are in total 4 acţiuni in curs de realizare;</w:t>
      </w:r>
    </w:p>
    <w:p w:rsidR="002E66F0" w:rsidRPr="000F69B7" w:rsidRDefault="002E66F0" w:rsidP="002E66F0">
      <w:pPr>
        <w:spacing w:after="0" w:line="240" w:lineRule="auto"/>
        <w:jc w:val="both"/>
        <w:rPr>
          <w:rFonts w:ascii="Times New Roman" w:hAnsi="Times New Roman"/>
          <w:b/>
          <w:i/>
          <w:sz w:val="24"/>
          <w:szCs w:val="24"/>
        </w:rPr>
      </w:pPr>
      <w:r w:rsidRPr="000F69B7">
        <w:rPr>
          <w:rStyle w:val="style21"/>
          <w:rFonts w:ascii="Times New Roman" w:hAnsi="Times New Roman"/>
          <w:b/>
          <w:i/>
          <w:color w:val="auto"/>
          <w:sz w:val="24"/>
          <w:szCs w:val="24"/>
        </w:rPr>
        <w:t>-</w:t>
      </w:r>
      <w:r w:rsidRPr="000F69B7">
        <w:rPr>
          <w:rFonts w:ascii="Times New Roman" w:hAnsi="Times New Roman"/>
          <w:sz w:val="24"/>
          <w:szCs w:val="24"/>
        </w:rPr>
        <w:t xml:space="preserve"> </w:t>
      </w:r>
      <w:r w:rsidRPr="000F69B7">
        <w:rPr>
          <w:rFonts w:ascii="Times New Roman" w:hAnsi="Times New Roman"/>
          <w:b/>
          <w:i/>
          <w:sz w:val="24"/>
          <w:szCs w:val="24"/>
        </w:rPr>
        <w:t>Primăria Sectorului 1, prin S.C. Compania Romprest Service S.A. Bucureşti, are in total 2 actiuni actiuni realizate permanent;</w:t>
      </w:r>
    </w:p>
    <w:p w:rsidR="002E66F0" w:rsidRPr="000F69B7" w:rsidRDefault="002E66F0" w:rsidP="002E66F0">
      <w:pPr>
        <w:spacing w:after="0" w:line="240" w:lineRule="auto"/>
        <w:jc w:val="both"/>
        <w:rPr>
          <w:rFonts w:ascii="Times New Roman" w:hAnsi="Times New Roman"/>
          <w:b/>
          <w:i/>
          <w:sz w:val="24"/>
          <w:szCs w:val="24"/>
        </w:rPr>
      </w:pPr>
      <w:r w:rsidRPr="000F69B7">
        <w:rPr>
          <w:rFonts w:ascii="Times New Roman" w:hAnsi="Times New Roman"/>
          <w:b/>
          <w:i/>
          <w:sz w:val="24"/>
          <w:szCs w:val="24"/>
        </w:rPr>
        <w:t>-</w:t>
      </w:r>
      <w:r w:rsidRPr="000F69B7">
        <w:rPr>
          <w:rFonts w:ascii="Times New Roman" w:hAnsi="Times New Roman"/>
          <w:b/>
          <w:sz w:val="24"/>
          <w:szCs w:val="24"/>
        </w:rPr>
        <w:t xml:space="preserve"> </w:t>
      </w:r>
      <w:r w:rsidRPr="000F69B7">
        <w:rPr>
          <w:rFonts w:ascii="Times New Roman" w:hAnsi="Times New Roman"/>
          <w:b/>
          <w:i/>
          <w:sz w:val="24"/>
          <w:szCs w:val="24"/>
        </w:rPr>
        <w:t>Primăria Sectorului 1 – Poli</w:t>
      </w:r>
      <w:r w:rsidRPr="000F69B7">
        <w:rPr>
          <w:rFonts w:ascii="Times New Roman" w:hAnsi="Times New Roman"/>
          <w:b/>
          <w:i/>
          <w:sz w:val="24"/>
          <w:szCs w:val="24"/>
          <w:lang w:val="ro-RO"/>
        </w:rPr>
        <w:t>ţ</w:t>
      </w:r>
      <w:r w:rsidRPr="000F69B7">
        <w:rPr>
          <w:rFonts w:ascii="Times New Roman" w:hAnsi="Times New Roman"/>
          <w:b/>
          <w:i/>
          <w:sz w:val="24"/>
          <w:szCs w:val="24"/>
        </w:rPr>
        <w:t>ia Locală Sector 1 are 1 acţiune realizată permanent;</w:t>
      </w:r>
    </w:p>
    <w:p w:rsidR="002E66F0" w:rsidRPr="000F69B7" w:rsidRDefault="002E66F0" w:rsidP="002E66F0">
      <w:pPr>
        <w:spacing w:after="0" w:line="240" w:lineRule="auto"/>
        <w:jc w:val="both"/>
        <w:rPr>
          <w:rStyle w:val="style21"/>
          <w:rFonts w:ascii="Times New Roman" w:hAnsi="Times New Roman"/>
          <w:b/>
          <w:i/>
          <w:color w:val="auto"/>
          <w:sz w:val="24"/>
          <w:szCs w:val="24"/>
        </w:rPr>
      </w:pPr>
      <w:r w:rsidRPr="000F69B7">
        <w:rPr>
          <w:rFonts w:ascii="Times New Roman" w:hAnsi="Times New Roman"/>
          <w:b/>
          <w:i/>
          <w:sz w:val="24"/>
          <w:szCs w:val="24"/>
        </w:rPr>
        <w:t xml:space="preserve">- </w:t>
      </w:r>
      <w:r w:rsidRPr="000F69B7">
        <w:rPr>
          <w:rFonts w:ascii="Times New Roman" w:hAnsi="Times New Roman"/>
          <w:b/>
          <w:i/>
          <w:sz w:val="24"/>
          <w:szCs w:val="24"/>
          <w:lang w:val="ro-RO"/>
        </w:rPr>
        <w:t xml:space="preserve">Primăria Sectorului 3 </w:t>
      </w:r>
      <w:r w:rsidRPr="000F69B7">
        <w:rPr>
          <w:rStyle w:val="style21"/>
          <w:rFonts w:ascii="Times New Roman" w:hAnsi="Times New Roman"/>
          <w:b/>
          <w:i/>
          <w:color w:val="auto"/>
          <w:sz w:val="24"/>
          <w:szCs w:val="24"/>
        </w:rPr>
        <w:t>are în total 5 acţiuni: 4 acţiuni realizate (din care 2 acţiuni sunt realizate permanent) şi 1 acţiune în curs de realizare;</w:t>
      </w:r>
    </w:p>
    <w:p w:rsidR="002E66F0" w:rsidRPr="000F69B7" w:rsidRDefault="002E66F0" w:rsidP="002E66F0">
      <w:pPr>
        <w:tabs>
          <w:tab w:val="center" w:pos="4680"/>
          <w:tab w:val="right" w:pos="9360"/>
        </w:tabs>
        <w:spacing w:after="0" w:line="240" w:lineRule="auto"/>
        <w:jc w:val="both"/>
        <w:rPr>
          <w:rFonts w:ascii="Times New Roman" w:hAnsi="Times New Roman"/>
          <w:b/>
          <w:i/>
          <w:sz w:val="24"/>
          <w:szCs w:val="24"/>
        </w:rPr>
      </w:pPr>
      <w:r w:rsidRPr="000F69B7">
        <w:rPr>
          <w:rStyle w:val="style21"/>
          <w:rFonts w:ascii="Times New Roman" w:hAnsi="Times New Roman"/>
          <w:b/>
          <w:i/>
          <w:color w:val="auto"/>
          <w:sz w:val="24"/>
          <w:szCs w:val="24"/>
        </w:rPr>
        <w:t>-</w:t>
      </w:r>
      <w:r w:rsidRPr="000F69B7">
        <w:rPr>
          <w:rFonts w:ascii="Times New Roman" w:hAnsi="Times New Roman"/>
          <w:b/>
          <w:i/>
          <w:sz w:val="24"/>
          <w:szCs w:val="24"/>
        </w:rPr>
        <w:t xml:space="preserve"> Primăria Sectorului 5 are în total 2 acţiuni realizate permanent;</w:t>
      </w:r>
    </w:p>
    <w:p w:rsidR="00514F36" w:rsidRPr="000F69B7" w:rsidRDefault="002E66F0" w:rsidP="00514F36">
      <w:pPr>
        <w:spacing w:after="0" w:line="240" w:lineRule="auto"/>
        <w:jc w:val="both"/>
        <w:rPr>
          <w:rFonts w:ascii="Times New Roman" w:eastAsia="Times New Roman" w:hAnsi="Times New Roman"/>
          <w:b/>
          <w:bCs/>
          <w:i/>
          <w:sz w:val="24"/>
          <w:szCs w:val="24"/>
          <w:lang w:val="ro-RO"/>
        </w:rPr>
      </w:pPr>
      <w:r w:rsidRPr="000F69B7">
        <w:rPr>
          <w:rFonts w:ascii="Times New Roman" w:hAnsi="Times New Roman"/>
          <w:b/>
          <w:i/>
          <w:sz w:val="24"/>
          <w:szCs w:val="24"/>
        </w:rPr>
        <w:t>-</w:t>
      </w:r>
      <w:r w:rsidR="00514F36" w:rsidRPr="000F69B7">
        <w:rPr>
          <w:rFonts w:ascii="Times New Roman" w:eastAsia="Times New Roman" w:hAnsi="Times New Roman"/>
          <w:b/>
          <w:bCs/>
          <w:i/>
          <w:sz w:val="24"/>
          <w:szCs w:val="24"/>
          <w:lang w:val="ro-RO"/>
        </w:rPr>
        <w:t xml:space="preserve"> S.C. Urban S.A. Sectorul 6 Bucureşti are 5 actiuni permanente in curs de realizare;</w:t>
      </w:r>
    </w:p>
    <w:p w:rsidR="0034724B" w:rsidRPr="000F69B7" w:rsidRDefault="0034724B" w:rsidP="0034724B">
      <w:pPr>
        <w:spacing w:after="0" w:line="240" w:lineRule="auto"/>
        <w:jc w:val="both"/>
        <w:rPr>
          <w:rFonts w:ascii="Times New Roman" w:eastAsia="Times New Roman" w:hAnsi="Times New Roman"/>
          <w:b/>
          <w:bCs/>
          <w:i/>
          <w:sz w:val="24"/>
          <w:szCs w:val="24"/>
          <w:lang w:val="ro-RO"/>
        </w:rPr>
      </w:pPr>
      <w:r w:rsidRPr="000F69B7">
        <w:rPr>
          <w:rFonts w:ascii="Times New Roman" w:eastAsia="Times New Roman" w:hAnsi="Times New Roman"/>
          <w:b/>
          <w:bCs/>
          <w:i/>
          <w:sz w:val="24"/>
          <w:szCs w:val="24"/>
          <w:lang w:val="ro-RO"/>
        </w:rPr>
        <w:t>-  Î</w:t>
      </w:r>
      <w:r w:rsidRPr="000F69B7">
        <w:rPr>
          <w:rFonts w:ascii="Times New Roman" w:hAnsi="Times New Roman"/>
          <w:b/>
          <w:i/>
          <w:sz w:val="24"/>
          <w:szCs w:val="24"/>
          <w:lang w:val="es-ES"/>
        </w:rPr>
        <w:t xml:space="preserve">n total </w:t>
      </w:r>
      <w:r w:rsidRPr="000F69B7">
        <w:rPr>
          <w:rFonts w:ascii="Times New Roman" w:eastAsia="Times New Roman" w:hAnsi="Times New Roman"/>
          <w:b/>
          <w:bCs/>
          <w:i/>
          <w:sz w:val="24"/>
          <w:szCs w:val="24"/>
          <w:lang w:val="ro-RO"/>
        </w:rPr>
        <w:t>A.P.M. Bucureşti are 14 acţiuni</w:t>
      </w:r>
      <w:r w:rsidRPr="000F69B7">
        <w:rPr>
          <w:rFonts w:ascii="Times New Roman" w:hAnsi="Times New Roman"/>
          <w:b/>
          <w:i/>
          <w:sz w:val="24"/>
          <w:szCs w:val="24"/>
          <w:lang w:val="es-ES"/>
        </w:rPr>
        <w:t>, din care: 10 actiuni realizate (</w:t>
      </w:r>
      <w:r w:rsidRPr="000F69B7">
        <w:rPr>
          <w:rFonts w:ascii="Times New Roman" w:eastAsia="Times New Roman" w:hAnsi="Times New Roman"/>
          <w:b/>
          <w:bCs/>
          <w:i/>
          <w:sz w:val="24"/>
          <w:szCs w:val="24"/>
          <w:lang w:val="ro-RO"/>
        </w:rPr>
        <w:t>7 acţiuni realizate permanent si 3 acţiuni realizate înainte de sem. I 2019), 1 acţiune în curs de realizare şi 3 acţiuni nerealizate.</w:t>
      </w:r>
    </w:p>
    <w:p w:rsidR="002E66F0" w:rsidRPr="000F69B7" w:rsidRDefault="002E66F0" w:rsidP="002E66F0">
      <w:pPr>
        <w:tabs>
          <w:tab w:val="center" w:pos="4680"/>
          <w:tab w:val="right" w:pos="9360"/>
        </w:tabs>
        <w:spacing w:after="0" w:line="240" w:lineRule="auto"/>
        <w:jc w:val="both"/>
        <w:rPr>
          <w:rFonts w:ascii="Times New Roman" w:hAnsi="Times New Roman"/>
          <w:i/>
          <w:sz w:val="24"/>
          <w:szCs w:val="24"/>
          <w:lang w:val="it-IT"/>
        </w:rPr>
      </w:pPr>
    </w:p>
    <w:p w:rsidR="00113AD5" w:rsidRPr="000F69B7" w:rsidRDefault="00113AD5" w:rsidP="0031589F">
      <w:pPr>
        <w:pStyle w:val="ListParagraph"/>
        <w:numPr>
          <w:ilvl w:val="0"/>
          <w:numId w:val="23"/>
        </w:numPr>
        <w:tabs>
          <w:tab w:val="left" w:pos="7147"/>
        </w:tabs>
        <w:spacing w:after="0" w:line="240" w:lineRule="auto"/>
        <w:ind w:left="536"/>
        <w:jc w:val="both"/>
        <w:rPr>
          <w:rFonts w:ascii="Times New Roman" w:hAnsi="Times New Roman"/>
          <w:bCs/>
          <w:i/>
          <w:sz w:val="24"/>
          <w:szCs w:val="24"/>
          <w:lang w:val="ro-RO"/>
        </w:rPr>
      </w:pPr>
      <w:r w:rsidRPr="000F69B7">
        <w:rPr>
          <w:rFonts w:ascii="Times New Roman" w:hAnsi="Times New Roman"/>
          <w:b/>
          <w:bCs/>
          <w:i/>
          <w:sz w:val="24"/>
          <w:szCs w:val="24"/>
          <w:lang w:val="it-IT"/>
        </w:rPr>
        <w:t xml:space="preserve"> </w:t>
      </w:r>
      <w:r w:rsidR="00A152F9" w:rsidRPr="000F69B7">
        <w:rPr>
          <w:rFonts w:ascii="Times New Roman" w:hAnsi="Times New Roman"/>
          <w:b/>
          <w:bCs/>
          <w:i/>
          <w:sz w:val="24"/>
          <w:szCs w:val="24"/>
          <w:lang w:val="it-IT"/>
        </w:rPr>
        <w:t>Garda Naţională de Mediu, Comisariatul Municipiului București</w:t>
      </w:r>
      <w:r w:rsidR="00A152F9" w:rsidRPr="000F69B7">
        <w:rPr>
          <w:rFonts w:ascii="Times New Roman" w:hAnsi="Times New Roman"/>
          <w:b/>
          <w:bCs/>
          <w:i/>
          <w:sz w:val="24"/>
          <w:szCs w:val="24"/>
          <w:lang w:val="it-IT"/>
        </w:rPr>
        <w:tab/>
        <w:t xml:space="preserve"> -</w:t>
      </w:r>
      <w:r w:rsidR="002E66F0" w:rsidRPr="000F69B7">
        <w:rPr>
          <w:rFonts w:ascii="Times New Roman" w:hAnsi="Times New Roman"/>
          <w:b/>
          <w:bCs/>
          <w:i/>
          <w:sz w:val="24"/>
          <w:szCs w:val="24"/>
          <w:lang w:val="it-IT"/>
        </w:rPr>
        <w:t xml:space="preserve"> </w:t>
      </w:r>
      <w:r w:rsidR="00A152F9" w:rsidRPr="000F69B7">
        <w:rPr>
          <w:rFonts w:ascii="Times New Roman" w:hAnsi="Times New Roman"/>
          <w:b/>
          <w:bCs/>
          <w:sz w:val="24"/>
          <w:szCs w:val="24"/>
          <w:lang w:val="it-IT"/>
        </w:rPr>
        <w:t>PM 02</w:t>
      </w:r>
      <w:r w:rsidR="002E66F0" w:rsidRPr="000F69B7">
        <w:rPr>
          <w:rFonts w:ascii="Times New Roman" w:hAnsi="Times New Roman"/>
          <w:b/>
          <w:bCs/>
          <w:sz w:val="24"/>
          <w:szCs w:val="24"/>
          <w:lang w:val="it-IT"/>
        </w:rPr>
        <w:t xml:space="preserve"> – 22 de actiuni realizate</w:t>
      </w:r>
      <w:r w:rsidR="00A152F9" w:rsidRPr="000F69B7">
        <w:rPr>
          <w:rFonts w:ascii="Times New Roman" w:hAnsi="Times New Roman"/>
          <w:b/>
          <w:bCs/>
          <w:sz w:val="24"/>
          <w:szCs w:val="24"/>
          <w:lang w:val="it-IT"/>
        </w:rPr>
        <w:t>.</w:t>
      </w:r>
    </w:p>
    <w:p w:rsidR="00113AD5" w:rsidRPr="000F69B7" w:rsidRDefault="00113AD5" w:rsidP="0031589F">
      <w:pPr>
        <w:pStyle w:val="HeaderPMBtertiarsubdepartament"/>
        <w:numPr>
          <w:ilvl w:val="0"/>
          <w:numId w:val="37"/>
        </w:numPr>
        <w:spacing w:before="0" w:after="0"/>
        <w:ind w:left="720"/>
        <w:jc w:val="both"/>
        <w:rPr>
          <w:rFonts w:ascii="Times New Roman" w:hAnsi="Times New Roman" w:cs="Times New Roman"/>
          <w:b/>
          <w:i/>
          <w:color w:val="auto"/>
          <w:sz w:val="24"/>
          <w:szCs w:val="24"/>
        </w:rPr>
      </w:pPr>
      <w:r w:rsidRPr="000F69B7">
        <w:rPr>
          <w:rFonts w:ascii="Times New Roman" w:hAnsi="Times New Roman" w:cs="Times New Roman"/>
          <w:b/>
          <w:i/>
          <w:color w:val="auto"/>
          <w:sz w:val="24"/>
          <w:szCs w:val="24"/>
        </w:rPr>
        <w:t>Administratia Nationala de Meteorologie</w:t>
      </w:r>
    </w:p>
    <w:p w:rsidR="00113AD5" w:rsidRPr="000F69B7" w:rsidRDefault="00113AD5" w:rsidP="00113AD5">
      <w:pPr>
        <w:pStyle w:val="HeaderPMBtertiarsubdepartament"/>
        <w:spacing w:before="0" w:after="0"/>
        <w:ind w:left="0"/>
        <w:jc w:val="both"/>
        <w:rPr>
          <w:rFonts w:ascii="Times New Roman" w:hAnsi="Times New Roman" w:cs="Times New Roman"/>
          <w:b/>
          <w:i/>
          <w:color w:val="auto"/>
          <w:sz w:val="24"/>
          <w:szCs w:val="24"/>
        </w:rPr>
      </w:pPr>
      <w:r w:rsidRPr="000F69B7">
        <w:rPr>
          <w:rFonts w:ascii="Times New Roman" w:hAnsi="Times New Roman" w:cs="Times New Roman"/>
          <w:b/>
          <w:i/>
          <w:color w:val="auto"/>
          <w:sz w:val="24"/>
          <w:szCs w:val="24"/>
        </w:rPr>
        <w:lastRenderedPageBreak/>
        <w:t xml:space="preserve"> </w:t>
      </w:r>
      <w:r w:rsidRPr="000F69B7">
        <w:rPr>
          <w:rFonts w:ascii="Times New Roman" w:hAnsi="Times New Roman" w:cs="Times New Roman"/>
          <w:b/>
          <w:color w:val="auto"/>
          <w:sz w:val="24"/>
          <w:szCs w:val="24"/>
        </w:rPr>
        <w:t>PM 02-11</w:t>
      </w:r>
      <w:r w:rsidRPr="000F69B7">
        <w:rPr>
          <w:rFonts w:ascii="Times New Roman" w:hAnsi="Times New Roman" w:cs="Times New Roman"/>
          <w:b/>
          <w:i/>
          <w:color w:val="auto"/>
          <w:sz w:val="24"/>
          <w:szCs w:val="24"/>
        </w:rPr>
        <w:t xml:space="preserve"> </w:t>
      </w:r>
      <w:r w:rsidRPr="000F69B7">
        <w:rPr>
          <w:rFonts w:ascii="Times New Roman" w:hAnsi="Times New Roman" w:cs="Times New Roman"/>
          <w:b/>
          <w:color w:val="auto"/>
          <w:sz w:val="24"/>
          <w:szCs w:val="24"/>
          <w:lang w:val="fr-FR"/>
        </w:rPr>
        <w:t>Capacitate redusă de reacție la schimbările climatice</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Actiunea: </w:t>
      </w:r>
      <w:r w:rsidRPr="000F69B7">
        <w:rPr>
          <w:rFonts w:ascii="Times New Roman" w:hAnsi="Times New Roman"/>
          <w:b/>
          <w:sz w:val="24"/>
          <w:szCs w:val="24"/>
          <w:lang w:val="it-IT"/>
        </w:rPr>
        <w:t>pct. 1.</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Controlul raportului dintre suprafetele umbrite și cele însorite</w:t>
      </w:r>
      <w:r w:rsidRPr="000F69B7">
        <w:rPr>
          <w:rFonts w:ascii="Times New Roman" w:hAnsi="Times New Roman"/>
          <w:sz w:val="24"/>
          <w:szCs w:val="24"/>
          <w:lang w:val="it-IT"/>
        </w:rPr>
        <w:t xml:space="preserve"> </w:t>
      </w:r>
    </w:p>
    <w:p w:rsidR="00113AD5" w:rsidRPr="000F69B7" w:rsidRDefault="00113AD5" w:rsidP="00113AD5">
      <w:pPr>
        <w:spacing w:after="0" w:line="240" w:lineRule="auto"/>
        <w:jc w:val="both"/>
        <w:rPr>
          <w:rFonts w:ascii="Times New Roman" w:hAnsi="Times New Roman"/>
          <w:i/>
          <w:sz w:val="24"/>
          <w:szCs w:val="24"/>
          <w:lang w:val="it-IT"/>
        </w:rPr>
      </w:pPr>
      <w:r w:rsidRPr="000F69B7">
        <w:rPr>
          <w:rFonts w:ascii="Times New Roman" w:hAnsi="Times New Roman"/>
          <w:sz w:val="24"/>
          <w:szCs w:val="24"/>
          <w:lang w:val="it-IT"/>
        </w:rPr>
        <w:t>Proiect “URCLIM” (Servicii Climatice Urbane)</w:t>
      </w:r>
    </w:p>
    <w:p w:rsidR="00113AD5" w:rsidRPr="000F69B7" w:rsidRDefault="00113AD5" w:rsidP="00113AD5">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- 30.09.2020;</w:t>
      </w:r>
      <w:r w:rsidRPr="000F69B7">
        <w:rPr>
          <w:rFonts w:ascii="Times New Roman" w:hAnsi="Times New Roman"/>
          <w:i/>
          <w:sz w:val="24"/>
          <w:szCs w:val="24"/>
          <w:lang w:val="it-IT"/>
        </w:rPr>
        <w:t xml:space="preserve"> Stadiul realiz</w:t>
      </w:r>
      <w:r w:rsidRPr="000F69B7">
        <w:rPr>
          <w:rFonts w:ascii="Times New Roman" w:hAnsi="Times New Roman"/>
          <w:i/>
          <w:sz w:val="24"/>
          <w:szCs w:val="24"/>
        </w:rPr>
        <w:t xml:space="preserve">ării: </w:t>
      </w:r>
      <w:r w:rsidRPr="000F69B7">
        <w:rPr>
          <w:rFonts w:ascii="Times New Roman" w:hAnsi="Times New Roman"/>
          <w:sz w:val="24"/>
          <w:szCs w:val="24"/>
        </w:rPr>
        <w:t>în curs de desfășurare</w:t>
      </w:r>
      <w:r w:rsidRPr="000F69B7">
        <w:rPr>
          <w:rFonts w:ascii="Times New Roman" w:hAnsi="Times New Roman"/>
          <w:i/>
          <w:sz w:val="24"/>
          <w:szCs w:val="24"/>
        </w:rPr>
        <w:t>.</w:t>
      </w:r>
    </w:p>
    <w:p w:rsidR="00113AD5" w:rsidRPr="000F69B7" w:rsidRDefault="00113AD5" w:rsidP="00113AD5">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Actiuni realizate in perioada monitorizata:</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 1.</w:t>
      </w:r>
      <w:r w:rsidRPr="000F69B7">
        <w:rPr>
          <w:rFonts w:ascii="Times New Roman" w:hAnsi="Times New Roman"/>
          <w:i/>
          <w:sz w:val="24"/>
          <w:szCs w:val="24"/>
          <w:lang w:val="it-IT"/>
        </w:rPr>
        <w:t xml:space="preserve"> </w:t>
      </w:r>
      <w:r w:rsidRPr="000F69B7">
        <w:rPr>
          <w:rFonts w:ascii="Times New Roman" w:hAnsi="Times New Roman"/>
          <w:sz w:val="24"/>
          <w:szCs w:val="24"/>
          <w:lang w:val="it-IT"/>
        </w:rPr>
        <w:t>Monitorizarea parametrilor meteorologici (temperatura aerului și umiditatea aerului) la stațiile urbane din Municipiul București;</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2. Analiza datelor satelitare privind temperatura suprafețelor (Land Surface Temperature);</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3. Evaluarea hazardului la temperaturi extreme în Municipiul București;</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4. Evaluarea vulnerabilității socio-economice  la temperaturi extreme în Municipiul București;</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5. Estimarea riscului indus de temperaturi extreme în Municipiul București.</w:t>
      </w:r>
    </w:p>
    <w:p w:rsidR="00113AD5" w:rsidRPr="000F69B7" w:rsidRDefault="00113AD5" w:rsidP="00113AD5">
      <w:pPr>
        <w:pStyle w:val="ipmnormal"/>
        <w:jc w:val="both"/>
        <w:rPr>
          <w:rFonts w:cs="Times New Roman"/>
          <w:i/>
          <w:lang w:val="it-IT"/>
        </w:rPr>
      </w:pPr>
      <w:r w:rsidRPr="000F69B7">
        <w:rPr>
          <w:rFonts w:cs="Times New Roman"/>
          <w:i/>
          <w:lang w:val="it-IT"/>
        </w:rPr>
        <w:t xml:space="preserve">Indicatorii propusi / realizati: </w:t>
      </w:r>
    </w:p>
    <w:p w:rsidR="00113AD5" w:rsidRPr="000F69B7" w:rsidRDefault="00113AD5" w:rsidP="00113AD5">
      <w:pPr>
        <w:pStyle w:val="ipmnormal"/>
        <w:jc w:val="both"/>
        <w:rPr>
          <w:rFonts w:cs="Times New Roman"/>
          <w:lang w:val="ro-RO"/>
        </w:rPr>
      </w:pPr>
      <w:r w:rsidRPr="000F69B7">
        <w:rPr>
          <w:rFonts w:cs="Times New Roman"/>
          <w:i/>
          <w:lang w:val="it-IT"/>
        </w:rPr>
        <w:t xml:space="preserve">- </w:t>
      </w:r>
      <w:r w:rsidRPr="000F69B7">
        <w:rPr>
          <w:rFonts w:cs="Times New Roman"/>
          <w:lang w:val="ro-RO"/>
        </w:rPr>
        <w:t>Arealul de manifestare maxima al insulei de caldură urbane;</w:t>
      </w:r>
    </w:p>
    <w:p w:rsidR="00113AD5" w:rsidRPr="000F69B7" w:rsidRDefault="00113AD5" w:rsidP="00113AD5">
      <w:pPr>
        <w:pStyle w:val="ipmnormal"/>
        <w:jc w:val="both"/>
        <w:rPr>
          <w:rFonts w:cs="Times New Roman"/>
          <w:lang w:val="ro-RO"/>
        </w:rPr>
      </w:pPr>
      <w:r w:rsidRPr="000F69B7">
        <w:rPr>
          <w:rFonts w:cs="Times New Roman"/>
          <w:lang w:val="ro-RO"/>
        </w:rPr>
        <w:t>-Diferența de temperatură dintre zona centrală a orașului și periferie în timpul verii și iernii;</w:t>
      </w:r>
    </w:p>
    <w:p w:rsidR="00113AD5" w:rsidRPr="000F69B7" w:rsidRDefault="00113AD5" w:rsidP="00113AD5">
      <w:pPr>
        <w:pStyle w:val="ipmnormal"/>
        <w:jc w:val="both"/>
        <w:rPr>
          <w:rFonts w:cs="Times New Roman"/>
          <w:lang w:val="ro-RO"/>
        </w:rPr>
      </w:pPr>
      <w:r w:rsidRPr="000F69B7">
        <w:rPr>
          <w:rFonts w:cs="Times New Roman"/>
          <w:lang w:val="ro-RO"/>
        </w:rPr>
        <w:t>-Harta de hazard la temperaturi extreme în Municipiul București;</w:t>
      </w:r>
    </w:p>
    <w:p w:rsidR="00113AD5" w:rsidRPr="000F69B7" w:rsidRDefault="00113AD5" w:rsidP="00113AD5">
      <w:pPr>
        <w:pStyle w:val="ipmnormal"/>
        <w:jc w:val="both"/>
        <w:rPr>
          <w:rFonts w:cs="Times New Roman"/>
          <w:lang w:val="ro-RO"/>
        </w:rPr>
      </w:pPr>
      <w:r w:rsidRPr="000F69B7">
        <w:rPr>
          <w:rFonts w:cs="Times New Roman"/>
          <w:lang w:val="ro-RO"/>
        </w:rPr>
        <w:t xml:space="preserve">-Harta de risc la temperaturi extreme în Municipiul București. </w:t>
      </w:r>
    </w:p>
    <w:p w:rsidR="00113AD5" w:rsidRPr="000F69B7" w:rsidRDefault="00113AD5" w:rsidP="00113AD5">
      <w:pPr>
        <w:pStyle w:val="ipmnormal"/>
        <w:jc w:val="both"/>
        <w:rPr>
          <w:rFonts w:cs="Times New Roman"/>
          <w:lang w:val="ro-RO"/>
        </w:rPr>
      </w:pPr>
      <w:r w:rsidRPr="000F69B7">
        <w:rPr>
          <w:rFonts w:cs="Times New Roman"/>
          <w:lang w:val="ro-RO"/>
        </w:rPr>
        <w:t xml:space="preserve">- </w:t>
      </w:r>
      <w:r w:rsidRPr="000F69B7">
        <w:rPr>
          <w:rFonts w:cs="Times New Roman"/>
          <w:i/>
        </w:rPr>
        <w:t>1 actiune in curs de realizare.</w:t>
      </w:r>
    </w:p>
    <w:p w:rsidR="00113AD5" w:rsidRPr="000F69B7" w:rsidRDefault="00113AD5" w:rsidP="002E66F0">
      <w:pPr>
        <w:pStyle w:val="HeaderPMBtertiarsubdepartament"/>
        <w:spacing w:before="0" w:after="0"/>
        <w:ind w:left="0"/>
        <w:jc w:val="both"/>
        <w:rPr>
          <w:rFonts w:ascii="Times New Roman" w:hAnsi="Times New Roman"/>
          <w:b/>
          <w:color w:val="auto"/>
          <w:sz w:val="24"/>
          <w:szCs w:val="24"/>
        </w:rPr>
      </w:pPr>
      <w:r w:rsidRPr="000F69B7">
        <w:rPr>
          <w:rFonts w:ascii="Times New Roman" w:hAnsi="Times New Roman"/>
          <w:i/>
          <w:color w:val="auto"/>
          <w:sz w:val="24"/>
          <w:szCs w:val="24"/>
          <w:lang w:val="it-IT"/>
        </w:rPr>
        <w:t xml:space="preserve">    </w:t>
      </w:r>
    </w:p>
    <w:p w:rsidR="00113AD5" w:rsidRPr="000F69B7" w:rsidRDefault="00113AD5" w:rsidP="0031589F">
      <w:pPr>
        <w:pStyle w:val="HeaderPMBtertiarsubdepartament"/>
        <w:numPr>
          <w:ilvl w:val="0"/>
          <w:numId w:val="37"/>
        </w:numPr>
        <w:spacing w:before="0" w:after="0"/>
        <w:ind w:left="720"/>
        <w:jc w:val="both"/>
        <w:rPr>
          <w:rFonts w:ascii="Times New Roman" w:hAnsi="Times New Roman" w:cs="Times New Roman"/>
          <w:b/>
          <w:i/>
          <w:color w:val="auto"/>
          <w:sz w:val="24"/>
          <w:szCs w:val="24"/>
        </w:rPr>
      </w:pPr>
      <w:r w:rsidRPr="000F69B7">
        <w:rPr>
          <w:rFonts w:ascii="Times New Roman" w:hAnsi="Times New Roman" w:cs="Times New Roman"/>
          <w:b/>
          <w:i/>
          <w:color w:val="auto"/>
          <w:sz w:val="24"/>
          <w:szCs w:val="24"/>
        </w:rPr>
        <w:t xml:space="preserve">P.M.B. - Direcţia de Mediu </w:t>
      </w:r>
    </w:p>
    <w:p w:rsidR="00113AD5" w:rsidRPr="000F69B7" w:rsidRDefault="00113AD5" w:rsidP="0031589F">
      <w:pPr>
        <w:pStyle w:val="ListParagraph"/>
        <w:numPr>
          <w:ilvl w:val="0"/>
          <w:numId w:val="53"/>
        </w:numPr>
        <w:spacing w:after="0" w:line="240" w:lineRule="auto"/>
        <w:jc w:val="both"/>
        <w:rPr>
          <w:rFonts w:ascii="Times New Roman" w:hAnsi="Times New Roman"/>
          <w:sz w:val="24"/>
          <w:szCs w:val="24"/>
        </w:rPr>
      </w:pPr>
      <w:r w:rsidRPr="000F69B7">
        <w:rPr>
          <w:rFonts w:ascii="Times New Roman" w:hAnsi="Times New Roman"/>
          <w:b/>
          <w:sz w:val="24"/>
          <w:szCs w:val="24"/>
          <w:lang w:val="it-IT"/>
        </w:rPr>
        <w:t xml:space="preserve">Monitorizarea și raportarea Planului Integrat de Calitate a Aerului în Municipiul Bucureşti </w:t>
      </w:r>
    </w:p>
    <w:p w:rsidR="00113AD5" w:rsidRPr="000F69B7" w:rsidRDefault="00113AD5" w:rsidP="00113AD5">
      <w:pPr>
        <w:spacing w:after="0" w:line="240" w:lineRule="auto"/>
        <w:jc w:val="both"/>
        <w:rPr>
          <w:rFonts w:ascii="Times New Roman" w:hAnsi="Times New Roman"/>
          <w:bCs/>
          <w:sz w:val="24"/>
          <w:szCs w:val="24"/>
          <w:lang w:val="ro-RO"/>
        </w:rPr>
      </w:pPr>
      <w:r w:rsidRPr="000F69B7">
        <w:rPr>
          <w:rFonts w:ascii="Times New Roman" w:hAnsi="Times New Roman"/>
          <w:sz w:val="24"/>
          <w:szCs w:val="24"/>
          <w:shd w:val="clear" w:color="auto" w:fill="FFFFFF"/>
          <w:lang w:val="ro-RO"/>
        </w:rPr>
        <w:t xml:space="preserve">    La nivelul Primăriei Municipiului Bucureşti se </w:t>
      </w:r>
      <w:r w:rsidRPr="000F69B7">
        <w:rPr>
          <w:rFonts w:ascii="Times New Roman" w:hAnsi="Times New Roman"/>
          <w:sz w:val="24"/>
          <w:szCs w:val="24"/>
          <w:lang w:val="ro-RO"/>
        </w:rPr>
        <w:t xml:space="preserve">elaborează </w:t>
      </w:r>
      <w:r w:rsidRPr="000F69B7">
        <w:rPr>
          <w:rFonts w:ascii="Times New Roman" w:hAnsi="Times New Roman"/>
          <w:bCs/>
          <w:sz w:val="24"/>
          <w:szCs w:val="24"/>
          <w:lang w:val="ro-RO"/>
        </w:rPr>
        <w:t>Planul Integrat de Calitate a Aerului şi Planul de menţinere a calităţii aerului 2018-2022 (P.I.C.A.) in</w:t>
      </w:r>
      <w:r w:rsidRPr="000F69B7">
        <w:rPr>
          <w:rFonts w:ascii="Times New Roman" w:hAnsi="Times New Roman"/>
          <w:sz w:val="24"/>
          <w:szCs w:val="24"/>
          <w:shd w:val="clear" w:color="auto" w:fill="FFFFFF"/>
          <w:lang w:val="ro-RO"/>
        </w:rPr>
        <w:t xml:space="preserve"> conformitate cu prevederile</w:t>
      </w:r>
      <w:r w:rsidRPr="000F69B7">
        <w:rPr>
          <w:rFonts w:ascii="Times New Roman" w:hAnsi="Times New Roman"/>
          <w:b/>
          <w:bCs/>
          <w:sz w:val="24"/>
          <w:szCs w:val="24"/>
          <w:shd w:val="clear" w:color="auto" w:fill="FFFFFF"/>
          <w:lang w:val="ro-RO"/>
        </w:rPr>
        <w:t xml:space="preserve"> </w:t>
      </w:r>
      <w:r w:rsidRPr="000F69B7">
        <w:rPr>
          <w:rFonts w:ascii="Times New Roman" w:hAnsi="Times New Roman"/>
          <w:sz w:val="24"/>
          <w:szCs w:val="24"/>
          <w:shd w:val="clear" w:color="auto" w:fill="FFFFFF"/>
          <w:lang w:val="ro-RO"/>
        </w:rPr>
        <w:t xml:space="preserve">Legii nr. 104/2011 privind calitatea aerului înconjurător, cu modificarile si completarile ulterioare ce transpune în legislaţia naţională </w:t>
      </w:r>
      <w:r w:rsidRPr="000F69B7">
        <w:rPr>
          <w:rFonts w:ascii="Times New Roman" w:hAnsi="Times New Roman"/>
          <w:i/>
          <w:sz w:val="24"/>
          <w:szCs w:val="24"/>
          <w:shd w:val="clear" w:color="auto" w:fill="FFFFFF"/>
          <w:lang w:val="ro-RO"/>
        </w:rPr>
        <w:t>Directiva 2008/50/EC</w:t>
      </w:r>
      <w:r w:rsidRPr="000F69B7">
        <w:rPr>
          <w:rFonts w:ascii="Times New Roman" w:hAnsi="Times New Roman"/>
          <w:bCs/>
          <w:i/>
          <w:sz w:val="24"/>
          <w:szCs w:val="24"/>
          <w:lang w:val="ro-RO"/>
        </w:rPr>
        <w:t xml:space="preserve"> privind calitatea aerului înconjurător şi un aer mai curat pentru Europa </w:t>
      </w:r>
      <w:r w:rsidRPr="000F69B7">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400" w:type="dxa"/>
        <w:jc w:val="center"/>
        <w:shd w:val="clear" w:color="auto" w:fill="FFFFFF"/>
        <w:tblLayout w:type="fixed"/>
        <w:tblCellMar>
          <w:left w:w="0" w:type="dxa"/>
          <w:right w:w="0" w:type="dxa"/>
        </w:tblCellMar>
        <w:tblLook w:val="04A0"/>
      </w:tblPr>
      <w:tblGrid>
        <w:gridCol w:w="13400"/>
      </w:tblGrid>
      <w:tr w:rsidR="00113AD5" w:rsidRPr="000F69B7" w:rsidTr="002E66F0">
        <w:trPr>
          <w:trHeight w:val="4"/>
          <w:jc w:val="center"/>
        </w:trPr>
        <w:tc>
          <w:tcPr>
            <w:tcW w:w="13400" w:type="dxa"/>
            <w:shd w:val="clear" w:color="auto" w:fill="FFFFFF"/>
            <w:vAlign w:val="center"/>
            <w:hideMark/>
          </w:tcPr>
          <w:p w:rsidR="00113AD5" w:rsidRPr="000F69B7" w:rsidRDefault="00113AD5" w:rsidP="002E66F0">
            <w:pPr>
              <w:spacing w:after="0" w:line="240" w:lineRule="auto"/>
              <w:jc w:val="both"/>
              <w:rPr>
                <w:rFonts w:ascii="Times New Roman" w:hAnsi="Times New Roman"/>
                <w:sz w:val="24"/>
                <w:szCs w:val="24"/>
                <w:lang w:val="ro-RO" w:eastAsia="ro-RO"/>
              </w:rPr>
            </w:pPr>
          </w:p>
        </w:tc>
      </w:tr>
      <w:tr w:rsidR="00113AD5" w:rsidRPr="000F69B7" w:rsidTr="002E66F0">
        <w:trPr>
          <w:trHeight w:val="4"/>
          <w:jc w:val="center"/>
        </w:trPr>
        <w:tc>
          <w:tcPr>
            <w:tcW w:w="13400" w:type="dxa"/>
            <w:shd w:val="clear" w:color="auto" w:fill="auto"/>
            <w:hideMark/>
          </w:tcPr>
          <w:p w:rsidR="00113AD5" w:rsidRPr="000F69B7" w:rsidRDefault="00113AD5" w:rsidP="002E66F0">
            <w:pPr>
              <w:spacing w:after="0" w:line="240" w:lineRule="auto"/>
              <w:ind w:left="1440"/>
              <w:jc w:val="both"/>
              <w:rPr>
                <w:rFonts w:ascii="Times New Roman" w:hAnsi="Times New Roman"/>
                <w:sz w:val="24"/>
                <w:szCs w:val="24"/>
                <w:lang w:val="ro-RO" w:eastAsia="ro-RO"/>
              </w:rPr>
            </w:pPr>
          </w:p>
        </w:tc>
      </w:tr>
      <w:tr w:rsidR="00113AD5" w:rsidRPr="000F69B7" w:rsidTr="002E66F0">
        <w:trPr>
          <w:trHeight w:val="4"/>
          <w:jc w:val="center"/>
        </w:trPr>
        <w:tc>
          <w:tcPr>
            <w:tcW w:w="13400" w:type="dxa"/>
            <w:shd w:val="clear" w:color="auto" w:fill="6B8E23"/>
            <w:noWrap/>
            <w:tcMar>
              <w:top w:w="0" w:type="dxa"/>
              <w:left w:w="150" w:type="dxa"/>
              <w:bottom w:w="0" w:type="dxa"/>
              <w:right w:w="150" w:type="dxa"/>
            </w:tcMar>
            <w:hideMark/>
          </w:tcPr>
          <w:p w:rsidR="00113AD5" w:rsidRPr="000F69B7" w:rsidRDefault="00113AD5" w:rsidP="002E66F0">
            <w:pPr>
              <w:spacing w:after="0" w:line="240" w:lineRule="auto"/>
              <w:jc w:val="both"/>
              <w:rPr>
                <w:rFonts w:ascii="Times New Roman" w:hAnsi="Times New Roman"/>
                <w:sz w:val="24"/>
                <w:szCs w:val="24"/>
                <w:lang w:val="ro-RO" w:eastAsia="ro-RO"/>
              </w:rPr>
            </w:pPr>
          </w:p>
        </w:tc>
      </w:tr>
    </w:tbl>
    <w:p w:rsidR="00113AD5" w:rsidRPr="000F69B7" w:rsidRDefault="00113AD5" w:rsidP="00113AD5">
      <w:pPr>
        <w:spacing w:after="0" w:line="240" w:lineRule="auto"/>
        <w:jc w:val="both"/>
        <w:rPr>
          <w:rFonts w:ascii="Times New Roman" w:hAnsi="Times New Roman"/>
          <w:bCs/>
          <w:sz w:val="24"/>
          <w:szCs w:val="24"/>
        </w:rPr>
      </w:pPr>
      <w:r w:rsidRPr="000F69B7">
        <w:rPr>
          <w:rFonts w:ascii="Times New Roman" w:hAnsi="Times New Roman"/>
          <w:bCs/>
          <w:sz w:val="24"/>
          <w:szCs w:val="24"/>
        </w:rPr>
        <w:t xml:space="preserve">    P.I.C.A., aprobat prin H.C.G.M.B. nr.</w:t>
      </w:r>
      <w:r w:rsidRPr="000F69B7">
        <w:rPr>
          <w:rFonts w:ascii="Times New Roman" w:hAnsi="Times New Roman"/>
          <w:sz w:val="24"/>
          <w:szCs w:val="24"/>
        </w:rPr>
        <w:t xml:space="preserve"> 325/14.06.2018,</w:t>
      </w:r>
      <w:r w:rsidRPr="000F69B7">
        <w:rPr>
          <w:rFonts w:ascii="Times New Roman" w:hAnsi="Times New Roman"/>
          <w:bCs/>
          <w:sz w:val="24"/>
          <w:szCs w:val="24"/>
        </w:rPr>
        <w:t xml:space="preserve"> cuprinde măsuri pentru următorii cinci ani, în vederea încadrării/menținerii concentrației poluanților atmosferici în valorile limită/țintă, prevăzute de legislația în vigoare şi conformarea cu cerințele Uniunii Europene.</w:t>
      </w:r>
    </w:p>
    <w:p w:rsidR="00113AD5" w:rsidRPr="000F69B7" w:rsidRDefault="002E66F0" w:rsidP="00113AD5">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sz w:val="24"/>
          <w:szCs w:val="24"/>
        </w:rPr>
        <w:t xml:space="preserve">   </w:t>
      </w:r>
      <w:r w:rsidR="00113AD5" w:rsidRPr="000F69B7">
        <w:rPr>
          <w:rFonts w:ascii="Times New Roman" w:hAnsi="Times New Roman"/>
          <w:sz w:val="24"/>
          <w:szCs w:val="24"/>
        </w:rPr>
        <w:t>-În semestrul I 2019 au fost elaborate rapoartele aferente trimestrului IV - 2018, anului 2018, respectiv trimestrului I - 2019, privind stadiul implementării măsurilor din PICA și aprobate de către Consiliul General al Municipiului București prin Hotărârea nr. 104/26.02.2019, nr. 106/26.02.2019, respectiv nr. 372/26.06.2019.</w:t>
      </w:r>
    </w:p>
    <w:p w:rsidR="00113AD5" w:rsidRPr="000F69B7" w:rsidRDefault="00113AD5" w:rsidP="00113AD5">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sz w:val="24"/>
          <w:szCs w:val="24"/>
        </w:rPr>
        <w:t xml:space="preserve">Raportul anual aprobat a fost afișat pe pagina de internet </w:t>
      </w:r>
      <w:hyperlink r:id="rId15" w:history="1">
        <w:r w:rsidRPr="000F69B7">
          <w:rPr>
            <w:rStyle w:val="Hyperlink"/>
            <w:rFonts w:ascii="Times New Roman" w:hAnsi="Times New Roman"/>
            <w:color w:val="auto"/>
            <w:sz w:val="24"/>
            <w:szCs w:val="24"/>
          </w:rPr>
          <w:t>www.pmb.ro</w:t>
        </w:r>
      </w:hyperlink>
      <w:r w:rsidRPr="000F69B7">
        <w:rPr>
          <w:rStyle w:val="Hyperlink"/>
          <w:rFonts w:ascii="Times New Roman" w:hAnsi="Times New Roman"/>
          <w:color w:val="auto"/>
          <w:sz w:val="24"/>
          <w:szCs w:val="24"/>
        </w:rPr>
        <w:t xml:space="preserve"> a</w:t>
      </w:r>
      <w:r w:rsidRPr="000F69B7">
        <w:rPr>
          <w:rFonts w:ascii="Times New Roman" w:hAnsi="Times New Roman"/>
          <w:sz w:val="24"/>
          <w:szCs w:val="24"/>
        </w:rPr>
        <w:t xml:space="preserve"> Primăriei Municipiului București</w:t>
      </w:r>
      <w:r w:rsidRPr="000F69B7">
        <w:rPr>
          <w:rFonts w:ascii="Times New Roman" w:hAnsi="Times New Roman"/>
          <w:i/>
          <w:sz w:val="24"/>
          <w:szCs w:val="24"/>
        </w:rPr>
        <w:t xml:space="preserve"> </w:t>
      </w:r>
      <w:r w:rsidRPr="000F69B7">
        <w:rPr>
          <w:rFonts w:ascii="Times New Roman" w:hAnsi="Times New Roman"/>
          <w:sz w:val="24"/>
          <w:szCs w:val="24"/>
        </w:rPr>
        <w:t>la</w:t>
      </w:r>
      <w:r w:rsidRPr="000F69B7">
        <w:rPr>
          <w:rFonts w:ascii="Times New Roman" w:hAnsi="Times New Roman"/>
          <w:i/>
          <w:sz w:val="24"/>
          <w:szCs w:val="24"/>
        </w:rPr>
        <w:t xml:space="preserve"> Secțiunea Servicii/Mediu/Planuri de calitate a aerului în Municipiul București/</w:t>
      </w:r>
      <w:r w:rsidRPr="000F69B7">
        <w:rPr>
          <w:rFonts w:ascii="Times New Roman" w:hAnsi="Times New Roman"/>
          <w:bCs/>
          <w:i/>
          <w:sz w:val="24"/>
          <w:szCs w:val="24"/>
        </w:rPr>
        <w:t>Plan de Menținere a</w:t>
      </w:r>
      <w:r w:rsidRPr="000F69B7">
        <w:rPr>
          <w:rFonts w:ascii="Times New Roman" w:hAnsi="Times New Roman"/>
          <w:bCs/>
          <w:sz w:val="24"/>
          <w:szCs w:val="24"/>
        </w:rPr>
        <w:t xml:space="preserve"> </w:t>
      </w:r>
      <w:r w:rsidRPr="000F69B7">
        <w:rPr>
          <w:rFonts w:ascii="Times New Roman" w:hAnsi="Times New Roman"/>
          <w:bCs/>
          <w:i/>
          <w:sz w:val="24"/>
          <w:szCs w:val="24"/>
        </w:rPr>
        <w:t>Calității Aerului în Municipiul București</w:t>
      </w:r>
      <w:r w:rsidRPr="000F69B7">
        <w:rPr>
          <w:rFonts w:ascii="Times New Roman" w:hAnsi="Times New Roman"/>
          <w:sz w:val="24"/>
          <w:szCs w:val="24"/>
        </w:rPr>
        <w:t>, în vederea informării publicului conform prevederilor H.G. 257/2015.</w:t>
      </w:r>
    </w:p>
    <w:p w:rsidR="00113AD5" w:rsidRPr="000F69B7" w:rsidRDefault="00113AD5" w:rsidP="0031589F">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0F69B7">
        <w:rPr>
          <w:rFonts w:ascii="Times New Roman" w:hAnsi="Times New Roman"/>
          <w:b/>
          <w:sz w:val="24"/>
          <w:szCs w:val="24"/>
          <w:lang w:val="it-IT"/>
        </w:rPr>
        <w:t xml:space="preserve">Realizarea și aprobarea Planului de Menținere a Calitate a Aerului în Municipiul Bucureşti </w:t>
      </w:r>
    </w:p>
    <w:p w:rsidR="00113AD5" w:rsidRPr="000F69B7" w:rsidRDefault="00113AD5" w:rsidP="00113AD5">
      <w:pPr>
        <w:tabs>
          <w:tab w:val="center" w:pos="4680"/>
          <w:tab w:val="right" w:pos="9360"/>
        </w:tabs>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ab/>
        <w:t xml:space="preserve">    </w:t>
      </w:r>
      <w:r w:rsidRPr="000F69B7">
        <w:rPr>
          <w:rFonts w:ascii="Times New Roman" w:hAnsi="Times New Roman"/>
          <w:sz w:val="24"/>
          <w:szCs w:val="24"/>
          <w:shd w:val="clear" w:color="auto" w:fill="FFFFFF"/>
          <w:lang w:val="ro-RO"/>
        </w:rPr>
        <w:t xml:space="preserve">La nivelul Primăriei Municipiului Bucureşti se </w:t>
      </w:r>
      <w:r w:rsidRPr="000F69B7">
        <w:rPr>
          <w:rFonts w:ascii="Times New Roman" w:hAnsi="Times New Roman"/>
          <w:sz w:val="24"/>
          <w:szCs w:val="24"/>
          <w:lang w:val="ro-RO"/>
        </w:rPr>
        <w:t xml:space="preserve">elaborează </w:t>
      </w:r>
      <w:r w:rsidRPr="000F69B7">
        <w:rPr>
          <w:rFonts w:ascii="Times New Roman" w:hAnsi="Times New Roman"/>
          <w:bCs/>
          <w:sz w:val="24"/>
          <w:szCs w:val="24"/>
          <w:lang w:val="ro-RO"/>
        </w:rPr>
        <w:t>Planul de Menținere a Calității Aerului în Municipiul București 2018-2022 (P.M.C.A.) în conformitate cu prevederile</w:t>
      </w:r>
      <w:r w:rsidRPr="000F69B7">
        <w:rPr>
          <w:rFonts w:ascii="Times New Roman" w:hAnsi="Times New Roman"/>
          <w:b/>
          <w:bCs/>
          <w:sz w:val="24"/>
          <w:szCs w:val="24"/>
          <w:shd w:val="clear" w:color="auto" w:fill="FFFFFF"/>
          <w:lang w:val="ro-RO"/>
        </w:rPr>
        <w:t xml:space="preserve"> </w:t>
      </w:r>
      <w:r w:rsidRPr="000F69B7">
        <w:rPr>
          <w:rFonts w:ascii="Times New Roman" w:hAnsi="Times New Roman"/>
          <w:sz w:val="24"/>
          <w:szCs w:val="24"/>
          <w:shd w:val="clear" w:color="auto" w:fill="FFFFFF"/>
          <w:lang w:val="ro-RO"/>
        </w:rPr>
        <w:t>Legii nr. 104/2011 privind calitatea aerului înconjurător, cu modificările și completările ulterioare</w:t>
      </w:r>
      <w:r w:rsidRPr="000F69B7">
        <w:rPr>
          <w:rFonts w:ascii="Times New Roman" w:hAnsi="Times New Roman"/>
          <w:b/>
          <w:bCs/>
          <w:sz w:val="24"/>
          <w:szCs w:val="24"/>
          <w:shd w:val="clear" w:color="auto" w:fill="FFFFFF"/>
          <w:lang w:val="ro-RO"/>
        </w:rPr>
        <w:t xml:space="preserve"> </w:t>
      </w:r>
      <w:r w:rsidRPr="000F69B7">
        <w:rPr>
          <w:rFonts w:ascii="Times New Roman" w:hAnsi="Times New Roman"/>
          <w:sz w:val="24"/>
          <w:szCs w:val="24"/>
          <w:shd w:val="clear" w:color="auto" w:fill="FFFFFF"/>
          <w:lang w:val="ro-RO"/>
        </w:rPr>
        <w:t>ce transpune în legislaţia naţională</w:t>
      </w:r>
      <w:r w:rsidRPr="000F69B7">
        <w:rPr>
          <w:rFonts w:ascii="Times New Roman" w:hAnsi="Times New Roman"/>
          <w:i/>
          <w:sz w:val="24"/>
          <w:szCs w:val="24"/>
          <w:shd w:val="clear" w:color="auto" w:fill="FFFFFF"/>
          <w:lang w:val="ro-RO"/>
        </w:rPr>
        <w:t xml:space="preserve"> Directiva 2008/50/EC</w:t>
      </w:r>
      <w:r w:rsidRPr="000F69B7">
        <w:rPr>
          <w:rFonts w:ascii="Times New Roman" w:hAnsi="Times New Roman"/>
          <w:bCs/>
          <w:i/>
          <w:sz w:val="24"/>
          <w:szCs w:val="24"/>
          <w:lang w:val="ro-RO"/>
        </w:rPr>
        <w:t xml:space="preserve"> privind calitatea aerului înconjurător şi un aer mai curat pentru </w:t>
      </w:r>
      <w:r w:rsidRPr="000F69B7">
        <w:rPr>
          <w:rFonts w:ascii="Times New Roman" w:hAnsi="Times New Roman"/>
          <w:bCs/>
          <w:i/>
          <w:sz w:val="24"/>
          <w:szCs w:val="24"/>
          <w:lang w:val="ro-RO"/>
        </w:rPr>
        <w:lastRenderedPageBreak/>
        <w:t xml:space="preserve">Europa </w:t>
      </w:r>
      <w:r w:rsidRPr="000F69B7">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p w:rsidR="00113AD5" w:rsidRPr="000F69B7" w:rsidRDefault="00113AD5" w:rsidP="00113AD5">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xml:space="preserve">    P.M.C.A. cuprinde măsuri pentru următorii cinci ani, în vederea încadrării/menţinerii concentraţiei poluanţilor atmosferici în valorile limită/ţintă, prevăzute de legislația în vigoare şi conformarea cu cerinţele Uniunii Europene.</w:t>
      </w:r>
    </w:p>
    <w:p w:rsidR="00113AD5" w:rsidRPr="000F69B7" w:rsidRDefault="00113AD5" w:rsidP="00113AD5">
      <w:pPr>
        <w:spacing w:after="0" w:line="240" w:lineRule="auto"/>
        <w:jc w:val="both"/>
        <w:rPr>
          <w:rFonts w:ascii="Times New Roman" w:hAnsi="Times New Roman"/>
          <w:b/>
          <w:i/>
          <w:sz w:val="24"/>
          <w:szCs w:val="24"/>
          <w:lang w:val="ro-RO"/>
        </w:rPr>
      </w:pPr>
      <w:r w:rsidRPr="000F69B7">
        <w:rPr>
          <w:rFonts w:ascii="Times New Roman" w:hAnsi="Times New Roman"/>
          <w:b/>
          <w:i/>
          <w:sz w:val="24"/>
          <w:szCs w:val="24"/>
          <w:lang w:val="ro-RO"/>
        </w:rPr>
        <w:t>În semestrul I 2019 au fost derulate următoarele activităţi:</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sz w:val="24"/>
          <w:szCs w:val="24"/>
        </w:rPr>
        <w:t>-În semestrul I 2019 a fost elaborat raportul aferent anului 2018 și aprobat de către Consiliul General al Municipiului București prin Hotărârea nr. 105/26.02.2019.</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sz w:val="24"/>
          <w:szCs w:val="24"/>
        </w:rPr>
        <w:t xml:space="preserve">Raportul aprobat a fost afișat pe pagina web </w:t>
      </w:r>
      <w:hyperlink r:id="rId16" w:history="1">
        <w:r w:rsidRPr="000F69B7">
          <w:rPr>
            <w:rStyle w:val="Hyperlink"/>
            <w:rFonts w:ascii="Times New Roman" w:hAnsi="Times New Roman"/>
            <w:color w:val="auto"/>
            <w:sz w:val="24"/>
            <w:szCs w:val="24"/>
          </w:rPr>
          <w:t>www.pmb.ro</w:t>
        </w:r>
      </w:hyperlink>
      <w:r w:rsidRPr="000F69B7">
        <w:rPr>
          <w:rStyle w:val="Hyperlink"/>
          <w:rFonts w:ascii="Times New Roman" w:hAnsi="Times New Roman"/>
          <w:color w:val="auto"/>
          <w:sz w:val="24"/>
          <w:szCs w:val="24"/>
        </w:rPr>
        <w:t xml:space="preserve"> a</w:t>
      </w:r>
      <w:r w:rsidRPr="000F69B7">
        <w:rPr>
          <w:rFonts w:ascii="Times New Roman" w:hAnsi="Times New Roman"/>
          <w:sz w:val="24"/>
          <w:szCs w:val="24"/>
        </w:rPr>
        <w:t xml:space="preserve"> Primăriei Municipiului București</w:t>
      </w:r>
      <w:r w:rsidRPr="000F69B7">
        <w:rPr>
          <w:rFonts w:ascii="Times New Roman" w:hAnsi="Times New Roman"/>
          <w:i/>
          <w:sz w:val="24"/>
          <w:szCs w:val="24"/>
        </w:rPr>
        <w:t xml:space="preserve"> </w:t>
      </w:r>
      <w:r w:rsidRPr="000F69B7">
        <w:rPr>
          <w:rFonts w:ascii="Times New Roman" w:hAnsi="Times New Roman"/>
          <w:sz w:val="24"/>
          <w:szCs w:val="24"/>
        </w:rPr>
        <w:t>la</w:t>
      </w:r>
      <w:r w:rsidRPr="000F69B7">
        <w:rPr>
          <w:rFonts w:ascii="Times New Roman" w:hAnsi="Times New Roman"/>
          <w:i/>
          <w:sz w:val="24"/>
          <w:szCs w:val="24"/>
        </w:rPr>
        <w:t xml:space="preserve"> Secțiunea Servicii/Mediu/Planuri de calitate a aerului în Municipiul București/</w:t>
      </w:r>
      <w:r w:rsidRPr="000F69B7">
        <w:rPr>
          <w:rFonts w:ascii="Times New Roman" w:hAnsi="Times New Roman"/>
          <w:bCs/>
          <w:i/>
          <w:sz w:val="24"/>
          <w:szCs w:val="24"/>
        </w:rPr>
        <w:t>Plan de Menținere a</w:t>
      </w:r>
      <w:r w:rsidRPr="000F69B7">
        <w:rPr>
          <w:rFonts w:ascii="Times New Roman" w:hAnsi="Times New Roman"/>
          <w:bCs/>
          <w:sz w:val="24"/>
          <w:szCs w:val="24"/>
        </w:rPr>
        <w:t xml:space="preserve"> </w:t>
      </w:r>
      <w:r w:rsidRPr="000F69B7">
        <w:rPr>
          <w:rFonts w:ascii="Times New Roman" w:hAnsi="Times New Roman"/>
          <w:bCs/>
          <w:i/>
          <w:sz w:val="24"/>
          <w:szCs w:val="24"/>
        </w:rPr>
        <w:t>Calității Aerului în Municipiul București</w:t>
      </w:r>
      <w:r w:rsidRPr="000F69B7">
        <w:rPr>
          <w:rFonts w:ascii="Times New Roman" w:hAnsi="Times New Roman"/>
          <w:sz w:val="24"/>
          <w:szCs w:val="24"/>
        </w:rPr>
        <w:t>, în vederea informării publicului conform prevederilor H.G. 257/2015.</w:t>
      </w:r>
    </w:p>
    <w:p w:rsidR="00113AD5" w:rsidRPr="000F69B7" w:rsidRDefault="00113AD5" w:rsidP="0031589F">
      <w:pPr>
        <w:pStyle w:val="ListParagraph"/>
        <w:numPr>
          <w:ilvl w:val="0"/>
          <w:numId w:val="53"/>
        </w:num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Programul de stimulare a eliminării din traficul bucureștean a autovehiculelor cu grad ridicat de poluare prin acordarea de eco-vouchere</w:t>
      </w:r>
    </w:p>
    <w:p w:rsidR="00113AD5" w:rsidRPr="000F69B7" w:rsidRDefault="00113AD5" w:rsidP="00113AD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      La nivelul Primăriei Municipiului București se derulează ”Programul de stimulare a eliminării din traficul bucureștean a autovehiculelor cu grad ridicat de poluare prin acordarea de eco-vouchere”, aprobat prin H.C.G.M.B. nr. 377/26.07.2018, cu scopul de a îmbunătății calitatea mediului și implicit de a proteja populația capitalei prin reducerea emisiilor de gaze de eșapament provenite de la autovehiculele uzate.</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sz w:val="24"/>
          <w:szCs w:val="24"/>
        </w:rPr>
        <w:t xml:space="preserve">    Prin implementarea acestui program se urmărește acordarea a 5.000 de eco-vouchere cu o valoare de 9.000 lei/eco-voucher, în schimbul predării spre casare a unui autovehicul uzat înmatriculat în Municipiul București.</w:t>
      </w:r>
    </w:p>
    <w:p w:rsidR="00113AD5" w:rsidRPr="000F69B7" w:rsidRDefault="00113AD5" w:rsidP="00113AD5">
      <w:pPr>
        <w:spacing w:after="0" w:line="240" w:lineRule="auto"/>
        <w:jc w:val="both"/>
        <w:rPr>
          <w:rFonts w:ascii="Times New Roman" w:hAnsi="Times New Roman"/>
          <w:i/>
          <w:sz w:val="24"/>
          <w:szCs w:val="24"/>
        </w:rPr>
      </w:pPr>
      <w:r w:rsidRPr="000F69B7">
        <w:rPr>
          <w:rFonts w:ascii="Times New Roman" w:hAnsi="Times New Roman"/>
          <w:i/>
          <w:sz w:val="24"/>
          <w:szCs w:val="24"/>
        </w:rPr>
        <w:t>În semestrul I 2019 au fost derulate următoarele activități:</w:t>
      </w:r>
    </w:p>
    <w:p w:rsidR="00113AD5" w:rsidRPr="000F69B7" w:rsidRDefault="00113AD5" w:rsidP="0031589F">
      <w:pPr>
        <w:pStyle w:val="ListParagraph"/>
        <w:numPr>
          <w:ilvl w:val="0"/>
          <w:numId w:val="54"/>
        </w:numPr>
        <w:tabs>
          <w:tab w:val="left" w:pos="284"/>
          <w:tab w:val="left" w:pos="1210"/>
          <w:tab w:val="left" w:pos="1980"/>
        </w:tabs>
        <w:suppressAutoHyphens w:val="0"/>
        <w:autoSpaceDE w:val="0"/>
        <w:autoSpaceDN w:val="0"/>
        <w:adjustRightInd w:val="0"/>
        <w:spacing w:after="0" w:line="240" w:lineRule="auto"/>
        <w:ind w:left="284" w:hanging="284"/>
        <w:contextualSpacing/>
        <w:jc w:val="both"/>
        <w:rPr>
          <w:rFonts w:ascii="Times New Roman" w:hAnsi="Times New Roman"/>
          <w:sz w:val="24"/>
          <w:szCs w:val="24"/>
          <w:lang w:val="it-IT"/>
        </w:rPr>
      </w:pPr>
      <w:r w:rsidRPr="000F69B7">
        <w:rPr>
          <w:rFonts w:ascii="Times New Roman" w:hAnsi="Times New Roman"/>
          <w:sz w:val="24"/>
          <w:szCs w:val="24"/>
          <w:lang w:val="it-IT"/>
        </w:rPr>
        <w:t>s-au tipărit și livrat 4194 eco-vouchere cu o valoare de 9.000 lei/eco-voucher;</w:t>
      </w:r>
    </w:p>
    <w:p w:rsidR="00113AD5" w:rsidRPr="000F69B7" w:rsidRDefault="00113AD5" w:rsidP="0031589F">
      <w:pPr>
        <w:pStyle w:val="ListParagraph"/>
        <w:numPr>
          <w:ilvl w:val="0"/>
          <w:numId w:val="54"/>
        </w:numPr>
        <w:tabs>
          <w:tab w:val="left" w:pos="284"/>
          <w:tab w:val="left" w:pos="1210"/>
          <w:tab w:val="left" w:pos="1980"/>
        </w:tabs>
        <w:suppressAutoHyphens w:val="0"/>
        <w:autoSpaceDE w:val="0"/>
        <w:autoSpaceDN w:val="0"/>
        <w:adjustRightInd w:val="0"/>
        <w:spacing w:after="0" w:line="240" w:lineRule="auto"/>
        <w:ind w:left="284" w:hanging="284"/>
        <w:contextualSpacing/>
        <w:jc w:val="both"/>
        <w:rPr>
          <w:rFonts w:ascii="Times New Roman" w:hAnsi="Times New Roman"/>
          <w:sz w:val="24"/>
          <w:szCs w:val="24"/>
          <w:lang w:val="it-IT"/>
        </w:rPr>
      </w:pPr>
      <w:r w:rsidRPr="000F69B7">
        <w:rPr>
          <w:rFonts w:ascii="Times New Roman" w:hAnsi="Times New Roman"/>
          <w:sz w:val="24"/>
          <w:szCs w:val="24"/>
          <w:lang w:val="it-IT"/>
        </w:rPr>
        <w:t>s-au selectat 47 unități comerciale participante de către UP Romania;</w:t>
      </w:r>
    </w:p>
    <w:p w:rsidR="00113AD5" w:rsidRPr="000F69B7" w:rsidRDefault="00113AD5" w:rsidP="0031589F">
      <w:pPr>
        <w:pStyle w:val="ListParagraph"/>
        <w:numPr>
          <w:ilvl w:val="0"/>
          <w:numId w:val="54"/>
        </w:numPr>
        <w:tabs>
          <w:tab w:val="left" w:pos="284"/>
          <w:tab w:val="left" w:pos="1210"/>
          <w:tab w:val="left" w:pos="1980"/>
        </w:tabs>
        <w:suppressAutoHyphens w:val="0"/>
        <w:autoSpaceDE w:val="0"/>
        <w:autoSpaceDN w:val="0"/>
        <w:adjustRightInd w:val="0"/>
        <w:spacing w:after="0" w:line="240" w:lineRule="auto"/>
        <w:ind w:left="284" w:hanging="284"/>
        <w:contextualSpacing/>
        <w:jc w:val="both"/>
        <w:rPr>
          <w:rFonts w:ascii="Times New Roman" w:hAnsi="Times New Roman"/>
          <w:sz w:val="24"/>
          <w:szCs w:val="24"/>
          <w:lang w:val="it-IT"/>
        </w:rPr>
      </w:pPr>
      <w:r w:rsidRPr="000F69B7">
        <w:rPr>
          <w:rFonts w:ascii="Times New Roman" w:hAnsi="Times New Roman"/>
          <w:sz w:val="24"/>
          <w:szCs w:val="24"/>
          <w:lang w:val="it-IT"/>
        </w:rPr>
        <w:t>s-a demarat etapa de decontare a eco-voucherelor;</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sz w:val="24"/>
          <w:szCs w:val="24"/>
          <w:lang w:val="it-IT"/>
        </w:rPr>
        <w:t>s-a realizat informarea permanentă a cetățenilor privind etapele de derulare a proiectului prin intermediul paginii web a Primăriei Municipiului București (</w:t>
      </w:r>
      <w:hyperlink r:id="rId17" w:history="1">
        <w:r w:rsidRPr="000F69B7">
          <w:rPr>
            <w:rFonts w:ascii="Times New Roman" w:hAnsi="Times New Roman"/>
            <w:sz w:val="24"/>
            <w:szCs w:val="24"/>
            <w:lang w:val="it-IT"/>
          </w:rPr>
          <w:t>www.pmb.ro</w:t>
        </w:r>
      </w:hyperlink>
      <w:r w:rsidRPr="000F69B7">
        <w:rPr>
          <w:rFonts w:ascii="Times New Roman" w:hAnsi="Times New Roman"/>
          <w:sz w:val="24"/>
          <w:szCs w:val="24"/>
          <w:lang w:val="it-IT"/>
        </w:rPr>
        <w:t>).</w:t>
      </w:r>
    </w:p>
    <w:p w:rsidR="00113AD5" w:rsidRPr="000F69B7" w:rsidRDefault="00113AD5" w:rsidP="00113AD5">
      <w:pPr>
        <w:spacing w:after="0" w:line="240" w:lineRule="auto"/>
        <w:ind w:left="360"/>
        <w:jc w:val="both"/>
        <w:rPr>
          <w:rFonts w:ascii="Times New Roman" w:hAnsi="Times New Roman"/>
          <w:b/>
          <w:sz w:val="24"/>
          <w:szCs w:val="24"/>
        </w:rPr>
      </w:pPr>
      <w:r w:rsidRPr="000F69B7">
        <w:rPr>
          <w:rFonts w:ascii="Times New Roman" w:hAnsi="Times New Roman"/>
          <w:b/>
          <w:sz w:val="24"/>
          <w:szCs w:val="24"/>
          <w:lang w:val="it-IT"/>
        </w:rPr>
        <w:t>4.Sistemul operativ informa</w:t>
      </w:r>
      <w:r w:rsidRPr="000F69B7">
        <w:rPr>
          <w:rFonts w:ascii="Times New Roman" w:hAnsi="Times New Roman"/>
          <w:b/>
          <w:sz w:val="24"/>
          <w:szCs w:val="24"/>
        </w:rPr>
        <w:t>ţional pentru managementul calităţii aerului în Municipiul Bucureşti – realizare Studiu de fezabilitate</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sz w:val="24"/>
          <w:szCs w:val="24"/>
        </w:rPr>
        <w:t xml:space="preserve">       “Sistemul operativ informaţional pentru managementul calităţii aerului în Municipiul Bucureşti” reprezintă un obiectiv al Municipalităţii propus a se implementa în vederea evaluării expunerii populației la poluarea aerului și identificarea celor mai bune soluţii printr-un management al calităţii aerului eficient,  obligaţii prevăzute şi în  Legea nr. 104/2011 privind calitatea aerului înconjurător ce transpune în legislaţia naţională Directiva 2008/50/CE privind calitatea aerului înconjurător și un aer mai curat pentru Europa.</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sz w:val="24"/>
          <w:szCs w:val="24"/>
        </w:rPr>
        <w:t xml:space="preserve">     Implementarea sistemului informaţional va asigura crearea unui cadru de gestionare integrată a calităţii aerului, cunoașterea în timp real a nivelurilor concentrațiilor de poluanți atmosferici, astfel ca impactul emisiilor să fie cuantificat și corelat cu riscurile asupra sănătății populație ce va permite factorilor de decizie să ia la timp măsuri de diminuare a poluării aerului protejând în mod cât mai eficient populația de efectele nocive ale poluanţilor, emiterea de informări/alarmări ale populației, precum și actualizarea şi verificarea eficienței măsurilor cuprinse în  Planul integrat de calitate a aerului în municipiul Bucureşti.</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sz w:val="24"/>
          <w:szCs w:val="24"/>
        </w:rPr>
        <w:t xml:space="preserve">    În semestrul I 2019 s-a derulat pregătirea documentației de achiziție pentru realizare studiu de fezabilitate ”Sistemul operativ informaţional pentru managementul calităţii aerului în Municipiul Bucureşti”.</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sz w:val="24"/>
          <w:szCs w:val="24"/>
        </w:rPr>
        <w:lastRenderedPageBreak/>
        <w:t xml:space="preserve"> </w:t>
      </w:r>
      <w:r w:rsidRPr="000F69B7">
        <w:rPr>
          <w:rFonts w:ascii="Times New Roman" w:hAnsi="Times New Roman"/>
          <w:b/>
          <w:i/>
          <w:sz w:val="24"/>
          <w:szCs w:val="24"/>
        </w:rPr>
        <w:t xml:space="preserve">   </w:t>
      </w:r>
      <w:r w:rsidRPr="000F69B7">
        <w:rPr>
          <w:rFonts w:ascii="Times New Roman" w:hAnsi="Times New Roman"/>
          <w:sz w:val="24"/>
          <w:szCs w:val="24"/>
        </w:rPr>
        <w:t xml:space="preserve"> </w:t>
      </w:r>
      <w:r w:rsidRPr="000F69B7">
        <w:rPr>
          <w:rFonts w:ascii="Times New Roman" w:hAnsi="Times New Roman"/>
          <w:b/>
          <w:sz w:val="24"/>
          <w:szCs w:val="24"/>
        </w:rPr>
        <w:t xml:space="preserve">   </w:t>
      </w:r>
    </w:p>
    <w:p w:rsidR="00113AD5" w:rsidRPr="000F69B7" w:rsidRDefault="00113AD5" w:rsidP="0031589F">
      <w:pPr>
        <w:pStyle w:val="ListParagraph"/>
        <w:numPr>
          <w:ilvl w:val="0"/>
          <w:numId w:val="23"/>
        </w:numPr>
        <w:spacing w:after="0" w:line="240" w:lineRule="auto"/>
        <w:ind w:left="536"/>
        <w:jc w:val="both"/>
        <w:rPr>
          <w:rFonts w:ascii="Times New Roman" w:hAnsi="Times New Roman"/>
          <w:b/>
          <w:i/>
          <w:sz w:val="24"/>
          <w:szCs w:val="24"/>
          <w:u w:val="single"/>
        </w:rPr>
      </w:pPr>
      <w:r w:rsidRPr="000F69B7">
        <w:rPr>
          <w:rFonts w:ascii="Times New Roman" w:hAnsi="Times New Roman"/>
          <w:b/>
          <w:sz w:val="24"/>
          <w:szCs w:val="24"/>
        </w:rPr>
        <w:t xml:space="preserve"> </w:t>
      </w:r>
      <w:r w:rsidRPr="000F69B7">
        <w:rPr>
          <w:rFonts w:ascii="Times New Roman" w:hAnsi="Times New Roman"/>
          <w:b/>
          <w:sz w:val="24"/>
          <w:szCs w:val="24"/>
          <w:lang w:val="ro-RO"/>
        </w:rPr>
        <w:t xml:space="preserve">  </w:t>
      </w:r>
      <w:r w:rsidRPr="000F69B7">
        <w:rPr>
          <w:rFonts w:ascii="Times New Roman" w:hAnsi="Times New Roman"/>
          <w:b/>
          <w:i/>
          <w:sz w:val="24"/>
          <w:szCs w:val="24"/>
        </w:rPr>
        <w:t xml:space="preserve">S.C. Compania Romprest Service S.A. Bucureşti - </w:t>
      </w:r>
      <w:r w:rsidRPr="000F69B7">
        <w:rPr>
          <w:rFonts w:ascii="Times New Roman" w:hAnsi="Times New Roman"/>
          <w:b/>
          <w:i/>
          <w:sz w:val="24"/>
          <w:szCs w:val="24"/>
          <w:u w:val="single"/>
        </w:rPr>
        <w:t>Sectorul 1</w:t>
      </w:r>
    </w:p>
    <w:p w:rsidR="00113AD5" w:rsidRPr="000F69B7" w:rsidRDefault="00113AD5" w:rsidP="00113AD5">
      <w:pPr>
        <w:spacing w:after="0" w:line="240" w:lineRule="auto"/>
        <w:jc w:val="both"/>
        <w:rPr>
          <w:rFonts w:ascii="Times New Roman" w:hAnsi="Times New Roman"/>
          <w:b/>
          <w:bCs/>
          <w:sz w:val="24"/>
          <w:szCs w:val="24"/>
        </w:rPr>
      </w:pPr>
      <w:r w:rsidRPr="000F69B7">
        <w:rPr>
          <w:rFonts w:ascii="Times New Roman" w:hAnsi="Times New Roman"/>
          <w:b/>
          <w:sz w:val="24"/>
          <w:szCs w:val="24"/>
        </w:rPr>
        <w:t xml:space="preserve">   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ct. 5.</w:t>
      </w:r>
      <w:r w:rsidRPr="000F69B7">
        <w:rPr>
          <w:rFonts w:ascii="Times New Roman" w:hAnsi="Times New Roman"/>
          <w:bCs/>
          <w:sz w:val="24"/>
          <w:szCs w:val="24"/>
          <w:lang w:val="pt-BR"/>
        </w:rPr>
        <w:t xml:space="preserve"> </w:t>
      </w:r>
      <w:r w:rsidRPr="000F69B7">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113AD5" w:rsidRPr="000F69B7" w:rsidRDefault="00113AD5" w:rsidP="00113AD5">
      <w:pPr>
        <w:tabs>
          <w:tab w:val="center" w:pos="4680"/>
          <w:tab w:val="right" w:pos="9360"/>
        </w:tabs>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realizate permanent.</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xml:space="preserve">  Aditional, maturatul manual clasic se inlocuieste cu periatul manual al trotuarelor si carosabilului, cu perii. Actiunea este in curs de extindere pe suprafetele acolo unde se poate actiona.</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xml:space="preserve">  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(latimea unui echipament de aspirare fiind de minim: 75 cm).</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xml:space="preserve">  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113AD5" w:rsidRPr="000F69B7" w:rsidRDefault="00113AD5" w:rsidP="00113AD5">
      <w:pPr>
        <w:spacing w:after="0" w:line="240" w:lineRule="auto"/>
        <w:jc w:val="both"/>
        <w:rPr>
          <w:rFonts w:ascii="Times New Roman" w:hAnsi="Times New Roman"/>
          <w:i/>
          <w:sz w:val="24"/>
          <w:szCs w:val="24"/>
          <w:lang w:val="it-IT"/>
        </w:rPr>
      </w:pPr>
      <w:r w:rsidRPr="000F69B7">
        <w:rPr>
          <w:rFonts w:ascii="Times New Roman" w:hAnsi="Times New Roman"/>
          <w:sz w:val="24"/>
          <w:szCs w:val="24"/>
          <w:lang w:val="es-ES"/>
        </w:rPr>
        <w:t xml:space="preserve">  Pe suprafetele carosabile se actioneaza cu echipamente (autoperii) de mare capacitate, randamentul serviciului prestat fiind posibil afectat din cauza lipsei frontului liber de lucru (masini parcate) pe majoritatea arterelor, atat principale cat si cele secundare in special.</w:t>
      </w:r>
    </w:p>
    <w:p w:rsidR="00113AD5" w:rsidRPr="000F69B7" w:rsidRDefault="00113AD5" w:rsidP="00113AD5">
      <w:pPr>
        <w:spacing w:after="0" w:line="240" w:lineRule="auto"/>
        <w:jc w:val="both"/>
        <w:rPr>
          <w:rFonts w:ascii="Times New Roman" w:hAnsi="Times New Roman"/>
          <w:i/>
          <w:sz w:val="24"/>
          <w:szCs w:val="24"/>
          <w:lang w:val="es-ES"/>
        </w:rPr>
      </w:pPr>
      <w:r w:rsidRPr="000F69B7">
        <w:rPr>
          <w:rFonts w:ascii="Times New Roman" w:hAnsi="Times New Roman"/>
          <w:sz w:val="24"/>
          <w:szCs w:val="24"/>
          <w:lang w:val="es-ES"/>
        </w:rPr>
        <w:t xml:space="preserve">- </w:t>
      </w:r>
      <w:r w:rsidRPr="000F69B7">
        <w:rPr>
          <w:rFonts w:ascii="Times New Roman" w:hAnsi="Times New Roman"/>
          <w:i/>
          <w:sz w:val="24"/>
          <w:szCs w:val="24"/>
          <w:lang w:val="es-ES"/>
        </w:rPr>
        <w:t>1 actiune realizata permanent.</w:t>
      </w:r>
    </w:p>
    <w:p w:rsidR="00113AD5" w:rsidRPr="000F69B7" w:rsidRDefault="00113AD5" w:rsidP="00113AD5">
      <w:pPr>
        <w:spacing w:after="0" w:line="240" w:lineRule="auto"/>
        <w:jc w:val="both"/>
        <w:rPr>
          <w:rFonts w:ascii="Times New Roman" w:hAnsi="Times New Roman"/>
          <w:b/>
          <w:sz w:val="24"/>
          <w:szCs w:val="24"/>
          <w:lang w:val="it-IT"/>
        </w:rPr>
      </w:pPr>
      <w:r w:rsidRPr="000F69B7">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 xml:space="preserve">ct. </w:t>
      </w:r>
      <w:r w:rsidRPr="000F69B7">
        <w:rPr>
          <w:rFonts w:ascii="Times New Roman" w:hAnsi="Times New Roman"/>
          <w:b/>
          <w:sz w:val="24"/>
          <w:szCs w:val="24"/>
        </w:rPr>
        <w:t>1. Controlul strict al activităţii agenţilor economici care efectuează salubrizarea</w:t>
      </w:r>
      <w:r w:rsidRPr="000F69B7">
        <w:rPr>
          <w:rFonts w:ascii="Times New Roman" w:hAnsi="Times New Roman"/>
          <w:sz w:val="24"/>
          <w:szCs w:val="24"/>
        </w:rPr>
        <w:t xml:space="preserve"> </w:t>
      </w:r>
    </w:p>
    <w:p w:rsidR="00113AD5" w:rsidRPr="000F69B7" w:rsidRDefault="00113AD5" w:rsidP="00113AD5">
      <w:pPr>
        <w:tabs>
          <w:tab w:val="center" w:pos="4680"/>
          <w:tab w:val="right" w:pos="9360"/>
        </w:tabs>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 permanent.</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it-IT"/>
        </w:rPr>
        <w:t>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113AD5" w:rsidRPr="000F69B7" w:rsidRDefault="00113AD5" w:rsidP="00113AD5">
      <w:pPr>
        <w:tabs>
          <w:tab w:val="center" w:pos="4680"/>
          <w:tab w:val="right" w:pos="9360"/>
        </w:tabs>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  In plus, se folosesc utilaje si autovehicule ce respecta normele de poluare Euro, ceea ce se traduce printr-o scaderea a emisiilor de CO, NOx, COV şi PM primar provenite din traficul rutier.</w:t>
      </w:r>
    </w:p>
    <w:p w:rsidR="00113AD5" w:rsidRPr="000F69B7" w:rsidRDefault="00113AD5" w:rsidP="00113AD5">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sz w:val="24"/>
          <w:szCs w:val="24"/>
          <w:lang w:val="es-ES"/>
        </w:rPr>
        <w:t xml:space="preserve">- </w:t>
      </w:r>
      <w:r w:rsidRPr="000F69B7">
        <w:rPr>
          <w:rFonts w:ascii="Times New Roman" w:hAnsi="Times New Roman"/>
          <w:i/>
          <w:sz w:val="24"/>
          <w:szCs w:val="24"/>
          <w:lang w:val="es-ES"/>
        </w:rPr>
        <w:t>1 actiune realizata permanent.</w:t>
      </w:r>
    </w:p>
    <w:p w:rsidR="00113AD5" w:rsidRPr="000F69B7" w:rsidRDefault="00113AD5" w:rsidP="00113AD5">
      <w:pPr>
        <w:tabs>
          <w:tab w:val="center" w:pos="4680"/>
          <w:tab w:val="right" w:pos="9360"/>
        </w:tabs>
        <w:spacing w:after="0" w:line="240" w:lineRule="auto"/>
        <w:jc w:val="both"/>
        <w:rPr>
          <w:rFonts w:ascii="Times New Roman" w:hAnsi="Times New Roman"/>
          <w:i/>
          <w:sz w:val="24"/>
          <w:szCs w:val="24"/>
          <w:lang w:val="es-ES"/>
        </w:rPr>
      </w:pPr>
    </w:p>
    <w:p w:rsidR="00113AD5" w:rsidRPr="000F69B7" w:rsidRDefault="00113AD5" w:rsidP="0031589F">
      <w:pPr>
        <w:pStyle w:val="ListParagraph"/>
        <w:numPr>
          <w:ilvl w:val="0"/>
          <w:numId w:val="23"/>
        </w:numPr>
        <w:spacing w:after="0" w:line="240" w:lineRule="auto"/>
        <w:ind w:left="536"/>
        <w:jc w:val="both"/>
        <w:rPr>
          <w:rFonts w:ascii="Times New Roman" w:hAnsi="Times New Roman"/>
          <w:bCs/>
          <w:i/>
          <w:sz w:val="24"/>
          <w:szCs w:val="24"/>
          <w:lang w:val="it-IT"/>
        </w:rPr>
      </w:pPr>
      <w:r w:rsidRPr="000F69B7">
        <w:rPr>
          <w:rFonts w:ascii="Times New Roman" w:hAnsi="Times New Roman"/>
          <w:b/>
          <w:i/>
          <w:sz w:val="24"/>
          <w:szCs w:val="24"/>
        </w:rPr>
        <w:t>Primăria Sector 1 – Poli</w:t>
      </w:r>
      <w:r w:rsidRPr="000F69B7">
        <w:rPr>
          <w:rFonts w:ascii="Times New Roman" w:hAnsi="Times New Roman"/>
          <w:b/>
          <w:i/>
          <w:sz w:val="24"/>
          <w:szCs w:val="24"/>
          <w:lang w:val="ro-RO"/>
        </w:rPr>
        <w:t>ţ</w:t>
      </w:r>
      <w:r w:rsidRPr="000F69B7">
        <w:rPr>
          <w:rFonts w:ascii="Times New Roman" w:hAnsi="Times New Roman"/>
          <w:b/>
          <w:i/>
          <w:sz w:val="24"/>
          <w:szCs w:val="24"/>
        </w:rPr>
        <w:t xml:space="preserve">ia Locală Sector 1 – Biroul Protecţia Mediului </w:t>
      </w:r>
      <w:r w:rsidRPr="000F69B7">
        <w:rPr>
          <w:rFonts w:ascii="Times New Roman" w:hAnsi="Times New Roman"/>
          <w:i/>
          <w:sz w:val="24"/>
          <w:szCs w:val="24"/>
        </w:rPr>
        <w:t>PM 02</w:t>
      </w:r>
    </w:p>
    <w:p w:rsidR="00113AD5" w:rsidRPr="000F69B7" w:rsidRDefault="00113AD5" w:rsidP="00113AD5">
      <w:pPr>
        <w:snapToGrid w:val="0"/>
        <w:spacing w:after="0" w:line="240" w:lineRule="auto"/>
        <w:jc w:val="both"/>
        <w:rPr>
          <w:rFonts w:ascii="Times New Roman" w:hAnsi="Times New Roman"/>
          <w:b/>
          <w:bCs/>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 xml:space="preserve">   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 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ct. 5.</w:t>
      </w:r>
      <w:r w:rsidRPr="000F69B7">
        <w:rPr>
          <w:rFonts w:ascii="Times New Roman" w:hAnsi="Times New Roman"/>
          <w:bCs/>
          <w:sz w:val="24"/>
          <w:szCs w:val="24"/>
          <w:lang w:val="pt-BR"/>
        </w:rPr>
        <w:t xml:space="preserve"> </w:t>
      </w:r>
      <w:r w:rsidRPr="000F69B7">
        <w:rPr>
          <w:rFonts w:ascii="Times New Roman" w:hAnsi="Times New Roman"/>
          <w:b/>
          <w:sz w:val="24"/>
          <w:szCs w:val="24"/>
        </w:rPr>
        <w:t xml:space="preserve">Salubrizarea corespunzătoare a străzilor; Salubrizarea ar trebui să se facă prin spălarea carosabilului cu jet puternic de apă şi mecanizat prin aspirarea prafului de la marginea </w:t>
      </w:r>
      <w:r w:rsidRPr="000F69B7">
        <w:rPr>
          <w:rFonts w:ascii="Times New Roman" w:hAnsi="Times New Roman"/>
          <w:b/>
          <w:sz w:val="24"/>
          <w:szCs w:val="24"/>
        </w:rPr>
        <w:lastRenderedPageBreak/>
        <w:t>străzii (această măsură nu poate fi implementată cu succes dacă banda 1 nu este eliberată de autovehiculele staţionate neregulamentar).</w:t>
      </w:r>
    </w:p>
    <w:p w:rsidR="00113AD5" w:rsidRPr="000F69B7" w:rsidRDefault="00113AD5" w:rsidP="00113AD5">
      <w:pPr>
        <w:tabs>
          <w:tab w:val="center" w:pos="4680"/>
          <w:tab w:val="right" w:pos="9360"/>
        </w:tabs>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realizate permanent.</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Aditional, maturatul manual clasic se inlocuieste cu periatul manual al trotuarelor si carosabilului, cu perii. Actiunea este in curs de extindere pe suprafetele acolo unde se poate actiona.</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(latimea unui echipament de aspirare fiind de minim: 75 cm).</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113AD5" w:rsidRPr="000F69B7" w:rsidRDefault="00113AD5" w:rsidP="00113AD5">
      <w:pPr>
        <w:tabs>
          <w:tab w:val="center" w:pos="4680"/>
          <w:tab w:val="right" w:pos="9360"/>
        </w:tabs>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Pe suprafetele carosabile se actioneaza cu echipamente (autoperii) de mare capacitate, randamentul serviciului prestat fiind posibil afectat din cauza lipsei frontului liber de lucru (masini parcate) pe majoritatea arterelor, atat principale cat si cele secundare in special, (prin Romprest).</w:t>
      </w:r>
    </w:p>
    <w:p w:rsidR="00113AD5" w:rsidRPr="000F69B7" w:rsidRDefault="00113AD5" w:rsidP="00113AD5">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sz w:val="24"/>
          <w:szCs w:val="24"/>
          <w:lang w:val="es-ES"/>
        </w:rPr>
        <w:t xml:space="preserve">- </w:t>
      </w:r>
      <w:r w:rsidRPr="000F69B7">
        <w:rPr>
          <w:rFonts w:ascii="Times New Roman" w:hAnsi="Times New Roman"/>
          <w:i/>
          <w:sz w:val="24"/>
          <w:szCs w:val="24"/>
          <w:lang w:val="es-ES"/>
        </w:rPr>
        <w:t>1 actiune realizata permanent.</w:t>
      </w:r>
    </w:p>
    <w:p w:rsidR="00113AD5" w:rsidRPr="000F69B7" w:rsidRDefault="00113AD5" w:rsidP="00113AD5">
      <w:pPr>
        <w:spacing w:after="0" w:line="240" w:lineRule="auto"/>
        <w:jc w:val="both"/>
        <w:rPr>
          <w:rFonts w:ascii="Times New Roman" w:hAnsi="Times New Roman"/>
          <w:sz w:val="24"/>
          <w:szCs w:val="24"/>
          <w:lang w:val="ro-RO"/>
        </w:rPr>
      </w:pPr>
    </w:p>
    <w:p w:rsidR="00113AD5" w:rsidRPr="000F69B7" w:rsidRDefault="00113AD5" w:rsidP="0031589F">
      <w:pPr>
        <w:pStyle w:val="ListParagraph"/>
        <w:numPr>
          <w:ilvl w:val="0"/>
          <w:numId w:val="37"/>
        </w:numPr>
        <w:spacing w:after="0" w:line="240" w:lineRule="auto"/>
        <w:ind w:left="720"/>
        <w:jc w:val="both"/>
        <w:rPr>
          <w:rFonts w:ascii="Times New Roman" w:eastAsia="Times New Roman" w:hAnsi="Times New Roman"/>
          <w:b/>
          <w:bCs/>
          <w:i/>
          <w:sz w:val="24"/>
          <w:szCs w:val="24"/>
          <w:lang w:val="ro-RO"/>
        </w:rPr>
      </w:pPr>
      <w:r w:rsidRPr="000F69B7">
        <w:rPr>
          <w:rFonts w:ascii="Times New Roman" w:hAnsi="Times New Roman"/>
          <w:b/>
          <w:i/>
          <w:sz w:val="24"/>
          <w:szCs w:val="24"/>
          <w:lang w:val="ro-RO"/>
        </w:rPr>
        <w:t>Primăria Sectorului 3</w:t>
      </w:r>
    </w:p>
    <w:p w:rsidR="00113AD5" w:rsidRPr="000F69B7" w:rsidRDefault="00113AD5" w:rsidP="00113AD5">
      <w:pPr>
        <w:spacing w:after="0" w:line="240" w:lineRule="auto"/>
        <w:jc w:val="both"/>
        <w:rPr>
          <w:rFonts w:ascii="Times New Roman" w:hAnsi="Times New Roman"/>
          <w:b/>
          <w:bCs/>
          <w:sz w:val="24"/>
          <w:szCs w:val="24"/>
        </w:rPr>
      </w:pPr>
      <w:r w:rsidRPr="000F69B7">
        <w:rPr>
          <w:rFonts w:ascii="Times New Roman" w:hAnsi="Times New Roman"/>
          <w:b/>
          <w:sz w:val="24"/>
          <w:szCs w:val="24"/>
        </w:rPr>
        <w:t xml:space="preserve">   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113AD5" w:rsidRPr="000F69B7" w:rsidRDefault="00113AD5" w:rsidP="00113AD5">
      <w:pPr>
        <w:spacing w:after="0" w:line="240" w:lineRule="auto"/>
        <w:jc w:val="both"/>
        <w:rPr>
          <w:rFonts w:ascii="Times New Roman" w:hAnsi="Times New Roman"/>
          <w:b/>
          <w:bCs/>
          <w:sz w:val="24"/>
          <w:szCs w:val="24"/>
          <w:lang w:val="pt-BR"/>
        </w:rPr>
      </w:pPr>
      <w:r w:rsidRPr="000F69B7">
        <w:rPr>
          <w:rFonts w:ascii="Times New Roman" w:hAnsi="Times New Roman"/>
          <w:i/>
          <w:sz w:val="24"/>
          <w:szCs w:val="24"/>
        </w:rPr>
        <w:t>Actiunea</w:t>
      </w:r>
      <w:r w:rsidRPr="000F69B7">
        <w:rPr>
          <w:rFonts w:ascii="Times New Roman" w:hAnsi="Times New Roman"/>
          <w:b/>
          <w:i/>
          <w:sz w:val="24"/>
          <w:szCs w:val="24"/>
        </w:rPr>
        <w:t xml:space="preserve">: </w:t>
      </w:r>
      <w:r w:rsidRPr="000F69B7">
        <w:rPr>
          <w:rFonts w:ascii="Times New Roman" w:hAnsi="Times New Roman"/>
          <w:b/>
          <w:sz w:val="24"/>
          <w:szCs w:val="24"/>
        </w:rPr>
        <w:t xml:space="preserve">pct. </w:t>
      </w:r>
      <w:r w:rsidRPr="000F69B7">
        <w:rPr>
          <w:rFonts w:ascii="Times New Roman" w:hAnsi="Times New Roman"/>
          <w:b/>
          <w:bCs/>
          <w:sz w:val="24"/>
          <w:szCs w:val="24"/>
          <w:lang w:val="pt-BR"/>
        </w:rPr>
        <w:t>4. Asigurarea necesarului de locuri de parcare prin:</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b/>
          <w:bCs/>
          <w:sz w:val="24"/>
          <w:szCs w:val="24"/>
          <w:lang w:val="pt-BR"/>
        </w:rPr>
        <w:t>-</w:t>
      </w:r>
      <w:r w:rsidRPr="000F69B7">
        <w:rPr>
          <w:rFonts w:ascii="Times New Roman" w:hAnsi="Times New Roman"/>
          <w:b/>
          <w:sz w:val="24"/>
          <w:szCs w:val="24"/>
          <w:lang w:val="pt-BR"/>
        </w:rPr>
        <w:t xml:space="preserve"> folosirea multifuncţională a spaţiilor în vederea măririi numărului de parcări prin realizarea parcărilor pe mai multe niveluri şi subterane; </w:t>
      </w:r>
      <w:r w:rsidRPr="000F69B7">
        <w:rPr>
          <w:rFonts w:ascii="Times New Roman" w:hAnsi="Times New Roman"/>
          <w:b/>
          <w:sz w:val="24"/>
          <w:szCs w:val="24"/>
        </w:rPr>
        <w:t>-</w:t>
      </w:r>
      <w:r w:rsidRPr="000F69B7">
        <w:rPr>
          <w:rFonts w:ascii="Times New Roman" w:hAnsi="Times New Roman"/>
          <w:b/>
          <w:bCs/>
          <w:sz w:val="24"/>
          <w:szCs w:val="24"/>
        </w:rPr>
        <w:t xml:space="preserve"> amenajarea parcărilor auto la sol prin utilizarea sistemului dalelor înierbate, acolo unde condiţiile tehnice o permit.</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Primaria Sector 3 – </w:t>
      </w:r>
      <w:r w:rsidRPr="000F69B7">
        <w:rPr>
          <w:rFonts w:ascii="Times New Roman" w:hAnsi="Times New Roman"/>
          <w:sz w:val="24"/>
          <w:szCs w:val="24"/>
        </w:rPr>
        <w:t>Direcţia de Investiţii si Achiziţii.</w:t>
      </w:r>
    </w:p>
    <w:p w:rsidR="00113AD5" w:rsidRPr="000F69B7" w:rsidRDefault="00113AD5" w:rsidP="00113AD5">
      <w:pPr>
        <w:spacing w:after="0" w:line="240" w:lineRule="auto"/>
        <w:jc w:val="both"/>
        <w:rPr>
          <w:rFonts w:ascii="Times New Roman" w:hAnsi="Times New Roman"/>
          <w:b/>
          <w:i/>
          <w:sz w:val="24"/>
          <w:szCs w:val="24"/>
          <w:lang w:val="it-IT"/>
        </w:rPr>
      </w:pPr>
      <w:r w:rsidRPr="000F69B7">
        <w:rPr>
          <w:rFonts w:ascii="Times New Roman" w:hAnsi="Times New Roman"/>
          <w:b/>
          <w:i/>
          <w:sz w:val="24"/>
          <w:szCs w:val="24"/>
          <w:lang w:val="it-IT"/>
        </w:rPr>
        <w:t>Program de monitorizare:</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 xml:space="preserve">sem. I 2019 (termen de finalizare 20.01.2021). </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it-IT"/>
        </w:rPr>
        <w:t>proiect:</w:t>
      </w:r>
      <w:r w:rsidRPr="000F69B7">
        <w:rPr>
          <w:rFonts w:ascii="Times New Roman" w:hAnsi="Times New Roman"/>
          <w:sz w:val="24"/>
          <w:szCs w:val="24"/>
        </w:rPr>
        <w:t xml:space="preserve"> Creșterea capacității de staționare și mobilitate a parcului auto în zona Bd. Decebal (demararea lucrari de executie si deviere retele utilitati publice; stadiul de realizare 20% . </w:t>
      </w:r>
    </w:p>
    <w:p w:rsidR="00113AD5" w:rsidRPr="000F69B7" w:rsidRDefault="00113AD5" w:rsidP="00113AD5">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actiune in curs de realizare.</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b/>
          <w:sz w:val="24"/>
          <w:szCs w:val="24"/>
        </w:rPr>
        <w:t xml:space="preserve"> 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Primaria Sector 3 – </w:t>
      </w:r>
      <w:r w:rsidRPr="000F69B7">
        <w:rPr>
          <w:rFonts w:ascii="Times New Roman" w:hAnsi="Times New Roman"/>
          <w:sz w:val="24"/>
          <w:szCs w:val="24"/>
        </w:rPr>
        <w:t>Directia Generala de Salubritate.</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permanent.</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lang w:val="es-ES"/>
        </w:rPr>
        <w:t xml:space="preserve"> - Lungime artere pe care se execută programul săptămânal de măturat mecanizat – 298 km; - Lungime artere pe care se execută programul săptămânal de spălare carosabil – 35 km. </w:t>
      </w:r>
    </w:p>
    <w:p w:rsidR="00113AD5" w:rsidRPr="000F69B7" w:rsidRDefault="00113AD5" w:rsidP="00113AD5">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lastRenderedPageBreak/>
        <w:t>- 1 actiune realizata permanent.</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b/>
          <w:sz w:val="24"/>
          <w:szCs w:val="24"/>
        </w:rPr>
        <w:t xml:space="preserve"> pct. 1. Controlul strict al activităţii agenţilor economici care efectuează salubrizarea </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Primăria Sector 3 – </w:t>
      </w:r>
      <w:r w:rsidRPr="000F69B7">
        <w:rPr>
          <w:rFonts w:ascii="Times New Roman" w:hAnsi="Times New Roman"/>
          <w:sz w:val="24"/>
          <w:szCs w:val="24"/>
        </w:rPr>
        <w:t>Direcţia Generală de Salubritate.</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permanent.</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lang w:val="it-IT"/>
        </w:rPr>
        <w:t xml:space="preserve"> </w:t>
      </w:r>
      <w:r w:rsidRPr="000F69B7">
        <w:rPr>
          <w:rFonts w:ascii="Times New Roman" w:hAnsi="Times New Roman"/>
          <w:sz w:val="24"/>
          <w:szCs w:val="24"/>
          <w:lang w:val="es-ES"/>
        </w:rPr>
        <w:t xml:space="preserve">Direcția Generală de Salubritate Sector 3 își desfășoară activitatea în baza Regulamentului și Caietului de sarcini al serviciului de salubrizare, cu respectarea indicatorilor de performanță stabiliți prin H.C.L.S.3 nr. 358/2018, cu modificările și completările ulterioare. </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sz w:val="24"/>
          <w:szCs w:val="24"/>
          <w:lang w:val="es-ES"/>
        </w:rPr>
        <w:t xml:space="preserve">- </w:t>
      </w:r>
      <w:r w:rsidRPr="000F69B7">
        <w:rPr>
          <w:rFonts w:ascii="Times New Roman" w:hAnsi="Times New Roman"/>
          <w:i/>
          <w:sz w:val="24"/>
          <w:szCs w:val="24"/>
          <w:lang w:val="es-ES"/>
        </w:rPr>
        <w:t>1 actiune realizata permanent.</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b/>
          <w:sz w:val="24"/>
          <w:szCs w:val="24"/>
        </w:rPr>
        <w:t xml:space="preserve"> pct. 2. Înfiinţarea de noi suprafeţe de spaţii verzi, în special perdeaua de protecţie din jurul Bucureştiului </w:t>
      </w:r>
      <w:r w:rsidRPr="000F69B7">
        <w:rPr>
          <w:rFonts w:ascii="Times New Roman" w:hAnsi="Times New Roman"/>
          <w:sz w:val="24"/>
          <w:szCs w:val="24"/>
        </w:rPr>
        <w:t>(problema proprietatii terenurilor)</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Primăria Sector 3 – </w:t>
      </w:r>
      <w:r w:rsidRPr="000F69B7">
        <w:rPr>
          <w:rFonts w:ascii="Times New Roman" w:hAnsi="Times New Roman"/>
          <w:sz w:val="24"/>
          <w:szCs w:val="24"/>
        </w:rPr>
        <w:t>Direcţia Administrarea Domeniului Public.</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 xml:space="preserve">sem. I 2019. </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rPr>
        <w:t xml:space="preserve"> Au fost amenajate noi spații verzi pe o suprafață de 440 mp. </w:t>
      </w:r>
      <w:r w:rsidRPr="000F69B7">
        <w:rPr>
          <w:rFonts w:ascii="Times New Roman" w:hAnsi="Times New Roman"/>
          <w:sz w:val="24"/>
          <w:szCs w:val="24"/>
          <w:lang w:val="es-ES"/>
        </w:rPr>
        <w:t xml:space="preserve">- </w:t>
      </w:r>
      <w:r w:rsidRPr="000F69B7">
        <w:rPr>
          <w:rFonts w:ascii="Times New Roman" w:hAnsi="Times New Roman"/>
          <w:i/>
          <w:sz w:val="24"/>
          <w:szCs w:val="24"/>
          <w:lang w:val="es-ES"/>
        </w:rPr>
        <w:t>1 actiune realizata.</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02-11 Capacitate redusă de reacție la schimbările climatice</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sz w:val="24"/>
          <w:szCs w:val="24"/>
          <w:lang w:val="it-IT"/>
        </w:rPr>
        <w:t xml:space="preserve"> </w:t>
      </w:r>
      <w:r w:rsidRPr="000F69B7">
        <w:rPr>
          <w:rFonts w:ascii="Times New Roman" w:hAnsi="Times New Roman"/>
          <w:b/>
          <w:sz w:val="24"/>
          <w:szCs w:val="24"/>
          <w:lang w:val="it-IT"/>
        </w:rPr>
        <w:t>pct.</w:t>
      </w:r>
      <w:r w:rsidRPr="000F69B7">
        <w:rPr>
          <w:rFonts w:ascii="Times New Roman" w:hAnsi="Times New Roman"/>
          <w:sz w:val="24"/>
          <w:szCs w:val="24"/>
        </w:rPr>
        <w:t xml:space="preserve"> </w:t>
      </w:r>
      <w:r w:rsidRPr="000F69B7">
        <w:rPr>
          <w:rFonts w:ascii="Times New Roman" w:hAnsi="Times New Roman"/>
          <w:b/>
          <w:sz w:val="24"/>
          <w:szCs w:val="24"/>
        </w:rPr>
        <w:t>3. Integrarea problemelor legate de schimbările climatice în preocupările directe ale instituțiilor publice. Creșterea numărului de fântâni publice și a altor categorii de suprafețe oxigenante în interiorul orașului.</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Primăria Sector 3 – </w:t>
      </w:r>
      <w:r w:rsidRPr="000F69B7">
        <w:rPr>
          <w:rFonts w:ascii="Times New Roman" w:hAnsi="Times New Roman"/>
          <w:sz w:val="24"/>
          <w:szCs w:val="24"/>
        </w:rPr>
        <w:t>Direcţia Administrarea Domeniului Public.</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sem. I 2019.</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lang w:val="es-ES"/>
        </w:rPr>
        <w:t xml:space="preserve"> </w:t>
      </w:r>
      <w:r w:rsidRPr="000F69B7">
        <w:rPr>
          <w:rFonts w:ascii="Times New Roman" w:hAnsi="Times New Roman"/>
          <w:sz w:val="24"/>
          <w:szCs w:val="24"/>
        </w:rPr>
        <w:t>au fost amenajate sisteme de irigaţii pt o suprafaţă de 2464,3 mp.</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es-ES"/>
        </w:rPr>
        <w:t>- 1 acţiune realizată.</w:t>
      </w:r>
    </w:p>
    <w:p w:rsidR="00113AD5" w:rsidRPr="000F69B7" w:rsidRDefault="00113AD5" w:rsidP="00113AD5">
      <w:pPr>
        <w:spacing w:after="0" w:line="240" w:lineRule="auto"/>
        <w:jc w:val="both"/>
        <w:rPr>
          <w:rStyle w:val="style21"/>
          <w:rFonts w:ascii="Times New Roman" w:hAnsi="Times New Roman"/>
          <w:b/>
          <w:i/>
          <w:color w:val="auto"/>
          <w:sz w:val="24"/>
          <w:szCs w:val="24"/>
        </w:rPr>
      </w:pPr>
    </w:p>
    <w:p w:rsidR="00113AD5" w:rsidRPr="000F69B7" w:rsidRDefault="00113AD5" w:rsidP="0031589F">
      <w:pPr>
        <w:pStyle w:val="ListParagraph"/>
        <w:numPr>
          <w:ilvl w:val="0"/>
          <w:numId w:val="23"/>
        </w:num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Primăria Sectorului 5 – D.G.P.L. – D.I.C.G. – Serviciul Protecţia Mediului şi Ecologie Urbană </w:t>
      </w:r>
    </w:p>
    <w:p w:rsidR="00113AD5" w:rsidRPr="000F69B7" w:rsidRDefault="00113AD5" w:rsidP="00113AD5">
      <w:pPr>
        <w:snapToGrid w:val="0"/>
        <w:spacing w:after="0" w:line="240" w:lineRule="auto"/>
        <w:jc w:val="both"/>
        <w:rPr>
          <w:rFonts w:ascii="Times New Roman" w:hAnsi="Times New Roman"/>
          <w:b/>
          <w:bCs/>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 xml:space="preserve">   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113AD5" w:rsidRPr="000F69B7" w:rsidRDefault="00113AD5" w:rsidP="00113AD5">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 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ct. 5.</w:t>
      </w:r>
      <w:r w:rsidRPr="000F69B7">
        <w:rPr>
          <w:rFonts w:ascii="Times New Roman" w:hAnsi="Times New Roman"/>
          <w:bCs/>
          <w:sz w:val="24"/>
          <w:szCs w:val="24"/>
          <w:lang w:val="pt-BR"/>
        </w:rPr>
        <w:t xml:space="preserve"> </w:t>
      </w:r>
      <w:r w:rsidRPr="000F69B7">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113AD5" w:rsidRPr="000F69B7" w:rsidRDefault="00113AD5" w:rsidP="00113AD5">
      <w:pPr>
        <w:tabs>
          <w:tab w:val="center" w:pos="4680"/>
          <w:tab w:val="right" w:pos="9360"/>
        </w:tabs>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realizate permanent.</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Actiuni realizate in perioada monitorizata:</w:t>
      </w:r>
      <w:r w:rsidRPr="000F69B7">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Aditional, maturatul manual clasic se inlocuieste cu periatul manual al trotuarelor si carosabilului, cu perii. Actiunea este in curs de extindere pe suprafetele acolo unde se poate actiona.</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(lăţimea unui echipament de aspirare fiind de minim: 75 cm).</w:t>
      </w:r>
    </w:p>
    <w:p w:rsidR="00113AD5" w:rsidRPr="000F69B7" w:rsidRDefault="00113AD5" w:rsidP="00113AD5">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lastRenderedPageBreak/>
        <w:t>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113AD5" w:rsidRPr="000F69B7" w:rsidRDefault="00113AD5" w:rsidP="00113AD5">
      <w:pPr>
        <w:tabs>
          <w:tab w:val="center" w:pos="4680"/>
          <w:tab w:val="right" w:pos="9360"/>
        </w:tabs>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Pe suprafetele carosabile se actioneaza cu echipamente (autoperii) de mare capacitate, randamentul serviciului prestat fiind posibil afectat din cauza lipsei frontului liber de lucru (masini parcate) pe majoritatea arterelor, atat principale cat si cele secundare in special.</w:t>
      </w:r>
    </w:p>
    <w:p w:rsidR="00113AD5" w:rsidRPr="000F69B7" w:rsidRDefault="00113AD5" w:rsidP="00113AD5">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sz w:val="24"/>
          <w:szCs w:val="24"/>
          <w:lang w:val="es-ES"/>
        </w:rPr>
        <w:t xml:space="preserve">- </w:t>
      </w:r>
      <w:r w:rsidRPr="000F69B7">
        <w:rPr>
          <w:rFonts w:ascii="Times New Roman" w:hAnsi="Times New Roman"/>
          <w:i/>
          <w:sz w:val="24"/>
          <w:szCs w:val="24"/>
          <w:lang w:val="es-ES"/>
        </w:rPr>
        <w:t>1 actiune realizata permanent.</w:t>
      </w:r>
    </w:p>
    <w:p w:rsidR="00113AD5" w:rsidRPr="000F69B7" w:rsidRDefault="00113AD5" w:rsidP="00113AD5">
      <w:pPr>
        <w:spacing w:after="0" w:line="240" w:lineRule="auto"/>
        <w:jc w:val="both"/>
        <w:rPr>
          <w:rFonts w:ascii="Times New Roman" w:hAnsi="Times New Roman"/>
          <w:b/>
          <w:sz w:val="24"/>
          <w:szCs w:val="24"/>
          <w:lang w:val="it-IT"/>
        </w:rPr>
      </w:pPr>
      <w:r w:rsidRPr="000F69B7">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113AD5" w:rsidRPr="000F69B7" w:rsidRDefault="00113AD5" w:rsidP="00113AD5">
      <w:pPr>
        <w:spacing w:after="0" w:line="240" w:lineRule="auto"/>
        <w:jc w:val="both"/>
        <w:rPr>
          <w:rFonts w:ascii="Times New Roman" w:hAnsi="Times New Roman"/>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 xml:space="preserve">ct. </w:t>
      </w:r>
      <w:r w:rsidRPr="000F69B7">
        <w:rPr>
          <w:rFonts w:ascii="Times New Roman" w:hAnsi="Times New Roman"/>
          <w:b/>
          <w:sz w:val="24"/>
          <w:szCs w:val="24"/>
        </w:rPr>
        <w:t>1. Controlul strict al activităţii agenţilor economici care efectuează salubrizarea</w:t>
      </w:r>
      <w:r w:rsidRPr="000F69B7">
        <w:rPr>
          <w:rFonts w:ascii="Times New Roman" w:hAnsi="Times New Roman"/>
          <w:sz w:val="24"/>
          <w:szCs w:val="24"/>
        </w:rPr>
        <w:t xml:space="preserve"> </w:t>
      </w:r>
    </w:p>
    <w:p w:rsidR="00113AD5" w:rsidRPr="000F69B7" w:rsidRDefault="00113AD5" w:rsidP="00113AD5">
      <w:pPr>
        <w:tabs>
          <w:tab w:val="center" w:pos="4680"/>
          <w:tab w:val="right" w:pos="9360"/>
        </w:tabs>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 permanent.</w:t>
      </w:r>
    </w:p>
    <w:p w:rsidR="00113AD5" w:rsidRPr="000F69B7" w:rsidRDefault="00113AD5" w:rsidP="00113AD5">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it-IT"/>
        </w:rPr>
        <w:t>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113AD5" w:rsidRPr="000F69B7" w:rsidRDefault="00113AD5" w:rsidP="00113AD5">
      <w:pPr>
        <w:tabs>
          <w:tab w:val="center" w:pos="4680"/>
          <w:tab w:val="right" w:pos="9360"/>
        </w:tabs>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  În plus, se folosesc utilaje si autovehicule ce respecta normele de poluare Euro, ceea ce se traduce printr-o scăderea a emisiilor de CO, NOx, COV şi PM primar provenite din traficul rutier. </w:t>
      </w:r>
    </w:p>
    <w:p w:rsidR="00113AD5" w:rsidRPr="000F69B7" w:rsidRDefault="00113AD5" w:rsidP="00113AD5">
      <w:pPr>
        <w:tabs>
          <w:tab w:val="center" w:pos="4680"/>
          <w:tab w:val="right" w:pos="9360"/>
        </w:tabs>
        <w:spacing w:after="0" w:line="240" w:lineRule="auto"/>
        <w:jc w:val="both"/>
        <w:rPr>
          <w:rFonts w:ascii="Times New Roman" w:hAnsi="Times New Roman"/>
          <w:b/>
          <w:i/>
          <w:sz w:val="24"/>
          <w:szCs w:val="24"/>
        </w:rPr>
      </w:pPr>
      <w:r w:rsidRPr="000F69B7">
        <w:rPr>
          <w:rFonts w:ascii="Times New Roman" w:hAnsi="Times New Roman"/>
          <w:sz w:val="24"/>
          <w:szCs w:val="24"/>
          <w:lang w:val="es-ES"/>
        </w:rPr>
        <w:t xml:space="preserve">- </w:t>
      </w:r>
      <w:r w:rsidRPr="000F69B7">
        <w:rPr>
          <w:rFonts w:ascii="Times New Roman" w:hAnsi="Times New Roman"/>
          <w:i/>
          <w:sz w:val="24"/>
          <w:szCs w:val="24"/>
          <w:lang w:val="es-ES"/>
        </w:rPr>
        <w:t>1 actiune realizata permanent.</w:t>
      </w:r>
      <w:r w:rsidRPr="000F69B7">
        <w:rPr>
          <w:rFonts w:ascii="Times New Roman" w:hAnsi="Times New Roman"/>
          <w:b/>
          <w:i/>
          <w:sz w:val="24"/>
          <w:szCs w:val="24"/>
        </w:rPr>
        <w:t xml:space="preserve"> </w:t>
      </w:r>
    </w:p>
    <w:p w:rsidR="00D22070" w:rsidRPr="000F69B7" w:rsidRDefault="00D22070" w:rsidP="00113AD5">
      <w:pPr>
        <w:tabs>
          <w:tab w:val="center" w:pos="4680"/>
          <w:tab w:val="right" w:pos="9360"/>
        </w:tabs>
        <w:spacing w:after="0" w:line="240" w:lineRule="auto"/>
        <w:jc w:val="both"/>
        <w:rPr>
          <w:rFonts w:ascii="Times New Roman" w:hAnsi="Times New Roman"/>
          <w:b/>
          <w:i/>
          <w:sz w:val="24"/>
          <w:szCs w:val="24"/>
        </w:rPr>
      </w:pPr>
    </w:p>
    <w:p w:rsidR="0034724B" w:rsidRPr="000F69B7" w:rsidRDefault="0034724B" w:rsidP="0034724B">
      <w:pPr>
        <w:pStyle w:val="ListParagraph"/>
        <w:numPr>
          <w:ilvl w:val="0"/>
          <w:numId w:val="49"/>
        </w:numPr>
        <w:snapToGrid w:val="0"/>
        <w:spacing w:after="0" w:line="240" w:lineRule="auto"/>
        <w:jc w:val="both"/>
        <w:rPr>
          <w:rFonts w:ascii="Times New Roman" w:eastAsia="Times New Roman" w:hAnsi="Times New Roman"/>
          <w:b/>
          <w:bCs/>
          <w:i/>
          <w:sz w:val="24"/>
          <w:szCs w:val="24"/>
          <w:lang w:val="ro-RO"/>
        </w:rPr>
      </w:pPr>
      <w:r w:rsidRPr="000F69B7">
        <w:rPr>
          <w:rFonts w:ascii="Times New Roman" w:eastAsia="Times New Roman" w:hAnsi="Times New Roman"/>
          <w:b/>
          <w:bCs/>
          <w:i/>
          <w:sz w:val="24"/>
          <w:szCs w:val="24"/>
          <w:lang w:val="ro-RO"/>
        </w:rPr>
        <w:t xml:space="preserve">A.P.M. Bucureşti </w:t>
      </w:r>
    </w:p>
    <w:p w:rsidR="0034724B" w:rsidRPr="000F69B7" w:rsidRDefault="0034724B" w:rsidP="0034724B">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 xml:space="preserve">  PM 02</w:t>
      </w:r>
      <w:r w:rsidRPr="000F69B7">
        <w:rPr>
          <w:rFonts w:ascii="Times New Roman" w:hAnsi="Times New Roman"/>
          <w:b/>
          <w:sz w:val="24"/>
          <w:szCs w:val="24"/>
        </w:rPr>
        <w:t xml:space="preserve">-01 </w:t>
      </w:r>
      <w:r w:rsidRPr="000F69B7">
        <w:rPr>
          <w:rFonts w:ascii="Times New Roman" w:hAnsi="Times New Roman"/>
          <w:b/>
          <w:sz w:val="24"/>
          <w:szCs w:val="24"/>
          <w:lang w:val="it-IT"/>
        </w:rPr>
        <w:t>Poluarea aerului cu pulberi în suspensie datorită utilizării combustibililor solizi pentru încălzirea spaţiilor rezidenţiale individuale</w:t>
      </w:r>
    </w:p>
    <w:p w:rsidR="0034724B" w:rsidRPr="000F69B7" w:rsidRDefault="0034724B" w:rsidP="0034724B">
      <w:pPr>
        <w:spacing w:after="0" w:line="240" w:lineRule="auto"/>
        <w:jc w:val="both"/>
        <w:rPr>
          <w:rFonts w:ascii="Times New Roman" w:hAnsi="Times New Roman"/>
          <w:i/>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 xml:space="preserve">: - </w:t>
      </w:r>
      <w:r w:rsidRPr="000F69B7">
        <w:rPr>
          <w:rFonts w:ascii="Times New Roman" w:hAnsi="Times New Roman"/>
          <w:b/>
          <w:i/>
          <w:sz w:val="24"/>
          <w:szCs w:val="24"/>
        </w:rPr>
        <w:t>pct. 2.</w:t>
      </w:r>
      <w:r w:rsidRPr="000F69B7">
        <w:rPr>
          <w:rFonts w:ascii="Times New Roman" w:hAnsi="Times New Roman"/>
          <w:i/>
          <w:sz w:val="24"/>
          <w:szCs w:val="24"/>
        </w:rPr>
        <w:t xml:space="preserve"> </w:t>
      </w:r>
      <w:r w:rsidRPr="000F69B7">
        <w:rPr>
          <w:rFonts w:ascii="Times New Roman" w:hAnsi="Times New Roman"/>
          <w:sz w:val="24"/>
          <w:szCs w:val="24"/>
        </w:rPr>
        <w:t>Finanţarea prin programele Administrației Fondului pentru Mediu a proiectelor private pentru încălzirea rezidențială</w:t>
      </w:r>
      <w:r w:rsidRPr="000F69B7">
        <w:rPr>
          <w:rFonts w:ascii="Times New Roman" w:hAnsi="Times New Roman"/>
          <w:b/>
          <w:sz w:val="24"/>
          <w:szCs w:val="24"/>
        </w:rPr>
        <w:t xml:space="preserve"> </w:t>
      </w:r>
      <w:r w:rsidRPr="000F69B7">
        <w:rPr>
          <w:rFonts w:ascii="Times New Roman" w:hAnsi="Times New Roman"/>
          <w:sz w:val="24"/>
          <w:szCs w:val="24"/>
        </w:rPr>
        <w:t xml:space="preserve">- </w:t>
      </w:r>
      <w:r w:rsidRPr="000F69B7">
        <w:rPr>
          <w:rFonts w:ascii="Times New Roman" w:hAnsi="Times New Roman"/>
          <w:i/>
          <w:sz w:val="24"/>
          <w:szCs w:val="24"/>
        </w:rPr>
        <w:t>2</w:t>
      </w:r>
      <w:r w:rsidRPr="000F69B7">
        <w:rPr>
          <w:rFonts w:ascii="Times New Roman" w:hAnsi="Times New Roman"/>
          <w:i/>
          <w:sz w:val="24"/>
          <w:szCs w:val="24"/>
          <w:lang w:val="es-ES"/>
        </w:rPr>
        <w:t xml:space="preserve"> acţiuni realizate</w:t>
      </w:r>
      <w:r w:rsidRPr="000F69B7">
        <w:rPr>
          <w:rFonts w:ascii="Times New Roman" w:hAnsi="Times New Roman"/>
          <w:b/>
          <w:i/>
          <w:sz w:val="24"/>
          <w:szCs w:val="24"/>
          <w:lang w:val="es-ES"/>
        </w:rPr>
        <w:t xml:space="preserve"> </w:t>
      </w:r>
      <w:r w:rsidRPr="000F69B7">
        <w:rPr>
          <w:rFonts w:ascii="Times New Roman" w:hAnsi="Times New Roman"/>
          <w:sz w:val="24"/>
          <w:szCs w:val="24"/>
        </w:rPr>
        <w:t>- legate de derularea programului Casa Verde</w:t>
      </w:r>
      <w:r w:rsidRPr="000F69B7">
        <w:rPr>
          <w:rFonts w:ascii="Times New Roman" w:hAnsi="Times New Roman"/>
          <w:b/>
          <w:i/>
          <w:sz w:val="24"/>
          <w:szCs w:val="24"/>
          <w:lang w:val="es-ES"/>
        </w:rPr>
        <w:t>.</w:t>
      </w:r>
    </w:p>
    <w:p w:rsidR="0034724B" w:rsidRPr="000F69B7" w:rsidRDefault="0034724B" w:rsidP="0034724B">
      <w:pPr>
        <w:spacing w:after="0" w:line="240" w:lineRule="auto"/>
        <w:jc w:val="both"/>
        <w:rPr>
          <w:rFonts w:ascii="Times New Roman" w:hAnsi="Times New Roman"/>
          <w:b/>
          <w:sz w:val="24"/>
          <w:szCs w:val="24"/>
        </w:rPr>
      </w:pPr>
      <w:r w:rsidRPr="000F69B7">
        <w:rPr>
          <w:rFonts w:ascii="Times New Roman" w:hAnsi="Times New Roman"/>
          <w:b/>
          <w:sz w:val="24"/>
          <w:szCs w:val="24"/>
          <w:lang w:val="pt-BR"/>
        </w:rPr>
        <w:t xml:space="preserve"> PM 02-02 </w:t>
      </w:r>
      <w:r w:rsidRPr="000F69B7">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34724B" w:rsidRPr="000F69B7" w:rsidRDefault="0034724B" w:rsidP="0034724B">
      <w:pPr>
        <w:spacing w:after="0" w:line="240" w:lineRule="auto"/>
        <w:jc w:val="both"/>
        <w:rPr>
          <w:rFonts w:ascii="Times New Roman" w:hAnsi="Times New Roman"/>
          <w:b/>
          <w:i/>
          <w:sz w:val="24"/>
          <w:szCs w:val="24"/>
          <w:lang w:val="es-ES"/>
        </w:rPr>
      </w:pPr>
      <w:r w:rsidRPr="000F69B7">
        <w:rPr>
          <w:rFonts w:ascii="Times New Roman" w:hAnsi="Times New Roman"/>
          <w:i/>
          <w:sz w:val="24"/>
          <w:szCs w:val="24"/>
        </w:rPr>
        <w:t>Cele 2 acţiuni:</w:t>
      </w:r>
      <w:r w:rsidRPr="000F69B7">
        <w:rPr>
          <w:rFonts w:ascii="Times New Roman" w:hAnsi="Times New Roman"/>
          <w:sz w:val="24"/>
          <w:szCs w:val="24"/>
        </w:rPr>
        <w:t xml:space="preserve"> </w:t>
      </w:r>
      <w:r w:rsidRPr="000F69B7">
        <w:rPr>
          <w:rFonts w:ascii="Times New Roman" w:hAnsi="Times New Roman"/>
          <w:b/>
          <w:sz w:val="24"/>
          <w:szCs w:val="24"/>
        </w:rPr>
        <w:t xml:space="preserve">- pct. 1. </w:t>
      </w:r>
      <w:r w:rsidRPr="000F69B7">
        <w:rPr>
          <w:rFonts w:ascii="Times New Roman" w:hAnsi="Times New Roman"/>
          <w:sz w:val="24"/>
          <w:szCs w:val="24"/>
        </w:rPr>
        <w:t xml:space="preserve">Controlul planurilor de invesţii ale agentilor economici; - </w:t>
      </w:r>
      <w:r w:rsidRPr="000F69B7">
        <w:rPr>
          <w:rFonts w:ascii="Times New Roman" w:hAnsi="Times New Roman"/>
          <w:b/>
          <w:sz w:val="24"/>
          <w:szCs w:val="24"/>
        </w:rPr>
        <w:t xml:space="preserve">pct. 2. </w:t>
      </w:r>
      <w:r w:rsidRPr="000F69B7">
        <w:rPr>
          <w:rFonts w:ascii="Times New Roman" w:hAnsi="Times New Roman"/>
          <w:sz w:val="24"/>
          <w:szCs w:val="24"/>
        </w:rPr>
        <w:t>Asistarea agenţilor economici pentru realizarea de proiecte şi obţinerea de finanţare din surse interne și externe se realizeaza permanent de catre A.P.M.B.</w:t>
      </w:r>
      <w:r w:rsidRPr="000F69B7">
        <w:rPr>
          <w:rFonts w:ascii="Times New Roman" w:hAnsi="Times New Roman"/>
          <w:b/>
          <w:sz w:val="24"/>
          <w:szCs w:val="24"/>
        </w:rPr>
        <w:t xml:space="preserve"> - </w:t>
      </w:r>
      <w:r w:rsidRPr="000F69B7">
        <w:rPr>
          <w:rFonts w:ascii="Times New Roman" w:hAnsi="Times New Roman"/>
          <w:i/>
          <w:sz w:val="24"/>
          <w:szCs w:val="24"/>
        </w:rPr>
        <w:t>2</w:t>
      </w:r>
      <w:r w:rsidRPr="000F69B7">
        <w:rPr>
          <w:rFonts w:ascii="Times New Roman" w:hAnsi="Times New Roman"/>
          <w:i/>
          <w:sz w:val="24"/>
          <w:szCs w:val="24"/>
          <w:lang w:val="es-ES"/>
        </w:rPr>
        <w:t xml:space="preserve"> acţiuni realizate permanent.</w:t>
      </w:r>
    </w:p>
    <w:p w:rsidR="0034724B" w:rsidRPr="000F69B7" w:rsidRDefault="0034724B" w:rsidP="0034724B">
      <w:pPr>
        <w:spacing w:after="0" w:line="240" w:lineRule="auto"/>
        <w:jc w:val="both"/>
        <w:rPr>
          <w:rFonts w:ascii="Times New Roman" w:hAnsi="Times New Roman"/>
          <w:sz w:val="24"/>
          <w:szCs w:val="24"/>
        </w:rPr>
      </w:pPr>
      <w:r w:rsidRPr="000F69B7">
        <w:rPr>
          <w:rFonts w:ascii="Times New Roman" w:hAnsi="Times New Roman"/>
          <w:b/>
          <w:sz w:val="24"/>
          <w:szCs w:val="24"/>
          <w:lang w:val="pt-BR"/>
        </w:rPr>
        <w:t xml:space="preserve">   PM 02-05 </w:t>
      </w:r>
      <w:r w:rsidRPr="000F69B7">
        <w:rPr>
          <w:rFonts w:ascii="Times New Roman" w:hAnsi="Times New Roman"/>
          <w:b/>
          <w:sz w:val="24"/>
          <w:szCs w:val="24"/>
        </w:rPr>
        <w:t>Poluarea atmosferei datorită emisiilor de COV rezultaţi din instalaţii şi activităţi care utilizează solvenţi organic</w:t>
      </w:r>
    </w:p>
    <w:p w:rsidR="0034724B" w:rsidRPr="000F69B7" w:rsidRDefault="0034724B" w:rsidP="0034724B">
      <w:pPr>
        <w:tabs>
          <w:tab w:val="left" w:pos="720"/>
          <w:tab w:val="left" w:pos="900"/>
        </w:tabs>
        <w:spacing w:after="0" w:line="240" w:lineRule="auto"/>
        <w:jc w:val="both"/>
        <w:rPr>
          <w:rFonts w:ascii="Times New Roman" w:hAnsi="Times New Roman"/>
          <w:sz w:val="24"/>
          <w:szCs w:val="24"/>
        </w:rPr>
      </w:pPr>
      <w:r w:rsidRPr="000F69B7">
        <w:rPr>
          <w:rFonts w:ascii="Times New Roman" w:hAnsi="Times New Roman"/>
          <w:i/>
          <w:sz w:val="24"/>
          <w:szCs w:val="24"/>
        </w:rPr>
        <w:t xml:space="preserve">Acţiunea: </w:t>
      </w:r>
      <w:r w:rsidRPr="000F69B7">
        <w:rPr>
          <w:rFonts w:ascii="Times New Roman" w:hAnsi="Times New Roman"/>
          <w:sz w:val="24"/>
          <w:szCs w:val="24"/>
        </w:rPr>
        <w:t xml:space="preserve">- Autorizarea instalaţiilor existente şi a instalaţiilor noi (la punerea în funcţiune) în conformitate cu prevederile în vigoare este </w:t>
      </w:r>
      <w:r w:rsidRPr="000F69B7">
        <w:rPr>
          <w:rFonts w:ascii="Times New Roman" w:hAnsi="Times New Roman"/>
          <w:i/>
          <w:sz w:val="24"/>
          <w:szCs w:val="24"/>
        </w:rPr>
        <w:t>realizată permanent</w:t>
      </w:r>
      <w:r w:rsidRPr="000F69B7">
        <w:rPr>
          <w:rFonts w:ascii="Times New Roman" w:hAnsi="Times New Roman"/>
          <w:sz w:val="24"/>
          <w:szCs w:val="24"/>
        </w:rPr>
        <w:t xml:space="preserve"> de către A.P.M. Bucureşti.</w:t>
      </w:r>
    </w:p>
    <w:p w:rsidR="0034724B" w:rsidRPr="000F69B7" w:rsidRDefault="0034724B" w:rsidP="0034724B">
      <w:pPr>
        <w:spacing w:after="0" w:line="240" w:lineRule="auto"/>
        <w:jc w:val="both"/>
        <w:rPr>
          <w:rFonts w:ascii="Times New Roman" w:hAnsi="Times New Roman"/>
          <w:b/>
          <w:sz w:val="24"/>
          <w:szCs w:val="24"/>
          <w:lang w:val="es-ES"/>
        </w:rPr>
      </w:pPr>
      <w:r w:rsidRPr="000F69B7">
        <w:rPr>
          <w:rFonts w:ascii="Times New Roman" w:hAnsi="Times New Roman"/>
          <w:b/>
          <w:sz w:val="24"/>
          <w:szCs w:val="24"/>
        </w:rPr>
        <w:t xml:space="preserve">  PM 02-07</w:t>
      </w:r>
      <w:r w:rsidRPr="000F69B7">
        <w:rPr>
          <w:rFonts w:ascii="Times New Roman" w:hAnsi="Times New Roman"/>
          <w:b/>
          <w:sz w:val="24"/>
          <w:szCs w:val="24"/>
          <w:lang w:val="es-ES"/>
        </w:rPr>
        <w:t xml:space="preserve"> </w:t>
      </w:r>
      <w:r w:rsidRPr="000F69B7">
        <w:rPr>
          <w:rFonts w:ascii="Times New Roman" w:hAnsi="Times New Roman"/>
          <w:b/>
          <w:shadow/>
          <w:sz w:val="24"/>
          <w:szCs w:val="24"/>
        </w:rPr>
        <w:t>Lipsa fondurilor necesare întreţinerii corecte a reţelei de monitorizare a calităţii aerului</w:t>
      </w:r>
    </w:p>
    <w:p w:rsidR="0034724B" w:rsidRPr="000F69B7" w:rsidRDefault="0034724B" w:rsidP="0034724B">
      <w:pPr>
        <w:spacing w:after="0" w:line="240" w:lineRule="auto"/>
        <w:jc w:val="both"/>
        <w:rPr>
          <w:rFonts w:ascii="Times New Roman" w:hAnsi="Times New Roman"/>
          <w:shadow/>
          <w:sz w:val="24"/>
          <w:szCs w:val="24"/>
        </w:rPr>
      </w:pPr>
      <w:r w:rsidRPr="000F69B7">
        <w:rPr>
          <w:rFonts w:ascii="Times New Roman" w:hAnsi="Times New Roman"/>
          <w:b/>
          <w:i/>
          <w:shadow/>
          <w:sz w:val="24"/>
          <w:szCs w:val="24"/>
        </w:rPr>
        <w:t>Cele 3 actiuni</w:t>
      </w:r>
      <w:r w:rsidRPr="000F69B7">
        <w:rPr>
          <w:rFonts w:ascii="Times New Roman" w:hAnsi="Times New Roman"/>
          <w:shadow/>
          <w:sz w:val="24"/>
          <w:szCs w:val="24"/>
        </w:rPr>
        <w:t xml:space="preserve"> </w:t>
      </w:r>
      <w:r w:rsidRPr="000F69B7">
        <w:rPr>
          <w:rFonts w:ascii="Times New Roman" w:hAnsi="Times New Roman"/>
          <w:b/>
          <w:i/>
          <w:shadow/>
          <w:sz w:val="24"/>
          <w:szCs w:val="24"/>
        </w:rPr>
        <w:t>descrise sunt realizate</w:t>
      </w:r>
      <w:r w:rsidRPr="000F69B7">
        <w:rPr>
          <w:rFonts w:ascii="Times New Roman" w:hAnsi="Times New Roman"/>
          <w:shadow/>
          <w:sz w:val="24"/>
          <w:szCs w:val="24"/>
        </w:rPr>
        <w:t>, odata cu contractele incheiate de M.M. si Orion Europe S.R.L. la nivel naţional. Din anul 2016 au fost inlocuite majoritatea echipamentelor de monitorizare, exista şi contracte de mentenanţă. Toate defecţiunile sunt raportate şi apoi remediate în cadrul acestor contracte.</w:t>
      </w:r>
    </w:p>
    <w:p w:rsidR="0034724B" w:rsidRPr="000F69B7" w:rsidRDefault="0034724B" w:rsidP="0034724B">
      <w:pPr>
        <w:spacing w:after="0" w:line="240" w:lineRule="auto"/>
        <w:jc w:val="both"/>
        <w:rPr>
          <w:rFonts w:ascii="Times New Roman" w:hAnsi="Times New Roman"/>
          <w:b/>
          <w:sz w:val="24"/>
          <w:szCs w:val="24"/>
          <w:lang w:val="es-ES"/>
        </w:rPr>
      </w:pPr>
      <w:r w:rsidRPr="000F69B7">
        <w:rPr>
          <w:rFonts w:ascii="Times New Roman" w:hAnsi="Times New Roman"/>
          <w:b/>
          <w:sz w:val="24"/>
          <w:szCs w:val="24"/>
          <w:lang w:val="pt-BR"/>
        </w:rPr>
        <w:t xml:space="preserve">  PM 02-08 </w:t>
      </w:r>
      <w:r w:rsidRPr="000F69B7">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34724B" w:rsidRPr="000F69B7" w:rsidRDefault="0034724B" w:rsidP="0034724B">
      <w:pPr>
        <w:spacing w:after="0" w:line="240" w:lineRule="auto"/>
        <w:jc w:val="both"/>
        <w:rPr>
          <w:rFonts w:ascii="Times New Roman" w:hAnsi="Times New Roman"/>
          <w:sz w:val="24"/>
          <w:szCs w:val="24"/>
        </w:rPr>
      </w:pPr>
      <w:r w:rsidRPr="000F69B7">
        <w:rPr>
          <w:rFonts w:ascii="Times New Roman" w:hAnsi="Times New Roman"/>
          <w:i/>
          <w:sz w:val="24"/>
          <w:szCs w:val="24"/>
        </w:rPr>
        <w:t>Acţiunea:</w:t>
      </w:r>
      <w:r w:rsidRPr="000F69B7">
        <w:rPr>
          <w:rFonts w:ascii="Times New Roman" w:hAnsi="Times New Roman"/>
          <w:sz w:val="24"/>
          <w:szCs w:val="24"/>
        </w:rPr>
        <w:t xml:space="preserve"> - Controlul strict al activităţii agenţilor economici care efectuează salubrizarea este realizata permanent de catre A.P.M. Bucuresti. - </w:t>
      </w:r>
      <w:r w:rsidRPr="000F69B7">
        <w:rPr>
          <w:rFonts w:ascii="Times New Roman" w:hAnsi="Times New Roman"/>
          <w:i/>
          <w:sz w:val="24"/>
          <w:szCs w:val="24"/>
          <w:lang w:val="es-ES"/>
        </w:rPr>
        <w:t>1 acţiune realizată permanent.</w:t>
      </w:r>
    </w:p>
    <w:p w:rsidR="0034724B" w:rsidRPr="000F69B7" w:rsidRDefault="0034724B" w:rsidP="0034724B">
      <w:pPr>
        <w:tabs>
          <w:tab w:val="left" w:pos="720"/>
          <w:tab w:val="left" w:pos="900"/>
        </w:tabs>
        <w:spacing w:after="0" w:line="240" w:lineRule="auto"/>
        <w:jc w:val="both"/>
        <w:rPr>
          <w:rFonts w:ascii="Times New Roman" w:hAnsi="Times New Roman"/>
          <w:sz w:val="24"/>
          <w:szCs w:val="24"/>
        </w:rPr>
      </w:pPr>
    </w:p>
    <w:p w:rsidR="0034724B" w:rsidRPr="000F69B7" w:rsidRDefault="0034724B" w:rsidP="0034724B">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02-09 Absenţa unui sistem de prognoză şi de alertare la scară locală în condiţiile creşterii nivelului de poluare asociat condiţiilor meteorologice nefavorabile</w:t>
      </w:r>
    </w:p>
    <w:p w:rsidR="0034724B" w:rsidRPr="000F69B7" w:rsidRDefault="0034724B" w:rsidP="0034724B">
      <w:pPr>
        <w:spacing w:after="0" w:line="240" w:lineRule="auto"/>
        <w:jc w:val="both"/>
        <w:rPr>
          <w:rFonts w:ascii="Times New Roman" w:hAnsi="Times New Roman"/>
          <w:i/>
          <w:sz w:val="24"/>
          <w:szCs w:val="24"/>
          <w:lang w:val="pt-BR"/>
        </w:rPr>
      </w:pPr>
      <w:r w:rsidRPr="000F69B7">
        <w:rPr>
          <w:rFonts w:ascii="Times New Roman" w:hAnsi="Times New Roman"/>
          <w:i/>
          <w:sz w:val="24"/>
          <w:szCs w:val="24"/>
          <w:lang w:val="it-IT"/>
        </w:rPr>
        <w:t>Acţiuni</w:t>
      </w:r>
      <w:r w:rsidRPr="000F69B7">
        <w:rPr>
          <w:rFonts w:ascii="Times New Roman" w:hAnsi="Times New Roman"/>
          <w:i/>
          <w:sz w:val="24"/>
          <w:szCs w:val="24"/>
        </w:rPr>
        <w:t xml:space="preserve">: - </w:t>
      </w:r>
      <w:r w:rsidRPr="000F69B7">
        <w:rPr>
          <w:rFonts w:ascii="Times New Roman" w:hAnsi="Times New Roman"/>
          <w:b/>
          <w:sz w:val="24"/>
          <w:szCs w:val="24"/>
        </w:rPr>
        <w:t>pct. 1. Implementarea sistemului informaţional operativ pentru managementul calităţii aerului şi soluţii pentru reducerea nivelului de poluare</w:t>
      </w:r>
      <w:r w:rsidRPr="000F69B7">
        <w:rPr>
          <w:rFonts w:ascii="Times New Roman" w:hAnsi="Times New Roman"/>
          <w:sz w:val="24"/>
          <w:szCs w:val="24"/>
        </w:rPr>
        <w:t xml:space="preserve"> - </w:t>
      </w:r>
      <w:r w:rsidRPr="000F69B7">
        <w:rPr>
          <w:rFonts w:ascii="Times New Roman" w:hAnsi="Times New Roman"/>
          <w:sz w:val="24"/>
          <w:szCs w:val="24"/>
          <w:lang w:val="pt-BR"/>
        </w:rPr>
        <w:t xml:space="preserve">Există baza de date şi sistem de diseminare a informaţiilor privind calitatea aerului, dar nu există sistem de prognoză operaţional. </w:t>
      </w:r>
      <w:r w:rsidRPr="000F69B7">
        <w:rPr>
          <w:rFonts w:ascii="Times New Roman" w:hAnsi="Times New Roman"/>
          <w:i/>
          <w:sz w:val="24"/>
          <w:szCs w:val="24"/>
          <w:lang w:val="pt-BR"/>
        </w:rPr>
        <w:t>- 1 acţiune nerealizată;</w:t>
      </w:r>
    </w:p>
    <w:p w:rsidR="0034724B" w:rsidRPr="000F69B7" w:rsidRDefault="0034724B" w:rsidP="0034724B">
      <w:pPr>
        <w:spacing w:after="0" w:line="240" w:lineRule="auto"/>
        <w:jc w:val="both"/>
        <w:rPr>
          <w:rFonts w:ascii="Times New Roman" w:hAnsi="Times New Roman"/>
          <w:sz w:val="24"/>
          <w:szCs w:val="24"/>
          <w:lang w:val="es-ES"/>
        </w:rPr>
      </w:pPr>
      <w:r w:rsidRPr="000F69B7">
        <w:rPr>
          <w:rFonts w:ascii="Times New Roman" w:hAnsi="Times New Roman"/>
          <w:b/>
          <w:sz w:val="24"/>
          <w:szCs w:val="24"/>
        </w:rPr>
        <w:t xml:space="preserve">- pct. </w:t>
      </w:r>
      <w:r w:rsidRPr="000F69B7">
        <w:rPr>
          <w:rFonts w:ascii="Times New Roman" w:hAnsi="Times New Roman"/>
          <w:b/>
          <w:sz w:val="24"/>
          <w:szCs w:val="24"/>
          <w:lang w:val="it-IT"/>
        </w:rPr>
        <w:t>2.</w:t>
      </w:r>
      <w:r w:rsidRPr="000F69B7">
        <w:rPr>
          <w:rFonts w:ascii="Times New Roman" w:hAnsi="Times New Roman"/>
          <w:sz w:val="24"/>
          <w:szCs w:val="24"/>
          <w:lang w:val="it-IT"/>
        </w:rPr>
        <w:t xml:space="preserve"> </w:t>
      </w:r>
      <w:r w:rsidRPr="000F69B7">
        <w:rPr>
          <w:rFonts w:ascii="Times New Roman" w:hAnsi="Times New Roman"/>
          <w:b/>
          <w:sz w:val="24"/>
          <w:szCs w:val="24"/>
          <w:lang w:val="it-IT"/>
        </w:rPr>
        <w:t>Diseminarea informaţiilor privind calitatea aerului (mass-media, pagina de web)</w:t>
      </w:r>
      <w:r w:rsidRPr="000F69B7">
        <w:rPr>
          <w:rFonts w:ascii="Times New Roman" w:hAnsi="Times New Roman"/>
          <w:sz w:val="24"/>
          <w:szCs w:val="24"/>
          <w:lang w:val="it-IT"/>
        </w:rPr>
        <w:t xml:space="preserve"> - </w:t>
      </w:r>
      <w:r w:rsidRPr="000F69B7">
        <w:rPr>
          <w:rFonts w:ascii="Times New Roman" w:hAnsi="Times New Roman"/>
          <w:sz w:val="24"/>
          <w:szCs w:val="24"/>
          <w:lang w:val="es-ES"/>
        </w:rPr>
        <w:t xml:space="preserve">Datele de calitate a aerului sunt preluate de serverul Reţelei Naţionale de Monitorizare a Calităţii Aerului pe site-ul </w:t>
      </w:r>
      <w:hyperlink r:id="rId18" w:history="1">
        <w:r w:rsidRPr="000F69B7">
          <w:rPr>
            <w:rStyle w:val="Hyperlink"/>
            <w:rFonts w:ascii="Times New Roman" w:hAnsi="Times New Roman"/>
            <w:b/>
            <w:i/>
            <w:color w:val="auto"/>
            <w:sz w:val="24"/>
            <w:szCs w:val="24"/>
            <w:lang w:val="es-ES"/>
          </w:rPr>
          <w:t>www.calitateaer.ro</w:t>
        </w:r>
      </w:hyperlink>
      <w:r w:rsidRPr="000F69B7">
        <w:rPr>
          <w:rFonts w:ascii="Times New Roman" w:hAnsi="Times New Roman"/>
          <w:sz w:val="24"/>
          <w:szCs w:val="24"/>
          <w:lang w:val="es-ES"/>
        </w:rPr>
        <w:t xml:space="preserve"> .</w:t>
      </w:r>
    </w:p>
    <w:p w:rsidR="0034724B" w:rsidRPr="000F69B7" w:rsidRDefault="0034724B" w:rsidP="0034724B">
      <w:pPr>
        <w:spacing w:after="0" w:line="240" w:lineRule="auto"/>
        <w:jc w:val="both"/>
        <w:rPr>
          <w:rFonts w:ascii="Times New Roman" w:hAnsi="Times New Roman"/>
          <w:sz w:val="24"/>
          <w:szCs w:val="24"/>
          <w:lang w:val="it-IT"/>
        </w:rPr>
      </w:pPr>
      <w:r w:rsidRPr="000F69B7">
        <w:rPr>
          <w:rFonts w:ascii="Times New Roman" w:hAnsi="Times New Roman"/>
          <w:sz w:val="24"/>
          <w:szCs w:val="24"/>
        </w:rPr>
        <w:t xml:space="preserve">  In ceea ce priveste prognoza, ultima actiune - Diseminarea informaţiilor privind calitatea aerului (mass-media, pagina de web) s-ar putea </w:t>
      </w:r>
      <w:r w:rsidRPr="000F69B7">
        <w:rPr>
          <w:rFonts w:ascii="Times New Roman" w:hAnsi="Times New Roman"/>
          <w:b/>
          <w:i/>
          <w:sz w:val="24"/>
          <w:szCs w:val="24"/>
        </w:rPr>
        <w:t>considerată realizată parţial</w:t>
      </w:r>
      <w:r w:rsidRPr="000F69B7">
        <w:rPr>
          <w:rFonts w:ascii="Times New Roman" w:hAnsi="Times New Roman"/>
          <w:sz w:val="24"/>
          <w:szCs w:val="24"/>
        </w:rPr>
        <w:t xml:space="preserve">, intrucat exista un sistem de informare a publicului cu privire la datele de calitate a aerului, dar nu există un sistem de alertare către mass media în condiţiile apariţiei unui eveniment de poluare - </w:t>
      </w:r>
      <w:r w:rsidRPr="000F69B7">
        <w:rPr>
          <w:rFonts w:ascii="Times New Roman" w:hAnsi="Times New Roman"/>
          <w:i/>
          <w:sz w:val="24"/>
          <w:szCs w:val="24"/>
        </w:rPr>
        <w:t>1 acţiune</w:t>
      </w:r>
      <w:r w:rsidRPr="000F69B7">
        <w:rPr>
          <w:rFonts w:ascii="Times New Roman" w:hAnsi="Times New Roman"/>
          <w:sz w:val="24"/>
          <w:szCs w:val="24"/>
        </w:rPr>
        <w:t xml:space="preserve"> </w:t>
      </w:r>
      <w:r w:rsidRPr="000F69B7">
        <w:rPr>
          <w:rFonts w:ascii="Times New Roman" w:hAnsi="Times New Roman"/>
          <w:i/>
          <w:sz w:val="24"/>
          <w:szCs w:val="24"/>
        </w:rPr>
        <w:t>nerealizată.</w:t>
      </w:r>
    </w:p>
    <w:p w:rsidR="0034724B" w:rsidRPr="000F69B7" w:rsidRDefault="0034724B" w:rsidP="0034724B">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 xml:space="preserve">     PM 02-10 Insuficienta mediatizare a efectelor poluării asupra stării de sănătate a populaţiei şi a calităţii mediului din municipiul Bucureşti</w:t>
      </w:r>
    </w:p>
    <w:p w:rsidR="0034724B" w:rsidRPr="000F69B7" w:rsidRDefault="0034724B" w:rsidP="0034724B">
      <w:pPr>
        <w:spacing w:after="0" w:line="240" w:lineRule="auto"/>
        <w:jc w:val="both"/>
        <w:rPr>
          <w:rFonts w:ascii="Times New Roman" w:hAnsi="Times New Roman"/>
          <w:i/>
          <w:sz w:val="24"/>
          <w:szCs w:val="24"/>
        </w:rPr>
      </w:pPr>
      <w:r w:rsidRPr="000F69B7">
        <w:rPr>
          <w:rFonts w:ascii="Times New Roman" w:hAnsi="Times New Roman"/>
          <w:i/>
          <w:sz w:val="24"/>
          <w:szCs w:val="24"/>
          <w:lang w:val="it-IT"/>
        </w:rPr>
        <w:t>Acţiuni</w:t>
      </w:r>
      <w:r w:rsidRPr="000F69B7">
        <w:rPr>
          <w:rFonts w:ascii="Times New Roman" w:hAnsi="Times New Roman"/>
          <w:i/>
          <w:sz w:val="24"/>
          <w:szCs w:val="24"/>
        </w:rPr>
        <w:t xml:space="preserve">:  </w:t>
      </w:r>
    </w:p>
    <w:p w:rsidR="0034724B" w:rsidRPr="000F69B7" w:rsidRDefault="0034724B" w:rsidP="0034724B">
      <w:pPr>
        <w:spacing w:after="0" w:line="240" w:lineRule="auto"/>
        <w:jc w:val="both"/>
        <w:rPr>
          <w:rFonts w:ascii="Times New Roman" w:hAnsi="Times New Roman"/>
          <w:sz w:val="24"/>
          <w:szCs w:val="24"/>
        </w:rPr>
      </w:pPr>
      <w:r w:rsidRPr="000F69B7">
        <w:rPr>
          <w:rFonts w:ascii="Times New Roman" w:hAnsi="Times New Roman"/>
          <w:b/>
          <w:sz w:val="24"/>
          <w:szCs w:val="24"/>
        </w:rPr>
        <w:t xml:space="preserve">pct. 1. </w:t>
      </w:r>
      <w:r w:rsidRPr="000F69B7">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0F69B7">
        <w:rPr>
          <w:rFonts w:ascii="Times New Roman" w:hAnsi="Times New Roman"/>
          <w:sz w:val="24"/>
          <w:szCs w:val="24"/>
          <w:lang w:val="it-IT"/>
        </w:rPr>
        <w:t xml:space="preserve"> - </w:t>
      </w:r>
      <w:r w:rsidRPr="000F69B7">
        <w:rPr>
          <w:rFonts w:ascii="Times New Roman" w:hAnsi="Times New Roman"/>
          <w:sz w:val="24"/>
          <w:szCs w:val="24"/>
        </w:rPr>
        <w:t>exista protocol de colaborare (furnizare date şi acţiune în cazul depăşirilor pragurilor de informare/alertă)</w:t>
      </w:r>
      <w:r w:rsidRPr="000F69B7">
        <w:rPr>
          <w:rFonts w:ascii="Times New Roman" w:hAnsi="Times New Roman"/>
          <w:sz w:val="24"/>
          <w:szCs w:val="24"/>
          <w:lang w:val="fr-FR"/>
        </w:rPr>
        <w:t xml:space="preserve"> - </w:t>
      </w:r>
      <w:r w:rsidRPr="000F69B7">
        <w:rPr>
          <w:rFonts w:ascii="Times New Roman" w:hAnsi="Times New Roman"/>
          <w:i/>
          <w:sz w:val="24"/>
          <w:szCs w:val="24"/>
          <w:lang w:val="es-ES"/>
        </w:rPr>
        <w:t>1 acţiune realizată.</w:t>
      </w:r>
    </w:p>
    <w:p w:rsidR="0034724B" w:rsidRPr="000F69B7" w:rsidRDefault="0034724B" w:rsidP="0034724B">
      <w:pPr>
        <w:spacing w:after="0" w:line="240" w:lineRule="auto"/>
        <w:jc w:val="both"/>
        <w:rPr>
          <w:rFonts w:ascii="Times New Roman" w:hAnsi="Times New Roman"/>
          <w:sz w:val="24"/>
          <w:szCs w:val="24"/>
        </w:rPr>
      </w:pPr>
      <w:r w:rsidRPr="000F69B7">
        <w:rPr>
          <w:rFonts w:ascii="Times New Roman" w:hAnsi="Times New Roman"/>
          <w:b/>
          <w:sz w:val="24"/>
          <w:szCs w:val="24"/>
        </w:rPr>
        <w:t xml:space="preserve">pct. 2. </w:t>
      </w:r>
      <w:r w:rsidRPr="000F69B7">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0F69B7">
        <w:rPr>
          <w:rFonts w:ascii="Times New Roman" w:hAnsi="Times New Roman"/>
          <w:sz w:val="24"/>
          <w:szCs w:val="24"/>
          <w:lang w:val="pt-BR"/>
        </w:rPr>
        <w:t xml:space="preserve"> – </w:t>
      </w:r>
      <w:r w:rsidRPr="000F69B7">
        <w:rPr>
          <w:rFonts w:ascii="Times New Roman" w:hAnsi="Times New Roman"/>
          <w:sz w:val="24"/>
          <w:szCs w:val="24"/>
        </w:rPr>
        <w:t>nerealizată, nu au existat încă doritori -</w:t>
      </w:r>
      <w:r w:rsidRPr="000F69B7">
        <w:rPr>
          <w:rFonts w:ascii="Times New Roman" w:hAnsi="Times New Roman"/>
          <w:i/>
          <w:sz w:val="24"/>
          <w:szCs w:val="24"/>
          <w:lang w:val="es-ES"/>
        </w:rPr>
        <w:t xml:space="preserve"> 1 acţiune nerealizată.</w:t>
      </w:r>
    </w:p>
    <w:p w:rsidR="0034724B" w:rsidRPr="000F69B7" w:rsidRDefault="0034724B" w:rsidP="0034724B">
      <w:pPr>
        <w:tabs>
          <w:tab w:val="left" w:pos="720"/>
          <w:tab w:val="left" w:pos="900"/>
        </w:tabs>
        <w:spacing w:after="0" w:line="240" w:lineRule="auto"/>
        <w:jc w:val="both"/>
        <w:rPr>
          <w:rFonts w:ascii="Times New Roman" w:hAnsi="Times New Roman"/>
          <w:sz w:val="24"/>
          <w:szCs w:val="24"/>
        </w:rPr>
      </w:pPr>
      <w:r w:rsidRPr="000F69B7">
        <w:rPr>
          <w:rFonts w:ascii="Times New Roman" w:hAnsi="Times New Roman"/>
          <w:b/>
          <w:sz w:val="24"/>
          <w:szCs w:val="24"/>
          <w:lang w:val="pt-BR"/>
        </w:rPr>
        <w:t xml:space="preserve">  PM 02-11 </w:t>
      </w:r>
      <w:r w:rsidRPr="000F69B7">
        <w:rPr>
          <w:rFonts w:ascii="Times New Roman" w:hAnsi="Times New Roman"/>
          <w:b/>
          <w:sz w:val="24"/>
          <w:szCs w:val="24"/>
        </w:rPr>
        <w:t xml:space="preserve">Capacitate redusă de reacție la schimbările climatice </w:t>
      </w:r>
    </w:p>
    <w:p w:rsidR="0034724B" w:rsidRPr="000F69B7" w:rsidRDefault="0034724B" w:rsidP="0034724B">
      <w:pPr>
        <w:spacing w:after="0" w:line="240" w:lineRule="auto"/>
        <w:jc w:val="both"/>
        <w:rPr>
          <w:rFonts w:ascii="Times New Roman" w:hAnsi="Times New Roman"/>
          <w:sz w:val="24"/>
          <w:szCs w:val="24"/>
        </w:rPr>
      </w:pPr>
      <w:r w:rsidRPr="000F69B7">
        <w:rPr>
          <w:rFonts w:ascii="Times New Roman" w:hAnsi="Times New Roman"/>
          <w:i/>
          <w:sz w:val="24"/>
          <w:szCs w:val="24"/>
        </w:rPr>
        <w:t xml:space="preserve">Acţiunea </w:t>
      </w:r>
      <w:r w:rsidRPr="000F69B7">
        <w:rPr>
          <w:rFonts w:ascii="Times New Roman" w:hAnsi="Times New Roman"/>
          <w:sz w:val="24"/>
          <w:szCs w:val="24"/>
        </w:rPr>
        <w:t xml:space="preserve">- Controlul raportului dintre suprafetele umbrite și cele însorite – </w:t>
      </w:r>
      <w:r w:rsidRPr="000F69B7">
        <w:rPr>
          <w:rFonts w:ascii="Times New Roman" w:hAnsi="Times New Roman"/>
          <w:i/>
          <w:sz w:val="24"/>
          <w:szCs w:val="24"/>
        </w:rPr>
        <w:t>1 acţiune în curs de realizare</w:t>
      </w:r>
      <w:r w:rsidRPr="000F69B7">
        <w:rPr>
          <w:rFonts w:ascii="Times New Roman" w:hAnsi="Times New Roman"/>
          <w:sz w:val="24"/>
          <w:szCs w:val="24"/>
        </w:rPr>
        <w:t>.</w:t>
      </w:r>
    </w:p>
    <w:p w:rsidR="0034724B" w:rsidRPr="000F69B7" w:rsidRDefault="0034724B" w:rsidP="0034724B">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w:t>
      </w:r>
    </w:p>
    <w:p w:rsidR="0007006C" w:rsidRPr="000F69B7" w:rsidRDefault="0007006C" w:rsidP="0007006C">
      <w:pPr>
        <w:shd w:val="clear" w:color="auto" w:fill="FFFFFF"/>
        <w:spacing w:after="0" w:line="240" w:lineRule="auto"/>
        <w:jc w:val="both"/>
        <w:rPr>
          <w:rFonts w:ascii="Times New Roman" w:hAnsi="Times New Roman"/>
          <w:b/>
          <w:i/>
          <w:sz w:val="24"/>
          <w:szCs w:val="24"/>
          <w:lang w:val="ro-RO"/>
        </w:rPr>
      </w:pPr>
      <w:r w:rsidRPr="000F69B7">
        <w:rPr>
          <w:rFonts w:ascii="Times New Roman" w:eastAsia="Times New Roman" w:hAnsi="Times New Roman"/>
          <w:b/>
          <w:bCs/>
          <w:i/>
          <w:sz w:val="24"/>
          <w:szCs w:val="24"/>
          <w:lang w:val="ro-RO"/>
        </w:rPr>
        <w:t xml:space="preserve">   </w:t>
      </w:r>
      <w:r w:rsidRPr="000F69B7">
        <w:rPr>
          <w:rFonts w:ascii="Times New Roman" w:hAnsi="Times New Roman"/>
          <w:b/>
          <w:i/>
          <w:sz w:val="24"/>
          <w:szCs w:val="24"/>
          <w:lang w:val="ro-RO"/>
        </w:rPr>
        <w:t xml:space="preserve"> </w:t>
      </w:r>
      <w:r w:rsidR="002F6D93" w:rsidRPr="002F6D93">
        <w:rPr>
          <w:rFonts w:ascii="Times New Roman" w:hAnsi="Times New Roman"/>
          <w:b/>
          <w:i/>
          <w:sz w:val="24"/>
          <w:szCs w:val="24"/>
          <w:u w:val="single"/>
          <w:lang w:val="ro-RO"/>
        </w:rPr>
        <w:t>Î</w:t>
      </w:r>
      <w:r w:rsidRPr="002F6D93">
        <w:rPr>
          <w:rFonts w:ascii="Times New Roman" w:hAnsi="Times New Roman"/>
          <w:b/>
          <w:i/>
          <w:sz w:val="24"/>
          <w:szCs w:val="24"/>
          <w:u w:val="single"/>
          <w:lang w:val="ro-RO"/>
        </w:rPr>
        <w:t>n</w:t>
      </w:r>
      <w:r w:rsidRPr="000F69B7">
        <w:rPr>
          <w:rFonts w:ascii="Times New Roman" w:hAnsi="Times New Roman"/>
          <w:b/>
          <w:i/>
          <w:sz w:val="24"/>
          <w:szCs w:val="24"/>
          <w:u w:val="single"/>
          <w:lang w:val="ro-RO"/>
        </w:rPr>
        <w:t xml:space="preserve"> semestrul II 2019</w:t>
      </w:r>
      <w:r w:rsidRPr="000F69B7">
        <w:rPr>
          <w:rFonts w:ascii="Times New Roman" w:hAnsi="Times New Roman"/>
          <w:b/>
          <w:i/>
          <w:sz w:val="24"/>
          <w:szCs w:val="24"/>
          <w:lang w:val="ro-RO"/>
        </w:rPr>
        <w:t xml:space="preserve">, pe poluarea atmosferei </w:t>
      </w:r>
      <w:r w:rsidR="002F6D93">
        <w:rPr>
          <w:rFonts w:ascii="Times New Roman" w:hAnsi="Times New Roman"/>
          <w:b/>
          <w:i/>
          <w:sz w:val="24"/>
          <w:szCs w:val="24"/>
          <w:lang w:val="ro-RO"/>
        </w:rPr>
        <w:t>ş</w:t>
      </w:r>
      <w:r w:rsidRPr="000F69B7">
        <w:rPr>
          <w:rFonts w:ascii="Times New Roman" w:hAnsi="Times New Roman"/>
          <w:b/>
          <w:i/>
          <w:sz w:val="24"/>
          <w:szCs w:val="24"/>
          <w:lang w:val="ro-RO"/>
        </w:rPr>
        <w:t>i schimb</w:t>
      </w:r>
      <w:r w:rsidR="002F6D93">
        <w:rPr>
          <w:rFonts w:ascii="Times New Roman" w:hAnsi="Times New Roman"/>
          <w:b/>
          <w:i/>
          <w:sz w:val="24"/>
          <w:szCs w:val="24"/>
          <w:lang w:val="ro-RO"/>
        </w:rPr>
        <w:t>ă</w:t>
      </w:r>
      <w:r w:rsidRPr="000F69B7">
        <w:rPr>
          <w:rFonts w:ascii="Times New Roman" w:hAnsi="Times New Roman"/>
          <w:b/>
          <w:i/>
          <w:sz w:val="24"/>
          <w:szCs w:val="24"/>
          <w:lang w:val="ro-RO"/>
        </w:rPr>
        <w:t xml:space="preserve">ri climatice sunt </w:t>
      </w:r>
      <w:r w:rsidR="002F6D93">
        <w:rPr>
          <w:rFonts w:ascii="Times New Roman" w:hAnsi="Times New Roman"/>
          <w:b/>
          <w:i/>
          <w:sz w:val="24"/>
          <w:szCs w:val="24"/>
          <w:lang w:val="ro-RO"/>
        </w:rPr>
        <w:t>î</w:t>
      </w:r>
      <w:r w:rsidRPr="000F69B7">
        <w:rPr>
          <w:rFonts w:ascii="Times New Roman" w:hAnsi="Times New Roman"/>
          <w:b/>
          <w:i/>
          <w:sz w:val="24"/>
          <w:szCs w:val="24"/>
          <w:lang w:val="ro-RO"/>
        </w:rPr>
        <w:t>n total 5</w:t>
      </w:r>
      <w:r w:rsidR="00D95921">
        <w:rPr>
          <w:rFonts w:ascii="Times New Roman" w:hAnsi="Times New Roman"/>
          <w:b/>
          <w:i/>
          <w:sz w:val="24"/>
          <w:szCs w:val="24"/>
          <w:lang w:val="ro-RO"/>
        </w:rPr>
        <w:t>5</w:t>
      </w:r>
      <w:r w:rsidRPr="000F69B7">
        <w:rPr>
          <w:rFonts w:ascii="Times New Roman" w:hAnsi="Times New Roman"/>
          <w:b/>
          <w:i/>
          <w:sz w:val="24"/>
          <w:szCs w:val="24"/>
          <w:lang w:val="ro-RO"/>
        </w:rPr>
        <w:t xml:space="preserve"> ac</w:t>
      </w:r>
      <w:r w:rsidR="002F6D93">
        <w:rPr>
          <w:rFonts w:ascii="Times New Roman" w:hAnsi="Times New Roman"/>
          <w:b/>
          <w:i/>
          <w:sz w:val="24"/>
          <w:szCs w:val="24"/>
          <w:lang w:val="ro-RO"/>
        </w:rPr>
        <w:t>ţ</w:t>
      </w:r>
      <w:r w:rsidRPr="000F69B7">
        <w:rPr>
          <w:rFonts w:ascii="Times New Roman" w:hAnsi="Times New Roman"/>
          <w:b/>
          <w:i/>
          <w:sz w:val="24"/>
          <w:szCs w:val="24"/>
          <w:lang w:val="ro-RO"/>
        </w:rPr>
        <w:t>iuni (4</w:t>
      </w:r>
      <w:r w:rsidR="00D95921">
        <w:rPr>
          <w:rFonts w:ascii="Times New Roman" w:hAnsi="Times New Roman"/>
          <w:b/>
          <w:i/>
          <w:sz w:val="24"/>
          <w:szCs w:val="24"/>
          <w:lang w:val="ro-RO"/>
        </w:rPr>
        <w:t>9</w:t>
      </w:r>
      <w:r w:rsidRPr="000F69B7">
        <w:rPr>
          <w:rFonts w:ascii="Times New Roman" w:hAnsi="Times New Roman"/>
          <w:b/>
          <w:i/>
          <w:sz w:val="24"/>
          <w:szCs w:val="24"/>
          <w:lang w:val="ro-RO"/>
        </w:rPr>
        <w:t xml:space="preserve"> ac</w:t>
      </w:r>
      <w:r w:rsidR="002F6D93">
        <w:rPr>
          <w:rFonts w:ascii="Times New Roman" w:hAnsi="Times New Roman"/>
          <w:b/>
          <w:i/>
          <w:sz w:val="24"/>
          <w:szCs w:val="24"/>
          <w:lang w:val="ro-RO"/>
        </w:rPr>
        <w:t>ţ</w:t>
      </w:r>
      <w:r w:rsidRPr="000F69B7">
        <w:rPr>
          <w:rFonts w:ascii="Times New Roman" w:hAnsi="Times New Roman"/>
          <w:b/>
          <w:i/>
          <w:sz w:val="24"/>
          <w:szCs w:val="24"/>
          <w:lang w:val="ro-RO"/>
        </w:rPr>
        <w:t>iuni realizate 3 ac</w:t>
      </w:r>
      <w:r w:rsidR="002F6D93">
        <w:rPr>
          <w:rFonts w:ascii="Times New Roman" w:hAnsi="Times New Roman"/>
          <w:b/>
          <w:i/>
          <w:sz w:val="24"/>
          <w:szCs w:val="24"/>
          <w:lang w:val="ro-RO"/>
        </w:rPr>
        <w:t>ţ</w:t>
      </w:r>
      <w:r w:rsidRPr="000F69B7">
        <w:rPr>
          <w:rFonts w:ascii="Times New Roman" w:hAnsi="Times New Roman"/>
          <w:b/>
          <w:i/>
          <w:sz w:val="24"/>
          <w:szCs w:val="24"/>
          <w:lang w:val="ro-RO"/>
        </w:rPr>
        <w:t xml:space="preserve">iuni </w:t>
      </w:r>
      <w:r w:rsidR="002F6D93">
        <w:rPr>
          <w:rFonts w:ascii="Times New Roman" w:hAnsi="Times New Roman"/>
          <w:b/>
          <w:i/>
          <w:sz w:val="24"/>
          <w:szCs w:val="24"/>
          <w:lang w:val="ro-RO"/>
        </w:rPr>
        <w:t>î</w:t>
      </w:r>
      <w:r w:rsidRPr="000F69B7">
        <w:rPr>
          <w:rFonts w:ascii="Times New Roman" w:hAnsi="Times New Roman"/>
          <w:b/>
          <w:i/>
          <w:sz w:val="24"/>
          <w:szCs w:val="24"/>
          <w:lang w:val="ro-RO"/>
        </w:rPr>
        <w:t xml:space="preserve">n curs de realizare </w:t>
      </w:r>
      <w:r w:rsidR="002F6D93">
        <w:rPr>
          <w:rFonts w:ascii="Times New Roman" w:hAnsi="Times New Roman"/>
          <w:b/>
          <w:i/>
          <w:sz w:val="24"/>
          <w:szCs w:val="24"/>
          <w:lang w:val="ro-RO"/>
        </w:rPr>
        <w:t>ş</w:t>
      </w:r>
      <w:r w:rsidRPr="000F69B7">
        <w:rPr>
          <w:rFonts w:ascii="Times New Roman" w:hAnsi="Times New Roman"/>
          <w:b/>
          <w:i/>
          <w:sz w:val="24"/>
          <w:szCs w:val="24"/>
          <w:lang w:val="ro-RO"/>
        </w:rPr>
        <w:t>i 3 ac</w:t>
      </w:r>
      <w:r w:rsidR="002F6D93">
        <w:rPr>
          <w:rFonts w:ascii="Times New Roman" w:hAnsi="Times New Roman"/>
          <w:b/>
          <w:i/>
          <w:sz w:val="24"/>
          <w:szCs w:val="24"/>
          <w:lang w:val="ro-RO"/>
        </w:rPr>
        <w:t>ţ</w:t>
      </w:r>
      <w:r w:rsidRPr="000F69B7">
        <w:rPr>
          <w:rFonts w:ascii="Times New Roman" w:hAnsi="Times New Roman"/>
          <w:b/>
          <w:i/>
          <w:sz w:val="24"/>
          <w:szCs w:val="24"/>
          <w:lang w:val="ro-RO"/>
        </w:rPr>
        <w:t xml:space="preserve">iuni nerealizate): </w:t>
      </w:r>
    </w:p>
    <w:p w:rsidR="002750BF" w:rsidRPr="000F69B7" w:rsidRDefault="002750BF" w:rsidP="002750BF">
      <w:pPr>
        <w:spacing w:after="0" w:line="240" w:lineRule="auto"/>
        <w:jc w:val="both"/>
        <w:rPr>
          <w:rFonts w:ascii="Times New Roman" w:hAnsi="Times New Roman"/>
          <w:b/>
          <w:bCs/>
          <w:i/>
          <w:sz w:val="24"/>
          <w:szCs w:val="24"/>
          <w:lang w:val="ro-RO"/>
        </w:rPr>
      </w:pPr>
      <w:r w:rsidRPr="000F69B7">
        <w:rPr>
          <w:rFonts w:ascii="Times New Roman" w:hAnsi="Times New Roman"/>
          <w:b/>
          <w:i/>
          <w:sz w:val="24"/>
          <w:szCs w:val="24"/>
          <w:lang w:val="ro-RO"/>
        </w:rPr>
        <w:t>-</w:t>
      </w:r>
      <w:r w:rsidRPr="000F69B7">
        <w:rPr>
          <w:rFonts w:ascii="Times New Roman" w:hAnsi="Times New Roman"/>
          <w:b/>
          <w:bCs/>
          <w:i/>
          <w:sz w:val="24"/>
          <w:szCs w:val="24"/>
          <w:lang w:val="it-IT"/>
        </w:rPr>
        <w:t xml:space="preserve"> Garda Naţională de Mediu </w:t>
      </w:r>
      <w:r w:rsidRPr="000F69B7">
        <w:rPr>
          <w:rFonts w:ascii="Times New Roman" w:hAnsi="Times New Roman"/>
          <w:b/>
          <w:bCs/>
          <w:i/>
          <w:sz w:val="24"/>
          <w:szCs w:val="24"/>
        </w:rPr>
        <w:t xml:space="preserve">- </w:t>
      </w:r>
      <w:r w:rsidRPr="000F69B7">
        <w:rPr>
          <w:rFonts w:ascii="Times New Roman" w:hAnsi="Times New Roman"/>
          <w:b/>
          <w:bCs/>
          <w:i/>
          <w:sz w:val="24"/>
          <w:szCs w:val="24"/>
          <w:lang w:val="it-IT"/>
        </w:rPr>
        <w:t>Comisariatul Municipiului București a realizat</w:t>
      </w:r>
      <w:r w:rsidRPr="000F69B7">
        <w:rPr>
          <w:rFonts w:ascii="Times New Roman" w:hAnsi="Times New Roman"/>
          <w:b/>
          <w:bCs/>
          <w:i/>
          <w:sz w:val="24"/>
          <w:szCs w:val="24"/>
          <w:lang w:val="ro-RO"/>
        </w:rPr>
        <w:t xml:space="preserve"> 20 acţiuni;</w:t>
      </w:r>
    </w:p>
    <w:p w:rsidR="002750BF" w:rsidRPr="000F69B7" w:rsidRDefault="002750BF" w:rsidP="002750BF">
      <w:pPr>
        <w:pStyle w:val="HeaderPMBtertiarsubdepartament"/>
        <w:spacing w:before="0" w:after="0"/>
        <w:ind w:left="0"/>
        <w:jc w:val="both"/>
        <w:rPr>
          <w:rFonts w:ascii="Times New Roman" w:hAnsi="Times New Roman" w:cs="Times New Roman"/>
          <w:b/>
          <w:i/>
          <w:color w:val="auto"/>
          <w:sz w:val="24"/>
          <w:szCs w:val="24"/>
        </w:rPr>
      </w:pPr>
      <w:r w:rsidRPr="000F69B7">
        <w:rPr>
          <w:rFonts w:ascii="Times New Roman" w:hAnsi="Times New Roman"/>
          <w:b/>
          <w:bCs/>
          <w:i/>
          <w:color w:val="auto"/>
          <w:sz w:val="24"/>
          <w:szCs w:val="24"/>
        </w:rPr>
        <w:t>-</w:t>
      </w:r>
      <w:r w:rsidRPr="000F69B7">
        <w:rPr>
          <w:rFonts w:ascii="Times New Roman" w:hAnsi="Times New Roman"/>
          <w:i/>
          <w:color w:val="auto"/>
          <w:sz w:val="24"/>
          <w:szCs w:val="24"/>
          <w:lang w:val="it-IT"/>
        </w:rPr>
        <w:t xml:space="preserve">  </w:t>
      </w:r>
      <w:r w:rsidRPr="000F69B7">
        <w:rPr>
          <w:rFonts w:ascii="Times New Roman" w:hAnsi="Times New Roman" w:cs="Times New Roman"/>
          <w:b/>
          <w:i/>
          <w:color w:val="auto"/>
          <w:sz w:val="24"/>
          <w:szCs w:val="24"/>
        </w:rPr>
        <w:t>Administraţia Naţională de Meteorologie are 1 actţiune în curs de realizare;</w:t>
      </w:r>
    </w:p>
    <w:p w:rsidR="002750BF" w:rsidRPr="000F69B7" w:rsidRDefault="002750BF" w:rsidP="002750BF">
      <w:pPr>
        <w:spacing w:after="0" w:line="240" w:lineRule="auto"/>
        <w:jc w:val="both"/>
        <w:rPr>
          <w:rStyle w:val="style21"/>
          <w:rFonts w:ascii="Times New Roman" w:hAnsi="Times New Roman"/>
          <w:b/>
          <w:i/>
          <w:color w:val="auto"/>
          <w:sz w:val="24"/>
          <w:szCs w:val="24"/>
        </w:rPr>
      </w:pPr>
      <w:r w:rsidRPr="000F69B7">
        <w:rPr>
          <w:rFonts w:ascii="Times New Roman" w:hAnsi="Times New Roman"/>
          <w:bCs/>
          <w:i/>
          <w:sz w:val="24"/>
          <w:szCs w:val="24"/>
          <w:lang w:val="ro-RO"/>
        </w:rPr>
        <w:t>-</w:t>
      </w:r>
      <w:r w:rsidRPr="000F69B7">
        <w:rPr>
          <w:rFonts w:ascii="Times New Roman" w:hAnsi="Times New Roman"/>
          <w:i/>
          <w:sz w:val="24"/>
          <w:szCs w:val="24"/>
        </w:rPr>
        <w:t xml:space="preserve"> </w:t>
      </w:r>
      <w:r w:rsidRPr="000F69B7">
        <w:rPr>
          <w:rFonts w:ascii="Times New Roman" w:hAnsi="Times New Roman"/>
          <w:b/>
          <w:i/>
          <w:sz w:val="24"/>
          <w:szCs w:val="24"/>
          <w:lang w:val="ro-RO"/>
        </w:rPr>
        <w:t xml:space="preserve">Direcţia de Mediu din cadrul Primăriei Municipiului </w:t>
      </w:r>
      <w:r w:rsidRPr="000F69B7">
        <w:rPr>
          <w:rStyle w:val="style21"/>
          <w:rFonts w:ascii="Times New Roman" w:hAnsi="Times New Roman"/>
          <w:b/>
          <w:i/>
          <w:color w:val="auto"/>
          <w:sz w:val="24"/>
          <w:szCs w:val="24"/>
        </w:rPr>
        <w:t>Bucureşti are în total 3 acţiuni realizate (din care 2 acţiuni sunt realizate permanent);</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bCs/>
          <w:i/>
          <w:sz w:val="24"/>
          <w:szCs w:val="24"/>
          <w:lang w:val="ro-RO"/>
        </w:rPr>
        <w:t>-</w:t>
      </w:r>
      <w:r w:rsidRPr="000F69B7">
        <w:rPr>
          <w:rFonts w:ascii="Times New Roman" w:hAnsi="Times New Roman"/>
          <w:b/>
          <w:i/>
          <w:sz w:val="24"/>
          <w:szCs w:val="24"/>
        </w:rPr>
        <w:t xml:space="preserve"> Primăria Sectorului 1, prin S.C. Compania Romprest Service S.A. Bucureşti, are în total 2 acţiuni realizate permanent;</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b/>
          <w:i/>
          <w:sz w:val="24"/>
          <w:szCs w:val="24"/>
        </w:rPr>
        <w:t>- Primăria Sectorului 2, prin S.C.</w:t>
      </w:r>
      <w:r w:rsidRPr="000F69B7">
        <w:rPr>
          <w:rFonts w:ascii="Times New Roman" w:hAnsi="Times New Roman"/>
          <w:b/>
          <w:sz w:val="24"/>
          <w:szCs w:val="24"/>
          <w:lang w:val="ro-RO"/>
        </w:rPr>
        <w:t xml:space="preserve"> </w:t>
      </w:r>
      <w:r w:rsidRPr="000F69B7">
        <w:rPr>
          <w:rFonts w:ascii="Times New Roman" w:hAnsi="Times New Roman"/>
          <w:b/>
          <w:i/>
          <w:sz w:val="24"/>
          <w:szCs w:val="24"/>
          <w:lang w:val="ro-RO"/>
        </w:rPr>
        <w:t>Supercom</w:t>
      </w:r>
      <w:r w:rsidRPr="000F69B7">
        <w:rPr>
          <w:rFonts w:ascii="Times New Roman" w:hAnsi="Times New Roman"/>
          <w:b/>
          <w:i/>
          <w:sz w:val="24"/>
          <w:szCs w:val="24"/>
        </w:rPr>
        <w:t xml:space="preserve"> S.A. Bucureşti, are în total 1 acţiune realizată;</w:t>
      </w:r>
    </w:p>
    <w:p w:rsidR="001B28B1" w:rsidRPr="000F69B7" w:rsidRDefault="002750BF" w:rsidP="001B28B1">
      <w:pPr>
        <w:spacing w:after="0" w:line="240" w:lineRule="auto"/>
        <w:jc w:val="both"/>
        <w:rPr>
          <w:rStyle w:val="style21"/>
          <w:rFonts w:ascii="Times New Roman" w:hAnsi="Times New Roman"/>
          <w:b/>
          <w:i/>
          <w:color w:val="auto"/>
          <w:sz w:val="24"/>
          <w:szCs w:val="24"/>
        </w:rPr>
      </w:pPr>
      <w:r w:rsidRPr="000F69B7">
        <w:rPr>
          <w:rFonts w:ascii="Times New Roman" w:hAnsi="Times New Roman"/>
          <w:b/>
          <w:i/>
          <w:sz w:val="24"/>
          <w:szCs w:val="24"/>
        </w:rPr>
        <w:t xml:space="preserve">- </w:t>
      </w:r>
      <w:r w:rsidR="001B28B1" w:rsidRPr="000F69B7">
        <w:rPr>
          <w:rFonts w:ascii="Times New Roman" w:hAnsi="Times New Roman"/>
          <w:b/>
          <w:i/>
          <w:sz w:val="24"/>
          <w:szCs w:val="24"/>
          <w:lang w:val="ro-RO"/>
        </w:rPr>
        <w:t xml:space="preserve">Primăria Sectorului 3 </w:t>
      </w:r>
      <w:r w:rsidR="001B28B1" w:rsidRPr="000F69B7">
        <w:rPr>
          <w:rStyle w:val="style21"/>
          <w:rFonts w:ascii="Times New Roman" w:hAnsi="Times New Roman"/>
          <w:b/>
          <w:i/>
          <w:color w:val="auto"/>
          <w:sz w:val="24"/>
          <w:szCs w:val="24"/>
        </w:rPr>
        <w:t>are în total 5 acţiuni (2 acţiuni realizate, 2 acţiuni  realizate permanent şi 1 acţiune în curs de realizare);</w:t>
      </w:r>
    </w:p>
    <w:p w:rsidR="001B28B1" w:rsidRPr="000F69B7" w:rsidRDefault="001B28B1" w:rsidP="001B28B1">
      <w:pPr>
        <w:spacing w:after="0" w:line="240" w:lineRule="auto"/>
        <w:jc w:val="both"/>
        <w:rPr>
          <w:rFonts w:ascii="Times New Roman" w:hAnsi="Times New Roman"/>
          <w:b/>
          <w:i/>
          <w:sz w:val="24"/>
          <w:szCs w:val="24"/>
        </w:rPr>
      </w:pPr>
      <w:r w:rsidRPr="000F69B7">
        <w:rPr>
          <w:rStyle w:val="style21"/>
          <w:rFonts w:ascii="Times New Roman" w:hAnsi="Times New Roman"/>
          <w:b/>
          <w:i/>
          <w:color w:val="auto"/>
          <w:sz w:val="24"/>
          <w:szCs w:val="24"/>
        </w:rPr>
        <w:t xml:space="preserve">- </w:t>
      </w:r>
      <w:r w:rsidRPr="000F69B7">
        <w:rPr>
          <w:rFonts w:ascii="Times New Roman" w:hAnsi="Times New Roman"/>
          <w:b/>
          <w:i/>
          <w:sz w:val="24"/>
          <w:szCs w:val="24"/>
        </w:rPr>
        <w:t xml:space="preserve">Primăria Sectorului 4 – </w:t>
      </w:r>
      <w:r w:rsidRPr="000F69B7">
        <w:rPr>
          <w:rFonts w:ascii="Times New Roman" w:hAnsi="Times New Roman"/>
          <w:b/>
          <w:i/>
          <w:sz w:val="24"/>
          <w:szCs w:val="24"/>
          <w:lang w:val="it-IT"/>
        </w:rPr>
        <w:t>A.D.P. 4 are 2</w:t>
      </w:r>
      <w:r w:rsidRPr="000F69B7">
        <w:rPr>
          <w:rFonts w:ascii="Times New Roman" w:hAnsi="Times New Roman"/>
          <w:b/>
          <w:i/>
          <w:sz w:val="24"/>
          <w:szCs w:val="24"/>
        </w:rPr>
        <w:t xml:space="preserve"> acţiuni permanent realizate;</w:t>
      </w:r>
    </w:p>
    <w:p w:rsidR="002750BF" w:rsidRPr="000F69B7" w:rsidRDefault="001B28B1" w:rsidP="001B28B1">
      <w:pPr>
        <w:spacing w:after="0" w:line="240" w:lineRule="auto"/>
        <w:jc w:val="both"/>
        <w:rPr>
          <w:rFonts w:ascii="Times New Roman" w:hAnsi="Times New Roman"/>
          <w:i/>
          <w:sz w:val="24"/>
          <w:szCs w:val="24"/>
          <w:lang w:val="it-IT"/>
        </w:rPr>
      </w:pPr>
      <w:r w:rsidRPr="000F69B7">
        <w:rPr>
          <w:rFonts w:ascii="Times New Roman" w:hAnsi="Times New Roman"/>
          <w:b/>
          <w:i/>
          <w:sz w:val="24"/>
          <w:szCs w:val="24"/>
        </w:rPr>
        <w:t>-</w:t>
      </w:r>
      <w:r w:rsidR="002750BF" w:rsidRPr="000F69B7">
        <w:rPr>
          <w:rFonts w:ascii="Times New Roman" w:hAnsi="Times New Roman"/>
          <w:b/>
          <w:i/>
          <w:sz w:val="24"/>
          <w:szCs w:val="24"/>
        </w:rPr>
        <w:t xml:space="preserve"> Primăria Sectorului 5 –D.A.D.P.P. are în total 5 acţiuni (din care 3 acţiuni permanent  realizate şi 2 acţiuni  sunt realizate);</w:t>
      </w:r>
    </w:p>
    <w:p w:rsidR="002750BF" w:rsidRPr="000F69B7" w:rsidRDefault="002750BF" w:rsidP="002750BF">
      <w:pPr>
        <w:spacing w:after="0" w:line="240" w:lineRule="auto"/>
        <w:jc w:val="both"/>
        <w:rPr>
          <w:rFonts w:ascii="Times New Roman" w:eastAsia="Times New Roman" w:hAnsi="Times New Roman"/>
          <w:b/>
          <w:bCs/>
          <w:i/>
          <w:sz w:val="24"/>
          <w:szCs w:val="24"/>
          <w:lang w:val="ro-RO"/>
        </w:rPr>
      </w:pPr>
      <w:r w:rsidRPr="000F69B7">
        <w:rPr>
          <w:rFonts w:ascii="Times New Roman" w:hAnsi="Times New Roman"/>
          <w:b/>
          <w:i/>
          <w:sz w:val="24"/>
          <w:szCs w:val="24"/>
          <w:lang w:val="ro-RO"/>
        </w:rPr>
        <w:t>-</w:t>
      </w:r>
      <w:r w:rsidRPr="000F69B7">
        <w:rPr>
          <w:rFonts w:ascii="Times New Roman" w:hAnsi="Times New Roman"/>
          <w:b/>
          <w:sz w:val="24"/>
          <w:szCs w:val="24"/>
        </w:rPr>
        <w:t xml:space="preserve"> </w:t>
      </w:r>
      <w:r w:rsidRPr="000F69B7">
        <w:rPr>
          <w:rFonts w:ascii="Times New Roman" w:eastAsia="Times New Roman" w:hAnsi="Times New Roman"/>
          <w:b/>
          <w:bCs/>
          <w:i/>
          <w:sz w:val="24"/>
          <w:szCs w:val="24"/>
          <w:lang w:val="ro-RO"/>
        </w:rPr>
        <w:t>A.P.M. Bucureşti are 14 acţiuni</w:t>
      </w:r>
      <w:r w:rsidRPr="000F69B7">
        <w:rPr>
          <w:rFonts w:ascii="Times New Roman" w:hAnsi="Times New Roman"/>
          <w:b/>
          <w:i/>
          <w:sz w:val="24"/>
          <w:szCs w:val="24"/>
          <w:lang w:val="es-ES"/>
        </w:rPr>
        <w:t>, din care: 10 acţiuni realizate (</w:t>
      </w:r>
      <w:r w:rsidRPr="000F69B7">
        <w:rPr>
          <w:rFonts w:ascii="Times New Roman" w:eastAsia="Times New Roman" w:hAnsi="Times New Roman"/>
          <w:b/>
          <w:bCs/>
          <w:i/>
          <w:sz w:val="24"/>
          <w:szCs w:val="24"/>
          <w:lang w:val="ro-RO"/>
        </w:rPr>
        <w:t>7 acţiuni realizate permanent şi 3 acţiuni realizate înainte de sem. II 2019), 1 acţiune în curs de realizare şi 3 acţiuni nerealizate.</w:t>
      </w:r>
    </w:p>
    <w:p w:rsidR="002750BF" w:rsidRDefault="00D95921" w:rsidP="00C22DA8">
      <w:pPr>
        <w:spacing w:after="0" w:line="240" w:lineRule="auto"/>
        <w:jc w:val="both"/>
        <w:rPr>
          <w:rFonts w:ascii="Times New Roman" w:hAnsi="Times New Roman"/>
          <w:b/>
          <w:i/>
          <w:sz w:val="24"/>
          <w:szCs w:val="24"/>
          <w:lang w:val="ro-RO"/>
        </w:rPr>
      </w:pPr>
      <w:r>
        <w:rPr>
          <w:rFonts w:ascii="Times New Roman" w:hAnsi="Times New Roman"/>
          <w:b/>
          <w:i/>
          <w:sz w:val="24"/>
          <w:szCs w:val="24"/>
          <w:lang w:val="ro-RO"/>
        </w:rPr>
        <w:t>- Universitatea Bucuresti are 2 actiuni realizate.</w:t>
      </w:r>
      <w:r>
        <w:rPr>
          <w:rFonts w:ascii="Times New Roman" w:hAnsi="Times New Roman"/>
          <w:b/>
          <w:i/>
          <w:sz w:val="24"/>
          <w:szCs w:val="24"/>
          <w:lang w:val="ro-RO"/>
        </w:rPr>
        <w:tab/>
      </w:r>
    </w:p>
    <w:p w:rsidR="00D95921" w:rsidRPr="000F69B7" w:rsidRDefault="00D95921" w:rsidP="00C22DA8">
      <w:pPr>
        <w:spacing w:after="0" w:line="240" w:lineRule="auto"/>
        <w:jc w:val="both"/>
        <w:rPr>
          <w:rFonts w:ascii="Times New Roman" w:hAnsi="Times New Roman"/>
          <w:b/>
          <w:i/>
          <w:sz w:val="24"/>
          <w:szCs w:val="24"/>
          <w:lang w:val="ro-RO"/>
        </w:rPr>
      </w:pPr>
    </w:p>
    <w:p w:rsidR="002750BF" w:rsidRPr="000F69B7" w:rsidRDefault="002750BF" w:rsidP="0031589F">
      <w:pPr>
        <w:pStyle w:val="ListParagraph"/>
        <w:numPr>
          <w:ilvl w:val="0"/>
          <w:numId w:val="23"/>
        </w:numPr>
        <w:tabs>
          <w:tab w:val="left" w:pos="7147"/>
        </w:tabs>
        <w:spacing w:after="0" w:line="240" w:lineRule="auto"/>
        <w:ind w:left="536"/>
        <w:jc w:val="both"/>
        <w:rPr>
          <w:rFonts w:ascii="Times New Roman" w:hAnsi="Times New Roman"/>
          <w:b/>
          <w:bCs/>
          <w:sz w:val="24"/>
          <w:szCs w:val="24"/>
          <w:lang w:val="it-IT"/>
        </w:rPr>
      </w:pPr>
      <w:r w:rsidRPr="000F69B7">
        <w:rPr>
          <w:rFonts w:ascii="Times New Roman" w:hAnsi="Times New Roman"/>
          <w:b/>
          <w:bCs/>
          <w:sz w:val="24"/>
          <w:szCs w:val="24"/>
          <w:lang w:val="it-IT"/>
        </w:rPr>
        <w:t>Garda Naţională de Mediu, Comisariatul Municipiului București</w:t>
      </w:r>
      <w:r w:rsidRPr="000F69B7">
        <w:rPr>
          <w:rFonts w:ascii="Times New Roman" w:hAnsi="Times New Roman"/>
          <w:b/>
          <w:bCs/>
          <w:sz w:val="24"/>
          <w:szCs w:val="24"/>
          <w:lang w:val="it-IT"/>
        </w:rPr>
        <w:tab/>
      </w:r>
    </w:p>
    <w:p w:rsidR="002750BF" w:rsidRPr="000F69B7" w:rsidRDefault="002750BF" w:rsidP="002750BF">
      <w:pPr>
        <w:spacing w:after="0" w:line="240" w:lineRule="auto"/>
        <w:jc w:val="both"/>
        <w:rPr>
          <w:rFonts w:ascii="Times New Roman" w:hAnsi="Times New Roman"/>
          <w:bCs/>
          <w:i/>
          <w:sz w:val="24"/>
          <w:szCs w:val="24"/>
          <w:lang w:val="ro-RO"/>
        </w:rPr>
      </w:pPr>
      <w:r w:rsidRPr="000F69B7">
        <w:rPr>
          <w:rFonts w:ascii="Times New Roman" w:hAnsi="Times New Roman"/>
          <w:b/>
          <w:bCs/>
          <w:sz w:val="24"/>
          <w:szCs w:val="24"/>
          <w:lang w:val="it-IT"/>
        </w:rPr>
        <w:lastRenderedPageBreak/>
        <w:t xml:space="preserve"> PM 02:</w:t>
      </w:r>
      <w:r w:rsidRPr="000F69B7">
        <w:rPr>
          <w:rFonts w:ascii="Times New Roman" w:hAnsi="Times New Roman"/>
          <w:b/>
          <w:bCs/>
          <w:i/>
          <w:sz w:val="24"/>
          <w:szCs w:val="24"/>
          <w:lang w:val="it-IT"/>
        </w:rPr>
        <w:t xml:space="preserve"> - a realizat</w:t>
      </w:r>
      <w:r w:rsidRPr="000F69B7">
        <w:rPr>
          <w:rFonts w:ascii="Times New Roman" w:hAnsi="Times New Roman"/>
          <w:b/>
          <w:bCs/>
          <w:i/>
          <w:sz w:val="24"/>
          <w:szCs w:val="24"/>
          <w:lang w:val="ro-RO"/>
        </w:rPr>
        <w:t xml:space="preserve"> 20 acţiuni/semestrul II 2019</w:t>
      </w:r>
      <w:r w:rsidRPr="000F69B7">
        <w:rPr>
          <w:rFonts w:ascii="Times New Roman" w:hAnsi="Times New Roman"/>
          <w:bCs/>
          <w:i/>
          <w:sz w:val="24"/>
          <w:szCs w:val="24"/>
          <w:lang w:val="ro-RO"/>
        </w:rPr>
        <w:t xml:space="preserve">. </w:t>
      </w:r>
    </w:p>
    <w:p w:rsidR="002750BF" w:rsidRPr="000F69B7" w:rsidRDefault="002750BF" w:rsidP="002750BF">
      <w:pPr>
        <w:spacing w:after="0" w:line="240" w:lineRule="auto"/>
        <w:jc w:val="both"/>
        <w:rPr>
          <w:rFonts w:ascii="Times New Roman" w:hAnsi="Times New Roman"/>
          <w:bCs/>
          <w:i/>
          <w:sz w:val="24"/>
          <w:szCs w:val="24"/>
          <w:lang w:val="ro-RO"/>
        </w:rPr>
      </w:pPr>
    </w:p>
    <w:p w:rsidR="002750BF" w:rsidRPr="000F69B7" w:rsidRDefault="002750BF" w:rsidP="0031589F">
      <w:pPr>
        <w:pStyle w:val="HeaderPMBtertiarsubdepartament"/>
        <w:numPr>
          <w:ilvl w:val="0"/>
          <w:numId w:val="37"/>
        </w:numPr>
        <w:spacing w:before="0" w:after="0"/>
        <w:ind w:left="720"/>
        <w:jc w:val="both"/>
        <w:rPr>
          <w:rFonts w:ascii="Times New Roman" w:hAnsi="Times New Roman" w:cs="Times New Roman"/>
          <w:b/>
          <w:color w:val="auto"/>
          <w:sz w:val="24"/>
          <w:szCs w:val="24"/>
        </w:rPr>
      </w:pPr>
      <w:r w:rsidRPr="000F69B7">
        <w:rPr>
          <w:rFonts w:ascii="Times New Roman" w:hAnsi="Times New Roman" w:cs="Times New Roman"/>
          <w:b/>
          <w:color w:val="auto"/>
          <w:sz w:val="24"/>
          <w:szCs w:val="24"/>
        </w:rPr>
        <w:t>Administra</w:t>
      </w:r>
      <w:r w:rsidR="00CA3725">
        <w:rPr>
          <w:rFonts w:ascii="Times New Roman" w:hAnsi="Times New Roman" w:cs="Times New Roman"/>
          <w:b/>
          <w:color w:val="auto"/>
          <w:sz w:val="24"/>
          <w:szCs w:val="24"/>
        </w:rPr>
        <w:t>ţ</w:t>
      </w:r>
      <w:r w:rsidRPr="000F69B7">
        <w:rPr>
          <w:rFonts w:ascii="Times New Roman" w:hAnsi="Times New Roman" w:cs="Times New Roman"/>
          <w:b/>
          <w:color w:val="auto"/>
          <w:sz w:val="24"/>
          <w:szCs w:val="24"/>
        </w:rPr>
        <w:t>ia Na</w:t>
      </w:r>
      <w:r w:rsidR="00CA3725">
        <w:rPr>
          <w:rFonts w:ascii="Times New Roman" w:hAnsi="Times New Roman" w:cs="Times New Roman"/>
          <w:b/>
          <w:color w:val="auto"/>
          <w:sz w:val="24"/>
          <w:szCs w:val="24"/>
        </w:rPr>
        <w:t>ţ</w:t>
      </w:r>
      <w:r w:rsidRPr="000F69B7">
        <w:rPr>
          <w:rFonts w:ascii="Times New Roman" w:hAnsi="Times New Roman" w:cs="Times New Roman"/>
          <w:b/>
          <w:color w:val="auto"/>
          <w:sz w:val="24"/>
          <w:szCs w:val="24"/>
        </w:rPr>
        <w:t>ional</w:t>
      </w:r>
      <w:r w:rsidR="00CA3725">
        <w:rPr>
          <w:rFonts w:ascii="Times New Roman" w:hAnsi="Times New Roman" w:cs="Times New Roman"/>
          <w:b/>
          <w:color w:val="auto"/>
          <w:sz w:val="24"/>
          <w:szCs w:val="24"/>
        </w:rPr>
        <w:t>ă</w:t>
      </w:r>
      <w:r w:rsidRPr="000F69B7">
        <w:rPr>
          <w:rFonts w:ascii="Times New Roman" w:hAnsi="Times New Roman" w:cs="Times New Roman"/>
          <w:b/>
          <w:color w:val="auto"/>
          <w:sz w:val="24"/>
          <w:szCs w:val="24"/>
        </w:rPr>
        <w:t xml:space="preserve"> de Meteorologie</w:t>
      </w:r>
    </w:p>
    <w:p w:rsidR="002750BF" w:rsidRPr="000F69B7" w:rsidRDefault="002750BF" w:rsidP="002750BF">
      <w:pPr>
        <w:pStyle w:val="HeaderPMBtertiarsubdepartament"/>
        <w:spacing w:before="0" w:after="0"/>
        <w:ind w:left="0"/>
        <w:jc w:val="both"/>
        <w:rPr>
          <w:rFonts w:ascii="Times New Roman" w:hAnsi="Times New Roman" w:cs="Times New Roman"/>
          <w:b/>
          <w:color w:val="auto"/>
          <w:sz w:val="24"/>
          <w:szCs w:val="24"/>
        </w:rPr>
      </w:pPr>
      <w:r w:rsidRPr="000F69B7">
        <w:rPr>
          <w:rFonts w:ascii="Times New Roman" w:hAnsi="Times New Roman" w:cs="Times New Roman"/>
          <w:b/>
          <w:i/>
          <w:color w:val="auto"/>
          <w:sz w:val="24"/>
          <w:szCs w:val="24"/>
        </w:rPr>
        <w:t xml:space="preserve"> </w:t>
      </w:r>
      <w:r w:rsidRPr="000F69B7">
        <w:rPr>
          <w:rFonts w:ascii="Times New Roman" w:hAnsi="Times New Roman" w:cs="Times New Roman"/>
          <w:b/>
          <w:color w:val="auto"/>
          <w:sz w:val="24"/>
          <w:szCs w:val="24"/>
        </w:rPr>
        <w:t xml:space="preserve">PM 02-11 </w:t>
      </w:r>
      <w:r w:rsidRPr="000F69B7">
        <w:rPr>
          <w:rFonts w:ascii="Times New Roman" w:hAnsi="Times New Roman" w:cs="Times New Roman"/>
          <w:b/>
          <w:color w:val="auto"/>
          <w:sz w:val="24"/>
          <w:szCs w:val="24"/>
          <w:lang w:val="fr-FR"/>
        </w:rPr>
        <w:t>Capacitate redusă de reacție la schimbările climatice</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Actiunea: </w:t>
      </w:r>
      <w:r w:rsidRPr="000F69B7">
        <w:rPr>
          <w:rFonts w:ascii="Times New Roman" w:hAnsi="Times New Roman"/>
          <w:b/>
          <w:sz w:val="24"/>
          <w:szCs w:val="24"/>
          <w:lang w:val="it-IT"/>
        </w:rPr>
        <w:t>pct. 1.</w:t>
      </w:r>
      <w:r w:rsidRPr="000F69B7">
        <w:rPr>
          <w:rFonts w:ascii="Times New Roman" w:hAnsi="Times New Roman"/>
          <w:sz w:val="24"/>
          <w:szCs w:val="24"/>
          <w:lang w:val="it-IT"/>
        </w:rPr>
        <w:t xml:space="preserve"> </w:t>
      </w:r>
      <w:r w:rsidRPr="000F69B7">
        <w:rPr>
          <w:rFonts w:ascii="Times New Roman" w:hAnsi="Times New Roman"/>
          <w:b/>
          <w:sz w:val="24"/>
          <w:szCs w:val="24"/>
          <w:lang w:val="it-IT"/>
        </w:rPr>
        <w:t>Controlul raportului dintre suprafetele umbrite și cele însorite</w:t>
      </w:r>
      <w:r w:rsidRPr="000F69B7">
        <w:rPr>
          <w:rFonts w:ascii="Times New Roman" w:hAnsi="Times New Roman"/>
          <w:i/>
          <w:sz w:val="24"/>
          <w:szCs w:val="24"/>
          <w:lang w:val="it-IT"/>
        </w:rPr>
        <w:t xml:space="preserve"> </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Proiect “URCLIM” (Servicii Climatice Urbane)</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- 28.02.2021; Stadiul realiz</w:t>
      </w:r>
      <w:r w:rsidRPr="000F69B7">
        <w:rPr>
          <w:rFonts w:ascii="Times New Roman" w:hAnsi="Times New Roman"/>
          <w:sz w:val="24"/>
          <w:szCs w:val="24"/>
        </w:rPr>
        <w:t>ării: în curs de desfășurare.</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Acţiuni realizate în perioada monitorizată:</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 1</w:t>
      </w:r>
      <w:r w:rsidRPr="000F69B7">
        <w:rPr>
          <w:rFonts w:ascii="Times New Roman" w:hAnsi="Times New Roman"/>
          <w:sz w:val="24"/>
          <w:szCs w:val="24"/>
          <w:lang w:val="it-IT"/>
        </w:rPr>
        <w:t>. Monitorizarea parametrilor meteorologici (temperatura aerului și umiditatea aerului) la stațiile urbane din Municipiul București;</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2. Analiza datelor satelitare privind temperatura suprafețelor (Land Surface Temperature);</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3. Evaluarea hazardului la temperaturi extreme în Municipiul București;</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4. Evaluarea vulnerabilității socio-economice la temperaturi extreme în Municipiul București;</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5. Estimarea riscului indus de temperaturi extreme în Municipiul București.</w:t>
      </w:r>
    </w:p>
    <w:p w:rsidR="002750BF" w:rsidRPr="000F69B7" w:rsidRDefault="002750BF" w:rsidP="002750BF">
      <w:pPr>
        <w:pStyle w:val="ipmnormal"/>
        <w:jc w:val="both"/>
        <w:rPr>
          <w:rFonts w:cs="Times New Roman"/>
          <w:lang w:val="it-IT"/>
        </w:rPr>
      </w:pPr>
      <w:r w:rsidRPr="000F69B7">
        <w:rPr>
          <w:rFonts w:cs="Times New Roman"/>
          <w:lang w:val="it-IT"/>
        </w:rPr>
        <w:t xml:space="preserve">Indicatorii propusi / realizati: </w:t>
      </w:r>
    </w:p>
    <w:p w:rsidR="002750BF" w:rsidRPr="000F69B7" w:rsidRDefault="002750BF" w:rsidP="002750BF">
      <w:pPr>
        <w:pStyle w:val="ipmnormal"/>
        <w:jc w:val="both"/>
        <w:rPr>
          <w:rFonts w:cs="Times New Roman"/>
          <w:lang w:val="ro-RO"/>
        </w:rPr>
      </w:pPr>
      <w:r w:rsidRPr="000F69B7">
        <w:rPr>
          <w:rFonts w:cs="Times New Roman"/>
          <w:lang w:val="it-IT"/>
        </w:rPr>
        <w:t xml:space="preserve">- </w:t>
      </w:r>
      <w:r w:rsidRPr="000F69B7">
        <w:rPr>
          <w:rFonts w:cs="Times New Roman"/>
          <w:lang w:val="ro-RO"/>
        </w:rPr>
        <w:t>Arealul de manifestare maxima al insulei de caldură urbane;</w:t>
      </w:r>
    </w:p>
    <w:p w:rsidR="002750BF" w:rsidRPr="000F69B7" w:rsidRDefault="002750BF" w:rsidP="002750BF">
      <w:pPr>
        <w:pStyle w:val="ipmnormal"/>
        <w:jc w:val="both"/>
        <w:rPr>
          <w:rFonts w:cs="Times New Roman"/>
          <w:lang w:val="ro-RO"/>
        </w:rPr>
      </w:pPr>
      <w:r w:rsidRPr="000F69B7">
        <w:rPr>
          <w:rFonts w:cs="Times New Roman"/>
          <w:lang w:val="ro-RO"/>
        </w:rPr>
        <w:t>-Diferența de temperatură dintre zona centrală a orașului și periferie în timpul verii și iernii;</w:t>
      </w:r>
    </w:p>
    <w:p w:rsidR="002750BF" w:rsidRPr="000F69B7" w:rsidRDefault="002750BF" w:rsidP="002750BF">
      <w:pPr>
        <w:pStyle w:val="ipmnormal"/>
        <w:jc w:val="both"/>
        <w:rPr>
          <w:rFonts w:cs="Times New Roman"/>
          <w:lang w:val="ro-RO"/>
        </w:rPr>
      </w:pPr>
      <w:r w:rsidRPr="000F69B7">
        <w:rPr>
          <w:rFonts w:cs="Times New Roman"/>
          <w:lang w:val="ro-RO"/>
        </w:rPr>
        <w:t>-Harta de hazard la temperaturi extreme în Municipiul București;</w:t>
      </w:r>
    </w:p>
    <w:p w:rsidR="002750BF" w:rsidRPr="000F69B7" w:rsidRDefault="002750BF" w:rsidP="002750BF">
      <w:pPr>
        <w:pStyle w:val="ipmnormal"/>
        <w:jc w:val="both"/>
        <w:rPr>
          <w:rFonts w:cs="Times New Roman"/>
          <w:i/>
          <w:lang w:val="ro-RO"/>
        </w:rPr>
      </w:pPr>
      <w:r w:rsidRPr="000F69B7">
        <w:rPr>
          <w:rFonts w:cs="Times New Roman"/>
          <w:lang w:val="ro-RO"/>
        </w:rPr>
        <w:t>-Harta de risc la temperaturi extreme în Municipiul București</w:t>
      </w:r>
      <w:r w:rsidRPr="000F69B7">
        <w:rPr>
          <w:rFonts w:cs="Times New Roman"/>
          <w:i/>
          <w:lang w:val="ro-RO"/>
        </w:rPr>
        <w:t xml:space="preserve">. </w:t>
      </w:r>
    </w:p>
    <w:p w:rsidR="002750BF" w:rsidRPr="000F69B7" w:rsidRDefault="002750BF" w:rsidP="002750BF">
      <w:pPr>
        <w:pStyle w:val="ipmnormal"/>
        <w:jc w:val="both"/>
        <w:rPr>
          <w:rFonts w:cs="Times New Roman"/>
          <w:i/>
          <w:lang w:val="ro-RO"/>
        </w:rPr>
      </w:pPr>
      <w:r w:rsidRPr="000F69B7">
        <w:rPr>
          <w:rFonts w:cs="Times New Roman"/>
          <w:i/>
          <w:lang w:val="ro-RO"/>
        </w:rPr>
        <w:t xml:space="preserve">- </w:t>
      </w:r>
      <w:r w:rsidRPr="000F69B7">
        <w:rPr>
          <w:rFonts w:cs="Times New Roman"/>
          <w:i/>
        </w:rPr>
        <w:t>1 acţiune în curs de realizare.</w:t>
      </w:r>
    </w:p>
    <w:p w:rsidR="002750BF" w:rsidRPr="000F69B7" w:rsidRDefault="002750BF" w:rsidP="002750BF">
      <w:pPr>
        <w:spacing w:after="0" w:line="240" w:lineRule="auto"/>
        <w:ind w:left="360"/>
        <w:jc w:val="both"/>
        <w:rPr>
          <w:rFonts w:ascii="Times New Roman" w:hAnsi="Times New Roman"/>
          <w:b/>
          <w:i/>
          <w:sz w:val="24"/>
          <w:szCs w:val="24"/>
          <w:lang w:val="ro-RO"/>
        </w:rPr>
      </w:pPr>
    </w:p>
    <w:p w:rsidR="002750BF" w:rsidRPr="000F69B7" w:rsidRDefault="002750BF" w:rsidP="0031589F">
      <w:pPr>
        <w:pStyle w:val="HeaderPMBtertiarsubdepartament"/>
        <w:numPr>
          <w:ilvl w:val="0"/>
          <w:numId w:val="37"/>
        </w:numPr>
        <w:spacing w:before="0" w:after="0"/>
        <w:ind w:left="720"/>
        <w:jc w:val="both"/>
        <w:rPr>
          <w:rFonts w:ascii="Times New Roman" w:hAnsi="Times New Roman" w:cs="Times New Roman"/>
          <w:b/>
          <w:color w:val="auto"/>
          <w:sz w:val="24"/>
          <w:szCs w:val="24"/>
        </w:rPr>
      </w:pPr>
      <w:r w:rsidRPr="000F69B7">
        <w:rPr>
          <w:rFonts w:ascii="Times New Roman" w:hAnsi="Times New Roman" w:cs="Times New Roman"/>
          <w:b/>
          <w:color w:val="auto"/>
          <w:sz w:val="24"/>
          <w:szCs w:val="24"/>
        </w:rPr>
        <w:t xml:space="preserve">P.M.B. - Direcţia de Mediu </w:t>
      </w:r>
    </w:p>
    <w:p w:rsidR="002750BF" w:rsidRPr="000F69B7" w:rsidRDefault="002750BF" w:rsidP="0031589F">
      <w:pPr>
        <w:pStyle w:val="ListParagraph"/>
        <w:numPr>
          <w:ilvl w:val="0"/>
          <w:numId w:val="53"/>
        </w:numPr>
        <w:spacing w:after="0" w:line="240" w:lineRule="auto"/>
        <w:ind w:left="819"/>
        <w:jc w:val="both"/>
        <w:rPr>
          <w:rFonts w:ascii="Times New Roman" w:hAnsi="Times New Roman"/>
          <w:sz w:val="24"/>
          <w:szCs w:val="24"/>
        </w:rPr>
      </w:pPr>
      <w:r w:rsidRPr="000F69B7">
        <w:rPr>
          <w:rFonts w:ascii="Times New Roman" w:hAnsi="Times New Roman"/>
          <w:b/>
          <w:sz w:val="24"/>
          <w:szCs w:val="24"/>
          <w:lang w:val="it-IT"/>
        </w:rPr>
        <w:t xml:space="preserve">Monitorizarea și raportarea Planului Integrat de Calitate a Aerului în Municipiul Bucureşti </w:t>
      </w:r>
    </w:p>
    <w:p w:rsidR="002750BF" w:rsidRPr="000F69B7" w:rsidRDefault="002750BF" w:rsidP="002750BF">
      <w:pPr>
        <w:spacing w:after="0" w:line="240" w:lineRule="auto"/>
        <w:jc w:val="both"/>
        <w:rPr>
          <w:rFonts w:ascii="Times New Roman" w:hAnsi="Times New Roman"/>
          <w:bCs/>
          <w:sz w:val="24"/>
          <w:szCs w:val="24"/>
          <w:lang w:val="ro-RO"/>
        </w:rPr>
      </w:pPr>
      <w:r w:rsidRPr="000F69B7">
        <w:rPr>
          <w:rFonts w:ascii="Times New Roman" w:hAnsi="Times New Roman"/>
          <w:sz w:val="24"/>
          <w:szCs w:val="24"/>
          <w:shd w:val="clear" w:color="auto" w:fill="FFFFFF"/>
          <w:lang w:val="ro-RO"/>
        </w:rPr>
        <w:t xml:space="preserve">    La nivelul Primăriei Municipiului Bucureşti se </w:t>
      </w:r>
      <w:r w:rsidRPr="000F69B7">
        <w:rPr>
          <w:rFonts w:ascii="Times New Roman" w:hAnsi="Times New Roman"/>
          <w:sz w:val="24"/>
          <w:szCs w:val="24"/>
          <w:lang w:val="ro-RO"/>
        </w:rPr>
        <w:t xml:space="preserve">elaborează </w:t>
      </w:r>
      <w:r w:rsidRPr="000F69B7">
        <w:rPr>
          <w:rFonts w:ascii="Times New Roman" w:hAnsi="Times New Roman"/>
          <w:bCs/>
          <w:sz w:val="24"/>
          <w:szCs w:val="24"/>
          <w:lang w:val="ro-RO"/>
        </w:rPr>
        <w:t>Planul Integrat de Calitate a Aerului şi Planul de menţinere a calităţii aerului 2018-2022 (P.I.C.A.) in</w:t>
      </w:r>
      <w:r w:rsidRPr="000F69B7">
        <w:rPr>
          <w:rFonts w:ascii="Times New Roman" w:hAnsi="Times New Roman"/>
          <w:sz w:val="24"/>
          <w:szCs w:val="24"/>
          <w:shd w:val="clear" w:color="auto" w:fill="FFFFFF"/>
          <w:lang w:val="ro-RO"/>
        </w:rPr>
        <w:t xml:space="preserve"> conformitate cu prevederile</w:t>
      </w:r>
      <w:r w:rsidRPr="000F69B7">
        <w:rPr>
          <w:rFonts w:ascii="Times New Roman" w:hAnsi="Times New Roman"/>
          <w:b/>
          <w:bCs/>
          <w:sz w:val="24"/>
          <w:szCs w:val="24"/>
          <w:shd w:val="clear" w:color="auto" w:fill="FFFFFF"/>
          <w:lang w:val="ro-RO"/>
        </w:rPr>
        <w:t xml:space="preserve"> </w:t>
      </w:r>
      <w:r w:rsidRPr="000F69B7">
        <w:rPr>
          <w:rFonts w:ascii="Times New Roman" w:hAnsi="Times New Roman"/>
          <w:sz w:val="24"/>
          <w:szCs w:val="24"/>
          <w:shd w:val="clear" w:color="auto" w:fill="FFFFFF"/>
          <w:lang w:val="ro-RO"/>
        </w:rPr>
        <w:t>Legii nr. 104/2011 privind calitatea aerului înconjurător, cu modificarile si completarile ulterioare ce transpune în legislaţia naţională Directiva 2008/50/EC</w:t>
      </w:r>
      <w:r w:rsidRPr="000F69B7">
        <w:rPr>
          <w:rFonts w:ascii="Times New Roman" w:hAnsi="Times New Roman"/>
          <w:bCs/>
          <w:sz w:val="24"/>
          <w:szCs w:val="24"/>
          <w:lang w:val="ro-RO"/>
        </w:rPr>
        <w:t xml:space="preserve"> privind calitatea aerului înconjurător şi un aer mai curat pentru Europa și având la bază H.G. nr. 257/2015 privind aprobarea metodologiei de elaborare a planurilor de calitate a aerului, a planurilor de acțiune pe termen scurt și a planurilor de menținere a calității aerului.</w:t>
      </w:r>
    </w:p>
    <w:tbl>
      <w:tblPr>
        <w:tblW w:w="13400" w:type="dxa"/>
        <w:jc w:val="center"/>
        <w:shd w:val="clear" w:color="auto" w:fill="FFFFFF"/>
        <w:tblLayout w:type="fixed"/>
        <w:tblCellMar>
          <w:left w:w="0" w:type="dxa"/>
          <w:right w:w="0" w:type="dxa"/>
        </w:tblCellMar>
        <w:tblLook w:val="04A0"/>
      </w:tblPr>
      <w:tblGrid>
        <w:gridCol w:w="13400"/>
      </w:tblGrid>
      <w:tr w:rsidR="002750BF" w:rsidRPr="000F69B7" w:rsidTr="00604A0D">
        <w:trPr>
          <w:trHeight w:val="4"/>
          <w:jc w:val="center"/>
        </w:trPr>
        <w:tc>
          <w:tcPr>
            <w:tcW w:w="13400" w:type="dxa"/>
            <w:shd w:val="clear" w:color="auto" w:fill="FFFFFF"/>
            <w:vAlign w:val="center"/>
            <w:hideMark/>
          </w:tcPr>
          <w:p w:rsidR="002750BF" w:rsidRPr="000F69B7" w:rsidRDefault="002750BF" w:rsidP="00604A0D">
            <w:pPr>
              <w:spacing w:after="0" w:line="240" w:lineRule="auto"/>
              <w:jc w:val="both"/>
              <w:rPr>
                <w:rFonts w:ascii="Times New Roman" w:hAnsi="Times New Roman"/>
                <w:sz w:val="24"/>
                <w:szCs w:val="24"/>
                <w:lang w:val="ro-RO" w:eastAsia="ro-RO"/>
              </w:rPr>
            </w:pPr>
          </w:p>
        </w:tc>
      </w:tr>
      <w:tr w:rsidR="002750BF" w:rsidRPr="000F69B7" w:rsidTr="00604A0D">
        <w:trPr>
          <w:trHeight w:val="4"/>
          <w:jc w:val="center"/>
        </w:trPr>
        <w:tc>
          <w:tcPr>
            <w:tcW w:w="13400" w:type="dxa"/>
            <w:shd w:val="clear" w:color="auto" w:fill="auto"/>
            <w:hideMark/>
          </w:tcPr>
          <w:p w:rsidR="002750BF" w:rsidRPr="000F69B7" w:rsidRDefault="002750BF" w:rsidP="00604A0D">
            <w:pPr>
              <w:spacing w:after="0" w:line="240" w:lineRule="auto"/>
              <w:ind w:left="1440"/>
              <w:jc w:val="both"/>
              <w:rPr>
                <w:rFonts w:ascii="Times New Roman" w:hAnsi="Times New Roman"/>
                <w:sz w:val="24"/>
                <w:szCs w:val="24"/>
                <w:lang w:val="ro-RO" w:eastAsia="ro-RO"/>
              </w:rPr>
            </w:pPr>
          </w:p>
        </w:tc>
      </w:tr>
      <w:tr w:rsidR="002750BF" w:rsidRPr="000F69B7" w:rsidTr="00604A0D">
        <w:trPr>
          <w:trHeight w:val="4"/>
          <w:jc w:val="center"/>
        </w:trPr>
        <w:tc>
          <w:tcPr>
            <w:tcW w:w="13400" w:type="dxa"/>
            <w:shd w:val="clear" w:color="auto" w:fill="6B8E23"/>
            <w:noWrap/>
            <w:tcMar>
              <w:top w:w="0" w:type="dxa"/>
              <w:left w:w="150" w:type="dxa"/>
              <w:bottom w:w="0" w:type="dxa"/>
              <w:right w:w="150" w:type="dxa"/>
            </w:tcMar>
            <w:hideMark/>
          </w:tcPr>
          <w:p w:rsidR="002750BF" w:rsidRPr="000F69B7" w:rsidRDefault="002750BF" w:rsidP="00604A0D">
            <w:pPr>
              <w:spacing w:after="0" w:line="240" w:lineRule="auto"/>
              <w:jc w:val="both"/>
              <w:rPr>
                <w:rFonts w:ascii="Times New Roman" w:hAnsi="Times New Roman"/>
                <w:sz w:val="24"/>
                <w:szCs w:val="24"/>
                <w:lang w:val="ro-RO" w:eastAsia="ro-RO"/>
              </w:rPr>
            </w:pPr>
          </w:p>
        </w:tc>
      </w:tr>
    </w:tbl>
    <w:p w:rsidR="002750BF" w:rsidRPr="000F69B7" w:rsidRDefault="002750BF" w:rsidP="002750BF">
      <w:pPr>
        <w:spacing w:after="0" w:line="240" w:lineRule="auto"/>
        <w:jc w:val="both"/>
        <w:rPr>
          <w:rFonts w:ascii="Times New Roman" w:hAnsi="Times New Roman"/>
          <w:bCs/>
          <w:sz w:val="24"/>
          <w:szCs w:val="24"/>
        </w:rPr>
      </w:pPr>
      <w:r w:rsidRPr="000F69B7">
        <w:rPr>
          <w:rFonts w:ascii="Times New Roman" w:hAnsi="Times New Roman"/>
          <w:bCs/>
          <w:sz w:val="24"/>
          <w:szCs w:val="24"/>
        </w:rPr>
        <w:t xml:space="preserve">    P.I.C.A., aprobat prin H.C.G.M.B. nr.</w:t>
      </w:r>
      <w:r w:rsidRPr="000F69B7">
        <w:rPr>
          <w:rFonts w:ascii="Times New Roman" w:hAnsi="Times New Roman"/>
          <w:sz w:val="24"/>
          <w:szCs w:val="24"/>
        </w:rPr>
        <w:t xml:space="preserve"> 325/14.06.2018,</w:t>
      </w:r>
      <w:r w:rsidRPr="000F69B7">
        <w:rPr>
          <w:rFonts w:ascii="Times New Roman" w:hAnsi="Times New Roman"/>
          <w:bCs/>
          <w:sz w:val="24"/>
          <w:szCs w:val="24"/>
        </w:rPr>
        <w:t xml:space="preserve"> cuprinde măsuri pentru următorii cinci ani, în vederea încadrării/menținerii concentrației poluanților atmosferici în valorile limită/țintă, prevăzute de legislația în vigoare şi conformarea cu cerințele Uniunii Europene.</w:t>
      </w:r>
    </w:p>
    <w:p w:rsidR="002750BF" w:rsidRPr="000F69B7" w:rsidRDefault="002750BF" w:rsidP="002750BF">
      <w:pPr>
        <w:autoSpaceDE w:val="0"/>
        <w:autoSpaceDN w:val="0"/>
        <w:adjustRightInd w:val="0"/>
        <w:spacing w:after="0" w:line="240" w:lineRule="auto"/>
        <w:jc w:val="both"/>
        <w:rPr>
          <w:rFonts w:ascii="Times New Roman" w:hAnsi="Times New Roman"/>
          <w:sz w:val="24"/>
          <w:szCs w:val="24"/>
          <w:shd w:val="clear" w:color="auto" w:fill="FFFFFF"/>
        </w:rPr>
      </w:pPr>
      <w:r w:rsidRPr="000F69B7">
        <w:rPr>
          <w:rFonts w:ascii="Times New Roman" w:hAnsi="Times New Roman"/>
          <w:sz w:val="24"/>
          <w:szCs w:val="24"/>
          <w:shd w:val="clear" w:color="auto" w:fill="FFFFFF"/>
        </w:rPr>
        <w:t xml:space="preserve">    În semestrul II 2019 au fost elaborate rapoartele aferente trimestrului II 2019, respectiv trimestrului III 2019, privind stadiul implementării măsurilor din PICA și aprobate de către Consiliul General al Municipiului București prin Hotărârea nr. 531/17.09.2019, respectiv nr. 720/18.12.2019.</w:t>
      </w:r>
    </w:p>
    <w:p w:rsidR="002750BF" w:rsidRPr="000F69B7" w:rsidRDefault="002750BF" w:rsidP="0031589F">
      <w:pPr>
        <w:pStyle w:val="ListParagraph"/>
        <w:numPr>
          <w:ilvl w:val="0"/>
          <w:numId w:val="53"/>
        </w:numPr>
        <w:spacing w:after="0" w:line="240" w:lineRule="auto"/>
        <w:ind w:left="819"/>
        <w:rPr>
          <w:rFonts w:ascii="Times New Roman" w:hAnsi="Times New Roman"/>
          <w:sz w:val="24"/>
          <w:szCs w:val="24"/>
          <w:lang w:val="ro-RO"/>
        </w:rPr>
      </w:pPr>
      <w:r w:rsidRPr="000F69B7">
        <w:rPr>
          <w:rFonts w:ascii="Times New Roman" w:hAnsi="Times New Roman"/>
          <w:b/>
          <w:sz w:val="24"/>
          <w:szCs w:val="24"/>
          <w:lang w:val="it-IT"/>
        </w:rPr>
        <w:t>Monitorizarea și raportarea Planului de Menținere a Calității Aerului în Municipiul Bucureşti</w:t>
      </w:r>
    </w:p>
    <w:p w:rsidR="002750BF" w:rsidRPr="000F69B7" w:rsidRDefault="002750BF" w:rsidP="002750BF">
      <w:pPr>
        <w:spacing w:after="0" w:line="240" w:lineRule="auto"/>
        <w:jc w:val="both"/>
        <w:rPr>
          <w:rFonts w:ascii="Times New Roman" w:hAnsi="Times New Roman"/>
          <w:bCs/>
          <w:sz w:val="24"/>
          <w:szCs w:val="24"/>
        </w:rPr>
      </w:pPr>
      <w:r w:rsidRPr="000F69B7">
        <w:rPr>
          <w:rFonts w:ascii="Times New Roman" w:hAnsi="Times New Roman"/>
          <w:sz w:val="24"/>
          <w:szCs w:val="24"/>
          <w:shd w:val="clear" w:color="auto" w:fill="FFFFFF"/>
        </w:rPr>
        <w:t xml:space="preserve">La nivelul Primăriei Municipiului Bucureşti s-a </w:t>
      </w:r>
      <w:r w:rsidRPr="000F69B7">
        <w:rPr>
          <w:rFonts w:ascii="Times New Roman" w:hAnsi="Times New Roman"/>
          <w:sz w:val="24"/>
          <w:szCs w:val="24"/>
        </w:rPr>
        <w:t xml:space="preserve">elaborat </w:t>
      </w:r>
      <w:r w:rsidRPr="000F69B7">
        <w:rPr>
          <w:rFonts w:ascii="Times New Roman" w:hAnsi="Times New Roman"/>
          <w:bCs/>
          <w:sz w:val="24"/>
          <w:szCs w:val="24"/>
        </w:rPr>
        <w:t>Planul de Menținere a Calității Aerului în Municipiul București 2018-2022 (P.M.C.A.) în conformitate cu prevederile</w:t>
      </w:r>
      <w:r w:rsidRPr="000F69B7">
        <w:rPr>
          <w:rFonts w:ascii="Times New Roman" w:hAnsi="Times New Roman"/>
          <w:b/>
          <w:bCs/>
          <w:sz w:val="24"/>
          <w:szCs w:val="24"/>
          <w:shd w:val="clear" w:color="auto" w:fill="FFFFFF"/>
        </w:rPr>
        <w:t xml:space="preserve"> </w:t>
      </w:r>
      <w:r w:rsidRPr="000F69B7">
        <w:rPr>
          <w:rFonts w:ascii="Times New Roman" w:hAnsi="Times New Roman"/>
          <w:sz w:val="24"/>
          <w:szCs w:val="24"/>
          <w:shd w:val="clear" w:color="auto" w:fill="FFFFFF"/>
        </w:rPr>
        <w:t>Legii nr. 104/2011 privind calitatea aerului înconjurător, cu modificările și completările ulterioare,</w:t>
      </w:r>
      <w:r w:rsidRPr="000F69B7">
        <w:rPr>
          <w:rFonts w:ascii="Times New Roman" w:hAnsi="Times New Roman"/>
          <w:b/>
          <w:bCs/>
          <w:sz w:val="24"/>
          <w:szCs w:val="24"/>
          <w:shd w:val="clear" w:color="auto" w:fill="FFFFFF"/>
        </w:rPr>
        <w:t xml:space="preserve"> </w:t>
      </w:r>
      <w:r w:rsidRPr="000F69B7">
        <w:rPr>
          <w:rFonts w:ascii="Times New Roman" w:hAnsi="Times New Roman"/>
          <w:sz w:val="24"/>
          <w:szCs w:val="24"/>
          <w:shd w:val="clear" w:color="auto" w:fill="FFFFFF"/>
        </w:rPr>
        <w:t>ce transpune în legislaţia naţională Directiva 2008/50/EC</w:t>
      </w:r>
      <w:r w:rsidRPr="000F69B7">
        <w:rPr>
          <w:rFonts w:ascii="Times New Roman" w:hAnsi="Times New Roman"/>
          <w:bCs/>
          <w:sz w:val="24"/>
          <w:szCs w:val="24"/>
        </w:rPr>
        <w:t xml:space="preserve"> privind calitatea aerului înconjurător şi un aer mai curat pentru Europa și având la bază H.G. nr. 257/2015 privind aprobarea metodologiei de elaborare a planurilor de calitate a aerului, a planurilor de acțiune pe termen scurt și a planurilor de menținere a calității aerului.</w:t>
      </w:r>
    </w:p>
    <w:p w:rsidR="002750BF" w:rsidRPr="000F69B7" w:rsidRDefault="002750BF" w:rsidP="002750BF">
      <w:pPr>
        <w:spacing w:after="0" w:line="240" w:lineRule="auto"/>
        <w:jc w:val="both"/>
        <w:rPr>
          <w:rFonts w:ascii="Times New Roman" w:hAnsi="Times New Roman"/>
          <w:bCs/>
          <w:sz w:val="24"/>
          <w:szCs w:val="24"/>
        </w:rPr>
      </w:pPr>
      <w:r w:rsidRPr="000F69B7">
        <w:rPr>
          <w:rFonts w:ascii="Times New Roman" w:hAnsi="Times New Roman"/>
          <w:bCs/>
          <w:sz w:val="24"/>
          <w:szCs w:val="24"/>
        </w:rPr>
        <w:lastRenderedPageBreak/>
        <w:t>P.M.C.A. cuprinde măsuri pentru următorii cinci ani, în vederea păstrării concentrației poluanţilor atmosferici în valorile limită/ţintă, prevăzute de legislația în vigoare şi conformarea cu cerinţele Uniunii Europene.</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sz w:val="24"/>
          <w:szCs w:val="24"/>
        </w:rPr>
        <w:t>În semestrul II 2019 s-au elaborat solicitările de raportare adresate tuturor factorilor responsabili cu implementarea măsurilor din P.M.C.A. în vederea realizării raportului anual.</w:t>
      </w:r>
    </w:p>
    <w:p w:rsidR="002750BF" w:rsidRPr="000F69B7" w:rsidRDefault="002750BF" w:rsidP="0031589F">
      <w:pPr>
        <w:pStyle w:val="ListParagraph"/>
        <w:numPr>
          <w:ilvl w:val="0"/>
          <w:numId w:val="53"/>
        </w:numPr>
        <w:spacing w:after="0" w:line="240" w:lineRule="auto"/>
        <w:ind w:left="819"/>
        <w:rPr>
          <w:rFonts w:ascii="Times New Roman" w:hAnsi="Times New Roman"/>
          <w:b/>
          <w:sz w:val="24"/>
          <w:szCs w:val="24"/>
          <w:lang w:val="it-IT"/>
        </w:rPr>
      </w:pPr>
      <w:r w:rsidRPr="000F69B7">
        <w:rPr>
          <w:rFonts w:ascii="Times New Roman" w:hAnsi="Times New Roman"/>
          <w:b/>
          <w:sz w:val="24"/>
          <w:szCs w:val="24"/>
          <w:lang w:val="it-IT"/>
        </w:rPr>
        <w:t>Programul de stimulare a eliminării din traficul bucureștean a autovehiculelor cu grad ridicat de poluare prin acordarea de eco-vouchere</w:t>
      </w:r>
    </w:p>
    <w:p w:rsidR="002750BF" w:rsidRPr="000F69B7" w:rsidRDefault="002750BF" w:rsidP="002750BF">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 La nivelul Primăriei Municipiului București, în perioada 2018-2020 se derulează ”Programul de stimulare a eliminării din traficul bucureștean a autovehiculelor cu grad ridicat de poluare prin acordarea de eco-vouchere”, aprobat prin H.C.G.M.B. nr. 377/26.07.2018, cu modificările și completările ulterioare, cu scopul de a îmbunătății calitatea mediului și implicit de a proteja populația capitalei prin reducerea emisiilor de gaze de eșapament provenite de la autovehiculele uzate.</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În semestrul II 2019 </w:t>
      </w:r>
      <w:r w:rsidRPr="000F69B7">
        <w:rPr>
          <w:rFonts w:ascii="Times New Roman" w:hAnsi="Times New Roman"/>
          <w:sz w:val="24"/>
          <w:szCs w:val="24"/>
          <w:lang w:val="it-IT"/>
        </w:rPr>
        <w:t>s-a derulat procesul de decontare a ecovoucherelor utilizate de beneficiari.</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Pentru decontarea eco-voucherelor în cadrul Programului, a fost încheiat protocolul de colaborare cu emitentul de eco-vouchere nr. 699/02.08.2019.</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Documentele depuse de prestator în vederea decontării celor 12.565 file eco-vouchere, în valoare totală de 37.660.499,63 lei au fost preluate, verificate și depuse la Direcția Generală Economică în perioada 19.06-24.12.2019.</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Au fost inițiate demersurile în vederea  modificării perioadei de valabilitate a eco-voucherelor (de la 30.09.2019 la 30.11.2019) și implicit prelungirea perioadei de derulare a Programului. În acest sens au fost modificate: </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 H.C.G.M.B. nr. 377/26.07.2018 cu privire la perioada de derulare a Programului (2018-2020), prin H.C.G.M.B. nr. 486/17.09.2019;</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 D.P.G. nr. 1823/10.10.2018 cu privire la perioada de derulare a Programului (2018-2020), prin D.P.G. nr. 2067/14.11.2019.</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Datorită faptului că perioada de valabilitate a eco-voucherelor a fost prelungită până la 30.11.2019, aceasta conducând la prelungirea perioadei de decontare până la 30.04.2020, s-a impus si prelungirea perioadei de valabilitate a: </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  contractului de prestari servicii nr. 315/17.04.2019 prin încheierea actului adițional nr. 1 la contractul  de prestări servicii, nr. 940/06.12.2019</w:t>
      </w:r>
    </w:p>
    <w:p w:rsidR="002750BF" w:rsidRPr="000F69B7" w:rsidRDefault="002750BF" w:rsidP="002750BF">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 protocolului de colaborare nr. 699/02.08.2019 prin actul adițional nr. 1 la protocolul de colaborare, nr.  941/06.12.2019.</w:t>
      </w:r>
    </w:p>
    <w:p w:rsidR="002750BF" w:rsidRPr="000F69B7" w:rsidRDefault="002750BF" w:rsidP="0031589F">
      <w:pPr>
        <w:numPr>
          <w:ilvl w:val="0"/>
          <w:numId w:val="53"/>
        </w:numPr>
        <w:spacing w:after="0" w:line="240" w:lineRule="auto"/>
        <w:ind w:left="1077" w:hanging="357"/>
        <w:rPr>
          <w:rFonts w:ascii="Times New Roman" w:hAnsi="Times New Roman"/>
          <w:b/>
          <w:sz w:val="24"/>
          <w:szCs w:val="24"/>
          <w:lang w:val="it-IT"/>
        </w:rPr>
      </w:pPr>
      <w:r w:rsidRPr="000F69B7">
        <w:rPr>
          <w:rFonts w:ascii="Times New Roman" w:hAnsi="Times New Roman"/>
          <w:b/>
          <w:sz w:val="24"/>
          <w:szCs w:val="24"/>
          <w:lang w:val="it-IT"/>
        </w:rPr>
        <w:t>Sistemul operativ informaţional pentru managementul calităţii aerului în Municipiul Bucureşti – realizare Studiu de fezabilitate</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sz w:val="24"/>
          <w:szCs w:val="24"/>
        </w:rPr>
        <w:t xml:space="preserve">    În conformitate cu prevederile Legii nr. 104/2011 privind calitatea aerului înconjurător, atribuțiile și responsabilitățile privind calitatea aerului și informarea publicului revin Ministerului Mediului, Apelor și Pădurilor și structurilor sale teritoriale. </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sz w:val="24"/>
          <w:szCs w:val="24"/>
        </w:rPr>
        <w:t xml:space="preserve">    Astfel, autoritatea publică teritorială pentru protecția mediului derulează activități de  monitorizare a calității aerului prin operarea echipamentelor din Rețeaua Națională de Monitorizare a Calității Aerului (R.N.M.C.A.) și colectarea datelor și informează publicul cu privire la depășirea pragurilor de informare și a pragurilor de alertă pentru poluanții prevăzuți în actul normativ menționat mai sus.</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sz w:val="24"/>
          <w:szCs w:val="24"/>
        </w:rPr>
        <w:t xml:space="preserve">    De asemenea, Centru de Evaluare a Calității Aerului și Laboratorul Național de Referință pentru Calitatea Aerului, structuri în cadrul instituției publice cu competențe în implementarea politicilor și legislației în domeniul protecției mediului au ca atribuții certificarea și validarea datelor precum și elaborarea procedurilor de asigurare și control al calității datelor provenite din R.N.M.C.A.</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sz w:val="24"/>
          <w:szCs w:val="24"/>
        </w:rPr>
        <w:lastRenderedPageBreak/>
        <w:t xml:space="preserve">    Potrivit prevederilor Legii nr. 104/2011, autoritățile publice locale au obligația elaborării planurilor de calitate a aerului, a planurilor de menținere a calității aerului, implementării măsurilor ce le revin din cadrul acestor planuri,  precum și a informării publicului cu privire la aceste planuri și la rapoartele referitoare la stadiul îndeplinirii măsurilor.</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sz w:val="24"/>
          <w:szCs w:val="24"/>
        </w:rPr>
        <w:t xml:space="preserve">    Implementarea unui sistem de monitorizare propriu al municipalității presupune un efort bugetar considerabil și trebuie să țină cont de atribuțiile și obligațiile autorităților publice centrale și locale stabilite prin legislația în vigoare, motiv pentru care este necesară reevaluarea oportunității realizării acestui sistem.</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i/>
          <w:sz w:val="24"/>
          <w:szCs w:val="24"/>
        </w:rPr>
        <w:t xml:space="preserve">    </w:t>
      </w:r>
      <w:r w:rsidRPr="000F69B7">
        <w:rPr>
          <w:rFonts w:ascii="Times New Roman" w:hAnsi="Times New Roman"/>
          <w:b/>
          <w:i/>
          <w:sz w:val="24"/>
          <w:szCs w:val="24"/>
        </w:rPr>
        <w:t xml:space="preserve">   </w:t>
      </w:r>
    </w:p>
    <w:p w:rsidR="002750BF" w:rsidRPr="000F69B7" w:rsidRDefault="002750BF" w:rsidP="0031589F">
      <w:pPr>
        <w:pStyle w:val="ListParagraph"/>
        <w:numPr>
          <w:ilvl w:val="0"/>
          <w:numId w:val="23"/>
        </w:numPr>
        <w:spacing w:after="0" w:line="240" w:lineRule="auto"/>
        <w:ind w:left="536"/>
        <w:jc w:val="both"/>
        <w:rPr>
          <w:rFonts w:ascii="Times New Roman" w:hAnsi="Times New Roman"/>
          <w:b/>
          <w:sz w:val="24"/>
          <w:szCs w:val="24"/>
          <w:u w:val="single"/>
        </w:rPr>
      </w:pPr>
      <w:r w:rsidRPr="000F69B7">
        <w:rPr>
          <w:rFonts w:ascii="Times New Roman" w:hAnsi="Times New Roman"/>
          <w:b/>
          <w:i/>
          <w:sz w:val="24"/>
          <w:szCs w:val="24"/>
        </w:rPr>
        <w:t xml:space="preserve"> </w:t>
      </w:r>
      <w:r w:rsidRPr="000F69B7">
        <w:rPr>
          <w:rFonts w:ascii="Times New Roman" w:hAnsi="Times New Roman"/>
          <w:b/>
          <w:i/>
          <w:sz w:val="24"/>
          <w:szCs w:val="24"/>
          <w:lang w:val="ro-RO"/>
        </w:rPr>
        <w:t xml:space="preserve">  </w:t>
      </w:r>
      <w:r w:rsidRPr="000F69B7">
        <w:rPr>
          <w:rFonts w:ascii="Times New Roman" w:hAnsi="Times New Roman"/>
          <w:b/>
          <w:sz w:val="24"/>
          <w:szCs w:val="24"/>
        </w:rPr>
        <w:t xml:space="preserve">S.C. Compania Romprest Service S.A. Bucureşti - </w:t>
      </w:r>
      <w:r w:rsidRPr="000F69B7">
        <w:rPr>
          <w:rFonts w:ascii="Times New Roman" w:hAnsi="Times New Roman"/>
          <w:b/>
          <w:sz w:val="24"/>
          <w:szCs w:val="24"/>
          <w:u w:val="single"/>
        </w:rPr>
        <w:t>Sectorul 1</w:t>
      </w:r>
    </w:p>
    <w:p w:rsidR="002750BF" w:rsidRPr="000F69B7" w:rsidRDefault="002750BF" w:rsidP="002750BF">
      <w:pPr>
        <w:spacing w:after="0" w:line="240" w:lineRule="auto"/>
        <w:jc w:val="both"/>
        <w:rPr>
          <w:rFonts w:ascii="Times New Roman" w:hAnsi="Times New Roman"/>
          <w:b/>
          <w:bCs/>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 xml:space="preserve">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ct. 5.</w:t>
      </w:r>
      <w:r w:rsidRPr="000F69B7">
        <w:rPr>
          <w:rFonts w:ascii="Times New Roman" w:hAnsi="Times New Roman"/>
          <w:bCs/>
          <w:sz w:val="24"/>
          <w:szCs w:val="24"/>
          <w:lang w:val="pt-BR"/>
        </w:rPr>
        <w:t xml:space="preserve"> </w:t>
      </w:r>
      <w:r w:rsidRPr="000F69B7">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realizate permanent.</w:t>
      </w:r>
    </w:p>
    <w:p w:rsidR="002750BF" w:rsidRPr="000F69B7" w:rsidRDefault="002750BF" w:rsidP="002750BF">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Acţiuni realizate în perioada monitorizată:</w:t>
      </w:r>
      <w:r w:rsidRPr="000F69B7">
        <w:rPr>
          <w:rFonts w:ascii="Times New Roman" w:hAnsi="Times New Roman"/>
          <w:i/>
          <w:sz w:val="24"/>
          <w:szCs w:val="24"/>
          <w:lang w:val="es-ES"/>
        </w:rPr>
        <w:t xml:space="preserve"> </w:t>
      </w:r>
      <w:r w:rsidRPr="000F69B7">
        <w:rPr>
          <w:rFonts w:ascii="Times New Roman" w:hAnsi="Times New Roman"/>
          <w:sz w:val="24"/>
          <w:szCs w:val="24"/>
          <w:lang w:val="es-ES"/>
        </w:rPr>
        <w:t>- Este implementata derularea programului de lucru cu aspiratoare tip Glutton sau cu aspiratoare electrice, cu grad ridicat de aspirare. Aspiratoarele se utilizeaza pe trotuare, locuri publice. Acestea au o viteza de deplasare de maxim 1,5 km/h in timpul operarii.</w:t>
      </w:r>
    </w:p>
    <w:p w:rsidR="002750BF" w:rsidRPr="000F69B7" w:rsidRDefault="002750BF" w:rsidP="002750BF">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xml:space="preserve">  Aditional, maturatul manual clasic se inlocuieste cu periatul manual al trotuarelor si carosabilului, cu perii. Actiunea este in curs de extindere pe suprafetele acolo unde se poate actiona.</w:t>
      </w:r>
    </w:p>
    <w:p w:rsidR="002750BF" w:rsidRPr="000F69B7" w:rsidRDefault="002750BF" w:rsidP="002750BF">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xml:space="preserve">  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(latimea unui echipament de aspirare fiind de minim: 75 cm).</w:t>
      </w:r>
    </w:p>
    <w:p w:rsidR="002750BF" w:rsidRPr="000F69B7" w:rsidRDefault="002750BF" w:rsidP="002750BF">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xml:space="preserve">  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sz w:val="24"/>
          <w:szCs w:val="24"/>
          <w:lang w:val="es-ES"/>
        </w:rPr>
        <w:t xml:space="preserve">  Pe suprafetele carosabile se actioneaza cu echipamente (autoperii) de mare capacitate, randamentul serviciului prestat fiind posibil afectat din cauza lipsei frontului liber de lucru (masini parcate) pe majoritatea arterelor, atat principale cat si cele secundare in special.</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actiune realizata permanent.</w:t>
      </w:r>
    </w:p>
    <w:p w:rsidR="002750BF" w:rsidRPr="000F69B7" w:rsidRDefault="002750BF" w:rsidP="002750BF">
      <w:pPr>
        <w:spacing w:after="0" w:line="240" w:lineRule="auto"/>
        <w:jc w:val="both"/>
        <w:rPr>
          <w:rFonts w:ascii="Times New Roman" w:hAnsi="Times New Roman"/>
          <w:b/>
          <w:sz w:val="24"/>
          <w:szCs w:val="24"/>
          <w:lang w:val="it-IT"/>
        </w:rPr>
      </w:pPr>
      <w:r w:rsidRPr="000F69B7">
        <w:rPr>
          <w:rFonts w:ascii="Times New Roman" w:hAnsi="Times New Roman"/>
          <w:b/>
          <w:i/>
          <w:sz w:val="24"/>
          <w:szCs w:val="24"/>
        </w:rPr>
        <w:t xml:space="preserve">   </w:t>
      </w:r>
      <w:r w:rsidRPr="000F69B7">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 xml:space="preserve">ct. </w:t>
      </w:r>
      <w:r w:rsidRPr="000F69B7">
        <w:rPr>
          <w:rFonts w:ascii="Times New Roman" w:hAnsi="Times New Roman"/>
          <w:b/>
          <w:sz w:val="24"/>
          <w:szCs w:val="24"/>
        </w:rPr>
        <w:t>1. Controlul strict al activităţii agenţilor economici care efectuează salubrizarea</w:t>
      </w:r>
      <w:r w:rsidRPr="000F69B7">
        <w:rPr>
          <w:rFonts w:ascii="Times New Roman" w:hAnsi="Times New Roman"/>
          <w:sz w:val="24"/>
          <w:szCs w:val="24"/>
        </w:rPr>
        <w:t xml:space="preserve"> </w:t>
      </w:r>
    </w:p>
    <w:p w:rsidR="002750BF" w:rsidRPr="000F69B7" w:rsidRDefault="002750BF" w:rsidP="002750BF">
      <w:pPr>
        <w:tabs>
          <w:tab w:val="center" w:pos="4680"/>
          <w:tab w:val="right" w:pos="9360"/>
        </w:tabs>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 permanent.</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Acţiuni realizate în perioada monitorizată: </w:t>
      </w:r>
      <w:r w:rsidRPr="000F69B7">
        <w:rPr>
          <w:rFonts w:ascii="Times New Roman" w:hAnsi="Times New Roman"/>
          <w:sz w:val="24"/>
          <w:szCs w:val="24"/>
          <w:lang w:val="it-IT"/>
        </w:rPr>
        <w:t>- 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2750BF" w:rsidRPr="000F69B7" w:rsidRDefault="002750BF" w:rsidP="002750BF">
      <w:pPr>
        <w:tabs>
          <w:tab w:val="center" w:pos="4680"/>
          <w:tab w:val="right" w:pos="9360"/>
        </w:tabs>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lastRenderedPageBreak/>
        <w:t xml:space="preserve">  In plus, se folosesc utilaje si autovehicule ce respecta normele de poluare Euro, ceea ce se traduce printr-o scaderea a emisiilor de CO, NOx, COV şi PM primar provenite din traficul rutier.</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acţiune realizată permanent.</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i/>
          <w:sz w:val="24"/>
          <w:szCs w:val="24"/>
        </w:rPr>
        <w:t xml:space="preserve"> </w:t>
      </w:r>
      <w:r w:rsidRPr="000F69B7">
        <w:rPr>
          <w:rFonts w:ascii="Times New Roman" w:hAnsi="Times New Roman"/>
          <w:b/>
          <w:i/>
          <w:sz w:val="24"/>
          <w:szCs w:val="24"/>
        </w:rPr>
        <w:t xml:space="preserve">   </w:t>
      </w:r>
    </w:p>
    <w:p w:rsidR="002750BF" w:rsidRPr="000F69B7" w:rsidRDefault="002750BF" w:rsidP="0031589F">
      <w:pPr>
        <w:pStyle w:val="ListParagraph"/>
        <w:numPr>
          <w:ilvl w:val="0"/>
          <w:numId w:val="37"/>
        </w:numPr>
        <w:spacing w:after="0" w:line="240" w:lineRule="auto"/>
        <w:ind w:left="720"/>
        <w:jc w:val="both"/>
        <w:rPr>
          <w:rFonts w:ascii="Times New Roman" w:eastAsia="Times New Roman" w:hAnsi="Times New Roman"/>
          <w:b/>
          <w:bCs/>
          <w:sz w:val="24"/>
          <w:szCs w:val="24"/>
          <w:lang w:val="ro-RO"/>
        </w:rPr>
      </w:pPr>
      <w:r w:rsidRPr="000F69B7">
        <w:rPr>
          <w:rFonts w:ascii="Times New Roman" w:hAnsi="Times New Roman"/>
          <w:b/>
          <w:sz w:val="24"/>
          <w:szCs w:val="24"/>
          <w:lang w:val="ro-RO"/>
        </w:rPr>
        <w:t>Primăria Sectorului 2 – S.C. Supercom S.A.</w:t>
      </w:r>
    </w:p>
    <w:p w:rsidR="002750BF" w:rsidRPr="000F69B7" w:rsidRDefault="002750BF" w:rsidP="002750BF">
      <w:pPr>
        <w:spacing w:after="0" w:line="240" w:lineRule="auto"/>
        <w:jc w:val="both"/>
        <w:rPr>
          <w:rFonts w:ascii="Times New Roman" w:hAnsi="Times New Roman"/>
          <w:b/>
          <w:bCs/>
          <w:sz w:val="24"/>
          <w:szCs w:val="24"/>
        </w:rPr>
      </w:pPr>
      <w:r w:rsidRPr="000F69B7">
        <w:rPr>
          <w:rFonts w:ascii="Times New Roman" w:hAnsi="Times New Roman"/>
          <w:b/>
          <w:sz w:val="24"/>
          <w:szCs w:val="24"/>
        </w:rPr>
        <w:t xml:space="preserve">  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Acţiunea</w:t>
      </w:r>
      <w:r w:rsidRPr="000F69B7">
        <w:rPr>
          <w:rFonts w:ascii="Times New Roman" w:hAnsi="Times New Roman"/>
          <w:b/>
          <w:i/>
          <w:sz w:val="24"/>
          <w:szCs w:val="24"/>
        </w:rPr>
        <w:t xml:space="preserve">: </w:t>
      </w:r>
      <w:r w:rsidRPr="000F69B7">
        <w:rPr>
          <w:rFonts w:ascii="Times New Roman" w:hAnsi="Times New Roman"/>
          <w:b/>
          <w:sz w:val="24"/>
          <w:szCs w:val="24"/>
        </w:rPr>
        <w:t>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2750BF" w:rsidRPr="000F69B7" w:rsidRDefault="002750BF" w:rsidP="002750BF">
      <w:pPr>
        <w:spacing w:after="0" w:line="240" w:lineRule="auto"/>
        <w:jc w:val="both"/>
        <w:rPr>
          <w:rFonts w:ascii="Times New Roman" w:eastAsia="Times New Roman" w:hAnsi="Times New Roman"/>
          <w:bCs/>
          <w:sz w:val="24"/>
          <w:szCs w:val="24"/>
          <w:lang w:val="ro-RO"/>
        </w:rPr>
      </w:pPr>
      <w:r w:rsidRPr="000F69B7">
        <w:rPr>
          <w:rFonts w:ascii="Times New Roman" w:hAnsi="Times New Roman"/>
          <w:i/>
          <w:sz w:val="24"/>
          <w:szCs w:val="24"/>
          <w:lang w:val="it-IT"/>
        </w:rPr>
        <w:t>Responsabili de implementare:</w:t>
      </w:r>
      <w:r w:rsidRPr="000F69B7">
        <w:rPr>
          <w:rFonts w:ascii="Times New Roman" w:hAnsi="Times New Roman"/>
          <w:sz w:val="24"/>
          <w:szCs w:val="24"/>
          <w:lang w:val="it-IT"/>
        </w:rPr>
        <w:t xml:space="preserve"> Primaria Sectorului 2 - </w:t>
      </w:r>
      <w:r w:rsidRPr="000F69B7">
        <w:rPr>
          <w:rFonts w:ascii="Times New Roman" w:hAnsi="Times New Roman"/>
          <w:sz w:val="24"/>
          <w:szCs w:val="24"/>
          <w:lang w:val="ro-RO"/>
        </w:rPr>
        <w:t>S.C. Supercom S.A. / sem. II 2019.</w:t>
      </w:r>
    </w:p>
    <w:p w:rsidR="002750BF" w:rsidRPr="000F69B7" w:rsidRDefault="002750BF" w:rsidP="002750BF">
      <w:pPr>
        <w:spacing w:after="0" w:line="240" w:lineRule="auto"/>
        <w:rPr>
          <w:rFonts w:ascii="Times New Roman" w:eastAsia="Times New Roman" w:hAnsi="Times New Roman"/>
          <w:b/>
          <w:bCs/>
          <w:sz w:val="24"/>
          <w:szCs w:val="24"/>
          <w:lang w:val="ro-RO"/>
        </w:rPr>
      </w:pPr>
      <w:r w:rsidRPr="000F69B7">
        <w:rPr>
          <w:rFonts w:ascii="Times New Roman" w:hAnsi="Times New Roman"/>
          <w:i/>
          <w:sz w:val="24"/>
          <w:szCs w:val="24"/>
          <w:lang w:val="it-IT"/>
        </w:rPr>
        <w:t>Acţiuni realizate in perioada monitorizată</w:t>
      </w:r>
      <w:r w:rsidRPr="000F69B7">
        <w:rPr>
          <w:rFonts w:ascii="Times New Roman" w:hAnsi="Times New Roman"/>
          <w:sz w:val="24"/>
          <w:szCs w:val="24"/>
          <w:lang w:val="it-IT"/>
        </w:rPr>
        <w:t xml:space="preserve">: - spalat cu jet de apa si mecanizat - </w:t>
      </w:r>
      <w:r w:rsidRPr="000F69B7">
        <w:rPr>
          <w:rFonts w:ascii="Times New Roman" w:hAnsi="Times New Roman"/>
          <w:sz w:val="24"/>
          <w:szCs w:val="24"/>
          <w:lang w:val="es-ES"/>
        </w:rPr>
        <w:t>63.83 Km / 46.76 Km .</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acţiune realizată.</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b/>
          <w:i/>
          <w:sz w:val="24"/>
          <w:szCs w:val="24"/>
        </w:rPr>
        <w:t xml:space="preserve">  </w:t>
      </w:r>
    </w:p>
    <w:p w:rsidR="002750BF" w:rsidRPr="000F69B7" w:rsidRDefault="002750BF" w:rsidP="0031589F">
      <w:pPr>
        <w:pStyle w:val="ListParagraph"/>
        <w:numPr>
          <w:ilvl w:val="0"/>
          <w:numId w:val="37"/>
        </w:numPr>
        <w:spacing w:after="0" w:line="240" w:lineRule="auto"/>
        <w:ind w:left="720"/>
        <w:jc w:val="both"/>
        <w:rPr>
          <w:rFonts w:ascii="Times New Roman" w:eastAsia="Times New Roman" w:hAnsi="Times New Roman"/>
          <w:b/>
          <w:bCs/>
          <w:sz w:val="24"/>
          <w:szCs w:val="24"/>
          <w:lang w:val="ro-RO"/>
        </w:rPr>
      </w:pPr>
      <w:r w:rsidRPr="000F69B7">
        <w:rPr>
          <w:rFonts w:ascii="Times New Roman" w:hAnsi="Times New Roman"/>
          <w:b/>
          <w:sz w:val="24"/>
          <w:szCs w:val="24"/>
          <w:lang w:val="ro-RO"/>
        </w:rPr>
        <w:t>Primăria Sectorului 3</w:t>
      </w:r>
    </w:p>
    <w:p w:rsidR="002750BF" w:rsidRPr="000F69B7" w:rsidRDefault="002750BF" w:rsidP="002750BF">
      <w:pPr>
        <w:spacing w:after="0" w:line="240" w:lineRule="auto"/>
        <w:jc w:val="both"/>
        <w:rPr>
          <w:rFonts w:ascii="Times New Roman" w:hAnsi="Times New Roman"/>
          <w:b/>
          <w:bCs/>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 xml:space="preserve">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Actiunea</w:t>
      </w:r>
      <w:r w:rsidRPr="000F69B7">
        <w:rPr>
          <w:rFonts w:ascii="Times New Roman" w:hAnsi="Times New Roman"/>
          <w:b/>
          <w:i/>
          <w:sz w:val="24"/>
          <w:szCs w:val="24"/>
        </w:rPr>
        <w:t xml:space="preserve">: </w:t>
      </w:r>
      <w:r w:rsidRPr="000F69B7">
        <w:rPr>
          <w:rFonts w:ascii="Times New Roman" w:hAnsi="Times New Roman"/>
          <w:b/>
          <w:sz w:val="24"/>
          <w:szCs w:val="24"/>
        </w:rPr>
        <w:t xml:space="preserve">pct. </w:t>
      </w:r>
      <w:r w:rsidRPr="000F69B7">
        <w:rPr>
          <w:rFonts w:ascii="Times New Roman" w:hAnsi="Times New Roman"/>
          <w:b/>
          <w:bCs/>
          <w:sz w:val="24"/>
          <w:szCs w:val="24"/>
          <w:lang w:val="pt-BR"/>
        </w:rPr>
        <w:t>4. Asigurarea necesarului de locuri de parcare prin: -</w:t>
      </w:r>
      <w:r w:rsidRPr="000F69B7">
        <w:rPr>
          <w:rFonts w:ascii="Times New Roman" w:hAnsi="Times New Roman"/>
          <w:b/>
          <w:sz w:val="24"/>
          <w:szCs w:val="24"/>
          <w:lang w:val="pt-BR"/>
        </w:rPr>
        <w:t xml:space="preserve"> folosirea multifuncţională a spaţiilor în vederea măririi numărului de parcări prin realizarea parcărilor pe mai multe niveluri şi subterane; </w:t>
      </w:r>
      <w:r w:rsidRPr="000F69B7">
        <w:rPr>
          <w:rFonts w:ascii="Times New Roman" w:hAnsi="Times New Roman"/>
          <w:b/>
          <w:sz w:val="24"/>
          <w:szCs w:val="24"/>
        </w:rPr>
        <w:t>-</w:t>
      </w:r>
      <w:r w:rsidRPr="000F69B7">
        <w:rPr>
          <w:rFonts w:ascii="Times New Roman" w:hAnsi="Times New Roman"/>
          <w:b/>
          <w:bCs/>
          <w:sz w:val="24"/>
          <w:szCs w:val="24"/>
        </w:rPr>
        <w:t xml:space="preserve"> amenajarea parcărilor auto la sol prin utilizarea sistemului dalelor înierbate, acolo unde condiţiile tehnice o permit.</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Prim</w:t>
      </w:r>
      <w:r w:rsidR="00CA3725">
        <w:rPr>
          <w:rFonts w:ascii="Times New Roman" w:hAnsi="Times New Roman"/>
          <w:sz w:val="24"/>
          <w:szCs w:val="24"/>
          <w:lang w:val="it-IT"/>
        </w:rPr>
        <w:t>ă</w:t>
      </w:r>
      <w:r w:rsidRPr="000F69B7">
        <w:rPr>
          <w:rFonts w:ascii="Times New Roman" w:hAnsi="Times New Roman"/>
          <w:sz w:val="24"/>
          <w:szCs w:val="24"/>
          <w:lang w:val="it-IT"/>
        </w:rPr>
        <w:t xml:space="preserve">ria Sector 3 – </w:t>
      </w:r>
      <w:r w:rsidRPr="000F69B7">
        <w:rPr>
          <w:rFonts w:ascii="Times New Roman" w:hAnsi="Times New Roman"/>
          <w:sz w:val="24"/>
          <w:szCs w:val="24"/>
        </w:rPr>
        <w:t xml:space="preserve">Direcţia de Investiţii </w:t>
      </w:r>
      <w:r w:rsidR="00CA3725">
        <w:rPr>
          <w:rFonts w:ascii="Times New Roman" w:hAnsi="Times New Roman"/>
          <w:sz w:val="24"/>
          <w:szCs w:val="24"/>
        </w:rPr>
        <w:t>ş</w:t>
      </w:r>
      <w:r w:rsidRPr="000F69B7">
        <w:rPr>
          <w:rFonts w:ascii="Times New Roman" w:hAnsi="Times New Roman"/>
          <w:sz w:val="24"/>
          <w:szCs w:val="24"/>
        </w:rPr>
        <w:t>i Achiziţii.</w:t>
      </w:r>
    </w:p>
    <w:p w:rsidR="002750BF" w:rsidRPr="000F69B7" w:rsidRDefault="002750BF" w:rsidP="002750BF">
      <w:pPr>
        <w:spacing w:after="0" w:line="240" w:lineRule="auto"/>
        <w:jc w:val="both"/>
        <w:rPr>
          <w:rFonts w:ascii="Times New Roman" w:hAnsi="Times New Roman"/>
          <w:b/>
          <w:i/>
          <w:sz w:val="24"/>
          <w:szCs w:val="24"/>
          <w:lang w:val="it-IT"/>
        </w:rPr>
      </w:pPr>
      <w:r w:rsidRPr="000F69B7">
        <w:rPr>
          <w:rFonts w:ascii="Times New Roman" w:hAnsi="Times New Roman"/>
          <w:b/>
          <w:i/>
          <w:sz w:val="24"/>
          <w:szCs w:val="24"/>
          <w:lang w:val="it-IT"/>
        </w:rPr>
        <w:t>Program de monitorizare:</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sem. II 2019 (termen de finalizare 20.01.2021).</w:t>
      </w:r>
      <w:r w:rsidRPr="000F69B7">
        <w:rPr>
          <w:rFonts w:ascii="Times New Roman" w:hAnsi="Times New Roman"/>
          <w:i/>
          <w:sz w:val="24"/>
          <w:szCs w:val="24"/>
          <w:lang w:val="it-IT"/>
        </w:rPr>
        <w:t xml:space="preserve"> </w:t>
      </w:r>
    </w:p>
    <w:p w:rsidR="002750BF" w:rsidRPr="000F69B7" w:rsidRDefault="002750BF" w:rsidP="002750BF">
      <w:pPr>
        <w:spacing w:after="0" w:line="240" w:lineRule="auto"/>
        <w:rPr>
          <w:rFonts w:ascii="Times New Roman" w:hAnsi="Times New Roman"/>
          <w:sz w:val="24"/>
          <w:szCs w:val="24"/>
          <w:lang w:val="es-ES"/>
        </w:rPr>
      </w:pPr>
      <w:r w:rsidRPr="000F69B7">
        <w:rPr>
          <w:rFonts w:ascii="Times New Roman" w:hAnsi="Times New Roman"/>
          <w:i/>
          <w:sz w:val="24"/>
          <w:szCs w:val="24"/>
          <w:lang w:val="it-IT"/>
        </w:rPr>
        <w:t>-Acţiuni realizate în perioada monitorizată</w:t>
      </w:r>
      <w:r w:rsidRPr="000F69B7">
        <w:rPr>
          <w:rFonts w:ascii="Times New Roman" w:hAnsi="Times New Roman"/>
          <w:sz w:val="24"/>
          <w:szCs w:val="24"/>
          <w:lang w:val="it-IT"/>
        </w:rPr>
        <w:t>: - proiect:</w:t>
      </w:r>
      <w:r w:rsidRPr="000F69B7">
        <w:rPr>
          <w:rFonts w:ascii="Times New Roman" w:hAnsi="Times New Roman"/>
          <w:sz w:val="24"/>
          <w:szCs w:val="24"/>
        </w:rPr>
        <w:t xml:space="preserve"> Creșterea capacității de staționare și mobilitate a parcului auto în zona Bd. Decebal; </w:t>
      </w:r>
      <w:r w:rsidRPr="000F69B7">
        <w:rPr>
          <w:rFonts w:ascii="Times New Roman" w:hAnsi="Times New Roman"/>
          <w:sz w:val="24"/>
          <w:szCs w:val="24"/>
          <w:lang w:val="es-ES"/>
        </w:rPr>
        <w:t>Stadiul de realizare: 60 %;</w:t>
      </w:r>
    </w:p>
    <w:p w:rsidR="002750BF" w:rsidRPr="000F69B7" w:rsidRDefault="002750BF" w:rsidP="002750BF">
      <w:pPr>
        <w:spacing w:after="0" w:line="240" w:lineRule="auto"/>
        <w:jc w:val="both"/>
        <w:rPr>
          <w:rFonts w:ascii="Times New Roman" w:hAnsi="Times New Roman"/>
          <w:sz w:val="24"/>
          <w:szCs w:val="24"/>
          <w:lang w:val="es-ES"/>
        </w:rPr>
      </w:pPr>
      <w:r w:rsidRPr="000F69B7">
        <w:rPr>
          <w:rFonts w:ascii="Times New Roman" w:hAnsi="Times New Roman"/>
          <w:sz w:val="24"/>
          <w:szCs w:val="24"/>
          <w:lang w:val="es-ES"/>
        </w:rPr>
        <w:t>- Deviere rețele utilități publice la biectivul de investiție: “Creșterea capacității de staționare și mobilitate a parcului auto Bld. Decebal” acțiuni realízate în prporție de 70 %. Lucrări de execuție la obiectivul de investiție “Creșterea capacității de staționare și mobilitate a parcului auto Bld. Decebal” acțiuni realízate în prporție de 45 %.</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acţiune în curs de realizare.</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b/>
          <w:i/>
          <w:sz w:val="24"/>
          <w:szCs w:val="24"/>
        </w:rPr>
        <w:t xml:space="preserve"> </w:t>
      </w:r>
      <w:r w:rsidRPr="000F69B7">
        <w:rPr>
          <w:rFonts w:ascii="Times New Roman" w:hAnsi="Times New Roman"/>
          <w:b/>
          <w:sz w:val="24"/>
          <w:szCs w:val="24"/>
        </w:rPr>
        <w:t>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2750BF" w:rsidRPr="000F69B7" w:rsidRDefault="002750BF" w:rsidP="002750BF">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Primaria Sector 3 – </w:t>
      </w:r>
      <w:r w:rsidRPr="000F69B7">
        <w:rPr>
          <w:rFonts w:ascii="Times New Roman" w:hAnsi="Times New Roman"/>
          <w:sz w:val="24"/>
          <w:szCs w:val="24"/>
        </w:rPr>
        <w:t>Direc</w:t>
      </w:r>
      <w:r w:rsidR="00CA3725">
        <w:rPr>
          <w:rFonts w:ascii="Times New Roman" w:hAnsi="Times New Roman"/>
          <w:sz w:val="24"/>
          <w:szCs w:val="24"/>
        </w:rPr>
        <w:t>ţ</w:t>
      </w:r>
      <w:r w:rsidRPr="000F69B7">
        <w:rPr>
          <w:rFonts w:ascii="Times New Roman" w:hAnsi="Times New Roman"/>
          <w:sz w:val="24"/>
          <w:szCs w:val="24"/>
        </w:rPr>
        <w:t>ia General</w:t>
      </w:r>
      <w:r w:rsidR="00CA3725">
        <w:rPr>
          <w:rFonts w:ascii="Times New Roman" w:hAnsi="Times New Roman"/>
          <w:sz w:val="24"/>
          <w:szCs w:val="24"/>
        </w:rPr>
        <w:t>ă</w:t>
      </w:r>
      <w:r w:rsidRPr="000F69B7">
        <w:rPr>
          <w:rFonts w:ascii="Times New Roman" w:hAnsi="Times New Roman"/>
          <w:sz w:val="24"/>
          <w:szCs w:val="24"/>
        </w:rPr>
        <w:t xml:space="preserve"> de Salubritate.</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permanent.</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Actiuni realizate in perioada monitorizata: -</w:t>
      </w:r>
      <w:r w:rsidRPr="000F69B7">
        <w:rPr>
          <w:rFonts w:ascii="Times New Roman" w:hAnsi="Times New Roman"/>
          <w:i/>
          <w:sz w:val="24"/>
          <w:szCs w:val="24"/>
          <w:lang w:val="es-ES"/>
        </w:rPr>
        <w:t xml:space="preserve"> </w:t>
      </w:r>
      <w:r w:rsidRPr="000F69B7">
        <w:rPr>
          <w:rFonts w:ascii="Times New Roman" w:hAnsi="Times New Roman"/>
          <w:sz w:val="24"/>
          <w:szCs w:val="24"/>
        </w:rPr>
        <w:t>Lungime artere pe care se execută programul săptămânal de măturat mecanizat – 578 km; Lungime artere pe care se execută programul săptămânal de spălare carosabil – 579,88 km.</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acţiune realizată permanent.</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b/>
          <w:i/>
          <w:sz w:val="24"/>
          <w:szCs w:val="24"/>
        </w:rPr>
        <w:t xml:space="preserve"> </w:t>
      </w:r>
      <w:r w:rsidRPr="000F69B7">
        <w:rPr>
          <w:rFonts w:ascii="Times New Roman" w:hAnsi="Times New Roman"/>
          <w:b/>
          <w:sz w:val="24"/>
          <w:szCs w:val="24"/>
        </w:rPr>
        <w:t>pct. 1. Controlul strict al activităţii agenţilor economici care efectuează salubrizarea</w:t>
      </w:r>
      <w:r w:rsidRPr="000F69B7">
        <w:rPr>
          <w:rFonts w:ascii="Times New Roman" w:hAnsi="Times New Roman"/>
          <w:b/>
          <w:i/>
          <w:sz w:val="24"/>
          <w:szCs w:val="24"/>
        </w:rPr>
        <w:t xml:space="preserve"> </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Primăria Sector 3 – </w:t>
      </w:r>
      <w:r w:rsidRPr="000F69B7">
        <w:rPr>
          <w:rFonts w:ascii="Times New Roman" w:hAnsi="Times New Roman"/>
          <w:sz w:val="24"/>
          <w:szCs w:val="24"/>
        </w:rPr>
        <w:t>Direcţia Generală de Salubritate.</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lastRenderedPageBreak/>
        <w:t xml:space="preserve">Termen de realizare: </w:t>
      </w:r>
      <w:r w:rsidRPr="000F69B7">
        <w:rPr>
          <w:rFonts w:ascii="Times New Roman" w:hAnsi="Times New Roman"/>
          <w:sz w:val="24"/>
          <w:szCs w:val="24"/>
          <w:lang w:val="it-IT"/>
        </w:rPr>
        <w:t>permanent.</w:t>
      </w:r>
    </w:p>
    <w:p w:rsidR="002750BF" w:rsidRPr="000F69B7" w:rsidRDefault="002750BF" w:rsidP="002750BF">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t>Acţiuni realizate în perioada monitorizată:</w:t>
      </w:r>
      <w:r w:rsidRPr="000F69B7">
        <w:t xml:space="preserve"> </w:t>
      </w:r>
      <w:r w:rsidRPr="000F69B7">
        <w:rPr>
          <w:rFonts w:ascii="Times New Roman" w:hAnsi="Times New Roman"/>
          <w:sz w:val="24"/>
          <w:szCs w:val="24"/>
          <w:lang w:val="it-IT"/>
        </w:rPr>
        <w:t xml:space="preserve">- </w:t>
      </w:r>
      <w:r w:rsidRPr="000F69B7">
        <w:rPr>
          <w:rFonts w:ascii="Times New Roman" w:hAnsi="Times New Roman"/>
          <w:sz w:val="24"/>
          <w:szCs w:val="24"/>
          <w:lang w:val="es-ES"/>
        </w:rPr>
        <w:t xml:space="preserve">Direcția Generală de Salubritate Sector 3 își desfășoară activitatea în baza Regulamentului și Caietului de sarcini al serviciului de salubrizare, cu respectarea indicatorilor de performanță stabiliți prin H.C.L.S. 3 nr. 358/2018, cu modificările și completările ulterioare. </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es-ES"/>
        </w:rPr>
        <w:t>- 1 acţiune realizata permanent.</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b/>
          <w:i/>
          <w:sz w:val="24"/>
          <w:szCs w:val="24"/>
        </w:rPr>
        <w:t xml:space="preserve"> </w:t>
      </w:r>
      <w:r w:rsidRPr="000F69B7">
        <w:rPr>
          <w:rFonts w:ascii="Times New Roman" w:hAnsi="Times New Roman"/>
          <w:b/>
          <w:sz w:val="24"/>
          <w:szCs w:val="24"/>
        </w:rPr>
        <w:t xml:space="preserve">pct. 2. Înfiinţarea de noi suprafeţe de spaţii verzi, în special perdeaua de protecţie din jurul Bucureştiului </w:t>
      </w:r>
      <w:r w:rsidRPr="000F69B7">
        <w:rPr>
          <w:rFonts w:ascii="Times New Roman" w:hAnsi="Times New Roman"/>
          <w:sz w:val="24"/>
          <w:szCs w:val="24"/>
        </w:rPr>
        <w:t>(problema proprietatii terenurilor)</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Primăria Sector 3 – </w:t>
      </w:r>
      <w:r w:rsidRPr="000F69B7">
        <w:rPr>
          <w:rFonts w:ascii="Times New Roman" w:hAnsi="Times New Roman"/>
          <w:sz w:val="24"/>
          <w:szCs w:val="24"/>
        </w:rPr>
        <w:t>Direcţia Administrarea Domeniului Public.</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sem. II 2019</w:t>
      </w:r>
      <w:r w:rsidRPr="000F69B7">
        <w:rPr>
          <w:rFonts w:ascii="Times New Roman" w:hAnsi="Times New Roman"/>
          <w:i/>
          <w:sz w:val="24"/>
          <w:szCs w:val="24"/>
          <w:lang w:val="it-IT"/>
        </w:rPr>
        <w:t xml:space="preserve">. </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es-ES"/>
        </w:rPr>
        <w:t>Au fost amenajate noi spații verzi pe o suprafață de 840 mp.</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rPr>
        <w:t xml:space="preserve"> </w:t>
      </w:r>
      <w:r w:rsidRPr="000F69B7">
        <w:rPr>
          <w:rFonts w:ascii="Times New Roman" w:hAnsi="Times New Roman"/>
          <w:i/>
          <w:sz w:val="24"/>
          <w:szCs w:val="24"/>
          <w:lang w:val="es-ES"/>
        </w:rPr>
        <w:t>- 1 acţiune realizată.</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PM 02-11 Capacitate redusă de reacție la schimbările climatice</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pct.</w:t>
      </w:r>
      <w:r w:rsidRPr="000F69B7">
        <w:rPr>
          <w:rFonts w:ascii="Times New Roman" w:hAnsi="Times New Roman"/>
          <w:sz w:val="24"/>
          <w:szCs w:val="24"/>
        </w:rPr>
        <w:t xml:space="preserve"> </w:t>
      </w:r>
      <w:r w:rsidRPr="000F69B7">
        <w:rPr>
          <w:rFonts w:ascii="Times New Roman" w:hAnsi="Times New Roman"/>
          <w:b/>
          <w:sz w:val="24"/>
          <w:szCs w:val="24"/>
        </w:rPr>
        <w:t>3. Integrarea problemelor legate de schimbările climatice în preocupările directe ale instituțiilor publice. Creșterea numărului de fântâni publice și a altor categorii de suprafețe oxigenante în interiorul orașului.</w:t>
      </w:r>
    </w:p>
    <w:p w:rsidR="002750BF" w:rsidRPr="000F69B7" w:rsidRDefault="002750BF" w:rsidP="002750BF">
      <w:pPr>
        <w:spacing w:after="0" w:line="240" w:lineRule="auto"/>
        <w:jc w:val="both"/>
        <w:rPr>
          <w:rFonts w:ascii="Times New Roman" w:hAnsi="Times New Roman"/>
          <w:i/>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Primăria Sector 3 – </w:t>
      </w:r>
      <w:r w:rsidRPr="000F69B7">
        <w:rPr>
          <w:rFonts w:ascii="Times New Roman" w:hAnsi="Times New Roman"/>
          <w:sz w:val="24"/>
          <w:szCs w:val="24"/>
        </w:rPr>
        <w:t>Direcţia Administrarea Domeniului Public</w:t>
      </w:r>
      <w:r w:rsidRPr="000F69B7">
        <w:rPr>
          <w:rFonts w:ascii="Times New Roman" w:hAnsi="Times New Roman"/>
          <w:i/>
          <w:sz w:val="24"/>
          <w:szCs w:val="24"/>
        </w:rPr>
        <w:t>.</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sem. II 2019</w:t>
      </w:r>
      <w:r w:rsidRPr="000F69B7">
        <w:rPr>
          <w:rFonts w:ascii="Times New Roman" w:hAnsi="Times New Roman"/>
          <w:i/>
          <w:sz w:val="24"/>
          <w:szCs w:val="24"/>
          <w:lang w:val="it-IT"/>
        </w:rPr>
        <w:t>.</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sz w:val="24"/>
          <w:szCs w:val="24"/>
          <w:lang w:val="es-ES"/>
        </w:rPr>
        <w:t>Au  fost amenajate sisteme de irigații = 2.997,8 m.</w:t>
      </w:r>
      <w:r w:rsidRPr="000F69B7">
        <w:rPr>
          <w:rFonts w:ascii="Times New Roman" w:hAnsi="Times New Roman"/>
          <w:i/>
          <w:sz w:val="24"/>
          <w:szCs w:val="24"/>
          <w:lang w:val="es-ES"/>
        </w:rPr>
        <w:t xml:space="preserve"> </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es-ES"/>
        </w:rPr>
        <w:t>- 1 acţiune realizată.</w:t>
      </w:r>
    </w:p>
    <w:p w:rsidR="002750BF" w:rsidRPr="000F69B7" w:rsidRDefault="002750BF" w:rsidP="002750BF">
      <w:pPr>
        <w:spacing w:after="0" w:line="240" w:lineRule="auto"/>
        <w:jc w:val="both"/>
        <w:rPr>
          <w:rStyle w:val="style21"/>
          <w:rFonts w:ascii="Times New Roman" w:hAnsi="Times New Roman"/>
          <w:b/>
          <w:i/>
          <w:color w:val="auto"/>
          <w:sz w:val="24"/>
          <w:szCs w:val="24"/>
        </w:rPr>
      </w:pPr>
      <w:r w:rsidRPr="000F69B7">
        <w:rPr>
          <w:rFonts w:ascii="Times New Roman" w:hAnsi="Times New Roman"/>
          <w:i/>
          <w:sz w:val="24"/>
          <w:szCs w:val="24"/>
        </w:rPr>
        <w:t xml:space="preserve">    </w:t>
      </w:r>
    </w:p>
    <w:p w:rsidR="002750BF" w:rsidRPr="000F69B7" w:rsidRDefault="002750BF" w:rsidP="0031589F">
      <w:pPr>
        <w:pStyle w:val="ListParagraph"/>
        <w:numPr>
          <w:ilvl w:val="0"/>
          <w:numId w:val="23"/>
        </w:numPr>
        <w:spacing w:after="0" w:line="240" w:lineRule="auto"/>
        <w:jc w:val="both"/>
        <w:rPr>
          <w:rFonts w:ascii="Times New Roman" w:hAnsi="Times New Roman"/>
          <w:b/>
          <w:sz w:val="24"/>
          <w:szCs w:val="24"/>
        </w:rPr>
      </w:pPr>
      <w:r w:rsidRPr="000F69B7">
        <w:rPr>
          <w:rFonts w:ascii="Times New Roman" w:hAnsi="Times New Roman"/>
          <w:b/>
          <w:sz w:val="24"/>
          <w:szCs w:val="24"/>
        </w:rPr>
        <w:t xml:space="preserve">Primăria Sectorului 4 – </w:t>
      </w:r>
      <w:r w:rsidRPr="000F69B7">
        <w:rPr>
          <w:rFonts w:ascii="Times New Roman" w:hAnsi="Times New Roman"/>
          <w:b/>
          <w:sz w:val="24"/>
          <w:szCs w:val="24"/>
          <w:lang w:val="it-IT"/>
        </w:rPr>
        <w:t>A.D.P. 4</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b/>
          <w:i/>
          <w:sz w:val="24"/>
          <w:szCs w:val="24"/>
        </w:rPr>
        <w:t xml:space="preserve"> </w:t>
      </w:r>
      <w:r w:rsidRPr="000F69B7">
        <w:rPr>
          <w:rFonts w:ascii="Times New Roman" w:hAnsi="Times New Roman"/>
          <w:b/>
          <w:sz w:val="24"/>
          <w:szCs w:val="24"/>
        </w:rPr>
        <w:t>pct. 1. Controlul strict al activităţii agenţilor economici care efectuează salubrizarea</w:t>
      </w:r>
      <w:r w:rsidRPr="000F69B7">
        <w:rPr>
          <w:rFonts w:ascii="Times New Roman" w:hAnsi="Times New Roman"/>
          <w:b/>
          <w:i/>
          <w:sz w:val="24"/>
          <w:szCs w:val="24"/>
        </w:rPr>
        <w:t xml:space="preserve"> </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P.S. 4 – A.D.P. 4.</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Termenul de realizare:</w:t>
      </w:r>
      <w:r w:rsidRPr="000F69B7">
        <w:rPr>
          <w:rFonts w:ascii="Times New Roman" w:hAnsi="Times New Roman"/>
          <w:b/>
          <w:i/>
          <w:sz w:val="24"/>
          <w:szCs w:val="24"/>
          <w:lang w:val="it-IT"/>
        </w:rPr>
        <w:t xml:space="preserve"> </w:t>
      </w:r>
      <w:r w:rsidRPr="000F69B7">
        <w:rPr>
          <w:rFonts w:ascii="Times New Roman" w:hAnsi="Times New Roman"/>
          <w:sz w:val="24"/>
          <w:szCs w:val="24"/>
          <w:lang w:val="it-IT"/>
        </w:rPr>
        <w:t>- permanent.</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Actiuni realizate in perioada monitorizata: </w:t>
      </w:r>
      <w:r w:rsidRPr="000F69B7">
        <w:rPr>
          <w:rFonts w:ascii="Times New Roman" w:hAnsi="Times New Roman"/>
          <w:sz w:val="24"/>
          <w:szCs w:val="24"/>
          <w:lang w:val="it-IT"/>
        </w:rPr>
        <w:t>- modernizarea parcului auto (achizitionarea de autovehicule mai putin poluante); - respectarea graficului de lucru la salubrizarea stradala si menajera.</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sz w:val="24"/>
          <w:szCs w:val="24"/>
          <w:lang w:val="it-IT"/>
        </w:rPr>
        <w:t>-</w:t>
      </w:r>
      <w:r w:rsidRPr="000F69B7">
        <w:rPr>
          <w:rFonts w:ascii="Times New Roman" w:hAnsi="Times New Roman"/>
          <w:i/>
          <w:sz w:val="24"/>
          <w:szCs w:val="24"/>
          <w:lang w:val="it-IT"/>
        </w:rPr>
        <w:t>2</w:t>
      </w:r>
      <w:r w:rsidRPr="000F69B7">
        <w:rPr>
          <w:rFonts w:ascii="Times New Roman" w:hAnsi="Times New Roman"/>
          <w:i/>
          <w:sz w:val="24"/>
          <w:szCs w:val="24"/>
        </w:rPr>
        <w:t xml:space="preserve"> acţiuni permanent realizate.</w:t>
      </w:r>
    </w:p>
    <w:p w:rsidR="002750BF" w:rsidRPr="000F69B7" w:rsidRDefault="002750BF" w:rsidP="002750BF">
      <w:pPr>
        <w:spacing w:after="0" w:line="240" w:lineRule="auto"/>
        <w:jc w:val="both"/>
        <w:rPr>
          <w:rFonts w:ascii="Times New Roman" w:hAnsi="Times New Roman"/>
          <w:b/>
          <w:i/>
          <w:sz w:val="24"/>
          <w:szCs w:val="24"/>
        </w:rPr>
      </w:pPr>
    </w:p>
    <w:p w:rsidR="002750BF" w:rsidRPr="000F69B7" w:rsidRDefault="002750BF" w:rsidP="0031589F">
      <w:pPr>
        <w:pStyle w:val="ListParagraph"/>
        <w:numPr>
          <w:ilvl w:val="0"/>
          <w:numId w:val="23"/>
        </w:numPr>
        <w:spacing w:after="0" w:line="240" w:lineRule="auto"/>
        <w:jc w:val="both"/>
        <w:rPr>
          <w:rFonts w:ascii="Times New Roman" w:hAnsi="Times New Roman"/>
          <w:b/>
          <w:sz w:val="24"/>
          <w:szCs w:val="24"/>
        </w:rPr>
      </w:pPr>
      <w:r w:rsidRPr="000F69B7">
        <w:rPr>
          <w:rFonts w:ascii="Times New Roman" w:hAnsi="Times New Roman"/>
          <w:b/>
          <w:sz w:val="24"/>
          <w:szCs w:val="24"/>
        </w:rPr>
        <w:t>Primăria Sectorului 5 – D.A.D.P.P.</w:t>
      </w:r>
    </w:p>
    <w:p w:rsidR="002750BF" w:rsidRPr="000F69B7" w:rsidRDefault="002750BF" w:rsidP="002750BF">
      <w:pPr>
        <w:snapToGrid w:val="0"/>
        <w:spacing w:after="0" w:line="240" w:lineRule="auto"/>
        <w:jc w:val="both"/>
        <w:rPr>
          <w:rFonts w:ascii="Times New Roman" w:hAnsi="Times New Roman"/>
          <w:b/>
          <w:bCs/>
          <w:sz w:val="24"/>
          <w:szCs w:val="24"/>
        </w:rPr>
      </w:pPr>
      <w:r w:rsidRPr="000F69B7">
        <w:rPr>
          <w:rFonts w:ascii="Times New Roman" w:hAnsi="Times New Roman"/>
          <w:b/>
          <w:i/>
          <w:sz w:val="24"/>
          <w:szCs w:val="24"/>
        </w:rPr>
        <w:t xml:space="preserve">    </w:t>
      </w:r>
      <w:r w:rsidRPr="000F69B7">
        <w:rPr>
          <w:rFonts w:ascii="Times New Roman" w:hAnsi="Times New Roman"/>
          <w:b/>
          <w:sz w:val="24"/>
          <w:szCs w:val="24"/>
        </w:rPr>
        <w:t xml:space="preserve">PM 02-04 </w:t>
      </w:r>
      <w:r w:rsidRPr="000F69B7">
        <w:rPr>
          <w:rFonts w:ascii="Times New Roman" w:hAnsi="Times New Roman"/>
          <w:b/>
          <w:bCs/>
          <w:sz w:val="24"/>
          <w:szCs w:val="24"/>
        </w:rPr>
        <w:t>Nivel ridicat de poluare a aerului din cauza noxelor provenite din transportul rutier, cu apariția unor situații de depățire a limitelor maxime admise</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 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ct. 4.</w:t>
      </w:r>
      <w:r w:rsidRPr="000F69B7">
        <w:rPr>
          <w:rFonts w:ascii="Times New Roman" w:hAnsi="Times New Roman"/>
          <w:bCs/>
          <w:i/>
          <w:sz w:val="24"/>
          <w:szCs w:val="24"/>
          <w:lang w:val="pt-BR"/>
        </w:rPr>
        <w:t xml:space="preserve"> </w:t>
      </w:r>
      <w:r w:rsidRPr="000F69B7">
        <w:rPr>
          <w:rFonts w:ascii="Times New Roman" w:hAnsi="Times New Roman"/>
          <w:b/>
          <w:bCs/>
          <w:sz w:val="24"/>
          <w:szCs w:val="24"/>
          <w:lang w:val="pt-BR"/>
        </w:rPr>
        <w:t>Asigurarea necesarului de locuri de parcare prin: -</w:t>
      </w:r>
      <w:r w:rsidRPr="000F69B7">
        <w:rPr>
          <w:rFonts w:ascii="Times New Roman" w:hAnsi="Times New Roman"/>
          <w:b/>
          <w:sz w:val="24"/>
          <w:szCs w:val="24"/>
          <w:lang w:val="pt-BR"/>
        </w:rPr>
        <w:t xml:space="preserve"> folosirea multifuncţională a spaţiilor în vederea măririi numărului de parcări prin realizarea parcărilor pe mai multe niveluri şi subterane; </w:t>
      </w:r>
      <w:r w:rsidRPr="000F69B7">
        <w:rPr>
          <w:rFonts w:ascii="Times New Roman" w:hAnsi="Times New Roman"/>
          <w:b/>
          <w:sz w:val="24"/>
          <w:szCs w:val="24"/>
        </w:rPr>
        <w:t>-</w:t>
      </w:r>
      <w:r w:rsidRPr="000F69B7">
        <w:rPr>
          <w:rFonts w:ascii="Times New Roman" w:hAnsi="Times New Roman"/>
          <w:b/>
          <w:bCs/>
          <w:sz w:val="24"/>
          <w:szCs w:val="24"/>
        </w:rPr>
        <w:t xml:space="preserve"> amenajarea parcărilor auto la sol prin utilizarea sistemului dalelor înierbate, acolo unde condiţiile tehnice o permit.</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realizata permanent</w:t>
      </w:r>
      <w:r w:rsidRPr="000F69B7">
        <w:rPr>
          <w:rFonts w:ascii="Times New Roman" w:hAnsi="Times New Roman"/>
          <w:i/>
          <w:sz w:val="24"/>
          <w:szCs w:val="24"/>
          <w:lang w:val="it-IT"/>
        </w:rPr>
        <w:t>.</w:t>
      </w:r>
    </w:p>
    <w:p w:rsidR="002750BF" w:rsidRPr="000F69B7" w:rsidRDefault="002750BF" w:rsidP="002750BF">
      <w:pPr>
        <w:spacing w:after="0" w:line="240" w:lineRule="auto"/>
        <w:jc w:val="both"/>
        <w:rPr>
          <w:rFonts w:ascii="Times New Roman" w:hAnsi="Times New Roman"/>
          <w:i/>
          <w:sz w:val="24"/>
          <w:szCs w:val="24"/>
          <w:lang w:val="es-ES"/>
        </w:rPr>
      </w:pPr>
      <w:r w:rsidRPr="000F69B7">
        <w:rPr>
          <w:rFonts w:ascii="Times New Roman" w:hAnsi="Times New Roman"/>
          <w:i/>
          <w:sz w:val="24"/>
          <w:szCs w:val="24"/>
          <w:lang w:val="it-IT"/>
        </w:rPr>
        <w:t>Actiuni realizate in perioada monitorizata:</w:t>
      </w:r>
      <w:r w:rsidRPr="000F69B7">
        <w:rPr>
          <w:rFonts w:ascii="Times New Roman" w:hAnsi="Times New Roman"/>
          <w:i/>
          <w:sz w:val="24"/>
          <w:szCs w:val="24"/>
          <w:lang w:val="es-ES"/>
        </w:rPr>
        <w:t xml:space="preserve"> - </w:t>
      </w:r>
      <w:r w:rsidRPr="000F69B7">
        <w:rPr>
          <w:rFonts w:ascii="Times New Roman" w:hAnsi="Times New Roman"/>
          <w:sz w:val="24"/>
          <w:szCs w:val="24"/>
          <w:lang w:val="es-ES"/>
        </w:rPr>
        <w:t>in semestrul II din 2019 au fost realizate 245 de locuri de parcare (în total pe anul 2019 au fost 522 locuri de parcare asigurate pe sol, pe dale înierbate și în subsolul cladirilor rezidențiale)</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acţiune realizată permanent.</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 xml:space="preserve">ct. 5. </w:t>
      </w:r>
      <w:r w:rsidRPr="000F69B7">
        <w:rPr>
          <w:rFonts w:ascii="Times New Roman" w:hAnsi="Times New Roman"/>
          <w:b/>
          <w:sz w:val="24"/>
          <w:szCs w:val="24"/>
        </w:rPr>
        <w:t xml:space="preserve">Salubrizarea corespunzătoare a străzilor; Salubrizarea ar trebui să se facă prin spălarea carosabilului cu jet puternic de apă şi mecanizat prin aspirarea prafului de la marginea </w:t>
      </w:r>
      <w:r w:rsidRPr="000F69B7">
        <w:rPr>
          <w:rFonts w:ascii="Times New Roman" w:hAnsi="Times New Roman"/>
          <w:b/>
          <w:sz w:val="24"/>
          <w:szCs w:val="24"/>
        </w:rPr>
        <w:lastRenderedPageBreak/>
        <w:t>străzii (această măsură nu poate fi implementată cu succes dacă banda 1 nu este eliberată de autovehiculele staţionate neregulamentar).</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realizata permanent</w:t>
      </w:r>
      <w:r w:rsidRPr="000F69B7">
        <w:rPr>
          <w:rFonts w:ascii="Times New Roman" w:hAnsi="Times New Roman"/>
          <w:i/>
          <w:sz w:val="24"/>
          <w:szCs w:val="24"/>
          <w:lang w:val="it-IT"/>
        </w:rPr>
        <w:t>.</w:t>
      </w:r>
    </w:p>
    <w:p w:rsidR="002750BF" w:rsidRPr="000F69B7" w:rsidRDefault="002750BF" w:rsidP="002750BF">
      <w:pPr>
        <w:pStyle w:val="BodyText30"/>
        <w:shd w:val="clear" w:color="auto" w:fill="auto"/>
        <w:spacing w:line="240" w:lineRule="auto"/>
        <w:jc w:val="both"/>
        <w:rPr>
          <w:sz w:val="24"/>
          <w:szCs w:val="24"/>
        </w:rPr>
      </w:pPr>
      <w:r w:rsidRPr="000F69B7">
        <w:rPr>
          <w:i/>
          <w:sz w:val="24"/>
          <w:szCs w:val="24"/>
          <w:lang w:val="it-IT"/>
        </w:rPr>
        <w:t xml:space="preserve">Acţiuni realizate în perioada monitorizată: - </w:t>
      </w:r>
      <w:r w:rsidRPr="000F69B7">
        <w:rPr>
          <w:sz w:val="24"/>
          <w:szCs w:val="24"/>
          <w:lang w:val="it-IT"/>
        </w:rPr>
        <w:t>a</w:t>
      </w:r>
      <w:r w:rsidRPr="000F69B7">
        <w:rPr>
          <w:rStyle w:val="BodytextArial75ptSpacing0pt"/>
          <w:rFonts w:ascii="Times New Roman" w:hAnsi="Times New Roman" w:cs="Times New Roman"/>
          <w:color w:val="auto"/>
          <w:sz w:val="24"/>
          <w:szCs w:val="24"/>
        </w:rPr>
        <w:t xml:space="preserve"> fost implementată derularea programului de lucru cu utilaje de tip Glutton,, cu grad ridicat de aspirare și spălare folosite pentru salubrizarea eficientă a unui nr. de 35 km de artere stradale principale, trotuare, locuri publice. Acestea au o viteza de deplasare de maxim 1,5 km/h in timpul operării.</w:t>
      </w:r>
    </w:p>
    <w:p w:rsidR="002750BF" w:rsidRPr="000F69B7" w:rsidRDefault="002750BF" w:rsidP="002750BF">
      <w:pPr>
        <w:pStyle w:val="BodyText30"/>
        <w:shd w:val="clear" w:color="auto" w:fill="auto"/>
        <w:spacing w:line="240" w:lineRule="auto"/>
        <w:jc w:val="both"/>
        <w:rPr>
          <w:sz w:val="24"/>
          <w:szCs w:val="24"/>
        </w:rPr>
      </w:pPr>
      <w:r w:rsidRPr="000F69B7">
        <w:rPr>
          <w:rStyle w:val="BodytextArial75ptSpacing0pt"/>
          <w:rFonts w:ascii="Times New Roman" w:hAnsi="Times New Roman" w:cs="Times New Roman"/>
          <w:color w:val="auto"/>
          <w:sz w:val="24"/>
          <w:szCs w:val="24"/>
        </w:rPr>
        <w:t>Adiţional, maturatul manual clasic se inlocuieste cu periatul manual al trotuarelor si carosabilului, cu perii. Acţiunea este in curs de extindere pe suprafeţele acolo unde se poate acţiona.</w:t>
      </w:r>
    </w:p>
    <w:p w:rsidR="002750BF" w:rsidRPr="000F69B7" w:rsidRDefault="002750BF" w:rsidP="002750BF">
      <w:pPr>
        <w:pStyle w:val="BodyText30"/>
        <w:shd w:val="clear" w:color="auto" w:fill="auto"/>
        <w:spacing w:line="240" w:lineRule="auto"/>
        <w:jc w:val="both"/>
        <w:rPr>
          <w:sz w:val="24"/>
          <w:szCs w:val="24"/>
        </w:rPr>
      </w:pPr>
      <w:r w:rsidRPr="000F69B7">
        <w:rPr>
          <w:rStyle w:val="BodytextArial75ptSpacing0pt"/>
          <w:rFonts w:ascii="Times New Roman" w:hAnsi="Times New Roman" w:cs="Times New Roman"/>
          <w:color w:val="auto"/>
          <w:sz w:val="24"/>
          <w:szCs w:val="24"/>
        </w:rPr>
        <w:t>Echipamentele de gabarit mic pentru aspiraţie se utilizeaza numai pe trotuarele care sunt adecvate din punct de vedere al suprafeţei de rulare/deplasare, respectiv suprafeţe plane, fara diferente semnificative de nivel (borduri, gropi) sau obstacole (borduri, stâlpi, cabluri) si care au o latime adecvata, astfel incat sa nu impiedice nici activitatea de aspirare, nici traficul pietonal (latimea unui echipament de aspirare fiind de minim: 75 cm).</w:t>
      </w:r>
    </w:p>
    <w:p w:rsidR="002750BF" w:rsidRPr="000F69B7" w:rsidRDefault="002750BF" w:rsidP="002750BF">
      <w:pPr>
        <w:pStyle w:val="BodyText30"/>
        <w:shd w:val="clear" w:color="auto" w:fill="auto"/>
        <w:spacing w:line="240" w:lineRule="auto"/>
        <w:jc w:val="both"/>
        <w:rPr>
          <w:sz w:val="24"/>
          <w:szCs w:val="24"/>
        </w:rPr>
      </w:pPr>
      <w:r w:rsidRPr="000F69B7">
        <w:rPr>
          <w:rStyle w:val="BodytextArial75ptSpacing0pt"/>
          <w:rFonts w:ascii="Times New Roman" w:hAnsi="Times New Roman" w:cs="Times New Roman"/>
          <w:color w:val="auto"/>
          <w:sz w:val="24"/>
          <w:szCs w:val="24"/>
        </w:rPr>
        <w:t>Unde nu este posibil din cauza autovehiculelor parcate, propunem, pentru realizarea obiectivului, modificarea Programului de prestatii curăţenie cai publice, la operaţiunile de spalat, prin creşterea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2750BF" w:rsidRPr="000F69B7" w:rsidRDefault="002750BF" w:rsidP="002750BF">
      <w:pPr>
        <w:spacing w:after="0" w:line="240" w:lineRule="auto"/>
        <w:jc w:val="both"/>
        <w:rPr>
          <w:rFonts w:ascii="Times New Roman" w:hAnsi="Times New Roman"/>
          <w:i/>
          <w:sz w:val="24"/>
          <w:szCs w:val="24"/>
          <w:lang w:val="es-ES"/>
        </w:rPr>
      </w:pPr>
      <w:r w:rsidRPr="000F69B7">
        <w:rPr>
          <w:rStyle w:val="BodytextArial75ptSpacing0pt"/>
          <w:rFonts w:ascii="Times New Roman" w:hAnsi="Times New Roman" w:cs="Times New Roman"/>
          <w:color w:val="auto"/>
          <w:sz w:val="24"/>
          <w:szCs w:val="24"/>
        </w:rPr>
        <w:t>Pe suprafeţele carosabile se actioneaza cu echipamente (autoperii) de mare capacitate, randamentul serviciului prestat fiind posibil afectat din cauza lipsei frontului liber de lucru (maşini parcate) pe majoritatea arterelor, atat principale cat si cele secundare in special.</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actiune realizata permanent.</w:t>
      </w:r>
    </w:p>
    <w:p w:rsidR="002750BF" w:rsidRPr="000F69B7" w:rsidRDefault="002750BF" w:rsidP="002750BF">
      <w:pPr>
        <w:spacing w:after="0" w:line="240" w:lineRule="auto"/>
        <w:jc w:val="both"/>
        <w:rPr>
          <w:rFonts w:ascii="Times New Roman" w:hAnsi="Times New Roman"/>
          <w:b/>
          <w:sz w:val="24"/>
          <w:szCs w:val="24"/>
          <w:lang w:val="it-IT"/>
        </w:rPr>
      </w:pPr>
      <w:r w:rsidRPr="000F69B7">
        <w:rPr>
          <w:rFonts w:ascii="Times New Roman" w:hAnsi="Times New Roman"/>
          <w:b/>
          <w:i/>
          <w:sz w:val="24"/>
          <w:szCs w:val="24"/>
        </w:rPr>
        <w:t xml:space="preserve">   </w:t>
      </w:r>
      <w:r w:rsidRPr="000F69B7">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2750BF" w:rsidRPr="000F69B7" w:rsidRDefault="002750BF" w:rsidP="002750BF">
      <w:pPr>
        <w:spacing w:after="0" w:line="240" w:lineRule="auto"/>
        <w:jc w:val="both"/>
        <w:rPr>
          <w:rFonts w:ascii="Times New Roman" w:hAnsi="Times New Roman"/>
          <w:i/>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 xml:space="preserve">ct. </w:t>
      </w:r>
      <w:r w:rsidRPr="000F69B7">
        <w:rPr>
          <w:rFonts w:ascii="Times New Roman" w:hAnsi="Times New Roman"/>
          <w:b/>
          <w:sz w:val="24"/>
          <w:szCs w:val="24"/>
        </w:rPr>
        <w:t>1. Controlul strict al activităţii agenţilor economici care efectuează salubrizarea</w:t>
      </w:r>
      <w:r w:rsidRPr="000F69B7">
        <w:rPr>
          <w:rFonts w:ascii="Times New Roman" w:hAnsi="Times New Roman"/>
          <w:i/>
          <w:sz w:val="24"/>
          <w:szCs w:val="24"/>
        </w:rPr>
        <w:t xml:space="preserve"> </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 permanent.</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Actiuni realizate in perioada monitorizata: - </w:t>
      </w:r>
      <w:r w:rsidRPr="000F69B7">
        <w:rPr>
          <w:rFonts w:ascii="Times New Roman" w:hAnsi="Times New Roman"/>
          <w:bCs/>
          <w:iCs/>
          <w:sz w:val="24"/>
          <w:szCs w:val="24"/>
          <w:lang w:val="it-IT"/>
        </w:rPr>
        <w:t>Activitatea operatorului de salubritate este verificată prin controlul programelor de prestație a salubrizării stadale, efectuat de către agenții constatatori ai instituției.</w:t>
      </w:r>
    </w:p>
    <w:p w:rsidR="002750BF" w:rsidRPr="000F69B7" w:rsidRDefault="002750BF" w:rsidP="002750BF">
      <w:pPr>
        <w:pStyle w:val="BodyText30"/>
        <w:shd w:val="clear" w:color="auto" w:fill="auto"/>
        <w:spacing w:line="240" w:lineRule="auto"/>
        <w:jc w:val="both"/>
        <w:rPr>
          <w:sz w:val="24"/>
          <w:szCs w:val="24"/>
        </w:rPr>
      </w:pPr>
      <w:r w:rsidRPr="000F69B7">
        <w:rPr>
          <w:i/>
          <w:sz w:val="24"/>
          <w:szCs w:val="24"/>
          <w:lang w:val="it-IT"/>
        </w:rPr>
        <w:t>Motivul nerealizarii (daca e cazul):</w:t>
      </w:r>
      <w:r w:rsidRPr="000F69B7">
        <w:rPr>
          <w:b/>
          <w:sz w:val="24"/>
          <w:szCs w:val="24"/>
          <w:lang w:val="it-IT"/>
        </w:rPr>
        <w:t xml:space="preserve"> - </w:t>
      </w:r>
      <w:r w:rsidRPr="000F69B7">
        <w:rPr>
          <w:rStyle w:val="BodytextArial"/>
          <w:rFonts w:ascii="Times New Roman" w:hAnsi="Times New Roman" w:cs="Times New Roman"/>
          <w:color w:val="auto"/>
          <w:sz w:val="24"/>
          <w:szCs w:val="24"/>
        </w:rPr>
        <w:t>Desi nu dispunem de măsurători pentru a putea cuantifica gradul ce reducere a concentraţiilor de pulberi, consideram ca am contribuit la diminuarea particulelor din resuspensie, prin folosirea metodelor mecanice de spalare, maturare si aspirare, prin spalarea stradala pentru indepartarea eficienta a prafului si prin spalarea stradala dupa topirea zăpezii si in condiţii de seceta.</w:t>
      </w:r>
    </w:p>
    <w:p w:rsidR="002750BF" w:rsidRPr="000F69B7" w:rsidRDefault="002750BF" w:rsidP="002750BF">
      <w:pPr>
        <w:spacing w:after="0" w:line="240" w:lineRule="auto"/>
        <w:jc w:val="both"/>
        <w:rPr>
          <w:rFonts w:ascii="Times New Roman" w:hAnsi="Times New Roman"/>
          <w:i/>
          <w:sz w:val="24"/>
          <w:szCs w:val="24"/>
          <w:lang w:val="it-IT"/>
        </w:rPr>
      </w:pPr>
      <w:r w:rsidRPr="000F69B7">
        <w:rPr>
          <w:rStyle w:val="BodytextArial"/>
          <w:rFonts w:ascii="Times New Roman" w:hAnsi="Times New Roman" w:cs="Times New Roman"/>
          <w:color w:val="auto"/>
          <w:sz w:val="24"/>
          <w:szCs w:val="24"/>
        </w:rPr>
        <w:t>In plus, se folosesc utilaje si autovehicule ce respecta normele de poluare Euro, ceea ce se traduce printr-o scaderea a emisiilor de CO, NOx, COV şi PM primar provenite din traficul rutier.</w:t>
      </w:r>
    </w:p>
    <w:p w:rsidR="002750BF" w:rsidRPr="000F69B7" w:rsidRDefault="002750BF" w:rsidP="002750BF">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Indicatorii propusi/realizati:</w:t>
      </w:r>
      <w:r w:rsidRPr="000F69B7">
        <w:rPr>
          <w:rFonts w:ascii="Times New Roman" w:hAnsi="Times New Roman"/>
          <w:b/>
          <w:sz w:val="24"/>
          <w:szCs w:val="24"/>
          <w:lang w:val="it-IT"/>
        </w:rPr>
        <w:t xml:space="preserve"> - </w:t>
      </w:r>
      <w:r w:rsidRPr="000F69B7">
        <w:rPr>
          <w:rFonts w:ascii="Times New Roman" w:hAnsi="Times New Roman"/>
          <w:sz w:val="24"/>
          <w:szCs w:val="24"/>
          <w:lang w:val="ro-RO"/>
        </w:rPr>
        <w:t>Diferența dintre concentrația PM 10 la stațiile urbane față de cele de fond.</w:t>
      </w:r>
    </w:p>
    <w:p w:rsidR="002750BF" w:rsidRPr="000F69B7" w:rsidRDefault="002750BF" w:rsidP="002750BF">
      <w:pPr>
        <w:tabs>
          <w:tab w:val="center" w:pos="4680"/>
          <w:tab w:val="right" w:pos="9360"/>
        </w:tabs>
        <w:spacing w:after="0" w:line="240" w:lineRule="auto"/>
        <w:jc w:val="both"/>
        <w:rPr>
          <w:rFonts w:ascii="Times New Roman" w:hAnsi="Times New Roman"/>
          <w:b/>
          <w:i/>
          <w:sz w:val="24"/>
          <w:szCs w:val="24"/>
        </w:rPr>
      </w:pPr>
      <w:r w:rsidRPr="000F69B7">
        <w:rPr>
          <w:rFonts w:ascii="Times New Roman" w:hAnsi="Times New Roman"/>
          <w:i/>
          <w:sz w:val="24"/>
          <w:szCs w:val="24"/>
          <w:lang w:val="es-ES"/>
        </w:rPr>
        <w:t>- 1 actiune realizata permanent.</w:t>
      </w:r>
      <w:r w:rsidRPr="000F69B7">
        <w:rPr>
          <w:rFonts w:ascii="Times New Roman" w:hAnsi="Times New Roman"/>
          <w:b/>
          <w:i/>
          <w:sz w:val="24"/>
          <w:szCs w:val="24"/>
        </w:rPr>
        <w:t xml:space="preserve"> </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i/>
          <w:sz w:val="24"/>
          <w:szCs w:val="24"/>
        </w:rPr>
        <w:t>Ac</w:t>
      </w:r>
      <w:r w:rsidRPr="000F69B7">
        <w:rPr>
          <w:rFonts w:ascii="Times New Roman" w:hAnsi="Times New Roman"/>
          <w:i/>
          <w:sz w:val="24"/>
          <w:szCs w:val="24"/>
          <w:lang w:val="ro-RO"/>
        </w:rPr>
        <w:t>ţ</w:t>
      </w:r>
      <w:r w:rsidRPr="000F69B7">
        <w:rPr>
          <w:rFonts w:ascii="Times New Roman" w:hAnsi="Times New Roman"/>
          <w:i/>
          <w:sz w:val="24"/>
          <w:szCs w:val="24"/>
        </w:rPr>
        <w:t>iunea:</w:t>
      </w:r>
      <w:r w:rsidRPr="000F69B7">
        <w:rPr>
          <w:rFonts w:ascii="Times New Roman" w:hAnsi="Times New Roman"/>
          <w:i/>
          <w:sz w:val="24"/>
          <w:szCs w:val="24"/>
          <w:lang w:val="it-IT"/>
        </w:rPr>
        <w:t xml:space="preserve"> </w:t>
      </w:r>
      <w:r w:rsidRPr="000F69B7">
        <w:rPr>
          <w:rFonts w:ascii="Times New Roman" w:hAnsi="Times New Roman"/>
          <w:b/>
          <w:sz w:val="24"/>
          <w:szCs w:val="24"/>
          <w:lang w:val="it-IT"/>
        </w:rPr>
        <w:t>p</w:t>
      </w:r>
      <w:r w:rsidRPr="000F69B7">
        <w:rPr>
          <w:rFonts w:ascii="Times New Roman" w:hAnsi="Times New Roman"/>
          <w:b/>
          <w:bCs/>
          <w:sz w:val="24"/>
          <w:szCs w:val="24"/>
          <w:lang w:val="pt-BR"/>
        </w:rPr>
        <w:t xml:space="preserve">ct. </w:t>
      </w:r>
      <w:r w:rsidRPr="000F69B7">
        <w:rPr>
          <w:rFonts w:ascii="Times New Roman" w:hAnsi="Times New Roman"/>
          <w:b/>
          <w:sz w:val="24"/>
          <w:szCs w:val="24"/>
        </w:rPr>
        <w:t>2. Înfiinţarea de noi suprafeţe de spaţii verzi, în special perdeaua de protecţie din jurul Bucureştiului (problema proprietatii terenurilor)</w:t>
      </w:r>
    </w:p>
    <w:p w:rsidR="002750BF" w:rsidRPr="000F69B7" w:rsidRDefault="002750BF" w:rsidP="002750BF">
      <w:pPr>
        <w:tabs>
          <w:tab w:val="center" w:pos="4680"/>
          <w:tab w:val="right" w:pos="9360"/>
        </w:tabs>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 de realizare: </w:t>
      </w:r>
      <w:r w:rsidRPr="000F69B7">
        <w:rPr>
          <w:rFonts w:ascii="Times New Roman" w:hAnsi="Times New Roman"/>
          <w:sz w:val="24"/>
          <w:szCs w:val="24"/>
          <w:lang w:val="it-IT"/>
        </w:rPr>
        <w:t>realizat permanent.</w:t>
      </w:r>
    </w:p>
    <w:p w:rsidR="002750BF" w:rsidRPr="000F69B7" w:rsidRDefault="002750BF" w:rsidP="002750BF">
      <w:pPr>
        <w:tabs>
          <w:tab w:val="center" w:pos="4680"/>
          <w:tab w:val="right" w:pos="9360"/>
        </w:tabs>
        <w:spacing w:after="0" w:line="240" w:lineRule="auto"/>
        <w:jc w:val="both"/>
        <w:rPr>
          <w:rFonts w:ascii="Times New Roman" w:hAnsi="Times New Roman"/>
          <w:b/>
          <w:i/>
          <w:sz w:val="24"/>
          <w:szCs w:val="24"/>
        </w:rPr>
      </w:pPr>
      <w:r w:rsidRPr="000F69B7">
        <w:rPr>
          <w:rFonts w:ascii="Times New Roman" w:hAnsi="Times New Roman"/>
          <w:i/>
          <w:sz w:val="24"/>
          <w:szCs w:val="24"/>
          <w:lang w:val="it-IT"/>
        </w:rPr>
        <w:t>Actiuni realizate in perioada monitorizata: -</w:t>
      </w:r>
      <w:r w:rsidRPr="000F69B7">
        <w:rPr>
          <w:rFonts w:ascii="Times New Roman" w:hAnsi="Times New Roman"/>
          <w:sz w:val="24"/>
          <w:szCs w:val="24"/>
          <w:lang w:val="it-IT"/>
        </w:rPr>
        <w:t>î</w:t>
      </w:r>
      <w:r w:rsidRPr="000F69B7">
        <w:rPr>
          <w:rFonts w:ascii="Times New Roman" w:hAnsi="Times New Roman"/>
          <w:sz w:val="24"/>
          <w:szCs w:val="24"/>
          <w:lang w:val="es-ES"/>
        </w:rPr>
        <w:t>n semestrul 2 din anul 2019 au fost renaturate și amenajate prin plantări de gazon și arbori/arbuști aproximativ 16.000 mp de teren iar în total în 2019 aproximativ 23.000 mp.</w:t>
      </w:r>
    </w:p>
    <w:p w:rsidR="002750BF" w:rsidRPr="000F69B7" w:rsidRDefault="002750BF" w:rsidP="002750BF">
      <w:pPr>
        <w:spacing w:after="0" w:line="240" w:lineRule="auto"/>
        <w:jc w:val="both"/>
        <w:rPr>
          <w:rFonts w:ascii="Times New Roman" w:hAnsi="Times New Roman"/>
          <w:b/>
          <w:i/>
          <w:sz w:val="24"/>
          <w:szCs w:val="24"/>
        </w:rPr>
      </w:pPr>
      <w:r w:rsidRPr="000F69B7">
        <w:rPr>
          <w:rFonts w:ascii="Times New Roman" w:hAnsi="Times New Roman"/>
          <w:i/>
          <w:sz w:val="24"/>
          <w:szCs w:val="24"/>
          <w:lang w:val="it-IT"/>
        </w:rPr>
        <w:t xml:space="preserve">Indicatorii propusi/realizati: - </w:t>
      </w:r>
      <w:r w:rsidRPr="000F69B7">
        <w:rPr>
          <w:rFonts w:ascii="Times New Roman" w:hAnsi="Times New Roman"/>
          <w:sz w:val="24"/>
          <w:szCs w:val="24"/>
          <w:lang w:val="ro-RO"/>
        </w:rPr>
        <w:t>Diferența dintre concentrația PM 10 la stațiile urbane față de cele de fond regional/</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lastRenderedPageBreak/>
        <w:t>- 1 acţiune realizată.</w:t>
      </w:r>
    </w:p>
    <w:p w:rsidR="002750BF" w:rsidRPr="000F69B7" w:rsidRDefault="002750BF" w:rsidP="002750BF">
      <w:pPr>
        <w:tabs>
          <w:tab w:val="left" w:pos="720"/>
          <w:tab w:val="left" w:pos="900"/>
        </w:tabs>
        <w:spacing w:after="0" w:line="240" w:lineRule="auto"/>
        <w:jc w:val="both"/>
        <w:rPr>
          <w:rFonts w:ascii="Times New Roman" w:hAnsi="Times New Roman"/>
          <w:sz w:val="24"/>
          <w:szCs w:val="24"/>
        </w:rPr>
      </w:pPr>
      <w:r w:rsidRPr="000F69B7">
        <w:rPr>
          <w:rFonts w:ascii="Times New Roman" w:hAnsi="Times New Roman"/>
          <w:b/>
          <w:sz w:val="24"/>
          <w:szCs w:val="24"/>
          <w:lang w:val="pt-BR"/>
        </w:rPr>
        <w:t xml:space="preserve">     PM 02-11 </w:t>
      </w:r>
      <w:r w:rsidRPr="000F69B7">
        <w:rPr>
          <w:rFonts w:ascii="Times New Roman" w:hAnsi="Times New Roman"/>
          <w:b/>
          <w:sz w:val="24"/>
          <w:szCs w:val="24"/>
        </w:rPr>
        <w:t xml:space="preserve">Capacitate redusă de reacție la schimbările climatice </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Acţiunea: - </w:t>
      </w:r>
      <w:r w:rsidRPr="000F69B7">
        <w:rPr>
          <w:rFonts w:ascii="Times New Roman" w:hAnsi="Times New Roman"/>
          <w:b/>
          <w:sz w:val="24"/>
          <w:szCs w:val="24"/>
        </w:rPr>
        <w:t>pct. 3. Integrarea problemelor legate de schimbările climatice în preocupările directe ale instituțiilor publice; Creșterea numărului de fântâni publice și a altor categorii de suprafețe oxigenante în interiorul orașului</w:t>
      </w:r>
    </w:p>
    <w:p w:rsidR="002750BF" w:rsidRPr="000F69B7" w:rsidRDefault="002750BF" w:rsidP="002750BF">
      <w:pPr>
        <w:tabs>
          <w:tab w:val="center" w:pos="4680"/>
          <w:tab w:val="right" w:pos="9360"/>
        </w:tabs>
        <w:spacing w:after="0" w:line="240" w:lineRule="auto"/>
        <w:jc w:val="both"/>
        <w:rPr>
          <w:rFonts w:ascii="Times New Roman" w:hAnsi="Times New Roman"/>
          <w:b/>
          <w:sz w:val="24"/>
          <w:szCs w:val="24"/>
        </w:rPr>
      </w:pPr>
      <w:r w:rsidRPr="000F69B7">
        <w:rPr>
          <w:rFonts w:ascii="Times New Roman" w:hAnsi="Times New Roman"/>
          <w:i/>
          <w:sz w:val="24"/>
          <w:szCs w:val="24"/>
          <w:lang w:val="it-IT"/>
        </w:rPr>
        <w:t xml:space="preserve">Termen de realizare: - </w:t>
      </w:r>
      <w:r w:rsidRPr="000F69B7">
        <w:rPr>
          <w:rFonts w:ascii="Times New Roman" w:hAnsi="Times New Roman"/>
          <w:sz w:val="24"/>
          <w:szCs w:val="24"/>
          <w:lang w:val="it-IT"/>
        </w:rPr>
        <w:t>sem. II 2019.</w:t>
      </w:r>
    </w:p>
    <w:p w:rsidR="002750BF" w:rsidRPr="000F69B7" w:rsidRDefault="002750BF" w:rsidP="002750BF">
      <w:pPr>
        <w:tabs>
          <w:tab w:val="center" w:pos="4680"/>
          <w:tab w:val="right" w:pos="9360"/>
        </w:tabs>
        <w:spacing w:after="0" w:line="240" w:lineRule="auto"/>
        <w:jc w:val="both"/>
        <w:rPr>
          <w:rFonts w:ascii="Times New Roman" w:hAnsi="Times New Roman"/>
          <w:b/>
          <w:i/>
          <w:sz w:val="24"/>
          <w:szCs w:val="24"/>
        </w:rPr>
      </w:pPr>
      <w:r w:rsidRPr="000F69B7">
        <w:rPr>
          <w:rFonts w:ascii="Times New Roman" w:hAnsi="Times New Roman"/>
          <w:i/>
          <w:sz w:val="24"/>
          <w:szCs w:val="24"/>
          <w:lang w:val="it-IT"/>
        </w:rPr>
        <w:t xml:space="preserve">Acţiuni realizate în perioada monitorizată: - </w:t>
      </w:r>
      <w:r w:rsidRPr="000F69B7">
        <w:rPr>
          <w:rFonts w:ascii="Times New Roman" w:hAnsi="Times New Roman"/>
          <w:sz w:val="24"/>
          <w:szCs w:val="24"/>
          <w:lang w:val="es-ES"/>
        </w:rPr>
        <w:t>2 proiecte Șos. Alexandriei x str. Pucheni și str. Uranus x B-dul G. Coșbuc.</w:t>
      </w:r>
    </w:p>
    <w:p w:rsidR="002750BF" w:rsidRPr="000F69B7" w:rsidRDefault="002750BF" w:rsidP="002750BF">
      <w:pPr>
        <w:tabs>
          <w:tab w:val="center" w:pos="4680"/>
          <w:tab w:val="right" w:pos="9360"/>
        </w:tabs>
        <w:spacing w:after="0" w:line="240" w:lineRule="auto"/>
        <w:jc w:val="both"/>
        <w:rPr>
          <w:rFonts w:ascii="Times New Roman" w:hAnsi="Times New Roman"/>
          <w:i/>
          <w:sz w:val="24"/>
          <w:szCs w:val="24"/>
          <w:lang w:val="es-ES"/>
        </w:rPr>
      </w:pPr>
      <w:r w:rsidRPr="000F69B7">
        <w:rPr>
          <w:rFonts w:ascii="Times New Roman" w:hAnsi="Times New Roman"/>
          <w:i/>
          <w:sz w:val="24"/>
          <w:szCs w:val="24"/>
          <w:lang w:val="es-ES"/>
        </w:rPr>
        <w:t>- 1 acţiune realizată.</w:t>
      </w:r>
    </w:p>
    <w:p w:rsidR="002750BF" w:rsidRPr="000F69B7" w:rsidRDefault="002750BF" w:rsidP="00C22DA8">
      <w:pPr>
        <w:spacing w:after="0" w:line="240" w:lineRule="auto"/>
        <w:jc w:val="both"/>
        <w:rPr>
          <w:rFonts w:ascii="Times New Roman" w:hAnsi="Times New Roman"/>
          <w:b/>
          <w:i/>
          <w:sz w:val="24"/>
          <w:szCs w:val="24"/>
          <w:lang w:val="ro-RO"/>
        </w:rPr>
      </w:pPr>
    </w:p>
    <w:p w:rsidR="002750BF" w:rsidRPr="000F69B7" w:rsidRDefault="002750BF" w:rsidP="0031589F">
      <w:pPr>
        <w:pStyle w:val="ListParagraph"/>
        <w:numPr>
          <w:ilvl w:val="0"/>
          <w:numId w:val="49"/>
        </w:numPr>
        <w:snapToGrid w:val="0"/>
        <w:spacing w:after="0" w:line="240" w:lineRule="auto"/>
        <w:jc w:val="both"/>
        <w:rPr>
          <w:rFonts w:ascii="Times New Roman" w:eastAsia="Times New Roman" w:hAnsi="Times New Roman"/>
          <w:b/>
          <w:bCs/>
          <w:i/>
          <w:sz w:val="24"/>
          <w:szCs w:val="24"/>
          <w:lang w:val="ro-RO"/>
        </w:rPr>
      </w:pPr>
      <w:r w:rsidRPr="000F69B7">
        <w:rPr>
          <w:rFonts w:ascii="Times New Roman" w:eastAsia="Times New Roman" w:hAnsi="Times New Roman"/>
          <w:b/>
          <w:bCs/>
          <w:i/>
          <w:sz w:val="24"/>
          <w:szCs w:val="24"/>
          <w:lang w:val="ro-RO"/>
        </w:rPr>
        <w:t xml:space="preserve">A.P.M. Bucureşti </w:t>
      </w:r>
    </w:p>
    <w:p w:rsidR="002750BF" w:rsidRPr="000F69B7" w:rsidRDefault="002750BF" w:rsidP="002750BF">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 xml:space="preserve">   PM 02</w:t>
      </w:r>
      <w:r w:rsidRPr="000F69B7">
        <w:rPr>
          <w:rFonts w:ascii="Times New Roman" w:hAnsi="Times New Roman"/>
          <w:b/>
          <w:sz w:val="24"/>
          <w:szCs w:val="24"/>
        </w:rPr>
        <w:t xml:space="preserve">-01 </w:t>
      </w:r>
      <w:r w:rsidRPr="000F69B7">
        <w:rPr>
          <w:rFonts w:ascii="Times New Roman" w:hAnsi="Times New Roman"/>
          <w:b/>
          <w:sz w:val="24"/>
          <w:szCs w:val="24"/>
          <w:lang w:val="it-IT"/>
        </w:rPr>
        <w:t>Poluarea aerului cu pulberi în suspensie datorită utilizării combustibililor solizi pentru încălzirea spaţiilor rezidenţiale individuale</w:t>
      </w:r>
    </w:p>
    <w:p w:rsidR="002750BF" w:rsidRPr="000F69B7" w:rsidRDefault="002750BF" w:rsidP="002750BF">
      <w:pPr>
        <w:spacing w:after="0" w:line="240" w:lineRule="auto"/>
        <w:jc w:val="both"/>
        <w:rPr>
          <w:rFonts w:ascii="Times New Roman" w:hAnsi="Times New Roman"/>
          <w:i/>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 xml:space="preserve">: - </w:t>
      </w:r>
      <w:r w:rsidRPr="000F69B7">
        <w:rPr>
          <w:rFonts w:ascii="Times New Roman" w:hAnsi="Times New Roman"/>
          <w:b/>
          <w:sz w:val="24"/>
          <w:szCs w:val="24"/>
        </w:rPr>
        <w:t>pct. 2.</w:t>
      </w:r>
      <w:r w:rsidRPr="000F69B7">
        <w:rPr>
          <w:rFonts w:ascii="Times New Roman" w:hAnsi="Times New Roman"/>
          <w:sz w:val="24"/>
          <w:szCs w:val="24"/>
        </w:rPr>
        <w:t xml:space="preserve"> Finanţarea prin programele Administrației Fondului pentru Mediu a proiectelor private pentru încălzirea rezidențială</w:t>
      </w:r>
      <w:r w:rsidRPr="000F69B7">
        <w:rPr>
          <w:rFonts w:ascii="Times New Roman" w:hAnsi="Times New Roman"/>
          <w:b/>
          <w:sz w:val="24"/>
          <w:szCs w:val="24"/>
        </w:rPr>
        <w:t xml:space="preserve"> </w:t>
      </w:r>
      <w:r w:rsidRPr="000F69B7">
        <w:rPr>
          <w:rFonts w:ascii="Times New Roman" w:hAnsi="Times New Roman"/>
          <w:sz w:val="24"/>
          <w:szCs w:val="24"/>
        </w:rPr>
        <w:t xml:space="preserve">- </w:t>
      </w:r>
      <w:r w:rsidRPr="000F69B7">
        <w:rPr>
          <w:rFonts w:ascii="Times New Roman" w:hAnsi="Times New Roman"/>
          <w:i/>
          <w:sz w:val="24"/>
          <w:szCs w:val="24"/>
        </w:rPr>
        <w:t>2</w:t>
      </w:r>
      <w:r w:rsidRPr="000F69B7">
        <w:rPr>
          <w:rFonts w:ascii="Times New Roman" w:hAnsi="Times New Roman"/>
          <w:i/>
          <w:sz w:val="24"/>
          <w:szCs w:val="24"/>
          <w:lang w:val="es-ES"/>
        </w:rPr>
        <w:t xml:space="preserve"> acţiuni realizate</w:t>
      </w:r>
      <w:r w:rsidRPr="000F69B7">
        <w:rPr>
          <w:rFonts w:ascii="Times New Roman" w:hAnsi="Times New Roman"/>
          <w:b/>
          <w:i/>
          <w:sz w:val="24"/>
          <w:szCs w:val="24"/>
          <w:lang w:val="es-ES"/>
        </w:rPr>
        <w:t xml:space="preserve"> </w:t>
      </w:r>
      <w:r w:rsidRPr="000F69B7">
        <w:rPr>
          <w:rFonts w:ascii="Times New Roman" w:hAnsi="Times New Roman"/>
          <w:sz w:val="24"/>
          <w:szCs w:val="24"/>
        </w:rPr>
        <w:t>- legate de derularea programului Casa Verde</w:t>
      </w:r>
      <w:r w:rsidRPr="000F69B7">
        <w:rPr>
          <w:rFonts w:ascii="Times New Roman" w:hAnsi="Times New Roman"/>
          <w:b/>
          <w:i/>
          <w:sz w:val="24"/>
          <w:szCs w:val="24"/>
          <w:lang w:val="es-ES"/>
        </w:rPr>
        <w:t>.</w:t>
      </w: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b/>
          <w:sz w:val="24"/>
          <w:szCs w:val="24"/>
          <w:lang w:val="pt-BR"/>
        </w:rPr>
        <w:t xml:space="preserve">    PM 02-02 </w:t>
      </w:r>
      <w:r w:rsidRPr="000F69B7">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2750BF" w:rsidRPr="000F69B7" w:rsidRDefault="002750BF" w:rsidP="002750BF">
      <w:pPr>
        <w:spacing w:after="0" w:line="240" w:lineRule="auto"/>
        <w:jc w:val="both"/>
        <w:rPr>
          <w:rFonts w:ascii="Times New Roman" w:hAnsi="Times New Roman"/>
          <w:b/>
          <w:i/>
          <w:sz w:val="24"/>
          <w:szCs w:val="24"/>
          <w:lang w:val="es-ES"/>
        </w:rPr>
      </w:pPr>
      <w:r w:rsidRPr="000F69B7">
        <w:rPr>
          <w:rFonts w:ascii="Times New Roman" w:hAnsi="Times New Roman"/>
          <w:i/>
          <w:sz w:val="24"/>
          <w:szCs w:val="24"/>
        </w:rPr>
        <w:t>Cele 2 acţiuni:</w:t>
      </w:r>
      <w:r w:rsidRPr="000F69B7">
        <w:rPr>
          <w:rFonts w:ascii="Times New Roman" w:hAnsi="Times New Roman"/>
          <w:sz w:val="24"/>
          <w:szCs w:val="24"/>
        </w:rPr>
        <w:t xml:space="preserve"> </w:t>
      </w:r>
      <w:r w:rsidRPr="000F69B7">
        <w:rPr>
          <w:rFonts w:ascii="Times New Roman" w:hAnsi="Times New Roman"/>
          <w:b/>
          <w:sz w:val="24"/>
          <w:szCs w:val="24"/>
        </w:rPr>
        <w:t xml:space="preserve">- pct. 1. </w:t>
      </w:r>
      <w:r w:rsidRPr="000F69B7">
        <w:rPr>
          <w:rFonts w:ascii="Times New Roman" w:hAnsi="Times New Roman"/>
          <w:sz w:val="24"/>
          <w:szCs w:val="24"/>
        </w:rPr>
        <w:t xml:space="preserve">Controlul planurilor de invesţii ale agentilor economici; - </w:t>
      </w:r>
      <w:r w:rsidRPr="000F69B7">
        <w:rPr>
          <w:rFonts w:ascii="Times New Roman" w:hAnsi="Times New Roman"/>
          <w:b/>
          <w:sz w:val="24"/>
          <w:szCs w:val="24"/>
        </w:rPr>
        <w:t xml:space="preserve">pct. 2. </w:t>
      </w:r>
      <w:r w:rsidRPr="000F69B7">
        <w:rPr>
          <w:rFonts w:ascii="Times New Roman" w:hAnsi="Times New Roman"/>
          <w:sz w:val="24"/>
          <w:szCs w:val="24"/>
        </w:rPr>
        <w:t>Asistarea agenţilor economici pentru realizarea de proiecte şi obţinerea de finanţare din surse interne și externe se realizeaza permanent de catre A.P.M.B.</w:t>
      </w:r>
      <w:r w:rsidRPr="000F69B7">
        <w:rPr>
          <w:rFonts w:ascii="Times New Roman" w:hAnsi="Times New Roman"/>
          <w:b/>
          <w:sz w:val="24"/>
          <w:szCs w:val="24"/>
        </w:rPr>
        <w:t xml:space="preserve"> - </w:t>
      </w:r>
      <w:r w:rsidRPr="000F69B7">
        <w:rPr>
          <w:rFonts w:ascii="Times New Roman" w:hAnsi="Times New Roman"/>
          <w:i/>
          <w:sz w:val="24"/>
          <w:szCs w:val="24"/>
        </w:rPr>
        <w:t>2</w:t>
      </w:r>
      <w:r w:rsidRPr="000F69B7">
        <w:rPr>
          <w:rFonts w:ascii="Times New Roman" w:hAnsi="Times New Roman"/>
          <w:i/>
          <w:sz w:val="24"/>
          <w:szCs w:val="24"/>
          <w:lang w:val="es-ES"/>
        </w:rPr>
        <w:t xml:space="preserve"> acţiuni realizate permanent.</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b/>
          <w:sz w:val="24"/>
          <w:szCs w:val="24"/>
          <w:lang w:val="pt-BR"/>
        </w:rPr>
        <w:t xml:space="preserve">   PM 02-05 </w:t>
      </w:r>
      <w:r w:rsidRPr="000F69B7">
        <w:rPr>
          <w:rFonts w:ascii="Times New Roman" w:hAnsi="Times New Roman"/>
          <w:b/>
          <w:sz w:val="24"/>
          <w:szCs w:val="24"/>
        </w:rPr>
        <w:t>Poluarea atmosferei datorită emisiilor de COV rezultaţi din instalaţii şi activităţi care utilizează solvenţi organic</w:t>
      </w:r>
    </w:p>
    <w:p w:rsidR="002750BF" w:rsidRPr="000F69B7" w:rsidRDefault="002750BF" w:rsidP="002750BF">
      <w:pPr>
        <w:tabs>
          <w:tab w:val="left" w:pos="720"/>
          <w:tab w:val="left" w:pos="900"/>
        </w:tabs>
        <w:spacing w:after="0" w:line="240" w:lineRule="auto"/>
        <w:jc w:val="both"/>
        <w:rPr>
          <w:rFonts w:ascii="Times New Roman" w:hAnsi="Times New Roman"/>
          <w:sz w:val="24"/>
          <w:szCs w:val="24"/>
        </w:rPr>
      </w:pPr>
      <w:r w:rsidRPr="000F69B7">
        <w:rPr>
          <w:rFonts w:ascii="Times New Roman" w:hAnsi="Times New Roman"/>
          <w:i/>
          <w:sz w:val="24"/>
          <w:szCs w:val="24"/>
        </w:rPr>
        <w:t xml:space="preserve">Acţiunea: </w:t>
      </w:r>
      <w:r w:rsidRPr="000F69B7">
        <w:rPr>
          <w:rFonts w:ascii="Times New Roman" w:hAnsi="Times New Roman"/>
          <w:sz w:val="24"/>
          <w:szCs w:val="24"/>
        </w:rPr>
        <w:t xml:space="preserve">- Autorizarea instalaţiilor existente şi a instalaţiilor noi (la punerea în funcţiune) în conformitate cu prevederile în vigoare este </w:t>
      </w:r>
      <w:r w:rsidRPr="000F69B7">
        <w:rPr>
          <w:rFonts w:ascii="Times New Roman" w:hAnsi="Times New Roman"/>
          <w:i/>
          <w:sz w:val="24"/>
          <w:szCs w:val="24"/>
        </w:rPr>
        <w:t>realizată permanent</w:t>
      </w:r>
      <w:r w:rsidRPr="000F69B7">
        <w:rPr>
          <w:rFonts w:ascii="Times New Roman" w:hAnsi="Times New Roman"/>
          <w:sz w:val="24"/>
          <w:szCs w:val="24"/>
        </w:rPr>
        <w:t xml:space="preserve"> de către A.P.M. Bucureşti.</w:t>
      </w:r>
    </w:p>
    <w:p w:rsidR="002750BF" w:rsidRPr="000F69B7" w:rsidRDefault="002750BF" w:rsidP="002750BF">
      <w:pPr>
        <w:spacing w:after="0" w:line="240" w:lineRule="auto"/>
        <w:jc w:val="both"/>
        <w:rPr>
          <w:rFonts w:ascii="Times New Roman" w:hAnsi="Times New Roman"/>
          <w:b/>
          <w:sz w:val="24"/>
          <w:szCs w:val="24"/>
          <w:lang w:val="es-ES"/>
        </w:rPr>
      </w:pPr>
      <w:r w:rsidRPr="000F69B7">
        <w:rPr>
          <w:rFonts w:ascii="Times New Roman" w:hAnsi="Times New Roman"/>
          <w:b/>
          <w:sz w:val="24"/>
          <w:szCs w:val="24"/>
        </w:rPr>
        <w:t xml:space="preserve">  PM 02-07</w:t>
      </w:r>
      <w:r w:rsidRPr="000F69B7">
        <w:rPr>
          <w:rFonts w:ascii="Times New Roman" w:hAnsi="Times New Roman"/>
          <w:b/>
          <w:sz w:val="24"/>
          <w:szCs w:val="24"/>
          <w:lang w:val="es-ES"/>
        </w:rPr>
        <w:t xml:space="preserve"> </w:t>
      </w:r>
      <w:r w:rsidRPr="000F69B7">
        <w:rPr>
          <w:rFonts w:ascii="Times New Roman" w:hAnsi="Times New Roman"/>
          <w:b/>
          <w:shadow/>
          <w:sz w:val="24"/>
          <w:szCs w:val="24"/>
        </w:rPr>
        <w:t>Lipsa fondurilor necesare întreţinerii corecte a reţelei de monitorizare a calităţii aerului</w:t>
      </w:r>
    </w:p>
    <w:p w:rsidR="002750BF" w:rsidRPr="000F69B7" w:rsidRDefault="002750BF" w:rsidP="002750BF">
      <w:pPr>
        <w:spacing w:after="0" w:line="240" w:lineRule="auto"/>
        <w:jc w:val="both"/>
        <w:rPr>
          <w:rFonts w:ascii="Times New Roman" w:hAnsi="Times New Roman"/>
          <w:shadow/>
          <w:sz w:val="24"/>
          <w:szCs w:val="24"/>
        </w:rPr>
      </w:pPr>
      <w:r w:rsidRPr="000F69B7">
        <w:rPr>
          <w:rFonts w:ascii="Times New Roman" w:hAnsi="Times New Roman"/>
          <w:b/>
          <w:i/>
          <w:shadow/>
          <w:sz w:val="24"/>
          <w:szCs w:val="24"/>
        </w:rPr>
        <w:t>Cele 3 actiuni</w:t>
      </w:r>
      <w:r w:rsidRPr="000F69B7">
        <w:rPr>
          <w:rFonts w:ascii="Times New Roman" w:hAnsi="Times New Roman"/>
          <w:shadow/>
          <w:sz w:val="24"/>
          <w:szCs w:val="24"/>
        </w:rPr>
        <w:t xml:space="preserve"> </w:t>
      </w:r>
      <w:r w:rsidRPr="000F69B7">
        <w:rPr>
          <w:rFonts w:ascii="Times New Roman" w:hAnsi="Times New Roman"/>
          <w:b/>
          <w:i/>
          <w:shadow/>
          <w:sz w:val="24"/>
          <w:szCs w:val="24"/>
        </w:rPr>
        <w:t>descrise sunt realizate</w:t>
      </w:r>
      <w:r w:rsidRPr="000F69B7">
        <w:rPr>
          <w:rFonts w:ascii="Times New Roman" w:hAnsi="Times New Roman"/>
          <w:shadow/>
          <w:sz w:val="24"/>
          <w:szCs w:val="24"/>
        </w:rPr>
        <w:t>, odata cu contractele incheiate de M.M. si Orion Europe S.R.L. la nivel naţional. Din anul 2016 au fost inlocuite majoritatea echipamentelor de monitorizare, exista şi contracte de mentenanţă. Toate defecţiunile sunt raportate şi apoi remediate în cadrul acestor contracte.</w:t>
      </w:r>
    </w:p>
    <w:p w:rsidR="002750BF" w:rsidRPr="000F69B7" w:rsidRDefault="002750BF" w:rsidP="002750BF">
      <w:pPr>
        <w:spacing w:after="0" w:line="240" w:lineRule="auto"/>
        <w:jc w:val="both"/>
        <w:rPr>
          <w:rFonts w:ascii="Times New Roman" w:hAnsi="Times New Roman"/>
          <w:b/>
          <w:sz w:val="24"/>
          <w:szCs w:val="24"/>
          <w:lang w:val="es-ES"/>
        </w:rPr>
      </w:pPr>
      <w:r w:rsidRPr="000F69B7">
        <w:rPr>
          <w:rFonts w:ascii="Times New Roman" w:hAnsi="Times New Roman"/>
          <w:b/>
          <w:sz w:val="24"/>
          <w:szCs w:val="24"/>
          <w:lang w:val="pt-BR"/>
        </w:rPr>
        <w:t xml:space="preserve">  PM 02-08 </w:t>
      </w:r>
      <w:r w:rsidRPr="000F69B7">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i/>
          <w:sz w:val="24"/>
          <w:szCs w:val="24"/>
        </w:rPr>
        <w:t>Acţiunea:</w:t>
      </w:r>
      <w:r w:rsidRPr="000F69B7">
        <w:rPr>
          <w:rFonts w:ascii="Times New Roman" w:hAnsi="Times New Roman"/>
          <w:sz w:val="24"/>
          <w:szCs w:val="24"/>
        </w:rPr>
        <w:t xml:space="preserve"> - Controlul strict al activităţii agenţilor economici care efectuează salubrizarea este realizata permanent de catre A.P.M. Bucuresti. - </w:t>
      </w:r>
      <w:r w:rsidRPr="000F69B7">
        <w:rPr>
          <w:rFonts w:ascii="Times New Roman" w:hAnsi="Times New Roman"/>
          <w:i/>
          <w:sz w:val="24"/>
          <w:szCs w:val="24"/>
          <w:lang w:val="es-ES"/>
        </w:rPr>
        <w:t>1 acţiune realizată permanent.</w:t>
      </w:r>
    </w:p>
    <w:p w:rsidR="002750BF" w:rsidRPr="000F69B7" w:rsidRDefault="002750BF" w:rsidP="002750BF">
      <w:pPr>
        <w:tabs>
          <w:tab w:val="left" w:pos="720"/>
          <w:tab w:val="left" w:pos="900"/>
        </w:tabs>
        <w:spacing w:after="0" w:line="240" w:lineRule="auto"/>
        <w:jc w:val="both"/>
        <w:rPr>
          <w:rFonts w:ascii="Times New Roman" w:hAnsi="Times New Roman"/>
          <w:sz w:val="24"/>
          <w:szCs w:val="24"/>
        </w:rPr>
      </w:pPr>
    </w:p>
    <w:p w:rsidR="002750BF" w:rsidRPr="000F69B7" w:rsidRDefault="002750BF" w:rsidP="002750BF">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02-09 Absenţa unui sistem de prognoză şi de alertare la scară locală în condiţiile creşterii nivelului de poluare asociat condiţiilor meteorologice nefavorabile</w:t>
      </w:r>
    </w:p>
    <w:p w:rsidR="002750BF" w:rsidRPr="000F69B7" w:rsidRDefault="002750BF" w:rsidP="002750BF">
      <w:pPr>
        <w:spacing w:after="0" w:line="240" w:lineRule="auto"/>
        <w:jc w:val="both"/>
        <w:rPr>
          <w:rFonts w:ascii="Times New Roman" w:hAnsi="Times New Roman"/>
          <w:i/>
          <w:sz w:val="24"/>
          <w:szCs w:val="24"/>
          <w:lang w:val="pt-BR"/>
        </w:rPr>
      </w:pPr>
      <w:r w:rsidRPr="000F69B7">
        <w:rPr>
          <w:rFonts w:ascii="Times New Roman" w:hAnsi="Times New Roman"/>
          <w:i/>
          <w:sz w:val="24"/>
          <w:szCs w:val="24"/>
          <w:lang w:val="it-IT"/>
        </w:rPr>
        <w:t>Acţiuni</w:t>
      </w:r>
      <w:r w:rsidRPr="000F69B7">
        <w:rPr>
          <w:rFonts w:ascii="Times New Roman" w:hAnsi="Times New Roman"/>
          <w:i/>
          <w:sz w:val="24"/>
          <w:szCs w:val="24"/>
        </w:rPr>
        <w:t xml:space="preserve">: - </w:t>
      </w:r>
      <w:r w:rsidRPr="000F69B7">
        <w:rPr>
          <w:rFonts w:ascii="Times New Roman" w:hAnsi="Times New Roman"/>
          <w:b/>
          <w:sz w:val="24"/>
          <w:szCs w:val="24"/>
        </w:rPr>
        <w:t>pct. 1. Implementarea sistemului informaţional operativ pentru managementul calităţii aerului şi soluţii pentru reducerea nivelului de poluare</w:t>
      </w:r>
      <w:r w:rsidRPr="000F69B7">
        <w:rPr>
          <w:rFonts w:ascii="Times New Roman" w:hAnsi="Times New Roman"/>
          <w:sz w:val="24"/>
          <w:szCs w:val="24"/>
        </w:rPr>
        <w:t xml:space="preserve"> - </w:t>
      </w:r>
      <w:r w:rsidRPr="000F69B7">
        <w:rPr>
          <w:rFonts w:ascii="Times New Roman" w:hAnsi="Times New Roman"/>
          <w:sz w:val="24"/>
          <w:szCs w:val="24"/>
          <w:lang w:val="pt-BR"/>
        </w:rPr>
        <w:t xml:space="preserve">Există baza de date şi sistem de diseminare a informaţiilor privind calitatea aerului, dar nu există sistem de prognoză operaţional. </w:t>
      </w:r>
      <w:r w:rsidRPr="000F69B7">
        <w:rPr>
          <w:rFonts w:ascii="Times New Roman" w:hAnsi="Times New Roman"/>
          <w:i/>
          <w:sz w:val="24"/>
          <w:szCs w:val="24"/>
          <w:lang w:val="pt-BR"/>
        </w:rPr>
        <w:t>- 1 acţiune nerealizată;</w:t>
      </w:r>
    </w:p>
    <w:p w:rsidR="002750BF" w:rsidRPr="000F69B7" w:rsidRDefault="002750BF" w:rsidP="002750BF">
      <w:pPr>
        <w:spacing w:after="0" w:line="240" w:lineRule="auto"/>
        <w:jc w:val="both"/>
        <w:rPr>
          <w:rFonts w:ascii="Times New Roman" w:hAnsi="Times New Roman"/>
          <w:sz w:val="24"/>
          <w:szCs w:val="24"/>
          <w:lang w:val="es-ES"/>
        </w:rPr>
      </w:pPr>
      <w:r w:rsidRPr="000F69B7">
        <w:rPr>
          <w:rFonts w:ascii="Times New Roman" w:hAnsi="Times New Roman"/>
          <w:b/>
          <w:sz w:val="24"/>
          <w:szCs w:val="24"/>
        </w:rPr>
        <w:t xml:space="preserve">- pct. </w:t>
      </w:r>
      <w:r w:rsidRPr="000F69B7">
        <w:rPr>
          <w:rFonts w:ascii="Times New Roman" w:hAnsi="Times New Roman"/>
          <w:b/>
          <w:sz w:val="24"/>
          <w:szCs w:val="24"/>
          <w:lang w:val="it-IT"/>
        </w:rPr>
        <w:t>2.</w:t>
      </w:r>
      <w:r w:rsidRPr="000F69B7">
        <w:rPr>
          <w:rFonts w:ascii="Times New Roman" w:hAnsi="Times New Roman"/>
          <w:sz w:val="24"/>
          <w:szCs w:val="24"/>
          <w:lang w:val="it-IT"/>
        </w:rPr>
        <w:t xml:space="preserve"> </w:t>
      </w:r>
      <w:r w:rsidRPr="000F69B7">
        <w:rPr>
          <w:rFonts w:ascii="Times New Roman" w:hAnsi="Times New Roman"/>
          <w:b/>
          <w:sz w:val="24"/>
          <w:szCs w:val="24"/>
          <w:lang w:val="it-IT"/>
        </w:rPr>
        <w:t>Diseminarea informaţiilor privind calitatea aerului (mass-media, pagina de web)</w:t>
      </w:r>
      <w:r w:rsidRPr="000F69B7">
        <w:rPr>
          <w:rFonts w:ascii="Times New Roman" w:hAnsi="Times New Roman"/>
          <w:sz w:val="24"/>
          <w:szCs w:val="24"/>
          <w:lang w:val="it-IT"/>
        </w:rPr>
        <w:t xml:space="preserve"> - </w:t>
      </w:r>
      <w:r w:rsidRPr="000F69B7">
        <w:rPr>
          <w:rFonts w:ascii="Times New Roman" w:hAnsi="Times New Roman"/>
          <w:sz w:val="24"/>
          <w:szCs w:val="24"/>
          <w:lang w:val="es-ES"/>
        </w:rPr>
        <w:t xml:space="preserve">Datele de calitate a aerului sunt preluate de serverul Reţelei Naţionale de Monitorizare a Calităţii Aerului pe site-ul </w:t>
      </w:r>
      <w:hyperlink r:id="rId19" w:history="1">
        <w:r w:rsidRPr="000F69B7">
          <w:rPr>
            <w:rStyle w:val="Hyperlink"/>
            <w:rFonts w:ascii="Times New Roman" w:hAnsi="Times New Roman"/>
            <w:b/>
            <w:i/>
            <w:color w:val="auto"/>
            <w:sz w:val="24"/>
            <w:szCs w:val="24"/>
            <w:lang w:val="es-ES"/>
          </w:rPr>
          <w:t>www.calitateaer.ro</w:t>
        </w:r>
      </w:hyperlink>
      <w:r w:rsidRPr="000F69B7">
        <w:rPr>
          <w:rFonts w:ascii="Times New Roman" w:hAnsi="Times New Roman"/>
          <w:sz w:val="24"/>
          <w:szCs w:val="24"/>
          <w:lang w:val="es-ES"/>
        </w:rPr>
        <w:t xml:space="preserve"> .</w:t>
      </w:r>
    </w:p>
    <w:p w:rsidR="002750BF" w:rsidRPr="000F69B7" w:rsidRDefault="002750BF" w:rsidP="002750BF">
      <w:pPr>
        <w:spacing w:after="0" w:line="240" w:lineRule="auto"/>
        <w:jc w:val="both"/>
        <w:rPr>
          <w:rFonts w:ascii="Times New Roman" w:hAnsi="Times New Roman"/>
          <w:sz w:val="24"/>
          <w:szCs w:val="24"/>
          <w:lang w:val="it-IT"/>
        </w:rPr>
      </w:pPr>
      <w:r w:rsidRPr="000F69B7">
        <w:rPr>
          <w:rFonts w:ascii="Times New Roman" w:hAnsi="Times New Roman"/>
          <w:sz w:val="24"/>
          <w:szCs w:val="24"/>
        </w:rPr>
        <w:t xml:space="preserve">  In ceea ce priveste prognoza, ultima actiune - Diseminarea informaţiilor privind calitatea aerului (mass-media, pagina de web) s-ar putea </w:t>
      </w:r>
      <w:r w:rsidRPr="000F69B7">
        <w:rPr>
          <w:rFonts w:ascii="Times New Roman" w:hAnsi="Times New Roman"/>
          <w:b/>
          <w:i/>
          <w:sz w:val="24"/>
          <w:szCs w:val="24"/>
        </w:rPr>
        <w:t>considerată realizată parţial</w:t>
      </w:r>
      <w:r w:rsidRPr="000F69B7">
        <w:rPr>
          <w:rFonts w:ascii="Times New Roman" w:hAnsi="Times New Roman"/>
          <w:sz w:val="24"/>
          <w:szCs w:val="24"/>
        </w:rPr>
        <w:t xml:space="preserve">, intrucat exista un sistem de informare a </w:t>
      </w:r>
      <w:r w:rsidRPr="000F69B7">
        <w:rPr>
          <w:rFonts w:ascii="Times New Roman" w:hAnsi="Times New Roman"/>
          <w:sz w:val="24"/>
          <w:szCs w:val="24"/>
        </w:rPr>
        <w:lastRenderedPageBreak/>
        <w:t xml:space="preserve">publicului cu privire la datele de calitate a aerului, dar nu există un sistem de alertare către mass media în condiţiile apariţiei unui eveniment de poluare - </w:t>
      </w:r>
      <w:r w:rsidRPr="000F69B7">
        <w:rPr>
          <w:rFonts w:ascii="Times New Roman" w:hAnsi="Times New Roman"/>
          <w:i/>
          <w:sz w:val="24"/>
          <w:szCs w:val="24"/>
        </w:rPr>
        <w:t>1 acţiune</w:t>
      </w:r>
      <w:r w:rsidRPr="000F69B7">
        <w:rPr>
          <w:rFonts w:ascii="Times New Roman" w:hAnsi="Times New Roman"/>
          <w:sz w:val="24"/>
          <w:szCs w:val="24"/>
        </w:rPr>
        <w:t xml:space="preserve"> </w:t>
      </w:r>
      <w:r w:rsidRPr="000F69B7">
        <w:rPr>
          <w:rFonts w:ascii="Times New Roman" w:hAnsi="Times New Roman"/>
          <w:i/>
          <w:sz w:val="24"/>
          <w:szCs w:val="24"/>
        </w:rPr>
        <w:t>nerealizată.</w:t>
      </w:r>
    </w:p>
    <w:p w:rsidR="002750BF" w:rsidRPr="000F69B7" w:rsidRDefault="002750BF" w:rsidP="002750BF">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 xml:space="preserve">     PM 02-10 Insuficienta mediatizare a efectelor poluării asupra stării de sănătate a populaţiei şi a calităţii mediului din municipiul Bucureşti</w:t>
      </w:r>
    </w:p>
    <w:p w:rsidR="002750BF" w:rsidRPr="000F69B7" w:rsidRDefault="002750BF" w:rsidP="002750BF">
      <w:pPr>
        <w:spacing w:after="0" w:line="240" w:lineRule="auto"/>
        <w:jc w:val="both"/>
        <w:rPr>
          <w:rFonts w:ascii="Times New Roman" w:hAnsi="Times New Roman"/>
          <w:i/>
          <w:sz w:val="24"/>
          <w:szCs w:val="24"/>
        </w:rPr>
      </w:pPr>
      <w:r w:rsidRPr="000F69B7">
        <w:rPr>
          <w:rFonts w:ascii="Times New Roman" w:hAnsi="Times New Roman"/>
          <w:i/>
          <w:sz w:val="24"/>
          <w:szCs w:val="24"/>
          <w:lang w:val="it-IT"/>
        </w:rPr>
        <w:t>Acţiuni</w:t>
      </w:r>
      <w:r w:rsidRPr="000F69B7">
        <w:rPr>
          <w:rFonts w:ascii="Times New Roman" w:hAnsi="Times New Roman"/>
          <w:i/>
          <w:sz w:val="24"/>
          <w:szCs w:val="24"/>
        </w:rPr>
        <w:t xml:space="preserve">:  </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b/>
          <w:sz w:val="24"/>
          <w:szCs w:val="24"/>
        </w:rPr>
        <w:t xml:space="preserve">pct. 1. </w:t>
      </w:r>
      <w:r w:rsidRPr="000F69B7">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0F69B7">
        <w:rPr>
          <w:rFonts w:ascii="Times New Roman" w:hAnsi="Times New Roman"/>
          <w:sz w:val="24"/>
          <w:szCs w:val="24"/>
          <w:lang w:val="it-IT"/>
        </w:rPr>
        <w:t xml:space="preserve"> - </w:t>
      </w:r>
      <w:r w:rsidRPr="000F69B7">
        <w:rPr>
          <w:rFonts w:ascii="Times New Roman" w:hAnsi="Times New Roman"/>
          <w:sz w:val="24"/>
          <w:szCs w:val="24"/>
        </w:rPr>
        <w:t>exista protocol de colaborare (furnizare date şi acţiune în cazul depăşirilor pragurilor de informare/alertă)</w:t>
      </w:r>
      <w:r w:rsidRPr="000F69B7">
        <w:rPr>
          <w:rFonts w:ascii="Times New Roman" w:hAnsi="Times New Roman"/>
          <w:sz w:val="24"/>
          <w:szCs w:val="24"/>
          <w:lang w:val="fr-FR"/>
        </w:rPr>
        <w:t xml:space="preserve"> - </w:t>
      </w:r>
      <w:r w:rsidRPr="000F69B7">
        <w:rPr>
          <w:rFonts w:ascii="Times New Roman" w:hAnsi="Times New Roman"/>
          <w:i/>
          <w:sz w:val="24"/>
          <w:szCs w:val="24"/>
          <w:lang w:val="es-ES"/>
        </w:rPr>
        <w:t>1 acţiune realizată.</w:t>
      </w:r>
    </w:p>
    <w:p w:rsidR="002750BF" w:rsidRPr="000F69B7" w:rsidRDefault="002750BF" w:rsidP="002750BF">
      <w:pPr>
        <w:spacing w:after="0" w:line="240" w:lineRule="auto"/>
        <w:jc w:val="both"/>
        <w:rPr>
          <w:rFonts w:ascii="Times New Roman" w:hAnsi="Times New Roman"/>
          <w:sz w:val="24"/>
          <w:szCs w:val="24"/>
        </w:rPr>
      </w:pPr>
      <w:r w:rsidRPr="000F69B7">
        <w:rPr>
          <w:rFonts w:ascii="Times New Roman" w:hAnsi="Times New Roman"/>
          <w:b/>
          <w:sz w:val="24"/>
          <w:szCs w:val="24"/>
        </w:rPr>
        <w:t xml:space="preserve">pct. 2. </w:t>
      </w:r>
      <w:r w:rsidRPr="000F69B7">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0F69B7">
        <w:rPr>
          <w:rFonts w:ascii="Times New Roman" w:hAnsi="Times New Roman"/>
          <w:sz w:val="24"/>
          <w:szCs w:val="24"/>
          <w:lang w:val="pt-BR"/>
        </w:rPr>
        <w:t xml:space="preserve"> – </w:t>
      </w:r>
      <w:r w:rsidRPr="000F69B7">
        <w:rPr>
          <w:rFonts w:ascii="Times New Roman" w:hAnsi="Times New Roman"/>
          <w:sz w:val="24"/>
          <w:szCs w:val="24"/>
        </w:rPr>
        <w:t>nerealizată, nu au existat încă doritori -</w:t>
      </w:r>
      <w:r w:rsidRPr="000F69B7">
        <w:rPr>
          <w:rFonts w:ascii="Times New Roman" w:hAnsi="Times New Roman"/>
          <w:i/>
          <w:sz w:val="24"/>
          <w:szCs w:val="24"/>
          <w:lang w:val="es-ES"/>
        </w:rPr>
        <w:t xml:space="preserve"> 1 acţiune nerealizată.</w:t>
      </w:r>
    </w:p>
    <w:p w:rsidR="002750BF" w:rsidRPr="000F69B7" w:rsidRDefault="002750BF" w:rsidP="002750BF">
      <w:pPr>
        <w:tabs>
          <w:tab w:val="left" w:pos="720"/>
          <w:tab w:val="left" w:pos="900"/>
        </w:tabs>
        <w:spacing w:after="0" w:line="240" w:lineRule="auto"/>
        <w:jc w:val="both"/>
        <w:rPr>
          <w:rFonts w:ascii="Times New Roman" w:hAnsi="Times New Roman"/>
          <w:sz w:val="24"/>
          <w:szCs w:val="24"/>
        </w:rPr>
      </w:pPr>
      <w:r w:rsidRPr="000F69B7">
        <w:rPr>
          <w:rFonts w:ascii="Times New Roman" w:hAnsi="Times New Roman"/>
          <w:b/>
          <w:sz w:val="24"/>
          <w:szCs w:val="24"/>
          <w:lang w:val="pt-BR"/>
        </w:rPr>
        <w:t xml:space="preserve">  PM 02-11 </w:t>
      </w:r>
      <w:r w:rsidRPr="000F69B7">
        <w:rPr>
          <w:rFonts w:ascii="Times New Roman" w:hAnsi="Times New Roman"/>
          <w:b/>
          <w:sz w:val="24"/>
          <w:szCs w:val="24"/>
        </w:rPr>
        <w:t xml:space="preserve">Capacitate redusă de reacție la schimbările climatice </w:t>
      </w:r>
    </w:p>
    <w:p w:rsidR="002750BF" w:rsidRDefault="002750BF" w:rsidP="002750BF">
      <w:pPr>
        <w:spacing w:after="0" w:line="240" w:lineRule="auto"/>
        <w:jc w:val="both"/>
        <w:rPr>
          <w:rFonts w:ascii="Times New Roman" w:hAnsi="Times New Roman"/>
          <w:sz w:val="24"/>
          <w:szCs w:val="24"/>
        </w:rPr>
      </w:pPr>
      <w:r w:rsidRPr="000F69B7">
        <w:rPr>
          <w:rFonts w:ascii="Times New Roman" w:hAnsi="Times New Roman"/>
          <w:i/>
          <w:sz w:val="24"/>
          <w:szCs w:val="24"/>
        </w:rPr>
        <w:t xml:space="preserve">Acţiunea: </w:t>
      </w:r>
      <w:r w:rsidRPr="000F69B7">
        <w:rPr>
          <w:rFonts w:ascii="Times New Roman" w:hAnsi="Times New Roman"/>
          <w:sz w:val="24"/>
          <w:szCs w:val="24"/>
        </w:rPr>
        <w:t xml:space="preserve">- </w:t>
      </w:r>
      <w:r w:rsidRPr="000F69B7">
        <w:rPr>
          <w:rFonts w:ascii="Times New Roman" w:hAnsi="Times New Roman"/>
          <w:b/>
          <w:sz w:val="24"/>
          <w:szCs w:val="24"/>
        </w:rPr>
        <w:t>Controlul raportului dintre suprafetele umbrite și cele însorite</w:t>
      </w:r>
      <w:r w:rsidRPr="000F69B7">
        <w:rPr>
          <w:rFonts w:ascii="Times New Roman" w:hAnsi="Times New Roman"/>
          <w:sz w:val="24"/>
          <w:szCs w:val="24"/>
        </w:rPr>
        <w:t xml:space="preserve"> – </w:t>
      </w:r>
      <w:r w:rsidRPr="000F69B7">
        <w:rPr>
          <w:rFonts w:ascii="Times New Roman" w:hAnsi="Times New Roman"/>
          <w:i/>
          <w:sz w:val="24"/>
          <w:szCs w:val="24"/>
        </w:rPr>
        <w:t>1 acţiune în curs de realizare</w:t>
      </w:r>
      <w:r w:rsidRPr="000F69B7">
        <w:rPr>
          <w:rFonts w:ascii="Times New Roman" w:hAnsi="Times New Roman"/>
          <w:sz w:val="24"/>
          <w:szCs w:val="24"/>
        </w:rPr>
        <w:t>.</w:t>
      </w:r>
    </w:p>
    <w:p w:rsidR="003D619B" w:rsidRDefault="003D619B" w:rsidP="002750BF">
      <w:pPr>
        <w:spacing w:after="0" w:line="240" w:lineRule="auto"/>
        <w:jc w:val="both"/>
        <w:rPr>
          <w:rFonts w:ascii="Times New Roman" w:hAnsi="Times New Roman"/>
          <w:sz w:val="24"/>
          <w:szCs w:val="24"/>
        </w:rPr>
      </w:pPr>
    </w:p>
    <w:p w:rsidR="003D619B" w:rsidRPr="003D619B" w:rsidRDefault="003D619B" w:rsidP="003D619B">
      <w:pPr>
        <w:spacing w:after="0" w:line="240" w:lineRule="auto"/>
        <w:jc w:val="both"/>
        <w:rPr>
          <w:rFonts w:ascii="Times New Roman" w:hAnsi="Times New Roman"/>
          <w:sz w:val="24"/>
          <w:szCs w:val="24"/>
          <w:lang w:val="ro-RO"/>
        </w:rPr>
      </w:pPr>
      <w:r w:rsidRPr="003D619B">
        <w:rPr>
          <w:rFonts w:ascii="Times New Roman" w:hAnsi="Times New Roman"/>
          <w:b/>
          <w:i/>
          <w:sz w:val="24"/>
          <w:szCs w:val="24"/>
          <w:lang w:val="ro-RO"/>
        </w:rPr>
        <w:t xml:space="preserve">- Universitatea Bucuresti: </w:t>
      </w:r>
      <w:r w:rsidRPr="003D619B">
        <w:rPr>
          <w:rFonts w:ascii="Times New Roman" w:hAnsi="Times New Roman"/>
          <w:sz w:val="24"/>
          <w:szCs w:val="24"/>
          <w:lang w:val="ro-RO"/>
        </w:rPr>
        <w:t>- Organizarea Workshop</w:t>
      </w:r>
      <w:r>
        <w:rPr>
          <w:rFonts w:ascii="Times New Roman" w:hAnsi="Times New Roman"/>
          <w:sz w:val="24"/>
          <w:szCs w:val="24"/>
          <w:lang w:val="ro-RO"/>
        </w:rPr>
        <w:t>-</w:t>
      </w:r>
      <w:r w:rsidRPr="003D619B">
        <w:rPr>
          <w:rFonts w:ascii="Times New Roman" w:hAnsi="Times New Roman"/>
          <w:sz w:val="24"/>
          <w:szCs w:val="24"/>
          <w:lang w:val="ro-RO"/>
        </w:rPr>
        <w:t xml:space="preserve">ului Societatii de Ecologie Urbana în perioada 5-8 Septembrie 2019, unde s-au discutat aspecte privind sustenabilitatea, reziliența orașelor, inclusiv aspecte privind conflictele de mediu urbane; </w:t>
      </w:r>
    </w:p>
    <w:p w:rsidR="003D619B" w:rsidRPr="003D619B" w:rsidRDefault="003D619B" w:rsidP="003D619B">
      <w:pPr>
        <w:spacing w:after="0" w:line="240" w:lineRule="auto"/>
        <w:contextualSpacing/>
        <w:jc w:val="both"/>
        <w:rPr>
          <w:rFonts w:ascii="Times New Roman" w:hAnsi="Times New Roman"/>
          <w:sz w:val="24"/>
          <w:szCs w:val="24"/>
          <w:lang w:val="ro-RO"/>
        </w:rPr>
      </w:pPr>
      <w:r w:rsidRPr="003D619B">
        <w:rPr>
          <w:rFonts w:ascii="Times New Roman" w:hAnsi="Times New Roman"/>
          <w:sz w:val="24"/>
          <w:szCs w:val="24"/>
          <w:lang w:val="ro-RO"/>
        </w:rPr>
        <w:t>- Monitorizarea temperaturii și umidității aerului urban din municipiul București prin microstații meteorologice.</w:t>
      </w:r>
    </w:p>
    <w:p w:rsidR="002750BF" w:rsidRPr="000F69B7" w:rsidRDefault="002750BF" w:rsidP="00C22DA8">
      <w:pPr>
        <w:spacing w:after="0" w:line="240" w:lineRule="auto"/>
        <w:jc w:val="both"/>
        <w:rPr>
          <w:rFonts w:ascii="Times New Roman" w:hAnsi="Times New Roman"/>
          <w:b/>
          <w:i/>
          <w:sz w:val="24"/>
          <w:szCs w:val="24"/>
          <w:lang w:val="ro-RO"/>
        </w:rPr>
      </w:pPr>
    </w:p>
    <w:p w:rsidR="00A205D7" w:rsidRPr="000F69B7" w:rsidRDefault="0020420B" w:rsidP="00C22DA8">
      <w:pPr>
        <w:pStyle w:val="HTMLPreformatted1"/>
        <w:jc w:val="both"/>
        <w:rPr>
          <w:rFonts w:ascii="Times New Roman" w:hAnsi="Times New Roman" w:cs="Times New Roman"/>
          <w:b/>
          <w:sz w:val="24"/>
          <w:szCs w:val="24"/>
        </w:rPr>
      </w:pPr>
      <w:r w:rsidRPr="000F69B7">
        <w:rPr>
          <w:rFonts w:ascii="Times New Roman" w:hAnsi="Times New Roman" w:cs="Times New Roman"/>
          <w:b/>
          <w:sz w:val="24"/>
          <w:szCs w:val="24"/>
        </w:rPr>
        <w:t xml:space="preserve">        </w:t>
      </w:r>
      <w:r w:rsidR="00A205D7" w:rsidRPr="000F69B7">
        <w:rPr>
          <w:rFonts w:ascii="Times New Roman" w:hAnsi="Times New Roman" w:cs="Times New Roman"/>
          <w:b/>
          <w:sz w:val="24"/>
          <w:szCs w:val="24"/>
        </w:rPr>
        <w:t xml:space="preserve">PM </w:t>
      </w:r>
      <w:r w:rsidR="00EE2993" w:rsidRPr="000F69B7">
        <w:rPr>
          <w:rFonts w:ascii="Times New Roman" w:hAnsi="Times New Roman" w:cs="Times New Roman"/>
          <w:b/>
          <w:sz w:val="24"/>
          <w:szCs w:val="24"/>
        </w:rPr>
        <w:t>0</w:t>
      </w:r>
      <w:r w:rsidR="00A205D7" w:rsidRPr="000F69B7">
        <w:rPr>
          <w:rFonts w:ascii="Times New Roman" w:hAnsi="Times New Roman" w:cs="Times New Roman"/>
          <w:b/>
          <w:sz w:val="24"/>
          <w:szCs w:val="24"/>
        </w:rPr>
        <w:t>3</w:t>
      </w:r>
      <w:r w:rsidR="00A205D7" w:rsidRPr="000F69B7">
        <w:rPr>
          <w:rFonts w:ascii="Times New Roman" w:hAnsi="Times New Roman" w:cs="Times New Roman"/>
          <w:i/>
          <w:sz w:val="24"/>
          <w:szCs w:val="24"/>
        </w:rPr>
        <w:t xml:space="preserve"> </w:t>
      </w:r>
      <w:r w:rsidR="00A205D7" w:rsidRPr="000F69B7">
        <w:rPr>
          <w:rFonts w:ascii="Times New Roman" w:hAnsi="Times New Roman" w:cs="Times New Roman"/>
          <w:b/>
          <w:sz w:val="24"/>
          <w:szCs w:val="24"/>
        </w:rPr>
        <w:t>Dezvoltarea mediului urban/Protecţia împotriva zgomotului</w:t>
      </w:r>
    </w:p>
    <w:p w:rsidR="007A5E45" w:rsidRPr="000F69B7" w:rsidRDefault="007A5E45" w:rsidP="00C22DA8">
      <w:pPr>
        <w:pStyle w:val="HTMLPreformatted1"/>
        <w:jc w:val="both"/>
        <w:rPr>
          <w:rFonts w:ascii="Times New Roman" w:hAnsi="Times New Roman" w:cs="Times New Roman"/>
          <w:b/>
          <w:sz w:val="24"/>
          <w:szCs w:val="24"/>
        </w:rPr>
      </w:pPr>
    </w:p>
    <w:p w:rsidR="00DC1D1C" w:rsidRPr="000F69B7" w:rsidRDefault="00407696" w:rsidP="00C22DA8">
      <w:pPr>
        <w:pStyle w:val="HTMLPreformatted1"/>
        <w:jc w:val="both"/>
        <w:rPr>
          <w:rFonts w:ascii="Times New Roman" w:hAnsi="Times New Roman" w:cs="Times New Roman"/>
          <w:b/>
          <w:i/>
          <w:sz w:val="24"/>
          <w:szCs w:val="24"/>
        </w:rPr>
      </w:pPr>
      <w:r w:rsidRPr="000F69B7">
        <w:rPr>
          <w:rFonts w:ascii="Times New Roman" w:hAnsi="Times New Roman" w:cs="Times New Roman"/>
          <w:b/>
          <w:i/>
          <w:sz w:val="24"/>
          <w:szCs w:val="24"/>
          <w:u w:val="single"/>
        </w:rPr>
        <w:t>Semestrul I 201</w:t>
      </w:r>
      <w:r w:rsidR="00712397" w:rsidRPr="000F69B7">
        <w:rPr>
          <w:rFonts w:ascii="Times New Roman" w:hAnsi="Times New Roman" w:cs="Times New Roman"/>
          <w:b/>
          <w:i/>
          <w:sz w:val="24"/>
          <w:szCs w:val="24"/>
          <w:u w:val="single"/>
        </w:rPr>
        <w:t>9</w:t>
      </w:r>
      <w:r w:rsidR="00511E22" w:rsidRPr="000F69B7">
        <w:rPr>
          <w:rFonts w:ascii="Times New Roman" w:hAnsi="Times New Roman" w:cs="Times New Roman"/>
          <w:b/>
          <w:i/>
          <w:sz w:val="24"/>
          <w:szCs w:val="24"/>
        </w:rPr>
        <w:t xml:space="preserve"> </w:t>
      </w:r>
      <w:r w:rsidR="000A27F2" w:rsidRPr="000F69B7">
        <w:rPr>
          <w:rFonts w:ascii="Times New Roman" w:hAnsi="Times New Roman" w:cs="Times New Roman"/>
          <w:b/>
          <w:i/>
          <w:sz w:val="24"/>
          <w:szCs w:val="24"/>
        </w:rPr>
        <w:t xml:space="preserve">in total sunt </w:t>
      </w:r>
      <w:r w:rsidR="0093213C" w:rsidRPr="000F69B7">
        <w:rPr>
          <w:rFonts w:ascii="Times New Roman" w:hAnsi="Times New Roman" w:cs="Times New Roman"/>
          <w:b/>
          <w:i/>
          <w:sz w:val="24"/>
          <w:szCs w:val="24"/>
        </w:rPr>
        <w:t>182</w:t>
      </w:r>
      <w:r w:rsidR="001B28B1" w:rsidRPr="000F69B7">
        <w:rPr>
          <w:rFonts w:ascii="Times New Roman" w:hAnsi="Times New Roman" w:cs="Times New Roman"/>
          <w:b/>
          <w:i/>
          <w:sz w:val="24"/>
          <w:szCs w:val="24"/>
        </w:rPr>
        <w:t xml:space="preserve"> </w:t>
      </w:r>
      <w:r w:rsidR="000A27F2" w:rsidRPr="000F69B7">
        <w:rPr>
          <w:rFonts w:ascii="Times New Roman" w:hAnsi="Times New Roman" w:cs="Times New Roman"/>
          <w:b/>
          <w:i/>
          <w:sz w:val="24"/>
          <w:szCs w:val="24"/>
        </w:rPr>
        <w:t xml:space="preserve"> de actiuni (</w:t>
      </w:r>
      <w:r w:rsidR="0093213C" w:rsidRPr="000F69B7">
        <w:rPr>
          <w:rFonts w:ascii="Times New Roman" w:hAnsi="Times New Roman" w:cs="Times New Roman"/>
          <w:b/>
          <w:i/>
          <w:sz w:val="24"/>
          <w:szCs w:val="24"/>
        </w:rPr>
        <w:t>171</w:t>
      </w:r>
      <w:r w:rsidR="001B28B1" w:rsidRPr="000F69B7">
        <w:rPr>
          <w:rFonts w:ascii="Times New Roman" w:hAnsi="Times New Roman" w:cs="Times New Roman"/>
          <w:b/>
          <w:i/>
          <w:sz w:val="24"/>
          <w:szCs w:val="24"/>
        </w:rPr>
        <w:t xml:space="preserve"> </w:t>
      </w:r>
      <w:r w:rsidR="000A27F2" w:rsidRPr="000F69B7">
        <w:rPr>
          <w:rFonts w:ascii="Times New Roman" w:hAnsi="Times New Roman" w:cs="Times New Roman"/>
          <w:b/>
          <w:i/>
          <w:sz w:val="24"/>
          <w:szCs w:val="24"/>
        </w:rPr>
        <w:t xml:space="preserve"> actiuni realizate si </w:t>
      </w:r>
      <w:r w:rsidR="0093213C" w:rsidRPr="000F69B7">
        <w:rPr>
          <w:rFonts w:ascii="Times New Roman" w:hAnsi="Times New Roman" w:cs="Times New Roman"/>
          <w:b/>
          <w:i/>
          <w:sz w:val="24"/>
          <w:szCs w:val="24"/>
        </w:rPr>
        <w:t>11</w:t>
      </w:r>
      <w:r w:rsidR="000A27F2" w:rsidRPr="000F69B7">
        <w:rPr>
          <w:rFonts w:ascii="Times New Roman" w:hAnsi="Times New Roman" w:cs="Times New Roman"/>
          <w:b/>
          <w:i/>
          <w:sz w:val="24"/>
          <w:szCs w:val="24"/>
        </w:rPr>
        <w:t xml:space="preserve"> actiuni in curs de realizare):</w:t>
      </w:r>
    </w:p>
    <w:p w:rsidR="00604A0D" w:rsidRPr="000F69B7" w:rsidRDefault="00604A0D" w:rsidP="00604A0D">
      <w:pPr>
        <w:spacing w:after="0" w:line="240" w:lineRule="auto"/>
        <w:jc w:val="both"/>
        <w:textAlignment w:val="top"/>
        <w:rPr>
          <w:rFonts w:ascii="Times New Roman" w:eastAsia="Times New Roman" w:hAnsi="Times New Roman"/>
          <w:b/>
          <w:i/>
          <w:sz w:val="24"/>
          <w:szCs w:val="24"/>
          <w:lang w:val="ro-RO" w:eastAsia="fr-FR"/>
        </w:rPr>
      </w:pPr>
      <w:r w:rsidRPr="000F69B7">
        <w:rPr>
          <w:rFonts w:ascii="Times New Roman" w:hAnsi="Times New Roman"/>
          <w:b/>
          <w:i/>
          <w:sz w:val="24"/>
          <w:szCs w:val="24"/>
        </w:rPr>
        <w:t>-</w:t>
      </w:r>
      <w:r w:rsidRPr="000F69B7">
        <w:rPr>
          <w:rFonts w:ascii="Times New Roman" w:eastAsia="Times New Roman" w:hAnsi="Times New Roman"/>
          <w:b/>
          <w:i/>
          <w:sz w:val="24"/>
          <w:szCs w:val="24"/>
          <w:lang w:val="ro-RO" w:eastAsia="fr-FR"/>
        </w:rPr>
        <w:t xml:space="preserve"> S.C. Apa Nova București S.A. are 4 acţiuni permanente în curs de realizare;</w:t>
      </w:r>
    </w:p>
    <w:p w:rsidR="00604A0D" w:rsidRPr="000F69B7" w:rsidRDefault="00604A0D" w:rsidP="00604A0D">
      <w:pPr>
        <w:spacing w:after="0" w:line="240" w:lineRule="auto"/>
        <w:jc w:val="both"/>
        <w:textAlignment w:val="top"/>
        <w:rPr>
          <w:rFonts w:ascii="Times New Roman" w:hAnsi="Times New Roman"/>
          <w:b/>
          <w:i/>
          <w:sz w:val="24"/>
          <w:szCs w:val="24"/>
          <w:lang w:val="ro-RO"/>
        </w:rPr>
      </w:pPr>
      <w:r w:rsidRPr="000F69B7">
        <w:rPr>
          <w:rFonts w:ascii="Times New Roman" w:eastAsia="Times New Roman" w:hAnsi="Times New Roman"/>
          <w:b/>
          <w:i/>
          <w:sz w:val="24"/>
          <w:szCs w:val="24"/>
          <w:lang w:val="ro-RO" w:eastAsia="fr-FR"/>
        </w:rPr>
        <w:t>-</w:t>
      </w:r>
      <w:r w:rsidRPr="000F69B7">
        <w:rPr>
          <w:rFonts w:ascii="Times New Roman" w:hAnsi="Times New Roman"/>
          <w:b/>
          <w:i/>
          <w:sz w:val="24"/>
          <w:szCs w:val="24"/>
          <w:lang w:val="ro-RO"/>
        </w:rPr>
        <w:t xml:space="preserve"> A.P.M. Bucureşti are 2 acţiuni realizate, din care 1 acţiune este permanentă;</w:t>
      </w:r>
    </w:p>
    <w:p w:rsidR="00604A0D" w:rsidRPr="000F69B7" w:rsidRDefault="00604A0D" w:rsidP="00604A0D">
      <w:pPr>
        <w:spacing w:after="0" w:line="240" w:lineRule="auto"/>
        <w:jc w:val="both"/>
        <w:rPr>
          <w:rFonts w:ascii="Times New Roman" w:hAnsi="Times New Roman"/>
          <w:b/>
          <w:i/>
          <w:sz w:val="24"/>
          <w:szCs w:val="24"/>
        </w:rPr>
      </w:pPr>
      <w:r w:rsidRPr="000F69B7">
        <w:rPr>
          <w:rFonts w:ascii="Times New Roman" w:hAnsi="Times New Roman"/>
          <w:b/>
          <w:i/>
          <w:sz w:val="24"/>
          <w:szCs w:val="24"/>
          <w:lang w:val="ro-RO"/>
        </w:rPr>
        <w:t>-</w:t>
      </w:r>
      <w:r w:rsidRPr="000F69B7">
        <w:rPr>
          <w:rFonts w:ascii="Times New Roman" w:hAnsi="Times New Roman"/>
          <w:i/>
          <w:sz w:val="24"/>
          <w:szCs w:val="24"/>
          <w:lang w:val="es-ES"/>
        </w:rPr>
        <w:t xml:space="preserve"> </w:t>
      </w:r>
      <w:r w:rsidRPr="000F69B7">
        <w:rPr>
          <w:rFonts w:ascii="Times New Roman" w:hAnsi="Times New Roman"/>
          <w:b/>
          <w:i/>
          <w:sz w:val="24"/>
          <w:szCs w:val="24"/>
          <w:lang w:val="ro-RO"/>
        </w:rPr>
        <w:t xml:space="preserve">Primăria Municipiului Bucureşti </w:t>
      </w:r>
      <w:r w:rsidRPr="000F69B7">
        <w:rPr>
          <w:rFonts w:ascii="Times New Roman" w:hAnsi="Times New Roman"/>
          <w:b/>
          <w:i/>
          <w:sz w:val="24"/>
          <w:szCs w:val="24"/>
        </w:rPr>
        <w:t>– Direcţia de Mediu, în semestrul I 2019, are în total 2 acţiuni în curs de realizare;</w:t>
      </w:r>
    </w:p>
    <w:p w:rsidR="00604A0D" w:rsidRPr="000F69B7" w:rsidRDefault="00604A0D" w:rsidP="00604A0D">
      <w:pPr>
        <w:pStyle w:val="NoSpacing"/>
        <w:jc w:val="both"/>
        <w:rPr>
          <w:rFonts w:ascii="Times New Roman" w:hAnsi="Times New Roman"/>
          <w:i/>
          <w:sz w:val="24"/>
          <w:szCs w:val="24"/>
          <w:lang w:val="it-IT"/>
        </w:rPr>
      </w:pPr>
      <w:r w:rsidRPr="000F69B7">
        <w:rPr>
          <w:rFonts w:ascii="Times New Roman" w:hAnsi="Times New Roman"/>
          <w:b/>
          <w:i/>
          <w:sz w:val="24"/>
          <w:szCs w:val="24"/>
        </w:rPr>
        <w:t>-</w:t>
      </w:r>
      <w:r w:rsidRPr="000F69B7">
        <w:rPr>
          <w:rFonts w:ascii="Times New Roman" w:hAnsi="Times New Roman"/>
          <w:b/>
          <w:i/>
          <w:sz w:val="24"/>
          <w:szCs w:val="24"/>
          <w:lang w:val="it-IT"/>
        </w:rPr>
        <w:t xml:space="preserve"> Direcţia de Urbanism din cadrul P.M.B. are în total 57 de acţiuni (din care: 52 acţiuni realizate, 1 acţiune realizată permanent şi 4 acţiuni în curs de realizare); </w:t>
      </w:r>
      <w:r w:rsidRPr="000F69B7">
        <w:rPr>
          <w:rFonts w:ascii="Times New Roman" w:hAnsi="Times New Roman"/>
          <w:i/>
          <w:sz w:val="24"/>
          <w:szCs w:val="24"/>
          <w:lang w:val="it-IT"/>
        </w:rPr>
        <w:t>(plus 97 acţiuni realizate înainte de sem. I 2019), total = 154;</w:t>
      </w:r>
    </w:p>
    <w:p w:rsidR="00604A0D" w:rsidRPr="000F69B7" w:rsidRDefault="00604A0D" w:rsidP="00604A0D">
      <w:pPr>
        <w:pStyle w:val="NoSpacing"/>
        <w:jc w:val="both"/>
        <w:rPr>
          <w:rFonts w:ascii="Times New Roman" w:hAnsi="Times New Roman"/>
          <w:b/>
          <w:i/>
          <w:sz w:val="24"/>
          <w:szCs w:val="24"/>
        </w:rPr>
      </w:pPr>
      <w:r w:rsidRPr="000F69B7">
        <w:rPr>
          <w:rFonts w:ascii="Times New Roman" w:hAnsi="Times New Roman"/>
          <w:i/>
          <w:sz w:val="24"/>
          <w:szCs w:val="24"/>
          <w:lang w:val="it-IT"/>
        </w:rPr>
        <w:t>-</w:t>
      </w:r>
      <w:r w:rsidRPr="000F69B7">
        <w:rPr>
          <w:rFonts w:ascii="Times New Roman" w:hAnsi="Times New Roman"/>
          <w:b/>
          <w:i/>
          <w:sz w:val="24"/>
          <w:szCs w:val="24"/>
        </w:rPr>
        <w:t>Primăria Sectorului 3</w:t>
      </w:r>
      <w:r w:rsidR="000B5CF5">
        <w:rPr>
          <w:rFonts w:ascii="Times New Roman" w:hAnsi="Times New Roman"/>
          <w:b/>
          <w:i/>
          <w:sz w:val="24"/>
          <w:szCs w:val="24"/>
        </w:rPr>
        <w:t xml:space="preserve"> </w:t>
      </w:r>
      <w:r w:rsidRPr="000F69B7">
        <w:rPr>
          <w:rFonts w:ascii="Times New Roman" w:hAnsi="Times New Roman"/>
          <w:b/>
          <w:i/>
          <w:sz w:val="24"/>
          <w:szCs w:val="24"/>
        </w:rPr>
        <w:t>are 17 acţiuni: 14 acţiuni realizate (din care 1 este realizată permanent) şi 3 acţiuni permanente în curs de realizare;</w:t>
      </w:r>
    </w:p>
    <w:p w:rsidR="00604A0D" w:rsidRPr="000F69B7" w:rsidRDefault="00604A0D" w:rsidP="00604A0D">
      <w:pPr>
        <w:spacing w:after="0" w:line="240" w:lineRule="auto"/>
        <w:jc w:val="both"/>
        <w:rPr>
          <w:rFonts w:ascii="Times New Roman" w:hAnsi="Times New Roman"/>
          <w:b/>
          <w:i/>
          <w:sz w:val="24"/>
          <w:szCs w:val="24"/>
        </w:rPr>
      </w:pPr>
      <w:r w:rsidRPr="000F69B7">
        <w:rPr>
          <w:rFonts w:ascii="Times New Roman" w:hAnsi="Times New Roman"/>
          <w:b/>
          <w:i/>
          <w:sz w:val="24"/>
          <w:szCs w:val="24"/>
        </w:rPr>
        <w:t>- Primăria Sectorului 5 are 1 acţiune realizată;</w:t>
      </w:r>
    </w:p>
    <w:p w:rsidR="00604A0D" w:rsidRPr="000F69B7" w:rsidRDefault="00604A0D" w:rsidP="00604A0D">
      <w:pPr>
        <w:pStyle w:val="NoSpacing"/>
        <w:jc w:val="both"/>
        <w:rPr>
          <w:rFonts w:ascii="Times New Roman" w:hAnsi="Times New Roman"/>
          <w:b/>
          <w:i/>
          <w:sz w:val="24"/>
          <w:szCs w:val="24"/>
          <w:lang w:val="it-IT"/>
        </w:rPr>
      </w:pPr>
      <w:r w:rsidRPr="000F69B7">
        <w:rPr>
          <w:rFonts w:ascii="Times New Roman" w:hAnsi="Times New Roman"/>
          <w:b/>
          <w:i/>
          <w:sz w:val="24"/>
          <w:szCs w:val="24"/>
        </w:rPr>
        <w:t>-</w:t>
      </w:r>
      <w:r w:rsidRPr="000F69B7">
        <w:rPr>
          <w:rFonts w:ascii="Times New Roman" w:hAnsi="Times New Roman"/>
          <w:b/>
          <w:i/>
          <w:sz w:val="24"/>
          <w:szCs w:val="24"/>
          <w:lang w:val="it-IT"/>
        </w:rPr>
        <w:t xml:space="preserve"> </w:t>
      </w:r>
      <w:r w:rsidRPr="000F69B7">
        <w:rPr>
          <w:rFonts w:ascii="Times New Roman" w:hAnsi="Times New Roman"/>
          <w:b/>
          <w:bCs/>
          <w:i/>
          <w:sz w:val="24"/>
          <w:szCs w:val="24"/>
          <w:lang w:val="it-IT"/>
        </w:rPr>
        <w:t>Garda Naţională de Mediu</w:t>
      </w:r>
      <w:r w:rsidRPr="000F69B7">
        <w:rPr>
          <w:rFonts w:ascii="Times New Roman" w:hAnsi="Times New Roman"/>
          <w:b/>
          <w:bCs/>
          <w:sz w:val="24"/>
          <w:szCs w:val="24"/>
          <w:lang w:val="it-IT"/>
        </w:rPr>
        <w:t xml:space="preserve"> </w:t>
      </w:r>
      <w:r w:rsidRPr="000F69B7">
        <w:rPr>
          <w:rFonts w:ascii="Times New Roman" w:hAnsi="Times New Roman"/>
          <w:b/>
          <w:bCs/>
          <w:sz w:val="24"/>
          <w:szCs w:val="24"/>
        </w:rPr>
        <w:t>–</w:t>
      </w:r>
      <w:r w:rsidRPr="000F69B7">
        <w:rPr>
          <w:rFonts w:ascii="Times New Roman" w:hAnsi="Times New Roman"/>
          <w:b/>
          <w:bCs/>
          <w:sz w:val="24"/>
          <w:szCs w:val="24"/>
          <w:lang w:val="it-IT"/>
        </w:rPr>
        <w:t xml:space="preserve"> C.M.B. </w:t>
      </w:r>
      <w:r w:rsidRPr="000F69B7">
        <w:rPr>
          <w:rFonts w:ascii="Times New Roman" w:hAnsi="Times New Roman"/>
          <w:b/>
          <w:bCs/>
          <w:i/>
          <w:sz w:val="24"/>
          <w:szCs w:val="24"/>
          <w:lang w:val="it-IT"/>
        </w:rPr>
        <w:t>are 4</w:t>
      </w:r>
      <w:r w:rsidRPr="000F69B7">
        <w:rPr>
          <w:rFonts w:ascii="Times New Roman" w:hAnsi="Times New Roman"/>
          <w:b/>
          <w:i/>
          <w:sz w:val="24"/>
          <w:szCs w:val="24"/>
          <w:lang w:val="it-IT"/>
        </w:rPr>
        <w:t xml:space="preserve"> acţiuni realizate.</w:t>
      </w:r>
    </w:p>
    <w:p w:rsidR="00604A0D" w:rsidRPr="000F69B7" w:rsidRDefault="00604A0D" w:rsidP="00604A0D">
      <w:pPr>
        <w:spacing w:after="0" w:line="240" w:lineRule="auto"/>
        <w:jc w:val="both"/>
        <w:rPr>
          <w:rFonts w:ascii="Times New Roman" w:hAnsi="Times New Roman"/>
          <w:sz w:val="24"/>
          <w:szCs w:val="24"/>
        </w:rPr>
      </w:pPr>
    </w:p>
    <w:p w:rsidR="00604A0D" w:rsidRPr="000F69B7" w:rsidRDefault="00604A0D" w:rsidP="0031589F">
      <w:pPr>
        <w:pStyle w:val="ListParagraph"/>
        <w:numPr>
          <w:ilvl w:val="0"/>
          <w:numId w:val="22"/>
        </w:numPr>
        <w:spacing w:after="0" w:line="240" w:lineRule="auto"/>
        <w:jc w:val="both"/>
        <w:rPr>
          <w:rFonts w:ascii="Times New Roman" w:hAnsi="Times New Roman"/>
          <w:b/>
          <w:i/>
          <w:sz w:val="24"/>
          <w:szCs w:val="24"/>
        </w:rPr>
      </w:pPr>
      <w:r w:rsidRPr="000F69B7">
        <w:rPr>
          <w:rFonts w:ascii="Times New Roman" w:hAnsi="Times New Roman"/>
          <w:b/>
          <w:i/>
          <w:sz w:val="24"/>
          <w:szCs w:val="24"/>
        </w:rPr>
        <w:t xml:space="preserve">S.C. Apa Nova Bucureşti S.A. </w:t>
      </w:r>
    </w:p>
    <w:p w:rsidR="00604A0D" w:rsidRPr="000F69B7" w:rsidRDefault="00604A0D" w:rsidP="00604A0D">
      <w:pPr>
        <w:spacing w:after="0" w:line="240" w:lineRule="auto"/>
        <w:jc w:val="both"/>
        <w:rPr>
          <w:rFonts w:ascii="Times New Roman" w:hAnsi="Times New Roman"/>
          <w:b/>
          <w:sz w:val="24"/>
          <w:szCs w:val="24"/>
        </w:rPr>
      </w:pPr>
      <w:r w:rsidRPr="000F69B7">
        <w:rPr>
          <w:rFonts w:ascii="Times New Roman" w:hAnsi="Times New Roman"/>
          <w:b/>
          <w:shadow/>
          <w:sz w:val="24"/>
          <w:szCs w:val="24"/>
        </w:rPr>
        <w:t xml:space="preserve">PM 03–02 </w:t>
      </w:r>
      <w:r w:rsidRPr="000F69B7">
        <w:rPr>
          <w:rFonts w:ascii="Times New Roman" w:hAnsi="Times New Roman"/>
          <w:b/>
          <w:bCs/>
          <w:sz w:val="24"/>
          <w:szCs w:val="24"/>
        </w:rPr>
        <w:t xml:space="preserve">Existenţa unor cartiere de locuit cu acces scăzut la serviciile publice </w:t>
      </w:r>
      <w:r w:rsidRPr="000F69B7">
        <w:rPr>
          <w:rFonts w:ascii="Times New Roman" w:hAnsi="Times New Roman"/>
          <w:b/>
          <w:sz w:val="24"/>
          <w:szCs w:val="24"/>
        </w:rPr>
        <w:t>(alimentare cu apă, canalizare, salubritate, transport în comun, încălzire), ce se constituie în sursă de poluare difuză pentru mediul urban</w:t>
      </w:r>
    </w:p>
    <w:p w:rsidR="00604A0D" w:rsidRPr="000F69B7" w:rsidRDefault="00604A0D" w:rsidP="00604A0D">
      <w:pPr>
        <w:spacing w:after="0" w:line="240" w:lineRule="auto"/>
        <w:jc w:val="both"/>
        <w:rPr>
          <w:rFonts w:ascii="Times New Roman" w:hAnsi="Times New Roman"/>
          <w:b/>
          <w:shadow/>
          <w:sz w:val="24"/>
          <w:szCs w:val="24"/>
        </w:rPr>
      </w:pPr>
      <w:r w:rsidRPr="000F69B7">
        <w:rPr>
          <w:rFonts w:ascii="Times New Roman" w:eastAsia="Times New Roman,Bold" w:hAnsi="Times New Roman"/>
          <w:b/>
          <w:bCs/>
          <w:i/>
          <w:sz w:val="24"/>
          <w:szCs w:val="24"/>
        </w:rPr>
        <w:t>Obiectiv specific</w:t>
      </w:r>
      <w:r w:rsidRPr="000F69B7">
        <w:rPr>
          <w:rFonts w:ascii="Times New Roman" w:eastAsia="Times New Roman,Bold" w:hAnsi="Times New Roman"/>
          <w:b/>
          <w:bCs/>
          <w:sz w:val="24"/>
          <w:szCs w:val="24"/>
        </w:rPr>
        <w:t xml:space="preserve"> </w:t>
      </w:r>
      <w:r w:rsidRPr="000F69B7">
        <w:rPr>
          <w:rFonts w:ascii="Times New Roman" w:eastAsia="Times New Roman,Bold" w:hAnsi="Times New Roman"/>
          <w:b/>
          <w:sz w:val="24"/>
          <w:szCs w:val="24"/>
        </w:rPr>
        <w:t xml:space="preserve">– </w:t>
      </w:r>
      <w:r w:rsidRPr="000F69B7">
        <w:rPr>
          <w:rFonts w:ascii="Times New Roman" w:hAnsi="Times New Roman"/>
          <w:sz w:val="24"/>
          <w:szCs w:val="24"/>
        </w:rPr>
        <w:t>Ameliorarea accesibilităţii cartierelor de locuit la serviciile publice; -Reabilitarea rețelelor tehnico-edilitare existente.</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b/>
          <w:i/>
          <w:sz w:val="24"/>
          <w:szCs w:val="24"/>
        </w:rPr>
        <w:t>Indicatori</w:t>
      </w:r>
      <w:r w:rsidRPr="000F69B7">
        <w:rPr>
          <w:rFonts w:ascii="Times New Roman" w:hAnsi="Times New Roman"/>
          <w:b/>
          <w:sz w:val="24"/>
          <w:szCs w:val="24"/>
        </w:rPr>
        <w:t xml:space="preserve"> - </w:t>
      </w:r>
      <w:r w:rsidRPr="000F69B7">
        <w:rPr>
          <w:rFonts w:ascii="Times New Roman" w:hAnsi="Times New Roman"/>
          <w:sz w:val="24"/>
          <w:szCs w:val="24"/>
        </w:rPr>
        <w:t xml:space="preserve">Km de conducte reabilitate anual. </w:t>
      </w:r>
    </w:p>
    <w:p w:rsidR="00604A0D" w:rsidRPr="000F69B7" w:rsidRDefault="00604A0D" w:rsidP="00604A0D">
      <w:pPr>
        <w:spacing w:after="0" w:line="240" w:lineRule="auto"/>
        <w:jc w:val="both"/>
        <w:rPr>
          <w:rFonts w:ascii="Times New Roman" w:hAnsi="Times New Roman"/>
          <w:sz w:val="24"/>
          <w:szCs w:val="24"/>
          <w:lang w:val="pt-BR"/>
        </w:rPr>
      </w:pPr>
      <w:r w:rsidRPr="000F69B7">
        <w:rPr>
          <w:rFonts w:ascii="Times New Roman" w:hAnsi="Times New Roman"/>
          <w:sz w:val="24"/>
          <w:szCs w:val="24"/>
        </w:rPr>
        <w:t xml:space="preserve"> </w:t>
      </w:r>
      <w:r w:rsidRPr="000F69B7">
        <w:rPr>
          <w:rFonts w:ascii="Times New Roman" w:hAnsi="Times New Roman"/>
          <w:b/>
          <w:i/>
          <w:sz w:val="24"/>
          <w:szCs w:val="24"/>
        </w:rPr>
        <w:t>Acţiuni:</w:t>
      </w:r>
      <w:r w:rsidRPr="000F69B7">
        <w:rPr>
          <w:rFonts w:ascii="Times New Roman" w:hAnsi="Times New Roman"/>
          <w:b/>
          <w:sz w:val="24"/>
          <w:szCs w:val="24"/>
        </w:rPr>
        <w:t xml:space="preserve"> - </w:t>
      </w:r>
      <w:r w:rsidRPr="000F69B7">
        <w:rPr>
          <w:rFonts w:ascii="Times New Roman" w:hAnsi="Times New Roman"/>
          <w:sz w:val="24"/>
          <w:szCs w:val="24"/>
          <w:lang w:val="pt-BR"/>
        </w:rPr>
        <w:t>Racordarea cartierelor de locuit la serviciile publice;</w:t>
      </w:r>
    </w:p>
    <w:p w:rsidR="00604A0D" w:rsidRPr="000F69B7" w:rsidRDefault="00604A0D" w:rsidP="00604A0D">
      <w:pPr>
        <w:spacing w:after="0" w:line="240" w:lineRule="auto"/>
        <w:jc w:val="both"/>
        <w:rPr>
          <w:rFonts w:ascii="Times New Roman" w:hAnsi="Times New Roman"/>
          <w:sz w:val="24"/>
          <w:szCs w:val="24"/>
          <w:lang w:val="pt-BR"/>
        </w:rPr>
      </w:pPr>
      <w:r w:rsidRPr="000F69B7">
        <w:rPr>
          <w:rFonts w:ascii="Times New Roman" w:hAnsi="Times New Roman"/>
          <w:sz w:val="24"/>
          <w:szCs w:val="24"/>
          <w:lang w:val="pt-BR"/>
        </w:rPr>
        <w:t>-Extinderea rețelelor tehnico-edilitare și a gradului de acoperire al transportului în comun;</w:t>
      </w:r>
    </w:p>
    <w:p w:rsidR="00604A0D" w:rsidRPr="000F69B7" w:rsidRDefault="00604A0D" w:rsidP="00604A0D">
      <w:pPr>
        <w:spacing w:after="0" w:line="240" w:lineRule="auto"/>
        <w:jc w:val="both"/>
        <w:rPr>
          <w:rFonts w:ascii="Times New Roman" w:hAnsi="Times New Roman"/>
          <w:sz w:val="24"/>
          <w:szCs w:val="24"/>
          <w:lang w:val="pt-BR"/>
        </w:rPr>
      </w:pPr>
      <w:r w:rsidRPr="000F69B7">
        <w:rPr>
          <w:rFonts w:ascii="Times New Roman" w:hAnsi="Times New Roman"/>
          <w:sz w:val="24"/>
          <w:szCs w:val="24"/>
          <w:lang w:val="pt-BR"/>
        </w:rPr>
        <w:t>-Inventarierea zonelor cu deficit de acces la servicii publice;</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lastRenderedPageBreak/>
        <w:t>-Interzicerea dezvoltării spaţiilor rezidențiale fără acces la servicii publice corespunzătoare;</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sz w:val="24"/>
          <w:szCs w:val="24"/>
        </w:rPr>
        <w:t>-Informarea publicului cu privire la modul în care spaţiile de locuit pot deveni surse difuze de poluare a mediului;</w:t>
      </w:r>
    </w:p>
    <w:p w:rsidR="00604A0D" w:rsidRPr="000F69B7" w:rsidRDefault="00604A0D" w:rsidP="00604A0D">
      <w:pPr>
        <w:spacing w:after="0" w:line="240" w:lineRule="auto"/>
        <w:jc w:val="both"/>
        <w:rPr>
          <w:rFonts w:ascii="Times New Roman" w:hAnsi="Times New Roman"/>
          <w:i/>
          <w:sz w:val="24"/>
          <w:szCs w:val="24"/>
        </w:rPr>
      </w:pPr>
      <w:r w:rsidRPr="000F69B7">
        <w:rPr>
          <w:rFonts w:ascii="Times New Roman" w:hAnsi="Times New Roman"/>
          <w:sz w:val="24"/>
          <w:szCs w:val="24"/>
          <w:lang w:val="it-IT"/>
        </w:rPr>
        <w:t>-Conștientizarea factorilor decizionali cu privire la necesitatea extinderii serviciilor publice.</w:t>
      </w:r>
      <w:r w:rsidRPr="000F69B7">
        <w:rPr>
          <w:rFonts w:ascii="Times New Roman" w:hAnsi="Times New Roman"/>
          <w:i/>
          <w:sz w:val="24"/>
          <w:szCs w:val="24"/>
        </w:rPr>
        <w:t xml:space="preserve"> </w:t>
      </w:r>
    </w:p>
    <w:p w:rsidR="00604A0D" w:rsidRPr="000F69B7" w:rsidRDefault="00604A0D" w:rsidP="00604A0D">
      <w:pPr>
        <w:spacing w:after="0" w:line="240" w:lineRule="auto"/>
        <w:jc w:val="both"/>
        <w:rPr>
          <w:rFonts w:ascii="Times New Roman" w:hAnsi="Times New Roman"/>
          <w:sz w:val="24"/>
          <w:szCs w:val="24"/>
          <w:lang w:val="fr-FR"/>
        </w:rPr>
      </w:pPr>
      <w:r w:rsidRPr="000F69B7">
        <w:rPr>
          <w:rFonts w:ascii="Times New Roman" w:hAnsi="Times New Roman"/>
          <w:b/>
          <w:i/>
          <w:sz w:val="24"/>
          <w:szCs w:val="24"/>
          <w:lang w:val="fr-FR"/>
        </w:rPr>
        <w:t xml:space="preserve">     </w:t>
      </w:r>
      <w:r w:rsidRPr="000F69B7">
        <w:rPr>
          <w:rFonts w:ascii="Times New Roman" w:hAnsi="Times New Roman"/>
          <w:i/>
          <w:sz w:val="24"/>
          <w:szCs w:val="24"/>
          <w:lang w:val="fr-FR"/>
        </w:rPr>
        <w:t>În semestrul I 2019 s-au realizat lucrări de</w:t>
      </w:r>
      <w:r w:rsidRPr="000F69B7">
        <w:rPr>
          <w:rFonts w:ascii="Times New Roman" w:hAnsi="Times New Roman"/>
          <w:sz w:val="24"/>
          <w:szCs w:val="24"/>
          <w:lang w:val="fr-FR"/>
        </w:rPr>
        <w:t>:</w:t>
      </w:r>
    </w:p>
    <w:p w:rsidR="00604A0D" w:rsidRPr="000F69B7" w:rsidRDefault="00604A0D" w:rsidP="00604A0D">
      <w:pPr>
        <w:spacing w:after="0" w:line="240" w:lineRule="auto"/>
        <w:jc w:val="both"/>
        <w:rPr>
          <w:rFonts w:ascii="Times New Roman" w:hAnsi="Times New Roman"/>
          <w:sz w:val="24"/>
          <w:szCs w:val="24"/>
          <w:lang w:val="fr-FR"/>
        </w:rPr>
      </w:pPr>
      <w:r w:rsidRPr="000F69B7">
        <w:rPr>
          <w:rFonts w:ascii="Times New Roman" w:hAnsi="Times New Roman"/>
          <w:sz w:val="24"/>
          <w:szCs w:val="24"/>
          <w:lang w:val="fr-FR"/>
        </w:rPr>
        <w:t xml:space="preserve">- </w:t>
      </w:r>
      <w:r w:rsidRPr="000F69B7">
        <w:rPr>
          <w:rFonts w:ascii="Times New Roman" w:hAnsi="Times New Roman"/>
          <w:b/>
          <w:i/>
          <w:sz w:val="24"/>
          <w:szCs w:val="24"/>
          <w:lang w:val="fr-FR"/>
        </w:rPr>
        <w:t>extindere a reţelei de apă</w:t>
      </w:r>
      <w:r w:rsidRPr="000F69B7">
        <w:rPr>
          <w:rFonts w:ascii="Times New Roman" w:hAnsi="Times New Roman"/>
          <w:sz w:val="24"/>
          <w:szCs w:val="24"/>
          <w:lang w:val="fr-FR"/>
        </w:rPr>
        <w:t xml:space="preserve"> pentru 0,0140 km, respectiv 0,0160 km pentru reţeaua de canalizare;</w:t>
      </w:r>
    </w:p>
    <w:p w:rsidR="00604A0D" w:rsidRPr="000F69B7" w:rsidRDefault="00604A0D" w:rsidP="00604A0D">
      <w:pPr>
        <w:spacing w:after="0" w:line="240" w:lineRule="auto"/>
        <w:jc w:val="both"/>
        <w:rPr>
          <w:rFonts w:ascii="Times New Roman" w:hAnsi="Times New Roman"/>
          <w:sz w:val="24"/>
          <w:szCs w:val="24"/>
          <w:lang w:val="fr-FR"/>
        </w:rPr>
      </w:pPr>
      <w:r w:rsidRPr="000F69B7">
        <w:rPr>
          <w:rFonts w:ascii="Times New Roman" w:hAnsi="Times New Roman"/>
          <w:sz w:val="24"/>
          <w:szCs w:val="24"/>
          <w:lang w:val="fr-FR"/>
        </w:rPr>
        <w:t>-</w:t>
      </w:r>
      <w:r w:rsidRPr="000F69B7">
        <w:rPr>
          <w:rFonts w:ascii="Times New Roman" w:hAnsi="Times New Roman"/>
          <w:b/>
          <w:i/>
          <w:sz w:val="24"/>
          <w:szCs w:val="24"/>
          <w:lang w:val="fr-FR"/>
        </w:rPr>
        <w:t>înlocuirea reţelei de alimentare cu apă și canalizare</w:t>
      </w:r>
      <w:r w:rsidRPr="000F69B7">
        <w:rPr>
          <w:rFonts w:ascii="Times New Roman" w:hAnsi="Times New Roman"/>
          <w:sz w:val="24"/>
          <w:szCs w:val="24"/>
          <w:lang w:val="fr-FR"/>
        </w:rPr>
        <w:t xml:space="preserve"> s-a realizat pentru 7,3096 km reţea apă și pentru 2,3295 km reţea de canalizare.</w:t>
      </w:r>
    </w:p>
    <w:p w:rsidR="00604A0D" w:rsidRPr="000F69B7" w:rsidRDefault="00604A0D" w:rsidP="00604A0D">
      <w:pPr>
        <w:spacing w:after="0" w:line="240" w:lineRule="auto"/>
        <w:jc w:val="both"/>
        <w:rPr>
          <w:rFonts w:ascii="Times New Roman" w:hAnsi="Times New Roman"/>
          <w:b/>
          <w:sz w:val="24"/>
          <w:szCs w:val="24"/>
        </w:rPr>
      </w:pPr>
      <w:r w:rsidRPr="000F69B7">
        <w:rPr>
          <w:rFonts w:ascii="Times New Roman" w:hAnsi="Times New Roman"/>
          <w:b/>
          <w:sz w:val="24"/>
          <w:szCs w:val="24"/>
          <w:lang w:val="it-IT"/>
        </w:rPr>
        <w:t xml:space="preserve">     Indicatorii propuşi /Indicatorii realizaţi</w:t>
      </w:r>
      <w:r w:rsidRPr="000F69B7">
        <w:rPr>
          <w:rFonts w:ascii="Times New Roman" w:hAnsi="Times New Roman"/>
          <w:b/>
          <w:sz w:val="24"/>
          <w:szCs w:val="24"/>
        </w:rPr>
        <w:t>:</w:t>
      </w:r>
    </w:p>
    <w:p w:rsidR="00604A0D" w:rsidRPr="000F69B7" w:rsidRDefault="00604A0D" w:rsidP="00604A0D">
      <w:pPr>
        <w:pStyle w:val="ListParagraph"/>
        <w:spacing w:after="0" w:line="240" w:lineRule="auto"/>
        <w:ind w:left="0"/>
        <w:jc w:val="both"/>
        <w:rPr>
          <w:rFonts w:ascii="Times New Roman" w:hAnsi="Times New Roman"/>
          <w:sz w:val="24"/>
          <w:szCs w:val="24"/>
        </w:rPr>
      </w:pPr>
      <w:r w:rsidRPr="000F69B7">
        <w:rPr>
          <w:rFonts w:ascii="Times New Roman" w:hAnsi="Times New Roman"/>
          <w:sz w:val="24"/>
          <w:szCs w:val="24"/>
        </w:rPr>
        <w:t>-Reţele edilitare extinse în cartiere cu acces scăzut: total (km) extinderi sem. I 2019: - reţea apă = 0,0140; - reţea canalizare = 0</w:t>
      </w:r>
      <w:r w:rsidRPr="000F69B7">
        <w:rPr>
          <w:rFonts w:ascii="Times New Roman" w:hAnsi="Times New Roman"/>
          <w:sz w:val="24"/>
          <w:szCs w:val="24"/>
          <w:lang w:val="fr-FR"/>
        </w:rPr>
        <w:t>,0160.</w:t>
      </w:r>
    </w:p>
    <w:p w:rsidR="00604A0D" w:rsidRPr="000F69B7" w:rsidRDefault="00604A0D" w:rsidP="00604A0D">
      <w:pPr>
        <w:pStyle w:val="ListParagraph"/>
        <w:spacing w:after="0" w:line="240" w:lineRule="auto"/>
        <w:ind w:left="0"/>
        <w:jc w:val="both"/>
        <w:rPr>
          <w:rFonts w:ascii="Times New Roman" w:hAnsi="Times New Roman"/>
          <w:sz w:val="24"/>
          <w:szCs w:val="24"/>
        </w:rPr>
      </w:pPr>
      <w:r w:rsidRPr="000F69B7">
        <w:rPr>
          <w:rFonts w:ascii="Times New Roman" w:hAnsi="Times New Roman"/>
          <w:sz w:val="24"/>
          <w:szCs w:val="24"/>
        </w:rPr>
        <w:t>Km de conducte reabilitate anual: total(km) înlocuiri sem. I 2019: - reţea apă = 7</w:t>
      </w:r>
      <w:r w:rsidRPr="000F69B7">
        <w:rPr>
          <w:rFonts w:ascii="Times New Roman" w:hAnsi="Times New Roman"/>
          <w:sz w:val="24"/>
          <w:szCs w:val="24"/>
          <w:lang w:val="fr-FR"/>
        </w:rPr>
        <w:t>,3096</w:t>
      </w:r>
      <w:r w:rsidRPr="000F69B7">
        <w:rPr>
          <w:rFonts w:ascii="Times New Roman" w:hAnsi="Times New Roman"/>
          <w:sz w:val="24"/>
          <w:szCs w:val="24"/>
        </w:rPr>
        <w:t>; - reţea canalizare = 2</w:t>
      </w:r>
      <w:r w:rsidRPr="000F69B7">
        <w:rPr>
          <w:rFonts w:ascii="Times New Roman" w:hAnsi="Times New Roman"/>
          <w:sz w:val="24"/>
          <w:szCs w:val="24"/>
          <w:lang w:val="fr-FR"/>
        </w:rPr>
        <w:t>,3295</w:t>
      </w:r>
      <w:r w:rsidRPr="000F69B7">
        <w:rPr>
          <w:rFonts w:ascii="Times New Roman" w:hAnsi="Times New Roman"/>
          <w:sz w:val="24"/>
          <w:szCs w:val="24"/>
        </w:rPr>
        <w:t>.</w:t>
      </w:r>
    </w:p>
    <w:p w:rsidR="00604A0D" w:rsidRPr="000F69B7" w:rsidRDefault="00604A0D" w:rsidP="00604A0D">
      <w:pPr>
        <w:spacing w:after="0" w:line="240" w:lineRule="auto"/>
        <w:jc w:val="both"/>
        <w:rPr>
          <w:rFonts w:ascii="Times New Roman" w:eastAsia="Times New Roman" w:hAnsi="Times New Roman"/>
          <w:i/>
          <w:sz w:val="24"/>
          <w:szCs w:val="24"/>
          <w:lang w:val="ro-RO" w:eastAsia="fr-FR"/>
        </w:rPr>
      </w:pPr>
      <w:r w:rsidRPr="000F69B7">
        <w:rPr>
          <w:rFonts w:ascii="Times New Roman" w:eastAsia="Times New Roman" w:hAnsi="Times New Roman"/>
          <w:i/>
          <w:sz w:val="24"/>
          <w:szCs w:val="24"/>
          <w:lang w:val="ro-RO" w:eastAsia="fr-FR"/>
        </w:rPr>
        <w:t>(lucrările de extindere şi înlocuire a reţelei de apă şi canalizare se derulează în continuare, fiind acţiuni permanente).</w:t>
      </w:r>
    </w:p>
    <w:p w:rsidR="00604A0D" w:rsidRPr="000F69B7" w:rsidRDefault="00604A0D" w:rsidP="00604A0D">
      <w:pPr>
        <w:spacing w:after="0" w:line="240" w:lineRule="auto"/>
        <w:jc w:val="both"/>
        <w:rPr>
          <w:rFonts w:ascii="Times New Roman" w:eastAsia="Times New Roman" w:hAnsi="Times New Roman"/>
          <w:b/>
          <w:i/>
          <w:sz w:val="24"/>
          <w:szCs w:val="24"/>
          <w:lang w:val="ro-RO" w:eastAsia="fr-FR"/>
        </w:rPr>
      </w:pPr>
    </w:p>
    <w:p w:rsidR="00604A0D" w:rsidRPr="000F69B7" w:rsidRDefault="00604A0D" w:rsidP="0031589F">
      <w:pPr>
        <w:pStyle w:val="ListParagraph"/>
        <w:numPr>
          <w:ilvl w:val="0"/>
          <w:numId w:val="22"/>
        </w:numPr>
        <w:tabs>
          <w:tab w:val="center" w:pos="4680"/>
          <w:tab w:val="right" w:pos="9360"/>
        </w:tabs>
        <w:spacing w:after="0" w:line="240" w:lineRule="auto"/>
        <w:jc w:val="both"/>
        <w:rPr>
          <w:rFonts w:ascii="Times New Roman" w:hAnsi="Times New Roman"/>
          <w:b/>
          <w:i/>
          <w:sz w:val="24"/>
          <w:szCs w:val="24"/>
          <w:lang w:val="ro-RO"/>
        </w:rPr>
      </w:pPr>
      <w:r w:rsidRPr="000F69B7">
        <w:rPr>
          <w:rFonts w:ascii="Times New Roman" w:hAnsi="Times New Roman"/>
          <w:b/>
          <w:sz w:val="24"/>
          <w:szCs w:val="24"/>
        </w:rPr>
        <w:t xml:space="preserve">  </w:t>
      </w:r>
      <w:r w:rsidRPr="000F69B7">
        <w:rPr>
          <w:rFonts w:ascii="Times New Roman" w:hAnsi="Times New Roman"/>
          <w:b/>
          <w:i/>
          <w:sz w:val="24"/>
          <w:szCs w:val="24"/>
          <w:lang w:val="ro-RO"/>
        </w:rPr>
        <w:t xml:space="preserve">A.P.M. Bucureşti </w:t>
      </w:r>
      <w:r w:rsidRPr="000F69B7">
        <w:rPr>
          <w:rFonts w:ascii="Times New Roman" w:hAnsi="Times New Roman"/>
          <w:i/>
          <w:sz w:val="24"/>
          <w:szCs w:val="24"/>
          <w:lang w:val="ro-RO"/>
        </w:rPr>
        <w:t>PM 03</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b/>
          <w:shadow/>
          <w:sz w:val="24"/>
          <w:szCs w:val="24"/>
        </w:rPr>
        <w:t xml:space="preserve">  PM 03–08 </w:t>
      </w:r>
      <w:r w:rsidRPr="000F69B7">
        <w:rPr>
          <w:rFonts w:ascii="Times New Roman" w:hAnsi="Times New Roman"/>
          <w:b/>
          <w:sz w:val="24"/>
          <w:szCs w:val="24"/>
          <w:lang w:val="it-IT"/>
        </w:rPr>
        <w:t xml:space="preserve">Existența unor areale afectate de depăşiri ale </w:t>
      </w:r>
      <w:r w:rsidRPr="000F69B7">
        <w:rPr>
          <w:rFonts w:ascii="Times New Roman" w:hAnsi="Times New Roman"/>
          <w:b/>
          <w:sz w:val="24"/>
          <w:szCs w:val="24"/>
        </w:rPr>
        <w:t>limitei maxime admise a nivelului de zgomot</w:t>
      </w:r>
      <w:r w:rsidRPr="000F69B7">
        <w:rPr>
          <w:rFonts w:ascii="Times New Roman" w:hAnsi="Times New Roman"/>
          <w:b/>
          <w:sz w:val="24"/>
          <w:szCs w:val="24"/>
          <w:lang w:val="it-IT"/>
        </w:rPr>
        <w:t>, cu precădere în zonele rezidenţiale</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sz w:val="24"/>
          <w:szCs w:val="24"/>
        </w:rPr>
        <w:t xml:space="preserve">     </w:t>
      </w:r>
      <w:r w:rsidRPr="000F69B7">
        <w:rPr>
          <w:rFonts w:ascii="Times New Roman" w:hAnsi="Times New Roman"/>
          <w:b/>
          <w:sz w:val="24"/>
          <w:szCs w:val="24"/>
        </w:rPr>
        <w:t>Controlul surselor de zgomot se face permanent</w:t>
      </w:r>
      <w:r w:rsidRPr="000F69B7">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604A0D" w:rsidRPr="000F69B7" w:rsidRDefault="00604A0D" w:rsidP="00604A0D">
      <w:pPr>
        <w:spacing w:after="0" w:line="240" w:lineRule="auto"/>
        <w:jc w:val="both"/>
        <w:textAlignment w:val="top"/>
        <w:rPr>
          <w:rFonts w:ascii="Times New Roman" w:hAnsi="Times New Roman"/>
          <w:sz w:val="24"/>
          <w:szCs w:val="24"/>
        </w:rPr>
      </w:pPr>
      <w:r w:rsidRPr="000F69B7">
        <w:rPr>
          <w:rFonts w:ascii="Times New Roman" w:hAnsi="Times New Roman"/>
          <w:sz w:val="24"/>
          <w:szCs w:val="24"/>
        </w:rPr>
        <w:t xml:space="preserve">    </w:t>
      </w:r>
    </w:p>
    <w:p w:rsidR="00604A0D" w:rsidRPr="000F69B7" w:rsidRDefault="00604A0D" w:rsidP="0031589F">
      <w:pPr>
        <w:pStyle w:val="ListParagraph"/>
        <w:numPr>
          <w:ilvl w:val="0"/>
          <w:numId w:val="22"/>
        </w:numPr>
        <w:tabs>
          <w:tab w:val="center" w:pos="4680"/>
          <w:tab w:val="right" w:pos="9360"/>
        </w:tabs>
        <w:spacing w:after="0" w:line="240" w:lineRule="auto"/>
        <w:jc w:val="both"/>
        <w:rPr>
          <w:rFonts w:ascii="Times New Roman" w:hAnsi="Times New Roman"/>
          <w:b/>
          <w:i/>
          <w:sz w:val="24"/>
          <w:szCs w:val="24"/>
          <w:lang w:val="ro-RO"/>
        </w:rPr>
      </w:pPr>
      <w:r w:rsidRPr="000F69B7">
        <w:rPr>
          <w:rFonts w:ascii="Times New Roman" w:hAnsi="Times New Roman"/>
          <w:b/>
          <w:i/>
          <w:sz w:val="24"/>
          <w:szCs w:val="24"/>
          <w:lang w:val="ro-RO"/>
        </w:rPr>
        <w:t xml:space="preserve">Primăria Municipiului Bucureşti </w:t>
      </w:r>
      <w:r w:rsidRPr="000F69B7">
        <w:rPr>
          <w:rFonts w:ascii="Times New Roman" w:hAnsi="Times New Roman"/>
          <w:b/>
          <w:i/>
          <w:sz w:val="24"/>
          <w:szCs w:val="24"/>
        </w:rPr>
        <w:t xml:space="preserve">– Direcţia de Mediu </w:t>
      </w:r>
      <w:r w:rsidRPr="000F69B7">
        <w:rPr>
          <w:rFonts w:ascii="Times New Roman" w:hAnsi="Times New Roman"/>
          <w:i/>
          <w:sz w:val="24"/>
          <w:szCs w:val="24"/>
        </w:rPr>
        <w:t>PM 03</w:t>
      </w:r>
      <w:r w:rsidRPr="000F69B7">
        <w:rPr>
          <w:rFonts w:ascii="Times New Roman" w:hAnsi="Times New Roman"/>
          <w:b/>
          <w:i/>
          <w:sz w:val="24"/>
          <w:szCs w:val="24"/>
        </w:rPr>
        <w:t xml:space="preserve"> </w:t>
      </w:r>
    </w:p>
    <w:p w:rsidR="00604A0D" w:rsidRPr="000F69B7" w:rsidRDefault="00604A0D" w:rsidP="0031589F">
      <w:pPr>
        <w:numPr>
          <w:ilvl w:val="0"/>
          <w:numId w:val="55"/>
        </w:numPr>
        <w:spacing w:after="0" w:line="240" w:lineRule="auto"/>
        <w:rPr>
          <w:rFonts w:ascii="Times New Roman" w:hAnsi="Times New Roman"/>
          <w:b/>
          <w:sz w:val="24"/>
          <w:szCs w:val="24"/>
          <w:lang w:val="it-IT"/>
        </w:rPr>
      </w:pPr>
      <w:r w:rsidRPr="000F69B7">
        <w:rPr>
          <w:rFonts w:ascii="Times New Roman" w:hAnsi="Times New Roman"/>
          <w:b/>
          <w:sz w:val="24"/>
          <w:szCs w:val="24"/>
          <w:lang w:val="it-IT"/>
        </w:rPr>
        <w:t>Actualizarea Planului de acţiune pentru diminuarea nivelului de zgomot  în Municipiul Bucureşti, conform prevederilor Hotărârii de Guvern nr. 321/2005</w:t>
      </w:r>
    </w:p>
    <w:p w:rsidR="00604A0D" w:rsidRPr="000F69B7" w:rsidRDefault="00604A0D" w:rsidP="00604A0D">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Conform prevederilor art. 4, alin. (1) din H.G. nr. 321/2005 privind evaluarea şi gestionarea zgomotului ambiant, republicată, cu modificările şi completările ulterioare, Primăria Municipiului Bucureşti este autoritatea responsabilă pentru realizarea Hărţilor Strategice de Zgomot pentru aglomerarea Bucureşti, precum şi a Planurilor de Acţiune aferente acestora.</w:t>
      </w:r>
    </w:p>
    <w:p w:rsidR="00604A0D" w:rsidRPr="000F69B7" w:rsidRDefault="00604A0D" w:rsidP="00604A0D">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Planul de Acţiune se reevaluează şi, dacă este necesar, se revizuiește, cel puţin la fiecare 5 ani de la primul termen de elaborare a acestuia, conform anexei 9 din H.G. nr. 321/2005.</w:t>
      </w:r>
    </w:p>
    <w:p w:rsidR="00604A0D" w:rsidRPr="000F69B7" w:rsidRDefault="00604A0D" w:rsidP="00604A0D">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Planul de acţiune pentru diminuarea nivelului de zgomot în Municipiul Bucureşti se revizuiește pe baza cartării zgomotului (hărţi strategice de zgomot, hărţi de conflict), în special acolo unde nivelurile de expunere pot cauza efecte dăunătoare asupra sănătăţii umane şi pentru a menţine valorile nivelului de zgomot ambiant în limitele prevăzute de lege.</w:t>
      </w:r>
    </w:p>
    <w:p w:rsidR="00604A0D" w:rsidRPr="000F69B7" w:rsidRDefault="00604A0D" w:rsidP="00604A0D">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Acest plan cuprinde măsurile propuse pentru diminuarea nivelului de zgomot emis de sursele principale de zgomot, în special de vehiculele rutiere, vehiculele feroviare (tramvai), de infrastructura acestora şi de amplasamentele industriale.</w:t>
      </w:r>
    </w:p>
    <w:p w:rsidR="00604A0D" w:rsidRPr="000F69B7" w:rsidRDefault="00604A0D" w:rsidP="00604A0D">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Planul de acţiune pentru diminuarea nivelului de zgomot cuprinde, alături de propunerile de măsuri menite să asigure reducerea numărului de persoane expuse la nivele de zgomot peste limitele admise și modelarea acestor măsuri cu ajutorul unui soft specializat, având ca rezultat hărţile de diferenţă.</w:t>
      </w:r>
    </w:p>
    <w:p w:rsidR="00604A0D" w:rsidRPr="000F69B7" w:rsidRDefault="00604A0D" w:rsidP="00604A0D">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În semestrul I 2019 s-au derulat următoarele activități:</w:t>
      </w:r>
    </w:p>
    <w:p w:rsidR="00604A0D" w:rsidRPr="000F69B7" w:rsidRDefault="00604A0D" w:rsidP="0031589F">
      <w:pPr>
        <w:pStyle w:val="ListParagraph"/>
        <w:widowControl w:val="0"/>
        <w:numPr>
          <w:ilvl w:val="0"/>
          <w:numId w:val="5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0F69B7">
        <w:rPr>
          <w:rFonts w:ascii="Times New Roman" w:hAnsi="Times New Roman"/>
          <w:snapToGrid w:val="0"/>
          <w:sz w:val="24"/>
          <w:szCs w:val="24"/>
        </w:rPr>
        <w:t>derularea contractului de prestări servicii nr. 125/2019 pentru Actualizarea Planului de acţiune pentru diminuarea nivelului de zgomot în Municipiul Bucureşti;</w:t>
      </w:r>
    </w:p>
    <w:p w:rsidR="00604A0D" w:rsidRPr="000F69B7" w:rsidRDefault="00604A0D" w:rsidP="0031589F">
      <w:pPr>
        <w:pStyle w:val="ListParagraph"/>
        <w:widowControl w:val="0"/>
        <w:numPr>
          <w:ilvl w:val="0"/>
          <w:numId w:val="5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0F69B7">
        <w:rPr>
          <w:rFonts w:ascii="Times New Roman" w:hAnsi="Times New Roman"/>
          <w:snapToGrid w:val="0"/>
          <w:sz w:val="24"/>
          <w:szCs w:val="24"/>
        </w:rPr>
        <w:t xml:space="preserve">punerea la dispoziția publicului a propunerii de plan de acţiune pentru diminuarea nivelului de </w:t>
      </w:r>
      <w:r w:rsidRPr="000F69B7">
        <w:rPr>
          <w:rFonts w:ascii="Times New Roman" w:hAnsi="Times New Roman"/>
          <w:snapToGrid w:val="0"/>
          <w:sz w:val="24"/>
          <w:szCs w:val="24"/>
        </w:rPr>
        <w:lastRenderedPageBreak/>
        <w:t xml:space="preserve">zgomot în Municipiul Bucureşti și pentru formularea de comentarii, opinii, întrebări asupra planului propus spre dezbatere, a adresei de e-mail </w:t>
      </w:r>
      <w:hyperlink r:id="rId20" w:history="1">
        <w:r w:rsidRPr="000F69B7">
          <w:rPr>
            <w:rStyle w:val="Hyperlink"/>
            <w:rFonts w:ascii="Times New Roman" w:hAnsi="Times New Roman"/>
            <w:snapToGrid w:val="0"/>
            <w:color w:val="auto"/>
            <w:sz w:val="24"/>
            <w:szCs w:val="24"/>
          </w:rPr>
          <w:t>dezbatere.plandiminuarezgomot@pmb.ro</w:t>
        </w:r>
      </w:hyperlink>
      <w:r w:rsidRPr="000F69B7">
        <w:rPr>
          <w:rFonts w:ascii="Times New Roman" w:hAnsi="Times New Roman"/>
          <w:snapToGrid w:val="0"/>
          <w:sz w:val="24"/>
          <w:szCs w:val="24"/>
        </w:rPr>
        <w:t>.</w:t>
      </w:r>
    </w:p>
    <w:p w:rsidR="00604A0D" w:rsidRPr="000F69B7" w:rsidRDefault="00604A0D" w:rsidP="0031589F">
      <w:pPr>
        <w:widowControl w:val="0"/>
        <w:numPr>
          <w:ilvl w:val="0"/>
          <w:numId w:val="55"/>
        </w:numPr>
        <w:tabs>
          <w:tab w:val="left" w:pos="-2977"/>
          <w:tab w:val="left" w:pos="-2835"/>
        </w:tabs>
        <w:spacing w:after="0" w:line="240" w:lineRule="auto"/>
        <w:jc w:val="both"/>
        <w:rPr>
          <w:rFonts w:ascii="Times New Roman" w:hAnsi="Times New Roman"/>
          <w:b/>
          <w:snapToGrid w:val="0"/>
          <w:sz w:val="24"/>
          <w:szCs w:val="24"/>
        </w:rPr>
      </w:pPr>
      <w:r w:rsidRPr="000F69B7">
        <w:rPr>
          <w:rFonts w:ascii="Times New Roman" w:hAnsi="Times New Roman"/>
          <w:b/>
          <w:snapToGrid w:val="0"/>
          <w:sz w:val="24"/>
          <w:szCs w:val="24"/>
        </w:rPr>
        <w:t>Dezvoltarea sistemului de monitorizare a zgomotului urban aflat în dotarea Primăriei Municipiului Bucureşti – realizare Studiu de Fezabilitate</w:t>
      </w:r>
    </w:p>
    <w:p w:rsidR="00604A0D" w:rsidRPr="000F69B7" w:rsidRDefault="00604A0D" w:rsidP="00604A0D">
      <w:pPr>
        <w:widowControl w:val="0"/>
        <w:tabs>
          <w:tab w:val="left" w:pos="-2977"/>
          <w:tab w:val="left" w:pos="-2835"/>
        </w:tabs>
        <w:spacing w:after="0" w:line="240" w:lineRule="auto"/>
        <w:jc w:val="both"/>
        <w:rPr>
          <w:rFonts w:ascii="Times New Roman" w:hAnsi="Times New Roman"/>
          <w:sz w:val="24"/>
          <w:szCs w:val="24"/>
        </w:rPr>
      </w:pPr>
      <w:r w:rsidRPr="000F69B7">
        <w:rPr>
          <w:rFonts w:ascii="Times New Roman" w:hAnsi="Times New Roman"/>
          <w:sz w:val="24"/>
          <w:szCs w:val="24"/>
        </w:rPr>
        <w:t>Sistemul de monitorizare a zgomotului urban (staţii fixe/mobile de monitorizare, server, software, panou de afişaj) oferă Primăriei Municipiului Bucureşti un instrument flexibil, cu ajutorul căruia se pot integra toate informaţiile referitoare la poluarea sonoră, în conformitate cu legislaţia naţională şi europeană în vigoare în acest domeniu.</w:t>
      </w:r>
    </w:p>
    <w:p w:rsidR="00604A0D" w:rsidRPr="000F69B7" w:rsidRDefault="00604A0D" w:rsidP="00604A0D">
      <w:pPr>
        <w:widowControl w:val="0"/>
        <w:tabs>
          <w:tab w:val="left" w:pos="-2977"/>
          <w:tab w:val="left" w:pos="-2835"/>
        </w:tabs>
        <w:spacing w:after="0" w:line="240" w:lineRule="auto"/>
        <w:jc w:val="both"/>
        <w:rPr>
          <w:rFonts w:ascii="Times New Roman" w:hAnsi="Times New Roman"/>
          <w:sz w:val="24"/>
          <w:szCs w:val="24"/>
        </w:rPr>
      </w:pPr>
      <w:r w:rsidRPr="000F69B7">
        <w:rPr>
          <w:rFonts w:ascii="Times New Roman" w:hAnsi="Times New Roman"/>
          <w:sz w:val="24"/>
          <w:szCs w:val="24"/>
        </w:rPr>
        <w:t>Valorile nivelului de zgomot, provenite de la staţiile fixe/mobile, vor servi la informarea populaţiei despre zonele reprezentative ale capitalei caracterizate de trafic intens; despre zonele declarate liniştite, conform cerinţelor Directivei Europene 2002/49/CE; despre zonele (unităţi de învăţământ, spitale) unde este expusă populaţia sensibilă (copii, bătrâni, bolnavi) şi unde influenţa surselor de zgomot trebuie să fie minimă.</w:t>
      </w:r>
    </w:p>
    <w:p w:rsidR="00604A0D" w:rsidRPr="000F69B7" w:rsidRDefault="00604A0D" w:rsidP="00604A0D">
      <w:pPr>
        <w:spacing w:after="0" w:line="240" w:lineRule="auto"/>
        <w:jc w:val="both"/>
        <w:rPr>
          <w:rFonts w:ascii="Times New Roman" w:hAnsi="Times New Roman"/>
          <w:snapToGrid w:val="0"/>
          <w:sz w:val="24"/>
          <w:szCs w:val="24"/>
        </w:rPr>
      </w:pPr>
      <w:r w:rsidRPr="000F69B7">
        <w:rPr>
          <w:rFonts w:ascii="Times New Roman" w:hAnsi="Times New Roman"/>
          <w:sz w:val="24"/>
          <w:szCs w:val="24"/>
        </w:rPr>
        <w:t>În semestrul I 2019 s-a realizat pregătirea documentației de achiziție pentru realizare studiu de fezabilitate ”</w:t>
      </w:r>
      <w:r w:rsidRPr="000F69B7">
        <w:rPr>
          <w:rFonts w:ascii="Times New Roman" w:hAnsi="Times New Roman"/>
          <w:snapToGrid w:val="0"/>
          <w:sz w:val="24"/>
          <w:szCs w:val="24"/>
        </w:rPr>
        <w:t>Dezvoltarea sistemului de monitorizare a zgomotului urban aflat în dotarea Primăriei Municipiului Bucureşti”.</w:t>
      </w:r>
    </w:p>
    <w:p w:rsidR="00604A0D" w:rsidRPr="000F69B7" w:rsidRDefault="00604A0D" w:rsidP="00604A0D">
      <w:pPr>
        <w:widowControl w:val="0"/>
        <w:tabs>
          <w:tab w:val="left" w:pos="-2977"/>
          <w:tab w:val="left" w:pos="-2835"/>
        </w:tabs>
        <w:spacing w:after="0" w:line="240" w:lineRule="auto"/>
        <w:jc w:val="both"/>
        <w:rPr>
          <w:rFonts w:ascii="Times New Roman" w:hAnsi="Times New Roman"/>
          <w:b/>
          <w:i/>
          <w:sz w:val="24"/>
          <w:szCs w:val="24"/>
        </w:rPr>
      </w:pPr>
      <w:r w:rsidRPr="000F69B7">
        <w:rPr>
          <w:rFonts w:ascii="Times New Roman" w:hAnsi="Times New Roman"/>
          <w:b/>
          <w:i/>
          <w:sz w:val="24"/>
          <w:szCs w:val="24"/>
        </w:rPr>
        <w:tab/>
      </w:r>
    </w:p>
    <w:p w:rsidR="00604A0D" w:rsidRPr="000F69B7" w:rsidRDefault="00604A0D" w:rsidP="0031589F">
      <w:pPr>
        <w:pStyle w:val="ListParagraph"/>
        <w:numPr>
          <w:ilvl w:val="0"/>
          <w:numId w:val="22"/>
        </w:numPr>
        <w:tabs>
          <w:tab w:val="center" w:pos="4680"/>
          <w:tab w:val="right" w:pos="9360"/>
        </w:tabs>
        <w:spacing w:after="0" w:line="240" w:lineRule="auto"/>
        <w:jc w:val="both"/>
        <w:rPr>
          <w:rFonts w:ascii="Times New Roman" w:hAnsi="Times New Roman"/>
          <w:b/>
          <w:i/>
          <w:sz w:val="24"/>
          <w:szCs w:val="24"/>
          <w:lang w:val="ro-RO"/>
        </w:rPr>
      </w:pPr>
      <w:r w:rsidRPr="000F69B7">
        <w:rPr>
          <w:rFonts w:ascii="Times New Roman" w:hAnsi="Times New Roman"/>
          <w:b/>
          <w:i/>
          <w:sz w:val="24"/>
          <w:szCs w:val="24"/>
          <w:lang w:val="ro-RO"/>
        </w:rPr>
        <w:t xml:space="preserve">Primăria Municipiului Bucureşti </w:t>
      </w:r>
      <w:r w:rsidRPr="000F69B7">
        <w:rPr>
          <w:rFonts w:ascii="Times New Roman" w:hAnsi="Times New Roman"/>
          <w:b/>
          <w:i/>
          <w:sz w:val="24"/>
          <w:szCs w:val="24"/>
        </w:rPr>
        <w:t xml:space="preserve">– Direcţia Urbanism  </w:t>
      </w:r>
      <w:r w:rsidRPr="000F69B7">
        <w:rPr>
          <w:rFonts w:ascii="Times New Roman" w:hAnsi="Times New Roman"/>
          <w:i/>
          <w:sz w:val="24"/>
          <w:szCs w:val="24"/>
        </w:rPr>
        <w:t>PM 3</w:t>
      </w:r>
      <w:r w:rsidRPr="000F69B7">
        <w:rPr>
          <w:rFonts w:ascii="Times New Roman" w:hAnsi="Times New Roman"/>
          <w:b/>
          <w:i/>
          <w:sz w:val="24"/>
          <w:szCs w:val="24"/>
        </w:rPr>
        <w:t xml:space="preserve"> </w:t>
      </w:r>
    </w:p>
    <w:p w:rsidR="00604A0D" w:rsidRPr="000F69B7" w:rsidRDefault="00604A0D" w:rsidP="0031589F">
      <w:pPr>
        <w:pStyle w:val="ListParagraph"/>
        <w:numPr>
          <w:ilvl w:val="0"/>
          <w:numId w:val="44"/>
        </w:numPr>
        <w:tabs>
          <w:tab w:val="center" w:pos="4680"/>
          <w:tab w:val="right" w:pos="9360"/>
        </w:tabs>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Domeniile de activitate specifice instituţiei</w:t>
      </w:r>
    </w:p>
    <w:p w:rsidR="00604A0D" w:rsidRPr="000F69B7" w:rsidRDefault="00604A0D" w:rsidP="00604A0D">
      <w:pPr>
        <w:spacing w:after="0" w:line="240" w:lineRule="auto"/>
        <w:ind w:right="-29"/>
        <w:jc w:val="both"/>
        <w:rPr>
          <w:rFonts w:ascii="Times New Roman" w:hAnsi="Times New Roman"/>
          <w:b/>
          <w:smallCaps/>
          <w:sz w:val="24"/>
          <w:szCs w:val="24"/>
          <w:lang w:val="ro-RO"/>
        </w:rPr>
      </w:pPr>
      <w:r w:rsidRPr="000F69B7">
        <w:rPr>
          <w:rFonts w:ascii="Times New Roman" w:hAnsi="Times New Roman"/>
          <w:b/>
          <w:smallCaps/>
          <w:sz w:val="24"/>
          <w:szCs w:val="24"/>
          <w:lang w:val="ro-RO"/>
        </w:rPr>
        <w:t>urbanism Şi amenajarea teritoriului - obiective generale de dezvoltare</w:t>
      </w:r>
    </w:p>
    <w:p w:rsidR="00604A0D" w:rsidRPr="000F69B7" w:rsidRDefault="00604A0D" w:rsidP="00604A0D">
      <w:pPr>
        <w:spacing w:after="0" w:line="240" w:lineRule="auto"/>
        <w:ind w:right="-29"/>
        <w:jc w:val="both"/>
        <w:rPr>
          <w:rFonts w:ascii="Times New Roman" w:hAnsi="Times New Roman"/>
          <w:i/>
          <w:sz w:val="24"/>
          <w:szCs w:val="24"/>
          <w:lang w:val="ro-RO"/>
        </w:rPr>
      </w:pPr>
      <w:r w:rsidRPr="000F69B7">
        <w:rPr>
          <w:rFonts w:ascii="Times New Roman" w:hAnsi="Times New Roman"/>
          <w:i/>
          <w:sz w:val="24"/>
          <w:szCs w:val="24"/>
          <w:lang w:val="ro-RO"/>
        </w:rPr>
        <w:t>Pentru atingerea obiectivului fundamental de „dezvoltare a municipiului Bucureşti ca o metropola</w:t>
      </w:r>
      <w:r w:rsidRPr="000F69B7">
        <w:rPr>
          <w:rFonts w:ascii="Times New Roman" w:hAnsi="Times New Roman"/>
          <w:b/>
          <w:i/>
          <w:sz w:val="24"/>
          <w:szCs w:val="24"/>
          <w:lang w:val="ro-RO"/>
        </w:rPr>
        <w:t xml:space="preserve"> </w:t>
      </w:r>
      <w:r w:rsidRPr="000F69B7">
        <w:rPr>
          <w:rFonts w:ascii="Times New Roman" w:hAnsi="Times New Roman"/>
          <w:i/>
          <w:sz w:val="24"/>
          <w:szCs w:val="24"/>
          <w:lang w:val="ro-RO"/>
        </w:rPr>
        <w:t>dinamică înscrisă în reţeaua capitalelor europene, având un rol regional, continental şi intercontinental</w:t>
      </w:r>
      <w:r w:rsidRPr="000F69B7">
        <w:rPr>
          <w:rFonts w:ascii="Times New Roman" w:hAnsi="Times New Roman"/>
          <w:b/>
          <w:i/>
          <w:sz w:val="24"/>
          <w:szCs w:val="24"/>
          <w:lang w:val="ro-RO"/>
        </w:rPr>
        <w:t>”</w:t>
      </w:r>
      <w:r w:rsidRPr="000F69B7">
        <w:rPr>
          <w:rFonts w:ascii="Times New Roman" w:hAnsi="Times New Roman"/>
          <w:i/>
          <w:sz w:val="24"/>
          <w:szCs w:val="24"/>
          <w:lang w:val="ro-RO"/>
        </w:rPr>
        <w:t xml:space="preserve"> au fost aprobate de către Consiliul General al Municipiului Bucureşti prin hotărârea nr. 148/24.06.1999, cinci obiective strategice de dezvoltare economică şi socială, anume:</w:t>
      </w:r>
    </w:p>
    <w:p w:rsidR="00604A0D" w:rsidRPr="000F69B7" w:rsidRDefault="00604A0D" w:rsidP="0031589F">
      <w:pPr>
        <w:numPr>
          <w:ilvl w:val="0"/>
          <w:numId w:val="31"/>
        </w:numPr>
        <w:spacing w:after="0" w:line="240" w:lineRule="auto"/>
        <w:ind w:right="-35"/>
        <w:jc w:val="both"/>
        <w:rPr>
          <w:rFonts w:ascii="Times New Roman" w:hAnsi="Times New Roman"/>
          <w:b/>
          <w:i/>
          <w:sz w:val="24"/>
          <w:szCs w:val="24"/>
          <w:lang w:val="ro-RO"/>
        </w:rPr>
      </w:pPr>
      <w:r w:rsidRPr="000F69B7">
        <w:rPr>
          <w:rFonts w:ascii="Times New Roman" w:hAnsi="Times New Roman"/>
          <w:b/>
          <w:i/>
          <w:sz w:val="24"/>
          <w:szCs w:val="24"/>
          <w:lang w:val="ro-RO"/>
        </w:rPr>
        <w:t>Accentuarea identităţii Municipiului Bucureşti în concordanţă cu aspiraţia sa de a deveni o metropolă europeană, realizabilă prin</w:t>
      </w:r>
      <w:r w:rsidRPr="000F69B7">
        <w:rPr>
          <w:rFonts w:ascii="Times New Roman" w:hAnsi="Times New Roman"/>
          <w:b/>
          <w:i/>
          <w:sz w:val="24"/>
          <w:szCs w:val="24"/>
        </w:rPr>
        <w:t>:</w:t>
      </w:r>
    </w:p>
    <w:p w:rsidR="00604A0D" w:rsidRPr="000F69B7" w:rsidRDefault="00604A0D" w:rsidP="0031589F">
      <w:pPr>
        <w:numPr>
          <w:ilvl w:val="0"/>
          <w:numId w:val="32"/>
        </w:numPr>
        <w:tabs>
          <w:tab w:val="num" w:pos="1003"/>
        </w:tabs>
        <w:spacing w:after="0" w:line="240" w:lineRule="auto"/>
        <w:ind w:right="-35"/>
        <w:jc w:val="both"/>
        <w:rPr>
          <w:rFonts w:ascii="Times New Roman" w:hAnsi="Times New Roman"/>
          <w:i/>
          <w:sz w:val="24"/>
          <w:szCs w:val="24"/>
          <w:lang w:val="ro-RO"/>
        </w:rPr>
      </w:pPr>
      <w:r w:rsidRPr="000F69B7">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604A0D" w:rsidRPr="000F69B7" w:rsidRDefault="00604A0D" w:rsidP="0031589F">
      <w:pPr>
        <w:numPr>
          <w:ilvl w:val="0"/>
          <w:numId w:val="32"/>
        </w:numPr>
        <w:tabs>
          <w:tab w:val="num" w:pos="1003"/>
        </w:tabs>
        <w:spacing w:after="0" w:line="240" w:lineRule="auto"/>
        <w:ind w:right="-35"/>
        <w:jc w:val="both"/>
        <w:rPr>
          <w:rFonts w:ascii="Times New Roman" w:hAnsi="Times New Roman"/>
          <w:i/>
          <w:sz w:val="24"/>
          <w:szCs w:val="24"/>
          <w:lang w:val="ro-RO"/>
        </w:rPr>
      </w:pPr>
      <w:r w:rsidRPr="000F69B7">
        <w:rPr>
          <w:rFonts w:ascii="Times New Roman" w:hAnsi="Times New Roman"/>
          <w:i/>
          <w:sz w:val="24"/>
          <w:szCs w:val="24"/>
          <w:lang w:val="ro-RO"/>
        </w:rPr>
        <w:t>reabilitarea imaginii externe şi dezvoltarea turismului cultural şi de afaceri,</w:t>
      </w:r>
    </w:p>
    <w:p w:rsidR="00604A0D" w:rsidRPr="000F69B7" w:rsidRDefault="00604A0D" w:rsidP="0031589F">
      <w:pPr>
        <w:numPr>
          <w:ilvl w:val="0"/>
          <w:numId w:val="32"/>
        </w:numPr>
        <w:tabs>
          <w:tab w:val="num" w:pos="1003"/>
        </w:tabs>
        <w:spacing w:after="0" w:line="240" w:lineRule="auto"/>
        <w:ind w:right="-35"/>
        <w:jc w:val="both"/>
        <w:rPr>
          <w:rFonts w:ascii="Times New Roman" w:hAnsi="Times New Roman"/>
          <w:i/>
          <w:sz w:val="24"/>
          <w:szCs w:val="24"/>
          <w:lang w:val="ro-RO"/>
        </w:rPr>
      </w:pPr>
      <w:r w:rsidRPr="000F69B7">
        <w:rPr>
          <w:rFonts w:ascii="Times New Roman" w:hAnsi="Times New Roman"/>
          <w:i/>
          <w:sz w:val="24"/>
          <w:szCs w:val="24"/>
          <w:lang w:val="ro-RO"/>
        </w:rPr>
        <w:t>creşterea competitivităţii prin diversificare funcţională şi prin crearea de noi specializări „de excelenţă” în domenii de vârf</w:t>
      </w:r>
      <w:r w:rsidRPr="000F69B7">
        <w:rPr>
          <w:rFonts w:ascii="Times New Roman" w:hAnsi="Times New Roman"/>
          <w:i/>
          <w:sz w:val="24"/>
          <w:szCs w:val="24"/>
        </w:rPr>
        <w:t>;</w:t>
      </w:r>
    </w:p>
    <w:p w:rsidR="00604A0D" w:rsidRPr="000F69B7" w:rsidRDefault="00604A0D" w:rsidP="0031589F">
      <w:pPr>
        <w:numPr>
          <w:ilvl w:val="0"/>
          <w:numId w:val="33"/>
        </w:numPr>
        <w:spacing w:after="0" w:line="240" w:lineRule="auto"/>
        <w:ind w:right="-35"/>
        <w:jc w:val="both"/>
        <w:rPr>
          <w:rFonts w:ascii="Times New Roman" w:hAnsi="Times New Roman"/>
          <w:i/>
          <w:sz w:val="24"/>
          <w:szCs w:val="24"/>
          <w:lang w:val="ro-RO"/>
        </w:rPr>
      </w:pPr>
      <w:r w:rsidRPr="000F69B7">
        <w:rPr>
          <w:rFonts w:ascii="Times New Roman" w:hAnsi="Times New Roman"/>
          <w:b/>
          <w:i/>
          <w:sz w:val="24"/>
          <w:szCs w:val="24"/>
          <w:lang w:val="ro-RO"/>
        </w:rPr>
        <w:t>Susţinerea vitalităţii şi atractivităţii municipiului Bucureşti potrivit rolului de Capitală a României</w:t>
      </w:r>
      <w:r w:rsidRPr="000F69B7">
        <w:rPr>
          <w:rFonts w:ascii="Times New Roman" w:hAnsi="Times New Roman"/>
          <w:i/>
          <w:sz w:val="24"/>
          <w:szCs w:val="24"/>
          <w:lang w:val="ro-RO"/>
        </w:rPr>
        <w:t>.</w:t>
      </w:r>
    </w:p>
    <w:p w:rsidR="00604A0D" w:rsidRPr="000F69B7" w:rsidRDefault="00604A0D" w:rsidP="0031589F">
      <w:pPr>
        <w:numPr>
          <w:ilvl w:val="0"/>
          <w:numId w:val="33"/>
        </w:numPr>
        <w:spacing w:after="0" w:line="240" w:lineRule="auto"/>
        <w:ind w:right="-35"/>
        <w:jc w:val="both"/>
        <w:rPr>
          <w:rFonts w:ascii="Times New Roman" w:hAnsi="Times New Roman"/>
          <w:b/>
          <w:i/>
          <w:sz w:val="24"/>
          <w:szCs w:val="24"/>
          <w:lang w:val="ro-RO"/>
        </w:rPr>
      </w:pPr>
      <w:r w:rsidRPr="000F69B7">
        <w:rPr>
          <w:rFonts w:ascii="Times New Roman" w:hAnsi="Times New Roman"/>
          <w:b/>
          <w:i/>
          <w:sz w:val="24"/>
          <w:szCs w:val="24"/>
          <w:lang w:val="ro-RO"/>
        </w:rPr>
        <w:t>Dezvoltarea capitalei ca o aglomeraţie urbană având un rol activ şi stimulativ la nivel regional şi metropolitan;</w:t>
      </w:r>
    </w:p>
    <w:p w:rsidR="00604A0D" w:rsidRPr="000F69B7" w:rsidRDefault="00604A0D" w:rsidP="0031589F">
      <w:pPr>
        <w:numPr>
          <w:ilvl w:val="0"/>
          <w:numId w:val="33"/>
        </w:numPr>
        <w:spacing w:after="0" w:line="240" w:lineRule="auto"/>
        <w:ind w:right="-35"/>
        <w:jc w:val="both"/>
        <w:rPr>
          <w:rFonts w:ascii="Times New Roman" w:hAnsi="Times New Roman"/>
          <w:b/>
          <w:i/>
          <w:sz w:val="24"/>
          <w:szCs w:val="24"/>
          <w:lang w:val="ro-RO"/>
        </w:rPr>
      </w:pPr>
      <w:r w:rsidRPr="000F69B7">
        <w:rPr>
          <w:rFonts w:ascii="Times New Roman" w:hAnsi="Times New Roman"/>
          <w:b/>
          <w:i/>
          <w:sz w:val="24"/>
          <w:szCs w:val="24"/>
          <w:lang w:val="ro-RO"/>
        </w:rPr>
        <w:t>Ridicarea calităţii vieţii locuitorilor, care presupune:</w:t>
      </w:r>
    </w:p>
    <w:p w:rsidR="00604A0D" w:rsidRPr="000F69B7" w:rsidRDefault="00604A0D" w:rsidP="0031589F">
      <w:pPr>
        <w:numPr>
          <w:ilvl w:val="0"/>
          <w:numId w:val="34"/>
        </w:numPr>
        <w:tabs>
          <w:tab w:val="num" w:pos="926"/>
        </w:tabs>
        <w:spacing w:after="0" w:line="240" w:lineRule="auto"/>
        <w:ind w:right="-35"/>
        <w:jc w:val="both"/>
        <w:rPr>
          <w:rFonts w:ascii="Times New Roman" w:hAnsi="Times New Roman"/>
          <w:i/>
          <w:sz w:val="24"/>
          <w:szCs w:val="24"/>
          <w:lang w:val="ro-RO"/>
        </w:rPr>
      </w:pPr>
      <w:r w:rsidRPr="000F69B7">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604A0D" w:rsidRPr="000F69B7" w:rsidRDefault="00604A0D" w:rsidP="0031589F">
      <w:pPr>
        <w:numPr>
          <w:ilvl w:val="0"/>
          <w:numId w:val="34"/>
        </w:numPr>
        <w:tabs>
          <w:tab w:val="num" w:pos="926"/>
        </w:tabs>
        <w:spacing w:after="0" w:line="240" w:lineRule="auto"/>
        <w:ind w:right="-35"/>
        <w:jc w:val="both"/>
        <w:rPr>
          <w:rFonts w:ascii="Times New Roman" w:hAnsi="Times New Roman"/>
          <w:i/>
          <w:sz w:val="24"/>
          <w:szCs w:val="24"/>
          <w:lang w:val="ro-RO"/>
        </w:rPr>
      </w:pPr>
      <w:r w:rsidRPr="000F69B7">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604A0D" w:rsidRPr="000F69B7" w:rsidRDefault="00604A0D" w:rsidP="0031589F">
      <w:pPr>
        <w:numPr>
          <w:ilvl w:val="0"/>
          <w:numId w:val="35"/>
        </w:numPr>
        <w:spacing w:after="0" w:line="240" w:lineRule="auto"/>
        <w:ind w:right="-35"/>
        <w:jc w:val="both"/>
        <w:rPr>
          <w:rFonts w:ascii="Times New Roman" w:hAnsi="Times New Roman"/>
          <w:b/>
          <w:sz w:val="24"/>
          <w:szCs w:val="24"/>
          <w:lang w:val="ro-RO"/>
        </w:rPr>
      </w:pPr>
      <w:r w:rsidRPr="000F69B7">
        <w:rPr>
          <w:rFonts w:ascii="Times New Roman" w:hAnsi="Times New Roman"/>
          <w:b/>
          <w:sz w:val="24"/>
          <w:szCs w:val="24"/>
          <w:lang w:val="ro-RO"/>
        </w:rPr>
        <w:t>Protejarea şi valorificarea potențialului natural, arhitectural şi urbanistic.</w:t>
      </w:r>
    </w:p>
    <w:p w:rsidR="00604A0D" w:rsidRPr="000F69B7" w:rsidRDefault="00604A0D" w:rsidP="00604A0D">
      <w:pPr>
        <w:spacing w:after="0" w:line="240" w:lineRule="auto"/>
        <w:ind w:right="-29"/>
        <w:jc w:val="both"/>
        <w:rPr>
          <w:rFonts w:ascii="Times New Roman" w:hAnsi="Times New Roman"/>
          <w:b/>
          <w:sz w:val="24"/>
          <w:szCs w:val="24"/>
          <w:lang w:val="ro-RO"/>
        </w:rPr>
      </w:pPr>
      <w:r w:rsidRPr="000F69B7">
        <w:rPr>
          <w:rFonts w:ascii="Times New Roman" w:hAnsi="Times New Roman"/>
          <w:b/>
          <w:sz w:val="24"/>
          <w:szCs w:val="24"/>
          <w:lang w:val="ro-RO"/>
        </w:rPr>
        <w:t>Aceste obiective au stat la baza Planului Urbanistic General al Municipiului București (PUG-MB-2000), aprobat prin H.C.G.M.B. nr. 269/2000, prelungit prin H.C.G.M.B. nr. 877/2018.</w:t>
      </w:r>
    </w:p>
    <w:p w:rsidR="00604A0D" w:rsidRPr="000F69B7" w:rsidRDefault="00604A0D" w:rsidP="00604A0D">
      <w:pPr>
        <w:spacing w:after="0" w:line="240" w:lineRule="auto"/>
        <w:ind w:right="-29"/>
        <w:jc w:val="both"/>
        <w:rPr>
          <w:rFonts w:ascii="Times New Roman" w:hAnsi="Times New Roman"/>
          <w:i/>
          <w:sz w:val="24"/>
          <w:szCs w:val="24"/>
          <w:lang w:val="ro-RO"/>
        </w:rPr>
      </w:pPr>
      <w:r w:rsidRPr="000F69B7">
        <w:rPr>
          <w:rFonts w:ascii="Times New Roman" w:hAnsi="Times New Roman"/>
          <w:i/>
          <w:sz w:val="24"/>
          <w:szCs w:val="24"/>
          <w:lang w:val="ro-RO"/>
        </w:rPr>
        <w:t xml:space="preserve">     În continuare, pentru actuala perioadă şi pentru orizontul de timp pentru care va fi elaborat noul Plan Urbanistic General al Municipiului Bucureşti este necesară trecerea la o </w:t>
      </w:r>
      <w:r w:rsidRPr="000F69B7">
        <w:rPr>
          <w:rFonts w:ascii="Times New Roman" w:hAnsi="Times New Roman"/>
          <w:b/>
          <w:i/>
          <w:sz w:val="24"/>
          <w:szCs w:val="24"/>
          <w:lang w:val="ro-RO"/>
        </w:rPr>
        <w:t xml:space="preserve">politică de dezvoltare </w:t>
      </w:r>
      <w:r w:rsidRPr="000F69B7">
        <w:rPr>
          <w:rFonts w:ascii="Times New Roman" w:hAnsi="Times New Roman"/>
          <w:b/>
          <w:i/>
          <w:sz w:val="24"/>
          <w:szCs w:val="24"/>
          <w:lang w:val="ro-RO"/>
        </w:rPr>
        <w:lastRenderedPageBreak/>
        <w:t>integrată, pe bază de proiecte urbane,</w:t>
      </w:r>
      <w:r w:rsidRPr="000F69B7">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604A0D" w:rsidRPr="000F69B7" w:rsidRDefault="00604A0D" w:rsidP="00604A0D">
      <w:pPr>
        <w:spacing w:after="0" w:line="240" w:lineRule="auto"/>
        <w:ind w:right="-29"/>
        <w:jc w:val="both"/>
        <w:rPr>
          <w:rFonts w:ascii="Times New Roman" w:hAnsi="Times New Roman"/>
          <w:i/>
          <w:sz w:val="24"/>
          <w:szCs w:val="24"/>
          <w:lang w:val="ro-RO"/>
        </w:rPr>
      </w:pPr>
      <w:r w:rsidRPr="000F69B7">
        <w:rPr>
          <w:rFonts w:ascii="Times New Roman" w:hAnsi="Times New Roman"/>
          <w:sz w:val="24"/>
          <w:szCs w:val="24"/>
          <w:lang w:val="ro-RO"/>
        </w:rPr>
        <w:t xml:space="preserve">   </w:t>
      </w:r>
      <w:r w:rsidRPr="000F69B7">
        <w:rPr>
          <w:rFonts w:ascii="Times New Roman" w:hAnsi="Times New Roman"/>
          <w:i/>
          <w:sz w:val="24"/>
          <w:szCs w:val="24"/>
          <w:lang w:val="ro-RO"/>
        </w:rPr>
        <w:t>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604A0D" w:rsidRPr="000F69B7" w:rsidRDefault="00604A0D" w:rsidP="00604A0D">
      <w:pPr>
        <w:spacing w:after="0" w:line="240" w:lineRule="auto"/>
        <w:ind w:right="-29"/>
        <w:jc w:val="both"/>
        <w:rPr>
          <w:rFonts w:ascii="Times New Roman" w:hAnsi="Times New Roman"/>
          <w:i/>
          <w:sz w:val="24"/>
          <w:szCs w:val="24"/>
          <w:lang w:val="ro-RO"/>
        </w:rPr>
      </w:pPr>
      <w:r w:rsidRPr="000F69B7">
        <w:rPr>
          <w:rFonts w:ascii="Times New Roman" w:hAnsi="Times New Roman"/>
          <w:i/>
          <w:sz w:val="24"/>
          <w:szCs w:val="24"/>
          <w:lang w:val="ro-RO"/>
        </w:rPr>
        <w:t>Pentru atingerea acestor obiective generale, Direcţia Urbanism urmăreşte, mai cu seamă:</w:t>
      </w:r>
    </w:p>
    <w:p w:rsidR="00604A0D" w:rsidRPr="000F69B7" w:rsidRDefault="00604A0D" w:rsidP="0031589F">
      <w:pPr>
        <w:numPr>
          <w:ilvl w:val="0"/>
          <w:numId w:val="36"/>
        </w:numPr>
        <w:tabs>
          <w:tab w:val="clear" w:pos="720"/>
          <w:tab w:val="num" w:pos="360"/>
        </w:tabs>
        <w:spacing w:after="0" w:line="240" w:lineRule="auto"/>
        <w:ind w:left="360" w:right="-29"/>
        <w:jc w:val="both"/>
        <w:rPr>
          <w:rFonts w:ascii="Times New Roman" w:hAnsi="Times New Roman"/>
          <w:i/>
          <w:sz w:val="24"/>
          <w:szCs w:val="24"/>
          <w:lang w:val="ro-RO"/>
        </w:rPr>
      </w:pPr>
      <w:r w:rsidRPr="000F69B7">
        <w:rPr>
          <w:rFonts w:ascii="Times New Roman" w:hAnsi="Times New Roman"/>
          <w:i/>
          <w:sz w:val="24"/>
          <w:szCs w:val="24"/>
          <w:lang w:val="ro-RO"/>
        </w:rPr>
        <w:t>dezvoltarea urbană echilibrată în teritoriul municipiului Bucureşti;</w:t>
      </w:r>
    </w:p>
    <w:p w:rsidR="00604A0D" w:rsidRPr="000F69B7" w:rsidRDefault="00604A0D" w:rsidP="0031589F">
      <w:pPr>
        <w:numPr>
          <w:ilvl w:val="0"/>
          <w:numId w:val="36"/>
        </w:numPr>
        <w:tabs>
          <w:tab w:val="clear" w:pos="720"/>
          <w:tab w:val="num" w:pos="360"/>
        </w:tabs>
        <w:spacing w:after="0" w:line="240" w:lineRule="auto"/>
        <w:ind w:left="360" w:right="-29"/>
        <w:jc w:val="both"/>
        <w:rPr>
          <w:rFonts w:ascii="Times New Roman" w:hAnsi="Times New Roman"/>
          <w:i/>
          <w:sz w:val="24"/>
          <w:szCs w:val="24"/>
          <w:lang w:val="ro-RO"/>
        </w:rPr>
      </w:pPr>
      <w:r w:rsidRPr="000F69B7">
        <w:rPr>
          <w:rFonts w:ascii="Times New Roman" w:hAnsi="Times New Roman"/>
          <w:i/>
          <w:sz w:val="24"/>
          <w:szCs w:val="24"/>
          <w:lang w:val="ro-RO"/>
        </w:rPr>
        <w:t>regenerare şi revitalizare urbană;</w:t>
      </w:r>
    </w:p>
    <w:p w:rsidR="00604A0D" w:rsidRPr="000F69B7" w:rsidRDefault="00604A0D" w:rsidP="0031589F">
      <w:pPr>
        <w:numPr>
          <w:ilvl w:val="0"/>
          <w:numId w:val="36"/>
        </w:numPr>
        <w:tabs>
          <w:tab w:val="clear" w:pos="720"/>
          <w:tab w:val="num" w:pos="360"/>
        </w:tabs>
        <w:spacing w:after="0" w:line="240" w:lineRule="auto"/>
        <w:ind w:left="360" w:right="-29"/>
        <w:jc w:val="both"/>
        <w:rPr>
          <w:rFonts w:ascii="Times New Roman" w:hAnsi="Times New Roman"/>
          <w:i/>
          <w:sz w:val="24"/>
          <w:szCs w:val="24"/>
          <w:lang w:val="ro-RO"/>
        </w:rPr>
      </w:pPr>
      <w:r w:rsidRPr="000F69B7">
        <w:rPr>
          <w:rFonts w:ascii="Times New Roman" w:hAnsi="Times New Roman"/>
          <w:i/>
          <w:sz w:val="24"/>
          <w:szCs w:val="24"/>
          <w:lang w:val="ro-RO"/>
        </w:rPr>
        <w:t>protejarea patrimoniului natural şi construit al capitalei;</w:t>
      </w:r>
    </w:p>
    <w:p w:rsidR="00604A0D" w:rsidRPr="000F69B7" w:rsidRDefault="00604A0D" w:rsidP="0031589F">
      <w:pPr>
        <w:numPr>
          <w:ilvl w:val="0"/>
          <w:numId w:val="36"/>
        </w:numPr>
        <w:tabs>
          <w:tab w:val="clear" w:pos="720"/>
          <w:tab w:val="num" w:pos="360"/>
        </w:tabs>
        <w:spacing w:after="0" w:line="240" w:lineRule="auto"/>
        <w:ind w:left="360" w:right="-29"/>
        <w:jc w:val="both"/>
        <w:rPr>
          <w:rFonts w:ascii="Times New Roman" w:hAnsi="Times New Roman"/>
          <w:i/>
          <w:sz w:val="24"/>
          <w:szCs w:val="24"/>
          <w:lang w:val="ro-RO"/>
        </w:rPr>
      </w:pPr>
      <w:r w:rsidRPr="000F69B7">
        <w:rPr>
          <w:rFonts w:ascii="Times New Roman" w:hAnsi="Times New Roman"/>
          <w:i/>
          <w:sz w:val="24"/>
          <w:szCs w:val="24"/>
          <w:lang w:val="ro-RO"/>
        </w:rPr>
        <w:t>ameliorarea calităţii spaţiului public;</w:t>
      </w:r>
    </w:p>
    <w:p w:rsidR="00604A0D" w:rsidRPr="000F69B7" w:rsidRDefault="00604A0D" w:rsidP="0031589F">
      <w:pPr>
        <w:numPr>
          <w:ilvl w:val="0"/>
          <w:numId w:val="36"/>
        </w:numPr>
        <w:tabs>
          <w:tab w:val="clear" w:pos="720"/>
          <w:tab w:val="num" w:pos="360"/>
        </w:tabs>
        <w:spacing w:after="0" w:line="240" w:lineRule="auto"/>
        <w:ind w:left="360" w:right="-29"/>
        <w:jc w:val="both"/>
        <w:rPr>
          <w:rFonts w:ascii="Times New Roman" w:hAnsi="Times New Roman"/>
          <w:i/>
          <w:sz w:val="24"/>
          <w:szCs w:val="24"/>
          <w:lang w:val="ro-RO"/>
        </w:rPr>
      </w:pPr>
      <w:r w:rsidRPr="000F69B7">
        <w:rPr>
          <w:rFonts w:ascii="Times New Roman" w:hAnsi="Times New Roman"/>
          <w:i/>
          <w:sz w:val="24"/>
          <w:szCs w:val="24"/>
          <w:lang w:val="ro-RO"/>
        </w:rPr>
        <w:t>ameliorarea calităţii mediului – natural şi antropizat – prin mărirea suprafeţelor plantate cu acces public.</w:t>
      </w:r>
    </w:p>
    <w:p w:rsidR="00604A0D" w:rsidRPr="000F69B7" w:rsidRDefault="00604A0D" w:rsidP="00604A0D">
      <w:pPr>
        <w:pStyle w:val="ListParagraph"/>
        <w:spacing w:after="0" w:line="240" w:lineRule="auto"/>
        <w:ind w:left="0"/>
        <w:rPr>
          <w:rFonts w:ascii="Times New Roman" w:hAnsi="Times New Roman"/>
          <w:b/>
          <w:sz w:val="24"/>
          <w:szCs w:val="24"/>
        </w:rPr>
      </w:pPr>
      <w:r w:rsidRPr="000F69B7">
        <w:rPr>
          <w:rFonts w:ascii="Times New Roman" w:hAnsi="Times New Roman"/>
          <w:b/>
          <w:sz w:val="24"/>
          <w:szCs w:val="24"/>
        </w:rPr>
        <w:t xml:space="preserve">B) </w:t>
      </w:r>
      <w:r w:rsidRPr="000F69B7">
        <w:rPr>
          <w:rFonts w:ascii="Times New Roman" w:hAnsi="Times New Roman"/>
          <w:sz w:val="24"/>
          <w:szCs w:val="24"/>
        </w:rPr>
        <w:t>PM 03</w:t>
      </w:r>
      <w:r w:rsidRPr="000F69B7">
        <w:rPr>
          <w:rFonts w:ascii="Times New Roman" w:hAnsi="Times New Roman"/>
          <w:b/>
          <w:sz w:val="24"/>
          <w:szCs w:val="24"/>
        </w:rPr>
        <w:t xml:space="preserve">  „Dezvoltarea mediului urban, protecţia </w:t>
      </w:r>
      <w:r w:rsidRPr="000F69B7">
        <w:rPr>
          <w:rFonts w:ascii="Times New Roman" w:hAnsi="Times New Roman"/>
          <w:b/>
          <w:sz w:val="24"/>
          <w:szCs w:val="24"/>
          <w:lang w:val="ro-RO"/>
        </w:rPr>
        <w:t>î</w:t>
      </w:r>
      <w:r w:rsidRPr="000F69B7">
        <w:rPr>
          <w:rFonts w:ascii="Times New Roman" w:hAnsi="Times New Roman"/>
          <w:b/>
          <w:sz w:val="24"/>
          <w:szCs w:val="24"/>
        </w:rPr>
        <w:t>mpotriva zgomotului”</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sz w:val="24"/>
          <w:szCs w:val="24"/>
          <w:lang w:val="it-IT"/>
        </w:rPr>
        <w:t xml:space="preserve">    </w:t>
      </w:r>
      <w:r w:rsidRPr="000F69B7">
        <w:rPr>
          <w:rFonts w:ascii="Times New Roman" w:hAnsi="Times New Roman"/>
          <w:b/>
          <w:sz w:val="24"/>
          <w:szCs w:val="24"/>
          <w:lang w:val="it-IT"/>
        </w:rPr>
        <w:t>Proiectele elaborate şi în curs de elaborare începând cu anul 2010, care răspund tematicii enunţate, finalizate şi care produc efecte în teritoriu sau sunt în curs de elaborare/finalizare, sunt:</w:t>
      </w:r>
    </w:p>
    <w:p w:rsidR="00604A0D" w:rsidRPr="000F69B7" w:rsidRDefault="00604A0D" w:rsidP="0031589F">
      <w:pPr>
        <w:numPr>
          <w:ilvl w:val="0"/>
          <w:numId w:val="42"/>
        </w:num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Concurs de soluţii pentru Realizarea Planului Integrat de Dezvoltare Urbană „Zona centrală Bucureşti” (P.I.D.U.-Z.C.B.)</w:t>
      </w:r>
      <w:r w:rsidRPr="000F69B7">
        <w:rPr>
          <w:rFonts w:ascii="Times New Roman" w:hAnsi="Times New Roman"/>
          <w:sz w:val="24"/>
          <w:szCs w:val="24"/>
          <w:lang w:val="ro-RO"/>
        </w:rPr>
        <w:t xml:space="preserve"> şi elaborarea documentaţiilor tehnico-economice pentru proiectele individuale prin care Planul integrat va fi implementat</w:t>
      </w:r>
    </w:p>
    <w:p w:rsidR="00604A0D" w:rsidRPr="000F69B7" w:rsidRDefault="00604A0D" w:rsidP="0031589F">
      <w:pPr>
        <w:numPr>
          <w:ilvl w:val="0"/>
          <w:numId w:val="16"/>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0F69B7">
        <w:rPr>
          <w:rFonts w:ascii="Times New Roman" w:hAnsi="Times New Roman"/>
          <w:i/>
          <w:sz w:val="24"/>
          <w:szCs w:val="24"/>
          <w:lang w:val="it-IT"/>
        </w:rPr>
        <w:t xml:space="preserve">Date despre acest proiect pot fi consultate pe: </w:t>
      </w:r>
      <w:hyperlink r:id="rId21" w:history="1">
        <w:r w:rsidRPr="000F69B7">
          <w:rPr>
            <w:rStyle w:val="Hyperlink"/>
            <w:rFonts w:ascii="Times New Roman" w:hAnsi="Times New Roman"/>
            <w:b/>
            <w:i/>
            <w:color w:val="auto"/>
            <w:sz w:val="24"/>
            <w:szCs w:val="24"/>
            <w:lang w:val="it-IT"/>
          </w:rPr>
          <w:t>www.centralbucuresti</w:t>
        </w:r>
      </w:hyperlink>
      <w:r w:rsidRPr="000F69B7">
        <w:rPr>
          <w:rFonts w:ascii="Times New Roman" w:hAnsi="Times New Roman"/>
          <w:i/>
          <w:sz w:val="24"/>
          <w:szCs w:val="24"/>
          <w:lang w:val="it-IT"/>
        </w:rPr>
        <w:t>.</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Planul Integrat de Dezvoltare Urbană</w:t>
      </w:r>
      <w:r w:rsidRPr="000F69B7">
        <w:rPr>
          <w:rFonts w:ascii="Times New Roman" w:hAnsi="Times New Roman"/>
          <w:b/>
          <w:bCs/>
          <w:sz w:val="24"/>
          <w:szCs w:val="24"/>
          <w:lang w:val="ro-RO"/>
        </w:rPr>
        <w:t xml:space="preserve"> (P.I.D.U.) </w:t>
      </w:r>
      <w:r w:rsidRPr="000F69B7">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în vederea soluţionării,  necesită o abordare integrată. </w:t>
      </w:r>
      <w:r w:rsidRPr="000F69B7">
        <w:rPr>
          <w:rFonts w:ascii="Times New Roman" w:hAnsi="Times New Roman"/>
          <w:i/>
          <w:sz w:val="24"/>
          <w:szCs w:val="24"/>
          <w:lang w:val="ro-RO"/>
        </w:rPr>
        <w:t>Î</w:t>
      </w:r>
      <w:r w:rsidRPr="000F69B7">
        <w:rPr>
          <w:rFonts w:ascii="Times New Roman" w:hAnsi="Times New Roman"/>
          <w:b/>
          <w:i/>
          <w:sz w:val="24"/>
          <w:szCs w:val="24"/>
          <w:lang w:val="ro-RO"/>
        </w:rPr>
        <w:t xml:space="preserve">n această zonă se vor concentra proiectele propuse în vederea rezolvării problemelor identificate, proiecte pentru care se intenţionează a se solicita finanţare de fonduri europene. </w:t>
      </w:r>
      <w:r w:rsidRPr="000F69B7">
        <w:rPr>
          <w:rFonts w:ascii="Times New Roman" w:hAnsi="Times New Roman"/>
          <w:b/>
          <w:sz w:val="24"/>
          <w:szCs w:val="24"/>
          <w:lang w:val="ro-RO"/>
        </w:rPr>
        <w:t>Elaborarea Planului Integrat de Dezvoltare Urbană “Zona Centrală a municipiului Bucureşti”</w:t>
      </w:r>
      <w:r w:rsidRPr="000F69B7">
        <w:rPr>
          <w:rFonts w:ascii="Times New Roman" w:hAnsi="Times New Roman"/>
          <w:sz w:val="24"/>
          <w:szCs w:val="24"/>
          <w:lang w:val="ro-RO"/>
        </w:rPr>
        <w:t xml:space="preserve"> a fost efectuată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604A0D" w:rsidRPr="000F69B7" w:rsidRDefault="00604A0D" w:rsidP="00604A0D">
      <w:pPr>
        <w:pStyle w:val="CommentText"/>
        <w:rPr>
          <w:rFonts w:ascii="Times New Roman" w:hAnsi="Times New Roman"/>
          <w:iCs/>
          <w:sz w:val="24"/>
          <w:szCs w:val="24"/>
          <w:lang w:val="ro-RO"/>
        </w:rPr>
      </w:pPr>
      <w:r w:rsidRPr="000F69B7">
        <w:rPr>
          <w:rFonts w:ascii="Times New Roman" w:hAnsi="Times New Roman"/>
          <w:b/>
          <w:iCs/>
          <w:sz w:val="24"/>
          <w:szCs w:val="24"/>
          <w:lang w:val="ro-RO"/>
        </w:rPr>
        <w:t xml:space="preserve">    Zona de actiune urbana este delimitata astfel</w:t>
      </w:r>
      <w:r w:rsidRPr="000F69B7">
        <w:rPr>
          <w:rFonts w:ascii="Times New Roman" w:hAnsi="Times New Roman"/>
          <w:iCs/>
          <w:sz w:val="24"/>
          <w:szCs w:val="24"/>
          <w:lang w:val="ro-RO"/>
        </w:rPr>
        <w:t xml:space="preserve">: </w:t>
      </w:r>
    </w:p>
    <w:p w:rsidR="00604A0D" w:rsidRPr="000F69B7" w:rsidRDefault="00604A0D"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Nord: Piaţa Victoriei, inclusiv;</w:t>
      </w:r>
    </w:p>
    <w:p w:rsidR="00604A0D" w:rsidRPr="000F69B7" w:rsidRDefault="00604A0D"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Sud: Parcul Carol, inclusiv;</w:t>
      </w:r>
    </w:p>
    <w:p w:rsidR="00604A0D" w:rsidRPr="000F69B7" w:rsidRDefault="00604A0D"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Est: Hala Traian, inclusiv;</w:t>
      </w:r>
    </w:p>
    <w:p w:rsidR="00604A0D" w:rsidRPr="000F69B7" w:rsidRDefault="00604A0D"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Vest: Grădina Botanică, inclusiv.</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Strategia P.I.D.U.-Z.C.B. a fost aprobată prin H.C.G.M.B. nr. 103/2012, împreună cu lista de proiecte individuale, avand ca obiectiv</w:t>
      </w:r>
      <w:r w:rsidRPr="000F69B7">
        <w:rPr>
          <w:rFonts w:ascii="Times New Roman" w:hAnsi="Times New Roman"/>
          <w:sz w:val="24"/>
          <w:szCs w:val="24"/>
          <w:lang w:val="ro-RO"/>
        </w:rPr>
        <w:t xml:space="preserve"> </w:t>
      </w:r>
      <w:r w:rsidRPr="000F69B7">
        <w:rPr>
          <w:rFonts w:ascii="Times New Roman" w:hAnsi="Times New Roman"/>
          <w:b/>
          <w:sz w:val="24"/>
          <w:szCs w:val="24"/>
          <w:lang w:val="ro-RO"/>
        </w:rPr>
        <w:t>general: regenerarea si revitalizarea urbana</w:t>
      </w:r>
    </w:p>
    <w:p w:rsidR="00604A0D" w:rsidRPr="000F69B7" w:rsidRDefault="00604A0D" w:rsidP="00604A0D">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0F69B7">
        <w:rPr>
          <w:rFonts w:ascii="Times New Roman" w:eastAsia="MS Mincho" w:hAnsi="Times New Roman" w:cs="Times New Roman"/>
          <w:b w:val="0"/>
          <w:bCs w:val="0"/>
          <w:caps w:val="0"/>
          <w:noProof/>
          <w:color w:val="auto"/>
          <w:sz w:val="24"/>
          <w:szCs w:val="24"/>
          <w:lang w:val="ro-RO"/>
        </w:rPr>
        <w:lastRenderedPageBreak/>
        <w:t xml:space="preserve">În perioada 2013–2014 au fost elaborate studiile de pre-fezabilitate si cele de fezabilitate pentru proiectele selectate ca fiind prioritare; de asemenea, au fost elaborate 6 Planuri Urbanistice Zonale pentru zone in care propunerile P.I.D.U.Z.C. modificau prevederile P.U.G.M.B. 2000: </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Pr="000F69B7">
        <w:rPr>
          <w:rFonts w:ascii="Times New Roman" w:eastAsia="MS Mincho" w:hAnsi="Times New Roman"/>
          <w:bCs/>
          <w:caps/>
          <w:noProof/>
          <w:sz w:val="24"/>
          <w:szCs w:val="24"/>
          <w:lang w:val="ro-RO"/>
        </w:rPr>
        <w:t>P</w:t>
      </w:r>
      <w:r w:rsidRPr="000F69B7">
        <w:rPr>
          <w:rFonts w:ascii="Times New Roman" w:eastAsia="MS Mincho" w:hAnsi="Times New Roman"/>
          <w:bCs/>
          <w:noProof/>
          <w:sz w:val="24"/>
          <w:szCs w:val="24"/>
          <w:lang w:val="ro-RO"/>
        </w:rPr>
        <w:t>entru aceste PUZ-uri s-au elaborat analize de impact asupra mediului si s-au obtinut avizele din partea A.P.M.B.</w:t>
      </w:r>
      <w:r w:rsidRPr="000F69B7">
        <w:rPr>
          <w:rFonts w:ascii="Times New Roman" w:eastAsia="MS Mincho" w:hAnsi="Times New Roman"/>
          <w:b/>
          <w:bCs/>
          <w:caps/>
          <w:noProof/>
          <w:sz w:val="24"/>
          <w:szCs w:val="24"/>
          <w:lang w:val="ro-RO"/>
        </w:rPr>
        <w:t xml:space="preserve">; </w:t>
      </w:r>
      <w:r w:rsidRPr="000F69B7">
        <w:rPr>
          <w:rFonts w:ascii="Times New Roman" w:hAnsi="Times New Roman"/>
          <w:sz w:val="24"/>
          <w:szCs w:val="24"/>
          <w:lang w:val="ro-RO"/>
        </w:rPr>
        <w:t>PUZ-urile aferente proiectelor individuale care au necesitat o asemenea detaliere (6) au fost aprobate prin Hotărâri ale C.G.M.B.</w:t>
      </w:r>
    </w:p>
    <w:p w:rsidR="00604A0D" w:rsidRPr="000F69B7" w:rsidRDefault="00604A0D" w:rsidP="00604A0D">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0F69B7">
        <w:rPr>
          <w:rFonts w:ascii="Times New Roman" w:eastAsia="MS Mincho" w:hAnsi="Times New Roman" w:cs="Times New Roman"/>
          <w:b w:val="0"/>
          <w:bCs w:val="0"/>
          <w:caps w:val="0"/>
          <w:noProof/>
          <w:color w:val="auto"/>
          <w:sz w:val="24"/>
          <w:szCs w:val="24"/>
          <w:lang w:val="ro-RO"/>
        </w:rPr>
        <w:t xml:space="preserve">   Celelalte SF elaborate in cadrul P.I.D.U.-Z.C.B. au fost avizate de catre A.P.M.B. Vor fi elaborate, in continuare proiectele tehnice si documentatiile necesare finantarii acestor proiecte din fonduri europene.</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În 2016, s-a derulat faza IV - „</w:t>
      </w:r>
      <w:r w:rsidRPr="000F69B7">
        <w:rPr>
          <w:rFonts w:ascii="Times New Roman" w:hAnsi="Times New Roman"/>
          <w:i/>
          <w:sz w:val="24"/>
          <w:szCs w:val="24"/>
          <w:lang w:val="ro-RO"/>
        </w:rPr>
        <w:t>Proiect tehnic</w:t>
      </w:r>
      <w:r w:rsidRPr="000F69B7">
        <w:rPr>
          <w:rFonts w:ascii="Times New Roman" w:hAnsi="Times New Roman"/>
          <w:sz w:val="24"/>
          <w:szCs w:val="24"/>
          <w:lang w:val="ro-RO"/>
        </w:rPr>
        <w:t xml:space="preserve">” pentru o parte din proiectele individuale si s-au aprobat prin H.C.G.M.B. indicatorii tehnico-economici aferenți documentațiilor elaborate la faza SF/DALI din cadrul P.I.D.U.-Z.C.B. Pentru continuarea implementării proiectului complex P.I.D.U. Zona centrala a municipiului București, </w:t>
      </w:r>
      <w:r w:rsidRPr="000F69B7">
        <w:rPr>
          <w:rFonts w:ascii="Times New Roman" w:hAnsi="Times New Roman"/>
          <w:b/>
          <w:sz w:val="24"/>
          <w:szCs w:val="24"/>
          <w:lang w:val="ro-RO"/>
        </w:rPr>
        <w:t>începând cu luna iulie 2016, acesta a fost transferat/predat Direcției Generale Dezvoltare Investiții din cadrul P.M.B., spre derulare ulterioară</w:t>
      </w:r>
      <w:r w:rsidRPr="000F69B7">
        <w:rPr>
          <w:rFonts w:ascii="Times New Roman" w:hAnsi="Times New Roman"/>
          <w:sz w:val="24"/>
          <w:szCs w:val="24"/>
          <w:lang w:val="ro-RO"/>
        </w:rPr>
        <w:t>.</w:t>
      </w:r>
    </w:p>
    <w:p w:rsidR="00604A0D" w:rsidRPr="000F69B7" w:rsidRDefault="00604A0D" w:rsidP="0031589F">
      <w:pPr>
        <w:numPr>
          <w:ilvl w:val="0"/>
          <w:numId w:val="42"/>
        </w:num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STRATEGIA DE DEZVOLTARE URBANĂ INTEGRATĂ A MUNICIPIULUI BUCUREŞTI ŞI A TERITORIULUI SĂU DE SUSŢINERE ŞI INFLUENŢĂ </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Scopul </w:t>
      </w:r>
      <w:r w:rsidRPr="000F69B7">
        <w:rPr>
          <w:rFonts w:ascii="Times New Roman" w:hAnsi="Times New Roman"/>
          <w:sz w:val="24"/>
          <w:szCs w:val="24"/>
          <w:lang w:val="ro-RO"/>
        </w:rPr>
        <w:t xml:space="preserve">acestei strategii este </w:t>
      </w:r>
      <w:r w:rsidRPr="000F69B7">
        <w:rPr>
          <w:rFonts w:ascii="Times New Roman" w:hAnsi="Times New Roman"/>
          <w:b/>
          <w:sz w:val="24"/>
          <w:szCs w:val="24"/>
          <w:lang w:val="ro-RO"/>
        </w:rPr>
        <w:t>obţinerea unui teritoriu mai competitiv</w:t>
      </w:r>
      <w:r w:rsidRPr="000F69B7">
        <w:rPr>
          <w:rFonts w:ascii="Times New Roman" w:hAnsi="Times New Roman"/>
          <w:sz w:val="24"/>
          <w:szCs w:val="24"/>
          <w:lang w:val="ro-RO"/>
        </w:rPr>
        <w:t xml:space="preserve"> prin corelarea diferitelor politici sectoriale (economice, sociale, culturale şi ecologice), atât în palier orizontal cât şi vertical.</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Obiectivul lucrării</w:t>
      </w:r>
      <w:r w:rsidRPr="000F69B7">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r w:rsidRPr="000F69B7">
        <w:rPr>
          <w:rFonts w:ascii="Times New Roman" w:hAnsi="Times New Roman"/>
          <w:b/>
          <w:sz w:val="24"/>
          <w:szCs w:val="24"/>
          <w:lang w:val="ro-RO"/>
        </w:rPr>
        <w:t>S-a formulat strategia de dezvoltare a Capitalei pe termen scurt, mediu şi lung (etape) şi s-au enumerat obiectivele strategice.</w:t>
      </w:r>
      <w:r w:rsidRPr="000F69B7">
        <w:rPr>
          <w:rFonts w:ascii="Times New Roman" w:hAnsi="Times New Roman"/>
          <w:sz w:val="24"/>
          <w:szCs w:val="24"/>
          <w:lang w:val="ro-RO"/>
        </w:rPr>
        <w:t xml:space="preserve"> </w:t>
      </w:r>
    </w:p>
    <w:p w:rsidR="00604A0D" w:rsidRPr="000F69B7" w:rsidRDefault="00604A0D" w:rsidP="00604A0D">
      <w:pPr>
        <w:pStyle w:val="NormalWeb"/>
        <w:spacing w:before="0" w:beforeAutospacing="0" w:after="0" w:afterAutospacing="0"/>
        <w:jc w:val="both"/>
        <w:rPr>
          <w:b/>
          <w:i/>
          <w:lang w:val="ro-RO"/>
        </w:rPr>
      </w:pPr>
      <w:r w:rsidRPr="000F69B7">
        <w:rPr>
          <w:b/>
          <w:i/>
          <w:lang w:val="ro-RO"/>
        </w:rPr>
        <w:t xml:space="preserve">  Viziunea de dezvoltare: </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604A0D" w:rsidRPr="000F69B7" w:rsidRDefault="00604A0D"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604A0D" w:rsidRPr="000F69B7" w:rsidRDefault="00604A0D"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604A0D" w:rsidRPr="000F69B7" w:rsidRDefault="00604A0D"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Cetăţenii apreciază viaţa într-un oraş sănătos, sigur şi cu identitate bine conturată, cu locuire de calitate şi cu locuri de muncă motivante, fiind membri ai unei comunităţi solidare, care protejează </w:t>
      </w:r>
      <w:r w:rsidRPr="000F69B7">
        <w:rPr>
          <w:rFonts w:ascii="Times New Roman" w:hAnsi="Times New Roman"/>
          <w:sz w:val="24"/>
          <w:szCs w:val="24"/>
          <w:lang w:val="ro-RO"/>
        </w:rPr>
        <w:lastRenderedPageBreak/>
        <w:t>valori şi respectă tradiţii, care este totodată conciliantă şi deschisă diversităţii şi cooperării, o comunitate plurivalentă şi multiculturală care işi construieşte armonios imaginea de succes.</w:t>
      </w:r>
    </w:p>
    <w:p w:rsidR="00604A0D" w:rsidRPr="000F69B7" w:rsidRDefault="00604A0D"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604A0D" w:rsidRPr="000F69B7" w:rsidRDefault="00604A0D" w:rsidP="00604A0D">
      <w:pPr>
        <w:spacing w:after="0" w:line="240" w:lineRule="auto"/>
        <w:jc w:val="both"/>
        <w:rPr>
          <w:rFonts w:ascii="Times New Roman" w:hAnsi="Times New Roman"/>
          <w:bCs/>
          <w:sz w:val="24"/>
          <w:szCs w:val="24"/>
          <w:u w:val="single"/>
          <w:lang w:val="it-IT"/>
        </w:rPr>
      </w:pPr>
      <w:r w:rsidRPr="000F69B7">
        <w:rPr>
          <w:rFonts w:ascii="Times New Roman" w:hAnsi="Times New Roman"/>
          <w:bCs/>
          <w:sz w:val="24"/>
          <w:szCs w:val="24"/>
          <w:lang w:val="it-IT"/>
        </w:rPr>
        <w:t>OBIECTIVE STRATEGICE:</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Comunitate educată şi adaptabilă, capabilă să răspundă provocărilor;</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Structura echilibrată şi dinamica de activităţi economice;</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Racord la marile axe de transport şi conectare la fluxuri informaţionale globale;</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Nucleu metropolitan puternic - ancorare funcţională puternică în teritoriu;</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Mediu de viaţă sănătos şi sigur;</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Gestionarea responsabilă şi eficientă a energiei;</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Locuire de calitate, fără segregare;</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Servicii sociale performante, adaptate nevoilor şi adecvat distribuite spaţial;</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Identitate urbană puternică – rezultat al valorificării istoriei şi al construirii de noi însuşiri;</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O dezvoltare urbană planificată, lucid condusă şi atent evaluată;</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Administraţie publică performantă, capabilă să construiască parteneriate;</w:t>
      </w:r>
    </w:p>
    <w:p w:rsidR="00604A0D" w:rsidRPr="000F69B7" w:rsidRDefault="00604A0D"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Capitală de succes, în sistemul marilor oraşe balcanice, oraş–poartă, oraş–punte.</w:t>
      </w:r>
    </w:p>
    <w:p w:rsidR="00604A0D" w:rsidRPr="000F69B7" w:rsidRDefault="00604A0D" w:rsidP="00604A0D">
      <w:pPr>
        <w:autoSpaceDE w:val="0"/>
        <w:autoSpaceDN w:val="0"/>
        <w:adjustRightInd w:val="0"/>
        <w:spacing w:after="0" w:line="240" w:lineRule="auto"/>
        <w:ind w:left="360"/>
        <w:jc w:val="both"/>
        <w:rPr>
          <w:rFonts w:ascii="Times New Roman" w:hAnsi="Times New Roman"/>
          <w:sz w:val="24"/>
          <w:szCs w:val="24"/>
          <w:lang w:val="ro-RO" w:bidi="mni-IN"/>
        </w:rPr>
      </w:pPr>
      <w:r w:rsidRPr="000F69B7">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0F69B7">
          <w:rPr>
            <w:rFonts w:ascii="Times New Roman" w:hAnsi="Times New Roman"/>
            <w:b/>
            <w:bCs/>
            <w:sz w:val="24"/>
            <w:szCs w:val="24"/>
            <w:lang w:val="ro-RO" w:bidi="mni-IN"/>
          </w:rPr>
          <w:t>2035 a</w:t>
        </w:r>
      </w:smartTag>
      <w:r w:rsidRPr="000F69B7">
        <w:rPr>
          <w:rFonts w:ascii="Times New Roman" w:hAnsi="Times New Roman"/>
          <w:b/>
          <w:bCs/>
          <w:sz w:val="24"/>
          <w:szCs w:val="24"/>
          <w:lang w:val="ro-RO" w:bidi="mni-IN"/>
        </w:rPr>
        <w:t xml:space="preserve"> identificat “teritoriile de intervenţie” şi a propus ca axa majoră de dezvoltare strategică </w:t>
      </w:r>
      <w:r w:rsidRPr="000F69B7">
        <w:rPr>
          <w:rFonts w:ascii="Times New Roman" w:hAnsi="Times New Roman"/>
          <w:b/>
          <w:bCs/>
          <w:i/>
          <w:sz w:val="24"/>
          <w:szCs w:val="24"/>
          <w:lang w:val="ro-RO" w:bidi="mni-IN"/>
        </w:rPr>
        <w:t>î</w:t>
      </w:r>
      <w:r w:rsidRPr="000F69B7">
        <w:rPr>
          <w:rFonts w:ascii="Times New Roman" w:hAnsi="Times New Roman"/>
          <w:b/>
          <w:bCs/>
          <w:i/>
          <w:iCs/>
          <w:sz w:val="24"/>
          <w:szCs w:val="24"/>
          <w:lang w:val="ro-RO" w:bidi="mni-IN"/>
        </w:rPr>
        <w:t>n teritoriul Bucureştilor</w:t>
      </w:r>
      <w:r w:rsidRPr="000F69B7">
        <w:rPr>
          <w:rFonts w:ascii="Times New Roman" w:hAnsi="Times New Roman"/>
          <w:b/>
          <w:bCs/>
          <w:sz w:val="24"/>
          <w:szCs w:val="24"/>
          <w:lang w:val="ro-RO" w:bidi="mni-IN"/>
        </w:rPr>
        <w:t>, axa cursului Dâmboviţei,</w:t>
      </w:r>
      <w:r w:rsidRPr="000F69B7">
        <w:rPr>
          <w:rFonts w:ascii="Times New Roman" w:hAnsi="Times New Roman"/>
          <w:sz w:val="24"/>
          <w:szCs w:val="24"/>
          <w:lang w:val="ro-RO" w:bidi="mni-IN"/>
        </w:rPr>
        <w:t xml:space="preserve"> ca arie cu multiplu rol: de </w:t>
      </w:r>
      <w:r w:rsidRPr="000F69B7">
        <w:rPr>
          <w:rFonts w:ascii="Times New Roman" w:hAnsi="Times New Roman"/>
          <w:i/>
          <w:iCs/>
          <w:sz w:val="24"/>
          <w:szCs w:val="24"/>
          <w:lang w:val="ro-RO" w:bidi="mni-IN"/>
        </w:rPr>
        <w:t xml:space="preserve">ax radiant de dezvoltare urbană, </w:t>
      </w:r>
      <w:r w:rsidRPr="000F69B7">
        <w:rPr>
          <w:rFonts w:ascii="Times New Roman" w:hAnsi="Times New Roman"/>
          <w:sz w:val="24"/>
          <w:szCs w:val="24"/>
          <w:lang w:val="ro-RO" w:bidi="mni-IN"/>
        </w:rPr>
        <w:t xml:space="preserve">de </w:t>
      </w:r>
      <w:r w:rsidRPr="000F69B7">
        <w:rPr>
          <w:rFonts w:ascii="Times New Roman" w:hAnsi="Times New Roman"/>
          <w:i/>
          <w:iCs/>
          <w:sz w:val="24"/>
          <w:szCs w:val="24"/>
          <w:lang w:val="ro-RO" w:bidi="mni-IN"/>
        </w:rPr>
        <w:t xml:space="preserve">sutură </w:t>
      </w:r>
      <w:r w:rsidRPr="000F69B7">
        <w:rPr>
          <w:rFonts w:ascii="Times New Roman" w:hAnsi="Times New Roman"/>
          <w:iCs/>
          <w:sz w:val="24"/>
          <w:szCs w:val="24"/>
          <w:lang w:val="ro-RO" w:bidi="mni-IN"/>
        </w:rPr>
        <w:t>î</w:t>
      </w:r>
      <w:r w:rsidRPr="000F69B7">
        <w:rPr>
          <w:rFonts w:ascii="Times New Roman" w:hAnsi="Times New Roman"/>
          <w:sz w:val="24"/>
          <w:szCs w:val="24"/>
          <w:lang w:val="ro-RO" w:bidi="mni-IN"/>
        </w:rPr>
        <w:t xml:space="preserve">ntre părţi fracturate ale oraşului, de </w:t>
      </w:r>
      <w:r w:rsidRPr="000F69B7">
        <w:rPr>
          <w:rFonts w:ascii="Times New Roman" w:hAnsi="Times New Roman"/>
          <w:i/>
          <w:iCs/>
          <w:sz w:val="24"/>
          <w:szCs w:val="24"/>
          <w:lang w:val="ro-RO" w:bidi="mni-IN"/>
        </w:rPr>
        <w:t>legătura a zonelor centrale cu</w:t>
      </w:r>
      <w:r w:rsidRPr="000F69B7">
        <w:rPr>
          <w:rFonts w:ascii="Times New Roman" w:hAnsi="Times New Roman"/>
          <w:sz w:val="24"/>
          <w:szCs w:val="24"/>
          <w:lang w:val="ro-RO" w:bidi="mni-IN"/>
        </w:rPr>
        <w:t xml:space="preserve"> </w:t>
      </w:r>
      <w:r w:rsidRPr="000F69B7">
        <w:rPr>
          <w:rFonts w:ascii="Times New Roman" w:hAnsi="Times New Roman"/>
          <w:i/>
          <w:iCs/>
          <w:sz w:val="24"/>
          <w:szCs w:val="24"/>
          <w:lang w:val="ro-RO" w:bidi="mni-IN"/>
        </w:rPr>
        <w:t xml:space="preserve">exteriorul oraşului, </w:t>
      </w:r>
      <w:r w:rsidRPr="000F69B7">
        <w:rPr>
          <w:rFonts w:ascii="Times New Roman" w:hAnsi="Times New Roman"/>
          <w:sz w:val="24"/>
          <w:szCs w:val="24"/>
          <w:lang w:val="ro-RO" w:bidi="mni-IN"/>
        </w:rPr>
        <w:t xml:space="preserve">de </w:t>
      </w:r>
      <w:r w:rsidRPr="000F69B7">
        <w:rPr>
          <w:rFonts w:ascii="Times New Roman" w:hAnsi="Times New Roman"/>
          <w:i/>
          <w:iCs/>
          <w:sz w:val="24"/>
          <w:szCs w:val="24"/>
          <w:lang w:val="ro-RO" w:bidi="mni-IN"/>
        </w:rPr>
        <w:t xml:space="preserve">ax de polarizare </w:t>
      </w:r>
      <w:r w:rsidRPr="000F69B7">
        <w:rPr>
          <w:rFonts w:ascii="Times New Roman" w:hAnsi="Times New Roman"/>
          <w:sz w:val="24"/>
          <w:szCs w:val="24"/>
          <w:lang w:val="ro-RO" w:bidi="mni-IN"/>
        </w:rPr>
        <w:t xml:space="preserve">prin prezenta unor noduri importante şi a unor activităţi de interes public major şi de reprezentativitate, de legare a unor </w:t>
      </w:r>
      <w:r w:rsidRPr="000F69B7">
        <w:rPr>
          <w:rFonts w:ascii="Times New Roman" w:hAnsi="Times New Roman"/>
          <w:i/>
          <w:iCs/>
          <w:sz w:val="24"/>
          <w:szCs w:val="24"/>
          <w:lang w:val="ro-RO" w:bidi="mni-IN"/>
        </w:rPr>
        <w:t xml:space="preserve">spaţii urbane majore </w:t>
      </w:r>
      <w:r w:rsidRPr="000F69B7">
        <w:rPr>
          <w:rFonts w:ascii="Times New Roman" w:hAnsi="Times New Roman"/>
          <w:sz w:val="24"/>
          <w:szCs w:val="24"/>
          <w:lang w:val="ro-RO" w:bidi="mni-IN"/>
        </w:rPr>
        <w:t xml:space="preserve">pe axa V-E, de </w:t>
      </w:r>
      <w:r w:rsidRPr="000F69B7">
        <w:rPr>
          <w:rFonts w:ascii="Times New Roman" w:hAnsi="Times New Roman"/>
          <w:i/>
          <w:iCs/>
          <w:sz w:val="24"/>
          <w:szCs w:val="24"/>
          <w:lang w:val="ro-RO" w:bidi="mni-IN"/>
        </w:rPr>
        <w:t>linie</w:t>
      </w:r>
      <w:r w:rsidRPr="000F69B7">
        <w:rPr>
          <w:rFonts w:ascii="Times New Roman" w:hAnsi="Times New Roman"/>
          <w:sz w:val="24"/>
          <w:szCs w:val="24"/>
          <w:lang w:val="ro-RO" w:bidi="mni-IN"/>
        </w:rPr>
        <w:t xml:space="preserve"> </w:t>
      </w:r>
      <w:r w:rsidRPr="000F69B7">
        <w:rPr>
          <w:rFonts w:ascii="Times New Roman" w:hAnsi="Times New Roman"/>
          <w:i/>
          <w:iCs/>
          <w:sz w:val="24"/>
          <w:szCs w:val="24"/>
          <w:lang w:val="ro-RO" w:bidi="mni-IN"/>
        </w:rPr>
        <w:t xml:space="preserve">de forţă </w:t>
      </w:r>
      <w:r w:rsidRPr="000F69B7">
        <w:rPr>
          <w:rFonts w:ascii="Times New Roman" w:hAnsi="Times New Roman"/>
          <w:iCs/>
          <w:sz w:val="24"/>
          <w:szCs w:val="24"/>
          <w:lang w:val="ro-RO" w:bidi="mni-IN"/>
        </w:rPr>
        <w:t>î</w:t>
      </w:r>
      <w:r w:rsidRPr="000F69B7">
        <w:rPr>
          <w:rFonts w:ascii="Times New Roman" w:hAnsi="Times New Roman"/>
          <w:sz w:val="24"/>
          <w:szCs w:val="24"/>
          <w:lang w:val="ro-RO" w:bidi="mni-IN"/>
        </w:rPr>
        <w:t>n comunicarea urbană (nu doar prin trafic).</w:t>
      </w:r>
    </w:p>
    <w:p w:rsidR="00604A0D" w:rsidRPr="000F69B7" w:rsidRDefault="00604A0D" w:rsidP="00604A0D">
      <w:pPr>
        <w:spacing w:after="0" w:line="240" w:lineRule="auto"/>
        <w:ind w:left="360"/>
        <w:jc w:val="both"/>
        <w:rPr>
          <w:rFonts w:ascii="Times New Roman" w:hAnsi="Times New Roman"/>
          <w:b/>
          <w:i/>
          <w:sz w:val="24"/>
          <w:szCs w:val="24"/>
          <w:u w:val="single"/>
          <w:lang w:val="ro-RO"/>
        </w:rPr>
      </w:pPr>
      <w:r w:rsidRPr="000F69B7">
        <w:rPr>
          <w:rFonts w:ascii="Times New Roman" w:hAnsi="Times New Roman"/>
          <w:b/>
          <w:i/>
          <w:sz w:val="24"/>
          <w:szCs w:val="24"/>
          <w:lang w:val="ro-RO"/>
        </w:rPr>
        <w:t xml:space="preserve">Alte informaţii, inclusiv material grafic, pot fi găsite pe site-ul: </w:t>
      </w:r>
      <w:hyperlink r:id="rId22" w:history="1">
        <w:r w:rsidRPr="000F69B7">
          <w:rPr>
            <w:rStyle w:val="Hyperlink"/>
            <w:rFonts w:ascii="Times New Roman" w:hAnsi="Times New Roman"/>
            <w:b/>
            <w:color w:val="auto"/>
            <w:sz w:val="24"/>
            <w:szCs w:val="24"/>
            <w:lang w:val="it-IT"/>
          </w:rPr>
          <w:t>http://www.csb2035.ro/</w:t>
        </w:r>
      </w:hyperlink>
      <w:r w:rsidRPr="000F69B7">
        <w:t xml:space="preserve">  .</w:t>
      </w:r>
    </w:p>
    <w:p w:rsidR="00604A0D" w:rsidRPr="000F69B7" w:rsidRDefault="00604A0D" w:rsidP="0031589F">
      <w:pPr>
        <w:numPr>
          <w:ilvl w:val="0"/>
          <w:numId w:val="43"/>
        </w:num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P.U.Z. „ÎNCHIDERE INELUL MEDIAN DE CIRCULAŢIE LA ZONA NORD/AUTOSTRADA URBANĂ. P.U.Z. ŞI STUDII DE FEZABILITATE – </w:t>
      </w:r>
      <w:r w:rsidRPr="000F69B7">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604A0D" w:rsidRPr="000F69B7" w:rsidRDefault="00604A0D" w:rsidP="00604A0D">
      <w:pPr>
        <w:spacing w:after="0" w:line="240" w:lineRule="auto"/>
        <w:ind w:left="360"/>
        <w:jc w:val="both"/>
        <w:rPr>
          <w:rFonts w:ascii="Times New Roman" w:hAnsi="Times New Roman"/>
          <w:sz w:val="24"/>
          <w:szCs w:val="24"/>
          <w:lang w:val="ro-RO"/>
        </w:rPr>
      </w:pPr>
      <w:r w:rsidRPr="000F69B7">
        <w:rPr>
          <w:rFonts w:ascii="Times New Roman" w:hAnsi="Times New Roman"/>
          <w:b/>
          <w:sz w:val="24"/>
          <w:szCs w:val="24"/>
          <w:lang w:val="ro-RO"/>
        </w:rPr>
        <w:t xml:space="preserve">Obiectivul lucrării - </w:t>
      </w:r>
      <w:r w:rsidRPr="000F69B7">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 xml:space="preserve">  Inelul Median de circulaţie (al III-lea inel al oraşului) – </w:t>
      </w:r>
      <w:r w:rsidRPr="000F69B7">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w:t>
      </w:r>
      <w:r w:rsidRPr="000F69B7">
        <w:rPr>
          <w:rFonts w:ascii="Times New Roman" w:hAnsi="Times New Roman"/>
          <w:sz w:val="24"/>
          <w:szCs w:val="24"/>
          <w:lang w:val="it-IT"/>
        </w:rPr>
        <w:lastRenderedPageBreak/>
        <w:t xml:space="preserve">Măgurele, Strada Zeţarilor, străpungere până la Şos. Alexandriei şi B-dul Ghencea, Strada Braşov, Pasajul Lujerului, </w:t>
      </w:r>
      <w:r w:rsidRPr="000F69B7">
        <w:rPr>
          <w:rFonts w:ascii="Times New Roman" w:hAnsi="Times New Roman"/>
          <w:b/>
          <w:i/>
          <w:sz w:val="24"/>
          <w:szCs w:val="24"/>
          <w:lang w:val="it-IT"/>
        </w:rPr>
        <w:t>Şoseaua Virtuţii, artera pe malul Lacului Dâmboviţa, pasaj denivelat peste C.F., trasee propuse în zona C.F. Bucureşti-Constanţa, Şoseaua Petricani</w:t>
      </w:r>
      <w:r w:rsidRPr="000F69B7">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0F69B7">
          <w:rPr>
            <w:rFonts w:ascii="Times New Roman" w:hAnsi="Times New Roman"/>
            <w:sz w:val="24"/>
            <w:szCs w:val="24"/>
            <w:lang w:val="it-IT"/>
          </w:rPr>
          <w:t>23 km</w:t>
        </w:r>
      </w:smartTag>
      <w:r w:rsidRPr="000F69B7">
        <w:rPr>
          <w:rFonts w:ascii="Times New Roman" w:hAnsi="Times New Roman"/>
          <w:sz w:val="24"/>
          <w:szCs w:val="24"/>
          <w:lang w:val="it-IT"/>
        </w:rPr>
        <w:t xml:space="preserve"> de lărgiri artere şi străpungeri.</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Realizarea proiectului va ameliora considerabil circulaţia auto în zona de Nord a capitalei, prin  redistribuirea importantelor valori de trafic existente şi prognozate, creând legături fluente, în deplina siguranţă a traficului,</w:t>
      </w:r>
      <w:r w:rsidRPr="000F69B7">
        <w:rPr>
          <w:rFonts w:ascii="Times New Roman" w:hAnsi="Times New Roman"/>
          <w:sz w:val="24"/>
          <w:szCs w:val="24"/>
          <w:lang w:val="ro-RO"/>
        </w:rPr>
        <w:t xml:space="preserve"> cu Şoseaua Colentina, Şoseaua Andronache, Penetraţia Autostrăzii Bucureşti–Braşov,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Vor fi realizate, prin proiect</w:t>
      </w:r>
      <w:r w:rsidRPr="000F69B7">
        <w:rPr>
          <w:rFonts w:ascii="Times New Roman" w:hAnsi="Times New Roman"/>
          <w:sz w:val="24"/>
          <w:szCs w:val="24"/>
          <w:lang w:val="ro-RO"/>
        </w:rPr>
        <w:t>,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În această fază de proiect au fost</w:t>
      </w:r>
      <w:r w:rsidRPr="000F69B7">
        <w:rPr>
          <w:rFonts w:ascii="Times New Roman" w:hAnsi="Times New Roman"/>
          <w:sz w:val="24"/>
          <w:szCs w:val="24"/>
          <w:lang w:val="ro-RO"/>
        </w:rPr>
        <w:t xml:space="preserve"> finalizate Planuri Urbanistice Zonale (P.U.Z.), inclusiv studii de fundamentare şi ridicări topo-cadastrale, studiul de fezabilitate pentru cele şapte tronsoane/teritorii de referinţă  ale inelului median de circulaţie. Aceste Planuri Urbanistice Zonale au fost aprobate prin H.C.G.M.B. nr. 294/2013 si nr. 292/2014, iar S.F. prin H.C.G.M.B. nr. 102/2012. Urmează a fi obținut Acordul de mediu la faza S.F.</w:t>
      </w:r>
    </w:p>
    <w:p w:rsidR="00604A0D" w:rsidRPr="000F69B7" w:rsidRDefault="00604A0D" w:rsidP="0031589F">
      <w:pPr>
        <w:pStyle w:val="ListParagraph"/>
        <w:numPr>
          <w:ilvl w:val="0"/>
          <w:numId w:val="50"/>
        </w:numPr>
        <w:spacing w:after="0" w:line="240" w:lineRule="auto"/>
        <w:jc w:val="both"/>
        <w:rPr>
          <w:rFonts w:ascii="Times New Roman" w:eastAsia="MS Mincho" w:hAnsi="Times New Roman"/>
          <w:b/>
          <w:sz w:val="24"/>
          <w:szCs w:val="24"/>
          <w:lang w:val="ro-RO"/>
        </w:rPr>
      </w:pPr>
      <w:r w:rsidRPr="000F69B7">
        <w:rPr>
          <w:rFonts w:ascii="Times New Roman" w:hAnsi="Times New Roman"/>
          <w:b/>
          <w:sz w:val="24"/>
          <w:szCs w:val="24"/>
          <w:lang w:val="ro-RO"/>
        </w:rPr>
        <w:t xml:space="preserve">REVIZUIRE PLAN URBANISTIC GENERAL AL MUNICIPIULUI BUCUREŞTI </w:t>
      </w:r>
    </w:p>
    <w:p w:rsidR="00604A0D" w:rsidRPr="000F69B7" w:rsidRDefault="00604A0D" w:rsidP="00604A0D">
      <w:pPr>
        <w:pStyle w:val="NoSpacing"/>
        <w:jc w:val="both"/>
        <w:rPr>
          <w:rFonts w:ascii="Times New Roman" w:hAnsi="Times New Roman"/>
          <w:b/>
          <w:i/>
          <w:sz w:val="24"/>
          <w:szCs w:val="24"/>
        </w:rPr>
      </w:pPr>
      <w:r w:rsidRPr="000F69B7">
        <w:rPr>
          <w:rFonts w:ascii="Times New Roman" w:hAnsi="Times New Roman"/>
          <w:i/>
          <w:sz w:val="24"/>
          <w:szCs w:val="24"/>
        </w:rPr>
        <w:t xml:space="preserve">Obiectiv general: </w:t>
      </w:r>
      <w:r w:rsidRPr="000F69B7">
        <w:rPr>
          <w:rFonts w:ascii="Times New Roman" w:hAnsi="Times New Roman"/>
          <w:b/>
          <w:i/>
          <w:sz w:val="24"/>
          <w:szCs w:val="24"/>
          <w:lang w:val="it-IT"/>
        </w:rPr>
        <w:t>Dezvoltare urbană echilibrată a teritoriului Capitalei, în interiorul sau/şi în relaţie cu vecinătăţile</w:t>
      </w:r>
    </w:p>
    <w:p w:rsidR="00604A0D" w:rsidRPr="000F69B7" w:rsidRDefault="00604A0D" w:rsidP="00604A0D">
      <w:pPr>
        <w:pStyle w:val="Patratele"/>
        <w:numPr>
          <w:ilvl w:val="0"/>
          <w:numId w:val="0"/>
        </w:numPr>
        <w:tabs>
          <w:tab w:val="left" w:pos="0"/>
        </w:tabs>
        <w:spacing w:after="0"/>
        <w:ind w:left="360"/>
        <w:rPr>
          <w:szCs w:val="24"/>
        </w:rPr>
      </w:pPr>
      <w:r w:rsidRPr="000F69B7">
        <w:rPr>
          <w:szCs w:val="24"/>
        </w:rPr>
        <w:t>P.U.G.-M.B. în vigoare, aprobat prin H.C.G.M.B. nr. 269/2000, prelungit prin H.C.G.M.B. nr. 277/2018, a înregistrat, de-a lungul unei perioade de 17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604A0D" w:rsidRPr="000F69B7" w:rsidRDefault="00604A0D" w:rsidP="0031589F">
      <w:pPr>
        <w:numPr>
          <w:ilvl w:val="0"/>
          <w:numId w:val="12"/>
        </w:numPr>
        <w:suppressAutoHyphens/>
        <w:spacing w:after="0" w:line="240" w:lineRule="auto"/>
        <w:jc w:val="both"/>
        <w:rPr>
          <w:rFonts w:ascii="Times New Roman" w:hAnsi="Times New Roman"/>
          <w:sz w:val="24"/>
          <w:szCs w:val="24"/>
          <w:lang w:val="ro-RO"/>
        </w:rPr>
      </w:pPr>
      <w:r w:rsidRPr="000F69B7">
        <w:rPr>
          <w:rFonts w:ascii="Times New Roman" w:eastAsia="Arial Unicode MS" w:hAnsi="Times New Roman"/>
          <w:b/>
          <w:i/>
          <w:sz w:val="24"/>
          <w:szCs w:val="24"/>
          <w:lang w:val="ro-RO"/>
        </w:rPr>
        <w:t xml:space="preserve">Planul Urbanistic General al Municipiului Bucureşti </w:t>
      </w:r>
      <w:r w:rsidRPr="000F69B7">
        <w:rPr>
          <w:rFonts w:ascii="Times New Roman" w:hAnsi="Times New Roman"/>
          <w:b/>
          <w:i/>
          <w:sz w:val="24"/>
          <w:szCs w:val="24"/>
          <w:lang w:val="ro-RO"/>
        </w:rPr>
        <w:t>revizuit</w:t>
      </w:r>
      <w:r w:rsidRPr="000F69B7">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604A0D" w:rsidRPr="000F69B7" w:rsidRDefault="00604A0D"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eastAsia="Arial Unicode MS" w:hAnsi="Times New Roman"/>
          <w:b/>
          <w:i/>
          <w:sz w:val="24"/>
          <w:szCs w:val="24"/>
          <w:lang w:val="ro-RO"/>
        </w:rPr>
        <w:t xml:space="preserve">În anul </w:t>
      </w:r>
      <w:smartTag w:uri="urn:schemas-microsoft-com:office:smarttags" w:element="metricconverter">
        <w:smartTagPr>
          <w:attr w:name="ProductID" w:val="2012 a"/>
        </w:smartTagPr>
        <w:r w:rsidRPr="000F69B7">
          <w:rPr>
            <w:rFonts w:ascii="Times New Roman" w:eastAsia="Arial Unicode MS" w:hAnsi="Times New Roman"/>
            <w:b/>
            <w:i/>
            <w:sz w:val="24"/>
            <w:szCs w:val="24"/>
            <w:lang w:val="ro-RO"/>
          </w:rPr>
          <w:t>2012 a</w:t>
        </w:r>
      </w:smartTag>
      <w:r w:rsidRPr="000F69B7">
        <w:rPr>
          <w:rFonts w:ascii="Times New Roman" w:eastAsia="Arial Unicode MS" w:hAnsi="Times New Roman"/>
          <w:b/>
          <w:i/>
          <w:sz w:val="24"/>
          <w:szCs w:val="24"/>
          <w:lang w:val="ro-RO"/>
        </w:rPr>
        <w:t xml:space="preserve"> fost demarata procedura de achiziţie publică – concurs de soluţii</w:t>
      </w:r>
      <w:r w:rsidRPr="000F69B7">
        <w:rPr>
          <w:rFonts w:ascii="Times New Roman" w:eastAsia="Arial Unicode MS" w:hAnsi="Times New Roman"/>
          <w:b/>
          <w:sz w:val="24"/>
          <w:szCs w:val="24"/>
          <w:lang w:val="ro-RO"/>
        </w:rPr>
        <w:t xml:space="preserve">. </w:t>
      </w:r>
      <w:r w:rsidRPr="000F69B7">
        <w:rPr>
          <w:rFonts w:ascii="Times New Roman" w:hAnsi="Times New Roman"/>
          <w:b/>
          <w:sz w:val="24"/>
          <w:szCs w:val="24"/>
          <w:lang w:val="ro-RO"/>
        </w:rPr>
        <w:t xml:space="preserve">Scopul acestuia </w:t>
      </w:r>
      <w:r w:rsidRPr="000F69B7">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604A0D" w:rsidRPr="000F69B7" w:rsidRDefault="00604A0D"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eastAsia="Arial Unicode MS" w:hAnsi="Times New Roman"/>
          <w:b/>
          <w:i/>
          <w:sz w:val="24"/>
          <w:szCs w:val="24"/>
          <w:lang w:val="ro-RO"/>
        </w:rPr>
        <w:lastRenderedPageBreak/>
        <w:t>În anul 2013 s-a încheiat contractul de servicii nr. 469/07.10.2013,</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cu</w:t>
      </w: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w:t>
      </w:r>
      <w:r w:rsidRPr="000F69B7">
        <w:rPr>
          <w:rFonts w:ascii="Times New Roman" w:hAnsi="Times New Roman"/>
          <w:b/>
          <w:sz w:val="24"/>
          <w:szCs w:val="24"/>
          <w:lang w:val="ro-RO"/>
        </w:rPr>
        <w:t xml:space="preserve">Contractul are valoarea de 35.225.000 lei exclusiv T.V.A. şi durata de finalizare 41 de luni </w:t>
      </w:r>
      <w:r w:rsidRPr="000F69B7">
        <w:rPr>
          <w:rFonts w:ascii="Times New Roman" w:hAnsi="Times New Roman"/>
          <w:sz w:val="24"/>
          <w:szCs w:val="24"/>
          <w:lang w:val="ro-RO"/>
        </w:rPr>
        <w:t>(cumulat de la lansarea comenzilor pentru livrabile).</w:t>
      </w:r>
    </w:p>
    <w:p w:rsidR="00604A0D" w:rsidRPr="000F69B7" w:rsidRDefault="00604A0D"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hAnsi="Times New Roman"/>
          <w:sz w:val="24"/>
          <w:szCs w:val="24"/>
          <w:lang w:val="ro-RO"/>
        </w:rPr>
        <w:t>În cadrul proiectului “</w:t>
      </w:r>
      <w:r w:rsidRPr="000F69B7">
        <w:rPr>
          <w:rFonts w:ascii="Times New Roman" w:hAnsi="Times New Roman"/>
          <w:b/>
          <w:sz w:val="24"/>
          <w:szCs w:val="24"/>
          <w:lang w:val="ro-RO"/>
        </w:rPr>
        <w:t>Revizuire Plan Urbanistic General al Municipiul Bucureşti</w:t>
      </w:r>
      <w:r w:rsidRPr="000F69B7">
        <w:rPr>
          <w:rFonts w:ascii="Times New Roman" w:hAnsi="Times New Roman"/>
          <w:sz w:val="24"/>
          <w:szCs w:val="24"/>
          <w:lang w:val="ro-RO"/>
        </w:rPr>
        <w:t>”, conform contract nr. 469/2013,</w:t>
      </w:r>
      <w:r w:rsidRPr="000F69B7">
        <w:rPr>
          <w:rFonts w:ascii="Times New Roman" w:hAnsi="Times New Roman"/>
          <w:b/>
          <w:sz w:val="24"/>
          <w:szCs w:val="24"/>
          <w:lang w:val="ro-RO"/>
        </w:rPr>
        <w:t xml:space="preserve"> </w:t>
      </w:r>
      <w:r w:rsidRPr="000F69B7">
        <w:rPr>
          <w:rFonts w:ascii="Times New Roman" w:hAnsi="Times New Roman"/>
          <w:sz w:val="24"/>
          <w:szCs w:val="24"/>
          <w:lang w:val="ro-RO"/>
        </w:rPr>
        <w:t>la acest moment, se derulează Etapa I – „</w:t>
      </w:r>
      <w:r w:rsidRPr="000F69B7">
        <w:rPr>
          <w:rFonts w:ascii="Times New Roman" w:hAnsi="Times New Roman"/>
          <w:i/>
          <w:sz w:val="24"/>
          <w:szCs w:val="24"/>
          <w:lang w:val="ro-RO"/>
        </w:rPr>
        <w:t>Elaborare forma sintetizata a P.U.G.M.B. în vigoare</w:t>
      </w:r>
      <w:r w:rsidRPr="000F69B7">
        <w:rPr>
          <w:rFonts w:ascii="Times New Roman" w:hAnsi="Times New Roman"/>
          <w:sz w:val="24"/>
          <w:szCs w:val="24"/>
          <w:lang w:val="ro-RO"/>
        </w:rPr>
        <w:t xml:space="preserve"> ş</w:t>
      </w:r>
      <w:r w:rsidRPr="000F69B7">
        <w:rPr>
          <w:rFonts w:ascii="Times New Roman" w:hAnsi="Times New Roman"/>
          <w:i/>
          <w:sz w:val="24"/>
          <w:szCs w:val="24"/>
          <w:lang w:val="ro-RO"/>
        </w:rPr>
        <w:t>i stadiul actual al dezvoltării urban</w:t>
      </w:r>
      <w:r w:rsidRPr="000F69B7">
        <w:rPr>
          <w:rFonts w:ascii="Times New Roman" w:hAnsi="Times New Roman"/>
          <w:sz w:val="24"/>
          <w:szCs w:val="24"/>
          <w:lang w:val="ro-RO"/>
        </w:rPr>
        <w:t>e”. S-a întocmit Faza I.1 „</w:t>
      </w:r>
      <w:r w:rsidRPr="000F69B7">
        <w:rPr>
          <w:rFonts w:ascii="Times New Roman" w:hAnsi="Times New Roman"/>
          <w:i/>
          <w:sz w:val="24"/>
          <w:szCs w:val="24"/>
          <w:lang w:val="ro-RO"/>
        </w:rPr>
        <w:t>Elaborare forma sintetizată a P.U.G.M.B. în vigoare”</w:t>
      </w:r>
      <w:r w:rsidRPr="000F69B7">
        <w:rPr>
          <w:rFonts w:ascii="Times New Roman" w:hAnsi="Times New Roman"/>
          <w:sz w:val="24"/>
          <w:szCs w:val="24"/>
          <w:lang w:val="ro-RO"/>
        </w:rPr>
        <w:t xml:space="preserve"> şi subfazei I.2A din cadrul Fazei I.2 „</w:t>
      </w:r>
      <w:r w:rsidRPr="000F69B7">
        <w:rPr>
          <w:rFonts w:ascii="Times New Roman" w:hAnsi="Times New Roman"/>
          <w:i/>
          <w:sz w:val="24"/>
          <w:szCs w:val="24"/>
          <w:lang w:val="ro-RO"/>
        </w:rPr>
        <w:t>Stadiul actual al dezvoltării urbane</w:t>
      </w:r>
      <w:r w:rsidRPr="000F69B7">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Studiu de delimitare a zonelor de protecţie; actualizare studii istorice;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604A0D" w:rsidRPr="000F69B7" w:rsidRDefault="00604A0D"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hAnsi="Times New Roman"/>
          <w:b/>
          <w:bCs/>
          <w:sz w:val="24"/>
          <w:szCs w:val="24"/>
          <w:lang w:val="ro-RO"/>
        </w:rPr>
        <w:t>Pentru p</w:t>
      </w:r>
      <w:r w:rsidRPr="000F69B7">
        <w:rPr>
          <w:rFonts w:ascii="Times New Roman" w:eastAsia="Arial Unicode MS" w:hAnsi="Times New Roman"/>
          <w:b/>
          <w:sz w:val="24"/>
          <w:szCs w:val="24"/>
          <w:lang w:val="ro-RO"/>
        </w:rPr>
        <w:t xml:space="preserve">roiectul </w:t>
      </w:r>
      <w:r w:rsidRPr="000F69B7">
        <w:rPr>
          <w:rFonts w:ascii="Times New Roman" w:hAnsi="Times New Roman"/>
          <w:b/>
          <w:i/>
          <w:iCs/>
          <w:sz w:val="24"/>
          <w:szCs w:val="24"/>
          <w:lang w:val="ro-RO"/>
        </w:rPr>
        <w:t>Revizuire Plan Urbanistic General al Municipiul Bucureşti</w:t>
      </w:r>
      <w:r w:rsidRPr="000F69B7">
        <w:rPr>
          <w:rFonts w:ascii="Times New Roman" w:hAnsi="Times New Roman"/>
          <w:b/>
          <w:sz w:val="24"/>
          <w:szCs w:val="24"/>
          <w:lang w:val="ro-RO"/>
        </w:rPr>
        <w:t xml:space="preserve"> urmează a se finaliza faza I.2 a contractului cu restul studiilor de fundamentare</w:t>
      </w:r>
      <w:r w:rsidRPr="000F69B7">
        <w:rPr>
          <w:rFonts w:ascii="Times New Roman" w:hAnsi="Times New Roman"/>
          <w:sz w:val="24"/>
          <w:szCs w:val="24"/>
          <w:lang w:val="ro-RO"/>
        </w:rPr>
        <w:t xml:space="preserve"> (ex.:</w:t>
      </w:r>
      <w:r w:rsidRPr="000F69B7">
        <w:rPr>
          <w:rFonts w:ascii="Times New Roman" w:hAnsi="Times New Roman"/>
          <w:b/>
          <w:sz w:val="24"/>
          <w:szCs w:val="24"/>
          <w:lang w:val="ro-RO"/>
        </w:rPr>
        <w:t xml:space="preserve"> </w:t>
      </w:r>
      <w:r w:rsidRPr="000F69B7">
        <w:rPr>
          <w:rFonts w:ascii="Times New Roman" w:hAnsi="Times New Roman"/>
          <w:sz w:val="24"/>
          <w:szCs w:val="24"/>
          <w:lang w:val="ro-RO"/>
        </w:rPr>
        <w:t>Studiu privind mobilitatea urbana in teritoriu;</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Studiu privind morfologia tipologica urbana in teritoriu;</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Documentaţii PUZ-uri Zone Protejate;</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Demografie;</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Vulnerabilităţi si riscuri; Analiza si diagnosticul tendinţelor de dezvoltare;</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Analiza si diagnostic SWOT etc.).</w:t>
      </w:r>
    </w:p>
    <w:p w:rsidR="00604A0D" w:rsidRPr="000F69B7" w:rsidRDefault="00604A0D"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604A0D" w:rsidRPr="000F69B7" w:rsidRDefault="00604A0D" w:rsidP="0031589F">
      <w:pPr>
        <w:pStyle w:val="ListParagraph"/>
        <w:numPr>
          <w:ilvl w:val="0"/>
          <w:numId w:val="17"/>
        </w:numPr>
        <w:spacing w:after="0" w:line="240" w:lineRule="auto"/>
        <w:jc w:val="both"/>
        <w:rPr>
          <w:rFonts w:ascii="Times New Roman" w:hAnsi="Times New Roman"/>
          <w:b/>
          <w:bCs/>
          <w:sz w:val="24"/>
          <w:szCs w:val="24"/>
          <w:lang w:val="ro-RO"/>
        </w:rPr>
      </w:pPr>
      <w:r w:rsidRPr="000F69B7">
        <w:rPr>
          <w:rFonts w:ascii="Times New Roman" w:eastAsia="Arial Unicode MS" w:hAnsi="Times New Roman"/>
          <w:sz w:val="24"/>
          <w:szCs w:val="24"/>
          <w:lang w:val="ro-RO"/>
        </w:rPr>
        <w:t xml:space="preserve">Proiectul </w:t>
      </w:r>
      <w:r w:rsidRPr="000F69B7">
        <w:rPr>
          <w:rFonts w:ascii="Times New Roman" w:hAnsi="Times New Roman"/>
          <w:sz w:val="24"/>
          <w:szCs w:val="24"/>
          <w:lang w:val="ro-RO"/>
        </w:rPr>
        <w:t>Revizuire Plan Urbanistic General al Municipiul Bucureşti va continua şi pe parcursul anului 2019.</w:t>
      </w:r>
    </w:p>
    <w:p w:rsidR="00604A0D" w:rsidRPr="000F69B7" w:rsidRDefault="00604A0D" w:rsidP="0031589F">
      <w:pPr>
        <w:numPr>
          <w:ilvl w:val="0"/>
          <w:numId w:val="19"/>
        </w:numPr>
        <w:spacing w:after="0" w:line="240" w:lineRule="auto"/>
        <w:jc w:val="both"/>
        <w:rPr>
          <w:rFonts w:ascii="Times New Roman" w:hAnsi="Times New Roman"/>
          <w:b/>
          <w:bCs/>
          <w:sz w:val="24"/>
          <w:szCs w:val="24"/>
          <w:lang w:val="ro-RO"/>
        </w:rPr>
      </w:pPr>
      <w:r w:rsidRPr="000F69B7">
        <w:rPr>
          <w:rFonts w:ascii="Times New Roman" w:hAnsi="Times New Roman"/>
          <w:b/>
          <w:bCs/>
          <w:sz w:val="24"/>
          <w:szCs w:val="24"/>
          <w:lang w:val="ro-RO"/>
        </w:rPr>
        <w:t>REGENERARE URBANĂ – Cartier Ferentari – Elaborarea unui studiu: „Diagnostic urban zona Ferentari, in vederea lansării unui program de regenerare urbană”</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w:t>
      </w:r>
      <w:r w:rsidRPr="000F69B7">
        <w:rPr>
          <w:rFonts w:ascii="Times New Roman" w:hAnsi="Times New Roman"/>
          <w:b/>
          <w:sz w:val="24"/>
          <w:szCs w:val="24"/>
          <w:lang w:val="ro-RO"/>
        </w:rPr>
        <w:t>Pentru acest studiu</w:t>
      </w:r>
      <w:r w:rsidRPr="000F69B7">
        <w:rPr>
          <w:rFonts w:ascii="Times New Roman" w:hAnsi="Times New Roman"/>
          <w:sz w:val="24"/>
          <w:szCs w:val="24"/>
          <w:lang w:val="ro-RO"/>
        </w:rPr>
        <w:t xml:space="preserve">, procedura de achiziţie publica pentru atribuirea contractului de servicii a fost lansată în 2015 şi a fost finalizată în 2016. </w:t>
      </w:r>
      <w:r w:rsidRPr="000F69B7">
        <w:rPr>
          <w:rFonts w:ascii="Times New Roman" w:hAnsi="Times New Roman"/>
          <w:b/>
          <w:sz w:val="24"/>
          <w:szCs w:val="24"/>
          <w:lang w:val="ro-RO"/>
        </w:rPr>
        <w:t>Contractul de achiziție de servicii a fost încheiat în anul 2017</w:t>
      </w:r>
      <w:r w:rsidRPr="000F69B7">
        <w:rPr>
          <w:rFonts w:ascii="Times New Roman" w:hAnsi="Times New Roman"/>
          <w:sz w:val="24"/>
          <w:szCs w:val="24"/>
          <w:lang w:val="ro-RO"/>
        </w:rPr>
        <w:t xml:space="preserve"> şi s-a început culegerea de date/informații pentru realizarea analizelor specifice. Va fi analizat </w:t>
      </w:r>
      <w:r w:rsidRPr="000F69B7">
        <w:rPr>
          <w:rFonts w:ascii="Times New Roman" w:hAnsi="Times New Roman"/>
          <w:bCs/>
          <w:sz w:val="24"/>
          <w:szCs w:val="24"/>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Pr="000F69B7">
        <w:rPr>
          <w:rFonts w:ascii="Times New Roman" w:hAnsi="Times New Roman"/>
          <w:sz w:val="24"/>
          <w:szCs w:val="24"/>
          <w:lang w:val="ro-RO"/>
        </w:rPr>
        <w:t>Acest studiu va sta la baza demersului P.M.B. de a accesa fonduri europene pe Axa 5.1. In semestrul I al anului 2019 s-a predat si s-a recepționat sub-faza I.2 Analiza context actual, urmând ca proiectul sa continue cu faza de propuneri.</w:t>
      </w:r>
    </w:p>
    <w:p w:rsidR="00604A0D" w:rsidRPr="000F69B7" w:rsidRDefault="00604A0D" w:rsidP="00604A0D">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xml:space="preserve">   Având în vedere starea actuală a întregului cartier Ferentari, ce poate fi constatată fără a fi în mod necesar un locuitor al zonei este evident ca este necesar a fi luate măsuri de remediere cât mai curând, în caz de neintervenție existând riscul de depreciere accelerata ce se va traduce prin costuri economice şi sociale sporite. Întrucât, în acest areal, există zone construite aflate în stare de degradare (clădiri, locuințe insalubre, spatii publice, infrastructura tehnico-edilitara), afectate de probleme economice şi sociale acute (calitate precară a locuirii, infracționalitate, vulnerabilitate şi segregare socială etc.), proiectul va fi unul de regenerare urbană, care va include măsuri şi acțiuni ce vor fi realizate asupra patrimoniului construit şi al spatiilor publice din zona/zonele de acțiune prioritara selectata/e, protejând </w:t>
      </w:r>
      <w:r w:rsidRPr="000F69B7">
        <w:rPr>
          <w:rFonts w:ascii="Times New Roman" w:hAnsi="Times New Roman"/>
          <w:bCs/>
          <w:sz w:val="24"/>
          <w:szCs w:val="24"/>
          <w:lang w:val="ro-RO"/>
        </w:rPr>
        <w:lastRenderedPageBreak/>
        <w:t>şi valorizând elementele de mediu natural sau antropizat, stimulând economia locala, in beneficiul comunității.</w:t>
      </w:r>
    </w:p>
    <w:p w:rsidR="00604A0D" w:rsidRPr="000F69B7" w:rsidRDefault="00604A0D" w:rsidP="00604A0D">
      <w:pPr>
        <w:spacing w:after="0" w:line="240" w:lineRule="auto"/>
        <w:jc w:val="both"/>
        <w:rPr>
          <w:rFonts w:ascii="Times New Roman" w:hAnsi="Times New Roman"/>
          <w:b/>
          <w:bCs/>
          <w:sz w:val="24"/>
          <w:szCs w:val="24"/>
          <w:lang w:val="ro-RO"/>
        </w:rPr>
      </w:pPr>
      <w:r w:rsidRPr="000F69B7">
        <w:rPr>
          <w:rFonts w:ascii="Times New Roman" w:hAnsi="Times New Roman"/>
          <w:b/>
          <w:bCs/>
          <w:lang w:val="ro-RO"/>
        </w:rPr>
        <w:t xml:space="preserve">   </w:t>
      </w:r>
      <w:r w:rsidRPr="000F69B7">
        <w:rPr>
          <w:rFonts w:ascii="Times New Roman" w:hAnsi="Times New Roman"/>
          <w:b/>
          <w:bCs/>
          <w:sz w:val="24"/>
          <w:szCs w:val="24"/>
          <w:lang w:val="ro-RO"/>
        </w:rPr>
        <w:t>Sunt necesare operațiuni de regenerare urbană, care sa creeze nuclee de însănătoșire a imaginii urbane şi sa favorizeze incluziunea socială, având ca scop final ameliorarea calității vieții rezidenților.</w:t>
      </w:r>
    </w:p>
    <w:p w:rsidR="00604A0D" w:rsidRPr="000F69B7" w:rsidRDefault="00604A0D" w:rsidP="00604A0D">
      <w:pPr>
        <w:spacing w:after="0" w:line="240" w:lineRule="auto"/>
        <w:jc w:val="both"/>
        <w:rPr>
          <w:rFonts w:ascii="Times New Roman" w:hAnsi="Times New Roman"/>
          <w:bCs/>
          <w:sz w:val="24"/>
          <w:szCs w:val="24"/>
          <w:lang w:val="ro-RO"/>
        </w:rPr>
      </w:pPr>
      <w:r w:rsidRPr="000F69B7">
        <w:rPr>
          <w:rFonts w:ascii="Century" w:hAnsi="Century"/>
          <w:sz w:val="24"/>
          <w:szCs w:val="24"/>
          <w:lang w:val="ro-RO"/>
        </w:rPr>
        <w:t xml:space="preserve">   </w:t>
      </w:r>
      <w:r w:rsidRPr="000F69B7">
        <w:rPr>
          <w:rFonts w:ascii="Times New Roman" w:hAnsi="Times New Roman"/>
          <w:sz w:val="24"/>
          <w:szCs w:val="24"/>
          <w:lang w:val="ro-RO"/>
        </w:rPr>
        <w:t>Având în vedere iniţiativa UE de a implementa în perioada de programare 2014-2020 un concept nou de dezvoltare „</w:t>
      </w:r>
      <w:r w:rsidRPr="000F69B7">
        <w:rPr>
          <w:rFonts w:ascii="Times New Roman" w:hAnsi="Times New Roman"/>
          <w:i/>
          <w:sz w:val="24"/>
          <w:szCs w:val="24"/>
          <w:lang w:val="ro-RO"/>
        </w:rPr>
        <w:t>Dezvoltare Locală plasată sub Responsabilitatea Comunităţii</w:t>
      </w:r>
      <w:r w:rsidRPr="000F69B7">
        <w:rPr>
          <w:rFonts w:ascii="Times New Roman" w:hAnsi="Times New Roman"/>
          <w:sz w:val="24"/>
          <w:szCs w:val="24"/>
          <w:lang w:val="ro-RO"/>
        </w:rPr>
        <w:t>” (D.L.R.C.) în oraşele mai mari de 20.000 de locuitori, cu oportunităţi de finanţare nerambursabilă prin POCU 2014-2015 (Axa prioritară 5)  si o</w:t>
      </w:r>
      <w:r w:rsidRPr="000F69B7">
        <w:rPr>
          <w:rFonts w:ascii="Times New Roman" w:hAnsi="Times New Roman"/>
          <w:spacing w:val="-2"/>
          <w:sz w:val="24"/>
          <w:szCs w:val="24"/>
          <w:lang w:val="ro-RO"/>
        </w:rPr>
        <w:t>portunităţile de finanţare nerambursabilă prin axele Programul Operaţional Regional (POR) 2014-2020 (Axa Prioritară 9 –</w:t>
      </w:r>
      <w:r w:rsidRPr="000F69B7">
        <w:rPr>
          <w:rFonts w:ascii="Times New Roman" w:hAnsi="Times New Roman"/>
          <w:i/>
          <w:spacing w:val="-2"/>
          <w:sz w:val="24"/>
          <w:szCs w:val="24"/>
          <w:lang w:val="ro-RO"/>
        </w:rPr>
        <w:t xml:space="preserve"> „Sprijinirea regenerării economice şi sociale a comunităţilor defavorizate din mediul urban – infrastructura”</w:t>
      </w:r>
      <w:r w:rsidRPr="000F69B7">
        <w:rPr>
          <w:rFonts w:ascii="Times New Roman" w:hAnsi="Times New Roman"/>
          <w:spacing w:val="-2"/>
          <w:sz w:val="24"/>
          <w:szCs w:val="24"/>
          <w:lang w:val="ro-RO"/>
        </w:rPr>
        <w:t xml:space="preserve">), dedicate D.R.L.C., </w:t>
      </w:r>
      <w:r w:rsidRPr="000F69B7">
        <w:rPr>
          <w:rFonts w:ascii="Times New Roman" w:hAnsi="Times New Roman"/>
          <w:b/>
          <w:spacing w:val="-2"/>
          <w:sz w:val="24"/>
          <w:szCs w:val="24"/>
          <w:lang w:val="ro-RO"/>
        </w:rPr>
        <w:t>se intenţionează ca acest program de regenerare urbana pentru zona Ferentari sa fie finanţat din asemenea fonduri</w:t>
      </w:r>
      <w:r w:rsidRPr="000F69B7">
        <w:rPr>
          <w:rFonts w:ascii="Times New Roman" w:hAnsi="Times New Roman"/>
          <w:spacing w:val="-2"/>
          <w:sz w:val="24"/>
          <w:szCs w:val="24"/>
          <w:lang w:val="ro-RO"/>
        </w:rPr>
        <w:t xml:space="preserve">. </w:t>
      </w:r>
    </w:p>
    <w:p w:rsidR="00604A0D" w:rsidRPr="000F69B7" w:rsidRDefault="00604A0D" w:rsidP="0031589F">
      <w:pPr>
        <w:numPr>
          <w:ilvl w:val="0"/>
          <w:numId w:val="24"/>
        </w:numPr>
        <w:spacing w:after="0" w:line="240" w:lineRule="auto"/>
        <w:jc w:val="both"/>
        <w:rPr>
          <w:rFonts w:ascii="Times New Roman" w:hAnsi="Times New Roman"/>
          <w:bCs/>
          <w:sz w:val="24"/>
          <w:szCs w:val="24"/>
          <w:lang w:val="ro-RO"/>
        </w:rPr>
      </w:pPr>
      <w:r w:rsidRPr="000F69B7">
        <w:rPr>
          <w:rFonts w:ascii="Times New Roman" w:hAnsi="Times New Roman"/>
          <w:b/>
          <w:bCs/>
          <w:i/>
          <w:sz w:val="24"/>
          <w:szCs w:val="24"/>
          <w:lang w:val="ro-RO"/>
        </w:rPr>
        <w:t>Zone construite protejate: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0F69B7">
        <w:rPr>
          <w:rFonts w:ascii="Times New Roman" w:hAnsi="Times New Roman"/>
          <w:b/>
          <w:sz w:val="24"/>
          <w:szCs w:val="24"/>
          <w:lang w:val="ro-RO"/>
        </w:rPr>
        <w:t xml:space="preserve"> etapa a II-a</w:t>
      </w:r>
      <w:r w:rsidRPr="000F69B7">
        <w:rPr>
          <w:rFonts w:ascii="Times New Roman" w:hAnsi="Times New Roman"/>
          <w:sz w:val="24"/>
          <w:szCs w:val="24"/>
          <w:lang w:val="ro-RO"/>
        </w:rPr>
        <w:t xml:space="preserve">. </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i/>
          <w:sz w:val="24"/>
          <w:szCs w:val="24"/>
          <w:lang w:val="ro-RO"/>
        </w:rPr>
        <w:t>Scopul proiectului:</w:t>
      </w:r>
      <w:r w:rsidRPr="000F69B7">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0F69B7">
        <w:rPr>
          <w:rFonts w:ascii="Times New Roman" w:hAnsi="Times New Roman"/>
          <w:bCs/>
          <w:sz w:val="24"/>
          <w:szCs w:val="24"/>
          <w:lang w:val="ro-RO"/>
        </w:rPr>
        <w:t>pilot</w:t>
      </w:r>
      <w:r w:rsidRPr="000F69B7">
        <w:rPr>
          <w:rFonts w:ascii="Times New Roman" w:hAnsi="Times New Roman"/>
          <w:sz w:val="24"/>
          <w:szCs w:val="24"/>
          <w:lang w:val="ro-RO"/>
        </w:rPr>
        <w:t xml:space="preserve"> nominalizate, identificate si delimitate conform </w:t>
      </w:r>
      <w:r w:rsidRPr="000F69B7">
        <w:rPr>
          <w:rFonts w:ascii="Times New Roman" w:hAnsi="Times New Roman"/>
          <w:b/>
          <w:sz w:val="24"/>
          <w:szCs w:val="24"/>
          <w:lang w:val="ro-RO"/>
        </w:rPr>
        <w:t>Planul Urbanistic Zonal „Zone Construite Protejate în Municipiul Bucureşti”,</w:t>
      </w:r>
      <w:r w:rsidRPr="000F69B7">
        <w:rPr>
          <w:rFonts w:ascii="Times New Roman" w:hAnsi="Times New Roman"/>
          <w:sz w:val="24"/>
          <w:szCs w:val="24"/>
          <w:lang w:val="ro-RO"/>
        </w:rPr>
        <w:t xml:space="preserve"> aprobat cu </w:t>
      </w:r>
      <w:r w:rsidRPr="000F69B7">
        <w:rPr>
          <w:rFonts w:ascii="Times New Roman" w:hAnsi="Times New Roman"/>
          <w:b/>
          <w:sz w:val="24"/>
          <w:szCs w:val="24"/>
          <w:lang w:val="ro-RO"/>
        </w:rPr>
        <w:t>H.C.G.M.B. nr. 279/2000</w:t>
      </w:r>
      <w:r w:rsidRPr="000F69B7">
        <w:rPr>
          <w:rFonts w:ascii="Times New Roman" w:hAnsi="Times New Roman"/>
          <w:sz w:val="24"/>
          <w:szCs w:val="24"/>
          <w:lang w:val="ro-RO"/>
        </w:rPr>
        <w:t xml:space="preserve">, documentaţie ce reprezintă unul din studiile de fundamentare ale </w:t>
      </w:r>
      <w:r w:rsidRPr="000F69B7">
        <w:rPr>
          <w:rFonts w:ascii="Times New Roman" w:hAnsi="Times New Roman"/>
          <w:b/>
          <w:sz w:val="24"/>
          <w:szCs w:val="24"/>
          <w:lang w:val="ro-RO"/>
        </w:rPr>
        <w:t>Planului Urbanistic General al Municipiului Bucureşti</w:t>
      </w:r>
      <w:r w:rsidRPr="000F69B7">
        <w:rPr>
          <w:rFonts w:ascii="Times New Roman" w:hAnsi="Times New Roman"/>
          <w:sz w:val="24"/>
          <w:szCs w:val="24"/>
          <w:lang w:val="ro-RO"/>
        </w:rPr>
        <w:t xml:space="preserve">. </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604A0D" w:rsidRPr="000F69B7" w:rsidRDefault="00604A0D" w:rsidP="00604A0D">
      <w:p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Lucrarea s-a elaborat în</w:t>
      </w:r>
      <w:r w:rsidRPr="000F69B7">
        <w:rPr>
          <w:rFonts w:ascii="Times New Roman" w:hAnsi="Times New Roman"/>
          <w:b/>
          <w:sz w:val="24"/>
          <w:szCs w:val="24"/>
          <w:lang w:val="ro-RO"/>
        </w:rPr>
        <w:t xml:space="preserve"> </w:t>
      </w:r>
      <w:r w:rsidRPr="000F69B7">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i/>
          <w:sz w:val="24"/>
          <w:szCs w:val="24"/>
          <w:lang w:val="ro-RO"/>
        </w:rPr>
        <w:t>Obiectivul lucrării:</w:t>
      </w:r>
      <w:r w:rsidRPr="000F69B7">
        <w:rPr>
          <w:rFonts w:ascii="Times New Roman" w:hAnsi="Times New Roman"/>
          <w:b/>
          <w:sz w:val="24"/>
          <w:szCs w:val="24"/>
          <w:lang w:val="ro-RO"/>
        </w:rPr>
        <w:t xml:space="preserve"> </w:t>
      </w:r>
      <w:r w:rsidRPr="000F69B7">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Documentaţia a fost elaborata urmărind următoarele principii:</w:t>
      </w:r>
    </w:p>
    <w:p w:rsidR="00604A0D" w:rsidRPr="000F69B7" w:rsidRDefault="00604A0D" w:rsidP="0031589F">
      <w:pPr>
        <w:numPr>
          <w:ilvl w:val="0"/>
          <w:numId w:val="25"/>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604A0D" w:rsidRPr="000F69B7" w:rsidRDefault="00604A0D" w:rsidP="0031589F">
      <w:pPr>
        <w:numPr>
          <w:ilvl w:val="0"/>
          <w:numId w:val="25"/>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În palier operaţional, s-a realizat: </w:t>
      </w:r>
      <w:r w:rsidRPr="000F69B7">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604A0D" w:rsidRPr="000F69B7" w:rsidRDefault="00604A0D" w:rsidP="0031589F">
      <w:pPr>
        <w:numPr>
          <w:ilvl w:val="1"/>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ZP nr. 10</w:t>
      </w:r>
      <w:r w:rsidRPr="000F69B7">
        <w:rPr>
          <w:rFonts w:ascii="Times New Roman" w:hAnsi="Times New Roman"/>
          <w:sz w:val="24"/>
          <w:szCs w:val="24"/>
          <w:lang w:val="ro-RO"/>
        </w:rPr>
        <w:t xml:space="preserve"> bulevard haussmannian de ţesut – Calea Dorobanţi - subzona</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Cp1b, Cp1c;</w:t>
      </w:r>
    </w:p>
    <w:p w:rsidR="00604A0D" w:rsidRPr="000F69B7" w:rsidRDefault="00604A0D" w:rsidP="0031589F">
      <w:pPr>
        <w:numPr>
          <w:ilvl w:val="2"/>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Cs/>
          <w:sz w:val="24"/>
          <w:szCs w:val="24"/>
          <w:u w:val="single"/>
          <w:lang w:val="ro-RO"/>
        </w:rPr>
        <w:t>delimitare:</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 xml:space="preserve">tronsonul Căii Dorobanţilor între intersecţia cu </w:t>
      </w:r>
      <w:r w:rsidRPr="000F69B7">
        <w:rPr>
          <w:rFonts w:ascii="Times New Roman" w:hAnsi="Times New Roman"/>
          <w:sz w:val="24"/>
          <w:szCs w:val="24"/>
          <w:lang w:val="ro-RO"/>
        </w:rPr>
        <w:t>bulevardul Dacia şi cu Şoseaua Ştefan cel Mare</w:t>
      </w:r>
      <w:r w:rsidRPr="000F69B7">
        <w:rPr>
          <w:rFonts w:ascii="Times New Roman" w:hAnsi="Times New Roman"/>
          <w:b/>
          <w:sz w:val="24"/>
          <w:szCs w:val="24"/>
          <w:lang w:val="ro-RO"/>
        </w:rPr>
        <w:t xml:space="preserve"> </w:t>
      </w:r>
      <w:r w:rsidRPr="000F69B7">
        <w:rPr>
          <w:rFonts w:ascii="Times New Roman" w:hAnsi="Times New Roman"/>
          <w:sz w:val="24"/>
          <w:szCs w:val="24"/>
          <w:lang w:val="ro-RO"/>
        </w:rPr>
        <w:t>şi include Intr. Camil Petrescu, str I. Maiorescu şi porţiuni ale străzilor N. Beloceanu, Stanislav Cihoski, Intr. Stanislav Cihoski;</w:t>
      </w:r>
    </w:p>
    <w:p w:rsidR="00604A0D" w:rsidRPr="000F69B7" w:rsidRDefault="00604A0D" w:rsidP="0031589F">
      <w:pPr>
        <w:numPr>
          <w:ilvl w:val="1"/>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ZP nr. 32</w:t>
      </w:r>
      <w:r w:rsidRPr="000F69B7">
        <w:rPr>
          <w:rFonts w:ascii="Times New Roman" w:hAnsi="Times New Roman"/>
          <w:sz w:val="24"/>
          <w:szCs w:val="24"/>
          <w:lang w:val="ro-RO"/>
        </w:rPr>
        <w:t xml:space="preserve"> ţesutul tradiţional difuz – </w:t>
      </w:r>
      <w:r w:rsidRPr="000F69B7">
        <w:rPr>
          <w:rFonts w:ascii="Times New Roman" w:hAnsi="Times New Roman"/>
          <w:bCs/>
          <w:sz w:val="24"/>
          <w:szCs w:val="24"/>
          <w:lang w:val="ro-RO"/>
        </w:rPr>
        <w:t>zona Vasile Conta -</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subzona</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Cp1b, Cp1c;</w:t>
      </w:r>
    </w:p>
    <w:p w:rsidR="00604A0D" w:rsidRPr="000F69B7" w:rsidRDefault="00604A0D" w:rsidP="0031589F">
      <w:pPr>
        <w:numPr>
          <w:ilvl w:val="2"/>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Cs/>
          <w:sz w:val="24"/>
          <w:szCs w:val="24"/>
          <w:u w:val="single"/>
          <w:lang w:val="ro-RO"/>
        </w:rPr>
        <w:lastRenderedPageBreak/>
        <w:t>delimitare: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0F69B7">
        <w:rPr>
          <w:rFonts w:ascii="Times New Roman" w:hAnsi="Times New Roman"/>
          <w:sz w:val="24"/>
          <w:szCs w:val="24"/>
        </w:rPr>
        <w:t>-</w:t>
      </w:r>
      <w:r w:rsidRPr="000F69B7">
        <w:rPr>
          <w:rFonts w:ascii="Times New Roman" w:hAnsi="Times New Roman"/>
          <w:sz w:val="24"/>
          <w:szCs w:val="24"/>
          <w:lang w:val="ro-RO"/>
        </w:rPr>
        <w:t>ral D. Praporgescu, Blanduziei;</w:t>
      </w:r>
    </w:p>
    <w:p w:rsidR="00604A0D" w:rsidRPr="000F69B7" w:rsidRDefault="00604A0D" w:rsidP="0031589F">
      <w:pPr>
        <w:numPr>
          <w:ilvl w:val="1"/>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ZP nr. 34</w:t>
      </w:r>
      <w:r w:rsidRPr="000F69B7">
        <w:rPr>
          <w:rFonts w:ascii="Times New Roman" w:hAnsi="Times New Roman"/>
          <w:sz w:val="24"/>
          <w:szCs w:val="24"/>
          <w:lang w:val="ro-RO"/>
        </w:rPr>
        <w:t xml:space="preserve"> ţesutul tradiţional difuz – </w:t>
      </w:r>
      <w:r w:rsidRPr="000F69B7">
        <w:rPr>
          <w:rFonts w:ascii="Times New Roman" w:hAnsi="Times New Roman"/>
          <w:bCs/>
          <w:sz w:val="24"/>
          <w:szCs w:val="24"/>
          <w:lang w:val="ro-RO"/>
        </w:rPr>
        <w:t>zona Pitar Moş -</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subzona</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Cp1b, Cp1c;</w:t>
      </w:r>
    </w:p>
    <w:p w:rsidR="00604A0D" w:rsidRPr="000F69B7" w:rsidRDefault="00604A0D" w:rsidP="0031589F">
      <w:pPr>
        <w:numPr>
          <w:ilvl w:val="2"/>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Cs/>
          <w:sz w:val="24"/>
          <w:szCs w:val="24"/>
          <w:u w:val="single"/>
          <w:lang w:val="ro-RO"/>
        </w:rPr>
        <w:t>delimitare: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604A0D" w:rsidRPr="000F69B7" w:rsidRDefault="00604A0D" w:rsidP="00604A0D">
      <w:pPr>
        <w:numPr>
          <w:ilvl w:val="1"/>
          <w:numId w:val="9"/>
        </w:numPr>
        <w:spacing w:after="0" w:line="240" w:lineRule="auto"/>
        <w:jc w:val="both"/>
        <w:rPr>
          <w:rFonts w:ascii="Times New Roman" w:hAnsi="Times New Roman"/>
          <w:b/>
          <w:bCs/>
          <w:i/>
          <w:sz w:val="24"/>
          <w:szCs w:val="24"/>
          <w:lang w:val="ro-RO"/>
        </w:rPr>
      </w:pPr>
      <w:r w:rsidRPr="000F69B7">
        <w:rPr>
          <w:rFonts w:ascii="Times New Roman" w:hAnsi="Times New Roman"/>
          <w:b/>
          <w:bCs/>
          <w:i/>
          <w:sz w:val="24"/>
          <w:szCs w:val="24"/>
          <w:lang w:val="ro-RO"/>
        </w:rPr>
        <w:t>Măsuri de creştere a calităţii arhitectural-ambientale a clădirilor, în municipiul Bucureşti – aplicarea Legii nr. 153/2011 cu modificările si completările ulterioare.</w:t>
      </w:r>
    </w:p>
    <w:p w:rsidR="00604A0D" w:rsidRPr="000F69B7" w:rsidRDefault="00604A0D" w:rsidP="00604A0D">
      <w:pPr>
        <w:spacing w:after="0" w:line="240" w:lineRule="auto"/>
        <w:ind w:left="-120"/>
        <w:jc w:val="both"/>
        <w:rPr>
          <w:rFonts w:ascii="Times New Roman" w:hAnsi="Times New Roman"/>
          <w:sz w:val="24"/>
          <w:szCs w:val="24"/>
          <w:lang w:val="ro-RO"/>
        </w:rPr>
      </w:pPr>
      <w:r w:rsidRPr="000F69B7">
        <w:rPr>
          <w:rFonts w:ascii="Times New Roman" w:hAnsi="Times New Roman"/>
          <w:sz w:val="24"/>
          <w:szCs w:val="24"/>
          <w:lang w:val="ro-RO"/>
        </w:rPr>
        <w:t xml:space="preserve">  </w:t>
      </w:r>
      <w:r w:rsidRPr="000F69B7">
        <w:rPr>
          <w:rFonts w:ascii="Times New Roman" w:hAnsi="Times New Roman"/>
          <w:b/>
          <w:sz w:val="24"/>
          <w:szCs w:val="24"/>
          <w:lang w:val="ro-RO"/>
        </w:rPr>
        <w:t>În scopul reducerii pulberilor în suspensie şi pentru aplicarea prevederilor Legii nr. 153/2011</w:t>
      </w:r>
      <w:r w:rsidRPr="000F69B7">
        <w:rPr>
          <w:rFonts w:ascii="Times New Roman" w:hAnsi="Times New Roman"/>
          <w:sz w:val="24"/>
          <w:szCs w:val="24"/>
          <w:lang w:val="ro-RO"/>
        </w:rPr>
        <w:t xml:space="preserve">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0F69B7">
        <w:rPr>
          <w:rFonts w:ascii="Times New Roman" w:hAnsi="Times New Roman"/>
          <w:i/>
          <w:sz w:val="24"/>
          <w:szCs w:val="24"/>
          <w:lang w:val="ro-RO"/>
        </w:rPr>
        <w:t>Efecte benefice scontate:</w:t>
      </w:r>
      <w:r w:rsidRPr="000F69B7">
        <w:rPr>
          <w:rFonts w:ascii="Times New Roman" w:hAnsi="Times New Roman"/>
          <w:sz w:val="24"/>
          <w:szCs w:val="24"/>
          <w:lang w:val="ro-RO"/>
        </w:rPr>
        <w:t xml:space="preserve"> eliminarea riscurilor propriu-zise 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604A0D" w:rsidRPr="000F69B7" w:rsidRDefault="00604A0D" w:rsidP="00604A0D">
      <w:pPr>
        <w:pStyle w:val="ListParagraph"/>
        <w:numPr>
          <w:ilvl w:val="0"/>
          <w:numId w:val="8"/>
        </w:num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 xml:space="preserve">Activitatea de inventariere şi identificare a zonelor cu probleme va continua. </w:t>
      </w:r>
    </w:p>
    <w:p w:rsidR="00604A0D" w:rsidRPr="000F69B7" w:rsidRDefault="00604A0D" w:rsidP="00604A0D">
      <w:pPr>
        <w:numPr>
          <w:ilvl w:val="0"/>
          <w:numId w:val="8"/>
        </w:numPr>
        <w:spacing w:after="0" w:line="240" w:lineRule="auto"/>
        <w:jc w:val="both"/>
        <w:rPr>
          <w:rFonts w:ascii="Times New Roman" w:hAnsi="Times New Roman"/>
          <w:bCs/>
          <w:sz w:val="24"/>
          <w:szCs w:val="24"/>
          <w:lang w:val="ro-RO"/>
        </w:rPr>
      </w:pPr>
      <w:r w:rsidRPr="000F69B7">
        <w:rPr>
          <w:rFonts w:ascii="Times New Roman" w:hAnsi="Times New Roman"/>
          <w:b/>
          <w:sz w:val="24"/>
          <w:szCs w:val="24"/>
          <w:lang w:val="ro-RO"/>
        </w:rPr>
        <w:t>Regulamentul de intervenție asupra fațadelor imobilelor din teritoriul municipiului București,</w:t>
      </w:r>
      <w:r w:rsidRPr="000F69B7">
        <w:rPr>
          <w:rFonts w:ascii="Times New Roman" w:hAnsi="Times New Roman"/>
          <w:sz w:val="24"/>
          <w:szCs w:val="24"/>
          <w:lang w:val="ro-RO"/>
        </w:rPr>
        <w:t xml:space="preserve"> care stabilește atât caracteristicile urbanistice, estetice şi arhitecturale, permisivități/restricții pe zone de acțiune prioritară, cât si aspectele procedurale ale procesului de reabilitare pe întreg parcursul său, </w:t>
      </w:r>
      <w:r w:rsidRPr="000F69B7">
        <w:rPr>
          <w:rFonts w:ascii="Times New Roman" w:hAnsi="Times New Roman"/>
          <w:b/>
          <w:bCs/>
          <w:sz w:val="24"/>
          <w:szCs w:val="24"/>
          <w:lang w:val="ro-RO"/>
        </w:rPr>
        <w:t xml:space="preserve">a obținut, în sem. I 2018, avizul Direcției pentru Cultura a Municipiului București, conform cerințelor legale în vigoare şi a fost aprobat prin Hotărârea nr. 384/2018 a C.G.M.B. </w:t>
      </w:r>
      <w:r w:rsidRPr="000F69B7">
        <w:rPr>
          <w:rFonts w:ascii="Times New Roman" w:hAnsi="Times New Roman"/>
          <w:b/>
          <w:sz w:val="24"/>
          <w:szCs w:val="24"/>
          <w:lang w:val="ro-RO"/>
        </w:rPr>
        <w:t>Odată cu Regulamentul, au fost avizate şi zonele prioritare de intervenţie – etapa I,</w:t>
      </w:r>
      <w:r w:rsidRPr="000F69B7">
        <w:rPr>
          <w:rFonts w:ascii="Times New Roman" w:hAnsi="Times New Roman"/>
          <w:sz w:val="24"/>
          <w:szCs w:val="24"/>
          <w:lang w:val="ro-RO"/>
        </w:rPr>
        <w:t xml:space="preserve"> şi anume: ZCP 04 – Bulevardul Brătianu, ZCP 08 – Bd. Regina Elisabeta şi Bd. M. Kogălniceanu, ZCP 12 – Bd. Lascăr Catargiu, ZCP 16 – Calea Victoriei, ZCP 5 – Bd. Carol I.</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i/>
          <w:shadow/>
          <w:sz w:val="24"/>
          <w:szCs w:val="24"/>
          <w:lang w:val="ro-RO"/>
        </w:rPr>
        <w:t>C) În conformitate cu cele expuse la punctele A) şi B)</w:t>
      </w:r>
      <w:r w:rsidRPr="000F69B7">
        <w:rPr>
          <w:rFonts w:ascii="Times New Roman" w:hAnsi="Times New Roman"/>
          <w:b/>
          <w:shadow/>
          <w:sz w:val="24"/>
          <w:szCs w:val="24"/>
          <w:lang w:val="ro-RO"/>
        </w:rPr>
        <w:t xml:space="preserve"> </w:t>
      </w:r>
      <w:r w:rsidRPr="000F69B7">
        <w:rPr>
          <w:rFonts w:ascii="Times New Roman" w:hAnsi="Times New Roman"/>
          <w:shadow/>
          <w:sz w:val="24"/>
          <w:szCs w:val="24"/>
          <w:lang w:val="ro-RO"/>
        </w:rPr>
        <w:t xml:space="preserve">(obiectul de activitate al D.U.–P.M.B. şi proiectele incheiate sau în curs de elaborare), raportându-ne la </w:t>
      </w:r>
      <w:r w:rsidRPr="000F69B7">
        <w:rPr>
          <w:rFonts w:ascii="Times New Roman" w:hAnsi="Times New Roman"/>
          <w:sz w:val="24"/>
          <w:szCs w:val="24"/>
          <w:lang w:val="ro-RO"/>
        </w:rPr>
        <w:t>Planul Local de Acţiune pentru Mediu al Municipiului Bucureşti – P.L.A.M. Bucureşti 2015 revizuit, aprobat prin H.C.G.M.B. nr. 127/2016, nominalizam cele mai semnificative acţiuni ce reies din proiectele sus-enunţate:</w:t>
      </w:r>
    </w:p>
    <w:p w:rsidR="00604A0D" w:rsidRPr="000F69B7" w:rsidRDefault="00604A0D" w:rsidP="0031589F">
      <w:pPr>
        <w:numPr>
          <w:ilvl w:val="0"/>
          <w:numId w:val="13"/>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604A0D" w:rsidRPr="000F69B7" w:rsidRDefault="00604A0D" w:rsidP="0031589F">
      <w:pPr>
        <w:numPr>
          <w:ilvl w:val="0"/>
          <w:numId w:val="13"/>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604A0D" w:rsidRPr="000F69B7" w:rsidRDefault="00604A0D" w:rsidP="0031589F">
      <w:pPr>
        <w:numPr>
          <w:ilvl w:val="0"/>
          <w:numId w:val="14"/>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604A0D" w:rsidRPr="000F69B7" w:rsidRDefault="00604A0D" w:rsidP="0031589F">
      <w:pPr>
        <w:numPr>
          <w:ilvl w:val="0"/>
          <w:numId w:val="14"/>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Amenajarea spaţiului public din vecinătatea obiectelor – monument istoric/arhitectură, ce au fost restaurate;</w:t>
      </w:r>
    </w:p>
    <w:p w:rsidR="00604A0D" w:rsidRPr="000F69B7" w:rsidRDefault="00604A0D" w:rsidP="0031589F">
      <w:pPr>
        <w:numPr>
          <w:ilvl w:val="0"/>
          <w:numId w:val="11"/>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Construirea de parcaje auto supraterane şi subterane;</w:t>
      </w:r>
    </w:p>
    <w:p w:rsidR="00604A0D" w:rsidRPr="000F69B7" w:rsidRDefault="00604A0D" w:rsidP="0031589F">
      <w:pPr>
        <w:numPr>
          <w:ilvl w:val="0"/>
          <w:numId w:val="20"/>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604A0D" w:rsidRPr="000F69B7" w:rsidRDefault="00604A0D" w:rsidP="0031589F">
      <w:pPr>
        <w:numPr>
          <w:ilvl w:val="0"/>
          <w:numId w:val="21"/>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lastRenderedPageBreak/>
        <w:t>Prezervarea, prin reglementări de urbanism, a spaţiului necesar amenajării de trasee coerente şi funcţionale pentru circulaţia bicicliştilor.</w:t>
      </w:r>
    </w:p>
    <w:p w:rsidR="00604A0D" w:rsidRPr="000F69B7" w:rsidRDefault="00604A0D" w:rsidP="00604A0D">
      <w:pPr>
        <w:spacing w:after="0" w:line="240" w:lineRule="auto"/>
        <w:ind w:left="360"/>
        <w:jc w:val="both"/>
        <w:rPr>
          <w:rFonts w:ascii="Times New Roman" w:hAnsi="Times New Roman"/>
          <w:sz w:val="24"/>
          <w:szCs w:val="24"/>
          <w:lang w:val="it-IT"/>
        </w:rPr>
      </w:pPr>
    </w:p>
    <w:p w:rsidR="00604A0D" w:rsidRPr="000F69B7" w:rsidRDefault="00604A0D" w:rsidP="00604A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0F69B7">
        <w:rPr>
          <w:rFonts w:ascii="Times New Roman" w:hAnsi="Times New Roman"/>
          <w:sz w:val="24"/>
          <w:szCs w:val="24"/>
          <w:lang w:val="ro-RO"/>
        </w:rPr>
        <w:t>*</w:t>
      </w:r>
      <w:r w:rsidRPr="000F69B7">
        <w:rPr>
          <w:rFonts w:ascii="Times New Roman" w:hAnsi="Times New Roman"/>
          <w:lang w:val="ro-RO"/>
        </w:rPr>
        <w:t>NOTĂ:</w:t>
      </w:r>
      <w:r w:rsidRPr="000F69B7">
        <w:rPr>
          <w:rFonts w:ascii="Times New Roman" w:hAnsi="Times New Roman"/>
          <w:b/>
          <w:lang w:val="ro-RO"/>
        </w:rPr>
        <w:t xml:space="preserve"> </w:t>
      </w:r>
      <w:r w:rsidRPr="000F69B7">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2010-2018, întrucât ele se refera la reglementarea utilizării funcţionale a teritoriului municipal, ele producând efecte doar după finalizare si fiind in vigoare in continuare, pana la aprobarea unor alte reglementari de urbanism pentru acelasi teritoriu.</w:t>
      </w:r>
    </w:p>
    <w:p w:rsidR="00604A0D" w:rsidRPr="000F69B7" w:rsidRDefault="00604A0D" w:rsidP="00604A0D">
      <w:pPr>
        <w:pStyle w:val="NoSpacing"/>
        <w:rPr>
          <w:rFonts w:ascii="Arial Narrow" w:hAnsi="Arial Narrow"/>
          <w:b/>
          <w:sz w:val="24"/>
          <w:szCs w:val="24"/>
          <w:lang w:val="pt-BR"/>
        </w:rPr>
      </w:pPr>
    </w:p>
    <w:p w:rsidR="00604A0D" w:rsidRPr="000F69B7" w:rsidRDefault="00604A0D" w:rsidP="00604A0D">
      <w:pPr>
        <w:pStyle w:val="NoSpacing"/>
        <w:rPr>
          <w:rFonts w:ascii="Times New Roman" w:hAnsi="Times New Roman"/>
          <w:b/>
          <w:sz w:val="24"/>
          <w:szCs w:val="24"/>
          <w:lang w:val="it-IT"/>
        </w:rPr>
      </w:pPr>
      <w:r w:rsidRPr="000F69B7">
        <w:rPr>
          <w:rFonts w:ascii="Times New Roman" w:hAnsi="Times New Roman"/>
          <w:b/>
          <w:sz w:val="24"/>
          <w:szCs w:val="24"/>
          <w:lang w:val="pt-BR"/>
        </w:rPr>
        <w:t xml:space="preserve">  PM 03</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Obiectiv strategic - Dezvoltarea durabilă a localităţilor urbane</w:t>
      </w:r>
    </w:p>
    <w:p w:rsidR="00604A0D" w:rsidRPr="000F69B7" w:rsidRDefault="00604A0D" w:rsidP="00604A0D">
      <w:pPr>
        <w:spacing w:after="0" w:line="240" w:lineRule="auto"/>
        <w:jc w:val="both"/>
        <w:rPr>
          <w:rFonts w:ascii="Times New Roman" w:hAnsi="Times New Roman"/>
          <w:sz w:val="24"/>
          <w:szCs w:val="24"/>
          <w:lang w:val="pt-BR"/>
        </w:rPr>
      </w:pPr>
      <w:r w:rsidRPr="000F69B7">
        <w:rPr>
          <w:rFonts w:ascii="Times New Roman" w:hAnsi="Times New Roman"/>
          <w:sz w:val="24"/>
          <w:szCs w:val="24"/>
          <w:lang w:val="pt-BR"/>
        </w:rPr>
        <w:t>Pentru semestrul I 2019 -  s-au luat in calcul urmatoarele categorii:</w:t>
      </w:r>
    </w:p>
    <w:p w:rsidR="00604A0D" w:rsidRPr="000F69B7" w:rsidRDefault="00604A0D" w:rsidP="00604A0D">
      <w:pPr>
        <w:spacing w:after="0" w:line="240" w:lineRule="auto"/>
        <w:jc w:val="both"/>
        <w:rPr>
          <w:rFonts w:ascii="Times New Roman" w:hAnsi="Times New Roman"/>
          <w:b/>
          <w:bCs/>
          <w:sz w:val="24"/>
          <w:szCs w:val="24"/>
          <w:lang w:val="ro-RO"/>
        </w:rPr>
      </w:pPr>
      <w:r w:rsidRPr="000F69B7">
        <w:rPr>
          <w:rFonts w:ascii="Times New Roman" w:hAnsi="Times New Roman"/>
          <w:b/>
          <w:sz w:val="24"/>
          <w:szCs w:val="24"/>
          <w:lang w:val="pt-BR"/>
        </w:rPr>
        <w:t xml:space="preserve">   PM 03</w:t>
      </w:r>
      <w:r w:rsidRPr="000F69B7">
        <w:rPr>
          <w:rFonts w:ascii="Times New Roman" w:hAnsi="Times New Roman"/>
          <w:b/>
          <w:sz w:val="24"/>
          <w:szCs w:val="24"/>
        </w:rPr>
        <w:t>-</w:t>
      </w:r>
      <w:r w:rsidRPr="000F69B7">
        <w:rPr>
          <w:rFonts w:ascii="Times New Roman" w:hAnsi="Times New Roman"/>
          <w:b/>
          <w:sz w:val="24"/>
          <w:szCs w:val="24"/>
          <w:lang w:val="pt-BR"/>
        </w:rPr>
        <w:t xml:space="preserve">01 </w:t>
      </w:r>
      <w:r w:rsidRPr="000F69B7">
        <w:rPr>
          <w:rFonts w:ascii="Times New Roman" w:hAnsi="Times New Roman"/>
          <w:b/>
          <w:bCs/>
          <w:sz w:val="24"/>
          <w:szCs w:val="24"/>
          <w:lang w:val="ro-RO"/>
        </w:rPr>
        <w:t>Corelarea deficitară a planificării de mediu cu cea de amenajare a teritoriului şi de urbanism, precum şi cu alte planuri/programe sectoriale.</w:t>
      </w:r>
    </w:p>
    <w:p w:rsidR="00604A0D" w:rsidRPr="000F69B7" w:rsidRDefault="00604A0D" w:rsidP="00604A0D">
      <w:pPr>
        <w:spacing w:after="0" w:line="240" w:lineRule="auto"/>
        <w:jc w:val="both"/>
        <w:rPr>
          <w:rFonts w:ascii="Times New Roman" w:hAnsi="Times New Roman"/>
          <w:bCs/>
          <w:sz w:val="24"/>
          <w:szCs w:val="24"/>
          <w:lang w:val="ro-RO"/>
        </w:rPr>
      </w:pPr>
      <w:r w:rsidRPr="000F69B7">
        <w:rPr>
          <w:rFonts w:ascii="Times New Roman" w:hAnsi="Times New Roman"/>
          <w:bCs/>
          <w:i/>
          <w:sz w:val="24"/>
          <w:szCs w:val="24"/>
          <w:lang w:val="ro-RO"/>
        </w:rPr>
        <w:t>Acțiuni realizate in acest domeniu</w:t>
      </w:r>
      <w:r w:rsidRPr="000F69B7">
        <w:rPr>
          <w:rFonts w:ascii="Times New Roman" w:hAnsi="Times New Roman"/>
          <w:b/>
          <w:bCs/>
          <w:sz w:val="24"/>
          <w:szCs w:val="24"/>
          <w:lang w:val="ro-RO"/>
        </w:rPr>
        <w:t xml:space="preserve"> D.U. - P.M.B.: 51 reprezintă numărul de Hotărâri ale C.G.M.B.</w:t>
      </w:r>
      <w:r w:rsidRPr="000F69B7">
        <w:rPr>
          <w:rFonts w:ascii="Times New Roman" w:hAnsi="Times New Roman"/>
          <w:bCs/>
          <w:sz w:val="24"/>
          <w:szCs w:val="24"/>
          <w:lang w:val="ro-RO"/>
        </w:rPr>
        <w:t xml:space="preserve"> promovate de D.G.U.A.T. – Directia de Urbanism, aflate in dezbatere publica, adoptate in semestrul I 2019, pentru PUZ/PUD; aprobarea prin Hotărâre a C.G.M.B. se face după ce se obține Avizul de mediu, ceea ce înseamnă ca aceste planuri urbanistice respecta prevederile P.L.A.M. București.</w:t>
      </w:r>
    </w:p>
    <w:p w:rsidR="00604A0D" w:rsidRPr="000F69B7" w:rsidRDefault="00604A0D" w:rsidP="00604A0D">
      <w:pPr>
        <w:spacing w:after="0" w:line="240" w:lineRule="auto"/>
        <w:jc w:val="both"/>
        <w:rPr>
          <w:rFonts w:ascii="Times New Roman" w:hAnsi="Times New Roman"/>
          <w:i/>
          <w:sz w:val="24"/>
          <w:szCs w:val="24"/>
          <w:lang w:val="ro-RO"/>
        </w:rPr>
      </w:pPr>
      <w:r w:rsidRPr="000F69B7">
        <w:rPr>
          <w:rFonts w:ascii="Times New Roman" w:hAnsi="Times New Roman"/>
          <w:i/>
          <w:sz w:val="24"/>
          <w:szCs w:val="24"/>
          <w:lang w:val="ro-RO"/>
        </w:rPr>
        <w:t>Acţiunea:</w:t>
      </w:r>
      <w:r w:rsidRPr="000F69B7">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0F69B7">
        <w:rPr>
          <w:rFonts w:ascii="Times New Roman" w:hAnsi="Times New Roman"/>
          <w:sz w:val="24"/>
          <w:szCs w:val="24"/>
          <w:lang w:val="ro-RO"/>
        </w:rPr>
        <w:t>este una permanenta; ca atare figurează cu valoarea 1 la cele permanente; in anul 2019 semestrul I, aceasta s-a concretizat printr-o valoare 51 pentru nr. Hotarari ale C.G.M.B. obţinute pentru PUZ/PUD, ca acţiuni sub-secvente ale celei principale, permanente de urmărire a integrării prevederilor P.L.A.M. – M.B. in proiectele promovate de P.M.B.</w:t>
      </w:r>
    </w:p>
    <w:p w:rsidR="00604A0D" w:rsidRPr="000F69B7" w:rsidRDefault="00604A0D" w:rsidP="00604A0D">
      <w:pPr>
        <w:spacing w:after="0" w:line="240" w:lineRule="auto"/>
        <w:rPr>
          <w:rFonts w:ascii="Times New Roman" w:hAnsi="Times New Roman"/>
          <w:i/>
          <w:sz w:val="24"/>
          <w:szCs w:val="24"/>
          <w:lang w:val="ro-RO"/>
        </w:rPr>
      </w:pPr>
      <w:r w:rsidRPr="000F69B7">
        <w:rPr>
          <w:rFonts w:ascii="Times New Roman" w:hAnsi="Times New Roman"/>
          <w:i/>
          <w:sz w:val="24"/>
          <w:szCs w:val="24"/>
          <w:lang w:val="ro-RO"/>
        </w:rPr>
        <w:t xml:space="preserve">Termenul de realizare/Stadiul realizării: </w:t>
      </w:r>
      <w:r w:rsidRPr="000F69B7">
        <w:rPr>
          <w:rFonts w:ascii="Times New Roman" w:hAnsi="Times New Roman"/>
          <w:sz w:val="24"/>
          <w:szCs w:val="24"/>
          <w:lang w:val="ro-RO"/>
        </w:rPr>
        <w:t>permanent.</w:t>
      </w:r>
    </w:p>
    <w:p w:rsidR="00604A0D" w:rsidRPr="000F69B7" w:rsidRDefault="00604A0D" w:rsidP="00604A0D">
      <w:pPr>
        <w:spacing w:after="0" w:line="240" w:lineRule="auto"/>
        <w:jc w:val="both"/>
        <w:rPr>
          <w:rFonts w:ascii="Times New Roman" w:hAnsi="Times New Roman"/>
          <w:bCs/>
          <w:sz w:val="24"/>
          <w:szCs w:val="24"/>
          <w:lang w:val="ro-RO"/>
        </w:rPr>
      </w:pPr>
      <w:r w:rsidRPr="000F69B7">
        <w:rPr>
          <w:rFonts w:ascii="Times New Roman" w:hAnsi="Times New Roman"/>
          <w:b/>
          <w:bCs/>
          <w:sz w:val="24"/>
          <w:szCs w:val="24"/>
          <w:lang w:val="ro-RO"/>
        </w:rPr>
        <w:t xml:space="preserve">    PM 03-03 Dezechilibrul dintre suprafeţele construite şi spațiile libere de construcții (în special cele verzi);</w:t>
      </w:r>
    </w:p>
    <w:p w:rsidR="00604A0D" w:rsidRPr="000F69B7" w:rsidRDefault="00604A0D" w:rsidP="00604A0D">
      <w:pPr>
        <w:spacing w:after="0" w:line="240" w:lineRule="auto"/>
        <w:rPr>
          <w:rFonts w:ascii="Times New Roman" w:hAnsi="Times New Roman"/>
          <w:b/>
          <w:sz w:val="24"/>
          <w:szCs w:val="24"/>
          <w:lang w:val="ro-RO"/>
        </w:rPr>
      </w:pPr>
      <w:r w:rsidRPr="000F69B7">
        <w:rPr>
          <w:rFonts w:ascii="Times New Roman" w:hAnsi="Times New Roman"/>
          <w:i/>
          <w:sz w:val="24"/>
          <w:szCs w:val="24"/>
          <w:lang w:val="ro-RO"/>
        </w:rPr>
        <w:t xml:space="preserve">Acţiunea: -  </w:t>
      </w:r>
      <w:r w:rsidRPr="000F69B7">
        <w:rPr>
          <w:rFonts w:ascii="Times New Roman" w:hAnsi="Times New Roman"/>
          <w:b/>
          <w:sz w:val="24"/>
          <w:szCs w:val="24"/>
          <w:lang w:val="ro-RO"/>
        </w:rPr>
        <w:t>Interzicerea dezvoltării de suprafeţe construite şi betonate în zonele cu deficit accentuat de spaţii verzi.</w:t>
      </w:r>
    </w:p>
    <w:p w:rsidR="00604A0D" w:rsidRPr="000F69B7" w:rsidRDefault="00604A0D" w:rsidP="00604A0D">
      <w:pPr>
        <w:pStyle w:val="NoSpacing"/>
        <w:rPr>
          <w:rFonts w:ascii="Times New Roman" w:hAnsi="Times New Roman"/>
          <w:b/>
          <w:sz w:val="24"/>
          <w:szCs w:val="24"/>
          <w:lang w:val="it-IT"/>
        </w:rPr>
      </w:pPr>
      <w:r w:rsidRPr="000F69B7">
        <w:rPr>
          <w:rFonts w:ascii="Times New Roman" w:hAnsi="Times New Roman"/>
          <w:i/>
          <w:sz w:val="24"/>
          <w:szCs w:val="24"/>
          <w:lang w:val="ro-RO"/>
        </w:rPr>
        <w:t>Termenul de realizare/Stadiul realizării:</w:t>
      </w:r>
      <w:r w:rsidRPr="000F69B7">
        <w:rPr>
          <w:rFonts w:ascii="Times New Roman" w:hAnsi="Times New Roman"/>
          <w:sz w:val="24"/>
          <w:szCs w:val="24"/>
          <w:lang w:val="ro-RO"/>
        </w:rPr>
        <w:t xml:space="preserve"> - permanent.</w:t>
      </w:r>
    </w:p>
    <w:p w:rsidR="00604A0D" w:rsidRPr="000F69B7" w:rsidRDefault="00604A0D" w:rsidP="00604A0D">
      <w:pPr>
        <w:pStyle w:val="NoSpacing"/>
        <w:rPr>
          <w:rFonts w:ascii="Times New Roman" w:hAnsi="Times New Roman"/>
          <w:b/>
          <w:sz w:val="24"/>
          <w:szCs w:val="24"/>
          <w:lang w:val="it-IT"/>
        </w:rPr>
      </w:pPr>
      <w:r w:rsidRPr="000F69B7">
        <w:rPr>
          <w:rFonts w:ascii="Times New Roman" w:hAnsi="Times New Roman"/>
          <w:i/>
          <w:sz w:val="24"/>
          <w:szCs w:val="24"/>
          <w:lang w:val="ro-RO"/>
        </w:rPr>
        <w:t xml:space="preserve">Acţiuni realizate în perioada monitorizată: - </w:t>
      </w:r>
      <w:r w:rsidRPr="000F69B7">
        <w:rPr>
          <w:rFonts w:ascii="Times New Roman" w:hAnsi="Times New Roman"/>
          <w:sz w:val="24"/>
          <w:szCs w:val="24"/>
          <w:lang w:val="ro-RO"/>
        </w:rPr>
        <w:t>1 actiune realizata</w:t>
      </w:r>
      <w:r w:rsidRPr="000F69B7">
        <w:rPr>
          <w:rFonts w:ascii="Times New Roman" w:hAnsi="Times New Roman"/>
          <w:i/>
          <w:sz w:val="24"/>
          <w:szCs w:val="24"/>
          <w:lang w:val="ro-RO"/>
        </w:rPr>
        <w:t>.</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Promovarea dezvoltării echilibrate a teritoriului, care sa integreze şi politicile de dezvoltare ale localităţilor din aglomeraţia urbană este principalul obiectiv al Planului Urbanistic General al Municipiului Bucureşti</w:t>
      </w:r>
      <w:r w:rsidRPr="000F69B7">
        <w:rPr>
          <w:rFonts w:ascii="Times New Roman" w:hAnsi="Times New Roman"/>
          <w:sz w:val="24"/>
          <w:szCs w:val="24"/>
          <w:lang w:val="ro-RO"/>
        </w:rPr>
        <w:t xml:space="preserve"> (P.U.G.M.B.-2000), aprobat prin H.C.G.M.B. nr. 269/2000, prelungit prin H.C.G.M.B. nr. 877/2018. De asemenea, el este obiectivul central al P.U.G.-M.B.,  in curs de revizuire. </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Pe de alta parte, subliniem ca nu orice teren liber de construcţii aflat in interiorul limitei administrative a oraşului poate fi transformat in spatii verzi cu acces public. Intervin considerente de ordin economic,  mai ales, de regim al proprietatii asupra terenurilor. POT si CUT in zona centrala a Capitalei sunt ridicate, întrucât sunt zone istoric constituite. Se poate interveni din acest punct de vedere doar asupra noilor zone care se dezvolta la nivel de oraş, care nu intra in competenta de autorizare a P.M.B.-D.G.U.A.T. </w:t>
      </w:r>
    </w:p>
    <w:p w:rsidR="00604A0D" w:rsidRPr="000F69B7" w:rsidRDefault="00604A0D" w:rsidP="00604A0D">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Din punct de vedere al D.U.-P.M.B., am considerat-o ca </w:t>
      </w:r>
      <w:r w:rsidRPr="000F69B7">
        <w:rPr>
          <w:rFonts w:ascii="Times New Roman" w:hAnsi="Times New Roman"/>
          <w:b/>
          <w:sz w:val="24"/>
          <w:szCs w:val="24"/>
          <w:lang w:val="ro-RO"/>
        </w:rPr>
        <w:t>acţiune permanenta, luând in calcul valoarea 1</w:t>
      </w:r>
      <w:r w:rsidRPr="000F69B7">
        <w:rPr>
          <w:rFonts w:ascii="Times New Roman" w:hAnsi="Times New Roman"/>
          <w:sz w:val="24"/>
          <w:szCs w:val="24"/>
          <w:lang w:val="ro-RO"/>
        </w:rPr>
        <w:t>.</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b/>
          <w:bCs/>
          <w:sz w:val="24"/>
          <w:szCs w:val="24"/>
          <w:lang w:val="ro-RO"/>
        </w:rPr>
        <w:lastRenderedPageBreak/>
        <w:t xml:space="preserve">   PM 03-04 Deficitul unor funcții urbanistice în raport cu necesitățile actuale ale orașului (spații verzi, spații de agrement, spații de parcare)</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i/>
          <w:sz w:val="24"/>
          <w:szCs w:val="24"/>
          <w:lang w:val="ro-RO"/>
        </w:rPr>
        <w:t>Acţiunea:</w:t>
      </w:r>
      <w:r w:rsidRPr="000F69B7">
        <w:rPr>
          <w:rFonts w:ascii="Times New Roman" w:hAnsi="Times New Roman"/>
          <w:sz w:val="24"/>
          <w:szCs w:val="24"/>
          <w:lang w:val="ro-RO"/>
        </w:rPr>
        <w:t xml:space="preserve"> - </w:t>
      </w:r>
      <w:r w:rsidRPr="000F69B7">
        <w:rPr>
          <w:rFonts w:ascii="Times New Roman" w:hAnsi="Times New Roman"/>
          <w:b/>
          <w:sz w:val="24"/>
          <w:szCs w:val="24"/>
          <w:lang w:val="ro-RO"/>
        </w:rPr>
        <w:t>Inventarierea zonelor cu deficit al unor functii in raport cu necesitatile actuale ale orasului; Identificarea de zone pretabile pentru extinderea unor funcii urbanistice deficitare; Ameliorarea deficitului unor functii urbanistice cu precadere in zonele rezidentiale</w:t>
      </w:r>
      <w:r w:rsidRPr="000F69B7">
        <w:rPr>
          <w:rFonts w:ascii="Times New Roman" w:hAnsi="Times New Roman"/>
          <w:sz w:val="24"/>
          <w:szCs w:val="24"/>
          <w:lang w:val="ro-RO"/>
        </w:rPr>
        <w:t>.</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Termenul de realizare/Stadiul realizării: </w:t>
      </w:r>
      <w:r w:rsidRPr="000F69B7">
        <w:rPr>
          <w:rFonts w:ascii="Times New Roman" w:hAnsi="Times New Roman"/>
          <w:sz w:val="24"/>
          <w:szCs w:val="24"/>
          <w:lang w:val="ro-RO"/>
        </w:rPr>
        <w:t>- permanent.</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Acţiuni realizate în perioada monitorizată: - </w:t>
      </w:r>
      <w:r w:rsidRPr="000F69B7">
        <w:rPr>
          <w:rFonts w:ascii="Times New Roman" w:hAnsi="Times New Roman"/>
          <w:sz w:val="24"/>
          <w:szCs w:val="24"/>
          <w:lang w:val="ro-RO"/>
        </w:rPr>
        <w:t>1 actiune realizata permanent.</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In principiu, problema evidențiata se refera la dotările aferente locuirii care pot fi deficitare, nu la funcțiile urbanistice, care nu se „amenajează.” </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sz w:val="24"/>
          <w:szCs w:val="24"/>
          <w:lang w:val="ro-RO"/>
        </w:rPr>
        <w:t xml:space="preserve">Din punct de vedere al D.G.U.AT.-P.M.B., asigurarea necesarului orașului cu spatii verzi cu acces public sau de folosința specializata, ameliorarea condițiilor de parcare/staționare atât in zona centrala cat si in cartiere </w:t>
      </w:r>
      <w:r w:rsidRPr="000F69B7">
        <w:rPr>
          <w:rFonts w:ascii="Times New Roman" w:hAnsi="Times New Roman"/>
          <w:b/>
          <w:sz w:val="24"/>
          <w:szCs w:val="24"/>
          <w:lang w:val="ro-RO"/>
        </w:rPr>
        <w:t>sunt acțiuni permanente, însă punctuale.</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sz w:val="24"/>
          <w:szCs w:val="24"/>
          <w:lang w:val="ro-RO"/>
        </w:rPr>
        <w:t>Doar o analiza integrata la nivel de oraş poate evidenţia daca exista un „deficit de funcţii urbanistice in raport cu necesitățile”, iar aceasta se face in cadrul elaborării proiectului Revizuire Plan Urbanistic General al Municipiului Bucureşti, care este in curs</w:t>
      </w:r>
      <w:r w:rsidRPr="000F69B7">
        <w:rPr>
          <w:rFonts w:ascii="Times New Roman" w:hAnsi="Times New Roman"/>
          <w:b/>
          <w:sz w:val="24"/>
          <w:szCs w:val="24"/>
          <w:lang w:val="ro-RO"/>
        </w:rPr>
        <w:t>. Așadar, ca parte a acestui proiect, care este in curs de elaborare, am considerat acțiunea ca având valoarea 1.</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b/>
          <w:bCs/>
          <w:sz w:val="24"/>
          <w:szCs w:val="24"/>
          <w:lang w:val="ro-RO"/>
        </w:rPr>
        <w:t xml:space="preserve">     PM 03-06 </w:t>
      </w:r>
      <w:r w:rsidRPr="000F69B7">
        <w:rPr>
          <w:rFonts w:ascii="Times New Roman" w:hAnsi="Times New Roman"/>
          <w:b/>
          <w:sz w:val="24"/>
          <w:szCs w:val="24"/>
          <w:lang w:val="it-IT"/>
        </w:rPr>
        <w:t>Degradarea unor obiective istorice şi arhitectural-urbanistice</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i/>
          <w:sz w:val="24"/>
          <w:szCs w:val="24"/>
          <w:lang w:val="ro-RO"/>
        </w:rPr>
        <w:t>Acţiunea:</w:t>
      </w:r>
      <w:r w:rsidRPr="000F69B7">
        <w:rPr>
          <w:rFonts w:ascii="Times New Roman" w:hAnsi="Times New Roman"/>
          <w:sz w:val="24"/>
          <w:szCs w:val="24"/>
          <w:lang w:val="ro-RO"/>
        </w:rPr>
        <w:t xml:space="preserve"> </w:t>
      </w:r>
      <w:r w:rsidRPr="000F69B7">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Termenul de realizare/Stadiul realizării: - </w:t>
      </w:r>
      <w:r w:rsidRPr="000F69B7">
        <w:rPr>
          <w:rFonts w:ascii="Times New Roman" w:hAnsi="Times New Roman"/>
          <w:sz w:val="24"/>
          <w:szCs w:val="24"/>
          <w:lang w:val="ro-RO"/>
        </w:rPr>
        <w:t>permanent.</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i/>
          <w:sz w:val="24"/>
          <w:szCs w:val="24"/>
          <w:lang w:val="ro-RO"/>
        </w:rPr>
        <w:t>Acţiuni realizate în perioada monitorizată:</w:t>
      </w:r>
      <w:r w:rsidRPr="000F69B7">
        <w:rPr>
          <w:rFonts w:ascii="Times New Roman" w:hAnsi="Times New Roman"/>
          <w:sz w:val="24"/>
          <w:szCs w:val="24"/>
          <w:lang w:val="ro-RO"/>
        </w:rPr>
        <w:t xml:space="preserve"> - 2 actiuni realizate permanent.</w:t>
      </w:r>
    </w:p>
    <w:p w:rsidR="00604A0D" w:rsidRPr="000F69B7" w:rsidRDefault="00604A0D" w:rsidP="00604A0D">
      <w:pPr>
        <w:tabs>
          <w:tab w:val="left" w:pos="990"/>
        </w:tabs>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 xml:space="preserve">   D.U.-P.M.B. are in atributii stabilirea conditiilor in care se construieste in interiorul zonelor construite protejate</w:t>
      </w:r>
      <w:r w:rsidRPr="000F69B7">
        <w:rPr>
          <w:rFonts w:ascii="Times New Roman" w:hAnsi="Times New Roman"/>
          <w:sz w:val="24"/>
          <w:szCs w:val="24"/>
          <w:lang w:val="it-IT"/>
        </w:rPr>
        <w:t xml:space="preserv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0F69B7">
          <w:rPr>
            <w:rFonts w:ascii="Times New Roman" w:hAnsi="Times New Roman"/>
            <w:sz w:val="24"/>
            <w:szCs w:val="24"/>
            <w:lang w:val="it-IT"/>
          </w:rPr>
          <w:t>2015, in</w:t>
        </w:r>
      </w:smartTag>
      <w:r w:rsidRPr="000F69B7">
        <w:rPr>
          <w:rFonts w:ascii="Times New Roman" w:hAnsi="Times New Roman"/>
          <w:sz w:val="24"/>
          <w:szCs w:val="24"/>
          <w:lang w:val="it-IT"/>
        </w:rPr>
        <w:t xml:space="preserve"> conformitate cu prevederile Legii nr. 422/2001. De monumentele de for public din Municipiul Bucuresti se ocupa Administratia Monumentelor si Patrimoniului Turistic.</w:t>
      </w:r>
    </w:p>
    <w:p w:rsidR="00604A0D" w:rsidRPr="000F69B7" w:rsidRDefault="00604A0D" w:rsidP="00604A0D">
      <w:pPr>
        <w:tabs>
          <w:tab w:val="left" w:pos="990"/>
        </w:tabs>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 xml:space="preserve">  Toate autorizatiile de construire/desfiintare si toate certificatele de urbanism emise de D.U.-P.M.B. respecta reglementarile sus-mentionate</w:t>
      </w:r>
      <w:r w:rsidRPr="000F69B7">
        <w:rPr>
          <w:rFonts w:ascii="Times New Roman" w:hAnsi="Times New Roman"/>
          <w:sz w:val="24"/>
          <w:szCs w:val="24"/>
          <w:lang w:val="it-IT"/>
        </w:rPr>
        <w:t>.</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sz w:val="24"/>
          <w:szCs w:val="24"/>
          <w:lang w:val="it-IT"/>
        </w:rPr>
        <w:t xml:space="preserve">  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revizuita. </w:t>
      </w:r>
      <w:r w:rsidRPr="000F69B7">
        <w:rPr>
          <w:rFonts w:ascii="Times New Roman" w:hAnsi="Times New Roman"/>
          <w:b/>
          <w:sz w:val="24"/>
          <w:szCs w:val="24"/>
          <w:lang w:val="it-IT"/>
        </w:rPr>
        <w:t>C</w:t>
      </w:r>
      <w:r w:rsidRPr="000F69B7">
        <w:rPr>
          <w:rFonts w:ascii="Times New Roman" w:hAnsi="Times New Roman"/>
          <w:b/>
          <w:sz w:val="24"/>
          <w:szCs w:val="24"/>
          <w:lang w:val="ro-RO"/>
        </w:rPr>
        <w:t>a parte a acestui proiect, care este în curs de elaborare, am considerat acţiunea ca având valoarea 1, la care adăugam existenţa reglementărilor pentru ZCP, tot cu valoarea 1.</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b/>
          <w:bCs/>
          <w:sz w:val="24"/>
          <w:szCs w:val="24"/>
          <w:lang w:val="ro-RO"/>
        </w:rPr>
        <w:t xml:space="preserve">    PM 03-07 - </w:t>
      </w:r>
      <w:r w:rsidRPr="000F69B7">
        <w:rPr>
          <w:rFonts w:ascii="Times New Roman" w:hAnsi="Times New Roman"/>
          <w:b/>
          <w:sz w:val="24"/>
          <w:szCs w:val="24"/>
          <w:lang w:val="ro-RO"/>
        </w:rPr>
        <w:t>Riscul de expansiune necontrolată a spaţiului construit</w:t>
      </w:r>
    </w:p>
    <w:p w:rsidR="00604A0D" w:rsidRPr="000F69B7" w:rsidRDefault="00604A0D" w:rsidP="00604A0D">
      <w:pPr>
        <w:spacing w:after="0" w:line="240" w:lineRule="auto"/>
        <w:jc w:val="both"/>
        <w:rPr>
          <w:rFonts w:ascii="Times New Roman" w:hAnsi="Times New Roman"/>
          <w:b/>
          <w:sz w:val="24"/>
          <w:szCs w:val="24"/>
          <w:lang w:val="pt-PT"/>
        </w:rPr>
      </w:pPr>
      <w:r w:rsidRPr="000F69B7">
        <w:rPr>
          <w:rFonts w:ascii="Times New Roman" w:hAnsi="Times New Roman"/>
          <w:i/>
          <w:sz w:val="24"/>
          <w:szCs w:val="24"/>
          <w:lang w:val="ro-RO"/>
        </w:rPr>
        <w:t>Acţiunea</w:t>
      </w:r>
      <w:r w:rsidRPr="000F69B7">
        <w:rPr>
          <w:rFonts w:ascii="Times New Roman" w:hAnsi="Times New Roman"/>
          <w:b/>
          <w:i/>
          <w:sz w:val="24"/>
          <w:szCs w:val="24"/>
          <w:lang w:val="ro-RO"/>
        </w:rPr>
        <w:t>:</w:t>
      </w:r>
      <w:r w:rsidRPr="000F69B7">
        <w:rPr>
          <w:rFonts w:ascii="Times New Roman" w:hAnsi="Times New Roman"/>
          <w:b/>
          <w:sz w:val="24"/>
          <w:szCs w:val="24"/>
          <w:lang w:val="ro-RO"/>
        </w:rPr>
        <w:t xml:space="preserve">  - </w:t>
      </w:r>
      <w:r w:rsidRPr="000F69B7">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Termenul de realizare/Stadiul realizării: -  </w:t>
      </w:r>
      <w:r w:rsidRPr="000F69B7">
        <w:rPr>
          <w:rFonts w:ascii="Times New Roman" w:hAnsi="Times New Roman"/>
          <w:sz w:val="24"/>
          <w:szCs w:val="24"/>
          <w:lang w:val="ro-RO"/>
        </w:rPr>
        <w:t>permanent.</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Acţiuni realizate în perioada monitorizată: - </w:t>
      </w:r>
      <w:r w:rsidRPr="000F69B7">
        <w:rPr>
          <w:rFonts w:ascii="Times New Roman" w:hAnsi="Times New Roman"/>
          <w:sz w:val="24"/>
          <w:szCs w:val="24"/>
          <w:lang w:val="ro-RO"/>
        </w:rPr>
        <w:t>1 actiune realizata permanent.</w:t>
      </w:r>
    </w:p>
    <w:p w:rsidR="00604A0D" w:rsidRPr="000F69B7" w:rsidRDefault="00604A0D" w:rsidP="00604A0D">
      <w:pPr>
        <w:spacing w:after="0" w:line="240" w:lineRule="auto"/>
        <w:jc w:val="both"/>
        <w:rPr>
          <w:rFonts w:ascii="Times New Roman" w:hAnsi="Times New Roman"/>
          <w:sz w:val="24"/>
          <w:szCs w:val="24"/>
          <w:lang w:val="pt-PT"/>
        </w:rPr>
      </w:pPr>
      <w:r w:rsidRPr="000F69B7">
        <w:rPr>
          <w:rFonts w:ascii="Times New Roman" w:hAnsi="Times New Roman"/>
          <w:sz w:val="24"/>
          <w:szCs w:val="24"/>
          <w:lang w:val="pt-PT"/>
        </w:rPr>
        <w:t xml:space="preserve">  Implicarea comunităţii locale în procesul de luare a deciziei în domeniul  planificării teritoriului este reglementata prin </w:t>
      </w:r>
      <w:r w:rsidRPr="000F69B7">
        <w:rPr>
          <w:rFonts w:ascii="Times New Roman" w:hAnsi="Times New Roman"/>
          <w:sz w:val="24"/>
          <w:szCs w:val="24"/>
          <w:lang w:val="ro-RO"/>
        </w:rPr>
        <w:t xml:space="preserve">Ordinul nr. 2701 din 30 decembrie 2010 pentru aprobarea Metodologiei de informare </w:t>
      </w:r>
      <w:r w:rsidRPr="000F69B7">
        <w:rPr>
          <w:rFonts w:ascii="Times New Roman" w:hAnsi="Times New Roman"/>
          <w:sz w:val="24"/>
          <w:szCs w:val="24"/>
          <w:lang w:val="ro-RO"/>
        </w:rPr>
        <w:lastRenderedPageBreak/>
        <w:t>şi consultare a publicului cu privire la elaborarea sau revizuirea planurilor de amenajare a teritoriului şi de urbanism al M.R.D.T. si prin H.C.G.M.B. nr. 136/2012; D.G.U.A.T.-P.M.B. respecta cele impuse prin aceste acte nrmative.</w:t>
      </w:r>
    </w:p>
    <w:p w:rsidR="00604A0D" w:rsidRPr="000F69B7" w:rsidRDefault="00604A0D" w:rsidP="00604A0D">
      <w:pPr>
        <w:spacing w:after="0" w:line="240" w:lineRule="auto"/>
        <w:jc w:val="both"/>
        <w:rPr>
          <w:rFonts w:ascii="Times New Roman" w:hAnsi="Times New Roman"/>
          <w:sz w:val="24"/>
          <w:szCs w:val="24"/>
          <w:lang w:val="pt-PT"/>
        </w:rPr>
      </w:pPr>
      <w:r w:rsidRPr="000F69B7">
        <w:rPr>
          <w:rFonts w:ascii="Times New Roman" w:hAnsi="Times New Roman"/>
          <w:sz w:val="24"/>
          <w:szCs w:val="24"/>
          <w:lang w:val="pt-PT"/>
        </w:rPr>
        <w:t xml:space="preserve">   Verificarea “integrarii cerinţelor de protecţie a mediului în toate proiectele de dezvoltare a suprafeţelor construite” se face de catre Agentia pentru Protectie a Mediului Bucuresti, prin analiza fiecarui PUZ/PUD care solicita Avizul de mediu; facem precizarea ca pentru a intra in vigoare un PUZ/PUD trebuie sa aiba aprobarea C.G.M.B., iar pentru a obtine Avizul de mediu favorabil este o conditie necesara a fi indeplinita.</w:t>
      </w:r>
    </w:p>
    <w:p w:rsidR="00604A0D" w:rsidRPr="000F69B7" w:rsidRDefault="00604A0D" w:rsidP="00604A0D">
      <w:pPr>
        <w:spacing w:after="0" w:line="240" w:lineRule="auto"/>
        <w:jc w:val="both"/>
        <w:rPr>
          <w:rFonts w:ascii="Times New Roman" w:hAnsi="Times New Roman"/>
          <w:b/>
          <w:sz w:val="24"/>
          <w:szCs w:val="24"/>
          <w:lang w:val="ro-RO"/>
        </w:rPr>
      </w:pPr>
      <w:r w:rsidRPr="000F69B7">
        <w:rPr>
          <w:rFonts w:ascii="Times New Roman" w:hAnsi="Times New Roman"/>
          <w:sz w:val="24"/>
          <w:szCs w:val="24"/>
          <w:lang w:val="it-IT"/>
        </w:rPr>
        <w:t xml:space="preserve">   In ceea ce priveste “</w:t>
      </w:r>
      <w:r w:rsidRPr="000F69B7">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0F69B7">
        <w:rPr>
          <w:rFonts w:ascii="Times New Roman" w:hAnsi="Times New Roman"/>
          <w:sz w:val="24"/>
          <w:szCs w:val="24"/>
          <w:lang w:val="ro-RO"/>
        </w:rPr>
        <w:t xml:space="preserve">Aşadar, </w:t>
      </w:r>
      <w:r w:rsidRPr="000F69B7">
        <w:rPr>
          <w:rFonts w:ascii="Times New Roman" w:hAnsi="Times New Roman"/>
          <w:b/>
          <w:sz w:val="24"/>
          <w:szCs w:val="24"/>
          <w:lang w:val="ro-RO"/>
        </w:rPr>
        <w:t>ca parte a acestui proiect, care este în curs de elaborare, am considerat acţiunea ca având valoarea 1.</w:t>
      </w:r>
    </w:p>
    <w:p w:rsidR="00604A0D" w:rsidRPr="000F69B7" w:rsidRDefault="00604A0D" w:rsidP="00604A0D">
      <w:pPr>
        <w:spacing w:after="0" w:line="240" w:lineRule="auto"/>
        <w:jc w:val="both"/>
        <w:rPr>
          <w:rFonts w:ascii="Times New Roman" w:hAnsi="Times New Roman"/>
          <w:sz w:val="24"/>
          <w:szCs w:val="24"/>
          <w:lang w:val="ro-RO"/>
        </w:rPr>
      </w:pPr>
    </w:p>
    <w:p w:rsidR="00604A0D" w:rsidRPr="000F69B7" w:rsidRDefault="00604A0D" w:rsidP="00604A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0F69B7">
        <w:rPr>
          <w:rFonts w:ascii="Times New Roman" w:hAnsi="Times New Roman"/>
          <w:b/>
          <w:i/>
          <w:lang w:val="it-IT"/>
        </w:rPr>
        <w:t xml:space="preserve">Notă: </w:t>
      </w:r>
    </w:p>
    <w:p w:rsidR="00604A0D" w:rsidRPr="000F69B7" w:rsidRDefault="00604A0D" w:rsidP="00604A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0F69B7">
        <w:rPr>
          <w:rFonts w:ascii="Times New Roman" w:hAnsi="Times New Roman"/>
          <w:b/>
          <w:i/>
          <w:lang w:val="it-IT"/>
        </w:rPr>
        <w:t xml:space="preserve">Acţiuni permanente în cadrul PM 03: </w:t>
      </w:r>
      <w:r w:rsidRPr="000F69B7">
        <w:rPr>
          <w:rFonts w:ascii="Times New Roman" w:hAnsi="Times New Roman"/>
          <w:bCs/>
          <w:lang w:val="ro-RO"/>
        </w:rPr>
        <w:t xml:space="preserve">PM 03-01, PM 03-03,  PM 03-04, PM 03-06 si </w:t>
      </w:r>
      <w:r w:rsidRPr="000F69B7">
        <w:rPr>
          <w:rFonts w:ascii="Times New Roman" w:hAnsi="Times New Roman"/>
          <w:lang w:val="it-IT"/>
        </w:rPr>
        <w:t>PM 03-07.</w:t>
      </w:r>
    </w:p>
    <w:p w:rsidR="00604A0D" w:rsidRPr="000F69B7" w:rsidRDefault="00604A0D" w:rsidP="00604A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it-IT"/>
        </w:rPr>
      </w:pPr>
      <w:r w:rsidRPr="000F69B7">
        <w:rPr>
          <w:rFonts w:ascii="Times New Roman" w:hAnsi="Times New Roman"/>
          <w:lang w:val="it-IT"/>
        </w:rPr>
        <w:t xml:space="preserve">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w:t>
      </w:r>
      <w:r w:rsidRPr="000F69B7">
        <w:rPr>
          <w:rFonts w:ascii="Times New Roman" w:hAnsi="Times New Roman"/>
          <w:b/>
          <w:lang w:val="it-IT"/>
        </w:rPr>
        <w:t>- s-a considerat ca fiind realizată şi în curs de realizare.</w:t>
      </w:r>
    </w:p>
    <w:p w:rsidR="00604A0D" w:rsidRPr="000F69B7" w:rsidRDefault="00604A0D" w:rsidP="00604A0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0F69B7">
        <w:rPr>
          <w:rFonts w:ascii="Times New Roman" w:hAnsi="Times New Roman"/>
          <w:b/>
          <w:lang w:val="it-IT"/>
        </w:rPr>
        <w:t xml:space="preserve">(*) </w:t>
      </w:r>
      <w:r w:rsidRPr="000F69B7">
        <w:rPr>
          <w:rFonts w:ascii="Times New Roman" w:hAnsi="Times New Roman"/>
          <w:lang w:val="it-IT"/>
        </w:rPr>
        <w:t>actiunile contabilizate in tabelele de mai sus in sarcina Directiei Generale de Urbanism şi Amenajarea Teritoriului in ceea ce priveste faza de proiectare PUG/PUZ/PUD; pentru ca ele sa se realize ze in teren, actiunile trebuie continuate de alte directii din P.M.B. cu atributii in domeniu: Directia Investitii, Directia Transporturi, Drumuri si Sistematizarea Circulatiei etc.</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b/>
          <w:sz w:val="24"/>
          <w:szCs w:val="24"/>
          <w:lang w:val="it-IT"/>
        </w:rPr>
        <w:t xml:space="preserve">   </w:t>
      </w:r>
    </w:p>
    <w:p w:rsidR="00604A0D" w:rsidRPr="000F69B7" w:rsidRDefault="00604A0D" w:rsidP="0031589F">
      <w:pPr>
        <w:pStyle w:val="ListParagraph"/>
        <w:numPr>
          <w:ilvl w:val="0"/>
          <w:numId w:val="23"/>
        </w:numPr>
        <w:spacing w:after="0" w:line="240" w:lineRule="auto"/>
        <w:jc w:val="both"/>
        <w:rPr>
          <w:rFonts w:ascii="Times New Roman" w:hAnsi="Times New Roman"/>
          <w:b/>
          <w:i/>
          <w:sz w:val="24"/>
          <w:szCs w:val="24"/>
        </w:rPr>
      </w:pPr>
      <w:r w:rsidRPr="000F69B7">
        <w:rPr>
          <w:rFonts w:ascii="Times New Roman" w:hAnsi="Times New Roman"/>
          <w:b/>
          <w:i/>
          <w:sz w:val="24"/>
          <w:szCs w:val="24"/>
        </w:rPr>
        <w:t xml:space="preserve">Primăria Sectorului 3 - Direcţia Administrarea Domeniului Public - Serviciul Administrarea Domeniului Public si Parcuri </w:t>
      </w:r>
    </w:p>
    <w:p w:rsidR="00604A0D" w:rsidRPr="000F69B7" w:rsidRDefault="00604A0D" w:rsidP="00604A0D">
      <w:pPr>
        <w:spacing w:after="0" w:line="240" w:lineRule="auto"/>
        <w:jc w:val="both"/>
        <w:rPr>
          <w:rFonts w:ascii="Times New Roman" w:hAnsi="Times New Roman"/>
          <w:b/>
          <w:sz w:val="24"/>
          <w:szCs w:val="24"/>
        </w:rPr>
      </w:pPr>
      <w:r w:rsidRPr="000F69B7">
        <w:rPr>
          <w:rFonts w:ascii="Times New Roman" w:hAnsi="Times New Roman"/>
          <w:sz w:val="24"/>
          <w:szCs w:val="24"/>
        </w:rPr>
        <w:t xml:space="preserve">   </w:t>
      </w:r>
      <w:r w:rsidRPr="000F69B7">
        <w:rPr>
          <w:rFonts w:ascii="Times New Roman" w:hAnsi="Times New Roman"/>
          <w:b/>
          <w:sz w:val="24"/>
          <w:szCs w:val="24"/>
        </w:rPr>
        <w:t xml:space="preserve">PM 03-02 </w:t>
      </w:r>
      <w:r w:rsidRPr="000F69B7">
        <w:rPr>
          <w:rFonts w:ascii="Times New Roman" w:hAnsi="Times New Roman"/>
          <w:b/>
          <w:bCs/>
          <w:sz w:val="24"/>
          <w:szCs w:val="24"/>
        </w:rPr>
        <w:t xml:space="preserve">Existenţa unor cartiere de locuit cu acces scăzut la serviciile publice </w:t>
      </w:r>
      <w:r w:rsidRPr="000F69B7">
        <w:rPr>
          <w:rFonts w:ascii="Times New Roman" w:hAnsi="Times New Roman"/>
          <w:b/>
          <w:sz w:val="24"/>
          <w:szCs w:val="24"/>
        </w:rPr>
        <w:t>(alimentare cu apă, canalizare, salubritate, transport în comun, încălzire), ce se constituie în sursă de poluare difuză pentru mediul urban</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i/>
          <w:sz w:val="24"/>
          <w:szCs w:val="24"/>
        </w:rPr>
        <w:t>1)</w:t>
      </w:r>
      <w:r w:rsidRPr="000F69B7">
        <w:rPr>
          <w:rFonts w:ascii="Times New Roman" w:hAnsi="Times New Roman"/>
          <w:b/>
          <w:sz w:val="24"/>
          <w:szCs w:val="24"/>
          <w:lang w:val="pt-BR"/>
        </w:rPr>
        <w:t xml:space="preserve">- Racordarea cartierelor de locuit la serviciile publice; </w:t>
      </w:r>
      <w:r w:rsidRPr="000F69B7">
        <w:rPr>
          <w:rFonts w:ascii="Times New Roman" w:hAnsi="Times New Roman"/>
          <w:sz w:val="24"/>
          <w:szCs w:val="24"/>
          <w:lang w:val="pt-BR"/>
        </w:rPr>
        <w:t>-</w:t>
      </w:r>
      <w:r w:rsidRPr="000F69B7">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-Interzicerea dezvoltării spaţiilor rezidențiale fără acces la servicii publice corespunzătoare.</w:t>
      </w:r>
    </w:p>
    <w:p w:rsidR="00604A0D" w:rsidRPr="000F69B7" w:rsidRDefault="00604A0D" w:rsidP="00604A0D">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 Direcția Administrarea Domeniului Public / sem. I 2019.</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rPr>
        <w:t xml:space="preserve"> - 10,17 km de străzi asfaltate. </w:t>
      </w:r>
    </w:p>
    <w:p w:rsidR="00604A0D" w:rsidRPr="000F69B7" w:rsidRDefault="00604A0D" w:rsidP="00604A0D">
      <w:pPr>
        <w:spacing w:after="0" w:line="240" w:lineRule="auto"/>
        <w:jc w:val="both"/>
        <w:rPr>
          <w:rFonts w:ascii="Times New Roman" w:hAnsi="Times New Roman"/>
          <w:b/>
          <w:bCs/>
          <w:i/>
          <w:sz w:val="24"/>
          <w:szCs w:val="24"/>
          <w:lang w:val="ro-RO"/>
        </w:rPr>
      </w:pP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realizata</w:t>
      </w:r>
      <w:r w:rsidRPr="000F69B7">
        <w:rPr>
          <w:rFonts w:ascii="Times New Roman" w:hAnsi="Times New Roman"/>
          <w:b/>
          <w:bCs/>
          <w:i/>
          <w:sz w:val="24"/>
          <w:szCs w:val="24"/>
          <w:lang w:val="ro-RO"/>
        </w:rPr>
        <w:t>.</w:t>
      </w:r>
    </w:p>
    <w:p w:rsidR="00604A0D" w:rsidRPr="000F69B7" w:rsidRDefault="00604A0D" w:rsidP="00604A0D">
      <w:pPr>
        <w:spacing w:after="0"/>
        <w:jc w:val="both"/>
        <w:rPr>
          <w:rFonts w:ascii="Times New Roman" w:hAnsi="Times New Roman"/>
          <w:i/>
          <w:sz w:val="24"/>
          <w:szCs w:val="24"/>
        </w:rPr>
      </w:pPr>
      <w:r w:rsidRPr="000F69B7">
        <w:rPr>
          <w:rFonts w:ascii="Times New Roman" w:hAnsi="Times New Roman"/>
          <w:i/>
          <w:sz w:val="24"/>
          <w:szCs w:val="24"/>
        </w:rPr>
        <w:t>Acţiunea:</w:t>
      </w:r>
      <w:r w:rsidRPr="000F69B7">
        <w:rPr>
          <w:rFonts w:ascii="Times New Roman" w:hAnsi="Times New Roman"/>
          <w:sz w:val="24"/>
          <w:szCs w:val="24"/>
          <w:lang w:val="pt-BR"/>
        </w:rPr>
        <w:t xml:space="preserve"> </w:t>
      </w:r>
      <w:r w:rsidRPr="000F69B7">
        <w:rPr>
          <w:rFonts w:ascii="Times New Roman" w:hAnsi="Times New Roman"/>
          <w:b/>
          <w:sz w:val="24"/>
          <w:szCs w:val="24"/>
          <w:lang w:val="pt-BR"/>
        </w:rPr>
        <w:t>9)-Aplicarea de sancţiuni contravenționale persoanelor fizice și juridice care nu se racordează la serviciile publice</w:t>
      </w:r>
      <w:r w:rsidRPr="000F69B7">
        <w:rPr>
          <w:rFonts w:ascii="Times New Roman" w:hAnsi="Times New Roman"/>
          <w:sz w:val="24"/>
          <w:szCs w:val="24"/>
          <w:lang w:val="pt-BR"/>
        </w:rPr>
        <w:t>.</w:t>
      </w:r>
    </w:p>
    <w:p w:rsidR="00604A0D" w:rsidRPr="000F69B7" w:rsidRDefault="00604A0D" w:rsidP="00604A0D">
      <w:pPr>
        <w:spacing w:after="0" w:line="240" w:lineRule="auto"/>
        <w:jc w:val="both"/>
        <w:rPr>
          <w:rFonts w:ascii="Times New Roman" w:hAnsi="Times New Roman"/>
          <w:b/>
          <w:bCs/>
          <w:i/>
          <w:sz w:val="24"/>
          <w:szCs w:val="24"/>
          <w:lang w:val="ro-RO"/>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 Direcția Generala de Politie Locala / sem. I 2019.</w:t>
      </w:r>
    </w:p>
    <w:p w:rsidR="00604A0D" w:rsidRPr="000F69B7" w:rsidRDefault="00604A0D" w:rsidP="00604A0D">
      <w:pPr>
        <w:spacing w:after="0"/>
        <w:jc w:val="both"/>
        <w:rPr>
          <w:rFonts w:ascii="Times New Roman" w:hAnsi="Times New Roman"/>
          <w:b/>
          <w:bCs/>
          <w:i/>
          <w:sz w:val="24"/>
          <w:szCs w:val="24"/>
          <w:lang w:val="ro-RO"/>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rPr>
        <w:t xml:space="preserve"> </w:t>
      </w:r>
      <w:r w:rsidRPr="000F69B7">
        <w:rPr>
          <w:rFonts w:ascii="Times New Roman" w:hAnsi="Times New Roman"/>
          <w:sz w:val="24"/>
          <w:szCs w:val="24"/>
          <w:lang w:val="it-IT"/>
        </w:rPr>
        <w:t>- 12 procese-verbale de constatare a contravenției pentru executarea de branșamente fără autorizații de construire; - amenzi aplicate în valoare de 24.000 lei.</w:t>
      </w:r>
    </w:p>
    <w:p w:rsidR="00604A0D" w:rsidRPr="000F69B7" w:rsidRDefault="00604A0D" w:rsidP="00604A0D">
      <w:pPr>
        <w:spacing w:after="0" w:line="240" w:lineRule="auto"/>
        <w:jc w:val="both"/>
        <w:rPr>
          <w:rFonts w:ascii="Times New Roman" w:hAnsi="Times New Roman"/>
          <w:b/>
          <w:sz w:val="24"/>
          <w:szCs w:val="24"/>
        </w:rPr>
      </w:pP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realizata</w:t>
      </w:r>
      <w:r w:rsidRPr="000F69B7">
        <w:rPr>
          <w:rFonts w:ascii="Times New Roman" w:hAnsi="Times New Roman"/>
          <w:b/>
          <w:bCs/>
          <w:i/>
          <w:sz w:val="24"/>
          <w:szCs w:val="24"/>
          <w:lang w:val="ro-RO"/>
        </w:rPr>
        <w:t>.</w:t>
      </w:r>
    </w:p>
    <w:p w:rsidR="00604A0D" w:rsidRPr="000F69B7" w:rsidRDefault="00604A0D" w:rsidP="00604A0D">
      <w:pPr>
        <w:pStyle w:val="Heading2"/>
        <w:autoSpaceDE w:val="0"/>
        <w:autoSpaceDN w:val="0"/>
        <w:adjustRightInd w:val="0"/>
        <w:spacing w:before="0" w:line="240" w:lineRule="auto"/>
        <w:jc w:val="both"/>
        <w:rPr>
          <w:rFonts w:ascii="Times New Roman" w:hAnsi="Times New Roman"/>
          <w:bCs w:val="0"/>
          <w:color w:val="auto"/>
          <w:sz w:val="24"/>
          <w:szCs w:val="24"/>
        </w:rPr>
      </w:pPr>
      <w:r w:rsidRPr="000F69B7">
        <w:rPr>
          <w:rFonts w:ascii="Times New Roman" w:hAnsi="Times New Roman"/>
          <w:color w:val="auto"/>
          <w:sz w:val="24"/>
          <w:szCs w:val="24"/>
        </w:rPr>
        <w:lastRenderedPageBreak/>
        <w:t xml:space="preserve">    PM 03-03</w:t>
      </w:r>
      <w:r w:rsidRPr="000F69B7">
        <w:rPr>
          <w:rFonts w:ascii="Times New Roman" w:hAnsi="Times New Roman"/>
          <w:b w:val="0"/>
          <w:color w:val="auto"/>
          <w:sz w:val="24"/>
          <w:szCs w:val="24"/>
        </w:rPr>
        <w:t xml:space="preserve"> </w:t>
      </w:r>
      <w:r w:rsidRPr="000F69B7">
        <w:rPr>
          <w:rFonts w:ascii="Times New Roman" w:hAnsi="Times New Roman"/>
          <w:color w:val="auto"/>
          <w:sz w:val="24"/>
          <w:szCs w:val="24"/>
        </w:rPr>
        <w:t>Dezechilibrul dintre suprafeţele construite şi spațiile libere de construcții (în special cele verzi)</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rPr>
        <w:t>Acţiuni</w:t>
      </w:r>
      <w:r w:rsidRPr="000F69B7">
        <w:rPr>
          <w:rFonts w:ascii="Times New Roman" w:hAnsi="Times New Roman"/>
          <w:b/>
          <w:i/>
          <w:sz w:val="24"/>
          <w:szCs w:val="24"/>
        </w:rPr>
        <w:t xml:space="preserve">: 1) </w:t>
      </w:r>
      <w:r w:rsidRPr="000F69B7">
        <w:rPr>
          <w:rFonts w:ascii="Times New Roman" w:hAnsi="Times New Roman"/>
          <w:b/>
          <w:sz w:val="24"/>
          <w:szCs w:val="24"/>
          <w:lang w:val="pt-BR"/>
        </w:rPr>
        <w:t>- Interzicerea dezvoltării de suprafeţe construite şi betonate în zonele cu deficit accentuat de spaţii verzi</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 PS3 - Direcția Urbanism și Amenajarea Teritoriului – permanent.</w:t>
      </w:r>
    </w:p>
    <w:p w:rsidR="00604A0D" w:rsidRPr="000F69B7" w:rsidRDefault="00604A0D" w:rsidP="00604A0D">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rPr>
        <w:t xml:space="preserve"> - Aplicare PUZ Sector 3 aprobat prin H.C.G.M.B. nr. 49/2019;</w:t>
      </w:r>
    </w:p>
    <w:p w:rsidR="00604A0D" w:rsidRPr="000F69B7" w:rsidRDefault="00604A0D" w:rsidP="00604A0D">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0F69B7">
        <w:rPr>
          <w:rFonts w:ascii="Times New Roman" w:hAnsi="Times New Roman"/>
          <w:sz w:val="24"/>
          <w:szCs w:val="24"/>
        </w:rPr>
        <w:t>-Prin reglementările transmise în cuprinsul actelor emise si aplicare PUZ Sector 3 aprobat prin H.C.G.M.B. nr. 49/2019;</w:t>
      </w:r>
    </w:p>
    <w:p w:rsidR="00604A0D" w:rsidRPr="000F69B7" w:rsidRDefault="00604A0D" w:rsidP="00604A0D">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0F69B7">
        <w:rPr>
          <w:rFonts w:ascii="Times New Roman" w:hAnsi="Times New Roman"/>
          <w:sz w:val="24"/>
          <w:szCs w:val="24"/>
        </w:rPr>
        <w:t xml:space="preserve">-Menționăm că nu orice teren liber de construcţii aflat in interiorul limitei administrative a oraşului poate fi transformat în spații verzi cu acces public. Intervin considerente de ordin economic si, mai ales, de regim al proprietatii asupra terenurilor, se aplicara reglementarile din PUZ Sector 3 aprobat prin H.C.G.M.B. nr. 49/2019. POT și CUT </w:t>
      </w:r>
      <w:r w:rsidRPr="000F69B7">
        <w:rPr>
          <w:rFonts w:ascii="Times New Roman" w:hAnsi="Times New Roman"/>
          <w:sz w:val="24"/>
          <w:szCs w:val="24"/>
          <w:lang w:val="ro-RO"/>
        </w:rPr>
        <w:t>î</w:t>
      </w:r>
      <w:r w:rsidRPr="000F69B7">
        <w:rPr>
          <w:rFonts w:ascii="Times New Roman" w:hAnsi="Times New Roman"/>
          <w:sz w:val="24"/>
          <w:szCs w:val="24"/>
        </w:rPr>
        <w:t>n zona centrală a Capitalei sunt ridicate, întrucât sunt zone istoric constituite.</w:t>
      </w:r>
    </w:p>
    <w:p w:rsidR="00604A0D" w:rsidRPr="000F69B7" w:rsidRDefault="00604A0D" w:rsidP="00604A0D">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realizata permanenta.</w:t>
      </w:r>
    </w:p>
    <w:p w:rsidR="00604A0D" w:rsidRPr="000F69B7" w:rsidRDefault="00604A0D" w:rsidP="00604A0D">
      <w:pPr>
        <w:pStyle w:val="Heading2"/>
        <w:autoSpaceDE w:val="0"/>
        <w:autoSpaceDN w:val="0"/>
        <w:adjustRightInd w:val="0"/>
        <w:spacing w:before="0" w:line="240" w:lineRule="auto"/>
        <w:jc w:val="both"/>
        <w:rPr>
          <w:rFonts w:ascii="Times New Roman" w:hAnsi="Times New Roman"/>
          <w:color w:val="auto"/>
          <w:sz w:val="24"/>
          <w:szCs w:val="24"/>
        </w:rPr>
      </w:pPr>
      <w:r w:rsidRPr="000F69B7">
        <w:rPr>
          <w:rFonts w:ascii="Times New Roman" w:hAnsi="Times New Roman"/>
          <w:shadow/>
          <w:color w:val="auto"/>
          <w:sz w:val="24"/>
          <w:szCs w:val="24"/>
        </w:rPr>
        <w:t xml:space="preserve">   PM 03-04 </w:t>
      </w:r>
      <w:r w:rsidRPr="000F69B7">
        <w:rPr>
          <w:rFonts w:ascii="Times New Roman" w:hAnsi="Times New Roman"/>
          <w:color w:val="auto"/>
          <w:sz w:val="24"/>
          <w:szCs w:val="24"/>
        </w:rPr>
        <w:t>Deficitul unor funcții urbanistice în raport cu necesitățile actuale ale orașului (spații verzi, spații de agrement, spații de parcare</w:t>
      </w:r>
    </w:p>
    <w:p w:rsidR="00604A0D" w:rsidRPr="000F69B7" w:rsidRDefault="00604A0D" w:rsidP="00604A0D">
      <w:pPr>
        <w:spacing w:after="0" w:line="240" w:lineRule="auto"/>
        <w:jc w:val="both"/>
        <w:rPr>
          <w:rFonts w:ascii="Times New Roman" w:hAnsi="Times New Roman"/>
          <w:i/>
          <w:sz w:val="24"/>
          <w:szCs w:val="24"/>
        </w:rPr>
      </w:pPr>
      <w:r w:rsidRPr="000F69B7">
        <w:rPr>
          <w:rFonts w:ascii="Times New Roman" w:hAnsi="Times New Roman"/>
          <w:i/>
          <w:sz w:val="24"/>
          <w:szCs w:val="24"/>
        </w:rPr>
        <w:t xml:space="preserve">Acţiuni: </w:t>
      </w:r>
      <w:r w:rsidRPr="000F69B7">
        <w:rPr>
          <w:rFonts w:ascii="Times New Roman" w:hAnsi="Times New Roman"/>
          <w:sz w:val="24"/>
          <w:szCs w:val="24"/>
          <w:lang w:val="pt-BR"/>
        </w:rPr>
        <w:t>-Aplicarea de sanctiuni pentru utilizarea functiilor urbanistice deficitare (in special spatii verzi), in mod necorespunzator.</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Responsabili de implementare: -</w:t>
      </w:r>
      <w:r w:rsidRPr="000F69B7">
        <w:rPr>
          <w:rFonts w:ascii="Times New Roman" w:hAnsi="Times New Roman"/>
          <w:sz w:val="24"/>
          <w:szCs w:val="24"/>
        </w:rPr>
        <w:t xml:space="preserve">PS3 - Direcția Servici Publice (sem. I 2019) - </w:t>
      </w:r>
      <w:r w:rsidRPr="000F69B7">
        <w:rPr>
          <w:rFonts w:ascii="Times New Roman" w:hAnsi="Times New Roman"/>
          <w:sz w:val="24"/>
          <w:szCs w:val="24"/>
          <w:lang w:val="it-IT"/>
        </w:rPr>
        <w:t>60.000 locuri de parcare de reședință inventariate;  - 140.000 autovehicule pentru persoane fizice; - 60.000 autoturisme persoane juridice;</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sz w:val="24"/>
          <w:szCs w:val="24"/>
          <w:lang w:val="it-IT"/>
        </w:rPr>
        <w:t>-</w:t>
      </w:r>
      <w:r w:rsidRPr="000F69B7">
        <w:rPr>
          <w:rFonts w:ascii="Times New Roman" w:hAnsi="Times New Roman"/>
          <w:i/>
          <w:sz w:val="24"/>
          <w:szCs w:val="24"/>
          <w:lang w:val="it-IT"/>
        </w:rPr>
        <w:t xml:space="preserve"> Responsabili de implementare: -</w:t>
      </w:r>
      <w:r w:rsidRPr="000F69B7">
        <w:rPr>
          <w:rFonts w:ascii="Times New Roman" w:hAnsi="Times New Roman"/>
          <w:sz w:val="24"/>
          <w:szCs w:val="24"/>
        </w:rPr>
        <w:t>PS3 - Direcția Administrarea Domeniului Public / Semestrul I 2019:</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22,28 mp spațiu verde pe cap de locuitor (conform proiect PUZ Sector 3);</w:t>
      </w:r>
    </w:p>
    <w:p w:rsidR="00604A0D" w:rsidRPr="000F69B7" w:rsidRDefault="00604A0D" w:rsidP="00604A0D">
      <w:pPr>
        <w:spacing w:after="0" w:line="240" w:lineRule="auto"/>
        <w:jc w:val="both"/>
        <w:rPr>
          <w:rFonts w:ascii="Times New Roman" w:hAnsi="Times New Roman"/>
          <w:i/>
          <w:sz w:val="24"/>
          <w:szCs w:val="24"/>
        </w:rPr>
      </w:pPr>
      <w:r w:rsidRPr="000F69B7">
        <w:rPr>
          <w:rFonts w:ascii="Times New Roman" w:hAnsi="Times New Roman"/>
          <w:sz w:val="24"/>
          <w:szCs w:val="24"/>
          <w:lang w:val="it-IT"/>
        </w:rPr>
        <w:t>-</w:t>
      </w:r>
      <w:r w:rsidRPr="000F69B7">
        <w:rPr>
          <w:rFonts w:ascii="Times New Roman" w:hAnsi="Times New Roman"/>
          <w:i/>
          <w:sz w:val="24"/>
          <w:szCs w:val="24"/>
          <w:lang w:val="it-IT"/>
        </w:rPr>
        <w:t>Responsabili de implementare: -</w:t>
      </w:r>
      <w:r w:rsidRPr="000F69B7">
        <w:rPr>
          <w:rFonts w:ascii="Times New Roman" w:hAnsi="Times New Roman"/>
          <w:sz w:val="24"/>
          <w:szCs w:val="24"/>
        </w:rPr>
        <w:t xml:space="preserve">PS3 - Direcția Politia Locala / Semestrul I 2019 : </w:t>
      </w:r>
      <w:r w:rsidRPr="000F69B7">
        <w:rPr>
          <w:rFonts w:ascii="Times New Roman" w:hAnsi="Times New Roman"/>
          <w:sz w:val="24"/>
          <w:szCs w:val="24"/>
          <w:lang w:val="it-IT"/>
        </w:rPr>
        <w:t>- 4 procese-verbale de constatare a contravenției pentru executarea de construcții (cabine, chioșcuri, pergole) fără autorizații de construire pe domeniul public; - amenzi aplicate în valoare de 10.000 lei.</w:t>
      </w:r>
    </w:p>
    <w:p w:rsidR="00604A0D" w:rsidRPr="000F69B7" w:rsidRDefault="00604A0D" w:rsidP="00604A0D">
      <w:pPr>
        <w:spacing w:after="0" w:line="240" w:lineRule="auto"/>
        <w:jc w:val="both"/>
        <w:rPr>
          <w:rFonts w:ascii="Times New Roman" w:hAnsi="Times New Roman"/>
          <w:bCs/>
          <w:i/>
          <w:sz w:val="24"/>
          <w:szCs w:val="24"/>
          <w:lang w:val="ro-RO"/>
        </w:rPr>
      </w:pP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realizata.</w:t>
      </w:r>
    </w:p>
    <w:p w:rsidR="00604A0D" w:rsidRPr="000F69B7" w:rsidRDefault="00604A0D" w:rsidP="00604A0D">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03-05 Extinderea zonelor cu potențial de dezvoltare a conflictelor de mediu</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rPr>
        <w:t>Acţiuni:</w:t>
      </w:r>
      <w:r w:rsidRPr="000F69B7">
        <w:rPr>
          <w:rFonts w:ascii="Times New Roman" w:hAnsi="Times New Roman"/>
          <w:b/>
          <w:sz w:val="24"/>
          <w:szCs w:val="24"/>
        </w:rPr>
        <w:t>1)</w:t>
      </w:r>
      <w:r w:rsidRPr="000F69B7">
        <w:rPr>
          <w:rFonts w:ascii="Times New Roman" w:hAnsi="Times New Roman"/>
          <w:i/>
          <w:sz w:val="24"/>
          <w:szCs w:val="24"/>
        </w:rPr>
        <w:t xml:space="preserve"> </w:t>
      </w:r>
      <w:r w:rsidRPr="000F69B7">
        <w:rPr>
          <w:rFonts w:ascii="Times New Roman" w:hAnsi="Times New Roman"/>
          <w:b/>
          <w:sz w:val="24"/>
          <w:szCs w:val="24"/>
          <w:lang w:val="pt-BR"/>
        </w:rPr>
        <w:t>-Inventarierea zonelor cu risc maxim de manifestare a conflictelor de mediu;</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2)-Inventarierea activităților cu risc ridicat de generare a conflictelor de mediu;</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3)-Introducerea în planurile de conformare a obligativităţii întreținerii zonelor de protecţie;</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4)-Considerarea posibilității de relocare a spaţiilor generatoare de conflicte de mediu indentificate în faza de inventariere;</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5)-Delimitarea clară a zonelor de protecţie a zonelor sensibile și a activităţilor cu impact asupra mediului;</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6)-Interzicerea dezvoltării spațiilor rezidențiale ori sensibile în proximitatea activităţilor cu impact semnificativ asupra mediului ori în spaţiile considerate contaminate;</w:t>
      </w:r>
    </w:p>
    <w:p w:rsidR="00604A0D" w:rsidRPr="000F69B7" w:rsidRDefault="00604A0D" w:rsidP="00604A0D">
      <w:pPr>
        <w:spacing w:after="0" w:line="240" w:lineRule="auto"/>
        <w:jc w:val="both"/>
        <w:rPr>
          <w:rFonts w:ascii="Times New Roman" w:hAnsi="Times New Roman"/>
          <w:b/>
          <w:sz w:val="24"/>
          <w:szCs w:val="24"/>
        </w:rPr>
      </w:pPr>
      <w:r w:rsidRPr="000F69B7">
        <w:rPr>
          <w:rFonts w:ascii="Times New Roman" w:hAnsi="Times New Roman"/>
          <w:b/>
          <w:sz w:val="24"/>
          <w:szCs w:val="24"/>
        </w:rPr>
        <w:t>7)-Informarea publicului privind promovarea proiectelor ce pot genera conflicte de mediu;</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8)-Educarea factorilor decizionali privind modalităţile de limitatare a riscului de apariție a conflictelor de mediu;</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9)-Creşterea eficienţei de aplicare a legislaţiei pentru limitarea apariției conflictelor de mediu;</w:t>
      </w:r>
    </w:p>
    <w:p w:rsidR="00604A0D" w:rsidRPr="000F69B7" w:rsidRDefault="00604A0D" w:rsidP="00604A0D">
      <w:pPr>
        <w:pStyle w:val="ListParagraph"/>
        <w:spacing w:after="0" w:line="240" w:lineRule="auto"/>
        <w:ind w:left="0"/>
        <w:jc w:val="both"/>
        <w:rPr>
          <w:rFonts w:ascii="Times New Roman" w:hAnsi="Times New Roman"/>
          <w:b/>
          <w:sz w:val="24"/>
          <w:szCs w:val="24"/>
          <w:lang w:val="pt-BR"/>
        </w:rPr>
      </w:pPr>
      <w:r w:rsidRPr="000F69B7">
        <w:rPr>
          <w:rFonts w:ascii="Times New Roman" w:hAnsi="Times New Roman"/>
          <w:b/>
          <w:sz w:val="24"/>
          <w:szCs w:val="24"/>
          <w:lang w:val="pt-BR"/>
        </w:rPr>
        <w:t>10)-Aplicarea principiului poluatorul plăteşte pentru sursele generatoare de conflicte de mediu;</w:t>
      </w:r>
    </w:p>
    <w:p w:rsidR="00604A0D" w:rsidRPr="000F69B7" w:rsidRDefault="00604A0D" w:rsidP="00604A0D">
      <w:pPr>
        <w:pStyle w:val="ListParagraph"/>
        <w:spacing w:after="0" w:line="240" w:lineRule="auto"/>
        <w:ind w:left="0"/>
        <w:jc w:val="both"/>
        <w:rPr>
          <w:rFonts w:ascii="Times New Roman" w:hAnsi="Times New Roman"/>
          <w:b/>
          <w:sz w:val="24"/>
          <w:szCs w:val="24"/>
          <w:lang w:val="pt-BR"/>
        </w:rPr>
      </w:pPr>
      <w:r w:rsidRPr="000F69B7">
        <w:rPr>
          <w:rFonts w:ascii="Times New Roman" w:hAnsi="Times New Roman"/>
          <w:b/>
          <w:sz w:val="24"/>
          <w:szCs w:val="24"/>
          <w:lang w:val="pt-BR"/>
        </w:rPr>
        <w:t>11)-Aplicarea de sancţiuni contravenționale agenţilor economici generatori de conflicte de mediu.</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 Serviciul Urbanism și Amenajarea Teritoriului / in curs de realizare </w:t>
      </w:r>
      <w:r w:rsidRPr="000F69B7">
        <w:rPr>
          <w:rFonts w:ascii="Times New Roman" w:hAnsi="Times New Roman"/>
          <w:sz w:val="24"/>
          <w:szCs w:val="24"/>
          <w:lang w:val="it-IT"/>
        </w:rPr>
        <w:t>(aspecte re</w:t>
      </w:r>
      <w:r w:rsidRPr="000F69B7">
        <w:rPr>
          <w:rFonts w:ascii="Times New Roman" w:hAnsi="Times New Roman"/>
          <w:sz w:val="24"/>
          <w:szCs w:val="24"/>
        </w:rPr>
        <w:t>alizate prin PUZ Sector 3 aprobat prin H.C.G.M.B. nr. 49/2019</w:t>
      </w:r>
      <w:r w:rsidRPr="000F69B7">
        <w:rPr>
          <w:rFonts w:ascii="Times New Roman" w:hAnsi="Times New Roman"/>
          <w:sz w:val="24"/>
          <w:szCs w:val="24"/>
          <w:lang w:val="it-IT"/>
        </w:rPr>
        <w:t>)</w:t>
      </w:r>
      <w:r w:rsidRPr="000F69B7">
        <w:rPr>
          <w:rFonts w:ascii="Times New Roman" w:hAnsi="Times New Roman"/>
          <w:sz w:val="24"/>
          <w:szCs w:val="24"/>
        </w:rPr>
        <w:t>.</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i/>
          <w:sz w:val="24"/>
          <w:szCs w:val="24"/>
          <w:lang w:val="it-IT"/>
        </w:rPr>
        <w:lastRenderedPageBreak/>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lang w:val="it-IT"/>
        </w:rPr>
        <w:t xml:space="preserve"> - 1) -Aspecte </w:t>
      </w:r>
      <w:r w:rsidRPr="000F69B7">
        <w:rPr>
          <w:rFonts w:ascii="Times New Roman" w:hAnsi="Times New Roman"/>
          <w:sz w:val="24"/>
          <w:szCs w:val="24"/>
        </w:rPr>
        <w:t>prevăzute în PUZ Sector 3 aprobat prin HC</w:t>
      </w:r>
      <w:r w:rsidR="00CA3725">
        <w:rPr>
          <w:rFonts w:ascii="Times New Roman" w:hAnsi="Times New Roman"/>
          <w:sz w:val="24"/>
          <w:szCs w:val="24"/>
        </w:rPr>
        <w:t>.</w:t>
      </w:r>
      <w:r w:rsidRPr="000F69B7">
        <w:rPr>
          <w:rFonts w:ascii="Times New Roman" w:hAnsi="Times New Roman"/>
          <w:sz w:val="24"/>
          <w:szCs w:val="24"/>
        </w:rPr>
        <w:t>G</w:t>
      </w:r>
      <w:r w:rsidR="00CA3725">
        <w:rPr>
          <w:rFonts w:ascii="Times New Roman" w:hAnsi="Times New Roman"/>
          <w:sz w:val="24"/>
          <w:szCs w:val="24"/>
        </w:rPr>
        <w:t>.</w:t>
      </w:r>
      <w:r w:rsidRPr="000F69B7">
        <w:rPr>
          <w:rFonts w:ascii="Times New Roman" w:hAnsi="Times New Roman"/>
          <w:sz w:val="24"/>
          <w:szCs w:val="24"/>
        </w:rPr>
        <w:t>M</w:t>
      </w:r>
      <w:r w:rsidR="00CA3725">
        <w:rPr>
          <w:rFonts w:ascii="Times New Roman" w:hAnsi="Times New Roman"/>
          <w:sz w:val="24"/>
          <w:szCs w:val="24"/>
        </w:rPr>
        <w:t>.</w:t>
      </w:r>
      <w:r w:rsidRPr="000F69B7">
        <w:rPr>
          <w:rFonts w:ascii="Times New Roman" w:hAnsi="Times New Roman"/>
          <w:sz w:val="24"/>
          <w:szCs w:val="24"/>
        </w:rPr>
        <w:t>B</w:t>
      </w:r>
      <w:r w:rsidR="00CA3725">
        <w:rPr>
          <w:rFonts w:ascii="Times New Roman" w:hAnsi="Times New Roman"/>
          <w:sz w:val="24"/>
          <w:szCs w:val="24"/>
        </w:rPr>
        <w:t>.</w:t>
      </w:r>
      <w:r w:rsidRPr="000F69B7">
        <w:rPr>
          <w:rFonts w:ascii="Times New Roman" w:hAnsi="Times New Roman"/>
          <w:sz w:val="24"/>
          <w:szCs w:val="24"/>
        </w:rPr>
        <w:t xml:space="preserve"> nr. 49/2019; </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-2) -Aspecte </w:t>
      </w:r>
      <w:r w:rsidRPr="000F69B7">
        <w:rPr>
          <w:rFonts w:ascii="Times New Roman" w:hAnsi="Times New Roman"/>
          <w:sz w:val="24"/>
          <w:szCs w:val="24"/>
        </w:rPr>
        <w:t xml:space="preserve">prevăzute în PUZ Sector 3 aprobat prin H.C.G.M.B. nr. 49/2019; </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-4) -Aspecte </w:t>
      </w:r>
      <w:r w:rsidRPr="000F69B7">
        <w:rPr>
          <w:rFonts w:ascii="Times New Roman" w:hAnsi="Times New Roman"/>
          <w:sz w:val="24"/>
          <w:szCs w:val="24"/>
        </w:rPr>
        <w:t xml:space="preserve">prevăzute în PUZ Sector 3 aprobat prin H.C.G.M.B. nr. 49/2019; </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-5) -Aspecte </w:t>
      </w:r>
      <w:r w:rsidRPr="000F69B7">
        <w:rPr>
          <w:rFonts w:ascii="Times New Roman" w:hAnsi="Times New Roman"/>
          <w:sz w:val="24"/>
          <w:szCs w:val="24"/>
        </w:rPr>
        <w:t xml:space="preserve">prevăzute în PUZ Sector 3 aprobat prin H.C.G.M.B nr. 49/2019; </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-6) -Aspecte </w:t>
      </w:r>
      <w:r w:rsidRPr="000F69B7">
        <w:rPr>
          <w:rFonts w:ascii="Times New Roman" w:hAnsi="Times New Roman"/>
          <w:sz w:val="24"/>
          <w:szCs w:val="24"/>
        </w:rPr>
        <w:t xml:space="preserve">prevăzute în PUZ Sector 3 aprobat prin H.C.G.M.B. nr. 49/2019; </w:t>
      </w:r>
    </w:p>
    <w:p w:rsidR="00604A0D" w:rsidRPr="000F69B7" w:rsidRDefault="00604A0D" w:rsidP="00604A0D">
      <w:pPr>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it-IT"/>
        </w:rPr>
        <w:t xml:space="preserve"> </w:t>
      </w:r>
      <w:r w:rsidRPr="000F69B7">
        <w:rPr>
          <w:rFonts w:ascii="Times New Roman" w:hAnsi="Times New Roman"/>
          <w:sz w:val="24"/>
          <w:szCs w:val="24"/>
        </w:rPr>
        <w:t>- 5</w:t>
      </w:r>
      <w:r w:rsidRPr="000F69B7">
        <w:rPr>
          <w:rFonts w:ascii="Times New Roman" w:hAnsi="Times New Roman"/>
          <w:i/>
          <w:sz w:val="24"/>
          <w:szCs w:val="24"/>
        </w:rPr>
        <w:t xml:space="preserve"> </w:t>
      </w:r>
      <w:r w:rsidRPr="000F69B7">
        <w:rPr>
          <w:rFonts w:ascii="Times New Roman" w:hAnsi="Times New Roman"/>
          <w:bCs/>
          <w:i/>
          <w:sz w:val="24"/>
          <w:szCs w:val="24"/>
          <w:lang w:val="ro-RO"/>
        </w:rPr>
        <w:t>acţiuni</w:t>
      </w:r>
      <w:r w:rsidRPr="000F69B7">
        <w:rPr>
          <w:rFonts w:ascii="Times New Roman" w:hAnsi="Times New Roman"/>
          <w:i/>
          <w:sz w:val="24"/>
          <w:szCs w:val="24"/>
        </w:rPr>
        <w:t xml:space="preserve"> </w:t>
      </w:r>
      <w:r w:rsidRPr="000F69B7">
        <w:rPr>
          <w:rFonts w:ascii="Times New Roman" w:hAnsi="Times New Roman"/>
          <w:bCs/>
          <w:i/>
          <w:sz w:val="24"/>
          <w:szCs w:val="24"/>
          <w:lang w:val="ro-RO"/>
        </w:rPr>
        <w:t>realizate.</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 de implementare: -</w:t>
      </w:r>
      <w:r w:rsidRPr="000F69B7">
        <w:rPr>
          <w:rFonts w:ascii="Times New Roman" w:hAnsi="Times New Roman"/>
          <w:sz w:val="24"/>
          <w:szCs w:val="24"/>
        </w:rPr>
        <w:t>PS 3 – Direcția Generală de Poliție Locală (sem. I 2019).</w:t>
      </w:r>
    </w:p>
    <w:p w:rsidR="00604A0D" w:rsidRPr="000F69B7" w:rsidRDefault="00604A0D" w:rsidP="00604A0D">
      <w:pPr>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it-IT"/>
        </w:rPr>
        <w:t xml:space="preserve"> 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 -</w:t>
      </w:r>
      <w:r w:rsidRPr="000F69B7">
        <w:rPr>
          <w:rFonts w:ascii="Times New Roman" w:hAnsi="Times New Roman"/>
          <w:sz w:val="24"/>
          <w:szCs w:val="24"/>
          <w:lang w:val="it-IT"/>
        </w:rPr>
        <w:t xml:space="preserve"> 8 procese-verbale de constatare a contravenției pentru executarea de construcții (dalaje, terase din lemn) fără autorizații de construire pe domeniul public, pe spațiul verde;  - amenzi aplicate în valoare de 21.000 lei.</w:t>
      </w:r>
    </w:p>
    <w:p w:rsidR="00604A0D" w:rsidRPr="000F69B7" w:rsidRDefault="00604A0D" w:rsidP="00604A0D">
      <w:pPr>
        <w:spacing w:after="0" w:line="240" w:lineRule="auto"/>
        <w:jc w:val="both"/>
        <w:rPr>
          <w:rFonts w:ascii="Times New Roman" w:hAnsi="Times New Roman"/>
          <w:bCs/>
          <w:i/>
          <w:sz w:val="24"/>
          <w:szCs w:val="24"/>
          <w:lang w:val="ro-RO"/>
        </w:rPr>
      </w:pP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realizata.</w:t>
      </w:r>
    </w:p>
    <w:p w:rsidR="00604A0D" w:rsidRPr="000F69B7" w:rsidRDefault="00604A0D" w:rsidP="00604A0D">
      <w:pPr>
        <w:pStyle w:val="NoSpacing"/>
        <w:jc w:val="both"/>
        <w:rPr>
          <w:rFonts w:ascii="Times New Roman" w:hAnsi="Times New Roman"/>
          <w:b/>
          <w:sz w:val="24"/>
          <w:szCs w:val="24"/>
          <w:lang w:val="it-IT"/>
        </w:rPr>
      </w:pPr>
      <w:r w:rsidRPr="000F69B7">
        <w:rPr>
          <w:rFonts w:ascii="Times New Roman" w:hAnsi="Times New Roman"/>
          <w:b/>
          <w:bCs/>
          <w:sz w:val="24"/>
          <w:szCs w:val="24"/>
          <w:lang w:val="ro-RO"/>
        </w:rPr>
        <w:t xml:space="preserve">    PM 03-07 - </w:t>
      </w:r>
      <w:r w:rsidRPr="000F69B7">
        <w:rPr>
          <w:rFonts w:ascii="Times New Roman" w:hAnsi="Times New Roman"/>
          <w:b/>
          <w:sz w:val="24"/>
          <w:szCs w:val="24"/>
          <w:lang w:val="ro-RO"/>
        </w:rPr>
        <w:t>Riscul de expansiune necontrolată a spaţiului construit</w:t>
      </w:r>
    </w:p>
    <w:p w:rsidR="00604A0D" w:rsidRPr="000F69B7" w:rsidRDefault="00604A0D" w:rsidP="00604A0D">
      <w:pPr>
        <w:spacing w:after="0" w:line="240" w:lineRule="auto"/>
        <w:jc w:val="both"/>
        <w:rPr>
          <w:rFonts w:ascii="Times New Roman" w:hAnsi="Times New Roman"/>
          <w:b/>
          <w:sz w:val="24"/>
          <w:szCs w:val="24"/>
          <w:lang w:val="pt-PT"/>
        </w:rPr>
      </w:pPr>
      <w:r w:rsidRPr="000F69B7">
        <w:rPr>
          <w:rFonts w:ascii="Times New Roman" w:hAnsi="Times New Roman"/>
          <w:i/>
          <w:sz w:val="24"/>
          <w:szCs w:val="24"/>
          <w:lang w:val="ro-RO"/>
        </w:rPr>
        <w:t>Acţiunea</w:t>
      </w:r>
      <w:r w:rsidRPr="000F69B7">
        <w:rPr>
          <w:rFonts w:ascii="Times New Roman" w:hAnsi="Times New Roman"/>
          <w:b/>
          <w:i/>
          <w:sz w:val="24"/>
          <w:szCs w:val="24"/>
          <w:lang w:val="ro-RO"/>
        </w:rPr>
        <w:t>:</w:t>
      </w:r>
      <w:r w:rsidRPr="000F69B7">
        <w:rPr>
          <w:rFonts w:ascii="Times New Roman" w:hAnsi="Times New Roman"/>
          <w:b/>
          <w:sz w:val="24"/>
          <w:szCs w:val="24"/>
          <w:lang w:val="ro-RO"/>
        </w:rPr>
        <w:t xml:space="preserve"> 1) </w:t>
      </w:r>
      <w:r w:rsidRPr="000F69B7">
        <w:rPr>
          <w:rFonts w:ascii="Times New Roman" w:hAnsi="Times New Roman"/>
          <w:b/>
          <w:sz w:val="24"/>
          <w:szCs w:val="24"/>
          <w:lang w:val="pt-PT"/>
        </w:rPr>
        <w:t>-Limitarea extinderii suprafeţelor construite în zonele sensibile şi fara retele edilitare;</w:t>
      </w:r>
    </w:p>
    <w:p w:rsidR="00604A0D" w:rsidRPr="000F69B7" w:rsidRDefault="00604A0D" w:rsidP="00604A0D">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pt-PT"/>
        </w:rPr>
        <w:t>2)-Creşterea transparenţei procesului decizional la nivel local şi regional în domeniul construcţiilor;</w:t>
      </w:r>
    </w:p>
    <w:p w:rsidR="00604A0D" w:rsidRPr="000F69B7" w:rsidRDefault="00604A0D" w:rsidP="00604A0D">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pt-PT"/>
        </w:rPr>
        <w:t>3)-Amplificarea nivelului de implicare a comunităţii locale în procesul de luare a deciziei în domeniul  planificării teritoriului;</w:t>
      </w:r>
    </w:p>
    <w:p w:rsidR="00604A0D" w:rsidRPr="000F69B7" w:rsidRDefault="00604A0D" w:rsidP="00604A0D">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pt-PT"/>
        </w:rPr>
        <w:t>4)-Integrarea cerinţelor de protecţie a mediului în toate proiectele de dezvoltare a suprafeţelor construite.</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lang w:val="it-IT"/>
        </w:rPr>
        <w:t>Responsabili de implementare: P</w:t>
      </w:r>
      <w:r w:rsidRPr="000F69B7">
        <w:rPr>
          <w:rFonts w:ascii="Times New Roman" w:hAnsi="Times New Roman"/>
          <w:sz w:val="24"/>
          <w:szCs w:val="24"/>
        </w:rPr>
        <w:t>S3 - Direcția Comunicare/ Semestrul I 2019.</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i/>
          <w:sz w:val="24"/>
          <w:szCs w:val="24"/>
          <w:lang w:val="ro-RO"/>
        </w:rPr>
        <w:t>Acţiuni realizate în perioada monitorizată:</w:t>
      </w:r>
      <w:r w:rsidRPr="000F69B7">
        <w:rPr>
          <w:rFonts w:ascii="Times New Roman" w:hAnsi="Times New Roman"/>
          <w:sz w:val="24"/>
          <w:szCs w:val="24"/>
        </w:rPr>
        <w:t xml:space="preserve"> - </w:t>
      </w:r>
      <w:r w:rsidRPr="000F69B7">
        <w:rPr>
          <w:rFonts w:ascii="Times New Roman" w:hAnsi="Times New Roman"/>
          <w:sz w:val="24"/>
          <w:szCs w:val="24"/>
          <w:lang w:val="it-IT"/>
        </w:rPr>
        <w:t>Promovarea apobării Planului Urbanistic Zonal al Sectorului 3</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sz w:val="24"/>
          <w:szCs w:val="24"/>
          <w:lang w:val="it-IT"/>
        </w:rPr>
        <w:t>Planul Urbanistic Zonal al Sectorului 3 reprezintă un instrument de planificare urbană menit să răspundă nevoilor și solicitărilor actuale și viitoare de construire  și utilizare a teritoriului, ținând cont de tendințele de dezvoltare și de nevoile comunității.</w:t>
      </w:r>
    </w:p>
    <w:p w:rsidR="00604A0D" w:rsidRPr="000F69B7" w:rsidRDefault="00604A0D" w:rsidP="00604A0D">
      <w:pPr>
        <w:spacing w:after="0" w:line="240" w:lineRule="auto"/>
        <w:jc w:val="both"/>
        <w:rPr>
          <w:rFonts w:ascii="Times New Roman" w:hAnsi="Times New Roman"/>
          <w:i/>
          <w:sz w:val="24"/>
          <w:szCs w:val="24"/>
        </w:rPr>
      </w:pPr>
      <w:r w:rsidRPr="000F69B7">
        <w:rPr>
          <w:rFonts w:ascii="Times New Roman" w:hAnsi="Times New Roman"/>
          <w:sz w:val="24"/>
          <w:szCs w:val="24"/>
        </w:rPr>
        <w:t xml:space="preserve"> -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i/>
          <w:sz w:val="24"/>
          <w:szCs w:val="24"/>
        </w:rPr>
        <w:t xml:space="preserve"> </w:t>
      </w:r>
      <w:r w:rsidRPr="000F69B7">
        <w:rPr>
          <w:rFonts w:ascii="Times New Roman" w:hAnsi="Times New Roman"/>
          <w:bCs/>
          <w:i/>
          <w:sz w:val="24"/>
          <w:szCs w:val="24"/>
          <w:lang w:val="ro-RO"/>
        </w:rPr>
        <w:t>realizata.</w:t>
      </w:r>
    </w:p>
    <w:p w:rsidR="00604A0D" w:rsidRPr="000F69B7" w:rsidRDefault="00604A0D" w:rsidP="00604A0D">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 Responsabili de implementare: - </w:t>
      </w:r>
      <w:r w:rsidRPr="000F69B7">
        <w:rPr>
          <w:rFonts w:ascii="Times New Roman" w:hAnsi="Times New Roman"/>
          <w:sz w:val="24"/>
          <w:szCs w:val="24"/>
        </w:rPr>
        <w:t xml:space="preserve">PS3 - Serviciul Urbanism și Amenajarea Teritoriului/In curs de realizare -  Permanent </w:t>
      </w:r>
      <w:r w:rsidRPr="000F69B7">
        <w:rPr>
          <w:rFonts w:ascii="Times New Roman" w:hAnsi="Times New Roman"/>
          <w:sz w:val="24"/>
          <w:szCs w:val="24"/>
          <w:lang w:val="it-IT"/>
        </w:rPr>
        <w:t>(pentru activități ce țin de competența structurii Arhitect Șef)</w:t>
      </w:r>
      <w:r w:rsidRPr="000F69B7">
        <w:rPr>
          <w:rFonts w:ascii="Times New Roman" w:hAnsi="Times New Roman"/>
          <w:sz w:val="24"/>
          <w:szCs w:val="24"/>
        </w:rPr>
        <w:t xml:space="preserve">. </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i/>
          <w:sz w:val="24"/>
          <w:szCs w:val="24"/>
          <w:lang w:val="ro-RO"/>
        </w:rPr>
        <w:t>Acţiuni realizate în perioada monitorizată:</w:t>
      </w:r>
      <w:r w:rsidRPr="000F69B7">
        <w:rPr>
          <w:rFonts w:ascii="Times New Roman" w:hAnsi="Times New Roman"/>
          <w:sz w:val="24"/>
          <w:szCs w:val="24"/>
          <w:lang w:val="it-IT"/>
        </w:rPr>
        <w:t xml:space="preserve"> 1)Aspecte avute în vedere la elaborarea proiectului PUZ Sector 3, problemele menționate se concretizează prin reglementarea finală de utilizare funcțională a teritoriului;</w:t>
      </w:r>
    </w:p>
    <w:p w:rsidR="00604A0D" w:rsidRPr="000F69B7" w:rsidRDefault="00604A0D" w:rsidP="00604A0D">
      <w:pPr>
        <w:spacing w:after="0" w:line="240" w:lineRule="auto"/>
        <w:jc w:val="both"/>
        <w:rPr>
          <w:rFonts w:ascii="Times New Roman" w:hAnsi="Times New Roman"/>
          <w:sz w:val="24"/>
          <w:szCs w:val="24"/>
          <w:lang w:val="it-IT"/>
        </w:rPr>
      </w:pPr>
      <w:r w:rsidRPr="000F69B7">
        <w:rPr>
          <w:rFonts w:ascii="Times New Roman" w:hAnsi="Times New Roman"/>
          <w:sz w:val="24"/>
          <w:szCs w:val="24"/>
          <w:lang w:val="pt-PT"/>
        </w:rPr>
        <w:t xml:space="preserve">3)Implicarea comunităţii locale în procesul de luare a deciziei în domeniul  planificării teritoriului este reglementată prin </w:t>
      </w:r>
      <w:r w:rsidRPr="000F69B7">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Structura Arhitect Șef din cadrul Primăriei Sectorului 3 respectă cele impuse prin ordinul sus-menţionat;</w:t>
      </w:r>
    </w:p>
    <w:p w:rsidR="00604A0D" w:rsidRPr="000F69B7" w:rsidRDefault="00604A0D" w:rsidP="00604A0D">
      <w:pPr>
        <w:spacing w:after="0" w:line="240" w:lineRule="auto"/>
        <w:jc w:val="both"/>
        <w:rPr>
          <w:rFonts w:ascii="Times New Roman" w:hAnsi="Times New Roman"/>
          <w:i/>
          <w:sz w:val="24"/>
          <w:szCs w:val="24"/>
          <w:lang w:val="ro-RO"/>
        </w:rPr>
      </w:pPr>
      <w:r w:rsidRPr="000F69B7">
        <w:rPr>
          <w:rFonts w:ascii="Times New Roman" w:hAnsi="Times New Roman"/>
          <w:sz w:val="24"/>
          <w:szCs w:val="24"/>
          <w:lang w:val="it-IT"/>
        </w:rPr>
        <w:t>4)Verificarea “integrarii cerinţelor de protecţie a mediului în toate proiectele de dezvoltare a suprafeţelor construite” se face de către Agenţia de Protecţia Mediului Bucureşti şi Direcţia de Mediu din cadrul P.M.B., prin analiza tuturor documentaţiilor depuse în vederea obţinerii Avizelor de mediu pentru PUZ/PUD/AC; facem precizarea că pentru a intra în vigoare un PUZ/PUD trebuie să aibă aprobarea C.L.S.3/C.G.M.B., iar obţinerea Avizului favorabil de mediu este una dintre condiţiile esențiale.</w:t>
      </w:r>
    </w:p>
    <w:p w:rsidR="00604A0D" w:rsidRPr="000F69B7" w:rsidRDefault="00604A0D" w:rsidP="00604A0D">
      <w:pPr>
        <w:spacing w:after="0" w:line="240" w:lineRule="auto"/>
        <w:jc w:val="both"/>
        <w:rPr>
          <w:rFonts w:ascii="Times New Roman" w:hAnsi="Times New Roman"/>
          <w:b/>
          <w:i/>
          <w:sz w:val="24"/>
          <w:szCs w:val="24"/>
          <w:lang w:val="ro-RO"/>
        </w:rPr>
      </w:pPr>
      <w:r w:rsidRPr="000F69B7">
        <w:rPr>
          <w:rFonts w:ascii="Times New Roman" w:hAnsi="Times New Roman"/>
          <w:i/>
          <w:sz w:val="24"/>
          <w:szCs w:val="24"/>
          <w:lang w:val="ro-RO"/>
        </w:rPr>
        <w:t>-3 acţiuni permanente în curs de realizare.</w:t>
      </w:r>
    </w:p>
    <w:p w:rsidR="00604A0D" w:rsidRPr="000F69B7" w:rsidRDefault="00604A0D" w:rsidP="00604A0D">
      <w:pPr>
        <w:spacing w:after="0" w:line="240" w:lineRule="auto"/>
        <w:jc w:val="both"/>
        <w:rPr>
          <w:rFonts w:ascii="Times New Roman" w:hAnsi="Times New Roman"/>
          <w:b/>
          <w:i/>
          <w:sz w:val="24"/>
          <w:szCs w:val="24"/>
          <w:lang w:val="ro-RO"/>
        </w:rPr>
      </w:pPr>
      <w:r w:rsidRPr="000F69B7">
        <w:rPr>
          <w:rFonts w:ascii="Times New Roman" w:hAnsi="Times New Roman"/>
          <w:b/>
          <w:i/>
          <w:sz w:val="24"/>
          <w:szCs w:val="24"/>
          <w:lang w:val="ro-RO"/>
        </w:rPr>
        <w:t xml:space="preserve"> </w:t>
      </w:r>
    </w:p>
    <w:p w:rsidR="00604A0D" w:rsidRPr="000F69B7" w:rsidRDefault="00604A0D" w:rsidP="0031589F">
      <w:pPr>
        <w:pStyle w:val="ListParagraph"/>
        <w:numPr>
          <w:ilvl w:val="0"/>
          <w:numId w:val="23"/>
        </w:numPr>
        <w:spacing w:after="0" w:line="240" w:lineRule="auto"/>
        <w:jc w:val="both"/>
        <w:rPr>
          <w:rFonts w:ascii="Times New Roman" w:hAnsi="Times New Roman"/>
          <w:sz w:val="24"/>
          <w:szCs w:val="24"/>
        </w:rPr>
      </w:pPr>
      <w:r w:rsidRPr="000F69B7">
        <w:rPr>
          <w:rFonts w:ascii="Times New Roman" w:hAnsi="Times New Roman"/>
          <w:b/>
          <w:i/>
          <w:sz w:val="24"/>
          <w:szCs w:val="24"/>
        </w:rPr>
        <w:t>Primăria Sectorului 5 - Direcţia Generală de Poliţie Locală – Serviciul Protecţia Mediului şi Ecologie Urbană</w:t>
      </w:r>
    </w:p>
    <w:p w:rsidR="00604A0D" w:rsidRPr="000F69B7" w:rsidRDefault="00604A0D" w:rsidP="00604A0D">
      <w:pPr>
        <w:spacing w:after="0" w:line="240" w:lineRule="auto"/>
        <w:jc w:val="both"/>
        <w:rPr>
          <w:rFonts w:ascii="Times New Roman" w:hAnsi="Times New Roman"/>
          <w:b/>
          <w:sz w:val="24"/>
          <w:szCs w:val="24"/>
        </w:rPr>
      </w:pPr>
      <w:r w:rsidRPr="000F69B7">
        <w:rPr>
          <w:rFonts w:ascii="Times New Roman" w:hAnsi="Times New Roman"/>
          <w:b/>
          <w:sz w:val="24"/>
          <w:szCs w:val="24"/>
        </w:rPr>
        <w:lastRenderedPageBreak/>
        <w:t xml:space="preserve">    PM 03-02 </w:t>
      </w:r>
      <w:r w:rsidRPr="000F69B7">
        <w:rPr>
          <w:rFonts w:ascii="Times New Roman" w:hAnsi="Times New Roman"/>
          <w:b/>
          <w:bCs/>
          <w:sz w:val="24"/>
          <w:szCs w:val="24"/>
        </w:rPr>
        <w:t xml:space="preserve">Existenţa unor cartiere de locuit cu acces scăzut la serviciile publice </w:t>
      </w:r>
      <w:r w:rsidRPr="000F69B7">
        <w:rPr>
          <w:rFonts w:ascii="Times New Roman" w:hAnsi="Times New Roman"/>
          <w:b/>
          <w:sz w:val="24"/>
          <w:szCs w:val="24"/>
        </w:rPr>
        <w:t>(alimentare cu apă, canalizare, salubritate, transport în comun, încălzire), ce se constituie în sursă de poluare difuză pentru mediul urban</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1. </w:t>
      </w:r>
      <w:r w:rsidRPr="000F69B7">
        <w:rPr>
          <w:rFonts w:ascii="Times New Roman" w:hAnsi="Times New Roman"/>
          <w:b/>
          <w:sz w:val="24"/>
          <w:szCs w:val="24"/>
          <w:lang w:val="pt-BR"/>
        </w:rPr>
        <w:t>Racordarea cartierelor de locuit la serviciile publice</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2. </w:t>
      </w:r>
      <w:r w:rsidRPr="000F69B7">
        <w:rPr>
          <w:rFonts w:ascii="Times New Roman" w:hAnsi="Times New Roman"/>
          <w:b/>
          <w:sz w:val="24"/>
          <w:szCs w:val="24"/>
          <w:lang w:val="pt-BR"/>
        </w:rPr>
        <w:t xml:space="preserve">Extinderea rețelelor tehnico-edilitare și a gradului de acoperire al transportului în comun </w:t>
      </w:r>
    </w:p>
    <w:p w:rsidR="00604A0D" w:rsidRPr="000F69B7" w:rsidRDefault="00604A0D" w:rsidP="00604A0D">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3. </w:t>
      </w:r>
      <w:r w:rsidRPr="000F69B7">
        <w:rPr>
          <w:rFonts w:ascii="Times New Roman" w:hAnsi="Times New Roman"/>
          <w:b/>
          <w:sz w:val="24"/>
          <w:szCs w:val="24"/>
          <w:lang w:val="pt-BR"/>
        </w:rPr>
        <w:t xml:space="preserve">Inventarierea zonelor cu deficit de acces la servicii publice </w:t>
      </w:r>
    </w:p>
    <w:p w:rsidR="00604A0D" w:rsidRPr="000F69B7" w:rsidRDefault="00604A0D" w:rsidP="00604A0D">
      <w:pPr>
        <w:spacing w:after="0" w:line="240" w:lineRule="auto"/>
        <w:jc w:val="both"/>
        <w:rPr>
          <w:rFonts w:ascii="Times New Roman" w:hAnsi="Times New Roman"/>
          <w:b/>
          <w:sz w:val="24"/>
          <w:szCs w:val="24"/>
          <w:lang w:val="it-IT"/>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4. </w:t>
      </w:r>
      <w:r w:rsidRPr="000F69B7">
        <w:rPr>
          <w:rFonts w:ascii="Times New Roman" w:hAnsi="Times New Roman"/>
          <w:b/>
          <w:sz w:val="24"/>
          <w:szCs w:val="24"/>
          <w:lang w:val="it-IT"/>
        </w:rPr>
        <w:t>Interzicerea dezvoltării spaţiilor rezidențiale fără acces la servicii publice corespunzătoare.</w:t>
      </w:r>
    </w:p>
    <w:p w:rsidR="00604A0D" w:rsidRPr="000F69B7" w:rsidRDefault="00604A0D" w:rsidP="00604A0D">
      <w:pPr>
        <w:spacing w:after="0" w:line="240" w:lineRule="auto"/>
        <w:jc w:val="both"/>
        <w:rPr>
          <w:rFonts w:ascii="Times New Roman" w:hAnsi="Times New Roman"/>
          <w:sz w:val="24"/>
          <w:szCs w:val="24"/>
          <w:lang w:val="pt-BR"/>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Primăria Sectorului 5</w:t>
      </w:r>
    </w:p>
    <w:p w:rsidR="00604A0D" w:rsidRPr="000F69B7" w:rsidRDefault="00604A0D" w:rsidP="00604A0D">
      <w:pPr>
        <w:spacing w:after="0" w:line="240" w:lineRule="auto"/>
        <w:contextualSpacing/>
        <w:jc w:val="both"/>
        <w:rPr>
          <w:rFonts w:ascii="Times New Roman" w:hAnsi="Times New Roman"/>
          <w:sz w:val="24"/>
          <w:szCs w:val="24"/>
          <w:lang w:val="ro-RO"/>
        </w:rPr>
      </w:pPr>
      <w:r w:rsidRPr="000F69B7">
        <w:rPr>
          <w:rFonts w:ascii="Times New Roman" w:hAnsi="Times New Roman"/>
          <w:i/>
          <w:sz w:val="24"/>
          <w:szCs w:val="24"/>
          <w:lang w:val="ro-RO"/>
        </w:rPr>
        <w:t xml:space="preserve">Acţiuni realizate în perioada monitorizată: </w:t>
      </w:r>
      <w:r w:rsidRPr="000F69B7">
        <w:rPr>
          <w:rFonts w:ascii="Times New Roman" w:hAnsi="Times New Roman"/>
          <w:sz w:val="24"/>
          <w:szCs w:val="24"/>
          <w:lang w:val="ro-RO"/>
        </w:rPr>
        <w:t xml:space="preserve">- 40 m de conducte reabilitate canalizare pluvială Aleea Podul Giurgiului, după eliberarea autorizaţiilor de construire sunt solicitate şi autorizaţii pentru branşamente. </w:t>
      </w:r>
    </w:p>
    <w:p w:rsidR="00604A0D" w:rsidRPr="000F69B7" w:rsidRDefault="00604A0D" w:rsidP="00604A0D">
      <w:pPr>
        <w:spacing w:after="0" w:line="240" w:lineRule="auto"/>
        <w:contextualSpacing/>
        <w:jc w:val="both"/>
        <w:rPr>
          <w:rFonts w:ascii="Times New Roman" w:hAnsi="Times New Roman"/>
          <w:i/>
          <w:sz w:val="24"/>
          <w:szCs w:val="24"/>
          <w:lang w:val="ro-RO"/>
        </w:rPr>
      </w:pPr>
      <w:r w:rsidRPr="000F69B7">
        <w:rPr>
          <w:rFonts w:ascii="Times New Roman" w:hAnsi="Times New Roman"/>
          <w:sz w:val="24"/>
          <w:szCs w:val="24"/>
          <w:lang w:val="ro-RO"/>
        </w:rPr>
        <w:t xml:space="preserve">- </w:t>
      </w:r>
      <w:r w:rsidRPr="000F69B7">
        <w:rPr>
          <w:rFonts w:ascii="Times New Roman" w:hAnsi="Times New Roman"/>
          <w:i/>
          <w:sz w:val="24"/>
          <w:szCs w:val="24"/>
          <w:lang w:val="ro-RO"/>
        </w:rPr>
        <w:t>1</w:t>
      </w:r>
      <w:r w:rsidRPr="000F69B7">
        <w:rPr>
          <w:rFonts w:ascii="Times New Roman" w:hAnsi="Times New Roman"/>
          <w:b/>
          <w:i/>
          <w:sz w:val="24"/>
          <w:szCs w:val="24"/>
          <w:lang w:val="ro-RO"/>
        </w:rPr>
        <w:t xml:space="preserve"> </w:t>
      </w:r>
      <w:r w:rsidRPr="000F69B7">
        <w:rPr>
          <w:rFonts w:ascii="Times New Roman" w:hAnsi="Times New Roman"/>
          <w:i/>
          <w:sz w:val="24"/>
          <w:szCs w:val="24"/>
          <w:lang w:val="ro-RO"/>
        </w:rPr>
        <w:t>acţiune realizată.</w:t>
      </w:r>
    </w:p>
    <w:p w:rsidR="00604A0D" w:rsidRPr="000F69B7" w:rsidRDefault="00604A0D" w:rsidP="00604A0D">
      <w:pPr>
        <w:spacing w:after="0" w:line="240" w:lineRule="auto"/>
        <w:jc w:val="both"/>
        <w:rPr>
          <w:rFonts w:ascii="Times New Roman" w:hAnsi="Times New Roman"/>
          <w:sz w:val="24"/>
          <w:szCs w:val="24"/>
        </w:rPr>
      </w:pPr>
    </w:p>
    <w:p w:rsidR="00604A0D" w:rsidRPr="000F69B7" w:rsidRDefault="00604A0D" w:rsidP="0031589F">
      <w:pPr>
        <w:pStyle w:val="ListParagraph"/>
        <w:numPr>
          <w:ilvl w:val="0"/>
          <w:numId w:val="23"/>
        </w:numPr>
        <w:tabs>
          <w:tab w:val="left" w:pos="7147"/>
        </w:tabs>
        <w:spacing w:after="0" w:line="240" w:lineRule="auto"/>
        <w:ind w:left="536"/>
        <w:jc w:val="both"/>
        <w:rPr>
          <w:rFonts w:ascii="Times New Roman" w:hAnsi="Times New Roman"/>
          <w:b/>
          <w:bCs/>
          <w:i/>
          <w:sz w:val="24"/>
          <w:szCs w:val="24"/>
          <w:lang w:val="it-IT"/>
        </w:rPr>
      </w:pPr>
      <w:r w:rsidRPr="000F69B7">
        <w:rPr>
          <w:rFonts w:ascii="Times New Roman" w:hAnsi="Times New Roman"/>
          <w:b/>
          <w:bCs/>
          <w:i/>
          <w:sz w:val="24"/>
          <w:szCs w:val="24"/>
          <w:lang w:val="it-IT"/>
        </w:rPr>
        <w:t>Garda Naţională de Mediu, Comisariatul Municipiului București</w:t>
      </w:r>
      <w:r w:rsidRPr="000F69B7">
        <w:rPr>
          <w:rFonts w:ascii="Times New Roman" w:hAnsi="Times New Roman"/>
          <w:b/>
          <w:bCs/>
          <w:i/>
          <w:sz w:val="24"/>
          <w:szCs w:val="24"/>
          <w:lang w:val="it-IT"/>
        </w:rPr>
        <w:tab/>
      </w:r>
    </w:p>
    <w:p w:rsidR="00604A0D" w:rsidRPr="000F69B7" w:rsidRDefault="007A2CA6" w:rsidP="007A2CA6">
      <w:pPr>
        <w:pStyle w:val="NoSpacing"/>
        <w:jc w:val="both"/>
        <w:rPr>
          <w:rFonts w:ascii="Times New Roman" w:hAnsi="Times New Roman"/>
          <w:b/>
          <w:i/>
          <w:sz w:val="24"/>
          <w:szCs w:val="24"/>
          <w:lang w:val="it-IT"/>
        </w:rPr>
      </w:pPr>
      <w:r w:rsidRPr="000F69B7">
        <w:rPr>
          <w:rFonts w:ascii="Times New Roman" w:hAnsi="Times New Roman"/>
          <w:b/>
          <w:sz w:val="24"/>
          <w:szCs w:val="24"/>
          <w:lang w:val="it-IT"/>
        </w:rPr>
        <w:t xml:space="preserve">      </w:t>
      </w:r>
      <w:r w:rsidR="00604A0D" w:rsidRPr="000F69B7">
        <w:rPr>
          <w:rFonts w:ascii="Times New Roman" w:hAnsi="Times New Roman"/>
          <w:b/>
          <w:sz w:val="24"/>
          <w:szCs w:val="24"/>
          <w:lang w:val="it-IT"/>
        </w:rPr>
        <w:t>În semestrul I 2019</w:t>
      </w:r>
      <w:r w:rsidR="00604A0D" w:rsidRPr="000F69B7">
        <w:rPr>
          <w:rFonts w:ascii="Times New Roman" w:hAnsi="Times New Roman"/>
          <w:b/>
          <w:bCs/>
          <w:sz w:val="24"/>
          <w:szCs w:val="24"/>
          <w:lang w:val="it-IT"/>
        </w:rPr>
        <w:t xml:space="preserve"> Garda Naţională de Mediu </w:t>
      </w:r>
      <w:r w:rsidR="00604A0D" w:rsidRPr="000F69B7">
        <w:rPr>
          <w:rFonts w:ascii="Times New Roman" w:hAnsi="Times New Roman"/>
          <w:b/>
          <w:bCs/>
          <w:sz w:val="24"/>
          <w:szCs w:val="24"/>
        </w:rPr>
        <w:t>-</w:t>
      </w:r>
      <w:r w:rsidR="00604A0D" w:rsidRPr="000F69B7">
        <w:rPr>
          <w:rFonts w:ascii="Times New Roman" w:hAnsi="Times New Roman"/>
          <w:b/>
          <w:bCs/>
          <w:sz w:val="24"/>
          <w:szCs w:val="24"/>
          <w:lang w:val="it-IT"/>
        </w:rPr>
        <w:t xml:space="preserve"> Comisariatul Municipiului București </w:t>
      </w:r>
      <w:r w:rsidR="00604A0D" w:rsidRPr="000F69B7">
        <w:rPr>
          <w:rFonts w:ascii="Times New Roman" w:hAnsi="Times New Roman"/>
          <w:b/>
          <w:bCs/>
          <w:i/>
          <w:sz w:val="24"/>
          <w:szCs w:val="24"/>
          <w:lang w:val="it-IT"/>
        </w:rPr>
        <w:t>are 4</w:t>
      </w:r>
      <w:r w:rsidR="00604A0D" w:rsidRPr="000F69B7">
        <w:rPr>
          <w:rFonts w:ascii="Times New Roman" w:hAnsi="Times New Roman"/>
          <w:b/>
          <w:i/>
          <w:sz w:val="24"/>
          <w:szCs w:val="24"/>
          <w:lang w:val="it-IT"/>
        </w:rPr>
        <w:t xml:space="preserve"> acţiuni realizate.</w:t>
      </w:r>
    </w:p>
    <w:p w:rsidR="007A2CA6" w:rsidRPr="000F69B7" w:rsidRDefault="007A2CA6" w:rsidP="00C22DA8">
      <w:pPr>
        <w:pStyle w:val="HTMLPreformatted1"/>
        <w:jc w:val="both"/>
        <w:rPr>
          <w:rFonts w:ascii="Times New Roman" w:hAnsi="Times New Roman" w:cs="Times New Roman"/>
          <w:b/>
          <w:i/>
          <w:sz w:val="24"/>
          <w:szCs w:val="24"/>
          <w:u w:val="single"/>
        </w:rPr>
      </w:pPr>
    </w:p>
    <w:p w:rsidR="002E2D29" w:rsidRPr="000F69B7" w:rsidRDefault="007A2CA6" w:rsidP="00C22DA8">
      <w:pPr>
        <w:pStyle w:val="HTMLPreformatted1"/>
        <w:jc w:val="both"/>
        <w:rPr>
          <w:rFonts w:ascii="Times New Roman" w:hAnsi="Times New Roman" w:cs="Times New Roman"/>
          <w:b/>
          <w:i/>
          <w:sz w:val="24"/>
          <w:szCs w:val="24"/>
        </w:rPr>
      </w:pPr>
      <w:r w:rsidRPr="000F69B7">
        <w:rPr>
          <w:rFonts w:ascii="Times New Roman" w:hAnsi="Times New Roman" w:cs="Times New Roman"/>
          <w:b/>
          <w:i/>
          <w:sz w:val="24"/>
          <w:szCs w:val="24"/>
        </w:rPr>
        <w:t xml:space="preserve">     </w:t>
      </w:r>
      <w:r w:rsidR="002E2D29" w:rsidRPr="000F69B7">
        <w:rPr>
          <w:rFonts w:ascii="Times New Roman" w:hAnsi="Times New Roman" w:cs="Times New Roman"/>
          <w:b/>
          <w:i/>
          <w:sz w:val="24"/>
          <w:szCs w:val="24"/>
          <w:u w:val="single"/>
        </w:rPr>
        <w:t>Semestrul II 201</w:t>
      </w:r>
      <w:r w:rsidRPr="000F69B7">
        <w:rPr>
          <w:rFonts w:ascii="Times New Roman" w:hAnsi="Times New Roman" w:cs="Times New Roman"/>
          <w:b/>
          <w:i/>
          <w:sz w:val="24"/>
          <w:szCs w:val="24"/>
          <w:u w:val="single"/>
        </w:rPr>
        <w:t>9</w:t>
      </w:r>
      <w:r w:rsidR="000970FE" w:rsidRPr="000F69B7">
        <w:rPr>
          <w:rFonts w:ascii="Times New Roman" w:hAnsi="Times New Roman" w:cs="Times New Roman"/>
          <w:b/>
          <w:i/>
          <w:sz w:val="24"/>
          <w:szCs w:val="24"/>
        </w:rPr>
        <w:t xml:space="preserve"> - </w:t>
      </w:r>
      <w:r w:rsidR="000038E0">
        <w:rPr>
          <w:rFonts w:ascii="Times New Roman" w:hAnsi="Times New Roman" w:cs="Times New Roman"/>
          <w:b/>
          <w:i/>
          <w:sz w:val="24"/>
          <w:szCs w:val="24"/>
        </w:rPr>
        <w:t>î</w:t>
      </w:r>
      <w:r w:rsidR="002E2D29" w:rsidRPr="000F69B7">
        <w:rPr>
          <w:rFonts w:ascii="Times New Roman" w:hAnsi="Times New Roman" w:cs="Times New Roman"/>
          <w:b/>
          <w:i/>
          <w:sz w:val="24"/>
          <w:szCs w:val="24"/>
        </w:rPr>
        <w:t xml:space="preserve">n total sunt </w:t>
      </w:r>
      <w:r w:rsidR="004A2D7A" w:rsidRPr="000F69B7">
        <w:rPr>
          <w:rFonts w:ascii="Times New Roman" w:hAnsi="Times New Roman" w:cs="Times New Roman"/>
          <w:b/>
          <w:i/>
          <w:sz w:val="24"/>
          <w:szCs w:val="24"/>
        </w:rPr>
        <w:t>222</w:t>
      </w:r>
      <w:r w:rsidRPr="000F69B7">
        <w:rPr>
          <w:rFonts w:ascii="Times New Roman" w:hAnsi="Times New Roman" w:cs="Times New Roman"/>
          <w:b/>
          <w:i/>
          <w:sz w:val="24"/>
          <w:szCs w:val="24"/>
        </w:rPr>
        <w:t xml:space="preserve"> </w:t>
      </w:r>
      <w:r w:rsidR="002E2D29" w:rsidRPr="000F69B7">
        <w:rPr>
          <w:rFonts w:ascii="Times New Roman" w:hAnsi="Times New Roman" w:cs="Times New Roman"/>
          <w:b/>
          <w:i/>
          <w:sz w:val="24"/>
          <w:szCs w:val="24"/>
        </w:rPr>
        <w:t>de ac</w:t>
      </w:r>
      <w:r w:rsidR="000038E0">
        <w:rPr>
          <w:rFonts w:ascii="Times New Roman" w:hAnsi="Times New Roman" w:cs="Times New Roman"/>
          <w:b/>
          <w:i/>
          <w:sz w:val="24"/>
          <w:szCs w:val="24"/>
        </w:rPr>
        <w:t>ţ</w:t>
      </w:r>
      <w:r w:rsidR="002E2D29" w:rsidRPr="000F69B7">
        <w:rPr>
          <w:rFonts w:ascii="Times New Roman" w:hAnsi="Times New Roman" w:cs="Times New Roman"/>
          <w:b/>
          <w:i/>
          <w:sz w:val="24"/>
          <w:szCs w:val="24"/>
        </w:rPr>
        <w:t>iuni (</w:t>
      </w:r>
      <w:r w:rsidR="004A2D7A" w:rsidRPr="000F69B7">
        <w:rPr>
          <w:rFonts w:ascii="Times New Roman" w:hAnsi="Times New Roman" w:cs="Times New Roman"/>
          <w:b/>
          <w:i/>
          <w:sz w:val="24"/>
          <w:szCs w:val="24"/>
        </w:rPr>
        <w:t xml:space="preserve">216 </w:t>
      </w:r>
      <w:r w:rsidR="002E2D29" w:rsidRPr="000F69B7">
        <w:rPr>
          <w:rFonts w:ascii="Times New Roman" w:hAnsi="Times New Roman" w:cs="Times New Roman"/>
          <w:b/>
          <w:i/>
          <w:sz w:val="24"/>
          <w:szCs w:val="24"/>
        </w:rPr>
        <w:t>ac</w:t>
      </w:r>
      <w:r w:rsidR="000038E0">
        <w:rPr>
          <w:rFonts w:ascii="Times New Roman" w:hAnsi="Times New Roman" w:cs="Times New Roman"/>
          <w:b/>
          <w:i/>
          <w:sz w:val="24"/>
          <w:szCs w:val="24"/>
        </w:rPr>
        <w:t>ţ</w:t>
      </w:r>
      <w:r w:rsidR="002E2D29" w:rsidRPr="000F69B7">
        <w:rPr>
          <w:rFonts w:ascii="Times New Roman" w:hAnsi="Times New Roman" w:cs="Times New Roman"/>
          <w:b/>
          <w:i/>
          <w:sz w:val="24"/>
          <w:szCs w:val="24"/>
        </w:rPr>
        <w:t>iuni realizate</w:t>
      </w:r>
      <w:r w:rsidR="004A2D7A" w:rsidRPr="000F69B7">
        <w:rPr>
          <w:rFonts w:ascii="Times New Roman" w:hAnsi="Times New Roman" w:cs="Times New Roman"/>
          <w:b/>
          <w:i/>
          <w:sz w:val="24"/>
          <w:szCs w:val="24"/>
        </w:rPr>
        <w:t xml:space="preserve"> </w:t>
      </w:r>
      <w:r w:rsidR="000038E0">
        <w:rPr>
          <w:rFonts w:ascii="Times New Roman" w:hAnsi="Times New Roman" w:cs="Times New Roman"/>
          <w:b/>
          <w:i/>
          <w:sz w:val="24"/>
          <w:szCs w:val="24"/>
        </w:rPr>
        <w:t>ş</w:t>
      </w:r>
      <w:r w:rsidR="004A2D7A" w:rsidRPr="000F69B7">
        <w:rPr>
          <w:rFonts w:ascii="Times New Roman" w:hAnsi="Times New Roman" w:cs="Times New Roman"/>
          <w:b/>
          <w:i/>
          <w:sz w:val="24"/>
          <w:szCs w:val="24"/>
        </w:rPr>
        <w:t>i 6</w:t>
      </w:r>
      <w:r w:rsidR="002E2D29" w:rsidRPr="000F69B7">
        <w:rPr>
          <w:rFonts w:ascii="Times New Roman" w:hAnsi="Times New Roman" w:cs="Times New Roman"/>
          <w:b/>
          <w:i/>
          <w:sz w:val="24"/>
          <w:szCs w:val="24"/>
        </w:rPr>
        <w:t xml:space="preserve"> ac</w:t>
      </w:r>
      <w:r w:rsidR="000038E0">
        <w:rPr>
          <w:rFonts w:ascii="Times New Roman" w:hAnsi="Times New Roman" w:cs="Times New Roman"/>
          <w:b/>
          <w:i/>
          <w:sz w:val="24"/>
          <w:szCs w:val="24"/>
        </w:rPr>
        <w:t>ţ</w:t>
      </w:r>
      <w:r w:rsidR="002E2D29" w:rsidRPr="000F69B7">
        <w:rPr>
          <w:rFonts w:ascii="Times New Roman" w:hAnsi="Times New Roman" w:cs="Times New Roman"/>
          <w:b/>
          <w:i/>
          <w:sz w:val="24"/>
          <w:szCs w:val="24"/>
        </w:rPr>
        <w:t xml:space="preserve">iuni </w:t>
      </w:r>
      <w:r w:rsidR="000038E0">
        <w:rPr>
          <w:rFonts w:ascii="Times New Roman" w:hAnsi="Times New Roman" w:cs="Times New Roman"/>
          <w:b/>
          <w:i/>
          <w:sz w:val="24"/>
          <w:szCs w:val="24"/>
        </w:rPr>
        <w:t>î</w:t>
      </w:r>
      <w:r w:rsidR="002E2D29" w:rsidRPr="000F69B7">
        <w:rPr>
          <w:rFonts w:ascii="Times New Roman" w:hAnsi="Times New Roman" w:cs="Times New Roman"/>
          <w:b/>
          <w:i/>
          <w:sz w:val="24"/>
          <w:szCs w:val="24"/>
        </w:rPr>
        <w:t>n curs de realizare):</w:t>
      </w:r>
    </w:p>
    <w:p w:rsidR="00EF3187" w:rsidRPr="000F69B7" w:rsidRDefault="00EF3187" w:rsidP="00EF3187">
      <w:pPr>
        <w:spacing w:after="0" w:line="240" w:lineRule="auto"/>
        <w:jc w:val="both"/>
        <w:textAlignment w:val="top"/>
        <w:rPr>
          <w:rFonts w:ascii="Times New Roman" w:eastAsia="Times New Roman" w:hAnsi="Times New Roman"/>
          <w:b/>
          <w:i/>
          <w:sz w:val="24"/>
          <w:szCs w:val="24"/>
          <w:lang w:val="ro-RO" w:eastAsia="fr-FR"/>
        </w:rPr>
      </w:pPr>
      <w:r w:rsidRPr="000F69B7">
        <w:rPr>
          <w:rFonts w:ascii="Times New Roman" w:hAnsi="Times New Roman"/>
          <w:b/>
          <w:i/>
          <w:sz w:val="24"/>
          <w:szCs w:val="24"/>
        </w:rPr>
        <w:t>-</w:t>
      </w:r>
      <w:r w:rsidRPr="000F69B7">
        <w:rPr>
          <w:rFonts w:ascii="Times New Roman" w:eastAsia="Times New Roman" w:hAnsi="Times New Roman"/>
          <w:b/>
          <w:i/>
          <w:sz w:val="24"/>
          <w:szCs w:val="24"/>
          <w:lang w:val="ro-RO" w:eastAsia="fr-FR"/>
        </w:rPr>
        <w:t xml:space="preserve"> S.C. Apa Nova București S.A. are 4 acţiuni permanente în curs de realizare;</w:t>
      </w:r>
    </w:p>
    <w:p w:rsidR="00EF3187" w:rsidRPr="000F69B7" w:rsidRDefault="00EF3187" w:rsidP="00EF3187">
      <w:pPr>
        <w:spacing w:after="0" w:line="240" w:lineRule="auto"/>
        <w:jc w:val="both"/>
        <w:textAlignment w:val="top"/>
        <w:rPr>
          <w:rFonts w:ascii="Times New Roman" w:hAnsi="Times New Roman"/>
          <w:b/>
          <w:i/>
          <w:sz w:val="24"/>
          <w:szCs w:val="24"/>
          <w:lang w:val="ro-RO"/>
        </w:rPr>
      </w:pPr>
      <w:r w:rsidRPr="000F69B7">
        <w:rPr>
          <w:rFonts w:ascii="Times New Roman" w:eastAsia="Times New Roman" w:hAnsi="Times New Roman"/>
          <w:b/>
          <w:i/>
          <w:sz w:val="24"/>
          <w:szCs w:val="24"/>
          <w:lang w:val="ro-RO" w:eastAsia="fr-FR"/>
        </w:rPr>
        <w:t>-</w:t>
      </w:r>
      <w:r w:rsidRPr="000F69B7">
        <w:rPr>
          <w:rFonts w:ascii="Times New Roman" w:hAnsi="Times New Roman"/>
          <w:b/>
          <w:i/>
          <w:sz w:val="24"/>
          <w:szCs w:val="24"/>
          <w:lang w:val="ro-RO"/>
        </w:rPr>
        <w:t xml:space="preserve"> A.P.M. Bucureşti are 2 acţiuni realizate, din care 1 acţiune este realizata permanent;</w:t>
      </w:r>
    </w:p>
    <w:p w:rsidR="00EF3187" w:rsidRPr="000F69B7" w:rsidRDefault="00EF3187" w:rsidP="00EF3187">
      <w:pPr>
        <w:spacing w:after="0" w:line="240" w:lineRule="auto"/>
        <w:jc w:val="both"/>
        <w:textAlignment w:val="top"/>
        <w:rPr>
          <w:rFonts w:ascii="Times New Roman" w:hAnsi="Times New Roman"/>
          <w:b/>
          <w:i/>
          <w:sz w:val="24"/>
          <w:szCs w:val="24"/>
        </w:rPr>
      </w:pPr>
      <w:r w:rsidRPr="000F69B7">
        <w:rPr>
          <w:rFonts w:ascii="Times New Roman" w:hAnsi="Times New Roman"/>
          <w:b/>
          <w:i/>
          <w:sz w:val="24"/>
          <w:szCs w:val="24"/>
          <w:lang w:val="ro-RO"/>
        </w:rPr>
        <w:t xml:space="preserve">- Primăria Municipiului Bucureşti </w:t>
      </w:r>
      <w:r w:rsidRPr="000F69B7">
        <w:rPr>
          <w:rFonts w:ascii="Times New Roman" w:hAnsi="Times New Roman"/>
          <w:b/>
          <w:i/>
          <w:sz w:val="24"/>
          <w:szCs w:val="24"/>
        </w:rPr>
        <w:t>– Direcţia de Mediu are în total 2 acţiuni (din care 1 acţiune permanent realizată şi 1 acţiune în curs de realizare);</w:t>
      </w:r>
    </w:p>
    <w:p w:rsidR="00EF3187" w:rsidRPr="000F69B7" w:rsidRDefault="00EF3187" w:rsidP="00EF3187">
      <w:pPr>
        <w:pStyle w:val="NoSpacing"/>
        <w:jc w:val="both"/>
        <w:rPr>
          <w:rFonts w:ascii="Times New Roman" w:hAnsi="Times New Roman"/>
          <w:i/>
          <w:sz w:val="24"/>
          <w:szCs w:val="24"/>
          <w:lang w:val="it-IT"/>
        </w:rPr>
      </w:pPr>
      <w:r w:rsidRPr="000F69B7">
        <w:rPr>
          <w:rFonts w:ascii="Times New Roman" w:hAnsi="Times New Roman"/>
          <w:b/>
          <w:i/>
          <w:sz w:val="24"/>
          <w:szCs w:val="24"/>
        </w:rPr>
        <w:t xml:space="preserve">- </w:t>
      </w:r>
      <w:r w:rsidRPr="000F69B7">
        <w:rPr>
          <w:rFonts w:ascii="Times New Roman" w:hAnsi="Times New Roman"/>
          <w:b/>
          <w:i/>
          <w:sz w:val="24"/>
          <w:szCs w:val="24"/>
          <w:lang w:val="it-IT"/>
        </w:rPr>
        <w:t xml:space="preserve">Direcţia de Urbanism din cadrul P.M.B. are în total 54 de acţiuni (din care: 53 acţiuni realizate, 1 acţiune realizată permanent); </w:t>
      </w:r>
      <w:r w:rsidRPr="000F69B7">
        <w:rPr>
          <w:rFonts w:ascii="Times New Roman" w:hAnsi="Times New Roman"/>
          <w:i/>
          <w:sz w:val="24"/>
          <w:szCs w:val="24"/>
          <w:lang w:val="it-IT"/>
        </w:rPr>
        <w:t>(plus 149 acţiuni realizate înainte de sem. II 2019), total = 203;</w:t>
      </w:r>
    </w:p>
    <w:p w:rsidR="00EF3187" w:rsidRPr="000F69B7" w:rsidRDefault="00EF3187" w:rsidP="00EF3187">
      <w:pPr>
        <w:pStyle w:val="NoSpacing"/>
        <w:jc w:val="both"/>
        <w:rPr>
          <w:rFonts w:ascii="Times New Roman" w:hAnsi="Times New Roman"/>
          <w:i/>
          <w:sz w:val="24"/>
          <w:szCs w:val="24"/>
          <w:lang w:val="it-IT"/>
        </w:rPr>
      </w:pPr>
      <w:r w:rsidRPr="000F69B7">
        <w:rPr>
          <w:rFonts w:ascii="Times New Roman" w:hAnsi="Times New Roman"/>
          <w:i/>
          <w:sz w:val="24"/>
          <w:szCs w:val="24"/>
          <w:lang w:val="it-IT"/>
        </w:rPr>
        <w:t xml:space="preserve">- </w:t>
      </w:r>
      <w:r w:rsidRPr="000F69B7">
        <w:rPr>
          <w:rFonts w:ascii="Times New Roman" w:hAnsi="Times New Roman"/>
          <w:b/>
          <w:i/>
          <w:sz w:val="24"/>
          <w:szCs w:val="24"/>
        </w:rPr>
        <w:t>Primăria Sectorului 3</w:t>
      </w:r>
      <w:r w:rsidR="000038E0">
        <w:rPr>
          <w:rFonts w:ascii="Times New Roman" w:hAnsi="Times New Roman"/>
          <w:b/>
          <w:i/>
          <w:sz w:val="24"/>
          <w:szCs w:val="24"/>
        </w:rPr>
        <w:t xml:space="preserve"> </w:t>
      </w:r>
      <w:r w:rsidRPr="000F69B7">
        <w:rPr>
          <w:rFonts w:ascii="Times New Roman" w:hAnsi="Times New Roman"/>
          <w:b/>
          <w:i/>
          <w:sz w:val="24"/>
          <w:szCs w:val="24"/>
        </w:rPr>
        <w:t>are 6 acţiuni: 5 acţiuni realizate (din care 1 este realizată permanent) şi 1 acţiune permanenta în curs de realizare</w:t>
      </w:r>
      <w:r w:rsidR="00182940" w:rsidRPr="000F69B7">
        <w:rPr>
          <w:rFonts w:ascii="Times New Roman" w:hAnsi="Times New Roman"/>
          <w:b/>
          <w:i/>
          <w:sz w:val="24"/>
          <w:szCs w:val="24"/>
        </w:rPr>
        <w:t>;</w:t>
      </w:r>
    </w:p>
    <w:p w:rsidR="00182940" w:rsidRPr="000F69B7" w:rsidRDefault="00182940" w:rsidP="00182940">
      <w:pPr>
        <w:spacing w:after="0" w:line="240" w:lineRule="auto"/>
        <w:jc w:val="both"/>
        <w:rPr>
          <w:rFonts w:ascii="Times New Roman" w:hAnsi="Times New Roman"/>
          <w:sz w:val="24"/>
          <w:szCs w:val="24"/>
        </w:rPr>
      </w:pPr>
      <w:r w:rsidRPr="000F69B7">
        <w:rPr>
          <w:rFonts w:ascii="Times New Roman" w:hAnsi="Times New Roman"/>
          <w:b/>
          <w:i/>
          <w:sz w:val="24"/>
          <w:szCs w:val="24"/>
        </w:rPr>
        <w:t>-Primăria Sectorului 5 are 2 acţiuni realizate (din care 1 acţiune permanent realizată şi 1 acţiune realizată);</w:t>
      </w:r>
    </w:p>
    <w:p w:rsidR="00182940" w:rsidRDefault="00182940" w:rsidP="00182940">
      <w:pPr>
        <w:tabs>
          <w:tab w:val="left" w:pos="7147"/>
        </w:tabs>
        <w:spacing w:after="0" w:line="240" w:lineRule="auto"/>
        <w:jc w:val="both"/>
        <w:rPr>
          <w:rFonts w:ascii="Times New Roman" w:hAnsi="Times New Roman"/>
          <w:b/>
          <w:i/>
          <w:sz w:val="24"/>
          <w:szCs w:val="24"/>
          <w:lang w:val="it-IT"/>
        </w:rPr>
      </w:pPr>
      <w:r w:rsidRPr="000F69B7">
        <w:rPr>
          <w:rFonts w:ascii="Times New Roman" w:hAnsi="Times New Roman"/>
          <w:b/>
          <w:i/>
          <w:sz w:val="24"/>
          <w:szCs w:val="24"/>
        </w:rPr>
        <w:t>-</w:t>
      </w:r>
      <w:r w:rsidRPr="000F69B7">
        <w:rPr>
          <w:rFonts w:ascii="Times New Roman" w:hAnsi="Times New Roman"/>
          <w:b/>
          <w:i/>
          <w:sz w:val="24"/>
          <w:szCs w:val="24"/>
          <w:lang w:val="it-IT"/>
        </w:rPr>
        <w:t xml:space="preserve"> </w:t>
      </w:r>
      <w:r w:rsidRPr="000F69B7">
        <w:rPr>
          <w:rFonts w:ascii="Times New Roman" w:hAnsi="Times New Roman"/>
          <w:b/>
          <w:bCs/>
          <w:i/>
          <w:sz w:val="24"/>
          <w:szCs w:val="24"/>
          <w:lang w:val="it-IT"/>
        </w:rPr>
        <w:t xml:space="preserve">Garda Naţională de Mediu </w:t>
      </w:r>
      <w:r w:rsidRPr="000F69B7">
        <w:rPr>
          <w:rFonts w:ascii="Times New Roman" w:hAnsi="Times New Roman"/>
          <w:b/>
          <w:bCs/>
          <w:i/>
          <w:sz w:val="24"/>
          <w:szCs w:val="24"/>
        </w:rPr>
        <w:t>-</w:t>
      </w:r>
      <w:r w:rsidRPr="000F69B7">
        <w:rPr>
          <w:rFonts w:ascii="Times New Roman" w:hAnsi="Times New Roman"/>
          <w:b/>
          <w:bCs/>
          <w:i/>
          <w:sz w:val="24"/>
          <w:szCs w:val="24"/>
          <w:lang w:val="it-IT"/>
        </w:rPr>
        <w:t xml:space="preserve"> Comisariatul Municipiului București are 3</w:t>
      </w:r>
      <w:r w:rsidRPr="000F69B7">
        <w:rPr>
          <w:rFonts w:ascii="Times New Roman" w:hAnsi="Times New Roman"/>
          <w:b/>
          <w:i/>
          <w:sz w:val="24"/>
          <w:szCs w:val="24"/>
          <w:lang w:val="it-IT"/>
        </w:rPr>
        <w:t xml:space="preserve"> acţiuni realizate</w:t>
      </w:r>
      <w:r w:rsidR="009C5969">
        <w:rPr>
          <w:rFonts w:ascii="Times New Roman" w:hAnsi="Times New Roman"/>
          <w:b/>
          <w:i/>
          <w:sz w:val="24"/>
          <w:szCs w:val="24"/>
          <w:lang w:val="it-IT"/>
        </w:rPr>
        <w:t>;</w:t>
      </w:r>
    </w:p>
    <w:p w:rsidR="009C5969" w:rsidRPr="000F69B7" w:rsidRDefault="009C5969" w:rsidP="00182940">
      <w:pPr>
        <w:tabs>
          <w:tab w:val="left" w:pos="7147"/>
        </w:tabs>
        <w:spacing w:after="0" w:line="240" w:lineRule="auto"/>
        <w:jc w:val="both"/>
        <w:rPr>
          <w:rFonts w:ascii="Times New Roman" w:hAnsi="Times New Roman"/>
          <w:b/>
          <w:i/>
          <w:sz w:val="24"/>
          <w:szCs w:val="24"/>
        </w:rPr>
      </w:pPr>
      <w:r>
        <w:rPr>
          <w:rFonts w:ascii="Times New Roman" w:hAnsi="Times New Roman"/>
          <w:b/>
          <w:i/>
          <w:sz w:val="24"/>
          <w:szCs w:val="24"/>
          <w:lang w:val="it-IT"/>
        </w:rPr>
        <w:t xml:space="preserve">- Universitatea Bucuresti are 5 actiuni realizate. </w:t>
      </w:r>
    </w:p>
    <w:p w:rsidR="00182940" w:rsidRPr="000F69B7" w:rsidRDefault="00182940" w:rsidP="00C22DA8">
      <w:pPr>
        <w:pStyle w:val="HTMLPreformatted1"/>
        <w:jc w:val="both"/>
        <w:rPr>
          <w:rFonts w:ascii="Times New Roman" w:hAnsi="Times New Roman" w:cs="Times New Roman"/>
          <w:b/>
          <w:i/>
          <w:sz w:val="24"/>
          <w:szCs w:val="24"/>
        </w:rPr>
      </w:pPr>
    </w:p>
    <w:p w:rsidR="00EF3187" w:rsidRPr="000F69B7" w:rsidRDefault="00EF3187" w:rsidP="0031589F">
      <w:pPr>
        <w:pStyle w:val="ListParagraph"/>
        <w:numPr>
          <w:ilvl w:val="0"/>
          <w:numId w:val="22"/>
        </w:numPr>
        <w:spacing w:after="0" w:line="240" w:lineRule="auto"/>
        <w:jc w:val="both"/>
        <w:rPr>
          <w:rFonts w:ascii="Times New Roman" w:hAnsi="Times New Roman"/>
          <w:b/>
          <w:sz w:val="24"/>
          <w:szCs w:val="24"/>
        </w:rPr>
      </w:pPr>
      <w:r w:rsidRPr="000F69B7">
        <w:rPr>
          <w:rFonts w:ascii="Times New Roman" w:hAnsi="Times New Roman"/>
          <w:b/>
          <w:sz w:val="24"/>
          <w:szCs w:val="24"/>
        </w:rPr>
        <w:t xml:space="preserve">S.C. Apa Nova Bucureşti S.A. </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b/>
          <w:shadow/>
          <w:sz w:val="24"/>
          <w:szCs w:val="24"/>
        </w:rPr>
        <w:t xml:space="preserve">PM 03–02 </w:t>
      </w:r>
      <w:r w:rsidRPr="000F69B7">
        <w:rPr>
          <w:rFonts w:ascii="Times New Roman" w:hAnsi="Times New Roman"/>
          <w:b/>
          <w:bCs/>
          <w:sz w:val="24"/>
          <w:szCs w:val="24"/>
        </w:rPr>
        <w:t xml:space="preserve">Existenţa unor cartiere de locuit cu acces scăzut la serviciile publice </w:t>
      </w:r>
      <w:r w:rsidRPr="000F69B7">
        <w:rPr>
          <w:rFonts w:ascii="Times New Roman" w:hAnsi="Times New Roman"/>
          <w:b/>
          <w:sz w:val="24"/>
          <w:szCs w:val="24"/>
        </w:rPr>
        <w:t>(alimentare cu apă, canalizare, salubritate, transport în comun, încălzire), ce se constituie în sursă de poluare difuză pentru mediul urban</w:t>
      </w:r>
    </w:p>
    <w:p w:rsidR="00EF3187" w:rsidRPr="000F69B7" w:rsidRDefault="00EF3187" w:rsidP="00EF3187">
      <w:pPr>
        <w:spacing w:after="0" w:line="240" w:lineRule="auto"/>
        <w:jc w:val="both"/>
        <w:rPr>
          <w:rFonts w:ascii="Times New Roman" w:hAnsi="Times New Roman"/>
          <w:b/>
          <w:shadow/>
          <w:sz w:val="24"/>
          <w:szCs w:val="24"/>
        </w:rPr>
      </w:pPr>
      <w:r w:rsidRPr="000F69B7">
        <w:rPr>
          <w:rFonts w:ascii="Times New Roman" w:eastAsia="Times New Roman,Bold" w:hAnsi="Times New Roman"/>
          <w:b/>
          <w:bCs/>
          <w:i/>
          <w:sz w:val="24"/>
          <w:szCs w:val="24"/>
        </w:rPr>
        <w:t>Obiectiv specific</w:t>
      </w:r>
      <w:r w:rsidRPr="000F69B7">
        <w:rPr>
          <w:rFonts w:ascii="Times New Roman" w:eastAsia="Times New Roman,Bold" w:hAnsi="Times New Roman"/>
          <w:b/>
          <w:bCs/>
          <w:sz w:val="24"/>
          <w:szCs w:val="24"/>
        </w:rPr>
        <w:t xml:space="preserve"> </w:t>
      </w:r>
      <w:r w:rsidRPr="000F69B7">
        <w:rPr>
          <w:rFonts w:ascii="Times New Roman" w:eastAsia="Times New Roman,Bold" w:hAnsi="Times New Roman"/>
          <w:b/>
          <w:sz w:val="24"/>
          <w:szCs w:val="24"/>
        </w:rPr>
        <w:t xml:space="preserve">– </w:t>
      </w:r>
      <w:r w:rsidRPr="000F69B7">
        <w:rPr>
          <w:rFonts w:ascii="Times New Roman" w:hAnsi="Times New Roman"/>
          <w:sz w:val="24"/>
          <w:szCs w:val="24"/>
        </w:rPr>
        <w:t>Ameliorarea accesibilităţii cartierelor de locuit la serviciile publice; -Reabilitarea rețelelor tehnico-edilitare existente.</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b/>
          <w:i/>
          <w:sz w:val="24"/>
          <w:szCs w:val="24"/>
        </w:rPr>
        <w:t>Indicatori</w:t>
      </w:r>
      <w:r w:rsidRPr="000F69B7">
        <w:rPr>
          <w:rFonts w:ascii="Times New Roman" w:hAnsi="Times New Roman"/>
          <w:b/>
          <w:sz w:val="24"/>
          <w:szCs w:val="24"/>
        </w:rPr>
        <w:t xml:space="preserve"> - </w:t>
      </w:r>
      <w:r w:rsidRPr="000F69B7">
        <w:rPr>
          <w:rFonts w:ascii="Times New Roman" w:hAnsi="Times New Roman"/>
          <w:sz w:val="24"/>
          <w:szCs w:val="24"/>
        </w:rPr>
        <w:t xml:space="preserve">Km de conducte reabilitate anual. </w:t>
      </w:r>
    </w:p>
    <w:p w:rsidR="00EF3187" w:rsidRPr="000F69B7" w:rsidRDefault="00EF3187" w:rsidP="00EF3187">
      <w:pPr>
        <w:spacing w:after="0" w:line="240" w:lineRule="auto"/>
        <w:jc w:val="both"/>
        <w:rPr>
          <w:rFonts w:ascii="Times New Roman" w:hAnsi="Times New Roman"/>
          <w:sz w:val="24"/>
          <w:szCs w:val="24"/>
          <w:lang w:val="pt-BR"/>
        </w:rPr>
      </w:pPr>
      <w:r w:rsidRPr="000F69B7">
        <w:rPr>
          <w:rFonts w:ascii="Times New Roman" w:hAnsi="Times New Roman"/>
          <w:sz w:val="24"/>
          <w:szCs w:val="24"/>
        </w:rPr>
        <w:t xml:space="preserve"> </w:t>
      </w:r>
      <w:r w:rsidRPr="000F69B7">
        <w:rPr>
          <w:rFonts w:ascii="Times New Roman" w:hAnsi="Times New Roman"/>
          <w:b/>
          <w:i/>
          <w:sz w:val="24"/>
          <w:szCs w:val="24"/>
        </w:rPr>
        <w:t>Acţiuni:</w:t>
      </w:r>
      <w:r w:rsidRPr="000F69B7">
        <w:rPr>
          <w:rFonts w:ascii="Times New Roman" w:hAnsi="Times New Roman"/>
          <w:b/>
          <w:sz w:val="24"/>
          <w:szCs w:val="24"/>
        </w:rPr>
        <w:t xml:space="preserve"> - </w:t>
      </w:r>
      <w:r w:rsidRPr="000F69B7">
        <w:rPr>
          <w:rFonts w:ascii="Times New Roman" w:hAnsi="Times New Roman"/>
          <w:sz w:val="24"/>
          <w:szCs w:val="24"/>
          <w:lang w:val="pt-BR"/>
        </w:rPr>
        <w:t>Racordarea cartierelor de locuit la serviciile publice;</w:t>
      </w:r>
    </w:p>
    <w:p w:rsidR="00EF3187" w:rsidRPr="000F69B7" w:rsidRDefault="00EF3187" w:rsidP="00EF3187">
      <w:pPr>
        <w:spacing w:after="0" w:line="240" w:lineRule="auto"/>
        <w:jc w:val="both"/>
        <w:rPr>
          <w:rFonts w:ascii="Times New Roman" w:hAnsi="Times New Roman"/>
          <w:sz w:val="24"/>
          <w:szCs w:val="24"/>
          <w:lang w:val="pt-BR"/>
        </w:rPr>
      </w:pPr>
      <w:r w:rsidRPr="000F69B7">
        <w:rPr>
          <w:rFonts w:ascii="Times New Roman" w:hAnsi="Times New Roman"/>
          <w:sz w:val="24"/>
          <w:szCs w:val="24"/>
          <w:lang w:val="pt-BR"/>
        </w:rPr>
        <w:t>-Extinderea rețelelor tehnico-edilitare și a gradului de acoperire al transportului în comun;</w:t>
      </w:r>
    </w:p>
    <w:p w:rsidR="00EF3187" w:rsidRPr="000F69B7" w:rsidRDefault="00EF3187" w:rsidP="00EF3187">
      <w:pPr>
        <w:spacing w:after="0" w:line="240" w:lineRule="auto"/>
        <w:jc w:val="both"/>
        <w:rPr>
          <w:rFonts w:ascii="Times New Roman" w:hAnsi="Times New Roman"/>
          <w:sz w:val="24"/>
          <w:szCs w:val="24"/>
          <w:lang w:val="pt-BR"/>
        </w:rPr>
      </w:pPr>
      <w:r w:rsidRPr="000F69B7">
        <w:rPr>
          <w:rFonts w:ascii="Times New Roman" w:hAnsi="Times New Roman"/>
          <w:sz w:val="24"/>
          <w:szCs w:val="24"/>
          <w:lang w:val="pt-BR"/>
        </w:rPr>
        <w:t>-Inventarierea zonelor cu deficit de acces la servicii publice;</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-Interzicerea dezvoltării spaţiilor rezidențiale fără acces la servicii publice corespunzătoare;</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sz w:val="24"/>
          <w:szCs w:val="24"/>
        </w:rPr>
        <w:lastRenderedPageBreak/>
        <w:t>-Informarea publicului cu privire la modul în care spaţiile de locuit pot deveni surse difuze de poluare a mediului;</w:t>
      </w:r>
    </w:p>
    <w:p w:rsidR="00EF3187" w:rsidRPr="000F69B7" w:rsidRDefault="00EF3187" w:rsidP="00EF3187">
      <w:pPr>
        <w:spacing w:after="0" w:line="240" w:lineRule="auto"/>
        <w:jc w:val="both"/>
        <w:rPr>
          <w:rFonts w:ascii="Times New Roman" w:hAnsi="Times New Roman"/>
          <w:i/>
          <w:sz w:val="24"/>
          <w:szCs w:val="24"/>
        </w:rPr>
      </w:pPr>
      <w:r w:rsidRPr="000F69B7">
        <w:rPr>
          <w:rFonts w:ascii="Times New Roman" w:hAnsi="Times New Roman"/>
          <w:sz w:val="24"/>
          <w:szCs w:val="24"/>
          <w:lang w:val="it-IT"/>
        </w:rPr>
        <w:t>-Conștientizarea factorilor decizionali cu privire la necesitatea extinderii serviciilor publice.</w:t>
      </w:r>
      <w:r w:rsidRPr="000F69B7">
        <w:rPr>
          <w:rFonts w:ascii="Times New Roman" w:hAnsi="Times New Roman"/>
          <w:i/>
          <w:sz w:val="24"/>
          <w:szCs w:val="24"/>
        </w:rPr>
        <w:t xml:space="preserve"> </w:t>
      </w:r>
    </w:p>
    <w:p w:rsidR="00EF3187" w:rsidRPr="000F69B7" w:rsidRDefault="00EF3187" w:rsidP="00EF3187">
      <w:pPr>
        <w:spacing w:after="0" w:line="240" w:lineRule="auto"/>
        <w:jc w:val="both"/>
        <w:rPr>
          <w:rFonts w:ascii="Times New Roman" w:hAnsi="Times New Roman"/>
          <w:sz w:val="24"/>
          <w:szCs w:val="24"/>
          <w:lang w:val="fr-FR"/>
        </w:rPr>
      </w:pPr>
      <w:r w:rsidRPr="000F69B7">
        <w:rPr>
          <w:rFonts w:ascii="Times New Roman" w:hAnsi="Times New Roman"/>
          <w:i/>
          <w:sz w:val="24"/>
          <w:szCs w:val="24"/>
          <w:lang w:val="fr-FR"/>
        </w:rPr>
        <w:t xml:space="preserve">     În semestrul II 2019 s-au realizat lucrări de</w:t>
      </w:r>
      <w:r w:rsidRPr="000F69B7">
        <w:rPr>
          <w:rFonts w:ascii="Times New Roman" w:hAnsi="Times New Roman"/>
          <w:sz w:val="24"/>
          <w:szCs w:val="24"/>
          <w:lang w:val="fr-FR"/>
        </w:rPr>
        <w:t>:</w:t>
      </w:r>
    </w:p>
    <w:p w:rsidR="00EF3187" w:rsidRPr="000F69B7" w:rsidRDefault="00EF3187" w:rsidP="00EF3187">
      <w:pPr>
        <w:spacing w:after="0" w:line="240" w:lineRule="auto"/>
        <w:jc w:val="both"/>
        <w:rPr>
          <w:rFonts w:ascii="Times New Roman" w:hAnsi="Times New Roman"/>
          <w:sz w:val="24"/>
          <w:szCs w:val="24"/>
          <w:lang w:val="fr-FR"/>
        </w:rPr>
      </w:pPr>
      <w:r w:rsidRPr="000F69B7">
        <w:rPr>
          <w:rFonts w:ascii="Times New Roman" w:hAnsi="Times New Roman"/>
          <w:sz w:val="24"/>
          <w:szCs w:val="24"/>
          <w:lang w:val="fr-FR"/>
        </w:rPr>
        <w:t xml:space="preserve">- </w:t>
      </w:r>
      <w:r w:rsidRPr="000F69B7">
        <w:rPr>
          <w:rFonts w:ascii="Times New Roman" w:hAnsi="Times New Roman"/>
          <w:b/>
          <w:i/>
          <w:sz w:val="24"/>
          <w:szCs w:val="24"/>
          <w:lang w:val="fr-FR"/>
        </w:rPr>
        <w:t>extindere a reţelei de apă</w:t>
      </w:r>
      <w:r w:rsidRPr="000F69B7">
        <w:rPr>
          <w:rFonts w:ascii="Times New Roman" w:hAnsi="Times New Roman"/>
          <w:sz w:val="24"/>
          <w:szCs w:val="24"/>
          <w:lang w:val="fr-FR"/>
        </w:rPr>
        <w:t xml:space="preserve"> pentru 0,0000 km, respectiv 0,0000 km pentru reţeaua de canalizare;</w:t>
      </w:r>
    </w:p>
    <w:p w:rsidR="00EF3187" w:rsidRPr="000F69B7" w:rsidRDefault="00EF3187" w:rsidP="00EF3187">
      <w:pPr>
        <w:spacing w:after="0" w:line="240" w:lineRule="auto"/>
        <w:jc w:val="both"/>
        <w:rPr>
          <w:rFonts w:ascii="Times New Roman" w:hAnsi="Times New Roman"/>
          <w:sz w:val="24"/>
          <w:szCs w:val="24"/>
          <w:lang w:val="fr-FR"/>
        </w:rPr>
      </w:pPr>
      <w:r w:rsidRPr="000F69B7">
        <w:rPr>
          <w:rFonts w:ascii="Times New Roman" w:hAnsi="Times New Roman"/>
          <w:sz w:val="24"/>
          <w:szCs w:val="24"/>
          <w:lang w:val="fr-FR"/>
        </w:rPr>
        <w:t>-</w:t>
      </w:r>
      <w:r w:rsidRPr="000F69B7">
        <w:rPr>
          <w:rFonts w:ascii="Times New Roman" w:hAnsi="Times New Roman"/>
          <w:b/>
          <w:i/>
          <w:sz w:val="24"/>
          <w:szCs w:val="24"/>
          <w:lang w:val="fr-FR"/>
        </w:rPr>
        <w:t>înlocuirea reţelei de alimentare cu apă și canalizare</w:t>
      </w:r>
      <w:r w:rsidRPr="000F69B7">
        <w:rPr>
          <w:rFonts w:ascii="Times New Roman" w:hAnsi="Times New Roman"/>
          <w:sz w:val="24"/>
          <w:szCs w:val="24"/>
          <w:lang w:val="fr-FR"/>
        </w:rPr>
        <w:t xml:space="preserve"> s-a realizat pentru 0,9586 km reţea apă și pentru 1,9588 km reţea de canalizare.</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b/>
          <w:sz w:val="24"/>
          <w:szCs w:val="24"/>
          <w:lang w:val="it-IT"/>
        </w:rPr>
        <w:t xml:space="preserve">     Indicatorii propuşi /Indicatorii realizaţi</w:t>
      </w:r>
      <w:r w:rsidRPr="000F69B7">
        <w:rPr>
          <w:rFonts w:ascii="Times New Roman" w:hAnsi="Times New Roman"/>
          <w:b/>
          <w:sz w:val="24"/>
          <w:szCs w:val="24"/>
        </w:rPr>
        <w:t>:</w:t>
      </w:r>
    </w:p>
    <w:p w:rsidR="00EF3187" w:rsidRPr="000F69B7" w:rsidRDefault="00EF3187" w:rsidP="00EF3187">
      <w:pPr>
        <w:pStyle w:val="ListParagraph"/>
        <w:spacing w:after="0" w:line="240" w:lineRule="auto"/>
        <w:ind w:left="0"/>
        <w:jc w:val="both"/>
        <w:rPr>
          <w:rFonts w:ascii="Times New Roman" w:hAnsi="Times New Roman"/>
          <w:sz w:val="24"/>
          <w:szCs w:val="24"/>
        </w:rPr>
      </w:pPr>
      <w:r w:rsidRPr="000F69B7">
        <w:rPr>
          <w:rFonts w:ascii="Times New Roman" w:hAnsi="Times New Roman"/>
          <w:sz w:val="24"/>
          <w:szCs w:val="24"/>
        </w:rPr>
        <w:t>-Reţele edilitare extinse în cartiere cu acces scăzut: total (km) extinderi sem. II 2019: - reţea apă = 0,0140; - reţea canalizare = 0</w:t>
      </w:r>
      <w:r w:rsidRPr="000F69B7">
        <w:rPr>
          <w:rFonts w:ascii="Times New Roman" w:hAnsi="Times New Roman"/>
          <w:sz w:val="24"/>
          <w:szCs w:val="24"/>
          <w:lang w:val="fr-FR"/>
        </w:rPr>
        <w:t>,0160.</w:t>
      </w:r>
    </w:p>
    <w:p w:rsidR="00EF3187" w:rsidRPr="000F69B7" w:rsidRDefault="00EF3187" w:rsidP="00EF3187">
      <w:pPr>
        <w:pStyle w:val="ListParagraph"/>
        <w:spacing w:after="0" w:line="240" w:lineRule="auto"/>
        <w:ind w:left="0"/>
        <w:jc w:val="both"/>
        <w:rPr>
          <w:rFonts w:ascii="Times New Roman" w:hAnsi="Times New Roman"/>
          <w:sz w:val="24"/>
          <w:szCs w:val="24"/>
        </w:rPr>
      </w:pPr>
      <w:r w:rsidRPr="000F69B7">
        <w:rPr>
          <w:rFonts w:ascii="Times New Roman" w:hAnsi="Times New Roman"/>
          <w:sz w:val="24"/>
          <w:szCs w:val="24"/>
        </w:rPr>
        <w:t>Km de conducte reabilitate anual: total (km) înlocuiri sem. II 2019: - reţea apă = 8</w:t>
      </w:r>
      <w:r w:rsidRPr="000F69B7">
        <w:rPr>
          <w:rFonts w:ascii="Times New Roman" w:hAnsi="Times New Roman"/>
          <w:sz w:val="24"/>
          <w:szCs w:val="24"/>
          <w:lang w:val="fr-FR"/>
        </w:rPr>
        <w:t>,2682</w:t>
      </w:r>
      <w:r w:rsidRPr="000F69B7">
        <w:rPr>
          <w:rFonts w:ascii="Times New Roman" w:hAnsi="Times New Roman"/>
          <w:sz w:val="24"/>
          <w:szCs w:val="24"/>
        </w:rPr>
        <w:t>; - reţea canalizare = 4</w:t>
      </w:r>
      <w:r w:rsidRPr="000F69B7">
        <w:rPr>
          <w:rFonts w:ascii="Times New Roman" w:hAnsi="Times New Roman"/>
          <w:sz w:val="24"/>
          <w:szCs w:val="24"/>
          <w:lang w:val="fr-FR"/>
        </w:rPr>
        <w:t>,2883</w:t>
      </w:r>
      <w:r w:rsidRPr="000F69B7">
        <w:rPr>
          <w:rFonts w:ascii="Times New Roman" w:hAnsi="Times New Roman"/>
          <w:sz w:val="24"/>
          <w:szCs w:val="24"/>
        </w:rPr>
        <w:t>.</w:t>
      </w:r>
    </w:p>
    <w:p w:rsidR="00EF3187" w:rsidRPr="000F69B7" w:rsidRDefault="00EF3187" w:rsidP="00EF3187">
      <w:pPr>
        <w:spacing w:after="0" w:line="240" w:lineRule="auto"/>
        <w:jc w:val="both"/>
        <w:rPr>
          <w:rFonts w:ascii="Times New Roman" w:eastAsia="Times New Roman" w:hAnsi="Times New Roman"/>
          <w:i/>
          <w:sz w:val="24"/>
          <w:szCs w:val="24"/>
          <w:lang w:val="ro-RO" w:eastAsia="fr-FR"/>
        </w:rPr>
      </w:pPr>
      <w:r w:rsidRPr="000F69B7">
        <w:rPr>
          <w:rFonts w:ascii="Times New Roman" w:eastAsia="Times New Roman" w:hAnsi="Times New Roman"/>
          <w:i/>
          <w:sz w:val="24"/>
          <w:szCs w:val="24"/>
          <w:lang w:val="ro-RO" w:eastAsia="fr-FR"/>
        </w:rPr>
        <w:t>(lucrările de extindere şi înlocuire a reţelei de apă şi canalizare se derulează în continuare, fiind acţiuni permanente).</w:t>
      </w:r>
    </w:p>
    <w:p w:rsidR="00EF3187" w:rsidRPr="000F69B7" w:rsidRDefault="00EF3187" w:rsidP="00EF3187">
      <w:pPr>
        <w:spacing w:after="0" w:line="240" w:lineRule="auto"/>
        <w:jc w:val="both"/>
        <w:rPr>
          <w:rFonts w:ascii="Times New Roman" w:eastAsia="Times New Roman" w:hAnsi="Times New Roman"/>
          <w:i/>
          <w:sz w:val="24"/>
          <w:szCs w:val="24"/>
          <w:lang w:val="ro-RO" w:eastAsia="fr-FR"/>
        </w:rPr>
      </w:pPr>
    </w:p>
    <w:p w:rsidR="00EF3187" w:rsidRPr="000F69B7" w:rsidRDefault="00EF3187" w:rsidP="0031589F">
      <w:pPr>
        <w:pStyle w:val="ListParagraph"/>
        <w:numPr>
          <w:ilvl w:val="0"/>
          <w:numId w:val="22"/>
        </w:numPr>
        <w:tabs>
          <w:tab w:val="center" w:pos="4680"/>
          <w:tab w:val="right" w:pos="9360"/>
        </w:tabs>
        <w:spacing w:after="0" w:line="240" w:lineRule="auto"/>
        <w:jc w:val="both"/>
        <w:rPr>
          <w:rFonts w:ascii="Times New Roman" w:hAnsi="Times New Roman"/>
          <w:b/>
          <w:sz w:val="24"/>
          <w:szCs w:val="24"/>
          <w:lang w:val="ro-RO"/>
        </w:rPr>
      </w:pPr>
      <w:r w:rsidRPr="000F69B7">
        <w:rPr>
          <w:rFonts w:ascii="Times New Roman" w:hAnsi="Times New Roman"/>
          <w:b/>
          <w:sz w:val="24"/>
          <w:szCs w:val="24"/>
        </w:rPr>
        <w:t xml:space="preserve">  </w:t>
      </w:r>
      <w:r w:rsidRPr="000F69B7">
        <w:rPr>
          <w:rFonts w:ascii="Times New Roman" w:hAnsi="Times New Roman"/>
          <w:b/>
          <w:sz w:val="24"/>
          <w:szCs w:val="24"/>
          <w:lang w:val="ro-RO"/>
        </w:rPr>
        <w:t xml:space="preserve">A.P.M. Bucureşti </w:t>
      </w:r>
      <w:r w:rsidRPr="000F69B7">
        <w:rPr>
          <w:rFonts w:ascii="Times New Roman" w:hAnsi="Times New Roman"/>
          <w:sz w:val="24"/>
          <w:szCs w:val="24"/>
          <w:lang w:val="ro-RO"/>
        </w:rPr>
        <w:t>PM 03</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b/>
          <w:shadow/>
          <w:sz w:val="24"/>
          <w:szCs w:val="24"/>
        </w:rPr>
        <w:t xml:space="preserve">  PM 03–08 </w:t>
      </w:r>
      <w:r w:rsidRPr="000F69B7">
        <w:rPr>
          <w:rFonts w:ascii="Times New Roman" w:hAnsi="Times New Roman"/>
          <w:b/>
          <w:sz w:val="24"/>
          <w:szCs w:val="24"/>
          <w:lang w:val="it-IT"/>
        </w:rPr>
        <w:t xml:space="preserve">Existența unor areale afectate de depăşiri ale </w:t>
      </w:r>
      <w:r w:rsidRPr="000F69B7">
        <w:rPr>
          <w:rFonts w:ascii="Times New Roman" w:hAnsi="Times New Roman"/>
          <w:b/>
          <w:sz w:val="24"/>
          <w:szCs w:val="24"/>
        </w:rPr>
        <w:t>limitei maxime admise a nivelului de zgomot</w:t>
      </w:r>
      <w:r w:rsidRPr="000F69B7">
        <w:rPr>
          <w:rFonts w:ascii="Times New Roman" w:hAnsi="Times New Roman"/>
          <w:b/>
          <w:sz w:val="24"/>
          <w:szCs w:val="24"/>
          <w:lang w:val="it-IT"/>
        </w:rPr>
        <w:t>, cu precădere în zonele rezidenţiale</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sz w:val="24"/>
          <w:szCs w:val="24"/>
        </w:rPr>
        <w:t xml:space="preserve">     </w:t>
      </w:r>
      <w:r w:rsidRPr="000F69B7">
        <w:rPr>
          <w:rFonts w:ascii="Times New Roman" w:hAnsi="Times New Roman"/>
          <w:b/>
          <w:sz w:val="24"/>
          <w:szCs w:val="24"/>
        </w:rPr>
        <w:t>Controlul surselor de zgomot se face permanent</w:t>
      </w:r>
      <w:r w:rsidRPr="000F69B7">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EF3187" w:rsidRPr="000F69B7" w:rsidRDefault="00EF3187" w:rsidP="00EF3187">
      <w:pPr>
        <w:spacing w:after="0" w:line="240" w:lineRule="auto"/>
        <w:jc w:val="both"/>
        <w:textAlignment w:val="top"/>
        <w:rPr>
          <w:rFonts w:ascii="Times New Roman" w:hAnsi="Times New Roman"/>
          <w:b/>
          <w:i/>
          <w:sz w:val="24"/>
          <w:szCs w:val="24"/>
          <w:lang w:val="ro-RO"/>
        </w:rPr>
      </w:pPr>
      <w:r w:rsidRPr="000F69B7">
        <w:rPr>
          <w:rFonts w:ascii="Times New Roman" w:hAnsi="Times New Roman"/>
          <w:sz w:val="24"/>
          <w:szCs w:val="24"/>
        </w:rPr>
        <w:t xml:space="preserve">    </w:t>
      </w:r>
      <w:r w:rsidRPr="000F69B7">
        <w:rPr>
          <w:rFonts w:ascii="Times New Roman" w:hAnsi="Times New Roman"/>
          <w:b/>
          <w:i/>
          <w:sz w:val="24"/>
          <w:szCs w:val="24"/>
          <w:lang w:val="ro-RO"/>
        </w:rPr>
        <w:t xml:space="preserve">   </w:t>
      </w:r>
    </w:p>
    <w:p w:rsidR="00EF3187" w:rsidRPr="000F69B7" w:rsidRDefault="00EF3187" w:rsidP="0031589F">
      <w:pPr>
        <w:pStyle w:val="ListParagraph"/>
        <w:numPr>
          <w:ilvl w:val="0"/>
          <w:numId w:val="22"/>
        </w:numPr>
        <w:tabs>
          <w:tab w:val="center" w:pos="4680"/>
          <w:tab w:val="right" w:pos="9360"/>
        </w:tabs>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Primăria Municipiului Bucureşti </w:t>
      </w:r>
      <w:r w:rsidRPr="000F69B7">
        <w:rPr>
          <w:rFonts w:ascii="Times New Roman" w:hAnsi="Times New Roman"/>
          <w:b/>
          <w:sz w:val="24"/>
          <w:szCs w:val="24"/>
        </w:rPr>
        <w:t xml:space="preserve">– Direcţia de Mediu </w:t>
      </w:r>
      <w:r w:rsidRPr="000F69B7">
        <w:rPr>
          <w:rFonts w:ascii="Times New Roman" w:hAnsi="Times New Roman"/>
          <w:sz w:val="24"/>
          <w:szCs w:val="24"/>
        </w:rPr>
        <w:t>PM 03</w:t>
      </w:r>
      <w:r w:rsidRPr="000F69B7">
        <w:rPr>
          <w:rFonts w:ascii="Times New Roman" w:hAnsi="Times New Roman"/>
          <w:b/>
          <w:sz w:val="24"/>
          <w:szCs w:val="24"/>
        </w:rPr>
        <w:t xml:space="preserve"> </w:t>
      </w:r>
    </w:p>
    <w:p w:rsidR="00EF3187" w:rsidRPr="000F69B7" w:rsidRDefault="00EF3187" w:rsidP="00EF3187">
      <w:pPr>
        <w:spacing w:after="0" w:line="240" w:lineRule="auto"/>
        <w:rPr>
          <w:rFonts w:ascii="Times New Roman" w:hAnsi="Times New Roman"/>
          <w:b/>
          <w:sz w:val="24"/>
          <w:szCs w:val="24"/>
          <w:lang w:val="it-IT"/>
        </w:rPr>
      </w:pPr>
      <w:r w:rsidRPr="000F69B7">
        <w:rPr>
          <w:rFonts w:ascii="Times New Roman" w:hAnsi="Times New Roman"/>
          <w:b/>
          <w:sz w:val="24"/>
          <w:szCs w:val="24"/>
          <w:lang w:val="it-IT"/>
        </w:rPr>
        <w:t>1.Actualizarea Planului de acţiune pentru diminuarea nivelului de zgomot  în Municipiul Bucureşti, conform prevederilor Hotărârii de Guvern nr. 321/2005</w:t>
      </w:r>
    </w:p>
    <w:p w:rsidR="00EF3187" w:rsidRPr="000F69B7" w:rsidRDefault="00EF3187" w:rsidP="00EF3187">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 xml:space="preserve">  Conform prevederilor art. 4, alin. (1) din H.G. nr. 321/2005 privind evaluarea şi gestionarea zgomotului ambiant, republicată, cu modificările şi completările ulterioare, Primăria Municipiului Bucureşti este autoritatea responsabilă pentru realizarea Hărţilor Strategice de Zgomot pentru aglomerarea Bucureşti, precum şi a Planurilor de Acţiune aferente acestora.</w:t>
      </w:r>
    </w:p>
    <w:p w:rsidR="00EF3187" w:rsidRPr="000F69B7" w:rsidRDefault="00EF3187" w:rsidP="00EF3187">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 xml:space="preserve">    Planul de Acţiune se reevaluează şi, dacă este necesar, se revizuiește, cel puţin la fiecare 5 ani de la primul termen de elaborare a acestuia, conform anexei 9 din H.G. nr. 321/2005.</w:t>
      </w:r>
    </w:p>
    <w:p w:rsidR="00EF3187" w:rsidRPr="000F69B7" w:rsidRDefault="00EF3187" w:rsidP="00EF3187">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 xml:space="preserve">    Planul de acţiune pentru diminuarea nivelului de zgomot în Municipiul Bucureşti se revizuiește pe baza cartării zgomotului (hărţi strategice de zgomot, hărţi de conflict), în special acolo unde nivelurile de expunere pot cauza efecte dăunătoare asupra sănătăţii umane şi pentru a menţine valorile nivelului de zgomot ambiant în limitele prevăzute de lege.</w:t>
      </w:r>
    </w:p>
    <w:p w:rsidR="00EF3187" w:rsidRPr="000F69B7" w:rsidRDefault="00EF3187" w:rsidP="00EF3187">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 xml:space="preserve">   Acest plan cuprinde măsurile propuse pentru diminuarea nivelului de zgomot emis de sursele principale de zgomot, în special de vehiculele rutiere, vehiculele feroviare (tramvai), de infrastructura acestora şi de amplasamentele industriale.</w:t>
      </w:r>
    </w:p>
    <w:p w:rsidR="00EF3187" w:rsidRPr="000F69B7" w:rsidRDefault="00EF3187" w:rsidP="00EF3187">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 xml:space="preserve">   Planul de acţiune pentru diminuarea nivelului de zgomot cuprinde, alături de propunerile de măsuri menite să asigure reducerea numărului de persoane expuse la nivele de zgomot peste limitele admise și modelarea acestor măsuri cu ajutorul unui soft specializat, având ca rezultat hărţile de diferenţă.</w:t>
      </w:r>
    </w:p>
    <w:p w:rsidR="00EF3187" w:rsidRPr="000F69B7" w:rsidRDefault="00EF3187" w:rsidP="00EF3187">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În semestrul II 2019 s-au derulat următoarele activități:</w:t>
      </w:r>
    </w:p>
    <w:p w:rsidR="00EF3187" w:rsidRPr="000F69B7" w:rsidRDefault="00EF3187" w:rsidP="0031589F">
      <w:pPr>
        <w:pStyle w:val="ListParagraph"/>
        <w:widowControl w:val="0"/>
        <w:numPr>
          <w:ilvl w:val="0"/>
          <w:numId w:val="5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0F69B7">
        <w:rPr>
          <w:rFonts w:ascii="Times New Roman" w:hAnsi="Times New Roman"/>
          <w:snapToGrid w:val="0"/>
          <w:sz w:val="24"/>
          <w:szCs w:val="24"/>
        </w:rPr>
        <w:t>derularea contractului de prestări servicii nr. 125/2019 pentru Actualizarea Planului de acţiune pentru diminuarea nivelului de zgomot în Municipiul Bucureşti;</w:t>
      </w:r>
    </w:p>
    <w:p w:rsidR="00EF3187" w:rsidRPr="000F69B7" w:rsidRDefault="00EF3187" w:rsidP="0031589F">
      <w:pPr>
        <w:pStyle w:val="ListParagraph"/>
        <w:widowControl w:val="0"/>
        <w:numPr>
          <w:ilvl w:val="0"/>
          <w:numId w:val="5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0F69B7">
        <w:rPr>
          <w:rFonts w:ascii="Times New Roman" w:hAnsi="Times New Roman"/>
          <w:snapToGrid w:val="0"/>
          <w:sz w:val="24"/>
          <w:szCs w:val="24"/>
        </w:rPr>
        <w:t>organizarea dezbaterii publice privind propunerea de Actualizare a Planului de acțiune pentru diminuarea nivelului de zgomot în Municipiul București,</w:t>
      </w:r>
    </w:p>
    <w:p w:rsidR="00EF3187" w:rsidRPr="000F69B7" w:rsidRDefault="00EF3187" w:rsidP="0031589F">
      <w:pPr>
        <w:pStyle w:val="ListParagraph"/>
        <w:widowControl w:val="0"/>
        <w:numPr>
          <w:ilvl w:val="0"/>
          <w:numId w:val="54"/>
        </w:numPr>
        <w:tabs>
          <w:tab w:val="left" w:pos="-2977"/>
          <w:tab w:val="left" w:pos="-2835"/>
        </w:tabs>
        <w:suppressAutoHyphens w:val="0"/>
        <w:spacing w:after="0" w:line="240" w:lineRule="auto"/>
        <w:ind w:left="284" w:hanging="284"/>
        <w:jc w:val="both"/>
        <w:rPr>
          <w:rFonts w:ascii="Times New Roman" w:hAnsi="Times New Roman"/>
          <w:b/>
          <w:snapToGrid w:val="0"/>
          <w:sz w:val="24"/>
          <w:szCs w:val="24"/>
        </w:rPr>
      </w:pPr>
      <w:r w:rsidRPr="000F69B7">
        <w:rPr>
          <w:rFonts w:ascii="Times New Roman" w:hAnsi="Times New Roman"/>
          <w:snapToGrid w:val="0"/>
          <w:sz w:val="24"/>
          <w:szCs w:val="24"/>
        </w:rPr>
        <w:lastRenderedPageBreak/>
        <w:t>transmiterea spre avizarea Comisiei de Evaluare din cadrul Agenției pentru Protecția Mediului București a propunerii de Actualizare a Planului de acțiune pentru diminuarea nivelului de zgomot în Municipiul București.</w:t>
      </w:r>
    </w:p>
    <w:p w:rsidR="00EF3187" w:rsidRPr="000F69B7" w:rsidRDefault="00EF3187" w:rsidP="00EF3187">
      <w:pPr>
        <w:widowControl w:val="0"/>
        <w:tabs>
          <w:tab w:val="left" w:pos="-2977"/>
          <w:tab w:val="left" w:pos="-2835"/>
        </w:tabs>
        <w:spacing w:after="0" w:line="240" w:lineRule="auto"/>
        <w:jc w:val="both"/>
        <w:rPr>
          <w:rFonts w:ascii="Times New Roman" w:hAnsi="Times New Roman"/>
          <w:snapToGrid w:val="0"/>
          <w:sz w:val="24"/>
          <w:szCs w:val="24"/>
        </w:rPr>
      </w:pPr>
      <w:r w:rsidRPr="000F69B7">
        <w:rPr>
          <w:rFonts w:ascii="Times New Roman" w:hAnsi="Times New Roman"/>
          <w:snapToGrid w:val="0"/>
          <w:sz w:val="24"/>
          <w:szCs w:val="24"/>
        </w:rPr>
        <w:t xml:space="preserve">   La data de 23.07.2019 a fost publicată, în Monitorul Oficial nr. 604, Legea nr. 121/2019 privind evaluarea și gestionarea zgomotului ambiant, care prin prevederile art. 92 abrogă legislația specifică din domeniul evaluării și gestionării zgomotului, ce a stat la baza elaborării planului de acțiune actualizat pentru diminuarea nivelului de zgomot. Prin adresa nr. 16042/30.07.2019, Agenția pentru Protecția Mediului București a comunicat Primăriei Municipiului București faptul că, ulterior transmiterii planului de acțiune actualizat, în vederea avizării, au survenit modificări legislative, prin apariția Legii nr. 121/2019. Astfel, avizarea Planului de acțiune actualizat pentru diminuarea nivelului de zgomot se poate realiza doar după constituirea comisiei de evaluare menționată la art. 91, alin. (2) din Legea nr. 121/2019, prin care se prevăd următoarele: ”</w:t>
      </w:r>
      <w:r w:rsidRPr="000F69B7">
        <w:rPr>
          <w:rFonts w:ascii="Times New Roman" w:hAnsi="Times New Roman"/>
          <w:i/>
          <w:snapToGrid w:val="0"/>
          <w:sz w:val="24"/>
          <w:szCs w:val="24"/>
        </w:rPr>
        <w:t>Comisiile de evaluare a planurilor de acțiune la nivelul autorităților pentru protecția mediului și regulamentul de funcționare și organizare a acestora se aprobă prin ordin comun al conducătorului autorității publice centrale pentru protecția mediului și al conducătorului autorității publice centrale pentru sănătate, în termen de 6 luni de la data intrării în vigoare a prezentei legi, și se actualizează atunci când este cazul”.</w:t>
      </w:r>
    </w:p>
    <w:p w:rsidR="00EF3187" w:rsidRPr="000F69B7" w:rsidRDefault="00EF3187" w:rsidP="00EF3187">
      <w:pPr>
        <w:widowControl w:val="0"/>
        <w:tabs>
          <w:tab w:val="left" w:pos="-2977"/>
          <w:tab w:val="left" w:pos="-2835"/>
        </w:tabs>
        <w:spacing w:after="0" w:line="240" w:lineRule="auto"/>
        <w:jc w:val="both"/>
        <w:rPr>
          <w:rFonts w:ascii="Times New Roman" w:hAnsi="Times New Roman"/>
          <w:b/>
          <w:snapToGrid w:val="0"/>
          <w:sz w:val="24"/>
          <w:szCs w:val="24"/>
        </w:rPr>
      </w:pPr>
      <w:r w:rsidRPr="000F69B7">
        <w:rPr>
          <w:rFonts w:ascii="Times New Roman" w:hAnsi="Times New Roman"/>
          <w:b/>
          <w:snapToGrid w:val="0"/>
          <w:sz w:val="24"/>
          <w:szCs w:val="24"/>
        </w:rPr>
        <w:t>2.Dezvoltarea sistemului de monitorizare a zgomotului urban aflat în dotarea Primăriei Municipiului Bucureşti – realizare Studiu de Fezabilitate</w:t>
      </w:r>
    </w:p>
    <w:p w:rsidR="00EF3187" w:rsidRPr="000F69B7" w:rsidRDefault="00EF3187" w:rsidP="00EF3187">
      <w:pPr>
        <w:widowControl w:val="0"/>
        <w:tabs>
          <w:tab w:val="left" w:pos="-2977"/>
          <w:tab w:val="left" w:pos="-2835"/>
        </w:tabs>
        <w:spacing w:after="0" w:line="240" w:lineRule="auto"/>
        <w:jc w:val="both"/>
        <w:rPr>
          <w:rFonts w:ascii="Times New Roman" w:hAnsi="Times New Roman"/>
          <w:sz w:val="24"/>
          <w:szCs w:val="24"/>
        </w:rPr>
      </w:pPr>
      <w:r w:rsidRPr="000F69B7">
        <w:rPr>
          <w:rFonts w:ascii="Times New Roman" w:hAnsi="Times New Roman"/>
          <w:sz w:val="24"/>
          <w:szCs w:val="24"/>
        </w:rPr>
        <w:t xml:space="preserve">  Obiectivul de investiții </w:t>
      </w:r>
      <w:r w:rsidRPr="000F69B7">
        <w:rPr>
          <w:rFonts w:ascii="Times New Roman" w:hAnsi="Times New Roman"/>
          <w:i/>
          <w:sz w:val="24"/>
          <w:szCs w:val="24"/>
        </w:rPr>
        <w:t>”Dezvoltarea sistemului de monitorizare a zgomotului urban aflat în dotarea Primăriei Municipiului Bucureşti”</w:t>
      </w:r>
      <w:r w:rsidRPr="000F69B7">
        <w:rPr>
          <w:rFonts w:ascii="Times New Roman" w:hAnsi="Times New Roman"/>
          <w:sz w:val="24"/>
          <w:szCs w:val="24"/>
        </w:rPr>
        <w:t xml:space="preserve"> a luat în considerare prevederile H.G. nr. 321/2005 privind evaluarea și gestionarea zgomotului ambiental și Ordinului nr. 1830/2007 pentru aprobarea Ghidului privind realizarea, analizarea și evaluarea hărților strategice de zgomot, prin utilizarea măsurărilor ca instrument de control pentru validarea hărților strategice de zgomot și ca sprijin în dezvoltarea planurilor de acțiune și evidențierea efectelor reale ale planurilor de acțiune odată ce sunt implementate.</w:t>
      </w:r>
    </w:p>
    <w:p w:rsidR="00EF3187" w:rsidRPr="000F69B7" w:rsidRDefault="00EF3187" w:rsidP="00EF3187">
      <w:pPr>
        <w:widowControl w:val="0"/>
        <w:tabs>
          <w:tab w:val="left" w:pos="-2977"/>
          <w:tab w:val="left" w:pos="-2835"/>
        </w:tabs>
        <w:spacing w:after="0" w:line="240" w:lineRule="auto"/>
        <w:jc w:val="both"/>
        <w:rPr>
          <w:rFonts w:ascii="Times New Roman" w:hAnsi="Times New Roman"/>
          <w:sz w:val="24"/>
          <w:szCs w:val="24"/>
        </w:rPr>
      </w:pPr>
      <w:r w:rsidRPr="000F69B7">
        <w:rPr>
          <w:rFonts w:ascii="Times New Roman" w:hAnsi="Times New Roman"/>
          <w:sz w:val="24"/>
          <w:szCs w:val="24"/>
        </w:rPr>
        <w:t xml:space="preserve">  La data de 23.07.2019 a intrat în vigoare Legea nr. 121/2019, privind evaluarea și gestionarea zgomotului ambiant, care prin prevederile art. 92, abrogă legislația specifică din domeniul evaluării și gestionării zgomotului, inclusiv H.G. nr. 321/2005 și Ordinul nr. 1830/2007. Sistemul de monitorizare va putea fi dezvoltat doar după apariția actelor normative care reglementează realizarea hărților strategice de zgomot și elaborarea planurilor de acțiune.</w:t>
      </w:r>
    </w:p>
    <w:p w:rsidR="00EF3187" w:rsidRPr="000F69B7" w:rsidRDefault="00EF3187" w:rsidP="00EF3187">
      <w:pPr>
        <w:widowControl w:val="0"/>
        <w:tabs>
          <w:tab w:val="left" w:pos="-2977"/>
          <w:tab w:val="left" w:pos="-2835"/>
        </w:tabs>
        <w:spacing w:after="0" w:line="240" w:lineRule="auto"/>
        <w:contextualSpacing/>
        <w:jc w:val="both"/>
        <w:rPr>
          <w:rFonts w:ascii="Times New Roman" w:hAnsi="Times New Roman"/>
          <w:b/>
          <w:snapToGrid w:val="0"/>
          <w:sz w:val="24"/>
          <w:szCs w:val="24"/>
        </w:rPr>
      </w:pPr>
      <w:r w:rsidRPr="000F69B7">
        <w:rPr>
          <w:rFonts w:ascii="Times New Roman" w:hAnsi="Times New Roman"/>
          <w:b/>
          <w:snapToGrid w:val="0"/>
          <w:sz w:val="24"/>
          <w:szCs w:val="24"/>
        </w:rPr>
        <w:t>3.Monitorizarea nivelului de zgomot în Municipiul București</w:t>
      </w:r>
    </w:p>
    <w:p w:rsidR="00EF3187" w:rsidRPr="000F69B7" w:rsidRDefault="00EF3187" w:rsidP="00EF3187">
      <w:pPr>
        <w:widowControl w:val="0"/>
        <w:tabs>
          <w:tab w:val="left" w:pos="-2977"/>
          <w:tab w:val="left" w:pos="-2835"/>
        </w:tabs>
        <w:spacing w:after="0" w:line="240" w:lineRule="auto"/>
        <w:jc w:val="both"/>
        <w:rPr>
          <w:rFonts w:ascii="Times New Roman" w:hAnsi="Times New Roman"/>
          <w:sz w:val="24"/>
          <w:szCs w:val="24"/>
        </w:rPr>
      </w:pPr>
      <w:r w:rsidRPr="000F69B7">
        <w:rPr>
          <w:rFonts w:ascii="Times New Roman" w:hAnsi="Times New Roman"/>
          <w:sz w:val="24"/>
          <w:szCs w:val="24"/>
        </w:rPr>
        <w:t xml:space="preserve">  Direcția de Mediu, prin Serviciul Monitorizarea Calității Mediului, a monitorizat în anul 2019 în baza unui program propriu, nivelul de zgomot în municipiul București.</w:t>
      </w:r>
    </w:p>
    <w:p w:rsidR="00EF3187" w:rsidRPr="000F69B7" w:rsidRDefault="00EF3187" w:rsidP="00EF3187">
      <w:pPr>
        <w:widowControl w:val="0"/>
        <w:tabs>
          <w:tab w:val="left" w:pos="-2977"/>
          <w:tab w:val="left" w:pos="-2835"/>
        </w:tabs>
        <w:spacing w:after="0" w:line="240" w:lineRule="auto"/>
        <w:jc w:val="both"/>
        <w:rPr>
          <w:rFonts w:ascii="Times New Roman" w:hAnsi="Times New Roman"/>
          <w:sz w:val="24"/>
          <w:szCs w:val="24"/>
        </w:rPr>
      </w:pPr>
      <w:r w:rsidRPr="000F69B7">
        <w:rPr>
          <w:rFonts w:ascii="Times New Roman" w:hAnsi="Times New Roman"/>
          <w:sz w:val="24"/>
          <w:szCs w:val="24"/>
        </w:rPr>
        <w:t xml:space="preserve">   Obiectivul programului de monitorizare a constat în efectuarea de măsurări sonometrice pe artere de circulație, identificate cu depășiri ale nivelului de zgomot din Hărțile Strategice de Zgomot pentru trafic rutier, în zone liniștite (parcul Carol, parcul Văcărești, parcul Tineretului), spitale, parcuri și unități de învățământ, precum și pe artere de circulație unde s-au observat expuneri la zgomot peste valorile limită admise, în cadrul campaniei de monitorizare a nivelului de zgomot, derulată în anul 2018.  </w:t>
      </w:r>
    </w:p>
    <w:p w:rsidR="00EF3187" w:rsidRPr="000F69B7" w:rsidRDefault="00EF3187" w:rsidP="00EF3187">
      <w:pPr>
        <w:tabs>
          <w:tab w:val="left" w:pos="567"/>
        </w:tabs>
        <w:spacing w:after="0" w:line="240" w:lineRule="auto"/>
        <w:jc w:val="both"/>
        <w:rPr>
          <w:rFonts w:ascii="Times New Roman" w:hAnsi="Times New Roman"/>
          <w:sz w:val="24"/>
          <w:szCs w:val="24"/>
        </w:rPr>
      </w:pPr>
      <w:r w:rsidRPr="000F69B7">
        <w:rPr>
          <w:rFonts w:ascii="Times New Roman" w:hAnsi="Times New Roman"/>
          <w:sz w:val="24"/>
          <w:szCs w:val="24"/>
        </w:rPr>
        <w:t xml:space="preserve">   Pe baza rezultatelor monitorizărilor sonometrice s-a întocmit un raport de informare anual cu privire la obiectivele unde s-au înregistrat depășiri ale nivelului de zgomot legal admis, care a fost transmis către factorii responsabili cu implementarea măsurilor din Planul de acțiune pentru reducerea nivelului de zgomot ambiental.</w:t>
      </w:r>
    </w:p>
    <w:p w:rsidR="00EF3187" w:rsidRPr="000F69B7" w:rsidRDefault="00EF3187" w:rsidP="00EF3187">
      <w:pPr>
        <w:widowControl w:val="0"/>
        <w:tabs>
          <w:tab w:val="left" w:pos="-2977"/>
          <w:tab w:val="left" w:pos="-2835"/>
        </w:tabs>
        <w:spacing w:after="0" w:line="240" w:lineRule="auto"/>
        <w:jc w:val="both"/>
        <w:rPr>
          <w:rFonts w:ascii="Times New Roman" w:hAnsi="Times New Roman"/>
          <w:b/>
          <w:i/>
          <w:sz w:val="24"/>
          <w:szCs w:val="24"/>
        </w:rPr>
      </w:pPr>
      <w:r w:rsidRPr="000F69B7">
        <w:rPr>
          <w:rFonts w:ascii="Times New Roman" w:hAnsi="Times New Roman"/>
          <w:i/>
          <w:sz w:val="24"/>
          <w:szCs w:val="24"/>
          <w:lang w:val="es-ES"/>
        </w:rPr>
        <w:t xml:space="preserve">      </w:t>
      </w:r>
    </w:p>
    <w:p w:rsidR="00EF3187" w:rsidRPr="000F69B7" w:rsidRDefault="00EF3187" w:rsidP="0031589F">
      <w:pPr>
        <w:pStyle w:val="ListParagraph"/>
        <w:numPr>
          <w:ilvl w:val="0"/>
          <w:numId w:val="22"/>
        </w:numPr>
        <w:tabs>
          <w:tab w:val="center" w:pos="4680"/>
          <w:tab w:val="right" w:pos="9360"/>
        </w:tabs>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Primăria Municipiului Bucureşti </w:t>
      </w:r>
      <w:r w:rsidRPr="000F69B7">
        <w:rPr>
          <w:rFonts w:ascii="Times New Roman" w:hAnsi="Times New Roman"/>
          <w:b/>
          <w:sz w:val="24"/>
          <w:szCs w:val="24"/>
        </w:rPr>
        <w:t xml:space="preserve">– Direcţia Urbanism  </w:t>
      </w:r>
      <w:r w:rsidRPr="000F69B7">
        <w:rPr>
          <w:rFonts w:ascii="Times New Roman" w:hAnsi="Times New Roman"/>
          <w:sz w:val="24"/>
          <w:szCs w:val="24"/>
        </w:rPr>
        <w:t>PM 3</w:t>
      </w:r>
      <w:r w:rsidRPr="000F69B7">
        <w:rPr>
          <w:rFonts w:ascii="Times New Roman" w:hAnsi="Times New Roman"/>
          <w:b/>
          <w:sz w:val="24"/>
          <w:szCs w:val="24"/>
        </w:rPr>
        <w:t xml:space="preserve"> </w:t>
      </w:r>
    </w:p>
    <w:p w:rsidR="00EF3187" w:rsidRPr="000F69B7" w:rsidRDefault="00EF3187" w:rsidP="0031589F">
      <w:pPr>
        <w:pStyle w:val="ListParagraph"/>
        <w:numPr>
          <w:ilvl w:val="0"/>
          <w:numId w:val="44"/>
        </w:numPr>
        <w:tabs>
          <w:tab w:val="center" w:pos="4680"/>
          <w:tab w:val="right" w:pos="9360"/>
        </w:tabs>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Domeniile de activitate specifice instituţiei</w:t>
      </w:r>
    </w:p>
    <w:p w:rsidR="00EF3187" w:rsidRPr="000F69B7" w:rsidRDefault="00EF3187" w:rsidP="00EF3187">
      <w:pPr>
        <w:spacing w:after="0" w:line="240" w:lineRule="auto"/>
        <w:ind w:right="-29"/>
        <w:jc w:val="both"/>
        <w:rPr>
          <w:rFonts w:ascii="Times New Roman" w:hAnsi="Times New Roman"/>
          <w:b/>
          <w:smallCaps/>
          <w:sz w:val="24"/>
          <w:szCs w:val="24"/>
          <w:lang w:val="ro-RO"/>
        </w:rPr>
      </w:pPr>
      <w:r w:rsidRPr="000F69B7">
        <w:rPr>
          <w:rFonts w:ascii="Times New Roman" w:hAnsi="Times New Roman"/>
          <w:b/>
          <w:smallCaps/>
          <w:sz w:val="24"/>
          <w:szCs w:val="24"/>
          <w:lang w:val="ro-RO"/>
        </w:rPr>
        <w:t>urbanism Şi amenajarea teritoriului - obiective generale de dezvoltare</w:t>
      </w:r>
    </w:p>
    <w:p w:rsidR="00EF3187" w:rsidRPr="000F69B7" w:rsidRDefault="00EF3187" w:rsidP="00EF3187">
      <w:pPr>
        <w:spacing w:after="0" w:line="240" w:lineRule="auto"/>
        <w:ind w:right="-29"/>
        <w:jc w:val="both"/>
        <w:rPr>
          <w:rFonts w:ascii="Times New Roman" w:hAnsi="Times New Roman"/>
          <w:sz w:val="24"/>
          <w:szCs w:val="24"/>
          <w:lang w:val="ro-RO"/>
        </w:rPr>
      </w:pPr>
      <w:r w:rsidRPr="000F69B7">
        <w:rPr>
          <w:rFonts w:ascii="Times New Roman" w:hAnsi="Times New Roman"/>
          <w:sz w:val="24"/>
          <w:szCs w:val="24"/>
          <w:lang w:val="ro-RO"/>
        </w:rPr>
        <w:lastRenderedPageBreak/>
        <w:t>Pentru atingerea obiectivului fundamental de „dezvoltare a municipiului Bucureşti ca o metropola</w:t>
      </w:r>
      <w:r w:rsidRPr="000F69B7">
        <w:rPr>
          <w:rFonts w:ascii="Times New Roman" w:hAnsi="Times New Roman"/>
          <w:b/>
          <w:sz w:val="24"/>
          <w:szCs w:val="24"/>
          <w:lang w:val="ro-RO"/>
        </w:rPr>
        <w:t xml:space="preserve"> </w:t>
      </w:r>
      <w:r w:rsidRPr="000F69B7">
        <w:rPr>
          <w:rFonts w:ascii="Times New Roman" w:hAnsi="Times New Roman"/>
          <w:sz w:val="24"/>
          <w:szCs w:val="24"/>
          <w:lang w:val="ro-RO"/>
        </w:rPr>
        <w:t>dinamică înscrisă în reţeaua capitalelor europene, având un rol regional, continental şi intercontinental</w:t>
      </w:r>
      <w:r w:rsidRPr="000F69B7">
        <w:rPr>
          <w:rFonts w:ascii="Times New Roman" w:hAnsi="Times New Roman"/>
          <w:b/>
          <w:sz w:val="24"/>
          <w:szCs w:val="24"/>
          <w:lang w:val="ro-RO"/>
        </w:rPr>
        <w:t>”</w:t>
      </w:r>
      <w:r w:rsidRPr="000F69B7">
        <w:rPr>
          <w:rFonts w:ascii="Times New Roman" w:hAnsi="Times New Roman"/>
          <w:sz w:val="24"/>
          <w:szCs w:val="24"/>
          <w:lang w:val="ro-RO"/>
        </w:rPr>
        <w:t xml:space="preserve"> au fost aprobate de către Consiliul General al Municipiului Bucureşti prin hotărârea nr. 148/24.06.1999, cinci obiective strategice de dezvoltare economică şi socială, anume:</w:t>
      </w:r>
    </w:p>
    <w:p w:rsidR="00EF3187" w:rsidRPr="000F69B7" w:rsidRDefault="00EF3187" w:rsidP="0031589F">
      <w:pPr>
        <w:numPr>
          <w:ilvl w:val="0"/>
          <w:numId w:val="31"/>
        </w:numPr>
        <w:spacing w:after="0" w:line="240" w:lineRule="auto"/>
        <w:ind w:right="-35"/>
        <w:jc w:val="both"/>
        <w:rPr>
          <w:rFonts w:ascii="Times New Roman" w:hAnsi="Times New Roman"/>
          <w:b/>
          <w:sz w:val="24"/>
          <w:szCs w:val="24"/>
          <w:lang w:val="ro-RO"/>
        </w:rPr>
      </w:pPr>
      <w:r w:rsidRPr="000F69B7">
        <w:rPr>
          <w:rFonts w:ascii="Times New Roman" w:hAnsi="Times New Roman"/>
          <w:b/>
          <w:sz w:val="24"/>
          <w:szCs w:val="24"/>
          <w:lang w:val="ro-RO"/>
        </w:rPr>
        <w:t>Accentuarea identităţii Municipiului Bucureşti în concordanţă cu aspiraţia sa de a deveni o metropolă europeană, realizabilă prin</w:t>
      </w:r>
      <w:r w:rsidRPr="000F69B7">
        <w:rPr>
          <w:rFonts w:ascii="Times New Roman" w:hAnsi="Times New Roman"/>
          <w:b/>
          <w:sz w:val="24"/>
          <w:szCs w:val="24"/>
        </w:rPr>
        <w:t>:</w:t>
      </w:r>
    </w:p>
    <w:p w:rsidR="00EF3187" w:rsidRPr="000F69B7" w:rsidRDefault="00EF3187" w:rsidP="0031589F">
      <w:pPr>
        <w:numPr>
          <w:ilvl w:val="0"/>
          <w:numId w:val="32"/>
        </w:numPr>
        <w:tabs>
          <w:tab w:val="num" w:pos="1003"/>
        </w:tabs>
        <w:spacing w:after="0" w:line="240" w:lineRule="auto"/>
        <w:ind w:right="-35"/>
        <w:jc w:val="both"/>
        <w:rPr>
          <w:rFonts w:ascii="Times New Roman" w:hAnsi="Times New Roman"/>
          <w:sz w:val="24"/>
          <w:szCs w:val="24"/>
          <w:lang w:val="ro-RO"/>
        </w:rPr>
      </w:pPr>
      <w:r w:rsidRPr="000F69B7">
        <w:rPr>
          <w:rFonts w:ascii="Times New Roman" w:hAnsi="Times New Roman"/>
          <w:sz w:val="24"/>
          <w:szCs w:val="24"/>
          <w:lang w:val="ro-RO"/>
        </w:rPr>
        <w:t>atragerea unor instituţii şi companii internaţionale pe baza ameliorării accesibilităţii şi prin înlocuirea situaţiei de periferie cu cea de releu regional, continental şi intercontinental,</w:t>
      </w:r>
    </w:p>
    <w:p w:rsidR="00EF3187" w:rsidRPr="000F69B7" w:rsidRDefault="00EF3187" w:rsidP="0031589F">
      <w:pPr>
        <w:numPr>
          <w:ilvl w:val="0"/>
          <w:numId w:val="32"/>
        </w:numPr>
        <w:tabs>
          <w:tab w:val="num" w:pos="1003"/>
        </w:tabs>
        <w:spacing w:after="0" w:line="240" w:lineRule="auto"/>
        <w:ind w:right="-35"/>
        <w:jc w:val="both"/>
        <w:rPr>
          <w:rFonts w:ascii="Times New Roman" w:hAnsi="Times New Roman"/>
          <w:sz w:val="24"/>
          <w:szCs w:val="24"/>
          <w:lang w:val="ro-RO"/>
        </w:rPr>
      </w:pPr>
      <w:r w:rsidRPr="000F69B7">
        <w:rPr>
          <w:rFonts w:ascii="Times New Roman" w:hAnsi="Times New Roman"/>
          <w:sz w:val="24"/>
          <w:szCs w:val="24"/>
          <w:lang w:val="ro-RO"/>
        </w:rPr>
        <w:t>reabilitarea imaginii externe şi dezvoltarea turismului cultural şi de afaceri,</w:t>
      </w:r>
    </w:p>
    <w:p w:rsidR="00EF3187" w:rsidRPr="000F69B7" w:rsidRDefault="00EF3187" w:rsidP="0031589F">
      <w:pPr>
        <w:numPr>
          <w:ilvl w:val="0"/>
          <w:numId w:val="32"/>
        </w:numPr>
        <w:tabs>
          <w:tab w:val="num" w:pos="1003"/>
        </w:tabs>
        <w:spacing w:after="0" w:line="240" w:lineRule="auto"/>
        <w:ind w:right="-35"/>
        <w:jc w:val="both"/>
        <w:rPr>
          <w:rFonts w:ascii="Times New Roman" w:hAnsi="Times New Roman"/>
          <w:sz w:val="24"/>
          <w:szCs w:val="24"/>
          <w:lang w:val="ro-RO"/>
        </w:rPr>
      </w:pPr>
      <w:r w:rsidRPr="000F69B7">
        <w:rPr>
          <w:rFonts w:ascii="Times New Roman" w:hAnsi="Times New Roman"/>
          <w:sz w:val="24"/>
          <w:szCs w:val="24"/>
          <w:lang w:val="ro-RO"/>
        </w:rPr>
        <w:t>creşterea competitivităţii prin diversificare funcţională şi prin crearea de noi specializări „de excelenţă” în domenii de vârf</w:t>
      </w:r>
      <w:r w:rsidRPr="000F69B7">
        <w:rPr>
          <w:rFonts w:ascii="Times New Roman" w:hAnsi="Times New Roman"/>
          <w:sz w:val="24"/>
          <w:szCs w:val="24"/>
        </w:rPr>
        <w:t>;</w:t>
      </w:r>
    </w:p>
    <w:p w:rsidR="00EF3187" w:rsidRPr="000F69B7" w:rsidRDefault="00EF3187" w:rsidP="0031589F">
      <w:pPr>
        <w:numPr>
          <w:ilvl w:val="0"/>
          <w:numId w:val="33"/>
        </w:numPr>
        <w:spacing w:after="0" w:line="240" w:lineRule="auto"/>
        <w:ind w:right="-35"/>
        <w:jc w:val="both"/>
        <w:rPr>
          <w:rFonts w:ascii="Times New Roman" w:hAnsi="Times New Roman"/>
          <w:sz w:val="24"/>
          <w:szCs w:val="24"/>
          <w:lang w:val="ro-RO"/>
        </w:rPr>
      </w:pPr>
      <w:r w:rsidRPr="000F69B7">
        <w:rPr>
          <w:rFonts w:ascii="Times New Roman" w:hAnsi="Times New Roman"/>
          <w:b/>
          <w:sz w:val="24"/>
          <w:szCs w:val="24"/>
          <w:lang w:val="ro-RO"/>
        </w:rPr>
        <w:t>Susţinerea vitalităţii şi atractivităţii municipiului Bucureşti potrivit rolului de Capitală a României</w:t>
      </w:r>
      <w:r w:rsidRPr="000F69B7">
        <w:rPr>
          <w:rFonts w:ascii="Times New Roman" w:hAnsi="Times New Roman"/>
          <w:sz w:val="24"/>
          <w:szCs w:val="24"/>
          <w:lang w:val="ro-RO"/>
        </w:rPr>
        <w:t>.</w:t>
      </w:r>
    </w:p>
    <w:p w:rsidR="00EF3187" w:rsidRPr="000F69B7" w:rsidRDefault="00EF3187" w:rsidP="0031589F">
      <w:pPr>
        <w:numPr>
          <w:ilvl w:val="0"/>
          <w:numId w:val="33"/>
        </w:numPr>
        <w:spacing w:after="0" w:line="240" w:lineRule="auto"/>
        <w:ind w:right="-35"/>
        <w:jc w:val="both"/>
        <w:rPr>
          <w:rFonts w:ascii="Times New Roman" w:hAnsi="Times New Roman"/>
          <w:b/>
          <w:sz w:val="24"/>
          <w:szCs w:val="24"/>
          <w:lang w:val="ro-RO"/>
        </w:rPr>
      </w:pPr>
      <w:r w:rsidRPr="000F69B7">
        <w:rPr>
          <w:rFonts w:ascii="Times New Roman" w:hAnsi="Times New Roman"/>
          <w:b/>
          <w:sz w:val="24"/>
          <w:szCs w:val="24"/>
          <w:lang w:val="ro-RO"/>
        </w:rPr>
        <w:t>Dezvoltarea capitalei ca o aglomeraţie urbană având un rol activ şi stimulativ la nivel regional şi metropolitan;</w:t>
      </w:r>
    </w:p>
    <w:p w:rsidR="00EF3187" w:rsidRPr="000F69B7" w:rsidRDefault="00EF3187" w:rsidP="0031589F">
      <w:pPr>
        <w:numPr>
          <w:ilvl w:val="0"/>
          <w:numId w:val="33"/>
        </w:numPr>
        <w:spacing w:after="0" w:line="240" w:lineRule="auto"/>
        <w:ind w:right="-35"/>
        <w:jc w:val="both"/>
        <w:rPr>
          <w:rFonts w:ascii="Times New Roman" w:hAnsi="Times New Roman"/>
          <w:b/>
          <w:sz w:val="24"/>
          <w:szCs w:val="24"/>
          <w:lang w:val="ro-RO"/>
        </w:rPr>
      </w:pPr>
      <w:r w:rsidRPr="000F69B7">
        <w:rPr>
          <w:rFonts w:ascii="Times New Roman" w:hAnsi="Times New Roman"/>
          <w:b/>
          <w:sz w:val="24"/>
          <w:szCs w:val="24"/>
          <w:lang w:val="ro-RO"/>
        </w:rPr>
        <w:t>Ridicarea calităţii vieţii locuitorilor, care presupune:</w:t>
      </w:r>
    </w:p>
    <w:p w:rsidR="00EF3187" w:rsidRPr="000F69B7" w:rsidRDefault="00EF3187" w:rsidP="0031589F">
      <w:pPr>
        <w:numPr>
          <w:ilvl w:val="0"/>
          <w:numId w:val="34"/>
        </w:numPr>
        <w:tabs>
          <w:tab w:val="num" w:pos="926"/>
        </w:tabs>
        <w:spacing w:after="0" w:line="240" w:lineRule="auto"/>
        <w:ind w:right="-35"/>
        <w:jc w:val="both"/>
        <w:rPr>
          <w:rFonts w:ascii="Times New Roman" w:hAnsi="Times New Roman"/>
          <w:sz w:val="24"/>
          <w:szCs w:val="24"/>
          <w:lang w:val="ro-RO"/>
        </w:rPr>
      </w:pPr>
      <w:r w:rsidRPr="000F69B7">
        <w:rPr>
          <w:rFonts w:ascii="Times New Roman" w:hAnsi="Times New Roman"/>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EF3187" w:rsidRPr="000F69B7" w:rsidRDefault="00EF3187" w:rsidP="0031589F">
      <w:pPr>
        <w:numPr>
          <w:ilvl w:val="0"/>
          <w:numId w:val="34"/>
        </w:numPr>
        <w:tabs>
          <w:tab w:val="num" w:pos="926"/>
        </w:tabs>
        <w:spacing w:after="0" w:line="240" w:lineRule="auto"/>
        <w:ind w:right="-35"/>
        <w:jc w:val="both"/>
        <w:rPr>
          <w:rFonts w:ascii="Times New Roman" w:hAnsi="Times New Roman"/>
          <w:sz w:val="24"/>
          <w:szCs w:val="24"/>
          <w:lang w:val="ro-RO"/>
        </w:rPr>
      </w:pPr>
      <w:r w:rsidRPr="000F69B7">
        <w:rPr>
          <w:rFonts w:ascii="Times New Roman" w:hAnsi="Times New Roman"/>
          <w:sz w:val="24"/>
          <w:szCs w:val="24"/>
          <w:lang w:val="ro-RO"/>
        </w:rPr>
        <w:t>asigurarea diversităţii posibilităţilor de satisfacere a necesitaţilor şi de exprimare a iniţiativelor, cu respectarea interesului fiecărui locuitor şi a comunităţii locale în ansamblul ei.</w:t>
      </w:r>
    </w:p>
    <w:p w:rsidR="00EF3187" w:rsidRPr="000F69B7" w:rsidRDefault="00EF3187" w:rsidP="0031589F">
      <w:pPr>
        <w:numPr>
          <w:ilvl w:val="0"/>
          <w:numId w:val="35"/>
        </w:numPr>
        <w:spacing w:after="0" w:line="240" w:lineRule="auto"/>
        <w:ind w:right="-35"/>
        <w:jc w:val="both"/>
        <w:rPr>
          <w:rFonts w:ascii="Times New Roman" w:hAnsi="Times New Roman"/>
          <w:b/>
          <w:sz w:val="24"/>
          <w:szCs w:val="24"/>
          <w:lang w:val="ro-RO"/>
        </w:rPr>
      </w:pPr>
      <w:r w:rsidRPr="000F69B7">
        <w:rPr>
          <w:rFonts w:ascii="Times New Roman" w:hAnsi="Times New Roman"/>
          <w:b/>
          <w:sz w:val="24"/>
          <w:szCs w:val="24"/>
          <w:lang w:val="ro-RO"/>
        </w:rPr>
        <w:t>Protejarea şi valorificarea potențialului natural, arhitectural şi urbanistic.</w:t>
      </w:r>
    </w:p>
    <w:p w:rsidR="00EF3187" w:rsidRPr="000F69B7" w:rsidRDefault="00EF3187" w:rsidP="00EF3187">
      <w:pPr>
        <w:spacing w:after="0" w:line="240" w:lineRule="auto"/>
        <w:ind w:right="-29"/>
        <w:jc w:val="both"/>
        <w:rPr>
          <w:rFonts w:ascii="Times New Roman" w:hAnsi="Times New Roman"/>
          <w:sz w:val="24"/>
          <w:szCs w:val="24"/>
          <w:lang w:val="ro-RO"/>
        </w:rPr>
      </w:pPr>
      <w:r w:rsidRPr="000F69B7">
        <w:rPr>
          <w:rFonts w:ascii="Times New Roman" w:hAnsi="Times New Roman"/>
          <w:sz w:val="24"/>
          <w:szCs w:val="24"/>
          <w:lang w:val="ro-RO"/>
        </w:rPr>
        <w:t>Aceste obiective au stat la baza Planului Urbanistic General al Municipiului București (PUG-MB-2000), aprobat prin H.C.G.M.B. nr. 269/2000, prelungit prin H.C.G.M.B. nr. 877/2018.</w:t>
      </w:r>
    </w:p>
    <w:p w:rsidR="00EF3187" w:rsidRPr="000F69B7" w:rsidRDefault="00EF3187" w:rsidP="00EF3187">
      <w:pPr>
        <w:spacing w:after="0" w:line="240" w:lineRule="auto"/>
        <w:ind w:right="-29"/>
        <w:jc w:val="both"/>
        <w:rPr>
          <w:rFonts w:ascii="Times New Roman" w:hAnsi="Times New Roman"/>
          <w:sz w:val="24"/>
          <w:szCs w:val="24"/>
          <w:lang w:val="ro-RO"/>
        </w:rPr>
      </w:pPr>
      <w:r w:rsidRPr="000F69B7">
        <w:rPr>
          <w:rFonts w:ascii="Times New Roman" w:hAnsi="Times New Roman"/>
          <w:sz w:val="24"/>
          <w:szCs w:val="24"/>
          <w:lang w:val="ro-RO"/>
        </w:rPr>
        <w:t xml:space="preserve">     În continuare, pentru actuala perioadă şi pentru orizontul de timp pentru care va fi elaborat noul Plan Urbanistic General al Municipiului Bucureşti este necesară trecerea la o politică de dezvoltare integrată, pe bază de proiecte urbane,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EF3187" w:rsidRPr="000F69B7" w:rsidRDefault="00EF3187" w:rsidP="00EF3187">
      <w:pPr>
        <w:spacing w:after="0" w:line="240" w:lineRule="auto"/>
        <w:ind w:right="-29"/>
        <w:jc w:val="both"/>
        <w:rPr>
          <w:rFonts w:ascii="Times New Roman" w:hAnsi="Times New Roman"/>
          <w:sz w:val="24"/>
          <w:szCs w:val="24"/>
          <w:lang w:val="ro-RO"/>
        </w:rPr>
      </w:pPr>
      <w:r w:rsidRPr="000F69B7">
        <w:rPr>
          <w:rFonts w:ascii="Times New Roman" w:hAnsi="Times New Roman"/>
          <w:sz w:val="24"/>
          <w:szCs w:val="24"/>
          <w:lang w:val="ro-RO"/>
        </w:rPr>
        <w:t xml:space="preserve">   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EF3187" w:rsidRPr="000F69B7" w:rsidRDefault="00EF3187" w:rsidP="00EF3187">
      <w:pPr>
        <w:spacing w:after="0" w:line="240" w:lineRule="auto"/>
        <w:ind w:right="-29"/>
        <w:jc w:val="both"/>
        <w:rPr>
          <w:rFonts w:ascii="Times New Roman" w:hAnsi="Times New Roman"/>
          <w:sz w:val="24"/>
          <w:szCs w:val="24"/>
          <w:lang w:val="ro-RO"/>
        </w:rPr>
      </w:pPr>
      <w:r w:rsidRPr="000F69B7">
        <w:rPr>
          <w:rFonts w:ascii="Times New Roman" w:hAnsi="Times New Roman"/>
          <w:sz w:val="24"/>
          <w:szCs w:val="24"/>
          <w:lang w:val="ro-RO"/>
        </w:rPr>
        <w:t>Pentru atingerea acestor obiective generale, Direcţia Urbanism urmăreşte, mai cu seamă:</w:t>
      </w:r>
    </w:p>
    <w:p w:rsidR="00EF3187" w:rsidRPr="000F69B7" w:rsidRDefault="00EF3187" w:rsidP="0031589F">
      <w:pPr>
        <w:numPr>
          <w:ilvl w:val="0"/>
          <w:numId w:val="36"/>
        </w:numPr>
        <w:tabs>
          <w:tab w:val="clear" w:pos="720"/>
          <w:tab w:val="num" w:pos="360"/>
        </w:tabs>
        <w:spacing w:after="0" w:line="240" w:lineRule="auto"/>
        <w:ind w:left="360" w:right="-29"/>
        <w:jc w:val="both"/>
        <w:rPr>
          <w:rFonts w:ascii="Times New Roman" w:hAnsi="Times New Roman"/>
          <w:sz w:val="24"/>
          <w:szCs w:val="24"/>
          <w:lang w:val="ro-RO"/>
        </w:rPr>
      </w:pPr>
      <w:r w:rsidRPr="000F69B7">
        <w:rPr>
          <w:rFonts w:ascii="Times New Roman" w:hAnsi="Times New Roman"/>
          <w:sz w:val="24"/>
          <w:szCs w:val="24"/>
          <w:lang w:val="ro-RO"/>
        </w:rPr>
        <w:t>dezvoltarea urbană echilibrată în teritoriul municipiului Bucureşti;</w:t>
      </w:r>
    </w:p>
    <w:p w:rsidR="00EF3187" w:rsidRPr="000F69B7" w:rsidRDefault="00EF3187" w:rsidP="0031589F">
      <w:pPr>
        <w:numPr>
          <w:ilvl w:val="0"/>
          <w:numId w:val="36"/>
        </w:numPr>
        <w:tabs>
          <w:tab w:val="clear" w:pos="720"/>
          <w:tab w:val="num" w:pos="360"/>
        </w:tabs>
        <w:spacing w:after="0" w:line="240" w:lineRule="auto"/>
        <w:ind w:left="360" w:right="-29"/>
        <w:jc w:val="both"/>
        <w:rPr>
          <w:rFonts w:ascii="Times New Roman" w:hAnsi="Times New Roman"/>
          <w:sz w:val="24"/>
          <w:szCs w:val="24"/>
          <w:lang w:val="ro-RO"/>
        </w:rPr>
      </w:pPr>
      <w:r w:rsidRPr="000F69B7">
        <w:rPr>
          <w:rFonts w:ascii="Times New Roman" w:hAnsi="Times New Roman"/>
          <w:sz w:val="24"/>
          <w:szCs w:val="24"/>
          <w:lang w:val="ro-RO"/>
        </w:rPr>
        <w:t>regenerare şi revitalizare urbană;</w:t>
      </w:r>
    </w:p>
    <w:p w:rsidR="00EF3187" w:rsidRPr="000F69B7" w:rsidRDefault="00EF3187" w:rsidP="0031589F">
      <w:pPr>
        <w:numPr>
          <w:ilvl w:val="0"/>
          <w:numId w:val="36"/>
        </w:numPr>
        <w:tabs>
          <w:tab w:val="clear" w:pos="720"/>
          <w:tab w:val="num" w:pos="360"/>
        </w:tabs>
        <w:spacing w:after="0" w:line="240" w:lineRule="auto"/>
        <w:ind w:left="360" w:right="-29"/>
        <w:jc w:val="both"/>
        <w:rPr>
          <w:rFonts w:ascii="Times New Roman" w:hAnsi="Times New Roman"/>
          <w:sz w:val="24"/>
          <w:szCs w:val="24"/>
          <w:lang w:val="ro-RO"/>
        </w:rPr>
      </w:pPr>
      <w:r w:rsidRPr="000F69B7">
        <w:rPr>
          <w:rFonts w:ascii="Times New Roman" w:hAnsi="Times New Roman"/>
          <w:sz w:val="24"/>
          <w:szCs w:val="24"/>
          <w:lang w:val="ro-RO"/>
        </w:rPr>
        <w:t>protejarea patrimoniului natural şi construit al capitalei;</w:t>
      </w:r>
    </w:p>
    <w:p w:rsidR="00EF3187" w:rsidRPr="000F69B7" w:rsidRDefault="00EF3187" w:rsidP="0031589F">
      <w:pPr>
        <w:numPr>
          <w:ilvl w:val="0"/>
          <w:numId w:val="36"/>
        </w:numPr>
        <w:tabs>
          <w:tab w:val="clear" w:pos="720"/>
          <w:tab w:val="num" w:pos="360"/>
        </w:tabs>
        <w:spacing w:after="0" w:line="240" w:lineRule="auto"/>
        <w:ind w:left="360" w:right="-29"/>
        <w:jc w:val="both"/>
        <w:rPr>
          <w:rFonts w:ascii="Times New Roman" w:hAnsi="Times New Roman"/>
          <w:sz w:val="24"/>
          <w:szCs w:val="24"/>
          <w:lang w:val="ro-RO"/>
        </w:rPr>
      </w:pPr>
      <w:r w:rsidRPr="000F69B7">
        <w:rPr>
          <w:rFonts w:ascii="Times New Roman" w:hAnsi="Times New Roman"/>
          <w:sz w:val="24"/>
          <w:szCs w:val="24"/>
          <w:lang w:val="ro-RO"/>
        </w:rPr>
        <w:t>ameliorarea calităţii spaţiului public;</w:t>
      </w:r>
    </w:p>
    <w:p w:rsidR="00EF3187" w:rsidRPr="000F69B7" w:rsidRDefault="00EF3187" w:rsidP="0031589F">
      <w:pPr>
        <w:numPr>
          <w:ilvl w:val="0"/>
          <w:numId w:val="36"/>
        </w:numPr>
        <w:tabs>
          <w:tab w:val="clear" w:pos="720"/>
          <w:tab w:val="num" w:pos="360"/>
        </w:tabs>
        <w:spacing w:after="0" w:line="240" w:lineRule="auto"/>
        <w:ind w:left="360" w:right="-29"/>
        <w:jc w:val="both"/>
        <w:rPr>
          <w:rFonts w:ascii="Times New Roman" w:hAnsi="Times New Roman"/>
          <w:sz w:val="24"/>
          <w:szCs w:val="24"/>
          <w:lang w:val="ro-RO"/>
        </w:rPr>
      </w:pPr>
      <w:r w:rsidRPr="000F69B7">
        <w:rPr>
          <w:rFonts w:ascii="Times New Roman" w:hAnsi="Times New Roman"/>
          <w:sz w:val="24"/>
          <w:szCs w:val="24"/>
          <w:lang w:val="ro-RO"/>
        </w:rPr>
        <w:t>ameliorarea calităţii mediului – natural şi antropizat – prin mărirea suprafeţelor plantate cu acces public.</w:t>
      </w:r>
    </w:p>
    <w:p w:rsidR="00EF3187" w:rsidRPr="000F69B7" w:rsidRDefault="00EF3187" w:rsidP="00EF3187">
      <w:pPr>
        <w:pStyle w:val="ListParagraph"/>
        <w:spacing w:after="0" w:line="240" w:lineRule="auto"/>
        <w:ind w:left="0"/>
        <w:rPr>
          <w:rFonts w:ascii="Times New Roman" w:hAnsi="Times New Roman"/>
          <w:b/>
          <w:sz w:val="24"/>
          <w:szCs w:val="24"/>
        </w:rPr>
      </w:pPr>
      <w:r w:rsidRPr="000F69B7">
        <w:rPr>
          <w:rFonts w:ascii="Times New Roman" w:hAnsi="Times New Roman"/>
          <w:b/>
          <w:sz w:val="24"/>
          <w:szCs w:val="24"/>
        </w:rPr>
        <w:t xml:space="preserve">B) </w:t>
      </w:r>
      <w:r w:rsidRPr="000F69B7">
        <w:rPr>
          <w:rFonts w:ascii="Times New Roman" w:hAnsi="Times New Roman"/>
          <w:sz w:val="24"/>
          <w:szCs w:val="24"/>
        </w:rPr>
        <w:t>PM 03</w:t>
      </w:r>
      <w:r w:rsidRPr="000F69B7">
        <w:rPr>
          <w:rFonts w:ascii="Times New Roman" w:hAnsi="Times New Roman"/>
          <w:b/>
          <w:sz w:val="24"/>
          <w:szCs w:val="24"/>
        </w:rPr>
        <w:t xml:space="preserve">  „Dezvoltarea mediului urban, protecţia </w:t>
      </w:r>
      <w:r w:rsidRPr="000F69B7">
        <w:rPr>
          <w:rFonts w:ascii="Times New Roman" w:hAnsi="Times New Roman"/>
          <w:b/>
          <w:sz w:val="24"/>
          <w:szCs w:val="24"/>
          <w:lang w:val="ro-RO"/>
        </w:rPr>
        <w:t>î</w:t>
      </w:r>
      <w:r w:rsidRPr="000F69B7">
        <w:rPr>
          <w:rFonts w:ascii="Times New Roman" w:hAnsi="Times New Roman"/>
          <w:b/>
          <w:sz w:val="24"/>
          <w:szCs w:val="24"/>
        </w:rPr>
        <w:t>mpotriva zgomotului”</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sz w:val="24"/>
          <w:szCs w:val="24"/>
          <w:lang w:val="it-IT"/>
        </w:rPr>
        <w:lastRenderedPageBreak/>
        <w:t xml:space="preserve">    </w:t>
      </w:r>
      <w:r w:rsidRPr="000F69B7">
        <w:rPr>
          <w:rFonts w:ascii="Times New Roman" w:hAnsi="Times New Roman"/>
          <w:b/>
          <w:sz w:val="24"/>
          <w:szCs w:val="24"/>
          <w:lang w:val="it-IT"/>
        </w:rPr>
        <w:t>Proiectele elaborate şi în curs de elaborare începând cu anul 2010, care răspund tematicii enunţate, finalizate şi care produc efecte în teritoriu sau sunt în curs de elaborare/finalizare, sunt:</w:t>
      </w:r>
    </w:p>
    <w:p w:rsidR="00EF3187" w:rsidRPr="000F69B7" w:rsidRDefault="00EF3187" w:rsidP="0031589F">
      <w:pPr>
        <w:numPr>
          <w:ilvl w:val="0"/>
          <w:numId w:val="42"/>
        </w:num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Concurs de soluţii pentru Realizarea Planului Integrat de Dezvoltare Urbană „Zona centrală Bucureşti” (P.I.D.U.-Z.C.B.)</w:t>
      </w:r>
      <w:r w:rsidRPr="000F69B7">
        <w:rPr>
          <w:rFonts w:ascii="Times New Roman" w:hAnsi="Times New Roman"/>
          <w:sz w:val="24"/>
          <w:szCs w:val="24"/>
          <w:lang w:val="ro-RO"/>
        </w:rPr>
        <w:t xml:space="preserve"> şi elaborarea documentaţiilor tehnico-economice pentru proiectele individuale prin care Planul integrat va fi implementat</w:t>
      </w:r>
    </w:p>
    <w:p w:rsidR="00EF3187" w:rsidRPr="000F69B7" w:rsidRDefault="00EF3187" w:rsidP="0031589F">
      <w:pPr>
        <w:numPr>
          <w:ilvl w:val="0"/>
          <w:numId w:val="16"/>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0F69B7">
        <w:rPr>
          <w:rFonts w:ascii="Times New Roman" w:hAnsi="Times New Roman"/>
          <w:i/>
          <w:sz w:val="24"/>
          <w:szCs w:val="24"/>
          <w:lang w:val="it-IT"/>
        </w:rPr>
        <w:t xml:space="preserve">Date despre acest proiect pot fi consultate pe: </w:t>
      </w:r>
      <w:hyperlink r:id="rId23" w:history="1">
        <w:r w:rsidRPr="000F69B7">
          <w:rPr>
            <w:rStyle w:val="Hyperlink"/>
            <w:rFonts w:ascii="Times New Roman" w:hAnsi="Times New Roman"/>
            <w:b/>
            <w:i/>
            <w:color w:val="auto"/>
            <w:sz w:val="24"/>
            <w:szCs w:val="24"/>
            <w:lang w:val="it-IT"/>
          </w:rPr>
          <w:t>www.centralbucuresti</w:t>
        </w:r>
      </w:hyperlink>
      <w:r w:rsidRPr="000F69B7">
        <w:rPr>
          <w:rFonts w:ascii="Times New Roman" w:hAnsi="Times New Roman"/>
          <w:i/>
          <w:sz w:val="24"/>
          <w:szCs w:val="24"/>
          <w:lang w:val="it-IT"/>
        </w:rPr>
        <w:t>.</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Planul Integrat de Dezvoltare Urbană</w:t>
      </w:r>
      <w:r w:rsidRPr="000F69B7">
        <w:rPr>
          <w:rFonts w:ascii="Times New Roman" w:hAnsi="Times New Roman"/>
          <w:bCs/>
          <w:sz w:val="24"/>
          <w:szCs w:val="24"/>
          <w:lang w:val="ro-RO"/>
        </w:rPr>
        <w:t xml:space="preserve"> (P.I.D.U.)</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în vederea soluţionării,  necesită o abordare integrată. </w:t>
      </w:r>
      <w:r w:rsidRPr="000F69B7">
        <w:rPr>
          <w:rFonts w:ascii="Times New Roman" w:hAnsi="Times New Roman"/>
          <w:i/>
          <w:sz w:val="24"/>
          <w:szCs w:val="24"/>
          <w:lang w:val="ro-RO"/>
        </w:rPr>
        <w:t xml:space="preserve">În această zonă se vor concentra proiectele propuse în vederea rezolvării problemelor identificate, proiecte pentru care se intenţionează a se solicita finanţare de fonduri europene. </w:t>
      </w:r>
      <w:r w:rsidRPr="000F69B7">
        <w:rPr>
          <w:rFonts w:ascii="Times New Roman" w:hAnsi="Times New Roman"/>
          <w:sz w:val="24"/>
          <w:szCs w:val="24"/>
          <w:lang w:val="ro-RO"/>
        </w:rPr>
        <w:t xml:space="preserve">Elaborarea Planului Integrat de Dezvoltare Urbană “Zona Centrală a municipiului Bucureşti” a fost efectuată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EF3187" w:rsidRPr="000F69B7" w:rsidRDefault="00EF3187" w:rsidP="00EF3187">
      <w:pPr>
        <w:pStyle w:val="CommentText"/>
        <w:rPr>
          <w:rFonts w:ascii="Times New Roman" w:hAnsi="Times New Roman"/>
          <w:iCs/>
          <w:sz w:val="24"/>
          <w:szCs w:val="24"/>
          <w:lang w:val="ro-RO"/>
        </w:rPr>
      </w:pPr>
      <w:r w:rsidRPr="000F69B7">
        <w:rPr>
          <w:rFonts w:ascii="Times New Roman" w:hAnsi="Times New Roman"/>
          <w:b/>
          <w:iCs/>
          <w:sz w:val="24"/>
          <w:szCs w:val="24"/>
          <w:lang w:val="ro-RO"/>
        </w:rPr>
        <w:t xml:space="preserve">    </w:t>
      </w:r>
      <w:r w:rsidRPr="000F69B7">
        <w:rPr>
          <w:rFonts w:ascii="Times New Roman" w:hAnsi="Times New Roman"/>
          <w:iCs/>
          <w:sz w:val="24"/>
          <w:szCs w:val="24"/>
          <w:lang w:val="ro-RO"/>
        </w:rPr>
        <w:t xml:space="preserve">Zona de actiune urbana este delimitata astfel: </w:t>
      </w:r>
    </w:p>
    <w:p w:rsidR="00EF3187" w:rsidRPr="000F69B7" w:rsidRDefault="00EF3187"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Nord: Piaţa Victoriei, inclusiv;</w:t>
      </w:r>
    </w:p>
    <w:p w:rsidR="00EF3187" w:rsidRPr="000F69B7" w:rsidRDefault="00EF3187"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Sud: Parcul Carol, inclusiv;</w:t>
      </w:r>
    </w:p>
    <w:p w:rsidR="00EF3187" w:rsidRPr="000F69B7" w:rsidRDefault="00EF3187"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Est: Hala Traian, inclusiv;</w:t>
      </w:r>
    </w:p>
    <w:p w:rsidR="00EF3187" w:rsidRPr="000F69B7" w:rsidRDefault="00EF3187" w:rsidP="0031589F">
      <w:pPr>
        <w:pStyle w:val="CommentText"/>
        <w:numPr>
          <w:ilvl w:val="0"/>
          <w:numId w:val="15"/>
        </w:numPr>
        <w:tabs>
          <w:tab w:val="clear" w:pos="1080"/>
          <w:tab w:val="num" w:pos="360"/>
        </w:tabs>
        <w:ind w:left="360"/>
        <w:rPr>
          <w:rFonts w:ascii="Times New Roman" w:hAnsi="Times New Roman"/>
          <w:iCs/>
          <w:sz w:val="24"/>
          <w:szCs w:val="24"/>
          <w:lang w:val="ro-RO"/>
        </w:rPr>
      </w:pPr>
      <w:r w:rsidRPr="000F69B7">
        <w:rPr>
          <w:rFonts w:ascii="Times New Roman" w:hAnsi="Times New Roman"/>
          <w:iCs/>
          <w:sz w:val="24"/>
          <w:szCs w:val="24"/>
          <w:lang w:val="ro-RO"/>
        </w:rPr>
        <w:t>Vest: Grădina Botanică, inclusiv.</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Strategia P.I.D.U. - Z.C.B. a fost aprobată prin H.C.G.M.B. nr. 103/2012, împreună cu lista de proiecte individuale, avand ca obiectiv general: regenerarea si revitalizarea urbana</w:t>
      </w:r>
    </w:p>
    <w:p w:rsidR="00EF3187" w:rsidRPr="000F69B7" w:rsidRDefault="00EF3187" w:rsidP="00EF3187">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0F69B7">
        <w:rPr>
          <w:rFonts w:ascii="Times New Roman" w:eastAsia="MS Mincho" w:hAnsi="Times New Roman" w:cs="Times New Roman"/>
          <w:b w:val="0"/>
          <w:bCs w:val="0"/>
          <w:caps w:val="0"/>
          <w:noProof/>
          <w:color w:val="auto"/>
          <w:sz w:val="24"/>
          <w:szCs w:val="24"/>
          <w:lang w:val="ro-RO"/>
        </w:rPr>
        <w:t xml:space="preserve">În perioada 2013–2014 au fost elaborate studiile de pre-fezabilitate si cele de fezabilitate pentru proiectele selectate ca fiind prioritare; de asemenea, au fost elaborate 6 Planuri Urbanistice Zonale pentru zone in care propunerile P.I.D.U.Z.C. modificau prevederile P.U.G.M.B. 2000: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Pr="000F69B7">
        <w:rPr>
          <w:rFonts w:ascii="Times New Roman" w:eastAsia="MS Mincho" w:hAnsi="Times New Roman"/>
          <w:bCs/>
          <w:caps/>
          <w:noProof/>
          <w:sz w:val="24"/>
          <w:szCs w:val="24"/>
          <w:lang w:val="ro-RO"/>
        </w:rPr>
        <w:t>P</w:t>
      </w:r>
      <w:r w:rsidRPr="000F69B7">
        <w:rPr>
          <w:rFonts w:ascii="Times New Roman" w:eastAsia="MS Mincho" w:hAnsi="Times New Roman"/>
          <w:bCs/>
          <w:noProof/>
          <w:sz w:val="24"/>
          <w:szCs w:val="24"/>
          <w:lang w:val="ro-RO"/>
        </w:rPr>
        <w:t>entru aceste PUZ-uri s-au elaborat analize de impact asupra mediului si s-au obtinut avizele din partea A.P.M.B.</w:t>
      </w:r>
      <w:r w:rsidRPr="000F69B7">
        <w:rPr>
          <w:rFonts w:ascii="Times New Roman" w:eastAsia="MS Mincho" w:hAnsi="Times New Roman"/>
          <w:b/>
          <w:bCs/>
          <w:caps/>
          <w:noProof/>
          <w:sz w:val="24"/>
          <w:szCs w:val="24"/>
          <w:lang w:val="ro-RO"/>
        </w:rPr>
        <w:t xml:space="preserve">; </w:t>
      </w:r>
      <w:r w:rsidRPr="000F69B7">
        <w:rPr>
          <w:rFonts w:ascii="Times New Roman" w:hAnsi="Times New Roman"/>
          <w:sz w:val="24"/>
          <w:szCs w:val="24"/>
          <w:lang w:val="ro-RO"/>
        </w:rPr>
        <w:t>PUZ-urile aferente proiectelor individuale care au necesitat o asemenea detaliere (6) au fost aprobate prin Hotărâri ale C.G.M.B.</w:t>
      </w:r>
    </w:p>
    <w:p w:rsidR="00EF3187" w:rsidRPr="000F69B7" w:rsidRDefault="00EF3187" w:rsidP="00EF3187">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0F69B7">
        <w:rPr>
          <w:rFonts w:ascii="Times New Roman" w:eastAsia="MS Mincho" w:hAnsi="Times New Roman" w:cs="Times New Roman"/>
          <w:b w:val="0"/>
          <w:bCs w:val="0"/>
          <w:caps w:val="0"/>
          <w:noProof/>
          <w:color w:val="auto"/>
          <w:sz w:val="24"/>
          <w:szCs w:val="24"/>
          <w:lang w:val="ro-RO"/>
        </w:rPr>
        <w:t xml:space="preserve">   Celelalte SF elaborate in cadrul P.I.D.U.-Z.C.B. au fost avizate de catre A.P.M.B. Vor fi elaborate, in continuare proiectele tehnice si documentatiile necesare finantarii acestor proiecte din fonduri europene.</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În 2016, s-a derulat faza IV - „</w:t>
      </w:r>
      <w:r w:rsidRPr="000F69B7">
        <w:rPr>
          <w:rFonts w:ascii="Times New Roman" w:hAnsi="Times New Roman"/>
          <w:i/>
          <w:sz w:val="24"/>
          <w:szCs w:val="24"/>
          <w:lang w:val="ro-RO"/>
        </w:rPr>
        <w:t>Proiect tehnic</w:t>
      </w:r>
      <w:r w:rsidRPr="000F69B7">
        <w:rPr>
          <w:rFonts w:ascii="Times New Roman" w:hAnsi="Times New Roman"/>
          <w:sz w:val="24"/>
          <w:szCs w:val="24"/>
          <w:lang w:val="ro-RO"/>
        </w:rPr>
        <w:t>” pentru o parte din proiectele individuale si s-au aprobat prin H.C.G.M.B. indicatorii tehnico-economici aferenți documentațiilor elaborate la faza SF/DALI din cadrul P.I.D.U.-Z.C.B. Pentru continuarea implementării proiectului complex P.I.D.U. Zona centrala a municipiului București, începând cu luna iulie 2016, acesta a fost transferat/predat Direcției Generale Dezvoltare Investiții din cadrul P.M.B., spre derulare ulterioară.</w:t>
      </w:r>
    </w:p>
    <w:p w:rsidR="00EF3187" w:rsidRPr="000F69B7" w:rsidRDefault="00EF3187" w:rsidP="0031589F">
      <w:pPr>
        <w:numPr>
          <w:ilvl w:val="0"/>
          <w:numId w:val="42"/>
        </w:num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STRATEGIA DE DEZVOLTARE URBANĂ INTEGRATĂ A MUNICIPIULUI BUCUREŞTI ŞI A TERITORIULUI SĂU DE SUSŢINERE ŞI INFLUENŢĂ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lastRenderedPageBreak/>
        <w:t xml:space="preserve">   </w:t>
      </w:r>
      <w:r w:rsidRPr="000F69B7">
        <w:rPr>
          <w:rFonts w:ascii="Times New Roman" w:hAnsi="Times New Roman"/>
          <w:sz w:val="24"/>
          <w:szCs w:val="24"/>
          <w:lang w:val="ro-RO"/>
        </w:rPr>
        <w:t>Scopul acestei strategii este obţinerea unui teritoriu mai competitiv prin corelarea diferitelor politici sectoriale (economice, sociale, culturale şi ecologice), atât în palier orizontal cât şi vertical.</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Obiectivul lucrării - elaborarea unui concept strategic de dezvoltare pe termen scurt, mediu şi lung (etape) a municipiului Bucureşti şi a teritoriului sau de influenţa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S-a formulat strategia de dezvoltare a Capitalei pe termen scurt, mediu şi lung (etape) şi s-au enumerat obiectivele strategice. </w:t>
      </w:r>
    </w:p>
    <w:p w:rsidR="00EF3187" w:rsidRPr="000F69B7" w:rsidRDefault="00EF3187" w:rsidP="00EF3187">
      <w:pPr>
        <w:pStyle w:val="NormalWeb"/>
        <w:spacing w:before="0" w:beforeAutospacing="0" w:after="0" w:afterAutospacing="0"/>
        <w:jc w:val="both"/>
        <w:rPr>
          <w:i/>
          <w:lang w:val="ro-RO"/>
        </w:rPr>
      </w:pPr>
      <w:r w:rsidRPr="000F69B7">
        <w:rPr>
          <w:i/>
          <w:lang w:val="ro-RO"/>
        </w:rPr>
        <w:t xml:space="preserve">  Viziunea de dezvoltare: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EF3187" w:rsidRPr="000F69B7" w:rsidRDefault="00EF3187"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EF3187" w:rsidRPr="000F69B7" w:rsidRDefault="00EF3187"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EF3187" w:rsidRPr="000F69B7" w:rsidRDefault="00EF3187"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EF3187" w:rsidRPr="000F69B7" w:rsidRDefault="00EF3187" w:rsidP="0031589F">
      <w:pPr>
        <w:numPr>
          <w:ilvl w:val="0"/>
          <w:numId w:val="18"/>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EF3187" w:rsidRPr="000F69B7" w:rsidRDefault="00EF3187" w:rsidP="00EF3187">
      <w:pPr>
        <w:spacing w:after="0" w:line="240" w:lineRule="auto"/>
        <w:jc w:val="both"/>
        <w:rPr>
          <w:rFonts w:ascii="Times New Roman" w:hAnsi="Times New Roman"/>
          <w:bCs/>
          <w:sz w:val="24"/>
          <w:szCs w:val="24"/>
          <w:u w:val="single"/>
          <w:lang w:val="it-IT"/>
        </w:rPr>
      </w:pPr>
      <w:r w:rsidRPr="000F69B7">
        <w:rPr>
          <w:rFonts w:ascii="Times New Roman" w:hAnsi="Times New Roman"/>
          <w:bCs/>
          <w:sz w:val="24"/>
          <w:szCs w:val="24"/>
          <w:lang w:val="it-IT"/>
        </w:rPr>
        <w:t>OBIECTIVE STRATEGICE:</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Comunitate educată şi adaptabilă, capabilă să răspundă provocărilor;</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Structura echilibrată şi dinamica de activităţi economice;</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Racord la marile axe de transport şi conectare la fluxuri informaţionale globale;</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Nucleu metropolitan puternic - ancorare funcţională puternică în teritoriu;</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Mediu de viaţă sănătos şi sigur;</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Gestionarea responsabilă şi eficientă a energiei;</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Locuire de calitate, fără segregare;</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Servicii sociale performante, adaptate nevoilor şi adecvat distribuite spaţial;</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Identitate urbană puternică – rezultat al valorificării istoriei şi al construirii de noi însuşiri;</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O dezvoltare urbană planificată, lucid condusă şi atent evaluată;</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Administraţie publică performantă, capabilă să construiască parteneriate;</w:t>
      </w:r>
    </w:p>
    <w:p w:rsidR="00EF3187" w:rsidRPr="000F69B7" w:rsidRDefault="00EF3187" w:rsidP="0031589F">
      <w:pPr>
        <w:numPr>
          <w:ilvl w:val="0"/>
          <w:numId w:val="17"/>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Capitală de succes, în sistemul marilor oraşe balcanice, oraş–poartă, oraş–punte.</w:t>
      </w:r>
    </w:p>
    <w:p w:rsidR="00EF3187" w:rsidRPr="000F69B7" w:rsidRDefault="00EF3187" w:rsidP="00EF3187">
      <w:pPr>
        <w:autoSpaceDE w:val="0"/>
        <w:autoSpaceDN w:val="0"/>
        <w:adjustRightInd w:val="0"/>
        <w:spacing w:after="0" w:line="240" w:lineRule="auto"/>
        <w:ind w:left="360"/>
        <w:jc w:val="both"/>
        <w:rPr>
          <w:rFonts w:ascii="Times New Roman" w:hAnsi="Times New Roman"/>
          <w:sz w:val="24"/>
          <w:szCs w:val="24"/>
          <w:lang w:val="ro-RO" w:bidi="mni-IN"/>
        </w:rPr>
      </w:pPr>
      <w:r w:rsidRPr="000F69B7">
        <w:rPr>
          <w:rFonts w:ascii="Times New Roman" w:hAnsi="Times New Roman"/>
          <w:bCs/>
          <w:sz w:val="24"/>
          <w:szCs w:val="24"/>
          <w:lang w:val="ro-RO" w:bidi="mni-IN"/>
        </w:rPr>
        <w:lastRenderedPageBreak/>
        <w:t xml:space="preserve">Conceptul Strategic Bucureşti </w:t>
      </w:r>
      <w:smartTag w:uri="urn:schemas-microsoft-com:office:smarttags" w:element="metricconverter">
        <w:smartTagPr>
          <w:attr w:name="ProductID" w:val="2035 a"/>
        </w:smartTagPr>
        <w:r w:rsidRPr="000F69B7">
          <w:rPr>
            <w:rFonts w:ascii="Times New Roman" w:hAnsi="Times New Roman"/>
            <w:bCs/>
            <w:sz w:val="24"/>
            <w:szCs w:val="24"/>
            <w:lang w:val="ro-RO" w:bidi="mni-IN"/>
          </w:rPr>
          <w:t>2035 a</w:t>
        </w:r>
      </w:smartTag>
      <w:r w:rsidRPr="000F69B7">
        <w:rPr>
          <w:rFonts w:ascii="Times New Roman" w:hAnsi="Times New Roman"/>
          <w:bCs/>
          <w:sz w:val="24"/>
          <w:szCs w:val="24"/>
          <w:lang w:val="ro-RO" w:bidi="mni-IN"/>
        </w:rPr>
        <w:t xml:space="preserve"> identificat “teritoriile de intervenţie” şi a propus ca axa majoră de dezvoltare strategică </w:t>
      </w:r>
      <w:r w:rsidRPr="000F69B7">
        <w:rPr>
          <w:rFonts w:ascii="Times New Roman" w:hAnsi="Times New Roman"/>
          <w:bCs/>
          <w:i/>
          <w:sz w:val="24"/>
          <w:szCs w:val="24"/>
          <w:lang w:val="ro-RO" w:bidi="mni-IN"/>
        </w:rPr>
        <w:t>î</w:t>
      </w:r>
      <w:r w:rsidRPr="000F69B7">
        <w:rPr>
          <w:rFonts w:ascii="Times New Roman" w:hAnsi="Times New Roman"/>
          <w:bCs/>
          <w:i/>
          <w:iCs/>
          <w:sz w:val="24"/>
          <w:szCs w:val="24"/>
          <w:lang w:val="ro-RO" w:bidi="mni-IN"/>
        </w:rPr>
        <w:t>n teritoriul Bucureştilor</w:t>
      </w:r>
      <w:r w:rsidRPr="000F69B7">
        <w:rPr>
          <w:rFonts w:ascii="Times New Roman" w:hAnsi="Times New Roman"/>
          <w:bCs/>
          <w:sz w:val="24"/>
          <w:szCs w:val="24"/>
          <w:lang w:val="ro-RO" w:bidi="mni-IN"/>
        </w:rPr>
        <w:t>, axa cursului Dâmboviţei,</w:t>
      </w:r>
      <w:r w:rsidRPr="000F69B7">
        <w:rPr>
          <w:rFonts w:ascii="Times New Roman" w:hAnsi="Times New Roman"/>
          <w:sz w:val="24"/>
          <w:szCs w:val="24"/>
          <w:lang w:val="ro-RO" w:bidi="mni-IN"/>
        </w:rPr>
        <w:t xml:space="preserve"> ca arie cu multiplu rol: de </w:t>
      </w:r>
      <w:r w:rsidRPr="000F69B7">
        <w:rPr>
          <w:rFonts w:ascii="Times New Roman" w:hAnsi="Times New Roman"/>
          <w:i/>
          <w:iCs/>
          <w:sz w:val="24"/>
          <w:szCs w:val="24"/>
          <w:lang w:val="ro-RO" w:bidi="mni-IN"/>
        </w:rPr>
        <w:t xml:space="preserve">ax radiant de dezvoltare urbană, </w:t>
      </w:r>
      <w:r w:rsidRPr="000F69B7">
        <w:rPr>
          <w:rFonts w:ascii="Times New Roman" w:hAnsi="Times New Roman"/>
          <w:sz w:val="24"/>
          <w:szCs w:val="24"/>
          <w:lang w:val="ro-RO" w:bidi="mni-IN"/>
        </w:rPr>
        <w:t xml:space="preserve">de </w:t>
      </w:r>
      <w:r w:rsidRPr="000F69B7">
        <w:rPr>
          <w:rFonts w:ascii="Times New Roman" w:hAnsi="Times New Roman"/>
          <w:i/>
          <w:iCs/>
          <w:sz w:val="24"/>
          <w:szCs w:val="24"/>
          <w:lang w:val="ro-RO" w:bidi="mni-IN"/>
        </w:rPr>
        <w:t xml:space="preserve">sutură </w:t>
      </w:r>
      <w:r w:rsidRPr="000F69B7">
        <w:rPr>
          <w:rFonts w:ascii="Times New Roman" w:hAnsi="Times New Roman"/>
          <w:iCs/>
          <w:sz w:val="24"/>
          <w:szCs w:val="24"/>
          <w:lang w:val="ro-RO" w:bidi="mni-IN"/>
        </w:rPr>
        <w:t>î</w:t>
      </w:r>
      <w:r w:rsidRPr="000F69B7">
        <w:rPr>
          <w:rFonts w:ascii="Times New Roman" w:hAnsi="Times New Roman"/>
          <w:sz w:val="24"/>
          <w:szCs w:val="24"/>
          <w:lang w:val="ro-RO" w:bidi="mni-IN"/>
        </w:rPr>
        <w:t xml:space="preserve">ntre părţi fracturate ale oraşului, de </w:t>
      </w:r>
      <w:r w:rsidRPr="000F69B7">
        <w:rPr>
          <w:rFonts w:ascii="Times New Roman" w:hAnsi="Times New Roman"/>
          <w:i/>
          <w:iCs/>
          <w:sz w:val="24"/>
          <w:szCs w:val="24"/>
          <w:lang w:val="ro-RO" w:bidi="mni-IN"/>
        </w:rPr>
        <w:t>legătura a zonelor centrale cu</w:t>
      </w:r>
      <w:r w:rsidRPr="000F69B7">
        <w:rPr>
          <w:rFonts w:ascii="Times New Roman" w:hAnsi="Times New Roman"/>
          <w:sz w:val="24"/>
          <w:szCs w:val="24"/>
          <w:lang w:val="ro-RO" w:bidi="mni-IN"/>
        </w:rPr>
        <w:t xml:space="preserve"> </w:t>
      </w:r>
      <w:r w:rsidRPr="000F69B7">
        <w:rPr>
          <w:rFonts w:ascii="Times New Roman" w:hAnsi="Times New Roman"/>
          <w:i/>
          <w:iCs/>
          <w:sz w:val="24"/>
          <w:szCs w:val="24"/>
          <w:lang w:val="ro-RO" w:bidi="mni-IN"/>
        </w:rPr>
        <w:t xml:space="preserve">exteriorul oraşului, </w:t>
      </w:r>
      <w:r w:rsidRPr="000F69B7">
        <w:rPr>
          <w:rFonts w:ascii="Times New Roman" w:hAnsi="Times New Roman"/>
          <w:sz w:val="24"/>
          <w:szCs w:val="24"/>
          <w:lang w:val="ro-RO" w:bidi="mni-IN"/>
        </w:rPr>
        <w:t xml:space="preserve">de </w:t>
      </w:r>
      <w:r w:rsidRPr="000F69B7">
        <w:rPr>
          <w:rFonts w:ascii="Times New Roman" w:hAnsi="Times New Roman"/>
          <w:i/>
          <w:iCs/>
          <w:sz w:val="24"/>
          <w:szCs w:val="24"/>
          <w:lang w:val="ro-RO" w:bidi="mni-IN"/>
        </w:rPr>
        <w:t xml:space="preserve">ax de polarizare </w:t>
      </w:r>
      <w:r w:rsidRPr="000F69B7">
        <w:rPr>
          <w:rFonts w:ascii="Times New Roman" w:hAnsi="Times New Roman"/>
          <w:sz w:val="24"/>
          <w:szCs w:val="24"/>
          <w:lang w:val="ro-RO" w:bidi="mni-IN"/>
        </w:rPr>
        <w:t xml:space="preserve">prin prezenta unor noduri importante şi a unor activităţi de interes public major şi de reprezentativitate, de legare a unor </w:t>
      </w:r>
      <w:r w:rsidRPr="000F69B7">
        <w:rPr>
          <w:rFonts w:ascii="Times New Roman" w:hAnsi="Times New Roman"/>
          <w:i/>
          <w:iCs/>
          <w:sz w:val="24"/>
          <w:szCs w:val="24"/>
          <w:lang w:val="ro-RO" w:bidi="mni-IN"/>
        </w:rPr>
        <w:t xml:space="preserve">spaţii urbane majore </w:t>
      </w:r>
      <w:r w:rsidRPr="000F69B7">
        <w:rPr>
          <w:rFonts w:ascii="Times New Roman" w:hAnsi="Times New Roman"/>
          <w:sz w:val="24"/>
          <w:szCs w:val="24"/>
          <w:lang w:val="ro-RO" w:bidi="mni-IN"/>
        </w:rPr>
        <w:t xml:space="preserve">pe axa V-E, de </w:t>
      </w:r>
      <w:r w:rsidRPr="000F69B7">
        <w:rPr>
          <w:rFonts w:ascii="Times New Roman" w:hAnsi="Times New Roman"/>
          <w:i/>
          <w:iCs/>
          <w:sz w:val="24"/>
          <w:szCs w:val="24"/>
          <w:lang w:val="ro-RO" w:bidi="mni-IN"/>
        </w:rPr>
        <w:t>linie</w:t>
      </w:r>
      <w:r w:rsidRPr="000F69B7">
        <w:rPr>
          <w:rFonts w:ascii="Times New Roman" w:hAnsi="Times New Roman"/>
          <w:sz w:val="24"/>
          <w:szCs w:val="24"/>
          <w:lang w:val="ro-RO" w:bidi="mni-IN"/>
        </w:rPr>
        <w:t xml:space="preserve"> </w:t>
      </w:r>
      <w:r w:rsidRPr="000F69B7">
        <w:rPr>
          <w:rFonts w:ascii="Times New Roman" w:hAnsi="Times New Roman"/>
          <w:i/>
          <w:iCs/>
          <w:sz w:val="24"/>
          <w:szCs w:val="24"/>
          <w:lang w:val="ro-RO" w:bidi="mni-IN"/>
        </w:rPr>
        <w:t xml:space="preserve">de forţă </w:t>
      </w:r>
      <w:r w:rsidRPr="000F69B7">
        <w:rPr>
          <w:rFonts w:ascii="Times New Roman" w:hAnsi="Times New Roman"/>
          <w:iCs/>
          <w:sz w:val="24"/>
          <w:szCs w:val="24"/>
          <w:lang w:val="ro-RO" w:bidi="mni-IN"/>
        </w:rPr>
        <w:t>î</w:t>
      </w:r>
      <w:r w:rsidRPr="000F69B7">
        <w:rPr>
          <w:rFonts w:ascii="Times New Roman" w:hAnsi="Times New Roman"/>
          <w:sz w:val="24"/>
          <w:szCs w:val="24"/>
          <w:lang w:val="ro-RO" w:bidi="mni-IN"/>
        </w:rPr>
        <w:t>n comunicarea urbană (nu doar prin trafic).</w:t>
      </w:r>
    </w:p>
    <w:p w:rsidR="00EF3187" w:rsidRPr="000F69B7" w:rsidRDefault="00EF3187" w:rsidP="0031589F">
      <w:pPr>
        <w:numPr>
          <w:ilvl w:val="0"/>
          <w:numId w:val="43"/>
        </w:num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P.U.Z. „ÎNCHIDERE INELUL MEDIAN DE CIRCULAŢIE LA ZONA NORD/AUTOSTRADA URBANĂ. P.U.Z. ŞI STUDII DE FEZABILITATE – </w:t>
      </w:r>
      <w:r w:rsidRPr="000F69B7">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EF3187" w:rsidRPr="000F69B7" w:rsidRDefault="00EF3187" w:rsidP="00EF3187">
      <w:pPr>
        <w:spacing w:after="0" w:line="240" w:lineRule="auto"/>
        <w:ind w:left="360"/>
        <w:jc w:val="both"/>
        <w:rPr>
          <w:rFonts w:ascii="Times New Roman" w:hAnsi="Times New Roman"/>
          <w:sz w:val="24"/>
          <w:szCs w:val="24"/>
          <w:lang w:val="ro-RO"/>
        </w:rPr>
      </w:pPr>
      <w:r w:rsidRPr="000F69B7">
        <w:rPr>
          <w:rFonts w:ascii="Times New Roman" w:hAnsi="Times New Roman"/>
          <w:sz w:val="24"/>
          <w:szCs w:val="24"/>
          <w:lang w:val="ro-RO"/>
        </w:rPr>
        <w:t>Obiectivul lucrării</w:t>
      </w:r>
      <w:r w:rsidRPr="000F69B7">
        <w:rPr>
          <w:rFonts w:ascii="Times New Roman" w:hAnsi="Times New Roman"/>
          <w:b/>
          <w:sz w:val="24"/>
          <w:szCs w:val="24"/>
          <w:lang w:val="ro-RO"/>
        </w:rPr>
        <w:t xml:space="preserve"> - </w:t>
      </w:r>
      <w:r w:rsidRPr="000F69B7">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 xml:space="preserve">  </w:t>
      </w:r>
      <w:r w:rsidRPr="000F69B7">
        <w:rPr>
          <w:rFonts w:ascii="Times New Roman" w:hAnsi="Times New Roman"/>
          <w:sz w:val="24"/>
          <w:szCs w:val="24"/>
          <w:lang w:val="it-IT"/>
        </w:rPr>
        <w:t>Inelul Median de circulaţie (al III-lea inel al oraşului)</w:t>
      </w:r>
      <w:r w:rsidRPr="000F69B7">
        <w:rPr>
          <w:rFonts w:ascii="Times New Roman" w:hAnsi="Times New Roman"/>
          <w:b/>
          <w:sz w:val="24"/>
          <w:szCs w:val="24"/>
          <w:lang w:val="it-IT"/>
        </w:rPr>
        <w:t xml:space="preserve"> – </w:t>
      </w:r>
      <w:r w:rsidRPr="000F69B7">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Pasajul Lujerului, </w:t>
      </w:r>
      <w:r w:rsidRPr="000F69B7">
        <w:rPr>
          <w:rFonts w:ascii="Times New Roman" w:hAnsi="Times New Roman"/>
          <w:i/>
          <w:sz w:val="24"/>
          <w:szCs w:val="24"/>
          <w:lang w:val="it-IT"/>
        </w:rPr>
        <w:t>Şoseaua Virtuţii, artera pe malul Lacului Dâmboviţa, pasaj denivelat peste C.F., trasee propuse în zona C.F. Bucureşti-Constanţa, Şoseaua Petricani</w:t>
      </w:r>
      <w:r w:rsidRPr="000F69B7">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0F69B7">
          <w:rPr>
            <w:rFonts w:ascii="Times New Roman" w:hAnsi="Times New Roman"/>
            <w:sz w:val="24"/>
            <w:szCs w:val="24"/>
            <w:lang w:val="it-IT"/>
          </w:rPr>
          <w:t>23 km</w:t>
        </w:r>
      </w:smartTag>
      <w:r w:rsidRPr="000F69B7">
        <w:rPr>
          <w:rFonts w:ascii="Times New Roman" w:hAnsi="Times New Roman"/>
          <w:sz w:val="24"/>
          <w:szCs w:val="24"/>
          <w:lang w:val="it-IT"/>
        </w:rPr>
        <w:t xml:space="preserve"> de lărgiri artere şi străpungeri.</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Realizarea proiectului va ameliora considerabil circulaţia auto în zona de Nord a capitalei, prin  redistribuirea importantelor valori de trafic existente şi prognozate, creând legături fluente, în deplina siguranţă a traficului, cu Şoseaua Colentina, Şoseaua Andronache, Penetraţia Autostrăzii Bucureşti–Braşov,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sz w:val="24"/>
          <w:szCs w:val="24"/>
          <w:lang w:val="ro-RO"/>
        </w:rPr>
        <w:t>În această fază de proiect au fost finalizate Planuri Urbanistice Zonale (P.U.Z.), inclusiv studii de fundamentare şi ridicări topo-cadastrale, studiul de fezabilitate pentru cele şapte tronsoane/teritorii de referinţă ale inelului median de circulaţie. Aceste Planuri Urbanistice Zonale au fost aprobate prin H.C.G.M.B. nr. 294/2013 si nr. 292/2014, iar S.F. prin H.C.G.M.B. nr. 102/2012. Urmează a fi obținut Acordul de mediu la faza S.F.</w:t>
      </w:r>
    </w:p>
    <w:p w:rsidR="00EF3187" w:rsidRPr="000F69B7" w:rsidRDefault="00EF3187" w:rsidP="0031589F">
      <w:pPr>
        <w:pStyle w:val="ListParagraph"/>
        <w:numPr>
          <w:ilvl w:val="0"/>
          <w:numId w:val="50"/>
        </w:numPr>
        <w:spacing w:after="0" w:line="240" w:lineRule="auto"/>
        <w:jc w:val="both"/>
        <w:rPr>
          <w:rFonts w:ascii="Times New Roman" w:eastAsia="MS Mincho" w:hAnsi="Times New Roman"/>
          <w:b/>
          <w:sz w:val="24"/>
          <w:szCs w:val="24"/>
          <w:lang w:val="ro-RO"/>
        </w:rPr>
      </w:pPr>
      <w:r w:rsidRPr="000F69B7">
        <w:rPr>
          <w:rFonts w:ascii="Times New Roman" w:hAnsi="Times New Roman"/>
          <w:b/>
          <w:sz w:val="24"/>
          <w:szCs w:val="24"/>
          <w:lang w:val="ro-RO"/>
        </w:rPr>
        <w:lastRenderedPageBreak/>
        <w:t xml:space="preserve">REVIZUIRE PLAN URBANISTIC GENERAL AL MUNICIPIULUI BUCUREŞTI </w:t>
      </w:r>
    </w:p>
    <w:p w:rsidR="00EF3187" w:rsidRPr="000F69B7" w:rsidRDefault="00EF3187" w:rsidP="00EF3187">
      <w:pPr>
        <w:pStyle w:val="NoSpacing"/>
        <w:jc w:val="both"/>
        <w:rPr>
          <w:rFonts w:ascii="Times New Roman" w:hAnsi="Times New Roman"/>
          <w:sz w:val="24"/>
          <w:szCs w:val="24"/>
        </w:rPr>
      </w:pPr>
      <w:r w:rsidRPr="000F69B7">
        <w:rPr>
          <w:rFonts w:ascii="Times New Roman" w:hAnsi="Times New Roman"/>
          <w:i/>
          <w:sz w:val="24"/>
          <w:szCs w:val="24"/>
        </w:rPr>
        <w:t xml:space="preserve">Obiectiv general: </w:t>
      </w:r>
      <w:r w:rsidRPr="000F69B7">
        <w:rPr>
          <w:rFonts w:ascii="Times New Roman" w:hAnsi="Times New Roman"/>
          <w:sz w:val="24"/>
          <w:szCs w:val="24"/>
          <w:lang w:val="it-IT"/>
        </w:rPr>
        <w:t>Dezvoltare urbană echilibrată a teritoriului Capitalei, în interiorul sau/şi în relaţie cu vecinătăţile</w:t>
      </w:r>
    </w:p>
    <w:p w:rsidR="00EF3187" w:rsidRPr="000F69B7" w:rsidRDefault="00EF3187" w:rsidP="00EF3187">
      <w:pPr>
        <w:pStyle w:val="Patratele"/>
        <w:numPr>
          <w:ilvl w:val="0"/>
          <w:numId w:val="0"/>
        </w:numPr>
        <w:tabs>
          <w:tab w:val="left" w:pos="0"/>
        </w:tabs>
        <w:spacing w:after="0"/>
        <w:ind w:left="360"/>
        <w:rPr>
          <w:szCs w:val="24"/>
        </w:rPr>
      </w:pPr>
      <w:r w:rsidRPr="000F69B7">
        <w:rPr>
          <w:szCs w:val="24"/>
        </w:rPr>
        <w:t>P.U.G.-M.B. în vigoare, aprobat prin H.C.G.M.B. nr. 269/2000, prelungit prin H.C.G.M.B. nr. 277/2018, a înregistrat, de-a lungul unei perioade de 17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EF3187" w:rsidRPr="000F69B7" w:rsidRDefault="00EF3187" w:rsidP="0031589F">
      <w:pPr>
        <w:numPr>
          <w:ilvl w:val="0"/>
          <w:numId w:val="12"/>
        </w:numPr>
        <w:suppressAutoHyphens/>
        <w:spacing w:after="0" w:line="240" w:lineRule="auto"/>
        <w:jc w:val="both"/>
        <w:rPr>
          <w:rFonts w:ascii="Times New Roman" w:hAnsi="Times New Roman"/>
          <w:sz w:val="24"/>
          <w:szCs w:val="24"/>
          <w:lang w:val="ro-RO"/>
        </w:rPr>
      </w:pPr>
      <w:r w:rsidRPr="000F69B7">
        <w:rPr>
          <w:rFonts w:ascii="Times New Roman" w:eastAsia="Arial Unicode MS" w:hAnsi="Times New Roman"/>
          <w:sz w:val="24"/>
          <w:szCs w:val="24"/>
          <w:lang w:val="ro-RO"/>
        </w:rPr>
        <w:t xml:space="preserve">Planul Urbanistic General al Municipiului Bucureşti </w:t>
      </w:r>
      <w:r w:rsidRPr="000F69B7">
        <w:rPr>
          <w:rFonts w:ascii="Times New Roman" w:hAnsi="Times New Roman"/>
          <w:sz w:val="24"/>
          <w:szCs w:val="24"/>
          <w:lang w:val="ro-RO"/>
        </w:rPr>
        <w:t>revizuit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EF3187" w:rsidRPr="000F69B7" w:rsidRDefault="00EF3187"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eastAsia="Arial Unicode MS" w:hAnsi="Times New Roman"/>
          <w:sz w:val="24"/>
          <w:szCs w:val="24"/>
          <w:lang w:val="ro-RO"/>
        </w:rPr>
        <w:t xml:space="preserve">În anul </w:t>
      </w:r>
      <w:smartTag w:uri="urn:schemas-microsoft-com:office:smarttags" w:element="metricconverter">
        <w:smartTagPr>
          <w:attr w:name="ProductID" w:val="2012 a"/>
        </w:smartTagPr>
        <w:r w:rsidRPr="000F69B7">
          <w:rPr>
            <w:rFonts w:ascii="Times New Roman" w:eastAsia="Arial Unicode MS" w:hAnsi="Times New Roman"/>
            <w:sz w:val="24"/>
            <w:szCs w:val="24"/>
            <w:lang w:val="ro-RO"/>
          </w:rPr>
          <w:t>2012 a</w:t>
        </w:r>
      </w:smartTag>
      <w:r w:rsidRPr="000F69B7">
        <w:rPr>
          <w:rFonts w:ascii="Times New Roman" w:eastAsia="Arial Unicode MS" w:hAnsi="Times New Roman"/>
          <w:sz w:val="24"/>
          <w:szCs w:val="24"/>
          <w:lang w:val="ro-RO"/>
        </w:rPr>
        <w:t xml:space="preserve"> fost demarata procedura de achiziţie publică – concurs de soluţii. </w:t>
      </w:r>
      <w:r w:rsidRPr="000F69B7">
        <w:rPr>
          <w:rFonts w:ascii="Times New Roman" w:hAnsi="Times New Roman"/>
          <w:sz w:val="24"/>
          <w:szCs w:val="24"/>
          <w:lang w:val="ro-RO"/>
        </w:rPr>
        <w:t>Scopul acestuia</w:t>
      </w: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EF3187" w:rsidRPr="000F69B7" w:rsidRDefault="00EF3187" w:rsidP="0031589F">
      <w:pPr>
        <w:numPr>
          <w:ilvl w:val="0"/>
          <w:numId w:val="12"/>
        </w:numPr>
        <w:suppressAutoHyphens/>
        <w:spacing w:after="0" w:line="240" w:lineRule="auto"/>
        <w:jc w:val="both"/>
        <w:rPr>
          <w:rFonts w:ascii="Times New Roman" w:hAnsi="Times New Roman"/>
          <w:bCs/>
          <w:sz w:val="24"/>
          <w:szCs w:val="24"/>
          <w:lang w:val="ro-RO"/>
        </w:rPr>
      </w:pPr>
      <w:r w:rsidRPr="000F69B7">
        <w:rPr>
          <w:rFonts w:ascii="Times New Roman" w:eastAsia="Arial Unicode MS" w:hAnsi="Times New Roman"/>
          <w:sz w:val="24"/>
          <w:szCs w:val="24"/>
          <w:lang w:val="ro-RO"/>
        </w:rPr>
        <w:t>În anul 2013 s-a încheiat contractul de servicii nr. 469/07.10.2013,</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cu</w:t>
      </w:r>
      <w:r w:rsidRPr="000F69B7">
        <w:rPr>
          <w:rFonts w:ascii="Times New Roman" w:hAnsi="Times New Roman"/>
          <w:b/>
          <w:sz w:val="24"/>
          <w:szCs w:val="24"/>
          <w:lang w:val="ro-RO"/>
        </w:rPr>
        <w:t xml:space="preserve"> </w:t>
      </w:r>
      <w:r w:rsidRPr="000F69B7">
        <w:rPr>
          <w:rFonts w:ascii="Times New Roman" w:hAnsi="Times New Roman"/>
          <w:sz w:val="24"/>
          <w:szCs w:val="24"/>
          <w:lang w:val="ro-RO"/>
        </w:rPr>
        <w:t>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Contractul are valoarea de 35.225.000 lei exclusiv T.V.A. şi durata de finalizare 41 de luni (cumulat de la lansarea comenzilor pentru livrabile).</w:t>
      </w:r>
    </w:p>
    <w:p w:rsidR="00EF3187" w:rsidRPr="000F69B7" w:rsidRDefault="00EF3187"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hAnsi="Times New Roman"/>
          <w:sz w:val="24"/>
          <w:szCs w:val="24"/>
          <w:lang w:val="ro-RO"/>
        </w:rPr>
        <w:t>În cadrul proiectului “Revizuire Plan Urbanistic General al Municipiul Bucureşti”, conform contract nr. 469/2013,</w:t>
      </w:r>
      <w:r w:rsidRPr="000F69B7">
        <w:rPr>
          <w:rFonts w:ascii="Times New Roman" w:hAnsi="Times New Roman"/>
          <w:b/>
          <w:sz w:val="24"/>
          <w:szCs w:val="24"/>
          <w:lang w:val="ro-RO"/>
        </w:rPr>
        <w:t xml:space="preserve"> </w:t>
      </w:r>
      <w:r w:rsidRPr="000F69B7">
        <w:rPr>
          <w:rFonts w:ascii="Times New Roman" w:hAnsi="Times New Roman"/>
          <w:sz w:val="24"/>
          <w:szCs w:val="24"/>
          <w:lang w:val="ro-RO"/>
        </w:rPr>
        <w:t>la acest moment, se derulează Etapa I – „</w:t>
      </w:r>
      <w:r w:rsidRPr="000F69B7">
        <w:rPr>
          <w:rFonts w:ascii="Times New Roman" w:hAnsi="Times New Roman"/>
          <w:i/>
          <w:sz w:val="24"/>
          <w:szCs w:val="24"/>
          <w:lang w:val="ro-RO"/>
        </w:rPr>
        <w:t>Elaborare forma sintetizata a P.U.G.M.B. în vigoare</w:t>
      </w:r>
      <w:r w:rsidRPr="000F69B7">
        <w:rPr>
          <w:rFonts w:ascii="Times New Roman" w:hAnsi="Times New Roman"/>
          <w:sz w:val="24"/>
          <w:szCs w:val="24"/>
          <w:lang w:val="ro-RO"/>
        </w:rPr>
        <w:t xml:space="preserve"> ş</w:t>
      </w:r>
      <w:r w:rsidRPr="000F69B7">
        <w:rPr>
          <w:rFonts w:ascii="Times New Roman" w:hAnsi="Times New Roman"/>
          <w:i/>
          <w:sz w:val="24"/>
          <w:szCs w:val="24"/>
          <w:lang w:val="ro-RO"/>
        </w:rPr>
        <w:t>i stadiul actual al dezvoltării urban</w:t>
      </w:r>
      <w:r w:rsidRPr="000F69B7">
        <w:rPr>
          <w:rFonts w:ascii="Times New Roman" w:hAnsi="Times New Roman"/>
          <w:sz w:val="24"/>
          <w:szCs w:val="24"/>
          <w:lang w:val="ro-RO"/>
        </w:rPr>
        <w:t>e”. S-a întocmit Faza I.1 „</w:t>
      </w:r>
      <w:r w:rsidRPr="000F69B7">
        <w:rPr>
          <w:rFonts w:ascii="Times New Roman" w:hAnsi="Times New Roman"/>
          <w:i/>
          <w:sz w:val="24"/>
          <w:szCs w:val="24"/>
          <w:lang w:val="ro-RO"/>
        </w:rPr>
        <w:t>Elaborare forma sintetizată a P.U.G.M.B. în vigoare”</w:t>
      </w:r>
      <w:r w:rsidRPr="000F69B7">
        <w:rPr>
          <w:rFonts w:ascii="Times New Roman" w:hAnsi="Times New Roman"/>
          <w:sz w:val="24"/>
          <w:szCs w:val="24"/>
          <w:lang w:val="ro-RO"/>
        </w:rPr>
        <w:t xml:space="preserve"> şi subfazei I.2A din cadrul Fazei I.2 „</w:t>
      </w:r>
      <w:r w:rsidRPr="000F69B7">
        <w:rPr>
          <w:rFonts w:ascii="Times New Roman" w:hAnsi="Times New Roman"/>
          <w:i/>
          <w:sz w:val="24"/>
          <w:szCs w:val="24"/>
          <w:lang w:val="ro-RO"/>
        </w:rPr>
        <w:t>Stadiul actual al dezvoltării urbane</w:t>
      </w:r>
      <w:r w:rsidRPr="000F69B7">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Studiu de delimitare a zonelor de protecţie; actualizare studii istorice;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EF3187" w:rsidRPr="000F69B7" w:rsidRDefault="00EF3187"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hAnsi="Times New Roman"/>
          <w:bCs/>
          <w:sz w:val="24"/>
          <w:szCs w:val="24"/>
          <w:lang w:val="ro-RO"/>
        </w:rPr>
        <w:t>Pentru p</w:t>
      </w:r>
      <w:r w:rsidRPr="000F69B7">
        <w:rPr>
          <w:rFonts w:ascii="Times New Roman" w:eastAsia="Arial Unicode MS" w:hAnsi="Times New Roman"/>
          <w:sz w:val="24"/>
          <w:szCs w:val="24"/>
          <w:lang w:val="ro-RO"/>
        </w:rPr>
        <w:t xml:space="preserve">roiectul </w:t>
      </w:r>
      <w:r w:rsidRPr="000F69B7">
        <w:rPr>
          <w:rFonts w:ascii="Times New Roman" w:hAnsi="Times New Roman"/>
          <w:i/>
          <w:iCs/>
          <w:sz w:val="24"/>
          <w:szCs w:val="24"/>
          <w:lang w:val="ro-RO"/>
        </w:rPr>
        <w:t>Revizuire Plan Urbanistic General al Municipiul Bucureşti</w:t>
      </w:r>
      <w:r w:rsidRPr="000F69B7">
        <w:rPr>
          <w:rFonts w:ascii="Times New Roman" w:hAnsi="Times New Roman"/>
          <w:sz w:val="24"/>
          <w:szCs w:val="24"/>
          <w:lang w:val="ro-RO"/>
        </w:rPr>
        <w:t xml:space="preserve"> urmează a se finaliza faza I.2 a contractului cu restul studiilor de fundamentare (ex.:</w:t>
      </w:r>
      <w:r w:rsidRPr="000F69B7">
        <w:rPr>
          <w:rFonts w:ascii="Times New Roman" w:hAnsi="Times New Roman"/>
          <w:b/>
          <w:sz w:val="24"/>
          <w:szCs w:val="24"/>
          <w:lang w:val="ro-RO"/>
        </w:rPr>
        <w:t xml:space="preserve"> </w:t>
      </w:r>
      <w:r w:rsidRPr="000F69B7">
        <w:rPr>
          <w:rFonts w:ascii="Times New Roman" w:hAnsi="Times New Roman"/>
          <w:sz w:val="24"/>
          <w:szCs w:val="24"/>
          <w:lang w:val="ro-RO"/>
        </w:rPr>
        <w:t>Studiu privind mobilitatea urbana in teritoriu;</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Studiu privind morfologia tipologica urbana in teritoriu;</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Documentaţii PUZ-uri Zone Protejate;</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Demografie;</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Vulnerabilităţi si riscuri; Analiza si diagnosticul tendinţelor de dezvoltare;</w:t>
      </w:r>
      <w:r w:rsidRPr="000F69B7">
        <w:rPr>
          <w:rFonts w:ascii="Times New Roman" w:eastAsia="Arial Unicode MS" w:hAnsi="Times New Roman"/>
          <w:b/>
          <w:sz w:val="24"/>
          <w:szCs w:val="24"/>
          <w:lang w:val="ro-RO"/>
        </w:rPr>
        <w:t xml:space="preserve"> </w:t>
      </w:r>
      <w:r w:rsidRPr="000F69B7">
        <w:rPr>
          <w:rFonts w:ascii="Times New Roman" w:hAnsi="Times New Roman"/>
          <w:sz w:val="24"/>
          <w:szCs w:val="24"/>
          <w:lang w:val="ro-RO"/>
        </w:rPr>
        <w:t>Analiza si diagnostic SWOT etc.).</w:t>
      </w:r>
    </w:p>
    <w:p w:rsidR="00EF3187" w:rsidRPr="000F69B7" w:rsidRDefault="00EF3187" w:rsidP="0031589F">
      <w:pPr>
        <w:numPr>
          <w:ilvl w:val="0"/>
          <w:numId w:val="12"/>
        </w:numPr>
        <w:suppressAutoHyphens/>
        <w:spacing w:after="0" w:line="240" w:lineRule="auto"/>
        <w:jc w:val="both"/>
        <w:rPr>
          <w:rFonts w:ascii="Times New Roman" w:hAnsi="Times New Roman"/>
          <w:b/>
          <w:bCs/>
          <w:sz w:val="24"/>
          <w:szCs w:val="24"/>
          <w:lang w:val="ro-RO"/>
        </w:rPr>
      </w:pPr>
      <w:r w:rsidRPr="000F69B7">
        <w:rPr>
          <w:rFonts w:ascii="Times New Roman" w:hAnsi="Times New Roman"/>
          <w:sz w:val="24"/>
          <w:szCs w:val="24"/>
          <w:lang w:val="ro-RO"/>
        </w:rPr>
        <w:t xml:space="preserve">La sfârşitul Etapei I - Faza 2, se va întocmi un document de sinteză care va analiza toate studiile de fundamentare cu scopul de a sintetiza problemele relevante în aceasta etapa, care sunt susceptibile de </w:t>
      </w:r>
      <w:r w:rsidRPr="000F69B7">
        <w:rPr>
          <w:rFonts w:ascii="Times New Roman" w:hAnsi="Times New Roman"/>
          <w:sz w:val="24"/>
          <w:szCs w:val="24"/>
          <w:lang w:val="ro-RO"/>
        </w:rPr>
        <w:lastRenderedPageBreak/>
        <w:t>a avea un impact pentru Etapa II - „Elaborare Plan Urbanistic General şi Regulament Local de Urbanism”, în ceea ce priveşte reglementarea urbanistica a teritoriului administrativ al Municipiului Bucureşti.</w:t>
      </w:r>
    </w:p>
    <w:p w:rsidR="00EF3187" w:rsidRPr="000F69B7" w:rsidRDefault="00EF3187" w:rsidP="0031589F">
      <w:pPr>
        <w:pStyle w:val="ListParagraph"/>
        <w:numPr>
          <w:ilvl w:val="0"/>
          <w:numId w:val="17"/>
        </w:numPr>
        <w:spacing w:after="0" w:line="240" w:lineRule="auto"/>
        <w:jc w:val="both"/>
        <w:rPr>
          <w:rFonts w:ascii="Times New Roman" w:hAnsi="Times New Roman"/>
          <w:b/>
          <w:bCs/>
          <w:sz w:val="24"/>
          <w:szCs w:val="24"/>
          <w:lang w:val="ro-RO"/>
        </w:rPr>
      </w:pPr>
      <w:r w:rsidRPr="000F69B7">
        <w:rPr>
          <w:rFonts w:ascii="Times New Roman" w:eastAsia="Arial Unicode MS" w:hAnsi="Times New Roman"/>
          <w:sz w:val="24"/>
          <w:szCs w:val="24"/>
          <w:lang w:val="ro-RO"/>
        </w:rPr>
        <w:t xml:space="preserve">Proiectul </w:t>
      </w:r>
      <w:r w:rsidRPr="000F69B7">
        <w:rPr>
          <w:rFonts w:ascii="Times New Roman" w:hAnsi="Times New Roman"/>
          <w:sz w:val="24"/>
          <w:szCs w:val="24"/>
          <w:lang w:val="ro-RO"/>
        </w:rPr>
        <w:t>Revizuire Plan Urbanistic General al Municipiul Bucureşti va continua şi pe parcursul anului 2019.</w:t>
      </w:r>
    </w:p>
    <w:p w:rsidR="00EF3187" w:rsidRPr="000F69B7" w:rsidRDefault="00EF3187" w:rsidP="0031589F">
      <w:pPr>
        <w:numPr>
          <w:ilvl w:val="0"/>
          <w:numId w:val="19"/>
        </w:numPr>
        <w:spacing w:after="0" w:line="240" w:lineRule="auto"/>
        <w:jc w:val="both"/>
        <w:rPr>
          <w:rFonts w:ascii="Times New Roman" w:hAnsi="Times New Roman"/>
          <w:bCs/>
          <w:sz w:val="24"/>
          <w:szCs w:val="24"/>
          <w:lang w:val="ro-RO"/>
        </w:rPr>
      </w:pPr>
      <w:r w:rsidRPr="000F69B7">
        <w:rPr>
          <w:rFonts w:ascii="Times New Roman" w:hAnsi="Times New Roman"/>
          <w:b/>
          <w:bCs/>
          <w:sz w:val="24"/>
          <w:szCs w:val="24"/>
          <w:lang w:val="ro-RO"/>
        </w:rPr>
        <w:t xml:space="preserve">REGENERARE URBANĂ </w:t>
      </w:r>
      <w:r w:rsidRPr="000F69B7">
        <w:rPr>
          <w:rFonts w:ascii="Times New Roman" w:hAnsi="Times New Roman"/>
          <w:bCs/>
          <w:sz w:val="24"/>
          <w:szCs w:val="24"/>
          <w:lang w:val="ro-RO"/>
        </w:rPr>
        <w:t>– Cartier Ferentari – Elaborarea unui studiu: „Diagnostic urban zona Ferentari, in vederea lansării unui program de regenerare urbană”</w:t>
      </w:r>
    </w:p>
    <w:p w:rsidR="00EF3187" w:rsidRPr="000F69B7" w:rsidRDefault="00EF3187" w:rsidP="00EF3187">
      <w:pPr>
        <w:spacing w:before="120" w:after="12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Pentru acest studiu, procedura de achiziţie publica pentru atribuirea contractului de servicii a fost lansată în 2015 şi a fost finalizată în 2016. Contractul de achiziție de servicii a fost încheiat în anul</w:t>
      </w: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2017 şi s-a început culegerea de date/informații pentru realizarea analizelor specifice. Va fi analizat </w:t>
      </w:r>
      <w:r w:rsidRPr="000F69B7">
        <w:rPr>
          <w:rFonts w:ascii="Times New Roman" w:hAnsi="Times New Roman"/>
          <w:bCs/>
          <w:sz w:val="24"/>
          <w:szCs w:val="24"/>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Pr="000F69B7">
        <w:rPr>
          <w:rFonts w:ascii="Times New Roman" w:hAnsi="Times New Roman"/>
          <w:sz w:val="24"/>
          <w:szCs w:val="24"/>
          <w:lang w:val="ro-RO"/>
        </w:rPr>
        <w:t>Acest studiu va sta la baza demersului P.M.B. de a accesa fonduri europene pe Axa 5.1. In semestrul I al anului 2019 s-a predat si s-a recepționat sub-faza I.2. Analiza context actual, iar in semestrul al II-lea s-a predat si recepționat faza de propuneri de intervenție si de proiecte pentru ameliorarea stării de fapt existente.</w:t>
      </w:r>
    </w:p>
    <w:p w:rsidR="00EF3187" w:rsidRPr="000F69B7" w:rsidRDefault="00EF3187" w:rsidP="00EF3187">
      <w:p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 xml:space="preserve">   Având în vedere starea actuală a întregului cartier Ferentari, ce poate fi constatată fără a fi în mod necesar un locuitor al zonei este evident ca este necesar a fi luate măsuri de remediere cât mai curând, în caz de neintervenție existând riscul de depreciere accelerata ce se va traduce prin costuri economice şi sociale sporite. Întrucât, în acest areal, există zone construite aflate în stare de degradare (clădiri, locuințe insalubre, spatii publice, infrastructura tehnico-edilitara), afectate de probleme economice şi sociale acute (calitate precară a locuirii, infracționalitate, vulnerabilitate şi segregare socială etc.), proiectul va fi unul de regenerare urbană, care va include măsuri şi acțiuni ce vor fi realizate asupra patrimoniului construit şi al spatiilor publice din zona/zonele de acțiune prioritara selectata/e, protejând şi valorizând elementele de mediu natural sau antropizat, stimulând economia locala, in beneficiul comunității.</w:t>
      </w:r>
    </w:p>
    <w:p w:rsidR="00EF3187" w:rsidRPr="000F69B7" w:rsidRDefault="00EF3187" w:rsidP="00EF3187">
      <w:pPr>
        <w:spacing w:after="0" w:line="240" w:lineRule="auto"/>
        <w:jc w:val="both"/>
        <w:rPr>
          <w:rFonts w:ascii="Times New Roman" w:hAnsi="Times New Roman"/>
          <w:bCs/>
          <w:sz w:val="24"/>
          <w:szCs w:val="24"/>
          <w:lang w:val="ro-RO"/>
        </w:rPr>
      </w:pPr>
      <w:r w:rsidRPr="000F69B7">
        <w:rPr>
          <w:rFonts w:ascii="Times New Roman" w:hAnsi="Times New Roman"/>
          <w:bCs/>
          <w:lang w:val="ro-RO"/>
        </w:rPr>
        <w:t xml:space="preserve">   </w:t>
      </w:r>
      <w:r w:rsidRPr="000F69B7">
        <w:rPr>
          <w:rFonts w:ascii="Times New Roman" w:hAnsi="Times New Roman"/>
          <w:bCs/>
          <w:sz w:val="24"/>
          <w:szCs w:val="24"/>
          <w:lang w:val="ro-RO"/>
        </w:rPr>
        <w:t>Sunt necesare operațiuni de regenerare urbană, care sa creeze nuclee de însănătoșire a imaginii urbane şi sa favorizeze incluziunea socială, având ca scop final ameliorarea calității vieții rezidenților.</w:t>
      </w:r>
    </w:p>
    <w:p w:rsidR="00EF3187" w:rsidRPr="000F69B7" w:rsidRDefault="00EF3187" w:rsidP="00EF3187">
      <w:pPr>
        <w:spacing w:after="0" w:line="240" w:lineRule="auto"/>
        <w:jc w:val="both"/>
        <w:rPr>
          <w:rFonts w:ascii="Times New Roman" w:hAnsi="Times New Roman"/>
          <w:bCs/>
          <w:sz w:val="24"/>
          <w:szCs w:val="24"/>
          <w:lang w:val="ro-RO"/>
        </w:rPr>
      </w:pPr>
      <w:r w:rsidRPr="000F69B7">
        <w:rPr>
          <w:rFonts w:ascii="Century" w:hAnsi="Century"/>
          <w:sz w:val="24"/>
          <w:szCs w:val="24"/>
          <w:lang w:val="ro-RO"/>
        </w:rPr>
        <w:t xml:space="preserve">   </w:t>
      </w:r>
      <w:r w:rsidRPr="000F69B7">
        <w:rPr>
          <w:rFonts w:ascii="Times New Roman" w:hAnsi="Times New Roman"/>
          <w:sz w:val="24"/>
          <w:szCs w:val="24"/>
          <w:lang w:val="ro-RO"/>
        </w:rPr>
        <w:t>Având în vedere iniţiativa UE de a implementa în perioada de programare 2014-2020 un concept nou de dezvoltare „</w:t>
      </w:r>
      <w:r w:rsidRPr="000F69B7">
        <w:rPr>
          <w:rFonts w:ascii="Times New Roman" w:hAnsi="Times New Roman"/>
          <w:i/>
          <w:sz w:val="24"/>
          <w:szCs w:val="24"/>
          <w:lang w:val="ro-RO"/>
        </w:rPr>
        <w:t>Dezvoltare Locală plasată sub Responsabilitatea Comunităţii</w:t>
      </w:r>
      <w:r w:rsidRPr="000F69B7">
        <w:rPr>
          <w:rFonts w:ascii="Times New Roman" w:hAnsi="Times New Roman"/>
          <w:sz w:val="24"/>
          <w:szCs w:val="24"/>
          <w:lang w:val="ro-RO"/>
        </w:rPr>
        <w:t>” (D.L.R.C.) în oraşele mai mari de 20.000 de locuitori, cu oportunităţi de finanţare nerambursabilă prin POCU 2014-2015 (Axa prioritară 5) si o</w:t>
      </w:r>
      <w:r w:rsidRPr="000F69B7">
        <w:rPr>
          <w:rFonts w:ascii="Times New Roman" w:hAnsi="Times New Roman"/>
          <w:spacing w:val="-2"/>
          <w:sz w:val="24"/>
          <w:szCs w:val="24"/>
          <w:lang w:val="ro-RO"/>
        </w:rPr>
        <w:t>portunităţile de finanţare nerambursabilă prin axele Programul Operaţional Regional (POR) 2014-2020 (Axa Prioritară 9 –</w:t>
      </w:r>
      <w:r w:rsidRPr="000F69B7">
        <w:rPr>
          <w:rFonts w:ascii="Times New Roman" w:hAnsi="Times New Roman"/>
          <w:i/>
          <w:spacing w:val="-2"/>
          <w:sz w:val="24"/>
          <w:szCs w:val="24"/>
          <w:lang w:val="ro-RO"/>
        </w:rPr>
        <w:t xml:space="preserve"> „Sprijinirea regenerării economice şi sociale a comunităţilor defavorizate din mediul urban – infrastructura”</w:t>
      </w:r>
      <w:r w:rsidRPr="000F69B7">
        <w:rPr>
          <w:rFonts w:ascii="Times New Roman" w:hAnsi="Times New Roman"/>
          <w:spacing w:val="-2"/>
          <w:sz w:val="24"/>
          <w:szCs w:val="24"/>
          <w:lang w:val="ro-RO"/>
        </w:rPr>
        <w:t xml:space="preserve">), dedicate D.R.L.C., se intenţionează ca acest program de regenerare urbana pentru zona Ferentari sa fie finanţat din asemenea fonduri. </w:t>
      </w:r>
    </w:p>
    <w:p w:rsidR="00EF3187" w:rsidRPr="000F69B7" w:rsidRDefault="00EF3187" w:rsidP="0031589F">
      <w:pPr>
        <w:numPr>
          <w:ilvl w:val="0"/>
          <w:numId w:val="24"/>
        </w:numPr>
        <w:spacing w:after="0" w:line="240" w:lineRule="auto"/>
        <w:jc w:val="both"/>
        <w:rPr>
          <w:rFonts w:ascii="Times New Roman" w:hAnsi="Times New Roman"/>
          <w:bCs/>
          <w:sz w:val="24"/>
          <w:szCs w:val="24"/>
          <w:lang w:val="ro-RO"/>
        </w:rPr>
      </w:pPr>
      <w:r w:rsidRPr="000F69B7">
        <w:rPr>
          <w:rFonts w:ascii="Times New Roman" w:hAnsi="Times New Roman"/>
          <w:bCs/>
          <w:i/>
          <w:sz w:val="24"/>
          <w:szCs w:val="24"/>
          <w:lang w:val="ro-RO"/>
        </w:rPr>
        <w:t>Zone construite protejate: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etapa a II-a.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i/>
          <w:sz w:val="24"/>
          <w:szCs w:val="24"/>
          <w:lang w:val="ro-RO"/>
        </w:rPr>
        <w:t>Scopul proiectului:</w:t>
      </w:r>
      <w:r w:rsidRPr="000F69B7">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0F69B7">
        <w:rPr>
          <w:rFonts w:ascii="Times New Roman" w:hAnsi="Times New Roman"/>
          <w:bCs/>
          <w:sz w:val="24"/>
          <w:szCs w:val="24"/>
          <w:lang w:val="ro-RO"/>
        </w:rPr>
        <w:t>pilot</w:t>
      </w:r>
      <w:r w:rsidRPr="000F69B7">
        <w:rPr>
          <w:rFonts w:ascii="Times New Roman" w:hAnsi="Times New Roman"/>
          <w:sz w:val="24"/>
          <w:szCs w:val="24"/>
          <w:lang w:val="ro-RO"/>
        </w:rPr>
        <w:t xml:space="preserve"> nominalizate, identificate si delimitate conform Planul Urbanistic Zonal „Zone Construite Protejate în Municipiul Bucureşti”, aprobat cu H.C.G.M.B. nr. 279/2000, documentaţie ce reprezintă unul din studiile de fundamentare ale Planului Urbanistic General al Municipiului Bucureşti.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EF3187" w:rsidRPr="000F69B7" w:rsidRDefault="00EF3187" w:rsidP="00EF3187">
      <w:p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lastRenderedPageBreak/>
        <w:t>Lucrarea s-a elaborat în</w:t>
      </w:r>
      <w:r w:rsidRPr="000F69B7">
        <w:rPr>
          <w:rFonts w:ascii="Times New Roman" w:hAnsi="Times New Roman"/>
          <w:b/>
          <w:sz w:val="24"/>
          <w:szCs w:val="24"/>
          <w:lang w:val="ro-RO"/>
        </w:rPr>
        <w:t xml:space="preserve"> </w:t>
      </w:r>
      <w:r w:rsidRPr="000F69B7">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i/>
          <w:sz w:val="24"/>
          <w:szCs w:val="24"/>
          <w:lang w:val="ro-RO"/>
        </w:rPr>
        <w:t>Obiectivul lucrării:</w:t>
      </w:r>
      <w:r w:rsidRPr="000F69B7">
        <w:rPr>
          <w:rFonts w:ascii="Times New Roman" w:hAnsi="Times New Roman"/>
          <w:b/>
          <w:sz w:val="24"/>
          <w:szCs w:val="24"/>
          <w:lang w:val="ro-RO"/>
        </w:rPr>
        <w:t xml:space="preserve"> </w:t>
      </w:r>
      <w:r w:rsidRPr="000F69B7">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Documentaţia a fost elaborata urmărind următoarele principii:</w:t>
      </w:r>
    </w:p>
    <w:p w:rsidR="00EF3187" w:rsidRPr="000F69B7" w:rsidRDefault="00EF3187" w:rsidP="0031589F">
      <w:pPr>
        <w:numPr>
          <w:ilvl w:val="0"/>
          <w:numId w:val="25"/>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EF3187" w:rsidRPr="000F69B7" w:rsidRDefault="00EF3187" w:rsidP="0031589F">
      <w:pPr>
        <w:numPr>
          <w:ilvl w:val="0"/>
          <w:numId w:val="25"/>
        </w:num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În palier operaţional, s-a realizat:</w:t>
      </w:r>
      <w:r w:rsidRPr="000F69B7">
        <w:rPr>
          <w:rFonts w:ascii="Times New Roman" w:hAnsi="Times New Roman"/>
          <w:b/>
          <w:sz w:val="24"/>
          <w:szCs w:val="24"/>
          <w:lang w:val="ro-RO"/>
        </w:rPr>
        <w:t xml:space="preserve"> </w:t>
      </w:r>
      <w:r w:rsidRPr="000F69B7">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EF3187" w:rsidRPr="000F69B7" w:rsidRDefault="00EF3187" w:rsidP="0031589F">
      <w:pPr>
        <w:numPr>
          <w:ilvl w:val="1"/>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ZP nr. 10 bulevard haussmannian de ţesut – Calea Dorobanţi - subzona</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Cp1b, Cp1c;</w:t>
      </w:r>
    </w:p>
    <w:p w:rsidR="00EF3187" w:rsidRPr="000F69B7" w:rsidRDefault="00EF3187" w:rsidP="0031589F">
      <w:pPr>
        <w:numPr>
          <w:ilvl w:val="2"/>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Cs/>
          <w:sz w:val="24"/>
          <w:szCs w:val="24"/>
          <w:u w:val="single"/>
          <w:lang w:val="ro-RO"/>
        </w:rPr>
        <w:t>delimitare:</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 xml:space="preserve">tronsonul Căii Dorobanţilor între intersecţia cu </w:t>
      </w:r>
      <w:r w:rsidRPr="000F69B7">
        <w:rPr>
          <w:rFonts w:ascii="Times New Roman" w:hAnsi="Times New Roman"/>
          <w:sz w:val="24"/>
          <w:szCs w:val="24"/>
          <w:lang w:val="ro-RO"/>
        </w:rPr>
        <w:t>bulevardul Dacia şi cu Şoseaua Ştefan cel Mare</w:t>
      </w:r>
      <w:r w:rsidRPr="000F69B7">
        <w:rPr>
          <w:rFonts w:ascii="Times New Roman" w:hAnsi="Times New Roman"/>
          <w:b/>
          <w:sz w:val="24"/>
          <w:szCs w:val="24"/>
          <w:lang w:val="ro-RO"/>
        </w:rPr>
        <w:t xml:space="preserve"> </w:t>
      </w:r>
      <w:r w:rsidRPr="000F69B7">
        <w:rPr>
          <w:rFonts w:ascii="Times New Roman" w:hAnsi="Times New Roman"/>
          <w:sz w:val="24"/>
          <w:szCs w:val="24"/>
          <w:lang w:val="ro-RO"/>
        </w:rPr>
        <w:t>şi include Intr. Camil Petrescu, str I. Maiorescu şi porţiuni ale străzilor N. Beloceanu, Stanislav Cihoski, Intr. Stanislav Cihoski;</w:t>
      </w:r>
    </w:p>
    <w:p w:rsidR="00EF3187" w:rsidRPr="000F69B7" w:rsidRDefault="00EF3187" w:rsidP="0031589F">
      <w:pPr>
        <w:numPr>
          <w:ilvl w:val="1"/>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ZP nr. 32 ţesutul tradiţional difuz – </w:t>
      </w:r>
      <w:r w:rsidRPr="000F69B7">
        <w:rPr>
          <w:rFonts w:ascii="Times New Roman" w:hAnsi="Times New Roman"/>
          <w:bCs/>
          <w:sz w:val="24"/>
          <w:szCs w:val="24"/>
          <w:lang w:val="ro-RO"/>
        </w:rPr>
        <w:t>zona Vasile Conta -</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subzona</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Cp1b, Cp1c;</w:t>
      </w:r>
    </w:p>
    <w:p w:rsidR="00EF3187" w:rsidRPr="000F69B7" w:rsidRDefault="00EF3187" w:rsidP="0031589F">
      <w:pPr>
        <w:numPr>
          <w:ilvl w:val="2"/>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Cs/>
          <w:sz w:val="24"/>
          <w:szCs w:val="24"/>
          <w:u w:val="single"/>
          <w:lang w:val="ro-RO"/>
        </w:rPr>
        <w:t>delimitare: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0F69B7">
        <w:rPr>
          <w:rFonts w:ascii="Times New Roman" w:hAnsi="Times New Roman"/>
          <w:sz w:val="24"/>
          <w:szCs w:val="24"/>
        </w:rPr>
        <w:t>-</w:t>
      </w:r>
      <w:r w:rsidRPr="000F69B7">
        <w:rPr>
          <w:rFonts w:ascii="Times New Roman" w:hAnsi="Times New Roman"/>
          <w:sz w:val="24"/>
          <w:szCs w:val="24"/>
          <w:lang w:val="ro-RO"/>
        </w:rPr>
        <w:t>ral D. Praporgescu, Blanduziei;</w:t>
      </w:r>
    </w:p>
    <w:p w:rsidR="00EF3187" w:rsidRPr="000F69B7" w:rsidRDefault="00EF3187" w:rsidP="0031589F">
      <w:pPr>
        <w:numPr>
          <w:ilvl w:val="1"/>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ZP nr. 34 ţesutul tradiţional difuz – </w:t>
      </w:r>
      <w:r w:rsidRPr="000F69B7">
        <w:rPr>
          <w:rFonts w:ascii="Times New Roman" w:hAnsi="Times New Roman"/>
          <w:bCs/>
          <w:sz w:val="24"/>
          <w:szCs w:val="24"/>
          <w:lang w:val="ro-RO"/>
        </w:rPr>
        <w:t>zona Pitar Moş -</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subzona</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Cp1b, Cp1c;</w:t>
      </w:r>
    </w:p>
    <w:p w:rsidR="00EF3187" w:rsidRPr="000F69B7" w:rsidRDefault="00EF3187" w:rsidP="0031589F">
      <w:pPr>
        <w:numPr>
          <w:ilvl w:val="2"/>
          <w:numId w:val="25"/>
        </w:numPr>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Cs/>
          <w:sz w:val="24"/>
          <w:szCs w:val="24"/>
          <w:u w:val="single"/>
          <w:lang w:val="ro-RO"/>
        </w:rPr>
        <w:t>delimitare:</w:t>
      </w:r>
      <w:r w:rsidRPr="000F69B7">
        <w:rPr>
          <w:rFonts w:ascii="Times New Roman" w:hAnsi="Times New Roman"/>
          <w:b/>
          <w:bCs/>
          <w:sz w:val="24"/>
          <w:szCs w:val="24"/>
          <w:lang w:val="ro-RO"/>
        </w:rPr>
        <w:t xml:space="preserve"> </w:t>
      </w:r>
      <w:r w:rsidRPr="000F69B7">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EF3187" w:rsidRPr="000F69B7" w:rsidRDefault="00EF3187" w:rsidP="00EF3187">
      <w:pPr>
        <w:numPr>
          <w:ilvl w:val="1"/>
          <w:numId w:val="9"/>
        </w:numPr>
        <w:spacing w:after="0" w:line="240" w:lineRule="auto"/>
        <w:jc w:val="both"/>
        <w:rPr>
          <w:rFonts w:ascii="Times New Roman" w:hAnsi="Times New Roman"/>
          <w:bCs/>
          <w:sz w:val="24"/>
          <w:szCs w:val="24"/>
          <w:lang w:val="ro-RO"/>
        </w:rPr>
      </w:pPr>
      <w:r w:rsidRPr="000F69B7">
        <w:rPr>
          <w:rFonts w:ascii="Times New Roman" w:hAnsi="Times New Roman"/>
          <w:bCs/>
          <w:sz w:val="24"/>
          <w:szCs w:val="24"/>
          <w:lang w:val="ro-RO"/>
        </w:rPr>
        <w:t>Măsuri de creştere a calităţii arhitectural-ambientale a clădirilor, în municipiul Bucureşti – aplicarea Legii nr. 153/2011 cu modificările si completările ulterioare.</w:t>
      </w:r>
    </w:p>
    <w:p w:rsidR="00EF3187" w:rsidRPr="000F69B7" w:rsidRDefault="00EF3187" w:rsidP="00EF3187">
      <w:pPr>
        <w:spacing w:after="0" w:line="240" w:lineRule="auto"/>
        <w:ind w:left="-120"/>
        <w:jc w:val="both"/>
        <w:rPr>
          <w:rFonts w:ascii="Times New Roman" w:hAnsi="Times New Roman"/>
          <w:sz w:val="24"/>
          <w:szCs w:val="24"/>
          <w:lang w:val="ro-RO"/>
        </w:rPr>
      </w:pPr>
      <w:r w:rsidRPr="000F69B7">
        <w:rPr>
          <w:rFonts w:ascii="Times New Roman" w:hAnsi="Times New Roman"/>
          <w:sz w:val="24"/>
          <w:szCs w:val="24"/>
          <w:lang w:val="ro-RO"/>
        </w:rPr>
        <w:t xml:space="preserve">  În scopul reducerii pulberilor în suspensie şi pentru aplicarea prevederilor Legii nr. 153/2011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0F69B7">
        <w:rPr>
          <w:rFonts w:ascii="Times New Roman" w:hAnsi="Times New Roman"/>
          <w:i/>
          <w:sz w:val="24"/>
          <w:szCs w:val="24"/>
          <w:lang w:val="ro-RO"/>
        </w:rPr>
        <w:t>Efecte benefice scontate:</w:t>
      </w:r>
      <w:r w:rsidRPr="000F69B7">
        <w:rPr>
          <w:rFonts w:ascii="Times New Roman" w:hAnsi="Times New Roman"/>
          <w:sz w:val="24"/>
          <w:szCs w:val="24"/>
          <w:lang w:val="ro-RO"/>
        </w:rPr>
        <w:t xml:space="preserve"> eliminarea riscurilor propriu-zise 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EF3187" w:rsidRPr="000F69B7" w:rsidRDefault="00EF3187" w:rsidP="00EF3187">
      <w:pPr>
        <w:pStyle w:val="ListParagraph"/>
        <w:numPr>
          <w:ilvl w:val="0"/>
          <w:numId w:val="8"/>
        </w:num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 xml:space="preserve">Activitatea de inventariere şi identificare a zonelor cu probleme va continua. </w:t>
      </w:r>
    </w:p>
    <w:p w:rsidR="00EF3187" w:rsidRPr="000F69B7" w:rsidRDefault="00EF3187" w:rsidP="00EF3187">
      <w:pPr>
        <w:numPr>
          <w:ilvl w:val="0"/>
          <w:numId w:val="8"/>
        </w:num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 xml:space="preserve">Regulamentul de intervenție asupra fațadelor imobilelor din teritoriul municipiului București, care stabilește atât caracteristicile urbanistice, estetice şi arhitecturale, permisivități/restricții pe zone de </w:t>
      </w:r>
      <w:r w:rsidRPr="000F69B7">
        <w:rPr>
          <w:rFonts w:ascii="Times New Roman" w:hAnsi="Times New Roman"/>
          <w:sz w:val="24"/>
          <w:szCs w:val="24"/>
          <w:lang w:val="ro-RO"/>
        </w:rPr>
        <w:lastRenderedPageBreak/>
        <w:t xml:space="preserve">acțiune prioritară, cât si aspectele procedurale ale procesului de reabilitare pe întreg parcursul său, </w:t>
      </w:r>
      <w:r w:rsidRPr="000F69B7">
        <w:rPr>
          <w:rFonts w:ascii="Times New Roman" w:hAnsi="Times New Roman"/>
          <w:bCs/>
          <w:sz w:val="24"/>
          <w:szCs w:val="24"/>
          <w:lang w:val="ro-RO"/>
        </w:rPr>
        <w:t xml:space="preserve">a obținut, în sem. I 2018, avizul Direcției pentru Cultura a Municipiului București, conform cerințelor legale în vigoare şi a fost aprobat prin Hotărârea nr. 384/2018 a C.G.M.B. </w:t>
      </w:r>
      <w:r w:rsidRPr="000F69B7">
        <w:rPr>
          <w:rFonts w:ascii="Times New Roman" w:hAnsi="Times New Roman"/>
          <w:sz w:val="24"/>
          <w:szCs w:val="24"/>
          <w:lang w:val="ro-RO"/>
        </w:rPr>
        <w:t>Odată cu Regulamentul, au fost avizate şi zonele prioritare de intervenţie – etapa I, şi anume: ZCP 04 – Bulevardul Brătianu, ZCP 08 – Bd. Regina Elisabeta şi Bd. M. Kogălniceanu, ZCP 12 – Bd. Lascăr Catargiu, ZCP 16 – Calea Victoriei, ZCP 5 – Bd. Carol I.</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i/>
          <w:shadow/>
          <w:sz w:val="24"/>
          <w:szCs w:val="24"/>
          <w:lang w:val="ro-RO"/>
        </w:rPr>
        <w:t xml:space="preserve">C) </w:t>
      </w:r>
      <w:r w:rsidRPr="000F69B7">
        <w:rPr>
          <w:rFonts w:ascii="Times New Roman" w:hAnsi="Times New Roman"/>
          <w:shadow/>
          <w:sz w:val="24"/>
          <w:szCs w:val="24"/>
          <w:lang w:val="ro-RO"/>
        </w:rPr>
        <w:t>În conformitate cu cele expuse la punctele A) şi B)</w:t>
      </w:r>
      <w:r w:rsidRPr="000F69B7">
        <w:rPr>
          <w:rFonts w:ascii="Times New Roman" w:hAnsi="Times New Roman"/>
          <w:b/>
          <w:shadow/>
          <w:sz w:val="24"/>
          <w:szCs w:val="24"/>
          <w:lang w:val="ro-RO"/>
        </w:rPr>
        <w:t xml:space="preserve"> </w:t>
      </w:r>
      <w:r w:rsidRPr="000F69B7">
        <w:rPr>
          <w:rFonts w:ascii="Times New Roman" w:hAnsi="Times New Roman"/>
          <w:shadow/>
          <w:sz w:val="24"/>
          <w:szCs w:val="24"/>
          <w:lang w:val="ro-RO"/>
        </w:rPr>
        <w:t xml:space="preserve">(obiectul de activitate al D.U.–P.M.B. şi proiectele incheiate sau în curs de elaborare), raportându-ne la </w:t>
      </w:r>
      <w:r w:rsidRPr="000F69B7">
        <w:rPr>
          <w:rFonts w:ascii="Times New Roman" w:hAnsi="Times New Roman"/>
          <w:sz w:val="24"/>
          <w:szCs w:val="24"/>
          <w:lang w:val="ro-RO"/>
        </w:rPr>
        <w:t>Planul Local de Acţiune pentru Mediu al Municipiului Bucureşti – P.L.A.M. Bucureşti 2015 revizuit, aprobat prin H.C.G.M.B. nr. 127/2016, nominalizam cele mai semnificative acţiuni ce reies din proiectele sus-enunţate:</w:t>
      </w:r>
    </w:p>
    <w:p w:rsidR="00EF3187" w:rsidRPr="000F69B7" w:rsidRDefault="00EF3187" w:rsidP="0031589F">
      <w:pPr>
        <w:numPr>
          <w:ilvl w:val="0"/>
          <w:numId w:val="13"/>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EF3187" w:rsidRPr="000F69B7" w:rsidRDefault="00EF3187" w:rsidP="0031589F">
      <w:pPr>
        <w:numPr>
          <w:ilvl w:val="0"/>
          <w:numId w:val="13"/>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EF3187" w:rsidRPr="000F69B7" w:rsidRDefault="00EF3187" w:rsidP="0031589F">
      <w:pPr>
        <w:numPr>
          <w:ilvl w:val="0"/>
          <w:numId w:val="14"/>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EF3187" w:rsidRPr="000F69B7" w:rsidRDefault="00EF3187" w:rsidP="0031589F">
      <w:pPr>
        <w:numPr>
          <w:ilvl w:val="0"/>
          <w:numId w:val="14"/>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Amenajarea spaţiului public din vecinătatea obiectelor – monument istoric/arhitectură, ce au fost restaurate;</w:t>
      </w:r>
    </w:p>
    <w:p w:rsidR="00EF3187" w:rsidRPr="000F69B7" w:rsidRDefault="00EF3187" w:rsidP="0031589F">
      <w:pPr>
        <w:numPr>
          <w:ilvl w:val="0"/>
          <w:numId w:val="11"/>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Construirea de parcaje auto supraterane şi subterane;</w:t>
      </w:r>
    </w:p>
    <w:p w:rsidR="00EF3187" w:rsidRPr="000F69B7" w:rsidRDefault="00EF3187" w:rsidP="0031589F">
      <w:pPr>
        <w:numPr>
          <w:ilvl w:val="0"/>
          <w:numId w:val="20"/>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EF3187" w:rsidRPr="000F69B7" w:rsidRDefault="00EF3187" w:rsidP="0031589F">
      <w:pPr>
        <w:numPr>
          <w:ilvl w:val="0"/>
          <w:numId w:val="21"/>
        </w:num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Prezervarea, prin reglementări de urbanism, a spaţiului necesar amenajării de trasee coerente şi funcţionale pentru circulaţia bicicliştilor.</w:t>
      </w:r>
    </w:p>
    <w:p w:rsidR="00EF3187" w:rsidRPr="000F69B7" w:rsidRDefault="00EF3187" w:rsidP="00EF3187">
      <w:pPr>
        <w:spacing w:after="0" w:line="240" w:lineRule="auto"/>
        <w:ind w:left="360"/>
        <w:jc w:val="both"/>
        <w:rPr>
          <w:rFonts w:ascii="Times New Roman" w:hAnsi="Times New Roman"/>
          <w:sz w:val="24"/>
          <w:szCs w:val="24"/>
          <w:lang w:val="it-IT"/>
        </w:rPr>
      </w:pPr>
    </w:p>
    <w:p w:rsidR="00EF3187" w:rsidRPr="000F69B7" w:rsidRDefault="00EF3187" w:rsidP="00EF31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0F69B7">
        <w:rPr>
          <w:rFonts w:ascii="Times New Roman" w:hAnsi="Times New Roman"/>
          <w:sz w:val="24"/>
          <w:szCs w:val="24"/>
          <w:lang w:val="ro-RO"/>
        </w:rPr>
        <w:t>*</w:t>
      </w:r>
      <w:r w:rsidRPr="000F69B7">
        <w:rPr>
          <w:rFonts w:ascii="Times New Roman" w:hAnsi="Times New Roman"/>
          <w:i/>
          <w:lang w:val="ro-RO"/>
        </w:rPr>
        <w:t>NOTĂ</w:t>
      </w:r>
      <w:r w:rsidRPr="000F69B7">
        <w:rPr>
          <w:rFonts w:ascii="Times New Roman" w:hAnsi="Times New Roman"/>
          <w:lang w:val="ro-RO"/>
        </w:rPr>
        <w:t>:</w:t>
      </w:r>
      <w:r w:rsidRPr="000F69B7">
        <w:rPr>
          <w:rFonts w:ascii="Times New Roman" w:hAnsi="Times New Roman"/>
          <w:b/>
          <w:lang w:val="ro-RO"/>
        </w:rPr>
        <w:t xml:space="preserve"> </w:t>
      </w:r>
      <w:r w:rsidRPr="000F69B7">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2010-2018, întrucât ele se refera la reglementarea utilizării funcţionale a teritoriului municipal, ele producând efecte doar după finalizare si fiind in vigoare in continuare, pana la aprobarea unor alte reglementari de urbanism pentru acelasi teritoriu.</w:t>
      </w:r>
    </w:p>
    <w:p w:rsidR="00EF3187" w:rsidRPr="000F69B7" w:rsidRDefault="00EF3187" w:rsidP="00EF3187">
      <w:pPr>
        <w:pStyle w:val="NoSpacing"/>
        <w:rPr>
          <w:rFonts w:ascii="Arial Narrow" w:hAnsi="Arial Narrow"/>
          <w:b/>
          <w:sz w:val="24"/>
          <w:szCs w:val="24"/>
          <w:lang w:val="pt-BR"/>
        </w:rPr>
      </w:pPr>
    </w:p>
    <w:p w:rsidR="00EF3187" w:rsidRPr="000F69B7" w:rsidRDefault="00EF3187" w:rsidP="00EF3187">
      <w:pPr>
        <w:pStyle w:val="NoSpacing"/>
        <w:rPr>
          <w:rFonts w:ascii="Times New Roman" w:hAnsi="Times New Roman"/>
          <w:sz w:val="24"/>
          <w:szCs w:val="24"/>
          <w:lang w:val="it-IT"/>
        </w:rPr>
      </w:pPr>
      <w:r w:rsidRPr="000F69B7">
        <w:rPr>
          <w:rFonts w:ascii="Times New Roman" w:hAnsi="Times New Roman"/>
          <w:sz w:val="24"/>
          <w:szCs w:val="24"/>
          <w:lang w:val="pt-BR"/>
        </w:rPr>
        <w:t xml:space="preserve">  PM 03</w:t>
      </w:r>
    </w:p>
    <w:p w:rsidR="00EF3187" w:rsidRPr="000F69B7" w:rsidRDefault="00EF3187" w:rsidP="00EF3187">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 Obiectiv strategic - Dezvoltarea durabilă a localităţilor urbane</w:t>
      </w:r>
    </w:p>
    <w:p w:rsidR="00EF3187" w:rsidRPr="000F69B7" w:rsidRDefault="00EF3187" w:rsidP="00EF3187">
      <w:pPr>
        <w:spacing w:after="0" w:line="240" w:lineRule="auto"/>
        <w:jc w:val="both"/>
        <w:rPr>
          <w:rFonts w:ascii="Times New Roman" w:hAnsi="Times New Roman"/>
          <w:b/>
          <w:i/>
          <w:sz w:val="24"/>
          <w:szCs w:val="24"/>
          <w:lang w:val="pt-BR"/>
        </w:rPr>
      </w:pPr>
      <w:r w:rsidRPr="000F69B7">
        <w:rPr>
          <w:rFonts w:ascii="Times New Roman" w:hAnsi="Times New Roman"/>
          <w:b/>
          <w:i/>
          <w:sz w:val="24"/>
          <w:szCs w:val="24"/>
          <w:lang w:val="pt-BR"/>
        </w:rPr>
        <w:t>Pentru semestrul II 2019 -  s-au luat in calcul urmatoarele categorii:</w:t>
      </w:r>
    </w:p>
    <w:p w:rsidR="00EF3187" w:rsidRPr="000F69B7" w:rsidRDefault="00EF3187" w:rsidP="00EF3187">
      <w:pPr>
        <w:spacing w:after="0" w:line="240" w:lineRule="auto"/>
        <w:jc w:val="both"/>
        <w:rPr>
          <w:rFonts w:ascii="Times New Roman" w:hAnsi="Times New Roman"/>
          <w:b/>
          <w:bCs/>
          <w:sz w:val="24"/>
          <w:szCs w:val="24"/>
          <w:lang w:val="ro-RO"/>
        </w:rPr>
      </w:pPr>
      <w:r w:rsidRPr="000F69B7">
        <w:rPr>
          <w:rFonts w:ascii="Times New Roman" w:hAnsi="Times New Roman"/>
          <w:b/>
          <w:sz w:val="24"/>
          <w:szCs w:val="24"/>
          <w:lang w:val="pt-BR"/>
        </w:rPr>
        <w:t xml:space="preserve">  PM 03</w:t>
      </w:r>
      <w:r w:rsidRPr="000F69B7">
        <w:rPr>
          <w:rFonts w:ascii="Times New Roman" w:hAnsi="Times New Roman"/>
          <w:b/>
          <w:sz w:val="24"/>
          <w:szCs w:val="24"/>
        </w:rPr>
        <w:t>-</w:t>
      </w:r>
      <w:r w:rsidRPr="000F69B7">
        <w:rPr>
          <w:rFonts w:ascii="Times New Roman" w:hAnsi="Times New Roman"/>
          <w:b/>
          <w:sz w:val="24"/>
          <w:szCs w:val="24"/>
          <w:lang w:val="pt-BR"/>
        </w:rPr>
        <w:t xml:space="preserve">01 </w:t>
      </w:r>
      <w:r w:rsidRPr="000F69B7">
        <w:rPr>
          <w:rFonts w:ascii="Times New Roman" w:hAnsi="Times New Roman"/>
          <w:b/>
          <w:bCs/>
          <w:sz w:val="24"/>
          <w:szCs w:val="24"/>
          <w:lang w:val="ro-RO"/>
        </w:rPr>
        <w:t>Corelarea deficitară a planificării de mediu cu cea de amenajare a teritoriului şi de urbanism, precum şi cu alte planuri/programe sectoriale.</w:t>
      </w:r>
    </w:p>
    <w:p w:rsidR="00EF3187" w:rsidRPr="000F69B7" w:rsidRDefault="00EF3187" w:rsidP="00EF3187">
      <w:pPr>
        <w:spacing w:after="0" w:line="240" w:lineRule="auto"/>
        <w:jc w:val="both"/>
        <w:rPr>
          <w:rFonts w:ascii="Times New Roman" w:hAnsi="Times New Roman"/>
          <w:bCs/>
          <w:sz w:val="24"/>
          <w:szCs w:val="24"/>
          <w:lang w:val="ro-RO"/>
        </w:rPr>
      </w:pPr>
      <w:r w:rsidRPr="000F69B7">
        <w:rPr>
          <w:rFonts w:ascii="Times New Roman" w:hAnsi="Times New Roman"/>
          <w:bCs/>
          <w:i/>
          <w:sz w:val="24"/>
          <w:szCs w:val="24"/>
          <w:lang w:val="ro-RO"/>
        </w:rPr>
        <w:t>Acțiuni realizate în acest domeniu</w:t>
      </w:r>
      <w:r w:rsidRPr="000F69B7">
        <w:rPr>
          <w:rFonts w:ascii="Times New Roman" w:hAnsi="Times New Roman"/>
          <w:b/>
          <w:bCs/>
          <w:sz w:val="24"/>
          <w:szCs w:val="24"/>
          <w:lang w:val="ro-RO"/>
        </w:rPr>
        <w:t xml:space="preserve"> </w:t>
      </w:r>
      <w:r w:rsidRPr="000F69B7">
        <w:rPr>
          <w:rFonts w:ascii="Times New Roman" w:hAnsi="Times New Roman"/>
          <w:bCs/>
          <w:sz w:val="24"/>
          <w:szCs w:val="24"/>
          <w:lang w:val="ro-RO"/>
        </w:rPr>
        <w:t xml:space="preserve">D.U. - P.M.B.: </w:t>
      </w:r>
      <w:r w:rsidRPr="000F69B7">
        <w:rPr>
          <w:rFonts w:ascii="Times New Roman" w:hAnsi="Times New Roman"/>
          <w:b/>
          <w:bCs/>
          <w:sz w:val="24"/>
          <w:szCs w:val="24"/>
          <w:lang w:val="ro-RO"/>
        </w:rPr>
        <w:t>48 reprezintă numărul de proiecte</w:t>
      </w:r>
      <w:r w:rsidRPr="000F69B7">
        <w:rPr>
          <w:rFonts w:ascii="Times New Roman" w:hAnsi="Times New Roman"/>
          <w:bCs/>
          <w:sz w:val="24"/>
          <w:szCs w:val="24"/>
          <w:lang w:val="ro-RO"/>
        </w:rPr>
        <w:t xml:space="preserve"> de Hotărâri ale C.G.M.B. promovate de D.G.U.A.T. – Directia de Urbanism, aflate in dezbatere publica, adoptate in semestrul II 2019, pentru PUZ/PUD; aprobarea prin Hotărâre a C.G.M.B. se face după ce se obține Avizul de mediu, ceea ce înseamnă ca aceste planuri urbanistice respecta prevederile P.L.A.M. București.</w:t>
      </w:r>
    </w:p>
    <w:p w:rsidR="00EF3187" w:rsidRPr="000F69B7" w:rsidRDefault="00EF3187" w:rsidP="00EF3187">
      <w:pPr>
        <w:spacing w:after="0" w:line="240" w:lineRule="auto"/>
        <w:jc w:val="both"/>
        <w:rPr>
          <w:rFonts w:ascii="Times New Roman" w:hAnsi="Times New Roman"/>
          <w:i/>
          <w:sz w:val="24"/>
          <w:szCs w:val="24"/>
          <w:lang w:val="ro-RO"/>
        </w:rPr>
      </w:pPr>
      <w:r w:rsidRPr="000F69B7">
        <w:rPr>
          <w:rFonts w:ascii="Times New Roman" w:hAnsi="Times New Roman"/>
          <w:i/>
          <w:sz w:val="24"/>
          <w:szCs w:val="24"/>
          <w:lang w:val="ro-RO"/>
        </w:rPr>
        <w:lastRenderedPageBreak/>
        <w:t>Acţiunea:</w:t>
      </w:r>
      <w:r w:rsidRPr="000F69B7">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0F69B7">
        <w:rPr>
          <w:rFonts w:ascii="Times New Roman" w:hAnsi="Times New Roman"/>
          <w:sz w:val="24"/>
          <w:szCs w:val="24"/>
          <w:lang w:val="ro-RO"/>
        </w:rPr>
        <w:t xml:space="preserve">este una </w:t>
      </w:r>
      <w:r w:rsidRPr="000F69B7">
        <w:rPr>
          <w:rFonts w:ascii="Times New Roman" w:hAnsi="Times New Roman"/>
          <w:b/>
          <w:sz w:val="24"/>
          <w:szCs w:val="24"/>
          <w:lang w:val="ro-RO"/>
        </w:rPr>
        <w:t>permanenta</w:t>
      </w:r>
      <w:r w:rsidRPr="000F69B7">
        <w:rPr>
          <w:rFonts w:ascii="Times New Roman" w:hAnsi="Times New Roman"/>
          <w:sz w:val="24"/>
          <w:szCs w:val="24"/>
          <w:lang w:val="ro-RO"/>
        </w:rPr>
        <w:t>; ca atare figurează cu valoarea 1 la cele permanente; in anul 2019 semestrul I, aceasta s-a concretizat printr-o valoare de 48 pentru nr. Hotarari ale C.G.M.B. obţinute pentru PUZ/PUD, ca acţiuni sub-secvente ale celei principale, permanente de urmărire a integrării prevederilor P.L.A.M. – M.B. in proiectele promovate de P.M.B.</w:t>
      </w:r>
    </w:p>
    <w:p w:rsidR="00EF3187" w:rsidRPr="000F69B7" w:rsidRDefault="00EF3187" w:rsidP="00EF3187">
      <w:pPr>
        <w:spacing w:after="0" w:line="240" w:lineRule="auto"/>
        <w:rPr>
          <w:rFonts w:ascii="Times New Roman" w:hAnsi="Times New Roman"/>
          <w:i/>
          <w:sz w:val="24"/>
          <w:szCs w:val="24"/>
          <w:lang w:val="ro-RO"/>
        </w:rPr>
      </w:pPr>
      <w:r w:rsidRPr="000F69B7">
        <w:rPr>
          <w:rFonts w:ascii="Times New Roman" w:hAnsi="Times New Roman"/>
          <w:i/>
          <w:sz w:val="24"/>
          <w:szCs w:val="24"/>
          <w:lang w:val="ro-RO"/>
        </w:rPr>
        <w:t xml:space="preserve">Termenul de realizare/Stadiul realizării: </w:t>
      </w:r>
      <w:r w:rsidRPr="000F69B7">
        <w:rPr>
          <w:rFonts w:ascii="Times New Roman" w:hAnsi="Times New Roman"/>
          <w:sz w:val="24"/>
          <w:szCs w:val="24"/>
          <w:lang w:val="ro-RO"/>
        </w:rPr>
        <w:t>permanent.</w:t>
      </w:r>
    </w:p>
    <w:p w:rsidR="00EF3187" w:rsidRPr="000F69B7" w:rsidRDefault="00EF3187" w:rsidP="00EF3187">
      <w:pPr>
        <w:spacing w:after="0" w:line="240" w:lineRule="auto"/>
        <w:jc w:val="both"/>
        <w:rPr>
          <w:rFonts w:ascii="Times New Roman" w:hAnsi="Times New Roman"/>
          <w:bCs/>
          <w:sz w:val="24"/>
          <w:szCs w:val="24"/>
          <w:lang w:val="ro-RO"/>
        </w:rPr>
      </w:pPr>
      <w:r w:rsidRPr="000F69B7">
        <w:rPr>
          <w:rFonts w:ascii="Times New Roman" w:hAnsi="Times New Roman"/>
          <w:b/>
          <w:bCs/>
          <w:sz w:val="24"/>
          <w:szCs w:val="24"/>
          <w:lang w:val="ro-RO"/>
        </w:rPr>
        <w:t xml:space="preserve">  PM 03-03 Dezechilibrul dintre suprafeţele construite şi spațiile libere de construcții (în special cele verzi);</w:t>
      </w:r>
    </w:p>
    <w:p w:rsidR="00EF3187" w:rsidRPr="000F69B7" w:rsidRDefault="00EF3187" w:rsidP="00954FEA">
      <w:pPr>
        <w:spacing w:after="0" w:line="240" w:lineRule="auto"/>
        <w:jc w:val="both"/>
        <w:rPr>
          <w:rFonts w:ascii="Times New Roman" w:hAnsi="Times New Roman"/>
          <w:b/>
          <w:sz w:val="24"/>
          <w:szCs w:val="24"/>
          <w:lang w:val="ro-RO"/>
        </w:rPr>
      </w:pPr>
      <w:r w:rsidRPr="000F69B7">
        <w:rPr>
          <w:rFonts w:ascii="Times New Roman" w:hAnsi="Times New Roman"/>
          <w:i/>
          <w:sz w:val="24"/>
          <w:szCs w:val="24"/>
          <w:lang w:val="ro-RO"/>
        </w:rPr>
        <w:t xml:space="preserve">Acţiunea: -  </w:t>
      </w:r>
      <w:r w:rsidRPr="000F69B7">
        <w:rPr>
          <w:rFonts w:ascii="Times New Roman" w:hAnsi="Times New Roman"/>
          <w:b/>
          <w:sz w:val="24"/>
          <w:szCs w:val="24"/>
          <w:lang w:val="ro-RO"/>
        </w:rPr>
        <w:t xml:space="preserve">Interzicerea dezvoltării de suprafeţe construite şi betonate în zonele cu deficit </w:t>
      </w:r>
      <w:r w:rsidR="00954FEA">
        <w:rPr>
          <w:rFonts w:ascii="Times New Roman" w:hAnsi="Times New Roman"/>
          <w:b/>
          <w:sz w:val="24"/>
          <w:szCs w:val="24"/>
          <w:lang w:val="ro-RO"/>
        </w:rPr>
        <w:t>a</w:t>
      </w:r>
      <w:r w:rsidRPr="000F69B7">
        <w:rPr>
          <w:rFonts w:ascii="Times New Roman" w:hAnsi="Times New Roman"/>
          <w:b/>
          <w:sz w:val="24"/>
          <w:szCs w:val="24"/>
          <w:lang w:val="ro-RO"/>
        </w:rPr>
        <w:t>ccentuat de spaţii verzi.</w:t>
      </w:r>
    </w:p>
    <w:p w:rsidR="00EF3187" w:rsidRPr="000F69B7" w:rsidRDefault="00EF3187" w:rsidP="00EF3187">
      <w:pPr>
        <w:pStyle w:val="NoSpacing"/>
        <w:rPr>
          <w:rFonts w:ascii="Times New Roman" w:hAnsi="Times New Roman"/>
          <w:b/>
          <w:sz w:val="24"/>
          <w:szCs w:val="24"/>
          <w:lang w:val="it-IT"/>
        </w:rPr>
      </w:pPr>
      <w:r w:rsidRPr="000F69B7">
        <w:rPr>
          <w:rFonts w:ascii="Times New Roman" w:hAnsi="Times New Roman"/>
          <w:i/>
          <w:sz w:val="24"/>
          <w:szCs w:val="24"/>
          <w:lang w:val="ro-RO"/>
        </w:rPr>
        <w:t>Termenul de realizare/Stadiul realizării:</w:t>
      </w:r>
      <w:r w:rsidRPr="000F69B7">
        <w:rPr>
          <w:rFonts w:ascii="Times New Roman" w:hAnsi="Times New Roman"/>
          <w:sz w:val="24"/>
          <w:szCs w:val="24"/>
          <w:lang w:val="ro-RO"/>
        </w:rPr>
        <w:t xml:space="preserve"> - permanent.</w:t>
      </w:r>
    </w:p>
    <w:p w:rsidR="00EF3187" w:rsidRPr="000F69B7" w:rsidRDefault="00EF3187" w:rsidP="00EF3187">
      <w:pPr>
        <w:pStyle w:val="NoSpacing"/>
        <w:rPr>
          <w:rFonts w:ascii="Times New Roman" w:hAnsi="Times New Roman"/>
          <w:b/>
          <w:sz w:val="24"/>
          <w:szCs w:val="24"/>
          <w:lang w:val="it-IT"/>
        </w:rPr>
      </w:pPr>
      <w:r w:rsidRPr="000F69B7">
        <w:rPr>
          <w:rFonts w:ascii="Times New Roman" w:hAnsi="Times New Roman"/>
          <w:i/>
          <w:sz w:val="24"/>
          <w:szCs w:val="24"/>
          <w:lang w:val="ro-RO"/>
        </w:rPr>
        <w:t xml:space="preserve">Acţiuni realizate în perioada monitorizată: - </w:t>
      </w:r>
      <w:r w:rsidRPr="000F69B7">
        <w:rPr>
          <w:rFonts w:ascii="Times New Roman" w:hAnsi="Times New Roman"/>
          <w:sz w:val="24"/>
          <w:szCs w:val="24"/>
          <w:lang w:val="ro-RO"/>
        </w:rPr>
        <w:t>1 acţiune realizată</w:t>
      </w:r>
      <w:r w:rsidRPr="000F69B7">
        <w:rPr>
          <w:rFonts w:ascii="Times New Roman" w:hAnsi="Times New Roman"/>
          <w:i/>
          <w:sz w:val="24"/>
          <w:szCs w:val="24"/>
          <w:lang w:val="ro-RO"/>
        </w:rPr>
        <w:t>.</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Promovarea dezvoltării echilibrate a teritoriului, care sa integreze şi politicile de dezvoltare ale localităţilor din aglomeraţia urbană este principalul obiectiv al Planului Urbanistic General al Municipiului Bucureşti</w:t>
      </w:r>
      <w:r w:rsidRPr="000F69B7">
        <w:rPr>
          <w:rFonts w:ascii="Times New Roman" w:hAnsi="Times New Roman"/>
          <w:sz w:val="24"/>
          <w:szCs w:val="24"/>
          <w:lang w:val="ro-RO"/>
        </w:rPr>
        <w:t xml:space="preserve"> (P.U.G.M.B.-2000), aprobat prin H.C.G.M.B. nr. 269/2000, prelungit prin H.C.G.M.B. nr. 877/2018. De asemenea, el este obiectivul central al P.U.G.-M.B.,  in curs de revizuire;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subliniem ca nu orice teren liber de construcţii aflat in interiorul limitei administrative a oraşului poate fi transformat in spatii verzi cu acces public. Intervin considerente de ordin economic,  mai ales, de regim al proprietatii asupra terenurilor. POT si CUT in zona centrala a Capitalei sunt ridicate, întrucât sunt zone istoric constituite. Se poate interveni din acest punct de vedere doar asupra noilor zone care se dezvolta la nivel de oraş, care nu intra in competenta de autorizare a P.M.B.-D.G.U.A.T.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Din punct de vedere al D.U.-P.M.B., am considerat-o ca </w:t>
      </w:r>
      <w:r w:rsidRPr="000F69B7">
        <w:rPr>
          <w:rFonts w:ascii="Times New Roman" w:hAnsi="Times New Roman"/>
          <w:b/>
          <w:sz w:val="24"/>
          <w:szCs w:val="24"/>
          <w:lang w:val="ro-RO"/>
        </w:rPr>
        <w:t>acţiune permanentă, luând în calcul valoarea 1</w:t>
      </w:r>
      <w:r w:rsidRPr="000F69B7">
        <w:rPr>
          <w:rFonts w:ascii="Times New Roman" w:hAnsi="Times New Roman"/>
          <w:sz w:val="24"/>
          <w:szCs w:val="24"/>
          <w:lang w:val="ro-RO"/>
        </w:rPr>
        <w:t>.</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b/>
          <w:bCs/>
          <w:sz w:val="24"/>
          <w:szCs w:val="24"/>
          <w:lang w:val="ro-RO"/>
        </w:rPr>
        <w:t xml:space="preserve">   PM 03-04 Deficitul unor funcții urbanistice în raport cu necesitățile actuale ale orașului (spații verzi, spații de agrement, spații de parcare)</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i/>
          <w:sz w:val="24"/>
          <w:szCs w:val="24"/>
          <w:lang w:val="ro-RO"/>
        </w:rPr>
        <w:t>Acţiunea:</w:t>
      </w:r>
      <w:r w:rsidRPr="000F69B7">
        <w:rPr>
          <w:rFonts w:ascii="Times New Roman" w:hAnsi="Times New Roman"/>
          <w:sz w:val="24"/>
          <w:szCs w:val="24"/>
          <w:lang w:val="ro-RO"/>
        </w:rPr>
        <w:t xml:space="preserve"> - </w:t>
      </w:r>
      <w:r w:rsidRPr="000F69B7">
        <w:rPr>
          <w:rFonts w:ascii="Times New Roman" w:hAnsi="Times New Roman"/>
          <w:b/>
          <w:sz w:val="24"/>
          <w:szCs w:val="24"/>
          <w:lang w:val="ro-RO"/>
        </w:rPr>
        <w:t>Inventarierea zonelor cu deficit al unor functii in raport cu necesitatile actuale ale oraşului; Identificarea de zone pretabile pentru extinderea unor funcii urbanistice deficitare; Ameliorarea deficitului unor functii urbanistice cu precadere în zonele rezidentiale</w:t>
      </w:r>
      <w:r w:rsidRPr="000F69B7">
        <w:rPr>
          <w:rFonts w:ascii="Times New Roman" w:hAnsi="Times New Roman"/>
          <w:sz w:val="24"/>
          <w:szCs w:val="24"/>
          <w:lang w:val="ro-RO"/>
        </w:rPr>
        <w:t>.</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Termenul de realizare/Stadiul realizării: </w:t>
      </w:r>
      <w:r w:rsidRPr="000F69B7">
        <w:rPr>
          <w:rFonts w:ascii="Times New Roman" w:hAnsi="Times New Roman"/>
          <w:sz w:val="24"/>
          <w:szCs w:val="24"/>
          <w:lang w:val="ro-RO"/>
        </w:rPr>
        <w:t>- permanent.</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Acţiuni realizate în perioada monitorizată: - </w:t>
      </w:r>
      <w:r w:rsidRPr="000F69B7">
        <w:rPr>
          <w:rFonts w:ascii="Times New Roman" w:hAnsi="Times New Roman"/>
          <w:sz w:val="24"/>
          <w:szCs w:val="24"/>
          <w:lang w:val="ro-RO"/>
        </w:rPr>
        <w:t>1 acţiune realizată permanent.</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In principiu, problema evidențiata se refera la dotările aferente locuirii care pot fi deficitare, nu la funcțiile urbanistice, care nu se „amenajează.” </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Din punct de vedere al D.G.U.AT.- P.M.B., asigurarea necesarului orașului cu spatii verzi cu acces public sau de folosința specializata, ameliorarea condițiilor de parcare/staționare atât in zona centrala cat si in cartiere sunt acțiuni permanente, însă punctuale.</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Doar o analiza integrata la nivel de oraş poate evidenţia daca exista un „deficit de funcţii urbanistice in raport cu necesitățile”, iar aceasta se face in cadrul elaborării proiectului Revizuire Plan Urbanistic General al Municipiului Bucureşti, care este în curs</w:t>
      </w:r>
      <w:r w:rsidRPr="000F69B7">
        <w:rPr>
          <w:rFonts w:ascii="Times New Roman" w:hAnsi="Times New Roman"/>
          <w:b/>
          <w:sz w:val="24"/>
          <w:szCs w:val="24"/>
          <w:lang w:val="ro-RO"/>
        </w:rPr>
        <w:t xml:space="preserve">. </w:t>
      </w:r>
      <w:r w:rsidRPr="000F69B7">
        <w:rPr>
          <w:rFonts w:ascii="Times New Roman" w:hAnsi="Times New Roman"/>
          <w:sz w:val="24"/>
          <w:szCs w:val="24"/>
          <w:lang w:val="ro-RO"/>
        </w:rPr>
        <w:t>Așadar, ca parte a acestui proiect, care este in curs de elaborare, am considerat acțiunea ca având valoarea 1.</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bCs/>
          <w:sz w:val="24"/>
          <w:szCs w:val="24"/>
          <w:lang w:val="ro-RO"/>
        </w:rPr>
        <w:t xml:space="preserve">   </w:t>
      </w:r>
      <w:r w:rsidRPr="000F69B7">
        <w:rPr>
          <w:rFonts w:ascii="Times New Roman" w:hAnsi="Times New Roman"/>
          <w:b/>
          <w:bCs/>
          <w:sz w:val="24"/>
          <w:szCs w:val="24"/>
          <w:lang w:val="ro-RO"/>
        </w:rPr>
        <w:t xml:space="preserve">  PM 03-06 </w:t>
      </w:r>
      <w:r w:rsidRPr="000F69B7">
        <w:rPr>
          <w:rFonts w:ascii="Times New Roman" w:hAnsi="Times New Roman"/>
          <w:b/>
          <w:sz w:val="24"/>
          <w:szCs w:val="24"/>
          <w:lang w:val="it-IT"/>
        </w:rPr>
        <w:t>Degradarea unor obiective istorice şi arhitectural-urbanistice</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i/>
          <w:sz w:val="24"/>
          <w:szCs w:val="24"/>
          <w:lang w:val="ro-RO"/>
        </w:rPr>
        <w:t>Acţiunea:</w:t>
      </w:r>
      <w:r w:rsidRPr="000F69B7">
        <w:rPr>
          <w:rFonts w:ascii="Times New Roman" w:hAnsi="Times New Roman"/>
          <w:sz w:val="24"/>
          <w:szCs w:val="24"/>
          <w:lang w:val="ro-RO"/>
        </w:rPr>
        <w:t xml:space="preserve"> </w:t>
      </w:r>
      <w:r w:rsidRPr="000F69B7">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Termenul de realizare/Stadiul realizării: - </w:t>
      </w:r>
      <w:r w:rsidRPr="000F69B7">
        <w:rPr>
          <w:rFonts w:ascii="Times New Roman" w:hAnsi="Times New Roman"/>
          <w:sz w:val="24"/>
          <w:szCs w:val="24"/>
          <w:lang w:val="ro-RO"/>
        </w:rPr>
        <w:t>permanent.</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i/>
          <w:sz w:val="24"/>
          <w:szCs w:val="24"/>
          <w:lang w:val="ro-RO"/>
        </w:rPr>
        <w:lastRenderedPageBreak/>
        <w:t>Acţiuni realizate în perioada monitorizată:</w:t>
      </w:r>
      <w:r w:rsidRPr="000F69B7">
        <w:rPr>
          <w:rFonts w:ascii="Times New Roman" w:hAnsi="Times New Roman"/>
          <w:sz w:val="24"/>
          <w:szCs w:val="24"/>
          <w:lang w:val="ro-RO"/>
        </w:rPr>
        <w:t xml:space="preserve"> - 2 acţiuni realizate permanent.</w:t>
      </w:r>
    </w:p>
    <w:p w:rsidR="00EF3187" w:rsidRPr="000F69B7" w:rsidRDefault="00EF3187" w:rsidP="00EF3187">
      <w:pPr>
        <w:tabs>
          <w:tab w:val="left" w:pos="990"/>
        </w:tabs>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 xml:space="preserve">   </w:t>
      </w:r>
      <w:r w:rsidRPr="000F69B7">
        <w:rPr>
          <w:rFonts w:ascii="Times New Roman" w:hAnsi="Times New Roman"/>
          <w:sz w:val="24"/>
          <w:szCs w:val="24"/>
          <w:lang w:val="it-IT"/>
        </w:rPr>
        <w:t xml:space="preserve">D.U.-P.M.B. are în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0F69B7">
          <w:rPr>
            <w:rFonts w:ascii="Times New Roman" w:hAnsi="Times New Roman"/>
            <w:sz w:val="24"/>
            <w:szCs w:val="24"/>
            <w:lang w:val="it-IT"/>
          </w:rPr>
          <w:t>2015, in</w:t>
        </w:r>
      </w:smartTag>
      <w:r w:rsidRPr="000F69B7">
        <w:rPr>
          <w:rFonts w:ascii="Times New Roman" w:hAnsi="Times New Roman"/>
          <w:sz w:val="24"/>
          <w:szCs w:val="24"/>
          <w:lang w:val="it-IT"/>
        </w:rPr>
        <w:t xml:space="preserve"> conformitate cu prevederile Legii nr. 422/2001. De monumentele de for public din Municipiul Bucuresti se ocupa Administratia Monumentelor si Patrimoniului Turistic.</w:t>
      </w:r>
    </w:p>
    <w:p w:rsidR="00EF3187" w:rsidRPr="000F69B7" w:rsidRDefault="00EF3187" w:rsidP="00EF3187">
      <w:pPr>
        <w:tabs>
          <w:tab w:val="left" w:pos="990"/>
        </w:tabs>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 xml:space="preserve">  </w:t>
      </w:r>
      <w:r w:rsidRPr="000F69B7">
        <w:rPr>
          <w:rFonts w:ascii="Times New Roman" w:hAnsi="Times New Roman"/>
          <w:sz w:val="24"/>
          <w:szCs w:val="24"/>
          <w:lang w:val="it-IT"/>
        </w:rPr>
        <w:t>Toate autorizatiile de construire/desfiintare si toate certificatele de urbanism emise de D.U.-P.M.B. respecta reglementarile sus-mentionate.</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it-IT"/>
        </w:rPr>
        <w:t xml:space="preserve">  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revizuita. C</w:t>
      </w:r>
      <w:r w:rsidRPr="000F69B7">
        <w:rPr>
          <w:rFonts w:ascii="Times New Roman" w:hAnsi="Times New Roman"/>
          <w:sz w:val="24"/>
          <w:szCs w:val="24"/>
          <w:lang w:val="ro-RO"/>
        </w:rPr>
        <w:t>a parte a acestui proiect, care este în curs de elaborare, am considerat acţiunea ca având valoarea 1, la care adăugam existenţa reglementărilor pentru ZCP, tot cu valoarea 1.</w:t>
      </w:r>
    </w:p>
    <w:p w:rsidR="00EF3187" w:rsidRPr="000F69B7" w:rsidRDefault="00EF3187" w:rsidP="00EF3187">
      <w:pPr>
        <w:pStyle w:val="NoSpacing"/>
        <w:jc w:val="both"/>
        <w:rPr>
          <w:rFonts w:ascii="Times New Roman" w:hAnsi="Times New Roman"/>
          <w:b/>
          <w:sz w:val="24"/>
          <w:szCs w:val="24"/>
          <w:lang w:val="it-IT"/>
        </w:rPr>
      </w:pP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b/>
          <w:bCs/>
          <w:sz w:val="24"/>
          <w:szCs w:val="24"/>
          <w:lang w:val="ro-RO"/>
        </w:rPr>
        <w:t xml:space="preserve">    PM 03-07 - </w:t>
      </w:r>
      <w:r w:rsidRPr="000F69B7">
        <w:rPr>
          <w:rFonts w:ascii="Times New Roman" w:hAnsi="Times New Roman"/>
          <w:b/>
          <w:sz w:val="24"/>
          <w:szCs w:val="24"/>
          <w:lang w:val="ro-RO"/>
        </w:rPr>
        <w:t>Riscul de expansiune necontrolată a spaţiului construit</w:t>
      </w:r>
    </w:p>
    <w:p w:rsidR="00EF3187" w:rsidRPr="000F69B7" w:rsidRDefault="00EF3187" w:rsidP="00EF3187">
      <w:pPr>
        <w:spacing w:after="0" w:line="240" w:lineRule="auto"/>
        <w:jc w:val="both"/>
        <w:rPr>
          <w:rFonts w:ascii="Times New Roman" w:hAnsi="Times New Roman"/>
          <w:b/>
          <w:sz w:val="24"/>
          <w:szCs w:val="24"/>
          <w:lang w:val="pt-PT"/>
        </w:rPr>
      </w:pPr>
      <w:r w:rsidRPr="000F69B7">
        <w:rPr>
          <w:rFonts w:ascii="Times New Roman" w:hAnsi="Times New Roman"/>
          <w:i/>
          <w:sz w:val="24"/>
          <w:szCs w:val="24"/>
          <w:lang w:val="ro-RO"/>
        </w:rPr>
        <w:t>Acţiunea</w:t>
      </w:r>
      <w:r w:rsidRPr="000F69B7">
        <w:rPr>
          <w:rFonts w:ascii="Times New Roman" w:hAnsi="Times New Roman"/>
          <w:b/>
          <w:i/>
          <w:sz w:val="24"/>
          <w:szCs w:val="24"/>
          <w:lang w:val="ro-RO"/>
        </w:rPr>
        <w:t>:</w:t>
      </w:r>
      <w:r w:rsidRPr="000F69B7">
        <w:rPr>
          <w:rFonts w:ascii="Times New Roman" w:hAnsi="Times New Roman"/>
          <w:b/>
          <w:sz w:val="24"/>
          <w:szCs w:val="24"/>
          <w:lang w:val="ro-RO"/>
        </w:rPr>
        <w:t xml:space="preserve">  - </w:t>
      </w:r>
      <w:r w:rsidRPr="000F69B7">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Termenul de realizare/Stadiul realizării: -  </w:t>
      </w:r>
      <w:r w:rsidRPr="000F69B7">
        <w:rPr>
          <w:rFonts w:ascii="Times New Roman" w:hAnsi="Times New Roman"/>
          <w:sz w:val="24"/>
          <w:szCs w:val="24"/>
          <w:lang w:val="ro-RO"/>
        </w:rPr>
        <w:t>permanent.</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i/>
          <w:sz w:val="24"/>
          <w:szCs w:val="24"/>
          <w:lang w:val="ro-RO"/>
        </w:rPr>
        <w:t xml:space="preserve">Acţiuni realizate în perioada monitorizată: - </w:t>
      </w:r>
      <w:r w:rsidRPr="000F69B7">
        <w:rPr>
          <w:rFonts w:ascii="Times New Roman" w:hAnsi="Times New Roman"/>
          <w:sz w:val="24"/>
          <w:szCs w:val="24"/>
          <w:lang w:val="ro-RO"/>
        </w:rPr>
        <w:t>1 acţiune realizată permanent.</w:t>
      </w:r>
    </w:p>
    <w:p w:rsidR="00EF3187" w:rsidRPr="000F69B7" w:rsidRDefault="00EF3187" w:rsidP="00EF3187">
      <w:pPr>
        <w:spacing w:after="0" w:line="240" w:lineRule="auto"/>
        <w:jc w:val="both"/>
        <w:rPr>
          <w:rFonts w:ascii="Times New Roman" w:hAnsi="Times New Roman"/>
          <w:sz w:val="24"/>
          <w:szCs w:val="24"/>
          <w:lang w:val="pt-PT"/>
        </w:rPr>
      </w:pPr>
      <w:r w:rsidRPr="000F69B7">
        <w:rPr>
          <w:rFonts w:ascii="Times New Roman" w:hAnsi="Times New Roman"/>
          <w:sz w:val="24"/>
          <w:szCs w:val="24"/>
          <w:lang w:val="pt-PT"/>
        </w:rPr>
        <w:t xml:space="preserve">  Implicarea comunităţii locale în procesul de luare a deciziei în domeniul  planificării teritoriului este reglementata prin </w:t>
      </w:r>
      <w:r w:rsidRPr="000F69B7">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si prin H.C.G.M.B. nr. 136/2012; D.G.U.A.T.-P.M.B. respecta cele impuse prin aceste acte normative.</w:t>
      </w:r>
    </w:p>
    <w:p w:rsidR="00EF3187" w:rsidRPr="000F69B7" w:rsidRDefault="00EF3187" w:rsidP="00EF3187">
      <w:pPr>
        <w:spacing w:after="0" w:line="240" w:lineRule="auto"/>
        <w:jc w:val="both"/>
        <w:rPr>
          <w:rFonts w:ascii="Times New Roman" w:hAnsi="Times New Roman"/>
          <w:sz w:val="24"/>
          <w:szCs w:val="24"/>
          <w:lang w:val="pt-PT"/>
        </w:rPr>
      </w:pPr>
      <w:r w:rsidRPr="000F69B7">
        <w:rPr>
          <w:rFonts w:ascii="Times New Roman" w:hAnsi="Times New Roman"/>
          <w:sz w:val="24"/>
          <w:szCs w:val="24"/>
          <w:lang w:val="pt-PT"/>
        </w:rPr>
        <w:t xml:space="preserve">   Verificarea “integrarii cerinţelor de protecţie a mediului în toate proiectele de dezvoltare a suprafeţelor construite” se face de catre Agentia pentru Protectie a Mediului Bucuresti, prin analiza fiecarui PUZ/PUD care solicita Avizul de mediu; facem precizarea ca pentru a intra in vigoare un PUZ/PUD trebuie sa aiba aprobarea C.G.M.B., iar pentru a obtine Avizul de mediu favorabil este o conditie necesara a fi indeplinita.</w:t>
      </w:r>
    </w:p>
    <w:p w:rsidR="00EF3187" w:rsidRPr="000F69B7" w:rsidRDefault="00EF3187" w:rsidP="00EF3187">
      <w:pPr>
        <w:spacing w:after="0" w:line="240" w:lineRule="auto"/>
        <w:jc w:val="both"/>
        <w:rPr>
          <w:rFonts w:ascii="Times New Roman" w:hAnsi="Times New Roman"/>
          <w:sz w:val="24"/>
          <w:szCs w:val="24"/>
          <w:lang w:val="ro-RO"/>
        </w:rPr>
      </w:pPr>
      <w:r w:rsidRPr="000F69B7">
        <w:rPr>
          <w:rFonts w:ascii="Times New Roman" w:hAnsi="Times New Roman"/>
          <w:sz w:val="24"/>
          <w:szCs w:val="24"/>
          <w:lang w:val="it-IT"/>
        </w:rPr>
        <w:t xml:space="preserve">   În ceea ce priveşte “</w:t>
      </w:r>
      <w:r w:rsidRPr="000F69B7">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0F69B7">
        <w:rPr>
          <w:rFonts w:ascii="Times New Roman" w:hAnsi="Times New Roman"/>
          <w:sz w:val="24"/>
          <w:szCs w:val="24"/>
          <w:lang w:val="ro-RO"/>
        </w:rPr>
        <w:t>Aşadar, ca parte a acestui proiect, care este în curs de elaborare, am considerat acţiunea ca având valoarea 1.</w:t>
      </w:r>
    </w:p>
    <w:p w:rsidR="00EF3187" w:rsidRPr="000F69B7" w:rsidRDefault="00EF3187" w:rsidP="00EF3187">
      <w:pPr>
        <w:spacing w:after="0" w:line="240" w:lineRule="auto"/>
        <w:jc w:val="both"/>
        <w:rPr>
          <w:rFonts w:ascii="Times New Roman" w:hAnsi="Times New Roman"/>
          <w:sz w:val="24"/>
          <w:szCs w:val="24"/>
          <w:lang w:val="ro-RO"/>
        </w:rPr>
      </w:pPr>
    </w:p>
    <w:p w:rsidR="00EF3187" w:rsidRPr="000F69B7" w:rsidRDefault="00EF3187" w:rsidP="00EF31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0F69B7">
        <w:rPr>
          <w:rFonts w:ascii="Times New Roman" w:hAnsi="Times New Roman"/>
          <w:i/>
          <w:lang w:val="it-IT"/>
        </w:rPr>
        <w:t>Notă:</w:t>
      </w:r>
      <w:r w:rsidRPr="000F69B7">
        <w:rPr>
          <w:rFonts w:ascii="Times New Roman" w:hAnsi="Times New Roman"/>
          <w:b/>
          <w:i/>
          <w:lang w:val="it-IT"/>
        </w:rPr>
        <w:t xml:space="preserve"> </w:t>
      </w:r>
      <w:r w:rsidRPr="000F69B7">
        <w:rPr>
          <w:rFonts w:ascii="Times New Roman" w:hAnsi="Times New Roman"/>
          <w:i/>
          <w:lang w:val="it-IT"/>
        </w:rPr>
        <w:t>Acţiuni permanente în cadrul PM 03</w:t>
      </w:r>
      <w:r w:rsidRPr="000F69B7">
        <w:rPr>
          <w:rFonts w:ascii="Times New Roman" w:hAnsi="Times New Roman"/>
          <w:b/>
          <w:i/>
          <w:lang w:val="it-IT"/>
        </w:rPr>
        <w:t xml:space="preserve">: </w:t>
      </w:r>
      <w:r w:rsidRPr="000F69B7">
        <w:rPr>
          <w:rFonts w:ascii="Times New Roman" w:hAnsi="Times New Roman"/>
          <w:bCs/>
          <w:lang w:val="ro-RO"/>
        </w:rPr>
        <w:t xml:space="preserve">PM 03-01, PM 03-03,  PM 03-04, PM 03-06 si </w:t>
      </w:r>
      <w:r w:rsidRPr="000F69B7">
        <w:rPr>
          <w:rFonts w:ascii="Times New Roman" w:hAnsi="Times New Roman"/>
          <w:lang w:val="it-IT"/>
        </w:rPr>
        <w:t>PM 03-07.</w:t>
      </w:r>
    </w:p>
    <w:p w:rsidR="00EF3187" w:rsidRPr="000F69B7" w:rsidRDefault="00EF3187" w:rsidP="00EF31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0F69B7">
        <w:rPr>
          <w:rFonts w:ascii="Times New Roman" w:hAnsi="Times New Roman"/>
          <w:lang w:val="it-IT"/>
        </w:rPr>
        <w:t xml:space="preserve">Dezvoltarea echilibrată a teritoriului municipal şi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w:t>
      </w:r>
      <w:r w:rsidRPr="000F69B7">
        <w:rPr>
          <w:rFonts w:ascii="Times New Roman" w:hAnsi="Times New Roman"/>
          <w:b/>
          <w:lang w:val="it-IT"/>
        </w:rPr>
        <w:t>- s</w:t>
      </w:r>
      <w:r w:rsidRPr="000F69B7">
        <w:rPr>
          <w:rFonts w:ascii="Times New Roman" w:hAnsi="Times New Roman"/>
          <w:lang w:val="it-IT"/>
        </w:rPr>
        <w:t>-a considerat ca fiind realizată şi în curs de realizare.</w:t>
      </w:r>
    </w:p>
    <w:p w:rsidR="00EF3187" w:rsidRPr="000F69B7" w:rsidRDefault="00EF3187" w:rsidP="00EF31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0F69B7">
        <w:rPr>
          <w:rFonts w:ascii="Times New Roman" w:hAnsi="Times New Roman"/>
          <w:b/>
          <w:lang w:val="it-IT"/>
        </w:rPr>
        <w:t xml:space="preserve">(*) </w:t>
      </w:r>
      <w:r w:rsidRPr="000F69B7">
        <w:rPr>
          <w:rFonts w:ascii="Times New Roman" w:hAnsi="Times New Roman"/>
          <w:lang w:val="it-IT"/>
        </w:rPr>
        <w:t xml:space="preserve">acţiunile contabilizate în tabelele de mai sus în sarcina Directiei Generale de Urbanism şi Amenajarea Teritoriului în ceea ce priveste faza de proiectare PUG/PUZ/PUD; pentru ca ele să se realizeze în teren, acţiunile </w:t>
      </w:r>
      <w:r w:rsidRPr="000F69B7">
        <w:rPr>
          <w:rFonts w:ascii="Times New Roman" w:hAnsi="Times New Roman"/>
          <w:lang w:val="it-IT"/>
        </w:rPr>
        <w:lastRenderedPageBreak/>
        <w:t>trebuie continuate de alte direcţii din P.M.B. cu atribuţii în domeniu: Direcţia Investiţii, Direcţia Transporturi, Drumuri şi Sistematizarea Circulaţiei etc.</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b/>
          <w:sz w:val="24"/>
          <w:szCs w:val="24"/>
          <w:lang w:val="it-IT"/>
        </w:rPr>
        <w:t xml:space="preserve">   </w:t>
      </w:r>
    </w:p>
    <w:p w:rsidR="00EF3187" w:rsidRPr="000F69B7" w:rsidRDefault="00EF3187" w:rsidP="0031589F">
      <w:pPr>
        <w:pStyle w:val="ListParagraph"/>
        <w:numPr>
          <w:ilvl w:val="0"/>
          <w:numId w:val="23"/>
        </w:numPr>
        <w:spacing w:after="0" w:line="240" w:lineRule="auto"/>
        <w:jc w:val="both"/>
        <w:rPr>
          <w:rFonts w:ascii="Times New Roman" w:hAnsi="Times New Roman"/>
          <w:sz w:val="24"/>
          <w:szCs w:val="24"/>
          <w:lang w:val="it-IT"/>
        </w:rPr>
      </w:pPr>
      <w:r w:rsidRPr="000F69B7">
        <w:rPr>
          <w:rFonts w:ascii="Times New Roman" w:hAnsi="Times New Roman"/>
          <w:b/>
          <w:sz w:val="24"/>
          <w:szCs w:val="24"/>
        </w:rPr>
        <w:t>Primăria Sectorului 2 - Direcţia Administrarea Domeniului Public Sector 2</w:t>
      </w:r>
    </w:p>
    <w:p w:rsidR="00EF3187" w:rsidRPr="000F69B7" w:rsidRDefault="00EF3187" w:rsidP="00EF3187">
      <w:pPr>
        <w:pStyle w:val="Heading2"/>
        <w:autoSpaceDE w:val="0"/>
        <w:autoSpaceDN w:val="0"/>
        <w:adjustRightInd w:val="0"/>
        <w:spacing w:before="0" w:line="240" w:lineRule="auto"/>
        <w:jc w:val="both"/>
        <w:rPr>
          <w:rFonts w:ascii="Times New Roman" w:hAnsi="Times New Roman"/>
          <w:color w:val="auto"/>
          <w:sz w:val="24"/>
          <w:szCs w:val="24"/>
        </w:rPr>
      </w:pPr>
      <w:r w:rsidRPr="000F69B7">
        <w:rPr>
          <w:rFonts w:ascii="Times New Roman" w:hAnsi="Times New Roman"/>
          <w:color w:val="auto"/>
          <w:sz w:val="24"/>
          <w:szCs w:val="24"/>
        </w:rPr>
        <w:t xml:space="preserve">    PM 03-03</w:t>
      </w:r>
      <w:r w:rsidRPr="000F69B7">
        <w:rPr>
          <w:rFonts w:ascii="Times New Roman" w:hAnsi="Times New Roman"/>
          <w:b w:val="0"/>
          <w:color w:val="auto"/>
          <w:sz w:val="24"/>
          <w:szCs w:val="24"/>
        </w:rPr>
        <w:t xml:space="preserve"> </w:t>
      </w:r>
      <w:r w:rsidRPr="000F69B7">
        <w:rPr>
          <w:rFonts w:ascii="Times New Roman" w:hAnsi="Times New Roman"/>
          <w:color w:val="auto"/>
          <w:sz w:val="24"/>
          <w:szCs w:val="24"/>
        </w:rPr>
        <w:t>Dezechilibrul dintre suprafeţele construite şi spațiile libere de construcții (în special cele verzi)</w:t>
      </w:r>
    </w:p>
    <w:p w:rsidR="00EF3187" w:rsidRPr="000F69B7" w:rsidRDefault="00EF3187" w:rsidP="00EF3187">
      <w:pPr>
        <w:spacing w:after="0" w:line="240" w:lineRule="auto"/>
        <w:rPr>
          <w:rFonts w:ascii="Times New Roman" w:hAnsi="Times New Roman"/>
          <w:b/>
          <w:sz w:val="24"/>
          <w:szCs w:val="24"/>
          <w:lang w:val="it-IT"/>
        </w:rPr>
      </w:pPr>
      <w:r w:rsidRPr="000F69B7">
        <w:rPr>
          <w:rFonts w:ascii="Times New Roman" w:hAnsi="Times New Roman"/>
          <w:b/>
          <w:sz w:val="24"/>
          <w:szCs w:val="24"/>
          <w:lang w:val="it-IT"/>
        </w:rPr>
        <w:t>Responsabili de implementare: A.D.P. Sector 2;</w:t>
      </w:r>
    </w:p>
    <w:p w:rsidR="00EF3187" w:rsidRPr="000F69B7" w:rsidRDefault="00EF3187" w:rsidP="00EF3187">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0F69B7">
        <w:rPr>
          <w:rFonts w:ascii="Times New Roman" w:hAnsi="Times New Roman"/>
          <w:b w:val="0"/>
          <w:i/>
          <w:color w:val="auto"/>
          <w:sz w:val="24"/>
          <w:szCs w:val="24"/>
          <w:lang w:val="it-IT"/>
        </w:rPr>
        <w:t>Obiectiv general:</w:t>
      </w:r>
      <w:r w:rsidRPr="000F69B7">
        <w:rPr>
          <w:rFonts w:ascii="Times New Roman" w:hAnsi="Times New Roman"/>
          <w:b w:val="0"/>
          <w:color w:val="auto"/>
          <w:sz w:val="24"/>
          <w:szCs w:val="24"/>
          <w:lang w:val="it-IT"/>
        </w:rPr>
        <w:t xml:space="preserve"> </w:t>
      </w:r>
      <w:r w:rsidRPr="000F69B7">
        <w:rPr>
          <w:rFonts w:ascii="Times New Roman" w:hAnsi="Times New Roman"/>
          <w:b w:val="0"/>
          <w:color w:val="auto"/>
          <w:sz w:val="24"/>
          <w:szCs w:val="24"/>
        </w:rPr>
        <w:t>Ameliorarea raportului dintre suprafeţele construite și spaţiile libere de construcţii</w:t>
      </w:r>
    </w:p>
    <w:p w:rsidR="00EF3187" w:rsidRPr="000F69B7" w:rsidRDefault="00EF3187" w:rsidP="00EF3187">
      <w:pPr>
        <w:spacing w:after="0" w:line="240" w:lineRule="auto"/>
        <w:rPr>
          <w:rFonts w:ascii="Times New Roman" w:hAnsi="Times New Roman"/>
          <w:sz w:val="24"/>
          <w:szCs w:val="24"/>
        </w:rPr>
      </w:pPr>
      <w:r w:rsidRPr="000F69B7">
        <w:rPr>
          <w:rFonts w:ascii="Times New Roman" w:hAnsi="Times New Roman"/>
          <w:i/>
          <w:sz w:val="24"/>
          <w:szCs w:val="24"/>
          <w:lang w:val="it-IT"/>
        </w:rPr>
        <w:t>Indicatorii monitorizati:</w:t>
      </w:r>
      <w:r w:rsidRPr="000F69B7">
        <w:rPr>
          <w:rFonts w:ascii="Times New Roman" w:hAnsi="Times New Roman"/>
          <w:b/>
          <w:sz w:val="24"/>
          <w:szCs w:val="24"/>
          <w:lang w:val="it-IT"/>
        </w:rPr>
        <w:t xml:space="preserve"> - </w:t>
      </w:r>
      <w:r w:rsidRPr="000F69B7">
        <w:rPr>
          <w:rFonts w:ascii="Times New Roman" w:hAnsi="Times New Roman"/>
          <w:sz w:val="24"/>
          <w:szCs w:val="24"/>
        </w:rPr>
        <w:t>Suprafețe verzi transformate anual în suprafeţe construite;</w:t>
      </w:r>
    </w:p>
    <w:p w:rsidR="00EF3187" w:rsidRPr="000F69B7" w:rsidRDefault="00EF3187" w:rsidP="00EF3187">
      <w:pPr>
        <w:spacing w:after="0" w:line="240" w:lineRule="auto"/>
        <w:rPr>
          <w:rFonts w:ascii="Times New Roman" w:hAnsi="Times New Roman"/>
          <w:sz w:val="24"/>
          <w:szCs w:val="24"/>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în perioada monitorizată:</w:t>
      </w:r>
      <w:r w:rsidRPr="000F69B7">
        <w:rPr>
          <w:rFonts w:ascii="Times New Roman" w:hAnsi="Times New Roman"/>
          <w:sz w:val="24"/>
          <w:szCs w:val="24"/>
        </w:rPr>
        <w:t xml:space="preserve"> – nu este cazul.</w:t>
      </w:r>
    </w:p>
    <w:p w:rsidR="00EF3187" w:rsidRPr="000F69B7" w:rsidRDefault="00EF3187" w:rsidP="00EF3187">
      <w:pPr>
        <w:pStyle w:val="Heading2"/>
        <w:autoSpaceDE w:val="0"/>
        <w:autoSpaceDN w:val="0"/>
        <w:adjustRightInd w:val="0"/>
        <w:spacing w:before="0" w:line="240" w:lineRule="auto"/>
        <w:jc w:val="both"/>
        <w:rPr>
          <w:rFonts w:ascii="Times New Roman" w:hAnsi="Times New Roman"/>
          <w:color w:val="auto"/>
          <w:sz w:val="24"/>
          <w:szCs w:val="24"/>
        </w:rPr>
      </w:pPr>
      <w:r w:rsidRPr="000F69B7">
        <w:rPr>
          <w:rFonts w:ascii="Times New Roman" w:hAnsi="Times New Roman"/>
          <w:shadow/>
          <w:color w:val="auto"/>
          <w:sz w:val="24"/>
          <w:szCs w:val="24"/>
        </w:rPr>
        <w:t xml:space="preserve">    PM 03-04 </w:t>
      </w:r>
      <w:r w:rsidRPr="000F69B7">
        <w:rPr>
          <w:rFonts w:ascii="Times New Roman" w:hAnsi="Times New Roman"/>
          <w:color w:val="auto"/>
          <w:sz w:val="24"/>
          <w:szCs w:val="24"/>
        </w:rPr>
        <w:t>Deficitul unor funcții urbanistice în raport cu necesitățile actuale ale orașului (spații verzi, spații de agrement, spații de parcare)</w:t>
      </w:r>
    </w:p>
    <w:p w:rsidR="00EF3187" w:rsidRPr="000F69B7" w:rsidRDefault="00EF3187" w:rsidP="00EF3187">
      <w:pPr>
        <w:spacing w:after="0" w:line="240" w:lineRule="auto"/>
        <w:rPr>
          <w:rFonts w:ascii="Times New Roman" w:hAnsi="Times New Roman"/>
          <w:bCs/>
          <w:sz w:val="24"/>
          <w:szCs w:val="24"/>
        </w:rPr>
      </w:pPr>
      <w:r w:rsidRPr="000F69B7">
        <w:rPr>
          <w:rFonts w:ascii="Times New Roman" w:hAnsi="Times New Roman"/>
          <w:i/>
          <w:sz w:val="24"/>
          <w:szCs w:val="24"/>
          <w:lang w:val="it-IT"/>
        </w:rPr>
        <w:t>Obiectiv general:</w:t>
      </w:r>
      <w:r w:rsidRPr="000F69B7">
        <w:rPr>
          <w:rFonts w:ascii="Times New Roman" w:hAnsi="Times New Roman"/>
          <w:sz w:val="24"/>
          <w:szCs w:val="24"/>
        </w:rPr>
        <w:t xml:space="preserve"> Ameliorarea gradului de dotare al orașului în special cu spații conexe spațiilor de locuit  </w:t>
      </w:r>
      <w:r w:rsidRPr="000F69B7">
        <w:rPr>
          <w:rFonts w:ascii="Times New Roman" w:hAnsi="Times New Roman"/>
          <w:bCs/>
          <w:sz w:val="24"/>
          <w:szCs w:val="24"/>
        </w:rPr>
        <w:t>(spații verzi, spații de agrement, spații de parcare).</w:t>
      </w:r>
    </w:p>
    <w:p w:rsidR="00EF3187" w:rsidRPr="000F69B7" w:rsidRDefault="00EF3187" w:rsidP="00EF3187">
      <w:pPr>
        <w:spacing w:after="0" w:line="240" w:lineRule="auto"/>
        <w:rPr>
          <w:rFonts w:ascii="Times New Roman" w:hAnsi="Times New Roman"/>
          <w:sz w:val="24"/>
          <w:szCs w:val="24"/>
          <w:lang w:val="it-IT"/>
        </w:rPr>
      </w:pPr>
      <w:r w:rsidRPr="000F69B7">
        <w:rPr>
          <w:rFonts w:ascii="Times New Roman" w:hAnsi="Times New Roman"/>
          <w:i/>
          <w:sz w:val="24"/>
          <w:szCs w:val="24"/>
          <w:lang w:val="it-IT"/>
        </w:rPr>
        <w:t>Responsabili de implementare</w:t>
      </w:r>
      <w:r w:rsidRPr="000F69B7">
        <w:rPr>
          <w:rFonts w:ascii="Times New Roman" w:hAnsi="Times New Roman"/>
          <w:sz w:val="24"/>
          <w:szCs w:val="24"/>
          <w:lang w:val="it-IT"/>
        </w:rPr>
        <w:t>: A.D.P. Sector 2;</w:t>
      </w:r>
    </w:p>
    <w:p w:rsidR="00EF3187" w:rsidRPr="000F69B7" w:rsidRDefault="00EF3187" w:rsidP="00EF3187">
      <w:pPr>
        <w:spacing w:after="0" w:line="240" w:lineRule="auto"/>
        <w:rPr>
          <w:rFonts w:ascii="Times New Roman" w:hAnsi="Times New Roman"/>
          <w:sz w:val="24"/>
          <w:szCs w:val="24"/>
        </w:rPr>
      </w:pPr>
      <w:r w:rsidRPr="000F69B7">
        <w:rPr>
          <w:rFonts w:ascii="Times New Roman" w:hAnsi="Times New Roman"/>
          <w:i/>
          <w:sz w:val="24"/>
          <w:szCs w:val="24"/>
          <w:lang w:val="it-IT"/>
        </w:rPr>
        <w:t>Indicatorii monitorizaţi:</w:t>
      </w:r>
      <w:r w:rsidRPr="000F69B7">
        <w:rPr>
          <w:rFonts w:ascii="Times New Roman" w:hAnsi="Times New Roman"/>
          <w:sz w:val="24"/>
          <w:szCs w:val="24"/>
        </w:rPr>
        <w:t xml:space="preserve"> - </w:t>
      </w:r>
      <w:r w:rsidRPr="000F69B7">
        <w:rPr>
          <w:rFonts w:ascii="Times New Roman" w:hAnsi="Times New Roman"/>
          <w:i/>
          <w:sz w:val="24"/>
          <w:szCs w:val="24"/>
        </w:rPr>
        <w:t>Suprafața de spațiu verde per cap de locuitor este de</w:t>
      </w:r>
      <w:r w:rsidRPr="000F69B7">
        <w:rPr>
          <w:rFonts w:ascii="Times New Roman" w:hAnsi="Times New Roman"/>
          <w:sz w:val="24"/>
          <w:szCs w:val="24"/>
        </w:rPr>
        <w:t xml:space="preserve"> </w:t>
      </w:r>
      <w:r w:rsidRPr="000F69B7">
        <w:rPr>
          <w:rFonts w:ascii="Times New Roman" w:hAnsi="Times New Roman"/>
          <w:i/>
          <w:sz w:val="24"/>
          <w:szCs w:val="24"/>
        </w:rPr>
        <w:t>12,43 mp.</w:t>
      </w:r>
    </w:p>
    <w:p w:rsidR="00EF3187" w:rsidRPr="000F69B7" w:rsidRDefault="00EF3187" w:rsidP="00EF3187">
      <w:pPr>
        <w:spacing w:after="0" w:line="240" w:lineRule="auto"/>
        <w:rPr>
          <w:rFonts w:ascii="Times New Roman" w:hAnsi="Times New Roman"/>
          <w:bCs/>
          <w:sz w:val="24"/>
          <w:szCs w:val="24"/>
        </w:rPr>
      </w:pPr>
    </w:p>
    <w:p w:rsidR="00EF3187" w:rsidRPr="000F69B7" w:rsidRDefault="00EF3187" w:rsidP="0031589F">
      <w:pPr>
        <w:pStyle w:val="ListParagraph"/>
        <w:numPr>
          <w:ilvl w:val="0"/>
          <w:numId w:val="23"/>
        </w:numPr>
        <w:spacing w:after="0" w:line="240" w:lineRule="auto"/>
        <w:jc w:val="both"/>
        <w:rPr>
          <w:rFonts w:ascii="Times New Roman" w:hAnsi="Times New Roman"/>
          <w:b/>
          <w:sz w:val="24"/>
          <w:szCs w:val="24"/>
        </w:rPr>
      </w:pPr>
      <w:r w:rsidRPr="000F69B7">
        <w:rPr>
          <w:rFonts w:ascii="Times New Roman" w:hAnsi="Times New Roman"/>
          <w:b/>
          <w:sz w:val="24"/>
          <w:szCs w:val="24"/>
        </w:rPr>
        <w:t xml:space="preserve">Primăria Sectorului 3 - Direcţia Administrarea Domeniului Public - Serviciul Administrarea Domeniului Public şi Parcuri </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sz w:val="24"/>
          <w:szCs w:val="24"/>
        </w:rPr>
        <w:t xml:space="preserve">   </w:t>
      </w:r>
      <w:r w:rsidRPr="000F69B7">
        <w:rPr>
          <w:rFonts w:ascii="Times New Roman" w:hAnsi="Times New Roman"/>
          <w:b/>
          <w:sz w:val="24"/>
          <w:szCs w:val="24"/>
        </w:rPr>
        <w:t xml:space="preserve">PM 03-02 </w:t>
      </w:r>
      <w:r w:rsidRPr="000F69B7">
        <w:rPr>
          <w:rFonts w:ascii="Times New Roman" w:hAnsi="Times New Roman"/>
          <w:b/>
          <w:bCs/>
          <w:sz w:val="24"/>
          <w:szCs w:val="24"/>
        </w:rPr>
        <w:t xml:space="preserve">Existenţa unor cartiere de locuit cu acces scăzut la serviciile publice </w:t>
      </w:r>
      <w:r w:rsidRPr="000F69B7">
        <w:rPr>
          <w:rFonts w:ascii="Times New Roman" w:hAnsi="Times New Roman"/>
          <w:b/>
          <w:sz w:val="24"/>
          <w:szCs w:val="24"/>
        </w:rPr>
        <w:t>(alimentare cu apă, canalizare, salubritate, transport în comun, încălzire), ce se constituie în sursă de poluare difuză pentru mediul urban</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i/>
          <w:sz w:val="24"/>
          <w:szCs w:val="24"/>
        </w:rPr>
        <w:t>1)</w:t>
      </w:r>
      <w:r w:rsidRPr="000F69B7">
        <w:rPr>
          <w:rFonts w:ascii="Times New Roman" w:hAnsi="Times New Roman"/>
          <w:b/>
          <w:sz w:val="24"/>
          <w:szCs w:val="24"/>
          <w:lang w:val="pt-BR"/>
        </w:rPr>
        <w:t xml:space="preserve">- Racordarea cartierelor de locuit la serviciile publice; </w:t>
      </w:r>
      <w:r w:rsidRPr="000F69B7">
        <w:rPr>
          <w:rFonts w:ascii="Times New Roman" w:hAnsi="Times New Roman"/>
          <w:sz w:val="24"/>
          <w:szCs w:val="24"/>
          <w:lang w:val="pt-BR"/>
        </w:rPr>
        <w:t>-</w:t>
      </w:r>
      <w:r w:rsidRPr="000F69B7">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-Interzicerea dezvoltării spaţiilor rezidențiale fără acces la servicii publice corespunzătoare.</w:t>
      </w:r>
    </w:p>
    <w:p w:rsidR="00EF3187" w:rsidRPr="000F69B7" w:rsidRDefault="00EF3187" w:rsidP="00EF3187">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 Direcția Administrarea Domeniului Public / sem. II 2019.</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în perioada monitorizată:</w:t>
      </w:r>
      <w:r w:rsidRPr="000F69B7">
        <w:rPr>
          <w:rFonts w:ascii="Times New Roman" w:hAnsi="Times New Roman"/>
          <w:sz w:val="24"/>
          <w:szCs w:val="24"/>
        </w:rPr>
        <w:t xml:space="preserve"> - </w:t>
      </w:r>
      <w:r w:rsidRPr="000F69B7">
        <w:rPr>
          <w:rFonts w:ascii="Times New Roman" w:hAnsi="Times New Roman"/>
          <w:bCs/>
          <w:sz w:val="24"/>
          <w:szCs w:val="24"/>
          <w:lang w:val="it-IT"/>
        </w:rPr>
        <w:t>4,98 km străzi asfaltate.</w:t>
      </w:r>
      <w:r w:rsidRPr="000F69B7">
        <w:rPr>
          <w:rFonts w:ascii="Times New Roman" w:hAnsi="Times New Roman"/>
          <w:sz w:val="24"/>
          <w:szCs w:val="24"/>
        </w:rPr>
        <w:t xml:space="preserve"> </w:t>
      </w:r>
    </w:p>
    <w:p w:rsidR="00EF3187" w:rsidRPr="000F69B7" w:rsidRDefault="00EF3187" w:rsidP="00EF3187">
      <w:pPr>
        <w:spacing w:after="0" w:line="240" w:lineRule="auto"/>
        <w:jc w:val="both"/>
        <w:rPr>
          <w:rFonts w:ascii="Times New Roman" w:hAnsi="Times New Roman"/>
          <w:b/>
          <w:bCs/>
          <w:i/>
          <w:sz w:val="24"/>
          <w:szCs w:val="24"/>
          <w:lang w:val="ro-RO"/>
        </w:rPr>
      </w:pP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realizată</w:t>
      </w:r>
      <w:r w:rsidRPr="000F69B7">
        <w:rPr>
          <w:rFonts w:ascii="Times New Roman" w:hAnsi="Times New Roman"/>
          <w:b/>
          <w:bCs/>
          <w:i/>
          <w:sz w:val="24"/>
          <w:szCs w:val="24"/>
          <w:lang w:val="ro-RO"/>
        </w:rPr>
        <w:t>.</w:t>
      </w:r>
    </w:p>
    <w:p w:rsidR="00EF3187" w:rsidRPr="000F69B7" w:rsidRDefault="00EF3187" w:rsidP="00EF3187">
      <w:pPr>
        <w:pStyle w:val="Heading2"/>
        <w:autoSpaceDE w:val="0"/>
        <w:autoSpaceDN w:val="0"/>
        <w:adjustRightInd w:val="0"/>
        <w:spacing w:before="0" w:line="240" w:lineRule="auto"/>
        <w:jc w:val="both"/>
        <w:rPr>
          <w:rFonts w:ascii="Times New Roman" w:hAnsi="Times New Roman"/>
          <w:color w:val="auto"/>
          <w:sz w:val="24"/>
          <w:szCs w:val="24"/>
        </w:rPr>
      </w:pPr>
      <w:r w:rsidRPr="000F69B7">
        <w:rPr>
          <w:rFonts w:ascii="Times New Roman" w:hAnsi="Times New Roman"/>
          <w:color w:val="auto"/>
          <w:sz w:val="24"/>
          <w:szCs w:val="24"/>
        </w:rPr>
        <w:t xml:space="preserve">    PM 03-03</w:t>
      </w:r>
      <w:r w:rsidRPr="000F69B7">
        <w:rPr>
          <w:rFonts w:ascii="Times New Roman" w:hAnsi="Times New Roman"/>
          <w:b w:val="0"/>
          <w:color w:val="auto"/>
          <w:sz w:val="24"/>
          <w:szCs w:val="24"/>
        </w:rPr>
        <w:t xml:space="preserve"> </w:t>
      </w:r>
      <w:r w:rsidRPr="000F69B7">
        <w:rPr>
          <w:rFonts w:ascii="Times New Roman" w:hAnsi="Times New Roman"/>
          <w:color w:val="auto"/>
          <w:sz w:val="24"/>
          <w:szCs w:val="24"/>
        </w:rPr>
        <w:t>Dezechilibrul dintre suprafeţele construite şi spațiile libere de construcții (în special cele verzi)</w:t>
      </w:r>
    </w:p>
    <w:p w:rsidR="00EF3187" w:rsidRPr="000F69B7" w:rsidRDefault="00EF3187" w:rsidP="00EF3187">
      <w:pPr>
        <w:spacing w:after="0" w:line="240" w:lineRule="auto"/>
        <w:jc w:val="both"/>
        <w:rPr>
          <w:rFonts w:ascii="Times New Roman" w:hAnsi="Times New Roman"/>
          <w:sz w:val="24"/>
          <w:szCs w:val="24"/>
          <w:lang w:val="en-GB" w:eastAsia="ar-SA"/>
        </w:rPr>
      </w:pPr>
      <w:r w:rsidRPr="000F69B7">
        <w:rPr>
          <w:rFonts w:ascii="Times New Roman" w:hAnsi="Times New Roman"/>
          <w:i/>
          <w:sz w:val="24"/>
          <w:szCs w:val="24"/>
        </w:rPr>
        <w:t>Acţiuni</w:t>
      </w:r>
      <w:r w:rsidRPr="000F69B7">
        <w:rPr>
          <w:rFonts w:ascii="Times New Roman" w:hAnsi="Times New Roman"/>
          <w:b/>
          <w:i/>
          <w:sz w:val="24"/>
          <w:szCs w:val="24"/>
        </w:rPr>
        <w:t>:</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rPr>
        <w:t xml:space="preserve">pct. </w:t>
      </w:r>
      <w:r w:rsidRPr="000F69B7">
        <w:rPr>
          <w:rFonts w:ascii="Times New Roman" w:hAnsi="Times New Roman"/>
          <w:b/>
          <w:sz w:val="24"/>
          <w:szCs w:val="24"/>
          <w:lang w:val="pt-BR"/>
        </w:rPr>
        <w:t>1.</w:t>
      </w:r>
      <w:r w:rsidRPr="000F69B7">
        <w:rPr>
          <w:rFonts w:ascii="Times New Roman" w:hAnsi="Times New Roman"/>
          <w:sz w:val="24"/>
          <w:szCs w:val="24"/>
          <w:lang w:val="pt-BR"/>
        </w:rPr>
        <w:t xml:space="preserve"> </w:t>
      </w:r>
      <w:r w:rsidRPr="000F69B7">
        <w:rPr>
          <w:rFonts w:ascii="Times New Roman" w:hAnsi="Times New Roman"/>
          <w:b/>
          <w:sz w:val="24"/>
          <w:szCs w:val="24"/>
          <w:lang w:val="pt-BR"/>
        </w:rPr>
        <w:t>-Interzicerea dezvoltării de suprafeţe construite şi betonate în zonele cu deficit accentuat de spaţii verzi;</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b/>
          <w:sz w:val="24"/>
          <w:szCs w:val="24"/>
        </w:rPr>
        <w:t>pct. 2. -Informarea publicului privind necesitatea păstrării unor suprafeţe libere de construcţii;</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pct. 4. -Descurajarea atingerii indicatorilor maximi de ocupare a teritoriului pentru zonele centrale şi comerciale;</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 PS3 - Direcția Urbanism și Amenajarea Teritoriului – permanent </w:t>
      </w:r>
      <w:r w:rsidRPr="000F69B7">
        <w:rPr>
          <w:rFonts w:ascii="Times New Roman" w:hAnsi="Times New Roman"/>
          <w:bCs/>
          <w:sz w:val="24"/>
          <w:szCs w:val="24"/>
          <w:lang w:val="it-IT"/>
        </w:rPr>
        <w:t>(pentru activități ce țin de competența Structurii Arhitect Șef)</w:t>
      </w:r>
      <w:r w:rsidRPr="000F69B7">
        <w:rPr>
          <w:rFonts w:ascii="Times New Roman" w:hAnsi="Times New Roman"/>
          <w:sz w:val="24"/>
          <w:szCs w:val="24"/>
        </w:rPr>
        <w:t>.</w:t>
      </w:r>
    </w:p>
    <w:p w:rsidR="00EF3187" w:rsidRPr="000F69B7" w:rsidRDefault="00EF3187" w:rsidP="00EF3187">
      <w:pPr>
        <w:pStyle w:val="ListParagraph"/>
        <w:tabs>
          <w:tab w:val="left" w:pos="317"/>
        </w:tabs>
        <w:suppressAutoHyphens w:val="0"/>
        <w:spacing w:after="0" w:line="240" w:lineRule="auto"/>
        <w:ind w:left="34"/>
        <w:contextualSpacing/>
        <w:jc w:val="both"/>
        <w:rPr>
          <w:rFonts w:ascii="Times New Roman" w:hAnsi="Times New Roman"/>
          <w:bCs/>
          <w:sz w:val="24"/>
          <w:szCs w:val="24"/>
          <w:lang w:val="it-IT"/>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rPr>
        <w:t xml:space="preserve"> </w:t>
      </w:r>
      <w:r w:rsidRPr="000F69B7">
        <w:rPr>
          <w:rFonts w:ascii="Times New Roman" w:hAnsi="Times New Roman"/>
          <w:b/>
          <w:sz w:val="24"/>
          <w:szCs w:val="24"/>
        </w:rPr>
        <w:t xml:space="preserve">pct. </w:t>
      </w:r>
      <w:r w:rsidRPr="000F69B7">
        <w:rPr>
          <w:rFonts w:ascii="Times New Roman" w:hAnsi="Times New Roman"/>
          <w:b/>
          <w:bCs/>
          <w:sz w:val="24"/>
          <w:szCs w:val="24"/>
          <w:lang w:val="it-IT"/>
        </w:rPr>
        <w:t>1.</w:t>
      </w:r>
      <w:r w:rsidRPr="000F69B7">
        <w:rPr>
          <w:rFonts w:ascii="Times New Roman" w:hAnsi="Times New Roman"/>
          <w:bCs/>
          <w:sz w:val="24"/>
          <w:szCs w:val="24"/>
          <w:lang w:val="it-IT"/>
        </w:rPr>
        <w:t xml:space="preserve"> - Aplicare PUZ Sector 3 aprobat prin H.C.G.M.B. nr. 49/2019;</w:t>
      </w:r>
    </w:p>
    <w:p w:rsidR="00EF3187" w:rsidRPr="000F69B7" w:rsidRDefault="00EF3187" w:rsidP="00EF3187">
      <w:pPr>
        <w:spacing w:after="0" w:line="240" w:lineRule="auto"/>
        <w:jc w:val="both"/>
        <w:rPr>
          <w:rFonts w:ascii="Times New Roman" w:hAnsi="Times New Roman"/>
          <w:bCs/>
          <w:sz w:val="24"/>
          <w:szCs w:val="24"/>
          <w:lang w:val="it-IT"/>
        </w:rPr>
      </w:pPr>
      <w:r w:rsidRPr="000F69B7">
        <w:rPr>
          <w:rFonts w:ascii="Times New Roman" w:hAnsi="Times New Roman"/>
          <w:b/>
          <w:bCs/>
          <w:sz w:val="24"/>
          <w:szCs w:val="24"/>
          <w:lang w:val="it-IT"/>
        </w:rPr>
        <w:t>pct. 2.</w:t>
      </w:r>
      <w:r w:rsidRPr="000F69B7">
        <w:rPr>
          <w:rFonts w:ascii="Times New Roman" w:hAnsi="Times New Roman"/>
          <w:bCs/>
          <w:sz w:val="24"/>
          <w:szCs w:val="24"/>
          <w:lang w:val="it-IT"/>
        </w:rPr>
        <w:t xml:space="preserve"> - Prin reglementările transmise în cuprinsul actelor emise si aplicare PUZ Sector 3 aprobat prin H.C.G.M.B. nr. 49/2019; </w:t>
      </w:r>
    </w:p>
    <w:p w:rsidR="00EF3187" w:rsidRPr="000F69B7" w:rsidRDefault="00EF3187" w:rsidP="00EF3187">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0F69B7">
        <w:rPr>
          <w:rFonts w:ascii="Times New Roman" w:hAnsi="Times New Roman"/>
          <w:b/>
          <w:bCs/>
          <w:sz w:val="24"/>
          <w:szCs w:val="24"/>
          <w:lang w:val="it-IT"/>
        </w:rPr>
        <w:t>pct. 4.</w:t>
      </w:r>
      <w:r w:rsidRPr="000F69B7">
        <w:rPr>
          <w:rFonts w:ascii="Times New Roman" w:hAnsi="Times New Roman"/>
          <w:bCs/>
          <w:sz w:val="24"/>
          <w:szCs w:val="24"/>
          <w:lang w:val="it-IT"/>
        </w:rPr>
        <w:t xml:space="preserve"> - Menționăm că nu orice teren liber de construcţii aflat in interiorul limitei administrative a oraşului poate fi transformat în spații verzi cu acces public. Intervin considerente de ordin economic si, mai ales, de regim al proprietatii asupra terenurilor, se aplicara reglementarile din PUZ Sector 3 aprobat </w:t>
      </w:r>
      <w:r w:rsidRPr="000F69B7">
        <w:rPr>
          <w:rFonts w:ascii="Times New Roman" w:hAnsi="Times New Roman"/>
          <w:bCs/>
          <w:sz w:val="24"/>
          <w:szCs w:val="24"/>
          <w:lang w:val="it-IT"/>
        </w:rPr>
        <w:lastRenderedPageBreak/>
        <w:t>prin H.C.G.M.B. nr. 49/2019. POT și CUT în zona centrală a Capitalei sunt ridicate, întrucât sunt zone istoric constituite.</w:t>
      </w:r>
    </w:p>
    <w:p w:rsidR="00EF3187" w:rsidRPr="000F69B7" w:rsidRDefault="00EF3187" w:rsidP="00EF3187">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realizată permanent.</w:t>
      </w:r>
    </w:p>
    <w:p w:rsidR="00EF3187" w:rsidRPr="000F69B7" w:rsidRDefault="00EF3187" w:rsidP="00EF3187">
      <w:pPr>
        <w:pStyle w:val="Heading2"/>
        <w:autoSpaceDE w:val="0"/>
        <w:autoSpaceDN w:val="0"/>
        <w:adjustRightInd w:val="0"/>
        <w:spacing w:before="0" w:line="240" w:lineRule="auto"/>
        <w:jc w:val="both"/>
        <w:rPr>
          <w:rFonts w:ascii="Times New Roman" w:hAnsi="Times New Roman"/>
          <w:color w:val="auto"/>
          <w:sz w:val="24"/>
          <w:szCs w:val="24"/>
        </w:rPr>
      </w:pPr>
      <w:r w:rsidRPr="000F69B7">
        <w:rPr>
          <w:rFonts w:ascii="Times New Roman" w:hAnsi="Times New Roman"/>
          <w:shadow/>
          <w:color w:val="auto"/>
          <w:sz w:val="24"/>
          <w:szCs w:val="24"/>
        </w:rPr>
        <w:t xml:space="preserve">   PM 03-04 </w:t>
      </w:r>
      <w:r w:rsidRPr="000F69B7">
        <w:rPr>
          <w:rFonts w:ascii="Times New Roman" w:hAnsi="Times New Roman"/>
          <w:color w:val="auto"/>
          <w:sz w:val="24"/>
          <w:szCs w:val="24"/>
        </w:rPr>
        <w:t>Deficitul unor funcții urbanistice în raport cu necesitățile actuale ale orașului (spații verzi, spații de agrement, spații de parcare</w:t>
      </w:r>
    </w:p>
    <w:p w:rsidR="00EF3187" w:rsidRPr="000F69B7" w:rsidRDefault="00EF3187" w:rsidP="00EF3187">
      <w:pPr>
        <w:spacing w:after="0" w:line="240" w:lineRule="auto"/>
        <w:jc w:val="both"/>
        <w:rPr>
          <w:rFonts w:ascii="Times New Roman" w:hAnsi="Times New Roman"/>
          <w:i/>
          <w:sz w:val="24"/>
          <w:szCs w:val="24"/>
        </w:rPr>
      </w:pPr>
      <w:r w:rsidRPr="000F69B7">
        <w:rPr>
          <w:rFonts w:ascii="Times New Roman" w:hAnsi="Times New Roman"/>
          <w:i/>
          <w:sz w:val="24"/>
          <w:szCs w:val="24"/>
        </w:rPr>
        <w:t xml:space="preserve">Acţiuni: </w:t>
      </w:r>
      <w:r w:rsidRPr="000F69B7">
        <w:rPr>
          <w:rFonts w:ascii="Times New Roman" w:hAnsi="Times New Roman"/>
          <w:sz w:val="24"/>
          <w:szCs w:val="24"/>
          <w:lang w:val="pt-BR"/>
        </w:rPr>
        <w:t>-Aplicarea de sanctiuni pentru utilizarea functiilor urbanistice deficitare (in special spatii verzi), in mod necorespunzator.</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 </w:t>
      </w:r>
      <w:r w:rsidRPr="000F69B7">
        <w:rPr>
          <w:rFonts w:ascii="Times New Roman" w:hAnsi="Times New Roman"/>
          <w:sz w:val="24"/>
          <w:szCs w:val="24"/>
        </w:rPr>
        <w:t>PS3 - Direcția Servici Publice; Direcția Generală de Impozite și Taxe Locale (sem. II 2019)</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rPr>
        <w:t xml:space="preserve"> </w:t>
      </w:r>
      <w:r w:rsidRPr="000F69B7">
        <w:rPr>
          <w:rFonts w:ascii="Times New Roman" w:hAnsi="Times New Roman"/>
          <w:bCs/>
          <w:sz w:val="24"/>
          <w:szCs w:val="24"/>
          <w:lang w:val="it-IT"/>
        </w:rPr>
        <w:t>- 70.000 locuri de parcare inventariate; - 148.406 autovehicule pentru  persoane fizice și 60.142 autoturisme persoane juridice.</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sz w:val="24"/>
          <w:szCs w:val="24"/>
          <w:lang w:val="it-IT"/>
        </w:rPr>
        <w:t>-</w:t>
      </w:r>
      <w:r w:rsidRPr="000F69B7">
        <w:rPr>
          <w:rFonts w:ascii="Times New Roman" w:hAnsi="Times New Roman"/>
          <w:i/>
          <w:sz w:val="24"/>
          <w:szCs w:val="24"/>
          <w:lang w:val="it-IT"/>
        </w:rPr>
        <w:t xml:space="preserve"> Responsabili de implementare: </w:t>
      </w:r>
      <w:r w:rsidRPr="000F69B7">
        <w:rPr>
          <w:rFonts w:ascii="Times New Roman" w:hAnsi="Times New Roman"/>
          <w:sz w:val="24"/>
          <w:szCs w:val="24"/>
        </w:rPr>
        <w:t>Primăria Sectorului 3 – Direcția Administrarea Domeniului Public (sem. II 2019)</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 -</w:t>
      </w:r>
      <w:r w:rsidRPr="000F69B7">
        <w:rPr>
          <w:rFonts w:ascii="Times New Roman" w:hAnsi="Times New Roman"/>
          <w:sz w:val="24"/>
          <w:szCs w:val="24"/>
          <w:lang w:val="it-IT"/>
        </w:rPr>
        <w:t xml:space="preserve"> 22,28 mp spațiu verde pe cap de locuitor (conform proiect PUZ Sector 3).</w:t>
      </w:r>
    </w:p>
    <w:p w:rsidR="00EF3187" w:rsidRPr="000F69B7" w:rsidRDefault="00EF3187" w:rsidP="00EF3187">
      <w:pPr>
        <w:spacing w:after="0" w:line="240" w:lineRule="auto"/>
        <w:jc w:val="both"/>
        <w:rPr>
          <w:rFonts w:ascii="Times New Roman" w:hAnsi="Times New Roman"/>
          <w:bCs/>
          <w:i/>
          <w:sz w:val="24"/>
          <w:szCs w:val="24"/>
          <w:lang w:val="ro-RO"/>
        </w:rPr>
      </w:pPr>
      <w:r w:rsidRPr="000F69B7">
        <w:rPr>
          <w:rFonts w:ascii="Times New Roman" w:hAnsi="Times New Roman"/>
          <w:sz w:val="24"/>
          <w:szCs w:val="24"/>
          <w:lang w:val="it-IT"/>
        </w:rPr>
        <w:t>-</w:t>
      </w: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realizată.</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03-05 Extinderea zonelor cu potențial de dezvoltare a conflictelor de mediu</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i/>
          <w:sz w:val="24"/>
          <w:szCs w:val="24"/>
        </w:rPr>
        <w:t>Acţiuni:</w:t>
      </w:r>
      <w:r w:rsidRPr="000F69B7">
        <w:rPr>
          <w:rFonts w:ascii="Times New Roman" w:hAnsi="Times New Roman"/>
          <w:b/>
          <w:sz w:val="24"/>
          <w:szCs w:val="24"/>
        </w:rPr>
        <w:t>1)</w:t>
      </w:r>
      <w:r w:rsidRPr="000F69B7">
        <w:rPr>
          <w:rFonts w:ascii="Times New Roman" w:hAnsi="Times New Roman"/>
          <w:i/>
          <w:sz w:val="24"/>
          <w:szCs w:val="24"/>
        </w:rPr>
        <w:t xml:space="preserve"> </w:t>
      </w:r>
      <w:r w:rsidRPr="000F69B7">
        <w:rPr>
          <w:rFonts w:ascii="Times New Roman" w:hAnsi="Times New Roman"/>
          <w:b/>
          <w:sz w:val="24"/>
          <w:szCs w:val="24"/>
          <w:lang w:val="pt-BR"/>
        </w:rPr>
        <w:t>-Inventarierea zonelor cu risc maxim de manifestare a conflictelor de mediu;</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2)-Inventarierea activităților cu risc ridicat de generare a conflictelor de mediu;</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3)-Introducerea în planurile de conformare a obligativităţii întreținerii zonelor de protecţie;</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4)-Considerarea posibilității de relocare a spaţiilor generatoare de conflicte de mediu indentificate în faza de inventariere;</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5)-Delimitarea clară a zonelor de protecţie a zonelor sensibile și a activităţilor cu impact asupra mediului;</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6)-Interzicerea dezvoltării spațiilor rezidențiale ori sensibile în proximitatea activităţilor cu impact semnificativ asupra mediului ori în spaţiile considerate contaminate;</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b/>
          <w:sz w:val="24"/>
          <w:szCs w:val="24"/>
        </w:rPr>
        <w:t>7)-Informarea publicului privind promovarea proiectelor ce pot genera conflicte de mediu;</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8)-Educarea factorilor decizionali privind modalităţile de limitatare a riscului de apariție a conflictelor de mediu;</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9)-Creşterea eficienţei de aplicare a legislaţiei pentru limitarea apariției conflictelor de mediu;</w:t>
      </w:r>
    </w:p>
    <w:p w:rsidR="00EF3187" w:rsidRPr="000F69B7" w:rsidRDefault="00EF3187" w:rsidP="00EF3187">
      <w:pPr>
        <w:pStyle w:val="ListParagraph"/>
        <w:spacing w:after="0" w:line="240" w:lineRule="auto"/>
        <w:ind w:left="0"/>
        <w:jc w:val="both"/>
        <w:rPr>
          <w:rFonts w:ascii="Times New Roman" w:hAnsi="Times New Roman"/>
          <w:b/>
          <w:sz w:val="24"/>
          <w:szCs w:val="24"/>
          <w:lang w:val="pt-BR"/>
        </w:rPr>
      </w:pPr>
      <w:r w:rsidRPr="000F69B7">
        <w:rPr>
          <w:rFonts w:ascii="Times New Roman" w:hAnsi="Times New Roman"/>
          <w:b/>
          <w:sz w:val="24"/>
          <w:szCs w:val="24"/>
          <w:lang w:val="pt-BR"/>
        </w:rPr>
        <w:t>10)-Aplicarea principiului poluatorul plăteşte pentru sursele generatoare de conflicte de mediu;</w:t>
      </w:r>
    </w:p>
    <w:p w:rsidR="00EF3187" w:rsidRPr="000F69B7" w:rsidRDefault="00EF3187" w:rsidP="00EF3187">
      <w:pPr>
        <w:pStyle w:val="ListParagraph"/>
        <w:spacing w:after="0" w:line="240" w:lineRule="auto"/>
        <w:ind w:left="0"/>
        <w:jc w:val="both"/>
        <w:rPr>
          <w:rFonts w:ascii="Times New Roman" w:hAnsi="Times New Roman"/>
          <w:b/>
          <w:sz w:val="24"/>
          <w:szCs w:val="24"/>
          <w:lang w:val="pt-BR"/>
        </w:rPr>
      </w:pPr>
      <w:r w:rsidRPr="000F69B7">
        <w:rPr>
          <w:rFonts w:ascii="Times New Roman" w:hAnsi="Times New Roman"/>
          <w:b/>
          <w:sz w:val="24"/>
          <w:szCs w:val="24"/>
          <w:lang w:val="pt-BR"/>
        </w:rPr>
        <w:t>11)-Aplicarea de sancţiuni contravenționale agenţilor economici generatori de conflicte de mediu.</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PS3 -Serviciul Urbanism și Amenajarea Teritoriului/in curs de realizare </w:t>
      </w:r>
      <w:r w:rsidRPr="000F69B7">
        <w:rPr>
          <w:rFonts w:ascii="Times New Roman" w:hAnsi="Times New Roman"/>
          <w:sz w:val="24"/>
          <w:szCs w:val="24"/>
          <w:lang w:val="it-IT"/>
        </w:rPr>
        <w:t>(aspecte re</w:t>
      </w:r>
      <w:r w:rsidRPr="000F69B7">
        <w:rPr>
          <w:rFonts w:ascii="Times New Roman" w:hAnsi="Times New Roman"/>
          <w:sz w:val="24"/>
          <w:szCs w:val="24"/>
        </w:rPr>
        <w:t>alizate prin PUZ Sector 3 aprobat prin H.C.G.M.B. nr. 49/2019</w:t>
      </w:r>
      <w:r w:rsidRPr="000F69B7">
        <w:rPr>
          <w:rFonts w:ascii="Times New Roman" w:hAnsi="Times New Roman"/>
          <w:sz w:val="24"/>
          <w:szCs w:val="24"/>
          <w:lang w:val="it-IT"/>
        </w:rPr>
        <w:t>)</w:t>
      </w:r>
      <w:r w:rsidRPr="000F69B7">
        <w:rPr>
          <w:rFonts w:ascii="Times New Roman" w:hAnsi="Times New Roman"/>
          <w:sz w:val="24"/>
          <w:szCs w:val="24"/>
        </w:rPr>
        <w:t>.</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lang w:val="it-IT"/>
        </w:rPr>
        <w:t xml:space="preserve"> </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sz w:val="24"/>
          <w:szCs w:val="24"/>
          <w:lang w:val="it-IT"/>
        </w:rPr>
        <w:t xml:space="preserve">- 1) -Aspecte </w:t>
      </w:r>
      <w:r w:rsidRPr="000F69B7">
        <w:rPr>
          <w:rFonts w:ascii="Times New Roman" w:hAnsi="Times New Roman"/>
          <w:sz w:val="24"/>
          <w:szCs w:val="24"/>
        </w:rPr>
        <w:t xml:space="preserve">prevăzute în PUZ Sector 3 aprobat prin H.C.G.M.B. nr. 49/2019; </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-2) -Aspecte </w:t>
      </w:r>
      <w:r w:rsidRPr="000F69B7">
        <w:rPr>
          <w:rFonts w:ascii="Times New Roman" w:hAnsi="Times New Roman"/>
          <w:sz w:val="24"/>
          <w:szCs w:val="24"/>
        </w:rPr>
        <w:t xml:space="preserve">prevăzute în PUZ Sector 3 aprobat prin H.C.G.M.B. nr. 49/2019; </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-4) -Aspecte </w:t>
      </w:r>
      <w:r w:rsidRPr="000F69B7">
        <w:rPr>
          <w:rFonts w:ascii="Times New Roman" w:hAnsi="Times New Roman"/>
          <w:sz w:val="24"/>
          <w:szCs w:val="24"/>
        </w:rPr>
        <w:t xml:space="preserve">prevăzute în PUZ Sector 3 aprobat prin H.C.G.M.B. nr. 49/2019; </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-5) -Aspecte </w:t>
      </w:r>
      <w:r w:rsidRPr="000F69B7">
        <w:rPr>
          <w:rFonts w:ascii="Times New Roman" w:hAnsi="Times New Roman"/>
          <w:sz w:val="24"/>
          <w:szCs w:val="24"/>
        </w:rPr>
        <w:t xml:space="preserve">prevăzute în PUZ Sector 3 aprobat prin H.C.G.M.B. nr. 49/2019; </w:t>
      </w:r>
    </w:p>
    <w:p w:rsidR="00EF3187" w:rsidRPr="000F69B7" w:rsidRDefault="00EF3187" w:rsidP="00EF3187">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-6) -Aspecte </w:t>
      </w:r>
      <w:r w:rsidRPr="000F69B7">
        <w:rPr>
          <w:rFonts w:ascii="Times New Roman" w:hAnsi="Times New Roman"/>
          <w:sz w:val="24"/>
          <w:szCs w:val="24"/>
        </w:rPr>
        <w:t xml:space="preserve">prevăzute în PUZ Sector 3 aprobat prin H.C.G.M.B. nr. 49/2019; </w:t>
      </w:r>
    </w:p>
    <w:p w:rsidR="00EF3187" w:rsidRPr="000F69B7" w:rsidRDefault="00EF3187" w:rsidP="00EF3187">
      <w:pPr>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it-IT"/>
        </w:rPr>
        <w:t xml:space="preserve"> </w:t>
      </w:r>
      <w:r w:rsidRPr="000F69B7">
        <w:rPr>
          <w:rFonts w:ascii="Times New Roman" w:hAnsi="Times New Roman"/>
          <w:sz w:val="24"/>
          <w:szCs w:val="24"/>
        </w:rPr>
        <w:t>- 5</w:t>
      </w:r>
      <w:r w:rsidRPr="000F69B7">
        <w:rPr>
          <w:rFonts w:ascii="Times New Roman" w:hAnsi="Times New Roman"/>
          <w:i/>
          <w:sz w:val="24"/>
          <w:szCs w:val="24"/>
        </w:rPr>
        <w:t xml:space="preserve"> </w:t>
      </w:r>
      <w:r w:rsidRPr="000F69B7">
        <w:rPr>
          <w:rFonts w:ascii="Times New Roman" w:hAnsi="Times New Roman"/>
          <w:bCs/>
          <w:i/>
          <w:sz w:val="24"/>
          <w:szCs w:val="24"/>
          <w:lang w:val="ro-RO"/>
        </w:rPr>
        <w:t>acţiuni</w:t>
      </w:r>
      <w:r w:rsidRPr="000F69B7">
        <w:rPr>
          <w:rFonts w:ascii="Times New Roman" w:hAnsi="Times New Roman"/>
          <w:i/>
          <w:sz w:val="24"/>
          <w:szCs w:val="24"/>
        </w:rPr>
        <w:t xml:space="preserve"> </w:t>
      </w:r>
      <w:r w:rsidRPr="000F69B7">
        <w:rPr>
          <w:rFonts w:ascii="Times New Roman" w:hAnsi="Times New Roman"/>
          <w:bCs/>
          <w:i/>
          <w:sz w:val="24"/>
          <w:szCs w:val="24"/>
          <w:lang w:val="ro-RO"/>
        </w:rPr>
        <w:t>realizate.</w:t>
      </w:r>
    </w:p>
    <w:p w:rsidR="00EF3187" w:rsidRPr="000F69B7" w:rsidRDefault="00EF3187" w:rsidP="00EF3187">
      <w:pPr>
        <w:pStyle w:val="NoSpacing"/>
        <w:jc w:val="both"/>
        <w:rPr>
          <w:rFonts w:ascii="Times New Roman" w:hAnsi="Times New Roman"/>
          <w:b/>
          <w:sz w:val="24"/>
          <w:szCs w:val="24"/>
          <w:lang w:val="it-IT"/>
        </w:rPr>
      </w:pPr>
      <w:r w:rsidRPr="000F69B7">
        <w:rPr>
          <w:rFonts w:ascii="Times New Roman" w:hAnsi="Times New Roman"/>
          <w:b/>
          <w:bCs/>
          <w:sz w:val="24"/>
          <w:szCs w:val="24"/>
          <w:lang w:val="ro-RO"/>
        </w:rPr>
        <w:t xml:space="preserve">   PM 03-07 - </w:t>
      </w:r>
      <w:r w:rsidRPr="000F69B7">
        <w:rPr>
          <w:rFonts w:ascii="Times New Roman" w:hAnsi="Times New Roman"/>
          <w:b/>
          <w:sz w:val="24"/>
          <w:szCs w:val="24"/>
          <w:lang w:val="ro-RO"/>
        </w:rPr>
        <w:t>Riscul de expansiune necontrolată a spaţiului construit</w:t>
      </w:r>
    </w:p>
    <w:p w:rsidR="00EF3187" w:rsidRPr="000F69B7" w:rsidRDefault="00EF3187" w:rsidP="00EF3187">
      <w:pPr>
        <w:spacing w:after="0" w:line="240" w:lineRule="auto"/>
        <w:jc w:val="both"/>
        <w:rPr>
          <w:rFonts w:ascii="Times New Roman" w:hAnsi="Times New Roman"/>
          <w:b/>
          <w:sz w:val="24"/>
          <w:szCs w:val="24"/>
          <w:lang w:val="pt-PT"/>
        </w:rPr>
      </w:pPr>
      <w:r w:rsidRPr="000F69B7">
        <w:rPr>
          <w:rFonts w:ascii="Times New Roman" w:hAnsi="Times New Roman"/>
          <w:i/>
          <w:sz w:val="24"/>
          <w:szCs w:val="24"/>
          <w:lang w:val="ro-RO"/>
        </w:rPr>
        <w:t>Acţiunea</w:t>
      </w:r>
      <w:r w:rsidRPr="000F69B7">
        <w:rPr>
          <w:rFonts w:ascii="Times New Roman" w:hAnsi="Times New Roman"/>
          <w:b/>
          <w:i/>
          <w:sz w:val="24"/>
          <w:szCs w:val="24"/>
          <w:lang w:val="ro-RO"/>
        </w:rPr>
        <w:t>:</w:t>
      </w:r>
      <w:r w:rsidRPr="000F69B7">
        <w:rPr>
          <w:rFonts w:ascii="Times New Roman" w:hAnsi="Times New Roman"/>
          <w:b/>
          <w:sz w:val="24"/>
          <w:szCs w:val="24"/>
          <w:lang w:val="ro-RO"/>
        </w:rPr>
        <w:t xml:space="preserve"> 1) </w:t>
      </w:r>
      <w:r w:rsidRPr="000F69B7">
        <w:rPr>
          <w:rFonts w:ascii="Times New Roman" w:hAnsi="Times New Roman"/>
          <w:b/>
          <w:sz w:val="24"/>
          <w:szCs w:val="24"/>
          <w:lang w:val="pt-PT"/>
        </w:rPr>
        <w:t>-Limitarea extinderii suprafeţelor construite în zonele sensibile şi fara retele edilitare;</w:t>
      </w:r>
    </w:p>
    <w:p w:rsidR="00EF3187" w:rsidRPr="000F69B7" w:rsidRDefault="00EF3187" w:rsidP="00EF3187">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pt-PT"/>
        </w:rPr>
        <w:t>2)-Creşterea transparenţei procesului decizional la nivel local şi regional în domeniul construcţiilor;</w:t>
      </w:r>
    </w:p>
    <w:p w:rsidR="00EF3187" w:rsidRPr="000F69B7" w:rsidRDefault="00EF3187" w:rsidP="00EF3187">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pt-PT"/>
        </w:rPr>
        <w:lastRenderedPageBreak/>
        <w:t>3)-Amplificarea nivelului de implicare a comunităţii locale în procesul de luare a deciziei în domeniul  planificării teritoriului;</w:t>
      </w:r>
    </w:p>
    <w:p w:rsidR="00EF3187" w:rsidRPr="000F69B7" w:rsidRDefault="00EF3187" w:rsidP="00EF3187">
      <w:pPr>
        <w:spacing w:after="0" w:line="240" w:lineRule="auto"/>
        <w:jc w:val="both"/>
        <w:rPr>
          <w:rFonts w:ascii="Times New Roman" w:hAnsi="Times New Roman"/>
          <w:b/>
          <w:sz w:val="24"/>
          <w:szCs w:val="24"/>
          <w:lang w:val="pt-PT"/>
        </w:rPr>
      </w:pPr>
      <w:r w:rsidRPr="000F69B7">
        <w:rPr>
          <w:rFonts w:ascii="Times New Roman" w:hAnsi="Times New Roman"/>
          <w:b/>
          <w:sz w:val="24"/>
          <w:szCs w:val="24"/>
          <w:lang w:val="pt-PT"/>
        </w:rPr>
        <w:t>4)-Integrarea cerinţelor de protecţie a mediului în toate proiectele de dezvoltare a suprafeţelor construite.</w:t>
      </w:r>
    </w:p>
    <w:p w:rsidR="00EF3187" w:rsidRPr="000F69B7" w:rsidRDefault="00EF3187" w:rsidP="00EF3187">
      <w:pPr>
        <w:spacing w:after="0" w:line="240" w:lineRule="auto"/>
        <w:rPr>
          <w:rFonts w:ascii="Times New Roman" w:hAnsi="Times New Roman"/>
          <w:bCs/>
          <w:sz w:val="24"/>
          <w:szCs w:val="24"/>
          <w:lang w:val="it-IT"/>
        </w:rPr>
      </w:pPr>
      <w:r w:rsidRPr="000F69B7">
        <w:rPr>
          <w:rFonts w:ascii="Times New Roman" w:hAnsi="Times New Roman"/>
          <w:i/>
          <w:sz w:val="24"/>
          <w:szCs w:val="24"/>
          <w:lang w:val="it-IT"/>
        </w:rPr>
        <w:t>Responsabili de implementare:</w:t>
      </w:r>
      <w:r w:rsidRPr="000F69B7">
        <w:rPr>
          <w:rFonts w:ascii="Times New Roman" w:hAnsi="Times New Roman"/>
          <w:bCs/>
          <w:sz w:val="24"/>
          <w:szCs w:val="24"/>
          <w:lang w:val="it-IT"/>
        </w:rPr>
        <w:t xml:space="preserve"> - Primăria Sectorului 3 –Serviciul Urbanism și Amenajarea Teritoriului.</w:t>
      </w:r>
    </w:p>
    <w:p w:rsidR="00EF3187" w:rsidRPr="000F69B7" w:rsidRDefault="00EF3187" w:rsidP="00EF3187">
      <w:pPr>
        <w:spacing w:after="0" w:line="240" w:lineRule="auto"/>
        <w:jc w:val="both"/>
        <w:rPr>
          <w:rFonts w:ascii="Times New Roman" w:hAnsi="Times New Roman"/>
          <w:bCs/>
          <w:sz w:val="24"/>
          <w:szCs w:val="24"/>
        </w:rPr>
      </w:pPr>
      <w:r w:rsidRPr="000F69B7">
        <w:rPr>
          <w:rFonts w:ascii="Times New Roman" w:hAnsi="Times New Roman"/>
          <w:i/>
          <w:sz w:val="24"/>
          <w:szCs w:val="24"/>
          <w:lang w:val="it-IT"/>
        </w:rPr>
        <w:t>Termenul de realizare: -</w:t>
      </w:r>
      <w:r w:rsidRPr="000F69B7">
        <w:rPr>
          <w:rFonts w:ascii="Times New Roman" w:hAnsi="Times New Roman"/>
          <w:b/>
          <w:sz w:val="24"/>
          <w:szCs w:val="24"/>
          <w:lang w:val="it-IT"/>
        </w:rPr>
        <w:t xml:space="preserve"> </w:t>
      </w:r>
      <w:r w:rsidRPr="000F69B7">
        <w:rPr>
          <w:rFonts w:ascii="Times New Roman" w:hAnsi="Times New Roman"/>
          <w:bCs/>
          <w:sz w:val="24"/>
          <w:szCs w:val="24"/>
          <w:lang w:val="it-IT"/>
        </w:rPr>
        <w:t xml:space="preserve">In curs de realizare/Permanent (pentru activități ce țin de competența </w:t>
      </w:r>
      <w:r w:rsidRPr="000F69B7">
        <w:rPr>
          <w:rFonts w:ascii="Times New Roman" w:hAnsi="Times New Roman"/>
          <w:bCs/>
          <w:sz w:val="24"/>
          <w:szCs w:val="24"/>
        </w:rPr>
        <w:t>structurii Arhitect Șef).</w:t>
      </w:r>
    </w:p>
    <w:p w:rsidR="00EF3187" w:rsidRPr="000F69B7" w:rsidRDefault="00EF3187" w:rsidP="00EF3187">
      <w:pPr>
        <w:spacing w:after="0" w:line="240" w:lineRule="auto"/>
        <w:jc w:val="both"/>
        <w:rPr>
          <w:rFonts w:ascii="Times New Roman" w:hAnsi="Times New Roman"/>
          <w:bCs/>
          <w:sz w:val="24"/>
          <w:szCs w:val="24"/>
          <w:lang w:val="it-IT"/>
        </w:rPr>
      </w:pPr>
      <w:r w:rsidRPr="000F69B7">
        <w:rPr>
          <w:rFonts w:ascii="Times New Roman" w:hAnsi="Times New Roman"/>
          <w:i/>
          <w:sz w:val="24"/>
          <w:szCs w:val="24"/>
          <w:lang w:val="ro-RO"/>
        </w:rPr>
        <w:t>Acţiuni realizate în perioada monitorizată:</w:t>
      </w:r>
      <w:r w:rsidRPr="000F69B7">
        <w:rPr>
          <w:rFonts w:ascii="Times New Roman" w:hAnsi="Times New Roman"/>
          <w:bCs/>
          <w:sz w:val="24"/>
          <w:szCs w:val="24"/>
          <w:lang w:val="it-IT"/>
        </w:rPr>
        <w:t xml:space="preserve"> </w:t>
      </w:r>
      <w:r w:rsidRPr="000F69B7">
        <w:rPr>
          <w:rFonts w:ascii="Times New Roman" w:hAnsi="Times New Roman"/>
          <w:b/>
          <w:bCs/>
          <w:sz w:val="24"/>
          <w:szCs w:val="24"/>
          <w:lang w:val="it-IT"/>
        </w:rPr>
        <w:t>pct. 1.</w:t>
      </w:r>
      <w:r w:rsidRPr="000F69B7">
        <w:rPr>
          <w:rFonts w:ascii="Times New Roman" w:hAnsi="Times New Roman"/>
          <w:bCs/>
          <w:sz w:val="24"/>
          <w:szCs w:val="24"/>
          <w:lang w:val="it-IT"/>
        </w:rPr>
        <w:t xml:space="preserve"> Aspecte avute în vedere la elaborarea proiectului PUZ Sector 3, problemele menționate se</w:t>
      </w:r>
      <w:r w:rsidRPr="000F69B7">
        <w:rPr>
          <w:rFonts w:ascii="Times New Roman" w:hAnsi="Times New Roman"/>
          <w:bCs/>
          <w:sz w:val="24"/>
          <w:szCs w:val="24"/>
        </w:rPr>
        <w:t xml:space="preserve"> </w:t>
      </w:r>
      <w:r w:rsidRPr="000F69B7">
        <w:rPr>
          <w:rFonts w:ascii="Times New Roman" w:hAnsi="Times New Roman"/>
          <w:bCs/>
          <w:sz w:val="24"/>
          <w:szCs w:val="24"/>
          <w:lang w:val="it-IT"/>
        </w:rPr>
        <w:t>concretizează prin reglementarea finală de utilizare funcțională a teritoriului</w:t>
      </w:r>
    </w:p>
    <w:p w:rsidR="00EF3187" w:rsidRPr="000F69B7" w:rsidRDefault="00EF3187" w:rsidP="00EF3187">
      <w:pPr>
        <w:spacing w:after="0" w:line="240" w:lineRule="auto"/>
        <w:jc w:val="both"/>
        <w:rPr>
          <w:rFonts w:ascii="Times New Roman" w:hAnsi="Times New Roman"/>
          <w:bCs/>
          <w:sz w:val="24"/>
          <w:szCs w:val="24"/>
          <w:lang w:val="it-IT"/>
        </w:rPr>
      </w:pPr>
      <w:r w:rsidRPr="000F69B7">
        <w:rPr>
          <w:rFonts w:ascii="Times New Roman" w:hAnsi="Times New Roman"/>
          <w:b/>
          <w:bCs/>
          <w:sz w:val="24"/>
          <w:szCs w:val="24"/>
          <w:lang w:val="it-IT"/>
        </w:rPr>
        <w:t>pct. 3.</w:t>
      </w:r>
      <w:r w:rsidRPr="000F69B7">
        <w:rPr>
          <w:rFonts w:ascii="Times New Roman" w:hAnsi="Times New Roman"/>
          <w:bCs/>
          <w:sz w:val="24"/>
          <w:szCs w:val="24"/>
          <w:lang w:val="it-IT"/>
        </w:rPr>
        <w:t xml:space="preserve"> 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M.R.D.T.; Structura Arhitect Șef din cadrul Primăriei Sectorului 3 respectă cele impuse prin ordinul sus-menţionat.</w:t>
      </w:r>
    </w:p>
    <w:p w:rsidR="00EF3187" w:rsidRPr="000F69B7" w:rsidRDefault="00EF3187" w:rsidP="00EF3187">
      <w:pPr>
        <w:spacing w:after="0" w:line="240" w:lineRule="auto"/>
        <w:jc w:val="both"/>
        <w:rPr>
          <w:rFonts w:ascii="Times New Roman" w:hAnsi="Times New Roman"/>
          <w:bCs/>
          <w:sz w:val="24"/>
          <w:szCs w:val="24"/>
          <w:lang w:val="it-IT"/>
        </w:rPr>
      </w:pPr>
      <w:r w:rsidRPr="000F69B7">
        <w:rPr>
          <w:rFonts w:ascii="Times New Roman" w:hAnsi="Times New Roman"/>
          <w:b/>
          <w:bCs/>
          <w:sz w:val="24"/>
          <w:szCs w:val="24"/>
          <w:lang w:val="it-IT"/>
        </w:rPr>
        <w:t>pct. 4.</w:t>
      </w:r>
      <w:r w:rsidRPr="000F69B7">
        <w:rPr>
          <w:rFonts w:ascii="Times New Roman" w:hAnsi="Times New Roman"/>
          <w:bCs/>
          <w:sz w:val="24"/>
          <w:szCs w:val="24"/>
          <w:lang w:val="it-IT"/>
        </w:rPr>
        <w:t xml:space="preserve"> Verificarea “integrarii cerinţelor de protecţie a mediului în toate proiectele de dezvoltare a suprafeţelor construite” se face de catre Agentia de Protectia Mediului Bucuresti si Directia de Mediu din cadrul PMB, prin analiza tuturor documentatiilor depuse in vederea obtinerii Avizelor de mediu pentru PUZ/PUD/AC;</w:t>
      </w:r>
    </w:p>
    <w:p w:rsidR="00EF3187" w:rsidRPr="000F69B7" w:rsidRDefault="00EF3187" w:rsidP="00EF3187">
      <w:pPr>
        <w:spacing w:after="0" w:line="240" w:lineRule="auto"/>
        <w:jc w:val="both"/>
        <w:rPr>
          <w:rFonts w:ascii="Times New Roman" w:hAnsi="Times New Roman"/>
          <w:bCs/>
          <w:sz w:val="24"/>
          <w:szCs w:val="24"/>
        </w:rPr>
      </w:pPr>
      <w:r w:rsidRPr="000F69B7">
        <w:rPr>
          <w:rFonts w:ascii="Times New Roman" w:hAnsi="Times New Roman"/>
          <w:bCs/>
          <w:sz w:val="24"/>
          <w:szCs w:val="24"/>
        </w:rPr>
        <w:t>-facem precizarea ca pentru a intra in vigoare un PUZ/PUD trebuie să aibă aprobarea C.L.S.3/C.G.M.B., iar obtinerea Avizul favorabil de mediu este una dintre conditiile esențiale.</w:t>
      </w:r>
    </w:p>
    <w:p w:rsidR="00EF3187" w:rsidRPr="000F69B7" w:rsidRDefault="00EF3187" w:rsidP="00EF3187">
      <w:pPr>
        <w:spacing w:after="0" w:line="240" w:lineRule="auto"/>
        <w:jc w:val="both"/>
        <w:rPr>
          <w:rFonts w:ascii="Times New Roman" w:hAnsi="Times New Roman"/>
          <w:b/>
          <w:i/>
          <w:sz w:val="24"/>
          <w:szCs w:val="24"/>
          <w:lang w:val="ro-RO"/>
        </w:rPr>
      </w:pPr>
      <w:r w:rsidRPr="000F69B7">
        <w:rPr>
          <w:rFonts w:ascii="Times New Roman" w:hAnsi="Times New Roman"/>
          <w:i/>
          <w:sz w:val="24"/>
          <w:szCs w:val="24"/>
          <w:lang w:val="ro-RO"/>
        </w:rPr>
        <w:t>-1 acţiuni permanente în curs de realizare.</w:t>
      </w:r>
    </w:p>
    <w:p w:rsidR="00EF3187" w:rsidRPr="000F69B7" w:rsidRDefault="00EF3187" w:rsidP="00EF3187">
      <w:pPr>
        <w:spacing w:after="0" w:line="240" w:lineRule="auto"/>
        <w:jc w:val="both"/>
        <w:rPr>
          <w:rFonts w:ascii="Times New Roman" w:hAnsi="Times New Roman"/>
          <w:b/>
          <w:i/>
          <w:sz w:val="24"/>
          <w:szCs w:val="24"/>
        </w:rPr>
      </w:pPr>
      <w:r w:rsidRPr="000F69B7">
        <w:rPr>
          <w:rFonts w:ascii="Times New Roman" w:hAnsi="Times New Roman"/>
          <w:b/>
          <w:i/>
          <w:sz w:val="24"/>
          <w:szCs w:val="24"/>
          <w:lang w:val="ro-RO"/>
        </w:rPr>
        <w:t xml:space="preserve"> </w:t>
      </w:r>
      <w:r w:rsidRPr="000F69B7">
        <w:rPr>
          <w:rFonts w:ascii="Times New Roman" w:hAnsi="Times New Roman"/>
          <w:b/>
          <w:i/>
          <w:sz w:val="24"/>
          <w:szCs w:val="24"/>
          <w:lang w:val="it-IT"/>
        </w:rPr>
        <w:t xml:space="preserve">    </w:t>
      </w:r>
    </w:p>
    <w:p w:rsidR="00EF3187" w:rsidRPr="000F69B7" w:rsidRDefault="00EF3187" w:rsidP="0031589F">
      <w:pPr>
        <w:pStyle w:val="ListParagraph"/>
        <w:numPr>
          <w:ilvl w:val="0"/>
          <w:numId w:val="23"/>
        </w:numPr>
        <w:spacing w:after="0" w:line="240" w:lineRule="auto"/>
        <w:jc w:val="both"/>
        <w:rPr>
          <w:rFonts w:ascii="Times New Roman" w:hAnsi="Times New Roman"/>
          <w:b/>
          <w:sz w:val="24"/>
          <w:szCs w:val="24"/>
        </w:rPr>
      </w:pPr>
      <w:r w:rsidRPr="000F69B7">
        <w:rPr>
          <w:rFonts w:ascii="Times New Roman" w:hAnsi="Times New Roman"/>
          <w:b/>
          <w:sz w:val="24"/>
          <w:szCs w:val="24"/>
        </w:rPr>
        <w:t>Primăria Sectorului 5 – D.A.D.P.P.</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b/>
          <w:sz w:val="24"/>
          <w:szCs w:val="24"/>
        </w:rPr>
        <w:t xml:space="preserve">    PM 03-02 </w:t>
      </w:r>
      <w:r w:rsidRPr="000F69B7">
        <w:rPr>
          <w:rFonts w:ascii="Times New Roman" w:hAnsi="Times New Roman"/>
          <w:b/>
          <w:bCs/>
          <w:sz w:val="24"/>
          <w:szCs w:val="24"/>
        </w:rPr>
        <w:t xml:space="preserve">Existenţa unor cartiere de locuit cu acces scăzut la serviciile publice </w:t>
      </w:r>
      <w:r w:rsidRPr="000F69B7">
        <w:rPr>
          <w:rFonts w:ascii="Times New Roman" w:hAnsi="Times New Roman"/>
          <w:b/>
          <w:sz w:val="24"/>
          <w:szCs w:val="24"/>
        </w:rPr>
        <w:t>(alimentare cu apă, canalizare, salubritate, transport în comun, încălzire), ce se constituie în sursă de poluare difuză pentru mediul urban</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1. </w:t>
      </w:r>
      <w:r w:rsidRPr="000F69B7">
        <w:rPr>
          <w:rFonts w:ascii="Times New Roman" w:hAnsi="Times New Roman"/>
          <w:b/>
          <w:sz w:val="24"/>
          <w:szCs w:val="24"/>
          <w:lang w:val="pt-BR"/>
        </w:rPr>
        <w:t>Racordarea cartierelor de locuit la serviciile publice</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2. </w:t>
      </w:r>
      <w:r w:rsidRPr="000F69B7">
        <w:rPr>
          <w:rFonts w:ascii="Times New Roman" w:hAnsi="Times New Roman"/>
          <w:b/>
          <w:sz w:val="24"/>
          <w:szCs w:val="24"/>
          <w:lang w:val="pt-BR"/>
        </w:rPr>
        <w:t xml:space="preserve">Extinderea rețelelor tehnico-edilitare și a gradului de acoperire al transportului în comun </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3. </w:t>
      </w:r>
      <w:r w:rsidRPr="000F69B7">
        <w:rPr>
          <w:rFonts w:ascii="Times New Roman" w:hAnsi="Times New Roman"/>
          <w:b/>
          <w:sz w:val="24"/>
          <w:szCs w:val="24"/>
          <w:lang w:val="pt-BR"/>
        </w:rPr>
        <w:t xml:space="preserve">Inventarierea zonelor cu deficit de acces la servicii publice </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i/>
          <w:sz w:val="24"/>
          <w:szCs w:val="24"/>
        </w:rPr>
        <w:t xml:space="preserve">Acţiunea: </w:t>
      </w:r>
      <w:r w:rsidRPr="000F69B7">
        <w:rPr>
          <w:rFonts w:ascii="Times New Roman" w:hAnsi="Times New Roman"/>
          <w:b/>
          <w:sz w:val="24"/>
          <w:szCs w:val="24"/>
        </w:rPr>
        <w:t xml:space="preserve">pct. 4. </w:t>
      </w:r>
      <w:r w:rsidRPr="000F69B7">
        <w:rPr>
          <w:rFonts w:ascii="Times New Roman" w:hAnsi="Times New Roman"/>
          <w:b/>
          <w:sz w:val="24"/>
          <w:szCs w:val="24"/>
          <w:lang w:val="it-IT"/>
        </w:rPr>
        <w:t>Interzicerea dezvoltării spaţiilor rezidențiale fără acces la servicii publice corespunzătoare.</w:t>
      </w:r>
    </w:p>
    <w:p w:rsidR="00EF3187" w:rsidRPr="000F69B7" w:rsidRDefault="00EF3187" w:rsidP="00EF3187">
      <w:pPr>
        <w:spacing w:after="0" w:line="240" w:lineRule="auto"/>
        <w:jc w:val="both"/>
        <w:rPr>
          <w:rFonts w:ascii="Times New Roman" w:hAnsi="Times New Roman"/>
          <w:sz w:val="24"/>
          <w:szCs w:val="24"/>
          <w:lang w:val="pt-BR"/>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 Primăria Sectorului 5.</w:t>
      </w:r>
    </w:p>
    <w:p w:rsidR="00EF3187" w:rsidRPr="000F69B7" w:rsidRDefault="00EF3187" w:rsidP="00EF3187">
      <w:pPr>
        <w:spacing w:after="0" w:line="240" w:lineRule="auto"/>
        <w:contextualSpacing/>
        <w:jc w:val="both"/>
        <w:rPr>
          <w:rFonts w:ascii="Times New Roman" w:hAnsi="Times New Roman"/>
          <w:sz w:val="24"/>
          <w:szCs w:val="24"/>
          <w:lang w:val="ro-RO"/>
        </w:rPr>
      </w:pPr>
      <w:r w:rsidRPr="000F69B7">
        <w:rPr>
          <w:rFonts w:ascii="Times New Roman" w:hAnsi="Times New Roman"/>
          <w:i/>
          <w:sz w:val="24"/>
          <w:szCs w:val="24"/>
          <w:lang w:val="ro-RO"/>
        </w:rPr>
        <w:t xml:space="preserve">Acţiuni realizate în perioada monitorizată: - </w:t>
      </w:r>
      <w:r w:rsidRPr="000F69B7">
        <w:rPr>
          <w:rFonts w:ascii="Times New Roman" w:hAnsi="Times New Roman"/>
          <w:sz w:val="24"/>
          <w:szCs w:val="24"/>
          <w:lang w:val="ro-RO"/>
        </w:rPr>
        <w:t>a</w:t>
      </w:r>
      <w:r w:rsidRPr="000F69B7">
        <w:rPr>
          <w:rFonts w:ascii="Times New Roman" w:hAnsi="Times New Roman"/>
          <w:bCs/>
          <w:iCs/>
          <w:sz w:val="24"/>
          <w:szCs w:val="24"/>
          <w:lang w:val="it-IT"/>
        </w:rPr>
        <w:t>utoriza</w:t>
      </w:r>
      <w:r w:rsidRPr="000F69B7">
        <w:rPr>
          <w:rFonts w:ascii="Times New Roman" w:hAnsi="Times New Roman"/>
          <w:bCs/>
          <w:iCs/>
          <w:sz w:val="24"/>
          <w:szCs w:val="24"/>
          <w:lang w:val="ro-RO"/>
        </w:rPr>
        <w:t>țiile de construire pentru imobilele noi sunt emise cu obligativitatea racordării la rețeaua centralizată de apă și canalizare.</w:t>
      </w:r>
    </w:p>
    <w:p w:rsidR="00EF3187" w:rsidRPr="000F69B7" w:rsidRDefault="00EF3187" w:rsidP="00EF3187">
      <w:pPr>
        <w:spacing w:after="0" w:line="240" w:lineRule="auto"/>
        <w:contextualSpacing/>
        <w:jc w:val="both"/>
        <w:rPr>
          <w:rFonts w:ascii="Times New Roman" w:hAnsi="Times New Roman"/>
          <w:i/>
          <w:sz w:val="24"/>
          <w:szCs w:val="24"/>
          <w:lang w:val="ro-RO"/>
        </w:rPr>
      </w:pPr>
      <w:r w:rsidRPr="000F69B7">
        <w:rPr>
          <w:rFonts w:ascii="Times New Roman" w:hAnsi="Times New Roman"/>
          <w:sz w:val="24"/>
          <w:szCs w:val="24"/>
          <w:lang w:val="ro-RO"/>
        </w:rPr>
        <w:t xml:space="preserve">- </w:t>
      </w:r>
      <w:r w:rsidRPr="000F69B7">
        <w:rPr>
          <w:rFonts w:ascii="Times New Roman" w:hAnsi="Times New Roman"/>
          <w:i/>
          <w:sz w:val="24"/>
          <w:szCs w:val="24"/>
          <w:lang w:val="ro-RO"/>
        </w:rPr>
        <w:t>1</w:t>
      </w:r>
      <w:r w:rsidRPr="000F69B7">
        <w:rPr>
          <w:rFonts w:ascii="Times New Roman" w:hAnsi="Times New Roman"/>
          <w:b/>
          <w:i/>
          <w:sz w:val="24"/>
          <w:szCs w:val="24"/>
          <w:lang w:val="ro-RO"/>
        </w:rPr>
        <w:t xml:space="preserve"> </w:t>
      </w:r>
      <w:r w:rsidRPr="000F69B7">
        <w:rPr>
          <w:rFonts w:ascii="Times New Roman" w:hAnsi="Times New Roman"/>
          <w:i/>
          <w:sz w:val="24"/>
          <w:szCs w:val="24"/>
          <w:lang w:val="ro-RO"/>
        </w:rPr>
        <w:t>acţiune permanent realizată.</w:t>
      </w:r>
    </w:p>
    <w:p w:rsidR="00EF3187" w:rsidRPr="000F69B7" w:rsidRDefault="00EF3187" w:rsidP="00EF3187">
      <w:pPr>
        <w:pStyle w:val="Heading2"/>
        <w:autoSpaceDE w:val="0"/>
        <w:autoSpaceDN w:val="0"/>
        <w:adjustRightInd w:val="0"/>
        <w:spacing w:before="0" w:line="240" w:lineRule="auto"/>
        <w:jc w:val="both"/>
        <w:rPr>
          <w:rFonts w:ascii="Times New Roman" w:hAnsi="Times New Roman"/>
          <w:color w:val="auto"/>
          <w:sz w:val="24"/>
          <w:szCs w:val="24"/>
        </w:rPr>
      </w:pPr>
      <w:r w:rsidRPr="000F69B7">
        <w:rPr>
          <w:rFonts w:ascii="Times New Roman" w:hAnsi="Times New Roman"/>
          <w:shadow/>
          <w:color w:val="auto"/>
          <w:sz w:val="24"/>
          <w:szCs w:val="24"/>
        </w:rPr>
        <w:t xml:space="preserve">   PM 03-04 </w:t>
      </w:r>
      <w:r w:rsidRPr="000F69B7">
        <w:rPr>
          <w:rFonts w:ascii="Times New Roman" w:hAnsi="Times New Roman"/>
          <w:color w:val="auto"/>
          <w:sz w:val="24"/>
          <w:szCs w:val="24"/>
        </w:rPr>
        <w:t>Deficitul unor funcții urbanistice în raport cu necesitățile actuale ale orașului (spații verzi, spații de agrement, spații de parcare</w:t>
      </w:r>
    </w:p>
    <w:p w:rsidR="00EF3187" w:rsidRPr="000F69B7" w:rsidRDefault="00EF3187" w:rsidP="00EF3187">
      <w:pPr>
        <w:spacing w:after="0" w:line="240" w:lineRule="auto"/>
        <w:jc w:val="both"/>
        <w:rPr>
          <w:rFonts w:ascii="Times New Roman" w:hAnsi="Times New Roman"/>
          <w:i/>
          <w:sz w:val="24"/>
          <w:szCs w:val="24"/>
        </w:rPr>
      </w:pPr>
      <w:r w:rsidRPr="000F69B7">
        <w:rPr>
          <w:rFonts w:ascii="Times New Roman" w:hAnsi="Times New Roman"/>
          <w:i/>
          <w:sz w:val="24"/>
          <w:szCs w:val="24"/>
        </w:rPr>
        <w:t xml:space="preserve">Acţiuni: </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rPr>
        <w:t>1)</w:t>
      </w:r>
      <w:r w:rsidRPr="000F69B7">
        <w:rPr>
          <w:rFonts w:ascii="Times New Roman" w:hAnsi="Times New Roman"/>
          <w:i/>
          <w:sz w:val="24"/>
          <w:szCs w:val="24"/>
        </w:rPr>
        <w:t xml:space="preserve"> </w:t>
      </w:r>
      <w:r w:rsidRPr="000F69B7">
        <w:rPr>
          <w:rFonts w:ascii="Times New Roman" w:hAnsi="Times New Roman"/>
          <w:b/>
          <w:sz w:val="24"/>
          <w:szCs w:val="24"/>
          <w:lang w:val="pt-BR"/>
        </w:rPr>
        <w:t>-Inventarierea zonelor cu risc maxim de manifestare a conflictelor de mediu;</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2)-Inventarierea activităților cu risc ridicat de generare a conflictelor de mediu;</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3)-Introducerea în planurile de conformare a obligativităţii întreținerii zonelor de protecţie;</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4)-Considerarea posibilității de relocare a spaţiilor generatoare de conflicte de mediu indentificate în faza de inventariere;</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lastRenderedPageBreak/>
        <w:t>5)-Delimitarea clară a zonelor de protecţie a zonelor sensibile și a activităţilor cu impact asupra mediului;</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6)-Interzicerea dezvoltării spațiilor rezidențiale ori sensibile în proximitatea activităţilor cu impact semnificativ asupra mediului ori în spaţiile considerate contaminate;</w:t>
      </w:r>
    </w:p>
    <w:p w:rsidR="00EF3187" w:rsidRPr="000F69B7" w:rsidRDefault="00EF3187" w:rsidP="00EF3187">
      <w:pPr>
        <w:spacing w:after="0" w:line="240" w:lineRule="auto"/>
        <w:jc w:val="both"/>
        <w:rPr>
          <w:rFonts w:ascii="Times New Roman" w:hAnsi="Times New Roman"/>
          <w:b/>
          <w:sz w:val="24"/>
          <w:szCs w:val="24"/>
        </w:rPr>
      </w:pPr>
      <w:r w:rsidRPr="000F69B7">
        <w:rPr>
          <w:rFonts w:ascii="Times New Roman" w:hAnsi="Times New Roman"/>
          <w:b/>
          <w:sz w:val="24"/>
          <w:szCs w:val="24"/>
        </w:rPr>
        <w:t>7)-Informarea publicului privind promovarea proiectelor ce pot genera conflicte de mediu;</w:t>
      </w:r>
    </w:p>
    <w:p w:rsidR="00EF3187" w:rsidRPr="000F69B7" w:rsidRDefault="00EF3187" w:rsidP="00EF3187">
      <w:pPr>
        <w:spacing w:after="0" w:line="240" w:lineRule="auto"/>
        <w:jc w:val="both"/>
        <w:rPr>
          <w:rFonts w:ascii="Times New Roman" w:hAnsi="Times New Roman"/>
          <w:b/>
          <w:sz w:val="24"/>
          <w:szCs w:val="24"/>
          <w:lang w:val="it-IT"/>
        </w:rPr>
      </w:pPr>
      <w:r w:rsidRPr="000F69B7">
        <w:rPr>
          <w:rFonts w:ascii="Times New Roman" w:hAnsi="Times New Roman"/>
          <w:b/>
          <w:sz w:val="24"/>
          <w:szCs w:val="24"/>
          <w:lang w:val="it-IT"/>
        </w:rPr>
        <w:t>8)-Educarea factorilor decizionali privind modalităţile de limitatare a riscului de apariție a conflictelor de mediu;</w:t>
      </w:r>
    </w:p>
    <w:p w:rsidR="00EF3187" w:rsidRPr="000F69B7" w:rsidRDefault="00EF3187" w:rsidP="00EF3187">
      <w:pPr>
        <w:spacing w:after="0" w:line="240" w:lineRule="auto"/>
        <w:jc w:val="both"/>
        <w:rPr>
          <w:rFonts w:ascii="Times New Roman" w:hAnsi="Times New Roman"/>
          <w:b/>
          <w:sz w:val="24"/>
          <w:szCs w:val="24"/>
          <w:lang w:val="pt-BR"/>
        </w:rPr>
      </w:pPr>
      <w:r w:rsidRPr="000F69B7">
        <w:rPr>
          <w:rFonts w:ascii="Times New Roman" w:hAnsi="Times New Roman"/>
          <w:b/>
          <w:sz w:val="24"/>
          <w:szCs w:val="24"/>
          <w:lang w:val="pt-BR"/>
        </w:rPr>
        <w:t>9)-Creşterea eficienţei de aplicare a legislaţiei pentru limitarea apariției conflictelor de mediu;</w:t>
      </w:r>
    </w:p>
    <w:p w:rsidR="00EF3187" w:rsidRPr="000F69B7" w:rsidRDefault="00EF3187" w:rsidP="00EF3187">
      <w:pPr>
        <w:pStyle w:val="ListParagraph"/>
        <w:spacing w:after="0" w:line="240" w:lineRule="auto"/>
        <w:ind w:left="0"/>
        <w:jc w:val="both"/>
        <w:rPr>
          <w:rFonts w:ascii="Times New Roman" w:hAnsi="Times New Roman"/>
          <w:b/>
          <w:sz w:val="24"/>
          <w:szCs w:val="24"/>
          <w:lang w:val="pt-BR"/>
        </w:rPr>
      </w:pPr>
      <w:r w:rsidRPr="000F69B7">
        <w:rPr>
          <w:rFonts w:ascii="Times New Roman" w:hAnsi="Times New Roman"/>
          <w:b/>
          <w:sz w:val="24"/>
          <w:szCs w:val="24"/>
          <w:lang w:val="pt-BR"/>
        </w:rPr>
        <w:t>10)-Aplicarea principiului poluatorul plăteşte pentru sursele generatoare de conflicte de mediu;</w:t>
      </w:r>
    </w:p>
    <w:p w:rsidR="00EF3187" w:rsidRPr="000F69B7" w:rsidRDefault="00EF3187" w:rsidP="00EF3187">
      <w:pPr>
        <w:pStyle w:val="ListParagraph"/>
        <w:spacing w:after="0" w:line="240" w:lineRule="auto"/>
        <w:ind w:left="0"/>
        <w:jc w:val="both"/>
        <w:rPr>
          <w:rFonts w:ascii="Times New Roman" w:hAnsi="Times New Roman"/>
          <w:b/>
          <w:sz w:val="24"/>
          <w:szCs w:val="24"/>
          <w:lang w:val="pt-BR"/>
        </w:rPr>
      </w:pPr>
      <w:r w:rsidRPr="000F69B7">
        <w:rPr>
          <w:rFonts w:ascii="Times New Roman" w:hAnsi="Times New Roman"/>
          <w:b/>
          <w:sz w:val="24"/>
          <w:szCs w:val="24"/>
          <w:lang w:val="pt-BR"/>
        </w:rPr>
        <w:t>11)-Aplicarea de sancţiuni contravenționale agenţilor economici generatori de conflicte de mediu.</w:t>
      </w:r>
    </w:p>
    <w:p w:rsidR="00EF3187" w:rsidRPr="000F69B7" w:rsidRDefault="00EF3187" w:rsidP="00EF3187">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 </w:t>
      </w:r>
      <w:r w:rsidRPr="000F69B7">
        <w:rPr>
          <w:rFonts w:ascii="Times New Roman" w:hAnsi="Times New Roman"/>
          <w:sz w:val="24"/>
          <w:szCs w:val="24"/>
        </w:rPr>
        <w:t>Primăria Sectorului 5 – D.A.D.P.P.</w:t>
      </w:r>
    </w:p>
    <w:p w:rsidR="00EF3187" w:rsidRPr="000F69B7" w:rsidRDefault="00EF3187" w:rsidP="00EF3187">
      <w:pPr>
        <w:spacing w:after="0" w:line="240" w:lineRule="auto"/>
        <w:contextualSpacing/>
        <w:jc w:val="both"/>
        <w:rPr>
          <w:rFonts w:ascii="Times New Roman" w:hAnsi="Times New Roman"/>
          <w:sz w:val="24"/>
          <w:szCs w:val="24"/>
          <w:lang w:val="it-IT"/>
        </w:rPr>
      </w:pPr>
      <w:r w:rsidRPr="000F69B7">
        <w:rPr>
          <w:rFonts w:ascii="Times New Roman" w:hAnsi="Times New Roman"/>
          <w:i/>
          <w:sz w:val="24"/>
          <w:szCs w:val="24"/>
          <w:lang w:val="ro-RO"/>
        </w:rPr>
        <w:t>Acţiuni realizate în perioada monitorizată:</w:t>
      </w:r>
      <w:r w:rsidRPr="000F69B7">
        <w:rPr>
          <w:rFonts w:ascii="Times New Roman" w:hAnsi="Times New Roman"/>
          <w:sz w:val="24"/>
          <w:szCs w:val="24"/>
          <w:lang w:val="ro-RO"/>
        </w:rPr>
        <w:t xml:space="preserve"> - </w:t>
      </w:r>
      <w:r w:rsidRPr="000F69B7">
        <w:rPr>
          <w:rFonts w:ascii="Times New Roman" w:hAnsi="Times New Roman"/>
          <w:sz w:val="24"/>
          <w:szCs w:val="24"/>
          <w:lang w:val="it-IT"/>
        </w:rPr>
        <w:t>Elaborarea Planului Urbanistic Zonal al sectorului 5.</w:t>
      </w:r>
    </w:p>
    <w:p w:rsidR="00EF3187" w:rsidRPr="000F69B7" w:rsidRDefault="00EF3187" w:rsidP="00EF3187">
      <w:pPr>
        <w:spacing w:after="0" w:line="240" w:lineRule="auto"/>
        <w:contextualSpacing/>
        <w:jc w:val="both"/>
        <w:rPr>
          <w:rFonts w:ascii="Times New Roman" w:hAnsi="Times New Roman"/>
          <w:i/>
          <w:sz w:val="24"/>
          <w:szCs w:val="24"/>
          <w:lang w:val="ro-RO"/>
        </w:rPr>
      </w:pPr>
      <w:r w:rsidRPr="000F69B7">
        <w:rPr>
          <w:rFonts w:ascii="Times New Roman" w:hAnsi="Times New Roman"/>
          <w:sz w:val="24"/>
          <w:szCs w:val="24"/>
          <w:lang w:val="ro-RO"/>
        </w:rPr>
        <w:t xml:space="preserve">- </w:t>
      </w:r>
      <w:r w:rsidRPr="000F69B7">
        <w:rPr>
          <w:rFonts w:ascii="Times New Roman" w:hAnsi="Times New Roman"/>
          <w:i/>
          <w:sz w:val="24"/>
          <w:szCs w:val="24"/>
          <w:lang w:val="ro-RO"/>
        </w:rPr>
        <w:t>1</w:t>
      </w:r>
      <w:r w:rsidRPr="000F69B7">
        <w:rPr>
          <w:rFonts w:ascii="Times New Roman" w:hAnsi="Times New Roman"/>
          <w:b/>
          <w:i/>
          <w:sz w:val="24"/>
          <w:szCs w:val="24"/>
          <w:lang w:val="ro-RO"/>
        </w:rPr>
        <w:t xml:space="preserve"> </w:t>
      </w:r>
      <w:r w:rsidRPr="000F69B7">
        <w:rPr>
          <w:rFonts w:ascii="Times New Roman" w:hAnsi="Times New Roman"/>
          <w:i/>
          <w:sz w:val="24"/>
          <w:szCs w:val="24"/>
          <w:lang w:val="ro-RO"/>
        </w:rPr>
        <w:t>acţiune realizată.</w:t>
      </w:r>
    </w:p>
    <w:p w:rsidR="00182940" w:rsidRPr="000F69B7" w:rsidRDefault="00182940" w:rsidP="00EF3187">
      <w:pPr>
        <w:spacing w:after="0" w:line="240" w:lineRule="auto"/>
        <w:contextualSpacing/>
        <w:jc w:val="both"/>
        <w:rPr>
          <w:rFonts w:ascii="Times New Roman" w:hAnsi="Times New Roman"/>
          <w:i/>
          <w:sz w:val="24"/>
          <w:szCs w:val="24"/>
          <w:lang w:val="ro-RO"/>
        </w:rPr>
      </w:pPr>
    </w:p>
    <w:p w:rsidR="00EF3187" w:rsidRPr="000F69B7" w:rsidRDefault="00EF3187" w:rsidP="0031589F">
      <w:pPr>
        <w:pStyle w:val="ListParagraph"/>
        <w:numPr>
          <w:ilvl w:val="0"/>
          <w:numId w:val="23"/>
        </w:numPr>
        <w:tabs>
          <w:tab w:val="left" w:pos="7147"/>
        </w:tabs>
        <w:spacing w:after="0" w:line="240" w:lineRule="auto"/>
        <w:ind w:left="536"/>
        <w:jc w:val="both"/>
        <w:rPr>
          <w:rFonts w:ascii="Times New Roman" w:hAnsi="Times New Roman"/>
          <w:b/>
          <w:bCs/>
          <w:i/>
          <w:sz w:val="24"/>
          <w:szCs w:val="24"/>
          <w:lang w:val="it-IT"/>
        </w:rPr>
      </w:pPr>
      <w:r w:rsidRPr="000F69B7">
        <w:rPr>
          <w:rFonts w:ascii="Times New Roman" w:hAnsi="Times New Roman"/>
          <w:b/>
          <w:bCs/>
          <w:i/>
          <w:sz w:val="24"/>
          <w:szCs w:val="24"/>
          <w:lang w:val="it-IT"/>
        </w:rPr>
        <w:t>Garda Naţională de Mediu, Comisariatul Municipiului București</w:t>
      </w:r>
      <w:r w:rsidRPr="000F69B7">
        <w:rPr>
          <w:rFonts w:ascii="Times New Roman" w:hAnsi="Times New Roman"/>
          <w:b/>
          <w:bCs/>
          <w:i/>
          <w:sz w:val="24"/>
          <w:szCs w:val="24"/>
          <w:lang w:val="it-IT"/>
        </w:rPr>
        <w:tab/>
      </w:r>
    </w:p>
    <w:p w:rsidR="00EF3187" w:rsidRDefault="00EF3187" w:rsidP="00EF3187">
      <w:pPr>
        <w:pStyle w:val="NoSpacing"/>
        <w:jc w:val="both"/>
        <w:rPr>
          <w:rFonts w:ascii="Times New Roman" w:hAnsi="Times New Roman"/>
          <w:b/>
          <w:i/>
          <w:sz w:val="24"/>
          <w:szCs w:val="24"/>
          <w:lang w:val="it-IT"/>
        </w:rPr>
      </w:pPr>
      <w:r w:rsidRPr="000F69B7">
        <w:rPr>
          <w:rFonts w:ascii="Times New Roman" w:hAnsi="Times New Roman"/>
          <w:b/>
          <w:i/>
          <w:sz w:val="24"/>
          <w:szCs w:val="24"/>
          <w:lang w:val="it-IT"/>
        </w:rPr>
        <w:t xml:space="preserve">    </w:t>
      </w:r>
      <w:r w:rsidRPr="000F69B7">
        <w:rPr>
          <w:rFonts w:ascii="Times New Roman" w:hAnsi="Times New Roman"/>
          <w:b/>
          <w:sz w:val="24"/>
          <w:szCs w:val="24"/>
          <w:lang w:val="it-IT"/>
        </w:rPr>
        <w:t>În semestrul II 2019</w:t>
      </w:r>
      <w:r w:rsidRPr="000F69B7">
        <w:rPr>
          <w:rFonts w:ascii="Times New Roman" w:hAnsi="Times New Roman"/>
          <w:b/>
          <w:bCs/>
          <w:sz w:val="24"/>
          <w:szCs w:val="24"/>
          <w:lang w:val="it-IT"/>
        </w:rPr>
        <w:t xml:space="preserve"> Garda Naţională de Mediu </w:t>
      </w:r>
      <w:r w:rsidRPr="000F69B7">
        <w:rPr>
          <w:rFonts w:ascii="Times New Roman" w:hAnsi="Times New Roman"/>
          <w:b/>
          <w:bCs/>
          <w:sz w:val="24"/>
          <w:szCs w:val="24"/>
        </w:rPr>
        <w:t>-</w:t>
      </w:r>
      <w:r w:rsidRPr="000F69B7">
        <w:rPr>
          <w:rFonts w:ascii="Times New Roman" w:hAnsi="Times New Roman"/>
          <w:b/>
          <w:bCs/>
          <w:sz w:val="24"/>
          <w:szCs w:val="24"/>
          <w:lang w:val="it-IT"/>
        </w:rPr>
        <w:t xml:space="preserve"> Comisariatul Municipiului București are 3</w:t>
      </w:r>
      <w:r w:rsidRPr="000F69B7">
        <w:rPr>
          <w:rFonts w:ascii="Times New Roman" w:hAnsi="Times New Roman"/>
          <w:b/>
          <w:sz w:val="24"/>
          <w:szCs w:val="24"/>
          <w:lang w:val="it-IT"/>
        </w:rPr>
        <w:t xml:space="preserve"> acţiuni realizate</w:t>
      </w:r>
      <w:r w:rsidRPr="000F69B7">
        <w:rPr>
          <w:rFonts w:ascii="Times New Roman" w:hAnsi="Times New Roman"/>
          <w:b/>
          <w:i/>
          <w:sz w:val="24"/>
          <w:szCs w:val="24"/>
          <w:lang w:val="it-IT"/>
        </w:rPr>
        <w:t>.</w:t>
      </w:r>
    </w:p>
    <w:p w:rsidR="008C7533" w:rsidRDefault="008C7533" w:rsidP="00EF3187">
      <w:pPr>
        <w:pStyle w:val="NoSpacing"/>
        <w:jc w:val="both"/>
        <w:rPr>
          <w:rFonts w:ascii="Times New Roman" w:hAnsi="Times New Roman"/>
          <w:b/>
          <w:i/>
          <w:sz w:val="24"/>
          <w:szCs w:val="24"/>
          <w:lang w:val="it-IT"/>
        </w:rPr>
      </w:pPr>
    </w:p>
    <w:p w:rsidR="008C7533" w:rsidRPr="008C7533" w:rsidRDefault="008C7533" w:rsidP="008C7533">
      <w:pPr>
        <w:pStyle w:val="NoSpacing"/>
        <w:contextualSpacing/>
        <w:jc w:val="both"/>
        <w:rPr>
          <w:rFonts w:ascii="Times New Roman" w:hAnsi="Times New Roman" w:cs="Times New Roman"/>
          <w:b/>
          <w:i/>
          <w:sz w:val="24"/>
          <w:szCs w:val="24"/>
          <w:lang w:val="it-IT"/>
        </w:rPr>
      </w:pPr>
      <w:r>
        <w:rPr>
          <w:rFonts w:ascii="Times New Roman" w:hAnsi="Times New Roman"/>
          <w:b/>
          <w:i/>
          <w:sz w:val="24"/>
          <w:szCs w:val="24"/>
          <w:lang w:val="it-IT"/>
        </w:rPr>
        <w:t>-</w:t>
      </w:r>
      <w:r w:rsidRPr="008C7533">
        <w:rPr>
          <w:rFonts w:ascii="Times New Roman" w:hAnsi="Times New Roman"/>
          <w:b/>
          <w:i/>
          <w:sz w:val="24"/>
          <w:szCs w:val="24"/>
          <w:lang w:val="it-IT"/>
        </w:rPr>
        <w:t>Universitatea Bucuresti</w:t>
      </w:r>
      <w:r w:rsidRPr="008C7533">
        <w:rPr>
          <w:rFonts w:ascii="Times New Roman" w:hAnsi="Times New Roman" w:cs="Times New Roman"/>
          <w:b/>
          <w:i/>
          <w:sz w:val="24"/>
          <w:szCs w:val="24"/>
          <w:lang w:val="it-IT"/>
        </w:rPr>
        <w:t xml:space="preserve">: </w:t>
      </w:r>
      <w:r w:rsidRPr="008C7533">
        <w:rPr>
          <w:rFonts w:ascii="Times New Roman" w:hAnsi="Times New Roman" w:cs="Times New Roman"/>
          <w:sz w:val="24"/>
          <w:szCs w:val="24"/>
          <w:lang w:val="it-IT"/>
        </w:rPr>
        <w:t>-</w:t>
      </w:r>
      <w:r w:rsidRPr="008C7533">
        <w:rPr>
          <w:rFonts w:ascii="Times New Roman" w:hAnsi="Times New Roman" w:cs="Times New Roman"/>
          <w:b/>
          <w:i/>
          <w:sz w:val="24"/>
          <w:szCs w:val="24"/>
          <w:lang w:val="it-IT"/>
        </w:rPr>
        <w:t xml:space="preserve"> </w:t>
      </w:r>
      <w:r w:rsidRPr="008C7533">
        <w:rPr>
          <w:rFonts w:ascii="Times New Roman" w:hAnsi="Times New Roman" w:cs="Times New Roman"/>
          <w:sz w:val="24"/>
          <w:szCs w:val="24"/>
          <w:lang w:val="ro-RO"/>
        </w:rPr>
        <w:t>Elaborarea Strategiei Integrate de Dezvoltare Urbană – SIDU 2030, cu asistența Băncii Mondiale;</w:t>
      </w:r>
      <w:r>
        <w:rPr>
          <w:rFonts w:ascii="Times New Roman" w:hAnsi="Times New Roman" w:cs="Times New Roman"/>
          <w:sz w:val="24"/>
          <w:szCs w:val="24"/>
          <w:lang w:val="ro-RO"/>
        </w:rPr>
        <w:t xml:space="preserve"> -</w:t>
      </w:r>
      <w:r w:rsidRPr="008C7533">
        <w:rPr>
          <w:rFonts w:ascii="Times New Roman" w:hAnsi="Times New Roman" w:cs="Times New Roman"/>
          <w:sz w:val="24"/>
          <w:szCs w:val="24"/>
          <w:lang w:val="ro-RO"/>
        </w:rPr>
        <w:t>Organizarea Conferinței Internationale “Environment at CrossrOads: SMART approaches for a sustainable future – ECOSMART”, în perioada 5-8 Septembrie 2019, unde s-au discutat aspecte privind calitatea mediului în București și mijloace inovative de îmbunătățire a acestuia;</w:t>
      </w:r>
      <w:r>
        <w:rPr>
          <w:rFonts w:ascii="Times New Roman" w:hAnsi="Times New Roman" w:cs="Times New Roman"/>
          <w:sz w:val="24"/>
          <w:szCs w:val="24"/>
          <w:lang w:val="ro-RO"/>
        </w:rPr>
        <w:t xml:space="preserve"> - </w:t>
      </w:r>
      <w:r w:rsidRPr="008C7533">
        <w:rPr>
          <w:rFonts w:ascii="Times New Roman" w:eastAsia="Times New Roman" w:hAnsi="Times New Roman" w:cs="Times New Roman"/>
          <w:sz w:val="24"/>
          <w:szCs w:val="24"/>
          <w:lang w:val="ro-RO"/>
        </w:rPr>
        <w:t xml:space="preserve">Evaluarea Planurilor locale de acțiune pentru mediu, inclusiv cel al municipiului București pe criterii de calitate si eficienta implementarii, </w:t>
      </w:r>
      <w:r w:rsidRPr="008C7533">
        <w:rPr>
          <w:rFonts w:ascii="Times New Roman" w:hAnsi="Times New Roman" w:cs="Times New Roman"/>
          <w:sz w:val="24"/>
          <w:szCs w:val="24"/>
          <w:shd w:val="clear" w:color="auto" w:fill="FFFFFF"/>
          <w:lang w:val="ro-RO"/>
        </w:rPr>
        <w:t xml:space="preserve">în cadrul proiectului  </w:t>
      </w:r>
      <w:hyperlink r:id="rId24" w:history="1">
        <w:r w:rsidRPr="008C7533">
          <w:rPr>
            <w:rStyle w:val="Hyperlink"/>
            <w:rFonts w:ascii="Times New Roman" w:hAnsi="Times New Roman" w:cs="Times New Roman"/>
            <w:i/>
            <w:iCs/>
            <w:color w:val="auto"/>
            <w:sz w:val="24"/>
            <w:szCs w:val="24"/>
            <w:shd w:val="clear" w:color="auto" w:fill="FFFFFF"/>
          </w:rPr>
          <w:t>Methodology to evaluate the quality and the effectiveness of environmental planning</w:t>
        </w:r>
      </w:hyperlink>
      <w:r w:rsidRPr="008C7533">
        <w:rPr>
          <w:rFonts w:ascii="Times New Roman" w:hAnsi="Times New Roman" w:cs="Times New Roman"/>
          <w:sz w:val="24"/>
          <w:szCs w:val="24"/>
        </w:rPr>
        <w:t>;</w:t>
      </w:r>
      <w:r w:rsidRPr="008C7533">
        <w:rPr>
          <w:rStyle w:val="Strong"/>
          <w:rFonts w:ascii="Times New Roman" w:hAnsi="Times New Roman" w:cs="Times New Roman"/>
          <w:b w:val="0"/>
          <w:bCs w:val="0"/>
          <w:sz w:val="24"/>
          <w:szCs w:val="24"/>
          <w:shd w:val="clear" w:color="auto" w:fill="FFFFFF"/>
          <w:lang w:val="ro-RO"/>
        </w:rPr>
        <w:t xml:space="preserve"> </w:t>
      </w:r>
      <w:r>
        <w:rPr>
          <w:rStyle w:val="Strong"/>
          <w:rFonts w:ascii="Times New Roman" w:hAnsi="Times New Roman" w:cs="Times New Roman"/>
          <w:b w:val="0"/>
          <w:bCs w:val="0"/>
          <w:sz w:val="24"/>
          <w:szCs w:val="24"/>
          <w:shd w:val="clear" w:color="auto" w:fill="FFFFFF"/>
          <w:lang w:val="ro-RO"/>
        </w:rPr>
        <w:t>-</w:t>
      </w:r>
      <w:r w:rsidRPr="008C7533">
        <w:rPr>
          <w:rFonts w:ascii="Times New Roman" w:hAnsi="Times New Roman" w:cs="Times New Roman"/>
          <w:sz w:val="24"/>
          <w:szCs w:val="24"/>
          <w:lang w:val="ro-RO"/>
        </w:rPr>
        <w:t>Organizare Conferință</w:t>
      </w:r>
      <w:r w:rsidRPr="008C7533">
        <w:rPr>
          <w:rFonts w:ascii="Times New Roman" w:hAnsi="Times New Roman" w:cs="Times New Roman"/>
          <w:b/>
          <w:bCs/>
          <w:sz w:val="24"/>
          <w:szCs w:val="24"/>
          <w:lang w:val="ro-RO"/>
        </w:rPr>
        <w:t xml:space="preserve"> </w:t>
      </w:r>
      <w:r w:rsidRPr="008C7533">
        <w:rPr>
          <w:rStyle w:val="Strong"/>
          <w:rFonts w:ascii="Times New Roman" w:hAnsi="Times New Roman" w:cs="Times New Roman"/>
          <w:b w:val="0"/>
          <w:bCs w:val="0"/>
          <w:sz w:val="24"/>
          <w:szCs w:val="24"/>
          <w:shd w:val="clear" w:color="auto" w:fill="FFFFFF"/>
        </w:rPr>
        <w:t xml:space="preserve">privind soluții verzi urbane, Bucharest Forum on Nature-Based Solutions. Re-thinking the nature of cities, în perioada </w:t>
      </w:r>
      <w:r w:rsidRPr="008C7533">
        <w:rPr>
          <w:rFonts w:ascii="Times New Roman" w:hAnsi="Times New Roman" w:cs="Times New Roman"/>
          <w:sz w:val="24"/>
          <w:szCs w:val="24"/>
          <w:shd w:val="clear" w:color="auto" w:fill="FFFFFF"/>
        </w:rPr>
        <w:t>2-3 Octombrie.</w:t>
      </w:r>
    </w:p>
    <w:p w:rsidR="0003664B" w:rsidRPr="000F69B7" w:rsidRDefault="0003664B" w:rsidP="0003664B">
      <w:pPr>
        <w:spacing w:after="0" w:line="240" w:lineRule="auto"/>
        <w:rPr>
          <w:rFonts w:ascii="Times New Roman" w:eastAsia="Times New Roman" w:hAnsi="Times New Roman"/>
          <w:b/>
          <w:bCs/>
          <w:sz w:val="24"/>
          <w:szCs w:val="24"/>
          <w:lang w:val="it-IT"/>
        </w:rPr>
      </w:pPr>
    </w:p>
    <w:p w:rsidR="0003664B" w:rsidRPr="000F69B7" w:rsidRDefault="0003664B" w:rsidP="0003664B">
      <w:pPr>
        <w:spacing w:after="0" w:line="240" w:lineRule="auto"/>
        <w:rPr>
          <w:rFonts w:ascii="Times New Roman" w:hAnsi="Times New Roman"/>
          <w:b/>
          <w:bCs/>
          <w:i/>
          <w:shadow/>
          <w:sz w:val="24"/>
          <w:szCs w:val="24"/>
        </w:rPr>
      </w:pPr>
      <w:r w:rsidRPr="000F69B7">
        <w:rPr>
          <w:rFonts w:ascii="Times New Roman" w:eastAsia="Times New Roman" w:hAnsi="Times New Roman"/>
          <w:b/>
          <w:bCs/>
          <w:sz w:val="24"/>
          <w:szCs w:val="24"/>
          <w:lang w:val="it-IT"/>
        </w:rPr>
        <w:t xml:space="preserve">       PM 0</w:t>
      </w:r>
      <w:r w:rsidRPr="000F69B7">
        <w:rPr>
          <w:rFonts w:ascii="Times New Roman" w:hAnsi="Times New Roman"/>
          <w:b/>
          <w:bCs/>
          <w:sz w:val="24"/>
          <w:szCs w:val="24"/>
          <w:lang w:val="pt-BR"/>
        </w:rPr>
        <w:t>4  APA</w:t>
      </w:r>
      <w:r w:rsidRPr="000F69B7">
        <w:rPr>
          <w:rFonts w:ascii="Times New Roman" w:hAnsi="Times New Roman"/>
          <w:b/>
          <w:bCs/>
          <w:i/>
          <w:shadow/>
          <w:sz w:val="24"/>
          <w:szCs w:val="24"/>
        </w:rPr>
        <w:t xml:space="preserve"> </w:t>
      </w:r>
    </w:p>
    <w:p w:rsidR="00E35B43" w:rsidRPr="000F69B7" w:rsidRDefault="00E35B43" w:rsidP="0003664B">
      <w:pPr>
        <w:spacing w:after="0" w:line="240" w:lineRule="auto"/>
        <w:rPr>
          <w:rFonts w:ascii="Times New Roman" w:hAnsi="Times New Roman"/>
          <w:b/>
          <w:bCs/>
          <w:i/>
          <w:shadow/>
          <w:sz w:val="24"/>
          <w:szCs w:val="24"/>
        </w:rPr>
      </w:pPr>
    </w:p>
    <w:p w:rsidR="00E35B43" w:rsidRPr="000F69B7" w:rsidRDefault="00E35B43" w:rsidP="00E35B43">
      <w:pPr>
        <w:autoSpaceDE w:val="0"/>
        <w:autoSpaceDN w:val="0"/>
        <w:adjustRightInd w:val="0"/>
        <w:spacing w:after="0" w:line="240" w:lineRule="auto"/>
        <w:jc w:val="both"/>
        <w:rPr>
          <w:rFonts w:ascii="Times New Roman" w:hAnsi="Times New Roman"/>
          <w:b/>
          <w:bCs/>
          <w:i/>
          <w:sz w:val="24"/>
          <w:szCs w:val="24"/>
        </w:rPr>
      </w:pPr>
      <w:r w:rsidRPr="000F69B7">
        <w:rPr>
          <w:rFonts w:ascii="Times New Roman" w:hAnsi="Times New Roman"/>
          <w:b/>
          <w:bCs/>
          <w:i/>
          <w:sz w:val="24"/>
          <w:szCs w:val="24"/>
          <w:u w:val="single"/>
          <w:lang w:val="ro-RO"/>
        </w:rPr>
        <w:t>În semestrul I 201</w:t>
      </w:r>
      <w:r w:rsidR="009C11B0" w:rsidRPr="000F69B7">
        <w:rPr>
          <w:rFonts w:ascii="Times New Roman" w:hAnsi="Times New Roman"/>
          <w:b/>
          <w:bCs/>
          <w:i/>
          <w:sz w:val="24"/>
          <w:szCs w:val="24"/>
          <w:u w:val="single"/>
          <w:lang w:val="ro-RO"/>
        </w:rPr>
        <w:t>9</w:t>
      </w:r>
      <w:r w:rsidR="009C11B0" w:rsidRPr="000F69B7">
        <w:rPr>
          <w:rFonts w:ascii="Times New Roman" w:hAnsi="Times New Roman"/>
          <w:b/>
          <w:bCs/>
          <w:i/>
          <w:sz w:val="24"/>
          <w:szCs w:val="24"/>
          <w:lang w:val="ro-RO"/>
        </w:rPr>
        <w:t xml:space="preserve"> pe problema Ape sunt </w:t>
      </w:r>
      <w:r w:rsidR="00EB79BC">
        <w:rPr>
          <w:rFonts w:ascii="Times New Roman" w:hAnsi="Times New Roman"/>
          <w:b/>
          <w:bCs/>
          <w:i/>
          <w:sz w:val="24"/>
          <w:szCs w:val="24"/>
          <w:lang w:val="ro-RO"/>
        </w:rPr>
        <w:t>î</w:t>
      </w:r>
      <w:r w:rsidR="009C11B0" w:rsidRPr="000F69B7">
        <w:rPr>
          <w:rFonts w:ascii="Times New Roman" w:hAnsi="Times New Roman"/>
          <w:b/>
          <w:bCs/>
          <w:i/>
          <w:sz w:val="24"/>
          <w:szCs w:val="24"/>
          <w:lang w:val="ro-RO"/>
        </w:rPr>
        <w:t>n total 20 de ac</w:t>
      </w:r>
      <w:r w:rsidR="00EB79BC">
        <w:rPr>
          <w:rFonts w:ascii="Times New Roman" w:hAnsi="Times New Roman"/>
          <w:b/>
          <w:bCs/>
          <w:i/>
          <w:sz w:val="24"/>
          <w:szCs w:val="24"/>
          <w:lang w:val="ro-RO"/>
        </w:rPr>
        <w:t>ţ</w:t>
      </w:r>
      <w:r w:rsidR="009C11B0" w:rsidRPr="000F69B7">
        <w:rPr>
          <w:rFonts w:ascii="Times New Roman" w:hAnsi="Times New Roman"/>
          <w:b/>
          <w:bCs/>
          <w:i/>
          <w:sz w:val="24"/>
          <w:szCs w:val="24"/>
          <w:lang w:val="ro-RO"/>
        </w:rPr>
        <w:t>iuni (13 ac</w:t>
      </w:r>
      <w:r w:rsidR="00EB79BC">
        <w:rPr>
          <w:rFonts w:ascii="Times New Roman" w:hAnsi="Times New Roman"/>
          <w:b/>
          <w:bCs/>
          <w:i/>
          <w:sz w:val="24"/>
          <w:szCs w:val="24"/>
          <w:lang w:val="ro-RO"/>
        </w:rPr>
        <w:t>ţ</w:t>
      </w:r>
      <w:r w:rsidR="009C11B0" w:rsidRPr="000F69B7">
        <w:rPr>
          <w:rFonts w:ascii="Times New Roman" w:hAnsi="Times New Roman"/>
          <w:b/>
          <w:bCs/>
          <w:i/>
          <w:sz w:val="24"/>
          <w:szCs w:val="24"/>
          <w:lang w:val="ro-RO"/>
        </w:rPr>
        <w:t xml:space="preserve">iuni realizate </w:t>
      </w:r>
      <w:r w:rsidR="00EB79BC">
        <w:rPr>
          <w:rFonts w:ascii="Times New Roman" w:hAnsi="Times New Roman"/>
          <w:b/>
          <w:bCs/>
          <w:i/>
          <w:sz w:val="24"/>
          <w:szCs w:val="24"/>
          <w:lang w:val="ro-RO"/>
        </w:rPr>
        <w:t>ş</w:t>
      </w:r>
      <w:r w:rsidR="009C11B0" w:rsidRPr="000F69B7">
        <w:rPr>
          <w:rFonts w:ascii="Times New Roman" w:hAnsi="Times New Roman"/>
          <w:b/>
          <w:bCs/>
          <w:i/>
          <w:sz w:val="24"/>
          <w:szCs w:val="24"/>
          <w:lang w:val="ro-RO"/>
        </w:rPr>
        <w:t>i 7 ac</w:t>
      </w:r>
      <w:r w:rsidR="00EB79BC">
        <w:rPr>
          <w:rFonts w:ascii="Times New Roman" w:hAnsi="Times New Roman"/>
          <w:b/>
          <w:bCs/>
          <w:i/>
          <w:sz w:val="24"/>
          <w:szCs w:val="24"/>
          <w:lang w:val="ro-RO"/>
        </w:rPr>
        <w:t>ţ</w:t>
      </w:r>
      <w:r w:rsidR="009C11B0" w:rsidRPr="000F69B7">
        <w:rPr>
          <w:rFonts w:ascii="Times New Roman" w:hAnsi="Times New Roman"/>
          <w:b/>
          <w:bCs/>
          <w:i/>
          <w:sz w:val="24"/>
          <w:szCs w:val="24"/>
          <w:lang w:val="ro-RO"/>
        </w:rPr>
        <w:t xml:space="preserve">iuni </w:t>
      </w:r>
      <w:r w:rsidR="00EB79BC">
        <w:rPr>
          <w:rFonts w:ascii="Times New Roman" w:hAnsi="Times New Roman"/>
          <w:b/>
          <w:bCs/>
          <w:i/>
          <w:sz w:val="24"/>
          <w:szCs w:val="24"/>
          <w:lang w:val="ro-RO"/>
        </w:rPr>
        <w:t>î</w:t>
      </w:r>
      <w:r w:rsidR="009C11B0" w:rsidRPr="000F69B7">
        <w:rPr>
          <w:rFonts w:ascii="Times New Roman" w:hAnsi="Times New Roman"/>
          <w:b/>
          <w:bCs/>
          <w:i/>
          <w:sz w:val="24"/>
          <w:szCs w:val="24"/>
          <w:lang w:val="ro-RO"/>
        </w:rPr>
        <w:t>n curs de realizare)</w:t>
      </w:r>
      <w:r w:rsidRPr="000F69B7">
        <w:rPr>
          <w:rFonts w:ascii="Times New Roman" w:hAnsi="Times New Roman"/>
          <w:b/>
          <w:bCs/>
          <w:i/>
          <w:sz w:val="24"/>
          <w:szCs w:val="24"/>
        </w:rPr>
        <w:t>:</w:t>
      </w:r>
    </w:p>
    <w:p w:rsidR="0003664B" w:rsidRPr="000F69B7" w:rsidRDefault="0003664B" w:rsidP="00446D71">
      <w:pPr>
        <w:spacing w:after="0" w:line="240" w:lineRule="auto"/>
        <w:jc w:val="both"/>
        <w:rPr>
          <w:rFonts w:ascii="Times New Roman" w:hAnsi="Times New Roman"/>
          <w:b/>
          <w:i/>
          <w:sz w:val="24"/>
          <w:szCs w:val="24"/>
          <w:lang w:val="ro-RO"/>
        </w:rPr>
      </w:pPr>
      <w:r w:rsidRPr="000F69B7">
        <w:rPr>
          <w:rFonts w:ascii="Times New Roman" w:hAnsi="Times New Roman"/>
          <w:b/>
          <w:bCs/>
          <w:i/>
          <w:sz w:val="24"/>
          <w:szCs w:val="24"/>
          <w:lang w:val="ro-RO"/>
        </w:rPr>
        <w:t xml:space="preserve">-A.N. Apele Române </w:t>
      </w:r>
      <w:r w:rsidRPr="000F69B7">
        <w:rPr>
          <w:rFonts w:ascii="Times New Roman" w:hAnsi="Times New Roman"/>
          <w:b/>
          <w:i/>
          <w:sz w:val="24"/>
          <w:szCs w:val="24"/>
          <w:lang w:val="ro-RO"/>
        </w:rPr>
        <w:t>- S.G.A. Ilfov-București are 3 acţiuni realizate permanent</w:t>
      </w:r>
      <w:r w:rsidR="00446D71" w:rsidRPr="000F69B7">
        <w:rPr>
          <w:rFonts w:ascii="Times New Roman" w:hAnsi="Times New Roman"/>
          <w:b/>
          <w:i/>
          <w:sz w:val="24"/>
          <w:szCs w:val="24"/>
          <w:lang w:val="ro-RO"/>
        </w:rPr>
        <w:t xml:space="preserve"> </w:t>
      </w:r>
      <w:r w:rsidRPr="000F69B7">
        <w:rPr>
          <w:rFonts w:ascii="Times New Roman" w:hAnsi="Times New Roman"/>
          <w:sz w:val="24"/>
          <w:szCs w:val="24"/>
          <w:lang w:val="ro-RO"/>
        </w:rPr>
        <w:t>(c</w:t>
      </w:r>
      <w:r w:rsidRPr="000F69B7">
        <w:rPr>
          <w:rFonts w:ascii="Times New Roman" w:hAnsi="Times New Roman"/>
          <w:bCs/>
          <w:shadow/>
          <w:sz w:val="24"/>
          <w:szCs w:val="24"/>
        </w:rPr>
        <w:t>alitatea apelor de suprafat</w:t>
      </w:r>
      <w:r w:rsidRPr="000F69B7">
        <w:rPr>
          <w:rFonts w:ascii="Times New Roman" w:hAnsi="Times New Roman"/>
          <w:sz w:val="24"/>
          <w:szCs w:val="24"/>
        </w:rPr>
        <w:t>ă ş</w:t>
      </w:r>
      <w:r w:rsidRPr="000F69B7">
        <w:rPr>
          <w:rFonts w:ascii="Times New Roman" w:hAnsi="Times New Roman"/>
          <w:bCs/>
          <w:shadow/>
          <w:sz w:val="24"/>
          <w:szCs w:val="24"/>
        </w:rPr>
        <w:t>i subterane</w:t>
      </w:r>
      <w:r w:rsidRPr="000F69B7">
        <w:rPr>
          <w:rFonts w:ascii="Times New Roman" w:hAnsi="Times New Roman"/>
          <w:sz w:val="24"/>
          <w:szCs w:val="24"/>
          <w:lang w:val="ro-RO"/>
        </w:rPr>
        <w:t>);</w:t>
      </w:r>
      <w:r w:rsidRPr="000F69B7">
        <w:rPr>
          <w:rFonts w:ascii="Times New Roman" w:hAnsi="Times New Roman"/>
          <w:b/>
          <w:i/>
          <w:sz w:val="24"/>
          <w:szCs w:val="24"/>
          <w:lang w:val="ro-RO"/>
        </w:rPr>
        <w:t xml:space="preserve"> </w:t>
      </w:r>
    </w:p>
    <w:p w:rsidR="00446D71" w:rsidRPr="000F69B7" w:rsidRDefault="0003664B" w:rsidP="00446D71">
      <w:pPr>
        <w:spacing w:after="0" w:line="240" w:lineRule="auto"/>
        <w:jc w:val="both"/>
        <w:rPr>
          <w:rFonts w:ascii="Times New Roman" w:hAnsi="Times New Roman"/>
          <w:shadow/>
          <w:sz w:val="24"/>
          <w:szCs w:val="24"/>
        </w:rPr>
      </w:pPr>
      <w:r w:rsidRPr="000F69B7">
        <w:rPr>
          <w:rFonts w:ascii="Times New Roman" w:hAnsi="Times New Roman"/>
          <w:b/>
          <w:i/>
          <w:sz w:val="24"/>
          <w:szCs w:val="24"/>
          <w:lang w:val="ro-RO"/>
        </w:rPr>
        <w:t>-</w:t>
      </w:r>
      <w:r w:rsidRPr="000F69B7">
        <w:rPr>
          <w:rFonts w:ascii="Times New Roman" w:hAnsi="Times New Roman"/>
          <w:sz w:val="24"/>
          <w:szCs w:val="24"/>
        </w:rPr>
        <w:t xml:space="preserve"> </w:t>
      </w:r>
      <w:r w:rsidRPr="000F69B7">
        <w:rPr>
          <w:rFonts w:ascii="Times New Roman" w:hAnsi="Times New Roman"/>
          <w:b/>
          <w:bCs/>
          <w:i/>
          <w:sz w:val="24"/>
          <w:szCs w:val="24"/>
          <w:lang w:val="ro-RO"/>
        </w:rPr>
        <w:t xml:space="preserve">A.N. Apele Române </w:t>
      </w:r>
      <w:r w:rsidRPr="000F69B7">
        <w:rPr>
          <w:rFonts w:ascii="Times New Roman" w:hAnsi="Times New Roman"/>
          <w:b/>
          <w:i/>
          <w:sz w:val="24"/>
          <w:szCs w:val="24"/>
          <w:lang w:val="ro-RO"/>
        </w:rPr>
        <w:t>- S.G.A. Ilfov-București are 4 acţiuni realizate permanent</w:t>
      </w:r>
      <w:r w:rsidR="00446D71" w:rsidRPr="000F69B7">
        <w:rPr>
          <w:rFonts w:ascii="Times New Roman" w:hAnsi="Times New Roman"/>
          <w:b/>
          <w:i/>
          <w:sz w:val="24"/>
          <w:szCs w:val="24"/>
          <w:lang w:val="ro-RO"/>
        </w:rPr>
        <w:t xml:space="preserve"> </w:t>
      </w:r>
      <w:r w:rsidR="00446D71" w:rsidRPr="000F69B7">
        <w:rPr>
          <w:rFonts w:ascii="Times New Roman" w:hAnsi="Times New Roman"/>
          <w:sz w:val="24"/>
          <w:szCs w:val="24"/>
          <w:lang w:val="ro-RO"/>
        </w:rPr>
        <w:t>(c</w:t>
      </w:r>
      <w:r w:rsidR="00446D71" w:rsidRPr="000F69B7">
        <w:rPr>
          <w:rFonts w:ascii="Times New Roman" w:hAnsi="Times New Roman"/>
          <w:shadow/>
          <w:sz w:val="24"/>
          <w:szCs w:val="24"/>
        </w:rPr>
        <w:t>alitatea şi cantitatea apei potabile);</w:t>
      </w:r>
    </w:p>
    <w:p w:rsidR="0003664B" w:rsidRPr="000F69B7" w:rsidRDefault="0003664B" w:rsidP="00446D71">
      <w:pPr>
        <w:spacing w:after="0" w:line="240" w:lineRule="auto"/>
        <w:jc w:val="both"/>
        <w:rPr>
          <w:rFonts w:ascii="Times New Roman" w:hAnsi="Times New Roman"/>
          <w:bCs/>
          <w:sz w:val="24"/>
          <w:szCs w:val="24"/>
        </w:rPr>
      </w:pPr>
      <w:r w:rsidRPr="000F69B7">
        <w:rPr>
          <w:rFonts w:ascii="Times New Roman" w:hAnsi="Times New Roman"/>
          <w:bCs/>
          <w:sz w:val="24"/>
          <w:szCs w:val="24"/>
        </w:rPr>
        <w:t>-</w:t>
      </w:r>
      <w:r w:rsidRPr="000F69B7">
        <w:rPr>
          <w:rFonts w:ascii="Times New Roman" w:hAnsi="Times New Roman"/>
          <w:b/>
          <w:bCs/>
          <w:i/>
          <w:sz w:val="24"/>
          <w:szCs w:val="24"/>
          <w:lang w:val="it-IT"/>
        </w:rPr>
        <w:t xml:space="preserve"> Garda Naţională de Mediu </w:t>
      </w:r>
      <w:r w:rsidRPr="000F69B7">
        <w:rPr>
          <w:rFonts w:ascii="Times New Roman" w:hAnsi="Times New Roman"/>
          <w:b/>
          <w:bCs/>
          <w:i/>
          <w:sz w:val="24"/>
          <w:szCs w:val="24"/>
        </w:rPr>
        <w:t xml:space="preserve">- </w:t>
      </w:r>
      <w:r w:rsidRPr="000F69B7">
        <w:rPr>
          <w:rFonts w:ascii="Times New Roman" w:hAnsi="Times New Roman"/>
          <w:b/>
          <w:bCs/>
          <w:i/>
          <w:sz w:val="24"/>
          <w:szCs w:val="24"/>
          <w:lang w:val="it-IT"/>
        </w:rPr>
        <w:t>Comisariatul Municipiului București a realizat</w:t>
      </w:r>
      <w:r w:rsidRPr="000F69B7">
        <w:rPr>
          <w:rFonts w:ascii="Times New Roman" w:hAnsi="Times New Roman"/>
          <w:b/>
          <w:bCs/>
          <w:i/>
          <w:sz w:val="24"/>
          <w:szCs w:val="24"/>
          <w:lang w:val="ro-RO"/>
        </w:rPr>
        <w:t xml:space="preserve"> 4 acţiuni;</w:t>
      </w:r>
    </w:p>
    <w:p w:rsidR="0003664B" w:rsidRPr="000F69B7" w:rsidRDefault="0003664B" w:rsidP="00446D71">
      <w:pPr>
        <w:spacing w:after="0" w:line="240" w:lineRule="auto"/>
        <w:jc w:val="both"/>
        <w:rPr>
          <w:rFonts w:ascii="Times New Roman" w:hAnsi="Times New Roman"/>
          <w:b/>
          <w:i/>
          <w:sz w:val="24"/>
          <w:szCs w:val="24"/>
          <w:lang w:val="ro-RO"/>
        </w:rPr>
      </w:pPr>
      <w:r w:rsidRPr="000F69B7">
        <w:rPr>
          <w:rFonts w:ascii="Times New Roman" w:hAnsi="Times New Roman"/>
          <w:bCs/>
          <w:sz w:val="24"/>
          <w:szCs w:val="24"/>
        </w:rPr>
        <w:t>-</w:t>
      </w:r>
      <w:r w:rsidRPr="000F69B7">
        <w:rPr>
          <w:rFonts w:ascii="Times New Roman" w:hAnsi="Times New Roman"/>
          <w:b/>
          <w:i/>
          <w:sz w:val="24"/>
          <w:szCs w:val="24"/>
        </w:rPr>
        <w:t xml:space="preserve"> Primăria Sectorului 3 – Direcţia Generală</w:t>
      </w:r>
      <w:r w:rsidRPr="000F69B7">
        <w:rPr>
          <w:rFonts w:ascii="Times New Roman" w:hAnsi="Times New Roman"/>
          <w:sz w:val="24"/>
          <w:szCs w:val="24"/>
          <w:lang w:val="ro-RO"/>
        </w:rPr>
        <w:t xml:space="preserve"> </w:t>
      </w:r>
      <w:r w:rsidRPr="000F69B7">
        <w:rPr>
          <w:rFonts w:ascii="Times New Roman" w:hAnsi="Times New Roman"/>
          <w:b/>
          <w:i/>
          <w:sz w:val="24"/>
          <w:szCs w:val="24"/>
          <w:lang w:val="ro-RO"/>
        </w:rPr>
        <w:t>de Poliție Locală Secor 3 are 3 acţiuni realizate;</w:t>
      </w:r>
    </w:p>
    <w:p w:rsidR="0003664B" w:rsidRPr="000F69B7" w:rsidRDefault="0003664B" w:rsidP="00446D71">
      <w:pPr>
        <w:spacing w:after="0" w:line="240" w:lineRule="auto"/>
        <w:jc w:val="both"/>
        <w:rPr>
          <w:rFonts w:ascii="Times New Roman" w:hAnsi="Times New Roman"/>
          <w:b/>
          <w:i/>
          <w:sz w:val="24"/>
          <w:szCs w:val="24"/>
        </w:rPr>
      </w:pPr>
      <w:r w:rsidRPr="000F69B7">
        <w:rPr>
          <w:rFonts w:ascii="Times New Roman" w:hAnsi="Times New Roman"/>
          <w:b/>
          <w:i/>
          <w:sz w:val="24"/>
          <w:szCs w:val="24"/>
          <w:lang w:val="ro-RO"/>
        </w:rPr>
        <w:t>-</w:t>
      </w:r>
      <w:r w:rsidRPr="000F69B7">
        <w:rPr>
          <w:rFonts w:ascii="Times New Roman" w:hAnsi="Times New Roman"/>
          <w:b/>
          <w:i/>
          <w:sz w:val="24"/>
          <w:szCs w:val="24"/>
        </w:rPr>
        <w:t xml:space="preserve"> P.M.B. - Serviciul UIP Faza 2 Glina are 1 acţiune în curs de realizare;</w:t>
      </w:r>
    </w:p>
    <w:p w:rsidR="0003664B" w:rsidRPr="000F69B7" w:rsidRDefault="0003664B" w:rsidP="00446D71">
      <w:pPr>
        <w:autoSpaceDE w:val="0"/>
        <w:autoSpaceDN w:val="0"/>
        <w:adjustRightInd w:val="0"/>
        <w:spacing w:after="0" w:line="240" w:lineRule="auto"/>
        <w:jc w:val="both"/>
        <w:rPr>
          <w:rFonts w:ascii="Times New Roman" w:hAnsi="Times New Roman"/>
          <w:b/>
          <w:i/>
          <w:sz w:val="24"/>
          <w:szCs w:val="24"/>
          <w:lang w:val="es-CO"/>
        </w:rPr>
      </w:pPr>
      <w:r w:rsidRPr="000F69B7">
        <w:rPr>
          <w:rFonts w:ascii="Times New Roman" w:hAnsi="Times New Roman"/>
          <w:b/>
          <w:i/>
          <w:sz w:val="24"/>
          <w:szCs w:val="24"/>
        </w:rPr>
        <w:t>-</w:t>
      </w:r>
      <w:r w:rsidRPr="000F69B7">
        <w:rPr>
          <w:rFonts w:ascii="Times New Roman" w:hAnsi="Times New Roman"/>
          <w:sz w:val="24"/>
          <w:szCs w:val="24"/>
          <w:lang w:val="it-IT"/>
        </w:rPr>
        <w:t xml:space="preserve"> </w:t>
      </w:r>
      <w:r w:rsidRPr="000F69B7">
        <w:rPr>
          <w:rFonts w:ascii="Times New Roman" w:hAnsi="Times New Roman"/>
          <w:b/>
          <w:i/>
          <w:sz w:val="24"/>
          <w:szCs w:val="24"/>
          <w:lang w:val="es-CO"/>
        </w:rPr>
        <w:t>Apa Nova Bucureşti are în total 8 acţiuni (din care: 6 acţiuni sunt în curs de realizare permanente şi 2 acţiuni realizate).</w:t>
      </w:r>
    </w:p>
    <w:p w:rsidR="0003664B" w:rsidRPr="000F69B7" w:rsidRDefault="0003664B" w:rsidP="0003664B">
      <w:pPr>
        <w:spacing w:after="0" w:line="240" w:lineRule="auto"/>
        <w:rPr>
          <w:rFonts w:ascii="Times New Roman" w:hAnsi="Times New Roman"/>
          <w:b/>
          <w:bCs/>
          <w:i/>
          <w:shadow/>
          <w:sz w:val="24"/>
          <w:szCs w:val="24"/>
        </w:rPr>
      </w:pPr>
    </w:p>
    <w:p w:rsidR="0003664B" w:rsidRPr="000F69B7" w:rsidRDefault="0003664B" w:rsidP="0003664B">
      <w:pPr>
        <w:spacing w:after="0" w:line="240" w:lineRule="auto"/>
        <w:rPr>
          <w:rFonts w:ascii="Times New Roman" w:hAnsi="Times New Roman"/>
          <w:b/>
          <w:bCs/>
          <w:i/>
          <w:shadow/>
          <w:sz w:val="24"/>
          <w:szCs w:val="24"/>
        </w:rPr>
      </w:pPr>
      <w:r w:rsidRPr="000F69B7">
        <w:rPr>
          <w:rFonts w:ascii="Times New Roman" w:hAnsi="Times New Roman"/>
          <w:b/>
          <w:bCs/>
          <w:i/>
          <w:shadow/>
          <w:sz w:val="24"/>
          <w:szCs w:val="24"/>
        </w:rPr>
        <w:t xml:space="preserve">       Calitatea apelor de suprafat</w:t>
      </w:r>
      <w:r w:rsidRPr="000F69B7">
        <w:rPr>
          <w:rFonts w:ascii="Times New Roman" w:hAnsi="Times New Roman"/>
          <w:b/>
          <w:i/>
          <w:sz w:val="24"/>
          <w:szCs w:val="24"/>
        </w:rPr>
        <w:t>ă ş</w:t>
      </w:r>
      <w:r w:rsidRPr="000F69B7">
        <w:rPr>
          <w:rFonts w:ascii="Times New Roman" w:hAnsi="Times New Roman"/>
          <w:b/>
          <w:bCs/>
          <w:i/>
          <w:shadow/>
          <w:sz w:val="24"/>
          <w:szCs w:val="24"/>
        </w:rPr>
        <w:t xml:space="preserve">i subterane </w:t>
      </w:r>
    </w:p>
    <w:p w:rsidR="0003664B" w:rsidRPr="000F69B7" w:rsidRDefault="0003664B" w:rsidP="0003664B">
      <w:pPr>
        <w:pStyle w:val="ListParagraph"/>
        <w:numPr>
          <w:ilvl w:val="0"/>
          <w:numId w:val="23"/>
        </w:numPr>
        <w:tabs>
          <w:tab w:val="left" w:pos="7147"/>
        </w:tabs>
        <w:spacing w:after="0" w:line="240" w:lineRule="auto"/>
        <w:ind w:left="536"/>
        <w:jc w:val="both"/>
        <w:rPr>
          <w:rFonts w:ascii="Times New Roman" w:hAnsi="Times New Roman"/>
          <w:b/>
          <w:bCs/>
          <w:i/>
          <w:sz w:val="24"/>
          <w:szCs w:val="24"/>
          <w:lang w:val="it-IT"/>
        </w:rPr>
      </w:pPr>
      <w:r w:rsidRPr="000F69B7">
        <w:rPr>
          <w:rFonts w:ascii="Times New Roman" w:hAnsi="Times New Roman"/>
          <w:b/>
          <w:bCs/>
          <w:i/>
          <w:sz w:val="24"/>
          <w:szCs w:val="24"/>
          <w:lang w:val="it-IT"/>
        </w:rPr>
        <w:t>Garda Naţională de Mediu, Comisariatul Municipiului București</w:t>
      </w:r>
      <w:r w:rsidRPr="000F69B7">
        <w:rPr>
          <w:rFonts w:ascii="Times New Roman" w:hAnsi="Times New Roman"/>
          <w:b/>
          <w:bCs/>
          <w:i/>
          <w:sz w:val="24"/>
          <w:szCs w:val="24"/>
          <w:lang w:val="it-IT"/>
        </w:rPr>
        <w:tab/>
      </w:r>
    </w:p>
    <w:p w:rsidR="0003664B" w:rsidRPr="000F69B7" w:rsidRDefault="0003664B" w:rsidP="0003664B">
      <w:pPr>
        <w:spacing w:after="0" w:line="240" w:lineRule="auto"/>
        <w:jc w:val="both"/>
        <w:rPr>
          <w:rFonts w:ascii="Times New Roman" w:hAnsi="Times New Roman"/>
          <w:b/>
          <w:bCs/>
          <w:i/>
          <w:sz w:val="24"/>
          <w:szCs w:val="24"/>
          <w:lang w:val="ro-RO"/>
        </w:rPr>
      </w:pPr>
      <w:r w:rsidRPr="000F69B7">
        <w:rPr>
          <w:rFonts w:ascii="Times New Roman" w:hAnsi="Times New Roman"/>
          <w:b/>
          <w:bCs/>
          <w:sz w:val="24"/>
          <w:szCs w:val="24"/>
          <w:lang w:val="it-IT"/>
        </w:rPr>
        <w:t>PM 04:</w:t>
      </w:r>
      <w:r w:rsidRPr="000F69B7">
        <w:rPr>
          <w:rFonts w:ascii="Times New Roman" w:hAnsi="Times New Roman"/>
          <w:b/>
          <w:bCs/>
          <w:i/>
          <w:sz w:val="24"/>
          <w:szCs w:val="24"/>
          <w:lang w:val="it-IT"/>
        </w:rPr>
        <w:t xml:space="preserve"> </w:t>
      </w:r>
      <w:r w:rsidRPr="000F69B7">
        <w:rPr>
          <w:rFonts w:ascii="Times New Roman" w:hAnsi="Times New Roman"/>
          <w:b/>
          <w:bCs/>
          <w:sz w:val="24"/>
          <w:szCs w:val="24"/>
          <w:lang w:val="it-IT"/>
        </w:rPr>
        <w:t xml:space="preserve">G.N.M. </w:t>
      </w:r>
      <w:r w:rsidRPr="000F69B7">
        <w:rPr>
          <w:rFonts w:ascii="Times New Roman" w:hAnsi="Times New Roman"/>
          <w:b/>
          <w:bCs/>
          <w:sz w:val="24"/>
          <w:szCs w:val="24"/>
        </w:rPr>
        <w:t xml:space="preserve">– </w:t>
      </w:r>
      <w:r w:rsidRPr="000F69B7">
        <w:rPr>
          <w:rFonts w:ascii="Times New Roman" w:hAnsi="Times New Roman"/>
          <w:b/>
          <w:bCs/>
          <w:sz w:val="24"/>
          <w:szCs w:val="24"/>
          <w:lang w:val="it-IT"/>
        </w:rPr>
        <w:t>C.M.B. a realizat</w:t>
      </w:r>
      <w:r w:rsidRPr="000F69B7">
        <w:rPr>
          <w:rFonts w:ascii="Times New Roman" w:hAnsi="Times New Roman"/>
          <w:b/>
          <w:bCs/>
          <w:sz w:val="24"/>
          <w:szCs w:val="24"/>
          <w:lang w:val="ro-RO"/>
        </w:rPr>
        <w:t xml:space="preserve"> 4 acţiuni pe semestrul I 2019</w:t>
      </w:r>
      <w:r w:rsidRPr="000F69B7">
        <w:rPr>
          <w:rFonts w:ascii="Times New Roman" w:hAnsi="Times New Roman"/>
          <w:bCs/>
          <w:sz w:val="24"/>
          <w:szCs w:val="24"/>
          <w:lang w:val="ro-RO"/>
        </w:rPr>
        <w:t>.</w:t>
      </w:r>
      <w:r w:rsidRPr="000F69B7">
        <w:rPr>
          <w:rFonts w:ascii="Times New Roman" w:hAnsi="Times New Roman"/>
          <w:bCs/>
          <w:i/>
          <w:sz w:val="24"/>
          <w:szCs w:val="24"/>
          <w:lang w:val="ro-RO"/>
        </w:rPr>
        <w:t xml:space="preserve"> </w:t>
      </w:r>
    </w:p>
    <w:p w:rsidR="0003664B" w:rsidRPr="000F69B7" w:rsidRDefault="0003664B" w:rsidP="0003664B">
      <w:pPr>
        <w:spacing w:after="0" w:line="240" w:lineRule="auto"/>
        <w:rPr>
          <w:rFonts w:ascii="Times New Roman" w:eastAsia="Times New Roman" w:hAnsi="Times New Roman"/>
          <w:b/>
          <w:bCs/>
          <w:sz w:val="24"/>
          <w:szCs w:val="24"/>
          <w:lang w:val="it-IT"/>
        </w:rPr>
      </w:pPr>
      <w:r w:rsidRPr="000F69B7">
        <w:rPr>
          <w:rFonts w:ascii="Times New Roman" w:eastAsia="Times New Roman" w:hAnsi="Times New Roman"/>
          <w:b/>
          <w:bCs/>
          <w:sz w:val="24"/>
          <w:szCs w:val="24"/>
          <w:lang w:val="it-IT"/>
        </w:rPr>
        <w:t xml:space="preserve">    </w:t>
      </w:r>
    </w:p>
    <w:p w:rsidR="0003664B" w:rsidRPr="000F69B7" w:rsidRDefault="0003664B" w:rsidP="0003664B">
      <w:pPr>
        <w:pStyle w:val="ListParagraph"/>
        <w:numPr>
          <w:ilvl w:val="0"/>
          <w:numId w:val="38"/>
        </w:numPr>
        <w:spacing w:after="0" w:line="240" w:lineRule="auto"/>
        <w:ind w:left="720"/>
        <w:rPr>
          <w:rFonts w:ascii="Times New Roman" w:hAnsi="Times New Roman"/>
          <w:b/>
          <w:i/>
          <w:shadow/>
          <w:sz w:val="24"/>
          <w:szCs w:val="24"/>
        </w:rPr>
      </w:pPr>
      <w:r w:rsidRPr="000F69B7">
        <w:rPr>
          <w:rFonts w:ascii="Times New Roman" w:hAnsi="Times New Roman"/>
          <w:sz w:val="24"/>
          <w:szCs w:val="24"/>
        </w:rPr>
        <w:lastRenderedPageBreak/>
        <w:t xml:space="preserve"> </w:t>
      </w:r>
      <w:r w:rsidRPr="000F69B7">
        <w:rPr>
          <w:rFonts w:ascii="Times New Roman" w:hAnsi="Times New Roman"/>
          <w:b/>
          <w:bCs/>
          <w:i/>
          <w:sz w:val="24"/>
          <w:szCs w:val="24"/>
          <w:lang w:val="ro-RO"/>
        </w:rPr>
        <w:t xml:space="preserve">A.N. Apele Române </w:t>
      </w:r>
      <w:r w:rsidRPr="000F69B7">
        <w:rPr>
          <w:rFonts w:ascii="Times New Roman" w:hAnsi="Times New Roman"/>
          <w:b/>
          <w:i/>
          <w:sz w:val="24"/>
          <w:szCs w:val="24"/>
          <w:lang w:val="ro-RO"/>
        </w:rPr>
        <w:t>- S.G.A. Ilfov-București</w:t>
      </w:r>
    </w:p>
    <w:p w:rsidR="0003664B" w:rsidRPr="000F69B7" w:rsidRDefault="0003664B" w:rsidP="0003664B">
      <w:pPr>
        <w:spacing w:after="0" w:line="240" w:lineRule="auto"/>
        <w:jc w:val="both"/>
        <w:rPr>
          <w:rFonts w:ascii="Times New Roman" w:hAnsi="Times New Roman"/>
          <w:sz w:val="24"/>
          <w:szCs w:val="24"/>
        </w:rPr>
      </w:pPr>
      <w:r w:rsidRPr="000F69B7">
        <w:rPr>
          <w:rFonts w:ascii="Times New Roman" w:hAnsi="Times New Roman"/>
          <w:b/>
          <w:bCs/>
          <w:sz w:val="24"/>
          <w:szCs w:val="24"/>
        </w:rPr>
        <w:t xml:space="preserve">    PM 04-01</w:t>
      </w:r>
      <w:r w:rsidRPr="000F69B7">
        <w:rPr>
          <w:rFonts w:ascii="Times New Roman" w:hAnsi="Times New Roman"/>
          <w:bCs/>
          <w:sz w:val="24"/>
          <w:szCs w:val="24"/>
        </w:rPr>
        <w:t xml:space="preserve"> </w:t>
      </w:r>
      <w:r w:rsidRPr="000F69B7">
        <w:rPr>
          <w:rFonts w:ascii="Times New Roman" w:hAnsi="Times New Roman"/>
          <w:b/>
          <w:bCs/>
          <w:sz w:val="24"/>
          <w:szCs w:val="24"/>
        </w:rPr>
        <w:t xml:space="preserve">Poluarea râului Damboviţa cauzată de evacuarea apelor uzate provenite din canalizarea municipiului Bucureşti (Staţia de epurare Glina nu asigură toate treptele de epurare) </w:t>
      </w: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realizata permanent.</w:t>
      </w:r>
    </w:p>
    <w:p w:rsidR="0003664B" w:rsidRPr="000F69B7" w:rsidRDefault="0003664B" w:rsidP="0003664B">
      <w:pPr>
        <w:spacing w:after="0" w:line="240" w:lineRule="auto"/>
        <w:jc w:val="both"/>
        <w:rPr>
          <w:rFonts w:ascii="Times New Roman" w:hAnsi="Times New Roman"/>
          <w:b/>
          <w:bCs/>
          <w:sz w:val="24"/>
          <w:szCs w:val="24"/>
        </w:rPr>
      </w:pPr>
      <w:r w:rsidRPr="000F69B7">
        <w:rPr>
          <w:rFonts w:ascii="Times New Roman" w:hAnsi="Times New Roman"/>
          <w:bCs/>
          <w:sz w:val="24"/>
          <w:szCs w:val="24"/>
        </w:rPr>
        <w:t xml:space="preserve">     </w:t>
      </w:r>
      <w:r w:rsidRPr="000F69B7">
        <w:rPr>
          <w:rFonts w:ascii="Times New Roman" w:hAnsi="Times New Roman"/>
          <w:b/>
          <w:bCs/>
          <w:sz w:val="24"/>
          <w:szCs w:val="24"/>
        </w:rPr>
        <w:t>PM 04-03</w:t>
      </w:r>
      <w:r w:rsidRPr="000F69B7">
        <w:rPr>
          <w:rFonts w:ascii="Times New Roman" w:hAnsi="Times New Roman"/>
          <w:bCs/>
          <w:sz w:val="24"/>
          <w:szCs w:val="24"/>
        </w:rPr>
        <w:t xml:space="preserve"> </w:t>
      </w:r>
      <w:r w:rsidRPr="000F69B7">
        <w:rPr>
          <w:rFonts w:ascii="Times New Roman" w:hAnsi="Times New Roman"/>
          <w:b/>
          <w:bCs/>
          <w:sz w:val="24"/>
          <w:szCs w:val="24"/>
        </w:rPr>
        <w:t xml:space="preserve">Lipsa educaţiei civice a populaţiei riverane care aruncă deşeuri în cursurile de apă, inclusiv în zona de protecţie </w:t>
      </w:r>
    </w:p>
    <w:p w:rsidR="0003664B" w:rsidRPr="000F69B7" w:rsidRDefault="0003664B" w:rsidP="0003664B">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Acţiunea: </w:t>
      </w:r>
      <w:r w:rsidRPr="000F69B7">
        <w:rPr>
          <w:rFonts w:ascii="Times New Roman" w:hAnsi="Times New Roman"/>
          <w:b/>
          <w:sz w:val="24"/>
          <w:szCs w:val="24"/>
        </w:rPr>
        <w:t>PM 04-03 pct.</w:t>
      </w:r>
      <w:r w:rsidRPr="000F69B7">
        <w:rPr>
          <w:rFonts w:ascii="Times New Roman" w:hAnsi="Times New Roman"/>
          <w:b/>
          <w:i/>
          <w:sz w:val="24"/>
          <w:szCs w:val="24"/>
        </w:rPr>
        <w:t xml:space="preserve"> </w:t>
      </w:r>
      <w:r w:rsidRPr="000F69B7">
        <w:rPr>
          <w:rFonts w:ascii="Times New Roman" w:hAnsi="Times New Roman"/>
          <w:b/>
          <w:sz w:val="24"/>
          <w:szCs w:val="24"/>
        </w:rPr>
        <w:t>1. Realizarea de afişe, pliante şi distribuirea către populaţie, unităţi de învăţământ</w:t>
      </w:r>
    </w:p>
    <w:p w:rsidR="0003664B" w:rsidRPr="000F69B7" w:rsidRDefault="0003664B" w:rsidP="0003664B">
      <w:pPr>
        <w:spacing w:after="0" w:line="240" w:lineRule="auto"/>
        <w:rPr>
          <w:rFonts w:ascii="Times New Roman" w:hAnsi="Times New Roman"/>
          <w:b/>
          <w:bCs/>
          <w:sz w:val="24"/>
          <w:szCs w:val="24"/>
        </w:rPr>
      </w:pPr>
      <w:r w:rsidRPr="000F69B7">
        <w:rPr>
          <w:rFonts w:ascii="Times New Roman" w:hAnsi="Times New Roman"/>
          <w:i/>
          <w:sz w:val="24"/>
          <w:szCs w:val="24"/>
        </w:rPr>
        <w:t xml:space="preserve">Acţiunea: </w:t>
      </w:r>
      <w:r w:rsidRPr="000F69B7">
        <w:rPr>
          <w:rFonts w:ascii="Times New Roman" w:hAnsi="Times New Roman"/>
          <w:b/>
          <w:sz w:val="24"/>
          <w:szCs w:val="24"/>
        </w:rPr>
        <w:t>PM 04-03 pct</w:t>
      </w:r>
      <w:r w:rsidRPr="000F69B7">
        <w:rPr>
          <w:rFonts w:ascii="Times New Roman" w:hAnsi="Times New Roman"/>
          <w:b/>
          <w:i/>
          <w:sz w:val="24"/>
          <w:szCs w:val="24"/>
        </w:rPr>
        <w:t>.</w:t>
      </w:r>
      <w:r w:rsidRPr="000F69B7">
        <w:rPr>
          <w:rFonts w:ascii="Times New Roman" w:hAnsi="Times New Roman"/>
          <w:b/>
          <w:sz w:val="24"/>
          <w:szCs w:val="24"/>
        </w:rPr>
        <w:t xml:space="preserve"> 2. Realizarea de controale tematice</w:t>
      </w:r>
    </w:p>
    <w:p w:rsidR="0003664B" w:rsidRPr="000F69B7" w:rsidRDefault="0003664B" w:rsidP="0003664B">
      <w:pPr>
        <w:spacing w:after="0" w:line="240" w:lineRule="auto"/>
        <w:jc w:val="both"/>
        <w:rPr>
          <w:rFonts w:ascii="Times New Roman" w:hAnsi="Times New Roman"/>
          <w:b/>
          <w:bCs/>
          <w:i/>
          <w:sz w:val="24"/>
          <w:szCs w:val="24"/>
          <w:lang w:val="ro-RO"/>
        </w:rPr>
      </w:pPr>
      <w:r w:rsidRPr="000F69B7">
        <w:rPr>
          <w:rFonts w:ascii="Times New Roman" w:hAnsi="Times New Roman"/>
          <w:b/>
          <w:i/>
          <w:sz w:val="24"/>
          <w:szCs w:val="24"/>
        </w:rPr>
        <w:t xml:space="preserve">– </w:t>
      </w:r>
      <w:r w:rsidRPr="000F69B7">
        <w:rPr>
          <w:rFonts w:ascii="Times New Roman" w:hAnsi="Times New Roman"/>
          <w:i/>
          <w:sz w:val="24"/>
          <w:szCs w:val="24"/>
        </w:rPr>
        <w:t xml:space="preserve">2 </w:t>
      </w:r>
      <w:r w:rsidRPr="000F69B7">
        <w:rPr>
          <w:rFonts w:ascii="Times New Roman" w:hAnsi="Times New Roman"/>
          <w:bCs/>
          <w:i/>
          <w:sz w:val="24"/>
          <w:szCs w:val="24"/>
          <w:lang w:val="ro-RO"/>
        </w:rPr>
        <w:t>acţiuni</w:t>
      </w:r>
      <w:r w:rsidRPr="000F69B7">
        <w:rPr>
          <w:rFonts w:ascii="Times New Roman" w:hAnsi="Times New Roman"/>
          <w:sz w:val="24"/>
          <w:szCs w:val="24"/>
        </w:rPr>
        <w:t xml:space="preserve"> </w:t>
      </w:r>
      <w:r w:rsidRPr="000F69B7">
        <w:rPr>
          <w:rFonts w:ascii="Times New Roman" w:hAnsi="Times New Roman"/>
          <w:bCs/>
          <w:i/>
          <w:sz w:val="24"/>
          <w:szCs w:val="24"/>
          <w:lang w:val="ro-RO"/>
        </w:rPr>
        <w:t>realizate permanent</w:t>
      </w:r>
      <w:r w:rsidRPr="000F69B7">
        <w:rPr>
          <w:rFonts w:ascii="Times New Roman" w:hAnsi="Times New Roman"/>
          <w:b/>
          <w:bCs/>
          <w:i/>
          <w:sz w:val="24"/>
          <w:szCs w:val="24"/>
          <w:lang w:val="ro-RO"/>
        </w:rPr>
        <w:t xml:space="preserve">. </w:t>
      </w:r>
    </w:p>
    <w:p w:rsidR="0003664B" w:rsidRPr="000F69B7" w:rsidRDefault="0003664B" w:rsidP="0003664B">
      <w:pPr>
        <w:spacing w:after="0" w:line="240" w:lineRule="auto"/>
        <w:jc w:val="both"/>
        <w:rPr>
          <w:rFonts w:ascii="Times New Roman" w:hAnsi="Times New Roman"/>
          <w:b/>
          <w:bCs/>
          <w:i/>
          <w:sz w:val="24"/>
          <w:szCs w:val="24"/>
          <w:lang w:val="ro-RO"/>
        </w:rPr>
      </w:pPr>
    </w:p>
    <w:p w:rsidR="0003664B" w:rsidRPr="000F69B7" w:rsidRDefault="0003664B" w:rsidP="0003664B">
      <w:pPr>
        <w:pStyle w:val="ListParagraph"/>
        <w:numPr>
          <w:ilvl w:val="0"/>
          <w:numId w:val="23"/>
        </w:numPr>
        <w:spacing w:after="0" w:line="240" w:lineRule="auto"/>
        <w:ind w:left="536"/>
        <w:jc w:val="both"/>
        <w:rPr>
          <w:rFonts w:ascii="Times New Roman" w:hAnsi="Times New Roman"/>
          <w:b/>
          <w:bCs/>
          <w:i/>
          <w:sz w:val="24"/>
          <w:szCs w:val="24"/>
        </w:rPr>
      </w:pPr>
      <w:r w:rsidRPr="000F69B7">
        <w:rPr>
          <w:rFonts w:ascii="Times New Roman" w:hAnsi="Times New Roman"/>
          <w:b/>
          <w:i/>
          <w:sz w:val="24"/>
          <w:szCs w:val="24"/>
        </w:rPr>
        <w:t>Primăria Sectorului 3 – Direcţia Generală</w:t>
      </w:r>
      <w:r w:rsidRPr="000F69B7">
        <w:rPr>
          <w:rFonts w:ascii="Times New Roman" w:hAnsi="Times New Roman"/>
          <w:sz w:val="24"/>
          <w:szCs w:val="24"/>
          <w:lang w:val="ro-RO"/>
        </w:rPr>
        <w:t xml:space="preserve"> </w:t>
      </w:r>
      <w:r w:rsidRPr="000F69B7">
        <w:rPr>
          <w:rFonts w:ascii="Times New Roman" w:hAnsi="Times New Roman"/>
          <w:b/>
          <w:i/>
          <w:sz w:val="24"/>
          <w:szCs w:val="24"/>
          <w:lang w:val="ro-RO"/>
        </w:rPr>
        <w:t xml:space="preserve">de Poliție Locală Secor 3 </w:t>
      </w:r>
    </w:p>
    <w:p w:rsidR="0003664B" w:rsidRPr="000F69B7" w:rsidRDefault="0003664B" w:rsidP="0003664B">
      <w:pPr>
        <w:spacing w:after="0" w:line="240" w:lineRule="auto"/>
        <w:jc w:val="both"/>
        <w:rPr>
          <w:rFonts w:ascii="Times New Roman" w:hAnsi="Times New Roman"/>
          <w:b/>
          <w:bCs/>
          <w:sz w:val="24"/>
          <w:szCs w:val="24"/>
        </w:rPr>
      </w:pPr>
      <w:r w:rsidRPr="000F69B7">
        <w:rPr>
          <w:rFonts w:ascii="Times New Roman" w:hAnsi="Times New Roman"/>
          <w:b/>
          <w:bCs/>
          <w:sz w:val="24"/>
          <w:szCs w:val="24"/>
        </w:rPr>
        <w:t xml:space="preserve">  PM 04-03</w:t>
      </w:r>
      <w:r w:rsidRPr="000F69B7">
        <w:rPr>
          <w:rFonts w:ascii="Times New Roman" w:hAnsi="Times New Roman"/>
          <w:bCs/>
          <w:sz w:val="24"/>
          <w:szCs w:val="24"/>
        </w:rPr>
        <w:t xml:space="preserve"> </w:t>
      </w:r>
      <w:r w:rsidRPr="000F69B7">
        <w:rPr>
          <w:rFonts w:ascii="Times New Roman" w:hAnsi="Times New Roman"/>
          <w:b/>
          <w:bCs/>
          <w:sz w:val="24"/>
          <w:szCs w:val="24"/>
        </w:rPr>
        <w:t xml:space="preserve">Lipsa educaţiei civice a populaţiei riverane care aruncă deşeuri în cursurile de apă, inclusiv în zona de protecţie </w:t>
      </w:r>
    </w:p>
    <w:p w:rsidR="0003664B" w:rsidRPr="000F69B7" w:rsidRDefault="0003664B" w:rsidP="0003664B">
      <w:pPr>
        <w:spacing w:after="0" w:line="240" w:lineRule="auto"/>
        <w:rPr>
          <w:rFonts w:ascii="Times New Roman" w:hAnsi="Times New Roman"/>
          <w:b/>
          <w:bCs/>
          <w:sz w:val="24"/>
          <w:szCs w:val="24"/>
        </w:rPr>
      </w:pPr>
      <w:r w:rsidRPr="000F69B7">
        <w:rPr>
          <w:rFonts w:ascii="Times New Roman" w:hAnsi="Times New Roman"/>
          <w:i/>
          <w:sz w:val="24"/>
          <w:szCs w:val="24"/>
        </w:rPr>
        <w:t xml:space="preserve">Acţiunea: </w:t>
      </w:r>
      <w:r w:rsidRPr="000F69B7">
        <w:rPr>
          <w:rFonts w:ascii="Times New Roman" w:hAnsi="Times New Roman"/>
          <w:b/>
          <w:sz w:val="24"/>
          <w:szCs w:val="24"/>
        </w:rPr>
        <w:t>pct</w:t>
      </w:r>
      <w:r w:rsidRPr="000F69B7">
        <w:rPr>
          <w:rFonts w:ascii="Times New Roman" w:hAnsi="Times New Roman"/>
          <w:b/>
          <w:i/>
          <w:sz w:val="24"/>
          <w:szCs w:val="24"/>
        </w:rPr>
        <w:t>.</w:t>
      </w:r>
      <w:r w:rsidRPr="000F69B7">
        <w:rPr>
          <w:rFonts w:ascii="Times New Roman" w:hAnsi="Times New Roman"/>
          <w:b/>
          <w:sz w:val="24"/>
          <w:szCs w:val="24"/>
        </w:rPr>
        <w:t xml:space="preserve"> 2. Realizarea de controale tematice</w:t>
      </w:r>
    </w:p>
    <w:p w:rsidR="0003664B" w:rsidRPr="000F69B7" w:rsidRDefault="0003664B" w:rsidP="0003664B">
      <w:pPr>
        <w:spacing w:after="0" w:line="240" w:lineRule="auto"/>
        <w:rPr>
          <w:rFonts w:ascii="Times New Roman" w:hAnsi="Times New Roman"/>
          <w:sz w:val="24"/>
          <w:szCs w:val="24"/>
        </w:rPr>
      </w:pPr>
      <w:r w:rsidRPr="000F69B7">
        <w:rPr>
          <w:rFonts w:ascii="Times New Roman" w:hAnsi="Times New Roman"/>
          <w:i/>
          <w:sz w:val="24"/>
          <w:szCs w:val="24"/>
        </w:rPr>
        <w:t>Termen de realizare:</w:t>
      </w:r>
      <w:r w:rsidRPr="000F69B7">
        <w:rPr>
          <w:rFonts w:ascii="Times New Roman" w:hAnsi="Times New Roman"/>
          <w:sz w:val="24"/>
          <w:szCs w:val="24"/>
        </w:rPr>
        <w:t xml:space="preserve"> Semestrul I 2019.</w:t>
      </w:r>
    </w:p>
    <w:p w:rsidR="0003664B" w:rsidRPr="000F69B7" w:rsidRDefault="0003664B" w:rsidP="0003664B">
      <w:pPr>
        <w:spacing w:after="0" w:line="240" w:lineRule="auto"/>
        <w:rPr>
          <w:rFonts w:ascii="Times New Roman" w:hAnsi="Times New Roman"/>
          <w:i/>
          <w:sz w:val="24"/>
          <w:szCs w:val="24"/>
          <w:lang w:val="it-IT"/>
        </w:rPr>
      </w:pPr>
      <w:r w:rsidRPr="000F69B7">
        <w:rPr>
          <w:rFonts w:ascii="Times New Roman" w:hAnsi="Times New Roman"/>
          <w:i/>
          <w:sz w:val="24"/>
          <w:szCs w:val="24"/>
          <w:lang w:val="it-IT"/>
        </w:rPr>
        <w:t xml:space="preserve">Acţiuni realizate în perioada monitorizată: </w:t>
      </w:r>
    </w:p>
    <w:p w:rsidR="0003664B" w:rsidRPr="000F69B7" w:rsidRDefault="0003664B" w:rsidP="0003664B">
      <w:pPr>
        <w:spacing w:after="0" w:line="240" w:lineRule="auto"/>
        <w:rPr>
          <w:rFonts w:ascii="Times New Roman" w:hAnsi="Times New Roman"/>
          <w:sz w:val="24"/>
          <w:szCs w:val="24"/>
          <w:lang w:val="ro-RO"/>
        </w:rPr>
      </w:pPr>
      <w:r w:rsidRPr="000F69B7">
        <w:rPr>
          <w:rFonts w:ascii="Times New Roman" w:hAnsi="Times New Roman"/>
          <w:sz w:val="24"/>
          <w:szCs w:val="24"/>
          <w:lang w:val="ro-RO"/>
        </w:rPr>
        <w:t>- 3 controale tematice în zona Splaiul Unirii, în vederea depistării persoanelor care depozitează deșeuri din construcții în zonă;</w:t>
      </w:r>
    </w:p>
    <w:p w:rsidR="0003664B" w:rsidRPr="000F69B7" w:rsidRDefault="0003664B" w:rsidP="0003664B">
      <w:pPr>
        <w:spacing w:after="0" w:line="240" w:lineRule="auto"/>
        <w:rPr>
          <w:rFonts w:ascii="Times New Roman" w:hAnsi="Times New Roman"/>
          <w:sz w:val="24"/>
          <w:szCs w:val="24"/>
          <w:lang w:val="ro-RO"/>
        </w:rPr>
      </w:pPr>
      <w:r w:rsidRPr="000F69B7">
        <w:rPr>
          <w:rFonts w:ascii="Times New Roman" w:hAnsi="Times New Roman"/>
          <w:sz w:val="24"/>
          <w:szCs w:val="24"/>
          <w:lang w:val="ro-RO"/>
        </w:rPr>
        <w:t>- 11 acțiuni penale deschise împotriva persoanelor care au executat lucrări de construcții – branșamente la rețeaua de apă-canal neautorizate;</w:t>
      </w:r>
    </w:p>
    <w:p w:rsidR="0003664B" w:rsidRPr="000F69B7" w:rsidRDefault="0003664B" w:rsidP="0003664B">
      <w:pPr>
        <w:spacing w:after="0" w:line="240" w:lineRule="auto"/>
        <w:rPr>
          <w:rFonts w:ascii="Times New Roman" w:hAnsi="Times New Roman"/>
          <w:sz w:val="24"/>
          <w:szCs w:val="24"/>
          <w:lang w:val="ro-RO"/>
        </w:rPr>
      </w:pPr>
      <w:r w:rsidRPr="000F69B7">
        <w:rPr>
          <w:rFonts w:ascii="Times New Roman" w:hAnsi="Times New Roman"/>
          <w:sz w:val="24"/>
          <w:szCs w:val="24"/>
          <w:lang w:val="ro-RO"/>
        </w:rPr>
        <w:t>- 3 procese-verbale de constatare a contravenției pentru executarea de puțuri/fose septice fără autorizații de construire, amenzile aplicate prin acestea însumând 15.000 lei.</w:t>
      </w:r>
    </w:p>
    <w:p w:rsidR="0003664B" w:rsidRPr="000F69B7" w:rsidRDefault="0003664B" w:rsidP="0003664B">
      <w:pPr>
        <w:pStyle w:val="ListParagraph"/>
        <w:spacing w:after="0" w:line="240" w:lineRule="auto"/>
        <w:ind w:left="536"/>
        <w:jc w:val="both"/>
        <w:rPr>
          <w:rFonts w:ascii="Times New Roman" w:hAnsi="Times New Roman"/>
          <w:b/>
          <w:i/>
          <w:sz w:val="24"/>
          <w:szCs w:val="24"/>
        </w:rPr>
      </w:pPr>
    </w:p>
    <w:p w:rsidR="0003664B" w:rsidRPr="000F69B7" w:rsidRDefault="0003664B" w:rsidP="0003664B">
      <w:pPr>
        <w:pStyle w:val="ListParagraph"/>
        <w:numPr>
          <w:ilvl w:val="0"/>
          <w:numId w:val="23"/>
        </w:numPr>
        <w:spacing w:after="0" w:line="240" w:lineRule="auto"/>
        <w:ind w:left="536"/>
        <w:jc w:val="both"/>
        <w:rPr>
          <w:rFonts w:ascii="Times New Roman" w:hAnsi="Times New Roman"/>
          <w:bCs/>
          <w:i/>
          <w:sz w:val="24"/>
          <w:szCs w:val="24"/>
        </w:rPr>
      </w:pPr>
      <w:r w:rsidRPr="000F69B7">
        <w:rPr>
          <w:rFonts w:ascii="Times New Roman" w:hAnsi="Times New Roman"/>
          <w:b/>
          <w:i/>
          <w:sz w:val="24"/>
          <w:szCs w:val="24"/>
        </w:rPr>
        <w:t xml:space="preserve">Primăria municipiului </w:t>
      </w:r>
      <w:r w:rsidRPr="000F69B7">
        <w:rPr>
          <w:rFonts w:ascii="Times New Roman" w:hAnsi="Times New Roman"/>
          <w:b/>
          <w:i/>
          <w:sz w:val="24"/>
          <w:szCs w:val="24"/>
          <w:lang w:val="ro-RO"/>
        </w:rPr>
        <w:t>București</w:t>
      </w:r>
      <w:r w:rsidRPr="000F69B7">
        <w:rPr>
          <w:rFonts w:ascii="Times New Roman" w:hAnsi="Times New Roman"/>
          <w:b/>
          <w:i/>
          <w:sz w:val="24"/>
          <w:szCs w:val="24"/>
        </w:rPr>
        <w:t xml:space="preserve"> – Direcţia Generală Management Proiecte cu Finanţare Externă Serviciul UIP Faza 2 Glina</w:t>
      </w:r>
    </w:p>
    <w:p w:rsidR="0003664B" w:rsidRPr="000F69B7" w:rsidRDefault="0003664B" w:rsidP="0003664B">
      <w:pPr>
        <w:autoSpaceDE w:val="0"/>
        <w:autoSpaceDN w:val="0"/>
        <w:adjustRightInd w:val="0"/>
        <w:spacing w:after="0" w:line="240" w:lineRule="auto"/>
        <w:jc w:val="both"/>
        <w:rPr>
          <w:rFonts w:ascii="Times New Roman" w:hAnsi="Times New Roman"/>
          <w:b/>
          <w:bCs/>
          <w:sz w:val="24"/>
          <w:szCs w:val="24"/>
        </w:rPr>
      </w:pPr>
      <w:r w:rsidRPr="000F69B7">
        <w:rPr>
          <w:rFonts w:ascii="Times New Roman" w:hAnsi="Times New Roman"/>
          <w:b/>
          <w:sz w:val="24"/>
          <w:szCs w:val="24"/>
        </w:rPr>
        <w:t xml:space="preserve">   PM 04-01 P</w:t>
      </w:r>
      <w:r w:rsidRPr="000F69B7">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03664B" w:rsidRPr="000F69B7" w:rsidRDefault="0003664B" w:rsidP="0003664B">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i/>
          <w:sz w:val="24"/>
          <w:szCs w:val="24"/>
        </w:rPr>
        <w:t xml:space="preserve">Acţiunea: - </w:t>
      </w:r>
      <w:r w:rsidRPr="000F69B7">
        <w:rPr>
          <w:rFonts w:ascii="Times New Roman" w:hAnsi="Times New Roman"/>
          <w:sz w:val="24"/>
          <w:szCs w:val="24"/>
        </w:rPr>
        <w:t xml:space="preserve">Prin H.C.G.M.B. nr. 113/30.08.2012 a fost aprobat Studiul de fezabilitate aferent proiectului ”Finalizarea Staţiei de Epurare Glina, reabilitarea principalelor colectoare de canalizare şi a Canalului Colector Damboviţa (Casetă)”- Faza II (2012-2015), prin care este prevăzută extinderea epurării secundare şi terţiare, astfel încât să se asigure epurarea corespunzătoare a întregului debit de ape uzate din Municipiul Bucureşti. Totodată, se va extinde şi capacitatea de tratare a nămolului şi se va construi un incinerator care va procesa întreaga cantitate de nămol rezultat din epurare. </w:t>
      </w:r>
    </w:p>
    <w:p w:rsidR="0003664B" w:rsidRPr="000F69B7" w:rsidRDefault="0003664B" w:rsidP="0003664B">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sz w:val="24"/>
          <w:szCs w:val="24"/>
        </w:rPr>
        <w:t>Finantarea Fazei II se va face din Fonduri Europene şi cofinanţare Buget de stat şi Buget local.</w:t>
      </w:r>
    </w:p>
    <w:p w:rsidR="0003664B" w:rsidRPr="000F69B7" w:rsidRDefault="0003664B" w:rsidP="0003664B">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Termenul de realizare/Stadiul realizării: </w:t>
      </w:r>
      <w:r w:rsidRPr="000F69B7">
        <w:rPr>
          <w:rFonts w:ascii="Times New Roman" w:hAnsi="Times New Roman"/>
          <w:sz w:val="24"/>
          <w:szCs w:val="24"/>
          <w:lang w:val="it-IT"/>
        </w:rPr>
        <w:t>decembrie 2019.</w:t>
      </w:r>
    </w:p>
    <w:p w:rsidR="0003664B" w:rsidRPr="000F69B7" w:rsidRDefault="0003664B" w:rsidP="0003664B">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 xml:space="preserve">iuni realizate în perioada monitorizată: </w:t>
      </w:r>
    </w:p>
    <w:p w:rsidR="0003664B" w:rsidRPr="000F69B7" w:rsidRDefault="0003664B" w:rsidP="0003664B">
      <w:pPr>
        <w:spacing w:after="0" w:line="240" w:lineRule="auto"/>
        <w:jc w:val="both"/>
        <w:rPr>
          <w:rFonts w:ascii="Times New Roman" w:hAnsi="Times New Roman"/>
          <w:sz w:val="24"/>
          <w:szCs w:val="24"/>
        </w:rPr>
      </w:pPr>
      <w:r w:rsidRPr="000F69B7">
        <w:rPr>
          <w:rFonts w:ascii="Times New Roman" w:hAnsi="Times New Roman"/>
          <w:i/>
          <w:sz w:val="24"/>
          <w:szCs w:val="24"/>
        </w:rPr>
        <w:t>-</w:t>
      </w:r>
      <w:r w:rsidRPr="000F69B7">
        <w:rPr>
          <w:rFonts w:ascii="Times New Roman" w:hAnsi="Times New Roman"/>
          <w:i/>
          <w:sz w:val="24"/>
          <w:szCs w:val="24"/>
          <w:lang w:val="it-IT"/>
        </w:rPr>
        <w:t xml:space="preserve"> </w:t>
      </w:r>
      <w:r w:rsidRPr="000F69B7">
        <w:rPr>
          <w:rFonts w:ascii="Times New Roman" w:hAnsi="Times New Roman"/>
          <w:sz w:val="24"/>
          <w:szCs w:val="24"/>
        </w:rPr>
        <w:t>a fost prelungită valabilitatea Certificatului de Urbanism nr. 181/10.07.2017 (până la data de 10.07.2019);</w:t>
      </w:r>
    </w:p>
    <w:p w:rsidR="0003664B" w:rsidRPr="000F69B7" w:rsidRDefault="0003664B" w:rsidP="0003664B">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Motivul nerealizării (dacă este cazul): - </w:t>
      </w:r>
      <w:r w:rsidRPr="000F69B7">
        <w:rPr>
          <w:rFonts w:ascii="Times New Roman" w:hAnsi="Times New Roman"/>
          <w:sz w:val="24"/>
          <w:szCs w:val="24"/>
        </w:rPr>
        <w:t>Numeroase contestaţii înregistrate pe parcursul derulării procedurii de achiziţie (procedura demarata in anul 2013).</w:t>
      </w:r>
    </w:p>
    <w:p w:rsidR="0003664B" w:rsidRPr="000F69B7" w:rsidRDefault="0003664B" w:rsidP="0003664B">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Indicatorii propuşi / Indicatorii realizaţi: - </w:t>
      </w:r>
      <w:r w:rsidRPr="000F69B7">
        <w:rPr>
          <w:rFonts w:ascii="Times New Roman" w:hAnsi="Times New Roman"/>
          <w:sz w:val="24"/>
          <w:szCs w:val="24"/>
        </w:rPr>
        <w:t xml:space="preserve">Indicatorii de calitate fizico-chimici şi biologici ai râului Damboviţa, aval comuna Glina. </w:t>
      </w:r>
    </w:p>
    <w:p w:rsidR="0003664B" w:rsidRPr="000F69B7" w:rsidRDefault="0003664B" w:rsidP="0003664B">
      <w:pPr>
        <w:spacing w:after="0" w:line="240" w:lineRule="auto"/>
        <w:jc w:val="both"/>
        <w:rPr>
          <w:rFonts w:ascii="Times New Roman" w:hAnsi="Times New Roman"/>
          <w:sz w:val="24"/>
          <w:szCs w:val="24"/>
        </w:rPr>
      </w:pPr>
    </w:p>
    <w:p w:rsidR="0003664B" w:rsidRPr="000F69B7" w:rsidRDefault="0003664B" w:rsidP="0003664B">
      <w:pPr>
        <w:pStyle w:val="ListParagraph"/>
        <w:numPr>
          <w:ilvl w:val="0"/>
          <w:numId w:val="38"/>
        </w:numPr>
        <w:autoSpaceDE w:val="0"/>
        <w:autoSpaceDN w:val="0"/>
        <w:adjustRightInd w:val="0"/>
        <w:spacing w:after="0" w:line="240" w:lineRule="auto"/>
        <w:ind w:left="720"/>
        <w:rPr>
          <w:rFonts w:ascii="Times New Roman" w:hAnsi="Times New Roman"/>
          <w:sz w:val="24"/>
          <w:szCs w:val="24"/>
          <w:lang w:val="it-IT"/>
        </w:rPr>
      </w:pPr>
      <w:r w:rsidRPr="000F69B7">
        <w:rPr>
          <w:rFonts w:ascii="Times New Roman" w:hAnsi="Times New Roman"/>
          <w:i/>
          <w:sz w:val="24"/>
          <w:szCs w:val="24"/>
          <w:lang w:val="es-CO"/>
        </w:rPr>
        <w:t>Apa Nova Bucureşti</w:t>
      </w:r>
    </w:p>
    <w:p w:rsidR="0003664B" w:rsidRPr="000F69B7" w:rsidRDefault="0003664B" w:rsidP="0003664B">
      <w:pPr>
        <w:autoSpaceDE w:val="0"/>
        <w:autoSpaceDN w:val="0"/>
        <w:adjustRightInd w:val="0"/>
        <w:spacing w:after="0" w:line="240" w:lineRule="auto"/>
        <w:jc w:val="both"/>
        <w:rPr>
          <w:rFonts w:ascii="Times New Roman" w:hAnsi="Times New Roman"/>
          <w:i/>
          <w:sz w:val="24"/>
          <w:szCs w:val="24"/>
          <w:lang w:val="ro-RO"/>
        </w:rPr>
      </w:pPr>
      <w:r w:rsidRPr="000F69B7">
        <w:rPr>
          <w:rFonts w:ascii="Times New Roman" w:hAnsi="Times New Roman"/>
          <w:sz w:val="24"/>
          <w:szCs w:val="24"/>
          <w:lang w:val="it-IT"/>
        </w:rPr>
        <w:lastRenderedPageBreak/>
        <w:t xml:space="preserve">    PM 04-01 Poluarea râului Dâmboviţa cauzată de evacuarea apelor uzate provenite din canalizarea Municipiului Bucureşti (Staţia de epurare Glina nu asigură toate treptele de epurare) - </w:t>
      </w:r>
      <w:r w:rsidRPr="000F69B7">
        <w:rPr>
          <w:rFonts w:ascii="Times New Roman" w:hAnsi="Times New Roman"/>
          <w:i/>
          <w:sz w:val="24"/>
          <w:szCs w:val="24"/>
        </w:rPr>
        <w:t>Nu intră în responsabilitatea Apa Nova Bucureşti S.A.</w:t>
      </w:r>
    </w:p>
    <w:p w:rsidR="0003664B" w:rsidRPr="000F69B7" w:rsidRDefault="0003664B" w:rsidP="0003664B">
      <w:pPr>
        <w:pStyle w:val="ListParagraph"/>
        <w:spacing w:after="0" w:line="240" w:lineRule="auto"/>
        <w:ind w:left="360"/>
        <w:rPr>
          <w:rFonts w:ascii="Times New Roman" w:hAnsi="Times New Roman"/>
          <w:b/>
          <w:i/>
          <w:shadow/>
          <w:sz w:val="24"/>
          <w:szCs w:val="24"/>
        </w:rPr>
      </w:pPr>
    </w:p>
    <w:p w:rsidR="0003664B" w:rsidRPr="000F69B7" w:rsidRDefault="0003664B" w:rsidP="0003664B">
      <w:pPr>
        <w:pStyle w:val="ListParagraph"/>
        <w:spacing w:after="0" w:line="240" w:lineRule="auto"/>
        <w:ind w:left="360"/>
        <w:rPr>
          <w:rFonts w:ascii="Times New Roman" w:hAnsi="Times New Roman"/>
          <w:b/>
          <w:i/>
          <w:sz w:val="24"/>
          <w:szCs w:val="24"/>
        </w:rPr>
      </w:pPr>
      <w:r w:rsidRPr="000F69B7">
        <w:rPr>
          <w:rFonts w:ascii="Times New Roman" w:hAnsi="Times New Roman"/>
          <w:b/>
          <w:i/>
          <w:shadow/>
          <w:sz w:val="24"/>
          <w:szCs w:val="24"/>
        </w:rPr>
        <w:t>Alimentarea cu ap</w:t>
      </w:r>
      <w:r w:rsidRPr="000F69B7">
        <w:rPr>
          <w:rFonts w:ascii="Times New Roman" w:hAnsi="Times New Roman"/>
          <w:b/>
          <w:i/>
          <w:sz w:val="24"/>
          <w:szCs w:val="24"/>
        </w:rPr>
        <w:t>ă şi evacuarea apelor uzate</w:t>
      </w:r>
    </w:p>
    <w:p w:rsidR="0003664B" w:rsidRPr="000F69B7" w:rsidRDefault="0003664B" w:rsidP="0003664B">
      <w:pPr>
        <w:pStyle w:val="ListParagraph"/>
        <w:numPr>
          <w:ilvl w:val="0"/>
          <w:numId w:val="38"/>
        </w:numPr>
        <w:autoSpaceDE w:val="0"/>
        <w:autoSpaceDN w:val="0"/>
        <w:adjustRightInd w:val="0"/>
        <w:spacing w:after="0" w:line="240" w:lineRule="auto"/>
        <w:ind w:left="720"/>
        <w:rPr>
          <w:rFonts w:ascii="Times New Roman" w:hAnsi="Times New Roman"/>
          <w:b/>
          <w:sz w:val="24"/>
          <w:szCs w:val="24"/>
          <w:lang w:val="it-IT"/>
        </w:rPr>
      </w:pPr>
      <w:r w:rsidRPr="000F69B7">
        <w:rPr>
          <w:rFonts w:ascii="Times New Roman" w:hAnsi="Times New Roman"/>
          <w:b/>
          <w:i/>
          <w:sz w:val="24"/>
          <w:szCs w:val="24"/>
          <w:lang w:val="es-CO"/>
        </w:rPr>
        <w:t>Apa Nova Bucureşti</w:t>
      </w:r>
    </w:p>
    <w:p w:rsidR="0003664B" w:rsidRPr="000F69B7" w:rsidRDefault="0003664B" w:rsidP="0003664B">
      <w:pPr>
        <w:spacing w:after="0" w:line="240" w:lineRule="auto"/>
        <w:jc w:val="both"/>
        <w:rPr>
          <w:rFonts w:ascii="Times New Roman" w:hAnsi="Times New Roman"/>
          <w:b/>
          <w:sz w:val="24"/>
          <w:szCs w:val="24"/>
          <w:lang w:val="fr-FR"/>
        </w:rPr>
      </w:pPr>
      <w:r w:rsidRPr="000F69B7">
        <w:rPr>
          <w:rFonts w:ascii="Times New Roman" w:hAnsi="Times New Roman"/>
          <w:b/>
          <w:sz w:val="24"/>
          <w:szCs w:val="24"/>
          <w:lang w:val="fr-FR"/>
        </w:rPr>
        <w:t xml:space="preserve">  PM 04-04</w:t>
      </w:r>
      <w:r w:rsidRPr="000F69B7">
        <w:rPr>
          <w:rFonts w:ascii="Times New Roman" w:hAnsi="Times New Roman"/>
          <w:sz w:val="24"/>
          <w:szCs w:val="24"/>
          <w:lang w:val="fr-FR"/>
        </w:rPr>
        <w:t xml:space="preserve"> (punctul 1 şi punctul 2) </w:t>
      </w:r>
      <w:r w:rsidRPr="000F69B7">
        <w:rPr>
          <w:rFonts w:ascii="Times New Roman" w:hAnsi="Times New Roman"/>
          <w:b/>
          <w:sz w:val="24"/>
          <w:szCs w:val="24"/>
          <w:lang w:val="it-IT"/>
        </w:rPr>
        <w:t>Starea tehnică necorespunzătoare a rețelelor de distribuție a apei potabile.</w:t>
      </w:r>
      <w:r w:rsidRPr="000F69B7">
        <w:rPr>
          <w:rFonts w:ascii="Times New Roman" w:hAnsi="Times New Roman"/>
          <w:b/>
          <w:sz w:val="24"/>
          <w:szCs w:val="24"/>
          <w:lang w:val="fr-FR"/>
        </w:rPr>
        <w:t xml:space="preserve"> Pierderi în sistemul de alimentare cu apă potabilă </w:t>
      </w:r>
    </w:p>
    <w:p w:rsidR="0003664B" w:rsidRPr="000F69B7" w:rsidRDefault="0003664B" w:rsidP="0003664B">
      <w:pPr>
        <w:spacing w:after="0" w:line="240" w:lineRule="auto"/>
        <w:jc w:val="both"/>
        <w:rPr>
          <w:rFonts w:ascii="Times New Roman" w:hAnsi="Times New Roman"/>
          <w:b/>
          <w:sz w:val="24"/>
          <w:szCs w:val="24"/>
          <w:lang w:val="fr-FR"/>
        </w:rPr>
      </w:pPr>
      <w:r w:rsidRPr="000F69B7">
        <w:rPr>
          <w:rFonts w:ascii="Times New Roman" w:hAnsi="Times New Roman"/>
          <w:b/>
          <w:sz w:val="24"/>
          <w:szCs w:val="24"/>
          <w:lang w:val="fr-FR"/>
        </w:rPr>
        <w:t xml:space="preserve">Lucrările realizate în cadrul reţelei de alimentare cu apă din Municipiul București: </w:t>
      </w:r>
    </w:p>
    <w:p w:rsidR="0003664B" w:rsidRPr="000F69B7" w:rsidRDefault="0003664B" w:rsidP="0003664B">
      <w:pPr>
        <w:spacing w:after="0" w:line="240" w:lineRule="auto"/>
        <w:jc w:val="both"/>
        <w:rPr>
          <w:rFonts w:ascii="Times New Roman" w:hAnsi="Times New Roman"/>
          <w:sz w:val="24"/>
          <w:szCs w:val="24"/>
          <w:lang w:val="fr-FR"/>
        </w:rPr>
      </w:pPr>
      <w:r w:rsidRPr="000F69B7">
        <w:rPr>
          <w:rFonts w:ascii="Times New Roman" w:hAnsi="Times New Roman"/>
          <w:b/>
          <w:sz w:val="24"/>
          <w:szCs w:val="24"/>
          <w:lang w:val="fr-FR"/>
        </w:rPr>
        <w:t xml:space="preserve">1. Proiecte elaborate pentru înlocuirea conductelor de calitate necorespunzătoare </w:t>
      </w:r>
    </w:p>
    <w:p w:rsidR="0003664B" w:rsidRPr="000F69B7" w:rsidRDefault="0003664B" w:rsidP="0003664B">
      <w:pPr>
        <w:spacing w:after="0" w:line="240" w:lineRule="auto"/>
        <w:jc w:val="both"/>
        <w:rPr>
          <w:rFonts w:ascii="Times New Roman" w:hAnsi="Times New Roman"/>
          <w:sz w:val="24"/>
          <w:szCs w:val="24"/>
        </w:rPr>
      </w:pPr>
      <w:r w:rsidRPr="000F69B7">
        <w:rPr>
          <w:rFonts w:ascii="Times New Roman" w:hAnsi="Times New Roman"/>
          <w:sz w:val="24"/>
          <w:szCs w:val="24"/>
          <w:lang w:val="fr-FR"/>
        </w:rPr>
        <w:t xml:space="preserve"> -În semestrul I 2019 s-au elaborate un număr de 41 proiecte pentru înlocuire a conductelor de de calitate necorespunzătoare - </w:t>
      </w:r>
      <w:r w:rsidRPr="000F69B7">
        <w:rPr>
          <w:rFonts w:ascii="Times New Roman" w:hAnsi="Times New Roman"/>
          <w:i/>
          <w:sz w:val="24"/>
          <w:szCs w:val="24"/>
          <w:lang w:val="fr-FR"/>
        </w:rPr>
        <w:t>a</w:t>
      </w:r>
      <w:r w:rsidRPr="000F69B7">
        <w:rPr>
          <w:rFonts w:ascii="Times New Roman" w:hAnsi="Times New Roman"/>
          <w:i/>
          <w:sz w:val="24"/>
          <w:szCs w:val="24"/>
        </w:rPr>
        <w:t>cţiune în curs de realizare</w:t>
      </w:r>
      <w:r w:rsidRPr="000F69B7">
        <w:rPr>
          <w:rFonts w:ascii="Times New Roman" w:hAnsi="Times New Roman"/>
          <w:sz w:val="24"/>
          <w:szCs w:val="24"/>
        </w:rPr>
        <w:t>.</w:t>
      </w:r>
    </w:p>
    <w:p w:rsidR="0003664B" w:rsidRPr="000F69B7" w:rsidRDefault="0003664B" w:rsidP="0003664B">
      <w:pPr>
        <w:spacing w:after="0" w:line="240" w:lineRule="auto"/>
        <w:jc w:val="both"/>
        <w:rPr>
          <w:rFonts w:ascii="Times New Roman" w:hAnsi="Times New Roman"/>
          <w:i/>
          <w:sz w:val="24"/>
          <w:szCs w:val="24"/>
        </w:rPr>
      </w:pPr>
      <w:r w:rsidRPr="000F69B7">
        <w:rPr>
          <w:rFonts w:ascii="Times New Roman" w:hAnsi="Times New Roman"/>
          <w:sz w:val="24"/>
          <w:szCs w:val="24"/>
        </w:rPr>
        <w:t>-Realizarea lucrărilor de reabilitare a sistemelor  de distribuţie a apei potabile - r</w:t>
      </w:r>
      <w:r w:rsidRPr="000F69B7">
        <w:rPr>
          <w:rFonts w:ascii="Times New Roman" w:hAnsi="Times New Roman"/>
          <w:sz w:val="24"/>
          <w:szCs w:val="24"/>
          <w:lang w:val="es-CO"/>
        </w:rPr>
        <w:t xml:space="preserve">ealizarea de lucrări de reabilitare a sistemelor de distribuţie a apei potabile pe 19 străzi </w:t>
      </w:r>
      <w:r w:rsidRPr="000F69B7">
        <w:rPr>
          <w:rFonts w:ascii="Times New Roman" w:hAnsi="Times New Roman"/>
          <w:sz w:val="24"/>
          <w:szCs w:val="24"/>
        </w:rPr>
        <w:t xml:space="preserve">realizat în semestrul I 2019 - </w:t>
      </w:r>
      <w:r w:rsidRPr="000F69B7">
        <w:rPr>
          <w:rFonts w:ascii="Times New Roman" w:hAnsi="Times New Roman"/>
          <w:i/>
          <w:sz w:val="24"/>
          <w:szCs w:val="24"/>
          <w:lang w:val="es-CO"/>
        </w:rPr>
        <w:t>a</w:t>
      </w:r>
      <w:r w:rsidRPr="000F69B7">
        <w:rPr>
          <w:rFonts w:ascii="Times New Roman" w:hAnsi="Times New Roman"/>
          <w:i/>
          <w:sz w:val="24"/>
          <w:szCs w:val="24"/>
        </w:rPr>
        <w:t>cţiune în curs de realizare.</w:t>
      </w:r>
    </w:p>
    <w:p w:rsidR="0003664B" w:rsidRPr="000F69B7" w:rsidRDefault="0003664B" w:rsidP="0003664B">
      <w:pPr>
        <w:spacing w:after="0" w:line="240" w:lineRule="auto"/>
        <w:jc w:val="both"/>
        <w:rPr>
          <w:rFonts w:ascii="Times New Roman" w:hAnsi="Times New Roman"/>
          <w:b/>
          <w:sz w:val="24"/>
          <w:szCs w:val="24"/>
          <w:lang w:val="fr-FR"/>
        </w:rPr>
      </w:pPr>
      <w:r w:rsidRPr="000F69B7">
        <w:rPr>
          <w:rFonts w:ascii="Times New Roman" w:hAnsi="Times New Roman"/>
          <w:b/>
          <w:sz w:val="24"/>
          <w:szCs w:val="24"/>
          <w:lang w:val="fr-FR"/>
        </w:rPr>
        <w:t xml:space="preserve">2. Măsurile de eficientizare/minimizare a pierderilor de apă în reţelele de distribuţie </w:t>
      </w:r>
    </w:p>
    <w:p w:rsidR="0003664B" w:rsidRPr="000F69B7" w:rsidRDefault="0003664B" w:rsidP="0003664B">
      <w:pPr>
        <w:spacing w:after="0" w:line="240" w:lineRule="auto"/>
        <w:jc w:val="both"/>
        <w:rPr>
          <w:rFonts w:ascii="Times New Roman" w:hAnsi="Times New Roman"/>
          <w:sz w:val="24"/>
          <w:szCs w:val="24"/>
          <w:lang w:val="es-CO"/>
        </w:rPr>
      </w:pPr>
      <w:r w:rsidRPr="000F69B7">
        <w:rPr>
          <w:rFonts w:ascii="Times New Roman" w:hAnsi="Times New Roman"/>
          <w:b/>
          <w:sz w:val="24"/>
          <w:szCs w:val="24"/>
          <w:lang w:val="fr-FR"/>
        </w:rPr>
        <w:t xml:space="preserve">-Refacerea branşamentelor de apă, care prezintă uzură înaintată </w:t>
      </w:r>
      <w:r w:rsidRPr="000F69B7">
        <w:rPr>
          <w:rFonts w:ascii="Times New Roman" w:hAnsi="Times New Roman"/>
          <w:sz w:val="24"/>
          <w:szCs w:val="24"/>
          <w:lang w:val="es-CO"/>
        </w:rPr>
        <w:t xml:space="preserve">- refacerea unui număr de 457 branşamente de apă, care prezintă uzură </w:t>
      </w:r>
      <w:r w:rsidRPr="000F69B7">
        <w:rPr>
          <w:rFonts w:ascii="Times New Roman" w:hAnsi="Times New Roman"/>
          <w:i/>
          <w:sz w:val="24"/>
          <w:szCs w:val="24"/>
          <w:lang w:val="es-CO"/>
        </w:rPr>
        <w:t xml:space="preserve">- </w:t>
      </w:r>
      <w:r w:rsidRPr="000F69B7">
        <w:rPr>
          <w:rFonts w:ascii="Times New Roman" w:hAnsi="Times New Roman"/>
          <w:i/>
          <w:sz w:val="24"/>
          <w:szCs w:val="24"/>
          <w:lang w:val="fr-FR"/>
        </w:rPr>
        <w:t>a</w:t>
      </w:r>
      <w:r w:rsidRPr="000F69B7">
        <w:rPr>
          <w:rFonts w:ascii="Times New Roman" w:hAnsi="Times New Roman"/>
          <w:i/>
          <w:sz w:val="24"/>
          <w:szCs w:val="24"/>
        </w:rPr>
        <w:t>cţiune în curs de realizare</w:t>
      </w:r>
      <w:r w:rsidRPr="000F69B7">
        <w:rPr>
          <w:rFonts w:ascii="Times New Roman" w:hAnsi="Times New Roman"/>
          <w:sz w:val="24"/>
          <w:szCs w:val="24"/>
        </w:rPr>
        <w:t>.</w:t>
      </w:r>
    </w:p>
    <w:p w:rsidR="0003664B" w:rsidRPr="000F69B7" w:rsidRDefault="0003664B" w:rsidP="0003664B">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b/>
          <w:sz w:val="24"/>
          <w:szCs w:val="24"/>
          <w:lang w:val="fr-FR"/>
        </w:rPr>
        <w:t xml:space="preserve">- Înlocuirea conductelor cu un grad înaintat de uzură - </w:t>
      </w:r>
      <w:r w:rsidRPr="000F69B7">
        <w:rPr>
          <w:rFonts w:ascii="Times New Roman" w:eastAsia="TimesNewRomanPSMT" w:hAnsi="Times New Roman"/>
          <w:bCs/>
          <w:sz w:val="24"/>
          <w:szCs w:val="24"/>
        </w:rPr>
        <w:t>î</w:t>
      </w:r>
      <w:r w:rsidRPr="000F69B7">
        <w:rPr>
          <w:rFonts w:ascii="Times New Roman" w:eastAsia="TimesNewRomanPSMT" w:hAnsi="Times New Roman"/>
          <w:sz w:val="24"/>
          <w:szCs w:val="24"/>
        </w:rPr>
        <w:t xml:space="preserve">nlocuirea a 7,3096 km de conducte care prezintă uzură </w:t>
      </w:r>
      <w:r w:rsidRPr="000F69B7">
        <w:rPr>
          <w:rFonts w:ascii="Times New Roman" w:eastAsia="TimesNewRomanPSMT" w:hAnsi="Times New Roman"/>
          <w:i/>
          <w:sz w:val="24"/>
          <w:szCs w:val="24"/>
        </w:rPr>
        <w:t xml:space="preserve">- </w:t>
      </w:r>
      <w:r w:rsidRPr="000F69B7">
        <w:rPr>
          <w:rFonts w:ascii="Times New Roman" w:hAnsi="Times New Roman"/>
          <w:i/>
          <w:sz w:val="24"/>
          <w:szCs w:val="24"/>
          <w:lang w:val="fr-FR"/>
        </w:rPr>
        <w:t>a</w:t>
      </w:r>
      <w:r w:rsidRPr="000F69B7">
        <w:rPr>
          <w:rFonts w:ascii="Times New Roman" w:hAnsi="Times New Roman"/>
          <w:i/>
          <w:sz w:val="24"/>
          <w:szCs w:val="24"/>
        </w:rPr>
        <w:t>cţiune în curs de realizare</w:t>
      </w:r>
      <w:r w:rsidRPr="000F69B7">
        <w:rPr>
          <w:rFonts w:ascii="Times New Roman" w:hAnsi="Times New Roman"/>
          <w:sz w:val="24"/>
          <w:szCs w:val="24"/>
        </w:rPr>
        <w:t>.</w:t>
      </w:r>
    </w:p>
    <w:p w:rsidR="0003664B" w:rsidRPr="000F69B7" w:rsidRDefault="0003664B" w:rsidP="0003664B">
      <w:pPr>
        <w:pStyle w:val="Heading2"/>
        <w:spacing w:before="0" w:line="240" w:lineRule="auto"/>
        <w:rPr>
          <w:rFonts w:ascii="Times New Roman" w:hAnsi="Times New Roman"/>
          <w:i/>
          <w:color w:val="auto"/>
          <w:sz w:val="24"/>
          <w:szCs w:val="24"/>
        </w:rPr>
      </w:pPr>
      <w:r w:rsidRPr="000F69B7">
        <w:rPr>
          <w:rFonts w:ascii="Times New Roman" w:hAnsi="Times New Roman"/>
          <w:color w:val="auto"/>
          <w:sz w:val="24"/>
          <w:szCs w:val="24"/>
          <w:lang w:val="it-IT"/>
        </w:rPr>
        <w:t>Indicatorii propuşi / Indicatorii realizaţi</w:t>
      </w:r>
      <w:r w:rsidRPr="000F69B7">
        <w:rPr>
          <w:rFonts w:ascii="Times New Roman" w:hAnsi="Times New Roman"/>
          <w:b w:val="0"/>
          <w:color w:val="auto"/>
          <w:sz w:val="24"/>
          <w:szCs w:val="24"/>
          <w:lang w:val="it-IT"/>
        </w:rPr>
        <w:t xml:space="preserve">: - </w:t>
      </w:r>
      <w:r w:rsidRPr="000F69B7">
        <w:rPr>
          <w:rFonts w:ascii="Times New Roman" w:hAnsi="Times New Roman"/>
          <w:color w:val="auto"/>
          <w:sz w:val="24"/>
          <w:szCs w:val="24"/>
        </w:rPr>
        <w:t xml:space="preserve">Randamentul reţelei de aducţiune şi de distribuţie a apei potabile, exprimat ca: “%” pierderi / km reţea de distribuţie a apei potabile </w:t>
      </w:r>
      <w:r w:rsidRPr="000F69B7">
        <w:rPr>
          <w:rFonts w:ascii="Times New Roman" w:hAnsi="Times New Roman"/>
          <w:i/>
          <w:color w:val="auto"/>
          <w:sz w:val="24"/>
          <w:szCs w:val="24"/>
        </w:rPr>
        <w:t xml:space="preserve">= </w:t>
      </w:r>
      <w:r w:rsidRPr="000F69B7">
        <w:rPr>
          <w:rFonts w:ascii="Times New Roman" w:hAnsi="Times New Roman"/>
          <w:b w:val="0"/>
          <w:i/>
          <w:color w:val="auto"/>
          <w:sz w:val="24"/>
          <w:szCs w:val="24"/>
        </w:rPr>
        <w:t>6805 m</w:t>
      </w:r>
      <w:r w:rsidRPr="000F69B7">
        <w:rPr>
          <w:rFonts w:ascii="Times New Roman" w:hAnsi="Times New Roman"/>
          <w:b w:val="0"/>
          <w:i/>
          <w:color w:val="auto"/>
          <w:sz w:val="24"/>
          <w:szCs w:val="24"/>
          <w:vertAlign w:val="superscript"/>
        </w:rPr>
        <w:t>3</w:t>
      </w:r>
      <w:r w:rsidRPr="000F69B7">
        <w:rPr>
          <w:rFonts w:ascii="Times New Roman" w:hAnsi="Times New Roman"/>
          <w:b w:val="0"/>
          <w:i/>
          <w:color w:val="auto"/>
          <w:sz w:val="24"/>
          <w:szCs w:val="24"/>
        </w:rPr>
        <w:t>/km (realizat în sem. I 2019).</w:t>
      </w:r>
    </w:p>
    <w:p w:rsidR="0003664B" w:rsidRPr="000F69B7" w:rsidRDefault="0003664B" w:rsidP="0003664B">
      <w:pPr>
        <w:spacing w:after="0" w:line="240" w:lineRule="auto"/>
        <w:jc w:val="both"/>
        <w:rPr>
          <w:rFonts w:ascii="Times New Roman" w:hAnsi="Times New Roman"/>
          <w:i/>
          <w:sz w:val="24"/>
          <w:szCs w:val="24"/>
        </w:rPr>
      </w:pPr>
      <w:r w:rsidRPr="000F69B7">
        <w:rPr>
          <w:rFonts w:ascii="Times New Roman" w:hAnsi="Times New Roman"/>
          <w:i/>
          <w:sz w:val="24"/>
          <w:szCs w:val="24"/>
        </w:rPr>
        <w:t>3. Inlocuirea branşamentelor din plumb sau alte materiale necorespunzătoare cu branşamente din materiale modern – acţiune realizata</w:t>
      </w:r>
      <w:r w:rsidRPr="000F69B7">
        <w:rPr>
          <w:rFonts w:ascii="Times New Roman" w:hAnsi="Times New Roman"/>
          <w:sz w:val="24"/>
          <w:szCs w:val="24"/>
        </w:rPr>
        <w:t>.</w:t>
      </w:r>
      <w:r w:rsidRPr="000F69B7">
        <w:rPr>
          <w:rFonts w:ascii="Times New Roman" w:hAnsi="Times New Roman"/>
          <w:i/>
          <w:sz w:val="24"/>
          <w:szCs w:val="24"/>
        </w:rPr>
        <w:t xml:space="preserve"> </w:t>
      </w:r>
    </w:p>
    <w:p w:rsidR="0003664B" w:rsidRPr="000F69B7" w:rsidRDefault="0003664B" w:rsidP="0003664B">
      <w:pPr>
        <w:spacing w:after="0" w:line="240" w:lineRule="auto"/>
        <w:jc w:val="both"/>
        <w:rPr>
          <w:rFonts w:ascii="Times New Roman" w:hAnsi="Times New Roman"/>
          <w:i/>
          <w:sz w:val="24"/>
          <w:szCs w:val="24"/>
        </w:rPr>
      </w:pPr>
      <w:r w:rsidRPr="000F69B7">
        <w:rPr>
          <w:rFonts w:ascii="Times New Roman" w:hAnsi="Times New Roman"/>
          <w:b/>
          <w:sz w:val="24"/>
          <w:szCs w:val="24"/>
        </w:rPr>
        <w:t xml:space="preserve">4. Înlocuirea vanelor şi robinetelor, precum şi a fitingăriei care prezintă uzură înaintată </w:t>
      </w:r>
      <w:r w:rsidRPr="000F69B7">
        <w:rPr>
          <w:rFonts w:ascii="Times New Roman" w:hAnsi="Times New Roman"/>
          <w:sz w:val="24"/>
          <w:szCs w:val="24"/>
          <w:lang w:val="es-CO"/>
        </w:rPr>
        <w:t>-</w:t>
      </w:r>
      <w:r w:rsidRPr="000F69B7">
        <w:rPr>
          <w:rFonts w:ascii="Times New Roman" w:hAnsi="Times New Roman"/>
          <w:sz w:val="24"/>
          <w:szCs w:val="24"/>
        </w:rPr>
        <w:t xml:space="preserve"> înlocuirea unui număr de 181 de vane şi a unui număr 262 de hidranţi ce prezintă uzură </w:t>
      </w:r>
      <w:r w:rsidRPr="000F69B7">
        <w:rPr>
          <w:rFonts w:ascii="Times New Roman" w:hAnsi="Times New Roman"/>
          <w:i/>
          <w:sz w:val="24"/>
          <w:szCs w:val="24"/>
        </w:rPr>
        <w:t>-</w:t>
      </w:r>
      <w:r w:rsidRPr="000F69B7">
        <w:rPr>
          <w:rFonts w:ascii="Times New Roman" w:hAnsi="Times New Roman"/>
          <w:i/>
          <w:sz w:val="24"/>
          <w:szCs w:val="24"/>
          <w:lang w:val="fr-FR"/>
        </w:rPr>
        <w:t xml:space="preserve"> a</w:t>
      </w:r>
      <w:r w:rsidRPr="000F69B7">
        <w:rPr>
          <w:rFonts w:ascii="Times New Roman" w:hAnsi="Times New Roman"/>
          <w:i/>
          <w:sz w:val="24"/>
          <w:szCs w:val="24"/>
        </w:rPr>
        <w:t>cţiune în curs de realizare.</w:t>
      </w:r>
    </w:p>
    <w:p w:rsidR="0003664B" w:rsidRPr="000F69B7" w:rsidRDefault="0003664B" w:rsidP="0003664B">
      <w:pPr>
        <w:pStyle w:val="Heading2"/>
        <w:spacing w:before="0" w:line="240" w:lineRule="auto"/>
        <w:jc w:val="both"/>
        <w:rPr>
          <w:rFonts w:ascii="Times New Roman" w:hAnsi="Times New Roman"/>
          <w:b w:val="0"/>
          <w:color w:val="auto"/>
          <w:sz w:val="24"/>
          <w:szCs w:val="24"/>
        </w:rPr>
      </w:pPr>
      <w:r w:rsidRPr="000F69B7">
        <w:rPr>
          <w:rFonts w:ascii="Times New Roman" w:hAnsi="Times New Roman"/>
          <w:b w:val="0"/>
          <w:i/>
          <w:color w:val="auto"/>
          <w:sz w:val="24"/>
          <w:szCs w:val="24"/>
          <w:lang w:val="it-IT"/>
        </w:rPr>
        <w:t>Indicatorii propuşi/Indicatorii realizaţi:</w:t>
      </w:r>
      <w:r w:rsidRPr="000F69B7">
        <w:rPr>
          <w:rFonts w:ascii="Times New Roman" w:hAnsi="Times New Roman"/>
          <w:b w:val="0"/>
          <w:color w:val="auto"/>
          <w:sz w:val="24"/>
          <w:szCs w:val="24"/>
          <w:lang w:val="it-IT"/>
        </w:rPr>
        <w:t xml:space="preserve"> - </w:t>
      </w:r>
      <w:r w:rsidRPr="000F69B7">
        <w:rPr>
          <w:rFonts w:ascii="Times New Roman" w:hAnsi="Times New Roman"/>
          <w:b w:val="0"/>
          <w:color w:val="auto"/>
          <w:sz w:val="24"/>
          <w:szCs w:val="24"/>
        </w:rPr>
        <w:t>Randamentul reţelei de aducţiune şi de distribuţie a apei potabile, exprimat ca: “%” apă facturată şi contorizată din apa produsă = 78,30 %.</w:t>
      </w:r>
    </w:p>
    <w:p w:rsidR="0003664B" w:rsidRPr="000F69B7" w:rsidRDefault="0003664B" w:rsidP="0003664B">
      <w:pPr>
        <w:autoSpaceDE w:val="0"/>
        <w:autoSpaceDN w:val="0"/>
        <w:adjustRightInd w:val="0"/>
        <w:spacing w:after="0" w:line="240" w:lineRule="auto"/>
        <w:jc w:val="both"/>
        <w:rPr>
          <w:rFonts w:ascii="Times New Roman" w:hAnsi="Times New Roman"/>
          <w:b/>
          <w:bCs/>
          <w:sz w:val="24"/>
          <w:szCs w:val="24"/>
          <w:lang w:val="fr-FR"/>
        </w:rPr>
      </w:pPr>
      <w:r w:rsidRPr="000F69B7">
        <w:rPr>
          <w:rFonts w:ascii="Times New Roman" w:hAnsi="Times New Roman"/>
          <w:b/>
          <w:sz w:val="24"/>
          <w:szCs w:val="24"/>
          <w:lang w:val="fr-FR"/>
        </w:rPr>
        <w:t xml:space="preserve">  PM 04-05 </w:t>
      </w:r>
      <w:r w:rsidRPr="000F69B7">
        <w:rPr>
          <w:rFonts w:ascii="Times New Roman" w:hAnsi="Times New Roman"/>
          <w:b/>
          <w:bCs/>
          <w:sz w:val="24"/>
          <w:szCs w:val="24"/>
          <w:lang w:val="fr-FR"/>
        </w:rPr>
        <w:t>Existenţa unor zone din municipiu în afara reţelei de apă şi canalizare</w:t>
      </w:r>
    </w:p>
    <w:p w:rsidR="0003664B" w:rsidRPr="000F69B7" w:rsidRDefault="0003664B" w:rsidP="0003664B">
      <w:pPr>
        <w:spacing w:after="0" w:line="240" w:lineRule="auto"/>
        <w:jc w:val="both"/>
        <w:rPr>
          <w:rFonts w:ascii="Times New Roman" w:hAnsi="Times New Roman"/>
          <w:sz w:val="24"/>
          <w:szCs w:val="24"/>
        </w:rPr>
      </w:pPr>
      <w:r w:rsidRPr="000F69B7">
        <w:rPr>
          <w:rFonts w:ascii="Times New Roman" w:hAnsi="Times New Roman"/>
          <w:i/>
          <w:sz w:val="24"/>
          <w:szCs w:val="24"/>
        </w:rPr>
        <w:t>Actiunea:</w:t>
      </w:r>
      <w:r w:rsidRPr="000F69B7">
        <w:rPr>
          <w:rFonts w:ascii="Times New Roman" w:hAnsi="Times New Roman"/>
          <w:sz w:val="24"/>
          <w:szCs w:val="24"/>
        </w:rPr>
        <w:t xml:space="preserve"> </w:t>
      </w:r>
      <w:r w:rsidRPr="000F69B7">
        <w:rPr>
          <w:rFonts w:ascii="Times New Roman" w:hAnsi="Times New Roman"/>
          <w:b/>
          <w:sz w:val="24"/>
          <w:szCs w:val="24"/>
        </w:rPr>
        <w:t>“%” din totalul lungimii străzilor din municipiul Bucureşti echipate cu reţea de alimentare cu apă potabilă şi canalizare</w:t>
      </w:r>
      <w:r w:rsidRPr="000F69B7">
        <w:rPr>
          <w:rFonts w:ascii="Times New Roman" w:hAnsi="Times New Roman"/>
          <w:sz w:val="24"/>
          <w:szCs w:val="24"/>
        </w:rPr>
        <w:t xml:space="preserve"> - </w:t>
      </w:r>
      <w:r w:rsidRPr="000F69B7">
        <w:rPr>
          <w:rFonts w:ascii="Times New Roman" w:hAnsi="Times New Roman"/>
          <w:bCs/>
          <w:sz w:val="24"/>
          <w:szCs w:val="24"/>
        </w:rPr>
        <w:t xml:space="preserve">Ȋn sem. I 2019 populaţia racordată la canalizare/populaţia totală a Municipiului Bucureşti: 98% </w:t>
      </w:r>
      <w:r w:rsidRPr="000F69B7">
        <w:rPr>
          <w:rFonts w:ascii="Times New Roman" w:hAnsi="Times New Roman"/>
          <w:bCs/>
          <w:i/>
          <w:sz w:val="24"/>
          <w:szCs w:val="24"/>
        </w:rPr>
        <w:t xml:space="preserve">- </w:t>
      </w:r>
      <w:r w:rsidRPr="000F69B7">
        <w:rPr>
          <w:rFonts w:ascii="Times New Roman" w:hAnsi="Times New Roman"/>
          <w:i/>
          <w:sz w:val="24"/>
          <w:szCs w:val="24"/>
        </w:rPr>
        <w:t>acţiune în curs de realizare</w:t>
      </w:r>
      <w:r w:rsidRPr="000F69B7">
        <w:rPr>
          <w:rFonts w:ascii="Times New Roman" w:hAnsi="Times New Roman"/>
          <w:sz w:val="24"/>
          <w:szCs w:val="24"/>
        </w:rPr>
        <w:t>.</w:t>
      </w:r>
    </w:p>
    <w:p w:rsidR="0003664B" w:rsidRPr="000F69B7" w:rsidRDefault="0003664B" w:rsidP="0003664B">
      <w:pPr>
        <w:spacing w:after="0" w:line="240" w:lineRule="auto"/>
        <w:jc w:val="both"/>
        <w:rPr>
          <w:rFonts w:ascii="Times New Roman" w:hAnsi="Times New Roman"/>
          <w:i/>
          <w:sz w:val="24"/>
          <w:szCs w:val="24"/>
          <w:lang w:val="ro-RO"/>
        </w:rPr>
      </w:pPr>
      <w:r w:rsidRPr="000F69B7">
        <w:rPr>
          <w:rFonts w:ascii="Times New Roman" w:hAnsi="Times New Roman"/>
          <w:bCs/>
          <w:sz w:val="24"/>
          <w:szCs w:val="24"/>
          <w:lang w:val="fr-FR"/>
        </w:rPr>
        <w:t xml:space="preserve">  PM 04-06 </w:t>
      </w:r>
      <w:r w:rsidRPr="000F69B7">
        <w:rPr>
          <w:rFonts w:ascii="Times New Roman" w:hAnsi="Times New Roman"/>
          <w:sz w:val="24"/>
          <w:szCs w:val="24"/>
          <w:lang w:val="fr-FR"/>
        </w:rPr>
        <w:t>Nerespectarea prevederilor legale privind zonele de protecţie sanitară pentru sursele de apă, inclusiv pentru aducţiunile de apă</w:t>
      </w:r>
      <w:r w:rsidRPr="000F69B7">
        <w:rPr>
          <w:rFonts w:ascii="Times New Roman" w:hAnsi="Times New Roman"/>
          <w:b/>
          <w:sz w:val="24"/>
          <w:szCs w:val="24"/>
          <w:lang w:val="fr-FR"/>
        </w:rPr>
        <w:t xml:space="preserve"> =</w:t>
      </w:r>
      <w:r w:rsidRPr="000F69B7">
        <w:rPr>
          <w:rFonts w:ascii="Times New Roman" w:hAnsi="Times New Roman"/>
          <w:sz w:val="24"/>
          <w:szCs w:val="24"/>
        </w:rPr>
        <w:t xml:space="preserve">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realizată finalizată.</w:t>
      </w:r>
    </w:p>
    <w:p w:rsidR="0003664B" w:rsidRPr="000F69B7" w:rsidRDefault="0003664B" w:rsidP="0003664B">
      <w:pPr>
        <w:spacing w:after="0" w:line="240" w:lineRule="auto"/>
        <w:jc w:val="both"/>
        <w:rPr>
          <w:rFonts w:ascii="Times New Roman" w:hAnsi="Times New Roman"/>
          <w:i/>
          <w:sz w:val="24"/>
          <w:szCs w:val="24"/>
        </w:rPr>
      </w:pPr>
      <w:r w:rsidRPr="000F69B7">
        <w:rPr>
          <w:rFonts w:ascii="Times New Roman" w:hAnsi="Times New Roman"/>
          <w:b/>
          <w:i/>
          <w:sz w:val="24"/>
          <w:szCs w:val="24"/>
          <w:lang w:val="fr-FR"/>
        </w:rPr>
        <w:t xml:space="preserve">   </w:t>
      </w:r>
      <w:r w:rsidRPr="000F69B7">
        <w:rPr>
          <w:rFonts w:ascii="Times New Roman" w:hAnsi="Times New Roman"/>
          <w:i/>
          <w:sz w:val="24"/>
          <w:szCs w:val="24"/>
          <w:lang w:val="fr-FR"/>
        </w:rPr>
        <w:t>A</w:t>
      </w:r>
      <w:r w:rsidRPr="000F69B7">
        <w:rPr>
          <w:rFonts w:ascii="Times New Roman" w:hAnsi="Times New Roman"/>
          <w:i/>
          <w:sz w:val="24"/>
          <w:szCs w:val="24"/>
        </w:rPr>
        <w:t>cţiunile în curs de realizare, sunt acţiuni permanente.</w:t>
      </w:r>
    </w:p>
    <w:p w:rsidR="0003664B" w:rsidRPr="000F69B7" w:rsidRDefault="0003664B" w:rsidP="0003664B">
      <w:pPr>
        <w:autoSpaceDE w:val="0"/>
        <w:autoSpaceDN w:val="0"/>
        <w:adjustRightInd w:val="0"/>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  </w:t>
      </w:r>
    </w:p>
    <w:p w:rsidR="0003664B" w:rsidRPr="000F69B7" w:rsidRDefault="0003664B" w:rsidP="0003664B">
      <w:pPr>
        <w:spacing w:after="0" w:line="240" w:lineRule="auto"/>
        <w:rPr>
          <w:rFonts w:ascii="Times New Roman" w:hAnsi="Times New Roman"/>
          <w:b/>
          <w:i/>
          <w:shadow/>
          <w:sz w:val="24"/>
          <w:szCs w:val="24"/>
        </w:rPr>
      </w:pPr>
      <w:r w:rsidRPr="000F69B7">
        <w:rPr>
          <w:rFonts w:ascii="Times New Roman" w:hAnsi="Times New Roman"/>
          <w:b/>
          <w:i/>
          <w:shadow/>
          <w:sz w:val="24"/>
          <w:szCs w:val="24"/>
        </w:rPr>
        <w:t xml:space="preserve">       Calitatea şi cantitatea apei potabile</w:t>
      </w:r>
    </w:p>
    <w:p w:rsidR="0003664B" w:rsidRPr="000F69B7" w:rsidRDefault="0003664B" w:rsidP="0003664B">
      <w:pPr>
        <w:pStyle w:val="ListParagraph"/>
        <w:numPr>
          <w:ilvl w:val="0"/>
          <w:numId w:val="38"/>
        </w:numPr>
        <w:spacing w:after="0" w:line="240" w:lineRule="auto"/>
        <w:ind w:left="720"/>
        <w:rPr>
          <w:rFonts w:ascii="Times New Roman" w:hAnsi="Times New Roman"/>
          <w:b/>
          <w:i/>
          <w:shadow/>
          <w:sz w:val="24"/>
          <w:szCs w:val="24"/>
        </w:rPr>
      </w:pPr>
      <w:r w:rsidRPr="000F69B7">
        <w:rPr>
          <w:rFonts w:ascii="Times New Roman" w:hAnsi="Times New Roman"/>
          <w:b/>
          <w:bCs/>
          <w:i/>
          <w:sz w:val="24"/>
          <w:szCs w:val="24"/>
          <w:lang w:val="ro-RO"/>
        </w:rPr>
        <w:t xml:space="preserve">A.N. Apele Române </w:t>
      </w:r>
      <w:r w:rsidRPr="000F69B7">
        <w:rPr>
          <w:rFonts w:ascii="Times New Roman" w:hAnsi="Times New Roman"/>
          <w:b/>
          <w:i/>
          <w:sz w:val="24"/>
          <w:szCs w:val="24"/>
          <w:lang w:val="ro-RO"/>
        </w:rPr>
        <w:t>- S.G.A. Ilfov-București</w:t>
      </w:r>
    </w:p>
    <w:p w:rsidR="0003664B" w:rsidRPr="000F69B7" w:rsidRDefault="0003664B" w:rsidP="0003664B">
      <w:pPr>
        <w:spacing w:after="0" w:line="240" w:lineRule="auto"/>
        <w:jc w:val="both"/>
        <w:rPr>
          <w:rFonts w:ascii="Times New Roman" w:hAnsi="Times New Roman"/>
          <w:i/>
          <w:sz w:val="24"/>
          <w:szCs w:val="24"/>
          <w:lang w:val="ro-RO"/>
        </w:rPr>
      </w:pPr>
      <w:r w:rsidRPr="000F69B7">
        <w:rPr>
          <w:rFonts w:ascii="Times New Roman" w:hAnsi="Times New Roman"/>
          <w:b/>
          <w:bCs/>
          <w:sz w:val="24"/>
          <w:szCs w:val="24"/>
          <w:lang w:val="fr-FR"/>
        </w:rPr>
        <w:t xml:space="preserve">  PM 04-06</w:t>
      </w:r>
      <w:r w:rsidRPr="000F69B7">
        <w:rPr>
          <w:rFonts w:ascii="Times New Roman" w:hAnsi="Times New Roman"/>
          <w:bCs/>
          <w:sz w:val="24"/>
          <w:szCs w:val="24"/>
          <w:lang w:val="fr-FR"/>
        </w:rPr>
        <w:t xml:space="preserve"> </w:t>
      </w:r>
      <w:r w:rsidRPr="000F69B7">
        <w:rPr>
          <w:rFonts w:ascii="Times New Roman" w:hAnsi="Times New Roman"/>
          <w:b/>
          <w:sz w:val="24"/>
          <w:szCs w:val="24"/>
          <w:lang w:val="fr-FR"/>
        </w:rPr>
        <w:t xml:space="preserve">Nerespectarea prevederilor legale privind zonele de protecţie sanitară pentru sursele de apă, inclusiv pentru aducţiunile de apă </w:t>
      </w:r>
      <w:r w:rsidRPr="000F69B7">
        <w:rPr>
          <w:rFonts w:ascii="Times New Roman" w:hAnsi="Times New Roman"/>
          <w:sz w:val="24"/>
          <w:szCs w:val="24"/>
        </w:rPr>
        <w:t xml:space="preserve">– </w:t>
      </w:r>
      <w:r w:rsidRPr="000F69B7">
        <w:rPr>
          <w:rFonts w:ascii="Times New Roman" w:hAnsi="Times New Roman"/>
          <w:i/>
          <w:sz w:val="24"/>
          <w:szCs w:val="24"/>
        </w:rPr>
        <w:t>1</w:t>
      </w:r>
      <w:r w:rsidRPr="000F69B7">
        <w:rPr>
          <w:rFonts w:ascii="Times New Roman" w:hAnsi="Times New Roman"/>
          <w:sz w:val="24"/>
          <w:szCs w:val="24"/>
        </w:rPr>
        <w:t xml:space="preserve">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 xml:space="preserve">realizată permanent de către A.N. Apele Române, </w:t>
      </w:r>
      <w:r w:rsidRPr="000F69B7">
        <w:rPr>
          <w:rFonts w:ascii="Times New Roman" w:hAnsi="Times New Roman"/>
          <w:i/>
          <w:sz w:val="24"/>
          <w:szCs w:val="24"/>
          <w:lang w:val="ro-RO"/>
        </w:rPr>
        <w:t>in sem. I 2019.</w:t>
      </w:r>
    </w:p>
    <w:p w:rsidR="0003664B" w:rsidRPr="000F69B7" w:rsidRDefault="0003664B" w:rsidP="0003664B">
      <w:pPr>
        <w:spacing w:after="0" w:line="240" w:lineRule="auto"/>
        <w:rPr>
          <w:rFonts w:ascii="Times New Roman" w:hAnsi="Times New Roman"/>
          <w:b/>
          <w:i/>
          <w:sz w:val="24"/>
          <w:szCs w:val="24"/>
          <w:lang w:val="ro-RO"/>
        </w:rPr>
      </w:pPr>
    </w:p>
    <w:p w:rsidR="0003664B" w:rsidRPr="000F69B7" w:rsidRDefault="00E35B43" w:rsidP="0003664B">
      <w:pPr>
        <w:spacing w:after="0" w:line="240" w:lineRule="auto"/>
        <w:rPr>
          <w:rFonts w:ascii="Times New Roman" w:hAnsi="Times New Roman"/>
          <w:bCs/>
          <w:i/>
          <w:sz w:val="24"/>
          <w:szCs w:val="24"/>
        </w:rPr>
      </w:pPr>
      <w:r w:rsidRPr="000F69B7">
        <w:rPr>
          <w:rFonts w:ascii="Times New Roman" w:hAnsi="Times New Roman"/>
          <w:bCs/>
          <w:i/>
          <w:sz w:val="24"/>
          <w:szCs w:val="24"/>
          <w:lang w:val="ro-RO"/>
        </w:rPr>
        <w:t xml:space="preserve">   </w:t>
      </w:r>
      <w:r w:rsidR="0003664B" w:rsidRPr="000F69B7">
        <w:rPr>
          <w:rFonts w:ascii="Times New Roman" w:hAnsi="Times New Roman"/>
          <w:bCs/>
          <w:i/>
          <w:sz w:val="24"/>
          <w:szCs w:val="24"/>
          <w:lang w:val="ro-RO"/>
        </w:rPr>
        <w:t>Apa Nova Bucureşti</w:t>
      </w:r>
    </w:p>
    <w:p w:rsidR="0003664B" w:rsidRPr="000F69B7" w:rsidRDefault="0003664B" w:rsidP="00E35B43">
      <w:pPr>
        <w:spacing w:after="0" w:line="240" w:lineRule="auto"/>
        <w:jc w:val="both"/>
        <w:rPr>
          <w:rFonts w:ascii="Times New Roman" w:hAnsi="Times New Roman"/>
          <w:i/>
          <w:sz w:val="24"/>
          <w:szCs w:val="24"/>
          <w:lang w:val="it-IT"/>
        </w:rPr>
      </w:pPr>
      <w:r w:rsidRPr="000F69B7">
        <w:rPr>
          <w:rFonts w:ascii="Times New Roman" w:hAnsi="Times New Roman"/>
          <w:bCs/>
          <w:i/>
          <w:sz w:val="24"/>
          <w:szCs w:val="24"/>
          <w:lang w:val="fr-FR"/>
        </w:rPr>
        <w:lastRenderedPageBreak/>
        <w:t xml:space="preserve">PM 04-06 </w:t>
      </w:r>
      <w:r w:rsidRPr="000F69B7">
        <w:rPr>
          <w:rFonts w:ascii="Times New Roman" w:hAnsi="Times New Roman"/>
          <w:i/>
          <w:sz w:val="24"/>
          <w:szCs w:val="24"/>
          <w:lang w:val="fr-FR"/>
        </w:rPr>
        <w:t xml:space="preserve">Nerespectarea prevederilor legale privind zonele de protecţie sanitară pentru sursele de apă, inclusiv pentru aducţiunile de apă </w:t>
      </w:r>
      <w:r w:rsidRPr="000F69B7">
        <w:rPr>
          <w:rFonts w:ascii="Times New Roman" w:hAnsi="Times New Roman"/>
          <w:i/>
          <w:sz w:val="24"/>
          <w:szCs w:val="24"/>
          <w:lang w:val="ro-RO"/>
        </w:rPr>
        <w:t xml:space="preserve">– 1 acţiune realizata </w:t>
      </w:r>
      <w:r w:rsidRPr="000F69B7">
        <w:rPr>
          <w:rFonts w:ascii="Times New Roman" w:hAnsi="Times New Roman"/>
          <w:i/>
          <w:sz w:val="24"/>
        </w:rPr>
        <w:t xml:space="preserve">(finalizata) </w:t>
      </w:r>
      <w:r w:rsidRPr="000F69B7">
        <w:rPr>
          <w:rFonts w:ascii="Times New Roman" w:hAnsi="Times New Roman"/>
          <w:i/>
          <w:sz w:val="24"/>
          <w:szCs w:val="24"/>
          <w:lang w:val="it-IT"/>
        </w:rPr>
        <w:t xml:space="preserve">PM 04-06 </w:t>
      </w:r>
      <w:r w:rsidRPr="000F69B7">
        <w:rPr>
          <w:rFonts w:ascii="Times New Roman" w:hAnsi="Times New Roman"/>
          <w:i/>
          <w:sz w:val="24"/>
          <w:szCs w:val="24"/>
          <w:lang w:val="ro-RO"/>
        </w:rPr>
        <w:t>(</w:t>
      </w:r>
      <w:r w:rsidRPr="000F69B7">
        <w:rPr>
          <w:rFonts w:ascii="Times New Roman" w:hAnsi="Times New Roman"/>
          <w:i/>
          <w:sz w:val="24"/>
          <w:szCs w:val="24"/>
          <w:lang w:val="it-IT"/>
        </w:rPr>
        <w:t>pct. 1).</w:t>
      </w:r>
    </w:p>
    <w:p w:rsidR="0003664B" w:rsidRPr="000F69B7" w:rsidRDefault="0003664B" w:rsidP="00E35B43">
      <w:pPr>
        <w:spacing w:after="0" w:line="240" w:lineRule="auto"/>
        <w:jc w:val="both"/>
        <w:rPr>
          <w:rStyle w:val="part"/>
          <w:rFonts w:ascii="Times New Roman" w:eastAsia="Times New Roman" w:hAnsi="Times New Roman"/>
          <w:i/>
          <w:sz w:val="24"/>
          <w:szCs w:val="24"/>
          <w:lang w:val="fr-FR" w:eastAsia="ro-RO"/>
        </w:rPr>
      </w:pPr>
      <w:r w:rsidRPr="000F69B7">
        <w:rPr>
          <w:rFonts w:ascii="Times New Roman" w:hAnsi="Times New Roman"/>
          <w:i/>
          <w:sz w:val="24"/>
          <w:szCs w:val="24"/>
        </w:rPr>
        <w:t xml:space="preserve">Acţiunile de: </w:t>
      </w:r>
      <w:r w:rsidRPr="000F69B7">
        <w:rPr>
          <w:rFonts w:ascii="Times New Roman" w:hAnsi="Times New Roman"/>
          <w:i/>
          <w:sz w:val="24"/>
          <w:szCs w:val="24"/>
          <w:lang w:val="fr-FR"/>
        </w:rPr>
        <w:t xml:space="preserve"> Instituire a zonei de protecţie;</w:t>
      </w:r>
      <w:r w:rsidRPr="000F69B7">
        <w:rPr>
          <w:rStyle w:val="ppar"/>
          <w:rFonts w:ascii="Times New Roman" w:hAnsi="Times New Roman"/>
          <w:i/>
          <w:sz w:val="24"/>
          <w:szCs w:val="24"/>
          <w:lang w:val="fr-FR"/>
        </w:rPr>
        <w:t xml:space="preserve">Dimensionarea zonelor corespunzătoare de protecţie - </w:t>
      </w:r>
      <w:r w:rsidRPr="000F69B7">
        <w:rPr>
          <w:rStyle w:val="part"/>
          <w:rFonts w:ascii="Times New Roman" w:eastAsia="Times New Roman" w:hAnsi="Times New Roman"/>
          <w:i/>
          <w:sz w:val="24"/>
          <w:szCs w:val="24"/>
          <w:lang w:val="fr-FR" w:eastAsia="ro-RO"/>
        </w:rPr>
        <w:t>Măsurile sunt realizate, nu mai sunt de actualitate.</w:t>
      </w:r>
    </w:p>
    <w:p w:rsidR="007A2CA6" w:rsidRPr="000F69B7" w:rsidRDefault="007A2CA6" w:rsidP="00C22DA8">
      <w:pPr>
        <w:pStyle w:val="HTMLPreformatted1"/>
        <w:jc w:val="both"/>
        <w:rPr>
          <w:rFonts w:ascii="Times New Roman" w:hAnsi="Times New Roman" w:cs="Times New Roman"/>
          <w:b/>
          <w:i/>
          <w:sz w:val="24"/>
          <w:szCs w:val="24"/>
        </w:rPr>
      </w:pPr>
    </w:p>
    <w:p w:rsidR="00E35B43" w:rsidRPr="000F69B7" w:rsidRDefault="009E418A" w:rsidP="00B942E5">
      <w:pPr>
        <w:autoSpaceDE w:val="0"/>
        <w:autoSpaceDN w:val="0"/>
        <w:adjustRightInd w:val="0"/>
        <w:spacing w:after="0" w:line="240" w:lineRule="auto"/>
        <w:jc w:val="both"/>
        <w:rPr>
          <w:rFonts w:ascii="Times New Roman" w:hAnsi="Times New Roman"/>
          <w:b/>
          <w:bCs/>
          <w:i/>
          <w:sz w:val="24"/>
          <w:szCs w:val="24"/>
        </w:rPr>
      </w:pPr>
      <w:r w:rsidRPr="000F69B7">
        <w:rPr>
          <w:rFonts w:ascii="Times New Roman" w:hAnsi="Times New Roman"/>
          <w:b/>
          <w:bCs/>
          <w:i/>
          <w:sz w:val="24"/>
          <w:szCs w:val="24"/>
          <w:u w:val="single"/>
          <w:lang w:val="ro-RO"/>
        </w:rPr>
        <w:t>În semestrul II</w:t>
      </w:r>
      <w:r w:rsidR="00E35B43" w:rsidRPr="000F69B7">
        <w:rPr>
          <w:rFonts w:ascii="Times New Roman" w:hAnsi="Times New Roman"/>
          <w:b/>
          <w:bCs/>
          <w:i/>
          <w:sz w:val="24"/>
          <w:szCs w:val="24"/>
          <w:u w:val="single"/>
          <w:lang w:val="ro-RO"/>
        </w:rPr>
        <w:t xml:space="preserve"> 2019</w:t>
      </w:r>
      <w:r w:rsidR="003A528E" w:rsidRPr="000F69B7">
        <w:rPr>
          <w:rFonts w:ascii="Times New Roman" w:hAnsi="Times New Roman"/>
          <w:b/>
          <w:bCs/>
          <w:i/>
          <w:sz w:val="24"/>
          <w:szCs w:val="24"/>
          <w:u w:val="single"/>
          <w:lang w:val="ro-RO"/>
        </w:rPr>
        <w:t xml:space="preserve"> </w:t>
      </w:r>
      <w:r w:rsidR="003A528E" w:rsidRPr="000F69B7">
        <w:rPr>
          <w:rFonts w:ascii="Times New Roman" w:hAnsi="Times New Roman"/>
          <w:b/>
          <w:bCs/>
          <w:i/>
          <w:sz w:val="24"/>
          <w:szCs w:val="24"/>
        </w:rPr>
        <w:t>sun</w:t>
      </w:r>
      <w:r w:rsidR="009C11B0" w:rsidRPr="000F69B7">
        <w:rPr>
          <w:rFonts w:ascii="Times New Roman" w:hAnsi="Times New Roman"/>
          <w:b/>
          <w:bCs/>
          <w:i/>
          <w:sz w:val="24"/>
          <w:szCs w:val="24"/>
        </w:rPr>
        <w:t xml:space="preserve">t 17 </w:t>
      </w:r>
      <w:r w:rsidR="003A528E" w:rsidRPr="000F69B7">
        <w:rPr>
          <w:rFonts w:ascii="Times New Roman" w:hAnsi="Times New Roman"/>
          <w:b/>
          <w:bCs/>
          <w:i/>
          <w:sz w:val="24"/>
          <w:szCs w:val="24"/>
        </w:rPr>
        <w:t>ac</w:t>
      </w:r>
      <w:r w:rsidR="00A457C3">
        <w:rPr>
          <w:rFonts w:ascii="Times New Roman" w:hAnsi="Times New Roman"/>
          <w:b/>
          <w:bCs/>
          <w:i/>
          <w:sz w:val="24"/>
          <w:szCs w:val="24"/>
        </w:rPr>
        <w:t>ţ</w:t>
      </w:r>
      <w:r w:rsidR="003A528E" w:rsidRPr="000F69B7">
        <w:rPr>
          <w:rFonts w:ascii="Times New Roman" w:hAnsi="Times New Roman"/>
          <w:b/>
          <w:bCs/>
          <w:i/>
          <w:sz w:val="24"/>
          <w:szCs w:val="24"/>
        </w:rPr>
        <w:t>iuni (1</w:t>
      </w:r>
      <w:r w:rsidR="009C11B0" w:rsidRPr="000F69B7">
        <w:rPr>
          <w:rFonts w:ascii="Times New Roman" w:hAnsi="Times New Roman"/>
          <w:b/>
          <w:bCs/>
          <w:i/>
          <w:sz w:val="24"/>
          <w:szCs w:val="24"/>
        </w:rPr>
        <w:t>0</w:t>
      </w:r>
      <w:r w:rsidR="003A528E" w:rsidRPr="000F69B7">
        <w:rPr>
          <w:rFonts w:ascii="Times New Roman" w:hAnsi="Times New Roman"/>
          <w:b/>
          <w:bCs/>
          <w:i/>
          <w:sz w:val="24"/>
          <w:szCs w:val="24"/>
        </w:rPr>
        <w:t xml:space="preserve"> ac</w:t>
      </w:r>
      <w:r w:rsidR="00A457C3">
        <w:rPr>
          <w:rFonts w:ascii="Times New Roman" w:hAnsi="Times New Roman"/>
          <w:b/>
          <w:bCs/>
          <w:i/>
          <w:sz w:val="24"/>
          <w:szCs w:val="24"/>
        </w:rPr>
        <w:t>ţ</w:t>
      </w:r>
      <w:r w:rsidR="003A528E" w:rsidRPr="000F69B7">
        <w:rPr>
          <w:rFonts w:ascii="Times New Roman" w:hAnsi="Times New Roman"/>
          <w:b/>
          <w:bCs/>
          <w:i/>
          <w:sz w:val="24"/>
          <w:szCs w:val="24"/>
        </w:rPr>
        <w:t xml:space="preserve">iuni realizate </w:t>
      </w:r>
      <w:r w:rsidR="00A457C3">
        <w:rPr>
          <w:rFonts w:ascii="Times New Roman" w:hAnsi="Times New Roman"/>
          <w:b/>
          <w:bCs/>
          <w:i/>
          <w:sz w:val="24"/>
          <w:szCs w:val="24"/>
        </w:rPr>
        <w:t>ş</w:t>
      </w:r>
      <w:r w:rsidR="003A528E" w:rsidRPr="000F69B7">
        <w:rPr>
          <w:rFonts w:ascii="Times New Roman" w:hAnsi="Times New Roman"/>
          <w:b/>
          <w:bCs/>
          <w:i/>
          <w:sz w:val="24"/>
          <w:szCs w:val="24"/>
        </w:rPr>
        <w:t xml:space="preserve">i </w:t>
      </w:r>
      <w:r w:rsidR="009C11B0" w:rsidRPr="000F69B7">
        <w:rPr>
          <w:rFonts w:ascii="Times New Roman" w:hAnsi="Times New Roman"/>
          <w:b/>
          <w:bCs/>
          <w:i/>
          <w:sz w:val="24"/>
          <w:szCs w:val="24"/>
        </w:rPr>
        <w:t>7</w:t>
      </w:r>
      <w:r w:rsidR="003A528E" w:rsidRPr="000F69B7">
        <w:rPr>
          <w:rFonts w:ascii="Times New Roman" w:hAnsi="Times New Roman"/>
          <w:b/>
          <w:bCs/>
          <w:i/>
          <w:sz w:val="24"/>
          <w:szCs w:val="24"/>
        </w:rPr>
        <w:t xml:space="preserve"> ac</w:t>
      </w:r>
      <w:r w:rsidR="00A457C3">
        <w:rPr>
          <w:rFonts w:ascii="Times New Roman" w:hAnsi="Times New Roman"/>
          <w:b/>
          <w:bCs/>
          <w:i/>
          <w:sz w:val="24"/>
          <w:szCs w:val="24"/>
        </w:rPr>
        <w:t>ţ</w:t>
      </w:r>
      <w:r w:rsidR="003A528E" w:rsidRPr="000F69B7">
        <w:rPr>
          <w:rFonts w:ascii="Times New Roman" w:hAnsi="Times New Roman"/>
          <w:b/>
          <w:bCs/>
          <w:i/>
          <w:sz w:val="24"/>
          <w:szCs w:val="24"/>
        </w:rPr>
        <w:t xml:space="preserve">iuni </w:t>
      </w:r>
      <w:r w:rsidR="00A457C3">
        <w:rPr>
          <w:rFonts w:ascii="Times New Roman" w:hAnsi="Times New Roman"/>
          <w:b/>
          <w:bCs/>
          <w:i/>
          <w:sz w:val="24"/>
          <w:szCs w:val="24"/>
        </w:rPr>
        <w:t>î</w:t>
      </w:r>
      <w:r w:rsidR="003A528E" w:rsidRPr="000F69B7">
        <w:rPr>
          <w:rFonts w:ascii="Times New Roman" w:hAnsi="Times New Roman"/>
          <w:b/>
          <w:bCs/>
          <w:i/>
          <w:sz w:val="24"/>
          <w:szCs w:val="24"/>
        </w:rPr>
        <w:t>n curs de realizare)</w:t>
      </w:r>
      <w:r w:rsidR="00817F55" w:rsidRPr="000F69B7">
        <w:rPr>
          <w:rFonts w:ascii="Times New Roman" w:hAnsi="Times New Roman"/>
          <w:b/>
          <w:bCs/>
          <w:i/>
          <w:sz w:val="24"/>
          <w:szCs w:val="24"/>
        </w:rPr>
        <w:t>:</w:t>
      </w:r>
    </w:p>
    <w:p w:rsidR="00B269A0" w:rsidRPr="000F69B7" w:rsidRDefault="00B269A0" w:rsidP="00D26024">
      <w:pPr>
        <w:spacing w:after="0" w:line="240" w:lineRule="auto"/>
        <w:jc w:val="both"/>
        <w:rPr>
          <w:rFonts w:ascii="Times New Roman" w:hAnsi="Times New Roman"/>
          <w:bCs/>
          <w:i/>
          <w:sz w:val="24"/>
          <w:szCs w:val="24"/>
        </w:rPr>
      </w:pPr>
      <w:r w:rsidRPr="000F69B7">
        <w:rPr>
          <w:rFonts w:ascii="Times New Roman" w:hAnsi="Times New Roman"/>
          <w:bCs/>
          <w:i/>
          <w:sz w:val="24"/>
          <w:szCs w:val="24"/>
        </w:rPr>
        <w:t>-</w:t>
      </w:r>
      <w:r w:rsidRPr="000F69B7">
        <w:rPr>
          <w:rFonts w:ascii="Times New Roman" w:hAnsi="Times New Roman"/>
          <w:b/>
          <w:bCs/>
          <w:i/>
          <w:sz w:val="24"/>
          <w:szCs w:val="24"/>
          <w:lang w:val="it-IT"/>
        </w:rPr>
        <w:t xml:space="preserve"> Garda Naţională de Mediu </w:t>
      </w:r>
      <w:r w:rsidRPr="000F69B7">
        <w:rPr>
          <w:rFonts w:ascii="Times New Roman" w:hAnsi="Times New Roman"/>
          <w:b/>
          <w:bCs/>
          <w:i/>
          <w:sz w:val="24"/>
          <w:szCs w:val="24"/>
        </w:rPr>
        <w:t xml:space="preserve">- </w:t>
      </w:r>
      <w:r w:rsidRPr="000F69B7">
        <w:rPr>
          <w:rFonts w:ascii="Times New Roman" w:hAnsi="Times New Roman"/>
          <w:b/>
          <w:bCs/>
          <w:i/>
          <w:sz w:val="24"/>
          <w:szCs w:val="24"/>
          <w:lang w:val="it-IT"/>
        </w:rPr>
        <w:t>Comisariatul Municipiului București a realizat</w:t>
      </w:r>
      <w:r w:rsidRPr="000F69B7">
        <w:rPr>
          <w:rFonts w:ascii="Times New Roman" w:hAnsi="Times New Roman"/>
          <w:b/>
          <w:bCs/>
          <w:i/>
          <w:sz w:val="24"/>
          <w:szCs w:val="24"/>
          <w:lang w:val="ro-RO"/>
        </w:rPr>
        <w:t xml:space="preserve"> 4 acţiuni;</w:t>
      </w:r>
    </w:p>
    <w:p w:rsidR="00D26024" w:rsidRPr="000F69B7" w:rsidRDefault="003A528E" w:rsidP="00D26024">
      <w:pPr>
        <w:spacing w:after="0" w:line="240" w:lineRule="auto"/>
        <w:jc w:val="both"/>
        <w:rPr>
          <w:rFonts w:ascii="Times New Roman" w:hAnsi="Times New Roman"/>
          <w:b/>
          <w:i/>
          <w:sz w:val="24"/>
          <w:szCs w:val="24"/>
          <w:lang w:val="ro-RO"/>
        </w:rPr>
      </w:pPr>
      <w:r w:rsidRPr="000F69B7">
        <w:rPr>
          <w:rFonts w:ascii="Times New Roman" w:hAnsi="Times New Roman"/>
          <w:bCs/>
          <w:i/>
          <w:sz w:val="24"/>
          <w:szCs w:val="24"/>
        </w:rPr>
        <w:t>-</w:t>
      </w:r>
      <w:r w:rsidR="00D26024" w:rsidRPr="000F69B7">
        <w:rPr>
          <w:rFonts w:ascii="Times New Roman" w:hAnsi="Times New Roman"/>
          <w:i/>
          <w:sz w:val="24"/>
          <w:szCs w:val="24"/>
          <w:lang w:val="fr-FR"/>
        </w:rPr>
        <w:t xml:space="preserve"> </w:t>
      </w:r>
      <w:r w:rsidR="00D26024" w:rsidRPr="000F69B7">
        <w:rPr>
          <w:rFonts w:ascii="Times New Roman" w:hAnsi="Times New Roman"/>
          <w:b/>
          <w:bCs/>
          <w:i/>
          <w:sz w:val="24"/>
          <w:szCs w:val="24"/>
          <w:lang w:val="ro-RO"/>
        </w:rPr>
        <w:t xml:space="preserve">Administraţia Bazinală de Apă Argeş-Vedea, </w:t>
      </w:r>
      <w:r w:rsidR="00D26024" w:rsidRPr="000F69B7">
        <w:rPr>
          <w:rFonts w:ascii="Times New Roman" w:hAnsi="Times New Roman"/>
          <w:b/>
          <w:i/>
          <w:sz w:val="24"/>
          <w:szCs w:val="24"/>
          <w:lang w:val="ro-RO"/>
        </w:rPr>
        <w:t xml:space="preserve">S.G.A. Ilfov-București are 4 acţiuni realizate permanent; </w:t>
      </w:r>
    </w:p>
    <w:p w:rsidR="00D26024" w:rsidRPr="000F69B7" w:rsidRDefault="00D26024" w:rsidP="00D26024">
      <w:pPr>
        <w:spacing w:after="0" w:line="240" w:lineRule="auto"/>
        <w:jc w:val="both"/>
        <w:rPr>
          <w:rFonts w:ascii="Times New Roman" w:hAnsi="Times New Roman"/>
          <w:b/>
          <w:i/>
          <w:sz w:val="24"/>
          <w:szCs w:val="24"/>
        </w:rPr>
      </w:pPr>
      <w:r w:rsidRPr="000F69B7">
        <w:rPr>
          <w:rFonts w:ascii="Times New Roman" w:hAnsi="Times New Roman"/>
          <w:i/>
          <w:sz w:val="24"/>
          <w:szCs w:val="24"/>
          <w:lang w:val="ro-RO"/>
        </w:rPr>
        <w:t>-</w:t>
      </w:r>
      <w:r w:rsidRPr="000F69B7">
        <w:rPr>
          <w:rFonts w:ascii="Times New Roman" w:hAnsi="Times New Roman"/>
          <w:b/>
          <w:i/>
          <w:sz w:val="24"/>
          <w:szCs w:val="24"/>
        </w:rPr>
        <w:t xml:space="preserve"> P.M.B. - Serviciul UIP Faza 2 Glina are 1 acţiune în curs de realizare;</w:t>
      </w:r>
    </w:p>
    <w:p w:rsidR="00D26024" w:rsidRPr="000F69B7" w:rsidRDefault="00D26024" w:rsidP="00D26024">
      <w:pPr>
        <w:autoSpaceDE w:val="0"/>
        <w:autoSpaceDN w:val="0"/>
        <w:adjustRightInd w:val="0"/>
        <w:spacing w:after="0" w:line="240" w:lineRule="auto"/>
        <w:jc w:val="both"/>
        <w:rPr>
          <w:rFonts w:ascii="Times New Roman" w:hAnsi="Times New Roman"/>
          <w:b/>
          <w:sz w:val="24"/>
          <w:szCs w:val="24"/>
          <w:lang w:val="it-IT"/>
        </w:rPr>
      </w:pPr>
      <w:r w:rsidRPr="000F69B7">
        <w:rPr>
          <w:rFonts w:ascii="Times New Roman" w:hAnsi="Times New Roman"/>
          <w:b/>
          <w:i/>
          <w:sz w:val="24"/>
          <w:szCs w:val="24"/>
        </w:rPr>
        <w:t>-</w:t>
      </w:r>
      <w:r w:rsidRPr="000F69B7">
        <w:rPr>
          <w:rFonts w:ascii="Times New Roman" w:hAnsi="Times New Roman"/>
          <w:sz w:val="24"/>
          <w:szCs w:val="24"/>
          <w:lang w:val="it-IT"/>
        </w:rPr>
        <w:t xml:space="preserve">  </w:t>
      </w:r>
      <w:r w:rsidRPr="000F69B7">
        <w:rPr>
          <w:rFonts w:ascii="Times New Roman" w:hAnsi="Times New Roman"/>
          <w:b/>
          <w:i/>
          <w:sz w:val="24"/>
          <w:szCs w:val="24"/>
          <w:lang w:val="es-CO"/>
        </w:rPr>
        <w:t>Apa Nova Bucureşti are în total 8 acţiuni (din care: 6 acţiuni sunt în curs de realizare permanente şi 2 acţiuni realizate).</w:t>
      </w:r>
    </w:p>
    <w:p w:rsidR="00D26024" w:rsidRPr="000F69B7" w:rsidRDefault="00D26024" w:rsidP="00D26024">
      <w:pPr>
        <w:spacing w:after="0" w:line="240" w:lineRule="auto"/>
        <w:jc w:val="both"/>
        <w:rPr>
          <w:rFonts w:ascii="Times New Roman" w:hAnsi="Times New Roman"/>
          <w:i/>
          <w:sz w:val="24"/>
          <w:szCs w:val="24"/>
        </w:rPr>
      </w:pPr>
    </w:p>
    <w:p w:rsidR="00D26024" w:rsidRPr="000F69B7" w:rsidRDefault="00B269A0" w:rsidP="00D26024">
      <w:pPr>
        <w:spacing w:after="0" w:line="240" w:lineRule="auto"/>
        <w:rPr>
          <w:rFonts w:ascii="Times New Roman" w:hAnsi="Times New Roman"/>
          <w:b/>
          <w:bCs/>
          <w:i/>
          <w:shadow/>
          <w:sz w:val="24"/>
          <w:szCs w:val="24"/>
        </w:rPr>
      </w:pPr>
      <w:r w:rsidRPr="000F69B7">
        <w:rPr>
          <w:rFonts w:ascii="Times New Roman" w:eastAsia="Times New Roman" w:hAnsi="Times New Roman"/>
          <w:b/>
          <w:bCs/>
          <w:sz w:val="24"/>
          <w:szCs w:val="24"/>
          <w:lang w:val="it-IT"/>
        </w:rPr>
        <w:t xml:space="preserve">             </w:t>
      </w:r>
      <w:r w:rsidR="00D26024" w:rsidRPr="000F69B7">
        <w:rPr>
          <w:rFonts w:ascii="Times New Roman" w:eastAsia="Times New Roman" w:hAnsi="Times New Roman"/>
          <w:b/>
          <w:bCs/>
          <w:sz w:val="24"/>
          <w:szCs w:val="24"/>
          <w:lang w:val="it-IT"/>
        </w:rPr>
        <w:t>PM 0</w:t>
      </w:r>
      <w:r w:rsidR="00D26024" w:rsidRPr="000F69B7">
        <w:rPr>
          <w:rFonts w:ascii="Times New Roman" w:hAnsi="Times New Roman"/>
          <w:b/>
          <w:bCs/>
          <w:sz w:val="24"/>
          <w:szCs w:val="24"/>
          <w:lang w:val="pt-BR"/>
        </w:rPr>
        <w:t>4  APA</w:t>
      </w:r>
      <w:r w:rsidR="00D26024" w:rsidRPr="000F69B7">
        <w:rPr>
          <w:rFonts w:ascii="Times New Roman" w:hAnsi="Times New Roman"/>
          <w:b/>
          <w:bCs/>
          <w:i/>
          <w:shadow/>
          <w:sz w:val="24"/>
          <w:szCs w:val="24"/>
        </w:rPr>
        <w:t xml:space="preserve"> </w:t>
      </w:r>
    </w:p>
    <w:p w:rsidR="00D26024" w:rsidRPr="000F69B7" w:rsidRDefault="00D26024" w:rsidP="00D26024">
      <w:pPr>
        <w:spacing w:after="0" w:line="240" w:lineRule="auto"/>
        <w:rPr>
          <w:rFonts w:ascii="Times New Roman" w:hAnsi="Times New Roman"/>
          <w:b/>
          <w:bCs/>
          <w:i/>
          <w:shadow/>
          <w:sz w:val="24"/>
          <w:szCs w:val="24"/>
        </w:rPr>
      </w:pPr>
    </w:p>
    <w:p w:rsidR="00D26024" w:rsidRPr="000F69B7" w:rsidRDefault="00D26024" w:rsidP="00D26024">
      <w:pPr>
        <w:pStyle w:val="ListParagraph"/>
        <w:numPr>
          <w:ilvl w:val="0"/>
          <w:numId w:val="23"/>
        </w:numPr>
        <w:tabs>
          <w:tab w:val="left" w:pos="7147"/>
        </w:tabs>
        <w:spacing w:after="0" w:line="240" w:lineRule="auto"/>
        <w:ind w:left="536"/>
        <w:jc w:val="both"/>
        <w:rPr>
          <w:rFonts w:ascii="Times New Roman" w:hAnsi="Times New Roman"/>
          <w:b/>
          <w:bCs/>
          <w:sz w:val="24"/>
          <w:szCs w:val="24"/>
          <w:lang w:val="it-IT"/>
        </w:rPr>
      </w:pPr>
      <w:r w:rsidRPr="000F69B7">
        <w:rPr>
          <w:rFonts w:ascii="Times New Roman" w:hAnsi="Times New Roman"/>
          <w:b/>
          <w:bCs/>
          <w:sz w:val="24"/>
          <w:szCs w:val="24"/>
          <w:lang w:val="it-IT"/>
        </w:rPr>
        <w:t>Garda Naţională de Mediu, Comisariatul Municipiului București</w:t>
      </w:r>
      <w:r w:rsidRPr="000F69B7">
        <w:rPr>
          <w:rFonts w:ascii="Times New Roman" w:hAnsi="Times New Roman"/>
          <w:b/>
          <w:bCs/>
          <w:sz w:val="24"/>
          <w:szCs w:val="24"/>
          <w:lang w:val="it-IT"/>
        </w:rPr>
        <w:tab/>
      </w:r>
    </w:p>
    <w:p w:rsidR="00D26024" w:rsidRPr="000F69B7" w:rsidRDefault="00D26024" w:rsidP="00D26024">
      <w:pPr>
        <w:spacing w:after="0" w:line="240" w:lineRule="auto"/>
        <w:jc w:val="both"/>
        <w:rPr>
          <w:rFonts w:ascii="Times New Roman" w:hAnsi="Times New Roman"/>
          <w:b/>
          <w:bCs/>
          <w:i/>
          <w:sz w:val="24"/>
          <w:szCs w:val="24"/>
          <w:lang w:val="ro-RO"/>
        </w:rPr>
      </w:pPr>
      <w:r w:rsidRPr="000F69B7">
        <w:rPr>
          <w:rFonts w:ascii="Times New Roman" w:hAnsi="Times New Roman"/>
          <w:b/>
          <w:bCs/>
          <w:sz w:val="24"/>
          <w:szCs w:val="24"/>
          <w:lang w:val="it-IT"/>
        </w:rPr>
        <w:t>PM 04:</w:t>
      </w:r>
      <w:r w:rsidRPr="000F69B7">
        <w:rPr>
          <w:rFonts w:ascii="Times New Roman" w:hAnsi="Times New Roman"/>
          <w:b/>
          <w:bCs/>
          <w:i/>
          <w:sz w:val="24"/>
          <w:szCs w:val="24"/>
          <w:lang w:val="it-IT"/>
        </w:rPr>
        <w:t xml:space="preserve"> </w:t>
      </w:r>
      <w:r w:rsidRPr="000F69B7">
        <w:rPr>
          <w:rFonts w:ascii="Times New Roman" w:hAnsi="Times New Roman"/>
          <w:bCs/>
          <w:i/>
          <w:sz w:val="24"/>
          <w:szCs w:val="24"/>
          <w:lang w:val="it-IT"/>
        </w:rPr>
        <w:t xml:space="preserve">Garda Naţională de Mediu </w:t>
      </w:r>
      <w:r w:rsidRPr="000F69B7">
        <w:rPr>
          <w:rFonts w:ascii="Times New Roman" w:hAnsi="Times New Roman"/>
          <w:bCs/>
          <w:i/>
          <w:sz w:val="24"/>
          <w:szCs w:val="24"/>
        </w:rPr>
        <w:t xml:space="preserve">- </w:t>
      </w:r>
      <w:r w:rsidRPr="000F69B7">
        <w:rPr>
          <w:rFonts w:ascii="Times New Roman" w:hAnsi="Times New Roman"/>
          <w:bCs/>
          <w:i/>
          <w:sz w:val="24"/>
          <w:szCs w:val="24"/>
          <w:lang w:val="it-IT"/>
        </w:rPr>
        <w:t>Comisariatul Municipiului București a realizat</w:t>
      </w:r>
      <w:r w:rsidRPr="000F69B7">
        <w:rPr>
          <w:rFonts w:ascii="Times New Roman" w:hAnsi="Times New Roman"/>
          <w:bCs/>
          <w:i/>
          <w:sz w:val="24"/>
          <w:szCs w:val="24"/>
          <w:lang w:val="ro-RO"/>
        </w:rPr>
        <w:t xml:space="preserve"> 4 acţiuni pe semestrul II 2019. </w:t>
      </w:r>
    </w:p>
    <w:p w:rsidR="00D26024" w:rsidRPr="000F69B7" w:rsidRDefault="00D26024" w:rsidP="00D26024">
      <w:pPr>
        <w:spacing w:after="0" w:line="240" w:lineRule="auto"/>
        <w:rPr>
          <w:rFonts w:ascii="Times New Roman" w:hAnsi="Times New Roman"/>
          <w:b/>
          <w:bCs/>
          <w:i/>
          <w:shadow/>
          <w:sz w:val="24"/>
          <w:szCs w:val="24"/>
        </w:rPr>
      </w:pPr>
    </w:p>
    <w:p w:rsidR="00D26024" w:rsidRPr="000F69B7" w:rsidRDefault="00D26024" w:rsidP="00D26024">
      <w:pPr>
        <w:spacing w:after="0" w:line="240" w:lineRule="auto"/>
        <w:rPr>
          <w:rFonts w:ascii="Times New Roman" w:hAnsi="Times New Roman"/>
          <w:b/>
          <w:bCs/>
          <w:i/>
          <w:shadow/>
          <w:sz w:val="24"/>
          <w:szCs w:val="24"/>
        </w:rPr>
      </w:pPr>
      <w:r w:rsidRPr="000F69B7">
        <w:rPr>
          <w:rFonts w:ascii="Times New Roman" w:hAnsi="Times New Roman"/>
          <w:b/>
          <w:bCs/>
          <w:i/>
          <w:shadow/>
          <w:sz w:val="24"/>
          <w:szCs w:val="24"/>
        </w:rPr>
        <w:t xml:space="preserve">       Calitatea apelor de suprafat</w:t>
      </w:r>
      <w:r w:rsidRPr="000F69B7">
        <w:rPr>
          <w:rFonts w:ascii="Times New Roman" w:hAnsi="Times New Roman"/>
          <w:b/>
          <w:i/>
          <w:sz w:val="24"/>
          <w:szCs w:val="24"/>
        </w:rPr>
        <w:t>ă ş</w:t>
      </w:r>
      <w:r w:rsidRPr="000F69B7">
        <w:rPr>
          <w:rFonts w:ascii="Times New Roman" w:hAnsi="Times New Roman"/>
          <w:b/>
          <w:bCs/>
          <w:i/>
          <w:shadow/>
          <w:sz w:val="24"/>
          <w:szCs w:val="24"/>
        </w:rPr>
        <w:t xml:space="preserve">i subterane </w:t>
      </w:r>
    </w:p>
    <w:p w:rsidR="00D26024" w:rsidRPr="000F69B7" w:rsidRDefault="00D26024" w:rsidP="00D26024">
      <w:pPr>
        <w:spacing w:after="0" w:line="240" w:lineRule="auto"/>
        <w:rPr>
          <w:rFonts w:ascii="Times New Roman" w:hAnsi="Times New Roman"/>
          <w:b/>
          <w:bCs/>
          <w:i/>
          <w:shadow/>
          <w:sz w:val="24"/>
          <w:szCs w:val="24"/>
        </w:rPr>
      </w:pPr>
    </w:p>
    <w:p w:rsidR="00D26024" w:rsidRPr="000F69B7" w:rsidRDefault="00D26024" w:rsidP="00D26024">
      <w:pPr>
        <w:pStyle w:val="ListParagraph"/>
        <w:numPr>
          <w:ilvl w:val="0"/>
          <w:numId w:val="38"/>
        </w:numPr>
        <w:spacing w:after="0" w:line="240" w:lineRule="auto"/>
        <w:ind w:left="720"/>
        <w:rPr>
          <w:rFonts w:ascii="Times New Roman" w:hAnsi="Times New Roman"/>
          <w:b/>
          <w:shadow/>
          <w:sz w:val="24"/>
          <w:szCs w:val="24"/>
        </w:rPr>
      </w:pPr>
      <w:r w:rsidRPr="000F69B7">
        <w:rPr>
          <w:rFonts w:ascii="Times New Roman" w:hAnsi="Times New Roman"/>
          <w:b/>
          <w:bCs/>
          <w:sz w:val="24"/>
          <w:szCs w:val="24"/>
          <w:lang w:val="ro-RO"/>
        </w:rPr>
        <w:t xml:space="preserve">Administratia Bazinala de Apa  Arges-Vedea, </w:t>
      </w:r>
      <w:r w:rsidRPr="000F69B7">
        <w:rPr>
          <w:rFonts w:ascii="Times New Roman" w:hAnsi="Times New Roman"/>
          <w:b/>
          <w:sz w:val="24"/>
          <w:szCs w:val="24"/>
          <w:lang w:val="ro-RO"/>
        </w:rPr>
        <w:t>S.G.A. Ilfov-București</w:t>
      </w:r>
    </w:p>
    <w:p w:rsidR="00D26024" w:rsidRPr="000F69B7" w:rsidRDefault="00D26024" w:rsidP="00D26024">
      <w:pPr>
        <w:spacing w:after="0" w:line="240" w:lineRule="auto"/>
        <w:jc w:val="both"/>
        <w:rPr>
          <w:rFonts w:ascii="Times New Roman" w:hAnsi="Times New Roman"/>
          <w:bCs/>
          <w:i/>
          <w:sz w:val="24"/>
          <w:szCs w:val="24"/>
          <w:lang w:val="ro-RO"/>
        </w:rPr>
      </w:pPr>
      <w:r w:rsidRPr="000F69B7">
        <w:rPr>
          <w:rFonts w:ascii="Times New Roman" w:hAnsi="Times New Roman"/>
          <w:b/>
          <w:bCs/>
          <w:sz w:val="24"/>
          <w:szCs w:val="24"/>
        </w:rPr>
        <w:t xml:space="preserve">    PM 04-01</w:t>
      </w:r>
      <w:r w:rsidRPr="000F69B7">
        <w:rPr>
          <w:rFonts w:ascii="Times New Roman" w:hAnsi="Times New Roman"/>
          <w:bCs/>
          <w:sz w:val="24"/>
          <w:szCs w:val="24"/>
        </w:rPr>
        <w:t xml:space="preserve"> </w:t>
      </w:r>
      <w:r w:rsidRPr="000F69B7">
        <w:rPr>
          <w:rFonts w:ascii="Times New Roman" w:hAnsi="Times New Roman"/>
          <w:b/>
          <w:bCs/>
          <w:sz w:val="24"/>
          <w:szCs w:val="24"/>
        </w:rPr>
        <w:t xml:space="preserve">Poluarea râului Damboviţa cauzată de evacuarea apelor uzate provenite din canalizarea municipiului Bucureşti (Staţia de epurare Glina nu asigură toate treptele de epurare) </w:t>
      </w:r>
      <w:r w:rsidRPr="000F69B7">
        <w:rPr>
          <w:rFonts w:ascii="Times New Roman" w:hAnsi="Times New Roman"/>
          <w:sz w:val="24"/>
          <w:szCs w:val="24"/>
        </w:rPr>
        <w:t xml:space="preserve">- </w:t>
      </w:r>
      <w:r w:rsidRPr="000F69B7">
        <w:rPr>
          <w:rFonts w:ascii="Times New Roman" w:hAnsi="Times New Roman"/>
          <w:i/>
          <w:sz w:val="24"/>
          <w:szCs w:val="24"/>
        </w:rPr>
        <w:t xml:space="preserve">1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realizată permanent.</w:t>
      </w:r>
    </w:p>
    <w:p w:rsidR="00D26024" w:rsidRPr="000F69B7" w:rsidRDefault="00D26024" w:rsidP="00D26024">
      <w:pPr>
        <w:spacing w:after="0" w:line="240" w:lineRule="auto"/>
        <w:jc w:val="both"/>
        <w:rPr>
          <w:rFonts w:ascii="Times New Roman" w:hAnsi="Times New Roman"/>
          <w:b/>
          <w:bCs/>
          <w:sz w:val="24"/>
          <w:szCs w:val="24"/>
        </w:rPr>
      </w:pPr>
      <w:r w:rsidRPr="000F69B7">
        <w:rPr>
          <w:rFonts w:ascii="Times New Roman" w:hAnsi="Times New Roman"/>
          <w:bCs/>
          <w:sz w:val="24"/>
          <w:szCs w:val="24"/>
        </w:rPr>
        <w:t xml:space="preserve">     </w:t>
      </w:r>
      <w:r w:rsidRPr="000F69B7">
        <w:rPr>
          <w:rFonts w:ascii="Times New Roman" w:hAnsi="Times New Roman"/>
          <w:b/>
          <w:bCs/>
          <w:sz w:val="24"/>
          <w:szCs w:val="24"/>
        </w:rPr>
        <w:t>PM 04-03</w:t>
      </w:r>
      <w:r w:rsidRPr="000F69B7">
        <w:rPr>
          <w:rFonts w:ascii="Times New Roman" w:hAnsi="Times New Roman"/>
          <w:bCs/>
          <w:sz w:val="24"/>
          <w:szCs w:val="24"/>
        </w:rPr>
        <w:t xml:space="preserve"> </w:t>
      </w:r>
      <w:r w:rsidRPr="000F69B7">
        <w:rPr>
          <w:rFonts w:ascii="Times New Roman" w:hAnsi="Times New Roman"/>
          <w:b/>
          <w:bCs/>
          <w:sz w:val="24"/>
          <w:szCs w:val="24"/>
        </w:rPr>
        <w:t xml:space="preserve">Lipsa educaţiei civice a populaţiei riverane care aruncă deşeuri în cursurile de apă, inclusiv în zona de protecţie </w:t>
      </w:r>
    </w:p>
    <w:p w:rsidR="00D26024" w:rsidRPr="000F69B7" w:rsidRDefault="00D26024" w:rsidP="00D26024">
      <w:pPr>
        <w:spacing w:after="0" w:line="240" w:lineRule="auto"/>
        <w:jc w:val="both"/>
        <w:rPr>
          <w:rFonts w:ascii="Times New Roman" w:hAnsi="Times New Roman"/>
          <w:b/>
          <w:sz w:val="24"/>
          <w:szCs w:val="24"/>
        </w:rPr>
      </w:pPr>
      <w:r w:rsidRPr="000F69B7">
        <w:rPr>
          <w:rFonts w:ascii="Times New Roman" w:hAnsi="Times New Roman"/>
          <w:i/>
          <w:sz w:val="24"/>
          <w:szCs w:val="24"/>
        </w:rPr>
        <w:t xml:space="preserve">Acţiunea: </w:t>
      </w:r>
      <w:r w:rsidRPr="000F69B7">
        <w:rPr>
          <w:rFonts w:ascii="Times New Roman" w:hAnsi="Times New Roman"/>
          <w:b/>
          <w:sz w:val="24"/>
          <w:szCs w:val="24"/>
        </w:rPr>
        <w:t>PM 04-03 pct.</w:t>
      </w:r>
      <w:r w:rsidRPr="000F69B7">
        <w:rPr>
          <w:rFonts w:ascii="Times New Roman" w:hAnsi="Times New Roman"/>
          <w:b/>
          <w:i/>
          <w:sz w:val="24"/>
          <w:szCs w:val="24"/>
        </w:rPr>
        <w:t xml:space="preserve"> </w:t>
      </w:r>
      <w:r w:rsidRPr="000F69B7">
        <w:rPr>
          <w:rFonts w:ascii="Times New Roman" w:hAnsi="Times New Roman"/>
          <w:b/>
          <w:sz w:val="24"/>
          <w:szCs w:val="24"/>
        </w:rPr>
        <w:t>1. Realizarea de afişe, pliante şi distribuirea către populaţie, unităţi de învăţământ.</w:t>
      </w:r>
    </w:p>
    <w:p w:rsidR="00D26024" w:rsidRPr="000F69B7" w:rsidRDefault="00D26024" w:rsidP="00D26024">
      <w:pPr>
        <w:spacing w:after="0" w:line="240" w:lineRule="auto"/>
        <w:rPr>
          <w:rFonts w:ascii="Times New Roman" w:hAnsi="Times New Roman"/>
          <w:b/>
          <w:bCs/>
          <w:sz w:val="24"/>
          <w:szCs w:val="24"/>
        </w:rPr>
      </w:pPr>
      <w:r w:rsidRPr="000F69B7">
        <w:rPr>
          <w:rFonts w:ascii="Times New Roman" w:hAnsi="Times New Roman"/>
          <w:i/>
          <w:sz w:val="24"/>
          <w:szCs w:val="24"/>
        </w:rPr>
        <w:t xml:space="preserve">Acţiunea: </w:t>
      </w:r>
      <w:r w:rsidRPr="000F69B7">
        <w:rPr>
          <w:rFonts w:ascii="Times New Roman" w:hAnsi="Times New Roman"/>
          <w:b/>
          <w:sz w:val="24"/>
          <w:szCs w:val="24"/>
        </w:rPr>
        <w:t>PM 04-03 pct</w:t>
      </w:r>
      <w:r w:rsidRPr="000F69B7">
        <w:rPr>
          <w:rFonts w:ascii="Times New Roman" w:hAnsi="Times New Roman"/>
          <w:b/>
          <w:i/>
          <w:sz w:val="24"/>
          <w:szCs w:val="24"/>
        </w:rPr>
        <w:t>.</w:t>
      </w:r>
      <w:r w:rsidRPr="000F69B7">
        <w:rPr>
          <w:rFonts w:ascii="Times New Roman" w:hAnsi="Times New Roman"/>
          <w:b/>
          <w:sz w:val="24"/>
          <w:szCs w:val="24"/>
        </w:rPr>
        <w:t xml:space="preserve"> 2. Realizarea de controale tematice.</w:t>
      </w:r>
    </w:p>
    <w:p w:rsidR="00D26024" w:rsidRPr="000F69B7" w:rsidRDefault="00D26024" w:rsidP="00D26024">
      <w:pPr>
        <w:spacing w:after="0" w:line="240" w:lineRule="auto"/>
        <w:jc w:val="both"/>
        <w:rPr>
          <w:rFonts w:ascii="Times New Roman" w:hAnsi="Times New Roman"/>
          <w:b/>
          <w:bCs/>
          <w:i/>
          <w:sz w:val="24"/>
          <w:szCs w:val="24"/>
          <w:lang w:val="ro-RO"/>
        </w:rPr>
      </w:pPr>
      <w:r w:rsidRPr="000F69B7">
        <w:rPr>
          <w:rFonts w:ascii="Times New Roman" w:hAnsi="Times New Roman"/>
          <w:b/>
          <w:i/>
          <w:sz w:val="24"/>
          <w:szCs w:val="24"/>
        </w:rPr>
        <w:t xml:space="preserve">– </w:t>
      </w:r>
      <w:r w:rsidRPr="000F69B7">
        <w:rPr>
          <w:rFonts w:ascii="Times New Roman" w:hAnsi="Times New Roman"/>
          <w:i/>
          <w:sz w:val="24"/>
          <w:szCs w:val="24"/>
        </w:rPr>
        <w:t xml:space="preserve">2 </w:t>
      </w:r>
      <w:r w:rsidRPr="000F69B7">
        <w:rPr>
          <w:rFonts w:ascii="Times New Roman" w:hAnsi="Times New Roman"/>
          <w:bCs/>
          <w:i/>
          <w:sz w:val="24"/>
          <w:szCs w:val="24"/>
          <w:lang w:val="ro-RO"/>
        </w:rPr>
        <w:t>acţiuni</w:t>
      </w:r>
      <w:r w:rsidRPr="000F69B7">
        <w:rPr>
          <w:rFonts w:ascii="Times New Roman" w:hAnsi="Times New Roman"/>
          <w:sz w:val="24"/>
          <w:szCs w:val="24"/>
        </w:rPr>
        <w:t xml:space="preserve"> </w:t>
      </w:r>
      <w:r w:rsidRPr="000F69B7">
        <w:rPr>
          <w:rFonts w:ascii="Times New Roman" w:hAnsi="Times New Roman"/>
          <w:bCs/>
          <w:i/>
          <w:sz w:val="24"/>
          <w:szCs w:val="24"/>
          <w:lang w:val="ro-RO"/>
        </w:rPr>
        <w:t>realizate permanent</w:t>
      </w:r>
      <w:r w:rsidRPr="000F69B7">
        <w:rPr>
          <w:rFonts w:ascii="Times New Roman" w:hAnsi="Times New Roman"/>
          <w:b/>
          <w:bCs/>
          <w:i/>
          <w:sz w:val="24"/>
          <w:szCs w:val="24"/>
          <w:lang w:val="ro-RO"/>
        </w:rPr>
        <w:t xml:space="preserve">. </w:t>
      </w:r>
    </w:p>
    <w:p w:rsidR="00D26024" w:rsidRPr="000F69B7" w:rsidRDefault="00D26024" w:rsidP="00D26024">
      <w:pPr>
        <w:spacing w:after="0" w:line="240" w:lineRule="auto"/>
        <w:jc w:val="both"/>
        <w:rPr>
          <w:rFonts w:ascii="Times New Roman" w:hAnsi="Times New Roman"/>
          <w:b/>
          <w:bCs/>
          <w:i/>
          <w:sz w:val="24"/>
          <w:szCs w:val="24"/>
          <w:lang w:val="ro-RO"/>
        </w:rPr>
      </w:pPr>
    </w:p>
    <w:p w:rsidR="00D26024" w:rsidRPr="000F69B7" w:rsidRDefault="00D26024" w:rsidP="00D26024">
      <w:pPr>
        <w:pStyle w:val="ListParagraph"/>
        <w:numPr>
          <w:ilvl w:val="0"/>
          <w:numId w:val="23"/>
        </w:numPr>
        <w:spacing w:after="0" w:line="240" w:lineRule="auto"/>
        <w:ind w:left="536"/>
        <w:jc w:val="both"/>
        <w:rPr>
          <w:rFonts w:ascii="Times New Roman" w:hAnsi="Times New Roman"/>
          <w:bCs/>
          <w:sz w:val="24"/>
          <w:szCs w:val="24"/>
        </w:rPr>
      </w:pPr>
      <w:r w:rsidRPr="000F69B7">
        <w:rPr>
          <w:rFonts w:ascii="Times New Roman" w:hAnsi="Times New Roman"/>
          <w:b/>
          <w:sz w:val="24"/>
          <w:szCs w:val="24"/>
        </w:rPr>
        <w:t xml:space="preserve">Primăria municipiului </w:t>
      </w:r>
      <w:r w:rsidRPr="000F69B7">
        <w:rPr>
          <w:rFonts w:ascii="Times New Roman" w:hAnsi="Times New Roman"/>
          <w:b/>
          <w:sz w:val="24"/>
          <w:szCs w:val="24"/>
          <w:lang w:val="ro-RO"/>
        </w:rPr>
        <w:t>București</w:t>
      </w:r>
      <w:r w:rsidRPr="000F69B7">
        <w:rPr>
          <w:rFonts w:ascii="Times New Roman" w:hAnsi="Times New Roman"/>
          <w:b/>
          <w:sz w:val="24"/>
          <w:szCs w:val="24"/>
        </w:rPr>
        <w:t xml:space="preserve"> – Direcţia Generală Management Proiecte cu Finanţare Externă Serviciul UIP Faza 2 Glina</w:t>
      </w:r>
    </w:p>
    <w:p w:rsidR="00D26024" w:rsidRPr="000F69B7" w:rsidRDefault="00D26024" w:rsidP="00D26024">
      <w:pPr>
        <w:autoSpaceDE w:val="0"/>
        <w:autoSpaceDN w:val="0"/>
        <w:adjustRightInd w:val="0"/>
        <w:spacing w:after="0" w:line="240" w:lineRule="auto"/>
        <w:jc w:val="both"/>
        <w:rPr>
          <w:rFonts w:ascii="Times New Roman" w:hAnsi="Times New Roman"/>
          <w:b/>
          <w:bCs/>
          <w:sz w:val="24"/>
          <w:szCs w:val="24"/>
        </w:rPr>
      </w:pPr>
      <w:r w:rsidRPr="000F69B7">
        <w:rPr>
          <w:rFonts w:ascii="Times New Roman" w:hAnsi="Times New Roman"/>
          <w:b/>
          <w:sz w:val="24"/>
          <w:szCs w:val="24"/>
        </w:rPr>
        <w:t xml:space="preserve">    PM 04-01 P</w:t>
      </w:r>
      <w:r w:rsidRPr="000F69B7">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D26024" w:rsidRPr="000F69B7" w:rsidRDefault="00D26024" w:rsidP="00D26024">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i/>
          <w:sz w:val="24"/>
          <w:szCs w:val="24"/>
        </w:rPr>
        <w:t xml:space="preserve">Acţiunea: - </w:t>
      </w:r>
      <w:r w:rsidRPr="000F69B7">
        <w:rPr>
          <w:rFonts w:ascii="Times New Roman" w:hAnsi="Times New Roman"/>
          <w:sz w:val="24"/>
          <w:szCs w:val="24"/>
        </w:rPr>
        <w:t xml:space="preserve">Prin H.C.G.M.B. nr. 113/30.08.2012 a fost aprobat Studiul de fezabilitate aferent proiectului ”Finalizarea Staţiei de Epurare Glina, reabilitarea principalelor colectoare de canalizare şi a Canalului Colector Damboviţa (Casetă)”- Faza II (2012-2015), prin care este prevăzută extinderea epurării secundare şi terţiare, astfel încât să se asigure epurarea corespunzătoare a întregului debit de ape uzate din Municipiul Bucureşti. Totodată, se va extinde şi capacitatea de tratare a nămolului şi se va construi un incinerator care va procesa întreaga cantitate de nămol rezultat din epurare. </w:t>
      </w:r>
    </w:p>
    <w:p w:rsidR="00D26024" w:rsidRPr="000F69B7" w:rsidRDefault="00D26024" w:rsidP="00D26024">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sz w:val="24"/>
          <w:szCs w:val="24"/>
        </w:rPr>
        <w:t>Finantarea Fazei II se va face din Fonduri Europene şi cofinanţare Buget de stat şi Buget local.</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 xml:space="preserve">Termenul de realizare/Stadiul realizării: </w:t>
      </w:r>
      <w:r w:rsidRPr="000F69B7">
        <w:rPr>
          <w:rFonts w:ascii="Times New Roman" w:hAnsi="Times New Roman"/>
          <w:sz w:val="24"/>
          <w:szCs w:val="24"/>
          <w:lang w:val="it-IT"/>
        </w:rPr>
        <w:t>31.03.2020; stadiul realizarii la 31.12.2019 – progres fizic de 26,71 %.</w:t>
      </w:r>
    </w:p>
    <w:p w:rsidR="00D26024" w:rsidRPr="000F69B7" w:rsidRDefault="00D26024" w:rsidP="00D26024">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 xml:space="preserve">iuni realizate în perioada monitorizată: </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lastRenderedPageBreak/>
        <w:t>-</w:t>
      </w:r>
      <w:r w:rsidRPr="000F69B7">
        <w:rPr>
          <w:rFonts w:ascii="Times New Roman" w:hAnsi="Times New Roman"/>
          <w:sz w:val="24"/>
          <w:szCs w:val="24"/>
          <w:lang w:val="it-IT"/>
        </w:rPr>
        <w:t xml:space="preserve"> la SEAU: executie lucrari la obiectele 10.1</w:t>
      </w:r>
      <w:r w:rsidRPr="000F69B7">
        <w:rPr>
          <w:rFonts w:ascii="Arial" w:hAnsi="Arial" w:cs="Arial"/>
          <w:sz w:val="24"/>
          <w:szCs w:val="24"/>
          <w:lang w:val="it-IT"/>
        </w:rPr>
        <w:t>&amp;</w:t>
      </w:r>
      <w:r w:rsidRPr="000F69B7">
        <w:rPr>
          <w:rFonts w:ascii="Times New Roman" w:hAnsi="Times New Roman"/>
          <w:sz w:val="24"/>
          <w:szCs w:val="24"/>
          <w:lang w:val="it-IT"/>
        </w:rPr>
        <w:t xml:space="preserve">10.2 - bazine de aerare; - execuţie lucrări la obiectivul 12.1 – noul decantor secundar; </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 xml:space="preserve">- </w:t>
      </w:r>
      <w:r w:rsidRPr="000F69B7">
        <w:rPr>
          <w:rFonts w:ascii="Times New Roman" w:hAnsi="Times New Roman"/>
          <w:sz w:val="24"/>
          <w:szCs w:val="24"/>
          <w:lang w:val="it-IT"/>
        </w:rPr>
        <w:t xml:space="preserve">la incineratorul de nămol: excavaţii amplasament, coloane de beton, perne de piatra, armarea si turnarea radierelor la obiectivele 71,72,74,75; socluri, aducerea in santier cuptoare incinerator si echipamente mecanice, etc.    </w:t>
      </w:r>
    </w:p>
    <w:p w:rsidR="00D26024" w:rsidRPr="000F69B7" w:rsidRDefault="00D26024" w:rsidP="00D26024">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Motivul nerealizării (dacă este cazul): - </w:t>
      </w:r>
      <w:r w:rsidRPr="000F69B7">
        <w:rPr>
          <w:rFonts w:ascii="Times New Roman" w:hAnsi="Times New Roman"/>
          <w:sz w:val="24"/>
          <w:szCs w:val="24"/>
        </w:rPr>
        <w:t>Nu este cazul.</w:t>
      </w:r>
    </w:p>
    <w:p w:rsidR="00D26024" w:rsidRPr="000F69B7" w:rsidRDefault="00D26024" w:rsidP="00D26024">
      <w:pPr>
        <w:spacing w:after="0" w:line="240" w:lineRule="auto"/>
        <w:jc w:val="both"/>
        <w:rPr>
          <w:rFonts w:ascii="Times New Roman" w:hAnsi="Times New Roman"/>
          <w:b/>
          <w:sz w:val="24"/>
          <w:szCs w:val="24"/>
          <w:lang w:val="it-IT"/>
        </w:rPr>
      </w:pPr>
      <w:r w:rsidRPr="000F69B7">
        <w:rPr>
          <w:rFonts w:ascii="Times New Roman" w:hAnsi="Times New Roman"/>
          <w:b/>
          <w:i/>
          <w:sz w:val="24"/>
          <w:szCs w:val="24"/>
          <w:lang w:val="it-IT"/>
        </w:rPr>
        <w:t>Faţă de acţiunile cuprinse în Planul de monitorizare şi raportare a acţiunilor prevazute în matricea-plan de monitorizare se mentionează</w:t>
      </w:r>
      <w:r w:rsidRPr="000F69B7">
        <w:rPr>
          <w:rFonts w:ascii="Times New Roman" w:hAnsi="Times New Roman"/>
          <w:b/>
          <w:sz w:val="24"/>
          <w:szCs w:val="24"/>
          <w:lang w:val="it-IT"/>
        </w:rPr>
        <w:t>:</w:t>
      </w:r>
    </w:p>
    <w:p w:rsidR="00D26024" w:rsidRPr="000F69B7" w:rsidRDefault="00D26024" w:rsidP="00D26024">
      <w:pPr>
        <w:spacing w:after="0" w:line="240" w:lineRule="auto"/>
        <w:jc w:val="both"/>
        <w:rPr>
          <w:rFonts w:ascii="Times New Roman" w:hAnsi="Times New Roman"/>
          <w:b/>
          <w:sz w:val="24"/>
          <w:szCs w:val="24"/>
          <w:lang w:val="it-IT"/>
        </w:rPr>
      </w:pPr>
      <w:r w:rsidRPr="000F69B7">
        <w:rPr>
          <w:rFonts w:ascii="Times New Roman" w:hAnsi="Times New Roman"/>
          <w:sz w:val="24"/>
          <w:szCs w:val="24"/>
          <w:lang w:val="it-IT"/>
        </w:rPr>
        <w:t>-</w:t>
      </w:r>
      <w:r w:rsidRPr="000F69B7">
        <w:rPr>
          <w:rFonts w:ascii="Times New Roman" w:hAnsi="Times New Roman"/>
          <w:b/>
          <w:sz w:val="24"/>
          <w:szCs w:val="24"/>
          <w:lang w:val="it-IT"/>
        </w:rPr>
        <w:t>În iulie 2017, Contractul de Lucrari CL1 “Extinderea Staţiei de Epurare a apelor uzate şi construcţia incineratorului de nămol” a fost atribuit Asocierii FCC Construccion</w:t>
      </w:r>
      <w:r w:rsidRPr="000F69B7">
        <w:rPr>
          <w:rFonts w:ascii="Arial" w:hAnsi="Arial" w:cs="Arial"/>
          <w:b/>
          <w:sz w:val="24"/>
          <w:szCs w:val="24"/>
          <w:lang w:val="it-IT"/>
        </w:rPr>
        <w:t>&amp;</w:t>
      </w:r>
      <w:r w:rsidRPr="000F69B7">
        <w:rPr>
          <w:rFonts w:ascii="Times New Roman" w:hAnsi="Times New Roman"/>
          <w:b/>
          <w:sz w:val="24"/>
          <w:szCs w:val="24"/>
          <w:lang w:val="it-IT"/>
        </w:rPr>
        <w:t>Aqualia Intech S.A.</w:t>
      </w:r>
      <w:r w:rsidRPr="000F69B7">
        <w:rPr>
          <w:rFonts w:ascii="Arial" w:hAnsi="Arial" w:cs="Arial"/>
          <w:b/>
          <w:sz w:val="24"/>
          <w:szCs w:val="24"/>
          <w:lang w:val="it-IT"/>
        </w:rPr>
        <w:t>&amp;</w:t>
      </w:r>
      <w:r w:rsidRPr="000F69B7">
        <w:rPr>
          <w:rFonts w:ascii="Times New Roman" w:hAnsi="Times New Roman"/>
          <w:b/>
          <w:sz w:val="24"/>
          <w:szCs w:val="24"/>
          <w:lang w:val="it-IT"/>
        </w:rPr>
        <w:t>S.C. Suez International SAS, având ca Lider de Asociere firme FCC Construccion, prin contractul nr. 255.22.06.2017; în data de 25.11.2019 a fost semnat actul adiţional nr. 3 la contractul de lucrări CL1, privind modificarea duratei contractului de la 845 de zile la 1335 de zile, data de finalizare actualizată fiind 30.03.2021;</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-ordinul de incepere a lucrarilor a fost emis incepand cu data de 03.08.2017, predarea amplasamentului pentru proiectare a fost facuta în data de 07.08.2017;</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xml:space="preserve">-componenta de proiectare a CL1 se refera la reralizarea proiectelor tehnice aferente statiei de epurare si incineratorului de namaol; in pregatire proiectelor tehnice a fost necesar sa se realizeze diverse studii (geotehnice, geofizice, topografice, etc.), memorii tehnice pe specialitati, detalii de executie si alte documentatii necesare pentru obtinerea autorizatiilor de construire; </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-în urma studiului geotehnic si geologic a fost necesara o noua configuratie SEAU si refacerea documentatiei tehnice;</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-în cursul anului 2018 au fost parcurse toate etapele de proiectare necesare pentru extinderea Statiei de Epurare Glina si pentru construirea Incineratorului de namol si au fost intampinate probleme (natura solului, schimbarea legislatiei s.a.)</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-predarea amplasamentului in vederea executiei a fost in data de 28.01.2019;</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w:t>
      </w:r>
      <w:r w:rsidRPr="000F69B7">
        <w:rPr>
          <w:rFonts w:ascii="Times New Roman" w:hAnsi="Times New Roman"/>
          <w:b/>
          <w:sz w:val="24"/>
          <w:szCs w:val="24"/>
          <w:lang w:val="it-IT"/>
        </w:rPr>
        <w:t>autorizaţie de constructie nr. 199/03.12.2018, emisă de primăria comunei Glina pentru lucrările de construire a SEAU, valabilitate prelungită până la 04.12.2020</w:t>
      </w:r>
      <w:r w:rsidRPr="000F69B7">
        <w:rPr>
          <w:rFonts w:ascii="Times New Roman" w:hAnsi="Times New Roman"/>
          <w:sz w:val="24"/>
          <w:szCs w:val="24"/>
          <w:lang w:val="it-IT"/>
        </w:rPr>
        <w:t>;</w:t>
      </w:r>
    </w:p>
    <w:p w:rsidR="00D26024" w:rsidRPr="000F69B7" w:rsidRDefault="00D26024" w:rsidP="00D26024">
      <w:pPr>
        <w:spacing w:after="0" w:line="240" w:lineRule="auto"/>
        <w:jc w:val="both"/>
        <w:rPr>
          <w:rFonts w:ascii="Times New Roman" w:hAnsi="Times New Roman"/>
          <w:b/>
          <w:sz w:val="24"/>
          <w:szCs w:val="24"/>
          <w:lang w:val="it-IT"/>
        </w:rPr>
      </w:pPr>
      <w:r w:rsidRPr="000F69B7">
        <w:rPr>
          <w:rFonts w:ascii="Times New Roman" w:hAnsi="Times New Roman"/>
          <w:sz w:val="24"/>
          <w:szCs w:val="24"/>
          <w:lang w:val="it-IT"/>
        </w:rPr>
        <w:t xml:space="preserve">- </w:t>
      </w:r>
      <w:r w:rsidRPr="000F69B7">
        <w:rPr>
          <w:rFonts w:ascii="Times New Roman" w:hAnsi="Times New Roman"/>
          <w:b/>
          <w:sz w:val="24"/>
          <w:szCs w:val="24"/>
          <w:lang w:val="it-IT"/>
        </w:rPr>
        <w:t>autorizaţie de construcţie nr. 190/12.11.2018, emisă de primăria comunei Glina pentru lucrările de construire a Incineratorului de nămol valabilitate prelungită până la 13.11.2020;</w:t>
      </w:r>
    </w:p>
    <w:p w:rsidR="00D26024" w:rsidRPr="000F69B7" w:rsidRDefault="00D26024" w:rsidP="00D26024">
      <w:pPr>
        <w:spacing w:after="0" w:line="240" w:lineRule="auto"/>
        <w:jc w:val="both"/>
        <w:rPr>
          <w:rFonts w:ascii="Times New Roman" w:hAnsi="Times New Roman"/>
          <w:b/>
          <w:sz w:val="24"/>
          <w:szCs w:val="24"/>
          <w:lang w:val="it-IT"/>
        </w:rPr>
      </w:pPr>
      <w:r w:rsidRPr="000F69B7">
        <w:rPr>
          <w:rFonts w:ascii="Times New Roman" w:hAnsi="Times New Roman"/>
          <w:sz w:val="24"/>
          <w:szCs w:val="24"/>
          <w:lang w:val="it-IT"/>
        </w:rPr>
        <w:t>-</w:t>
      </w:r>
      <w:r w:rsidRPr="000F69B7">
        <w:rPr>
          <w:rFonts w:ascii="Times New Roman" w:hAnsi="Times New Roman"/>
          <w:b/>
          <w:sz w:val="24"/>
          <w:szCs w:val="24"/>
          <w:lang w:val="it-IT"/>
        </w:rPr>
        <w:t>la 31.12.2019 se apreciază un progres fizic de 26,71 %.</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b/>
          <w:sz w:val="24"/>
          <w:szCs w:val="24"/>
          <w:lang w:val="it-IT"/>
        </w:rPr>
        <w:t>-</w:t>
      </w:r>
      <w:r w:rsidRPr="000F69B7">
        <w:rPr>
          <w:rFonts w:ascii="Times New Roman" w:hAnsi="Times New Roman"/>
          <w:sz w:val="24"/>
          <w:szCs w:val="24"/>
          <w:lang w:val="it-IT"/>
        </w:rPr>
        <w:t>lucrările de modernizare a statiei de epurare ape uzate Bucuresti, prin construirea a doua linii de tratare si reconfigurarea a celei existente, vor permite statiei sa epureze influentul pentru un echivalent al populatiei de 2,4 milioane de locuitori;</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-extinderea si modernizarea SEAU Glina va asigura epurarea intregului debit de apa uzata, se reduce la minim riscul de evacuari necontrolate de ape uzate netratate, calitatea apelor subterane in zona si a apelor de suprafata din raurile Dambovita, Arges si fluviul Dunarea va fi imbunatatita;</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-constructia facilitatilor de management al namolului (incineratorul de namol) asigura conformarea cu Directiva 86/278/CEE a CE, transpusa prin Ordinul ministrului mediului si gospodaririi apelor nr. 344/2004 pentru aprobarea Normelor tehnice privind protectia mediului si in special a solului , cand se utilizeaza namolurile de epurare in agricultura.</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Indicatorii propuşi / Indicatorii realizaţi: - </w:t>
      </w:r>
      <w:r w:rsidRPr="000F69B7">
        <w:rPr>
          <w:rFonts w:ascii="Times New Roman" w:hAnsi="Times New Roman"/>
          <w:sz w:val="24"/>
          <w:szCs w:val="24"/>
        </w:rPr>
        <w:t xml:space="preserve">Indicatorii de calitate fizico-chimici şi biologici ai râului Damboviţa, aval comuna Glina. </w:t>
      </w:r>
    </w:p>
    <w:p w:rsidR="00D26024" w:rsidRPr="000F69B7" w:rsidRDefault="00D26024" w:rsidP="00D26024">
      <w:pPr>
        <w:spacing w:after="0" w:line="240" w:lineRule="auto"/>
        <w:rPr>
          <w:rFonts w:ascii="Times New Roman" w:hAnsi="Times New Roman"/>
          <w:sz w:val="24"/>
          <w:szCs w:val="24"/>
        </w:rPr>
      </w:pPr>
    </w:p>
    <w:p w:rsidR="00D26024" w:rsidRPr="000F69B7" w:rsidRDefault="00D26024" w:rsidP="00D26024">
      <w:pPr>
        <w:pStyle w:val="ListParagraph"/>
        <w:numPr>
          <w:ilvl w:val="0"/>
          <w:numId w:val="38"/>
        </w:numPr>
        <w:autoSpaceDE w:val="0"/>
        <w:autoSpaceDN w:val="0"/>
        <w:adjustRightInd w:val="0"/>
        <w:spacing w:after="0" w:line="240" w:lineRule="auto"/>
        <w:ind w:left="720"/>
        <w:rPr>
          <w:rFonts w:ascii="Times New Roman" w:hAnsi="Times New Roman"/>
          <w:sz w:val="24"/>
          <w:szCs w:val="24"/>
          <w:lang w:val="it-IT"/>
        </w:rPr>
      </w:pPr>
      <w:r w:rsidRPr="000F69B7">
        <w:rPr>
          <w:rFonts w:ascii="Times New Roman" w:hAnsi="Times New Roman"/>
          <w:i/>
          <w:sz w:val="24"/>
          <w:szCs w:val="24"/>
          <w:lang w:val="es-CO"/>
        </w:rPr>
        <w:t>Apa Nova Bucureşti</w:t>
      </w:r>
    </w:p>
    <w:p w:rsidR="00D26024" w:rsidRPr="000F69B7" w:rsidRDefault="00D26024" w:rsidP="00D26024">
      <w:pPr>
        <w:autoSpaceDE w:val="0"/>
        <w:autoSpaceDN w:val="0"/>
        <w:adjustRightInd w:val="0"/>
        <w:spacing w:after="0" w:line="240" w:lineRule="auto"/>
        <w:jc w:val="both"/>
        <w:rPr>
          <w:rFonts w:ascii="Times New Roman" w:hAnsi="Times New Roman"/>
          <w:i/>
          <w:sz w:val="24"/>
          <w:szCs w:val="24"/>
          <w:lang w:val="ro-RO"/>
        </w:rPr>
      </w:pPr>
      <w:r w:rsidRPr="000F69B7">
        <w:rPr>
          <w:rFonts w:ascii="Times New Roman" w:hAnsi="Times New Roman"/>
          <w:sz w:val="24"/>
          <w:szCs w:val="24"/>
          <w:lang w:val="it-IT"/>
        </w:rPr>
        <w:lastRenderedPageBreak/>
        <w:t xml:space="preserve">    PM 04-01 Poluarea râului Dâmboviţa cauzată de evacuarea apelor uzate provenite din canalizarea Municipiului Bucureşti (Staţia de epurare Glina nu asigură toate treptele de epurare) - </w:t>
      </w:r>
      <w:r w:rsidRPr="000F69B7">
        <w:rPr>
          <w:rFonts w:ascii="Times New Roman" w:hAnsi="Times New Roman"/>
          <w:i/>
          <w:sz w:val="24"/>
          <w:szCs w:val="24"/>
        </w:rPr>
        <w:t>Nu intră în responsabilitatea Apa Nova Bucureşti S.A.</w:t>
      </w:r>
    </w:p>
    <w:p w:rsidR="00D26024" w:rsidRPr="000F69B7" w:rsidRDefault="00D26024" w:rsidP="00D26024">
      <w:pPr>
        <w:pStyle w:val="ListParagraph"/>
        <w:spacing w:after="0" w:line="240" w:lineRule="auto"/>
        <w:ind w:left="360"/>
        <w:rPr>
          <w:rFonts w:ascii="Times New Roman" w:hAnsi="Times New Roman"/>
          <w:b/>
          <w:i/>
          <w:shadow/>
          <w:sz w:val="24"/>
          <w:szCs w:val="24"/>
        </w:rPr>
      </w:pPr>
    </w:p>
    <w:p w:rsidR="00D26024" w:rsidRPr="000F69B7" w:rsidRDefault="00D26024" w:rsidP="00D26024">
      <w:pPr>
        <w:pStyle w:val="ListParagraph"/>
        <w:spacing w:after="0" w:line="240" w:lineRule="auto"/>
        <w:ind w:left="360"/>
        <w:rPr>
          <w:rFonts w:ascii="Times New Roman" w:hAnsi="Times New Roman"/>
          <w:b/>
          <w:i/>
          <w:sz w:val="24"/>
          <w:szCs w:val="24"/>
        </w:rPr>
      </w:pPr>
      <w:r w:rsidRPr="000F69B7">
        <w:rPr>
          <w:rFonts w:ascii="Times New Roman" w:hAnsi="Times New Roman"/>
          <w:b/>
          <w:i/>
          <w:shadow/>
          <w:sz w:val="24"/>
          <w:szCs w:val="24"/>
        </w:rPr>
        <w:t>Alimentarea cu ap</w:t>
      </w:r>
      <w:r w:rsidRPr="000F69B7">
        <w:rPr>
          <w:rFonts w:ascii="Times New Roman" w:hAnsi="Times New Roman"/>
          <w:b/>
          <w:i/>
          <w:sz w:val="24"/>
          <w:szCs w:val="24"/>
        </w:rPr>
        <w:t>ă şi evacuarea apelor uzate</w:t>
      </w:r>
    </w:p>
    <w:p w:rsidR="00D26024" w:rsidRPr="000F69B7" w:rsidRDefault="00D26024" w:rsidP="00D26024">
      <w:pPr>
        <w:pStyle w:val="ListParagraph"/>
        <w:spacing w:after="0" w:line="240" w:lineRule="auto"/>
        <w:ind w:left="360"/>
        <w:rPr>
          <w:rFonts w:ascii="Times New Roman" w:hAnsi="Times New Roman"/>
          <w:b/>
          <w:i/>
          <w:sz w:val="24"/>
          <w:szCs w:val="24"/>
        </w:rPr>
      </w:pPr>
    </w:p>
    <w:p w:rsidR="00D26024" w:rsidRPr="000F69B7" w:rsidRDefault="00D26024" w:rsidP="00D26024">
      <w:pPr>
        <w:pStyle w:val="ListParagraph"/>
        <w:numPr>
          <w:ilvl w:val="0"/>
          <w:numId w:val="38"/>
        </w:numPr>
        <w:autoSpaceDE w:val="0"/>
        <w:autoSpaceDN w:val="0"/>
        <w:adjustRightInd w:val="0"/>
        <w:spacing w:after="0" w:line="240" w:lineRule="auto"/>
        <w:ind w:left="720"/>
        <w:rPr>
          <w:rFonts w:ascii="Times New Roman" w:hAnsi="Times New Roman"/>
          <w:b/>
          <w:sz w:val="24"/>
          <w:szCs w:val="24"/>
          <w:lang w:val="it-IT"/>
        </w:rPr>
      </w:pPr>
      <w:r w:rsidRPr="000F69B7">
        <w:rPr>
          <w:rFonts w:ascii="Times New Roman" w:hAnsi="Times New Roman"/>
          <w:b/>
          <w:sz w:val="24"/>
          <w:szCs w:val="24"/>
          <w:lang w:val="es-CO"/>
        </w:rPr>
        <w:t>Apa Nova Bucureşti</w:t>
      </w:r>
    </w:p>
    <w:p w:rsidR="00D26024" w:rsidRPr="000F69B7" w:rsidRDefault="00D26024" w:rsidP="00D26024">
      <w:pPr>
        <w:spacing w:after="0" w:line="240" w:lineRule="auto"/>
        <w:jc w:val="both"/>
        <w:rPr>
          <w:rFonts w:ascii="Times New Roman" w:hAnsi="Times New Roman"/>
          <w:b/>
          <w:sz w:val="24"/>
          <w:szCs w:val="24"/>
          <w:lang w:val="fr-FR"/>
        </w:rPr>
      </w:pPr>
      <w:r w:rsidRPr="000F69B7">
        <w:rPr>
          <w:rFonts w:ascii="Times New Roman" w:hAnsi="Times New Roman"/>
          <w:b/>
          <w:sz w:val="24"/>
          <w:szCs w:val="24"/>
          <w:lang w:val="fr-FR"/>
        </w:rPr>
        <w:t xml:space="preserve">  PM 04-04</w:t>
      </w:r>
      <w:r w:rsidRPr="000F69B7">
        <w:rPr>
          <w:rFonts w:ascii="Times New Roman" w:hAnsi="Times New Roman"/>
          <w:sz w:val="24"/>
          <w:szCs w:val="24"/>
          <w:lang w:val="fr-FR"/>
        </w:rPr>
        <w:t xml:space="preserve"> (punctul 1 şi punctul 2) </w:t>
      </w:r>
      <w:r w:rsidRPr="000F69B7">
        <w:rPr>
          <w:rFonts w:ascii="Times New Roman" w:hAnsi="Times New Roman"/>
          <w:b/>
          <w:sz w:val="24"/>
          <w:szCs w:val="24"/>
          <w:lang w:val="it-IT"/>
        </w:rPr>
        <w:t>Starea tehnică necorespunzătoare a rețelelor de distribuție a apei potabile.</w:t>
      </w:r>
      <w:r w:rsidRPr="000F69B7">
        <w:rPr>
          <w:rFonts w:ascii="Times New Roman" w:hAnsi="Times New Roman"/>
          <w:b/>
          <w:sz w:val="24"/>
          <w:szCs w:val="24"/>
          <w:lang w:val="fr-FR"/>
        </w:rPr>
        <w:t xml:space="preserve"> Pierderi în sistemul de alimentare cu apă potabilă </w:t>
      </w:r>
    </w:p>
    <w:p w:rsidR="00D26024" w:rsidRPr="000F69B7" w:rsidRDefault="00D26024" w:rsidP="00D26024">
      <w:pPr>
        <w:spacing w:after="0" w:line="240" w:lineRule="auto"/>
        <w:jc w:val="both"/>
        <w:rPr>
          <w:rFonts w:ascii="Times New Roman" w:hAnsi="Times New Roman"/>
          <w:b/>
          <w:sz w:val="24"/>
          <w:szCs w:val="24"/>
          <w:lang w:val="fr-FR"/>
        </w:rPr>
      </w:pPr>
      <w:r w:rsidRPr="000F69B7">
        <w:rPr>
          <w:rFonts w:ascii="Times New Roman" w:hAnsi="Times New Roman"/>
          <w:b/>
          <w:sz w:val="24"/>
          <w:szCs w:val="24"/>
          <w:lang w:val="fr-FR"/>
        </w:rPr>
        <w:t xml:space="preserve">Lucrările realizate în cadrul reţelei de alimentare cu apă din Municipiul București: </w:t>
      </w:r>
    </w:p>
    <w:p w:rsidR="00D26024" w:rsidRPr="000F69B7" w:rsidRDefault="00D26024" w:rsidP="00D26024">
      <w:pPr>
        <w:spacing w:after="0" w:line="240" w:lineRule="auto"/>
        <w:jc w:val="both"/>
        <w:rPr>
          <w:rFonts w:ascii="Times New Roman" w:hAnsi="Times New Roman"/>
          <w:sz w:val="24"/>
          <w:szCs w:val="24"/>
          <w:lang w:val="fr-FR"/>
        </w:rPr>
      </w:pPr>
      <w:r w:rsidRPr="000F69B7">
        <w:rPr>
          <w:rFonts w:ascii="Times New Roman" w:hAnsi="Times New Roman"/>
          <w:b/>
          <w:sz w:val="24"/>
          <w:szCs w:val="24"/>
          <w:lang w:val="fr-FR"/>
        </w:rPr>
        <w:t xml:space="preserve">1. Proiecte elaborate pentru înlocuirea conductelor de calitate necorespunzătoare </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sz w:val="24"/>
          <w:szCs w:val="24"/>
          <w:lang w:val="fr-FR"/>
        </w:rPr>
        <w:t xml:space="preserve"> -În semestrul II 2019 s-au elaborate un număr de 5 proiecte pentru înlocuire a conductelor de de calitate necorespunzătoare - </w:t>
      </w:r>
      <w:r w:rsidRPr="000F69B7">
        <w:rPr>
          <w:rFonts w:ascii="Times New Roman" w:hAnsi="Times New Roman"/>
          <w:i/>
          <w:sz w:val="24"/>
          <w:szCs w:val="24"/>
          <w:lang w:val="fr-FR"/>
        </w:rPr>
        <w:t>a</w:t>
      </w:r>
      <w:r w:rsidRPr="000F69B7">
        <w:rPr>
          <w:rFonts w:ascii="Times New Roman" w:hAnsi="Times New Roman"/>
          <w:i/>
          <w:sz w:val="24"/>
          <w:szCs w:val="24"/>
        </w:rPr>
        <w:t>cţiune în curs de realizare</w:t>
      </w:r>
      <w:r w:rsidRPr="000F69B7">
        <w:rPr>
          <w:rFonts w:ascii="Times New Roman" w:hAnsi="Times New Roman"/>
          <w:sz w:val="24"/>
          <w:szCs w:val="24"/>
        </w:rPr>
        <w:t>.</w:t>
      </w:r>
    </w:p>
    <w:p w:rsidR="00D26024" w:rsidRPr="000F69B7" w:rsidRDefault="00D26024" w:rsidP="00D26024">
      <w:pPr>
        <w:spacing w:after="0" w:line="240" w:lineRule="auto"/>
        <w:jc w:val="both"/>
        <w:rPr>
          <w:rFonts w:ascii="Times New Roman" w:hAnsi="Times New Roman"/>
          <w:i/>
          <w:sz w:val="24"/>
          <w:szCs w:val="24"/>
        </w:rPr>
      </w:pPr>
      <w:r w:rsidRPr="000F69B7">
        <w:rPr>
          <w:rFonts w:ascii="Times New Roman" w:hAnsi="Times New Roman"/>
          <w:sz w:val="24"/>
          <w:szCs w:val="24"/>
        </w:rPr>
        <w:t>-Realizarea lucrărilor de reabilitare a sistemelor  de distribuţie a apei potabile - r</w:t>
      </w:r>
      <w:r w:rsidRPr="000F69B7">
        <w:rPr>
          <w:rFonts w:ascii="Times New Roman" w:hAnsi="Times New Roman"/>
          <w:sz w:val="24"/>
          <w:szCs w:val="24"/>
          <w:lang w:val="es-CO"/>
        </w:rPr>
        <w:t xml:space="preserve">ealizarea de lucrări de reabilitare a sistemelor de distribuţie a apei potabile pe 4 străzi </w:t>
      </w:r>
      <w:r w:rsidRPr="000F69B7">
        <w:rPr>
          <w:rFonts w:ascii="Times New Roman" w:hAnsi="Times New Roman"/>
          <w:sz w:val="24"/>
          <w:szCs w:val="24"/>
        </w:rPr>
        <w:t xml:space="preserve">realizat în semestrul II 2019 - </w:t>
      </w:r>
      <w:r w:rsidRPr="000F69B7">
        <w:rPr>
          <w:rFonts w:ascii="Times New Roman" w:hAnsi="Times New Roman"/>
          <w:i/>
          <w:sz w:val="24"/>
          <w:szCs w:val="24"/>
          <w:lang w:val="es-CO"/>
        </w:rPr>
        <w:t>a</w:t>
      </w:r>
      <w:r w:rsidRPr="000F69B7">
        <w:rPr>
          <w:rFonts w:ascii="Times New Roman" w:hAnsi="Times New Roman"/>
          <w:i/>
          <w:sz w:val="24"/>
          <w:szCs w:val="24"/>
        </w:rPr>
        <w:t>cţiune în curs de realizare.</w:t>
      </w:r>
    </w:p>
    <w:p w:rsidR="00D26024" w:rsidRPr="000F69B7" w:rsidRDefault="00D26024" w:rsidP="00D26024">
      <w:pPr>
        <w:spacing w:after="0" w:line="240" w:lineRule="auto"/>
        <w:jc w:val="both"/>
        <w:rPr>
          <w:rFonts w:ascii="Times New Roman" w:hAnsi="Times New Roman"/>
          <w:b/>
          <w:sz w:val="24"/>
          <w:szCs w:val="24"/>
          <w:lang w:val="fr-FR"/>
        </w:rPr>
      </w:pPr>
      <w:r w:rsidRPr="000F69B7">
        <w:rPr>
          <w:rFonts w:ascii="Times New Roman" w:hAnsi="Times New Roman"/>
          <w:b/>
          <w:sz w:val="24"/>
          <w:szCs w:val="24"/>
          <w:lang w:val="fr-FR"/>
        </w:rPr>
        <w:t xml:space="preserve">2. Măsurile de eficientizare/minimizare a pierderilor de apă în reţelele de distribuţie </w:t>
      </w:r>
    </w:p>
    <w:p w:rsidR="00D26024" w:rsidRPr="000F69B7" w:rsidRDefault="00D26024" w:rsidP="00D26024">
      <w:pPr>
        <w:spacing w:after="0" w:line="240" w:lineRule="auto"/>
        <w:jc w:val="both"/>
        <w:rPr>
          <w:rFonts w:ascii="Times New Roman" w:hAnsi="Times New Roman"/>
          <w:sz w:val="24"/>
          <w:szCs w:val="24"/>
          <w:lang w:val="es-CO"/>
        </w:rPr>
      </w:pPr>
      <w:r w:rsidRPr="000F69B7">
        <w:rPr>
          <w:rFonts w:ascii="Times New Roman" w:hAnsi="Times New Roman"/>
          <w:b/>
          <w:sz w:val="24"/>
          <w:szCs w:val="24"/>
          <w:lang w:val="fr-FR"/>
        </w:rPr>
        <w:t xml:space="preserve">-Refacerea branşamentelor de apă, care prezintă uzură înaintată </w:t>
      </w:r>
      <w:r w:rsidRPr="000F69B7">
        <w:rPr>
          <w:rFonts w:ascii="Times New Roman" w:hAnsi="Times New Roman"/>
          <w:sz w:val="24"/>
          <w:szCs w:val="24"/>
          <w:lang w:val="es-CO"/>
        </w:rPr>
        <w:t xml:space="preserve">- refacerea unui număr de 175 branşamente de apă, care prezintă uzură </w:t>
      </w:r>
      <w:r w:rsidRPr="000F69B7">
        <w:rPr>
          <w:rFonts w:ascii="Times New Roman" w:hAnsi="Times New Roman"/>
          <w:i/>
          <w:sz w:val="24"/>
          <w:szCs w:val="24"/>
          <w:lang w:val="es-CO"/>
        </w:rPr>
        <w:t xml:space="preserve">- </w:t>
      </w:r>
      <w:r w:rsidRPr="000F69B7">
        <w:rPr>
          <w:rFonts w:ascii="Times New Roman" w:hAnsi="Times New Roman"/>
          <w:i/>
          <w:sz w:val="24"/>
          <w:szCs w:val="24"/>
          <w:lang w:val="fr-FR"/>
        </w:rPr>
        <w:t>a</w:t>
      </w:r>
      <w:r w:rsidRPr="000F69B7">
        <w:rPr>
          <w:rFonts w:ascii="Times New Roman" w:hAnsi="Times New Roman"/>
          <w:i/>
          <w:sz w:val="24"/>
          <w:szCs w:val="24"/>
        </w:rPr>
        <w:t>cţiune în curs de realizare</w:t>
      </w:r>
      <w:r w:rsidRPr="000F69B7">
        <w:rPr>
          <w:rFonts w:ascii="Times New Roman" w:hAnsi="Times New Roman"/>
          <w:sz w:val="24"/>
          <w:szCs w:val="24"/>
        </w:rPr>
        <w:t>.</w:t>
      </w:r>
    </w:p>
    <w:p w:rsidR="00D26024" w:rsidRPr="000F69B7" w:rsidRDefault="00D26024" w:rsidP="00D26024">
      <w:pPr>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b/>
          <w:sz w:val="24"/>
          <w:szCs w:val="24"/>
          <w:lang w:val="fr-FR"/>
        </w:rPr>
        <w:t xml:space="preserve">- Înlocuirea conductelor cu un grad înaintat de uzură - </w:t>
      </w:r>
      <w:r w:rsidRPr="000F69B7">
        <w:rPr>
          <w:rFonts w:ascii="Times New Roman" w:eastAsia="TimesNewRomanPSMT" w:hAnsi="Times New Roman"/>
          <w:bCs/>
          <w:sz w:val="24"/>
          <w:szCs w:val="24"/>
        </w:rPr>
        <w:t>î</w:t>
      </w:r>
      <w:r w:rsidRPr="000F69B7">
        <w:rPr>
          <w:rFonts w:ascii="Times New Roman" w:eastAsia="TimesNewRomanPSMT" w:hAnsi="Times New Roman"/>
          <w:sz w:val="24"/>
          <w:szCs w:val="24"/>
        </w:rPr>
        <w:t xml:space="preserve">nlocuirea a 0,9586 km de conducte care prezintă uzură </w:t>
      </w:r>
      <w:r w:rsidRPr="000F69B7">
        <w:rPr>
          <w:rFonts w:ascii="Times New Roman" w:eastAsia="TimesNewRomanPSMT" w:hAnsi="Times New Roman"/>
          <w:i/>
          <w:sz w:val="24"/>
          <w:szCs w:val="24"/>
        </w:rPr>
        <w:t xml:space="preserve">- </w:t>
      </w:r>
      <w:r w:rsidRPr="000F69B7">
        <w:rPr>
          <w:rFonts w:ascii="Times New Roman" w:hAnsi="Times New Roman"/>
          <w:i/>
          <w:sz w:val="24"/>
          <w:szCs w:val="24"/>
          <w:lang w:val="fr-FR"/>
        </w:rPr>
        <w:t>a</w:t>
      </w:r>
      <w:r w:rsidRPr="000F69B7">
        <w:rPr>
          <w:rFonts w:ascii="Times New Roman" w:hAnsi="Times New Roman"/>
          <w:i/>
          <w:sz w:val="24"/>
          <w:szCs w:val="24"/>
        </w:rPr>
        <w:t>cţiune în curs de realizare</w:t>
      </w:r>
      <w:r w:rsidRPr="000F69B7">
        <w:rPr>
          <w:rFonts w:ascii="Times New Roman" w:hAnsi="Times New Roman"/>
          <w:sz w:val="24"/>
          <w:szCs w:val="24"/>
        </w:rPr>
        <w:t>.</w:t>
      </w:r>
    </w:p>
    <w:p w:rsidR="00D26024" w:rsidRPr="000F69B7" w:rsidRDefault="00D26024" w:rsidP="00D26024">
      <w:pPr>
        <w:pStyle w:val="Heading2"/>
        <w:spacing w:before="0" w:line="240" w:lineRule="auto"/>
        <w:jc w:val="both"/>
        <w:rPr>
          <w:rFonts w:ascii="Times New Roman" w:hAnsi="Times New Roman"/>
          <w:i/>
          <w:color w:val="auto"/>
          <w:sz w:val="24"/>
          <w:szCs w:val="24"/>
        </w:rPr>
      </w:pPr>
      <w:r w:rsidRPr="000F69B7">
        <w:rPr>
          <w:rFonts w:ascii="Times New Roman" w:hAnsi="Times New Roman"/>
          <w:color w:val="auto"/>
          <w:sz w:val="24"/>
          <w:szCs w:val="24"/>
          <w:lang w:val="it-IT"/>
        </w:rPr>
        <w:t>Indicatorii propuşi / Indicatorii realizaţi</w:t>
      </w:r>
      <w:r w:rsidRPr="000F69B7">
        <w:rPr>
          <w:rFonts w:ascii="Times New Roman" w:hAnsi="Times New Roman"/>
          <w:b w:val="0"/>
          <w:color w:val="auto"/>
          <w:sz w:val="24"/>
          <w:szCs w:val="24"/>
          <w:lang w:val="it-IT"/>
        </w:rPr>
        <w:t xml:space="preserve">: - </w:t>
      </w:r>
      <w:r w:rsidRPr="000F69B7">
        <w:rPr>
          <w:rFonts w:ascii="Times New Roman" w:hAnsi="Times New Roman"/>
          <w:color w:val="auto"/>
          <w:sz w:val="24"/>
          <w:szCs w:val="24"/>
        </w:rPr>
        <w:t xml:space="preserve">Randamentul reţelei de aducţiune şi de distribuţie a apei potabile, exprimat ca: “%” pierderi / km reţea de distribuţie a apei potabile </w:t>
      </w:r>
      <w:r w:rsidRPr="000F69B7">
        <w:rPr>
          <w:rFonts w:ascii="Times New Roman" w:hAnsi="Times New Roman"/>
          <w:i/>
          <w:color w:val="auto"/>
          <w:sz w:val="24"/>
          <w:szCs w:val="24"/>
        </w:rPr>
        <w:t>= 7521</w:t>
      </w:r>
      <w:r w:rsidRPr="000F69B7">
        <w:rPr>
          <w:rFonts w:ascii="Times New Roman" w:hAnsi="Times New Roman"/>
          <w:b w:val="0"/>
          <w:i/>
          <w:color w:val="auto"/>
          <w:sz w:val="24"/>
          <w:szCs w:val="24"/>
        </w:rPr>
        <w:t xml:space="preserve"> m</w:t>
      </w:r>
      <w:r w:rsidRPr="000F69B7">
        <w:rPr>
          <w:rFonts w:ascii="Times New Roman" w:hAnsi="Times New Roman"/>
          <w:b w:val="0"/>
          <w:i/>
          <w:color w:val="auto"/>
          <w:sz w:val="24"/>
          <w:szCs w:val="24"/>
          <w:vertAlign w:val="superscript"/>
        </w:rPr>
        <w:t>3</w:t>
      </w:r>
      <w:r w:rsidRPr="000F69B7">
        <w:rPr>
          <w:rFonts w:ascii="Times New Roman" w:hAnsi="Times New Roman"/>
          <w:b w:val="0"/>
          <w:i/>
          <w:color w:val="auto"/>
          <w:sz w:val="24"/>
          <w:szCs w:val="24"/>
        </w:rPr>
        <w:t>/km (realizat în sem. II 2019).</w:t>
      </w:r>
    </w:p>
    <w:p w:rsidR="00D26024" w:rsidRPr="000F69B7" w:rsidRDefault="00D26024" w:rsidP="00D26024">
      <w:pPr>
        <w:spacing w:after="0" w:line="240" w:lineRule="auto"/>
        <w:jc w:val="both"/>
        <w:rPr>
          <w:rFonts w:ascii="Times New Roman" w:hAnsi="Times New Roman"/>
          <w:i/>
          <w:sz w:val="24"/>
          <w:szCs w:val="24"/>
        </w:rPr>
      </w:pPr>
      <w:r w:rsidRPr="000F69B7">
        <w:rPr>
          <w:rFonts w:ascii="Times New Roman" w:hAnsi="Times New Roman"/>
          <w:i/>
          <w:sz w:val="24"/>
          <w:szCs w:val="24"/>
        </w:rPr>
        <w:t>3. Inlocuirea branşamentelor din plumb sau alte materiale necorespunzătoare cu branşamente din materiale modern – acţiune realizată</w:t>
      </w:r>
      <w:r w:rsidRPr="000F69B7">
        <w:rPr>
          <w:rFonts w:ascii="Times New Roman" w:hAnsi="Times New Roman"/>
          <w:sz w:val="24"/>
          <w:szCs w:val="24"/>
        </w:rPr>
        <w:t>.</w:t>
      </w:r>
      <w:r w:rsidRPr="000F69B7">
        <w:rPr>
          <w:rFonts w:ascii="Times New Roman" w:hAnsi="Times New Roman"/>
          <w:i/>
          <w:sz w:val="24"/>
          <w:szCs w:val="24"/>
        </w:rPr>
        <w:t xml:space="preserve"> </w:t>
      </w:r>
    </w:p>
    <w:p w:rsidR="00D26024" w:rsidRPr="000F69B7" w:rsidRDefault="00D26024" w:rsidP="00D26024">
      <w:pPr>
        <w:spacing w:after="0" w:line="240" w:lineRule="auto"/>
        <w:jc w:val="both"/>
        <w:rPr>
          <w:rFonts w:ascii="Times New Roman" w:hAnsi="Times New Roman"/>
          <w:i/>
          <w:sz w:val="24"/>
          <w:szCs w:val="24"/>
        </w:rPr>
      </w:pPr>
      <w:r w:rsidRPr="000F69B7">
        <w:rPr>
          <w:rFonts w:ascii="Times New Roman" w:hAnsi="Times New Roman"/>
          <w:b/>
          <w:sz w:val="24"/>
          <w:szCs w:val="24"/>
        </w:rPr>
        <w:t xml:space="preserve">4. Înlocuirea vanelor şi robinetelor, precum şi a fitingăriei care prezintă uzură înaintată </w:t>
      </w:r>
      <w:r w:rsidRPr="000F69B7">
        <w:rPr>
          <w:rFonts w:ascii="Times New Roman" w:hAnsi="Times New Roman"/>
          <w:sz w:val="24"/>
          <w:szCs w:val="24"/>
          <w:lang w:val="es-CO"/>
        </w:rPr>
        <w:t>-</w:t>
      </w:r>
      <w:r w:rsidRPr="000F69B7">
        <w:rPr>
          <w:rFonts w:ascii="Times New Roman" w:hAnsi="Times New Roman"/>
          <w:sz w:val="24"/>
          <w:szCs w:val="24"/>
        </w:rPr>
        <w:t xml:space="preserve"> înlocuirea unui număr de 39 de vane şi a unui număr 162 de hidranţi ce prezintă uzură </w:t>
      </w:r>
      <w:r w:rsidRPr="000F69B7">
        <w:rPr>
          <w:rFonts w:ascii="Times New Roman" w:hAnsi="Times New Roman"/>
          <w:i/>
          <w:sz w:val="24"/>
          <w:szCs w:val="24"/>
        </w:rPr>
        <w:t>-</w:t>
      </w:r>
      <w:r w:rsidRPr="000F69B7">
        <w:rPr>
          <w:rFonts w:ascii="Times New Roman" w:hAnsi="Times New Roman"/>
          <w:i/>
          <w:sz w:val="24"/>
          <w:szCs w:val="24"/>
          <w:lang w:val="fr-FR"/>
        </w:rPr>
        <w:t xml:space="preserve"> a</w:t>
      </w:r>
      <w:r w:rsidRPr="000F69B7">
        <w:rPr>
          <w:rFonts w:ascii="Times New Roman" w:hAnsi="Times New Roman"/>
          <w:i/>
          <w:sz w:val="24"/>
          <w:szCs w:val="24"/>
        </w:rPr>
        <w:t>cţiune în curs de realizare.</w:t>
      </w:r>
    </w:p>
    <w:p w:rsidR="00D26024" w:rsidRPr="000F69B7" w:rsidRDefault="00D26024" w:rsidP="00D26024">
      <w:pPr>
        <w:pStyle w:val="Heading2"/>
        <w:spacing w:before="0" w:line="240" w:lineRule="auto"/>
        <w:jc w:val="both"/>
        <w:rPr>
          <w:rFonts w:ascii="Times New Roman" w:hAnsi="Times New Roman"/>
          <w:b w:val="0"/>
          <w:color w:val="auto"/>
          <w:sz w:val="24"/>
          <w:szCs w:val="24"/>
        </w:rPr>
      </w:pPr>
      <w:r w:rsidRPr="000F69B7">
        <w:rPr>
          <w:rFonts w:ascii="Times New Roman" w:hAnsi="Times New Roman"/>
          <w:b w:val="0"/>
          <w:i/>
          <w:color w:val="auto"/>
          <w:sz w:val="24"/>
          <w:szCs w:val="24"/>
          <w:lang w:val="it-IT"/>
        </w:rPr>
        <w:t>Indicatorii propuşi/Indicatorii realizaţi:</w:t>
      </w:r>
      <w:r w:rsidRPr="000F69B7">
        <w:rPr>
          <w:rFonts w:ascii="Times New Roman" w:hAnsi="Times New Roman"/>
          <w:b w:val="0"/>
          <w:color w:val="auto"/>
          <w:sz w:val="24"/>
          <w:szCs w:val="24"/>
          <w:lang w:val="it-IT"/>
        </w:rPr>
        <w:t xml:space="preserve"> - </w:t>
      </w:r>
      <w:r w:rsidRPr="000F69B7">
        <w:rPr>
          <w:rFonts w:ascii="Times New Roman" w:hAnsi="Times New Roman"/>
          <w:b w:val="0"/>
          <w:color w:val="auto"/>
          <w:sz w:val="24"/>
          <w:szCs w:val="24"/>
        </w:rPr>
        <w:t>Randamentul reţelei de aducţiune şi de distribuţie a apei  potabile, exprimat ca: “%” apă facturată şi contorizată din apa produsă = 76,91 %.</w:t>
      </w:r>
    </w:p>
    <w:p w:rsidR="00D26024" w:rsidRPr="000F69B7" w:rsidRDefault="00D26024" w:rsidP="00D26024">
      <w:pPr>
        <w:autoSpaceDE w:val="0"/>
        <w:autoSpaceDN w:val="0"/>
        <w:adjustRightInd w:val="0"/>
        <w:spacing w:after="0" w:line="240" w:lineRule="auto"/>
        <w:jc w:val="both"/>
        <w:rPr>
          <w:rFonts w:ascii="Times New Roman" w:hAnsi="Times New Roman"/>
          <w:b/>
          <w:bCs/>
          <w:sz w:val="24"/>
          <w:szCs w:val="24"/>
          <w:lang w:val="fr-FR"/>
        </w:rPr>
      </w:pPr>
      <w:r w:rsidRPr="000F69B7">
        <w:rPr>
          <w:rFonts w:ascii="Times New Roman" w:hAnsi="Times New Roman"/>
          <w:b/>
          <w:sz w:val="24"/>
          <w:szCs w:val="24"/>
          <w:lang w:val="fr-FR"/>
        </w:rPr>
        <w:t xml:space="preserve">  PM 04-05 </w:t>
      </w:r>
      <w:r w:rsidRPr="000F69B7">
        <w:rPr>
          <w:rFonts w:ascii="Times New Roman" w:hAnsi="Times New Roman"/>
          <w:b/>
          <w:bCs/>
          <w:sz w:val="24"/>
          <w:szCs w:val="24"/>
          <w:lang w:val="fr-FR"/>
        </w:rPr>
        <w:t>Existenţa unor zone din municipiu în afara reţelei de apă şi canalizare</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rPr>
        <w:t>Actiunea:</w:t>
      </w:r>
      <w:r w:rsidRPr="000F69B7">
        <w:rPr>
          <w:rFonts w:ascii="Times New Roman" w:hAnsi="Times New Roman"/>
          <w:sz w:val="24"/>
          <w:szCs w:val="24"/>
        </w:rPr>
        <w:t xml:space="preserve"> </w:t>
      </w:r>
      <w:r w:rsidRPr="000F69B7">
        <w:rPr>
          <w:rFonts w:ascii="Times New Roman" w:hAnsi="Times New Roman"/>
          <w:b/>
          <w:sz w:val="24"/>
          <w:szCs w:val="24"/>
        </w:rPr>
        <w:t>“%” din totalul lungimii străzilor din municipiul Bucureşti echipate cu reţea de alimentare cu apă potabilă şi canalizare</w:t>
      </w:r>
      <w:r w:rsidRPr="000F69B7">
        <w:rPr>
          <w:rFonts w:ascii="Times New Roman" w:hAnsi="Times New Roman"/>
          <w:sz w:val="24"/>
          <w:szCs w:val="24"/>
        </w:rPr>
        <w:t xml:space="preserve"> - </w:t>
      </w:r>
      <w:r w:rsidRPr="000F69B7">
        <w:rPr>
          <w:rFonts w:ascii="Times New Roman" w:hAnsi="Times New Roman"/>
          <w:bCs/>
          <w:sz w:val="24"/>
          <w:szCs w:val="24"/>
        </w:rPr>
        <w:t xml:space="preserve">Ȋn sem. II 2019 populaţia racordată la canalizare/populaţia totală a Municipiului Bucureşti: 98% </w:t>
      </w:r>
      <w:r w:rsidRPr="000F69B7">
        <w:rPr>
          <w:rFonts w:ascii="Times New Roman" w:hAnsi="Times New Roman"/>
          <w:bCs/>
          <w:i/>
          <w:sz w:val="24"/>
          <w:szCs w:val="24"/>
        </w:rPr>
        <w:t xml:space="preserve">- </w:t>
      </w:r>
      <w:r w:rsidRPr="000F69B7">
        <w:rPr>
          <w:rFonts w:ascii="Times New Roman" w:hAnsi="Times New Roman"/>
          <w:i/>
          <w:sz w:val="24"/>
          <w:szCs w:val="24"/>
        </w:rPr>
        <w:t>acţiune în curs de realizare</w:t>
      </w:r>
      <w:r w:rsidRPr="000F69B7">
        <w:rPr>
          <w:rFonts w:ascii="Times New Roman" w:hAnsi="Times New Roman"/>
          <w:sz w:val="24"/>
          <w:szCs w:val="24"/>
        </w:rPr>
        <w:t>.</w:t>
      </w:r>
    </w:p>
    <w:p w:rsidR="00D26024" w:rsidRPr="000F69B7" w:rsidRDefault="00D26024" w:rsidP="00D26024">
      <w:pPr>
        <w:spacing w:after="0" w:line="240" w:lineRule="auto"/>
        <w:jc w:val="both"/>
        <w:rPr>
          <w:rFonts w:ascii="Times New Roman" w:hAnsi="Times New Roman"/>
          <w:i/>
          <w:sz w:val="24"/>
          <w:szCs w:val="24"/>
          <w:lang w:val="ro-RO"/>
        </w:rPr>
      </w:pPr>
      <w:r w:rsidRPr="000F69B7">
        <w:rPr>
          <w:rFonts w:ascii="Times New Roman" w:hAnsi="Times New Roman"/>
          <w:bCs/>
          <w:sz w:val="24"/>
          <w:szCs w:val="24"/>
          <w:lang w:val="fr-FR"/>
        </w:rPr>
        <w:t xml:space="preserve">  PM 04-06 </w:t>
      </w:r>
      <w:r w:rsidRPr="000F69B7">
        <w:rPr>
          <w:rFonts w:ascii="Times New Roman" w:hAnsi="Times New Roman"/>
          <w:sz w:val="24"/>
          <w:szCs w:val="24"/>
          <w:lang w:val="fr-FR"/>
        </w:rPr>
        <w:t>Nerespectarea prevederilor legale privind zonele de protecţie sanitară pentru sursele de apă, inclusiv pentru aducţiunile de apă</w:t>
      </w:r>
      <w:r w:rsidRPr="000F69B7">
        <w:rPr>
          <w:rFonts w:ascii="Times New Roman" w:hAnsi="Times New Roman"/>
          <w:b/>
          <w:sz w:val="24"/>
          <w:szCs w:val="24"/>
          <w:lang w:val="fr-FR"/>
        </w:rPr>
        <w:t xml:space="preserve"> =</w:t>
      </w:r>
      <w:r w:rsidRPr="000F69B7">
        <w:rPr>
          <w:rFonts w:ascii="Times New Roman" w:hAnsi="Times New Roman"/>
          <w:sz w:val="24"/>
          <w:szCs w:val="24"/>
        </w:rPr>
        <w:t xml:space="preserve">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realizată finalizată.</w:t>
      </w:r>
    </w:p>
    <w:p w:rsidR="00D26024" w:rsidRPr="000F69B7" w:rsidRDefault="00D26024" w:rsidP="00D26024">
      <w:pPr>
        <w:spacing w:after="0" w:line="240" w:lineRule="auto"/>
        <w:jc w:val="both"/>
        <w:rPr>
          <w:rFonts w:ascii="Times New Roman" w:hAnsi="Times New Roman"/>
          <w:i/>
          <w:sz w:val="24"/>
          <w:szCs w:val="24"/>
        </w:rPr>
      </w:pPr>
      <w:r w:rsidRPr="000F69B7">
        <w:rPr>
          <w:rFonts w:ascii="Times New Roman" w:hAnsi="Times New Roman"/>
          <w:b/>
          <w:i/>
          <w:sz w:val="24"/>
          <w:szCs w:val="24"/>
          <w:lang w:val="fr-FR"/>
        </w:rPr>
        <w:t xml:space="preserve">   </w:t>
      </w:r>
      <w:r w:rsidRPr="000F69B7">
        <w:rPr>
          <w:rFonts w:ascii="Times New Roman" w:hAnsi="Times New Roman"/>
          <w:i/>
          <w:sz w:val="24"/>
          <w:szCs w:val="24"/>
          <w:lang w:val="fr-FR"/>
        </w:rPr>
        <w:t>A</w:t>
      </w:r>
      <w:r w:rsidRPr="000F69B7">
        <w:rPr>
          <w:rFonts w:ascii="Times New Roman" w:hAnsi="Times New Roman"/>
          <w:i/>
          <w:sz w:val="24"/>
          <w:szCs w:val="24"/>
        </w:rPr>
        <w:t>cţiunile în curs de realizare, sunt acţiuni permanente.</w:t>
      </w:r>
    </w:p>
    <w:p w:rsidR="00D26024" w:rsidRPr="000F69B7" w:rsidRDefault="00D26024" w:rsidP="00D26024">
      <w:pPr>
        <w:spacing w:after="0" w:line="240" w:lineRule="auto"/>
      </w:pPr>
    </w:p>
    <w:p w:rsidR="00D26024" w:rsidRPr="000F69B7" w:rsidRDefault="00D26024" w:rsidP="00D26024">
      <w:pPr>
        <w:spacing w:after="0" w:line="240" w:lineRule="auto"/>
        <w:rPr>
          <w:rFonts w:ascii="Times New Roman" w:hAnsi="Times New Roman"/>
          <w:b/>
          <w:i/>
          <w:shadow/>
          <w:sz w:val="24"/>
          <w:szCs w:val="24"/>
        </w:rPr>
      </w:pPr>
      <w:r w:rsidRPr="000F69B7">
        <w:rPr>
          <w:rFonts w:ascii="Times New Roman" w:hAnsi="Times New Roman"/>
          <w:b/>
          <w:i/>
          <w:shadow/>
          <w:sz w:val="24"/>
          <w:szCs w:val="24"/>
        </w:rPr>
        <w:t xml:space="preserve">       Calitatea şi cantitatea apei potabile</w:t>
      </w:r>
    </w:p>
    <w:p w:rsidR="00D26024" w:rsidRPr="000F69B7" w:rsidRDefault="00D26024" w:rsidP="00D26024">
      <w:pPr>
        <w:spacing w:after="0" w:line="240" w:lineRule="auto"/>
        <w:rPr>
          <w:rFonts w:ascii="Times New Roman" w:hAnsi="Times New Roman"/>
          <w:b/>
          <w:i/>
          <w:shadow/>
          <w:sz w:val="24"/>
          <w:szCs w:val="24"/>
        </w:rPr>
      </w:pPr>
      <w:r w:rsidRPr="000F69B7">
        <w:rPr>
          <w:rFonts w:ascii="Times New Roman" w:hAnsi="Times New Roman"/>
          <w:b/>
          <w:i/>
          <w:shadow/>
          <w:sz w:val="24"/>
          <w:szCs w:val="24"/>
        </w:rPr>
        <w:t xml:space="preserve"> </w:t>
      </w:r>
    </w:p>
    <w:p w:rsidR="00D26024" w:rsidRPr="000F69B7" w:rsidRDefault="00D26024" w:rsidP="00D26024">
      <w:pPr>
        <w:pStyle w:val="ListParagraph"/>
        <w:numPr>
          <w:ilvl w:val="0"/>
          <w:numId w:val="38"/>
        </w:numPr>
        <w:spacing w:after="0" w:line="240" w:lineRule="auto"/>
        <w:ind w:left="720"/>
        <w:rPr>
          <w:rFonts w:ascii="Times New Roman" w:hAnsi="Times New Roman"/>
          <w:b/>
          <w:shadow/>
          <w:sz w:val="24"/>
          <w:szCs w:val="24"/>
        </w:rPr>
      </w:pPr>
      <w:r w:rsidRPr="000F69B7">
        <w:rPr>
          <w:rFonts w:ascii="Times New Roman" w:hAnsi="Times New Roman"/>
          <w:b/>
          <w:bCs/>
          <w:sz w:val="24"/>
          <w:szCs w:val="24"/>
          <w:lang w:val="ro-RO"/>
        </w:rPr>
        <w:t>Administratia Bazinala de Apa Arges-Vedea,</w:t>
      </w:r>
      <w:r w:rsidRPr="000F69B7">
        <w:rPr>
          <w:rFonts w:ascii="Times New Roman" w:hAnsi="Times New Roman"/>
          <w:b/>
          <w:sz w:val="24"/>
          <w:szCs w:val="24"/>
          <w:lang w:val="ro-RO"/>
        </w:rPr>
        <w:t xml:space="preserve"> S.G.A. Ilfov-București</w:t>
      </w:r>
    </w:p>
    <w:p w:rsidR="00D26024" w:rsidRPr="000F69B7" w:rsidRDefault="00D26024" w:rsidP="00D26024">
      <w:pPr>
        <w:spacing w:after="0" w:line="240" w:lineRule="auto"/>
        <w:jc w:val="both"/>
        <w:rPr>
          <w:rFonts w:ascii="Times New Roman" w:hAnsi="Times New Roman"/>
          <w:i/>
          <w:sz w:val="24"/>
          <w:szCs w:val="24"/>
          <w:lang w:val="ro-RO"/>
        </w:rPr>
      </w:pPr>
      <w:r w:rsidRPr="000F69B7">
        <w:rPr>
          <w:rFonts w:ascii="Times New Roman" w:hAnsi="Times New Roman"/>
          <w:b/>
          <w:bCs/>
          <w:sz w:val="24"/>
          <w:szCs w:val="24"/>
          <w:lang w:val="fr-FR"/>
        </w:rPr>
        <w:t xml:space="preserve">  PM 04-06</w:t>
      </w:r>
      <w:r w:rsidRPr="000F69B7">
        <w:rPr>
          <w:rFonts w:ascii="Times New Roman" w:hAnsi="Times New Roman"/>
          <w:bCs/>
          <w:sz w:val="24"/>
          <w:szCs w:val="24"/>
          <w:lang w:val="fr-FR"/>
        </w:rPr>
        <w:t xml:space="preserve"> </w:t>
      </w:r>
      <w:r w:rsidRPr="000F69B7">
        <w:rPr>
          <w:rFonts w:ascii="Times New Roman" w:hAnsi="Times New Roman"/>
          <w:b/>
          <w:sz w:val="24"/>
          <w:szCs w:val="24"/>
          <w:lang w:val="fr-FR"/>
        </w:rPr>
        <w:t xml:space="preserve">Nerespectarea prevederilor legale privind zonele de protecţie sanitară pentru sursele de apă, inclusiv pentru aducţiunile de apă </w:t>
      </w:r>
      <w:r w:rsidRPr="000F69B7">
        <w:rPr>
          <w:rFonts w:ascii="Times New Roman" w:hAnsi="Times New Roman"/>
          <w:sz w:val="24"/>
          <w:szCs w:val="24"/>
        </w:rPr>
        <w:t xml:space="preserve">– </w:t>
      </w:r>
      <w:r w:rsidRPr="000F69B7">
        <w:rPr>
          <w:rFonts w:ascii="Times New Roman" w:hAnsi="Times New Roman"/>
          <w:i/>
          <w:sz w:val="24"/>
          <w:szCs w:val="24"/>
        </w:rPr>
        <w:t>1</w:t>
      </w:r>
      <w:r w:rsidRPr="000F69B7">
        <w:rPr>
          <w:rFonts w:ascii="Times New Roman" w:hAnsi="Times New Roman"/>
          <w:sz w:val="24"/>
          <w:szCs w:val="24"/>
        </w:rPr>
        <w:t xml:space="preserve"> </w:t>
      </w:r>
      <w:r w:rsidRPr="000F69B7">
        <w:rPr>
          <w:rFonts w:ascii="Times New Roman" w:hAnsi="Times New Roman"/>
          <w:bCs/>
          <w:i/>
          <w:sz w:val="24"/>
          <w:szCs w:val="24"/>
          <w:lang w:val="ro-RO"/>
        </w:rPr>
        <w:t>acţiune</w:t>
      </w:r>
      <w:r w:rsidRPr="000F69B7">
        <w:rPr>
          <w:rFonts w:ascii="Times New Roman" w:hAnsi="Times New Roman"/>
          <w:sz w:val="24"/>
          <w:szCs w:val="24"/>
        </w:rPr>
        <w:t xml:space="preserve"> </w:t>
      </w:r>
      <w:r w:rsidRPr="000F69B7">
        <w:rPr>
          <w:rFonts w:ascii="Times New Roman" w:hAnsi="Times New Roman"/>
          <w:bCs/>
          <w:i/>
          <w:sz w:val="24"/>
          <w:szCs w:val="24"/>
          <w:lang w:val="ro-RO"/>
        </w:rPr>
        <w:t xml:space="preserve">realizată permanent de către A.N. Apele Române, </w:t>
      </w:r>
      <w:r w:rsidRPr="000F69B7">
        <w:rPr>
          <w:rFonts w:ascii="Times New Roman" w:hAnsi="Times New Roman"/>
          <w:i/>
          <w:sz w:val="24"/>
          <w:szCs w:val="24"/>
          <w:lang w:val="ro-RO"/>
        </w:rPr>
        <w:t>in sem. II 2019.</w:t>
      </w:r>
    </w:p>
    <w:p w:rsidR="00D26024" w:rsidRPr="000F69B7" w:rsidRDefault="00D26024" w:rsidP="00D26024">
      <w:pPr>
        <w:spacing w:after="0" w:line="240" w:lineRule="auto"/>
        <w:jc w:val="both"/>
        <w:rPr>
          <w:rFonts w:ascii="Times New Roman" w:eastAsia="Times New Roman" w:hAnsi="Times New Roman"/>
          <w:b/>
          <w:bCs/>
          <w:sz w:val="24"/>
          <w:szCs w:val="24"/>
          <w:lang w:val="ro-RO"/>
        </w:rPr>
      </w:pPr>
      <w:r w:rsidRPr="000F69B7">
        <w:rPr>
          <w:rFonts w:ascii="Times New Roman" w:hAnsi="Times New Roman"/>
          <w:bCs/>
          <w:i/>
          <w:sz w:val="24"/>
          <w:szCs w:val="24"/>
          <w:lang w:val="ro-RO"/>
        </w:rPr>
        <w:t xml:space="preserve">  </w:t>
      </w:r>
      <w:r w:rsidRPr="000F69B7">
        <w:rPr>
          <w:rFonts w:ascii="Times New Roman" w:eastAsia="Times New Roman" w:hAnsi="Times New Roman"/>
          <w:b/>
          <w:bCs/>
          <w:sz w:val="24"/>
          <w:szCs w:val="24"/>
          <w:lang w:val="ro-RO"/>
        </w:rPr>
        <w:t xml:space="preserve">  </w:t>
      </w:r>
    </w:p>
    <w:p w:rsidR="00D26024" w:rsidRPr="000F69B7" w:rsidRDefault="0096253F" w:rsidP="00D26024">
      <w:pPr>
        <w:spacing w:after="0" w:line="240" w:lineRule="auto"/>
        <w:jc w:val="both"/>
        <w:rPr>
          <w:rFonts w:ascii="Times New Roman" w:hAnsi="Times New Roman"/>
          <w:b/>
          <w:sz w:val="24"/>
          <w:szCs w:val="24"/>
        </w:rPr>
      </w:pPr>
      <w:r w:rsidRPr="000F69B7">
        <w:rPr>
          <w:rFonts w:ascii="Times New Roman" w:eastAsia="Times New Roman" w:hAnsi="Times New Roman"/>
          <w:b/>
          <w:bCs/>
          <w:sz w:val="24"/>
          <w:szCs w:val="24"/>
          <w:lang w:val="ro-RO"/>
        </w:rPr>
        <w:lastRenderedPageBreak/>
        <w:t xml:space="preserve">       PM 05 </w:t>
      </w:r>
      <w:r w:rsidRPr="000F69B7">
        <w:rPr>
          <w:rFonts w:ascii="Times New Roman" w:hAnsi="Times New Roman"/>
          <w:b/>
          <w:sz w:val="24"/>
          <w:szCs w:val="24"/>
        </w:rPr>
        <w:t>Protecţia naturii, biodiversitate şi păduri</w:t>
      </w:r>
    </w:p>
    <w:p w:rsidR="00B60F2A" w:rsidRPr="000F69B7" w:rsidRDefault="00B60F2A" w:rsidP="00D26024">
      <w:pPr>
        <w:spacing w:after="0" w:line="240" w:lineRule="auto"/>
        <w:jc w:val="both"/>
        <w:rPr>
          <w:rFonts w:ascii="Times New Roman" w:eastAsia="Times New Roman" w:hAnsi="Times New Roman"/>
          <w:b/>
          <w:bCs/>
          <w:sz w:val="24"/>
          <w:szCs w:val="24"/>
          <w:lang w:val="ro-RO"/>
        </w:rPr>
      </w:pPr>
    </w:p>
    <w:p w:rsidR="00D26024" w:rsidRPr="000F69B7" w:rsidRDefault="0096253F" w:rsidP="00D26024">
      <w:pPr>
        <w:spacing w:after="0" w:line="240" w:lineRule="auto"/>
        <w:jc w:val="both"/>
        <w:rPr>
          <w:rFonts w:ascii="Times New Roman" w:eastAsia="Times New Roman" w:hAnsi="Times New Roman"/>
          <w:b/>
          <w:bCs/>
          <w:sz w:val="24"/>
          <w:szCs w:val="24"/>
          <w:lang w:val="ro-RO"/>
        </w:rPr>
      </w:pPr>
      <w:r w:rsidRPr="000F69B7">
        <w:rPr>
          <w:rFonts w:ascii="Times New Roman" w:hAnsi="Times New Roman"/>
          <w:b/>
          <w:bCs/>
          <w:i/>
          <w:sz w:val="24"/>
          <w:szCs w:val="24"/>
          <w:u w:val="single"/>
          <w:lang w:val="ro-RO"/>
        </w:rPr>
        <w:t xml:space="preserve">În semestrul I 2019 </w:t>
      </w:r>
      <w:r w:rsidRPr="000F69B7">
        <w:rPr>
          <w:rFonts w:ascii="Times New Roman" w:hAnsi="Times New Roman"/>
          <w:b/>
          <w:bCs/>
          <w:i/>
          <w:sz w:val="24"/>
          <w:szCs w:val="24"/>
        </w:rPr>
        <w:t xml:space="preserve">sunt </w:t>
      </w:r>
      <w:r w:rsidR="00A42D2D" w:rsidRPr="000F69B7">
        <w:rPr>
          <w:rFonts w:ascii="Times New Roman" w:hAnsi="Times New Roman"/>
          <w:b/>
          <w:bCs/>
          <w:i/>
          <w:sz w:val="24"/>
          <w:szCs w:val="24"/>
        </w:rPr>
        <w:t>32</w:t>
      </w:r>
      <w:r w:rsidRPr="000F69B7">
        <w:rPr>
          <w:rFonts w:ascii="Times New Roman" w:hAnsi="Times New Roman"/>
          <w:b/>
          <w:bCs/>
          <w:i/>
          <w:sz w:val="24"/>
          <w:szCs w:val="24"/>
        </w:rPr>
        <w:t xml:space="preserve"> ac</w:t>
      </w:r>
      <w:r w:rsidR="00A457C3">
        <w:rPr>
          <w:rFonts w:ascii="Times New Roman" w:hAnsi="Times New Roman"/>
          <w:b/>
          <w:bCs/>
          <w:i/>
          <w:sz w:val="24"/>
          <w:szCs w:val="24"/>
        </w:rPr>
        <w:t>ţ</w:t>
      </w:r>
      <w:r w:rsidRPr="000F69B7">
        <w:rPr>
          <w:rFonts w:ascii="Times New Roman" w:hAnsi="Times New Roman"/>
          <w:b/>
          <w:bCs/>
          <w:i/>
          <w:sz w:val="24"/>
          <w:szCs w:val="24"/>
        </w:rPr>
        <w:t>iuni (</w:t>
      </w:r>
      <w:r w:rsidR="00A42D2D" w:rsidRPr="000F69B7">
        <w:rPr>
          <w:rFonts w:ascii="Times New Roman" w:hAnsi="Times New Roman"/>
          <w:b/>
          <w:bCs/>
          <w:i/>
          <w:sz w:val="24"/>
          <w:szCs w:val="24"/>
        </w:rPr>
        <w:t>31</w:t>
      </w:r>
      <w:r w:rsidRPr="000F69B7">
        <w:rPr>
          <w:rFonts w:ascii="Times New Roman" w:hAnsi="Times New Roman"/>
          <w:b/>
          <w:bCs/>
          <w:i/>
          <w:sz w:val="24"/>
          <w:szCs w:val="24"/>
        </w:rPr>
        <w:t xml:space="preserve"> ac</w:t>
      </w:r>
      <w:r w:rsidR="00A457C3">
        <w:rPr>
          <w:rFonts w:ascii="Times New Roman" w:hAnsi="Times New Roman"/>
          <w:b/>
          <w:bCs/>
          <w:i/>
          <w:sz w:val="24"/>
          <w:szCs w:val="24"/>
        </w:rPr>
        <w:t>ţ</w:t>
      </w:r>
      <w:r w:rsidRPr="000F69B7">
        <w:rPr>
          <w:rFonts w:ascii="Times New Roman" w:hAnsi="Times New Roman"/>
          <w:b/>
          <w:bCs/>
          <w:i/>
          <w:sz w:val="24"/>
          <w:szCs w:val="24"/>
        </w:rPr>
        <w:t xml:space="preserve">iuni realizate </w:t>
      </w:r>
      <w:r w:rsidR="00A457C3">
        <w:rPr>
          <w:rFonts w:ascii="Times New Roman" w:hAnsi="Times New Roman"/>
          <w:b/>
          <w:bCs/>
          <w:i/>
          <w:sz w:val="24"/>
          <w:szCs w:val="24"/>
        </w:rPr>
        <w:t>ş</w:t>
      </w:r>
      <w:r w:rsidRPr="000F69B7">
        <w:rPr>
          <w:rFonts w:ascii="Times New Roman" w:hAnsi="Times New Roman"/>
          <w:b/>
          <w:bCs/>
          <w:i/>
          <w:sz w:val="24"/>
          <w:szCs w:val="24"/>
        </w:rPr>
        <w:t xml:space="preserve">i </w:t>
      </w:r>
      <w:r w:rsidR="00A42D2D" w:rsidRPr="000F69B7">
        <w:rPr>
          <w:rFonts w:ascii="Times New Roman" w:hAnsi="Times New Roman"/>
          <w:b/>
          <w:bCs/>
          <w:i/>
          <w:sz w:val="24"/>
          <w:szCs w:val="24"/>
        </w:rPr>
        <w:t>1</w:t>
      </w:r>
      <w:r w:rsidRPr="000F69B7">
        <w:rPr>
          <w:rFonts w:ascii="Times New Roman" w:hAnsi="Times New Roman"/>
          <w:b/>
          <w:bCs/>
          <w:i/>
          <w:sz w:val="24"/>
          <w:szCs w:val="24"/>
        </w:rPr>
        <w:t xml:space="preserve"> ac</w:t>
      </w:r>
      <w:r w:rsidR="00A457C3">
        <w:rPr>
          <w:rFonts w:ascii="Times New Roman" w:hAnsi="Times New Roman"/>
          <w:b/>
          <w:bCs/>
          <w:i/>
          <w:sz w:val="24"/>
          <w:szCs w:val="24"/>
        </w:rPr>
        <w:t>ţ</w:t>
      </w:r>
      <w:r w:rsidRPr="000F69B7">
        <w:rPr>
          <w:rFonts w:ascii="Times New Roman" w:hAnsi="Times New Roman"/>
          <w:b/>
          <w:bCs/>
          <w:i/>
          <w:sz w:val="24"/>
          <w:szCs w:val="24"/>
        </w:rPr>
        <w:t>iun</w:t>
      </w:r>
      <w:r w:rsidR="00A42D2D" w:rsidRPr="000F69B7">
        <w:rPr>
          <w:rFonts w:ascii="Times New Roman" w:hAnsi="Times New Roman"/>
          <w:b/>
          <w:bCs/>
          <w:i/>
          <w:sz w:val="24"/>
          <w:szCs w:val="24"/>
        </w:rPr>
        <w:t>e am</w:t>
      </w:r>
      <w:r w:rsidR="00A457C3">
        <w:rPr>
          <w:rFonts w:ascii="Times New Roman" w:hAnsi="Times New Roman"/>
          <w:b/>
          <w:bCs/>
          <w:i/>
          <w:sz w:val="24"/>
          <w:szCs w:val="24"/>
        </w:rPr>
        <w:t>â</w:t>
      </w:r>
      <w:r w:rsidR="00A42D2D" w:rsidRPr="000F69B7">
        <w:rPr>
          <w:rFonts w:ascii="Times New Roman" w:hAnsi="Times New Roman"/>
          <w:b/>
          <w:bCs/>
          <w:i/>
          <w:sz w:val="24"/>
          <w:szCs w:val="24"/>
        </w:rPr>
        <w:t>nat</w:t>
      </w:r>
      <w:r w:rsidR="00A457C3">
        <w:rPr>
          <w:rFonts w:ascii="Times New Roman" w:hAnsi="Times New Roman"/>
          <w:b/>
          <w:bCs/>
          <w:i/>
          <w:sz w:val="24"/>
          <w:szCs w:val="24"/>
        </w:rPr>
        <w:t>ă</w:t>
      </w:r>
      <w:r w:rsidRPr="000F69B7">
        <w:rPr>
          <w:rFonts w:ascii="Times New Roman" w:hAnsi="Times New Roman"/>
          <w:b/>
          <w:bCs/>
          <w:i/>
          <w:sz w:val="24"/>
          <w:szCs w:val="24"/>
        </w:rPr>
        <w:t>):</w:t>
      </w:r>
    </w:p>
    <w:p w:rsidR="00D26024" w:rsidRPr="000F69B7" w:rsidRDefault="0096253F" w:rsidP="00D26024">
      <w:pPr>
        <w:spacing w:after="0" w:line="240" w:lineRule="auto"/>
        <w:jc w:val="both"/>
        <w:rPr>
          <w:rFonts w:ascii="Times New Roman" w:hAnsi="Times New Roman"/>
          <w:b/>
          <w:bCs/>
          <w:i/>
          <w:sz w:val="24"/>
          <w:szCs w:val="24"/>
          <w:lang w:val="ro-RO"/>
        </w:rPr>
      </w:pPr>
      <w:r w:rsidRPr="000F69B7">
        <w:rPr>
          <w:rFonts w:ascii="Times New Roman" w:eastAsia="Times New Roman" w:hAnsi="Times New Roman"/>
          <w:b/>
          <w:bCs/>
          <w:sz w:val="24"/>
          <w:szCs w:val="24"/>
          <w:lang w:val="ro-RO"/>
        </w:rPr>
        <w:t>-</w:t>
      </w:r>
      <w:r w:rsidR="001D7093" w:rsidRPr="000F69B7">
        <w:rPr>
          <w:rFonts w:ascii="Times New Roman" w:eastAsia="Times New Roman" w:hAnsi="Times New Roman"/>
          <w:b/>
          <w:bCs/>
          <w:sz w:val="24"/>
          <w:szCs w:val="24"/>
          <w:lang w:val="ro-RO"/>
        </w:rPr>
        <w:t xml:space="preserve"> </w:t>
      </w:r>
      <w:r w:rsidR="001D7093" w:rsidRPr="000F69B7">
        <w:rPr>
          <w:rFonts w:ascii="Times New Roman" w:hAnsi="Times New Roman"/>
          <w:b/>
          <w:bCs/>
          <w:i/>
          <w:sz w:val="24"/>
          <w:szCs w:val="24"/>
          <w:lang w:val="it-IT"/>
        </w:rPr>
        <w:t xml:space="preserve">Garda Naţională de Mediu </w:t>
      </w:r>
      <w:r w:rsidR="001D7093" w:rsidRPr="000F69B7">
        <w:rPr>
          <w:rFonts w:ascii="Times New Roman" w:hAnsi="Times New Roman"/>
          <w:b/>
          <w:bCs/>
          <w:i/>
          <w:sz w:val="24"/>
          <w:szCs w:val="24"/>
        </w:rPr>
        <w:t xml:space="preserve">- </w:t>
      </w:r>
      <w:r w:rsidR="001D7093" w:rsidRPr="000F69B7">
        <w:rPr>
          <w:rFonts w:ascii="Times New Roman" w:hAnsi="Times New Roman"/>
          <w:b/>
          <w:bCs/>
          <w:i/>
          <w:sz w:val="24"/>
          <w:szCs w:val="24"/>
          <w:lang w:val="it-IT"/>
        </w:rPr>
        <w:t>Comisariatul Municipiului București are 2 acţiuni realizate</w:t>
      </w:r>
      <w:r w:rsidR="001D7093" w:rsidRPr="000F69B7">
        <w:rPr>
          <w:rFonts w:ascii="Times New Roman" w:hAnsi="Times New Roman"/>
          <w:b/>
          <w:bCs/>
          <w:i/>
          <w:sz w:val="24"/>
          <w:szCs w:val="24"/>
          <w:lang w:val="ro-RO"/>
        </w:rPr>
        <w:t>;</w:t>
      </w:r>
    </w:p>
    <w:p w:rsidR="001D7093" w:rsidRPr="000F69B7" w:rsidRDefault="001D7093" w:rsidP="001D7093">
      <w:pPr>
        <w:spacing w:after="0" w:line="240" w:lineRule="auto"/>
        <w:jc w:val="both"/>
        <w:rPr>
          <w:rFonts w:ascii="Times New Roman" w:hAnsi="Times New Roman"/>
          <w:b/>
          <w:i/>
          <w:sz w:val="24"/>
          <w:szCs w:val="24"/>
          <w:lang w:val="it-IT"/>
        </w:rPr>
      </w:pPr>
      <w:r w:rsidRPr="000F69B7">
        <w:rPr>
          <w:rFonts w:ascii="Times New Roman" w:eastAsia="Times New Roman" w:hAnsi="Times New Roman"/>
          <w:b/>
          <w:bCs/>
          <w:sz w:val="24"/>
          <w:szCs w:val="24"/>
          <w:lang w:val="ro-RO"/>
        </w:rPr>
        <w:t xml:space="preserve">- </w:t>
      </w:r>
      <w:r w:rsidRPr="000F69B7">
        <w:rPr>
          <w:rFonts w:ascii="Times New Roman" w:hAnsi="Times New Roman"/>
          <w:b/>
          <w:i/>
          <w:sz w:val="24"/>
          <w:szCs w:val="24"/>
          <w:lang w:val="it-IT"/>
        </w:rPr>
        <w:t>Primăria Sector 3 are în total acţiuni 12 acţiuni realizate (din care 2 acţiuni sunt permanente);</w:t>
      </w:r>
    </w:p>
    <w:p w:rsidR="001D7093" w:rsidRPr="000F69B7" w:rsidRDefault="001D7093" w:rsidP="001D7093">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r w:rsidRPr="000F69B7">
        <w:rPr>
          <w:rFonts w:ascii="Times New Roman" w:hAnsi="Times New Roman"/>
          <w:b/>
          <w:i/>
          <w:sz w:val="24"/>
          <w:szCs w:val="24"/>
          <w:lang w:val="it-IT"/>
        </w:rPr>
        <w:t>-</w:t>
      </w:r>
      <w:r w:rsidRPr="000F69B7">
        <w:rPr>
          <w:rFonts w:ascii="Times New Roman" w:hAnsi="Times New Roman"/>
          <w:bCs/>
          <w:sz w:val="24"/>
          <w:szCs w:val="24"/>
          <w:lang w:val="ro-RO"/>
        </w:rPr>
        <w:t xml:space="preserve"> </w:t>
      </w:r>
      <w:r w:rsidRPr="000F69B7">
        <w:rPr>
          <w:rFonts w:ascii="Times New Roman" w:hAnsi="Times New Roman"/>
          <w:b/>
          <w:i/>
          <w:sz w:val="24"/>
          <w:szCs w:val="24"/>
          <w:lang w:val="ro-RO"/>
        </w:rPr>
        <w:t>Direcți</w:t>
      </w:r>
      <w:r w:rsidR="00A457C3">
        <w:rPr>
          <w:rFonts w:ascii="Times New Roman" w:hAnsi="Times New Roman"/>
          <w:b/>
          <w:i/>
          <w:sz w:val="24"/>
          <w:szCs w:val="24"/>
          <w:lang w:val="ro-RO"/>
        </w:rPr>
        <w:t>a</w:t>
      </w:r>
      <w:r w:rsidRPr="000F69B7">
        <w:rPr>
          <w:rFonts w:ascii="Times New Roman" w:hAnsi="Times New Roman"/>
          <w:b/>
          <w:i/>
          <w:sz w:val="24"/>
          <w:szCs w:val="24"/>
          <w:lang w:val="ro-RO"/>
        </w:rPr>
        <w:t xml:space="preserve"> de Mediu din cadrul P.M.B. are 2</w:t>
      </w:r>
      <w:r w:rsidRPr="000F69B7">
        <w:rPr>
          <w:rFonts w:ascii="Times New Roman" w:hAnsi="Times New Roman"/>
          <w:b/>
          <w:i/>
          <w:sz w:val="24"/>
          <w:szCs w:val="24"/>
        </w:rPr>
        <w:t xml:space="preserve"> acţiuni realizate permanent;</w:t>
      </w:r>
    </w:p>
    <w:p w:rsidR="001D7093" w:rsidRPr="000F69B7" w:rsidRDefault="001D7093" w:rsidP="001D7093">
      <w:pPr>
        <w:spacing w:after="0" w:line="240" w:lineRule="auto"/>
        <w:jc w:val="both"/>
        <w:rPr>
          <w:rFonts w:ascii="Times New Roman" w:eastAsia="Times New Roman" w:hAnsi="Times New Roman"/>
          <w:b/>
          <w:bCs/>
          <w:i/>
          <w:sz w:val="24"/>
          <w:szCs w:val="24"/>
        </w:rPr>
      </w:pPr>
      <w:r w:rsidRPr="000F69B7">
        <w:rPr>
          <w:rFonts w:ascii="Times New Roman" w:hAnsi="Times New Roman"/>
          <w:b/>
          <w:i/>
          <w:sz w:val="24"/>
          <w:szCs w:val="24"/>
        </w:rPr>
        <w:t>-</w:t>
      </w:r>
      <w:r w:rsidRPr="000F69B7">
        <w:rPr>
          <w:rFonts w:ascii="Times New Roman" w:eastAsia="Times New Roman" w:hAnsi="Times New Roman"/>
          <w:b/>
          <w:bCs/>
          <w:i/>
          <w:sz w:val="24"/>
          <w:szCs w:val="24"/>
        </w:rPr>
        <w:t xml:space="preserve"> </w:t>
      </w:r>
      <w:r w:rsidRPr="000F69B7">
        <w:rPr>
          <w:rFonts w:ascii="Times New Roman" w:hAnsi="Times New Roman"/>
          <w:b/>
          <w:i/>
          <w:sz w:val="24"/>
          <w:szCs w:val="24"/>
          <w:lang w:val="ro-RO" w:eastAsia="ro-RO"/>
        </w:rPr>
        <w:t>P.M.B. - Direcţia de Mediu – A.L.P.A.B.</w:t>
      </w:r>
      <w:r w:rsidRPr="000F69B7">
        <w:rPr>
          <w:rFonts w:ascii="Times New Roman" w:eastAsia="Times New Roman" w:hAnsi="Times New Roman"/>
          <w:b/>
          <w:bCs/>
          <w:i/>
          <w:sz w:val="24"/>
          <w:szCs w:val="24"/>
        </w:rPr>
        <w:t xml:space="preserve"> are 7 acţiuni (6 a</w:t>
      </w:r>
      <w:r w:rsidRPr="000F69B7">
        <w:rPr>
          <w:rFonts w:ascii="Times New Roman" w:hAnsi="Times New Roman"/>
          <w:b/>
          <w:i/>
          <w:sz w:val="24"/>
          <w:szCs w:val="24"/>
          <w:lang w:val="ro-RO" w:eastAsia="ro-RO"/>
        </w:rPr>
        <w:t>cţiuni realizate</w:t>
      </w:r>
      <w:r w:rsidRPr="000F69B7">
        <w:rPr>
          <w:rFonts w:ascii="Times New Roman" w:eastAsia="Times New Roman" w:hAnsi="Times New Roman"/>
          <w:b/>
          <w:bCs/>
          <w:i/>
          <w:sz w:val="24"/>
          <w:szCs w:val="24"/>
        </w:rPr>
        <w:t xml:space="preserve"> şi 1 acţiune amânată);</w:t>
      </w:r>
    </w:p>
    <w:p w:rsidR="001D7093" w:rsidRPr="000F69B7" w:rsidRDefault="001D7093" w:rsidP="001D7093">
      <w:pPr>
        <w:spacing w:after="0" w:line="240" w:lineRule="auto"/>
        <w:jc w:val="both"/>
        <w:rPr>
          <w:rFonts w:ascii="Times New Roman" w:hAnsi="Times New Roman"/>
          <w:i/>
          <w:sz w:val="24"/>
          <w:szCs w:val="24"/>
          <w:lang w:val="en-GB" w:eastAsia="ar-SA"/>
        </w:rPr>
      </w:pPr>
      <w:r w:rsidRPr="000F69B7">
        <w:rPr>
          <w:rFonts w:ascii="Times New Roman" w:eastAsia="Times New Roman" w:hAnsi="Times New Roman"/>
          <w:b/>
          <w:bCs/>
          <w:i/>
          <w:sz w:val="24"/>
          <w:szCs w:val="24"/>
        </w:rPr>
        <w:t>-</w:t>
      </w:r>
      <w:r w:rsidRPr="000F69B7">
        <w:rPr>
          <w:rFonts w:ascii="Times New Roman" w:hAnsi="Times New Roman"/>
          <w:b/>
          <w:i/>
          <w:sz w:val="24"/>
          <w:szCs w:val="24"/>
          <w:lang w:val="ro-RO" w:eastAsia="ro-RO"/>
        </w:rPr>
        <w:t xml:space="preserve"> Regia  Naţională a Pădurilor Romsilva - Direcţia Silvică Ilfov, Bucureşti are 2 acţiuni realizate.</w:t>
      </w:r>
    </w:p>
    <w:p w:rsidR="00D26024" w:rsidRPr="000F69B7" w:rsidRDefault="00D26024" w:rsidP="00D26024">
      <w:pPr>
        <w:spacing w:after="0" w:line="240" w:lineRule="auto"/>
        <w:jc w:val="both"/>
        <w:rPr>
          <w:rFonts w:ascii="Times New Roman" w:eastAsia="Times New Roman" w:hAnsi="Times New Roman"/>
          <w:b/>
          <w:bCs/>
          <w:sz w:val="24"/>
          <w:szCs w:val="24"/>
          <w:lang w:val="ro-RO"/>
        </w:rPr>
      </w:pPr>
    </w:p>
    <w:p w:rsidR="001D7093" w:rsidRPr="000F69B7" w:rsidRDefault="001D7093" w:rsidP="001D7093">
      <w:pPr>
        <w:pStyle w:val="ListParagraph"/>
        <w:numPr>
          <w:ilvl w:val="0"/>
          <w:numId w:val="23"/>
        </w:numPr>
        <w:tabs>
          <w:tab w:val="left" w:pos="7147"/>
        </w:tabs>
        <w:spacing w:after="0" w:line="240" w:lineRule="auto"/>
        <w:ind w:left="536"/>
        <w:jc w:val="both"/>
        <w:rPr>
          <w:rFonts w:ascii="Times New Roman" w:hAnsi="Times New Roman"/>
          <w:b/>
          <w:bCs/>
          <w:i/>
          <w:sz w:val="24"/>
          <w:szCs w:val="24"/>
          <w:lang w:val="it-IT"/>
        </w:rPr>
      </w:pPr>
      <w:r w:rsidRPr="000F69B7">
        <w:rPr>
          <w:rFonts w:ascii="Times New Roman" w:hAnsi="Times New Roman"/>
          <w:b/>
          <w:bCs/>
          <w:i/>
          <w:sz w:val="24"/>
          <w:szCs w:val="24"/>
          <w:lang w:val="it-IT"/>
        </w:rPr>
        <w:t>Garda Naţională de Mediu, Comisariatul Municipiului București</w:t>
      </w:r>
      <w:r w:rsidRPr="000F69B7">
        <w:rPr>
          <w:rFonts w:ascii="Times New Roman" w:hAnsi="Times New Roman"/>
          <w:b/>
          <w:bCs/>
          <w:i/>
          <w:sz w:val="24"/>
          <w:szCs w:val="24"/>
          <w:lang w:val="it-IT"/>
        </w:rPr>
        <w:tab/>
      </w:r>
    </w:p>
    <w:p w:rsidR="001D7093" w:rsidRPr="000F69B7" w:rsidRDefault="001D7093" w:rsidP="001D7093">
      <w:pPr>
        <w:spacing w:after="0" w:line="240" w:lineRule="auto"/>
        <w:jc w:val="both"/>
        <w:rPr>
          <w:rFonts w:ascii="Times New Roman" w:hAnsi="Times New Roman"/>
          <w:b/>
          <w:bCs/>
          <w:i/>
          <w:sz w:val="24"/>
          <w:szCs w:val="24"/>
          <w:lang w:val="ro-RO"/>
        </w:rPr>
      </w:pPr>
      <w:r w:rsidRPr="000F69B7">
        <w:rPr>
          <w:rFonts w:ascii="Times New Roman" w:hAnsi="Times New Roman"/>
          <w:b/>
          <w:bCs/>
          <w:sz w:val="24"/>
          <w:szCs w:val="24"/>
          <w:lang w:val="it-IT"/>
        </w:rPr>
        <w:t>PM 05:</w:t>
      </w:r>
      <w:r w:rsidRPr="000F69B7">
        <w:rPr>
          <w:rFonts w:ascii="Times New Roman" w:hAnsi="Times New Roman"/>
          <w:b/>
          <w:bCs/>
          <w:i/>
          <w:sz w:val="24"/>
          <w:szCs w:val="24"/>
          <w:lang w:val="it-IT"/>
        </w:rPr>
        <w:t xml:space="preserve"> </w:t>
      </w:r>
      <w:r w:rsidRPr="000F69B7">
        <w:rPr>
          <w:rFonts w:ascii="Times New Roman" w:hAnsi="Times New Roman"/>
          <w:bCs/>
          <w:i/>
          <w:sz w:val="24"/>
          <w:szCs w:val="24"/>
          <w:lang w:val="it-IT"/>
        </w:rPr>
        <w:t xml:space="preserve">Garda Naţională de Mediu </w:t>
      </w:r>
      <w:r w:rsidRPr="000F69B7">
        <w:rPr>
          <w:rFonts w:ascii="Times New Roman" w:hAnsi="Times New Roman"/>
          <w:bCs/>
          <w:i/>
          <w:sz w:val="24"/>
          <w:szCs w:val="24"/>
        </w:rPr>
        <w:t xml:space="preserve">- </w:t>
      </w:r>
      <w:r w:rsidRPr="000F69B7">
        <w:rPr>
          <w:rFonts w:ascii="Times New Roman" w:hAnsi="Times New Roman"/>
          <w:bCs/>
          <w:i/>
          <w:sz w:val="24"/>
          <w:szCs w:val="24"/>
          <w:lang w:val="it-IT"/>
        </w:rPr>
        <w:t>Comisariatul Municipiului București are 2 acţiuni realizate pe</w:t>
      </w:r>
      <w:r w:rsidRPr="000F69B7">
        <w:rPr>
          <w:rFonts w:ascii="Times New Roman" w:hAnsi="Times New Roman"/>
          <w:bCs/>
          <w:i/>
          <w:sz w:val="24"/>
          <w:szCs w:val="24"/>
          <w:lang w:val="ro-RO"/>
        </w:rPr>
        <w:t xml:space="preserve"> semestrul I 2019</w:t>
      </w:r>
      <w:r w:rsidRPr="000F69B7">
        <w:rPr>
          <w:rFonts w:ascii="Times New Roman" w:hAnsi="Times New Roman"/>
          <w:b/>
          <w:bCs/>
          <w:i/>
          <w:sz w:val="24"/>
          <w:szCs w:val="24"/>
          <w:lang w:val="ro-RO"/>
        </w:rPr>
        <w:t>.</w:t>
      </w:r>
      <w:r w:rsidRPr="000F69B7">
        <w:rPr>
          <w:rFonts w:ascii="Times New Roman" w:hAnsi="Times New Roman"/>
          <w:bCs/>
          <w:i/>
          <w:sz w:val="24"/>
          <w:szCs w:val="24"/>
          <w:lang w:val="ro-RO"/>
        </w:rPr>
        <w:t xml:space="preserve"> </w:t>
      </w:r>
    </w:p>
    <w:p w:rsidR="001D7093" w:rsidRPr="000F69B7" w:rsidRDefault="001D7093" w:rsidP="001D7093">
      <w:pPr>
        <w:autoSpaceDE w:val="0"/>
        <w:autoSpaceDN w:val="0"/>
        <w:adjustRightInd w:val="0"/>
        <w:spacing w:after="0" w:line="240" w:lineRule="auto"/>
        <w:jc w:val="both"/>
        <w:rPr>
          <w:rFonts w:ascii="Times New Roman" w:hAnsi="Times New Roman"/>
          <w:i/>
          <w:sz w:val="24"/>
          <w:szCs w:val="24"/>
        </w:rPr>
      </w:pPr>
    </w:p>
    <w:p w:rsidR="001D7093" w:rsidRPr="000F69B7" w:rsidRDefault="001D7093" w:rsidP="001D7093">
      <w:pPr>
        <w:pStyle w:val="ListParagraph"/>
        <w:numPr>
          <w:ilvl w:val="0"/>
          <w:numId w:val="41"/>
        </w:numPr>
        <w:autoSpaceDE w:val="0"/>
        <w:snapToGrid w:val="0"/>
        <w:spacing w:after="0" w:line="240" w:lineRule="auto"/>
        <w:ind w:left="678"/>
        <w:jc w:val="both"/>
        <w:rPr>
          <w:rFonts w:ascii="Times New Roman" w:hAnsi="Times New Roman"/>
          <w:b/>
          <w:bCs/>
          <w:i/>
          <w:sz w:val="24"/>
          <w:szCs w:val="24"/>
          <w:lang w:val="it-IT"/>
        </w:rPr>
      </w:pPr>
      <w:r w:rsidRPr="000F69B7">
        <w:rPr>
          <w:rFonts w:ascii="Times New Roman" w:hAnsi="Times New Roman"/>
          <w:b/>
          <w:bCs/>
          <w:i/>
          <w:sz w:val="24"/>
          <w:szCs w:val="24"/>
          <w:lang w:val="it-IT"/>
        </w:rPr>
        <w:t>Primăria Sectorului 3 – D.A.D.P. – Serviciul Administrarea Domeniului Public şi Parcuri</w:t>
      </w:r>
    </w:p>
    <w:p w:rsidR="001D7093" w:rsidRPr="000F69B7" w:rsidRDefault="001D7093" w:rsidP="001D7093">
      <w:pPr>
        <w:spacing w:after="0" w:line="240" w:lineRule="auto"/>
        <w:jc w:val="both"/>
        <w:rPr>
          <w:rFonts w:ascii="Times New Roman" w:eastAsia="+mn-ea" w:hAnsi="Times New Roman"/>
          <w:b/>
          <w:bCs/>
          <w:sz w:val="24"/>
          <w:szCs w:val="24"/>
          <w:lang w:val="it-IT"/>
        </w:rPr>
      </w:pPr>
      <w:r w:rsidRPr="000F69B7">
        <w:rPr>
          <w:rFonts w:ascii="Times New Roman" w:eastAsia="Times New Roman" w:hAnsi="Times New Roman"/>
          <w:b/>
          <w:sz w:val="24"/>
          <w:szCs w:val="24"/>
        </w:rPr>
        <w:t xml:space="preserve">   PM 05-01</w:t>
      </w:r>
      <w:r w:rsidRPr="000F69B7">
        <w:rPr>
          <w:rFonts w:ascii="Times New Roman" w:eastAsia="+mn-ea" w:hAnsi="Times New Roman"/>
          <w:b/>
          <w:bCs/>
          <w:sz w:val="24"/>
          <w:szCs w:val="24"/>
          <w:lang w:val="it-IT"/>
        </w:rPr>
        <w:t xml:space="preserve"> Insuficienţa spaţiior verzi pe teritoriul Municipiului Bucureşti</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1. </w:t>
      </w:r>
      <w:r w:rsidRPr="000F69B7">
        <w:rPr>
          <w:rFonts w:ascii="Times New Roman" w:hAnsi="Times New Roman"/>
          <w:b/>
          <w:sz w:val="24"/>
          <w:szCs w:val="24"/>
        </w:rPr>
        <w:t>Evaluarea unitară şi periodică a stării spaţiilor verzi din municipiul Bucureşti</w:t>
      </w:r>
      <w:r w:rsidRPr="000F69B7">
        <w:rPr>
          <w:rFonts w:ascii="Times New Roman" w:hAnsi="Times New Roman"/>
          <w:sz w:val="24"/>
          <w:szCs w:val="24"/>
        </w:rPr>
        <w:t xml:space="preserve">                          </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Direcția Administrarea Domeniului Public / Semestrul I 2019.</w:t>
      </w:r>
    </w:p>
    <w:p w:rsidR="001D7093" w:rsidRPr="000F69B7" w:rsidRDefault="001D7093" w:rsidP="001D7093">
      <w:pPr>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r w:rsidRPr="000F69B7">
        <w:rPr>
          <w:rFonts w:ascii="Times New Roman" w:hAnsi="Times New Roman"/>
          <w:sz w:val="24"/>
          <w:szCs w:val="24"/>
          <w:lang w:val="it-IT"/>
        </w:rPr>
        <w:t>- 4178886,69 mp spațiu verde; - 22,28 mp spațiu verde/cap locuitor;  - 4373 arbori plantați; - 32381 arbuști plantați; - 173558 plante anuale / bienale / aromatice plantate; - 2525,88 ml gard viu; - 4373 arbori plantați / 864 arbori defrișați; - 3311 arbori toaletați; - 44950 mp suprafață spațiu verde reamenajată.</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2. </w:t>
      </w:r>
      <w:r w:rsidRPr="000F69B7">
        <w:rPr>
          <w:rFonts w:ascii="Times New Roman" w:hAnsi="Times New Roman"/>
          <w:b/>
          <w:sz w:val="24"/>
          <w:szCs w:val="24"/>
        </w:rPr>
        <w:t>Respectarea condiţiilor privind executarea plantărilor în compensare prin identificarea la nivelul fiecărui sector a locaţiilor respective</w:t>
      </w:r>
    </w:p>
    <w:p w:rsidR="001D7093" w:rsidRPr="000F69B7" w:rsidRDefault="001D7093" w:rsidP="001D7093">
      <w:pPr>
        <w:tabs>
          <w:tab w:val="left" w:pos="1650"/>
        </w:tabs>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 xml:space="preserve">PS3 - Direcția Comunicare / </w:t>
      </w:r>
      <w:r w:rsidRPr="000F69B7">
        <w:rPr>
          <w:rFonts w:ascii="Times New Roman" w:hAnsi="Times New Roman"/>
          <w:sz w:val="24"/>
          <w:szCs w:val="24"/>
          <w:lang w:val="es-ES"/>
        </w:rPr>
        <w:t>Planificat în semestrul al-II lea al anului 2018 - Realizat în semestrul I al anului 2019</w:t>
      </w:r>
      <w:r w:rsidRPr="000F69B7">
        <w:rPr>
          <w:rFonts w:ascii="Times New Roman" w:hAnsi="Times New Roman"/>
          <w:sz w:val="24"/>
          <w:szCs w:val="24"/>
        </w:rPr>
        <w:t>.</w:t>
      </w:r>
    </w:p>
    <w:p w:rsidR="001D7093" w:rsidRPr="000F69B7" w:rsidRDefault="001D7093" w:rsidP="001D7093">
      <w:pPr>
        <w:tabs>
          <w:tab w:val="left" w:pos="1650"/>
        </w:tabs>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w:t>
      </w:r>
      <w:r w:rsidRPr="000F69B7">
        <w:rPr>
          <w:rFonts w:ascii="Times New Roman" w:hAnsi="Times New Roman"/>
          <w:sz w:val="24"/>
          <w:szCs w:val="24"/>
          <w:lang w:val="es-ES"/>
        </w:rPr>
        <w:t>Promovarea pe pagina de Facebook a unor acțiuni de înverzire a sectorului 3 prin plantări de copaci.</w:t>
      </w:r>
    </w:p>
    <w:p w:rsidR="001D7093" w:rsidRPr="000F69B7" w:rsidRDefault="001D7093" w:rsidP="001D7093">
      <w:pPr>
        <w:tabs>
          <w:tab w:val="left" w:pos="1650"/>
        </w:tabs>
        <w:spacing w:after="0" w:line="240" w:lineRule="auto"/>
        <w:jc w:val="both"/>
        <w:rPr>
          <w:rFonts w:ascii="Times New Roman" w:hAnsi="Times New Roman"/>
          <w:b/>
          <w:bCs/>
          <w:i/>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r w:rsidRPr="000F69B7">
        <w:rPr>
          <w:rFonts w:ascii="Times New Roman" w:hAnsi="Times New Roman"/>
          <w:b/>
          <w:bCs/>
          <w:i/>
          <w:sz w:val="24"/>
          <w:szCs w:val="24"/>
          <w:lang w:val="ro-RO"/>
        </w:rPr>
        <w:t>.</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w:t>
      </w:r>
      <w:r w:rsidRPr="000F69B7">
        <w:rPr>
          <w:rFonts w:ascii="Times New Roman" w:hAnsi="Times New Roman"/>
          <w:b/>
          <w:sz w:val="24"/>
          <w:szCs w:val="24"/>
        </w:rPr>
        <w:t>3. Aplicarea fără excepţie a interdicţiei de construcţie pe spaţii verzi existente</w:t>
      </w:r>
    </w:p>
    <w:p w:rsidR="001D7093" w:rsidRPr="000F69B7" w:rsidRDefault="001D7093" w:rsidP="001D7093">
      <w:pPr>
        <w:spacing w:after="0" w:line="240" w:lineRule="auto"/>
        <w:jc w:val="both"/>
        <w:rPr>
          <w:rFonts w:ascii="Times New Roman" w:hAnsi="Times New Roman"/>
          <w:b/>
          <w:bCs/>
          <w:i/>
          <w:sz w:val="24"/>
          <w:szCs w:val="24"/>
          <w:lang w:val="ro-RO"/>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Serviciul Urbanism și amenajarea Teritoriului / permanent.</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 </w:t>
      </w:r>
      <w:r w:rsidRPr="000F69B7">
        <w:rPr>
          <w:rFonts w:ascii="Times New Roman" w:hAnsi="Times New Roman"/>
          <w:b/>
          <w:bCs/>
          <w:i/>
          <w:sz w:val="24"/>
          <w:szCs w:val="24"/>
          <w:lang w:val="ro-RO"/>
        </w:rPr>
        <w:t xml:space="preserve"> </w:t>
      </w:r>
      <w:r w:rsidRPr="000F69B7">
        <w:rPr>
          <w:rFonts w:ascii="Times New Roman" w:hAnsi="Times New Roman"/>
          <w:sz w:val="24"/>
          <w:szCs w:val="24"/>
        </w:rPr>
        <w:t>Aplicare PUZ Sector 3 aprobat prin HCGMB nr. 49/2019.</w:t>
      </w:r>
    </w:p>
    <w:p w:rsidR="001D7093" w:rsidRPr="000F69B7" w:rsidRDefault="001D7093" w:rsidP="001D7093">
      <w:pPr>
        <w:spacing w:after="0" w:line="240" w:lineRule="auto"/>
        <w:jc w:val="both"/>
        <w:rPr>
          <w:rFonts w:ascii="Times New Roman" w:hAnsi="Times New Roman"/>
          <w:bCs/>
          <w:i/>
          <w:sz w:val="24"/>
          <w:szCs w:val="24"/>
          <w:lang w:val="ro-RO"/>
        </w:rPr>
      </w:pPr>
      <w:r w:rsidRPr="000F69B7">
        <w:rPr>
          <w:rFonts w:ascii="Times New Roman" w:hAnsi="Times New Roman"/>
          <w:sz w:val="24"/>
          <w:szCs w:val="24"/>
          <w:lang w:val="ro-RO"/>
        </w:rPr>
        <w:t xml:space="preserve">- </w:t>
      </w:r>
      <w:r w:rsidRPr="000F69B7">
        <w:rPr>
          <w:rFonts w:ascii="Times New Roman" w:hAnsi="Times New Roman"/>
          <w:bCs/>
          <w:i/>
          <w:sz w:val="24"/>
          <w:szCs w:val="24"/>
          <w:lang w:val="ro-RO"/>
        </w:rPr>
        <w:t>1 acţiune permanent realizată.</w:t>
      </w:r>
    </w:p>
    <w:p w:rsidR="001D7093" w:rsidRPr="000F69B7" w:rsidRDefault="001D7093" w:rsidP="001D7093">
      <w:pPr>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it-IT"/>
        </w:rPr>
        <w:t>Responsabili:</w:t>
      </w:r>
      <w:r w:rsidRPr="000F69B7">
        <w:rPr>
          <w:rFonts w:ascii="Times New Roman" w:hAnsi="Times New Roman"/>
          <w:sz w:val="24"/>
          <w:szCs w:val="24"/>
        </w:rPr>
        <w:t xml:space="preserve"> PS 3 – Direcția Generală de Poliție Locală / </w:t>
      </w:r>
      <w:r w:rsidRPr="000F69B7">
        <w:rPr>
          <w:rFonts w:ascii="Times New Roman" w:hAnsi="Times New Roman"/>
          <w:sz w:val="24"/>
          <w:szCs w:val="24"/>
          <w:lang w:val="it-IT"/>
        </w:rPr>
        <w:t>Semestrul I 2019.</w:t>
      </w:r>
      <w:r w:rsidRPr="000F69B7">
        <w:rPr>
          <w:rFonts w:ascii="Times New Roman" w:hAnsi="Times New Roman"/>
          <w:sz w:val="24"/>
          <w:szCs w:val="24"/>
        </w:rPr>
        <w:t xml:space="preserve"> </w:t>
      </w:r>
    </w:p>
    <w:p w:rsidR="001D7093" w:rsidRPr="000F69B7" w:rsidRDefault="001D7093" w:rsidP="001D7093">
      <w:pPr>
        <w:spacing w:after="0" w:line="240" w:lineRule="auto"/>
        <w:jc w:val="both"/>
        <w:rPr>
          <w:rFonts w:ascii="Times New Roman" w:hAnsi="Times New Roman"/>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it-IT"/>
        </w:rPr>
        <w:t xml:space="preserve"> - 12 documentații pentru emiterea Dispozițiilor de Primar pentru desființarea de construcții (dalaje, terase din lemn, panouri publicitare) fără autorizații de construire pe domeniul public, pe spațiul verde.</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bCs/>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spacing w:after="0" w:line="240" w:lineRule="auto"/>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4. </w:t>
      </w:r>
      <w:r w:rsidRPr="000F69B7">
        <w:rPr>
          <w:rFonts w:ascii="Times New Roman" w:hAnsi="Times New Roman"/>
          <w:b/>
          <w:sz w:val="24"/>
          <w:szCs w:val="24"/>
        </w:rPr>
        <w:t>Popularizarea permanentă prin mass-media a importanţei spaţiilor verzi şi a beneficiilor generate de acestea pentru comunitatea bucureşteană</w:t>
      </w:r>
    </w:p>
    <w:p w:rsidR="001D7093" w:rsidRPr="000F69B7" w:rsidRDefault="001D7093" w:rsidP="001D7093">
      <w:pPr>
        <w:spacing w:after="0" w:line="240" w:lineRule="auto"/>
        <w:jc w:val="both"/>
        <w:rPr>
          <w:rFonts w:ascii="Times New Roman" w:hAnsi="Times New Roman"/>
          <w:b/>
          <w:bCs/>
          <w:i/>
          <w:sz w:val="24"/>
          <w:szCs w:val="24"/>
          <w:lang w:val="ro-RO"/>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Direcția Comunicare /</w:t>
      </w:r>
      <w:r w:rsidRPr="000F69B7">
        <w:rPr>
          <w:rFonts w:ascii="Times New Roman" w:hAnsi="Times New Roman"/>
          <w:sz w:val="24"/>
          <w:szCs w:val="24"/>
          <w:lang w:val="es-ES"/>
        </w:rPr>
        <w:t xml:space="preserve"> Planificat în sem. al-II-lea 2018, -realizat în sem. I 2019.</w:t>
      </w:r>
    </w:p>
    <w:p w:rsidR="001D7093" w:rsidRPr="000F69B7" w:rsidRDefault="001D7093" w:rsidP="001D7093">
      <w:pPr>
        <w:spacing w:after="0" w:line="240" w:lineRule="auto"/>
        <w:jc w:val="both"/>
        <w:rPr>
          <w:rFonts w:ascii="Times New Roman" w:hAnsi="Times New Roman"/>
          <w:sz w:val="24"/>
          <w:szCs w:val="24"/>
          <w:lang w:val="es-ES"/>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es-ES"/>
        </w:rPr>
        <w:t xml:space="preserve"> Promovarea  în mass-media a unor acțiuni de salubrizare;</w:t>
      </w:r>
    </w:p>
    <w:p w:rsidR="001D7093" w:rsidRPr="000F69B7" w:rsidRDefault="001D7093" w:rsidP="001D7093">
      <w:pPr>
        <w:spacing w:after="0" w:line="240" w:lineRule="auto"/>
        <w:jc w:val="both"/>
        <w:rPr>
          <w:rFonts w:ascii="Times New Roman" w:hAnsi="Times New Roman"/>
          <w:sz w:val="24"/>
          <w:szCs w:val="24"/>
          <w:lang w:val="es-ES"/>
        </w:rPr>
      </w:pPr>
      <w:r w:rsidRPr="000F69B7">
        <w:rPr>
          <w:rFonts w:ascii="Times New Roman" w:hAnsi="Times New Roman"/>
          <w:bCs/>
          <w:i/>
          <w:sz w:val="24"/>
          <w:szCs w:val="24"/>
          <w:lang w:val="ro-RO"/>
        </w:rPr>
        <w:t>- 1 acţiune realizată.</w:t>
      </w:r>
    </w:p>
    <w:p w:rsidR="001D7093" w:rsidRPr="000F69B7" w:rsidRDefault="001D7093" w:rsidP="001D7093">
      <w:pPr>
        <w:spacing w:after="0" w:line="240" w:lineRule="auto"/>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5. Campanii de educaţie ecologică şi civică privind implicarea activă a comunităţii în întreţinerea spaţiilor verzi</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Responsabili de implementare: </w:t>
      </w:r>
      <w:r w:rsidRPr="000F69B7">
        <w:rPr>
          <w:rFonts w:ascii="Times New Roman" w:hAnsi="Times New Roman"/>
          <w:sz w:val="24"/>
          <w:szCs w:val="24"/>
          <w:lang w:val="it-IT"/>
        </w:rPr>
        <w:t xml:space="preserve">Primăria Sector 3 – </w:t>
      </w:r>
      <w:r w:rsidRPr="000F69B7">
        <w:rPr>
          <w:rFonts w:ascii="Times New Roman" w:hAnsi="Times New Roman"/>
          <w:sz w:val="24"/>
          <w:szCs w:val="24"/>
        </w:rPr>
        <w:t xml:space="preserve">Direcţia Comunicare.   </w:t>
      </w:r>
    </w:p>
    <w:p w:rsidR="001D7093" w:rsidRPr="000F69B7" w:rsidRDefault="001D7093" w:rsidP="001D7093">
      <w:pPr>
        <w:spacing w:after="0" w:line="240" w:lineRule="auto"/>
        <w:jc w:val="both"/>
        <w:rPr>
          <w:rFonts w:ascii="Times New Roman" w:hAnsi="Times New Roman"/>
          <w:sz w:val="24"/>
          <w:szCs w:val="24"/>
          <w:lang w:val="es-ES"/>
        </w:rPr>
      </w:pPr>
      <w:r w:rsidRPr="000F69B7">
        <w:rPr>
          <w:rFonts w:ascii="Times New Roman" w:hAnsi="Times New Roman"/>
          <w:i/>
          <w:sz w:val="24"/>
          <w:szCs w:val="24"/>
          <w:lang w:val="it-IT"/>
        </w:rPr>
        <w:lastRenderedPageBreak/>
        <w:t>Termenul de realizare</w:t>
      </w:r>
      <w:r w:rsidRPr="000F69B7">
        <w:rPr>
          <w:rFonts w:ascii="Times New Roman" w:hAnsi="Times New Roman"/>
          <w:i/>
          <w:sz w:val="24"/>
          <w:szCs w:val="24"/>
        </w:rPr>
        <w:t>/</w:t>
      </w:r>
      <w:r w:rsidRPr="000F69B7">
        <w:rPr>
          <w:rFonts w:ascii="Times New Roman" w:hAnsi="Times New Roman"/>
          <w:i/>
          <w:sz w:val="24"/>
          <w:szCs w:val="24"/>
          <w:lang w:val="it-IT"/>
        </w:rPr>
        <w:t>Stadiul realizării:</w:t>
      </w:r>
      <w:r w:rsidRPr="000F69B7">
        <w:rPr>
          <w:rFonts w:ascii="Times New Roman" w:hAnsi="Times New Roman"/>
          <w:b/>
          <w:sz w:val="24"/>
          <w:szCs w:val="24"/>
          <w:lang w:val="it-IT"/>
        </w:rPr>
        <w:t xml:space="preserve"> </w:t>
      </w:r>
      <w:r w:rsidRPr="000F69B7">
        <w:rPr>
          <w:rFonts w:ascii="Times New Roman" w:hAnsi="Times New Roman"/>
          <w:sz w:val="24"/>
          <w:szCs w:val="24"/>
          <w:lang w:val="es-ES"/>
        </w:rPr>
        <w:t>Planificat în sem. II 2018, realizat în sem. I 2019.</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Acţiuni realizate în perioada monitorizată:</w:t>
      </w:r>
      <w:r w:rsidRPr="000F69B7">
        <w:rPr>
          <w:rFonts w:ascii="Times New Roman" w:hAnsi="Times New Roman"/>
          <w:sz w:val="24"/>
          <w:szCs w:val="24"/>
        </w:rPr>
        <w:t>-Promovarea prin intermediul paginii de Facebook a campaniei de salubrizare pentru protecția mediului derulata de Primăria Sectorului 3;  -Acțiune de presă cu tema: Campanie de informare cu privire la păstrarea curățeniei; -Campanii de promovare a Curațeniei în sectorul 3 prin realizarea de spoturi video şi audio.</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bCs/>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05-02 </w:t>
      </w:r>
      <w:r w:rsidRPr="000F69B7">
        <w:rPr>
          <w:rFonts w:ascii="Times New Roman" w:hAnsi="Times New Roman"/>
          <w:b/>
          <w:sz w:val="24"/>
          <w:szCs w:val="24"/>
        </w:rPr>
        <w:t>Degradarea peisajelor urbane</w:t>
      </w:r>
    </w:p>
    <w:p w:rsidR="001D7093" w:rsidRPr="000F69B7" w:rsidRDefault="001D7093" w:rsidP="001D7093">
      <w:pPr>
        <w:pStyle w:val="NoSpacing"/>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1. Identificarea de spații pentru amenajarea peisagistică, Amenajarea acestora</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Direcția Administrarea Domeniului Public / Semestrul I 2019.</w:t>
      </w:r>
    </w:p>
    <w:p w:rsidR="001D7093" w:rsidRPr="000F69B7" w:rsidRDefault="001D7093" w:rsidP="001D7093">
      <w:pPr>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it-IT"/>
        </w:rPr>
        <w:t xml:space="preserve"> - 1340544 mp spațiu verde odihnă și agrement (parcuri, miniparcuri, locuri de joacă); - 47510,55 mp suprafață gazonată; - 1438461 mp spații de odihnă și agrement; - 4373 arbori plantați / 864 arbori defrișați.</w:t>
      </w:r>
    </w:p>
    <w:p w:rsidR="001D7093" w:rsidRPr="000F69B7" w:rsidRDefault="001D7093" w:rsidP="001D7093">
      <w:pPr>
        <w:spacing w:after="0" w:line="240" w:lineRule="auto"/>
        <w:jc w:val="both"/>
        <w:rPr>
          <w:rFonts w:ascii="Times New Roman" w:eastAsia="Times New Roman" w:hAnsi="Times New Roman"/>
          <w:i/>
          <w:sz w:val="24"/>
          <w:szCs w:val="24"/>
          <w:lang w:val="ro-RO"/>
        </w:rPr>
      </w:pPr>
      <w:r w:rsidRPr="000F69B7">
        <w:rPr>
          <w:rFonts w:ascii="Times New Roman" w:hAnsi="Times New Roman"/>
          <w:bCs/>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Direcția Comunicare/</w:t>
      </w:r>
      <w:r w:rsidRPr="000F69B7">
        <w:rPr>
          <w:rFonts w:ascii="Times New Roman" w:hAnsi="Times New Roman"/>
          <w:sz w:val="24"/>
          <w:szCs w:val="24"/>
          <w:lang w:val="es-ES"/>
        </w:rPr>
        <w:t xml:space="preserve"> Planificat în sem. II 2018, realizat în sem. I 2019. </w:t>
      </w:r>
      <w:r w:rsidRPr="000F69B7">
        <w:rPr>
          <w:rFonts w:ascii="Times New Roman" w:hAnsi="Times New Roman"/>
          <w:sz w:val="24"/>
          <w:szCs w:val="24"/>
        </w:rPr>
        <w:t xml:space="preserve"> </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rPr>
        <w:t xml:space="preserve"> </w:t>
      </w:r>
      <w:r w:rsidRPr="000F69B7">
        <w:rPr>
          <w:rFonts w:ascii="Times New Roman" w:hAnsi="Times New Roman"/>
          <w:sz w:val="24"/>
          <w:szCs w:val="24"/>
          <w:lang w:val="it-IT"/>
        </w:rPr>
        <w:t>Prezentarea pe pagina de Facebook a amenajărilor spațiilor verzi.</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b/>
          <w:bCs/>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pStyle w:val="NoSpacing"/>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2. Aliniamente completate cu arbori</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Direcția Administrarea Domeniului Public / semestrul I 2019.</w:t>
      </w:r>
    </w:p>
    <w:p w:rsidR="001D7093" w:rsidRPr="000F69B7" w:rsidRDefault="001D7093" w:rsidP="001D7093">
      <w:pPr>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 - 270</w:t>
      </w:r>
      <w:r w:rsidRPr="000F69B7">
        <w:rPr>
          <w:rFonts w:ascii="Times New Roman" w:hAnsi="Times New Roman"/>
          <w:sz w:val="24"/>
          <w:szCs w:val="24"/>
        </w:rPr>
        <w:t xml:space="preserve"> arbori plantați pe aliniamente.</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Direcția Comunicare/</w:t>
      </w:r>
      <w:r w:rsidRPr="000F69B7">
        <w:rPr>
          <w:rFonts w:ascii="Times New Roman" w:hAnsi="Times New Roman"/>
          <w:sz w:val="24"/>
          <w:szCs w:val="24"/>
          <w:lang w:val="es-ES"/>
        </w:rPr>
        <w:t xml:space="preserve"> Planificat în sem. II 2018, realizat în sem. I 2019. </w:t>
      </w:r>
      <w:r w:rsidRPr="000F69B7">
        <w:rPr>
          <w:rFonts w:ascii="Times New Roman" w:hAnsi="Times New Roman"/>
          <w:sz w:val="24"/>
          <w:szCs w:val="24"/>
        </w:rPr>
        <w:t xml:space="preserve"> </w:t>
      </w:r>
    </w:p>
    <w:p w:rsidR="001D7093" w:rsidRPr="000F69B7" w:rsidRDefault="001D7093" w:rsidP="001D7093">
      <w:pPr>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rPr>
        <w:t xml:space="preserve"> - Plantări de copaci, reconfigurare spatii verzi. </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b/>
          <w:bCs/>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spacing w:after="0" w:line="240" w:lineRule="auto"/>
        <w:jc w:val="both"/>
        <w:rPr>
          <w:rFonts w:ascii="Times New Roman" w:eastAsia="Times New Roman" w:hAnsi="Times New Roman"/>
          <w:b/>
          <w:sz w:val="24"/>
          <w:szCs w:val="24"/>
        </w:rPr>
      </w:pPr>
      <w:r w:rsidRPr="000F69B7">
        <w:rPr>
          <w:rFonts w:ascii="Times New Roman" w:eastAsia="Times New Roman" w:hAnsi="Times New Roman"/>
          <w:b/>
          <w:sz w:val="24"/>
          <w:szCs w:val="24"/>
        </w:rPr>
        <w:t xml:space="preserve">    </w:t>
      </w:r>
      <w:r w:rsidRPr="000F69B7">
        <w:rPr>
          <w:rFonts w:ascii="Times New Roman" w:hAnsi="Times New Roman"/>
          <w:b/>
          <w:bCs/>
          <w:i/>
          <w:sz w:val="24"/>
          <w:szCs w:val="24"/>
          <w:lang w:val="ro-RO"/>
        </w:rPr>
        <w:t xml:space="preserve">   </w:t>
      </w:r>
      <w:r w:rsidRPr="000F69B7">
        <w:rPr>
          <w:rFonts w:ascii="Times New Roman" w:eastAsia="Times New Roman" w:hAnsi="Times New Roman"/>
          <w:b/>
          <w:sz w:val="24"/>
          <w:szCs w:val="24"/>
        </w:rPr>
        <w:t xml:space="preserve">PM 05-07 </w:t>
      </w:r>
      <w:r w:rsidRPr="000F69B7">
        <w:rPr>
          <w:rFonts w:ascii="Times New Roman" w:hAnsi="Times New Roman"/>
          <w:b/>
          <w:bCs/>
          <w:sz w:val="24"/>
          <w:szCs w:val="24"/>
        </w:rPr>
        <w:t>Nivelul redus de preocupare al agenților economici din sectorul comercial pentru extinderea spațiilor verzi</w:t>
      </w:r>
    </w:p>
    <w:p w:rsidR="001D7093" w:rsidRPr="000F69B7" w:rsidRDefault="001D7093" w:rsidP="001D7093">
      <w:pPr>
        <w:pStyle w:val="NoSpacing"/>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pct. </w:t>
      </w:r>
      <w:r w:rsidRPr="000F69B7">
        <w:rPr>
          <w:rFonts w:ascii="Times New Roman" w:hAnsi="Times New Roman"/>
          <w:b/>
          <w:sz w:val="24"/>
          <w:szCs w:val="24"/>
        </w:rPr>
        <w:t xml:space="preserve">2. - Integrarea clară a cerințelor legate de structura spațiilor verzi în documentele de reglementare. </w:t>
      </w:r>
    </w:p>
    <w:p w:rsidR="001D7093" w:rsidRPr="000F69B7" w:rsidRDefault="001D7093" w:rsidP="001D7093">
      <w:pPr>
        <w:pStyle w:val="NoSpacing"/>
        <w:jc w:val="both"/>
        <w:rPr>
          <w:rFonts w:ascii="Times New Roman" w:hAnsi="Times New Roman"/>
          <w:b/>
          <w:sz w:val="24"/>
          <w:szCs w:val="24"/>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 Serviciul Urbanism și Amenajarea Teritoriului.</w:t>
      </w:r>
    </w:p>
    <w:p w:rsidR="001D7093" w:rsidRPr="000F69B7" w:rsidRDefault="001D7093" w:rsidP="001D7093">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Termen:</w:t>
      </w:r>
      <w:r w:rsidRPr="000F69B7">
        <w:rPr>
          <w:rFonts w:ascii="Times New Roman" w:hAnsi="Times New Roman"/>
          <w:b/>
          <w:sz w:val="24"/>
          <w:szCs w:val="24"/>
          <w:lang w:val="it-IT"/>
        </w:rPr>
        <w:t xml:space="preserve"> </w:t>
      </w:r>
      <w:r w:rsidRPr="000F69B7">
        <w:rPr>
          <w:rFonts w:ascii="Times New Roman" w:hAnsi="Times New Roman"/>
          <w:sz w:val="24"/>
          <w:szCs w:val="24"/>
          <w:lang w:val="it-IT"/>
        </w:rPr>
        <w:t>realizat</w:t>
      </w:r>
    </w:p>
    <w:p w:rsidR="001D7093" w:rsidRPr="000F69B7" w:rsidRDefault="001D7093" w:rsidP="001D7093">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Acţiuni realizate în perioada monitorizată: - 2.</w:t>
      </w:r>
      <w:r w:rsidRPr="000F69B7">
        <w:rPr>
          <w:rFonts w:ascii="Times New Roman" w:hAnsi="Times New Roman"/>
          <w:sz w:val="24"/>
          <w:szCs w:val="24"/>
          <w:lang w:val="es-ES"/>
        </w:rPr>
        <w:t xml:space="preserve"> Aplicare PUZ Sector 3 </w:t>
      </w:r>
      <w:r w:rsidRPr="000F69B7">
        <w:rPr>
          <w:rFonts w:ascii="Times New Roman" w:hAnsi="Times New Roman"/>
          <w:sz w:val="24"/>
          <w:szCs w:val="24"/>
        </w:rPr>
        <w:t>aprobat prin H.C.G.M.B. nr. 49/2019.</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es-ES"/>
        </w:rPr>
        <w:t xml:space="preserve">- </w:t>
      </w:r>
      <w:r w:rsidRPr="000F69B7">
        <w:rPr>
          <w:rFonts w:ascii="Times New Roman" w:hAnsi="Times New Roman"/>
          <w:bCs/>
          <w:i/>
          <w:sz w:val="24"/>
          <w:szCs w:val="24"/>
          <w:lang w:val="ro-RO"/>
        </w:rPr>
        <w:t>1 acţiune realizată.</w:t>
      </w:r>
    </w:p>
    <w:p w:rsidR="001D7093" w:rsidRPr="000F69B7" w:rsidRDefault="001D7093" w:rsidP="001D7093">
      <w:pPr>
        <w:pStyle w:val="NoSpacing"/>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5. Controlul asigurării unei ponderi de minim 30% spații verzi în incinta spațiilor comerciale</w:t>
      </w:r>
    </w:p>
    <w:p w:rsidR="001D7093" w:rsidRPr="000F69B7" w:rsidRDefault="001D7093" w:rsidP="001D7093">
      <w:pPr>
        <w:pStyle w:val="NoSpacing"/>
        <w:jc w:val="both"/>
        <w:rPr>
          <w:rFonts w:ascii="Times New Roman" w:hAnsi="Times New Roman"/>
          <w:b/>
          <w:sz w:val="24"/>
          <w:szCs w:val="24"/>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 Direcția Urbanism și Amenajarea Teritoriului.</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Termen: </w:t>
      </w:r>
      <w:r w:rsidRPr="000F69B7">
        <w:rPr>
          <w:rFonts w:ascii="Times New Roman" w:hAnsi="Times New Roman"/>
          <w:sz w:val="24"/>
          <w:szCs w:val="24"/>
          <w:lang w:val="it-IT"/>
        </w:rPr>
        <w:t>permanent.</w:t>
      </w:r>
    </w:p>
    <w:p w:rsidR="001D7093" w:rsidRPr="000F69B7" w:rsidRDefault="001D7093" w:rsidP="001D7093">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Acţiuni realizate în perioada monitorizată: </w:t>
      </w:r>
      <w:r w:rsidRPr="000F69B7">
        <w:rPr>
          <w:rFonts w:ascii="Times New Roman" w:hAnsi="Times New Roman"/>
          <w:sz w:val="24"/>
          <w:szCs w:val="24"/>
          <w:lang w:val="es-ES"/>
        </w:rPr>
        <w:t xml:space="preserve">Se aplică prevederile PUZ Sector 3 </w:t>
      </w:r>
      <w:r w:rsidRPr="000F69B7">
        <w:rPr>
          <w:rFonts w:ascii="Times New Roman" w:hAnsi="Times New Roman"/>
          <w:sz w:val="24"/>
          <w:szCs w:val="24"/>
        </w:rPr>
        <w:t>aprobat prin H.C.G.M.B. nr. 49/2019.</w:t>
      </w:r>
    </w:p>
    <w:p w:rsidR="001D7093" w:rsidRPr="000F69B7" w:rsidRDefault="001D7093" w:rsidP="001D7093">
      <w:pPr>
        <w:spacing w:after="0" w:line="240" w:lineRule="auto"/>
        <w:jc w:val="both"/>
        <w:rPr>
          <w:rFonts w:ascii="Times New Roman" w:hAnsi="Times New Roman"/>
          <w:bCs/>
          <w:i/>
          <w:sz w:val="24"/>
          <w:szCs w:val="24"/>
          <w:lang w:val="ro-RO"/>
        </w:rPr>
      </w:pPr>
      <w:r w:rsidRPr="000F69B7">
        <w:rPr>
          <w:rFonts w:ascii="Times New Roman" w:hAnsi="Times New Roman"/>
          <w:sz w:val="24"/>
          <w:szCs w:val="24"/>
          <w:lang w:val="es-ES"/>
        </w:rPr>
        <w:t xml:space="preserve">- </w:t>
      </w:r>
      <w:r w:rsidRPr="000F69B7">
        <w:rPr>
          <w:rFonts w:ascii="Times New Roman" w:hAnsi="Times New Roman"/>
          <w:bCs/>
          <w:i/>
          <w:sz w:val="24"/>
          <w:szCs w:val="24"/>
          <w:lang w:val="ro-RO"/>
        </w:rPr>
        <w:t>1 acţiune permanent realizată.</w:t>
      </w:r>
    </w:p>
    <w:p w:rsidR="001D7093" w:rsidRPr="000F69B7" w:rsidRDefault="001D7093" w:rsidP="001D7093">
      <w:pPr>
        <w:spacing w:after="0" w:line="240" w:lineRule="auto"/>
        <w:jc w:val="both"/>
        <w:rPr>
          <w:rFonts w:ascii="Times New Roman" w:hAnsi="Times New Roman"/>
          <w:sz w:val="24"/>
          <w:szCs w:val="24"/>
        </w:rPr>
      </w:pPr>
    </w:p>
    <w:p w:rsidR="001D7093" w:rsidRPr="000F69B7" w:rsidRDefault="001D7093" w:rsidP="001D7093">
      <w:pPr>
        <w:pStyle w:val="ListParagraph"/>
        <w:numPr>
          <w:ilvl w:val="0"/>
          <w:numId w:val="19"/>
        </w:num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0F69B7">
        <w:rPr>
          <w:rFonts w:ascii="Times New Roman" w:hAnsi="Times New Roman"/>
          <w:b/>
          <w:i/>
          <w:sz w:val="24"/>
          <w:szCs w:val="24"/>
          <w:lang w:val="ro-RO" w:eastAsia="ro-RO"/>
        </w:rPr>
        <w:t xml:space="preserve">P.M.B. - Direcţia de Mediu </w:t>
      </w:r>
      <w:r w:rsidRPr="000F69B7">
        <w:rPr>
          <w:rFonts w:ascii="Times New Roman" w:hAnsi="Times New Roman"/>
          <w:i/>
          <w:sz w:val="24"/>
          <w:szCs w:val="24"/>
          <w:lang w:val="ro-RO" w:eastAsia="ro-RO"/>
        </w:rPr>
        <w:t>PM 05</w:t>
      </w:r>
    </w:p>
    <w:p w:rsidR="001D7093" w:rsidRPr="000F69B7" w:rsidRDefault="001D7093" w:rsidP="001D7093">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r w:rsidRPr="000F69B7">
        <w:t xml:space="preserve">    </w:t>
      </w:r>
      <w:r w:rsidRPr="000F69B7">
        <w:rPr>
          <w:rFonts w:ascii="Times New Roman" w:hAnsi="Times New Roman"/>
          <w:sz w:val="24"/>
          <w:szCs w:val="24"/>
        </w:rPr>
        <w:t>Acțiunile identificate la acest capitol fac parte din activitatea permanentă a Direcției de Mediu din cadrul P.M.B. privind spațiile verzi.</w:t>
      </w:r>
    </w:p>
    <w:p w:rsidR="001D7093" w:rsidRPr="000F69B7" w:rsidRDefault="001D7093" w:rsidP="001D7093">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rPr>
      </w:pPr>
      <w:r w:rsidRPr="000F69B7">
        <w:rPr>
          <w:rFonts w:ascii="Times New Roman" w:hAnsi="Times New Roman"/>
          <w:bCs/>
          <w:sz w:val="24"/>
          <w:szCs w:val="24"/>
        </w:rPr>
        <w:t xml:space="preserve">În semestrul I al anului 2019 </w:t>
      </w:r>
      <w:r w:rsidRPr="000F69B7">
        <w:rPr>
          <w:rFonts w:ascii="Times New Roman" w:hAnsi="Times New Roman"/>
          <w:sz w:val="24"/>
          <w:szCs w:val="24"/>
        </w:rPr>
        <w:t>au fost derulate următoarele activități:</w:t>
      </w:r>
    </w:p>
    <w:p w:rsidR="001D7093" w:rsidRPr="000F69B7" w:rsidRDefault="001D7093" w:rsidP="001D7093">
      <w:pPr>
        <w:autoSpaceDE w:val="0"/>
        <w:autoSpaceDN w:val="0"/>
        <w:spacing w:after="0" w:line="240" w:lineRule="auto"/>
        <w:jc w:val="both"/>
        <w:rPr>
          <w:rFonts w:ascii="Times New Roman" w:hAnsi="Times New Roman"/>
          <w:sz w:val="24"/>
          <w:szCs w:val="24"/>
        </w:rPr>
      </w:pPr>
      <w:r w:rsidRPr="000F69B7">
        <w:rPr>
          <w:rFonts w:ascii="Times New Roman" w:hAnsi="Times New Roman"/>
          <w:sz w:val="24"/>
          <w:szCs w:val="24"/>
        </w:rPr>
        <w:t xml:space="preserve">- eliberarea avizelor se specialitate privind aplicarea lucrărilor de întreținere (lucrări de formare a coronamentelor/lucrări de reducere a volumului coronamentelor/de eliminare a ramurilor uscate, rupte, </w:t>
      </w:r>
      <w:r w:rsidRPr="000F69B7">
        <w:rPr>
          <w:rFonts w:ascii="Times New Roman" w:hAnsi="Times New Roman"/>
          <w:sz w:val="24"/>
          <w:szCs w:val="24"/>
        </w:rPr>
        <w:lastRenderedPageBreak/>
        <w:t>frânte și rămase atârnate în coronamentele arborilor, etc.)  pentru arbori/arbuști situați pe spațiile verzi publice și terenurile private de pe raza Municipiului București, coroborată cu acțiunile din teren ale Administrației Lacuri, Parcuri și Agrement (A.L.P.A.B.), ale Administrațiilor Domeniului Public de sector 1-6 și ai proprietarilor/administratorilor legali ai terenurilor, urmate periodic de o evaluare unitară și periodică a stării de viabilitate a materialului dendrologic situat pe spațiile verzi;</w:t>
      </w:r>
    </w:p>
    <w:p w:rsidR="001D7093" w:rsidRPr="000F69B7" w:rsidRDefault="001D7093" w:rsidP="001D7093">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sz w:val="24"/>
          <w:szCs w:val="24"/>
        </w:rPr>
        <w:t xml:space="preserve">- efectuarea de verificări a unui număr de 82 de avize emise în anul 2016, constând în verificarea plantărilor în compensare. </w:t>
      </w:r>
    </w:p>
    <w:p w:rsidR="001D7093" w:rsidRPr="000F69B7" w:rsidRDefault="001D7093" w:rsidP="001D7093">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0F69B7">
        <w:rPr>
          <w:rFonts w:ascii="Times New Roman" w:hAnsi="Times New Roman"/>
          <w:b/>
          <w:sz w:val="24"/>
          <w:szCs w:val="24"/>
        </w:rPr>
        <w:t xml:space="preserve">    PM 05-01 </w:t>
      </w:r>
      <w:r w:rsidRPr="000F69B7">
        <w:rPr>
          <w:rFonts w:ascii="Times New Roman" w:eastAsia="+mn-ea" w:hAnsi="Times New Roman"/>
          <w:b/>
          <w:bCs/>
          <w:sz w:val="24"/>
          <w:szCs w:val="24"/>
          <w:lang w:val="it-IT"/>
        </w:rPr>
        <w:t>Insuficienţa spaţiior verzi pe teritoriul Municipiului Bucureşti</w:t>
      </w:r>
    </w:p>
    <w:p w:rsidR="001D7093" w:rsidRPr="000F69B7" w:rsidRDefault="001D7093" w:rsidP="001D7093">
      <w:pPr>
        <w:spacing w:after="0" w:line="240" w:lineRule="auto"/>
        <w:jc w:val="both"/>
        <w:rPr>
          <w:rFonts w:ascii="Times New Roman" w:hAnsi="Times New Roman"/>
          <w:b/>
          <w:sz w:val="24"/>
          <w:szCs w:val="24"/>
        </w:rPr>
      </w:pPr>
      <w:r w:rsidRPr="000F69B7">
        <w:rPr>
          <w:rFonts w:ascii="Times New Roman" w:hAnsi="Times New Roman"/>
          <w:i/>
          <w:sz w:val="24"/>
          <w:szCs w:val="24"/>
        </w:rPr>
        <w:t>Acţiunea:</w:t>
      </w:r>
      <w:r w:rsidRPr="000F69B7">
        <w:rPr>
          <w:rFonts w:ascii="Times New Roman" w:hAnsi="Times New Roman"/>
          <w:sz w:val="24"/>
          <w:szCs w:val="24"/>
        </w:rPr>
        <w:t xml:space="preserve"> </w:t>
      </w:r>
      <w:r w:rsidRPr="000F69B7">
        <w:rPr>
          <w:rFonts w:ascii="Times New Roman" w:hAnsi="Times New Roman"/>
          <w:b/>
          <w:sz w:val="24"/>
          <w:szCs w:val="24"/>
          <w:lang w:val="es-ES"/>
        </w:rPr>
        <w:t xml:space="preserve">pct. 1. </w:t>
      </w:r>
      <w:r w:rsidRPr="000F69B7">
        <w:rPr>
          <w:rFonts w:ascii="Times New Roman" w:hAnsi="Times New Roman"/>
          <w:b/>
          <w:sz w:val="24"/>
          <w:szCs w:val="24"/>
        </w:rPr>
        <w:t xml:space="preserve">Evaluarea unitară şi periodică a stării spaţiilor verzi din municipiul Bucureşti.        </w:t>
      </w:r>
    </w:p>
    <w:p w:rsidR="001D7093" w:rsidRPr="000F69B7" w:rsidRDefault="001D7093" w:rsidP="001D7093">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b/>
          <w:sz w:val="24"/>
          <w:szCs w:val="24"/>
        </w:rPr>
        <w:t xml:space="preserve"> </w:t>
      </w: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în perioada monitorizată:</w:t>
      </w:r>
      <w:r w:rsidRPr="000F69B7">
        <w:rPr>
          <w:rFonts w:ascii="Times New Roman" w:hAnsi="Times New Roman"/>
          <w:sz w:val="24"/>
          <w:szCs w:val="24"/>
        </w:rPr>
        <w:t xml:space="preserve"> eliberarea de avize pentru arbori toaletați/defrișați, coroborată cu acțiunile din teren ale Administrației Lacuri, Parcuri și Agrement (A.L.P.A.B.), ale Administrațiilor Domeniului Public de sector, și ai proprietarilor/administratorilor legali ai terenurilor, urmate periodic de o evaluare unitară şi periodică a stării spaţiilor verzi.</w:t>
      </w:r>
    </w:p>
    <w:p w:rsidR="001D7093" w:rsidRPr="000F69B7" w:rsidRDefault="001D7093" w:rsidP="001D7093">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sz w:val="24"/>
          <w:szCs w:val="24"/>
        </w:rPr>
        <w:t xml:space="preserve"> </w:t>
      </w:r>
      <w:r w:rsidRPr="000F69B7">
        <w:rPr>
          <w:rFonts w:ascii="Times New Roman" w:hAnsi="Times New Roman"/>
          <w:i/>
          <w:sz w:val="24"/>
          <w:szCs w:val="24"/>
        </w:rPr>
        <w:t>– 1 acţiune realizată permanent</w:t>
      </w:r>
      <w:r w:rsidRPr="000F69B7">
        <w:rPr>
          <w:rFonts w:ascii="Times New Roman" w:hAnsi="Times New Roman"/>
          <w:sz w:val="24"/>
          <w:szCs w:val="24"/>
        </w:rPr>
        <w:t>.</w:t>
      </w:r>
    </w:p>
    <w:p w:rsidR="001D7093" w:rsidRPr="000F69B7" w:rsidRDefault="001D7093" w:rsidP="001D7093">
      <w:pPr>
        <w:spacing w:after="0" w:line="240" w:lineRule="auto"/>
        <w:jc w:val="both"/>
        <w:rPr>
          <w:rFonts w:ascii="Times New Roman" w:hAnsi="Times New Roman"/>
          <w:b/>
          <w:sz w:val="24"/>
          <w:szCs w:val="24"/>
        </w:rPr>
      </w:pPr>
      <w:r w:rsidRPr="000F69B7">
        <w:rPr>
          <w:rFonts w:ascii="Times New Roman" w:hAnsi="Times New Roman"/>
          <w:sz w:val="24"/>
          <w:szCs w:val="24"/>
        </w:rPr>
        <w:t xml:space="preserve"> </w:t>
      </w:r>
      <w:r w:rsidRPr="000F69B7">
        <w:rPr>
          <w:rFonts w:ascii="Times New Roman" w:hAnsi="Times New Roman"/>
          <w:i/>
          <w:sz w:val="24"/>
          <w:szCs w:val="24"/>
        </w:rPr>
        <w:t>Acţiunea:</w:t>
      </w:r>
      <w:r w:rsidRPr="000F69B7">
        <w:rPr>
          <w:rFonts w:ascii="Times New Roman" w:hAnsi="Times New Roman"/>
          <w:sz w:val="24"/>
          <w:szCs w:val="24"/>
        </w:rPr>
        <w:t xml:space="preserve"> </w:t>
      </w:r>
      <w:r w:rsidRPr="000F69B7">
        <w:rPr>
          <w:rFonts w:ascii="Times New Roman" w:hAnsi="Times New Roman"/>
          <w:b/>
          <w:sz w:val="24"/>
          <w:szCs w:val="24"/>
          <w:lang w:val="es-ES"/>
        </w:rPr>
        <w:t xml:space="preserve">pct. 2. </w:t>
      </w:r>
      <w:r w:rsidRPr="000F69B7">
        <w:rPr>
          <w:rFonts w:ascii="Times New Roman" w:hAnsi="Times New Roman"/>
          <w:b/>
          <w:sz w:val="24"/>
          <w:szCs w:val="24"/>
        </w:rPr>
        <w:t>Respectarea condiţiilor privind executarea plantărilor în compensare prin identificarea la nivelul fiecărui sector a locaţiilor respective.</w:t>
      </w:r>
    </w:p>
    <w:p w:rsidR="001D7093" w:rsidRPr="000F69B7" w:rsidRDefault="001D7093" w:rsidP="001D7093">
      <w:pPr>
        <w:tabs>
          <w:tab w:val="left" w:pos="1650"/>
        </w:tabs>
        <w:spacing w:after="0" w:line="240" w:lineRule="auto"/>
        <w:jc w:val="both"/>
        <w:rPr>
          <w:rFonts w:ascii="Times New Roman" w:hAnsi="Times New Roman"/>
          <w:sz w:val="24"/>
          <w:szCs w:val="24"/>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in perioada monitorizata:</w:t>
      </w:r>
      <w:r w:rsidRPr="000F69B7">
        <w:rPr>
          <w:rFonts w:ascii="Times New Roman" w:hAnsi="Times New Roman"/>
          <w:sz w:val="24"/>
          <w:szCs w:val="24"/>
        </w:rPr>
        <w:t xml:space="preserve"> efectuarea a 10</w:t>
      </w:r>
      <w:r w:rsidRPr="000F69B7">
        <w:rPr>
          <w:rFonts w:ascii="Times New Roman" w:hAnsi="Times New Roman"/>
          <w:b/>
          <w:sz w:val="24"/>
          <w:szCs w:val="24"/>
        </w:rPr>
        <w:t xml:space="preserve"> </w:t>
      </w:r>
      <w:r w:rsidRPr="000F69B7">
        <w:rPr>
          <w:rFonts w:ascii="Times New Roman" w:hAnsi="Times New Roman"/>
          <w:sz w:val="24"/>
          <w:szCs w:val="24"/>
        </w:rPr>
        <w:t xml:space="preserve">verificări în vederea respectării condiţiilor privind executarea plantărilor în compensare prin identificarea la nivelul fiecărui sector a locaţiilor respective. </w:t>
      </w:r>
      <w:r w:rsidRPr="000F69B7">
        <w:rPr>
          <w:rFonts w:ascii="Times New Roman" w:hAnsi="Times New Roman"/>
          <w:i/>
          <w:sz w:val="24"/>
          <w:szCs w:val="24"/>
        </w:rPr>
        <w:t>– 1 acţiune realizată permanent</w:t>
      </w:r>
      <w:r w:rsidRPr="000F69B7">
        <w:rPr>
          <w:rFonts w:ascii="Times New Roman" w:hAnsi="Times New Roman"/>
          <w:sz w:val="24"/>
          <w:szCs w:val="24"/>
        </w:rPr>
        <w:t>.</w:t>
      </w:r>
    </w:p>
    <w:p w:rsidR="001D7093" w:rsidRPr="000F69B7" w:rsidRDefault="001D7093" w:rsidP="001D7093">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Acțiunile identificate la acest capitol fac parte din activitatea permanentă a Direcției de Mediu din cadrul P.M.B. privind spațiile verzi.</w:t>
      </w:r>
    </w:p>
    <w:p w:rsidR="001D7093" w:rsidRPr="000F69B7" w:rsidRDefault="001D7093" w:rsidP="001D7093">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sidRPr="000F69B7">
        <w:rPr>
          <w:rFonts w:ascii="Times New Roman" w:hAnsi="Times New Roman"/>
          <w:b/>
          <w:i/>
          <w:sz w:val="24"/>
          <w:szCs w:val="24"/>
        </w:rPr>
        <w:t xml:space="preserve">  </w:t>
      </w:r>
    </w:p>
    <w:p w:rsidR="001D7093" w:rsidRPr="000F69B7" w:rsidRDefault="001D7093" w:rsidP="001D7093">
      <w:pPr>
        <w:pStyle w:val="ListParagraph"/>
        <w:numPr>
          <w:ilvl w:val="0"/>
          <w:numId w:val="19"/>
        </w:numPr>
        <w:spacing w:after="0" w:line="240" w:lineRule="auto"/>
        <w:jc w:val="both"/>
        <w:rPr>
          <w:rFonts w:ascii="Times New Roman" w:hAnsi="Times New Roman"/>
          <w:i/>
          <w:sz w:val="24"/>
          <w:szCs w:val="24"/>
        </w:rPr>
      </w:pPr>
      <w:r w:rsidRPr="000F69B7">
        <w:rPr>
          <w:rFonts w:ascii="Times New Roman" w:hAnsi="Times New Roman"/>
          <w:b/>
          <w:i/>
          <w:sz w:val="24"/>
          <w:szCs w:val="24"/>
          <w:lang w:val="ro-RO" w:eastAsia="ro-RO"/>
        </w:rPr>
        <w:t xml:space="preserve">P.M.B. - Direcţia de Mediu – A.L.P.A.B. </w:t>
      </w:r>
    </w:p>
    <w:p w:rsidR="001D7093" w:rsidRPr="000F69B7" w:rsidRDefault="001D7093" w:rsidP="001D7093">
      <w:pPr>
        <w:autoSpaceDE w:val="0"/>
        <w:snapToGrid w:val="0"/>
        <w:spacing w:after="0" w:line="240" w:lineRule="auto"/>
        <w:jc w:val="both"/>
        <w:rPr>
          <w:rFonts w:ascii="Times New Roman" w:eastAsia="Times New Roman" w:hAnsi="Times New Roman"/>
          <w:b/>
          <w:bCs/>
          <w:sz w:val="24"/>
          <w:szCs w:val="24"/>
          <w:lang w:val="it-IT"/>
        </w:rPr>
      </w:pPr>
      <w:r w:rsidRPr="000F69B7">
        <w:rPr>
          <w:rFonts w:ascii="Times New Roman" w:eastAsia="Times New Roman" w:hAnsi="Times New Roman"/>
          <w:b/>
          <w:sz w:val="24"/>
          <w:szCs w:val="24"/>
        </w:rPr>
        <w:t xml:space="preserve">    PM 05-01 </w:t>
      </w:r>
      <w:r w:rsidRPr="000F69B7">
        <w:rPr>
          <w:rFonts w:ascii="Times New Roman" w:eastAsia="Times New Roman" w:hAnsi="Times New Roman"/>
          <w:b/>
          <w:bCs/>
          <w:sz w:val="24"/>
          <w:szCs w:val="24"/>
          <w:lang w:val="it-IT"/>
        </w:rPr>
        <w:t>Insuficienţa spaţiior verzi pe teritoriul Municipiului Bucureşti</w:t>
      </w:r>
    </w:p>
    <w:p w:rsidR="001D7093" w:rsidRPr="000F69B7" w:rsidRDefault="001D7093" w:rsidP="001D7093">
      <w:pPr>
        <w:autoSpaceDE w:val="0"/>
        <w:snapToGrid w:val="0"/>
        <w:spacing w:after="0" w:line="240" w:lineRule="auto"/>
        <w:jc w:val="both"/>
        <w:rPr>
          <w:rFonts w:ascii="Times New Roman" w:eastAsia="Times New Roman" w:hAnsi="Times New Roman"/>
          <w:b/>
          <w:bCs/>
          <w:sz w:val="24"/>
          <w:szCs w:val="24"/>
        </w:rPr>
      </w:pPr>
      <w:r w:rsidRPr="000F69B7">
        <w:rPr>
          <w:rFonts w:ascii="Times New Roman" w:eastAsia="Times New Roman" w:hAnsi="Times New Roman"/>
          <w:b/>
          <w:sz w:val="24"/>
          <w:szCs w:val="24"/>
        </w:rPr>
        <w:t xml:space="preserve">    PM 05-01 p</w:t>
      </w:r>
      <w:r w:rsidRPr="000F69B7">
        <w:rPr>
          <w:rFonts w:ascii="Times New Roman" w:hAnsi="Times New Roman"/>
          <w:b/>
          <w:sz w:val="24"/>
          <w:szCs w:val="24"/>
          <w:lang w:val="it-IT"/>
        </w:rPr>
        <w:t xml:space="preserve">ct. 1 - </w:t>
      </w:r>
      <w:r w:rsidRPr="000F69B7">
        <w:rPr>
          <w:rFonts w:ascii="Times New Roman" w:eastAsia="Times New Roman" w:hAnsi="Times New Roman"/>
          <w:b/>
          <w:bCs/>
          <w:sz w:val="24"/>
          <w:szCs w:val="24"/>
        </w:rPr>
        <w:t>Evaluarea unitară şi periodică a stării spaţiilor verzi din municipiul Bucureşti</w:t>
      </w:r>
    </w:p>
    <w:p w:rsidR="001D7093" w:rsidRPr="000F69B7" w:rsidRDefault="001D7093" w:rsidP="001D7093">
      <w:pPr>
        <w:autoSpaceDE w:val="0"/>
        <w:snapToGrid w:val="0"/>
        <w:spacing w:after="0" w:line="240" w:lineRule="auto"/>
        <w:rPr>
          <w:rFonts w:ascii="Times New Roman" w:hAnsi="Times New Roman"/>
          <w:i/>
          <w:sz w:val="24"/>
          <w:szCs w:val="24"/>
          <w:lang w:val="ro-RO"/>
        </w:rPr>
      </w:pPr>
      <w:r w:rsidRPr="000F69B7">
        <w:rPr>
          <w:rFonts w:ascii="Times New Roman" w:hAnsi="Times New Roman"/>
          <w:i/>
          <w:sz w:val="24"/>
          <w:szCs w:val="24"/>
          <w:lang w:val="ro-RO"/>
        </w:rPr>
        <w:t>Acțiuni:</w:t>
      </w:r>
    </w:p>
    <w:p w:rsidR="001D7093" w:rsidRPr="000F69B7" w:rsidRDefault="001D7093" w:rsidP="001D7093">
      <w:pPr>
        <w:autoSpaceDE w:val="0"/>
        <w:snapToGrid w:val="0"/>
        <w:spacing w:after="0" w:line="240" w:lineRule="auto"/>
        <w:jc w:val="both"/>
        <w:rPr>
          <w:rFonts w:ascii="Times New Roman" w:eastAsia="Times New Roman" w:hAnsi="Times New Roman"/>
          <w:bCs/>
          <w:sz w:val="24"/>
          <w:szCs w:val="24"/>
        </w:rPr>
      </w:pPr>
      <w:r w:rsidRPr="000F69B7">
        <w:rPr>
          <w:rFonts w:ascii="Times New Roman" w:eastAsia="Times New Roman" w:hAnsi="Times New Roman"/>
          <w:bCs/>
          <w:sz w:val="24"/>
          <w:szCs w:val="24"/>
          <w:lang w:val="ro-RO"/>
        </w:rPr>
        <w:t xml:space="preserve">A. </w:t>
      </w:r>
      <w:r w:rsidRPr="000F69B7">
        <w:rPr>
          <w:rFonts w:ascii="Times New Roman" w:eastAsia="Times New Roman" w:hAnsi="Times New Roman"/>
          <w:bCs/>
          <w:sz w:val="24"/>
          <w:szCs w:val="24"/>
        </w:rPr>
        <w:t xml:space="preserve">Întreţinere material dendro-floricol </w:t>
      </w:r>
      <w:r w:rsidRPr="000F69B7">
        <w:rPr>
          <w:rFonts w:ascii="Times New Roman" w:eastAsia="Times New Roman" w:hAnsi="Times New Roman"/>
          <w:bCs/>
          <w:sz w:val="24"/>
          <w:szCs w:val="24"/>
          <w:lang w:val="ro-RO"/>
        </w:rPr>
        <w:t>-</w:t>
      </w:r>
      <w:r w:rsidRPr="000F69B7">
        <w:rPr>
          <w:rFonts w:ascii="Times New Roman" w:eastAsia="Times New Roman" w:hAnsi="Times New Roman"/>
          <w:bCs/>
          <w:sz w:val="24"/>
          <w:szCs w:val="24"/>
        </w:rPr>
        <w:t xml:space="preserve"> trim. I: </w:t>
      </w:r>
    </w:p>
    <w:p w:rsidR="001D7093" w:rsidRPr="000F69B7" w:rsidRDefault="001D7093" w:rsidP="001D7093">
      <w:pPr>
        <w:autoSpaceDE w:val="0"/>
        <w:snapToGrid w:val="0"/>
        <w:spacing w:after="0" w:line="240" w:lineRule="auto"/>
        <w:jc w:val="both"/>
        <w:rPr>
          <w:rFonts w:ascii="Times New Roman" w:eastAsia="Times New Roman" w:hAnsi="Times New Roman"/>
          <w:b/>
          <w:bCs/>
          <w:sz w:val="24"/>
          <w:szCs w:val="24"/>
        </w:rPr>
      </w:pPr>
      <w:r w:rsidRPr="000F69B7">
        <w:rPr>
          <w:rFonts w:ascii="Times New Roman" w:eastAsia="Times New Roman" w:hAnsi="Times New Roman"/>
          <w:sz w:val="24"/>
          <w:szCs w:val="24"/>
          <w:lang w:val="ro-RO"/>
        </w:rPr>
        <w:t xml:space="preserve">1. Plantare în compensare arbuşti decorativi şi material floricol din producţie proprie (serele A.L.P.A.B.);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rPr>
      </w:pPr>
      <w:r w:rsidRPr="000F69B7">
        <w:rPr>
          <w:rFonts w:ascii="Times New Roman" w:eastAsia="Times New Roman" w:hAnsi="Times New Roman"/>
          <w:sz w:val="24"/>
          <w:szCs w:val="24"/>
          <w:lang w:val="ro-RO"/>
        </w:rPr>
        <w:t>2.</w:t>
      </w:r>
      <w:r w:rsidRPr="000F69B7">
        <w:rPr>
          <w:rFonts w:ascii="Times New Roman" w:eastAsia="Times New Roman" w:hAnsi="Times New Roman"/>
          <w:sz w:val="24"/>
          <w:szCs w:val="24"/>
        </w:rPr>
        <w:t xml:space="preserve"> Lucrări de întreţinere, </w:t>
      </w:r>
      <w:r w:rsidRPr="000F69B7">
        <w:rPr>
          <w:rFonts w:ascii="Times New Roman" w:eastAsia="Times New Roman" w:hAnsi="Times New Roman"/>
          <w:sz w:val="24"/>
          <w:szCs w:val="24"/>
          <w:lang w:val="ro-RO"/>
        </w:rPr>
        <w:t>tăieri de corecţii</w:t>
      </w:r>
      <w:r w:rsidRPr="000F69B7">
        <w:rPr>
          <w:rFonts w:ascii="Times New Roman" w:eastAsia="Times New Roman" w:hAnsi="Times New Roman"/>
          <w:sz w:val="24"/>
          <w:szCs w:val="24"/>
        </w:rPr>
        <w:t xml:space="preserve"> </w:t>
      </w:r>
      <w:r w:rsidRPr="000F69B7">
        <w:rPr>
          <w:rFonts w:ascii="Times New Roman" w:eastAsia="Times New Roman" w:hAnsi="Times New Roman"/>
          <w:sz w:val="24"/>
          <w:szCs w:val="24"/>
          <w:lang w:val="ro-RO"/>
        </w:rPr>
        <w:t>formare şi regenerare</w:t>
      </w:r>
      <w:r w:rsidRPr="000F69B7">
        <w:rPr>
          <w:rFonts w:ascii="Times New Roman" w:eastAsia="Times New Roman" w:hAnsi="Times New Roman"/>
          <w:sz w:val="24"/>
          <w:szCs w:val="24"/>
        </w:rPr>
        <w:t xml:space="preserve"> arbori </w:t>
      </w:r>
      <w:r w:rsidRPr="000F69B7">
        <w:rPr>
          <w:rFonts w:ascii="Times New Roman" w:eastAsia="Times New Roman" w:hAnsi="Times New Roman"/>
          <w:sz w:val="24"/>
          <w:szCs w:val="24"/>
          <w:lang w:val="ro-RO"/>
        </w:rPr>
        <w:t>şi arbuşti – comenzi de lucrări date şi executate de C.M.P.G.B. S.A.</w:t>
      </w:r>
      <w:r w:rsidRPr="000F69B7">
        <w:rPr>
          <w:rFonts w:ascii="Times New Roman" w:eastAsia="Times New Roman" w:hAnsi="Times New Roman"/>
          <w:b/>
          <w:bCs/>
          <w:sz w:val="24"/>
          <w:szCs w:val="24"/>
        </w:rPr>
        <w:t xml:space="preserve"> </w:t>
      </w:r>
      <w:r w:rsidRPr="000F69B7">
        <w:rPr>
          <w:rFonts w:ascii="Times New Roman" w:eastAsia="Times New Roman" w:hAnsi="Times New Roman"/>
          <w:sz w:val="24"/>
          <w:szCs w:val="24"/>
        </w:rPr>
        <w:t xml:space="preserve">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rPr>
      </w:pPr>
      <w:r w:rsidRPr="000F69B7">
        <w:rPr>
          <w:rFonts w:ascii="Times New Roman" w:eastAsia="Times New Roman" w:hAnsi="Times New Roman"/>
          <w:bCs/>
          <w:sz w:val="24"/>
          <w:szCs w:val="24"/>
          <w:lang w:val="ro-RO"/>
        </w:rPr>
        <w:t>B</w:t>
      </w:r>
      <w:r w:rsidRPr="000F69B7">
        <w:rPr>
          <w:rFonts w:ascii="Times New Roman" w:eastAsia="Times New Roman" w:hAnsi="Times New Roman"/>
          <w:bCs/>
          <w:sz w:val="24"/>
          <w:szCs w:val="24"/>
        </w:rPr>
        <w:t xml:space="preserve">. Întreţinere material floricol </w:t>
      </w:r>
      <w:r w:rsidRPr="000F69B7">
        <w:rPr>
          <w:rFonts w:ascii="Times New Roman" w:eastAsia="Times New Roman" w:hAnsi="Times New Roman"/>
          <w:bCs/>
          <w:sz w:val="24"/>
          <w:szCs w:val="24"/>
          <w:lang w:val="ro-RO"/>
        </w:rPr>
        <w:t>- t</w:t>
      </w:r>
      <w:r w:rsidRPr="000F69B7">
        <w:rPr>
          <w:rFonts w:ascii="Times New Roman" w:eastAsia="Times New Roman" w:hAnsi="Times New Roman"/>
          <w:bCs/>
          <w:sz w:val="24"/>
          <w:szCs w:val="24"/>
        </w:rPr>
        <w:t>rim. II:</w:t>
      </w:r>
      <w:r w:rsidRPr="000F69B7">
        <w:rPr>
          <w:rFonts w:ascii="Times New Roman" w:eastAsia="Times New Roman" w:hAnsi="Times New Roman"/>
          <w:sz w:val="24"/>
          <w:szCs w:val="24"/>
        </w:rPr>
        <w:t xml:space="preserve">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1. Plantare material floricol din producţie proprie (Serele A.L.P.A.B.) şi achiziţie;</w:t>
      </w:r>
    </w:p>
    <w:p w:rsidR="001D7093" w:rsidRPr="000F69B7" w:rsidRDefault="001D7093" w:rsidP="001D7093">
      <w:pPr>
        <w:autoSpaceDE w:val="0"/>
        <w:snapToGrid w:val="0"/>
        <w:spacing w:after="0" w:line="240" w:lineRule="auto"/>
        <w:jc w:val="both"/>
        <w:rPr>
          <w:rFonts w:ascii="Times New Roman" w:eastAsia="Times New Roman" w:hAnsi="Times New Roman"/>
          <w:b/>
          <w:bCs/>
          <w:sz w:val="24"/>
          <w:szCs w:val="24"/>
        </w:rPr>
      </w:pPr>
      <w:r w:rsidRPr="000F69B7">
        <w:rPr>
          <w:rFonts w:ascii="Times New Roman" w:eastAsia="Times New Roman" w:hAnsi="Times New Roman"/>
          <w:sz w:val="24"/>
          <w:szCs w:val="24"/>
        </w:rPr>
        <w:t xml:space="preserve">2.Lucrări de    întreţinere, </w:t>
      </w:r>
      <w:r w:rsidRPr="000F69B7">
        <w:rPr>
          <w:rFonts w:ascii="Times New Roman" w:eastAsia="Times New Roman" w:hAnsi="Times New Roman"/>
          <w:sz w:val="24"/>
          <w:szCs w:val="24"/>
          <w:lang w:val="ro-RO"/>
        </w:rPr>
        <w:t>tăieri de corecţii</w:t>
      </w:r>
      <w:r w:rsidRPr="000F69B7">
        <w:rPr>
          <w:rFonts w:ascii="Times New Roman" w:eastAsia="Times New Roman" w:hAnsi="Times New Roman"/>
          <w:sz w:val="24"/>
          <w:szCs w:val="24"/>
        </w:rPr>
        <w:t xml:space="preserve"> </w:t>
      </w:r>
      <w:r w:rsidRPr="000F69B7">
        <w:rPr>
          <w:rFonts w:ascii="Times New Roman" w:eastAsia="Times New Roman" w:hAnsi="Times New Roman"/>
          <w:sz w:val="24"/>
          <w:szCs w:val="24"/>
          <w:lang w:val="ro-RO"/>
        </w:rPr>
        <w:t xml:space="preserve"> formare şi regenerare</w:t>
      </w:r>
      <w:r w:rsidRPr="000F69B7">
        <w:rPr>
          <w:rFonts w:ascii="Times New Roman" w:eastAsia="Times New Roman" w:hAnsi="Times New Roman"/>
          <w:sz w:val="24"/>
          <w:szCs w:val="24"/>
        </w:rPr>
        <w:t xml:space="preserve"> arbori </w:t>
      </w:r>
      <w:r w:rsidRPr="000F69B7">
        <w:rPr>
          <w:rFonts w:ascii="Times New Roman" w:eastAsia="Times New Roman" w:hAnsi="Times New Roman"/>
          <w:sz w:val="24"/>
          <w:szCs w:val="24"/>
          <w:lang w:val="ro-RO"/>
        </w:rPr>
        <w:t>şi arbuşti – comenzi de lucrări date şi executate de C.M.P.G.B. S.A.;</w:t>
      </w:r>
      <w:r w:rsidRPr="000F69B7">
        <w:rPr>
          <w:rFonts w:ascii="Times New Roman" w:eastAsia="Times New Roman" w:hAnsi="Times New Roman"/>
          <w:sz w:val="24"/>
          <w:szCs w:val="24"/>
        </w:rPr>
        <w:t xml:space="preserve">  </w:t>
      </w:r>
      <w:r w:rsidRPr="000F69B7">
        <w:rPr>
          <w:rFonts w:ascii="Times New Roman" w:eastAsia="Times New Roman" w:hAnsi="Times New Roman"/>
          <w:b/>
          <w:bCs/>
          <w:sz w:val="24"/>
          <w:szCs w:val="24"/>
        </w:rPr>
        <w:t xml:space="preserve">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rPr>
      </w:pPr>
      <w:r w:rsidRPr="000F69B7">
        <w:rPr>
          <w:rFonts w:ascii="Times New Roman" w:eastAsia="Times New Roman" w:hAnsi="Times New Roman"/>
          <w:sz w:val="24"/>
          <w:szCs w:val="24"/>
        </w:rPr>
        <w:t>3.</w:t>
      </w:r>
      <w:r w:rsidRPr="000F69B7">
        <w:rPr>
          <w:rFonts w:ascii="Times New Roman" w:eastAsia="Times New Roman" w:hAnsi="Times New Roman"/>
          <w:sz w:val="24"/>
          <w:szCs w:val="24"/>
          <w:lang w:val="ro-RO"/>
        </w:rPr>
        <w:t xml:space="preserve"> Înierbare.</w:t>
      </w:r>
      <w:r w:rsidRPr="000F69B7">
        <w:rPr>
          <w:rFonts w:ascii="Times New Roman" w:eastAsia="Times New Roman" w:hAnsi="Times New Roman"/>
          <w:sz w:val="24"/>
          <w:szCs w:val="24"/>
        </w:rPr>
        <w:t xml:space="preserve">  </w:t>
      </w:r>
    </w:p>
    <w:p w:rsidR="001D7093" w:rsidRPr="000F69B7" w:rsidRDefault="001D7093" w:rsidP="001D7093">
      <w:pPr>
        <w:autoSpaceDE w:val="0"/>
        <w:snapToGrid w:val="0"/>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p>
    <w:p w:rsidR="001D7093" w:rsidRPr="000F69B7" w:rsidRDefault="001D7093" w:rsidP="001D7093">
      <w:pPr>
        <w:autoSpaceDE w:val="0"/>
        <w:snapToGrid w:val="0"/>
        <w:spacing w:after="0" w:line="240" w:lineRule="auto"/>
        <w:jc w:val="both"/>
        <w:rPr>
          <w:rFonts w:ascii="Times New Roman" w:eastAsia="Times New Roman" w:hAnsi="Times New Roman"/>
          <w:bCs/>
          <w:sz w:val="24"/>
          <w:szCs w:val="24"/>
        </w:rPr>
      </w:pPr>
      <w:r w:rsidRPr="000F69B7">
        <w:rPr>
          <w:rFonts w:ascii="Times New Roman" w:eastAsia="Times New Roman" w:hAnsi="Times New Roman"/>
          <w:bCs/>
          <w:sz w:val="24"/>
          <w:szCs w:val="24"/>
          <w:lang w:val="ro-RO"/>
        </w:rPr>
        <w:t xml:space="preserve">A. </w:t>
      </w:r>
      <w:r w:rsidRPr="000F69B7">
        <w:rPr>
          <w:rFonts w:ascii="Times New Roman" w:eastAsia="Times New Roman" w:hAnsi="Times New Roman"/>
          <w:bCs/>
          <w:sz w:val="24"/>
          <w:szCs w:val="24"/>
        </w:rPr>
        <w:t xml:space="preserve">Întreţinere material dendro-floricol </w:t>
      </w:r>
      <w:r w:rsidRPr="000F69B7">
        <w:rPr>
          <w:rFonts w:ascii="Times New Roman" w:eastAsia="Times New Roman" w:hAnsi="Times New Roman"/>
          <w:bCs/>
          <w:sz w:val="24"/>
          <w:szCs w:val="24"/>
          <w:lang w:val="ro-RO"/>
        </w:rPr>
        <w:t>-</w:t>
      </w:r>
      <w:r w:rsidRPr="000F69B7">
        <w:rPr>
          <w:rFonts w:ascii="Times New Roman" w:eastAsia="Times New Roman" w:hAnsi="Times New Roman"/>
          <w:bCs/>
          <w:sz w:val="24"/>
          <w:szCs w:val="24"/>
        </w:rPr>
        <w:t xml:space="preserve"> trim. I: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1. S-au</w:t>
      </w:r>
      <w:r w:rsidRPr="000F69B7">
        <w:rPr>
          <w:rFonts w:ascii="Times New Roman" w:eastAsia="Times New Roman" w:hAnsi="Times New Roman"/>
          <w:b/>
          <w:bCs/>
          <w:sz w:val="24"/>
          <w:szCs w:val="24"/>
          <w:lang w:val="ro-RO"/>
        </w:rPr>
        <w:t xml:space="preserve"> plantat în compensare 200 arbori din specia Tilia sp. (Tei) </w:t>
      </w:r>
      <w:r w:rsidRPr="000F69B7">
        <w:rPr>
          <w:rFonts w:ascii="Times New Roman" w:eastAsia="Times New Roman" w:hAnsi="Times New Roman"/>
          <w:sz w:val="24"/>
          <w:szCs w:val="24"/>
          <w:lang w:val="ro-RO"/>
        </w:rPr>
        <w:t xml:space="preserve">în Aliniamentul Jardiniera Dâmboviţa (Splaiul Independenţei – Pod Vitan) pe o suprafaţă de 0.09 ha. şi </w:t>
      </w:r>
      <w:r w:rsidRPr="000F69B7">
        <w:rPr>
          <w:rFonts w:ascii="Times New Roman" w:eastAsia="Times New Roman" w:hAnsi="Times New Roman"/>
          <w:b/>
          <w:bCs/>
          <w:sz w:val="24"/>
          <w:szCs w:val="24"/>
          <w:lang w:val="ro-RO"/>
        </w:rPr>
        <w:t xml:space="preserve">35 arbori din specia Acer Platanoides (Arţar) </w:t>
      </w:r>
      <w:r w:rsidRPr="000F69B7">
        <w:rPr>
          <w:rFonts w:ascii="Times New Roman" w:eastAsia="Times New Roman" w:hAnsi="Times New Roman"/>
          <w:sz w:val="24"/>
          <w:szCs w:val="24"/>
          <w:lang w:val="ro-RO"/>
        </w:rPr>
        <w:t xml:space="preserve">pe o suprafaţă de 0.01 ha; S-au </w:t>
      </w:r>
      <w:r w:rsidRPr="000F69B7">
        <w:rPr>
          <w:rFonts w:ascii="Times New Roman" w:eastAsia="Times New Roman" w:hAnsi="Times New Roman"/>
          <w:b/>
          <w:bCs/>
          <w:sz w:val="24"/>
          <w:szCs w:val="24"/>
          <w:lang w:val="ro-RO"/>
        </w:rPr>
        <w:t>plantat 9.000 buc.specii puieţi de foioase</w:t>
      </w:r>
      <w:r w:rsidRPr="000F69B7">
        <w:rPr>
          <w:rFonts w:ascii="Times New Roman" w:eastAsia="Times New Roman" w:hAnsi="Times New Roman"/>
          <w:sz w:val="24"/>
          <w:szCs w:val="24"/>
          <w:lang w:val="ro-RO"/>
        </w:rPr>
        <w:t xml:space="preserve"> (frasin, arţar, salcâm, stejar) în terenul de cultură la serele Ghencea şi Plante Perene;  S-a plantat </w:t>
      </w:r>
      <w:r w:rsidRPr="000F69B7">
        <w:rPr>
          <w:rFonts w:ascii="Times New Roman" w:eastAsia="Times New Roman" w:hAnsi="Times New Roman"/>
          <w:b/>
          <w:bCs/>
          <w:sz w:val="24"/>
          <w:szCs w:val="24"/>
          <w:lang w:val="ro-RO"/>
        </w:rPr>
        <w:t xml:space="preserve">material floricol </w:t>
      </w:r>
      <w:r w:rsidRPr="000F69B7">
        <w:rPr>
          <w:rFonts w:ascii="Times New Roman" w:eastAsia="Times New Roman" w:hAnsi="Times New Roman"/>
          <w:sz w:val="24"/>
          <w:szCs w:val="24"/>
          <w:lang w:val="ro-RO"/>
        </w:rPr>
        <w:t>(</w:t>
      </w:r>
      <w:r w:rsidRPr="000F69B7">
        <w:rPr>
          <w:rFonts w:ascii="Times New Roman" w:eastAsia="Times New Roman" w:hAnsi="Times New Roman"/>
          <w:b/>
          <w:bCs/>
          <w:sz w:val="24"/>
          <w:szCs w:val="24"/>
          <w:lang w:val="ro-RO"/>
        </w:rPr>
        <w:t>plante bienale şi perene)</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
          <w:bCs/>
          <w:sz w:val="24"/>
          <w:szCs w:val="24"/>
          <w:lang w:val="ro-RO"/>
        </w:rPr>
        <w:t xml:space="preserve">180.680 buc. </w:t>
      </w:r>
      <w:r w:rsidRPr="000F69B7">
        <w:rPr>
          <w:rFonts w:ascii="Times New Roman" w:eastAsia="Times New Roman" w:hAnsi="Times New Roman"/>
          <w:sz w:val="24"/>
          <w:szCs w:val="24"/>
          <w:lang w:val="ro-RO"/>
        </w:rPr>
        <w:t>în parcurile Cişmigiu, Izvor, Sala Palatului, Regele Mihai I pe o suprafaţă de aproximativ 0,85 ha.</w:t>
      </w:r>
    </w:p>
    <w:p w:rsidR="001D7093" w:rsidRPr="000F69B7" w:rsidRDefault="001D7093" w:rsidP="001D7093">
      <w:pPr>
        <w:autoSpaceDE w:val="0"/>
        <w:snapToGrid w:val="0"/>
        <w:spacing w:after="0" w:line="240" w:lineRule="auto"/>
        <w:jc w:val="both"/>
        <w:rPr>
          <w:rFonts w:ascii="Times New Roman" w:eastAsia="Times New Roman" w:hAnsi="Times New Roman"/>
          <w:b/>
          <w:bCs/>
          <w:sz w:val="24"/>
          <w:szCs w:val="24"/>
          <w:lang w:val="ro-RO"/>
        </w:rPr>
      </w:pPr>
      <w:r w:rsidRPr="000F69B7">
        <w:rPr>
          <w:rFonts w:ascii="Times New Roman" w:eastAsia="Times New Roman" w:hAnsi="Times New Roman"/>
          <w:sz w:val="24"/>
          <w:szCs w:val="24"/>
          <w:lang w:val="ro-RO"/>
        </w:rPr>
        <w:t xml:space="preserve">2. S-au </w:t>
      </w:r>
      <w:r w:rsidRPr="000F69B7">
        <w:rPr>
          <w:rFonts w:ascii="Times New Roman" w:eastAsia="Times New Roman" w:hAnsi="Times New Roman"/>
          <w:b/>
          <w:bCs/>
          <w:sz w:val="24"/>
          <w:szCs w:val="24"/>
          <w:lang w:val="ro-RO"/>
        </w:rPr>
        <w:t>toaletat 3609 arbori şi arbuşti,</w:t>
      </w:r>
      <w:r w:rsidRPr="000F69B7">
        <w:rPr>
          <w:rFonts w:ascii="Times New Roman" w:eastAsia="Times New Roman" w:hAnsi="Times New Roman"/>
          <w:sz w:val="24"/>
          <w:szCs w:val="24"/>
          <w:lang w:val="ro-RO"/>
        </w:rPr>
        <w:t xml:space="preserve"> pentru a asigura un coronament extins în vederea reţinerii unei cantităţi mai mari de particule, şi s-au </w:t>
      </w:r>
      <w:r w:rsidRPr="000F69B7">
        <w:rPr>
          <w:rFonts w:ascii="Times New Roman" w:eastAsia="Times New Roman" w:hAnsi="Times New Roman"/>
          <w:b/>
          <w:bCs/>
          <w:sz w:val="24"/>
          <w:szCs w:val="24"/>
          <w:lang w:val="ro-RO"/>
        </w:rPr>
        <w:t>defrişat</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
          <w:bCs/>
          <w:sz w:val="24"/>
          <w:szCs w:val="24"/>
          <w:lang w:val="ro-RO"/>
        </w:rPr>
        <w:t>74 arbori</w:t>
      </w:r>
      <w:r w:rsidRPr="000F69B7">
        <w:rPr>
          <w:rFonts w:ascii="Times New Roman" w:eastAsia="Times New Roman" w:hAnsi="Times New Roman"/>
          <w:sz w:val="24"/>
          <w:szCs w:val="24"/>
          <w:lang w:val="ro-RO"/>
        </w:rPr>
        <w:t xml:space="preserve"> uscaţi şi periculoşi</w:t>
      </w:r>
      <w:r w:rsidRPr="000F69B7">
        <w:rPr>
          <w:rFonts w:ascii="Times New Roman" w:eastAsia="Times New Roman" w:hAnsi="Times New Roman"/>
          <w:b/>
          <w:bCs/>
          <w:sz w:val="24"/>
          <w:szCs w:val="24"/>
          <w:lang w:val="ro-RO"/>
        </w:rPr>
        <w:t xml:space="preserve">.                               </w:t>
      </w:r>
    </w:p>
    <w:p w:rsidR="001D7093" w:rsidRPr="000F69B7" w:rsidRDefault="001D7093" w:rsidP="001D7093">
      <w:pPr>
        <w:autoSpaceDE w:val="0"/>
        <w:snapToGrid w:val="0"/>
        <w:spacing w:after="0" w:line="240" w:lineRule="auto"/>
        <w:jc w:val="both"/>
        <w:rPr>
          <w:rFonts w:ascii="Times New Roman" w:hAnsi="Times New Roman"/>
          <w:sz w:val="24"/>
          <w:szCs w:val="24"/>
          <w:lang w:val="ro-RO"/>
        </w:rPr>
      </w:pPr>
      <w:r w:rsidRPr="000F69B7">
        <w:rPr>
          <w:rFonts w:ascii="Times New Roman" w:hAnsi="Times New Roman"/>
          <w:i/>
          <w:iCs/>
          <w:sz w:val="24"/>
          <w:szCs w:val="24"/>
          <w:lang w:val="ro-RO"/>
        </w:rPr>
        <w:lastRenderedPageBreak/>
        <w:t>Observaţie:</w:t>
      </w:r>
      <w:r w:rsidRPr="000F69B7">
        <w:rPr>
          <w:rFonts w:ascii="Times New Roman" w:hAnsi="Times New Roman"/>
          <w:sz w:val="24"/>
          <w:szCs w:val="24"/>
          <w:lang w:val="ro-RO"/>
        </w:rPr>
        <w:t xml:space="preserve"> În urma condiţiilor atmosferice total nefavorabile din luna februarie 2019, </w:t>
      </w:r>
      <w:r w:rsidRPr="000F69B7">
        <w:rPr>
          <w:rFonts w:ascii="Times New Roman" w:hAnsi="Times New Roman"/>
          <w:b/>
          <w:bCs/>
          <w:sz w:val="24"/>
          <w:szCs w:val="24"/>
          <w:lang w:val="ro-RO"/>
        </w:rPr>
        <w:t>s-au prăbuşit 191 arbori</w:t>
      </w:r>
      <w:r w:rsidRPr="000F69B7">
        <w:rPr>
          <w:rFonts w:ascii="Times New Roman" w:hAnsi="Times New Roman"/>
          <w:sz w:val="24"/>
          <w:szCs w:val="24"/>
          <w:lang w:val="ro-RO"/>
        </w:rPr>
        <w:t xml:space="preserve"> în parcurile administrate, material lemnos tăiat, strâns şi transportat la sediul A.L.P.A.B. şi punctul de lucru din Ghencea.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rPr>
      </w:pPr>
      <w:r w:rsidRPr="000F69B7">
        <w:rPr>
          <w:rFonts w:ascii="Times New Roman" w:eastAsia="Times New Roman" w:hAnsi="Times New Roman"/>
          <w:bCs/>
          <w:sz w:val="24"/>
          <w:szCs w:val="24"/>
          <w:lang w:val="ro-RO"/>
        </w:rPr>
        <w:t>B</w:t>
      </w:r>
      <w:r w:rsidRPr="000F69B7">
        <w:rPr>
          <w:rFonts w:ascii="Times New Roman" w:eastAsia="Times New Roman" w:hAnsi="Times New Roman"/>
          <w:bCs/>
          <w:sz w:val="24"/>
          <w:szCs w:val="24"/>
        </w:rPr>
        <w:t xml:space="preserve">. Întreţinere material floricol </w:t>
      </w:r>
      <w:r w:rsidRPr="000F69B7">
        <w:rPr>
          <w:rFonts w:ascii="Times New Roman" w:eastAsia="Times New Roman" w:hAnsi="Times New Roman"/>
          <w:bCs/>
          <w:sz w:val="24"/>
          <w:szCs w:val="24"/>
          <w:lang w:val="ro-RO"/>
        </w:rPr>
        <w:t>- t</w:t>
      </w:r>
      <w:r w:rsidRPr="000F69B7">
        <w:rPr>
          <w:rFonts w:ascii="Times New Roman" w:eastAsia="Times New Roman" w:hAnsi="Times New Roman"/>
          <w:bCs/>
          <w:sz w:val="24"/>
          <w:szCs w:val="24"/>
        </w:rPr>
        <w:t>rim. II:</w:t>
      </w:r>
      <w:r w:rsidRPr="000F69B7">
        <w:rPr>
          <w:rFonts w:ascii="Times New Roman" w:eastAsia="Times New Roman" w:hAnsi="Times New Roman"/>
          <w:sz w:val="24"/>
          <w:szCs w:val="24"/>
        </w:rPr>
        <w:t xml:space="preserve">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 xml:space="preserve">1. S-a plantat material floricol în toate parcurile, axa N-S şi aliniamente stradale administrate: </w:t>
      </w:r>
      <w:r w:rsidRPr="000F69B7">
        <w:rPr>
          <w:rFonts w:ascii="Times New Roman" w:eastAsia="Times New Roman" w:hAnsi="Times New Roman"/>
          <w:b/>
          <w:bCs/>
          <w:sz w:val="24"/>
          <w:szCs w:val="24"/>
          <w:lang w:val="ro-RO"/>
        </w:rPr>
        <w:t xml:space="preserve">402.200 buc. plante anuale </w:t>
      </w:r>
      <w:r w:rsidRPr="000F69B7">
        <w:rPr>
          <w:rFonts w:ascii="Times New Roman" w:eastAsia="Times New Roman" w:hAnsi="Times New Roman"/>
          <w:sz w:val="24"/>
          <w:szCs w:val="24"/>
          <w:lang w:val="ro-RO"/>
        </w:rPr>
        <w:t xml:space="preserve">şi </w:t>
      </w:r>
      <w:r w:rsidRPr="000F69B7">
        <w:rPr>
          <w:rFonts w:ascii="Times New Roman" w:eastAsia="Times New Roman" w:hAnsi="Times New Roman"/>
          <w:b/>
          <w:bCs/>
          <w:sz w:val="24"/>
          <w:szCs w:val="24"/>
          <w:lang w:val="ro-RO"/>
        </w:rPr>
        <w:t>8.852 buc</w:t>
      </w:r>
      <w:r w:rsidRPr="000F69B7">
        <w:rPr>
          <w:rFonts w:ascii="Times New Roman" w:eastAsia="Times New Roman" w:hAnsi="Times New Roman"/>
          <w:sz w:val="24"/>
          <w:szCs w:val="24"/>
          <w:lang w:val="ro-RO"/>
        </w:rPr>
        <w:t>.</w:t>
      </w:r>
      <w:r w:rsidRPr="000F69B7">
        <w:rPr>
          <w:rFonts w:ascii="Times New Roman" w:eastAsia="Times New Roman" w:hAnsi="Times New Roman"/>
          <w:b/>
          <w:bCs/>
          <w:sz w:val="24"/>
          <w:szCs w:val="24"/>
          <w:lang w:val="ro-RO"/>
        </w:rPr>
        <w:t>plante perene</w:t>
      </w:r>
      <w:r w:rsidRPr="000F69B7">
        <w:rPr>
          <w:rFonts w:ascii="Times New Roman" w:eastAsia="Times New Roman" w:hAnsi="Times New Roman"/>
          <w:sz w:val="24"/>
          <w:szCs w:val="24"/>
          <w:lang w:val="ro-RO"/>
        </w:rPr>
        <w:t xml:space="preserve"> pe o suprafaţă de aproximativ 2,2 ha;</w:t>
      </w:r>
    </w:p>
    <w:p w:rsidR="001D7093" w:rsidRPr="000F69B7" w:rsidRDefault="001D7093" w:rsidP="001D7093">
      <w:pPr>
        <w:autoSpaceDE w:val="0"/>
        <w:snapToGrid w:val="0"/>
        <w:spacing w:after="0" w:line="240" w:lineRule="auto"/>
        <w:jc w:val="both"/>
        <w:rPr>
          <w:rFonts w:ascii="Times New Roman" w:hAnsi="Times New Roman"/>
          <w:b/>
          <w:bCs/>
          <w:sz w:val="24"/>
          <w:szCs w:val="24"/>
          <w:lang w:val="ro-RO"/>
        </w:rPr>
      </w:pPr>
      <w:r w:rsidRPr="000F69B7">
        <w:rPr>
          <w:rFonts w:ascii="Times New Roman" w:hAnsi="Times New Roman"/>
          <w:sz w:val="24"/>
          <w:szCs w:val="24"/>
          <w:lang w:val="ro-RO"/>
        </w:rPr>
        <w:t xml:space="preserve">- S-au plantat (achiziţie) în </w:t>
      </w:r>
      <w:r w:rsidRPr="000F69B7">
        <w:rPr>
          <w:rFonts w:ascii="Times New Roman" w:hAnsi="Times New Roman"/>
          <w:b/>
          <w:bCs/>
          <w:sz w:val="24"/>
          <w:szCs w:val="24"/>
          <w:lang w:val="ro-RO"/>
        </w:rPr>
        <w:t>parcul Unirii un nr. de 140 tufe de trandafiri;</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 xml:space="preserve">2. S-au </w:t>
      </w:r>
      <w:r w:rsidRPr="000F69B7">
        <w:rPr>
          <w:rFonts w:ascii="Times New Roman" w:eastAsia="Times New Roman" w:hAnsi="Times New Roman"/>
          <w:b/>
          <w:bCs/>
          <w:sz w:val="24"/>
          <w:szCs w:val="24"/>
          <w:lang w:val="ro-RO"/>
        </w:rPr>
        <w:t>toaletat</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
          <w:bCs/>
          <w:sz w:val="24"/>
          <w:szCs w:val="24"/>
          <w:lang w:val="ro-RO"/>
        </w:rPr>
        <w:t>183</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
          <w:bCs/>
          <w:sz w:val="24"/>
          <w:szCs w:val="24"/>
          <w:lang w:val="ro-RO"/>
        </w:rPr>
        <w:t>arbori,</w:t>
      </w:r>
      <w:r w:rsidRPr="000F69B7">
        <w:rPr>
          <w:rFonts w:ascii="Times New Roman" w:eastAsia="Times New Roman" w:hAnsi="Times New Roman"/>
          <w:sz w:val="24"/>
          <w:szCs w:val="24"/>
          <w:lang w:val="ro-RO"/>
        </w:rPr>
        <w:t xml:space="preserve"> pentru a asigura un coronament extins în vederea reţinerii unei cantităţi mai mari de particule şi s-au </w:t>
      </w:r>
      <w:r w:rsidRPr="000F69B7">
        <w:rPr>
          <w:rFonts w:ascii="Times New Roman" w:eastAsia="Times New Roman" w:hAnsi="Times New Roman"/>
          <w:b/>
          <w:bCs/>
          <w:sz w:val="24"/>
          <w:szCs w:val="24"/>
          <w:lang w:val="ro-RO"/>
        </w:rPr>
        <w:t>defrişat 10 arbori uscaţi;</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rPr>
      </w:pPr>
      <w:r w:rsidRPr="000F69B7">
        <w:rPr>
          <w:rFonts w:ascii="Times New Roman" w:eastAsia="Times New Roman" w:hAnsi="Times New Roman"/>
          <w:sz w:val="24"/>
          <w:szCs w:val="24"/>
          <w:lang w:val="ro-RO"/>
        </w:rPr>
        <w:t xml:space="preserve">3. Sau executat lucrări de decopertare, frezare, nivelare teren şi înlocuire </w:t>
      </w:r>
      <w:r w:rsidRPr="000F69B7">
        <w:rPr>
          <w:rFonts w:ascii="Times New Roman" w:eastAsia="Times New Roman" w:hAnsi="Times New Roman"/>
          <w:b/>
          <w:bCs/>
          <w:sz w:val="24"/>
          <w:szCs w:val="24"/>
          <w:lang w:val="ro-RO"/>
        </w:rPr>
        <w:t>gazon rulou în parcul Unirii pe o suprafaţă de 0,6 ha.</w:t>
      </w:r>
    </w:p>
    <w:p w:rsidR="001D7093" w:rsidRPr="000F69B7" w:rsidRDefault="001D7093" w:rsidP="001D7093">
      <w:pPr>
        <w:snapToGrid w:val="0"/>
        <w:spacing w:after="0" w:line="240" w:lineRule="auto"/>
        <w:jc w:val="both"/>
        <w:rPr>
          <w:rFonts w:ascii="Times New Roman" w:hAnsi="Times New Roman"/>
          <w:bCs/>
          <w:sz w:val="24"/>
          <w:szCs w:val="24"/>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w:t>
      </w:r>
    </w:p>
    <w:p w:rsidR="001D7093" w:rsidRPr="000F69B7" w:rsidRDefault="001D7093" w:rsidP="001D7093">
      <w:pPr>
        <w:autoSpaceDE w:val="0"/>
        <w:snapToGrid w:val="0"/>
        <w:spacing w:after="0" w:line="240" w:lineRule="auto"/>
        <w:jc w:val="both"/>
        <w:rPr>
          <w:rFonts w:ascii="Times New Roman" w:eastAsia="Times New Roman" w:hAnsi="Times New Roman"/>
          <w:b/>
          <w:sz w:val="24"/>
          <w:szCs w:val="24"/>
        </w:rPr>
      </w:pPr>
      <w:r w:rsidRPr="000F69B7">
        <w:rPr>
          <w:rFonts w:ascii="Times New Roman" w:hAnsi="Times New Roman"/>
          <w:sz w:val="24"/>
          <w:szCs w:val="24"/>
          <w:lang w:val="ro-RO"/>
        </w:rPr>
        <w:t xml:space="preserve"> </w:t>
      </w:r>
      <w:r w:rsidRPr="000F69B7">
        <w:rPr>
          <w:rFonts w:ascii="Times New Roman" w:eastAsia="Times New Roman" w:hAnsi="Times New Roman"/>
          <w:b/>
          <w:sz w:val="24"/>
          <w:szCs w:val="24"/>
        </w:rPr>
        <w:t xml:space="preserve">  PM 05-04 Diminuarea suprafeţei bazelor de producţie a materialului dendrologic</w:t>
      </w:r>
    </w:p>
    <w:p w:rsidR="001D7093" w:rsidRPr="000F69B7" w:rsidRDefault="001D7093" w:rsidP="001D7093">
      <w:pPr>
        <w:autoSpaceDE w:val="0"/>
        <w:snapToGrid w:val="0"/>
        <w:spacing w:after="0" w:line="240" w:lineRule="auto"/>
        <w:jc w:val="both"/>
        <w:rPr>
          <w:rFonts w:ascii="Times New Roman" w:eastAsia="Times New Roman" w:hAnsi="Times New Roman"/>
          <w:bCs/>
          <w:sz w:val="24"/>
          <w:szCs w:val="24"/>
        </w:rPr>
      </w:pPr>
      <w:r w:rsidRPr="000F69B7">
        <w:rPr>
          <w:rFonts w:ascii="Times New Roman" w:eastAsia="Times New Roman" w:hAnsi="Times New Roman"/>
          <w:b/>
          <w:sz w:val="24"/>
          <w:szCs w:val="24"/>
        </w:rPr>
        <w:t xml:space="preserve">  </w:t>
      </w:r>
      <w:r w:rsidRPr="000F69B7">
        <w:rPr>
          <w:rFonts w:ascii="Times New Roman" w:eastAsia="Times New Roman" w:hAnsi="Times New Roman"/>
          <w:i/>
          <w:sz w:val="24"/>
          <w:szCs w:val="24"/>
        </w:rPr>
        <w:t>Actiunea</w:t>
      </w:r>
      <w:r w:rsidRPr="000F69B7">
        <w:rPr>
          <w:rFonts w:ascii="Times New Roman" w:eastAsia="Times New Roman" w:hAnsi="Times New Roman"/>
          <w:sz w:val="24"/>
          <w:szCs w:val="24"/>
        </w:rPr>
        <w:t>:</w:t>
      </w:r>
      <w:r w:rsidRPr="000F69B7">
        <w:rPr>
          <w:rFonts w:ascii="Times New Roman" w:eastAsia="Times New Roman" w:hAnsi="Times New Roman"/>
          <w:b/>
          <w:sz w:val="24"/>
          <w:szCs w:val="24"/>
        </w:rPr>
        <w:t xml:space="preserve"> pct. </w:t>
      </w:r>
      <w:r w:rsidRPr="000F69B7">
        <w:rPr>
          <w:rFonts w:ascii="Times New Roman" w:eastAsia="Times New Roman" w:hAnsi="Times New Roman"/>
          <w:b/>
          <w:bCs/>
          <w:sz w:val="24"/>
          <w:szCs w:val="24"/>
        </w:rPr>
        <w:t>5.</w:t>
      </w:r>
      <w:r w:rsidRPr="000F69B7">
        <w:rPr>
          <w:rFonts w:ascii="Times New Roman" w:eastAsia="Times New Roman" w:hAnsi="Times New Roman"/>
          <w:bCs/>
          <w:sz w:val="24"/>
          <w:szCs w:val="24"/>
        </w:rPr>
        <w:t xml:space="preserve"> </w:t>
      </w:r>
      <w:r w:rsidRPr="000F69B7">
        <w:rPr>
          <w:rFonts w:ascii="Times New Roman" w:eastAsia="Times New Roman" w:hAnsi="Times New Roman"/>
          <w:b/>
          <w:bCs/>
          <w:sz w:val="24"/>
          <w:szCs w:val="24"/>
        </w:rPr>
        <w:t>Reactualizarea bazei de date a pepinierelor şi serelor</w:t>
      </w:r>
      <w:r w:rsidRPr="000F69B7">
        <w:rPr>
          <w:rFonts w:ascii="Times New Roman" w:eastAsia="Times New Roman" w:hAnsi="Times New Roman"/>
          <w:bCs/>
          <w:sz w:val="24"/>
          <w:szCs w:val="24"/>
        </w:rPr>
        <w:t xml:space="preserve">   </w:t>
      </w:r>
    </w:p>
    <w:p w:rsidR="001D7093" w:rsidRPr="000F69B7" w:rsidRDefault="001D7093" w:rsidP="001D7093">
      <w:pPr>
        <w:spacing w:after="0" w:line="240" w:lineRule="auto"/>
        <w:jc w:val="both"/>
        <w:rPr>
          <w:rFonts w:ascii="Times New Roman" w:hAnsi="Times New Roman"/>
          <w:bCs/>
          <w:sz w:val="24"/>
          <w:szCs w:val="24"/>
        </w:rPr>
      </w:pPr>
      <w:r w:rsidRPr="000F69B7">
        <w:rPr>
          <w:rFonts w:ascii="Times New Roman" w:eastAsia="Times New Roman" w:hAnsi="Times New Roman"/>
          <w:bCs/>
          <w:sz w:val="24"/>
          <w:szCs w:val="24"/>
        </w:rPr>
        <w:t xml:space="preserve"> </w:t>
      </w: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w:t>
      </w:r>
      <w:r w:rsidRPr="000F69B7">
        <w:rPr>
          <w:rFonts w:ascii="Times New Roman" w:eastAsia="Times New Roman" w:hAnsi="Times New Roman"/>
          <w:bCs/>
          <w:sz w:val="24"/>
          <w:szCs w:val="24"/>
          <w:lang w:val="ro-RO"/>
        </w:rPr>
        <w:t xml:space="preserve">A.L.P.A.B. are 5 sere (Ghencea, Plante Perene, Herăstrău, Libertății, Bellu): </w:t>
      </w:r>
    </w:p>
    <w:p w:rsidR="001D7093" w:rsidRPr="000F69B7" w:rsidRDefault="001D7093" w:rsidP="001D7093">
      <w:pPr>
        <w:snapToGrid w:val="0"/>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 xml:space="preserve">-Suprafață seră acoperită </w:t>
      </w:r>
      <w:r w:rsidRPr="000F69B7">
        <w:rPr>
          <w:rFonts w:ascii="Times New Roman" w:hAnsi="Times New Roman"/>
          <w:sz w:val="24"/>
          <w:szCs w:val="24"/>
        </w:rPr>
        <w:t>(</w:t>
      </w:r>
      <w:r w:rsidRPr="000F69B7">
        <w:rPr>
          <w:rFonts w:ascii="Times New Roman" w:hAnsi="Times New Roman"/>
          <w:bCs/>
          <w:sz w:val="24"/>
          <w:szCs w:val="24"/>
          <w:lang w:val="ro-RO"/>
        </w:rPr>
        <w:t xml:space="preserve">10.000 mp,  220 mp,  2.694 mp, 1.000 mp, 1.000 mp); </w:t>
      </w:r>
    </w:p>
    <w:p w:rsidR="001D7093" w:rsidRPr="000F69B7" w:rsidRDefault="001D7093" w:rsidP="001D7093">
      <w:p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Suprafață teren cultură (</w:t>
      </w:r>
      <w:r w:rsidRPr="000F69B7">
        <w:rPr>
          <w:rFonts w:ascii="Times New Roman" w:hAnsi="Times New Roman"/>
          <w:bCs/>
          <w:sz w:val="24"/>
          <w:szCs w:val="24"/>
          <w:lang w:val="ro-RO"/>
        </w:rPr>
        <w:t>70.892 mp, 31.500 mp, 1.704 mp, 7.871 mp, 782 mp);</w:t>
      </w:r>
    </w:p>
    <w:p w:rsidR="001D7093" w:rsidRPr="000F69B7" w:rsidRDefault="001D7093" w:rsidP="001D7093">
      <w:pPr>
        <w:snapToGrid w:val="0"/>
        <w:spacing w:after="0" w:line="240" w:lineRule="auto"/>
        <w:jc w:val="both"/>
        <w:rPr>
          <w:rFonts w:ascii="Times New Roman" w:hAnsi="Times New Roman"/>
          <w:b/>
          <w:bCs/>
          <w:sz w:val="24"/>
          <w:szCs w:val="24"/>
          <w:lang w:val="ro-RO"/>
        </w:rPr>
      </w:pPr>
      <w:r w:rsidRPr="000F69B7">
        <w:rPr>
          <w:rFonts w:ascii="Times New Roman" w:hAnsi="Times New Roman"/>
          <w:sz w:val="24"/>
          <w:szCs w:val="24"/>
          <w:lang w:val="ro-RO"/>
        </w:rPr>
        <w:t xml:space="preserve">- </w:t>
      </w:r>
      <w:r w:rsidRPr="000F69B7">
        <w:rPr>
          <w:rFonts w:ascii="Times New Roman" w:hAnsi="Times New Roman"/>
          <w:b/>
          <w:sz w:val="24"/>
          <w:szCs w:val="24"/>
          <w:lang w:val="ro-RO"/>
        </w:rPr>
        <w:t xml:space="preserve">Suprafață totală </w:t>
      </w:r>
      <w:r w:rsidRPr="000F69B7">
        <w:rPr>
          <w:rFonts w:ascii="Times New Roman" w:hAnsi="Times New Roman"/>
          <w:sz w:val="24"/>
          <w:szCs w:val="24"/>
          <w:lang w:val="ro-RO"/>
        </w:rPr>
        <w:t>(</w:t>
      </w:r>
      <w:r w:rsidRPr="000F69B7">
        <w:rPr>
          <w:rFonts w:ascii="Times New Roman" w:hAnsi="Times New Roman"/>
          <w:bCs/>
          <w:sz w:val="24"/>
          <w:szCs w:val="24"/>
          <w:lang w:val="ro-RO"/>
        </w:rPr>
        <w:t>80.892 mp, 31.720 mp, 4.398 mp, 8.871 mp, 1.782 mp)</w:t>
      </w:r>
      <w:r w:rsidRPr="000F69B7">
        <w:rPr>
          <w:rFonts w:ascii="Times New Roman" w:hAnsi="Times New Roman"/>
          <w:b/>
          <w:bCs/>
          <w:sz w:val="24"/>
          <w:szCs w:val="24"/>
          <w:lang w:val="ro-RO"/>
        </w:rPr>
        <w:t xml:space="preserve"> = 127.663 mp.</w:t>
      </w:r>
    </w:p>
    <w:p w:rsidR="001D7093" w:rsidRPr="000F69B7" w:rsidRDefault="001D7093" w:rsidP="001D7093">
      <w:pPr>
        <w:snapToGrid w:val="0"/>
        <w:spacing w:after="0" w:line="240" w:lineRule="auto"/>
        <w:jc w:val="both"/>
        <w:rPr>
          <w:rFonts w:ascii="Times New Roman" w:hAnsi="Times New Roman"/>
          <w:b/>
          <w:bCs/>
          <w:sz w:val="24"/>
          <w:szCs w:val="24"/>
        </w:rPr>
      </w:pPr>
      <w:r w:rsidRPr="000F69B7">
        <w:rPr>
          <w:rFonts w:ascii="Times New Roman" w:hAnsi="Times New Roman"/>
          <w:b/>
          <w:bCs/>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autoSpaceDE w:val="0"/>
        <w:snapToGrid w:val="0"/>
        <w:spacing w:after="0" w:line="240" w:lineRule="auto"/>
        <w:jc w:val="both"/>
        <w:rPr>
          <w:rFonts w:ascii="Times New Roman" w:hAnsi="Times New Roman"/>
          <w:b/>
          <w:bCs/>
          <w:sz w:val="24"/>
          <w:szCs w:val="24"/>
          <w:lang w:val="ro-RO"/>
        </w:rPr>
      </w:pPr>
      <w:r w:rsidRPr="000F69B7">
        <w:rPr>
          <w:rFonts w:ascii="Times New Roman" w:eastAsia="Times New Roman" w:hAnsi="Times New Roman"/>
          <w:b/>
          <w:sz w:val="24"/>
          <w:szCs w:val="24"/>
        </w:rPr>
        <w:t xml:space="preserve">     PM 05-05 </w:t>
      </w:r>
      <w:r w:rsidRPr="000F69B7">
        <w:rPr>
          <w:rFonts w:ascii="Times New Roman" w:hAnsi="Times New Roman"/>
          <w:b/>
          <w:sz w:val="24"/>
          <w:szCs w:val="24"/>
        </w:rPr>
        <w:t>Insuficiența studiilor de evaluare a biodiversităţii în Municipiul București și corelarea într-un studiu integra</w:t>
      </w:r>
      <w:r w:rsidRPr="000F69B7">
        <w:rPr>
          <w:rFonts w:ascii="Times New Roman" w:hAnsi="Times New Roman"/>
          <w:sz w:val="24"/>
          <w:szCs w:val="24"/>
        </w:rPr>
        <w:t>t</w:t>
      </w:r>
    </w:p>
    <w:p w:rsidR="001D7093" w:rsidRPr="000F69B7" w:rsidRDefault="001D7093" w:rsidP="001D7093">
      <w:pPr>
        <w:snapToGrid w:val="0"/>
        <w:spacing w:after="0" w:line="240" w:lineRule="auto"/>
        <w:jc w:val="both"/>
        <w:rPr>
          <w:rFonts w:ascii="Times New Roman" w:hAnsi="Times New Roman"/>
          <w:b/>
          <w:bCs/>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hAnsi="Times New Roman"/>
          <w:sz w:val="24"/>
          <w:szCs w:val="24"/>
          <w:lang w:val="it-IT"/>
        </w:rPr>
        <w:t xml:space="preserve"> </w:t>
      </w:r>
      <w:r w:rsidRPr="000F69B7">
        <w:rPr>
          <w:rFonts w:ascii="Times New Roman" w:eastAsia="Times New Roman" w:hAnsi="Times New Roman"/>
          <w:b/>
          <w:sz w:val="24"/>
          <w:szCs w:val="24"/>
        </w:rPr>
        <w:t>p</w:t>
      </w:r>
      <w:r w:rsidRPr="000F69B7">
        <w:rPr>
          <w:rFonts w:ascii="Times New Roman" w:hAnsi="Times New Roman"/>
          <w:b/>
          <w:sz w:val="24"/>
          <w:szCs w:val="24"/>
          <w:lang w:val="it-IT"/>
        </w:rPr>
        <w:t xml:space="preserve">ct. 1. - </w:t>
      </w:r>
      <w:r w:rsidRPr="000F69B7">
        <w:rPr>
          <w:rFonts w:ascii="Times New Roman" w:hAnsi="Times New Roman"/>
          <w:b/>
          <w:bCs/>
          <w:sz w:val="24"/>
          <w:szCs w:val="24"/>
        </w:rPr>
        <w:t>Evaluarea stării de conservare a speciilor de floră și habitat:</w:t>
      </w:r>
    </w:p>
    <w:p w:rsidR="001D7093" w:rsidRPr="000F69B7" w:rsidRDefault="001D7093" w:rsidP="001D7093">
      <w:pPr>
        <w:autoSpaceDE w:val="0"/>
        <w:snapToGrid w:val="0"/>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w:t>
      </w:r>
    </w:p>
    <w:p w:rsidR="001D7093" w:rsidRPr="000F69B7" w:rsidRDefault="001D7093" w:rsidP="001D7093">
      <w:pPr>
        <w:autoSpaceDE w:val="0"/>
        <w:snapToGrid w:val="0"/>
        <w:spacing w:after="0" w:line="240" w:lineRule="auto"/>
        <w:jc w:val="both"/>
        <w:rPr>
          <w:rFonts w:ascii="Times New Roman" w:hAnsi="Times New Roman"/>
          <w:i/>
          <w:sz w:val="24"/>
          <w:szCs w:val="24"/>
          <w:lang w:val="ro-RO"/>
        </w:rPr>
      </w:pPr>
      <w:r w:rsidRPr="000F69B7">
        <w:rPr>
          <w:rFonts w:ascii="Times New Roman" w:eastAsia="Times New Roman" w:hAnsi="Times New Roman"/>
          <w:i/>
          <w:sz w:val="24"/>
          <w:szCs w:val="24"/>
          <w:lang w:val="ro-RO"/>
        </w:rPr>
        <w:t>-</w:t>
      </w:r>
      <w:r w:rsidRPr="000F69B7">
        <w:rPr>
          <w:rFonts w:ascii="Times New Roman" w:hAnsi="Times New Roman"/>
          <w:bCs/>
          <w:sz w:val="24"/>
          <w:szCs w:val="24"/>
        </w:rPr>
        <w:t xml:space="preserve">Creşterea gradului de conservare a speciei  liliecilor (chiroptere), prin montarea de adăposturi speciale în parcurile administrate – colaborare cu Asociatia Wilnderness RC - </w:t>
      </w:r>
      <w:r w:rsidRPr="000F69B7">
        <w:rPr>
          <w:rFonts w:ascii="Times New Roman" w:hAnsi="Times New Roman"/>
          <w:i/>
          <w:sz w:val="24"/>
          <w:szCs w:val="24"/>
          <w:lang w:val="ro-RO"/>
        </w:rPr>
        <w:t xml:space="preserve">Amplasarea unui adăpost special pentru lilieci în parcul Floreasca (pentru semestrul I 2019). </w:t>
      </w:r>
    </w:p>
    <w:p w:rsidR="001D7093" w:rsidRPr="000F69B7" w:rsidRDefault="001D7093" w:rsidP="001D7093">
      <w:pPr>
        <w:autoSpaceDE w:val="0"/>
        <w:snapToGrid w:val="0"/>
        <w:spacing w:after="0" w:line="240" w:lineRule="auto"/>
        <w:jc w:val="both"/>
        <w:rPr>
          <w:rFonts w:ascii="Times New Roman" w:hAnsi="Times New Roman"/>
          <w:i/>
          <w:sz w:val="24"/>
          <w:szCs w:val="24"/>
          <w:lang w:val="ro-RO"/>
        </w:rPr>
      </w:pPr>
      <w:r w:rsidRPr="000F69B7">
        <w:rPr>
          <w:rFonts w:ascii="Times New Roman" w:hAnsi="Times New Roman"/>
          <w:i/>
          <w:sz w:val="24"/>
          <w:szCs w:val="24"/>
          <w:lang w:val="ro-RO"/>
        </w:rPr>
        <w:t xml:space="preserve">Motivul nerealizarii: - </w:t>
      </w:r>
      <w:r w:rsidRPr="000F69B7">
        <w:rPr>
          <w:rFonts w:ascii="Times New Roman" w:hAnsi="Times New Roman"/>
          <w:i/>
          <w:sz w:val="24"/>
          <w:szCs w:val="24"/>
          <w:lang w:val="it-IT"/>
        </w:rPr>
        <w:t xml:space="preserve">Decalat pentru montarea </w:t>
      </w:r>
      <w:r w:rsidRPr="000F69B7">
        <w:rPr>
          <w:rFonts w:ascii="Times New Roman" w:hAnsi="Times New Roman"/>
          <w:i/>
          <w:sz w:val="24"/>
          <w:szCs w:val="24"/>
          <w:lang w:val="ro-RO"/>
        </w:rPr>
        <w:t xml:space="preserve">adăpostului în semestrul II 2019. </w:t>
      </w:r>
    </w:p>
    <w:p w:rsidR="001D7093" w:rsidRPr="000F69B7" w:rsidRDefault="001D7093" w:rsidP="001D7093">
      <w:pPr>
        <w:autoSpaceDE w:val="0"/>
        <w:snapToGrid w:val="0"/>
        <w:spacing w:after="0" w:line="240" w:lineRule="auto"/>
        <w:jc w:val="both"/>
        <w:rPr>
          <w:rFonts w:ascii="Times New Roman" w:hAnsi="Times New Roman"/>
          <w:i/>
          <w:sz w:val="24"/>
          <w:szCs w:val="24"/>
          <w:lang w:val="ro-RO"/>
        </w:rPr>
      </w:pPr>
      <w:r w:rsidRPr="000F69B7">
        <w:rPr>
          <w:rFonts w:ascii="Times New Roman" w:hAnsi="Times New Roman"/>
          <w:i/>
          <w:sz w:val="24"/>
          <w:szCs w:val="24"/>
          <w:lang w:val="ro-RO"/>
        </w:rPr>
        <w:t>- 1</w:t>
      </w:r>
      <w:r w:rsidRPr="000F69B7">
        <w:rPr>
          <w:rFonts w:ascii="Times New Roman" w:hAnsi="Times New Roman"/>
          <w:bCs/>
          <w:i/>
          <w:sz w:val="24"/>
          <w:szCs w:val="24"/>
          <w:lang w:val="ro-RO"/>
        </w:rPr>
        <w:t xml:space="preserve"> acţiune</w:t>
      </w:r>
      <w:r w:rsidRPr="000F69B7">
        <w:rPr>
          <w:rFonts w:ascii="Times New Roman" w:hAnsi="Times New Roman"/>
          <w:i/>
          <w:sz w:val="24"/>
          <w:szCs w:val="24"/>
          <w:lang w:val="ro-RO"/>
        </w:rPr>
        <w:t xml:space="preserve"> amânată.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w:t>
      </w:r>
      <w:r w:rsidRPr="000F69B7">
        <w:rPr>
          <w:rFonts w:ascii="Times New Roman" w:eastAsia="Times New Roman" w:hAnsi="Times New Roman"/>
          <w:b/>
          <w:sz w:val="24"/>
          <w:szCs w:val="24"/>
        </w:rPr>
        <w:t xml:space="preserve">- </w:t>
      </w:r>
      <w:r w:rsidRPr="000F69B7">
        <w:rPr>
          <w:rFonts w:ascii="Times New Roman" w:hAnsi="Times New Roman"/>
          <w:bCs/>
          <w:sz w:val="24"/>
          <w:szCs w:val="24"/>
          <w:lang w:val="ro-RO"/>
        </w:rPr>
        <w:t xml:space="preserve">Lucrări de întreținere și protejare a arborilor ocrotiți: </w:t>
      </w:r>
      <w:r w:rsidRPr="000F69B7">
        <w:rPr>
          <w:rFonts w:ascii="Times New Roman" w:eastAsia="Times New Roman" w:hAnsi="Times New Roman"/>
          <w:b/>
          <w:bCs/>
          <w:sz w:val="24"/>
          <w:szCs w:val="24"/>
          <w:lang w:val="ro-RO"/>
        </w:rPr>
        <w:t>Parcul Cișmigiu:</w:t>
      </w:r>
      <w:r w:rsidRPr="000F69B7">
        <w:rPr>
          <w:rFonts w:ascii="Times New Roman" w:eastAsia="Times New Roman" w:hAnsi="Times New Roman"/>
          <w:sz w:val="24"/>
          <w:szCs w:val="24"/>
          <w:lang w:val="ro-RO"/>
        </w:rPr>
        <w:t xml:space="preserve"> – Platanus Acerifolia, Aesculus, Hippocastanum (castanul roșu), Torreya Nucifera și Californica, Cedrus Atlantica, Picea Excelsior (molid roșu), Magnolia Stellata și Soulangiana (roz), Taxus Baccata (Tisă), Cladastris Lutea (arbore cu lemn galben), Kaky Dyospyros (Kaki), Ginko Biloba, Frasinus, Maclura Pomifera (Mărul cailor);</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b/>
          <w:bCs/>
          <w:sz w:val="24"/>
          <w:szCs w:val="24"/>
          <w:lang w:val="ro-RO"/>
        </w:rPr>
        <w:t>Parcul Circului:</w:t>
      </w:r>
      <w:r w:rsidRPr="000F69B7">
        <w:rPr>
          <w:rFonts w:ascii="Times New Roman" w:eastAsia="Times New Roman" w:hAnsi="Times New Roman"/>
          <w:sz w:val="24"/>
          <w:szCs w:val="24"/>
          <w:lang w:val="ro-RO"/>
        </w:rPr>
        <w:t xml:space="preserve"> - Magnolia Stellata. </w:t>
      </w:r>
    </w:p>
    <w:p w:rsidR="001D7093" w:rsidRPr="000F69B7" w:rsidRDefault="001D7093" w:rsidP="001D7093">
      <w:pPr>
        <w:autoSpaceDE w:val="0"/>
        <w:snapToGrid w:val="0"/>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ro-RO"/>
        </w:rPr>
        <w:t>- 1</w:t>
      </w:r>
      <w:r w:rsidRPr="000F69B7">
        <w:rPr>
          <w:rFonts w:ascii="Times New Roman" w:hAnsi="Times New Roman"/>
          <w:bCs/>
          <w:i/>
          <w:sz w:val="24"/>
          <w:szCs w:val="24"/>
          <w:lang w:val="ro-RO"/>
        </w:rPr>
        <w:t xml:space="preserve"> acţiune realizată.</w:t>
      </w:r>
    </w:p>
    <w:p w:rsidR="001D7093" w:rsidRPr="000F69B7" w:rsidRDefault="001D7093" w:rsidP="001D7093">
      <w:pPr>
        <w:autoSpaceDE w:val="0"/>
        <w:snapToGrid w:val="0"/>
        <w:spacing w:after="0" w:line="240" w:lineRule="auto"/>
        <w:jc w:val="both"/>
        <w:rPr>
          <w:rFonts w:ascii="Times New Roman" w:eastAsia="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hAnsi="Times New Roman"/>
          <w:sz w:val="24"/>
          <w:szCs w:val="24"/>
          <w:lang w:val="it-IT"/>
        </w:rPr>
        <w:t xml:space="preserve"> </w:t>
      </w:r>
      <w:r w:rsidRPr="000F69B7">
        <w:rPr>
          <w:rFonts w:ascii="Times New Roman" w:eastAsia="Times New Roman" w:hAnsi="Times New Roman"/>
          <w:b/>
          <w:sz w:val="24"/>
          <w:szCs w:val="24"/>
        </w:rPr>
        <w:t>p</w:t>
      </w:r>
      <w:r w:rsidRPr="000F69B7">
        <w:rPr>
          <w:rFonts w:ascii="Times New Roman" w:hAnsi="Times New Roman"/>
          <w:b/>
          <w:sz w:val="24"/>
          <w:szCs w:val="24"/>
          <w:lang w:val="it-IT"/>
        </w:rPr>
        <w:t xml:space="preserve">ct. 2. </w:t>
      </w:r>
      <w:r w:rsidRPr="000F69B7">
        <w:rPr>
          <w:rFonts w:ascii="Times New Roman" w:eastAsia="Times New Roman" w:hAnsi="Times New Roman"/>
          <w:b/>
          <w:sz w:val="24"/>
          <w:szCs w:val="24"/>
        </w:rPr>
        <w:t>Identificarea speciilor de păsări/faună din București</w:t>
      </w:r>
    </w:p>
    <w:p w:rsidR="001D7093" w:rsidRPr="000F69B7" w:rsidRDefault="001D7093" w:rsidP="001D7093">
      <w:pPr>
        <w:snapToGrid w:val="0"/>
        <w:spacing w:after="0" w:line="240" w:lineRule="auto"/>
        <w:jc w:val="both"/>
        <w:rPr>
          <w:rFonts w:ascii="Times New Roman" w:eastAsia="Times New Roman" w:hAnsi="Times New Roman"/>
          <w:b/>
          <w:bCs/>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b/>
          <w:bCs/>
          <w:sz w:val="24"/>
          <w:szCs w:val="24"/>
          <w:lang w:val="ro-RO"/>
        </w:rPr>
        <w:t xml:space="preserve"> </w:t>
      </w:r>
    </w:p>
    <w:p w:rsidR="001D7093" w:rsidRPr="000F69B7" w:rsidRDefault="001D7093" w:rsidP="001D7093">
      <w:pPr>
        <w:snapToGrid w:val="0"/>
        <w:spacing w:after="0" w:line="240" w:lineRule="auto"/>
        <w:jc w:val="both"/>
        <w:rPr>
          <w:rFonts w:ascii="Times New Roman" w:hAnsi="Times New Roman"/>
          <w:b/>
          <w:bCs/>
          <w:sz w:val="24"/>
          <w:szCs w:val="24"/>
        </w:rPr>
      </w:pPr>
      <w:r w:rsidRPr="000F69B7">
        <w:rPr>
          <w:rFonts w:ascii="Times New Roman" w:eastAsia="Times New Roman" w:hAnsi="Times New Roman"/>
          <w:b/>
          <w:bCs/>
          <w:sz w:val="24"/>
          <w:szCs w:val="24"/>
          <w:lang w:val="ro-RO"/>
        </w:rPr>
        <w:t>Păsări</w:t>
      </w:r>
      <w:r w:rsidRPr="000F69B7">
        <w:rPr>
          <w:rFonts w:ascii="Times New Roman" w:eastAsia="Times New Roman" w:hAnsi="Times New Roman"/>
          <w:b/>
          <w:bCs/>
          <w:sz w:val="24"/>
          <w:szCs w:val="24"/>
          <w:lang w:val="es-ES"/>
        </w:rPr>
        <w:t xml:space="preserve"> </w:t>
      </w:r>
      <w:r w:rsidRPr="000F69B7">
        <w:rPr>
          <w:rFonts w:ascii="Times New Roman" w:eastAsia="Times New Roman" w:hAnsi="Times New Roman"/>
          <w:b/>
          <w:bCs/>
          <w:sz w:val="24"/>
          <w:szCs w:val="24"/>
          <w:lang w:val="ro-RO"/>
        </w:rPr>
        <w:t xml:space="preserve">sălbatice </w:t>
      </w:r>
      <w:r w:rsidRPr="000F69B7">
        <w:rPr>
          <w:rFonts w:ascii="Times New Roman" w:eastAsia="Times New Roman" w:hAnsi="Times New Roman"/>
          <w:b/>
          <w:bCs/>
          <w:sz w:val="24"/>
          <w:szCs w:val="24"/>
          <w:lang w:val="es-ES"/>
        </w:rPr>
        <w:t>de ap</w:t>
      </w:r>
      <w:r w:rsidRPr="000F69B7">
        <w:rPr>
          <w:rFonts w:ascii="Times New Roman" w:eastAsia="Times New Roman" w:hAnsi="Times New Roman"/>
          <w:b/>
          <w:bCs/>
          <w:sz w:val="24"/>
          <w:szCs w:val="24"/>
          <w:lang w:val="ro-RO"/>
        </w:rPr>
        <w:t xml:space="preserve">ă: </w:t>
      </w:r>
      <w:r w:rsidRPr="000F69B7">
        <w:rPr>
          <w:rFonts w:ascii="Times New Roman" w:hAnsi="Times New Roman"/>
          <w:sz w:val="24"/>
          <w:szCs w:val="24"/>
        </w:rPr>
        <w:t xml:space="preserve">Cormoran mare, Cormoran mic, pescăruș râzător, Pescăruș pontic, Pescăruș cu picioare galbene, Rața mare, Rața mică, Lebăda de vară, Lișița, Stârc de noapte, Stârc cenușiu, Chiră de baltă, Chirighiță cu obraz alb, Egretă mică; </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b/>
          <w:bCs/>
          <w:sz w:val="24"/>
          <w:szCs w:val="24"/>
        </w:rPr>
        <w:t xml:space="preserve">Păsări </w:t>
      </w:r>
      <w:r w:rsidRPr="000F69B7">
        <w:rPr>
          <w:rFonts w:ascii="Times New Roman" w:hAnsi="Times New Roman"/>
          <w:b/>
          <w:bCs/>
          <w:sz w:val="24"/>
          <w:szCs w:val="24"/>
          <w:lang w:val="ro-RO"/>
        </w:rPr>
        <w:t xml:space="preserve">sălbatice </w:t>
      </w:r>
      <w:r w:rsidRPr="000F69B7">
        <w:rPr>
          <w:rFonts w:ascii="Times New Roman" w:hAnsi="Times New Roman"/>
          <w:b/>
          <w:bCs/>
          <w:sz w:val="24"/>
          <w:szCs w:val="24"/>
        </w:rPr>
        <w:t xml:space="preserve">de pădure: </w:t>
      </w:r>
      <w:r w:rsidRPr="000F69B7">
        <w:rPr>
          <w:rFonts w:ascii="Times New Roman" w:hAnsi="Times New Roman"/>
          <w:sz w:val="24"/>
          <w:szCs w:val="24"/>
        </w:rPr>
        <w:t>Pițigoi mare, Pițigoi albastru, Pițigoi sur, Botgros, Ciocănitoare pestriță mare, Ciocănitoare de stejar, Ciocănitoare de grădini, Ciocănitoare pestriță mică, Cinteză, Cinteză de iarnă, Vrabie de casă, Vrabie de câmp, Țiclean, Grauri, Gaiță, Coțofană, Cioara grivă, Cioara de semănătură, Stăncuță, Uliu păsărar, Uliu cu picioare scurte, Cucuvea, Ciuf de pădure, Huhurez mic.</w:t>
      </w:r>
    </w:p>
    <w:p w:rsidR="001D7093" w:rsidRPr="000F69B7" w:rsidRDefault="001D7093" w:rsidP="001D7093">
      <w:pPr>
        <w:spacing w:after="0" w:line="240" w:lineRule="auto"/>
        <w:jc w:val="both"/>
        <w:rPr>
          <w:rFonts w:ascii="Times New Roman" w:hAnsi="Times New Roman"/>
          <w:sz w:val="24"/>
          <w:szCs w:val="24"/>
        </w:rPr>
      </w:pPr>
      <w:r w:rsidRPr="000F69B7">
        <w:rPr>
          <w:rFonts w:ascii="Times New Roman" w:hAnsi="Times New Roman"/>
          <w:b/>
          <w:i/>
          <w:sz w:val="24"/>
          <w:szCs w:val="24"/>
          <w:lang w:val="ro-RO"/>
        </w:rPr>
        <w:t xml:space="preserve">- </w:t>
      </w:r>
      <w:r w:rsidRPr="000F69B7">
        <w:rPr>
          <w:rFonts w:ascii="Times New Roman" w:hAnsi="Times New Roman"/>
          <w:i/>
          <w:sz w:val="24"/>
          <w:szCs w:val="24"/>
          <w:lang w:val="ro-RO"/>
        </w:rPr>
        <w:t>1</w:t>
      </w:r>
      <w:r w:rsidRPr="000F69B7">
        <w:rPr>
          <w:rFonts w:ascii="Times New Roman" w:hAnsi="Times New Roman"/>
          <w:bCs/>
          <w:i/>
          <w:sz w:val="24"/>
          <w:szCs w:val="24"/>
          <w:lang w:val="ro-RO"/>
        </w:rPr>
        <w:t xml:space="preserve"> acţiune realizată.</w:t>
      </w:r>
    </w:p>
    <w:p w:rsidR="001D7093" w:rsidRPr="000F69B7" w:rsidRDefault="001D7093" w:rsidP="001D7093">
      <w:pPr>
        <w:snapToGrid w:val="0"/>
        <w:spacing w:after="0" w:line="240" w:lineRule="auto"/>
        <w:jc w:val="both"/>
        <w:rPr>
          <w:rFonts w:ascii="Times New Roman" w:hAnsi="Times New Roman"/>
          <w:b/>
          <w:bCs/>
          <w:sz w:val="24"/>
          <w:szCs w:val="24"/>
        </w:rPr>
      </w:pPr>
      <w:r w:rsidRPr="000F69B7">
        <w:rPr>
          <w:rFonts w:ascii="Times New Roman" w:hAnsi="Times New Roman"/>
          <w:sz w:val="24"/>
          <w:szCs w:val="24"/>
          <w:lang w:val="it-IT"/>
        </w:rPr>
        <w:lastRenderedPageBreak/>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ct. 3</w:t>
      </w:r>
      <w:r w:rsidRPr="000F69B7">
        <w:rPr>
          <w:rFonts w:ascii="Times New Roman" w:hAnsi="Times New Roman"/>
          <w:sz w:val="24"/>
          <w:szCs w:val="24"/>
          <w:lang w:val="it-IT"/>
        </w:rPr>
        <w:t xml:space="preserve">. </w:t>
      </w:r>
      <w:r w:rsidRPr="000F69B7">
        <w:rPr>
          <w:rFonts w:ascii="Times New Roman" w:hAnsi="Times New Roman"/>
          <w:b/>
          <w:bCs/>
          <w:sz w:val="24"/>
          <w:szCs w:val="24"/>
        </w:rPr>
        <w:t>Identificarea speciilor de floră cu statut de protectie</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b/>
          <w:bCs/>
          <w:sz w:val="24"/>
          <w:szCs w:val="24"/>
          <w:lang w:val="ro-RO"/>
        </w:rPr>
        <w:t xml:space="preserve"> </w:t>
      </w:r>
      <w:r w:rsidRPr="000F69B7">
        <w:rPr>
          <w:rFonts w:ascii="Times New Roman" w:eastAsia="Times New Roman" w:hAnsi="Times New Roman"/>
          <w:sz w:val="24"/>
          <w:szCs w:val="24"/>
          <w:lang w:val="ro-RO"/>
        </w:rPr>
        <w:t>Galanthus Nivalis (Ghiocel), Eranthis Hyemalis (Anemona de iarnă), Crocus (Brânduşă), Helleborus orientalis (Spânz).</w:t>
      </w:r>
    </w:p>
    <w:p w:rsidR="001D7093" w:rsidRPr="000F69B7" w:rsidRDefault="001D7093" w:rsidP="001D7093">
      <w:pPr>
        <w:autoSpaceDE w:val="0"/>
        <w:snapToGrid w:val="0"/>
        <w:spacing w:after="0" w:line="240" w:lineRule="auto"/>
        <w:jc w:val="both"/>
        <w:rPr>
          <w:rFonts w:ascii="Times New Roman" w:hAnsi="Times New Roman"/>
          <w:b/>
          <w:bCs/>
          <w:i/>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p>
    <w:p w:rsidR="001D7093" w:rsidRPr="000F69B7" w:rsidRDefault="001D7093" w:rsidP="001D7093">
      <w:pPr>
        <w:autoSpaceDE w:val="0"/>
        <w:snapToGrid w:val="0"/>
        <w:spacing w:after="0" w:line="240" w:lineRule="auto"/>
        <w:jc w:val="both"/>
        <w:rPr>
          <w:rFonts w:ascii="Times New Roman" w:hAnsi="Times New Roman"/>
          <w:b/>
          <w:sz w:val="24"/>
          <w:szCs w:val="24"/>
        </w:rPr>
      </w:pPr>
      <w:r w:rsidRPr="000F69B7">
        <w:rPr>
          <w:rFonts w:ascii="Times New Roman" w:hAnsi="Times New Roman"/>
          <w:sz w:val="24"/>
          <w:szCs w:val="24"/>
          <w:lang w:val="ro-RO"/>
        </w:rPr>
        <w:t xml:space="preserve"> </w:t>
      </w:r>
      <w:r w:rsidRPr="000F69B7">
        <w:rPr>
          <w:rFonts w:ascii="Times New Roman" w:eastAsia="Times New Roman" w:hAnsi="Times New Roman"/>
          <w:b/>
          <w:sz w:val="24"/>
          <w:szCs w:val="24"/>
        </w:rPr>
        <w:t xml:space="preserve">  PM 05-06 </w:t>
      </w:r>
      <w:r w:rsidRPr="000F69B7">
        <w:rPr>
          <w:rFonts w:ascii="Times New Roman" w:hAnsi="Times New Roman"/>
          <w:b/>
          <w:sz w:val="24"/>
          <w:szCs w:val="24"/>
        </w:rPr>
        <w:t>Înmulțirea speciilor de floră/faună invazive</w:t>
      </w:r>
    </w:p>
    <w:p w:rsidR="001D7093" w:rsidRPr="000F69B7" w:rsidRDefault="001D7093" w:rsidP="001D7093">
      <w:pPr>
        <w:snapToGrid w:val="0"/>
        <w:spacing w:after="0" w:line="240" w:lineRule="auto"/>
        <w:jc w:val="both"/>
        <w:rPr>
          <w:rFonts w:ascii="Times New Roman" w:eastAsia="Times New Roman" w:hAnsi="Times New Roman"/>
          <w:sz w:val="24"/>
          <w:szCs w:val="24"/>
          <w:lang w:val="ro-RO"/>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ct. 1</w:t>
      </w:r>
      <w:r w:rsidRPr="000F69B7">
        <w:rPr>
          <w:rFonts w:ascii="Times New Roman" w:hAnsi="Times New Roman"/>
          <w:b/>
          <w:sz w:val="24"/>
          <w:szCs w:val="24"/>
        </w:rPr>
        <w:t>.</w:t>
      </w:r>
      <w:r w:rsidRPr="000F69B7">
        <w:rPr>
          <w:rFonts w:ascii="Times New Roman" w:hAnsi="Times New Roman"/>
          <w:sz w:val="24"/>
          <w:szCs w:val="24"/>
        </w:rPr>
        <w:t xml:space="preserve"> </w:t>
      </w:r>
      <w:r w:rsidRPr="000F69B7">
        <w:rPr>
          <w:rFonts w:ascii="Times New Roman" w:hAnsi="Times New Roman"/>
          <w:b/>
          <w:bCs/>
          <w:sz w:val="24"/>
          <w:szCs w:val="24"/>
        </w:rPr>
        <w:t>Identificarea speciilor de specii de floră invazivă,</w:t>
      </w:r>
      <w:r w:rsidRPr="000F69B7">
        <w:rPr>
          <w:rFonts w:ascii="Times New Roman" w:hAnsi="Times New Roman"/>
          <w:b/>
          <w:sz w:val="24"/>
          <w:szCs w:val="24"/>
        </w:rPr>
        <w:t xml:space="preserve"> cu informarea autorităților locale; - </w:t>
      </w:r>
      <w:r w:rsidRPr="000F69B7">
        <w:rPr>
          <w:rFonts w:ascii="Times New Roman" w:eastAsia="Times New Roman" w:hAnsi="Times New Roman"/>
          <w:b/>
          <w:bCs/>
          <w:sz w:val="24"/>
          <w:szCs w:val="24"/>
          <w:lang w:val="ro-RO"/>
        </w:rPr>
        <w:t>Ambrozia artemisiifolia</w:t>
      </w:r>
    </w:p>
    <w:p w:rsidR="001D7093" w:rsidRPr="000F69B7" w:rsidRDefault="001D7093" w:rsidP="001D7093">
      <w:pPr>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În trim. II 2019 s-au executat mai multe lucrări de cosire a ambroziei (în stadiu încipient) de pe o suprafaţă de 500 mp, dintr-o zonă virană de lângă calea ferată şi adiacentă locului de joacă din parcul Regele Mihai I – zona Băneasa.</w:t>
      </w:r>
    </w:p>
    <w:p w:rsidR="001D7093" w:rsidRPr="000F69B7" w:rsidRDefault="001D7093" w:rsidP="001D7093">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Observaţie:</w:t>
      </w:r>
      <w:r w:rsidRPr="000F69B7">
        <w:rPr>
          <w:rFonts w:ascii="Times New Roman" w:eastAsia="Times New Roman" w:hAnsi="Times New Roman"/>
          <w:sz w:val="24"/>
          <w:szCs w:val="24"/>
          <w:lang w:val="ro-RO"/>
        </w:rPr>
        <w:t xml:space="preserve"> Suprafaţa respectivă nu aparţine parcului administrat de noi, dar s-a curăţat în urma sesizării  petent din zonă.</w:t>
      </w:r>
    </w:p>
    <w:p w:rsidR="001D7093" w:rsidRPr="000F69B7" w:rsidRDefault="001D7093" w:rsidP="001D7093">
      <w:pPr>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 xml:space="preserve">Orice sesizare vis-a-vis de existenţa acestei plante în incintele parcurilor administrate de noi, va fi soluţionată  imediat.  </w:t>
      </w:r>
    </w:p>
    <w:p w:rsidR="001D7093" w:rsidRPr="000F69B7" w:rsidRDefault="001D7093" w:rsidP="001D7093">
      <w:pPr>
        <w:snapToGrid w:val="0"/>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r w:rsidRPr="000F69B7">
        <w:rPr>
          <w:rFonts w:ascii="Times New Roman" w:hAnsi="Times New Roman"/>
          <w:b/>
          <w:bCs/>
          <w:i/>
          <w:sz w:val="24"/>
          <w:szCs w:val="24"/>
          <w:lang w:val="ro-RO"/>
        </w:rPr>
        <w:t>.</w:t>
      </w:r>
    </w:p>
    <w:p w:rsidR="001D7093" w:rsidRPr="000F69B7" w:rsidRDefault="001D7093" w:rsidP="001D7093">
      <w:pPr>
        <w:snapToGrid w:val="0"/>
        <w:spacing w:after="0" w:line="240" w:lineRule="auto"/>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3.</w:t>
      </w:r>
      <w:r w:rsidRPr="000F69B7">
        <w:rPr>
          <w:rFonts w:ascii="Times New Roman" w:hAnsi="Times New Roman"/>
          <w:sz w:val="24"/>
          <w:szCs w:val="24"/>
        </w:rPr>
        <w:t xml:space="preserve"> </w:t>
      </w:r>
      <w:r w:rsidRPr="000F69B7">
        <w:rPr>
          <w:rFonts w:ascii="Times New Roman" w:hAnsi="Times New Roman"/>
          <w:b/>
          <w:sz w:val="24"/>
          <w:szCs w:val="24"/>
        </w:rPr>
        <w:t>Măsuri de distrugere/ reducere a acestor specii.</w:t>
      </w:r>
    </w:p>
    <w:p w:rsidR="001D7093" w:rsidRPr="000F69B7" w:rsidRDefault="001D7093" w:rsidP="001D7093">
      <w:pPr>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p>
    <w:p w:rsidR="001D7093" w:rsidRPr="000F69B7" w:rsidRDefault="001D7093" w:rsidP="001D7093">
      <w:pPr>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Acţiuni de supraveghere permanentă a zonelor de parc, tăiere şi curăţare imediată a plantelor invazive (în caz de apariţie).</w:t>
      </w:r>
    </w:p>
    <w:p w:rsidR="001D7093" w:rsidRPr="000F69B7" w:rsidRDefault="001D7093" w:rsidP="001D7093">
      <w:pPr>
        <w:snapToGrid w:val="0"/>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r w:rsidRPr="000F69B7">
        <w:rPr>
          <w:rFonts w:ascii="Times New Roman" w:hAnsi="Times New Roman"/>
          <w:b/>
          <w:bCs/>
          <w:i/>
          <w:sz w:val="24"/>
          <w:szCs w:val="24"/>
          <w:lang w:val="ro-RO"/>
        </w:rPr>
        <w:t>.</w:t>
      </w:r>
    </w:p>
    <w:p w:rsidR="001D7093" w:rsidRPr="000F69B7" w:rsidRDefault="001D7093" w:rsidP="001D7093">
      <w:pPr>
        <w:snapToGrid w:val="0"/>
        <w:spacing w:after="0" w:line="240" w:lineRule="auto"/>
        <w:jc w:val="both"/>
        <w:rPr>
          <w:rFonts w:ascii="Times New Roman" w:hAnsi="Times New Roman"/>
          <w:sz w:val="24"/>
          <w:szCs w:val="24"/>
          <w:lang w:val="ro-RO"/>
        </w:rPr>
      </w:pPr>
    </w:p>
    <w:p w:rsidR="001D7093" w:rsidRPr="000F69B7" w:rsidRDefault="001D7093" w:rsidP="001D7093">
      <w:pPr>
        <w:spacing w:after="0" w:line="240" w:lineRule="auto"/>
        <w:jc w:val="both"/>
        <w:rPr>
          <w:rFonts w:ascii="Times New Roman" w:hAnsi="Times New Roman"/>
          <w:i/>
          <w:sz w:val="24"/>
          <w:szCs w:val="24"/>
        </w:rPr>
      </w:pPr>
      <w:r w:rsidRPr="000F69B7">
        <w:rPr>
          <w:rFonts w:ascii="Times New Roman" w:eastAsia="Times New Roman" w:hAnsi="Times New Roman"/>
          <w:b/>
          <w:bCs/>
          <w:i/>
          <w:sz w:val="24"/>
          <w:szCs w:val="24"/>
        </w:rPr>
        <w:t xml:space="preserve">      </w:t>
      </w:r>
      <w:r w:rsidRPr="000F69B7">
        <w:rPr>
          <w:rFonts w:ascii="Times New Roman" w:hAnsi="Times New Roman"/>
          <w:b/>
          <w:i/>
          <w:sz w:val="24"/>
          <w:szCs w:val="24"/>
          <w:lang w:val="ro-RO" w:eastAsia="ro-RO"/>
        </w:rPr>
        <w:t>Regia  Naţională a  Pădurilor Romsilva -</w:t>
      </w:r>
      <w:r w:rsidR="00B849E1" w:rsidRPr="000F69B7">
        <w:rPr>
          <w:rFonts w:ascii="Times New Roman" w:hAnsi="Times New Roman"/>
          <w:b/>
          <w:i/>
          <w:sz w:val="24"/>
          <w:szCs w:val="24"/>
          <w:lang w:val="ro-RO" w:eastAsia="ro-RO"/>
        </w:rPr>
        <w:t xml:space="preserve"> </w:t>
      </w:r>
      <w:r w:rsidRPr="000F69B7">
        <w:rPr>
          <w:rFonts w:ascii="Times New Roman" w:hAnsi="Times New Roman"/>
          <w:b/>
          <w:i/>
          <w:sz w:val="24"/>
          <w:szCs w:val="24"/>
          <w:lang w:val="ro-RO" w:eastAsia="ro-RO"/>
        </w:rPr>
        <w:t>Direcţia Silvică Ilfov, Bucureşti</w:t>
      </w:r>
    </w:p>
    <w:p w:rsidR="001D7093" w:rsidRPr="000F69B7" w:rsidRDefault="001D7093" w:rsidP="001D7093">
      <w:pPr>
        <w:spacing w:after="0" w:line="240" w:lineRule="auto"/>
        <w:rPr>
          <w:rFonts w:ascii="Times New Roman" w:hAnsi="Times New Roman"/>
          <w:sz w:val="24"/>
          <w:szCs w:val="24"/>
        </w:rPr>
      </w:pPr>
      <w:r w:rsidRPr="000F69B7">
        <w:rPr>
          <w:rFonts w:ascii="Times New Roman" w:hAnsi="Times New Roman"/>
          <w:b/>
          <w:i/>
          <w:sz w:val="24"/>
          <w:szCs w:val="24"/>
          <w:lang w:val="ro-RO" w:eastAsia="ro-RO"/>
        </w:rPr>
        <w:t xml:space="preserve"> </w:t>
      </w:r>
      <w:r w:rsidRPr="000F69B7">
        <w:rPr>
          <w:rFonts w:ascii="Times New Roman" w:hAnsi="Times New Roman"/>
          <w:b/>
          <w:sz w:val="24"/>
          <w:szCs w:val="24"/>
        </w:rPr>
        <w:t xml:space="preserve">PM 05-03 Insuficiența suprafeţei fondului forestier </w:t>
      </w:r>
      <w:r w:rsidRPr="000F69B7">
        <w:rPr>
          <w:rFonts w:ascii="Times New Roman" w:hAnsi="Times New Roman"/>
          <w:b/>
          <w:i/>
          <w:sz w:val="24"/>
          <w:szCs w:val="24"/>
        </w:rPr>
        <w:t xml:space="preserve">– </w:t>
      </w:r>
      <w:r w:rsidRPr="000F69B7">
        <w:rPr>
          <w:rFonts w:ascii="Times New Roman" w:hAnsi="Times New Roman"/>
          <w:i/>
          <w:sz w:val="24"/>
          <w:szCs w:val="24"/>
        </w:rPr>
        <w:t>1 acţiune realizată</w:t>
      </w:r>
      <w:r w:rsidRPr="000F69B7">
        <w:rPr>
          <w:rFonts w:ascii="Times New Roman" w:hAnsi="Times New Roman"/>
          <w:sz w:val="24"/>
          <w:szCs w:val="24"/>
        </w:rPr>
        <w:t>.</w:t>
      </w:r>
    </w:p>
    <w:p w:rsidR="001D7093" w:rsidRPr="000F69B7" w:rsidRDefault="001D7093" w:rsidP="001D7093">
      <w:pPr>
        <w:spacing w:after="0" w:line="240" w:lineRule="auto"/>
        <w:rPr>
          <w:rFonts w:ascii="Times New Roman" w:hAnsi="Times New Roman"/>
          <w:sz w:val="24"/>
          <w:szCs w:val="24"/>
        </w:rPr>
      </w:pPr>
      <w:r w:rsidRPr="000F69B7">
        <w:rPr>
          <w:rFonts w:ascii="Times New Roman" w:hAnsi="Times New Roman"/>
          <w:b/>
          <w:sz w:val="24"/>
          <w:szCs w:val="24"/>
        </w:rPr>
        <w:t xml:space="preserve"> PM 05-04 </w:t>
      </w:r>
      <w:r w:rsidRPr="000F69B7">
        <w:rPr>
          <w:rFonts w:ascii="Times New Roman" w:hAnsi="Times New Roman"/>
          <w:sz w:val="24"/>
          <w:szCs w:val="24"/>
        </w:rPr>
        <w:t xml:space="preserve">Diminuarea suprafeţei bazelor de producţie a materialului dendrologic </w:t>
      </w:r>
      <w:r w:rsidRPr="000F69B7">
        <w:rPr>
          <w:rFonts w:ascii="Times New Roman" w:hAnsi="Times New Roman"/>
          <w:b/>
          <w:i/>
          <w:sz w:val="24"/>
          <w:szCs w:val="24"/>
        </w:rPr>
        <w:t xml:space="preserve">– </w:t>
      </w:r>
      <w:r w:rsidRPr="000F69B7">
        <w:rPr>
          <w:rFonts w:ascii="Times New Roman" w:hAnsi="Times New Roman"/>
          <w:i/>
          <w:sz w:val="24"/>
          <w:szCs w:val="24"/>
        </w:rPr>
        <w:t>1 acţiune realizată</w:t>
      </w:r>
      <w:r w:rsidRPr="000F69B7">
        <w:rPr>
          <w:rFonts w:ascii="Times New Roman" w:hAnsi="Times New Roman"/>
          <w:sz w:val="24"/>
          <w:szCs w:val="24"/>
        </w:rPr>
        <w:t>.</w:t>
      </w:r>
    </w:p>
    <w:p w:rsidR="001D7093" w:rsidRPr="000F69B7" w:rsidRDefault="001D7093" w:rsidP="001D7093">
      <w:pPr>
        <w:spacing w:after="0" w:line="240" w:lineRule="auto"/>
        <w:jc w:val="both"/>
        <w:rPr>
          <w:rFonts w:ascii="Times New Roman" w:hAnsi="Times New Roman"/>
          <w:b/>
          <w:i/>
          <w:sz w:val="24"/>
          <w:szCs w:val="24"/>
          <w:lang w:val="ro-RO" w:eastAsia="ro-RO"/>
        </w:rPr>
      </w:pPr>
      <w:r w:rsidRPr="000F69B7">
        <w:rPr>
          <w:rFonts w:ascii="Times New Roman" w:hAnsi="Times New Roman"/>
          <w:b/>
          <w:i/>
          <w:sz w:val="24"/>
          <w:szCs w:val="24"/>
          <w:lang w:val="ro-RO" w:eastAsia="ro-RO"/>
        </w:rPr>
        <w:t xml:space="preserve">   </w:t>
      </w:r>
    </w:p>
    <w:p w:rsidR="00D26024" w:rsidRPr="000F69B7" w:rsidRDefault="0096253F" w:rsidP="00D26024">
      <w:pPr>
        <w:spacing w:after="0" w:line="240" w:lineRule="auto"/>
        <w:jc w:val="both"/>
        <w:rPr>
          <w:rFonts w:ascii="Times New Roman" w:hAnsi="Times New Roman"/>
          <w:b/>
          <w:bCs/>
          <w:i/>
          <w:sz w:val="24"/>
          <w:szCs w:val="24"/>
        </w:rPr>
      </w:pPr>
      <w:r w:rsidRPr="000F69B7">
        <w:rPr>
          <w:rFonts w:ascii="Times New Roman" w:hAnsi="Times New Roman"/>
          <w:b/>
          <w:bCs/>
          <w:i/>
          <w:sz w:val="24"/>
          <w:szCs w:val="24"/>
          <w:u w:val="single"/>
          <w:lang w:val="ro-RO"/>
        </w:rPr>
        <w:t xml:space="preserve">În semestrul II 2019 </w:t>
      </w:r>
      <w:r w:rsidRPr="000F69B7">
        <w:rPr>
          <w:rFonts w:ascii="Times New Roman" w:hAnsi="Times New Roman"/>
          <w:b/>
          <w:bCs/>
          <w:i/>
          <w:sz w:val="24"/>
          <w:szCs w:val="24"/>
        </w:rPr>
        <w:t xml:space="preserve">sunt </w:t>
      </w:r>
      <w:r w:rsidR="005A3362">
        <w:rPr>
          <w:rFonts w:ascii="Times New Roman" w:hAnsi="Times New Roman"/>
          <w:b/>
          <w:bCs/>
          <w:i/>
          <w:sz w:val="24"/>
          <w:szCs w:val="24"/>
        </w:rPr>
        <w:t>42</w:t>
      </w:r>
      <w:r w:rsidRPr="000F69B7">
        <w:rPr>
          <w:rFonts w:ascii="Times New Roman" w:hAnsi="Times New Roman"/>
          <w:b/>
          <w:bCs/>
          <w:i/>
          <w:sz w:val="24"/>
          <w:szCs w:val="24"/>
        </w:rPr>
        <w:t xml:space="preserve"> ac</w:t>
      </w:r>
      <w:r w:rsidR="00615A4F">
        <w:rPr>
          <w:rFonts w:ascii="Times New Roman" w:hAnsi="Times New Roman"/>
          <w:b/>
          <w:bCs/>
          <w:i/>
          <w:sz w:val="24"/>
          <w:szCs w:val="24"/>
        </w:rPr>
        <w:t>ţ</w:t>
      </w:r>
      <w:r w:rsidRPr="000F69B7">
        <w:rPr>
          <w:rFonts w:ascii="Times New Roman" w:hAnsi="Times New Roman"/>
          <w:b/>
          <w:bCs/>
          <w:i/>
          <w:sz w:val="24"/>
          <w:szCs w:val="24"/>
        </w:rPr>
        <w:t>iuni realizate:</w:t>
      </w:r>
    </w:p>
    <w:p w:rsidR="00B60F2A" w:rsidRPr="000F69B7" w:rsidRDefault="00B60F2A" w:rsidP="00D26024">
      <w:pPr>
        <w:spacing w:after="0" w:line="240" w:lineRule="auto"/>
        <w:jc w:val="both"/>
        <w:rPr>
          <w:rFonts w:ascii="Times New Roman" w:hAnsi="Times New Roman"/>
          <w:b/>
          <w:bCs/>
          <w:i/>
          <w:sz w:val="24"/>
          <w:szCs w:val="24"/>
          <w:lang w:val="ro-RO"/>
        </w:rPr>
      </w:pPr>
      <w:r w:rsidRPr="000F69B7">
        <w:rPr>
          <w:rFonts w:ascii="Times New Roman" w:hAnsi="Times New Roman"/>
          <w:b/>
          <w:bCs/>
          <w:i/>
          <w:sz w:val="24"/>
          <w:szCs w:val="24"/>
          <w:lang w:val="it-IT"/>
        </w:rPr>
        <w:t xml:space="preserve">- Garda Naţională de Mediu </w:t>
      </w:r>
      <w:r w:rsidRPr="000F69B7">
        <w:rPr>
          <w:rFonts w:ascii="Times New Roman" w:hAnsi="Times New Roman"/>
          <w:b/>
          <w:bCs/>
          <w:i/>
          <w:sz w:val="24"/>
          <w:szCs w:val="24"/>
        </w:rPr>
        <w:t xml:space="preserve">- </w:t>
      </w:r>
      <w:r w:rsidRPr="000F69B7">
        <w:rPr>
          <w:rFonts w:ascii="Times New Roman" w:hAnsi="Times New Roman"/>
          <w:b/>
          <w:bCs/>
          <w:i/>
          <w:sz w:val="24"/>
          <w:szCs w:val="24"/>
          <w:lang w:val="it-IT"/>
        </w:rPr>
        <w:t>Comisariatul Municipiului București are 2 acţiuni realizate</w:t>
      </w:r>
      <w:r w:rsidRPr="000F69B7">
        <w:rPr>
          <w:rFonts w:ascii="Times New Roman" w:hAnsi="Times New Roman"/>
          <w:b/>
          <w:bCs/>
          <w:i/>
          <w:sz w:val="24"/>
          <w:szCs w:val="24"/>
          <w:lang w:val="ro-RO"/>
        </w:rPr>
        <w:t>;</w:t>
      </w:r>
    </w:p>
    <w:p w:rsidR="00B60F2A" w:rsidRPr="000F69B7" w:rsidRDefault="00B60F2A" w:rsidP="00B60F2A">
      <w:pPr>
        <w:spacing w:after="0" w:line="240" w:lineRule="auto"/>
        <w:jc w:val="both"/>
        <w:rPr>
          <w:rFonts w:ascii="Times New Roman" w:hAnsi="Times New Roman"/>
          <w:sz w:val="24"/>
          <w:szCs w:val="24"/>
        </w:rPr>
      </w:pPr>
      <w:r w:rsidRPr="000F69B7">
        <w:rPr>
          <w:rFonts w:ascii="Times New Roman" w:hAnsi="Times New Roman"/>
          <w:b/>
          <w:bCs/>
          <w:i/>
          <w:sz w:val="24"/>
          <w:szCs w:val="24"/>
          <w:lang w:val="ro-RO"/>
        </w:rPr>
        <w:t>-</w:t>
      </w:r>
      <w:r w:rsidRPr="000F69B7">
        <w:rPr>
          <w:rFonts w:ascii="Times New Roman" w:hAnsi="Times New Roman"/>
          <w:b/>
          <w:bCs/>
          <w:i/>
          <w:sz w:val="24"/>
          <w:szCs w:val="24"/>
          <w:lang w:val="it-IT"/>
        </w:rPr>
        <w:t xml:space="preserve"> </w:t>
      </w:r>
      <w:r w:rsidRPr="000F69B7">
        <w:rPr>
          <w:rFonts w:ascii="Times New Roman" w:hAnsi="Times New Roman"/>
          <w:b/>
          <w:i/>
          <w:sz w:val="24"/>
          <w:szCs w:val="24"/>
          <w:lang w:val="it-IT"/>
        </w:rPr>
        <w:t xml:space="preserve">Primăria Sectorului 2 – A.D.P. S.2 are 1 acţiune realizată; </w:t>
      </w:r>
    </w:p>
    <w:p w:rsidR="00B60F2A" w:rsidRPr="000F69B7" w:rsidRDefault="00B60F2A" w:rsidP="00B60F2A">
      <w:pPr>
        <w:autoSpaceDE w:val="0"/>
        <w:snapToGrid w:val="0"/>
        <w:spacing w:after="0" w:line="240" w:lineRule="auto"/>
        <w:jc w:val="both"/>
        <w:rPr>
          <w:rFonts w:ascii="Times New Roman" w:hAnsi="Times New Roman"/>
          <w:b/>
          <w:i/>
          <w:sz w:val="24"/>
          <w:szCs w:val="24"/>
          <w:lang w:val="it-IT"/>
        </w:rPr>
      </w:pPr>
      <w:r w:rsidRPr="000F69B7">
        <w:rPr>
          <w:rFonts w:ascii="Times New Roman" w:hAnsi="Times New Roman"/>
          <w:b/>
          <w:bCs/>
          <w:i/>
          <w:sz w:val="24"/>
          <w:szCs w:val="24"/>
        </w:rPr>
        <w:t>-</w:t>
      </w:r>
      <w:r w:rsidRPr="000F69B7">
        <w:rPr>
          <w:rFonts w:ascii="Times New Roman" w:hAnsi="Times New Roman"/>
          <w:bCs/>
          <w:i/>
          <w:sz w:val="24"/>
          <w:szCs w:val="24"/>
          <w:lang w:val="it-IT"/>
        </w:rPr>
        <w:t xml:space="preserve"> </w:t>
      </w:r>
      <w:r w:rsidRPr="000F69B7">
        <w:rPr>
          <w:rFonts w:ascii="Times New Roman" w:hAnsi="Times New Roman"/>
          <w:b/>
          <w:i/>
          <w:sz w:val="24"/>
          <w:szCs w:val="24"/>
          <w:lang w:val="it-IT"/>
        </w:rPr>
        <w:t>Primăria Sector 3 are în total acţiuni 7 acţiuni realizate (din care 2 acţiuni sunt realizate permanent);</w:t>
      </w:r>
    </w:p>
    <w:p w:rsidR="00B60F2A" w:rsidRPr="000F69B7" w:rsidRDefault="00B60F2A" w:rsidP="00B60F2A">
      <w:pPr>
        <w:spacing w:after="0" w:line="240" w:lineRule="auto"/>
        <w:jc w:val="both"/>
        <w:rPr>
          <w:rFonts w:ascii="Times New Roman" w:hAnsi="Times New Roman"/>
          <w:b/>
          <w:i/>
          <w:sz w:val="24"/>
          <w:szCs w:val="24"/>
        </w:rPr>
      </w:pPr>
      <w:r w:rsidRPr="000F69B7">
        <w:rPr>
          <w:rFonts w:ascii="Times New Roman" w:hAnsi="Times New Roman"/>
          <w:b/>
          <w:i/>
          <w:sz w:val="24"/>
          <w:szCs w:val="24"/>
          <w:lang w:val="it-IT"/>
        </w:rPr>
        <w:t>-</w:t>
      </w:r>
      <w:r w:rsidRPr="000F69B7">
        <w:rPr>
          <w:rFonts w:ascii="Times New Roman" w:hAnsi="Times New Roman"/>
          <w:b/>
          <w:bCs/>
          <w:i/>
          <w:sz w:val="24"/>
          <w:szCs w:val="24"/>
          <w:lang w:val="it-IT"/>
        </w:rPr>
        <w:t xml:space="preserve"> Primăria Sectorului 4 –A.D.P. 4 </w:t>
      </w:r>
      <w:r w:rsidRPr="000F69B7">
        <w:rPr>
          <w:rFonts w:ascii="Times New Roman" w:hAnsi="Times New Roman"/>
          <w:b/>
          <w:i/>
          <w:sz w:val="24"/>
          <w:szCs w:val="24"/>
        </w:rPr>
        <w:t>are 3 acţiuni realizate;</w:t>
      </w:r>
    </w:p>
    <w:p w:rsidR="00B60F2A" w:rsidRPr="000F69B7" w:rsidRDefault="00B60F2A" w:rsidP="00B60F2A">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r w:rsidRPr="000F69B7">
        <w:rPr>
          <w:rFonts w:ascii="Times New Roman" w:hAnsi="Times New Roman"/>
          <w:b/>
          <w:i/>
          <w:sz w:val="24"/>
          <w:szCs w:val="24"/>
        </w:rPr>
        <w:t>-</w:t>
      </w:r>
      <w:r w:rsidRPr="000F69B7">
        <w:rPr>
          <w:rFonts w:ascii="Times New Roman" w:hAnsi="Times New Roman"/>
          <w:b/>
          <w:bCs/>
          <w:i/>
          <w:sz w:val="24"/>
          <w:szCs w:val="24"/>
          <w:lang w:val="it-IT"/>
        </w:rPr>
        <w:t xml:space="preserve"> Primăria Sectorului 5 </w:t>
      </w:r>
      <w:r w:rsidRPr="000F69B7">
        <w:rPr>
          <w:rFonts w:ascii="Times New Roman" w:hAnsi="Times New Roman"/>
          <w:b/>
          <w:i/>
          <w:sz w:val="24"/>
          <w:szCs w:val="24"/>
        </w:rPr>
        <w:t>are 4 acţiuni realizate (din care 1 acţiune este permanentă);</w:t>
      </w:r>
    </w:p>
    <w:p w:rsidR="007554F8" w:rsidRPr="000F69B7" w:rsidRDefault="007554F8" w:rsidP="007554F8">
      <w:pPr>
        <w:snapToGrid w:val="0"/>
        <w:spacing w:after="0" w:line="240" w:lineRule="auto"/>
        <w:jc w:val="both"/>
        <w:rPr>
          <w:rFonts w:ascii="Times New Roman" w:eastAsia="Times New Roman" w:hAnsi="Times New Roman"/>
          <w:bCs/>
          <w:i/>
          <w:sz w:val="24"/>
          <w:szCs w:val="24"/>
          <w:lang w:val="ro-RO"/>
        </w:rPr>
      </w:pPr>
      <w:r w:rsidRPr="000F69B7">
        <w:rPr>
          <w:rFonts w:ascii="Times New Roman" w:hAnsi="Times New Roman"/>
          <w:b/>
          <w:i/>
          <w:sz w:val="24"/>
          <w:szCs w:val="24"/>
        </w:rPr>
        <w:t>-</w:t>
      </w:r>
      <w:r w:rsidRPr="000F69B7">
        <w:rPr>
          <w:rFonts w:ascii="Times New Roman" w:eastAsia="Times New Roman" w:hAnsi="Times New Roman"/>
          <w:b/>
          <w:i/>
          <w:sz w:val="24"/>
          <w:szCs w:val="24"/>
        </w:rPr>
        <w:t xml:space="preserve"> Politia Locala Sect</w:t>
      </w:r>
      <w:r w:rsidR="00B547DB" w:rsidRPr="000F69B7">
        <w:rPr>
          <w:rFonts w:ascii="Times New Roman" w:eastAsia="Times New Roman" w:hAnsi="Times New Roman"/>
          <w:b/>
          <w:i/>
          <w:sz w:val="24"/>
          <w:szCs w:val="24"/>
        </w:rPr>
        <w:t>orul</w:t>
      </w:r>
      <w:r w:rsidRPr="000F69B7">
        <w:rPr>
          <w:rFonts w:ascii="Times New Roman" w:eastAsia="Times New Roman" w:hAnsi="Times New Roman"/>
          <w:b/>
          <w:i/>
          <w:sz w:val="24"/>
          <w:szCs w:val="24"/>
        </w:rPr>
        <w:t xml:space="preserve"> 6 are 7 actiuni realizate; </w:t>
      </w:r>
    </w:p>
    <w:p w:rsidR="00845529" w:rsidRPr="000F69B7" w:rsidRDefault="00B60F2A" w:rsidP="00845529">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r w:rsidRPr="000F69B7">
        <w:rPr>
          <w:rFonts w:ascii="Times New Roman" w:hAnsi="Times New Roman"/>
          <w:b/>
          <w:i/>
          <w:sz w:val="24"/>
          <w:szCs w:val="24"/>
        </w:rPr>
        <w:t>-</w:t>
      </w:r>
      <w:r w:rsidR="00845529" w:rsidRPr="000F69B7">
        <w:rPr>
          <w:rFonts w:ascii="Times New Roman" w:hAnsi="Times New Roman"/>
          <w:bCs/>
          <w:sz w:val="24"/>
          <w:szCs w:val="24"/>
          <w:lang w:val="ro-RO"/>
        </w:rPr>
        <w:t xml:space="preserve"> </w:t>
      </w:r>
      <w:r w:rsidR="00845529" w:rsidRPr="000F69B7">
        <w:rPr>
          <w:rFonts w:ascii="Times New Roman" w:hAnsi="Times New Roman"/>
          <w:b/>
          <w:i/>
          <w:sz w:val="24"/>
          <w:szCs w:val="24"/>
          <w:lang w:val="ro-RO"/>
        </w:rPr>
        <w:t>Direcției de Mediu din cadrul P.M.B. are 3</w:t>
      </w:r>
      <w:r w:rsidR="00845529" w:rsidRPr="000F69B7">
        <w:rPr>
          <w:rFonts w:ascii="Times New Roman" w:hAnsi="Times New Roman"/>
          <w:b/>
          <w:i/>
          <w:sz w:val="24"/>
          <w:szCs w:val="24"/>
        </w:rPr>
        <w:t xml:space="preserve"> acţiuni realizate (din care 2 acţiuni realizate permanent şi 1 acţiune realizată);</w:t>
      </w:r>
    </w:p>
    <w:p w:rsidR="00845529" w:rsidRPr="000F69B7" w:rsidRDefault="00845529" w:rsidP="00845529">
      <w:pPr>
        <w:spacing w:after="0" w:line="240" w:lineRule="auto"/>
        <w:jc w:val="both"/>
        <w:rPr>
          <w:rFonts w:ascii="Times New Roman" w:hAnsi="Times New Roman"/>
          <w:b/>
          <w:i/>
          <w:sz w:val="24"/>
          <w:szCs w:val="24"/>
          <w:lang w:val="ro-RO" w:eastAsia="ro-RO"/>
        </w:rPr>
      </w:pPr>
      <w:r w:rsidRPr="000F69B7">
        <w:rPr>
          <w:rFonts w:ascii="Times New Roman" w:hAnsi="Times New Roman"/>
          <w:b/>
          <w:i/>
          <w:sz w:val="24"/>
          <w:szCs w:val="24"/>
        </w:rPr>
        <w:t>-</w:t>
      </w:r>
      <w:r w:rsidRPr="000F69B7">
        <w:rPr>
          <w:rFonts w:ascii="Times New Roman" w:eastAsia="Times New Roman" w:hAnsi="Times New Roman"/>
          <w:b/>
          <w:bCs/>
          <w:i/>
          <w:sz w:val="24"/>
          <w:szCs w:val="24"/>
        </w:rPr>
        <w:t xml:space="preserve"> </w:t>
      </w:r>
      <w:r w:rsidRPr="000F69B7">
        <w:rPr>
          <w:rFonts w:ascii="Times New Roman" w:hAnsi="Times New Roman"/>
          <w:b/>
          <w:i/>
          <w:sz w:val="24"/>
          <w:szCs w:val="24"/>
          <w:lang w:val="ro-RO" w:eastAsia="ro-RO"/>
        </w:rPr>
        <w:t>P.M.B. - Direcţia de Mediu – A.L.P.A.B.</w:t>
      </w:r>
      <w:r w:rsidRPr="000F69B7">
        <w:rPr>
          <w:rFonts w:ascii="Times New Roman" w:eastAsia="Times New Roman" w:hAnsi="Times New Roman"/>
          <w:b/>
          <w:bCs/>
          <w:i/>
          <w:sz w:val="24"/>
          <w:szCs w:val="24"/>
        </w:rPr>
        <w:t xml:space="preserve"> are 10 acţiuni </w:t>
      </w:r>
      <w:r w:rsidRPr="000F69B7">
        <w:rPr>
          <w:rFonts w:ascii="Times New Roman" w:hAnsi="Times New Roman"/>
          <w:b/>
          <w:i/>
          <w:sz w:val="24"/>
          <w:szCs w:val="24"/>
          <w:lang w:val="ro-RO" w:eastAsia="ro-RO"/>
        </w:rPr>
        <w:t>realizate;</w:t>
      </w:r>
    </w:p>
    <w:p w:rsidR="00845529" w:rsidRPr="000F69B7" w:rsidRDefault="00845529" w:rsidP="00845529">
      <w:pPr>
        <w:spacing w:after="0" w:line="240" w:lineRule="auto"/>
        <w:jc w:val="both"/>
        <w:rPr>
          <w:rFonts w:ascii="Times New Roman" w:hAnsi="Times New Roman"/>
          <w:b/>
          <w:i/>
          <w:sz w:val="24"/>
          <w:szCs w:val="24"/>
          <w:lang w:val="ro-RO" w:eastAsia="ro-RO"/>
        </w:rPr>
      </w:pPr>
      <w:r w:rsidRPr="000F69B7">
        <w:rPr>
          <w:rFonts w:ascii="Times New Roman" w:hAnsi="Times New Roman"/>
          <w:b/>
          <w:i/>
          <w:sz w:val="24"/>
          <w:szCs w:val="24"/>
          <w:lang w:val="ro-RO" w:eastAsia="ro-RO"/>
        </w:rPr>
        <w:t>- Regia Naţională a Pădurilor Romsilva - Direcţia Silvică Ilfov, Bucureşti are 1 acţiune realizată.</w:t>
      </w:r>
    </w:p>
    <w:p w:rsidR="005A3362" w:rsidRDefault="005A3362" w:rsidP="005A3362">
      <w:pPr>
        <w:spacing w:after="0" w:line="240" w:lineRule="auto"/>
        <w:jc w:val="both"/>
        <w:outlineLvl w:val="0"/>
        <w:rPr>
          <w:rFonts w:ascii="Times New Roman" w:hAnsi="Times New Roman"/>
          <w:b/>
          <w:bCs/>
          <w:i/>
          <w:sz w:val="24"/>
          <w:szCs w:val="24"/>
          <w:lang w:val="ro-RO"/>
        </w:rPr>
      </w:pPr>
      <w:r>
        <w:rPr>
          <w:rFonts w:ascii="Times New Roman" w:hAnsi="Times New Roman"/>
          <w:b/>
          <w:bCs/>
          <w:i/>
          <w:sz w:val="24"/>
          <w:szCs w:val="24"/>
          <w:lang w:val="ro-RO"/>
        </w:rPr>
        <w:t>- Universitatea Bucuresti are 4 actiuni realizate.</w:t>
      </w:r>
    </w:p>
    <w:p w:rsidR="0096253F" w:rsidRPr="000F69B7" w:rsidRDefault="0096253F" w:rsidP="00D26024">
      <w:pPr>
        <w:spacing w:after="0" w:line="240" w:lineRule="auto"/>
        <w:jc w:val="both"/>
        <w:rPr>
          <w:rFonts w:ascii="Times New Roman" w:hAnsi="Times New Roman"/>
          <w:b/>
          <w:sz w:val="24"/>
          <w:szCs w:val="24"/>
        </w:rPr>
      </w:pPr>
    </w:p>
    <w:p w:rsidR="00D26024" w:rsidRPr="000F69B7" w:rsidRDefault="00D26024" w:rsidP="00D26024">
      <w:pPr>
        <w:pStyle w:val="ListParagraph"/>
        <w:numPr>
          <w:ilvl w:val="0"/>
          <w:numId w:val="23"/>
        </w:numPr>
        <w:tabs>
          <w:tab w:val="left" w:pos="7147"/>
        </w:tabs>
        <w:spacing w:after="0" w:line="240" w:lineRule="auto"/>
        <w:ind w:left="536"/>
        <w:jc w:val="both"/>
        <w:rPr>
          <w:rFonts w:ascii="Times New Roman" w:hAnsi="Times New Roman"/>
          <w:b/>
          <w:bCs/>
          <w:sz w:val="24"/>
          <w:szCs w:val="24"/>
          <w:lang w:val="it-IT"/>
        </w:rPr>
      </w:pPr>
      <w:r w:rsidRPr="000F69B7">
        <w:rPr>
          <w:rFonts w:ascii="Times New Roman" w:hAnsi="Times New Roman"/>
          <w:b/>
          <w:bCs/>
          <w:sz w:val="24"/>
          <w:szCs w:val="24"/>
          <w:lang w:val="it-IT"/>
        </w:rPr>
        <w:t>Garda Naţională de Mediu, Comisariatul Municipiului București</w:t>
      </w:r>
      <w:r w:rsidRPr="000F69B7">
        <w:rPr>
          <w:rFonts w:ascii="Times New Roman" w:hAnsi="Times New Roman"/>
          <w:b/>
          <w:bCs/>
          <w:sz w:val="24"/>
          <w:szCs w:val="24"/>
          <w:lang w:val="it-IT"/>
        </w:rPr>
        <w:tab/>
      </w:r>
    </w:p>
    <w:p w:rsidR="00D26024" w:rsidRPr="000F69B7" w:rsidRDefault="00D26024" w:rsidP="00D26024">
      <w:pPr>
        <w:spacing w:after="0" w:line="240" w:lineRule="auto"/>
        <w:jc w:val="both"/>
        <w:rPr>
          <w:rFonts w:ascii="Times New Roman" w:hAnsi="Times New Roman"/>
          <w:bCs/>
          <w:i/>
          <w:sz w:val="24"/>
          <w:szCs w:val="24"/>
          <w:lang w:val="ro-RO"/>
        </w:rPr>
      </w:pPr>
      <w:r w:rsidRPr="000F69B7">
        <w:rPr>
          <w:rFonts w:ascii="Times New Roman" w:hAnsi="Times New Roman"/>
          <w:b/>
          <w:bCs/>
          <w:sz w:val="24"/>
          <w:szCs w:val="24"/>
          <w:lang w:val="it-IT"/>
        </w:rPr>
        <w:t>PM 05:</w:t>
      </w:r>
      <w:r w:rsidRPr="000F69B7">
        <w:rPr>
          <w:rFonts w:ascii="Times New Roman" w:hAnsi="Times New Roman"/>
          <w:b/>
          <w:bCs/>
          <w:i/>
          <w:sz w:val="24"/>
          <w:szCs w:val="24"/>
          <w:lang w:val="it-IT"/>
        </w:rPr>
        <w:t xml:space="preserve"> </w:t>
      </w:r>
      <w:r w:rsidRPr="000F69B7">
        <w:rPr>
          <w:rFonts w:ascii="Times New Roman" w:hAnsi="Times New Roman"/>
          <w:bCs/>
          <w:i/>
          <w:sz w:val="24"/>
          <w:szCs w:val="24"/>
          <w:lang w:val="it-IT"/>
        </w:rPr>
        <w:t xml:space="preserve">Garda Naţională de Mediu </w:t>
      </w:r>
      <w:r w:rsidRPr="000F69B7">
        <w:rPr>
          <w:rFonts w:ascii="Times New Roman" w:hAnsi="Times New Roman"/>
          <w:bCs/>
          <w:i/>
          <w:sz w:val="24"/>
          <w:szCs w:val="24"/>
        </w:rPr>
        <w:t xml:space="preserve">- </w:t>
      </w:r>
      <w:r w:rsidRPr="000F69B7">
        <w:rPr>
          <w:rFonts w:ascii="Times New Roman" w:hAnsi="Times New Roman"/>
          <w:bCs/>
          <w:i/>
          <w:sz w:val="24"/>
          <w:szCs w:val="24"/>
          <w:lang w:val="it-IT"/>
        </w:rPr>
        <w:t>Comisariatul Municipiului București are 2 acţiuni realizate pe</w:t>
      </w:r>
      <w:r w:rsidRPr="000F69B7">
        <w:rPr>
          <w:rFonts w:ascii="Times New Roman" w:hAnsi="Times New Roman"/>
          <w:bCs/>
          <w:i/>
          <w:sz w:val="24"/>
          <w:szCs w:val="24"/>
          <w:lang w:val="ro-RO"/>
        </w:rPr>
        <w:t xml:space="preserve"> semestrul II 2019. </w:t>
      </w:r>
    </w:p>
    <w:p w:rsidR="00D26024" w:rsidRPr="000F69B7" w:rsidRDefault="00D26024" w:rsidP="00D26024">
      <w:pPr>
        <w:spacing w:after="0" w:line="240" w:lineRule="auto"/>
        <w:jc w:val="both"/>
        <w:rPr>
          <w:rFonts w:ascii="Times New Roman" w:hAnsi="Times New Roman"/>
          <w:bCs/>
          <w:i/>
          <w:sz w:val="24"/>
          <w:szCs w:val="24"/>
          <w:lang w:val="ro-RO"/>
        </w:rPr>
      </w:pPr>
    </w:p>
    <w:p w:rsidR="00D26024" w:rsidRPr="000F69B7" w:rsidRDefault="00D26024" w:rsidP="00D26024">
      <w:pPr>
        <w:pStyle w:val="ListParagraph"/>
        <w:numPr>
          <w:ilvl w:val="0"/>
          <w:numId w:val="41"/>
        </w:numPr>
        <w:autoSpaceDE w:val="0"/>
        <w:snapToGrid w:val="0"/>
        <w:spacing w:after="0" w:line="240" w:lineRule="auto"/>
        <w:ind w:left="678"/>
        <w:jc w:val="both"/>
        <w:rPr>
          <w:rFonts w:ascii="Times New Roman" w:hAnsi="Times New Roman"/>
          <w:b/>
          <w:bCs/>
          <w:sz w:val="24"/>
          <w:szCs w:val="24"/>
          <w:lang w:val="it-IT"/>
        </w:rPr>
      </w:pPr>
      <w:r w:rsidRPr="000F69B7">
        <w:rPr>
          <w:rFonts w:ascii="Times New Roman" w:hAnsi="Times New Roman"/>
          <w:b/>
          <w:bCs/>
          <w:sz w:val="24"/>
          <w:szCs w:val="24"/>
          <w:lang w:val="it-IT"/>
        </w:rPr>
        <w:t>Primăria Sectorului 2 – A.D.P. Sector 2</w:t>
      </w:r>
    </w:p>
    <w:p w:rsidR="00D26024" w:rsidRPr="000F69B7" w:rsidRDefault="00D26024" w:rsidP="00D26024">
      <w:pPr>
        <w:autoSpaceDE w:val="0"/>
        <w:snapToGrid w:val="0"/>
        <w:spacing w:after="0" w:line="240" w:lineRule="auto"/>
        <w:jc w:val="both"/>
        <w:rPr>
          <w:rFonts w:ascii="Times New Roman" w:hAnsi="Times New Roman"/>
          <w:b/>
          <w:bCs/>
          <w:i/>
          <w:sz w:val="24"/>
          <w:szCs w:val="24"/>
          <w:lang w:val="it-IT"/>
        </w:rPr>
      </w:pPr>
      <w:r w:rsidRPr="000F69B7">
        <w:rPr>
          <w:rFonts w:ascii="Times New Roman" w:eastAsia="Times New Roman" w:hAnsi="Times New Roman"/>
          <w:b/>
          <w:sz w:val="24"/>
          <w:szCs w:val="24"/>
        </w:rPr>
        <w:t>PM 05-01</w:t>
      </w:r>
      <w:r w:rsidRPr="000F69B7">
        <w:rPr>
          <w:rFonts w:ascii="Times New Roman" w:eastAsia="+mn-ea" w:hAnsi="Times New Roman"/>
          <w:b/>
          <w:bCs/>
          <w:sz w:val="24"/>
          <w:szCs w:val="24"/>
          <w:lang w:val="it-IT"/>
        </w:rPr>
        <w:t xml:space="preserve"> Insuficienţa spaţiior verzi pe teritoriul Municipiului Bucureşti</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sz w:val="24"/>
          <w:szCs w:val="24"/>
          <w:lang w:val="it-IT"/>
        </w:rPr>
        <w:lastRenderedPageBreak/>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1. </w:t>
      </w:r>
      <w:r w:rsidRPr="000F69B7">
        <w:rPr>
          <w:rFonts w:ascii="Times New Roman" w:hAnsi="Times New Roman"/>
          <w:b/>
          <w:sz w:val="24"/>
          <w:szCs w:val="24"/>
        </w:rPr>
        <w:t>Evaluarea unitară şi periodică a stării spaţiilor verzi din municipiul Bucureşti</w:t>
      </w:r>
      <w:r w:rsidRPr="000F69B7">
        <w:rPr>
          <w:rFonts w:ascii="Times New Roman" w:hAnsi="Times New Roman"/>
          <w:sz w:val="24"/>
          <w:szCs w:val="24"/>
        </w:rPr>
        <w:t xml:space="preserve">                          </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lang w:val="it-IT"/>
        </w:rPr>
        <w:t>A.D.</w:t>
      </w:r>
      <w:r w:rsidRPr="000F69B7">
        <w:rPr>
          <w:rFonts w:ascii="Times New Roman" w:hAnsi="Times New Roman"/>
          <w:sz w:val="24"/>
          <w:szCs w:val="24"/>
        </w:rPr>
        <w:t>P. Sector 2 / Semestrul II 2019.</w:t>
      </w:r>
    </w:p>
    <w:p w:rsidR="00D26024" w:rsidRPr="000F69B7" w:rsidRDefault="00D26024" w:rsidP="00D26024">
      <w:pPr>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s-a instalat gazon rulou pe o suprafata de 93.945,3 mp;</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- 1.534 arbori foiosi si coniferi plantați;</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- 950 arbori defrisati;</w:t>
      </w:r>
    </w:p>
    <w:p w:rsidR="00D26024" w:rsidRPr="000F69B7" w:rsidRDefault="00D26024" w:rsidP="00D26024">
      <w:pPr>
        <w:spacing w:after="0" w:line="240" w:lineRule="auto"/>
        <w:jc w:val="both"/>
        <w:rPr>
          <w:rFonts w:ascii="Times New Roman" w:hAnsi="Times New Roman"/>
          <w:bCs/>
          <w:i/>
          <w:sz w:val="24"/>
          <w:szCs w:val="24"/>
          <w:lang w:val="ro-RO"/>
        </w:rPr>
      </w:pPr>
      <w:r w:rsidRPr="000F69B7">
        <w:rPr>
          <w:rFonts w:ascii="Times New Roman" w:hAnsi="Times New Roman"/>
          <w:sz w:val="24"/>
          <w:szCs w:val="24"/>
          <w:lang w:val="it-IT"/>
        </w:rPr>
        <w:t xml:space="preserve">- 12,43 mp spațiu verde/cap locuitor </w:t>
      </w:r>
      <w:r w:rsidRPr="000F69B7">
        <w:rPr>
          <w:rFonts w:ascii="Times New Roman" w:hAnsi="Times New Roman"/>
          <w:i/>
          <w:sz w:val="24"/>
          <w:szCs w:val="24"/>
          <w:lang w:val="ro-RO"/>
        </w:rPr>
        <w:t xml:space="preserve">- </w:t>
      </w:r>
      <w:r w:rsidRPr="000F69B7">
        <w:rPr>
          <w:rFonts w:ascii="Times New Roman" w:hAnsi="Times New Roman"/>
          <w:bCs/>
          <w:i/>
          <w:sz w:val="24"/>
          <w:szCs w:val="24"/>
          <w:lang w:val="ro-RO"/>
        </w:rPr>
        <w:t>1 acţiune realizată.</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b/>
          <w:bCs/>
          <w:i/>
          <w:sz w:val="24"/>
          <w:szCs w:val="24"/>
          <w:lang w:val="it-IT"/>
        </w:rPr>
        <w:t xml:space="preserve">   </w:t>
      </w:r>
    </w:p>
    <w:p w:rsidR="00D26024" w:rsidRPr="000F69B7" w:rsidRDefault="00D26024" w:rsidP="00D26024">
      <w:pPr>
        <w:pStyle w:val="ListParagraph"/>
        <w:numPr>
          <w:ilvl w:val="0"/>
          <w:numId w:val="41"/>
        </w:numPr>
        <w:autoSpaceDE w:val="0"/>
        <w:snapToGrid w:val="0"/>
        <w:spacing w:after="0" w:line="240" w:lineRule="auto"/>
        <w:ind w:left="678"/>
        <w:jc w:val="both"/>
        <w:rPr>
          <w:rFonts w:ascii="Times New Roman" w:hAnsi="Times New Roman"/>
          <w:b/>
          <w:bCs/>
          <w:sz w:val="24"/>
          <w:szCs w:val="24"/>
          <w:lang w:val="it-IT"/>
        </w:rPr>
      </w:pPr>
      <w:r w:rsidRPr="000F69B7">
        <w:rPr>
          <w:rFonts w:ascii="Times New Roman" w:hAnsi="Times New Roman"/>
          <w:b/>
          <w:bCs/>
          <w:sz w:val="24"/>
          <w:szCs w:val="24"/>
          <w:lang w:val="it-IT"/>
        </w:rPr>
        <w:t>Primăria Sectorului 3 – D.A.D.P. –Serviciul Administrarea Domeniului Public</w:t>
      </w:r>
    </w:p>
    <w:p w:rsidR="00D26024" w:rsidRPr="000F69B7" w:rsidRDefault="00D26024" w:rsidP="00D26024">
      <w:pPr>
        <w:spacing w:after="0" w:line="240" w:lineRule="auto"/>
        <w:jc w:val="both"/>
        <w:rPr>
          <w:rFonts w:ascii="Times New Roman" w:eastAsia="+mn-ea" w:hAnsi="Times New Roman"/>
          <w:b/>
          <w:bCs/>
          <w:sz w:val="24"/>
          <w:szCs w:val="24"/>
          <w:lang w:val="it-IT"/>
        </w:rPr>
      </w:pPr>
      <w:r w:rsidRPr="000F69B7">
        <w:rPr>
          <w:rFonts w:ascii="Times New Roman" w:eastAsia="Times New Roman" w:hAnsi="Times New Roman"/>
          <w:b/>
          <w:sz w:val="24"/>
          <w:szCs w:val="24"/>
        </w:rPr>
        <w:t xml:space="preserve">   PM 05-01</w:t>
      </w:r>
      <w:r w:rsidRPr="000F69B7">
        <w:rPr>
          <w:rFonts w:ascii="Times New Roman" w:eastAsia="+mn-ea" w:hAnsi="Times New Roman"/>
          <w:b/>
          <w:bCs/>
          <w:sz w:val="24"/>
          <w:szCs w:val="24"/>
          <w:lang w:val="it-IT"/>
        </w:rPr>
        <w:t xml:space="preserve"> Insuficienţa spaţiior verzi pe teritoriul Municipiului Bucureşti</w:t>
      </w:r>
      <w:r w:rsidR="00954FEA">
        <w:rPr>
          <w:rFonts w:ascii="Times New Roman" w:eastAsia="+mn-ea" w:hAnsi="Times New Roman"/>
          <w:b/>
          <w:bCs/>
          <w:sz w:val="24"/>
          <w:szCs w:val="24"/>
          <w:lang w:val="it-IT"/>
        </w:rPr>
        <w:t xml:space="preserve"> </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1. </w:t>
      </w:r>
      <w:r w:rsidRPr="000F69B7">
        <w:rPr>
          <w:rFonts w:ascii="Times New Roman" w:hAnsi="Times New Roman"/>
          <w:b/>
          <w:sz w:val="24"/>
          <w:szCs w:val="24"/>
        </w:rPr>
        <w:t>Evaluarea unitară şi periodică a stării spaţiilor verzi din municipiul Bucureşti</w:t>
      </w:r>
      <w:r w:rsidRPr="000F69B7">
        <w:rPr>
          <w:rFonts w:ascii="Times New Roman" w:hAnsi="Times New Roman"/>
          <w:sz w:val="24"/>
          <w:szCs w:val="24"/>
        </w:rPr>
        <w:t xml:space="preserve">                          </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Direcția Administrarea Domeniului Public / Semestrul II 2019.</w:t>
      </w:r>
    </w:p>
    <w:p w:rsidR="00D26024" w:rsidRPr="000F69B7" w:rsidRDefault="00D26024" w:rsidP="00D26024">
      <w:pPr>
        <w:spacing w:after="0" w:line="240" w:lineRule="auto"/>
        <w:ind w:left="-104"/>
        <w:jc w:val="both"/>
        <w:rPr>
          <w:rFonts w:ascii="Times New Roman" w:hAnsi="Times New Roman"/>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r w:rsidRPr="000F69B7">
        <w:rPr>
          <w:rFonts w:ascii="Times New Roman" w:hAnsi="Times New Roman"/>
          <w:sz w:val="24"/>
          <w:szCs w:val="24"/>
          <w:lang w:val="it-IT"/>
        </w:rPr>
        <w:t>- 3.929.940,24 mp spațiu verde; - 22,28 mp spațiu verde/cap locuitor;  - 2.484 arbori plantați; - 10.226 plante anuale / bienale / aromatice plantate; - 1238,40 ml gard viu; -</w:t>
      </w:r>
      <w:r w:rsidRPr="000F69B7">
        <w:rPr>
          <w:rFonts w:ascii="Times New Roman" w:hAnsi="Times New Roman"/>
          <w:bCs/>
          <w:sz w:val="24"/>
          <w:szCs w:val="24"/>
          <w:lang w:val="it-IT"/>
        </w:rPr>
        <w:t xml:space="preserve"> 498,5 ml gard viu plantat pe aliniament (21.180 buc); - 2209 arbori defrișați; - 2514 arbori toaletați; </w:t>
      </w:r>
      <w:r w:rsidRPr="000F69B7">
        <w:rPr>
          <w:rFonts w:ascii="Times New Roman" w:hAnsi="Times New Roman"/>
          <w:sz w:val="24"/>
          <w:szCs w:val="24"/>
          <w:lang w:val="es-ES"/>
        </w:rPr>
        <w:t>- 13.561,83 mp suprafață amenajată cu  gazon.</w:t>
      </w:r>
      <w:r w:rsidRPr="000F69B7">
        <w:rPr>
          <w:rFonts w:ascii="Times New Roman" w:hAnsi="Times New Roman"/>
          <w:sz w:val="24"/>
          <w:szCs w:val="24"/>
          <w:lang w:val="it-IT"/>
        </w:rPr>
        <w:t xml:space="preserve"> </w:t>
      </w:r>
    </w:p>
    <w:p w:rsidR="00D26024" w:rsidRPr="000F69B7" w:rsidRDefault="00D26024" w:rsidP="00D26024">
      <w:pPr>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ro-RO"/>
        </w:rPr>
        <w:t xml:space="preserve">- </w:t>
      </w:r>
      <w:r w:rsidRPr="000F69B7">
        <w:rPr>
          <w:rFonts w:ascii="Times New Roman" w:hAnsi="Times New Roman"/>
          <w:bCs/>
          <w:i/>
          <w:sz w:val="24"/>
          <w:szCs w:val="24"/>
          <w:lang w:val="ro-RO"/>
        </w:rPr>
        <w:t>1 acţiune realizată.</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 xml:space="preserve">PS3 - Direcția Comunicare </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 -</w:t>
      </w:r>
      <w:r w:rsidRPr="000F69B7">
        <w:rPr>
          <w:rFonts w:ascii="Times New Roman" w:hAnsi="Times New Roman"/>
          <w:sz w:val="24"/>
          <w:szCs w:val="24"/>
        </w:rPr>
        <w:t xml:space="preserve"> Semestrul II 2019 - </w:t>
      </w:r>
      <w:r w:rsidRPr="000F69B7">
        <w:rPr>
          <w:rFonts w:ascii="Times New Roman" w:hAnsi="Times New Roman"/>
          <w:sz w:val="24"/>
          <w:szCs w:val="24"/>
          <w:lang w:val="it-IT"/>
        </w:rPr>
        <w:t xml:space="preserve">Scrisoare deschisă lansată în cadrul unei conferințe de presă susținută de primarul sectorului 3, cu privire la retracedarea spațiilor verzi; - </w:t>
      </w:r>
      <w:r w:rsidRPr="000F69B7">
        <w:rPr>
          <w:rFonts w:ascii="Times New Roman" w:hAnsi="Times New Roman"/>
          <w:sz w:val="24"/>
          <w:szCs w:val="24"/>
        </w:rPr>
        <w:t xml:space="preserve">Noiembrie 2019 - </w:t>
      </w:r>
      <w:r w:rsidRPr="000F69B7">
        <w:rPr>
          <w:rFonts w:ascii="Times New Roman" w:hAnsi="Times New Roman"/>
          <w:sz w:val="24"/>
          <w:szCs w:val="24"/>
          <w:lang w:val="it-IT"/>
        </w:rPr>
        <w:t>Conferință de presă cu privire la decizia instan</w:t>
      </w:r>
      <w:r w:rsidRPr="000F69B7">
        <w:rPr>
          <w:rFonts w:ascii="Times New Roman" w:hAnsi="Times New Roman"/>
          <w:sz w:val="24"/>
          <w:szCs w:val="24"/>
          <w:lang w:val="ro-RO"/>
        </w:rPr>
        <w:t>ței de hotărî ca fiind nulă de drept, retrocedarea a celor 12 hectare din parcul</w:t>
      </w:r>
      <w:r w:rsidRPr="000F69B7">
        <w:rPr>
          <w:rFonts w:ascii="Times New Roman" w:hAnsi="Times New Roman"/>
          <w:sz w:val="24"/>
          <w:szCs w:val="24"/>
          <w:lang w:val="it-IT"/>
        </w:rPr>
        <w:t xml:space="preserve"> IOR; - </w:t>
      </w:r>
      <w:r w:rsidRPr="000F69B7">
        <w:rPr>
          <w:rFonts w:ascii="Times New Roman" w:hAnsi="Times New Roman"/>
          <w:sz w:val="24"/>
          <w:szCs w:val="24"/>
        </w:rPr>
        <w:t xml:space="preserve">29.11.2019 Conferintă de presă - </w:t>
      </w:r>
      <w:r w:rsidRPr="000F69B7">
        <w:rPr>
          <w:rFonts w:ascii="Times New Roman" w:hAnsi="Times New Roman"/>
          <w:sz w:val="24"/>
          <w:szCs w:val="24"/>
          <w:lang w:val="it-IT"/>
        </w:rPr>
        <w:t>Conferință de presă susținută de Robert Negoiță în cadrul căreia a prezentat o se serie de nereguli în urma verificării documentelor care au stat la baza retrocedării de spații verzi.</w:t>
      </w:r>
    </w:p>
    <w:p w:rsidR="00D26024" w:rsidRPr="000F69B7" w:rsidRDefault="00D26024" w:rsidP="00D26024">
      <w:pPr>
        <w:tabs>
          <w:tab w:val="left" w:pos="1650"/>
        </w:tabs>
        <w:spacing w:after="0" w:line="240" w:lineRule="auto"/>
        <w:jc w:val="both"/>
        <w:rPr>
          <w:rFonts w:ascii="Times New Roman" w:hAnsi="Times New Roman"/>
          <w:b/>
          <w:bCs/>
          <w:i/>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r w:rsidRPr="000F69B7">
        <w:rPr>
          <w:rFonts w:ascii="Times New Roman" w:hAnsi="Times New Roman"/>
          <w:b/>
          <w:bCs/>
          <w:i/>
          <w:sz w:val="24"/>
          <w:szCs w:val="24"/>
          <w:lang w:val="ro-RO"/>
        </w:rPr>
        <w:t>.</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w:t>
      </w:r>
      <w:r w:rsidRPr="000F69B7">
        <w:rPr>
          <w:rFonts w:ascii="Times New Roman" w:hAnsi="Times New Roman"/>
          <w:b/>
          <w:sz w:val="24"/>
          <w:szCs w:val="24"/>
        </w:rPr>
        <w:t>3. Aplicarea fără excepţie a interdicţiei de construcţie pe spaţii verzi existente</w:t>
      </w:r>
    </w:p>
    <w:p w:rsidR="00D26024" w:rsidRPr="000F69B7" w:rsidRDefault="00D26024" w:rsidP="00D26024">
      <w:pPr>
        <w:spacing w:after="0" w:line="240" w:lineRule="auto"/>
        <w:jc w:val="both"/>
        <w:rPr>
          <w:rFonts w:ascii="Times New Roman" w:hAnsi="Times New Roman"/>
          <w:b/>
          <w:bCs/>
          <w:i/>
          <w:sz w:val="24"/>
          <w:szCs w:val="24"/>
          <w:lang w:val="ro-RO"/>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Serviciul Urbanism și amenajarea Teritoriului / permanent.</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 </w:t>
      </w:r>
      <w:r w:rsidRPr="000F69B7">
        <w:rPr>
          <w:rFonts w:ascii="Times New Roman" w:hAnsi="Times New Roman"/>
          <w:sz w:val="24"/>
          <w:szCs w:val="24"/>
        </w:rPr>
        <w:t>Aplicare PUZ Sector 3 aprobat prin H.C.G.M.B. nr. 49/2019.</w:t>
      </w:r>
    </w:p>
    <w:p w:rsidR="00D26024" w:rsidRPr="000F69B7" w:rsidRDefault="00D26024" w:rsidP="00D26024">
      <w:pPr>
        <w:spacing w:after="0" w:line="240" w:lineRule="auto"/>
        <w:jc w:val="both"/>
        <w:rPr>
          <w:rFonts w:ascii="Times New Roman" w:hAnsi="Times New Roman"/>
          <w:bCs/>
          <w:i/>
          <w:sz w:val="24"/>
          <w:szCs w:val="24"/>
          <w:lang w:val="ro-RO"/>
        </w:rPr>
      </w:pPr>
      <w:r w:rsidRPr="000F69B7">
        <w:rPr>
          <w:rFonts w:ascii="Times New Roman" w:hAnsi="Times New Roman"/>
          <w:sz w:val="24"/>
          <w:szCs w:val="24"/>
          <w:lang w:val="ro-RO"/>
        </w:rPr>
        <w:t xml:space="preserve">- </w:t>
      </w:r>
      <w:r w:rsidRPr="000F69B7">
        <w:rPr>
          <w:rFonts w:ascii="Times New Roman" w:hAnsi="Times New Roman"/>
          <w:bCs/>
          <w:i/>
          <w:sz w:val="24"/>
          <w:szCs w:val="24"/>
          <w:lang w:val="ro-RO"/>
        </w:rPr>
        <w:t>1 acţiune permanent realizată.</w:t>
      </w:r>
    </w:p>
    <w:p w:rsidR="00D26024" w:rsidRPr="000F69B7" w:rsidRDefault="00D26024" w:rsidP="00D26024">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05-02 </w:t>
      </w:r>
      <w:r w:rsidRPr="000F69B7">
        <w:rPr>
          <w:rFonts w:ascii="Times New Roman" w:hAnsi="Times New Roman"/>
          <w:b/>
          <w:sz w:val="24"/>
          <w:szCs w:val="24"/>
        </w:rPr>
        <w:t>Degradarea peisajelor urbane</w:t>
      </w:r>
    </w:p>
    <w:p w:rsidR="00D26024" w:rsidRPr="000F69B7" w:rsidRDefault="00D26024" w:rsidP="00D26024">
      <w:pPr>
        <w:pStyle w:val="NoSpacing"/>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1. Identificarea de spații pentru amenajarea peisagistică, Amenajarea acestora</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 Direcția Administrarea Domeniului Public / Semestrul II 2019.</w:t>
      </w:r>
    </w:p>
    <w:p w:rsidR="00D26024" w:rsidRPr="000F69B7" w:rsidRDefault="00D26024" w:rsidP="00D26024">
      <w:pPr>
        <w:spacing w:after="0" w:line="240" w:lineRule="auto"/>
        <w:ind w:left="-59"/>
        <w:jc w:val="both"/>
        <w:rPr>
          <w:rFonts w:ascii="Times New Roman" w:hAnsi="Times New Roman"/>
          <w:bCs/>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it-IT"/>
        </w:rPr>
        <w:t xml:space="preserve"> </w:t>
      </w:r>
      <w:r w:rsidRPr="000F69B7">
        <w:rPr>
          <w:rFonts w:ascii="Times New Roman" w:hAnsi="Times New Roman"/>
          <w:sz w:val="24"/>
          <w:szCs w:val="24"/>
          <w:lang w:val="es-ES"/>
        </w:rPr>
        <w:t xml:space="preserve">- 929.489,24 mp suprafață verde în spații de odihnă și agrement (parcuri, miniparcuri și locuri de joacă);  - 1.479.812 mp suprafață spațiu de odihnă și agrement (suprafață parcuri, miniparcuri și locuri de joacă); - 13.561,83 mp suprafață amenajată cu  gazon; </w:t>
      </w:r>
      <w:r w:rsidRPr="000F69B7">
        <w:rPr>
          <w:rFonts w:ascii="Times New Roman" w:hAnsi="Times New Roman"/>
          <w:bCs/>
          <w:sz w:val="24"/>
          <w:szCs w:val="24"/>
          <w:lang w:val="it-IT"/>
        </w:rPr>
        <w:t xml:space="preserve">- 2485 arbori plantați; </w:t>
      </w:r>
    </w:p>
    <w:p w:rsidR="00D26024" w:rsidRPr="000F69B7" w:rsidRDefault="00D26024" w:rsidP="00D26024">
      <w:pPr>
        <w:spacing w:after="0" w:line="240" w:lineRule="auto"/>
        <w:ind w:left="-59"/>
        <w:jc w:val="both"/>
        <w:rPr>
          <w:rFonts w:ascii="Times New Roman" w:hAnsi="Times New Roman"/>
          <w:sz w:val="24"/>
          <w:szCs w:val="24"/>
          <w:lang w:val="it-IT"/>
        </w:rPr>
      </w:pPr>
      <w:r w:rsidRPr="000F69B7">
        <w:rPr>
          <w:rFonts w:ascii="Times New Roman" w:hAnsi="Times New Roman"/>
          <w:bCs/>
          <w:sz w:val="24"/>
          <w:szCs w:val="24"/>
          <w:lang w:val="it-IT"/>
        </w:rPr>
        <w:t>- 2209 arbori defrișați.</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b/>
          <w:bCs/>
          <w:sz w:val="24"/>
          <w:szCs w:val="24"/>
          <w:lang w:val="ro-RO"/>
        </w:rPr>
        <w:t xml:space="preserve">- </w:t>
      </w:r>
      <w:r w:rsidRPr="000F69B7">
        <w:rPr>
          <w:rFonts w:ascii="Times New Roman" w:hAnsi="Times New Roman"/>
          <w:bCs/>
          <w:i/>
          <w:sz w:val="24"/>
          <w:szCs w:val="24"/>
          <w:lang w:val="ro-RO"/>
        </w:rPr>
        <w:t>1 acţiune realizată.</w:t>
      </w:r>
    </w:p>
    <w:p w:rsidR="00D26024" w:rsidRPr="000F69B7" w:rsidRDefault="00D26024" w:rsidP="00D26024">
      <w:pPr>
        <w:pStyle w:val="NoSpacing"/>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2. Aliniamente completate cu arbori</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PS3- Direcția Administrarea Domeniului Public / semestrul II 2019.</w:t>
      </w:r>
    </w:p>
    <w:p w:rsidR="00D26024" w:rsidRPr="000F69B7" w:rsidRDefault="00D26024" w:rsidP="00D26024">
      <w:pPr>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 </w:t>
      </w:r>
      <w:r w:rsidRPr="000F69B7">
        <w:rPr>
          <w:rFonts w:ascii="Times New Roman" w:hAnsi="Times New Roman"/>
          <w:sz w:val="24"/>
          <w:szCs w:val="24"/>
          <w:lang w:val="es-ES"/>
        </w:rPr>
        <w:t>1.111 arbori plantați pe aliniamente.</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b/>
          <w:bCs/>
          <w:sz w:val="24"/>
          <w:szCs w:val="24"/>
          <w:lang w:val="ro-RO"/>
        </w:rPr>
        <w:t xml:space="preserve">- </w:t>
      </w:r>
      <w:r w:rsidRPr="000F69B7">
        <w:rPr>
          <w:rFonts w:ascii="Times New Roman" w:hAnsi="Times New Roman"/>
          <w:bCs/>
          <w:i/>
          <w:sz w:val="24"/>
          <w:szCs w:val="24"/>
          <w:lang w:val="ro-RO"/>
        </w:rPr>
        <w:t>1 acţiune realizată.</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eastAsia="Times New Roman" w:hAnsi="Times New Roman"/>
          <w:b/>
          <w:sz w:val="24"/>
          <w:szCs w:val="24"/>
        </w:rPr>
        <w:t xml:space="preserve">PM 05-06 </w:t>
      </w:r>
      <w:r w:rsidRPr="000F69B7">
        <w:rPr>
          <w:rFonts w:ascii="Times New Roman" w:hAnsi="Times New Roman"/>
          <w:b/>
          <w:sz w:val="24"/>
          <w:szCs w:val="24"/>
        </w:rPr>
        <w:t>Înmulțirea speciilor de floră/faună invazive</w:t>
      </w:r>
    </w:p>
    <w:p w:rsidR="00D26024" w:rsidRPr="000F69B7" w:rsidRDefault="00D26024" w:rsidP="00D26024">
      <w:pPr>
        <w:pStyle w:val="NoSpacing"/>
        <w:rPr>
          <w:rFonts w:ascii="Times New Roman" w:hAnsi="Times New Roman"/>
          <w:b/>
          <w:sz w:val="24"/>
          <w:szCs w:val="24"/>
        </w:rPr>
      </w:pPr>
      <w:r w:rsidRPr="000F69B7">
        <w:rPr>
          <w:rFonts w:ascii="Times New Roman" w:hAnsi="Times New Roman"/>
          <w:b/>
          <w:sz w:val="24"/>
          <w:szCs w:val="24"/>
          <w:lang w:eastAsia="ro-RO"/>
        </w:rPr>
        <w:t>pct. 2. Campanii de informarea, educarea și conștientizare a tuturor factorilor implicați despre pericolului adus de speciile invazive</w:t>
      </w:r>
    </w:p>
    <w:p w:rsidR="00D26024" w:rsidRPr="000F69B7" w:rsidRDefault="00D26024" w:rsidP="00D26024">
      <w:pPr>
        <w:spacing w:after="0" w:line="240" w:lineRule="auto"/>
        <w:jc w:val="both"/>
        <w:rPr>
          <w:rFonts w:ascii="Times New Roman" w:hAnsi="Times New Roman"/>
          <w:b/>
          <w:sz w:val="24"/>
          <w:szCs w:val="24"/>
        </w:rPr>
      </w:pPr>
      <w:r w:rsidRPr="000F69B7">
        <w:rPr>
          <w:rFonts w:ascii="Times New Roman" w:hAnsi="Times New Roman"/>
          <w:i/>
          <w:sz w:val="24"/>
          <w:szCs w:val="24"/>
          <w:lang w:val="it-IT"/>
        </w:rPr>
        <w:lastRenderedPageBreak/>
        <w:t xml:space="preserve">Responsabili: </w:t>
      </w:r>
      <w:r w:rsidRPr="000F69B7">
        <w:rPr>
          <w:rFonts w:ascii="Times New Roman" w:hAnsi="Times New Roman"/>
          <w:sz w:val="24"/>
          <w:szCs w:val="24"/>
        </w:rPr>
        <w:t>Primăria Sectorului 3 – Direcția Comunicare; - Comunicat de presă –septembrie 2019.</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hAnsi="Times New Roman"/>
          <w:i/>
          <w:sz w:val="24"/>
          <w:szCs w:val="24"/>
          <w:lang w:val="it-IT"/>
        </w:rPr>
        <w:t>Acţiuni realizate în perioada monitorizată:</w:t>
      </w:r>
      <w:r w:rsidRPr="000F69B7">
        <w:rPr>
          <w:rFonts w:ascii="Times New Roman" w:hAnsi="Times New Roman"/>
          <w:sz w:val="24"/>
          <w:szCs w:val="24"/>
          <w:lang w:val="it-IT"/>
        </w:rPr>
        <w:t xml:space="preserve"> Campanie voluntară –28 septembrie 2019 SOS Ambrozia (tarnsmis către mass-media, postat pe aplicația „I Love S3” și pe Facebook).</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b/>
          <w:bCs/>
          <w:sz w:val="24"/>
          <w:szCs w:val="24"/>
          <w:lang w:val="ro-RO"/>
        </w:rPr>
        <w:t xml:space="preserve">- </w:t>
      </w:r>
      <w:r w:rsidRPr="000F69B7">
        <w:rPr>
          <w:rFonts w:ascii="Times New Roman" w:hAnsi="Times New Roman"/>
          <w:bCs/>
          <w:i/>
          <w:sz w:val="24"/>
          <w:szCs w:val="24"/>
          <w:lang w:val="ro-RO"/>
        </w:rPr>
        <w:t>1 acţiune realizată.</w:t>
      </w:r>
    </w:p>
    <w:p w:rsidR="00D26024" w:rsidRPr="000F69B7" w:rsidRDefault="00D26024" w:rsidP="00D26024">
      <w:pPr>
        <w:spacing w:after="0" w:line="240" w:lineRule="auto"/>
        <w:jc w:val="both"/>
        <w:rPr>
          <w:rFonts w:ascii="Times New Roman" w:hAnsi="Times New Roman"/>
          <w:b/>
          <w:bCs/>
          <w:sz w:val="24"/>
          <w:szCs w:val="24"/>
        </w:rPr>
      </w:pPr>
      <w:r w:rsidRPr="000F69B7">
        <w:rPr>
          <w:rFonts w:ascii="Times New Roman" w:eastAsia="Times New Roman" w:hAnsi="Times New Roman"/>
          <w:b/>
          <w:sz w:val="24"/>
          <w:szCs w:val="24"/>
        </w:rPr>
        <w:t xml:space="preserve">    </w:t>
      </w:r>
      <w:r w:rsidRPr="000F69B7">
        <w:rPr>
          <w:rFonts w:ascii="Times New Roman" w:hAnsi="Times New Roman"/>
          <w:b/>
          <w:bCs/>
          <w:i/>
          <w:sz w:val="24"/>
          <w:szCs w:val="24"/>
          <w:lang w:val="ro-RO"/>
        </w:rPr>
        <w:t xml:space="preserve">   </w:t>
      </w:r>
      <w:r w:rsidRPr="000F69B7">
        <w:rPr>
          <w:rFonts w:ascii="Times New Roman" w:eastAsia="Times New Roman" w:hAnsi="Times New Roman"/>
          <w:b/>
          <w:sz w:val="24"/>
          <w:szCs w:val="24"/>
        </w:rPr>
        <w:t xml:space="preserve">PM 05-07 </w:t>
      </w:r>
      <w:r w:rsidRPr="000F69B7">
        <w:rPr>
          <w:rFonts w:ascii="Times New Roman" w:hAnsi="Times New Roman"/>
          <w:b/>
          <w:bCs/>
          <w:sz w:val="24"/>
          <w:szCs w:val="24"/>
        </w:rPr>
        <w:t>Nivelul redus de preocupare al agenților economici din sectorul comercial pentru extinderea spațiilor verzi</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sz w:val="24"/>
          <w:szCs w:val="24"/>
        </w:rPr>
        <w:t xml:space="preserve"> -Primăria Sectorului 3 –Serviciul Urbanism și amenajarea Teritoriului / semestrul II 2019.</w:t>
      </w:r>
    </w:p>
    <w:p w:rsidR="00D26024" w:rsidRPr="000F69B7" w:rsidRDefault="00D26024" w:rsidP="00D26024">
      <w:pPr>
        <w:pStyle w:val="NoSpacing"/>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pct. 3</w:t>
      </w:r>
      <w:r w:rsidRPr="000F69B7">
        <w:rPr>
          <w:rFonts w:ascii="Times New Roman" w:hAnsi="Times New Roman"/>
          <w:b/>
          <w:sz w:val="24"/>
          <w:szCs w:val="24"/>
        </w:rPr>
        <w:t xml:space="preserve">. - Asigurarea respectării obligațiilor de mediu asumate de către </w:t>
      </w:r>
      <w:r w:rsidRPr="000F69B7">
        <w:rPr>
          <w:rFonts w:ascii="Times New Roman" w:hAnsi="Times New Roman"/>
          <w:b/>
          <w:bCs/>
          <w:sz w:val="24"/>
          <w:szCs w:val="24"/>
        </w:rPr>
        <w:t>agenții economici din sectorul commercial</w:t>
      </w:r>
      <w:r w:rsidRPr="000F69B7">
        <w:rPr>
          <w:rFonts w:ascii="Times New Roman" w:hAnsi="Times New Roman"/>
          <w:b/>
          <w:sz w:val="24"/>
          <w:szCs w:val="24"/>
        </w:rPr>
        <w:t>.</w:t>
      </w:r>
    </w:p>
    <w:p w:rsidR="00D26024" w:rsidRPr="000F69B7" w:rsidRDefault="00D26024" w:rsidP="00D26024">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 xml:space="preserve">Acţiuni realizate în perioada monitorizată: - </w:t>
      </w:r>
      <w:r w:rsidRPr="000F69B7">
        <w:rPr>
          <w:rFonts w:ascii="Times New Roman" w:hAnsi="Times New Roman"/>
          <w:sz w:val="24"/>
          <w:szCs w:val="24"/>
          <w:lang w:val="es-ES"/>
        </w:rPr>
        <w:t>Aplicare PUZ Sector 3 aprobat prin HCGMB nr. 49/2019.</w:t>
      </w:r>
    </w:p>
    <w:p w:rsidR="00D26024" w:rsidRPr="000F69B7" w:rsidRDefault="00D26024" w:rsidP="00D26024">
      <w:pPr>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es-ES"/>
        </w:rPr>
        <w:t xml:space="preserve">- </w:t>
      </w:r>
      <w:r w:rsidRPr="000F69B7">
        <w:rPr>
          <w:rFonts w:ascii="Times New Roman" w:hAnsi="Times New Roman"/>
          <w:bCs/>
          <w:i/>
          <w:sz w:val="24"/>
          <w:szCs w:val="24"/>
          <w:lang w:val="ro-RO"/>
        </w:rPr>
        <w:t>1 acţiune realizată.</w:t>
      </w:r>
    </w:p>
    <w:p w:rsidR="00D26024" w:rsidRPr="000F69B7" w:rsidRDefault="00D26024" w:rsidP="00D26024">
      <w:pPr>
        <w:pStyle w:val="NoSpacing"/>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5. Controlul asigurării unei ponderi de minim 30% spații verzi în incinta spațiilor comerciale</w:t>
      </w:r>
    </w:p>
    <w:p w:rsidR="00D26024" w:rsidRPr="000F69B7" w:rsidRDefault="00D26024" w:rsidP="00D26024">
      <w:pPr>
        <w:pStyle w:val="NoSpacing"/>
        <w:jc w:val="both"/>
        <w:rPr>
          <w:rFonts w:ascii="Times New Roman" w:hAnsi="Times New Roman"/>
          <w:b/>
          <w:sz w:val="24"/>
          <w:szCs w:val="24"/>
        </w:rPr>
      </w:pPr>
      <w:r w:rsidRPr="000F69B7">
        <w:rPr>
          <w:rFonts w:ascii="Times New Roman" w:hAnsi="Times New Roman"/>
          <w:i/>
          <w:sz w:val="24"/>
          <w:szCs w:val="24"/>
          <w:lang w:val="it-IT"/>
        </w:rPr>
        <w:t>Responsabili de implementare:</w:t>
      </w:r>
      <w:r w:rsidRPr="000F69B7">
        <w:rPr>
          <w:rFonts w:ascii="Times New Roman" w:hAnsi="Times New Roman"/>
          <w:sz w:val="24"/>
          <w:szCs w:val="24"/>
        </w:rPr>
        <w:t xml:space="preserve"> PS3 - Direcția Urbanism și Amenajarea Teritoriului.</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 xml:space="preserve">Termen: </w:t>
      </w:r>
      <w:r w:rsidRPr="000F69B7">
        <w:rPr>
          <w:rFonts w:ascii="Times New Roman" w:hAnsi="Times New Roman"/>
          <w:sz w:val="24"/>
          <w:szCs w:val="24"/>
          <w:lang w:val="it-IT"/>
        </w:rPr>
        <w:t>permanent.</w:t>
      </w:r>
    </w:p>
    <w:p w:rsidR="00D26024" w:rsidRPr="000F69B7" w:rsidRDefault="00D26024" w:rsidP="00D26024">
      <w:pPr>
        <w:spacing w:after="0" w:line="240" w:lineRule="auto"/>
        <w:jc w:val="both"/>
        <w:rPr>
          <w:rFonts w:ascii="Times New Roman" w:hAnsi="Times New Roman"/>
          <w:i/>
          <w:sz w:val="24"/>
          <w:szCs w:val="24"/>
          <w:lang w:val="it-IT"/>
        </w:rPr>
      </w:pPr>
      <w:r w:rsidRPr="000F69B7">
        <w:rPr>
          <w:rFonts w:ascii="Times New Roman" w:hAnsi="Times New Roman"/>
          <w:i/>
          <w:sz w:val="24"/>
          <w:szCs w:val="24"/>
          <w:lang w:val="it-IT"/>
        </w:rPr>
        <w:t>Acţiuni realizate în perioada monitorizată: -</w:t>
      </w:r>
      <w:r w:rsidRPr="000F69B7">
        <w:rPr>
          <w:rFonts w:ascii="Times New Roman" w:hAnsi="Times New Roman"/>
          <w:sz w:val="24"/>
          <w:szCs w:val="24"/>
          <w:lang w:val="es-ES"/>
        </w:rPr>
        <w:t xml:space="preserve">Se aplică prevederile PUZ Sector 3 </w:t>
      </w:r>
      <w:r w:rsidRPr="000F69B7">
        <w:rPr>
          <w:rFonts w:ascii="Times New Roman" w:hAnsi="Times New Roman"/>
          <w:sz w:val="24"/>
          <w:szCs w:val="24"/>
        </w:rPr>
        <w:t>aprobat prin H.C.G.M.B. nr. 49/2019.</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sz w:val="24"/>
          <w:szCs w:val="24"/>
          <w:lang w:val="es-ES"/>
        </w:rPr>
        <w:t xml:space="preserve">- </w:t>
      </w:r>
      <w:r w:rsidRPr="000F69B7">
        <w:rPr>
          <w:rFonts w:ascii="Times New Roman" w:hAnsi="Times New Roman"/>
          <w:bCs/>
          <w:i/>
          <w:sz w:val="24"/>
          <w:szCs w:val="24"/>
          <w:lang w:val="ro-RO"/>
        </w:rPr>
        <w:t>1 acţiune permanent realizată.</w:t>
      </w:r>
    </w:p>
    <w:p w:rsidR="00D26024" w:rsidRPr="000F69B7" w:rsidRDefault="00D26024" w:rsidP="00D26024">
      <w:pPr>
        <w:autoSpaceDE w:val="0"/>
        <w:snapToGrid w:val="0"/>
        <w:spacing w:after="0" w:line="240" w:lineRule="auto"/>
        <w:jc w:val="both"/>
        <w:rPr>
          <w:rFonts w:ascii="Times New Roman" w:hAnsi="Times New Roman"/>
          <w:i/>
          <w:sz w:val="24"/>
          <w:szCs w:val="24"/>
          <w:lang w:val="it-IT"/>
        </w:rPr>
      </w:pPr>
    </w:p>
    <w:p w:rsidR="00D26024" w:rsidRPr="000F69B7" w:rsidRDefault="00D26024" w:rsidP="00D26024">
      <w:pPr>
        <w:pStyle w:val="ListParagraph"/>
        <w:numPr>
          <w:ilvl w:val="0"/>
          <w:numId w:val="41"/>
        </w:numPr>
        <w:autoSpaceDE w:val="0"/>
        <w:snapToGrid w:val="0"/>
        <w:spacing w:after="0" w:line="240" w:lineRule="auto"/>
        <w:ind w:left="678"/>
        <w:jc w:val="both"/>
        <w:rPr>
          <w:rFonts w:ascii="Times New Roman" w:hAnsi="Times New Roman"/>
          <w:b/>
          <w:bCs/>
          <w:sz w:val="24"/>
          <w:szCs w:val="24"/>
          <w:lang w:val="it-IT"/>
        </w:rPr>
      </w:pPr>
      <w:r w:rsidRPr="000F69B7">
        <w:rPr>
          <w:rFonts w:ascii="Times New Roman" w:hAnsi="Times New Roman"/>
          <w:b/>
          <w:bCs/>
          <w:sz w:val="24"/>
          <w:szCs w:val="24"/>
          <w:lang w:val="it-IT"/>
        </w:rPr>
        <w:t xml:space="preserve">Primăria Sectorului 4 –A.D.P. 4 </w:t>
      </w:r>
    </w:p>
    <w:p w:rsidR="00D26024" w:rsidRPr="000F69B7" w:rsidRDefault="00D26024" w:rsidP="00D26024">
      <w:pPr>
        <w:spacing w:after="0" w:line="240" w:lineRule="auto"/>
        <w:jc w:val="both"/>
        <w:rPr>
          <w:rFonts w:ascii="Times New Roman" w:eastAsia="+mn-ea" w:hAnsi="Times New Roman"/>
          <w:b/>
          <w:bCs/>
          <w:sz w:val="24"/>
          <w:szCs w:val="24"/>
          <w:lang w:val="it-IT"/>
        </w:rPr>
      </w:pPr>
      <w:r w:rsidRPr="000F69B7">
        <w:rPr>
          <w:rFonts w:ascii="Times New Roman" w:eastAsia="Times New Roman" w:hAnsi="Times New Roman"/>
          <w:b/>
          <w:sz w:val="24"/>
          <w:szCs w:val="24"/>
        </w:rPr>
        <w:t xml:space="preserve">   PM 05-01</w:t>
      </w:r>
      <w:r w:rsidRPr="000F69B7">
        <w:rPr>
          <w:rFonts w:ascii="Times New Roman" w:eastAsia="+mn-ea" w:hAnsi="Times New Roman"/>
          <w:b/>
          <w:bCs/>
          <w:sz w:val="24"/>
          <w:szCs w:val="24"/>
          <w:lang w:val="it-IT"/>
        </w:rPr>
        <w:t xml:space="preserve"> Insuficienţa spaţiior verzi pe teritoriul Municipiului Bucureşti</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 xml:space="preserve">ct. 1. </w:t>
      </w:r>
      <w:r w:rsidRPr="000F69B7">
        <w:rPr>
          <w:rFonts w:ascii="Times New Roman" w:hAnsi="Times New Roman"/>
          <w:b/>
          <w:sz w:val="24"/>
          <w:szCs w:val="24"/>
        </w:rPr>
        <w:t>Evaluarea unitară şi periodică a stării spaţiilor verzi din municipiul Bucureşti</w:t>
      </w:r>
      <w:r w:rsidRPr="000F69B7">
        <w:rPr>
          <w:rFonts w:ascii="Times New Roman" w:hAnsi="Times New Roman"/>
          <w:sz w:val="24"/>
          <w:szCs w:val="24"/>
        </w:rPr>
        <w:t xml:space="preserve">                          </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 xml:space="preserve"> - </w:t>
      </w:r>
      <w:r w:rsidRPr="000F69B7">
        <w:rPr>
          <w:rFonts w:ascii="Times New Roman" w:hAnsi="Times New Roman"/>
          <w:bCs/>
          <w:sz w:val="24"/>
          <w:szCs w:val="24"/>
          <w:lang w:val="it-IT"/>
        </w:rPr>
        <w:t xml:space="preserve">A.D.P. 4 </w:t>
      </w:r>
      <w:r w:rsidRPr="000F69B7">
        <w:rPr>
          <w:rFonts w:ascii="Times New Roman" w:hAnsi="Times New Roman"/>
          <w:sz w:val="24"/>
          <w:szCs w:val="24"/>
        </w:rPr>
        <w:t>/ Semestrul II 2019.</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r w:rsidRPr="000F69B7">
        <w:rPr>
          <w:rFonts w:ascii="Times New Roman" w:hAnsi="Times New Roman"/>
          <w:sz w:val="24"/>
          <w:szCs w:val="24"/>
          <w:lang w:val="it-IT"/>
        </w:rPr>
        <w:t>- 138 buc. = arbori plantați; arbori tăiaţi = 554 buc.; 20.713,50 mp = suprafață spațiu verde amenajat (semanat gazon). -</w:t>
      </w:r>
      <w:r w:rsidRPr="000F69B7">
        <w:rPr>
          <w:rFonts w:ascii="Times New Roman" w:hAnsi="Times New Roman"/>
          <w:bCs/>
          <w:i/>
          <w:sz w:val="24"/>
          <w:szCs w:val="24"/>
          <w:lang w:val="ro-RO"/>
        </w:rPr>
        <w:t xml:space="preserve"> acţiune realizată.</w:t>
      </w:r>
    </w:p>
    <w:p w:rsidR="00D26024" w:rsidRPr="000F69B7" w:rsidRDefault="00D26024" w:rsidP="00D26024">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05-02 </w:t>
      </w:r>
      <w:r w:rsidRPr="000F69B7">
        <w:rPr>
          <w:rFonts w:ascii="Times New Roman" w:hAnsi="Times New Roman"/>
          <w:b/>
          <w:sz w:val="24"/>
          <w:szCs w:val="24"/>
        </w:rPr>
        <w:t>Degradarea peisajelor urbane</w:t>
      </w:r>
    </w:p>
    <w:p w:rsidR="00D26024" w:rsidRPr="000F69B7" w:rsidRDefault="00D26024" w:rsidP="00D26024">
      <w:pPr>
        <w:pStyle w:val="NoSpacing"/>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1. Identificarea de spații pentru amenajarea peisagistică, Amenajarea acestora</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 xml:space="preserve">PS4 - </w:t>
      </w:r>
      <w:r w:rsidRPr="000F69B7">
        <w:rPr>
          <w:rFonts w:ascii="Times New Roman" w:hAnsi="Times New Roman"/>
          <w:bCs/>
          <w:sz w:val="24"/>
          <w:szCs w:val="24"/>
          <w:lang w:val="it-IT"/>
        </w:rPr>
        <w:t xml:space="preserve">A.D.P. 4 </w:t>
      </w:r>
      <w:r w:rsidRPr="000F69B7">
        <w:rPr>
          <w:rFonts w:ascii="Times New Roman" w:hAnsi="Times New Roman"/>
          <w:sz w:val="24"/>
          <w:szCs w:val="24"/>
        </w:rPr>
        <w:t>/ Semestrul II 2019.</w:t>
      </w:r>
    </w:p>
    <w:p w:rsidR="00D26024" w:rsidRPr="000F69B7" w:rsidRDefault="00D26024" w:rsidP="00D26024">
      <w:pPr>
        <w:spacing w:after="0" w:line="240" w:lineRule="auto"/>
        <w:jc w:val="both"/>
        <w:rPr>
          <w:rFonts w:ascii="Times New Roman" w:hAnsi="Times New Roman"/>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it-IT"/>
        </w:rPr>
        <w:t xml:space="preserve"> - 20.713,50 mp = suprafață spațiu verde amenajat (semanat gazon). -</w:t>
      </w:r>
      <w:r w:rsidRPr="000F69B7">
        <w:rPr>
          <w:rFonts w:ascii="Times New Roman" w:hAnsi="Times New Roman"/>
          <w:bCs/>
          <w:i/>
          <w:sz w:val="24"/>
          <w:szCs w:val="24"/>
          <w:lang w:val="ro-RO"/>
        </w:rPr>
        <w:t xml:space="preserve"> acţiune realizată.</w:t>
      </w:r>
    </w:p>
    <w:p w:rsidR="00D26024" w:rsidRPr="000F69B7" w:rsidRDefault="00D26024" w:rsidP="00D26024">
      <w:pPr>
        <w:spacing w:after="0" w:line="240" w:lineRule="auto"/>
        <w:jc w:val="both"/>
        <w:rPr>
          <w:rFonts w:ascii="Times New Roman" w:hAnsi="Times New Roman"/>
          <w:b/>
          <w:i/>
          <w:sz w:val="24"/>
          <w:szCs w:val="24"/>
        </w:rPr>
      </w:pPr>
      <w:r w:rsidRPr="000F69B7">
        <w:rPr>
          <w:rFonts w:ascii="Times New Roman" w:hAnsi="Times New Roman"/>
          <w:b/>
          <w:bCs/>
          <w:sz w:val="24"/>
          <w:szCs w:val="24"/>
          <w:lang w:val="it-IT"/>
        </w:rPr>
        <w:t xml:space="preserve">   </w:t>
      </w:r>
    </w:p>
    <w:p w:rsidR="00D26024" w:rsidRPr="000F69B7" w:rsidRDefault="00D26024" w:rsidP="00D26024">
      <w:pPr>
        <w:pStyle w:val="ListParagraph"/>
        <w:numPr>
          <w:ilvl w:val="0"/>
          <w:numId w:val="41"/>
        </w:numPr>
        <w:autoSpaceDE w:val="0"/>
        <w:snapToGrid w:val="0"/>
        <w:spacing w:after="0" w:line="240" w:lineRule="auto"/>
        <w:ind w:left="678"/>
        <w:jc w:val="both"/>
        <w:rPr>
          <w:rFonts w:ascii="Times New Roman" w:hAnsi="Times New Roman"/>
          <w:b/>
          <w:bCs/>
          <w:sz w:val="24"/>
          <w:szCs w:val="24"/>
          <w:lang w:val="it-IT"/>
        </w:rPr>
      </w:pPr>
      <w:r w:rsidRPr="000F69B7">
        <w:rPr>
          <w:rFonts w:ascii="Times New Roman" w:hAnsi="Times New Roman"/>
          <w:b/>
          <w:bCs/>
          <w:sz w:val="24"/>
          <w:szCs w:val="24"/>
          <w:lang w:val="it-IT"/>
        </w:rPr>
        <w:t xml:space="preserve">Primăria Sectorului 5 –D.A.D.P. P. 5 </w:t>
      </w:r>
    </w:p>
    <w:p w:rsidR="00D26024" w:rsidRPr="000F69B7" w:rsidRDefault="00D26024" w:rsidP="00D26024">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0F69B7">
        <w:rPr>
          <w:rFonts w:ascii="Times New Roman" w:hAnsi="Times New Roman"/>
          <w:b/>
          <w:sz w:val="24"/>
          <w:szCs w:val="24"/>
        </w:rPr>
        <w:t xml:space="preserve">  PM 05-01 </w:t>
      </w:r>
      <w:r w:rsidRPr="000F69B7">
        <w:rPr>
          <w:rFonts w:ascii="Times New Roman" w:eastAsia="+mn-ea" w:hAnsi="Times New Roman"/>
          <w:b/>
          <w:bCs/>
          <w:sz w:val="24"/>
          <w:szCs w:val="24"/>
          <w:lang w:val="it-IT"/>
        </w:rPr>
        <w:t>Insuficienţa spaţiior verzi pe teritoriul Municipiului Bucureşti</w:t>
      </w:r>
    </w:p>
    <w:p w:rsidR="00D26024" w:rsidRPr="000F69B7" w:rsidRDefault="00D26024" w:rsidP="00D26024">
      <w:pPr>
        <w:spacing w:after="0" w:line="240" w:lineRule="auto"/>
        <w:jc w:val="both"/>
        <w:rPr>
          <w:rFonts w:ascii="Times New Roman" w:hAnsi="Times New Roman"/>
          <w:b/>
          <w:sz w:val="24"/>
          <w:szCs w:val="24"/>
        </w:rPr>
      </w:pPr>
      <w:r w:rsidRPr="000F69B7">
        <w:rPr>
          <w:rFonts w:ascii="Times New Roman" w:hAnsi="Times New Roman"/>
          <w:i/>
          <w:sz w:val="24"/>
          <w:szCs w:val="24"/>
        </w:rPr>
        <w:t>Acţiunea:</w:t>
      </w:r>
      <w:r w:rsidRPr="000F69B7">
        <w:rPr>
          <w:rFonts w:ascii="Times New Roman" w:hAnsi="Times New Roman"/>
          <w:sz w:val="24"/>
          <w:szCs w:val="24"/>
        </w:rPr>
        <w:t xml:space="preserve"> </w:t>
      </w:r>
      <w:r w:rsidRPr="000F69B7">
        <w:rPr>
          <w:rFonts w:ascii="Times New Roman" w:hAnsi="Times New Roman"/>
          <w:b/>
          <w:sz w:val="24"/>
          <w:szCs w:val="24"/>
          <w:lang w:val="es-ES"/>
        </w:rPr>
        <w:t xml:space="preserve">pct. 1. </w:t>
      </w:r>
      <w:r w:rsidRPr="000F69B7">
        <w:rPr>
          <w:rFonts w:ascii="Times New Roman" w:hAnsi="Times New Roman"/>
          <w:b/>
          <w:sz w:val="24"/>
          <w:szCs w:val="24"/>
        </w:rPr>
        <w:t>Evaluarea unitară şi periodică a stării spaţiilor verzi din municipiul Bucureşti.</w:t>
      </w:r>
    </w:p>
    <w:p w:rsidR="00D26024" w:rsidRPr="000F69B7" w:rsidRDefault="00D26024" w:rsidP="00D26024">
      <w:pPr>
        <w:tabs>
          <w:tab w:val="left" w:pos="660"/>
          <w:tab w:val="left" w:pos="1210"/>
          <w:tab w:val="left" w:pos="1980"/>
        </w:tabs>
        <w:autoSpaceDE w:val="0"/>
        <w:autoSpaceDN w:val="0"/>
        <w:adjustRightInd w:val="0"/>
        <w:spacing w:after="0" w:line="240" w:lineRule="auto"/>
        <w:jc w:val="both"/>
        <w:rPr>
          <w:rFonts w:ascii="Times New Roman" w:hAnsi="Times New Roman"/>
          <w:i/>
          <w:sz w:val="24"/>
          <w:szCs w:val="24"/>
        </w:rPr>
      </w:pP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 xml:space="preserve">iuni realizate în perioada monitorizată: </w:t>
      </w:r>
      <w:r w:rsidRPr="000F69B7">
        <w:rPr>
          <w:rFonts w:ascii="Times New Roman" w:hAnsi="Times New Roman"/>
          <w:sz w:val="24"/>
          <w:szCs w:val="24"/>
          <w:lang w:val="it-IT"/>
        </w:rPr>
        <w:t xml:space="preserve">- </w:t>
      </w:r>
      <w:r w:rsidRPr="000F69B7">
        <w:rPr>
          <w:rFonts w:ascii="Times New Roman" w:hAnsi="Times New Roman"/>
          <w:sz w:val="24"/>
          <w:szCs w:val="24"/>
          <w:lang w:val="es-ES"/>
        </w:rPr>
        <w:t>În semestrul 2 din anul 2019 au fost renaturate și amenajate prin plantări de gazon și arbori/arbuști aproximativ 16.000 mp de teren iar în total în 2019 aproximativ 23.000 mp.</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sz w:val="24"/>
          <w:szCs w:val="24"/>
          <w:lang w:val="es-ES"/>
        </w:rPr>
        <w:t xml:space="preserve">- </w:t>
      </w:r>
      <w:r w:rsidRPr="000F69B7">
        <w:rPr>
          <w:rFonts w:ascii="Times New Roman" w:hAnsi="Times New Roman"/>
          <w:bCs/>
          <w:i/>
          <w:sz w:val="24"/>
          <w:szCs w:val="24"/>
          <w:lang w:val="ro-RO"/>
        </w:rPr>
        <w:t>1 acţiune realizată.</w:t>
      </w:r>
    </w:p>
    <w:p w:rsidR="00D26024" w:rsidRPr="000F69B7" w:rsidRDefault="00D26024" w:rsidP="00D26024">
      <w:pPr>
        <w:spacing w:after="0" w:line="240" w:lineRule="auto"/>
        <w:rPr>
          <w:rFonts w:ascii="Times New Roman" w:hAnsi="Times New Roman"/>
          <w:b/>
          <w:sz w:val="24"/>
          <w:szCs w:val="24"/>
        </w:rPr>
      </w:pPr>
      <w:r w:rsidRPr="000F69B7">
        <w:rPr>
          <w:rFonts w:ascii="Times New Roman" w:hAnsi="Times New Roman"/>
          <w:i/>
          <w:sz w:val="24"/>
          <w:szCs w:val="24"/>
        </w:rPr>
        <w:t>Acţiunea:</w:t>
      </w:r>
      <w:r w:rsidRPr="000F69B7">
        <w:rPr>
          <w:rFonts w:ascii="Times New Roman" w:hAnsi="Times New Roman"/>
          <w:sz w:val="24"/>
          <w:szCs w:val="24"/>
        </w:rPr>
        <w:t xml:space="preserve"> </w:t>
      </w:r>
      <w:r w:rsidRPr="000F69B7">
        <w:rPr>
          <w:rFonts w:ascii="Times New Roman" w:hAnsi="Times New Roman"/>
          <w:b/>
          <w:sz w:val="24"/>
          <w:szCs w:val="24"/>
          <w:lang w:val="es-ES"/>
        </w:rPr>
        <w:t xml:space="preserve">pct. 3. </w:t>
      </w:r>
      <w:r w:rsidRPr="000F69B7">
        <w:rPr>
          <w:rFonts w:ascii="Times New Roman" w:hAnsi="Times New Roman"/>
          <w:b/>
          <w:sz w:val="24"/>
          <w:szCs w:val="24"/>
        </w:rPr>
        <w:t>Aplicarea fără excepţie a interdicţiei de construcţie pe spaţii verzi existente</w:t>
      </w:r>
    </w:p>
    <w:p w:rsidR="00D26024" w:rsidRPr="000F69B7" w:rsidRDefault="00D26024" w:rsidP="00D26024">
      <w:pPr>
        <w:tabs>
          <w:tab w:val="left" w:pos="660"/>
          <w:tab w:val="left" w:pos="1210"/>
          <w:tab w:val="left" w:pos="1980"/>
        </w:tabs>
        <w:autoSpaceDE w:val="0"/>
        <w:autoSpaceDN w:val="0"/>
        <w:adjustRightInd w:val="0"/>
        <w:spacing w:after="0" w:line="240" w:lineRule="auto"/>
        <w:jc w:val="both"/>
        <w:rPr>
          <w:rFonts w:ascii="Times New Roman" w:hAnsi="Times New Roman"/>
          <w:bCs/>
          <w:i/>
          <w:sz w:val="24"/>
          <w:szCs w:val="24"/>
          <w:lang w:val="ro-RO"/>
        </w:rPr>
      </w:pPr>
      <w:r w:rsidRPr="000F69B7">
        <w:rPr>
          <w:rFonts w:ascii="Times New Roman" w:hAnsi="Times New Roman"/>
          <w:b/>
          <w:sz w:val="24"/>
          <w:szCs w:val="24"/>
        </w:rPr>
        <w:t xml:space="preserve"> </w:t>
      </w:r>
      <w:r w:rsidRPr="000F69B7">
        <w:rPr>
          <w:rFonts w:ascii="Times New Roman" w:hAnsi="Times New Roman"/>
          <w:sz w:val="24"/>
          <w:szCs w:val="24"/>
          <w:lang w:val="es-ES"/>
        </w:rPr>
        <w:t xml:space="preserve">- </w:t>
      </w:r>
      <w:r w:rsidRPr="000F69B7">
        <w:rPr>
          <w:rFonts w:ascii="Times New Roman" w:hAnsi="Times New Roman"/>
          <w:bCs/>
          <w:i/>
          <w:sz w:val="24"/>
          <w:szCs w:val="24"/>
          <w:lang w:val="ro-RO"/>
        </w:rPr>
        <w:t>1 acţiune permanent realizată.</w:t>
      </w:r>
    </w:p>
    <w:p w:rsidR="00D26024" w:rsidRPr="000F69B7" w:rsidRDefault="00D26024" w:rsidP="00D26024">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05-02 </w:t>
      </w:r>
      <w:r w:rsidRPr="000F69B7">
        <w:rPr>
          <w:rFonts w:ascii="Times New Roman" w:hAnsi="Times New Roman"/>
          <w:b/>
          <w:sz w:val="24"/>
          <w:szCs w:val="24"/>
        </w:rPr>
        <w:t>Degradarea peisajelor urbane</w:t>
      </w:r>
    </w:p>
    <w:p w:rsidR="00D26024" w:rsidRPr="000F69B7" w:rsidRDefault="00D26024" w:rsidP="00D26024">
      <w:pPr>
        <w:pStyle w:val="NoSpacing"/>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1. Identificarea de spații pentru amenajarea peisagistică, Amenajarea acestora</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 5</w:t>
      </w:r>
      <w:r w:rsidRPr="000F69B7">
        <w:rPr>
          <w:rFonts w:ascii="Times New Roman" w:hAnsi="Times New Roman"/>
          <w:bCs/>
          <w:sz w:val="24"/>
          <w:szCs w:val="24"/>
          <w:lang w:val="it-IT"/>
        </w:rPr>
        <w:t xml:space="preserve"> </w:t>
      </w:r>
      <w:r w:rsidRPr="000F69B7">
        <w:rPr>
          <w:rFonts w:ascii="Times New Roman" w:hAnsi="Times New Roman"/>
          <w:sz w:val="24"/>
          <w:szCs w:val="24"/>
        </w:rPr>
        <w:t>/ Semestrul II 2019.</w:t>
      </w:r>
    </w:p>
    <w:p w:rsidR="00D26024" w:rsidRPr="000F69B7" w:rsidRDefault="00D26024" w:rsidP="00D26024">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 </w:t>
      </w:r>
      <w:r w:rsidRPr="000F69B7">
        <w:rPr>
          <w:rFonts w:ascii="Times New Roman" w:hAnsi="Times New Roman"/>
          <w:bCs/>
          <w:iCs/>
          <w:sz w:val="24"/>
          <w:szCs w:val="24"/>
          <w:lang w:val="it-IT"/>
        </w:rPr>
        <w:t>Au fost reamenajate un număr de 3 noi locuri de joacă pentru copii  (parcul G. Coșbuc, Malcoci, Liberty Center) aproximativ 600 mp.</w:t>
      </w:r>
    </w:p>
    <w:p w:rsidR="00D26024" w:rsidRPr="000F69B7" w:rsidRDefault="00D26024" w:rsidP="00D26024">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0F69B7">
        <w:rPr>
          <w:rFonts w:ascii="Times New Roman" w:hAnsi="Times New Roman"/>
          <w:sz w:val="24"/>
          <w:szCs w:val="24"/>
          <w:lang w:val="es-ES"/>
        </w:rPr>
        <w:t xml:space="preserve">- </w:t>
      </w:r>
      <w:r w:rsidRPr="000F69B7">
        <w:rPr>
          <w:rFonts w:ascii="Times New Roman" w:hAnsi="Times New Roman"/>
          <w:bCs/>
          <w:i/>
          <w:sz w:val="24"/>
          <w:szCs w:val="24"/>
          <w:lang w:val="ro-RO"/>
        </w:rPr>
        <w:t>1 acţiune realizată.</w:t>
      </w:r>
    </w:p>
    <w:p w:rsidR="00D26024" w:rsidRPr="000F69B7" w:rsidRDefault="00D26024" w:rsidP="00D26024">
      <w:pPr>
        <w:pStyle w:val="NoSpacing"/>
        <w:jc w:val="both"/>
        <w:rPr>
          <w:rFonts w:ascii="Times New Roman" w:hAnsi="Times New Roman"/>
          <w:b/>
          <w:sz w:val="24"/>
          <w:szCs w:val="24"/>
        </w:rPr>
      </w:pPr>
      <w:r w:rsidRPr="000F69B7">
        <w:rPr>
          <w:rFonts w:ascii="Times New Roman" w:hAnsi="Times New Roman"/>
          <w:bCs/>
          <w:iCs/>
          <w:sz w:val="24"/>
          <w:szCs w:val="24"/>
          <w:lang w:val="it-IT"/>
        </w:rPr>
        <w:lastRenderedPageBreak/>
        <w:t xml:space="preserve"> </w:t>
      </w: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2. Aliniamente completate cu arbori</w:t>
      </w:r>
    </w:p>
    <w:p w:rsidR="00D26024" w:rsidRPr="000F69B7" w:rsidRDefault="00D26024" w:rsidP="00D26024">
      <w:pPr>
        <w:spacing w:after="0" w:line="240" w:lineRule="auto"/>
        <w:jc w:val="both"/>
        <w:rPr>
          <w:rFonts w:ascii="Times New Roman" w:hAnsi="Times New Roman"/>
          <w:sz w:val="24"/>
          <w:szCs w:val="24"/>
        </w:rPr>
      </w:pPr>
      <w:r w:rsidRPr="000F69B7">
        <w:rPr>
          <w:rFonts w:ascii="Times New Roman" w:hAnsi="Times New Roman"/>
          <w:i/>
          <w:sz w:val="24"/>
          <w:szCs w:val="24"/>
          <w:lang w:val="it-IT"/>
        </w:rPr>
        <w:t>Responsabili:</w:t>
      </w:r>
      <w:r w:rsidRPr="000F69B7">
        <w:rPr>
          <w:rFonts w:ascii="Times New Roman" w:hAnsi="Times New Roman"/>
          <w:b/>
          <w:sz w:val="24"/>
          <w:szCs w:val="24"/>
          <w:lang w:val="it-IT"/>
        </w:rPr>
        <w:t xml:space="preserve"> </w:t>
      </w:r>
      <w:r w:rsidRPr="000F69B7">
        <w:rPr>
          <w:rFonts w:ascii="Times New Roman" w:hAnsi="Times New Roman"/>
          <w:sz w:val="24"/>
          <w:szCs w:val="24"/>
        </w:rPr>
        <w:t>PS 5 / semestrul II 2019.</w:t>
      </w:r>
    </w:p>
    <w:p w:rsidR="00D26024" w:rsidRPr="000F69B7" w:rsidRDefault="00D26024" w:rsidP="00D26024">
      <w:pPr>
        <w:spacing w:after="0" w:line="240" w:lineRule="auto"/>
        <w:rPr>
          <w:rFonts w:ascii="Times New Roman" w:hAnsi="Times New Roman"/>
          <w:bCs/>
          <w:iCs/>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 a</w:t>
      </w:r>
      <w:r w:rsidRPr="000F69B7">
        <w:rPr>
          <w:rFonts w:ascii="Times New Roman" w:hAnsi="Times New Roman"/>
          <w:sz w:val="24"/>
          <w:szCs w:val="24"/>
        </w:rPr>
        <w:t xml:space="preserve"> fost refamenajat prin plantări de arbori aliniamentul stradal Sos. Alexandriei pe o suprafață de 19.314 mp.</w:t>
      </w:r>
      <w:r w:rsidRPr="000F69B7">
        <w:rPr>
          <w:rFonts w:ascii="Times New Roman" w:hAnsi="Times New Roman"/>
          <w:bCs/>
          <w:iCs/>
          <w:sz w:val="24"/>
          <w:szCs w:val="24"/>
          <w:lang w:val="it-IT"/>
        </w:rPr>
        <w:t xml:space="preserve">  </w:t>
      </w:r>
    </w:p>
    <w:p w:rsidR="00D26024" w:rsidRPr="000F69B7" w:rsidRDefault="00D26024" w:rsidP="00D26024">
      <w:pPr>
        <w:tabs>
          <w:tab w:val="left" w:pos="660"/>
          <w:tab w:val="left" w:pos="1210"/>
          <w:tab w:val="left" w:pos="1980"/>
        </w:tabs>
        <w:autoSpaceDE w:val="0"/>
        <w:autoSpaceDN w:val="0"/>
        <w:adjustRightInd w:val="0"/>
        <w:spacing w:after="0" w:line="240" w:lineRule="auto"/>
        <w:jc w:val="both"/>
        <w:rPr>
          <w:rFonts w:ascii="Times New Roman" w:hAnsi="Times New Roman"/>
          <w:bCs/>
          <w:i/>
          <w:sz w:val="24"/>
          <w:szCs w:val="24"/>
          <w:lang w:val="ro-RO"/>
        </w:rPr>
      </w:pPr>
      <w:r w:rsidRPr="000F69B7">
        <w:rPr>
          <w:rFonts w:ascii="Times New Roman" w:hAnsi="Times New Roman"/>
          <w:bCs/>
          <w:iCs/>
          <w:sz w:val="24"/>
          <w:szCs w:val="24"/>
          <w:lang w:val="it-IT"/>
        </w:rPr>
        <w:t xml:space="preserve"> </w:t>
      </w:r>
      <w:r w:rsidRPr="000F69B7">
        <w:rPr>
          <w:rFonts w:ascii="Times New Roman" w:hAnsi="Times New Roman"/>
          <w:sz w:val="24"/>
          <w:szCs w:val="24"/>
          <w:lang w:val="es-ES"/>
        </w:rPr>
        <w:t xml:space="preserve">- </w:t>
      </w:r>
      <w:r w:rsidRPr="000F69B7">
        <w:rPr>
          <w:rFonts w:ascii="Times New Roman" w:hAnsi="Times New Roman"/>
          <w:bCs/>
          <w:i/>
          <w:sz w:val="24"/>
          <w:szCs w:val="24"/>
          <w:lang w:val="ro-RO"/>
        </w:rPr>
        <w:t>1 acţiune realizată.</w:t>
      </w:r>
    </w:p>
    <w:p w:rsidR="007A7D75" w:rsidRPr="000F69B7" w:rsidRDefault="007A7D75" w:rsidP="00D26024">
      <w:pPr>
        <w:tabs>
          <w:tab w:val="left" w:pos="660"/>
          <w:tab w:val="left" w:pos="1210"/>
          <w:tab w:val="left" w:pos="1980"/>
        </w:tabs>
        <w:autoSpaceDE w:val="0"/>
        <w:autoSpaceDN w:val="0"/>
        <w:adjustRightInd w:val="0"/>
        <w:spacing w:after="0" w:line="240" w:lineRule="auto"/>
        <w:jc w:val="both"/>
        <w:rPr>
          <w:rFonts w:ascii="Times New Roman" w:hAnsi="Times New Roman"/>
          <w:bCs/>
          <w:i/>
          <w:sz w:val="24"/>
          <w:szCs w:val="24"/>
          <w:lang w:val="ro-RO"/>
        </w:rPr>
      </w:pPr>
    </w:p>
    <w:p w:rsidR="007A7D75" w:rsidRPr="000F69B7" w:rsidRDefault="007A7D75" w:rsidP="007A7D75">
      <w:pPr>
        <w:pStyle w:val="ListParagraph"/>
        <w:numPr>
          <w:ilvl w:val="0"/>
          <w:numId w:val="19"/>
        </w:num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eastAsia="ro-RO"/>
        </w:rPr>
        <w:t>Politia Locala Sector 6</w:t>
      </w:r>
    </w:p>
    <w:p w:rsidR="00BE5B85" w:rsidRPr="000F69B7" w:rsidRDefault="00BE5B85" w:rsidP="00BE5B85">
      <w:pPr>
        <w:autoSpaceDE w:val="0"/>
        <w:snapToGrid w:val="0"/>
        <w:spacing w:after="0" w:line="240" w:lineRule="auto"/>
        <w:jc w:val="both"/>
        <w:rPr>
          <w:rFonts w:ascii="Times New Roman" w:eastAsia="Times New Roman" w:hAnsi="Times New Roman"/>
          <w:b/>
          <w:bCs/>
          <w:sz w:val="24"/>
          <w:szCs w:val="24"/>
          <w:lang w:val="it-IT"/>
        </w:rPr>
      </w:pPr>
      <w:r w:rsidRPr="000F69B7">
        <w:rPr>
          <w:rFonts w:ascii="Times New Roman" w:eastAsia="Times New Roman" w:hAnsi="Times New Roman"/>
          <w:b/>
          <w:sz w:val="24"/>
          <w:szCs w:val="24"/>
        </w:rPr>
        <w:t xml:space="preserve">  PM 05-01 </w:t>
      </w:r>
      <w:r w:rsidRPr="000F69B7">
        <w:rPr>
          <w:rFonts w:ascii="Times New Roman" w:eastAsia="Times New Roman" w:hAnsi="Times New Roman"/>
          <w:b/>
          <w:bCs/>
          <w:sz w:val="24"/>
          <w:szCs w:val="24"/>
          <w:lang w:val="it-IT"/>
        </w:rPr>
        <w:t>Insuficienţa spaţiior verzi pe teritoriul Municipiului Bucureşti</w:t>
      </w:r>
    </w:p>
    <w:p w:rsidR="00BE5B85" w:rsidRPr="000F69B7" w:rsidRDefault="00BE5B85" w:rsidP="00BE5B85">
      <w:pPr>
        <w:autoSpaceDE w:val="0"/>
        <w:snapToGrid w:val="0"/>
        <w:spacing w:after="0" w:line="240" w:lineRule="auto"/>
        <w:jc w:val="both"/>
        <w:rPr>
          <w:rFonts w:ascii="Times New Roman" w:eastAsia="Times New Roman" w:hAnsi="Times New Roman"/>
          <w:b/>
          <w:bCs/>
          <w:sz w:val="24"/>
          <w:szCs w:val="24"/>
        </w:rPr>
      </w:pPr>
      <w:r w:rsidRPr="000F69B7">
        <w:rPr>
          <w:rFonts w:ascii="Times New Roman" w:eastAsia="Times New Roman" w:hAnsi="Times New Roman"/>
          <w:b/>
          <w:sz w:val="24"/>
          <w:szCs w:val="24"/>
        </w:rPr>
        <w:t>PM 05-01 p</w:t>
      </w:r>
      <w:r w:rsidRPr="000F69B7">
        <w:rPr>
          <w:rFonts w:ascii="Times New Roman" w:hAnsi="Times New Roman"/>
          <w:b/>
          <w:sz w:val="24"/>
          <w:szCs w:val="24"/>
          <w:lang w:val="it-IT"/>
        </w:rPr>
        <w:t xml:space="preserve">ct. 1. - </w:t>
      </w:r>
      <w:r w:rsidRPr="000F69B7">
        <w:rPr>
          <w:rFonts w:ascii="Times New Roman" w:eastAsia="Times New Roman" w:hAnsi="Times New Roman"/>
          <w:b/>
          <w:bCs/>
          <w:sz w:val="24"/>
          <w:szCs w:val="24"/>
        </w:rPr>
        <w:t>Evaluarea unitară şi periodică a stării spaţiilor verzi din municipiul Bucureşti</w:t>
      </w:r>
    </w:p>
    <w:p w:rsidR="00BE5B85" w:rsidRPr="000F69B7" w:rsidRDefault="00BE5B85" w:rsidP="00BE5B85">
      <w:pPr>
        <w:autoSpaceDE w:val="0"/>
        <w:snapToGrid w:val="0"/>
        <w:spacing w:after="0" w:line="240" w:lineRule="auto"/>
        <w:jc w:val="both"/>
        <w:rPr>
          <w:rFonts w:ascii="Times New Roman" w:hAnsi="Times New Roman"/>
          <w:sz w:val="24"/>
          <w:szCs w:val="24"/>
          <w:lang w:val="ro-RO"/>
        </w:rPr>
      </w:pPr>
      <w:r w:rsidRPr="000F69B7">
        <w:rPr>
          <w:rFonts w:ascii="Times New Roman" w:hAnsi="Times New Roman"/>
          <w:i/>
          <w:sz w:val="24"/>
          <w:szCs w:val="24"/>
          <w:lang w:val="ro-RO"/>
        </w:rPr>
        <w:t xml:space="preserve">Acțiuni: - </w:t>
      </w:r>
      <w:r w:rsidRPr="000F69B7">
        <w:rPr>
          <w:rFonts w:ascii="Times New Roman" w:hAnsi="Times New Roman"/>
          <w:sz w:val="24"/>
          <w:szCs w:val="24"/>
          <w:lang w:val="ro-RO"/>
        </w:rPr>
        <w:t xml:space="preserve">plantari plante floricole anuale, bienale, perene = 106 775 buc. cu suprafata totala de 21 066 mp; - semanat gazon/ierburi perene si monatat gazon rulou = 107 791,55 mp; - plantari arbusti = 4 415 buc.; - plantari arbori = 1 878 buc.; - montat sistem irigatii = 10 145 mp; - arbori toaletati = 10 428 exemplare; - arbori defrisati = 281 exemplare; (lucrari ingrijire/intretinere = 14 actiuni). </w:t>
      </w:r>
    </w:p>
    <w:p w:rsidR="00BE5B85" w:rsidRPr="000F69B7" w:rsidRDefault="00BE5B85" w:rsidP="00BE5B85">
      <w:pPr>
        <w:autoSpaceDE w:val="0"/>
        <w:snapToGrid w:val="0"/>
        <w:spacing w:after="0" w:line="240" w:lineRule="auto"/>
        <w:jc w:val="both"/>
        <w:rPr>
          <w:rFonts w:ascii="Times New Roman" w:eastAsia="Times New Roman" w:hAnsi="Times New Roman"/>
          <w:b/>
          <w:bCs/>
          <w:sz w:val="24"/>
          <w:szCs w:val="24"/>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 in semestrul II 2019</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PM 05-01 p</w:t>
      </w:r>
      <w:r w:rsidRPr="000F69B7">
        <w:rPr>
          <w:rFonts w:ascii="Times New Roman" w:hAnsi="Times New Roman"/>
          <w:b/>
          <w:sz w:val="24"/>
          <w:szCs w:val="24"/>
          <w:lang w:val="it-IT"/>
        </w:rPr>
        <w:t>ct.</w:t>
      </w:r>
      <w:r w:rsidRPr="000F69B7">
        <w:rPr>
          <w:rFonts w:ascii="Times New Roman" w:hAnsi="Times New Roman"/>
          <w:sz w:val="24"/>
          <w:szCs w:val="24"/>
        </w:rPr>
        <w:t xml:space="preserve"> </w:t>
      </w:r>
      <w:r w:rsidRPr="000F69B7">
        <w:rPr>
          <w:rFonts w:ascii="Times New Roman" w:hAnsi="Times New Roman"/>
          <w:b/>
          <w:sz w:val="24"/>
          <w:szCs w:val="24"/>
        </w:rPr>
        <w:t>2. Respectarea condiţiilor privind executarea plantărilor în compensare prin identificarea la nivelul fiecărui sector a locaţiilor respective</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hAnsi="Times New Roman"/>
          <w:i/>
          <w:sz w:val="24"/>
          <w:szCs w:val="24"/>
          <w:lang w:val="ro-RO"/>
        </w:rPr>
        <w:t>Acțiuni:</w:t>
      </w:r>
      <w:r w:rsidRPr="000F69B7">
        <w:rPr>
          <w:rFonts w:ascii="Times New Roman" w:hAnsi="Times New Roman"/>
          <w:sz w:val="24"/>
          <w:szCs w:val="24"/>
          <w:lang w:val="ro-RO"/>
        </w:rPr>
        <w:t>- nr. arbori plantati in compensare = 383 exemplare; - aliniamente stradale = 2; - spatii verzi aferente blocurilor de locuinte =  50 locatii; - locuri/spatii publice neocupate = 3 locatii; - parcuri = 5 locatii.</w:t>
      </w:r>
    </w:p>
    <w:p w:rsidR="00BE5B85" w:rsidRPr="000F69B7" w:rsidRDefault="00BE5B85" w:rsidP="00BE5B85">
      <w:pPr>
        <w:autoSpaceDE w:val="0"/>
        <w:snapToGrid w:val="0"/>
        <w:spacing w:after="0" w:line="240" w:lineRule="auto"/>
        <w:jc w:val="both"/>
        <w:rPr>
          <w:rFonts w:ascii="Times New Roman" w:eastAsia="Times New Roman" w:hAnsi="Times New Roman"/>
          <w:b/>
          <w:bCs/>
          <w:sz w:val="24"/>
          <w:szCs w:val="24"/>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 in semestrul II 2019.</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05-01 </w:t>
      </w:r>
      <w:r w:rsidRPr="000F69B7">
        <w:rPr>
          <w:rFonts w:ascii="Times New Roman" w:hAnsi="Times New Roman"/>
          <w:b/>
          <w:sz w:val="24"/>
          <w:szCs w:val="24"/>
          <w:lang w:val="es-ES"/>
        </w:rPr>
        <w:t xml:space="preserve">pct. 3. </w:t>
      </w:r>
      <w:r w:rsidRPr="000F69B7">
        <w:rPr>
          <w:rFonts w:ascii="Times New Roman" w:hAnsi="Times New Roman"/>
          <w:b/>
          <w:sz w:val="24"/>
          <w:szCs w:val="24"/>
        </w:rPr>
        <w:t>Aplicarea fără excepţie a interdicţiei de construcţie pe spaţii verzi existente</w:t>
      </w:r>
    </w:p>
    <w:p w:rsidR="00BE5B85" w:rsidRPr="000F69B7" w:rsidRDefault="00BE5B85" w:rsidP="00BE5B85">
      <w:pPr>
        <w:spacing w:after="0" w:line="240" w:lineRule="auto"/>
        <w:jc w:val="both"/>
        <w:rPr>
          <w:rFonts w:ascii="Times New Roman" w:eastAsia="Times New Roman" w:hAnsi="Times New Roman"/>
          <w:b/>
          <w:bCs/>
          <w:sz w:val="24"/>
          <w:szCs w:val="24"/>
        </w:rPr>
      </w:pPr>
      <w:r w:rsidRPr="000F69B7">
        <w:rPr>
          <w:rFonts w:ascii="Times New Roman" w:hAnsi="Times New Roman"/>
          <w:i/>
          <w:sz w:val="24"/>
          <w:szCs w:val="24"/>
          <w:lang w:val="ro-RO"/>
        </w:rPr>
        <w:t>Acțiuni</w:t>
      </w:r>
      <w:r w:rsidRPr="000F69B7">
        <w:rPr>
          <w:rFonts w:ascii="Times New Roman" w:hAnsi="Times New Roman"/>
          <w:sz w:val="24"/>
          <w:szCs w:val="24"/>
          <w:lang w:val="ro-RO"/>
        </w:rPr>
        <w:t xml:space="preserve">:- sanctiuni aplicate pentru nerespectarea H.C.G.M.B. nr. 304/2009 = 13 sanctiuni in cuantum de 37 700 lei; - sanctiuni aplicate pentru nerespectarea H.C.L. Sector 6 nr. 222/2016 = 24 sanctiuni in cuantum de 10 800 lei; </w:t>
      </w: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 in semestrul II 2019.</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05-01 pct. 4. </w:t>
      </w:r>
      <w:r w:rsidRPr="000F69B7">
        <w:rPr>
          <w:rFonts w:ascii="Times New Roman" w:hAnsi="Times New Roman"/>
          <w:b/>
          <w:sz w:val="24"/>
          <w:szCs w:val="24"/>
        </w:rPr>
        <w:t>Popularizarea permanentă prin mass-media a importanţei spaţiilor verzi şi a beneficiilor generate de acestea pentru comunitatea bucureşteană</w:t>
      </w:r>
    </w:p>
    <w:p w:rsidR="00BE5B85" w:rsidRPr="000F69B7" w:rsidRDefault="00BE5B85" w:rsidP="00BE5B85">
      <w:pPr>
        <w:spacing w:after="0" w:line="240" w:lineRule="auto"/>
        <w:jc w:val="both"/>
        <w:rPr>
          <w:rFonts w:ascii="Times New Roman" w:hAnsi="Times New Roman"/>
          <w:sz w:val="24"/>
          <w:szCs w:val="24"/>
          <w:lang w:val="ro-RO"/>
        </w:rPr>
      </w:pPr>
      <w:r w:rsidRPr="000F69B7">
        <w:rPr>
          <w:rFonts w:ascii="Times New Roman" w:hAnsi="Times New Roman"/>
          <w:i/>
          <w:sz w:val="24"/>
          <w:szCs w:val="24"/>
          <w:lang w:val="ro-RO"/>
        </w:rPr>
        <w:t xml:space="preserve">Acțiuni:- </w:t>
      </w:r>
      <w:r w:rsidRPr="000F69B7">
        <w:rPr>
          <w:rFonts w:ascii="Times New Roman" w:hAnsi="Times New Roman"/>
          <w:sz w:val="24"/>
          <w:szCs w:val="24"/>
          <w:lang w:val="ro-RO"/>
        </w:rPr>
        <w:t>comunicate si informari de presa</w:t>
      </w:r>
      <w:r w:rsidRPr="000F69B7">
        <w:rPr>
          <w:rFonts w:ascii="Times New Roman" w:hAnsi="Times New Roman"/>
          <w:i/>
          <w:sz w:val="24"/>
          <w:szCs w:val="24"/>
          <w:lang w:val="ro-RO"/>
        </w:rPr>
        <w:t xml:space="preserve"> </w:t>
      </w:r>
      <w:r w:rsidRPr="000F69B7">
        <w:rPr>
          <w:rFonts w:ascii="Times New Roman" w:hAnsi="Times New Roman"/>
          <w:sz w:val="24"/>
          <w:szCs w:val="24"/>
          <w:lang w:val="ro-RO"/>
        </w:rPr>
        <w:t xml:space="preserve">ce au fost reflectate in presa scrisa, radio, TV si in mediul on-line = 23 comunicate; - informari publicate pe pagina de Facebook a Primariei Sectorului 6 </w:t>
      </w:r>
      <w:hyperlink r:id="rId25" w:history="1">
        <w:r w:rsidRPr="000F69B7">
          <w:rPr>
            <w:rStyle w:val="Hyperlink"/>
            <w:rFonts w:ascii="Times New Roman" w:hAnsi="Times New Roman"/>
            <w:color w:val="auto"/>
            <w:sz w:val="24"/>
            <w:szCs w:val="24"/>
            <w:lang w:val="ro-RO"/>
          </w:rPr>
          <w:t>www.facebook.com/PrimariaSectorului6</w:t>
        </w:r>
      </w:hyperlink>
      <w:r w:rsidRPr="000F69B7">
        <w:rPr>
          <w:rFonts w:ascii="Times New Roman" w:hAnsi="Times New Roman"/>
          <w:sz w:val="24"/>
          <w:szCs w:val="24"/>
          <w:lang w:val="ro-RO"/>
        </w:rPr>
        <w:t xml:space="preserve"> (nu au fost furnizate date de catre compartimentul de specialitate). </w:t>
      </w:r>
    </w:p>
    <w:p w:rsidR="00BE5B85" w:rsidRPr="000F69B7" w:rsidRDefault="00BE5B85" w:rsidP="00BE5B85">
      <w:pPr>
        <w:spacing w:after="0" w:line="240" w:lineRule="auto"/>
        <w:jc w:val="both"/>
        <w:rPr>
          <w:rFonts w:ascii="Times New Roman" w:eastAsia="Times New Roman" w:hAnsi="Times New Roman"/>
          <w:b/>
          <w:bCs/>
          <w:sz w:val="24"/>
          <w:szCs w:val="24"/>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 in semestrul II 2019.</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05-01 pct.</w:t>
      </w:r>
      <w:r w:rsidRPr="000F69B7">
        <w:rPr>
          <w:rFonts w:ascii="Times New Roman" w:hAnsi="Times New Roman"/>
          <w:b/>
          <w:sz w:val="24"/>
          <w:szCs w:val="24"/>
        </w:rPr>
        <w:t xml:space="preserve"> 5.Campanii de educaţie ecologică şi civică privind implicarea activă a comunităţii în întreţinerea spaţiilor verzi</w:t>
      </w:r>
    </w:p>
    <w:p w:rsidR="00BE5B85" w:rsidRPr="000F69B7" w:rsidRDefault="00BE5B85" w:rsidP="00BE5B85">
      <w:pPr>
        <w:spacing w:after="0" w:line="240" w:lineRule="auto"/>
        <w:jc w:val="both"/>
        <w:rPr>
          <w:rFonts w:ascii="Times New Roman" w:eastAsia="Times New Roman" w:hAnsi="Times New Roman"/>
          <w:b/>
          <w:bCs/>
          <w:sz w:val="24"/>
          <w:szCs w:val="24"/>
        </w:rPr>
      </w:pPr>
      <w:r w:rsidRPr="000F69B7">
        <w:rPr>
          <w:rFonts w:ascii="Times New Roman" w:hAnsi="Times New Roman"/>
          <w:i/>
          <w:sz w:val="24"/>
          <w:szCs w:val="24"/>
          <w:lang w:val="ro-RO"/>
        </w:rPr>
        <w:t xml:space="preserve">Acțiuni:- </w:t>
      </w:r>
      <w:r w:rsidRPr="000F69B7">
        <w:rPr>
          <w:rFonts w:ascii="Times New Roman" w:hAnsi="Times New Roman"/>
          <w:sz w:val="24"/>
          <w:szCs w:val="24"/>
          <w:lang w:val="ro-RO"/>
        </w:rPr>
        <w:t xml:space="preserve">Primariei Sectorului 6 organizeaza campanii de curatenie in lunile de primavara si toamna, implicand activ asociatiile de proprietari = 2 campanii. </w:t>
      </w: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 in semestrul II 2019.</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05-02 </w:t>
      </w:r>
      <w:r w:rsidRPr="000F69B7">
        <w:rPr>
          <w:rFonts w:ascii="Times New Roman" w:hAnsi="Times New Roman"/>
          <w:b/>
          <w:sz w:val="24"/>
          <w:szCs w:val="24"/>
        </w:rPr>
        <w:t>Degradarea peisajelor urbane</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hAnsi="Times New Roman"/>
          <w:b/>
          <w:sz w:val="24"/>
          <w:szCs w:val="24"/>
        </w:rPr>
        <w:t>-pct. 1. Identificarea de spații pentru amenajarea peisagistică, Amenajarea acestora</w:t>
      </w:r>
    </w:p>
    <w:p w:rsidR="00BE5B85" w:rsidRPr="000F69B7" w:rsidRDefault="00BE5B85" w:rsidP="00BE5B85">
      <w:pPr>
        <w:spacing w:after="0" w:line="240" w:lineRule="auto"/>
        <w:jc w:val="both"/>
        <w:rPr>
          <w:rFonts w:ascii="Times New Roman" w:eastAsia="Times New Roman" w:hAnsi="Times New Roman"/>
          <w:b/>
          <w:bCs/>
          <w:sz w:val="24"/>
          <w:szCs w:val="24"/>
        </w:rPr>
      </w:pPr>
      <w:r w:rsidRPr="000F69B7">
        <w:rPr>
          <w:rFonts w:ascii="Times New Roman" w:hAnsi="Times New Roman"/>
          <w:i/>
          <w:sz w:val="24"/>
          <w:szCs w:val="24"/>
          <w:lang w:val="ro-RO"/>
        </w:rPr>
        <w:t xml:space="preserve">Acțiuni: - </w:t>
      </w:r>
      <w:r w:rsidRPr="000F69B7">
        <w:rPr>
          <w:rFonts w:ascii="Times New Roman" w:hAnsi="Times New Roman"/>
          <w:sz w:val="24"/>
          <w:szCs w:val="24"/>
          <w:lang w:val="ro-RO"/>
        </w:rPr>
        <w:t>suprafata totala a</w:t>
      </w:r>
      <w:r w:rsidRPr="000F69B7">
        <w:rPr>
          <w:rFonts w:ascii="Times New Roman" w:hAnsi="Times New Roman"/>
          <w:i/>
          <w:sz w:val="24"/>
          <w:szCs w:val="24"/>
          <w:lang w:val="ro-RO"/>
        </w:rPr>
        <w:t xml:space="preserve"> </w:t>
      </w:r>
      <w:r w:rsidRPr="000F69B7">
        <w:rPr>
          <w:rFonts w:ascii="Times New Roman" w:hAnsi="Times New Roman"/>
          <w:bCs/>
          <w:iCs/>
          <w:sz w:val="24"/>
          <w:szCs w:val="24"/>
          <w:lang w:val="it-IT"/>
        </w:rPr>
        <w:t xml:space="preserve">locurilor de joacă pentru copii reabilitate/reamenajate = 11 000 mp; - </w:t>
      </w:r>
      <w:r w:rsidRPr="000F69B7">
        <w:rPr>
          <w:rFonts w:ascii="Times New Roman" w:hAnsi="Times New Roman"/>
          <w:sz w:val="24"/>
          <w:szCs w:val="24"/>
          <w:lang w:val="ro-RO"/>
        </w:rPr>
        <w:t>suprafata totala a</w:t>
      </w:r>
      <w:r w:rsidRPr="000F69B7">
        <w:rPr>
          <w:rFonts w:ascii="Times New Roman" w:hAnsi="Times New Roman"/>
          <w:i/>
          <w:sz w:val="24"/>
          <w:szCs w:val="24"/>
          <w:lang w:val="ro-RO"/>
        </w:rPr>
        <w:t xml:space="preserve"> </w:t>
      </w:r>
      <w:r w:rsidRPr="000F69B7">
        <w:rPr>
          <w:rFonts w:ascii="Times New Roman" w:hAnsi="Times New Roman"/>
          <w:bCs/>
          <w:iCs/>
          <w:sz w:val="24"/>
          <w:szCs w:val="24"/>
          <w:lang w:val="it-IT"/>
        </w:rPr>
        <w:t xml:space="preserve">locurilor de odihna nou amenajate = 4 568 mp; - </w:t>
      </w:r>
      <w:r w:rsidRPr="000F69B7">
        <w:rPr>
          <w:rFonts w:ascii="Times New Roman" w:hAnsi="Times New Roman"/>
          <w:sz w:val="24"/>
          <w:szCs w:val="24"/>
          <w:lang w:val="ro-RO"/>
        </w:rPr>
        <w:t>suprafata totala a</w:t>
      </w:r>
      <w:r w:rsidRPr="000F69B7">
        <w:rPr>
          <w:rFonts w:ascii="Times New Roman" w:hAnsi="Times New Roman"/>
          <w:i/>
          <w:sz w:val="24"/>
          <w:szCs w:val="24"/>
          <w:lang w:val="ro-RO"/>
        </w:rPr>
        <w:t xml:space="preserve"> </w:t>
      </w:r>
      <w:r w:rsidRPr="000F69B7">
        <w:rPr>
          <w:rFonts w:ascii="Times New Roman" w:hAnsi="Times New Roman"/>
          <w:sz w:val="24"/>
          <w:szCs w:val="24"/>
          <w:lang w:val="ro-RO"/>
        </w:rPr>
        <w:t>gradinilor de cartier</w:t>
      </w:r>
      <w:r w:rsidRPr="000F69B7">
        <w:rPr>
          <w:rFonts w:ascii="Times New Roman" w:hAnsi="Times New Roman"/>
          <w:bCs/>
          <w:iCs/>
          <w:sz w:val="24"/>
          <w:szCs w:val="24"/>
          <w:lang w:val="it-IT"/>
        </w:rPr>
        <w:t xml:space="preserve"> nou amenajate = 8 000 mp; - </w:t>
      </w:r>
      <w:r w:rsidRPr="000F69B7">
        <w:rPr>
          <w:rFonts w:ascii="Times New Roman" w:hAnsi="Times New Roman"/>
          <w:sz w:val="24"/>
          <w:szCs w:val="24"/>
          <w:lang w:val="ro-RO"/>
        </w:rPr>
        <w:t xml:space="preserve">suprafata totala a noului parc situat in bd. Timisoara nr. 10 = 19 000 mp. - </w:t>
      </w:r>
      <w:r w:rsidRPr="000F69B7">
        <w:rPr>
          <w:rFonts w:ascii="Times New Roman" w:hAnsi="Times New Roman"/>
          <w:bCs/>
          <w:i/>
          <w:sz w:val="24"/>
          <w:szCs w:val="24"/>
          <w:lang w:val="ro-RO"/>
        </w:rPr>
        <w:t>1 acţiune realizată in semestrul II 2019.</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hAnsi="Times New Roman"/>
          <w:b/>
          <w:sz w:val="24"/>
          <w:szCs w:val="24"/>
        </w:rPr>
        <w:t>-pct. 2. Aliniamente completate cu arbori</w:t>
      </w:r>
    </w:p>
    <w:p w:rsidR="00BE5B85" w:rsidRPr="000F69B7" w:rsidRDefault="00BE5B85" w:rsidP="00BE5B85">
      <w:pPr>
        <w:spacing w:after="0" w:line="240" w:lineRule="auto"/>
        <w:jc w:val="both"/>
        <w:rPr>
          <w:rFonts w:ascii="Times New Roman" w:hAnsi="Times New Roman"/>
          <w:b/>
          <w:sz w:val="24"/>
          <w:szCs w:val="24"/>
        </w:rPr>
      </w:pPr>
      <w:r w:rsidRPr="000F69B7">
        <w:rPr>
          <w:rFonts w:ascii="Times New Roman" w:hAnsi="Times New Roman"/>
          <w:i/>
          <w:sz w:val="24"/>
          <w:szCs w:val="24"/>
          <w:lang w:val="ro-RO"/>
        </w:rPr>
        <w:t xml:space="preserve">Acțiuni:- </w:t>
      </w:r>
      <w:r w:rsidRPr="000F69B7">
        <w:rPr>
          <w:rFonts w:ascii="Times New Roman" w:hAnsi="Times New Roman"/>
          <w:sz w:val="24"/>
          <w:szCs w:val="24"/>
          <w:lang w:val="ro-RO"/>
        </w:rPr>
        <w:t xml:space="preserve">identifricarea amplasamentelor pentru plantari in compensare: - aliniamente stradale = 2   </w:t>
      </w:r>
    </w:p>
    <w:p w:rsidR="00BE5B85" w:rsidRPr="000F69B7" w:rsidRDefault="00BE5B85" w:rsidP="00BE5B85">
      <w:pPr>
        <w:spacing w:after="0" w:line="240" w:lineRule="auto"/>
        <w:jc w:val="both"/>
        <w:rPr>
          <w:rFonts w:ascii="Times New Roman" w:eastAsia="Times New Roman" w:hAnsi="Times New Roman"/>
          <w:b/>
          <w:bCs/>
          <w:sz w:val="24"/>
          <w:szCs w:val="24"/>
        </w:rPr>
      </w:pPr>
      <w:r w:rsidRPr="000F69B7">
        <w:rPr>
          <w:rFonts w:ascii="Times New Roman" w:hAnsi="Times New Roman"/>
          <w:sz w:val="24"/>
          <w:szCs w:val="24"/>
          <w:lang w:val="ro-RO"/>
        </w:rPr>
        <w:t xml:space="preserve">aliniamente stradale (bd. Iuliu Maniu si bd. Vasile Milea). - </w:t>
      </w:r>
      <w:r w:rsidRPr="000F69B7">
        <w:rPr>
          <w:rFonts w:ascii="Times New Roman" w:hAnsi="Times New Roman"/>
          <w:bCs/>
          <w:i/>
          <w:sz w:val="24"/>
          <w:szCs w:val="24"/>
          <w:lang w:val="ro-RO"/>
        </w:rPr>
        <w:t>1 acţiune realizată in semestrul II 2019.</w:t>
      </w:r>
    </w:p>
    <w:p w:rsidR="00BE5B85" w:rsidRPr="000F69B7" w:rsidRDefault="00BE5B85" w:rsidP="00BE5B85">
      <w:pPr>
        <w:autoSpaceDE w:val="0"/>
        <w:snapToGrid w:val="0"/>
        <w:spacing w:after="0" w:line="240" w:lineRule="auto"/>
        <w:jc w:val="both"/>
        <w:rPr>
          <w:rFonts w:ascii="Times New Roman" w:hAnsi="Times New Roman"/>
          <w:b/>
          <w:sz w:val="24"/>
          <w:szCs w:val="24"/>
        </w:rPr>
      </w:pPr>
      <w:r w:rsidRPr="000F69B7">
        <w:rPr>
          <w:rFonts w:ascii="Times New Roman" w:eastAsia="Times New Roman" w:hAnsi="Times New Roman"/>
          <w:b/>
          <w:sz w:val="24"/>
          <w:szCs w:val="24"/>
        </w:rPr>
        <w:t xml:space="preserve">   PM 05-06 </w:t>
      </w:r>
      <w:r w:rsidRPr="000F69B7">
        <w:rPr>
          <w:rFonts w:ascii="Times New Roman" w:hAnsi="Times New Roman"/>
          <w:b/>
          <w:sz w:val="24"/>
          <w:szCs w:val="24"/>
        </w:rPr>
        <w:t>Înmulțirea speciilor de floră/faună invazive</w:t>
      </w:r>
    </w:p>
    <w:p w:rsidR="00BE5B85" w:rsidRPr="000F69B7" w:rsidRDefault="00BE5B85" w:rsidP="00BE5B85">
      <w:pPr>
        <w:snapToGrid w:val="0"/>
        <w:spacing w:after="0" w:line="240" w:lineRule="auto"/>
        <w:jc w:val="both"/>
        <w:rPr>
          <w:rFonts w:ascii="Times New Roman" w:eastAsia="Times New Roman" w:hAnsi="Times New Roman"/>
          <w:sz w:val="24"/>
          <w:szCs w:val="24"/>
          <w:lang w:val="ro-RO"/>
        </w:rPr>
      </w:pPr>
      <w:r w:rsidRPr="000F69B7">
        <w:rPr>
          <w:rFonts w:ascii="Times New Roman" w:hAnsi="Times New Roman"/>
          <w:sz w:val="24"/>
          <w:szCs w:val="24"/>
          <w:lang w:val="it-IT"/>
        </w:rPr>
        <w:lastRenderedPageBreak/>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ct. 1</w:t>
      </w:r>
      <w:r w:rsidRPr="000F69B7">
        <w:rPr>
          <w:rFonts w:ascii="Times New Roman" w:hAnsi="Times New Roman"/>
          <w:b/>
          <w:sz w:val="24"/>
          <w:szCs w:val="24"/>
        </w:rPr>
        <w:t>.</w:t>
      </w:r>
      <w:r w:rsidRPr="000F69B7">
        <w:rPr>
          <w:rFonts w:ascii="Times New Roman" w:hAnsi="Times New Roman"/>
          <w:sz w:val="24"/>
          <w:szCs w:val="24"/>
        </w:rPr>
        <w:t xml:space="preserve"> </w:t>
      </w:r>
      <w:r w:rsidRPr="000F69B7">
        <w:rPr>
          <w:rFonts w:ascii="Times New Roman" w:hAnsi="Times New Roman"/>
          <w:b/>
          <w:bCs/>
          <w:sz w:val="24"/>
          <w:szCs w:val="24"/>
        </w:rPr>
        <w:t>Identificarea speciilor de specii de floră invazivă,</w:t>
      </w:r>
      <w:r w:rsidRPr="000F69B7">
        <w:rPr>
          <w:rFonts w:ascii="Times New Roman" w:hAnsi="Times New Roman"/>
          <w:b/>
          <w:sz w:val="24"/>
          <w:szCs w:val="24"/>
        </w:rPr>
        <w:t xml:space="preserve"> cu informarea autorităților locale </w:t>
      </w: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 </w:t>
      </w:r>
      <w:r w:rsidRPr="000F69B7">
        <w:rPr>
          <w:rFonts w:ascii="Times New Roman" w:eastAsia="Times New Roman" w:hAnsi="Times New Roman"/>
          <w:sz w:val="24"/>
          <w:szCs w:val="24"/>
          <w:lang w:val="ro-RO"/>
        </w:rPr>
        <w:t>in sem. II 2019 s-au executat:</w:t>
      </w:r>
    </w:p>
    <w:p w:rsidR="00BE5B85" w:rsidRPr="000F69B7" w:rsidRDefault="00BE5B85" w:rsidP="00BE5B85">
      <w:pPr>
        <w:snapToGrid w:val="0"/>
        <w:spacing w:after="0" w:line="240" w:lineRule="auto"/>
        <w:jc w:val="both"/>
        <w:rPr>
          <w:rFonts w:ascii="Times New Roman" w:hAnsi="Times New Roman"/>
          <w:sz w:val="24"/>
          <w:szCs w:val="24"/>
        </w:rPr>
      </w:pPr>
      <w:r w:rsidRPr="000F69B7">
        <w:rPr>
          <w:rFonts w:ascii="Times New Roman" w:eastAsia="Times New Roman" w:hAnsi="Times New Roman"/>
          <w:sz w:val="24"/>
          <w:szCs w:val="24"/>
          <w:lang w:val="ro-RO"/>
        </w:rPr>
        <w:t xml:space="preserve">- actiuni de eliminare a populatiei de </w:t>
      </w:r>
      <w:r w:rsidRPr="000F69B7">
        <w:rPr>
          <w:rFonts w:ascii="Times New Roman" w:eastAsia="Times New Roman" w:hAnsi="Times New Roman"/>
          <w:bCs/>
          <w:sz w:val="24"/>
          <w:szCs w:val="24"/>
          <w:lang w:val="ro-RO"/>
        </w:rPr>
        <w:t xml:space="preserve">Ambrozia artemisiifolia, adoptate de A.D.P.D.U. Sector 6 -- </w:t>
      </w:r>
      <w:r w:rsidRPr="000F69B7">
        <w:rPr>
          <w:rFonts w:ascii="Times New Roman" w:eastAsia="Times New Roman" w:hAnsi="Times New Roman"/>
          <w:bCs/>
          <w:i/>
          <w:sz w:val="24"/>
          <w:szCs w:val="24"/>
          <w:lang w:val="ro-RO"/>
        </w:rPr>
        <w:t xml:space="preserve">Indicatorii realizati: </w:t>
      </w:r>
      <w:r w:rsidRPr="000F69B7">
        <w:rPr>
          <w:rFonts w:ascii="Times New Roman" w:eastAsia="Times New Roman" w:hAnsi="Times New Roman"/>
          <w:bCs/>
          <w:sz w:val="24"/>
          <w:szCs w:val="24"/>
          <w:lang w:val="ro-RO"/>
        </w:rPr>
        <w:t xml:space="preserve">- s-a actionat prin cosire in 36 de locatii, cu suprafata totala estimativa de 58 269 mp (4 treceri); </w:t>
      </w:r>
    </w:p>
    <w:p w:rsidR="00BE5B85" w:rsidRPr="000F69B7" w:rsidRDefault="00BE5B85" w:rsidP="00BE5B85">
      <w:pPr>
        <w:snapToGrid w:val="0"/>
        <w:spacing w:after="0" w:line="240" w:lineRule="auto"/>
        <w:jc w:val="both"/>
        <w:rPr>
          <w:rFonts w:ascii="Times New Roman" w:eastAsia="Times New Roman" w:hAnsi="Times New Roman"/>
          <w:bCs/>
          <w:i/>
          <w:sz w:val="24"/>
          <w:szCs w:val="24"/>
          <w:lang w:val="ro-RO"/>
        </w:rPr>
      </w:pPr>
      <w:r w:rsidRPr="000F69B7">
        <w:rPr>
          <w:rFonts w:ascii="Times New Roman" w:eastAsia="Times New Roman" w:hAnsi="Times New Roman"/>
          <w:bCs/>
          <w:sz w:val="24"/>
          <w:szCs w:val="24"/>
          <w:lang w:val="ro-RO"/>
        </w:rPr>
        <w:t xml:space="preserve">- atentionari adresate detinatorilor de terenuri, privind obligatiile ce le revin in vederea combaterii si distrugerii ambroziei, conform H.C.G.M.B. nr. 353/2017 -- </w:t>
      </w:r>
      <w:r w:rsidRPr="000F69B7">
        <w:rPr>
          <w:rFonts w:ascii="Times New Roman" w:eastAsia="Times New Roman" w:hAnsi="Times New Roman"/>
          <w:bCs/>
          <w:i/>
          <w:sz w:val="24"/>
          <w:szCs w:val="24"/>
          <w:lang w:val="ro-RO"/>
        </w:rPr>
        <w:t>Indicatorii realizati:</w:t>
      </w:r>
      <w:r w:rsidRPr="000F69B7">
        <w:rPr>
          <w:rFonts w:ascii="Times New Roman" w:eastAsia="Times New Roman" w:hAnsi="Times New Roman"/>
          <w:bCs/>
          <w:sz w:val="24"/>
          <w:szCs w:val="24"/>
          <w:lang w:val="ro-RO"/>
        </w:rPr>
        <w:t xml:space="preserve"> - 82 de adrese; </w:t>
      </w:r>
    </w:p>
    <w:p w:rsidR="00BE5B85" w:rsidRPr="000F69B7" w:rsidRDefault="00BE5B85" w:rsidP="00BE5B85">
      <w:pPr>
        <w:spacing w:after="0" w:line="240" w:lineRule="auto"/>
        <w:jc w:val="both"/>
        <w:rPr>
          <w:rFonts w:ascii="Times New Roman" w:eastAsia="Times New Roman" w:hAnsi="Times New Roman"/>
          <w:b/>
          <w:bCs/>
          <w:sz w:val="24"/>
          <w:szCs w:val="24"/>
        </w:rPr>
      </w:pPr>
      <w:r w:rsidRPr="000F69B7">
        <w:rPr>
          <w:rFonts w:ascii="Times New Roman" w:eastAsia="Times New Roman" w:hAnsi="Times New Roman"/>
          <w:bCs/>
          <w:sz w:val="24"/>
          <w:szCs w:val="24"/>
          <w:lang w:val="ro-RO"/>
        </w:rPr>
        <w:t xml:space="preserve">- sanctiuni aplicate pentru nerespectarea prevederilor H.C.G.M.B. nr. 353/2017 -- </w:t>
      </w:r>
      <w:r w:rsidRPr="000F69B7">
        <w:rPr>
          <w:rFonts w:ascii="Times New Roman" w:eastAsia="Times New Roman" w:hAnsi="Times New Roman"/>
          <w:bCs/>
          <w:i/>
          <w:sz w:val="24"/>
          <w:szCs w:val="24"/>
          <w:lang w:val="ro-RO"/>
        </w:rPr>
        <w:t>Indicatorii realizati:</w:t>
      </w:r>
      <w:r w:rsidRPr="000F69B7">
        <w:rPr>
          <w:rFonts w:ascii="Times New Roman" w:eastAsia="Times New Roman" w:hAnsi="Times New Roman"/>
          <w:bCs/>
          <w:sz w:val="24"/>
          <w:szCs w:val="24"/>
          <w:lang w:val="ro-RO"/>
        </w:rPr>
        <w:t xml:space="preserve"> - 7 avertismente. </w:t>
      </w:r>
      <w:r w:rsidRPr="000F69B7">
        <w:rPr>
          <w:rFonts w:ascii="Times New Roman" w:hAnsi="Times New Roman"/>
          <w:sz w:val="24"/>
          <w:szCs w:val="24"/>
          <w:lang w:val="ro-RO"/>
        </w:rPr>
        <w:t xml:space="preserve">- </w:t>
      </w:r>
      <w:r w:rsidRPr="000F69B7">
        <w:rPr>
          <w:rFonts w:ascii="Times New Roman" w:hAnsi="Times New Roman"/>
          <w:bCs/>
          <w:i/>
          <w:sz w:val="24"/>
          <w:szCs w:val="24"/>
          <w:lang w:val="ro-RO"/>
        </w:rPr>
        <w:t>1 acţiune realizată in semestrul II 2019.</w:t>
      </w:r>
    </w:p>
    <w:p w:rsidR="00BE5B85" w:rsidRPr="000F69B7" w:rsidRDefault="00BE5B85" w:rsidP="00BE5B85">
      <w:pPr>
        <w:snapToGrid w:val="0"/>
        <w:spacing w:after="0" w:line="240" w:lineRule="auto"/>
        <w:jc w:val="both"/>
        <w:rPr>
          <w:rFonts w:ascii="Times New Roman" w:eastAsia="Times New Roman" w:hAnsi="Times New Roman"/>
          <w:b/>
          <w:bCs/>
          <w:i/>
          <w:sz w:val="24"/>
          <w:szCs w:val="24"/>
          <w:lang w:val="ro-RO"/>
        </w:rPr>
      </w:pPr>
      <w:r w:rsidRPr="000F69B7">
        <w:rPr>
          <w:rFonts w:ascii="Times New Roman" w:eastAsia="Times New Roman" w:hAnsi="Times New Roman"/>
          <w:b/>
          <w:bCs/>
          <w:i/>
          <w:sz w:val="24"/>
          <w:szCs w:val="24"/>
          <w:lang w:val="ro-RO"/>
        </w:rPr>
        <w:t xml:space="preserve">   *NOTA: Lucrarile de intretinere/ingrijire a spatiilor verzi efectuate de echipele de specialitate din cadrul ADPDU Sector 6, in sem. II 2019:</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degajarea terenului de corpuri straine, ingrijire si curatenie, plus greblat = 3 555 235,32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maturat manual alei = 6 040 102,45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tundere gazon, cosit iarba si buruieni = 3 463 382,24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tundere mecanizata a gardurilor vii, bordurilor, chenarelor, formelor = 118 164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vidanjarea cosurilor de gunoi din zona spatiilor verzi, parcurilor, locurilor de joaca = 192 041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evacuarea deseurilor (altele decat materiale de constructii) de pe spatiile verzi = 5 331, 89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salubrizarea suprafetelor antitrauma = 4 106 413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aplicarea ingrasamintelor organice, chimice si foliare = 68 341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plivit buruieni din aliniamente de garduri vii, din rabate de flori si trandafiri = 6 615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maruntit solul manual = 46 707,75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sapalugit rabate de flori si trandafiri = 2 057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rectificat margini de borduri si rabate = 10 779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taiat drajoni = 990 725 buc.;</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s-au efectuat servicii de intretinere lunara a sistemului de irigare din piata agroalimentara Veteranilor si servicii de intretinere spatii verzi din pietele agroalimentare Giulesti II (4 150 mp), veteranilor (690 mp), Bazar Timisoara (394 mp), Lujerului (1 547 mp).</w:t>
      </w:r>
    </w:p>
    <w:p w:rsidR="00BE5B85" w:rsidRPr="000F69B7" w:rsidRDefault="00BE5B85" w:rsidP="00BE5B85">
      <w:pPr>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b/>
          <w:bCs/>
          <w:i/>
          <w:sz w:val="24"/>
          <w:szCs w:val="24"/>
          <w:lang w:val="ro-RO"/>
        </w:rPr>
        <w:t>**</w:t>
      </w:r>
      <w:r w:rsidRPr="000F69B7">
        <w:rPr>
          <w:rFonts w:ascii="Times New Roman" w:eastAsia="Times New Roman" w:hAnsi="Times New Roman"/>
          <w:bCs/>
          <w:sz w:val="24"/>
          <w:szCs w:val="24"/>
          <w:lang w:val="ro-RO"/>
        </w:rPr>
        <w:t xml:space="preserve"> In cadrul lucrarilor de infiintare a noului parc din bd. Timisoaranr. 10 a fost montat gazon nou, pe o suprafata  de 9 000 mp, un sistem automat de irigatii, pe osuprafata de 10 145 mp, au fost plantati 240 arbori (brazi argintii, platani, tei si artari) si 1 600 de arbusti ornamentali (874 trandafiri). </w:t>
      </w:r>
    </w:p>
    <w:p w:rsidR="00BE5B85" w:rsidRPr="000F69B7" w:rsidRDefault="00BE5B85" w:rsidP="00BE5B85">
      <w:pPr>
        <w:snapToGrid w:val="0"/>
        <w:spacing w:after="0" w:line="240" w:lineRule="auto"/>
        <w:jc w:val="both"/>
        <w:rPr>
          <w:rFonts w:ascii="Times New Roman" w:eastAsia="Times New Roman" w:hAnsi="Times New Roman"/>
          <w:bCs/>
          <w:i/>
          <w:sz w:val="24"/>
          <w:szCs w:val="24"/>
          <w:lang w:val="ro-RO"/>
        </w:rPr>
      </w:pPr>
      <w:r w:rsidRPr="000F69B7">
        <w:rPr>
          <w:rFonts w:ascii="Times New Roman" w:eastAsia="Times New Roman" w:hAnsi="Times New Roman"/>
          <w:bCs/>
          <w:i/>
          <w:sz w:val="24"/>
          <w:szCs w:val="24"/>
          <w:lang w:val="ro-RO"/>
        </w:rPr>
        <w:t>! Redactat (dupa poza raspuns pls6) de B.V.</w:t>
      </w:r>
    </w:p>
    <w:p w:rsidR="00BE5B85" w:rsidRPr="000F69B7" w:rsidRDefault="00BE5B85" w:rsidP="00BE5B85">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sidRPr="000F69B7">
        <w:rPr>
          <w:rFonts w:ascii="Times New Roman" w:hAnsi="Times New Roman"/>
          <w:b/>
          <w:i/>
          <w:sz w:val="24"/>
          <w:szCs w:val="24"/>
        </w:rPr>
        <w:t xml:space="preserve"> </w:t>
      </w:r>
    </w:p>
    <w:p w:rsidR="00B60F2A" w:rsidRPr="000F69B7" w:rsidRDefault="00B60F2A" w:rsidP="00B60F2A">
      <w:pPr>
        <w:pStyle w:val="ListParagraph"/>
        <w:numPr>
          <w:ilvl w:val="0"/>
          <w:numId w:val="19"/>
        </w:num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eastAsia="ro-RO"/>
        </w:rPr>
        <w:t xml:space="preserve">P.M.B. - Direcţia de Mediu </w:t>
      </w:r>
      <w:r w:rsidRPr="000F69B7">
        <w:rPr>
          <w:rFonts w:ascii="Times New Roman" w:hAnsi="Times New Roman"/>
          <w:sz w:val="24"/>
          <w:szCs w:val="24"/>
          <w:lang w:val="ro-RO" w:eastAsia="ro-RO"/>
        </w:rPr>
        <w:t>PM 05</w:t>
      </w:r>
    </w:p>
    <w:p w:rsidR="00B60F2A" w:rsidRPr="000F69B7" w:rsidRDefault="00B60F2A" w:rsidP="00B60F2A">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r w:rsidRPr="000F69B7">
        <w:t xml:space="preserve">  </w:t>
      </w:r>
      <w:r w:rsidRPr="000F69B7">
        <w:rPr>
          <w:rFonts w:ascii="Times New Roman" w:hAnsi="Times New Roman"/>
          <w:sz w:val="24"/>
          <w:szCs w:val="24"/>
        </w:rPr>
        <w:t>Acțiunile identificate la acest capitol fac parte din activitatea permanentă a Direcției de Mediu din cadrul P.M.B. privind spațiile verzi.</w:t>
      </w:r>
    </w:p>
    <w:p w:rsidR="00B60F2A" w:rsidRPr="000F69B7" w:rsidRDefault="00B60F2A" w:rsidP="00B60F2A">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Cs/>
          <w:sz w:val="24"/>
          <w:szCs w:val="24"/>
        </w:rPr>
        <w:t xml:space="preserve">În semestrul II al anului 2019 </w:t>
      </w:r>
      <w:r w:rsidRPr="000F69B7">
        <w:rPr>
          <w:rFonts w:ascii="Times New Roman" w:hAnsi="Times New Roman"/>
          <w:sz w:val="24"/>
          <w:szCs w:val="24"/>
        </w:rPr>
        <w:t xml:space="preserve">au fost derulate următoarele activități: </w:t>
      </w:r>
      <w:r w:rsidRPr="000F69B7">
        <w:rPr>
          <w:rFonts w:ascii="Times New Roman" w:hAnsi="Times New Roman"/>
          <w:sz w:val="24"/>
          <w:szCs w:val="24"/>
          <w:lang w:val="ro-RO"/>
        </w:rPr>
        <w:t xml:space="preserve">- în cadrul acțiunii de evaluare a stării spațiilor verzi din Municipiul București, Direcția de Mediu: </w:t>
      </w:r>
    </w:p>
    <w:p w:rsidR="00B60F2A" w:rsidRPr="000F69B7" w:rsidRDefault="00B60F2A" w:rsidP="00B60F2A">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0F69B7">
        <w:rPr>
          <w:rFonts w:ascii="Times New Roman" w:hAnsi="Times New Roman"/>
          <w:b/>
          <w:sz w:val="24"/>
          <w:szCs w:val="24"/>
        </w:rPr>
        <w:t xml:space="preserve">    PM 05-01 </w:t>
      </w:r>
      <w:r w:rsidRPr="000F69B7">
        <w:rPr>
          <w:rFonts w:ascii="Times New Roman" w:eastAsia="+mn-ea" w:hAnsi="Times New Roman"/>
          <w:b/>
          <w:bCs/>
          <w:sz w:val="24"/>
          <w:szCs w:val="24"/>
          <w:lang w:val="it-IT"/>
        </w:rPr>
        <w:t>Insuficienţa spaţiior verzi pe teritoriul Municipiului Bucureşti</w:t>
      </w:r>
    </w:p>
    <w:p w:rsidR="00B60F2A" w:rsidRPr="000F69B7" w:rsidRDefault="00B60F2A" w:rsidP="00B60F2A">
      <w:pPr>
        <w:spacing w:after="0" w:line="240" w:lineRule="auto"/>
        <w:jc w:val="both"/>
        <w:rPr>
          <w:rFonts w:ascii="Times New Roman" w:hAnsi="Times New Roman"/>
          <w:b/>
          <w:sz w:val="24"/>
          <w:szCs w:val="24"/>
        </w:rPr>
      </w:pPr>
      <w:r w:rsidRPr="000F69B7">
        <w:rPr>
          <w:rFonts w:ascii="Times New Roman" w:hAnsi="Times New Roman"/>
          <w:i/>
          <w:sz w:val="24"/>
          <w:szCs w:val="24"/>
        </w:rPr>
        <w:t>Acţiunea:</w:t>
      </w:r>
      <w:r w:rsidRPr="000F69B7">
        <w:rPr>
          <w:rFonts w:ascii="Times New Roman" w:hAnsi="Times New Roman"/>
          <w:sz w:val="24"/>
          <w:szCs w:val="24"/>
        </w:rPr>
        <w:t xml:space="preserve"> </w:t>
      </w:r>
      <w:r w:rsidRPr="000F69B7">
        <w:rPr>
          <w:rFonts w:ascii="Times New Roman" w:hAnsi="Times New Roman"/>
          <w:b/>
          <w:sz w:val="24"/>
          <w:szCs w:val="24"/>
          <w:lang w:val="es-ES"/>
        </w:rPr>
        <w:t xml:space="preserve">pct. 1. </w:t>
      </w:r>
      <w:r w:rsidRPr="000F69B7">
        <w:rPr>
          <w:rFonts w:ascii="Times New Roman" w:hAnsi="Times New Roman"/>
          <w:b/>
          <w:sz w:val="24"/>
          <w:szCs w:val="24"/>
        </w:rPr>
        <w:t>Evaluarea unitară şi periodică a stării spaţiilor verzi din municipiul Bucureşti.</w:t>
      </w:r>
    </w:p>
    <w:p w:rsidR="00B60F2A" w:rsidRPr="000F69B7" w:rsidRDefault="00B60F2A" w:rsidP="00B60F2A">
      <w:pPr>
        <w:spacing w:after="0" w:line="240" w:lineRule="auto"/>
        <w:jc w:val="both"/>
        <w:rPr>
          <w:rFonts w:ascii="Times New Roman" w:hAnsi="Times New Roman"/>
          <w:b/>
          <w:sz w:val="24"/>
          <w:szCs w:val="24"/>
        </w:rPr>
      </w:pPr>
      <w:r w:rsidRPr="000F69B7">
        <w:rPr>
          <w:rFonts w:ascii="Times New Roman" w:hAnsi="Times New Roman"/>
          <w:i/>
          <w:sz w:val="24"/>
          <w:szCs w:val="24"/>
        </w:rPr>
        <w:t>Acţiunea:</w:t>
      </w:r>
      <w:r w:rsidRPr="000F69B7">
        <w:rPr>
          <w:rFonts w:ascii="Times New Roman" w:hAnsi="Times New Roman"/>
          <w:sz w:val="24"/>
          <w:szCs w:val="24"/>
        </w:rPr>
        <w:t xml:space="preserve"> </w:t>
      </w:r>
      <w:r w:rsidRPr="000F69B7">
        <w:rPr>
          <w:rFonts w:ascii="Times New Roman" w:hAnsi="Times New Roman"/>
          <w:b/>
          <w:sz w:val="24"/>
          <w:szCs w:val="24"/>
          <w:lang w:val="es-ES"/>
        </w:rPr>
        <w:t xml:space="preserve">pct. 2. </w:t>
      </w:r>
      <w:r w:rsidRPr="000F69B7">
        <w:rPr>
          <w:rFonts w:ascii="Times New Roman" w:hAnsi="Times New Roman"/>
          <w:b/>
          <w:sz w:val="24"/>
          <w:szCs w:val="24"/>
        </w:rPr>
        <w:t xml:space="preserve">Respectarea condiţiilor privind executarea plantărilor în compensare prin identificarea la nivelul fiecărui sector a locaţiilor respective.        </w:t>
      </w:r>
    </w:p>
    <w:p w:rsidR="00B60F2A" w:rsidRPr="000F69B7" w:rsidRDefault="00B60F2A" w:rsidP="00B60F2A">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
          <w:sz w:val="24"/>
          <w:szCs w:val="24"/>
        </w:rPr>
        <w:t xml:space="preserve"> </w:t>
      </w:r>
      <w:r w:rsidRPr="000F69B7">
        <w:rPr>
          <w:rFonts w:ascii="Times New Roman" w:hAnsi="Times New Roman"/>
          <w:i/>
          <w:sz w:val="24"/>
          <w:szCs w:val="24"/>
          <w:lang w:val="it-IT"/>
        </w:rPr>
        <w:t>Ac</w:t>
      </w:r>
      <w:r w:rsidRPr="000F69B7">
        <w:rPr>
          <w:rFonts w:ascii="Times New Roman" w:hAnsi="Times New Roman"/>
          <w:i/>
          <w:sz w:val="24"/>
          <w:szCs w:val="24"/>
        </w:rPr>
        <w:t>ţ</w:t>
      </w:r>
      <w:r w:rsidRPr="000F69B7">
        <w:rPr>
          <w:rFonts w:ascii="Times New Roman" w:hAnsi="Times New Roman"/>
          <w:i/>
          <w:sz w:val="24"/>
          <w:szCs w:val="24"/>
          <w:lang w:val="it-IT"/>
        </w:rPr>
        <w:t>iuni realizate în perioada monitorizată:</w:t>
      </w:r>
    </w:p>
    <w:p w:rsidR="00B60F2A" w:rsidRPr="000F69B7" w:rsidRDefault="00B60F2A" w:rsidP="00B60F2A">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0F69B7">
        <w:rPr>
          <w:rFonts w:ascii="Times New Roman" w:hAnsi="Times New Roman"/>
          <w:sz w:val="24"/>
          <w:szCs w:val="24"/>
          <w:lang w:val="ro-RO"/>
        </w:rPr>
        <w:t xml:space="preserve">1.a asigurat permanent eliberarea avizelor de specialitate privind aplicarea lucrărilor de întreținere (lucrări de formare a coronamentelor/lucrări de reducere a volumului coronamentelor/de eliminare a ramurilor uscate, rupte, frânte și rămase atârnate în coronamentele arborilor, etc.) și de defrișare a  arborilor/arbuștilor situați pe spațiile verzi publice și terenurile private de pe raza Municipiului </w:t>
      </w:r>
      <w:r w:rsidRPr="000F69B7">
        <w:rPr>
          <w:rFonts w:ascii="Times New Roman" w:hAnsi="Times New Roman"/>
          <w:sz w:val="24"/>
          <w:szCs w:val="24"/>
          <w:lang w:val="ro-RO"/>
        </w:rPr>
        <w:lastRenderedPageBreak/>
        <w:t>București, coroborată cu acțiunile din teren ale Administrației Lacuri, Parcuri și Agrement (A.L.P.A.B.), ale Administrațiilor Domeniului Public de sector 1-6  și ai proprietarilor/administratorilor legali ai terenurilor. Avizele de specialitate emise de către Direcția de Mediu sunt rezultatul unui proces complex de vizualizare în teren, evaluare a materialului dendrologic și de stabilire a tipurilor de intervenții necesare în vederea îmbunătățirii stării de viabilitate a acestuia;</w:t>
      </w:r>
    </w:p>
    <w:p w:rsidR="00B60F2A" w:rsidRPr="000F69B7" w:rsidRDefault="00B60F2A" w:rsidP="00B60F2A">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2.a organizat, la inițiativa doamnei Primar General, în perioada 28–29 octombrie 2019  o amplă acțiune de plantare în parcul Tineretului, aflat în administrarea A.L.P.A.B. În cadrul acțiunii au fost plantați 560 arbori, din speciile: stejar peduncular, stejar roșu, arțar, tei, frasin, marcând astfel aniversarea a 560 ani de la prima atestare documentară a a orașului București. Inițiativa demarării acestei acțiuni a avut ca scop îmbunătățirea calității aerului, și a spațiilor verzi, cât și preocuparea permanentă pentru conservarea și îmbunătățirea patrimoniului natural al orașului. </w:t>
      </w:r>
    </w:p>
    <w:p w:rsidR="00B60F2A" w:rsidRPr="000F69B7" w:rsidRDefault="00B60F2A" w:rsidP="00B60F2A">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În cadrul proiectului de plantare, Primăria Municipiului București, prin Direcția de Mediu, Serviciul Ecologie Urbană a cooptat ca și parteneri: Administrația Lacuri, Parcuri și Agrement (A.L.P.A.B.), Compania Municipală Trustul de Clădiri Metropolitane, Compania Municipală Parcuri și Grădini, Compania Municipală Întreținerea Arborilor și Spațiului Verde, în vederea identificării amplasamentelor care să întrunească condițiile dezvoltării corespunzătoare a materialului dendrologic, precum și asigurarea logisticii necesare pe tot parcursul derulării acțiunii. </w:t>
      </w:r>
    </w:p>
    <w:p w:rsidR="00B60F2A" w:rsidRPr="000F69B7" w:rsidRDefault="00B60F2A" w:rsidP="00B60F2A">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Cei 560 de arbori plantați au fost furnizați de către beneficiarii care au solicitat emiterea de avize de defrișare arbori în vederea edificării unor proiecte de investiții pe raza Municipiului București.</w:t>
      </w:r>
    </w:p>
    <w:p w:rsidR="00B60F2A" w:rsidRPr="000F69B7" w:rsidRDefault="00B60F2A" w:rsidP="00B60F2A">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-în cadrul acțiunii de verificare a respectării condițiilor privind executarea plantărilor de arbori în compensare, Direcția de Mediu a continuat procesul de control privind punerea în aplicare a avizelor de defrișare emise de către Serviciul Avize și Acorduri din cadrul Direcției de Mediu, precum și executarea obligației de a planta arbori în compensarea celor defrișați, conform raportului de plantare reglementat prin H.C.G.M.B. nr. 304/2009 </w:t>
      </w:r>
      <w:r w:rsidRPr="000F69B7">
        <w:rPr>
          <w:rFonts w:ascii="Times New Roman" w:hAnsi="Times New Roman"/>
          <w:sz w:val="24"/>
          <w:szCs w:val="24"/>
        </w:rPr>
        <w:t xml:space="preserve">privind aprobarea Normelor de protecția spațiilor verzi pe teritoriul Municipiului București. </w:t>
      </w:r>
      <w:r w:rsidRPr="000F69B7">
        <w:rPr>
          <w:rFonts w:ascii="Times New Roman" w:hAnsi="Times New Roman"/>
          <w:sz w:val="24"/>
          <w:szCs w:val="24"/>
          <w:lang w:val="ro-RO"/>
        </w:rPr>
        <w:t>Controlul a vizat locații aflate în proprietatea persoanelor fizice și juridice în care s-a verificat plantarea a 64 de arbori și 100 arbuști, obligații rezultate dintr-un număr de 6 avize de specialitate emise de către Direcția de Mediu. Verificările au vizat un număr de 6 de avize emise în anul 2016, respectiv 6 .</w:t>
      </w:r>
    </w:p>
    <w:p w:rsidR="00B60F2A" w:rsidRPr="000F69B7" w:rsidRDefault="00B60F2A" w:rsidP="00B60F2A">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0F69B7">
        <w:rPr>
          <w:rFonts w:ascii="Times New Roman" w:hAnsi="Times New Roman"/>
          <w:b/>
          <w:sz w:val="24"/>
          <w:szCs w:val="24"/>
        </w:rPr>
        <w:t xml:space="preserve"> </w:t>
      </w:r>
      <w:r w:rsidRPr="000F69B7">
        <w:rPr>
          <w:rFonts w:ascii="Times New Roman" w:hAnsi="Times New Roman"/>
          <w:sz w:val="24"/>
          <w:szCs w:val="24"/>
          <w:lang w:val="ro-RO"/>
        </w:rPr>
        <w:t xml:space="preserve"> Acțiunile identificate la acest capitol fac parte din activitatea permanentă a Direcției de Mediu din cadrul P.M.B. privind spațiile verzi.</w:t>
      </w:r>
    </w:p>
    <w:p w:rsidR="007554F8" w:rsidRPr="000F69B7" w:rsidRDefault="007554F8" w:rsidP="007554F8">
      <w:pPr>
        <w:autoSpaceDE w:val="0"/>
        <w:snapToGrid w:val="0"/>
        <w:spacing w:after="0" w:line="240" w:lineRule="auto"/>
        <w:jc w:val="both"/>
        <w:rPr>
          <w:rFonts w:ascii="Times New Roman" w:eastAsia="Times New Roman" w:hAnsi="Times New Roman"/>
          <w:b/>
          <w:sz w:val="24"/>
          <w:szCs w:val="24"/>
        </w:rPr>
      </w:pPr>
    </w:p>
    <w:p w:rsidR="00B60F2A" w:rsidRPr="000F69B7" w:rsidRDefault="00B60F2A" w:rsidP="00B60F2A">
      <w:pPr>
        <w:pStyle w:val="ListParagraph"/>
        <w:numPr>
          <w:ilvl w:val="0"/>
          <w:numId w:val="19"/>
        </w:numPr>
        <w:spacing w:after="0" w:line="240" w:lineRule="auto"/>
        <w:jc w:val="both"/>
        <w:rPr>
          <w:rFonts w:ascii="Times New Roman" w:hAnsi="Times New Roman"/>
          <w:sz w:val="24"/>
          <w:szCs w:val="24"/>
        </w:rPr>
      </w:pPr>
      <w:r w:rsidRPr="000F69B7">
        <w:rPr>
          <w:rFonts w:ascii="Times New Roman" w:hAnsi="Times New Roman"/>
          <w:b/>
          <w:sz w:val="24"/>
          <w:szCs w:val="24"/>
          <w:lang w:val="ro-RO" w:eastAsia="ro-RO"/>
        </w:rPr>
        <w:t xml:space="preserve">P.M.B. - Direcţia de Mediu – A.L.P.A.B. </w:t>
      </w:r>
    </w:p>
    <w:p w:rsidR="00B60F2A" w:rsidRPr="000F69B7" w:rsidRDefault="00B60F2A" w:rsidP="00B60F2A">
      <w:pPr>
        <w:autoSpaceDE w:val="0"/>
        <w:snapToGrid w:val="0"/>
        <w:spacing w:after="0" w:line="240" w:lineRule="auto"/>
        <w:jc w:val="both"/>
        <w:rPr>
          <w:rFonts w:ascii="Times New Roman" w:eastAsia="Times New Roman" w:hAnsi="Times New Roman"/>
          <w:b/>
          <w:bCs/>
          <w:sz w:val="24"/>
          <w:szCs w:val="24"/>
          <w:lang w:val="it-IT"/>
        </w:rPr>
      </w:pPr>
      <w:r w:rsidRPr="000F69B7">
        <w:rPr>
          <w:rFonts w:ascii="Times New Roman" w:eastAsia="Times New Roman" w:hAnsi="Times New Roman"/>
          <w:b/>
          <w:sz w:val="24"/>
          <w:szCs w:val="24"/>
        </w:rPr>
        <w:t xml:space="preserve">    PM 05-01 </w:t>
      </w:r>
      <w:r w:rsidRPr="000F69B7">
        <w:rPr>
          <w:rFonts w:ascii="Times New Roman" w:eastAsia="Times New Roman" w:hAnsi="Times New Roman"/>
          <w:b/>
          <w:bCs/>
          <w:sz w:val="24"/>
          <w:szCs w:val="24"/>
          <w:lang w:val="it-IT"/>
        </w:rPr>
        <w:t>Insuficienţa spaţiior verzi pe teritoriul Municipiului Bucureşti</w:t>
      </w:r>
    </w:p>
    <w:p w:rsidR="00B60F2A" w:rsidRPr="000F69B7" w:rsidRDefault="00B60F2A" w:rsidP="00B60F2A">
      <w:pPr>
        <w:autoSpaceDE w:val="0"/>
        <w:snapToGrid w:val="0"/>
        <w:spacing w:after="0" w:line="240" w:lineRule="auto"/>
        <w:jc w:val="both"/>
        <w:rPr>
          <w:rFonts w:ascii="Times New Roman" w:eastAsia="Times New Roman" w:hAnsi="Times New Roman"/>
          <w:b/>
          <w:bCs/>
          <w:sz w:val="24"/>
          <w:szCs w:val="24"/>
        </w:rPr>
      </w:pPr>
      <w:r w:rsidRPr="000F69B7">
        <w:rPr>
          <w:rFonts w:ascii="Times New Roman" w:eastAsia="Times New Roman" w:hAnsi="Times New Roman"/>
          <w:b/>
          <w:sz w:val="24"/>
          <w:szCs w:val="24"/>
        </w:rPr>
        <w:t xml:space="preserve">    PM 05-01 p</w:t>
      </w:r>
      <w:r w:rsidRPr="000F69B7">
        <w:rPr>
          <w:rFonts w:ascii="Times New Roman" w:hAnsi="Times New Roman"/>
          <w:b/>
          <w:sz w:val="24"/>
          <w:szCs w:val="24"/>
          <w:lang w:val="it-IT"/>
        </w:rPr>
        <w:t xml:space="preserve">ct. 1. - </w:t>
      </w:r>
      <w:r w:rsidRPr="000F69B7">
        <w:rPr>
          <w:rFonts w:ascii="Times New Roman" w:eastAsia="Times New Roman" w:hAnsi="Times New Roman"/>
          <w:b/>
          <w:bCs/>
          <w:sz w:val="24"/>
          <w:szCs w:val="24"/>
        </w:rPr>
        <w:t>Evaluarea unitară şi periodică a stării spaţiilor verzi din municipiul Bucureşti</w:t>
      </w:r>
    </w:p>
    <w:p w:rsidR="00B60F2A" w:rsidRPr="000F69B7" w:rsidRDefault="00B60F2A" w:rsidP="00B60F2A">
      <w:pPr>
        <w:autoSpaceDE w:val="0"/>
        <w:snapToGrid w:val="0"/>
        <w:spacing w:after="0" w:line="240" w:lineRule="auto"/>
        <w:rPr>
          <w:rFonts w:ascii="Times New Roman" w:hAnsi="Times New Roman"/>
          <w:i/>
          <w:sz w:val="24"/>
          <w:szCs w:val="24"/>
          <w:lang w:val="ro-RO"/>
        </w:rPr>
      </w:pPr>
      <w:r w:rsidRPr="000F69B7">
        <w:rPr>
          <w:rFonts w:ascii="Times New Roman" w:hAnsi="Times New Roman"/>
          <w:i/>
          <w:sz w:val="24"/>
          <w:szCs w:val="24"/>
          <w:lang w:val="ro-RO"/>
        </w:rPr>
        <w:t>Acțiuni:</w:t>
      </w:r>
    </w:p>
    <w:p w:rsidR="00B60F2A" w:rsidRPr="000F69B7" w:rsidRDefault="00B60F2A" w:rsidP="00B60F2A">
      <w:pPr>
        <w:autoSpaceDE w:val="0"/>
        <w:snapToGrid w:val="0"/>
        <w:spacing w:after="0" w:line="240" w:lineRule="auto"/>
        <w:jc w:val="both"/>
        <w:rPr>
          <w:rFonts w:ascii="Times New Roman" w:eastAsia="Times New Roman" w:hAnsi="Times New Roman"/>
          <w:b/>
          <w:bCs/>
          <w:sz w:val="24"/>
          <w:szCs w:val="24"/>
        </w:rPr>
      </w:pPr>
      <w:r w:rsidRPr="000F69B7">
        <w:rPr>
          <w:rFonts w:ascii="Times New Roman" w:eastAsia="Times New Roman" w:hAnsi="Times New Roman"/>
          <w:b/>
          <w:bCs/>
          <w:sz w:val="24"/>
          <w:szCs w:val="24"/>
        </w:rPr>
        <w:t xml:space="preserve">Întreţinere material dendro-floricol: </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b/>
          <w:sz w:val="24"/>
          <w:szCs w:val="24"/>
          <w:lang w:val="ro-RO"/>
        </w:rPr>
        <w:t>1) Plantare de arbori şi de material</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
          <w:bCs/>
          <w:sz w:val="24"/>
          <w:szCs w:val="24"/>
          <w:lang w:val="ro-RO"/>
        </w:rPr>
        <w:t>dendro-floricol</w:t>
      </w:r>
      <w:r w:rsidRPr="000F69B7">
        <w:rPr>
          <w:rFonts w:ascii="Times New Roman" w:eastAsia="Times New Roman" w:hAnsi="Times New Roman"/>
          <w:sz w:val="24"/>
          <w:szCs w:val="24"/>
          <w:lang w:val="ro-RO"/>
        </w:rPr>
        <w:t xml:space="preserve"> atât din producţie proprie (serele Herăstrău, Bellu, Ghencea şi Libertăţii) cât şi din achiziţii. </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 xml:space="preserve">1.S-au executat concomitent în data de 28.10.2019 două acţiuni de plantare </w:t>
      </w:r>
      <w:r w:rsidRPr="000F69B7">
        <w:rPr>
          <w:rFonts w:ascii="Times New Roman" w:eastAsia="Times New Roman" w:hAnsi="Times New Roman"/>
          <w:bCs/>
          <w:sz w:val="24"/>
          <w:szCs w:val="24"/>
          <w:lang w:val="ro-RO"/>
        </w:rPr>
        <w:t xml:space="preserve">în parcul Tineretului a 560 arbori tineri, </w:t>
      </w:r>
      <w:r w:rsidRPr="000F69B7">
        <w:rPr>
          <w:rFonts w:ascii="Times New Roman" w:eastAsia="Times New Roman" w:hAnsi="Times New Roman"/>
          <w:sz w:val="24"/>
          <w:szCs w:val="24"/>
          <w:lang w:val="ro-RO"/>
        </w:rPr>
        <w:t>astfel</w:t>
      </w:r>
      <w:r w:rsidRPr="000F69B7">
        <w:rPr>
          <w:rFonts w:ascii="Times New Roman" w:eastAsia="Times New Roman" w:hAnsi="Times New Roman"/>
          <w:bCs/>
          <w:sz w:val="24"/>
          <w:szCs w:val="24"/>
          <w:lang w:val="ro-RO"/>
        </w:rPr>
        <w:t xml:space="preserve">: 315 exemplare </w:t>
      </w:r>
      <w:r w:rsidRPr="000F69B7">
        <w:rPr>
          <w:rFonts w:ascii="Times New Roman" w:eastAsia="Times New Roman" w:hAnsi="Times New Roman"/>
          <w:sz w:val="24"/>
          <w:szCs w:val="24"/>
          <w:lang w:val="ro-RO"/>
        </w:rPr>
        <w:t xml:space="preserve">din speciile (Quercus pedenculata-stejar 26.buc; Quercus rubra-stejar roşu 282 buc; Fraxinus-frasin 7 buc.), conform Protocol plantare nr. 12360/12.09.2019 cu Trustul de Clădiri Metropolitane precum şi </w:t>
      </w:r>
      <w:r w:rsidRPr="000F69B7">
        <w:rPr>
          <w:rFonts w:ascii="Times New Roman" w:eastAsia="Times New Roman" w:hAnsi="Times New Roman"/>
          <w:bCs/>
          <w:sz w:val="24"/>
          <w:szCs w:val="24"/>
          <w:lang w:val="ro-RO"/>
        </w:rPr>
        <w:t xml:space="preserve">245 </w:t>
      </w:r>
      <w:r w:rsidRPr="000F69B7">
        <w:rPr>
          <w:rFonts w:ascii="Times New Roman" w:eastAsia="Times New Roman" w:hAnsi="Times New Roman"/>
          <w:sz w:val="24"/>
          <w:szCs w:val="24"/>
          <w:lang w:val="ro-RO"/>
        </w:rPr>
        <w:t>exemplare diferite specii, acţiune comună de plantare D.M.-P.M.B. şi A.L.P.A.B.</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lastRenderedPageBreak/>
        <w:t xml:space="preserve">2. S-au plantat </w:t>
      </w:r>
      <w:r w:rsidRPr="000F69B7">
        <w:rPr>
          <w:rFonts w:ascii="Times New Roman" w:eastAsia="Times New Roman" w:hAnsi="Times New Roman"/>
          <w:bCs/>
          <w:sz w:val="24"/>
          <w:szCs w:val="24"/>
          <w:lang w:val="ro-RO"/>
        </w:rPr>
        <w:t xml:space="preserve">478.000 buc. plante bienale (Bellis-119.075 buc, Myosotis - 168.650 buc, Silene - 9100 buc şi Viola - 181.175 buc) </w:t>
      </w:r>
      <w:r w:rsidRPr="000F69B7">
        <w:rPr>
          <w:rFonts w:ascii="Times New Roman" w:eastAsia="Times New Roman" w:hAnsi="Times New Roman"/>
          <w:sz w:val="24"/>
          <w:szCs w:val="24"/>
          <w:lang w:val="ro-RO"/>
        </w:rPr>
        <w:t xml:space="preserve">în parcurile </w:t>
      </w:r>
      <w:r w:rsidRPr="000F69B7">
        <w:rPr>
          <w:rFonts w:ascii="Times New Roman" w:eastAsia="Times New Roman" w:hAnsi="Times New Roman"/>
          <w:bCs/>
          <w:sz w:val="24"/>
          <w:szCs w:val="24"/>
          <w:lang w:val="ro-RO"/>
        </w:rPr>
        <w:t>Bordei, Circul de Stat, Floreasca, Regele Mihai I</w:t>
      </w:r>
      <w:r w:rsidRPr="000F69B7">
        <w:rPr>
          <w:rFonts w:ascii="Times New Roman" w:eastAsia="Times New Roman" w:hAnsi="Times New Roman"/>
          <w:sz w:val="24"/>
          <w:szCs w:val="24"/>
          <w:lang w:val="ro-RO"/>
        </w:rPr>
        <w:t xml:space="preserve"> pe o suprafaţă de aproximativ 2,2 ha, materialul floricol fiind rezultat din </w:t>
      </w:r>
      <w:r w:rsidRPr="000F69B7">
        <w:rPr>
          <w:rFonts w:ascii="Times New Roman" w:eastAsia="Times New Roman" w:hAnsi="Times New Roman"/>
          <w:bCs/>
          <w:sz w:val="24"/>
          <w:szCs w:val="24"/>
          <w:lang w:val="ro-RO"/>
        </w:rPr>
        <w:t>producţia proprie</w:t>
      </w:r>
      <w:r w:rsidRPr="000F69B7">
        <w:rPr>
          <w:rFonts w:ascii="Times New Roman" w:eastAsia="Times New Roman" w:hAnsi="Times New Roman"/>
          <w:sz w:val="24"/>
          <w:szCs w:val="24"/>
          <w:lang w:val="ro-RO"/>
        </w:rPr>
        <w:t xml:space="preserve"> de la sere;</w:t>
      </w:r>
    </w:p>
    <w:p w:rsidR="00B60F2A" w:rsidRPr="000F69B7" w:rsidRDefault="00B60F2A" w:rsidP="00B60F2A">
      <w:pPr>
        <w:autoSpaceDE w:val="0"/>
        <w:snapToGrid w:val="0"/>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sz w:val="24"/>
          <w:szCs w:val="24"/>
          <w:lang w:val="ro-RO"/>
        </w:rPr>
        <w:t xml:space="preserve">  S-au plantat </w:t>
      </w:r>
      <w:r w:rsidRPr="000F69B7">
        <w:rPr>
          <w:rFonts w:ascii="Times New Roman" w:eastAsia="Times New Roman" w:hAnsi="Times New Roman"/>
          <w:bCs/>
          <w:sz w:val="24"/>
          <w:szCs w:val="24"/>
          <w:lang w:val="ro-RO"/>
        </w:rPr>
        <w:t xml:space="preserve">130 buc. Trandafiri TH în parcul Unirii </w:t>
      </w:r>
      <w:r w:rsidRPr="000F69B7">
        <w:rPr>
          <w:rFonts w:ascii="Times New Roman" w:eastAsia="Times New Roman" w:hAnsi="Times New Roman"/>
          <w:sz w:val="24"/>
          <w:szCs w:val="24"/>
          <w:lang w:val="ro-RO"/>
        </w:rPr>
        <w:t xml:space="preserve">şi </w:t>
      </w:r>
      <w:r w:rsidRPr="000F69B7">
        <w:rPr>
          <w:rFonts w:ascii="Times New Roman" w:eastAsia="Times New Roman" w:hAnsi="Times New Roman"/>
          <w:bCs/>
          <w:sz w:val="24"/>
          <w:szCs w:val="24"/>
          <w:lang w:val="ro-RO"/>
        </w:rPr>
        <w:t xml:space="preserve">581 buc. Crizantemă multicoloră în parcul Cişmigiu, </w:t>
      </w:r>
      <w:r w:rsidRPr="000F69B7">
        <w:rPr>
          <w:rFonts w:ascii="Times New Roman" w:eastAsia="Times New Roman" w:hAnsi="Times New Roman"/>
          <w:sz w:val="24"/>
          <w:szCs w:val="24"/>
          <w:lang w:val="ro-RO"/>
        </w:rPr>
        <w:t xml:space="preserve"> material dendro-floricol rezultat din</w:t>
      </w:r>
      <w:r w:rsidRPr="000F69B7">
        <w:rPr>
          <w:rFonts w:ascii="Times New Roman" w:eastAsia="Times New Roman" w:hAnsi="Times New Roman"/>
          <w:bCs/>
          <w:sz w:val="24"/>
          <w:szCs w:val="24"/>
          <w:lang w:val="ro-RO"/>
        </w:rPr>
        <w:t xml:space="preserve"> achiziţii. </w:t>
      </w:r>
    </w:p>
    <w:p w:rsidR="00B60F2A" w:rsidRPr="000F69B7" w:rsidRDefault="00B60F2A" w:rsidP="00B60F2A">
      <w:pPr>
        <w:snapToGrid w:val="0"/>
        <w:spacing w:after="0" w:line="240" w:lineRule="auto"/>
        <w:jc w:val="both"/>
        <w:rPr>
          <w:rFonts w:ascii="Times New Roman" w:hAnsi="Times New Roman"/>
          <w:bCs/>
          <w:sz w:val="24"/>
          <w:szCs w:val="24"/>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w:t>
      </w:r>
    </w:p>
    <w:p w:rsidR="00B60F2A" w:rsidRPr="000F69B7" w:rsidRDefault="00B60F2A" w:rsidP="00B60F2A">
      <w:pPr>
        <w:autoSpaceDE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b/>
          <w:bCs/>
          <w:sz w:val="24"/>
          <w:szCs w:val="24"/>
          <w:lang w:val="ro-RO"/>
        </w:rPr>
        <w:t>2)</w:t>
      </w:r>
      <w:r w:rsidRPr="000F69B7">
        <w:rPr>
          <w:rFonts w:ascii="Times New Roman" w:eastAsia="Times New Roman" w:hAnsi="Times New Roman"/>
          <w:b/>
          <w:bCs/>
          <w:sz w:val="24"/>
          <w:szCs w:val="24"/>
        </w:rPr>
        <w:t xml:space="preserve"> Lucrări de întreţinere, </w:t>
      </w:r>
      <w:r w:rsidRPr="000F69B7">
        <w:rPr>
          <w:rFonts w:ascii="Times New Roman" w:eastAsia="Times New Roman" w:hAnsi="Times New Roman"/>
          <w:b/>
          <w:bCs/>
          <w:sz w:val="24"/>
          <w:szCs w:val="24"/>
          <w:lang w:val="ro-RO"/>
        </w:rPr>
        <w:t>tăieri de corecţii</w:t>
      </w:r>
      <w:r w:rsidRPr="000F69B7">
        <w:rPr>
          <w:rFonts w:ascii="Times New Roman" w:eastAsia="Times New Roman" w:hAnsi="Times New Roman"/>
          <w:b/>
          <w:bCs/>
          <w:sz w:val="24"/>
          <w:szCs w:val="24"/>
        </w:rPr>
        <w:t xml:space="preserve"> </w:t>
      </w:r>
      <w:r w:rsidRPr="000F69B7">
        <w:rPr>
          <w:rFonts w:ascii="Times New Roman" w:eastAsia="Times New Roman" w:hAnsi="Times New Roman"/>
          <w:b/>
          <w:bCs/>
          <w:sz w:val="24"/>
          <w:szCs w:val="24"/>
          <w:lang w:val="ro-RO"/>
        </w:rPr>
        <w:t xml:space="preserve"> formare şi regenerare</w:t>
      </w:r>
      <w:r w:rsidRPr="000F69B7">
        <w:rPr>
          <w:rFonts w:ascii="Times New Roman" w:eastAsia="Times New Roman" w:hAnsi="Times New Roman"/>
          <w:b/>
          <w:bCs/>
          <w:sz w:val="24"/>
          <w:szCs w:val="24"/>
        </w:rPr>
        <w:t xml:space="preserve"> arbori </w:t>
      </w:r>
      <w:r w:rsidRPr="000F69B7">
        <w:rPr>
          <w:rFonts w:ascii="Times New Roman" w:eastAsia="Times New Roman" w:hAnsi="Times New Roman"/>
          <w:b/>
          <w:bCs/>
          <w:sz w:val="24"/>
          <w:szCs w:val="24"/>
          <w:lang w:val="ro-RO"/>
        </w:rPr>
        <w:t>şi arbuşti</w:t>
      </w:r>
      <w:r w:rsidRPr="000F69B7">
        <w:rPr>
          <w:rFonts w:ascii="Times New Roman" w:eastAsia="Times New Roman" w:hAnsi="Times New Roman"/>
          <w:sz w:val="24"/>
          <w:szCs w:val="24"/>
          <w:lang w:val="ro-RO"/>
        </w:rPr>
        <w:t xml:space="preserve"> </w:t>
      </w:r>
    </w:p>
    <w:p w:rsidR="00B60F2A" w:rsidRPr="000F69B7" w:rsidRDefault="00B60F2A" w:rsidP="00B60F2A">
      <w:pPr>
        <w:autoSpaceDE w:val="0"/>
        <w:snapToGrid w:val="0"/>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bCs/>
          <w:i/>
          <w:iCs/>
          <w:sz w:val="24"/>
          <w:szCs w:val="24"/>
          <w:lang w:val="ro-RO"/>
        </w:rPr>
        <w:t>Obs:</w:t>
      </w:r>
      <w:r w:rsidRPr="000F69B7">
        <w:rPr>
          <w:rFonts w:ascii="Times New Roman" w:eastAsia="Times New Roman" w:hAnsi="Times New Roman"/>
          <w:b/>
          <w:bCs/>
          <w:i/>
          <w:iCs/>
          <w:sz w:val="24"/>
          <w:szCs w:val="24"/>
          <w:lang w:val="ro-RO"/>
        </w:rPr>
        <w:t xml:space="preserve"> </w:t>
      </w:r>
      <w:r w:rsidRPr="000F69B7">
        <w:rPr>
          <w:rFonts w:ascii="Times New Roman" w:eastAsia="Times New Roman" w:hAnsi="Times New Roman"/>
          <w:i/>
          <w:sz w:val="24"/>
          <w:szCs w:val="24"/>
          <w:lang w:val="ro-RO"/>
        </w:rPr>
        <w:t>Lucrările sunt în baza comenzilor date de A.L.P.A.B., acestea fiind executate de C.M.Î.A.S.V.B. SA. (aliniamente stradale) şi</w:t>
      </w:r>
      <w:r w:rsidRPr="000F69B7">
        <w:rPr>
          <w:rFonts w:ascii="Times New Roman" w:eastAsia="Times New Roman" w:hAnsi="Times New Roman"/>
          <w:b/>
          <w:bCs/>
          <w:i/>
          <w:sz w:val="24"/>
          <w:szCs w:val="24"/>
        </w:rPr>
        <w:t xml:space="preserve"> </w:t>
      </w:r>
      <w:r w:rsidRPr="000F69B7">
        <w:rPr>
          <w:rFonts w:ascii="Times New Roman" w:eastAsia="Times New Roman" w:hAnsi="Times New Roman"/>
          <w:i/>
          <w:sz w:val="24"/>
          <w:szCs w:val="24"/>
          <w:lang w:val="ro-RO"/>
        </w:rPr>
        <w:t>de C.M.P.G.B. S.A. (parcuri).</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Pentru asigurarea unui coronament extins în vederea reţinerii unei cantităţi mai mari de particule, s-au executat următoarele lucrări:</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b/>
          <w:bCs/>
          <w:sz w:val="24"/>
          <w:szCs w:val="24"/>
          <w:lang w:val="ro-RO"/>
        </w:rPr>
        <w:t xml:space="preserve">a. </w:t>
      </w:r>
      <w:r w:rsidRPr="000F69B7">
        <w:rPr>
          <w:rFonts w:ascii="Times New Roman" w:eastAsia="Times New Roman" w:hAnsi="Times New Roman"/>
          <w:b/>
          <w:bCs/>
          <w:i/>
          <w:sz w:val="24"/>
          <w:szCs w:val="24"/>
          <w:lang w:val="ro-RO"/>
        </w:rPr>
        <w:t>Aliniamente stradale</w:t>
      </w: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sz w:val="24"/>
          <w:szCs w:val="24"/>
          <w:lang w:val="ro-RO"/>
        </w:rPr>
        <w:t>- tăiere de corecţie (</w:t>
      </w:r>
      <w:r w:rsidRPr="000F69B7">
        <w:rPr>
          <w:rFonts w:ascii="Times New Roman" w:eastAsia="Times New Roman" w:hAnsi="Times New Roman"/>
          <w:bCs/>
          <w:sz w:val="24"/>
          <w:szCs w:val="24"/>
          <w:lang w:val="ro-RO"/>
        </w:rPr>
        <w:t xml:space="preserve">toaletare) </w:t>
      </w:r>
      <w:r w:rsidRPr="000F69B7">
        <w:rPr>
          <w:rFonts w:ascii="Times New Roman" w:eastAsia="Times New Roman" w:hAnsi="Times New Roman"/>
          <w:sz w:val="24"/>
          <w:szCs w:val="24"/>
          <w:lang w:val="ro-RO"/>
        </w:rPr>
        <w:t xml:space="preserve">la </w:t>
      </w:r>
      <w:r w:rsidRPr="000F69B7">
        <w:rPr>
          <w:rFonts w:ascii="Times New Roman" w:eastAsia="Times New Roman" w:hAnsi="Times New Roman"/>
          <w:bCs/>
          <w:sz w:val="24"/>
          <w:szCs w:val="24"/>
          <w:lang w:val="ro-RO"/>
        </w:rPr>
        <w:t xml:space="preserve">447 arbori </w:t>
      </w:r>
      <w:r w:rsidRPr="000F69B7">
        <w:rPr>
          <w:rFonts w:ascii="Times New Roman" w:eastAsia="Times New Roman" w:hAnsi="Times New Roman"/>
          <w:sz w:val="24"/>
          <w:szCs w:val="24"/>
          <w:lang w:val="ro-RO"/>
        </w:rPr>
        <w:t>(h</w:t>
      </w:r>
      <w:r w:rsidRPr="000F69B7">
        <w:rPr>
          <w:rFonts w:ascii="Times New Roman" w:eastAsia="Times New Roman" w:hAnsi="Times New Roman"/>
          <w:sz w:val="24"/>
          <w:szCs w:val="24"/>
        </w:rPr>
        <w:t>&gt;7 m)</w:t>
      </w:r>
      <w:r w:rsidRPr="000F69B7">
        <w:rPr>
          <w:rFonts w:ascii="Times New Roman" w:eastAsia="Times New Roman" w:hAnsi="Times New Roman"/>
          <w:bCs/>
          <w:sz w:val="24"/>
          <w:szCs w:val="24"/>
        </w:rPr>
        <w:t xml:space="preserve"> </w:t>
      </w:r>
      <w:r w:rsidRPr="000F69B7">
        <w:rPr>
          <w:rFonts w:ascii="Times New Roman" w:eastAsia="Times New Roman" w:hAnsi="Times New Roman"/>
          <w:sz w:val="24"/>
          <w:szCs w:val="24"/>
          <w:lang w:val="ro-RO"/>
        </w:rPr>
        <w:t xml:space="preserve">şi </w:t>
      </w:r>
      <w:r w:rsidRPr="000F69B7">
        <w:rPr>
          <w:rFonts w:ascii="Times New Roman" w:eastAsia="Times New Roman" w:hAnsi="Times New Roman"/>
          <w:bCs/>
          <w:sz w:val="24"/>
          <w:szCs w:val="24"/>
          <w:lang w:val="ro-RO"/>
        </w:rPr>
        <w:t xml:space="preserve">215 arbori </w:t>
      </w:r>
      <w:r w:rsidRPr="000F69B7">
        <w:rPr>
          <w:rFonts w:ascii="Times New Roman" w:eastAsia="Times New Roman" w:hAnsi="Times New Roman"/>
          <w:sz w:val="24"/>
          <w:szCs w:val="24"/>
          <w:lang w:val="ro-RO"/>
        </w:rPr>
        <w:t>(h</w:t>
      </w:r>
      <w:r w:rsidRPr="000F69B7">
        <w:rPr>
          <w:rFonts w:ascii="Times New Roman" w:eastAsia="Times New Roman" w:hAnsi="Times New Roman"/>
          <w:sz w:val="24"/>
          <w:szCs w:val="24"/>
        </w:rPr>
        <w:t>&lt;7 m)</w:t>
      </w:r>
      <w:r w:rsidRPr="000F69B7">
        <w:rPr>
          <w:rFonts w:ascii="Times New Roman" w:eastAsia="Times New Roman" w:hAnsi="Times New Roman"/>
          <w:bCs/>
          <w:sz w:val="24"/>
          <w:szCs w:val="24"/>
        </w:rPr>
        <w:t>;</w:t>
      </w:r>
      <w:r w:rsidRPr="000F69B7">
        <w:rPr>
          <w:rFonts w:ascii="Times New Roman" w:eastAsia="Times New Roman" w:hAnsi="Times New Roman"/>
          <w:sz w:val="24"/>
          <w:szCs w:val="24"/>
          <w:lang w:val="ro-RO"/>
        </w:rPr>
        <w:t xml:space="preserve">  </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 tăiere succesivă (</w:t>
      </w:r>
      <w:r w:rsidRPr="000F69B7">
        <w:rPr>
          <w:rFonts w:ascii="Times New Roman" w:eastAsia="Times New Roman" w:hAnsi="Times New Roman"/>
          <w:bCs/>
          <w:sz w:val="24"/>
          <w:szCs w:val="24"/>
          <w:lang w:val="ro-RO"/>
        </w:rPr>
        <w:t>defrişare)</w:t>
      </w:r>
      <w:r w:rsidRPr="000F69B7">
        <w:rPr>
          <w:rFonts w:ascii="Times New Roman" w:eastAsia="Times New Roman" w:hAnsi="Times New Roman"/>
          <w:sz w:val="24"/>
          <w:szCs w:val="24"/>
          <w:lang w:val="ro-RO"/>
        </w:rPr>
        <w:t xml:space="preserve"> a </w:t>
      </w:r>
      <w:r w:rsidRPr="000F69B7">
        <w:rPr>
          <w:rFonts w:ascii="Times New Roman" w:eastAsia="Times New Roman" w:hAnsi="Times New Roman"/>
          <w:bCs/>
          <w:sz w:val="24"/>
          <w:szCs w:val="24"/>
          <w:lang w:val="ro-RO"/>
        </w:rPr>
        <w:t>200</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Cs/>
          <w:sz w:val="24"/>
          <w:szCs w:val="24"/>
          <w:lang w:val="ro-RO"/>
        </w:rPr>
        <w:t xml:space="preserve">arbori </w:t>
      </w:r>
      <w:r w:rsidRPr="000F69B7">
        <w:rPr>
          <w:rFonts w:ascii="Times New Roman" w:eastAsia="Times New Roman" w:hAnsi="Times New Roman"/>
          <w:sz w:val="24"/>
          <w:szCs w:val="24"/>
          <w:lang w:val="ro-RO"/>
        </w:rPr>
        <w:t>(d=31-60 cm)</w:t>
      </w: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sz w:val="24"/>
          <w:szCs w:val="24"/>
          <w:lang w:val="ro-RO"/>
        </w:rPr>
        <w:t>şi</w:t>
      </w:r>
      <w:r w:rsidRPr="000F69B7">
        <w:rPr>
          <w:rFonts w:ascii="Times New Roman" w:eastAsia="Times New Roman" w:hAnsi="Times New Roman"/>
          <w:bCs/>
          <w:sz w:val="24"/>
          <w:szCs w:val="24"/>
          <w:lang w:val="ro-RO"/>
        </w:rPr>
        <w:t xml:space="preserve"> 7 arbori </w:t>
      </w:r>
      <w:r w:rsidRPr="000F69B7">
        <w:rPr>
          <w:rFonts w:ascii="Times New Roman" w:eastAsia="Times New Roman" w:hAnsi="Times New Roman"/>
          <w:sz w:val="24"/>
          <w:szCs w:val="24"/>
          <w:lang w:val="ro-RO"/>
        </w:rPr>
        <w:t>(d=61-100 cm)</w:t>
      </w: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sz w:val="24"/>
          <w:szCs w:val="24"/>
          <w:lang w:val="ro-RO"/>
        </w:rPr>
        <w:t xml:space="preserve">uscaţi şi periculoşi; - </w:t>
      </w:r>
      <w:r w:rsidRPr="000F69B7">
        <w:rPr>
          <w:rFonts w:ascii="Times New Roman" w:eastAsia="Times New Roman" w:hAnsi="Times New Roman"/>
          <w:bCs/>
          <w:sz w:val="24"/>
          <w:szCs w:val="24"/>
          <w:lang w:val="ro-RO"/>
        </w:rPr>
        <w:t>extragere</w:t>
      </w:r>
      <w:r w:rsidRPr="000F69B7">
        <w:rPr>
          <w:rFonts w:ascii="Times New Roman" w:eastAsia="Times New Roman" w:hAnsi="Times New Roman"/>
          <w:sz w:val="24"/>
          <w:szCs w:val="24"/>
          <w:lang w:val="ro-RO"/>
        </w:rPr>
        <w:t xml:space="preserve"> a</w:t>
      </w:r>
      <w:r w:rsidRPr="000F69B7">
        <w:rPr>
          <w:rFonts w:ascii="Times New Roman" w:eastAsia="Times New Roman" w:hAnsi="Times New Roman"/>
          <w:bCs/>
          <w:sz w:val="24"/>
          <w:szCs w:val="24"/>
          <w:lang w:val="ro-RO"/>
        </w:rPr>
        <w:t xml:space="preserve"> 207 cioate</w:t>
      </w:r>
      <w:r w:rsidRPr="000F69B7">
        <w:rPr>
          <w:rFonts w:ascii="Times New Roman" w:eastAsia="Times New Roman" w:hAnsi="Times New Roman"/>
          <w:sz w:val="24"/>
          <w:szCs w:val="24"/>
          <w:lang w:val="ro-RO"/>
        </w:rPr>
        <w:t xml:space="preserve"> (buturugi); -</w:t>
      </w:r>
      <w:r w:rsidRPr="000F69B7">
        <w:rPr>
          <w:rFonts w:ascii="Times New Roman" w:eastAsia="Times New Roman" w:hAnsi="Times New Roman"/>
          <w:bCs/>
          <w:sz w:val="24"/>
          <w:szCs w:val="24"/>
          <w:lang w:val="ro-RO"/>
        </w:rPr>
        <w:t xml:space="preserve"> tundere gard viu</w:t>
      </w:r>
      <w:r w:rsidRPr="000F69B7">
        <w:rPr>
          <w:rFonts w:ascii="Times New Roman" w:eastAsia="Times New Roman" w:hAnsi="Times New Roman"/>
          <w:sz w:val="24"/>
          <w:szCs w:val="24"/>
          <w:lang w:val="ro-RO"/>
        </w:rPr>
        <w:t xml:space="preserve">, borduri şi chenare pe o supraf.de </w:t>
      </w:r>
      <w:r w:rsidRPr="000F69B7">
        <w:rPr>
          <w:rFonts w:ascii="Times New Roman" w:eastAsia="Times New Roman" w:hAnsi="Times New Roman"/>
          <w:bCs/>
          <w:sz w:val="24"/>
          <w:szCs w:val="24"/>
          <w:lang w:val="ro-RO"/>
        </w:rPr>
        <w:t>350 mp.</w:t>
      </w:r>
      <w:r w:rsidRPr="000F69B7">
        <w:rPr>
          <w:rFonts w:ascii="Times New Roman" w:eastAsia="Times New Roman" w:hAnsi="Times New Roman"/>
          <w:sz w:val="24"/>
          <w:szCs w:val="24"/>
          <w:lang w:val="ro-RO"/>
        </w:rPr>
        <w:t xml:space="preserve"> </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b/>
          <w:bCs/>
          <w:sz w:val="24"/>
          <w:szCs w:val="24"/>
          <w:lang w:val="ro-RO"/>
        </w:rPr>
        <w:t xml:space="preserve">b. </w:t>
      </w:r>
      <w:r w:rsidRPr="000F69B7">
        <w:rPr>
          <w:rFonts w:ascii="Times New Roman" w:eastAsia="Times New Roman" w:hAnsi="Times New Roman"/>
          <w:b/>
          <w:bCs/>
          <w:i/>
          <w:sz w:val="24"/>
          <w:szCs w:val="24"/>
          <w:lang w:val="ro-RO"/>
        </w:rPr>
        <w:t>Parcuri:</w:t>
      </w: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sz w:val="24"/>
          <w:szCs w:val="24"/>
          <w:lang w:val="ro-RO"/>
        </w:rPr>
        <w:t>- tăiere de corecţie (</w:t>
      </w:r>
      <w:r w:rsidRPr="000F69B7">
        <w:rPr>
          <w:rFonts w:ascii="Times New Roman" w:eastAsia="Times New Roman" w:hAnsi="Times New Roman"/>
          <w:bCs/>
          <w:sz w:val="24"/>
          <w:szCs w:val="24"/>
          <w:lang w:val="ro-RO"/>
        </w:rPr>
        <w:t xml:space="preserve">toaletare) </w:t>
      </w:r>
      <w:r w:rsidRPr="000F69B7">
        <w:rPr>
          <w:rFonts w:ascii="Times New Roman" w:eastAsia="Times New Roman" w:hAnsi="Times New Roman"/>
          <w:sz w:val="24"/>
          <w:szCs w:val="24"/>
          <w:lang w:val="ro-RO"/>
        </w:rPr>
        <w:t xml:space="preserve">la </w:t>
      </w:r>
      <w:r w:rsidRPr="000F69B7">
        <w:rPr>
          <w:rFonts w:ascii="Times New Roman" w:eastAsia="Times New Roman" w:hAnsi="Times New Roman"/>
          <w:bCs/>
          <w:sz w:val="24"/>
          <w:szCs w:val="24"/>
          <w:lang w:val="ro-RO"/>
        </w:rPr>
        <w:t xml:space="preserve">82 arbori </w:t>
      </w:r>
      <w:r w:rsidRPr="000F69B7">
        <w:rPr>
          <w:rFonts w:ascii="Times New Roman" w:eastAsia="Times New Roman" w:hAnsi="Times New Roman"/>
          <w:sz w:val="24"/>
          <w:szCs w:val="24"/>
          <w:lang w:val="ro-RO"/>
        </w:rPr>
        <w:t>(h</w:t>
      </w:r>
      <w:r w:rsidRPr="000F69B7">
        <w:rPr>
          <w:rFonts w:ascii="Times New Roman" w:eastAsia="Times New Roman" w:hAnsi="Times New Roman"/>
          <w:sz w:val="24"/>
          <w:szCs w:val="24"/>
        </w:rPr>
        <w:t xml:space="preserve">&gt;7 m) </w:t>
      </w:r>
      <w:r w:rsidRPr="000F69B7">
        <w:rPr>
          <w:rFonts w:ascii="Times New Roman" w:eastAsia="Times New Roman" w:hAnsi="Times New Roman"/>
          <w:sz w:val="24"/>
          <w:szCs w:val="24"/>
          <w:lang w:val="ro-RO"/>
        </w:rPr>
        <w:t xml:space="preserve">şi </w:t>
      </w:r>
      <w:r w:rsidRPr="000F69B7">
        <w:rPr>
          <w:rFonts w:ascii="Times New Roman" w:eastAsia="Times New Roman" w:hAnsi="Times New Roman"/>
          <w:bCs/>
          <w:sz w:val="24"/>
          <w:szCs w:val="24"/>
          <w:lang w:val="ro-RO"/>
        </w:rPr>
        <w:t xml:space="preserve">627 arbori </w:t>
      </w:r>
      <w:r w:rsidRPr="000F69B7">
        <w:rPr>
          <w:rFonts w:ascii="Times New Roman" w:eastAsia="Times New Roman" w:hAnsi="Times New Roman"/>
          <w:sz w:val="24"/>
          <w:szCs w:val="24"/>
          <w:lang w:val="ro-RO"/>
        </w:rPr>
        <w:t>(h</w:t>
      </w:r>
      <w:r w:rsidRPr="000F69B7">
        <w:rPr>
          <w:rFonts w:ascii="Times New Roman" w:eastAsia="Times New Roman" w:hAnsi="Times New Roman"/>
          <w:sz w:val="24"/>
          <w:szCs w:val="24"/>
        </w:rPr>
        <w:t>&lt;7 m)</w:t>
      </w:r>
      <w:r w:rsidRPr="000F69B7">
        <w:rPr>
          <w:rFonts w:ascii="Times New Roman" w:eastAsia="Times New Roman" w:hAnsi="Times New Roman"/>
          <w:bCs/>
          <w:sz w:val="24"/>
          <w:szCs w:val="24"/>
        </w:rPr>
        <w:t xml:space="preserve">; </w:t>
      </w:r>
      <w:r w:rsidRPr="000F69B7">
        <w:rPr>
          <w:rFonts w:ascii="Times New Roman" w:eastAsia="Times New Roman" w:hAnsi="Times New Roman"/>
          <w:sz w:val="24"/>
          <w:szCs w:val="24"/>
          <w:lang w:val="ro-RO"/>
        </w:rPr>
        <w:t xml:space="preserve">- tăiere de corecţie </w:t>
      </w:r>
      <w:r w:rsidRPr="000F69B7">
        <w:rPr>
          <w:rFonts w:ascii="Times New Roman" w:eastAsia="Times New Roman" w:hAnsi="Times New Roman"/>
          <w:bCs/>
          <w:sz w:val="24"/>
          <w:szCs w:val="24"/>
          <w:lang w:val="ro-RO"/>
        </w:rPr>
        <w:t>(toaletare</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Cs/>
          <w:sz w:val="24"/>
          <w:szCs w:val="24"/>
          <w:lang w:val="ro-RO"/>
        </w:rPr>
        <w:t xml:space="preserve"> arbori şi arbuşti </w:t>
      </w:r>
      <w:r w:rsidRPr="000F69B7">
        <w:rPr>
          <w:rFonts w:ascii="Times New Roman" w:eastAsia="Times New Roman" w:hAnsi="Times New Roman"/>
          <w:sz w:val="24"/>
          <w:szCs w:val="24"/>
          <w:lang w:val="ro-RO"/>
        </w:rPr>
        <w:t xml:space="preserve">la </w:t>
      </w:r>
      <w:r w:rsidRPr="000F69B7">
        <w:rPr>
          <w:rFonts w:ascii="Times New Roman" w:eastAsia="Times New Roman" w:hAnsi="Times New Roman"/>
          <w:bCs/>
          <w:sz w:val="24"/>
          <w:szCs w:val="24"/>
          <w:lang w:val="ro-RO"/>
        </w:rPr>
        <w:t xml:space="preserve">416 buc.; </w:t>
      </w:r>
      <w:r w:rsidRPr="000F69B7">
        <w:rPr>
          <w:rFonts w:ascii="Times New Roman" w:eastAsia="Times New Roman" w:hAnsi="Times New Roman"/>
          <w:sz w:val="24"/>
          <w:szCs w:val="24"/>
          <w:lang w:val="ro-RO"/>
        </w:rPr>
        <w:t>- tăiere succesivă (</w:t>
      </w:r>
      <w:r w:rsidRPr="000F69B7">
        <w:rPr>
          <w:rFonts w:ascii="Times New Roman" w:eastAsia="Times New Roman" w:hAnsi="Times New Roman"/>
          <w:bCs/>
          <w:sz w:val="24"/>
          <w:szCs w:val="24"/>
          <w:lang w:val="ro-RO"/>
        </w:rPr>
        <w:t>defrişare)</w:t>
      </w:r>
      <w:r w:rsidRPr="000F69B7">
        <w:rPr>
          <w:rFonts w:ascii="Times New Roman" w:eastAsia="Times New Roman" w:hAnsi="Times New Roman"/>
          <w:sz w:val="24"/>
          <w:szCs w:val="24"/>
          <w:lang w:val="ro-RO"/>
        </w:rPr>
        <w:t xml:space="preserve"> a </w:t>
      </w:r>
      <w:r w:rsidRPr="000F69B7">
        <w:rPr>
          <w:rFonts w:ascii="Times New Roman" w:eastAsia="Times New Roman" w:hAnsi="Times New Roman"/>
          <w:bCs/>
          <w:sz w:val="24"/>
          <w:szCs w:val="24"/>
          <w:lang w:val="ro-RO"/>
        </w:rPr>
        <w:t>92</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Cs/>
          <w:sz w:val="24"/>
          <w:szCs w:val="24"/>
          <w:lang w:val="ro-RO"/>
        </w:rPr>
        <w:t>arbori</w:t>
      </w:r>
      <w:r w:rsidRPr="000F69B7">
        <w:rPr>
          <w:rFonts w:ascii="Times New Roman" w:eastAsia="Times New Roman" w:hAnsi="Times New Roman"/>
          <w:sz w:val="24"/>
          <w:szCs w:val="24"/>
          <w:lang w:val="ro-RO"/>
        </w:rPr>
        <w:t xml:space="preserve"> (d=11-30 cm)</w:t>
      </w:r>
      <w:r w:rsidRPr="000F69B7">
        <w:rPr>
          <w:rFonts w:ascii="Times New Roman" w:eastAsia="Times New Roman" w:hAnsi="Times New Roman"/>
          <w:bCs/>
          <w:sz w:val="24"/>
          <w:szCs w:val="24"/>
          <w:lang w:val="ro-RO"/>
        </w:rPr>
        <w:t>,</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Cs/>
          <w:sz w:val="24"/>
          <w:szCs w:val="24"/>
          <w:lang w:val="ro-RO"/>
        </w:rPr>
        <w:t>48</w:t>
      </w:r>
      <w:r w:rsidRPr="000F69B7">
        <w:rPr>
          <w:rFonts w:ascii="Times New Roman" w:eastAsia="Times New Roman" w:hAnsi="Times New Roman"/>
          <w:sz w:val="24"/>
          <w:szCs w:val="24"/>
          <w:lang w:val="ro-RO"/>
        </w:rPr>
        <w:t xml:space="preserve"> </w:t>
      </w:r>
      <w:r w:rsidRPr="000F69B7">
        <w:rPr>
          <w:rFonts w:ascii="Times New Roman" w:eastAsia="Times New Roman" w:hAnsi="Times New Roman"/>
          <w:bCs/>
          <w:sz w:val="24"/>
          <w:szCs w:val="24"/>
          <w:lang w:val="ro-RO"/>
        </w:rPr>
        <w:t xml:space="preserve">arbori </w:t>
      </w:r>
      <w:r w:rsidRPr="000F69B7">
        <w:rPr>
          <w:rFonts w:ascii="Times New Roman" w:eastAsia="Times New Roman" w:hAnsi="Times New Roman"/>
          <w:sz w:val="24"/>
          <w:szCs w:val="24"/>
          <w:lang w:val="ro-RO"/>
        </w:rPr>
        <w:t>(d=31-60 cm)</w:t>
      </w: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sz w:val="24"/>
          <w:szCs w:val="24"/>
          <w:lang w:val="ro-RO"/>
        </w:rPr>
        <w:t>şi</w:t>
      </w:r>
      <w:r w:rsidRPr="000F69B7">
        <w:rPr>
          <w:rFonts w:ascii="Times New Roman" w:eastAsia="Times New Roman" w:hAnsi="Times New Roman"/>
          <w:bCs/>
          <w:sz w:val="24"/>
          <w:szCs w:val="24"/>
          <w:lang w:val="ro-RO"/>
        </w:rPr>
        <w:t xml:space="preserve"> 15 arbori </w:t>
      </w:r>
      <w:r w:rsidRPr="000F69B7">
        <w:rPr>
          <w:rFonts w:ascii="Times New Roman" w:eastAsia="Times New Roman" w:hAnsi="Times New Roman"/>
          <w:sz w:val="24"/>
          <w:szCs w:val="24"/>
          <w:lang w:val="ro-RO"/>
        </w:rPr>
        <w:t>(d=61-100 cm)</w:t>
      </w: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sz w:val="24"/>
          <w:szCs w:val="24"/>
          <w:lang w:val="ro-RO"/>
        </w:rPr>
        <w:t>uscaţi şi periculoşi; -</w:t>
      </w:r>
      <w:r w:rsidRPr="000F69B7">
        <w:rPr>
          <w:rFonts w:ascii="Times New Roman" w:eastAsia="Times New Roman" w:hAnsi="Times New Roman"/>
          <w:bCs/>
          <w:sz w:val="24"/>
          <w:szCs w:val="24"/>
          <w:lang w:val="ro-RO"/>
        </w:rPr>
        <w:t xml:space="preserve"> tundere gard viu,</w:t>
      </w:r>
      <w:r w:rsidRPr="000F69B7">
        <w:rPr>
          <w:rFonts w:ascii="Times New Roman" w:eastAsia="Times New Roman" w:hAnsi="Times New Roman"/>
          <w:sz w:val="24"/>
          <w:szCs w:val="24"/>
          <w:lang w:val="ro-RO"/>
        </w:rPr>
        <w:t xml:space="preserve"> borduri şi chenare pe o suprafata de </w:t>
      </w:r>
      <w:r w:rsidRPr="000F69B7">
        <w:rPr>
          <w:rFonts w:ascii="Times New Roman" w:eastAsia="Times New Roman" w:hAnsi="Times New Roman"/>
          <w:bCs/>
          <w:sz w:val="24"/>
          <w:szCs w:val="24"/>
          <w:lang w:val="ro-RO"/>
        </w:rPr>
        <w:t>8525 mp.</w:t>
      </w:r>
      <w:r w:rsidRPr="000F69B7">
        <w:rPr>
          <w:rFonts w:ascii="Times New Roman" w:eastAsia="Times New Roman" w:hAnsi="Times New Roman"/>
          <w:sz w:val="24"/>
          <w:szCs w:val="24"/>
          <w:lang w:val="ro-RO"/>
        </w:rPr>
        <w:t xml:space="preserve"> </w:t>
      </w:r>
    </w:p>
    <w:p w:rsidR="00B60F2A" w:rsidRPr="000F69B7" w:rsidRDefault="00B60F2A" w:rsidP="00B60F2A">
      <w:pPr>
        <w:snapToGrid w:val="0"/>
        <w:spacing w:after="0" w:line="240" w:lineRule="auto"/>
        <w:jc w:val="both"/>
        <w:rPr>
          <w:rFonts w:ascii="Times New Roman" w:hAnsi="Times New Roman"/>
          <w:bCs/>
          <w:sz w:val="24"/>
          <w:szCs w:val="24"/>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rPr>
      </w:pPr>
      <w:r w:rsidRPr="000F69B7">
        <w:rPr>
          <w:rFonts w:ascii="Times New Roman" w:eastAsia="Times New Roman" w:hAnsi="Times New Roman"/>
          <w:b/>
          <w:bCs/>
          <w:sz w:val="24"/>
          <w:szCs w:val="24"/>
          <w:lang w:val="ro-RO"/>
        </w:rPr>
        <w:t>3) Înierbare</w:t>
      </w:r>
      <w:r w:rsidRPr="000F69B7">
        <w:rPr>
          <w:rFonts w:ascii="Times New Roman" w:eastAsia="Times New Roman" w:hAnsi="Times New Roman"/>
          <w:sz w:val="24"/>
          <w:szCs w:val="24"/>
          <w:lang w:val="ro-RO"/>
        </w:rPr>
        <w:t xml:space="preserve"> (Montat şi sistem automatizat de irigaţii)</w:t>
      </w:r>
      <w:r w:rsidRPr="000F69B7">
        <w:rPr>
          <w:rFonts w:ascii="Times New Roman" w:eastAsia="Times New Roman" w:hAnsi="Times New Roman"/>
          <w:sz w:val="24"/>
          <w:szCs w:val="24"/>
        </w:rPr>
        <w:t xml:space="preserve"> </w:t>
      </w:r>
    </w:p>
    <w:p w:rsidR="00B60F2A" w:rsidRPr="000F69B7" w:rsidRDefault="00B60F2A" w:rsidP="00B60F2A">
      <w:pPr>
        <w:autoSpaceDE w:val="0"/>
        <w:snapToGrid w:val="0"/>
        <w:spacing w:after="0" w:line="240" w:lineRule="auto"/>
        <w:jc w:val="both"/>
        <w:rPr>
          <w:rFonts w:ascii="Times New Roman" w:eastAsia="Times New Roman" w:hAnsi="Times New Roman"/>
          <w:b/>
          <w:bCs/>
          <w:i/>
          <w:sz w:val="24"/>
          <w:szCs w:val="24"/>
          <w:lang w:val="ro-RO"/>
        </w:rPr>
      </w:pPr>
      <w:r w:rsidRPr="000F69B7">
        <w:rPr>
          <w:rFonts w:ascii="Times New Roman" w:eastAsia="Times New Roman" w:hAnsi="Times New Roman"/>
          <w:bCs/>
          <w:i/>
          <w:iCs/>
          <w:sz w:val="24"/>
          <w:szCs w:val="24"/>
          <w:lang w:val="ro-RO"/>
        </w:rPr>
        <w:t xml:space="preserve">     Obs:</w:t>
      </w:r>
      <w:r w:rsidRPr="000F69B7">
        <w:rPr>
          <w:rFonts w:ascii="Times New Roman" w:eastAsia="Times New Roman" w:hAnsi="Times New Roman"/>
          <w:b/>
          <w:bCs/>
          <w:i/>
          <w:iCs/>
          <w:sz w:val="24"/>
          <w:szCs w:val="24"/>
          <w:lang w:val="ro-RO"/>
        </w:rPr>
        <w:t xml:space="preserve"> </w:t>
      </w:r>
      <w:r w:rsidRPr="000F69B7">
        <w:rPr>
          <w:rFonts w:ascii="Times New Roman" w:eastAsia="Times New Roman" w:hAnsi="Times New Roman"/>
          <w:i/>
          <w:sz w:val="24"/>
          <w:szCs w:val="24"/>
          <w:lang w:val="ro-RO"/>
        </w:rPr>
        <w:t>Lucrările de întreţinere, amenajare şi reamenajare de spaţii verzi de pe raza Sectorului 5 sunt executate de C.M.Î.A.S.V.B. S.A., în baza comenzilor A.L.P.A.B. şi a Protocolului de Colaborare nr. 9093/ 03.07.2019 dintre A.L.P.A.B. şi Primaria Sectorului 5 (finanţatorul lucrărilor).</w:t>
      </w:r>
      <w:r w:rsidRPr="000F69B7">
        <w:rPr>
          <w:rFonts w:ascii="Times New Roman" w:eastAsia="Times New Roman" w:hAnsi="Times New Roman"/>
          <w:b/>
          <w:bCs/>
          <w:i/>
          <w:sz w:val="24"/>
          <w:szCs w:val="24"/>
          <w:lang w:val="ro-RO"/>
        </w:rPr>
        <w:t xml:space="preserve">     </w:t>
      </w:r>
    </w:p>
    <w:p w:rsidR="00B60F2A" w:rsidRPr="000F69B7" w:rsidRDefault="00B60F2A" w:rsidP="00B60F2A">
      <w:pPr>
        <w:autoSpaceDE w:val="0"/>
        <w:snapToGrid w:val="0"/>
        <w:spacing w:after="0" w:line="240" w:lineRule="auto"/>
        <w:jc w:val="both"/>
        <w:rPr>
          <w:rFonts w:ascii="Times New Roman" w:hAnsi="Times New Roman"/>
          <w:bCs/>
          <w:sz w:val="24"/>
          <w:szCs w:val="24"/>
          <w:lang w:val="ro-RO"/>
        </w:rPr>
      </w:pPr>
      <w:r w:rsidRPr="000F69B7">
        <w:rPr>
          <w:rFonts w:ascii="Times New Roman" w:eastAsia="Times New Roman" w:hAnsi="Times New Roman"/>
          <w:sz w:val="24"/>
          <w:szCs w:val="24"/>
          <w:lang w:val="ro-RO"/>
        </w:rPr>
        <w:t xml:space="preserve">     S-au executat lucrări de decopertare, frezare, nivelare teren şi montare </w:t>
      </w:r>
      <w:r w:rsidRPr="000F69B7">
        <w:rPr>
          <w:rFonts w:ascii="Times New Roman" w:eastAsia="Times New Roman" w:hAnsi="Times New Roman"/>
          <w:bCs/>
          <w:sz w:val="24"/>
          <w:szCs w:val="24"/>
          <w:lang w:val="ro-RO"/>
        </w:rPr>
        <w:t xml:space="preserve">gazon rulou tip secetă </w:t>
      </w:r>
      <w:r w:rsidRPr="000F69B7">
        <w:rPr>
          <w:rFonts w:ascii="Times New Roman" w:eastAsia="Times New Roman" w:hAnsi="Times New Roman"/>
          <w:sz w:val="24"/>
          <w:szCs w:val="24"/>
          <w:lang w:val="ro-RO"/>
        </w:rPr>
        <w:t>(s-a montat şi sistem automatizat de irigaţii)</w:t>
      </w:r>
      <w:r w:rsidRPr="000F69B7">
        <w:rPr>
          <w:rFonts w:ascii="Times New Roman" w:eastAsia="Times New Roman" w:hAnsi="Times New Roman"/>
          <w:bCs/>
          <w:sz w:val="24"/>
          <w:szCs w:val="24"/>
          <w:lang w:val="ro-RO"/>
        </w:rPr>
        <w:t xml:space="preserve"> </w:t>
      </w:r>
      <w:r w:rsidRPr="000F69B7">
        <w:rPr>
          <w:rFonts w:ascii="Times New Roman" w:eastAsia="Times New Roman" w:hAnsi="Times New Roman"/>
          <w:sz w:val="24"/>
          <w:szCs w:val="24"/>
          <w:lang w:val="ro-RO"/>
        </w:rPr>
        <w:t>pe următoarele  tronsoane stradale din Sectorul 5: - Scuar central Calea 13 Septembrie - Tronson Trafic Greu - Piaţa Arsenalului</w:t>
      </w:r>
      <w:r w:rsidRPr="000F69B7">
        <w:rPr>
          <w:rFonts w:ascii="Times New Roman" w:eastAsia="Times New Roman" w:hAnsi="Times New Roman"/>
          <w:bCs/>
          <w:sz w:val="24"/>
          <w:szCs w:val="24"/>
          <w:lang w:val="ro-RO"/>
        </w:rPr>
        <w:t xml:space="preserve"> pe o suprafaţă de 0,63 ha </w:t>
      </w:r>
      <w:r w:rsidRPr="000F69B7">
        <w:rPr>
          <w:rFonts w:ascii="Times New Roman" w:eastAsia="Times New Roman" w:hAnsi="Times New Roman"/>
          <w:sz w:val="24"/>
          <w:szCs w:val="24"/>
          <w:lang w:val="ro-RO"/>
        </w:rPr>
        <w:t xml:space="preserve">– finalizată 23.10.2019; - Scuar central Şos. Panduri </w:t>
      </w:r>
      <w:r w:rsidRPr="000F69B7">
        <w:rPr>
          <w:rFonts w:ascii="Times New Roman" w:eastAsia="Times New Roman" w:hAnsi="Times New Roman"/>
          <w:bCs/>
          <w:sz w:val="24"/>
          <w:szCs w:val="24"/>
          <w:lang w:val="ro-RO"/>
        </w:rPr>
        <w:t>pe o suprafaţă de 0,7013 ha</w:t>
      </w:r>
      <w:r w:rsidRPr="000F69B7">
        <w:rPr>
          <w:rFonts w:ascii="Times New Roman" w:eastAsia="Times New Roman" w:hAnsi="Times New Roman"/>
          <w:sz w:val="24"/>
          <w:szCs w:val="24"/>
          <w:lang w:val="ro-RO"/>
        </w:rPr>
        <w:t xml:space="preserve"> – finalizată 14.08.2019; - Scuar central Calea 13 Septembrie - B-dul Libertăţii</w:t>
      </w:r>
      <w:r w:rsidRPr="000F69B7">
        <w:rPr>
          <w:rFonts w:ascii="Times New Roman" w:eastAsia="Times New Roman" w:hAnsi="Times New Roman"/>
          <w:bCs/>
          <w:sz w:val="24"/>
          <w:szCs w:val="24"/>
          <w:lang w:val="ro-RO"/>
        </w:rPr>
        <w:t xml:space="preserve"> pe o suprafaţă de 0,4452 ha </w:t>
      </w:r>
      <w:r w:rsidRPr="000F69B7">
        <w:rPr>
          <w:rFonts w:ascii="Times New Roman" w:eastAsia="Times New Roman" w:hAnsi="Times New Roman"/>
          <w:sz w:val="24"/>
          <w:szCs w:val="24"/>
          <w:lang w:val="ro-RO"/>
        </w:rPr>
        <w:t xml:space="preserve">– finalizată pe 21.11.2019; - Tronson Str. Sebastian - Centrocoop </w:t>
      </w:r>
      <w:r w:rsidRPr="000F69B7">
        <w:rPr>
          <w:rFonts w:ascii="Times New Roman" w:eastAsia="Times New Roman" w:hAnsi="Times New Roman"/>
          <w:bCs/>
          <w:sz w:val="24"/>
          <w:szCs w:val="24"/>
          <w:lang w:val="ro-RO"/>
        </w:rPr>
        <w:t>pe o suprafaţă de 0,3197 ha</w:t>
      </w:r>
      <w:r w:rsidRPr="000F69B7">
        <w:rPr>
          <w:rFonts w:ascii="Times New Roman" w:eastAsia="Times New Roman" w:hAnsi="Times New Roman"/>
          <w:sz w:val="24"/>
          <w:szCs w:val="24"/>
          <w:lang w:val="ro-RO"/>
        </w:rPr>
        <w:t xml:space="preserve"> – finalizată pe 23.12.2019. </w:t>
      </w:r>
      <w:r w:rsidRPr="000F69B7">
        <w:rPr>
          <w:rFonts w:ascii="Times New Roman" w:hAnsi="Times New Roman"/>
          <w:b/>
          <w:bCs/>
          <w:sz w:val="24"/>
          <w:szCs w:val="24"/>
        </w:rPr>
        <w:t xml:space="preserve">Total </w:t>
      </w:r>
      <w:r w:rsidRPr="000F69B7">
        <w:rPr>
          <w:rFonts w:ascii="Times New Roman" w:hAnsi="Times New Roman"/>
          <w:b/>
          <w:bCs/>
          <w:sz w:val="24"/>
          <w:szCs w:val="24"/>
          <w:lang w:val="ro-RO"/>
        </w:rPr>
        <w:t>suprafaţă înierbată = 2,1 ha</w:t>
      </w:r>
      <w:r w:rsidRPr="000F69B7">
        <w:rPr>
          <w:rFonts w:ascii="Times New Roman" w:hAnsi="Times New Roman"/>
          <w:bCs/>
          <w:sz w:val="24"/>
          <w:szCs w:val="24"/>
          <w:lang w:val="ro-RO"/>
        </w:rPr>
        <w:t xml:space="preserve">. </w:t>
      </w:r>
    </w:p>
    <w:p w:rsidR="00B60F2A" w:rsidRPr="000F69B7" w:rsidRDefault="00B60F2A" w:rsidP="00B60F2A">
      <w:pPr>
        <w:snapToGrid w:val="0"/>
        <w:spacing w:after="0" w:line="240" w:lineRule="auto"/>
        <w:jc w:val="both"/>
        <w:rPr>
          <w:rFonts w:ascii="Times New Roman" w:hAnsi="Times New Roman"/>
          <w:bCs/>
          <w:sz w:val="24"/>
          <w:szCs w:val="24"/>
        </w:rPr>
      </w:pPr>
      <w:r w:rsidRPr="000F69B7">
        <w:rPr>
          <w:rFonts w:ascii="Times New Roman" w:hAnsi="Times New Roman"/>
          <w:b/>
          <w:bCs/>
          <w:sz w:val="24"/>
          <w:szCs w:val="24"/>
          <w:lang w:val="ro-RO"/>
        </w:rPr>
        <w:t>-</w:t>
      </w:r>
      <w:r w:rsidRPr="000F69B7">
        <w:rPr>
          <w:rFonts w:ascii="Times New Roman" w:hAnsi="Times New Roman"/>
          <w:bCs/>
          <w:i/>
          <w:sz w:val="24"/>
          <w:szCs w:val="24"/>
          <w:lang w:val="ro-RO"/>
        </w:rPr>
        <w:t>1 acţiune realizată.</w:t>
      </w:r>
    </w:p>
    <w:p w:rsidR="00B60F2A" w:rsidRPr="000F69B7" w:rsidRDefault="00B60F2A" w:rsidP="00B60F2A">
      <w:pPr>
        <w:spacing w:after="0" w:line="240" w:lineRule="auto"/>
        <w:jc w:val="both"/>
        <w:rPr>
          <w:rFonts w:ascii="Times New Roman" w:eastAsia="Times New Roman" w:hAnsi="Times New Roman"/>
          <w:b/>
          <w:sz w:val="24"/>
          <w:szCs w:val="24"/>
        </w:rPr>
      </w:pPr>
      <w:r w:rsidRPr="000F69B7">
        <w:rPr>
          <w:rFonts w:ascii="Arial" w:eastAsia="Times New Roman" w:hAnsi="Arial"/>
          <w:b/>
          <w:bCs/>
          <w:i/>
          <w:sz w:val="20"/>
          <w:szCs w:val="20"/>
        </w:rPr>
        <w:t xml:space="preserve">     </w:t>
      </w:r>
      <w:r w:rsidRPr="000F69B7">
        <w:rPr>
          <w:rFonts w:ascii="Times New Roman" w:eastAsia="Times New Roman" w:hAnsi="Times New Roman"/>
          <w:b/>
          <w:sz w:val="24"/>
          <w:szCs w:val="24"/>
        </w:rPr>
        <w:t>PM 05-04 Diminuarea suprafeţei bazelor de producţie a materialului dendrologic</w:t>
      </w:r>
    </w:p>
    <w:p w:rsidR="00B60F2A" w:rsidRPr="000F69B7" w:rsidRDefault="00B60F2A" w:rsidP="00B60F2A">
      <w:pPr>
        <w:autoSpaceDE w:val="0"/>
        <w:snapToGrid w:val="0"/>
        <w:spacing w:after="0" w:line="240" w:lineRule="auto"/>
        <w:jc w:val="both"/>
        <w:rPr>
          <w:rFonts w:ascii="Times New Roman" w:eastAsia="Times New Roman" w:hAnsi="Times New Roman"/>
          <w:bCs/>
          <w:sz w:val="24"/>
          <w:szCs w:val="24"/>
        </w:rPr>
      </w:pPr>
      <w:r w:rsidRPr="000F69B7">
        <w:rPr>
          <w:rFonts w:ascii="Times New Roman" w:eastAsia="Times New Roman" w:hAnsi="Times New Roman"/>
          <w:b/>
          <w:sz w:val="24"/>
          <w:szCs w:val="24"/>
        </w:rPr>
        <w:t xml:space="preserve">  </w:t>
      </w:r>
      <w:r w:rsidRPr="000F69B7">
        <w:rPr>
          <w:rFonts w:ascii="Times New Roman" w:eastAsia="Times New Roman" w:hAnsi="Times New Roman"/>
          <w:i/>
          <w:sz w:val="24"/>
          <w:szCs w:val="24"/>
        </w:rPr>
        <w:t>Actiunea</w:t>
      </w:r>
      <w:r w:rsidRPr="000F69B7">
        <w:rPr>
          <w:rFonts w:ascii="Times New Roman" w:eastAsia="Times New Roman" w:hAnsi="Times New Roman"/>
          <w:sz w:val="24"/>
          <w:szCs w:val="24"/>
        </w:rPr>
        <w:t>:</w:t>
      </w:r>
      <w:r w:rsidRPr="000F69B7">
        <w:rPr>
          <w:rFonts w:ascii="Times New Roman" w:eastAsia="Times New Roman" w:hAnsi="Times New Roman"/>
          <w:b/>
          <w:sz w:val="24"/>
          <w:szCs w:val="24"/>
        </w:rPr>
        <w:t xml:space="preserve"> pct. </w:t>
      </w:r>
      <w:r w:rsidRPr="000F69B7">
        <w:rPr>
          <w:rFonts w:ascii="Times New Roman" w:eastAsia="Times New Roman" w:hAnsi="Times New Roman"/>
          <w:b/>
          <w:bCs/>
          <w:sz w:val="24"/>
          <w:szCs w:val="24"/>
        </w:rPr>
        <w:t>5.</w:t>
      </w:r>
      <w:r w:rsidRPr="000F69B7">
        <w:rPr>
          <w:rFonts w:ascii="Times New Roman" w:eastAsia="Times New Roman" w:hAnsi="Times New Roman"/>
          <w:bCs/>
          <w:sz w:val="24"/>
          <w:szCs w:val="24"/>
        </w:rPr>
        <w:t xml:space="preserve"> </w:t>
      </w:r>
      <w:r w:rsidRPr="000F69B7">
        <w:rPr>
          <w:rFonts w:ascii="Times New Roman" w:eastAsia="Times New Roman" w:hAnsi="Times New Roman"/>
          <w:b/>
          <w:bCs/>
          <w:sz w:val="24"/>
          <w:szCs w:val="24"/>
        </w:rPr>
        <w:t>Reactualizarea bazei de date a pepinierelor şi serelor</w:t>
      </w:r>
      <w:r w:rsidRPr="000F69B7">
        <w:rPr>
          <w:rFonts w:ascii="Times New Roman" w:eastAsia="Times New Roman" w:hAnsi="Times New Roman"/>
          <w:bCs/>
          <w:sz w:val="24"/>
          <w:szCs w:val="24"/>
        </w:rPr>
        <w:t xml:space="preserve">   </w:t>
      </w:r>
    </w:p>
    <w:p w:rsidR="00B60F2A" w:rsidRPr="000F69B7" w:rsidRDefault="00B60F2A" w:rsidP="00B60F2A">
      <w:pPr>
        <w:snapToGrid w:val="0"/>
        <w:spacing w:after="0" w:line="100" w:lineRule="atLeast"/>
        <w:jc w:val="both"/>
        <w:rPr>
          <w:rFonts w:ascii="Times New Roman" w:eastAsia="Times New Roman" w:hAnsi="Times New Roman"/>
          <w:sz w:val="24"/>
          <w:szCs w:val="24"/>
        </w:rPr>
      </w:pPr>
      <w:r w:rsidRPr="000F69B7">
        <w:rPr>
          <w:rFonts w:ascii="Times New Roman" w:eastAsia="Times New Roman" w:hAnsi="Times New Roman"/>
          <w:bCs/>
          <w:sz w:val="24"/>
          <w:szCs w:val="24"/>
        </w:rPr>
        <w:t xml:space="preserve"> </w:t>
      </w: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w:t>
      </w:r>
      <w:r w:rsidRPr="000F69B7">
        <w:rPr>
          <w:rFonts w:ascii="Times New Roman" w:eastAsia="Times New Roman" w:hAnsi="Times New Roman"/>
          <w:bCs/>
          <w:sz w:val="24"/>
          <w:szCs w:val="24"/>
          <w:lang w:val="ro-RO"/>
        </w:rPr>
        <w:t xml:space="preserve">A.L.P.A.B. are 5 sere (Ghencea, Plante Perene, Herăstrău, Libertății, Bellu); </w:t>
      </w:r>
      <w:r w:rsidRPr="000F69B7">
        <w:rPr>
          <w:rFonts w:ascii="Times New Roman" w:eastAsia="Times New Roman" w:hAnsi="Times New Roman"/>
          <w:sz w:val="24"/>
          <w:szCs w:val="24"/>
        </w:rPr>
        <w:t>- Suprafaţa ocupată de sere şi pepiniere (m</w:t>
      </w:r>
      <w:r w:rsidRPr="000F69B7">
        <w:rPr>
          <w:rFonts w:ascii="Times New Roman" w:eastAsia="Times New Roman" w:hAnsi="Times New Roman"/>
          <w:sz w:val="24"/>
          <w:szCs w:val="24"/>
          <w:vertAlign w:val="superscript"/>
        </w:rPr>
        <w:t>2</w:t>
      </w:r>
      <w:r w:rsidRPr="000F69B7">
        <w:rPr>
          <w:rFonts w:ascii="Times New Roman" w:eastAsia="Times New Roman" w:hAnsi="Times New Roman"/>
          <w:sz w:val="24"/>
          <w:szCs w:val="24"/>
        </w:rPr>
        <w:t xml:space="preserve"> </w:t>
      </w:r>
      <w:r w:rsidRPr="000F69B7">
        <w:rPr>
          <w:rFonts w:ascii="Times New Roman" w:eastAsia="Times New Roman" w:hAnsi="Times New Roman"/>
          <w:sz w:val="24"/>
          <w:szCs w:val="24"/>
          <w:lang w:val="ro-RO"/>
        </w:rPr>
        <w:t>/</w:t>
      </w:r>
      <w:r w:rsidRPr="000F69B7">
        <w:rPr>
          <w:rFonts w:ascii="Times New Roman" w:eastAsia="Times New Roman" w:hAnsi="Times New Roman"/>
          <w:sz w:val="24"/>
          <w:szCs w:val="24"/>
        </w:rPr>
        <w:t xml:space="preserve"> ha):</w:t>
      </w:r>
    </w:p>
    <w:p w:rsidR="00B60F2A" w:rsidRPr="000F69B7" w:rsidRDefault="00B60F2A" w:rsidP="00B60F2A">
      <w:p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 xml:space="preserve">-Suprafață seră acoperită </w:t>
      </w:r>
      <w:r w:rsidRPr="000F69B7">
        <w:rPr>
          <w:rFonts w:ascii="Times New Roman" w:hAnsi="Times New Roman"/>
          <w:sz w:val="24"/>
          <w:szCs w:val="24"/>
        </w:rPr>
        <w:t>(</w:t>
      </w:r>
      <w:r w:rsidRPr="000F69B7">
        <w:rPr>
          <w:rFonts w:ascii="Times New Roman" w:hAnsi="Times New Roman"/>
          <w:bCs/>
          <w:sz w:val="24"/>
          <w:szCs w:val="24"/>
          <w:lang w:val="ro-RO"/>
        </w:rPr>
        <w:t xml:space="preserve">10.000 mp,  220 mp,  2.694 mp, 1.000 mp, 1.000 mp); </w:t>
      </w:r>
    </w:p>
    <w:p w:rsidR="00B60F2A" w:rsidRPr="000F69B7" w:rsidRDefault="00B60F2A" w:rsidP="00B60F2A">
      <w:pPr>
        <w:spacing w:after="0" w:line="240" w:lineRule="auto"/>
        <w:jc w:val="both"/>
        <w:rPr>
          <w:rFonts w:ascii="Times New Roman" w:hAnsi="Times New Roman"/>
          <w:bCs/>
          <w:sz w:val="24"/>
          <w:szCs w:val="24"/>
          <w:lang w:val="ro-RO"/>
        </w:rPr>
      </w:pPr>
      <w:r w:rsidRPr="000F69B7">
        <w:rPr>
          <w:rFonts w:ascii="Times New Roman" w:hAnsi="Times New Roman"/>
          <w:sz w:val="24"/>
          <w:szCs w:val="24"/>
          <w:lang w:val="ro-RO"/>
        </w:rPr>
        <w:t>-Suprafață teren cultură (</w:t>
      </w:r>
      <w:r w:rsidRPr="000F69B7">
        <w:rPr>
          <w:rFonts w:ascii="Times New Roman" w:hAnsi="Times New Roman"/>
          <w:bCs/>
          <w:sz w:val="24"/>
          <w:szCs w:val="24"/>
          <w:lang w:val="ro-RO"/>
        </w:rPr>
        <w:t>70.892 mp, 31.500 mp, 1.704 mp, 7.871 mp, 782 mp);</w:t>
      </w:r>
    </w:p>
    <w:p w:rsidR="00B60F2A" w:rsidRPr="000F69B7" w:rsidRDefault="00B60F2A" w:rsidP="00B60F2A">
      <w:pPr>
        <w:snapToGrid w:val="0"/>
        <w:spacing w:after="0" w:line="240" w:lineRule="auto"/>
        <w:jc w:val="both"/>
        <w:rPr>
          <w:rFonts w:ascii="Times New Roman" w:hAnsi="Times New Roman"/>
          <w:b/>
          <w:bCs/>
          <w:sz w:val="24"/>
          <w:szCs w:val="24"/>
          <w:lang w:val="ro-RO"/>
        </w:rPr>
      </w:pPr>
      <w:r w:rsidRPr="000F69B7">
        <w:rPr>
          <w:rFonts w:ascii="Times New Roman" w:hAnsi="Times New Roman"/>
          <w:sz w:val="24"/>
          <w:szCs w:val="24"/>
          <w:lang w:val="ro-RO"/>
        </w:rPr>
        <w:t xml:space="preserve">- </w:t>
      </w:r>
      <w:r w:rsidRPr="000F69B7">
        <w:rPr>
          <w:rFonts w:ascii="Times New Roman" w:hAnsi="Times New Roman"/>
          <w:b/>
          <w:sz w:val="24"/>
          <w:szCs w:val="24"/>
          <w:lang w:val="ro-RO"/>
        </w:rPr>
        <w:t xml:space="preserve">Suprafață totală </w:t>
      </w:r>
      <w:r w:rsidRPr="000F69B7">
        <w:rPr>
          <w:rFonts w:ascii="Times New Roman" w:hAnsi="Times New Roman"/>
          <w:sz w:val="24"/>
          <w:szCs w:val="24"/>
          <w:lang w:val="ro-RO"/>
        </w:rPr>
        <w:t>(</w:t>
      </w:r>
      <w:r w:rsidRPr="000F69B7">
        <w:rPr>
          <w:rFonts w:ascii="Times New Roman" w:hAnsi="Times New Roman"/>
          <w:bCs/>
          <w:sz w:val="24"/>
          <w:szCs w:val="24"/>
          <w:lang w:val="ro-RO"/>
        </w:rPr>
        <w:t>80.892 mp, 31.720 mp, 4.398 mp, 8.871 mp, 1.782 mp)</w:t>
      </w:r>
      <w:r w:rsidRPr="000F69B7">
        <w:rPr>
          <w:rFonts w:ascii="Times New Roman" w:hAnsi="Times New Roman"/>
          <w:b/>
          <w:bCs/>
          <w:sz w:val="24"/>
          <w:szCs w:val="24"/>
          <w:lang w:val="ro-RO"/>
        </w:rPr>
        <w:t xml:space="preserve"> = 127.663 mp.</w:t>
      </w:r>
    </w:p>
    <w:p w:rsidR="00B60F2A" w:rsidRPr="000F69B7" w:rsidRDefault="00B60F2A" w:rsidP="00B60F2A">
      <w:pPr>
        <w:snapToGrid w:val="0"/>
        <w:spacing w:after="0" w:line="240" w:lineRule="auto"/>
        <w:jc w:val="both"/>
        <w:rPr>
          <w:rFonts w:ascii="Times New Roman" w:hAnsi="Times New Roman"/>
          <w:b/>
          <w:bCs/>
          <w:sz w:val="24"/>
          <w:szCs w:val="24"/>
        </w:rPr>
      </w:pPr>
      <w:r w:rsidRPr="000F69B7">
        <w:rPr>
          <w:rFonts w:ascii="Times New Roman" w:hAnsi="Times New Roman"/>
          <w:b/>
          <w:bCs/>
          <w:sz w:val="24"/>
          <w:szCs w:val="24"/>
          <w:lang w:val="ro-RO"/>
        </w:rPr>
        <w:t xml:space="preserve">- </w:t>
      </w:r>
      <w:r w:rsidRPr="000F69B7">
        <w:rPr>
          <w:rFonts w:ascii="Times New Roman" w:hAnsi="Times New Roman"/>
          <w:bCs/>
          <w:i/>
          <w:sz w:val="24"/>
          <w:szCs w:val="24"/>
          <w:lang w:val="ro-RO"/>
        </w:rPr>
        <w:t>1 acţiune realizată.</w:t>
      </w:r>
    </w:p>
    <w:p w:rsidR="00B60F2A" w:rsidRPr="000F69B7" w:rsidRDefault="00B60F2A" w:rsidP="00B60F2A">
      <w:pPr>
        <w:autoSpaceDE w:val="0"/>
        <w:snapToGrid w:val="0"/>
        <w:spacing w:after="0" w:line="100" w:lineRule="atLeast"/>
        <w:jc w:val="both"/>
        <w:rPr>
          <w:rFonts w:ascii="Times New Roman" w:hAnsi="Times New Roman"/>
          <w:b/>
          <w:bCs/>
          <w:sz w:val="24"/>
          <w:szCs w:val="24"/>
          <w:lang w:val="ro-RO"/>
        </w:rPr>
      </w:pPr>
      <w:r w:rsidRPr="000F69B7">
        <w:rPr>
          <w:rFonts w:ascii="Arial" w:eastAsia="Times New Roman" w:hAnsi="Arial"/>
          <w:sz w:val="20"/>
          <w:szCs w:val="20"/>
          <w:lang w:val="ro-RO"/>
        </w:rPr>
        <w:t xml:space="preserve"> </w:t>
      </w:r>
      <w:r w:rsidRPr="000F69B7">
        <w:rPr>
          <w:rFonts w:ascii="Times New Roman" w:eastAsia="Times New Roman" w:hAnsi="Times New Roman"/>
          <w:b/>
          <w:sz w:val="24"/>
          <w:szCs w:val="24"/>
        </w:rPr>
        <w:t xml:space="preserve">    PM 05-05 </w:t>
      </w:r>
      <w:r w:rsidRPr="000F69B7">
        <w:rPr>
          <w:rFonts w:ascii="Times New Roman" w:hAnsi="Times New Roman"/>
          <w:b/>
          <w:sz w:val="24"/>
          <w:szCs w:val="24"/>
        </w:rPr>
        <w:t>Insuficiența studiilor de evaluare a biodiversităţii în Municipiul București și corelarea într-un studiu integra</w:t>
      </w:r>
      <w:r w:rsidRPr="000F69B7">
        <w:rPr>
          <w:rFonts w:ascii="Times New Roman" w:hAnsi="Times New Roman"/>
          <w:sz w:val="24"/>
          <w:szCs w:val="24"/>
        </w:rPr>
        <w:t>t</w:t>
      </w:r>
    </w:p>
    <w:p w:rsidR="00B60F2A" w:rsidRPr="000F69B7" w:rsidRDefault="00B60F2A" w:rsidP="00B60F2A">
      <w:pPr>
        <w:snapToGrid w:val="0"/>
        <w:spacing w:after="0" w:line="240" w:lineRule="auto"/>
        <w:jc w:val="both"/>
        <w:rPr>
          <w:rFonts w:ascii="Times New Roman" w:hAnsi="Times New Roman"/>
          <w:b/>
          <w:bCs/>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hAnsi="Times New Roman"/>
          <w:sz w:val="24"/>
          <w:szCs w:val="24"/>
          <w:lang w:val="it-IT"/>
        </w:rPr>
        <w:t xml:space="preserve"> </w:t>
      </w:r>
      <w:r w:rsidRPr="000F69B7">
        <w:rPr>
          <w:rFonts w:ascii="Times New Roman" w:eastAsia="Times New Roman" w:hAnsi="Times New Roman"/>
          <w:b/>
          <w:sz w:val="24"/>
          <w:szCs w:val="24"/>
        </w:rPr>
        <w:t>p</w:t>
      </w:r>
      <w:r w:rsidRPr="000F69B7">
        <w:rPr>
          <w:rFonts w:ascii="Times New Roman" w:hAnsi="Times New Roman"/>
          <w:b/>
          <w:sz w:val="24"/>
          <w:szCs w:val="24"/>
          <w:lang w:val="it-IT"/>
        </w:rPr>
        <w:t xml:space="preserve">ct. 1. - </w:t>
      </w:r>
      <w:r w:rsidRPr="000F69B7">
        <w:rPr>
          <w:rFonts w:ascii="Times New Roman" w:hAnsi="Times New Roman"/>
          <w:b/>
          <w:bCs/>
          <w:sz w:val="24"/>
          <w:szCs w:val="24"/>
        </w:rPr>
        <w:t>Evaluarea stării de conservare a speciilor de floră și habitat:</w:t>
      </w:r>
    </w:p>
    <w:p w:rsidR="00B60F2A" w:rsidRPr="000F69B7" w:rsidRDefault="00B60F2A" w:rsidP="00B60F2A">
      <w:pPr>
        <w:autoSpaceDE w:val="0"/>
        <w:snapToGrid w:val="0"/>
        <w:spacing w:after="0" w:line="240" w:lineRule="auto"/>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 xml:space="preserve">ă: </w:t>
      </w:r>
    </w:p>
    <w:p w:rsidR="00B60F2A" w:rsidRPr="000F69B7" w:rsidRDefault="00B60F2A" w:rsidP="00B60F2A">
      <w:pPr>
        <w:autoSpaceDE w:val="0"/>
        <w:snapToGrid w:val="0"/>
        <w:spacing w:after="0" w:line="100" w:lineRule="atLeast"/>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 xml:space="preserve">Lucrări de întreținere și protejare a arborilor ocrotiți: - </w:t>
      </w:r>
      <w:r w:rsidRPr="000F69B7">
        <w:rPr>
          <w:rFonts w:ascii="Times New Roman" w:eastAsia="Times New Roman" w:hAnsi="Times New Roman"/>
          <w:bCs/>
          <w:sz w:val="24"/>
          <w:szCs w:val="24"/>
          <w:lang w:val="ro-RO"/>
        </w:rPr>
        <w:t>Parcul Cișmigiu</w:t>
      </w:r>
      <w:r w:rsidRPr="000F69B7">
        <w:rPr>
          <w:rFonts w:ascii="Times New Roman" w:eastAsia="Times New Roman" w:hAnsi="Times New Roman"/>
          <w:sz w:val="24"/>
          <w:szCs w:val="24"/>
          <w:lang w:val="ro-RO"/>
        </w:rPr>
        <w:t xml:space="preserve"> – Platanus Acerifolia, Aesculus, Hippocastanum (castanul roșu), Torreya Nucifera și Californica, Cedrus Atlantica, Picea Excelsior( molid roșu), Magnolia Stellata și Soulangiana (roz), Taxus Baccata (Tisă), Cladastris Lutea (arbore cu </w:t>
      </w:r>
      <w:r w:rsidRPr="000F69B7">
        <w:rPr>
          <w:rFonts w:ascii="Times New Roman" w:eastAsia="Times New Roman" w:hAnsi="Times New Roman"/>
          <w:sz w:val="24"/>
          <w:szCs w:val="24"/>
          <w:lang w:val="ro-RO"/>
        </w:rPr>
        <w:lastRenderedPageBreak/>
        <w:t xml:space="preserve">lemn galben), Kaky Dyospyros (Kaki), Ginko Biloba, Frasinus, Maclura Pomifera (Mărul cailor); - </w:t>
      </w:r>
      <w:r w:rsidRPr="000F69B7">
        <w:rPr>
          <w:rFonts w:ascii="Times New Roman" w:eastAsia="Times New Roman" w:hAnsi="Times New Roman"/>
          <w:bCs/>
          <w:sz w:val="24"/>
          <w:szCs w:val="24"/>
          <w:lang w:val="ro-RO"/>
        </w:rPr>
        <w:t>Parcul Circului</w:t>
      </w:r>
      <w:r w:rsidRPr="000F69B7">
        <w:rPr>
          <w:rFonts w:ascii="Times New Roman" w:eastAsia="Times New Roman" w:hAnsi="Times New Roman"/>
          <w:sz w:val="24"/>
          <w:szCs w:val="24"/>
          <w:lang w:val="ro-RO"/>
        </w:rPr>
        <w:t xml:space="preserve"> - Magnolia Stellata.</w:t>
      </w:r>
    </w:p>
    <w:p w:rsidR="00B60F2A" w:rsidRPr="000F69B7" w:rsidRDefault="00B60F2A" w:rsidP="00B60F2A">
      <w:pPr>
        <w:autoSpaceDE w:val="0"/>
        <w:snapToGrid w:val="0"/>
        <w:spacing w:after="0" w:line="240" w:lineRule="auto"/>
        <w:jc w:val="both"/>
        <w:rPr>
          <w:rFonts w:ascii="Times New Roman" w:hAnsi="Times New Roman"/>
          <w:bCs/>
          <w:i/>
          <w:sz w:val="24"/>
          <w:szCs w:val="24"/>
          <w:lang w:val="ro-RO"/>
        </w:rPr>
      </w:pPr>
      <w:r w:rsidRPr="000F69B7">
        <w:rPr>
          <w:rFonts w:ascii="Times New Roman" w:hAnsi="Times New Roman"/>
          <w:i/>
          <w:sz w:val="24"/>
          <w:szCs w:val="24"/>
          <w:lang w:val="ro-RO"/>
        </w:rPr>
        <w:t>- 1</w:t>
      </w:r>
      <w:r w:rsidRPr="000F69B7">
        <w:rPr>
          <w:rFonts w:ascii="Times New Roman" w:hAnsi="Times New Roman"/>
          <w:bCs/>
          <w:i/>
          <w:sz w:val="24"/>
          <w:szCs w:val="24"/>
          <w:lang w:val="ro-RO"/>
        </w:rPr>
        <w:t xml:space="preserve"> acţiune realizată.</w:t>
      </w:r>
    </w:p>
    <w:p w:rsidR="00B60F2A" w:rsidRPr="000F69B7" w:rsidRDefault="00B60F2A" w:rsidP="00B60F2A">
      <w:pPr>
        <w:autoSpaceDE w:val="0"/>
        <w:snapToGrid w:val="0"/>
        <w:spacing w:after="0" w:line="240" w:lineRule="auto"/>
        <w:jc w:val="both"/>
        <w:rPr>
          <w:rFonts w:ascii="Times New Roman" w:eastAsia="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hAnsi="Times New Roman"/>
          <w:sz w:val="24"/>
          <w:szCs w:val="24"/>
          <w:lang w:val="it-IT"/>
        </w:rPr>
        <w:t xml:space="preserve"> </w:t>
      </w:r>
      <w:r w:rsidRPr="000F69B7">
        <w:rPr>
          <w:rFonts w:ascii="Times New Roman" w:eastAsia="Times New Roman" w:hAnsi="Times New Roman"/>
          <w:b/>
          <w:sz w:val="24"/>
          <w:szCs w:val="24"/>
        </w:rPr>
        <w:t>p</w:t>
      </w:r>
      <w:r w:rsidRPr="000F69B7">
        <w:rPr>
          <w:rFonts w:ascii="Times New Roman" w:hAnsi="Times New Roman"/>
          <w:b/>
          <w:sz w:val="24"/>
          <w:szCs w:val="24"/>
          <w:lang w:val="it-IT"/>
        </w:rPr>
        <w:t xml:space="preserve">ct. 2. </w:t>
      </w:r>
      <w:r w:rsidRPr="000F69B7">
        <w:rPr>
          <w:rFonts w:ascii="Times New Roman" w:eastAsia="Times New Roman" w:hAnsi="Times New Roman"/>
          <w:b/>
          <w:sz w:val="24"/>
          <w:szCs w:val="24"/>
        </w:rPr>
        <w:t>Identificarea speciilor de păsări/faună din București</w:t>
      </w:r>
    </w:p>
    <w:p w:rsidR="00B60F2A" w:rsidRPr="000F69B7" w:rsidRDefault="00B60F2A" w:rsidP="00B60F2A">
      <w:pPr>
        <w:snapToGrid w:val="0"/>
        <w:spacing w:after="0" w:line="240" w:lineRule="auto"/>
        <w:jc w:val="both"/>
        <w:rPr>
          <w:rFonts w:ascii="Times New Roman" w:eastAsia="Times New Roman" w:hAnsi="Times New Roman"/>
          <w:b/>
          <w:bCs/>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b/>
          <w:bCs/>
          <w:sz w:val="24"/>
          <w:szCs w:val="24"/>
          <w:lang w:val="ro-RO"/>
        </w:rPr>
        <w:t xml:space="preserve"> </w:t>
      </w:r>
    </w:p>
    <w:p w:rsidR="00B60F2A" w:rsidRPr="000F69B7" w:rsidRDefault="00B60F2A" w:rsidP="00B60F2A">
      <w:pPr>
        <w:snapToGrid w:val="0"/>
        <w:spacing w:after="0" w:line="240" w:lineRule="auto"/>
        <w:jc w:val="both"/>
        <w:rPr>
          <w:rFonts w:ascii="Times New Roman" w:hAnsi="Times New Roman"/>
          <w:b/>
          <w:bCs/>
          <w:sz w:val="24"/>
          <w:szCs w:val="24"/>
        </w:rPr>
      </w:pPr>
      <w:r w:rsidRPr="000F69B7">
        <w:rPr>
          <w:rFonts w:ascii="Times New Roman" w:eastAsia="Times New Roman" w:hAnsi="Times New Roman"/>
          <w:b/>
          <w:bCs/>
          <w:i/>
          <w:sz w:val="24"/>
          <w:szCs w:val="24"/>
          <w:lang w:val="ro-RO"/>
        </w:rPr>
        <w:t>Păsări</w:t>
      </w:r>
      <w:r w:rsidRPr="000F69B7">
        <w:rPr>
          <w:rFonts w:ascii="Times New Roman" w:eastAsia="Times New Roman" w:hAnsi="Times New Roman"/>
          <w:b/>
          <w:bCs/>
          <w:i/>
          <w:sz w:val="24"/>
          <w:szCs w:val="24"/>
          <w:lang w:val="es-ES"/>
        </w:rPr>
        <w:t xml:space="preserve"> </w:t>
      </w:r>
      <w:r w:rsidRPr="000F69B7">
        <w:rPr>
          <w:rFonts w:ascii="Times New Roman" w:eastAsia="Times New Roman" w:hAnsi="Times New Roman"/>
          <w:b/>
          <w:bCs/>
          <w:i/>
          <w:sz w:val="24"/>
          <w:szCs w:val="24"/>
          <w:lang w:val="ro-RO"/>
        </w:rPr>
        <w:t xml:space="preserve">sălbatice </w:t>
      </w:r>
      <w:r w:rsidRPr="000F69B7">
        <w:rPr>
          <w:rFonts w:ascii="Times New Roman" w:eastAsia="Times New Roman" w:hAnsi="Times New Roman"/>
          <w:b/>
          <w:bCs/>
          <w:i/>
          <w:sz w:val="24"/>
          <w:szCs w:val="24"/>
          <w:lang w:val="es-ES"/>
        </w:rPr>
        <w:t>de ap</w:t>
      </w:r>
      <w:r w:rsidRPr="000F69B7">
        <w:rPr>
          <w:rFonts w:ascii="Times New Roman" w:eastAsia="Times New Roman" w:hAnsi="Times New Roman"/>
          <w:b/>
          <w:bCs/>
          <w:i/>
          <w:sz w:val="24"/>
          <w:szCs w:val="24"/>
          <w:lang w:val="ro-RO"/>
        </w:rPr>
        <w:t>ă:</w:t>
      </w:r>
      <w:r w:rsidRPr="000F69B7">
        <w:rPr>
          <w:rFonts w:ascii="Times New Roman" w:eastAsia="Times New Roman" w:hAnsi="Times New Roman"/>
          <w:b/>
          <w:bCs/>
          <w:sz w:val="24"/>
          <w:szCs w:val="24"/>
          <w:lang w:val="ro-RO"/>
        </w:rPr>
        <w:t xml:space="preserve"> </w:t>
      </w:r>
      <w:r w:rsidRPr="000F69B7">
        <w:rPr>
          <w:rFonts w:ascii="Times New Roman" w:hAnsi="Times New Roman"/>
          <w:sz w:val="24"/>
          <w:szCs w:val="24"/>
        </w:rPr>
        <w:t xml:space="preserve">Cormoran mare, Cormoran mic, pescăruș râzător, Pescăruș pontic, Pescăruș cu picioare galbene, Rața mare, Rața mică, Lebăda de vară, Lișița, Stârc de noapte, Stârc cenușiu, Chiră de baltă, Chirighiță cu obraz alb, Egretă mică; </w:t>
      </w:r>
    </w:p>
    <w:p w:rsidR="00B60F2A" w:rsidRPr="000F69B7" w:rsidRDefault="00B60F2A" w:rsidP="00B60F2A">
      <w:pPr>
        <w:spacing w:after="0" w:line="240" w:lineRule="auto"/>
        <w:jc w:val="both"/>
        <w:rPr>
          <w:rFonts w:ascii="Times New Roman" w:hAnsi="Times New Roman"/>
          <w:sz w:val="24"/>
          <w:szCs w:val="24"/>
        </w:rPr>
      </w:pPr>
      <w:r w:rsidRPr="000F69B7">
        <w:rPr>
          <w:rFonts w:ascii="Times New Roman" w:hAnsi="Times New Roman"/>
          <w:b/>
          <w:bCs/>
          <w:i/>
          <w:sz w:val="24"/>
          <w:szCs w:val="24"/>
        </w:rPr>
        <w:t xml:space="preserve">Păsări </w:t>
      </w:r>
      <w:r w:rsidRPr="000F69B7">
        <w:rPr>
          <w:rFonts w:ascii="Times New Roman" w:hAnsi="Times New Roman"/>
          <w:b/>
          <w:bCs/>
          <w:i/>
          <w:sz w:val="24"/>
          <w:szCs w:val="24"/>
          <w:lang w:val="ro-RO"/>
        </w:rPr>
        <w:t xml:space="preserve">sălbatice </w:t>
      </w:r>
      <w:r w:rsidRPr="000F69B7">
        <w:rPr>
          <w:rFonts w:ascii="Times New Roman" w:hAnsi="Times New Roman"/>
          <w:b/>
          <w:bCs/>
          <w:i/>
          <w:sz w:val="24"/>
          <w:szCs w:val="24"/>
        </w:rPr>
        <w:t>de pădure:</w:t>
      </w:r>
      <w:r w:rsidRPr="000F69B7">
        <w:rPr>
          <w:rFonts w:ascii="Times New Roman" w:hAnsi="Times New Roman"/>
          <w:b/>
          <w:bCs/>
          <w:sz w:val="24"/>
          <w:szCs w:val="24"/>
        </w:rPr>
        <w:t xml:space="preserve"> </w:t>
      </w:r>
      <w:r w:rsidRPr="000F69B7">
        <w:rPr>
          <w:rFonts w:ascii="Times New Roman" w:hAnsi="Times New Roman"/>
          <w:sz w:val="24"/>
          <w:szCs w:val="24"/>
        </w:rPr>
        <w:t>Pițigoi mare, Pițigoi albastru, Pițigoi sur, Botgros, Ciocănitoare pestriță mare, Ciocănitoare de stejar, Ciocănitoare de grădini, Ciocănitoare pestriță mică, Cinteză, Cinteză de iarnă, Vrabie de casă, Vrabie de câmp, Țiclean, Grauri, Gaiță, Coțofană, Cioara grivă, Cioara de semănătură, Stăncuță, Uliu păsărar, Uliu cu picioare scurte, Cucuvea, Ciuf de pădure, Huhurez mic.</w:t>
      </w:r>
    </w:p>
    <w:p w:rsidR="00B60F2A" w:rsidRPr="000F69B7" w:rsidRDefault="00B60F2A" w:rsidP="00B60F2A">
      <w:pPr>
        <w:spacing w:after="0" w:line="240" w:lineRule="auto"/>
        <w:jc w:val="both"/>
        <w:rPr>
          <w:rFonts w:ascii="Times New Roman" w:hAnsi="Times New Roman"/>
          <w:sz w:val="24"/>
          <w:szCs w:val="24"/>
        </w:rPr>
      </w:pPr>
      <w:r w:rsidRPr="000F69B7">
        <w:rPr>
          <w:rFonts w:ascii="Times New Roman" w:hAnsi="Times New Roman"/>
          <w:b/>
          <w:i/>
          <w:sz w:val="24"/>
          <w:szCs w:val="24"/>
          <w:lang w:val="ro-RO"/>
        </w:rPr>
        <w:t xml:space="preserve">- </w:t>
      </w:r>
      <w:r w:rsidRPr="000F69B7">
        <w:rPr>
          <w:rFonts w:ascii="Times New Roman" w:hAnsi="Times New Roman"/>
          <w:i/>
          <w:sz w:val="24"/>
          <w:szCs w:val="24"/>
          <w:lang w:val="ro-RO"/>
        </w:rPr>
        <w:t>1</w:t>
      </w:r>
      <w:r w:rsidRPr="000F69B7">
        <w:rPr>
          <w:rFonts w:ascii="Times New Roman" w:hAnsi="Times New Roman"/>
          <w:bCs/>
          <w:i/>
          <w:sz w:val="24"/>
          <w:szCs w:val="24"/>
          <w:lang w:val="ro-RO"/>
        </w:rPr>
        <w:t xml:space="preserve"> acţiune realizată.</w:t>
      </w:r>
    </w:p>
    <w:p w:rsidR="00B60F2A" w:rsidRPr="000F69B7" w:rsidRDefault="00B60F2A" w:rsidP="00B60F2A">
      <w:pPr>
        <w:snapToGrid w:val="0"/>
        <w:spacing w:after="0" w:line="240" w:lineRule="auto"/>
        <w:jc w:val="both"/>
        <w:rPr>
          <w:rFonts w:ascii="Times New Roman" w:hAnsi="Times New Roman"/>
          <w:b/>
          <w:bCs/>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ct. 3</w:t>
      </w:r>
      <w:r w:rsidRPr="000F69B7">
        <w:rPr>
          <w:rFonts w:ascii="Times New Roman" w:hAnsi="Times New Roman"/>
          <w:sz w:val="24"/>
          <w:szCs w:val="24"/>
          <w:lang w:val="it-IT"/>
        </w:rPr>
        <w:t xml:space="preserve">. </w:t>
      </w:r>
      <w:r w:rsidRPr="000F69B7">
        <w:rPr>
          <w:rFonts w:ascii="Times New Roman" w:hAnsi="Times New Roman"/>
          <w:b/>
          <w:bCs/>
          <w:sz w:val="24"/>
          <w:szCs w:val="24"/>
        </w:rPr>
        <w:t>Identificarea speciilor de floră cu statut de protectie</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b/>
          <w:bCs/>
          <w:sz w:val="24"/>
          <w:szCs w:val="24"/>
          <w:lang w:val="ro-RO"/>
        </w:rPr>
        <w:t xml:space="preserve"> </w:t>
      </w:r>
      <w:r w:rsidRPr="000F69B7">
        <w:rPr>
          <w:rFonts w:ascii="Times New Roman" w:eastAsia="Times New Roman" w:hAnsi="Times New Roman"/>
          <w:sz w:val="24"/>
          <w:szCs w:val="24"/>
          <w:lang w:val="ro-RO"/>
        </w:rPr>
        <w:t>Galanthus Nivalis (Ghiocel), Eranthis Hyemalis (Anemona de iarnă), Crocus (Brânduşă), Helleborus orientalis (Spânz).</w:t>
      </w:r>
    </w:p>
    <w:p w:rsidR="00B60F2A" w:rsidRPr="000F69B7" w:rsidRDefault="00B60F2A" w:rsidP="00B60F2A">
      <w:pPr>
        <w:autoSpaceDE w:val="0"/>
        <w:snapToGrid w:val="0"/>
        <w:spacing w:after="0" w:line="240" w:lineRule="auto"/>
        <w:jc w:val="both"/>
        <w:rPr>
          <w:rFonts w:ascii="Times New Roman" w:hAnsi="Times New Roman"/>
          <w:b/>
          <w:bCs/>
          <w:i/>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p>
    <w:p w:rsidR="00B60F2A" w:rsidRPr="000F69B7" w:rsidRDefault="00B60F2A" w:rsidP="00B60F2A">
      <w:pPr>
        <w:autoSpaceDE w:val="0"/>
        <w:snapToGrid w:val="0"/>
        <w:spacing w:after="0" w:line="240" w:lineRule="auto"/>
        <w:jc w:val="both"/>
        <w:rPr>
          <w:rFonts w:ascii="Times New Roman" w:hAnsi="Times New Roman"/>
          <w:b/>
          <w:sz w:val="24"/>
          <w:szCs w:val="24"/>
        </w:rPr>
      </w:pPr>
      <w:r w:rsidRPr="000F69B7">
        <w:rPr>
          <w:rFonts w:ascii="Times New Roman" w:hAnsi="Times New Roman"/>
          <w:sz w:val="24"/>
          <w:szCs w:val="24"/>
          <w:lang w:val="ro-RO"/>
        </w:rPr>
        <w:t xml:space="preserve"> </w:t>
      </w:r>
      <w:r w:rsidRPr="000F69B7">
        <w:rPr>
          <w:rFonts w:ascii="Times New Roman" w:eastAsia="Times New Roman" w:hAnsi="Times New Roman"/>
          <w:b/>
          <w:sz w:val="24"/>
          <w:szCs w:val="24"/>
        </w:rPr>
        <w:t xml:space="preserve">  PM 05-06 </w:t>
      </w:r>
      <w:r w:rsidRPr="000F69B7">
        <w:rPr>
          <w:rFonts w:ascii="Times New Roman" w:hAnsi="Times New Roman"/>
          <w:b/>
          <w:sz w:val="24"/>
          <w:szCs w:val="24"/>
        </w:rPr>
        <w:t>Înmulțirea speciilor de floră/faună invazive</w:t>
      </w:r>
    </w:p>
    <w:p w:rsidR="00B60F2A" w:rsidRPr="000F69B7" w:rsidRDefault="00B60F2A" w:rsidP="00B60F2A">
      <w:pPr>
        <w:snapToGrid w:val="0"/>
        <w:spacing w:after="0" w:line="240" w:lineRule="auto"/>
        <w:jc w:val="both"/>
        <w:rPr>
          <w:rFonts w:ascii="Times New Roman" w:eastAsia="Times New Roman" w:hAnsi="Times New Roman"/>
          <w:sz w:val="24"/>
          <w:szCs w:val="24"/>
          <w:lang w:val="ro-RO"/>
        </w:rPr>
      </w:pPr>
      <w:r w:rsidRPr="000F69B7">
        <w:rPr>
          <w:rFonts w:ascii="Times New Roman" w:hAnsi="Times New Roman"/>
          <w:sz w:val="24"/>
          <w:szCs w:val="24"/>
          <w:lang w:val="it-IT"/>
        </w:rPr>
        <w:t>A</w:t>
      </w:r>
      <w:r w:rsidRPr="000F69B7">
        <w:rPr>
          <w:rFonts w:ascii="Times New Roman" w:hAnsi="Times New Roman"/>
          <w:i/>
          <w:sz w:val="24"/>
          <w:szCs w:val="24"/>
          <w:lang w:val="it-IT"/>
        </w:rPr>
        <w:t>cţiunea:</w:t>
      </w:r>
      <w:r w:rsidRPr="000F69B7">
        <w:rPr>
          <w:rFonts w:ascii="Times New Roman" w:eastAsia="Times New Roman" w:hAnsi="Times New Roman"/>
          <w:b/>
          <w:sz w:val="24"/>
          <w:szCs w:val="24"/>
        </w:rPr>
        <w:t xml:space="preserve"> p</w:t>
      </w:r>
      <w:r w:rsidRPr="000F69B7">
        <w:rPr>
          <w:rFonts w:ascii="Times New Roman" w:hAnsi="Times New Roman"/>
          <w:b/>
          <w:sz w:val="24"/>
          <w:szCs w:val="24"/>
          <w:lang w:val="it-IT"/>
        </w:rPr>
        <w:t>ct. 1</w:t>
      </w:r>
      <w:r w:rsidRPr="000F69B7">
        <w:rPr>
          <w:rFonts w:ascii="Times New Roman" w:hAnsi="Times New Roman"/>
          <w:b/>
          <w:sz w:val="24"/>
          <w:szCs w:val="24"/>
        </w:rPr>
        <w:t>.</w:t>
      </w:r>
      <w:r w:rsidRPr="000F69B7">
        <w:rPr>
          <w:rFonts w:ascii="Times New Roman" w:hAnsi="Times New Roman"/>
          <w:sz w:val="24"/>
          <w:szCs w:val="24"/>
        </w:rPr>
        <w:t xml:space="preserve"> </w:t>
      </w:r>
      <w:r w:rsidRPr="000F69B7">
        <w:rPr>
          <w:rFonts w:ascii="Times New Roman" w:hAnsi="Times New Roman"/>
          <w:b/>
          <w:bCs/>
          <w:sz w:val="24"/>
          <w:szCs w:val="24"/>
        </w:rPr>
        <w:t>Identificarea speciilor de specii de floră invazivă,</w:t>
      </w:r>
      <w:r w:rsidRPr="000F69B7">
        <w:rPr>
          <w:rFonts w:ascii="Times New Roman" w:hAnsi="Times New Roman"/>
          <w:b/>
          <w:sz w:val="24"/>
          <w:szCs w:val="24"/>
        </w:rPr>
        <w:t xml:space="preserve"> cu informarea autorităților locale; - </w:t>
      </w:r>
      <w:r w:rsidRPr="000F69B7">
        <w:rPr>
          <w:rFonts w:ascii="Times New Roman" w:eastAsia="Times New Roman" w:hAnsi="Times New Roman"/>
          <w:b/>
          <w:bCs/>
          <w:sz w:val="24"/>
          <w:szCs w:val="24"/>
          <w:lang w:val="ro-RO"/>
        </w:rPr>
        <w:t>Ambrozia artemisiifolia</w:t>
      </w:r>
    </w:p>
    <w:p w:rsidR="00B60F2A" w:rsidRPr="000F69B7" w:rsidRDefault="00B60F2A" w:rsidP="00B60F2A">
      <w:pPr>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În trim. II 2019 s-au executat mai multe lucrări de cosire a ambroziei (în stadiu încipient) de pe o suprafaţă de 500 mp, dintr-o zonă virană de lângă calea ferată şi adiacentă locului de joacă din parcul Regele Mihai I – zona Băneasa.</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Observaţie:</w:t>
      </w:r>
      <w:r w:rsidRPr="000F69B7">
        <w:rPr>
          <w:rFonts w:ascii="Times New Roman" w:eastAsia="Times New Roman" w:hAnsi="Times New Roman"/>
          <w:sz w:val="24"/>
          <w:szCs w:val="24"/>
          <w:lang w:val="ro-RO"/>
        </w:rPr>
        <w:t xml:space="preserve"> Suprafaţa respectivă nu aparţine parcului administrat de noi, dar s-a curăţat în urma sesizării  petent din zonă.</w:t>
      </w:r>
    </w:p>
    <w:p w:rsidR="00B60F2A" w:rsidRPr="000F69B7" w:rsidRDefault="00B60F2A" w:rsidP="00B60F2A">
      <w:pPr>
        <w:autoSpaceDE w:val="0"/>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 xml:space="preserve">Alte sesizări privind existenţa sporadică a plantei invazive în parcurile A.L.P.A.B., au fost imediat soluţionate.   </w:t>
      </w:r>
    </w:p>
    <w:p w:rsidR="00B60F2A" w:rsidRPr="000F69B7" w:rsidRDefault="00B60F2A" w:rsidP="00B60F2A">
      <w:pPr>
        <w:snapToGrid w:val="0"/>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r w:rsidRPr="000F69B7">
        <w:rPr>
          <w:rFonts w:ascii="Times New Roman" w:hAnsi="Times New Roman"/>
          <w:b/>
          <w:bCs/>
          <w:i/>
          <w:sz w:val="24"/>
          <w:szCs w:val="24"/>
          <w:lang w:val="ro-RO"/>
        </w:rPr>
        <w:t>.</w:t>
      </w:r>
    </w:p>
    <w:p w:rsidR="00B60F2A" w:rsidRPr="000F69B7" w:rsidRDefault="00B60F2A" w:rsidP="00B60F2A">
      <w:pPr>
        <w:snapToGrid w:val="0"/>
        <w:spacing w:after="0" w:line="240" w:lineRule="auto"/>
        <w:jc w:val="both"/>
        <w:rPr>
          <w:rFonts w:ascii="Times New Roman" w:hAnsi="Times New Roman"/>
          <w:b/>
          <w:sz w:val="24"/>
          <w:szCs w:val="24"/>
        </w:rPr>
      </w:pPr>
      <w:r w:rsidRPr="000F69B7">
        <w:rPr>
          <w:rFonts w:ascii="Times New Roman" w:hAnsi="Times New Roman"/>
          <w:sz w:val="24"/>
          <w:szCs w:val="24"/>
          <w:lang w:val="it-IT"/>
        </w:rPr>
        <w:t>A</w:t>
      </w:r>
      <w:r w:rsidRPr="000F69B7">
        <w:rPr>
          <w:rFonts w:ascii="Times New Roman" w:hAnsi="Times New Roman"/>
          <w:i/>
          <w:sz w:val="24"/>
          <w:szCs w:val="24"/>
          <w:lang w:val="it-IT"/>
        </w:rPr>
        <w:t>ctiunea:</w:t>
      </w:r>
      <w:r w:rsidRPr="000F69B7">
        <w:rPr>
          <w:rFonts w:ascii="Times New Roman" w:eastAsia="Times New Roman" w:hAnsi="Times New Roman"/>
          <w:b/>
          <w:sz w:val="24"/>
          <w:szCs w:val="24"/>
        </w:rPr>
        <w:t xml:space="preserve"> </w:t>
      </w:r>
      <w:r w:rsidRPr="000F69B7">
        <w:rPr>
          <w:rFonts w:ascii="Times New Roman" w:hAnsi="Times New Roman"/>
          <w:b/>
          <w:sz w:val="24"/>
          <w:szCs w:val="24"/>
        </w:rPr>
        <w:t>pct. 3.</w:t>
      </w:r>
      <w:r w:rsidRPr="000F69B7">
        <w:rPr>
          <w:rFonts w:ascii="Times New Roman" w:hAnsi="Times New Roman"/>
          <w:sz w:val="24"/>
          <w:szCs w:val="24"/>
        </w:rPr>
        <w:t xml:space="preserve"> </w:t>
      </w:r>
      <w:r w:rsidRPr="000F69B7">
        <w:rPr>
          <w:rFonts w:ascii="Times New Roman" w:hAnsi="Times New Roman"/>
          <w:b/>
          <w:sz w:val="24"/>
          <w:szCs w:val="24"/>
        </w:rPr>
        <w:t>Măsuri de distrugere/ reducere a acestor specii.</w:t>
      </w:r>
    </w:p>
    <w:p w:rsidR="00B60F2A" w:rsidRPr="000F69B7" w:rsidRDefault="00B60F2A" w:rsidP="00B60F2A">
      <w:pPr>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eastAsia="Times New Roman" w:hAnsi="Times New Roman"/>
          <w:sz w:val="24"/>
          <w:szCs w:val="24"/>
          <w:lang w:val="ro-RO"/>
        </w:rPr>
        <w:t xml:space="preserve"> </w:t>
      </w:r>
    </w:p>
    <w:p w:rsidR="00B60F2A" w:rsidRPr="000F69B7" w:rsidRDefault="00B60F2A" w:rsidP="00B60F2A">
      <w:pPr>
        <w:snapToGrid w:val="0"/>
        <w:spacing w:after="0" w:line="240" w:lineRule="auto"/>
        <w:jc w:val="both"/>
        <w:rPr>
          <w:rFonts w:ascii="Times New Roman" w:eastAsia="Times New Roman" w:hAnsi="Times New Roman"/>
          <w:sz w:val="24"/>
          <w:szCs w:val="24"/>
          <w:lang w:val="ro-RO"/>
        </w:rPr>
      </w:pPr>
      <w:r w:rsidRPr="000F69B7">
        <w:rPr>
          <w:rFonts w:ascii="Times New Roman" w:eastAsia="Times New Roman" w:hAnsi="Times New Roman"/>
          <w:sz w:val="24"/>
          <w:szCs w:val="24"/>
          <w:lang w:val="ro-RO"/>
        </w:rPr>
        <w:t>Acţiuni de supraveghere permanentă a zonelor de parc, tăiere şi curăţare imediată a plantelor invazive (în caz de apariţie).</w:t>
      </w:r>
    </w:p>
    <w:p w:rsidR="00B60F2A" w:rsidRPr="000F69B7" w:rsidRDefault="00B60F2A" w:rsidP="00B60F2A">
      <w:pPr>
        <w:snapToGrid w:val="0"/>
        <w:spacing w:after="0" w:line="240" w:lineRule="auto"/>
        <w:jc w:val="both"/>
        <w:rPr>
          <w:rFonts w:ascii="Times New Roman" w:hAnsi="Times New Roman"/>
          <w:sz w:val="24"/>
          <w:szCs w:val="24"/>
          <w:lang w:val="ro-RO"/>
        </w:rPr>
      </w:pPr>
      <w:r w:rsidRPr="000F69B7">
        <w:rPr>
          <w:rFonts w:ascii="Times New Roman" w:hAnsi="Times New Roman"/>
          <w:b/>
          <w:sz w:val="24"/>
          <w:szCs w:val="24"/>
          <w:lang w:val="ro-RO"/>
        </w:rPr>
        <w:t xml:space="preserve">- </w:t>
      </w:r>
      <w:r w:rsidRPr="000F69B7">
        <w:rPr>
          <w:rFonts w:ascii="Times New Roman" w:hAnsi="Times New Roman"/>
          <w:bCs/>
          <w:i/>
          <w:sz w:val="24"/>
          <w:szCs w:val="24"/>
          <w:lang w:val="ro-RO"/>
        </w:rPr>
        <w:t>1 acţiune realizată</w:t>
      </w:r>
      <w:r w:rsidRPr="000F69B7">
        <w:rPr>
          <w:rFonts w:ascii="Times New Roman" w:hAnsi="Times New Roman"/>
          <w:b/>
          <w:bCs/>
          <w:i/>
          <w:sz w:val="24"/>
          <w:szCs w:val="24"/>
          <w:lang w:val="ro-RO"/>
        </w:rPr>
        <w:t>.</w:t>
      </w:r>
    </w:p>
    <w:p w:rsidR="00B60F2A" w:rsidRPr="000F69B7" w:rsidRDefault="00B60F2A" w:rsidP="00B60F2A">
      <w:pPr>
        <w:spacing w:after="0" w:line="240" w:lineRule="auto"/>
        <w:jc w:val="both"/>
        <w:rPr>
          <w:rFonts w:ascii="Times New Roman" w:eastAsia="Times New Roman" w:hAnsi="Times New Roman"/>
          <w:b/>
          <w:bCs/>
          <w:i/>
          <w:sz w:val="24"/>
          <w:szCs w:val="24"/>
        </w:rPr>
      </w:pPr>
    </w:p>
    <w:p w:rsidR="00B60F2A" w:rsidRPr="000F69B7" w:rsidRDefault="00B60F2A" w:rsidP="00B60F2A">
      <w:pPr>
        <w:pStyle w:val="ListParagraph"/>
        <w:numPr>
          <w:ilvl w:val="0"/>
          <w:numId w:val="19"/>
        </w:numPr>
        <w:spacing w:after="0" w:line="240" w:lineRule="auto"/>
        <w:jc w:val="both"/>
        <w:rPr>
          <w:rFonts w:ascii="Times New Roman" w:hAnsi="Times New Roman"/>
          <w:sz w:val="24"/>
          <w:szCs w:val="24"/>
        </w:rPr>
      </w:pPr>
      <w:r w:rsidRPr="000F69B7">
        <w:rPr>
          <w:rFonts w:ascii="Times New Roman" w:hAnsi="Times New Roman"/>
          <w:b/>
          <w:sz w:val="24"/>
          <w:szCs w:val="24"/>
          <w:lang w:val="ro-RO" w:eastAsia="ro-RO"/>
        </w:rPr>
        <w:t>Regia  Naţională a  Pădurilor Romsilva - Direcţia Silvică Ilfov, Bucureşti</w:t>
      </w:r>
    </w:p>
    <w:p w:rsidR="00B60F2A" w:rsidRPr="000F69B7" w:rsidRDefault="00B60F2A" w:rsidP="00B60F2A">
      <w:pPr>
        <w:spacing w:after="0" w:line="240" w:lineRule="auto"/>
        <w:rPr>
          <w:rFonts w:ascii="Times New Roman" w:hAnsi="Times New Roman"/>
          <w:sz w:val="24"/>
          <w:szCs w:val="24"/>
        </w:rPr>
      </w:pPr>
      <w:r w:rsidRPr="000F69B7">
        <w:rPr>
          <w:rFonts w:ascii="Times New Roman" w:hAnsi="Times New Roman"/>
          <w:b/>
          <w:i/>
          <w:sz w:val="24"/>
          <w:szCs w:val="24"/>
          <w:lang w:val="ro-RO" w:eastAsia="ro-RO"/>
        </w:rPr>
        <w:t xml:space="preserve"> </w:t>
      </w:r>
      <w:r w:rsidRPr="000F69B7">
        <w:rPr>
          <w:rFonts w:ascii="Times New Roman" w:hAnsi="Times New Roman"/>
          <w:b/>
          <w:sz w:val="24"/>
          <w:szCs w:val="24"/>
        </w:rPr>
        <w:t xml:space="preserve">PM 05-03-4 Insuficiența suprafeţei fondului forestier </w:t>
      </w:r>
      <w:r w:rsidRPr="000F69B7">
        <w:rPr>
          <w:rFonts w:ascii="Times New Roman" w:hAnsi="Times New Roman"/>
          <w:b/>
          <w:i/>
          <w:sz w:val="24"/>
          <w:szCs w:val="24"/>
        </w:rPr>
        <w:t xml:space="preserve">– </w:t>
      </w:r>
      <w:r w:rsidRPr="000F69B7">
        <w:rPr>
          <w:rFonts w:ascii="Times New Roman" w:hAnsi="Times New Roman"/>
          <w:i/>
          <w:sz w:val="24"/>
          <w:szCs w:val="24"/>
        </w:rPr>
        <w:t>1 acţiune realizată</w:t>
      </w:r>
      <w:r w:rsidRPr="000F69B7">
        <w:rPr>
          <w:rFonts w:ascii="Times New Roman" w:hAnsi="Times New Roman"/>
          <w:sz w:val="24"/>
          <w:szCs w:val="24"/>
        </w:rPr>
        <w:t>.</w:t>
      </w:r>
    </w:p>
    <w:p w:rsidR="00B60F2A" w:rsidRDefault="00B60F2A" w:rsidP="00B60F2A">
      <w:pPr>
        <w:spacing w:after="0" w:line="240" w:lineRule="auto"/>
        <w:jc w:val="both"/>
        <w:rPr>
          <w:rFonts w:ascii="Times New Roman" w:hAnsi="Times New Roman"/>
          <w:b/>
          <w:i/>
          <w:sz w:val="24"/>
          <w:szCs w:val="24"/>
          <w:lang w:val="ro-RO" w:eastAsia="ro-RO"/>
        </w:rPr>
      </w:pPr>
      <w:r w:rsidRPr="000F69B7">
        <w:rPr>
          <w:rFonts w:ascii="Times New Roman" w:hAnsi="Times New Roman"/>
          <w:b/>
          <w:i/>
          <w:sz w:val="24"/>
          <w:szCs w:val="24"/>
          <w:lang w:val="ro-RO" w:eastAsia="ro-RO"/>
        </w:rPr>
        <w:t xml:space="preserve"> </w:t>
      </w:r>
      <w:r w:rsidRPr="000F69B7">
        <w:rPr>
          <w:rFonts w:ascii="Times New Roman" w:hAnsi="Times New Roman"/>
          <w:i/>
          <w:sz w:val="24"/>
          <w:szCs w:val="24"/>
          <w:lang w:val="ro-RO" w:eastAsia="ro-RO"/>
        </w:rPr>
        <w:t>În semestrul II 2019 Regia Naţională a Pădurilor Romsilva - Direcţia Silvică Ilfov, Bucureşti are 1 acţiune realizată</w:t>
      </w:r>
      <w:r w:rsidRPr="000F69B7">
        <w:rPr>
          <w:rFonts w:ascii="Times New Roman" w:hAnsi="Times New Roman"/>
          <w:b/>
          <w:i/>
          <w:sz w:val="24"/>
          <w:szCs w:val="24"/>
          <w:lang w:val="ro-RO" w:eastAsia="ro-RO"/>
        </w:rPr>
        <w:t>.</w:t>
      </w:r>
    </w:p>
    <w:p w:rsidR="005A3362" w:rsidRDefault="005A3362" w:rsidP="00B60F2A">
      <w:pPr>
        <w:spacing w:after="0" w:line="240" w:lineRule="auto"/>
        <w:jc w:val="both"/>
        <w:rPr>
          <w:rFonts w:ascii="Times New Roman" w:hAnsi="Times New Roman"/>
          <w:b/>
          <w:i/>
          <w:sz w:val="24"/>
          <w:szCs w:val="24"/>
          <w:lang w:val="ro-RO" w:eastAsia="ro-RO"/>
        </w:rPr>
      </w:pPr>
    </w:p>
    <w:p w:rsidR="005A3362" w:rsidRPr="005A3362" w:rsidRDefault="005A3362" w:rsidP="005A3362">
      <w:pPr>
        <w:spacing w:after="0" w:line="240" w:lineRule="auto"/>
        <w:jc w:val="both"/>
        <w:rPr>
          <w:rFonts w:ascii="Times New Roman" w:hAnsi="Times New Roman"/>
          <w:sz w:val="24"/>
          <w:szCs w:val="24"/>
        </w:rPr>
      </w:pPr>
      <w:r>
        <w:rPr>
          <w:rFonts w:ascii="Times New Roman" w:hAnsi="Times New Roman"/>
          <w:b/>
          <w:bCs/>
          <w:i/>
          <w:sz w:val="24"/>
          <w:szCs w:val="24"/>
          <w:lang w:val="ro-RO"/>
        </w:rPr>
        <w:t xml:space="preserve">- Universitatea Bucuresti: </w:t>
      </w:r>
      <w:r w:rsidRPr="005A3362">
        <w:rPr>
          <w:rFonts w:ascii="Times New Roman" w:hAnsi="Times New Roman"/>
          <w:bCs/>
          <w:sz w:val="24"/>
          <w:szCs w:val="24"/>
          <w:lang w:val="ro-RO"/>
        </w:rPr>
        <w:t>-</w:t>
      </w:r>
      <w:r w:rsidRPr="005A3362">
        <w:rPr>
          <w:rFonts w:ascii="Times New Roman" w:hAnsi="Times New Roman"/>
          <w:b/>
          <w:bCs/>
          <w:i/>
          <w:sz w:val="24"/>
          <w:szCs w:val="24"/>
          <w:lang w:val="ro-RO"/>
        </w:rPr>
        <w:t xml:space="preserve"> </w:t>
      </w:r>
      <w:r w:rsidRPr="005A3362">
        <w:rPr>
          <w:rStyle w:val="Strong"/>
          <w:rFonts w:ascii="Times New Roman" w:hAnsi="Times New Roman"/>
          <w:b w:val="0"/>
          <w:bCs w:val="0"/>
          <w:sz w:val="24"/>
          <w:szCs w:val="24"/>
          <w:shd w:val="clear" w:color="auto" w:fill="FFFFFF"/>
          <w:lang w:val="ro-RO"/>
        </w:rPr>
        <w:t xml:space="preserve">Realizare studiu științific privind solutiile verzi fezabile în zonele urbane, în cadrul proiectului </w:t>
      </w:r>
      <w:r w:rsidRPr="005A3362">
        <w:rPr>
          <w:rFonts w:ascii="Times New Roman" w:hAnsi="Times New Roman"/>
          <w:sz w:val="24"/>
          <w:szCs w:val="24"/>
          <w:shd w:val="clear" w:color="auto" w:fill="FFFFFF"/>
          <w:lang w:val="ro-RO"/>
        </w:rPr>
        <w:t xml:space="preserve"> </w:t>
      </w:r>
      <w:hyperlink r:id="rId26" w:history="1">
        <w:r w:rsidRPr="005A3362">
          <w:rPr>
            <w:rStyle w:val="Hyperlink"/>
            <w:rFonts w:ascii="Times New Roman" w:hAnsi="Times New Roman"/>
            <w:i/>
            <w:iCs/>
            <w:color w:val="auto"/>
            <w:sz w:val="24"/>
            <w:szCs w:val="24"/>
            <w:shd w:val="clear" w:color="auto" w:fill="FFFFFF"/>
          </w:rPr>
          <w:t>Nature-based solutions for increasing cities resilience and sustainability</w:t>
        </w:r>
      </w:hyperlink>
      <w:r w:rsidRPr="005A3362">
        <w:rPr>
          <w:rFonts w:ascii="Times New Roman" w:hAnsi="Times New Roman"/>
          <w:sz w:val="24"/>
          <w:szCs w:val="24"/>
        </w:rPr>
        <w:t>;</w:t>
      </w:r>
    </w:p>
    <w:p w:rsidR="005A3362" w:rsidRPr="005A3362" w:rsidRDefault="005A3362" w:rsidP="005A3362">
      <w:pPr>
        <w:spacing w:after="0" w:line="240" w:lineRule="auto"/>
        <w:jc w:val="both"/>
        <w:rPr>
          <w:rFonts w:ascii="Times New Roman" w:hAnsi="Times New Roman"/>
          <w:sz w:val="24"/>
          <w:szCs w:val="24"/>
        </w:rPr>
      </w:pPr>
      <w:r w:rsidRPr="005A3362">
        <w:rPr>
          <w:rFonts w:ascii="Times New Roman" w:hAnsi="Times New Roman"/>
          <w:sz w:val="24"/>
          <w:szCs w:val="24"/>
        </w:rPr>
        <w:t xml:space="preserve">- </w:t>
      </w:r>
      <w:r w:rsidRPr="005A3362">
        <w:rPr>
          <w:rFonts w:ascii="Times New Roman" w:hAnsi="Times New Roman"/>
          <w:sz w:val="24"/>
          <w:szCs w:val="24"/>
          <w:shd w:val="clear" w:color="auto" w:fill="FFFFFF"/>
          <w:lang w:val="ro-RO"/>
        </w:rPr>
        <w:t xml:space="preserve">Realizare studiu științific privivind serviciile ecosistemice furnizate de infrastructura verde urbana in cadrul proiectului </w:t>
      </w:r>
      <w:hyperlink r:id="rId27" w:history="1">
        <w:r w:rsidRPr="005A3362">
          <w:rPr>
            <w:rStyle w:val="Hyperlink"/>
            <w:rFonts w:ascii="Times New Roman" w:hAnsi="Times New Roman"/>
            <w:i/>
            <w:iCs/>
            <w:color w:val="auto"/>
            <w:sz w:val="24"/>
            <w:szCs w:val="24"/>
            <w:shd w:val="clear" w:color="auto" w:fill="FFFFFF"/>
          </w:rPr>
          <w:t>Assessing the social equity of ecosystem services provided by urban green infrastructures</w:t>
        </w:r>
      </w:hyperlink>
      <w:r w:rsidRPr="005A3362">
        <w:rPr>
          <w:rFonts w:ascii="Times New Roman" w:hAnsi="Times New Roman"/>
          <w:sz w:val="24"/>
          <w:szCs w:val="24"/>
        </w:rPr>
        <w:t>;</w:t>
      </w:r>
    </w:p>
    <w:p w:rsidR="005A3362" w:rsidRPr="005A3362" w:rsidRDefault="005A3362" w:rsidP="005A3362">
      <w:pPr>
        <w:spacing w:after="0" w:line="240" w:lineRule="auto"/>
        <w:jc w:val="both"/>
        <w:rPr>
          <w:rFonts w:ascii="Times New Roman" w:hAnsi="Times New Roman"/>
          <w:i/>
          <w:iCs/>
          <w:sz w:val="24"/>
          <w:szCs w:val="24"/>
          <w:shd w:val="clear" w:color="auto" w:fill="FFFFFF"/>
          <w:lang w:val="ro-RO"/>
        </w:rPr>
      </w:pPr>
      <w:r w:rsidRPr="005A3362">
        <w:rPr>
          <w:rFonts w:ascii="Times New Roman" w:hAnsi="Times New Roman"/>
          <w:sz w:val="24"/>
          <w:szCs w:val="24"/>
        </w:rPr>
        <w:lastRenderedPageBreak/>
        <w:t xml:space="preserve">- </w:t>
      </w:r>
      <w:r w:rsidRPr="005A3362">
        <w:rPr>
          <w:rStyle w:val="Strong"/>
          <w:rFonts w:ascii="Times New Roman" w:hAnsi="Times New Roman"/>
          <w:b w:val="0"/>
          <w:bCs w:val="0"/>
          <w:sz w:val="24"/>
          <w:szCs w:val="24"/>
          <w:shd w:val="clear" w:color="auto" w:fill="FFFFFF"/>
          <w:lang w:val="ro-RO"/>
        </w:rPr>
        <w:t xml:space="preserve">Diseminare înformații prin intermediul articolului științific privind dinamica spațiilor verzi în Municipiul București: </w:t>
      </w:r>
      <w:r w:rsidRPr="005A3362">
        <w:rPr>
          <w:rStyle w:val="Strong"/>
          <w:rFonts w:ascii="Times New Roman" w:hAnsi="Times New Roman"/>
          <w:b w:val="0"/>
          <w:bCs w:val="0"/>
          <w:i/>
          <w:iCs/>
          <w:sz w:val="24"/>
          <w:szCs w:val="24"/>
          <w:shd w:val="clear" w:color="auto" w:fill="FFFFFF"/>
          <w:lang w:val="ro-RO"/>
        </w:rPr>
        <w:t>Badiu D.L.</w:t>
      </w:r>
      <w:r w:rsidRPr="005A3362">
        <w:rPr>
          <w:rFonts w:ascii="Times New Roman" w:hAnsi="Times New Roman"/>
          <w:b/>
          <w:bCs/>
          <w:i/>
          <w:iCs/>
          <w:sz w:val="24"/>
          <w:szCs w:val="24"/>
          <w:shd w:val="clear" w:color="auto" w:fill="FFFFFF"/>
          <w:lang w:val="ro-RO"/>
        </w:rPr>
        <w:t>, </w:t>
      </w:r>
      <w:r w:rsidRPr="005A3362">
        <w:rPr>
          <w:rStyle w:val="Strong"/>
          <w:rFonts w:ascii="Times New Roman" w:hAnsi="Times New Roman"/>
          <w:b w:val="0"/>
          <w:bCs w:val="0"/>
          <w:i/>
          <w:iCs/>
          <w:sz w:val="24"/>
          <w:szCs w:val="24"/>
          <w:shd w:val="clear" w:color="auto" w:fill="FFFFFF"/>
          <w:lang w:val="ro-RO"/>
        </w:rPr>
        <w:t>Onose D.A.</w:t>
      </w:r>
      <w:r w:rsidRPr="005A3362">
        <w:rPr>
          <w:rFonts w:ascii="Times New Roman" w:hAnsi="Times New Roman"/>
          <w:b/>
          <w:bCs/>
          <w:i/>
          <w:iCs/>
          <w:sz w:val="24"/>
          <w:szCs w:val="24"/>
          <w:shd w:val="clear" w:color="auto" w:fill="FFFFFF"/>
          <w:lang w:val="ro-RO"/>
        </w:rPr>
        <w:t>, </w:t>
      </w:r>
      <w:r w:rsidRPr="005A3362">
        <w:rPr>
          <w:rStyle w:val="Strong"/>
          <w:rFonts w:ascii="Times New Roman" w:hAnsi="Times New Roman"/>
          <w:b w:val="0"/>
          <w:bCs w:val="0"/>
          <w:i/>
          <w:iCs/>
          <w:sz w:val="24"/>
          <w:szCs w:val="24"/>
          <w:shd w:val="clear" w:color="auto" w:fill="FFFFFF"/>
          <w:lang w:val="ro-RO"/>
        </w:rPr>
        <w:t>Niță M.R.</w:t>
      </w:r>
      <w:r w:rsidRPr="005A3362">
        <w:rPr>
          <w:rFonts w:ascii="Times New Roman" w:hAnsi="Times New Roman"/>
          <w:b/>
          <w:bCs/>
          <w:i/>
          <w:iCs/>
          <w:sz w:val="24"/>
          <w:szCs w:val="24"/>
          <w:shd w:val="clear" w:color="auto" w:fill="FFFFFF"/>
          <w:lang w:val="ro-RO"/>
        </w:rPr>
        <w:t>,</w:t>
      </w:r>
      <w:r w:rsidRPr="005A3362">
        <w:rPr>
          <w:rFonts w:ascii="Times New Roman" w:hAnsi="Times New Roman"/>
          <w:i/>
          <w:iCs/>
          <w:sz w:val="24"/>
          <w:szCs w:val="24"/>
          <w:shd w:val="clear" w:color="auto" w:fill="FFFFFF"/>
          <w:lang w:val="ro-RO"/>
        </w:rPr>
        <w:t xml:space="preserve"> Lafortezza, R. (2019) From “red” to green? A look into the evolution of green spaces in a post-Socialist city, Landscape and Urban Planning 187: 156-164;</w:t>
      </w:r>
    </w:p>
    <w:p w:rsidR="005A3362" w:rsidRPr="005A3362" w:rsidRDefault="005A3362" w:rsidP="005A3362">
      <w:pPr>
        <w:shd w:val="clear" w:color="auto" w:fill="FFFFFF"/>
        <w:spacing w:after="0" w:line="240" w:lineRule="auto"/>
        <w:contextualSpacing/>
        <w:rPr>
          <w:rFonts w:ascii="Times New Roman" w:eastAsia="Times New Roman" w:hAnsi="Times New Roman"/>
          <w:i/>
          <w:iCs/>
          <w:sz w:val="24"/>
          <w:szCs w:val="24"/>
          <w:lang w:val="ro-RO"/>
        </w:rPr>
      </w:pPr>
      <w:r w:rsidRPr="005A3362">
        <w:rPr>
          <w:rFonts w:ascii="Times New Roman" w:hAnsi="Times New Roman"/>
          <w:sz w:val="24"/>
          <w:szCs w:val="24"/>
          <w:lang w:val="ro-RO"/>
        </w:rPr>
        <w:t>- Evaluarea conectivității spațiilor verzi din Municipiul București.</w:t>
      </w:r>
    </w:p>
    <w:p w:rsidR="00B60F2A" w:rsidRPr="000F69B7" w:rsidRDefault="00B60F2A" w:rsidP="00B60F2A">
      <w:pPr>
        <w:snapToGrid w:val="0"/>
        <w:spacing w:after="0" w:line="240" w:lineRule="auto"/>
        <w:jc w:val="both"/>
        <w:rPr>
          <w:rFonts w:ascii="Times New Roman" w:hAnsi="Times New Roman"/>
          <w:b/>
          <w:sz w:val="24"/>
          <w:szCs w:val="24"/>
          <w:lang w:val="ro-RO"/>
        </w:rPr>
      </w:pPr>
    </w:p>
    <w:p w:rsidR="0098053C" w:rsidRPr="000F69B7" w:rsidRDefault="0098053C" w:rsidP="00C22DA8">
      <w:pPr>
        <w:spacing w:after="0" w:line="240" w:lineRule="auto"/>
        <w:jc w:val="both"/>
        <w:rPr>
          <w:rFonts w:ascii="Times New Roman" w:hAnsi="Times New Roman"/>
          <w:b/>
          <w:sz w:val="24"/>
          <w:szCs w:val="24"/>
        </w:rPr>
      </w:pPr>
      <w:r w:rsidRPr="000F69B7">
        <w:rPr>
          <w:rFonts w:ascii="Times New Roman" w:hAnsi="Times New Roman"/>
          <w:b/>
          <w:sz w:val="24"/>
          <w:szCs w:val="24"/>
          <w:lang w:val="ro-RO"/>
        </w:rPr>
        <w:t xml:space="preserve">    PM 06 </w:t>
      </w:r>
      <w:r w:rsidRPr="000F69B7">
        <w:rPr>
          <w:rFonts w:ascii="Times New Roman" w:hAnsi="Times New Roman"/>
          <w:b/>
          <w:sz w:val="24"/>
          <w:szCs w:val="24"/>
        </w:rPr>
        <w:t>Educaţie ecologică şi dezvoltare durabilă</w:t>
      </w:r>
    </w:p>
    <w:p w:rsidR="00B279D1" w:rsidRPr="000F69B7" w:rsidRDefault="00B279D1" w:rsidP="00C22DA8">
      <w:pPr>
        <w:spacing w:after="0" w:line="240" w:lineRule="auto"/>
        <w:jc w:val="both"/>
        <w:rPr>
          <w:rFonts w:ascii="Times New Roman" w:hAnsi="Times New Roman"/>
          <w:b/>
          <w:i/>
          <w:sz w:val="24"/>
          <w:szCs w:val="24"/>
          <w:u w:val="single"/>
        </w:rPr>
      </w:pPr>
    </w:p>
    <w:p w:rsidR="0098053C" w:rsidRPr="000F69B7" w:rsidRDefault="0098053C" w:rsidP="00C22DA8">
      <w:pPr>
        <w:spacing w:after="0" w:line="240" w:lineRule="auto"/>
        <w:jc w:val="both"/>
        <w:rPr>
          <w:rFonts w:ascii="Times New Roman" w:hAnsi="Times New Roman"/>
          <w:b/>
          <w:i/>
          <w:sz w:val="24"/>
          <w:szCs w:val="24"/>
        </w:rPr>
      </w:pPr>
      <w:r w:rsidRPr="000F69B7">
        <w:rPr>
          <w:rFonts w:ascii="Times New Roman" w:hAnsi="Times New Roman"/>
          <w:b/>
          <w:i/>
          <w:sz w:val="24"/>
          <w:szCs w:val="24"/>
          <w:u w:val="single"/>
        </w:rPr>
        <w:t>În sem. I 201</w:t>
      </w:r>
      <w:r w:rsidR="00712397" w:rsidRPr="000F69B7">
        <w:rPr>
          <w:rFonts w:ascii="Times New Roman" w:hAnsi="Times New Roman"/>
          <w:b/>
          <w:i/>
          <w:sz w:val="24"/>
          <w:szCs w:val="24"/>
          <w:u w:val="single"/>
        </w:rPr>
        <w:t>9</w:t>
      </w:r>
      <w:r w:rsidR="00B279D1" w:rsidRPr="000F69B7">
        <w:rPr>
          <w:rFonts w:ascii="Times New Roman" w:hAnsi="Times New Roman"/>
          <w:b/>
          <w:i/>
          <w:sz w:val="24"/>
          <w:szCs w:val="24"/>
          <w:u w:val="single"/>
        </w:rPr>
        <w:t xml:space="preserve"> </w:t>
      </w:r>
      <w:r w:rsidR="00B279D1" w:rsidRPr="000F69B7">
        <w:rPr>
          <w:rFonts w:ascii="Times New Roman" w:hAnsi="Times New Roman"/>
          <w:b/>
          <w:i/>
          <w:sz w:val="24"/>
          <w:szCs w:val="24"/>
        </w:rPr>
        <w:t xml:space="preserve">sunt </w:t>
      </w:r>
      <w:r w:rsidR="00D95A2C" w:rsidRPr="000F69B7">
        <w:rPr>
          <w:rFonts w:ascii="Times New Roman" w:hAnsi="Times New Roman"/>
          <w:b/>
          <w:i/>
          <w:sz w:val="24"/>
          <w:szCs w:val="24"/>
        </w:rPr>
        <w:t>53</w:t>
      </w:r>
      <w:r w:rsidR="00B279D1" w:rsidRPr="000F69B7">
        <w:rPr>
          <w:rFonts w:ascii="Times New Roman" w:hAnsi="Times New Roman"/>
          <w:b/>
          <w:i/>
          <w:sz w:val="24"/>
          <w:szCs w:val="24"/>
        </w:rPr>
        <w:t xml:space="preserve"> de a</w:t>
      </w:r>
      <w:r w:rsidR="00F76E84" w:rsidRPr="000F69B7">
        <w:rPr>
          <w:rFonts w:ascii="Times New Roman" w:hAnsi="Times New Roman"/>
          <w:b/>
          <w:i/>
          <w:sz w:val="24"/>
          <w:szCs w:val="24"/>
        </w:rPr>
        <w:t>c</w:t>
      </w:r>
      <w:r w:rsidR="00615A4F">
        <w:rPr>
          <w:rFonts w:ascii="Times New Roman" w:hAnsi="Times New Roman"/>
          <w:b/>
          <w:i/>
          <w:sz w:val="24"/>
          <w:szCs w:val="24"/>
        </w:rPr>
        <w:t>ţ</w:t>
      </w:r>
      <w:r w:rsidR="00B279D1" w:rsidRPr="000F69B7">
        <w:rPr>
          <w:rFonts w:ascii="Times New Roman" w:hAnsi="Times New Roman"/>
          <w:b/>
          <w:i/>
          <w:sz w:val="24"/>
          <w:szCs w:val="24"/>
        </w:rPr>
        <w:t xml:space="preserve">iuni, din care </w:t>
      </w:r>
      <w:r w:rsidR="00D95A2C" w:rsidRPr="000F69B7">
        <w:rPr>
          <w:rFonts w:ascii="Times New Roman" w:hAnsi="Times New Roman"/>
          <w:b/>
          <w:i/>
          <w:sz w:val="24"/>
          <w:szCs w:val="24"/>
        </w:rPr>
        <w:t>5</w:t>
      </w:r>
      <w:r w:rsidR="00B279D1" w:rsidRPr="000F69B7">
        <w:rPr>
          <w:rFonts w:ascii="Times New Roman" w:hAnsi="Times New Roman"/>
          <w:b/>
          <w:i/>
          <w:sz w:val="24"/>
          <w:szCs w:val="24"/>
        </w:rPr>
        <w:t>0 sunt ac</w:t>
      </w:r>
      <w:r w:rsidR="00615A4F">
        <w:rPr>
          <w:rFonts w:ascii="Times New Roman" w:hAnsi="Times New Roman"/>
          <w:b/>
          <w:i/>
          <w:sz w:val="24"/>
          <w:szCs w:val="24"/>
        </w:rPr>
        <w:t>ţ</w:t>
      </w:r>
      <w:r w:rsidR="00B279D1" w:rsidRPr="000F69B7">
        <w:rPr>
          <w:rFonts w:ascii="Times New Roman" w:hAnsi="Times New Roman"/>
          <w:b/>
          <w:i/>
          <w:sz w:val="24"/>
          <w:szCs w:val="24"/>
        </w:rPr>
        <w:t xml:space="preserve">iuni realizate </w:t>
      </w:r>
      <w:r w:rsidR="00615A4F">
        <w:rPr>
          <w:rFonts w:ascii="Times New Roman" w:hAnsi="Times New Roman"/>
          <w:b/>
          <w:i/>
          <w:sz w:val="24"/>
          <w:szCs w:val="24"/>
        </w:rPr>
        <w:t>ş</w:t>
      </w:r>
      <w:r w:rsidR="00B279D1" w:rsidRPr="000F69B7">
        <w:rPr>
          <w:rFonts w:ascii="Times New Roman" w:hAnsi="Times New Roman"/>
          <w:b/>
          <w:i/>
          <w:sz w:val="24"/>
          <w:szCs w:val="24"/>
        </w:rPr>
        <w:t>i 1 ac</w:t>
      </w:r>
      <w:r w:rsidR="00615A4F">
        <w:rPr>
          <w:rFonts w:ascii="Times New Roman" w:hAnsi="Times New Roman"/>
          <w:b/>
          <w:i/>
          <w:sz w:val="24"/>
          <w:szCs w:val="24"/>
        </w:rPr>
        <w:t>ţ</w:t>
      </w:r>
      <w:r w:rsidR="00B279D1" w:rsidRPr="000F69B7">
        <w:rPr>
          <w:rFonts w:ascii="Times New Roman" w:hAnsi="Times New Roman"/>
          <w:b/>
          <w:i/>
          <w:sz w:val="24"/>
          <w:szCs w:val="24"/>
        </w:rPr>
        <w:t xml:space="preserve">iune </w:t>
      </w:r>
      <w:r w:rsidR="00615A4F">
        <w:rPr>
          <w:rFonts w:ascii="Times New Roman" w:hAnsi="Times New Roman"/>
          <w:b/>
          <w:i/>
          <w:sz w:val="24"/>
          <w:szCs w:val="24"/>
        </w:rPr>
        <w:t>î</w:t>
      </w:r>
      <w:r w:rsidR="00B279D1" w:rsidRPr="000F69B7">
        <w:rPr>
          <w:rFonts w:ascii="Times New Roman" w:hAnsi="Times New Roman"/>
          <w:b/>
          <w:i/>
          <w:sz w:val="24"/>
          <w:szCs w:val="24"/>
        </w:rPr>
        <w:t>n curs de realizare:</w:t>
      </w:r>
    </w:p>
    <w:p w:rsidR="00FA7EB3" w:rsidRPr="000F69B7" w:rsidRDefault="00FA7EB3" w:rsidP="00FA7EB3">
      <w:pPr>
        <w:spacing w:after="0" w:line="240" w:lineRule="auto"/>
        <w:jc w:val="both"/>
        <w:rPr>
          <w:rFonts w:ascii="Times New Roman" w:hAnsi="Times New Roman"/>
          <w:b/>
          <w:i/>
          <w:sz w:val="24"/>
          <w:szCs w:val="24"/>
          <w:lang w:val="ro-RO"/>
        </w:rPr>
      </w:pPr>
      <w:r w:rsidRPr="000F69B7">
        <w:rPr>
          <w:rFonts w:ascii="Times New Roman" w:hAnsi="Times New Roman"/>
          <w:b/>
          <w:i/>
          <w:sz w:val="24"/>
          <w:szCs w:val="24"/>
        </w:rPr>
        <w:t>-</w:t>
      </w:r>
      <w:r w:rsidRPr="000F69B7">
        <w:rPr>
          <w:rFonts w:ascii="Times New Roman" w:hAnsi="Times New Roman"/>
          <w:b/>
          <w:i/>
          <w:sz w:val="24"/>
          <w:szCs w:val="24"/>
          <w:lang w:val="ro-RO"/>
        </w:rPr>
        <w:t xml:space="preserve"> P.M.B. - Direcţia de Mediu are 1 actiune în curs de realizare;</w:t>
      </w:r>
    </w:p>
    <w:p w:rsidR="00FA7EB3" w:rsidRPr="000F69B7" w:rsidRDefault="00FA7EB3" w:rsidP="00FA7EB3">
      <w:pPr>
        <w:spacing w:after="0" w:line="240" w:lineRule="auto"/>
        <w:jc w:val="both"/>
        <w:rPr>
          <w:rFonts w:ascii="Times New Roman" w:hAnsi="Times New Roman"/>
          <w:b/>
          <w:bCs/>
          <w:i/>
          <w:sz w:val="24"/>
          <w:szCs w:val="24"/>
          <w:lang w:val="it-IT"/>
        </w:rPr>
      </w:pPr>
      <w:r w:rsidRPr="000F69B7">
        <w:rPr>
          <w:rFonts w:ascii="Times New Roman" w:hAnsi="Times New Roman"/>
          <w:b/>
          <w:i/>
          <w:sz w:val="24"/>
          <w:szCs w:val="24"/>
        </w:rPr>
        <w:t>-</w:t>
      </w:r>
      <w:r w:rsidRPr="000F69B7">
        <w:rPr>
          <w:rFonts w:ascii="Times New Roman" w:hAnsi="Times New Roman"/>
          <w:b/>
          <w:bCs/>
          <w:i/>
          <w:sz w:val="24"/>
          <w:szCs w:val="24"/>
          <w:lang w:val="it-IT"/>
        </w:rPr>
        <w:t xml:space="preserve"> Primăria Sectorului 3 – Direcţia Comunicare are 1 acţiune realizată permanent;</w:t>
      </w:r>
    </w:p>
    <w:p w:rsidR="00FA7EB3" w:rsidRPr="000F69B7" w:rsidRDefault="00FA7EB3" w:rsidP="00FA7EB3">
      <w:pPr>
        <w:spacing w:after="0" w:line="240" w:lineRule="auto"/>
        <w:jc w:val="both"/>
        <w:outlineLvl w:val="0"/>
        <w:rPr>
          <w:rFonts w:ascii="Times New Roman" w:hAnsi="Times New Roman"/>
          <w:b/>
          <w:bCs/>
          <w:i/>
          <w:sz w:val="24"/>
          <w:szCs w:val="24"/>
          <w:lang w:val="ro-RO"/>
        </w:rPr>
      </w:pPr>
      <w:r w:rsidRPr="000F69B7">
        <w:rPr>
          <w:rFonts w:ascii="Times New Roman" w:hAnsi="Times New Roman"/>
          <w:b/>
          <w:bCs/>
          <w:i/>
          <w:sz w:val="24"/>
          <w:szCs w:val="24"/>
          <w:lang w:val="it-IT"/>
        </w:rPr>
        <w:t>-</w:t>
      </w:r>
      <w:r w:rsidRPr="000F69B7">
        <w:rPr>
          <w:rFonts w:ascii="Times New Roman" w:hAnsi="Times New Roman"/>
          <w:b/>
          <w:bCs/>
          <w:i/>
          <w:sz w:val="24"/>
          <w:szCs w:val="24"/>
          <w:lang w:val="ro-RO"/>
        </w:rPr>
        <w:t xml:space="preserve">  Agenţia pentru Protecţia Mediului Bucureşti are în total 51 de acţiuni realizate (din care 8 acţiuni realizate permanent, 1 acţiune realizată în semestrul I 2019 şi 42 acţiuni realizate înainte de sem. I 2019).</w:t>
      </w:r>
    </w:p>
    <w:p w:rsidR="00FA7EB3" w:rsidRPr="000F69B7" w:rsidRDefault="00FA7EB3" w:rsidP="00C22DA8">
      <w:pPr>
        <w:spacing w:after="0" w:line="240" w:lineRule="auto"/>
        <w:jc w:val="both"/>
        <w:rPr>
          <w:rFonts w:ascii="Times New Roman" w:hAnsi="Times New Roman"/>
          <w:b/>
          <w:i/>
          <w:sz w:val="24"/>
          <w:szCs w:val="24"/>
        </w:rPr>
      </w:pPr>
    </w:p>
    <w:p w:rsidR="00FA7EB3" w:rsidRPr="000F69B7" w:rsidRDefault="00FA7EB3" w:rsidP="00FA7EB3">
      <w:pPr>
        <w:pStyle w:val="ListParagraph"/>
        <w:numPr>
          <w:ilvl w:val="0"/>
          <w:numId w:val="19"/>
        </w:numPr>
        <w:spacing w:after="0" w:line="240" w:lineRule="auto"/>
        <w:jc w:val="both"/>
        <w:rPr>
          <w:rFonts w:ascii="Times New Roman" w:hAnsi="Times New Roman"/>
          <w:b/>
          <w:i/>
          <w:sz w:val="24"/>
          <w:szCs w:val="24"/>
          <w:lang w:val="ro-RO"/>
        </w:rPr>
      </w:pPr>
      <w:r w:rsidRPr="000F69B7">
        <w:rPr>
          <w:rFonts w:ascii="Times New Roman" w:hAnsi="Times New Roman"/>
          <w:b/>
          <w:i/>
          <w:sz w:val="24"/>
          <w:szCs w:val="24"/>
          <w:lang w:val="ro-RO"/>
        </w:rPr>
        <w:t xml:space="preserve">P.M.B. - Direcţia de Mediu </w:t>
      </w:r>
    </w:p>
    <w:p w:rsidR="00FA7EB3" w:rsidRPr="000F69B7" w:rsidRDefault="00FA7EB3" w:rsidP="00FA7EB3">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r w:rsidRPr="000F69B7">
        <w:rPr>
          <w:rFonts w:ascii="Times New Roman" w:hAnsi="Times New Roman"/>
          <w:sz w:val="24"/>
          <w:szCs w:val="24"/>
        </w:rPr>
        <w:t>-În semestrul I al anului 2019 a fost pregătită documentația pentru achiziționarea de produse promoționale necesare desfășurării de acțiuni/campanii de conștientizare în cadrul societății civile privind protecția mediului.</w:t>
      </w:r>
    </w:p>
    <w:p w:rsidR="00FA7EB3" w:rsidRPr="000F69B7" w:rsidRDefault="00FA7EB3" w:rsidP="00FA7EB3">
      <w:pPr>
        <w:pStyle w:val="ListParagraph"/>
        <w:spacing w:after="0" w:line="240" w:lineRule="auto"/>
        <w:ind w:left="360"/>
        <w:jc w:val="both"/>
        <w:rPr>
          <w:rFonts w:ascii="Times New Roman" w:hAnsi="Times New Roman"/>
          <w:b/>
          <w:i/>
          <w:sz w:val="24"/>
          <w:szCs w:val="24"/>
          <w:lang w:val="ro-RO"/>
        </w:rPr>
      </w:pPr>
    </w:p>
    <w:p w:rsidR="00FA7EB3" w:rsidRPr="000F69B7" w:rsidRDefault="00FA7EB3" w:rsidP="00FA7EB3">
      <w:pPr>
        <w:pStyle w:val="ListParagraph"/>
        <w:numPr>
          <w:ilvl w:val="0"/>
          <w:numId w:val="41"/>
        </w:numPr>
        <w:autoSpaceDE w:val="0"/>
        <w:snapToGrid w:val="0"/>
        <w:spacing w:after="0" w:line="240" w:lineRule="auto"/>
        <w:ind w:left="678"/>
        <w:jc w:val="both"/>
        <w:rPr>
          <w:rFonts w:ascii="Times New Roman" w:hAnsi="Times New Roman"/>
          <w:b/>
          <w:bCs/>
          <w:i/>
          <w:sz w:val="24"/>
          <w:szCs w:val="24"/>
          <w:lang w:val="it-IT"/>
        </w:rPr>
      </w:pPr>
      <w:r w:rsidRPr="000F69B7">
        <w:rPr>
          <w:rFonts w:ascii="Times New Roman" w:hAnsi="Times New Roman"/>
          <w:b/>
          <w:bCs/>
          <w:i/>
          <w:sz w:val="24"/>
          <w:szCs w:val="24"/>
          <w:lang w:val="it-IT"/>
        </w:rPr>
        <w:t>Primăria Sectorului 3 – Direcţia Comunicare</w:t>
      </w:r>
    </w:p>
    <w:p w:rsidR="00FA7EB3" w:rsidRPr="000F69B7" w:rsidRDefault="00FA7EB3" w:rsidP="00FA7EB3">
      <w:pPr>
        <w:spacing w:after="0" w:line="240" w:lineRule="auto"/>
        <w:jc w:val="both"/>
        <w:rPr>
          <w:rFonts w:ascii="Times New Roman" w:hAnsi="Times New Roman"/>
          <w:shadow/>
          <w:sz w:val="24"/>
          <w:szCs w:val="24"/>
        </w:rPr>
      </w:pPr>
      <w:r w:rsidRPr="000F69B7">
        <w:rPr>
          <w:rFonts w:ascii="Times New Roman" w:hAnsi="Times New Roman"/>
          <w:b/>
          <w:sz w:val="24"/>
          <w:szCs w:val="24"/>
          <w:lang w:val="pt-BR"/>
        </w:rPr>
        <w:t xml:space="preserve">   Problema 06-01: </w:t>
      </w:r>
      <w:r w:rsidRPr="000F69B7">
        <w:rPr>
          <w:rFonts w:ascii="Times New Roman" w:hAnsi="Times New Roman"/>
          <w:b/>
          <w:shadow/>
          <w:sz w:val="24"/>
          <w:szCs w:val="24"/>
        </w:rPr>
        <w:t>Preocuparea scăzută și informarea insuficientă privind problemele de mediului</w:t>
      </w:r>
    </w:p>
    <w:p w:rsidR="00FA7EB3" w:rsidRPr="000F69B7" w:rsidRDefault="00FA7EB3" w:rsidP="00FA7EB3">
      <w:pPr>
        <w:pStyle w:val="NoSpacing"/>
        <w:jc w:val="both"/>
        <w:rPr>
          <w:rFonts w:ascii="Times New Roman" w:hAnsi="Times New Roman"/>
          <w:b/>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w:t>
      </w:r>
      <w:r w:rsidRPr="000F69B7">
        <w:rPr>
          <w:rFonts w:ascii="Times New Roman" w:hAnsi="Times New Roman"/>
          <w:sz w:val="24"/>
          <w:szCs w:val="24"/>
        </w:rPr>
        <w:t xml:space="preserve"> </w:t>
      </w:r>
      <w:r w:rsidRPr="000F69B7">
        <w:rPr>
          <w:rFonts w:ascii="Times New Roman" w:hAnsi="Times New Roman"/>
          <w:b/>
          <w:sz w:val="24"/>
          <w:szCs w:val="24"/>
        </w:rPr>
        <w:t>pct. 1.</w:t>
      </w:r>
      <w:r w:rsidRPr="000F69B7">
        <w:rPr>
          <w:rFonts w:ascii="Times New Roman" w:hAnsi="Times New Roman"/>
          <w:sz w:val="24"/>
          <w:szCs w:val="24"/>
        </w:rPr>
        <w:t xml:space="preserve"> </w:t>
      </w:r>
      <w:r w:rsidRPr="000F69B7">
        <w:rPr>
          <w:rFonts w:ascii="Times New Roman" w:hAnsi="Times New Roman"/>
          <w:b/>
          <w:sz w:val="24"/>
          <w:szCs w:val="24"/>
        </w:rPr>
        <w:t>Promovarea prin diverse mijloace a acţiunilor întreprinse de autorităţile administrative locale şi operatorii economici.</w:t>
      </w:r>
    </w:p>
    <w:p w:rsidR="00FA7EB3" w:rsidRPr="000F69B7" w:rsidRDefault="00FA7EB3" w:rsidP="00FA7EB3">
      <w:pPr>
        <w:spacing w:after="0" w:line="240" w:lineRule="auto"/>
        <w:rPr>
          <w:rFonts w:ascii="Times New Roman" w:hAnsi="Times New Roman"/>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es-ES"/>
        </w:rPr>
        <w:t xml:space="preserve"> -În perioada de raportare curentă s-au realizat spoturi video și audio care promovează activitatea Primăriei Sectorului 3 prin  campania de informare și conștientizare, respectiv “Curățenie în Sectorul 3” și implicit difuzarea acestor  spoturi pe cele mai populare posturi TV și radio, dar și distribuirea de informații în publicații online și tipărite, dar și panouri publicitare stradale; </w:t>
      </w:r>
      <w:r w:rsidRPr="000F69B7">
        <w:rPr>
          <w:rFonts w:ascii="Times New Roman" w:hAnsi="Times New Roman"/>
          <w:sz w:val="24"/>
          <w:szCs w:val="24"/>
          <w:lang w:val="it-IT"/>
        </w:rPr>
        <w:t xml:space="preserve">-Promovarea prin pagina de Facebook a  pepinierei Primariei Sectorului 3; -Promovare prin comunicate de presa și pe pagina de facebook a campaniei de informare cu privire la curațenia de primăvară / semestrul I 2019.        </w:t>
      </w:r>
    </w:p>
    <w:p w:rsidR="00FA7EB3" w:rsidRPr="000F69B7" w:rsidRDefault="00FA7EB3" w:rsidP="00FA7EB3">
      <w:pPr>
        <w:spacing w:after="0" w:line="240" w:lineRule="auto"/>
        <w:jc w:val="both"/>
        <w:rPr>
          <w:rFonts w:ascii="Times New Roman" w:hAnsi="Times New Roman"/>
          <w:sz w:val="24"/>
          <w:szCs w:val="24"/>
        </w:rPr>
      </w:pPr>
      <w:r w:rsidRPr="000F69B7">
        <w:rPr>
          <w:rFonts w:ascii="Times New Roman" w:eastAsia="Times New Roman" w:hAnsi="Times New Roman"/>
          <w:i/>
          <w:sz w:val="24"/>
          <w:szCs w:val="24"/>
          <w:lang w:val="ro-RO"/>
        </w:rPr>
        <w:t xml:space="preserve"> </w:t>
      </w:r>
      <w:r w:rsidRPr="000F69B7">
        <w:rPr>
          <w:rFonts w:ascii="Times New Roman" w:hAnsi="Times New Roman"/>
          <w:sz w:val="24"/>
          <w:szCs w:val="24"/>
        </w:rPr>
        <w:t xml:space="preserve">- </w:t>
      </w:r>
      <w:r w:rsidRPr="000F69B7">
        <w:rPr>
          <w:rFonts w:ascii="Times New Roman" w:hAnsi="Times New Roman"/>
          <w:i/>
          <w:sz w:val="24"/>
          <w:szCs w:val="24"/>
        </w:rPr>
        <w:t>1 acțiune realizată permanent.</w:t>
      </w:r>
    </w:p>
    <w:p w:rsidR="00FA7EB3" w:rsidRPr="000F69B7" w:rsidRDefault="00FA7EB3" w:rsidP="00FA7EB3">
      <w:pPr>
        <w:spacing w:after="0" w:line="240" w:lineRule="auto"/>
        <w:jc w:val="both"/>
        <w:rPr>
          <w:rFonts w:ascii="Times New Roman" w:hAnsi="Times New Roman"/>
          <w:b/>
          <w:i/>
          <w:sz w:val="24"/>
          <w:szCs w:val="24"/>
          <w:lang w:val="ro-RO"/>
        </w:rPr>
      </w:pPr>
    </w:p>
    <w:p w:rsidR="00FA7EB3" w:rsidRPr="000F69B7" w:rsidRDefault="00FA7EB3" w:rsidP="00FA7EB3">
      <w:pPr>
        <w:pStyle w:val="ListParagraph"/>
        <w:numPr>
          <w:ilvl w:val="0"/>
          <w:numId w:val="19"/>
        </w:numPr>
        <w:spacing w:after="0" w:line="240" w:lineRule="auto"/>
        <w:outlineLvl w:val="0"/>
        <w:rPr>
          <w:rFonts w:ascii="Times New Roman" w:hAnsi="Times New Roman"/>
          <w:i/>
          <w:sz w:val="24"/>
          <w:szCs w:val="24"/>
        </w:rPr>
      </w:pPr>
      <w:r w:rsidRPr="000F69B7">
        <w:rPr>
          <w:rFonts w:ascii="Times New Roman" w:hAnsi="Times New Roman"/>
          <w:b/>
          <w:bCs/>
          <w:i/>
          <w:sz w:val="24"/>
          <w:szCs w:val="24"/>
          <w:lang w:val="ro-RO"/>
        </w:rPr>
        <w:t>Agenţia pentru Protecţia Mediului Bucureşti</w:t>
      </w:r>
    </w:p>
    <w:p w:rsidR="00FA7EB3" w:rsidRPr="000F69B7" w:rsidRDefault="00FA7EB3" w:rsidP="00FA7EB3">
      <w:pPr>
        <w:spacing w:after="0" w:line="240" w:lineRule="auto"/>
        <w:jc w:val="both"/>
        <w:outlineLvl w:val="0"/>
        <w:rPr>
          <w:rFonts w:ascii="Times New Roman" w:hAnsi="Times New Roman"/>
          <w:b/>
          <w:sz w:val="24"/>
          <w:szCs w:val="24"/>
          <w:lang w:val="ro-RO"/>
        </w:rPr>
      </w:pPr>
      <w:r w:rsidRPr="000F69B7">
        <w:rPr>
          <w:rFonts w:ascii="Times New Roman" w:hAnsi="Times New Roman"/>
          <w:b/>
          <w:sz w:val="24"/>
          <w:szCs w:val="24"/>
          <w:lang w:val="ro-RO"/>
        </w:rPr>
        <w:t xml:space="preserve">   PM 06 Educaţie ecologică şi dezvoltare durabilă</w:t>
      </w:r>
    </w:p>
    <w:p w:rsidR="00FA7EB3" w:rsidRPr="000F69B7" w:rsidRDefault="00FA7EB3" w:rsidP="00FA7EB3">
      <w:pPr>
        <w:spacing w:after="0" w:line="240" w:lineRule="auto"/>
        <w:jc w:val="both"/>
        <w:rPr>
          <w:rFonts w:ascii="Times New Roman" w:hAnsi="Times New Roman"/>
          <w:shadow/>
          <w:sz w:val="24"/>
          <w:szCs w:val="24"/>
        </w:rPr>
      </w:pPr>
      <w:r w:rsidRPr="000F69B7">
        <w:rPr>
          <w:rFonts w:ascii="Times New Roman" w:hAnsi="Times New Roman"/>
          <w:b/>
          <w:sz w:val="24"/>
          <w:szCs w:val="24"/>
          <w:lang w:val="pt-BR"/>
        </w:rPr>
        <w:t xml:space="preserve">   Problema 06-01: </w:t>
      </w:r>
      <w:r w:rsidRPr="000F69B7">
        <w:rPr>
          <w:rFonts w:ascii="Times New Roman" w:hAnsi="Times New Roman"/>
          <w:b/>
          <w:shadow/>
          <w:sz w:val="24"/>
          <w:szCs w:val="24"/>
        </w:rPr>
        <w:t>Preocuparea scăzută și informarea insuficientă privind problemele de mediului</w:t>
      </w:r>
    </w:p>
    <w:p w:rsidR="00FA7EB3" w:rsidRPr="000F69B7" w:rsidRDefault="00FA7EB3" w:rsidP="00FA7EB3">
      <w:pPr>
        <w:pStyle w:val="NoSpacing"/>
        <w:jc w:val="both"/>
        <w:rPr>
          <w:rFonts w:ascii="Times New Roman" w:hAnsi="Times New Roman"/>
          <w:b/>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w:t>
      </w:r>
      <w:r w:rsidRPr="000F69B7">
        <w:rPr>
          <w:rFonts w:ascii="Times New Roman" w:hAnsi="Times New Roman"/>
          <w:sz w:val="24"/>
          <w:szCs w:val="24"/>
        </w:rPr>
        <w:t xml:space="preserve"> </w:t>
      </w:r>
      <w:r w:rsidRPr="000F69B7">
        <w:rPr>
          <w:rFonts w:ascii="Times New Roman" w:hAnsi="Times New Roman"/>
          <w:b/>
          <w:sz w:val="24"/>
          <w:szCs w:val="24"/>
        </w:rPr>
        <w:t>Promovarea prin diverse mijloace a acţiunilor întreprinse de autorităţile administrative locale şi operatorii economici.</w:t>
      </w:r>
    </w:p>
    <w:p w:rsidR="00FA7EB3" w:rsidRPr="000F69B7" w:rsidRDefault="00FA7EB3" w:rsidP="00FA7EB3">
      <w:pPr>
        <w:pStyle w:val="NoSpacing"/>
        <w:jc w:val="both"/>
        <w:rPr>
          <w:rFonts w:ascii="Times New Roman" w:hAnsi="Times New Roman"/>
          <w:b/>
          <w:sz w:val="24"/>
          <w:szCs w:val="24"/>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p>
    <w:p w:rsidR="00FA7EB3" w:rsidRPr="000F69B7" w:rsidRDefault="00FA7EB3" w:rsidP="00FA7EB3">
      <w:pPr>
        <w:pStyle w:val="NoSpacing"/>
        <w:jc w:val="both"/>
        <w:rPr>
          <w:rFonts w:ascii="Times New Roman" w:hAnsi="Times New Roman"/>
          <w:sz w:val="24"/>
          <w:szCs w:val="24"/>
        </w:rPr>
      </w:pPr>
      <w:r w:rsidRPr="000F69B7">
        <w:rPr>
          <w:rFonts w:ascii="Times New Roman" w:hAnsi="Times New Roman"/>
          <w:sz w:val="24"/>
          <w:szCs w:val="24"/>
        </w:rPr>
        <w:t>1.Seminar organizat cu ocazia Zilei Internaţionale a Zonelor Umede (30 ianuarie 2019) - „Zonele umede pentru un viitor durabil”</w:t>
      </w:r>
      <w:r w:rsidRPr="000F69B7">
        <w:rPr>
          <w:rFonts w:ascii="Times New Roman" w:hAnsi="Times New Roman"/>
          <w:bCs/>
          <w:sz w:val="24"/>
          <w:szCs w:val="24"/>
        </w:rPr>
        <w:t xml:space="preserve">- </w:t>
      </w:r>
      <w:r w:rsidRPr="000F69B7">
        <w:rPr>
          <w:rFonts w:ascii="Times New Roman" w:hAnsi="Times New Roman"/>
          <w:sz w:val="24"/>
          <w:szCs w:val="24"/>
        </w:rPr>
        <w:t>participanţi: elevi şi profesori din şcolile bucureştene, reprezentanţi ai A.P.M.B. şi ai Revistei Hofigal</w:t>
      </w:r>
      <w:r w:rsidRPr="000F69B7">
        <w:rPr>
          <w:rFonts w:ascii="Times New Roman" w:hAnsi="Times New Roman"/>
          <w:bCs/>
          <w:i/>
          <w:iCs/>
          <w:sz w:val="24"/>
          <w:szCs w:val="24"/>
        </w:rPr>
        <w:t>. </w:t>
      </w:r>
      <w:r w:rsidRPr="000F69B7">
        <w:rPr>
          <w:rFonts w:ascii="Times New Roman" w:hAnsi="Times New Roman"/>
          <w:sz w:val="24"/>
          <w:szCs w:val="24"/>
        </w:rPr>
        <w:t xml:space="preserve"> </w:t>
      </w:r>
    </w:p>
    <w:p w:rsidR="00FA7EB3" w:rsidRPr="000F69B7" w:rsidRDefault="00FA7EB3" w:rsidP="00FA7EB3">
      <w:pPr>
        <w:pStyle w:val="NoSpacing"/>
        <w:jc w:val="both"/>
        <w:rPr>
          <w:rFonts w:ascii="Times New Roman" w:hAnsi="Times New Roman"/>
          <w:sz w:val="24"/>
          <w:szCs w:val="24"/>
        </w:rPr>
      </w:pPr>
      <w:r w:rsidRPr="000F69B7">
        <w:rPr>
          <w:rFonts w:ascii="Times New Roman" w:hAnsi="Times New Roman"/>
          <w:sz w:val="24"/>
          <w:szCs w:val="24"/>
        </w:rPr>
        <w:t>2. Simpozion cu tema "Protecţia speciilor pe cale de dispariţie" (21 februarie 2019) - participanţi: elevi şi profesori din şcolile bucureştene, reprezentanţi A.P.M.B., Revista Hofigal.</w:t>
      </w:r>
    </w:p>
    <w:p w:rsidR="00FA7EB3" w:rsidRPr="000F69B7" w:rsidRDefault="00FA7EB3" w:rsidP="00FA7EB3">
      <w:pPr>
        <w:pStyle w:val="NoSpacing"/>
        <w:jc w:val="both"/>
        <w:rPr>
          <w:rFonts w:ascii="Times New Roman" w:hAnsi="Times New Roman"/>
          <w:sz w:val="24"/>
          <w:szCs w:val="24"/>
        </w:rPr>
      </w:pPr>
      <w:r w:rsidRPr="000F69B7">
        <w:rPr>
          <w:rFonts w:ascii="Times New Roman" w:hAnsi="Times New Roman"/>
          <w:sz w:val="24"/>
          <w:szCs w:val="24"/>
        </w:rPr>
        <w:t xml:space="preserve">3. Seminar organizat cu ocazia </w:t>
      </w:r>
      <w:r w:rsidRPr="000F69B7">
        <w:rPr>
          <w:rFonts w:ascii="Times New Roman" w:hAnsi="Times New Roman"/>
          <w:sz w:val="24"/>
          <w:szCs w:val="24"/>
          <w:lang w:val="vi-VN"/>
        </w:rPr>
        <w:t>Lun</w:t>
      </w:r>
      <w:r w:rsidRPr="000F69B7">
        <w:rPr>
          <w:rFonts w:ascii="Times New Roman" w:hAnsi="Times New Roman"/>
          <w:sz w:val="24"/>
          <w:szCs w:val="24"/>
        </w:rPr>
        <w:t>ii</w:t>
      </w:r>
      <w:r w:rsidRPr="000F69B7">
        <w:rPr>
          <w:rFonts w:ascii="Times New Roman" w:hAnsi="Times New Roman"/>
          <w:sz w:val="24"/>
          <w:szCs w:val="24"/>
          <w:lang w:val="vi-VN"/>
        </w:rPr>
        <w:t xml:space="preserve"> Pădurii</w:t>
      </w:r>
      <w:r w:rsidRPr="000F69B7">
        <w:rPr>
          <w:rFonts w:ascii="Times New Roman" w:hAnsi="Times New Roman"/>
          <w:sz w:val="24"/>
          <w:szCs w:val="24"/>
        </w:rPr>
        <w:t xml:space="preserve"> (14 martie 2019) –„Pădurea – sursă de viaţă”- 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FA7EB3" w:rsidRPr="000F69B7" w:rsidRDefault="00FA7EB3" w:rsidP="00FA7EB3">
      <w:pPr>
        <w:pStyle w:val="NoSpacing"/>
        <w:jc w:val="both"/>
        <w:rPr>
          <w:rFonts w:ascii="Times New Roman" w:hAnsi="Times New Roman"/>
          <w:sz w:val="24"/>
          <w:szCs w:val="24"/>
        </w:rPr>
      </w:pPr>
      <w:r w:rsidRPr="000F69B7">
        <w:rPr>
          <w:rFonts w:ascii="Times New Roman" w:hAnsi="Times New Roman"/>
          <w:sz w:val="24"/>
          <w:szCs w:val="24"/>
        </w:rPr>
        <w:lastRenderedPageBreak/>
        <w:t xml:space="preserve"> 4. Seminar organizat cu ocazia Zilei Mondiale a Apei (25 martie 2019) – „Apa – un drept universal”</w:t>
      </w:r>
      <w:r w:rsidRPr="000F69B7">
        <w:rPr>
          <w:rFonts w:ascii="Times New Roman" w:hAnsi="Times New Roman"/>
          <w:sz w:val="24"/>
          <w:szCs w:val="24"/>
          <w:lang w:val="it-IT"/>
        </w:rPr>
        <w:t>-</w:t>
      </w:r>
      <w:r w:rsidRPr="000F69B7">
        <w:rPr>
          <w:rFonts w:ascii="Times New Roman" w:hAnsi="Times New Roman"/>
          <w:sz w:val="24"/>
          <w:szCs w:val="24"/>
        </w:rPr>
        <w:t xml:space="preserve"> 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FA7EB3" w:rsidRPr="000F69B7" w:rsidRDefault="00FA7EB3" w:rsidP="00FA7EB3">
      <w:pPr>
        <w:pStyle w:val="NoSpacing"/>
        <w:jc w:val="both"/>
        <w:rPr>
          <w:rFonts w:ascii="Times New Roman" w:hAnsi="Times New Roman"/>
          <w:sz w:val="24"/>
          <w:szCs w:val="24"/>
        </w:rPr>
      </w:pPr>
      <w:r w:rsidRPr="000F69B7">
        <w:rPr>
          <w:rFonts w:ascii="Times New Roman" w:hAnsi="Times New Roman"/>
          <w:sz w:val="24"/>
          <w:szCs w:val="24"/>
        </w:rPr>
        <w:t>5. Seminar organizat cu ocazia Zilei Mondiale a Pământului (18 aprilie 2019) – „Protejați viața pe Terra!” – participanţi</w:t>
      </w:r>
      <w:r w:rsidRPr="000F69B7">
        <w:rPr>
          <w:rFonts w:ascii="Times New Roman" w:hAnsi="Times New Roman"/>
          <w:sz w:val="24"/>
          <w:szCs w:val="24"/>
          <w:lang w:val="it-IT"/>
        </w:rPr>
        <w:t xml:space="preserve">: elevi şi profesori din şcolile bucureştene, </w:t>
      </w:r>
      <w:r w:rsidRPr="000F69B7">
        <w:rPr>
          <w:rFonts w:ascii="Times New Roman" w:hAnsi="Times New Roman"/>
          <w:sz w:val="24"/>
          <w:szCs w:val="24"/>
        </w:rPr>
        <w:t>reprezentanţi ai A.P.M.B. şi ai Revistei Hofigal.</w:t>
      </w:r>
    </w:p>
    <w:p w:rsidR="00FA7EB3" w:rsidRPr="000F69B7" w:rsidRDefault="00FA7EB3" w:rsidP="00FA7EB3">
      <w:pPr>
        <w:pStyle w:val="NoSpacing"/>
        <w:jc w:val="both"/>
        <w:rPr>
          <w:rFonts w:ascii="Times New Roman" w:hAnsi="Times New Roman"/>
          <w:sz w:val="24"/>
          <w:szCs w:val="24"/>
        </w:rPr>
      </w:pPr>
      <w:r w:rsidRPr="000F69B7">
        <w:rPr>
          <w:rFonts w:ascii="Times New Roman" w:hAnsi="Times New Roman"/>
          <w:sz w:val="24"/>
          <w:szCs w:val="24"/>
        </w:rPr>
        <w:t xml:space="preserve">6. Seminar organizat cu ocazia </w:t>
      </w:r>
      <w:r w:rsidRPr="000F69B7">
        <w:rPr>
          <w:rFonts w:ascii="Times New Roman" w:hAnsi="Times New Roman"/>
          <w:sz w:val="24"/>
          <w:szCs w:val="24"/>
          <w:lang w:val="it-IT"/>
        </w:rPr>
        <w:t>Z</w:t>
      </w:r>
      <w:r w:rsidRPr="000F69B7">
        <w:rPr>
          <w:rFonts w:ascii="Times New Roman" w:hAnsi="Times New Roman"/>
          <w:sz w:val="24"/>
          <w:szCs w:val="24"/>
        </w:rPr>
        <w:t xml:space="preserve">ilei Mondiale a Păsărilor Migratoare (9 mai 2019) - </w:t>
      </w:r>
      <w:r w:rsidRPr="000F69B7">
        <w:rPr>
          <w:rFonts w:ascii="Times New Roman" w:hAnsi="Times New Roman"/>
          <w:sz w:val="24"/>
          <w:szCs w:val="24"/>
          <w:shd w:val="clear" w:color="auto" w:fill="FFFFFF"/>
        </w:rPr>
        <w:t>„Plasticul amenință viața păsărilor!”</w:t>
      </w:r>
      <w:r w:rsidRPr="000F69B7">
        <w:rPr>
          <w:rFonts w:ascii="Times New Roman" w:hAnsi="Times New Roman"/>
          <w:sz w:val="24"/>
          <w:szCs w:val="24"/>
          <w:lang w:val="it-IT"/>
        </w:rPr>
        <w:t xml:space="preserve">- </w:t>
      </w:r>
      <w:r w:rsidRPr="000F69B7">
        <w:rPr>
          <w:rFonts w:ascii="Times New Roman" w:hAnsi="Times New Roman"/>
          <w:sz w:val="24"/>
          <w:szCs w:val="24"/>
        </w:rPr>
        <w:t xml:space="preserve">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FA7EB3" w:rsidRPr="000F69B7" w:rsidRDefault="00FA7EB3" w:rsidP="00FA7EB3">
      <w:pPr>
        <w:pStyle w:val="NoSpacing"/>
        <w:jc w:val="both"/>
        <w:rPr>
          <w:rFonts w:ascii="Times New Roman" w:hAnsi="Times New Roman"/>
          <w:sz w:val="24"/>
          <w:szCs w:val="24"/>
        </w:rPr>
      </w:pPr>
      <w:r w:rsidRPr="000F69B7">
        <w:rPr>
          <w:rFonts w:ascii="Times New Roman" w:hAnsi="Times New Roman"/>
          <w:sz w:val="24"/>
          <w:szCs w:val="24"/>
        </w:rPr>
        <w:t xml:space="preserve">7. Seminar organizat cu ocazia </w:t>
      </w:r>
      <w:r w:rsidRPr="000F69B7">
        <w:rPr>
          <w:rFonts w:ascii="Times New Roman" w:hAnsi="Times New Roman"/>
          <w:sz w:val="24"/>
          <w:szCs w:val="24"/>
          <w:lang w:val="it-IT"/>
        </w:rPr>
        <w:t xml:space="preserve">Zilei Internaţionale a Biodiversităţii (23 mai 2019) - </w:t>
      </w:r>
      <w:r w:rsidRPr="000F69B7">
        <w:rPr>
          <w:rFonts w:ascii="Times New Roman" w:hAnsi="Times New Roman"/>
          <w:sz w:val="24"/>
          <w:szCs w:val="24"/>
          <w:shd w:val="clear" w:color="auto" w:fill="FFFFFF"/>
        </w:rPr>
        <w:t>„Biodiversitatea – sursa noastră de hrană și sănătate!”</w:t>
      </w:r>
      <w:r w:rsidRPr="000F69B7">
        <w:rPr>
          <w:rFonts w:ascii="Times New Roman" w:hAnsi="Times New Roman"/>
          <w:sz w:val="24"/>
          <w:szCs w:val="24"/>
          <w:lang w:val="it-IT"/>
        </w:rPr>
        <w:t xml:space="preserve">- </w:t>
      </w:r>
      <w:r w:rsidRPr="000F69B7">
        <w:rPr>
          <w:rFonts w:ascii="Times New Roman" w:hAnsi="Times New Roman"/>
          <w:sz w:val="24"/>
          <w:szCs w:val="24"/>
        </w:rPr>
        <w:t xml:space="preserve">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mass-media, ai A.P.M.B. şi ai Revistei Hofigal.</w:t>
      </w:r>
    </w:p>
    <w:p w:rsidR="00FA7EB3" w:rsidRPr="000F69B7" w:rsidRDefault="00FA7EB3" w:rsidP="00FA7EB3">
      <w:pPr>
        <w:pStyle w:val="NoSpacing"/>
        <w:jc w:val="both"/>
        <w:rPr>
          <w:rFonts w:ascii="Times New Roman" w:hAnsi="Times New Roman"/>
          <w:sz w:val="24"/>
          <w:szCs w:val="24"/>
          <w:shd w:val="clear" w:color="auto" w:fill="FFFFFF"/>
        </w:rPr>
      </w:pPr>
      <w:r w:rsidRPr="000F69B7">
        <w:rPr>
          <w:rFonts w:ascii="Times New Roman" w:hAnsi="Times New Roman"/>
          <w:sz w:val="24"/>
          <w:szCs w:val="24"/>
        </w:rPr>
        <w:t xml:space="preserve">8. Acțiune organizată cu ocazia Zilei Mondiale a Mediului (5 iunie 2019) alături de Cercetașii României – Centrul Local ALB,  pentru încurajarea utilizării bicicletei ca mijloc de transport nepoluant, pentru a marca importanţa protejării şi consevării mediului şi implicit viaţa pe această planet. </w:t>
      </w:r>
    </w:p>
    <w:p w:rsidR="00FA7EB3" w:rsidRPr="000F69B7" w:rsidRDefault="00FA7EB3" w:rsidP="00FA7EB3">
      <w:pPr>
        <w:jc w:val="both"/>
        <w:rPr>
          <w:rFonts w:ascii="Times New Roman" w:hAnsi="Times New Roman"/>
          <w:sz w:val="24"/>
          <w:szCs w:val="24"/>
        </w:rPr>
      </w:pPr>
      <w:r w:rsidRPr="000F69B7">
        <w:rPr>
          <w:rFonts w:ascii="Times New Roman" w:hAnsi="Times New Roman"/>
          <w:sz w:val="24"/>
          <w:szCs w:val="24"/>
        </w:rPr>
        <w:t>9. Seminar organizat cu ocazia Zilei Mondiale a Mediului (6 iunie 2019) - „Să luptăm împreună împotriva poluării aerului!”- participanţi: elevi şi profesori din şcolile bucureştene, reprezentanţi ai A.P.M.B. şi ai Revistei Hofigal.</w:t>
      </w:r>
    </w:p>
    <w:p w:rsidR="00FA7EB3" w:rsidRPr="009D0759" w:rsidRDefault="00FA7EB3" w:rsidP="00FA7EB3">
      <w:pPr>
        <w:spacing w:after="0" w:line="240" w:lineRule="auto"/>
        <w:jc w:val="both"/>
        <w:rPr>
          <w:rFonts w:ascii="Times New Roman" w:hAnsi="Times New Roman"/>
          <w:b/>
          <w:i/>
          <w:sz w:val="24"/>
          <w:szCs w:val="24"/>
        </w:rPr>
      </w:pPr>
      <w:r w:rsidRPr="009D0759">
        <w:rPr>
          <w:rFonts w:ascii="Times New Roman" w:hAnsi="Times New Roman"/>
          <w:b/>
          <w:i/>
          <w:sz w:val="24"/>
          <w:szCs w:val="24"/>
          <w:u w:val="single"/>
        </w:rPr>
        <w:t xml:space="preserve">În sem. II 2019 </w:t>
      </w:r>
      <w:r w:rsidRPr="009D0759">
        <w:rPr>
          <w:rFonts w:ascii="Times New Roman" w:hAnsi="Times New Roman"/>
          <w:b/>
          <w:i/>
          <w:sz w:val="24"/>
          <w:szCs w:val="24"/>
        </w:rPr>
        <w:t xml:space="preserve">sunt </w:t>
      </w:r>
      <w:r w:rsidR="00CE427C" w:rsidRPr="009D0759">
        <w:rPr>
          <w:rFonts w:ascii="Times New Roman" w:hAnsi="Times New Roman"/>
          <w:b/>
          <w:i/>
          <w:sz w:val="24"/>
          <w:szCs w:val="24"/>
        </w:rPr>
        <w:t>64</w:t>
      </w:r>
      <w:r w:rsidRPr="009D0759">
        <w:rPr>
          <w:rFonts w:ascii="Times New Roman" w:hAnsi="Times New Roman"/>
          <w:b/>
          <w:i/>
          <w:sz w:val="24"/>
          <w:szCs w:val="24"/>
        </w:rPr>
        <w:t xml:space="preserve"> de actiuni</w:t>
      </w:r>
      <w:r w:rsidR="00CE427C" w:rsidRPr="009D0759">
        <w:rPr>
          <w:rFonts w:ascii="Times New Roman" w:hAnsi="Times New Roman"/>
          <w:b/>
          <w:i/>
          <w:sz w:val="24"/>
          <w:szCs w:val="24"/>
        </w:rPr>
        <w:t xml:space="preserve"> realizate:</w:t>
      </w:r>
    </w:p>
    <w:p w:rsidR="008878AA" w:rsidRPr="000F69B7" w:rsidRDefault="00FA7EB3" w:rsidP="008878AA">
      <w:pPr>
        <w:spacing w:after="0" w:line="240" w:lineRule="auto"/>
        <w:jc w:val="both"/>
        <w:rPr>
          <w:rFonts w:ascii="Times New Roman" w:hAnsi="Times New Roman"/>
          <w:b/>
          <w:bCs/>
          <w:i/>
          <w:sz w:val="24"/>
          <w:szCs w:val="24"/>
          <w:lang w:val="it-IT"/>
        </w:rPr>
      </w:pPr>
      <w:r w:rsidRPr="000F69B7">
        <w:rPr>
          <w:rFonts w:ascii="Times New Roman" w:hAnsi="Times New Roman"/>
          <w:b/>
          <w:i/>
          <w:sz w:val="24"/>
          <w:szCs w:val="24"/>
        </w:rPr>
        <w:t>-</w:t>
      </w:r>
      <w:r w:rsidR="008878AA" w:rsidRPr="000F69B7">
        <w:rPr>
          <w:rFonts w:ascii="Times New Roman" w:hAnsi="Times New Roman"/>
          <w:b/>
          <w:bCs/>
          <w:i/>
          <w:sz w:val="24"/>
          <w:szCs w:val="24"/>
          <w:lang w:val="it-IT"/>
        </w:rPr>
        <w:t xml:space="preserve"> Primăria Sectorului 3 –Direcţia Comunicare are 1 acţiune realizată permanent;</w:t>
      </w:r>
    </w:p>
    <w:p w:rsidR="008878AA" w:rsidRPr="000F69B7" w:rsidRDefault="00FA7EB3" w:rsidP="008878AA">
      <w:pPr>
        <w:spacing w:after="0" w:line="240" w:lineRule="auto"/>
        <w:jc w:val="both"/>
        <w:rPr>
          <w:rFonts w:ascii="Times New Roman" w:hAnsi="Times New Roman"/>
          <w:b/>
          <w:bCs/>
          <w:i/>
          <w:sz w:val="24"/>
          <w:szCs w:val="24"/>
          <w:lang w:val="it-IT"/>
        </w:rPr>
      </w:pPr>
      <w:r w:rsidRPr="000F69B7">
        <w:rPr>
          <w:rFonts w:ascii="Times New Roman" w:hAnsi="Times New Roman"/>
          <w:b/>
          <w:i/>
          <w:sz w:val="24"/>
          <w:szCs w:val="24"/>
        </w:rPr>
        <w:t>-</w:t>
      </w:r>
      <w:r w:rsidR="008878AA" w:rsidRPr="000F69B7">
        <w:rPr>
          <w:rFonts w:ascii="Times New Roman" w:eastAsia="Times New Roman" w:hAnsi="Times New Roman"/>
          <w:i/>
          <w:sz w:val="24"/>
          <w:szCs w:val="24"/>
          <w:lang w:val="ro-RO"/>
        </w:rPr>
        <w:t xml:space="preserve"> </w:t>
      </w:r>
      <w:r w:rsidR="008878AA" w:rsidRPr="000F69B7">
        <w:rPr>
          <w:rFonts w:ascii="Times New Roman" w:hAnsi="Times New Roman"/>
          <w:b/>
          <w:bCs/>
          <w:i/>
          <w:sz w:val="24"/>
          <w:szCs w:val="24"/>
          <w:lang w:val="it-IT"/>
        </w:rPr>
        <w:t xml:space="preserve">Primăria Sectorului 4 </w:t>
      </w:r>
      <w:r w:rsidR="008878AA" w:rsidRPr="000F69B7">
        <w:rPr>
          <w:rFonts w:ascii="Times New Roman" w:hAnsi="Times New Roman"/>
          <w:b/>
          <w:bCs/>
          <w:sz w:val="24"/>
          <w:szCs w:val="24"/>
          <w:lang w:val="it-IT"/>
        </w:rPr>
        <w:t>–</w:t>
      </w:r>
      <w:r w:rsidR="008878AA" w:rsidRPr="000F69B7">
        <w:rPr>
          <w:rFonts w:ascii="Times New Roman" w:hAnsi="Times New Roman"/>
          <w:b/>
          <w:bCs/>
          <w:i/>
          <w:sz w:val="24"/>
          <w:szCs w:val="24"/>
          <w:lang w:val="it-IT"/>
        </w:rPr>
        <w:t>A.D.P. 4</w:t>
      </w:r>
      <w:r w:rsidR="008878AA" w:rsidRPr="000F69B7">
        <w:rPr>
          <w:rFonts w:ascii="Times New Roman" w:hAnsi="Times New Roman"/>
          <w:b/>
          <w:bCs/>
          <w:sz w:val="24"/>
          <w:szCs w:val="24"/>
          <w:lang w:val="it-IT"/>
        </w:rPr>
        <w:t xml:space="preserve"> </w:t>
      </w:r>
      <w:r w:rsidR="008878AA" w:rsidRPr="000F69B7">
        <w:rPr>
          <w:rFonts w:ascii="Times New Roman" w:hAnsi="Times New Roman"/>
          <w:b/>
          <w:bCs/>
          <w:i/>
          <w:sz w:val="24"/>
          <w:szCs w:val="24"/>
          <w:lang w:val="it-IT"/>
        </w:rPr>
        <w:t>are 3 acţiuni realizate permanent;</w:t>
      </w:r>
    </w:p>
    <w:p w:rsidR="008878AA" w:rsidRPr="000F69B7" w:rsidRDefault="008878AA" w:rsidP="008878AA">
      <w:pPr>
        <w:spacing w:after="0" w:line="240" w:lineRule="auto"/>
        <w:jc w:val="both"/>
        <w:rPr>
          <w:rFonts w:ascii="Times New Roman" w:hAnsi="Times New Roman"/>
          <w:b/>
          <w:i/>
          <w:sz w:val="24"/>
          <w:szCs w:val="24"/>
          <w:lang w:val="ro-RO" w:eastAsia="ro-RO"/>
        </w:rPr>
      </w:pPr>
      <w:r w:rsidRPr="000F69B7">
        <w:rPr>
          <w:rFonts w:ascii="Times New Roman" w:hAnsi="Times New Roman"/>
          <w:b/>
          <w:bCs/>
          <w:i/>
          <w:sz w:val="24"/>
          <w:szCs w:val="24"/>
          <w:lang w:val="it-IT"/>
        </w:rPr>
        <w:t xml:space="preserve">- </w:t>
      </w:r>
      <w:r w:rsidRPr="000F69B7">
        <w:rPr>
          <w:rFonts w:ascii="Times New Roman" w:hAnsi="Times New Roman"/>
          <w:b/>
          <w:i/>
          <w:sz w:val="24"/>
          <w:szCs w:val="24"/>
          <w:lang w:val="ro-RO" w:eastAsia="ro-RO"/>
        </w:rPr>
        <w:t>Regia Naţională a Pădurilor Romsilva - Direcţia Silvică Ilfov, Bucureşti are 1 acţiune realizată;</w:t>
      </w:r>
    </w:p>
    <w:p w:rsidR="008878AA" w:rsidRPr="000F69B7" w:rsidRDefault="008878AA" w:rsidP="008878AA">
      <w:pPr>
        <w:spacing w:after="0" w:line="240" w:lineRule="auto"/>
        <w:jc w:val="both"/>
        <w:rPr>
          <w:rFonts w:ascii="Times New Roman" w:hAnsi="Times New Roman"/>
          <w:b/>
          <w:bCs/>
          <w:i/>
          <w:sz w:val="24"/>
          <w:szCs w:val="24"/>
          <w:lang w:val="ro-RO"/>
        </w:rPr>
      </w:pPr>
      <w:r w:rsidRPr="000F69B7">
        <w:rPr>
          <w:rFonts w:ascii="Times New Roman" w:hAnsi="Times New Roman"/>
          <w:b/>
          <w:i/>
          <w:sz w:val="24"/>
          <w:szCs w:val="24"/>
          <w:lang w:val="ro-RO" w:eastAsia="ro-RO"/>
        </w:rPr>
        <w:t xml:space="preserve">- </w:t>
      </w:r>
      <w:r w:rsidRPr="000F69B7">
        <w:rPr>
          <w:rFonts w:ascii="Times New Roman" w:hAnsi="Times New Roman"/>
          <w:b/>
          <w:bCs/>
          <w:i/>
          <w:sz w:val="24"/>
          <w:szCs w:val="24"/>
          <w:lang w:val="ro-RO"/>
        </w:rPr>
        <w:t>Urban S.A. Bucureştiare 1 acţiune realizată permanent;</w:t>
      </w:r>
    </w:p>
    <w:p w:rsidR="008878AA" w:rsidRDefault="008878AA" w:rsidP="008878AA">
      <w:pPr>
        <w:spacing w:after="0" w:line="240" w:lineRule="auto"/>
        <w:jc w:val="both"/>
        <w:outlineLvl w:val="0"/>
        <w:rPr>
          <w:rFonts w:ascii="Times New Roman" w:hAnsi="Times New Roman"/>
          <w:b/>
          <w:bCs/>
          <w:i/>
          <w:sz w:val="24"/>
          <w:szCs w:val="24"/>
          <w:lang w:val="ro-RO"/>
        </w:rPr>
      </w:pPr>
      <w:r w:rsidRPr="000F69B7">
        <w:rPr>
          <w:rFonts w:ascii="Times New Roman" w:hAnsi="Times New Roman"/>
          <w:b/>
          <w:bCs/>
          <w:i/>
          <w:sz w:val="24"/>
          <w:szCs w:val="24"/>
          <w:lang w:val="ro-RO"/>
        </w:rPr>
        <w:t>- Agenţia pentru Protecţia Mediului Bucureşti are în total 58 de acţiuni realizate (din care 4 acţiuni realizate permanent, 51 acţiuni realizate înainte de sem. II 2019 si 3 actiuni realizate în semestrul II 2019)</w:t>
      </w:r>
      <w:r w:rsidR="009D0759">
        <w:rPr>
          <w:rFonts w:ascii="Times New Roman" w:hAnsi="Times New Roman"/>
          <w:b/>
          <w:bCs/>
          <w:i/>
          <w:sz w:val="24"/>
          <w:szCs w:val="24"/>
          <w:lang w:val="ro-RO"/>
        </w:rPr>
        <w:t>;</w:t>
      </w:r>
    </w:p>
    <w:p w:rsidR="008878AA" w:rsidRPr="000F69B7" w:rsidRDefault="008878AA" w:rsidP="008878AA">
      <w:pPr>
        <w:spacing w:after="0" w:line="240" w:lineRule="auto"/>
        <w:jc w:val="both"/>
        <w:outlineLvl w:val="0"/>
        <w:rPr>
          <w:rFonts w:ascii="Times New Roman" w:hAnsi="Times New Roman"/>
          <w:b/>
          <w:bCs/>
          <w:i/>
          <w:sz w:val="24"/>
          <w:szCs w:val="24"/>
          <w:lang w:val="ro-RO"/>
        </w:rPr>
      </w:pPr>
    </w:p>
    <w:p w:rsidR="008878AA" w:rsidRPr="000F69B7" w:rsidRDefault="008878AA" w:rsidP="008878AA">
      <w:pPr>
        <w:pStyle w:val="ListParagraph"/>
        <w:numPr>
          <w:ilvl w:val="0"/>
          <w:numId w:val="19"/>
        </w:num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 xml:space="preserve">P.M.B. - Direcţia de Mediu </w:t>
      </w:r>
    </w:p>
    <w:p w:rsidR="008878AA" w:rsidRPr="000F69B7" w:rsidRDefault="008878AA" w:rsidP="008878AA">
      <w:pPr>
        <w:autoSpaceDE w:val="0"/>
        <w:autoSpaceDN w:val="0"/>
        <w:spacing w:after="0" w:line="240" w:lineRule="auto"/>
        <w:jc w:val="both"/>
        <w:rPr>
          <w:bCs/>
          <w:lang w:val="ro-RO"/>
        </w:rPr>
      </w:pPr>
      <w:r w:rsidRPr="000F69B7">
        <w:rPr>
          <w:rFonts w:ascii="Times New Roman" w:hAnsi="Times New Roman"/>
          <w:bCs/>
          <w:sz w:val="24"/>
          <w:szCs w:val="24"/>
          <w:lang w:val="ro-RO"/>
        </w:rPr>
        <w:t xml:space="preserve">   În semestrul II al anului 2019 la nivelul P.M.B. - Direcția de Mediu </w:t>
      </w:r>
      <w:r w:rsidRPr="000F69B7">
        <w:rPr>
          <w:rFonts w:ascii="Times New Roman" w:hAnsi="Times New Roman"/>
          <w:b/>
          <w:bCs/>
          <w:sz w:val="24"/>
          <w:szCs w:val="24"/>
          <w:lang w:val="ro-RO"/>
        </w:rPr>
        <w:t>nu s-au organizat</w:t>
      </w:r>
      <w:r w:rsidRPr="000F69B7">
        <w:rPr>
          <w:rFonts w:ascii="Times New Roman" w:hAnsi="Times New Roman"/>
          <w:bCs/>
          <w:sz w:val="24"/>
          <w:szCs w:val="24"/>
          <w:lang w:val="ro-RO"/>
        </w:rPr>
        <w:t xml:space="preserve"> activități de educație ecologică și dezvoltare durabilă</w:t>
      </w:r>
      <w:r w:rsidRPr="000F69B7">
        <w:rPr>
          <w:bCs/>
          <w:lang w:val="ro-RO"/>
        </w:rPr>
        <w:t>.</w:t>
      </w:r>
    </w:p>
    <w:p w:rsidR="008878AA" w:rsidRPr="000F69B7" w:rsidRDefault="008878AA" w:rsidP="008878AA">
      <w:pPr>
        <w:autoSpaceDE w:val="0"/>
        <w:autoSpaceDN w:val="0"/>
        <w:spacing w:after="0" w:line="240" w:lineRule="auto"/>
        <w:jc w:val="both"/>
        <w:rPr>
          <w:bCs/>
          <w:lang w:val="ro-RO"/>
        </w:rPr>
      </w:pPr>
    </w:p>
    <w:p w:rsidR="008878AA" w:rsidRPr="000F69B7" w:rsidRDefault="008878AA" w:rsidP="008878AA">
      <w:pPr>
        <w:pStyle w:val="ListParagraph"/>
        <w:numPr>
          <w:ilvl w:val="0"/>
          <w:numId w:val="41"/>
        </w:numPr>
        <w:autoSpaceDE w:val="0"/>
        <w:snapToGrid w:val="0"/>
        <w:spacing w:after="0" w:line="240" w:lineRule="auto"/>
        <w:ind w:left="678"/>
        <w:jc w:val="both"/>
        <w:rPr>
          <w:rFonts w:ascii="Times New Roman" w:hAnsi="Times New Roman"/>
          <w:b/>
          <w:bCs/>
          <w:sz w:val="24"/>
          <w:szCs w:val="24"/>
          <w:lang w:val="it-IT"/>
        </w:rPr>
      </w:pPr>
      <w:r w:rsidRPr="000F69B7">
        <w:rPr>
          <w:rFonts w:ascii="Times New Roman" w:hAnsi="Times New Roman"/>
          <w:b/>
          <w:bCs/>
          <w:sz w:val="24"/>
          <w:szCs w:val="24"/>
          <w:lang w:val="it-IT"/>
        </w:rPr>
        <w:t>Primăria Sectorului 3 – Direcţia Comunicare</w:t>
      </w:r>
    </w:p>
    <w:p w:rsidR="008878AA" w:rsidRPr="000F69B7" w:rsidRDefault="008878AA" w:rsidP="008878AA">
      <w:pPr>
        <w:spacing w:after="0" w:line="240" w:lineRule="auto"/>
        <w:jc w:val="both"/>
        <w:rPr>
          <w:rFonts w:ascii="Times New Roman" w:hAnsi="Times New Roman"/>
          <w:shadow/>
          <w:sz w:val="24"/>
          <w:szCs w:val="24"/>
        </w:rPr>
      </w:pPr>
      <w:r w:rsidRPr="000F69B7">
        <w:rPr>
          <w:rFonts w:ascii="Times New Roman" w:hAnsi="Times New Roman"/>
          <w:b/>
          <w:sz w:val="24"/>
          <w:szCs w:val="24"/>
          <w:lang w:val="pt-BR"/>
        </w:rPr>
        <w:t xml:space="preserve">   Problema 06-01: </w:t>
      </w:r>
      <w:r w:rsidRPr="000F69B7">
        <w:rPr>
          <w:rFonts w:ascii="Times New Roman" w:hAnsi="Times New Roman"/>
          <w:b/>
          <w:shadow/>
          <w:sz w:val="24"/>
          <w:szCs w:val="24"/>
        </w:rPr>
        <w:t>Preocuparea scăzută și informarea insuficientă privind problemele de mediului</w:t>
      </w:r>
    </w:p>
    <w:p w:rsidR="008878AA" w:rsidRPr="000F69B7" w:rsidRDefault="008878AA" w:rsidP="008878AA">
      <w:pPr>
        <w:pStyle w:val="NoSpacing"/>
        <w:jc w:val="both"/>
        <w:rPr>
          <w:rFonts w:ascii="Times New Roman" w:hAnsi="Times New Roman"/>
          <w:b/>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w:t>
      </w:r>
      <w:r w:rsidRPr="000F69B7">
        <w:rPr>
          <w:rFonts w:ascii="Times New Roman" w:hAnsi="Times New Roman"/>
          <w:sz w:val="24"/>
          <w:szCs w:val="24"/>
        </w:rPr>
        <w:t xml:space="preserve"> </w:t>
      </w:r>
      <w:r w:rsidRPr="000F69B7">
        <w:rPr>
          <w:rFonts w:ascii="Times New Roman" w:hAnsi="Times New Roman"/>
          <w:b/>
          <w:sz w:val="24"/>
          <w:szCs w:val="24"/>
        </w:rPr>
        <w:t>pct. 1.</w:t>
      </w:r>
      <w:r w:rsidRPr="000F69B7">
        <w:rPr>
          <w:rFonts w:ascii="Times New Roman" w:hAnsi="Times New Roman"/>
          <w:sz w:val="24"/>
          <w:szCs w:val="24"/>
        </w:rPr>
        <w:t xml:space="preserve"> </w:t>
      </w:r>
      <w:r w:rsidRPr="000F69B7">
        <w:rPr>
          <w:rFonts w:ascii="Times New Roman" w:hAnsi="Times New Roman"/>
          <w:b/>
          <w:sz w:val="24"/>
          <w:szCs w:val="24"/>
        </w:rPr>
        <w:t>Promovarea prin diverse mijloace a acţiunilor întreprinse de autorităţile administrative locale şi operatorii economici.</w:t>
      </w:r>
    </w:p>
    <w:p w:rsidR="008878AA" w:rsidRPr="000F69B7" w:rsidRDefault="008878AA" w:rsidP="008878AA">
      <w:pPr>
        <w:spacing w:after="0" w:line="240" w:lineRule="auto"/>
        <w:jc w:val="both"/>
        <w:rPr>
          <w:rFonts w:ascii="Times New Roman" w:hAnsi="Times New Roman"/>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es-ES"/>
        </w:rPr>
        <w:t xml:space="preserve"> a)-</w:t>
      </w:r>
      <w:r w:rsidRPr="000F69B7">
        <w:rPr>
          <w:rFonts w:ascii="Times New Roman" w:hAnsi="Times New Roman"/>
          <w:sz w:val="24"/>
          <w:szCs w:val="24"/>
          <w:lang w:val="it-IT"/>
        </w:rPr>
        <w:t>Promovarea în mass-media prin transmiterea de comunicate de presă cu tema: - Containere pentru colectarea deșeurilor municipale amestecate sau reciclabile (septembrie 2019); -Sancțiuni pentru nerespectarea normelor de salubrizare (august 2019); -34 de tomberoane Big Belly cu compactare și alimentare panouri solare (iulie 2019);</w:t>
      </w:r>
    </w:p>
    <w:p w:rsidR="008878AA" w:rsidRPr="000F69B7" w:rsidRDefault="008878AA" w:rsidP="008878AA">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b)Conferinte de presă:</w:t>
      </w:r>
      <w:r w:rsidRPr="000F69B7">
        <w:rPr>
          <w:rFonts w:ascii="Times New Roman" w:hAnsi="Times New Roman"/>
          <w:b/>
          <w:sz w:val="24"/>
          <w:szCs w:val="24"/>
          <w:lang w:val="it-IT"/>
        </w:rPr>
        <w:t xml:space="preserve"> </w:t>
      </w:r>
      <w:r w:rsidRPr="000F69B7">
        <w:rPr>
          <w:rFonts w:ascii="Times New Roman" w:hAnsi="Times New Roman"/>
          <w:sz w:val="24"/>
          <w:szCs w:val="24"/>
          <w:lang w:val="it-IT"/>
        </w:rPr>
        <w:t xml:space="preserve">-„Alege asumat un oraș curat”; -Conferință de presă cu privire la decizia instanței ca hotararea de retrocedarea a celor 12 hectare din parcul IOR să fie lovită de nulitate; </w:t>
      </w:r>
    </w:p>
    <w:p w:rsidR="008878AA" w:rsidRPr="000F69B7" w:rsidRDefault="008878AA" w:rsidP="008878AA">
      <w:pPr>
        <w:spacing w:after="0" w:line="240" w:lineRule="auto"/>
        <w:jc w:val="both"/>
        <w:rPr>
          <w:rFonts w:ascii="Times New Roman" w:hAnsi="Times New Roman"/>
          <w:sz w:val="24"/>
          <w:szCs w:val="24"/>
          <w:lang w:val="it-IT"/>
        </w:rPr>
      </w:pPr>
      <w:r w:rsidRPr="000F69B7">
        <w:rPr>
          <w:rFonts w:ascii="Times New Roman" w:hAnsi="Times New Roman"/>
          <w:sz w:val="24"/>
          <w:szCs w:val="24"/>
          <w:lang w:val="it-IT"/>
        </w:rPr>
        <w:t>-Conferință de presă cu privire la câștigarea irevocabilă a procesului pentru Parcul Pantelimon, care fusese transformat in mod ilegal zonă construibilă. / semestrul II 2019.</w:t>
      </w:r>
    </w:p>
    <w:p w:rsidR="008878AA" w:rsidRPr="000F69B7" w:rsidRDefault="008878AA" w:rsidP="008878AA">
      <w:pPr>
        <w:spacing w:after="0" w:line="240" w:lineRule="auto"/>
        <w:jc w:val="both"/>
        <w:rPr>
          <w:rFonts w:ascii="Times New Roman" w:hAnsi="Times New Roman"/>
          <w:sz w:val="24"/>
          <w:szCs w:val="24"/>
        </w:rPr>
      </w:pPr>
      <w:r w:rsidRPr="000F69B7">
        <w:rPr>
          <w:rFonts w:ascii="Times New Roman" w:eastAsia="Times New Roman" w:hAnsi="Times New Roman"/>
          <w:i/>
          <w:sz w:val="24"/>
          <w:szCs w:val="24"/>
          <w:lang w:val="ro-RO"/>
        </w:rPr>
        <w:t xml:space="preserve"> </w:t>
      </w:r>
      <w:r w:rsidRPr="000F69B7">
        <w:rPr>
          <w:rFonts w:ascii="Times New Roman" w:hAnsi="Times New Roman"/>
          <w:sz w:val="24"/>
          <w:szCs w:val="24"/>
        </w:rPr>
        <w:t xml:space="preserve">- </w:t>
      </w:r>
      <w:r w:rsidRPr="000F69B7">
        <w:rPr>
          <w:rFonts w:ascii="Times New Roman" w:hAnsi="Times New Roman"/>
          <w:i/>
          <w:sz w:val="24"/>
          <w:szCs w:val="24"/>
        </w:rPr>
        <w:t>1 acțiune realizată permanent.</w:t>
      </w:r>
    </w:p>
    <w:p w:rsidR="008878AA" w:rsidRPr="000F69B7" w:rsidRDefault="008878AA" w:rsidP="008878AA">
      <w:pPr>
        <w:spacing w:after="0" w:line="240" w:lineRule="auto"/>
        <w:jc w:val="both"/>
        <w:rPr>
          <w:rFonts w:ascii="Times New Roman" w:hAnsi="Times New Roman"/>
          <w:b/>
          <w:i/>
          <w:sz w:val="24"/>
          <w:szCs w:val="24"/>
          <w:lang w:val="ro-RO"/>
        </w:rPr>
      </w:pPr>
    </w:p>
    <w:p w:rsidR="008878AA" w:rsidRPr="000F69B7" w:rsidRDefault="008878AA" w:rsidP="008878AA">
      <w:pPr>
        <w:pStyle w:val="ListParagraph"/>
        <w:numPr>
          <w:ilvl w:val="0"/>
          <w:numId w:val="41"/>
        </w:numPr>
        <w:autoSpaceDE w:val="0"/>
        <w:snapToGrid w:val="0"/>
        <w:spacing w:after="0" w:line="240" w:lineRule="auto"/>
        <w:ind w:left="678"/>
        <w:jc w:val="both"/>
        <w:rPr>
          <w:rFonts w:ascii="Times New Roman" w:hAnsi="Times New Roman"/>
          <w:b/>
          <w:bCs/>
          <w:sz w:val="24"/>
          <w:szCs w:val="24"/>
          <w:lang w:val="it-IT"/>
        </w:rPr>
      </w:pPr>
      <w:r w:rsidRPr="000F69B7">
        <w:rPr>
          <w:rFonts w:ascii="Times New Roman" w:hAnsi="Times New Roman"/>
          <w:b/>
          <w:bCs/>
          <w:sz w:val="24"/>
          <w:szCs w:val="24"/>
          <w:lang w:val="it-IT"/>
        </w:rPr>
        <w:t xml:space="preserve">Primăria Sectorului 4 –A.D.P. 4 </w:t>
      </w:r>
    </w:p>
    <w:p w:rsidR="008878AA" w:rsidRPr="000F69B7" w:rsidRDefault="008878AA" w:rsidP="008878AA">
      <w:pPr>
        <w:spacing w:after="0" w:line="240" w:lineRule="auto"/>
        <w:jc w:val="both"/>
        <w:rPr>
          <w:rFonts w:ascii="Times New Roman" w:hAnsi="Times New Roman"/>
          <w:shadow/>
          <w:sz w:val="24"/>
          <w:szCs w:val="24"/>
        </w:rPr>
      </w:pPr>
      <w:r w:rsidRPr="000F69B7">
        <w:rPr>
          <w:rFonts w:ascii="Times New Roman" w:hAnsi="Times New Roman"/>
          <w:b/>
          <w:sz w:val="24"/>
          <w:szCs w:val="24"/>
          <w:lang w:val="pt-BR"/>
        </w:rPr>
        <w:lastRenderedPageBreak/>
        <w:t xml:space="preserve">   Problema 06-01: </w:t>
      </w:r>
      <w:r w:rsidRPr="000F69B7">
        <w:rPr>
          <w:rFonts w:ascii="Times New Roman" w:hAnsi="Times New Roman"/>
          <w:b/>
          <w:shadow/>
          <w:sz w:val="24"/>
          <w:szCs w:val="24"/>
        </w:rPr>
        <w:t>Preocuparea scăzută și informarea insuficientă privind problemele de mediului</w:t>
      </w:r>
    </w:p>
    <w:p w:rsidR="008878AA" w:rsidRPr="000F69B7" w:rsidRDefault="008878AA" w:rsidP="008878AA">
      <w:pPr>
        <w:pStyle w:val="NoSpacing"/>
        <w:jc w:val="both"/>
        <w:rPr>
          <w:rFonts w:ascii="Times New Roman" w:hAnsi="Times New Roman"/>
          <w:b/>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w:t>
      </w:r>
      <w:r w:rsidRPr="000F69B7">
        <w:rPr>
          <w:rFonts w:ascii="Times New Roman" w:hAnsi="Times New Roman"/>
          <w:sz w:val="24"/>
          <w:szCs w:val="24"/>
        </w:rPr>
        <w:t xml:space="preserve"> </w:t>
      </w:r>
      <w:r w:rsidRPr="000F69B7">
        <w:rPr>
          <w:rFonts w:ascii="Times New Roman" w:hAnsi="Times New Roman"/>
          <w:b/>
          <w:sz w:val="24"/>
          <w:szCs w:val="24"/>
        </w:rPr>
        <w:t>pct. 1.</w:t>
      </w:r>
      <w:r w:rsidRPr="000F69B7">
        <w:rPr>
          <w:rFonts w:ascii="Times New Roman" w:hAnsi="Times New Roman"/>
          <w:sz w:val="24"/>
          <w:szCs w:val="24"/>
        </w:rPr>
        <w:t xml:space="preserve"> </w:t>
      </w:r>
      <w:r w:rsidRPr="000F69B7">
        <w:rPr>
          <w:rFonts w:ascii="Times New Roman" w:hAnsi="Times New Roman"/>
          <w:b/>
          <w:sz w:val="24"/>
          <w:szCs w:val="24"/>
        </w:rPr>
        <w:t>Promovarea prin diverse mijloace a acţiunilor întreprinse de autorităţile administrative locale şi operatorii economici.</w:t>
      </w:r>
    </w:p>
    <w:p w:rsidR="008878AA" w:rsidRPr="000F69B7" w:rsidRDefault="008878AA" w:rsidP="008878AA">
      <w:pPr>
        <w:spacing w:after="0" w:line="240" w:lineRule="auto"/>
        <w:jc w:val="both"/>
        <w:rPr>
          <w:rFonts w:ascii="Times New Roman" w:hAnsi="Times New Roman"/>
          <w:sz w:val="24"/>
          <w:szCs w:val="24"/>
          <w:lang w:val="it-IT"/>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r w:rsidRPr="000F69B7">
        <w:rPr>
          <w:rFonts w:ascii="Times New Roman" w:hAnsi="Times New Roman"/>
          <w:sz w:val="24"/>
          <w:szCs w:val="24"/>
          <w:lang w:val="es-ES"/>
        </w:rPr>
        <w:t xml:space="preserve"> </w:t>
      </w:r>
      <w:r w:rsidRPr="000F69B7">
        <w:rPr>
          <w:rFonts w:ascii="Times New Roman" w:hAnsi="Times New Roman"/>
          <w:sz w:val="24"/>
          <w:szCs w:val="24"/>
          <w:lang w:val="it-IT"/>
        </w:rPr>
        <w:t xml:space="preserve">- promovarea pe site-ul societatii si pe retelele de socializare (Facebook); - interviuri mass media; - relatii diecte cu locuitorii sect. 4 / semestrul II 2019.        </w:t>
      </w:r>
    </w:p>
    <w:p w:rsidR="008878AA" w:rsidRPr="000F69B7" w:rsidRDefault="008878AA" w:rsidP="008878AA">
      <w:pPr>
        <w:spacing w:after="0" w:line="240" w:lineRule="auto"/>
        <w:jc w:val="both"/>
        <w:rPr>
          <w:rFonts w:ascii="Times New Roman" w:hAnsi="Times New Roman"/>
          <w:b/>
          <w:i/>
          <w:sz w:val="24"/>
          <w:szCs w:val="24"/>
          <w:lang w:val="ro-RO"/>
        </w:rPr>
      </w:pPr>
    </w:p>
    <w:p w:rsidR="008878AA" w:rsidRPr="000F69B7" w:rsidRDefault="008878AA" w:rsidP="008878AA">
      <w:pPr>
        <w:pStyle w:val="ListParagraph"/>
        <w:numPr>
          <w:ilvl w:val="0"/>
          <w:numId w:val="19"/>
        </w:numPr>
        <w:spacing w:after="0" w:line="240" w:lineRule="auto"/>
        <w:jc w:val="both"/>
        <w:rPr>
          <w:rFonts w:ascii="Times New Roman" w:hAnsi="Times New Roman"/>
          <w:sz w:val="24"/>
          <w:szCs w:val="24"/>
        </w:rPr>
      </w:pPr>
      <w:r w:rsidRPr="000F69B7">
        <w:rPr>
          <w:rFonts w:ascii="Times New Roman" w:hAnsi="Times New Roman"/>
          <w:b/>
          <w:sz w:val="24"/>
          <w:szCs w:val="24"/>
          <w:lang w:val="ro-RO" w:eastAsia="ro-RO"/>
        </w:rPr>
        <w:t>Regia  Naţională a  Pădurilor Romsilva - Direcţia Silvică Ilfov, Bucureşti</w:t>
      </w:r>
    </w:p>
    <w:p w:rsidR="008878AA" w:rsidRPr="000F69B7" w:rsidRDefault="008878AA" w:rsidP="008878AA">
      <w:pPr>
        <w:spacing w:after="0" w:line="240" w:lineRule="auto"/>
        <w:jc w:val="both"/>
        <w:rPr>
          <w:rFonts w:ascii="Times New Roman" w:hAnsi="Times New Roman"/>
          <w:sz w:val="24"/>
          <w:szCs w:val="24"/>
        </w:rPr>
      </w:pPr>
      <w:r w:rsidRPr="000F69B7">
        <w:rPr>
          <w:rFonts w:ascii="Times New Roman" w:hAnsi="Times New Roman"/>
          <w:sz w:val="24"/>
          <w:szCs w:val="24"/>
        </w:rPr>
        <w:t xml:space="preserve">PM 06 Educaţie ecologică şi dezvoltare durabilă </w:t>
      </w:r>
      <w:r w:rsidRPr="000F69B7">
        <w:rPr>
          <w:rFonts w:ascii="Times New Roman" w:hAnsi="Times New Roman"/>
          <w:b/>
          <w:i/>
          <w:sz w:val="24"/>
          <w:szCs w:val="24"/>
        </w:rPr>
        <w:t xml:space="preserve">– </w:t>
      </w:r>
      <w:r w:rsidRPr="000F69B7">
        <w:rPr>
          <w:rFonts w:ascii="Times New Roman" w:hAnsi="Times New Roman"/>
          <w:i/>
          <w:sz w:val="24"/>
          <w:szCs w:val="24"/>
        </w:rPr>
        <w:t>1 acţiune realizată</w:t>
      </w:r>
      <w:r w:rsidRPr="000F69B7">
        <w:rPr>
          <w:rFonts w:ascii="Times New Roman" w:hAnsi="Times New Roman"/>
          <w:sz w:val="24"/>
          <w:szCs w:val="24"/>
        </w:rPr>
        <w:t>.</w:t>
      </w:r>
    </w:p>
    <w:p w:rsidR="008878AA" w:rsidRPr="000F69B7" w:rsidRDefault="008878AA" w:rsidP="008878AA">
      <w:pPr>
        <w:spacing w:after="0" w:line="240" w:lineRule="auto"/>
        <w:jc w:val="both"/>
        <w:rPr>
          <w:rFonts w:ascii="Times New Roman" w:hAnsi="Times New Roman"/>
          <w:b/>
          <w:i/>
          <w:sz w:val="24"/>
          <w:szCs w:val="24"/>
          <w:lang w:val="ro-RO" w:eastAsia="ro-RO"/>
        </w:rPr>
      </w:pPr>
    </w:p>
    <w:p w:rsidR="008878AA" w:rsidRPr="000F69B7" w:rsidRDefault="008878AA" w:rsidP="008878AA">
      <w:pPr>
        <w:pStyle w:val="ListParagraph"/>
        <w:numPr>
          <w:ilvl w:val="0"/>
          <w:numId w:val="19"/>
        </w:numPr>
        <w:spacing w:after="0" w:line="240" w:lineRule="auto"/>
        <w:outlineLvl w:val="0"/>
        <w:rPr>
          <w:rFonts w:ascii="Times New Roman" w:hAnsi="Times New Roman"/>
          <w:sz w:val="24"/>
          <w:szCs w:val="24"/>
        </w:rPr>
      </w:pPr>
      <w:r w:rsidRPr="000F69B7">
        <w:rPr>
          <w:rFonts w:ascii="Times New Roman" w:hAnsi="Times New Roman"/>
          <w:b/>
          <w:bCs/>
          <w:sz w:val="24"/>
          <w:szCs w:val="24"/>
          <w:lang w:val="ro-RO"/>
        </w:rPr>
        <w:t>Urban S.A. Bucureşti</w:t>
      </w:r>
    </w:p>
    <w:p w:rsidR="008878AA" w:rsidRPr="000F69B7" w:rsidRDefault="008878AA" w:rsidP="008878AA">
      <w:pPr>
        <w:spacing w:after="0" w:line="240" w:lineRule="auto"/>
        <w:jc w:val="both"/>
        <w:rPr>
          <w:rFonts w:ascii="Times New Roman" w:hAnsi="Times New Roman"/>
          <w:shadow/>
          <w:sz w:val="24"/>
          <w:szCs w:val="24"/>
        </w:rPr>
      </w:pPr>
      <w:r w:rsidRPr="000F69B7">
        <w:rPr>
          <w:rFonts w:ascii="Times New Roman" w:hAnsi="Times New Roman"/>
          <w:b/>
          <w:sz w:val="24"/>
          <w:szCs w:val="24"/>
          <w:lang w:val="pt-BR"/>
        </w:rPr>
        <w:t xml:space="preserve"> Problema 06-01: </w:t>
      </w:r>
      <w:r w:rsidRPr="000F69B7">
        <w:rPr>
          <w:rFonts w:ascii="Times New Roman" w:hAnsi="Times New Roman"/>
          <w:b/>
          <w:shadow/>
          <w:sz w:val="24"/>
          <w:szCs w:val="24"/>
        </w:rPr>
        <w:t>Preocuparea scăzută și informarea insuficientă privind problemele de mediului</w:t>
      </w:r>
    </w:p>
    <w:p w:rsidR="008878AA" w:rsidRPr="000F69B7" w:rsidRDefault="008878AA" w:rsidP="008878AA">
      <w:pPr>
        <w:pStyle w:val="NoSpacing"/>
        <w:jc w:val="both"/>
        <w:rPr>
          <w:rFonts w:ascii="Times New Roman" w:hAnsi="Times New Roman"/>
          <w:b/>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w:t>
      </w:r>
      <w:r w:rsidRPr="000F69B7">
        <w:rPr>
          <w:rFonts w:ascii="Times New Roman" w:hAnsi="Times New Roman"/>
          <w:sz w:val="24"/>
          <w:szCs w:val="24"/>
        </w:rPr>
        <w:t xml:space="preserve"> </w:t>
      </w:r>
      <w:r w:rsidRPr="000F69B7">
        <w:rPr>
          <w:rFonts w:ascii="Times New Roman" w:hAnsi="Times New Roman"/>
          <w:b/>
          <w:sz w:val="24"/>
          <w:szCs w:val="24"/>
        </w:rPr>
        <w:t>Promovarea prin diverse mijloace a acţiunilor întreprinse de autorităţile administrative locale şi operatorii economici.</w:t>
      </w:r>
    </w:p>
    <w:p w:rsidR="008878AA" w:rsidRPr="000F69B7" w:rsidRDefault="008878AA" w:rsidP="008878AA">
      <w:pPr>
        <w:pStyle w:val="NoSpacing"/>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 - 1 actiune permanenta.</w:t>
      </w:r>
    </w:p>
    <w:p w:rsidR="008878AA" w:rsidRPr="000F69B7" w:rsidRDefault="008878AA" w:rsidP="008878AA">
      <w:pPr>
        <w:pStyle w:val="NoSpacing"/>
        <w:jc w:val="both"/>
        <w:rPr>
          <w:rFonts w:ascii="Times New Roman" w:eastAsia="Times New Roman" w:hAnsi="Times New Roman"/>
          <w:i/>
          <w:sz w:val="24"/>
          <w:szCs w:val="24"/>
          <w:lang w:val="ro-RO"/>
        </w:rPr>
      </w:pPr>
      <w:r w:rsidRPr="000F69B7">
        <w:rPr>
          <w:rFonts w:ascii="Times New Roman" w:hAnsi="Times New Roman"/>
          <w:i/>
          <w:sz w:val="24"/>
          <w:szCs w:val="24"/>
          <w:lang w:val="it-IT"/>
        </w:rPr>
        <w:t>Indicatorii propuşi/Indicatorii realizaţi:</w:t>
      </w:r>
      <w:r w:rsidRPr="000F69B7">
        <w:rPr>
          <w:rFonts w:ascii="Times New Roman" w:hAnsi="Times New Roman"/>
          <w:sz w:val="24"/>
          <w:szCs w:val="24"/>
          <w:lang w:eastAsia="ro-RO"/>
        </w:rPr>
        <w:t xml:space="preserve"> - Populația din Municipiul București, asociaţiile de proprietari, agenţii economici, elevi si studenţi</w:t>
      </w:r>
      <w:r w:rsidR="000F6CD3">
        <w:rPr>
          <w:rFonts w:ascii="Times New Roman" w:hAnsi="Times New Roman"/>
          <w:sz w:val="24"/>
          <w:szCs w:val="24"/>
          <w:lang w:eastAsia="ro-RO"/>
        </w:rPr>
        <w:t>.</w:t>
      </w:r>
    </w:p>
    <w:p w:rsidR="008878AA" w:rsidRPr="000F69B7" w:rsidRDefault="008878AA" w:rsidP="008878AA">
      <w:pPr>
        <w:spacing w:after="0" w:line="240" w:lineRule="auto"/>
        <w:jc w:val="both"/>
        <w:rPr>
          <w:rFonts w:ascii="Times New Roman" w:hAnsi="Times New Roman"/>
          <w:b/>
          <w:i/>
          <w:sz w:val="24"/>
          <w:szCs w:val="24"/>
          <w:lang w:val="ro-RO" w:eastAsia="ro-RO"/>
        </w:rPr>
      </w:pPr>
    </w:p>
    <w:p w:rsidR="008878AA" w:rsidRPr="000F69B7" w:rsidRDefault="008878AA" w:rsidP="008878AA">
      <w:pPr>
        <w:pStyle w:val="ListParagraph"/>
        <w:numPr>
          <w:ilvl w:val="0"/>
          <w:numId w:val="19"/>
        </w:numPr>
        <w:spacing w:after="0" w:line="240" w:lineRule="auto"/>
        <w:outlineLvl w:val="0"/>
        <w:rPr>
          <w:rFonts w:ascii="Times New Roman" w:hAnsi="Times New Roman"/>
          <w:sz w:val="24"/>
          <w:szCs w:val="24"/>
        </w:rPr>
      </w:pPr>
      <w:r w:rsidRPr="000F69B7">
        <w:rPr>
          <w:rFonts w:ascii="Times New Roman" w:hAnsi="Times New Roman"/>
          <w:b/>
          <w:bCs/>
          <w:sz w:val="24"/>
          <w:szCs w:val="24"/>
          <w:lang w:val="ro-RO"/>
        </w:rPr>
        <w:t>Agenţia pentru Protecţia Mediului Bucureşti</w:t>
      </w:r>
    </w:p>
    <w:p w:rsidR="008878AA" w:rsidRPr="000F69B7" w:rsidRDefault="008878AA" w:rsidP="008878AA">
      <w:pPr>
        <w:spacing w:after="0" w:line="240" w:lineRule="auto"/>
        <w:jc w:val="both"/>
        <w:outlineLvl w:val="0"/>
        <w:rPr>
          <w:rFonts w:ascii="Times New Roman" w:hAnsi="Times New Roman"/>
          <w:sz w:val="24"/>
          <w:szCs w:val="24"/>
          <w:lang w:val="ro-RO"/>
        </w:rPr>
      </w:pPr>
      <w:r w:rsidRPr="000F69B7">
        <w:rPr>
          <w:rFonts w:ascii="Times New Roman" w:hAnsi="Times New Roman"/>
          <w:sz w:val="24"/>
          <w:szCs w:val="24"/>
          <w:lang w:val="ro-RO"/>
        </w:rPr>
        <w:t xml:space="preserve">   PM 06 Educaţie ecologică şi dezvoltare durabilă</w:t>
      </w:r>
    </w:p>
    <w:p w:rsidR="008878AA" w:rsidRPr="000F69B7" w:rsidRDefault="008878AA" w:rsidP="008878AA">
      <w:pPr>
        <w:spacing w:after="0" w:line="240" w:lineRule="auto"/>
        <w:jc w:val="both"/>
        <w:rPr>
          <w:rFonts w:ascii="Times New Roman" w:hAnsi="Times New Roman"/>
          <w:shadow/>
          <w:sz w:val="24"/>
          <w:szCs w:val="24"/>
        </w:rPr>
      </w:pPr>
      <w:r w:rsidRPr="000F69B7">
        <w:rPr>
          <w:rFonts w:ascii="Times New Roman" w:hAnsi="Times New Roman"/>
          <w:b/>
          <w:sz w:val="24"/>
          <w:szCs w:val="24"/>
          <w:lang w:val="pt-BR"/>
        </w:rPr>
        <w:t xml:space="preserve">   Problema 06-01: </w:t>
      </w:r>
      <w:r w:rsidRPr="000F69B7">
        <w:rPr>
          <w:rFonts w:ascii="Times New Roman" w:hAnsi="Times New Roman"/>
          <w:b/>
          <w:shadow/>
          <w:sz w:val="24"/>
          <w:szCs w:val="24"/>
        </w:rPr>
        <w:t>Preocuparea scăzută și informarea insuficientă privind problemele de mediului</w:t>
      </w:r>
    </w:p>
    <w:p w:rsidR="008878AA" w:rsidRPr="000F69B7" w:rsidRDefault="008878AA" w:rsidP="008878AA">
      <w:pPr>
        <w:pStyle w:val="NoSpacing"/>
        <w:jc w:val="both"/>
        <w:rPr>
          <w:rFonts w:ascii="Times New Roman" w:hAnsi="Times New Roman"/>
          <w:b/>
          <w:sz w:val="24"/>
          <w:szCs w:val="24"/>
        </w:rPr>
      </w:pPr>
      <w:r w:rsidRPr="000F69B7">
        <w:rPr>
          <w:rFonts w:ascii="Times New Roman" w:hAnsi="Times New Roman"/>
          <w:i/>
          <w:sz w:val="24"/>
          <w:szCs w:val="24"/>
          <w:lang w:val="it-IT"/>
        </w:rPr>
        <w:t>Acţiunea</w:t>
      </w:r>
      <w:r w:rsidRPr="000F69B7">
        <w:rPr>
          <w:rFonts w:ascii="Times New Roman" w:hAnsi="Times New Roman"/>
          <w:i/>
          <w:sz w:val="24"/>
          <w:szCs w:val="24"/>
        </w:rPr>
        <w:t>:</w:t>
      </w:r>
      <w:r w:rsidRPr="000F69B7">
        <w:rPr>
          <w:rFonts w:ascii="Times New Roman" w:hAnsi="Times New Roman"/>
          <w:sz w:val="24"/>
          <w:szCs w:val="24"/>
        </w:rPr>
        <w:t xml:space="preserve"> </w:t>
      </w:r>
      <w:r w:rsidRPr="000F69B7">
        <w:rPr>
          <w:rFonts w:ascii="Times New Roman" w:hAnsi="Times New Roman"/>
          <w:b/>
          <w:sz w:val="24"/>
          <w:szCs w:val="24"/>
        </w:rPr>
        <w:t>Promovarea prin diverse mijloace a acţiunilor întreprinse de autorităţile administrative locale şi operatorii economici.</w:t>
      </w:r>
    </w:p>
    <w:p w:rsidR="008878AA" w:rsidRPr="000F69B7" w:rsidRDefault="008878AA" w:rsidP="008878AA">
      <w:pPr>
        <w:pStyle w:val="NoSpacing"/>
        <w:jc w:val="both"/>
        <w:rPr>
          <w:rFonts w:ascii="Times New Roman" w:eastAsia="Times New Roman" w:hAnsi="Times New Roman"/>
          <w:i/>
          <w:sz w:val="24"/>
          <w:szCs w:val="24"/>
          <w:lang w:val="ro-RO"/>
        </w:rPr>
      </w:pPr>
      <w:r w:rsidRPr="000F69B7">
        <w:rPr>
          <w:rFonts w:ascii="Times New Roman" w:eastAsia="Times New Roman" w:hAnsi="Times New Roman"/>
          <w:i/>
          <w:sz w:val="24"/>
          <w:szCs w:val="24"/>
          <w:lang w:val="ro-RO"/>
        </w:rPr>
        <w:t>Acţiuni</w:t>
      </w:r>
      <w:r w:rsidRPr="000F69B7">
        <w:rPr>
          <w:rFonts w:ascii="Times New Roman" w:eastAsia="Times New Roman" w:hAnsi="Times New Roman"/>
          <w:i/>
          <w:sz w:val="24"/>
          <w:szCs w:val="24"/>
          <w:lang w:val="it-IT"/>
        </w:rPr>
        <w:t xml:space="preserve"> realizate </w:t>
      </w:r>
      <w:r w:rsidRPr="000F69B7">
        <w:rPr>
          <w:rFonts w:ascii="Times New Roman" w:eastAsia="Times New Roman" w:hAnsi="Times New Roman"/>
          <w:i/>
          <w:sz w:val="24"/>
          <w:szCs w:val="24"/>
          <w:lang w:val="ro-RO"/>
        </w:rPr>
        <w:t>î</w:t>
      </w:r>
      <w:r w:rsidRPr="000F69B7">
        <w:rPr>
          <w:rFonts w:ascii="Times New Roman" w:eastAsia="Times New Roman" w:hAnsi="Times New Roman"/>
          <w:i/>
          <w:sz w:val="24"/>
          <w:szCs w:val="24"/>
          <w:lang w:val="it-IT"/>
        </w:rPr>
        <w:t>n perioada monitorizat</w:t>
      </w:r>
      <w:r w:rsidRPr="000F69B7">
        <w:rPr>
          <w:rFonts w:ascii="Times New Roman" w:eastAsia="Times New Roman" w:hAnsi="Times New Roman"/>
          <w:i/>
          <w:sz w:val="24"/>
          <w:szCs w:val="24"/>
          <w:lang w:val="ro-RO"/>
        </w:rPr>
        <w:t>ă:</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1. Seminar organizat cu ocazia Zilei Internaţionale a Zonelor Umede (30 ianuarie 2019) -„Zonele umede şi schimbările climatice”</w:t>
      </w:r>
      <w:r w:rsidRPr="000F69B7">
        <w:rPr>
          <w:rFonts w:ascii="Times New Roman" w:hAnsi="Times New Roman"/>
          <w:bCs/>
          <w:sz w:val="24"/>
          <w:szCs w:val="24"/>
        </w:rPr>
        <w:t xml:space="preserve">- </w:t>
      </w:r>
      <w:r w:rsidRPr="000F69B7">
        <w:rPr>
          <w:rFonts w:ascii="Times New Roman" w:hAnsi="Times New Roman"/>
          <w:sz w:val="24"/>
          <w:szCs w:val="24"/>
        </w:rPr>
        <w:t>participanţi: elevi şi profesori din şcolile bucureştene, reprezentanţi ai A.P.M.B. şi ai  Revistei Hofigal</w:t>
      </w:r>
      <w:r w:rsidRPr="000F69B7">
        <w:rPr>
          <w:rFonts w:ascii="Times New Roman" w:hAnsi="Times New Roman"/>
          <w:bCs/>
          <w:i/>
          <w:iCs/>
          <w:sz w:val="24"/>
          <w:szCs w:val="24"/>
        </w:rPr>
        <w:t>. </w:t>
      </w:r>
      <w:r w:rsidRPr="000F69B7">
        <w:rPr>
          <w:rFonts w:ascii="Times New Roman" w:hAnsi="Times New Roman"/>
          <w:sz w:val="24"/>
          <w:szCs w:val="24"/>
        </w:rPr>
        <w:t xml:space="preserve"> </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2. Seminar cu tema "Problemele de mediu – măsuri şi soluţii pentru un viitor durabil" (21 februarie 2019) - participanţi: elevi şi profesori din şcolile bucureştene, reprezentanţi A.P.M.B., Revista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 xml:space="preserve">3. Seminar organizat cu ocazia </w:t>
      </w:r>
      <w:r w:rsidRPr="000F69B7">
        <w:rPr>
          <w:rFonts w:ascii="Times New Roman" w:hAnsi="Times New Roman"/>
          <w:sz w:val="24"/>
          <w:szCs w:val="24"/>
          <w:lang w:val="vi-VN"/>
        </w:rPr>
        <w:t>Lun</w:t>
      </w:r>
      <w:r w:rsidRPr="000F69B7">
        <w:rPr>
          <w:rFonts w:ascii="Times New Roman" w:hAnsi="Times New Roman"/>
          <w:sz w:val="24"/>
          <w:szCs w:val="24"/>
        </w:rPr>
        <w:t>ii</w:t>
      </w:r>
      <w:r w:rsidRPr="000F69B7">
        <w:rPr>
          <w:rFonts w:ascii="Times New Roman" w:hAnsi="Times New Roman"/>
          <w:sz w:val="24"/>
          <w:szCs w:val="24"/>
          <w:lang w:val="vi-VN"/>
        </w:rPr>
        <w:t xml:space="preserve"> Pădurii</w:t>
      </w:r>
      <w:r w:rsidRPr="000F69B7">
        <w:rPr>
          <w:rFonts w:ascii="Times New Roman" w:hAnsi="Times New Roman"/>
          <w:sz w:val="24"/>
          <w:szCs w:val="24"/>
        </w:rPr>
        <w:t xml:space="preserve"> (14 martie 2019) -„Pădurea – sursă de viaţă”- 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4. Seminar organizat cu ocazia Zilei Mondiale a Apei (25 martie 2019) -„Apa – un drept universal”</w:t>
      </w:r>
      <w:r w:rsidRPr="000F69B7">
        <w:rPr>
          <w:rFonts w:ascii="Times New Roman" w:hAnsi="Times New Roman"/>
          <w:sz w:val="24"/>
          <w:szCs w:val="24"/>
          <w:lang w:val="it-IT"/>
        </w:rPr>
        <w:t>-</w:t>
      </w:r>
      <w:r w:rsidRPr="000F69B7">
        <w:rPr>
          <w:rFonts w:ascii="Times New Roman" w:hAnsi="Times New Roman"/>
          <w:sz w:val="24"/>
          <w:szCs w:val="24"/>
        </w:rPr>
        <w:t xml:space="preserve"> 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5. Seminar organizat cu ocazia Zilei Mondiale a Pământului (18 aprilie 2019) -„Protejați viața pe Terra!” – participanţi</w:t>
      </w:r>
      <w:r w:rsidRPr="000F69B7">
        <w:rPr>
          <w:rFonts w:ascii="Times New Roman" w:hAnsi="Times New Roman"/>
          <w:sz w:val="24"/>
          <w:szCs w:val="24"/>
          <w:lang w:val="it-IT"/>
        </w:rPr>
        <w:t xml:space="preserve">: elevi şi profesori din şcolile bucureştene, </w:t>
      </w:r>
      <w:r w:rsidRPr="000F69B7">
        <w:rPr>
          <w:rFonts w:ascii="Times New Roman" w:hAnsi="Times New Roman"/>
          <w:sz w:val="24"/>
          <w:szCs w:val="24"/>
        </w:rPr>
        <w:t>reprezentanţi ai A.P.M.B. şi ai Revistei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 xml:space="preserve">6. Seminar organizat cu ocazia </w:t>
      </w:r>
      <w:r w:rsidRPr="000F69B7">
        <w:rPr>
          <w:rFonts w:ascii="Times New Roman" w:hAnsi="Times New Roman"/>
          <w:sz w:val="24"/>
          <w:szCs w:val="24"/>
          <w:lang w:val="it-IT"/>
        </w:rPr>
        <w:t>Z</w:t>
      </w:r>
      <w:r w:rsidRPr="000F69B7">
        <w:rPr>
          <w:rFonts w:ascii="Times New Roman" w:hAnsi="Times New Roman"/>
          <w:sz w:val="24"/>
          <w:szCs w:val="24"/>
        </w:rPr>
        <w:t>ilei Mondiale a Păsărilor Migratoare (9 mai 2019) -</w:t>
      </w:r>
      <w:r w:rsidRPr="000F69B7">
        <w:rPr>
          <w:rFonts w:ascii="Times New Roman" w:hAnsi="Times New Roman"/>
          <w:sz w:val="24"/>
          <w:szCs w:val="24"/>
          <w:shd w:val="clear" w:color="auto" w:fill="FFFFFF"/>
        </w:rPr>
        <w:t>„Plasticul amenință viața păsărilor!”</w:t>
      </w:r>
      <w:r w:rsidRPr="000F69B7">
        <w:rPr>
          <w:rFonts w:ascii="Times New Roman" w:hAnsi="Times New Roman"/>
          <w:sz w:val="24"/>
          <w:szCs w:val="24"/>
          <w:lang w:val="it-IT"/>
        </w:rPr>
        <w:t xml:space="preserve">- </w:t>
      </w:r>
      <w:r w:rsidRPr="000F69B7">
        <w:rPr>
          <w:rFonts w:ascii="Times New Roman" w:hAnsi="Times New Roman"/>
          <w:sz w:val="24"/>
          <w:szCs w:val="24"/>
        </w:rPr>
        <w:t xml:space="preserve">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 xml:space="preserve">7. Seminar organizat cu ocazia </w:t>
      </w:r>
      <w:r w:rsidRPr="000F69B7">
        <w:rPr>
          <w:rFonts w:ascii="Times New Roman" w:hAnsi="Times New Roman"/>
          <w:sz w:val="24"/>
          <w:szCs w:val="24"/>
          <w:lang w:val="it-IT"/>
        </w:rPr>
        <w:t>Zilei Internaţionale a Biodiversităţii (23 mai 2019) -</w:t>
      </w:r>
      <w:r w:rsidRPr="000F69B7">
        <w:rPr>
          <w:rFonts w:ascii="Times New Roman" w:hAnsi="Times New Roman"/>
          <w:sz w:val="24"/>
          <w:szCs w:val="24"/>
          <w:shd w:val="clear" w:color="auto" w:fill="FFFFFF"/>
        </w:rPr>
        <w:t>„Biodiversitatea – sursa noastră de hrană și sănătate!”</w:t>
      </w:r>
      <w:r w:rsidRPr="000F69B7">
        <w:rPr>
          <w:rFonts w:ascii="Times New Roman" w:hAnsi="Times New Roman"/>
          <w:sz w:val="24"/>
          <w:szCs w:val="24"/>
          <w:lang w:val="it-IT"/>
        </w:rPr>
        <w:t xml:space="preserve">- </w:t>
      </w:r>
      <w:r w:rsidRPr="000F69B7">
        <w:rPr>
          <w:rFonts w:ascii="Times New Roman" w:hAnsi="Times New Roman"/>
          <w:sz w:val="24"/>
          <w:szCs w:val="24"/>
        </w:rPr>
        <w:t xml:space="preserve">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mass-media, ai A.P.M.B. şi ai Revistei Hofigal.</w:t>
      </w:r>
    </w:p>
    <w:p w:rsidR="008878AA" w:rsidRPr="000F69B7" w:rsidRDefault="008878AA" w:rsidP="008878AA">
      <w:pPr>
        <w:pStyle w:val="NoSpacing"/>
        <w:jc w:val="both"/>
        <w:rPr>
          <w:rFonts w:ascii="Times New Roman" w:hAnsi="Times New Roman"/>
          <w:sz w:val="24"/>
          <w:szCs w:val="24"/>
          <w:shd w:val="clear" w:color="auto" w:fill="FFFFFF"/>
        </w:rPr>
      </w:pPr>
      <w:r w:rsidRPr="000F69B7">
        <w:rPr>
          <w:rFonts w:ascii="Times New Roman" w:hAnsi="Times New Roman"/>
          <w:sz w:val="24"/>
          <w:szCs w:val="24"/>
        </w:rPr>
        <w:t xml:space="preserve">8. Acțiune organizată cu ocazia Zilei Mondiale a Mediului (5 iunie 2019) alături de Cercetașii României – Centrul Local ALB,  pentru încurajarea utilizării bicicletei ca mijloc de transport nepoluant, pentru a marca importanţa protejării şi consevării mediului şi implicit viaţa pe această planetă. </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9. Seminar organizat cu ocazia Zilei Mondiale a Mediului (6 iunie 2019) -</w:t>
      </w:r>
      <w:r w:rsidR="000F6CD3">
        <w:rPr>
          <w:rFonts w:ascii="Times New Roman" w:hAnsi="Times New Roman"/>
          <w:sz w:val="24"/>
          <w:szCs w:val="24"/>
        </w:rPr>
        <w:t xml:space="preserve"> </w:t>
      </w:r>
      <w:r w:rsidRPr="000F69B7">
        <w:rPr>
          <w:rFonts w:ascii="Times New Roman" w:hAnsi="Times New Roman"/>
          <w:sz w:val="24"/>
          <w:szCs w:val="24"/>
        </w:rPr>
        <w:t>„Să luptăm împreună împotriva poluării aerului!”- participanţi: elevi şi profesori din şcolile bucureştene, reprezentanţi ai A.P.M.B. şi ai Revistei Hofigal.</w:t>
      </w:r>
    </w:p>
    <w:p w:rsidR="008878AA" w:rsidRPr="000F69B7" w:rsidRDefault="008878AA" w:rsidP="008878AA">
      <w:pPr>
        <w:pStyle w:val="NoSpacing"/>
        <w:jc w:val="both"/>
        <w:rPr>
          <w:rFonts w:ascii="Times New Roman" w:hAnsi="Times New Roman"/>
          <w:sz w:val="24"/>
          <w:szCs w:val="24"/>
          <w:lang w:val="it-IT"/>
        </w:rPr>
      </w:pPr>
      <w:r w:rsidRPr="000F69B7">
        <w:rPr>
          <w:rFonts w:ascii="Times New Roman" w:hAnsi="Times New Roman"/>
          <w:sz w:val="24"/>
          <w:szCs w:val="24"/>
          <w:lang w:val="pt-BR"/>
        </w:rPr>
        <w:lastRenderedPageBreak/>
        <w:t xml:space="preserve">10. </w:t>
      </w:r>
      <w:r w:rsidRPr="000F69B7">
        <w:rPr>
          <w:rFonts w:ascii="Times New Roman" w:hAnsi="Times New Roman"/>
          <w:sz w:val="24"/>
          <w:szCs w:val="24"/>
          <w:lang w:val="it-IT"/>
        </w:rPr>
        <w:t>Ziua Internaţională a Stratului de Ozon – 16 septembrie – Comunicat de presă, campanie de informare,  prezentare şi afişare material la sediul Scolii Gimnaziale nr.</w:t>
      </w:r>
      <w:r w:rsidR="000F6CD3">
        <w:rPr>
          <w:rFonts w:ascii="Times New Roman" w:hAnsi="Times New Roman"/>
          <w:sz w:val="24"/>
          <w:szCs w:val="24"/>
          <w:lang w:val="it-IT"/>
        </w:rPr>
        <w:t xml:space="preserve"> </w:t>
      </w:r>
      <w:r w:rsidRPr="000F69B7">
        <w:rPr>
          <w:rFonts w:ascii="Times New Roman" w:hAnsi="Times New Roman"/>
          <w:sz w:val="24"/>
          <w:szCs w:val="24"/>
          <w:lang w:val="it-IT"/>
        </w:rPr>
        <w:t>197</w:t>
      </w:r>
      <w:r w:rsidR="000F6CD3">
        <w:rPr>
          <w:rFonts w:ascii="Times New Roman" w:hAnsi="Times New Roman"/>
          <w:sz w:val="24"/>
          <w:szCs w:val="24"/>
          <w:lang w:val="it-IT"/>
        </w:rPr>
        <w:t>.</w:t>
      </w:r>
    </w:p>
    <w:p w:rsidR="008878AA" w:rsidRPr="000F69B7" w:rsidRDefault="008878AA" w:rsidP="008878AA">
      <w:pPr>
        <w:pStyle w:val="NoSpacing"/>
        <w:jc w:val="both"/>
        <w:rPr>
          <w:rFonts w:ascii="Times New Roman" w:hAnsi="Times New Roman"/>
          <w:sz w:val="24"/>
          <w:szCs w:val="24"/>
          <w:lang w:val="it-IT"/>
        </w:rPr>
      </w:pPr>
      <w:r w:rsidRPr="000F69B7">
        <w:rPr>
          <w:rFonts w:ascii="Times New Roman" w:hAnsi="Times New Roman"/>
          <w:sz w:val="24"/>
          <w:szCs w:val="24"/>
          <w:lang w:val="it-IT"/>
        </w:rPr>
        <w:t xml:space="preserve">11. </w:t>
      </w:r>
      <w:r w:rsidRPr="000F69B7">
        <w:rPr>
          <w:rFonts w:ascii="Times New Roman" w:hAnsi="Times New Roman"/>
          <w:sz w:val="24"/>
          <w:szCs w:val="24"/>
        </w:rPr>
        <w:t>Seminar organizat cu ocazia</w:t>
      </w:r>
      <w:r w:rsidRPr="000F69B7">
        <w:rPr>
          <w:rFonts w:ascii="Times New Roman" w:hAnsi="Times New Roman"/>
          <w:sz w:val="24"/>
          <w:szCs w:val="24"/>
          <w:lang w:val="it-IT"/>
        </w:rPr>
        <w:t xml:space="preserve"> Săptămânii Mobilităţii Europene 16 – 22 septembrie - </w:t>
      </w:r>
      <w:r w:rsidRPr="000F69B7">
        <w:rPr>
          <w:rFonts w:ascii="Times New Roman" w:hAnsi="Times New Roman"/>
          <w:sz w:val="24"/>
          <w:szCs w:val="24"/>
        </w:rPr>
        <w:t xml:space="preserve">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lang w:val="it-IT"/>
        </w:rPr>
        <w:t>12.</w:t>
      </w:r>
      <w:r w:rsidRPr="000F69B7">
        <w:rPr>
          <w:rFonts w:ascii="Times New Roman" w:hAnsi="Times New Roman"/>
          <w:sz w:val="24"/>
          <w:szCs w:val="24"/>
        </w:rPr>
        <w:t xml:space="preserve"> Seminar organizat cu ocazia</w:t>
      </w:r>
      <w:r w:rsidRPr="000F69B7">
        <w:rPr>
          <w:rFonts w:ascii="Times New Roman" w:hAnsi="Times New Roman"/>
          <w:sz w:val="24"/>
          <w:szCs w:val="24"/>
          <w:lang w:val="pt-BR"/>
        </w:rPr>
        <w:t xml:space="preserve"> Zilei Mondiale a Habitatului - 1 octombrie -</w:t>
      </w:r>
      <w:r w:rsidRPr="000F69B7">
        <w:rPr>
          <w:rFonts w:ascii="Times New Roman" w:eastAsia="+mn-ea" w:hAnsi="Times New Roman"/>
          <w:sz w:val="24"/>
          <w:szCs w:val="24"/>
        </w:rPr>
        <w:t>"Gestionarea</w:t>
      </w:r>
      <w:r w:rsidRPr="000F69B7">
        <w:rPr>
          <w:rFonts w:ascii="Times New Roman" w:hAnsi="Times New Roman"/>
          <w:sz w:val="24"/>
          <w:szCs w:val="24"/>
        </w:rPr>
        <w:t xml:space="preserve"> deşeurilor municipale solide" - 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r w:rsidR="000F6CD3">
        <w:rPr>
          <w:rFonts w:ascii="Times New Roman" w:hAnsi="Times New Roman"/>
          <w:sz w:val="24"/>
          <w:szCs w:val="24"/>
        </w:rPr>
        <w:t>.</w:t>
      </w:r>
    </w:p>
    <w:p w:rsidR="008878AA" w:rsidRPr="000F69B7" w:rsidRDefault="008878AA" w:rsidP="008878AA">
      <w:pPr>
        <w:pStyle w:val="NoSpacing"/>
        <w:jc w:val="both"/>
        <w:rPr>
          <w:rFonts w:ascii="Times New Roman" w:hAnsi="Times New Roman"/>
          <w:sz w:val="24"/>
          <w:szCs w:val="24"/>
          <w:lang w:val="it-IT"/>
        </w:rPr>
      </w:pPr>
      <w:r w:rsidRPr="000F69B7">
        <w:rPr>
          <w:rFonts w:ascii="Times New Roman" w:hAnsi="Times New Roman"/>
          <w:sz w:val="24"/>
          <w:szCs w:val="24"/>
          <w:lang w:val="it-IT"/>
        </w:rPr>
        <w:t>13. Seminar organizat cu ocazia Zilei Mondiale a Alimentației cu tema "Alimentația sănătoasă și durabilă aduce beneficii mediului!"</w:t>
      </w:r>
      <w:r w:rsidRPr="000F69B7">
        <w:rPr>
          <w:rFonts w:ascii="Times New Roman" w:hAnsi="Times New Roman"/>
          <w:sz w:val="24"/>
          <w:szCs w:val="24"/>
        </w:rPr>
        <w:t xml:space="preserve"> </w:t>
      </w:r>
      <w:r w:rsidRPr="000F69B7">
        <w:rPr>
          <w:rFonts w:ascii="Times New Roman" w:hAnsi="Times New Roman"/>
          <w:sz w:val="24"/>
          <w:szCs w:val="24"/>
          <w:lang w:val="it-IT"/>
        </w:rPr>
        <w:t>- participanţi: elevi şi profesori din şcolile bucureştene, reprezentanţi ai A.P.M.B.</w:t>
      </w:r>
      <w:r w:rsidRPr="000F69B7">
        <w:rPr>
          <w:rFonts w:ascii="Times New Roman" w:hAnsi="Times New Roman"/>
          <w:sz w:val="24"/>
          <w:szCs w:val="24"/>
        </w:rPr>
        <w:t xml:space="preserve"> </w:t>
      </w:r>
      <w:r w:rsidRPr="000F69B7">
        <w:rPr>
          <w:rFonts w:ascii="Times New Roman" w:hAnsi="Times New Roman"/>
          <w:sz w:val="24"/>
          <w:szCs w:val="24"/>
          <w:lang w:val="it-IT"/>
        </w:rPr>
        <w:t>şi ai Revistei Hofigal</w:t>
      </w:r>
      <w:r w:rsidR="000F6CD3">
        <w:rPr>
          <w:rFonts w:ascii="Times New Roman" w:hAnsi="Times New Roman"/>
          <w:sz w:val="24"/>
          <w:szCs w:val="24"/>
          <w:lang w:val="it-IT"/>
        </w:rPr>
        <w:t>.</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lang w:val="it-IT"/>
        </w:rPr>
        <w:t xml:space="preserve">14. </w:t>
      </w:r>
      <w:r w:rsidRPr="000F69B7">
        <w:rPr>
          <w:rFonts w:ascii="Times New Roman" w:hAnsi="Times New Roman"/>
          <w:sz w:val="24"/>
          <w:szCs w:val="24"/>
        </w:rPr>
        <w:t>Seminar organizat cu ocazia Zilei Internaţionale a Zonelor Urbane -</w:t>
      </w:r>
      <w:r w:rsidRPr="000F69B7">
        <w:rPr>
          <w:rFonts w:ascii="Times New Roman" w:hAnsi="Times New Roman"/>
          <w:sz w:val="24"/>
          <w:szCs w:val="24"/>
          <w:shd w:val="clear" w:color="auto" w:fill="FFFFFF"/>
        </w:rPr>
        <w:t xml:space="preserve">"Soluții pentru adaptarea orașelor la schimbările climatice" - </w:t>
      </w:r>
      <w:r w:rsidRPr="000F69B7">
        <w:rPr>
          <w:rFonts w:ascii="Times New Roman" w:hAnsi="Times New Roman"/>
          <w:sz w:val="24"/>
          <w:szCs w:val="24"/>
        </w:rPr>
        <w:t xml:space="preserve">participanţi: </w:t>
      </w:r>
      <w:r w:rsidRPr="000F69B7">
        <w:rPr>
          <w:rFonts w:ascii="Times New Roman" w:hAnsi="Times New Roman"/>
          <w:sz w:val="24"/>
          <w:szCs w:val="24"/>
          <w:lang w:val="it-IT"/>
        </w:rPr>
        <w:t xml:space="preserve">elevi şi profesori din şcolile bucureştene, </w:t>
      </w:r>
      <w:r w:rsidRPr="000F69B7">
        <w:rPr>
          <w:rFonts w:ascii="Times New Roman" w:hAnsi="Times New Roman"/>
          <w:sz w:val="24"/>
          <w:szCs w:val="24"/>
        </w:rPr>
        <w:t>reprezentanţi ai A.P.M.B. şi ai Revistei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15. Seminar cu tema "Managementul deșeurilor și creșterea responsabilității față de mediu" (27 noiembrie 2019) - participanţi: elevi şi profesori din şcolile bucureştene, reprezentanţi A.P.M.B. şi ai Revistei Hofigal.</w:t>
      </w:r>
    </w:p>
    <w:p w:rsidR="008878AA" w:rsidRPr="000F69B7" w:rsidRDefault="008878AA" w:rsidP="008878AA">
      <w:pPr>
        <w:pStyle w:val="NoSpacing"/>
        <w:jc w:val="both"/>
        <w:rPr>
          <w:rFonts w:ascii="Times New Roman" w:hAnsi="Times New Roman"/>
          <w:sz w:val="24"/>
          <w:szCs w:val="24"/>
        </w:rPr>
      </w:pPr>
      <w:r w:rsidRPr="000F69B7">
        <w:rPr>
          <w:rFonts w:ascii="Times New Roman" w:hAnsi="Times New Roman"/>
          <w:sz w:val="24"/>
          <w:szCs w:val="24"/>
        </w:rPr>
        <w:t>16. Seminar cu tema "Ziua Antarcticii" (16 decembrie 2019) - participanţi: elevi şi profesori din şcoli bucureştene, reprezentanţi A.P.M.B.</w:t>
      </w:r>
    </w:p>
    <w:p w:rsidR="002F0960" w:rsidRPr="000F69B7" w:rsidRDefault="008878AA" w:rsidP="008878AA">
      <w:pPr>
        <w:spacing w:after="0" w:line="240" w:lineRule="auto"/>
        <w:jc w:val="both"/>
        <w:outlineLvl w:val="0"/>
        <w:rPr>
          <w:rFonts w:ascii="Times New Roman" w:hAnsi="Times New Roman"/>
          <w:b/>
          <w:bCs/>
          <w:i/>
          <w:sz w:val="24"/>
          <w:szCs w:val="24"/>
          <w:lang w:val="ro-RO"/>
        </w:rPr>
      </w:pPr>
      <w:r w:rsidRPr="000F69B7">
        <w:rPr>
          <w:rFonts w:ascii="Times New Roman" w:hAnsi="Times New Roman"/>
          <w:b/>
          <w:bCs/>
          <w:i/>
          <w:sz w:val="24"/>
          <w:szCs w:val="24"/>
          <w:lang w:val="ro-RO"/>
        </w:rPr>
        <w:t xml:space="preserve">  </w:t>
      </w:r>
    </w:p>
    <w:p w:rsidR="002F0960" w:rsidRDefault="002F0960"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Default="009F4F36" w:rsidP="008878AA">
      <w:pPr>
        <w:spacing w:after="0" w:line="240" w:lineRule="auto"/>
        <w:jc w:val="both"/>
        <w:outlineLvl w:val="0"/>
        <w:rPr>
          <w:rFonts w:ascii="Times New Roman" w:hAnsi="Times New Roman"/>
          <w:b/>
          <w:bCs/>
          <w:i/>
          <w:sz w:val="24"/>
          <w:szCs w:val="24"/>
          <w:lang w:val="ro-RO"/>
        </w:rPr>
      </w:pPr>
    </w:p>
    <w:p w:rsidR="009F4F36" w:rsidRPr="000F69B7" w:rsidRDefault="009F4F36" w:rsidP="008878AA">
      <w:pPr>
        <w:spacing w:after="0" w:line="240" w:lineRule="auto"/>
        <w:jc w:val="both"/>
        <w:outlineLvl w:val="0"/>
        <w:rPr>
          <w:rFonts w:ascii="Times New Roman" w:hAnsi="Times New Roman"/>
          <w:b/>
          <w:bCs/>
          <w:i/>
          <w:sz w:val="24"/>
          <w:szCs w:val="24"/>
          <w:lang w:val="ro-RO"/>
        </w:rPr>
      </w:pPr>
    </w:p>
    <w:p w:rsidR="002F0960" w:rsidRPr="000F69B7" w:rsidRDefault="002F0960" w:rsidP="008878AA">
      <w:pPr>
        <w:spacing w:after="0" w:line="240" w:lineRule="auto"/>
        <w:jc w:val="both"/>
        <w:outlineLvl w:val="0"/>
        <w:rPr>
          <w:rFonts w:ascii="Times New Roman" w:hAnsi="Times New Roman"/>
          <w:b/>
          <w:bCs/>
          <w:i/>
          <w:sz w:val="24"/>
          <w:szCs w:val="24"/>
          <w:lang w:val="ro-RO"/>
        </w:rPr>
      </w:pPr>
    </w:p>
    <w:p w:rsidR="00CE427C" w:rsidRPr="000F69B7" w:rsidRDefault="00CE427C" w:rsidP="008878AA">
      <w:pPr>
        <w:spacing w:after="0" w:line="240" w:lineRule="auto"/>
        <w:jc w:val="both"/>
        <w:outlineLvl w:val="0"/>
        <w:rPr>
          <w:rFonts w:ascii="Times New Roman" w:hAnsi="Times New Roman"/>
          <w:b/>
          <w:bCs/>
          <w:i/>
          <w:sz w:val="24"/>
          <w:szCs w:val="24"/>
          <w:lang w:val="ro-RO"/>
        </w:rPr>
      </w:pPr>
    </w:p>
    <w:p w:rsidR="00CE427C" w:rsidRDefault="00CE427C" w:rsidP="008878AA">
      <w:pPr>
        <w:spacing w:after="0" w:line="240" w:lineRule="auto"/>
        <w:jc w:val="both"/>
        <w:outlineLvl w:val="0"/>
        <w:rPr>
          <w:rFonts w:ascii="Times New Roman" w:hAnsi="Times New Roman"/>
          <w:b/>
          <w:bCs/>
          <w:i/>
          <w:sz w:val="24"/>
          <w:szCs w:val="24"/>
          <w:lang w:val="ro-RO"/>
        </w:rPr>
      </w:pPr>
    </w:p>
    <w:p w:rsidR="00615A4F" w:rsidRDefault="00615A4F" w:rsidP="008878AA">
      <w:pPr>
        <w:spacing w:after="0" w:line="240" w:lineRule="auto"/>
        <w:jc w:val="both"/>
        <w:outlineLvl w:val="0"/>
        <w:rPr>
          <w:rFonts w:ascii="Times New Roman" w:hAnsi="Times New Roman"/>
          <w:b/>
          <w:bCs/>
          <w:i/>
          <w:sz w:val="24"/>
          <w:szCs w:val="24"/>
          <w:lang w:val="ro-RO"/>
        </w:rPr>
      </w:pPr>
    </w:p>
    <w:tbl>
      <w:tblPr>
        <w:tblpPr w:leftFromText="180" w:rightFromText="180" w:vertAnchor="page" w:horzAnchor="margin" w:tblpY="222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383"/>
        <w:gridCol w:w="958"/>
        <w:gridCol w:w="993"/>
        <w:gridCol w:w="992"/>
        <w:gridCol w:w="1134"/>
        <w:gridCol w:w="1276"/>
        <w:gridCol w:w="1167"/>
        <w:gridCol w:w="959"/>
      </w:tblGrid>
      <w:tr w:rsidR="009F4F36" w:rsidRPr="000F69B7" w:rsidTr="009F4F36">
        <w:trPr>
          <w:trHeight w:val="891"/>
        </w:trPr>
        <w:tc>
          <w:tcPr>
            <w:tcW w:w="602" w:type="dxa"/>
            <w:tcBorders>
              <w:left w:val="single" w:sz="4" w:space="0" w:color="auto"/>
              <w:bottom w:val="single" w:sz="4" w:space="0" w:color="auto"/>
              <w:right w:val="single" w:sz="4" w:space="0" w:color="auto"/>
            </w:tcBorders>
            <w:vAlign w:val="center"/>
          </w:tcPr>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lastRenderedPageBreak/>
              <w:t>Nr.</w:t>
            </w:r>
          </w:p>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crt.</w:t>
            </w:r>
          </w:p>
        </w:tc>
        <w:tc>
          <w:tcPr>
            <w:tcW w:w="1383" w:type="dxa"/>
            <w:tcBorders>
              <w:left w:val="single" w:sz="4" w:space="0" w:color="auto"/>
              <w:bottom w:val="single" w:sz="4" w:space="0" w:color="auto"/>
              <w:right w:val="single" w:sz="4" w:space="0" w:color="auto"/>
            </w:tcBorders>
            <w:vAlign w:val="center"/>
          </w:tcPr>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 xml:space="preserve">Categorii de </w:t>
            </w:r>
          </w:p>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probleme de mediu</w:t>
            </w:r>
          </w:p>
        </w:tc>
        <w:tc>
          <w:tcPr>
            <w:tcW w:w="958" w:type="dxa"/>
            <w:tcBorders>
              <w:left w:val="single" w:sz="4" w:space="0" w:color="auto"/>
              <w:right w:val="single" w:sz="4" w:space="0" w:color="auto"/>
            </w:tcBorders>
            <w:shd w:val="clear" w:color="auto" w:fill="auto"/>
            <w:vAlign w:val="center"/>
          </w:tcPr>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 xml:space="preserve">Nr. acţiuni </w:t>
            </w:r>
          </w:p>
          <w:p w:rsidR="009F4F36" w:rsidRPr="000F69B7" w:rsidRDefault="009F4F36" w:rsidP="009F4F36">
            <w:pPr>
              <w:spacing w:after="0" w:line="240" w:lineRule="auto"/>
              <w:rPr>
                <w:rFonts w:ascii="Times New Roman" w:eastAsia="Times New Roman" w:hAnsi="Times New Roman"/>
                <w:b/>
                <w:bCs/>
                <w:i/>
                <w:lang w:val="ro-RO"/>
              </w:rPr>
            </w:pPr>
          </w:p>
        </w:tc>
        <w:tc>
          <w:tcPr>
            <w:tcW w:w="993" w:type="dxa"/>
            <w:tcBorders>
              <w:top w:val="single" w:sz="4" w:space="0" w:color="auto"/>
              <w:left w:val="single" w:sz="4" w:space="0" w:color="auto"/>
              <w:right w:val="single" w:sz="4" w:space="0" w:color="auto"/>
            </w:tcBorders>
            <w:shd w:val="clear" w:color="auto" w:fill="auto"/>
            <w:vAlign w:val="center"/>
          </w:tcPr>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Acţiuni  realizate</w:t>
            </w:r>
          </w:p>
        </w:tc>
        <w:tc>
          <w:tcPr>
            <w:tcW w:w="992" w:type="dxa"/>
            <w:tcBorders>
              <w:top w:val="single" w:sz="4" w:space="0" w:color="auto"/>
              <w:left w:val="single" w:sz="4" w:space="0" w:color="auto"/>
              <w:right w:val="single" w:sz="4" w:space="0" w:color="auto"/>
            </w:tcBorders>
            <w:shd w:val="clear" w:color="auto" w:fill="auto"/>
            <w:vAlign w:val="center"/>
          </w:tcPr>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Acţiuni  realizate în avans</w:t>
            </w:r>
          </w:p>
        </w:tc>
        <w:tc>
          <w:tcPr>
            <w:tcW w:w="1134" w:type="dxa"/>
            <w:tcBorders>
              <w:top w:val="single" w:sz="4" w:space="0" w:color="auto"/>
              <w:left w:val="single" w:sz="4" w:space="0" w:color="auto"/>
              <w:right w:val="single" w:sz="4" w:space="0" w:color="auto"/>
            </w:tcBorders>
            <w:shd w:val="clear" w:color="auto" w:fill="auto"/>
            <w:vAlign w:val="center"/>
          </w:tcPr>
          <w:p w:rsidR="009F4F36" w:rsidRPr="000F69B7" w:rsidRDefault="009F4F36" w:rsidP="009F4F36">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Acţiuni în curs de realizare</w:t>
            </w:r>
          </w:p>
        </w:tc>
        <w:tc>
          <w:tcPr>
            <w:tcW w:w="1276" w:type="dxa"/>
            <w:shd w:val="clear" w:color="auto" w:fill="auto"/>
          </w:tcPr>
          <w:p w:rsidR="009F4F36" w:rsidRPr="000F69B7" w:rsidRDefault="009F4F36" w:rsidP="009F4F36">
            <w:pPr>
              <w:spacing w:after="0" w:line="240" w:lineRule="auto"/>
              <w:rPr>
                <w:rFonts w:ascii="Times New Roman" w:eastAsia="Times New Roman" w:hAnsi="Times New Roman"/>
                <w:b/>
                <w:bCs/>
                <w:i/>
                <w:lang w:val="ro-RO"/>
              </w:rPr>
            </w:pPr>
          </w:p>
          <w:p w:rsidR="009F4F36" w:rsidRPr="000F69B7" w:rsidRDefault="009F4F36" w:rsidP="009F4F36">
            <w:pPr>
              <w:spacing w:after="0" w:line="240" w:lineRule="auto"/>
              <w:rPr>
                <w:rFonts w:ascii="Times New Roman" w:hAnsi="Times New Roman"/>
                <w:b/>
                <w:i/>
              </w:rPr>
            </w:pPr>
            <w:r w:rsidRPr="000F69B7">
              <w:rPr>
                <w:rFonts w:ascii="Times New Roman" w:eastAsia="Times New Roman" w:hAnsi="Times New Roman"/>
                <w:b/>
                <w:bCs/>
                <w:i/>
                <w:lang w:val="ro-RO"/>
              </w:rPr>
              <w:t>Acţiuni  nerealizate</w:t>
            </w:r>
          </w:p>
        </w:tc>
        <w:tc>
          <w:tcPr>
            <w:tcW w:w="1167" w:type="dxa"/>
            <w:shd w:val="clear" w:color="auto" w:fill="auto"/>
          </w:tcPr>
          <w:p w:rsidR="009F4F36" w:rsidRPr="000F69B7" w:rsidRDefault="009F4F36" w:rsidP="009F4F36">
            <w:pPr>
              <w:spacing w:after="0" w:line="240" w:lineRule="auto"/>
              <w:rPr>
                <w:rFonts w:ascii="Times New Roman" w:eastAsia="Times New Roman" w:hAnsi="Times New Roman"/>
                <w:b/>
                <w:bCs/>
                <w:i/>
                <w:lang w:val="ro-RO"/>
              </w:rPr>
            </w:pPr>
          </w:p>
          <w:p w:rsidR="009F4F36" w:rsidRPr="000F69B7" w:rsidRDefault="009F4F36" w:rsidP="009F4F36">
            <w:pPr>
              <w:spacing w:after="0" w:line="240" w:lineRule="auto"/>
              <w:rPr>
                <w:rFonts w:ascii="Times New Roman" w:hAnsi="Times New Roman"/>
                <w:b/>
                <w:i/>
              </w:rPr>
            </w:pPr>
            <w:r w:rsidRPr="000F69B7">
              <w:rPr>
                <w:rFonts w:ascii="Times New Roman" w:eastAsia="Times New Roman" w:hAnsi="Times New Roman"/>
                <w:b/>
                <w:bCs/>
                <w:i/>
                <w:lang w:val="ro-RO"/>
              </w:rPr>
              <w:t>Acţiuni amânate</w:t>
            </w:r>
          </w:p>
        </w:tc>
        <w:tc>
          <w:tcPr>
            <w:tcW w:w="959" w:type="dxa"/>
            <w:tcBorders>
              <w:top w:val="single" w:sz="4" w:space="0" w:color="auto"/>
            </w:tcBorders>
            <w:shd w:val="clear" w:color="auto" w:fill="auto"/>
          </w:tcPr>
          <w:p w:rsidR="009F4F36" w:rsidRPr="000F69B7" w:rsidRDefault="009F4F36" w:rsidP="009F4F36">
            <w:pPr>
              <w:spacing w:after="0" w:line="240" w:lineRule="auto"/>
              <w:rPr>
                <w:rFonts w:ascii="Times New Roman" w:eastAsia="Times New Roman" w:hAnsi="Times New Roman"/>
                <w:b/>
                <w:bCs/>
                <w:i/>
                <w:lang w:val="ro-RO"/>
              </w:rPr>
            </w:pPr>
          </w:p>
          <w:p w:rsidR="009F4F36" w:rsidRPr="000F69B7" w:rsidRDefault="009F4F36" w:rsidP="009F4F36">
            <w:pPr>
              <w:spacing w:after="0" w:line="240" w:lineRule="auto"/>
              <w:rPr>
                <w:rFonts w:ascii="Times New Roman" w:hAnsi="Times New Roman"/>
                <w:b/>
                <w:i/>
              </w:rPr>
            </w:pPr>
            <w:r w:rsidRPr="000F69B7">
              <w:rPr>
                <w:rFonts w:ascii="Times New Roman" w:eastAsia="Times New Roman" w:hAnsi="Times New Roman"/>
                <w:b/>
                <w:bCs/>
                <w:i/>
                <w:lang w:val="ro-RO"/>
              </w:rPr>
              <w:t>Acţiuni anulate</w:t>
            </w:r>
          </w:p>
        </w:tc>
      </w:tr>
    </w:tbl>
    <w:p w:rsidR="009F4F36" w:rsidRDefault="009F4F36" w:rsidP="009F4F36">
      <w:pPr>
        <w:spacing w:after="0" w:line="240" w:lineRule="auto"/>
        <w:jc w:val="both"/>
        <w:outlineLvl w:val="0"/>
        <w:rPr>
          <w:rFonts w:ascii="Times New Roman" w:hAnsi="Times New Roman"/>
          <w:b/>
          <w:i/>
          <w:sz w:val="24"/>
          <w:szCs w:val="24"/>
          <w:lang w:val="ro-RO"/>
        </w:rPr>
      </w:pPr>
      <w:r w:rsidRPr="000F69B7">
        <w:rPr>
          <w:rFonts w:ascii="Times New Roman" w:hAnsi="Times New Roman"/>
          <w:b/>
          <w:i/>
          <w:sz w:val="24"/>
          <w:szCs w:val="24"/>
          <w:lang w:val="ro-RO"/>
        </w:rPr>
        <w:t>Actiuni realizate doar pe semestrul I 2019:</w:t>
      </w:r>
    </w:p>
    <w:p w:rsidR="00615A4F" w:rsidRDefault="00615A4F" w:rsidP="008878AA">
      <w:pPr>
        <w:spacing w:after="0" w:line="240" w:lineRule="auto"/>
        <w:jc w:val="both"/>
        <w:outlineLvl w:val="0"/>
        <w:rPr>
          <w:rFonts w:ascii="Times New Roman" w:hAnsi="Times New Roman"/>
          <w:b/>
          <w:bCs/>
          <w:i/>
          <w:sz w:val="24"/>
          <w:szCs w:val="24"/>
          <w:lang w:val="ro-RO"/>
        </w:rPr>
      </w:pPr>
    </w:p>
    <w:p w:rsidR="00615A4F" w:rsidRDefault="00615A4F" w:rsidP="008878AA">
      <w:pPr>
        <w:spacing w:after="0" w:line="240" w:lineRule="auto"/>
        <w:jc w:val="both"/>
        <w:outlineLvl w:val="0"/>
        <w:rPr>
          <w:rFonts w:ascii="Times New Roman" w:hAnsi="Times New Roman"/>
          <w:b/>
          <w:bCs/>
          <w:i/>
          <w:sz w:val="24"/>
          <w:szCs w:val="24"/>
          <w:lang w:val="ro-RO"/>
        </w:rPr>
      </w:pPr>
    </w:p>
    <w:p w:rsidR="009F4F36" w:rsidRDefault="009F4F36" w:rsidP="009F4F36">
      <w:pPr>
        <w:spacing w:after="0" w:line="240" w:lineRule="auto"/>
        <w:jc w:val="both"/>
        <w:outlineLvl w:val="0"/>
        <w:rPr>
          <w:rFonts w:ascii="Times New Roman" w:hAnsi="Times New Roman"/>
          <w:b/>
          <w:i/>
          <w:sz w:val="24"/>
          <w:szCs w:val="24"/>
          <w:lang w:val="ro-RO"/>
        </w:rPr>
      </w:pPr>
    </w:p>
    <w:p w:rsidR="00615A4F" w:rsidRDefault="00615A4F" w:rsidP="008878AA">
      <w:pPr>
        <w:spacing w:after="0" w:line="240" w:lineRule="auto"/>
        <w:jc w:val="both"/>
        <w:outlineLvl w:val="0"/>
        <w:rPr>
          <w:rFonts w:ascii="Times New Roman" w:hAnsi="Times New Roman"/>
          <w:b/>
          <w:bCs/>
          <w:i/>
          <w:sz w:val="24"/>
          <w:szCs w:val="24"/>
          <w:lang w:val="ro-RO"/>
        </w:rPr>
      </w:pPr>
    </w:p>
    <w:tbl>
      <w:tblPr>
        <w:tblpPr w:leftFromText="180" w:rightFromText="180" w:vertAnchor="page" w:horzAnchor="margin" w:tblpY="315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383"/>
        <w:gridCol w:w="958"/>
        <w:gridCol w:w="993"/>
        <w:gridCol w:w="992"/>
        <w:gridCol w:w="1134"/>
        <w:gridCol w:w="1276"/>
        <w:gridCol w:w="1167"/>
        <w:gridCol w:w="959"/>
      </w:tblGrid>
      <w:tr w:rsidR="009F4F36" w:rsidRPr="000F69B7" w:rsidTr="009F4F36">
        <w:trPr>
          <w:trHeight w:val="497"/>
        </w:trPr>
        <w:tc>
          <w:tcPr>
            <w:tcW w:w="602" w:type="dxa"/>
            <w:tcBorders>
              <w:top w:val="single" w:sz="4" w:space="0" w:color="auto"/>
              <w:left w:val="single" w:sz="4" w:space="0" w:color="auto"/>
              <w:bottom w:val="single" w:sz="4" w:space="0" w:color="auto"/>
              <w:right w:val="single" w:sz="4" w:space="0" w:color="auto"/>
            </w:tcBorders>
            <w:vAlign w:val="center"/>
          </w:tcPr>
          <w:p w:rsidR="009F4F36" w:rsidRPr="000F69B7" w:rsidRDefault="009F4F36" w:rsidP="009F4F36">
            <w:pPr>
              <w:spacing w:after="0" w:line="240" w:lineRule="auto"/>
              <w:jc w:val="center"/>
              <w:rPr>
                <w:rFonts w:ascii="Times New Roman" w:eastAsia="Times New Roman" w:hAnsi="Times New Roman"/>
                <w:b/>
                <w:bCs/>
                <w:sz w:val="24"/>
                <w:szCs w:val="24"/>
                <w:lang w:val="ro-RO"/>
              </w:rPr>
            </w:pPr>
            <w:r w:rsidRPr="000F69B7">
              <w:rPr>
                <w:rFonts w:ascii="Times New Roman" w:eastAsia="Times New Roman" w:hAnsi="Times New Roman"/>
                <w:b/>
                <w:bCs/>
                <w:sz w:val="24"/>
                <w:szCs w:val="24"/>
                <w:lang w:val="ro-RO"/>
              </w:rPr>
              <w:t>1.</w:t>
            </w:r>
          </w:p>
        </w:tc>
        <w:tc>
          <w:tcPr>
            <w:tcW w:w="1383" w:type="dxa"/>
            <w:tcBorders>
              <w:top w:val="single" w:sz="4" w:space="0" w:color="auto"/>
              <w:left w:val="single" w:sz="4" w:space="0" w:color="auto"/>
              <w:bottom w:val="single" w:sz="4" w:space="0" w:color="auto"/>
              <w:right w:val="single" w:sz="4" w:space="0" w:color="auto"/>
            </w:tcBorders>
          </w:tcPr>
          <w:p w:rsidR="009F4F36" w:rsidRPr="000F69B7" w:rsidRDefault="009F4F36" w:rsidP="009F4F36">
            <w:pPr>
              <w:spacing w:after="0" w:line="240" w:lineRule="auto"/>
              <w:rPr>
                <w:rFonts w:ascii="Times New Roman" w:eastAsia="Times New Roman" w:hAnsi="Times New Roman"/>
                <w:b/>
                <w:bCs/>
                <w:sz w:val="24"/>
                <w:szCs w:val="24"/>
                <w:lang w:val="ro-RO"/>
              </w:rPr>
            </w:pPr>
            <w:r w:rsidRPr="000F69B7">
              <w:rPr>
                <w:rFonts w:ascii="Times New Roman" w:eastAsia="Times New Roman" w:hAnsi="Times New Roman"/>
                <w:b/>
                <w:bCs/>
                <w:sz w:val="24"/>
                <w:szCs w:val="24"/>
                <w:lang w:val="ro-RO"/>
              </w:rPr>
              <w:t>PM 01</w:t>
            </w:r>
          </w:p>
          <w:p w:rsidR="009F4F36" w:rsidRPr="000F69B7" w:rsidRDefault="009F4F36" w:rsidP="009F4F36">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9F4F36" w:rsidRPr="000F69B7" w:rsidRDefault="009F4F36" w:rsidP="009F4F36">
            <w:pPr>
              <w:spacing w:after="0" w:line="240" w:lineRule="auto"/>
              <w:jc w:val="center"/>
              <w:rPr>
                <w:rFonts w:ascii="Times New Roman" w:eastAsia="Times New Roman" w:hAnsi="Times New Roman"/>
                <w:b/>
                <w:lang w:val="ro-RO"/>
              </w:rPr>
            </w:pPr>
          </w:p>
          <w:p w:rsidR="009F4F36" w:rsidRPr="000F69B7" w:rsidRDefault="009F4F36" w:rsidP="009F4F36">
            <w:pPr>
              <w:spacing w:after="0" w:line="240" w:lineRule="auto"/>
              <w:jc w:val="center"/>
              <w:rPr>
                <w:rFonts w:ascii="Times New Roman" w:eastAsia="Times New Roman" w:hAnsi="Times New Roman"/>
                <w:b/>
                <w:lang w:val="ro-RO"/>
              </w:rPr>
            </w:pPr>
            <w:r w:rsidRPr="000F69B7">
              <w:rPr>
                <w:rFonts w:ascii="Times New Roman" w:eastAsia="Times New Roman" w:hAnsi="Times New Roman"/>
                <w:b/>
                <w:lang w:val="ro-RO"/>
              </w:rPr>
              <w:t>122</w:t>
            </w:r>
          </w:p>
        </w:tc>
        <w:tc>
          <w:tcPr>
            <w:tcW w:w="993" w:type="dxa"/>
            <w:tcBorders>
              <w:left w:val="single" w:sz="4" w:space="0" w:color="auto"/>
              <w:right w:val="single" w:sz="4" w:space="0" w:color="auto"/>
            </w:tcBorders>
            <w:shd w:val="clear" w:color="auto" w:fill="auto"/>
          </w:tcPr>
          <w:p w:rsidR="009F4F36" w:rsidRPr="000F69B7" w:rsidRDefault="009F4F36" w:rsidP="009F4F36">
            <w:pPr>
              <w:spacing w:after="0" w:line="240" w:lineRule="auto"/>
              <w:jc w:val="center"/>
              <w:rPr>
                <w:rFonts w:ascii="Times New Roman" w:eastAsia="Times New Roman" w:hAnsi="Times New Roman"/>
                <w:lang w:val="ro-RO"/>
              </w:rPr>
            </w:pPr>
          </w:p>
          <w:p w:rsidR="009F4F36" w:rsidRPr="000F69B7" w:rsidRDefault="009F4F36" w:rsidP="009F4F36">
            <w:pPr>
              <w:spacing w:after="0" w:line="240" w:lineRule="auto"/>
              <w:jc w:val="center"/>
              <w:rPr>
                <w:rFonts w:ascii="Times New Roman" w:eastAsia="Times New Roman" w:hAnsi="Times New Roman"/>
                <w:lang w:val="ro-RO"/>
              </w:rPr>
            </w:pPr>
            <w:r w:rsidRPr="000F69B7">
              <w:rPr>
                <w:rFonts w:ascii="Times New Roman" w:eastAsia="Times New Roman" w:hAnsi="Times New Roman"/>
                <w:lang w:val="ro-RO"/>
              </w:rPr>
              <w:t>114</w:t>
            </w:r>
          </w:p>
        </w:tc>
        <w:tc>
          <w:tcPr>
            <w:tcW w:w="992" w:type="dxa"/>
            <w:tcBorders>
              <w:left w:val="single" w:sz="4" w:space="0" w:color="auto"/>
              <w:right w:val="single" w:sz="4" w:space="0" w:color="auto"/>
            </w:tcBorders>
            <w:shd w:val="clear" w:color="auto" w:fill="auto"/>
          </w:tcPr>
          <w:p w:rsidR="009F4F36" w:rsidRPr="000F69B7" w:rsidRDefault="009F4F36" w:rsidP="009F4F36">
            <w:pPr>
              <w:spacing w:after="0" w:line="240" w:lineRule="auto"/>
              <w:jc w:val="center"/>
              <w:rPr>
                <w:rFonts w:ascii="Times New Roman" w:eastAsia="Times New Roman" w:hAnsi="Times New Roman"/>
                <w:lang w:val="ro-RO"/>
              </w:rPr>
            </w:pPr>
          </w:p>
          <w:p w:rsidR="009F4F36" w:rsidRPr="000F69B7" w:rsidRDefault="009F4F36" w:rsidP="009F4F36">
            <w:pPr>
              <w:spacing w:after="0" w:line="240" w:lineRule="auto"/>
              <w:jc w:val="center"/>
              <w:rPr>
                <w:rFonts w:ascii="Times New Roman" w:eastAsia="Times New Roman" w:hAnsi="Times New Roman"/>
                <w:lang w:val="ro-RO"/>
              </w:rPr>
            </w:pPr>
            <w:r w:rsidRPr="000F69B7">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F4F36" w:rsidRPr="000F69B7" w:rsidRDefault="009F4F36" w:rsidP="009F4F36">
            <w:pPr>
              <w:spacing w:after="0" w:line="240" w:lineRule="auto"/>
              <w:jc w:val="center"/>
              <w:rPr>
                <w:rFonts w:ascii="Times New Roman" w:eastAsia="Times New Roman" w:hAnsi="Times New Roman"/>
                <w:i/>
                <w:lang w:val="ro-RO"/>
              </w:rPr>
            </w:pPr>
          </w:p>
          <w:p w:rsidR="009F4F36" w:rsidRPr="000F69B7" w:rsidRDefault="009F4F36" w:rsidP="009F4F36">
            <w:pPr>
              <w:spacing w:after="0" w:line="240" w:lineRule="auto"/>
              <w:jc w:val="center"/>
              <w:rPr>
                <w:rFonts w:ascii="Times New Roman" w:eastAsia="Times New Roman" w:hAnsi="Times New Roman"/>
                <w:lang w:val="ro-RO"/>
              </w:rPr>
            </w:pPr>
            <w:r w:rsidRPr="000F69B7">
              <w:rPr>
                <w:rFonts w:ascii="Times New Roman" w:eastAsia="Times New Roman" w:hAnsi="Times New Roman"/>
                <w:lang w:val="ro-RO"/>
              </w:rPr>
              <w:t>6</w:t>
            </w:r>
          </w:p>
          <w:p w:rsidR="009F4F36" w:rsidRPr="000F69B7" w:rsidRDefault="009F4F36" w:rsidP="009F4F36">
            <w:pPr>
              <w:spacing w:after="0" w:line="240" w:lineRule="auto"/>
              <w:jc w:val="center"/>
              <w:rPr>
                <w:rFonts w:ascii="Times New Roman" w:eastAsia="Times New Roman" w:hAnsi="Times New Roman"/>
                <w:lang w:val="ro-RO"/>
              </w:rPr>
            </w:pPr>
          </w:p>
        </w:tc>
        <w:tc>
          <w:tcPr>
            <w:tcW w:w="1276" w:type="dxa"/>
            <w:shd w:val="clear" w:color="auto" w:fill="auto"/>
          </w:tcPr>
          <w:p w:rsidR="009F4F36" w:rsidRPr="000F69B7" w:rsidRDefault="009F4F36" w:rsidP="009F4F36">
            <w:pPr>
              <w:spacing w:after="0" w:line="240" w:lineRule="auto"/>
              <w:jc w:val="center"/>
              <w:rPr>
                <w:rFonts w:ascii="Times New Roman" w:hAnsi="Times New Roman"/>
              </w:rPr>
            </w:pPr>
          </w:p>
          <w:p w:rsidR="009F4F36" w:rsidRPr="000F69B7" w:rsidRDefault="009F4F36" w:rsidP="009F4F36">
            <w:pPr>
              <w:spacing w:after="0" w:line="240" w:lineRule="auto"/>
              <w:jc w:val="center"/>
              <w:rPr>
                <w:rFonts w:ascii="Times New Roman" w:hAnsi="Times New Roman"/>
              </w:rPr>
            </w:pPr>
            <w:r w:rsidRPr="000F69B7">
              <w:rPr>
                <w:rFonts w:ascii="Times New Roman" w:hAnsi="Times New Roman"/>
              </w:rPr>
              <w:t>2</w:t>
            </w:r>
          </w:p>
          <w:p w:rsidR="009F4F36" w:rsidRPr="000F69B7" w:rsidRDefault="009F4F36" w:rsidP="009F4F36">
            <w:pPr>
              <w:spacing w:after="0" w:line="240" w:lineRule="auto"/>
              <w:jc w:val="center"/>
              <w:rPr>
                <w:rFonts w:ascii="Times New Roman" w:hAnsi="Times New Roman"/>
              </w:rPr>
            </w:pPr>
          </w:p>
        </w:tc>
        <w:tc>
          <w:tcPr>
            <w:tcW w:w="1167" w:type="dxa"/>
            <w:shd w:val="clear" w:color="auto" w:fill="auto"/>
          </w:tcPr>
          <w:p w:rsidR="009F4F36" w:rsidRPr="000F69B7" w:rsidRDefault="009F4F36" w:rsidP="009F4F36">
            <w:pPr>
              <w:spacing w:after="0" w:line="240" w:lineRule="auto"/>
              <w:jc w:val="center"/>
              <w:rPr>
                <w:rFonts w:ascii="Times New Roman" w:hAnsi="Times New Roman"/>
              </w:rPr>
            </w:pPr>
          </w:p>
          <w:p w:rsidR="009F4F36" w:rsidRPr="000F69B7" w:rsidRDefault="009F4F36" w:rsidP="009F4F36">
            <w:pPr>
              <w:spacing w:after="0" w:line="240" w:lineRule="auto"/>
              <w:jc w:val="center"/>
              <w:rPr>
                <w:rFonts w:ascii="Times New Roman" w:hAnsi="Times New Roman"/>
              </w:rPr>
            </w:pPr>
            <w:r w:rsidRPr="000F69B7">
              <w:rPr>
                <w:rFonts w:ascii="Times New Roman" w:hAnsi="Times New Roman"/>
              </w:rPr>
              <w:t>0</w:t>
            </w:r>
          </w:p>
        </w:tc>
        <w:tc>
          <w:tcPr>
            <w:tcW w:w="959" w:type="dxa"/>
            <w:shd w:val="clear" w:color="auto" w:fill="auto"/>
          </w:tcPr>
          <w:p w:rsidR="009F4F36" w:rsidRPr="000F69B7" w:rsidRDefault="009F4F36" w:rsidP="009F4F36">
            <w:pPr>
              <w:spacing w:after="0" w:line="240" w:lineRule="auto"/>
              <w:jc w:val="center"/>
              <w:rPr>
                <w:rFonts w:ascii="Times New Roman" w:hAnsi="Times New Roman"/>
              </w:rPr>
            </w:pPr>
          </w:p>
          <w:p w:rsidR="009F4F36" w:rsidRPr="000F69B7" w:rsidRDefault="009F4F36" w:rsidP="009F4F36">
            <w:pPr>
              <w:spacing w:after="0" w:line="240" w:lineRule="auto"/>
              <w:jc w:val="center"/>
              <w:rPr>
                <w:rFonts w:ascii="Times New Roman" w:hAnsi="Times New Roman"/>
              </w:rPr>
            </w:pPr>
            <w:r w:rsidRPr="000F69B7">
              <w:rPr>
                <w:rFonts w:ascii="Times New Roman" w:hAnsi="Times New Roman"/>
              </w:rPr>
              <w:t>0</w:t>
            </w:r>
          </w:p>
        </w:tc>
      </w:tr>
      <w:tr w:rsidR="009F4F36" w:rsidRPr="00C22DA8" w:rsidTr="009F4F36">
        <w:trPr>
          <w:trHeight w:val="604"/>
        </w:trPr>
        <w:tc>
          <w:tcPr>
            <w:tcW w:w="602" w:type="dxa"/>
            <w:tcBorders>
              <w:top w:val="single" w:sz="4" w:space="0" w:color="auto"/>
              <w:left w:val="single" w:sz="4" w:space="0" w:color="auto"/>
              <w:bottom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2.</w:t>
            </w:r>
          </w:p>
        </w:tc>
        <w:tc>
          <w:tcPr>
            <w:tcW w:w="1383" w:type="dxa"/>
            <w:tcBorders>
              <w:top w:val="single" w:sz="4" w:space="0" w:color="auto"/>
              <w:left w:val="single" w:sz="4" w:space="0" w:color="auto"/>
              <w:bottom w:val="single" w:sz="4" w:space="0" w:color="auto"/>
              <w:right w:val="single" w:sz="4" w:space="0" w:color="auto"/>
            </w:tcBorders>
          </w:tcPr>
          <w:p w:rsidR="009F4F36" w:rsidRPr="00C22DA8" w:rsidRDefault="009F4F36" w:rsidP="009F4F36">
            <w:pPr>
              <w:spacing w:after="0" w:line="240" w:lineRule="auto"/>
              <w:rPr>
                <w:rFonts w:ascii="Times New Roman" w:hAnsi="Times New Roman"/>
                <w:sz w:val="24"/>
                <w:szCs w:val="24"/>
              </w:rPr>
            </w:pPr>
            <w:r w:rsidRPr="00C22DA8">
              <w:rPr>
                <w:rFonts w:ascii="Times New Roman" w:hAnsi="Times New Roman"/>
                <w:b/>
                <w:sz w:val="24"/>
                <w:szCs w:val="24"/>
              </w:rPr>
              <w:t>PM 02</w:t>
            </w:r>
          </w:p>
          <w:p w:rsidR="009F4F36" w:rsidRPr="00C22DA8" w:rsidRDefault="009F4F36" w:rsidP="009F4F36">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b/>
                <w:lang w:val="ro-RO"/>
              </w:rPr>
            </w:pPr>
          </w:p>
          <w:p w:rsidR="009F4F36" w:rsidRPr="00A271F9" w:rsidRDefault="009F4F36" w:rsidP="009F4F36">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51</w:t>
            </w:r>
          </w:p>
        </w:tc>
        <w:tc>
          <w:tcPr>
            <w:tcW w:w="993"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41</w:t>
            </w:r>
          </w:p>
        </w:tc>
        <w:tc>
          <w:tcPr>
            <w:tcW w:w="992" w:type="dxa"/>
            <w:tcBorders>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7</w:t>
            </w:r>
          </w:p>
        </w:tc>
        <w:tc>
          <w:tcPr>
            <w:tcW w:w="1276" w:type="dxa"/>
            <w:shd w:val="clear" w:color="auto" w:fill="auto"/>
          </w:tcPr>
          <w:p w:rsidR="009F4F36" w:rsidRPr="00C67F11" w:rsidRDefault="009F4F36" w:rsidP="009F4F36">
            <w:pPr>
              <w:spacing w:after="0" w:line="240" w:lineRule="auto"/>
              <w:jc w:val="center"/>
              <w:rPr>
                <w:rFonts w:ascii="Times New Roman" w:hAnsi="Times New Roman"/>
              </w:rPr>
            </w:pPr>
          </w:p>
          <w:p w:rsidR="009F4F36" w:rsidRPr="00C67F11" w:rsidRDefault="009F4F36" w:rsidP="009F4F36">
            <w:pPr>
              <w:spacing w:after="0" w:line="240" w:lineRule="auto"/>
              <w:jc w:val="center"/>
              <w:rPr>
                <w:rFonts w:ascii="Times New Roman" w:hAnsi="Times New Roman"/>
              </w:rPr>
            </w:pPr>
            <w:r w:rsidRPr="00C67F11">
              <w:rPr>
                <w:rFonts w:ascii="Times New Roman" w:hAnsi="Times New Roman"/>
              </w:rPr>
              <w:t>3</w:t>
            </w:r>
          </w:p>
        </w:tc>
        <w:tc>
          <w:tcPr>
            <w:tcW w:w="1167"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959"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r>
      <w:tr w:rsidR="009F4F36" w:rsidRPr="00C22DA8" w:rsidTr="009F4F36">
        <w:trPr>
          <w:trHeight w:val="463"/>
        </w:trPr>
        <w:tc>
          <w:tcPr>
            <w:tcW w:w="602" w:type="dxa"/>
            <w:tcBorders>
              <w:top w:val="single" w:sz="4" w:space="0" w:color="auto"/>
              <w:left w:val="single" w:sz="4" w:space="0" w:color="auto"/>
              <w:bottom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3.</w:t>
            </w:r>
          </w:p>
        </w:tc>
        <w:tc>
          <w:tcPr>
            <w:tcW w:w="1383" w:type="dxa"/>
            <w:tcBorders>
              <w:top w:val="single" w:sz="4" w:space="0" w:color="auto"/>
              <w:left w:val="single" w:sz="4" w:space="0" w:color="auto"/>
              <w:bottom w:val="single" w:sz="4" w:space="0" w:color="auto"/>
              <w:right w:val="single" w:sz="4" w:space="0" w:color="auto"/>
            </w:tcBorders>
          </w:tcPr>
          <w:p w:rsidR="009F4F36" w:rsidRPr="00C22DA8" w:rsidRDefault="009F4F36" w:rsidP="009F4F36">
            <w:pPr>
              <w:spacing w:after="0" w:line="240" w:lineRule="auto"/>
              <w:rPr>
                <w:rFonts w:ascii="Times New Roman" w:eastAsia="Times New Roman" w:hAnsi="Times New Roman"/>
                <w:bCs/>
                <w:sz w:val="24"/>
                <w:szCs w:val="24"/>
                <w:lang w:val="it-IT"/>
              </w:rPr>
            </w:pPr>
            <w:r w:rsidRPr="00C22DA8">
              <w:rPr>
                <w:rFonts w:ascii="Times New Roman" w:eastAsia="Times New Roman" w:hAnsi="Times New Roman"/>
                <w:b/>
                <w:bCs/>
                <w:sz w:val="24"/>
                <w:szCs w:val="24"/>
                <w:lang w:val="it-IT"/>
              </w:rPr>
              <w:t>PM 03</w:t>
            </w:r>
          </w:p>
          <w:p w:rsidR="009F4F36" w:rsidRPr="00C22DA8" w:rsidRDefault="009F4F36" w:rsidP="009F4F36">
            <w:pPr>
              <w:spacing w:after="0" w:line="240" w:lineRule="auto"/>
              <w:rPr>
                <w:rFonts w:ascii="Times New Roman" w:eastAsia="Times New Roman" w:hAnsi="Times New Roman"/>
                <w:bCs/>
                <w:sz w:val="24"/>
                <w:szCs w:val="24"/>
                <w:lang w:val="ro-RO"/>
              </w:rPr>
            </w:pPr>
          </w:p>
        </w:tc>
        <w:tc>
          <w:tcPr>
            <w:tcW w:w="958"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b/>
                <w:lang w:val="ro-RO"/>
              </w:rPr>
            </w:pPr>
          </w:p>
          <w:p w:rsidR="009F4F36" w:rsidRPr="00A271F9" w:rsidRDefault="009F4F36" w:rsidP="009F4F36">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182</w:t>
            </w:r>
          </w:p>
        </w:tc>
        <w:tc>
          <w:tcPr>
            <w:tcW w:w="993"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171</w:t>
            </w:r>
          </w:p>
        </w:tc>
        <w:tc>
          <w:tcPr>
            <w:tcW w:w="992" w:type="dxa"/>
            <w:tcBorders>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rPr>
            </w:pPr>
          </w:p>
          <w:p w:rsidR="009F4F36" w:rsidRPr="00A271F9" w:rsidRDefault="009F4F36" w:rsidP="009F4F36">
            <w:pPr>
              <w:spacing w:after="0" w:line="240" w:lineRule="auto"/>
              <w:jc w:val="center"/>
              <w:rPr>
                <w:rFonts w:ascii="Times New Roman" w:eastAsia="Times New Roman" w:hAnsi="Times New Roman"/>
              </w:rPr>
            </w:pPr>
            <w:r>
              <w:rPr>
                <w:rFonts w:ascii="Times New Roman" w:eastAsia="Times New Roman" w:hAnsi="Times New Roman"/>
              </w:rPr>
              <w:t>11</w:t>
            </w:r>
          </w:p>
        </w:tc>
        <w:tc>
          <w:tcPr>
            <w:tcW w:w="1276"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1167"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959" w:type="dxa"/>
            <w:tcBorders>
              <w:bottom w:val="single" w:sz="4" w:space="0" w:color="auto"/>
            </w:tcBorders>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r>
      <w:tr w:rsidR="009F4F36" w:rsidRPr="00C22DA8" w:rsidTr="009F4F36">
        <w:trPr>
          <w:trHeight w:val="746"/>
        </w:trPr>
        <w:tc>
          <w:tcPr>
            <w:tcW w:w="602" w:type="dxa"/>
            <w:vMerge w:val="restart"/>
            <w:tcBorders>
              <w:top w:val="single" w:sz="4" w:space="0" w:color="auto"/>
              <w:left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4.</w:t>
            </w:r>
          </w:p>
        </w:tc>
        <w:tc>
          <w:tcPr>
            <w:tcW w:w="1383" w:type="dxa"/>
            <w:vMerge w:val="restart"/>
            <w:tcBorders>
              <w:top w:val="single" w:sz="4" w:space="0" w:color="auto"/>
              <w:left w:val="single" w:sz="4" w:space="0" w:color="auto"/>
              <w:right w:val="single" w:sz="4" w:space="0" w:color="auto"/>
            </w:tcBorders>
          </w:tcPr>
          <w:p w:rsidR="009F4F36" w:rsidRPr="00C22DA8" w:rsidRDefault="009F4F36" w:rsidP="009F4F36">
            <w:pPr>
              <w:spacing w:after="0" w:line="240" w:lineRule="auto"/>
              <w:rPr>
                <w:rFonts w:ascii="Times New Roman" w:hAnsi="Times New Roman"/>
                <w:bCs/>
                <w:shadow/>
                <w:sz w:val="24"/>
                <w:szCs w:val="24"/>
              </w:rPr>
            </w:pPr>
            <w:r w:rsidRPr="00C22DA8">
              <w:rPr>
                <w:rFonts w:ascii="Times New Roman" w:eastAsia="Times New Roman" w:hAnsi="Times New Roman"/>
                <w:b/>
                <w:bCs/>
                <w:sz w:val="24"/>
                <w:szCs w:val="24"/>
                <w:lang w:val="it-IT"/>
              </w:rPr>
              <w:t xml:space="preserve">PM </w:t>
            </w:r>
            <w:r w:rsidRPr="00C22DA8">
              <w:rPr>
                <w:rFonts w:ascii="Times New Roman" w:hAnsi="Times New Roman"/>
                <w:b/>
                <w:bCs/>
                <w:sz w:val="24"/>
                <w:szCs w:val="24"/>
                <w:lang w:val="pt-BR"/>
              </w:rPr>
              <w:t xml:space="preserve">04   </w:t>
            </w:r>
          </w:p>
          <w:p w:rsidR="009F4F36" w:rsidRPr="00C22DA8" w:rsidRDefault="009F4F36" w:rsidP="009F4F36">
            <w:pPr>
              <w:spacing w:after="0" w:line="240" w:lineRule="auto"/>
              <w:rPr>
                <w:rFonts w:ascii="Times New Roman" w:hAnsi="Times New Roman"/>
                <w:bCs/>
                <w:shadow/>
                <w:sz w:val="24"/>
                <w:szCs w:val="24"/>
              </w:rPr>
            </w:pPr>
            <w:r w:rsidRPr="00C22DA8">
              <w:rPr>
                <w:rFonts w:ascii="Times New Roman" w:hAnsi="Times New Roman"/>
                <w:bCs/>
                <w:shadow/>
                <w:sz w:val="24"/>
                <w:szCs w:val="24"/>
              </w:rPr>
              <w:t>(PM: 4-1, 4-2, 4-3);</w:t>
            </w:r>
          </w:p>
          <w:p w:rsidR="009F4F36" w:rsidRPr="00C22DA8" w:rsidRDefault="009F4F36" w:rsidP="009F4F36">
            <w:pPr>
              <w:spacing w:after="0" w:line="240" w:lineRule="auto"/>
              <w:rPr>
                <w:rFonts w:ascii="Times New Roman" w:hAnsi="Times New Roman"/>
                <w:shadow/>
                <w:sz w:val="24"/>
                <w:szCs w:val="24"/>
              </w:rPr>
            </w:pPr>
            <w:r w:rsidRPr="00C22DA8">
              <w:rPr>
                <w:rFonts w:ascii="Times New Roman" w:hAnsi="Times New Roman"/>
                <w:sz w:val="24"/>
                <w:szCs w:val="24"/>
              </w:rPr>
              <w:t>(PM: 4-4, 4-5)</w:t>
            </w:r>
            <w:r w:rsidRPr="00C22DA8">
              <w:rPr>
                <w:rFonts w:ascii="Times New Roman" w:hAnsi="Times New Roman"/>
                <w:shadow/>
                <w:sz w:val="24"/>
                <w:szCs w:val="24"/>
              </w:rPr>
              <w:t>;</w:t>
            </w:r>
          </w:p>
          <w:p w:rsidR="009F4F36" w:rsidRPr="00C22DA8" w:rsidRDefault="009F4F36" w:rsidP="009F4F36">
            <w:pPr>
              <w:spacing w:after="0" w:line="240" w:lineRule="auto"/>
              <w:rPr>
                <w:rFonts w:ascii="Times New Roman" w:eastAsia="Times New Roman" w:hAnsi="Times New Roman"/>
                <w:bCs/>
                <w:sz w:val="24"/>
                <w:szCs w:val="24"/>
                <w:lang w:val="ro-RO"/>
              </w:rPr>
            </w:pPr>
            <w:r w:rsidRPr="00C22DA8">
              <w:rPr>
                <w:rFonts w:ascii="Times New Roman" w:hAnsi="Times New Roman"/>
                <w:shadow/>
                <w:sz w:val="24"/>
                <w:szCs w:val="24"/>
              </w:rPr>
              <w:t xml:space="preserve"> (PM 4-6).</w:t>
            </w:r>
          </w:p>
        </w:tc>
        <w:tc>
          <w:tcPr>
            <w:tcW w:w="958" w:type="dxa"/>
            <w:tcBorders>
              <w:left w:val="single" w:sz="4" w:space="0" w:color="auto"/>
              <w:bottom w:val="nil"/>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b/>
                <w:lang w:val="ro-RO"/>
              </w:rPr>
            </w:pPr>
          </w:p>
          <w:p w:rsidR="009F4F36" w:rsidRDefault="009F4F36" w:rsidP="009F4F36">
            <w:pPr>
              <w:spacing w:after="0" w:line="240" w:lineRule="auto"/>
              <w:jc w:val="center"/>
              <w:rPr>
                <w:rFonts w:ascii="Times New Roman" w:eastAsia="Times New Roman" w:hAnsi="Times New Roman"/>
                <w:b/>
                <w:lang w:val="ro-RO"/>
              </w:rPr>
            </w:pPr>
          </w:p>
          <w:p w:rsidR="009F4F36" w:rsidRDefault="009F4F36" w:rsidP="009F4F36">
            <w:pPr>
              <w:spacing w:after="0" w:line="240" w:lineRule="auto"/>
              <w:jc w:val="center"/>
              <w:rPr>
                <w:rFonts w:ascii="Times New Roman" w:eastAsia="Times New Roman" w:hAnsi="Times New Roman"/>
                <w:b/>
                <w:lang w:val="ro-RO"/>
              </w:rPr>
            </w:pPr>
          </w:p>
          <w:p w:rsidR="009F4F36" w:rsidRPr="00A271F9" w:rsidRDefault="009F4F36" w:rsidP="009F4F36">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20</w:t>
            </w:r>
          </w:p>
        </w:tc>
        <w:tc>
          <w:tcPr>
            <w:tcW w:w="993" w:type="dxa"/>
            <w:tcBorders>
              <w:left w:val="single" w:sz="4" w:space="0" w:color="auto"/>
              <w:bottom w:val="nil"/>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lang w:val="ro-RO"/>
              </w:rPr>
            </w:pPr>
          </w:p>
          <w:p w:rsidR="009F4F36" w:rsidRDefault="009F4F36" w:rsidP="009F4F36">
            <w:pPr>
              <w:spacing w:after="0" w:line="240" w:lineRule="auto"/>
              <w:jc w:val="center"/>
              <w:rPr>
                <w:rFonts w:ascii="Times New Roman" w:eastAsia="Times New Roman" w:hAnsi="Times New Roman"/>
                <w:lang w:val="ro-RO"/>
              </w:rPr>
            </w:pPr>
          </w:p>
          <w:p w:rsidR="009F4F36"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13</w:t>
            </w:r>
          </w:p>
        </w:tc>
        <w:tc>
          <w:tcPr>
            <w:tcW w:w="992" w:type="dxa"/>
            <w:tcBorders>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34" w:type="dxa"/>
            <w:tcBorders>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7</w:t>
            </w:r>
          </w:p>
        </w:tc>
        <w:tc>
          <w:tcPr>
            <w:tcW w:w="1276" w:type="dxa"/>
            <w:tcBorders>
              <w:bottom w:val="nil"/>
            </w:tcBorders>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1167" w:type="dxa"/>
            <w:tcBorders>
              <w:bottom w:val="nil"/>
            </w:tcBorders>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959" w:type="dxa"/>
            <w:tcBorders>
              <w:bottom w:val="nil"/>
            </w:tcBorders>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r>
      <w:tr w:rsidR="009F4F36" w:rsidRPr="00C22DA8" w:rsidTr="009F4F36">
        <w:trPr>
          <w:trHeight w:val="558"/>
        </w:trPr>
        <w:tc>
          <w:tcPr>
            <w:tcW w:w="602" w:type="dxa"/>
            <w:vMerge/>
            <w:tcBorders>
              <w:left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p>
        </w:tc>
        <w:tc>
          <w:tcPr>
            <w:tcW w:w="1383" w:type="dxa"/>
            <w:vMerge/>
            <w:tcBorders>
              <w:left w:val="single" w:sz="4" w:space="0" w:color="auto"/>
              <w:right w:val="single" w:sz="4" w:space="0" w:color="auto"/>
            </w:tcBorders>
          </w:tcPr>
          <w:p w:rsidR="009F4F36" w:rsidRPr="00C22DA8" w:rsidRDefault="009F4F36" w:rsidP="009F4F36">
            <w:pPr>
              <w:spacing w:after="0" w:line="240" w:lineRule="auto"/>
              <w:jc w:val="center"/>
              <w:rPr>
                <w:rFonts w:ascii="Times New Roman" w:eastAsia="Times New Roman" w:hAnsi="Times New Roman"/>
                <w:b/>
                <w:bCs/>
                <w:sz w:val="24"/>
                <w:szCs w:val="24"/>
                <w:lang w:val="it-IT"/>
              </w:rPr>
            </w:pPr>
          </w:p>
        </w:tc>
        <w:tc>
          <w:tcPr>
            <w:tcW w:w="958" w:type="dxa"/>
            <w:tcBorders>
              <w:top w:val="nil"/>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b/>
                <w:lang w:val="ro-RO"/>
              </w:rPr>
            </w:pPr>
          </w:p>
        </w:tc>
        <w:tc>
          <w:tcPr>
            <w:tcW w:w="993" w:type="dxa"/>
            <w:tcBorders>
              <w:top w:val="nil"/>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tc>
        <w:tc>
          <w:tcPr>
            <w:tcW w:w="992" w:type="dxa"/>
            <w:tcBorders>
              <w:top w:val="nil"/>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tc>
        <w:tc>
          <w:tcPr>
            <w:tcW w:w="1134" w:type="dxa"/>
            <w:tcBorders>
              <w:top w:val="nil"/>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tc>
        <w:tc>
          <w:tcPr>
            <w:tcW w:w="1276" w:type="dxa"/>
            <w:tcBorders>
              <w:top w:val="nil"/>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hAnsi="Times New Roman"/>
              </w:rPr>
            </w:pPr>
          </w:p>
        </w:tc>
        <w:tc>
          <w:tcPr>
            <w:tcW w:w="1167" w:type="dxa"/>
            <w:tcBorders>
              <w:top w:val="nil"/>
              <w:left w:val="single" w:sz="4" w:space="0" w:color="auto"/>
              <w:bottom w:val="nil"/>
              <w:right w:val="single" w:sz="4" w:space="0" w:color="auto"/>
            </w:tcBorders>
            <w:shd w:val="clear" w:color="auto" w:fill="auto"/>
          </w:tcPr>
          <w:p w:rsidR="009F4F36" w:rsidRPr="00A271F9" w:rsidRDefault="009F4F36" w:rsidP="009F4F36">
            <w:pPr>
              <w:spacing w:after="0" w:line="240" w:lineRule="auto"/>
              <w:jc w:val="center"/>
              <w:rPr>
                <w:rFonts w:ascii="Times New Roman" w:hAnsi="Times New Roman"/>
              </w:rPr>
            </w:pPr>
          </w:p>
        </w:tc>
        <w:tc>
          <w:tcPr>
            <w:tcW w:w="959" w:type="dxa"/>
            <w:tcBorders>
              <w:top w:val="nil"/>
              <w:left w:val="single" w:sz="4" w:space="0" w:color="auto"/>
              <w:bottom w:val="nil"/>
            </w:tcBorders>
            <w:shd w:val="clear" w:color="auto" w:fill="auto"/>
          </w:tcPr>
          <w:p w:rsidR="009F4F36" w:rsidRPr="00A271F9" w:rsidRDefault="009F4F36" w:rsidP="009F4F36">
            <w:pPr>
              <w:spacing w:after="0" w:line="240" w:lineRule="auto"/>
              <w:jc w:val="center"/>
              <w:rPr>
                <w:rFonts w:ascii="Times New Roman" w:hAnsi="Times New Roman"/>
              </w:rPr>
            </w:pPr>
          </w:p>
        </w:tc>
      </w:tr>
      <w:tr w:rsidR="009F4F36" w:rsidRPr="00C22DA8" w:rsidTr="009F4F36">
        <w:trPr>
          <w:trHeight w:val="81"/>
        </w:trPr>
        <w:tc>
          <w:tcPr>
            <w:tcW w:w="602" w:type="dxa"/>
            <w:vMerge/>
            <w:tcBorders>
              <w:left w:val="single" w:sz="4" w:space="0" w:color="auto"/>
              <w:bottom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p>
        </w:tc>
        <w:tc>
          <w:tcPr>
            <w:tcW w:w="1383" w:type="dxa"/>
            <w:vMerge/>
            <w:tcBorders>
              <w:left w:val="single" w:sz="4" w:space="0" w:color="auto"/>
              <w:bottom w:val="single" w:sz="4" w:space="0" w:color="auto"/>
              <w:right w:val="single" w:sz="4" w:space="0" w:color="auto"/>
            </w:tcBorders>
          </w:tcPr>
          <w:p w:rsidR="009F4F36" w:rsidRPr="00C22DA8" w:rsidRDefault="009F4F36" w:rsidP="009F4F36">
            <w:pPr>
              <w:spacing w:after="0" w:line="240" w:lineRule="auto"/>
              <w:jc w:val="center"/>
              <w:rPr>
                <w:rFonts w:ascii="Times New Roman" w:eastAsia="Times New Roman" w:hAnsi="Times New Roman"/>
                <w:b/>
                <w:bCs/>
                <w:sz w:val="24"/>
                <w:szCs w:val="24"/>
                <w:lang w:val="it-IT"/>
              </w:rPr>
            </w:pPr>
          </w:p>
        </w:tc>
        <w:tc>
          <w:tcPr>
            <w:tcW w:w="958" w:type="dxa"/>
            <w:tcBorders>
              <w:top w:val="nil"/>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b/>
                <w:lang w:val="ro-RO"/>
              </w:rPr>
            </w:pPr>
          </w:p>
        </w:tc>
        <w:tc>
          <w:tcPr>
            <w:tcW w:w="993" w:type="dxa"/>
            <w:tcBorders>
              <w:top w:val="nil"/>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tc>
        <w:tc>
          <w:tcPr>
            <w:tcW w:w="992" w:type="dxa"/>
            <w:tcBorders>
              <w:top w:val="nil"/>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tc>
        <w:tc>
          <w:tcPr>
            <w:tcW w:w="1134" w:type="dxa"/>
            <w:tcBorders>
              <w:top w:val="nil"/>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tc>
        <w:tc>
          <w:tcPr>
            <w:tcW w:w="1276" w:type="dxa"/>
            <w:tcBorders>
              <w:top w:val="nil"/>
            </w:tcBorders>
            <w:shd w:val="clear" w:color="auto" w:fill="auto"/>
          </w:tcPr>
          <w:p w:rsidR="009F4F36" w:rsidRPr="00A271F9" w:rsidRDefault="009F4F36" w:rsidP="009F4F36">
            <w:pPr>
              <w:spacing w:after="0" w:line="240" w:lineRule="auto"/>
              <w:jc w:val="center"/>
              <w:rPr>
                <w:rFonts w:ascii="Times New Roman" w:hAnsi="Times New Roman"/>
              </w:rPr>
            </w:pPr>
          </w:p>
        </w:tc>
        <w:tc>
          <w:tcPr>
            <w:tcW w:w="1167" w:type="dxa"/>
            <w:tcBorders>
              <w:top w:val="nil"/>
            </w:tcBorders>
            <w:shd w:val="clear" w:color="auto" w:fill="auto"/>
          </w:tcPr>
          <w:p w:rsidR="009F4F36" w:rsidRPr="00A271F9" w:rsidRDefault="009F4F36" w:rsidP="009F4F36">
            <w:pPr>
              <w:spacing w:after="0" w:line="240" w:lineRule="auto"/>
              <w:jc w:val="center"/>
              <w:rPr>
                <w:rFonts w:ascii="Times New Roman" w:hAnsi="Times New Roman"/>
              </w:rPr>
            </w:pPr>
          </w:p>
        </w:tc>
        <w:tc>
          <w:tcPr>
            <w:tcW w:w="959" w:type="dxa"/>
            <w:tcBorders>
              <w:top w:val="nil"/>
            </w:tcBorders>
            <w:shd w:val="clear" w:color="auto" w:fill="auto"/>
          </w:tcPr>
          <w:p w:rsidR="009F4F36" w:rsidRPr="00A271F9" w:rsidRDefault="009F4F36" w:rsidP="009F4F36">
            <w:pPr>
              <w:spacing w:after="0" w:line="240" w:lineRule="auto"/>
              <w:jc w:val="center"/>
              <w:rPr>
                <w:rFonts w:ascii="Times New Roman" w:hAnsi="Times New Roman"/>
              </w:rPr>
            </w:pPr>
          </w:p>
        </w:tc>
      </w:tr>
      <w:tr w:rsidR="009F4F36" w:rsidRPr="00C22DA8" w:rsidTr="009F4F36">
        <w:trPr>
          <w:trHeight w:val="432"/>
        </w:trPr>
        <w:tc>
          <w:tcPr>
            <w:tcW w:w="602" w:type="dxa"/>
            <w:tcBorders>
              <w:top w:val="single" w:sz="4" w:space="0" w:color="auto"/>
              <w:left w:val="single" w:sz="4" w:space="0" w:color="auto"/>
              <w:bottom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5.</w:t>
            </w:r>
          </w:p>
        </w:tc>
        <w:tc>
          <w:tcPr>
            <w:tcW w:w="1383" w:type="dxa"/>
            <w:tcBorders>
              <w:top w:val="single" w:sz="4" w:space="0" w:color="auto"/>
              <w:left w:val="single" w:sz="4" w:space="0" w:color="auto"/>
              <w:bottom w:val="single" w:sz="4" w:space="0" w:color="auto"/>
              <w:right w:val="single" w:sz="4" w:space="0" w:color="auto"/>
            </w:tcBorders>
          </w:tcPr>
          <w:p w:rsidR="009F4F36" w:rsidRPr="00C22DA8" w:rsidRDefault="009F4F36" w:rsidP="009F4F36">
            <w:pPr>
              <w:spacing w:after="0" w:line="240" w:lineRule="auto"/>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PM 05</w:t>
            </w:r>
          </w:p>
          <w:p w:rsidR="009F4F36" w:rsidRPr="00C22DA8" w:rsidRDefault="009F4F36" w:rsidP="009F4F36">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b/>
                <w:lang w:val="ro-RO"/>
              </w:rPr>
            </w:pPr>
          </w:p>
          <w:p w:rsidR="009F4F36" w:rsidRPr="00A271F9" w:rsidRDefault="009F4F36" w:rsidP="009F4F36">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32</w:t>
            </w:r>
          </w:p>
        </w:tc>
        <w:tc>
          <w:tcPr>
            <w:tcW w:w="993"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31</w:t>
            </w:r>
          </w:p>
        </w:tc>
        <w:tc>
          <w:tcPr>
            <w:tcW w:w="992" w:type="dxa"/>
            <w:tcBorders>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276"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1167"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1</w:t>
            </w:r>
          </w:p>
        </w:tc>
        <w:tc>
          <w:tcPr>
            <w:tcW w:w="959"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r>
      <w:tr w:rsidR="009F4F36" w:rsidRPr="00C22DA8" w:rsidTr="009F4F36">
        <w:trPr>
          <w:trHeight w:val="265"/>
        </w:trPr>
        <w:tc>
          <w:tcPr>
            <w:tcW w:w="602" w:type="dxa"/>
            <w:tcBorders>
              <w:top w:val="single" w:sz="4" w:space="0" w:color="auto"/>
              <w:left w:val="single" w:sz="4" w:space="0" w:color="auto"/>
              <w:bottom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6.</w:t>
            </w:r>
          </w:p>
        </w:tc>
        <w:tc>
          <w:tcPr>
            <w:tcW w:w="1383" w:type="dxa"/>
            <w:tcBorders>
              <w:top w:val="single" w:sz="4" w:space="0" w:color="auto"/>
              <w:left w:val="single" w:sz="4" w:space="0" w:color="auto"/>
              <w:bottom w:val="single" w:sz="4" w:space="0" w:color="auto"/>
              <w:right w:val="single" w:sz="4" w:space="0" w:color="auto"/>
            </w:tcBorders>
          </w:tcPr>
          <w:p w:rsidR="009F4F36" w:rsidRDefault="009F4F36" w:rsidP="009F4F36">
            <w:pPr>
              <w:spacing w:after="0" w:line="240" w:lineRule="auto"/>
              <w:rPr>
                <w:rFonts w:ascii="Times New Roman" w:hAnsi="Times New Roman"/>
                <w:b/>
                <w:sz w:val="24"/>
                <w:szCs w:val="24"/>
                <w:lang w:val="ro-RO"/>
              </w:rPr>
            </w:pPr>
            <w:r w:rsidRPr="00C22DA8">
              <w:rPr>
                <w:rFonts w:ascii="Times New Roman" w:hAnsi="Times New Roman"/>
                <w:b/>
                <w:sz w:val="24"/>
                <w:szCs w:val="24"/>
                <w:lang w:val="ro-RO"/>
              </w:rPr>
              <w:t>PM 06</w:t>
            </w:r>
          </w:p>
          <w:p w:rsidR="009F4F36" w:rsidRPr="00C22DA8" w:rsidRDefault="009F4F36" w:rsidP="009F4F36">
            <w:pPr>
              <w:spacing w:after="0" w:line="240" w:lineRule="auto"/>
              <w:rPr>
                <w:rFonts w:ascii="Times New Roman" w:hAnsi="Times New Roman"/>
                <w:b/>
                <w:sz w:val="24"/>
                <w:szCs w:val="24"/>
                <w:lang w:val="ro-RO"/>
              </w:rPr>
            </w:pPr>
          </w:p>
          <w:p w:rsidR="009F4F36" w:rsidRPr="00C22DA8" w:rsidRDefault="009F4F36" w:rsidP="009F4F36">
            <w:pPr>
              <w:spacing w:after="0" w:line="240" w:lineRule="auto"/>
              <w:rPr>
                <w:rFonts w:ascii="Times New Roman" w:eastAsia="Times New Roman" w:hAnsi="Times New Roman"/>
                <w:bCs/>
                <w:sz w:val="24"/>
                <w:szCs w:val="24"/>
                <w:lang w:val="ro-RO"/>
              </w:rPr>
            </w:pPr>
          </w:p>
        </w:tc>
        <w:tc>
          <w:tcPr>
            <w:tcW w:w="958"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b/>
                <w:lang w:val="ro-RO"/>
              </w:rPr>
            </w:pPr>
          </w:p>
          <w:p w:rsidR="009F4F36" w:rsidRPr="00A271F9" w:rsidRDefault="009F4F36" w:rsidP="009F4F36">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53</w:t>
            </w:r>
          </w:p>
        </w:tc>
        <w:tc>
          <w:tcPr>
            <w:tcW w:w="993" w:type="dxa"/>
            <w:tcBorders>
              <w:left w:val="single" w:sz="4" w:space="0" w:color="auto"/>
              <w:right w:val="single" w:sz="4" w:space="0" w:color="auto"/>
            </w:tcBorders>
            <w:shd w:val="clear" w:color="auto" w:fill="auto"/>
          </w:tcPr>
          <w:p w:rsidR="009F4F36" w:rsidRDefault="009F4F36" w:rsidP="009F4F36">
            <w:pPr>
              <w:spacing w:after="0" w:line="240" w:lineRule="auto"/>
              <w:jc w:val="center"/>
              <w:rPr>
                <w:rFonts w:ascii="Times New Roman" w:eastAsia="Times New Roman" w:hAnsi="Times New Roman"/>
                <w:lang w:val="ro-RO"/>
              </w:rPr>
            </w:pPr>
          </w:p>
          <w:p w:rsidR="009F4F36" w:rsidRPr="00C67F11" w:rsidRDefault="009F4F36" w:rsidP="009F4F36">
            <w:pPr>
              <w:spacing w:after="0" w:line="240" w:lineRule="auto"/>
              <w:jc w:val="center"/>
              <w:rPr>
                <w:rFonts w:ascii="Times New Roman" w:eastAsia="Times New Roman" w:hAnsi="Times New Roman"/>
                <w:lang w:val="ro-RO"/>
              </w:rPr>
            </w:pPr>
            <w:r w:rsidRPr="00C67F11">
              <w:rPr>
                <w:rFonts w:ascii="Times New Roman" w:eastAsia="Times New Roman" w:hAnsi="Times New Roman"/>
                <w:lang w:val="ro-RO"/>
              </w:rPr>
              <w:t>52</w:t>
            </w:r>
          </w:p>
        </w:tc>
        <w:tc>
          <w:tcPr>
            <w:tcW w:w="992" w:type="dxa"/>
            <w:tcBorders>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F4F36" w:rsidRPr="00A271F9" w:rsidRDefault="009F4F36" w:rsidP="009F4F36">
            <w:pPr>
              <w:spacing w:after="0" w:line="240" w:lineRule="auto"/>
              <w:jc w:val="center"/>
              <w:rPr>
                <w:rFonts w:ascii="Times New Roman" w:eastAsia="Times New Roman" w:hAnsi="Times New Roman"/>
                <w:lang w:val="ro-RO"/>
              </w:rPr>
            </w:pPr>
          </w:p>
          <w:p w:rsidR="009F4F36" w:rsidRPr="00A271F9" w:rsidRDefault="009F4F36" w:rsidP="009F4F36">
            <w:pPr>
              <w:spacing w:after="0" w:line="240" w:lineRule="auto"/>
              <w:jc w:val="center"/>
              <w:rPr>
                <w:rFonts w:ascii="Times New Roman" w:eastAsia="Times New Roman" w:hAnsi="Times New Roman"/>
                <w:lang w:val="ro-RO"/>
              </w:rPr>
            </w:pPr>
            <w:r>
              <w:rPr>
                <w:rFonts w:ascii="Times New Roman" w:eastAsia="Times New Roman" w:hAnsi="Times New Roman"/>
                <w:lang w:val="ro-RO"/>
              </w:rPr>
              <w:t>1</w:t>
            </w:r>
          </w:p>
        </w:tc>
        <w:tc>
          <w:tcPr>
            <w:tcW w:w="1276"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1167"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c>
          <w:tcPr>
            <w:tcW w:w="959" w:type="dxa"/>
            <w:shd w:val="clear" w:color="auto" w:fill="auto"/>
          </w:tcPr>
          <w:p w:rsidR="009F4F36" w:rsidRPr="00A271F9" w:rsidRDefault="009F4F36" w:rsidP="009F4F36">
            <w:pPr>
              <w:spacing w:after="0" w:line="240" w:lineRule="auto"/>
              <w:jc w:val="center"/>
              <w:rPr>
                <w:rFonts w:ascii="Times New Roman" w:hAnsi="Times New Roman"/>
              </w:rPr>
            </w:pPr>
          </w:p>
          <w:p w:rsidR="009F4F36" w:rsidRPr="00A271F9" w:rsidRDefault="009F4F36" w:rsidP="009F4F36">
            <w:pPr>
              <w:spacing w:after="0" w:line="240" w:lineRule="auto"/>
              <w:jc w:val="center"/>
              <w:rPr>
                <w:rFonts w:ascii="Times New Roman" w:hAnsi="Times New Roman"/>
              </w:rPr>
            </w:pPr>
            <w:r>
              <w:rPr>
                <w:rFonts w:ascii="Times New Roman" w:hAnsi="Times New Roman"/>
              </w:rPr>
              <w:t>0</w:t>
            </w:r>
          </w:p>
        </w:tc>
      </w:tr>
      <w:tr w:rsidR="009F4F36" w:rsidRPr="00C22DA8" w:rsidTr="009F4F36">
        <w:trPr>
          <w:trHeight w:val="353"/>
        </w:trPr>
        <w:tc>
          <w:tcPr>
            <w:tcW w:w="1985" w:type="dxa"/>
            <w:gridSpan w:val="2"/>
            <w:tcBorders>
              <w:top w:val="single" w:sz="4" w:space="0" w:color="auto"/>
              <w:left w:val="single" w:sz="4" w:space="0" w:color="auto"/>
              <w:bottom w:val="single" w:sz="4" w:space="0" w:color="auto"/>
              <w:right w:val="single" w:sz="4" w:space="0" w:color="auto"/>
            </w:tcBorders>
            <w:vAlign w:val="center"/>
          </w:tcPr>
          <w:p w:rsidR="009F4F36" w:rsidRPr="00C22DA8" w:rsidRDefault="009F4F36" w:rsidP="009F4F36">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Total</w:t>
            </w:r>
          </w:p>
        </w:tc>
        <w:tc>
          <w:tcPr>
            <w:tcW w:w="958" w:type="dxa"/>
            <w:tcBorders>
              <w:left w:val="single" w:sz="4" w:space="0" w:color="auto"/>
              <w:bottom w:val="single" w:sz="4" w:space="0" w:color="auto"/>
              <w:right w:val="nil"/>
            </w:tcBorders>
            <w:shd w:val="clear" w:color="auto" w:fill="auto"/>
          </w:tcPr>
          <w:p w:rsidR="009F4F36" w:rsidRPr="00B03095" w:rsidRDefault="009F4F36" w:rsidP="009F4F36">
            <w:pPr>
              <w:spacing w:after="0" w:line="240" w:lineRule="auto"/>
              <w:jc w:val="center"/>
              <w:rPr>
                <w:rFonts w:ascii="Times New Roman" w:eastAsia="Times New Roman" w:hAnsi="Times New Roman"/>
                <w:b/>
                <w:lang w:val="ro-RO"/>
              </w:rPr>
            </w:pPr>
          </w:p>
          <w:p w:rsidR="009F4F36" w:rsidRPr="00B03095" w:rsidRDefault="009F4F36" w:rsidP="009F4F36">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4</w:t>
            </w:r>
            <w:r>
              <w:rPr>
                <w:rFonts w:ascii="Times New Roman" w:eastAsia="Times New Roman" w:hAnsi="Times New Roman"/>
                <w:b/>
                <w:lang w:val="ro-RO"/>
              </w:rPr>
              <w:t>60</w:t>
            </w:r>
          </w:p>
        </w:tc>
        <w:tc>
          <w:tcPr>
            <w:tcW w:w="993" w:type="dxa"/>
            <w:tcBorders>
              <w:left w:val="single" w:sz="4" w:space="0" w:color="auto"/>
              <w:bottom w:val="single" w:sz="4" w:space="0" w:color="auto"/>
              <w:right w:val="nil"/>
            </w:tcBorders>
            <w:shd w:val="clear" w:color="auto" w:fill="auto"/>
          </w:tcPr>
          <w:p w:rsidR="009F4F36" w:rsidRPr="00B03095" w:rsidRDefault="009F4F36" w:rsidP="009F4F36">
            <w:pPr>
              <w:spacing w:after="0" w:line="240" w:lineRule="auto"/>
              <w:jc w:val="center"/>
              <w:rPr>
                <w:rFonts w:ascii="Times New Roman" w:eastAsia="Times New Roman" w:hAnsi="Times New Roman"/>
                <w:b/>
                <w:lang w:val="ro-RO"/>
              </w:rPr>
            </w:pPr>
          </w:p>
          <w:p w:rsidR="009F4F36" w:rsidRPr="00B03095" w:rsidRDefault="009F4F36" w:rsidP="009F4F36">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4</w:t>
            </w:r>
            <w:r>
              <w:rPr>
                <w:rFonts w:ascii="Times New Roman" w:eastAsia="Times New Roman" w:hAnsi="Times New Roman"/>
                <w:b/>
                <w:lang w:val="ro-RO"/>
              </w:rPr>
              <w:t>22</w:t>
            </w:r>
          </w:p>
        </w:tc>
        <w:tc>
          <w:tcPr>
            <w:tcW w:w="992" w:type="dxa"/>
            <w:tcBorders>
              <w:left w:val="single" w:sz="4" w:space="0" w:color="auto"/>
              <w:bottom w:val="single" w:sz="4" w:space="0" w:color="auto"/>
              <w:right w:val="nil"/>
            </w:tcBorders>
            <w:shd w:val="clear" w:color="auto" w:fill="auto"/>
          </w:tcPr>
          <w:p w:rsidR="009F4F36" w:rsidRPr="00B03095" w:rsidRDefault="009F4F36" w:rsidP="009F4F36">
            <w:pPr>
              <w:spacing w:after="0" w:line="240" w:lineRule="auto"/>
              <w:jc w:val="center"/>
              <w:rPr>
                <w:rFonts w:ascii="Times New Roman" w:eastAsia="Times New Roman" w:hAnsi="Times New Roman"/>
                <w:b/>
                <w:lang w:val="ro-RO"/>
              </w:rPr>
            </w:pPr>
          </w:p>
          <w:p w:rsidR="009F4F36" w:rsidRPr="00B03095" w:rsidRDefault="009F4F36" w:rsidP="009F4F36">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0</w:t>
            </w:r>
          </w:p>
        </w:tc>
        <w:tc>
          <w:tcPr>
            <w:tcW w:w="1134" w:type="dxa"/>
            <w:tcBorders>
              <w:left w:val="single" w:sz="4" w:space="0" w:color="auto"/>
              <w:bottom w:val="single" w:sz="4" w:space="0" w:color="auto"/>
              <w:right w:val="single" w:sz="4" w:space="0" w:color="auto"/>
            </w:tcBorders>
            <w:shd w:val="clear" w:color="auto" w:fill="auto"/>
          </w:tcPr>
          <w:p w:rsidR="009F4F36" w:rsidRPr="00B03095" w:rsidRDefault="009F4F36" w:rsidP="009F4F36">
            <w:pPr>
              <w:spacing w:after="0" w:line="240" w:lineRule="auto"/>
              <w:jc w:val="center"/>
              <w:rPr>
                <w:rFonts w:ascii="Times New Roman" w:eastAsia="Times New Roman" w:hAnsi="Times New Roman"/>
                <w:b/>
                <w:lang w:val="ro-RO"/>
              </w:rPr>
            </w:pPr>
          </w:p>
          <w:p w:rsidR="009F4F36" w:rsidRPr="00B03095" w:rsidRDefault="009F4F36" w:rsidP="009F4F36">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32</w:t>
            </w:r>
          </w:p>
        </w:tc>
        <w:tc>
          <w:tcPr>
            <w:tcW w:w="1276" w:type="dxa"/>
            <w:tcBorders>
              <w:left w:val="single" w:sz="4" w:space="0" w:color="auto"/>
            </w:tcBorders>
            <w:shd w:val="clear" w:color="auto" w:fill="auto"/>
          </w:tcPr>
          <w:p w:rsidR="009F4F36" w:rsidRPr="00B03095" w:rsidRDefault="009F4F36" w:rsidP="009F4F36">
            <w:pPr>
              <w:spacing w:after="0" w:line="240" w:lineRule="auto"/>
              <w:jc w:val="center"/>
              <w:rPr>
                <w:rFonts w:ascii="Times New Roman" w:hAnsi="Times New Roman"/>
                <w:b/>
                <w:lang w:val="fr-FR"/>
              </w:rPr>
            </w:pPr>
          </w:p>
          <w:p w:rsidR="009F4F36" w:rsidRPr="00B03095" w:rsidRDefault="009F4F36" w:rsidP="009F4F36">
            <w:pPr>
              <w:spacing w:after="0" w:line="240" w:lineRule="auto"/>
              <w:jc w:val="center"/>
              <w:rPr>
                <w:rFonts w:ascii="Times New Roman" w:hAnsi="Times New Roman"/>
                <w:b/>
                <w:lang w:val="fr-FR"/>
              </w:rPr>
            </w:pPr>
            <w:r w:rsidRPr="00B03095">
              <w:rPr>
                <w:rFonts w:ascii="Times New Roman" w:hAnsi="Times New Roman"/>
                <w:b/>
                <w:lang w:val="fr-FR"/>
              </w:rPr>
              <w:t>5</w:t>
            </w:r>
          </w:p>
        </w:tc>
        <w:tc>
          <w:tcPr>
            <w:tcW w:w="1167" w:type="dxa"/>
            <w:tcBorders>
              <w:left w:val="nil"/>
            </w:tcBorders>
            <w:shd w:val="clear" w:color="auto" w:fill="auto"/>
          </w:tcPr>
          <w:p w:rsidR="009F4F36" w:rsidRPr="00B03095" w:rsidRDefault="009F4F36" w:rsidP="009F4F36">
            <w:pPr>
              <w:spacing w:after="0" w:line="240" w:lineRule="auto"/>
              <w:jc w:val="center"/>
              <w:rPr>
                <w:rFonts w:ascii="Times New Roman" w:hAnsi="Times New Roman"/>
                <w:b/>
                <w:lang w:val="fr-FR"/>
              </w:rPr>
            </w:pPr>
          </w:p>
          <w:p w:rsidR="009F4F36" w:rsidRPr="00B03095" w:rsidRDefault="009F4F36" w:rsidP="009F4F36">
            <w:pPr>
              <w:spacing w:after="0" w:line="240" w:lineRule="auto"/>
              <w:jc w:val="center"/>
              <w:rPr>
                <w:rFonts w:ascii="Times New Roman" w:hAnsi="Times New Roman"/>
                <w:b/>
                <w:lang w:val="fr-FR"/>
              </w:rPr>
            </w:pPr>
            <w:r w:rsidRPr="00B03095">
              <w:rPr>
                <w:rFonts w:ascii="Times New Roman" w:hAnsi="Times New Roman"/>
                <w:b/>
                <w:lang w:val="fr-FR"/>
              </w:rPr>
              <w:t>1</w:t>
            </w:r>
          </w:p>
        </w:tc>
        <w:tc>
          <w:tcPr>
            <w:tcW w:w="959" w:type="dxa"/>
            <w:tcBorders>
              <w:left w:val="nil"/>
            </w:tcBorders>
            <w:shd w:val="clear" w:color="auto" w:fill="auto"/>
          </w:tcPr>
          <w:p w:rsidR="009F4F36" w:rsidRPr="00B03095" w:rsidRDefault="009F4F36" w:rsidP="009F4F36">
            <w:pPr>
              <w:spacing w:after="0" w:line="240" w:lineRule="auto"/>
              <w:jc w:val="center"/>
              <w:rPr>
                <w:rFonts w:ascii="Times New Roman" w:eastAsia="Times New Roman" w:hAnsi="Times New Roman"/>
                <w:b/>
                <w:lang w:val="ro-RO"/>
              </w:rPr>
            </w:pPr>
          </w:p>
          <w:p w:rsidR="009F4F36" w:rsidRPr="00B03095" w:rsidRDefault="009F4F36" w:rsidP="009F4F36">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0</w:t>
            </w:r>
          </w:p>
        </w:tc>
      </w:tr>
    </w:tbl>
    <w:p w:rsidR="00615A4F" w:rsidRDefault="00615A4F" w:rsidP="008878AA">
      <w:pPr>
        <w:spacing w:after="0" w:line="240" w:lineRule="auto"/>
        <w:jc w:val="both"/>
        <w:outlineLvl w:val="0"/>
        <w:rPr>
          <w:rFonts w:ascii="Times New Roman" w:hAnsi="Times New Roman"/>
          <w:b/>
          <w:bCs/>
          <w:i/>
          <w:sz w:val="24"/>
          <w:szCs w:val="24"/>
          <w:lang w:val="ro-RO"/>
        </w:rPr>
      </w:pPr>
    </w:p>
    <w:p w:rsidR="00615A4F" w:rsidRDefault="00615A4F" w:rsidP="008878AA">
      <w:pPr>
        <w:spacing w:after="0" w:line="240" w:lineRule="auto"/>
        <w:jc w:val="both"/>
        <w:outlineLvl w:val="0"/>
        <w:rPr>
          <w:rFonts w:ascii="Times New Roman" w:hAnsi="Times New Roman"/>
          <w:b/>
          <w:bCs/>
          <w:i/>
          <w:sz w:val="24"/>
          <w:szCs w:val="24"/>
          <w:lang w:val="ro-RO"/>
        </w:rPr>
      </w:pPr>
    </w:p>
    <w:p w:rsidR="00615A4F" w:rsidRDefault="00615A4F" w:rsidP="008878AA">
      <w:pPr>
        <w:spacing w:after="0" w:line="240" w:lineRule="auto"/>
        <w:jc w:val="both"/>
        <w:outlineLvl w:val="0"/>
        <w:rPr>
          <w:rFonts w:ascii="Times New Roman" w:hAnsi="Times New Roman"/>
          <w:b/>
          <w:bCs/>
          <w:i/>
          <w:sz w:val="24"/>
          <w:szCs w:val="24"/>
          <w:lang w:val="ro-RO"/>
        </w:rPr>
      </w:pPr>
    </w:p>
    <w:p w:rsidR="00615A4F" w:rsidRDefault="00615A4F" w:rsidP="008878AA">
      <w:pPr>
        <w:spacing w:after="0" w:line="240" w:lineRule="auto"/>
        <w:jc w:val="both"/>
        <w:outlineLvl w:val="0"/>
        <w:rPr>
          <w:rFonts w:ascii="Times New Roman" w:hAnsi="Times New Roman"/>
          <w:b/>
          <w:bCs/>
          <w:i/>
          <w:sz w:val="24"/>
          <w:szCs w:val="24"/>
          <w:lang w:val="ro-RO"/>
        </w:rPr>
      </w:pPr>
    </w:p>
    <w:p w:rsidR="00615A4F" w:rsidRDefault="00615A4F" w:rsidP="008878AA">
      <w:pPr>
        <w:spacing w:after="0" w:line="240" w:lineRule="auto"/>
        <w:jc w:val="both"/>
        <w:outlineLvl w:val="0"/>
        <w:rPr>
          <w:rFonts w:ascii="Times New Roman" w:hAnsi="Times New Roman"/>
          <w:b/>
          <w:bCs/>
          <w:i/>
          <w:sz w:val="24"/>
          <w:szCs w:val="24"/>
          <w:lang w:val="ro-RO"/>
        </w:rPr>
      </w:pPr>
    </w:p>
    <w:p w:rsidR="009F4F36" w:rsidRDefault="009F030B" w:rsidP="009F030B">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 xml:space="preserve">    </w:t>
      </w:r>
    </w:p>
    <w:p w:rsidR="009F4F36" w:rsidRDefault="009F4F36" w:rsidP="009F030B">
      <w:pPr>
        <w:spacing w:after="0" w:line="240" w:lineRule="auto"/>
        <w:jc w:val="both"/>
        <w:outlineLvl w:val="0"/>
        <w:rPr>
          <w:rFonts w:ascii="Times New Roman" w:hAnsi="Times New Roman"/>
          <w:b/>
          <w:i/>
          <w:sz w:val="24"/>
          <w:szCs w:val="24"/>
          <w:lang w:val="ro-RO"/>
        </w:rPr>
      </w:pPr>
    </w:p>
    <w:p w:rsidR="009F4F36" w:rsidRDefault="009F4F36" w:rsidP="009F030B">
      <w:pPr>
        <w:spacing w:after="0" w:line="240" w:lineRule="auto"/>
        <w:jc w:val="both"/>
        <w:outlineLvl w:val="0"/>
        <w:rPr>
          <w:rFonts w:ascii="Times New Roman" w:hAnsi="Times New Roman"/>
          <w:b/>
          <w:i/>
          <w:sz w:val="24"/>
          <w:szCs w:val="24"/>
          <w:lang w:val="ro-RO"/>
        </w:rPr>
      </w:pPr>
    </w:p>
    <w:p w:rsidR="009F4F36" w:rsidRDefault="009F4F36" w:rsidP="009F030B">
      <w:pPr>
        <w:spacing w:after="0" w:line="240" w:lineRule="auto"/>
        <w:jc w:val="both"/>
        <w:outlineLvl w:val="0"/>
        <w:rPr>
          <w:rFonts w:ascii="Times New Roman" w:hAnsi="Times New Roman"/>
          <w:b/>
          <w:i/>
          <w:sz w:val="24"/>
          <w:szCs w:val="24"/>
          <w:lang w:val="ro-RO"/>
        </w:rPr>
      </w:pPr>
    </w:p>
    <w:p w:rsidR="009F4F36" w:rsidRDefault="009F4F36" w:rsidP="009F030B">
      <w:pPr>
        <w:spacing w:after="0" w:line="240" w:lineRule="auto"/>
        <w:jc w:val="both"/>
        <w:outlineLvl w:val="0"/>
        <w:rPr>
          <w:rFonts w:ascii="Times New Roman" w:hAnsi="Times New Roman"/>
          <w:b/>
          <w:i/>
          <w:sz w:val="24"/>
          <w:szCs w:val="24"/>
          <w:lang w:val="ro-RO"/>
        </w:rPr>
      </w:pPr>
    </w:p>
    <w:p w:rsidR="009F030B" w:rsidRDefault="009F030B" w:rsidP="009F030B">
      <w:pPr>
        <w:spacing w:after="0" w:line="240" w:lineRule="auto"/>
        <w:jc w:val="both"/>
        <w:outlineLvl w:val="0"/>
        <w:rPr>
          <w:rFonts w:ascii="Times New Roman" w:hAnsi="Times New Roman"/>
          <w:b/>
          <w:i/>
          <w:sz w:val="24"/>
          <w:szCs w:val="24"/>
          <w:lang w:val="ro-RO"/>
        </w:rPr>
      </w:pPr>
    </w:p>
    <w:p w:rsidR="009F4F36" w:rsidRDefault="009F4F36" w:rsidP="009F030B">
      <w:pPr>
        <w:spacing w:after="0" w:line="240" w:lineRule="auto"/>
        <w:jc w:val="both"/>
        <w:outlineLvl w:val="0"/>
        <w:rPr>
          <w:rFonts w:ascii="Times New Roman" w:hAnsi="Times New Roman"/>
          <w:b/>
          <w:i/>
          <w:sz w:val="24"/>
          <w:szCs w:val="24"/>
          <w:lang w:val="ro-RO"/>
        </w:rPr>
      </w:pPr>
    </w:p>
    <w:p w:rsidR="009F030B" w:rsidRDefault="009F030B" w:rsidP="009F030B">
      <w:pPr>
        <w:spacing w:after="0" w:line="240" w:lineRule="auto"/>
        <w:jc w:val="both"/>
        <w:outlineLvl w:val="0"/>
        <w:rPr>
          <w:rFonts w:ascii="Times New Roman" w:hAnsi="Times New Roman"/>
          <w:b/>
          <w:i/>
          <w:sz w:val="24"/>
          <w:szCs w:val="24"/>
          <w:lang w:val="ro-RO"/>
        </w:rPr>
      </w:pPr>
    </w:p>
    <w:p w:rsidR="009F030B" w:rsidRDefault="009F030B" w:rsidP="009F030B">
      <w:pPr>
        <w:spacing w:after="0" w:line="240" w:lineRule="auto"/>
        <w:jc w:val="both"/>
        <w:outlineLvl w:val="0"/>
        <w:rPr>
          <w:rFonts w:ascii="Times New Roman" w:hAnsi="Times New Roman"/>
          <w:b/>
          <w:i/>
          <w:sz w:val="24"/>
          <w:szCs w:val="24"/>
          <w:lang w:val="ro-RO"/>
        </w:rPr>
      </w:pPr>
    </w:p>
    <w:p w:rsidR="009F030B" w:rsidRDefault="009F030B" w:rsidP="009F030B">
      <w:pPr>
        <w:spacing w:after="0" w:line="240" w:lineRule="auto"/>
        <w:jc w:val="both"/>
        <w:outlineLvl w:val="0"/>
        <w:rPr>
          <w:rFonts w:ascii="Times New Roman" w:hAnsi="Times New Roman"/>
          <w:b/>
          <w:i/>
          <w:sz w:val="24"/>
          <w:szCs w:val="24"/>
          <w:lang w:val="ro-RO"/>
        </w:rPr>
      </w:pPr>
    </w:p>
    <w:p w:rsidR="009F4F36" w:rsidRDefault="009F4F36" w:rsidP="009F030B">
      <w:pPr>
        <w:spacing w:after="0" w:line="240" w:lineRule="auto"/>
        <w:jc w:val="both"/>
        <w:outlineLvl w:val="0"/>
        <w:rPr>
          <w:rFonts w:ascii="Times New Roman" w:hAnsi="Times New Roman"/>
          <w:b/>
          <w:i/>
          <w:sz w:val="24"/>
          <w:szCs w:val="24"/>
          <w:lang w:val="ro-RO"/>
        </w:rPr>
      </w:pPr>
    </w:p>
    <w:p w:rsidR="009F4F36" w:rsidRDefault="009F4F36" w:rsidP="009F030B">
      <w:pPr>
        <w:spacing w:after="0" w:line="240" w:lineRule="auto"/>
        <w:jc w:val="both"/>
        <w:outlineLvl w:val="0"/>
        <w:rPr>
          <w:rFonts w:ascii="Times New Roman" w:hAnsi="Times New Roman"/>
          <w:b/>
          <w:i/>
          <w:sz w:val="24"/>
          <w:szCs w:val="24"/>
          <w:lang w:val="ro-RO"/>
        </w:rPr>
      </w:pPr>
    </w:p>
    <w:p w:rsidR="009F030B" w:rsidRDefault="009F030B"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CB2E87" w:rsidRDefault="00CB2E87" w:rsidP="009F030B">
      <w:pPr>
        <w:spacing w:after="0" w:line="240" w:lineRule="auto"/>
        <w:jc w:val="both"/>
        <w:outlineLvl w:val="0"/>
        <w:rPr>
          <w:rFonts w:ascii="Times New Roman" w:hAnsi="Times New Roman"/>
          <w:b/>
          <w:i/>
          <w:sz w:val="24"/>
          <w:szCs w:val="24"/>
          <w:lang w:val="ro-RO"/>
        </w:rPr>
      </w:pPr>
    </w:p>
    <w:p w:rsidR="00900BDD" w:rsidRDefault="00900BDD" w:rsidP="009F030B">
      <w:pPr>
        <w:spacing w:after="0" w:line="240" w:lineRule="auto"/>
        <w:jc w:val="both"/>
        <w:outlineLvl w:val="0"/>
        <w:rPr>
          <w:rFonts w:ascii="Times New Roman" w:hAnsi="Times New Roman"/>
          <w:b/>
          <w:i/>
          <w:sz w:val="24"/>
          <w:szCs w:val="24"/>
          <w:lang w:val="ro-RO"/>
        </w:rPr>
      </w:pPr>
    </w:p>
    <w:p w:rsidR="00900BDD" w:rsidRDefault="00900BDD" w:rsidP="009F030B">
      <w:pPr>
        <w:spacing w:after="0" w:line="240" w:lineRule="auto"/>
        <w:jc w:val="both"/>
        <w:outlineLvl w:val="0"/>
        <w:rPr>
          <w:rFonts w:ascii="Times New Roman" w:hAnsi="Times New Roman"/>
          <w:b/>
          <w:i/>
          <w:sz w:val="24"/>
          <w:szCs w:val="24"/>
          <w:lang w:val="ro-RO"/>
        </w:rPr>
      </w:pPr>
    </w:p>
    <w:p w:rsidR="00900BDD" w:rsidRDefault="00900BDD" w:rsidP="009F030B">
      <w:pPr>
        <w:spacing w:after="0" w:line="240" w:lineRule="auto"/>
        <w:jc w:val="both"/>
        <w:outlineLvl w:val="0"/>
        <w:rPr>
          <w:rFonts w:ascii="Times New Roman" w:hAnsi="Times New Roman"/>
          <w:b/>
          <w:i/>
          <w:sz w:val="24"/>
          <w:szCs w:val="24"/>
          <w:lang w:val="ro-RO"/>
        </w:rPr>
      </w:pPr>
    </w:p>
    <w:p w:rsidR="009F030B" w:rsidRDefault="009F030B" w:rsidP="009F030B">
      <w:pPr>
        <w:spacing w:after="0" w:line="240" w:lineRule="auto"/>
        <w:jc w:val="both"/>
        <w:outlineLvl w:val="0"/>
        <w:rPr>
          <w:rFonts w:ascii="Times New Roman" w:hAnsi="Times New Roman"/>
          <w:b/>
          <w:i/>
          <w:sz w:val="24"/>
          <w:szCs w:val="24"/>
          <w:lang w:val="ro-RO"/>
        </w:rPr>
      </w:pPr>
      <w:r w:rsidRPr="000F69B7">
        <w:rPr>
          <w:rFonts w:ascii="Times New Roman" w:hAnsi="Times New Roman"/>
          <w:b/>
          <w:i/>
          <w:sz w:val="24"/>
          <w:szCs w:val="24"/>
          <w:lang w:val="ro-RO"/>
        </w:rPr>
        <w:lastRenderedPageBreak/>
        <w:t>Actiuni realizate doar pe semestrul I</w:t>
      </w:r>
      <w:r>
        <w:rPr>
          <w:rFonts w:ascii="Times New Roman" w:hAnsi="Times New Roman"/>
          <w:b/>
          <w:i/>
          <w:sz w:val="24"/>
          <w:szCs w:val="24"/>
          <w:lang w:val="ro-RO"/>
        </w:rPr>
        <w:t>I</w:t>
      </w:r>
      <w:r w:rsidRPr="000F69B7">
        <w:rPr>
          <w:rFonts w:ascii="Times New Roman" w:hAnsi="Times New Roman"/>
          <w:b/>
          <w:i/>
          <w:sz w:val="24"/>
          <w:szCs w:val="24"/>
          <w:lang w:val="ro-RO"/>
        </w:rPr>
        <w:t xml:space="preserve"> 2019:</w:t>
      </w:r>
    </w:p>
    <w:tbl>
      <w:tblPr>
        <w:tblpPr w:leftFromText="180" w:rightFromText="180" w:vertAnchor="page" w:horzAnchor="margin" w:tblpY="217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383"/>
        <w:gridCol w:w="958"/>
        <w:gridCol w:w="993"/>
        <w:gridCol w:w="992"/>
        <w:gridCol w:w="1134"/>
        <w:gridCol w:w="1276"/>
        <w:gridCol w:w="1167"/>
        <w:gridCol w:w="959"/>
      </w:tblGrid>
      <w:tr w:rsidR="00900BDD" w:rsidRPr="000F69B7" w:rsidTr="00900BDD">
        <w:trPr>
          <w:trHeight w:val="891"/>
        </w:trPr>
        <w:tc>
          <w:tcPr>
            <w:tcW w:w="602" w:type="dxa"/>
            <w:tcBorders>
              <w:left w:val="single" w:sz="4" w:space="0" w:color="auto"/>
              <w:bottom w:val="single" w:sz="4" w:space="0" w:color="auto"/>
              <w:right w:val="single" w:sz="4" w:space="0" w:color="auto"/>
            </w:tcBorders>
            <w:vAlign w:val="center"/>
          </w:tcPr>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Nr.</w:t>
            </w:r>
          </w:p>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crt.</w:t>
            </w:r>
          </w:p>
        </w:tc>
        <w:tc>
          <w:tcPr>
            <w:tcW w:w="1383" w:type="dxa"/>
            <w:tcBorders>
              <w:left w:val="single" w:sz="4" w:space="0" w:color="auto"/>
              <w:bottom w:val="single" w:sz="4" w:space="0" w:color="auto"/>
              <w:right w:val="single" w:sz="4" w:space="0" w:color="auto"/>
            </w:tcBorders>
            <w:vAlign w:val="center"/>
          </w:tcPr>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 xml:space="preserve">Categorii de </w:t>
            </w:r>
          </w:p>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probleme de mediu</w:t>
            </w:r>
          </w:p>
        </w:tc>
        <w:tc>
          <w:tcPr>
            <w:tcW w:w="958" w:type="dxa"/>
            <w:tcBorders>
              <w:left w:val="single" w:sz="4" w:space="0" w:color="auto"/>
              <w:right w:val="single" w:sz="4" w:space="0" w:color="auto"/>
            </w:tcBorders>
            <w:shd w:val="clear" w:color="auto" w:fill="auto"/>
            <w:vAlign w:val="center"/>
          </w:tcPr>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 xml:space="preserve">Nr. acţiuni </w:t>
            </w:r>
          </w:p>
          <w:p w:rsidR="00900BDD" w:rsidRPr="000F69B7" w:rsidRDefault="00900BDD" w:rsidP="00900BDD">
            <w:pPr>
              <w:spacing w:after="0" w:line="240" w:lineRule="auto"/>
              <w:rPr>
                <w:rFonts w:ascii="Times New Roman" w:eastAsia="Times New Roman" w:hAnsi="Times New Roman"/>
                <w:b/>
                <w:bCs/>
                <w:i/>
                <w:lang w:val="ro-RO"/>
              </w:rPr>
            </w:pPr>
          </w:p>
        </w:tc>
        <w:tc>
          <w:tcPr>
            <w:tcW w:w="993" w:type="dxa"/>
            <w:tcBorders>
              <w:top w:val="single" w:sz="4" w:space="0" w:color="auto"/>
              <w:left w:val="single" w:sz="4" w:space="0" w:color="auto"/>
              <w:right w:val="single" w:sz="4" w:space="0" w:color="auto"/>
            </w:tcBorders>
            <w:shd w:val="clear" w:color="auto" w:fill="auto"/>
            <w:vAlign w:val="center"/>
          </w:tcPr>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Acţiuni  realizate</w:t>
            </w:r>
          </w:p>
        </w:tc>
        <w:tc>
          <w:tcPr>
            <w:tcW w:w="992" w:type="dxa"/>
            <w:tcBorders>
              <w:top w:val="single" w:sz="4" w:space="0" w:color="auto"/>
              <w:left w:val="single" w:sz="4" w:space="0" w:color="auto"/>
              <w:right w:val="single" w:sz="4" w:space="0" w:color="auto"/>
            </w:tcBorders>
            <w:shd w:val="clear" w:color="auto" w:fill="auto"/>
            <w:vAlign w:val="center"/>
          </w:tcPr>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Acţiuni  realizate în avans</w:t>
            </w:r>
          </w:p>
        </w:tc>
        <w:tc>
          <w:tcPr>
            <w:tcW w:w="1134" w:type="dxa"/>
            <w:tcBorders>
              <w:top w:val="single" w:sz="4" w:space="0" w:color="auto"/>
              <w:left w:val="single" w:sz="4" w:space="0" w:color="auto"/>
              <w:right w:val="single" w:sz="4" w:space="0" w:color="auto"/>
            </w:tcBorders>
            <w:shd w:val="clear" w:color="auto" w:fill="auto"/>
            <w:vAlign w:val="center"/>
          </w:tcPr>
          <w:p w:rsidR="00900BDD" w:rsidRPr="000F69B7" w:rsidRDefault="00900BDD" w:rsidP="00900BDD">
            <w:pPr>
              <w:spacing w:after="0" w:line="240" w:lineRule="auto"/>
              <w:rPr>
                <w:rFonts w:ascii="Times New Roman" w:eastAsia="Times New Roman" w:hAnsi="Times New Roman"/>
                <w:b/>
                <w:bCs/>
                <w:i/>
                <w:lang w:val="ro-RO"/>
              </w:rPr>
            </w:pPr>
            <w:r w:rsidRPr="000F69B7">
              <w:rPr>
                <w:rFonts w:ascii="Times New Roman" w:eastAsia="Times New Roman" w:hAnsi="Times New Roman"/>
                <w:b/>
                <w:bCs/>
                <w:i/>
                <w:lang w:val="ro-RO"/>
              </w:rPr>
              <w:t>Acţiuni în curs de realizare</w:t>
            </w:r>
          </w:p>
        </w:tc>
        <w:tc>
          <w:tcPr>
            <w:tcW w:w="1276" w:type="dxa"/>
            <w:shd w:val="clear" w:color="auto" w:fill="auto"/>
          </w:tcPr>
          <w:p w:rsidR="00900BDD" w:rsidRPr="000F69B7" w:rsidRDefault="00900BDD" w:rsidP="00900BDD">
            <w:pPr>
              <w:spacing w:after="0" w:line="240" w:lineRule="auto"/>
              <w:rPr>
                <w:rFonts w:ascii="Times New Roman" w:eastAsia="Times New Roman" w:hAnsi="Times New Roman"/>
                <w:b/>
                <w:bCs/>
                <w:i/>
                <w:lang w:val="ro-RO"/>
              </w:rPr>
            </w:pPr>
          </w:p>
          <w:p w:rsidR="00900BDD" w:rsidRPr="000F69B7" w:rsidRDefault="00900BDD" w:rsidP="00900BDD">
            <w:pPr>
              <w:spacing w:after="0" w:line="240" w:lineRule="auto"/>
              <w:rPr>
                <w:rFonts w:ascii="Times New Roman" w:hAnsi="Times New Roman"/>
                <w:b/>
                <w:i/>
              </w:rPr>
            </w:pPr>
            <w:r w:rsidRPr="000F69B7">
              <w:rPr>
                <w:rFonts w:ascii="Times New Roman" w:eastAsia="Times New Roman" w:hAnsi="Times New Roman"/>
                <w:b/>
                <w:bCs/>
                <w:i/>
                <w:lang w:val="ro-RO"/>
              </w:rPr>
              <w:t>Acţiuni  nerealizate</w:t>
            </w:r>
          </w:p>
        </w:tc>
        <w:tc>
          <w:tcPr>
            <w:tcW w:w="1167" w:type="dxa"/>
            <w:shd w:val="clear" w:color="auto" w:fill="auto"/>
          </w:tcPr>
          <w:p w:rsidR="00900BDD" w:rsidRPr="000F69B7" w:rsidRDefault="00900BDD" w:rsidP="00900BDD">
            <w:pPr>
              <w:spacing w:after="0" w:line="240" w:lineRule="auto"/>
              <w:rPr>
                <w:rFonts w:ascii="Times New Roman" w:eastAsia="Times New Roman" w:hAnsi="Times New Roman"/>
                <w:b/>
                <w:bCs/>
                <w:i/>
                <w:lang w:val="ro-RO"/>
              </w:rPr>
            </w:pPr>
          </w:p>
          <w:p w:rsidR="00900BDD" w:rsidRPr="000F69B7" w:rsidRDefault="00900BDD" w:rsidP="00900BDD">
            <w:pPr>
              <w:spacing w:after="0" w:line="240" w:lineRule="auto"/>
              <w:rPr>
                <w:rFonts w:ascii="Times New Roman" w:hAnsi="Times New Roman"/>
                <w:b/>
                <w:i/>
              </w:rPr>
            </w:pPr>
            <w:r w:rsidRPr="000F69B7">
              <w:rPr>
                <w:rFonts w:ascii="Times New Roman" w:eastAsia="Times New Roman" w:hAnsi="Times New Roman"/>
                <w:b/>
                <w:bCs/>
                <w:i/>
                <w:lang w:val="ro-RO"/>
              </w:rPr>
              <w:t>Acţiuni amânate</w:t>
            </w:r>
          </w:p>
        </w:tc>
        <w:tc>
          <w:tcPr>
            <w:tcW w:w="959" w:type="dxa"/>
            <w:tcBorders>
              <w:top w:val="single" w:sz="4" w:space="0" w:color="auto"/>
            </w:tcBorders>
            <w:shd w:val="clear" w:color="auto" w:fill="auto"/>
          </w:tcPr>
          <w:p w:rsidR="00900BDD" w:rsidRPr="000F69B7" w:rsidRDefault="00900BDD" w:rsidP="00900BDD">
            <w:pPr>
              <w:spacing w:after="0" w:line="240" w:lineRule="auto"/>
              <w:rPr>
                <w:rFonts w:ascii="Times New Roman" w:eastAsia="Times New Roman" w:hAnsi="Times New Roman"/>
                <w:b/>
                <w:bCs/>
                <w:i/>
                <w:lang w:val="ro-RO"/>
              </w:rPr>
            </w:pPr>
          </w:p>
          <w:p w:rsidR="00900BDD" w:rsidRPr="000F69B7" w:rsidRDefault="00900BDD" w:rsidP="00900BDD">
            <w:pPr>
              <w:spacing w:after="0" w:line="240" w:lineRule="auto"/>
              <w:rPr>
                <w:rFonts w:ascii="Times New Roman" w:hAnsi="Times New Roman"/>
                <w:b/>
                <w:i/>
              </w:rPr>
            </w:pPr>
            <w:r w:rsidRPr="000F69B7">
              <w:rPr>
                <w:rFonts w:ascii="Times New Roman" w:eastAsia="Times New Roman" w:hAnsi="Times New Roman"/>
                <w:b/>
                <w:bCs/>
                <w:i/>
                <w:lang w:val="ro-RO"/>
              </w:rPr>
              <w:t>Acţiuni anulate</w:t>
            </w:r>
          </w:p>
        </w:tc>
      </w:tr>
    </w:tbl>
    <w:p w:rsidR="009F030B" w:rsidRDefault="009F030B" w:rsidP="00615A4F">
      <w:pPr>
        <w:spacing w:after="0" w:line="240" w:lineRule="auto"/>
        <w:jc w:val="both"/>
        <w:outlineLvl w:val="0"/>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tbl>
      <w:tblPr>
        <w:tblpPr w:leftFromText="180" w:rightFromText="180" w:vertAnchor="page" w:horzAnchor="margin" w:tblpY="309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383"/>
        <w:gridCol w:w="958"/>
        <w:gridCol w:w="993"/>
        <w:gridCol w:w="992"/>
        <w:gridCol w:w="1134"/>
        <w:gridCol w:w="1276"/>
        <w:gridCol w:w="1167"/>
        <w:gridCol w:w="959"/>
      </w:tblGrid>
      <w:tr w:rsidR="00900BDD" w:rsidRPr="00C22DA8" w:rsidTr="00900BDD">
        <w:trPr>
          <w:trHeight w:val="506"/>
        </w:trPr>
        <w:tc>
          <w:tcPr>
            <w:tcW w:w="602" w:type="dxa"/>
            <w:tcBorders>
              <w:top w:val="single" w:sz="4" w:space="0" w:color="auto"/>
              <w:left w:val="single" w:sz="4" w:space="0" w:color="auto"/>
              <w:bottom w:val="single" w:sz="4" w:space="0" w:color="auto"/>
              <w:right w:val="single" w:sz="4" w:space="0" w:color="auto"/>
            </w:tcBorders>
            <w:vAlign w:val="center"/>
          </w:tcPr>
          <w:p w:rsidR="00900BDD" w:rsidRPr="00C22DA8" w:rsidRDefault="00900BDD" w:rsidP="00900BDD">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1.</w:t>
            </w:r>
          </w:p>
        </w:tc>
        <w:tc>
          <w:tcPr>
            <w:tcW w:w="1383" w:type="dxa"/>
            <w:tcBorders>
              <w:top w:val="single" w:sz="4" w:space="0" w:color="auto"/>
              <w:left w:val="single" w:sz="4" w:space="0" w:color="auto"/>
              <w:bottom w:val="single" w:sz="4" w:space="0" w:color="auto"/>
              <w:right w:val="single" w:sz="4" w:space="0" w:color="auto"/>
            </w:tcBorders>
          </w:tcPr>
          <w:p w:rsidR="00900BDD" w:rsidRPr="00C22DA8" w:rsidRDefault="00900BDD" w:rsidP="00900BDD">
            <w:pPr>
              <w:spacing w:after="0" w:line="240" w:lineRule="auto"/>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PM 01</w:t>
            </w:r>
          </w:p>
          <w:p w:rsidR="00900BDD" w:rsidRPr="00C22DA8" w:rsidRDefault="00900BDD" w:rsidP="00900BDD">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b/>
                <w:lang w:val="ro-RO"/>
              </w:rPr>
            </w:pPr>
          </w:p>
          <w:p w:rsidR="00900BDD" w:rsidRPr="00DB092E" w:rsidRDefault="00900BDD" w:rsidP="00900BDD">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1</w:t>
            </w:r>
            <w:r>
              <w:rPr>
                <w:rFonts w:ascii="Times New Roman" w:eastAsia="Times New Roman" w:hAnsi="Times New Roman"/>
                <w:b/>
                <w:lang w:val="ro-RO"/>
              </w:rPr>
              <w:t>40</w:t>
            </w:r>
          </w:p>
        </w:tc>
        <w:tc>
          <w:tcPr>
            <w:tcW w:w="993"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13</w:t>
            </w:r>
            <w:r>
              <w:rPr>
                <w:rFonts w:ascii="Times New Roman" w:eastAsia="Times New Roman" w:hAnsi="Times New Roman"/>
                <w:lang w:val="ro-RO"/>
              </w:rPr>
              <w:t>4</w:t>
            </w:r>
          </w:p>
        </w:tc>
        <w:tc>
          <w:tcPr>
            <w:tcW w:w="992"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i/>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6</w:t>
            </w:r>
          </w:p>
          <w:p w:rsidR="00900BDD" w:rsidRPr="00DB092E" w:rsidRDefault="00900BDD" w:rsidP="00900BDD">
            <w:pPr>
              <w:spacing w:after="0" w:line="240" w:lineRule="auto"/>
              <w:jc w:val="center"/>
              <w:rPr>
                <w:rFonts w:ascii="Times New Roman" w:eastAsia="Times New Roman" w:hAnsi="Times New Roman"/>
                <w:i/>
                <w:lang w:val="ro-RO"/>
              </w:rPr>
            </w:pPr>
          </w:p>
          <w:p w:rsidR="00900BDD" w:rsidRPr="00DB092E" w:rsidRDefault="00900BDD" w:rsidP="00900BDD">
            <w:pPr>
              <w:spacing w:after="0" w:line="240" w:lineRule="auto"/>
              <w:jc w:val="center"/>
              <w:rPr>
                <w:rFonts w:ascii="Times New Roman" w:eastAsia="Times New Roman" w:hAnsi="Times New Roman"/>
                <w:lang w:val="ro-RO"/>
              </w:rPr>
            </w:pPr>
          </w:p>
        </w:tc>
        <w:tc>
          <w:tcPr>
            <w:tcW w:w="1276"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p>
        </w:tc>
        <w:tc>
          <w:tcPr>
            <w:tcW w:w="1167"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c>
          <w:tcPr>
            <w:tcW w:w="959"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r>
      <w:tr w:rsidR="00900BDD" w:rsidRPr="00C22DA8" w:rsidTr="00900BDD">
        <w:trPr>
          <w:trHeight w:val="604"/>
        </w:trPr>
        <w:tc>
          <w:tcPr>
            <w:tcW w:w="602" w:type="dxa"/>
            <w:tcBorders>
              <w:top w:val="single" w:sz="4" w:space="0" w:color="auto"/>
              <w:left w:val="single" w:sz="4" w:space="0" w:color="auto"/>
              <w:bottom w:val="single" w:sz="4" w:space="0" w:color="auto"/>
              <w:right w:val="single" w:sz="4" w:space="0" w:color="auto"/>
            </w:tcBorders>
            <w:vAlign w:val="center"/>
          </w:tcPr>
          <w:p w:rsidR="00900BDD" w:rsidRPr="00C22DA8" w:rsidRDefault="00900BDD" w:rsidP="00900BDD">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2.</w:t>
            </w:r>
          </w:p>
        </w:tc>
        <w:tc>
          <w:tcPr>
            <w:tcW w:w="1383" w:type="dxa"/>
            <w:tcBorders>
              <w:top w:val="single" w:sz="4" w:space="0" w:color="auto"/>
              <w:left w:val="single" w:sz="4" w:space="0" w:color="auto"/>
              <w:bottom w:val="single" w:sz="4" w:space="0" w:color="auto"/>
              <w:right w:val="single" w:sz="4" w:space="0" w:color="auto"/>
            </w:tcBorders>
          </w:tcPr>
          <w:p w:rsidR="00900BDD" w:rsidRPr="00C22DA8" w:rsidRDefault="00900BDD" w:rsidP="00900BDD">
            <w:pPr>
              <w:spacing w:after="0" w:line="240" w:lineRule="auto"/>
              <w:rPr>
                <w:rFonts w:ascii="Times New Roman" w:hAnsi="Times New Roman"/>
                <w:sz w:val="24"/>
                <w:szCs w:val="24"/>
              </w:rPr>
            </w:pPr>
            <w:r w:rsidRPr="00C22DA8">
              <w:rPr>
                <w:rFonts w:ascii="Times New Roman" w:hAnsi="Times New Roman"/>
                <w:b/>
                <w:sz w:val="24"/>
                <w:szCs w:val="24"/>
              </w:rPr>
              <w:t>PM 02</w:t>
            </w:r>
          </w:p>
          <w:p w:rsidR="00900BDD" w:rsidRPr="00C22DA8" w:rsidRDefault="00900BDD" w:rsidP="00900BDD">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b/>
                <w:lang w:val="ro-RO"/>
              </w:rPr>
            </w:pPr>
          </w:p>
          <w:p w:rsidR="00900BDD" w:rsidRPr="00DB092E" w:rsidRDefault="00900BDD" w:rsidP="00900BDD">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5</w:t>
            </w:r>
            <w:r>
              <w:rPr>
                <w:rFonts w:ascii="Times New Roman" w:eastAsia="Times New Roman" w:hAnsi="Times New Roman"/>
                <w:b/>
                <w:lang w:val="ro-RO"/>
              </w:rPr>
              <w:t>5</w:t>
            </w:r>
          </w:p>
        </w:tc>
        <w:tc>
          <w:tcPr>
            <w:tcW w:w="993"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4</w:t>
            </w:r>
            <w:r>
              <w:rPr>
                <w:rFonts w:ascii="Times New Roman" w:eastAsia="Times New Roman" w:hAnsi="Times New Roman"/>
                <w:lang w:val="ro-RO"/>
              </w:rPr>
              <w:t>9</w:t>
            </w:r>
          </w:p>
        </w:tc>
        <w:tc>
          <w:tcPr>
            <w:tcW w:w="992"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3</w:t>
            </w:r>
          </w:p>
        </w:tc>
        <w:tc>
          <w:tcPr>
            <w:tcW w:w="1276"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3</w:t>
            </w:r>
          </w:p>
        </w:tc>
        <w:tc>
          <w:tcPr>
            <w:tcW w:w="1167"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c>
          <w:tcPr>
            <w:tcW w:w="959"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r>
      <w:tr w:rsidR="00900BDD" w:rsidRPr="00C22DA8" w:rsidTr="00900BDD">
        <w:trPr>
          <w:trHeight w:val="463"/>
        </w:trPr>
        <w:tc>
          <w:tcPr>
            <w:tcW w:w="602" w:type="dxa"/>
            <w:tcBorders>
              <w:top w:val="single" w:sz="4" w:space="0" w:color="auto"/>
              <w:left w:val="single" w:sz="4" w:space="0" w:color="auto"/>
              <w:bottom w:val="single" w:sz="4" w:space="0" w:color="auto"/>
              <w:right w:val="single" w:sz="4" w:space="0" w:color="auto"/>
            </w:tcBorders>
            <w:vAlign w:val="center"/>
          </w:tcPr>
          <w:p w:rsidR="00900BDD" w:rsidRPr="00C22DA8" w:rsidRDefault="00900BDD" w:rsidP="00900BDD">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3.</w:t>
            </w:r>
          </w:p>
        </w:tc>
        <w:tc>
          <w:tcPr>
            <w:tcW w:w="1383" w:type="dxa"/>
            <w:tcBorders>
              <w:top w:val="single" w:sz="4" w:space="0" w:color="auto"/>
              <w:left w:val="single" w:sz="4" w:space="0" w:color="auto"/>
              <w:bottom w:val="single" w:sz="4" w:space="0" w:color="auto"/>
              <w:right w:val="single" w:sz="4" w:space="0" w:color="auto"/>
            </w:tcBorders>
          </w:tcPr>
          <w:p w:rsidR="00900BDD" w:rsidRPr="00C22DA8" w:rsidRDefault="00900BDD" w:rsidP="00900BDD">
            <w:pPr>
              <w:spacing w:after="0" w:line="240" w:lineRule="auto"/>
              <w:rPr>
                <w:rFonts w:ascii="Times New Roman" w:eastAsia="Times New Roman" w:hAnsi="Times New Roman"/>
                <w:bCs/>
                <w:sz w:val="24"/>
                <w:szCs w:val="24"/>
                <w:lang w:val="it-IT"/>
              </w:rPr>
            </w:pPr>
            <w:r w:rsidRPr="00C22DA8">
              <w:rPr>
                <w:rFonts w:ascii="Times New Roman" w:eastAsia="Times New Roman" w:hAnsi="Times New Roman"/>
                <w:b/>
                <w:bCs/>
                <w:sz w:val="24"/>
                <w:szCs w:val="24"/>
                <w:lang w:val="it-IT"/>
              </w:rPr>
              <w:t>PM 03</w:t>
            </w:r>
          </w:p>
          <w:p w:rsidR="00900BDD" w:rsidRPr="00C22DA8" w:rsidRDefault="00900BDD" w:rsidP="00900BDD">
            <w:pPr>
              <w:spacing w:after="0" w:line="240" w:lineRule="auto"/>
              <w:rPr>
                <w:rFonts w:ascii="Times New Roman" w:eastAsia="Times New Roman" w:hAnsi="Times New Roman"/>
                <w:bCs/>
                <w:sz w:val="24"/>
                <w:szCs w:val="24"/>
                <w:lang w:val="ro-RO"/>
              </w:rPr>
            </w:pPr>
          </w:p>
        </w:tc>
        <w:tc>
          <w:tcPr>
            <w:tcW w:w="958"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b/>
                <w:lang w:val="ro-RO"/>
              </w:rPr>
            </w:pPr>
          </w:p>
          <w:p w:rsidR="00900BDD" w:rsidRPr="00DB092E" w:rsidRDefault="00900BDD" w:rsidP="00900BDD">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22</w:t>
            </w:r>
            <w:r>
              <w:rPr>
                <w:rFonts w:ascii="Times New Roman" w:eastAsia="Times New Roman" w:hAnsi="Times New Roman"/>
                <w:b/>
                <w:lang w:val="ro-RO"/>
              </w:rPr>
              <w:t>7</w:t>
            </w:r>
          </w:p>
        </w:tc>
        <w:tc>
          <w:tcPr>
            <w:tcW w:w="993"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2</w:t>
            </w:r>
            <w:r>
              <w:rPr>
                <w:rFonts w:ascii="Times New Roman" w:eastAsia="Times New Roman" w:hAnsi="Times New Roman"/>
                <w:lang w:val="ro-RO"/>
              </w:rPr>
              <w:t>2</w:t>
            </w:r>
            <w:r w:rsidRPr="00DB092E">
              <w:rPr>
                <w:rFonts w:ascii="Times New Roman" w:eastAsia="Times New Roman" w:hAnsi="Times New Roman"/>
                <w:lang w:val="ro-RO"/>
              </w:rPr>
              <w:t>1</w:t>
            </w:r>
          </w:p>
        </w:tc>
        <w:tc>
          <w:tcPr>
            <w:tcW w:w="992"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rPr>
            </w:pPr>
          </w:p>
          <w:p w:rsidR="00900BDD" w:rsidRPr="00DB092E" w:rsidRDefault="00900BDD" w:rsidP="00900BDD">
            <w:pPr>
              <w:spacing w:after="0" w:line="240" w:lineRule="auto"/>
              <w:jc w:val="center"/>
              <w:rPr>
                <w:rFonts w:ascii="Times New Roman" w:eastAsia="Times New Roman" w:hAnsi="Times New Roman"/>
              </w:rPr>
            </w:pPr>
            <w:r w:rsidRPr="00DB092E">
              <w:rPr>
                <w:rFonts w:ascii="Times New Roman" w:eastAsia="Times New Roman" w:hAnsi="Times New Roman"/>
              </w:rPr>
              <w:t>6</w:t>
            </w:r>
          </w:p>
        </w:tc>
        <w:tc>
          <w:tcPr>
            <w:tcW w:w="1276"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c>
          <w:tcPr>
            <w:tcW w:w="1167" w:type="dxa"/>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c>
          <w:tcPr>
            <w:tcW w:w="959" w:type="dxa"/>
            <w:tcBorders>
              <w:bottom w:val="single" w:sz="4" w:space="0" w:color="auto"/>
            </w:tcBorders>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r>
      <w:tr w:rsidR="00900BDD" w:rsidRPr="00C22DA8" w:rsidTr="00900BDD">
        <w:trPr>
          <w:trHeight w:val="746"/>
        </w:trPr>
        <w:tc>
          <w:tcPr>
            <w:tcW w:w="602" w:type="dxa"/>
            <w:vMerge w:val="restart"/>
            <w:tcBorders>
              <w:top w:val="single" w:sz="4" w:space="0" w:color="auto"/>
              <w:left w:val="single" w:sz="4" w:space="0" w:color="auto"/>
              <w:right w:val="single" w:sz="4" w:space="0" w:color="auto"/>
            </w:tcBorders>
            <w:vAlign w:val="center"/>
          </w:tcPr>
          <w:p w:rsidR="00900BDD" w:rsidRPr="00C22DA8" w:rsidRDefault="00900BDD" w:rsidP="00900BDD">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4.</w:t>
            </w:r>
          </w:p>
        </w:tc>
        <w:tc>
          <w:tcPr>
            <w:tcW w:w="1383" w:type="dxa"/>
            <w:vMerge w:val="restart"/>
            <w:tcBorders>
              <w:top w:val="single" w:sz="4" w:space="0" w:color="auto"/>
              <w:left w:val="single" w:sz="4" w:space="0" w:color="auto"/>
              <w:right w:val="single" w:sz="4" w:space="0" w:color="auto"/>
            </w:tcBorders>
          </w:tcPr>
          <w:p w:rsidR="00900BDD" w:rsidRPr="00C22DA8" w:rsidRDefault="00900BDD" w:rsidP="00900BDD">
            <w:pPr>
              <w:spacing w:after="0" w:line="240" w:lineRule="auto"/>
              <w:rPr>
                <w:rFonts w:ascii="Times New Roman" w:hAnsi="Times New Roman"/>
                <w:bCs/>
                <w:shadow/>
                <w:sz w:val="24"/>
                <w:szCs w:val="24"/>
              </w:rPr>
            </w:pPr>
            <w:r w:rsidRPr="00C22DA8">
              <w:rPr>
                <w:rFonts w:ascii="Times New Roman" w:eastAsia="Times New Roman" w:hAnsi="Times New Roman"/>
                <w:b/>
                <w:bCs/>
                <w:sz w:val="24"/>
                <w:szCs w:val="24"/>
                <w:lang w:val="it-IT"/>
              </w:rPr>
              <w:t xml:space="preserve">PM </w:t>
            </w:r>
            <w:r w:rsidRPr="00C22DA8">
              <w:rPr>
                <w:rFonts w:ascii="Times New Roman" w:hAnsi="Times New Roman"/>
                <w:b/>
                <w:bCs/>
                <w:sz w:val="24"/>
                <w:szCs w:val="24"/>
                <w:lang w:val="pt-BR"/>
              </w:rPr>
              <w:t xml:space="preserve">04   </w:t>
            </w:r>
          </w:p>
          <w:p w:rsidR="00900BDD" w:rsidRPr="00C22DA8" w:rsidRDefault="00900BDD" w:rsidP="00900BDD">
            <w:pPr>
              <w:spacing w:after="0" w:line="240" w:lineRule="auto"/>
              <w:rPr>
                <w:rFonts w:ascii="Times New Roman" w:hAnsi="Times New Roman"/>
                <w:bCs/>
                <w:shadow/>
                <w:sz w:val="24"/>
                <w:szCs w:val="24"/>
              </w:rPr>
            </w:pPr>
            <w:r w:rsidRPr="00C22DA8">
              <w:rPr>
                <w:rFonts w:ascii="Times New Roman" w:hAnsi="Times New Roman"/>
                <w:bCs/>
                <w:shadow/>
                <w:sz w:val="24"/>
                <w:szCs w:val="24"/>
              </w:rPr>
              <w:t>(PM: 4-1, 4-2, 4-3);</w:t>
            </w:r>
          </w:p>
          <w:p w:rsidR="00900BDD" w:rsidRPr="00C22DA8" w:rsidRDefault="00900BDD" w:rsidP="00900BDD">
            <w:pPr>
              <w:spacing w:after="0" w:line="240" w:lineRule="auto"/>
              <w:rPr>
                <w:rFonts w:ascii="Times New Roman" w:hAnsi="Times New Roman"/>
                <w:shadow/>
                <w:sz w:val="24"/>
                <w:szCs w:val="24"/>
              </w:rPr>
            </w:pPr>
            <w:r w:rsidRPr="00C22DA8">
              <w:rPr>
                <w:rFonts w:ascii="Times New Roman" w:hAnsi="Times New Roman"/>
                <w:sz w:val="24"/>
                <w:szCs w:val="24"/>
              </w:rPr>
              <w:t>(PM: 4-4, 4-5)</w:t>
            </w:r>
            <w:r w:rsidRPr="00C22DA8">
              <w:rPr>
                <w:rFonts w:ascii="Times New Roman" w:hAnsi="Times New Roman"/>
                <w:shadow/>
                <w:sz w:val="24"/>
                <w:szCs w:val="24"/>
              </w:rPr>
              <w:t>;</w:t>
            </w:r>
          </w:p>
          <w:p w:rsidR="00900BDD" w:rsidRPr="00C22DA8" w:rsidRDefault="00900BDD" w:rsidP="00900BDD">
            <w:pPr>
              <w:spacing w:after="0" w:line="240" w:lineRule="auto"/>
              <w:rPr>
                <w:rFonts w:ascii="Times New Roman" w:eastAsia="Times New Roman" w:hAnsi="Times New Roman"/>
                <w:bCs/>
                <w:sz w:val="24"/>
                <w:szCs w:val="24"/>
                <w:lang w:val="ro-RO"/>
              </w:rPr>
            </w:pPr>
            <w:r w:rsidRPr="00C22DA8">
              <w:rPr>
                <w:rFonts w:ascii="Times New Roman" w:hAnsi="Times New Roman"/>
                <w:shadow/>
                <w:sz w:val="24"/>
                <w:szCs w:val="24"/>
              </w:rPr>
              <w:t xml:space="preserve"> (PM 4-6).</w:t>
            </w:r>
          </w:p>
        </w:tc>
        <w:tc>
          <w:tcPr>
            <w:tcW w:w="958" w:type="dxa"/>
            <w:tcBorders>
              <w:left w:val="single" w:sz="4" w:space="0" w:color="auto"/>
              <w:bottom w:val="nil"/>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b/>
                <w:lang w:val="ro-RO"/>
              </w:rPr>
            </w:pPr>
          </w:p>
          <w:p w:rsidR="00900BDD" w:rsidRPr="00DB092E" w:rsidRDefault="00900BDD" w:rsidP="00900BDD">
            <w:pPr>
              <w:spacing w:after="0" w:line="240" w:lineRule="auto"/>
              <w:jc w:val="center"/>
              <w:rPr>
                <w:rFonts w:ascii="Times New Roman" w:eastAsia="Times New Roman" w:hAnsi="Times New Roman"/>
                <w:b/>
                <w:lang w:val="ro-RO"/>
              </w:rPr>
            </w:pPr>
          </w:p>
          <w:p w:rsidR="00900BDD" w:rsidRPr="00DB092E" w:rsidRDefault="00900BDD" w:rsidP="00900BDD">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22</w:t>
            </w:r>
          </w:p>
        </w:tc>
        <w:tc>
          <w:tcPr>
            <w:tcW w:w="993" w:type="dxa"/>
            <w:tcBorders>
              <w:left w:val="single" w:sz="4" w:space="0" w:color="auto"/>
              <w:bottom w:val="nil"/>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1</w:t>
            </w:r>
            <w:r>
              <w:rPr>
                <w:rFonts w:ascii="Times New Roman" w:eastAsia="Times New Roman" w:hAnsi="Times New Roman"/>
                <w:lang w:val="ro-RO"/>
              </w:rPr>
              <w:t>5</w:t>
            </w:r>
          </w:p>
        </w:tc>
        <w:tc>
          <w:tcPr>
            <w:tcW w:w="992" w:type="dxa"/>
            <w:tcBorders>
              <w:left w:val="single" w:sz="4" w:space="0" w:color="auto"/>
              <w:bottom w:val="nil"/>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34" w:type="dxa"/>
            <w:tcBorders>
              <w:left w:val="single" w:sz="4" w:space="0" w:color="auto"/>
              <w:bottom w:val="nil"/>
              <w:right w:val="single" w:sz="4" w:space="0" w:color="auto"/>
            </w:tcBorders>
            <w:shd w:val="clear" w:color="auto" w:fill="auto"/>
          </w:tcPr>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p>
          <w:p w:rsidR="00900BDD" w:rsidRPr="00DB092E" w:rsidRDefault="00900BDD" w:rsidP="00900BDD">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7</w:t>
            </w:r>
          </w:p>
        </w:tc>
        <w:tc>
          <w:tcPr>
            <w:tcW w:w="1276" w:type="dxa"/>
            <w:tcBorders>
              <w:bottom w:val="nil"/>
            </w:tcBorders>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c>
          <w:tcPr>
            <w:tcW w:w="1167" w:type="dxa"/>
            <w:tcBorders>
              <w:bottom w:val="nil"/>
            </w:tcBorders>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c>
          <w:tcPr>
            <w:tcW w:w="959" w:type="dxa"/>
            <w:tcBorders>
              <w:bottom w:val="nil"/>
            </w:tcBorders>
            <w:shd w:val="clear" w:color="auto" w:fill="auto"/>
          </w:tcPr>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p>
          <w:p w:rsidR="00900BDD" w:rsidRPr="00DB092E" w:rsidRDefault="00900BDD" w:rsidP="00900BDD">
            <w:pPr>
              <w:spacing w:after="0" w:line="240" w:lineRule="auto"/>
              <w:jc w:val="center"/>
              <w:rPr>
                <w:rFonts w:ascii="Times New Roman" w:hAnsi="Times New Roman"/>
              </w:rPr>
            </w:pPr>
            <w:r w:rsidRPr="00DB092E">
              <w:rPr>
                <w:rFonts w:ascii="Times New Roman" w:hAnsi="Times New Roman"/>
              </w:rPr>
              <w:t>0</w:t>
            </w:r>
          </w:p>
        </w:tc>
      </w:tr>
      <w:tr w:rsidR="00900BDD" w:rsidRPr="00C22DA8" w:rsidTr="00900BDD">
        <w:trPr>
          <w:trHeight w:val="558"/>
        </w:trPr>
        <w:tc>
          <w:tcPr>
            <w:tcW w:w="602" w:type="dxa"/>
            <w:vMerge/>
            <w:tcBorders>
              <w:left w:val="single" w:sz="4" w:space="0" w:color="auto"/>
              <w:right w:val="single" w:sz="4" w:space="0" w:color="auto"/>
            </w:tcBorders>
            <w:vAlign w:val="center"/>
          </w:tcPr>
          <w:p w:rsidR="00900BDD" w:rsidRPr="00C22DA8" w:rsidRDefault="00900BDD" w:rsidP="00900BDD">
            <w:pPr>
              <w:spacing w:after="0" w:line="240" w:lineRule="auto"/>
              <w:jc w:val="center"/>
              <w:rPr>
                <w:rFonts w:ascii="Times New Roman" w:eastAsia="Times New Roman" w:hAnsi="Times New Roman"/>
                <w:b/>
                <w:bCs/>
                <w:sz w:val="24"/>
                <w:szCs w:val="24"/>
                <w:lang w:val="ro-RO"/>
              </w:rPr>
            </w:pPr>
          </w:p>
        </w:tc>
        <w:tc>
          <w:tcPr>
            <w:tcW w:w="1383" w:type="dxa"/>
            <w:vMerge/>
            <w:tcBorders>
              <w:left w:val="single" w:sz="4" w:space="0" w:color="auto"/>
              <w:right w:val="single" w:sz="4" w:space="0" w:color="auto"/>
            </w:tcBorders>
          </w:tcPr>
          <w:p w:rsidR="00900BDD" w:rsidRPr="00C22DA8" w:rsidRDefault="00900BDD" w:rsidP="00900BDD">
            <w:pPr>
              <w:spacing w:after="0" w:line="240" w:lineRule="auto"/>
              <w:jc w:val="center"/>
              <w:rPr>
                <w:rFonts w:ascii="Times New Roman" w:eastAsia="Times New Roman" w:hAnsi="Times New Roman"/>
                <w:b/>
                <w:bCs/>
                <w:sz w:val="24"/>
                <w:szCs w:val="24"/>
                <w:lang w:val="it-IT"/>
              </w:rPr>
            </w:pPr>
          </w:p>
        </w:tc>
        <w:tc>
          <w:tcPr>
            <w:tcW w:w="958" w:type="dxa"/>
            <w:tcBorders>
              <w:top w:val="nil"/>
              <w:left w:val="single" w:sz="4" w:space="0" w:color="auto"/>
              <w:bottom w:val="nil"/>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b/>
                <w:sz w:val="24"/>
                <w:szCs w:val="24"/>
                <w:lang w:val="ro-RO"/>
              </w:rPr>
            </w:pPr>
          </w:p>
        </w:tc>
        <w:tc>
          <w:tcPr>
            <w:tcW w:w="993" w:type="dxa"/>
            <w:tcBorders>
              <w:top w:val="nil"/>
              <w:left w:val="single" w:sz="4" w:space="0" w:color="auto"/>
              <w:bottom w:val="nil"/>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sz w:val="24"/>
                <w:szCs w:val="24"/>
                <w:lang w:val="ro-RO"/>
              </w:rPr>
            </w:pPr>
          </w:p>
        </w:tc>
        <w:tc>
          <w:tcPr>
            <w:tcW w:w="992" w:type="dxa"/>
            <w:tcBorders>
              <w:top w:val="nil"/>
              <w:left w:val="single" w:sz="4" w:space="0" w:color="auto"/>
              <w:bottom w:val="nil"/>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sz w:val="24"/>
                <w:szCs w:val="24"/>
                <w:lang w:val="ro-RO"/>
              </w:rPr>
            </w:pPr>
          </w:p>
        </w:tc>
        <w:tc>
          <w:tcPr>
            <w:tcW w:w="1134" w:type="dxa"/>
            <w:tcBorders>
              <w:top w:val="nil"/>
              <w:left w:val="single" w:sz="4" w:space="0" w:color="auto"/>
              <w:bottom w:val="nil"/>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sz w:val="24"/>
                <w:szCs w:val="24"/>
                <w:lang w:val="ro-RO"/>
              </w:rPr>
            </w:pPr>
          </w:p>
        </w:tc>
        <w:tc>
          <w:tcPr>
            <w:tcW w:w="1276" w:type="dxa"/>
            <w:tcBorders>
              <w:top w:val="nil"/>
              <w:left w:val="single" w:sz="4" w:space="0" w:color="auto"/>
              <w:bottom w:val="nil"/>
              <w:right w:val="single" w:sz="4" w:space="0" w:color="auto"/>
            </w:tcBorders>
            <w:shd w:val="clear" w:color="auto" w:fill="auto"/>
          </w:tcPr>
          <w:p w:rsidR="00900BDD" w:rsidRPr="00C22DA8" w:rsidRDefault="00900BDD" w:rsidP="00900BDD">
            <w:pPr>
              <w:spacing w:after="0" w:line="240" w:lineRule="auto"/>
              <w:jc w:val="center"/>
              <w:rPr>
                <w:rFonts w:ascii="Times New Roman" w:hAnsi="Times New Roman"/>
                <w:b/>
                <w:sz w:val="24"/>
                <w:szCs w:val="24"/>
              </w:rPr>
            </w:pPr>
          </w:p>
        </w:tc>
        <w:tc>
          <w:tcPr>
            <w:tcW w:w="1167" w:type="dxa"/>
            <w:tcBorders>
              <w:top w:val="nil"/>
              <w:left w:val="single" w:sz="4" w:space="0" w:color="auto"/>
              <w:bottom w:val="nil"/>
              <w:right w:val="single" w:sz="4" w:space="0" w:color="auto"/>
            </w:tcBorders>
            <w:shd w:val="clear" w:color="auto" w:fill="auto"/>
          </w:tcPr>
          <w:p w:rsidR="00900BDD" w:rsidRPr="00C22DA8" w:rsidRDefault="00900BDD" w:rsidP="00900BDD">
            <w:pPr>
              <w:spacing w:after="0" w:line="240" w:lineRule="auto"/>
              <w:jc w:val="center"/>
              <w:rPr>
                <w:rFonts w:ascii="Times New Roman" w:hAnsi="Times New Roman"/>
                <w:sz w:val="24"/>
                <w:szCs w:val="24"/>
              </w:rPr>
            </w:pPr>
          </w:p>
        </w:tc>
        <w:tc>
          <w:tcPr>
            <w:tcW w:w="959" w:type="dxa"/>
            <w:tcBorders>
              <w:top w:val="nil"/>
              <w:left w:val="single" w:sz="4" w:space="0" w:color="auto"/>
              <w:bottom w:val="nil"/>
            </w:tcBorders>
            <w:shd w:val="clear" w:color="auto" w:fill="auto"/>
          </w:tcPr>
          <w:p w:rsidR="00900BDD" w:rsidRPr="00C22DA8" w:rsidRDefault="00900BDD" w:rsidP="00900BDD">
            <w:pPr>
              <w:spacing w:after="0" w:line="240" w:lineRule="auto"/>
              <w:jc w:val="center"/>
              <w:rPr>
                <w:rFonts w:ascii="Times New Roman" w:hAnsi="Times New Roman"/>
                <w:sz w:val="24"/>
                <w:szCs w:val="24"/>
              </w:rPr>
            </w:pPr>
          </w:p>
        </w:tc>
      </w:tr>
      <w:tr w:rsidR="00900BDD" w:rsidRPr="00C22DA8" w:rsidTr="00900BDD">
        <w:trPr>
          <w:trHeight w:val="352"/>
        </w:trPr>
        <w:tc>
          <w:tcPr>
            <w:tcW w:w="602" w:type="dxa"/>
            <w:vMerge/>
            <w:tcBorders>
              <w:left w:val="single" w:sz="4" w:space="0" w:color="auto"/>
              <w:bottom w:val="single" w:sz="4" w:space="0" w:color="auto"/>
              <w:right w:val="single" w:sz="4" w:space="0" w:color="auto"/>
            </w:tcBorders>
            <w:vAlign w:val="center"/>
          </w:tcPr>
          <w:p w:rsidR="00900BDD" w:rsidRPr="00C22DA8" w:rsidRDefault="00900BDD" w:rsidP="00900BDD">
            <w:pPr>
              <w:spacing w:after="0" w:line="240" w:lineRule="auto"/>
              <w:jc w:val="center"/>
              <w:rPr>
                <w:rFonts w:ascii="Times New Roman" w:eastAsia="Times New Roman" w:hAnsi="Times New Roman"/>
                <w:b/>
                <w:bCs/>
                <w:sz w:val="24"/>
                <w:szCs w:val="24"/>
                <w:lang w:val="ro-RO"/>
              </w:rPr>
            </w:pPr>
          </w:p>
        </w:tc>
        <w:tc>
          <w:tcPr>
            <w:tcW w:w="1383" w:type="dxa"/>
            <w:vMerge/>
            <w:tcBorders>
              <w:left w:val="single" w:sz="4" w:space="0" w:color="auto"/>
              <w:bottom w:val="single" w:sz="4" w:space="0" w:color="auto"/>
              <w:right w:val="single" w:sz="4" w:space="0" w:color="auto"/>
            </w:tcBorders>
          </w:tcPr>
          <w:p w:rsidR="00900BDD" w:rsidRPr="00C22DA8" w:rsidRDefault="00900BDD" w:rsidP="00900BDD">
            <w:pPr>
              <w:spacing w:after="0" w:line="240" w:lineRule="auto"/>
              <w:jc w:val="center"/>
              <w:rPr>
                <w:rFonts w:ascii="Times New Roman" w:eastAsia="Times New Roman" w:hAnsi="Times New Roman"/>
                <w:b/>
                <w:bCs/>
                <w:sz w:val="24"/>
                <w:szCs w:val="24"/>
                <w:lang w:val="it-IT"/>
              </w:rPr>
            </w:pPr>
          </w:p>
        </w:tc>
        <w:tc>
          <w:tcPr>
            <w:tcW w:w="958" w:type="dxa"/>
            <w:tcBorders>
              <w:top w:val="nil"/>
              <w:left w:val="single" w:sz="4" w:space="0" w:color="auto"/>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b/>
                <w:sz w:val="24"/>
                <w:szCs w:val="24"/>
                <w:lang w:val="ro-RO"/>
              </w:rPr>
            </w:pPr>
          </w:p>
        </w:tc>
        <w:tc>
          <w:tcPr>
            <w:tcW w:w="993" w:type="dxa"/>
            <w:tcBorders>
              <w:top w:val="nil"/>
              <w:left w:val="single" w:sz="4" w:space="0" w:color="auto"/>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sz w:val="24"/>
                <w:szCs w:val="24"/>
                <w:lang w:val="ro-RO"/>
              </w:rPr>
            </w:pPr>
          </w:p>
        </w:tc>
        <w:tc>
          <w:tcPr>
            <w:tcW w:w="992" w:type="dxa"/>
            <w:tcBorders>
              <w:top w:val="nil"/>
              <w:left w:val="single" w:sz="4" w:space="0" w:color="auto"/>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sz w:val="24"/>
                <w:szCs w:val="24"/>
                <w:lang w:val="ro-RO"/>
              </w:rPr>
            </w:pPr>
          </w:p>
        </w:tc>
        <w:tc>
          <w:tcPr>
            <w:tcW w:w="1134" w:type="dxa"/>
            <w:tcBorders>
              <w:top w:val="nil"/>
              <w:left w:val="single" w:sz="4" w:space="0" w:color="auto"/>
              <w:right w:val="single" w:sz="4" w:space="0" w:color="auto"/>
            </w:tcBorders>
            <w:shd w:val="clear" w:color="auto" w:fill="auto"/>
          </w:tcPr>
          <w:p w:rsidR="00900BDD" w:rsidRPr="00C22DA8" w:rsidRDefault="00900BDD" w:rsidP="00900BDD">
            <w:pPr>
              <w:spacing w:after="0" w:line="240" w:lineRule="auto"/>
              <w:jc w:val="center"/>
              <w:rPr>
                <w:rFonts w:ascii="Times New Roman" w:eastAsia="Times New Roman" w:hAnsi="Times New Roman"/>
                <w:sz w:val="24"/>
                <w:szCs w:val="24"/>
                <w:lang w:val="ro-RO"/>
              </w:rPr>
            </w:pPr>
          </w:p>
        </w:tc>
        <w:tc>
          <w:tcPr>
            <w:tcW w:w="1276" w:type="dxa"/>
            <w:tcBorders>
              <w:top w:val="nil"/>
            </w:tcBorders>
            <w:shd w:val="clear" w:color="auto" w:fill="auto"/>
          </w:tcPr>
          <w:p w:rsidR="00900BDD" w:rsidRPr="00C22DA8" w:rsidRDefault="00900BDD" w:rsidP="00900BDD">
            <w:pPr>
              <w:spacing w:after="0" w:line="240" w:lineRule="auto"/>
              <w:jc w:val="center"/>
              <w:rPr>
                <w:rFonts w:ascii="Times New Roman" w:hAnsi="Times New Roman"/>
                <w:b/>
                <w:sz w:val="24"/>
                <w:szCs w:val="24"/>
              </w:rPr>
            </w:pPr>
          </w:p>
        </w:tc>
        <w:tc>
          <w:tcPr>
            <w:tcW w:w="1167" w:type="dxa"/>
            <w:tcBorders>
              <w:top w:val="nil"/>
            </w:tcBorders>
            <w:shd w:val="clear" w:color="auto" w:fill="auto"/>
          </w:tcPr>
          <w:p w:rsidR="00900BDD" w:rsidRPr="00C22DA8" w:rsidRDefault="00900BDD" w:rsidP="00900BDD">
            <w:pPr>
              <w:spacing w:after="0" w:line="240" w:lineRule="auto"/>
              <w:jc w:val="center"/>
              <w:rPr>
                <w:rFonts w:ascii="Times New Roman" w:hAnsi="Times New Roman"/>
                <w:sz w:val="24"/>
                <w:szCs w:val="24"/>
              </w:rPr>
            </w:pPr>
          </w:p>
        </w:tc>
        <w:tc>
          <w:tcPr>
            <w:tcW w:w="959" w:type="dxa"/>
            <w:tcBorders>
              <w:top w:val="nil"/>
            </w:tcBorders>
            <w:shd w:val="clear" w:color="auto" w:fill="auto"/>
          </w:tcPr>
          <w:p w:rsidR="00900BDD" w:rsidRPr="00C22DA8" w:rsidRDefault="00900BDD" w:rsidP="00900BDD">
            <w:pPr>
              <w:spacing w:after="0" w:line="240" w:lineRule="auto"/>
              <w:jc w:val="center"/>
              <w:rPr>
                <w:rFonts w:ascii="Times New Roman" w:hAnsi="Times New Roman"/>
                <w:sz w:val="24"/>
                <w:szCs w:val="24"/>
              </w:rPr>
            </w:pPr>
          </w:p>
        </w:tc>
      </w:tr>
      <w:tr w:rsidR="00900BDD" w:rsidRPr="007B068E" w:rsidTr="00900BDD">
        <w:trPr>
          <w:trHeight w:val="432"/>
        </w:trPr>
        <w:tc>
          <w:tcPr>
            <w:tcW w:w="602" w:type="dxa"/>
            <w:tcBorders>
              <w:top w:val="single" w:sz="4" w:space="0" w:color="auto"/>
              <w:left w:val="single" w:sz="4" w:space="0" w:color="auto"/>
              <w:bottom w:val="single" w:sz="4" w:space="0" w:color="auto"/>
              <w:right w:val="single" w:sz="4" w:space="0" w:color="auto"/>
            </w:tcBorders>
            <w:vAlign w:val="center"/>
          </w:tcPr>
          <w:p w:rsidR="00900BDD" w:rsidRPr="007B068E" w:rsidRDefault="00900BDD" w:rsidP="00900BDD">
            <w:pPr>
              <w:spacing w:after="0" w:line="240" w:lineRule="auto"/>
              <w:jc w:val="center"/>
              <w:rPr>
                <w:rFonts w:ascii="Times New Roman" w:eastAsia="Times New Roman" w:hAnsi="Times New Roman"/>
                <w:b/>
                <w:bCs/>
                <w:sz w:val="24"/>
                <w:szCs w:val="24"/>
                <w:lang w:val="ro-RO"/>
              </w:rPr>
            </w:pPr>
            <w:r w:rsidRPr="007B068E">
              <w:rPr>
                <w:rFonts w:ascii="Times New Roman" w:eastAsia="Times New Roman" w:hAnsi="Times New Roman"/>
                <w:b/>
                <w:bCs/>
                <w:sz w:val="24"/>
                <w:szCs w:val="24"/>
                <w:lang w:val="ro-RO"/>
              </w:rPr>
              <w:t>5.</w:t>
            </w:r>
          </w:p>
        </w:tc>
        <w:tc>
          <w:tcPr>
            <w:tcW w:w="1383" w:type="dxa"/>
            <w:tcBorders>
              <w:top w:val="single" w:sz="4" w:space="0" w:color="auto"/>
              <w:left w:val="single" w:sz="4" w:space="0" w:color="auto"/>
              <w:bottom w:val="single" w:sz="4" w:space="0" w:color="auto"/>
              <w:right w:val="single" w:sz="4" w:space="0" w:color="auto"/>
            </w:tcBorders>
          </w:tcPr>
          <w:p w:rsidR="00900BDD" w:rsidRPr="007B068E" w:rsidRDefault="00900BDD" w:rsidP="00900BDD">
            <w:pPr>
              <w:spacing w:after="0" w:line="240" w:lineRule="auto"/>
              <w:rPr>
                <w:rFonts w:ascii="Times New Roman" w:eastAsia="Times New Roman" w:hAnsi="Times New Roman"/>
                <w:b/>
                <w:bCs/>
                <w:sz w:val="24"/>
                <w:szCs w:val="24"/>
                <w:lang w:val="ro-RO"/>
              </w:rPr>
            </w:pPr>
            <w:r w:rsidRPr="007B068E">
              <w:rPr>
                <w:rFonts w:ascii="Times New Roman" w:eastAsia="Times New Roman" w:hAnsi="Times New Roman"/>
                <w:b/>
                <w:bCs/>
                <w:sz w:val="24"/>
                <w:szCs w:val="24"/>
                <w:lang w:val="ro-RO"/>
              </w:rPr>
              <w:t>PM 05</w:t>
            </w:r>
          </w:p>
          <w:p w:rsidR="00900BDD" w:rsidRPr="007B068E" w:rsidRDefault="00900BDD" w:rsidP="00900BDD">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b/>
                <w:lang w:val="ro-RO"/>
              </w:rPr>
            </w:pPr>
          </w:p>
          <w:p w:rsidR="00900BDD" w:rsidRPr="007B068E" w:rsidRDefault="00900BDD" w:rsidP="00900BDD">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42</w:t>
            </w:r>
          </w:p>
        </w:tc>
        <w:tc>
          <w:tcPr>
            <w:tcW w:w="993"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lang w:val="ro-RO"/>
              </w:rPr>
            </w:pPr>
          </w:p>
          <w:p w:rsidR="00900BDD" w:rsidRPr="007B068E" w:rsidRDefault="00900BDD" w:rsidP="00900BDD">
            <w:pPr>
              <w:spacing w:after="0" w:line="240" w:lineRule="auto"/>
              <w:jc w:val="center"/>
              <w:rPr>
                <w:rFonts w:ascii="Times New Roman" w:eastAsia="Times New Roman" w:hAnsi="Times New Roman"/>
                <w:lang w:val="ro-RO"/>
              </w:rPr>
            </w:pPr>
            <w:r>
              <w:rPr>
                <w:rFonts w:ascii="Times New Roman" w:eastAsia="Times New Roman" w:hAnsi="Times New Roman"/>
                <w:lang w:val="ro-RO"/>
              </w:rPr>
              <w:t>42</w:t>
            </w:r>
          </w:p>
        </w:tc>
        <w:tc>
          <w:tcPr>
            <w:tcW w:w="992"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lang w:val="ro-RO"/>
              </w:rPr>
            </w:pPr>
          </w:p>
          <w:p w:rsidR="00900BDD" w:rsidRPr="007B068E" w:rsidRDefault="00900BDD" w:rsidP="00900BDD">
            <w:pPr>
              <w:spacing w:after="0" w:line="240" w:lineRule="auto"/>
              <w:jc w:val="center"/>
              <w:rPr>
                <w:rFonts w:ascii="Times New Roman" w:eastAsia="Times New Roman" w:hAnsi="Times New Roman"/>
                <w:lang w:val="ro-RO"/>
              </w:rPr>
            </w:pPr>
            <w:r w:rsidRPr="007B068E">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lang w:val="ro-RO"/>
              </w:rPr>
            </w:pPr>
          </w:p>
          <w:p w:rsidR="00900BDD" w:rsidRPr="007B068E" w:rsidRDefault="00900BDD" w:rsidP="00900BDD">
            <w:pPr>
              <w:spacing w:after="0" w:line="240" w:lineRule="auto"/>
              <w:jc w:val="center"/>
              <w:rPr>
                <w:rFonts w:ascii="Times New Roman" w:eastAsia="Times New Roman" w:hAnsi="Times New Roman"/>
                <w:lang w:val="ro-RO"/>
              </w:rPr>
            </w:pPr>
            <w:r w:rsidRPr="007B068E">
              <w:rPr>
                <w:rFonts w:ascii="Times New Roman" w:eastAsia="Times New Roman" w:hAnsi="Times New Roman"/>
                <w:lang w:val="ro-RO"/>
              </w:rPr>
              <w:t>0</w:t>
            </w:r>
          </w:p>
        </w:tc>
        <w:tc>
          <w:tcPr>
            <w:tcW w:w="1276" w:type="dxa"/>
            <w:shd w:val="clear" w:color="auto" w:fill="auto"/>
          </w:tcPr>
          <w:p w:rsidR="00900BDD" w:rsidRPr="007B068E" w:rsidRDefault="00900BDD" w:rsidP="00900BDD">
            <w:pPr>
              <w:spacing w:after="0" w:line="240" w:lineRule="auto"/>
              <w:jc w:val="center"/>
              <w:rPr>
                <w:rFonts w:ascii="Times New Roman" w:hAnsi="Times New Roman"/>
              </w:rPr>
            </w:pPr>
          </w:p>
          <w:p w:rsidR="00900BDD" w:rsidRPr="007B068E" w:rsidRDefault="00900BDD" w:rsidP="00900BDD">
            <w:pPr>
              <w:spacing w:after="0" w:line="240" w:lineRule="auto"/>
              <w:jc w:val="center"/>
              <w:rPr>
                <w:rFonts w:ascii="Times New Roman" w:hAnsi="Times New Roman"/>
              </w:rPr>
            </w:pPr>
            <w:r w:rsidRPr="007B068E">
              <w:rPr>
                <w:rFonts w:ascii="Times New Roman" w:hAnsi="Times New Roman"/>
              </w:rPr>
              <w:t>0</w:t>
            </w:r>
          </w:p>
        </w:tc>
        <w:tc>
          <w:tcPr>
            <w:tcW w:w="1167" w:type="dxa"/>
            <w:shd w:val="clear" w:color="auto" w:fill="auto"/>
          </w:tcPr>
          <w:p w:rsidR="00900BDD" w:rsidRPr="007B068E" w:rsidRDefault="00900BDD" w:rsidP="00900BDD">
            <w:pPr>
              <w:spacing w:after="0" w:line="240" w:lineRule="auto"/>
              <w:jc w:val="center"/>
              <w:rPr>
                <w:rFonts w:ascii="Times New Roman" w:hAnsi="Times New Roman"/>
              </w:rPr>
            </w:pPr>
          </w:p>
          <w:p w:rsidR="00900BDD" w:rsidRPr="007B068E" w:rsidRDefault="00900BDD" w:rsidP="00900BDD">
            <w:pPr>
              <w:spacing w:after="0" w:line="240" w:lineRule="auto"/>
              <w:jc w:val="center"/>
              <w:rPr>
                <w:rFonts w:ascii="Times New Roman" w:hAnsi="Times New Roman"/>
              </w:rPr>
            </w:pPr>
            <w:r w:rsidRPr="007B068E">
              <w:rPr>
                <w:rFonts w:ascii="Times New Roman" w:hAnsi="Times New Roman"/>
              </w:rPr>
              <w:t>0</w:t>
            </w:r>
          </w:p>
        </w:tc>
        <w:tc>
          <w:tcPr>
            <w:tcW w:w="959" w:type="dxa"/>
            <w:shd w:val="clear" w:color="auto" w:fill="auto"/>
          </w:tcPr>
          <w:p w:rsidR="00900BDD" w:rsidRPr="007B068E" w:rsidRDefault="00900BDD" w:rsidP="00900BDD">
            <w:pPr>
              <w:spacing w:after="0" w:line="240" w:lineRule="auto"/>
              <w:jc w:val="center"/>
              <w:rPr>
                <w:rFonts w:ascii="Times New Roman" w:hAnsi="Times New Roman"/>
              </w:rPr>
            </w:pPr>
          </w:p>
          <w:p w:rsidR="00900BDD" w:rsidRPr="007B068E" w:rsidRDefault="00900BDD" w:rsidP="00900BDD">
            <w:pPr>
              <w:spacing w:after="0" w:line="240" w:lineRule="auto"/>
              <w:jc w:val="center"/>
              <w:rPr>
                <w:rFonts w:ascii="Times New Roman" w:hAnsi="Times New Roman"/>
              </w:rPr>
            </w:pPr>
            <w:r w:rsidRPr="007B068E">
              <w:rPr>
                <w:rFonts w:ascii="Times New Roman" w:hAnsi="Times New Roman"/>
              </w:rPr>
              <w:t>0</w:t>
            </w:r>
          </w:p>
        </w:tc>
      </w:tr>
      <w:tr w:rsidR="00900BDD" w:rsidRPr="007B068E" w:rsidTr="00900BDD">
        <w:trPr>
          <w:trHeight w:val="265"/>
        </w:trPr>
        <w:tc>
          <w:tcPr>
            <w:tcW w:w="602" w:type="dxa"/>
            <w:tcBorders>
              <w:top w:val="single" w:sz="4" w:space="0" w:color="auto"/>
              <w:left w:val="single" w:sz="4" w:space="0" w:color="auto"/>
              <w:bottom w:val="single" w:sz="4" w:space="0" w:color="auto"/>
              <w:right w:val="single" w:sz="4" w:space="0" w:color="auto"/>
            </w:tcBorders>
            <w:vAlign w:val="center"/>
          </w:tcPr>
          <w:p w:rsidR="00900BDD" w:rsidRPr="007B068E" w:rsidRDefault="00900BDD" w:rsidP="00900BDD">
            <w:pPr>
              <w:spacing w:after="0" w:line="240" w:lineRule="auto"/>
              <w:jc w:val="center"/>
              <w:rPr>
                <w:rFonts w:ascii="Times New Roman" w:eastAsia="Times New Roman" w:hAnsi="Times New Roman"/>
                <w:b/>
                <w:bCs/>
                <w:sz w:val="24"/>
                <w:szCs w:val="24"/>
                <w:lang w:val="ro-RO"/>
              </w:rPr>
            </w:pPr>
            <w:r w:rsidRPr="007B068E">
              <w:rPr>
                <w:rFonts w:ascii="Times New Roman" w:eastAsia="Times New Roman" w:hAnsi="Times New Roman"/>
                <w:b/>
                <w:bCs/>
                <w:sz w:val="24"/>
                <w:szCs w:val="24"/>
                <w:lang w:val="ro-RO"/>
              </w:rPr>
              <w:t>6.</w:t>
            </w:r>
          </w:p>
        </w:tc>
        <w:tc>
          <w:tcPr>
            <w:tcW w:w="1383" w:type="dxa"/>
            <w:tcBorders>
              <w:top w:val="single" w:sz="4" w:space="0" w:color="auto"/>
              <w:left w:val="single" w:sz="4" w:space="0" w:color="auto"/>
              <w:bottom w:val="single" w:sz="4" w:space="0" w:color="auto"/>
              <w:right w:val="single" w:sz="4" w:space="0" w:color="auto"/>
            </w:tcBorders>
          </w:tcPr>
          <w:p w:rsidR="00900BDD" w:rsidRPr="007B068E" w:rsidRDefault="00900BDD" w:rsidP="00900BDD">
            <w:pPr>
              <w:spacing w:after="0" w:line="240" w:lineRule="auto"/>
              <w:rPr>
                <w:rFonts w:ascii="Times New Roman" w:hAnsi="Times New Roman"/>
                <w:b/>
                <w:sz w:val="24"/>
                <w:szCs w:val="24"/>
                <w:lang w:val="ro-RO"/>
              </w:rPr>
            </w:pPr>
            <w:r w:rsidRPr="007B068E">
              <w:rPr>
                <w:rFonts w:ascii="Times New Roman" w:hAnsi="Times New Roman"/>
                <w:b/>
                <w:sz w:val="24"/>
                <w:szCs w:val="24"/>
                <w:lang w:val="ro-RO"/>
              </w:rPr>
              <w:t>PM 06</w:t>
            </w:r>
          </w:p>
          <w:p w:rsidR="00900BDD" w:rsidRPr="007B068E" w:rsidRDefault="00900BDD" w:rsidP="00900BDD">
            <w:pPr>
              <w:spacing w:after="0" w:line="240" w:lineRule="auto"/>
              <w:rPr>
                <w:rFonts w:ascii="Times New Roman" w:eastAsia="Times New Roman" w:hAnsi="Times New Roman"/>
                <w:bCs/>
                <w:sz w:val="24"/>
                <w:szCs w:val="24"/>
                <w:lang w:val="ro-RO"/>
              </w:rPr>
            </w:pPr>
          </w:p>
        </w:tc>
        <w:tc>
          <w:tcPr>
            <w:tcW w:w="958"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b/>
                <w:lang w:val="ro-RO"/>
              </w:rPr>
            </w:pPr>
          </w:p>
          <w:p w:rsidR="00900BDD" w:rsidRPr="007B068E" w:rsidRDefault="00900BDD" w:rsidP="00900BDD">
            <w:pPr>
              <w:spacing w:after="0" w:line="240" w:lineRule="auto"/>
              <w:jc w:val="center"/>
              <w:rPr>
                <w:rFonts w:ascii="Times New Roman" w:eastAsia="Times New Roman" w:hAnsi="Times New Roman"/>
                <w:b/>
                <w:lang w:val="ro-RO"/>
              </w:rPr>
            </w:pPr>
            <w:r w:rsidRPr="007B068E">
              <w:rPr>
                <w:rFonts w:ascii="Times New Roman" w:eastAsia="Times New Roman" w:hAnsi="Times New Roman"/>
                <w:b/>
                <w:lang w:val="ro-RO"/>
              </w:rPr>
              <w:t>64</w:t>
            </w:r>
          </w:p>
        </w:tc>
        <w:tc>
          <w:tcPr>
            <w:tcW w:w="993"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lang w:val="ro-RO"/>
              </w:rPr>
            </w:pPr>
          </w:p>
          <w:p w:rsidR="00900BDD" w:rsidRPr="007B068E" w:rsidRDefault="00900BDD" w:rsidP="00900BDD">
            <w:pPr>
              <w:spacing w:after="0" w:line="240" w:lineRule="auto"/>
              <w:jc w:val="center"/>
              <w:rPr>
                <w:rFonts w:ascii="Times New Roman" w:eastAsia="Times New Roman" w:hAnsi="Times New Roman"/>
                <w:lang w:val="ro-RO"/>
              </w:rPr>
            </w:pPr>
            <w:r w:rsidRPr="007B068E">
              <w:rPr>
                <w:rFonts w:ascii="Times New Roman" w:eastAsia="Times New Roman" w:hAnsi="Times New Roman"/>
                <w:lang w:val="ro-RO"/>
              </w:rPr>
              <w:t>64</w:t>
            </w:r>
          </w:p>
        </w:tc>
        <w:tc>
          <w:tcPr>
            <w:tcW w:w="992"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lang w:val="ro-RO"/>
              </w:rPr>
            </w:pPr>
          </w:p>
          <w:p w:rsidR="00900BDD" w:rsidRPr="007B068E" w:rsidRDefault="00900BDD" w:rsidP="00900BDD">
            <w:pPr>
              <w:spacing w:after="0" w:line="240" w:lineRule="auto"/>
              <w:jc w:val="center"/>
              <w:rPr>
                <w:rFonts w:ascii="Times New Roman" w:eastAsia="Times New Roman" w:hAnsi="Times New Roman"/>
                <w:lang w:val="ro-RO"/>
              </w:rPr>
            </w:pPr>
            <w:r w:rsidRPr="007B068E">
              <w:rPr>
                <w:rFonts w:ascii="Times New Roman" w:eastAsia="Times New Roman" w:hAnsi="Times New Roman"/>
                <w:lang w:val="ro-RO"/>
              </w:rPr>
              <w:t>0</w:t>
            </w:r>
          </w:p>
        </w:tc>
        <w:tc>
          <w:tcPr>
            <w:tcW w:w="1134" w:type="dxa"/>
            <w:tcBorders>
              <w:left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lang w:val="ro-RO"/>
              </w:rPr>
            </w:pPr>
          </w:p>
          <w:p w:rsidR="00900BDD" w:rsidRPr="007B068E" w:rsidRDefault="00900BDD" w:rsidP="00900BDD">
            <w:pPr>
              <w:spacing w:after="0" w:line="240" w:lineRule="auto"/>
              <w:jc w:val="center"/>
              <w:rPr>
                <w:rFonts w:ascii="Times New Roman" w:eastAsia="Times New Roman" w:hAnsi="Times New Roman"/>
                <w:lang w:val="ro-RO"/>
              </w:rPr>
            </w:pPr>
            <w:r w:rsidRPr="007B068E">
              <w:rPr>
                <w:rFonts w:ascii="Times New Roman" w:eastAsia="Times New Roman" w:hAnsi="Times New Roman"/>
                <w:lang w:val="ro-RO"/>
              </w:rPr>
              <w:t>0</w:t>
            </w:r>
          </w:p>
        </w:tc>
        <w:tc>
          <w:tcPr>
            <w:tcW w:w="1276" w:type="dxa"/>
            <w:shd w:val="clear" w:color="auto" w:fill="auto"/>
          </w:tcPr>
          <w:p w:rsidR="00900BDD" w:rsidRPr="007B068E" w:rsidRDefault="00900BDD" w:rsidP="00900BDD">
            <w:pPr>
              <w:spacing w:after="0" w:line="240" w:lineRule="auto"/>
              <w:jc w:val="center"/>
              <w:rPr>
                <w:rFonts w:ascii="Times New Roman" w:hAnsi="Times New Roman"/>
              </w:rPr>
            </w:pPr>
          </w:p>
          <w:p w:rsidR="00900BDD" w:rsidRPr="007B068E" w:rsidRDefault="00900BDD" w:rsidP="00900BDD">
            <w:pPr>
              <w:spacing w:after="0" w:line="240" w:lineRule="auto"/>
              <w:jc w:val="center"/>
              <w:rPr>
                <w:rFonts w:ascii="Times New Roman" w:hAnsi="Times New Roman"/>
              </w:rPr>
            </w:pPr>
            <w:r w:rsidRPr="007B068E">
              <w:rPr>
                <w:rFonts w:ascii="Times New Roman" w:hAnsi="Times New Roman"/>
              </w:rPr>
              <w:t>0</w:t>
            </w:r>
          </w:p>
        </w:tc>
        <w:tc>
          <w:tcPr>
            <w:tcW w:w="1167" w:type="dxa"/>
            <w:shd w:val="clear" w:color="auto" w:fill="auto"/>
          </w:tcPr>
          <w:p w:rsidR="00900BDD" w:rsidRPr="007B068E" w:rsidRDefault="00900BDD" w:rsidP="00900BDD">
            <w:pPr>
              <w:spacing w:after="0" w:line="240" w:lineRule="auto"/>
              <w:jc w:val="center"/>
              <w:rPr>
                <w:rFonts w:ascii="Times New Roman" w:hAnsi="Times New Roman"/>
              </w:rPr>
            </w:pPr>
          </w:p>
          <w:p w:rsidR="00900BDD" w:rsidRPr="007B068E" w:rsidRDefault="00900BDD" w:rsidP="00900BDD">
            <w:pPr>
              <w:spacing w:after="0" w:line="240" w:lineRule="auto"/>
              <w:jc w:val="center"/>
              <w:rPr>
                <w:rFonts w:ascii="Times New Roman" w:hAnsi="Times New Roman"/>
              </w:rPr>
            </w:pPr>
            <w:r w:rsidRPr="007B068E">
              <w:rPr>
                <w:rFonts w:ascii="Times New Roman" w:hAnsi="Times New Roman"/>
              </w:rPr>
              <w:t>0</w:t>
            </w:r>
          </w:p>
        </w:tc>
        <w:tc>
          <w:tcPr>
            <w:tcW w:w="959" w:type="dxa"/>
            <w:shd w:val="clear" w:color="auto" w:fill="auto"/>
          </w:tcPr>
          <w:p w:rsidR="00900BDD" w:rsidRPr="007B068E" w:rsidRDefault="00900BDD" w:rsidP="00900BDD">
            <w:pPr>
              <w:spacing w:after="0" w:line="240" w:lineRule="auto"/>
              <w:jc w:val="center"/>
              <w:rPr>
                <w:rFonts w:ascii="Times New Roman" w:hAnsi="Times New Roman"/>
              </w:rPr>
            </w:pPr>
          </w:p>
          <w:p w:rsidR="00900BDD" w:rsidRPr="007B068E" w:rsidRDefault="00900BDD" w:rsidP="00900BDD">
            <w:pPr>
              <w:spacing w:after="0" w:line="240" w:lineRule="auto"/>
              <w:jc w:val="center"/>
              <w:rPr>
                <w:rFonts w:ascii="Times New Roman" w:hAnsi="Times New Roman"/>
              </w:rPr>
            </w:pPr>
            <w:r w:rsidRPr="007B068E">
              <w:rPr>
                <w:rFonts w:ascii="Times New Roman" w:hAnsi="Times New Roman"/>
              </w:rPr>
              <w:t>0</w:t>
            </w:r>
          </w:p>
        </w:tc>
      </w:tr>
      <w:tr w:rsidR="00900BDD" w:rsidRPr="007B068E" w:rsidTr="00900BDD">
        <w:trPr>
          <w:trHeight w:val="353"/>
        </w:trPr>
        <w:tc>
          <w:tcPr>
            <w:tcW w:w="1985" w:type="dxa"/>
            <w:gridSpan w:val="2"/>
            <w:tcBorders>
              <w:top w:val="single" w:sz="4" w:space="0" w:color="auto"/>
              <w:left w:val="single" w:sz="4" w:space="0" w:color="auto"/>
              <w:bottom w:val="single" w:sz="4" w:space="0" w:color="auto"/>
              <w:right w:val="single" w:sz="4" w:space="0" w:color="auto"/>
            </w:tcBorders>
            <w:vAlign w:val="center"/>
          </w:tcPr>
          <w:p w:rsidR="00900BDD" w:rsidRPr="007B068E" w:rsidRDefault="00900BDD" w:rsidP="00900BDD">
            <w:pPr>
              <w:spacing w:after="0" w:line="240" w:lineRule="auto"/>
              <w:jc w:val="center"/>
              <w:rPr>
                <w:rFonts w:ascii="Times New Roman" w:eastAsia="Times New Roman" w:hAnsi="Times New Roman"/>
                <w:b/>
                <w:bCs/>
                <w:sz w:val="24"/>
                <w:szCs w:val="24"/>
                <w:lang w:val="ro-RO"/>
              </w:rPr>
            </w:pPr>
            <w:r w:rsidRPr="007B068E">
              <w:rPr>
                <w:rFonts w:ascii="Times New Roman" w:eastAsia="Times New Roman" w:hAnsi="Times New Roman"/>
                <w:b/>
                <w:bCs/>
                <w:sz w:val="24"/>
                <w:szCs w:val="24"/>
                <w:lang w:val="ro-RO"/>
              </w:rPr>
              <w:t>Total</w:t>
            </w:r>
          </w:p>
        </w:tc>
        <w:tc>
          <w:tcPr>
            <w:tcW w:w="958" w:type="dxa"/>
            <w:tcBorders>
              <w:left w:val="single" w:sz="4" w:space="0" w:color="auto"/>
              <w:bottom w:val="single" w:sz="4" w:space="0" w:color="auto"/>
              <w:right w:val="nil"/>
            </w:tcBorders>
            <w:shd w:val="clear" w:color="auto" w:fill="auto"/>
          </w:tcPr>
          <w:p w:rsidR="00900BDD" w:rsidRPr="007B068E" w:rsidRDefault="00900BDD" w:rsidP="00900BDD">
            <w:pPr>
              <w:spacing w:after="0" w:line="240" w:lineRule="auto"/>
              <w:jc w:val="center"/>
              <w:rPr>
                <w:rFonts w:ascii="Times New Roman" w:eastAsia="Times New Roman" w:hAnsi="Times New Roman"/>
                <w:b/>
                <w:lang w:val="ro-RO"/>
              </w:rPr>
            </w:pPr>
          </w:p>
          <w:p w:rsidR="00900BDD" w:rsidRPr="007B068E" w:rsidRDefault="00900BDD" w:rsidP="00900BDD">
            <w:pPr>
              <w:spacing w:after="0" w:line="240" w:lineRule="auto"/>
              <w:jc w:val="center"/>
              <w:rPr>
                <w:rFonts w:ascii="Times New Roman" w:eastAsia="Times New Roman" w:hAnsi="Times New Roman"/>
                <w:b/>
                <w:lang w:val="ro-RO"/>
              </w:rPr>
            </w:pPr>
            <w:r w:rsidRPr="007B068E">
              <w:rPr>
                <w:rFonts w:ascii="Times New Roman" w:eastAsia="Times New Roman" w:hAnsi="Times New Roman"/>
                <w:b/>
                <w:lang w:val="ro-RO"/>
              </w:rPr>
              <w:t>5</w:t>
            </w:r>
            <w:r>
              <w:rPr>
                <w:rFonts w:ascii="Times New Roman" w:eastAsia="Times New Roman" w:hAnsi="Times New Roman"/>
                <w:b/>
                <w:lang w:val="ro-RO"/>
              </w:rPr>
              <w:t>50</w:t>
            </w:r>
          </w:p>
        </w:tc>
        <w:tc>
          <w:tcPr>
            <w:tcW w:w="993" w:type="dxa"/>
            <w:tcBorders>
              <w:left w:val="single" w:sz="4" w:space="0" w:color="auto"/>
              <w:bottom w:val="single" w:sz="4" w:space="0" w:color="auto"/>
              <w:right w:val="nil"/>
            </w:tcBorders>
            <w:shd w:val="clear" w:color="auto" w:fill="auto"/>
          </w:tcPr>
          <w:p w:rsidR="00900BDD" w:rsidRPr="007B068E" w:rsidRDefault="00900BDD" w:rsidP="00900BDD">
            <w:pPr>
              <w:spacing w:after="0" w:line="240" w:lineRule="auto"/>
              <w:jc w:val="center"/>
              <w:rPr>
                <w:rFonts w:ascii="Times New Roman" w:eastAsia="Times New Roman" w:hAnsi="Times New Roman"/>
                <w:b/>
                <w:lang w:val="ro-RO"/>
              </w:rPr>
            </w:pPr>
          </w:p>
          <w:p w:rsidR="00900BDD" w:rsidRPr="007B068E" w:rsidRDefault="00900BDD" w:rsidP="00900BDD">
            <w:pPr>
              <w:spacing w:after="0" w:line="240" w:lineRule="auto"/>
              <w:jc w:val="center"/>
              <w:rPr>
                <w:rFonts w:ascii="Times New Roman" w:eastAsia="Times New Roman" w:hAnsi="Times New Roman"/>
                <w:b/>
                <w:lang w:val="ro-RO"/>
              </w:rPr>
            </w:pPr>
            <w:r w:rsidRPr="007B068E">
              <w:rPr>
                <w:rFonts w:ascii="Times New Roman" w:eastAsia="Times New Roman" w:hAnsi="Times New Roman"/>
                <w:b/>
                <w:lang w:val="ro-RO"/>
              </w:rPr>
              <w:t>5</w:t>
            </w:r>
            <w:r>
              <w:rPr>
                <w:rFonts w:ascii="Times New Roman" w:eastAsia="Times New Roman" w:hAnsi="Times New Roman"/>
                <w:b/>
                <w:lang w:val="ro-RO"/>
              </w:rPr>
              <w:t>25</w:t>
            </w:r>
          </w:p>
        </w:tc>
        <w:tc>
          <w:tcPr>
            <w:tcW w:w="992" w:type="dxa"/>
            <w:tcBorders>
              <w:left w:val="single" w:sz="4" w:space="0" w:color="auto"/>
              <w:bottom w:val="single" w:sz="4" w:space="0" w:color="auto"/>
              <w:right w:val="nil"/>
            </w:tcBorders>
            <w:shd w:val="clear" w:color="auto" w:fill="auto"/>
          </w:tcPr>
          <w:p w:rsidR="00900BDD" w:rsidRPr="007B068E" w:rsidRDefault="00900BDD" w:rsidP="00900BDD">
            <w:pPr>
              <w:spacing w:after="0" w:line="240" w:lineRule="auto"/>
              <w:jc w:val="center"/>
              <w:rPr>
                <w:rFonts w:ascii="Times New Roman" w:eastAsia="Times New Roman" w:hAnsi="Times New Roman"/>
                <w:b/>
                <w:lang w:val="ro-RO"/>
              </w:rPr>
            </w:pPr>
          </w:p>
          <w:p w:rsidR="00900BDD" w:rsidRPr="007B068E" w:rsidRDefault="00900BDD" w:rsidP="00900BDD">
            <w:pPr>
              <w:spacing w:after="0" w:line="240" w:lineRule="auto"/>
              <w:jc w:val="center"/>
              <w:rPr>
                <w:rFonts w:ascii="Times New Roman" w:eastAsia="Times New Roman" w:hAnsi="Times New Roman"/>
                <w:b/>
                <w:lang w:val="ro-RO"/>
              </w:rPr>
            </w:pPr>
            <w:r w:rsidRPr="007B068E">
              <w:rPr>
                <w:rFonts w:ascii="Times New Roman" w:eastAsia="Times New Roman" w:hAnsi="Times New Roman"/>
                <w:b/>
                <w:lang w:val="ro-RO"/>
              </w:rPr>
              <w:t>0</w:t>
            </w:r>
          </w:p>
        </w:tc>
        <w:tc>
          <w:tcPr>
            <w:tcW w:w="1134" w:type="dxa"/>
            <w:tcBorders>
              <w:left w:val="single" w:sz="4" w:space="0" w:color="auto"/>
              <w:bottom w:val="single" w:sz="4" w:space="0" w:color="auto"/>
              <w:right w:val="single" w:sz="4" w:space="0" w:color="auto"/>
            </w:tcBorders>
            <w:shd w:val="clear" w:color="auto" w:fill="auto"/>
          </w:tcPr>
          <w:p w:rsidR="00900BDD" w:rsidRPr="007B068E" w:rsidRDefault="00900BDD" w:rsidP="00900BDD">
            <w:pPr>
              <w:spacing w:after="0" w:line="240" w:lineRule="auto"/>
              <w:jc w:val="center"/>
              <w:rPr>
                <w:rFonts w:ascii="Times New Roman" w:eastAsia="Times New Roman" w:hAnsi="Times New Roman"/>
                <w:b/>
                <w:lang w:val="ro-RO"/>
              </w:rPr>
            </w:pPr>
          </w:p>
          <w:p w:rsidR="00900BDD" w:rsidRPr="007B068E" w:rsidRDefault="00900BDD" w:rsidP="00900BDD">
            <w:pPr>
              <w:spacing w:after="0" w:line="240" w:lineRule="auto"/>
              <w:jc w:val="center"/>
              <w:rPr>
                <w:rFonts w:ascii="Times New Roman" w:eastAsia="Times New Roman" w:hAnsi="Times New Roman"/>
                <w:b/>
                <w:lang w:val="ro-RO"/>
              </w:rPr>
            </w:pPr>
            <w:r w:rsidRPr="007B068E">
              <w:rPr>
                <w:rFonts w:ascii="Times New Roman" w:eastAsia="Times New Roman" w:hAnsi="Times New Roman"/>
                <w:b/>
                <w:lang w:val="ro-RO"/>
              </w:rPr>
              <w:t>22</w:t>
            </w:r>
          </w:p>
        </w:tc>
        <w:tc>
          <w:tcPr>
            <w:tcW w:w="1276" w:type="dxa"/>
            <w:tcBorders>
              <w:left w:val="single" w:sz="4" w:space="0" w:color="auto"/>
            </w:tcBorders>
            <w:shd w:val="clear" w:color="auto" w:fill="auto"/>
          </w:tcPr>
          <w:p w:rsidR="00900BDD" w:rsidRPr="007B068E" w:rsidRDefault="00900BDD" w:rsidP="00900BDD">
            <w:pPr>
              <w:spacing w:after="0" w:line="240" w:lineRule="auto"/>
              <w:jc w:val="center"/>
              <w:rPr>
                <w:rFonts w:ascii="Times New Roman" w:hAnsi="Times New Roman"/>
                <w:b/>
                <w:lang w:val="fr-FR"/>
              </w:rPr>
            </w:pPr>
          </w:p>
          <w:p w:rsidR="00900BDD" w:rsidRPr="007B068E" w:rsidRDefault="00900BDD" w:rsidP="00900BDD">
            <w:pPr>
              <w:spacing w:after="0" w:line="240" w:lineRule="auto"/>
              <w:jc w:val="center"/>
              <w:rPr>
                <w:rFonts w:ascii="Times New Roman" w:hAnsi="Times New Roman"/>
                <w:b/>
                <w:lang w:val="fr-FR"/>
              </w:rPr>
            </w:pPr>
            <w:r w:rsidRPr="007B068E">
              <w:rPr>
                <w:rFonts w:ascii="Times New Roman" w:hAnsi="Times New Roman"/>
                <w:b/>
                <w:lang w:val="fr-FR"/>
              </w:rPr>
              <w:t>3</w:t>
            </w:r>
          </w:p>
        </w:tc>
        <w:tc>
          <w:tcPr>
            <w:tcW w:w="1167" w:type="dxa"/>
            <w:tcBorders>
              <w:left w:val="nil"/>
            </w:tcBorders>
            <w:shd w:val="clear" w:color="auto" w:fill="auto"/>
          </w:tcPr>
          <w:p w:rsidR="00900BDD" w:rsidRPr="007B068E" w:rsidRDefault="00900BDD" w:rsidP="00900BDD">
            <w:pPr>
              <w:spacing w:after="0" w:line="240" w:lineRule="auto"/>
              <w:jc w:val="center"/>
              <w:rPr>
                <w:rFonts w:ascii="Times New Roman" w:hAnsi="Times New Roman"/>
                <w:b/>
                <w:lang w:val="fr-FR"/>
              </w:rPr>
            </w:pPr>
          </w:p>
          <w:p w:rsidR="00900BDD" w:rsidRPr="007B068E" w:rsidRDefault="00900BDD" w:rsidP="00900BDD">
            <w:pPr>
              <w:spacing w:after="0" w:line="240" w:lineRule="auto"/>
              <w:jc w:val="center"/>
              <w:rPr>
                <w:rFonts w:ascii="Times New Roman" w:hAnsi="Times New Roman"/>
                <w:b/>
                <w:lang w:val="fr-FR"/>
              </w:rPr>
            </w:pPr>
            <w:r w:rsidRPr="007B068E">
              <w:rPr>
                <w:rFonts w:ascii="Times New Roman" w:hAnsi="Times New Roman"/>
                <w:b/>
                <w:lang w:val="fr-FR"/>
              </w:rPr>
              <w:t>0</w:t>
            </w:r>
          </w:p>
        </w:tc>
        <w:tc>
          <w:tcPr>
            <w:tcW w:w="959" w:type="dxa"/>
            <w:tcBorders>
              <w:left w:val="nil"/>
            </w:tcBorders>
            <w:shd w:val="clear" w:color="auto" w:fill="auto"/>
          </w:tcPr>
          <w:p w:rsidR="00900BDD" w:rsidRPr="007B068E" w:rsidRDefault="00900BDD" w:rsidP="00900BDD">
            <w:pPr>
              <w:spacing w:after="0" w:line="240" w:lineRule="auto"/>
              <w:jc w:val="center"/>
              <w:rPr>
                <w:rFonts w:ascii="Times New Roman" w:eastAsia="Times New Roman" w:hAnsi="Times New Roman"/>
                <w:b/>
                <w:lang w:val="ro-RO"/>
              </w:rPr>
            </w:pPr>
          </w:p>
          <w:p w:rsidR="00900BDD" w:rsidRPr="007B068E" w:rsidRDefault="00900BDD" w:rsidP="00900BDD">
            <w:pPr>
              <w:spacing w:after="0" w:line="240" w:lineRule="auto"/>
              <w:jc w:val="center"/>
              <w:rPr>
                <w:rFonts w:ascii="Times New Roman" w:eastAsia="Times New Roman" w:hAnsi="Times New Roman"/>
                <w:b/>
                <w:lang w:val="ro-RO"/>
              </w:rPr>
            </w:pPr>
            <w:r w:rsidRPr="007B068E">
              <w:rPr>
                <w:rFonts w:ascii="Times New Roman" w:eastAsia="Times New Roman" w:hAnsi="Times New Roman"/>
                <w:b/>
                <w:lang w:val="ro-RO"/>
              </w:rPr>
              <w:t>0</w:t>
            </w:r>
          </w:p>
        </w:tc>
      </w:tr>
    </w:tbl>
    <w:p w:rsidR="009F030B" w:rsidRDefault="009F030B" w:rsidP="009B7131">
      <w:pPr>
        <w:spacing w:after="0" w:line="240" w:lineRule="auto"/>
        <w:jc w:val="both"/>
        <w:rPr>
          <w:rFonts w:ascii="Times New Roman" w:hAnsi="Times New Roman"/>
          <w:b/>
          <w:i/>
          <w:sz w:val="24"/>
          <w:szCs w:val="24"/>
          <w:lang w:val="ro-RO"/>
        </w:rPr>
      </w:pPr>
    </w:p>
    <w:p w:rsidR="009F4F36" w:rsidRDefault="009F4F36" w:rsidP="009F4F36">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030B" w:rsidRDefault="009F030B"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F4F36" w:rsidRDefault="009F4F36" w:rsidP="009B7131">
      <w:pPr>
        <w:spacing w:after="0" w:line="240" w:lineRule="auto"/>
        <w:jc w:val="both"/>
        <w:rPr>
          <w:rFonts w:ascii="Times New Roman" w:hAnsi="Times New Roman"/>
          <w:b/>
          <w:i/>
          <w:sz w:val="24"/>
          <w:szCs w:val="24"/>
          <w:lang w:val="ro-RO"/>
        </w:rPr>
      </w:pPr>
    </w:p>
    <w:p w:rsidR="00900BDD" w:rsidRDefault="00900BDD" w:rsidP="009B7131">
      <w:pPr>
        <w:spacing w:after="0" w:line="240" w:lineRule="auto"/>
        <w:jc w:val="both"/>
        <w:rPr>
          <w:rFonts w:ascii="Times New Roman" w:hAnsi="Times New Roman"/>
          <w:b/>
          <w:i/>
          <w:sz w:val="24"/>
          <w:szCs w:val="24"/>
          <w:lang w:val="ro-RO"/>
        </w:rPr>
      </w:pPr>
    </w:p>
    <w:p w:rsidR="00900BDD" w:rsidRDefault="00900BDD" w:rsidP="009B7131">
      <w:pPr>
        <w:spacing w:after="0" w:line="240" w:lineRule="auto"/>
        <w:jc w:val="both"/>
        <w:rPr>
          <w:rFonts w:ascii="Times New Roman" w:hAnsi="Times New Roman"/>
          <w:b/>
          <w:i/>
          <w:sz w:val="24"/>
          <w:szCs w:val="24"/>
          <w:lang w:val="ro-RO"/>
        </w:rPr>
      </w:pPr>
    </w:p>
    <w:p w:rsidR="00900BDD" w:rsidRDefault="00900BDD" w:rsidP="009B7131">
      <w:pPr>
        <w:spacing w:after="0" w:line="240" w:lineRule="auto"/>
        <w:jc w:val="both"/>
        <w:rPr>
          <w:rFonts w:ascii="Times New Roman" w:hAnsi="Times New Roman"/>
          <w:b/>
          <w:i/>
          <w:sz w:val="24"/>
          <w:szCs w:val="24"/>
          <w:lang w:val="ro-RO"/>
        </w:rPr>
      </w:pPr>
    </w:p>
    <w:p w:rsidR="00900BDD" w:rsidRDefault="00900BDD" w:rsidP="009B7131">
      <w:pPr>
        <w:spacing w:after="0" w:line="240" w:lineRule="auto"/>
        <w:jc w:val="both"/>
        <w:rPr>
          <w:rFonts w:ascii="Times New Roman" w:hAnsi="Times New Roman"/>
          <w:b/>
          <w:i/>
          <w:sz w:val="24"/>
          <w:szCs w:val="24"/>
          <w:lang w:val="ro-RO"/>
        </w:rPr>
      </w:pPr>
    </w:p>
    <w:p w:rsidR="00900BDD" w:rsidRDefault="00900BDD" w:rsidP="009B7131">
      <w:pPr>
        <w:spacing w:after="0" w:line="240" w:lineRule="auto"/>
        <w:jc w:val="both"/>
        <w:rPr>
          <w:rFonts w:ascii="Times New Roman" w:hAnsi="Times New Roman"/>
          <w:b/>
          <w:i/>
          <w:sz w:val="24"/>
          <w:szCs w:val="24"/>
          <w:lang w:val="ro-RO"/>
        </w:rPr>
      </w:pPr>
    </w:p>
    <w:p w:rsidR="00B63A52" w:rsidRPr="000F69B7" w:rsidRDefault="009B7131" w:rsidP="009B7131">
      <w:pPr>
        <w:spacing w:after="0" w:line="240" w:lineRule="auto"/>
        <w:jc w:val="both"/>
        <w:rPr>
          <w:rFonts w:ascii="Times New Roman" w:eastAsia="Times New Roman" w:hAnsi="Times New Roman"/>
          <w:b/>
          <w:spacing w:val="11"/>
          <w:sz w:val="24"/>
          <w:szCs w:val="24"/>
          <w:lang w:val="ro-RO"/>
        </w:rPr>
      </w:pPr>
      <w:r w:rsidRPr="000F69B7">
        <w:rPr>
          <w:rFonts w:ascii="Times New Roman" w:hAnsi="Times New Roman"/>
          <w:b/>
          <w:i/>
          <w:sz w:val="24"/>
          <w:szCs w:val="24"/>
          <w:lang w:val="ro-RO"/>
        </w:rPr>
        <w:lastRenderedPageBreak/>
        <w:t xml:space="preserve"> </w:t>
      </w:r>
      <w:r w:rsidR="00533DCB" w:rsidRPr="000F69B7">
        <w:rPr>
          <w:rFonts w:ascii="Times New Roman" w:eastAsia="Times New Roman" w:hAnsi="Times New Roman"/>
          <w:b/>
          <w:spacing w:val="11"/>
          <w:sz w:val="24"/>
          <w:szCs w:val="24"/>
          <w:lang w:val="ro-RO"/>
        </w:rPr>
        <w:t>Î</w:t>
      </w:r>
      <w:r w:rsidR="00B63A52" w:rsidRPr="000F69B7">
        <w:rPr>
          <w:rFonts w:ascii="Times New Roman" w:eastAsia="Times New Roman" w:hAnsi="Times New Roman"/>
          <w:b/>
          <w:spacing w:val="11"/>
          <w:sz w:val="24"/>
          <w:szCs w:val="24"/>
          <w:lang w:val="ro-RO"/>
        </w:rPr>
        <w:t>n total</w:t>
      </w:r>
      <w:r w:rsidR="00FC4582" w:rsidRPr="000F69B7">
        <w:rPr>
          <w:rFonts w:ascii="Times New Roman" w:eastAsia="Times New Roman" w:hAnsi="Times New Roman"/>
          <w:b/>
          <w:spacing w:val="11"/>
          <w:sz w:val="24"/>
          <w:szCs w:val="24"/>
          <w:lang w:val="ro-RO"/>
        </w:rPr>
        <w:t>, pe cele doua semestre,</w:t>
      </w:r>
      <w:r w:rsidR="00B63A52" w:rsidRPr="000F69B7">
        <w:rPr>
          <w:rFonts w:ascii="Times New Roman" w:eastAsia="Times New Roman" w:hAnsi="Times New Roman"/>
          <w:b/>
          <w:spacing w:val="11"/>
          <w:sz w:val="24"/>
          <w:szCs w:val="24"/>
          <w:lang w:val="ro-RO"/>
        </w:rPr>
        <w:t xml:space="preserve"> </w:t>
      </w:r>
      <w:r w:rsidR="00B009B3" w:rsidRPr="000F69B7">
        <w:rPr>
          <w:rFonts w:ascii="Times New Roman" w:eastAsia="Times New Roman" w:hAnsi="Times New Roman"/>
          <w:b/>
          <w:spacing w:val="11"/>
          <w:sz w:val="24"/>
          <w:szCs w:val="24"/>
          <w:lang w:val="ro-RO"/>
        </w:rPr>
        <w:t>sunt</w:t>
      </w:r>
      <w:r w:rsidR="007B068E" w:rsidRPr="000F69B7">
        <w:rPr>
          <w:rFonts w:ascii="Times New Roman" w:eastAsia="Times New Roman" w:hAnsi="Times New Roman"/>
          <w:b/>
          <w:spacing w:val="11"/>
          <w:sz w:val="24"/>
          <w:szCs w:val="24"/>
          <w:lang w:val="ro-RO"/>
        </w:rPr>
        <w:t xml:space="preserve"> </w:t>
      </w:r>
      <w:r w:rsidR="00106831">
        <w:rPr>
          <w:rFonts w:ascii="Times New Roman" w:eastAsia="Times New Roman" w:hAnsi="Times New Roman"/>
          <w:b/>
          <w:spacing w:val="11"/>
          <w:sz w:val="24"/>
          <w:szCs w:val="24"/>
          <w:lang w:val="ro-RO"/>
        </w:rPr>
        <w:t>1010</w:t>
      </w:r>
      <w:r w:rsidR="002C035B" w:rsidRPr="000F69B7">
        <w:rPr>
          <w:rFonts w:ascii="Times New Roman" w:eastAsia="Times New Roman" w:hAnsi="Times New Roman"/>
          <w:b/>
          <w:spacing w:val="11"/>
          <w:sz w:val="24"/>
          <w:szCs w:val="24"/>
          <w:lang w:val="ro-RO"/>
        </w:rPr>
        <w:t xml:space="preserve"> de actiuni </w:t>
      </w:r>
      <w:r w:rsidR="00B63A52" w:rsidRPr="000F69B7">
        <w:rPr>
          <w:rFonts w:ascii="Times New Roman" w:eastAsia="Times New Roman" w:hAnsi="Times New Roman"/>
          <w:b/>
          <w:spacing w:val="11"/>
          <w:sz w:val="24"/>
          <w:szCs w:val="24"/>
          <w:lang w:val="ro-RO"/>
        </w:rPr>
        <w:t>pe anul 201</w:t>
      </w:r>
      <w:r w:rsidR="00F016EF" w:rsidRPr="000F69B7">
        <w:rPr>
          <w:rFonts w:ascii="Times New Roman" w:eastAsia="Times New Roman" w:hAnsi="Times New Roman"/>
          <w:b/>
          <w:spacing w:val="11"/>
          <w:sz w:val="24"/>
          <w:szCs w:val="24"/>
          <w:lang w:val="ro-RO"/>
        </w:rPr>
        <w:t>9</w:t>
      </w:r>
      <w:r w:rsidR="00B63A52" w:rsidRPr="000F69B7">
        <w:rPr>
          <w:rFonts w:ascii="Times New Roman" w:eastAsia="Times New Roman" w:hAnsi="Times New Roman"/>
          <w:b/>
          <w:spacing w:val="11"/>
          <w:sz w:val="24"/>
          <w:szCs w:val="24"/>
          <w:lang w:val="ro-RO"/>
        </w:rPr>
        <w:t>, din care:</w:t>
      </w:r>
      <w:r w:rsidR="007B068E" w:rsidRPr="000F69B7">
        <w:rPr>
          <w:rFonts w:ascii="Times New Roman" w:eastAsia="Times New Roman" w:hAnsi="Times New Roman"/>
          <w:b/>
          <w:spacing w:val="11"/>
          <w:sz w:val="24"/>
          <w:szCs w:val="24"/>
          <w:lang w:val="ro-RO"/>
        </w:rPr>
        <w:t xml:space="preserve"> </w:t>
      </w:r>
      <w:r w:rsidR="00A30B1A" w:rsidRPr="000F69B7">
        <w:rPr>
          <w:rFonts w:ascii="Times New Roman" w:eastAsia="Times New Roman" w:hAnsi="Times New Roman"/>
          <w:b/>
          <w:spacing w:val="11"/>
          <w:sz w:val="24"/>
          <w:szCs w:val="24"/>
          <w:lang w:val="ro-RO"/>
        </w:rPr>
        <w:t>9</w:t>
      </w:r>
      <w:r w:rsidR="00106831">
        <w:rPr>
          <w:rFonts w:ascii="Times New Roman" w:eastAsia="Times New Roman" w:hAnsi="Times New Roman"/>
          <w:b/>
          <w:spacing w:val="11"/>
          <w:sz w:val="24"/>
          <w:szCs w:val="24"/>
          <w:lang w:val="ro-RO"/>
        </w:rPr>
        <w:t>47</w:t>
      </w:r>
      <w:r w:rsidR="002C035B" w:rsidRPr="000F69B7">
        <w:rPr>
          <w:rFonts w:ascii="Times New Roman" w:eastAsia="Times New Roman" w:hAnsi="Times New Roman"/>
          <w:b/>
          <w:spacing w:val="11"/>
          <w:sz w:val="24"/>
          <w:szCs w:val="24"/>
          <w:lang w:val="ro-RO"/>
        </w:rPr>
        <w:t xml:space="preserve"> </w:t>
      </w:r>
      <w:r w:rsidR="00B63A52" w:rsidRPr="000F69B7">
        <w:rPr>
          <w:rFonts w:ascii="Times New Roman" w:eastAsia="Times New Roman" w:hAnsi="Times New Roman"/>
          <w:b/>
          <w:spacing w:val="11"/>
          <w:sz w:val="24"/>
          <w:szCs w:val="24"/>
          <w:lang w:val="ro-RO"/>
        </w:rPr>
        <w:t>sunt ac</w:t>
      </w:r>
      <w:r w:rsidR="00533DCB" w:rsidRPr="000F69B7">
        <w:rPr>
          <w:rFonts w:ascii="Times New Roman" w:eastAsia="Times New Roman" w:hAnsi="Times New Roman"/>
          <w:b/>
          <w:spacing w:val="11"/>
          <w:sz w:val="24"/>
          <w:szCs w:val="24"/>
          <w:lang w:val="ro-RO"/>
        </w:rPr>
        <w:t>ţ</w:t>
      </w:r>
      <w:r w:rsidR="00B63A52" w:rsidRPr="000F69B7">
        <w:rPr>
          <w:rFonts w:ascii="Times New Roman" w:eastAsia="Times New Roman" w:hAnsi="Times New Roman"/>
          <w:b/>
          <w:spacing w:val="11"/>
          <w:sz w:val="24"/>
          <w:szCs w:val="24"/>
          <w:lang w:val="ro-RO"/>
        </w:rPr>
        <w:t>iuni realizate</w:t>
      </w:r>
      <w:r w:rsidR="002C035B" w:rsidRPr="000F69B7">
        <w:rPr>
          <w:rFonts w:ascii="Times New Roman" w:eastAsia="Times New Roman" w:hAnsi="Times New Roman"/>
          <w:b/>
          <w:spacing w:val="11"/>
          <w:sz w:val="24"/>
          <w:szCs w:val="24"/>
          <w:lang w:val="ro-RO"/>
        </w:rPr>
        <w:t xml:space="preserve">, </w:t>
      </w:r>
      <w:r w:rsidR="007B068E" w:rsidRPr="000F69B7">
        <w:rPr>
          <w:rFonts w:ascii="Times New Roman" w:eastAsia="Times New Roman" w:hAnsi="Times New Roman"/>
          <w:b/>
          <w:spacing w:val="11"/>
          <w:sz w:val="24"/>
          <w:szCs w:val="24"/>
          <w:lang w:val="ro-RO"/>
        </w:rPr>
        <w:t>5</w:t>
      </w:r>
      <w:r w:rsidR="00A53901" w:rsidRPr="000F69B7">
        <w:rPr>
          <w:rFonts w:ascii="Times New Roman" w:eastAsia="Times New Roman" w:hAnsi="Times New Roman"/>
          <w:b/>
          <w:spacing w:val="11"/>
          <w:sz w:val="24"/>
          <w:szCs w:val="24"/>
          <w:lang w:val="ro-RO"/>
        </w:rPr>
        <w:t>4</w:t>
      </w:r>
      <w:r w:rsidR="002C035B" w:rsidRPr="000F69B7">
        <w:rPr>
          <w:rFonts w:ascii="Times New Roman" w:eastAsia="Times New Roman" w:hAnsi="Times New Roman"/>
          <w:b/>
          <w:spacing w:val="11"/>
          <w:sz w:val="24"/>
          <w:szCs w:val="24"/>
          <w:lang w:val="ro-RO"/>
        </w:rPr>
        <w:t xml:space="preserve"> de </w:t>
      </w:r>
      <w:r w:rsidR="00B63A52" w:rsidRPr="000F69B7">
        <w:rPr>
          <w:rFonts w:ascii="Times New Roman" w:eastAsia="Times New Roman" w:hAnsi="Times New Roman"/>
          <w:b/>
          <w:spacing w:val="11"/>
          <w:sz w:val="24"/>
          <w:szCs w:val="24"/>
          <w:lang w:val="ro-RO"/>
        </w:rPr>
        <w:t>ac</w:t>
      </w:r>
      <w:r w:rsidR="00533DCB" w:rsidRPr="000F69B7">
        <w:rPr>
          <w:rFonts w:ascii="Times New Roman" w:eastAsia="Times New Roman" w:hAnsi="Times New Roman"/>
          <w:b/>
          <w:spacing w:val="11"/>
          <w:sz w:val="24"/>
          <w:szCs w:val="24"/>
          <w:lang w:val="ro-RO"/>
        </w:rPr>
        <w:t>ţ</w:t>
      </w:r>
      <w:r w:rsidR="00B63A52" w:rsidRPr="000F69B7">
        <w:rPr>
          <w:rFonts w:ascii="Times New Roman" w:eastAsia="Times New Roman" w:hAnsi="Times New Roman"/>
          <w:b/>
          <w:spacing w:val="11"/>
          <w:sz w:val="24"/>
          <w:szCs w:val="24"/>
          <w:lang w:val="ro-RO"/>
        </w:rPr>
        <w:t xml:space="preserve">iuni </w:t>
      </w:r>
      <w:r w:rsidR="00533DCB" w:rsidRPr="000F69B7">
        <w:rPr>
          <w:rFonts w:ascii="Times New Roman" w:eastAsia="Times New Roman" w:hAnsi="Times New Roman"/>
          <w:b/>
          <w:spacing w:val="11"/>
          <w:sz w:val="24"/>
          <w:szCs w:val="24"/>
          <w:lang w:val="ro-RO"/>
        </w:rPr>
        <w:t>î</w:t>
      </w:r>
      <w:r w:rsidR="00B63A52" w:rsidRPr="000F69B7">
        <w:rPr>
          <w:rFonts w:ascii="Times New Roman" w:eastAsia="Times New Roman" w:hAnsi="Times New Roman"/>
          <w:b/>
          <w:spacing w:val="11"/>
          <w:sz w:val="24"/>
          <w:szCs w:val="24"/>
          <w:lang w:val="ro-RO"/>
        </w:rPr>
        <w:t xml:space="preserve">n curs de </w:t>
      </w:r>
      <w:r w:rsidR="007B068E" w:rsidRPr="000F69B7">
        <w:rPr>
          <w:rFonts w:ascii="Times New Roman" w:eastAsia="Times New Roman" w:hAnsi="Times New Roman"/>
          <w:b/>
          <w:spacing w:val="11"/>
          <w:sz w:val="24"/>
          <w:szCs w:val="24"/>
          <w:lang w:val="ro-RO"/>
        </w:rPr>
        <w:t>r</w:t>
      </w:r>
      <w:r w:rsidR="00B63A52" w:rsidRPr="000F69B7">
        <w:rPr>
          <w:rFonts w:ascii="Times New Roman" w:eastAsia="Times New Roman" w:hAnsi="Times New Roman"/>
          <w:b/>
          <w:spacing w:val="11"/>
          <w:sz w:val="24"/>
          <w:szCs w:val="24"/>
          <w:lang w:val="ro-RO"/>
        </w:rPr>
        <w:t>ealizare</w:t>
      </w:r>
      <w:r w:rsidR="002C035B" w:rsidRPr="000F69B7">
        <w:rPr>
          <w:rFonts w:ascii="Times New Roman" w:eastAsia="Times New Roman" w:hAnsi="Times New Roman"/>
          <w:b/>
          <w:spacing w:val="11"/>
          <w:sz w:val="24"/>
          <w:szCs w:val="24"/>
          <w:lang w:val="ro-RO"/>
        </w:rPr>
        <w:t xml:space="preserve"> </w:t>
      </w:r>
      <w:r w:rsidR="007B068E" w:rsidRPr="000F69B7">
        <w:rPr>
          <w:rFonts w:ascii="Times New Roman" w:eastAsia="Times New Roman" w:hAnsi="Times New Roman"/>
          <w:b/>
          <w:spacing w:val="11"/>
          <w:sz w:val="24"/>
          <w:szCs w:val="24"/>
          <w:lang w:val="ro-RO"/>
        </w:rPr>
        <w:t>8</w:t>
      </w:r>
      <w:r w:rsidR="00B009B3" w:rsidRPr="000F69B7">
        <w:rPr>
          <w:rFonts w:ascii="Times New Roman" w:eastAsia="Times New Roman" w:hAnsi="Times New Roman"/>
          <w:b/>
          <w:spacing w:val="11"/>
          <w:sz w:val="24"/>
          <w:szCs w:val="24"/>
          <w:lang w:val="ro-RO"/>
        </w:rPr>
        <w:t xml:space="preserve"> </w:t>
      </w:r>
      <w:r w:rsidR="00B63A52" w:rsidRPr="000F69B7">
        <w:rPr>
          <w:rFonts w:ascii="Times New Roman" w:eastAsia="Times New Roman" w:hAnsi="Times New Roman"/>
          <w:b/>
          <w:spacing w:val="11"/>
          <w:sz w:val="24"/>
          <w:szCs w:val="24"/>
          <w:lang w:val="ro-RO"/>
        </w:rPr>
        <w:t>ac</w:t>
      </w:r>
      <w:r w:rsidR="00533DCB" w:rsidRPr="000F69B7">
        <w:rPr>
          <w:rFonts w:ascii="Times New Roman" w:eastAsia="Times New Roman" w:hAnsi="Times New Roman"/>
          <w:b/>
          <w:spacing w:val="11"/>
          <w:sz w:val="24"/>
          <w:szCs w:val="24"/>
          <w:lang w:val="ro-RO"/>
        </w:rPr>
        <w:t>ţ</w:t>
      </w:r>
      <w:r w:rsidR="00B63A52" w:rsidRPr="000F69B7">
        <w:rPr>
          <w:rFonts w:ascii="Times New Roman" w:eastAsia="Times New Roman" w:hAnsi="Times New Roman"/>
          <w:b/>
          <w:spacing w:val="11"/>
          <w:sz w:val="24"/>
          <w:szCs w:val="24"/>
          <w:lang w:val="ro-RO"/>
        </w:rPr>
        <w:t>iuni nerealizate</w:t>
      </w:r>
      <w:r w:rsidR="007B068E" w:rsidRPr="000F69B7">
        <w:rPr>
          <w:rFonts w:ascii="Times New Roman" w:eastAsia="Times New Roman" w:hAnsi="Times New Roman"/>
          <w:b/>
          <w:spacing w:val="11"/>
          <w:sz w:val="24"/>
          <w:szCs w:val="24"/>
          <w:lang w:val="ro-RO"/>
        </w:rPr>
        <w:t xml:space="preserve"> şi 1 actiune amanata</w:t>
      </w:r>
      <w:r w:rsidR="002C035B" w:rsidRPr="000F69B7">
        <w:rPr>
          <w:rFonts w:ascii="Times New Roman" w:eastAsia="Times New Roman" w:hAnsi="Times New Roman"/>
          <w:b/>
          <w:spacing w:val="11"/>
          <w:sz w:val="24"/>
          <w:szCs w:val="24"/>
          <w:lang w:val="ro-RO"/>
        </w:rPr>
        <w:t>.</w:t>
      </w:r>
      <w:r w:rsidR="00B009B3" w:rsidRPr="000F69B7">
        <w:rPr>
          <w:rFonts w:ascii="Times New Roman" w:eastAsia="Times New Roman" w:hAnsi="Times New Roman"/>
          <w:b/>
          <w:spacing w:val="11"/>
          <w:sz w:val="24"/>
          <w:szCs w:val="24"/>
          <w:lang w:val="ro-RO"/>
        </w:rPr>
        <w:t xml:space="preserve">   </w:t>
      </w:r>
      <w:r w:rsidR="00B63A52" w:rsidRPr="000F69B7">
        <w:rPr>
          <w:rFonts w:ascii="Times New Roman" w:eastAsia="Times New Roman" w:hAnsi="Times New Roman"/>
          <w:b/>
          <w:spacing w:val="11"/>
          <w:sz w:val="24"/>
          <w:szCs w:val="24"/>
          <w:lang w:val="ro-RO"/>
        </w:rPr>
        <w:t xml:space="preserve"> </w:t>
      </w:r>
    </w:p>
    <w:p w:rsidR="00772E60" w:rsidRPr="00C22DA8" w:rsidRDefault="00772E60" w:rsidP="0031589F">
      <w:pPr>
        <w:pStyle w:val="ListParagraph"/>
        <w:numPr>
          <w:ilvl w:val="0"/>
          <w:numId w:val="39"/>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Planul Local de Acţiune pentru Mediu este un proces dinamic,</w:t>
      </w:r>
      <w:r w:rsidR="009B7131">
        <w:rPr>
          <w:rFonts w:ascii="Times New Roman" w:eastAsia="Times New Roman" w:hAnsi="Times New Roman"/>
          <w:bCs/>
          <w:spacing w:val="11"/>
          <w:sz w:val="24"/>
          <w:szCs w:val="24"/>
          <w:lang w:val="ro-RO"/>
        </w:rPr>
        <w:t xml:space="preserve"> </w:t>
      </w:r>
      <w:r w:rsidRPr="00C22DA8">
        <w:rPr>
          <w:rFonts w:ascii="Times New Roman" w:eastAsia="Times New Roman" w:hAnsi="Times New Roman"/>
          <w:bCs/>
          <w:spacing w:val="11"/>
          <w:sz w:val="24"/>
          <w:szCs w:val="24"/>
          <w:lang w:val="ro-RO"/>
        </w:rPr>
        <w:t xml:space="preserve">ce necesită o permanentă evaluare, </w:t>
      </w:r>
      <w:r w:rsidR="00CE427C">
        <w:rPr>
          <w:rFonts w:ascii="Times New Roman" w:eastAsia="Times New Roman" w:hAnsi="Times New Roman"/>
          <w:bCs/>
          <w:spacing w:val="11"/>
          <w:sz w:val="24"/>
          <w:szCs w:val="24"/>
          <w:lang w:val="ro-RO"/>
        </w:rPr>
        <w:t>actualizare</w:t>
      </w:r>
      <w:r w:rsidRPr="00C22DA8">
        <w:rPr>
          <w:rFonts w:ascii="Times New Roman" w:eastAsia="Times New Roman" w:hAnsi="Times New Roman"/>
          <w:bCs/>
          <w:spacing w:val="11"/>
          <w:sz w:val="24"/>
          <w:szCs w:val="24"/>
          <w:lang w:val="ro-RO"/>
        </w:rPr>
        <w:t xml:space="preserve"> şi revizuire (la 3 ani). </w:t>
      </w:r>
    </w:p>
    <w:p w:rsidR="00772E60" w:rsidRPr="00C22DA8" w:rsidRDefault="00772E60" w:rsidP="0031589F">
      <w:pPr>
        <w:pStyle w:val="ListParagraph"/>
        <w:numPr>
          <w:ilvl w:val="0"/>
          <w:numId w:val="39"/>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În procesul de revizuire al P</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Bucureşti vechi, aprobat în 2008, s-a constatat faptul că o parte din probleme au fost rezolvate şi au fost eliminate, iar altele noi, generate de evoluţia contextului economic, social, legislativ, au fost adaugate. </w:t>
      </w:r>
    </w:p>
    <w:p w:rsidR="00772E60" w:rsidRPr="00C22DA8" w:rsidRDefault="00772E60" w:rsidP="0031589F">
      <w:pPr>
        <w:pStyle w:val="ListParagraph"/>
        <w:numPr>
          <w:ilvl w:val="0"/>
          <w:numId w:val="39"/>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Unele acţiuni sunt mentinute cu caracter permanent pentru a preîntâmpina apariţia unor noi probleme de mediu. Există şi acţiuni care nu s-au soluţionat</w:t>
      </w:r>
      <w:r w:rsidRPr="00C22DA8">
        <w:rPr>
          <w:rFonts w:ascii="Times New Roman" w:eastAsia="Times New Roman" w:hAnsi="Times New Roman"/>
          <w:bCs/>
          <w:spacing w:val="11"/>
          <w:sz w:val="24"/>
          <w:szCs w:val="24"/>
        </w:rPr>
        <w:t xml:space="preserve">, </w:t>
      </w:r>
      <w:r w:rsidRPr="00C22DA8">
        <w:rPr>
          <w:rFonts w:ascii="Times New Roman" w:eastAsia="Times New Roman" w:hAnsi="Times New Roman"/>
          <w:bCs/>
          <w:spacing w:val="11"/>
          <w:sz w:val="24"/>
          <w:szCs w:val="24"/>
          <w:lang w:val="ro-RO"/>
        </w:rPr>
        <w:t xml:space="preserve">s-au soluţionat parţial, iar altele au fost anulate (ex. Centura Verde a Capitalei). </w:t>
      </w:r>
    </w:p>
    <w:p w:rsidR="00772E60" w:rsidRPr="00C22DA8" w:rsidRDefault="00772E60" w:rsidP="0031589F">
      <w:pPr>
        <w:pStyle w:val="ListParagraph"/>
        <w:numPr>
          <w:ilvl w:val="0"/>
          <w:numId w:val="39"/>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Problemele din P</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Bucureşti </w:t>
      </w:r>
      <w:r w:rsidR="002C035B" w:rsidRPr="00C22DA8">
        <w:rPr>
          <w:rFonts w:ascii="Times New Roman" w:eastAsia="Times New Roman" w:hAnsi="Times New Roman"/>
          <w:bCs/>
          <w:spacing w:val="11"/>
          <w:sz w:val="24"/>
          <w:szCs w:val="24"/>
          <w:lang w:val="ro-RO"/>
        </w:rPr>
        <w:t>nou</w:t>
      </w:r>
      <w:r w:rsidRPr="00C22DA8">
        <w:rPr>
          <w:rFonts w:ascii="Times New Roman" w:eastAsia="Times New Roman" w:hAnsi="Times New Roman"/>
          <w:bCs/>
          <w:spacing w:val="11"/>
          <w:sz w:val="24"/>
          <w:szCs w:val="24"/>
          <w:lang w:val="ro-RO"/>
        </w:rPr>
        <w:t xml:space="preserve"> au fost soluţionate în proportie de cca </w:t>
      </w:r>
      <w:r w:rsidR="002C035B" w:rsidRPr="00C22DA8">
        <w:rPr>
          <w:rFonts w:ascii="Times New Roman" w:eastAsia="Times New Roman" w:hAnsi="Times New Roman"/>
          <w:bCs/>
          <w:spacing w:val="11"/>
          <w:sz w:val="24"/>
          <w:szCs w:val="24"/>
          <w:lang w:val="ro-RO"/>
        </w:rPr>
        <w:t>87</w:t>
      </w:r>
      <w:r w:rsidRPr="00C22DA8">
        <w:rPr>
          <w:rFonts w:ascii="Times New Roman" w:eastAsia="Times New Roman" w:hAnsi="Times New Roman"/>
          <w:bCs/>
          <w:spacing w:val="11"/>
          <w:sz w:val="24"/>
          <w:szCs w:val="24"/>
          <w:lang w:val="ro-RO"/>
        </w:rPr>
        <w:t>%, conform ultimului raport de monitorizare (P</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 Bucuresti pe</w:t>
      </w:r>
      <w:r w:rsidRPr="00C22DA8">
        <w:rPr>
          <w:rFonts w:ascii="Times New Roman" w:eastAsia="Times New Roman" w:hAnsi="Times New Roman"/>
          <w:bCs/>
          <w:spacing w:val="11"/>
          <w:sz w:val="24"/>
          <w:szCs w:val="24"/>
          <w:lang w:val="ro-RO"/>
        </w:rPr>
        <w:t xml:space="preserve"> </w:t>
      </w:r>
      <w:r w:rsidR="007F2E31" w:rsidRPr="00C22DA8">
        <w:rPr>
          <w:rFonts w:ascii="Times New Roman" w:eastAsia="Times New Roman" w:hAnsi="Times New Roman"/>
          <w:bCs/>
          <w:spacing w:val="11"/>
          <w:sz w:val="24"/>
          <w:szCs w:val="24"/>
          <w:lang w:val="ro-RO"/>
        </w:rPr>
        <w:t xml:space="preserve">anul </w:t>
      </w:r>
      <w:r w:rsidRPr="00C22DA8">
        <w:rPr>
          <w:rFonts w:ascii="Times New Roman" w:eastAsia="Times New Roman" w:hAnsi="Times New Roman"/>
          <w:bCs/>
          <w:spacing w:val="11"/>
          <w:sz w:val="24"/>
          <w:szCs w:val="24"/>
          <w:lang w:val="ro-RO"/>
        </w:rPr>
        <w:t>201</w:t>
      </w:r>
      <w:r w:rsidR="007F2E31" w:rsidRPr="00C22DA8">
        <w:rPr>
          <w:rFonts w:ascii="Times New Roman" w:eastAsia="Times New Roman" w:hAnsi="Times New Roman"/>
          <w:bCs/>
          <w:spacing w:val="11"/>
          <w:sz w:val="24"/>
          <w:szCs w:val="24"/>
          <w:lang w:val="ro-RO"/>
        </w:rPr>
        <w:t>7</w:t>
      </w:r>
      <w:r w:rsidRPr="00C22DA8">
        <w:rPr>
          <w:rFonts w:ascii="Times New Roman" w:eastAsia="Times New Roman" w:hAnsi="Times New Roman"/>
          <w:bCs/>
          <w:spacing w:val="11"/>
          <w:sz w:val="24"/>
          <w:szCs w:val="24"/>
          <w:lang w:val="ro-RO"/>
        </w:rPr>
        <w:t>).</w:t>
      </w:r>
    </w:p>
    <w:p w:rsidR="00772E60" w:rsidRPr="00C22DA8" w:rsidRDefault="00772E60" w:rsidP="0031589F">
      <w:pPr>
        <w:pStyle w:val="ListParagraph"/>
        <w:numPr>
          <w:ilvl w:val="0"/>
          <w:numId w:val="39"/>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Rapoartele de monitorizare privind implementarea P</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se realizează semestrial şi anual, pe baza datelor raportate de </w:t>
      </w:r>
      <w:r w:rsidR="007F2E31" w:rsidRPr="00C22DA8">
        <w:rPr>
          <w:rFonts w:ascii="Times New Roman" w:eastAsia="Times New Roman" w:hAnsi="Times New Roman"/>
          <w:bCs/>
          <w:spacing w:val="11"/>
          <w:sz w:val="24"/>
          <w:szCs w:val="24"/>
          <w:lang w:val="ro-RO"/>
        </w:rPr>
        <w:t>a</w:t>
      </w:r>
      <w:r w:rsidRPr="00C22DA8">
        <w:rPr>
          <w:rFonts w:ascii="Times New Roman" w:eastAsia="Times New Roman" w:hAnsi="Times New Roman"/>
          <w:bCs/>
          <w:spacing w:val="11"/>
          <w:sz w:val="24"/>
          <w:szCs w:val="24"/>
        </w:rPr>
        <w:t>utoritati</w:t>
      </w:r>
      <w:r w:rsidR="007F2E31" w:rsidRPr="00C22DA8">
        <w:rPr>
          <w:rFonts w:ascii="Times New Roman" w:eastAsia="Times New Roman" w:hAnsi="Times New Roman"/>
          <w:bCs/>
          <w:spacing w:val="11"/>
          <w:sz w:val="24"/>
          <w:szCs w:val="24"/>
        </w:rPr>
        <w:t>le</w:t>
      </w:r>
      <w:r w:rsidRPr="00C22DA8">
        <w:rPr>
          <w:rFonts w:ascii="Times New Roman" w:eastAsia="Times New Roman" w:hAnsi="Times New Roman"/>
          <w:bCs/>
          <w:spacing w:val="11"/>
          <w:sz w:val="24"/>
          <w:szCs w:val="24"/>
          <w:lang w:val="ro-RO"/>
        </w:rPr>
        <w:t>, instituţii</w:t>
      </w:r>
      <w:r w:rsidR="007F2E31" w:rsidRPr="00C22DA8">
        <w:rPr>
          <w:rFonts w:ascii="Times New Roman" w:eastAsia="Times New Roman" w:hAnsi="Times New Roman"/>
          <w:bCs/>
          <w:spacing w:val="11"/>
          <w:sz w:val="24"/>
          <w:szCs w:val="24"/>
          <w:lang w:val="ro-RO"/>
        </w:rPr>
        <w:t>le</w:t>
      </w:r>
      <w:r w:rsidRPr="00C22DA8">
        <w:rPr>
          <w:rFonts w:ascii="Times New Roman" w:eastAsia="Times New Roman" w:hAnsi="Times New Roman"/>
          <w:bCs/>
          <w:spacing w:val="11"/>
          <w:sz w:val="24"/>
          <w:szCs w:val="24"/>
          <w:lang w:val="ro-RO"/>
        </w:rPr>
        <w:t xml:space="preserve"> şi companii</w:t>
      </w:r>
      <w:r w:rsidR="007F2E31" w:rsidRPr="00C22DA8">
        <w:rPr>
          <w:rFonts w:ascii="Times New Roman" w:eastAsia="Times New Roman" w:hAnsi="Times New Roman"/>
          <w:bCs/>
          <w:spacing w:val="11"/>
          <w:sz w:val="24"/>
          <w:szCs w:val="24"/>
          <w:lang w:val="ro-RO"/>
        </w:rPr>
        <w:t>le</w:t>
      </w:r>
      <w:r w:rsidRPr="00C22DA8">
        <w:rPr>
          <w:rFonts w:ascii="Times New Roman" w:eastAsia="Times New Roman" w:hAnsi="Times New Roman"/>
          <w:bCs/>
          <w:spacing w:val="11"/>
          <w:sz w:val="24"/>
          <w:szCs w:val="24"/>
          <w:lang w:val="ro-RO"/>
        </w:rPr>
        <w:t xml:space="preserve"> care implementeaza acţiuni</w:t>
      </w:r>
      <w:r w:rsidR="007F2E31" w:rsidRPr="00C22DA8">
        <w:rPr>
          <w:rFonts w:ascii="Times New Roman" w:eastAsia="Times New Roman" w:hAnsi="Times New Roman"/>
          <w:bCs/>
          <w:spacing w:val="11"/>
          <w:sz w:val="24"/>
          <w:szCs w:val="24"/>
          <w:lang w:val="ro-RO"/>
        </w:rPr>
        <w:t>le</w:t>
      </w:r>
      <w:r w:rsidRPr="00C22DA8">
        <w:rPr>
          <w:rFonts w:ascii="Times New Roman" w:eastAsia="Times New Roman" w:hAnsi="Times New Roman"/>
          <w:bCs/>
          <w:spacing w:val="11"/>
          <w:sz w:val="24"/>
          <w:szCs w:val="24"/>
          <w:lang w:val="ro-RO"/>
        </w:rPr>
        <w:t xml:space="preserve"> de rezolvare a problemelor de mediu.</w:t>
      </w:r>
      <w:r w:rsidRPr="00C22DA8">
        <w:rPr>
          <w:rFonts w:ascii="Times New Roman" w:eastAsia="Times New Roman" w:hAnsi="Times New Roman"/>
          <w:bCs/>
          <w:spacing w:val="11"/>
          <w:sz w:val="24"/>
          <w:szCs w:val="24"/>
        </w:rPr>
        <w:t xml:space="preserve"> </w:t>
      </w:r>
    </w:p>
    <w:p w:rsidR="00772E60" w:rsidRPr="00C22DA8" w:rsidRDefault="00772E60" w:rsidP="0031589F">
      <w:pPr>
        <w:pStyle w:val="ListParagraph"/>
        <w:numPr>
          <w:ilvl w:val="0"/>
          <w:numId w:val="39"/>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Din luna iulie 2016 a început implementarea P</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 xml:space="preserve">. </w:t>
      </w:r>
      <w:r w:rsidR="007F2E31" w:rsidRPr="00C22DA8">
        <w:rPr>
          <w:rFonts w:ascii="Times New Roman" w:eastAsia="Times New Roman" w:hAnsi="Times New Roman"/>
          <w:bCs/>
          <w:spacing w:val="11"/>
          <w:sz w:val="24"/>
          <w:szCs w:val="24"/>
          <w:lang w:val="vi-VN"/>
        </w:rPr>
        <w:t>B</w:t>
      </w:r>
      <w:r w:rsidR="007F2E31" w:rsidRPr="00C22DA8">
        <w:rPr>
          <w:rFonts w:ascii="Times New Roman" w:eastAsia="Times New Roman" w:hAnsi="Times New Roman"/>
          <w:bCs/>
          <w:spacing w:val="11"/>
          <w:sz w:val="24"/>
          <w:szCs w:val="24"/>
        </w:rPr>
        <w:t>ucure</w:t>
      </w:r>
      <w:r w:rsidR="007F2E31" w:rsidRPr="00C22DA8">
        <w:rPr>
          <w:rFonts w:ascii="Times New Roman" w:eastAsia="Times New Roman" w:hAnsi="Times New Roman"/>
          <w:bCs/>
          <w:spacing w:val="11"/>
          <w:sz w:val="24"/>
          <w:szCs w:val="24"/>
          <w:lang w:val="ro-RO"/>
        </w:rPr>
        <w:t>ş</w:t>
      </w:r>
      <w:r w:rsidR="007F2E31" w:rsidRPr="00C22DA8">
        <w:rPr>
          <w:rFonts w:ascii="Times New Roman" w:eastAsia="Times New Roman" w:hAnsi="Times New Roman"/>
          <w:bCs/>
          <w:spacing w:val="11"/>
          <w:sz w:val="24"/>
          <w:szCs w:val="24"/>
        </w:rPr>
        <w:t>ti</w:t>
      </w:r>
      <w:r w:rsidRPr="00C22DA8">
        <w:rPr>
          <w:rFonts w:ascii="Times New Roman" w:eastAsia="Times New Roman" w:hAnsi="Times New Roman"/>
          <w:bCs/>
          <w:spacing w:val="11"/>
          <w:sz w:val="24"/>
          <w:szCs w:val="24"/>
          <w:lang w:val="ro-RO"/>
        </w:rPr>
        <w:t xml:space="preserve"> revizuit 2015, aprobat prin H</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C</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G</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B</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nr. 127 din 26 mai 2016.</w:t>
      </w:r>
      <w:r w:rsidRPr="00C22DA8">
        <w:rPr>
          <w:rFonts w:ascii="Times New Roman" w:eastAsia="Times New Roman" w:hAnsi="Times New Roman"/>
          <w:bCs/>
          <w:spacing w:val="11"/>
          <w:sz w:val="24"/>
          <w:szCs w:val="24"/>
        </w:rPr>
        <w:t xml:space="preserve"> </w:t>
      </w:r>
    </w:p>
    <w:p w:rsidR="00772E60" w:rsidRPr="00C22DA8" w:rsidRDefault="00772E60" w:rsidP="0031589F">
      <w:pPr>
        <w:pStyle w:val="ListParagraph"/>
        <w:numPr>
          <w:ilvl w:val="0"/>
          <w:numId w:val="39"/>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vi-VN"/>
        </w:rPr>
        <w:t>P</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L</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A</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M</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 xml:space="preserve"> B</w:t>
      </w:r>
      <w:r w:rsidRPr="00C22DA8">
        <w:rPr>
          <w:rFonts w:ascii="Times New Roman" w:eastAsia="Times New Roman" w:hAnsi="Times New Roman"/>
          <w:bCs/>
          <w:spacing w:val="11"/>
          <w:sz w:val="24"/>
          <w:szCs w:val="24"/>
        </w:rPr>
        <w:t>ucure</w:t>
      </w:r>
      <w:r w:rsidRPr="00C22DA8">
        <w:rPr>
          <w:rFonts w:ascii="Times New Roman" w:eastAsia="Times New Roman" w:hAnsi="Times New Roman"/>
          <w:bCs/>
          <w:spacing w:val="11"/>
          <w:sz w:val="24"/>
          <w:szCs w:val="24"/>
          <w:lang w:val="ro-RO"/>
        </w:rPr>
        <w:t>ş</w:t>
      </w:r>
      <w:r w:rsidRPr="00C22DA8">
        <w:rPr>
          <w:rFonts w:ascii="Times New Roman" w:eastAsia="Times New Roman" w:hAnsi="Times New Roman"/>
          <w:bCs/>
          <w:spacing w:val="11"/>
          <w:sz w:val="24"/>
          <w:szCs w:val="24"/>
        </w:rPr>
        <w:t>ti</w:t>
      </w:r>
      <w:r w:rsidR="00ED7AF1" w:rsidRPr="00C22DA8">
        <w:rPr>
          <w:rFonts w:ascii="Times New Roman" w:eastAsia="Times New Roman" w:hAnsi="Times New Roman"/>
          <w:bCs/>
          <w:spacing w:val="11"/>
          <w:sz w:val="24"/>
          <w:szCs w:val="24"/>
          <w:lang w:val="vi-VN"/>
        </w:rPr>
        <w:t xml:space="preserve"> și Rapo</w:t>
      </w:r>
      <w:r w:rsidR="00ED7AF1" w:rsidRPr="00C22DA8">
        <w:rPr>
          <w:rFonts w:ascii="Times New Roman" w:eastAsia="Times New Roman" w:hAnsi="Times New Roman"/>
          <w:bCs/>
          <w:spacing w:val="11"/>
          <w:sz w:val="24"/>
          <w:szCs w:val="24"/>
          <w:lang w:val="ro-RO"/>
        </w:rPr>
        <w:t>a</w:t>
      </w:r>
      <w:r w:rsidR="00ED7AF1" w:rsidRPr="00C22DA8">
        <w:rPr>
          <w:rFonts w:ascii="Times New Roman" w:eastAsia="Times New Roman" w:hAnsi="Times New Roman"/>
          <w:bCs/>
          <w:spacing w:val="11"/>
          <w:sz w:val="24"/>
          <w:szCs w:val="24"/>
          <w:lang w:val="vi-VN"/>
        </w:rPr>
        <w:t>r</w:t>
      </w:r>
      <w:r w:rsidR="00ED7AF1" w:rsidRPr="00C22DA8">
        <w:rPr>
          <w:rFonts w:ascii="Times New Roman" w:eastAsia="Times New Roman" w:hAnsi="Times New Roman"/>
          <w:bCs/>
          <w:spacing w:val="11"/>
          <w:sz w:val="24"/>
          <w:szCs w:val="24"/>
        </w:rPr>
        <w:t>tele</w:t>
      </w:r>
      <w:r w:rsidR="00ED7AF1" w:rsidRPr="00C22DA8">
        <w:rPr>
          <w:rFonts w:ascii="Times New Roman" w:eastAsia="Times New Roman" w:hAnsi="Times New Roman"/>
          <w:bCs/>
          <w:spacing w:val="11"/>
          <w:sz w:val="24"/>
          <w:szCs w:val="24"/>
          <w:lang w:val="vi-VN"/>
        </w:rPr>
        <w:t xml:space="preserve"> de monitorizare al</w:t>
      </w:r>
      <w:r w:rsidR="00ED7AF1" w:rsidRPr="00C22DA8">
        <w:rPr>
          <w:rFonts w:ascii="Times New Roman" w:eastAsia="Times New Roman" w:hAnsi="Times New Roman"/>
          <w:bCs/>
          <w:spacing w:val="11"/>
          <w:sz w:val="24"/>
          <w:szCs w:val="24"/>
        </w:rPr>
        <w:t>e</w:t>
      </w:r>
      <w:r w:rsidR="00ED7AF1" w:rsidRPr="00C22DA8">
        <w:rPr>
          <w:rFonts w:ascii="Times New Roman" w:eastAsia="Times New Roman" w:hAnsi="Times New Roman"/>
          <w:bCs/>
          <w:spacing w:val="11"/>
          <w:sz w:val="24"/>
          <w:szCs w:val="24"/>
          <w:lang w:val="vi-VN"/>
        </w:rPr>
        <w:t xml:space="preserve"> P</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L</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A</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M</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 xml:space="preserve"> B</w:t>
      </w:r>
      <w:r w:rsidR="00ED7AF1" w:rsidRPr="00C22DA8">
        <w:rPr>
          <w:rFonts w:ascii="Times New Roman" w:eastAsia="Times New Roman" w:hAnsi="Times New Roman"/>
          <w:bCs/>
          <w:spacing w:val="11"/>
          <w:sz w:val="24"/>
          <w:szCs w:val="24"/>
        </w:rPr>
        <w:t>ucure</w:t>
      </w:r>
      <w:r w:rsidR="00ED7AF1" w:rsidRPr="00C22DA8">
        <w:rPr>
          <w:rFonts w:ascii="Times New Roman" w:eastAsia="Times New Roman" w:hAnsi="Times New Roman"/>
          <w:bCs/>
          <w:spacing w:val="11"/>
          <w:sz w:val="24"/>
          <w:szCs w:val="24"/>
          <w:lang w:val="ro-RO"/>
        </w:rPr>
        <w:t>ş</w:t>
      </w:r>
      <w:r w:rsidR="00ED7AF1" w:rsidRPr="00C22DA8">
        <w:rPr>
          <w:rFonts w:ascii="Times New Roman" w:eastAsia="Times New Roman" w:hAnsi="Times New Roman"/>
          <w:bCs/>
          <w:spacing w:val="11"/>
          <w:sz w:val="24"/>
          <w:szCs w:val="24"/>
        </w:rPr>
        <w:t>ti</w:t>
      </w:r>
      <w:r w:rsidRPr="00C22DA8">
        <w:rPr>
          <w:rFonts w:ascii="Times New Roman" w:eastAsia="Times New Roman" w:hAnsi="Times New Roman"/>
          <w:bCs/>
          <w:spacing w:val="11"/>
          <w:sz w:val="24"/>
          <w:szCs w:val="24"/>
          <w:lang w:val="vi-VN"/>
        </w:rPr>
        <w:t xml:space="preserve"> a</w:t>
      </w:r>
      <w:r w:rsidR="00ED7AF1" w:rsidRPr="00C22DA8">
        <w:rPr>
          <w:rFonts w:ascii="Times New Roman" w:eastAsia="Times New Roman" w:hAnsi="Times New Roman"/>
          <w:bCs/>
          <w:spacing w:val="11"/>
          <w:sz w:val="24"/>
          <w:szCs w:val="24"/>
          <w:lang w:val="en-US"/>
        </w:rPr>
        <w:t>u</w:t>
      </w:r>
      <w:r w:rsidRPr="00C22DA8">
        <w:rPr>
          <w:rFonts w:ascii="Times New Roman" w:eastAsia="Times New Roman" w:hAnsi="Times New Roman"/>
          <w:bCs/>
          <w:spacing w:val="11"/>
          <w:sz w:val="24"/>
          <w:szCs w:val="24"/>
          <w:lang w:val="vi-VN"/>
        </w:rPr>
        <w:t xml:space="preserve"> fost afişat</w:t>
      </w:r>
      <w:r w:rsidR="00ED7AF1" w:rsidRPr="00C22DA8">
        <w:rPr>
          <w:rFonts w:ascii="Times New Roman" w:eastAsia="Times New Roman" w:hAnsi="Times New Roman"/>
          <w:bCs/>
          <w:spacing w:val="11"/>
          <w:sz w:val="24"/>
          <w:szCs w:val="24"/>
          <w:lang w:val="en-US"/>
        </w:rPr>
        <w:t>e</w:t>
      </w:r>
      <w:r w:rsidRPr="00C22DA8">
        <w:rPr>
          <w:rFonts w:ascii="Times New Roman" w:eastAsia="Times New Roman" w:hAnsi="Times New Roman"/>
          <w:bCs/>
          <w:spacing w:val="11"/>
          <w:sz w:val="24"/>
          <w:szCs w:val="24"/>
          <w:lang w:val="vi-VN"/>
        </w:rPr>
        <w:t xml:space="preserve"> pe site-ul A.P.M</w:t>
      </w:r>
      <w:r w:rsidR="00FC03AA" w:rsidRPr="00C22DA8">
        <w:rPr>
          <w:rFonts w:ascii="Times New Roman" w:eastAsia="Times New Roman" w:hAnsi="Times New Roman"/>
          <w:bCs/>
          <w:spacing w:val="11"/>
          <w:sz w:val="24"/>
          <w:szCs w:val="24"/>
        </w:rPr>
        <w:t>.</w:t>
      </w:r>
      <w:r w:rsidRPr="00C22DA8">
        <w:rPr>
          <w:rFonts w:ascii="Times New Roman" w:eastAsia="Times New Roman" w:hAnsi="Times New Roman"/>
          <w:bCs/>
          <w:spacing w:val="11"/>
          <w:sz w:val="24"/>
          <w:szCs w:val="24"/>
          <w:lang w:val="vi-VN"/>
        </w:rPr>
        <w:t xml:space="preserve"> B</w:t>
      </w:r>
      <w:r w:rsidRPr="00C22DA8">
        <w:rPr>
          <w:rFonts w:ascii="Times New Roman" w:eastAsia="Times New Roman" w:hAnsi="Times New Roman"/>
          <w:bCs/>
          <w:spacing w:val="11"/>
          <w:sz w:val="24"/>
          <w:szCs w:val="24"/>
        </w:rPr>
        <w:t>ucure</w:t>
      </w:r>
      <w:r w:rsidRPr="00C22DA8">
        <w:rPr>
          <w:rFonts w:ascii="Times New Roman" w:eastAsia="Times New Roman" w:hAnsi="Times New Roman"/>
          <w:bCs/>
          <w:spacing w:val="11"/>
          <w:sz w:val="24"/>
          <w:szCs w:val="24"/>
          <w:lang w:val="ro-RO"/>
        </w:rPr>
        <w:t>ş</w:t>
      </w:r>
      <w:r w:rsidRPr="00C22DA8">
        <w:rPr>
          <w:rFonts w:ascii="Times New Roman" w:eastAsia="Times New Roman" w:hAnsi="Times New Roman"/>
          <w:bCs/>
          <w:spacing w:val="11"/>
          <w:sz w:val="24"/>
          <w:szCs w:val="24"/>
        </w:rPr>
        <w:t>ti</w:t>
      </w:r>
      <w:r w:rsidR="00ED7AF1" w:rsidRPr="00C22DA8">
        <w:rPr>
          <w:rFonts w:ascii="Times New Roman" w:eastAsia="Times New Roman" w:hAnsi="Times New Roman"/>
          <w:bCs/>
          <w:spacing w:val="11"/>
          <w:sz w:val="24"/>
          <w:szCs w:val="24"/>
        </w:rPr>
        <w:t xml:space="preserve"> (</w:t>
      </w:r>
      <w:hyperlink r:id="rId28" w:history="1">
        <w:r w:rsidR="00ED7AF1" w:rsidRPr="00C22DA8">
          <w:rPr>
            <w:rStyle w:val="Hyperlink"/>
            <w:rFonts w:ascii="Times New Roman" w:hAnsi="Times New Roman"/>
            <w:bCs/>
            <w:color w:val="auto"/>
            <w:sz w:val="24"/>
            <w:szCs w:val="24"/>
            <w:u w:val="none"/>
          </w:rPr>
          <w:t>www.apmbuc.anpm.ro</w:t>
        </w:r>
      </w:hyperlink>
      <w:r w:rsidR="00ED7AF1" w:rsidRPr="00C22DA8">
        <w:rPr>
          <w:rFonts w:ascii="Times New Roman" w:hAnsi="Times New Roman"/>
          <w:bCs/>
          <w:sz w:val="24"/>
          <w:szCs w:val="24"/>
        </w:rPr>
        <w:t xml:space="preserve"> - Domeniul Dezvoltare Durabilă / Planificare de Mediu),</w:t>
      </w:r>
      <w:r w:rsidRPr="00C22DA8">
        <w:rPr>
          <w:rFonts w:ascii="Times New Roman" w:eastAsia="Times New Roman" w:hAnsi="Times New Roman"/>
          <w:bCs/>
          <w:spacing w:val="11"/>
          <w:sz w:val="24"/>
          <w:szCs w:val="24"/>
          <w:lang w:val="vi-VN"/>
        </w:rPr>
        <w:t xml:space="preserve"> în vederea consultării/informării de către factorii interesaţi</w:t>
      </w:r>
      <w:r w:rsidRPr="00C22DA8">
        <w:rPr>
          <w:rFonts w:ascii="Times New Roman" w:eastAsia="Times New Roman" w:hAnsi="Times New Roman"/>
          <w:bCs/>
          <w:spacing w:val="11"/>
          <w:sz w:val="24"/>
          <w:szCs w:val="24"/>
          <w:lang w:val="ro-RO"/>
        </w:rPr>
        <w:t xml:space="preserve">. </w:t>
      </w:r>
    </w:p>
    <w:p w:rsidR="00A34F42" w:rsidRPr="00C22DA8" w:rsidRDefault="00A34F42" w:rsidP="00C22DA8">
      <w:pPr>
        <w:spacing w:after="0" w:line="240" w:lineRule="auto"/>
        <w:ind w:left="360"/>
        <w:jc w:val="both"/>
        <w:rPr>
          <w:rFonts w:ascii="Times New Roman" w:eastAsia="Times New Roman" w:hAnsi="Times New Roman"/>
          <w:b/>
          <w:bCs/>
          <w:i/>
          <w:spacing w:val="11"/>
          <w:sz w:val="24"/>
          <w:szCs w:val="24"/>
          <w:lang w:val="ro-RO"/>
        </w:rPr>
      </w:pPr>
    </w:p>
    <w:p w:rsidR="00772E60" w:rsidRPr="000F69B7" w:rsidRDefault="00772E60" w:rsidP="009B7131">
      <w:pPr>
        <w:spacing w:after="0" w:line="240" w:lineRule="auto"/>
        <w:ind w:firstLine="360"/>
        <w:jc w:val="both"/>
        <w:rPr>
          <w:rFonts w:ascii="Times New Roman" w:eastAsia="Times New Roman" w:hAnsi="Times New Roman"/>
          <w:b/>
          <w:bCs/>
          <w:spacing w:val="11"/>
          <w:sz w:val="24"/>
          <w:szCs w:val="24"/>
        </w:rPr>
      </w:pPr>
      <w:r w:rsidRPr="000F69B7">
        <w:rPr>
          <w:rFonts w:ascii="Times New Roman" w:eastAsia="Times New Roman" w:hAnsi="Times New Roman"/>
          <w:b/>
          <w:bCs/>
          <w:spacing w:val="11"/>
          <w:sz w:val="24"/>
          <w:szCs w:val="24"/>
        </w:rPr>
        <w:t>Deficiențe:</w:t>
      </w:r>
    </w:p>
    <w:p w:rsidR="00FB6EA8" w:rsidRPr="000F69B7" w:rsidRDefault="00772E60" w:rsidP="009B7131">
      <w:pPr>
        <w:spacing w:after="0" w:line="240" w:lineRule="auto"/>
        <w:jc w:val="both"/>
        <w:rPr>
          <w:rFonts w:ascii="Times New Roman" w:eastAsia="Times New Roman" w:hAnsi="Times New Roman"/>
          <w:bCs/>
          <w:spacing w:val="11"/>
          <w:sz w:val="24"/>
          <w:szCs w:val="24"/>
        </w:rPr>
      </w:pPr>
      <w:r w:rsidRPr="000F69B7">
        <w:rPr>
          <w:rFonts w:ascii="Times New Roman" w:eastAsia="Times New Roman" w:hAnsi="Times New Roman"/>
          <w:bCs/>
          <w:spacing w:val="11"/>
          <w:sz w:val="24"/>
          <w:szCs w:val="24"/>
        </w:rPr>
        <w:t>-</w:t>
      </w:r>
      <w:r w:rsidR="008319F9" w:rsidRPr="000F69B7">
        <w:rPr>
          <w:rFonts w:ascii="Times New Roman" w:eastAsia="Times New Roman" w:hAnsi="Times New Roman"/>
          <w:bCs/>
          <w:spacing w:val="11"/>
          <w:sz w:val="24"/>
          <w:szCs w:val="24"/>
        </w:rPr>
        <w:t>In cele doua semestre din 201</w:t>
      </w:r>
      <w:r w:rsidR="00C16F17" w:rsidRPr="000F69B7">
        <w:rPr>
          <w:rFonts w:ascii="Times New Roman" w:eastAsia="Times New Roman" w:hAnsi="Times New Roman"/>
          <w:bCs/>
          <w:spacing w:val="11"/>
          <w:sz w:val="24"/>
          <w:szCs w:val="24"/>
        </w:rPr>
        <w:t>9</w:t>
      </w:r>
      <w:r w:rsidR="008319F9" w:rsidRPr="000F69B7">
        <w:rPr>
          <w:rFonts w:ascii="Times New Roman" w:eastAsia="Times New Roman" w:hAnsi="Times New Roman"/>
          <w:bCs/>
          <w:spacing w:val="11"/>
          <w:sz w:val="24"/>
          <w:szCs w:val="24"/>
        </w:rPr>
        <w:t xml:space="preserve"> sunt in total </w:t>
      </w:r>
      <w:r w:rsidR="00BF71C9" w:rsidRPr="000F69B7">
        <w:rPr>
          <w:rFonts w:ascii="Times New Roman" w:eastAsia="Times New Roman" w:hAnsi="Times New Roman"/>
          <w:bCs/>
          <w:spacing w:val="11"/>
          <w:sz w:val="24"/>
          <w:szCs w:val="24"/>
          <w:u w:val="single"/>
        </w:rPr>
        <w:t>8</w:t>
      </w:r>
      <w:r w:rsidR="008319F9" w:rsidRPr="000F69B7">
        <w:rPr>
          <w:rFonts w:ascii="Times New Roman" w:eastAsia="Times New Roman" w:hAnsi="Times New Roman"/>
          <w:bCs/>
          <w:spacing w:val="11"/>
          <w:sz w:val="24"/>
          <w:szCs w:val="24"/>
          <w:u w:val="single"/>
        </w:rPr>
        <w:t xml:space="preserve"> a</w:t>
      </w:r>
      <w:r w:rsidRPr="000F69B7">
        <w:rPr>
          <w:rFonts w:ascii="Times New Roman" w:eastAsia="Times New Roman" w:hAnsi="Times New Roman"/>
          <w:bCs/>
          <w:spacing w:val="11"/>
          <w:sz w:val="24"/>
          <w:szCs w:val="24"/>
          <w:u w:val="single"/>
        </w:rPr>
        <w:t>c</w:t>
      </w:r>
      <w:r w:rsidRPr="000F69B7">
        <w:rPr>
          <w:rFonts w:ascii="Times New Roman" w:eastAsia="Times New Roman" w:hAnsi="Times New Roman"/>
          <w:bCs/>
          <w:spacing w:val="11"/>
          <w:sz w:val="24"/>
          <w:szCs w:val="24"/>
          <w:u w:val="single"/>
          <w:lang w:val="ro-RO"/>
        </w:rPr>
        <w:t>ț</w:t>
      </w:r>
      <w:r w:rsidRPr="000F69B7">
        <w:rPr>
          <w:rFonts w:ascii="Times New Roman" w:eastAsia="Times New Roman" w:hAnsi="Times New Roman"/>
          <w:bCs/>
          <w:spacing w:val="11"/>
          <w:sz w:val="24"/>
          <w:szCs w:val="24"/>
          <w:u w:val="single"/>
        </w:rPr>
        <w:t>iuni ne</w:t>
      </w:r>
      <w:r w:rsidR="00582086" w:rsidRPr="000F69B7">
        <w:rPr>
          <w:rFonts w:ascii="Times New Roman" w:eastAsia="Times New Roman" w:hAnsi="Times New Roman"/>
          <w:bCs/>
          <w:spacing w:val="11"/>
          <w:sz w:val="24"/>
          <w:szCs w:val="24"/>
          <w:u w:val="single"/>
        </w:rPr>
        <w:t>realizate</w:t>
      </w:r>
      <w:r w:rsidR="008319F9" w:rsidRPr="000F69B7">
        <w:rPr>
          <w:rFonts w:ascii="Times New Roman" w:eastAsia="Times New Roman" w:hAnsi="Times New Roman"/>
          <w:bCs/>
          <w:spacing w:val="11"/>
          <w:sz w:val="24"/>
          <w:szCs w:val="24"/>
        </w:rPr>
        <w:t>,</w:t>
      </w:r>
      <w:r w:rsidRPr="000F69B7">
        <w:rPr>
          <w:rFonts w:ascii="Times New Roman" w:eastAsia="Times New Roman" w:hAnsi="Times New Roman"/>
          <w:bCs/>
          <w:spacing w:val="11"/>
          <w:sz w:val="24"/>
          <w:szCs w:val="24"/>
        </w:rPr>
        <w:t xml:space="preserve"> pe </w:t>
      </w:r>
      <w:r w:rsidR="00DC286D" w:rsidRPr="000F69B7">
        <w:rPr>
          <w:rFonts w:ascii="Times New Roman" w:eastAsia="Times New Roman" w:hAnsi="Times New Roman"/>
          <w:bCs/>
          <w:spacing w:val="11"/>
          <w:sz w:val="24"/>
          <w:szCs w:val="24"/>
        </w:rPr>
        <w:t>domeniile</w:t>
      </w:r>
      <w:r w:rsidR="00582086" w:rsidRPr="000F69B7">
        <w:rPr>
          <w:rFonts w:ascii="Times New Roman" w:eastAsia="Times New Roman" w:hAnsi="Times New Roman"/>
          <w:bCs/>
          <w:spacing w:val="11"/>
          <w:sz w:val="24"/>
          <w:szCs w:val="24"/>
        </w:rPr>
        <w:t xml:space="preserve">: </w:t>
      </w:r>
    </w:p>
    <w:p w:rsidR="00FB6EA8" w:rsidRPr="000F69B7" w:rsidRDefault="00582086" w:rsidP="009B7131">
      <w:pPr>
        <w:spacing w:after="0" w:line="240" w:lineRule="auto"/>
        <w:jc w:val="both"/>
        <w:rPr>
          <w:rFonts w:ascii="Times New Roman" w:eastAsia="Times New Roman" w:hAnsi="Times New Roman"/>
          <w:bCs/>
          <w:sz w:val="24"/>
          <w:szCs w:val="24"/>
          <w:lang w:val="ro-RO"/>
        </w:rPr>
      </w:pPr>
      <w:r w:rsidRPr="000F69B7">
        <w:rPr>
          <w:rFonts w:ascii="Times New Roman" w:eastAsia="Times New Roman" w:hAnsi="Times New Roman"/>
          <w:bCs/>
          <w:spacing w:val="11"/>
          <w:sz w:val="24"/>
          <w:szCs w:val="24"/>
        </w:rPr>
        <w:t>PM</w:t>
      </w:r>
      <w:r w:rsidR="008319F9" w:rsidRPr="000F69B7">
        <w:rPr>
          <w:rFonts w:ascii="Times New Roman" w:eastAsia="Times New Roman" w:hAnsi="Times New Roman"/>
          <w:bCs/>
          <w:spacing w:val="11"/>
          <w:sz w:val="24"/>
          <w:szCs w:val="24"/>
        </w:rPr>
        <w:t xml:space="preserve"> </w:t>
      </w:r>
      <w:r w:rsidR="00FB6EA8" w:rsidRPr="000F69B7">
        <w:rPr>
          <w:rFonts w:ascii="Times New Roman" w:eastAsia="Times New Roman" w:hAnsi="Times New Roman"/>
          <w:bCs/>
          <w:spacing w:val="11"/>
          <w:sz w:val="24"/>
          <w:szCs w:val="24"/>
        </w:rPr>
        <w:t>0</w:t>
      </w:r>
      <w:r w:rsidRPr="000F69B7">
        <w:rPr>
          <w:rFonts w:ascii="Times New Roman" w:eastAsia="Times New Roman" w:hAnsi="Times New Roman"/>
          <w:bCs/>
          <w:spacing w:val="11"/>
          <w:sz w:val="24"/>
          <w:szCs w:val="24"/>
        </w:rPr>
        <w:t>1</w:t>
      </w:r>
      <w:r w:rsidR="00FB6EA8" w:rsidRPr="000F69B7">
        <w:rPr>
          <w:rFonts w:ascii="Times New Roman" w:eastAsia="Times New Roman" w:hAnsi="Times New Roman"/>
          <w:bCs/>
          <w:spacing w:val="11"/>
          <w:sz w:val="24"/>
          <w:szCs w:val="24"/>
        </w:rPr>
        <w:t xml:space="preserve"> </w:t>
      </w:r>
      <w:r w:rsidRPr="000F69B7">
        <w:rPr>
          <w:rFonts w:ascii="Times New Roman" w:eastAsia="Times New Roman" w:hAnsi="Times New Roman"/>
          <w:bCs/>
          <w:spacing w:val="11"/>
          <w:sz w:val="24"/>
          <w:szCs w:val="24"/>
        </w:rPr>
        <w:t>=</w:t>
      </w:r>
      <w:r w:rsidR="008754F1" w:rsidRPr="000F69B7">
        <w:rPr>
          <w:rFonts w:ascii="Times New Roman" w:eastAsia="Times New Roman" w:hAnsi="Times New Roman"/>
          <w:bCs/>
          <w:spacing w:val="11"/>
          <w:sz w:val="24"/>
          <w:szCs w:val="24"/>
        </w:rPr>
        <w:t xml:space="preserve"> </w:t>
      </w:r>
      <w:r w:rsidRPr="000F69B7">
        <w:rPr>
          <w:rFonts w:ascii="Times New Roman" w:eastAsia="Times New Roman" w:hAnsi="Times New Roman"/>
          <w:bCs/>
          <w:spacing w:val="11"/>
          <w:sz w:val="24"/>
          <w:szCs w:val="24"/>
        </w:rPr>
        <w:t>2</w:t>
      </w:r>
      <w:r w:rsidR="008319F9" w:rsidRPr="000F69B7">
        <w:rPr>
          <w:rFonts w:ascii="Times New Roman" w:eastAsia="Times New Roman" w:hAnsi="Times New Roman"/>
          <w:bCs/>
          <w:spacing w:val="11"/>
          <w:sz w:val="24"/>
          <w:szCs w:val="24"/>
        </w:rPr>
        <w:t xml:space="preserve"> actiuni</w:t>
      </w:r>
      <w:r w:rsidR="00FB6EA8" w:rsidRPr="000F69B7">
        <w:rPr>
          <w:rFonts w:ascii="Times New Roman" w:eastAsia="Times New Roman" w:hAnsi="Times New Roman"/>
          <w:bCs/>
          <w:spacing w:val="11"/>
          <w:sz w:val="24"/>
          <w:szCs w:val="24"/>
        </w:rPr>
        <w:t xml:space="preserve"> nerealizate, pe sem. I 2019 (Primaria Sectorului 5);</w:t>
      </w:r>
      <w:r w:rsidR="00CE427C" w:rsidRPr="000F69B7">
        <w:rPr>
          <w:rFonts w:ascii="Times New Roman" w:eastAsia="Times New Roman" w:hAnsi="Times New Roman"/>
          <w:bCs/>
          <w:spacing w:val="11"/>
          <w:sz w:val="24"/>
          <w:szCs w:val="24"/>
        </w:rPr>
        <w:t xml:space="preserve"> </w:t>
      </w:r>
      <w:r w:rsidRPr="000F69B7">
        <w:rPr>
          <w:rFonts w:ascii="Times New Roman" w:eastAsia="Times New Roman" w:hAnsi="Times New Roman"/>
          <w:bCs/>
          <w:spacing w:val="11"/>
          <w:sz w:val="24"/>
          <w:szCs w:val="24"/>
        </w:rPr>
        <w:t>PM</w:t>
      </w:r>
      <w:r w:rsidR="008319F9" w:rsidRPr="000F69B7">
        <w:rPr>
          <w:rFonts w:ascii="Times New Roman" w:eastAsia="Times New Roman" w:hAnsi="Times New Roman"/>
          <w:bCs/>
          <w:spacing w:val="11"/>
          <w:sz w:val="24"/>
          <w:szCs w:val="24"/>
        </w:rPr>
        <w:t xml:space="preserve"> </w:t>
      </w:r>
      <w:r w:rsidR="00FB6EA8" w:rsidRPr="000F69B7">
        <w:rPr>
          <w:rFonts w:ascii="Times New Roman" w:eastAsia="Times New Roman" w:hAnsi="Times New Roman"/>
          <w:bCs/>
          <w:spacing w:val="11"/>
          <w:sz w:val="24"/>
          <w:szCs w:val="24"/>
        </w:rPr>
        <w:t>0</w:t>
      </w:r>
      <w:r w:rsidRPr="000F69B7">
        <w:rPr>
          <w:rFonts w:ascii="Times New Roman" w:eastAsia="Times New Roman" w:hAnsi="Times New Roman"/>
          <w:bCs/>
          <w:spacing w:val="11"/>
          <w:sz w:val="24"/>
          <w:szCs w:val="24"/>
        </w:rPr>
        <w:t>2</w:t>
      </w:r>
      <w:r w:rsidR="00FB6EA8" w:rsidRPr="000F69B7">
        <w:rPr>
          <w:rFonts w:ascii="Times New Roman" w:eastAsia="Times New Roman" w:hAnsi="Times New Roman"/>
          <w:bCs/>
          <w:spacing w:val="11"/>
          <w:sz w:val="24"/>
          <w:szCs w:val="24"/>
        </w:rPr>
        <w:t xml:space="preserve"> </w:t>
      </w:r>
      <w:r w:rsidRPr="000F69B7">
        <w:rPr>
          <w:rFonts w:ascii="Times New Roman" w:eastAsia="Times New Roman" w:hAnsi="Times New Roman"/>
          <w:bCs/>
          <w:spacing w:val="11"/>
          <w:sz w:val="24"/>
          <w:szCs w:val="24"/>
        </w:rPr>
        <w:t>=</w:t>
      </w:r>
      <w:r w:rsidR="008754F1" w:rsidRPr="000F69B7">
        <w:rPr>
          <w:rFonts w:ascii="Times New Roman" w:eastAsia="Times New Roman" w:hAnsi="Times New Roman"/>
          <w:bCs/>
          <w:spacing w:val="11"/>
          <w:sz w:val="24"/>
          <w:szCs w:val="24"/>
        </w:rPr>
        <w:t xml:space="preserve"> </w:t>
      </w:r>
      <w:r w:rsidR="00FB6EA8" w:rsidRPr="000F69B7">
        <w:rPr>
          <w:rFonts w:ascii="Times New Roman" w:eastAsia="Times New Roman" w:hAnsi="Times New Roman"/>
          <w:bCs/>
          <w:spacing w:val="11"/>
          <w:sz w:val="24"/>
          <w:szCs w:val="24"/>
        </w:rPr>
        <w:t>3</w:t>
      </w:r>
      <w:r w:rsidR="008319F9" w:rsidRPr="000F69B7">
        <w:rPr>
          <w:rFonts w:ascii="Times New Roman" w:eastAsia="Times New Roman" w:hAnsi="Times New Roman"/>
          <w:bCs/>
          <w:spacing w:val="11"/>
          <w:sz w:val="24"/>
          <w:szCs w:val="24"/>
        </w:rPr>
        <w:t xml:space="preserve"> actiuni</w:t>
      </w:r>
      <w:r w:rsidRPr="000F69B7">
        <w:rPr>
          <w:rFonts w:ascii="Times New Roman" w:eastAsia="Times New Roman" w:hAnsi="Times New Roman"/>
          <w:bCs/>
          <w:spacing w:val="11"/>
          <w:sz w:val="24"/>
          <w:szCs w:val="24"/>
        </w:rPr>
        <w:t xml:space="preserve"> </w:t>
      </w:r>
      <w:r w:rsidR="00FB6EA8" w:rsidRPr="000F69B7">
        <w:rPr>
          <w:rFonts w:ascii="Times New Roman" w:eastAsia="Times New Roman" w:hAnsi="Times New Roman"/>
          <w:bCs/>
          <w:spacing w:val="11"/>
          <w:sz w:val="24"/>
          <w:szCs w:val="24"/>
        </w:rPr>
        <w:t xml:space="preserve">nerealizate, </w:t>
      </w:r>
      <w:r w:rsidR="005D03B8" w:rsidRPr="000F69B7">
        <w:rPr>
          <w:rFonts w:ascii="Times New Roman" w:hAnsi="Times New Roman"/>
          <w:sz w:val="24"/>
          <w:szCs w:val="24"/>
          <w:lang w:val="ro-RO"/>
        </w:rPr>
        <w:t>pe sem. I</w:t>
      </w:r>
      <w:r w:rsidR="005D03B8" w:rsidRPr="000F69B7">
        <w:rPr>
          <w:rFonts w:ascii="Times New Roman" w:eastAsia="Times New Roman" w:hAnsi="Times New Roman"/>
          <w:bCs/>
          <w:sz w:val="24"/>
          <w:szCs w:val="24"/>
          <w:lang w:val="ro-RO"/>
        </w:rPr>
        <w:t xml:space="preserve"> </w:t>
      </w:r>
      <w:r w:rsidR="00FB6EA8" w:rsidRPr="000F69B7">
        <w:rPr>
          <w:rFonts w:ascii="Times New Roman" w:eastAsia="Times New Roman" w:hAnsi="Times New Roman"/>
          <w:bCs/>
          <w:sz w:val="24"/>
          <w:szCs w:val="24"/>
          <w:lang w:val="ro-RO"/>
        </w:rPr>
        <w:t>(</w:t>
      </w:r>
      <w:r w:rsidR="005D03B8" w:rsidRPr="000F69B7">
        <w:rPr>
          <w:rFonts w:ascii="Times New Roman" w:eastAsia="Times New Roman" w:hAnsi="Times New Roman"/>
          <w:bCs/>
          <w:sz w:val="24"/>
          <w:szCs w:val="24"/>
          <w:lang w:val="ro-RO"/>
        </w:rPr>
        <w:t>A</w:t>
      </w:r>
      <w:r w:rsidR="007B4EC1" w:rsidRPr="000F69B7">
        <w:rPr>
          <w:rFonts w:ascii="Times New Roman" w:eastAsia="Times New Roman" w:hAnsi="Times New Roman"/>
          <w:bCs/>
          <w:sz w:val="24"/>
          <w:szCs w:val="24"/>
          <w:lang w:val="ro-RO"/>
        </w:rPr>
        <w:t>.</w:t>
      </w:r>
      <w:r w:rsidR="005D03B8" w:rsidRPr="000F69B7">
        <w:rPr>
          <w:rFonts w:ascii="Times New Roman" w:eastAsia="Times New Roman" w:hAnsi="Times New Roman"/>
          <w:bCs/>
          <w:sz w:val="24"/>
          <w:szCs w:val="24"/>
          <w:lang w:val="ro-RO"/>
        </w:rPr>
        <w:t>P</w:t>
      </w:r>
      <w:r w:rsidR="007B4EC1" w:rsidRPr="000F69B7">
        <w:rPr>
          <w:rFonts w:ascii="Times New Roman" w:eastAsia="Times New Roman" w:hAnsi="Times New Roman"/>
          <w:bCs/>
          <w:sz w:val="24"/>
          <w:szCs w:val="24"/>
          <w:lang w:val="ro-RO"/>
        </w:rPr>
        <w:t>.</w:t>
      </w:r>
      <w:r w:rsidR="005D03B8" w:rsidRPr="000F69B7">
        <w:rPr>
          <w:rFonts w:ascii="Times New Roman" w:eastAsia="Times New Roman" w:hAnsi="Times New Roman"/>
          <w:bCs/>
          <w:sz w:val="24"/>
          <w:szCs w:val="24"/>
          <w:lang w:val="ro-RO"/>
        </w:rPr>
        <w:t>M</w:t>
      </w:r>
      <w:r w:rsidR="007B4EC1" w:rsidRPr="000F69B7">
        <w:rPr>
          <w:rFonts w:ascii="Times New Roman" w:eastAsia="Times New Roman" w:hAnsi="Times New Roman"/>
          <w:bCs/>
          <w:sz w:val="24"/>
          <w:szCs w:val="24"/>
          <w:lang w:val="ro-RO"/>
        </w:rPr>
        <w:t>.</w:t>
      </w:r>
      <w:r w:rsidR="005D03B8" w:rsidRPr="000F69B7">
        <w:rPr>
          <w:rFonts w:ascii="Times New Roman" w:eastAsia="Times New Roman" w:hAnsi="Times New Roman"/>
          <w:bCs/>
          <w:sz w:val="24"/>
          <w:szCs w:val="24"/>
          <w:lang w:val="ro-RO"/>
        </w:rPr>
        <w:t>B</w:t>
      </w:r>
      <w:r w:rsidR="007B4EC1" w:rsidRPr="000F69B7">
        <w:rPr>
          <w:rFonts w:ascii="Times New Roman" w:eastAsia="Times New Roman" w:hAnsi="Times New Roman"/>
          <w:bCs/>
          <w:sz w:val="24"/>
          <w:szCs w:val="24"/>
          <w:lang w:val="ro-RO"/>
        </w:rPr>
        <w:t>.</w:t>
      </w:r>
      <w:r w:rsidR="005D03B8" w:rsidRPr="000F69B7">
        <w:rPr>
          <w:rFonts w:ascii="Times New Roman" w:eastAsia="Times New Roman" w:hAnsi="Times New Roman"/>
          <w:bCs/>
          <w:sz w:val="24"/>
          <w:szCs w:val="24"/>
          <w:lang w:val="ro-RO"/>
        </w:rPr>
        <w:t xml:space="preserve"> </w:t>
      </w:r>
      <w:r w:rsidR="00FB6EA8" w:rsidRPr="000F69B7">
        <w:rPr>
          <w:rFonts w:ascii="Times New Roman" w:eastAsia="Times New Roman" w:hAnsi="Times New Roman"/>
          <w:bCs/>
          <w:sz w:val="24"/>
          <w:szCs w:val="24"/>
          <w:lang w:val="ro-RO"/>
        </w:rPr>
        <w:t>) si</w:t>
      </w:r>
      <w:r w:rsidR="00FB6EA8" w:rsidRPr="000F69B7">
        <w:rPr>
          <w:rFonts w:ascii="Times New Roman" w:eastAsia="Times New Roman" w:hAnsi="Times New Roman"/>
          <w:bCs/>
          <w:spacing w:val="11"/>
          <w:sz w:val="24"/>
          <w:szCs w:val="24"/>
        </w:rPr>
        <w:t xml:space="preserve"> PM 02 = 3 actiuni nerealizate, </w:t>
      </w:r>
      <w:r w:rsidR="00FB6EA8" w:rsidRPr="000F69B7">
        <w:rPr>
          <w:rFonts w:ascii="Times New Roman" w:hAnsi="Times New Roman"/>
          <w:sz w:val="24"/>
          <w:szCs w:val="24"/>
          <w:lang w:val="ro-RO"/>
        </w:rPr>
        <w:t>pe sem. I</w:t>
      </w:r>
      <w:r w:rsidR="009B7131" w:rsidRPr="000F69B7">
        <w:rPr>
          <w:rFonts w:ascii="Times New Roman" w:hAnsi="Times New Roman"/>
          <w:sz w:val="24"/>
          <w:szCs w:val="24"/>
          <w:lang w:val="ro-RO"/>
        </w:rPr>
        <w:t>I</w:t>
      </w:r>
      <w:r w:rsidR="00FB6EA8" w:rsidRPr="000F69B7">
        <w:rPr>
          <w:rFonts w:ascii="Times New Roman" w:eastAsia="Times New Roman" w:hAnsi="Times New Roman"/>
          <w:bCs/>
          <w:sz w:val="24"/>
          <w:szCs w:val="24"/>
          <w:lang w:val="ro-RO"/>
        </w:rPr>
        <w:t xml:space="preserve"> (A.P.M.B. );</w:t>
      </w:r>
    </w:p>
    <w:p w:rsidR="00772E60" w:rsidRPr="000F69B7" w:rsidRDefault="00772E60" w:rsidP="009B7131">
      <w:pPr>
        <w:spacing w:after="0" w:line="240" w:lineRule="auto"/>
        <w:jc w:val="both"/>
        <w:rPr>
          <w:rFonts w:ascii="Times New Roman" w:eastAsia="Times New Roman" w:hAnsi="Times New Roman"/>
          <w:spacing w:val="11"/>
          <w:sz w:val="24"/>
          <w:szCs w:val="24"/>
          <w:lang w:val="ro-RO"/>
        </w:rPr>
      </w:pPr>
      <w:r w:rsidRPr="000F69B7">
        <w:rPr>
          <w:rFonts w:ascii="Times New Roman" w:eastAsia="Times New Roman" w:hAnsi="Times New Roman"/>
          <w:bCs/>
          <w:spacing w:val="11"/>
          <w:sz w:val="24"/>
          <w:szCs w:val="24"/>
          <w:lang w:val="ro-RO"/>
        </w:rPr>
        <w:t>- Î</w:t>
      </w:r>
      <w:r w:rsidRPr="000F69B7">
        <w:rPr>
          <w:rFonts w:ascii="Times New Roman" w:eastAsia="Times New Roman" w:hAnsi="Times New Roman"/>
          <w:bCs/>
          <w:spacing w:val="11"/>
          <w:sz w:val="24"/>
          <w:szCs w:val="24"/>
        </w:rPr>
        <w:t>nt</w:t>
      </w:r>
      <w:r w:rsidRPr="000F69B7">
        <w:rPr>
          <w:rFonts w:ascii="Times New Roman" w:eastAsia="Times New Roman" w:hAnsi="Times New Roman"/>
          <w:bCs/>
          <w:spacing w:val="11"/>
          <w:sz w:val="24"/>
          <w:szCs w:val="24"/>
          <w:lang w:val="ro-RO"/>
        </w:rPr>
        <w:t>â</w:t>
      </w:r>
      <w:r w:rsidRPr="000F69B7">
        <w:rPr>
          <w:rFonts w:ascii="Times New Roman" w:eastAsia="Times New Roman" w:hAnsi="Times New Roman"/>
          <w:bCs/>
          <w:spacing w:val="11"/>
          <w:sz w:val="24"/>
          <w:szCs w:val="24"/>
        </w:rPr>
        <w:t xml:space="preserve">rzieri </w:t>
      </w:r>
      <w:r w:rsidRPr="000F69B7">
        <w:rPr>
          <w:rFonts w:ascii="Times New Roman" w:eastAsia="Times New Roman" w:hAnsi="Times New Roman"/>
          <w:bCs/>
          <w:spacing w:val="11"/>
          <w:sz w:val="24"/>
          <w:szCs w:val="24"/>
          <w:lang w:val="ro-RO"/>
        </w:rPr>
        <w:t>î</w:t>
      </w:r>
      <w:r w:rsidRPr="000F69B7">
        <w:rPr>
          <w:rFonts w:ascii="Times New Roman" w:eastAsia="Times New Roman" w:hAnsi="Times New Roman"/>
          <w:bCs/>
          <w:spacing w:val="11"/>
          <w:sz w:val="24"/>
          <w:szCs w:val="24"/>
        </w:rPr>
        <w:t xml:space="preserve">n implementare pentru </w:t>
      </w:r>
      <w:r w:rsidR="00DC286D" w:rsidRPr="000F69B7">
        <w:rPr>
          <w:rFonts w:ascii="Times New Roman" w:eastAsia="Times New Roman" w:hAnsi="Times New Roman"/>
          <w:bCs/>
          <w:spacing w:val="11"/>
          <w:sz w:val="24"/>
          <w:szCs w:val="24"/>
        </w:rPr>
        <w:t>domeni</w:t>
      </w:r>
      <w:r w:rsidR="009B7131" w:rsidRPr="000F69B7">
        <w:rPr>
          <w:rFonts w:ascii="Times New Roman" w:eastAsia="Times New Roman" w:hAnsi="Times New Roman"/>
          <w:bCs/>
          <w:spacing w:val="11"/>
          <w:sz w:val="24"/>
          <w:szCs w:val="24"/>
        </w:rPr>
        <w:t>u</w:t>
      </w:r>
      <w:r w:rsidR="00DC286D" w:rsidRPr="000F69B7">
        <w:rPr>
          <w:rFonts w:ascii="Times New Roman" w:eastAsia="Times New Roman" w:hAnsi="Times New Roman"/>
          <w:bCs/>
          <w:spacing w:val="11"/>
          <w:sz w:val="24"/>
          <w:szCs w:val="24"/>
        </w:rPr>
        <w:t xml:space="preserve">l </w:t>
      </w:r>
      <w:r w:rsidRPr="000F69B7">
        <w:rPr>
          <w:rFonts w:ascii="Times New Roman" w:eastAsia="Times New Roman" w:hAnsi="Times New Roman"/>
          <w:bCs/>
          <w:spacing w:val="11"/>
          <w:sz w:val="24"/>
          <w:szCs w:val="24"/>
        </w:rPr>
        <w:t>Ape;</w:t>
      </w:r>
      <w:r w:rsidRPr="000F69B7">
        <w:rPr>
          <w:rFonts w:ascii="Times New Roman" w:eastAsia="Times New Roman" w:hAnsi="Times New Roman"/>
          <w:bCs/>
          <w:spacing w:val="11"/>
          <w:sz w:val="24"/>
          <w:szCs w:val="24"/>
          <w:lang w:val="ro-RO"/>
        </w:rPr>
        <w:t xml:space="preserve"> </w:t>
      </w:r>
    </w:p>
    <w:p w:rsidR="00772E60" w:rsidRPr="009B7131" w:rsidRDefault="00772E60" w:rsidP="009B7131">
      <w:pPr>
        <w:spacing w:after="0" w:line="240" w:lineRule="auto"/>
        <w:jc w:val="both"/>
        <w:rPr>
          <w:rFonts w:ascii="Times New Roman" w:eastAsia="Times New Roman" w:hAnsi="Times New Roman"/>
          <w:spacing w:val="11"/>
          <w:sz w:val="24"/>
          <w:szCs w:val="24"/>
          <w:lang w:val="ro-RO"/>
        </w:rPr>
      </w:pPr>
      <w:r w:rsidRPr="009B7131">
        <w:rPr>
          <w:rFonts w:ascii="Times New Roman" w:eastAsia="Times New Roman" w:hAnsi="Times New Roman"/>
          <w:bCs/>
          <w:spacing w:val="11"/>
          <w:sz w:val="24"/>
          <w:szCs w:val="24"/>
          <w:lang w:val="ro-RO"/>
        </w:rPr>
        <w:t>- Colaborarea deficitară cu unele instituţii, autorităţi publice locale</w:t>
      </w:r>
      <w:r w:rsidRPr="009B7131">
        <w:rPr>
          <w:rFonts w:ascii="Times New Roman" w:eastAsia="Times New Roman" w:hAnsi="Times New Roman"/>
          <w:bCs/>
          <w:spacing w:val="11"/>
          <w:sz w:val="24"/>
          <w:szCs w:val="24"/>
        </w:rPr>
        <w:t>;</w:t>
      </w:r>
    </w:p>
    <w:p w:rsidR="00772E60" w:rsidRPr="009B7131" w:rsidRDefault="00772E60" w:rsidP="009B7131">
      <w:pPr>
        <w:spacing w:after="0" w:line="240" w:lineRule="auto"/>
        <w:jc w:val="both"/>
        <w:rPr>
          <w:rFonts w:ascii="Times New Roman" w:eastAsia="Times New Roman" w:hAnsi="Times New Roman"/>
          <w:spacing w:val="11"/>
          <w:sz w:val="24"/>
          <w:szCs w:val="24"/>
          <w:lang w:val="ro-RO"/>
        </w:rPr>
      </w:pPr>
      <w:r w:rsidRPr="009B7131">
        <w:rPr>
          <w:rFonts w:ascii="Times New Roman" w:eastAsia="Times New Roman" w:hAnsi="Times New Roman"/>
          <w:bCs/>
          <w:spacing w:val="11"/>
          <w:sz w:val="24"/>
          <w:szCs w:val="24"/>
        </w:rPr>
        <w:t>- T</w:t>
      </w:r>
      <w:r w:rsidRPr="009B7131">
        <w:rPr>
          <w:rFonts w:ascii="Times New Roman" w:eastAsia="Times New Roman" w:hAnsi="Times New Roman"/>
          <w:bCs/>
          <w:spacing w:val="11"/>
          <w:sz w:val="24"/>
          <w:szCs w:val="24"/>
          <w:lang w:val="vi-VN"/>
        </w:rPr>
        <w:t>ransmiterea cu întârziere</w:t>
      </w:r>
      <w:r w:rsidR="00581666" w:rsidRPr="009B7131">
        <w:rPr>
          <w:rFonts w:ascii="Times New Roman" w:eastAsia="Times New Roman" w:hAnsi="Times New Roman"/>
          <w:bCs/>
          <w:spacing w:val="11"/>
          <w:sz w:val="24"/>
          <w:szCs w:val="24"/>
          <w:lang w:val="ro-RO"/>
        </w:rPr>
        <w:t xml:space="preserve"> </w:t>
      </w:r>
      <w:r w:rsidRPr="009B7131">
        <w:rPr>
          <w:rFonts w:ascii="Times New Roman" w:eastAsia="Times New Roman" w:hAnsi="Times New Roman"/>
          <w:bCs/>
          <w:spacing w:val="11"/>
          <w:sz w:val="24"/>
          <w:szCs w:val="24"/>
          <w:lang w:val="vi-VN"/>
        </w:rPr>
        <w:t>a informaţiilor necesare</w:t>
      </w:r>
      <w:r w:rsidR="00581666" w:rsidRPr="009B7131">
        <w:rPr>
          <w:rFonts w:ascii="Times New Roman" w:eastAsia="Times New Roman" w:hAnsi="Times New Roman"/>
          <w:bCs/>
          <w:spacing w:val="11"/>
          <w:sz w:val="24"/>
          <w:szCs w:val="24"/>
          <w:lang w:val="ro-RO"/>
        </w:rPr>
        <w:t xml:space="preserve"> </w:t>
      </w:r>
      <w:r w:rsidR="00581666" w:rsidRPr="009B7131">
        <w:rPr>
          <w:rFonts w:ascii="Times New Roman" w:eastAsia="Times New Roman" w:hAnsi="Times New Roman"/>
          <w:bCs/>
          <w:spacing w:val="11"/>
          <w:sz w:val="24"/>
          <w:szCs w:val="24"/>
        </w:rPr>
        <w:t>(</w:t>
      </w:r>
      <w:r w:rsidR="00581666" w:rsidRPr="009B7131">
        <w:rPr>
          <w:rFonts w:ascii="Times New Roman" w:eastAsia="Times New Roman" w:hAnsi="Times New Roman"/>
          <w:bCs/>
          <w:spacing w:val="11"/>
          <w:sz w:val="24"/>
          <w:szCs w:val="24"/>
          <w:lang w:val="ro-RO"/>
        </w:rPr>
        <w:t>cu</w:t>
      </w:r>
      <w:r w:rsidRPr="009B7131">
        <w:rPr>
          <w:rFonts w:ascii="Times New Roman" w:eastAsia="Times New Roman" w:hAnsi="Times New Roman"/>
          <w:bCs/>
          <w:spacing w:val="11"/>
          <w:sz w:val="24"/>
          <w:szCs w:val="24"/>
          <w:lang w:val="vi-VN"/>
        </w:rPr>
        <w:t xml:space="preserve"> </w:t>
      </w:r>
      <w:r w:rsidR="00581666" w:rsidRPr="009B7131">
        <w:rPr>
          <w:rFonts w:ascii="Times New Roman" w:eastAsia="Times New Roman" w:hAnsi="Times New Roman"/>
          <w:bCs/>
          <w:spacing w:val="11"/>
          <w:sz w:val="24"/>
          <w:szCs w:val="24"/>
          <w:lang w:val="ro-RO"/>
        </w:rPr>
        <w:t>documente/matrice-plan incomplete)</w:t>
      </w:r>
      <w:r w:rsidR="00581666" w:rsidRPr="009B7131">
        <w:rPr>
          <w:rFonts w:ascii="Times New Roman" w:eastAsia="Times New Roman" w:hAnsi="Times New Roman"/>
          <w:bCs/>
          <w:spacing w:val="11"/>
          <w:sz w:val="24"/>
          <w:szCs w:val="24"/>
          <w:lang w:val="vi-VN"/>
        </w:rPr>
        <w:t xml:space="preserve"> </w:t>
      </w:r>
      <w:r w:rsidRPr="009B7131">
        <w:rPr>
          <w:rFonts w:ascii="Times New Roman" w:eastAsia="Times New Roman" w:hAnsi="Times New Roman"/>
          <w:bCs/>
          <w:spacing w:val="11"/>
          <w:sz w:val="24"/>
          <w:szCs w:val="24"/>
          <w:lang w:val="vi-VN"/>
        </w:rPr>
        <w:t>monitorizării P</w:t>
      </w:r>
      <w:r w:rsidR="00A2640F" w:rsidRPr="009B7131">
        <w:rPr>
          <w:rFonts w:ascii="Times New Roman" w:eastAsia="Times New Roman" w:hAnsi="Times New Roman"/>
          <w:bCs/>
          <w:spacing w:val="11"/>
          <w:sz w:val="24"/>
          <w:szCs w:val="24"/>
          <w:lang w:val="ro-RO"/>
        </w:rPr>
        <w:t>.</w:t>
      </w:r>
      <w:r w:rsidRPr="009B7131">
        <w:rPr>
          <w:rFonts w:ascii="Times New Roman" w:eastAsia="Times New Roman" w:hAnsi="Times New Roman"/>
          <w:bCs/>
          <w:spacing w:val="11"/>
          <w:sz w:val="24"/>
          <w:szCs w:val="24"/>
          <w:lang w:val="vi-VN"/>
        </w:rPr>
        <w:t>L</w:t>
      </w:r>
      <w:r w:rsidR="00A2640F" w:rsidRPr="009B7131">
        <w:rPr>
          <w:rFonts w:ascii="Times New Roman" w:eastAsia="Times New Roman" w:hAnsi="Times New Roman"/>
          <w:bCs/>
          <w:spacing w:val="11"/>
          <w:sz w:val="24"/>
          <w:szCs w:val="24"/>
          <w:lang w:val="ro-RO"/>
        </w:rPr>
        <w:t>.</w:t>
      </w:r>
      <w:r w:rsidRPr="009B7131">
        <w:rPr>
          <w:rFonts w:ascii="Times New Roman" w:eastAsia="Times New Roman" w:hAnsi="Times New Roman"/>
          <w:bCs/>
          <w:spacing w:val="11"/>
          <w:sz w:val="24"/>
          <w:szCs w:val="24"/>
          <w:lang w:val="vi-VN"/>
        </w:rPr>
        <w:t>A</w:t>
      </w:r>
      <w:r w:rsidR="00A2640F" w:rsidRPr="009B7131">
        <w:rPr>
          <w:rFonts w:ascii="Times New Roman" w:eastAsia="Times New Roman" w:hAnsi="Times New Roman"/>
          <w:bCs/>
          <w:spacing w:val="11"/>
          <w:sz w:val="24"/>
          <w:szCs w:val="24"/>
          <w:lang w:val="ro-RO"/>
        </w:rPr>
        <w:t>.</w:t>
      </w:r>
      <w:r w:rsidRPr="009B7131">
        <w:rPr>
          <w:rFonts w:ascii="Times New Roman" w:eastAsia="Times New Roman" w:hAnsi="Times New Roman"/>
          <w:bCs/>
          <w:spacing w:val="11"/>
          <w:sz w:val="24"/>
          <w:szCs w:val="24"/>
          <w:lang w:val="vi-VN"/>
        </w:rPr>
        <w:t>M</w:t>
      </w:r>
      <w:r w:rsidR="00A2640F" w:rsidRPr="009B7131">
        <w:rPr>
          <w:rFonts w:ascii="Times New Roman" w:eastAsia="Times New Roman" w:hAnsi="Times New Roman"/>
          <w:bCs/>
          <w:spacing w:val="11"/>
          <w:sz w:val="24"/>
          <w:szCs w:val="24"/>
          <w:lang w:val="ro-RO"/>
        </w:rPr>
        <w:t>.</w:t>
      </w:r>
      <w:r w:rsidRPr="009B7131">
        <w:rPr>
          <w:rFonts w:ascii="Times New Roman" w:eastAsia="Times New Roman" w:hAnsi="Times New Roman"/>
          <w:bCs/>
          <w:spacing w:val="11"/>
          <w:sz w:val="24"/>
          <w:szCs w:val="24"/>
          <w:lang w:val="vi-VN"/>
        </w:rPr>
        <w:t xml:space="preserve"> B</w:t>
      </w:r>
      <w:r w:rsidRPr="009B7131">
        <w:rPr>
          <w:rFonts w:ascii="Times New Roman" w:eastAsia="Times New Roman" w:hAnsi="Times New Roman"/>
          <w:bCs/>
          <w:spacing w:val="11"/>
          <w:sz w:val="24"/>
          <w:szCs w:val="24"/>
        </w:rPr>
        <w:t>ucure</w:t>
      </w:r>
      <w:r w:rsidRPr="009B7131">
        <w:rPr>
          <w:rFonts w:ascii="Times New Roman" w:eastAsia="Times New Roman" w:hAnsi="Times New Roman"/>
          <w:bCs/>
          <w:spacing w:val="11"/>
          <w:sz w:val="24"/>
          <w:szCs w:val="24"/>
          <w:lang w:val="ro-RO"/>
        </w:rPr>
        <w:t>ş</w:t>
      </w:r>
      <w:r w:rsidRPr="009B7131">
        <w:rPr>
          <w:rFonts w:ascii="Times New Roman" w:eastAsia="Times New Roman" w:hAnsi="Times New Roman"/>
          <w:bCs/>
          <w:spacing w:val="11"/>
          <w:sz w:val="24"/>
          <w:szCs w:val="24"/>
        </w:rPr>
        <w:t>t</w:t>
      </w:r>
      <w:r w:rsidRPr="009B7131">
        <w:rPr>
          <w:rFonts w:ascii="Times New Roman" w:eastAsia="Times New Roman" w:hAnsi="Times New Roman"/>
          <w:bCs/>
          <w:spacing w:val="11"/>
          <w:sz w:val="24"/>
          <w:szCs w:val="24"/>
          <w:lang w:val="ro-RO"/>
        </w:rPr>
        <w:t>i</w:t>
      </w:r>
      <w:r w:rsidR="00581666" w:rsidRPr="009B7131">
        <w:rPr>
          <w:rFonts w:ascii="Times New Roman" w:eastAsia="Times New Roman" w:hAnsi="Times New Roman"/>
          <w:bCs/>
          <w:spacing w:val="11"/>
          <w:sz w:val="24"/>
          <w:szCs w:val="24"/>
          <w:lang w:val="ro-RO"/>
        </w:rPr>
        <w:t>,</w:t>
      </w:r>
      <w:r w:rsidRPr="009B7131">
        <w:rPr>
          <w:rFonts w:ascii="Times New Roman" w:eastAsia="Times New Roman" w:hAnsi="Times New Roman"/>
          <w:bCs/>
          <w:spacing w:val="11"/>
          <w:sz w:val="24"/>
          <w:szCs w:val="24"/>
          <w:lang w:val="vi-VN"/>
        </w:rPr>
        <w:t xml:space="preserve"> de către instituţiile responsabile în monitorizarea şi evaluarea rezultatelor implementării;</w:t>
      </w:r>
      <w:r w:rsidRPr="009B7131">
        <w:rPr>
          <w:rFonts w:ascii="Times New Roman" w:eastAsia="Times New Roman" w:hAnsi="Times New Roman"/>
          <w:bCs/>
          <w:spacing w:val="11"/>
          <w:sz w:val="24"/>
          <w:szCs w:val="24"/>
          <w:lang w:val="ro-RO"/>
        </w:rPr>
        <w:t xml:space="preserve"> </w:t>
      </w:r>
    </w:p>
    <w:p w:rsidR="00772E60" w:rsidRPr="009B7131" w:rsidRDefault="00772E60" w:rsidP="009B7131">
      <w:pPr>
        <w:spacing w:after="0" w:line="240" w:lineRule="auto"/>
        <w:jc w:val="both"/>
        <w:rPr>
          <w:rFonts w:ascii="Times New Roman" w:eastAsia="Times New Roman" w:hAnsi="Times New Roman"/>
          <w:spacing w:val="11"/>
          <w:sz w:val="24"/>
          <w:szCs w:val="24"/>
          <w:lang w:val="ro-RO"/>
        </w:rPr>
      </w:pPr>
      <w:r w:rsidRPr="009B7131">
        <w:rPr>
          <w:rFonts w:ascii="Times New Roman" w:eastAsia="Times New Roman" w:hAnsi="Times New Roman"/>
          <w:bCs/>
          <w:spacing w:val="11"/>
          <w:sz w:val="24"/>
          <w:szCs w:val="24"/>
          <w:lang w:val="ro-RO"/>
        </w:rPr>
        <w:t>- Imposibilitatea de a întocmi o situaţie care să reflecte realitatea, în lipsa unor date la zi</w:t>
      </w:r>
      <w:r w:rsidRPr="009B7131">
        <w:rPr>
          <w:rFonts w:ascii="Times New Roman" w:eastAsia="Times New Roman" w:hAnsi="Times New Roman"/>
          <w:bCs/>
          <w:iCs/>
          <w:spacing w:val="11"/>
          <w:sz w:val="24"/>
          <w:szCs w:val="24"/>
        </w:rPr>
        <w:t>;</w:t>
      </w:r>
    </w:p>
    <w:p w:rsidR="00772E60" w:rsidRPr="009B7131" w:rsidRDefault="00772E60" w:rsidP="009B7131">
      <w:pPr>
        <w:spacing w:after="0" w:line="240" w:lineRule="auto"/>
        <w:jc w:val="both"/>
        <w:rPr>
          <w:rFonts w:ascii="Times New Roman" w:eastAsia="Times New Roman" w:hAnsi="Times New Roman"/>
          <w:spacing w:val="11"/>
          <w:sz w:val="24"/>
          <w:szCs w:val="24"/>
          <w:lang w:val="ro-RO"/>
        </w:rPr>
      </w:pPr>
      <w:r w:rsidRPr="009B7131">
        <w:rPr>
          <w:rFonts w:ascii="Times New Roman" w:eastAsia="Times New Roman" w:hAnsi="Times New Roman"/>
          <w:bCs/>
          <w:spacing w:val="11"/>
          <w:sz w:val="24"/>
          <w:szCs w:val="24"/>
        </w:rPr>
        <w:t xml:space="preserve">- Lipsa termenelor </w:t>
      </w:r>
      <w:r w:rsidR="00630F38" w:rsidRPr="009B7131">
        <w:rPr>
          <w:rFonts w:ascii="Times New Roman" w:eastAsia="Times New Roman" w:hAnsi="Times New Roman"/>
          <w:bCs/>
          <w:spacing w:val="11"/>
          <w:sz w:val="24"/>
          <w:szCs w:val="24"/>
        </w:rPr>
        <w:t>ş</w:t>
      </w:r>
      <w:r w:rsidRPr="009B7131">
        <w:rPr>
          <w:rFonts w:ascii="Times New Roman" w:eastAsia="Times New Roman" w:hAnsi="Times New Roman"/>
          <w:bCs/>
          <w:spacing w:val="11"/>
          <w:sz w:val="24"/>
          <w:szCs w:val="24"/>
        </w:rPr>
        <w:t>i bugetelor pentru ac</w:t>
      </w:r>
      <w:r w:rsidR="00630F38" w:rsidRPr="009B7131">
        <w:rPr>
          <w:rFonts w:ascii="Times New Roman" w:eastAsia="Times New Roman" w:hAnsi="Times New Roman"/>
          <w:bCs/>
          <w:spacing w:val="11"/>
          <w:sz w:val="24"/>
          <w:szCs w:val="24"/>
        </w:rPr>
        <w:t>ţ</w:t>
      </w:r>
      <w:r w:rsidRPr="009B7131">
        <w:rPr>
          <w:rFonts w:ascii="Times New Roman" w:eastAsia="Times New Roman" w:hAnsi="Times New Roman"/>
          <w:bCs/>
          <w:spacing w:val="11"/>
          <w:sz w:val="24"/>
          <w:szCs w:val="24"/>
        </w:rPr>
        <w:t>iunile de implementat;</w:t>
      </w:r>
    </w:p>
    <w:p w:rsidR="00772E60" w:rsidRPr="009B7131" w:rsidRDefault="00772E60" w:rsidP="009B7131">
      <w:pPr>
        <w:spacing w:after="0" w:line="240" w:lineRule="auto"/>
        <w:jc w:val="both"/>
        <w:rPr>
          <w:rFonts w:ascii="Times New Roman" w:eastAsia="Times New Roman" w:hAnsi="Times New Roman"/>
          <w:spacing w:val="11"/>
          <w:sz w:val="24"/>
          <w:szCs w:val="24"/>
          <w:lang w:val="ro-RO"/>
        </w:rPr>
      </w:pPr>
      <w:r w:rsidRPr="009B7131">
        <w:rPr>
          <w:rFonts w:ascii="Times New Roman" w:eastAsia="Times New Roman" w:hAnsi="Times New Roman"/>
          <w:bCs/>
          <w:spacing w:val="11"/>
          <w:sz w:val="24"/>
          <w:szCs w:val="24"/>
          <w:lang w:val="ro-RO"/>
        </w:rPr>
        <w:t>- Modificarea competențelor unor instituții</w:t>
      </w:r>
      <w:r w:rsidRPr="009B7131">
        <w:rPr>
          <w:rFonts w:ascii="Times New Roman" w:eastAsia="Times New Roman" w:hAnsi="Times New Roman"/>
          <w:bCs/>
          <w:spacing w:val="11"/>
          <w:sz w:val="24"/>
          <w:szCs w:val="24"/>
        </w:rPr>
        <w:t xml:space="preserve"> aflate ini</w:t>
      </w:r>
      <w:r w:rsidR="00630F38" w:rsidRPr="009B7131">
        <w:rPr>
          <w:rFonts w:ascii="Times New Roman" w:eastAsia="Times New Roman" w:hAnsi="Times New Roman"/>
          <w:bCs/>
          <w:spacing w:val="11"/>
          <w:sz w:val="24"/>
          <w:szCs w:val="24"/>
        </w:rPr>
        <w:t>ţ</w:t>
      </w:r>
      <w:r w:rsidRPr="009B7131">
        <w:rPr>
          <w:rFonts w:ascii="Times New Roman" w:eastAsia="Times New Roman" w:hAnsi="Times New Roman"/>
          <w:bCs/>
          <w:spacing w:val="11"/>
          <w:sz w:val="24"/>
          <w:szCs w:val="24"/>
        </w:rPr>
        <w:t xml:space="preserve">ial </w:t>
      </w:r>
      <w:r w:rsidR="00630F38" w:rsidRPr="009B7131">
        <w:rPr>
          <w:rFonts w:ascii="Times New Roman" w:eastAsia="Times New Roman" w:hAnsi="Times New Roman"/>
          <w:bCs/>
          <w:spacing w:val="11"/>
          <w:sz w:val="24"/>
          <w:szCs w:val="24"/>
        </w:rPr>
        <w:t>î</w:t>
      </w:r>
      <w:r w:rsidRPr="009B7131">
        <w:rPr>
          <w:rFonts w:ascii="Times New Roman" w:eastAsia="Times New Roman" w:hAnsi="Times New Roman"/>
          <w:bCs/>
          <w:spacing w:val="11"/>
          <w:sz w:val="24"/>
          <w:szCs w:val="24"/>
        </w:rPr>
        <w:t xml:space="preserve">n Comotetul de Coordonare; </w:t>
      </w:r>
    </w:p>
    <w:p w:rsidR="00772E60" w:rsidRPr="009B7131" w:rsidRDefault="00772E60" w:rsidP="009B7131">
      <w:pPr>
        <w:spacing w:after="0" w:line="240" w:lineRule="auto"/>
        <w:jc w:val="both"/>
        <w:rPr>
          <w:rFonts w:ascii="Times New Roman" w:eastAsia="Times New Roman" w:hAnsi="Times New Roman"/>
          <w:spacing w:val="11"/>
          <w:sz w:val="24"/>
          <w:szCs w:val="24"/>
          <w:lang w:val="ro-RO"/>
        </w:rPr>
      </w:pPr>
      <w:r w:rsidRPr="009B7131">
        <w:rPr>
          <w:rFonts w:ascii="Times New Roman" w:eastAsia="Times New Roman" w:hAnsi="Times New Roman"/>
          <w:bCs/>
          <w:spacing w:val="11"/>
          <w:sz w:val="24"/>
          <w:szCs w:val="24"/>
        </w:rPr>
        <w:t xml:space="preserve">- Neparticiparea </w:t>
      </w:r>
      <w:r w:rsidR="00630F38" w:rsidRPr="009B7131">
        <w:rPr>
          <w:rFonts w:ascii="Times New Roman" w:eastAsia="Times New Roman" w:hAnsi="Times New Roman"/>
          <w:bCs/>
          <w:spacing w:val="11"/>
          <w:sz w:val="24"/>
          <w:szCs w:val="24"/>
        </w:rPr>
        <w:t>î</w:t>
      </w:r>
      <w:r w:rsidRPr="009B7131">
        <w:rPr>
          <w:rFonts w:ascii="Times New Roman" w:eastAsia="Times New Roman" w:hAnsi="Times New Roman"/>
          <w:bCs/>
          <w:spacing w:val="11"/>
          <w:sz w:val="24"/>
          <w:szCs w:val="24"/>
        </w:rPr>
        <w:t>n Com</w:t>
      </w:r>
      <w:r w:rsidR="00773FA7" w:rsidRPr="009B7131">
        <w:rPr>
          <w:rFonts w:ascii="Times New Roman" w:eastAsia="Times New Roman" w:hAnsi="Times New Roman"/>
          <w:bCs/>
          <w:spacing w:val="11"/>
          <w:sz w:val="24"/>
          <w:szCs w:val="24"/>
        </w:rPr>
        <w:t>i</w:t>
      </w:r>
      <w:r w:rsidRPr="009B7131">
        <w:rPr>
          <w:rFonts w:ascii="Times New Roman" w:eastAsia="Times New Roman" w:hAnsi="Times New Roman"/>
          <w:bCs/>
          <w:spacing w:val="11"/>
          <w:sz w:val="24"/>
          <w:szCs w:val="24"/>
        </w:rPr>
        <w:t xml:space="preserve">tetul de Coordonare sau </w:t>
      </w:r>
      <w:r w:rsidR="00630F38" w:rsidRPr="009B7131">
        <w:rPr>
          <w:rFonts w:ascii="Times New Roman" w:eastAsia="Times New Roman" w:hAnsi="Times New Roman"/>
          <w:bCs/>
          <w:spacing w:val="11"/>
          <w:sz w:val="24"/>
          <w:szCs w:val="24"/>
        </w:rPr>
        <w:t>î</w:t>
      </w:r>
      <w:r w:rsidRPr="009B7131">
        <w:rPr>
          <w:rFonts w:ascii="Times New Roman" w:eastAsia="Times New Roman" w:hAnsi="Times New Roman"/>
          <w:bCs/>
          <w:spacing w:val="11"/>
          <w:sz w:val="24"/>
          <w:szCs w:val="24"/>
        </w:rPr>
        <w:t>n Grupurile de Lucru a unor institu</w:t>
      </w:r>
      <w:r w:rsidR="00630F38" w:rsidRPr="009B7131">
        <w:rPr>
          <w:rFonts w:ascii="Times New Roman" w:eastAsia="Times New Roman" w:hAnsi="Times New Roman"/>
          <w:bCs/>
          <w:spacing w:val="11"/>
          <w:sz w:val="24"/>
          <w:szCs w:val="24"/>
        </w:rPr>
        <w:t>ţ</w:t>
      </w:r>
      <w:r w:rsidRPr="009B7131">
        <w:rPr>
          <w:rFonts w:ascii="Times New Roman" w:eastAsia="Times New Roman" w:hAnsi="Times New Roman"/>
          <w:bCs/>
          <w:spacing w:val="11"/>
          <w:sz w:val="24"/>
          <w:szCs w:val="24"/>
        </w:rPr>
        <w:t>ii importante;</w:t>
      </w:r>
      <w:r w:rsidRPr="009B7131">
        <w:rPr>
          <w:rFonts w:ascii="Times New Roman" w:eastAsia="Times New Roman" w:hAnsi="Times New Roman"/>
          <w:bCs/>
          <w:spacing w:val="11"/>
          <w:sz w:val="24"/>
          <w:szCs w:val="24"/>
          <w:lang w:val="ro-RO"/>
        </w:rPr>
        <w:t xml:space="preserve"> </w:t>
      </w:r>
    </w:p>
    <w:p w:rsidR="00772E60" w:rsidRPr="009B7131" w:rsidRDefault="00772E60" w:rsidP="009B7131">
      <w:pPr>
        <w:spacing w:after="0" w:line="240" w:lineRule="auto"/>
        <w:jc w:val="both"/>
        <w:rPr>
          <w:rFonts w:ascii="Times New Roman" w:eastAsia="Times New Roman" w:hAnsi="Times New Roman"/>
          <w:spacing w:val="11"/>
          <w:sz w:val="24"/>
          <w:szCs w:val="24"/>
          <w:lang w:val="ro-RO"/>
        </w:rPr>
      </w:pPr>
      <w:r w:rsidRPr="009B7131">
        <w:rPr>
          <w:rFonts w:ascii="Times New Roman" w:eastAsia="Times New Roman" w:hAnsi="Times New Roman"/>
          <w:bCs/>
          <w:spacing w:val="11"/>
          <w:sz w:val="24"/>
          <w:szCs w:val="24"/>
          <w:lang w:val="ro-RO"/>
        </w:rPr>
        <w:t>- Formatul de raportare pe h</w:t>
      </w:r>
      <w:r w:rsidR="00630F38" w:rsidRPr="009B7131">
        <w:rPr>
          <w:rFonts w:ascii="Times New Roman" w:eastAsia="Times New Roman" w:hAnsi="Times New Roman"/>
          <w:bCs/>
          <w:spacing w:val="11"/>
          <w:sz w:val="24"/>
          <w:szCs w:val="24"/>
          <w:lang w:val="ro-RO"/>
        </w:rPr>
        <w:t>â</w:t>
      </w:r>
      <w:r w:rsidRPr="009B7131">
        <w:rPr>
          <w:rFonts w:ascii="Times New Roman" w:eastAsia="Times New Roman" w:hAnsi="Times New Roman"/>
          <w:bCs/>
          <w:spacing w:val="11"/>
          <w:sz w:val="24"/>
          <w:szCs w:val="24"/>
          <w:lang w:val="ro-RO"/>
        </w:rPr>
        <w:t>rtie</w:t>
      </w:r>
      <w:r w:rsidR="00630F38" w:rsidRPr="009B7131">
        <w:rPr>
          <w:rFonts w:ascii="Times New Roman" w:eastAsia="Times New Roman" w:hAnsi="Times New Roman"/>
          <w:bCs/>
          <w:spacing w:val="11"/>
          <w:sz w:val="24"/>
          <w:szCs w:val="24"/>
          <w:lang w:val="ro-RO"/>
        </w:rPr>
        <w:t xml:space="preserve"> </w:t>
      </w:r>
      <w:r w:rsidRPr="009B7131">
        <w:rPr>
          <w:rFonts w:ascii="Times New Roman" w:eastAsia="Times New Roman" w:hAnsi="Times New Roman"/>
          <w:bCs/>
          <w:spacing w:val="11"/>
          <w:sz w:val="24"/>
          <w:szCs w:val="24"/>
        </w:rPr>
        <w:t>-</w:t>
      </w:r>
      <w:r w:rsidR="00630F38" w:rsidRPr="009B7131">
        <w:rPr>
          <w:rFonts w:ascii="Times New Roman" w:eastAsia="Times New Roman" w:hAnsi="Times New Roman"/>
          <w:bCs/>
          <w:spacing w:val="11"/>
          <w:sz w:val="24"/>
          <w:szCs w:val="24"/>
        </w:rPr>
        <w:t xml:space="preserve"> </w:t>
      </w:r>
      <w:r w:rsidRPr="009B7131">
        <w:rPr>
          <w:rFonts w:ascii="Times New Roman" w:eastAsia="Times New Roman" w:hAnsi="Times New Roman"/>
          <w:bCs/>
          <w:spacing w:val="11"/>
          <w:sz w:val="24"/>
          <w:szCs w:val="24"/>
          <w:lang w:val="ro-RO"/>
        </w:rPr>
        <w:t>neeficient</w:t>
      </w:r>
      <w:r w:rsidRPr="009B7131">
        <w:rPr>
          <w:rFonts w:ascii="Times New Roman" w:eastAsia="Times New Roman" w:hAnsi="Times New Roman"/>
          <w:bCs/>
          <w:spacing w:val="11"/>
          <w:sz w:val="24"/>
          <w:szCs w:val="24"/>
        </w:rPr>
        <w:t>.</w:t>
      </w:r>
    </w:p>
    <w:p w:rsidR="00772E60" w:rsidRPr="009B7131" w:rsidRDefault="00772E60" w:rsidP="00C22DA8">
      <w:pPr>
        <w:spacing w:after="0" w:line="240" w:lineRule="auto"/>
        <w:ind w:firstLine="360"/>
        <w:jc w:val="both"/>
        <w:rPr>
          <w:rFonts w:ascii="Times New Roman" w:eastAsia="Times New Roman" w:hAnsi="Times New Roman"/>
          <w:color w:val="FF0000"/>
          <w:spacing w:val="11"/>
          <w:sz w:val="24"/>
          <w:szCs w:val="24"/>
          <w:lang w:val="ro-RO"/>
        </w:rPr>
      </w:pPr>
    </w:p>
    <w:p w:rsidR="000D4486" w:rsidRPr="00C22DA8" w:rsidRDefault="000D4486" w:rsidP="00C22DA8">
      <w:pPr>
        <w:spacing w:after="0" w:line="240" w:lineRule="auto"/>
        <w:ind w:firstLine="360"/>
        <w:jc w:val="both"/>
        <w:rPr>
          <w:rFonts w:ascii="Times New Roman" w:eastAsia="Times New Roman" w:hAnsi="Times New Roman"/>
          <w:sz w:val="24"/>
          <w:szCs w:val="24"/>
          <w:lang w:val="ro-RO"/>
        </w:rPr>
      </w:pPr>
      <w:r w:rsidRPr="00C22DA8">
        <w:rPr>
          <w:rFonts w:ascii="Times New Roman" w:eastAsia="Times New Roman" w:hAnsi="Times New Roman"/>
          <w:spacing w:val="11"/>
          <w:sz w:val="24"/>
          <w:szCs w:val="24"/>
          <w:lang w:val="ro-RO"/>
        </w:rPr>
        <w:t>Planificarea existentă la nivel local (acţiunile planificate) într-o anumită </w:t>
      </w:r>
      <w:r w:rsidRPr="00C22DA8">
        <w:rPr>
          <w:rFonts w:ascii="Times New Roman" w:eastAsia="Times New Roman" w:hAnsi="Times New Roman"/>
          <w:sz w:val="24"/>
          <w:szCs w:val="24"/>
          <w:lang w:val="ro-RO"/>
        </w:rPr>
        <w:t>perioadă de timp a fost în general respectată, dar există şi măsuri nefinalizate</w:t>
      </w:r>
      <w:r w:rsidRPr="00C22DA8">
        <w:rPr>
          <w:rFonts w:ascii="Times New Roman" w:eastAsia="Times New Roman" w:hAnsi="Times New Roman"/>
          <w:spacing w:val="9"/>
          <w:sz w:val="24"/>
          <w:szCs w:val="24"/>
          <w:lang w:val="ro-RO"/>
        </w:rPr>
        <w:t>.</w:t>
      </w:r>
      <w:r w:rsidR="00A27220" w:rsidRPr="00C22DA8">
        <w:rPr>
          <w:rFonts w:ascii="Times New Roman" w:eastAsia="Times New Roman" w:hAnsi="Times New Roman"/>
          <w:spacing w:val="9"/>
          <w:sz w:val="24"/>
          <w:szCs w:val="24"/>
          <w:lang w:val="ro-RO"/>
        </w:rPr>
        <w:t xml:space="preserve"> </w:t>
      </w:r>
      <w:r w:rsidRPr="00C22DA8">
        <w:rPr>
          <w:rFonts w:ascii="Times New Roman" w:eastAsia="Times New Roman" w:hAnsi="Times New Roman"/>
          <w:spacing w:val="8"/>
          <w:sz w:val="24"/>
          <w:szCs w:val="24"/>
          <w:lang w:val="ro-RO"/>
        </w:rPr>
        <w:t>Pentru o atentă monitorizare şi pentru a creşte calitatea şi</w:t>
      </w:r>
      <w:r w:rsidR="008C6B89" w:rsidRPr="00C22DA8">
        <w:rPr>
          <w:rFonts w:ascii="Times New Roman" w:eastAsia="Times New Roman" w:hAnsi="Times New Roman"/>
          <w:spacing w:val="8"/>
          <w:sz w:val="24"/>
          <w:szCs w:val="24"/>
          <w:lang w:val="ro-RO"/>
        </w:rPr>
        <w:t xml:space="preserve"> </w:t>
      </w:r>
      <w:r w:rsidRPr="00C22DA8">
        <w:rPr>
          <w:rFonts w:ascii="Times New Roman" w:eastAsia="Times New Roman" w:hAnsi="Times New Roman"/>
          <w:spacing w:val="8"/>
          <w:sz w:val="24"/>
          <w:szCs w:val="24"/>
          <w:lang w:val="ro-RO"/>
        </w:rPr>
        <w:t>eficienţa implementării </w:t>
      </w:r>
      <w:r w:rsidRPr="00C22DA8">
        <w:rPr>
          <w:rFonts w:ascii="Times New Roman" w:eastAsia="Times New Roman" w:hAnsi="Times New Roman"/>
          <w:spacing w:val="7"/>
          <w:sz w:val="24"/>
          <w:szCs w:val="24"/>
          <w:lang w:val="ro-RO"/>
        </w:rPr>
        <w:t>proiectelor trebuie să existe un echilibru între timp, resurse şi rezultate. De asemenea, </w:t>
      </w:r>
      <w:r w:rsidRPr="00C22DA8">
        <w:rPr>
          <w:rFonts w:ascii="Times New Roman" w:eastAsia="Times New Roman" w:hAnsi="Times New Roman"/>
          <w:sz w:val="24"/>
          <w:szCs w:val="24"/>
          <w:lang w:val="ro-RO"/>
        </w:rPr>
        <w:t>este necesară o mai bună colaborare între membrii grupului de monitorizare.</w:t>
      </w:r>
      <w:r w:rsidR="00A2640F" w:rsidRPr="00C22DA8">
        <w:rPr>
          <w:rFonts w:ascii="Times New Roman" w:eastAsia="Times New Roman" w:hAnsi="Times New Roman"/>
          <w:sz w:val="24"/>
          <w:szCs w:val="24"/>
          <w:lang w:val="ro-RO"/>
        </w:rPr>
        <w:t xml:space="preserve"> </w:t>
      </w:r>
    </w:p>
    <w:p w:rsidR="00FC03AA" w:rsidRPr="00C22DA8" w:rsidRDefault="00FC03AA" w:rsidP="00C22DA8">
      <w:pPr>
        <w:spacing w:after="0" w:line="240" w:lineRule="auto"/>
        <w:ind w:firstLine="360"/>
        <w:rPr>
          <w:rFonts w:ascii="Times New Roman" w:eastAsia="Times New Roman" w:hAnsi="Times New Roman"/>
          <w:sz w:val="24"/>
          <w:szCs w:val="24"/>
        </w:rPr>
      </w:pPr>
    </w:p>
    <w:p w:rsidR="005C365C" w:rsidRPr="00C22DA8" w:rsidRDefault="005C365C" w:rsidP="00C22DA8">
      <w:pPr>
        <w:pStyle w:val="ydpd2005308yiv0348660270ydp9c54ff03yiv1468616777ydpa7ea2e66yiv2787183282msonormal"/>
        <w:spacing w:before="0" w:beforeAutospacing="0" w:after="0" w:afterAutospacing="0"/>
        <w:jc w:val="both"/>
        <w:rPr>
          <w:bCs/>
          <w:lang w:val="en-US"/>
        </w:rPr>
      </w:pPr>
      <w:r w:rsidRPr="00C22DA8">
        <w:rPr>
          <w:bCs/>
          <w:lang w:val="en-US"/>
        </w:rPr>
        <w:t xml:space="preserve">       În cadrul implementării măsurilor din Planul de Acțiune pentru Mediu al municipiului București, Agenția pentru Protecția Mediului București a inițiat organizarea unor seminarii pe tema urbanizării </w:t>
      </w:r>
      <w:r w:rsidRPr="00C22DA8">
        <w:rPr>
          <w:bCs/>
          <w:lang w:val="en-US"/>
        </w:rPr>
        <w:lastRenderedPageBreak/>
        <w:t>durabile, urmărind problemele și acțiunile din P.L.A.M. București. În cadrul acestor seminarii se prezintă acțiuni, proiecte și programe de finanțare pentru implementarea măsurilor din P.L.A.M. București.</w:t>
      </w:r>
    </w:p>
    <w:p w:rsidR="005C365C" w:rsidRPr="00C22DA8" w:rsidRDefault="005C365C" w:rsidP="00C22DA8">
      <w:pPr>
        <w:spacing w:after="0" w:line="240" w:lineRule="auto"/>
        <w:ind w:firstLine="360"/>
        <w:rPr>
          <w:rFonts w:ascii="Times New Roman" w:eastAsia="Times New Roman" w:hAnsi="Times New Roman"/>
          <w:sz w:val="24"/>
          <w:szCs w:val="24"/>
        </w:rPr>
      </w:pPr>
    </w:p>
    <w:p w:rsidR="00FF59B0" w:rsidRPr="00F016EF" w:rsidRDefault="00FF59B0" w:rsidP="00C22DA8">
      <w:pPr>
        <w:spacing w:after="0" w:line="240" w:lineRule="auto"/>
        <w:ind w:firstLine="360"/>
        <w:rPr>
          <w:rFonts w:ascii="Times New Roman" w:eastAsia="Times New Roman" w:hAnsi="Times New Roman"/>
          <w:color w:val="FF0000"/>
          <w:sz w:val="24"/>
          <w:szCs w:val="24"/>
        </w:rPr>
      </w:pPr>
    </w:p>
    <w:p w:rsidR="00500C03" w:rsidRPr="000F69B7" w:rsidRDefault="00500C03" w:rsidP="00C22DA8">
      <w:pPr>
        <w:spacing w:after="0" w:line="240" w:lineRule="auto"/>
        <w:jc w:val="both"/>
        <w:rPr>
          <w:rFonts w:ascii="Times New Roman" w:hAnsi="Times New Roman"/>
          <w:b/>
          <w:sz w:val="24"/>
          <w:szCs w:val="24"/>
          <w:lang w:val="ro-RO"/>
        </w:rPr>
      </w:pPr>
      <w:r w:rsidRPr="000F69B7">
        <w:rPr>
          <w:rFonts w:ascii="Times New Roman" w:hAnsi="Times New Roman"/>
          <w:b/>
          <w:sz w:val="24"/>
          <w:szCs w:val="24"/>
          <w:lang w:val="ro-RO"/>
        </w:rPr>
        <w:t>Director Executiv,</w:t>
      </w:r>
    </w:p>
    <w:p w:rsidR="007A7344" w:rsidRPr="000F69B7" w:rsidRDefault="00500C03" w:rsidP="00C22DA8">
      <w:pPr>
        <w:spacing w:after="0" w:line="240" w:lineRule="auto"/>
        <w:jc w:val="both"/>
        <w:rPr>
          <w:rFonts w:ascii="Times New Roman" w:hAnsi="Times New Roman"/>
          <w:sz w:val="24"/>
          <w:szCs w:val="24"/>
          <w:lang w:val="ro-RO"/>
        </w:rPr>
      </w:pPr>
      <w:r w:rsidRPr="000F69B7">
        <w:rPr>
          <w:rFonts w:ascii="Times New Roman" w:eastAsia="Times New Roman" w:hAnsi="Times New Roman"/>
          <w:bCs/>
          <w:sz w:val="24"/>
          <w:szCs w:val="24"/>
          <w:lang w:val="pt-BR"/>
        </w:rPr>
        <w:t>Dr. Ing. Simona Mihaela Aldea</w:t>
      </w:r>
      <w:r w:rsidRPr="000F69B7">
        <w:rPr>
          <w:rFonts w:ascii="Times New Roman" w:hAnsi="Times New Roman"/>
          <w:sz w:val="24"/>
          <w:szCs w:val="24"/>
          <w:lang w:val="ro-RO"/>
        </w:rPr>
        <w:t xml:space="preserve">                                                   </w:t>
      </w:r>
    </w:p>
    <w:p w:rsidR="008B30B5" w:rsidRPr="000F69B7" w:rsidRDefault="00500C03" w:rsidP="009B7131">
      <w:pPr>
        <w:spacing w:after="0" w:line="240" w:lineRule="auto"/>
        <w:jc w:val="both"/>
        <w:rPr>
          <w:rFonts w:ascii="Times New Roman" w:hAnsi="Times New Roman"/>
          <w:sz w:val="24"/>
          <w:szCs w:val="24"/>
        </w:rPr>
      </w:pPr>
      <w:r w:rsidRPr="000F69B7">
        <w:rPr>
          <w:rFonts w:ascii="Times New Roman" w:hAnsi="Times New Roman"/>
          <w:sz w:val="24"/>
          <w:szCs w:val="24"/>
          <w:lang w:val="ro-RO"/>
        </w:rPr>
        <w:t xml:space="preserve">            </w:t>
      </w:r>
      <w:r w:rsidR="008B30B5" w:rsidRPr="000F69B7">
        <w:rPr>
          <w:rFonts w:ascii="Times New Roman" w:hAnsi="Times New Roman"/>
          <w:sz w:val="24"/>
          <w:szCs w:val="24"/>
          <w:lang w:val="ro-RO"/>
        </w:rPr>
        <w:t xml:space="preserve">                                                     </w:t>
      </w:r>
      <w:r w:rsidR="008B30B5" w:rsidRPr="000F69B7">
        <w:rPr>
          <w:rFonts w:ascii="Times New Roman" w:hAnsi="Times New Roman"/>
          <w:sz w:val="24"/>
          <w:szCs w:val="24"/>
        </w:rPr>
        <w:t xml:space="preserve">                                                                   </w:t>
      </w:r>
    </w:p>
    <w:p w:rsidR="008B30B5" w:rsidRPr="000F69B7" w:rsidRDefault="008B30B5" w:rsidP="00C22DA8">
      <w:pPr>
        <w:spacing w:after="0" w:line="240" w:lineRule="auto"/>
        <w:rPr>
          <w:rFonts w:ascii="Times New Roman" w:hAnsi="Times New Roman"/>
          <w:sz w:val="24"/>
          <w:szCs w:val="24"/>
        </w:rPr>
      </w:pPr>
      <w:r w:rsidRPr="000F69B7">
        <w:rPr>
          <w:rFonts w:ascii="Times New Roman" w:hAnsi="Times New Roman"/>
          <w:sz w:val="24"/>
          <w:szCs w:val="24"/>
        </w:rPr>
        <w:t xml:space="preserve">                                                               </w:t>
      </w:r>
      <w:r w:rsidR="00C16F17" w:rsidRPr="000F69B7">
        <w:rPr>
          <w:rFonts w:ascii="Times New Roman" w:hAnsi="Times New Roman"/>
          <w:sz w:val="24"/>
          <w:szCs w:val="24"/>
        </w:rPr>
        <w:t xml:space="preserve">   </w:t>
      </w:r>
      <w:r w:rsidR="00C9781F">
        <w:rPr>
          <w:rFonts w:ascii="Times New Roman" w:hAnsi="Times New Roman"/>
          <w:sz w:val="24"/>
          <w:szCs w:val="24"/>
        </w:rPr>
        <w:t xml:space="preserve">      </w:t>
      </w:r>
      <w:r w:rsidR="00C16F17" w:rsidRPr="000F69B7">
        <w:rPr>
          <w:rFonts w:ascii="Times New Roman" w:hAnsi="Times New Roman"/>
          <w:sz w:val="24"/>
          <w:szCs w:val="24"/>
        </w:rPr>
        <w:t xml:space="preserve"> </w:t>
      </w:r>
      <w:r w:rsidRPr="000F69B7">
        <w:rPr>
          <w:rFonts w:ascii="Times New Roman" w:hAnsi="Times New Roman"/>
          <w:sz w:val="24"/>
          <w:szCs w:val="24"/>
        </w:rPr>
        <w:t>Avizat,</w:t>
      </w:r>
    </w:p>
    <w:p w:rsidR="008B30B5" w:rsidRPr="000F69B7" w:rsidRDefault="008B30B5" w:rsidP="00C22DA8">
      <w:pPr>
        <w:spacing w:after="0" w:line="240" w:lineRule="auto"/>
        <w:jc w:val="both"/>
        <w:rPr>
          <w:rFonts w:ascii="Times New Roman" w:hAnsi="Times New Roman"/>
          <w:sz w:val="24"/>
          <w:szCs w:val="24"/>
        </w:rPr>
      </w:pPr>
      <w:r w:rsidRPr="000F69B7">
        <w:rPr>
          <w:rFonts w:ascii="Times New Roman" w:hAnsi="Times New Roman"/>
          <w:sz w:val="24"/>
          <w:szCs w:val="24"/>
        </w:rPr>
        <w:t xml:space="preserve">                                                            </w:t>
      </w:r>
      <w:r w:rsidR="00C16F17" w:rsidRPr="000F69B7">
        <w:rPr>
          <w:rFonts w:ascii="Times New Roman" w:hAnsi="Times New Roman"/>
          <w:sz w:val="24"/>
          <w:szCs w:val="24"/>
        </w:rPr>
        <w:t xml:space="preserve">    </w:t>
      </w:r>
      <w:r w:rsidR="00C9781F">
        <w:rPr>
          <w:rFonts w:ascii="Times New Roman" w:hAnsi="Times New Roman"/>
          <w:sz w:val="24"/>
          <w:szCs w:val="24"/>
        </w:rPr>
        <w:t xml:space="preserve">  </w:t>
      </w:r>
      <w:r w:rsidR="00C16F17" w:rsidRPr="000F69B7">
        <w:rPr>
          <w:rFonts w:ascii="Times New Roman" w:hAnsi="Times New Roman"/>
          <w:sz w:val="24"/>
          <w:szCs w:val="24"/>
        </w:rPr>
        <w:t xml:space="preserve"> </w:t>
      </w:r>
      <w:r w:rsidR="00C9781F">
        <w:rPr>
          <w:rFonts w:ascii="Times New Roman" w:hAnsi="Times New Roman"/>
          <w:sz w:val="24"/>
          <w:szCs w:val="24"/>
        </w:rPr>
        <w:t xml:space="preserve">     </w:t>
      </w:r>
      <w:r w:rsidRPr="000F69B7">
        <w:rPr>
          <w:rFonts w:ascii="Times New Roman" w:hAnsi="Times New Roman"/>
          <w:sz w:val="24"/>
          <w:szCs w:val="24"/>
        </w:rPr>
        <w:t>Şef Serviciu C.F.M.,</w:t>
      </w:r>
    </w:p>
    <w:p w:rsidR="008B30B5" w:rsidRPr="000F69B7" w:rsidRDefault="008B30B5" w:rsidP="00C22DA8">
      <w:pPr>
        <w:spacing w:after="0" w:line="240" w:lineRule="auto"/>
        <w:jc w:val="both"/>
        <w:rPr>
          <w:rFonts w:ascii="Times New Roman" w:hAnsi="Times New Roman"/>
          <w:sz w:val="24"/>
          <w:szCs w:val="24"/>
          <w:lang w:val="ro-RO"/>
        </w:rPr>
      </w:pPr>
      <w:r w:rsidRPr="000F69B7">
        <w:rPr>
          <w:rFonts w:ascii="Times New Roman" w:hAnsi="Times New Roman"/>
          <w:sz w:val="24"/>
          <w:szCs w:val="24"/>
        </w:rPr>
        <w:t>                                                        </w:t>
      </w:r>
      <w:r w:rsidR="00C16F17" w:rsidRPr="000F69B7">
        <w:rPr>
          <w:rFonts w:ascii="Times New Roman" w:hAnsi="Times New Roman"/>
          <w:sz w:val="24"/>
          <w:szCs w:val="24"/>
        </w:rPr>
        <w:t xml:space="preserve">         </w:t>
      </w:r>
      <w:r w:rsidR="00C9781F">
        <w:rPr>
          <w:rFonts w:ascii="Times New Roman" w:hAnsi="Times New Roman"/>
          <w:sz w:val="24"/>
          <w:szCs w:val="24"/>
        </w:rPr>
        <w:t xml:space="preserve">       </w:t>
      </w:r>
      <w:r w:rsidRPr="000F69B7">
        <w:rPr>
          <w:rFonts w:ascii="Times New Roman" w:hAnsi="Times New Roman"/>
          <w:bCs/>
          <w:sz w:val="24"/>
          <w:szCs w:val="24"/>
        </w:rPr>
        <w:t>Dr. Ing.</w:t>
      </w:r>
      <w:r w:rsidRPr="000F69B7">
        <w:rPr>
          <w:rFonts w:ascii="Times New Roman" w:hAnsi="Times New Roman"/>
          <w:sz w:val="24"/>
          <w:szCs w:val="24"/>
        </w:rPr>
        <w:t xml:space="preserve"> Genica Bădănoiu</w:t>
      </w:r>
      <w:r w:rsidRPr="000F69B7">
        <w:rPr>
          <w:rFonts w:ascii="Times New Roman" w:hAnsi="Times New Roman"/>
          <w:b/>
          <w:bCs/>
          <w:sz w:val="24"/>
          <w:szCs w:val="24"/>
        </w:rPr>
        <w:t xml:space="preserve">                                                     </w:t>
      </w:r>
      <w:r w:rsidRPr="000F69B7">
        <w:rPr>
          <w:rFonts w:ascii="Times New Roman" w:hAnsi="Times New Roman"/>
          <w:sz w:val="24"/>
          <w:szCs w:val="24"/>
        </w:rPr>
        <w:t xml:space="preserve">                                                                     </w:t>
      </w:r>
    </w:p>
    <w:p w:rsidR="008B30B5" w:rsidRPr="000F69B7" w:rsidRDefault="008B30B5" w:rsidP="00C22DA8">
      <w:pPr>
        <w:spacing w:after="0" w:line="240" w:lineRule="auto"/>
        <w:jc w:val="both"/>
        <w:rPr>
          <w:rFonts w:ascii="Times New Roman" w:hAnsi="Times New Roman"/>
          <w:sz w:val="24"/>
          <w:szCs w:val="24"/>
          <w:lang w:val="ro-RO"/>
        </w:rPr>
      </w:pPr>
    </w:p>
    <w:p w:rsidR="008B30B5" w:rsidRPr="000F69B7" w:rsidRDefault="008B30B5" w:rsidP="00C22DA8">
      <w:pPr>
        <w:spacing w:after="0" w:line="240" w:lineRule="auto"/>
        <w:jc w:val="both"/>
        <w:rPr>
          <w:rFonts w:ascii="Times New Roman" w:hAnsi="Times New Roman"/>
          <w:sz w:val="24"/>
          <w:szCs w:val="24"/>
          <w:lang w:val="ro-RO"/>
        </w:rPr>
      </w:pPr>
    </w:p>
    <w:p w:rsidR="008B30B5" w:rsidRPr="000F69B7" w:rsidRDefault="008B30B5" w:rsidP="00C22DA8">
      <w:pPr>
        <w:spacing w:after="0" w:line="240" w:lineRule="auto"/>
        <w:jc w:val="both"/>
        <w:rPr>
          <w:rFonts w:ascii="Times New Roman" w:hAnsi="Times New Roman"/>
          <w:sz w:val="24"/>
          <w:szCs w:val="24"/>
          <w:lang w:val="ro-RO"/>
        </w:rPr>
      </w:pPr>
    </w:p>
    <w:p w:rsidR="008B30B5" w:rsidRPr="000F69B7" w:rsidRDefault="00500C03" w:rsidP="00C22DA8">
      <w:pPr>
        <w:spacing w:after="0" w:line="240" w:lineRule="auto"/>
        <w:rPr>
          <w:rFonts w:ascii="Times New Roman" w:hAnsi="Times New Roman"/>
          <w:sz w:val="24"/>
          <w:szCs w:val="24"/>
          <w:lang w:val="ro-RO"/>
        </w:rPr>
      </w:pPr>
      <w:r w:rsidRPr="000F69B7">
        <w:rPr>
          <w:rFonts w:ascii="Times New Roman" w:hAnsi="Times New Roman"/>
          <w:sz w:val="24"/>
          <w:szCs w:val="24"/>
          <w:lang w:val="ro-RO"/>
        </w:rPr>
        <w:t xml:space="preserve">                                                                    </w:t>
      </w:r>
      <w:r w:rsidR="00C16F17" w:rsidRPr="000F69B7">
        <w:rPr>
          <w:rFonts w:ascii="Times New Roman" w:hAnsi="Times New Roman"/>
          <w:sz w:val="24"/>
          <w:szCs w:val="24"/>
          <w:lang w:val="ro-RO"/>
        </w:rPr>
        <w:t xml:space="preserve">                        </w:t>
      </w:r>
      <w:r w:rsidR="008B30B5" w:rsidRPr="000F69B7">
        <w:rPr>
          <w:rFonts w:ascii="Times New Roman" w:hAnsi="Times New Roman"/>
          <w:sz w:val="24"/>
          <w:szCs w:val="24"/>
          <w:lang w:val="ro-RO"/>
        </w:rPr>
        <w:t xml:space="preserve"> </w:t>
      </w:r>
      <w:r w:rsidR="000F6CD3">
        <w:rPr>
          <w:rFonts w:ascii="Times New Roman" w:hAnsi="Times New Roman"/>
          <w:sz w:val="24"/>
          <w:szCs w:val="24"/>
          <w:lang w:val="ro-RO"/>
        </w:rPr>
        <w:t xml:space="preserve">    </w:t>
      </w:r>
      <w:r w:rsidR="00C00DD6" w:rsidRPr="000F69B7">
        <w:rPr>
          <w:rFonts w:ascii="Times New Roman" w:hAnsi="Times New Roman"/>
          <w:sz w:val="24"/>
          <w:szCs w:val="24"/>
          <w:lang w:val="ro-RO"/>
        </w:rPr>
        <w:t xml:space="preserve">   </w:t>
      </w:r>
      <w:r w:rsidR="005C4030" w:rsidRPr="000F69B7">
        <w:rPr>
          <w:rFonts w:ascii="Times New Roman" w:hAnsi="Times New Roman"/>
          <w:sz w:val="24"/>
          <w:szCs w:val="24"/>
          <w:lang w:val="ro-RO"/>
        </w:rPr>
        <w:t xml:space="preserve"> </w:t>
      </w:r>
      <w:r w:rsidRPr="000F69B7">
        <w:rPr>
          <w:rFonts w:ascii="Times New Roman" w:hAnsi="Times New Roman"/>
          <w:sz w:val="24"/>
          <w:szCs w:val="24"/>
          <w:lang w:val="ro-RO"/>
        </w:rPr>
        <w:t>Întocmit</w:t>
      </w:r>
      <w:r w:rsidR="008B30B5" w:rsidRPr="000F69B7">
        <w:rPr>
          <w:rFonts w:ascii="Times New Roman" w:hAnsi="Times New Roman"/>
          <w:sz w:val="24"/>
          <w:szCs w:val="24"/>
          <w:lang w:val="ro-RO"/>
        </w:rPr>
        <w:t>/data,</w:t>
      </w:r>
    </w:p>
    <w:p w:rsidR="00EB1B52" w:rsidRPr="000F69B7" w:rsidRDefault="008B30B5" w:rsidP="00C22DA8">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w:t>
      </w:r>
      <w:r w:rsidR="00C00DD6" w:rsidRPr="000F69B7">
        <w:rPr>
          <w:rFonts w:ascii="Times New Roman" w:hAnsi="Times New Roman"/>
          <w:b/>
          <w:sz w:val="24"/>
          <w:szCs w:val="24"/>
          <w:lang w:val="ro-RO"/>
        </w:rPr>
        <w:t xml:space="preserve">   </w:t>
      </w:r>
      <w:r w:rsidR="00500C03" w:rsidRPr="000F69B7">
        <w:rPr>
          <w:rFonts w:ascii="Times New Roman" w:hAnsi="Times New Roman"/>
          <w:sz w:val="24"/>
          <w:szCs w:val="24"/>
          <w:lang w:val="ro-RO"/>
        </w:rPr>
        <w:t xml:space="preserve">                                                      </w:t>
      </w:r>
      <w:r w:rsidR="000F6CD3">
        <w:rPr>
          <w:rFonts w:ascii="Times New Roman" w:hAnsi="Times New Roman"/>
          <w:sz w:val="24"/>
          <w:szCs w:val="24"/>
          <w:lang w:val="ro-RO"/>
        </w:rPr>
        <w:t xml:space="preserve">  </w:t>
      </w:r>
      <w:r w:rsidR="00C9781F">
        <w:rPr>
          <w:rFonts w:ascii="Times New Roman" w:hAnsi="Times New Roman"/>
          <w:sz w:val="24"/>
          <w:szCs w:val="24"/>
          <w:lang w:val="ro-RO"/>
        </w:rPr>
        <w:t xml:space="preserve"> </w:t>
      </w:r>
      <w:r w:rsidR="005C4030" w:rsidRPr="000F69B7">
        <w:rPr>
          <w:rFonts w:ascii="Times New Roman" w:hAnsi="Times New Roman"/>
          <w:sz w:val="24"/>
          <w:szCs w:val="24"/>
          <w:lang w:val="ro-RO"/>
        </w:rPr>
        <w:t>I</w:t>
      </w:r>
      <w:r w:rsidR="00500C03" w:rsidRPr="000F69B7">
        <w:rPr>
          <w:rFonts w:ascii="Times New Roman" w:hAnsi="Times New Roman"/>
          <w:sz w:val="24"/>
          <w:szCs w:val="24"/>
          <w:lang w:val="ro-RO"/>
        </w:rPr>
        <w:t>ng. Viorica Bocioagă</w:t>
      </w:r>
      <w:r w:rsidR="00EB1B52" w:rsidRPr="000F69B7">
        <w:rPr>
          <w:rFonts w:ascii="Times New Roman" w:hAnsi="Times New Roman"/>
          <w:sz w:val="24"/>
          <w:szCs w:val="24"/>
          <w:lang w:val="ro-RO"/>
        </w:rPr>
        <w:t>, consilier superior</w:t>
      </w:r>
    </w:p>
    <w:p w:rsidR="00500C03" w:rsidRPr="000F69B7" w:rsidRDefault="00500C03" w:rsidP="00C22DA8">
      <w:pPr>
        <w:spacing w:after="0" w:line="240" w:lineRule="auto"/>
        <w:jc w:val="both"/>
        <w:rPr>
          <w:rFonts w:ascii="Times New Roman" w:hAnsi="Times New Roman"/>
          <w:sz w:val="24"/>
          <w:szCs w:val="24"/>
          <w:lang w:val="ro-RO"/>
        </w:rPr>
      </w:pPr>
      <w:r w:rsidRPr="000F69B7">
        <w:rPr>
          <w:rFonts w:ascii="Times New Roman" w:hAnsi="Times New Roman"/>
          <w:sz w:val="24"/>
          <w:szCs w:val="24"/>
          <w:lang w:val="ro-RO"/>
        </w:rPr>
        <w:t xml:space="preserve">                                                       </w:t>
      </w:r>
      <w:r w:rsidR="00C16F17" w:rsidRPr="000F69B7">
        <w:rPr>
          <w:rFonts w:ascii="Times New Roman" w:hAnsi="Times New Roman"/>
          <w:sz w:val="24"/>
          <w:szCs w:val="24"/>
          <w:lang w:val="ro-RO"/>
        </w:rPr>
        <w:t xml:space="preserve">                             </w:t>
      </w:r>
      <w:r w:rsidR="00EB1B52" w:rsidRPr="000F69B7">
        <w:rPr>
          <w:rFonts w:ascii="Times New Roman" w:hAnsi="Times New Roman"/>
          <w:sz w:val="24"/>
          <w:szCs w:val="24"/>
          <w:lang w:val="ro-RO"/>
        </w:rPr>
        <w:t xml:space="preserve"> </w:t>
      </w:r>
      <w:r w:rsidR="00C9781F">
        <w:rPr>
          <w:rFonts w:ascii="Times New Roman" w:hAnsi="Times New Roman"/>
          <w:sz w:val="24"/>
          <w:szCs w:val="24"/>
          <w:lang w:val="ro-RO"/>
        </w:rPr>
        <w:t xml:space="preserve">             </w:t>
      </w:r>
      <w:r w:rsidR="009F030B">
        <w:rPr>
          <w:rFonts w:ascii="Times New Roman" w:hAnsi="Times New Roman"/>
          <w:sz w:val="24"/>
          <w:szCs w:val="24"/>
          <w:lang w:val="ro-RO"/>
        </w:rPr>
        <w:t xml:space="preserve"> </w:t>
      </w:r>
      <w:r w:rsidR="00C9781F">
        <w:rPr>
          <w:rFonts w:ascii="Times New Roman" w:hAnsi="Times New Roman"/>
          <w:sz w:val="24"/>
          <w:szCs w:val="24"/>
          <w:lang w:val="ro-RO"/>
        </w:rPr>
        <w:t xml:space="preserve">  </w:t>
      </w:r>
      <w:r w:rsidRPr="000F69B7">
        <w:rPr>
          <w:rFonts w:ascii="Times New Roman" w:hAnsi="Times New Roman"/>
          <w:sz w:val="24"/>
          <w:szCs w:val="24"/>
          <w:lang w:val="ro-RO"/>
        </w:rPr>
        <w:t>viorica.bocioaga@apmbuc.anpm.ro</w:t>
      </w:r>
    </w:p>
    <w:p w:rsidR="00500C03" w:rsidRPr="00F016EF" w:rsidRDefault="008B30B5" w:rsidP="00C22DA8">
      <w:pPr>
        <w:spacing w:after="0" w:line="240" w:lineRule="auto"/>
        <w:jc w:val="both"/>
        <w:rPr>
          <w:rFonts w:ascii="Times New Roman" w:hAnsi="Times New Roman"/>
          <w:b/>
          <w:color w:val="FF0000"/>
          <w:sz w:val="24"/>
          <w:szCs w:val="24"/>
          <w:lang w:val="ro-RO"/>
        </w:rPr>
      </w:pPr>
      <w:r w:rsidRPr="00F016EF">
        <w:rPr>
          <w:rFonts w:ascii="Times New Roman" w:hAnsi="Times New Roman"/>
          <w:color w:val="FF0000"/>
          <w:sz w:val="24"/>
          <w:szCs w:val="24"/>
          <w:lang w:val="ro-RO"/>
        </w:rPr>
        <w:t xml:space="preserve">  </w:t>
      </w:r>
      <w:r w:rsidR="00615A4F">
        <w:rPr>
          <w:rFonts w:ascii="Times New Roman" w:hAnsi="Times New Roman"/>
          <w:color w:val="FF0000"/>
          <w:sz w:val="24"/>
          <w:szCs w:val="24"/>
          <w:lang w:val="ro-RO"/>
        </w:rPr>
        <w:t xml:space="preserve">    </w:t>
      </w:r>
      <w:r w:rsidRPr="00F016EF">
        <w:rPr>
          <w:rFonts w:ascii="Times New Roman" w:hAnsi="Times New Roman"/>
          <w:color w:val="FF0000"/>
          <w:sz w:val="24"/>
          <w:szCs w:val="24"/>
          <w:lang w:val="ro-RO"/>
        </w:rPr>
        <w:t xml:space="preserve">                  </w:t>
      </w:r>
      <w:r w:rsidR="00C16F17">
        <w:rPr>
          <w:rFonts w:ascii="Times New Roman" w:hAnsi="Times New Roman"/>
          <w:color w:val="FF0000"/>
          <w:sz w:val="24"/>
          <w:szCs w:val="24"/>
          <w:lang w:val="ro-RO"/>
        </w:rPr>
        <w:t xml:space="preserve">                               </w:t>
      </w:r>
      <w:r w:rsidRPr="00F016EF">
        <w:rPr>
          <w:rFonts w:ascii="Times New Roman" w:hAnsi="Times New Roman"/>
          <w:color w:val="FF0000"/>
          <w:sz w:val="24"/>
          <w:szCs w:val="24"/>
          <w:lang w:val="ro-RO"/>
        </w:rPr>
        <w:t xml:space="preserve">                              </w:t>
      </w:r>
      <w:r w:rsidR="00C9781F">
        <w:rPr>
          <w:rFonts w:ascii="Times New Roman" w:hAnsi="Times New Roman"/>
          <w:color w:val="FF0000"/>
          <w:sz w:val="24"/>
          <w:szCs w:val="24"/>
          <w:lang w:val="ro-RO"/>
        </w:rPr>
        <w:t xml:space="preserve">              </w:t>
      </w:r>
      <w:r w:rsidRPr="00F016EF">
        <w:rPr>
          <w:rFonts w:ascii="Times New Roman" w:hAnsi="Times New Roman"/>
          <w:color w:val="FF0000"/>
          <w:sz w:val="24"/>
          <w:szCs w:val="24"/>
          <w:lang w:val="ro-RO"/>
        </w:rPr>
        <w:t xml:space="preserve"> </w:t>
      </w:r>
      <w:r w:rsidR="00EB2433">
        <w:rPr>
          <w:rFonts w:ascii="Times New Roman" w:hAnsi="Times New Roman"/>
          <w:color w:val="FF0000"/>
          <w:sz w:val="24"/>
          <w:szCs w:val="24"/>
          <w:lang w:val="ro-RO"/>
        </w:rPr>
        <w:t xml:space="preserve"> </w:t>
      </w:r>
      <w:r w:rsidR="00322198">
        <w:rPr>
          <w:rFonts w:ascii="Times New Roman" w:hAnsi="Times New Roman"/>
          <w:color w:val="FF0000"/>
          <w:sz w:val="24"/>
          <w:szCs w:val="24"/>
          <w:lang w:val="ro-RO"/>
        </w:rPr>
        <w:t xml:space="preserve"> </w:t>
      </w:r>
      <w:r w:rsidR="00EB2433" w:rsidRPr="00EB2433">
        <w:rPr>
          <w:rFonts w:ascii="Times New Roman" w:hAnsi="Times New Roman"/>
          <w:sz w:val="24"/>
          <w:szCs w:val="24"/>
          <w:lang w:val="ro-RO"/>
        </w:rPr>
        <w:t>01</w:t>
      </w:r>
      <w:r w:rsidRPr="00EB2433">
        <w:rPr>
          <w:rFonts w:ascii="Times New Roman" w:hAnsi="Times New Roman"/>
          <w:sz w:val="24"/>
          <w:szCs w:val="24"/>
          <w:lang w:val="ro-RO"/>
        </w:rPr>
        <w:t>.0</w:t>
      </w:r>
      <w:r w:rsidR="00EB2433" w:rsidRPr="00EB2433">
        <w:rPr>
          <w:rFonts w:ascii="Times New Roman" w:hAnsi="Times New Roman"/>
          <w:sz w:val="24"/>
          <w:szCs w:val="24"/>
          <w:lang w:val="ro-RO"/>
        </w:rPr>
        <w:t>7</w:t>
      </w:r>
      <w:r w:rsidRPr="000F69B7">
        <w:rPr>
          <w:rFonts w:ascii="Times New Roman" w:hAnsi="Times New Roman"/>
          <w:sz w:val="24"/>
          <w:szCs w:val="24"/>
          <w:lang w:val="ro-RO"/>
        </w:rPr>
        <w:t>.20</w:t>
      </w:r>
      <w:r w:rsidR="00C16F17" w:rsidRPr="000F69B7">
        <w:rPr>
          <w:rFonts w:ascii="Times New Roman" w:hAnsi="Times New Roman"/>
          <w:sz w:val="24"/>
          <w:szCs w:val="24"/>
          <w:lang w:val="ro-RO"/>
        </w:rPr>
        <w:t>20</w:t>
      </w:r>
      <w:r w:rsidR="00615A4F">
        <w:rPr>
          <w:rFonts w:ascii="Times New Roman" w:hAnsi="Times New Roman"/>
          <w:sz w:val="24"/>
          <w:szCs w:val="24"/>
          <w:lang w:val="ro-RO"/>
        </w:rPr>
        <w:t xml:space="preserve">           </w:t>
      </w:r>
      <w:r w:rsidR="00500C03" w:rsidRPr="00F016EF">
        <w:rPr>
          <w:rFonts w:ascii="Times New Roman" w:hAnsi="Times New Roman"/>
          <w:b/>
          <w:color w:val="FF0000"/>
          <w:sz w:val="24"/>
          <w:szCs w:val="24"/>
          <w:lang w:val="ro-RO"/>
        </w:rPr>
        <w:t xml:space="preserve">                                                                                          </w:t>
      </w:r>
    </w:p>
    <w:sectPr w:rsidR="00500C03" w:rsidRPr="00F016EF" w:rsidSect="005C4030">
      <w:footerReference w:type="even" r:id="rId29"/>
      <w:footerReference w:type="default" r:id="rId30"/>
      <w:headerReference w:type="first" r:id="rId3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A5" w:rsidRDefault="00097FA5" w:rsidP="001233B0">
      <w:pPr>
        <w:spacing w:after="0" w:line="240" w:lineRule="auto"/>
      </w:pPr>
      <w:r>
        <w:separator/>
      </w:r>
    </w:p>
  </w:endnote>
  <w:endnote w:type="continuationSeparator" w:id="0">
    <w:p w:rsidR="00097FA5" w:rsidRDefault="00097FA5" w:rsidP="0012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ill Sans Ultra Bold">
    <w:panose1 w:val="020B0A02020104020203"/>
    <w:charset w:val="EE"/>
    <w:family w:val="swiss"/>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EE"/>
    <w:family w:val="swiss"/>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36" w:rsidRDefault="00067336" w:rsidP="009C24D1">
    <w:pPr>
      <w:pStyle w:val="Footer"/>
      <w:framePr w:wrap="around" w:vAnchor="text" w:hAnchor="margin" w:xAlign="right" w:y="1"/>
      <w:rPr>
        <w:rStyle w:val="PageNumber"/>
        <w:rFonts w:eastAsia="Calibri"/>
      </w:rPr>
    </w:pPr>
    <w:r>
      <w:rPr>
        <w:rStyle w:val="PageNumber"/>
        <w:rFonts w:eastAsia="Calibri"/>
      </w:rPr>
      <w:fldChar w:fldCharType="begin"/>
    </w:r>
    <w:r w:rsidR="009F4F36">
      <w:rPr>
        <w:rStyle w:val="PageNumber"/>
        <w:rFonts w:eastAsia="Calibri"/>
      </w:rPr>
      <w:instrText xml:space="preserve">PAGE  </w:instrText>
    </w:r>
    <w:r>
      <w:rPr>
        <w:rStyle w:val="PageNumber"/>
        <w:rFonts w:eastAsia="Calibri"/>
      </w:rPr>
      <w:fldChar w:fldCharType="end"/>
    </w:r>
  </w:p>
  <w:p w:rsidR="009F4F36" w:rsidRDefault="009F4F36" w:rsidP="009C24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36" w:rsidRDefault="00067336" w:rsidP="009C24D1">
    <w:pPr>
      <w:pStyle w:val="Footer"/>
      <w:framePr w:wrap="around" w:vAnchor="text" w:hAnchor="margin" w:xAlign="right" w:y="1"/>
      <w:rPr>
        <w:rStyle w:val="PageNumber"/>
        <w:rFonts w:eastAsia="Calibri"/>
      </w:rPr>
    </w:pPr>
    <w:r>
      <w:rPr>
        <w:rStyle w:val="PageNumber"/>
        <w:rFonts w:eastAsia="Calibri"/>
      </w:rPr>
      <w:fldChar w:fldCharType="begin"/>
    </w:r>
    <w:r w:rsidR="009F4F36">
      <w:rPr>
        <w:rStyle w:val="PageNumber"/>
        <w:rFonts w:eastAsia="Calibri"/>
      </w:rPr>
      <w:instrText xml:space="preserve">PAGE  </w:instrText>
    </w:r>
    <w:r>
      <w:rPr>
        <w:rStyle w:val="PageNumber"/>
        <w:rFonts w:eastAsia="Calibri"/>
      </w:rPr>
      <w:fldChar w:fldCharType="separate"/>
    </w:r>
    <w:r w:rsidR="00322198">
      <w:rPr>
        <w:rStyle w:val="PageNumber"/>
        <w:rFonts w:eastAsia="Calibri"/>
        <w:noProof/>
      </w:rPr>
      <w:t>95</w:t>
    </w:r>
    <w:r>
      <w:rPr>
        <w:rStyle w:val="PageNumber"/>
        <w:rFonts w:eastAsia="Calibri"/>
      </w:rPr>
      <w:fldChar w:fldCharType="end"/>
    </w:r>
  </w:p>
  <w:p w:rsidR="009F4F36" w:rsidRPr="0087710E" w:rsidRDefault="009F4F36" w:rsidP="009C24D1">
    <w:pPr>
      <w:pStyle w:val="FooterPMB1"/>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A5" w:rsidRDefault="00097FA5" w:rsidP="001233B0">
      <w:pPr>
        <w:spacing w:after="0" w:line="240" w:lineRule="auto"/>
      </w:pPr>
      <w:r>
        <w:separator/>
      </w:r>
    </w:p>
  </w:footnote>
  <w:footnote w:type="continuationSeparator" w:id="0">
    <w:p w:rsidR="00097FA5" w:rsidRDefault="00097FA5" w:rsidP="0012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36" w:rsidRPr="006E0957" w:rsidRDefault="009F4F36" w:rsidP="009C24D1">
    <w:pPr>
      <w:pStyle w:val="Header"/>
    </w:pPr>
    <w:r w:rsidRPr="006E095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13"/>
    <w:multiLevelType w:val="multilevel"/>
    <w:tmpl w:val="00000013"/>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6"/>
    <w:multiLevelType w:val="multilevel"/>
    <w:tmpl w:val="00000016"/>
    <w:name w:val="WW8Num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3">
    <w:nsid w:val="00000017"/>
    <w:multiLevelType w:val="singleLevel"/>
    <w:tmpl w:val="00000017"/>
    <w:name w:val="WW8Num4"/>
    <w:lvl w:ilvl="0">
      <w:start w:val="1"/>
      <w:numFmt w:val="decimal"/>
      <w:lvlText w:val="%1."/>
      <w:lvlJc w:val="left"/>
      <w:pPr>
        <w:tabs>
          <w:tab w:val="num" w:pos="720"/>
        </w:tabs>
        <w:ind w:left="720" w:hanging="360"/>
      </w:pPr>
    </w:lvl>
  </w:abstractNum>
  <w:abstractNum w:abstractNumId="4">
    <w:nsid w:val="00000019"/>
    <w:multiLevelType w:val="multilevel"/>
    <w:tmpl w:val="00000019"/>
    <w:name w:val="WW8Num9"/>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5">
    <w:nsid w:val="0000001F"/>
    <w:multiLevelType w:val="multilevel"/>
    <w:tmpl w:val="0000001F"/>
    <w:name w:val="WW8Num20"/>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21"/>
    <w:multiLevelType w:val="singleLevel"/>
    <w:tmpl w:val="00000030"/>
    <w:name w:val="WW8Num5"/>
    <w:lvl w:ilvl="0">
      <w:start w:val="1"/>
      <w:numFmt w:val="bullet"/>
      <w:lvlText w:val=""/>
      <w:lvlJc w:val="left"/>
      <w:pPr>
        <w:ind w:left="720" w:hanging="360"/>
      </w:pPr>
      <w:rPr>
        <w:rFonts w:ascii="Symbol" w:hAnsi="Symbol"/>
      </w:rPr>
    </w:lvl>
  </w:abstractNum>
  <w:abstractNum w:abstractNumId="7">
    <w:nsid w:val="00000026"/>
    <w:multiLevelType w:val="multilevel"/>
    <w:tmpl w:val="00000026"/>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2D"/>
    <w:multiLevelType w:val="multilevel"/>
    <w:tmpl w:val="0000002D"/>
    <w:name w:val="WW8Num19"/>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36"/>
    <w:multiLevelType w:val="multilevel"/>
    <w:tmpl w:val="00000036"/>
    <w:name w:val="WW8Num22"/>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39"/>
    <w:multiLevelType w:val="multilevel"/>
    <w:tmpl w:val="0000003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142B1"/>
    <w:multiLevelType w:val="multilevel"/>
    <w:tmpl w:val="A3CC5FBC"/>
    <w:name w:val="WW8Num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354A62"/>
    <w:multiLevelType w:val="hybridMultilevel"/>
    <w:tmpl w:val="BD3EA6BE"/>
    <w:name w:val="WW8Num26"/>
    <w:lvl w:ilvl="0" w:tplc="6D36404C">
      <w:start w:val="1"/>
      <w:numFmt w:val="bullet"/>
      <w:lvlText w:val=""/>
      <w:lvlJc w:val="left"/>
      <w:pPr>
        <w:ind w:left="720" w:hanging="360"/>
      </w:pPr>
      <w:rPr>
        <w:rFonts w:ascii="Webdings" w:hAnsi="Webdings" w:hint="default"/>
        <w:b/>
        <w:i w:val="0"/>
        <w:color w:val="auto"/>
        <w:sz w:val="22"/>
        <w:szCs w:val="22"/>
      </w:rPr>
    </w:lvl>
    <w:lvl w:ilvl="1" w:tplc="20221FA8" w:tentative="1">
      <w:start w:val="1"/>
      <w:numFmt w:val="bullet"/>
      <w:lvlText w:val="o"/>
      <w:lvlJc w:val="left"/>
      <w:pPr>
        <w:ind w:left="1440" w:hanging="360"/>
      </w:pPr>
      <w:rPr>
        <w:rFonts w:ascii="Courier New" w:hAnsi="Courier New" w:cs="Courier New" w:hint="default"/>
      </w:rPr>
    </w:lvl>
    <w:lvl w:ilvl="2" w:tplc="C39A816E" w:tentative="1">
      <w:start w:val="1"/>
      <w:numFmt w:val="bullet"/>
      <w:lvlText w:val=""/>
      <w:lvlJc w:val="left"/>
      <w:pPr>
        <w:ind w:left="2160" w:hanging="360"/>
      </w:pPr>
      <w:rPr>
        <w:rFonts w:ascii="Wingdings" w:hAnsi="Wingdings" w:hint="default"/>
      </w:rPr>
    </w:lvl>
    <w:lvl w:ilvl="3" w:tplc="C7DA8126" w:tentative="1">
      <w:start w:val="1"/>
      <w:numFmt w:val="bullet"/>
      <w:lvlText w:val=""/>
      <w:lvlJc w:val="left"/>
      <w:pPr>
        <w:ind w:left="2880" w:hanging="360"/>
      </w:pPr>
      <w:rPr>
        <w:rFonts w:ascii="Symbol" w:hAnsi="Symbol" w:hint="default"/>
      </w:rPr>
    </w:lvl>
    <w:lvl w:ilvl="4" w:tplc="0D56D7F8" w:tentative="1">
      <w:start w:val="1"/>
      <w:numFmt w:val="bullet"/>
      <w:lvlText w:val="o"/>
      <w:lvlJc w:val="left"/>
      <w:pPr>
        <w:ind w:left="3600" w:hanging="360"/>
      </w:pPr>
      <w:rPr>
        <w:rFonts w:ascii="Courier New" w:hAnsi="Courier New" w:cs="Courier New" w:hint="default"/>
      </w:rPr>
    </w:lvl>
    <w:lvl w:ilvl="5" w:tplc="CA7EC59E" w:tentative="1">
      <w:start w:val="1"/>
      <w:numFmt w:val="bullet"/>
      <w:lvlText w:val=""/>
      <w:lvlJc w:val="left"/>
      <w:pPr>
        <w:ind w:left="4320" w:hanging="360"/>
      </w:pPr>
      <w:rPr>
        <w:rFonts w:ascii="Wingdings" w:hAnsi="Wingdings" w:hint="default"/>
      </w:rPr>
    </w:lvl>
    <w:lvl w:ilvl="6" w:tplc="C590E2C8" w:tentative="1">
      <w:start w:val="1"/>
      <w:numFmt w:val="bullet"/>
      <w:lvlText w:val=""/>
      <w:lvlJc w:val="left"/>
      <w:pPr>
        <w:ind w:left="5040" w:hanging="360"/>
      </w:pPr>
      <w:rPr>
        <w:rFonts w:ascii="Symbol" w:hAnsi="Symbol" w:hint="default"/>
      </w:rPr>
    </w:lvl>
    <w:lvl w:ilvl="7" w:tplc="D02CD0D4" w:tentative="1">
      <w:start w:val="1"/>
      <w:numFmt w:val="bullet"/>
      <w:lvlText w:val="o"/>
      <w:lvlJc w:val="left"/>
      <w:pPr>
        <w:ind w:left="5760" w:hanging="360"/>
      </w:pPr>
      <w:rPr>
        <w:rFonts w:ascii="Courier New" w:hAnsi="Courier New" w:cs="Courier New" w:hint="default"/>
      </w:rPr>
    </w:lvl>
    <w:lvl w:ilvl="8" w:tplc="E974C720" w:tentative="1">
      <w:start w:val="1"/>
      <w:numFmt w:val="bullet"/>
      <w:lvlText w:val=""/>
      <w:lvlJc w:val="left"/>
      <w:pPr>
        <w:ind w:left="6480" w:hanging="360"/>
      </w:pPr>
      <w:rPr>
        <w:rFonts w:ascii="Wingdings" w:hAnsi="Wingdings" w:hint="default"/>
      </w:rPr>
    </w:lvl>
  </w:abstractNum>
  <w:abstractNum w:abstractNumId="13">
    <w:nsid w:val="0351741C"/>
    <w:multiLevelType w:val="hybridMultilevel"/>
    <w:tmpl w:val="BEF44618"/>
    <w:name w:val="WW8Num23"/>
    <w:lvl w:ilvl="0" w:tplc="990CD30C">
      <w:start w:val="1"/>
      <w:numFmt w:val="bullet"/>
      <w:lvlText w:val=""/>
      <w:lvlJc w:val="left"/>
      <w:pPr>
        <w:ind w:left="360" w:hanging="360"/>
      </w:pPr>
      <w:rPr>
        <w:rFonts w:ascii="Symbol" w:hAnsi="Symbol" w:hint="default"/>
      </w:rPr>
    </w:lvl>
    <w:lvl w:ilvl="1" w:tplc="EFC28DE4">
      <w:start w:val="1"/>
      <w:numFmt w:val="bullet"/>
      <w:lvlText w:val=""/>
      <w:lvlJc w:val="left"/>
      <w:pPr>
        <w:tabs>
          <w:tab w:val="num" w:pos="1030"/>
        </w:tabs>
        <w:ind w:left="1030" w:hanging="360"/>
      </w:pPr>
      <w:rPr>
        <w:rFonts w:ascii="Symbol" w:hAnsi="Symbol" w:hint="default"/>
      </w:rPr>
    </w:lvl>
    <w:lvl w:ilvl="2" w:tplc="FC8ABD6A">
      <w:start w:val="1"/>
      <w:numFmt w:val="decimal"/>
      <w:lvlText w:val="%3."/>
      <w:lvlJc w:val="left"/>
      <w:pPr>
        <w:tabs>
          <w:tab w:val="num" w:pos="1750"/>
        </w:tabs>
        <w:ind w:left="1750" w:hanging="360"/>
      </w:pPr>
    </w:lvl>
    <w:lvl w:ilvl="3" w:tplc="03E0E936">
      <w:start w:val="1"/>
      <w:numFmt w:val="decimal"/>
      <w:lvlText w:val="%4."/>
      <w:lvlJc w:val="left"/>
      <w:pPr>
        <w:tabs>
          <w:tab w:val="num" w:pos="2470"/>
        </w:tabs>
        <w:ind w:left="2470" w:hanging="360"/>
      </w:pPr>
    </w:lvl>
    <w:lvl w:ilvl="4" w:tplc="642EC868">
      <w:start w:val="1"/>
      <w:numFmt w:val="decimal"/>
      <w:lvlText w:val="%5."/>
      <w:lvlJc w:val="left"/>
      <w:pPr>
        <w:tabs>
          <w:tab w:val="num" w:pos="3190"/>
        </w:tabs>
        <w:ind w:left="3190" w:hanging="360"/>
      </w:pPr>
    </w:lvl>
    <w:lvl w:ilvl="5" w:tplc="B1CED56E">
      <w:start w:val="1"/>
      <w:numFmt w:val="decimal"/>
      <w:lvlText w:val="%6."/>
      <w:lvlJc w:val="left"/>
      <w:pPr>
        <w:tabs>
          <w:tab w:val="num" w:pos="3910"/>
        </w:tabs>
        <w:ind w:left="3910" w:hanging="360"/>
      </w:pPr>
    </w:lvl>
    <w:lvl w:ilvl="6" w:tplc="7E888832">
      <w:start w:val="1"/>
      <w:numFmt w:val="decimal"/>
      <w:lvlText w:val="%7."/>
      <w:lvlJc w:val="left"/>
      <w:pPr>
        <w:tabs>
          <w:tab w:val="num" w:pos="4630"/>
        </w:tabs>
        <w:ind w:left="4630" w:hanging="360"/>
      </w:pPr>
    </w:lvl>
    <w:lvl w:ilvl="7" w:tplc="7B143BF0">
      <w:start w:val="1"/>
      <w:numFmt w:val="decimal"/>
      <w:lvlText w:val="%8."/>
      <w:lvlJc w:val="left"/>
      <w:pPr>
        <w:tabs>
          <w:tab w:val="num" w:pos="5350"/>
        </w:tabs>
        <w:ind w:left="5350" w:hanging="360"/>
      </w:pPr>
    </w:lvl>
    <w:lvl w:ilvl="8" w:tplc="EFCE4BDE">
      <w:start w:val="1"/>
      <w:numFmt w:val="decimal"/>
      <w:lvlText w:val="%9."/>
      <w:lvlJc w:val="left"/>
      <w:pPr>
        <w:tabs>
          <w:tab w:val="num" w:pos="6070"/>
        </w:tabs>
        <w:ind w:left="6070" w:hanging="360"/>
      </w:pPr>
    </w:lvl>
  </w:abstractNum>
  <w:abstractNum w:abstractNumId="14">
    <w:nsid w:val="051D4946"/>
    <w:multiLevelType w:val="hybridMultilevel"/>
    <w:tmpl w:val="E8E4EFA0"/>
    <w:name w:val="WW8Num42"/>
    <w:lvl w:ilvl="0" w:tplc="88243470">
      <w:start w:val="1"/>
      <w:numFmt w:val="bullet"/>
      <w:lvlText w:val=""/>
      <w:lvlJc w:val="left"/>
      <w:pPr>
        <w:ind w:left="720" w:hanging="360"/>
      </w:pPr>
      <w:rPr>
        <w:rFonts w:ascii="Wingdings" w:hAnsi="Wingdings" w:hint="default"/>
      </w:rPr>
    </w:lvl>
    <w:lvl w:ilvl="1" w:tplc="FCAE525A" w:tentative="1">
      <w:start w:val="1"/>
      <w:numFmt w:val="bullet"/>
      <w:lvlText w:val="o"/>
      <w:lvlJc w:val="left"/>
      <w:pPr>
        <w:ind w:left="1440" w:hanging="360"/>
      </w:pPr>
      <w:rPr>
        <w:rFonts w:ascii="Courier New" w:hAnsi="Courier New" w:cs="Courier New" w:hint="default"/>
      </w:rPr>
    </w:lvl>
    <w:lvl w:ilvl="2" w:tplc="A15A7B6A" w:tentative="1">
      <w:start w:val="1"/>
      <w:numFmt w:val="bullet"/>
      <w:lvlText w:val=""/>
      <w:lvlJc w:val="left"/>
      <w:pPr>
        <w:ind w:left="2160" w:hanging="360"/>
      </w:pPr>
      <w:rPr>
        <w:rFonts w:ascii="Wingdings" w:hAnsi="Wingdings" w:hint="default"/>
      </w:rPr>
    </w:lvl>
    <w:lvl w:ilvl="3" w:tplc="25F20E14" w:tentative="1">
      <w:start w:val="1"/>
      <w:numFmt w:val="bullet"/>
      <w:lvlText w:val=""/>
      <w:lvlJc w:val="left"/>
      <w:pPr>
        <w:ind w:left="2880" w:hanging="360"/>
      </w:pPr>
      <w:rPr>
        <w:rFonts w:ascii="Symbol" w:hAnsi="Symbol" w:hint="default"/>
      </w:rPr>
    </w:lvl>
    <w:lvl w:ilvl="4" w:tplc="6C661958" w:tentative="1">
      <w:start w:val="1"/>
      <w:numFmt w:val="bullet"/>
      <w:lvlText w:val="o"/>
      <w:lvlJc w:val="left"/>
      <w:pPr>
        <w:ind w:left="3600" w:hanging="360"/>
      </w:pPr>
      <w:rPr>
        <w:rFonts w:ascii="Courier New" w:hAnsi="Courier New" w:cs="Courier New" w:hint="default"/>
      </w:rPr>
    </w:lvl>
    <w:lvl w:ilvl="5" w:tplc="B3845ADC" w:tentative="1">
      <w:start w:val="1"/>
      <w:numFmt w:val="bullet"/>
      <w:lvlText w:val=""/>
      <w:lvlJc w:val="left"/>
      <w:pPr>
        <w:ind w:left="4320" w:hanging="360"/>
      </w:pPr>
      <w:rPr>
        <w:rFonts w:ascii="Wingdings" w:hAnsi="Wingdings" w:hint="default"/>
      </w:rPr>
    </w:lvl>
    <w:lvl w:ilvl="6" w:tplc="227EA2AA" w:tentative="1">
      <w:start w:val="1"/>
      <w:numFmt w:val="bullet"/>
      <w:lvlText w:val=""/>
      <w:lvlJc w:val="left"/>
      <w:pPr>
        <w:ind w:left="5040" w:hanging="360"/>
      </w:pPr>
      <w:rPr>
        <w:rFonts w:ascii="Symbol" w:hAnsi="Symbol" w:hint="default"/>
      </w:rPr>
    </w:lvl>
    <w:lvl w:ilvl="7" w:tplc="D65AB7DC" w:tentative="1">
      <w:start w:val="1"/>
      <w:numFmt w:val="bullet"/>
      <w:lvlText w:val="o"/>
      <w:lvlJc w:val="left"/>
      <w:pPr>
        <w:ind w:left="5760" w:hanging="360"/>
      </w:pPr>
      <w:rPr>
        <w:rFonts w:ascii="Courier New" w:hAnsi="Courier New" w:cs="Courier New" w:hint="default"/>
      </w:rPr>
    </w:lvl>
    <w:lvl w:ilvl="8" w:tplc="E5F0BB78" w:tentative="1">
      <w:start w:val="1"/>
      <w:numFmt w:val="bullet"/>
      <w:lvlText w:val=""/>
      <w:lvlJc w:val="left"/>
      <w:pPr>
        <w:ind w:left="6480" w:hanging="360"/>
      </w:pPr>
      <w:rPr>
        <w:rFonts w:ascii="Wingdings" w:hAnsi="Wingdings" w:hint="default"/>
      </w:rPr>
    </w:lvl>
  </w:abstractNum>
  <w:abstractNum w:abstractNumId="15">
    <w:nsid w:val="058625AA"/>
    <w:multiLevelType w:val="hybridMultilevel"/>
    <w:tmpl w:val="1D6635D6"/>
    <w:name w:val="WW8Num50"/>
    <w:lvl w:ilvl="0" w:tplc="05F6E6B4">
      <w:start w:val="16"/>
      <w:numFmt w:val="bullet"/>
      <w:lvlText w:val="-"/>
      <w:lvlJc w:val="left"/>
      <w:pPr>
        <w:ind w:left="720" w:hanging="360"/>
      </w:pPr>
      <w:rPr>
        <w:rFonts w:ascii="Garamond" w:eastAsia="Calibri" w:hAnsi="Garamond" w:cs="Times New Roman" w:hint="default"/>
      </w:rPr>
    </w:lvl>
    <w:lvl w:ilvl="1" w:tplc="4B30ECC8" w:tentative="1">
      <w:start w:val="1"/>
      <w:numFmt w:val="bullet"/>
      <w:lvlText w:val="o"/>
      <w:lvlJc w:val="left"/>
      <w:pPr>
        <w:ind w:left="1440" w:hanging="360"/>
      </w:pPr>
      <w:rPr>
        <w:rFonts w:ascii="Courier New" w:hAnsi="Courier New" w:cs="Courier New" w:hint="default"/>
      </w:rPr>
    </w:lvl>
    <w:lvl w:ilvl="2" w:tplc="37204738" w:tentative="1">
      <w:start w:val="1"/>
      <w:numFmt w:val="bullet"/>
      <w:lvlText w:val=""/>
      <w:lvlJc w:val="left"/>
      <w:pPr>
        <w:ind w:left="2160" w:hanging="360"/>
      </w:pPr>
      <w:rPr>
        <w:rFonts w:ascii="Wingdings" w:hAnsi="Wingdings" w:hint="default"/>
      </w:rPr>
    </w:lvl>
    <w:lvl w:ilvl="3" w:tplc="889C6E80" w:tentative="1">
      <w:start w:val="1"/>
      <w:numFmt w:val="bullet"/>
      <w:lvlText w:val=""/>
      <w:lvlJc w:val="left"/>
      <w:pPr>
        <w:ind w:left="2880" w:hanging="360"/>
      </w:pPr>
      <w:rPr>
        <w:rFonts w:ascii="Symbol" w:hAnsi="Symbol" w:hint="default"/>
      </w:rPr>
    </w:lvl>
    <w:lvl w:ilvl="4" w:tplc="A8D0C174" w:tentative="1">
      <w:start w:val="1"/>
      <w:numFmt w:val="bullet"/>
      <w:lvlText w:val="o"/>
      <w:lvlJc w:val="left"/>
      <w:pPr>
        <w:ind w:left="3600" w:hanging="360"/>
      </w:pPr>
      <w:rPr>
        <w:rFonts w:ascii="Courier New" w:hAnsi="Courier New" w:cs="Courier New" w:hint="default"/>
      </w:rPr>
    </w:lvl>
    <w:lvl w:ilvl="5" w:tplc="07A0CE6A" w:tentative="1">
      <w:start w:val="1"/>
      <w:numFmt w:val="bullet"/>
      <w:lvlText w:val=""/>
      <w:lvlJc w:val="left"/>
      <w:pPr>
        <w:ind w:left="4320" w:hanging="360"/>
      </w:pPr>
      <w:rPr>
        <w:rFonts w:ascii="Wingdings" w:hAnsi="Wingdings" w:hint="default"/>
      </w:rPr>
    </w:lvl>
    <w:lvl w:ilvl="6" w:tplc="6FEADFE2" w:tentative="1">
      <w:start w:val="1"/>
      <w:numFmt w:val="bullet"/>
      <w:lvlText w:val=""/>
      <w:lvlJc w:val="left"/>
      <w:pPr>
        <w:ind w:left="5040" w:hanging="360"/>
      </w:pPr>
      <w:rPr>
        <w:rFonts w:ascii="Symbol" w:hAnsi="Symbol" w:hint="default"/>
      </w:rPr>
    </w:lvl>
    <w:lvl w:ilvl="7" w:tplc="61988CCC" w:tentative="1">
      <w:start w:val="1"/>
      <w:numFmt w:val="bullet"/>
      <w:lvlText w:val="o"/>
      <w:lvlJc w:val="left"/>
      <w:pPr>
        <w:ind w:left="5760" w:hanging="360"/>
      </w:pPr>
      <w:rPr>
        <w:rFonts w:ascii="Courier New" w:hAnsi="Courier New" w:cs="Courier New" w:hint="default"/>
      </w:rPr>
    </w:lvl>
    <w:lvl w:ilvl="8" w:tplc="13E20FC6" w:tentative="1">
      <w:start w:val="1"/>
      <w:numFmt w:val="bullet"/>
      <w:lvlText w:val=""/>
      <w:lvlJc w:val="left"/>
      <w:pPr>
        <w:ind w:left="6480" w:hanging="360"/>
      </w:pPr>
      <w:rPr>
        <w:rFonts w:ascii="Wingdings" w:hAnsi="Wingdings" w:hint="default"/>
      </w:rPr>
    </w:lvl>
  </w:abstractNum>
  <w:abstractNum w:abstractNumId="16">
    <w:nsid w:val="063B2659"/>
    <w:multiLevelType w:val="multilevel"/>
    <w:tmpl w:val="A348A64A"/>
    <w:name w:val="WW8Num34"/>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8ED21BF"/>
    <w:multiLevelType w:val="hybridMultilevel"/>
    <w:tmpl w:val="96C0B65A"/>
    <w:lvl w:ilvl="0" w:tplc="30BC1F98">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8C8670B8" w:tentative="1">
      <w:start w:val="1"/>
      <w:numFmt w:val="bullet"/>
      <w:lvlText w:val="o"/>
      <w:lvlJc w:val="left"/>
      <w:pPr>
        <w:tabs>
          <w:tab w:val="num" w:pos="1440"/>
        </w:tabs>
        <w:ind w:left="1440" w:hanging="360"/>
      </w:pPr>
      <w:rPr>
        <w:rFonts w:ascii="Courier New" w:hAnsi="Courier New" w:cs="Courier New" w:hint="default"/>
      </w:rPr>
    </w:lvl>
    <w:lvl w:ilvl="2" w:tplc="DFD48C52" w:tentative="1">
      <w:start w:val="1"/>
      <w:numFmt w:val="bullet"/>
      <w:lvlText w:val=""/>
      <w:lvlJc w:val="left"/>
      <w:pPr>
        <w:tabs>
          <w:tab w:val="num" w:pos="2160"/>
        </w:tabs>
        <w:ind w:left="2160" w:hanging="360"/>
      </w:pPr>
      <w:rPr>
        <w:rFonts w:ascii="Wingdings" w:hAnsi="Wingdings" w:hint="default"/>
      </w:rPr>
    </w:lvl>
    <w:lvl w:ilvl="3" w:tplc="BE3450A4" w:tentative="1">
      <w:start w:val="1"/>
      <w:numFmt w:val="bullet"/>
      <w:lvlText w:val=""/>
      <w:lvlJc w:val="left"/>
      <w:pPr>
        <w:tabs>
          <w:tab w:val="num" w:pos="2880"/>
        </w:tabs>
        <w:ind w:left="2880" w:hanging="360"/>
      </w:pPr>
      <w:rPr>
        <w:rFonts w:ascii="Symbol" w:hAnsi="Symbol" w:hint="default"/>
      </w:rPr>
    </w:lvl>
    <w:lvl w:ilvl="4" w:tplc="28C69070" w:tentative="1">
      <w:start w:val="1"/>
      <w:numFmt w:val="bullet"/>
      <w:lvlText w:val="o"/>
      <w:lvlJc w:val="left"/>
      <w:pPr>
        <w:tabs>
          <w:tab w:val="num" w:pos="3600"/>
        </w:tabs>
        <w:ind w:left="3600" w:hanging="360"/>
      </w:pPr>
      <w:rPr>
        <w:rFonts w:ascii="Courier New" w:hAnsi="Courier New" w:cs="Courier New" w:hint="default"/>
      </w:rPr>
    </w:lvl>
    <w:lvl w:ilvl="5" w:tplc="C3900A5C" w:tentative="1">
      <w:start w:val="1"/>
      <w:numFmt w:val="bullet"/>
      <w:lvlText w:val=""/>
      <w:lvlJc w:val="left"/>
      <w:pPr>
        <w:tabs>
          <w:tab w:val="num" w:pos="4320"/>
        </w:tabs>
        <w:ind w:left="4320" w:hanging="360"/>
      </w:pPr>
      <w:rPr>
        <w:rFonts w:ascii="Wingdings" w:hAnsi="Wingdings" w:hint="default"/>
      </w:rPr>
    </w:lvl>
    <w:lvl w:ilvl="6" w:tplc="B88A0332" w:tentative="1">
      <w:start w:val="1"/>
      <w:numFmt w:val="bullet"/>
      <w:lvlText w:val=""/>
      <w:lvlJc w:val="left"/>
      <w:pPr>
        <w:tabs>
          <w:tab w:val="num" w:pos="5040"/>
        </w:tabs>
        <w:ind w:left="5040" w:hanging="360"/>
      </w:pPr>
      <w:rPr>
        <w:rFonts w:ascii="Symbol" w:hAnsi="Symbol" w:hint="default"/>
      </w:rPr>
    </w:lvl>
    <w:lvl w:ilvl="7" w:tplc="F06AB6D2" w:tentative="1">
      <w:start w:val="1"/>
      <w:numFmt w:val="bullet"/>
      <w:lvlText w:val="o"/>
      <w:lvlJc w:val="left"/>
      <w:pPr>
        <w:tabs>
          <w:tab w:val="num" w:pos="5760"/>
        </w:tabs>
        <w:ind w:left="5760" w:hanging="360"/>
      </w:pPr>
      <w:rPr>
        <w:rFonts w:ascii="Courier New" w:hAnsi="Courier New" w:cs="Courier New" w:hint="default"/>
      </w:rPr>
    </w:lvl>
    <w:lvl w:ilvl="8" w:tplc="1B1695E2" w:tentative="1">
      <w:start w:val="1"/>
      <w:numFmt w:val="bullet"/>
      <w:lvlText w:val=""/>
      <w:lvlJc w:val="left"/>
      <w:pPr>
        <w:tabs>
          <w:tab w:val="num" w:pos="6480"/>
        </w:tabs>
        <w:ind w:left="6480" w:hanging="360"/>
      </w:pPr>
      <w:rPr>
        <w:rFonts w:ascii="Wingdings" w:hAnsi="Wingdings" w:hint="default"/>
      </w:rPr>
    </w:lvl>
  </w:abstractNum>
  <w:abstractNum w:abstractNumId="18">
    <w:nsid w:val="0B184792"/>
    <w:multiLevelType w:val="hybridMultilevel"/>
    <w:tmpl w:val="1F16EE2A"/>
    <w:lvl w:ilvl="0" w:tplc="ACF83B0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0C55491A"/>
    <w:multiLevelType w:val="hybridMultilevel"/>
    <w:tmpl w:val="58FE927C"/>
    <w:lvl w:ilvl="0" w:tplc="B9F4629C">
      <w:start w:val="6"/>
      <w:numFmt w:val="bullet"/>
      <w:lvlText w:val="-"/>
      <w:lvlJc w:val="left"/>
      <w:pPr>
        <w:ind w:left="720" w:hanging="360"/>
      </w:pPr>
      <w:rPr>
        <w:rFonts w:ascii="Book Antiqua" w:eastAsia="Times New Roman" w:hAnsi="Book Antiqu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0D830855"/>
    <w:multiLevelType w:val="hybridMultilevel"/>
    <w:tmpl w:val="1494AE48"/>
    <w:lvl w:ilvl="0" w:tplc="1F344D58">
      <w:start w:val="1"/>
      <w:numFmt w:val="bullet"/>
      <w:lvlText w:val="-"/>
      <w:lvlJc w:val="left"/>
      <w:pPr>
        <w:tabs>
          <w:tab w:val="num" w:pos="360"/>
        </w:tabs>
        <w:ind w:left="360" w:hanging="360"/>
      </w:pPr>
      <w:rPr>
        <w:rFonts w:ascii="Verdana" w:hAnsi="Verdana" w:hint="default"/>
        <w:b/>
        <w:i w:val="0"/>
        <w:sz w:val="16"/>
        <w:szCs w:val="16"/>
      </w:rPr>
    </w:lvl>
    <w:lvl w:ilvl="1" w:tplc="04180003">
      <w:start w:val="1"/>
      <w:numFmt w:val="bullet"/>
      <w:lvlText w:val=""/>
      <w:lvlJc w:val="left"/>
      <w:pPr>
        <w:tabs>
          <w:tab w:val="num" w:pos="240"/>
        </w:tabs>
        <w:ind w:left="240" w:hanging="360"/>
      </w:pPr>
      <w:rPr>
        <w:rFonts w:ascii="Webdings" w:hAnsi="Webdings" w:hint="default"/>
        <w:b/>
        <w:i w:val="0"/>
        <w:sz w:val="16"/>
        <w:szCs w:val="16"/>
      </w:rPr>
    </w:lvl>
    <w:lvl w:ilvl="2" w:tplc="04180005">
      <w:start w:val="1"/>
      <w:numFmt w:val="bullet"/>
      <w:lvlText w:val=""/>
      <w:lvlJc w:val="left"/>
      <w:pPr>
        <w:tabs>
          <w:tab w:val="num" w:pos="960"/>
        </w:tabs>
        <w:ind w:left="960" w:hanging="360"/>
      </w:pPr>
      <w:rPr>
        <w:rFonts w:ascii="Wingdings" w:hAnsi="Wingdings" w:hint="default"/>
      </w:rPr>
    </w:lvl>
    <w:lvl w:ilvl="3" w:tplc="04180001">
      <w:start w:val="1"/>
      <w:numFmt w:val="bullet"/>
      <w:lvlText w:val=""/>
      <w:lvlJc w:val="left"/>
      <w:pPr>
        <w:tabs>
          <w:tab w:val="num" w:pos="1680"/>
        </w:tabs>
        <w:ind w:left="1680" w:hanging="360"/>
      </w:pPr>
      <w:rPr>
        <w:rFonts w:ascii="Webdings" w:hAnsi="Webdings" w:hint="default"/>
        <w:b/>
        <w:i w:val="0"/>
        <w:sz w:val="16"/>
        <w:szCs w:val="16"/>
      </w:rPr>
    </w:lvl>
    <w:lvl w:ilvl="4" w:tplc="04180003" w:tentative="1">
      <w:start w:val="1"/>
      <w:numFmt w:val="bullet"/>
      <w:lvlText w:val="o"/>
      <w:lvlJc w:val="left"/>
      <w:pPr>
        <w:tabs>
          <w:tab w:val="num" w:pos="2400"/>
        </w:tabs>
        <w:ind w:left="2400" w:hanging="360"/>
      </w:pPr>
      <w:rPr>
        <w:rFonts w:ascii="Courier New" w:hAnsi="Courier New" w:cs="Courier New" w:hint="default"/>
      </w:rPr>
    </w:lvl>
    <w:lvl w:ilvl="5" w:tplc="04180005" w:tentative="1">
      <w:start w:val="1"/>
      <w:numFmt w:val="bullet"/>
      <w:lvlText w:val=""/>
      <w:lvlJc w:val="left"/>
      <w:pPr>
        <w:tabs>
          <w:tab w:val="num" w:pos="3120"/>
        </w:tabs>
        <w:ind w:left="3120" w:hanging="360"/>
      </w:pPr>
      <w:rPr>
        <w:rFonts w:ascii="Wingdings" w:hAnsi="Wingdings" w:hint="default"/>
      </w:rPr>
    </w:lvl>
    <w:lvl w:ilvl="6" w:tplc="04180001" w:tentative="1">
      <w:start w:val="1"/>
      <w:numFmt w:val="bullet"/>
      <w:lvlText w:val=""/>
      <w:lvlJc w:val="left"/>
      <w:pPr>
        <w:tabs>
          <w:tab w:val="num" w:pos="3840"/>
        </w:tabs>
        <w:ind w:left="3840" w:hanging="360"/>
      </w:pPr>
      <w:rPr>
        <w:rFonts w:ascii="Symbol" w:hAnsi="Symbol" w:hint="default"/>
      </w:rPr>
    </w:lvl>
    <w:lvl w:ilvl="7" w:tplc="04180003" w:tentative="1">
      <w:start w:val="1"/>
      <w:numFmt w:val="bullet"/>
      <w:lvlText w:val="o"/>
      <w:lvlJc w:val="left"/>
      <w:pPr>
        <w:tabs>
          <w:tab w:val="num" w:pos="4560"/>
        </w:tabs>
        <w:ind w:left="4560" w:hanging="360"/>
      </w:pPr>
      <w:rPr>
        <w:rFonts w:ascii="Courier New" w:hAnsi="Courier New" w:cs="Courier New" w:hint="default"/>
      </w:rPr>
    </w:lvl>
    <w:lvl w:ilvl="8" w:tplc="04180005" w:tentative="1">
      <w:start w:val="1"/>
      <w:numFmt w:val="bullet"/>
      <w:lvlText w:val=""/>
      <w:lvlJc w:val="left"/>
      <w:pPr>
        <w:tabs>
          <w:tab w:val="num" w:pos="5280"/>
        </w:tabs>
        <w:ind w:left="5280" w:hanging="360"/>
      </w:pPr>
      <w:rPr>
        <w:rFonts w:ascii="Wingdings" w:hAnsi="Wingdings" w:hint="default"/>
      </w:rPr>
    </w:lvl>
  </w:abstractNum>
  <w:abstractNum w:abstractNumId="21">
    <w:nsid w:val="0E4A5074"/>
    <w:multiLevelType w:val="hybridMultilevel"/>
    <w:tmpl w:val="CB1CABE6"/>
    <w:lvl w:ilvl="0" w:tplc="C0FCFE2A">
      <w:start w:val="1"/>
      <w:numFmt w:val="bullet"/>
      <w:lvlText w:val=""/>
      <w:lvlJc w:val="left"/>
      <w:pPr>
        <w:ind w:left="644"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C04D06"/>
    <w:multiLevelType w:val="hybridMultilevel"/>
    <w:tmpl w:val="E826786A"/>
    <w:lvl w:ilvl="0" w:tplc="04090005">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1D134F7"/>
    <w:multiLevelType w:val="hybridMultilevel"/>
    <w:tmpl w:val="6512ECBC"/>
    <w:lvl w:ilvl="0" w:tplc="FFFFFFFF">
      <w:start w:val="1"/>
      <w:numFmt w:val="bullet"/>
      <w:lvlText w:val="►"/>
      <w:lvlJc w:val="left"/>
      <w:pPr>
        <w:tabs>
          <w:tab w:val="num" w:pos="360"/>
        </w:tabs>
        <w:ind w:left="360" w:hanging="360"/>
      </w:pPr>
      <w:rPr>
        <w:rFonts w:ascii="Arial Narrow" w:hAnsi="Arial Narrow" w:hint="default"/>
        <w:b/>
        <w:i w:val="0"/>
        <w:sz w:val="16"/>
        <w:szCs w:val="16"/>
      </w:rPr>
    </w:lvl>
    <w:lvl w:ilvl="1" w:tplc="FFFFFFFF">
      <w:start w:val="1"/>
      <w:numFmt w:val="bullet"/>
      <w:lvlText w:val="-"/>
      <w:lvlJc w:val="left"/>
      <w:pPr>
        <w:tabs>
          <w:tab w:val="num" w:pos="1080"/>
        </w:tabs>
        <w:ind w:left="1080" w:hanging="360"/>
      </w:pPr>
      <w:rPr>
        <w:rFonts w:ascii="Verdana" w:hAnsi="Verdana" w:hint="default"/>
        <w:b/>
        <w:i w:val="0"/>
        <w:sz w:val="16"/>
        <w:szCs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148E3D87"/>
    <w:multiLevelType w:val="hybridMultilevel"/>
    <w:tmpl w:val="80248C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5FC1B9D"/>
    <w:multiLevelType w:val="hybridMultilevel"/>
    <w:tmpl w:val="1C0A05FE"/>
    <w:lvl w:ilvl="0" w:tplc="194252F0">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1A7A62F7"/>
    <w:multiLevelType w:val="hybridMultilevel"/>
    <w:tmpl w:val="B060CA4A"/>
    <w:lvl w:ilvl="0" w:tplc="DC123CFC">
      <w:start w:val="1"/>
      <w:numFmt w:val="bullet"/>
      <w:lvlText w:val="-"/>
      <w:lvlJc w:val="left"/>
      <w:pPr>
        <w:tabs>
          <w:tab w:val="num" w:pos="360"/>
        </w:tabs>
        <w:ind w:left="360" w:hanging="360"/>
      </w:pPr>
      <w:rPr>
        <w:rFonts w:ascii="Vrinda" w:hAnsi="Vrinda"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27">
    <w:nsid w:val="1D521852"/>
    <w:multiLevelType w:val="multilevel"/>
    <w:tmpl w:val="DDD6F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192288B"/>
    <w:multiLevelType w:val="hybridMultilevel"/>
    <w:tmpl w:val="12688040"/>
    <w:lvl w:ilvl="0" w:tplc="A05EB004">
      <w:start w:val="1"/>
      <w:numFmt w:val="decimal"/>
      <w:lvlText w:val="%1."/>
      <w:lvlJc w:val="left"/>
      <w:pPr>
        <w:tabs>
          <w:tab w:val="num" w:pos="1080"/>
        </w:tabs>
        <w:ind w:left="1080" w:hanging="360"/>
      </w:pPr>
      <w:rPr>
        <w:rFonts w:hint="default"/>
        <w:b/>
      </w:rPr>
    </w:lvl>
    <w:lvl w:ilvl="1" w:tplc="22F80E0E">
      <w:numFmt w:val="none"/>
      <w:lvlText w:val=""/>
      <w:lvlJc w:val="left"/>
      <w:pPr>
        <w:tabs>
          <w:tab w:val="num" w:pos="420"/>
        </w:tabs>
      </w:pPr>
    </w:lvl>
    <w:lvl w:ilvl="2" w:tplc="69DEC042">
      <w:numFmt w:val="none"/>
      <w:lvlText w:val=""/>
      <w:lvlJc w:val="left"/>
      <w:pPr>
        <w:tabs>
          <w:tab w:val="num" w:pos="420"/>
        </w:tabs>
      </w:pPr>
    </w:lvl>
    <w:lvl w:ilvl="3" w:tplc="445AA86E">
      <w:numFmt w:val="none"/>
      <w:lvlText w:val=""/>
      <w:lvlJc w:val="left"/>
      <w:pPr>
        <w:tabs>
          <w:tab w:val="num" w:pos="420"/>
        </w:tabs>
      </w:pPr>
    </w:lvl>
    <w:lvl w:ilvl="4" w:tplc="30BE7400">
      <w:numFmt w:val="none"/>
      <w:lvlText w:val=""/>
      <w:lvlJc w:val="left"/>
      <w:pPr>
        <w:tabs>
          <w:tab w:val="num" w:pos="420"/>
        </w:tabs>
      </w:pPr>
    </w:lvl>
    <w:lvl w:ilvl="5" w:tplc="A590F146">
      <w:numFmt w:val="none"/>
      <w:lvlText w:val=""/>
      <w:lvlJc w:val="left"/>
      <w:pPr>
        <w:tabs>
          <w:tab w:val="num" w:pos="420"/>
        </w:tabs>
      </w:pPr>
    </w:lvl>
    <w:lvl w:ilvl="6" w:tplc="BE241634">
      <w:numFmt w:val="none"/>
      <w:lvlText w:val=""/>
      <w:lvlJc w:val="left"/>
      <w:pPr>
        <w:tabs>
          <w:tab w:val="num" w:pos="420"/>
        </w:tabs>
      </w:pPr>
    </w:lvl>
    <w:lvl w:ilvl="7" w:tplc="3C90E67E">
      <w:numFmt w:val="none"/>
      <w:lvlText w:val=""/>
      <w:lvlJc w:val="left"/>
      <w:pPr>
        <w:tabs>
          <w:tab w:val="num" w:pos="420"/>
        </w:tabs>
      </w:pPr>
    </w:lvl>
    <w:lvl w:ilvl="8" w:tplc="0EC4FBF2">
      <w:numFmt w:val="none"/>
      <w:lvlText w:val=""/>
      <w:lvlJc w:val="left"/>
      <w:pPr>
        <w:tabs>
          <w:tab w:val="num" w:pos="420"/>
        </w:tabs>
      </w:pPr>
    </w:lvl>
  </w:abstractNum>
  <w:abstractNum w:abstractNumId="29">
    <w:nsid w:val="247377C4"/>
    <w:multiLevelType w:val="hybridMultilevel"/>
    <w:tmpl w:val="FC284DC8"/>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5040"/>
        </w:tabs>
        <w:ind w:left="5040" w:hanging="360"/>
      </w:pPr>
      <w:rPr>
        <w:rFonts w:ascii="Courier New" w:hAnsi="Courier New" w:cs="Courier New" w:hint="default"/>
      </w:rPr>
    </w:lvl>
    <w:lvl w:ilvl="2" w:tplc="0409001B" w:tentative="1">
      <w:start w:val="1"/>
      <w:numFmt w:val="bullet"/>
      <w:lvlText w:val=""/>
      <w:lvlJc w:val="left"/>
      <w:pPr>
        <w:tabs>
          <w:tab w:val="num" w:pos="5760"/>
        </w:tabs>
        <w:ind w:left="5760" w:hanging="360"/>
      </w:pPr>
      <w:rPr>
        <w:rFonts w:ascii="Wingdings" w:hAnsi="Wingdings" w:hint="default"/>
      </w:rPr>
    </w:lvl>
    <w:lvl w:ilvl="3" w:tplc="0409000F" w:tentative="1">
      <w:start w:val="1"/>
      <w:numFmt w:val="bullet"/>
      <w:lvlText w:val=""/>
      <w:lvlJc w:val="left"/>
      <w:pPr>
        <w:tabs>
          <w:tab w:val="num" w:pos="6480"/>
        </w:tabs>
        <w:ind w:left="6480" w:hanging="360"/>
      </w:pPr>
      <w:rPr>
        <w:rFonts w:ascii="Symbol" w:hAnsi="Symbol" w:hint="default"/>
      </w:rPr>
    </w:lvl>
    <w:lvl w:ilvl="4" w:tplc="04090019" w:tentative="1">
      <w:start w:val="1"/>
      <w:numFmt w:val="bullet"/>
      <w:lvlText w:val="o"/>
      <w:lvlJc w:val="left"/>
      <w:pPr>
        <w:tabs>
          <w:tab w:val="num" w:pos="7200"/>
        </w:tabs>
        <w:ind w:left="7200" w:hanging="360"/>
      </w:pPr>
      <w:rPr>
        <w:rFonts w:ascii="Courier New" w:hAnsi="Courier New" w:cs="Courier New" w:hint="default"/>
      </w:rPr>
    </w:lvl>
    <w:lvl w:ilvl="5" w:tplc="0409001B" w:tentative="1">
      <w:start w:val="1"/>
      <w:numFmt w:val="bullet"/>
      <w:lvlText w:val=""/>
      <w:lvlJc w:val="left"/>
      <w:pPr>
        <w:tabs>
          <w:tab w:val="num" w:pos="7920"/>
        </w:tabs>
        <w:ind w:left="7920" w:hanging="360"/>
      </w:pPr>
      <w:rPr>
        <w:rFonts w:ascii="Wingdings" w:hAnsi="Wingdings" w:hint="default"/>
      </w:rPr>
    </w:lvl>
    <w:lvl w:ilvl="6" w:tplc="0409000F" w:tentative="1">
      <w:start w:val="1"/>
      <w:numFmt w:val="bullet"/>
      <w:lvlText w:val=""/>
      <w:lvlJc w:val="left"/>
      <w:pPr>
        <w:tabs>
          <w:tab w:val="num" w:pos="8640"/>
        </w:tabs>
        <w:ind w:left="8640" w:hanging="360"/>
      </w:pPr>
      <w:rPr>
        <w:rFonts w:ascii="Symbol" w:hAnsi="Symbol" w:hint="default"/>
      </w:rPr>
    </w:lvl>
    <w:lvl w:ilvl="7" w:tplc="04090019" w:tentative="1">
      <w:start w:val="1"/>
      <w:numFmt w:val="bullet"/>
      <w:lvlText w:val="o"/>
      <w:lvlJc w:val="left"/>
      <w:pPr>
        <w:tabs>
          <w:tab w:val="num" w:pos="9360"/>
        </w:tabs>
        <w:ind w:left="9360" w:hanging="360"/>
      </w:pPr>
      <w:rPr>
        <w:rFonts w:ascii="Courier New" w:hAnsi="Courier New" w:cs="Courier New" w:hint="default"/>
      </w:rPr>
    </w:lvl>
    <w:lvl w:ilvl="8" w:tplc="0409001B" w:tentative="1">
      <w:start w:val="1"/>
      <w:numFmt w:val="bullet"/>
      <w:lvlText w:val=""/>
      <w:lvlJc w:val="left"/>
      <w:pPr>
        <w:tabs>
          <w:tab w:val="num" w:pos="10080"/>
        </w:tabs>
        <w:ind w:left="10080" w:hanging="360"/>
      </w:pPr>
      <w:rPr>
        <w:rFonts w:ascii="Wingdings" w:hAnsi="Wingdings" w:hint="default"/>
      </w:rPr>
    </w:lvl>
  </w:abstractNum>
  <w:abstractNum w:abstractNumId="30">
    <w:nsid w:val="27691487"/>
    <w:multiLevelType w:val="hybridMultilevel"/>
    <w:tmpl w:val="89ECC914"/>
    <w:lvl w:ilvl="0" w:tplc="04090001">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8C41C72"/>
    <w:multiLevelType w:val="hybridMultilevel"/>
    <w:tmpl w:val="641E3858"/>
    <w:lvl w:ilvl="0" w:tplc="94609988">
      <w:start w:val="7"/>
      <w:numFmt w:val="bullet"/>
      <w:lvlText w:val="-"/>
      <w:lvlJc w:val="left"/>
      <w:pPr>
        <w:ind w:left="720" w:hanging="360"/>
      </w:pPr>
      <w:rPr>
        <w:rFonts w:ascii="Times New Roman" w:eastAsiaTheme="minorHAnsi" w:hAnsi="Times New Roman" w:cs="Times New Roman" w:hint="default"/>
      </w:rPr>
    </w:lvl>
    <w:lvl w:ilvl="1" w:tplc="A6CAFD0E" w:tentative="1">
      <w:start w:val="1"/>
      <w:numFmt w:val="bullet"/>
      <w:lvlText w:val="o"/>
      <w:lvlJc w:val="left"/>
      <w:pPr>
        <w:ind w:left="1440" w:hanging="360"/>
      </w:pPr>
      <w:rPr>
        <w:rFonts w:ascii="Courier New" w:hAnsi="Courier New" w:cs="Courier New" w:hint="default"/>
      </w:rPr>
    </w:lvl>
    <w:lvl w:ilvl="2" w:tplc="C2327828" w:tentative="1">
      <w:start w:val="1"/>
      <w:numFmt w:val="bullet"/>
      <w:lvlText w:val=""/>
      <w:lvlJc w:val="left"/>
      <w:pPr>
        <w:ind w:left="2160" w:hanging="360"/>
      </w:pPr>
      <w:rPr>
        <w:rFonts w:ascii="Wingdings" w:hAnsi="Wingdings" w:hint="default"/>
      </w:rPr>
    </w:lvl>
    <w:lvl w:ilvl="3" w:tplc="FC10A148" w:tentative="1">
      <w:start w:val="1"/>
      <w:numFmt w:val="bullet"/>
      <w:lvlText w:val=""/>
      <w:lvlJc w:val="left"/>
      <w:pPr>
        <w:ind w:left="2880" w:hanging="360"/>
      </w:pPr>
      <w:rPr>
        <w:rFonts w:ascii="Symbol" w:hAnsi="Symbol" w:hint="default"/>
      </w:rPr>
    </w:lvl>
    <w:lvl w:ilvl="4" w:tplc="EF90E6A2" w:tentative="1">
      <w:start w:val="1"/>
      <w:numFmt w:val="bullet"/>
      <w:lvlText w:val="o"/>
      <w:lvlJc w:val="left"/>
      <w:pPr>
        <w:ind w:left="3600" w:hanging="360"/>
      </w:pPr>
      <w:rPr>
        <w:rFonts w:ascii="Courier New" w:hAnsi="Courier New" w:cs="Courier New" w:hint="default"/>
      </w:rPr>
    </w:lvl>
    <w:lvl w:ilvl="5" w:tplc="8BB2B35A" w:tentative="1">
      <w:start w:val="1"/>
      <w:numFmt w:val="bullet"/>
      <w:lvlText w:val=""/>
      <w:lvlJc w:val="left"/>
      <w:pPr>
        <w:ind w:left="4320" w:hanging="360"/>
      </w:pPr>
      <w:rPr>
        <w:rFonts w:ascii="Wingdings" w:hAnsi="Wingdings" w:hint="default"/>
      </w:rPr>
    </w:lvl>
    <w:lvl w:ilvl="6" w:tplc="349EDD0A" w:tentative="1">
      <w:start w:val="1"/>
      <w:numFmt w:val="bullet"/>
      <w:lvlText w:val=""/>
      <w:lvlJc w:val="left"/>
      <w:pPr>
        <w:ind w:left="5040" w:hanging="360"/>
      </w:pPr>
      <w:rPr>
        <w:rFonts w:ascii="Symbol" w:hAnsi="Symbol" w:hint="default"/>
      </w:rPr>
    </w:lvl>
    <w:lvl w:ilvl="7" w:tplc="68ACE414" w:tentative="1">
      <w:start w:val="1"/>
      <w:numFmt w:val="bullet"/>
      <w:lvlText w:val="o"/>
      <w:lvlJc w:val="left"/>
      <w:pPr>
        <w:ind w:left="5760" w:hanging="360"/>
      </w:pPr>
      <w:rPr>
        <w:rFonts w:ascii="Courier New" w:hAnsi="Courier New" w:cs="Courier New" w:hint="default"/>
      </w:rPr>
    </w:lvl>
    <w:lvl w:ilvl="8" w:tplc="9222CF48" w:tentative="1">
      <w:start w:val="1"/>
      <w:numFmt w:val="bullet"/>
      <w:lvlText w:val=""/>
      <w:lvlJc w:val="left"/>
      <w:pPr>
        <w:ind w:left="6480" w:hanging="360"/>
      </w:pPr>
      <w:rPr>
        <w:rFonts w:ascii="Wingdings" w:hAnsi="Wingdings" w:hint="default"/>
      </w:rPr>
    </w:lvl>
  </w:abstractNum>
  <w:abstractNum w:abstractNumId="32">
    <w:nsid w:val="2A2923D0"/>
    <w:multiLevelType w:val="hybridMultilevel"/>
    <w:tmpl w:val="1338C040"/>
    <w:lvl w:ilvl="0" w:tplc="6A4662F2">
      <w:start w:val="1"/>
      <w:numFmt w:val="bullet"/>
      <w:lvlText w:val="►"/>
      <w:lvlJc w:val="left"/>
      <w:pPr>
        <w:ind w:left="1020" w:hanging="360"/>
      </w:pPr>
      <w:rPr>
        <w:rFonts w:ascii="Arial Narrow" w:hAnsi="Arial Narrow" w:hint="default"/>
        <w:b/>
        <w:i w:val="0"/>
        <w:sz w:val="16"/>
        <w:szCs w:val="16"/>
      </w:rPr>
    </w:lvl>
    <w:lvl w:ilvl="1" w:tplc="63E83C8E" w:tentative="1">
      <w:start w:val="1"/>
      <w:numFmt w:val="bullet"/>
      <w:lvlText w:val="o"/>
      <w:lvlJc w:val="left"/>
      <w:pPr>
        <w:ind w:left="1740" w:hanging="360"/>
      </w:pPr>
      <w:rPr>
        <w:rFonts w:ascii="Courier New" w:hAnsi="Courier New" w:cs="Courier New" w:hint="default"/>
      </w:rPr>
    </w:lvl>
    <w:lvl w:ilvl="2" w:tplc="67E4F4B2" w:tentative="1">
      <w:start w:val="1"/>
      <w:numFmt w:val="bullet"/>
      <w:lvlText w:val=""/>
      <w:lvlJc w:val="left"/>
      <w:pPr>
        <w:ind w:left="2460" w:hanging="360"/>
      </w:pPr>
      <w:rPr>
        <w:rFonts w:ascii="Wingdings" w:hAnsi="Wingdings" w:hint="default"/>
      </w:rPr>
    </w:lvl>
    <w:lvl w:ilvl="3" w:tplc="E67EF98E" w:tentative="1">
      <w:start w:val="1"/>
      <w:numFmt w:val="bullet"/>
      <w:lvlText w:val=""/>
      <w:lvlJc w:val="left"/>
      <w:pPr>
        <w:ind w:left="3180" w:hanging="360"/>
      </w:pPr>
      <w:rPr>
        <w:rFonts w:ascii="Symbol" w:hAnsi="Symbol" w:hint="default"/>
      </w:rPr>
    </w:lvl>
    <w:lvl w:ilvl="4" w:tplc="47D8B102" w:tentative="1">
      <w:start w:val="1"/>
      <w:numFmt w:val="bullet"/>
      <w:lvlText w:val="o"/>
      <w:lvlJc w:val="left"/>
      <w:pPr>
        <w:ind w:left="3900" w:hanging="360"/>
      </w:pPr>
      <w:rPr>
        <w:rFonts w:ascii="Courier New" w:hAnsi="Courier New" w:cs="Courier New" w:hint="default"/>
      </w:rPr>
    </w:lvl>
    <w:lvl w:ilvl="5" w:tplc="3DB24E36" w:tentative="1">
      <w:start w:val="1"/>
      <w:numFmt w:val="bullet"/>
      <w:lvlText w:val=""/>
      <w:lvlJc w:val="left"/>
      <w:pPr>
        <w:ind w:left="4620" w:hanging="360"/>
      </w:pPr>
      <w:rPr>
        <w:rFonts w:ascii="Wingdings" w:hAnsi="Wingdings" w:hint="default"/>
      </w:rPr>
    </w:lvl>
    <w:lvl w:ilvl="6" w:tplc="CF8493D0" w:tentative="1">
      <w:start w:val="1"/>
      <w:numFmt w:val="bullet"/>
      <w:lvlText w:val=""/>
      <w:lvlJc w:val="left"/>
      <w:pPr>
        <w:ind w:left="5340" w:hanging="360"/>
      </w:pPr>
      <w:rPr>
        <w:rFonts w:ascii="Symbol" w:hAnsi="Symbol" w:hint="default"/>
      </w:rPr>
    </w:lvl>
    <w:lvl w:ilvl="7" w:tplc="2F30C73A" w:tentative="1">
      <w:start w:val="1"/>
      <w:numFmt w:val="bullet"/>
      <w:lvlText w:val="o"/>
      <w:lvlJc w:val="left"/>
      <w:pPr>
        <w:ind w:left="6060" w:hanging="360"/>
      </w:pPr>
      <w:rPr>
        <w:rFonts w:ascii="Courier New" w:hAnsi="Courier New" w:cs="Courier New" w:hint="default"/>
      </w:rPr>
    </w:lvl>
    <w:lvl w:ilvl="8" w:tplc="9412E948" w:tentative="1">
      <w:start w:val="1"/>
      <w:numFmt w:val="bullet"/>
      <w:lvlText w:val=""/>
      <w:lvlJc w:val="left"/>
      <w:pPr>
        <w:ind w:left="6780" w:hanging="360"/>
      </w:pPr>
      <w:rPr>
        <w:rFonts w:ascii="Wingdings" w:hAnsi="Wingdings" w:hint="default"/>
      </w:rPr>
    </w:lvl>
  </w:abstractNum>
  <w:abstractNum w:abstractNumId="33">
    <w:nsid w:val="2AC45B9F"/>
    <w:multiLevelType w:val="hybridMultilevel"/>
    <w:tmpl w:val="7B40EAD0"/>
    <w:lvl w:ilvl="0" w:tplc="CF1E58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FE233F"/>
    <w:multiLevelType w:val="hybridMultilevel"/>
    <w:tmpl w:val="6DDCF47E"/>
    <w:lvl w:ilvl="0" w:tplc="04090003">
      <w:start w:val="1"/>
      <w:numFmt w:val="upperLetter"/>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35">
    <w:nsid w:val="2E4E330A"/>
    <w:multiLevelType w:val="hybridMultilevel"/>
    <w:tmpl w:val="6212E608"/>
    <w:lvl w:ilvl="0" w:tplc="ACF83B04">
      <w:start w:val="1"/>
      <w:numFmt w:val="bullet"/>
      <w:lvlText w:val=""/>
      <w:lvlJc w:val="left"/>
      <w:pPr>
        <w:ind w:left="720" w:hanging="360"/>
      </w:pPr>
      <w:rPr>
        <w:rFonts w:ascii="Webdings" w:hAnsi="Web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37181C"/>
    <w:multiLevelType w:val="hybridMultilevel"/>
    <w:tmpl w:val="634CEF3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141A93"/>
    <w:multiLevelType w:val="hybridMultilevel"/>
    <w:tmpl w:val="4BC666AC"/>
    <w:lvl w:ilvl="0" w:tplc="2F7C367E">
      <w:start w:val="1"/>
      <w:numFmt w:val="bullet"/>
      <w:lvlText w:val="-"/>
      <w:lvlJc w:val="left"/>
      <w:pPr>
        <w:tabs>
          <w:tab w:val="num" w:pos="360"/>
        </w:tabs>
        <w:ind w:left="360" w:hanging="360"/>
      </w:pPr>
      <w:rPr>
        <w:rFonts w:ascii="Vrinda" w:hAnsi="Vrinda"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38">
    <w:nsid w:val="31170359"/>
    <w:multiLevelType w:val="hybridMultilevel"/>
    <w:tmpl w:val="2CCCF058"/>
    <w:lvl w:ilvl="0" w:tplc="0418000D">
      <w:start w:val="1"/>
      <w:numFmt w:val="bullet"/>
      <w:lvlText w:val=""/>
      <w:lvlJc w:val="left"/>
      <w:pPr>
        <w:tabs>
          <w:tab w:val="num" w:pos="360"/>
        </w:tabs>
        <w:ind w:left="360" w:hanging="360"/>
      </w:pPr>
      <w:rPr>
        <w:rFonts w:ascii="Wingdings" w:hAnsi="Wingdings" w:hint="default"/>
      </w:rPr>
    </w:lvl>
    <w:lvl w:ilvl="1" w:tplc="04180003">
      <w:numFmt w:val="bullet"/>
      <w:lvlText w:val="-"/>
      <w:lvlJc w:val="left"/>
      <w:pPr>
        <w:tabs>
          <w:tab w:val="num" w:pos="-2674"/>
        </w:tabs>
        <w:ind w:left="-2674" w:hanging="360"/>
      </w:pPr>
      <w:rPr>
        <w:rFonts w:ascii="Arial" w:eastAsia="Times New Roman" w:hAnsi="Arial" w:cs="Arial" w:hint="default"/>
      </w:rPr>
    </w:lvl>
    <w:lvl w:ilvl="2" w:tplc="04180005" w:tentative="1">
      <w:start w:val="1"/>
      <w:numFmt w:val="bullet"/>
      <w:lvlText w:val=""/>
      <w:lvlJc w:val="left"/>
      <w:pPr>
        <w:tabs>
          <w:tab w:val="num" w:pos="-1954"/>
        </w:tabs>
        <w:ind w:left="-1954" w:hanging="360"/>
      </w:pPr>
      <w:rPr>
        <w:rFonts w:ascii="Wingdings" w:hAnsi="Wingdings" w:hint="default"/>
      </w:rPr>
    </w:lvl>
    <w:lvl w:ilvl="3" w:tplc="04180001" w:tentative="1">
      <w:start w:val="1"/>
      <w:numFmt w:val="bullet"/>
      <w:lvlText w:val=""/>
      <w:lvlJc w:val="left"/>
      <w:pPr>
        <w:tabs>
          <w:tab w:val="num" w:pos="-1234"/>
        </w:tabs>
        <w:ind w:left="-1234" w:hanging="360"/>
      </w:pPr>
      <w:rPr>
        <w:rFonts w:ascii="Symbol" w:hAnsi="Symbol" w:hint="default"/>
      </w:rPr>
    </w:lvl>
    <w:lvl w:ilvl="4" w:tplc="04180003" w:tentative="1">
      <w:start w:val="1"/>
      <w:numFmt w:val="bullet"/>
      <w:lvlText w:val="o"/>
      <w:lvlJc w:val="left"/>
      <w:pPr>
        <w:tabs>
          <w:tab w:val="num" w:pos="-514"/>
        </w:tabs>
        <w:ind w:left="-514" w:hanging="360"/>
      </w:pPr>
      <w:rPr>
        <w:rFonts w:ascii="Courier New" w:hAnsi="Courier New" w:cs="Courier New" w:hint="default"/>
      </w:rPr>
    </w:lvl>
    <w:lvl w:ilvl="5" w:tplc="04180005" w:tentative="1">
      <w:start w:val="1"/>
      <w:numFmt w:val="bullet"/>
      <w:lvlText w:val=""/>
      <w:lvlJc w:val="left"/>
      <w:pPr>
        <w:tabs>
          <w:tab w:val="num" w:pos="206"/>
        </w:tabs>
        <w:ind w:left="206" w:hanging="360"/>
      </w:pPr>
      <w:rPr>
        <w:rFonts w:ascii="Wingdings" w:hAnsi="Wingdings" w:hint="default"/>
      </w:rPr>
    </w:lvl>
    <w:lvl w:ilvl="6" w:tplc="04180001" w:tentative="1">
      <w:start w:val="1"/>
      <w:numFmt w:val="bullet"/>
      <w:lvlText w:val=""/>
      <w:lvlJc w:val="left"/>
      <w:pPr>
        <w:tabs>
          <w:tab w:val="num" w:pos="926"/>
        </w:tabs>
        <w:ind w:left="926" w:hanging="360"/>
      </w:pPr>
      <w:rPr>
        <w:rFonts w:ascii="Symbol" w:hAnsi="Symbol" w:hint="default"/>
      </w:rPr>
    </w:lvl>
    <w:lvl w:ilvl="7" w:tplc="04180003" w:tentative="1">
      <w:start w:val="1"/>
      <w:numFmt w:val="bullet"/>
      <w:lvlText w:val="o"/>
      <w:lvlJc w:val="left"/>
      <w:pPr>
        <w:tabs>
          <w:tab w:val="num" w:pos="1646"/>
        </w:tabs>
        <w:ind w:left="1646" w:hanging="360"/>
      </w:pPr>
      <w:rPr>
        <w:rFonts w:ascii="Courier New" w:hAnsi="Courier New" w:cs="Courier New" w:hint="default"/>
      </w:rPr>
    </w:lvl>
    <w:lvl w:ilvl="8" w:tplc="04180005" w:tentative="1">
      <w:start w:val="1"/>
      <w:numFmt w:val="bullet"/>
      <w:lvlText w:val=""/>
      <w:lvlJc w:val="left"/>
      <w:pPr>
        <w:tabs>
          <w:tab w:val="num" w:pos="2366"/>
        </w:tabs>
        <w:ind w:left="2366" w:hanging="360"/>
      </w:pPr>
      <w:rPr>
        <w:rFonts w:ascii="Wingdings" w:hAnsi="Wingdings" w:hint="default"/>
      </w:rPr>
    </w:lvl>
  </w:abstractNum>
  <w:abstractNum w:abstractNumId="39">
    <w:nsid w:val="3719017D"/>
    <w:multiLevelType w:val="hybridMultilevel"/>
    <w:tmpl w:val="4246D852"/>
    <w:lvl w:ilvl="0" w:tplc="ACF83B04">
      <w:start w:val="1"/>
      <w:numFmt w:val="bullet"/>
      <w:lvlText w:val="-"/>
      <w:lvlJc w:val="left"/>
      <w:pPr>
        <w:tabs>
          <w:tab w:val="num" w:pos="360"/>
        </w:tabs>
        <w:ind w:left="360" w:hanging="360"/>
      </w:pPr>
      <w:rPr>
        <w:rFonts w:ascii="Verdana" w:hAnsi="Verdana" w:hint="default"/>
        <w:b/>
        <w:i w:val="0"/>
        <w:sz w:val="16"/>
        <w:szCs w:val="16"/>
      </w:rPr>
    </w:lvl>
    <w:lvl w:ilvl="1" w:tplc="04180003">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180005">
      <w:start w:val="1"/>
      <w:numFmt w:val="bullet"/>
      <w:lvlText w:val=""/>
      <w:lvlJc w:val="left"/>
      <w:pPr>
        <w:tabs>
          <w:tab w:val="num" w:pos="960"/>
        </w:tabs>
        <w:ind w:left="960" w:hanging="360"/>
      </w:pPr>
      <w:rPr>
        <w:rFonts w:ascii="Wingdings" w:hAnsi="Wingdings" w:hint="default"/>
      </w:rPr>
    </w:lvl>
    <w:lvl w:ilvl="3" w:tplc="04180001">
      <w:start w:val="1"/>
      <w:numFmt w:val="bullet"/>
      <w:lvlText w:val=""/>
      <w:lvlJc w:val="left"/>
      <w:pPr>
        <w:tabs>
          <w:tab w:val="num" w:pos="1680"/>
        </w:tabs>
        <w:ind w:left="1680" w:hanging="360"/>
      </w:pPr>
      <w:rPr>
        <w:rFonts w:ascii="Webdings" w:hAnsi="Webdings" w:hint="default"/>
        <w:b/>
        <w:i w:val="0"/>
        <w:sz w:val="16"/>
        <w:szCs w:val="16"/>
      </w:rPr>
    </w:lvl>
    <w:lvl w:ilvl="4" w:tplc="04180003" w:tentative="1">
      <w:start w:val="1"/>
      <w:numFmt w:val="bullet"/>
      <w:lvlText w:val="o"/>
      <w:lvlJc w:val="left"/>
      <w:pPr>
        <w:tabs>
          <w:tab w:val="num" w:pos="2400"/>
        </w:tabs>
        <w:ind w:left="2400" w:hanging="360"/>
      </w:pPr>
      <w:rPr>
        <w:rFonts w:ascii="Courier New" w:hAnsi="Courier New" w:cs="Courier New" w:hint="default"/>
      </w:rPr>
    </w:lvl>
    <w:lvl w:ilvl="5" w:tplc="04180005" w:tentative="1">
      <w:start w:val="1"/>
      <w:numFmt w:val="bullet"/>
      <w:lvlText w:val=""/>
      <w:lvlJc w:val="left"/>
      <w:pPr>
        <w:tabs>
          <w:tab w:val="num" w:pos="3120"/>
        </w:tabs>
        <w:ind w:left="3120" w:hanging="360"/>
      </w:pPr>
      <w:rPr>
        <w:rFonts w:ascii="Wingdings" w:hAnsi="Wingdings" w:hint="default"/>
      </w:rPr>
    </w:lvl>
    <w:lvl w:ilvl="6" w:tplc="04180001" w:tentative="1">
      <w:start w:val="1"/>
      <w:numFmt w:val="bullet"/>
      <w:lvlText w:val=""/>
      <w:lvlJc w:val="left"/>
      <w:pPr>
        <w:tabs>
          <w:tab w:val="num" w:pos="3840"/>
        </w:tabs>
        <w:ind w:left="3840" w:hanging="360"/>
      </w:pPr>
      <w:rPr>
        <w:rFonts w:ascii="Symbol" w:hAnsi="Symbol" w:hint="default"/>
      </w:rPr>
    </w:lvl>
    <w:lvl w:ilvl="7" w:tplc="04180003" w:tentative="1">
      <w:start w:val="1"/>
      <w:numFmt w:val="bullet"/>
      <w:lvlText w:val="o"/>
      <w:lvlJc w:val="left"/>
      <w:pPr>
        <w:tabs>
          <w:tab w:val="num" w:pos="4560"/>
        </w:tabs>
        <w:ind w:left="4560" w:hanging="360"/>
      </w:pPr>
      <w:rPr>
        <w:rFonts w:ascii="Courier New" w:hAnsi="Courier New" w:cs="Courier New" w:hint="default"/>
      </w:rPr>
    </w:lvl>
    <w:lvl w:ilvl="8" w:tplc="04180005" w:tentative="1">
      <w:start w:val="1"/>
      <w:numFmt w:val="bullet"/>
      <w:lvlText w:val=""/>
      <w:lvlJc w:val="left"/>
      <w:pPr>
        <w:tabs>
          <w:tab w:val="num" w:pos="5280"/>
        </w:tabs>
        <w:ind w:left="5280" w:hanging="360"/>
      </w:pPr>
      <w:rPr>
        <w:rFonts w:ascii="Wingdings" w:hAnsi="Wingdings" w:hint="default"/>
      </w:rPr>
    </w:lvl>
  </w:abstractNum>
  <w:abstractNum w:abstractNumId="40">
    <w:nsid w:val="3BB13926"/>
    <w:multiLevelType w:val="hybridMultilevel"/>
    <w:tmpl w:val="41FA94DC"/>
    <w:lvl w:ilvl="0" w:tplc="E69A25DC">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C86161A"/>
    <w:multiLevelType w:val="hybridMultilevel"/>
    <w:tmpl w:val="2828E814"/>
    <w:lvl w:ilvl="0" w:tplc="5296ADB6">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3E237AF9"/>
    <w:multiLevelType w:val="hybridMultilevel"/>
    <w:tmpl w:val="A142DF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3F9D399B"/>
    <w:multiLevelType w:val="hybridMultilevel"/>
    <w:tmpl w:val="3E769E1E"/>
    <w:lvl w:ilvl="0" w:tplc="DC123CFC">
      <w:start w:val="1"/>
      <w:numFmt w:val="bullet"/>
      <w:lvlText w:val="-"/>
      <w:lvlJc w:val="left"/>
      <w:pPr>
        <w:tabs>
          <w:tab w:val="num" w:pos="566"/>
        </w:tabs>
        <w:ind w:left="566" w:hanging="283"/>
      </w:pPr>
      <w:rPr>
        <w:rFonts w:ascii="Times New Roman" w:eastAsia="Times New Roman" w:hAnsi="Times New Roman" w:cs="Times New Roman" w:hint="default"/>
      </w:rPr>
    </w:lvl>
    <w:lvl w:ilvl="1" w:tplc="04090003">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nsid w:val="3FC0623C"/>
    <w:multiLevelType w:val="hybridMultilevel"/>
    <w:tmpl w:val="012AE264"/>
    <w:lvl w:ilvl="0" w:tplc="1C483C74">
      <w:start w:val="1"/>
      <w:numFmt w:val="bullet"/>
      <w:lvlText w:val=""/>
      <w:lvlJc w:val="left"/>
      <w:pPr>
        <w:ind w:left="360" w:hanging="360"/>
      </w:pPr>
      <w:rPr>
        <w:rFonts w:ascii="Webdings" w:hAnsi="Webdings" w:hint="default"/>
        <w:b/>
        <w:i w:val="0"/>
        <w:color w:val="auto"/>
        <w:sz w:val="22"/>
        <w:szCs w:val="22"/>
      </w:rPr>
    </w:lvl>
    <w:lvl w:ilvl="1" w:tplc="9B301778" w:tentative="1">
      <w:start w:val="1"/>
      <w:numFmt w:val="bullet"/>
      <w:lvlText w:val="o"/>
      <w:lvlJc w:val="left"/>
      <w:pPr>
        <w:ind w:left="1440" w:hanging="360"/>
      </w:pPr>
      <w:rPr>
        <w:rFonts w:ascii="Courier New" w:hAnsi="Courier New" w:cs="Courier New" w:hint="default"/>
      </w:rPr>
    </w:lvl>
    <w:lvl w:ilvl="2" w:tplc="B39CE5C4" w:tentative="1">
      <w:start w:val="1"/>
      <w:numFmt w:val="bullet"/>
      <w:lvlText w:val=""/>
      <w:lvlJc w:val="left"/>
      <w:pPr>
        <w:ind w:left="2160" w:hanging="360"/>
      </w:pPr>
      <w:rPr>
        <w:rFonts w:ascii="Wingdings" w:hAnsi="Wingdings" w:hint="default"/>
      </w:rPr>
    </w:lvl>
    <w:lvl w:ilvl="3" w:tplc="3E080202" w:tentative="1">
      <w:start w:val="1"/>
      <w:numFmt w:val="bullet"/>
      <w:lvlText w:val=""/>
      <w:lvlJc w:val="left"/>
      <w:pPr>
        <w:ind w:left="2880" w:hanging="360"/>
      </w:pPr>
      <w:rPr>
        <w:rFonts w:ascii="Symbol" w:hAnsi="Symbol" w:hint="default"/>
      </w:rPr>
    </w:lvl>
    <w:lvl w:ilvl="4" w:tplc="7AC661F6" w:tentative="1">
      <w:start w:val="1"/>
      <w:numFmt w:val="bullet"/>
      <w:lvlText w:val="o"/>
      <w:lvlJc w:val="left"/>
      <w:pPr>
        <w:ind w:left="3600" w:hanging="360"/>
      </w:pPr>
      <w:rPr>
        <w:rFonts w:ascii="Courier New" w:hAnsi="Courier New" w:cs="Courier New" w:hint="default"/>
      </w:rPr>
    </w:lvl>
    <w:lvl w:ilvl="5" w:tplc="8CE6D05C" w:tentative="1">
      <w:start w:val="1"/>
      <w:numFmt w:val="bullet"/>
      <w:lvlText w:val=""/>
      <w:lvlJc w:val="left"/>
      <w:pPr>
        <w:ind w:left="4320" w:hanging="360"/>
      </w:pPr>
      <w:rPr>
        <w:rFonts w:ascii="Wingdings" w:hAnsi="Wingdings" w:hint="default"/>
      </w:rPr>
    </w:lvl>
    <w:lvl w:ilvl="6" w:tplc="11D43F0C" w:tentative="1">
      <w:start w:val="1"/>
      <w:numFmt w:val="bullet"/>
      <w:lvlText w:val=""/>
      <w:lvlJc w:val="left"/>
      <w:pPr>
        <w:ind w:left="5040" w:hanging="360"/>
      </w:pPr>
      <w:rPr>
        <w:rFonts w:ascii="Symbol" w:hAnsi="Symbol" w:hint="default"/>
      </w:rPr>
    </w:lvl>
    <w:lvl w:ilvl="7" w:tplc="43240BD2" w:tentative="1">
      <w:start w:val="1"/>
      <w:numFmt w:val="bullet"/>
      <w:lvlText w:val="o"/>
      <w:lvlJc w:val="left"/>
      <w:pPr>
        <w:ind w:left="5760" w:hanging="360"/>
      </w:pPr>
      <w:rPr>
        <w:rFonts w:ascii="Courier New" w:hAnsi="Courier New" w:cs="Courier New" w:hint="default"/>
      </w:rPr>
    </w:lvl>
    <w:lvl w:ilvl="8" w:tplc="CA3E5F10" w:tentative="1">
      <w:start w:val="1"/>
      <w:numFmt w:val="bullet"/>
      <w:lvlText w:val=""/>
      <w:lvlJc w:val="left"/>
      <w:pPr>
        <w:ind w:left="6480" w:hanging="360"/>
      </w:pPr>
      <w:rPr>
        <w:rFonts w:ascii="Wingdings" w:hAnsi="Wingdings" w:hint="default"/>
      </w:rPr>
    </w:lvl>
  </w:abstractNum>
  <w:abstractNum w:abstractNumId="45">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6">
    <w:nsid w:val="4858241F"/>
    <w:multiLevelType w:val="hybridMultilevel"/>
    <w:tmpl w:val="DBD07ED8"/>
    <w:lvl w:ilvl="0" w:tplc="0748BEA6">
      <w:start w:val="1"/>
      <w:numFmt w:val="bullet"/>
      <w:lvlText w:val="-"/>
      <w:lvlJc w:val="left"/>
      <w:pPr>
        <w:tabs>
          <w:tab w:val="num" w:pos="1080"/>
        </w:tabs>
        <w:ind w:left="1080" w:hanging="360"/>
      </w:pPr>
      <w:rPr>
        <w:rFonts w:ascii="Verdana" w:hAnsi="Verdana" w:hint="default"/>
        <w:b/>
        <w:i w:val="0"/>
      </w:rPr>
    </w:lvl>
    <w:lvl w:ilvl="1" w:tplc="64D6DFD4">
      <w:start w:val="1"/>
      <w:numFmt w:val="bullet"/>
      <w:lvlText w:val="-"/>
      <w:lvlJc w:val="left"/>
      <w:pPr>
        <w:tabs>
          <w:tab w:val="num" w:pos="1680"/>
        </w:tabs>
        <w:ind w:left="1680" w:hanging="360"/>
      </w:pPr>
      <w:rPr>
        <w:rFonts w:ascii="Times New Roman" w:eastAsia="Times New Roman" w:hAnsi="Times New Roman" w:cs="Times New Roman" w:hint="default"/>
      </w:rPr>
    </w:lvl>
    <w:lvl w:ilvl="2" w:tplc="71A408C4">
      <w:start w:val="1"/>
      <w:numFmt w:val="lowerLetter"/>
      <w:lvlText w:val="%3."/>
      <w:lvlJc w:val="left"/>
      <w:pPr>
        <w:tabs>
          <w:tab w:val="num" w:pos="2580"/>
        </w:tabs>
        <w:ind w:left="2580" w:hanging="360"/>
      </w:pPr>
      <w:rPr>
        <w:rFonts w:hint="default"/>
      </w:rPr>
    </w:lvl>
    <w:lvl w:ilvl="3" w:tplc="828CC254">
      <w:numFmt w:val="decimal"/>
      <w:lvlText w:val="%4."/>
      <w:lvlJc w:val="left"/>
      <w:pPr>
        <w:tabs>
          <w:tab w:val="num" w:pos="3120"/>
        </w:tabs>
        <w:ind w:left="3120" w:hanging="360"/>
      </w:pPr>
      <w:rPr>
        <w:rFonts w:hint="default"/>
      </w:rPr>
    </w:lvl>
    <w:lvl w:ilvl="4" w:tplc="9D44EB28">
      <w:start w:val="1"/>
      <w:numFmt w:val="upperRoman"/>
      <w:lvlText w:val="%5)"/>
      <w:lvlJc w:val="left"/>
      <w:pPr>
        <w:tabs>
          <w:tab w:val="num" w:pos="4200"/>
        </w:tabs>
        <w:ind w:left="4200" w:hanging="720"/>
      </w:pPr>
      <w:rPr>
        <w:rFonts w:hint="default"/>
      </w:rPr>
    </w:lvl>
    <w:lvl w:ilvl="5" w:tplc="EF9A8112">
      <w:start w:val="1"/>
      <w:numFmt w:val="decimal"/>
      <w:lvlText w:val="%6)"/>
      <w:lvlJc w:val="left"/>
      <w:pPr>
        <w:tabs>
          <w:tab w:val="num" w:pos="3036"/>
        </w:tabs>
        <w:ind w:left="4740" w:hanging="360"/>
      </w:pPr>
      <w:rPr>
        <w:rFonts w:hint="default"/>
      </w:rPr>
    </w:lvl>
    <w:lvl w:ilvl="6" w:tplc="17D6E3BE" w:tentative="1">
      <w:start w:val="1"/>
      <w:numFmt w:val="decimal"/>
      <w:lvlText w:val="%7."/>
      <w:lvlJc w:val="left"/>
      <w:pPr>
        <w:tabs>
          <w:tab w:val="num" w:pos="5280"/>
        </w:tabs>
        <w:ind w:left="5280" w:hanging="360"/>
      </w:pPr>
    </w:lvl>
    <w:lvl w:ilvl="7" w:tplc="95D48620" w:tentative="1">
      <w:start w:val="1"/>
      <w:numFmt w:val="lowerLetter"/>
      <w:lvlText w:val="%8."/>
      <w:lvlJc w:val="left"/>
      <w:pPr>
        <w:tabs>
          <w:tab w:val="num" w:pos="6000"/>
        </w:tabs>
        <w:ind w:left="6000" w:hanging="360"/>
      </w:pPr>
    </w:lvl>
    <w:lvl w:ilvl="8" w:tplc="0B96C3FE" w:tentative="1">
      <w:start w:val="1"/>
      <w:numFmt w:val="lowerRoman"/>
      <w:lvlText w:val="%9."/>
      <w:lvlJc w:val="right"/>
      <w:pPr>
        <w:tabs>
          <w:tab w:val="num" w:pos="6720"/>
        </w:tabs>
        <w:ind w:left="6720" w:hanging="180"/>
      </w:pPr>
    </w:lvl>
  </w:abstractNum>
  <w:abstractNum w:abstractNumId="47">
    <w:nsid w:val="4A1D116A"/>
    <w:multiLevelType w:val="hybridMultilevel"/>
    <w:tmpl w:val="74963924"/>
    <w:lvl w:ilvl="0" w:tplc="CD8C2162">
      <w:start w:val="1"/>
      <w:numFmt w:val="bullet"/>
      <w:lvlText w:val="-"/>
      <w:lvlJc w:val="left"/>
      <w:pPr>
        <w:tabs>
          <w:tab w:val="num" w:pos="566"/>
        </w:tabs>
        <w:ind w:left="566" w:hanging="283"/>
      </w:pPr>
      <w:rPr>
        <w:rFonts w:ascii="Times New Roman" w:eastAsia="Times New Roman" w:hAnsi="Times New Roman" w:cs="Times New Roman" w:hint="default"/>
      </w:rPr>
    </w:lvl>
    <w:lvl w:ilvl="1" w:tplc="0012F334">
      <w:numFmt w:val="bullet"/>
      <w:lvlText w:val="-"/>
      <w:lvlJc w:val="left"/>
      <w:pPr>
        <w:tabs>
          <w:tab w:val="num" w:pos="1363"/>
        </w:tabs>
        <w:ind w:left="1363" w:hanging="360"/>
      </w:pPr>
      <w:rPr>
        <w:rFonts w:ascii="Arial" w:eastAsia="Times New Roman" w:hAnsi="Arial" w:cs="Arial" w:hint="default"/>
      </w:rPr>
    </w:lvl>
    <w:lvl w:ilvl="2" w:tplc="CCFEDB36" w:tentative="1">
      <w:start w:val="1"/>
      <w:numFmt w:val="bullet"/>
      <w:lvlText w:val=""/>
      <w:lvlJc w:val="left"/>
      <w:pPr>
        <w:tabs>
          <w:tab w:val="num" w:pos="2083"/>
        </w:tabs>
        <w:ind w:left="2083" w:hanging="360"/>
      </w:pPr>
      <w:rPr>
        <w:rFonts w:ascii="Wingdings" w:hAnsi="Wingdings" w:hint="default"/>
      </w:rPr>
    </w:lvl>
    <w:lvl w:ilvl="3" w:tplc="615ECF00" w:tentative="1">
      <w:start w:val="1"/>
      <w:numFmt w:val="bullet"/>
      <w:lvlText w:val=""/>
      <w:lvlJc w:val="left"/>
      <w:pPr>
        <w:tabs>
          <w:tab w:val="num" w:pos="2803"/>
        </w:tabs>
        <w:ind w:left="2803" w:hanging="360"/>
      </w:pPr>
      <w:rPr>
        <w:rFonts w:ascii="Symbol" w:hAnsi="Symbol" w:hint="default"/>
      </w:rPr>
    </w:lvl>
    <w:lvl w:ilvl="4" w:tplc="C88C617A" w:tentative="1">
      <w:start w:val="1"/>
      <w:numFmt w:val="bullet"/>
      <w:lvlText w:val="o"/>
      <w:lvlJc w:val="left"/>
      <w:pPr>
        <w:tabs>
          <w:tab w:val="num" w:pos="3523"/>
        </w:tabs>
        <w:ind w:left="3523" w:hanging="360"/>
      </w:pPr>
      <w:rPr>
        <w:rFonts w:ascii="Courier New" w:hAnsi="Courier New" w:cs="Courier New" w:hint="default"/>
      </w:rPr>
    </w:lvl>
    <w:lvl w:ilvl="5" w:tplc="EFBED9DC" w:tentative="1">
      <w:start w:val="1"/>
      <w:numFmt w:val="bullet"/>
      <w:lvlText w:val=""/>
      <w:lvlJc w:val="left"/>
      <w:pPr>
        <w:tabs>
          <w:tab w:val="num" w:pos="4243"/>
        </w:tabs>
        <w:ind w:left="4243" w:hanging="360"/>
      </w:pPr>
      <w:rPr>
        <w:rFonts w:ascii="Wingdings" w:hAnsi="Wingdings" w:hint="default"/>
      </w:rPr>
    </w:lvl>
    <w:lvl w:ilvl="6" w:tplc="518CBE20" w:tentative="1">
      <w:start w:val="1"/>
      <w:numFmt w:val="bullet"/>
      <w:lvlText w:val=""/>
      <w:lvlJc w:val="left"/>
      <w:pPr>
        <w:tabs>
          <w:tab w:val="num" w:pos="4963"/>
        </w:tabs>
        <w:ind w:left="4963" w:hanging="360"/>
      </w:pPr>
      <w:rPr>
        <w:rFonts w:ascii="Symbol" w:hAnsi="Symbol" w:hint="default"/>
      </w:rPr>
    </w:lvl>
    <w:lvl w:ilvl="7" w:tplc="4D96D90A" w:tentative="1">
      <w:start w:val="1"/>
      <w:numFmt w:val="bullet"/>
      <w:lvlText w:val="o"/>
      <w:lvlJc w:val="left"/>
      <w:pPr>
        <w:tabs>
          <w:tab w:val="num" w:pos="5683"/>
        </w:tabs>
        <w:ind w:left="5683" w:hanging="360"/>
      </w:pPr>
      <w:rPr>
        <w:rFonts w:ascii="Courier New" w:hAnsi="Courier New" w:cs="Courier New" w:hint="default"/>
      </w:rPr>
    </w:lvl>
    <w:lvl w:ilvl="8" w:tplc="16621D60" w:tentative="1">
      <w:start w:val="1"/>
      <w:numFmt w:val="bullet"/>
      <w:lvlText w:val=""/>
      <w:lvlJc w:val="left"/>
      <w:pPr>
        <w:tabs>
          <w:tab w:val="num" w:pos="6403"/>
        </w:tabs>
        <w:ind w:left="6403" w:hanging="360"/>
      </w:pPr>
      <w:rPr>
        <w:rFonts w:ascii="Wingdings" w:hAnsi="Wingdings" w:hint="default"/>
      </w:rPr>
    </w:lvl>
  </w:abstractNum>
  <w:abstractNum w:abstractNumId="48">
    <w:nsid w:val="4A2E0BDD"/>
    <w:multiLevelType w:val="hybridMultilevel"/>
    <w:tmpl w:val="913AFF64"/>
    <w:lvl w:ilvl="0" w:tplc="1EE48A34">
      <w:start w:val="1"/>
      <w:numFmt w:val="bullet"/>
      <w:lvlText w:val=""/>
      <w:lvlJc w:val="left"/>
      <w:pPr>
        <w:ind w:left="720" w:hanging="360"/>
      </w:pPr>
      <w:rPr>
        <w:rFonts w:ascii="Symbol" w:hAnsi="Symbol" w:hint="default"/>
      </w:rPr>
    </w:lvl>
    <w:lvl w:ilvl="1" w:tplc="6284EF5C" w:tentative="1">
      <w:start w:val="1"/>
      <w:numFmt w:val="bullet"/>
      <w:lvlText w:val="o"/>
      <w:lvlJc w:val="left"/>
      <w:pPr>
        <w:ind w:left="1440" w:hanging="360"/>
      </w:pPr>
      <w:rPr>
        <w:rFonts w:ascii="Courier New" w:hAnsi="Courier New" w:cs="Courier New" w:hint="default"/>
      </w:rPr>
    </w:lvl>
    <w:lvl w:ilvl="2" w:tplc="55645A1A" w:tentative="1">
      <w:start w:val="1"/>
      <w:numFmt w:val="bullet"/>
      <w:lvlText w:val=""/>
      <w:lvlJc w:val="left"/>
      <w:pPr>
        <w:ind w:left="2160" w:hanging="360"/>
      </w:pPr>
      <w:rPr>
        <w:rFonts w:ascii="Wingdings" w:hAnsi="Wingdings" w:hint="default"/>
      </w:rPr>
    </w:lvl>
    <w:lvl w:ilvl="3" w:tplc="071E89F6" w:tentative="1">
      <w:start w:val="1"/>
      <w:numFmt w:val="bullet"/>
      <w:lvlText w:val=""/>
      <w:lvlJc w:val="left"/>
      <w:pPr>
        <w:ind w:left="2880" w:hanging="360"/>
      </w:pPr>
      <w:rPr>
        <w:rFonts w:ascii="Symbol" w:hAnsi="Symbol" w:hint="default"/>
      </w:rPr>
    </w:lvl>
    <w:lvl w:ilvl="4" w:tplc="0F4ACA1A" w:tentative="1">
      <w:start w:val="1"/>
      <w:numFmt w:val="bullet"/>
      <w:lvlText w:val="o"/>
      <w:lvlJc w:val="left"/>
      <w:pPr>
        <w:ind w:left="3600" w:hanging="360"/>
      </w:pPr>
      <w:rPr>
        <w:rFonts w:ascii="Courier New" w:hAnsi="Courier New" w:cs="Courier New" w:hint="default"/>
      </w:rPr>
    </w:lvl>
    <w:lvl w:ilvl="5" w:tplc="ECDC58DC" w:tentative="1">
      <w:start w:val="1"/>
      <w:numFmt w:val="bullet"/>
      <w:lvlText w:val=""/>
      <w:lvlJc w:val="left"/>
      <w:pPr>
        <w:ind w:left="4320" w:hanging="360"/>
      </w:pPr>
      <w:rPr>
        <w:rFonts w:ascii="Wingdings" w:hAnsi="Wingdings" w:hint="default"/>
      </w:rPr>
    </w:lvl>
    <w:lvl w:ilvl="6" w:tplc="86EEDA52" w:tentative="1">
      <w:start w:val="1"/>
      <w:numFmt w:val="bullet"/>
      <w:lvlText w:val=""/>
      <w:lvlJc w:val="left"/>
      <w:pPr>
        <w:ind w:left="5040" w:hanging="360"/>
      </w:pPr>
      <w:rPr>
        <w:rFonts w:ascii="Symbol" w:hAnsi="Symbol" w:hint="default"/>
      </w:rPr>
    </w:lvl>
    <w:lvl w:ilvl="7" w:tplc="1E4478C8" w:tentative="1">
      <w:start w:val="1"/>
      <w:numFmt w:val="bullet"/>
      <w:lvlText w:val="o"/>
      <w:lvlJc w:val="left"/>
      <w:pPr>
        <w:ind w:left="5760" w:hanging="360"/>
      </w:pPr>
      <w:rPr>
        <w:rFonts w:ascii="Courier New" w:hAnsi="Courier New" w:cs="Courier New" w:hint="default"/>
      </w:rPr>
    </w:lvl>
    <w:lvl w:ilvl="8" w:tplc="1C6E2F38" w:tentative="1">
      <w:start w:val="1"/>
      <w:numFmt w:val="bullet"/>
      <w:lvlText w:val=""/>
      <w:lvlJc w:val="left"/>
      <w:pPr>
        <w:ind w:left="6480" w:hanging="360"/>
      </w:pPr>
      <w:rPr>
        <w:rFonts w:ascii="Wingdings" w:hAnsi="Wingdings" w:hint="default"/>
      </w:rPr>
    </w:lvl>
  </w:abstractNum>
  <w:abstractNum w:abstractNumId="49">
    <w:nsid w:val="4B97303B"/>
    <w:multiLevelType w:val="hybridMultilevel"/>
    <w:tmpl w:val="2E06109C"/>
    <w:lvl w:ilvl="0" w:tplc="2534BEA4">
      <w:start w:val="1"/>
      <w:numFmt w:val="bullet"/>
      <w:lvlText w:val="-"/>
      <w:lvlJc w:val="left"/>
      <w:pPr>
        <w:tabs>
          <w:tab w:val="num" w:pos="360"/>
        </w:tabs>
        <w:ind w:left="360" w:hanging="360"/>
      </w:pPr>
      <w:rPr>
        <w:rFonts w:ascii="Vrinda" w:hAnsi="Vrinda" w:hint="default"/>
        <w:b/>
        <w:i w:val="0"/>
        <w:sz w:val="16"/>
        <w:szCs w:val="16"/>
      </w:rPr>
    </w:lvl>
    <w:lvl w:ilvl="1" w:tplc="04180019" w:tentative="1">
      <w:start w:val="1"/>
      <w:numFmt w:val="bullet"/>
      <w:lvlText w:val="o"/>
      <w:lvlJc w:val="left"/>
      <w:pPr>
        <w:tabs>
          <w:tab w:val="num" w:pos="1440"/>
        </w:tabs>
        <w:ind w:left="1440" w:hanging="360"/>
      </w:pPr>
      <w:rPr>
        <w:rFonts w:ascii="Courier New" w:hAnsi="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50">
    <w:nsid w:val="4E31697E"/>
    <w:multiLevelType w:val="hybridMultilevel"/>
    <w:tmpl w:val="B3926558"/>
    <w:lvl w:ilvl="0" w:tplc="3D08C0A4">
      <w:start w:val="1"/>
      <w:numFmt w:val="bullet"/>
      <w:lvlText w:val="-"/>
      <w:lvlJc w:val="left"/>
      <w:pPr>
        <w:tabs>
          <w:tab w:val="num" w:pos="360"/>
        </w:tabs>
        <w:ind w:left="360" w:hanging="360"/>
      </w:pPr>
      <w:rPr>
        <w:rFonts w:ascii="Vrinda" w:hAnsi="Vrinda" w:hint="default"/>
        <w:color w:val="auto"/>
      </w:rPr>
    </w:lvl>
    <w:lvl w:ilvl="1" w:tplc="04180019" w:tentative="1">
      <w:start w:val="1"/>
      <w:numFmt w:val="bullet"/>
      <w:lvlText w:val="o"/>
      <w:lvlJc w:val="left"/>
      <w:pPr>
        <w:tabs>
          <w:tab w:val="num" w:pos="1080"/>
        </w:tabs>
        <w:ind w:left="1080" w:hanging="360"/>
      </w:pPr>
      <w:rPr>
        <w:rFonts w:ascii="Courier New" w:hAnsi="Courier New" w:cs="Courier New" w:hint="default"/>
      </w:rPr>
    </w:lvl>
    <w:lvl w:ilvl="2" w:tplc="0418001B" w:tentative="1">
      <w:start w:val="1"/>
      <w:numFmt w:val="bullet"/>
      <w:lvlText w:val=""/>
      <w:lvlJc w:val="left"/>
      <w:pPr>
        <w:tabs>
          <w:tab w:val="num" w:pos="1800"/>
        </w:tabs>
        <w:ind w:left="1800" w:hanging="360"/>
      </w:pPr>
      <w:rPr>
        <w:rFonts w:ascii="Wingdings" w:hAnsi="Wingdings" w:hint="default"/>
      </w:rPr>
    </w:lvl>
    <w:lvl w:ilvl="3" w:tplc="0418000F" w:tentative="1">
      <w:start w:val="1"/>
      <w:numFmt w:val="bullet"/>
      <w:lvlText w:val=""/>
      <w:lvlJc w:val="left"/>
      <w:pPr>
        <w:tabs>
          <w:tab w:val="num" w:pos="2520"/>
        </w:tabs>
        <w:ind w:left="2520" w:hanging="360"/>
      </w:pPr>
      <w:rPr>
        <w:rFonts w:ascii="Symbol" w:hAnsi="Symbol" w:hint="default"/>
      </w:rPr>
    </w:lvl>
    <w:lvl w:ilvl="4" w:tplc="04180019" w:tentative="1">
      <w:start w:val="1"/>
      <w:numFmt w:val="bullet"/>
      <w:lvlText w:val="o"/>
      <w:lvlJc w:val="left"/>
      <w:pPr>
        <w:tabs>
          <w:tab w:val="num" w:pos="3240"/>
        </w:tabs>
        <w:ind w:left="3240" w:hanging="360"/>
      </w:pPr>
      <w:rPr>
        <w:rFonts w:ascii="Courier New" w:hAnsi="Courier New" w:cs="Courier New" w:hint="default"/>
      </w:rPr>
    </w:lvl>
    <w:lvl w:ilvl="5" w:tplc="0418001B" w:tentative="1">
      <w:start w:val="1"/>
      <w:numFmt w:val="bullet"/>
      <w:lvlText w:val=""/>
      <w:lvlJc w:val="left"/>
      <w:pPr>
        <w:tabs>
          <w:tab w:val="num" w:pos="3960"/>
        </w:tabs>
        <w:ind w:left="3960" w:hanging="360"/>
      </w:pPr>
      <w:rPr>
        <w:rFonts w:ascii="Wingdings" w:hAnsi="Wingdings" w:hint="default"/>
      </w:rPr>
    </w:lvl>
    <w:lvl w:ilvl="6" w:tplc="0418000F" w:tentative="1">
      <w:start w:val="1"/>
      <w:numFmt w:val="bullet"/>
      <w:lvlText w:val=""/>
      <w:lvlJc w:val="left"/>
      <w:pPr>
        <w:tabs>
          <w:tab w:val="num" w:pos="4680"/>
        </w:tabs>
        <w:ind w:left="4680" w:hanging="360"/>
      </w:pPr>
      <w:rPr>
        <w:rFonts w:ascii="Symbol" w:hAnsi="Symbol" w:hint="default"/>
      </w:rPr>
    </w:lvl>
    <w:lvl w:ilvl="7" w:tplc="04180019" w:tentative="1">
      <w:start w:val="1"/>
      <w:numFmt w:val="bullet"/>
      <w:lvlText w:val="o"/>
      <w:lvlJc w:val="left"/>
      <w:pPr>
        <w:tabs>
          <w:tab w:val="num" w:pos="5400"/>
        </w:tabs>
        <w:ind w:left="5400" w:hanging="360"/>
      </w:pPr>
      <w:rPr>
        <w:rFonts w:ascii="Courier New" w:hAnsi="Courier New" w:cs="Courier New" w:hint="default"/>
      </w:rPr>
    </w:lvl>
    <w:lvl w:ilvl="8" w:tplc="0418001B" w:tentative="1">
      <w:start w:val="1"/>
      <w:numFmt w:val="bullet"/>
      <w:lvlText w:val=""/>
      <w:lvlJc w:val="left"/>
      <w:pPr>
        <w:tabs>
          <w:tab w:val="num" w:pos="6120"/>
        </w:tabs>
        <w:ind w:left="6120" w:hanging="360"/>
      </w:pPr>
      <w:rPr>
        <w:rFonts w:ascii="Wingdings" w:hAnsi="Wingdings" w:hint="default"/>
      </w:rPr>
    </w:lvl>
  </w:abstractNum>
  <w:abstractNum w:abstractNumId="51">
    <w:nsid w:val="59CF12BB"/>
    <w:multiLevelType w:val="hybridMultilevel"/>
    <w:tmpl w:val="CDC49186"/>
    <w:lvl w:ilvl="0" w:tplc="814E0BBA">
      <w:start w:val="1"/>
      <w:numFmt w:val="bullet"/>
      <w:lvlText w:val="►"/>
      <w:lvlJc w:val="left"/>
      <w:pPr>
        <w:tabs>
          <w:tab w:val="num" w:pos="360"/>
        </w:tabs>
        <w:ind w:left="360" w:hanging="360"/>
      </w:pPr>
      <w:rPr>
        <w:rFonts w:ascii="Arial Narrow" w:hAnsi="Arial Narrow" w:hint="default"/>
        <w:b/>
        <w:i w:val="0"/>
        <w:sz w:val="16"/>
        <w:szCs w:val="16"/>
      </w:rPr>
    </w:lvl>
    <w:lvl w:ilvl="1" w:tplc="188620D2" w:tentative="1">
      <w:start w:val="1"/>
      <w:numFmt w:val="bullet"/>
      <w:lvlText w:val="o"/>
      <w:lvlJc w:val="left"/>
      <w:pPr>
        <w:tabs>
          <w:tab w:val="num" w:pos="1080"/>
        </w:tabs>
        <w:ind w:left="1080" w:hanging="360"/>
      </w:pPr>
      <w:rPr>
        <w:rFonts w:ascii="Courier New" w:hAnsi="Courier New" w:cs="Courier New" w:hint="default"/>
      </w:rPr>
    </w:lvl>
    <w:lvl w:ilvl="2" w:tplc="599E915A" w:tentative="1">
      <w:start w:val="1"/>
      <w:numFmt w:val="bullet"/>
      <w:lvlText w:val=""/>
      <w:lvlJc w:val="left"/>
      <w:pPr>
        <w:tabs>
          <w:tab w:val="num" w:pos="1800"/>
        </w:tabs>
        <w:ind w:left="1800" w:hanging="360"/>
      </w:pPr>
      <w:rPr>
        <w:rFonts w:ascii="Wingdings" w:hAnsi="Wingdings" w:hint="default"/>
      </w:rPr>
    </w:lvl>
    <w:lvl w:ilvl="3" w:tplc="BE708A32" w:tentative="1">
      <w:start w:val="1"/>
      <w:numFmt w:val="bullet"/>
      <w:lvlText w:val=""/>
      <w:lvlJc w:val="left"/>
      <w:pPr>
        <w:tabs>
          <w:tab w:val="num" w:pos="2520"/>
        </w:tabs>
        <w:ind w:left="2520" w:hanging="360"/>
      </w:pPr>
      <w:rPr>
        <w:rFonts w:ascii="Symbol" w:hAnsi="Symbol" w:hint="default"/>
      </w:rPr>
    </w:lvl>
    <w:lvl w:ilvl="4" w:tplc="4B9AB92A" w:tentative="1">
      <w:start w:val="1"/>
      <w:numFmt w:val="bullet"/>
      <w:lvlText w:val="o"/>
      <w:lvlJc w:val="left"/>
      <w:pPr>
        <w:tabs>
          <w:tab w:val="num" w:pos="3240"/>
        </w:tabs>
        <w:ind w:left="3240" w:hanging="360"/>
      </w:pPr>
      <w:rPr>
        <w:rFonts w:ascii="Courier New" w:hAnsi="Courier New" w:cs="Courier New" w:hint="default"/>
      </w:rPr>
    </w:lvl>
    <w:lvl w:ilvl="5" w:tplc="11042FD2" w:tentative="1">
      <w:start w:val="1"/>
      <w:numFmt w:val="bullet"/>
      <w:lvlText w:val=""/>
      <w:lvlJc w:val="left"/>
      <w:pPr>
        <w:tabs>
          <w:tab w:val="num" w:pos="3960"/>
        </w:tabs>
        <w:ind w:left="3960" w:hanging="360"/>
      </w:pPr>
      <w:rPr>
        <w:rFonts w:ascii="Wingdings" w:hAnsi="Wingdings" w:hint="default"/>
      </w:rPr>
    </w:lvl>
    <w:lvl w:ilvl="6" w:tplc="1874970C" w:tentative="1">
      <w:start w:val="1"/>
      <w:numFmt w:val="bullet"/>
      <w:lvlText w:val=""/>
      <w:lvlJc w:val="left"/>
      <w:pPr>
        <w:tabs>
          <w:tab w:val="num" w:pos="4680"/>
        </w:tabs>
        <w:ind w:left="4680" w:hanging="360"/>
      </w:pPr>
      <w:rPr>
        <w:rFonts w:ascii="Symbol" w:hAnsi="Symbol" w:hint="default"/>
      </w:rPr>
    </w:lvl>
    <w:lvl w:ilvl="7" w:tplc="491C134C" w:tentative="1">
      <w:start w:val="1"/>
      <w:numFmt w:val="bullet"/>
      <w:lvlText w:val="o"/>
      <w:lvlJc w:val="left"/>
      <w:pPr>
        <w:tabs>
          <w:tab w:val="num" w:pos="5400"/>
        </w:tabs>
        <w:ind w:left="5400" w:hanging="360"/>
      </w:pPr>
      <w:rPr>
        <w:rFonts w:ascii="Courier New" w:hAnsi="Courier New" w:cs="Courier New" w:hint="default"/>
      </w:rPr>
    </w:lvl>
    <w:lvl w:ilvl="8" w:tplc="C5364A52" w:tentative="1">
      <w:start w:val="1"/>
      <w:numFmt w:val="bullet"/>
      <w:lvlText w:val=""/>
      <w:lvlJc w:val="left"/>
      <w:pPr>
        <w:tabs>
          <w:tab w:val="num" w:pos="6120"/>
        </w:tabs>
        <w:ind w:left="6120" w:hanging="360"/>
      </w:pPr>
      <w:rPr>
        <w:rFonts w:ascii="Wingdings" w:hAnsi="Wingdings" w:hint="default"/>
      </w:rPr>
    </w:lvl>
  </w:abstractNum>
  <w:abstractNum w:abstractNumId="52">
    <w:nsid w:val="5B4E7FFA"/>
    <w:multiLevelType w:val="hybridMultilevel"/>
    <w:tmpl w:val="B92C7BC2"/>
    <w:lvl w:ilvl="0" w:tplc="FFFFFFFF">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2520"/>
        </w:tabs>
        <w:ind w:left="-252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360"/>
        </w:tabs>
        <w:ind w:left="-360" w:hanging="360"/>
      </w:pPr>
      <w:rPr>
        <w:rFonts w:ascii="Courier New" w:hAnsi="Courier New" w:cs="Courier New" w:hint="default"/>
      </w:rPr>
    </w:lvl>
    <w:lvl w:ilvl="5" w:tplc="FFFFFFFF" w:tentative="1">
      <w:start w:val="1"/>
      <w:numFmt w:val="bullet"/>
      <w:lvlText w:val=""/>
      <w:lvlJc w:val="left"/>
      <w:pPr>
        <w:tabs>
          <w:tab w:val="num" w:pos="360"/>
        </w:tabs>
        <w:ind w:left="360" w:hanging="360"/>
      </w:pPr>
      <w:rPr>
        <w:rFonts w:ascii="Wingdings" w:hAnsi="Wingdings" w:hint="default"/>
      </w:rPr>
    </w:lvl>
    <w:lvl w:ilvl="6" w:tplc="FFFFFFFF" w:tentative="1">
      <w:start w:val="1"/>
      <w:numFmt w:val="bullet"/>
      <w:lvlText w:val=""/>
      <w:lvlJc w:val="left"/>
      <w:pPr>
        <w:tabs>
          <w:tab w:val="num" w:pos="1080"/>
        </w:tabs>
        <w:ind w:left="1080" w:hanging="360"/>
      </w:pPr>
      <w:rPr>
        <w:rFonts w:ascii="Symbol" w:hAnsi="Symbol" w:hint="default"/>
      </w:rPr>
    </w:lvl>
    <w:lvl w:ilvl="7" w:tplc="FFFFFFFF" w:tentative="1">
      <w:start w:val="1"/>
      <w:numFmt w:val="bullet"/>
      <w:lvlText w:val="o"/>
      <w:lvlJc w:val="left"/>
      <w:pPr>
        <w:tabs>
          <w:tab w:val="num" w:pos="1800"/>
        </w:tabs>
        <w:ind w:left="1800" w:hanging="360"/>
      </w:pPr>
      <w:rPr>
        <w:rFonts w:ascii="Courier New" w:hAnsi="Courier New" w:cs="Courier New" w:hint="default"/>
      </w:rPr>
    </w:lvl>
    <w:lvl w:ilvl="8" w:tplc="FFFFFFFF" w:tentative="1">
      <w:start w:val="1"/>
      <w:numFmt w:val="bullet"/>
      <w:lvlText w:val=""/>
      <w:lvlJc w:val="left"/>
      <w:pPr>
        <w:tabs>
          <w:tab w:val="num" w:pos="2520"/>
        </w:tabs>
        <w:ind w:left="2520" w:hanging="360"/>
      </w:pPr>
      <w:rPr>
        <w:rFonts w:ascii="Wingdings" w:hAnsi="Wingdings" w:hint="default"/>
      </w:rPr>
    </w:lvl>
  </w:abstractNum>
  <w:abstractNum w:abstractNumId="53">
    <w:nsid w:val="610F53C7"/>
    <w:multiLevelType w:val="hybridMultilevel"/>
    <w:tmpl w:val="D45C7D98"/>
    <w:lvl w:ilvl="0" w:tplc="1E8AED0E">
      <w:start w:val="1"/>
      <w:numFmt w:val="bullet"/>
      <w:lvlText w:val=""/>
      <w:lvlJc w:val="left"/>
      <w:pPr>
        <w:ind w:left="927" w:hanging="360"/>
      </w:pPr>
      <w:rPr>
        <w:rFonts w:ascii="Webdings" w:hAnsi="Webdings" w:hint="default"/>
        <w:b/>
        <w:i w:val="0"/>
        <w:color w:val="auto"/>
        <w:sz w:val="22"/>
        <w:szCs w:val="22"/>
      </w:rPr>
    </w:lvl>
    <w:lvl w:ilvl="1" w:tplc="F04AEED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2E7BA8"/>
    <w:multiLevelType w:val="hybridMultilevel"/>
    <w:tmpl w:val="53681FBE"/>
    <w:lvl w:ilvl="0" w:tplc="BF1AD016">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04180003">
      <w:numFmt w:val="bullet"/>
      <w:lvlText w:val="-"/>
      <w:lvlJc w:val="left"/>
      <w:pPr>
        <w:tabs>
          <w:tab w:val="num" w:pos="1440"/>
        </w:tabs>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5">
    <w:nsid w:val="63CA784A"/>
    <w:multiLevelType w:val="hybridMultilevel"/>
    <w:tmpl w:val="BC34A2FC"/>
    <w:lvl w:ilvl="0" w:tplc="04090001">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6">
    <w:nsid w:val="6558378B"/>
    <w:multiLevelType w:val="hybridMultilevel"/>
    <w:tmpl w:val="3CEC8824"/>
    <w:lvl w:ilvl="0" w:tplc="7608AEEA">
      <w:start w:val="1"/>
      <w:numFmt w:val="bullet"/>
      <w:lvlText w:val=""/>
      <w:lvlJc w:val="left"/>
      <w:pPr>
        <w:ind w:left="644" w:hanging="360"/>
      </w:pPr>
      <w:rPr>
        <w:rFonts w:ascii="Webdings" w:hAnsi="Web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nsid w:val="659A0C16"/>
    <w:multiLevelType w:val="hybridMultilevel"/>
    <w:tmpl w:val="97063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0721E6"/>
    <w:multiLevelType w:val="hybridMultilevel"/>
    <w:tmpl w:val="52A84930"/>
    <w:lvl w:ilvl="0" w:tplc="2F7C367E">
      <w:start w:val="1"/>
      <w:numFmt w:val="bullet"/>
      <w:lvlText w:val="-"/>
      <w:lvlJc w:val="left"/>
      <w:pPr>
        <w:tabs>
          <w:tab w:val="num" w:pos="720"/>
        </w:tabs>
        <w:ind w:left="720" w:hanging="360"/>
      </w:pPr>
      <w:rPr>
        <w:rFonts w:ascii="Vrinda" w:hAnsi="Vrinda" w:hint="default"/>
        <w:b/>
        <w:i w:val="0"/>
      </w:rPr>
    </w:lvl>
    <w:lvl w:ilvl="1" w:tplc="04180003">
      <w:start w:val="1"/>
      <w:numFmt w:val="bullet"/>
      <w:lvlText w:val="►"/>
      <w:lvlJc w:val="left"/>
      <w:pPr>
        <w:tabs>
          <w:tab w:val="num" w:pos="1440"/>
        </w:tabs>
        <w:ind w:left="1440" w:hanging="360"/>
      </w:pPr>
      <w:rPr>
        <w:rFonts w:ascii="Arial Narrow" w:hAnsi="Arial Narrow" w:hint="default"/>
        <w:b/>
        <w:i w:val="0"/>
        <w:sz w:val="16"/>
        <w:szCs w:val="16"/>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9">
    <w:nsid w:val="70D86CF9"/>
    <w:multiLevelType w:val="hybridMultilevel"/>
    <w:tmpl w:val="4782C53C"/>
    <w:lvl w:ilvl="0" w:tplc="243432E6">
      <w:start w:val="1"/>
      <w:numFmt w:val="bullet"/>
      <w:lvlText w:val=""/>
      <w:lvlJc w:val="left"/>
      <w:pPr>
        <w:ind w:left="786" w:hanging="360"/>
      </w:pPr>
      <w:rPr>
        <w:rFonts w:ascii="Wingdings" w:hAnsi="Wingdings" w:hint="default"/>
      </w:rPr>
    </w:lvl>
    <w:lvl w:ilvl="1" w:tplc="0CAA23AA" w:tentative="1">
      <w:start w:val="1"/>
      <w:numFmt w:val="bullet"/>
      <w:lvlText w:val="o"/>
      <w:lvlJc w:val="left"/>
      <w:pPr>
        <w:ind w:left="1845" w:hanging="360"/>
      </w:pPr>
      <w:rPr>
        <w:rFonts w:ascii="Courier New" w:hAnsi="Courier New" w:cs="Courier New" w:hint="default"/>
      </w:rPr>
    </w:lvl>
    <w:lvl w:ilvl="2" w:tplc="A614C344" w:tentative="1">
      <w:start w:val="1"/>
      <w:numFmt w:val="bullet"/>
      <w:lvlText w:val=""/>
      <w:lvlJc w:val="left"/>
      <w:pPr>
        <w:ind w:left="2565" w:hanging="360"/>
      </w:pPr>
      <w:rPr>
        <w:rFonts w:ascii="Wingdings" w:hAnsi="Wingdings" w:hint="default"/>
      </w:rPr>
    </w:lvl>
    <w:lvl w:ilvl="3" w:tplc="7AE4F20E" w:tentative="1">
      <w:start w:val="1"/>
      <w:numFmt w:val="bullet"/>
      <w:lvlText w:val=""/>
      <w:lvlJc w:val="left"/>
      <w:pPr>
        <w:ind w:left="3285" w:hanging="360"/>
      </w:pPr>
      <w:rPr>
        <w:rFonts w:ascii="Symbol" w:hAnsi="Symbol" w:hint="default"/>
      </w:rPr>
    </w:lvl>
    <w:lvl w:ilvl="4" w:tplc="C03C2FF2" w:tentative="1">
      <w:start w:val="1"/>
      <w:numFmt w:val="bullet"/>
      <w:lvlText w:val="o"/>
      <w:lvlJc w:val="left"/>
      <w:pPr>
        <w:ind w:left="4005" w:hanging="360"/>
      </w:pPr>
      <w:rPr>
        <w:rFonts w:ascii="Courier New" w:hAnsi="Courier New" w:cs="Courier New" w:hint="default"/>
      </w:rPr>
    </w:lvl>
    <w:lvl w:ilvl="5" w:tplc="B9A8138A" w:tentative="1">
      <w:start w:val="1"/>
      <w:numFmt w:val="bullet"/>
      <w:lvlText w:val=""/>
      <w:lvlJc w:val="left"/>
      <w:pPr>
        <w:ind w:left="4725" w:hanging="360"/>
      </w:pPr>
      <w:rPr>
        <w:rFonts w:ascii="Wingdings" w:hAnsi="Wingdings" w:hint="default"/>
      </w:rPr>
    </w:lvl>
    <w:lvl w:ilvl="6" w:tplc="D4C8987A" w:tentative="1">
      <w:start w:val="1"/>
      <w:numFmt w:val="bullet"/>
      <w:lvlText w:val=""/>
      <w:lvlJc w:val="left"/>
      <w:pPr>
        <w:ind w:left="5445" w:hanging="360"/>
      </w:pPr>
      <w:rPr>
        <w:rFonts w:ascii="Symbol" w:hAnsi="Symbol" w:hint="default"/>
      </w:rPr>
    </w:lvl>
    <w:lvl w:ilvl="7" w:tplc="2C0C4BC6" w:tentative="1">
      <w:start w:val="1"/>
      <w:numFmt w:val="bullet"/>
      <w:lvlText w:val="o"/>
      <w:lvlJc w:val="left"/>
      <w:pPr>
        <w:ind w:left="6165" w:hanging="360"/>
      </w:pPr>
      <w:rPr>
        <w:rFonts w:ascii="Courier New" w:hAnsi="Courier New" w:cs="Courier New" w:hint="default"/>
      </w:rPr>
    </w:lvl>
    <w:lvl w:ilvl="8" w:tplc="40BA8B62" w:tentative="1">
      <w:start w:val="1"/>
      <w:numFmt w:val="bullet"/>
      <w:lvlText w:val=""/>
      <w:lvlJc w:val="left"/>
      <w:pPr>
        <w:ind w:left="6885" w:hanging="360"/>
      </w:pPr>
      <w:rPr>
        <w:rFonts w:ascii="Wingdings" w:hAnsi="Wingdings" w:hint="default"/>
      </w:rPr>
    </w:lvl>
  </w:abstractNum>
  <w:abstractNum w:abstractNumId="60">
    <w:nsid w:val="715E7280"/>
    <w:multiLevelType w:val="hybridMultilevel"/>
    <w:tmpl w:val="D64A754C"/>
    <w:lvl w:ilvl="0" w:tplc="E0269DCE">
      <w:start w:val="1"/>
      <w:numFmt w:val="bullet"/>
      <w:lvlText w:val=""/>
      <w:lvlJc w:val="left"/>
      <w:pPr>
        <w:tabs>
          <w:tab w:val="num" w:pos="360"/>
        </w:tabs>
        <w:ind w:left="360" w:hanging="360"/>
      </w:pPr>
      <w:rPr>
        <w:rFonts w:ascii="Webdings" w:hAnsi="Webdings" w:hint="default"/>
        <w:b/>
        <w:i w:val="0"/>
        <w:sz w:val="16"/>
        <w:szCs w:val="16"/>
      </w:rPr>
    </w:lvl>
    <w:lvl w:ilvl="1" w:tplc="75C8DB5E">
      <w:start w:val="1"/>
      <w:numFmt w:val="bullet"/>
      <w:lvlText w:val="o"/>
      <w:lvlJc w:val="left"/>
      <w:pPr>
        <w:tabs>
          <w:tab w:val="num" w:pos="1080"/>
        </w:tabs>
        <w:ind w:left="1080" w:hanging="360"/>
      </w:pPr>
      <w:rPr>
        <w:rFonts w:ascii="Courier New" w:hAnsi="Courier New" w:cs="Courier New" w:hint="default"/>
      </w:rPr>
    </w:lvl>
    <w:lvl w:ilvl="2" w:tplc="3E4066E8" w:tentative="1">
      <w:start w:val="1"/>
      <w:numFmt w:val="bullet"/>
      <w:lvlText w:val=""/>
      <w:lvlJc w:val="left"/>
      <w:pPr>
        <w:tabs>
          <w:tab w:val="num" w:pos="1800"/>
        </w:tabs>
        <w:ind w:left="1800" w:hanging="360"/>
      </w:pPr>
      <w:rPr>
        <w:rFonts w:ascii="Wingdings" w:hAnsi="Wingdings" w:hint="default"/>
      </w:rPr>
    </w:lvl>
    <w:lvl w:ilvl="3" w:tplc="4A66AAEA" w:tentative="1">
      <w:start w:val="1"/>
      <w:numFmt w:val="bullet"/>
      <w:lvlText w:val=""/>
      <w:lvlJc w:val="left"/>
      <w:pPr>
        <w:tabs>
          <w:tab w:val="num" w:pos="2520"/>
        </w:tabs>
        <w:ind w:left="2520" w:hanging="360"/>
      </w:pPr>
      <w:rPr>
        <w:rFonts w:ascii="Symbol" w:hAnsi="Symbol" w:hint="default"/>
      </w:rPr>
    </w:lvl>
    <w:lvl w:ilvl="4" w:tplc="4F8C1654" w:tentative="1">
      <w:start w:val="1"/>
      <w:numFmt w:val="bullet"/>
      <w:lvlText w:val="o"/>
      <w:lvlJc w:val="left"/>
      <w:pPr>
        <w:tabs>
          <w:tab w:val="num" w:pos="3240"/>
        </w:tabs>
        <w:ind w:left="3240" w:hanging="360"/>
      </w:pPr>
      <w:rPr>
        <w:rFonts w:ascii="Courier New" w:hAnsi="Courier New" w:cs="Courier New" w:hint="default"/>
      </w:rPr>
    </w:lvl>
    <w:lvl w:ilvl="5" w:tplc="E02C853E" w:tentative="1">
      <w:start w:val="1"/>
      <w:numFmt w:val="bullet"/>
      <w:lvlText w:val=""/>
      <w:lvlJc w:val="left"/>
      <w:pPr>
        <w:tabs>
          <w:tab w:val="num" w:pos="3960"/>
        </w:tabs>
        <w:ind w:left="3960" w:hanging="360"/>
      </w:pPr>
      <w:rPr>
        <w:rFonts w:ascii="Wingdings" w:hAnsi="Wingdings" w:hint="default"/>
      </w:rPr>
    </w:lvl>
    <w:lvl w:ilvl="6" w:tplc="0BA29724" w:tentative="1">
      <w:start w:val="1"/>
      <w:numFmt w:val="bullet"/>
      <w:lvlText w:val=""/>
      <w:lvlJc w:val="left"/>
      <w:pPr>
        <w:tabs>
          <w:tab w:val="num" w:pos="4680"/>
        </w:tabs>
        <w:ind w:left="4680" w:hanging="360"/>
      </w:pPr>
      <w:rPr>
        <w:rFonts w:ascii="Symbol" w:hAnsi="Symbol" w:hint="default"/>
      </w:rPr>
    </w:lvl>
    <w:lvl w:ilvl="7" w:tplc="D4FEB51A" w:tentative="1">
      <w:start w:val="1"/>
      <w:numFmt w:val="bullet"/>
      <w:lvlText w:val="o"/>
      <w:lvlJc w:val="left"/>
      <w:pPr>
        <w:tabs>
          <w:tab w:val="num" w:pos="5400"/>
        </w:tabs>
        <w:ind w:left="5400" w:hanging="360"/>
      </w:pPr>
      <w:rPr>
        <w:rFonts w:ascii="Courier New" w:hAnsi="Courier New" w:cs="Courier New" w:hint="default"/>
      </w:rPr>
    </w:lvl>
    <w:lvl w:ilvl="8" w:tplc="2BC6D7FC" w:tentative="1">
      <w:start w:val="1"/>
      <w:numFmt w:val="bullet"/>
      <w:lvlText w:val=""/>
      <w:lvlJc w:val="left"/>
      <w:pPr>
        <w:tabs>
          <w:tab w:val="num" w:pos="6120"/>
        </w:tabs>
        <w:ind w:left="6120" w:hanging="360"/>
      </w:pPr>
      <w:rPr>
        <w:rFonts w:ascii="Wingdings" w:hAnsi="Wingdings" w:hint="default"/>
      </w:rPr>
    </w:lvl>
  </w:abstractNum>
  <w:abstractNum w:abstractNumId="61">
    <w:nsid w:val="76E155BF"/>
    <w:multiLevelType w:val="hybridMultilevel"/>
    <w:tmpl w:val="B21ED83C"/>
    <w:lvl w:ilvl="0" w:tplc="2AA0C9C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1039F9"/>
    <w:multiLevelType w:val="hybridMultilevel"/>
    <w:tmpl w:val="91FC16DA"/>
    <w:lvl w:ilvl="0" w:tplc="FFFFFFFF">
      <w:start w:val="2"/>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967414F"/>
    <w:multiLevelType w:val="hybridMultilevel"/>
    <w:tmpl w:val="4AB8E03E"/>
    <w:lvl w:ilvl="0" w:tplc="04180005">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0"/>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5"/>
  </w:num>
  <w:num w:numId="7">
    <w:abstractNumId w:val="15"/>
  </w:num>
  <w:num w:numId="8">
    <w:abstractNumId w:val="30"/>
  </w:num>
  <w:num w:numId="9">
    <w:abstractNumId w:val="20"/>
  </w:num>
  <w:num w:numId="10">
    <w:abstractNumId w:val="13"/>
  </w:num>
  <w:num w:numId="11">
    <w:abstractNumId w:val="26"/>
  </w:num>
  <w:num w:numId="12">
    <w:abstractNumId w:val="40"/>
  </w:num>
  <w:num w:numId="13">
    <w:abstractNumId w:val="50"/>
  </w:num>
  <w:num w:numId="14">
    <w:abstractNumId w:val="41"/>
  </w:num>
  <w:num w:numId="15">
    <w:abstractNumId w:val="46"/>
  </w:num>
  <w:num w:numId="16">
    <w:abstractNumId w:val="58"/>
  </w:num>
  <w:num w:numId="17">
    <w:abstractNumId w:val="49"/>
  </w:num>
  <w:num w:numId="18">
    <w:abstractNumId w:val="17"/>
  </w:num>
  <w:num w:numId="19">
    <w:abstractNumId w:val="60"/>
  </w:num>
  <w:num w:numId="20">
    <w:abstractNumId w:val="25"/>
  </w:num>
  <w:num w:numId="21">
    <w:abstractNumId w:val="37"/>
  </w:num>
  <w:num w:numId="22">
    <w:abstractNumId w:val="22"/>
  </w:num>
  <w:num w:numId="23">
    <w:abstractNumId w:val="44"/>
  </w:num>
  <w:num w:numId="24">
    <w:abstractNumId w:val="55"/>
  </w:num>
  <w:num w:numId="25">
    <w:abstractNumId w:val="39"/>
  </w:num>
  <w:num w:numId="26">
    <w:abstractNumId w:val="1"/>
  </w:num>
  <w:num w:numId="27">
    <w:abstractNumId w:val="2"/>
  </w:num>
  <w:num w:numId="28">
    <w:abstractNumId w:val="4"/>
  </w:num>
  <w:num w:numId="29">
    <w:abstractNumId w:val="7"/>
  </w:num>
  <w:num w:numId="30">
    <w:abstractNumId w:val="8"/>
  </w:num>
  <w:num w:numId="31">
    <w:abstractNumId w:val="29"/>
  </w:num>
  <w:num w:numId="32">
    <w:abstractNumId w:val="43"/>
  </w:num>
  <w:num w:numId="33">
    <w:abstractNumId w:val="52"/>
  </w:num>
  <w:num w:numId="34">
    <w:abstractNumId w:val="47"/>
  </w:num>
  <w:num w:numId="35">
    <w:abstractNumId w:val="38"/>
  </w:num>
  <w:num w:numId="36">
    <w:abstractNumId w:val="54"/>
  </w:num>
  <w:num w:numId="37">
    <w:abstractNumId w:val="21"/>
  </w:num>
  <w:num w:numId="38">
    <w:abstractNumId w:val="53"/>
  </w:num>
  <w:num w:numId="39">
    <w:abstractNumId w:val="19"/>
  </w:num>
  <w:num w:numId="40">
    <w:abstractNumId w:val="56"/>
  </w:num>
  <w:num w:numId="41">
    <w:abstractNumId w:val="12"/>
  </w:num>
  <w:num w:numId="42">
    <w:abstractNumId w:val="23"/>
  </w:num>
  <w:num w:numId="43">
    <w:abstractNumId w:val="51"/>
  </w:num>
  <w:num w:numId="44">
    <w:abstractNumId w:val="34"/>
  </w:num>
  <w:num w:numId="45">
    <w:abstractNumId w:val="31"/>
  </w:num>
  <w:num w:numId="46">
    <w:abstractNumId w:val="62"/>
  </w:num>
  <w:num w:numId="47">
    <w:abstractNumId w:val="24"/>
  </w:num>
  <w:num w:numId="48">
    <w:abstractNumId w:val="48"/>
  </w:num>
  <w:num w:numId="49">
    <w:abstractNumId w:val="32"/>
  </w:num>
  <w:num w:numId="50">
    <w:abstractNumId w:val="35"/>
  </w:num>
  <w:num w:numId="51">
    <w:abstractNumId w:val="59"/>
  </w:num>
  <w:num w:numId="52">
    <w:abstractNumId w:val="18"/>
  </w:num>
  <w:num w:numId="53">
    <w:abstractNumId w:val="42"/>
  </w:num>
  <w:num w:numId="54">
    <w:abstractNumId w:val="63"/>
  </w:num>
  <w:num w:numId="55">
    <w:abstractNumId w:val="28"/>
  </w:num>
  <w:num w:numId="56">
    <w:abstractNumId w:val="57"/>
  </w:num>
  <w:num w:numId="57">
    <w:abstractNumId w:val="33"/>
  </w:num>
  <w:num w:numId="58">
    <w:abstractNumId w:val="6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3A2E2C"/>
    <w:rsid w:val="00000700"/>
    <w:rsid w:val="00001053"/>
    <w:rsid w:val="00001EBE"/>
    <w:rsid w:val="000038E0"/>
    <w:rsid w:val="00003DEB"/>
    <w:rsid w:val="00005463"/>
    <w:rsid w:val="00005F64"/>
    <w:rsid w:val="00006992"/>
    <w:rsid w:val="00007133"/>
    <w:rsid w:val="00010B40"/>
    <w:rsid w:val="0001247D"/>
    <w:rsid w:val="00014DC6"/>
    <w:rsid w:val="00015454"/>
    <w:rsid w:val="0002035B"/>
    <w:rsid w:val="000216D3"/>
    <w:rsid w:val="000250A3"/>
    <w:rsid w:val="000253A1"/>
    <w:rsid w:val="000266C6"/>
    <w:rsid w:val="00033827"/>
    <w:rsid w:val="0003573E"/>
    <w:rsid w:val="0003664B"/>
    <w:rsid w:val="000414B8"/>
    <w:rsid w:val="0004455B"/>
    <w:rsid w:val="00044D8A"/>
    <w:rsid w:val="00047953"/>
    <w:rsid w:val="00052718"/>
    <w:rsid w:val="00054150"/>
    <w:rsid w:val="00054CBE"/>
    <w:rsid w:val="00056BBA"/>
    <w:rsid w:val="000571DF"/>
    <w:rsid w:val="000632E0"/>
    <w:rsid w:val="00063651"/>
    <w:rsid w:val="00064051"/>
    <w:rsid w:val="000643E1"/>
    <w:rsid w:val="0006456E"/>
    <w:rsid w:val="0006510E"/>
    <w:rsid w:val="00067336"/>
    <w:rsid w:val="0007006C"/>
    <w:rsid w:val="000703C2"/>
    <w:rsid w:val="000738A7"/>
    <w:rsid w:val="0007495A"/>
    <w:rsid w:val="000758B1"/>
    <w:rsid w:val="000777CA"/>
    <w:rsid w:val="0007787F"/>
    <w:rsid w:val="00080CA6"/>
    <w:rsid w:val="00080F09"/>
    <w:rsid w:val="00085AF7"/>
    <w:rsid w:val="00092292"/>
    <w:rsid w:val="000931A0"/>
    <w:rsid w:val="00093946"/>
    <w:rsid w:val="0009489A"/>
    <w:rsid w:val="0009585C"/>
    <w:rsid w:val="00095BE1"/>
    <w:rsid w:val="00096D65"/>
    <w:rsid w:val="000970FE"/>
    <w:rsid w:val="00097FA5"/>
    <w:rsid w:val="000A0494"/>
    <w:rsid w:val="000A12BE"/>
    <w:rsid w:val="000A27F2"/>
    <w:rsid w:val="000A2DF7"/>
    <w:rsid w:val="000B1259"/>
    <w:rsid w:val="000B22D0"/>
    <w:rsid w:val="000B5CF5"/>
    <w:rsid w:val="000C217A"/>
    <w:rsid w:val="000C4745"/>
    <w:rsid w:val="000C58A5"/>
    <w:rsid w:val="000C745E"/>
    <w:rsid w:val="000C7C4B"/>
    <w:rsid w:val="000D0881"/>
    <w:rsid w:val="000D0A97"/>
    <w:rsid w:val="000D1D7B"/>
    <w:rsid w:val="000D4486"/>
    <w:rsid w:val="000E1440"/>
    <w:rsid w:val="000E2784"/>
    <w:rsid w:val="000E38B6"/>
    <w:rsid w:val="000E618F"/>
    <w:rsid w:val="000F137A"/>
    <w:rsid w:val="000F26AC"/>
    <w:rsid w:val="000F69B7"/>
    <w:rsid w:val="000F6CD3"/>
    <w:rsid w:val="000F748C"/>
    <w:rsid w:val="00102D97"/>
    <w:rsid w:val="0010338C"/>
    <w:rsid w:val="00106831"/>
    <w:rsid w:val="00106A54"/>
    <w:rsid w:val="0010713A"/>
    <w:rsid w:val="00107E0E"/>
    <w:rsid w:val="00112559"/>
    <w:rsid w:val="00113942"/>
    <w:rsid w:val="001139A5"/>
    <w:rsid w:val="00113AD5"/>
    <w:rsid w:val="00116705"/>
    <w:rsid w:val="001233B0"/>
    <w:rsid w:val="001249C9"/>
    <w:rsid w:val="00124E1B"/>
    <w:rsid w:val="001254B9"/>
    <w:rsid w:val="00125E6F"/>
    <w:rsid w:val="00126A21"/>
    <w:rsid w:val="001301D2"/>
    <w:rsid w:val="001329B4"/>
    <w:rsid w:val="00133550"/>
    <w:rsid w:val="001339E1"/>
    <w:rsid w:val="001355C1"/>
    <w:rsid w:val="00136179"/>
    <w:rsid w:val="00136BA7"/>
    <w:rsid w:val="0013712C"/>
    <w:rsid w:val="00140822"/>
    <w:rsid w:val="00143046"/>
    <w:rsid w:val="001439AE"/>
    <w:rsid w:val="0014667B"/>
    <w:rsid w:val="00146F0B"/>
    <w:rsid w:val="00153756"/>
    <w:rsid w:val="00154FDE"/>
    <w:rsid w:val="00160592"/>
    <w:rsid w:val="001612A1"/>
    <w:rsid w:val="00162D4B"/>
    <w:rsid w:val="00166EEA"/>
    <w:rsid w:val="0016782E"/>
    <w:rsid w:val="00170304"/>
    <w:rsid w:val="0017690E"/>
    <w:rsid w:val="001777BD"/>
    <w:rsid w:val="00177DE8"/>
    <w:rsid w:val="001807FC"/>
    <w:rsid w:val="001817DB"/>
    <w:rsid w:val="00182940"/>
    <w:rsid w:val="00182E54"/>
    <w:rsid w:val="001864D3"/>
    <w:rsid w:val="0018740D"/>
    <w:rsid w:val="00190EF0"/>
    <w:rsid w:val="001939E7"/>
    <w:rsid w:val="00195AEF"/>
    <w:rsid w:val="00197928"/>
    <w:rsid w:val="001A04BA"/>
    <w:rsid w:val="001A0638"/>
    <w:rsid w:val="001A1E11"/>
    <w:rsid w:val="001A3246"/>
    <w:rsid w:val="001A47CA"/>
    <w:rsid w:val="001A6B00"/>
    <w:rsid w:val="001B02C5"/>
    <w:rsid w:val="001B0714"/>
    <w:rsid w:val="001B1C29"/>
    <w:rsid w:val="001B28B1"/>
    <w:rsid w:val="001B52D2"/>
    <w:rsid w:val="001B57E6"/>
    <w:rsid w:val="001B5DE7"/>
    <w:rsid w:val="001B703C"/>
    <w:rsid w:val="001C6068"/>
    <w:rsid w:val="001C63B0"/>
    <w:rsid w:val="001C6E16"/>
    <w:rsid w:val="001D1955"/>
    <w:rsid w:val="001D23AA"/>
    <w:rsid w:val="001D28BE"/>
    <w:rsid w:val="001D2A93"/>
    <w:rsid w:val="001D3B08"/>
    <w:rsid w:val="001D42D1"/>
    <w:rsid w:val="001D4C42"/>
    <w:rsid w:val="001D4FE6"/>
    <w:rsid w:val="001D54A5"/>
    <w:rsid w:val="001D6244"/>
    <w:rsid w:val="001D65BD"/>
    <w:rsid w:val="001D6DF1"/>
    <w:rsid w:val="001D7093"/>
    <w:rsid w:val="001D756C"/>
    <w:rsid w:val="001E2FBF"/>
    <w:rsid w:val="001E40D5"/>
    <w:rsid w:val="001F01FA"/>
    <w:rsid w:val="001F0DDD"/>
    <w:rsid w:val="001F6658"/>
    <w:rsid w:val="001F716E"/>
    <w:rsid w:val="0020079C"/>
    <w:rsid w:val="00201C14"/>
    <w:rsid w:val="00203A8A"/>
    <w:rsid w:val="0020420B"/>
    <w:rsid w:val="00205B53"/>
    <w:rsid w:val="00207AFD"/>
    <w:rsid w:val="002118C8"/>
    <w:rsid w:val="00212A65"/>
    <w:rsid w:val="00213BB1"/>
    <w:rsid w:val="00216EE9"/>
    <w:rsid w:val="00221A3F"/>
    <w:rsid w:val="00221C82"/>
    <w:rsid w:val="00222028"/>
    <w:rsid w:val="00222ABD"/>
    <w:rsid w:val="002370C4"/>
    <w:rsid w:val="00237E50"/>
    <w:rsid w:val="00240093"/>
    <w:rsid w:val="00242BBE"/>
    <w:rsid w:val="00244C4E"/>
    <w:rsid w:val="00246531"/>
    <w:rsid w:val="00246A3E"/>
    <w:rsid w:val="00250A30"/>
    <w:rsid w:val="00253E21"/>
    <w:rsid w:val="002549FC"/>
    <w:rsid w:val="0025625B"/>
    <w:rsid w:val="002616AB"/>
    <w:rsid w:val="00261F77"/>
    <w:rsid w:val="0026516A"/>
    <w:rsid w:val="00265DAE"/>
    <w:rsid w:val="002674D7"/>
    <w:rsid w:val="00267524"/>
    <w:rsid w:val="002735D1"/>
    <w:rsid w:val="00273A6F"/>
    <w:rsid w:val="002750BF"/>
    <w:rsid w:val="00281B25"/>
    <w:rsid w:val="00281B83"/>
    <w:rsid w:val="0028298C"/>
    <w:rsid w:val="00282D45"/>
    <w:rsid w:val="00283A05"/>
    <w:rsid w:val="00284ECD"/>
    <w:rsid w:val="00285734"/>
    <w:rsid w:val="00287C4B"/>
    <w:rsid w:val="002925CE"/>
    <w:rsid w:val="00294E43"/>
    <w:rsid w:val="00295CAB"/>
    <w:rsid w:val="00297624"/>
    <w:rsid w:val="002A018E"/>
    <w:rsid w:val="002A220A"/>
    <w:rsid w:val="002A6B81"/>
    <w:rsid w:val="002B1456"/>
    <w:rsid w:val="002B3ECB"/>
    <w:rsid w:val="002C035B"/>
    <w:rsid w:val="002C1EB0"/>
    <w:rsid w:val="002C30BE"/>
    <w:rsid w:val="002C392E"/>
    <w:rsid w:val="002C4797"/>
    <w:rsid w:val="002C6EE8"/>
    <w:rsid w:val="002C74B3"/>
    <w:rsid w:val="002C7AB4"/>
    <w:rsid w:val="002D26F5"/>
    <w:rsid w:val="002D6846"/>
    <w:rsid w:val="002E23E5"/>
    <w:rsid w:val="002E29F6"/>
    <w:rsid w:val="002E2D29"/>
    <w:rsid w:val="002E52A0"/>
    <w:rsid w:val="002E5505"/>
    <w:rsid w:val="002E5BDF"/>
    <w:rsid w:val="002E66F0"/>
    <w:rsid w:val="002F0960"/>
    <w:rsid w:val="002F2199"/>
    <w:rsid w:val="002F2856"/>
    <w:rsid w:val="002F3520"/>
    <w:rsid w:val="002F6D93"/>
    <w:rsid w:val="002F6F22"/>
    <w:rsid w:val="0030658B"/>
    <w:rsid w:val="0030753B"/>
    <w:rsid w:val="00312FCC"/>
    <w:rsid w:val="00313F57"/>
    <w:rsid w:val="00314C1D"/>
    <w:rsid w:val="0031589F"/>
    <w:rsid w:val="003161BA"/>
    <w:rsid w:val="00320494"/>
    <w:rsid w:val="00320C95"/>
    <w:rsid w:val="00322198"/>
    <w:rsid w:val="00322529"/>
    <w:rsid w:val="003275DE"/>
    <w:rsid w:val="003313F7"/>
    <w:rsid w:val="00331ED7"/>
    <w:rsid w:val="00333BDD"/>
    <w:rsid w:val="00334F71"/>
    <w:rsid w:val="003352B8"/>
    <w:rsid w:val="003357D4"/>
    <w:rsid w:val="00335DDC"/>
    <w:rsid w:val="00335E22"/>
    <w:rsid w:val="00342E15"/>
    <w:rsid w:val="00345790"/>
    <w:rsid w:val="00346310"/>
    <w:rsid w:val="0034724B"/>
    <w:rsid w:val="00347382"/>
    <w:rsid w:val="00347A1B"/>
    <w:rsid w:val="00350132"/>
    <w:rsid w:val="00353E89"/>
    <w:rsid w:val="0035608B"/>
    <w:rsid w:val="00356C5E"/>
    <w:rsid w:val="0035747C"/>
    <w:rsid w:val="00362C34"/>
    <w:rsid w:val="003641EA"/>
    <w:rsid w:val="003665C2"/>
    <w:rsid w:val="00367032"/>
    <w:rsid w:val="00367038"/>
    <w:rsid w:val="003736F0"/>
    <w:rsid w:val="00377E5E"/>
    <w:rsid w:val="0038008C"/>
    <w:rsid w:val="00380AB3"/>
    <w:rsid w:val="00383345"/>
    <w:rsid w:val="00384A68"/>
    <w:rsid w:val="00386692"/>
    <w:rsid w:val="00386E94"/>
    <w:rsid w:val="00390095"/>
    <w:rsid w:val="00394A5A"/>
    <w:rsid w:val="003A1AEE"/>
    <w:rsid w:val="003A2E2C"/>
    <w:rsid w:val="003A3C22"/>
    <w:rsid w:val="003A42B7"/>
    <w:rsid w:val="003A528E"/>
    <w:rsid w:val="003A658A"/>
    <w:rsid w:val="003B1EC6"/>
    <w:rsid w:val="003B6660"/>
    <w:rsid w:val="003B6927"/>
    <w:rsid w:val="003C075B"/>
    <w:rsid w:val="003C19B9"/>
    <w:rsid w:val="003C20A7"/>
    <w:rsid w:val="003C2926"/>
    <w:rsid w:val="003C29D7"/>
    <w:rsid w:val="003C380B"/>
    <w:rsid w:val="003C4A16"/>
    <w:rsid w:val="003D17D7"/>
    <w:rsid w:val="003D3A05"/>
    <w:rsid w:val="003D40C2"/>
    <w:rsid w:val="003D619B"/>
    <w:rsid w:val="003E04E1"/>
    <w:rsid w:val="003E168C"/>
    <w:rsid w:val="003E275F"/>
    <w:rsid w:val="003E3030"/>
    <w:rsid w:val="003E3895"/>
    <w:rsid w:val="003E3E7A"/>
    <w:rsid w:val="003E44AE"/>
    <w:rsid w:val="003E5BB3"/>
    <w:rsid w:val="003E68F2"/>
    <w:rsid w:val="003E7581"/>
    <w:rsid w:val="003E7B6B"/>
    <w:rsid w:val="003F194C"/>
    <w:rsid w:val="003F4AB6"/>
    <w:rsid w:val="003F68BF"/>
    <w:rsid w:val="0040004F"/>
    <w:rsid w:val="004015D1"/>
    <w:rsid w:val="004025F5"/>
    <w:rsid w:val="00403AF3"/>
    <w:rsid w:val="00405918"/>
    <w:rsid w:val="00407696"/>
    <w:rsid w:val="00410BD3"/>
    <w:rsid w:val="00411EE3"/>
    <w:rsid w:val="0041220C"/>
    <w:rsid w:val="004124CE"/>
    <w:rsid w:val="00413AF9"/>
    <w:rsid w:val="00413BB3"/>
    <w:rsid w:val="00414713"/>
    <w:rsid w:val="00417682"/>
    <w:rsid w:val="00417C02"/>
    <w:rsid w:val="00420B5B"/>
    <w:rsid w:val="004224D6"/>
    <w:rsid w:val="0042544A"/>
    <w:rsid w:val="004261ED"/>
    <w:rsid w:val="0042741E"/>
    <w:rsid w:val="004304F2"/>
    <w:rsid w:val="00431820"/>
    <w:rsid w:val="004327B9"/>
    <w:rsid w:val="004335E6"/>
    <w:rsid w:val="00434B2A"/>
    <w:rsid w:val="00435EF7"/>
    <w:rsid w:val="0043655F"/>
    <w:rsid w:val="00436F0E"/>
    <w:rsid w:val="00443236"/>
    <w:rsid w:val="00444277"/>
    <w:rsid w:val="00445361"/>
    <w:rsid w:val="00446229"/>
    <w:rsid w:val="00446D71"/>
    <w:rsid w:val="00451DD7"/>
    <w:rsid w:val="00454B3B"/>
    <w:rsid w:val="00456F02"/>
    <w:rsid w:val="00463159"/>
    <w:rsid w:val="004633EC"/>
    <w:rsid w:val="00465A67"/>
    <w:rsid w:val="004668EC"/>
    <w:rsid w:val="00470C51"/>
    <w:rsid w:val="004755CA"/>
    <w:rsid w:val="0047720F"/>
    <w:rsid w:val="00477951"/>
    <w:rsid w:val="00481730"/>
    <w:rsid w:val="00481EE8"/>
    <w:rsid w:val="0048472E"/>
    <w:rsid w:val="004903B2"/>
    <w:rsid w:val="00492385"/>
    <w:rsid w:val="004923D2"/>
    <w:rsid w:val="004934E6"/>
    <w:rsid w:val="00493B9B"/>
    <w:rsid w:val="00497FCF"/>
    <w:rsid w:val="004A1320"/>
    <w:rsid w:val="004A2D7A"/>
    <w:rsid w:val="004A2DA4"/>
    <w:rsid w:val="004A3A34"/>
    <w:rsid w:val="004A51A1"/>
    <w:rsid w:val="004A64EC"/>
    <w:rsid w:val="004A7657"/>
    <w:rsid w:val="004B0579"/>
    <w:rsid w:val="004B0966"/>
    <w:rsid w:val="004B1177"/>
    <w:rsid w:val="004B1602"/>
    <w:rsid w:val="004B1D8D"/>
    <w:rsid w:val="004B3C8C"/>
    <w:rsid w:val="004B414B"/>
    <w:rsid w:val="004B4CB4"/>
    <w:rsid w:val="004C212D"/>
    <w:rsid w:val="004C5668"/>
    <w:rsid w:val="004C7BC9"/>
    <w:rsid w:val="004E2BAA"/>
    <w:rsid w:val="004E5CB5"/>
    <w:rsid w:val="004E6575"/>
    <w:rsid w:val="004E6B7A"/>
    <w:rsid w:val="004E6E3A"/>
    <w:rsid w:val="004E72BA"/>
    <w:rsid w:val="004F1943"/>
    <w:rsid w:val="004F1A0A"/>
    <w:rsid w:val="004F1A70"/>
    <w:rsid w:val="004F1CDB"/>
    <w:rsid w:val="004F4050"/>
    <w:rsid w:val="004F4086"/>
    <w:rsid w:val="004F5ADD"/>
    <w:rsid w:val="004F7D25"/>
    <w:rsid w:val="00500C03"/>
    <w:rsid w:val="005043CA"/>
    <w:rsid w:val="0050483F"/>
    <w:rsid w:val="005058F0"/>
    <w:rsid w:val="00506131"/>
    <w:rsid w:val="00506626"/>
    <w:rsid w:val="00507A76"/>
    <w:rsid w:val="00511E22"/>
    <w:rsid w:val="005120A8"/>
    <w:rsid w:val="0051489F"/>
    <w:rsid w:val="00514F36"/>
    <w:rsid w:val="00521BDA"/>
    <w:rsid w:val="00521E81"/>
    <w:rsid w:val="00532492"/>
    <w:rsid w:val="005329CC"/>
    <w:rsid w:val="00533AD1"/>
    <w:rsid w:val="00533DCB"/>
    <w:rsid w:val="00534CE0"/>
    <w:rsid w:val="0053545D"/>
    <w:rsid w:val="0053799E"/>
    <w:rsid w:val="0054599E"/>
    <w:rsid w:val="00545E8D"/>
    <w:rsid w:val="0055324E"/>
    <w:rsid w:val="005564F1"/>
    <w:rsid w:val="00560331"/>
    <w:rsid w:val="00562192"/>
    <w:rsid w:val="00562B6C"/>
    <w:rsid w:val="00562CEE"/>
    <w:rsid w:val="005640BA"/>
    <w:rsid w:val="00564462"/>
    <w:rsid w:val="00564513"/>
    <w:rsid w:val="00564591"/>
    <w:rsid w:val="005657A3"/>
    <w:rsid w:val="00565A47"/>
    <w:rsid w:val="00566B76"/>
    <w:rsid w:val="00574304"/>
    <w:rsid w:val="00574C4F"/>
    <w:rsid w:val="00574E0A"/>
    <w:rsid w:val="00580CBD"/>
    <w:rsid w:val="00581666"/>
    <w:rsid w:val="00582086"/>
    <w:rsid w:val="005824F0"/>
    <w:rsid w:val="00585850"/>
    <w:rsid w:val="0058588A"/>
    <w:rsid w:val="00585A31"/>
    <w:rsid w:val="00586349"/>
    <w:rsid w:val="00586B5E"/>
    <w:rsid w:val="005915F3"/>
    <w:rsid w:val="00591A8E"/>
    <w:rsid w:val="00593C33"/>
    <w:rsid w:val="00594C09"/>
    <w:rsid w:val="005A046A"/>
    <w:rsid w:val="005A0A1A"/>
    <w:rsid w:val="005A1F82"/>
    <w:rsid w:val="005A2929"/>
    <w:rsid w:val="005A2DB7"/>
    <w:rsid w:val="005A3362"/>
    <w:rsid w:val="005A3A31"/>
    <w:rsid w:val="005A4A4F"/>
    <w:rsid w:val="005A65B1"/>
    <w:rsid w:val="005B405E"/>
    <w:rsid w:val="005B69C8"/>
    <w:rsid w:val="005C26F3"/>
    <w:rsid w:val="005C365C"/>
    <w:rsid w:val="005C4030"/>
    <w:rsid w:val="005C5A9D"/>
    <w:rsid w:val="005D03B8"/>
    <w:rsid w:val="005D04B3"/>
    <w:rsid w:val="005D0840"/>
    <w:rsid w:val="005D4FF9"/>
    <w:rsid w:val="005D53BD"/>
    <w:rsid w:val="005D592C"/>
    <w:rsid w:val="005D6F62"/>
    <w:rsid w:val="005E1EC0"/>
    <w:rsid w:val="005E2793"/>
    <w:rsid w:val="005E29C1"/>
    <w:rsid w:val="005E2B87"/>
    <w:rsid w:val="005E534D"/>
    <w:rsid w:val="005F144A"/>
    <w:rsid w:val="005F3E27"/>
    <w:rsid w:val="005F414B"/>
    <w:rsid w:val="005F5004"/>
    <w:rsid w:val="005F506F"/>
    <w:rsid w:val="005F63BD"/>
    <w:rsid w:val="0060203F"/>
    <w:rsid w:val="00604A0D"/>
    <w:rsid w:val="0061085B"/>
    <w:rsid w:val="0061451E"/>
    <w:rsid w:val="00614760"/>
    <w:rsid w:val="00614C2C"/>
    <w:rsid w:val="006159FC"/>
    <w:rsid w:val="00615A4F"/>
    <w:rsid w:val="0061727B"/>
    <w:rsid w:val="0062153A"/>
    <w:rsid w:val="006232B9"/>
    <w:rsid w:val="0062339D"/>
    <w:rsid w:val="006271CD"/>
    <w:rsid w:val="0062776A"/>
    <w:rsid w:val="00630F38"/>
    <w:rsid w:val="00631344"/>
    <w:rsid w:val="006359A5"/>
    <w:rsid w:val="00637135"/>
    <w:rsid w:val="00637BEB"/>
    <w:rsid w:val="00640902"/>
    <w:rsid w:val="00641083"/>
    <w:rsid w:val="006416CC"/>
    <w:rsid w:val="006421F2"/>
    <w:rsid w:val="00643869"/>
    <w:rsid w:val="00644E5C"/>
    <w:rsid w:val="006456C0"/>
    <w:rsid w:val="00645926"/>
    <w:rsid w:val="00645F69"/>
    <w:rsid w:val="006467A8"/>
    <w:rsid w:val="00647623"/>
    <w:rsid w:val="006538D2"/>
    <w:rsid w:val="00654305"/>
    <w:rsid w:val="00656BE6"/>
    <w:rsid w:val="00660716"/>
    <w:rsid w:val="00660CBF"/>
    <w:rsid w:val="0066198C"/>
    <w:rsid w:val="00663E1F"/>
    <w:rsid w:val="00665725"/>
    <w:rsid w:val="00667534"/>
    <w:rsid w:val="006713C1"/>
    <w:rsid w:val="00672BD0"/>
    <w:rsid w:val="00676820"/>
    <w:rsid w:val="00680776"/>
    <w:rsid w:val="00682120"/>
    <w:rsid w:val="00685AC1"/>
    <w:rsid w:val="006867BF"/>
    <w:rsid w:val="00690120"/>
    <w:rsid w:val="0069043A"/>
    <w:rsid w:val="00692E25"/>
    <w:rsid w:val="00697BBE"/>
    <w:rsid w:val="006A05DD"/>
    <w:rsid w:val="006A0CBF"/>
    <w:rsid w:val="006A112B"/>
    <w:rsid w:val="006A1E7B"/>
    <w:rsid w:val="006A343C"/>
    <w:rsid w:val="006A3612"/>
    <w:rsid w:val="006A7F6D"/>
    <w:rsid w:val="006B0539"/>
    <w:rsid w:val="006B0AD3"/>
    <w:rsid w:val="006B2787"/>
    <w:rsid w:val="006B3712"/>
    <w:rsid w:val="006B58BC"/>
    <w:rsid w:val="006B789F"/>
    <w:rsid w:val="006C0C2B"/>
    <w:rsid w:val="006C34C6"/>
    <w:rsid w:val="006C411E"/>
    <w:rsid w:val="006C417A"/>
    <w:rsid w:val="006C4F3F"/>
    <w:rsid w:val="006C5412"/>
    <w:rsid w:val="006C5F62"/>
    <w:rsid w:val="006D54FD"/>
    <w:rsid w:val="006D552F"/>
    <w:rsid w:val="006D68E7"/>
    <w:rsid w:val="006D786C"/>
    <w:rsid w:val="006E2CC7"/>
    <w:rsid w:val="006E47B2"/>
    <w:rsid w:val="006E5F6F"/>
    <w:rsid w:val="006E7184"/>
    <w:rsid w:val="006F02A8"/>
    <w:rsid w:val="006F0CD2"/>
    <w:rsid w:val="006F1415"/>
    <w:rsid w:val="006F2925"/>
    <w:rsid w:val="006F3079"/>
    <w:rsid w:val="006F3553"/>
    <w:rsid w:val="006F61D7"/>
    <w:rsid w:val="007002DC"/>
    <w:rsid w:val="007010BE"/>
    <w:rsid w:val="00701990"/>
    <w:rsid w:val="007022CC"/>
    <w:rsid w:val="0070481C"/>
    <w:rsid w:val="007062FE"/>
    <w:rsid w:val="0071037A"/>
    <w:rsid w:val="007104C8"/>
    <w:rsid w:val="00712397"/>
    <w:rsid w:val="00713FA4"/>
    <w:rsid w:val="00714381"/>
    <w:rsid w:val="00716D20"/>
    <w:rsid w:val="00717A6F"/>
    <w:rsid w:val="00726C06"/>
    <w:rsid w:val="00732306"/>
    <w:rsid w:val="007338B1"/>
    <w:rsid w:val="00735464"/>
    <w:rsid w:val="0074185E"/>
    <w:rsid w:val="00742F8B"/>
    <w:rsid w:val="0074374C"/>
    <w:rsid w:val="007445E1"/>
    <w:rsid w:val="0074484C"/>
    <w:rsid w:val="00750675"/>
    <w:rsid w:val="007554F8"/>
    <w:rsid w:val="007558BC"/>
    <w:rsid w:val="0075697C"/>
    <w:rsid w:val="00756E79"/>
    <w:rsid w:val="00757FB9"/>
    <w:rsid w:val="00760E8F"/>
    <w:rsid w:val="007632F5"/>
    <w:rsid w:val="007637C5"/>
    <w:rsid w:val="0077061F"/>
    <w:rsid w:val="00772E60"/>
    <w:rsid w:val="00773294"/>
    <w:rsid w:val="00773FA7"/>
    <w:rsid w:val="007761A0"/>
    <w:rsid w:val="00781317"/>
    <w:rsid w:val="0078173E"/>
    <w:rsid w:val="00781E51"/>
    <w:rsid w:val="007832BB"/>
    <w:rsid w:val="007833FC"/>
    <w:rsid w:val="00783DE3"/>
    <w:rsid w:val="00785EB0"/>
    <w:rsid w:val="00787325"/>
    <w:rsid w:val="00791C9A"/>
    <w:rsid w:val="00792322"/>
    <w:rsid w:val="00792564"/>
    <w:rsid w:val="0079551C"/>
    <w:rsid w:val="00795959"/>
    <w:rsid w:val="0079607E"/>
    <w:rsid w:val="007A2CA6"/>
    <w:rsid w:val="007A3B2F"/>
    <w:rsid w:val="007A4319"/>
    <w:rsid w:val="007A501F"/>
    <w:rsid w:val="007A5E45"/>
    <w:rsid w:val="007A7344"/>
    <w:rsid w:val="007A7951"/>
    <w:rsid w:val="007A7D75"/>
    <w:rsid w:val="007B068E"/>
    <w:rsid w:val="007B2F68"/>
    <w:rsid w:val="007B43FF"/>
    <w:rsid w:val="007B4EC1"/>
    <w:rsid w:val="007B5448"/>
    <w:rsid w:val="007C28B9"/>
    <w:rsid w:val="007C44F7"/>
    <w:rsid w:val="007C45E1"/>
    <w:rsid w:val="007D102D"/>
    <w:rsid w:val="007D2266"/>
    <w:rsid w:val="007D2EFF"/>
    <w:rsid w:val="007D44C5"/>
    <w:rsid w:val="007D497C"/>
    <w:rsid w:val="007D6A71"/>
    <w:rsid w:val="007D6F33"/>
    <w:rsid w:val="007E1CA6"/>
    <w:rsid w:val="007E355A"/>
    <w:rsid w:val="007E389A"/>
    <w:rsid w:val="007E3A6E"/>
    <w:rsid w:val="007E5995"/>
    <w:rsid w:val="007E666B"/>
    <w:rsid w:val="007E6F01"/>
    <w:rsid w:val="007E7AB8"/>
    <w:rsid w:val="007F09A7"/>
    <w:rsid w:val="007F1196"/>
    <w:rsid w:val="007F2E31"/>
    <w:rsid w:val="007F3414"/>
    <w:rsid w:val="007F3BE1"/>
    <w:rsid w:val="007F3C79"/>
    <w:rsid w:val="007F4955"/>
    <w:rsid w:val="007F4A91"/>
    <w:rsid w:val="007F6C20"/>
    <w:rsid w:val="0080224F"/>
    <w:rsid w:val="008036D6"/>
    <w:rsid w:val="008040D8"/>
    <w:rsid w:val="00804B8C"/>
    <w:rsid w:val="00807638"/>
    <w:rsid w:val="0081254E"/>
    <w:rsid w:val="00812C45"/>
    <w:rsid w:val="00817302"/>
    <w:rsid w:val="00817F55"/>
    <w:rsid w:val="008226DB"/>
    <w:rsid w:val="0082344E"/>
    <w:rsid w:val="00827B5A"/>
    <w:rsid w:val="008319F9"/>
    <w:rsid w:val="0083555E"/>
    <w:rsid w:val="0083717F"/>
    <w:rsid w:val="00837CF7"/>
    <w:rsid w:val="00840212"/>
    <w:rsid w:val="008418B0"/>
    <w:rsid w:val="00843248"/>
    <w:rsid w:val="008443A4"/>
    <w:rsid w:val="00845529"/>
    <w:rsid w:val="00853647"/>
    <w:rsid w:val="0085384D"/>
    <w:rsid w:val="00861F69"/>
    <w:rsid w:val="00862A40"/>
    <w:rsid w:val="008657F8"/>
    <w:rsid w:val="00865C89"/>
    <w:rsid w:val="00867D22"/>
    <w:rsid w:val="00870929"/>
    <w:rsid w:val="008754F1"/>
    <w:rsid w:val="0087760C"/>
    <w:rsid w:val="008801C3"/>
    <w:rsid w:val="00882732"/>
    <w:rsid w:val="0088401A"/>
    <w:rsid w:val="008877F6"/>
    <w:rsid w:val="008878AA"/>
    <w:rsid w:val="00890D9D"/>
    <w:rsid w:val="008913E2"/>
    <w:rsid w:val="008916BD"/>
    <w:rsid w:val="00893311"/>
    <w:rsid w:val="00893CA6"/>
    <w:rsid w:val="00894D49"/>
    <w:rsid w:val="0089577F"/>
    <w:rsid w:val="00896DD8"/>
    <w:rsid w:val="0089788F"/>
    <w:rsid w:val="008A082C"/>
    <w:rsid w:val="008A14FD"/>
    <w:rsid w:val="008A274B"/>
    <w:rsid w:val="008A31B5"/>
    <w:rsid w:val="008A3AAC"/>
    <w:rsid w:val="008A740F"/>
    <w:rsid w:val="008B0AB2"/>
    <w:rsid w:val="008B1799"/>
    <w:rsid w:val="008B28A3"/>
    <w:rsid w:val="008B30B5"/>
    <w:rsid w:val="008B44BE"/>
    <w:rsid w:val="008C6B89"/>
    <w:rsid w:val="008C7533"/>
    <w:rsid w:val="008D061D"/>
    <w:rsid w:val="008D3073"/>
    <w:rsid w:val="008D5030"/>
    <w:rsid w:val="008D66C4"/>
    <w:rsid w:val="008E0889"/>
    <w:rsid w:val="008E0F60"/>
    <w:rsid w:val="008E30AE"/>
    <w:rsid w:val="008E335D"/>
    <w:rsid w:val="008E6E3D"/>
    <w:rsid w:val="008F556E"/>
    <w:rsid w:val="008F72BF"/>
    <w:rsid w:val="00900BDD"/>
    <w:rsid w:val="00901094"/>
    <w:rsid w:val="00902E13"/>
    <w:rsid w:val="00902FF7"/>
    <w:rsid w:val="00907C60"/>
    <w:rsid w:val="00910364"/>
    <w:rsid w:val="00912349"/>
    <w:rsid w:val="009140BE"/>
    <w:rsid w:val="009168E8"/>
    <w:rsid w:val="00916E8F"/>
    <w:rsid w:val="009207F0"/>
    <w:rsid w:val="009210B5"/>
    <w:rsid w:val="00922EF1"/>
    <w:rsid w:val="00922F07"/>
    <w:rsid w:val="00925D3D"/>
    <w:rsid w:val="00926784"/>
    <w:rsid w:val="0092732F"/>
    <w:rsid w:val="009313CF"/>
    <w:rsid w:val="00931C75"/>
    <w:rsid w:val="0093213C"/>
    <w:rsid w:val="0093238B"/>
    <w:rsid w:val="0093255E"/>
    <w:rsid w:val="0093552C"/>
    <w:rsid w:val="00935BAA"/>
    <w:rsid w:val="00936374"/>
    <w:rsid w:val="00936D35"/>
    <w:rsid w:val="0094007A"/>
    <w:rsid w:val="00941918"/>
    <w:rsid w:val="00946C39"/>
    <w:rsid w:val="00950C51"/>
    <w:rsid w:val="00951A95"/>
    <w:rsid w:val="00951C25"/>
    <w:rsid w:val="00953FD9"/>
    <w:rsid w:val="00954A3D"/>
    <w:rsid w:val="00954FEA"/>
    <w:rsid w:val="0095719F"/>
    <w:rsid w:val="009577C8"/>
    <w:rsid w:val="0096253F"/>
    <w:rsid w:val="00962724"/>
    <w:rsid w:val="00962DE7"/>
    <w:rsid w:val="00964800"/>
    <w:rsid w:val="00973180"/>
    <w:rsid w:val="00974660"/>
    <w:rsid w:val="00975287"/>
    <w:rsid w:val="009752F6"/>
    <w:rsid w:val="0098053C"/>
    <w:rsid w:val="00980720"/>
    <w:rsid w:val="00982BFD"/>
    <w:rsid w:val="009845CC"/>
    <w:rsid w:val="009849DE"/>
    <w:rsid w:val="00987762"/>
    <w:rsid w:val="00994F38"/>
    <w:rsid w:val="0099517B"/>
    <w:rsid w:val="00996BF4"/>
    <w:rsid w:val="009A02A7"/>
    <w:rsid w:val="009A463A"/>
    <w:rsid w:val="009A53C2"/>
    <w:rsid w:val="009A65DF"/>
    <w:rsid w:val="009A699B"/>
    <w:rsid w:val="009B5414"/>
    <w:rsid w:val="009B7131"/>
    <w:rsid w:val="009B7E52"/>
    <w:rsid w:val="009C064D"/>
    <w:rsid w:val="009C11B0"/>
    <w:rsid w:val="009C23BF"/>
    <w:rsid w:val="009C24D1"/>
    <w:rsid w:val="009C2F86"/>
    <w:rsid w:val="009C5969"/>
    <w:rsid w:val="009C5F36"/>
    <w:rsid w:val="009C68FE"/>
    <w:rsid w:val="009C77C7"/>
    <w:rsid w:val="009D0759"/>
    <w:rsid w:val="009D1CA8"/>
    <w:rsid w:val="009D1E12"/>
    <w:rsid w:val="009D3385"/>
    <w:rsid w:val="009D3809"/>
    <w:rsid w:val="009D4E90"/>
    <w:rsid w:val="009D62C8"/>
    <w:rsid w:val="009D6773"/>
    <w:rsid w:val="009D6F4A"/>
    <w:rsid w:val="009E106A"/>
    <w:rsid w:val="009E10A7"/>
    <w:rsid w:val="009E15A0"/>
    <w:rsid w:val="009E175C"/>
    <w:rsid w:val="009E2D8F"/>
    <w:rsid w:val="009E418A"/>
    <w:rsid w:val="009E52D5"/>
    <w:rsid w:val="009E54A8"/>
    <w:rsid w:val="009E6472"/>
    <w:rsid w:val="009E6A74"/>
    <w:rsid w:val="009E7724"/>
    <w:rsid w:val="009F030B"/>
    <w:rsid w:val="009F1758"/>
    <w:rsid w:val="009F3C78"/>
    <w:rsid w:val="009F4F36"/>
    <w:rsid w:val="009F6607"/>
    <w:rsid w:val="009F7571"/>
    <w:rsid w:val="00A003AC"/>
    <w:rsid w:val="00A0205E"/>
    <w:rsid w:val="00A023D7"/>
    <w:rsid w:val="00A02717"/>
    <w:rsid w:val="00A1103C"/>
    <w:rsid w:val="00A11184"/>
    <w:rsid w:val="00A118F1"/>
    <w:rsid w:val="00A12571"/>
    <w:rsid w:val="00A1263F"/>
    <w:rsid w:val="00A152F9"/>
    <w:rsid w:val="00A1599B"/>
    <w:rsid w:val="00A15FDD"/>
    <w:rsid w:val="00A205D7"/>
    <w:rsid w:val="00A22C87"/>
    <w:rsid w:val="00A2345B"/>
    <w:rsid w:val="00A23B30"/>
    <w:rsid w:val="00A23B4F"/>
    <w:rsid w:val="00A249C2"/>
    <w:rsid w:val="00A2640F"/>
    <w:rsid w:val="00A27220"/>
    <w:rsid w:val="00A306C6"/>
    <w:rsid w:val="00A30B1A"/>
    <w:rsid w:val="00A32380"/>
    <w:rsid w:val="00A33441"/>
    <w:rsid w:val="00A334C6"/>
    <w:rsid w:val="00A34F42"/>
    <w:rsid w:val="00A35B5A"/>
    <w:rsid w:val="00A416C3"/>
    <w:rsid w:val="00A42D2D"/>
    <w:rsid w:val="00A44DCC"/>
    <w:rsid w:val="00A457C3"/>
    <w:rsid w:val="00A4650F"/>
    <w:rsid w:val="00A5093D"/>
    <w:rsid w:val="00A50DBB"/>
    <w:rsid w:val="00A53901"/>
    <w:rsid w:val="00A53D2D"/>
    <w:rsid w:val="00A55457"/>
    <w:rsid w:val="00A554B7"/>
    <w:rsid w:val="00A6179C"/>
    <w:rsid w:val="00A6291B"/>
    <w:rsid w:val="00A62BC1"/>
    <w:rsid w:val="00A643FA"/>
    <w:rsid w:val="00A67BE9"/>
    <w:rsid w:val="00A75184"/>
    <w:rsid w:val="00A765A7"/>
    <w:rsid w:val="00A820CE"/>
    <w:rsid w:val="00A8227D"/>
    <w:rsid w:val="00A82542"/>
    <w:rsid w:val="00A827C6"/>
    <w:rsid w:val="00A82D46"/>
    <w:rsid w:val="00A82D79"/>
    <w:rsid w:val="00A8418C"/>
    <w:rsid w:val="00A84A3D"/>
    <w:rsid w:val="00A86194"/>
    <w:rsid w:val="00A862BD"/>
    <w:rsid w:val="00A90D5F"/>
    <w:rsid w:val="00A924A1"/>
    <w:rsid w:val="00A9284A"/>
    <w:rsid w:val="00A95F66"/>
    <w:rsid w:val="00AA03AA"/>
    <w:rsid w:val="00AA0CA1"/>
    <w:rsid w:val="00AA4652"/>
    <w:rsid w:val="00AA4D51"/>
    <w:rsid w:val="00AA647D"/>
    <w:rsid w:val="00AA7924"/>
    <w:rsid w:val="00AB0619"/>
    <w:rsid w:val="00AB0D63"/>
    <w:rsid w:val="00AB6433"/>
    <w:rsid w:val="00AB75FE"/>
    <w:rsid w:val="00AC004B"/>
    <w:rsid w:val="00AC0A7D"/>
    <w:rsid w:val="00AC14EC"/>
    <w:rsid w:val="00AC2790"/>
    <w:rsid w:val="00AC2B53"/>
    <w:rsid w:val="00AC3352"/>
    <w:rsid w:val="00AC5056"/>
    <w:rsid w:val="00AC5E66"/>
    <w:rsid w:val="00AC5EC3"/>
    <w:rsid w:val="00AC6729"/>
    <w:rsid w:val="00AC6BE4"/>
    <w:rsid w:val="00AC766B"/>
    <w:rsid w:val="00AC7A83"/>
    <w:rsid w:val="00AD0514"/>
    <w:rsid w:val="00AD10F9"/>
    <w:rsid w:val="00AD43EF"/>
    <w:rsid w:val="00AD498C"/>
    <w:rsid w:val="00AD63EC"/>
    <w:rsid w:val="00AE113D"/>
    <w:rsid w:val="00AE3EA2"/>
    <w:rsid w:val="00AE56AA"/>
    <w:rsid w:val="00AE60A3"/>
    <w:rsid w:val="00AE6129"/>
    <w:rsid w:val="00AE61CC"/>
    <w:rsid w:val="00AF1784"/>
    <w:rsid w:val="00B005AA"/>
    <w:rsid w:val="00B009B3"/>
    <w:rsid w:val="00B05717"/>
    <w:rsid w:val="00B05A50"/>
    <w:rsid w:val="00B10504"/>
    <w:rsid w:val="00B14AC6"/>
    <w:rsid w:val="00B163E0"/>
    <w:rsid w:val="00B17806"/>
    <w:rsid w:val="00B20865"/>
    <w:rsid w:val="00B2183B"/>
    <w:rsid w:val="00B22002"/>
    <w:rsid w:val="00B269A0"/>
    <w:rsid w:val="00B279D1"/>
    <w:rsid w:val="00B33F4D"/>
    <w:rsid w:val="00B37493"/>
    <w:rsid w:val="00B5053D"/>
    <w:rsid w:val="00B50F17"/>
    <w:rsid w:val="00B5157A"/>
    <w:rsid w:val="00B547DB"/>
    <w:rsid w:val="00B60F2A"/>
    <w:rsid w:val="00B624A0"/>
    <w:rsid w:val="00B63A52"/>
    <w:rsid w:val="00B64260"/>
    <w:rsid w:val="00B67245"/>
    <w:rsid w:val="00B67E25"/>
    <w:rsid w:val="00B70E4D"/>
    <w:rsid w:val="00B73C65"/>
    <w:rsid w:val="00B7435A"/>
    <w:rsid w:val="00B74787"/>
    <w:rsid w:val="00B747A6"/>
    <w:rsid w:val="00B748B4"/>
    <w:rsid w:val="00B74A19"/>
    <w:rsid w:val="00B77C8D"/>
    <w:rsid w:val="00B8095A"/>
    <w:rsid w:val="00B80D00"/>
    <w:rsid w:val="00B82E88"/>
    <w:rsid w:val="00B83A44"/>
    <w:rsid w:val="00B849E1"/>
    <w:rsid w:val="00B85188"/>
    <w:rsid w:val="00B85BC0"/>
    <w:rsid w:val="00B8605F"/>
    <w:rsid w:val="00B865FE"/>
    <w:rsid w:val="00B90046"/>
    <w:rsid w:val="00B942E5"/>
    <w:rsid w:val="00B94C51"/>
    <w:rsid w:val="00B94DDE"/>
    <w:rsid w:val="00B9614D"/>
    <w:rsid w:val="00B966BA"/>
    <w:rsid w:val="00BA07DC"/>
    <w:rsid w:val="00BA1E85"/>
    <w:rsid w:val="00BA3F3E"/>
    <w:rsid w:val="00BA6976"/>
    <w:rsid w:val="00BB114A"/>
    <w:rsid w:val="00BB1A76"/>
    <w:rsid w:val="00BB484E"/>
    <w:rsid w:val="00BB55C6"/>
    <w:rsid w:val="00BB5658"/>
    <w:rsid w:val="00BB57E8"/>
    <w:rsid w:val="00BB6608"/>
    <w:rsid w:val="00BB7822"/>
    <w:rsid w:val="00BC4040"/>
    <w:rsid w:val="00BC4E57"/>
    <w:rsid w:val="00BC7D1F"/>
    <w:rsid w:val="00BD093C"/>
    <w:rsid w:val="00BD1DAA"/>
    <w:rsid w:val="00BD2115"/>
    <w:rsid w:val="00BD34EF"/>
    <w:rsid w:val="00BD4A03"/>
    <w:rsid w:val="00BE0502"/>
    <w:rsid w:val="00BE13AB"/>
    <w:rsid w:val="00BE368D"/>
    <w:rsid w:val="00BE4948"/>
    <w:rsid w:val="00BE5B85"/>
    <w:rsid w:val="00BE661C"/>
    <w:rsid w:val="00BE7EB3"/>
    <w:rsid w:val="00BF2867"/>
    <w:rsid w:val="00BF3C08"/>
    <w:rsid w:val="00BF40E1"/>
    <w:rsid w:val="00BF4BDB"/>
    <w:rsid w:val="00BF4DAA"/>
    <w:rsid w:val="00BF6039"/>
    <w:rsid w:val="00BF61D3"/>
    <w:rsid w:val="00BF71C9"/>
    <w:rsid w:val="00C0006D"/>
    <w:rsid w:val="00C0060F"/>
    <w:rsid w:val="00C00DD6"/>
    <w:rsid w:val="00C01689"/>
    <w:rsid w:val="00C02EA3"/>
    <w:rsid w:val="00C04045"/>
    <w:rsid w:val="00C04408"/>
    <w:rsid w:val="00C05A3A"/>
    <w:rsid w:val="00C11D9C"/>
    <w:rsid w:val="00C126A5"/>
    <w:rsid w:val="00C12E89"/>
    <w:rsid w:val="00C14B6C"/>
    <w:rsid w:val="00C14D33"/>
    <w:rsid w:val="00C16F17"/>
    <w:rsid w:val="00C1790A"/>
    <w:rsid w:val="00C20A86"/>
    <w:rsid w:val="00C22DA8"/>
    <w:rsid w:val="00C24756"/>
    <w:rsid w:val="00C25ADD"/>
    <w:rsid w:val="00C26E5E"/>
    <w:rsid w:val="00C3117E"/>
    <w:rsid w:val="00C32A1B"/>
    <w:rsid w:val="00C334D9"/>
    <w:rsid w:val="00C3455A"/>
    <w:rsid w:val="00C352FD"/>
    <w:rsid w:val="00C417F8"/>
    <w:rsid w:val="00C41D1E"/>
    <w:rsid w:val="00C4284F"/>
    <w:rsid w:val="00C50D50"/>
    <w:rsid w:val="00C51774"/>
    <w:rsid w:val="00C52428"/>
    <w:rsid w:val="00C53DB4"/>
    <w:rsid w:val="00C549D9"/>
    <w:rsid w:val="00C554AC"/>
    <w:rsid w:val="00C55B5D"/>
    <w:rsid w:val="00C56B1E"/>
    <w:rsid w:val="00C64712"/>
    <w:rsid w:val="00C66D30"/>
    <w:rsid w:val="00C706B2"/>
    <w:rsid w:val="00C74C9B"/>
    <w:rsid w:val="00C7530C"/>
    <w:rsid w:val="00C80A70"/>
    <w:rsid w:val="00C8177B"/>
    <w:rsid w:val="00C83A85"/>
    <w:rsid w:val="00C85CE7"/>
    <w:rsid w:val="00C90FE2"/>
    <w:rsid w:val="00C91943"/>
    <w:rsid w:val="00C92683"/>
    <w:rsid w:val="00C92F1E"/>
    <w:rsid w:val="00C954AC"/>
    <w:rsid w:val="00C977CB"/>
    <w:rsid w:val="00C9781F"/>
    <w:rsid w:val="00CA2BFD"/>
    <w:rsid w:val="00CA3725"/>
    <w:rsid w:val="00CA439C"/>
    <w:rsid w:val="00CA5EDB"/>
    <w:rsid w:val="00CA7377"/>
    <w:rsid w:val="00CB140A"/>
    <w:rsid w:val="00CB2D72"/>
    <w:rsid w:val="00CB2E87"/>
    <w:rsid w:val="00CB4A11"/>
    <w:rsid w:val="00CB6090"/>
    <w:rsid w:val="00CB694D"/>
    <w:rsid w:val="00CB7E12"/>
    <w:rsid w:val="00CC0512"/>
    <w:rsid w:val="00CC2014"/>
    <w:rsid w:val="00CC27B3"/>
    <w:rsid w:val="00CC64F4"/>
    <w:rsid w:val="00CC68A7"/>
    <w:rsid w:val="00CD3F36"/>
    <w:rsid w:val="00CD4BB8"/>
    <w:rsid w:val="00CD58C7"/>
    <w:rsid w:val="00CD765F"/>
    <w:rsid w:val="00CD78DC"/>
    <w:rsid w:val="00CD7A78"/>
    <w:rsid w:val="00CE077F"/>
    <w:rsid w:val="00CE2BC1"/>
    <w:rsid w:val="00CE427C"/>
    <w:rsid w:val="00CE538A"/>
    <w:rsid w:val="00CE5B08"/>
    <w:rsid w:val="00CF3016"/>
    <w:rsid w:val="00CF3DF9"/>
    <w:rsid w:val="00CF5007"/>
    <w:rsid w:val="00CF5F25"/>
    <w:rsid w:val="00D00980"/>
    <w:rsid w:val="00D019FA"/>
    <w:rsid w:val="00D03D84"/>
    <w:rsid w:val="00D045AA"/>
    <w:rsid w:val="00D07ED9"/>
    <w:rsid w:val="00D103F5"/>
    <w:rsid w:val="00D10E90"/>
    <w:rsid w:val="00D13F1D"/>
    <w:rsid w:val="00D1478D"/>
    <w:rsid w:val="00D171C9"/>
    <w:rsid w:val="00D17EC7"/>
    <w:rsid w:val="00D22070"/>
    <w:rsid w:val="00D22DAB"/>
    <w:rsid w:val="00D2333D"/>
    <w:rsid w:val="00D24F84"/>
    <w:rsid w:val="00D255B9"/>
    <w:rsid w:val="00D26024"/>
    <w:rsid w:val="00D323CF"/>
    <w:rsid w:val="00D32870"/>
    <w:rsid w:val="00D3308F"/>
    <w:rsid w:val="00D33DE5"/>
    <w:rsid w:val="00D35348"/>
    <w:rsid w:val="00D36209"/>
    <w:rsid w:val="00D36372"/>
    <w:rsid w:val="00D36AB6"/>
    <w:rsid w:val="00D41AD7"/>
    <w:rsid w:val="00D4294D"/>
    <w:rsid w:val="00D42AE3"/>
    <w:rsid w:val="00D43393"/>
    <w:rsid w:val="00D442DB"/>
    <w:rsid w:val="00D46620"/>
    <w:rsid w:val="00D5254B"/>
    <w:rsid w:val="00D53898"/>
    <w:rsid w:val="00D545E5"/>
    <w:rsid w:val="00D56DE0"/>
    <w:rsid w:val="00D606FB"/>
    <w:rsid w:val="00D6222C"/>
    <w:rsid w:val="00D62E4B"/>
    <w:rsid w:val="00D632DE"/>
    <w:rsid w:val="00D635EC"/>
    <w:rsid w:val="00D67C9A"/>
    <w:rsid w:val="00D67FD8"/>
    <w:rsid w:val="00D71FD6"/>
    <w:rsid w:val="00D73693"/>
    <w:rsid w:val="00D75AB5"/>
    <w:rsid w:val="00D8299B"/>
    <w:rsid w:val="00D85AFA"/>
    <w:rsid w:val="00D92484"/>
    <w:rsid w:val="00D9428F"/>
    <w:rsid w:val="00D95150"/>
    <w:rsid w:val="00D95921"/>
    <w:rsid w:val="00D95A2C"/>
    <w:rsid w:val="00D97058"/>
    <w:rsid w:val="00D973BE"/>
    <w:rsid w:val="00DA0B33"/>
    <w:rsid w:val="00DA599F"/>
    <w:rsid w:val="00DA6914"/>
    <w:rsid w:val="00DB4973"/>
    <w:rsid w:val="00DB672E"/>
    <w:rsid w:val="00DB70D6"/>
    <w:rsid w:val="00DC1576"/>
    <w:rsid w:val="00DC1C25"/>
    <w:rsid w:val="00DC1D1C"/>
    <w:rsid w:val="00DC286D"/>
    <w:rsid w:val="00DC39D0"/>
    <w:rsid w:val="00DC5149"/>
    <w:rsid w:val="00DC68D6"/>
    <w:rsid w:val="00DD24E1"/>
    <w:rsid w:val="00DD2DDB"/>
    <w:rsid w:val="00DD4343"/>
    <w:rsid w:val="00DE323D"/>
    <w:rsid w:val="00DE581C"/>
    <w:rsid w:val="00DE63D2"/>
    <w:rsid w:val="00DE7009"/>
    <w:rsid w:val="00DF080D"/>
    <w:rsid w:val="00DF33E9"/>
    <w:rsid w:val="00DF5C92"/>
    <w:rsid w:val="00DF7021"/>
    <w:rsid w:val="00E041F6"/>
    <w:rsid w:val="00E04DB8"/>
    <w:rsid w:val="00E06665"/>
    <w:rsid w:val="00E07537"/>
    <w:rsid w:val="00E109D1"/>
    <w:rsid w:val="00E20C6D"/>
    <w:rsid w:val="00E21D7E"/>
    <w:rsid w:val="00E21E5C"/>
    <w:rsid w:val="00E261E1"/>
    <w:rsid w:val="00E267D8"/>
    <w:rsid w:val="00E279AA"/>
    <w:rsid w:val="00E309CA"/>
    <w:rsid w:val="00E30C2B"/>
    <w:rsid w:val="00E3514F"/>
    <w:rsid w:val="00E35242"/>
    <w:rsid w:val="00E35B43"/>
    <w:rsid w:val="00E35EFB"/>
    <w:rsid w:val="00E36E20"/>
    <w:rsid w:val="00E413A0"/>
    <w:rsid w:val="00E42526"/>
    <w:rsid w:val="00E447CF"/>
    <w:rsid w:val="00E44B14"/>
    <w:rsid w:val="00E455E3"/>
    <w:rsid w:val="00E46E94"/>
    <w:rsid w:val="00E500DD"/>
    <w:rsid w:val="00E505B4"/>
    <w:rsid w:val="00E5165B"/>
    <w:rsid w:val="00E562BB"/>
    <w:rsid w:val="00E566F0"/>
    <w:rsid w:val="00E57ABC"/>
    <w:rsid w:val="00E66FF1"/>
    <w:rsid w:val="00E7018B"/>
    <w:rsid w:val="00E70A05"/>
    <w:rsid w:val="00E712CC"/>
    <w:rsid w:val="00E72F60"/>
    <w:rsid w:val="00E73584"/>
    <w:rsid w:val="00E73696"/>
    <w:rsid w:val="00E736B9"/>
    <w:rsid w:val="00E738EC"/>
    <w:rsid w:val="00E80944"/>
    <w:rsid w:val="00E80D8B"/>
    <w:rsid w:val="00E86E23"/>
    <w:rsid w:val="00E8762D"/>
    <w:rsid w:val="00E90D58"/>
    <w:rsid w:val="00E90F39"/>
    <w:rsid w:val="00E910FE"/>
    <w:rsid w:val="00E91FCC"/>
    <w:rsid w:val="00E930D8"/>
    <w:rsid w:val="00E94ADD"/>
    <w:rsid w:val="00E95010"/>
    <w:rsid w:val="00E961D6"/>
    <w:rsid w:val="00E975AD"/>
    <w:rsid w:val="00EA14B9"/>
    <w:rsid w:val="00EA1D0C"/>
    <w:rsid w:val="00EA4DE4"/>
    <w:rsid w:val="00EA5E79"/>
    <w:rsid w:val="00EB0C46"/>
    <w:rsid w:val="00EB1B52"/>
    <w:rsid w:val="00EB2433"/>
    <w:rsid w:val="00EB2CAB"/>
    <w:rsid w:val="00EB56B9"/>
    <w:rsid w:val="00EB78DE"/>
    <w:rsid w:val="00EB79BC"/>
    <w:rsid w:val="00EC2F61"/>
    <w:rsid w:val="00EC651E"/>
    <w:rsid w:val="00ED0F61"/>
    <w:rsid w:val="00ED1CD6"/>
    <w:rsid w:val="00ED24B9"/>
    <w:rsid w:val="00ED5DBB"/>
    <w:rsid w:val="00ED7AF1"/>
    <w:rsid w:val="00EE09D1"/>
    <w:rsid w:val="00EE2993"/>
    <w:rsid w:val="00EF1D47"/>
    <w:rsid w:val="00EF3187"/>
    <w:rsid w:val="00EF6D03"/>
    <w:rsid w:val="00EF791D"/>
    <w:rsid w:val="00F0009D"/>
    <w:rsid w:val="00F000A9"/>
    <w:rsid w:val="00F014F6"/>
    <w:rsid w:val="00F016EF"/>
    <w:rsid w:val="00F04258"/>
    <w:rsid w:val="00F044F0"/>
    <w:rsid w:val="00F04B24"/>
    <w:rsid w:val="00F04EA0"/>
    <w:rsid w:val="00F12CD6"/>
    <w:rsid w:val="00F144B3"/>
    <w:rsid w:val="00F145BE"/>
    <w:rsid w:val="00F15D78"/>
    <w:rsid w:val="00F16CAF"/>
    <w:rsid w:val="00F20A98"/>
    <w:rsid w:val="00F236EA"/>
    <w:rsid w:val="00F256C0"/>
    <w:rsid w:val="00F25D05"/>
    <w:rsid w:val="00F25E99"/>
    <w:rsid w:val="00F304D7"/>
    <w:rsid w:val="00F32F1D"/>
    <w:rsid w:val="00F3369D"/>
    <w:rsid w:val="00F349A3"/>
    <w:rsid w:val="00F34F06"/>
    <w:rsid w:val="00F3670D"/>
    <w:rsid w:val="00F37992"/>
    <w:rsid w:val="00F37F0A"/>
    <w:rsid w:val="00F423AB"/>
    <w:rsid w:val="00F42D3D"/>
    <w:rsid w:val="00F4511F"/>
    <w:rsid w:val="00F47834"/>
    <w:rsid w:val="00F51E92"/>
    <w:rsid w:val="00F57F8E"/>
    <w:rsid w:val="00F64A50"/>
    <w:rsid w:val="00F64DE8"/>
    <w:rsid w:val="00F6548D"/>
    <w:rsid w:val="00F76E84"/>
    <w:rsid w:val="00F804E0"/>
    <w:rsid w:val="00F82E40"/>
    <w:rsid w:val="00F84C89"/>
    <w:rsid w:val="00F87472"/>
    <w:rsid w:val="00F93C02"/>
    <w:rsid w:val="00F94055"/>
    <w:rsid w:val="00F96141"/>
    <w:rsid w:val="00F9634E"/>
    <w:rsid w:val="00FA04A9"/>
    <w:rsid w:val="00FA1937"/>
    <w:rsid w:val="00FA60C7"/>
    <w:rsid w:val="00FA7EB3"/>
    <w:rsid w:val="00FB303E"/>
    <w:rsid w:val="00FB6EA8"/>
    <w:rsid w:val="00FC031D"/>
    <w:rsid w:val="00FC03AA"/>
    <w:rsid w:val="00FC2320"/>
    <w:rsid w:val="00FC3B12"/>
    <w:rsid w:val="00FC4582"/>
    <w:rsid w:val="00FC4A3A"/>
    <w:rsid w:val="00FC6E47"/>
    <w:rsid w:val="00FD4E4B"/>
    <w:rsid w:val="00FD4F03"/>
    <w:rsid w:val="00FE3628"/>
    <w:rsid w:val="00FE5DA0"/>
    <w:rsid w:val="00FE6C7C"/>
    <w:rsid w:val="00FF0339"/>
    <w:rsid w:val="00FF10A2"/>
    <w:rsid w:val="00FF1803"/>
    <w:rsid w:val="00FF3FE2"/>
    <w:rsid w:val="00FF59B0"/>
    <w:rsid w:val="00FF6A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2C"/>
    <w:rPr>
      <w:rFonts w:ascii="Calibri" w:eastAsia="Calibri" w:hAnsi="Calibri" w:cs="Times New Roman"/>
    </w:rPr>
  </w:style>
  <w:style w:type="paragraph" w:styleId="Heading1">
    <w:name w:val="heading 1"/>
    <w:basedOn w:val="Normal"/>
    <w:next w:val="Normal"/>
    <w:link w:val="Heading1Char"/>
    <w:qFormat/>
    <w:rsid w:val="00331ED7"/>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unhideWhenUsed/>
    <w:qFormat/>
    <w:rsid w:val="00A20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05D7"/>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A205D7"/>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A205D7"/>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A205D7"/>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A205D7"/>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unhideWhenUsed/>
    <w:qFormat/>
    <w:rsid w:val="006B0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205D7"/>
    <w:pPr>
      <w:tabs>
        <w:tab w:val="num" w:pos="0"/>
      </w:tabs>
      <w:suppressAutoHyphens/>
      <w:spacing w:before="240" w:after="60" w:line="240" w:lineRule="auto"/>
      <w:ind w:left="5242" w:hanging="708"/>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ED7"/>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A20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05D7"/>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A205D7"/>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A205D7"/>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A205D7"/>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A205D7"/>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6B0A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205D7"/>
    <w:rPr>
      <w:rFonts w:ascii="Arial" w:eastAsia="Times New Roman" w:hAnsi="Arial" w:cs="Calibri"/>
      <w:szCs w:val="24"/>
      <w:lang w:val="en-GB" w:eastAsia="ar-SA"/>
    </w:rPr>
  </w:style>
  <w:style w:type="character" w:styleId="Hyperlink">
    <w:name w:val="Hyperlink"/>
    <w:uiPriority w:val="99"/>
    <w:rsid w:val="00C04408"/>
    <w:rPr>
      <w:color w:val="0000FF"/>
      <w:u w:val="single"/>
    </w:rPr>
  </w:style>
  <w:style w:type="paragraph" w:styleId="NormalWeb">
    <w:name w:val="Normal (Web)"/>
    <w:basedOn w:val="Normal"/>
    <w:rsid w:val="00E72F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72F60"/>
    <w:rPr>
      <w:b/>
      <w:bCs/>
    </w:rPr>
  </w:style>
  <w:style w:type="character" w:styleId="Emphasis">
    <w:name w:val="Emphasis"/>
    <w:basedOn w:val="DefaultParagraphFont"/>
    <w:uiPriority w:val="20"/>
    <w:qFormat/>
    <w:rsid w:val="00E72F60"/>
    <w:rPr>
      <w:i/>
      <w:iCs/>
    </w:rPr>
  </w:style>
  <w:style w:type="character" w:customStyle="1" w:styleId="NoSpacingChar">
    <w:name w:val="No Spacing Char"/>
    <w:basedOn w:val="DefaultParagraphFont"/>
    <w:link w:val="NoSpacing"/>
    <w:uiPriority w:val="99"/>
    <w:locked/>
    <w:rsid w:val="006F02A8"/>
    <w:rPr>
      <w:lang w:bidi="en-US"/>
    </w:rPr>
  </w:style>
  <w:style w:type="paragraph" w:styleId="NoSpacing">
    <w:name w:val="No Spacing"/>
    <w:basedOn w:val="Normal"/>
    <w:link w:val="NoSpacingChar"/>
    <w:uiPriority w:val="99"/>
    <w:qFormat/>
    <w:rsid w:val="006F02A8"/>
    <w:pPr>
      <w:spacing w:after="0" w:line="240" w:lineRule="auto"/>
    </w:pPr>
    <w:rPr>
      <w:rFonts w:asciiTheme="minorHAnsi" w:eastAsiaTheme="minorHAnsi" w:hAnsiTheme="minorHAnsi" w:cstheme="minorBidi"/>
      <w:lang w:bidi="en-US"/>
    </w:rPr>
  </w:style>
  <w:style w:type="paragraph" w:customStyle="1" w:styleId="Default">
    <w:name w:val="Default"/>
    <w:rsid w:val="006F02A8"/>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6F02A8"/>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6F02A8"/>
    <w:rPr>
      <w:rFonts w:ascii="Times New Roman" w:eastAsia="Times New Roman" w:hAnsi="Times New Roman" w:cs="Times New Roman"/>
      <w:szCs w:val="20"/>
    </w:rPr>
  </w:style>
  <w:style w:type="paragraph" w:styleId="ListParagraph">
    <w:name w:val="List Paragraph"/>
    <w:basedOn w:val="Normal"/>
    <w:uiPriority w:val="34"/>
    <w:qFormat/>
    <w:rsid w:val="006B0AD3"/>
    <w:pPr>
      <w:suppressAutoHyphens/>
      <w:ind w:left="720"/>
    </w:pPr>
    <w:rPr>
      <w:lang w:val="en-GB" w:eastAsia="ar-SA"/>
    </w:rPr>
  </w:style>
  <w:style w:type="paragraph" w:customStyle="1" w:styleId="TableText">
    <w:name w:val="Table Text"/>
    <w:basedOn w:val="Normal"/>
    <w:rsid w:val="006B0AD3"/>
    <w:pPr>
      <w:suppressAutoHyphens/>
      <w:spacing w:after="0" w:line="240" w:lineRule="auto"/>
      <w:ind w:firstLine="720"/>
      <w:jc w:val="center"/>
    </w:pPr>
    <w:rPr>
      <w:rFonts w:ascii="Tms Rmn" w:eastAsia="Times New Roman" w:hAnsi="Tms Rmn" w:cs="Calibri"/>
      <w:sz w:val="20"/>
      <w:szCs w:val="24"/>
      <w:lang w:val="ro-RO" w:eastAsia="ar-SA"/>
    </w:rPr>
  </w:style>
  <w:style w:type="character" w:customStyle="1" w:styleId="style21">
    <w:name w:val="style21"/>
    <w:basedOn w:val="DefaultParagraphFont"/>
    <w:rsid w:val="006B0AD3"/>
    <w:rPr>
      <w:color w:val="C94F9A"/>
    </w:rPr>
  </w:style>
  <w:style w:type="paragraph" w:customStyle="1" w:styleId="Titlucapitol">
    <w:name w:val="Titlu capitol"/>
    <w:basedOn w:val="Normal"/>
    <w:qFormat/>
    <w:rsid w:val="006B0AD3"/>
    <w:pPr>
      <w:numPr>
        <w:ilvl w:val="1"/>
        <w:numId w:val="6"/>
      </w:numPr>
    </w:pPr>
    <w:rPr>
      <w:rFonts w:ascii="Arial" w:eastAsia="Times New Roman" w:hAnsi="Arial" w:cs="Arial"/>
      <w:b/>
      <w:bCs/>
      <w:caps/>
      <w:color w:val="FF0000"/>
      <w:sz w:val="28"/>
      <w:szCs w:val="28"/>
    </w:rPr>
  </w:style>
  <w:style w:type="paragraph" w:customStyle="1" w:styleId="Patratele">
    <w:name w:val="Patratele"/>
    <w:basedOn w:val="Normal"/>
    <w:rsid w:val="006B0AD3"/>
    <w:pPr>
      <w:numPr>
        <w:numId w:val="5"/>
      </w:numPr>
      <w:suppressAutoHyphens/>
      <w:spacing w:after="120" w:line="240" w:lineRule="auto"/>
      <w:jc w:val="both"/>
    </w:pPr>
    <w:rPr>
      <w:rFonts w:ascii="Times New Roman" w:eastAsia="Times New Roman" w:hAnsi="Times New Roman"/>
      <w:sz w:val="24"/>
      <w:szCs w:val="20"/>
      <w:lang w:val="ro-RO" w:eastAsia="ar-SA"/>
    </w:rPr>
  </w:style>
  <w:style w:type="paragraph" w:styleId="BodyText3">
    <w:name w:val="Body Text 3"/>
    <w:basedOn w:val="Normal"/>
    <w:link w:val="BodyText3Char"/>
    <w:unhideWhenUsed/>
    <w:rsid w:val="006B0AD3"/>
    <w:pPr>
      <w:spacing w:after="120"/>
    </w:pPr>
    <w:rPr>
      <w:sz w:val="16"/>
      <w:szCs w:val="16"/>
    </w:rPr>
  </w:style>
  <w:style w:type="character" w:customStyle="1" w:styleId="BodyText3Char">
    <w:name w:val="Body Text 3 Char"/>
    <w:basedOn w:val="DefaultParagraphFont"/>
    <w:link w:val="BodyText3"/>
    <w:rsid w:val="006B0AD3"/>
    <w:rPr>
      <w:rFonts w:ascii="Calibri" w:eastAsia="Calibri" w:hAnsi="Calibri" w:cs="Times New Roman"/>
      <w:sz w:val="16"/>
      <w:szCs w:val="16"/>
    </w:rPr>
  </w:style>
  <w:style w:type="paragraph" w:styleId="Header">
    <w:name w:val="header"/>
    <w:basedOn w:val="Normal"/>
    <w:link w:val="HeaderChar"/>
    <w:uiPriority w:val="99"/>
    <w:unhideWhenUsed/>
    <w:rsid w:val="006B0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D3"/>
    <w:rPr>
      <w:rFonts w:ascii="Calibri" w:eastAsia="Calibri" w:hAnsi="Calibri" w:cs="Times New Roman"/>
    </w:rPr>
  </w:style>
  <w:style w:type="paragraph" w:styleId="PlainText">
    <w:name w:val="Plain Text"/>
    <w:basedOn w:val="Normal"/>
    <w:link w:val="PlainTextChar1"/>
    <w:uiPriority w:val="99"/>
    <w:rsid w:val="006B0AD3"/>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6B0AD3"/>
    <w:rPr>
      <w:rFonts w:ascii="Courier New" w:eastAsia="Times New Roman" w:hAnsi="Courier New" w:cs="Calibri"/>
      <w:sz w:val="20"/>
      <w:szCs w:val="24"/>
      <w:lang w:val="ro-RO" w:eastAsia="ar-SA"/>
    </w:rPr>
  </w:style>
  <w:style w:type="character" w:customStyle="1" w:styleId="PlainTextChar">
    <w:name w:val="Plain Text Char"/>
    <w:basedOn w:val="DefaultParagraphFont"/>
    <w:link w:val="PlainText"/>
    <w:uiPriority w:val="99"/>
    <w:rsid w:val="006B0AD3"/>
    <w:rPr>
      <w:rFonts w:ascii="Consolas" w:eastAsia="Calibri" w:hAnsi="Consolas" w:cs="Times New Roman"/>
      <w:sz w:val="21"/>
      <w:szCs w:val="21"/>
    </w:rPr>
  </w:style>
  <w:style w:type="paragraph" w:styleId="BalloonText">
    <w:name w:val="Balloon Text"/>
    <w:basedOn w:val="Normal"/>
    <w:link w:val="BalloonTextChar"/>
    <w:unhideWhenUsed/>
    <w:rsid w:val="006B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0AD3"/>
    <w:rPr>
      <w:rFonts w:ascii="Tahoma" w:eastAsia="Calibri" w:hAnsi="Tahoma" w:cs="Tahoma"/>
      <w:sz w:val="16"/>
      <w:szCs w:val="16"/>
    </w:rPr>
  </w:style>
  <w:style w:type="paragraph" w:customStyle="1" w:styleId="ipmnormal">
    <w:name w:val="ipmnormal"/>
    <w:basedOn w:val="Normal"/>
    <w:uiPriority w:val="99"/>
    <w:rsid w:val="0014667B"/>
    <w:pPr>
      <w:suppressAutoHyphens/>
      <w:spacing w:after="0" w:line="240" w:lineRule="auto"/>
    </w:pPr>
    <w:rPr>
      <w:rFonts w:ascii="Times New Roman" w:eastAsia="Times New Roman" w:hAnsi="Times New Roman" w:cs="Calibri"/>
      <w:sz w:val="24"/>
      <w:szCs w:val="24"/>
      <w:lang w:val="en-GB" w:eastAsia="ar-SA"/>
    </w:rPr>
  </w:style>
  <w:style w:type="paragraph" w:customStyle="1" w:styleId="Textdetabel">
    <w:name w:val="Text de tabel"/>
    <w:basedOn w:val="Normal"/>
    <w:rsid w:val="0014667B"/>
    <w:pPr>
      <w:suppressAutoHyphens/>
      <w:spacing w:after="0" w:line="240" w:lineRule="auto"/>
      <w:jc w:val="center"/>
    </w:pPr>
    <w:rPr>
      <w:rFonts w:ascii="Times New Roman" w:eastAsia="Times New Roman" w:hAnsi="Times New Roman" w:cs="Calibri"/>
      <w:sz w:val="18"/>
      <w:szCs w:val="20"/>
      <w:lang w:val="ro-RO" w:eastAsia="ar-SA"/>
    </w:rPr>
  </w:style>
  <w:style w:type="paragraph" w:styleId="BodyTextIndent3">
    <w:name w:val="Body Text Indent 3"/>
    <w:basedOn w:val="Normal"/>
    <w:link w:val="BodyTextIndent3Char"/>
    <w:unhideWhenUsed/>
    <w:rsid w:val="001D2A93"/>
    <w:pPr>
      <w:spacing w:after="120"/>
      <w:ind w:left="360"/>
    </w:pPr>
    <w:rPr>
      <w:sz w:val="16"/>
      <w:szCs w:val="16"/>
    </w:rPr>
  </w:style>
  <w:style w:type="character" w:customStyle="1" w:styleId="BodyTextIndent3Char">
    <w:name w:val="Body Text Indent 3 Char"/>
    <w:basedOn w:val="DefaultParagraphFont"/>
    <w:link w:val="BodyTextIndent3"/>
    <w:rsid w:val="001D2A93"/>
    <w:rPr>
      <w:rFonts w:ascii="Calibri" w:eastAsia="Calibri" w:hAnsi="Calibri" w:cs="Times New Roman"/>
      <w:sz w:val="16"/>
      <w:szCs w:val="16"/>
    </w:rPr>
  </w:style>
  <w:style w:type="paragraph" w:styleId="Footer">
    <w:name w:val="footer"/>
    <w:basedOn w:val="Normal"/>
    <w:link w:val="FooterChar"/>
    <w:uiPriority w:val="99"/>
    <w:unhideWhenUsed/>
    <w:rsid w:val="00894D49"/>
    <w:pPr>
      <w:tabs>
        <w:tab w:val="center" w:pos="4680"/>
        <w:tab w:val="right" w:pos="9360"/>
      </w:tabs>
      <w:spacing w:after="0" w:line="240" w:lineRule="auto"/>
    </w:pPr>
    <w:rPr>
      <w:rFonts w:ascii="Arial" w:eastAsia="Times New Roman" w:hAnsi="Arial" w:cs="Arial"/>
      <w:sz w:val="15"/>
      <w:szCs w:val="15"/>
      <w:lang w:val="ro-RO"/>
    </w:rPr>
  </w:style>
  <w:style w:type="character" w:customStyle="1" w:styleId="FooterChar">
    <w:name w:val="Footer Char"/>
    <w:basedOn w:val="DefaultParagraphFont"/>
    <w:link w:val="Footer"/>
    <w:uiPriority w:val="99"/>
    <w:rsid w:val="00894D49"/>
    <w:rPr>
      <w:rFonts w:ascii="Arial" w:eastAsia="Times New Roman" w:hAnsi="Arial" w:cs="Arial"/>
      <w:sz w:val="15"/>
      <w:szCs w:val="15"/>
      <w:lang w:val="ro-RO"/>
    </w:rPr>
  </w:style>
  <w:style w:type="paragraph" w:customStyle="1" w:styleId="FooterPMB1">
    <w:name w:val="Footer PMB 1"/>
    <w:basedOn w:val="Normal"/>
    <w:link w:val="FooterPMB1Char"/>
    <w:qFormat/>
    <w:rsid w:val="00894D49"/>
    <w:pPr>
      <w:tabs>
        <w:tab w:val="center" w:pos="4680"/>
        <w:tab w:val="right" w:pos="9360"/>
      </w:tabs>
      <w:spacing w:before="20" w:after="20" w:line="200" w:lineRule="atLeast"/>
      <w:ind w:left="425"/>
    </w:pPr>
    <w:rPr>
      <w:rFonts w:ascii="Arial" w:eastAsia="Times New Roman" w:hAnsi="Arial" w:cs="Arial"/>
      <w:noProof/>
      <w:spacing w:val="-4"/>
      <w:sz w:val="14"/>
      <w:szCs w:val="14"/>
    </w:rPr>
  </w:style>
  <w:style w:type="character" w:customStyle="1" w:styleId="FooterPMB1Char">
    <w:name w:val="Footer PMB 1 Char"/>
    <w:basedOn w:val="DefaultParagraphFont"/>
    <w:link w:val="FooterPMB1"/>
    <w:rsid w:val="00894D49"/>
    <w:rPr>
      <w:rFonts w:ascii="Arial" w:eastAsia="Times New Roman" w:hAnsi="Arial" w:cs="Arial"/>
      <w:noProof/>
      <w:spacing w:val="-4"/>
      <w:sz w:val="14"/>
      <w:szCs w:val="14"/>
    </w:rPr>
  </w:style>
  <w:style w:type="character" w:customStyle="1" w:styleId="HeaderPMBmainChar">
    <w:name w:val="Header PMB main Char"/>
    <w:basedOn w:val="DefaultParagraphFont"/>
    <w:rsid w:val="00894D49"/>
    <w:rPr>
      <w:rFonts w:ascii="Arial" w:eastAsia="Times New Roman" w:hAnsi="Arial" w:cs="Arial"/>
      <w:b/>
      <w:noProof/>
      <w:color w:val="3580B9"/>
      <w:spacing w:val="-22"/>
      <w:sz w:val="44"/>
      <w:szCs w:val="42"/>
    </w:rPr>
  </w:style>
  <w:style w:type="character" w:styleId="PageNumber">
    <w:name w:val="page number"/>
    <w:basedOn w:val="DefaultParagraphFont"/>
    <w:rsid w:val="00894D49"/>
  </w:style>
  <w:style w:type="paragraph" w:styleId="BodyTextIndent">
    <w:name w:val="Body Text Indent"/>
    <w:basedOn w:val="Normal"/>
    <w:link w:val="BodyTextIndentChar"/>
    <w:unhideWhenUsed/>
    <w:rsid w:val="00A924A1"/>
    <w:pPr>
      <w:spacing w:after="120"/>
      <w:ind w:left="360"/>
    </w:pPr>
  </w:style>
  <w:style w:type="character" w:customStyle="1" w:styleId="BodyTextIndentChar">
    <w:name w:val="Body Text Indent Char"/>
    <w:basedOn w:val="DefaultParagraphFont"/>
    <w:link w:val="BodyTextIndent"/>
    <w:rsid w:val="00A924A1"/>
    <w:rPr>
      <w:rFonts w:ascii="Calibri" w:eastAsia="Calibri" w:hAnsi="Calibri" w:cs="Times New Roman"/>
    </w:rPr>
  </w:style>
  <w:style w:type="paragraph" w:customStyle="1" w:styleId="Style5">
    <w:name w:val="Style5"/>
    <w:basedOn w:val="Normal"/>
    <w:rsid w:val="00E8762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styleId="CommentText">
    <w:name w:val="annotation text"/>
    <w:basedOn w:val="Normal"/>
    <w:link w:val="CommentTextChar"/>
    <w:rsid w:val="006C0C2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6C0C2B"/>
    <w:rPr>
      <w:rFonts w:ascii="Arial" w:eastAsia="Times New Roman" w:hAnsi="Arial" w:cs="Times New Roman"/>
      <w:sz w:val="20"/>
      <w:szCs w:val="20"/>
    </w:rPr>
  </w:style>
  <w:style w:type="character" w:customStyle="1" w:styleId="at31">
    <w:name w:val="a__t31"/>
    <w:rsid w:val="00AD0514"/>
    <w:rPr>
      <w:b/>
      <w:bCs/>
      <w:i/>
      <w:iCs/>
      <w:u w:val="single"/>
    </w:rPr>
  </w:style>
  <w:style w:type="character" w:customStyle="1" w:styleId="FontStyle52">
    <w:name w:val="Font Style52"/>
    <w:basedOn w:val="DefaultParagraphFont"/>
    <w:rsid w:val="00AD0514"/>
    <w:rPr>
      <w:rFonts w:ascii="Arial" w:eastAsia="Arial" w:hAnsi="Arial" w:cs="Arial"/>
      <w:i/>
      <w:iCs/>
      <w:sz w:val="22"/>
      <w:szCs w:val="22"/>
    </w:rPr>
  </w:style>
  <w:style w:type="paragraph" w:customStyle="1" w:styleId="Char1CharChar1Char">
    <w:name w:val="Char1 Char Char1 Char"/>
    <w:basedOn w:val="Normal"/>
    <w:rsid w:val="00A205D7"/>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customStyle="1" w:styleId="externalclass684e6937532b40bc957069edaade015e">
    <w:name w:val="externalclass684e6937532b40bc957069edaade015e"/>
    <w:basedOn w:val="Normal"/>
    <w:rsid w:val="00A205D7"/>
    <w:pPr>
      <w:spacing w:before="100" w:beforeAutospacing="1" w:after="100" w:afterAutospacing="1" w:line="240" w:lineRule="auto"/>
    </w:pPr>
    <w:rPr>
      <w:rFonts w:ascii="Times New Roman" w:eastAsia="Times New Roman" w:hAnsi="Times New Roman"/>
      <w:sz w:val="24"/>
      <w:szCs w:val="24"/>
    </w:rPr>
  </w:style>
  <w:style w:type="paragraph" w:customStyle="1" w:styleId="span-24column">
    <w:name w:val="span-24  column"/>
    <w:basedOn w:val="Normal"/>
    <w:rsid w:val="00A205D7"/>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A205D7"/>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A205D7"/>
  </w:style>
  <w:style w:type="table" w:styleId="LightShading-Accent5">
    <w:name w:val="Light Shading Accent 5"/>
    <w:basedOn w:val="TableNormal"/>
    <w:uiPriority w:val="60"/>
    <w:rsid w:val="00A205D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A205D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A205D7"/>
    <w:pPr>
      <w:spacing w:after="0" w:line="240" w:lineRule="auto"/>
    </w:pPr>
    <w:rPr>
      <w:rFonts w:ascii="Times New Roman" w:eastAsia="Times New Roman" w:hAnsi="Times New Roman"/>
      <w:sz w:val="24"/>
      <w:szCs w:val="24"/>
      <w:lang w:val="pl-PL" w:eastAsia="pl-PL"/>
    </w:rPr>
  </w:style>
  <w:style w:type="paragraph" w:styleId="Title">
    <w:name w:val="Title"/>
    <w:basedOn w:val="Normal"/>
    <w:link w:val="TitleChar"/>
    <w:qFormat/>
    <w:rsid w:val="00A205D7"/>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A205D7"/>
    <w:rPr>
      <w:rFonts w:ascii="Times New Roman" w:eastAsia="Times New Roman" w:hAnsi="Times New Roman" w:cs="Times New Roman"/>
      <w:sz w:val="32"/>
      <w:szCs w:val="24"/>
    </w:rPr>
  </w:style>
  <w:style w:type="character" w:customStyle="1" w:styleId="WW8Num3z0">
    <w:name w:val="WW8Num3z0"/>
    <w:rsid w:val="00A205D7"/>
    <w:rPr>
      <w:rFonts w:ascii="Symbol" w:hAnsi="Symbol"/>
    </w:rPr>
  </w:style>
  <w:style w:type="character" w:customStyle="1" w:styleId="WW8Num3z1">
    <w:name w:val="WW8Num3z1"/>
    <w:rsid w:val="00A205D7"/>
    <w:rPr>
      <w:rFonts w:ascii="Courier New" w:hAnsi="Courier New"/>
    </w:rPr>
  </w:style>
  <w:style w:type="character" w:customStyle="1" w:styleId="WW8Num3z2">
    <w:name w:val="WW8Num3z2"/>
    <w:rsid w:val="00A205D7"/>
    <w:rPr>
      <w:rFonts w:ascii="Wingdings" w:hAnsi="Wingdings"/>
    </w:rPr>
  </w:style>
  <w:style w:type="character" w:customStyle="1" w:styleId="WW8Num4z0">
    <w:name w:val="WW8Num4z0"/>
    <w:rsid w:val="00A205D7"/>
    <w:rPr>
      <w:rFonts w:ascii="Wingdings" w:hAnsi="Wingdings"/>
    </w:rPr>
  </w:style>
  <w:style w:type="character" w:customStyle="1" w:styleId="WW8Num5z0">
    <w:name w:val="WW8Num5z0"/>
    <w:rsid w:val="00A205D7"/>
    <w:rPr>
      <w:rFonts w:ascii="Symbol" w:hAnsi="Symbol"/>
    </w:rPr>
  </w:style>
  <w:style w:type="character" w:customStyle="1" w:styleId="WW8Num5z1">
    <w:name w:val="WW8Num5z1"/>
    <w:rsid w:val="00A205D7"/>
    <w:rPr>
      <w:rFonts w:ascii="Courier New" w:hAnsi="Courier New" w:cs="Courier New"/>
    </w:rPr>
  </w:style>
  <w:style w:type="character" w:customStyle="1" w:styleId="WW8Num5z2">
    <w:name w:val="WW8Num5z2"/>
    <w:rsid w:val="00A205D7"/>
    <w:rPr>
      <w:rFonts w:ascii="Wingdings" w:hAnsi="Wingdings"/>
    </w:rPr>
  </w:style>
  <w:style w:type="character" w:customStyle="1" w:styleId="WW8Num6z0">
    <w:name w:val="WW8Num6z0"/>
    <w:rsid w:val="00A205D7"/>
    <w:rPr>
      <w:rFonts w:ascii="Wingdings" w:hAnsi="Wingdings"/>
    </w:rPr>
  </w:style>
  <w:style w:type="character" w:customStyle="1" w:styleId="WW8Num6z1">
    <w:name w:val="WW8Num6z1"/>
    <w:rsid w:val="00A205D7"/>
    <w:rPr>
      <w:rFonts w:ascii="Courier New" w:hAnsi="Courier New" w:cs="Courier New"/>
    </w:rPr>
  </w:style>
  <w:style w:type="character" w:customStyle="1" w:styleId="WW8Num6z3">
    <w:name w:val="WW8Num6z3"/>
    <w:rsid w:val="00A205D7"/>
    <w:rPr>
      <w:rFonts w:ascii="Symbol" w:hAnsi="Symbol"/>
    </w:rPr>
  </w:style>
  <w:style w:type="character" w:customStyle="1" w:styleId="WW8Num7z0">
    <w:name w:val="WW8Num7z0"/>
    <w:rsid w:val="00A205D7"/>
    <w:rPr>
      <w:rFonts w:ascii="Symbol" w:hAnsi="Symbol"/>
    </w:rPr>
  </w:style>
  <w:style w:type="character" w:customStyle="1" w:styleId="WW8Num7z1">
    <w:name w:val="WW8Num7z1"/>
    <w:rsid w:val="00A205D7"/>
    <w:rPr>
      <w:rFonts w:ascii="Courier New" w:hAnsi="Courier New" w:cs="Courier New"/>
    </w:rPr>
  </w:style>
  <w:style w:type="character" w:customStyle="1" w:styleId="WW8Num7z2">
    <w:name w:val="WW8Num7z2"/>
    <w:rsid w:val="00A205D7"/>
    <w:rPr>
      <w:rFonts w:ascii="Wingdings" w:hAnsi="Wingdings"/>
    </w:rPr>
  </w:style>
  <w:style w:type="character" w:customStyle="1" w:styleId="WW8Num8z0">
    <w:name w:val="WW8Num8z0"/>
    <w:rsid w:val="00A205D7"/>
    <w:rPr>
      <w:rFonts w:ascii="Symbol" w:hAnsi="Symbol"/>
    </w:rPr>
  </w:style>
  <w:style w:type="character" w:customStyle="1" w:styleId="WW8Num8z1">
    <w:name w:val="WW8Num8z1"/>
    <w:rsid w:val="00A205D7"/>
    <w:rPr>
      <w:rFonts w:ascii="Courier New" w:hAnsi="Courier New"/>
    </w:rPr>
  </w:style>
  <w:style w:type="character" w:customStyle="1" w:styleId="WW8Num8z2">
    <w:name w:val="WW8Num8z2"/>
    <w:rsid w:val="00A205D7"/>
    <w:rPr>
      <w:rFonts w:ascii="Wingdings" w:hAnsi="Wingdings"/>
    </w:rPr>
  </w:style>
  <w:style w:type="character" w:customStyle="1" w:styleId="WW8Num9z0">
    <w:name w:val="WW8Num9z0"/>
    <w:rsid w:val="00A205D7"/>
    <w:rPr>
      <w:rFonts w:ascii="Wingdings" w:hAnsi="Wingdings"/>
      <w:color w:val="336699"/>
      <w:sz w:val="18"/>
      <w:szCs w:val="18"/>
    </w:rPr>
  </w:style>
  <w:style w:type="character" w:customStyle="1" w:styleId="WW8Num9z1">
    <w:name w:val="WW8Num9z1"/>
    <w:rsid w:val="00A205D7"/>
    <w:rPr>
      <w:rFonts w:ascii="Courier New" w:hAnsi="Courier New" w:cs="Courier New"/>
    </w:rPr>
  </w:style>
  <w:style w:type="character" w:customStyle="1" w:styleId="WW8Num9z2">
    <w:name w:val="WW8Num9z2"/>
    <w:rsid w:val="00A205D7"/>
    <w:rPr>
      <w:rFonts w:ascii="Wingdings" w:hAnsi="Wingdings"/>
    </w:rPr>
  </w:style>
  <w:style w:type="character" w:customStyle="1" w:styleId="WW8Num9z3">
    <w:name w:val="WW8Num9z3"/>
    <w:rsid w:val="00A205D7"/>
    <w:rPr>
      <w:rFonts w:ascii="Symbol" w:hAnsi="Symbol"/>
    </w:rPr>
  </w:style>
  <w:style w:type="character" w:customStyle="1" w:styleId="WW8Num10z0">
    <w:name w:val="WW8Num10z0"/>
    <w:rsid w:val="00A205D7"/>
    <w:rPr>
      <w:rFonts w:ascii="Symbol" w:hAnsi="Symbol"/>
    </w:rPr>
  </w:style>
  <w:style w:type="character" w:customStyle="1" w:styleId="WW8Num10z1">
    <w:name w:val="WW8Num10z1"/>
    <w:rsid w:val="00A205D7"/>
    <w:rPr>
      <w:rFonts w:ascii="Courier New" w:hAnsi="Courier New"/>
    </w:rPr>
  </w:style>
  <w:style w:type="character" w:customStyle="1" w:styleId="WW8Num10z2">
    <w:name w:val="WW8Num10z2"/>
    <w:rsid w:val="00A205D7"/>
    <w:rPr>
      <w:rFonts w:ascii="Wingdings" w:hAnsi="Wingdings"/>
    </w:rPr>
  </w:style>
  <w:style w:type="character" w:customStyle="1" w:styleId="WW8Num11z0">
    <w:name w:val="WW8Num11z0"/>
    <w:rsid w:val="00A205D7"/>
    <w:rPr>
      <w:rFonts w:ascii="Symbol" w:hAnsi="Symbol"/>
    </w:rPr>
  </w:style>
  <w:style w:type="character" w:customStyle="1" w:styleId="WW8Num11z1">
    <w:name w:val="WW8Num11z1"/>
    <w:rsid w:val="00A205D7"/>
    <w:rPr>
      <w:rFonts w:ascii="Symbol" w:hAnsi="Symbol"/>
      <w:color w:val="auto"/>
      <w:sz w:val="16"/>
    </w:rPr>
  </w:style>
  <w:style w:type="character" w:customStyle="1" w:styleId="WW8Num11z2">
    <w:name w:val="WW8Num11z2"/>
    <w:rsid w:val="00A205D7"/>
    <w:rPr>
      <w:rFonts w:ascii="Wingdings" w:hAnsi="Wingdings"/>
    </w:rPr>
  </w:style>
  <w:style w:type="character" w:customStyle="1" w:styleId="WW8Num11z4">
    <w:name w:val="WW8Num11z4"/>
    <w:rsid w:val="00A205D7"/>
    <w:rPr>
      <w:rFonts w:ascii="Courier New" w:hAnsi="Courier New"/>
    </w:rPr>
  </w:style>
  <w:style w:type="character" w:customStyle="1" w:styleId="WW8Num12z0">
    <w:name w:val="WW8Num12z0"/>
    <w:rsid w:val="00A205D7"/>
    <w:rPr>
      <w:rFonts w:ascii="Symbol" w:hAnsi="Symbol"/>
    </w:rPr>
  </w:style>
  <w:style w:type="character" w:customStyle="1" w:styleId="WW8Num12z1">
    <w:name w:val="WW8Num12z1"/>
    <w:rsid w:val="00A205D7"/>
    <w:rPr>
      <w:rFonts w:ascii="Courier New" w:hAnsi="Courier New" w:cs="Courier New"/>
    </w:rPr>
  </w:style>
  <w:style w:type="character" w:customStyle="1" w:styleId="WW8Num12z2">
    <w:name w:val="WW8Num12z2"/>
    <w:rsid w:val="00A205D7"/>
    <w:rPr>
      <w:rFonts w:ascii="Wingdings" w:hAnsi="Wingdings"/>
    </w:rPr>
  </w:style>
  <w:style w:type="character" w:customStyle="1" w:styleId="WW8Num13z0">
    <w:name w:val="WW8Num13z0"/>
    <w:rsid w:val="00A205D7"/>
    <w:rPr>
      <w:rFonts w:ascii="Symbol" w:hAnsi="Symbol"/>
    </w:rPr>
  </w:style>
  <w:style w:type="character" w:customStyle="1" w:styleId="WW8Num13z1">
    <w:name w:val="WW8Num13z1"/>
    <w:rsid w:val="00A205D7"/>
    <w:rPr>
      <w:rFonts w:ascii="Courier New" w:hAnsi="Courier New" w:cs="Courier New"/>
    </w:rPr>
  </w:style>
  <w:style w:type="character" w:customStyle="1" w:styleId="WW8Num13z2">
    <w:name w:val="WW8Num13z2"/>
    <w:rsid w:val="00A205D7"/>
    <w:rPr>
      <w:rFonts w:ascii="Wingdings" w:hAnsi="Wingdings"/>
    </w:rPr>
  </w:style>
  <w:style w:type="character" w:customStyle="1" w:styleId="WW8Num14z0">
    <w:name w:val="WW8Num14z0"/>
    <w:rsid w:val="00A205D7"/>
    <w:rPr>
      <w:rFonts w:ascii="Wingdings" w:hAnsi="Wingdings"/>
    </w:rPr>
  </w:style>
  <w:style w:type="character" w:customStyle="1" w:styleId="WW8Num14z1">
    <w:name w:val="WW8Num14z1"/>
    <w:rsid w:val="00A205D7"/>
    <w:rPr>
      <w:rFonts w:ascii="Courier New" w:hAnsi="Courier New" w:cs="Courier New"/>
    </w:rPr>
  </w:style>
  <w:style w:type="character" w:customStyle="1" w:styleId="WW8Num14z3">
    <w:name w:val="WW8Num14z3"/>
    <w:rsid w:val="00A205D7"/>
    <w:rPr>
      <w:rFonts w:ascii="Symbol" w:hAnsi="Symbol"/>
    </w:rPr>
  </w:style>
  <w:style w:type="character" w:customStyle="1" w:styleId="WW8Num16z0">
    <w:name w:val="WW8Num16z0"/>
    <w:rsid w:val="00A205D7"/>
    <w:rPr>
      <w:rFonts w:ascii="Wingdings" w:hAnsi="Wingdings"/>
    </w:rPr>
  </w:style>
  <w:style w:type="character" w:customStyle="1" w:styleId="WW8Num16z1">
    <w:name w:val="WW8Num16z1"/>
    <w:rsid w:val="00A205D7"/>
    <w:rPr>
      <w:rFonts w:ascii="Courier New" w:hAnsi="Courier New" w:cs="Courier New"/>
    </w:rPr>
  </w:style>
  <w:style w:type="character" w:customStyle="1" w:styleId="WW8Num16z3">
    <w:name w:val="WW8Num16z3"/>
    <w:rsid w:val="00A205D7"/>
    <w:rPr>
      <w:rFonts w:ascii="Symbol" w:hAnsi="Symbol"/>
    </w:rPr>
  </w:style>
  <w:style w:type="character" w:customStyle="1" w:styleId="WW8Num18z0">
    <w:name w:val="WW8Num18z0"/>
    <w:rsid w:val="00A205D7"/>
    <w:rPr>
      <w:rFonts w:ascii="Symbol" w:hAnsi="Symbol"/>
    </w:rPr>
  </w:style>
  <w:style w:type="character" w:customStyle="1" w:styleId="WW8Num18z1">
    <w:name w:val="WW8Num18z1"/>
    <w:rsid w:val="00A205D7"/>
    <w:rPr>
      <w:rFonts w:ascii="Courier New" w:hAnsi="Courier New" w:cs="Courier New"/>
    </w:rPr>
  </w:style>
  <w:style w:type="character" w:customStyle="1" w:styleId="WW8Num18z2">
    <w:name w:val="WW8Num18z2"/>
    <w:rsid w:val="00A205D7"/>
    <w:rPr>
      <w:rFonts w:ascii="Wingdings" w:hAnsi="Wingdings"/>
    </w:rPr>
  </w:style>
  <w:style w:type="character" w:customStyle="1" w:styleId="WW8Num19z0">
    <w:name w:val="WW8Num19z0"/>
    <w:rsid w:val="00A205D7"/>
    <w:rPr>
      <w:rFonts w:ascii="Symbol" w:hAnsi="Symbol"/>
      <w:sz w:val="18"/>
    </w:rPr>
  </w:style>
  <w:style w:type="character" w:customStyle="1" w:styleId="WW8Num19z1">
    <w:name w:val="WW8Num19z1"/>
    <w:rsid w:val="00A205D7"/>
    <w:rPr>
      <w:rFonts w:ascii="Courier New" w:hAnsi="Courier New"/>
    </w:rPr>
  </w:style>
  <w:style w:type="character" w:customStyle="1" w:styleId="WW8Num19z2">
    <w:name w:val="WW8Num19z2"/>
    <w:rsid w:val="00A205D7"/>
    <w:rPr>
      <w:rFonts w:ascii="Wingdings" w:hAnsi="Wingdings"/>
    </w:rPr>
  </w:style>
  <w:style w:type="character" w:customStyle="1" w:styleId="WW8Num19z3">
    <w:name w:val="WW8Num19z3"/>
    <w:rsid w:val="00A205D7"/>
    <w:rPr>
      <w:rFonts w:ascii="Symbol" w:hAnsi="Symbol"/>
    </w:rPr>
  </w:style>
  <w:style w:type="character" w:customStyle="1" w:styleId="WW8Num21z0">
    <w:name w:val="WW8Num21z0"/>
    <w:rsid w:val="00A205D7"/>
    <w:rPr>
      <w:rFonts w:ascii="Symbol" w:hAnsi="Symbol"/>
    </w:rPr>
  </w:style>
  <w:style w:type="character" w:customStyle="1" w:styleId="WW8Num21z2">
    <w:name w:val="WW8Num21z2"/>
    <w:rsid w:val="00A205D7"/>
    <w:rPr>
      <w:rFonts w:ascii="Wingdings" w:hAnsi="Wingdings"/>
    </w:rPr>
  </w:style>
  <w:style w:type="character" w:customStyle="1" w:styleId="WW8Num21z4">
    <w:name w:val="WW8Num21z4"/>
    <w:rsid w:val="00A205D7"/>
    <w:rPr>
      <w:rFonts w:ascii="Courier New" w:hAnsi="Courier New"/>
    </w:rPr>
  </w:style>
  <w:style w:type="character" w:customStyle="1" w:styleId="WW8Num22z0">
    <w:name w:val="WW8Num22z0"/>
    <w:rsid w:val="00A205D7"/>
    <w:rPr>
      <w:rFonts w:ascii="Symbol" w:hAnsi="Symbol"/>
      <w:sz w:val="18"/>
    </w:rPr>
  </w:style>
  <w:style w:type="character" w:customStyle="1" w:styleId="WW8Num22z1">
    <w:name w:val="WW8Num22z1"/>
    <w:rsid w:val="00A205D7"/>
    <w:rPr>
      <w:rFonts w:ascii="Courier New" w:hAnsi="Courier New"/>
    </w:rPr>
  </w:style>
  <w:style w:type="character" w:customStyle="1" w:styleId="WW8Num22z2">
    <w:name w:val="WW8Num22z2"/>
    <w:rsid w:val="00A205D7"/>
    <w:rPr>
      <w:rFonts w:ascii="Wingdings" w:hAnsi="Wingdings"/>
    </w:rPr>
  </w:style>
  <w:style w:type="character" w:customStyle="1" w:styleId="WW8Num22z3">
    <w:name w:val="WW8Num22z3"/>
    <w:rsid w:val="00A205D7"/>
    <w:rPr>
      <w:rFonts w:ascii="Symbol" w:hAnsi="Symbol"/>
    </w:rPr>
  </w:style>
  <w:style w:type="character" w:customStyle="1" w:styleId="WW8Num24z0">
    <w:name w:val="WW8Num24z0"/>
    <w:rsid w:val="00A205D7"/>
    <w:rPr>
      <w:rFonts w:ascii="Wingdings" w:hAnsi="Wingdings"/>
    </w:rPr>
  </w:style>
  <w:style w:type="character" w:customStyle="1" w:styleId="WW8Num24z1">
    <w:name w:val="WW8Num24z1"/>
    <w:rsid w:val="00A205D7"/>
    <w:rPr>
      <w:rFonts w:ascii="Courier New" w:hAnsi="Courier New" w:cs="Courier New"/>
    </w:rPr>
  </w:style>
  <w:style w:type="character" w:customStyle="1" w:styleId="WW8Num24z3">
    <w:name w:val="WW8Num24z3"/>
    <w:rsid w:val="00A205D7"/>
    <w:rPr>
      <w:rFonts w:ascii="Symbol" w:hAnsi="Symbol"/>
    </w:rPr>
  </w:style>
  <w:style w:type="character" w:customStyle="1" w:styleId="WW8Num28z0">
    <w:name w:val="WW8Num28z0"/>
    <w:rsid w:val="00A205D7"/>
    <w:rPr>
      <w:rFonts w:ascii="Symbol" w:hAnsi="Symbol"/>
    </w:rPr>
  </w:style>
  <w:style w:type="character" w:customStyle="1" w:styleId="WW8Num28z2">
    <w:name w:val="WW8Num28z2"/>
    <w:rsid w:val="00A205D7"/>
    <w:rPr>
      <w:rFonts w:ascii="Wingdings" w:hAnsi="Wingdings"/>
    </w:rPr>
  </w:style>
  <w:style w:type="character" w:customStyle="1" w:styleId="WW8Num28z4">
    <w:name w:val="WW8Num28z4"/>
    <w:rsid w:val="00A205D7"/>
    <w:rPr>
      <w:rFonts w:ascii="Courier New" w:hAnsi="Courier New"/>
    </w:rPr>
  </w:style>
  <w:style w:type="character" w:customStyle="1" w:styleId="WW8Num29z0">
    <w:name w:val="WW8Num29z0"/>
    <w:rsid w:val="00A205D7"/>
    <w:rPr>
      <w:rFonts w:ascii="Symbol" w:hAnsi="Symbol"/>
    </w:rPr>
  </w:style>
  <w:style w:type="character" w:customStyle="1" w:styleId="WW8Num30z0">
    <w:name w:val="WW8Num30z0"/>
    <w:rsid w:val="00A205D7"/>
    <w:rPr>
      <w:rFonts w:ascii="Wingdings" w:hAnsi="Wingdings"/>
      <w:color w:val="0070C0"/>
    </w:rPr>
  </w:style>
  <w:style w:type="character" w:customStyle="1" w:styleId="WW8Num30z1">
    <w:name w:val="WW8Num30z1"/>
    <w:rsid w:val="00A205D7"/>
    <w:rPr>
      <w:rFonts w:ascii="Courier New" w:hAnsi="Courier New" w:cs="Courier New"/>
    </w:rPr>
  </w:style>
  <w:style w:type="character" w:customStyle="1" w:styleId="WW8Num30z2">
    <w:name w:val="WW8Num30z2"/>
    <w:rsid w:val="00A205D7"/>
    <w:rPr>
      <w:rFonts w:ascii="Wingdings" w:hAnsi="Wingdings"/>
    </w:rPr>
  </w:style>
  <w:style w:type="character" w:customStyle="1" w:styleId="WW8Num30z3">
    <w:name w:val="WW8Num30z3"/>
    <w:rsid w:val="00A205D7"/>
    <w:rPr>
      <w:rFonts w:ascii="Symbol" w:hAnsi="Symbol"/>
    </w:rPr>
  </w:style>
  <w:style w:type="character" w:customStyle="1" w:styleId="WW8Num31z0">
    <w:name w:val="WW8Num31z0"/>
    <w:rsid w:val="00A205D7"/>
    <w:rPr>
      <w:rFonts w:ascii="Times New Roman" w:hAnsi="Times New Roman" w:cs="Times New Roman"/>
      <w:color w:val="000000"/>
    </w:rPr>
  </w:style>
  <w:style w:type="character" w:customStyle="1" w:styleId="WW8Num31z1">
    <w:name w:val="WW8Num31z1"/>
    <w:rsid w:val="00A205D7"/>
    <w:rPr>
      <w:rFonts w:ascii="Courier New" w:hAnsi="Courier New" w:cs="Courier New"/>
    </w:rPr>
  </w:style>
  <w:style w:type="character" w:customStyle="1" w:styleId="WW8Num32z0">
    <w:name w:val="WW8Num32z0"/>
    <w:rsid w:val="00A205D7"/>
    <w:rPr>
      <w:rFonts w:ascii="Symbol" w:hAnsi="Symbol"/>
    </w:rPr>
  </w:style>
  <w:style w:type="character" w:customStyle="1" w:styleId="WW8Num32z2">
    <w:name w:val="WW8Num32z2"/>
    <w:rsid w:val="00A205D7"/>
    <w:rPr>
      <w:rFonts w:ascii="Wingdings" w:hAnsi="Wingdings"/>
    </w:rPr>
  </w:style>
  <w:style w:type="character" w:customStyle="1" w:styleId="WW8Num32z4">
    <w:name w:val="WW8Num32z4"/>
    <w:rsid w:val="00A205D7"/>
    <w:rPr>
      <w:rFonts w:ascii="Courier New" w:hAnsi="Courier New"/>
    </w:rPr>
  </w:style>
  <w:style w:type="character" w:customStyle="1" w:styleId="WW8Num33z0">
    <w:name w:val="WW8Num33z0"/>
    <w:rsid w:val="00A205D7"/>
    <w:rPr>
      <w:rFonts w:ascii="Symbol" w:hAnsi="Symbol"/>
    </w:rPr>
  </w:style>
  <w:style w:type="character" w:customStyle="1" w:styleId="WW8Num33z1">
    <w:name w:val="WW8Num33z1"/>
    <w:rsid w:val="00A205D7"/>
    <w:rPr>
      <w:rFonts w:ascii="Wingdings" w:hAnsi="Wingdings"/>
    </w:rPr>
  </w:style>
  <w:style w:type="character" w:customStyle="1" w:styleId="WW8Num34z0">
    <w:name w:val="WW8Num34z0"/>
    <w:rsid w:val="00A205D7"/>
    <w:rPr>
      <w:rFonts w:ascii="Symbol" w:hAnsi="Symbol"/>
    </w:rPr>
  </w:style>
  <w:style w:type="character" w:customStyle="1" w:styleId="WW8Num35z0">
    <w:name w:val="WW8Num35z0"/>
    <w:rsid w:val="00A205D7"/>
    <w:rPr>
      <w:rFonts w:ascii="Symbol" w:hAnsi="Symbol"/>
    </w:rPr>
  </w:style>
  <w:style w:type="character" w:customStyle="1" w:styleId="WW8Num35z1">
    <w:name w:val="WW8Num35z1"/>
    <w:rsid w:val="00A205D7"/>
    <w:rPr>
      <w:rFonts w:ascii="Courier New" w:hAnsi="Courier New"/>
    </w:rPr>
  </w:style>
  <w:style w:type="character" w:customStyle="1" w:styleId="WW8Num35z2">
    <w:name w:val="WW8Num35z2"/>
    <w:rsid w:val="00A205D7"/>
    <w:rPr>
      <w:rFonts w:ascii="Wingdings" w:hAnsi="Wingdings"/>
    </w:rPr>
  </w:style>
  <w:style w:type="character" w:customStyle="1" w:styleId="WW8Num36z0">
    <w:name w:val="WW8Num36z0"/>
    <w:rsid w:val="00A205D7"/>
    <w:rPr>
      <w:rFonts w:ascii="Symbol" w:hAnsi="Symbol"/>
    </w:rPr>
  </w:style>
  <w:style w:type="character" w:customStyle="1" w:styleId="WW8Num36z1">
    <w:name w:val="WW8Num36z1"/>
    <w:rsid w:val="00A205D7"/>
    <w:rPr>
      <w:rFonts w:ascii="Courier New" w:hAnsi="Courier New"/>
    </w:rPr>
  </w:style>
  <w:style w:type="character" w:customStyle="1" w:styleId="WW8Num36z2">
    <w:name w:val="WW8Num36z2"/>
    <w:rsid w:val="00A205D7"/>
    <w:rPr>
      <w:rFonts w:ascii="Wingdings" w:hAnsi="Wingdings"/>
    </w:rPr>
  </w:style>
  <w:style w:type="character" w:customStyle="1" w:styleId="WW8Num37z0">
    <w:name w:val="WW8Num37z0"/>
    <w:rsid w:val="00A205D7"/>
    <w:rPr>
      <w:rFonts w:ascii="Wingdings" w:hAnsi="Wingdings"/>
    </w:rPr>
  </w:style>
  <w:style w:type="character" w:customStyle="1" w:styleId="WW8Num37z1">
    <w:name w:val="WW8Num37z1"/>
    <w:rsid w:val="00A205D7"/>
    <w:rPr>
      <w:rFonts w:ascii="Courier New" w:hAnsi="Courier New" w:cs="Courier New"/>
    </w:rPr>
  </w:style>
  <w:style w:type="character" w:customStyle="1" w:styleId="WW8Num37z3">
    <w:name w:val="WW8Num37z3"/>
    <w:rsid w:val="00A205D7"/>
    <w:rPr>
      <w:rFonts w:ascii="Symbol" w:hAnsi="Symbol"/>
    </w:rPr>
  </w:style>
  <w:style w:type="character" w:customStyle="1" w:styleId="WW8Num38z0">
    <w:name w:val="WW8Num38z0"/>
    <w:rsid w:val="00A205D7"/>
    <w:rPr>
      <w:rFonts w:ascii="Symbol" w:hAnsi="Symbol"/>
    </w:rPr>
  </w:style>
  <w:style w:type="character" w:customStyle="1" w:styleId="WW8Num38z1">
    <w:name w:val="WW8Num38z1"/>
    <w:rsid w:val="00A205D7"/>
    <w:rPr>
      <w:rFonts w:ascii="Courier New" w:hAnsi="Courier New" w:cs="Courier New"/>
    </w:rPr>
  </w:style>
  <w:style w:type="character" w:customStyle="1" w:styleId="WW8Num38z2">
    <w:name w:val="WW8Num38z2"/>
    <w:rsid w:val="00A205D7"/>
    <w:rPr>
      <w:rFonts w:ascii="Wingdings" w:hAnsi="Wingdings"/>
    </w:rPr>
  </w:style>
  <w:style w:type="character" w:customStyle="1" w:styleId="WW8Num39z0">
    <w:name w:val="WW8Num39z0"/>
    <w:rsid w:val="00A205D7"/>
    <w:rPr>
      <w:rFonts w:ascii="Wingdings" w:hAnsi="Wingdings"/>
    </w:rPr>
  </w:style>
  <w:style w:type="character" w:customStyle="1" w:styleId="WW8Num39z1">
    <w:name w:val="WW8Num39z1"/>
    <w:rsid w:val="00A205D7"/>
    <w:rPr>
      <w:rFonts w:ascii="Courier New" w:hAnsi="Courier New" w:cs="Courier New"/>
    </w:rPr>
  </w:style>
  <w:style w:type="character" w:customStyle="1" w:styleId="WW8Num39z3">
    <w:name w:val="WW8Num39z3"/>
    <w:rsid w:val="00A205D7"/>
    <w:rPr>
      <w:rFonts w:ascii="Symbol" w:hAnsi="Symbol"/>
    </w:rPr>
  </w:style>
  <w:style w:type="character" w:customStyle="1" w:styleId="WW8Num40z0">
    <w:name w:val="WW8Num40z0"/>
    <w:rsid w:val="00A205D7"/>
    <w:rPr>
      <w:rFonts w:ascii="Symbol" w:hAnsi="Symbol"/>
    </w:rPr>
  </w:style>
  <w:style w:type="character" w:customStyle="1" w:styleId="WW8Num40z2">
    <w:name w:val="WW8Num40z2"/>
    <w:rsid w:val="00A205D7"/>
    <w:rPr>
      <w:rFonts w:ascii="Wingdings" w:hAnsi="Wingdings"/>
    </w:rPr>
  </w:style>
  <w:style w:type="character" w:customStyle="1" w:styleId="WW8Num40z4">
    <w:name w:val="WW8Num40z4"/>
    <w:rsid w:val="00A205D7"/>
    <w:rPr>
      <w:rFonts w:ascii="Courier New" w:hAnsi="Courier New"/>
    </w:rPr>
  </w:style>
  <w:style w:type="character" w:customStyle="1" w:styleId="WW8Num41z0">
    <w:name w:val="WW8Num41z0"/>
    <w:rsid w:val="00A205D7"/>
    <w:rPr>
      <w:rFonts w:ascii="Symbol" w:hAnsi="Symbol"/>
      <w:color w:val="548DD4"/>
    </w:rPr>
  </w:style>
  <w:style w:type="character" w:customStyle="1" w:styleId="WW8Num41z1">
    <w:name w:val="WW8Num41z1"/>
    <w:rsid w:val="00A205D7"/>
    <w:rPr>
      <w:rFonts w:ascii="Courier New" w:hAnsi="Courier New"/>
    </w:rPr>
  </w:style>
  <w:style w:type="character" w:customStyle="1" w:styleId="WW8Num41z2">
    <w:name w:val="WW8Num41z2"/>
    <w:rsid w:val="00A205D7"/>
    <w:rPr>
      <w:rFonts w:ascii="Wingdings" w:hAnsi="Wingdings"/>
    </w:rPr>
  </w:style>
  <w:style w:type="character" w:customStyle="1" w:styleId="WW8Num41z3">
    <w:name w:val="WW8Num41z3"/>
    <w:rsid w:val="00A205D7"/>
    <w:rPr>
      <w:rFonts w:ascii="Symbol" w:hAnsi="Symbol"/>
    </w:rPr>
  </w:style>
  <w:style w:type="character" w:customStyle="1" w:styleId="WW8Num43z0">
    <w:name w:val="WW8Num43z0"/>
    <w:rsid w:val="00A205D7"/>
    <w:rPr>
      <w:rFonts w:ascii="Symbol" w:hAnsi="Symbol"/>
    </w:rPr>
  </w:style>
  <w:style w:type="character" w:customStyle="1" w:styleId="WW8Num43z2">
    <w:name w:val="WW8Num43z2"/>
    <w:rsid w:val="00A205D7"/>
    <w:rPr>
      <w:rFonts w:ascii="Wingdings" w:hAnsi="Wingdings"/>
    </w:rPr>
  </w:style>
  <w:style w:type="character" w:customStyle="1" w:styleId="WW8Num43z4">
    <w:name w:val="WW8Num43z4"/>
    <w:rsid w:val="00A205D7"/>
    <w:rPr>
      <w:rFonts w:ascii="Courier New" w:hAnsi="Courier New"/>
    </w:rPr>
  </w:style>
  <w:style w:type="character" w:customStyle="1" w:styleId="WW8Num45z0">
    <w:name w:val="WW8Num45z0"/>
    <w:rsid w:val="00A205D7"/>
    <w:rPr>
      <w:rFonts w:ascii="Wingdings" w:hAnsi="Wingdings"/>
    </w:rPr>
  </w:style>
  <w:style w:type="character" w:customStyle="1" w:styleId="WW8Num45z1">
    <w:name w:val="WW8Num45z1"/>
    <w:rsid w:val="00A205D7"/>
    <w:rPr>
      <w:rFonts w:ascii="Courier New" w:hAnsi="Courier New" w:cs="Courier New"/>
    </w:rPr>
  </w:style>
  <w:style w:type="character" w:customStyle="1" w:styleId="WW8Num45z3">
    <w:name w:val="WW8Num45z3"/>
    <w:rsid w:val="00A205D7"/>
    <w:rPr>
      <w:rFonts w:ascii="Symbol" w:hAnsi="Symbol"/>
    </w:rPr>
  </w:style>
  <w:style w:type="character" w:customStyle="1" w:styleId="WW8Num46z0">
    <w:name w:val="WW8Num46z0"/>
    <w:rsid w:val="00A205D7"/>
    <w:rPr>
      <w:rFonts w:ascii="Wingdings" w:hAnsi="Wingdings"/>
    </w:rPr>
  </w:style>
  <w:style w:type="character" w:customStyle="1" w:styleId="WW8Num46z1">
    <w:name w:val="WW8Num46z1"/>
    <w:rsid w:val="00A205D7"/>
    <w:rPr>
      <w:rFonts w:ascii="Courier New" w:hAnsi="Courier New" w:cs="Courier New"/>
    </w:rPr>
  </w:style>
  <w:style w:type="character" w:customStyle="1" w:styleId="WW8Num46z3">
    <w:name w:val="WW8Num46z3"/>
    <w:rsid w:val="00A205D7"/>
    <w:rPr>
      <w:rFonts w:ascii="Symbol" w:hAnsi="Symbol"/>
    </w:rPr>
  </w:style>
  <w:style w:type="character" w:customStyle="1" w:styleId="WW8Num47z0">
    <w:name w:val="WW8Num47z0"/>
    <w:rsid w:val="00A205D7"/>
    <w:rPr>
      <w:rFonts w:ascii="Symbol" w:hAnsi="Symbol"/>
    </w:rPr>
  </w:style>
  <w:style w:type="character" w:customStyle="1" w:styleId="WW8Num47z2">
    <w:name w:val="WW8Num47z2"/>
    <w:rsid w:val="00A205D7"/>
    <w:rPr>
      <w:rFonts w:ascii="Wingdings" w:hAnsi="Wingdings"/>
    </w:rPr>
  </w:style>
  <w:style w:type="character" w:customStyle="1" w:styleId="WW8Num47z4">
    <w:name w:val="WW8Num47z4"/>
    <w:rsid w:val="00A205D7"/>
    <w:rPr>
      <w:rFonts w:ascii="Courier New" w:hAnsi="Courier New"/>
    </w:rPr>
  </w:style>
  <w:style w:type="character" w:customStyle="1" w:styleId="WW8Num48z0">
    <w:name w:val="WW8Num48z0"/>
    <w:rsid w:val="00A205D7"/>
    <w:rPr>
      <w:rFonts w:ascii="Garamond" w:eastAsia="Calibri" w:hAnsi="Garamond" w:cs="Times New Roman"/>
    </w:rPr>
  </w:style>
  <w:style w:type="character" w:customStyle="1" w:styleId="WW8Num48z1">
    <w:name w:val="WW8Num48z1"/>
    <w:rsid w:val="00A205D7"/>
    <w:rPr>
      <w:rFonts w:ascii="Courier New" w:hAnsi="Courier New" w:cs="Courier New"/>
    </w:rPr>
  </w:style>
  <w:style w:type="character" w:customStyle="1" w:styleId="WW8Num48z2">
    <w:name w:val="WW8Num48z2"/>
    <w:rsid w:val="00A205D7"/>
    <w:rPr>
      <w:rFonts w:ascii="Wingdings" w:hAnsi="Wingdings"/>
    </w:rPr>
  </w:style>
  <w:style w:type="character" w:customStyle="1" w:styleId="WW8Num48z3">
    <w:name w:val="WW8Num48z3"/>
    <w:rsid w:val="00A205D7"/>
    <w:rPr>
      <w:rFonts w:ascii="Symbol" w:hAnsi="Symbol"/>
    </w:rPr>
  </w:style>
  <w:style w:type="character" w:customStyle="1" w:styleId="WW8Num49z0">
    <w:name w:val="WW8Num49z0"/>
    <w:rsid w:val="00A205D7"/>
    <w:rPr>
      <w:rFonts w:ascii="Symbol" w:hAnsi="Symbol"/>
    </w:rPr>
  </w:style>
  <w:style w:type="character" w:customStyle="1" w:styleId="WW8Num49z1">
    <w:name w:val="WW8Num49z1"/>
    <w:rsid w:val="00A205D7"/>
    <w:rPr>
      <w:rFonts w:ascii="Courier New" w:hAnsi="Courier New"/>
    </w:rPr>
  </w:style>
  <w:style w:type="character" w:customStyle="1" w:styleId="WW8Num49z2">
    <w:name w:val="WW8Num49z2"/>
    <w:rsid w:val="00A205D7"/>
    <w:rPr>
      <w:rFonts w:ascii="Wingdings" w:hAnsi="Wingdings"/>
    </w:rPr>
  </w:style>
  <w:style w:type="character" w:customStyle="1" w:styleId="WW8Num50z0">
    <w:name w:val="WW8Num50z0"/>
    <w:rsid w:val="00A205D7"/>
    <w:rPr>
      <w:rFonts w:ascii="Symbol" w:hAnsi="Symbol"/>
      <w:sz w:val="18"/>
    </w:rPr>
  </w:style>
  <w:style w:type="character" w:customStyle="1" w:styleId="WW8Num50z1">
    <w:name w:val="WW8Num50z1"/>
    <w:rsid w:val="00A205D7"/>
    <w:rPr>
      <w:rFonts w:ascii="Times New Roman" w:hAnsi="Times New Roman" w:cs="Times New Roman"/>
    </w:rPr>
  </w:style>
  <w:style w:type="character" w:customStyle="1" w:styleId="WW8Num50z2">
    <w:name w:val="WW8Num50z2"/>
    <w:rsid w:val="00A205D7"/>
    <w:rPr>
      <w:rFonts w:ascii="Wingdings" w:hAnsi="Wingdings"/>
    </w:rPr>
  </w:style>
  <w:style w:type="character" w:customStyle="1" w:styleId="WW8Num50z3">
    <w:name w:val="WW8Num50z3"/>
    <w:rsid w:val="00A205D7"/>
    <w:rPr>
      <w:rFonts w:ascii="Symbol" w:hAnsi="Symbol"/>
    </w:rPr>
  </w:style>
  <w:style w:type="character" w:customStyle="1" w:styleId="WW8Num50z4">
    <w:name w:val="WW8Num50z4"/>
    <w:rsid w:val="00A205D7"/>
    <w:rPr>
      <w:rFonts w:ascii="Courier New" w:hAnsi="Courier New"/>
    </w:rPr>
  </w:style>
  <w:style w:type="character" w:customStyle="1" w:styleId="WW8Num51z0">
    <w:name w:val="WW8Num51z0"/>
    <w:rsid w:val="00A205D7"/>
    <w:rPr>
      <w:rFonts w:ascii="Wingdings" w:hAnsi="Wingdings"/>
    </w:rPr>
  </w:style>
  <w:style w:type="character" w:customStyle="1" w:styleId="WW8Num51z1">
    <w:name w:val="WW8Num51z1"/>
    <w:rsid w:val="00A205D7"/>
    <w:rPr>
      <w:rFonts w:ascii="Courier New" w:hAnsi="Courier New" w:cs="Courier New"/>
    </w:rPr>
  </w:style>
  <w:style w:type="character" w:customStyle="1" w:styleId="WW8Num51z3">
    <w:name w:val="WW8Num51z3"/>
    <w:rsid w:val="00A205D7"/>
    <w:rPr>
      <w:rFonts w:ascii="Symbol" w:hAnsi="Symbol"/>
    </w:rPr>
  </w:style>
  <w:style w:type="character" w:customStyle="1" w:styleId="WW8Num53z0">
    <w:name w:val="WW8Num53z0"/>
    <w:rsid w:val="00A205D7"/>
    <w:rPr>
      <w:rFonts w:ascii="Symbol" w:hAnsi="Symbol"/>
    </w:rPr>
  </w:style>
  <w:style w:type="character" w:customStyle="1" w:styleId="WW8Num53z1">
    <w:name w:val="WW8Num53z1"/>
    <w:rsid w:val="00A205D7"/>
    <w:rPr>
      <w:rFonts w:ascii="Courier New" w:hAnsi="Courier New" w:cs="Courier New"/>
    </w:rPr>
  </w:style>
  <w:style w:type="character" w:customStyle="1" w:styleId="WW8Num53z2">
    <w:name w:val="WW8Num53z2"/>
    <w:rsid w:val="00A205D7"/>
    <w:rPr>
      <w:rFonts w:ascii="Wingdings" w:hAnsi="Wingdings"/>
    </w:rPr>
  </w:style>
  <w:style w:type="character" w:customStyle="1" w:styleId="WW8Num54z0">
    <w:name w:val="WW8Num54z0"/>
    <w:rsid w:val="00A205D7"/>
    <w:rPr>
      <w:rFonts w:ascii="Wingdings" w:hAnsi="Wingdings"/>
    </w:rPr>
  </w:style>
  <w:style w:type="character" w:customStyle="1" w:styleId="WW8Num54z1">
    <w:name w:val="WW8Num54z1"/>
    <w:rsid w:val="00A205D7"/>
    <w:rPr>
      <w:rFonts w:ascii="Courier New" w:hAnsi="Courier New" w:cs="Courier New"/>
    </w:rPr>
  </w:style>
  <w:style w:type="character" w:customStyle="1" w:styleId="WW8Num54z3">
    <w:name w:val="WW8Num54z3"/>
    <w:rsid w:val="00A205D7"/>
    <w:rPr>
      <w:rFonts w:ascii="Symbol" w:hAnsi="Symbol"/>
    </w:rPr>
  </w:style>
  <w:style w:type="character" w:customStyle="1" w:styleId="WW8Num55z0">
    <w:name w:val="WW8Num55z0"/>
    <w:rsid w:val="00A205D7"/>
    <w:rPr>
      <w:rFonts w:ascii="Symbol" w:hAnsi="Symbol"/>
    </w:rPr>
  </w:style>
  <w:style w:type="character" w:customStyle="1" w:styleId="WW8Num55z1">
    <w:name w:val="WW8Num55z1"/>
    <w:rsid w:val="00A205D7"/>
    <w:rPr>
      <w:rFonts w:ascii="Courier New" w:hAnsi="Courier New"/>
    </w:rPr>
  </w:style>
  <w:style w:type="character" w:customStyle="1" w:styleId="WW8Num55z2">
    <w:name w:val="WW8Num55z2"/>
    <w:rsid w:val="00A205D7"/>
    <w:rPr>
      <w:rFonts w:ascii="Wingdings" w:hAnsi="Wingdings"/>
    </w:rPr>
  </w:style>
  <w:style w:type="character" w:customStyle="1" w:styleId="WW8Num56z0">
    <w:name w:val="WW8Num56z0"/>
    <w:rsid w:val="00A205D7"/>
    <w:rPr>
      <w:rFonts w:ascii="Symbol" w:hAnsi="Symbol"/>
    </w:rPr>
  </w:style>
  <w:style w:type="character" w:customStyle="1" w:styleId="WW8Num56z1">
    <w:name w:val="WW8Num56z1"/>
    <w:rsid w:val="00A205D7"/>
    <w:rPr>
      <w:rFonts w:ascii="Courier New" w:hAnsi="Courier New"/>
    </w:rPr>
  </w:style>
  <w:style w:type="character" w:customStyle="1" w:styleId="WW8Num56z2">
    <w:name w:val="WW8Num56z2"/>
    <w:rsid w:val="00A205D7"/>
    <w:rPr>
      <w:rFonts w:ascii="Wingdings" w:hAnsi="Wingdings"/>
    </w:rPr>
  </w:style>
  <w:style w:type="character" w:customStyle="1" w:styleId="WW8Num57z0">
    <w:name w:val="WW8Num57z0"/>
    <w:rsid w:val="00A205D7"/>
    <w:rPr>
      <w:rFonts w:ascii="Symbol" w:hAnsi="Symbol"/>
    </w:rPr>
  </w:style>
  <w:style w:type="character" w:customStyle="1" w:styleId="WW8Num57z1">
    <w:name w:val="WW8Num57z1"/>
    <w:rsid w:val="00A205D7"/>
    <w:rPr>
      <w:rFonts w:ascii="Courier New" w:hAnsi="Courier New"/>
    </w:rPr>
  </w:style>
  <w:style w:type="character" w:customStyle="1" w:styleId="WW8Num57z2">
    <w:name w:val="WW8Num57z2"/>
    <w:rsid w:val="00A205D7"/>
    <w:rPr>
      <w:rFonts w:ascii="Wingdings" w:hAnsi="Wingdings"/>
    </w:rPr>
  </w:style>
  <w:style w:type="character" w:customStyle="1" w:styleId="WW8Num58z0">
    <w:name w:val="WW8Num58z0"/>
    <w:rsid w:val="00A205D7"/>
    <w:rPr>
      <w:rFonts w:ascii="Wingdings" w:hAnsi="Wingdings"/>
    </w:rPr>
  </w:style>
  <w:style w:type="character" w:customStyle="1" w:styleId="WW8Num58z1">
    <w:name w:val="WW8Num58z1"/>
    <w:rsid w:val="00A205D7"/>
    <w:rPr>
      <w:rFonts w:ascii="Courier New" w:hAnsi="Courier New" w:cs="Courier New"/>
    </w:rPr>
  </w:style>
  <w:style w:type="character" w:customStyle="1" w:styleId="WW8Num58z3">
    <w:name w:val="WW8Num58z3"/>
    <w:rsid w:val="00A205D7"/>
    <w:rPr>
      <w:rFonts w:ascii="Symbol" w:hAnsi="Symbol"/>
    </w:rPr>
  </w:style>
  <w:style w:type="character" w:customStyle="1" w:styleId="grame">
    <w:name w:val="grame"/>
    <w:basedOn w:val="DefaultParagraphFont"/>
    <w:rsid w:val="00A205D7"/>
  </w:style>
  <w:style w:type="character" w:customStyle="1" w:styleId="BodyText2Char">
    <w:name w:val="Body Text 2 Char"/>
    <w:basedOn w:val="DefaultParagraphFont"/>
    <w:rsid w:val="00A205D7"/>
    <w:rPr>
      <w:rFonts w:ascii="Times New Roman" w:eastAsia="Times New Roman" w:hAnsi="Times New Roman"/>
      <w:sz w:val="24"/>
      <w:szCs w:val="24"/>
      <w:lang w:val="ro-RO"/>
    </w:rPr>
  </w:style>
  <w:style w:type="character" w:customStyle="1" w:styleId="BodyTextIndent2Char">
    <w:name w:val="Body Text Indent 2 Char"/>
    <w:basedOn w:val="DefaultParagraphFont"/>
    <w:rsid w:val="00A205D7"/>
    <w:rPr>
      <w:rFonts w:ascii="Times New Roman" w:eastAsia="Times New Roman" w:hAnsi="Times New Roman"/>
      <w:sz w:val="28"/>
      <w:szCs w:val="24"/>
      <w:lang w:val="ro-RO"/>
    </w:rPr>
  </w:style>
  <w:style w:type="character" w:customStyle="1" w:styleId="style11">
    <w:name w:val="style11"/>
    <w:basedOn w:val="DefaultParagraphFont"/>
    <w:rsid w:val="00A205D7"/>
    <w:rPr>
      <w:b/>
      <w:bCs/>
      <w:sz w:val="21"/>
      <w:szCs w:val="21"/>
    </w:rPr>
  </w:style>
  <w:style w:type="character" w:customStyle="1" w:styleId="HTMLPreformattedChar">
    <w:name w:val="HTML Preformatted Char"/>
    <w:basedOn w:val="DefaultParagraphFont"/>
    <w:uiPriority w:val="99"/>
    <w:rsid w:val="00A205D7"/>
    <w:rPr>
      <w:rFonts w:ascii="Courier New" w:eastAsia="Times New Roman" w:hAnsi="Courier New" w:cs="Courier New"/>
      <w:lang w:val="ro-RO"/>
    </w:rPr>
  </w:style>
  <w:style w:type="character" w:customStyle="1" w:styleId="FootnoteTextChar">
    <w:name w:val="Footnote Text Char"/>
    <w:basedOn w:val="DefaultParagraphFont"/>
    <w:rsid w:val="00A205D7"/>
  </w:style>
  <w:style w:type="character" w:customStyle="1" w:styleId="FootnoteCharacters">
    <w:name w:val="Footnote Characters"/>
    <w:basedOn w:val="DefaultParagraphFont"/>
    <w:rsid w:val="00A205D7"/>
    <w:rPr>
      <w:vertAlign w:val="superscript"/>
    </w:rPr>
  </w:style>
  <w:style w:type="character" w:customStyle="1" w:styleId="NumberingSymbols">
    <w:name w:val="Numbering Symbols"/>
    <w:rsid w:val="00A205D7"/>
  </w:style>
  <w:style w:type="character" w:customStyle="1" w:styleId="ListLabel2">
    <w:name w:val="ListLabel 2"/>
    <w:rsid w:val="00A205D7"/>
    <w:rPr>
      <w:dstrike/>
      <w:color w:val="FF0000"/>
    </w:rPr>
  </w:style>
  <w:style w:type="paragraph" w:customStyle="1" w:styleId="Heading">
    <w:name w:val="Heading"/>
    <w:basedOn w:val="Normal"/>
    <w:next w:val="BodyText"/>
    <w:rsid w:val="00A205D7"/>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A205D7"/>
    <w:rPr>
      <w:rFonts w:ascii="Calibri" w:eastAsia="Calibri" w:hAnsi="Calibri" w:cs="Calibri"/>
      <w:lang w:eastAsia="ar-SA"/>
    </w:rPr>
  </w:style>
  <w:style w:type="paragraph" w:styleId="List">
    <w:name w:val="List"/>
    <w:basedOn w:val="BodyText"/>
    <w:rsid w:val="00A205D7"/>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A205D7"/>
    <w:pPr>
      <w:suppressLineNumbers/>
      <w:suppressAutoHyphens/>
      <w:spacing w:before="120" w:after="120"/>
    </w:pPr>
    <w:rPr>
      <w:rFonts w:cs="Tahoma"/>
      <w:i/>
      <w:iCs/>
      <w:sz w:val="24"/>
      <w:szCs w:val="24"/>
      <w:lang w:eastAsia="ar-SA"/>
    </w:rPr>
  </w:style>
  <w:style w:type="paragraph" w:customStyle="1" w:styleId="Index">
    <w:name w:val="Index"/>
    <w:basedOn w:val="Normal"/>
    <w:rsid w:val="00A205D7"/>
    <w:pPr>
      <w:suppressLineNumbers/>
      <w:suppressAutoHyphens/>
    </w:pPr>
    <w:rPr>
      <w:rFonts w:cs="Tahoma"/>
      <w:lang w:eastAsia="ar-SA"/>
    </w:rPr>
  </w:style>
  <w:style w:type="character" w:customStyle="1" w:styleId="HeaderChar1">
    <w:name w:val="Header Char1"/>
    <w:basedOn w:val="DefaultParagraphFont"/>
    <w:rsid w:val="00A205D7"/>
    <w:rPr>
      <w:rFonts w:ascii="Calibri" w:eastAsia="Calibri" w:hAnsi="Calibri" w:cs="Calibri"/>
      <w:lang w:eastAsia="ar-SA"/>
    </w:rPr>
  </w:style>
  <w:style w:type="character" w:customStyle="1" w:styleId="FooterChar1">
    <w:name w:val="Footer Char1"/>
    <w:basedOn w:val="DefaultParagraphFont"/>
    <w:rsid w:val="00A205D7"/>
    <w:rPr>
      <w:rFonts w:ascii="Calibri" w:eastAsia="Calibri" w:hAnsi="Calibri" w:cs="Calibri"/>
      <w:lang w:eastAsia="ar-SA"/>
    </w:rPr>
  </w:style>
  <w:style w:type="character" w:customStyle="1" w:styleId="BalloonTextChar1">
    <w:name w:val="Balloon Text Char1"/>
    <w:basedOn w:val="DefaultParagraphFont"/>
    <w:rsid w:val="00A205D7"/>
    <w:rPr>
      <w:rFonts w:ascii="Tahoma" w:eastAsia="Calibri" w:hAnsi="Tahoma" w:cs="Calibri"/>
      <w:sz w:val="16"/>
      <w:szCs w:val="16"/>
      <w:lang w:eastAsia="ar-SA"/>
    </w:rPr>
  </w:style>
  <w:style w:type="paragraph" w:customStyle="1" w:styleId="Char1CharChar1Char1">
    <w:name w:val="Char1 Char Char1 Char1"/>
    <w:basedOn w:val="Normal"/>
    <w:rsid w:val="00A205D7"/>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character" w:customStyle="1" w:styleId="BodyText3Char1">
    <w:name w:val="Body Text 3 Char1"/>
    <w:basedOn w:val="DefaultParagraphFont"/>
    <w:rsid w:val="00A205D7"/>
    <w:rPr>
      <w:rFonts w:ascii="Calibri" w:eastAsia="Calibri" w:hAnsi="Calibri" w:cs="Times New Roman"/>
      <w:sz w:val="16"/>
      <w:szCs w:val="16"/>
      <w:lang w:val="en-GB" w:eastAsia="ar-SA"/>
    </w:rPr>
  </w:style>
  <w:style w:type="character" w:customStyle="1" w:styleId="BodyTextIndent3Char1">
    <w:name w:val="Body Text Indent 3 Char1"/>
    <w:basedOn w:val="DefaultParagraphFont"/>
    <w:rsid w:val="00A205D7"/>
    <w:rPr>
      <w:rFonts w:ascii="Calibri" w:eastAsia="Calibri" w:hAnsi="Calibri" w:cs="Times New Roman"/>
      <w:sz w:val="16"/>
      <w:szCs w:val="16"/>
      <w:lang w:val="en-GB" w:eastAsia="ar-SA"/>
    </w:rPr>
  </w:style>
  <w:style w:type="character" w:customStyle="1" w:styleId="TitleChar1">
    <w:name w:val="Title Char1"/>
    <w:basedOn w:val="DefaultParagraphFont"/>
    <w:rsid w:val="00A205D7"/>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A205D7"/>
    <w:pPr>
      <w:jc w:val="center"/>
    </w:pPr>
    <w:rPr>
      <w:i/>
      <w:iCs/>
    </w:rPr>
  </w:style>
  <w:style w:type="character" w:customStyle="1" w:styleId="SubtitleChar">
    <w:name w:val="Subtitle Char"/>
    <w:basedOn w:val="DefaultParagraphFont"/>
    <w:link w:val="Subtitle"/>
    <w:rsid w:val="00A205D7"/>
    <w:rPr>
      <w:rFonts w:ascii="Arial" w:eastAsia="MS Mincho" w:hAnsi="Arial" w:cs="Tahoma"/>
      <w:i/>
      <w:iCs/>
      <w:sz w:val="28"/>
      <w:szCs w:val="28"/>
      <w:lang w:eastAsia="ar-SA"/>
    </w:rPr>
  </w:style>
  <w:style w:type="paragraph" w:styleId="BlockText">
    <w:name w:val="Block Text"/>
    <w:basedOn w:val="Normal"/>
    <w:rsid w:val="00A205D7"/>
    <w:pPr>
      <w:suppressAutoHyphens/>
      <w:spacing w:after="0" w:line="240" w:lineRule="auto"/>
      <w:ind w:left="900" w:right="-1080" w:hanging="900"/>
    </w:pPr>
    <w:rPr>
      <w:rFonts w:ascii="Times New Roman" w:eastAsia="Times New Roman" w:hAnsi="Times New Roman" w:cs="Calibri"/>
      <w:sz w:val="28"/>
      <w:szCs w:val="24"/>
      <w:lang w:val="ro-RO" w:eastAsia="ar-SA"/>
    </w:rPr>
  </w:style>
  <w:style w:type="character" w:customStyle="1" w:styleId="BodyTextIndentChar1">
    <w:name w:val="Body Text Indent Char1"/>
    <w:basedOn w:val="DefaultParagraphFont"/>
    <w:rsid w:val="00A205D7"/>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A205D7"/>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A205D7"/>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A205D7"/>
    <w:pPr>
      <w:numPr>
        <w:numId w:val="27"/>
      </w:numPr>
      <w:tabs>
        <w:tab w:val="left" w:pos="720"/>
        <w:tab w:val="left" w:pos="1134"/>
        <w:tab w:val="left" w:pos="1800"/>
      </w:tabs>
      <w:suppressAutoHyphens/>
      <w:spacing w:after="120"/>
    </w:pPr>
    <w:rPr>
      <w:rFonts w:ascii="Arial" w:hAnsi="Arial" w:cs="Calibri"/>
      <w:bCs/>
      <w:szCs w:val="24"/>
      <w:lang w:val="en-GB" w:eastAsia="ar-SA"/>
    </w:rPr>
  </w:style>
  <w:style w:type="paragraph" w:customStyle="1" w:styleId="style12">
    <w:name w:val="style12"/>
    <w:basedOn w:val="Normal"/>
    <w:rsid w:val="00A205D7"/>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A205D7"/>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A205D7"/>
    <w:rPr>
      <w:rFonts w:ascii="Times New Roman" w:eastAsia="Times New Roman" w:hAnsi="Times New Roman" w:cs="Calibri"/>
      <w:sz w:val="24"/>
      <w:szCs w:val="24"/>
      <w:lang w:val="ro-RO" w:eastAsia="ar-SA"/>
    </w:rPr>
  </w:style>
  <w:style w:type="paragraph" w:customStyle="1" w:styleId="Columnbodytext">
    <w:name w:val="Column body text"/>
    <w:basedOn w:val="Normal"/>
    <w:rsid w:val="00A205D7"/>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A205D7"/>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A205D7"/>
    <w:rPr>
      <w:rFonts w:ascii="Times New Roman" w:eastAsia="Times New Roman" w:hAnsi="Times New Roman" w:cs="Calibri"/>
      <w:sz w:val="28"/>
      <w:szCs w:val="24"/>
      <w:lang w:val="ro-RO" w:eastAsia="ar-SA"/>
    </w:rPr>
  </w:style>
  <w:style w:type="paragraph" w:customStyle="1" w:styleId="DefaultText">
    <w:name w:val="Default Text"/>
    <w:basedOn w:val="Normal"/>
    <w:rsid w:val="00A205D7"/>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Columnbodybullet">
    <w:name w:val="Column body bullet"/>
    <w:basedOn w:val="Columnbodytext"/>
    <w:rsid w:val="00A205D7"/>
  </w:style>
  <w:style w:type="paragraph" w:customStyle="1" w:styleId="Sectionheading2">
    <w:name w:val="Section heading 2"/>
    <w:basedOn w:val="Heading2"/>
    <w:rsid w:val="00A205D7"/>
    <w:pPr>
      <w:keepNext w:val="0"/>
      <w:keepLines w:val="0"/>
      <w:numPr>
        <w:numId w:val="26"/>
      </w:numPr>
      <w:tabs>
        <w:tab w:val="left" w:pos="1080"/>
      </w:tabs>
      <w:suppressAutoHyphens/>
      <w:spacing w:before="120" w:after="120" w:line="240" w:lineRule="auto"/>
      <w:ind w:left="0" w:firstLine="0"/>
    </w:pPr>
    <w:rPr>
      <w:rFonts w:ascii="Times New Roman" w:eastAsia="Times New Roman" w:hAnsi="Times New Roman" w:cs="Times New Roman"/>
      <w:b w:val="0"/>
      <w:bCs w:val="0"/>
      <w:caps/>
      <w:color w:val="000000"/>
      <w:sz w:val="24"/>
      <w:szCs w:val="24"/>
      <w:lang w:val="ro-RO" w:eastAsia="ar-SA"/>
    </w:rPr>
  </w:style>
  <w:style w:type="paragraph" w:customStyle="1" w:styleId="SectionHeading">
    <w:name w:val="Section Heading"/>
    <w:basedOn w:val="Heading1"/>
    <w:rsid w:val="00A205D7"/>
    <w:pPr>
      <w:keepLines/>
      <w:widowControl w:val="0"/>
      <w:numPr>
        <w:numId w:val="2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A205D7"/>
    <w:pPr>
      <w:numPr>
        <w:numId w:val="28"/>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A205D7"/>
    <w:pPr>
      <w:numPr>
        <w:numId w:val="3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A205D7"/>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A205D7"/>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A205D7"/>
    <w:pPr>
      <w:widowControl w:val="0"/>
      <w:spacing w:after="275"/>
    </w:pPr>
    <w:rPr>
      <w:rFonts w:ascii="Times New Roman" w:eastAsia="Times New Roman" w:hAnsi="Times New Roman" w:cs="Times New Roman"/>
      <w:color w:val="auto"/>
      <w:szCs w:val="20"/>
    </w:rPr>
  </w:style>
  <w:style w:type="paragraph" w:customStyle="1" w:styleId="ipmlistbullet">
    <w:name w:val="ipmlistbullet"/>
    <w:basedOn w:val="Normal"/>
    <w:rsid w:val="00A205D7"/>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styleId="HTMLPreformatted">
    <w:name w:val="HTML Preformatted"/>
    <w:basedOn w:val="Normal"/>
    <w:link w:val="HTMLPreformattedChar1"/>
    <w:uiPriority w:val="99"/>
    <w:rsid w:val="00A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A205D7"/>
    <w:rPr>
      <w:rFonts w:ascii="Courier New" w:eastAsia="Times New Roman" w:hAnsi="Courier New" w:cs="Courier New"/>
      <w:sz w:val="20"/>
      <w:szCs w:val="20"/>
      <w:lang w:val="ro-RO" w:eastAsia="ar-SA"/>
    </w:rPr>
  </w:style>
  <w:style w:type="paragraph" w:customStyle="1" w:styleId="BodyText21">
    <w:name w:val="Body Text 21"/>
    <w:basedOn w:val="Normal"/>
    <w:rsid w:val="00A205D7"/>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A205D7"/>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A205D7"/>
    <w:pPr>
      <w:suppressAutoHyphens/>
    </w:pPr>
    <w:rPr>
      <w:rFonts w:cs="Calibri"/>
      <w:sz w:val="20"/>
      <w:szCs w:val="20"/>
      <w:lang w:eastAsia="ar-SA"/>
    </w:rPr>
  </w:style>
  <w:style w:type="character" w:customStyle="1" w:styleId="FootnoteTextChar1">
    <w:name w:val="Footnote Text Char1"/>
    <w:basedOn w:val="DefaultParagraphFont"/>
    <w:link w:val="FootnoteText"/>
    <w:rsid w:val="00A205D7"/>
    <w:rPr>
      <w:rFonts w:ascii="Calibri" w:eastAsia="Calibri" w:hAnsi="Calibri" w:cs="Calibri"/>
      <w:sz w:val="20"/>
      <w:szCs w:val="20"/>
      <w:lang w:eastAsia="ar-SA"/>
    </w:rPr>
  </w:style>
  <w:style w:type="paragraph" w:customStyle="1" w:styleId="TableContents">
    <w:name w:val="Table Contents"/>
    <w:basedOn w:val="Normal"/>
    <w:rsid w:val="00A205D7"/>
    <w:pPr>
      <w:suppressLineNumbers/>
      <w:suppressAutoHyphens/>
    </w:pPr>
    <w:rPr>
      <w:rFonts w:cs="Calibri"/>
      <w:lang w:eastAsia="ar-SA"/>
    </w:rPr>
  </w:style>
  <w:style w:type="paragraph" w:customStyle="1" w:styleId="TableHeading">
    <w:name w:val="Table Heading"/>
    <w:basedOn w:val="TableContents"/>
    <w:rsid w:val="00A205D7"/>
    <w:pPr>
      <w:jc w:val="center"/>
    </w:pPr>
    <w:rPr>
      <w:b/>
      <w:bCs/>
    </w:rPr>
  </w:style>
  <w:style w:type="table" w:styleId="TableGrid">
    <w:name w:val="Table Grid"/>
    <w:basedOn w:val="TableNormal"/>
    <w:uiPriority w:val="59"/>
    <w:rsid w:val="00A205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A205D7"/>
    <w:pPr>
      <w:spacing w:after="0"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DefaultParagraphFont"/>
    <w:rsid w:val="00A205D7"/>
  </w:style>
  <w:style w:type="paragraph" w:customStyle="1" w:styleId="HeaderPMBsecundar">
    <w:name w:val="Header PMB secundar"/>
    <w:basedOn w:val="Header"/>
    <w:link w:val="HeaderPMBsecundarChar"/>
    <w:rsid w:val="00A205D7"/>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A205D7"/>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A205D7"/>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A205D7"/>
    <w:rPr>
      <w:spacing w:val="-8"/>
      <w:sz w:val="28"/>
      <w:szCs w:val="28"/>
    </w:rPr>
  </w:style>
  <w:style w:type="paragraph" w:customStyle="1" w:styleId="HTMLPreformatted1">
    <w:name w:val="HTML Preformatted1"/>
    <w:basedOn w:val="Normal"/>
    <w:rsid w:val="00A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paragraph" w:customStyle="1" w:styleId="bodytext0">
    <w:name w:val="bodytext"/>
    <w:basedOn w:val="Normal"/>
    <w:rsid w:val="00A205D7"/>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205D7"/>
  </w:style>
  <w:style w:type="character" w:customStyle="1" w:styleId="part">
    <w:name w:val="p_art"/>
    <w:rsid w:val="00A205D7"/>
  </w:style>
  <w:style w:type="character" w:customStyle="1" w:styleId="ppar">
    <w:name w:val="p_par"/>
    <w:rsid w:val="00A205D7"/>
  </w:style>
  <w:style w:type="paragraph" w:customStyle="1" w:styleId="m-2619554295172423144gmail-msonormal">
    <w:name w:val="m_-2619554295172423144gmail-msonormal"/>
    <w:basedOn w:val="Normal"/>
    <w:rsid w:val="00246531"/>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246531"/>
    <w:pPr>
      <w:suppressAutoHyphens/>
      <w:ind w:left="720"/>
    </w:pPr>
    <w:rPr>
      <w:rFonts w:eastAsia="Times New Roman"/>
      <w:lang w:val="en-GB" w:eastAsia="ar-SA"/>
    </w:rPr>
  </w:style>
  <w:style w:type="paragraph" w:customStyle="1" w:styleId="yiv0507966557msonormal">
    <w:name w:val="yiv0507966557msonormal"/>
    <w:basedOn w:val="Normal"/>
    <w:rsid w:val="000216D3"/>
    <w:pPr>
      <w:spacing w:before="100" w:beforeAutospacing="1" w:after="100" w:afterAutospacing="1" w:line="240" w:lineRule="auto"/>
    </w:pPr>
    <w:rPr>
      <w:rFonts w:ascii="Times New Roman" w:eastAsia="Times New Roman" w:hAnsi="Times New Roman"/>
      <w:sz w:val="24"/>
      <w:szCs w:val="24"/>
    </w:rPr>
  </w:style>
  <w:style w:type="paragraph" w:customStyle="1" w:styleId="ydpd2005308yiv0348660270ydp9c54ff03yiv1468616777ydpa7ea2e66yiv2787183282msonormal">
    <w:name w:val="ydpd2005308yiv0348660270ydp9c54ff03yiv1468616777ydpa7ea2e66yiv2787183282msonormal"/>
    <w:basedOn w:val="Normal"/>
    <w:uiPriority w:val="99"/>
    <w:rsid w:val="005C365C"/>
    <w:pPr>
      <w:spacing w:before="100" w:beforeAutospacing="1" w:after="100" w:afterAutospacing="1" w:line="240" w:lineRule="auto"/>
    </w:pPr>
    <w:rPr>
      <w:rFonts w:ascii="Times New Roman" w:eastAsiaTheme="minorHAnsi" w:hAnsi="Times New Roman"/>
      <w:sz w:val="24"/>
      <w:szCs w:val="24"/>
      <w:lang w:val="ro-RO" w:eastAsia="ro-RO"/>
    </w:rPr>
  </w:style>
  <w:style w:type="character" w:styleId="PlaceholderText">
    <w:name w:val="Placeholder Text"/>
    <w:basedOn w:val="DefaultParagraphFont"/>
    <w:uiPriority w:val="99"/>
    <w:semiHidden/>
    <w:rsid w:val="009E15A0"/>
    <w:rPr>
      <w:color w:val="808080"/>
    </w:rPr>
  </w:style>
  <w:style w:type="character" w:customStyle="1" w:styleId="st">
    <w:name w:val="st"/>
    <w:basedOn w:val="DefaultParagraphFont"/>
    <w:rsid w:val="009E15A0"/>
  </w:style>
  <w:style w:type="character" w:customStyle="1" w:styleId="Bodytext1">
    <w:name w:val="Body text_"/>
    <w:basedOn w:val="DefaultParagraphFont"/>
    <w:link w:val="BodyText30"/>
    <w:rsid w:val="00136179"/>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136179"/>
    <w:rPr>
      <w:rFonts w:ascii="Arial" w:eastAsia="Arial" w:hAnsi="Arial" w:cs="Arial"/>
      <w:color w:val="000000"/>
      <w:spacing w:val="-4"/>
      <w:w w:val="100"/>
      <w:position w:val="0"/>
      <w:sz w:val="15"/>
      <w:szCs w:val="15"/>
      <w:lang w:val="ro-RO"/>
    </w:rPr>
  </w:style>
  <w:style w:type="paragraph" w:customStyle="1" w:styleId="BodyText30">
    <w:name w:val="Body Text3"/>
    <w:basedOn w:val="Normal"/>
    <w:link w:val="Bodytext1"/>
    <w:rsid w:val="00136179"/>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136179"/>
    <w:rPr>
      <w:rFonts w:ascii="Arial" w:eastAsia="Arial" w:hAnsi="Arial" w:cs="Arial"/>
      <w:color w:val="000000"/>
      <w:spacing w:val="-4"/>
      <w:w w:val="100"/>
      <w:position w:val="0"/>
      <w:sz w:val="15"/>
      <w:szCs w:val="15"/>
      <w:lang w:val="ro-RO"/>
    </w:rPr>
  </w:style>
</w:styles>
</file>

<file path=word/webSettings.xml><?xml version="1.0" encoding="utf-8"?>
<w:webSettings xmlns:r="http://schemas.openxmlformats.org/officeDocument/2006/relationships" xmlns:w="http://schemas.openxmlformats.org/wordprocessingml/2006/main">
  <w:divs>
    <w:div w:id="174541421">
      <w:bodyDiv w:val="1"/>
      <w:marLeft w:val="0"/>
      <w:marRight w:val="0"/>
      <w:marTop w:val="0"/>
      <w:marBottom w:val="0"/>
      <w:divBdr>
        <w:top w:val="none" w:sz="0" w:space="0" w:color="auto"/>
        <w:left w:val="none" w:sz="0" w:space="0" w:color="auto"/>
        <w:bottom w:val="none" w:sz="0" w:space="0" w:color="auto"/>
        <w:right w:val="none" w:sz="0" w:space="0" w:color="auto"/>
      </w:divBdr>
      <w:divsChild>
        <w:div w:id="1051853811">
          <w:marLeft w:val="418"/>
          <w:marRight w:val="0"/>
          <w:marTop w:val="50"/>
          <w:marBottom w:val="0"/>
          <w:divBdr>
            <w:top w:val="none" w:sz="0" w:space="0" w:color="auto"/>
            <w:left w:val="none" w:sz="0" w:space="0" w:color="auto"/>
            <w:bottom w:val="none" w:sz="0" w:space="0" w:color="auto"/>
            <w:right w:val="none" w:sz="0" w:space="0" w:color="auto"/>
          </w:divBdr>
        </w:div>
        <w:div w:id="476071767">
          <w:marLeft w:val="418"/>
          <w:marRight w:val="0"/>
          <w:marTop w:val="50"/>
          <w:marBottom w:val="0"/>
          <w:divBdr>
            <w:top w:val="none" w:sz="0" w:space="0" w:color="auto"/>
            <w:left w:val="none" w:sz="0" w:space="0" w:color="auto"/>
            <w:bottom w:val="none" w:sz="0" w:space="0" w:color="auto"/>
            <w:right w:val="none" w:sz="0" w:space="0" w:color="auto"/>
          </w:divBdr>
        </w:div>
        <w:div w:id="1601374391">
          <w:marLeft w:val="418"/>
          <w:marRight w:val="0"/>
          <w:marTop w:val="50"/>
          <w:marBottom w:val="0"/>
          <w:divBdr>
            <w:top w:val="none" w:sz="0" w:space="0" w:color="auto"/>
            <w:left w:val="none" w:sz="0" w:space="0" w:color="auto"/>
            <w:bottom w:val="none" w:sz="0" w:space="0" w:color="auto"/>
            <w:right w:val="none" w:sz="0" w:space="0" w:color="auto"/>
          </w:divBdr>
        </w:div>
        <w:div w:id="1490169190">
          <w:marLeft w:val="418"/>
          <w:marRight w:val="0"/>
          <w:marTop w:val="50"/>
          <w:marBottom w:val="0"/>
          <w:divBdr>
            <w:top w:val="none" w:sz="0" w:space="0" w:color="auto"/>
            <w:left w:val="none" w:sz="0" w:space="0" w:color="auto"/>
            <w:bottom w:val="none" w:sz="0" w:space="0" w:color="auto"/>
            <w:right w:val="none" w:sz="0" w:space="0" w:color="auto"/>
          </w:divBdr>
        </w:div>
        <w:div w:id="1747532424">
          <w:marLeft w:val="418"/>
          <w:marRight w:val="0"/>
          <w:marTop w:val="50"/>
          <w:marBottom w:val="0"/>
          <w:divBdr>
            <w:top w:val="none" w:sz="0" w:space="0" w:color="auto"/>
            <w:left w:val="none" w:sz="0" w:space="0" w:color="auto"/>
            <w:bottom w:val="none" w:sz="0" w:space="0" w:color="auto"/>
            <w:right w:val="none" w:sz="0" w:space="0" w:color="auto"/>
          </w:divBdr>
        </w:div>
      </w:divsChild>
    </w:div>
    <w:div w:id="340470299">
      <w:bodyDiv w:val="1"/>
      <w:marLeft w:val="0"/>
      <w:marRight w:val="0"/>
      <w:marTop w:val="0"/>
      <w:marBottom w:val="0"/>
      <w:divBdr>
        <w:top w:val="none" w:sz="0" w:space="0" w:color="auto"/>
        <w:left w:val="none" w:sz="0" w:space="0" w:color="auto"/>
        <w:bottom w:val="none" w:sz="0" w:space="0" w:color="auto"/>
        <w:right w:val="none" w:sz="0" w:space="0" w:color="auto"/>
      </w:divBdr>
      <w:divsChild>
        <w:div w:id="731588328">
          <w:marLeft w:val="806"/>
          <w:marRight w:val="0"/>
          <w:marTop w:val="50"/>
          <w:marBottom w:val="0"/>
          <w:divBdr>
            <w:top w:val="none" w:sz="0" w:space="0" w:color="auto"/>
            <w:left w:val="none" w:sz="0" w:space="0" w:color="auto"/>
            <w:bottom w:val="none" w:sz="0" w:space="0" w:color="auto"/>
            <w:right w:val="none" w:sz="0" w:space="0" w:color="auto"/>
          </w:divBdr>
        </w:div>
      </w:divsChild>
    </w:div>
    <w:div w:id="527834983">
      <w:bodyDiv w:val="1"/>
      <w:marLeft w:val="0"/>
      <w:marRight w:val="0"/>
      <w:marTop w:val="0"/>
      <w:marBottom w:val="0"/>
      <w:divBdr>
        <w:top w:val="none" w:sz="0" w:space="0" w:color="auto"/>
        <w:left w:val="none" w:sz="0" w:space="0" w:color="auto"/>
        <w:bottom w:val="none" w:sz="0" w:space="0" w:color="auto"/>
        <w:right w:val="none" w:sz="0" w:space="0" w:color="auto"/>
      </w:divBdr>
      <w:divsChild>
        <w:div w:id="1986935226">
          <w:marLeft w:val="0"/>
          <w:marRight w:val="0"/>
          <w:marTop w:val="0"/>
          <w:marBottom w:val="0"/>
          <w:divBdr>
            <w:top w:val="none" w:sz="0" w:space="0" w:color="auto"/>
            <w:left w:val="none" w:sz="0" w:space="0" w:color="auto"/>
            <w:bottom w:val="none" w:sz="0" w:space="0" w:color="auto"/>
            <w:right w:val="none" w:sz="0" w:space="0" w:color="auto"/>
          </w:divBdr>
        </w:div>
      </w:divsChild>
    </w:div>
    <w:div w:id="630326059">
      <w:bodyDiv w:val="1"/>
      <w:marLeft w:val="0"/>
      <w:marRight w:val="0"/>
      <w:marTop w:val="0"/>
      <w:marBottom w:val="0"/>
      <w:divBdr>
        <w:top w:val="none" w:sz="0" w:space="0" w:color="auto"/>
        <w:left w:val="none" w:sz="0" w:space="0" w:color="auto"/>
        <w:bottom w:val="none" w:sz="0" w:space="0" w:color="auto"/>
        <w:right w:val="none" w:sz="0" w:space="0" w:color="auto"/>
      </w:divBdr>
    </w:div>
    <w:div w:id="997266553">
      <w:bodyDiv w:val="1"/>
      <w:marLeft w:val="0"/>
      <w:marRight w:val="0"/>
      <w:marTop w:val="0"/>
      <w:marBottom w:val="0"/>
      <w:divBdr>
        <w:top w:val="none" w:sz="0" w:space="0" w:color="auto"/>
        <w:left w:val="none" w:sz="0" w:space="0" w:color="auto"/>
        <w:bottom w:val="none" w:sz="0" w:space="0" w:color="auto"/>
        <w:right w:val="none" w:sz="0" w:space="0" w:color="auto"/>
      </w:divBdr>
      <w:divsChild>
        <w:div w:id="1039818983">
          <w:marLeft w:val="418"/>
          <w:marRight w:val="0"/>
          <w:marTop w:val="50"/>
          <w:marBottom w:val="0"/>
          <w:divBdr>
            <w:top w:val="none" w:sz="0" w:space="0" w:color="auto"/>
            <w:left w:val="none" w:sz="0" w:space="0" w:color="auto"/>
            <w:bottom w:val="none" w:sz="0" w:space="0" w:color="auto"/>
            <w:right w:val="none" w:sz="0" w:space="0" w:color="auto"/>
          </w:divBdr>
        </w:div>
        <w:div w:id="594943167">
          <w:marLeft w:val="418"/>
          <w:marRight w:val="0"/>
          <w:marTop w:val="50"/>
          <w:marBottom w:val="0"/>
          <w:divBdr>
            <w:top w:val="none" w:sz="0" w:space="0" w:color="auto"/>
            <w:left w:val="none" w:sz="0" w:space="0" w:color="auto"/>
            <w:bottom w:val="none" w:sz="0" w:space="0" w:color="auto"/>
            <w:right w:val="none" w:sz="0" w:space="0" w:color="auto"/>
          </w:divBdr>
        </w:div>
        <w:div w:id="1292175671">
          <w:marLeft w:val="418"/>
          <w:marRight w:val="0"/>
          <w:marTop w:val="50"/>
          <w:marBottom w:val="0"/>
          <w:divBdr>
            <w:top w:val="none" w:sz="0" w:space="0" w:color="auto"/>
            <w:left w:val="none" w:sz="0" w:space="0" w:color="auto"/>
            <w:bottom w:val="none" w:sz="0" w:space="0" w:color="auto"/>
            <w:right w:val="none" w:sz="0" w:space="0" w:color="auto"/>
          </w:divBdr>
        </w:div>
        <w:div w:id="512962702">
          <w:marLeft w:val="418"/>
          <w:marRight w:val="0"/>
          <w:marTop w:val="50"/>
          <w:marBottom w:val="0"/>
          <w:divBdr>
            <w:top w:val="none" w:sz="0" w:space="0" w:color="auto"/>
            <w:left w:val="none" w:sz="0" w:space="0" w:color="auto"/>
            <w:bottom w:val="none" w:sz="0" w:space="0" w:color="auto"/>
            <w:right w:val="none" w:sz="0" w:space="0" w:color="auto"/>
          </w:divBdr>
        </w:div>
      </w:divsChild>
    </w:div>
    <w:div w:id="1176309919">
      <w:bodyDiv w:val="1"/>
      <w:marLeft w:val="0"/>
      <w:marRight w:val="0"/>
      <w:marTop w:val="0"/>
      <w:marBottom w:val="0"/>
      <w:divBdr>
        <w:top w:val="none" w:sz="0" w:space="0" w:color="auto"/>
        <w:left w:val="none" w:sz="0" w:space="0" w:color="auto"/>
        <w:bottom w:val="none" w:sz="0" w:space="0" w:color="auto"/>
        <w:right w:val="none" w:sz="0" w:space="0" w:color="auto"/>
      </w:divBdr>
    </w:div>
    <w:div w:id="1463839025">
      <w:bodyDiv w:val="1"/>
      <w:marLeft w:val="0"/>
      <w:marRight w:val="0"/>
      <w:marTop w:val="0"/>
      <w:marBottom w:val="0"/>
      <w:divBdr>
        <w:top w:val="none" w:sz="0" w:space="0" w:color="auto"/>
        <w:left w:val="none" w:sz="0" w:space="0" w:color="auto"/>
        <w:bottom w:val="none" w:sz="0" w:space="0" w:color="auto"/>
        <w:right w:val="none" w:sz="0" w:space="0" w:color="auto"/>
      </w:divBdr>
    </w:div>
    <w:div w:id="1569606785">
      <w:bodyDiv w:val="1"/>
      <w:marLeft w:val="0"/>
      <w:marRight w:val="0"/>
      <w:marTop w:val="0"/>
      <w:marBottom w:val="0"/>
      <w:divBdr>
        <w:top w:val="none" w:sz="0" w:space="0" w:color="auto"/>
        <w:left w:val="none" w:sz="0" w:space="0" w:color="auto"/>
        <w:bottom w:val="none" w:sz="0" w:space="0" w:color="auto"/>
        <w:right w:val="none" w:sz="0" w:space="0" w:color="auto"/>
      </w:divBdr>
    </w:div>
    <w:div w:id="1931158467">
      <w:bodyDiv w:val="1"/>
      <w:marLeft w:val="0"/>
      <w:marRight w:val="0"/>
      <w:marTop w:val="0"/>
      <w:marBottom w:val="0"/>
      <w:divBdr>
        <w:top w:val="none" w:sz="0" w:space="0" w:color="auto"/>
        <w:left w:val="none" w:sz="0" w:space="0" w:color="auto"/>
        <w:bottom w:val="none" w:sz="0" w:space="0" w:color="auto"/>
        <w:right w:val="none" w:sz="0" w:space="0" w:color="auto"/>
      </w:divBdr>
      <w:divsChild>
        <w:div w:id="1758088466">
          <w:marLeft w:val="418"/>
          <w:marRight w:val="0"/>
          <w:marTop w:val="50"/>
          <w:marBottom w:val="0"/>
          <w:divBdr>
            <w:top w:val="none" w:sz="0" w:space="0" w:color="auto"/>
            <w:left w:val="none" w:sz="0" w:space="0" w:color="auto"/>
            <w:bottom w:val="none" w:sz="0" w:space="0" w:color="auto"/>
            <w:right w:val="none" w:sz="0" w:space="0" w:color="auto"/>
          </w:divBdr>
        </w:div>
        <w:div w:id="1323466567">
          <w:marLeft w:val="418"/>
          <w:marRight w:val="0"/>
          <w:marTop w:val="50"/>
          <w:marBottom w:val="0"/>
          <w:divBdr>
            <w:top w:val="none" w:sz="0" w:space="0" w:color="auto"/>
            <w:left w:val="none" w:sz="0" w:space="0" w:color="auto"/>
            <w:bottom w:val="none" w:sz="0" w:space="0" w:color="auto"/>
            <w:right w:val="none" w:sz="0" w:space="0" w:color="auto"/>
          </w:divBdr>
        </w:div>
        <w:div w:id="1905066889">
          <w:marLeft w:val="418"/>
          <w:marRight w:val="0"/>
          <w:marTop w:val="50"/>
          <w:marBottom w:val="0"/>
          <w:divBdr>
            <w:top w:val="none" w:sz="0" w:space="0" w:color="auto"/>
            <w:left w:val="none" w:sz="0" w:space="0" w:color="auto"/>
            <w:bottom w:val="none" w:sz="0" w:space="0" w:color="auto"/>
            <w:right w:val="none" w:sz="0" w:space="0" w:color="auto"/>
          </w:divBdr>
        </w:div>
        <w:div w:id="818620577">
          <w:marLeft w:val="418"/>
          <w:marRight w:val="0"/>
          <w:marTop w:val="50"/>
          <w:marBottom w:val="0"/>
          <w:divBdr>
            <w:top w:val="none" w:sz="0" w:space="0" w:color="auto"/>
            <w:left w:val="none" w:sz="0" w:space="0" w:color="auto"/>
            <w:bottom w:val="none" w:sz="0" w:space="0" w:color="auto"/>
            <w:right w:val="none" w:sz="0" w:space="0" w:color="auto"/>
          </w:divBdr>
        </w:div>
        <w:div w:id="1227036394">
          <w:marLeft w:val="418"/>
          <w:marRight w:val="0"/>
          <w:marTop w:val="50"/>
          <w:marBottom w:val="0"/>
          <w:divBdr>
            <w:top w:val="none" w:sz="0" w:space="0" w:color="auto"/>
            <w:left w:val="none" w:sz="0" w:space="0" w:color="auto"/>
            <w:bottom w:val="none" w:sz="0" w:space="0" w:color="auto"/>
            <w:right w:val="none" w:sz="0" w:space="0" w:color="auto"/>
          </w:divBdr>
        </w:div>
        <w:div w:id="374502123">
          <w:marLeft w:val="418"/>
          <w:marRight w:val="0"/>
          <w:marTop w:val="50"/>
          <w:marBottom w:val="0"/>
          <w:divBdr>
            <w:top w:val="none" w:sz="0" w:space="0" w:color="auto"/>
            <w:left w:val="none" w:sz="0" w:space="0" w:color="auto"/>
            <w:bottom w:val="none" w:sz="0" w:space="0" w:color="auto"/>
            <w:right w:val="none" w:sz="0" w:space="0" w:color="auto"/>
          </w:divBdr>
        </w:div>
        <w:div w:id="1556697009">
          <w:marLeft w:val="418"/>
          <w:marRight w:val="0"/>
          <w:marTop w:val="50"/>
          <w:marBottom w:val="0"/>
          <w:divBdr>
            <w:top w:val="none" w:sz="0" w:space="0" w:color="auto"/>
            <w:left w:val="none" w:sz="0" w:space="0" w:color="auto"/>
            <w:bottom w:val="none" w:sz="0" w:space="0" w:color="auto"/>
            <w:right w:val="none" w:sz="0" w:space="0" w:color="auto"/>
          </w:divBdr>
        </w:div>
        <w:div w:id="1491949433">
          <w:marLeft w:val="418"/>
          <w:marRight w:val="0"/>
          <w:marTop w:val="50"/>
          <w:marBottom w:val="0"/>
          <w:divBdr>
            <w:top w:val="none" w:sz="0" w:space="0" w:color="auto"/>
            <w:left w:val="none" w:sz="0" w:space="0" w:color="auto"/>
            <w:bottom w:val="none" w:sz="0" w:space="0" w:color="auto"/>
            <w:right w:val="none" w:sz="0" w:space="0" w:color="auto"/>
          </w:divBdr>
        </w:div>
        <w:div w:id="1446463017">
          <w:marLeft w:val="418"/>
          <w:marRight w:val="0"/>
          <w:marTop w:val="50"/>
          <w:marBottom w:val="0"/>
          <w:divBdr>
            <w:top w:val="none" w:sz="0" w:space="0" w:color="auto"/>
            <w:left w:val="none" w:sz="0" w:space="0" w:color="auto"/>
            <w:bottom w:val="none" w:sz="0" w:space="0" w:color="auto"/>
            <w:right w:val="none" w:sz="0" w:space="0" w:color="auto"/>
          </w:divBdr>
        </w:div>
        <w:div w:id="673846340">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rbansa.ro/category/campaniile-noastre/" TargetMode="External"/><Relationship Id="rId18" Type="http://schemas.openxmlformats.org/officeDocument/2006/relationships/hyperlink" Target="http://www.calitateaer.ro" TargetMode="External"/><Relationship Id="rId26" Type="http://schemas.openxmlformats.org/officeDocument/2006/relationships/hyperlink" Target="https://ccmesi.ro/?page_id=666" TargetMode="External"/><Relationship Id="rId3" Type="http://schemas.openxmlformats.org/officeDocument/2006/relationships/styles" Target="styles.xml"/><Relationship Id="rId21" Type="http://schemas.openxmlformats.org/officeDocument/2006/relationships/hyperlink" Target="http://www.centralbucuresti" TargetMode="External"/><Relationship Id="rId7" Type="http://schemas.openxmlformats.org/officeDocument/2006/relationships/endnotes" Target="endnotes.xml"/><Relationship Id="rId12" Type="http://schemas.openxmlformats.org/officeDocument/2006/relationships/hyperlink" Target="http://www.primarie3.ro" TargetMode="External"/><Relationship Id="rId17" Type="http://schemas.openxmlformats.org/officeDocument/2006/relationships/hyperlink" Target="http://www.pmb.ro" TargetMode="External"/><Relationship Id="rId25" Type="http://schemas.openxmlformats.org/officeDocument/2006/relationships/hyperlink" Target="http://www.facebook.com/PrimariaSectorului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mb.ro" TargetMode="External"/><Relationship Id="rId20" Type="http://schemas.openxmlformats.org/officeDocument/2006/relationships/hyperlink" Target="mailto:dezbatere.plandiminuarezgomot@pmb.r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24" Type="http://schemas.openxmlformats.org/officeDocument/2006/relationships/hyperlink" Target="https://ccmesi.ro/?page_id=85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mb.ro" TargetMode="External"/><Relationship Id="rId23" Type="http://schemas.openxmlformats.org/officeDocument/2006/relationships/hyperlink" Target="http://www.centralbucuresti" TargetMode="External"/><Relationship Id="rId28" Type="http://schemas.openxmlformats.org/officeDocument/2006/relationships/hyperlink" Target="http://www.apmbuc.anpm.ro" TargetMode="External"/><Relationship Id="rId10" Type="http://schemas.openxmlformats.org/officeDocument/2006/relationships/image" Target="media/image2.png"/><Relationship Id="rId19" Type="http://schemas.openxmlformats.org/officeDocument/2006/relationships/hyperlink" Target="http://www.calitateaer.r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cmesi.ro/?page_id=866" TargetMode="External"/><Relationship Id="rId22" Type="http://schemas.openxmlformats.org/officeDocument/2006/relationships/hyperlink" Target="http://www.csb2035.ro/" TargetMode="External"/><Relationship Id="rId27" Type="http://schemas.openxmlformats.org/officeDocument/2006/relationships/hyperlink" Target="https://ccmesi.ro/?page_id=86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F8FC-604E-42E4-A479-5245334B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95</Pages>
  <Words>46682</Words>
  <Characters>270759</Characters>
  <Application>Microsoft Office Word</Application>
  <DocSecurity>0</DocSecurity>
  <Lines>2256</Lines>
  <Paragraphs>633</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316808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96</cp:revision>
  <cp:lastPrinted>2020-06-30T09:24:00Z</cp:lastPrinted>
  <dcterms:created xsi:type="dcterms:W3CDTF">2020-05-20T11:37:00Z</dcterms:created>
  <dcterms:modified xsi:type="dcterms:W3CDTF">2020-06-30T09:33:00Z</dcterms:modified>
</cp:coreProperties>
</file>