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54" w:rsidRPr="00EC7BDE" w:rsidRDefault="00DC2054" w:rsidP="00DC20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7BDE">
        <w:rPr>
          <w:rFonts w:ascii="Arial" w:hAnsi="Arial" w:cs="Arial"/>
          <w:b/>
          <w:sz w:val="20"/>
          <w:szCs w:val="20"/>
          <w:lang w:val="es-ES"/>
        </w:rPr>
        <w:t>PLAN DE IMPLEMENTARE ACȚIUNI PLAM BUCURE</w:t>
      </w:r>
      <w:r w:rsidRPr="00EC7BDE">
        <w:rPr>
          <w:rFonts w:ascii="Arial" w:hAnsi="Arial" w:cs="Arial"/>
          <w:b/>
          <w:sz w:val="20"/>
          <w:szCs w:val="20"/>
          <w:lang w:val="ro-RO"/>
        </w:rPr>
        <w:t>Ș</w:t>
      </w:r>
      <w:r w:rsidRPr="00EC7BDE">
        <w:rPr>
          <w:rFonts w:ascii="Arial" w:hAnsi="Arial" w:cs="Arial"/>
          <w:b/>
          <w:sz w:val="20"/>
          <w:szCs w:val="20"/>
          <w:lang w:val="es-ES"/>
        </w:rPr>
        <w:t>TI</w:t>
      </w:r>
    </w:p>
    <w:p w:rsidR="008229D3" w:rsidRPr="00600197" w:rsidRDefault="00600197" w:rsidP="008229D3">
      <w:pPr>
        <w:rPr>
          <w:b/>
          <w:bCs/>
          <w:shadow/>
          <w:sz w:val="22"/>
          <w:szCs w:val="22"/>
        </w:rPr>
      </w:pPr>
      <w:proofErr w:type="spellStart"/>
      <w:r w:rsidRPr="00600197">
        <w:rPr>
          <w:b/>
          <w:bCs/>
          <w:sz w:val="22"/>
          <w:szCs w:val="22"/>
        </w:rPr>
        <w:t>Domeniul</w:t>
      </w:r>
      <w:proofErr w:type="spellEnd"/>
      <w:r w:rsidR="00405C5B" w:rsidRPr="00600197">
        <w:rPr>
          <w:b/>
          <w:sz w:val="22"/>
          <w:szCs w:val="22"/>
        </w:rPr>
        <w:t xml:space="preserve"> </w:t>
      </w:r>
      <w:r w:rsidR="008229D3" w:rsidRPr="00600197">
        <w:rPr>
          <w:b/>
          <w:bCs/>
          <w:shadow/>
          <w:sz w:val="22"/>
          <w:szCs w:val="22"/>
        </w:rPr>
        <w:t>APĂ</w:t>
      </w:r>
    </w:p>
    <w:p w:rsidR="008229D3" w:rsidRPr="00CC2395" w:rsidRDefault="008229D3" w:rsidP="008229D3">
      <w:pPr>
        <w:rPr>
          <w:b/>
          <w:bCs/>
          <w:shadow/>
          <w:sz w:val="22"/>
          <w:szCs w:val="22"/>
        </w:rPr>
      </w:pPr>
    </w:p>
    <w:p w:rsidR="00061D7B" w:rsidRPr="00CC2395" w:rsidRDefault="008229D3" w:rsidP="00061D7B">
      <w:pPr>
        <w:autoSpaceDE w:val="0"/>
        <w:autoSpaceDN w:val="0"/>
        <w:adjustRightInd w:val="0"/>
        <w:rPr>
          <w:rFonts w:eastAsia="Times New Roman,Bold"/>
          <w:b/>
          <w:sz w:val="22"/>
          <w:szCs w:val="22"/>
        </w:rPr>
      </w:pPr>
      <w:r w:rsidRPr="00CC2395">
        <w:rPr>
          <w:b/>
          <w:bCs/>
          <w:i/>
          <w:shadow/>
          <w:color w:val="002060"/>
          <w:sz w:val="22"/>
          <w:szCs w:val="22"/>
        </w:rPr>
        <w:t>-CALITATEA APELOR DE SUPRAFAŢĂ ŞI SUBTERANE</w:t>
      </w:r>
      <w:r w:rsidRPr="00CC2395">
        <w:rPr>
          <w:rFonts w:eastAsia="Times New Roman,Bold"/>
          <w:b/>
          <w:bCs/>
          <w:i/>
          <w:color w:val="002060"/>
          <w:sz w:val="22"/>
          <w:szCs w:val="22"/>
        </w:rPr>
        <w:t xml:space="preserve"> </w:t>
      </w:r>
      <w:r w:rsidR="00061D7B" w:rsidRPr="00CC2395">
        <w:rPr>
          <w:rFonts w:eastAsia="Times New Roman,Bold"/>
          <w:b/>
          <w:bCs/>
          <w:i/>
          <w:color w:val="002060"/>
          <w:sz w:val="22"/>
          <w:szCs w:val="22"/>
        </w:rPr>
        <w:t xml:space="preserve">   </w:t>
      </w:r>
      <w:r w:rsidR="00061D7B" w:rsidRPr="00CC2395">
        <w:rPr>
          <w:rFonts w:eastAsia="Times New Roman,Bold"/>
          <w:b/>
          <w:i/>
          <w:sz w:val="22"/>
          <w:szCs w:val="22"/>
        </w:rPr>
        <w:t>(PM 4-1, PM 4-2, PM 4-3)</w:t>
      </w:r>
    </w:p>
    <w:p w:rsidR="008229D3" w:rsidRPr="00CC2395" w:rsidRDefault="008229D3" w:rsidP="008229D3">
      <w:pPr>
        <w:autoSpaceDE w:val="0"/>
        <w:autoSpaceDN w:val="0"/>
        <w:adjustRightInd w:val="0"/>
        <w:rPr>
          <w:rFonts w:eastAsia="Times New Roman,Bold"/>
          <w:b/>
          <w:sz w:val="22"/>
          <w:szCs w:val="22"/>
        </w:rPr>
      </w:pPr>
      <w:proofErr w:type="gramStart"/>
      <w:r w:rsidRPr="00CC2395">
        <w:rPr>
          <w:rFonts w:eastAsia="Times New Roman,Bold"/>
          <w:b/>
          <w:bCs/>
          <w:sz w:val="22"/>
          <w:szCs w:val="22"/>
        </w:rPr>
        <w:t xml:space="preserve">OBIECTIV STRATEGIC </w:t>
      </w:r>
      <w:r w:rsidRPr="00CC2395">
        <w:rPr>
          <w:rFonts w:eastAsia="Times New Roman,Bold"/>
          <w:b/>
          <w:sz w:val="22"/>
          <w:szCs w:val="22"/>
        </w:rPr>
        <w:t>- PREVENIREA DEGRADĂRII MEDIULUI ACVATIC ŞI CONSERVAREA CALITĂŢII APELOR DE SUPRAFAŢĂ.</w:t>
      </w:r>
      <w:proofErr w:type="gramEnd"/>
      <w:r w:rsidR="00EF435B" w:rsidRPr="00CC2395">
        <w:rPr>
          <w:rFonts w:eastAsia="Times New Roman,Bold"/>
          <w:b/>
          <w:sz w:val="22"/>
          <w:szCs w:val="22"/>
        </w:rPr>
        <w:t xml:space="preserve">    </w:t>
      </w:r>
    </w:p>
    <w:p w:rsidR="00061D7B" w:rsidRPr="00CC2395" w:rsidRDefault="00061D7B" w:rsidP="008229D3">
      <w:pPr>
        <w:autoSpaceDE w:val="0"/>
        <w:autoSpaceDN w:val="0"/>
        <w:adjustRightInd w:val="0"/>
        <w:rPr>
          <w:b/>
          <w:bCs/>
          <w:shadow/>
          <w:sz w:val="22"/>
          <w:szCs w:val="22"/>
        </w:rPr>
      </w:pPr>
    </w:p>
    <w:p w:rsidR="00061D7B" w:rsidRPr="00CC2395" w:rsidRDefault="008229D3" w:rsidP="00061D7B">
      <w:pPr>
        <w:autoSpaceDE w:val="0"/>
        <w:autoSpaceDN w:val="0"/>
        <w:adjustRightInd w:val="0"/>
        <w:rPr>
          <w:rFonts w:eastAsia="Times New Roman,Bold"/>
          <w:b/>
          <w:sz w:val="22"/>
          <w:szCs w:val="22"/>
        </w:rPr>
      </w:pPr>
      <w:r w:rsidRPr="00CC2395">
        <w:rPr>
          <w:b/>
          <w:bCs/>
          <w:i/>
          <w:shadow/>
          <w:color w:val="002060"/>
          <w:sz w:val="22"/>
          <w:szCs w:val="22"/>
        </w:rPr>
        <w:t>-ALIMENTAREA CU APĂ</w:t>
      </w:r>
      <w:r w:rsidR="00061D7B" w:rsidRPr="00CC2395">
        <w:rPr>
          <w:b/>
          <w:bCs/>
          <w:i/>
          <w:shadow/>
          <w:color w:val="002060"/>
          <w:sz w:val="22"/>
          <w:szCs w:val="22"/>
        </w:rPr>
        <w:t xml:space="preserve">      </w:t>
      </w:r>
      <w:r w:rsidR="00061D7B" w:rsidRPr="00CC2395">
        <w:rPr>
          <w:rFonts w:eastAsia="Times New Roman,Bold"/>
          <w:b/>
          <w:sz w:val="22"/>
          <w:szCs w:val="22"/>
        </w:rPr>
        <w:t xml:space="preserve"> </w:t>
      </w:r>
      <w:r w:rsidR="00061D7B" w:rsidRPr="00CC2395">
        <w:rPr>
          <w:rFonts w:eastAsia="Times New Roman,Bold"/>
          <w:b/>
          <w:i/>
          <w:sz w:val="22"/>
          <w:szCs w:val="22"/>
        </w:rPr>
        <w:t>(PM 4-4, PM 4-5)</w:t>
      </w:r>
    </w:p>
    <w:p w:rsidR="00EF435B" w:rsidRPr="00CC2395" w:rsidRDefault="008229D3" w:rsidP="00EF435B">
      <w:pPr>
        <w:autoSpaceDE w:val="0"/>
        <w:autoSpaceDN w:val="0"/>
        <w:adjustRightInd w:val="0"/>
        <w:rPr>
          <w:rFonts w:eastAsia="Times New Roman,Bold"/>
          <w:b/>
          <w:sz w:val="22"/>
          <w:szCs w:val="22"/>
        </w:rPr>
      </w:pPr>
      <w:r w:rsidRPr="00CC2395">
        <w:rPr>
          <w:rFonts w:eastAsia="Times New Roman,Bold"/>
          <w:b/>
          <w:bCs/>
          <w:sz w:val="22"/>
          <w:szCs w:val="22"/>
        </w:rPr>
        <w:t xml:space="preserve">OBIECTIV STRATEGIC </w:t>
      </w:r>
      <w:r w:rsidRPr="00CC2395">
        <w:rPr>
          <w:rFonts w:eastAsia="Times New Roman,Bold"/>
          <w:b/>
          <w:sz w:val="22"/>
          <w:szCs w:val="22"/>
        </w:rPr>
        <w:t>- PROTEJAREA STĂRII DE SĂNĂTATE A POPULAŢIEI PRIN ASIGURAREA UNEI CALITĂŢI CORESPUNZĂTOARE APEI POTABILE</w:t>
      </w:r>
    </w:p>
    <w:p w:rsidR="008229D3" w:rsidRPr="00CC2395" w:rsidRDefault="00EF435B" w:rsidP="008229D3">
      <w:pPr>
        <w:autoSpaceDE w:val="0"/>
        <w:autoSpaceDN w:val="0"/>
        <w:adjustRightInd w:val="0"/>
        <w:rPr>
          <w:rFonts w:eastAsia="Times New Roman,Bold"/>
          <w:b/>
          <w:sz w:val="22"/>
          <w:szCs w:val="22"/>
        </w:rPr>
      </w:pPr>
      <w:r w:rsidRPr="00CC2395">
        <w:rPr>
          <w:rFonts w:eastAsia="Times New Roman,Bold"/>
          <w:b/>
          <w:sz w:val="22"/>
          <w:szCs w:val="22"/>
        </w:rPr>
        <w:t xml:space="preserve"> </w:t>
      </w:r>
    </w:p>
    <w:p w:rsidR="00EF435B" w:rsidRPr="00CC2395" w:rsidRDefault="008229D3" w:rsidP="00EF435B">
      <w:pPr>
        <w:autoSpaceDE w:val="0"/>
        <w:autoSpaceDN w:val="0"/>
        <w:adjustRightInd w:val="0"/>
        <w:rPr>
          <w:rFonts w:eastAsia="Times New Roman,Bold"/>
          <w:b/>
          <w:sz w:val="22"/>
          <w:szCs w:val="22"/>
        </w:rPr>
      </w:pPr>
      <w:r w:rsidRPr="00CC2395">
        <w:rPr>
          <w:b/>
          <w:bCs/>
          <w:i/>
          <w:shadow/>
          <w:sz w:val="22"/>
          <w:szCs w:val="22"/>
        </w:rPr>
        <w:t>-</w:t>
      </w:r>
      <w:r w:rsidRPr="00CC2395">
        <w:rPr>
          <w:b/>
          <w:bCs/>
          <w:i/>
          <w:shadow/>
          <w:color w:val="002060"/>
          <w:sz w:val="22"/>
          <w:szCs w:val="22"/>
        </w:rPr>
        <w:t>EVACUAREA APELOR UZATE</w:t>
      </w:r>
      <w:r w:rsidRPr="00CC2395">
        <w:rPr>
          <w:b/>
          <w:bCs/>
          <w:i/>
          <w:shadow/>
          <w:sz w:val="22"/>
          <w:szCs w:val="22"/>
        </w:rPr>
        <w:t>.</w:t>
      </w:r>
      <w:r w:rsidR="00061D7B" w:rsidRPr="00CC2395">
        <w:rPr>
          <w:b/>
          <w:bCs/>
          <w:i/>
          <w:shadow/>
          <w:sz w:val="22"/>
          <w:szCs w:val="22"/>
        </w:rPr>
        <w:t xml:space="preserve">     </w:t>
      </w:r>
      <w:r w:rsidR="00EF435B" w:rsidRPr="00CC2395">
        <w:rPr>
          <w:b/>
          <w:bCs/>
          <w:i/>
          <w:shadow/>
          <w:sz w:val="22"/>
          <w:szCs w:val="22"/>
        </w:rPr>
        <w:t>(</w:t>
      </w:r>
      <w:r w:rsidR="00EF435B" w:rsidRPr="00CC2395">
        <w:rPr>
          <w:rFonts w:eastAsia="Times New Roman,Bold"/>
          <w:b/>
          <w:i/>
          <w:sz w:val="22"/>
          <w:szCs w:val="22"/>
        </w:rPr>
        <w:t>PM 4-</w:t>
      </w:r>
      <w:r w:rsidR="00061D7B" w:rsidRPr="00CC2395">
        <w:rPr>
          <w:rFonts w:eastAsia="Times New Roman,Bold"/>
          <w:b/>
          <w:i/>
          <w:sz w:val="22"/>
          <w:szCs w:val="22"/>
        </w:rPr>
        <w:t>6</w:t>
      </w:r>
      <w:r w:rsidR="00EF435B" w:rsidRPr="00CC2395">
        <w:rPr>
          <w:rFonts w:eastAsia="Times New Roman,Bold"/>
          <w:b/>
          <w:i/>
          <w:sz w:val="22"/>
          <w:szCs w:val="22"/>
        </w:rPr>
        <w:t>)</w:t>
      </w:r>
    </w:p>
    <w:p w:rsidR="008229D3" w:rsidRPr="00CC2395" w:rsidRDefault="008229D3" w:rsidP="008229D3">
      <w:pPr>
        <w:autoSpaceDE w:val="0"/>
        <w:autoSpaceDN w:val="0"/>
        <w:adjustRightInd w:val="0"/>
        <w:rPr>
          <w:rFonts w:eastAsia="Times New Roman,Bold"/>
          <w:i/>
          <w:sz w:val="22"/>
          <w:szCs w:val="22"/>
        </w:rPr>
      </w:pPr>
    </w:p>
    <w:p w:rsidR="00BF58EE" w:rsidRPr="00CC2395" w:rsidRDefault="00BF58EE" w:rsidP="008229D3">
      <w:pPr>
        <w:rPr>
          <w:sz w:val="22"/>
          <w:szCs w:val="22"/>
        </w:rPr>
      </w:pPr>
    </w:p>
    <w:p w:rsidR="00A275A5" w:rsidRPr="00CC2395" w:rsidRDefault="001B5F1B" w:rsidP="001B5F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C2395">
        <w:rPr>
          <w:b/>
          <w:sz w:val="22"/>
          <w:szCs w:val="22"/>
          <w:lang w:val="es-ES"/>
        </w:rPr>
        <w:t xml:space="preserve">1) </w:t>
      </w:r>
      <w:proofErr w:type="spellStart"/>
      <w:r w:rsidR="00A275A5" w:rsidRPr="000A55FF">
        <w:rPr>
          <w:b/>
          <w:sz w:val="22"/>
          <w:szCs w:val="22"/>
          <w:u w:val="single"/>
          <w:lang w:val="es-ES"/>
        </w:rPr>
        <w:t>Matricea</w:t>
      </w:r>
      <w:proofErr w:type="spellEnd"/>
      <w:r w:rsidR="00A275A5" w:rsidRPr="000A55FF">
        <w:rPr>
          <w:b/>
          <w:sz w:val="22"/>
          <w:szCs w:val="22"/>
          <w:u w:val="single"/>
          <w:lang w:val="es-ES"/>
        </w:rPr>
        <w:t>-plan de monitorizare</w:t>
      </w:r>
      <w:r w:rsidR="00A275A5" w:rsidRPr="00CC2395">
        <w:rPr>
          <w:b/>
          <w:sz w:val="22"/>
          <w:szCs w:val="22"/>
          <w:lang w:val="es-ES"/>
        </w:rPr>
        <w:t xml:space="preserve"> </w:t>
      </w:r>
      <w:proofErr w:type="spellStart"/>
      <w:r w:rsidR="00A275A5" w:rsidRPr="00CC2395">
        <w:rPr>
          <w:b/>
          <w:sz w:val="22"/>
          <w:szCs w:val="22"/>
          <w:lang w:val="es-ES"/>
        </w:rPr>
        <w:t>pentru</w:t>
      </w:r>
      <w:proofErr w:type="spellEnd"/>
      <w:r w:rsidR="00A275A5" w:rsidRPr="00CC2395">
        <w:rPr>
          <w:b/>
          <w:sz w:val="22"/>
          <w:szCs w:val="22"/>
          <w:lang w:val="es-ES"/>
        </w:rPr>
        <w:t xml:space="preserve"> problema </w:t>
      </w:r>
      <w:r w:rsidR="00405C5B" w:rsidRPr="00CC2395">
        <w:rPr>
          <w:b/>
          <w:sz w:val="22"/>
          <w:szCs w:val="22"/>
          <w:lang w:val="es-ES"/>
        </w:rPr>
        <w:t>“</w:t>
      </w:r>
      <w:proofErr w:type="spellStart"/>
      <w:r w:rsidRPr="00CC2395">
        <w:rPr>
          <w:b/>
          <w:bCs/>
          <w:sz w:val="22"/>
          <w:szCs w:val="22"/>
        </w:rPr>
        <w:t>Poluarea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râului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Damboviţa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cauzată</w:t>
      </w:r>
      <w:proofErr w:type="spellEnd"/>
      <w:r w:rsidRPr="00CC2395">
        <w:rPr>
          <w:b/>
          <w:bCs/>
          <w:sz w:val="22"/>
          <w:szCs w:val="22"/>
        </w:rPr>
        <w:t xml:space="preserve"> de </w:t>
      </w:r>
      <w:proofErr w:type="spellStart"/>
      <w:r w:rsidRPr="00CC2395">
        <w:rPr>
          <w:b/>
          <w:bCs/>
          <w:sz w:val="22"/>
          <w:szCs w:val="22"/>
        </w:rPr>
        <w:t>evacuarea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apelor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uzate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provenite</w:t>
      </w:r>
      <w:proofErr w:type="spellEnd"/>
      <w:r w:rsidRPr="00CC2395">
        <w:rPr>
          <w:b/>
          <w:bCs/>
          <w:sz w:val="22"/>
          <w:szCs w:val="22"/>
        </w:rPr>
        <w:t xml:space="preserve"> din </w:t>
      </w:r>
      <w:proofErr w:type="spellStart"/>
      <w:r w:rsidRPr="00CC2395">
        <w:rPr>
          <w:b/>
          <w:bCs/>
          <w:sz w:val="22"/>
          <w:szCs w:val="22"/>
        </w:rPr>
        <w:t>canalizarea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municipiului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Bucureşti</w:t>
      </w:r>
      <w:proofErr w:type="spellEnd"/>
      <w:r w:rsidRPr="00CC2395">
        <w:rPr>
          <w:b/>
          <w:bCs/>
          <w:sz w:val="22"/>
          <w:szCs w:val="22"/>
        </w:rPr>
        <w:t xml:space="preserve"> (</w:t>
      </w:r>
      <w:proofErr w:type="spellStart"/>
      <w:r w:rsidRPr="00CC2395">
        <w:rPr>
          <w:b/>
          <w:bCs/>
          <w:sz w:val="22"/>
          <w:szCs w:val="22"/>
        </w:rPr>
        <w:t>Staţia</w:t>
      </w:r>
      <w:proofErr w:type="spellEnd"/>
      <w:r w:rsidRPr="00CC2395">
        <w:rPr>
          <w:b/>
          <w:bCs/>
          <w:sz w:val="22"/>
          <w:szCs w:val="22"/>
        </w:rPr>
        <w:t xml:space="preserve"> de </w:t>
      </w:r>
      <w:proofErr w:type="spellStart"/>
      <w:r w:rsidRPr="00CC2395">
        <w:rPr>
          <w:b/>
          <w:bCs/>
          <w:sz w:val="22"/>
          <w:szCs w:val="22"/>
        </w:rPr>
        <w:t>epurare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Glina</w:t>
      </w:r>
      <w:proofErr w:type="spellEnd"/>
      <w:r w:rsidRPr="00CC2395">
        <w:rPr>
          <w:b/>
          <w:bCs/>
          <w:sz w:val="22"/>
          <w:szCs w:val="22"/>
        </w:rPr>
        <w:t xml:space="preserve"> nu </w:t>
      </w:r>
      <w:proofErr w:type="spellStart"/>
      <w:r w:rsidRPr="00CC2395">
        <w:rPr>
          <w:b/>
          <w:bCs/>
          <w:sz w:val="22"/>
          <w:szCs w:val="22"/>
        </w:rPr>
        <w:t>asigură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toate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treptele</w:t>
      </w:r>
      <w:proofErr w:type="spellEnd"/>
      <w:r w:rsidRPr="00CC2395">
        <w:rPr>
          <w:b/>
          <w:bCs/>
          <w:sz w:val="22"/>
          <w:szCs w:val="22"/>
        </w:rPr>
        <w:t xml:space="preserve"> de </w:t>
      </w:r>
      <w:proofErr w:type="spellStart"/>
      <w:r w:rsidRPr="00CC2395">
        <w:rPr>
          <w:b/>
          <w:bCs/>
          <w:sz w:val="22"/>
          <w:szCs w:val="22"/>
        </w:rPr>
        <w:t>epurare</w:t>
      </w:r>
      <w:proofErr w:type="spellEnd"/>
      <w:r w:rsidRPr="00CC2395">
        <w:rPr>
          <w:b/>
          <w:bCs/>
          <w:sz w:val="22"/>
          <w:szCs w:val="22"/>
        </w:rPr>
        <w:t>)”</w:t>
      </w:r>
    </w:p>
    <w:tbl>
      <w:tblPr>
        <w:tblStyle w:val="TableGrid"/>
        <w:tblpPr w:leftFromText="180" w:rightFromText="180" w:vertAnchor="text" w:horzAnchor="margin" w:tblpXSpec="center" w:tblpY="180"/>
        <w:tblW w:w="10881" w:type="dxa"/>
        <w:tblLook w:val="01E0"/>
      </w:tblPr>
      <w:tblGrid>
        <w:gridCol w:w="3085"/>
        <w:gridCol w:w="1305"/>
        <w:gridCol w:w="2704"/>
        <w:gridCol w:w="3787"/>
      </w:tblGrid>
      <w:tr w:rsidR="0007131A" w:rsidRPr="00CC2395" w:rsidTr="00451F2C">
        <w:trPr>
          <w:trHeight w:val="347"/>
        </w:trPr>
        <w:tc>
          <w:tcPr>
            <w:tcW w:w="10881" w:type="dxa"/>
            <w:gridSpan w:val="4"/>
          </w:tcPr>
          <w:p w:rsidR="0007131A" w:rsidRPr="00CC2395" w:rsidRDefault="0007131A" w:rsidP="008229D3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07131A" w:rsidRPr="00CC2395" w:rsidTr="00451F2C">
        <w:trPr>
          <w:trHeight w:val="347"/>
        </w:trPr>
        <w:tc>
          <w:tcPr>
            <w:tcW w:w="3085" w:type="dxa"/>
          </w:tcPr>
          <w:p w:rsidR="0007131A" w:rsidRPr="00CC2395" w:rsidRDefault="0007131A" w:rsidP="008229D3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305" w:type="dxa"/>
          </w:tcPr>
          <w:p w:rsidR="0007131A" w:rsidRPr="00CC2395" w:rsidRDefault="0007131A" w:rsidP="008229D3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704" w:type="dxa"/>
          </w:tcPr>
          <w:p w:rsidR="0007131A" w:rsidRPr="00CC2395" w:rsidRDefault="0007131A" w:rsidP="008229D3">
            <w:pPr>
              <w:tabs>
                <w:tab w:val="left" w:pos="720"/>
                <w:tab w:val="left" w:pos="900"/>
              </w:tabs>
              <w:jc w:val="center"/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Obiectiv general</w:t>
            </w:r>
          </w:p>
        </w:tc>
        <w:tc>
          <w:tcPr>
            <w:tcW w:w="3787" w:type="dxa"/>
          </w:tcPr>
          <w:p w:rsidR="0007131A" w:rsidRPr="00CC2395" w:rsidRDefault="0007131A" w:rsidP="008229D3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    Obiectiv specific</w:t>
            </w:r>
          </w:p>
        </w:tc>
      </w:tr>
      <w:tr w:rsidR="0007131A" w:rsidRPr="00CC2395" w:rsidTr="00451F2C">
        <w:trPr>
          <w:trHeight w:val="379"/>
        </w:trPr>
        <w:tc>
          <w:tcPr>
            <w:tcW w:w="3085" w:type="dxa"/>
          </w:tcPr>
          <w:p w:rsidR="001B5F1B" w:rsidRPr="00CC2395" w:rsidRDefault="001B5F1B" w:rsidP="008229D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229D3" w:rsidRPr="00CC2395" w:rsidRDefault="008229D3" w:rsidP="008229D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CC2395">
              <w:rPr>
                <w:bCs/>
                <w:sz w:val="22"/>
                <w:szCs w:val="22"/>
              </w:rPr>
              <w:t>Poluarea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râului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Damboviţa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cauzată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bCs/>
                <w:sz w:val="22"/>
                <w:szCs w:val="22"/>
              </w:rPr>
              <w:t>evacuarea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apelor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uzate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provenite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din </w:t>
            </w:r>
            <w:proofErr w:type="spellStart"/>
            <w:r w:rsidRPr="00CC2395">
              <w:rPr>
                <w:bCs/>
                <w:sz w:val="22"/>
                <w:szCs w:val="22"/>
              </w:rPr>
              <w:t>canalizarea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municipiului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Bucureşti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CC2395">
              <w:rPr>
                <w:bCs/>
                <w:sz w:val="22"/>
                <w:szCs w:val="22"/>
              </w:rPr>
              <w:t>Staţia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bCs/>
                <w:sz w:val="22"/>
                <w:szCs w:val="22"/>
              </w:rPr>
              <w:t>epurare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Glina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nu </w:t>
            </w:r>
            <w:proofErr w:type="spellStart"/>
            <w:r w:rsidRPr="00CC2395">
              <w:rPr>
                <w:bCs/>
                <w:sz w:val="22"/>
                <w:szCs w:val="22"/>
              </w:rPr>
              <w:t>asigură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toate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treptele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bCs/>
                <w:sz w:val="22"/>
                <w:szCs w:val="22"/>
              </w:rPr>
              <w:t>epurare</w:t>
            </w:r>
            <w:proofErr w:type="spellEnd"/>
            <w:r w:rsidRPr="00CC2395">
              <w:rPr>
                <w:bCs/>
                <w:sz w:val="22"/>
                <w:szCs w:val="22"/>
              </w:rPr>
              <w:t>)</w:t>
            </w:r>
          </w:p>
          <w:p w:rsidR="008229D3" w:rsidRPr="00CC2395" w:rsidRDefault="008229D3" w:rsidP="008229D3">
            <w:pPr>
              <w:rPr>
                <w:i/>
                <w:sz w:val="22"/>
                <w:szCs w:val="22"/>
              </w:rPr>
            </w:pPr>
          </w:p>
          <w:p w:rsidR="0007131A" w:rsidRPr="00CC2395" w:rsidRDefault="0007131A" w:rsidP="00822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07131A" w:rsidRPr="00CC2395" w:rsidRDefault="0007131A" w:rsidP="008229D3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7131A" w:rsidRPr="00CC2395" w:rsidRDefault="0007131A" w:rsidP="008229D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C2395">
              <w:rPr>
                <w:b/>
                <w:color w:val="000000"/>
                <w:sz w:val="22"/>
                <w:szCs w:val="22"/>
              </w:rPr>
              <w:t>PM 0</w:t>
            </w:r>
            <w:r w:rsidR="00E4475D" w:rsidRPr="00CC2395">
              <w:rPr>
                <w:b/>
                <w:color w:val="000000"/>
                <w:sz w:val="22"/>
                <w:szCs w:val="22"/>
              </w:rPr>
              <w:t>4</w:t>
            </w:r>
            <w:r w:rsidRPr="00CC2395">
              <w:rPr>
                <w:b/>
                <w:color w:val="000000"/>
                <w:sz w:val="22"/>
                <w:szCs w:val="22"/>
              </w:rPr>
              <w:t>- 01</w:t>
            </w:r>
          </w:p>
        </w:tc>
        <w:tc>
          <w:tcPr>
            <w:tcW w:w="2704" w:type="dxa"/>
          </w:tcPr>
          <w:p w:rsidR="008229D3" w:rsidRPr="00CC2395" w:rsidRDefault="008229D3" w:rsidP="008229D3">
            <w:pPr>
              <w:rPr>
                <w:sz w:val="22"/>
                <w:szCs w:val="22"/>
              </w:rPr>
            </w:pPr>
          </w:p>
          <w:p w:rsidR="008229D3" w:rsidRPr="00CC2395" w:rsidRDefault="008229D3" w:rsidP="008229D3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Îmbunătăţirea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calităţii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apelor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suprafaţă</w:t>
            </w:r>
            <w:proofErr w:type="spellEnd"/>
          </w:p>
          <w:p w:rsidR="0007131A" w:rsidRPr="00CC2395" w:rsidRDefault="0007131A" w:rsidP="008229D3">
            <w:pPr>
              <w:rPr>
                <w:sz w:val="22"/>
                <w:szCs w:val="22"/>
              </w:rPr>
            </w:pPr>
          </w:p>
        </w:tc>
        <w:tc>
          <w:tcPr>
            <w:tcW w:w="3787" w:type="dxa"/>
          </w:tcPr>
          <w:p w:rsidR="008229D3" w:rsidRPr="00CC2395" w:rsidRDefault="008229D3" w:rsidP="008229D3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Îmbunătăţirea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calităţii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apelor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suprafaţă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prin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epurare</w:t>
            </w:r>
            <w:proofErr w:type="spellEnd"/>
            <w:r w:rsidRPr="00CC2395">
              <w:rPr>
                <w:sz w:val="22"/>
                <w:szCs w:val="22"/>
              </w:rPr>
              <w:t xml:space="preserve">; </w:t>
            </w:r>
          </w:p>
          <w:p w:rsidR="008229D3" w:rsidRPr="00CC2395" w:rsidRDefault="008229D3" w:rsidP="008229D3">
            <w:pPr>
              <w:rPr>
                <w:sz w:val="22"/>
                <w:szCs w:val="22"/>
              </w:rPr>
            </w:pPr>
          </w:p>
          <w:p w:rsidR="008229D3" w:rsidRPr="00CC2395" w:rsidRDefault="008229D3" w:rsidP="008229D3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Încadrarea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apei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râului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Damboviţa</w:t>
            </w:r>
            <w:proofErr w:type="spellEnd"/>
            <w:r w:rsidRPr="00CC2395">
              <w:rPr>
                <w:sz w:val="22"/>
                <w:szCs w:val="22"/>
              </w:rPr>
              <w:t xml:space="preserve">, </w:t>
            </w:r>
            <w:proofErr w:type="spellStart"/>
            <w:r w:rsidRPr="00CC2395">
              <w:rPr>
                <w:sz w:val="22"/>
                <w:szCs w:val="22"/>
              </w:rPr>
              <w:t>aval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comuna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Glina</w:t>
            </w:r>
            <w:proofErr w:type="spellEnd"/>
            <w:r w:rsidRPr="00CC2395">
              <w:rPr>
                <w:sz w:val="22"/>
                <w:szCs w:val="22"/>
              </w:rPr>
              <w:t xml:space="preserve">, din </w:t>
            </w:r>
            <w:proofErr w:type="spellStart"/>
            <w:r w:rsidRPr="00CC2395">
              <w:rPr>
                <w:sz w:val="22"/>
                <w:szCs w:val="22"/>
              </w:rPr>
              <w:t>punct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vedere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chimic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şi</w:t>
            </w:r>
            <w:proofErr w:type="spellEnd"/>
            <w:r w:rsidRPr="00CC2395">
              <w:rPr>
                <w:sz w:val="22"/>
                <w:szCs w:val="22"/>
              </w:rPr>
              <w:t xml:space="preserve"> bacteriologic </w:t>
            </w:r>
            <w:proofErr w:type="spellStart"/>
            <w:r w:rsidRPr="00CC2395">
              <w:rPr>
                <w:sz w:val="22"/>
                <w:szCs w:val="22"/>
              </w:rPr>
              <w:t>în</w:t>
            </w:r>
            <w:proofErr w:type="spellEnd"/>
            <w:r w:rsidRPr="00CC2395">
              <w:rPr>
                <w:sz w:val="22"/>
                <w:szCs w:val="22"/>
              </w:rPr>
              <w:t xml:space="preserve"> cat. II de </w:t>
            </w:r>
            <w:proofErr w:type="spellStart"/>
            <w:r w:rsidRPr="00CC2395">
              <w:rPr>
                <w:sz w:val="22"/>
                <w:szCs w:val="22"/>
              </w:rPr>
              <w:t>calitate</w:t>
            </w:r>
            <w:proofErr w:type="spellEnd"/>
            <w:r w:rsidRPr="00CC2395">
              <w:rPr>
                <w:sz w:val="22"/>
                <w:szCs w:val="22"/>
              </w:rPr>
              <w:t>.</w:t>
            </w:r>
          </w:p>
          <w:p w:rsidR="008229D3" w:rsidRPr="00CC2395" w:rsidRDefault="008229D3" w:rsidP="008229D3">
            <w:pPr>
              <w:rPr>
                <w:sz w:val="22"/>
                <w:szCs w:val="22"/>
              </w:rPr>
            </w:pPr>
          </w:p>
          <w:p w:rsidR="0007131A" w:rsidRPr="00CC2395" w:rsidRDefault="0007131A" w:rsidP="008229D3">
            <w:pPr>
              <w:rPr>
                <w:sz w:val="22"/>
                <w:szCs w:val="22"/>
              </w:rPr>
            </w:pPr>
          </w:p>
        </w:tc>
      </w:tr>
    </w:tbl>
    <w:p w:rsidR="0007131A" w:rsidRPr="00CC2395" w:rsidRDefault="0007131A" w:rsidP="008229D3">
      <w:pPr>
        <w:rPr>
          <w:b/>
          <w:sz w:val="22"/>
          <w:szCs w:val="22"/>
          <w:lang w:val="it-IT"/>
        </w:rPr>
      </w:pPr>
    </w:p>
    <w:p w:rsidR="0007131A" w:rsidRPr="00CC2395" w:rsidRDefault="0007131A" w:rsidP="008229D3">
      <w:pPr>
        <w:rPr>
          <w:b/>
          <w:sz w:val="22"/>
          <w:szCs w:val="22"/>
          <w:lang w:val="it-IT"/>
        </w:rPr>
      </w:pPr>
      <w:r w:rsidRPr="00CC2395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pPr w:leftFromText="180" w:rightFromText="180" w:vertAnchor="text" w:horzAnchor="margin" w:tblpXSpec="center" w:tblpY="395"/>
        <w:tblW w:w="1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1560"/>
        <w:gridCol w:w="1275"/>
        <w:gridCol w:w="1985"/>
        <w:gridCol w:w="1559"/>
        <w:gridCol w:w="2165"/>
        <w:gridCol w:w="292"/>
      </w:tblGrid>
      <w:tr w:rsidR="008229D3" w:rsidRPr="00CC2395" w:rsidTr="008229D3">
        <w:trPr>
          <w:trHeight w:val="421"/>
        </w:trPr>
        <w:tc>
          <w:tcPr>
            <w:tcW w:w="2376" w:type="dxa"/>
            <w:vMerge w:val="restart"/>
          </w:tcPr>
          <w:p w:rsidR="008229D3" w:rsidRPr="00CC2395" w:rsidRDefault="008229D3" w:rsidP="008229D3">
            <w:pPr>
              <w:jc w:val="center"/>
              <w:rPr>
                <w:b/>
                <w:color w:val="C00000"/>
                <w:lang w:val="it-IT"/>
              </w:rPr>
            </w:pPr>
          </w:p>
          <w:p w:rsidR="008229D3" w:rsidRPr="00CC2395" w:rsidRDefault="008229D3" w:rsidP="008229D3">
            <w:pPr>
              <w:jc w:val="center"/>
              <w:rPr>
                <w:b/>
                <w:color w:val="C00000"/>
              </w:rPr>
            </w:pPr>
            <w:r w:rsidRPr="00CC2395">
              <w:rPr>
                <w:b/>
                <w:color w:val="C00000"/>
                <w:sz w:val="22"/>
                <w:szCs w:val="22"/>
                <w:lang w:val="it-IT"/>
              </w:rPr>
              <w:t>Ac</w:t>
            </w:r>
            <w:r w:rsidRPr="00CC2395">
              <w:rPr>
                <w:color w:val="C00000"/>
                <w:sz w:val="22"/>
                <w:szCs w:val="22"/>
              </w:rPr>
              <w:t>ţ</w:t>
            </w:r>
            <w:r w:rsidRPr="00CC2395">
              <w:rPr>
                <w:b/>
                <w:color w:val="C00000"/>
                <w:sz w:val="22"/>
                <w:szCs w:val="22"/>
                <w:lang w:val="it-IT"/>
              </w:rPr>
              <w:t>iuni</w:t>
            </w:r>
          </w:p>
        </w:tc>
        <w:tc>
          <w:tcPr>
            <w:tcW w:w="1560" w:type="dxa"/>
            <w:vMerge w:val="restart"/>
          </w:tcPr>
          <w:p w:rsidR="008229D3" w:rsidRPr="00CC2395" w:rsidRDefault="008229D3" w:rsidP="008229D3">
            <w:pPr>
              <w:jc w:val="center"/>
              <w:rPr>
                <w:b/>
                <w:color w:val="C00000"/>
                <w:lang w:val="it-IT"/>
              </w:rPr>
            </w:pPr>
          </w:p>
          <w:p w:rsidR="008229D3" w:rsidRPr="00CC2395" w:rsidRDefault="008229D3" w:rsidP="008229D3">
            <w:pPr>
              <w:jc w:val="center"/>
              <w:rPr>
                <w:b/>
                <w:color w:val="C00000"/>
                <w:lang w:val="it-IT"/>
              </w:rPr>
            </w:pPr>
            <w:r w:rsidRPr="00CC2395">
              <w:rPr>
                <w:b/>
                <w:color w:val="C00000"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275" w:type="dxa"/>
            <w:vMerge w:val="restart"/>
          </w:tcPr>
          <w:p w:rsidR="008229D3" w:rsidRPr="00CC2395" w:rsidRDefault="008229D3" w:rsidP="008229D3">
            <w:pPr>
              <w:jc w:val="center"/>
              <w:rPr>
                <w:b/>
                <w:color w:val="C00000"/>
                <w:lang w:val="it-IT"/>
              </w:rPr>
            </w:pPr>
          </w:p>
          <w:p w:rsidR="008229D3" w:rsidRPr="00CC2395" w:rsidRDefault="008229D3" w:rsidP="008229D3">
            <w:pPr>
              <w:jc w:val="center"/>
              <w:rPr>
                <w:b/>
                <w:color w:val="C00000"/>
                <w:lang w:val="it-IT"/>
              </w:rPr>
            </w:pPr>
            <w:r w:rsidRPr="00CC2395">
              <w:rPr>
                <w:b/>
                <w:color w:val="C00000"/>
                <w:sz w:val="22"/>
                <w:szCs w:val="22"/>
                <w:lang w:val="it-IT"/>
              </w:rPr>
              <w:t>Termenul de realizare/</w:t>
            </w:r>
          </w:p>
          <w:p w:rsidR="008229D3" w:rsidRPr="00CC2395" w:rsidRDefault="008229D3" w:rsidP="008229D3">
            <w:pPr>
              <w:jc w:val="center"/>
              <w:rPr>
                <w:b/>
                <w:color w:val="FF0000"/>
                <w:lang w:val="it-IT"/>
              </w:rPr>
            </w:pPr>
            <w:r w:rsidRPr="00CC2395">
              <w:rPr>
                <w:b/>
                <w:color w:val="C00000"/>
                <w:sz w:val="22"/>
                <w:szCs w:val="22"/>
                <w:lang w:val="it-IT"/>
              </w:rPr>
              <w:t>Stadiul realizării</w:t>
            </w:r>
          </w:p>
        </w:tc>
        <w:tc>
          <w:tcPr>
            <w:tcW w:w="5709" w:type="dxa"/>
            <w:gridSpan w:val="3"/>
          </w:tcPr>
          <w:p w:rsidR="008229D3" w:rsidRPr="00CC2395" w:rsidRDefault="008229D3" w:rsidP="008229D3">
            <w:pPr>
              <w:jc w:val="center"/>
              <w:rPr>
                <w:b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                         </w:t>
            </w:r>
          </w:p>
          <w:p w:rsidR="008229D3" w:rsidRPr="00CC2395" w:rsidRDefault="008229D3" w:rsidP="008229D3">
            <w:pPr>
              <w:jc w:val="center"/>
              <w:rPr>
                <w:b/>
                <w:color w:val="FF0000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</w:t>
            </w:r>
            <w:r w:rsidRPr="00CC2395">
              <w:rPr>
                <w:b/>
                <w:color w:val="C00000"/>
                <w:sz w:val="22"/>
                <w:szCs w:val="22"/>
                <w:lang w:val="it-IT"/>
              </w:rPr>
              <w:t>Program de monitorizare</w:t>
            </w:r>
          </w:p>
        </w:tc>
        <w:tc>
          <w:tcPr>
            <w:tcW w:w="292" w:type="dxa"/>
            <w:vMerge w:val="restart"/>
            <w:tcBorders>
              <w:top w:val="nil"/>
              <w:right w:val="nil"/>
            </w:tcBorders>
          </w:tcPr>
          <w:p w:rsidR="008229D3" w:rsidRPr="00CC2395" w:rsidRDefault="008229D3" w:rsidP="008229D3">
            <w:pPr>
              <w:jc w:val="center"/>
              <w:rPr>
                <w:color w:val="FF0000"/>
                <w:lang w:val="it-IT"/>
              </w:rPr>
            </w:pPr>
          </w:p>
        </w:tc>
      </w:tr>
      <w:tr w:rsidR="008229D3" w:rsidRPr="00CC2395" w:rsidTr="008229D3">
        <w:trPr>
          <w:trHeight w:val="950"/>
        </w:trPr>
        <w:tc>
          <w:tcPr>
            <w:tcW w:w="2376" w:type="dxa"/>
            <w:vMerge/>
          </w:tcPr>
          <w:p w:rsidR="008229D3" w:rsidRPr="00CC2395" w:rsidRDefault="008229D3" w:rsidP="008229D3">
            <w:pPr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1560" w:type="dxa"/>
            <w:vMerge/>
          </w:tcPr>
          <w:p w:rsidR="008229D3" w:rsidRPr="00CC2395" w:rsidRDefault="008229D3" w:rsidP="008229D3">
            <w:pPr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1275" w:type="dxa"/>
            <w:vMerge/>
          </w:tcPr>
          <w:p w:rsidR="008229D3" w:rsidRPr="00CC2395" w:rsidRDefault="008229D3" w:rsidP="008229D3">
            <w:pPr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1985" w:type="dxa"/>
          </w:tcPr>
          <w:p w:rsidR="008229D3" w:rsidRPr="00CC2395" w:rsidRDefault="008229D3" w:rsidP="008229D3">
            <w:pPr>
              <w:jc w:val="center"/>
              <w:rPr>
                <w:b/>
                <w:color w:val="FF0000"/>
              </w:rPr>
            </w:pPr>
            <w:r w:rsidRPr="00CC2395">
              <w:rPr>
                <w:b/>
                <w:color w:val="C00000"/>
                <w:sz w:val="22"/>
                <w:szCs w:val="22"/>
                <w:lang w:val="it-IT"/>
              </w:rPr>
              <w:t>Ac</w:t>
            </w:r>
            <w:r w:rsidRPr="00CC2395">
              <w:rPr>
                <w:color w:val="C00000"/>
                <w:sz w:val="22"/>
                <w:szCs w:val="22"/>
              </w:rPr>
              <w:t>ţ</w:t>
            </w:r>
            <w:r w:rsidRPr="00CC2395">
              <w:rPr>
                <w:b/>
                <w:color w:val="C00000"/>
                <w:sz w:val="22"/>
                <w:szCs w:val="22"/>
                <w:lang w:val="it-IT"/>
              </w:rPr>
              <w:t>iuni realizate in perioada monitorizata</w:t>
            </w:r>
          </w:p>
        </w:tc>
        <w:tc>
          <w:tcPr>
            <w:tcW w:w="1559" w:type="dxa"/>
          </w:tcPr>
          <w:p w:rsidR="008229D3" w:rsidRPr="00CC2395" w:rsidRDefault="008229D3" w:rsidP="008229D3">
            <w:pPr>
              <w:jc w:val="center"/>
              <w:rPr>
                <w:b/>
                <w:color w:val="C00000"/>
                <w:lang w:val="it-IT"/>
              </w:rPr>
            </w:pPr>
            <w:r w:rsidRPr="00CC2395">
              <w:rPr>
                <w:b/>
                <w:color w:val="C00000"/>
                <w:sz w:val="22"/>
                <w:szCs w:val="22"/>
                <w:lang w:val="it-IT"/>
              </w:rPr>
              <w:t>Motivul nerealizării</w:t>
            </w:r>
          </w:p>
          <w:p w:rsidR="008229D3" w:rsidRPr="00CC2395" w:rsidRDefault="008229D3" w:rsidP="008229D3">
            <w:pPr>
              <w:jc w:val="center"/>
              <w:rPr>
                <w:b/>
                <w:color w:val="FF0000"/>
                <w:lang w:val="it-IT"/>
              </w:rPr>
            </w:pPr>
            <w:r w:rsidRPr="00CC2395">
              <w:rPr>
                <w:b/>
                <w:color w:val="C00000"/>
                <w:sz w:val="22"/>
                <w:szCs w:val="22"/>
                <w:lang w:val="it-IT"/>
              </w:rPr>
              <w:t>(dacă este cazul)</w:t>
            </w:r>
          </w:p>
        </w:tc>
        <w:tc>
          <w:tcPr>
            <w:tcW w:w="2165" w:type="dxa"/>
          </w:tcPr>
          <w:p w:rsidR="008229D3" w:rsidRPr="00CC2395" w:rsidRDefault="008229D3" w:rsidP="008229D3">
            <w:pPr>
              <w:jc w:val="center"/>
              <w:rPr>
                <w:b/>
                <w:color w:val="C00000"/>
                <w:lang w:val="it-IT"/>
              </w:rPr>
            </w:pPr>
            <w:r w:rsidRPr="00CC2395">
              <w:rPr>
                <w:b/>
                <w:color w:val="C00000"/>
                <w:sz w:val="22"/>
                <w:szCs w:val="22"/>
                <w:lang w:val="it-IT"/>
              </w:rPr>
              <w:t>Indicatorii propuşi /</w:t>
            </w:r>
          </w:p>
          <w:p w:rsidR="008229D3" w:rsidRPr="00CC2395" w:rsidRDefault="008229D3" w:rsidP="008229D3">
            <w:pPr>
              <w:jc w:val="center"/>
              <w:rPr>
                <w:b/>
                <w:color w:val="FF0000"/>
                <w:lang w:val="it-IT"/>
              </w:rPr>
            </w:pPr>
            <w:r w:rsidRPr="00CC2395">
              <w:rPr>
                <w:b/>
                <w:color w:val="C00000"/>
                <w:sz w:val="22"/>
                <w:szCs w:val="22"/>
                <w:lang w:val="it-IT"/>
              </w:rPr>
              <w:t>Indicatorii realizaţi</w:t>
            </w:r>
          </w:p>
        </w:tc>
        <w:tc>
          <w:tcPr>
            <w:tcW w:w="292" w:type="dxa"/>
            <w:vMerge/>
            <w:tcBorders>
              <w:right w:val="nil"/>
            </w:tcBorders>
          </w:tcPr>
          <w:p w:rsidR="008229D3" w:rsidRPr="00CC2395" w:rsidRDefault="008229D3" w:rsidP="008229D3">
            <w:pPr>
              <w:jc w:val="center"/>
              <w:rPr>
                <w:b/>
                <w:color w:val="FF0000"/>
                <w:lang w:val="it-IT"/>
              </w:rPr>
            </w:pPr>
          </w:p>
        </w:tc>
      </w:tr>
      <w:tr w:rsidR="008229D3" w:rsidRPr="00CC2395" w:rsidTr="008229D3">
        <w:trPr>
          <w:trHeight w:val="950"/>
        </w:trPr>
        <w:tc>
          <w:tcPr>
            <w:tcW w:w="2376" w:type="dxa"/>
          </w:tcPr>
          <w:p w:rsidR="001B5F1B" w:rsidRPr="00CC2395" w:rsidRDefault="001B5F1B" w:rsidP="001B5F1B">
            <w:pPr>
              <w:autoSpaceDE w:val="0"/>
              <w:autoSpaceDN w:val="0"/>
              <w:adjustRightInd w:val="0"/>
            </w:pPr>
            <w:proofErr w:type="spellStart"/>
            <w:r w:rsidRPr="00CC2395">
              <w:rPr>
                <w:sz w:val="22"/>
                <w:szCs w:val="22"/>
              </w:rPr>
              <w:t>Prin</w:t>
            </w:r>
            <w:proofErr w:type="spellEnd"/>
            <w:r w:rsidRPr="00CC2395">
              <w:rPr>
                <w:sz w:val="22"/>
                <w:szCs w:val="22"/>
              </w:rPr>
              <w:t xml:space="preserve"> HCGMB nr. 113/30.08.2012 a </w:t>
            </w:r>
            <w:proofErr w:type="spellStart"/>
            <w:r w:rsidRPr="00CC2395">
              <w:rPr>
                <w:sz w:val="22"/>
                <w:szCs w:val="22"/>
              </w:rPr>
              <w:t>fost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aprobat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Studiul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fezabilitate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aferent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proiectului</w:t>
            </w:r>
            <w:proofErr w:type="spellEnd"/>
            <w:r w:rsidRPr="00CC2395">
              <w:rPr>
                <w:sz w:val="22"/>
                <w:szCs w:val="22"/>
              </w:rPr>
              <w:t xml:space="preserve"> ”</w:t>
            </w:r>
            <w:proofErr w:type="spellStart"/>
            <w:r w:rsidRPr="00CC2395">
              <w:rPr>
                <w:sz w:val="22"/>
                <w:szCs w:val="22"/>
              </w:rPr>
              <w:t>Finalizarea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Staţiei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Epurare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Glina</w:t>
            </w:r>
            <w:proofErr w:type="spellEnd"/>
            <w:r w:rsidRPr="00CC2395">
              <w:rPr>
                <w:sz w:val="22"/>
                <w:szCs w:val="22"/>
              </w:rPr>
              <w:t xml:space="preserve">, </w:t>
            </w:r>
            <w:proofErr w:type="spellStart"/>
            <w:r w:rsidRPr="00CC2395">
              <w:rPr>
                <w:sz w:val="22"/>
                <w:szCs w:val="22"/>
              </w:rPr>
              <w:t>reabilitarea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principalelor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colectoare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canalizare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şi</w:t>
            </w:r>
            <w:proofErr w:type="spellEnd"/>
            <w:r w:rsidRPr="00CC2395">
              <w:rPr>
                <w:sz w:val="22"/>
                <w:szCs w:val="22"/>
              </w:rPr>
              <w:t xml:space="preserve"> a </w:t>
            </w:r>
            <w:proofErr w:type="spellStart"/>
            <w:r w:rsidRPr="00CC2395">
              <w:rPr>
                <w:sz w:val="22"/>
                <w:szCs w:val="22"/>
              </w:rPr>
              <w:t>Canalului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Colector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Damboviţa</w:t>
            </w:r>
            <w:proofErr w:type="spellEnd"/>
            <w:r w:rsidRPr="00CC2395">
              <w:rPr>
                <w:sz w:val="22"/>
                <w:szCs w:val="22"/>
              </w:rPr>
              <w:t xml:space="preserve"> (</w:t>
            </w:r>
            <w:proofErr w:type="spellStart"/>
            <w:r w:rsidRPr="00CC2395">
              <w:rPr>
                <w:sz w:val="22"/>
                <w:szCs w:val="22"/>
              </w:rPr>
              <w:t>Casetă</w:t>
            </w:r>
            <w:proofErr w:type="spellEnd"/>
            <w:r w:rsidRPr="00CC2395">
              <w:rPr>
                <w:sz w:val="22"/>
                <w:szCs w:val="22"/>
              </w:rPr>
              <w:t xml:space="preserve">)”- </w:t>
            </w:r>
            <w:proofErr w:type="spellStart"/>
            <w:r w:rsidRPr="00CC2395">
              <w:rPr>
                <w:sz w:val="22"/>
                <w:szCs w:val="22"/>
              </w:rPr>
              <w:t>Faza</w:t>
            </w:r>
            <w:proofErr w:type="spellEnd"/>
            <w:r w:rsidRPr="00CC2395">
              <w:rPr>
                <w:sz w:val="22"/>
                <w:szCs w:val="22"/>
              </w:rPr>
              <w:t xml:space="preserve"> II (2012-2015) </w:t>
            </w:r>
            <w:proofErr w:type="spellStart"/>
            <w:r w:rsidRPr="00CC2395">
              <w:rPr>
                <w:sz w:val="22"/>
                <w:szCs w:val="22"/>
              </w:rPr>
              <w:t>prin</w:t>
            </w:r>
            <w:proofErr w:type="spellEnd"/>
            <w:r w:rsidRPr="00CC2395">
              <w:rPr>
                <w:sz w:val="22"/>
                <w:szCs w:val="22"/>
              </w:rPr>
              <w:t xml:space="preserve"> care </w:t>
            </w:r>
            <w:proofErr w:type="spellStart"/>
            <w:r w:rsidRPr="00CC2395">
              <w:rPr>
                <w:sz w:val="22"/>
                <w:szCs w:val="22"/>
              </w:rPr>
              <w:t>este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prevăzută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extinderea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epurării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secundare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şi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terţiare</w:t>
            </w:r>
            <w:proofErr w:type="spellEnd"/>
            <w:r w:rsidRPr="00CC2395">
              <w:rPr>
                <w:sz w:val="22"/>
                <w:szCs w:val="22"/>
              </w:rPr>
              <w:t xml:space="preserve">, </w:t>
            </w:r>
            <w:proofErr w:type="spellStart"/>
            <w:r w:rsidRPr="00CC2395">
              <w:rPr>
                <w:sz w:val="22"/>
                <w:szCs w:val="22"/>
              </w:rPr>
              <w:t>astfel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încât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să</w:t>
            </w:r>
            <w:proofErr w:type="spellEnd"/>
            <w:r w:rsidRPr="00CC2395">
              <w:rPr>
                <w:sz w:val="22"/>
                <w:szCs w:val="22"/>
              </w:rPr>
              <w:t xml:space="preserve"> se </w:t>
            </w:r>
            <w:proofErr w:type="spellStart"/>
            <w:r w:rsidRPr="00CC2395">
              <w:rPr>
                <w:sz w:val="22"/>
                <w:szCs w:val="22"/>
              </w:rPr>
              <w:t>asigure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epurarea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corespunzătoare</w:t>
            </w:r>
            <w:proofErr w:type="spellEnd"/>
            <w:r w:rsidRPr="00CC2395">
              <w:rPr>
                <w:sz w:val="22"/>
                <w:szCs w:val="22"/>
              </w:rPr>
              <w:t xml:space="preserve"> a </w:t>
            </w:r>
            <w:proofErr w:type="spellStart"/>
            <w:r w:rsidRPr="00CC2395">
              <w:rPr>
                <w:sz w:val="22"/>
                <w:szCs w:val="22"/>
              </w:rPr>
              <w:t>întregului</w:t>
            </w:r>
            <w:proofErr w:type="spellEnd"/>
            <w:r w:rsidRPr="00CC2395">
              <w:rPr>
                <w:sz w:val="22"/>
                <w:szCs w:val="22"/>
              </w:rPr>
              <w:t xml:space="preserve"> debit de ape </w:t>
            </w:r>
            <w:proofErr w:type="spellStart"/>
            <w:r w:rsidRPr="00CC2395">
              <w:rPr>
                <w:sz w:val="22"/>
                <w:szCs w:val="22"/>
              </w:rPr>
              <w:t>uzate</w:t>
            </w:r>
            <w:proofErr w:type="spellEnd"/>
            <w:r w:rsidRPr="00CC2395">
              <w:rPr>
                <w:sz w:val="22"/>
                <w:szCs w:val="22"/>
              </w:rPr>
              <w:t xml:space="preserve"> din </w:t>
            </w:r>
            <w:proofErr w:type="spellStart"/>
            <w:r w:rsidRPr="00CC2395">
              <w:rPr>
                <w:sz w:val="22"/>
                <w:szCs w:val="22"/>
              </w:rPr>
              <w:t>Municipiul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 xml:space="preserve">. </w:t>
            </w:r>
            <w:proofErr w:type="spellStart"/>
            <w:r w:rsidRPr="00CC2395">
              <w:rPr>
                <w:sz w:val="22"/>
                <w:szCs w:val="22"/>
              </w:rPr>
              <w:t>Totodată</w:t>
            </w:r>
            <w:proofErr w:type="spellEnd"/>
            <w:r w:rsidRPr="00CC2395">
              <w:rPr>
                <w:sz w:val="22"/>
                <w:szCs w:val="22"/>
              </w:rPr>
              <w:t xml:space="preserve">, se </w:t>
            </w:r>
            <w:proofErr w:type="spellStart"/>
            <w:r w:rsidRPr="00CC2395">
              <w:rPr>
                <w:sz w:val="22"/>
                <w:szCs w:val="22"/>
              </w:rPr>
              <w:lastRenderedPageBreak/>
              <w:t>va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extinde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şi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capacitatea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tratare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gramStart"/>
            <w:r w:rsidRPr="00CC2395">
              <w:rPr>
                <w:sz w:val="22"/>
                <w:szCs w:val="22"/>
              </w:rPr>
              <w:t>a</w:t>
            </w:r>
            <w:proofErr w:type="gram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nămolului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şi</w:t>
            </w:r>
            <w:proofErr w:type="spellEnd"/>
            <w:r w:rsidRPr="00CC2395">
              <w:rPr>
                <w:sz w:val="22"/>
                <w:szCs w:val="22"/>
              </w:rPr>
              <w:t xml:space="preserve"> se </w:t>
            </w:r>
            <w:proofErr w:type="spellStart"/>
            <w:r w:rsidRPr="00CC2395">
              <w:rPr>
                <w:sz w:val="22"/>
                <w:szCs w:val="22"/>
              </w:rPr>
              <w:t>va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construi</w:t>
            </w:r>
            <w:proofErr w:type="spellEnd"/>
            <w:r w:rsidRPr="00CC2395">
              <w:rPr>
                <w:sz w:val="22"/>
                <w:szCs w:val="22"/>
              </w:rPr>
              <w:t xml:space="preserve"> un incinerator care </w:t>
            </w:r>
            <w:proofErr w:type="spellStart"/>
            <w:r w:rsidRPr="00CC2395">
              <w:rPr>
                <w:sz w:val="22"/>
                <w:szCs w:val="22"/>
              </w:rPr>
              <w:t>va</w:t>
            </w:r>
            <w:proofErr w:type="spellEnd"/>
            <w:r w:rsidRPr="00CC2395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procesa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întreaga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cantitate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nămol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rezultat</w:t>
            </w:r>
            <w:proofErr w:type="spellEnd"/>
            <w:r w:rsidRPr="00CC2395">
              <w:rPr>
                <w:sz w:val="22"/>
                <w:szCs w:val="22"/>
              </w:rPr>
              <w:t xml:space="preserve"> din </w:t>
            </w:r>
            <w:proofErr w:type="spellStart"/>
            <w:r w:rsidRPr="00CC2395">
              <w:rPr>
                <w:sz w:val="22"/>
                <w:szCs w:val="22"/>
              </w:rPr>
              <w:t>epurare</w:t>
            </w:r>
            <w:proofErr w:type="spellEnd"/>
            <w:r w:rsidRPr="00CC2395">
              <w:rPr>
                <w:sz w:val="22"/>
                <w:szCs w:val="22"/>
              </w:rPr>
              <w:t xml:space="preserve">. </w:t>
            </w:r>
          </w:p>
          <w:p w:rsidR="001B5F1B" w:rsidRPr="00CC2395" w:rsidRDefault="001B5F1B" w:rsidP="001B5F1B">
            <w:pPr>
              <w:autoSpaceDE w:val="0"/>
              <w:autoSpaceDN w:val="0"/>
              <w:adjustRightInd w:val="0"/>
            </w:pPr>
            <w:proofErr w:type="spellStart"/>
            <w:r w:rsidRPr="00CC2395">
              <w:rPr>
                <w:sz w:val="22"/>
                <w:szCs w:val="22"/>
              </w:rPr>
              <w:t>Finantarea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Fazei</w:t>
            </w:r>
            <w:proofErr w:type="spellEnd"/>
            <w:r w:rsidRPr="00CC2395">
              <w:rPr>
                <w:sz w:val="22"/>
                <w:szCs w:val="22"/>
              </w:rPr>
              <w:t xml:space="preserve"> II se </w:t>
            </w:r>
            <w:proofErr w:type="spellStart"/>
            <w:r w:rsidRPr="00CC2395">
              <w:rPr>
                <w:sz w:val="22"/>
                <w:szCs w:val="22"/>
              </w:rPr>
              <w:t>va</w:t>
            </w:r>
            <w:proofErr w:type="spellEnd"/>
            <w:r w:rsidRPr="00CC2395">
              <w:rPr>
                <w:sz w:val="22"/>
                <w:szCs w:val="22"/>
              </w:rPr>
              <w:t xml:space="preserve"> face </w:t>
            </w:r>
            <w:proofErr w:type="gramStart"/>
            <w:r w:rsidRPr="00CC2395">
              <w:rPr>
                <w:sz w:val="22"/>
                <w:szCs w:val="22"/>
              </w:rPr>
              <w:t xml:space="preserve">din  </w:t>
            </w:r>
            <w:proofErr w:type="spellStart"/>
            <w:r w:rsidRPr="00CC2395">
              <w:rPr>
                <w:sz w:val="22"/>
                <w:szCs w:val="22"/>
              </w:rPr>
              <w:t>Fonduri</w:t>
            </w:r>
            <w:proofErr w:type="spellEnd"/>
            <w:proofErr w:type="gram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Europene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şi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cofinanţare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Buget</w:t>
            </w:r>
            <w:proofErr w:type="spellEnd"/>
            <w:r w:rsidRPr="00CC2395">
              <w:rPr>
                <w:sz w:val="22"/>
                <w:szCs w:val="22"/>
              </w:rPr>
              <w:t xml:space="preserve"> de stat </w:t>
            </w:r>
            <w:proofErr w:type="spellStart"/>
            <w:r w:rsidRPr="00CC2395">
              <w:rPr>
                <w:sz w:val="22"/>
                <w:szCs w:val="22"/>
              </w:rPr>
              <w:t>şi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Buget</w:t>
            </w:r>
            <w:proofErr w:type="spellEnd"/>
            <w:r w:rsidRPr="00CC2395">
              <w:rPr>
                <w:sz w:val="22"/>
                <w:szCs w:val="22"/>
              </w:rPr>
              <w:t xml:space="preserve"> local.</w:t>
            </w:r>
          </w:p>
          <w:p w:rsidR="008229D3" w:rsidRPr="00CC2395" w:rsidRDefault="001B5F1B" w:rsidP="001B5F1B">
            <w:pPr>
              <w:autoSpaceDE w:val="0"/>
              <w:autoSpaceDN w:val="0"/>
              <w:adjustRightInd w:val="0"/>
              <w:rPr>
                <w:i/>
                <w:color w:val="002060"/>
              </w:rPr>
            </w:pPr>
            <w:proofErr w:type="spellStart"/>
            <w:r w:rsidRPr="00CC2395">
              <w:rPr>
                <w:color w:val="002060"/>
                <w:sz w:val="22"/>
                <w:szCs w:val="22"/>
              </w:rPr>
              <w:t>Finalizarea</w:t>
            </w:r>
            <w:proofErr w:type="spellEnd"/>
            <w:r w:rsidRPr="00CC2395">
              <w:rPr>
                <w:color w:val="002060"/>
                <w:sz w:val="22"/>
                <w:szCs w:val="22"/>
              </w:rPr>
              <w:t xml:space="preserve"> SEAU </w:t>
            </w:r>
            <w:proofErr w:type="spellStart"/>
            <w:r w:rsidRPr="00CC2395">
              <w:rPr>
                <w:color w:val="002060"/>
                <w:sz w:val="22"/>
                <w:szCs w:val="22"/>
              </w:rPr>
              <w:t>Glina</w:t>
            </w:r>
            <w:proofErr w:type="spellEnd"/>
            <w:r w:rsidRPr="00CC2395">
              <w:rPr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CC2395">
              <w:rPr>
                <w:color w:val="002060"/>
                <w:sz w:val="22"/>
                <w:szCs w:val="22"/>
              </w:rPr>
              <w:t>Faza</w:t>
            </w:r>
            <w:proofErr w:type="spellEnd"/>
            <w:r w:rsidRPr="00CC2395">
              <w:rPr>
                <w:color w:val="002060"/>
                <w:sz w:val="22"/>
                <w:szCs w:val="22"/>
              </w:rPr>
              <w:t xml:space="preserve"> II se </w:t>
            </w:r>
            <w:proofErr w:type="spellStart"/>
            <w:r w:rsidRPr="00CC2395">
              <w:rPr>
                <w:color w:val="002060"/>
                <w:sz w:val="22"/>
                <w:szCs w:val="22"/>
              </w:rPr>
              <w:t>va</w:t>
            </w:r>
            <w:proofErr w:type="spellEnd"/>
            <w:r w:rsidRPr="00CC2395">
              <w:rPr>
                <w:color w:val="002060"/>
                <w:sz w:val="22"/>
                <w:szCs w:val="22"/>
              </w:rPr>
              <w:t xml:space="preserve"> face in 2016…</w:t>
            </w:r>
          </w:p>
        </w:tc>
        <w:tc>
          <w:tcPr>
            <w:tcW w:w="1560" w:type="dxa"/>
          </w:tcPr>
          <w:p w:rsidR="001B5F1B" w:rsidRPr="00CC2395" w:rsidRDefault="001B5F1B" w:rsidP="001B5F1B">
            <w:r w:rsidRPr="00CC2395">
              <w:rPr>
                <w:sz w:val="22"/>
                <w:szCs w:val="22"/>
              </w:rPr>
              <w:lastRenderedPageBreak/>
              <w:t xml:space="preserve">A.P.M.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 xml:space="preserve"> – </w:t>
            </w:r>
            <w:proofErr w:type="spellStart"/>
            <w:r w:rsidRPr="00CC2395">
              <w:rPr>
                <w:sz w:val="22"/>
                <w:szCs w:val="22"/>
              </w:rPr>
              <w:t>coordonator</w:t>
            </w:r>
            <w:proofErr w:type="spellEnd"/>
            <w:r w:rsidRPr="00CC2395">
              <w:rPr>
                <w:sz w:val="22"/>
                <w:szCs w:val="22"/>
              </w:rPr>
              <w:t xml:space="preserve">, </w:t>
            </w:r>
          </w:p>
          <w:p w:rsidR="001B5F1B" w:rsidRPr="00CC2395" w:rsidRDefault="001B5F1B" w:rsidP="001B5F1B"/>
          <w:p w:rsidR="001B5F1B" w:rsidRPr="00CC2395" w:rsidRDefault="001B5F1B" w:rsidP="001B5F1B">
            <w:proofErr w:type="spellStart"/>
            <w:r w:rsidRPr="00CC2395">
              <w:rPr>
                <w:sz w:val="22"/>
                <w:szCs w:val="22"/>
              </w:rPr>
              <w:t>Primăria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Mun</w:t>
            </w:r>
            <w:proofErr w:type="spellEnd"/>
            <w:r w:rsidRPr="00CC2395">
              <w:rPr>
                <w:sz w:val="22"/>
                <w:szCs w:val="22"/>
              </w:rPr>
              <w:t xml:space="preserve">.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>,</w:t>
            </w:r>
          </w:p>
          <w:p w:rsidR="001B5F1B" w:rsidRPr="00CC2395" w:rsidRDefault="001B5F1B" w:rsidP="001B5F1B"/>
          <w:p w:rsidR="001B5F1B" w:rsidRPr="00CC2395" w:rsidRDefault="001B5F1B" w:rsidP="001B5F1B">
            <w:r w:rsidRPr="00CC2395">
              <w:rPr>
                <w:sz w:val="22"/>
                <w:szCs w:val="22"/>
              </w:rPr>
              <w:t>S.C. </w:t>
            </w:r>
            <w:proofErr w:type="spellStart"/>
            <w:r w:rsidRPr="00CC2395">
              <w:rPr>
                <w:sz w:val="22"/>
                <w:szCs w:val="22"/>
              </w:rPr>
              <w:t>Apa</w:t>
            </w:r>
            <w:proofErr w:type="spellEnd"/>
            <w:r w:rsidRPr="00CC2395">
              <w:rPr>
                <w:sz w:val="22"/>
                <w:szCs w:val="22"/>
              </w:rPr>
              <w:t xml:space="preserve">  Nova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 xml:space="preserve"> S.A.,</w:t>
            </w:r>
          </w:p>
          <w:p w:rsidR="001B5F1B" w:rsidRPr="00CC2395" w:rsidRDefault="001B5F1B" w:rsidP="001B5F1B"/>
          <w:p w:rsidR="001B5F1B" w:rsidRPr="00CC2395" w:rsidRDefault="001B5F1B" w:rsidP="001B5F1B">
            <w:r w:rsidRPr="00CC2395">
              <w:rPr>
                <w:sz w:val="22"/>
                <w:szCs w:val="22"/>
              </w:rPr>
              <w:t xml:space="preserve">A.N. </w:t>
            </w:r>
            <w:proofErr w:type="spellStart"/>
            <w:r w:rsidRPr="00CC2395">
              <w:rPr>
                <w:sz w:val="22"/>
                <w:szCs w:val="22"/>
              </w:rPr>
              <w:t>Apele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Române</w:t>
            </w:r>
            <w:proofErr w:type="spellEnd"/>
            <w:r w:rsidRPr="00CC2395">
              <w:rPr>
                <w:sz w:val="22"/>
                <w:szCs w:val="22"/>
              </w:rPr>
              <w:t xml:space="preserve"> - S.G.A. </w:t>
            </w:r>
            <w:proofErr w:type="spellStart"/>
            <w:r w:rsidRPr="00CC2395">
              <w:rPr>
                <w:sz w:val="22"/>
                <w:szCs w:val="22"/>
              </w:rPr>
              <w:t>Ilfov-Bucureşti</w:t>
            </w:r>
            <w:proofErr w:type="spellEnd"/>
          </w:p>
          <w:p w:rsidR="001B5F1B" w:rsidRPr="00CC2395" w:rsidRDefault="001B5F1B" w:rsidP="001B5F1B"/>
          <w:p w:rsidR="001B5F1B" w:rsidRPr="00CC2395" w:rsidRDefault="001B5F1B" w:rsidP="001B5F1B">
            <w:pPr>
              <w:rPr>
                <w:b/>
                <w:i/>
                <w:color w:val="C00000"/>
              </w:rPr>
            </w:pPr>
            <w:r w:rsidRPr="00CC2395">
              <w:rPr>
                <w:b/>
                <w:i/>
                <w:color w:val="C00000"/>
                <w:sz w:val="22"/>
                <w:szCs w:val="22"/>
              </w:rPr>
              <w:t xml:space="preserve">        ?2016</w:t>
            </w:r>
          </w:p>
          <w:p w:rsidR="001B5F1B" w:rsidRPr="00CC2395" w:rsidRDefault="001B5F1B" w:rsidP="001B5F1B">
            <w:pPr>
              <w:rPr>
                <w:i/>
                <w:iCs/>
              </w:rPr>
            </w:pPr>
          </w:p>
          <w:p w:rsidR="008229D3" w:rsidRPr="00CC2395" w:rsidRDefault="008229D3" w:rsidP="008229D3"/>
        </w:tc>
        <w:tc>
          <w:tcPr>
            <w:tcW w:w="1275" w:type="dxa"/>
          </w:tcPr>
          <w:p w:rsidR="008229D3" w:rsidRPr="00CC2395" w:rsidRDefault="008229D3" w:rsidP="008229D3"/>
        </w:tc>
        <w:tc>
          <w:tcPr>
            <w:tcW w:w="1985" w:type="dxa"/>
          </w:tcPr>
          <w:p w:rsidR="008229D3" w:rsidRPr="00CC2395" w:rsidRDefault="008229D3" w:rsidP="008229D3"/>
        </w:tc>
        <w:tc>
          <w:tcPr>
            <w:tcW w:w="1559" w:type="dxa"/>
          </w:tcPr>
          <w:p w:rsidR="008229D3" w:rsidRPr="00CC2395" w:rsidRDefault="008229D3" w:rsidP="008229D3"/>
        </w:tc>
        <w:tc>
          <w:tcPr>
            <w:tcW w:w="2165" w:type="dxa"/>
          </w:tcPr>
          <w:p w:rsidR="008229D3" w:rsidRPr="00CC2395" w:rsidRDefault="008229D3" w:rsidP="008229D3"/>
          <w:p w:rsidR="001B5F1B" w:rsidRPr="00CC2395" w:rsidRDefault="001B5F1B" w:rsidP="001B5F1B">
            <w:proofErr w:type="spellStart"/>
            <w:r w:rsidRPr="00CC2395">
              <w:rPr>
                <w:sz w:val="22"/>
                <w:szCs w:val="22"/>
              </w:rPr>
              <w:t>Indicatorii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calitate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fizico-chimici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biologici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Raului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Dambovita</w:t>
            </w:r>
            <w:proofErr w:type="spellEnd"/>
            <w:r w:rsidRPr="00CC2395">
              <w:rPr>
                <w:sz w:val="22"/>
                <w:szCs w:val="22"/>
              </w:rPr>
              <w:t xml:space="preserve">, </w:t>
            </w:r>
            <w:proofErr w:type="spellStart"/>
            <w:r w:rsidRPr="00CC2395">
              <w:rPr>
                <w:sz w:val="22"/>
                <w:szCs w:val="22"/>
              </w:rPr>
              <w:t>aval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comuna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Glina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</w:p>
          <w:p w:rsidR="008229D3" w:rsidRPr="00CC2395" w:rsidRDefault="008229D3" w:rsidP="008229D3"/>
          <w:p w:rsidR="008229D3" w:rsidRPr="00CC2395" w:rsidRDefault="008229D3" w:rsidP="008229D3"/>
        </w:tc>
        <w:tc>
          <w:tcPr>
            <w:tcW w:w="292" w:type="dxa"/>
            <w:vMerge/>
            <w:tcBorders>
              <w:right w:val="nil"/>
            </w:tcBorders>
          </w:tcPr>
          <w:p w:rsidR="008229D3" w:rsidRPr="00CC2395" w:rsidRDefault="008229D3" w:rsidP="008229D3"/>
        </w:tc>
      </w:tr>
    </w:tbl>
    <w:p w:rsidR="00A275A5" w:rsidRPr="00CC2395" w:rsidRDefault="00A275A5" w:rsidP="008229D3">
      <w:pPr>
        <w:rPr>
          <w:sz w:val="22"/>
          <w:szCs w:val="22"/>
        </w:rPr>
      </w:pPr>
    </w:p>
    <w:p w:rsidR="00DF03A4" w:rsidRPr="00CC2395" w:rsidRDefault="00DF03A4" w:rsidP="008229D3">
      <w:pPr>
        <w:rPr>
          <w:sz w:val="22"/>
          <w:szCs w:val="22"/>
        </w:rPr>
      </w:pPr>
    </w:p>
    <w:p w:rsidR="00DF03A4" w:rsidRPr="00CC2395" w:rsidRDefault="00DF03A4" w:rsidP="00DF03A4">
      <w:pPr>
        <w:rPr>
          <w:b/>
          <w:bCs/>
          <w:sz w:val="22"/>
          <w:szCs w:val="22"/>
        </w:rPr>
      </w:pPr>
      <w:r w:rsidRPr="00CC2395">
        <w:rPr>
          <w:b/>
          <w:sz w:val="22"/>
          <w:szCs w:val="22"/>
        </w:rPr>
        <w:t>2)</w:t>
      </w:r>
      <w:r w:rsidRPr="00CC2395">
        <w:rPr>
          <w:b/>
          <w:sz w:val="22"/>
          <w:szCs w:val="22"/>
          <w:lang w:val="es-ES"/>
        </w:rPr>
        <w:t xml:space="preserve"> </w:t>
      </w:r>
      <w:proofErr w:type="spellStart"/>
      <w:r w:rsidRPr="00CC2395">
        <w:rPr>
          <w:b/>
          <w:sz w:val="22"/>
          <w:szCs w:val="22"/>
          <w:lang w:val="es-ES"/>
        </w:rPr>
        <w:t>Matricea</w:t>
      </w:r>
      <w:proofErr w:type="spellEnd"/>
      <w:r w:rsidRPr="00CC2395">
        <w:rPr>
          <w:b/>
          <w:sz w:val="22"/>
          <w:szCs w:val="22"/>
          <w:lang w:val="es-ES"/>
        </w:rPr>
        <w:t xml:space="preserve">-plan de monitorizare </w:t>
      </w:r>
      <w:proofErr w:type="spellStart"/>
      <w:r w:rsidRPr="00CC2395">
        <w:rPr>
          <w:b/>
          <w:sz w:val="22"/>
          <w:szCs w:val="22"/>
          <w:lang w:val="es-ES"/>
        </w:rPr>
        <w:t>pentru</w:t>
      </w:r>
      <w:proofErr w:type="spellEnd"/>
      <w:r w:rsidRPr="00CC2395">
        <w:rPr>
          <w:b/>
          <w:sz w:val="22"/>
          <w:szCs w:val="22"/>
          <w:lang w:val="es-ES"/>
        </w:rPr>
        <w:t xml:space="preserve"> </w:t>
      </w:r>
      <w:proofErr w:type="gramStart"/>
      <w:r w:rsidRPr="00CC2395">
        <w:rPr>
          <w:b/>
          <w:sz w:val="22"/>
          <w:szCs w:val="22"/>
          <w:lang w:val="es-ES"/>
        </w:rPr>
        <w:t>problema ”</w:t>
      </w:r>
      <w:proofErr w:type="spellStart"/>
      <w:proofErr w:type="gramEnd"/>
      <w:r w:rsidRPr="00CC2395">
        <w:rPr>
          <w:b/>
          <w:bCs/>
          <w:sz w:val="22"/>
          <w:szCs w:val="22"/>
        </w:rPr>
        <w:t>Lipsa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unui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studiu</w:t>
      </w:r>
      <w:proofErr w:type="spellEnd"/>
      <w:r w:rsidRPr="00CC2395">
        <w:rPr>
          <w:b/>
          <w:bCs/>
          <w:sz w:val="22"/>
          <w:szCs w:val="22"/>
        </w:rPr>
        <w:t xml:space="preserve"> la </w:t>
      </w:r>
      <w:proofErr w:type="spellStart"/>
      <w:r w:rsidRPr="00CC2395">
        <w:rPr>
          <w:b/>
          <w:bCs/>
          <w:sz w:val="22"/>
          <w:szCs w:val="22"/>
        </w:rPr>
        <w:t>nivelul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municipiului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Bucureşti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privind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influenţa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exercitată</w:t>
      </w:r>
      <w:proofErr w:type="spellEnd"/>
      <w:r w:rsidRPr="00CC2395">
        <w:rPr>
          <w:b/>
          <w:bCs/>
          <w:sz w:val="22"/>
          <w:szCs w:val="22"/>
        </w:rPr>
        <w:t xml:space="preserve"> de </w:t>
      </w:r>
      <w:proofErr w:type="spellStart"/>
      <w:r w:rsidRPr="00CC2395">
        <w:rPr>
          <w:b/>
          <w:bCs/>
          <w:sz w:val="22"/>
          <w:szCs w:val="22"/>
        </w:rPr>
        <w:t>poluarea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solului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asupra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apelor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subterane</w:t>
      </w:r>
      <w:proofErr w:type="spellEnd"/>
      <w:r w:rsidRPr="00CC2395">
        <w:rPr>
          <w:b/>
          <w:bCs/>
          <w:sz w:val="22"/>
          <w:szCs w:val="22"/>
        </w:rPr>
        <w:t>”</w:t>
      </w:r>
    </w:p>
    <w:p w:rsidR="00DF03A4" w:rsidRPr="00CC2395" w:rsidRDefault="00DF03A4" w:rsidP="008229D3">
      <w:pPr>
        <w:rPr>
          <w:sz w:val="22"/>
          <w:szCs w:val="22"/>
        </w:rPr>
      </w:pPr>
    </w:p>
    <w:tbl>
      <w:tblPr>
        <w:tblStyle w:val="TableGrid"/>
        <w:tblW w:w="10774" w:type="dxa"/>
        <w:tblInd w:w="-176" w:type="dxa"/>
        <w:tblLook w:val="01E0"/>
      </w:tblPr>
      <w:tblGrid>
        <w:gridCol w:w="3530"/>
        <w:gridCol w:w="1290"/>
        <w:gridCol w:w="2977"/>
        <w:gridCol w:w="2977"/>
      </w:tblGrid>
      <w:tr w:rsidR="00DF03A4" w:rsidRPr="00CC2395" w:rsidTr="00DF03A4">
        <w:trPr>
          <w:trHeight w:val="347"/>
        </w:trPr>
        <w:tc>
          <w:tcPr>
            <w:tcW w:w="10774" w:type="dxa"/>
            <w:gridSpan w:val="4"/>
          </w:tcPr>
          <w:p w:rsidR="00DF03A4" w:rsidRPr="00CC2395" w:rsidRDefault="00DF03A4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DF03A4" w:rsidRPr="00CC2395" w:rsidTr="00DF03A4">
        <w:trPr>
          <w:trHeight w:val="446"/>
        </w:trPr>
        <w:tc>
          <w:tcPr>
            <w:tcW w:w="3530" w:type="dxa"/>
          </w:tcPr>
          <w:p w:rsidR="00DF03A4" w:rsidRPr="00CC2395" w:rsidRDefault="00DF03A4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290" w:type="dxa"/>
          </w:tcPr>
          <w:p w:rsidR="00DF03A4" w:rsidRPr="00CC2395" w:rsidRDefault="00DF03A4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977" w:type="dxa"/>
          </w:tcPr>
          <w:p w:rsidR="00DF03A4" w:rsidRPr="00CC2395" w:rsidRDefault="00DF03A4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       Obiectiv general</w:t>
            </w:r>
          </w:p>
        </w:tc>
        <w:tc>
          <w:tcPr>
            <w:tcW w:w="2977" w:type="dxa"/>
          </w:tcPr>
          <w:p w:rsidR="00DF03A4" w:rsidRPr="00CC2395" w:rsidRDefault="00DF03A4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Obiectiv specific</w:t>
            </w:r>
          </w:p>
        </w:tc>
      </w:tr>
      <w:tr w:rsidR="000B7F76" w:rsidRPr="00CC2395" w:rsidTr="00DF03A4">
        <w:trPr>
          <w:trHeight w:val="379"/>
        </w:trPr>
        <w:tc>
          <w:tcPr>
            <w:tcW w:w="3530" w:type="dxa"/>
          </w:tcPr>
          <w:p w:rsidR="000B7F76" w:rsidRPr="00CC2395" w:rsidRDefault="000B7F76" w:rsidP="00DF03A4">
            <w:pPr>
              <w:rPr>
                <w:bCs/>
                <w:sz w:val="22"/>
                <w:szCs w:val="22"/>
              </w:rPr>
            </w:pPr>
          </w:p>
          <w:p w:rsidR="000B7F76" w:rsidRPr="00CC2395" w:rsidRDefault="000B7F76" w:rsidP="00DF03A4">
            <w:pPr>
              <w:rPr>
                <w:bCs/>
                <w:sz w:val="22"/>
                <w:szCs w:val="22"/>
              </w:rPr>
            </w:pPr>
            <w:proofErr w:type="spellStart"/>
            <w:r w:rsidRPr="00CC2395">
              <w:rPr>
                <w:bCs/>
                <w:sz w:val="22"/>
                <w:szCs w:val="22"/>
              </w:rPr>
              <w:t>Lipsa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unui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studiu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la </w:t>
            </w:r>
            <w:proofErr w:type="spellStart"/>
            <w:r w:rsidRPr="00CC2395">
              <w:rPr>
                <w:bCs/>
                <w:sz w:val="22"/>
                <w:szCs w:val="22"/>
              </w:rPr>
              <w:t>nivelul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municipiului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Bucureşti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privind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influenţa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exercitată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bCs/>
                <w:sz w:val="22"/>
                <w:szCs w:val="22"/>
              </w:rPr>
              <w:t>poluarea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solului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asupra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apelor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subterane</w:t>
            </w:r>
            <w:proofErr w:type="spellEnd"/>
            <w:r w:rsidRPr="00CC2395">
              <w:rPr>
                <w:bCs/>
                <w:sz w:val="22"/>
                <w:szCs w:val="22"/>
              </w:rPr>
              <w:t>.</w:t>
            </w:r>
          </w:p>
          <w:p w:rsidR="000B7F76" w:rsidRPr="00CC2395" w:rsidRDefault="000B7F76" w:rsidP="001E40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:rsidR="000B7F76" w:rsidRPr="00CC2395" w:rsidRDefault="000B7F76" w:rsidP="001E403C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B7F76" w:rsidRPr="00CC2395" w:rsidRDefault="000B7F76" w:rsidP="00DF03A4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CC2395">
              <w:rPr>
                <w:b/>
                <w:color w:val="000000"/>
                <w:sz w:val="22"/>
                <w:szCs w:val="22"/>
              </w:rPr>
              <w:t>PM 04-02</w:t>
            </w:r>
          </w:p>
        </w:tc>
        <w:tc>
          <w:tcPr>
            <w:tcW w:w="2977" w:type="dxa"/>
          </w:tcPr>
          <w:p w:rsidR="00EF435B" w:rsidRPr="00CC2395" w:rsidRDefault="00EF435B" w:rsidP="001E403C">
            <w:pPr>
              <w:rPr>
                <w:sz w:val="22"/>
                <w:szCs w:val="22"/>
              </w:rPr>
            </w:pPr>
          </w:p>
          <w:p w:rsidR="000B7F76" w:rsidRPr="00CC2395" w:rsidRDefault="000B7F76" w:rsidP="001E403C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Micşorarea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gradului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poluare</w:t>
            </w:r>
            <w:proofErr w:type="spellEnd"/>
            <w:r w:rsidRPr="00CC2395">
              <w:rPr>
                <w:sz w:val="22"/>
                <w:szCs w:val="22"/>
              </w:rPr>
              <w:t xml:space="preserve"> a </w:t>
            </w:r>
            <w:proofErr w:type="spellStart"/>
            <w:r w:rsidRPr="00CC2395">
              <w:rPr>
                <w:sz w:val="22"/>
                <w:szCs w:val="22"/>
              </w:rPr>
              <w:t>apelor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subterane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teritoriul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intravilan</w:t>
            </w:r>
            <w:proofErr w:type="spellEnd"/>
            <w:r w:rsidRPr="00CC2395">
              <w:rPr>
                <w:sz w:val="22"/>
                <w:szCs w:val="22"/>
              </w:rPr>
              <w:t xml:space="preserve"> al </w:t>
            </w:r>
            <w:proofErr w:type="spellStart"/>
            <w:r w:rsidRPr="00CC2395">
              <w:rPr>
                <w:sz w:val="22"/>
                <w:szCs w:val="22"/>
              </w:rPr>
              <w:t>municipiului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 xml:space="preserve">, cu </w:t>
            </w:r>
            <w:proofErr w:type="spellStart"/>
            <w:r w:rsidRPr="00CC2395">
              <w:rPr>
                <w:sz w:val="22"/>
                <w:szCs w:val="22"/>
              </w:rPr>
              <w:t>scopul</w:t>
            </w:r>
            <w:proofErr w:type="spellEnd"/>
            <w:r w:rsidRPr="00CC2395">
              <w:rPr>
                <w:sz w:val="22"/>
                <w:szCs w:val="22"/>
              </w:rPr>
              <w:t xml:space="preserve"> de a </w:t>
            </w:r>
            <w:proofErr w:type="spellStart"/>
            <w:r w:rsidRPr="00CC2395">
              <w:rPr>
                <w:sz w:val="22"/>
                <w:szCs w:val="22"/>
              </w:rPr>
              <w:t>putea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fi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folosite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în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situaţii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obişnuite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şi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mai</w:t>
            </w:r>
            <w:proofErr w:type="spellEnd"/>
            <w:r w:rsidRPr="00CC2395">
              <w:rPr>
                <w:sz w:val="22"/>
                <w:szCs w:val="22"/>
              </w:rPr>
              <w:t xml:space="preserve"> ales </w:t>
            </w:r>
            <w:proofErr w:type="spellStart"/>
            <w:r w:rsidRPr="00CC2395">
              <w:rPr>
                <w:sz w:val="22"/>
                <w:szCs w:val="22"/>
              </w:rPr>
              <w:t>în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situaţii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excepţionale</w:t>
            </w:r>
            <w:proofErr w:type="spellEnd"/>
            <w:r w:rsidRPr="00CC2395">
              <w:rPr>
                <w:sz w:val="22"/>
                <w:szCs w:val="22"/>
              </w:rPr>
              <w:t xml:space="preserve"> (</w:t>
            </w:r>
            <w:proofErr w:type="spellStart"/>
            <w:r w:rsidRPr="00CC2395">
              <w:rPr>
                <w:sz w:val="22"/>
                <w:szCs w:val="22"/>
              </w:rPr>
              <w:t>cutremure</w:t>
            </w:r>
            <w:proofErr w:type="spellEnd"/>
            <w:r w:rsidRPr="00CC2395">
              <w:rPr>
                <w:sz w:val="22"/>
                <w:szCs w:val="22"/>
              </w:rPr>
              <w:t xml:space="preserve">, </w:t>
            </w:r>
            <w:proofErr w:type="spellStart"/>
            <w:r w:rsidRPr="00CC2395">
              <w:rPr>
                <w:sz w:val="22"/>
                <w:szCs w:val="22"/>
              </w:rPr>
              <w:t>secetă</w:t>
            </w:r>
            <w:proofErr w:type="spellEnd"/>
            <w:r w:rsidRPr="00CC2395">
              <w:rPr>
                <w:sz w:val="22"/>
                <w:szCs w:val="22"/>
              </w:rPr>
              <w:t xml:space="preserve">, </w:t>
            </w:r>
            <w:proofErr w:type="spellStart"/>
            <w:r w:rsidRPr="00CC2395">
              <w:rPr>
                <w:sz w:val="22"/>
                <w:szCs w:val="22"/>
              </w:rPr>
              <w:t>accidente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tehnologice</w:t>
            </w:r>
            <w:proofErr w:type="spellEnd"/>
            <w:r w:rsidRPr="00CC2395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0B7F76" w:rsidRPr="00CC2395" w:rsidRDefault="000B7F76" w:rsidP="001E403C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CC2395">
              <w:rPr>
                <w:rFonts w:eastAsia="Calibri"/>
                <w:sz w:val="22"/>
                <w:szCs w:val="22"/>
              </w:rPr>
              <w:t>Înscrierea</w:t>
            </w:r>
            <w:proofErr w:type="spellEnd"/>
          </w:p>
          <w:p w:rsidR="000B7F76" w:rsidRPr="00CC2395" w:rsidRDefault="000B7F76" w:rsidP="001E403C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CC2395">
              <w:rPr>
                <w:rFonts w:eastAsia="Calibri"/>
                <w:sz w:val="22"/>
                <w:szCs w:val="22"/>
              </w:rPr>
              <w:t>corpului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de</w:t>
            </w:r>
          </w:p>
          <w:p w:rsidR="000B7F76" w:rsidRPr="00CC2395" w:rsidRDefault="000B7F76" w:rsidP="001E40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CC2395">
              <w:rPr>
                <w:rFonts w:eastAsia="Calibri"/>
                <w:sz w:val="22"/>
                <w:szCs w:val="22"/>
              </w:rPr>
              <w:t>apă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subteran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în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limitele</w:t>
            </w:r>
            <w:proofErr w:type="spellEnd"/>
          </w:p>
          <w:p w:rsidR="000B7F76" w:rsidRPr="00CC2395" w:rsidRDefault="000B7F76" w:rsidP="00CC239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CC2395">
              <w:rPr>
                <w:rFonts w:eastAsia="Calibri"/>
                <w:sz w:val="22"/>
                <w:szCs w:val="22"/>
              </w:rPr>
              <w:t>impuse</w:t>
            </w:r>
            <w:proofErr w:type="spellEnd"/>
            <w:proofErr w:type="gramEnd"/>
            <w:r w:rsidRPr="00CC2395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Legea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nr. 458/2002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privind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calitatea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apei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potabile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pe</w:t>
            </w:r>
            <w:proofErr w:type="spellEnd"/>
            <w:r w:rsid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teritoriul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municipiului</w:t>
            </w:r>
            <w:proofErr w:type="spellEnd"/>
          </w:p>
          <w:p w:rsidR="000B7F76" w:rsidRPr="00CC2395" w:rsidRDefault="000B7F76" w:rsidP="001E403C">
            <w:pPr>
              <w:autoSpaceDE w:val="0"/>
              <w:autoSpaceDN w:val="0"/>
              <w:adjustRightInd w:val="0"/>
              <w:ind w:left="360" w:hanging="360"/>
              <w:rPr>
                <w:rFonts w:eastAsia="Calibri"/>
                <w:sz w:val="22"/>
                <w:szCs w:val="22"/>
              </w:rPr>
            </w:pPr>
            <w:proofErr w:type="spellStart"/>
            <w:r w:rsidRPr="00CC2395">
              <w:rPr>
                <w:rFonts w:eastAsia="Calibri"/>
                <w:sz w:val="22"/>
                <w:szCs w:val="22"/>
              </w:rPr>
              <w:t>Bucureşti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0B7F76" w:rsidRPr="00CC2395" w:rsidRDefault="000B7F76" w:rsidP="001E40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0B7F76" w:rsidRPr="00CC2395" w:rsidRDefault="000B7F76" w:rsidP="001E40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395">
              <w:rPr>
                <w:rFonts w:eastAsia="Calibri"/>
                <w:sz w:val="22"/>
                <w:szCs w:val="22"/>
              </w:rPr>
              <w:t>Monitorizarea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calităţii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apelor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subterane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DF03A4" w:rsidRPr="00CC2395" w:rsidRDefault="00DF03A4" w:rsidP="00DF03A4">
      <w:pPr>
        <w:rPr>
          <w:sz w:val="22"/>
          <w:szCs w:val="22"/>
        </w:rPr>
      </w:pPr>
    </w:p>
    <w:p w:rsidR="00DF03A4" w:rsidRPr="00CC2395" w:rsidRDefault="00DF03A4" w:rsidP="00DF03A4">
      <w:pPr>
        <w:rPr>
          <w:b/>
          <w:sz w:val="22"/>
          <w:szCs w:val="22"/>
          <w:lang w:val="it-IT"/>
        </w:rPr>
      </w:pPr>
      <w:r w:rsidRPr="00CC2395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774" w:type="dxa"/>
        <w:tblInd w:w="-176" w:type="dxa"/>
        <w:tblLayout w:type="fixed"/>
        <w:tblLook w:val="01E0"/>
      </w:tblPr>
      <w:tblGrid>
        <w:gridCol w:w="2411"/>
        <w:gridCol w:w="1701"/>
        <w:gridCol w:w="1275"/>
        <w:gridCol w:w="1701"/>
        <w:gridCol w:w="1560"/>
        <w:gridCol w:w="2126"/>
      </w:tblGrid>
      <w:tr w:rsidR="00DF03A4" w:rsidRPr="00CC2395" w:rsidTr="00EF435B">
        <w:trPr>
          <w:trHeight w:val="229"/>
        </w:trPr>
        <w:tc>
          <w:tcPr>
            <w:tcW w:w="2411" w:type="dxa"/>
            <w:vMerge w:val="restart"/>
          </w:tcPr>
          <w:p w:rsidR="00DF03A4" w:rsidRPr="00CC2395" w:rsidRDefault="00DF03A4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DF03A4" w:rsidRPr="00CC2395" w:rsidRDefault="00DF03A4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Acţiunea</w:t>
            </w:r>
          </w:p>
        </w:tc>
        <w:tc>
          <w:tcPr>
            <w:tcW w:w="1701" w:type="dxa"/>
            <w:vMerge w:val="restart"/>
          </w:tcPr>
          <w:p w:rsidR="00DF03A4" w:rsidRPr="00CC2395" w:rsidRDefault="00DF03A4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DF03A4" w:rsidRPr="00CC2395" w:rsidRDefault="00DF03A4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275" w:type="dxa"/>
            <w:vMerge w:val="restart"/>
          </w:tcPr>
          <w:p w:rsidR="00DF03A4" w:rsidRPr="00CC2395" w:rsidRDefault="00DF03A4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DF03A4" w:rsidRPr="00CC2395" w:rsidRDefault="00DF03A4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 xml:space="preserve">Termenul de realizare / </w:t>
            </w:r>
          </w:p>
          <w:p w:rsidR="00DF03A4" w:rsidRPr="00CC2395" w:rsidRDefault="00DF03A4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Stadiul realizării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DF03A4" w:rsidRPr="00CC2395" w:rsidRDefault="00DF03A4" w:rsidP="001E403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DF03A4" w:rsidRPr="00CC2395" w:rsidTr="00EF435B">
        <w:trPr>
          <w:trHeight w:val="953"/>
        </w:trPr>
        <w:tc>
          <w:tcPr>
            <w:tcW w:w="2411" w:type="dxa"/>
            <w:vMerge/>
          </w:tcPr>
          <w:p w:rsidR="00DF03A4" w:rsidRPr="00CC2395" w:rsidRDefault="00DF03A4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/>
          </w:tcPr>
          <w:p w:rsidR="00DF03A4" w:rsidRPr="00CC2395" w:rsidRDefault="00DF03A4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  <w:vMerge/>
          </w:tcPr>
          <w:p w:rsidR="00DF03A4" w:rsidRPr="00CC2395" w:rsidRDefault="00DF03A4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DF03A4" w:rsidRPr="00CC2395" w:rsidRDefault="00DF03A4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Acţiuni realizate în perioada monitorizată</w:t>
            </w:r>
          </w:p>
        </w:tc>
        <w:tc>
          <w:tcPr>
            <w:tcW w:w="1560" w:type="dxa"/>
          </w:tcPr>
          <w:p w:rsidR="00DF03A4" w:rsidRPr="00CC2395" w:rsidRDefault="00DF03A4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Motivul nerealizării</w:t>
            </w:r>
          </w:p>
          <w:p w:rsidR="00DF03A4" w:rsidRPr="00CC2395" w:rsidRDefault="00DF03A4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(dacă este cazul)</w:t>
            </w:r>
          </w:p>
        </w:tc>
        <w:tc>
          <w:tcPr>
            <w:tcW w:w="2126" w:type="dxa"/>
          </w:tcPr>
          <w:p w:rsidR="00DF03A4" w:rsidRPr="00CC2395" w:rsidRDefault="00DF03A4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 xml:space="preserve">Indicatorii propuşi / </w:t>
            </w:r>
          </w:p>
          <w:p w:rsidR="00DF03A4" w:rsidRPr="00CC2395" w:rsidRDefault="00EF435B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 xml:space="preserve">Indicatorii </w:t>
            </w:r>
            <w:r w:rsidR="00DF03A4" w:rsidRPr="00CC2395">
              <w:rPr>
                <w:b/>
                <w:color w:val="FF0000"/>
                <w:sz w:val="22"/>
                <w:szCs w:val="22"/>
                <w:lang w:val="it-IT"/>
              </w:rPr>
              <w:t>realizaţi</w:t>
            </w:r>
          </w:p>
        </w:tc>
      </w:tr>
      <w:tr w:rsidR="00DF03A4" w:rsidRPr="00CC2395" w:rsidTr="00EF435B">
        <w:tc>
          <w:tcPr>
            <w:tcW w:w="2411" w:type="dxa"/>
          </w:tcPr>
          <w:p w:rsidR="000B7F76" w:rsidRPr="00CC2395" w:rsidRDefault="000B7F76" w:rsidP="001E403C">
            <w:pPr>
              <w:rPr>
                <w:sz w:val="22"/>
                <w:szCs w:val="22"/>
              </w:rPr>
            </w:pPr>
          </w:p>
          <w:p w:rsidR="00DF03A4" w:rsidRPr="00CC2395" w:rsidRDefault="000B7F76" w:rsidP="001E403C">
            <w:pPr>
              <w:rPr>
                <w:i/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Indicatorii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fizico-chimici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apelor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subterane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apelor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subterane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corelati</w:t>
            </w:r>
            <w:proofErr w:type="spellEnd"/>
            <w:r w:rsidRPr="00CC2395">
              <w:rPr>
                <w:sz w:val="22"/>
                <w:szCs w:val="22"/>
              </w:rPr>
              <w:t xml:space="preserve"> cu </w:t>
            </w:r>
            <w:proofErr w:type="spellStart"/>
            <w:r w:rsidRPr="00CC2395">
              <w:rPr>
                <w:sz w:val="22"/>
                <w:szCs w:val="22"/>
              </w:rPr>
              <w:t>poluarea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solului</w:t>
            </w:r>
            <w:proofErr w:type="spellEnd"/>
          </w:p>
        </w:tc>
        <w:tc>
          <w:tcPr>
            <w:tcW w:w="1701" w:type="dxa"/>
          </w:tcPr>
          <w:p w:rsidR="000B7F76" w:rsidRPr="00CC2395" w:rsidRDefault="000B7F76" w:rsidP="000B7F76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 xml:space="preserve">A.P.M.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 xml:space="preserve"> – </w:t>
            </w:r>
            <w:proofErr w:type="spellStart"/>
            <w:r w:rsidRPr="00CC2395">
              <w:rPr>
                <w:sz w:val="22"/>
                <w:szCs w:val="22"/>
              </w:rPr>
              <w:t>coordonator</w:t>
            </w:r>
            <w:proofErr w:type="spellEnd"/>
            <w:r w:rsidRPr="00CC2395">
              <w:rPr>
                <w:sz w:val="22"/>
                <w:szCs w:val="22"/>
              </w:rPr>
              <w:t xml:space="preserve">, </w:t>
            </w:r>
          </w:p>
          <w:p w:rsidR="000B7F76" w:rsidRPr="00CC2395" w:rsidRDefault="000B7F76" w:rsidP="000B7F76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 xml:space="preserve">D.S.P.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>,</w:t>
            </w:r>
          </w:p>
          <w:p w:rsidR="000B7F76" w:rsidRPr="00CC2395" w:rsidRDefault="000B7F76" w:rsidP="000B7F76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 xml:space="preserve">Min. </w:t>
            </w:r>
            <w:proofErr w:type="spellStart"/>
            <w:r w:rsidRPr="00CC2395">
              <w:rPr>
                <w:sz w:val="22"/>
                <w:szCs w:val="22"/>
              </w:rPr>
              <w:t>Sănătăţii</w:t>
            </w:r>
            <w:proofErr w:type="spellEnd"/>
            <w:r w:rsidRPr="00CC2395">
              <w:rPr>
                <w:sz w:val="22"/>
                <w:szCs w:val="22"/>
              </w:rPr>
              <w:t xml:space="preserve">- </w:t>
            </w:r>
            <w:proofErr w:type="spellStart"/>
            <w:r w:rsidRPr="00CC2395">
              <w:rPr>
                <w:sz w:val="22"/>
                <w:szCs w:val="22"/>
              </w:rPr>
              <w:t>Departamentul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Sănătate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Publică</w:t>
            </w:r>
            <w:proofErr w:type="spellEnd"/>
            <w:r w:rsidRPr="00CC2395">
              <w:rPr>
                <w:sz w:val="22"/>
                <w:szCs w:val="22"/>
              </w:rPr>
              <w:t>,</w:t>
            </w:r>
          </w:p>
          <w:p w:rsidR="000B7F76" w:rsidRPr="00CC2395" w:rsidRDefault="000B7F76" w:rsidP="000B7F76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Primăria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Municipiului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>,</w:t>
            </w:r>
          </w:p>
          <w:p w:rsidR="000B7F76" w:rsidRPr="00CC2395" w:rsidRDefault="000B7F76" w:rsidP="000B7F76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Universitatea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Buc</w:t>
            </w:r>
            <w:proofErr w:type="spellEnd"/>
            <w:r w:rsidRPr="00CC2395">
              <w:rPr>
                <w:sz w:val="22"/>
                <w:szCs w:val="22"/>
              </w:rPr>
              <w:t>.</w:t>
            </w:r>
          </w:p>
          <w:p w:rsidR="00DF03A4" w:rsidRPr="00CC2395" w:rsidRDefault="00DF03A4" w:rsidP="001E403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F03A4" w:rsidRPr="00CC2395" w:rsidRDefault="00DF03A4" w:rsidP="001E403C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F03A4" w:rsidRPr="00CC2395" w:rsidRDefault="00DF03A4" w:rsidP="001E403C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</w:tcPr>
          <w:p w:rsidR="00DF03A4" w:rsidRPr="00CC2395" w:rsidRDefault="00DF03A4" w:rsidP="001E403C">
            <w:pPr>
              <w:rPr>
                <w:i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0B7F76" w:rsidRPr="00CC2395" w:rsidRDefault="000B7F76" w:rsidP="000B7F76">
            <w:pPr>
              <w:autoSpaceDE w:val="0"/>
              <w:autoSpaceDN w:val="0"/>
              <w:adjustRightInd w:val="0"/>
              <w:ind w:left="360" w:hanging="360"/>
              <w:rPr>
                <w:rFonts w:eastAsia="Calibri"/>
                <w:sz w:val="22"/>
                <w:szCs w:val="22"/>
              </w:rPr>
            </w:pPr>
            <w:proofErr w:type="spellStart"/>
            <w:r w:rsidRPr="00CC2395">
              <w:rPr>
                <w:rFonts w:eastAsia="Calibri"/>
                <w:sz w:val="22"/>
                <w:szCs w:val="22"/>
              </w:rPr>
              <w:t>Realizarea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unui</w:t>
            </w:r>
            <w:proofErr w:type="spellEnd"/>
          </w:p>
          <w:p w:rsidR="000B7F76" w:rsidRPr="00CC2395" w:rsidRDefault="000B7F76" w:rsidP="000B7F76">
            <w:pPr>
              <w:autoSpaceDE w:val="0"/>
              <w:autoSpaceDN w:val="0"/>
              <w:adjustRightInd w:val="0"/>
              <w:ind w:left="360" w:hanging="360"/>
              <w:rPr>
                <w:rFonts w:eastAsia="Calibri"/>
                <w:sz w:val="22"/>
                <w:szCs w:val="22"/>
              </w:rPr>
            </w:pPr>
            <w:proofErr w:type="spellStart"/>
            <w:r w:rsidRPr="00CC2395">
              <w:rPr>
                <w:rFonts w:eastAsia="Calibri"/>
                <w:sz w:val="22"/>
                <w:szCs w:val="22"/>
              </w:rPr>
              <w:t>studiu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la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nivelul</w:t>
            </w:r>
            <w:proofErr w:type="spellEnd"/>
          </w:p>
          <w:p w:rsidR="000B7F76" w:rsidRPr="00CC2395" w:rsidRDefault="000B7F76" w:rsidP="000B7F76">
            <w:pPr>
              <w:autoSpaceDE w:val="0"/>
              <w:autoSpaceDN w:val="0"/>
              <w:adjustRightInd w:val="0"/>
              <w:ind w:left="360" w:hanging="360"/>
              <w:rPr>
                <w:rFonts w:eastAsia="Calibri"/>
                <w:sz w:val="22"/>
                <w:szCs w:val="22"/>
              </w:rPr>
            </w:pPr>
            <w:proofErr w:type="spellStart"/>
            <w:r w:rsidRPr="00CC2395">
              <w:rPr>
                <w:rFonts w:eastAsia="Calibri"/>
                <w:sz w:val="22"/>
                <w:szCs w:val="22"/>
              </w:rPr>
              <w:t>municipiului</w:t>
            </w:r>
            <w:proofErr w:type="spellEnd"/>
          </w:p>
          <w:p w:rsidR="000B7F76" w:rsidRPr="00CC2395" w:rsidRDefault="000B7F76" w:rsidP="000B7F76">
            <w:pPr>
              <w:autoSpaceDE w:val="0"/>
              <w:autoSpaceDN w:val="0"/>
              <w:adjustRightInd w:val="0"/>
              <w:ind w:left="360" w:hanging="360"/>
              <w:rPr>
                <w:rFonts w:eastAsia="Calibri"/>
                <w:sz w:val="22"/>
                <w:szCs w:val="22"/>
              </w:rPr>
            </w:pPr>
            <w:proofErr w:type="spellStart"/>
            <w:r w:rsidRPr="00CC2395">
              <w:rPr>
                <w:rFonts w:eastAsia="Calibri"/>
                <w:sz w:val="22"/>
                <w:szCs w:val="22"/>
              </w:rPr>
              <w:t>Bucureşti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privind</w:t>
            </w:r>
            <w:proofErr w:type="spellEnd"/>
          </w:p>
          <w:p w:rsidR="000B7F76" w:rsidRPr="00CC2395" w:rsidRDefault="000B7F76" w:rsidP="000B7F76">
            <w:pPr>
              <w:autoSpaceDE w:val="0"/>
              <w:autoSpaceDN w:val="0"/>
              <w:adjustRightInd w:val="0"/>
              <w:ind w:left="360" w:hanging="360"/>
              <w:rPr>
                <w:rFonts w:eastAsia="Calibri"/>
                <w:sz w:val="22"/>
                <w:szCs w:val="22"/>
              </w:rPr>
            </w:pPr>
            <w:proofErr w:type="spellStart"/>
            <w:r w:rsidRPr="00CC2395">
              <w:rPr>
                <w:rFonts w:eastAsia="Calibri"/>
                <w:sz w:val="22"/>
                <w:szCs w:val="22"/>
              </w:rPr>
              <w:t>influenţa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poluării</w:t>
            </w:r>
            <w:proofErr w:type="spellEnd"/>
          </w:p>
          <w:p w:rsidR="000B7F76" w:rsidRPr="00CC2395" w:rsidRDefault="000B7F76" w:rsidP="000B7F76">
            <w:pPr>
              <w:autoSpaceDE w:val="0"/>
              <w:autoSpaceDN w:val="0"/>
              <w:adjustRightInd w:val="0"/>
              <w:ind w:left="360" w:hanging="360"/>
              <w:rPr>
                <w:rFonts w:eastAsia="Calibri"/>
                <w:sz w:val="22"/>
                <w:szCs w:val="22"/>
              </w:rPr>
            </w:pPr>
            <w:proofErr w:type="spellStart"/>
            <w:r w:rsidRPr="00CC2395">
              <w:rPr>
                <w:rFonts w:eastAsia="Calibri"/>
                <w:sz w:val="22"/>
                <w:szCs w:val="22"/>
              </w:rPr>
              <w:t>solului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asupra</w:t>
            </w:r>
            <w:proofErr w:type="spellEnd"/>
          </w:p>
          <w:p w:rsidR="000B7F76" w:rsidRPr="00CC2395" w:rsidRDefault="000B7F76" w:rsidP="000B7F76">
            <w:pPr>
              <w:autoSpaceDE w:val="0"/>
              <w:autoSpaceDN w:val="0"/>
              <w:adjustRightInd w:val="0"/>
              <w:ind w:left="360" w:hanging="360"/>
              <w:rPr>
                <w:rFonts w:eastAsia="Calibri"/>
                <w:sz w:val="22"/>
                <w:szCs w:val="22"/>
              </w:rPr>
            </w:pPr>
            <w:proofErr w:type="spellStart"/>
            <w:r w:rsidRPr="00CC2395">
              <w:rPr>
                <w:rFonts w:eastAsia="Calibri"/>
                <w:sz w:val="22"/>
                <w:szCs w:val="22"/>
              </w:rPr>
              <w:t>apelor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subterane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; </w:t>
            </w:r>
          </w:p>
          <w:p w:rsidR="000B7F76" w:rsidRPr="00CC2395" w:rsidRDefault="000B7F76" w:rsidP="000B7F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0B7F76" w:rsidRPr="00CC2395" w:rsidRDefault="000B7F76" w:rsidP="000B7F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CC2395">
              <w:rPr>
                <w:rFonts w:eastAsia="Calibri"/>
                <w:sz w:val="22"/>
                <w:szCs w:val="22"/>
              </w:rPr>
              <w:t>Extinderea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şi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modernizarea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sistemului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observaţie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CC2395">
              <w:rPr>
                <w:rFonts w:eastAsia="Calibri"/>
                <w:sz w:val="22"/>
                <w:szCs w:val="22"/>
              </w:rPr>
              <w:t>a</w:t>
            </w:r>
            <w:proofErr w:type="gram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apelor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subterane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DF03A4" w:rsidRPr="00CC2395" w:rsidRDefault="00DF03A4" w:rsidP="001E403C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</w:tr>
    </w:tbl>
    <w:p w:rsidR="000B7F76" w:rsidRPr="00CC2395" w:rsidRDefault="000B7F76" w:rsidP="008229D3">
      <w:pPr>
        <w:rPr>
          <w:sz w:val="22"/>
          <w:szCs w:val="22"/>
        </w:rPr>
      </w:pPr>
    </w:p>
    <w:p w:rsidR="000B7F76" w:rsidRPr="00CC2395" w:rsidRDefault="000B7F76" w:rsidP="000B7F76">
      <w:pPr>
        <w:rPr>
          <w:b/>
          <w:bCs/>
          <w:sz w:val="22"/>
          <w:szCs w:val="22"/>
        </w:rPr>
      </w:pPr>
      <w:r w:rsidRPr="00CC2395">
        <w:rPr>
          <w:b/>
          <w:sz w:val="22"/>
          <w:szCs w:val="22"/>
        </w:rPr>
        <w:t>3)</w:t>
      </w:r>
      <w:r w:rsidRPr="00CC2395">
        <w:rPr>
          <w:sz w:val="22"/>
          <w:szCs w:val="22"/>
        </w:rPr>
        <w:t xml:space="preserve"> </w:t>
      </w:r>
      <w:proofErr w:type="spellStart"/>
      <w:r w:rsidRPr="00CC2395">
        <w:rPr>
          <w:b/>
          <w:sz w:val="22"/>
          <w:szCs w:val="22"/>
          <w:lang w:val="es-ES"/>
        </w:rPr>
        <w:t>Matricea</w:t>
      </w:r>
      <w:proofErr w:type="spellEnd"/>
      <w:r w:rsidRPr="00CC2395">
        <w:rPr>
          <w:b/>
          <w:sz w:val="22"/>
          <w:szCs w:val="22"/>
          <w:lang w:val="es-ES"/>
        </w:rPr>
        <w:t xml:space="preserve">-plan de monitorizare </w:t>
      </w:r>
      <w:proofErr w:type="spellStart"/>
      <w:r w:rsidRPr="00CC2395">
        <w:rPr>
          <w:b/>
          <w:sz w:val="22"/>
          <w:szCs w:val="22"/>
          <w:lang w:val="es-ES"/>
        </w:rPr>
        <w:t>pentru</w:t>
      </w:r>
      <w:proofErr w:type="spellEnd"/>
      <w:r w:rsidRPr="00CC2395">
        <w:rPr>
          <w:b/>
          <w:sz w:val="22"/>
          <w:szCs w:val="22"/>
          <w:lang w:val="es-ES"/>
        </w:rPr>
        <w:t xml:space="preserve"> problema “</w:t>
      </w:r>
      <w:proofErr w:type="spellStart"/>
      <w:r w:rsidRPr="00CC2395">
        <w:rPr>
          <w:b/>
          <w:bCs/>
          <w:sz w:val="22"/>
          <w:szCs w:val="22"/>
        </w:rPr>
        <w:t>Lipsa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educaţiei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civice</w:t>
      </w:r>
      <w:proofErr w:type="spellEnd"/>
      <w:r w:rsidRPr="00CC2395">
        <w:rPr>
          <w:b/>
          <w:bCs/>
          <w:sz w:val="22"/>
          <w:szCs w:val="22"/>
        </w:rPr>
        <w:t xml:space="preserve"> a </w:t>
      </w:r>
      <w:proofErr w:type="spellStart"/>
      <w:r w:rsidRPr="00CC2395">
        <w:rPr>
          <w:b/>
          <w:bCs/>
          <w:sz w:val="22"/>
          <w:szCs w:val="22"/>
        </w:rPr>
        <w:t>populaţiei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riverane</w:t>
      </w:r>
      <w:proofErr w:type="spellEnd"/>
      <w:r w:rsidRPr="00CC2395">
        <w:rPr>
          <w:b/>
          <w:bCs/>
          <w:sz w:val="22"/>
          <w:szCs w:val="22"/>
        </w:rPr>
        <w:t xml:space="preserve"> care </w:t>
      </w:r>
      <w:proofErr w:type="spellStart"/>
      <w:r w:rsidRPr="00CC2395">
        <w:rPr>
          <w:b/>
          <w:bCs/>
          <w:sz w:val="22"/>
          <w:szCs w:val="22"/>
        </w:rPr>
        <w:t>aruncă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deşeuri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în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cursurile</w:t>
      </w:r>
      <w:proofErr w:type="spellEnd"/>
      <w:r w:rsidRPr="00CC2395">
        <w:rPr>
          <w:b/>
          <w:bCs/>
          <w:sz w:val="22"/>
          <w:szCs w:val="22"/>
        </w:rPr>
        <w:t xml:space="preserve"> de </w:t>
      </w:r>
      <w:proofErr w:type="spellStart"/>
      <w:proofErr w:type="gramStart"/>
      <w:r w:rsidRPr="00CC2395">
        <w:rPr>
          <w:b/>
          <w:bCs/>
          <w:sz w:val="22"/>
          <w:szCs w:val="22"/>
        </w:rPr>
        <w:t>apă</w:t>
      </w:r>
      <w:proofErr w:type="spellEnd"/>
      <w:proofErr w:type="gramEnd"/>
      <w:r w:rsidRPr="00CC2395">
        <w:rPr>
          <w:b/>
          <w:bCs/>
          <w:sz w:val="22"/>
          <w:szCs w:val="22"/>
        </w:rPr>
        <w:t xml:space="preserve">, </w:t>
      </w:r>
      <w:proofErr w:type="spellStart"/>
      <w:r w:rsidRPr="00CC2395">
        <w:rPr>
          <w:b/>
          <w:bCs/>
          <w:sz w:val="22"/>
          <w:szCs w:val="22"/>
        </w:rPr>
        <w:t>inclusiv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în</w:t>
      </w:r>
      <w:proofErr w:type="spellEnd"/>
      <w:r w:rsidRPr="00CC2395">
        <w:rPr>
          <w:b/>
          <w:bCs/>
          <w:sz w:val="22"/>
          <w:szCs w:val="22"/>
        </w:rPr>
        <w:t xml:space="preserve"> </w:t>
      </w:r>
      <w:proofErr w:type="spellStart"/>
      <w:r w:rsidRPr="00CC2395">
        <w:rPr>
          <w:b/>
          <w:bCs/>
          <w:sz w:val="22"/>
          <w:szCs w:val="22"/>
        </w:rPr>
        <w:t>zona</w:t>
      </w:r>
      <w:proofErr w:type="spellEnd"/>
      <w:r w:rsidRPr="00CC2395">
        <w:rPr>
          <w:b/>
          <w:bCs/>
          <w:sz w:val="22"/>
          <w:szCs w:val="22"/>
        </w:rPr>
        <w:t xml:space="preserve"> de </w:t>
      </w:r>
      <w:proofErr w:type="spellStart"/>
      <w:r w:rsidRPr="00CC2395">
        <w:rPr>
          <w:b/>
          <w:bCs/>
          <w:sz w:val="22"/>
          <w:szCs w:val="22"/>
        </w:rPr>
        <w:t>protecţie</w:t>
      </w:r>
      <w:proofErr w:type="spellEnd"/>
      <w:r w:rsidRPr="00CC2395">
        <w:rPr>
          <w:b/>
          <w:bCs/>
          <w:sz w:val="22"/>
          <w:szCs w:val="22"/>
        </w:rPr>
        <w:t>”</w:t>
      </w:r>
    </w:p>
    <w:p w:rsidR="000B7F76" w:rsidRPr="00CC2395" w:rsidRDefault="000B7F76" w:rsidP="000B7F76">
      <w:pPr>
        <w:rPr>
          <w:sz w:val="22"/>
          <w:szCs w:val="22"/>
        </w:rPr>
      </w:pPr>
    </w:p>
    <w:tbl>
      <w:tblPr>
        <w:tblStyle w:val="TableGrid"/>
        <w:tblW w:w="10774" w:type="dxa"/>
        <w:tblInd w:w="-176" w:type="dxa"/>
        <w:tblLook w:val="01E0"/>
      </w:tblPr>
      <w:tblGrid>
        <w:gridCol w:w="3530"/>
        <w:gridCol w:w="1290"/>
        <w:gridCol w:w="2977"/>
        <w:gridCol w:w="2977"/>
      </w:tblGrid>
      <w:tr w:rsidR="000B7F76" w:rsidRPr="00CC2395" w:rsidTr="001E403C">
        <w:trPr>
          <w:trHeight w:val="347"/>
        </w:trPr>
        <w:tc>
          <w:tcPr>
            <w:tcW w:w="10774" w:type="dxa"/>
            <w:gridSpan w:val="4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lastRenderedPageBreak/>
              <w:t>1. REZUMAT AL PROBLEMEI</w:t>
            </w:r>
          </w:p>
        </w:tc>
      </w:tr>
      <w:tr w:rsidR="000B7F76" w:rsidRPr="00CC2395" w:rsidTr="001E403C">
        <w:trPr>
          <w:trHeight w:val="446"/>
        </w:trPr>
        <w:tc>
          <w:tcPr>
            <w:tcW w:w="3530" w:type="dxa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290" w:type="dxa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977" w:type="dxa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       Obiectiv general</w:t>
            </w:r>
          </w:p>
        </w:tc>
        <w:tc>
          <w:tcPr>
            <w:tcW w:w="2977" w:type="dxa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Obiectiv specific</w:t>
            </w:r>
          </w:p>
        </w:tc>
      </w:tr>
      <w:tr w:rsidR="000B7F76" w:rsidRPr="00CC2395" w:rsidTr="001E403C">
        <w:trPr>
          <w:trHeight w:val="379"/>
        </w:trPr>
        <w:tc>
          <w:tcPr>
            <w:tcW w:w="3530" w:type="dxa"/>
          </w:tcPr>
          <w:p w:rsidR="000B7F76" w:rsidRPr="00CC2395" w:rsidRDefault="000B7F76" w:rsidP="000B7F76">
            <w:pPr>
              <w:rPr>
                <w:bCs/>
                <w:sz w:val="22"/>
                <w:szCs w:val="22"/>
              </w:rPr>
            </w:pPr>
            <w:proofErr w:type="spellStart"/>
            <w:r w:rsidRPr="00CC2395">
              <w:rPr>
                <w:bCs/>
                <w:sz w:val="22"/>
                <w:szCs w:val="22"/>
              </w:rPr>
              <w:t>Lipsa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educaţiei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civice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CC2395">
              <w:rPr>
                <w:bCs/>
                <w:sz w:val="22"/>
                <w:szCs w:val="22"/>
              </w:rPr>
              <w:t>populaţiei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riverane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care </w:t>
            </w:r>
            <w:proofErr w:type="spellStart"/>
            <w:r w:rsidRPr="00CC2395">
              <w:rPr>
                <w:bCs/>
                <w:sz w:val="22"/>
                <w:szCs w:val="22"/>
              </w:rPr>
              <w:t>aruncă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deşeuri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în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cursurile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bCs/>
                <w:sz w:val="22"/>
                <w:szCs w:val="22"/>
              </w:rPr>
              <w:t>apă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C2395">
              <w:rPr>
                <w:bCs/>
                <w:sz w:val="22"/>
                <w:szCs w:val="22"/>
              </w:rPr>
              <w:t>inclusiv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în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zona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bCs/>
                <w:sz w:val="22"/>
                <w:szCs w:val="22"/>
              </w:rPr>
              <w:t>protecţie</w:t>
            </w:r>
            <w:proofErr w:type="spellEnd"/>
          </w:p>
          <w:p w:rsidR="000B7F76" w:rsidRPr="00CC2395" w:rsidRDefault="000B7F76" w:rsidP="001E40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:rsidR="000B7F76" w:rsidRPr="00CC2395" w:rsidRDefault="000B7F76" w:rsidP="001E403C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B7F76" w:rsidRPr="00CC2395" w:rsidRDefault="000B7F76" w:rsidP="000B7F76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CC2395">
              <w:rPr>
                <w:b/>
                <w:color w:val="000000"/>
                <w:sz w:val="22"/>
                <w:szCs w:val="22"/>
              </w:rPr>
              <w:t>PM 04-03</w:t>
            </w:r>
          </w:p>
        </w:tc>
        <w:tc>
          <w:tcPr>
            <w:tcW w:w="2977" w:type="dxa"/>
          </w:tcPr>
          <w:p w:rsidR="000B7F76" w:rsidRPr="00CC2395" w:rsidRDefault="000B7F76" w:rsidP="001E403C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Promovarea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unei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atitudini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corespunzătoare</w:t>
            </w:r>
            <w:proofErr w:type="spellEnd"/>
            <w:r w:rsidRPr="00CC2395">
              <w:rPr>
                <w:sz w:val="22"/>
                <w:szCs w:val="22"/>
              </w:rPr>
              <w:t xml:space="preserve"> a </w:t>
            </w:r>
            <w:proofErr w:type="spellStart"/>
            <w:r w:rsidRPr="00CC2395">
              <w:rPr>
                <w:sz w:val="22"/>
                <w:szCs w:val="22"/>
              </w:rPr>
              <w:t>comunităţii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faţă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problemele</w:t>
            </w:r>
            <w:proofErr w:type="spellEnd"/>
            <w:r w:rsidRPr="00CC2395">
              <w:rPr>
                <w:sz w:val="22"/>
                <w:szCs w:val="22"/>
              </w:rPr>
              <w:t xml:space="preserve"> de  </w:t>
            </w:r>
            <w:proofErr w:type="spellStart"/>
            <w:r w:rsidRPr="00CC2395">
              <w:rPr>
                <w:sz w:val="22"/>
                <w:szCs w:val="22"/>
              </w:rPr>
              <w:t>mediu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şi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conştientizarea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importanţei</w:t>
            </w:r>
            <w:proofErr w:type="spellEnd"/>
            <w:r w:rsidRPr="00CC239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iCs/>
                <w:sz w:val="22"/>
                <w:szCs w:val="22"/>
              </w:rPr>
              <w:t>protectiei</w:t>
            </w:r>
            <w:proofErr w:type="spellEnd"/>
            <w:r w:rsidRPr="00CC239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iCs/>
                <w:sz w:val="22"/>
                <w:szCs w:val="22"/>
              </w:rPr>
              <w:t>apelor</w:t>
            </w:r>
            <w:proofErr w:type="spellEnd"/>
          </w:p>
        </w:tc>
        <w:tc>
          <w:tcPr>
            <w:tcW w:w="2977" w:type="dxa"/>
          </w:tcPr>
          <w:p w:rsidR="000B7F76" w:rsidRPr="00CC2395" w:rsidRDefault="000B7F76" w:rsidP="001E403C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Informarea</w:t>
            </w:r>
            <w:proofErr w:type="spellEnd"/>
            <w:r w:rsidRPr="00CC2395">
              <w:rPr>
                <w:sz w:val="22"/>
                <w:szCs w:val="22"/>
              </w:rPr>
              <w:t xml:space="preserve"> / </w:t>
            </w:r>
            <w:proofErr w:type="spellStart"/>
            <w:r w:rsidRPr="00CC2395">
              <w:rPr>
                <w:sz w:val="22"/>
                <w:szCs w:val="22"/>
              </w:rPr>
              <w:t>educarea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publicului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privind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importanţa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protecţiei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apelor</w:t>
            </w:r>
            <w:proofErr w:type="spellEnd"/>
          </w:p>
        </w:tc>
      </w:tr>
    </w:tbl>
    <w:p w:rsidR="000B7F76" w:rsidRPr="00CC2395" w:rsidRDefault="000B7F76" w:rsidP="000B7F76">
      <w:pPr>
        <w:rPr>
          <w:sz w:val="22"/>
          <w:szCs w:val="22"/>
        </w:rPr>
      </w:pPr>
    </w:p>
    <w:p w:rsidR="000B7F76" w:rsidRPr="00CC2395" w:rsidRDefault="000B7F76" w:rsidP="000B7F76">
      <w:pPr>
        <w:rPr>
          <w:b/>
          <w:sz w:val="22"/>
          <w:szCs w:val="22"/>
          <w:lang w:val="it-IT"/>
        </w:rPr>
      </w:pPr>
      <w:r w:rsidRPr="00CC2395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774" w:type="dxa"/>
        <w:tblInd w:w="-176" w:type="dxa"/>
        <w:tblLayout w:type="fixed"/>
        <w:tblLook w:val="01E0"/>
      </w:tblPr>
      <w:tblGrid>
        <w:gridCol w:w="2552"/>
        <w:gridCol w:w="1985"/>
        <w:gridCol w:w="1559"/>
        <w:gridCol w:w="1559"/>
        <w:gridCol w:w="1560"/>
        <w:gridCol w:w="1559"/>
      </w:tblGrid>
      <w:tr w:rsidR="000B7F76" w:rsidRPr="00CC2395" w:rsidTr="00CC2395">
        <w:trPr>
          <w:trHeight w:val="229"/>
        </w:trPr>
        <w:tc>
          <w:tcPr>
            <w:tcW w:w="2552" w:type="dxa"/>
            <w:vMerge w:val="restart"/>
          </w:tcPr>
          <w:p w:rsidR="000B7F76" w:rsidRPr="00CC2395" w:rsidRDefault="000B7F76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0B7F76" w:rsidRPr="00CC2395" w:rsidRDefault="000B7F76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Acţiunea</w:t>
            </w:r>
          </w:p>
        </w:tc>
        <w:tc>
          <w:tcPr>
            <w:tcW w:w="1985" w:type="dxa"/>
            <w:vMerge w:val="restart"/>
          </w:tcPr>
          <w:p w:rsidR="000B7F76" w:rsidRPr="00CC2395" w:rsidRDefault="000B7F76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0B7F76" w:rsidRPr="00CC2395" w:rsidRDefault="000B7F76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 xml:space="preserve">Termenul de realizare / </w:t>
            </w:r>
          </w:p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Stadiul realizării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0B7F76" w:rsidRPr="00CC2395" w:rsidTr="00CC2395">
        <w:trPr>
          <w:trHeight w:val="953"/>
        </w:trPr>
        <w:tc>
          <w:tcPr>
            <w:tcW w:w="2552" w:type="dxa"/>
            <w:vMerge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vMerge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Acţiuni realizate în perioada monitorizată</w:t>
            </w:r>
          </w:p>
        </w:tc>
        <w:tc>
          <w:tcPr>
            <w:tcW w:w="1560" w:type="dxa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Motivul nerealizării</w:t>
            </w:r>
          </w:p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(dacă este cazul)</w:t>
            </w:r>
          </w:p>
        </w:tc>
        <w:tc>
          <w:tcPr>
            <w:tcW w:w="1559" w:type="dxa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 xml:space="preserve">Indicatorii propuşi / </w:t>
            </w:r>
          </w:p>
          <w:p w:rsidR="000B7F76" w:rsidRPr="00CC2395" w:rsidRDefault="00EF435B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 xml:space="preserve">Indicatorii </w:t>
            </w:r>
            <w:r w:rsidR="000B7F76" w:rsidRPr="00CC2395">
              <w:rPr>
                <w:b/>
                <w:color w:val="FF0000"/>
                <w:sz w:val="22"/>
                <w:szCs w:val="22"/>
                <w:lang w:val="it-IT"/>
              </w:rPr>
              <w:t>realizaţi</w:t>
            </w:r>
          </w:p>
        </w:tc>
      </w:tr>
      <w:tr w:rsidR="000B7F76" w:rsidRPr="00CC2395" w:rsidTr="00CC2395">
        <w:tc>
          <w:tcPr>
            <w:tcW w:w="2552" w:type="dxa"/>
          </w:tcPr>
          <w:p w:rsidR="00EF435B" w:rsidRPr="00CC2395" w:rsidRDefault="00EF435B" w:rsidP="003B0B94">
            <w:pPr>
              <w:rPr>
                <w:sz w:val="22"/>
                <w:szCs w:val="22"/>
              </w:rPr>
            </w:pPr>
          </w:p>
          <w:p w:rsidR="003B0B94" w:rsidRPr="00CC2395" w:rsidRDefault="00EF435B" w:rsidP="003B0B94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>-</w:t>
            </w:r>
            <w:proofErr w:type="spellStart"/>
            <w:r w:rsidR="003B0B94" w:rsidRPr="00CC2395">
              <w:rPr>
                <w:sz w:val="22"/>
                <w:szCs w:val="22"/>
              </w:rPr>
              <w:t>Realizarea</w:t>
            </w:r>
            <w:proofErr w:type="spellEnd"/>
            <w:r w:rsidR="003B0B94"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="003B0B94" w:rsidRPr="00CC2395">
              <w:rPr>
                <w:sz w:val="22"/>
                <w:szCs w:val="22"/>
              </w:rPr>
              <w:t>afişe</w:t>
            </w:r>
            <w:proofErr w:type="spellEnd"/>
            <w:r w:rsidR="003B0B94" w:rsidRPr="00CC2395">
              <w:rPr>
                <w:sz w:val="22"/>
                <w:szCs w:val="22"/>
              </w:rPr>
              <w:t xml:space="preserve">, </w:t>
            </w:r>
            <w:proofErr w:type="spellStart"/>
            <w:r w:rsidR="003B0B94" w:rsidRPr="00CC2395">
              <w:rPr>
                <w:sz w:val="22"/>
                <w:szCs w:val="22"/>
              </w:rPr>
              <w:t>pliante</w:t>
            </w:r>
            <w:proofErr w:type="spellEnd"/>
            <w:r w:rsidR="003B0B94" w:rsidRPr="00CC2395">
              <w:rPr>
                <w:sz w:val="22"/>
                <w:szCs w:val="22"/>
              </w:rPr>
              <w:t xml:space="preserve"> </w:t>
            </w:r>
            <w:proofErr w:type="spellStart"/>
            <w:r w:rsidR="003B0B94" w:rsidRPr="00CC2395">
              <w:rPr>
                <w:sz w:val="22"/>
                <w:szCs w:val="22"/>
              </w:rPr>
              <w:t>şi</w:t>
            </w:r>
            <w:proofErr w:type="spellEnd"/>
            <w:r w:rsidR="003B0B94" w:rsidRPr="00CC2395">
              <w:rPr>
                <w:sz w:val="22"/>
                <w:szCs w:val="22"/>
              </w:rPr>
              <w:t xml:space="preserve"> </w:t>
            </w:r>
            <w:proofErr w:type="spellStart"/>
            <w:r w:rsidR="003B0B94" w:rsidRPr="00CC2395">
              <w:rPr>
                <w:sz w:val="22"/>
                <w:szCs w:val="22"/>
              </w:rPr>
              <w:t>distribuirea</w:t>
            </w:r>
            <w:proofErr w:type="spellEnd"/>
            <w:r w:rsidR="003B0B94" w:rsidRPr="00CC2395">
              <w:rPr>
                <w:sz w:val="22"/>
                <w:szCs w:val="22"/>
              </w:rPr>
              <w:t xml:space="preserve"> </w:t>
            </w:r>
            <w:proofErr w:type="spellStart"/>
            <w:r w:rsidR="003B0B94" w:rsidRPr="00CC2395">
              <w:rPr>
                <w:sz w:val="22"/>
                <w:szCs w:val="22"/>
              </w:rPr>
              <w:t>către</w:t>
            </w:r>
            <w:proofErr w:type="spellEnd"/>
            <w:r w:rsidR="003B0B94" w:rsidRPr="00CC2395">
              <w:rPr>
                <w:sz w:val="22"/>
                <w:szCs w:val="22"/>
              </w:rPr>
              <w:t xml:space="preserve"> </w:t>
            </w:r>
            <w:proofErr w:type="spellStart"/>
            <w:r w:rsidR="003B0B94" w:rsidRPr="00CC2395">
              <w:rPr>
                <w:sz w:val="22"/>
                <w:szCs w:val="22"/>
              </w:rPr>
              <w:t>populaţie</w:t>
            </w:r>
            <w:proofErr w:type="spellEnd"/>
            <w:r w:rsidR="003B0B94" w:rsidRPr="00CC2395">
              <w:rPr>
                <w:sz w:val="22"/>
                <w:szCs w:val="22"/>
              </w:rPr>
              <w:t xml:space="preserve">, </w:t>
            </w:r>
            <w:proofErr w:type="spellStart"/>
            <w:r w:rsidR="003B0B94" w:rsidRPr="00CC2395">
              <w:rPr>
                <w:sz w:val="22"/>
                <w:szCs w:val="22"/>
              </w:rPr>
              <w:t>unităţi</w:t>
            </w:r>
            <w:proofErr w:type="spellEnd"/>
            <w:r w:rsidR="003B0B94"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="003B0B94" w:rsidRPr="00CC2395">
              <w:rPr>
                <w:sz w:val="22"/>
                <w:szCs w:val="22"/>
              </w:rPr>
              <w:t>învăţământ</w:t>
            </w:r>
            <w:proofErr w:type="spellEnd"/>
            <w:r w:rsidR="003B0B94" w:rsidRPr="00CC2395">
              <w:rPr>
                <w:sz w:val="22"/>
                <w:szCs w:val="22"/>
              </w:rPr>
              <w:t>;</w:t>
            </w:r>
          </w:p>
          <w:p w:rsidR="003B0B94" w:rsidRPr="00CC2395" w:rsidRDefault="003B0B94" w:rsidP="003B0B94">
            <w:pPr>
              <w:rPr>
                <w:sz w:val="22"/>
                <w:szCs w:val="22"/>
              </w:rPr>
            </w:pPr>
          </w:p>
          <w:p w:rsidR="003B0B94" w:rsidRPr="00CC2395" w:rsidRDefault="003B0B94" w:rsidP="003B0B94">
            <w:pPr>
              <w:rPr>
                <w:sz w:val="22"/>
                <w:szCs w:val="22"/>
              </w:rPr>
            </w:pPr>
          </w:p>
          <w:p w:rsidR="003B0B94" w:rsidRPr="00CC2395" w:rsidRDefault="003B0B94" w:rsidP="003B0B94">
            <w:pPr>
              <w:rPr>
                <w:sz w:val="22"/>
                <w:szCs w:val="22"/>
              </w:rPr>
            </w:pPr>
          </w:p>
          <w:p w:rsidR="000B7F76" w:rsidRPr="00CC2395" w:rsidRDefault="00EF435B" w:rsidP="003B0B94">
            <w:pPr>
              <w:rPr>
                <w:i/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>-</w:t>
            </w:r>
            <w:proofErr w:type="spellStart"/>
            <w:r w:rsidR="003B0B94" w:rsidRPr="00CC2395">
              <w:rPr>
                <w:sz w:val="22"/>
                <w:szCs w:val="22"/>
              </w:rPr>
              <w:t>Realizarea</w:t>
            </w:r>
            <w:proofErr w:type="spellEnd"/>
            <w:r w:rsidR="003B0B94"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="003B0B94" w:rsidRPr="00CC2395">
              <w:rPr>
                <w:sz w:val="22"/>
                <w:szCs w:val="22"/>
              </w:rPr>
              <w:t>controale</w:t>
            </w:r>
            <w:proofErr w:type="spellEnd"/>
            <w:r w:rsidR="003B0B94" w:rsidRPr="00CC2395">
              <w:rPr>
                <w:sz w:val="22"/>
                <w:szCs w:val="22"/>
              </w:rPr>
              <w:t xml:space="preserve"> </w:t>
            </w:r>
            <w:proofErr w:type="spellStart"/>
            <w:r w:rsidR="003B0B94" w:rsidRPr="00CC2395">
              <w:rPr>
                <w:sz w:val="22"/>
                <w:szCs w:val="22"/>
              </w:rPr>
              <w:t>tematice</w:t>
            </w:r>
            <w:proofErr w:type="spellEnd"/>
            <w:r w:rsidR="003B0B94" w:rsidRPr="00CC2395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3B0B94" w:rsidRPr="00CC2395" w:rsidRDefault="003B0B94" w:rsidP="003B0B94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 xml:space="preserve">A.P.M.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 xml:space="preserve"> – </w:t>
            </w:r>
            <w:proofErr w:type="spellStart"/>
            <w:r w:rsidRPr="00CC2395">
              <w:rPr>
                <w:sz w:val="22"/>
                <w:szCs w:val="22"/>
              </w:rPr>
              <w:t>coordonator</w:t>
            </w:r>
            <w:proofErr w:type="spellEnd"/>
            <w:r w:rsidRPr="00CC2395">
              <w:rPr>
                <w:sz w:val="22"/>
                <w:szCs w:val="22"/>
              </w:rPr>
              <w:t xml:space="preserve">, </w:t>
            </w:r>
          </w:p>
          <w:p w:rsidR="003B0B94" w:rsidRPr="00CC2395" w:rsidRDefault="003B0B94" w:rsidP="003B0B94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Administraţia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Naţională</w:t>
            </w:r>
            <w:proofErr w:type="spellEnd"/>
            <w:r w:rsidRPr="00CC2395">
              <w:rPr>
                <w:sz w:val="22"/>
                <w:szCs w:val="22"/>
              </w:rPr>
              <w:t xml:space="preserve"> ,,</w:t>
            </w:r>
            <w:proofErr w:type="spellStart"/>
            <w:r w:rsidRPr="00CC2395">
              <w:rPr>
                <w:sz w:val="22"/>
                <w:szCs w:val="22"/>
              </w:rPr>
              <w:t>Apele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Române</w:t>
            </w:r>
            <w:proofErr w:type="spellEnd"/>
            <w:r w:rsidRPr="00CC2395">
              <w:rPr>
                <w:sz w:val="22"/>
                <w:szCs w:val="22"/>
              </w:rPr>
              <w:t xml:space="preserve">” S.G.A. </w:t>
            </w:r>
            <w:proofErr w:type="spellStart"/>
            <w:r w:rsidRPr="00CC2395">
              <w:rPr>
                <w:sz w:val="22"/>
                <w:szCs w:val="22"/>
              </w:rPr>
              <w:t>Bucureşti-Ilfov</w:t>
            </w:r>
            <w:proofErr w:type="spellEnd"/>
            <w:r w:rsidRPr="00CC2395">
              <w:rPr>
                <w:sz w:val="22"/>
                <w:szCs w:val="22"/>
              </w:rPr>
              <w:t>,</w:t>
            </w:r>
          </w:p>
          <w:p w:rsidR="003B0B94" w:rsidRPr="00CC2395" w:rsidRDefault="003B0B94" w:rsidP="003B0B94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Poliţia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Locală</w:t>
            </w:r>
            <w:proofErr w:type="spellEnd"/>
            <w:r w:rsidRPr="00CC2395">
              <w:rPr>
                <w:sz w:val="22"/>
                <w:szCs w:val="22"/>
              </w:rPr>
              <w:t>,</w:t>
            </w:r>
          </w:p>
          <w:p w:rsidR="003B0B94" w:rsidRPr="00CC2395" w:rsidRDefault="003B0B94" w:rsidP="003B0B94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 xml:space="preserve">Garda </w:t>
            </w:r>
            <w:proofErr w:type="spellStart"/>
            <w:r w:rsidRPr="00CC2395">
              <w:rPr>
                <w:sz w:val="22"/>
                <w:szCs w:val="22"/>
              </w:rPr>
              <w:t>Naţională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Mediu</w:t>
            </w:r>
            <w:proofErr w:type="spellEnd"/>
            <w:r w:rsidRPr="00CC2395">
              <w:rPr>
                <w:sz w:val="22"/>
                <w:szCs w:val="22"/>
              </w:rPr>
              <w:t xml:space="preserve">- </w:t>
            </w:r>
            <w:proofErr w:type="spellStart"/>
            <w:r w:rsidRPr="00CC2395">
              <w:rPr>
                <w:sz w:val="22"/>
                <w:szCs w:val="22"/>
              </w:rPr>
              <w:t>Comisariatul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Mun</w:t>
            </w:r>
            <w:proofErr w:type="spellEnd"/>
            <w:r w:rsidRPr="00CC2395">
              <w:rPr>
                <w:sz w:val="22"/>
                <w:szCs w:val="22"/>
              </w:rPr>
              <w:t xml:space="preserve">.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>,</w:t>
            </w:r>
          </w:p>
          <w:p w:rsidR="000B7F76" w:rsidRPr="00CC2395" w:rsidRDefault="003B0B94" w:rsidP="003B0B94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>O.N.G.-</w:t>
            </w:r>
            <w:proofErr w:type="spellStart"/>
            <w:r w:rsidRPr="00CC2395">
              <w:rPr>
                <w:sz w:val="22"/>
                <w:szCs w:val="22"/>
              </w:rPr>
              <w:t>uri</w:t>
            </w:r>
            <w:proofErr w:type="spellEnd"/>
          </w:p>
        </w:tc>
        <w:tc>
          <w:tcPr>
            <w:tcW w:w="1559" w:type="dxa"/>
          </w:tcPr>
          <w:p w:rsidR="000B7F76" w:rsidRPr="00CC2395" w:rsidRDefault="000B7F76" w:rsidP="001E403C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B7F76" w:rsidRPr="00CC2395" w:rsidRDefault="000B7F76" w:rsidP="001E403C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</w:tcPr>
          <w:p w:rsidR="000B7F76" w:rsidRPr="00CC2395" w:rsidRDefault="000B7F76" w:rsidP="001E403C">
            <w:pPr>
              <w:rPr>
                <w:i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EF435B" w:rsidRPr="00CC2395" w:rsidRDefault="00EF435B" w:rsidP="003B0B94">
            <w:pPr>
              <w:rPr>
                <w:sz w:val="22"/>
                <w:szCs w:val="22"/>
              </w:rPr>
            </w:pPr>
          </w:p>
          <w:p w:rsidR="003B0B94" w:rsidRPr="00CC2395" w:rsidRDefault="003B0B94" w:rsidP="003B0B94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 xml:space="preserve">Nr. de </w:t>
            </w:r>
            <w:proofErr w:type="spellStart"/>
            <w:r w:rsidRPr="00CC2395">
              <w:rPr>
                <w:sz w:val="22"/>
                <w:szCs w:val="22"/>
              </w:rPr>
              <w:t>campanii</w:t>
            </w:r>
            <w:proofErr w:type="spellEnd"/>
            <w:r w:rsidRPr="00CC2395">
              <w:rPr>
                <w:sz w:val="22"/>
                <w:szCs w:val="22"/>
              </w:rPr>
              <w:t>;</w:t>
            </w:r>
          </w:p>
          <w:p w:rsidR="003B0B94" w:rsidRPr="00CC2395" w:rsidRDefault="003B0B94" w:rsidP="003B0B94">
            <w:pPr>
              <w:rPr>
                <w:sz w:val="22"/>
                <w:szCs w:val="22"/>
              </w:rPr>
            </w:pPr>
          </w:p>
          <w:p w:rsidR="000B7F76" w:rsidRPr="00CC2395" w:rsidRDefault="003B0B94" w:rsidP="003B0B94">
            <w:pPr>
              <w:rPr>
                <w:b/>
                <w:i/>
                <w:sz w:val="22"/>
                <w:szCs w:val="22"/>
                <w:lang w:val="it-IT"/>
              </w:rPr>
            </w:pPr>
            <w:r w:rsidRPr="00CC2395">
              <w:rPr>
                <w:sz w:val="22"/>
                <w:szCs w:val="22"/>
              </w:rPr>
              <w:t xml:space="preserve">Nr. de </w:t>
            </w:r>
            <w:proofErr w:type="spellStart"/>
            <w:r w:rsidRPr="00CC2395">
              <w:rPr>
                <w:sz w:val="22"/>
                <w:szCs w:val="22"/>
              </w:rPr>
              <w:t>controale</w:t>
            </w:r>
            <w:proofErr w:type="spellEnd"/>
            <w:r w:rsidR="00CC2395">
              <w:rPr>
                <w:sz w:val="22"/>
                <w:szCs w:val="22"/>
              </w:rPr>
              <w:t xml:space="preserve"> </w:t>
            </w:r>
            <w:r w:rsidRPr="00CC2395">
              <w:rPr>
                <w:sz w:val="22"/>
                <w:szCs w:val="22"/>
              </w:rPr>
              <w:t>/</w:t>
            </w:r>
            <w:r w:rsid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amenzi</w:t>
            </w:r>
            <w:proofErr w:type="spellEnd"/>
          </w:p>
        </w:tc>
      </w:tr>
    </w:tbl>
    <w:p w:rsidR="000B7F76" w:rsidRPr="00CC2395" w:rsidRDefault="000B7F76" w:rsidP="000B7F76">
      <w:pPr>
        <w:rPr>
          <w:sz w:val="22"/>
          <w:szCs w:val="22"/>
        </w:rPr>
      </w:pPr>
    </w:p>
    <w:p w:rsidR="000B7F76" w:rsidRPr="00CC2395" w:rsidRDefault="000B7F76" w:rsidP="000B7F76">
      <w:pPr>
        <w:rPr>
          <w:b/>
          <w:bCs/>
          <w:sz w:val="22"/>
          <w:szCs w:val="22"/>
        </w:rPr>
      </w:pPr>
      <w:r w:rsidRPr="00CC2395">
        <w:rPr>
          <w:b/>
          <w:sz w:val="22"/>
          <w:szCs w:val="22"/>
        </w:rPr>
        <w:t>4)</w:t>
      </w:r>
      <w:r w:rsidRPr="00CC2395">
        <w:rPr>
          <w:sz w:val="22"/>
          <w:szCs w:val="22"/>
        </w:rPr>
        <w:t xml:space="preserve"> </w:t>
      </w:r>
      <w:proofErr w:type="spellStart"/>
      <w:r w:rsidRPr="00CC2395">
        <w:rPr>
          <w:b/>
          <w:sz w:val="22"/>
          <w:szCs w:val="22"/>
          <w:lang w:val="es-ES"/>
        </w:rPr>
        <w:t>Matricea</w:t>
      </w:r>
      <w:proofErr w:type="spellEnd"/>
      <w:r w:rsidRPr="00CC2395">
        <w:rPr>
          <w:b/>
          <w:sz w:val="22"/>
          <w:szCs w:val="22"/>
          <w:lang w:val="es-ES"/>
        </w:rPr>
        <w:t xml:space="preserve">-plan de monitorizare </w:t>
      </w:r>
      <w:proofErr w:type="spellStart"/>
      <w:r w:rsidRPr="00CC2395">
        <w:rPr>
          <w:b/>
          <w:sz w:val="22"/>
          <w:szCs w:val="22"/>
          <w:lang w:val="es-ES"/>
        </w:rPr>
        <w:t>pentru</w:t>
      </w:r>
      <w:proofErr w:type="spellEnd"/>
      <w:r w:rsidRPr="00CC2395">
        <w:rPr>
          <w:b/>
          <w:sz w:val="22"/>
          <w:szCs w:val="22"/>
          <w:lang w:val="es-ES"/>
        </w:rPr>
        <w:t xml:space="preserve"> problema “</w:t>
      </w:r>
      <w:r w:rsidR="00355053" w:rsidRPr="00CC2395">
        <w:rPr>
          <w:b/>
          <w:sz w:val="22"/>
          <w:szCs w:val="22"/>
          <w:lang w:val="it-IT"/>
        </w:rPr>
        <w:t>Starea tehnică necorespunzătoare a reț</w:t>
      </w:r>
      <w:proofErr w:type="gramStart"/>
      <w:r w:rsidR="00355053" w:rsidRPr="00CC2395">
        <w:rPr>
          <w:b/>
          <w:sz w:val="22"/>
          <w:szCs w:val="22"/>
          <w:lang w:val="it-IT"/>
        </w:rPr>
        <w:t>elelor  de</w:t>
      </w:r>
      <w:proofErr w:type="gramEnd"/>
      <w:r w:rsidR="00355053" w:rsidRPr="00CC2395">
        <w:rPr>
          <w:b/>
          <w:sz w:val="22"/>
          <w:szCs w:val="22"/>
          <w:lang w:val="it-IT"/>
        </w:rPr>
        <w:t xml:space="preserve"> distribuție a apei potabile.</w:t>
      </w:r>
      <w:r w:rsidR="00355053" w:rsidRPr="00CC2395">
        <w:rPr>
          <w:b/>
          <w:sz w:val="22"/>
          <w:szCs w:val="22"/>
        </w:rPr>
        <w:t xml:space="preserve"> </w:t>
      </w:r>
      <w:proofErr w:type="spellStart"/>
      <w:r w:rsidR="00355053" w:rsidRPr="00CC2395">
        <w:rPr>
          <w:b/>
          <w:sz w:val="22"/>
          <w:szCs w:val="22"/>
        </w:rPr>
        <w:t>Pierderi</w:t>
      </w:r>
      <w:proofErr w:type="spellEnd"/>
      <w:r w:rsidR="00355053" w:rsidRPr="00CC2395">
        <w:rPr>
          <w:b/>
          <w:sz w:val="22"/>
          <w:szCs w:val="22"/>
        </w:rPr>
        <w:t xml:space="preserve"> </w:t>
      </w:r>
      <w:proofErr w:type="spellStart"/>
      <w:r w:rsidR="00355053" w:rsidRPr="00CC2395">
        <w:rPr>
          <w:b/>
          <w:sz w:val="22"/>
          <w:szCs w:val="22"/>
        </w:rPr>
        <w:t>în</w:t>
      </w:r>
      <w:proofErr w:type="spellEnd"/>
      <w:r w:rsidR="00355053" w:rsidRPr="00CC2395">
        <w:rPr>
          <w:b/>
          <w:sz w:val="22"/>
          <w:szCs w:val="22"/>
        </w:rPr>
        <w:t xml:space="preserve"> </w:t>
      </w:r>
      <w:proofErr w:type="spellStart"/>
      <w:r w:rsidR="00355053" w:rsidRPr="00CC2395">
        <w:rPr>
          <w:b/>
          <w:sz w:val="22"/>
          <w:szCs w:val="22"/>
        </w:rPr>
        <w:t>sistemul</w:t>
      </w:r>
      <w:proofErr w:type="spellEnd"/>
      <w:r w:rsidR="00355053" w:rsidRPr="00CC2395">
        <w:rPr>
          <w:b/>
          <w:sz w:val="22"/>
          <w:szCs w:val="22"/>
        </w:rPr>
        <w:t xml:space="preserve"> de </w:t>
      </w:r>
      <w:proofErr w:type="spellStart"/>
      <w:r w:rsidR="00355053" w:rsidRPr="00CC2395">
        <w:rPr>
          <w:b/>
          <w:sz w:val="22"/>
          <w:szCs w:val="22"/>
        </w:rPr>
        <w:t>alimentare</w:t>
      </w:r>
      <w:proofErr w:type="spellEnd"/>
      <w:r w:rsidR="00355053" w:rsidRPr="00CC2395">
        <w:rPr>
          <w:b/>
          <w:sz w:val="22"/>
          <w:szCs w:val="22"/>
        </w:rPr>
        <w:t xml:space="preserve"> cu </w:t>
      </w:r>
      <w:proofErr w:type="spellStart"/>
      <w:r w:rsidR="00355053" w:rsidRPr="00CC2395">
        <w:rPr>
          <w:b/>
          <w:sz w:val="22"/>
          <w:szCs w:val="22"/>
        </w:rPr>
        <w:t>apă</w:t>
      </w:r>
      <w:proofErr w:type="spellEnd"/>
      <w:r w:rsidR="00355053" w:rsidRPr="00CC2395">
        <w:rPr>
          <w:b/>
          <w:sz w:val="22"/>
          <w:szCs w:val="22"/>
        </w:rPr>
        <w:t xml:space="preserve"> </w:t>
      </w:r>
      <w:proofErr w:type="spellStart"/>
      <w:r w:rsidR="00355053" w:rsidRPr="00CC2395">
        <w:rPr>
          <w:b/>
          <w:sz w:val="22"/>
          <w:szCs w:val="22"/>
        </w:rPr>
        <w:t>potabilă</w:t>
      </w:r>
      <w:proofErr w:type="spellEnd"/>
      <w:r w:rsidRPr="00CC2395">
        <w:rPr>
          <w:b/>
          <w:bCs/>
          <w:sz w:val="22"/>
          <w:szCs w:val="22"/>
        </w:rPr>
        <w:t>”</w:t>
      </w:r>
    </w:p>
    <w:p w:rsidR="000B7F76" w:rsidRPr="00CC2395" w:rsidRDefault="000B7F76" w:rsidP="000B7F76">
      <w:pPr>
        <w:rPr>
          <w:sz w:val="22"/>
          <w:szCs w:val="22"/>
        </w:rPr>
      </w:pPr>
    </w:p>
    <w:tbl>
      <w:tblPr>
        <w:tblStyle w:val="TableGrid"/>
        <w:tblW w:w="10774" w:type="dxa"/>
        <w:tblInd w:w="-176" w:type="dxa"/>
        <w:tblLook w:val="01E0"/>
      </w:tblPr>
      <w:tblGrid>
        <w:gridCol w:w="3530"/>
        <w:gridCol w:w="1290"/>
        <w:gridCol w:w="2977"/>
        <w:gridCol w:w="2977"/>
      </w:tblGrid>
      <w:tr w:rsidR="000B7F76" w:rsidRPr="00CC2395" w:rsidTr="001E403C">
        <w:trPr>
          <w:trHeight w:val="347"/>
        </w:trPr>
        <w:tc>
          <w:tcPr>
            <w:tcW w:w="10774" w:type="dxa"/>
            <w:gridSpan w:val="4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0B7F76" w:rsidRPr="00CC2395" w:rsidTr="001E403C">
        <w:trPr>
          <w:trHeight w:val="446"/>
        </w:trPr>
        <w:tc>
          <w:tcPr>
            <w:tcW w:w="3530" w:type="dxa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290" w:type="dxa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977" w:type="dxa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       Obiectiv general</w:t>
            </w:r>
          </w:p>
        </w:tc>
        <w:tc>
          <w:tcPr>
            <w:tcW w:w="2977" w:type="dxa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Obiectiv specific</w:t>
            </w:r>
          </w:p>
        </w:tc>
      </w:tr>
      <w:tr w:rsidR="000B7F76" w:rsidRPr="00CC2395" w:rsidTr="001E403C">
        <w:trPr>
          <w:trHeight w:val="379"/>
        </w:trPr>
        <w:tc>
          <w:tcPr>
            <w:tcW w:w="3530" w:type="dxa"/>
          </w:tcPr>
          <w:p w:rsidR="000B7F76" w:rsidRPr="00CC2395" w:rsidRDefault="000B7F76" w:rsidP="001E403C">
            <w:pPr>
              <w:rPr>
                <w:bCs/>
                <w:sz w:val="22"/>
                <w:szCs w:val="22"/>
              </w:rPr>
            </w:pPr>
          </w:p>
          <w:p w:rsidR="00355053" w:rsidRPr="00CC2395" w:rsidRDefault="00355053" w:rsidP="00355053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  <w:lang w:val="it-IT"/>
              </w:rPr>
              <w:t>Starea tehnică necorespunzătoare a rețelelor  de distribuție a apei potabile.</w:t>
            </w:r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Pierderi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în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sistemul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alimentare</w:t>
            </w:r>
            <w:proofErr w:type="spellEnd"/>
            <w:r w:rsidRPr="00CC2395">
              <w:rPr>
                <w:sz w:val="22"/>
                <w:szCs w:val="22"/>
              </w:rPr>
              <w:t xml:space="preserve"> cu </w:t>
            </w:r>
            <w:proofErr w:type="spellStart"/>
            <w:r w:rsidRPr="00CC2395">
              <w:rPr>
                <w:sz w:val="22"/>
                <w:szCs w:val="22"/>
              </w:rPr>
              <w:t>apă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potabilă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</w:p>
          <w:p w:rsidR="000B7F76" w:rsidRPr="00CC2395" w:rsidRDefault="000B7F76" w:rsidP="001E40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:rsidR="000B7F76" w:rsidRPr="00CC2395" w:rsidRDefault="000B7F76" w:rsidP="001E403C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B7F76" w:rsidRPr="00CC2395" w:rsidRDefault="000B7F76" w:rsidP="000B7F76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CC2395">
              <w:rPr>
                <w:b/>
                <w:color w:val="000000"/>
                <w:sz w:val="22"/>
                <w:szCs w:val="22"/>
              </w:rPr>
              <w:t>PM 04-04</w:t>
            </w:r>
          </w:p>
        </w:tc>
        <w:tc>
          <w:tcPr>
            <w:tcW w:w="2977" w:type="dxa"/>
          </w:tcPr>
          <w:p w:rsidR="00355053" w:rsidRPr="00CC2395" w:rsidRDefault="00355053" w:rsidP="00355053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Îmbunătățirea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stării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tehnice</w:t>
            </w:r>
            <w:proofErr w:type="spellEnd"/>
            <w:r w:rsidRPr="00CC2395">
              <w:rPr>
                <w:sz w:val="22"/>
                <w:szCs w:val="22"/>
              </w:rPr>
              <w:t xml:space="preserve"> a </w:t>
            </w:r>
            <w:proofErr w:type="spellStart"/>
            <w:r w:rsidRPr="00CC2395">
              <w:rPr>
                <w:sz w:val="22"/>
                <w:szCs w:val="22"/>
              </w:rPr>
              <w:t>rețelelor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distributie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gramStart"/>
            <w:r w:rsidRPr="00CC2395">
              <w:rPr>
                <w:sz w:val="22"/>
                <w:szCs w:val="22"/>
              </w:rPr>
              <w:t>a</w:t>
            </w:r>
            <w:proofErr w:type="gram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apei</w:t>
            </w:r>
            <w:proofErr w:type="spellEnd"/>
            <w:r w:rsidRPr="00CC2395">
              <w:rPr>
                <w:sz w:val="22"/>
                <w:szCs w:val="22"/>
              </w:rPr>
              <w:t>.</w:t>
            </w:r>
          </w:p>
          <w:p w:rsidR="00355053" w:rsidRPr="00CC2395" w:rsidRDefault="00355053" w:rsidP="00355053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Reducerea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pierderilor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apa</w:t>
            </w:r>
            <w:proofErr w:type="spellEnd"/>
            <w:r w:rsidRPr="00CC2395">
              <w:rPr>
                <w:sz w:val="22"/>
                <w:szCs w:val="22"/>
              </w:rPr>
              <w:t xml:space="preserve"> din </w:t>
            </w:r>
            <w:proofErr w:type="spellStart"/>
            <w:r w:rsidRPr="00CC2395">
              <w:rPr>
                <w:sz w:val="22"/>
                <w:szCs w:val="22"/>
              </w:rPr>
              <w:t>sistemele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alimentare</w:t>
            </w:r>
            <w:proofErr w:type="spellEnd"/>
            <w:r w:rsidRPr="00CC2395">
              <w:rPr>
                <w:sz w:val="22"/>
                <w:szCs w:val="22"/>
              </w:rPr>
              <w:t xml:space="preserve"> cu </w:t>
            </w:r>
            <w:proofErr w:type="spellStart"/>
            <w:r w:rsidRPr="00CC2395">
              <w:rPr>
                <w:sz w:val="22"/>
                <w:szCs w:val="22"/>
              </w:rPr>
              <w:t>apa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</w:p>
          <w:p w:rsidR="00355053" w:rsidRPr="00CC2395" w:rsidRDefault="00355053" w:rsidP="00355053">
            <w:pPr>
              <w:rPr>
                <w:sz w:val="22"/>
                <w:szCs w:val="22"/>
              </w:rPr>
            </w:pPr>
          </w:p>
          <w:p w:rsidR="000B7F76" w:rsidRPr="00CC2395" w:rsidRDefault="000B7F76" w:rsidP="001E40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55053" w:rsidRPr="00CC2395" w:rsidRDefault="00355053" w:rsidP="00355053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Reducerea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pierderilor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apa</w:t>
            </w:r>
            <w:proofErr w:type="spellEnd"/>
            <w:r w:rsidRPr="00CC2395">
              <w:rPr>
                <w:sz w:val="22"/>
                <w:szCs w:val="22"/>
              </w:rPr>
              <w:t xml:space="preserve"> din </w:t>
            </w:r>
            <w:proofErr w:type="spellStart"/>
            <w:r w:rsidRPr="00CC2395">
              <w:rPr>
                <w:sz w:val="22"/>
                <w:szCs w:val="22"/>
              </w:rPr>
              <w:t>sistemele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alimentare</w:t>
            </w:r>
            <w:proofErr w:type="spellEnd"/>
            <w:r w:rsidRPr="00CC2395">
              <w:rPr>
                <w:sz w:val="22"/>
                <w:szCs w:val="22"/>
              </w:rPr>
              <w:t xml:space="preserve"> cu </w:t>
            </w:r>
            <w:proofErr w:type="spellStart"/>
            <w:r w:rsidRPr="00CC2395">
              <w:rPr>
                <w:sz w:val="22"/>
                <w:szCs w:val="22"/>
              </w:rPr>
              <w:t>apa</w:t>
            </w:r>
            <w:proofErr w:type="spellEnd"/>
            <w:r w:rsidRPr="00CC2395">
              <w:rPr>
                <w:sz w:val="22"/>
                <w:szCs w:val="22"/>
              </w:rPr>
              <w:t>.</w:t>
            </w:r>
          </w:p>
          <w:p w:rsidR="00355053" w:rsidRPr="00CC2395" w:rsidRDefault="00355053" w:rsidP="003550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  <w:lang w:val="it-IT"/>
              </w:rPr>
              <w:t>Cresterea gradului de folosinta a apei si mentinerea calitatii apei</w:t>
            </w:r>
          </w:p>
          <w:p w:rsidR="000B7F76" w:rsidRPr="00CC2395" w:rsidRDefault="000B7F76" w:rsidP="001E40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7F76" w:rsidRPr="00CC2395" w:rsidRDefault="000B7F76" w:rsidP="000B7F76">
      <w:pPr>
        <w:rPr>
          <w:sz w:val="22"/>
          <w:szCs w:val="22"/>
        </w:rPr>
      </w:pPr>
    </w:p>
    <w:p w:rsidR="000B7F76" w:rsidRPr="00CC2395" w:rsidRDefault="000B7F76" w:rsidP="000B7F76">
      <w:pPr>
        <w:rPr>
          <w:b/>
          <w:sz w:val="22"/>
          <w:szCs w:val="22"/>
          <w:lang w:val="it-IT"/>
        </w:rPr>
      </w:pPr>
      <w:r w:rsidRPr="00CC2395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1057" w:type="dxa"/>
        <w:tblInd w:w="-176" w:type="dxa"/>
        <w:tblLayout w:type="fixed"/>
        <w:tblLook w:val="01E0"/>
      </w:tblPr>
      <w:tblGrid>
        <w:gridCol w:w="2978"/>
        <w:gridCol w:w="1559"/>
        <w:gridCol w:w="1559"/>
        <w:gridCol w:w="1559"/>
        <w:gridCol w:w="1418"/>
        <w:gridCol w:w="1984"/>
      </w:tblGrid>
      <w:tr w:rsidR="000B7F76" w:rsidRPr="00CC2395" w:rsidTr="00355053">
        <w:trPr>
          <w:trHeight w:val="229"/>
        </w:trPr>
        <w:tc>
          <w:tcPr>
            <w:tcW w:w="2978" w:type="dxa"/>
            <w:vMerge w:val="restart"/>
          </w:tcPr>
          <w:p w:rsidR="000B7F76" w:rsidRPr="00CC2395" w:rsidRDefault="000B7F76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0B7F76" w:rsidRPr="00CC2395" w:rsidRDefault="000B7F76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Acţiunea</w:t>
            </w:r>
          </w:p>
        </w:tc>
        <w:tc>
          <w:tcPr>
            <w:tcW w:w="1559" w:type="dxa"/>
            <w:vMerge w:val="restart"/>
          </w:tcPr>
          <w:p w:rsidR="000B7F76" w:rsidRPr="00CC2395" w:rsidRDefault="000B7F76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0B7F76" w:rsidRPr="00CC2395" w:rsidRDefault="000B7F76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 xml:space="preserve">Termenul de realizare / </w:t>
            </w:r>
          </w:p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Stadiul realizării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0B7F76" w:rsidRPr="00CC2395" w:rsidTr="00355053">
        <w:trPr>
          <w:trHeight w:val="953"/>
        </w:trPr>
        <w:tc>
          <w:tcPr>
            <w:tcW w:w="2978" w:type="dxa"/>
            <w:vMerge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Acţiuni realizate în perioada monitorizată</w:t>
            </w:r>
          </w:p>
        </w:tc>
        <w:tc>
          <w:tcPr>
            <w:tcW w:w="1418" w:type="dxa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Motivul nerealizării</w:t>
            </w:r>
          </w:p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(dacă este cazul)</w:t>
            </w:r>
          </w:p>
        </w:tc>
        <w:tc>
          <w:tcPr>
            <w:tcW w:w="1984" w:type="dxa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 xml:space="preserve">Indicatorii propuşi / </w:t>
            </w:r>
          </w:p>
          <w:p w:rsidR="000B7F76" w:rsidRPr="00CC2395" w:rsidRDefault="00EF435B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 xml:space="preserve">Indicatorii </w:t>
            </w:r>
            <w:r w:rsidR="000B7F76" w:rsidRPr="00CC2395">
              <w:rPr>
                <w:b/>
                <w:color w:val="FF0000"/>
                <w:sz w:val="22"/>
                <w:szCs w:val="22"/>
                <w:lang w:val="it-IT"/>
              </w:rPr>
              <w:t>realizaţi</w:t>
            </w:r>
          </w:p>
        </w:tc>
      </w:tr>
      <w:tr w:rsidR="000B7F76" w:rsidRPr="00CC2395" w:rsidTr="00355053">
        <w:tc>
          <w:tcPr>
            <w:tcW w:w="2978" w:type="dxa"/>
          </w:tcPr>
          <w:p w:rsidR="00355053" w:rsidRPr="00CC2395" w:rsidRDefault="00EF435B" w:rsidP="00355053">
            <w:pPr>
              <w:rPr>
                <w:sz w:val="22"/>
                <w:szCs w:val="22"/>
              </w:rPr>
            </w:pPr>
            <w:r w:rsidRPr="00CC2395">
              <w:rPr>
                <w:shadow/>
                <w:sz w:val="22"/>
                <w:szCs w:val="22"/>
              </w:rPr>
              <w:t>--</w:t>
            </w:r>
            <w:proofErr w:type="spellStart"/>
            <w:r w:rsidR="00355053" w:rsidRPr="00CC2395">
              <w:rPr>
                <w:shadow/>
                <w:sz w:val="22"/>
                <w:szCs w:val="22"/>
              </w:rPr>
              <w:t>Proiecte</w:t>
            </w:r>
            <w:proofErr w:type="spellEnd"/>
            <w:r w:rsidR="00355053" w:rsidRPr="00CC2395">
              <w:rPr>
                <w:shadow/>
                <w:sz w:val="22"/>
                <w:szCs w:val="22"/>
              </w:rPr>
              <w:t xml:space="preserve"> </w:t>
            </w:r>
            <w:proofErr w:type="spellStart"/>
            <w:r w:rsidR="00355053" w:rsidRPr="00CC2395">
              <w:rPr>
                <w:shadow/>
                <w:sz w:val="22"/>
                <w:szCs w:val="22"/>
              </w:rPr>
              <w:t>pentru</w:t>
            </w:r>
            <w:proofErr w:type="spellEnd"/>
            <w:r w:rsidR="00355053" w:rsidRPr="00CC2395">
              <w:rPr>
                <w:shadow/>
                <w:sz w:val="22"/>
                <w:szCs w:val="22"/>
              </w:rPr>
              <w:t xml:space="preserve"> </w:t>
            </w:r>
            <w:proofErr w:type="spellStart"/>
            <w:r w:rsidR="00355053" w:rsidRPr="00CC2395">
              <w:rPr>
                <w:shadow/>
                <w:sz w:val="22"/>
                <w:szCs w:val="22"/>
              </w:rPr>
              <w:t>înlocuirea</w:t>
            </w:r>
            <w:proofErr w:type="spellEnd"/>
            <w:r w:rsidR="00355053" w:rsidRPr="00CC2395">
              <w:rPr>
                <w:shadow/>
                <w:sz w:val="22"/>
                <w:szCs w:val="22"/>
              </w:rPr>
              <w:t xml:space="preserve"> </w:t>
            </w:r>
            <w:proofErr w:type="spellStart"/>
            <w:r w:rsidR="00355053" w:rsidRPr="00CC2395">
              <w:rPr>
                <w:shadow/>
                <w:sz w:val="22"/>
                <w:szCs w:val="22"/>
              </w:rPr>
              <w:t>conductelor</w:t>
            </w:r>
            <w:proofErr w:type="spellEnd"/>
            <w:r w:rsidR="00355053" w:rsidRPr="00CC2395">
              <w:rPr>
                <w:shadow/>
                <w:sz w:val="22"/>
                <w:szCs w:val="22"/>
              </w:rPr>
              <w:t xml:space="preserve"> de </w:t>
            </w:r>
            <w:proofErr w:type="spellStart"/>
            <w:r w:rsidR="00355053" w:rsidRPr="00CC2395">
              <w:rPr>
                <w:shadow/>
                <w:sz w:val="22"/>
                <w:szCs w:val="22"/>
              </w:rPr>
              <w:t>calitate</w:t>
            </w:r>
            <w:proofErr w:type="spellEnd"/>
            <w:r w:rsidR="00355053" w:rsidRPr="00CC2395">
              <w:rPr>
                <w:shadow/>
                <w:sz w:val="22"/>
                <w:szCs w:val="22"/>
              </w:rPr>
              <w:t xml:space="preserve"> </w:t>
            </w:r>
            <w:proofErr w:type="spellStart"/>
            <w:r w:rsidR="00355053" w:rsidRPr="00CC2395">
              <w:rPr>
                <w:shadow/>
                <w:sz w:val="22"/>
                <w:szCs w:val="22"/>
              </w:rPr>
              <w:t>necorespunzătoare</w:t>
            </w:r>
            <w:proofErr w:type="spellEnd"/>
            <w:r w:rsidR="00355053" w:rsidRPr="00CC2395">
              <w:rPr>
                <w:shadow/>
                <w:sz w:val="22"/>
                <w:szCs w:val="22"/>
              </w:rPr>
              <w:t>.</w:t>
            </w:r>
            <w:r w:rsidR="00355053" w:rsidRPr="00CC23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55053" w:rsidRPr="00CC2395">
              <w:rPr>
                <w:sz w:val="22"/>
                <w:szCs w:val="22"/>
              </w:rPr>
              <w:t>Realizarea</w:t>
            </w:r>
            <w:proofErr w:type="spellEnd"/>
            <w:r w:rsidR="00355053" w:rsidRPr="00CC2395">
              <w:rPr>
                <w:sz w:val="22"/>
                <w:szCs w:val="22"/>
              </w:rPr>
              <w:t xml:space="preserve"> </w:t>
            </w:r>
            <w:proofErr w:type="spellStart"/>
            <w:r w:rsidR="00355053" w:rsidRPr="00CC2395">
              <w:rPr>
                <w:sz w:val="22"/>
                <w:szCs w:val="22"/>
              </w:rPr>
              <w:t>lucrărilor</w:t>
            </w:r>
            <w:proofErr w:type="spellEnd"/>
            <w:r w:rsidR="00355053"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="00355053" w:rsidRPr="00CC2395">
              <w:rPr>
                <w:sz w:val="22"/>
                <w:szCs w:val="22"/>
              </w:rPr>
              <w:t>reabilitare</w:t>
            </w:r>
            <w:proofErr w:type="spellEnd"/>
            <w:r w:rsidR="00355053" w:rsidRPr="00CC2395">
              <w:rPr>
                <w:sz w:val="22"/>
                <w:szCs w:val="22"/>
              </w:rPr>
              <w:t xml:space="preserve"> a </w:t>
            </w:r>
            <w:proofErr w:type="spellStart"/>
            <w:r w:rsidR="00355053" w:rsidRPr="00CC2395">
              <w:rPr>
                <w:sz w:val="22"/>
                <w:szCs w:val="22"/>
              </w:rPr>
              <w:t>sistemelor</w:t>
            </w:r>
            <w:proofErr w:type="spellEnd"/>
            <w:r w:rsidR="00355053" w:rsidRPr="00CC2395">
              <w:rPr>
                <w:sz w:val="22"/>
                <w:szCs w:val="22"/>
              </w:rPr>
              <w:t xml:space="preserve">  de </w:t>
            </w:r>
            <w:proofErr w:type="spellStart"/>
            <w:r w:rsidR="00355053" w:rsidRPr="00CC2395">
              <w:rPr>
                <w:sz w:val="22"/>
                <w:szCs w:val="22"/>
              </w:rPr>
              <w:t>distribuţie</w:t>
            </w:r>
            <w:proofErr w:type="spellEnd"/>
            <w:r w:rsidR="00355053" w:rsidRPr="00CC2395">
              <w:rPr>
                <w:sz w:val="22"/>
                <w:szCs w:val="22"/>
              </w:rPr>
              <w:t xml:space="preserve"> a </w:t>
            </w:r>
            <w:proofErr w:type="spellStart"/>
            <w:r w:rsidR="00355053" w:rsidRPr="00CC2395">
              <w:rPr>
                <w:sz w:val="22"/>
                <w:szCs w:val="22"/>
              </w:rPr>
              <w:t>apei</w:t>
            </w:r>
            <w:proofErr w:type="spellEnd"/>
            <w:r w:rsidR="00355053" w:rsidRPr="00CC2395">
              <w:rPr>
                <w:sz w:val="22"/>
                <w:szCs w:val="22"/>
              </w:rPr>
              <w:t xml:space="preserve"> </w:t>
            </w:r>
            <w:proofErr w:type="spellStart"/>
            <w:r w:rsidR="00355053" w:rsidRPr="00CC2395">
              <w:rPr>
                <w:sz w:val="22"/>
                <w:szCs w:val="22"/>
              </w:rPr>
              <w:t>potabile</w:t>
            </w:r>
            <w:proofErr w:type="spellEnd"/>
            <w:r w:rsidR="00355053" w:rsidRPr="00CC2395">
              <w:rPr>
                <w:sz w:val="22"/>
                <w:szCs w:val="22"/>
              </w:rPr>
              <w:t>;</w:t>
            </w:r>
          </w:p>
          <w:p w:rsidR="00355053" w:rsidRPr="00CC2395" w:rsidRDefault="00355053" w:rsidP="00355053">
            <w:pPr>
              <w:rPr>
                <w:b/>
                <w:bCs/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 xml:space="preserve"> </w:t>
            </w:r>
            <w:r w:rsidR="00EF435B" w:rsidRPr="00CC2395">
              <w:rPr>
                <w:sz w:val="22"/>
                <w:szCs w:val="22"/>
              </w:rPr>
              <w:t>--</w:t>
            </w:r>
            <w:proofErr w:type="spellStart"/>
            <w:r w:rsidRPr="00CC2395">
              <w:rPr>
                <w:sz w:val="22"/>
                <w:szCs w:val="22"/>
              </w:rPr>
              <w:t>Măsurile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eficientizare</w:t>
            </w:r>
            <w:proofErr w:type="spellEnd"/>
            <w:r w:rsidRPr="00CC2395">
              <w:rPr>
                <w:sz w:val="22"/>
                <w:szCs w:val="22"/>
              </w:rPr>
              <w:t xml:space="preserve">/ </w:t>
            </w:r>
            <w:proofErr w:type="spellStart"/>
            <w:r w:rsidRPr="00CC2395">
              <w:rPr>
                <w:sz w:val="22"/>
                <w:szCs w:val="22"/>
              </w:rPr>
              <w:t>minimizare</w:t>
            </w:r>
            <w:proofErr w:type="spellEnd"/>
            <w:r w:rsidRPr="00CC2395">
              <w:rPr>
                <w:sz w:val="22"/>
                <w:szCs w:val="22"/>
              </w:rPr>
              <w:t xml:space="preserve"> a </w:t>
            </w:r>
            <w:proofErr w:type="spellStart"/>
            <w:r w:rsidRPr="00CC2395">
              <w:rPr>
                <w:sz w:val="22"/>
                <w:szCs w:val="22"/>
              </w:rPr>
              <w:t>pierderilor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apă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în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retelele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distributie</w:t>
            </w:r>
            <w:proofErr w:type="spellEnd"/>
            <w:r w:rsidRPr="00CC2395">
              <w:rPr>
                <w:sz w:val="22"/>
                <w:szCs w:val="22"/>
              </w:rPr>
              <w:t>:</w:t>
            </w:r>
          </w:p>
          <w:p w:rsidR="00355053" w:rsidRPr="00CC2395" w:rsidRDefault="00355053" w:rsidP="00355053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CC2395">
              <w:rPr>
                <w:rFonts w:eastAsia="TimesNewRomanPSMT"/>
                <w:sz w:val="22"/>
                <w:szCs w:val="22"/>
              </w:rPr>
              <w:t>-</w:t>
            </w: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t>refacerea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t>branşamentelor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t>apă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 xml:space="preserve">, care </w:t>
            </w: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t>prezintă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t>uzură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lastRenderedPageBreak/>
              <w:t>înaintată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>;</w:t>
            </w:r>
          </w:p>
          <w:p w:rsidR="00355053" w:rsidRPr="00CC2395" w:rsidRDefault="00355053" w:rsidP="00355053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CC2395">
              <w:rPr>
                <w:rFonts w:eastAsia="TimesNewRomanPSMT"/>
                <w:bCs/>
                <w:sz w:val="22"/>
                <w:szCs w:val="22"/>
              </w:rPr>
              <w:t xml:space="preserve">- </w:t>
            </w:r>
            <w:proofErr w:type="spellStart"/>
            <w:r w:rsidRPr="00CC2395">
              <w:rPr>
                <w:rFonts w:eastAsia="TimesNewRomanPSMT"/>
                <w:bCs/>
                <w:sz w:val="22"/>
                <w:szCs w:val="22"/>
              </w:rPr>
              <w:t>î</w:t>
            </w:r>
            <w:r w:rsidRPr="00CC2395">
              <w:rPr>
                <w:rFonts w:eastAsia="TimesNewRomanPSMT"/>
                <w:sz w:val="22"/>
                <w:szCs w:val="22"/>
              </w:rPr>
              <w:t>nlocuirea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t>conductelor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 xml:space="preserve"> cu un grad </w:t>
            </w: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t>înaintat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t>uzură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>;</w:t>
            </w:r>
          </w:p>
          <w:p w:rsidR="00355053" w:rsidRPr="00CC2395" w:rsidRDefault="00355053" w:rsidP="00355053">
            <w:pPr>
              <w:tabs>
                <w:tab w:val="num" w:pos="1760"/>
              </w:tabs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>-</w:t>
            </w:r>
            <w:r w:rsidR="00EF435B" w:rsidRPr="00CC2395">
              <w:rPr>
                <w:sz w:val="22"/>
                <w:szCs w:val="22"/>
              </w:rPr>
              <w:t>-</w:t>
            </w:r>
            <w:proofErr w:type="spellStart"/>
            <w:r w:rsidRPr="00CC2395">
              <w:rPr>
                <w:sz w:val="22"/>
                <w:szCs w:val="22"/>
              </w:rPr>
              <w:t>Înlocuirea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branşamentelor</w:t>
            </w:r>
            <w:proofErr w:type="spellEnd"/>
            <w:r w:rsidRPr="00CC2395">
              <w:rPr>
                <w:sz w:val="22"/>
                <w:szCs w:val="22"/>
              </w:rPr>
              <w:t xml:space="preserve"> din plumb </w:t>
            </w:r>
            <w:proofErr w:type="spellStart"/>
            <w:r w:rsidRPr="00CC2395">
              <w:rPr>
                <w:sz w:val="22"/>
                <w:szCs w:val="22"/>
              </w:rPr>
              <w:t>sau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alte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materiale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necorespunzătoare</w:t>
            </w:r>
            <w:proofErr w:type="spellEnd"/>
            <w:r w:rsidRPr="00CC2395">
              <w:rPr>
                <w:sz w:val="22"/>
                <w:szCs w:val="22"/>
              </w:rPr>
              <w:t xml:space="preserve"> cu </w:t>
            </w:r>
            <w:proofErr w:type="spellStart"/>
            <w:r w:rsidRPr="00CC2395">
              <w:rPr>
                <w:sz w:val="22"/>
                <w:szCs w:val="22"/>
              </w:rPr>
              <w:t>branşamente</w:t>
            </w:r>
            <w:proofErr w:type="spellEnd"/>
            <w:r w:rsidRPr="00CC2395">
              <w:rPr>
                <w:sz w:val="22"/>
                <w:szCs w:val="22"/>
              </w:rPr>
              <w:t xml:space="preserve"> din </w:t>
            </w:r>
            <w:proofErr w:type="spellStart"/>
            <w:r w:rsidRPr="00CC2395">
              <w:rPr>
                <w:sz w:val="22"/>
                <w:szCs w:val="22"/>
              </w:rPr>
              <w:t>materiale</w:t>
            </w:r>
            <w:proofErr w:type="spellEnd"/>
            <w:r w:rsidRPr="00CC2395">
              <w:rPr>
                <w:sz w:val="22"/>
                <w:szCs w:val="22"/>
              </w:rPr>
              <w:t xml:space="preserve"> modern;</w:t>
            </w:r>
          </w:p>
          <w:p w:rsidR="00355053" w:rsidRPr="00CC2395" w:rsidRDefault="00355053" w:rsidP="00355053">
            <w:pPr>
              <w:pStyle w:val="Heading2"/>
              <w:tabs>
                <w:tab w:val="num" w:pos="1760"/>
              </w:tabs>
              <w:outlineLvl w:val="1"/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>-</w:t>
            </w:r>
            <w:r w:rsidR="00EF435B" w:rsidRPr="00CC2395">
              <w:rPr>
                <w:sz w:val="22"/>
                <w:szCs w:val="22"/>
              </w:rPr>
              <w:t>-</w:t>
            </w:r>
            <w:r w:rsidRPr="00CC2395">
              <w:rPr>
                <w:sz w:val="22"/>
                <w:szCs w:val="22"/>
              </w:rPr>
              <w:t>Înlocuirea vanelor şi robinetelor,</w:t>
            </w:r>
          </w:p>
          <w:p w:rsidR="00355053" w:rsidRPr="00CC2395" w:rsidRDefault="00355053" w:rsidP="00355053">
            <w:pPr>
              <w:pStyle w:val="Heading2"/>
              <w:tabs>
                <w:tab w:val="num" w:pos="1760"/>
              </w:tabs>
              <w:outlineLvl w:val="1"/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 xml:space="preserve"> precum şi a fitingăriei care</w:t>
            </w:r>
          </w:p>
          <w:p w:rsidR="00355053" w:rsidRPr="00CC2395" w:rsidRDefault="00355053" w:rsidP="00355053">
            <w:pPr>
              <w:pStyle w:val="Heading2"/>
              <w:tabs>
                <w:tab w:val="num" w:pos="1760"/>
              </w:tabs>
              <w:outlineLvl w:val="1"/>
              <w:rPr>
                <w:color w:val="002060"/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 xml:space="preserve"> prezintă uzură înaintată</w:t>
            </w:r>
            <w:r w:rsidRPr="00CC2395">
              <w:rPr>
                <w:color w:val="002060"/>
                <w:sz w:val="22"/>
                <w:szCs w:val="22"/>
              </w:rPr>
              <w:t>.</w:t>
            </w:r>
          </w:p>
          <w:p w:rsidR="000B7F76" w:rsidRPr="00CC2395" w:rsidRDefault="000B7F76" w:rsidP="001E403C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F435B" w:rsidRPr="00CC2395" w:rsidRDefault="00EF435B" w:rsidP="00355053">
            <w:pPr>
              <w:rPr>
                <w:sz w:val="22"/>
                <w:szCs w:val="22"/>
              </w:rPr>
            </w:pPr>
          </w:p>
          <w:p w:rsidR="00355053" w:rsidRPr="00CC2395" w:rsidRDefault="00355053" w:rsidP="00355053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 xml:space="preserve">A.P.M.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 xml:space="preserve"> – </w:t>
            </w:r>
            <w:proofErr w:type="spellStart"/>
            <w:r w:rsidRPr="00CC2395">
              <w:rPr>
                <w:sz w:val="22"/>
                <w:szCs w:val="22"/>
              </w:rPr>
              <w:t>coordonator</w:t>
            </w:r>
            <w:proofErr w:type="spellEnd"/>
            <w:r w:rsidRPr="00CC2395">
              <w:rPr>
                <w:sz w:val="22"/>
                <w:szCs w:val="22"/>
              </w:rPr>
              <w:t xml:space="preserve">, </w:t>
            </w:r>
          </w:p>
          <w:p w:rsidR="00355053" w:rsidRPr="00CC2395" w:rsidRDefault="00355053" w:rsidP="00355053">
            <w:pPr>
              <w:rPr>
                <w:sz w:val="22"/>
                <w:szCs w:val="22"/>
              </w:rPr>
            </w:pPr>
          </w:p>
          <w:p w:rsidR="00355053" w:rsidRPr="00CC2395" w:rsidRDefault="00355053" w:rsidP="00355053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>S.C. </w:t>
            </w:r>
            <w:proofErr w:type="spellStart"/>
            <w:proofErr w:type="gramStart"/>
            <w:r w:rsidRPr="00CC2395">
              <w:rPr>
                <w:sz w:val="22"/>
                <w:szCs w:val="22"/>
              </w:rPr>
              <w:t>Apa</w:t>
            </w:r>
            <w:proofErr w:type="spellEnd"/>
            <w:r w:rsidRPr="00CC2395">
              <w:rPr>
                <w:sz w:val="22"/>
                <w:szCs w:val="22"/>
              </w:rPr>
              <w:t xml:space="preserve">  Nova</w:t>
            </w:r>
            <w:proofErr w:type="gram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 xml:space="preserve"> S.A.</w:t>
            </w:r>
          </w:p>
          <w:p w:rsidR="000B7F76" w:rsidRPr="00CC2395" w:rsidRDefault="000B7F76" w:rsidP="001E403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7F76" w:rsidRPr="00CC2395" w:rsidRDefault="000B7F76" w:rsidP="001E403C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B7F76" w:rsidRPr="00CC2395" w:rsidRDefault="000B7F76" w:rsidP="001E403C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B7F76" w:rsidRPr="00CC2395" w:rsidRDefault="000B7F76" w:rsidP="001E403C">
            <w:pPr>
              <w:rPr>
                <w:i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EF435B" w:rsidRPr="00CC2395" w:rsidRDefault="00EF435B" w:rsidP="00355053">
            <w:pPr>
              <w:pStyle w:val="Heading2"/>
              <w:outlineLvl w:val="1"/>
              <w:rPr>
                <w:sz w:val="22"/>
                <w:szCs w:val="22"/>
              </w:rPr>
            </w:pPr>
          </w:p>
          <w:p w:rsidR="00355053" w:rsidRPr="00CC2395" w:rsidRDefault="00355053" w:rsidP="00355053">
            <w:pPr>
              <w:pStyle w:val="Heading2"/>
              <w:outlineLvl w:val="1"/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>Randamentul reţelei</w:t>
            </w:r>
          </w:p>
          <w:p w:rsidR="00355053" w:rsidRPr="00CC2395" w:rsidRDefault="00355053" w:rsidP="00355053">
            <w:pPr>
              <w:pStyle w:val="Heading2"/>
              <w:outlineLvl w:val="1"/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>de aducţiune şi de</w:t>
            </w:r>
          </w:p>
          <w:p w:rsidR="00355053" w:rsidRPr="00CC2395" w:rsidRDefault="00355053" w:rsidP="00355053">
            <w:pPr>
              <w:pStyle w:val="Heading2"/>
              <w:outlineLvl w:val="1"/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>distribuţie a apei</w:t>
            </w:r>
          </w:p>
          <w:p w:rsidR="00CC2395" w:rsidRDefault="00355053" w:rsidP="00355053">
            <w:pPr>
              <w:pStyle w:val="Heading2"/>
              <w:outlineLvl w:val="1"/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 xml:space="preserve">potabile, exprimat </w:t>
            </w:r>
          </w:p>
          <w:p w:rsidR="00355053" w:rsidRPr="00CC2395" w:rsidRDefault="00355053" w:rsidP="00355053">
            <w:pPr>
              <w:pStyle w:val="Heading2"/>
              <w:outlineLvl w:val="1"/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>ca:</w:t>
            </w:r>
          </w:p>
          <w:p w:rsidR="00355053" w:rsidRPr="00CC2395" w:rsidRDefault="00355053" w:rsidP="00355053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 xml:space="preserve">“%” </w:t>
            </w:r>
            <w:proofErr w:type="spellStart"/>
            <w:r w:rsidRPr="00CC2395">
              <w:rPr>
                <w:sz w:val="22"/>
                <w:szCs w:val="22"/>
              </w:rPr>
              <w:t>pierderi</w:t>
            </w:r>
            <w:proofErr w:type="spellEnd"/>
            <w:r w:rsidRPr="00CC2395">
              <w:rPr>
                <w:sz w:val="22"/>
                <w:szCs w:val="22"/>
              </w:rPr>
              <w:t xml:space="preserve"> / km </w:t>
            </w:r>
            <w:proofErr w:type="spellStart"/>
            <w:r w:rsidRPr="00CC2395">
              <w:rPr>
                <w:sz w:val="22"/>
                <w:szCs w:val="22"/>
              </w:rPr>
              <w:t>reţea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distribuţie</w:t>
            </w:r>
            <w:proofErr w:type="spellEnd"/>
            <w:r w:rsidRPr="00CC2395">
              <w:rPr>
                <w:sz w:val="22"/>
                <w:szCs w:val="22"/>
              </w:rPr>
              <w:t xml:space="preserve"> a </w:t>
            </w:r>
            <w:proofErr w:type="spellStart"/>
            <w:r w:rsidRPr="00CC2395">
              <w:rPr>
                <w:sz w:val="22"/>
                <w:szCs w:val="22"/>
              </w:rPr>
              <w:t>apei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potabile</w:t>
            </w:r>
            <w:proofErr w:type="spellEnd"/>
            <w:r w:rsidRPr="00CC2395">
              <w:rPr>
                <w:sz w:val="22"/>
                <w:szCs w:val="22"/>
              </w:rPr>
              <w:t>;</w:t>
            </w:r>
          </w:p>
          <w:p w:rsidR="00355053" w:rsidRPr="00CC2395" w:rsidRDefault="00355053" w:rsidP="00355053">
            <w:pPr>
              <w:rPr>
                <w:sz w:val="22"/>
                <w:szCs w:val="22"/>
              </w:rPr>
            </w:pPr>
          </w:p>
          <w:p w:rsidR="00355053" w:rsidRPr="00CC2395" w:rsidRDefault="00355053" w:rsidP="00355053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 xml:space="preserve">“%” </w:t>
            </w:r>
            <w:proofErr w:type="spellStart"/>
            <w:r w:rsidRPr="00CC2395">
              <w:rPr>
                <w:sz w:val="22"/>
                <w:szCs w:val="22"/>
              </w:rPr>
              <w:t>apă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facturată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şi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lastRenderedPageBreak/>
              <w:t>contorizată</w:t>
            </w:r>
            <w:proofErr w:type="spellEnd"/>
            <w:r w:rsidRPr="00CC2395">
              <w:rPr>
                <w:sz w:val="22"/>
                <w:szCs w:val="22"/>
              </w:rPr>
              <w:t xml:space="preserve"> din </w:t>
            </w:r>
            <w:proofErr w:type="spellStart"/>
            <w:r w:rsidRPr="00CC2395">
              <w:rPr>
                <w:sz w:val="22"/>
                <w:szCs w:val="22"/>
              </w:rPr>
              <w:t>apa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produsă</w:t>
            </w:r>
            <w:proofErr w:type="spellEnd"/>
            <w:r w:rsidRPr="00CC2395">
              <w:rPr>
                <w:sz w:val="22"/>
                <w:szCs w:val="22"/>
              </w:rPr>
              <w:t>.</w:t>
            </w:r>
          </w:p>
          <w:p w:rsidR="00355053" w:rsidRPr="00CC2395" w:rsidRDefault="00355053" w:rsidP="00355053">
            <w:pPr>
              <w:rPr>
                <w:sz w:val="22"/>
                <w:szCs w:val="22"/>
              </w:rPr>
            </w:pPr>
          </w:p>
          <w:p w:rsidR="000B7F76" w:rsidRPr="00CC2395" w:rsidRDefault="000B7F76" w:rsidP="001E403C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</w:tr>
    </w:tbl>
    <w:p w:rsidR="000B7F76" w:rsidRPr="00CC2395" w:rsidRDefault="000B7F76" w:rsidP="000B7F76">
      <w:pPr>
        <w:rPr>
          <w:sz w:val="22"/>
          <w:szCs w:val="22"/>
        </w:rPr>
      </w:pPr>
    </w:p>
    <w:p w:rsidR="00EF435B" w:rsidRPr="00CC2395" w:rsidRDefault="000B7F76" w:rsidP="00EF435B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CC2395">
        <w:rPr>
          <w:b/>
          <w:sz w:val="22"/>
          <w:szCs w:val="22"/>
        </w:rPr>
        <w:t>5)</w:t>
      </w:r>
      <w:r w:rsidRPr="00CC2395">
        <w:rPr>
          <w:sz w:val="22"/>
          <w:szCs w:val="22"/>
        </w:rPr>
        <w:t xml:space="preserve"> </w:t>
      </w:r>
      <w:proofErr w:type="spellStart"/>
      <w:r w:rsidRPr="00CC2395">
        <w:rPr>
          <w:b/>
          <w:sz w:val="22"/>
          <w:szCs w:val="22"/>
          <w:lang w:val="es-ES"/>
        </w:rPr>
        <w:t>Matricea</w:t>
      </w:r>
      <w:proofErr w:type="spellEnd"/>
      <w:r w:rsidRPr="00CC2395">
        <w:rPr>
          <w:b/>
          <w:sz w:val="22"/>
          <w:szCs w:val="22"/>
          <w:lang w:val="es-ES"/>
        </w:rPr>
        <w:t xml:space="preserve">-plan de monitorizare </w:t>
      </w:r>
      <w:proofErr w:type="spellStart"/>
      <w:r w:rsidRPr="00CC2395">
        <w:rPr>
          <w:b/>
          <w:sz w:val="22"/>
          <w:szCs w:val="22"/>
          <w:lang w:val="es-ES"/>
        </w:rPr>
        <w:t>pentru</w:t>
      </w:r>
      <w:proofErr w:type="spellEnd"/>
      <w:r w:rsidRPr="00CC2395">
        <w:rPr>
          <w:b/>
          <w:sz w:val="22"/>
          <w:szCs w:val="22"/>
          <w:lang w:val="es-ES"/>
        </w:rPr>
        <w:t xml:space="preserve"> problema </w:t>
      </w:r>
      <w:r w:rsidR="00EF435B" w:rsidRPr="00CC2395">
        <w:rPr>
          <w:b/>
          <w:sz w:val="22"/>
          <w:szCs w:val="22"/>
          <w:lang w:val="es-ES"/>
        </w:rPr>
        <w:t>“</w:t>
      </w:r>
      <w:proofErr w:type="spellStart"/>
      <w:r w:rsidR="00EF435B" w:rsidRPr="00CC2395">
        <w:rPr>
          <w:rFonts w:eastAsia="Calibri"/>
          <w:b/>
          <w:bCs/>
          <w:sz w:val="22"/>
          <w:szCs w:val="22"/>
        </w:rPr>
        <w:t>Existenţa</w:t>
      </w:r>
      <w:proofErr w:type="spellEnd"/>
      <w:r w:rsidR="00EF435B" w:rsidRPr="00CC2395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EF435B" w:rsidRPr="00CC2395">
        <w:rPr>
          <w:rFonts w:eastAsia="Calibri"/>
          <w:b/>
          <w:bCs/>
          <w:sz w:val="22"/>
          <w:szCs w:val="22"/>
        </w:rPr>
        <w:t>unor</w:t>
      </w:r>
      <w:proofErr w:type="spellEnd"/>
      <w:r w:rsidR="00EF435B" w:rsidRPr="00CC2395">
        <w:rPr>
          <w:rFonts w:eastAsia="Calibri"/>
          <w:b/>
          <w:bCs/>
          <w:sz w:val="22"/>
          <w:szCs w:val="22"/>
        </w:rPr>
        <w:t xml:space="preserve"> zone din </w:t>
      </w:r>
      <w:proofErr w:type="spellStart"/>
      <w:r w:rsidR="00EF435B" w:rsidRPr="00CC2395">
        <w:rPr>
          <w:rFonts w:eastAsia="Calibri"/>
          <w:b/>
          <w:bCs/>
          <w:sz w:val="22"/>
          <w:szCs w:val="22"/>
        </w:rPr>
        <w:t>municipiu</w:t>
      </w:r>
      <w:proofErr w:type="spellEnd"/>
      <w:r w:rsidR="00EF435B" w:rsidRPr="00CC2395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EF435B" w:rsidRPr="00CC2395">
        <w:rPr>
          <w:rFonts w:eastAsia="Calibri"/>
          <w:b/>
          <w:bCs/>
          <w:sz w:val="22"/>
          <w:szCs w:val="22"/>
        </w:rPr>
        <w:t>în</w:t>
      </w:r>
      <w:proofErr w:type="spellEnd"/>
      <w:r w:rsidR="00EF435B" w:rsidRPr="00CC2395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EF435B" w:rsidRPr="00CC2395">
        <w:rPr>
          <w:rFonts w:eastAsia="Calibri"/>
          <w:b/>
          <w:bCs/>
          <w:sz w:val="22"/>
          <w:szCs w:val="22"/>
        </w:rPr>
        <w:t>afara</w:t>
      </w:r>
      <w:proofErr w:type="spellEnd"/>
      <w:r w:rsidR="00EF435B" w:rsidRPr="00CC2395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EF435B" w:rsidRPr="00CC2395">
        <w:rPr>
          <w:rFonts w:eastAsia="Calibri"/>
          <w:b/>
          <w:bCs/>
          <w:sz w:val="22"/>
          <w:szCs w:val="22"/>
        </w:rPr>
        <w:t>reţelei</w:t>
      </w:r>
      <w:proofErr w:type="spellEnd"/>
      <w:r w:rsidR="00EF435B" w:rsidRPr="00CC2395">
        <w:rPr>
          <w:rFonts w:eastAsia="Calibri"/>
          <w:b/>
          <w:bCs/>
          <w:sz w:val="22"/>
          <w:szCs w:val="22"/>
        </w:rPr>
        <w:t xml:space="preserve"> de </w:t>
      </w:r>
      <w:proofErr w:type="spellStart"/>
      <w:r w:rsidR="00EF435B" w:rsidRPr="00CC2395">
        <w:rPr>
          <w:rFonts w:eastAsia="Calibri"/>
          <w:b/>
          <w:bCs/>
          <w:sz w:val="22"/>
          <w:szCs w:val="22"/>
        </w:rPr>
        <w:t>apă</w:t>
      </w:r>
      <w:proofErr w:type="spellEnd"/>
      <w:r w:rsidR="00EF435B" w:rsidRPr="00CC2395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EF435B" w:rsidRPr="00CC2395">
        <w:rPr>
          <w:rFonts w:eastAsia="Calibri"/>
          <w:b/>
          <w:bCs/>
          <w:sz w:val="22"/>
          <w:szCs w:val="22"/>
        </w:rPr>
        <w:t>şi</w:t>
      </w:r>
      <w:proofErr w:type="spellEnd"/>
      <w:r w:rsidR="00EF435B" w:rsidRPr="00CC2395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EF435B" w:rsidRPr="00CC2395">
        <w:rPr>
          <w:rFonts w:eastAsia="Calibri"/>
          <w:b/>
          <w:bCs/>
          <w:sz w:val="22"/>
          <w:szCs w:val="22"/>
        </w:rPr>
        <w:t>canalizare</w:t>
      </w:r>
      <w:proofErr w:type="spellEnd"/>
      <w:r w:rsidR="00EF435B" w:rsidRPr="00CC2395">
        <w:rPr>
          <w:rFonts w:eastAsia="Calibri"/>
          <w:b/>
          <w:bCs/>
          <w:sz w:val="22"/>
          <w:szCs w:val="22"/>
        </w:rPr>
        <w:t>”</w:t>
      </w:r>
    </w:p>
    <w:p w:rsidR="000B7F76" w:rsidRPr="00CC2395" w:rsidRDefault="000B7F76" w:rsidP="000B7F76">
      <w:pPr>
        <w:rPr>
          <w:sz w:val="22"/>
          <w:szCs w:val="22"/>
        </w:rPr>
      </w:pPr>
    </w:p>
    <w:tbl>
      <w:tblPr>
        <w:tblStyle w:val="TableGrid"/>
        <w:tblW w:w="10774" w:type="dxa"/>
        <w:tblInd w:w="-176" w:type="dxa"/>
        <w:tblLook w:val="01E0"/>
      </w:tblPr>
      <w:tblGrid>
        <w:gridCol w:w="3530"/>
        <w:gridCol w:w="1290"/>
        <w:gridCol w:w="2977"/>
        <w:gridCol w:w="2977"/>
      </w:tblGrid>
      <w:tr w:rsidR="000B7F76" w:rsidRPr="00CC2395" w:rsidTr="001E403C">
        <w:trPr>
          <w:trHeight w:val="347"/>
        </w:trPr>
        <w:tc>
          <w:tcPr>
            <w:tcW w:w="10774" w:type="dxa"/>
            <w:gridSpan w:val="4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0B7F76" w:rsidRPr="00CC2395" w:rsidTr="001E403C">
        <w:trPr>
          <w:trHeight w:val="446"/>
        </w:trPr>
        <w:tc>
          <w:tcPr>
            <w:tcW w:w="3530" w:type="dxa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290" w:type="dxa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977" w:type="dxa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       Obiectiv general</w:t>
            </w:r>
          </w:p>
        </w:tc>
        <w:tc>
          <w:tcPr>
            <w:tcW w:w="2977" w:type="dxa"/>
          </w:tcPr>
          <w:p w:rsidR="000B7F76" w:rsidRPr="00CC2395" w:rsidRDefault="000B7F76" w:rsidP="00EF435B">
            <w:pPr>
              <w:tabs>
                <w:tab w:val="left" w:pos="720"/>
                <w:tab w:val="left" w:pos="900"/>
              </w:tabs>
              <w:jc w:val="center"/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Obiectiv specific</w:t>
            </w:r>
          </w:p>
        </w:tc>
      </w:tr>
      <w:tr w:rsidR="000B7F76" w:rsidRPr="00CC2395" w:rsidTr="001E403C">
        <w:trPr>
          <w:trHeight w:val="379"/>
        </w:trPr>
        <w:tc>
          <w:tcPr>
            <w:tcW w:w="3530" w:type="dxa"/>
          </w:tcPr>
          <w:p w:rsidR="000B7F76" w:rsidRPr="00CC2395" w:rsidRDefault="000B7F76" w:rsidP="001E403C">
            <w:pPr>
              <w:rPr>
                <w:bCs/>
                <w:sz w:val="22"/>
                <w:szCs w:val="22"/>
              </w:rPr>
            </w:pPr>
          </w:p>
          <w:p w:rsidR="00EF435B" w:rsidRPr="00CC2395" w:rsidRDefault="00EF435B" w:rsidP="00EF435B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Existenţa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unor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zone din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municipiu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în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afara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reţelei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apă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şi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canalizare</w:t>
            </w:r>
            <w:proofErr w:type="spellEnd"/>
          </w:p>
          <w:p w:rsidR="00EF435B" w:rsidRPr="00CC2395" w:rsidRDefault="00EF435B" w:rsidP="00EF435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0B7F76" w:rsidRPr="00CC2395" w:rsidRDefault="000B7F76" w:rsidP="001E403C">
            <w:pPr>
              <w:rPr>
                <w:bCs/>
                <w:sz w:val="22"/>
                <w:szCs w:val="22"/>
              </w:rPr>
            </w:pPr>
          </w:p>
          <w:p w:rsidR="000B7F76" w:rsidRPr="00CC2395" w:rsidRDefault="000B7F76" w:rsidP="001E40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:rsidR="000B7F76" w:rsidRPr="00CC2395" w:rsidRDefault="000B7F76" w:rsidP="001E403C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B7F76" w:rsidRPr="00CC2395" w:rsidRDefault="000B7F76" w:rsidP="000B7F76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CC2395">
              <w:rPr>
                <w:b/>
                <w:color w:val="000000"/>
                <w:sz w:val="22"/>
                <w:szCs w:val="22"/>
              </w:rPr>
              <w:t>PM 04-05</w:t>
            </w:r>
          </w:p>
        </w:tc>
        <w:tc>
          <w:tcPr>
            <w:tcW w:w="2977" w:type="dxa"/>
          </w:tcPr>
          <w:p w:rsidR="00EF435B" w:rsidRPr="00CC2395" w:rsidRDefault="00EF435B" w:rsidP="00EF435B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</w:p>
          <w:p w:rsidR="00EF435B" w:rsidRPr="00CC2395" w:rsidRDefault="00EF435B" w:rsidP="00EF435B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Dezvolt</w:t>
            </w:r>
            <w:r w:rsidRPr="00CC2395">
              <w:rPr>
                <w:rFonts w:eastAsia="Calibri"/>
                <w:sz w:val="22"/>
                <w:szCs w:val="22"/>
              </w:rPr>
              <w:t>area</w:t>
            </w:r>
            <w:proofErr w:type="spellEnd"/>
            <w:r w:rsidRPr="00CC23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unui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sistem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canalizare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divizat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începând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cu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noile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cartiere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sz w:val="22"/>
                <w:szCs w:val="22"/>
              </w:rPr>
              <w:t>ș</w:t>
            </w:r>
            <w:r w:rsidRPr="00CC2395">
              <w:rPr>
                <w:rFonts w:eastAsia="Calibri"/>
                <w:bCs/>
                <w:sz w:val="22"/>
                <w:szCs w:val="22"/>
              </w:rPr>
              <w:t>i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cu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aglomer</w:t>
            </w:r>
            <w:r w:rsidRPr="00CC2395">
              <w:rPr>
                <w:rFonts w:eastAsia="Calibri"/>
                <w:sz w:val="22"/>
                <w:szCs w:val="22"/>
              </w:rPr>
              <w:t>ă</w:t>
            </w:r>
            <w:r w:rsidRPr="00CC2395">
              <w:rPr>
                <w:rFonts w:eastAsia="Calibri"/>
                <w:bCs/>
                <w:sz w:val="22"/>
                <w:szCs w:val="22"/>
              </w:rPr>
              <w:t>rile</w:t>
            </w:r>
            <w:proofErr w:type="spellEnd"/>
          </w:p>
          <w:p w:rsidR="00EF435B" w:rsidRPr="00CC2395" w:rsidRDefault="00EF435B" w:rsidP="00EF435B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CC2395">
              <w:rPr>
                <w:rFonts w:eastAsia="Calibri"/>
                <w:bCs/>
                <w:sz w:val="22"/>
                <w:szCs w:val="22"/>
              </w:rPr>
              <w:t xml:space="preserve">urbane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satelite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oraşului</w:t>
            </w:r>
            <w:proofErr w:type="spellEnd"/>
            <w:r w:rsidRPr="00CC2395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Calibri"/>
                <w:bCs/>
                <w:sz w:val="22"/>
                <w:szCs w:val="22"/>
              </w:rPr>
              <w:t>Bucureşti</w:t>
            </w:r>
            <w:proofErr w:type="spellEnd"/>
          </w:p>
          <w:p w:rsidR="000B7F76" w:rsidRPr="00CC2395" w:rsidRDefault="000B7F76" w:rsidP="001E40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435B" w:rsidRPr="00CC2395" w:rsidRDefault="00EF435B" w:rsidP="001E403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  <w:p w:rsidR="000B7F76" w:rsidRPr="00CC2395" w:rsidRDefault="00EF435B" w:rsidP="001E40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t>Extinderea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t>reţelelor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t>canalizare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t>în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t>zonele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t>noilor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t>cartiere</w:t>
            </w:r>
            <w:proofErr w:type="spellEnd"/>
            <w:r w:rsidRPr="00CC2395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Fonts w:eastAsia="TimesNewRomanPSMT"/>
                <w:sz w:val="22"/>
                <w:szCs w:val="22"/>
              </w:rPr>
              <w:t>rezidenţiale</w:t>
            </w:r>
            <w:proofErr w:type="spellEnd"/>
          </w:p>
        </w:tc>
      </w:tr>
    </w:tbl>
    <w:p w:rsidR="00EF435B" w:rsidRPr="00CC2395" w:rsidRDefault="00EF435B" w:rsidP="000B7F76">
      <w:pPr>
        <w:rPr>
          <w:b/>
          <w:sz w:val="22"/>
          <w:szCs w:val="22"/>
          <w:lang w:val="it-IT"/>
        </w:rPr>
      </w:pPr>
    </w:p>
    <w:p w:rsidR="000B7F76" w:rsidRPr="00CC2395" w:rsidRDefault="000B7F76" w:rsidP="000B7F76">
      <w:pPr>
        <w:rPr>
          <w:b/>
          <w:sz w:val="22"/>
          <w:szCs w:val="22"/>
          <w:lang w:val="it-IT"/>
        </w:rPr>
      </w:pPr>
      <w:r w:rsidRPr="00CC2395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774" w:type="dxa"/>
        <w:tblInd w:w="-176" w:type="dxa"/>
        <w:tblLayout w:type="fixed"/>
        <w:tblLook w:val="01E0"/>
      </w:tblPr>
      <w:tblGrid>
        <w:gridCol w:w="2552"/>
        <w:gridCol w:w="1985"/>
        <w:gridCol w:w="1559"/>
        <w:gridCol w:w="1559"/>
        <w:gridCol w:w="1418"/>
        <w:gridCol w:w="1701"/>
      </w:tblGrid>
      <w:tr w:rsidR="000B7F76" w:rsidRPr="00CC2395" w:rsidTr="00EF435B">
        <w:trPr>
          <w:trHeight w:val="229"/>
        </w:trPr>
        <w:tc>
          <w:tcPr>
            <w:tcW w:w="2552" w:type="dxa"/>
            <w:vMerge w:val="restart"/>
          </w:tcPr>
          <w:p w:rsidR="000B7F76" w:rsidRPr="00CC2395" w:rsidRDefault="000B7F76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0B7F76" w:rsidRPr="00CC2395" w:rsidRDefault="000B7F76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Acţiunea</w:t>
            </w:r>
          </w:p>
        </w:tc>
        <w:tc>
          <w:tcPr>
            <w:tcW w:w="1985" w:type="dxa"/>
            <w:vMerge w:val="restart"/>
          </w:tcPr>
          <w:p w:rsidR="000B7F76" w:rsidRPr="00CC2395" w:rsidRDefault="000B7F76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0B7F76" w:rsidRPr="00CC2395" w:rsidRDefault="000B7F76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 xml:space="preserve">Termenul de realizare / </w:t>
            </w:r>
          </w:p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Stadiul realizării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0B7F76" w:rsidRPr="00CC2395" w:rsidTr="00EF435B">
        <w:trPr>
          <w:trHeight w:val="953"/>
        </w:trPr>
        <w:tc>
          <w:tcPr>
            <w:tcW w:w="2552" w:type="dxa"/>
            <w:vMerge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vMerge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Acţiuni realizate în perioada monitorizată</w:t>
            </w:r>
          </w:p>
        </w:tc>
        <w:tc>
          <w:tcPr>
            <w:tcW w:w="1418" w:type="dxa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Motivul nerealizării</w:t>
            </w:r>
          </w:p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(dacă este cazul)</w:t>
            </w:r>
          </w:p>
        </w:tc>
        <w:tc>
          <w:tcPr>
            <w:tcW w:w="1701" w:type="dxa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 xml:space="preserve">Indicatorii propuşi / </w:t>
            </w:r>
          </w:p>
          <w:p w:rsidR="000B7F76" w:rsidRPr="00CC2395" w:rsidRDefault="00EF435B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 xml:space="preserve">Indicatorii </w:t>
            </w:r>
            <w:r w:rsidR="000B7F76" w:rsidRPr="00CC2395">
              <w:rPr>
                <w:b/>
                <w:color w:val="FF0000"/>
                <w:sz w:val="22"/>
                <w:szCs w:val="22"/>
                <w:lang w:val="it-IT"/>
              </w:rPr>
              <w:t>realizaţi</w:t>
            </w:r>
          </w:p>
        </w:tc>
      </w:tr>
      <w:tr w:rsidR="000B7F76" w:rsidRPr="00CC2395" w:rsidTr="00EF435B">
        <w:tc>
          <w:tcPr>
            <w:tcW w:w="2552" w:type="dxa"/>
          </w:tcPr>
          <w:p w:rsidR="00EF435B" w:rsidRPr="00CC2395" w:rsidRDefault="00EF435B" w:rsidP="00EF435B">
            <w:pPr>
              <w:rPr>
                <w:sz w:val="22"/>
                <w:szCs w:val="22"/>
              </w:rPr>
            </w:pPr>
          </w:p>
          <w:p w:rsidR="00EF435B" w:rsidRPr="00CC2395" w:rsidRDefault="00EF435B" w:rsidP="00EF435B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 xml:space="preserve">“%” din </w:t>
            </w:r>
            <w:proofErr w:type="spellStart"/>
            <w:r w:rsidRPr="00CC2395">
              <w:rPr>
                <w:sz w:val="22"/>
                <w:szCs w:val="22"/>
              </w:rPr>
              <w:t>totalul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lungimii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străzilor</w:t>
            </w:r>
            <w:proofErr w:type="spellEnd"/>
            <w:r w:rsidRPr="00CC2395">
              <w:rPr>
                <w:sz w:val="22"/>
                <w:szCs w:val="22"/>
              </w:rPr>
              <w:t xml:space="preserve"> din </w:t>
            </w:r>
            <w:proofErr w:type="spellStart"/>
            <w:r w:rsidRPr="00CC2395">
              <w:rPr>
                <w:sz w:val="22"/>
                <w:szCs w:val="22"/>
              </w:rPr>
              <w:t>municipiul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echipate</w:t>
            </w:r>
            <w:proofErr w:type="spellEnd"/>
            <w:r w:rsidRPr="00CC2395">
              <w:rPr>
                <w:sz w:val="22"/>
                <w:szCs w:val="22"/>
              </w:rPr>
              <w:t xml:space="preserve"> cu </w:t>
            </w:r>
            <w:proofErr w:type="spellStart"/>
            <w:r w:rsidRPr="00CC2395">
              <w:rPr>
                <w:sz w:val="22"/>
                <w:szCs w:val="22"/>
              </w:rPr>
              <w:t>reţea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alimentare</w:t>
            </w:r>
            <w:proofErr w:type="spellEnd"/>
            <w:r w:rsidRPr="00CC2395">
              <w:rPr>
                <w:sz w:val="22"/>
                <w:szCs w:val="22"/>
              </w:rPr>
              <w:t xml:space="preserve"> cu </w:t>
            </w:r>
            <w:proofErr w:type="spellStart"/>
            <w:r w:rsidRPr="00CC2395">
              <w:rPr>
                <w:sz w:val="22"/>
                <w:szCs w:val="22"/>
              </w:rPr>
              <w:t>apă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potabilă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şi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canalizare</w:t>
            </w:r>
            <w:proofErr w:type="spellEnd"/>
            <w:r w:rsidRPr="00CC2395">
              <w:rPr>
                <w:sz w:val="22"/>
                <w:szCs w:val="22"/>
              </w:rPr>
              <w:t xml:space="preserve">. </w:t>
            </w:r>
          </w:p>
          <w:p w:rsidR="00EF435B" w:rsidRPr="00CC2395" w:rsidRDefault="00EF435B" w:rsidP="00EF435B">
            <w:pPr>
              <w:rPr>
                <w:sz w:val="22"/>
                <w:szCs w:val="22"/>
              </w:rPr>
            </w:pPr>
          </w:p>
          <w:p w:rsidR="000B7F76" w:rsidRPr="00CC2395" w:rsidRDefault="000B7F76" w:rsidP="001E403C">
            <w:pPr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EF435B" w:rsidRPr="00CC2395" w:rsidRDefault="00EF435B" w:rsidP="00EF435B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Consiliul</w:t>
            </w:r>
            <w:proofErr w:type="spellEnd"/>
            <w:r w:rsidRPr="00CC2395">
              <w:rPr>
                <w:sz w:val="22"/>
                <w:szCs w:val="22"/>
              </w:rPr>
              <w:t xml:space="preserve"> General al </w:t>
            </w:r>
            <w:proofErr w:type="spellStart"/>
            <w:r w:rsidRPr="00CC2395">
              <w:rPr>
                <w:sz w:val="22"/>
                <w:szCs w:val="22"/>
              </w:rPr>
              <w:t>Municipiului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>,</w:t>
            </w:r>
          </w:p>
          <w:p w:rsidR="00EF435B" w:rsidRPr="00CC2395" w:rsidRDefault="00EF435B" w:rsidP="00EF435B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Dezvoltatorii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imobiliari</w:t>
            </w:r>
            <w:proofErr w:type="spellEnd"/>
            <w:r w:rsidRPr="00CC2395">
              <w:rPr>
                <w:sz w:val="22"/>
                <w:szCs w:val="22"/>
              </w:rPr>
              <w:t>,</w:t>
            </w:r>
          </w:p>
          <w:p w:rsidR="00EF435B" w:rsidRPr="00CC2395" w:rsidRDefault="00EF435B" w:rsidP="00EF435B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Operatorii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reţelei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apă</w:t>
            </w:r>
            <w:proofErr w:type="spellEnd"/>
            <w:r w:rsidRPr="00CC2395">
              <w:rPr>
                <w:sz w:val="22"/>
                <w:szCs w:val="22"/>
              </w:rPr>
              <w:t xml:space="preserve"> din </w:t>
            </w:r>
            <w:proofErr w:type="spellStart"/>
            <w:r w:rsidRPr="00CC2395">
              <w:rPr>
                <w:sz w:val="22"/>
                <w:szCs w:val="22"/>
              </w:rPr>
              <w:t>acel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cartier</w:t>
            </w:r>
            <w:proofErr w:type="spellEnd"/>
            <w:r w:rsidRPr="00CC2395">
              <w:rPr>
                <w:sz w:val="22"/>
                <w:szCs w:val="22"/>
              </w:rPr>
              <w:t xml:space="preserve">,  </w:t>
            </w:r>
          </w:p>
          <w:p w:rsidR="00EF435B" w:rsidRPr="00CC2395" w:rsidRDefault="00EF435B" w:rsidP="00EF435B">
            <w:pPr>
              <w:rPr>
                <w:sz w:val="22"/>
                <w:szCs w:val="22"/>
                <w:lang w:val="fr-FR"/>
              </w:rPr>
            </w:pPr>
            <w:r w:rsidRPr="00CC2395">
              <w:rPr>
                <w:sz w:val="22"/>
                <w:szCs w:val="22"/>
                <w:lang w:val="fr-FR"/>
              </w:rPr>
              <w:t>G.N.M.</w:t>
            </w:r>
            <w:r w:rsidRPr="00CC2395">
              <w:rPr>
                <w:sz w:val="22"/>
                <w:szCs w:val="22"/>
              </w:rPr>
              <w:t xml:space="preserve">- </w:t>
            </w:r>
            <w:proofErr w:type="spellStart"/>
            <w:r w:rsidRPr="00CC2395">
              <w:rPr>
                <w:sz w:val="22"/>
                <w:szCs w:val="22"/>
              </w:rPr>
              <w:t>Comisariatul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Mun</w:t>
            </w:r>
            <w:proofErr w:type="spellEnd"/>
            <w:r w:rsidRPr="00CC2395">
              <w:rPr>
                <w:sz w:val="22"/>
                <w:szCs w:val="22"/>
              </w:rPr>
              <w:t xml:space="preserve">.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  <w:lang w:val="fr-FR"/>
              </w:rPr>
              <w:t>,</w:t>
            </w:r>
          </w:p>
          <w:p w:rsidR="00EF435B" w:rsidRPr="00CC2395" w:rsidRDefault="00EF435B" w:rsidP="00EF435B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>S.C. </w:t>
            </w:r>
            <w:proofErr w:type="spellStart"/>
            <w:proofErr w:type="gramStart"/>
            <w:r w:rsidRPr="00CC2395">
              <w:rPr>
                <w:sz w:val="22"/>
                <w:szCs w:val="22"/>
              </w:rPr>
              <w:t>Apa</w:t>
            </w:r>
            <w:proofErr w:type="spellEnd"/>
            <w:r w:rsidRPr="00CC2395">
              <w:rPr>
                <w:sz w:val="22"/>
                <w:szCs w:val="22"/>
              </w:rPr>
              <w:t xml:space="preserve">  Nova</w:t>
            </w:r>
            <w:proofErr w:type="gram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 xml:space="preserve"> S.A.</w:t>
            </w:r>
          </w:p>
          <w:p w:rsidR="000B7F76" w:rsidRPr="00CC2395" w:rsidRDefault="000B7F76" w:rsidP="001E403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7F76" w:rsidRPr="00CC2395" w:rsidRDefault="000B7F76" w:rsidP="001E403C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B7F76" w:rsidRPr="00CC2395" w:rsidRDefault="000B7F76" w:rsidP="001E403C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B7F76" w:rsidRPr="00CC2395" w:rsidRDefault="000B7F76" w:rsidP="001E403C">
            <w:pPr>
              <w:rPr>
                <w:i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EF435B" w:rsidRPr="00CC2395" w:rsidRDefault="00EF435B" w:rsidP="001E403C">
            <w:pPr>
              <w:rPr>
                <w:bCs/>
                <w:sz w:val="22"/>
                <w:szCs w:val="22"/>
              </w:rPr>
            </w:pPr>
          </w:p>
          <w:p w:rsidR="000B7F76" w:rsidRPr="00CC2395" w:rsidRDefault="00EF435B" w:rsidP="001E403C">
            <w:pPr>
              <w:rPr>
                <w:b/>
                <w:i/>
                <w:sz w:val="22"/>
                <w:szCs w:val="22"/>
                <w:lang w:val="it-IT"/>
              </w:rPr>
            </w:pPr>
            <w:proofErr w:type="spellStart"/>
            <w:r w:rsidRPr="00CC2395">
              <w:rPr>
                <w:bCs/>
                <w:sz w:val="22"/>
                <w:szCs w:val="22"/>
              </w:rPr>
              <w:t>Populaţia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racordată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la </w:t>
            </w:r>
            <w:proofErr w:type="spellStart"/>
            <w:r w:rsidRPr="00CC2395">
              <w:rPr>
                <w:bCs/>
                <w:sz w:val="22"/>
                <w:szCs w:val="22"/>
              </w:rPr>
              <w:t>canalizare</w:t>
            </w:r>
            <w:proofErr w:type="spellEnd"/>
            <w:r w:rsidRPr="00CC2395">
              <w:rPr>
                <w:bCs/>
                <w:sz w:val="22"/>
                <w:szCs w:val="22"/>
              </w:rPr>
              <w:t>/</w:t>
            </w:r>
            <w:proofErr w:type="spellStart"/>
            <w:r w:rsidRPr="00CC2395">
              <w:rPr>
                <w:bCs/>
                <w:sz w:val="22"/>
                <w:szCs w:val="22"/>
              </w:rPr>
              <w:t>Populaţia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totală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CC2395">
              <w:rPr>
                <w:bCs/>
                <w:sz w:val="22"/>
                <w:szCs w:val="22"/>
              </w:rPr>
              <w:t>municipiului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Bucureşti</w:t>
            </w:r>
            <w:proofErr w:type="spellEnd"/>
          </w:p>
        </w:tc>
      </w:tr>
    </w:tbl>
    <w:p w:rsidR="000B7F76" w:rsidRPr="00CC2395" w:rsidRDefault="000B7F76" w:rsidP="008229D3">
      <w:pPr>
        <w:rPr>
          <w:sz w:val="22"/>
          <w:szCs w:val="22"/>
        </w:rPr>
      </w:pPr>
    </w:p>
    <w:p w:rsidR="00EF435B" w:rsidRPr="00CC2395" w:rsidRDefault="000B7F76" w:rsidP="00EF435B">
      <w:pPr>
        <w:rPr>
          <w:b/>
          <w:sz w:val="22"/>
          <w:szCs w:val="22"/>
        </w:rPr>
      </w:pPr>
      <w:r w:rsidRPr="00CC2395">
        <w:rPr>
          <w:b/>
          <w:sz w:val="22"/>
          <w:szCs w:val="22"/>
        </w:rPr>
        <w:t>6)</w:t>
      </w:r>
      <w:r w:rsidRPr="00CC2395">
        <w:rPr>
          <w:sz w:val="22"/>
          <w:szCs w:val="22"/>
        </w:rPr>
        <w:t xml:space="preserve"> </w:t>
      </w:r>
      <w:proofErr w:type="spellStart"/>
      <w:r w:rsidRPr="00CC2395">
        <w:rPr>
          <w:b/>
          <w:sz w:val="22"/>
          <w:szCs w:val="22"/>
          <w:lang w:val="es-ES"/>
        </w:rPr>
        <w:t>Matricea</w:t>
      </w:r>
      <w:proofErr w:type="spellEnd"/>
      <w:r w:rsidRPr="00CC2395">
        <w:rPr>
          <w:b/>
          <w:sz w:val="22"/>
          <w:szCs w:val="22"/>
          <w:lang w:val="es-ES"/>
        </w:rPr>
        <w:t xml:space="preserve">-plan de monitorizare </w:t>
      </w:r>
      <w:proofErr w:type="spellStart"/>
      <w:r w:rsidRPr="00CC2395">
        <w:rPr>
          <w:b/>
          <w:sz w:val="22"/>
          <w:szCs w:val="22"/>
          <w:lang w:val="es-ES"/>
        </w:rPr>
        <w:t>pentru</w:t>
      </w:r>
      <w:proofErr w:type="spellEnd"/>
      <w:r w:rsidRPr="00CC2395">
        <w:rPr>
          <w:b/>
          <w:sz w:val="22"/>
          <w:szCs w:val="22"/>
          <w:lang w:val="es-ES"/>
        </w:rPr>
        <w:t xml:space="preserve"> problema </w:t>
      </w:r>
      <w:r w:rsidR="00EF435B" w:rsidRPr="00CC2395">
        <w:rPr>
          <w:b/>
          <w:sz w:val="22"/>
          <w:szCs w:val="22"/>
          <w:lang w:val="es-ES"/>
        </w:rPr>
        <w:t>“</w:t>
      </w:r>
      <w:proofErr w:type="spellStart"/>
      <w:r w:rsidR="00EF435B" w:rsidRPr="00CC2395">
        <w:rPr>
          <w:b/>
          <w:sz w:val="22"/>
          <w:szCs w:val="22"/>
        </w:rPr>
        <w:t>Nerespectarea</w:t>
      </w:r>
      <w:proofErr w:type="spellEnd"/>
      <w:r w:rsidR="00EF435B" w:rsidRPr="00CC2395">
        <w:rPr>
          <w:b/>
          <w:sz w:val="22"/>
          <w:szCs w:val="22"/>
        </w:rPr>
        <w:t xml:space="preserve"> </w:t>
      </w:r>
      <w:proofErr w:type="spellStart"/>
      <w:r w:rsidR="00EF435B" w:rsidRPr="00CC2395">
        <w:rPr>
          <w:b/>
          <w:sz w:val="22"/>
          <w:szCs w:val="22"/>
        </w:rPr>
        <w:t>prevederilor</w:t>
      </w:r>
      <w:proofErr w:type="spellEnd"/>
      <w:r w:rsidR="00EF435B" w:rsidRPr="00CC2395">
        <w:rPr>
          <w:b/>
          <w:sz w:val="22"/>
          <w:szCs w:val="22"/>
        </w:rPr>
        <w:t xml:space="preserve"> </w:t>
      </w:r>
      <w:proofErr w:type="spellStart"/>
      <w:r w:rsidR="00EF435B" w:rsidRPr="00CC2395">
        <w:rPr>
          <w:b/>
          <w:sz w:val="22"/>
          <w:szCs w:val="22"/>
        </w:rPr>
        <w:t>legale</w:t>
      </w:r>
      <w:proofErr w:type="spellEnd"/>
      <w:r w:rsidR="00EF435B" w:rsidRPr="00CC2395">
        <w:rPr>
          <w:b/>
          <w:sz w:val="22"/>
          <w:szCs w:val="22"/>
        </w:rPr>
        <w:t xml:space="preserve"> </w:t>
      </w:r>
      <w:proofErr w:type="spellStart"/>
      <w:r w:rsidR="00EF435B" w:rsidRPr="00CC2395">
        <w:rPr>
          <w:b/>
          <w:sz w:val="22"/>
          <w:szCs w:val="22"/>
        </w:rPr>
        <w:t>privind</w:t>
      </w:r>
      <w:proofErr w:type="spellEnd"/>
      <w:r w:rsidR="00EF435B" w:rsidRPr="00CC2395">
        <w:rPr>
          <w:b/>
          <w:sz w:val="22"/>
          <w:szCs w:val="22"/>
        </w:rPr>
        <w:t xml:space="preserve"> </w:t>
      </w:r>
      <w:proofErr w:type="spellStart"/>
      <w:r w:rsidR="00EF435B" w:rsidRPr="00CC2395">
        <w:rPr>
          <w:b/>
          <w:sz w:val="22"/>
          <w:szCs w:val="22"/>
        </w:rPr>
        <w:t>zonele</w:t>
      </w:r>
      <w:proofErr w:type="spellEnd"/>
      <w:r w:rsidR="00EF435B" w:rsidRPr="00CC2395">
        <w:rPr>
          <w:b/>
          <w:sz w:val="22"/>
          <w:szCs w:val="22"/>
        </w:rPr>
        <w:t xml:space="preserve"> de </w:t>
      </w:r>
      <w:proofErr w:type="spellStart"/>
      <w:r w:rsidR="00EF435B" w:rsidRPr="00CC2395">
        <w:rPr>
          <w:b/>
          <w:sz w:val="22"/>
          <w:szCs w:val="22"/>
        </w:rPr>
        <w:t>protecţie</w:t>
      </w:r>
      <w:proofErr w:type="spellEnd"/>
      <w:r w:rsidR="00EF435B" w:rsidRPr="00CC2395">
        <w:rPr>
          <w:b/>
          <w:sz w:val="22"/>
          <w:szCs w:val="22"/>
        </w:rPr>
        <w:t xml:space="preserve"> </w:t>
      </w:r>
      <w:proofErr w:type="spellStart"/>
      <w:r w:rsidR="00EF435B" w:rsidRPr="00CC2395">
        <w:rPr>
          <w:b/>
          <w:sz w:val="22"/>
          <w:szCs w:val="22"/>
        </w:rPr>
        <w:t>sanitară</w:t>
      </w:r>
      <w:proofErr w:type="spellEnd"/>
      <w:r w:rsidR="00EF435B" w:rsidRPr="00CC2395">
        <w:rPr>
          <w:b/>
          <w:sz w:val="22"/>
          <w:szCs w:val="22"/>
        </w:rPr>
        <w:t xml:space="preserve"> </w:t>
      </w:r>
      <w:proofErr w:type="spellStart"/>
      <w:r w:rsidR="00EF435B" w:rsidRPr="00CC2395">
        <w:rPr>
          <w:b/>
          <w:sz w:val="22"/>
          <w:szCs w:val="22"/>
        </w:rPr>
        <w:t>pentru</w:t>
      </w:r>
      <w:proofErr w:type="spellEnd"/>
      <w:r w:rsidR="00EF435B" w:rsidRPr="00CC2395">
        <w:rPr>
          <w:b/>
          <w:sz w:val="22"/>
          <w:szCs w:val="22"/>
        </w:rPr>
        <w:t xml:space="preserve"> </w:t>
      </w:r>
      <w:proofErr w:type="spellStart"/>
      <w:r w:rsidR="00EF435B" w:rsidRPr="00CC2395">
        <w:rPr>
          <w:b/>
          <w:sz w:val="22"/>
          <w:szCs w:val="22"/>
        </w:rPr>
        <w:t>sursele</w:t>
      </w:r>
      <w:proofErr w:type="spellEnd"/>
      <w:r w:rsidR="00EF435B" w:rsidRPr="00CC2395">
        <w:rPr>
          <w:b/>
          <w:sz w:val="22"/>
          <w:szCs w:val="22"/>
        </w:rPr>
        <w:t xml:space="preserve"> de </w:t>
      </w:r>
      <w:proofErr w:type="spellStart"/>
      <w:proofErr w:type="gramStart"/>
      <w:r w:rsidR="00EF435B" w:rsidRPr="00CC2395">
        <w:rPr>
          <w:b/>
          <w:sz w:val="22"/>
          <w:szCs w:val="22"/>
        </w:rPr>
        <w:t>apă</w:t>
      </w:r>
      <w:proofErr w:type="spellEnd"/>
      <w:proofErr w:type="gramEnd"/>
      <w:r w:rsidR="00EF435B" w:rsidRPr="00CC2395">
        <w:rPr>
          <w:b/>
          <w:sz w:val="22"/>
          <w:szCs w:val="22"/>
        </w:rPr>
        <w:t xml:space="preserve">, </w:t>
      </w:r>
      <w:proofErr w:type="spellStart"/>
      <w:r w:rsidR="00EF435B" w:rsidRPr="00CC2395">
        <w:rPr>
          <w:b/>
          <w:sz w:val="22"/>
          <w:szCs w:val="22"/>
        </w:rPr>
        <w:t>inclusiv</w:t>
      </w:r>
      <w:proofErr w:type="spellEnd"/>
      <w:r w:rsidR="00EF435B" w:rsidRPr="00CC2395">
        <w:rPr>
          <w:b/>
          <w:sz w:val="22"/>
          <w:szCs w:val="22"/>
        </w:rPr>
        <w:t xml:space="preserve"> </w:t>
      </w:r>
      <w:proofErr w:type="spellStart"/>
      <w:r w:rsidR="00EF435B" w:rsidRPr="00CC2395">
        <w:rPr>
          <w:b/>
          <w:sz w:val="22"/>
          <w:szCs w:val="22"/>
        </w:rPr>
        <w:t>pentru</w:t>
      </w:r>
      <w:proofErr w:type="spellEnd"/>
      <w:r w:rsidR="00EF435B" w:rsidRPr="00CC2395">
        <w:rPr>
          <w:b/>
          <w:sz w:val="22"/>
          <w:szCs w:val="22"/>
        </w:rPr>
        <w:t xml:space="preserve"> </w:t>
      </w:r>
      <w:proofErr w:type="spellStart"/>
      <w:r w:rsidR="00EF435B" w:rsidRPr="00CC2395">
        <w:rPr>
          <w:b/>
          <w:sz w:val="22"/>
          <w:szCs w:val="22"/>
        </w:rPr>
        <w:t>aducţiunile</w:t>
      </w:r>
      <w:proofErr w:type="spellEnd"/>
      <w:r w:rsidR="00EF435B" w:rsidRPr="00CC2395">
        <w:rPr>
          <w:b/>
          <w:sz w:val="22"/>
          <w:szCs w:val="22"/>
        </w:rPr>
        <w:t xml:space="preserve"> de </w:t>
      </w:r>
      <w:proofErr w:type="spellStart"/>
      <w:r w:rsidR="00EF435B" w:rsidRPr="00CC2395">
        <w:rPr>
          <w:b/>
          <w:sz w:val="22"/>
          <w:szCs w:val="22"/>
        </w:rPr>
        <w:t>apă</w:t>
      </w:r>
      <w:proofErr w:type="spellEnd"/>
      <w:r w:rsidR="00EF435B" w:rsidRPr="00CC2395">
        <w:rPr>
          <w:b/>
          <w:sz w:val="22"/>
          <w:szCs w:val="22"/>
        </w:rPr>
        <w:t>”</w:t>
      </w:r>
    </w:p>
    <w:p w:rsidR="000B7F76" w:rsidRPr="00CC2395" w:rsidRDefault="000B7F76" w:rsidP="000B7F76">
      <w:pPr>
        <w:rPr>
          <w:sz w:val="22"/>
          <w:szCs w:val="22"/>
        </w:rPr>
      </w:pPr>
    </w:p>
    <w:tbl>
      <w:tblPr>
        <w:tblStyle w:val="TableGrid"/>
        <w:tblW w:w="10774" w:type="dxa"/>
        <w:tblInd w:w="-176" w:type="dxa"/>
        <w:tblLook w:val="01E0"/>
      </w:tblPr>
      <w:tblGrid>
        <w:gridCol w:w="3530"/>
        <w:gridCol w:w="1290"/>
        <w:gridCol w:w="2977"/>
        <w:gridCol w:w="2977"/>
      </w:tblGrid>
      <w:tr w:rsidR="000B7F76" w:rsidRPr="00CC2395" w:rsidTr="001E403C">
        <w:trPr>
          <w:trHeight w:val="347"/>
        </w:trPr>
        <w:tc>
          <w:tcPr>
            <w:tcW w:w="10774" w:type="dxa"/>
            <w:gridSpan w:val="4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0B7F76" w:rsidRPr="00CC2395" w:rsidTr="001E403C">
        <w:trPr>
          <w:trHeight w:val="446"/>
        </w:trPr>
        <w:tc>
          <w:tcPr>
            <w:tcW w:w="3530" w:type="dxa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290" w:type="dxa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977" w:type="dxa"/>
          </w:tcPr>
          <w:p w:rsidR="000B7F76" w:rsidRPr="00CC2395" w:rsidRDefault="000B7F76" w:rsidP="001E403C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 xml:space="preserve">            Obiectiv general</w:t>
            </w:r>
          </w:p>
        </w:tc>
        <w:tc>
          <w:tcPr>
            <w:tcW w:w="2977" w:type="dxa"/>
          </w:tcPr>
          <w:p w:rsidR="000B7F76" w:rsidRPr="00CC2395" w:rsidRDefault="000B7F76" w:rsidP="00EF435B">
            <w:pPr>
              <w:tabs>
                <w:tab w:val="left" w:pos="720"/>
                <w:tab w:val="left" w:pos="900"/>
              </w:tabs>
              <w:jc w:val="center"/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Obiectiv specific</w:t>
            </w:r>
          </w:p>
        </w:tc>
      </w:tr>
      <w:tr w:rsidR="000B7F76" w:rsidRPr="00CC2395" w:rsidTr="001E403C">
        <w:trPr>
          <w:trHeight w:val="379"/>
        </w:trPr>
        <w:tc>
          <w:tcPr>
            <w:tcW w:w="3530" w:type="dxa"/>
          </w:tcPr>
          <w:p w:rsidR="00EF435B" w:rsidRPr="00CC2395" w:rsidRDefault="00EF435B" w:rsidP="00EF435B">
            <w:pPr>
              <w:rPr>
                <w:sz w:val="22"/>
                <w:szCs w:val="22"/>
              </w:rPr>
            </w:pPr>
          </w:p>
          <w:p w:rsidR="00EF435B" w:rsidRPr="00CC2395" w:rsidRDefault="00EF435B" w:rsidP="00EF435B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Nerespectarea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prevederilor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legale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privind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zonele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protecţie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sanitară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pentru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sursele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apă</w:t>
            </w:r>
            <w:proofErr w:type="spellEnd"/>
            <w:r w:rsidRPr="00CC2395">
              <w:rPr>
                <w:sz w:val="22"/>
                <w:szCs w:val="22"/>
              </w:rPr>
              <w:t xml:space="preserve">, </w:t>
            </w:r>
            <w:proofErr w:type="spellStart"/>
            <w:r w:rsidRPr="00CC2395">
              <w:rPr>
                <w:sz w:val="22"/>
                <w:szCs w:val="22"/>
              </w:rPr>
              <w:t>inclusiv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pentru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aducţiunile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apă</w:t>
            </w:r>
            <w:proofErr w:type="spellEnd"/>
          </w:p>
          <w:p w:rsidR="000B7F76" w:rsidRPr="00CC2395" w:rsidRDefault="000B7F76" w:rsidP="001E40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:rsidR="000B7F76" w:rsidRPr="00CC2395" w:rsidRDefault="000B7F76" w:rsidP="001E403C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B7F76" w:rsidRPr="00CC2395" w:rsidRDefault="000B7F76" w:rsidP="000B7F76">
            <w:pPr>
              <w:spacing w:line="28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CC2395">
              <w:rPr>
                <w:b/>
                <w:color w:val="000000"/>
                <w:sz w:val="22"/>
                <w:szCs w:val="22"/>
              </w:rPr>
              <w:t>PM 04-06</w:t>
            </w:r>
          </w:p>
        </w:tc>
        <w:tc>
          <w:tcPr>
            <w:tcW w:w="2977" w:type="dxa"/>
          </w:tcPr>
          <w:p w:rsidR="00EF435B" w:rsidRPr="00CC2395" w:rsidRDefault="00EF435B" w:rsidP="00EF435B">
            <w:pPr>
              <w:rPr>
                <w:sz w:val="22"/>
                <w:szCs w:val="22"/>
              </w:rPr>
            </w:pPr>
          </w:p>
          <w:p w:rsidR="00EF435B" w:rsidRPr="00CC2395" w:rsidRDefault="00EF435B" w:rsidP="00EF435B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Respectarea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prevederilor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legale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privind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zonele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protecţie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sanitară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pentru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sursele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apă</w:t>
            </w:r>
            <w:proofErr w:type="spellEnd"/>
            <w:r w:rsidRPr="00CC2395">
              <w:rPr>
                <w:sz w:val="22"/>
                <w:szCs w:val="22"/>
              </w:rPr>
              <w:t xml:space="preserve">, </w:t>
            </w:r>
            <w:proofErr w:type="spellStart"/>
            <w:r w:rsidRPr="00CC2395">
              <w:rPr>
                <w:sz w:val="22"/>
                <w:szCs w:val="22"/>
              </w:rPr>
              <w:t>inclusiv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pentru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lastRenderedPageBreak/>
              <w:t>aducţiunile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apă</w:t>
            </w:r>
            <w:proofErr w:type="spellEnd"/>
            <w:r w:rsidRPr="00CC2395">
              <w:rPr>
                <w:sz w:val="22"/>
                <w:szCs w:val="22"/>
              </w:rPr>
              <w:t xml:space="preserve">. </w:t>
            </w:r>
          </w:p>
          <w:p w:rsidR="000B7F76" w:rsidRPr="00CC2395" w:rsidRDefault="000B7F76" w:rsidP="001E40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435B" w:rsidRPr="00CC2395" w:rsidRDefault="00EF435B" w:rsidP="00EF435B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lastRenderedPageBreak/>
              <w:t>Instituierea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zonei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protecţie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și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respectarea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prevederilor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legale</w:t>
            </w:r>
            <w:proofErr w:type="spellEnd"/>
          </w:p>
          <w:p w:rsidR="00EF435B" w:rsidRPr="00CC2395" w:rsidRDefault="00EF435B" w:rsidP="00EF435B">
            <w:pPr>
              <w:rPr>
                <w:bCs/>
                <w:sz w:val="22"/>
                <w:szCs w:val="22"/>
              </w:rPr>
            </w:pPr>
            <w:proofErr w:type="spellStart"/>
            <w:r w:rsidRPr="00CC2395">
              <w:rPr>
                <w:bCs/>
                <w:sz w:val="22"/>
                <w:szCs w:val="22"/>
              </w:rPr>
              <w:t>privind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zonele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bCs/>
                <w:sz w:val="22"/>
                <w:szCs w:val="22"/>
              </w:rPr>
              <w:t>protecție</w:t>
            </w:r>
            <w:proofErr w:type="spellEnd"/>
            <w:r w:rsidRPr="00CC23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bCs/>
                <w:sz w:val="22"/>
                <w:szCs w:val="22"/>
              </w:rPr>
              <w:t>sanitară</w:t>
            </w:r>
            <w:proofErr w:type="spellEnd"/>
            <w:r w:rsidRPr="00CC2395">
              <w:rPr>
                <w:bCs/>
                <w:sz w:val="22"/>
                <w:szCs w:val="22"/>
              </w:rPr>
              <w:t>,</w:t>
            </w:r>
          </w:p>
          <w:p w:rsidR="00EF435B" w:rsidRPr="00CC2395" w:rsidRDefault="00EF435B" w:rsidP="00EF435B">
            <w:pPr>
              <w:rPr>
                <w:bCs/>
                <w:sz w:val="22"/>
                <w:szCs w:val="22"/>
              </w:rPr>
            </w:pPr>
          </w:p>
          <w:p w:rsidR="00EF435B" w:rsidRPr="00CC2395" w:rsidRDefault="00EF435B" w:rsidP="00EF435B">
            <w:pPr>
              <w:rPr>
                <w:sz w:val="22"/>
                <w:szCs w:val="22"/>
              </w:rPr>
            </w:pPr>
            <w:proofErr w:type="spellStart"/>
            <w:r w:rsidRPr="00CC2395">
              <w:rPr>
                <w:sz w:val="22"/>
                <w:szCs w:val="22"/>
              </w:rPr>
              <w:t>Sistarea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efectelor</w:t>
            </w:r>
            <w:proofErr w:type="spellEnd"/>
            <w:r w:rsidRPr="00CC2395">
              <w:rPr>
                <w:sz w:val="22"/>
                <w:szCs w:val="22"/>
              </w:rPr>
              <w:t xml:space="preserve"> negative </w:t>
            </w:r>
            <w:proofErr w:type="spellStart"/>
            <w:r w:rsidRPr="00CC2395">
              <w:rPr>
                <w:sz w:val="22"/>
                <w:szCs w:val="22"/>
              </w:rPr>
              <w:t>produse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ocuparea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nelegală</w:t>
            </w:r>
            <w:proofErr w:type="spellEnd"/>
            <w:r w:rsidRPr="00CC2395">
              <w:rPr>
                <w:sz w:val="22"/>
                <w:szCs w:val="22"/>
              </w:rPr>
              <w:t xml:space="preserve"> a </w:t>
            </w:r>
            <w:proofErr w:type="spellStart"/>
            <w:r w:rsidRPr="00CC2395">
              <w:rPr>
                <w:sz w:val="22"/>
                <w:szCs w:val="22"/>
              </w:rPr>
              <w:t>zonelor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protecţie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sanitară</w:t>
            </w:r>
            <w:proofErr w:type="spellEnd"/>
            <w:r w:rsidRPr="00CC2395">
              <w:rPr>
                <w:sz w:val="22"/>
                <w:szCs w:val="22"/>
              </w:rPr>
              <w:t>.</w:t>
            </w:r>
          </w:p>
          <w:p w:rsidR="000B7F76" w:rsidRPr="00CC2395" w:rsidRDefault="000B7F76" w:rsidP="001E40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7F76" w:rsidRPr="00CC2395" w:rsidRDefault="000B7F76" w:rsidP="000B7F76">
      <w:pPr>
        <w:rPr>
          <w:sz w:val="22"/>
          <w:szCs w:val="22"/>
        </w:rPr>
      </w:pPr>
    </w:p>
    <w:p w:rsidR="000B7F76" w:rsidRPr="00CC2395" w:rsidRDefault="000B7F76" w:rsidP="000B7F76">
      <w:pPr>
        <w:rPr>
          <w:b/>
          <w:sz w:val="22"/>
          <w:szCs w:val="22"/>
          <w:lang w:val="it-IT"/>
        </w:rPr>
      </w:pPr>
      <w:r w:rsidRPr="00CC2395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774" w:type="dxa"/>
        <w:tblInd w:w="-176" w:type="dxa"/>
        <w:tblLayout w:type="fixed"/>
        <w:tblLook w:val="01E0"/>
      </w:tblPr>
      <w:tblGrid>
        <w:gridCol w:w="2978"/>
        <w:gridCol w:w="1559"/>
        <w:gridCol w:w="1559"/>
        <w:gridCol w:w="1559"/>
        <w:gridCol w:w="1418"/>
        <w:gridCol w:w="1701"/>
      </w:tblGrid>
      <w:tr w:rsidR="000B7F76" w:rsidRPr="00CC2395" w:rsidTr="001E403C">
        <w:trPr>
          <w:trHeight w:val="229"/>
        </w:trPr>
        <w:tc>
          <w:tcPr>
            <w:tcW w:w="2978" w:type="dxa"/>
            <w:vMerge w:val="restart"/>
          </w:tcPr>
          <w:p w:rsidR="000B7F76" w:rsidRPr="00CC2395" w:rsidRDefault="000B7F76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0B7F76" w:rsidRPr="00CC2395" w:rsidRDefault="000B7F76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Acţiunea</w:t>
            </w:r>
          </w:p>
        </w:tc>
        <w:tc>
          <w:tcPr>
            <w:tcW w:w="1559" w:type="dxa"/>
            <w:vMerge w:val="restart"/>
          </w:tcPr>
          <w:p w:rsidR="000B7F76" w:rsidRPr="00CC2395" w:rsidRDefault="000B7F76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0B7F76" w:rsidRPr="00CC2395" w:rsidRDefault="000B7F76" w:rsidP="001E403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CC2395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 xml:space="preserve">Termenul de realizare / </w:t>
            </w:r>
          </w:p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Stadiul realizării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0B7F76" w:rsidRPr="00CC2395" w:rsidTr="001E403C">
        <w:trPr>
          <w:trHeight w:val="953"/>
        </w:trPr>
        <w:tc>
          <w:tcPr>
            <w:tcW w:w="2978" w:type="dxa"/>
            <w:vMerge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Merge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Acţiuni realizate în perioada monitorizată</w:t>
            </w:r>
          </w:p>
        </w:tc>
        <w:tc>
          <w:tcPr>
            <w:tcW w:w="1418" w:type="dxa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Motivul nerealizării</w:t>
            </w:r>
          </w:p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(dacă este cazul)</w:t>
            </w:r>
          </w:p>
        </w:tc>
        <w:tc>
          <w:tcPr>
            <w:tcW w:w="1701" w:type="dxa"/>
          </w:tcPr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 xml:space="preserve">Indicatorii propuşi / </w:t>
            </w:r>
          </w:p>
          <w:p w:rsidR="000B7F76" w:rsidRPr="00CC2395" w:rsidRDefault="000B7F76" w:rsidP="001E403C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CC2395">
              <w:rPr>
                <w:b/>
                <w:color w:val="FF0000"/>
                <w:sz w:val="22"/>
                <w:szCs w:val="22"/>
                <w:lang w:val="it-IT"/>
              </w:rPr>
              <w:t>realizaţi</w:t>
            </w:r>
          </w:p>
        </w:tc>
      </w:tr>
      <w:tr w:rsidR="000B7F76" w:rsidRPr="00CC2395" w:rsidTr="001E403C">
        <w:tc>
          <w:tcPr>
            <w:tcW w:w="2978" w:type="dxa"/>
          </w:tcPr>
          <w:p w:rsidR="00EF435B" w:rsidRPr="00CC2395" w:rsidRDefault="00EF435B" w:rsidP="00EF435B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>-</w:t>
            </w:r>
            <w:proofErr w:type="spellStart"/>
            <w:r w:rsidRPr="00CC2395">
              <w:rPr>
                <w:sz w:val="22"/>
                <w:szCs w:val="22"/>
              </w:rPr>
              <w:t>Instituierea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zonei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protecţie</w:t>
            </w:r>
            <w:proofErr w:type="spellEnd"/>
            <w:r w:rsidRPr="00CC2395">
              <w:rPr>
                <w:sz w:val="22"/>
                <w:szCs w:val="22"/>
              </w:rPr>
              <w:t>.</w:t>
            </w:r>
          </w:p>
          <w:p w:rsidR="00EF435B" w:rsidRPr="00CC2395" w:rsidRDefault="00EF435B" w:rsidP="00EF435B">
            <w:pPr>
              <w:rPr>
                <w:sz w:val="22"/>
                <w:szCs w:val="22"/>
              </w:rPr>
            </w:pPr>
          </w:p>
          <w:p w:rsidR="00EF435B" w:rsidRPr="00CC2395" w:rsidRDefault="00EF435B" w:rsidP="00EF435B">
            <w:pPr>
              <w:rPr>
                <w:rStyle w:val="ppar"/>
                <w:sz w:val="22"/>
                <w:szCs w:val="22"/>
              </w:rPr>
            </w:pPr>
            <w:r w:rsidRPr="00CC2395">
              <w:rPr>
                <w:rStyle w:val="ppar"/>
                <w:sz w:val="22"/>
                <w:szCs w:val="22"/>
              </w:rPr>
              <w:t>-</w:t>
            </w:r>
            <w:proofErr w:type="spellStart"/>
            <w:r w:rsidRPr="00CC2395">
              <w:rPr>
                <w:rStyle w:val="ppar"/>
                <w:sz w:val="22"/>
                <w:szCs w:val="22"/>
              </w:rPr>
              <w:t>Dimensionarea</w:t>
            </w:r>
            <w:proofErr w:type="spellEnd"/>
            <w:r w:rsidRPr="00CC2395">
              <w:rPr>
                <w:rStyle w:val="ppar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par"/>
                <w:sz w:val="22"/>
                <w:szCs w:val="22"/>
              </w:rPr>
              <w:t>zonelor</w:t>
            </w:r>
            <w:proofErr w:type="spellEnd"/>
            <w:r w:rsidRPr="00CC2395">
              <w:rPr>
                <w:rStyle w:val="ppar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par"/>
                <w:sz w:val="22"/>
                <w:szCs w:val="22"/>
              </w:rPr>
              <w:t>corespunzătoare</w:t>
            </w:r>
            <w:proofErr w:type="spellEnd"/>
            <w:r w:rsidRPr="00CC2395">
              <w:rPr>
                <w:rStyle w:val="ppar"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rStyle w:val="ppar"/>
                <w:sz w:val="22"/>
                <w:szCs w:val="22"/>
              </w:rPr>
              <w:t>protecţie</w:t>
            </w:r>
            <w:proofErr w:type="spellEnd"/>
            <w:r w:rsidRPr="00CC2395">
              <w:rPr>
                <w:rStyle w:val="ppar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par"/>
                <w:sz w:val="22"/>
                <w:szCs w:val="22"/>
              </w:rPr>
              <w:t>astfel</w:t>
            </w:r>
            <w:proofErr w:type="spellEnd"/>
            <w:r w:rsidRPr="00CC2395">
              <w:rPr>
                <w:rStyle w:val="ppar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par"/>
                <w:sz w:val="22"/>
                <w:szCs w:val="22"/>
              </w:rPr>
              <w:t>încât</w:t>
            </w:r>
            <w:proofErr w:type="spellEnd"/>
            <w:r w:rsidRPr="00CC2395">
              <w:rPr>
                <w:rStyle w:val="ppar"/>
                <w:sz w:val="22"/>
                <w:szCs w:val="22"/>
              </w:rPr>
              <w:t>:</w:t>
            </w:r>
          </w:p>
          <w:p w:rsidR="00EF435B" w:rsidRPr="00CC2395" w:rsidRDefault="00EF435B" w:rsidP="00EF435B">
            <w:pPr>
              <w:rPr>
                <w:rStyle w:val="partbdy"/>
                <w:sz w:val="22"/>
                <w:szCs w:val="22"/>
              </w:rPr>
            </w:pPr>
            <w:r w:rsidRPr="00CC2395">
              <w:rPr>
                <w:rStyle w:val="part"/>
                <w:sz w:val="22"/>
                <w:szCs w:val="22"/>
              </w:rPr>
              <w:t xml:space="preserve">a)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să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se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asigure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protecţia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faţă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contaminările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microbiologică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şi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chimică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,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ţinând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seama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capacitatea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epuratoare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a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solului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şi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rocilor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>;</w:t>
            </w:r>
            <w:r w:rsidRPr="00CC2395">
              <w:rPr>
                <w:rStyle w:val="partbdy"/>
                <w:sz w:val="22"/>
                <w:szCs w:val="22"/>
              </w:rPr>
              <w:t xml:space="preserve"> </w:t>
            </w:r>
          </w:p>
          <w:p w:rsidR="000B7F76" w:rsidRPr="00CC2395" w:rsidRDefault="00EF435B" w:rsidP="00EF435B">
            <w:pPr>
              <w:rPr>
                <w:i/>
                <w:sz w:val="22"/>
                <w:szCs w:val="22"/>
              </w:rPr>
            </w:pPr>
            <w:r w:rsidRPr="00CC2395">
              <w:rPr>
                <w:rStyle w:val="part"/>
                <w:sz w:val="22"/>
                <w:szCs w:val="22"/>
              </w:rPr>
              <w:t xml:space="preserve">b) </w:t>
            </w:r>
            <w:proofErr w:type="spellStart"/>
            <w:proofErr w:type="gramStart"/>
            <w:r w:rsidRPr="00CC2395">
              <w:rPr>
                <w:rStyle w:val="part"/>
                <w:sz w:val="22"/>
                <w:szCs w:val="22"/>
              </w:rPr>
              <w:t>în</w:t>
            </w:r>
            <w:proofErr w:type="spellEnd"/>
            <w:proofErr w:type="gram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cazul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poluării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cu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substanţe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greu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degradabile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sau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nedegradabile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,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extinderea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zonei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trebuie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să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asigure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suficient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timp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intervenţie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prin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măsuri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rStyle w:val="part"/>
                <w:sz w:val="22"/>
                <w:szCs w:val="22"/>
              </w:rPr>
              <w:t>depoluare</w:t>
            </w:r>
            <w:proofErr w:type="spellEnd"/>
            <w:r w:rsidRPr="00CC2395">
              <w:rPr>
                <w:rStyle w:val="part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F435B" w:rsidRPr="00CC2395" w:rsidRDefault="00EF435B" w:rsidP="00EF435B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 xml:space="preserve">A.P.M.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 xml:space="preserve"> – </w:t>
            </w:r>
            <w:proofErr w:type="spellStart"/>
            <w:r w:rsidRPr="00CC2395">
              <w:rPr>
                <w:sz w:val="22"/>
                <w:szCs w:val="22"/>
              </w:rPr>
              <w:t>coordonator</w:t>
            </w:r>
            <w:proofErr w:type="spellEnd"/>
            <w:r w:rsidRPr="00CC2395">
              <w:rPr>
                <w:sz w:val="22"/>
                <w:szCs w:val="22"/>
              </w:rPr>
              <w:t xml:space="preserve">, </w:t>
            </w:r>
          </w:p>
          <w:p w:rsidR="00EF435B" w:rsidRPr="00CC2395" w:rsidRDefault="00EF435B" w:rsidP="00EF435B">
            <w:pPr>
              <w:rPr>
                <w:sz w:val="22"/>
                <w:szCs w:val="22"/>
              </w:rPr>
            </w:pPr>
          </w:p>
          <w:p w:rsidR="00EF435B" w:rsidRPr="00CC2395" w:rsidRDefault="00EF435B" w:rsidP="00EF435B">
            <w:pPr>
              <w:rPr>
                <w:sz w:val="22"/>
                <w:szCs w:val="22"/>
                <w:lang w:val="pt-BR"/>
              </w:rPr>
            </w:pPr>
            <w:r w:rsidRPr="00CC2395">
              <w:rPr>
                <w:sz w:val="22"/>
                <w:szCs w:val="22"/>
              </w:rPr>
              <w:t>S.C. </w:t>
            </w:r>
            <w:proofErr w:type="spellStart"/>
            <w:r w:rsidRPr="00CC2395">
              <w:rPr>
                <w:sz w:val="22"/>
                <w:szCs w:val="22"/>
              </w:rPr>
              <w:t>Apa</w:t>
            </w:r>
            <w:proofErr w:type="spellEnd"/>
            <w:r w:rsidRPr="00CC2395">
              <w:rPr>
                <w:sz w:val="22"/>
                <w:szCs w:val="22"/>
              </w:rPr>
              <w:t xml:space="preserve">  Nova </w:t>
            </w:r>
            <w:proofErr w:type="spellStart"/>
            <w:r w:rsidRPr="00CC2395">
              <w:rPr>
                <w:sz w:val="22"/>
                <w:szCs w:val="22"/>
              </w:rPr>
              <w:t>București</w:t>
            </w:r>
            <w:proofErr w:type="spellEnd"/>
            <w:r w:rsidRPr="00CC2395">
              <w:rPr>
                <w:sz w:val="22"/>
                <w:szCs w:val="22"/>
              </w:rPr>
              <w:t xml:space="preserve"> S.A.,</w:t>
            </w:r>
          </w:p>
          <w:p w:rsidR="00EF435B" w:rsidRPr="00CC2395" w:rsidRDefault="00EF435B" w:rsidP="00EF435B">
            <w:pPr>
              <w:rPr>
                <w:sz w:val="22"/>
                <w:szCs w:val="22"/>
                <w:lang w:val="pt-BR"/>
              </w:rPr>
            </w:pPr>
          </w:p>
          <w:p w:rsidR="00EF435B" w:rsidRPr="00CC2395" w:rsidRDefault="00EF435B" w:rsidP="00EF435B">
            <w:pPr>
              <w:rPr>
                <w:sz w:val="22"/>
                <w:szCs w:val="22"/>
              </w:rPr>
            </w:pPr>
            <w:r w:rsidRPr="00CC2395">
              <w:rPr>
                <w:sz w:val="22"/>
                <w:szCs w:val="22"/>
              </w:rPr>
              <w:t>A.N. „</w:t>
            </w:r>
            <w:proofErr w:type="spellStart"/>
            <w:r w:rsidRPr="00CC2395">
              <w:rPr>
                <w:sz w:val="22"/>
                <w:szCs w:val="22"/>
              </w:rPr>
              <w:t>Apele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Române</w:t>
            </w:r>
            <w:proofErr w:type="spellEnd"/>
            <w:r w:rsidRPr="00CC2395">
              <w:rPr>
                <w:sz w:val="22"/>
                <w:szCs w:val="22"/>
              </w:rPr>
              <w:t xml:space="preserve">” – S.G.A. </w:t>
            </w:r>
            <w:proofErr w:type="spellStart"/>
            <w:r w:rsidRPr="00CC2395">
              <w:rPr>
                <w:sz w:val="22"/>
                <w:szCs w:val="22"/>
              </w:rPr>
              <w:t>Ilfov-Bucureşti</w:t>
            </w:r>
            <w:proofErr w:type="spellEnd"/>
            <w:r w:rsidRPr="00CC2395">
              <w:rPr>
                <w:sz w:val="22"/>
                <w:szCs w:val="22"/>
              </w:rPr>
              <w:t>,</w:t>
            </w:r>
          </w:p>
          <w:p w:rsidR="00EF435B" w:rsidRPr="00CC2395" w:rsidRDefault="00EF435B" w:rsidP="00EF435B">
            <w:pPr>
              <w:rPr>
                <w:sz w:val="22"/>
                <w:szCs w:val="22"/>
                <w:lang w:val="pt-BR"/>
              </w:rPr>
            </w:pPr>
          </w:p>
          <w:p w:rsidR="00EF435B" w:rsidRPr="00CC2395" w:rsidRDefault="00EF435B" w:rsidP="00EF435B">
            <w:pPr>
              <w:rPr>
                <w:sz w:val="22"/>
                <w:szCs w:val="22"/>
                <w:lang w:val="pt-BR"/>
              </w:rPr>
            </w:pPr>
            <w:r w:rsidRPr="00CC2395">
              <w:rPr>
                <w:sz w:val="22"/>
                <w:szCs w:val="22"/>
                <w:lang w:val="pt-BR"/>
              </w:rPr>
              <w:t xml:space="preserve">G.N.M. </w:t>
            </w:r>
            <w:r w:rsidRPr="00CC2395">
              <w:rPr>
                <w:sz w:val="22"/>
                <w:szCs w:val="22"/>
              </w:rPr>
              <w:t xml:space="preserve">- </w:t>
            </w:r>
            <w:proofErr w:type="spellStart"/>
            <w:r w:rsidRPr="00CC2395">
              <w:rPr>
                <w:sz w:val="22"/>
                <w:szCs w:val="22"/>
              </w:rPr>
              <w:t>Comisariatul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Mun</w:t>
            </w:r>
            <w:proofErr w:type="spellEnd"/>
            <w:r w:rsidRPr="00CC2395">
              <w:rPr>
                <w:sz w:val="22"/>
                <w:szCs w:val="22"/>
              </w:rPr>
              <w:t xml:space="preserve">. </w:t>
            </w:r>
            <w:proofErr w:type="spellStart"/>
            <w:r w:rsidRPr="00CC2395">
              <w:rPr>
                <w:sz w:val="22"/>
                <w:szCs w:val="22"/>
              </w:rPr>
              <w:t>Bucureşti</w:t>
            </w:r>
            <w:proofErr w:type="spellEnd"/>
            <w:r w:rsidRPr="00CC2395">
              <w:rPr>
                <w:sz w:val="22"/>
                <w:szCs w:val="22"/>
              </w:rPr>
              <w:t>,</w:t>
            </w:r>
          </w:p>
          <w:p w:rsidR="00EF435B" w:rsidRPr="00CC2395" w:rsidRDefault="00EF435B" w:rsidP="00EF435B">
            <w:pPr>
              <w:rPr>
                <w:sz w:val="22"/>
                <w:szCs w:val="22"/>
                <w:lang w:val="pt-BR"/>
              </w:rPr>
            </w:pPr>
          </w:p>
          <w:p w:rsidR="00EF435B" w:rsidRPr="00CC2395" w:rsidRDefault="00EF435B" w:rsidP="00EF435B">
            <w:pPr>
              <w:rPr>
                <w:i/>
                <w:sz w:val="22"/>
                <w:szCs w:val="22"/>
              </w:rPr>
            </w:pPr>
            <w:r w:rsidRPr="00CC2395">
              <w:rPr>
                <w:i/>
                <w:sz w:val="22"/>
                <w:szCs w:val="22"/>
                <w:lang w:val="pt-BR"/>
              </w:rPr>
              <w:t>A.P.M. Ilfov.</w:t>
            </w:r>
          </w:p>
          <w:p w:rsidR="000B7F76" w:rsidRPr="00CC2395" w:rsidRDefault="000B7F76" w:rsidP="001E403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7F76" w:rsidRPr="00CC2395" w:rsidRDefault="000B7F76" w:rsidP="001E403C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B7F76" w:rsidRPr="00CC2395" w:rsidRDefault="000B7F76" w:rsidP="001E403C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B7F76" w:rsidRPr="00CC2395" w:rsidRDefault="000B7F76" w:rsidP="001E403C">
            <w:pPr>
              <w:rPr>
                <w:i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EF435B" w:rsidRPr="00CC2395" w:rsidRDefault="00EF435B" w:rsidP="00EF435B">
            <w:pPr>
              <w:rPr>
                <w:sz w:val="22"/>
                <w:szCs w:val="22"/>
              </w:rPr>
            </w:pPr>
          </w:p>
          <w:p w:rsidR="00EF435B" w:rsidRPr="00CC2395" w:rsidRDefault="00EF435B" w:rsidP="00EF435B">
            <w:pPr>
              <w:rPr>
                <w:sz w:val="22"/>
                <w:szCs w:val="22"/>
              </w:rPr>
            </w:pPr>
            <w:proofErr w:type="gramStart"/>
            <w:r w:rsidRPr="00CC2395">
              <w:rPr>
                <w:sz w:val="22"/>
                <w:szCs w:val="22"/>
              </w:rPr>
              <w:t>m</w:t>
            </w:r>
            <w:r w:rsidRPr="00CC2395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CC2395">
              <w:rPr>
                <w:sz w:val="22"/>
                <w:szCs w:val="22"/>
                <w:vertAlign w:val="superscript"/>
              </w:rPr>
              <w:t xml:space="preserve"> </w:t>
            </w:r>
            <w:r w:rsidRPr="00CC2395">
              <w:rPr>
                <w:sz w:val="22"/>
                <w:szCs w:val="22"/>
              </w:rPr>
              <w:t xml:space="preserve">din </w:t>
            </w:r>
            <w:proofErr w:type="spellStart"/>
            <w:r w:rsidRPr="00CC2395">
              <w:rPr>
                <w:sz w:val="22"/>
                <w:szCs w:val="22"/>
              </w:rPr>
              <w:t>întreaga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suprafaţa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aferentă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nerespectarea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zonelor</w:t>
            </w:r>
            <w:proofErr w:type="spellEnd"/>
            <w:r w:rsidRPr="00CC2395">
              <w:rPr>
                <w:sz w:val="22"/>
                <w:szCs w:val="22"/>
              </w:rPr>
              <w:t xml:space="preserve"> de </w:t>
            </w:r>
            <w:proofErr w:type="spellStart"/>
            <w:r w:rsidRPr="00CC2395">
              <w:rPr>
                <w:sz w:val="22"/>
                <w:szCs w:val="22"/>
              </w:rPr>
              <w:t>protecţie</w:t>
            </w:r>
            <w:proofErr w:type="spellEnd"/>
            <w:r w:rsidRPr="00CC2395">
              <w:rPr>
                <w:sz w:val="22"/>
                <w:szCs w:val="22"/>
              </w:rPr>
              <w:t xml:space="preserve"> </w:t>
            </w:r>
            <w:proofErr w:type="spellStart"/>
            <w:r w:rsidRPr="00CC2395">
              <w:rPr>
                <w:sz w:val="22"/>
                <w:szCs w:val="22"/>
              </w:rPr>
              <w:t>sanitară</w:t>
            </w:r>
            <w:proofErr w:type="spellEnd"/>
            <w:r w:rsidRPr="00CC2395">
              <w:rPr>
                <w:sz w:val="22"/>
                <w:szCs w:val="22"/>
              </w:rPr>
              <w:t>.</w:t>
            </w:r>
          </w:p>
          <w:p w:rsidR="000B7F76" w:rsidRPr="00CC2395" w:rsidRDefault="000B7F76" w:rsidP="001E403C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</w:tr>
    </w:tbl>
    <w:p w:rsidR="000B7F76" w:rsidRPr="00CC2395" w:rsidRDefault="000B7F76" w:rsidP="008229D3">
      <w:pPr>
        <w:rPr>
          <w:sz w:val="22"/>
          <w:szCs w:val="22"/>
        </w:rPr>
      </w:pPr>
    </w:p>
    <w:sectPr w:rsidR="000B7F76" w:rsidRPr="00CC2395" w:rsidSect="00822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B6" w:rsidRDefault="003E70B6" w:rsidP="004F6D23">
      <w:r>
        <w:separator/>
      </w:r>
    </w:p>
  </w:endnote>
  <w:endnote w:type="continuationSeparator" w:id="0">
    <w:p w:rsidR="003E70B6" w:rsidRDefault="003E70B6" w:rsidP="004F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B6" w:rsidRDefault="003E70B6" w:rsidP="004F6D23">
      <w:r>
        <w:separator/>
      </w:r>
    </w:p>
  </w:footnote>
  <w:footnote w:type="continuationSeparator" w:id="0">
    <w:p w:rsidR="003E70B6" w:rsidRDefault="003E70B6" w:rsidP="004F6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035"/>
    <w:multiLevelType w:val="hybridMultilevel"/>
    <w:tmpl w:val="998C2C58"/>
    <w:lvl w:ilvl="0" w:tplc="041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04418D"/>
    <w:multiLevelType w:val="hybridMultilevel"/>
    <w:tmpl w:val="24508690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5A5"/>
    <w:rsid w:val="00061D7B"/>
    <w:rsid w:val="0007131A"/>
    <w:rsid w:val="000A55FF"/>
    <w:rsid w:val="000B7F76"/>
    <w:rsid w:val="001B5F1B"/>
    <w:rsid w:val="002515DE"/>
    <w:rsid w:val="002A3DB8"/>
    <w:rsid w:val="00355053"/>
    <w:rsid w:val="003B0B94"/>
    <w:rsid w:val="003E70B6"/>
    <w:rsid w:val="00405C5B"/>
    <w:rsid w:val="004F6D23"/>
    <w:rsid w:val="00547914"/>
    <w:rsid w:val="0055372D"/>
    <w:rsid w:val="005A2343"/>
    <w:rsid w:val="00600197"/>
    <w:rsid w:val="00632A1C"/>
    <w:rsid w:val="00644092"/>
    <w:rsid w:val="007126DF"/>
    <w:rsid w:val="007B25C5"/>
    <w:rsid w:val="007D6847"/>
    <w:rsid w:val="008229D3"/>
    <w:rsid w:val="00951D7C"/>
    <w:rsid w:val="009908FE"/>
    <w:rsid w:val="009A3090"/>
    <w:rsid w:val="009B1E7C"/>
    <w:rsid w:val="00A275A5"/>
    <w:rsid w:val="00A66208"/>
    <w:rsid w:val="00A80CBC"/>
    <w:rsid w:val="00BF58EE"/>
    <w:rsid w:val="00CC2395"/>
    <w:rsid w:val="00D5154A"/>
    <w:rsid w:val="00DC2054"/>
    <w:rsid w:val="00DF03A4"/>
    <w:rsid w:val="00E4475D"/>
    <w:rsid w:val="00EF435B"/>
    <w:rsid w:val="00FB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aliases w:val="a Titlu 2"/>
    <w:basedOn w:val="Normal"/>
    <w:next w:val="Normal"/>
    <w:link w:val="Heading2Char"/>
    <w:qFormat/>
    <w:rsid w:val="00A275A5"/>
    <w:pPr>
      <w:keepNext/>
      <w:tabs>
        <w:tab w:val="left" w:pos="900"/>
      </w:tabs>
      <w:ind w:right="-1080"/>
      <w:outlineLvl w:val="1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5A5"/>
    <w:pPr>
      <w:ind w:left="720"/>
      <w:contextualSpacing/>
    </w:pPr>
  </w:style>
  <w:style w:type="character" w:customStyle="1" w:styleId="Heading2Char">
    <w:name w:val="Heading 2 Char"/>
    <w:aliases w:val="a Titlu 2 Char"/>
    <w:basedOn w:val="DefaultParagraphFont"/>
    <w:link w:val="Heading2"/>
    <w:rsid w:val="00A275A5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F6D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D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F6D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D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55053"/>
    <w:pPr>
      <w:spacing w:before="100" w:beforeAutospacing="1" w:after="100" w:afterAutospacing="1"/>
    </w:pPr>
  </w:style>
  <w:style w:type="character" w:customStyle="1" w:styleId="part">
    <w:name w:val="p_art"/>
    <w:basedOn w:val="DefaultParagraphFont"/>
    <w:rsid w:val="00EF435B"/>
  </w:style>
  <w:style w:type="character" w:customStyle="1" w:styleId="partbdy">
    <w:name w:val="p_art_bdy"/>
    <w:basedOn w:val="DefaultParagraphFont"/>
    <w:rsid w:val="00EF435B"/>
  </w:style>
  <w:style w:type="character" w:customStyle="1" w:styleId="ppar">
    <w:name w:val="p_par"/>
    <w:basedOn w:val="DefaultParagraphFont"/>
    <w:rsid w:val="00EF4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1486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viorica.bocioaga</dc:creator>
  <cp:keywords/>
  <dc:description/>
  <cp:lastModifiedBy>viorica.bocioaga</cp:lastModifiedBy>
  <cp:revision>13</cp:revision>
  <dcterms:created xsi:type="dcterms:W3CDTF">2017-07-21T07:17:00Z</dcterms:created>
  <dcterms:modified xsi:type="dcterms:W3CDTF">2017-07-24T12:08:00Z</dcterms:modified>
</cp:coreProperties>
</file>