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F" w:rsidRPr="00256E13" w:rsidRDefault="000F02B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8.75pt;margin-top:-4.35pt;width:52pt;height:43.8pt;z-index:-251658240">
            <v:imagedata r:id="rId7" o:title=""/>
          </v:shape>
        </w:pict>
      </w:r>
      <w:r>
        <w:rPr>
          <w:noProof/>
        </w:rPr>
        <w:pict>
          <v:shape id="Picture 3" o:spid="_x0000_s1029" type="#_x0000_t75" style="position:absolute;left:0;text-align:left;margin-left:-4.75pt;margin-top:-4.35pt;width:52.75pt;height:54.05pt;z-index:251657216;visibility:visible;mso-wrap-edited:f">
            <v:imagedata r:id="rId8" o:title="" cropright="49568f"/>
          </v:shape>
        </w:pict>
      </w:r>
      <w:r>
        <w:t xml:space="preserve">   </w:t>
      </w:r>
      <w:r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F02BF" w:rsidRPr="00256E13" w:rsidRDefault="000F02BF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0F02BF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02BF" w:rsidRPr="00E05ED6" w:rsidRDefault="000F02BF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Bucureşti</w:t>
            </w:r>
          </w:p>
        </w:tc>
      </w:tr>
    </w:tbl>
    <w:p w:rsidR="000F02BF" w:rsidRPr="003C6148" w:rsidRDefault="000F02BF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 w:cs="Garamond"/>
          <w:b/>
          <w:bCs/>
          <w:color w:val="FFFFFF"/>
          <w:sz w:val="16"/>
          <w:szCs w:val="16"/>
          <w:lang w:val="fr-FR"/>
        </w:rPr>
      </w:pPr>
    </w:p>
    <w:p w:rsidR="000F02BF" w:rsidRPr="00256E13" w:rsidRDefault="000F02BF" w:rsidP="003E5793">
      <w:p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Pr="00256E13" w:rsidRDefault="000F02BF" w:rsidP="00B618CC">
      <w:p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Pr="003D566B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D566B">
        <w:rPr>
          <w:rFonts w:ascii="Times New Roman" w:hAnsi="Times New Roman" w:cs="Times New Roman"/>
          <w:b/>
          <w:bCs/>
          <w:sz w:val="28"/>
          <w:szCs w:val="28"/>
          <w:lang w:val="fr-FR"/>
        </w:rPr>
        <w:t>ANUNŢ</w:t>
      </w:r>
    </w:p>
    <w:p w:rsidR="000F02BF" w:rsidRDefault="000F02BF" w:rsidP="00232324">
      <w:pPr>
        <w:spacing w:before="120" w:line="60" w:lineRule="atLeast"/>
        <w:jc w:val="center"/>
        <w:outlineLvl w:val="0"/>
        <w:rPr>
          <w:lang w:val="fr-FR"/>
        </w:rPr>
      </w:pPr>
    </w:p>
    <w:p w:rsidR="000F02BF" w:rsidRPr="00A42C99" w:rsidRDefault="000F02BF" w:rsidP="003D566B">
      <w:pPr>
        <w:spacing w:before="120" w:line="6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D566B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r w:rsidRPr="003D566B">
        <w:rPr>
          <w:rFonts w:ascii="Times New Roman" w:hAnsi="Times New Roman" w:cs="Times New Roman"/>
          <w:b/>
          <w:bCs/>
          <w:sz w:val="28"/>
          <w:szCs w:val="28"/>
          <w:lang w:val="fr-FR"/>
        </w:rPr>
        <w:t>Agenţia  pentru Protecţia Mediului Bucureşti</w:t>
      </w:r>
      <w:r w:rsidRPr="003D566B">
        <w:rPr>
          <w:rFonts w:ascii="Times New Roman" w:hAnsi="Times New Roman" w:cs="Times New Roman"/>
          <w:sz w:val="28"/>
          <w:szCs w:val="28"/>
          <w:lang w:val="fr-FR"/>
        </w:rPr>
        <w:t xml:space="preserve"> organizează examen de promovare în grad profesional, la sediul instituţiei, în data de </w:t>
      </w:r>
      <w:r w:rsidRPr="00A42C99">
        <w:rPr>
          <w:rFonts w:ascii="Times New Roman" w:hAnsi="Times New Roman" w:cs="Times New Roman"/>
          <w:b/>
          <w:bCs/>
          <w:sz w:val="28"/>
          <w:szCs w:val="28"/>
          <w:lang w:val="fr-FR"/>
        </w:rPr>
        <w:t>23.02.2017 – 28.02.2017.</w:t>
      </w:r>
    </w:p>
    <w:p w:rsidR="000F02BF" w:rsidRPr="003D566B" w:rsidRDefault="000F02BF" w:rsidP="003D566B">
      <w:pPr>
        <w:spacing w:before="120" w:line="360" w:lineRule="auto"/>
        <w:outlineLvl w:val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lang w:val="fr-FR"/>
        </w:rPr>
        <w:t xml:space="preserve">           </w:t>
      </w:r>
      <w:r w:rsidRPr="003D566B">
        <w:rPr>
          <w:rFonts w:ascii="Times New Roman" w:hAnsi="Times New Roman" w:cs="Times New Roman"/>
          <w:sz w:val="28"/>
          <w:szCs w:val="28"/>
          <w:lang w:val="fr-FR"/>
        </w:rPr>
        <w:t>Condiţiile de participare la examenul de promovare în gradul imediat superior celui deţinut sunt cele prevăzute la art. 65 alin. (2) din Legea nr. 188/1999 privind Statutul funcţionarilor publici, r2, cu modificările şi completările ulterioare:</w:t>
      </w:r>
    </w:p>
    <w:p w:rsidR="000F02BF" w:rsidRPr="006F6232" w:rsidRDefault="000F02BF" w:rsidP="006F6232">
      <w:pPr>
        <w:numPr>
          <w:ilvl w:val="0"/>
          <w:numId w:val="16"/>
        </w:numPr>
        <w:spacing w:before="120" w:line="6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F6232">
        <w:rPr>
          <w:sz w:val="28"/>
          <w:szCs w:val="28"/>
          <w:lang w:val="fr-FR"/>
        </w:rPr>
        <w:t>să aibă cel puţin 3 ani vechime în gradul profesional al funcţiei publice din care</w:t>
      </w:r>
      <w:r w:rsidRPr="006F6232">
        <w:rPr>
          <w:sz w:val="28"/>
          <w:szCs w:val="28"/>
        </w:rPr>
        <w:sym w:font="Symbol" w:char="F0D8"/>
      </w:r>
      <w:r w:rsidRPr="006F6232">
        <w:rPr>
          <w:sz w:val="28"/>
          <w:szCs w:val="28"/>
          <w:lang w:val="fr-FR"/>
        </w:rPr>
        <w:t xml:space="preserve"> promovează;  </w:t>
      </w:r>
    </w:p>
    <w:p w:rsidR="000F02BF" w:rsidRPr="006F6232" w:rsidRDefault="000F02BF" w:rsidP="006F6232">
      <w:pPr>
        <w:numPr>
          <w:ilvl w:val="0"/>
          <w:numId w:val="16"/>
        </w:numPr>
        <w:spacing w:before="120" w:line="6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F6232">
        <w:rPr>
          <w:sz w:val="28"/>
          <w:szCs w:val="28"/>
          <w:lang w:val="fr-FR"/>
        </w:rPr>
        <w:t xml:space="preserve"> să fi obţinut cel puţin calificativul «bine» la evaluarea anuală a performanţelor</w:t>
      </w:r>
      <w:r w:rsidRPr="006F6232">
        <w:rPr>
          <w:sz w:val="28"/>
          <w:szCs w:val="28"/>
        </w:rPr>
        <w:sym w:font="Symbol" w:char="F0D8"/>
      </w:r>
      <w:r w:rsidRPr="006F6232">
        <w:rPr>
          <w:sz w:val="28"/>
          <w:szCs w:val="28"/>
          <w:lang w:val="fr-FR"/>
        </w:rPr>
        <w:t xml:space="preserve"> individuale în ultimii 2 ani calendaristici;  </w:t>
      </w:r>
    </w:p>
    <w:p w:rsidR="000F02BF" w:rsidRPr="006F6232" w:rsidRDefault="000F02BF" w:rsidP="006F6232">
      <w:pPr>
        <w:numPr>
          <w:ilvl w:val="0"/>
          <w:numId w:val="16"/>
        </w:numPr>
        <w:spacing w:before="120" w:line="60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F6232">
        <w:rPr>
          <w:sz w:val="28"/>
          <w:szCs w:val="28"/>
          <w:lang w:val="fr-FR"/>
        </w:rPr>
        <w:t>să nu aibă în cazierul administrativ o sancţiune disciplinară neradiată în condiţiile Legii</w:t>
      </w:r>
      <w:r w:rsidRPr="006F6232">
        <w:rPr>
          <w:sz w:val="28"/>
          <w:szCs w:val="28"/>
        </w:rPr>
        <w:sym w:font="Symbol" w:char="F0D8"/>
      </w:r>
      <w:r w:rsidRPr="006F6232">
        <w:rPr>
          <w:sz w:val="28"/>
          <w:szCs w:val="28"/>
          <w:lang w:val="fr-FR"/>
        </w:rPr>
        <w:t xml:space="preserve"> nr. 188/1999 privind Statutul funcţionarilor publici, r2, cu modificările şi completările ulterioare; </w:t>
      </w:r>
    </w:p>
    <w:p w:rsidR="000F02BF" w:rsidRPr="006F6232" w:rsidRDefault="000F02BF" w:rsidP="006F6232">
      <w:pPr>
        <w:spacing w:before="120" w:line="60" w:lineRule="atLeast"/>
        <w:ind w:left="675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6F6232">
        <w:rPr>
          <w:rFonts w:ascii="Times New Roman" w:hAnsi="Times New Roman" w:cs="Times New Roman"/>
          <w:sz w:val="28"/>
          <w:szCs w:val="28"/>
          <w:lang w:val="fr-FR"/>
        </w:rPr>
        <w:t xml:space="preserve">Dosarele de înscriere se pot depune la Biroul Buget, Finanţe, Administrativ, Resurse Umane  în perioada </w:t>
      </w:r>
      <w:r w:rsidRPr="006F6232">
        <w:rPr>
          <w:rFonts w:ascii="Times New Roman" w:hAnsi="Times New Roman" w:cs="Times New Roman"/>
          <w:b/>
          <w:bCs/>
          <w:sz w:val="28"/>
          <w:szCs w:val="28"/>
          <w:lang w:val="fr-FR"/>
        </w:rPr>
        <w:t>25.01.2017- 13.02.2017</w:t>
      </w:r>
      <w:r w:rsidRPr="006F6232">
        <w:rPr>
          <w:rFonts w:ascii="Times New Roman" w:hAnsi="Times New Roman" w:cs="Times New Roman"/>
          <w:sz w:val="28"/>
          <w:szCs w:val="28"/>
          <w:lang w:val="fr-FR"/>
        </w:rPr>
        <w:t xml:space="preserve">, şi trebuie să conţină în mod obligatoriu: </w:t>
      </w:r>
    </w:p>
    <w:p w:rsidR="000F02BF" w:rsidRPr="006F6232" w:rsidRDefault="000F02BF" w:rsidP="003D566B">
      <w:pPr>
        <w:numPr>
          <w:ilvl w:val="0"/>
          <w:numId w:val="16"/>
        </w:num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D566B">
        <w:rPr>
          <w:lang w:val="fr-FR"/>
        </w:rPr>
        <w:t xml:space="preserve"> </w:t>
      </w:r>
      <w:r w:rsidRPr="006F6232">
        <w:rPr>
          <w:rFonts w:ascii="Times New Roman" w:hAnsi="Times New Roman" w:cs="Times New Roman"/>
          <w:sz w:val="28"/>
          <w:szCs w:val="28"/>
          <w:lang w:val="fr-FR"/>
        </w:rPr>
        <w:t>formularul de înscriere prevăzut în anexa nr. 3 la H.G. nr. 611/2008;</w:t>
      </w:r>
      <w:r w:rsidRPr="006F6232">
        <w:rPr>
          <w:rFonts w:ascii="Times New Roman" w:hAnsi="Times New Roman" w:cs="Times New Roman"/>
          <w:sz w:val="28"/>
          <w:szCs w:val="28"/>
        </w:rPr>
        <w:sym w:font="Symbol" w:char="F0D8"/>
      </w:r>
      <w:r w:rsidRPr="006F6232">
        <w:rPr>
          <w:rFonts w:ascii="Times New Roman" w:hAnsi="Times New Roman" w:cs="Times New Roman"/>
          <w:sz w:val="28"/>
          <w:szCs w:val="28"/>
          <w:lang w:val="fr-FR"/>
        </w:rPr>
        <w:t xml:space="preserve">  copie de pe carnetul de muncă sau adeverinţa eliberată de către Biroul Buget, Finanţe, Administrativ, Resurse Umane în vederea atestării vechimii în gradul profesional din care se promovează;  </w:t>
      </w:r>
    </w:p>
    <w:p w:rsidR="000F02BF" w:rsidRPr="00D05283" w:rsidRDefault="000F02BF" w:rsidP="003D566B">
      <w:pPr>
        <w:numPr>
          <w:ilvl w:val="0"/>
          <w:numId w:val="16"/>
        </w:num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F6232">
        <w:rPr>
          <w:rFonts w:ascii="Times New Roman" w:hAnsi="Times New Roman" w:cs="Times New Roman"/>
          <w:sz w:val="28"/>
          <w:szCs w:val="28"/>
          <w:lang w:val="fr-FR"/>
        </w:rPr>
        <w:t xml:space="preserve"> copii de pe rapoartele de evaluare a performanţelor profesionale individuale din ultimii</w:t>
      </w:r>
      <w:r w:rsidRPr="006F6232">
        <w:rPr>
          <w:rFonts w:ascii="Times New Roman" w:hAnsi="Times New Roman" w:cs="Times New Roman"/>
          <w:sz w:val="28"/>
          <w:szCs w:val="28"/>
        </w:rPr>
        <w:sym w:font="Symbol" w:char="F0D8"/>
      </w:r>
      <w:r w:rsidRPr="006F6232">
        <w:rPr>
          <w:rFonts w:ascii="Times New Roman" w:hAnsi="Times New Roman" w:cs="Times New Roman"/>
          <w:sz w:val="28"/>
          <w:szCs w:val="28"/>
          <w:lang w:val="fr-FR"/>
        </w:rPr>
        <w:t xml:space="preserve"> 2 ani ( anul 2015 şi anul 2016 );</w:t>
      </w:r>
    </w:p>
    <w:p w:rsidR="000F02BF" w:rsidRDefault="000F02BF" w:rsidP="00D05283">
      <w:pPr>
        <w:spacing w:before="120" w:line="60" w:lineRule="atLeast"/>
        <w:outlineLvl w:val="0"/>
        <w:rPr>
          <w:rFonts w:ascii="Times New Roman" w:hAnsi="Times New Roman" w:cs="Times New Roman"/>
          <w:sz w:val="28"/>
          <w:szCs w:val="28"/>
          <w:lang w:val="fr-FR"/>
        </w:rPr>
      </w:pPr>
    </w:p>
    <w:p w:rsidR="000F02BF" w:rsidRPr="006F6232" w:rsidRDefault="000F02BF" w:rsidP="00D05283">
      <w:p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SERVICIUL CALITATEA FACTORILOR DE MEDIU</w:t>
      </w:r>
    </w:p>
    <w:p w:rsidR="000F02BF" w:rsidRDefault="000F02BF" w:rsidP="00D052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F654D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Bibliografie : </w:t>
      </w:r>
    </w:p>
    <w:p w:rsidR="000F02BF" w:rsidRPr="00931CC9" w:rsidRDefault="000F02BF" w:rsidP="00D0528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0F02BF" w:rsidRPr="006C55DC" w:rsidRDefault="000F02BF" w:rsidP="00D052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DC">
        <w:rPr>
          <w:rFonts w:ascii="Times New Roman" w:hAnsi="Times New Roman" w:cs="Times New Roman"/>
          <w:sz w:val="28"/>
          <w:szCs w:val="28"/>
        </w:rPr>
        <w:t xml:space="preserve">Legea nr. 188/08.12.1999 republicată (r2), privind Statutul funcţionarilor publici, </w:t>
      </w:r>
      <w:r w:rsidRPr="006C55DC">
        <w:rPr>
          <w:rFonts w:ascii="Times New Roman" w:hAnsi="Times New Roman" w:cs="Times New Roman"/>
          <w:sz w:val="28"/>
          <w:szCs w:val="28"/>
          <w:lang w:val="ro-RO"/>
        </w:rPr>
        <w:t>cu modificările şi completările ulterioare.</w:t>
      </w:r>
    </w:p>
    <w:p w:rsidR="000F02BF" w:rsidRPr="006C55DC" w:rsidRDefault="000F02BF" w:rsidP="00D052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DC">
        <w:rPr>
          <w:rFonts w:ascii="Times New Roman" w:hAnsi="Times New Roman" w:cs="Times New Roman"/>
          <w:sz w:val="28"/>
          <w:szCs w:val="28"/>
          <w:lang w:val="pt-BR"/>
        </w:rPr>
        <w:t>Legea nr. 7/18.02.2004 republicată, privind Codul de conduită a funcţionarilor publici,</w:t>
      </w:r>
      <w:r w:rsidRPr="006C55DC">
        <w:rPr>
          <w:rFonts w:ascii="Times New Roman" w:hAnsi="Times New Roman" w:cs="Times New Roman"/>
          <w:sz w:val="28"/>
          <w:szCs w:val="28"/>
          <w:lang w:val="ro-RO"/>
        </w:rPr>
        <w:t xml:space="preserve"> cu modificările şi completările ulterioare</w:t>
      </w:r>
      <w:r w:rsidRPr="006C55DC">
        <w:rPr>
          <w:rFonts w:ascii="Times New Roman" w:hAnsi="Times New Roman" w:cs="Times New Roman"/>
          <w:sz w:val="28"/>
          <w:szCs w:val="28"/>
        </w:rPr>
        <w:t>.</w:t>
      </w:r>
    </w:p>
    <w:p w:rsidR="000F02BF" w:rsidRDefault="000F02BF" w:rsidP="00D05283">
      <w:pPr>
        <w:pStyle w:val="BodyText"/>
        <w:numPr>
          <w:ilvl w:val="0"/>
          <w:numId w:val="17"/>
        </w:numPr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55DC">
        <w:rPr>
          <w:rFonts w:ascii="Times New Roman" w:hAnsi="Times New Roman" w:cs="Times New Roman"/>
          <w:sz w:val="28"/>
          <w:szCs w:val="28"/>
          <w:lang w:val="ro-RO"/>
        </w:rPr>
        <w:t>O.U.G. nr. 195/2005 privind protecţia mediului modificată şi aprobată de Legea nr. 265/2006, cu modifică</w:t>
      </w:r>
      <w:r>
        <w:rPr>
          <w:rFonts w:ascii="Times New Roman" w:hAnsi="Times New Roman" w:cs="Times New Roman"/>
          <w:sz w:val="28"/>
          <w:szCs w:val="28"/>
          <w:lang w:val="ro-RO"/>
        </w:rPr>
        <w:t>rile şi completările ulterioare;</w:t>
      </w:r>
    </w:p>
    <w:p w:rsidR="000F02BF" w:rsidRDefault="000F02BF" w:rsidP="00D05283">
      <w:pPr>
        <w:pStyle w:val="BodyText"/>
        <w:tabs>
          <w:tab w:val="left" w:pos="900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F02BF" w:rsidRDefault="000F02BF" w:rsidP="00D052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258F2">
        <w:rPr>
          <w:rFonts w:ascii="Times New Roman" w:hAnsi="Times New Roman" w:cs="Times New Roman"/>
          <w:sz w:val="28"/>
          <w:szCs w:val="28"/>
          <w:lang w:val="it-IT"/>
        </w:rPr>
        <w:t xml:space="preserve">    H.G. nr.1000/2012 privind reorganizarea şi funcţionarea Agenţiei Naţionale pentru Protecţia Mediului şi a instituţiilor publice aflate în subordinea acesteia,cu modificările ulterioare;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</w:p>
    <w:p w:rsidR="000F02BF" w:rsidRDefault="000F02BF" w:rsidP="00D052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F02BF" w:rsidRPr="00B53884" w:rsidRDefault="000F02BF" w:rsidP="00D052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Hot</w:t>
      </w:r>
      <w:r>
        <w:rPr>
          <w:rFonts w:ascii="Times New Roman" w:hAnsi="Times New Roman" w:cs="Times New Roman"/>
          <w:sz w:val="28"/>
          <w:szCs w:val="28"/>
          <w:lang w:val="ro-RO"/>
        </w:rPr>
        <w:t>ărâre nr. 235/2007 privind gestionarea uleiurilor uzate;</w:t>
      </w:r>
    </w:p>
    <w:p w:rsidR="000F02BF" w:rsidRDefault="000F02BF" w:rsidP="00D0528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F02BF" w:rsidRDefault="000F02BF" w:rsidP="00D052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Legea nr.211/2011 privind regimul deşeurilor</w:t>
      </w: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E63D5C">
      <w:pPr>
        <w:spacing w:before="120" w:line="60" w:lineRule="atLeast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F02BF" w:rsidRDefault="000F02BF" w:rsidP="00232324">
      <w:pPr>
        <w:spacing w:before="120" w:line="6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sectPr w:rsidR="000F02BF" w:rsidSect="00747B0C">
      <w:headerReference w:type="default" r:id="rId9"/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BF" w:rsidRDefault="000F02BF" w:rsidP="0010560A">
      <w:pPr>
        <w:spacing w:after="0" w:line="240" w:lineRule="auto"/>
      </w:pPr>
      <w:r>
        <w:separator/>
      </w:r>
    </w:p>
  </w:endnote>
  <w:endnote w:type="continuationSeparator" w:id="0">
    <w:p w:rsidR="000F02BF" w:rsidRDefault="000F02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F" w:rsidRPr="00256E13" w:rsidRDefault="000F02BF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8240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" o:connectortype="straight" strokecolor="#00214e" strokeweight="1.5pt"/>
      </w:pict>
    </w:r>
    <w:r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t>BUCUREŞTI</w:t>
    </w:r>
  </w:p>
  <w:p w:rsidR="000F02BF" w:rsidRPr="00256E13" w:rsidRDefault="000F02BF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0F02BF" w:rsidRPr="00256E13" w:rsidRDefault="000F02BF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@apmbuc.anpm.ro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0F02BF" w:rsidRPr="00256E13" w:rsidRDefault="000F02BF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0F02BF" w:rsidRDefault="000F0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BF" w:rsidRDefault="000F02BF" w:rsidP="0010560A">
      <w:pPr>
        <w:spacing w:after="0" w:line="240" w:lineRule="auto"/>
      </w:pPr>
      <w:r>
        <w:separator/>
      </w:r>
    </w:p>
  </w:footnote>
  <w:footnote w:type="continuationSeparator" w:id="0">
    <w:p w:rsidR="000F02BF" w:rsidRDefault="000F02B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F" w:rsidRDefault="000F02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2110581"/>
    <w:multiLevelType w:val="hybridMultilevel"/>
    <w:tmpl w:val="C7CC899E"/>
    <w:lvl w:ilvl="0" w:tplc="0409000B">
      <w:start w:val="1"/>
      <w:numFmt w:val="bullet"/>
      <w:lvlText w:val=""/>
      <w:lvlJc w:val="left"/>
      <w:pPr>
        <w:ind w:left="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D90A79"/>
    <w:multiLevelType w:val="hybridMultilevel"/>
    <w:tmpl w:val="C7FA660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60A"/>
    <w:rsid w:val="000011F8"/>
    <w:rsid w:val="000043D2"/>
    <w:rsid w:val="00023D48"/>
    <w:rsid w:val="000336A1"/>
    <w:rsid w:val="00046049"/>
    <w:rsid w:val="00046FBC"/>
    <w:rsid w:val="000567A2"/>
    <w:rsid w:val="00061A8E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02BF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B0834"/>
    <w:rsid w:val="001C0D08"/>
    <w:rsid w:val="001D0270"/>
    <w:rsid w:val="00206333"/>
    <w:rsid w:val="00211649"/>
    <w:rsid w:val="002176F5"/>
    <w:rsid w:val="00232324"/>
    <w:rsid w:val="00256E13"/>
    <w:rsid w:val="00274875"/>
    <w:rsid w:val="0028053B"/>
    <w:rsid w:val="00284FE2"/>
    <w:rsid w:val="00286C08"/>
    <w:rsid w:val="0029170F"/>
    <w:rsid w:val="002939E9"/>
    <w:rsid w:val="00293FE2"/>
    <w:rsid w:val="002964DF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4E28"/>
    <w:rsid w:val="00347395"/>
    <w:rsid w:val="00363924"/>
    <w:rsid w:val="00374A17"/>
    <w:rsid w:val="00377782"/>
    <w:rsid w:val="00383DC2"/>
    <w:rsid w:val="00384A5E"/>
    <w:rsid w:val="00394E35"/>
    <w:rsid w:val="003A2D3C"/>
    <w:rsid w:val="003C14A9"/>
    <w:rsid w:val="003C23EE"/>
    <w:rsid w:val="003C6148"/>
    <w:rsid w:val="003D0948"/>
    <w:rsid w:val="003D566B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50E53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3DF5"/>
    <w:rsid w:val="0050643F"/>
    <w:rsid w:val="005205EF"/>
    <w:rsid w:val="00532353"/>
    <w:rsid w:val="00547360"/>
    <w:rsid w:val="0055018D"/>
    <w:rsid w:val="00555B18"/>
    <w:rsid w:val="00564AA4"/>
    <w:rsid w:val="00571253"/>
    <w:rsid w:val="00575325"/>
    <w:rsid w:val="0058633E"/>
    <w:rsid w:val="00586D0A"/>
    <w:rsid w:val="0059286F"/>
    <w:rsid w:val="005A3E32"/>
    <w:rsid w:val="005A57F1"/>
    <w:rsid w:val="005B09B7"/>
    <w:rsid w:val="005B20C8"/>
    <w:rsid w:val="005B6A26"/>
    <w:rsid w:val="005C1E73"/>
    <w:rsid w:val="005C716F"/>
    <w:rsid w:val="005D3599"/>
    <w:rsid w:val="00610D4E"/>
    <w:rsid w:val="0061561E"/>
    <w:rsid w:val="0061677F"/>
    <w:rsid w:val="00617F2C"/>
    <w:rsid w:val="006241A9"/>
    <w:rsid w:val="00632117"/>
    <w:rsid w:val="0063255B"/>
    <w:rsid w:val="00640D84"/>
    <w:rsid w:val="0064599E"/>
    <w:rsid w:val="0065147F"/>
    <w:rsid w:val="00654F2F"/>
    <w:rsid w:val="00667BDA"/>
    <w:rsid w:val="00677AD1"/>
    <w:rsid w:val="006A7BD0"/>
    <w:rsid w:val="006B1C3A"/>
    <w:rsid w:val="006C097B"/>
    <w:rsid w:val="006C55DC"/>
    <w:rsid w:val="006D49F0"/>
    <w:rsid w:val="006D4EF3"/>
    <w:rsid w:val="006E1E1E"/>
    <w:rsid w:val="006F1C5F"/>
    <w:rsid w:val="006F6232"/>
    <w:rsid w:val="00702379"/>
    <w:rsid w:val="00706555"/>
    <w:rsid w:val="007153B4"/>
    <w:rsid w:val="00726667"/>
    <w:rsid w:val="00731D4A"/>
    <w:rsid w:val="00745D2A"/>
    <w:rsid w:val="00747B0C"/>
    <w:rsid w:val="00755EDE"/>
    <w:rsid w:val="00776505"/>
    <w:rsid w:val="0078025D"/>
    <w:rsid w:val="007813E3"/>
    <w:rsid w:val="007839E2"/>
    <w:rsid w:val="007C3BF2"/>
    <w:rsid w:val="007C72E9"/>
    <w:rsid w:val="007D459B"/>
    <w:rsid w:val="007E13C8"/>
    <w:rsid w:val="007E616F"/>
    <w:rsid w:val="007E780C"/>
    <w:rsid w:val="00811026"/>
    <w:rsid w:val="00820685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D7863"/>
    <w:rsid w:val="008E18CF"/>
    <w:rsid w:val="008F7960"/>
    <w:rsid w:val="009247DF"/>
    <w:rsid w:val="00931CC9"/>
    <w:rsid w:val="00933190"/>
    <w:rsid w:val="00933232"/>
    <w:rsid w:val="00943E4D"/>
    <w:rsid w:val="009544FB"/>
    <w:rsid w:val="00957825"/>
    <w:rsid w:val="00970AD4"/>
    <w:rsid w:val="00983795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7490"/>
    <w:rsid w:val="00A42C99"/>
    <w:rsid w:val="00A45F31"/>
    <w:rsid w:val="00A552E7"/>
    <w:rsid w:val="00A6648B"/>
    <w:rsid w:val="00A70A56"/>
    <w:rsid w:val="00A70BE8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884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5D87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05283"/>
    <w:rsid w:val="00D14AF3"/>
    <w:rsid w:val="00D176A7"/>
    <w:rsid w:val="00D17A2D"/>
    <w:rsid w:val="00D204C7"/>
    <w:rsid w:val="00D351F4"/>
    <w:rsid w:val="00D45BCE"/>
    <w:rsid w:val="00DB45CE"/>
    <w:rsid w:val="00DB5F76"/>
    <w:rsid w:val="00DB6EE3"/>
    <w:rsid w:val="00DC679A"/>
    <w:rsid w:val="00DE258E"/>
    <w:rsid w:val="00DE6C93"/>
    <w:rsid w:val="00DF1C71"/>
    <w:rsid w:val="00E05ED6"/>
    <w:rsid w:val="00E1349F"/>
    <w:rsid w:val="00E20CF7"/>
    <w:rsid w:val="00E3286F"/>
    <w:rsid w:val="00E374C2"/>
    <w:rsid w:val="00E63D5C"/>
    <w:rsid w:val="00E6583A"/>
    <w:rsid w:val="00E7499D"/>
    <w:rsid w:val="00E97B5C"/>
    <w:rsid w:val="00EA2969"/>
    <w:rsid w:val="00EB793E"/>
    <w:rsid w:val="00EC0515"/>
    <w:rsid w:val="00EC1082"/>
    <w:rsid w:val="00ED0040"/>
    <w:rsid w:val="00ED4800"/>
    <w:rsid w:val="00F17EA7"/>
    <w:rsid w:val="00F251AD"/>
    <w:rsid w:val="00F258F2"/>
    <w:rsid w:val="00F27EDD"/>
    <w:rsid w:val="00F36C6B"/>
    <w:rsid w:val="00F40DF3"/>
    <w:rsid w:val="00F5763D"/>
    <w:rsid w:val="00F57D2F"/>
    <w:rsid w:val="00F639DD"/>
    <w:rsid w:val="00F654DF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0528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346</Words>
  <Characters>1973</Characters>
  <Application>Microsoft Office Outlook</Application>
  <DocSecurity>0</DocSecurity>
  <Lines>0</Lines>
  <Paragraphs>0</Paragraphs>
  <ScaleCrop>false</ScaleCrop>
  <Company>Panasonic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laura.mocanu</cp:lastModifiedBy>
  <cp:revision>7</cp:revision>
  <cp:lastPrinted>2012-07-25T10:01:00Z</cp:lastPrinted>
  <dcterms:created xsi:type="dcterms:W3CDTF">2015-01-26T10:44:00Z</dcterms:created>
  <dcterms:modified xsi:type="dcterms:W3CDTF">2017-01-18T08:07:00Z</dcterms:modified>
</cp:coreProperties>
</file>