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D8" w:rsidRPr="00135210" w:rsidRDefault="003838D8" w:rsidP="0034163C">
      <w:pPr>
        <w:spacing w:after="0" w:line="240" w:lineRule="auto"/>
        <w:ind w:left="1440" w:hanging="1440"/>
        <w:rPr>
          <w:rFonts w:ascii="Arial" w:hAnsi="Arial"/>
          <w:sz w:val="16"/>
          <w:szCs w:val="16"/>
        </w:rPr>
      </w:pPr>
      <w:r w:rsidRPr="00135210">
        <w:rPr>
          <w:rFonts w:ascii="Arial" w:hAnsi="Arial"/>
          <w:sz w:val="16"/>
          <w:szCs w:val="16"/>
        </w:rPr>
        <w:t xml:space="preserve">PROIECT Nr. </w:t>
      </w:r>
      <w:r w:rsidR="003B60CB">
        <w:rPr>
          <w:rFonts w:ascii="Arial" w:hAnsi="Arial"/>
          <w:sz w:val="16"/>
          <w:szCs w:val="16"/>
        </w:rPr>
        <w:tab/>
      </w:r>
      <w:r w:rsidR="003B60CB">
        <w:rPr>
          <w:rFonts w:ascii="Arial" w:hAnsi="Arial"/>
          <w:sz w:val="16"/>
          <w:szCs w:val="16"/>
        </w:rPr>
        <w:tab/>
      </w:r>
      <w:r w:rsidR="003B60CB">
        <w:rPr>
          <w:rFonts w:ascii="Arial" w:hAnsi="Arial"/>
          <w:sz w:val="16"/>
          <w:szCs w:val="16"/>
        </w:rPr>
        <w:tab/>
      </w:r>
      <w:r w:rsidR="003B60CB">
        <w:rPr>
          <w:rFonts w:ascii="Arial" w:hAnsi="Arial"/>
          <w:sz w:val="16"/>
          <w:szCs w:val="16"/>
        </w:rPr>
        <w:tab/>
      </w:r>
      <w:r w:rsidR="003B60CB">
        <w:rPr>
          <w:rFonts w:ascii="Arial" w:hAnsi="Arial"/>
          <w:sz w:val="16"/>
          <w:szCs w:val="16"/>
        </w:rPr>
        <w:tab/>
      </w:r>
      <w:r w:rsidR="003B60CB">
        <w:rPr>
          <w:rFonts w:ascii="Arial" w:hAnsi="Arial"/>
          <w:sz w:val="16"/>
          <w:szCs w:val="16"/>
        </w:rPr>
        <w:tab/>
      </w:r>
      <w:r w:rsidR="003B60CB">
        <w:rPr>
          <w:rFonts w:ascii="Arial" w:hAnsi="Arial"/>
          <w:sz w:val="16"/>
          <w:szCs w:val="16"/>
        </w:rPr>
        <w:tab/>
        <w:t>17/2018</w:t>
      </w:r>
      <w:r w:rsidR="003B60CB">
        <w:rPr>
          <w:rFonts w:ascii="Arial" w:hAnsi="Arial"/>
          <w:sz w:val="16"/>
          <w:szCs w:val="16"/>
        </w:rPr>
        <w:tab/>
      </w:r>
      <w:r w:rsidRPr="00135210">
        <w:rPr>
          <w:rFonts w:ascii="Arial" w:hAnsi="Arial"/>
          <w:sz w:val="16"/>
          <w:szCs w:val="16"/>
        </w:rPr>
        <w:tab/>
      </w:r>
      <w:r w:rsidR="003B60CB">
        <w:rPr>
          <w:rFonts w:ascii="Arial" w:hAnsi="Arial"/>
          <w:sz w:val="16"/>
          <w:szCs w:val="16"/>
        </w:rPr>
        <w:tab/>
      </w:r>
      <w:r w:rsidR="00135210">
        <w:rPr>
          <w:rFonts w:ascii="Arial" w:hAnsi="Arial"/>
          <w:sz w:val="16"/>
          <w:szCs w:val="16"/>
        </w:rPr>
        <w:tab/>
      </w:r>
      <w:r w:rsidRPr="00135210">
        <w:rPr>
          <w:rFonts w:ascii="Arial" w:hAnsi="Arial"/>
          <w:sz w:val="16"/>
          <w:szCs w:val="16"/>
        </w:rPr>
        <w:tab/>
      </w:r>
    </w:p>
    <w:p w:rsidR="003838D8" w:rsidRPr="00135210" w:rsidRDefault="003838D8" w:rsidP="0034163C">
      <w:pPr>
        <w:spacing w:after="0" w:line="240" w:lineRule="auto"/>
        <w:ind w:left="1440" w:hanging="1440"/>
        <w:rPr>
          <w:rFonts w:ascii="Arial" w:hAnsi="Arial"/>
          <w:sz w:val="16"/>
          <w:szCs w:val="16"/>
        </w:rPr>
      </w:pPr>
      <w:r w:rsidRPr="00135210">
        <w:rPr>
          <w:rFonts w:ascii="Arial" w:hAnsi="Arial"/>
          <w:sz w:val="16"/>
          <w:szCs w:val="16"/>
        </w:rPr>
        <w:t xml:space="preserve">FAZA </w:t>
      </w:r>
      <w:r w:rsidR="00F23DA4">
        <w:rPr>
          <w:rFonts w:ascii="Arial" w:hAnsi="Arial"/>
          <w:sz w:val="16"/>
          <w:szCs w:val="16"/>
        </w:rPr>
        <w:t xml:space="preserve"> </w:t>
      </w:r>
      <w:r w:rsidRPr="00135210">
        <w:rPr>
          <w:rFonts w:ascii="Arial" w:hAnsi="Arial"/>
          <w:sz w:val="16"/>
          <w:szCs w:val="16"/>
        </w:rPr>
        <w:t xml:space="preserve">      </w:t>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00135210">
        <w:rPr>
          <w:rFonts w:ascii="Arial" w:hAnsi="Arial"/>
          <w:sz w:val="16"/>
          <w:szCs w:val="16"/>
        </w:rPr>
        <w:tab/>
      </w:r>
      <w:r w:rsidR="00C767F3">
        <w:rPr>
          <w:rFonts w:ascii="Arial" w:hAnsi="Arial"/>
          <w:sz w:val="16"/>
          <w:szCs w:val="16"/>
        </w:rPr>
        <w:t>DTAC</w:t>
      </w:r>
    </w:p>
    <w:p w:rsidR="003838D8" w:rsidRPr="00135210" w:rsidRDefault="003838D8" w:rsidP="0034163C">
      <w:pPr>
        <w:spacing w:after="0" w:line="240" w:lineRule="auto"/>
        <w:ind w:left="1440" w:hanging="1440"/>
        <w:rPr>
          <w:rFonts w:ascii="Arial" w:hAnsi="Arial"/>
          <w:sz w:val="16"/>
          <w:szCs w:val="16"/>
        </w:rPr>
      </w:pPr>
      <w:r w:rsidRPr="00135210">
        <w:rPr>
          <w:rFonts w:ascii="Arial" w:hAnsi="Arial"/>
          <w:sz w:val="16"/>
          <w:szCs w:val="16"/>
        </w:rPr>
        <w:t>Data elaborariil</w:t>
      </w:r>
      <w:r w:rsidRPr="00135210">
        <w:rPr>
          <w:rFonts w:ascii="Arial" w:hAnsi="Arial"/>
          <w:sz w:val="16"/>
          <w:szCs w:val="16"/>
        </w:rPr>
        <w:tab/>
        <w:t xml:space="preserve"> </w:t>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00135210">
        <w:rPr>
          <w:rFonts w:ascii="Arial" w:hAnsi="Arial"/>
          <w:sz w:val="16"/>
          <w:szCs w:val="16"/>
        </w:rPr>
        <w:tab/>
      </w:r>
      <w:r w:rsidRPr="00135210">
        <w:rPr>
          <w:rFonts w:ascii="Arial" w:hAnsi="Arial"/>
          <w:sz w:val="16"/>
          <w:szCs w:val="16"/>
        </w:rPr>
        <w:t>201</w:t>
      </w:r>
      <w:r w:rsidR="00763D7A">
        <w:rPr>
          <w:rFonts w:ascii="Arial" w:hAnsi="Arial"/>
          <w:sz w:val="16"/>
          <w:szCs w:val="16"/>
        </w:rPr>
        <w:t>9</w:t>
      </w:r>
    </w:p>
    <w:p w:rsidR="003838D8" w:rsidRPr="00135210" w:rsidRDefault="003838D8" w:rsidP="0034163C">
      <w:pPr>
        <w:spacing w:after="0" w:line="240" w:lineRule="auto"/>
        <w:ind w:left="1440" w:hanging="1440"/>
        <w:rPr>
          <w:rFonts w:ascii="Arial" w:hAnsi="Arial"/>
          <w:sz w:val="16"/>
          <w:szCs w:val="16"/>
        </w:rPr>
      </w:pPr>
      <w:r w:rsidRPr="00135210">
        <w:rPr>
          <w:rFonts w:ascii="Arial" w:hAnsi="Arial"/>
          <w:sz w:val="16"/>
          <w:szCs w:val="16"/>
        </w:rPr>
        <w:t xml:space="preserve">Proiectant general </w:t>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00135210">
        <w:rPr>
          <w:rFonts w:ascii="Arial" w:hAnsi="Arial"/>
          <w:sz w:val="16"/>
          <w:szCs w:val="16"/>
        </w:rPr>
        <w:tab/>
      </w:r>
      <w:r w:rsidR="00135210">
        <w:rPr>
          <w:rFonts w:ascii="Arial" w:hAnsi="Arial"/>
          <w:sz w:val="16"/>
          <w:szCs w:val="16"/>
        </w:rPr>
        <w:tab/>
      </w:r>
      <w:r w:rsidRPr="00135210">
        <w:rPr>
          <w:rFonts w:ascii="Arial" w:hAnsi="Arial"/>
          <w:sz w:val="16"/>
          <w:szCs w:val="16"/>
        </w:rPr>
        <w:t>SC SISTEM C SRL</w:t>
      </w:r>
    </w:p>
    <w:p w:rsidR="003838D8" w:rsidRPr="00135210" w:rsidRDefault="003838D8" w:rsidP="0034163C">
      <w:pPr>
        <w:spacing w:after="0" w:line="240" w:lineRule="auto"/>
        <w:ind w:left="1440" w:hanging="1440"/>
        <w:rPr>
          <w:rFonts w:ascii="Arial" w:hAnsi="Arial"/>
          <w:sz w:val="16"/>
          <w:szCs w:val="16"/>
        </w:rPr>
      </w:pP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00135210">
        <w:rPr>
          <w:rFonts w:ascii="Arial" w:hAnsi="Arial"/>
          <w:sz w:val="16"/>
          <w:szCs w:val="16"/>
        </w:rPr>
        <w:tab/>
      </w:r>
      <w:r w:rsidRPr="00135210">
        <w:rPr>
          <w:rFonts w:ascii="Arial" w:hAnsi="Arial"/>
          <w:sz w:val="16"/>
          <w:szCs w:val="16"/>
        </w:rPr>
        <w:t>Str. C. Stamate, nr.1, sect.4, Bucuresti</w:t>
      </w:r>
    </w:p>
    <w:p w:rsidR="003838D8" w:rsidRPr="00135210" w:rsidRDefault="003838D8" w:rsidP="0034163C">
      <w:pPr>
        <w:spacing w:after="0" w:line="240" w:lineRule="auto"/>
        <w:ind w:left="1440" w:hanging="1440"/>
        <w:rPr>
          <w:rFonts w:ascii="Arial" w:hAnsi="Arial"/>
          <w:sz w:val="16"/>
          <w:szCs w:val="16"/>
        </w:rPr>
      </w:pP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Pr="00135210">
        <w:rPr>
          <w:rFonts w:ascii="Arial" w:hAnsi="Arial"/>
          <w:sz w:val="16"/>
          <w:szCs w:val="16"/>
        </w:rPr>
        <w:tab/>
      </w:r>
      <w:r w:rsidR="00135210">
        <w:rPr>
          <w:rFonts w:ascii="Arial" w:hAnsi="Arial"/>
          <w:sz w:val="16"/>
          <w:szCs w:val="16"/>
        </w:rPr>
        <w:tab/>
      </w:r>
      <w:r w:rsidRPr="00135210">
        <w:rPr>
          <w:rFonts w:ascii="Arial" w:hAnsi="Arial"/>
          <w:sz w:val="16"/>
          <w:szCs w:val="16"/>
        </w:rPr>
        <w:t>J40/3669/1992</w:t>
      </w:r>
    </w:p>
    <w:p w:rsidR="002E5BCE" w:rsidRDefault="002E5BCE" w:rsidP="0034163C">
      <w:pPr>
        <w:spacing w:after="0" w:line="240" w:lineRule="auto"/>
        <w:rPr>
          <w:rFonts w:ascii="Arial" w:hAnsi="Arial" w:cs="Arial"/>
          <w:b/>
          <w:bCs/>
          <w:sz w:val="24"/>
          <w:szCs w:val="24"/>
          <w:lang w:val="ro-RO"/>
        </w:rPr>
      </w:pPr>
    </w:p>
    <w:p w:rsidR="003838D8" w:rsidRPr="003E0F16" w:rsidRDefault="003838D8" w:rsidP="0034163C">
      <w:pPr>
        <w:spacing w:after="0" w:line="240" w:lineRule="auto"/>
        <w:ind w:left="1440" w:firstLine="720"/>
        <w:rPr>
          <w:rFonts w:ascii="Arial" w:hAnsi="Arial" w:cs="Arial"/>
          <w:b/>
          <w:bCs/>
          <w:sz w:val="24"/>
          <w:szCs w:val="24"/>
          <w:lang w:val="ro-RO"/>
        </w:rPr>
      </w:pPr>
      <w:r w:rsidRPr="003E0F16">
        <w:rPr>
          <w:rFonts w:ascii="Arial" w:hAnsi="Arial" w:cs="Arial"/>
          <w:b/>
          <w:bCs/>
          <w:sz w:val="24"/>
          <w:szCs w:val="24"/>
          <w:lang w:val="ro-RO"/>
        </w:rPr>
        <w:t>MEMORIU DE PREZENTARE</w:t>
      </w:r>
    </w:p>
    <w:p w:rsidR="003838D8" w:rsidRPr="0034163C" w:rsidRDefault="003838D8" w:rsidP="0034163C">
      <w:pPr>
        <w:spacing w:after="0" w:line="240" w:lineRule="auto"/>
        <w:ind w:left="1440" w:firstLine="720"/>
        <w:rPr>
          <w:rFonts w:ascii="Arial" w:hAnsi="Arial" w:cs="Arial"/>
          <w:b/>
          <w:bCs/>
          <w:sz w:val="20"/>
          <w:szCs w:val="20"/>
          <w:lang w:val="ro-RO"/>
        </w:rPr>
      </w:pPr>
      <w:r w:rsidRPr="0034163C">
        <w:rPr>
          <w:rFonts w:ascii="Arial" w:hAnsi="Arial" w:cs="Arial"/>
          <w:b/>
          <w:bCs/>
          <w:sz w:val="20"/>
          <w:szCs w:val="20"/>
          <w:lang w:val="ro-RO"/>
        </w:rPr>
        <w:t>Conform anexa nr. 5</w:t>
      </w:r>
      <w:r w:rsidR="00773A77">
        <w:rPr>
          <w:rFonts w:ascii="Arial" w:hAnsi="Arial" w:cs="Arial"/>
          <w:b/>
          <w:bCs/>
          <w:sz w:val="20"/>
          <w:szCs w:val="20"/>
          <w:lang w:val="ro-RO"/>
        </w:rPr>
        <w:t>E</w:t>
      </w:r>
      <w:r w:rsidRPr="0034163C">
        <w:rPr>
          <w:rFonts w:ascii="Arial" w:hAnsi="Arial" w:cs="Arial"/>
          <w:b/>
          <w:bCs/>
          <w:sz w:val="20"/>
          <w:szCs w:val="20"/>
          <w:lang w:val="ro-RO"/>
        </w:rPr>
        <w:t xml:space="preserve"> la </w:t>
      </w:r>
      <w:r w:rsidR="00773A77">
        <w:rPr>
          <w:rFonts w:ascii="Arial" w:hAnsi="Arial" w:cs="Arial"/>
          <w:b/>
          <w:bCs/>
          <w:sz w:val="20"/>
          <w:szCs w:val="20"/>
          <w:lang w:val="ro-RO"/>
        </w:rPr>
        <w:t>Legea nr. 292/2018</w:t>
      </w:r>
    </w:p>
    <w:p w:rsidR="00EC2CB7" w:rsidRPr="00FF4A64" w:rsidRDefault="00EC2CB7" w:rsidP="0034163C">
      <w:pPr>
        <w:spacing w:after="0" w:line="240" w:lineRule="auto"/>
        <w:ind w:left="1440" w:hanging="1440"/>
        <w:rPr>
          <w:rFonts w:ascii="Arial" w:hAnsi="Arial" w:cs="Arial"/>
          <w:b/>
          <w:bCs/>
          <w:sz w:val="18"/>
          <w:szCs w:val="18"/>
          <w:lang w:val="ro-RO"/>
        </w:rPr>
      </w:pPr>
    </w:p>
    <w:p w:rsidR="003838D8" w:rsidRPr="00E34D39" w:rsidRDefault="003838D8" w:rsidP="0034163C">
      <w:pPr>
        <w:spacing w:after="0" w:line="240" w:lineRule="auto"/>
        <w:ind w:left="1440" w:hanging="1440"/>
        <w:rPr>
          <w:rFonts w:ascii="Arial" w:hAnsi="Arial" w:cs="Arial"/>
          <w:b/>
          <w:lang w:val="ro-RO"/>
        </w:rPr>
      </w:pPr>
      <w:r w:rsidRPr="00E34D39">
        <w:rPr>
          <w:rFonts w:ascii="Arial" w:hAnsi="Arial" w:cs="Arial"/>
          <w:b/>
          <w:bCs/>
          <w:lang w:val="ro-RO"/>
        </w:rPr>
        <w:t>I.DENUMIREA PROIECTULUI</w:t>
      </w:r>
      <w:hyperlink w:anchor="#" w:history="1"/>
      <w:r w:rsidR="00135210" w:rsidRPr="00E34D39">
        <w:rPr>
          <w:rFonts w:ascii="Arial" w:hAnsi="Arial" w:cs="Arial"/>
          <w:b/>
          <w:lang w:val="ro-RO"/>
        </w:rPr>
        <w:t>:</w:t>
      </w:r>
    </w:p>
    <w:p w:rsidR="00EC2CB7" w:rsidRPr="00E34D39" w:rsidRDefault="00EC2CB7" w:rsidP="00954B40">
      <w:pPr>
        <w:spacing w:after="0" w:line="240" w:lineRule="auto"/>
        <w:ind w:left="1440" w:hanging="1440"/>
        <w:rPr>
          <w:rFonts w:ascii="Arial" w:hAnsi="Arial" w:cs="Arial"/>
          <w:b/>
          <w:i/>
          <w:lang w:val="fr-FR"/>
        </w:rPr>
      </w:pPr>
    </w:p>
    <w:p w:rsidR="002534DF" w:rsidRPr="00E34D39" w:rsidRDefault="00763D7A" w:rsidP="0034163C">
      <w:pPr>
        <w:spacing w:after="0" w:line="240" w:lineRule="auto"/>
        <w:ind w:left="1440" w:hanging="1440"/>
        <w:rPr>
          <w:rFonts w:ascii="Arial" w:hAnsi="Arial" w:cs="Arial"/>
          <w:b/>
          <w:i/>
          <w:lang w:val="it-IT"/>
        </w:rPr>
      </w:pPr>
      <w:r w:rsidRPr="00E34D39">
        <w:rPr>
          <w:rFonts w:ascii="Arial" w:hAnsi="Arial" w:cs="Arial"/>
          <w:b/>
          <w:i/>
          <w:lang w:val="fr-FR"/>
        </w:rPr>
        <w:t>Construire imobil Apart-Hotel 2 stele, S+P+8E+T</w:t>
      </w:r>
    </w:p>
    <w:p w:rsidR="00763D7A" w:rsidRPr="00E34D39" w:rsidRDefault="00763D7A" w:rsidP="0034163C">
      <w:pPr>
        <w:spacing w:after="0" w:line="240" w:lineRule="auto"/>
        <w:ind w:left="1440" w:hanging="1440"/>
        <w:rPr>
          <w:rFonts w:ascii="Arial" w:hAnsi="Arial" w:cs="Arial"/>
          <w:b/>
          <w:i/>
          <w:lang w:val="it-IT"/>
        </w:rPr>
      </w:pPr>
      <w:r w:rsidRPr="00E34D39">
        <w:rPr>
          <w:rFonts w:ascii="Arial" w:hAnsi="Arial" w:cs="Arial"/>
          <w:b/>
          <w:i/>
          <w:lang w:val="it-IT"/>
        </w:rPr>
        <w:t>B-dul Expozitiei nr.24A, sect.1, Bucuresti</w:t>
      </w:r>
    </w:p>
    <w:p w:rsidR="00763D7A" w:rsidRPr="00E34D39" w:rsidRDefault="00763D7A" w:rsidP="0034163C">
      <w:pPr>
        <w:spacing w:after="0" w:line="240" w:lineRule="auto"/>
        <w:ind w:left="1440" w:hanging="1440"/>
        <w:rPr>
          <w:rFonts w:ascii="Arial" w:hAnsi="Arial" w:cs="Arial"/>
          <w:b/>
          <w:i/>
          <w:lang w:val="it-IT"/>
        </w:rPr>
      </w:pPr>
    </w:p>
    <w:p w:rsidR="003838D8" w:rsidRPr="00E34D39" w:rsidRDefault="003838D8" w:rsidP="0034163C">
      <w:pPr>
        <w:spacing w:after="0" w:line="240" w:lineRule="auto"/>
        <w:ind w:left="1440" w:hanging="1440"/>
        <w:rPr>
          <w:rFonts w:ascii="Arial" w:hAnsi="Arial" w:cs="Arial"/>
          <w:b/>
          <w:color w:val="000000" w:themeColor="text1"/>
          <w:lang w:val="ro-RO"/>
        </w:rPr>
      </w:pPr>
      <w:r w:rsidRPr="00E34D39">
        <w:rPr>
          <w:rFonts w:ascii="Arial" w:hAnsi="Arial" w:cs="Arial"/>
          <w:b/>
          <w:color w:val="000000" w:themeColor="text1"/>
          <w:lang w:val="ro-RO"/>
        </w:rPr>
        <w:t>II.TITULAR</w:t>
      </w:r>
    </w:p>
    <w:p w:rsidR="00EC2CB7" w:rsidRPr="00E34D39" w:rsidRDefault="00EC2CB7" w:rsidP="00954B40">
      <w:pPr>
        <w:spacing w:after="0" w:line="240" w:lineRule="auto"/>
        <w:ind w:left="1440" w:hanging="1440"/>
        <w:rPr>
          <w:rFonts w:ascii="Arial" w:hAnsi="Arial" w:cs="Arial"/>
          <w:b/>
          <w:i/>
          <w:color w:val="000000" w:themeColor="text1"/>
        </w:rPr>
      </w:pPr>
    </w:p>
    <w:p w:rsidR="00B3011F" w:rsidRPr="00E34D39" w:rsidRDefault="00763D7A" w:rsidP="00763D7A">
      <w:pPr>
        <w:spacing w:after="0" w:line="240" w:lineRule="auto"/>
        <w:ind w:left="1440" w:hanging="1440"/>
        <w:rPr>
          <w:rFonts w:ascii="Arial" w:hAnsi="Arial" w:cs="Arial"/>
          <w:color w:val="000000" w:themeColor="text1"/>
          <w:lang w:val="it-IT"/>
        </w:rPr>
      </w:pPr>
      <w:r w:rsidRPr="00E34D39">
        <w:rPr>
          <w:rFonts w:ascii="Arial" w:hAnsi="Arial" w:cs="Arial"/>
          <w:b/>
          <w:i/>
          <w:color w:val="000000" w:themeColor="text1"/>
        </w:rPr>
        <w:t>STAICU SANDU</w:t>
      </w:r>
    </w:p>
    <w:p w:rsidR="00763D7A" w:rsidRPr="00E34D39" w:rsidRDefault="00763D7A" w:rsidP="00763D7A">
      <w:pPr>
        <w:rPr>
          <w:rFonts w:ascii="Arial" w:hAnsi="Arial" w:cs="Arial"/>
          <w:color w:val="000000" w:themeColor="text1"/>
          <w:lang w:val="it-IT"/>
        </w:rPr>
      </w:pPr>
      <w:r w:rsidRPr="00E34D39">
        <w:rPr>
          <w:rFonts w:ascii="Arial" w:hAnsi="Arial" w:cs="Arial"/>
          <w:color w:val="000000" w:themeColor="text1"/>
          <w:lang w:val="it-IT"/>
        </w:rPr>
        <w:t>Bucuresti, str. Vasile Lucaci nr.92, sector 3</w:t>
      </w:r>
    </w:p>
    <w:p w:rsidR="00003620" w:rsidRPr="00E34D39" w:rsidRDefault="00003620" w:rsidP="00003620">
      <w:pPr>
        <w:spacing w:after="0" w:line="240" w:lineRule="auto"/>
        <w:ind w:left="1440" w:hanging="1440"/>
        <w:rPr>
          <w:rFonts w:ascii="Arial" w:hAnsi="Arial" w:cs="Arial"/>
          <w:bCs/>
          <w:color w:val="000000" w:themeColor="text1"/>
          <w:lang w:val="ro-RO"/>
        </w:rPr>
      </w:pPr>
      <w:r w:rsidRPr="00E34D39">
        <w:rPr>
          <w:rFonts w:ascii="Arial" w:hAnsi="Arial" w:cs="Arial"/>
          <w:b/>
          <w:bCs/>
          <w:color w:val="000000" w:themeColor="text1"/>
          <w:lang w:val="ro-RO"/>
        </w:rPr>
        <w:t>- Contact:</w:t>
      </w:r>
      <w:r w:rsidRPr="00E34D39">
        <w:rPr>
          <w:rFonts w:ascii="Arial" w:hAnsi="Arial" w:cs="Arial"/>
          <w:bCs/>
          <w:color w:val="000000" w:themeColor="text1"/>
          <w:lang w:val="ro-RO"/>
        </w:rPr>
        <w:t xml:space="preserve"> </w:t>
      </w:r>
      <w:r w:rsidR="00B3011F" w:rsidRPr="00E34D39">
        <w:rPr>
          <w:rFonts w:ascii="Arial" w:hAnsi="Arial" w:cs="Arial"/>
          <w:bCs/>
          <w:color w:val="000000" w:themeColor="text1"/>
          <w:lang w:val="ro-RO"/>
        </w:rPr>
        <w:t>arh. Constantin Mihalache</w:t>
      </w:r>
    </w:p>
    <w:p w:rsidR="00954B40" w:rsidRPr="00E34D39" w:rsidRDefault="00003620" w:rsidP="00954B40">
      <w:pPr>
        <w:spacing w:after="0" w:line="240" w:lineRule="auto"/>
        <w:ind w:left="1440" w:hanging="1440"/>
        <w:rPr>
          <w:rFonts w:ascii="Arial" w:hAnsi="Arial" w:cs="Arial"/>
          <w:bCs/>
          <w:color w:val="000000" w:themeColor="text1"/>
        </w:rPr>
      </w:pPr>
      <w:r w:rsidRPr="00E34D39">
        <w:rPr>
          <w:rFonts w:ascii="Arial" w:hAnsi="Arial" w:cs="Arial"/>
          <w:b/>
          <w:bCs/>
          <w:color w:val="000000" w:themeColor="text1"/>
          <w:lang w:val="ro-RO"/>
        </w:rPr>
        <w:t>- email.</w:t>
      </w:r>
      <w:r w:rsidRPr="00E34D39">
        <w:rPr>
          <w:rFonts w:ascii="Arial" w:hAnsi="Arial" w:cs="Arial"/>
          <w:bCs/>
          <w:color w:val="000000" w:themeColor="text1"/>
          <w:lang w:val="ro-RO"/>
        </w:rPr>
        <w:t xml:space="preserve">   </w:t>
      </w:r>
      <w:r w:rsidR="00954B40" w:rsidRPr="00E34D39">
        <w:rPr>
          <w:rFonts w:ascii="Arial" w:hAnsi="Arial" w:cs="Arial"/>
          <w:bCs/>
          <w:noProof/>
          <w:color w:val="000000" w:themeColor="text1"/>
        </w:rPr>
        <w:drawing>
          <wp:inline distT="0" distB="0" distL="0" distR="0" wp14:anchorId="5AA3ECD2" wp14:editId="5DC12042">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3011F" w:rsidRPr="00E34D39">
        <w:rPr>
          <w:rFonts w:ascii="Arial" w:hAnsi="Arial" w:cs="Arial"/>
          <w:bCs/>
          <w:color w:val="000000" w:themeColor="text1"/>
        </w:rPr>
        <w:t>sistemc2009@gmail.com</w:t>
      </w:r>
    </w:p>
    <w:p w:rsidR="003838D8" w:rsidRPr="00E34D39" w:rsidRDefault="003838D8" w:rsidP="00116052">
      <w:pPr>
        <w:spacing w:after="0" w:line="240" w:lineRule="auto"/>
        <w:rPr>
          <w:rFonts w:ascii="Arial" w:hAnsi="Arial" w:cs="Arial"/>
          <w:b/>
          <w:color w:val="000000" w:themeColor="text1"/>
          <w:lang w:val="fr-FR"/>
        </w:rPr>
      </w:pPr>
    </w:p>
    <w:p w:rsidR="00EC2CB7" w:rsidRPr="00E34D39" w:rsidRDefault="00B10A13" w:rsidP="00B10A13">
      <w:pPr>
        <w:spacing w:after="0" w:line="240" w:lineRule="auto"/>
        <w:ind w:left="1440" w:hanging="1440"/>
        <w:rPr>
          <w:rFonts w:ascii="Arial" w:hAnsi="Arial" w:cs="Arial"/>
          <w:color w:val="000000" w:themeColor="text1"/>
          <w:lang w:val="ro-RO"/>
        </w:rPr>
      </w:pPr>
      <w:r w:rsidRPr="00B10A13">
        <w:rPr>
          <w:rFonts w:ascii="Arial" w:hAnsi="Arial" w:cs="Arial"/>
          <w:b/>
          <w:color w:val="000000" w:themeColor="text1"/>
          <w:lang w:val="ro-RO"/>
        </w:rPr>
        <w:t xml:space="preserve">III. </w:t>
      </w:r>
      <w:r w:rsidR="002307BE" w:rsidRPr="00B10A13">
        <w:rPr>
          <w:rFonts w:ascii="Arial" w:hAnsi="Arial" w:cs="Arial"/>
          <w:b/>
          <w:color w:val="000000" w:themeColor="text1"/>
          <w:lang w:val="ro-RO"/>
        </w:rPr>
        <w:t>DESCRIEREA CARACTERISTICILOR FIZICE ALE ÎNTREGULUI PROIECT:</w:t>
      </w:r>
    </w:p>
    <w:p w:rsidR="00B10A13" w:rsidRDefault="00B10A13" w:rsidP="00DE70FA">
      <w:pPr>
        <w:tabs>
          <w:tab w:val="right" w:pos="142"/>
        </w:tabs>
        <w:spacing w:after="0" w:line="240" w:lineRule="auto"/>
        <w:jc w:val="both"/>
        <w:rPr>
          <w:rFonts w:ascii="Arial" w:hAnsi="Arial" w:cs="Arial"/>
          <w:color w:val="000000" w:themeColor="text1"/>
        </w:rPr>
      </w:pPr>
    </w:p>
    <w:p w:rsidR="00D5162D" w:rsidRDefault="00D5162D" w:rsidP="00DE70FA">
      <w:pPr>
        <w:tabs>
          <w:tab w:val="right" w:pos="142"/>
        </w:tabs>
        <w:spacing w:after="0" w:line="240" w:lineRule="auto"/>
        <w:jc w:val="both"/>
        <w:rPr>
          <w:rFonts w:ascii="Arial" w:hAnsi="Arial" w:cs="Arial"/>
          <w:b/>
          <w:i/>
          <w:color w:val="000000" w:themeColor="text1"/>
          <w:u w:val="single"/>
        </w:rPr>
      </w:pPr>
      <w:r w:rsidRPr="00D5162D">
        <w:rPr>
          <w:rFonts w:ascii="Arial" w:hAnsi="Arial" w:cs="Arial"/>
          <w:b/>
          <w:i/>
          <w:color w:val="000000" w:themeColor="text1"/>
        </w:rPr>
        <w:t>a)</w:t>
      </w:r>
      <w:r>
        <w:rPr>
          <w:rFonts w:ascii="Arial" w:hAnsi="Arial" w:cs="Arial"/>
          <w:color w:val="000000" w:themeColor="text1"/>
        </w:rPr>
        <w:t xml:space="preserve"> </w:t>
      </w:r>
      <w:r w:rsidRPr="00D5162D">
        <w:rPr>
          <w:rFonts w:ascii="Arial" w:hAnsi="Arial" w:cs="Arial"/>
          <w:b/>
          <w:i/>
          <w:color w:val="000000" w:themeColor="text1"/>
          <w:u w:val="single"/>
        </w:rPr>
        <w:t>rezumatul proiectului</w:t>
      </w:r>
    </w:p>
    <w:p w:rsidR="00DE70FA" w:rsidRPr="00E34D39" w:rsidRDefault="00DE70FA" w:rsidP="00DE70FA">
      <w:pPr>
        <w:tabs>
          <w:tab w:val="right" w:pos="142"/>
        </w:tabs>
        <w:spacing w:after="0" w:line="240" w:lineRule="auto"/>
        <w:jc w:val="both"/>
        <w:rPr>
          <w:rFonts w:ascii="Arial" w:hAnsi="Arial" w:cs="Arial"/>
          <w:color w:val="000000" w:themeColor="text1"/>
        </w:rPr>
      </w:pPr>
      <w:r w:rsidRPr="00E34D39">
        <w:rPr>
          <w:rFonts w:ascii="Arial" w:hAnsi="Arial" w:cs="Arial"/>
          <w:color w:val="000000" w:themeColor="text1"/>
        </w:rPr>
        <w:t>Terenul, apartinand lui Staicu Sandu, conform contractului de vanzare-cumparare, este aliniat cu latura de nord la Bd. Expozitiei.</w:t>
      </w:r>
    </w:p>
    <w:p w:rsidR="00DE70FA" w:rsidRPr="00E34D39" w:rsidRDefault="00DE70FA" w:rsidP="00DE70FA">
      <w:pPr>
        <w:tabs>
          <w:tab w:val="right" w:pos="142"/>
        </w:tabs>
        <w:spacing w:after="0" w:line="240" w:lineRule="auto"/>
        <w:jc w:val="both"/>
        <w:rPr>
          <w:rFonts w:ascii="Arial" w:hAnsi="Arial" w:cs="Arial"/>
          <w:color w:val="000000" w:themeColor="text1"/>
        </w:rPr>
      </w:pPr>
      <w:r w:rsidRPr="00E34D39">
        <w:rPr>
          <w:rFonts w:ascii="Arial" w:hAnsi="Arial" w:cs="Arial"/>
          <w:color w:val="000000" w:themeColor="text1"/>
        </w:rPr>
        <w:t>Accesul/iesirea auto in teren se realizeaza  pe doua laturi;</w:t>
      </w:r>
    </w:p>
    <w:p w:rsidR="00DE70FA" w:rsidRPr="00E34D39" w:rsidRDefault="00DE70FA" w:rsidP="00DE70FA">
      <w:pPr>
        <w:tabs>
          <w:tab w:val="right" w:pos="142"/>
        </w:tabs>
        <w:spacing w:after="0" w:line="240" w:lineRule="auto"/>
        <w:jc w:val="both"/>
        <w:rPr>
          <w:rFonts w:ascii="Arial" w:hAnsi="Arial" w:cs="Arial"/>
          <w:color w:val="000000" w:themeColor="text1"/>
        </w:rPr>
      </w:pPr>
      <w:r w:rsidRPr="00E34D39">
        <w:rPr>
          <w:rFonts w:ascii="Arial" w:hAnsi="Arial" w:cs="Arial"/>
          <w:color w:val="000000" w:themeColor="text1"/>
        </w:rPr>
        <w:t>- la nivelul terenului din Bd. Expozitiei</w:t>
      </w:r>
    </w:p>
    <w:p w:rsidR="00DE70FA" w:rsidRPr="00E34D39" w:rsidRDefault="00DE70FA" w:rsidP="00DE70FA">
      <w:pPr>
        <w:tabs>
          <w:tab w:val="right" w:pos="142"/>
        </w:tabs>
        <w:spacing w:after="0" w:line="240" w:lineRule="auto"/>
        <w:jc w:val="both"/>
        <w:rPr>
          <w:rFonts w:ascii="Arial" w:hAnsi="Arial" w:cs="Arial"/>
          <w:color w:val="000000" w:themeColor="text1"/>
        </w:rPr>
      </w:pPr>
      <w:r w:rsidRPr="00E34D39">
        <w:rPr>
          <w:rFonts w:ascii="Arial" w:hAnsi="Arial" w:cs="Arial"/>
          <w:color w:val="000000" w:themeColor="text1"/>
        </w:rPr>
        <w:t>- la nivelul parcajului din subsol, prin intermediul unei rampe, din carosabilul adiacent laturii de vest, prevazut in PUZ “B-dul Expozitiei nr.24A, sect.1, Bucuresti”, aprobat.cu HCGMB nr. 289/17.05.2018.</w:t>
      </w:r>
    </w:p>
    <w:p w:rsidR="00DE70FA" w:rsidRPr="00E34D39" w:rsidRDefault="00DE70FA" w:rsidP="00DE70FA">
      <w:pPr>
        <w:tabs>
          <w:tab w:val="right" w:pos="142"/>
        </w:tabs>
        <w:spacing w:after="0" w:line="240" w:lineRule="auto"/>
        <w:jc w:val="both"/>
        <w:rPr>
          <w:rFonts w:ascii="Arial" w:hAnsi="Arial" w:cs="Arial"/>
          <w:color w:val="000000" w:themeColor="text1"/>
        </w:rPr>
      </w:pPr>
      <w:r w:rsidRPr="00E34D39">
        <w:rPr>
          <w:rFonts w:ascii="Arial" w:hAnsi="Arial" w:cs="Arial"/>
          <w:color w:val="000000" w:themeColor="text1"/>
        </w:rPr>
        <w:t xml:space="preserve">Indicatorii urbanistici, POTmax=34%, CUT max=2,46, Rhmax=2S+P+8E, Hmax =32m retragerile si circulatiile au fost stabilite prin  PUZ “B-dul Expozitiei nr.24A, sect.1, Bucuresti”, aprobat.cu HCGMB nr. 289/17.05.2018., Aviz nr. 39/29.11.2016, Regulament de urbanism si plan de reglementari anexa vizat spre neschimbare </w:t>
      </w:r>
    </w:p>
    <w:p w:rsidR="00DE70FA" w:rsidRPr="00E34D39" w:rsidRDefault="00DE70FA" w:rsidP="00DE70FA">
      <w:pPr>
        <w:tabs>
          <w:tab w:val="right" w:pos="142"/>
        </w:tabs>
        <w:spacing w:after="0" w:line="240" w:lineRule="auto"/>
        <w:jc w:val="both"/>
        <w:rPr>
          <w:rFonts w:ascii="Arial" w:hAnsi="Arial" w:cs="Arial"/>
          <w:color w:val="000000" w:themeColor="text1"/>
        </w:rPr>
      </w:pPr>
      <w:r w:rsidRPr="00E34D39">
        <w:rPr>
          <w:rFonts w:ascii="Arial" w:hAnsi="Arial" w:cs="Arial"/>
          <w:color w:val="000000" w:themeColor="text1"/>
        </w:rPr>
        <w:t>In prezent terenul este liber de constructii si nu prezinta denivelari majore.</w:t>
      </w:r>
    </w:p>
    <w:p w:rsidR="00DE70FA" w:rsidRDefault="00DE70FA" w:rsidP="00DE70FA">
      <w:pPr>
        <w:tabs>
          <w:tab w:val="right" w:pos="142"/>
        </w:tabs>
        <w:spacing w:after="0" w:line="240" w:lineRule="auto"/>
        <w:jc w:val="both"/>
        <w:rPr>
          <w:rFonts w:ascii="Arial" w:hAnsi="Arial" w:cs="Arial"/>
          <w:color w:val="000000" w:themeColor="text1"/>
        </w:rPr>
      </w:pPr>
      <w:r w:rsidRPr="00E34D39">
        <w:rPr>
          <w:rFonts w:ascii="Arial" w:hAnsi="Arial" w:cs="Arial"/>
          <w:color w:val="000000" w:themeColor="text1"/>
        </w:rPr>
        <w:t>Conform Certificatului de Urbanism nr.99/3/16.01.2019, emis de Primaria Sector 1, beneficiarul poate executa pe teren lucrari de construire a unui  imobil Apart-Hotel 2 stele, S+P+8E+T si de amenajare a incintei.</w:t>
      </w:r>
    </w:p>
    <w:p w:rsidR="00D5162D" w:rsidRDefault="00D5162D" w:rsidP="00DE70FA">
      <w:pPr>
        <w:tabs>
          <w:tab w:val="right" w:pos="142"/>
        </w:tabs>
        <w:spacing w:after="0" w:line="240" w:lineRule="auto"/>
        <w:jc w:val="both"/>
        <w:rPr>
          <w:rFonts w:ascii="Arial" w:hAnsi="Arial" w:cs="Arial"/>
          <w:color w:val="000000" w:themeColor="text1"/>
        </w:rPr>
      </w:pPr>
    </w:p>
    <w:p w:rsidR="00740671" w:rsidRPr="00D5162D" w:rsidRDefault="00D5162D" w:rsidP="00956992">
      <w:pPr>
        <w:tabs>
          <w:tab w:val="right" w:pos="142"/>
        </w:tabs>
        <w:spacing w:after="0" w:line="240" w:lineRule="auto"/>
        <w:jc w:val="both"/>
        <w:rPr>
          <w:rFonts w:ascii="Arial" w:hAnsi="Arial" w:cs="Arial"/>
          <w:b/>
          <w:i/>
          <w:color w:val="000000" w:themeColor="text1"/>
          <w:u w:val="single"/>
        </w:rPr>
      </w:pPr>
      <w:r w:rsidRPr="00D5162D">
        <w:rPr>
          <w:rFonts w:ascii="Arial" w:hAnsi="Arial" w:cs="Arial"/>
          <w:b/>
          <w:i/>
          <w:color w:val="000000" w:themeColor="text1"/>
        </w:rPr>
        <w:t>b</w:t>
      </w:r>
      <w:r w:rsidRPr="00D5162D">
        <w:rPr>
          <w:rFonts w:ascii="Arial" w:hAnsi="Arial" w:cs="Arial"/>
          <w:b/>
          <w:i/>
          <w:color w:val="000000" w:themeColor="text1"/>
          <w:u w:val="single"/>
        </w:rPr>
        <w:t>)</w:t>
      </w:r>
      <w:r w:rsidRPr="00D5162D">
        <w:rPr>
          <w:b/>
          <w:i/>
          <w:u w:val="single"/>
        </w:rPr>
        <w:t xml:space="preserve"> </w:t>
      </w:r>
      <w:r w:rsidRPr="00D5162D">
        <w:rPr>
          <w:rFonts w:ascii="Arial" w:hAnsi="Arial" w:cs="Arial"/>
          <w:b/>
          <w:i/>
          <w:color w:val="000000" w:themeColor="text1"/>
          <w:u w:val="single"/>
        </w:rPr>
        <w:t>justificarea necesitatii proiectului</w:t>
      </w:r>
    </w:p>
    <w:p w:rsidR="000C5588" w:rsidRDefault="0032002F" w:rsidP="0034163C">
      <w:pPr>
        <w:tabs>
          <w:tab w:val="right" w:pos="142"/>
        </w:tabs>
        <w:spacing w:after="0" w:line="240" w:lineRule="auto"/>
        <w:jc w:val="both"/>
        <w:rPr>
          <w:rFonts w:ascii="Arial" w:hAnsi="Arial"/>
          <w:color w:val="000000" w:themeColor="text1"/>
          <w:lang w:val="ro-RO"/>
        </w:rPr>
      </w:pPr>
      <w:r w:rsidRPr="00D5162D">
        <w:rPr>
          <w:rFonts w:ascii="Arial" w:hAnsi="Arial"/>
          <w:color w:val="000000" w:themeColor="text1"/>
          <w:lang w:val="ro-RO"/>
        </w:rPr>
        <w:t>Implementarea prezentului proiect vizeaza crearea unei alternative la activitatea hoteliera traditionala, prin adoptarea sistemului apart-hotel.</w:t>
      </w:r>
    </w:p>
    <w:p w:rsidR="00D5162D" w:rsidRDefault="00D5162D" w:rsidP="0034163C">
      <w:pPr>
        <w:tabs>
          <w:tab w:val="right" w:pos="142"/>
        </w:tabs>
        <w:spacing w:after="0" w:line="240" w:lineRule="auto"/>
        <w:jc w:val="both"/>
        <w:rPr>
          <w:rFonts w:ascii="Arial" w:hAnsi="Arial"/>
          <w:color w:val="000000" w:themeColor="text1"/>
          <w:lang w:val="ro-RO"/>
        </w:rPr>
      </w:pPr>
    </w:p>
    <w:p w:rsidR="00746BF8" w:rsidRDefault="00D5162D" w:rsidP="0034163C">
      <w:pPr>
        <w:tabs>
          <w:tab w:val="right" w:pos="142"/>
        </w:tabs>
        <w:spacing w:after="0" w:line="240" w:lineRule="auto"/>
        <w:jc w:val="both"/>
        <w:rPr>
          <w:rFonts w:ascii="Arial" w:hAnsi="Arial"/>
          <w:b/>
          <w:i/>
          <w:color w:val="000000" w:themeColor="text1"/>
          <w:u w:val="single"/>
          <w:lang w:val="ro-RO"/>
        </w:rPr>
      </w:pPr>
      <w:r w:rsidRPr="00D5162D">
        <w:rPr>
          <w:rFonts w:ascii="Arial" w:hAnsi="Arial"/>
          <w:b/>
          <w:i/>
          <w:color w:val="000000" w:themeColor="text1"/>
          <w:lang w:val="ro-RO"/>
        </w:rPr>
        <w:t>c)</w:t>
      </w:r>
      <w:r>
        <w:rPr>
          <w:rFonts w:ascii="Arial" w:hAnsi="Arial"/>
          <w:color w:val="000000" w:themeColor="text1"/>
          <w:lang w:val="ro-RO"/>
        </w:rPr>
        <w:t xml:space="preserve"> </w:t>
      </w:r>
      <w:r w:rsidRPr="00D5162D">
        <w:rPr>
          <w:rFonts w:ascii="Arial" w:hAnsi="Arial"/>
          <w:b/>
          <w:i/>
          <w:color w:val="000000" w:themeColor="text1"/>
          <w:u w:val="single"/>
          <w:lang w:val="ro-RO"/>
        </w:rPr>
        <w:t>valoarea investitiei</w:t>
      </w:r>
    </w:p>
    <w:p w:rsidR="00D5162D" w:rsidRDefault="001519CF" w:rsidP="00C22E85">
      <w:pPr>
        <w:tabs>
          <w:tab w:val="right" w:pos="142"/>
        </w:tabs>
        <w:spacing w:after="0" w:line="240" w:lineRule="auto"/>
        <w:jc w:val="both"/>
        <w:rPr>
          <w:rFonts w:ascii="Arial" w:hAnsi="Arial"/>
          <w:color w:val="000000" w:themeColor="text1"/>
          <w:lang w:val="ro-RO"/>
        </w:rPr>
      </w:pPr>
      <w:r>
        <w:rPr>
          <w:rFonts w:ascii="Arial" w:hAnsi="Arial"/>
          <w:b/>
          <w:i/>
          <w:color w:val="000000" w:themeColor="text1"/>
          <w:lang w:val="ro-RO"/>
        </w:rPr>
        <w:t xml:space="preserve">    </w:t>
      </w:r>
      <w:r w:rsidR="00715605">
        <w:rPr>
          <w:rFonts w:ascii="Arial" w:hAnsi="Arial"/>
          <w:b/>
          <w:i/>
          <w:color w:val="000000" w:themeColor="text1"/>
          <w:lang w:val="ro-RO"/>
        </w:rPr>
        <w:tab/>
      </w:r>
      <w:r w:rsidR="00715605">
        <w:rPr>
          <w:rFonts w:ascii="Arial" w:hAnsi="Arial"/>
          <w:b/>
          <w:i/>
          <w:color w:val="000000" w:themeColor="text1"/>
          <w:lang w:val="ro-RO"/>
        </w:rPr>
        <w:tab/>
      </w:r>
      <w:r>
        <w:rPr>
          <w:rFonts w:ascii="Arial" w:hAnsi="Arial"/>
          <w:b/>
          <w:i/>
          <w:color w:val="000000" w:themeColor="text1"/>
          <w:lang w:val="ro-RO"/>
        </w:rPr>
        <w:t>4.406.344</w:t>
      </w:r>
      <w:r w:rsidR="00746BF8" w:rsidRPr="00746BF8">
        <w:rPr>
          <w:rFonts w:ascii="Arial" w:hAnsi="Arial"/>
          <w:b/>
          <w:i/>
          <w:color w:val="000000" w:themeColor="text1"/>
          <w:lang w:val="ro-RO"/>
        </w:rPr>
        <w:t xml:space="preserve"> ron</w:t>
      </w:r>
    </w:p>
    <w:p w:rsidR="00746BF8" w:rsidRPr="00746BF8" w:rsidRDefault="00746BF8" w:rsidP="00C22E85">
      <w:pPr>
        <w:tabs>
          <w:tab w:val="right" w:pos="142"/>
        </w:tabs>
        <w:spacing w:after="0" w:line="240" w:lineRule="auto"/>
        <w:jc w:val="both"/>
        <w:rPr>
          <w:rFonts w:ascii="Arial" w:hAnsi="Arial"/>
          <w:color w:val="000000" w:themeColor="text1"/>
          <w:lang w:val="ro-RO"/>
        </w:rPr>
      </w:pPr>
    </w:p>
    <w:p w:rsidR="007B028B" w:rsidRDefault="00D5162D" w:rsidP="00C22E85">
      <w:pPr>
        <w:tabs>
          <w:tab w:val="right" w:pos="142"/>
        </w:tabs>
        <w:spacing w:after="0" w:line="240" w:lineRule="auto"/>
        <w:jc w:val="both"/>
        <w:rPr>
          <w:rFonts w:ascii="Arial" w:hAnsi="Arial"/>
          <w:b/>
          <w:i/>
          <w:color w:val="000000" w:themeColor="text1"/>
          <w:u w:val="single"/>
          <w:lang w:val="pt-BR"/>
        </w:rPr>
      </w:pPr>
      <w:r w:rsidRPr="00D5162D">
        <w:rPr>
          <w:rFonts w:ascii="Arial" w:hAnsi="Arial"/>
          <w:b/>
          <w:i/>
          <w:color w:val="000000" w:themeColor="text1"/>
          <w:lang w:val="pt-BR"/>
        </w:rPr>
        <w:t>d)</w:t>
      </w:r>
      <w:r>
        <w:rPr>
          <w:rFonts w:ascii="Arial" w:hAnsi="Arial"/>
          <w:b/>
          <w:i/>
          <w:color w:val="000000" w:themeColor="text1"/>
          <w:lang w:val="pt-BR"/>
        </w:rPr>
        <w:t xml:space="preserve"> </w:t>
      </w:r>
      <w:r w:rsidRPr="00D5162D">
        <w:rPr>
          <w:rFonts w:ascii="Arial" w:hAnsi="Arial"/>
          <w:b/>
          <w:i/>
          <w:color w:val="000000" w:themeColor="text1"/>
          <w:u w:val="single"/>
          <w:lang w:val="pt-BR"/>
        </w:rPr>
        <w:t>perioada de implementare propusa</w:t>
      </w:r>
    </w:p>
    <w:p w:rsidR="007B028B" w:rsidRPr="007A692A" w:rsidRDefault="00715605" w:rsidP="00C22E85">
      <w:pPr>
        <w:tabs>
          <w:tab w:val="right" w:pos="142"/>
        </w:tabs>
        <w:spacing w:after="0" w:line="240" w:lineRule="auto"/>
        <w:jc w:val="both"/>
        <w:rPr>
          <w:rFonts w:ascii="Arial" w:hAnsi="Arial"/>
          <w:b/>
          <w:i/>
          <w:color w:val="000000" w:themeColor="text1"/>
          <w:lang w:val="pt-BR"/>
        </w:rPr>
      </w:pPr>
      <w:r>
        <w:rPr>
          <w:rFonts w:ascii="Arial" w:hAnsi="Arial"/>
          <w:color w:val="000000" w:themeColor="text1"/>
          <w:lang w:val="pt-BR"/>
        </w:rPr>
        <w:tab/>
      </w:r>
      <w:r>
        <w:rPr>
          <w:rFonts w:ascii="Arial" w:hAnsi="Arial"/>
          <w:color w:val="000000" w:themeColor="text1"/>
          <w:lang w:val="pt-BR"/>
        </w:rPr>
        <w:tab/>
      </w:r>
      <w:r>
        <w:rPr>
          <w:rFonts w:ascii="Arial" w:hAnsi="Arial"/>
          <w:color w:val="000000" w:themeColor="text1"/>
          <w:lang w:val="pt-BR"/>
        </w:rPr>
        <w:tab/>
      </w:r>
      <w:r w:rsidRPr="007A692A">
        <w:rPr>
          <w:rFonts w:ascii="Arial" w:hAnsi="Arial"/>
          <w:b/>
          <w:i/>
          <w:color w:val="000000" w:themeColor="text1"/>
          <w:lang w:val="pt-BR"/>
        </w:rPr>
        <w:t>16 luni</w:t>
      </w:r>
    </w:p>
    <w:p w:rsidR="00D5162D" w:rsidRDefault="00D5162D" w:rsidP="00C22E85">
      <w:pPr>
        <w:tabs>
          <w:tab w:val="right" w:pos="142"/>
        </w:tabs>
        <w:spacing w:after="0" w:line="240" w:lineRule="auto"/>
        <w:jc w:val="both"/>
        <w:rPr>
          <w:rFonts w:ascii="Arial" w:hAnsi="Arial"/>
          <w:b/>
          <w:i/>
          <w:color w:val="000000" w:themeColor="text1"/>
          <w:u w:val="single"/>
          <w:lang w:val="pt-BR"/>
        </w:rPr>
      </w:pPr>
    </w:p>
    <w:p w:rsidR="00D5162D" w:rsidRPr="00D5162D" w:rsidRDefault="00D5162D" w:rsidP="00C22E85">
      <w:pPr>
        <w:tabs>
          <w:tab w:val="right" w:pos="142"/>
        </w:tabs>
        <w:spacing w:after="0" w:line="240" w:lineRule="auto"/>
        <w:jc w:val="both"/>
        <w:rPr>
          <w:rFonts w:ascii="Arial" w:hAnsi="Arial"/>
          <w:b/>
          <w:i/>
          <w:color w:val="000000" w:themeColor="text1"/>
          <w:u w:val="single"/>
          <w:lang w:val="pt-BR"/>
        </w:rPr>
      </w:pPr>
      <w:r w:rsidRPr="00D5162D">
        <w:rPr>
          <w:rFonts w:ascii="Arial" w:hAnsi="Arial"/>
          <w:b/>
          <w:i/>
          <w:color w:val="000000" w:themeColor="text1"/>
          <w:lang w:val="pt-BR"/>
        </w:rPr>
        <w:t>e)</w:t>
      </w:r>
      <w:r>
        <w:rPr>
          <w:rFonts w:ascii="Arial" w:hAnsi="Arial"/>
          <w:b/>
          <w:i/>
          <w:color w:val="000000" w:themeColor="text1"/>
          <w:lang w:val="pt-BR"/>
        </w:rPr>
        <w:t xml:space="preserve"> </w:t>
      </w:r>
      <w:r w:rsidRPr="00D5162D">
        <w:rPr>
          <w:rFonts w:ascii="Arial" w:hAnsi="Arial"/>
          <w:b/>
          <w:i/>
          <w:color w:val="000000" w:themeColor="text1"/>
          <w:u w:val="single"/>
          <w:lang w:val="pt-BR"/>
        </w:rPr>
        <w:t>planuri de situatie, 1:500; 1:200</w:t>
      </w:r>
    </w:p>
    <w:p w:rsidR="00D5162D" w:rsidRDefault="00D5162D" w:rsidP="00C22E85">
      <w:pPr>
        <w:tabs>
          <w:tab w:val="right" w:pos="142"/>
        </w:tabs>
        <w:spacing w:after="0" w:line="240" w:lineRule="auto"/>
        <w:jc w:val="both"/>
        <w:rPr>
          <w:rFonts w:ascii="Arial" w:hAnsi="Arial"/>
          <w:b/>
          <w:color w:val="000000" w:themeColor="text1"/>
          <w:lang w:val="pt-BR"/>
        </w:rPr>
      </w:pPr>
    </w:p>
    <w:p w:rsidR="00D5162D" w:rsidRDefault="00D5162D" w:rsidP="00C22E85">
      <w:pPr>
        <w:tabs>
          <w:tab w:val="right" w:pos="142"/>
        </w:tabs>
        <w:spacing w:after="0" w:line="240" w:lineRule="auto"/>
        <w:jc w:val="both"/>
        <w:rPr>
          <w:rFonts w:ascii="Arial" w:hAnsi="Arial"/>
          <w:b/>
          <w:i/>
          <w:color w:val="000000" w:themeColor="text1"/>
          <w:u w:val="single"/>
          <w:lang w:val="pt-BR"/>
        </w:rPr>
      </w:pPr>
      <w:r w:rsidRPr="00D5162D">
        <w:rPr>
          <w:rFonts w:ascii="Arial" w:hAnsi="Arial"/>
          <w:b/>
          <w:i/>
          <w:color w:val="000000" w:themeColor="text1"/>
          <w:lang w:val="pt-BR"/>
        </w:rPr>
        <w:t>f)</w:t>
      </w:r>
      <w:r>
        <w:rPr>
          <w:rFonts w:ascii="Arial" w:hAnsi="Arial"/>
          <w:b/>
          <w:i/>
          <w:color w:val="000000" w:themeColor="text1"/>
          <w:lang w:val="pt-BR"/>
        </w:rPr>
        <w:t xml:space="preserve"> </w:t>
      </w:r>
      <w:r w:rsidRPr="00D5162D">
        <w:rPr>
          <w:rFonts w:ascii="Arial" w:hAnsi="Arial"/>
          <w:b/>
          <w:i/>
          <w:color w:val="000000" w:themeColor="text1"/>
          <w:u w:val="single"/>
          <w:lang w:val="pt-BR"/>
        </w:rPr>
        <w:t>descrierea proiectului</w:t>
      </w:r>
    </w:p>
    <w:p w:rsidR="00EC3D9C" w:rsidRDefault="00EC3D9C" w:rsidP="00C22E85">
      <w:pPr>
        <w:tabs>
          <w:tab w:val="right" w:pos="142"/>
        </w:tabs>
        <w:spacing w:after="0" w:line="240" w:lineRule="auto"/>
        <w:jc w:val="both"/>
        <w:rPr>
          <w:rFonts w:ascii="Arial" w:hAnsi="Arial"/>
          <w:b/>
          <w:i/>
          <w:color w:val="000000" w:themeColor="text1"/>
          <w:u w:val="single"/>
          <w:lang w:val="pt-BR"/>
        </w:rPr>
      </w:pPr>
    </w:p>
    <w:p w:rsidR="00EC3D9C" w:rsidRDefault="00EC3D9C" w:rsidP="00EC3D9C">
      <w:pPr>
        <w:pStyle w:val="BlockText"/>
        <w:ind w:left="0" w:firstLine="0"/>
        <w:rPr>
          <w:rFonts w:eastAsia="Calibri"/>
          <w:color w:val="000000" w:themeColor="text1"/>
          <w:sz w:val="22"/>
          <w:szCs w:val="22"/>
          <w:lang w:val="ro-RO"/>
        </w:rPr>
      </w:pPr>
      <w:r w:rsidRPr="00E34D39">
        <w:rPr>
          <w:rFonts w:eastAsia="Calibri"/>
          <w:color w:val="000000" w:themeColor="text1"/>
          <w:sz w:val="22"/>
          <w:szCs w:val="22"/>
          <w:lang w:val="ro-RO"/>
        </w:rPr>
        <w:t>S-a propus  realizarea pe teren a unui imobil cu regim de inaltime 2S +P+8E+T, pentru functiunea apart-hotel 2 stele.</w:t>
      </w:r>
    </w:p>
    <w:p w:rsidR="00EC3D9C" w:rsidRDefault="00EC3D9C" w:rsidP="00EC3D9C">
      <w:pPr>
        <w:tabs>
          <w:tab w:val="right" w:pos="142"/>
        </w:tabs>
        <w:spacing w:after="0" w:line="240" w:lineRule="auto"/>
        <w:jc w:val="both"/>
        <w:rPr>
          <w:rFonts w:ascii="Arial" w:hAnsi="Arial"/>
          <w:color w:val="000000" w:themeColor="text1"/>
          <w:lang w:val="es-ES_tradnl"/>
        </w:rPr>
      </w:pPr>
    </w:p>
    <w:p w:rsidR="00EC3D9C" w:rsidRPr="00E34D39" w:rsidRDefault="00746BF8" w:rsidP="00EC3D9C">
      <w:pPr>
        <w:tabs>
          <w:tab w:val="right" w:pos="142"/>
        </w:tabs>
        <w:spacing w:after="0" w:line="240" w:lineRule="auto"/>
        <w:jc w:val="both"/>
        <w:rPr>
          <w:rFonts w:ascii="Arial" w:hAnsi="Arial"/>
          <w:color w:val="000000" w:themeColor="text1"/>
          <w:lang w:val="es-ES_tradnl"/>
        </w:rPr>
      </w:pPr>
      <w:r>
        <w:rPr>
          <w:rFonts w:ascii="Arial" w:hAnsi="Arial"/>
          <w:color w:val="000000" w:themeColor="text1"/>
          <w:lang w:val="es-ES_tradnl"/>
        </w:rPr>
        <w:t>-</w:t>
      </w:r>
      <w:r>
        <w:rPr>
          <w:rFonts w:ascii="Arial" w:hAnsi="Arial"/>
          <w:color w:val="000000" w:themeColor="text1"/>
          <w:lang w:val="es-ES_tradnl"/>
        </w:rPr>
        <w:tab/>
        <w:t>Steren</w:t>
      </w:r>
      <w:r>
        <w:rPr>
          <w:rFonts w:ascii="Arial" w:hAnsi="Arial"/>
          <w:color w:val="000000" w:themeColor="text1"/>
          <w:lang w:val="es-ES_tradnl"/>
        </w:rPr>
        <w:tab/>
      </w:r>
      <w:r>
        <w:rPr>
          <w:rFonts w:ascii="Arial" w:hAnsi="Arial"/>
          <w:color w:val="000000" w:themeColor="text1"/>
          <w:lang w:val="es-ES_tradnl"/>
        </w:rPr>
        <w:tab/>
      </w:r>
      <w:r>
        <w:rPr>
          <w:rFonts w:ascii="Arial" w:hAnsi="Arial"/>
          <w:color w:val="000000" w:themeColor="text1"/>
          <w:lang w:val="es-ES_tradnl"/>
        </w:rPr>
        <w:tab/>
      </w:r>
      <w:r w:rsidR="003E7545">
        <w:rPr>
          <w:rFonts w:ascii="Arial" w:hAnsi="Arial"/>
          <w:color w:val="000000" w:themeColor="text1"/>
          <w:lang w:val="es-ES_tradnl"/>
        </w:rPr>
        <w:tab/>
      </w:r>
      <w:r w:rsidR="00EC3D9C" w:rsidRPr="00E34D39">
        <w:rPr>
          <w:rFonts w:ascii="Arial" w:hAnsi="Arial"/>
          <w:color w:val="000000" w:themeColor="text1"/>
          <w:lang w:val="es-ES_tradnl"/>
        </w:rPr>
        <w:t>706,00mp</w:t>
      </w:r>
    </w:p>
    <w:p w:rsidR="00EC3D9C" w:rsidRPr="00E34D39" w:rsidRDefault="00746BF8" w:rsidP="00EC3D9C">
      <w:pPr>
        <w:tabs>
          <w:tab w:val="right" w:pos="142"/>
        </w:tabs>
        <w:spacing w:after="0" w:line="240" w:lineRule="auto"/>
        <w:jc w:val="both"/>
        <w:rPr>
          <w:rFonts w:ascii="Arial" w:hAnsi="Arial"/>
          <w:color w:val="000000" w:themeColor="text1"/>
          <w:lang w:val="es-ES_tradnl"/>
        </w:rPr>
      </w:pPr>
      <w:r>
        <w:rPr>
          <w:rFonts w:ascii="Arial" w:hAnsi="Arial"/>
          <w:color w:val="000000" w:themeColor="text1"/>
          <w:lang w:val="es-ES_tradnl"/>
        </w:rPr>
        <w:t>-</w:t>
      </w:r>
      <w:r>
        <w:rPr>
          <w:rFonts w:ascii="Arial" w:hAnsi="Arial"/>
          <w:color w:val="000000" w:themeColor="text1"/>
          <w:lang w:val="es-ES_tradnl"/>
        </w:rPr>
        <w:tab/>
        <w:t>Sconstruita la sol</w:t>
      </w:r>
      <w:r>
        <w:rPr>
          <w:rFonts w:ascii="Arial" w:hAnsi="Arial"/>
          <w:color w:val="000000" w:themeColor="text1"/>
          <w:lang w:val="es-ES_tradnl"/>
        </w:rPr>
        <w:tab/>
      </w:r>
      <w:r>
        <w:rPr>
          <w:rFonts w:ascii="Arial" w:hAnsi="Arial"/>
          <w:color w:val="000000" w:themeColor="text1"/>
          <w:lang w:val="es-ES_tradnl"/>
        </w:rPr>
        <w:tab/>
      </w:r>
      <w:r w:rsidR="003E7545">
        <w:rPr>
          <w:rFonts w:ascii="Arial" w:hAnsi="Arial"/>
          <w:color w:val="000000" w:themeColor="text1"/>
          <w:lang w:val="es-ES_tradnl"/>
        </w:rPr>
        <w:tab/>
      </w:r>
      <w:r w:rsidR="00EC3D9C" w:rsidRPr="00E34D39">
        <w:rPr>
          <w:rFonts w:ascii="Arial" w:hAnsi="Arial"/>
          <w:color w:val="000000" w:themeColor="text1"/>
          <w:lang w:val="es-ES_tradnl"/>
        </w:rPr>
        <w:t>215,03mp</w:t>
      </w:r>
    </w:p>
    <w:p w:rsidR="00EC3D9C" w:rsidRPr="00E34D39" w:rsidRDefault="00EC3D9C" w:rsidP="00EC3D9C">
      <w:pPr>
        <w:tabs>
          <w:tab w:val="right" w:pos="142"/>
        </w:tabs>
        <w:spacing w:after="0" w:line="240" w:lineRule="auto"/>
        <w:jc w:val="both"/>
        <w:rPr>
          <w:rFonts w:ascii="Arial" w:hAnsi="Arial"/>
          <w:color w:val="000000" w:themeColor="text1"/>
          <w:lang w:val="es-ES_tradnl"/>
        </w:rPr>
      </w:pPr>
      <w:r w:rsidRPr="00E34D39">
        <w:rPr>
          <w:rFonts w:ascii="Arial" w:hAnsi="Arial"/>
          <w:color w:val="000000" w:themeColor="text1"/>
          <w:lang w:val="es-ES_tradnl"/>
        </w:rPr>
        <w:t>-</w:t>
      </w:r>
      <w:r w:rsidRPr="00E34D39">
        <w:rPr>
          <w:rFonts w:ascii="Arial" w:hAnsi="Arial"/>
          <w:color w:val="000000" w:themeColor="text1"/>
          <w:lang w:val="es-ES_tradnl"/>
        </w:rPr>
        <w:tab/>
        <w:t>Sdesfasurata totala</w:t>
      </w:r>
      <w:r w:rsidRPr="00E34D39">
        <w:rPr>
          <w:rFonts w:ascii="Arial" w:hAnsi="Arial"/>
          <w:color w:val="000000" w:themeColor="text1"/>
          <w:lang w:val="es-ES_tradnl"/>
        </w:rPr>
        <w:tab/>
      </w:r>
      <w:r w:rsidRPr="00E34D39">
        <w:rPr>
          <w:rFonts w:ascii="Arial" w:hAnsi="Arial"/>
          <w:color w:val="000000" w:themeColor="text1"/>
          <w:lang w:val="es-ES_tradnl"/>
        </w:rPr>
        <w:tab/>
      </w:r>
      <w:r w:rsidR="003E7545">
        <w:rPr>
          <w:rFonts w:ascii="Arial" w:hAnsi="Arial"/>
          <w:color w:val="000000" w:themeColor="text1"/>
          <w:lang w:val="es-ES_tradnl"/>
        </w:rPr>
        <w:tab/>
      </w:r>
      <w:r w:rsidRPr="00E34D39">
        <w:rPr>
          <w:rFonts w:ascii="Arial" w:hAnsi="Arial"/>
          <w:color w:val="000000" w:themeColor="text1"/>
          <w:lang w:val="es-ES_tradnl"/>
        </w:rPr>
        <w:t>2343,80mp</w:t>
      </w:r>
    </w:p>
    <w:p w:rsidR="00EC3D9C" w:rsidRPr="00E34D39" w:rsidRDefault="00EC3D9C" w:rsidP="00EC3D9C">
      <w:pPr>
        <w:tabs>
          <w:tab w:val="right" w:pos="142"/>
        </w:tabs>
        <w:spacing w:after="0" w:line="240" w:lineRule="auto"/>
        <w:jc w:val="both"/>
        <w:rPr>
          <w:rFonts w:ascii="Arial" w:hAnsi="Arial"/>
          <w:color w:val="000000" w:themeColor="text1"/>
          <w:lang w:val="es-ES_tradnl"/>
        </w:rPr>
      </w:pPr>
      <w:r>
        <w:rPr>
          <w:rFonts w:ascii="Arial" w:hAnsi="Arial"/>
          <w:color w:val="000000" w:themeColor="text1"/>
          <w:lang w:val="es-ES_tradnl"/>
        </w:rPr>
        <w:t>-</w:t>
      </w:r>
      <w:r>
        <w:rPr>
          <w:rFonts w:ascii="Arial" w:hAnsi="Arial"/>
          <w:color w:val="000000" w:themeColor="text1"/>
          <w:lang w:val="es-ES_tradnl"/>
        </w:rPr>
        <w:tab/>
        <w:t>Locuri parcare</w:t>
      </w:r>
      <w:r>
        <w:rPr>
          <w:rFonts w:ascii="Arial" w:hAnsi="Arial"/>
          <w:color w:val="000000" w:themeColor="text1"/>
          <w:lang w:val="es-ES_tradnl"/>
        </w:rPr>
        <w:tab/>
      </w:r>
      <w:r>
        <w:rPr>
          <w:rFonts w:ascii="Arial" w:hAnsi="Arial"/>
          <w:color w:val="000000" w:themeColor="text1"/>
          <w:lang w:val="es-ES_tradnl"/>
        </w:rPr>
        <w:tab/>
      </w:r>
      <w:r w:rsidR="003E7545">
        <w:rPr>
          <w:rFonts w:ascii="Arial" w:hAnsi="Arial"/>
          <w:color w:val="000000" w:themeColor="text1"/>
          <w:lang w:val="es-ES_tradnl"/>
        </w:rPr>
        <w:tab/>
      </w:r>
      <w:r w:rsidRPr="00E34D39">
        <w:rPr>
          <w:rFonts w:ascii="Arial" w:hAnsi="Arial"/>
          <w:color w:val="000000" w:themeColor="text1"/>
          <w:lang w:val="es-ES_tradnl"/>
        </w:rPr>
        <w:t>19</w:t>
      </w:r>
    </w:p>
    <w:p w:rsidR="00EC3D9C" w:rsidRPr="00E34D39" w:rsidRDefault="00EC3D9C" w:rsidP="00EC3D9C">
      <w:pPr>
        <w:tabs>
          <w:tab w:val="right" w:pos="142"/>
        </w:tabs>
        <w:spacing w:after="0" w:line="240" w:lineRule="auto"/>
        <w:jc w:val="both"/>
        <w:rPr>
          <w:rFonts w:ascii="Arial" w:hAnsi="Arial"/>
          <w:color w:val="000000" w:themeColor="text1"/>
          <w:lang w:val="es-ES_tradnl"/>
        </w:rPr>
      </w:pPr>
      <w:r>
        <w:rPr>
          <w:rFonts w:ascii="Arial" w:hAnsi="Arial"/>
          <w:color w:val="000000" w:themeColor="text1"/>
          <w:lang w:val="es-ES_tradnl"/>
        </w:rPr>
        <w:t>-</w:t>
      </w:r>
      <w:r>
        <w:rPr>
          <w:rFonts w:ascii="Arial" w:hAnsi="Arial"/>
          <w:color w:val="000000" w:themeColor="text1"/>
          <w:lang w:val="es-ES_tradnl"/>
        </w:rPr>
        <w:tab/>
        <w:t>Salei, carosabil,parcaje</w:t>
      </w:r>
      <w:r>
        <w:rPr>
          <w:rFonts w:ascii="Arial" w:hAnsi="Arial"/>
          <w:color w:val="000000" w:themeColor="text1"/>
          <w:lang w:val="es-ES_tradnl"/>
        </w:rPr>
        <w:tab/>
      </w:r>
      <w:r w:rsidR="003E7545">
        <w:rPr>
          <w:rFonts w:ascii="Arial" w:hAnsi="Arial"/>
          <w:color w:val="000000" w:themeColor="text1"/>
          <w:lang w:val="es-ES_tradnl"/>
        </w:rPr>
        <w:tab/>
      </w:r>
      <w:r w:rsidRPr="00E34D39">
        <w:rPr>
          <w:rFonts w:ascii="Arial" w:hAnsi="Arial"/>
          <w:color w:val="000000" w:themeColor="text1"/>
          <w:lang w:val="es-ES_tradnl"/>
        </w:rPr>
        <w:t>347,27mp</w:t>
      </w:r>
    </w:p>
    <w:p w:rsidR="00EC3D9C" w:rsidRPr="00E34D39" w:rsidRDefault="00EC3D9C" w:rsidP="00EC3D9C">
      <w:pPr>
        <w:tabs>
          <w:tab w:val="right" w:pos="142"/>
        </w:tabs>
        <w:spacing w:after="0" w:line="240" w:lineRule="auto"/>
        <w:jc w:val="both"/>
        <w:rPr>
          <w:rFonts w:ascii="Arial" w:hAnsi="Arial"/>
          <w:color w:val="000000" w:themeColor="text1"/>
          <w:lang w:val="es-ES_tradnl"/>
        </w:rPr>
      </w:pPr>
      <w:r w:rsidRPr="00E34D39">
        <w:rPr>
          <w:rFonts w:ascii="Arial" w:hAnsi="Arial"/>
          <w:color w:val="000000" w:themeColor="text1"/>
          <w:lang w:val="es-ES_tradnl"/>
        </w:rPr>
        <w:t>-</w:t>
      </w:r>
      <w:r w:rsidRPr="00E34D39">
        <w:rPr>
          <w:rFonts w:ascii="Arial" w:hAnsi="Arial"/>
          <w:color w:val="000000" w:themeColor="text1"/>
          <w:lang w:val="es-ES_tradnl"/>
        </w:rPr>
        <w:tab/>
        <w:t>Sspatii verzi</w:t>
      </w:r>
      <w:r w:rsidRPr="00E34D39">
        <w:rPr>
          <w:rFonts w:ascii="Arial" w:hAnsi="Arial"/>
          <w:color w:val="000000" w:themeColor="text1"/>
          <w:lang w:val="es-ES_tradnl"/>
        </w:rPr>
        <w:tab/>
      </w:r>
      <w:r w:rsidRPr="00E34D39">
        <w:rPr>
          <w:rFonts w:ascii="Arial" w:hAnsi="Arial"/>
          <w:color w:val="000000" w:themeColor="text1"/>
          <w:lang w:val="es-ES_tradnl"/>
        </w:rPr>
        <w:tab/>
      </w:r>
      <w:r w:rsidRPr="00E34D39">
        <w:rPr>
          <w:rFonts w:ascii="Arial" w:hAnsi="Arial"/>
          <w:color w:val="000000" w:themeColor="text1"/>
          <w:lang w:val="es-ES_tradnl"/>
        </w:rPr>
        <w:tab/>
      </w:r>
      <w:r w:rsidR="003E7545">
        <w:rPr>
          <w:rFonts w:ascii="Arial" w:hAnsi="Arial"/>
          <w:color w:val="000000" w:themeColor="text1"/>
          <w:lang w:val="es-ES_tradnl"/>
        </w:rPr>
        <w:tab/>
      </w:r>
      <w:r w:rsidRPr="00E34D39">
        <w:rPr>
          <w:rFonts w:ascii="Arial" w:hAnsi="Arial"/>
          <w:color w:val="000000" w:themeColor="text1"/>
          <w:lang w:val="es-ES_tradnl"/>
        </w:rPr>
        <w:t>143,73mp (20%) + 71mp (10%)</w:t>
      </w:r>
    </w:p>
    <w:p w:rsidR="00EC3D9C" w:rsidRPr="00E34D39" w:rsidRDefault="00EC3D9C" w:rsidP="00EC3D9C">
      <w:pPr>
        <w:tabs>
          <w:tab w:val="right" w:pos="142"/>
        </w:tabs>
        <w:spacing w:after="0" w:line="240" w:lineRule="auto"/>
        <w:jc w:val="both"/>
        <w:rPr>
          <w:rFonts w:ascii="Arial" w:hAnsi="Arial"/>
          <w:color w:val="000000" w:themeColor="text1"/>
          <w:lang w:val="es-ES_tradnl"/>
        </w:rPr>
      </w:pPr>
      <w:r w:rsidRPr="00E34D39">
        <w:rPr>
          <w:rFonts w:ascii="Arial" w:hAnsi="Arial"/>
          <w:color w:val="000000" w:themeColor="text1"/>
          <w:lang w:val="es-ES_tradnl"/>
        </w:rPr>
        <w:t>-</w:t>
      </w:r>
      <w:r w:rsidRPr="00E34D39">
        <w:rPr>
          <w:rFonts w:ascii="Arial" w:hAnsi="Arial"/>
          <w:color w:val="000000" w:themeColor="text1"/>
          <w:lang w:val="es-ES_tradnl"/>
        </w:rPr>
        <w:tab/>
        <w:t>POT realizat</w:t>
      </w:r>
      <w:r w:rsidRPr="00E34D39">
        <w:rPr>
          <w:rFonts w:ascii="Arial" w:hAnsi="Arial"/>
          <w:color w:val="000000" w:themeColor="text1"/>
          <w:lang w:val="es-ES_tradnl"/>
        </w:rPr>
        <w:tab/>
      </w:r>
      <w:r w:rsidRPr="00E34D39">
        <w:rPr>
          <w:rFonts w:ascii="Arial" w:hAnsi="Arial"/>
          <w:color w:val="000000" w:themeColor="text1"/>
          <w:lang w:val="es-ES_tradnl"/>
        </w:rPr>
        <w:tab/>
      </w:r>
      <w:r w:rsidRPr="00E34D39">
        <w:rPr>
          <w:rFonts w:ascii="Arial" w:hAnsi="Arial"/>
          <w:color w:val="000000" w:themeColor="text1"/>
          <w:lang w:val="es-ES_tradnl"/>
        </w:rPr>
        <w:tab/>
      </w:r>
      <w:r w:rsidR="003E7545">
        <w:rPr>
          <w:rFonts w:ascii="Arial" w:hAnsi="Arial"/>
          <w:color w:val="000000" w:themeColor="text1"/>
          <w:lang w:val="es-ES_tradnl"/>
        </w:rPr>
        <w:tab/>
      </w:r>
      <w:r w:rsidRPr="00E34D39">
        <w:rPr>
          <w:rFonts w:ascii="Arial" w:hAnsi="Arial"/>
          <w:color w:val="000000" w:themeColor="text1"/>
          <w:lang w:val="es-ES_tradnl"/>
        </w:rPr>
        <w:t>30,4%</w:t>
      </w:r>
    </w:p>
    <w:p w:rsidR="00EC3D9C" w:rsidRPr="00747491" w:rsidRDefault="00EC3D9C" w:rsidP="00747491">
      <w:pPr>
        <w:tabs>
          <w:tab w:val="right" w:pos="142"/>
        </w:tabs>
        <w:spacing w:after="0" w:line="240" w:lineRule="auto"/>
        <w:jc w:val="both"/>
        <w:rPr>
          <w:rFonts w:ascii="Arial" w:hAnsi="Arial"/>
          <w:b/>
          <w:color w:val="000000" w:themeColor="text1"/>
          <w:lang w:val="ro-RO"/>
        </w:rPr>
      </w:pPr>
      <w:r w:rsidRPr="00E34D39">
        <w:rPr>
          <w:rFonts w:ascii="Arial" w:hAnsi="Arial"/>
          <w:color w:val="000000" w:themeColor="text1"/>
          <w:lang w:val="es-ES_tradnl"/>
        </w:rPr>
        <w:t>-</w:t>
      </w:r>
      <w:r w:rsidRPr="00E34D39">
        <w:rPr>
          <w:rFonts w:ascii="Arial" w:hAnsi="Arial"/>
          <w:color w:val="000000" w:themeColor="text1"/>
          <w:lang w:val="es-ES_tradnl"/>
        </w:rPr>
        <w:tab/>
        <w:t>CUT realizat</w:t>
      </w:r>
      <w:r w:rsidRPr="00E34D39">
        <w:rPr>
          <w:rFonts w:ascii="Arial" w:hAnsi="Arial"/>
          <w:color w:val="000000" w:themeColor="text1"/>
          <w:lang w:val="es-ES_tradnl"/>
        </w:rPr>
        <w:tab/>
      </w:r>
      <w:r w:rsidRPr="00E34D39">
        <w:rPr>
          <w:rFonts w:ascii="Arial" w:hAnsi="Arial"/>
          <w:color w:val="000000" w:themeColor="text1"/>
          <w:lang w:val="es-ES_tradnl"/>
        </w:rPr>
        <w:tab/>
      </w:r>
      <w:r w:rsidRPr="00E34D39">
        <w:rPr>
          <w:rFonts w:ascii="Arial" w:hAnsi="Arial"/>
          <w:color w:val="000000" w:themeColor="text1"/>
          <w:lang w:val="es-ES_tradnl"/>
        </w:rPr>
        <w:tab/>
      </w:r>
      <w:r w:rsidR="003E7545">
        <w:rPr>
          <w:rFonts w:ascii="Arial" w:hAnsi="Arial"/>
          <w:color w:val="000000" w:themeColor="text1"/>
          <w:lang w:val="es-ES_tradnl"/>
        </w:rPr>
        <w:tab/>
      </w:r>
      <w:r w:rsidRPr="00E34D39">
        <w:rPr>
          <w:rFonts w:ascii="Arial" w:hAnsi="Arial"/>
          <w:color w:val="000000" w:themeColor="text1"/>
          <w:lang w:val="es-ES_tradnl"/>
        </w:rPr>
        <w:t>2,66</w:t>
      </w:r>
    </w:p>
    <w:p w:rsidR="00EC3D9C" w:rsidRPr="00E34D39" w:rsidRDefault="00EC3D9C" w:rsidP="00EC3D9C">
      <w:pPr>
        <w:pStyle w:val="BlockText"/>
        <w:ind w:left="0" w:firstLine="0"/>
        <w:rPr>
          <w:color w:val="000000" w:themeColor="text1"/>
          <w:sz w:val="22"/>
          <w:szCs w:val="22"/>
          <w:lang w:val="ro-RO"/>
        </w:rPr>
      </w:pPr>
      <w:r>
        <w:rPr>
          <w:color w:val="000000" w:themeColor="text1"/>
          <w:sz w:val="22"/>
          <w:szCs w:val="22"/>
          <w:lang w:val="ro-RO"/>
        </w:rPr>
        <w:t>-</w:t>
      </w:r>
      <w:r w:rsidRPr="00E34D39">
        <w:rPr>
          <w:color w:val="000000" w:themeColor="text1"/>
          <w:sz w:val="22"/>
          <w:szCs w:val="22"/>
          <w:lang w:val="ro-RO"/>
        </w:rPr>
        <w:t>tipul cladirii</w:t>
      </w:r>
      <w:r w:rsidRPr="00E34D39">
        <w:rPr>
          <w:color w:val="000000" w:themeColor="text1"/>
          <w:sz w:val="22"/>
          <w:szCs w:val="22"/>
          <w:lang w:val="ro-RO"/>
        </w:rPr>
        <w:tab/>
      </w:r>
      <w:r w:rsidRPr="00E34D39">
        <w:rPr>
          <w:color w:val="000000" w:themeColor="text1"/>
          <w:sz w:val="22"/>
          <w:szCs w:val="22"/>
          <w:lang w:val="ro-RO"/>
        </w:rPr>
        <w:tab/>
      </w:r>
      <w:r w:rsidRPr="00E34D39">
        <w:rPr>
          <w:color w:val="000000" w:themeColor="text1"/>
          <w:sz w:val="22"/>
          <w:szCs w:val="22"/>
          <w:lang w:val="ro-RO"/>
        </w:rPr>
        <w:tab/>
      </w:r>
      <w:r w:rsidRPr="00E34D39">
        <w:rPr>
          <w:color w:val="000000" w:themeColor="text1"/>
          <w:sz w:val="22"/>
          <w:szCs w:val="22"/>
          <w:lang w:val="ro-RO"/>
        </w:rPr>
        <w:tab/>
        <w:t>civila- publica</w:t>
      </w:r>
      <w:r w:rsidRPr="00E34D39">
        <w:rPr>
          <w:color w:val="000000" w:themeColor="text1"/>
          <w:sz w:val="22"/>
          <w:szCs w:val="22"/>
          <w:lang w:val="ro-RO"/>
        </w:rPr>
        <w:tab/>
      </w:r>
    </w:p>
    <w:p w:rsidR="00EC3D9C" w:rsidRPr="00E34D39" w:rsidRDefault="00EC3D9C" w:rsidP="00EC3D9C">
      <w:pPr>
        <w:pStyle w:val="BlockText"/>
        <w:ind w:left="0" w:firstLine="0"/>
        <w:rPr>
          <w:color w:val="000000" w:themeColor="text1"/>
          <w:sz w:val="22"/>
          <w:szCs w:val="22"/>
          <w:lang w:val="ro-RO"/>
        </w:rPr>
      </w:pPr>
      <w:r>
        <w:rPr>
          <w:color w:val="000000" w:themeColor="text1"/>
          <w:sz w:val="22"/>
          <w:szCs w:val="22"/>
          <w:lang w:val="ro-RO"/>
        </w:rPr>
        <w:t>-</w:t>
      </w:r>
      <w:r w:rsidRPr="00E34D39">
        <w:rPr>
          <w:color w:val="000000" w:themeColor="text1"/>
          <w:sz w:val="22"/>
          <w:szCs w:val="22"/>
          <w:lang w:val="ro-RO"/>
        </w:rPr>
        <w:t>categoria de importanţa</w:t>
      </w:r>
      <w:r w:rsidRPr="00E34D39">
        <w:rPr>
          <w:color w:val="000000" w:themeColor="text1"/>
          <w:sz w:val="22"/>
          <w:szCs w:val="22"/>
          <w:lang w:val="ro-RO"/>
        </w:rPr>
        <w:tab/>
      </w:r>
      <w:r>
        <w:rPr>
          <w:color w:val="000000" w:themeColor="text1"/>
          <w:sz w:val="22"/>
          <w:szCs w:val="22"/>
          <w:lang w:val="ro-RO"/>
        </w:rPr>
        <w:tab/>
      </w:r>
      <w:r w:rsidRPr="00E34D39">
        <w:rPr>
          <w:color w:val="000000" w:themeColor="text1"/>
          <w:sz w:val="22"/>
          <w:szCs w:val="22"/>
          <w:lang w:val="ro-RO"/>
        </w:rPr>
        <w:t>C” ;</w:t>
      </w:r>
    </w:p>
    <w:p w:rsidR="00EC3D9C" w:rsidRPr="00E34D39" w:rsidRDefault="00EC3D9C" w:rsidP="00EC3D9C">
      <w:pPr>
        <w:pStyle w:val="BlockText"/>
        <w:ind w:left="0" w:firstLine="0"/>
        <w:rPr>
          <w:color w:val="000000" w:themeColor="text1"/>
          <w:sz w:val="22"/>
          <w:szCs w:val="22"/>
          <w:lang w:val="ro-RO"/>
        </w:rPr>
      </w:pPr>
      <w:r>
        <w:rPr>
          <w:color w:val="000000" w:themeColor="text1"/>
          <w:sz w:val="22"/>
          <w:szCs w:val="22"/>
          <w:lang w:val="ro-RO"/>
        </w:rPr>
        <w:t>-</w:t>
      </w:r>
      <w:r w:rsidRPr="00E34D39">
        <w:rPr>
          <w:color w:val="000000" w:themeColor="text1"/>
          <w:sz w:val="22"/>
          <w:szCs w:val="22"/>
          <w:lang w:val="ro-RO"/>
        </w:rPr>
        <w:t>clasa de importanţă</w:t>
      </w:r>
      <w:r w:rsidRPr="00E34D39">
        <w:rPr>
          <w:color w:val="000000" w:themeColor="text1"/>
          <w:sz w:val="22"/>
          <w:szCs w:val="22"/>
          <w:lang w:val="ro-RO"/>
        </w:rPr>
        <w:tab/>
      </w:r>
      <w:r w:rsidRPr="00E34D39">
        <w:rPr>
          <w:color w:val="000000" w:themeColor="text1"/>
          <w:sz w:val="22"/>
          <w:szCs w:val="22"/>
          <w:lang w:val="ro-RO"/>
        </w:rPr>
        <w:tab/>
      </w:r>
      <w:r w:rsidRPr="00E34D39">
        <w:rPr>
          <w:color w:val="000000" w:themeColor="text1"/>
          <w:sz w:val="22"/>
          <w:szCs w:val="22"/>
          <w:lang w:val="ro-RO"/>
        </w:rPr>
        <w:tab/>
        <w:t>III (normala-obisnuita);</w:t>
      </w:r>
    </w:p>
    <w:p w:rsidR="00EC3D9C" w:rsidRPr="00E34D39" w:rsidRDefault="00EC3D9C" w:rsidP="00EC3D9C">
      <w:pPr>
        <w:pStyle w:val="BlockText"/>
        <w:ind w:left="0" w:firstLine="0"/>
        <w:rPr>
          <w:color w:val="000000" w:themeColor="text1"/>
          <w:sz w:val="22"/>
          <w:szCs w:val="22"/>
          <w:lang w:val="ro-RO"/>
        </w:rPr>
      </w:pPr>
      <w:r>
        <w:rPr>
          <w:color w:val="000000" w:themeColor="text1"/>
          <w:sz w:val="22"/>
          <w:szCs w:val="22"/>
          <w:lang w:val="ro-RO"/>
        </w:rPr>
        <w:t>-</w:t>
      </w:r>
      <w:r w:rsidRPr="00E34D39">
        <w:rPr>
          <w:color w:val="000000" w:themeColor="text1"/>
          <w:sz w:val="22"/>
          <w:szCs w:val="22"/>
          <w:lang w:val="ro-RO"/>
        </w:rPr>
        <w:t>gradul de rezistenţă la foc</w:t>
      </w:r>
      <w:r w:rsidRPr="00E34D39">
        <w:rPr>
          <w:color w:val="000000" w:themeColor="text1"/>
          <w:sz w:val="22"/>
          <w:szCs w:val="22"/>
          <w:lang w:val="ro-RO"/>
        </w:rPr>
        <w:tab/>
      </w:r>
      <w:r w:rsidRPr="00E34D39">
        <w:rPr>
          <w:color w:val="000000" w:themeColor="text1"/>
          <w:sz w:val="22"/>
          <w:szCs w:val="22"/>
          <w:lang w:val="ro-RO"/>
        </w:rPr>
        <w:tab/>
        <w:t>II ;</w:t>
      </w:r>
    </w:p>
    <w:p w:rsidR="00EC3D9C" w:rsidRPr="00E34D39" w:rsidRDefault="00EC3D9C" w:rsidP="00EC3D9C">
      <w:pPr>
        <w:pStyle w:val="BlockText"/>
        <w:ind w:left="0" w:firstLine="0"/>
        <w:rPr>
          <w:color w:val="000000" w:themeColor="text1"/>
          <w:sz w:val="22"/>
          <w:szCs w:val="22"/>
        </w:rPr>
      </w:pPr>
      <w:r>
        <w:rPr>
          <w:color w:val="000000" w:themeColor="text1"/>
          <w:sz w:val="22"/>
          <w:szCs w:val="22"/>
          <w:lang w:val="ro-RO"/>
        </w:rPr>
        <w:t>-</w:t>
      </w:r>
      <w:r w:rsidRPr="00E34D39">
        <w:rPr>
          <w:color w:val="000000" w:themeColor="text1"/>
          <w:sz w:val="22"/>
          <w:szCs w:val="22"/>
          <w:lang w:val="ro-RO"/>
        </w:rPr>
        <w:t>risc de incendiu</w:t>
      </w:r>
      <w:r w:rsidRPr="00E34D39">
        <w:rPr>
          <w:color w:val="000000" w:themeColor="text1"/>
          <w:sz w:val="22"/>
          <w:szCs w:val="22"/>
          <w:lang w:val="ro-RO"/>
        </w:rPr>
        <w:tab/>
      </w:r>
      <w:r w:rsidRPr="00E34D39">
        <w:rPr>
          <w:color w:val="000000" w:themeColor="text1"/>
          <w:sz w:val="22"/>
          <w:szCs w:val="22"/>
          <w:lang w:val="ro-RO"/>
        </w:rPr>
        <w:tab/>
      </w:r>
      <w:r w:rsidRPr="00E34D39">
        <w:rPr>
          <w:color w:val="000000" w:themeColor="text1"/>
          <w:sz w:val="22"/>
          <w:szCs w:val="22"/>
          <w:lang w:val="ro-RO"/>
        </w:rPr>
        <w:tab/>
        <w:t xml:space="preserve">mic </w:t>
      </w:r>
    </w:p>
    <w:p w:rsidR="00EC3D9C" w:rsidRPr="00E34D39" w:rsidRDefault="00EC3D9C" w:rsidP="00EC3D9C">
      <w:pPr>
        <w:pStyle w:val="BlockText"/>
        <w:ind w:left="0" w:firstLine="0"/>
        <w:rPr>
          <w:color w:val="000000" w:themeColor="text1"/>
          <w:sz w:val="22"/>
          <w:szCs w:val="22"/>
        </w:rPr>
      </w:pPr>
      <w:r>
        <w:rPr>
          <w:color w:val="000000" w:themeColor="text1"/>
          <w:sz w:val="22"/>
          <w:szCs w:val="22"/>
        </w:rPr>
        <w:t>-</w:t>
      </w:r>
      <w:r w:rsidRPr="00E34D39">
        <w:rPr>
          <w:color w:val="000000" w:themeColor="text1"/>
          <w:sz w:val="22"/>
          <w:szCs w:val="22"/>
        </w:rPr>
        <w:t xml:space="preserve">domeniul de activitate principal </w:t>
      </w:r>
      <w:r>
        <w:rPr>
          <w:color w:val="000000" w:themeColor="text1"/>
          <w:sz w:val="22"/>
          <w:szCs w:val="22"/>
        </w:rPr>
        <w:tab/>
      </w:r>
      <w:r w:rsidRPr="00E34D39">
        <w:rPr>
          <w:color w:val="000000" w:themeColor="text1"/>
          <w:sz w:val="22"/>
          <w:szCs w:val="22"/>
        </w:rPr>
        <w:t>turism</w:t>
      </w:r>
    </w:p>
    <w:p w:rsidR="003F79C3" w:rsidRPr="00E34D39" w:rsidRDefault="003F79C3" w:rsidP="00EC3D9C">
      <w:pPr>
        <w:tabs>
          <w:tab w:val="right" w:pos="142"/>
        </w:tabs>
        <w:spacing w:after="0" w:line="240" w:lineRule="auto"/>
        <w:ind w:left="142"/>
        <w:jc w:val="both"/>
        <w:rPr>
          <w:rFonts w:ascii="Arial" w:hAnsi="Arial"/>
          <w:color w:val="000000"/>
          <w:lang w:val="es-ES_tradnl"/>
        </w:rPr>
      </w:pPr>
    </w:p>
    <w:p w:rsidR="00730585" w:rsidRPr="00E34D39" w:rsidRDefault="00730585" w:rsidP="00EC3D9C">
      <w:pPr>
        <w:pStyle w:val="BlockText"/>
        <w:ind w:left="0" w:firstLine="0"/>
        <w:rPr>
          <w:rFonts w:eastAsia="Calibri"/>
          <w:color w:val="000000" w:themeColor="text1"/>
          <w:sz w:val="22"/>
          <w:szCs w:val="22"/>
          <w:lang w:val="ro-RO"/>
        </w:rPr>
      </w:pPr>
      <w:r w:rsidRPr="00E34D39">
        <w:rPr>
          <w:rFonts w:eastAsia="Calibri"/>
          <w:color w:val="000000" w:themeColor="text1"/>
          <w:sz w:val="22"/>
          <w:szCs w:val="22"/>
          <w:lang w:val="ro-RO"/>
        </w:rPr>
        <w:t>Parcarea se va asigura in incinta, cu respectarea prevederilor HCGMB nr. 66/2006</w:t>
      </w:r>
    </w:p>
    <w:p w:rsidR="008E0FB1" w:rsidRPr="00E34D39" w:rsidRDefault="00730585" w:rsidP="00730585">
      <w:pPr>
        <w:pStyle w:val="BlockText"/>
        <w:ind w:left="4320" w:hanging="4320"/>
        <w:rPr>
          <w:rFonts w:eastAsia="Calibri"/>
          <w:color w:val="000000" w:themeColor="text1"/>
          <w:sz w:val="22"/>
          <w:szCs w:val="22"/>
          <w:lang w:val="ro-RO"/>
        </w:rPr>
      </w:pPr>
      <w:r w:rsidRPr="00E34D39">
        <w:rPr>
          <w:rFonts w:eastAsia="Calibri"/>
          <w:color w:val="000000" w:themeColor="text1"/>
          <w:sz w:val="22"/>
          <w:szCs w:val="22"/>
          <w:lang w:val="ro-RO"/>
        </w:rPr>
        <w:t>Organizarea de şantier se va realiza  deasemeni  în incinta proprie.</w:t>
      </w:r>
    </w:p>
    <w:p w:rsidR="00FD2E27" w:rsidRPr="00E34D39" w:rsidRDefault="00FD2E27" w:rsidP="00B36006">
      <w:pPr>
        <w:pStyle w:val="BlockText"/>
        <w:ind w:left="0" w:firstLine="0"/>
        <w:rPr>
          <w:color w:val="000000" w:themeColor="text1"/>
          <w:sz w:val="22"/>
          <w:szCs w:val="22"/>
          <w:lang w:val="ro-RO"/>
        </w:rPr>
      </w:pPr>
    </w:p>
    <w:p w:rsidR="00FD2E27" w:rsidRPr="00E34D39" w:rsidRDefault="00FD2E27" w:rsidP="008E0FB1">
      <w:pPr>
        <w:pStyle w:val="BlockText"/>
        <w:ind w:left="0" w:firstLine="0"/>
        <w:rPr>
          <w:color w:val="000000" w:themeColor="text1"/>
          <w:sz w:val="22"/>
          <w:szCs w:val="22"/>
          <w:lang w:val="ro-RO"/>
        </w:rPr>
      </w:pPr>
      <w:r w:rsidRPr="00E34D39">
        <w:rPr>
          <w:i/>
          <w:color w:val="000000" w:themeColor="text1"/>
          <w:sz w:val="22"/>
          <w:szCs w:val="22"/>
          <w:lang w:val="ro-RO"/>
        </w:rPr>
        <w:t>Functiunile</w:t>
      </w:r>
      <w:r w:rsidRPr="00E34D39">
        <w:rPr>
          <w:color w:val="000000" w:themeColor="text1"/>
          <w:sz w:val="22"/>
          <w:szCs w:val="22"/>
          <w:lang w:val="ro-RO"/>
        </w:rPr>
        <w:t xml:space="preserve"> vor fi repartizate pe nivele dupa cum urmeaza:</w:t>
      </w:r>
    </w:p>
    <w:p w:rsidR="003F79C3" w:rsidRPr="00E34D39" w:rsidRDefault="003F79C3" w:rsidP="00FD2E27">
      <w:pPr>
        <w:pStyle w:val="BlockText"/>
        <w:ind w:left="4320" w:hanging="4320"/>
        <w:rPr>
          <w:b/>
          <w:color w:val="000000" w:themeColor="text1"/>
          <w:sz w:val="22"/>
          <w:szCs w:val="22"/>
          <w:lang w:val="ro-RO"/>
        </w:rPr>
      </w:pPr>
    </w:p>
    <w:p w:rsidR="00B36006" w:rsidRPr="00E34D39" w:rsidRDefault="00EC3D9C" w:rsidP="00B36006">
      <w:pPr>
        <w:pStyle w:val="BlockText"/>
        <w:ind w:left="0" w:firstLine="0"/>
        <w:rPr>
          <w:b/>
          <w:color w:val="000000" w:themeColor="text1"/>
          <w:sz w:val="22"/>
          <w:szCs w:val="22"/>
          <w:lang w:val="ro-RO"/>
        </w:rPr>
      </w:pPr>
      <w:r>
        <w:rPr>
          <w:b/>
          <w:color w:val="000000" w:themeColor="text1"/>
          <w:sz w:val="22"/>
          <w:szCs w:val="22"/>
          <w:lang w:val="ro-RO"/>
        </w:rPr>
        <w:t>Subsol</w:t>
      </w:r>
      <w:r>
        <w:rPr>
          <w:b/>
          <w:color w:val="000000" w:themeColor="text1"/>
          <w:sz w:val="22"/>
          <w:szCs w:val="22"/>
          <w:lang w:val="ro-RO"/>
        </w:rPr>
        <w:tab/>
      </w:r>
      <w:r>
        <w:rPr>
          <w:b/>
          <w:color w:val="000000" w:themeColor="text1"/>
          <w:sz w:val="22"/>
          <w:szCs w:val="22"/>
          <w:lang w:val="ro-RO"/>
        </w:rPr>
        <w:tab/>
      </w:r>
      <w:r>
        <w:rPr>
          <w:b/>
          <w:color w:val="000000" w:themeColor="text1"/>
          <w:sz w:val="22"/>
          <w:szCs w:val="22"/>
          <w:lang w:val="ro-RO"/>
        </w:rPr>
        <w:tab/>
      </w:r>
      <w:r w:rsidR="00B36006" w:rsidRPr="00E34D39">
        <w:rPr>
          <w:b/>
          <w:color w:val="000000" w:themeColor="text1"/>
          <w:sz w:val="22"/>
          <w:szCs w:val="22"/>
          <w:lang w:val="ro-RO"/>
        </w:rPr>
        <w:t>Sc=408,53mp</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nod circulatie (o scara + un ascensor)</w:t>
      </w:r>
      <w:r w:rsidRPr="00E34D39">
        <w:rPr>
          <w:color w:val="000000" w:themeColor="text1"/>
          <w:sz w:val="22"/>
          <w:szCs w:val="22"/>
          <w:lang w:val="ro-RO"/>
        </w:rPr>
        <w:tab/>
      </w:r>
      <w:r w:rsidRPr="00E34D39">
        <w:rPr>
          <w:color w:val="000000" w:themeColor="text1"/>
          <w:sz w:val="22"/>
          <w:szCs w:val="22"/>
          <w:lang w:val="ro-RO"/>
        </w:rPr>
        <w:tab/>
      </w:r>
      <w:r w:rsidRPr="00E34D39">
        <w:rPr>
          <w:color w:val="000000" w:themeColor="text1"/>
          <w:sz w:val="22"/>
          <w:szCs w:val="22"/>
          <w:lang w:val="ro-RO"/>
        </w:rPr>
        <w:tab/>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spatii tehnice</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- 10 locuri parcare normale</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adapost protectie civila</w:t>
      </w:r>
    </w:p>
    <w:p w:rsidR="00B36006" w:rsidRPr="00E34D39" w:rsidRDefault="00B36006" w:rsidP="00B36006">
      <w:pPr>
        <w:pStyle w:val="BlockText"/>
        <w:ind w:left="928" w:firstLine="0"/>
        <w:rPr>
          <w:color w:val="000000" w:themeColor="text1"/>
          <w:sz w:val="22"/>
          <w:szCs w:val="22"/>
          <w:lang w:val="ro-RO"/>
        </w:rPr>
      </w:pPr>
    </w:p>
    <w:p w:rsidR="00B36006" w:rsidRPr="00E34D39" w:rsidRDefault="00B36006" w:rsidP="00B36006">
      <w:pPr>
        <w:pStyle w:val="BlockText"/>
        <w:ind w:left="0" w:firstLine="0"/>
        <w:rPr>
          <w:b/>
          <w:color w:val="000000" w:themeColor="text1"/>
          <w:sz w:val="22"/>
          <w:szCs w:val="22"/>
          <w:lang w:val="ro-RO"/>
        </w:rPr>
      </w:pPr>
      <w:r w:rsidRPr="00E34D39">
        <w:rPr>
          <w:b/>
          <w:color w:val="000000" w:themeColor="text1"/>
          <w:sz w:val="22"/>
          <w:szCs w:val="22"/>
          <w:lang w:val="ro-RO"/>
        </w:rPr>
        <w:t>Parter</w:t>
      </w:r>
      <w:r w:rsidRPr="00E34D39">
        <w:rPr>
          <w:b/>
          <w:color w:val="000000" w:themeColor="text1"/>
          <w:sz w:val="22"/>
          <w:szCs w:val="22"/>
          <w:lang w:val="ro-RO"/>
        </w:rPr>
        <w:tab/>
        <w:t xml:space="preserve"> </w:t>
      </w:r>
      <w:r w:rsidRPr="00E34D39">
        <w:rPr>
          <w:b/>
          <w:color w:val="000000" w:themeColor="text1"/>
          <w:sz w:val="22"/>
          <w:szCs w:val="22"/>
          <w:lang w:val="ro-RO"/>
        </w:rPr>
        <w:tab/>
      </w:r>
      <w:r w:rsidRPr="00E34D39">
        <w:rPr>
          <w:b/>
          <w:color w:val="000000" w:themeColor="text1"/>
          <w:sz w:val="22"/>
          <w:szCs w:val="22"/>
          <w:lang w:val="ro-RO"/>
        </w:rPr>
        <w:tab/>
      </w:r>
      <w:r w:rsidRPr="00E34D39">
        <w:rPr>
          <w:b/>
          <w:color w:val="000000" w:themeColor="text1"/>
          <w:sz w:val="22"/>
          <w:szCs w:val="22"/>
          <w:lang w:val="ro-RO"/>
        </w:rPr>
        <w:tab/>
        <w:t>Sc= 215,03mp</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nod circulatie (o scara + un ascensor)</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acces principal</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hol intrare</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receptie +spatiu bagaje</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lobby</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birouri</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administratie</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grup sanitar personal barbati</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grup sanitar personal femei</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grup sanitar turisti barbati</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grup sanitar turisti femei</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depozitare rufe curate</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depozitare rufe murdare</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oficiu cameriste+grup sanitarpentru cameriste</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spatii tehnice</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camera europubele</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- 6 locuri parcare in sistem Klaus SingleVario 2061-210 exterioare + 3 locuri normale(in exterior)</w:t>
      </w:r>
    </w:p>
    <w:p w:rsidR="00B36006" w:rsidRPr="00E34D39" w:rsidRDefault="00B36006" w:rsidP="00B36006">
      <w:pPr>
        <w:pStyle w:val="BlockText"/>
        <w:ind w:left="0" w:firstLine="0"/>
        <w:rPr>
          <w:b/>
          <w:color w:val="000000" w:themeColor="text1"/>
          <w:sz w:val="22"/>
          <w:szCs w:val="22"/>
          <w:lang w:val="ro-RO"/>
        </w:rPr>
      </w:pPr>
    </w:p>
    <w:p w:rsidR="00B36006" w:rsidRPr="00E34D39" w:rsidRDefault="00EC3D9C" w:rsidP="00B36006">
      <w:pPr>
        <w:pStyle w:val="BlockText"/>
        <w:ind w:left="0" w:firstLine="0"/>
        <w:rPr>
          <w:b/>
          <w:color w:val="000000" w:themeColor="text1"/>
          <w:sz w:val="22"/>
          <w:szCs w:val="22"/>
          <w:lang w:val="ro-RO"/>
        </w:rPr>
      </w:pPr>
      <w:r>
        <w:rPr>
          <w:b/>
          <w:color w:val="000000" w:themeColor="text1"/>
          <w:sz w:val="22"/>
          <w:szCs w:val="22"/>
          <w:lang w:val="ro-RO"/>
        </w:rPr>
        <w:t>Etaj curent (1-8)</w:t>
      </w:r>
      <w:r>
        <w:rPr>
          <w:b/>
          <w:color w:val="000000" w:themeColor="text1"/>
          <w:sz w:val="22"/>
          <w:szCs w:val="22"/>
          <w:lang w:val="ro-RO"/>
        </w:rPr>
        <w:tab/>
      </w:r>
      <w:r>
        <w:rPr>
          <w:b/>
          <w:color w:val="000000" w:themeColor="text1"/>
          <w:sz w:val="22"/>
          <w:szCs w:val="22"/>
          <w:lang w:val="ro-RO"/>
        </w:rPr>
        <w:tab/>
      </w:r>
      <w:r w:rsidR="00B36006" w:rsidRPr="00E34D39">
        <w:rPr>
          <w:b/>
          <w:color w:val="000000" w:themeColor="text1"/>
          <w:sz w:val="22"/>
          <w:szCs w:val="22"/>
          <w:lang w:val="ro-RO"/>
        </w:rPr>
        <w:t>Sc= 215,03mp</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nod circulatie (o scara + un ascensor)</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un apartament de doua camere</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un apartament de 3 camere</w:t>
      </w:r>
    </w:p>
    <w:p w:rsidR="00B36006" w:rsidRPr="00E34D39"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 depozitare rufe curat</w:t>
      </w:r>
    </w:p>
    <w:p w:rsidR="00B36006" w:rsidRPr="00747491" w:rsidRDefault="00B36006" w:rsidP="00747491">
      <w:pPr>
        <w:pStyle w:val="BlockText"/>
        <w:ind w:left="0" w:firstLine="0"/>
        <w:rPr>
          <w:b/>
          <w:color w:val="000000" w:themeColor="text1"/>
          <w:sz w:val="22"/>
          <w:szCs w:val="22"/>
          <w:lang w:val="ro-RO"/>
        </w:rPr>
      </w:pPr>
      <w:r w:rsidRPr="00E34D39">
        <w:rPr>
          <w:color w:val="000000" w:themeColor="text1"/>
          <w:sz w:val="22"/>
          <w:szCs w:val="22"/>
          <w:lang w:val="ro-RO"/>
        </w:rPr>
        <w:t xml:space="preserve">- oficiu cameriste </w:t>
      </w:r>
      <w:r w:rsidRPr="00747491">
        <w:rPr>
          <w:color w:val="000000" w:themeColor="text1"/>
          <w:sz w:val="22"/>
          <w:szCs w:val="22"/>
          <w:lang w:val="ro-RO"/>
        </w:rPr>
        <w:t>( la nivelul etajului 6, in locul oficiului a fost prevazut un al doilea grup sanitar pentru cameriste</w:t>
      </w:r>
      <w:r w:rsidRPr="00E34D39">
        <w:rPr>
          <w:b/>
          <w:color w:val="000000" w:themeColor="text1"/>
          <w:sz w:val="22"/>
          <w:szCs w:val="22"/>
          <w:lang w:val="ro-RO"/>
        </w:rPr>
        <w:t>)</w:t>
      </w:r>
    </w:p>
    <w:p w:rsidR="00B36006" w:rsidRDefault="00B36006" w:rsidP="00B36006">
      <w:pPr>
        <w:pStyle w:val="BlockText"/>
        <w:ind w:left="0" w:firstLine="0"/>
        <w:rPr>
          <w:color w:val="000000" w:themeColor="text1"/>
          <w:sz w:val="22"/>
          <w:szCs w:val="22"/>
          <w:lang w:val="ro-RO"/>
        </w:rPr>
      </w:pPr>
      <w:r w:rsidRPr="00E34D39">
        <w:rPr>
          <w:color w:val="000000" w:themeColor="text1"/>
          <w:sz w:val="22"/>
          <w:szCs w:val="22"/>
          <w:lang w:val="ro-RO"/>
        </w:rPr>
        <w:t>Total spatii cazare rezultate: 16 apartamente (8 ap. cu 2 cam. si 8 ap. cu 3 cam.)</w:t>
      </w:r>
    </w:p>
    <w:p w:rsidR="00747491" w:rsidRDefault="00747491" w:rsidP="00747491">
      <w:pPr>
        <w:pStyle w:val="BlockText"/>
        <w:ind w:left="0" w:firstLine="0"/>
        <w:rPr>
          <w:i/>
          <w:color w:val="000000" w:themeColor="text1"/>
          <w:sz w:val="22"/>
          <w:szCs w:val="22"/>
          <w:lang w:val="ro-RO"/>
        </w:rPr>
      </w:pPr>
    </w:p>
    <w:p w:rsidR="00715605" w:rsidRDefault="00715605" w:rsidP="00747491">
      <w:pPr>
        <w:pStyle w:val="BlockText"/>
        <w:ind w:left="0" w:firstLine="0"/>
        <w:rPr>
          <w:i/>
          <w:color w:val="000000" w:themeColor="text1"/>
          <w:sz w:val="22"/>
          <w:szCs w:val="22"/>
          <w:lang w:val="ro-RO"/>
        </w:rPr>
      </w:pPr>
    </w:p>
    <w:p w:rsidR="00747491" w:rsidRPr="00E34D39" w:rsidRDefault="00747491" w:rsidP="00747491">
      <w:pPr>
        <w:pStyle w:val="BlockText"/>
        <w:ind w:left="0" w:firstLine="0"/>
        <w:rPr>
          <w:color w:val="000000" w:themeColor="text1"/>
          <w:sz w:val="22"/>
          <w:szCs w:val="22"/>
          <w:lang w:val="ro-RO"/>
        </w:rPr>
      </w:pPr>
      <w:r w:rsidRPr="00E34D39">
        <w:rPr>
          <w:i/>
          <w:color w:val="000000" w:themeColor="text1"/>
          <w:sz w:val="22"/>
          <w:szCs w:val="22"/>
          <w:lang w:val="ro-RO"/>
        </w:rPr>
        <w:lastRenderedPageBreak/>
        <w:t xml:space="preserve">Structura constructiva </w:t>
      </w:r>
    </w:p>
    <w:p w:rsidR="00747491" w:rsidRPr="00E34D39" w:rsidRDefault="00747491" w:rsidP="00747491">
      <w:pPr>
        <w:pStyle w:val="BlockText"/>
        <w:numPr>
          <w:ilvl w:val="0"/>
          <w:numId w:val="35"/>
        </w:numPr>
        <w:rPr>
          <w:color w:val="000000" w:themeColor="text1"/>
          <w:sz w:val="22"/>
          <w:szCs w:val="22"/>
          <w:lang w:val="ro-RO"/>
        </w:rPr>
      </w:pPr>
      <w:r w:rsidRPr="00E34D39">
        <w:rPr>
          <w:color w:val="000000" w:themeColor="text1"/>
          <w:sz w:val="22"/>
          <w:szCs w:val="22"/>
          <w:lang w:val="ro-RO"/>
        </w:rPr>
        <w:t xml:space="preserve">fundatii : radier general  b.a. </w:t>
      </w:r>
    </w:p>
    <w:p w:rsidR="00747491" w:rsidRPr="00E34D39" w:rsidRDefault="00747491" w:rsidP="00747491">
      <w:pPr>
        <w:pStyle w:val="BlockText"/>
        <w:numPr>
          <w:ilvl w:val="0"/>
          <w:numId w:val="35"/>
        </w:numPr>
        <w:rPr>
          <w:color w:val="000000" w:themeColor="text1"/>
          <w:sz w:val="22"/>
          <w:szCs w:val="22"/>
          <w:lang w:val="ro-RO"/>
        </w:rPr>
      </w:pPr>
      <w:r w:rsidRPr="00E34D39">
        <w:rPr>
          <w:color w:val="000000" w:themeColor="text1"/>
          <w:sz w:val="22"/>
          <w:szCs w:val="22"/>
          <w:lang w:val="ro-RO"/>
        </w:rPr>
        <w:t>suprastructura cadre si plansee din beton armat monolit.</w:t>
      </w:r>
    </w:p>
    <w:p w:rsidR="00747491" w:rsidRPr="00E34D39" w:rsidRDefault="00747491" w:rsidP="00747491">
      <w:pPr>
        <w:pStyle w:val="BlockText"/>
        <w:numPr>
          <w:ilvl w:val="0"/>
          <w:numId w:val="35"/>
        </w:numPr>
        <w:rPr>
          <w:rFonts w:eastAsiaTheme="minorHAnsi" w:cs="Arial"/>
          <w:bCs/>
          <w:i/>
          <w:sz w:val="22"/>
          <w:szCs w:val="22"/>
        </w:rPr>
      </w:pPr>
      <w:r w:rsidRPr="00E34D39">
        <w:rPr>
          <w:color w:val="000000" w:themeColor="text1"/>
          <w:sz w:val="22"/>
          <w:szCs w:val="22"/>
          <w:lang w:val="ro-RO"/>
        </w:rPr>
        <w:t>acoperirea se va face in terasa hidro si termoizolata</w:t>
      </w:r>
    </w:p>
    <w:p w:rsidR="00747491" w:rsidRPr="00E34D39" w:rsidRDefault="00747491" w:rsidP="00747491">
      <w:pPr>
        <w:pStyle w:val="BlockText"/>
        <w:numPr>
          <w:ilvl w:val="0"/>
          <w:numId w:val="35"/>
        </w:numPr>
        <w:rPr>
          <w:rFonts w:eastAsiaTheme="minorHAnsi" w:cs="Arial"/>
          <w:bCs/>
          <w:i/>
          <w:sz w:val="22"/>
          <w:szCs w:val="22"/>
        </w:rPr>
      </w:pPr>
      <w:r w:rsidRPr="00E34D39">
        <w:rPr>
          <w:color w:val="000000" w:themeColor="text1"/>
          <w:sz w:val="22"/>
          <w:szCs w:val="22"/>
          <w:lang w:val="ro-RO"/>
        </w:rPr>
        <w:t>închiderile perimetrale din zidărie Porotherm, protejată la exterior cu termosistem si panouti vitrate, tamplarie pvc, geam termopan</w:t>
      </w:r>
    </w:p>
    <w:p w:rsidR="00747491" w:rsidRPr="00E34D39" w:rsidRDefault="00747491" w:rsidP="00747491">
      <w:pPr>
        <w:pStyle w:val="BlockText"/>
        <w:ind w:left="568" w:firstLine="0"/>
        <w:rPr>
          <w:rFonts w:eastAsiaTheme="minorHAnsi" w:cs="Arial"/>
          <w:bCs/>
          <w:i/>
          <w:sz w:val="22"/>
          <w:szCs w:val="22"/>
        </w:rPr>
      </w:pPr>
    </w:p>
    <w:p w:rsidR="00747491" w:rsidRPr="00E34D39" w:rsidRDefault="00747491" w:rsidP="00747491">
      <w:pPr>
        <w:pStyle w:val="BlockText"/>
        <w:ind w:left="0" w:firstLine="0"/>
        <w:rPr>
          <w:rFonts w:eastAsiaTheme="minorHAnsi" w:cs="Arial"/>
          <w:bCs/>
          <w:i/>
          <w:sz w:val="22"/>
          <w:szCs w:val="22"/>
        </w:rPr>
      </w:pPr>
      <w:r w:rsidRPr="00E34D39">
        <w:rPr>
          <w:rFonts w:eastAsiaTheme="minorHAnsi" w:cs="Arial"/>
          <w:bCs/>
          <w:i/>
          <w:sz w:val="22"/>
          <w:szCs w:val="22"/>
        </w:rPr>
        <w:t>Finisajele interioare</w:t>
      </w:r>
    </w:p>
    <w:p w:rsidR="00747491" w:rsidRPr="00E34D39" w:rsidRDefault="00747491" w:rsidP="00747491">
      <w:pPr>
        <w:autoSpaceDE w:val="0"/>
        <w:autoSpaceDN w:val="0"/>
        <w:adjustRightInd w:val="0"/>
        <w:spacing w:after="0" w:line="240" w:lineRule="auto"/>
        <w:rPr>
          <w:rFonts w:ascii="Arial" w:eastAsiaTheme="minorHAnsi" w:hAnsi="Arial" w:cs="Arial"/>
        </w:rPr>
      </w:pPr>
      <w:r w:rsidRPr="00E34D39">
        <w:rPr>
          <w:rFonts w:ascii="Symbol" w:eastAsiaTheme="minorHAnsi" w:hAnsi="Symbol" w:cs="Symbol"/>
        </w:rPr>
        <w:t></w:t>
      </w:r>
      <w:r w:rsidRPr="00E34D39">
        <w:rPr>
          <w:rFonts w:ascii="Symbol" w:eastAsiaTheme="minorHAnsi" w:hAnsi="Symbol" w:cs="Symbol"/>
        </w:rPr>
        <w:t></w:t>
      </w:r>
      <w:r w:rsidRPr="00E34D39">
        <w:rPr>
          <w:rFonts w:ascii="Arial" w:eastAsiaTheme="minorHAnsi" w:hAnsi="Arial" w:cs="Arial"/>
        </w:rPr>
        <w:t>pardoseli :mocheta, gresie, ciment elicopterizat</w:t>
      </w:r>
    </w:p>
    <w:p w:rsidR="00747491" w:rsidRPr="00E34D39" w:rsidRDefault="00747491" w:rsidP="00747491">
      <w:pPr>
        <w:autoSpaceDE w:val="0"/>
        <w:autoSpaceDN w:val="0"/>
        <w:adjustRightInd w:val="0"/>
        <w:spacing w:after="0" w:line="240" w:lineRule="auto"/>
        <w:rPr>
          <w:rFonts w:ascii="Arial" w:eastAsiaTheme="minorHAnsi" w:hAnsi="Arial" w:cs="Arial"/>
        </w:rPr>
      </w:pPr>
      <w:r w:rsidRPr="00E34D39">
        <w:rPr>
          <w:rFonts w:ascii="Symbol" w:eastAsiaTheme="minorHAnsi" w:hAnsi="Symbol" w:cs="Symbol"/>
        </w:rPr>
        <w:t></w:t>
      </w:r>
      <w:r w:rsidRPr="00E34D39">
        <w:rPr>
          <w:rFonts w:ascii="Symbol" w:eastAsiaTheme="minorHAnsi" w:hAnsi="Symbol" w:cs="Symbol"/>
        </w:rPr>
        <w:t></w:t>
      </w:r>
      <w:r w:rsidRPr="00E34D39">
        <w:rPr>
          <w:rFonts w:ascii="Arial" w:eastAsiaTheme="minorHAnsi" w:hAnsi="Arial" w:cs="Arial"/>
        </w:rPr>
        <w:t>pereti :lavabil de interior, placaj ceramic</w:t>
      </w:r>
    </w:p>
    <w:p w:rsidR="00747491" w:rsidRPr="00E34D39" w:rsidRDefault="00747491" w:rsidP="00747491">
      <w:pPr>
        <w:autoSpaceDE w:val="0"/>
        <w:autoSpaceDN w:val="0"/>
        <w:adjustRightInd w:val="0"/>
        <w:spacing w:after="0" w:line="240" w:lineRule="auto"/>
        <w:rPr>
          <w:rFonts w:ascii="Arial" w:eastAsiaTheme="minorHAnsi" w:hAnsi="Arial" w:cs="Arial"/>
        </w:rPr>
      </w:pPr>
      <w:r w:rsidRPr="00E34D39">
        <w:rPr>
          <w:rFonts w:ascii="Symbol" w:eastAsiaTheme="minorHAnsi" w:hAnsi="Symbol" w:cs="Symbol"/>
        </w:rPr>
        <w:t></w:t>
      </w:r>
      <w:r w:rsidRPr="00E34D39">
        <w:rPr>
          <w:rFonts w:ascii="Symbol" w:eastAsiaTheme="minorHAnsi" w:hAnsi="Symbol" w:cs="Symbol"/>
        </w:rPr>
        <w:t></w:t>
      </w:r>
      <w:r w:rsidRPr="00E34D39">
        <w:rPr>
          <w:rFonts w:ascii="Arial" w:eastAsiaTheme="minorHAnsi" w:hAnsi="Arial" w:cs="Arial"/>
        </w:rPr>
        <w:t>plafoane :gipscarton</w:t>
      </w:r>
    </w:p>
    <w:p w:rsidR="00747491" w:rsidRPr="00E34D39" w:rsidRDefault="00747491" w:rsidP="00747491">
      <w:pPr>
        <w:autoSpaceDE w:val="0"/>
        <w:autoSpaceDN w:val="0"/>
        <w:adjustRightInd w:val="0"/>
        <w:spacing w:after="0" w:line="240" w:lineRule="auto"/>
        <w:rPr>
          <w:rFonts w:ascii="Arial" w:eastAsiaTheme="minorHAnsi" w:hAnsi="Arial" w:cs="Arial"/>
        </w:rPr>
      </w:pPr>
    </w:p>
    <w:p w:rsidR="00747491" w:rsidRPr="00E34D39" w:rsidRDefault="00747491" w:rsidP="00747491">
      <w:pPr>
        <w:autoSpaceDE w:val="0"/>
        <w:autoSpaceDN w:val="0"/>
        <w:adjustRightInd w:val="0"/>
        <w:spacing w:after="0" w:line="240" w:lineRule="auto"/>
        <w:rPr>
          <w:rFonts w:ascii="Arial" w:eastAsiaTheme="minorHAnsi" w:hAnsi="Arial" w:cs="Arial"/>
          <w:bCs/>
          <w:i/>
        </w:rPr>
      </w:pPr>
      <w:r w:rsidRPr="00E34D39">
        <w:rPr>
          <w:rFonts w:ascii="Arial" w:eastAsiaTheme="minorHAnsi" w:hAnsi="Arial" w:cs="Arial"/>
          <w:bCs/>
          <w:i/>
        </w:rPr>
        <w:t>Finisajele exterioare</w:t>
      </w:r>
    </w:p>
    <w:p w:rsidR="00747491" w:rsidRPr="00E34D39" w:rsidRDefault="00747491" w:rsidP="00747491">
      <w:pPr>
        <w:autoSpaceDE w:val="0"/>
        <w:autoSpaceDN w:val="0"/>
        <w:adjustRightInd w:val="0"/>
        <w:spacing w:after="0" w:line="240" w:lineRule="auto"/>
        <w:rPr>
          <w:rFonts w:ascii="Arial" w:eastAsiaTheme="minorHAnsi" w:hAnsi="Arial" w:cs="Arial"/>
        </w:rPr>
      </w:pPr>
      <w:r w:rsidRPr="00E34D39">
        <w:rPr>
          <w:rFonts w:ascii="Arial" w:eastAsiaTheme="minorHAnsi" w:hAnsi="Arial" w:cs="Arial"/>
        </w:rPr>
        <w:t>Finisajele exterioare vor fi din materiale durabile astfel incat sa nu permita asezarea rapida a prafului si deteriorarea imaginii si a culorii prevazute prin proiect.</w:t>
      </w:r>
    </w:p>
    <w:p w:rsidR="00747491" w:rsidRPr="00E34D39" w:rsidRDefault="00747491" w:rsidP="00747491">
      <w:pPr>
        <w:autoSpaceDE w:val="0"/>
        <w:autoSpaceDN w:val="0"/>
        <w:adjustRightInd w:val="0"/>
        <w:spacing w:after="0" w:line="240" w:lineRule="auto"/>
        <w:rPr>
          <w:rFonts w:ascii="Arial" w:eastAsiaTheme="minorHAnsi" w:hAnsi="Arial" w:cs="Arial"/>
        </w:rPr>
      </w:pPr>
    </w:p>
    <w:p w:rsidR="00747491" w:rsidRPr="00E34D39" w:rsidRDefault="00747491" w:rsidP="00747491">
      <w:pPr>
        <w:autoSpaceDE w:val="0"/>
        <w:autoSpaceDN w:val="0"/>
        <w:adjustRightInd w:val="0"/>
        <w:spacing w:after="0" w:line="240" w:lineRule="auto"/>
        <w:rPr>
          <w:rFonts w:ascii="Arial" w:eastAsiaTheme="minorHAnsi" w:hAnsi="Arial" w:cs="Arial"/>
          <w:bCs/>
          <w:i/>
          <w:iCs/>
        </w:rPr>
      </w:pPr>
      <w:r w:rsidRPr="00E34D39">
        <w:rPr>
          <w:rFonts w:ascii="Arial" w:eastAsiaTheme="minorHAnsi" w:hAnsi="Arial" w:cs="Arial"/>
          <w:bCs/>
          <w:i/>
          <w:iCs/>
        </w:rPr>
        <w:t>Spatii verzi:</w:t>
      </w:r>
    </w:p>
    <w:p w:rsidR="00747491" w:rsidRPr="00E34D39" w:rsidRDefault="00747491" w:rsidP="00747491">
      <w:pPr>
        <w:autoSpaceDE w:val="0"/>
        <w:autoSpaceDN w:val="0"/>
        <w:adjustRightInd w:val="0"/>
        <w:spacing w:after="0" w:line="240" w:lineRule="auto"/>
        <w:rPr>
          <w:rFonts w:ascii="Arial" w:eastAsiaTheme="minorHAnsi" w:hAnsi="Arial" w:cs="Arial"/>
          <w:lang w:val="fr-FR"/>
        </w:rPr>
      </w:pPr>
      <w:r w:rsidRPr="00E34D39">
        <w:rPr>
          <w:rFonts w:ascii="Arial" w:eastAsiaTheme="minorHAnsi" w:hAnsi="Arial" w:cs="Arial"/>
          <w:lang w:val="fr-FR"/>
        </w:rPr>
        <w:t xml:space="preserve">Se propune amenajarea de spatii verzi cu rol decorativ si de protectie in suprafata de 30% din totalul suprafetei de teren </w:t>
      </w:r>
    </w:p>
    <w:p w:rsidR="000C5588" w:rsidRPr="00E34D39" w:rsidRDefault="00747491" w:rsidP="006B1B91">
      <w:pPr>
        <w:pStyle w:val="BlockText"/>
        <w:ind w:left="0" w:firstLine="0"/>
        <w:rPr>
          <w:b/>
          <w:color w:val="000000" w:themeColor="text1"/>
          <w:sz w:val="22"/>
          <w:szCs w:val="22"/>
        </w:rPr>
      </w:pPr>
      <w:r>
        <w:rPr>
          <w:color w:val="000000" w:themeColor="text1"/>
          <w:sz w:val="22"/>
          <w:szCs w:val="22"/>
          <w:lang w:val="ro-RO"/>
        </w:rPr>
        <w:t xml:space="preserve">In </w:t>
      </w:r>
      <w:r w:rsidR="00FD789A" w:rsidRPr="00E34D39">
        <w:rPr>
          <w:color w:val="000000" w:themeColor="text1"/>
          <w:sz w:val="22"/>
          <w:szCs w:val="22"/>
        </w:rPr>
        <w:t>cadrul constructiei propuse nu se vor desfasura activitati dupa cum urmeaza: - lucrari de productie; - lucrari de reparatii; - alte activitati care pot provoca poluarea mediului inconjurator.</w:t>
      </w:r>
      <w:r w:rsidR="00FD789A" w:rsidRPr="00E34D39">
        <w:rPr>
          <w:b/>
          <w:color w:val="000000" w:themeColor="text1"/>
          <w:sz w:val="22"/>
          <w:szCs w:val="22"/>
        </w:rPr>
        <w:t xml:space="preserve"> </w:t>
      </w:r>
    </w:p>
    <w:p w:rsidR="006B1B91" w:rsidRPr="00E34D39" w:rsidRDefault="00DC5CD0" w:rsidP="00747491">
      <w:pPr>
        <w:pStyle w:val="BlockText"/>
        <w:tabs>
          <w:tab w:val="left" w:pos="2670"/>
        </w:tabs>
        <w:ind w:left="0" w:right="0" w:firstLine="0"/>
        <w:rPr>
          <w:b/>
          <w:color w:val="000000" w:themeColor="text1"/>
          <w:sz w:val="22"/>
          <w:szCs w:val="22"/>
          <w:lang w:val="ro-RO"/>
        </w:rPr>
      </w:pPr>
      <w:r w:rsidRPr="00E34D39">
        <w:rPr>
          <w:b/>
          <w:color w:val="000000" w:themeColor="text1"/>
          <w:sz w:val="22"/>
          <w:szCs w:val="22"/>
          <w:lang w:val="ro-RO"/>
        </w:rPr>
        <w:tab/>
      </w:r>
    </w:p>
    <w:p w:rsidR="008160AE" w:rsidRPr="00960204" w:rsidRDefault="00960204" w:rsidP="00960204">
      <w:pPr>
        <w:pStyle w:val="BlockText"/>
        <w:ind w:left="4320" w:right="0" w:hanging="4320"/>
        <w:rPr>
          <w:i/>
          <w:color w:val="000000" w:themeColor="text1"/>
          <w:sz w:val="22"/>
          <w:szCs w:val="22"/>
          <w:lang w:val="ro-RO"/>
        </w:rPr>
      </w:pPr>
      <w:r>
        <w:rPr>
          <w:i/>
          <w:color w:val="000000" w:themeColor="text1"/>
          <w:sz w:val="22"/>
          <w:szCs w:val="22"/>
          <w:lang w:val="ro-RO"/>
        </w:rPr>
        <w:t>Asigurarea utilitatilor</w:t>
      </w:r>
    </w:p>
    <w:p w:rsidR="00813F56" w:rsidRDefault="00747491" w:rsidP="00582302">
      <w:pPr>
        <w:tabs>
          <w:tab w:val="right" w:pos="142"/>
        </w:tabs>
        <w:spacing w:after="0" w:line="240" w:lineRule="auto"/>
        <w:jc w:val="both"/>
        <w:rPr>
          <w:rFonts w:ascii="Arial" w:hAnsi="Arial" w:cs="Arial"/>
          <w:lang w:val="ro-RO"/>
        </w:rPr>
      </w:pPr>
      <w:r>
        <w:rPr>
          <w:rFonts w:ascii="Arial" w:hAnsi="Arial" w:cs="Arial"/>
          <w:lang w:val="ro-RO"/>
        </w:rPr>
        <w:tab/>
        <w:t>- a</w:t>
      </w:r>
      <w:r w:rsidR="00813F56" w:rsidRPr="00E34D39">
        <w:rPr>
          <w:rFonts w:ascii="Arial" w:hAnsi="Arial" w:cs="Arial"/>
          <w:lang w:val="ro-RO"/>
        </w:rPr>
        <w:t>limentarea cu apa se va realiza de la reteaua exterioara si va alimenta rezervorul de apa pentru incendiu si rezervoa</w:t>
      </w:r>
      <w:r w:rsidR="00D74586">
        <w:rPr>
          <w:rFonts w:ascii="Arial" w:hAnsi="Arial" w:cs="Arial"/>
          <w:lang w:val="ro-RO"/>
        </w:rPr>
        <w:t>rele din statia de hidrofor pentru</w:t>
      </w:r>
      <w:r w:rsidR="00813F56" w:rsidRPr="00E34D39">
        <w:rPr>
          <w:rFonts w:ascii="Arial" w:hAnsi="Arial" w:cs="Arial"/>
          <w:lang w:val="ro-RO"/>
        </w:rPr>
        <w:t xml:space="preserve"> uz menajer. </w:t>
      </w:r>
    </w:p>
    <w:p w:rsidR="00960204" w:rsidRPr="008160AE" w:rsidRDefault="00960204" w:rsidP="00960204">
      <w:pPr>
        <w:pStyle w:val="BlockText"/>
        <w:ind w:left="0" w:firstLine="0"/>
        <w:rPr>
          <w:color w:val="000000" w:themeColor="text1"/>
          <w:sz w:val="22"/>
          <w:szCs w:val="22"/>
          <w:lang w:val="ro-RO"/>
        </w:rPr>
      </w:pPr>
      <w:r w:rsidRPr="008160AE">
        <w:rPr>
          <w:color w:val="000000" w:themeColor="text1"/>
          <w:sz w:val="22"/>
          <w:szCs w:val="22"/>
          <w:lang w:val="ro-RO"/>
        </w:rPr>
        <w:t xml:space="preserve">Din cadrul cladirii se vor colecta </w:t>
      </w:r>
      <w:r>
        <w:rPr>
          <w:color w:val="000000" w:themeColor="text1"/>
          <w:sz w:val="22"/>
          <w:szCs w:val="22"/>
          <w:lang w:val="ro-RO"/>
        </w:rPr>
        <w:t>a</w:t>
      </w:r>
      <w:r w:rsidRPr="008160AE">
        <w:rPr>
          <w:color w:val="000000" w:themeColor="text1"/>
          <w:sz w:val="22"/>
          <w:szCs w:val="22"/>
          <w:lang w:val="ro-RO"/>
        </w:rPr>
        <w:t>pe</w:t>
      </w:r>
      <w:r>
        <w:rPr>
          <w:color w:val="000000" w:themeColor="text1"/>
          <w:sz w:val="22"/>
          <w:szCs w:val="22"/>
          <w:lang w:val="ro-RO"/>
        </w:rPr>
        <w:t>le</w:t>
      </w:r>
      <w:r w:rsidRPr="008160AE">
        <w:rPr>
          <w:color w:val="000000" w:themeColor="text1"/>
          <w:sz w:val="22"/>
          <w:szCs w:val="22"/>
          <w:lang w:val="ro-RO"/>
        </w:rPr>
        <w:t xml:space="preserve"> uzate menajere provenite de</w:t>
      </w:r>
      <w:r>
        <w:rPr>
          <w:color w:val="000000" w:themeColor="text1"/>
          <w:sz w:val="22"/>
          <w:szCs w:val="22"/>
          <w:lang w:val="ro-RO"/>
        </w:rPr>
        <w:t xml:space="preserve"> la grupurile sanitare aferente </w:t>
      </w:r>
      <w:r w:rsidRPr="008160AE">
        <w:rPr>
          <w:color w:val="000000" w:themeColor="text1"/>
          <w:sz w:val="22"/>
          <w:szCs w:val="22"/>
          <w:lang w:val="ro-RO"/>
        </w:rPr>
        <w:t>camerelor de hotel, spatiilor de birouri, grupuri</w:t>
      </w:r>
      <w:r>
        <w:rPr>
          <w:color w:val="000000" w:themeColor="text1"/>
          <w:sz w:val="22"/>
          <w:szCs w:val="22"/>
          <w:lang w:val="ro-RO"/>
        </w:rPr>
        <w:t>lor sanitare, apele u</w:t>
      </w:r>
      <w:r w:rsidRPr="008160AE">
        <w:rPr>
          <w:color w:val="000000" w:themeColor="text1"/>
          <w:sz w:val="22"/>
          <w:szCs w:val="22"/>
          <w:lang w:val="ro-RO"/>
        </w:rPr>
        <w:t>uzate de tip condens provenite de la functionarea</w:t>
      </w:r>
      <w:r>
        <w:rPr>
          <w:color w:val="000000" w:themeColor="text1"/>
          <w:sz w:val="22"/>
          <w:szCs w:val="22"/>
          <w:lang w:val="ro-RO"/>
        </w:rPr>
        <w:t xml:space="preserve"> aparatelor de aer conditionat, apele </w:t>
      </w:r>
      <w:r w:rsidRPr="008160AE">
        <w:rPr>
          <w:color w:val="000000" w:themeColor="text1"/>
          <w:sz w:val="22"/>
          <w:szCs w:val="22"/>
          <w:lang w:val="ro-RO"/>
        </w:rPr>
        <w:t>pluviale, conventional curate, colectate la nivelul</w:t>
      </w:r>
      <w:r>
        <w:rPr>
          <w:color w:val="000000" w:themeColor="text1"/>
          <w:sz w:val="22"/>
          <w:szCs w:val="22"/>
          <w:lang w:val="ro-RO"/>
        </w:rPr>
        <w:t xml:space="preserve"> acoperisului si balcoanelor, apele uzate impure (din parcare), apele </w:t>
      </w:r>
      <w:r w:rsidRPr="008160AE">
        <w:rPr>
          <w:color w:val="000000" w:themeColor="text1"/>
          <w:sz w:val="22"/>
          <w:szCs w:val="22"/>
          <w:lang w:val="ro-RO"/>
        </w:rPr>
        <w:t>uzate conventional curate provenite in mod accidental prin spargeri de conducte sau din instalatiile de stins incendiu in zona parcajului subteran de la subsol si de la etajele supraterane.</w:t>
      </w:r>
    </w:p>
    <w:p w:rsidR="00960204" w:rsidRPr="008160AE" w:rsidRDefault="00960204" w:rsidP="00960204">
      <w:pPr>
        <w:pStyle w:val="BlockText"/>
        <w:ind w:left="0" w:firstLine="0"/>
        <w:rPr>
          <w:color w:val="000000" w:themeColor="text1"/>
          <w:sz w:val="22"/>
          <w:szCs w:val="22"/>
          <w:lang w:val="ro-RO"/>
        </w:rPr>
      </w:pPr>
      <w:r w:rsidRPr="008160AE">
        <w:rPr>
          <w:color w:val="000000" w:themeColor="text1"/>
          <w:sz w:val="22"/>
          <w:szCs w:val="22"/>
          <w:lang w:val="ro-RO"/>
        </w:rPr>
        <w:t>Apa uzata provenita de la subsol este colectata la base prin intermediul rigolelor si sifoanelor de prdoseala si refulata prin intermediul pompelor submersibile la caminul de racord.</w:t>
      </w:r>
    </w:p>
    <w:p w:rsidR="00960204" w:rsidRPr="008160AE" w:rsidRDefault="00960204" w:rsidP="00960204">
      <w:pPr>
        <w:pStyle w:val="BlockText"/>
        <w:ind w:left="0" w:firstLine="0"/>
        <w:rPr>
          <w:color w:val="000000" w:themeColor="text1"/>
          <w:sz w:val="22"/>
          <w:szCs w:val="22"/>
          <w:lang w:val="ro-RO"/>
        </w:rPr>
      </w:pPr>
      <w:r w:rsidRPr="008160AE">
        <w:rPr>
          <w:color w:val="000000" w:themeColor="text1"/>
          <w:sz w:val="22"/>
          <w:szCs w:val="22"/>
          <w:lang w:val="ro-RO"/>
        </w:rPr>
        <w:t>Apele uzate menajere de la obiectele grupurilor sanitare, precum si sifoanele de pardoseala vor fi colectate prin coloane de canalizare menajera si evacuate prin curgere libera  la  canalizarea exterioara.</w:t>
      </w:r>
    </w:p>
    <w:p w:rsidR="00960204" w:rsidRPr="008160AE" w:rsidRDefault="00960204" w:rsidP="00960204">
      <w:pPr>
        <w:pStyle w:val="BlockText"/>
        <w:ind w:left="0" w:firstLine="0"/>
        <w:rPr>
          <w:color w:val="000000" w:themeColor="text1"/>
          <w:sz w:val="22"/>
          <w:szCs w:val="22"/>
          <w:lang w:val="ro-RO"/>
        </w:rPr>
      </w:pPr>
      <w:r w:rsidRPr="008160AE">
        <w:rPr>
          <w:color w:val="000000" w:themeColor="text1"/>
          <w:sz w:val="22"/>
          <w:szCs w:val="22"/>
          <w:lang w:val="ro-RO"/>
        </w:rPr>
        <w:t>In subsol  a fost prevazuta  s</w:t>
      </w:r>
      <w:r>
        <w:rPr>
          <w:color w:val="000000" w:themeColor="text1"/>
          <w:sz w:val="22"/>
          <w:szCs w:val="22"/>
          <w:lang w:val="ro-RO"/>
        </w:rPr>
        <w:t xml:space="preserve">tatie  de pompare a scurgerilor, </w:t>
      </w:r>
      <w:r w:rsidRPr="008160AE">
        <w:rPr>
          <w:color w:val="000000" w:themeColor="text1"/>
          <w:sz w:val="22"/>
          <w:szCs w:val="22"/>
          <w:lang w:val="ro-RO"/>
        </w:rPr>
        <w:t>care colecteaza apele accidentale ( prin sifoane/rigole )  rezultate din posibila functionare a instalatiei de hidranti sau scurse accidental (ape potential incarcate cu hidrocarburi) si care vor refula prin conducte din otel zincat la un camin de ape impurificate. Aceste ape vor fi epurate intr-un separator de hidrocarburi, dupa care sunt deversate la caminul de racord.</w:t>
      </w:r>
    </w:p>
    <w:p w:rsidR="00960204" w:rsidRPr="008160AE" w:rsidRDefault="00960204" w:rsidP="00960204">
      <w:pPr>
        <w:pStyle w:val="BlockText"/>
        <w:ind w:left="0" w:firstLine="0"/>
        <w:rPr>
          <w:color w:val="000000" w:themeColor="text1"/>
          <w:sz w:val="22"/>
          <w:szCs w:val="22"/>
          <w:lang w:val="ro-RO"/>
        </w:rPr>
      </w:pPr>
      <w:r w:rsidRPr="008160AE">
        <w:rPr>
          <w:color w:val="000000" w:themeColor="text1"/>
          <w:sz w:val="22"/>
          <w:szCs w:val="22"/>
          <w:lang w:val="ro-RO"/>
        </w:rPr>
        <w:t>Apele meteorice de pe acoperis (terasa) vor fi colectate prin receptori de terasa nesifonati si evacuate prin intermed</w:t>
      </w:r>
      <w:r>
        <w:rPr>
          <w:color w:val="000000" w:themeColor="text1"/>
          <w:sz w:val="22"/>
          <w:szCs w:val="22"/>
          <w:lang w:val="ro-RO"/>
        </w:rPr>
        <w:t xml:space="preserve">iul coloanelor si colectoarelor si </w:t>
      </w:r>
      <w:r w:rsidRPr="008160AE">
        <w:rPr>
          <w:color w:val="000000" w:themeColor="text1"/>
          <w:sz w:val="22"/>
          <w:szCs w:val="22"/>
          <w:lang w:val="ro-RO"/>
        </w:rPr>
        <w:t xml:space="preserve">se vor canaliza la bazinul de retentie </w:t>
      </w:r>
      <w:r>
        <w:rPr>
          <w:color w:val="000000" w:themeColor="text1"/>
          <w:sz w:val="22"/>
          <w:szCs w:val="22"/>
          <w:lang w:val="ro-RO"/>
        </w:rPr>
        <w:t xml:space="preserve">si apoi prin pompare </w:t>
      </w:r>
      <w:r w:rsidRPr="008160AE">
        <w:rPr>
          <w:color w:val="000000" w:themeColor="text1"/>
          <w:sz w:val="22"/>
          <w:szCs w:val="22"/>
          <w:lang w:val="ro-RO"/>
        </w:rPr>
        <w:t>la reteaua exterioara</w:t>
      </w:r>
      <w:r>
        <w:rPr>
          <w:color w:val="000000" w:themeColor="text1"/>
          <w:sz w:val="22"/>
          <w:szCs w:val="22"/>
          <w:lang w:val="ro-RO"/>
        </w:rPr>
        <w:t>.</w:t>
      </w:r>
    </w:p>
    <w:p w:rsidR="00960204" w:rsidRPr="008160AE" w:rsidRDefault="00960204" w:rsidP="00960204">
      <w:pPr>
        <w:pStyle w:val="BlockText"/>
        <w:ind w:left="0" w:firstLine="0"/>
        <w:rPr>
          <w:color w:val="000000" w:themeColor="text1"/>
          <w:sz w:val="22"/>
          <w:szCs w:val="22"/>
          <w:lang w:val="ro-RO"/>
        </w:rPr>
      </w:pPr>
      <w:r w:rsidRPr="008160AE">
        <w:rPr>
          <w:color w:val="000000" w:themeColor="text1"/>
          <w:sz w:val="22"/>
          <w:szCs w:val="22"/>
          <w:lang w:val="ro-RO"/>
        </w:rPr>
        <w:t>Apele meteorice de pe terasele cladirii vor fi colectate prin receptori de balcoane si evacuate prin mai multe coloane, in colectorul principal de canalizare pluvial din subsol.</w:t>
      </w:r>
    </w:p>
    <w:p w:rsidR="00582302" w:rsidRPr="000B66EC" w:rsidRDefault="00582302" w:rsidP="00582302">
      <w:pPr>
        <w:tabs>
          <w:tab w:val="right" w:pos="142"/>
        </w:tabs>
        <w:spacing w:after="0" w:line="240" w:lineRule="auto"/>
        <w:jc w:val="both"/>
        <w:rPr>
          <w:rFonts w:ascii="Arial" w:hAnsi="Arial"/>
          <w:color w:val="000000" w:themeColor="text1"/>
          <w:lang w:val="es-ES_tradnl"/>
        </w:rPr>
      </w:pPr>
      <w:r w:rsidRPr="000B66EC">
        <w:rPr>
          <w:rFonts w:ascii="Arial" w:hAnsi="Arial"/>
          <w:color w:val="000000" w:themeColor="text1"/>
          <w:lang w:val="es-ES_tradnl"/>
        </w:rPr>
        <w:t>Apartamentele se vor incalzi prin intermediul unor microcentrale termic</w:t>
      </w:r>
      <w:r w:rsidR="00AC1021" w:rsidRPr="000B66EC">
        <w:rPr>
          <w:rFonts w:ascii="Arial" w:hAnsi="Arial"/>
          <w:color w:val="000000" w:themeColor="text1"/>
          <w:lang w:val="es-ES_tradnl"/>
        </w:rPr>
        <w:t>e</w:t>
      </w:r>
      <w:r w:rsidRPr="000B66EC">
        <w:rPr>
          <w:rFonts w:ascii="Arial" w:hAnsi="Arial"/>
          <w:color w:val="000000" w:themeColor="text1"/>
          <w:lang w:val="es-ES_tradnl"/>
        </w:rPr>
        <w:t xml:space="preserve"> mural</w:t>
      </w:r>
      <w:r w:rsidR="00AC1021" w:rsidRPr="000B66EC">
        <w:rPr>
          <w:rFonts w:ascii="Arial" w:hAnsi="Arial"/>
          <w:color w:val="000000" w:themeColor="text1"/>
          <w:lang w:val="es-ES_tradnl"/>
        </w:rPr>
        <w:t>e</w:t>
      </w:r>
      <w:r w:rsidRPr="000B66EC">
        <w:rPr>
          <w:rFonts w:ascii="Arial" w:hAnsi="Arial"/>
          <w:color w:val="000000" w:themeColor="text1"/>
          <w:lang w:val="es-ES_tradnl"/>
        </w:rPr>
        <w:t xml:space="preserve"> </w:t>
      </w:r>
      <w:r w:rsidR="00AC1021" w:rsidRPr="000B66EC">
        <w:rPr>
          <w:rFonts w:ascii="Arial" w:hAnsi="Arial"/>
          <w:color w:val="000000" w:themeColor="text1"/>
          <w:lang w:val="es-ES_tradnl"/>
        </w:rPr>
        <w:t>, amplasate in bucatarii</w:t>
      </w:r>
      <w:r w:rsidR="00C71675" w:rsidRPr="000B66EC">
        <w:rPr>
          <w:rFonts w:ascii="Arial" w:hAnsi="Arial"/>
          <w:color w:val="000000" w:themeColor="text1"/>
          <w:lang w:val="es-ES_tradnl"/>
        </w:rPr>
        <w:t>.</w:t>
      </w:r>
    </w:p>
    <w:p w:rsidR="00C71675" w:rsidRPr="000B66EC" w:rsidRDefault="00C71675" w:rsidP="00582302">
      <w:pPr>
        <w:tabs>
          <w:tab w:val="right" w:pos="142"/>
        </w:tabs>
        <w:spacing w:after="0" w:line="240" w:lineRule="auto"/>
        <w:jc w:val="both"/>
        <w:rPr>
          <w:rFonts w:ascii="Arial" w:hAnsi="Arial"/>
          <w:color w:val="000000" w:themeColor="text1"/>
          <w:lang w:val="es-ES_tradnl"/>
        </w:rPr>
      </w:pPr>
      <w:r w:rsidRPr="000B66EC">
        <w:rPr>
          <w:rFonts w:ascii="Arial" w:hAnsi="Arial"/>
          <w:color w:val="000000" w:themeColor="text1"/>
          <w:lang w:val="es-ES_tradnl"/>
        </w:rPr>
        <w:t xml:space="preserve">S-a prevazut o centrala murala pentru partea de spatii comune (birouri, hol de receptie, casa scarii, subsol, etc.).  </w:t>
      </w:r>
    </w:p>
    <w:p w:rsidR="00AC1021" w:rsidRDefault="00AC1021" w:rsidP="00FF400A">
      <w:pPr>
        <w:spacing w:after="0"/>
        <w:jc w:val="both"/>
        <w:rPr>
          <w:rFonts w:ascii="Times New Roman" w:hAnsi="Times New Roman"/>
          <w:lang w:val="pt-PT"/>
        </w:rPr>
      </w:pPr>
      <w:r w:rsidRPr="00AC1021">
        <w:rPr>
          <w:rFonts w:ascii="Arial" w:hAnsi="Arial" w:cs="Arial"/>
          <w:lang w:val="pt-PT"/>
        </w:rPr>
        <w:t>Pentru climatizare se vor utiliza sisteme de climatizare in pompa de caldura aer-aer de tip split sau multisplit</w:t>
      </w:r>
      <w:r>
        <w:rPr>
          <w:rFonts w:ascii="Times New Roman" w:hAnsi="Times New Roman"/>
          <w:lang w:val="pt-PT"/>
        </w:rPr>
        <w:t>.</w:t>
      </w:r>
    </w:p>
    <w:p w:rsidR="00FF400A" w:rsidRPr="00FF39DD" w:rsidRDefault="00FF400A" w:rsidP="00FF400A">
      <w:pPr>
        <w:spacing w:after="0"/>
        <w:jc w:val="both"/>
        <w:rPr>
          <w:rFonts w:ascii="Times New Roman" w:hAnsi="Times New Roman"/>
          <w:lang w:val="pt-PT"/>
        </w:rPr>
      </w:pPr>
      <w:r w:rsidRPr="00C95F62">
        <w:rPr>
          <w:rFonts w:ascii="Arial" w:hAnsi="Arial" w:cs="Arial"/>
        </w:rPr>
        <w:t xml:space="preserve">Alimentarea cu energie electrica </w:t>
      </w:r>
      <w:r>
        <w:rPr>
          <w:rFonts w:ascii="Arial" w:hAnsi="Arial" w:cs="Arial"/>
        </w:rPr>
        <w:t xml:space="preserve">a imobilului </w:t>
      </w:r>
      <w:r w:rsidRPr="00C95F62">
        <w:rPr>
          <w:rFonts w:ascii="Arial" w:hAnsi="Arial" w:cs="Arial"/>
        </w:rPr>
        <w:t xml:space="preserve">este prevazuta a se realiza de la reteaua oraseneasca, prin intermediul unei firide de </w:t>
      </w:r>
      <w:r>
        <w:rPr>
          <w:rFonts w:ascii="Arial" w:hAnsi="Arial" w:cs="Arial"/>
        </w:rPr>
        <w:t>bransam</w:t>
      </w:r>
      <w:r w:rsidRPr="00C95F62">
        <w:rPr>
          <w:rFonts w:ascii="Arial" w:hAnsi="Arial" w:cs="Arial"/>
        </w:rPr>
        <w:t>e</w:t>
      </w:r>
      <w:r>
        <w:rPr>
          <w:rFonts w:ascii="Arial" w:hAnsi="Arial" w:cs="Arial"/>
        </w:rPr>
        <w:t>nt.</w:t>
      </w:r>
    </w:p>
    <w:p w:rsidR="00582302" w:rsidRPr="00320632" w:rsidRDefault="00582302" w:rsidP="00456A2D">
      <w:pPr>
        <w:tabs>
          <w:tab w:val="right" w:pos="142"/>
        </w:tabs>
        <w:spacing w:after="0" w:line="240" w:lineRule="auto"/>
        <w:jc w:val="both"/>
        <w:rPr>
          <w:rFonts w:ascii="Arial" w:hAnsi="Arial"/>
          <w:i/>
          <w:color w:val="FF0000"/>
          <w:lang w:val="es-ES_tradnl"/>
        </w:rPr>
      </w:pPr>
    </w:p>
    <w:p w:rsidR="0052039B" w:rsidRDefault="003838D8" w:rsidP="0052039B">
      <w:pPr>
        <w:tabs>
          <w:tab w:val="right" w:pos="142"/>
        </w:tabs>
        <w:spacing w:after="0" w:line="240" w:lineRule="auto"/>
        <w:jc w:val="both"/>
        <w:rPr>
          <w:rFonts w:ascii="Arial" w:hAnsi="Arial"/>
          <w:i/>
          <w:color w:val="000000" w:themeColor="text1"/>
          <w:lang w:val="fr-FR"/>
        </w:rPr>
      </w:pPr>
      <w:r w:rsidRPr="00320632">
        <w:rPr>
          <w:rFonts w:ascii="Arial" w:hAnsi="Arial"/>
          <w:i/>
          <w:color w:val="000000" w:themeColor="text1"/>
          <w:lang w:val="fr-FR"/>
        </w:rPr>
        <w:lastRenderedPageBreak/>
        <w:t>Masuri igienico-sanitare</w:t>
      </w:r>
    </w:p>
    <w:p w:rsidR="00A2188C" w:rsidRPr="0052039B" w:rsidRDefault="00A2188C" w:rsidP="0052039B">
      <w:pPr>
        <w:tabs>
          <w:tab w:val="right" w:pos="142"/>
        </w:tabs>
        <w:spacing w:after="0" w:line="240" w:lineRule="auto"/>
        <w:jc w:val="both"/>
        <w:rPr>
          <w:rFonts w:ascii="Arial" w:hAnsi="Arial"/>
          <w:i/>
          <w:color w:val="000000" w:themeColor="text1"/>
          <w:lang w:val="fr-FR"/>
        </w:rPr>
      </w:pPr>
      <w:r w:rsidRPr="00E34D39">
        <w:rPr>
          <w:rFonts w:ascii="Arial" w:hAnsi="Arial" w:cs="Arial"/>
          <w:color w:val="000000"/>
          <w:lang w:val="ro-RO"/>
        </w:rPr>
        <w:t>In proiectarea constructiei s-au respectat prevederile din normativele referitoare la igiena in unitatile de folosinta publica, normele de igienă și sănătate publică privind mediul de viață al populației, aprobate prin Ordinul ministrului sănătății nr. 119/2014, modificate si completate prin Ordinul MS nr. 994/2018.</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Configurarea spatiilor si dotarile functionale au fost stabilite in conformitate cu prevederile Ordinului 65/10 iunie 2013, emis de catre Autoritatea Nationala pentru Turism, privind clasificarea structurilor de primire turistice si Ordinului nr. 415/2016 pentru modificarea și completarea Normelor metodologice privind eliberarea certificatelor de clasificare a structurilor de primire turistice cu funcțiuni de cazare și alimentație publică, a licențelor și brevetelor de turism, aprobate prin Ordinul președintelui Autorității Naționale pentru Turism nr. 65/2013, referitoare la structurile de primire turistica cu functiuni de cazare de tip hotel-apartament 2 stele.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dotari functionale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intrare separata pentru turisti si bagaje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xml:space="preserve">- au fost amenajate 19 locuri de parcare </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xml:space="preserve">- a fost prevazut in cadrul receptiei un spatiu special pentru pastrarea bagajelor turistilor </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au fost prevazute oficii pentru cameriste la parter, la etajele 1-5 si 7-8 si doua grupuri sanitare pentru cameriste la parter si la etajul 6.</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la nivelul parterului a fost prevazut un grup sanitar care deserveste receptia si birourile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au fost respectate dimensiunile normate ale camerelor si bailor din apartamente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xml:space="preserve">- s-au respectat gabaritele normate ale scarilor si culoarelor </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accesul persoanelor cu dizabilitati in cladire, se va face prin intermediul unei platforme hidraulice de ridicare.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rufele murdare se vor colecta, prin intermediul unui tub de evacuare pozitionat in oficiile de cameriste de la fiecare nivel, intr-o camera special amenajata la nivelul parterului, de unde vor fi transportate spre o unitate specializata, pentru a fi spalate.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tot la nivelul parterului este amenajata camera pentru depozitarea rufelor curate.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colectarea deseurilor menajere rezultate in urma curateniei in apartamente se va face spre camera de gunoi special amenajata la nivelul parterului, prevazuta cu punct de apa si sifon in pardoseala, de unde vor fi preluate periodic de catre unitatea de salubrizare cu care beneficiarul va incheia un contract.</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depozitarea si evacuarea deseurilor se va face conform prevederilor legii Nr. 426/2001.</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constructia va fi racordat la reteaua publica de alimentare cu apa potabila si la reteaua  publica de canalizare a apelor uzate.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xml:space="preserve">- instalatiile interioare de distributie a apei potabile si de evacuare a apelor uzate, sifoanele de pardoseala, obiectele sanitare, precum W.C.-uri, pisoare, lavoare, bai, dusuri, vor fi mentinute in permanenta stare de functionare si de curatenie, asigurandu-se repararea imediata a oricaror defectiuni aparute si mentinerea starii de curatenie din anexele si din grupurile sanitare prin spalarea si dezinfectia zilnica a acestora. </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xml:space="preserve">- se vor asigura materialele necesare igienei personale pentru turisti (hartie igienica, sapun, mijloace de stergere sau zvantare a mainilor dupa spalare etc.); </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xml:space="preserve">- instalatiile de iluminat, incalzit si ventilatie vor fi mentinute in permanenta stare de functionare, revizuite periodic si exploatate la parametrii la care au fost proiectate si executate. </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calitatea aerului filtrat si conditionat va fi verificata cu regularitate.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xml:space="preserve">- spatiile care produc aer viciat vor fi ventilate natural si/sau mecanic prin extractie. </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xml:space="preserve">- toate spatiile care necesita intretinere prin spalare vor avea asigurata permanenta apei calde si reci si vor fi dotate cu sifoane in pardoseala. </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xml:space="preserve">- colectarea si evacuarea apelor uzate se va face in asa fel sa nu provoace poluarea mediului inconjurator. </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lastRenderedPageBreak/>
        <w:t xml:space="preserve">- sistemul de colectare si evacuare a apelor uzate s-a proiectat conform prevederilor NP 002-97 si HG 188/2002. </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apele de pe pardoselile spatiilor tehnice, considerate conventional curate, vor fi preluate prin sifoane de pardoseala, stranse in base si pompate in reteaua de canalizare menajera.</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xml:space="preserve">- sistemul de scurgere va fi prevazut cu puncte de curatire si conducte de aerisire, iar conductele de canalizare cu sifoane pentru a împiedica pătrunderea mirosurilor în spaţiile de cazare. </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se va asigura un climat optim de confort vizual, prin calcularea nivelului de iluminat interior artificial, cu flux luminos uniform distribuit, conform P.E.136.</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se vor lua masuri pentru atenuarea disconfortului acustic prin:</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folosirea de ascensoare rapide si silentioase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montarea utilajelor care pot provoca zgomote sau vibratii cu dispozitive de atenuare a acestora.</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s-a prevazut o instalatie de paratrasnet, pentru contracararea efectelor descarcarilor atmosferice.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s-a asigurat protectia la electrocutare prin folosirea de sisteme de protectie la toate prizele.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in bai, unde exista risc mare de electrocutare, au fost prevazute corpuri de iluminat etanse,cu grad de protectie corespunzator.</w:t>
      </w:r>
    </w:p>
    <w:p w:rsidR="00A2188C" w:rsidRPr="00E34D39" w:rsidRDefault="00A2188C" w:rsidP="00A2188C">
      <w:pPr>
        <w:tabs>
          <w:tab w:val="right" w:pos="142"/>
        </w:tabs>
        <w:spacing w:after="0"/>
        <w:jc w:val="both"/>
        <w:rPr>
          <w:rFonts w:ascii="Arial" w:hAnsi="Arial" w:cs="Arial"/>
          <w:color w:val="000000"/>
          <w:u w:val="single"/>
          <w:lang w:val="ro-RO"/>
        </w:rPr>
      </w:pPr>
      <w:r w:rsidRPr="00E34D39">
        <w:rPr>
          <w:rFonts w:ascii="Arial" w:hAnsi="Arial" w:cs="Arial"/>
          <w:color w:val="000000"/>
          <w:lang w:val="ro-RO"/>
        </w:rPr>
        <w:t xml:space="preserve">   finisaje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placarea cu faianta a peretilor in bai si grupuri sanitare.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folosirea de vopsele rezistente la umezeala la tavane in bai si grupuri sanitare etc.</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finisarea cu gresie antiderapanta a pardoselilor in bai, grupuri sanitare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pe coridoarele de serviciu muchiile peretilor vor fi protejate.</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timplaria va fi realizata din PVC, cu geamuri tip termopan.</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fatadele vor fi tencuite cu tencuiala decorativa ..</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pentru pardoseli se va folosi mocheta in camere, granitul si gresia antiderapanta .</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tavane din gipscarton.</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ab/>
        <w:t>- izolarea acustica a ghenelor tehnice si asigurarea posibilitatii de acces pentru curatare periodica.</w:t>
      </w:r>
    </w:p>
    <w:p w:rsidR="00A2188C" w:rsidRPr="00E34D39" w:rsidRDefault="00A2188C" w:rsidP="00A2188C">
      <w:pPr>
        <w:tabs>
          <w:tab w:val="right" w:pos="142"/>
        </w:tabs>
        <w:spacing w:after="0"/>
        <w:jc w:val="both"/>
        <w:rPr>
          <w:rFonts w:ascii="Arial" w:hAnsi="Arial" w:cs="Arial"/>
          <w:color w:val="000000"/>
          <w:lang w:val="ro-RO"/>
        </w:rPr>
      </w:pPr>
      <w:r w:rsidRPr="00E34D39">
        <w:rPr>
          <w:rFonts w:ascii="Arial" w:hAnsi="Arial" w:cs="Arial"/>
          <w:color w:val="000000"/>
          <w:lang w:val="ro-RO"/>
        </w:rPr>
        <w:t>- se vor folosi materiale de  finisaj  interior si dotari care sa nu creeze riscuri de accidente.</w:t>
      </w:r>
    </w:p>
    <w:p w:rsidR="00EF0EF6" w:rsidRPr="00E34D39" w:rsidRDefault="00352CA9" w:rsidP="00EF0EF6">
      <w:pPr>
        <w:tabs>
          <w:tab w:val="right" w:pos="142"/>
        </w:tabs>
        <w:spacing w:after="0" w:line="240" w:lineRule="auto"/>
        <w:jc w:val="both"/>
        <w:rPr>
          <w:rFonts w:ascii="Arial" w:hAnsi="Arial"/>
          <w:color w:val="000000" w:themeColor="text1"/>
        </w:rPr>
      </w:pPr>
      <w:r>
        <w:rPr>
          <w:rFonts w:ascii="Arial" w:hAnsi="Arial"/>
          <w:color w:val="000000" w:themeColor="text1"/>
        </w:rPr>
        <w:t>- i</w:t>
      </w:r>
      <w:r w:rsidR="00EF0EF6" w:rsidRPr="00E34D39">
        <w:rPr>
          <w:rFonts w:ascii="Arial" w:hAnsi="Arial"/>
          <w:color w:val="000000" w:themeColor="text1"/>
        </w:rPr>
        <w:t>gienizarea spatiilor se va realiza cu echipamente special destinate acestui scop, cu consum limitat de apa si detergenti biodegradabili.</w:t>
      </w:r>
    </w:p>
    <w:p w:rsidR="00EF0EF6" w:rsidRPr="00E34D39" w:rsidRDefault="00352CA9" w:rsidP="00EF0EF6">
      <w:pPr>
        <w:tabs>
          <w:tab w:val="right" w:pos="142"/>
        </w:tabs>
        <w:spacing w:after="0" w:line="240" w:lineRule="auto"/>
        <w:jc w:val="both"/>
        <w:rPr>
          <w:rFonts w:ascii="Arial" w:hAnsi="Arial"/>
          <w:color w:val="000000" w:themeColor="text1"/>
        </w:rPr>
      </w:pPr>
      <w:r>
        <w:rPr>
          <w:rFonts w:ascii="Arial" w:hAnsi="Arial"/>
          <w:color w:val="000000" w:themeColor="text1"/>
        </w:rPr>
        <w:t>- e</w:t>
      </w:r>
      <w:r w:rsidR="00EF0EF6" w:rsidRPr="00E34D39">
        <w:rPr>
          <w:rFonts w:ascii="Arial" w:hAnsi="Arial"/>
          <w:color w:val="000000" w:themeColor="text1"/>
        </w:rPr>
        <w:t>vacuarea apelor uzate menajere se va realiza in reteaua orasului.</w:t>
      </w:r>
    </w:p>
    <w:p w:rsidR="00EF0EF6" w:rsidRPr="00E34D39" w:rsidRDefault="00DF66BD" w:rsidP="00EF0EF6">
      <w:pPr>
        <w:tabs>
          <w:tab w:val="right" w:pos="142"/>
        </w:tabs>
        <w:spacing w:after="0" w:line="240" w:lineRule="auto"/>
        <w:jc w:val="both"/>
        <w:rPr>
          <w:rFonts w:ascii="Arial" w:hAnsi="Arial"/>
          <w:b/>
          <w:bCs/>
          <w:color w:val="000000" w:themeColor="text1"/>
        </w:rPr>
      </w:pPr>
      <w:r>
        <w:rPr>
          <w:rFonts w:ascii="Arial" w:hAnsi="Arial"/>
          <w:color w:val="000000" w:themeColor="text1"/>
        </w:rPr>
        <w:t xml:space="preserve">- </w:t>
      </w:r>
      <w:r w:rsidR="00EF0EF6" w:rsidRPr="00E34D39">
        <w:rPr>
          <w:rFonts w:ascii="Arial" w:hAnsi="Arial"/>
          <w:color w:val="000000" w:themeColor="text1"/>
        </w:rPr>
        <w:t xml:space="preserve">in cadrul </w:t>
      </w:r>
      <w:r w:rsidR="00456A2D" w:rsidRPr="00E34D39">
        <w:rPr>
          <w:rFonts w:ascii="Arial" w:hAnsi="Arial"/>
          <w:color w:val="000000" w:themeColor="text1"/>
        </w:rPr>
        <w:t xml:space="preserve">imobilului </w:t>
      </w:r>
      <w:r w:rsidR="00EF0EF6" w:rsidRPr="00E34D39">
        <w:rPr>
          <w:rFonts w:ascii="Arial" w:hAnsi="Arial"/>
          <w:color w:val="000000" w:themeColor="text1"/>
        </w:rPr>
        <w:t xml:space="preserve">propus </w:t>
      </w:r>
      <w:r w:rsidR="00EF0EF6" w:rsidRPr="00E34D39">
        <w:rPr>
          <w:rFonts w:ascii="Arial" w:hAnsi="Arial"/>
          <w:b/>
          <w:bCs/>
          <w:color w:val="000000" w:themeColor="text1"/>
        </w:rPr>
        <w:t>nu se vor desfasura urmatoarele activitati</w:t>
      </w:r>
      <w:r w:rsidR="00EF0EF6" w:rsidRPr="00E34D39">
        <w:rPr>
          <w:rFonts w:ascii="Arial" w:hAnsi="Arial"/>
          <w:color w:val="000000" w:themeColor="text1"/>
        </w:rPr>
        <w:t>:</w:t>
      </w:r>
    </w:p>
    <w:p w:rsidR="00EF0EF6" w:rsidRPr="00E34D39" w:rsidRDefault="00DF66BD" w:rsidP="00EF0EF6">
      <w:pPr>
        <w:tabs>
          <w:tab w:val="right" w:pos="142"/>
        </w:tabs>
        <w:spacing w:after="0" w:line="240" w:lineRule="auto"/>
        <w:jc w:val="both"/>
        <w:rPr>
          <w:rFonts w:ascii="Arial" w:hAnsi="Arial"/>
          <w:color w:val="000000" w:themeColor="text1"/>
        </w:rPr>
      </w:pPr>
      <w:r>
        <w:rPr>
          <w:rFonts w:ascii="Arial" w:hAnsi="Arial"/>
          <w:color w:val="000000" w:themeColor="text1"/>
        </w:rPr>
        <w:tab/>
      </w:r>
      <w:r>
        <w:rPr>
          <w:rFonts w:ascii="Arial" w:hAnsi="Arial"/>
          <w:color w:val="000000" w:themeColor="text1"/>
        </w:rPr>
        <w:tab/>
      </w:r>
      <w:r w:rsidR="00EF0EF6" w:rsidRPr="00E34D39">
        <w:rPr>
          <w:rFonts w:ascii="Arial" w:hAnsi="Arial"/>
          <w:color w:val="000000" w:themeColor="text1"/>
        </w:rPr>
        <w:t>- lucrari de productie;</w:t>
      </w:r>
    </w:p>
    <w:p w:rsidR="00EF0EF6" w:rsidRPr="00E34D39" w:rsidRDefault="00DF66BD" w:rsidP="00EF0EF6">
      <w:pPr>
        <w:tabs>
          <w:tab w:val="right" w:pos="142"/>
        </w:tabs>
        <w:spacing w:after="0" w:line="240" w:lineRule="auto"/>
        <w:jc w:val="both"/>
        <w:rPr>
          <w:rFonts w:ascii="Arial" w:hAnsi="Arial"/>
          <w:color w:val="000000" w:themeColor="text1"/>
        </w:rPr>
      </w:pPr>
      <w:r>
        <w:rPr>
          <w:rFonts w:ascii="Arial" w:hAnsi="Arial"/>
          <w:color w:val="000000" w:themeColor="text1"/>
        </w:rPr>
        <w:tab/>
      </w:r>
      <w:r>
        <w:rPr>
          <w:rFonts w:ascii="Arial" w:hAnsi="Arial"/>
          <w:color w:val="000000" w:themeColor="text1"/>
        </w:rPr>
        <w:tab/>
      </w:r>
      <w:r w:rsidR="00EF0EF6" w:rsidRPr="00E34D39">
        <w:rPr>
          <w:rFonts w:ascii="Arial" w:hAnsi="Arial"/>
          <w:color w:val="000000" w:themeColor="text1"/>
        </w:rPr>
        <w:t>- lucrari de reparatii;</w:t>
      </w:r>
    </w:p>
    <w:p w:rsidR="00EF0EF6" w:rsidRPr="00E34D39" w:rsidRDefault="00DF66BD" w:rsidP="00EF0EF6">
      <w:pPr>
        <w:tabs>
          <w:tab w:val="right" w:pos="142"/>
        </w:tabs>
        <w:spacing w:after="0" w:line="240" w:lineRule="auto"/>
        <w:jc w:val="both"/>
        <w:rPr>
          <w:rFonts w:ascii="Arial" w:hAnsi="Arial"/>
          <w:color w:val="000000" w:themeColor="text1"/>
        </w:rPr>
      </w:pPr>
      <w:r>
        <w:rPr>
          <w:rFonts w:ascii="Arial" w:hAnsi="Arial"/>
          <w:color w:val="000000" w:themeColor="text1"/>
        </w:rPr>
        <w:tab/>
      </w:r>
      <w:r>
        <w:rPr>
          <w:rFonts w:ascii="Arial" w:hAnsi="Arial"/>
          <w:color w:val="000000" w:themeColor="text1"/>
        </w:rPr>
        <w:tab/>
      </w:r>
      <w:r w:rsidR="00EF0EF6" w:rsidRPr="00E34D39">
        <w:rPr>
          <w:rFonts w:ascii="Arial" w:hAnsi="Arial"/>
          <w:color w:val="000000" w:themeColor="text1"/>
        </w:rPr>
        <w:t>- alte activitati care pot provoca poluarea mediului inconjurator.</w:t>
      </w:r>
    </w:p>
    <w:p w:rsidR="00EF0EF6" w:rsidRPr="00E34D39" w:rsidRDefault="00EF0EF6" w:rsidP="00EF0EF6">
      <w:pPr>
        <w:tabs>
          <w:tab w:val="right" w:pos="142"/>
        </w:tabs>
        <w:spacing w:after="0" w:line="240" w:lineRule="auto"/>
        <w:jc w:val="both"/>
        <w:rPr>
          <w:rFonts w:ascii="Arial" w:hAnsi="Arial"/>
          <w:color w:val="000000" w:themeColor="text1"/>
        </w:rPr>
      </w:pPr>
      <w:r w:rsidRPr="00E34D39">
        <w:rPr>
          <w:rFonts w:ascii="Arial" w:hAnsi="Arial"/>
          <w:color w:val="000000" w:themeColor="text1"/>
        </w:rPr>
        <w:t xml:space="preserve">Pe perioada de functionare a </w:t>
      </w:r>
      <w:r w:rsidR="00456A2D" w:rsidRPr="00E34D39">
        <w:rPr>
          <w:rFonts w:ascii="Arial" w:hAnsi="Arial"/>
          <w:color w:val="000000" w:themeColor="text1"/>
        </w:rPr>
        <w:t>imobilului</w:t>
      </w:r>
      <w:r w:rsidRPr="00E34D39">
        <w:rPr>
          <w:rFonts w:ascii="Arial" w:hAnsi="Arial"/>
          <w:color w:val="000000" w:themeColor="text1"/>
        </w:rPr>
        <w:t xml:space="preserve"> propus nu va exista posibilitatea aparitiei poluarii solului datorita scaparilor accidentale de produse petroliere provenite de la autovehiculele care tranziteaza , deoarece aleile carosabile si locurile de parcare  sunt impermeabile datorita betonarii lor.</w:t>
      </w:r>
    </w:p>
    <w:p w:rsidR="00EF0EF6" w:rsidRPr="00E34D39" w:rsidRDefault="00EF0EF6" w:rsidP="00EF0EF6">
      <w:pPr>
        <w:tabs>
          <w:tab w:val="right" w:pos="142"/>
        </w:tabs>
        <w:spacing w:after="0" w:line="240" w:lineRule="auto"/>
        <w:jc w:val="both"/>
        <w:rPr>
          <w:rFonts w:ascii="Arial" w:hAnsi="Arial"/>
          <w:color w:val="000000" w:themeColor="text1"/>
        </w:rPr>
      </w:pPr>
      <w:r w:rsidRPr="00E34D39">
        <w:rPr>
          <w:rFonts w:ascii="Arial" w:hAnsi="Arial"/>
          <w:color w:val="000000" w:themeColor="text1"/>
        </w:rPr>
        <w:t>Obiectivul care urmeaza a fi executat nu are impact negativ asupra florei si faunei din zona, deoarece:</w:t>
      </w:r>
    </w:p>
    <w:p w:rsidR="00EF0EF6" w:rsidRPr="00E34D39" w:rsidRDefault="00EF0EF6" w:rsidP="00EF0EF6">
      <w:pPr>
        <w:tabs>
          <w:tab w:val="right" w:pos="142"/>
        </w:tabs>
        <w:spacing w:after="0" w:line="240" w:lineRule="auto"/>
        <w:jc w:val="both"/>
        <w:rPr>
          <w:rFonts w:ascii="Arial" w:hAnsi="Arial"/>
          <w:color w:val="000000" w:themeColor="text1"/>
        </w:rPr>
      </w:pPr>
      <w:r w:rsidRPr="00E34D39">
        <w:rPr>
          <w:rFonts w:ascii="Arial" w:hAnsi="Arial"/>
          <w:color w:val="000000" w:themeColor="text1"/>
        </w:rPr>
        <w:t>• reprezinta o constructie  in cadrul careia se realizeaza activitati fara poluarea mediului;</w:t>
      </w:r>
    </w:p>
    <w:p w:rsidR="00EF0EF6" w:rsidRPr="00E34D39" w:rsidRDefault="00EF0EF6" w:rsidP="00EF0EF6">
      <w:pPr>
        <w:tabs>
          <w:tab w:val="right" w:pos="142"/>
        </w:tabs>
        <w:spacing w:after="0" w:line="240" w:lineRule="auto"/>
        <w:jc w:val="both"/>
        <w:rPr>
          <w:rFonts w:ascii="Arial" w:hAnsi="Arial"/>
          <w:color w:val="000000" w:themeColor="text1"/>
        </w:rPr>
      </w:pPr>
      <w:r w:rsidRPr="00E34D39">
        <w:rPr>
          <w:rFonts w:ascii="Arial" w:hAnsi="Arial"/>
          <w:color w:val="000000" w:themeColor="text1"/>
        </w:rPr>
        <w:t>• nu sunt afectate mlastini, zone umede sau alte obiective ce fac obiectul protectiei conform prevederilor OUG nr. 195/2005, cu modificarile si completarile ulterioare;</w:t>
      </w:r>
    </w:p>
    <w:p w:rsidR="00EF0EF6" w:rsidRPr="00E34D39" w:rsidRDefault="00EF0EF6" w:rsidP="00EF0EF6">
      <w:pPr>
        <w:tabs>
          <w:tab w:val="right" w:pos="142"/>
        </w:tabs>
        <w:spacing w:after="0" w:line="240" w:lineRule="auto"/>
        <w:jc w:val="both"/>
        <w:rPr>
          <w:rFonts w:ascii="Arial" w:hAnsi="Arial"/>
          <w:color w:val="000000" w:themeColor="text1"/>
        </w:rPr>
      </w:pPr>
      <w:r w:rsidRPr="00E34D39">
        <w:rPr>
          <w:rFonts w:ascii="Arial" w:hAnsi="Arial"/>
          <w:color w:val="000000" w:themeColor="text1"/>
        </w:rPr>
        <w:t>• nu sunt distruse sau alterate habitatele unor specii de plante protejate prin lege;</w:t>
      </w:r>
    </w:p>
    <w:p w:rsidR="00EF0EF6" w:rsidRPr="00E34D39" w:rsidRDefault="00EF0EF6" w:rsidP="00EF0EF6">
      <w:pPr>
        <w:tabs>
          <w:tab w:val="right" w:pos="142"/>
        </w:tabs>
        <w:spacing w:after="0" w:line="240" w:lineRule="auto"/>
        <w:jc w:val="both"/>
        <w:rPr>
          <w:rFonts w:ascii="Arial" w:hAnsi="Arial"/>
          <w:color w:val="000000" w:themeColor="text1"/>
        </w:rPr>
      </w:pPr>
      <w:r w:rsidRPr="00E34D39">
        <w:rPr>
          <w:rFonts w:ascii="Arial" w:hAnsi="Arial"/>
          <w:color w:val="000000" w:themeColor="text1"/>
        </w:rPr>
        <w:t>• prin lucrarile executate, nu se modifica compozitia autohtona a speciilor de plante aclimatizate si nu se introduc alte specii invadatoare sau care nu fac parte din ecosistem;</w:t>
      </w:r>
    </w:p>
    <w:p w:rsidR="00345AE8" w:rsidRPr="00E34D39" w:rsidRDefault="00EF0EF6" w:rsidP="0034163C">
      <w:pPr>
        <w:tabs>
          <w:tab w:val="right" w:pos="142"/>
        </w:tabs>
        <w:spacing w:after="0" w:line="240" w:lineRule="auto"/>
        <w:jc w:val="both"/>
        <w:rPr>
          <w:rFonts w:ascii="Arial" w:hAnsi="Arial"/>
          <w:color w:val="000000" w:themeColor="text1"/>
        </w:rPr>
      </w:pPr>
      <w:r w:rsidRPr="00E34D39">
        <w:rPr>
          <w:rFonts w:ascii="Arial" w:hAnsi="Arial"/>
          <w:color w:val="000000" w:themeColor="text1"/>
        </w:rPr>
        <w:t>• prin lucrarea ce se va executa nu se vor distruge sau modifica habitatele speciilor de animale salbatice</w:t>
      </w:r>
      <w:r w:rsidR="008C1D93" w:rsidRPr="00E34D39">
        <w:rPr>
          <w:rFonts w:ascii="Arial" w:hAnsi="Arial"/>
          <w:color w:val="000000" w:themeColor="text1"/>
        </w:rPr>
        <w:t xml:space="preserve"> sau a rutelor de migrare.</w:t>
      </w:r>
    </w:p>
    <w:p w:rsidR="00345AE8" w:rsidRPr="00E34D39" w:rsidRDefault="00345AE8" w:rsidP="0034163C">
      <w:pPr>
        <w:tabs>
          <w:tab w:val="right" w:pos="142"/>
        </w:tabs>
        <w:spacing w:after="0" w:line="240" w:lineRule="auto"/>
        <w:jc w:val="both"/>
        <w:rPr>
          <w:rFonts w:ascii="Arial" w:hAnsi="Arial"/>
          <w:color w:val="000000" w:themeColor="text1"/>
        </w:rPr>
      </w:pPr>
      <w:r w:rsidRPr="00E34D39">
        <w:rPr>
          <w:rFonts w:ascii="Arial" w:hAnsi="Arial"/>
          <w:color w:val="000000" w:themeColor="text1"/>
        </w:rPr>
        <w:t>Se vor respecta prevederile:</w:t>
      </w:r>
    </w:p>
    <w:p w:rsidR="00345AE8" w:rsidRPr="00E34D39" w:rsidRDefault="00345AE8" w:rsidP="00345AE8">
      <w:pPr>
        <w:tabs>
          <w:tab w:val="right" w:pos="142"/>
        </w:tabs>
        <w:spacing w:after="0" w:line="240" w:lineRule="auto"/>
        <w:jc w:val="both"/>
        <w:rPr>
          <w:rFonts w:ascii="Arial" w:hAnsi="Arial"/>
          <w:color w:val="000000" w:themeColor="text1"/>
          <w:lang w:val="es-ES_tradnl"/>
        </w:rPr>
      </w:pPr>
      <w:r w:rsidRPr="00E34D39">
        <w:rPr>
          <w:rFonts w:ascii="Arial" w:hAnsi="Arial"/>
          <w:color w:val="000000" w:themeColor="text1"/>
          <w:lang w:val="es-ES_tradnl"/>
        </w:rPr>
        <w:lastRenderedPageBreak/>
        <w:t>- O.U.G. nr. 195/2005 aprobată prin Legea nr. 265/2006 privind protecţia mediului</w:t>
      </w:r>
    </w:p>
    <w:p w:rsidR="00345AE8" w:rsidRPr="00E34D39" w:rsidRDefault="00345AE8" w:rsidP="00345AE8">
      <w:pPr>
        <w:tabs>
          <w:tab w:val="right" w:pos="142"/>
        </w:tabs>
        <w:spacing w:after="0" w:line="240" w:lineRule="auto"/>
        <w:jc w:val="both"/>
        <w:rPr>
          <w:rFonts w:ascii="Arial" w:hAnsi="Arial"/>
          <w:color w:val="000000" w:themeColor="text1"/>
          <w:lang w:val="es-ES_tradnl"/>
        </w:rPr>
      </w:pPr>
      <w:r w:rsidRPr="00E34D39">
        <w:rPr>
          <w:rFonts w:ascii="Arial" w:hAnsi="Arial"/>
          <w:color w:val="000000" w:themeColor="text1"/>
          <w:lang w:val="es-ES_tradnl"/>
        </w:rPr>
        <w:t xml:space="preserve">- H.G. nr. 856/2002 privind evidenţa gestiunii deşeurilor </w:t>
      </w:r>
    </w:p>
    <w:p w:rsidR="00345AE8" w:rsidRPr="00E34D39" w:rsidRDefault="00345AE8" w:rsidP="00345AE8">
      <w:pPr>
        <w:tabs>
          <w:tab w:val="right" w:pos="142"/>
        </w:tabs>
        <w:spacing w:after="0" w:line="240" w:lineRule="auto"/>
        <w:jc w:val="both"/>
        <w:rPr>
          <w:rFonts w:ascii="Arial" w:hAnsi="Arial"/>
          <w:color w:val="000000" w:themeColor="text1"/>
          <w:lang w:val="es-ES_tradnl"/>
        </w:rPr>
      </w:pPr>
      <w:r w:rsidRPr="00E34D39">
        <w:rPr>
          <w:rFonts w:ascii="Arial" w:hAnsi="Arial"/>
          <w:color w:val="000000" w:themeColor="text1"/>
          <w:lang w:val="es-ES_tradnl"/>
        </w:rPr>
        <w:t>- Legea nr. 211/2011 republicată privind regimul deşeurilor;</w:t>
      </w:r>
    </w:p>
    <w:p w:rsidR="00345AE8" w:rsidRPr="00E34D39" w:rsidRDefault="00345AE8" w:rsidP="00345AE8">
      <w:pPr>
        <w:tabs>
          <w:tab w:val="right" w:pos="142"/>
        </w:tabs>
        <w:spacing w:after="0" w:line="240" w:lineRule="auto"/>
        <w:jc w:val="both"/>
        <w:rPr>
          <w:rFonts w:ascii="Arial" w:hAnsi="Arial"/>
          <w:color w:val="000000" w:themeColor="text1"/>
          <w:lang w:val="es-ES_tradnl"/>
        </w:rPr>
      </w:pPr>
      <w:r w:rsidRPr="00E34D39">
        <w:rPr>
          <w:rFonts w:ascii="Arial" w:hAnsi="Arial"/>
          <w:color w:val="000000" w:themeColor="text1"/>
          <w:lang w:val="es-ES_tradnl"/>
        </w:rPr>
        <w:t>- NTPA - 002 privind condiţiile de evacuare a apelor uzate în reţelele de canalizare ale localităţilor şi direct în staţiile de epurare, conform HG 188/2002 cu modificările şi completările ulterioare;</w:t>
      </w:r>
    </w:p>
    <w:p w:rsidR="00345AE8" w:rsidRPr="00E34D39" w:rsidRDefault="00345AE8" w:rsidP="00345AE8">
      <w:pPr>
        <w:tabs>
          <w:tab w:val="right" w:pos="142"/>
        </w:tabs>
        <w:spacing w:after="0" w:line="240" w:lineRule="auto"/>
        <w:jc w:val="both"/>
        <w:rPr>
          <w:rFonts w:ascii="Arial" w:hAnsi="Arial"/>
          <w:color w:val="000000" w:themeColor="text1"/>
          <w:lang w:val="es-ES_tradnl"/>
        </w:rPr>
      </w:pPr>
      <w:r w:rsidRPr="00E34D39">
        <w:rPr>
          <w:rFonts w:ascii="Arial" w:hAnsi="Arial"/>
          <w:color w:val="000000" w:themeColor="text1"/>
          <w:lang w:val="es-ES_tradnl"/>
        </w:rPr>
        <w:t xml:space="preserve">- O.M. nr. 462/1993 pentru aprobarea condiţiilor tehnice privind protecţia atmosferei </w:t>
      </w:r>
    </w:p>
    <w:p w:rsidR="00345AE8" w:rsidRPr="00E34D39" w:rsidRDefault="00345AE8" w:rsidP="00345AE8">
      <w:pPr>
        <w:tabs>
          <w:tab w:val="right" w:pos="142"/>
        </w:tabs>
        <w:spacing w:after="0" w:line="240" w:lineRule="auto"/>
        <w:jc w:val="both"/>
        <w:rPr>
          <w:rFonts w:ascii="Arial" w:hAnsi="Arial"/>
          <w:color w:val="000000" w:themeColor="text1"/>
          <w:lang w:val="es-ES_tradnl"/>
        </w:rPr>
      </w:pPr>
      <w:r w:rsidRPr="00E34D39">
        <w:rPr>
          <w:rFonts w:ascii="Arial" w:hAnsi="Arial"/>
          <w:color w:val="000000" w:themeColor="text1"/>
          <w:lang w:val="es-ES_tradnl"/>
        </w:rPr>
        <w:t>- Ordin nr. 756/1997 pentru aprobarea Reglementării privind evaluarea poluării mediului;</w:t>
      </w:r>
    </w:p>
    <w:p w:rsidR="002307BE" w:rsidRDefault="00345AE8" w:rsidP="00345AE8">
      <w:pPr>
        <w:tabs>
          <w:tab w:val="right" w:pos="142"/>
        </w:tabs>
        <w:spacing w:after="0" w:line="240" w:lineRule="auto"/>
        <w:jc w:val="both"/>
        <w:rPr>
          <w:rFonts w:ascii="Arial" w:hAnsi="Arial"/>
          <w:color w:val="000000" w:themeColor="text1"/>
          <w:lang w:val="es-ES_tradnl"/>
        </w:rPr>
      </w:pPr>
      <w:r w:rsidRPr="00E34D39">
        <w:rPr>
          <w:rFonts w:ascii="Arial" w:hAnsi="Arial"/>
          <w:color w:val="000000" w:themeColor="text1"/>
          <w:lang w:val="es-ES_tradnl"/>
        </w:rPr>
        <w:t>- H.G. nr. 235/2007privind gestionarea uleiurilor uzate;</w:t>
      </w:r>
      <w:r w:rsidR="003838D8" w:rsidRPr="00E34D39">
        <w:rPr>
          <w:rFonts w:ascii="Arial" w:hAnsi="Arial"/>
          <w:color w:val="000000" w:themeColor="text1"/>
          <w:lang w:val="es-ES_tradnl"/>
        </w:rPr>
        <w:tab/>
      </w:r>
    </w:p>
    <w:p w:rsidR="002307BE" w:rsidRDefault="002307BE" w:rsidP="00345AE8">
      <w:pPr>
        <w:tabs>
          <w:tab w:val="right" w:pos="142"/>
        </w:tabs>
        <w:spacing w:after="0" w:line="240" w:lineRule="auto"/>
        <w:jc w:val="both"/>
        <w:rPr>
          <w:rFonts w:ascii="Arial" w:hAnsi="Arial"/>
          <w:color w:val="000000" w:themeColor="text1"/>
          <w:lang w:val="es-ES_tradnl"/>
        </w:rPr>
      </w:pPr>
    </w:p>
    <w:p w:rsidR="002307BE" w:rsidRDefault="002307BE" w:rsidP="00345AE8">
      <w:pPr>
        <w:tabs>
          <w:tab w:val="right" w:pos="142"/>
        </w:tabs>
        <w:spacing w:after="0" w:line="240" w:lineRule="auto"/>
        <w:jc w:val="both"/>
        <w:rPr>
          <w:rFonts w:ascii="Arial" w:hAnsi="Arial"/>
          <w:color w:val="000000" w:themeColor="text1"/>
          <w:lang w:val="es-ES_tradnl"/>
        </w:rPr>
      </w:pPr>
      <w:r w:rsidRPr="002307BE">
        <w:rPr>
          <w:rFonts w:ascii="Arial" w:hAnsi="Arial"/>
          <w:b/>
          <w:color w:val="000000" w:themeColor="text1"/>
          <w:lang w:val="es-ES_tradnl"/>
        </w:rPr>
        <w:t>IV. DESCRIEREA LUCRĂRILOR DE DEMOLARE NECESARE:</w:t>
      </w:r>
      <w:r w:rsidR="003838D8" w:rsidRPr="00E34D39">
        <w:rPr>
          <w:rFonts w:ascii="Arial" w:hAnsi="Arial"/>
          <w:b/>
          <w:color w:val="000000" w:themeColor="text1"/>
          <w:lang w:val="es-ES_tradnl"/>
        </w:rPr>
        <w:tab/>
      </w:r>
      <w:r>
        <w:rPr>
          <w:rFonts w:ascii="Arial" w:hAnsi="Arial"/>
          <w:b/>
          <w:color w:val="000000" w:themeColor="text1"/>
          <w:lang w:val="es-ES_tradnl"/>
        </w:rPr>
        <w:t xml:space="preserve"> </w:t>
      </w:r>
      <w:r w:rsidRPr="002307BE">
        <w:rPr>
          <w:rFonts w:ascii="Arial" w:hAnsi="Arial"/>
          <w:color w:val="000000" w:themeColor="text1"/>
          <w:lang w:val="es-ES_tradnl"/>
        </w:rPr>
        <w:t>Nu este cazul</w:t>
      </w:r>
    </w:p>
    <w:p w:rsidR="002307BE" w:rsidRDefault="002307BE" w:rsidP="00345AE8">
      <w:pPr>
        <w:tabs>
          <w:tab w:val="right" w:pos="142"/>
        </w:tabs>
        <w:spacing w:after="0" w:line="240" w:lineRule="auto"/>
        <w:jc w:val="both"/>
        <w:rPr>
          <w:rFonts w:ascii="Arial" w:hAnsi="Arial"/>
          <w:color w:val="000000" w:themeColor="text1"/>
          <w:lang w:val="es-ES_tradnl"/>
        </w:rPr>
      </w:pPr>
    </w:p>
    <w:p w:rsidR="002307BE" w:rsidRDefault="002307BE" w:rsidP="00345AE8">
      <w:pPr>
        <w:tabs>
          <w:tab w:val="right" w:pos="142"/>
        </w:tabs>
        <w:spacing w:after="0" w:line="240" w:lineRule="auto"/>
        <w:jc w:val="both"/>
        <w:rPr>
          <w:rFonts w:ascii="Arial" w:hAnsi="Arial"/>
          <w:b/>
          <w:color w:val="000000" w:themeColor="text1"/>
          <w:lang w:val="es-ES_tradnl"/>
        </w:rPr>
      </w:pPr>
      <w:r w:rsidRPr="002307BE">
        <w:rPr>
          <w:rFonts w:ascii="Arial" w:hAnsi="Arial"/>
          <w:b/>
          <w:color w:val="000000" w:themeColor="text1"/>
          <w:lang w:val="es-ES_tradnl"/>
        </w:rPr>
        <w:t>V. DESCRIEREA AMPLASĂRII PROIECTULUI:</w:t>
      </w:r>
    </w:p>
    <w:p w:rsidR="00803259" w:rsidRPr="00803259" w:rsidRDefault="00803259" w:rsidP="00345AE8">
      <w:pPr>
        <w:tabs>
          <w:tab w:val="right" w:pos="142"/>
        </w:tabs>
        <w:spacing w:after="0" w:line="240" w:lineRule="auto"/>
        <w:jc w:val="both"/>
        <w:rPr>
          <w:rFonts w:ascii="Arial" w:hAnsi="Arial"/>
          <w:color w:val="000000" w:themeColor="text1"/>
          <w:lang w:val="es-ES_tradnl"/>
        </w:rPr>
      </w:pPr>
      <w:r w:rsidRPr="00803259">
        <w:rPr>
          <w:rFonts w:ascii="Arial" w:hAnsi="Arial"/>
          <w:color w:val="000000" w:themeColor="text1"/>
          <w:lang w:val="es-ES_tradnl"/>
        </w:rPr>
        <w:t>Conform Regulament local de urbanism aferent PUG Municipiu Bucuresti, terenul se incadreaza in subzona CB5 – subzona centrelor de conferinta si expozitii internationale/ parc expozitional.</w:t>
      </w:r>
    </w:p>
    <w:p w:rsidR="00803259" w:rsidRDefault="00803259" w:rsidP="00345AE8">
      <w:pPr>
        <w:tabs>
          <w:tab w:val="right" w:pos="142"/>
        </w:tabs>
        <w:spacing w:after="0" w:line="240" w:lineRule="auto"/>
        <w:jc w:val="both"/>
        <w:rPr>
          <w:rFonts w:ascii="Arial" w:hAnsi="Arial"/>
          <w:color w:val="000000" w:themeColor="text1"/>
          <w:lang w:val="es-ES_tradnl"/>
        </w:rPr>
      </w:pPr>
      <w:r w:rsidRPr="00803259">
        <w:rPr>
          <w:rFonts w:ascii="Arial" w:hAnsi="Arial"/>
          <w:color w:val="000000" w:themeColor="text1"/>
          <w:lang w:val="es-ES_tradnl"/>
        </w:rPr>
        <w:t>Imobilul se afla in zona fiscala A, nu se afla inscris in lista monumentelor istorice actualizata in 2015 si nici la mai putin de 100m fata de vreun imobil inscris in aceasta lista si nu se afla in zona cu servituti aeronautice</w:t>
      </w:r>
      <w:r w:rsidR="008C6713">
        <w:rPr>
          <w:rFonts w:ascii="Arial" w:hAnsi="Arial"/>
          <w:color w:val="000000" w:themeColor="text1"/>
          <w:lang w:val="es-ES_tradnl"/>
        </w:rPr>
        <w:t>.</w:t>
      </w:r>
    </w:p>
    <w:p w:rsidR="008C6713" w:rsidRDefault="008C6713" w:rsidP="00345AE8">
      <w:pPr>
        <w:tabs>
          <w:tab w:val="right" w:pos="142"/>
        </w:tabs>
        <w:spacing w:after="0" w:line="240" w:lineRule="auto"/>
        <w:jc w:val="both"/>
        <w:rPr>
          <w:rFonts w:ascii="Arial" w:hAnsi="Arial"/>
          <w:color w:val="000000" w:themeColor="text1"/>
          <w:lang w:val="es-ES_tradnl"/>
        </w:rPr>
      </w:pPr>
      <w:r>
        <w:rPr>
          <w:rFonts w:ascii="Arial" w:hAnsi="Arial"/>
          <w:color w:val="000000" w:themeColor="text1"/>
          <w:lang w:val="es-ES_tradnl"/>
        </w:rPr>
        <w:t>In prezent, pe teren nu se afla constructii</w:t>
      </w:r>
      <w:r w:rsidR="004064D0">
        <w:rPr>
          <w:rFonts w:ascii="Arial" w:hAnsi="Arial"/>
          <w:color w:val="000000" w:themeColor="text1"/>
          <w:lang w:val="es-ES_tradnl"/>
        </w:rPr>
        <w:t>.</w:t>
      </w:r>
    </w:p>
    <w:p w:rsidR="008B7643" w:rsidRDefault="008B7643" w:rsidP="00345AE8">
      <w:pPr>
        <w:tabs>
          <w:tab w:val="right" w:pos="142"/>
        </w:tabs>
        <w:spacing w:after="0" w:line="240" w:lineRule="auto"/>
        <w:jc w:val="both"/>
        <w:rPr>
          <w:rFonts w:ascii="Arial" w:hAnsi="Arial"/>
          <w:color w:val="000000" w:themeColor="text1"/>
          <w:lang w:val="es-ES_tradnl"/>
        </w:rPr>
      </w:pPr>
    </w:p>
    <w:p w:rsidR="008B7643" w:rsidRPr="008B7643" w:rsidRDefault="008B7643" w:rsidP="00345AE8">
      <w:pPr>
        <w:tabs>
          <w:tab w:val="right" w:pos="142"/>
        </w:tabs>
        <w:spacing w:after="0" w:line="240" w:lineRule="auto"/>
        <w:jc w:val="both"/>
        <w:rPr>
          <w:rFonts w:ascii="Arial" w:hAnsi="Arial"/>
          <w:b/>
          <w:color w:val="000000" w:themeColor="text1"/>
          <w:lang w:val="es-ES_tradnl"/>
        </w:rPr>
      </w:pPr>
      <w:r w:rsidRPr="008B7643">
        <w:rPr>
          <w:rFonts w:ascii="Arial" w:hAnsi="Arial"/>
          <w:b/>
          <w:color w:val="000000" w:themeColor="text1"/>
          <w:lang w:val="es-ES_tradnl"/>
        </w:rPr>
        <w:t xml:space="preserve">VI. DESCRIEREA TUTUROR EFECTELOR SEMNIFICATIVE POSIBILE </w:t>
      </w:r>
      <w:r w:rsidR="007B2185">
        <w:rPr>
          <w:rFonts w:ascii="Arial" w:hAnsi="Arial"/>
          <w:b/>
          <w:color w:val="000000" w:themeColor="text1"/>
          <w:lang w:val="es-ES_tradnl"/>
        </w:rPr>
        <w:t>ASUPRA MEDIULUI ALE PROIECTULUI</w:t>
      </w:r>
    </w:p>
    <w:p w:rsidR="007B2185" w:rsidRDefault="007B2185" w:rsidP="0034163C">
      <w:pPr>
        <w:tabs>
          <w:tab w:val="right" w:pos="142"/>
        </w:tabs>
        <w:spacing w:after="0" w:line="240" w:lineRule="auto"/>
        <w:jc w:val="both"/>
        <w:rPr>
          <w:rFonts w:ascii="Arial" w:hAnsi="Arial"/>
          <w:b/>
          <w:color w:val="000000" w:themeColor="text1"/>
          <w:lang w:val="fr-FR"/>
        </w:rPr>
      </w:pPr>
    </w:p>
    <w:p w:rsidR="007B2185" w:rsidRPr="00816AD8" w:rsidRDefault="007B2185" w:rsidP="0034163C">
      <w:pPr>
        <w:tabs>
          <w:tab w:val="right" w:pos="142"/>
        </w:tabs>
        <w:spacing w:after="0" w:line="240" w:lineRule="auto"/>
        <w:jc w:val="both"/>
        <w:rPr>
          <w:rFonts w:ascii="Arial" w:hAnsi="Arial"/>
          <w:b/>
          <w:i/>
          <w:color w:val="000000" w:themeColor="text1"/>
          <w:u w:val="single"/>
          <w:lang w:val="fr-FR"/>
        </w:rPr>
      </w:pPr>
      <w:r w:rsidRPr="00816AD8">
        <w:rPr>
          <w:rFonts w:ascii="Arial" w:hAnsi="Arial"/>
          <w:b/>
          <w:i/>
          <w:color w:val="000000" w:themeColor="text1"/>
          <w:u w:val="single"/>
          <w:lang w:val="fr-FR"/>
        </w:rPr>
        <w:t>A. Surse de poluanți și instalații pentru reținerea, evacuarea și dispersia poluanților în mediu:</w:t>
      </w:r>
    </w:p>
    <w:p w:rsidR="007B2185" w:rsidRDefault="007B2185" w:rsidP="0034163C">
      <w:pPr>
        <w:tabs>
          <w:tab w:val="right" w:pos="142"/>
        </w:tabs>
        <w:spacing w:after="0" w:line="240" w:lineRule="auto"/>
        <w:jc w:val="both"/>
        <w:rPr>
          <w:rFonts w:ascii="Arial" w:hAnsi="Arial"/>
          <w:b/>
          <w:color w:val="000000" w:themeColor="text1"/>
          <w:lang w:val="fr-FR"/>
        </w:rPr>
      </w:pPr>
    </w:p>
    <w:p w:rsidR="007B2185" w:rsidRPr="00E34D39" w:rsidRDefault="007B2185" w:rsidP="0034163C">
      <w:pPr>
        <w:tabs>
          <w:tab w:val="right" w:pos="142"/>
        </w:tabs>
        <w:spacing w:after="0" w:line="240" w:lineRule="auto"/>
        <w:jc w:val="both"/>
        <w:rPr>
          <w:rFonts w:ascii="Arial" w:hAnsi="Arial"/>
          <w:b/>
          <w:color w:val="000000" w:themeColor="text1"/>
          <w:lang w:val="fr-FR"/>
        </w:rPr>
      </w:pPr>
      <w:r w:rsidRPr="007B2185">
        <w:rPr>
          <w:rFonts w:ascii="Arial" w:hAnsi="Arial"/>
          <w:b/>
          <w:i/>
          <w:color w:val="000000" w:themeColor="text1"/>
          <w:u w:val="single"/>
          <w:lang w:val="fr-FR"/>
        </w:rPr>
        <w:t>a) protecția calității apelor</w:t>
      </w:r>
      <w:r w:rsidRPr="007B2185">
        <w:rPr>
          <w:rFonts w:ascii="Arial" w:hAnsi="Arial"/>
          <w:b/>
          <w:color w:val="000000" w:themeColor="text1"/>
          <w:lang w:val="fr-FR"/>
        </w:rPr>
        <w:t>:</w:t>
      </w:r>
    </w:p>
    <w:p w:rsidR="003838D8" w:rsidRPr="00E34D39" w:rsidRDefault="003838D8" w:rsidP="0034163C">
      <w:pPr>
        <w:tabs>
          <w:tab w:val="right" w:pos="142"/>
        </w:tabs>
        <w:spacing w:after="0" w:line="240" w:lineRule="auto"/>
        <w:jc w:val="both"/>
        <w:rPr>
          <w:rFonts w:ascii="Arial" w:hAnsi="Arial" w:cs="Arial"/>
          <w:color w:val="000000" w:themeColor="text1"/>
          <w:lang w:val="fr-FR"/>
        </w:rPr>
      </w:pPr>
      <w:r w:rsidRPr="00E34D39">
        <w:rPr>
          <w:rFonts w:ascii="Arial" w:hAnsi="Arial" w:cs="Arial"/>
          <w:color w:val="000000" w:themeColor="text1"/>
          <w:lang w:val="fr-FR"/>
        </w:rPr>
        <w:t xml:space="preserve">Tipurile de ape uzate rezultate din activitatile desfasurate în cadrul </w:t>
      </w:r>
      <w:r w:rsidR="001F2D8F" w:rsidRPr="00E34D39">
        <w:rPr>
          <w:rFonts w:ascii="Arial" w:hAnsi="Arial" w:cs="Arial"/>
          <w:color w:val="000000" w:themeColor="text1"/>
          <w:lang w:val="fr-FR"/>
        </w:rPr>
        <w:t>imobilului</w:t>
      </w:r>
      <w:r w:rsidRPr="00E34D39">
        <w:rPr>
          <w:rFonts w:ascii="Arial" w:hAnsi="Arial" w:cs="Arial"/>
          <w:color w:val="000000" w:themeColor="text1"/>
          <w:lang w:val="fr-FR"/>
        </w:rPr>
        <w:t xml:space="preserve"> sunt:</w:t>
      </w:r>
    </w:p>
    <w:p w:rsidR="00556A59" w:rsidRPr="00E34D39" w:rsidRDefault="003838D8" w:rsidP="0034163C">
      <w:pPr>
        <w:tabs>
          <w:tab w:val="right" w:pos="142"/>
        </w:tabs>
        <w:spacing w:after="0" w:line="240" w:lineRule="auto"/>
        <w:jc w:val="both"/>
        <w:rPr>
          <w:rFonts w:ascii="Arial" w:hAnsi="Arial" w:cs="Arial"/>
          <w:color w:val="000000" w:themeColor="text1"/>
          <w:lang w:val="fr-FR"/>
        </w:rPr>
      </w:pPr>
      <w:r w:rsidRPr="00E34D39">
        <w:rPr>
          <w:rFonts w:ascii="Arial" w:hAnsi="Arial" w:cs="Arial"/>
          <w:color w:val="000000" w:themeColor="text1"/>
          <w:lang w:val="fr-FR"/>
        </w:rPr>
        <w:t xml:space="preserve">• Ape uzate fecaloid – menajere, rezultate de la </w:t>
      </w:r>
      <w:r w:rsidR="008C4E09" w:rsidRPr="00E34D39">
        <w:rPr>
          <w:rFonts w:ascii="Arial" w:hAnsi="Arial" w:cs="Arial"/>
          <w:color w:val="000000" w:themeColor="text1"/>
          <w:lang w:val="fr-FR"/>
        </w:rPr>
        <w:t>bai si grupuri</w:t>
      </w:r>
      <w:r w:rsidRPr="00E34D39">
        <w:rPr>
          <w:rFonts w:ascii="Arial" w:hAnsi="Arial" w:cs="Arial"/>
          <w:color w:val="000000" w:themeColor="text1"/>
          <w:lang w:val="fr-FR"/>
        </w:rPr>
        <w:t xml:space="preserve"> sanitare </w:t>
      </w:r>
    </w:p>
    <w:p w:rsidR="00556A59" w:rsidRPr="00E34D39" w:rsidRDefault="00594F86" w:rsidP="0034163C">
      <w:pPr>
        <w:tabs>
          <w:tab w:val="right" w:pos="142"/>
        </w:tabs>
        <w:spacing w:after="0" w:line="240" w:lineRule="auto"/>
        <w:jc w:val="both"/>
        <w:rPr>
          <w:rFonts w:ascii="Arial" w:hAnsi="Arial" w:cs="Arial"/>
          <w:color w:val="000000" w:themeColor="text1"/>
          <w:lang w:val="fr-FR"/>
        </w:rPr>
      </w:pPr>
      <w:r w:rsidRPr="00E34D39">
        <w:rPr>
          <w:rFonts w:ascii="Arial" w:hAnsi="Arial" w:cs="Arial"/>
          <w:color w:val="000000" w:themeColor="text1"/>
          <w:lang w:val="fr-FR"/>
        </w:rPr>
        <w:t>•</w:t>
      </w:r>
      <w:r w:rsidR="00556607" w:rsidRPr="00E34D39">
        <w:rPr>
          <w:rFonts w:ascii="Arial" w:hAnsi="Arial" w:cs="Arial"/>
          <w:color w:val="000000" w:themeColor="text1"/>
          <w:lang w:val="fr-FR"/>
        </w:rPr>
        <w:t xml:space="preserve"> Ape</w:t>
      </w:r>
      <w:r w:rsidR="003838D8" w:rsidRPr="00E34D39">
        <w:rPr>
          <w:rFonts w:ascii="Arial" w:hAnsi="Arial" w:cs="Arial"/>
          <w:color w:val="000000" w:themeColor="text1"/>
          <w:lang w:val="fr-FR"/>
        </w:rPr>
        <w:t xml:space="preserve"> pluviale</w:t>
      </w:r>
    </w:p>
    <w:p w:rsidR="005D1DC4" w:rsidRPr="00E34D39" w:rsidRDefault="005D1DC4" w:rsidP="0034163C">
      <w:pPr>
        <w:tabs>
          <w:tab w:val="right" w:pos="142"/>
        </w:tabs>
        <w:spacing w:after="0" w:line="240" w:lineRule="auto"/>
        <w:jc w:val="both"/>
        <w:rPr>
          <w:rFonts w:ascii="Arial" w:hAnsi="Arial" w:cs="Arial"/>
          <w:color w:val="000000" w:themeColor="text1"/>
          <w:lang w:val="fr-FR"/>
        </w:rPr>
      </w:pPr>
      <w:r w:rsidRPr="00E34D39">
        <w:rPr>
          <w:rFonts w:ascii="Arial" w:hAnsi="Arial" w:cs="Arial"/>
          <w:color w:val="000000" w:themeColor="text1"/>
          <w:lang w:val="ro-RO"/>
        </w:rPr>
        <w:t xml:space="preserve">Colectarea si evacuarea apelor uzate se va face in asa fel </w:t>
      </w:r>
      <w:r w:rsidRPr="00E34D39">
        <w:rPr>
          <w:rFonts w:ascii="Arial" w:hAnsi="Arial" w:cs="Arial"/>
          <w:color w:val="000000" w:themeColor="text1"/>
          <w:lang w:val="fr-FR"/>
        </w:rPr>
        <w:t>sa nu provoace poluarea mediului inconjurator. Sistemul de colectare si evacuare a apelor uzate s-a proiectat conform prevederilor NP 002-97 si HG 188/2002. Sistemul de scurgere va fi prevazut cu puncte de curatire si conducte aerisite.</w:t>
      </w:r>
    </w:p>
    <w:p w:rsidR="00556A59" w:rsidRPr="00E34D39" w:rsidRDefault="00556A59" w:rsidP="00556A59">
      <w:pPr>
        <w:tabs>
          <w:tab w:val="right" w:pos="142"/>
        </w:tabs>
        <w:spacing w:after="0" w:line="240" w:lineRule="auto"/>
        <w:jc w:val="both"/>
        <w:rPr>
          <w:rFonts w:ascii="Arial" w:hAnsi="Arial" w:cs="Arial"/>
          <w:color w:val="000000" w:themeColor="text1"/>
          <w:lang w:val="es-ES"/>
        </w:rPr>
      </w:pPr>
      <w:r w:rsidRPr="00E34D39">
        <w:rPr>
          <w:rFonts w:ascii="Arial" w:hAnsi="Arial" w:cs="Arial"/>
          <w:color w:val="000000" w:themeColor="text1"/>
          <w:lang w:val="fr-FR"/>
        </w:rPr>
        <w:t>Atat pe perioada de executare a lucrarilor, cat si pe perioada de functionare a obiectivului, nu se va produce poluarea panzei freatice deoarece</w:t>
      </w:r>
      <w:r w:rsidRPr="00E34D39">
        <w:rPr>
          <w:rFonts w:ascii="Arial" w:hAnsi="Arial" w:cs="Arial"/>
          <w:color w:val="000000" w:themeColor="text1"/>
          <w:lang w:val="es-ES"/>
        </w:rPr>
        <w:t>:</w:t>
      </w:r>
    </w:p>
    <w:p w:rsidR="00556A59" w:rsidRPr="00E34D39" w:rsidRDefault="00633A76" w:rsidP="00633A76">
      <w:pPr>
        <w:tabs>
          <w:tab w:val="right" w:pos="142"/>
        </w:tabs>
        <w:spacing w:after="0" w:line="240" w:lineRule="auto"/>
        <w:jc w:val="both"/>
        <w:rPr>
          <w:rFonts w:ascii="Arial" w:hAnsi="Arial" w:cs="Arial"/>
          <w:color w:val="000000" w:themeColor="text1"/>
          <w:lang w:val="ro-RO"/>
        </w:rPr>
      </w:pPr>
      <w:r>
        <w:rPr>
          <w:rFonts w:ascii="Arial" w:hAnsi="Arial" w:cs="Arial"/>
          <w:color w:val="000000" w:themeColor="text1"/>
          <w:lang w:val="ro-RO"/>
        </w:rPr>
        <w:t>-</w:t>
      </w:r>
      <w:r w:rsidR="00556A59" w:rsidRPr="00E34D39">
        <w:rPr>
          <w:rFonts w:ascii="Arial" w:hAnsi="Arial" w:cs="Arial"/>
          <w:color w:val="000000" w:themeColor="text1"/>
          <w:lang w:val="ro-RO"/>
        </w:rPr>
        <w:t>se vor utiliza produse biodegradabile pentru igienizarea spatiilor</w:t>
      </w:r>
      <w:r>
        <w:rPr>
          <w:rFonts w:ascii="Arial" w:hAnsi="Arial" w:cs="Arial"/>
          <w:color w:val="000000" w:themeColor="text1"/>
          <w:lang w:val="ro-RO"/>
        </w:rPr>
        <w:t xml:space="preserve"> (existente intr-o gama variata </w:t>
      </w:r>
      <w:r w:rsidR="00556A59" w:rsidRPr="00E34D39">
        <w:rPr>
          <w:rFonts w:ascii="Arial" w:hAnsi="Arial" w:cs="Arial"/>
          <w:color w:val="000000" w:themeColor="text1"/>
          <w:lang w:val="ro-RO"/>
        </w:rPr>
        <w:t>pe piata</w:t>
      </w:r>
      <w:r w:rsidR="008C4E09" w:rsidRPr="00E34D39">
        <w:rPr>
          <w:rFonts w:ascii="Arial" w:hAnsi="Arial" w:cs="Arial"/>
          <w:color w:val="000000" w:themeColor="text1"/>
          <w:lang w:val="ro-RO"/>
        </w:rPr>
        <w:t>).</w:t>
      </w:r>
      <w:r w:rsidR="00556A59" w:rsidRPr="00E34D39">
        <w:rPr>
          <w:rFonts w:ascii="Arial" w:hAnsi="Arial" w:cs="Arial"/>
          <w:color w:val="000000" w:themeColor="text1"/>
          <w:lang w:val="ro-RO"/>
        </w:rPr>
        <w:t>.</w:t>
      </w:r>
    </w:p>
    <w:p w:rsidR="008C4E09" w:rsidRPr="00E34D39" w:rsidRDefault="00556A59" w:rsidP="008C4E09">
      <w:pPr>
        <w:numPr>
          <w:ilvl w:val="0"/>
          <w:numId w:val="32"/>
        </w:numPr>
        <w:tabs>
          <w:tab w:val="clear" w:pos="720"/>
          <w:tab w:val="num" w:pos="90"/>
          <w:tab w:val="right" w:pos="142"/>
        </w:tabs>
        <w:spacing w:after="0" w:line="240" w:lineRule="auto"/>
        <w:ind w:left="0" w:firstLine="0"/>
        <w:jc w:val="both"/>
        <w:rPr>
          <w:rFonts w:ascii="Arial" w:hAnsi="Arial" w:cs="Arial"/>
          <w:color w:val="000000" w:themeColor="text1"/>
          <w:lang w:val="ro-RO"/>
        </w:rPr>
      </w:pPr>
      <w:r w:rsidRPr="00E34D39">
        <w:rPr>
          <w:rFonts w:ascii="Arial" w:hAnsi="Arial" w:cs="Arial"/>
          <w:color w:val="000000" w:themeColor="text1"/>
          <w:lang w:val="fr-FR"/>
        </w:rPr>
        <w:t xml:space="preserve">constructorul isi va desfasura activitatea cu masini/utilajele care sunt </w:t>
      </w:r>
      <w:r w:rsidR="008C4E09" w:rsidRPr="00E34D39">
        <w:rPr>
          <w:rFonts w:ascii="Arial" w:hAnsi="Arial" w:cs="Arial"/>
          <w:color w:val="000000" w:themeColor="text1"/>
          <w:lang w:val="fr-FR"/>
        </w:rPr>
        <w:t xml:space="preserve">in stare optima de funcţionare, </w:t>
      </w:r>
      <w:r w:rsidRPr="00E34D39">
        <w:rPr>
          <w:rFonts w:ascii="Arial" w:hAnsi="Arial" w:cs="Arial"/>
          <w:color w:val="000000" w:themeColor="text1"/>
          <w:lang w:val="fr-FR"/>
        </w:rPr>
        <w:t>pentru a evita scurgerile accidentale</w:t>
      </w:r>
      <w:r w:rsidRPr="00E34D39">
        <w:rPr>
          <w:rFonts w:ascii="Arial" w:hAnsi="Arial" w:cs="Arial"/>
          <w:color w:val="000000" w:themeColor="text1"/>
          <w:lang w:val="ro-RO"/>
        </w:rPr>
        <w:t xml:space="preserve"> ale produselor petroliere sau a </w:t>
      </w:r>
      <w:r w:rsidRPr="00E34D39">
        <w:rPr>
          <w:rFonts w:ascii="Arial" w:hAnsi="Arial" w:cs="Arial"/>
          <w:color w:val="000000" w:themeColor="text1"/>
          <w:lang w:val="fr-FR"/>
        </w:rPr>
        <w:t xml:space="preserve">uleiurilor minerale provenite </w:t>
      </w:r>
      <w:r w:rsidRPr="00E34D39">
        <w:rPr>
          <w:rFonts w:ascii="Arial" w:hAnsi="Arial" w:cs="Arial"/>
          <w:color w:val="000000" w:themeColor="text1"/>
          <w:lang w:val="ro-RO"/>
        </w:rPr>
        <w:t>de la aceste utilaje/masini;</w:t>
      </w:r>
      <w:r w:rsidR="008C4E09" w:rsidRPr="00E34D39">
        <w:rPr>
          <w:rFonts w:ascii="Arial" w:hAnsi="Arial" w:cs="Arial"/>
          <w:color w:val="000000" w:themeColor="text1"/>
          <w:lang w:val="ro-RO"/>
        </w:rPr>
        <w:t xml:space="preserve"> </w:t>
      </w:r>
    </w:p>
    <w:p w:rsidR="00556A59" w:rsidRPr="00E34D39" w:rsidRDefault="008C4E09" w:rsidP="008C4E09">
      <w:p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w:t>
      </w:r>
      <w:r w:rsidR="00556A59" w:rsidRPr="00E34D39">
        <w:rPr>
          <w:rFonts w:ascii="Arial" w:hAnsi="Arial"/>
          <w:color w:val="000000" w:themeColor="text1"/>
          <w:lang w:val="fr-FR"/>
        </w:rPr>
        <w:t>depozitarea tuturor deseurilor se va face diferentiat, in pubele ecologice,</w:t>
      </w:r>
      <w:r w:rsidRPr="00E34D39">
        <w:rPr>
          <w:rFonts w:ascii="Arial" w:hAnsi="Arial"/>
          <w:color w:val="000000" w:themeColor="text1"/>
          <w:lang w:val="fr-FR"/>
        </w:rPr>
        <w:t xml:space="preserve"> intr-un spatiu special </w:t>
      </w:r>
      <w:r w:rsidR="00556A59" w:rsidRPr="00E34D39">
        <w:rPr>
          <w:rFonts w:ascii="Arial" w:hAnsi="Arial"/>
          <w:color w:val="000000" w:themeColor="text1"/>
          <w:lang w:val="fr-FR"/>
        </w:rPr>
        <w:t>amenajat, pe o platforma betonata</w:t>
      </w:r>
      <w:r w:rsidR="007C5244" w:rsidRPr="00E34D39">
        <w:rPr>
          <w:rFonts w:ascii="Arial" w:hAnsi="Arial"/>
          <w:color w:val="000000" w:themeColor="text1"/>
          <w:lang w:val="fr-FR"/>
        </w:rPr>
        <w:t>,</w:t>
      </w:r>
      <w:r w:rsidR="00556A59" w:rsidRPr="00E34D39">
        <w:rPr>
          <w:rFonts w:ascii="Arial" w:hAnsi="Arial"/>
          <w:color w:val="000000" w:themeColor="text1"/>
          <w:lang w:val="fr-FR"/>
        </w:rPr>
        <w:t xml:space="preserve"> bordurata</w:t>
      </w:r>
      <w:r w:rsidR="007C5244" w:rsidRPr="00E34D39">
        <w:rPr>
          <w:rFonts w:ascii="Arial" w:hAnsi="Arial"/>
          <w:color w:val="000000" w:themeColor="text1"/>
          <w:lang w:val="fr-FR"/>
        </w:rPr>
        <w:t xml:space="preserve"> si acoperita, </w:t>
      </w:r>
      <w:r w:rsidR="00556A59" w:rsidRPr="00E34D39">
        <w:rPr>
          <w:rFonts w:ascii="Arial" w:hAnsi="Arial"/>
          <w:color w:val="000000" w:themeColor="text1"/>
          <w:lang w:val="fr-FR"/>
        </w:rPr>
        <w:t xml:space="preserve"> pentru evitarea depozitarii acestora direct pe sol</w:t>
      </w:r>
      <w:r w:rsidRPr="00E34D39">
        <w:rPr>
          <w:rFonts w:ascii="Arial" w:hAnsi="Arial"/>
          <w:color w:val="000000" w:themeColor="text1"/>
          <w:lang w:val="fr-FR"/>
        </w:rPr>
        <w:t>.</w:t>
      </w:r>
    </w:p>
    <w:p w:rsidR="008C4E09" w:rsidRPr="00E34D39" w:rsidRDefault="008C4E09" w:rsidP="008C4E09">
      <w:pPr>
        <w:tabs>
          <w:tab w:val="right" w:pos="142"/>
        </w:tabs>
        <w:spacing w:after="0" w:line="240" w:lineRule="auto"/>
        <w:jc w:val="both"/>
        <w:rPr>
          <w:rFonts w:ascii="Arial" w:hAnsi="Arial" w:cs="Arial"/>
          <w:color w:val="000000" w:themeColor="text1"/>
        </w:rPr>
      </w:pPr>
      <w:r w:rsidRPr="00E34D39">
        <w:rPr>
          <w:rFonts w:ascii="Arial" w:hAnsi="Arial" w:cs="Arial"/>
          <w:color w:val="000000" w:themeColor="text1"/>
        </w:rPr>
        <w:t>Deseurile generate vor fi preluate de firma de salubritate cu care beneficiarul va incheia contract.</w:t>
      </w:r>
    </w:p>
    <w:p w:rsidR="008C4E09" w:rsidRPr="00E34D39" w:rsidRDefault="00556A59" w:rsidP="008C4E09">
      <w:pPr>
        <w:tabs>
          <w:tab w:val="right" w:pos="142"/>
        </w:tabs>
        <w:spacing w:after="0" w:line="240" w:lineRule="auto"/>
        <w:jc w:val="both"/>
        <w:rPr>
          <w:rFonts w:ascii="Arial" w:hAnsi="Arial" w:cs="Arial"/>
          <w:b/>
          <w:bCs/>
          <w:color w:val="000000" w:themeColor="text1"/>
        </w:rPr>
      </w:pPr>
      <w:r w:rsidRPr="00E34D39">
        <w:rPr>
          <w:rFonts w:ascii="Arial" w:hAnsi="Arial" w:cs="Arial"/>
          <w:color w:val="000000" w:themeColor="text1"/>
          <w:lang w:val="fr-FR"/>
        </w:rPr>
        <w:t>Dupa execuţia obiectivului si darea in exploatare,</w:t>
      </w:r>
      <w:r w:rsidRPr="00E34D39">
        <w:rPr>
          <w:rFonts w:ascii="Arial" w:hAnsi="Arial" w:cs="Arial"/>
          <w:b/>
          <w:color w:val="000000" w:themeColor="text1"/>
          <w:lang w:val="fr-FR"/>
        </w:rPr>
        <w:t xml:space="preserve"> </w:t>
      </w:r>
      <w:r w:rsidRPr="00E34D39">
        <w:rPr>
          <w:rFonts w:ascii="Arial" w:hAnsi="Arial" w:cs="Arial"/>
          <w:color w:val="000000" w:themeColor="text1"/>
          <w:lang w:val="fr-FR"/>
        </w:rPr>
        <w:t xml:space="preserve">nu vor exista surse de poluare ale freaticului, deoarece </w:t>
      </w:r>
      <w:r w:rsidR="008C4E09" w:rsidRPr="00E34D39">
        <w:rPr>
          <w:rFonts w:ascii="Arial" w:hAnsi="Arial" w:cs="Arial"/>
          <w:color w:val="000000" w:themeColor="text1"/>
        </w:rPr>
        <w:t>in cadrul acest</w:t>
      </w:r>
      <w:r w:rsidR="00270B3E" w:rsidRPr="00E34D39">
        <w:rPr>
          <w:rFonts w:ascii="Arial" w:hAnsi="Arial" w:cs="Arial"/>
          <w:color w:val="000000" w:themeColor="text1"/>
        </w:rPr>
        <w:t>uia</w:t>
      </w:r>
      <w:r w:rsidR="008C4E09" w:rsidRPr="00E34D39">
        <w:rPr>
          <w:rFonts w:ascii="Arial" w:hAnsi="Arial" w:cs="Arial"/>
          <w:color w:val="000000" w:themeColor="text1"/>
        </w:rPr>
        <w:t xml:space="preserve"> </w:t>
      </w:r>
      <w:r w:rsidR="008C4E09" w:rsidRPr="00E34D39">
        <w:rPr>
          <w:rFonts w:ascii="Arial" w:hAnsi="Arial" w:cs="Arial"/>
          <w:bCs/>
          <w:color w:val="000000" w:themeColor="text1"/>
        </w:rPr>
        <w:t>nu se vor desfasura activitati ca</w:t>
      </w:r>
      <w:r w:rsidR="008C4E09" w:rsidRPr="00E34D39">
        <w:rPr>
          <w:rFonts w:ascii="Arial" w:hAnsi="Arial" w:cs="Arial"/>
          <w:color w:val="000000" w:themeColor="text1"/>
        </w:rPr>
        <w:t>:</w:t>
      </w:r>
    </w:p>
    <w:p w:rsidR="008C4E09" w:rsidRPr="00E34D39" w:rsidRDefault="008C4E09" w:rsidP="008C4E09">
      <w:pPr>
        <w:tabs>
          <w:tab w:val="right" w:pos="142"/>
        </w:tabs>
        <w:spacing w:after="0" w:line="240" w:lineRule="auto"/>
        <w:jc w:val="both"/>
        <w:rPr>
          <w:rFonts w:ascii="Arial" w:hAnsi="Arial" w:cs="Arial"/>
          <w:color w:val="000000" w:themeColor="text1"/>
        </w:rPr>
      </w:pPr>
      <w:r w:rsidRPr="00E34D39">
        <w:rPr>
          <w:rFonts w:ascii="Arial" w:hAnsi="Arial" w:cs="Arial"/>
          <w:color w:val="000000" w:themeColor="text1"/>
        </w:rPr>
        <w:t>- activitati de productie;</w:t>
      </w:r>
    </w:p>
    <w:p w:rsidR="008C4E09" w:rsidRPr="00E34D39" w:rsidRDefault="008C4E09" w:rsidP="008C4E09">
      <w:pPr>
        <w:tabs>
          <w:tab w:val="right" w:pos="142"/>
        </w:tabs>
        <w:spacing w:after="0" w:line="240" w:lineRule="auto"/>
        <w:jc w:val="both"/>
        <w:rPr>
          <w:rFonts w:ascii="Arial" w:hAnsi="Arial" w:cs="Arial"/>
          <w:color w:val="000000" w:themeColor="text1"/>
        </w:rPr>
      </w:pPr>
      <w:r w:rsidRPr="00E34D39">
        <w:rPr>
          <w:rFonts w:ascii="Arial" w:hAnsi="Arial" w:cs="Arial"/>
          <w:color w:val="000000" w:themeColor="text1"/>
        </w:rPr>
        <w:t>- activitati de reparatii;</w:t>
      </w:r>
    </w:p>
    <w:p w:rsidR="008C4E09" w:rsidRPr="00E34D39" w:rsidRDefault="008C4E09" w:rsidP="008C4E09">
      <w:pPr>
        <w:tabs>
          <w:tab w:val="right" w:pos="142"/>
        </w:tabs>
        <w:spacing w:after="0" w:line="240" w:lineRule="auto"/>
        <w:jc w:val="both"/>
        <w:rPr>
          <w:rFonts w:ascii="Arial" w:hAnsi="Arial" w:cs="Arial"/>
          <w:color w:val="000000" w:themeColor="text1"/>
        </w:rPr>
      </w:pPr>
      <w:r w:rsidRPr="00E34D39">
        <w:rPr>
          <w:rFonts w:ascii="Arial" w:hAnsi="Arial" w:cs="Arial"/>
          <w:color w:val="000000" w:themeColor="text1"/>
        </w:rPr>
        <w:t>- alte activitati care pot provoca poluarea mediului inconjurator</w:t>
      </w:r>
    </w:p>
    <w:p w:rsidR="008C4E09" w:rsidRPr="00E34D39" w:rsidRDefault="008C4E09" w:rsidP="008C4E09">
      <w:pPr>
        <w:tabs>
          <w:tab w:val="right" w:pos="142"/>
        </w:tabs>
        <w:spacing w:after="0" w:line="240" w:lineRule="auto"/>
        <w:jc w:val="both"/>
        <w:rPr>
          <w:rFonts w:ascii="Arial" w:hAnsi="Arial"/>
          <w:b/>
          <w:color w:val="000000" w:themeColor="text1"/>
          <w:lang w:val="fr-FR"/>
        </w:rPr>
      </w:pPr>
    </w:p>
    <w:p w:rsidR="008E0FB1" w:rsidRPr="004E1A8D" w:rsidRDefault="004E1A8D" w:rsidP="0034163C">
      <w:pPr>
        <w:tabs>
          <w:tab w:val="right" w:pos="142"/>
        </w:tabs>
        <w:spacing w:after="0" w:line="240" w:lineRule="auto"/>
        <w:jc w:val="both"/>
        <w:rPr>
          <w:rFonts w:ascii="Arial" w:hAnsi="Arial"/>
          <w:b/>
          <w:i/>
          <w:color w:val="000000" w:themeColor="text1"/>
          <w:u w:val="single"/>
          <w:lang w:val="fr-FR"/>
        </w:rPr>
      </w:pPr>
      <w:r w:rsidRPr="004E1A8D">
        <w:rPr>
          <w:rFonts w:ascii="Arial" w:hAnsi="Arial"/>
          <w:b/>
          <w:i/>
          <w:color w:val="000000" w:themeColor="text1"/>
          <w:u w:val="single"/>
          <w:lang w:val="fr-FR"/>
        </w:rPr>
        <w:t>b)</w:t>
      </w:r>
      <w:r w:rsidR="009F19B9" w:rsidRPr="004E1A8D">
        <w:rPr>
          <w:rFonts w:ascii="Arial" w:hAnsi="Arial"/>
          <w:b/>
          <w:i/>
          <w:color w:val="000000" w:themeColor="text1"/>
          <w:u w:val="single"/>
          <w:lang w:val="fr-FR"/>
        </w:rPr>
        <w:t xml:space="preserve"> </w:t>
      </w:r>
      <w:r w:rsidRPr="004E1A8D">
        <w:rPr>
          <w:rFonts w:ascii="Arial" w:hAnsi="Arial"/>
          <w:b/>
          <w:i/>
          <w:color w:val="000000" w:themeColor="text1"/>
          <w:u w:val="single"/>
          <w:lang w:val="fr-FR"/>
        </w:rPr>
        <w:t>p</w:t>
      </w:r>
      <w:r w:rsidR="009F19B9" w:rsidRPr="004E1A8D">
        <w:rPr>
          <w:rFonts w:ascii="Arial" w:hAnsi="Arial"/>
          <w:b/>
          <w:i/>
          <w:color w:val="000000" w:themeColor="text1"/>
          <w:u w:val="single"/>
          <w:lang w:val="fr-FR"/>
        </w:rPr>
        <w:t>rotectia aerului</w:t>
      </w:r>
    </w:p>
    <w:p w:rsidR="00E12304" w:rsidRDefault="00E12304" w:rsidP="0034163C">
      <w:p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Perioada de construire:</w:t>
      </w:r>
    </w:p>
    <w:p w:rsidR="00352CA9" w:rsidRPr="00E34D39" w:rsidRDefault="00352CA9" w:rsidP="00352CA9">
      <w:pPr>
        <w:tabs>
          <w:tab w:val="right" w:pos="142"/>
        </w:tabs>
        <w:spacing w:after="0" w:line="240" w:lineRule="auto"/>
        <w:jc w:val="both"/>
        <w:rPr>
          <w:rFonts w:ascii="Arial" w:hAnsi="Arial"/>
          <w:color w:val="000000" w:themeColor="text1"/>
        </w:rPr>
      </w:pPr>
      <w:r w:rsidRPr="00E34D39">
        <w:rPr>
          <w:rFonts w:ascii="Arial" w:hAnsi="Arial"/>
          <w:color w:val="000000" w:themeColor="text1"/>
        </w:rPr>
        <w:t>Pe perioada executiei lucrarilor de constructii, sursele de poluare ale aerului atmosferic sunt reprezentate de:</w:t>
      </w:r>
    </w:p>
    <w:p w:rsidR="00352CA9" w:rsidRPr="00E34D39" w:rsidRDefault="00352CA9" w:rsidP="00352CA9">
      <w:pPr>
        <w:tabs>
          <w:tab w:val="right" w:pos="142"/>
        </w:tabs>
        <w:spacing w:after="0" w:line="240" w:lineRule="auto"/>
        <w:jc w:val="both"/>
        <w:rPr>
          <w:rFonts w:ascii="Arial" w:hAnsi="Arial"/>
          <w:color w:val="000000" w:themeColor="text1"/>
        </w:rPr>
      </w:pPr>
      <w:r>
        <w:rPr>
          <w:rFonts w:ascii="Arial" w:hAnsi="Arial"/>
          <w:color w:val="000000" w:themeColor="text1"/>
        </w:rPr>
        <w:lastRenderedPageBreak/>
        <w:t xml:space="preserve">- </w:t>
      </w:r>
      <w:r w:rsidRPr="00E34D39">
        <w:rPr>
          <w:rFonts w:ascii="Arial" w:hAnsi="Arial"/>
          <w:color w:val="000000" w:themeColor="text1"/>
        </w:rPr>
        <w:t>lucrarile de sapatura pentru fundatii si platforme care genereaza emisii de praf in atmosfera;</w:t>
      </w:r>
    </w:p>
    <w:p w:rsidR="00352CA9" w:rsidRDefault="00352CA9" w:rsidP="0034163C">
      <w:pPr>
        <w:tabs>
          <w:tab w:val="right" w:pos="142"/>
        </w:tabs>
        <w:spacing w:after="0" w:line="240" w:lineRule="auto"/>
        <w:jc w:val="both"/>
        <w:rPr>
          <w:rFonts w:ascii="Arial" w:hAnsi="Arial"/>
          <w:color w:val="000000" w:themeColor="text1"/>
        </w:rPr>
      </w:pPr>
      <w:r>
        <w:rPr>
          <w:rFonts w:ascii="Arial" w:hAnsi="Arial"/>
          <w:color w:val="000000" w:themeColor="text1"/>
        </w:rPr>
        <w:t xml:space="preserve">- </w:t>
      </w:r>
      <w:r w:rsidRPr="00E34D39">
        <w:rPr>
          <w:rFonts w:ascii="Arial" w:hAnsi="Arial"/>
          <w:color w:val="000000" w:themeColor="text1"/>
        </w:rPr>
        <w:t>utilajele/echipamentele cu care se executa lucrarile de constructii – emisii specifice arderilor motoarelor cu c</w:t>
      </w:r>
      <w:r>
        <w:rPr>
          <w:rFonts w:ascii="Arial" w:hAnsi="Arial"/>
          <w:color w:val="000000" w:themeColor="text1"/>
        </w:rPr>
        <w:t>ombustie interna;</w:t>
      </w:r>
    </w:p>
    <w:p w:rsidR="00352CA9" w:rsidRPr="00352CA9" w:rsidRDefault="00352CA9" w:rsidP="0034163C">
      <w:pPr>
        <w:tabs>
          <w:tab w:val="right" w:pos="142"/>
        </w:tabs>
        <w:spacing w:after="0" w:line="240" w:lineRule="auto"/>
        <w:jc w:val="both"/>
        <w:rPr>
          <w:rFonts w:ascii="Arial" w:hAnsi="Arial"/>
          <w:color w:val="000000" w:themeColor="text1"/>
        </w:rPr>
      </w:pPr>
      <w:r w:rsidRPr="00E34D39">
        <w:rPr>
          <w:rFonts w:ascii="Arial" w:hAnsi="Arial"/>
          <w:color w:val="000000" w:themeColor="text1"/>
        </w:rPr>
        <w:t>Pe perioada de functionare a imobilului propus nu vor exi</w:t>
      </w:r>
      <w:r>
        <w:rPr>
          <w:rFonts w:ascii="Arial" w:hAnsi="Arial"/>
          <w:color w:val="000000" w:themeColor="text1"/>
        </w:rPr>
        <w:t>sta surse de poluare a aerului.</w:t>
      </w:r>
    </w:p>
    <w:p w:rsidR="00E12304" w:rsidRPr="00E34D39" w:rsidRDefault="00E12304" w:rsidP="0034163C">
      <w:p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Pentru diminuarea impactului produs de lucrările de construcţie asupra calităţii atmosferei se vor avea in vedere:</w:t>
      </w:r>
    </w:p>
    <w:p w:rsidR="00E12304" w:rsidRPr="00E34D39" w:rsidRDefault="00E12304" w:rsidP="00647FC2">
      <w:pPr>
        <w:pStyle w:val="ListParagraph"/>
        <w:numPr>
          <w:ilvl w:val="1"/>
          <w:numId w:val="16"/>
        </w:num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utilizarea eficientă a maşinilor/utilajelor de lucru, astfel încât să se reducă la maximum emisiile din gaze de eşapament;</w:t>
      </w:r>
    </w:p>
    <w:p w:rsidR="00E12304" w:rsidRPr="00E34D39" w:rsidRDefault="00E12304" w:rsidP="00647FC2">
      <w:pPr>
        <w:pStyle w:val="ListParagraph"/>
        <w:numPr>
          <w:ilvl w:val="1"/>
          <w:numId w:val="16"/>
        </w:num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spălarea roţilor maşinilor, la ieşirea din şantier, pentru evitarea împrăştierii pământului şi nisipului pe suprafeţele carosabile;</w:t>
      </w:r>
    </w:p>
    <w:p w:rsidR="00E12304" w:rsidRPr="00E34D39" w:rsidRDefault="00E12304" w:rsidP="00647FC2">
      <w:pPr>
        <w:pStyle w:val="ListParagraph"/>
        <w:numPr>
          <w:ilvl w:val="1"/>
          <w:numId w:val="16"/>
        </w:num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menţinerea unor suprafeţe verzi la finalizarea lucrărilor de construcţie;</w:t>
      </w:r>
    </w:p>
    <w:p w:rsidR="00E12304" w:rsidRPr="00E34D39" w:rsidRDefault="00647FC2" w:rsidP="00647FC2">
      <w:pPr>
        <w:pStyle w:val="ListParagraph"/>
        <w:numPr>
          <w:ilvl w:val="1"/>
          <w:numId w:val="16"/>
        </w:numPr>
        <w:tabs>
          <w:tab w:val="right" w:pos="142"/>
        </w:tabs>
        <w:spacing w:after="0"/>
        <w:rPr>
          <w:rFonts w:ascii="Arial" w:hAnsi="Arial"/>
          <w:color w:val="000000" w:themeColor="text1"/>
          <w:lang w:val="fr-FR"/>
        </w:rPr>
      </w:pPr>
      <w:r w:rsidRPr="00E34D39">
        <w:rPr>
          <w:rFonts w:ascii="Arial" w:hAnsi="Arial"/>
          <w:color w:val="000000" w:themeColor="text1"/>
          <w:lang w:val="fr-FR"/>
        </w:rPr>
        <w:t>stabilirea de</w:t>
      </w:r>
      <w:r w:rsidR="00E12304" w:rsidRPr="00E34D39">
        <w:rPr>
          <w:rFonts w:ascii="Arial" w:hAnsi="Arial"/>
          <w:color w:val="000000" w:themeColor="text1"/>
          <w:lang w:val="fr-FR"/>
        </w:rPr>
        <w:t xml:space="preserve"> trasee clare de circulaţie in interiorul incintei </w:t>
      </w:r>
      <w:r w:rsidRPr="00E34D39">
        <w:rPr>
          <w:rFonts w:ascii="Arial" w:hAnsi="Arial"/>
          <w:color w:val="000000" w:themeColor="text1"/>
          <w:lang w:val="fr-FR"/>
        </w:rPr>
        <w:t xml:space="preserve">si </w:t>
      </w:r>
      <w:r w:rsidR="00E12304" w:rsidRPr="00E34D39">
        <w:rPr>
          <w:rFonts w:ascii="Arial" w:hAnsi="Arial"/>
          <w:color w:val="000000" w:themeColor="text1"/>
          <w:lang w:val="fr-FR"/>
        </w:rPr>
        <w:t>gestiona</w:t>
      </w:r>
      <w:r w:rsidRPr="00E34D39">
        <w:rPr>
          <w:rFonts w:ascii="Arial" w:hAnsi="Arial"/>
          <w:color w:val="000000" w:themeColor="text1"/>
          <w:lang w:val="fr-FR"/>
        </w:rPr>
        <w:t>rea locurilor</w:t>
      </w:r>
      <w:r w:rsidRPr="00E34D39">
        <w:rPr>
          <w:rFonts w:ascii="Century Gothic" w:eastAsia="Times New Roman" w:hAnsi="Century Gothic" w:cs="Arial"/>
          <w:lang w:val="fr-FR" w:eastAsia="ar-SA"/>
        </w:rPr>
        <w:t xml:space="preserve"> </w:t>
      </w:r>
      <w:r w:rsidR="00E12304" w:rsidRPr="00E34D39">
        <w:rPr>
          <w:rFonts w:ascii="Arial" w:hAnsi="Arial"/>
          <w:color w:val="000000" w:themeColor="text1"/>
          <w:lang w:val="fr-FR"/>
        </w:rPr>
        <w:t xml:space="preserve">de parcare, astfel încât, sa se reducă timpul de manevra pentru parcarea propriu-zisa. </w:t>
      </w:r>
    </w:p>
    <w:p w:rsidR="00647FC2" w:rsidRPr="00E34D39" w:rsidRDefault="00647FC2" w:rsidP="00647FC2">
      <w:pPr>
        <w:pStyle w:val="ListParagraph"/>
        <w:numPr>
          <w:ilvl w:val="1"/>
          <w:numId w:val="16"/>
        </w:numPr>
        <w:rPr>
          <w:rFonts w:ascii="Arial" w:hAnsi="Arial"/>
          <w:color w:val="000000" w:themeColor="text1"/>
          <w:lang w:val="fr-FR"/>
        </w:rPr>
      </w:pPr>
      <w:r w:rsidRPr="00E34D39">
        <w:rPr>
          <w:rFonts w:ascii="Arial" w:hAnsi="Arial"/>
          <w:color w:val="000000" w:themeColor="text1"/>
          <w:lang w:val="fr-FR"/>
        </w:rPr>
        <w:t>stropirea permanenta a platformelor santierului, pentru evitarea genererii emisiilor de praf in atmosfera datorita lucrarilor de sapatura pentru fundatii si platforme ;</w:t>
      </w:r>
    </w:p>
    <w:p w:rsidR="00C61D2B" w:rsidRPr="00E34D39" w:rsidRDefault="00647FC2" w:rsidP="00C61D2B">
      <w:pPr>
        <w:pStyle w:val="ListParagraph"/>
        <w:numPr>
          <w:ilvl w:val="1"/>
          <w:numId w:val="16"/>
        </w:numPr>
        <w:spacing w:after="0"/>
        <w:rPr>
          <w:rFonts w:ascii="Arial" w:hAnsi="Arial"/>
          <w:color w:val="000000" w:themeColor="text1"/>
          <w:lang w:val="fr-FR"/>
        </w:rPr>
      </w:pPr>
      <w:r w:rsidRPr="00E34D39">
        <w:rPr>
          <w:rFonts w:ascii="Arial" w:hAnsi="Arial"/>
          <w:color w:val="000000" w:themeColor="text1"/>
          <w:lang w:val="fr-FR"/>
        </w:rPr>
        <w:t>depozitarea materialelor usoare in locuri special amenajate, astfel incat sa nu poata fi luate de vant;</w:t>
      </w:r>
    </w:p>
    <w:p w:rsidR="001E1A4F" w:rsidRPr="00E34D39" w:rsidRDefault="001E1A4F" w:rsidP="00C61D2B">
      <w:pPr>
        <w:spacing w:after="0"/>
        <w:rPr>
          <w:rFonts w:ascii="Arial" w:hAnsi="Arial"/>
          <w:color w:val="000000" w:themeColor="text1"/>
          <w:lang w:val="fr-FR"/>
        </w:rPr>
      </w:pPr>
      <w:r w:rsidRPr="00E34D39">
        <w:rPr>
          <w:rFonts w:ascii="Arial" w:hAnsi="Arial"/>
          <w:color w:val="000000" w:themeColor="text1"/>
        </w:rPr>
        <w:t>Avand in vedere solutia adoptata pentru incalzire si prepararea apei calde de consum, tehnologia moderna in care au fost realizate echipamentele, se poate spune ca nu se produc noxe in cantitati care s</w:t>
      </w:r>
      <w:r w:rsidR="00F94242" w:rsidRPr="00E34D39">
        <w:rPr>
          <w:rFonts w:ascii="Arial" w:hAnsi="Arial"/>
          <w:color w:val="000000" w:themeColor="text1"/>
        </w:rPr>
        <w:t>a afecteze mediul inconjurator.</w:t>
      </w:r>
    </w:p>
    <w:p w:rsidR="00C61D2B" w:rsidRPr="00E34D39" w:rsidRDefault="00C61D2B" w:rsidP="00FF0104">
      <w:pPr>
        <w:tabs>
          <w:tab w:val="right" w:pos="142"/>
        </w:tabs>
        <w:spacing w:after="0" w:line="240" w:lineRule="auto"/>
        <w:jc w:val="both"/>
        <w:rPr>
          <w:rFonts w:ascii="Arial" w:hAnsi="Arial"/>
          <w:b/>
          <w:color w:val="000000" w:themeColor="text1"/>
          <w:lang w:val="fr-FR"/>
        </w:rPr>
      </w:pPr>
    </w:p>
    <w:p w:rsidR="008E0FB1" w:rsidRPr="00E34D39" w:rsidRDefault="004E1A8D" w:rsidP="00FF0104">
      <w:pPr>
        <w:tabs>
          <w:tab w:val="right" w:pos="142"/>
        </w:tabs>
        <w:spacing w:after="0" w:line="240" w:lineRule="auto"/>
        <w:jc w:val="both"/>
        <w:rPr>
          <w:rFonts w:ascii="Arial" w:hAnsi="Arial"/>
          <w:color w:val="000000" w:themeColor="text1"/>
          <w:lang w:val="ro-RO"/>
        </w:rPr>
      </w:pPr>
      <w:r>
        <w:rPr>
          <w:rFonts w:ascii="Arial" w:hAnsi="Arial"/>
          <w:b/>
          <w:color w:val="000000" w:themeColor="text1"/>
          <w:lang w:val="fr-FR"/>
        </w:rPr>
        <w:t>c)</w:t>
      </w:r>
      <w:r w:rsidR="003838D8" w:rsidRPr="00E34D39">
        <w:rPr>
          <w:rFonts w:ascii="Arial" w:hAnsi="Arial"/>
          <w:b/>
          <w:color w:val="000000" w:themeColor="text1"/>
          <w:lang w:val="fr-FR"/>
        </w:rPr>
        <w:t xml:space="preserve"> </w:t>
      </w:r>
      <w:r w:rsidRPr="004E1A8D">
        <w:rPr>
          <w:rFonts w:ascii="Arial" w:hAnsi="Arial"/>
          <w:b/>
          <w:i/>
          <w:color w:val="000000" w:themeColor="text1"/>
          <w:u w:val="single"/>
          <w:lang w:val="fr-FR"/>
        </w:rPr>
        <w:t>protectia impotriva zgomotului si vibratiilor</w:t>
      </w:r>
      <w:r w:rsidRPr="00E34D39">
        <w:rPr>
          <w:rFonts w:ascii="Arial" w:hAnsi="Arial"/>
          <w:b/>
          <w:color w:val="000000" w:themeColor="text1"/>
          <w:lang w:val="fr-FR"/>
        </w:rPr>
        <w:t xml:space="preserve"> </w:t>
      </w:r>
    </w:p>
    <w:p w:rsidR="00FF0104" w:rsidRPr="00E34D39" w:rsidRDefault="00FF0104" w:rsidP="00FF0104">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In timpul realizarii obiectivului, sursele de zgomot si de vibraţii, ar putra fi reprezentate de mijloacele de transport cu care constructorul isi desfasoara activitatea.</w:t>
      </w:r>
    </w:p>
    <w:p w:rsidR="00FF0104" w:rsidRPr="00E34D39" w:rsidRDefault="00FF0104" w:rsidP="00FF0104">
      <w:pPr>
        <w:tabs>
          <w:tab w:val="right" w:pos="142"/>
        </w:tabs>
        <w:spacing w:after="0" w:line="240" w:lineRule="auto"/>
        <w:jc w:val="both"/>
        <w:rPr>
          <w:rFonts w:ascii="Arial" w:hAnsi="Arial"/>
          <w:color w:val="000000" w:themeColor="text1"/>
          <w:lang w:val="it-IT"/>
        </w:rPr>
      </w:pPr>
      <w:r w:rsidRPr="00E34D39">
        <w:rPr>
          <w:rFonts w:ascii="Arial" w:hAnsi="Arial"/>
          <w:color w:val="000000" w:themeColor="text1"/>
          <w:lang w:val="it-IT"/>
        </w:rPr>
        <w:t>Pentru a evita producerea poluarii fonice, toate utilajele care produc zgomot si/sau vibraţii vor fi menţinute in stare buna de funcţionare.</w:t>
      </w:r>
    </w:p>
    <w:p w:rsidR="009E3876" w:rsidRPr="00E34D39" w:rsidRDefault="009E3876" w:rsidP="009E3876">
      <w:pPr>
        <w:tabs>
          <w:tab w:val="right" w:pos="142"/>
        </w:tabs>
        <w:spacing w:after="0" w:line="240" w:lineRule="auto"/>
        <w:jc w:val="both"/>
        <w:rPr>
          <w:rFonts w:ascii="Arial" w:hAnsi="Arial"/>
          <w:color w:val="000000" w:themeColor="text1"/>
        </w:rPr>
      </w:pPr>
      <w:r w:rsidRPr="00E34D39">
        <w:rPr>
          <w:rFonts w:ascii="Arial" w:hAnsi="Arial"/>
          <w:color w:val="000000" w:themeColor="text1"/>
        </w:rPr>
        <w:t>Izolarea acustica fata de exterior, fata de spatiul tehnic si intre incaperile interioare se realizeaza cu materiale fonoabsorbante care permit limitarea la maxim a duratei de reverberatie.</w:t>
      </w:r>
    </w:p>
    <w:p w:rsidR="00FF0104" w:rsidRPr="00E34D39" w:rsidRDefault="00FF0104" w:rsidP="009E3876">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 xml:space="preserve">Apreciem ca </w:t>
      </w:r>
      <w:r w:rsidR="009E3876" w:rsidRPr="00E34D39">
        <w:rPr>
          <w:rFonts w:ascii="Arial" w:hAnsi="Arial"/>
          <w:color w:val="000000" w:themeColor="text1"/>
          <w:lang w:val="ro-RO"/>
        </w:rPr>
        <w:t>:</w:t>
      </w:r>
    </w:p>
    <w:p w:rsidR="00FF0104" w:rsidRPr="00E34D39" w:rsidRDefault="00FF0104" w:rsidP="00FF0104">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 xml:space="preserve">- faţa de imprejurimi impactul zgomotului si al vibraţiilor din incinta </w:t>
      </w:r>
      <w:r w:rsidR="00456A2D" w:rsidRPr="00E34D39">
        <w:rPr>
          <w:rFonts w:ascii="Arial" w:hAnsi="Arial"/>
          <w:color w:val="000000" w:themeColor="text1"/>
          <w:lang w:val="ro-RO"/>
        </w:rPr>
        <w:t>imobilului</w:t>
      </w:r>
      <w:r w:rsidRPr="00E34D39">
        <w:rPr>
          <w:rFonts w:ascii="Arial" w:hAnsi="Arial"/>
          <w:color w:val="000000" w:themeColor="text1"/>
          <w:lang w:val="ro-RO"/>
        </w:rPr>
        <w:t xml:space="preserve"> este nesemnificativ si nu va afecta negativ populaţia;</w:t>
      </w:r>
    </w:p>
    <w:p w:rsidR="00FF0104" w:rsidRPr="00E34D39" w:rsidRDefault="00FF0104" w:rsidP="00FF0104">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 nu se impun amenajari speciale pentru protecţia impotriva zgomotului si vibraţiilor;</w:t>
      </w:r>
    </w:p>
    <w:p w:rsidR="003838D8" w:rsidRPr="00E34D39" w:rsidRDefault="003838D8" w:rsidP="0034163C">
      <w:pPr>
        <w:tabs>
          <w:tab w:val="right" w:pos="142"/>
        </w:tabs>
        <w:spacing w:after="0" w:line="240" w:lineRule="auto"/>
        <w:jc w:val="both"/>
        <w:rPr>
          <w:rFonts w:ascii="Arial" w:hAnsi="Arial"/>
          <w:color w:val="000000" w:themeColor="text1"/>
          <w:lang w:val="fr-FR"/>
        </w:rPr>
      </w:pPr>
    </w:p>
    <w:p w:rsidR="00E003FD" w:rsidRPr="00E34D39" w:rsidRDefault="004E1A8D" w:rsidP="0034163C">
      <w:pPr>
        <w:tabs>
          <w:tab w:val="right" w:pos="142"/>
        </w:tabs>
        <w:spacing w:after="0" w:line="240" w:lineRule="auto"/>
        <w:jc w:val="both"/>
        <w:rPr>
          <w:rFonts w:ascii="Arial" w:hAnsi="Arial"/>
          <w:b/>
          <w:color w:val="000000" w:themeColor="text1"/>
          <w:lang w:val="fr-FR"/>
        </w:rPr>
      </w:pPr>
      <w:r w:rsidRPr="004E1A8D">
        <w:rPr>
          <w:rFonts w:ascii="Arial" w:hAnsi="Arial"/>
          <w:b/>
          <w:i/>
          <w:color w:val="000000" w:themeColor="text1"/>
          <w:u w:val="single"/>
          <w:lang w:val="fr-FR"/>
        </w:rPr>
        <w:t>d) protectia impotriva radiatiilor</w:t>
      </w:r>
      <w:r w:rsidRPr="00E34D39">
        <w:rPr>
          <w:rFonts w:ascii="Arial" w:hAnsi="Arial"/>
          <w:b/>
          <w:color w:val="000000" w:themeColor="text1"/>
          <w:lang w:val="fr-FR"/>
        </w:rPr>
        <w:t xml:space="preserve">   </w:t>
      </w:r>
      <w:r w:rsidR="003838D8" w:rsidRPr="00E34D39">
        <w:rPr>
          <w:rFonts w:ascii="Arial" w:hAnsi="Arial"/>
          <w:color w:val="000000" w:themeColor="text1"/>
          <w:lang w:val="fr-FR"/>
        </w:rPr>
        <w:t>Nu este cazul</w:t>
      </w:r>
    </w:p>
    <w:p w:rsidR="008E0FB1" w:rsidRPr="00E34D39" w:rsidRDefault="008E0FB1" w:rsidP="0034163C">
      <w:pPr>
        <w:tabs>
          <w:tab w:val="right" w:pos="142"/>
        </w:tabs>
        <w:spacing w:after="0" w:line="240" w:lineRule="auto"/>
        <w:jc w:val="both"/>
        <w:rPr>
          <w:rFonts w:ascii="Arial" w:hAnsi="Arial"/>
          <w:b/>
          <w:color w:val="000000" w:themeColor="text1"/>
          <w:lang w:val="fr-FR"/>
        </w:rPr>
      </w:pPr>
    </w:p>
    <w:p w:rsidR="00DF66BD" w:rsidRPr="004E1A8D" w:rsidRDefault="004E1A8D" w:rsidP="0034163C">
      <w:pPr>
        <w:tabs>
          <w:tab w:val="right" w:pos="142"/>
        </w:tabs>
        <w:spacing w:after="0" w:line="240" w:lineRule="auto"/>
        <w:jc w:val="both"/>
        <w:rPr>
          <w:rFonts w:ascii="Arial" w:hAnsi="Arial"/>
          <w:b/>
          <w:i/>
          <w:color w:val="000000" w:themeColor="text1"/>
          <w:u w:val="single"/>
          <w:lang w:val="fr-FR"/>
        </w:rPr>
      </w:pPr>
      <w:r w:rsidRPr="004E1A8D">
        <w:rPr>
          <w:rFonts w:ascii="Arial" w:hAnsi="Arial"/>
          <w:b/>
          <w:i/>
          <w:color w:val="000000" w:themeColor="text1"/>
          <w:u w:val="single"/>
          <w:lang w:val="fr-FR"/>
        </w:rPr>
        <w:t>e)</w:t>
      </w:r>
      <w:r w:rsidR="003838D8" w:rsidRPr="004E1A8D">
        <w:rPr>
          <w:rFonts w:ascii="Arial" w:hAnsi="Arial"/>
          <w:b/>
          <w:i/>
          <w:color w:val="000000" w:themeColor="text1"/>
          <w:u w:val="single"/>
          <w:lang w:val="fr-FR"/>
        </w:rPr>
        <w:t xml:space="preserve"> </w:t>
      </w:r>
      <w:r w:rsidRPr="004E1A8D">
        <w:rPr>
          <w:rFonts w:ascii="Arial" w:hAnsi="Arial"/>
          <w:b/>
          <w:i/>
          <w:color w:val="000000" w:themeColor="text1"/>
          <w:u w:val="single"/>
          <w:lang w:val="fr-FR"/>
        </w:rPr>
        <w:t>p</w:t>
      </w:r>
      <w:r w:rsidR="00E12304" w:rsidRPr="004E1A8D">
        <w:rPr>
          <w:rFonts w:ascii="Arial" w:hAnsi="Arial"/>
          <w:b/>
          <w:i/>
          <w:color w:val="000000" w:themeColor="text1"/>
          <w:u w:val="single"/>
          <w:lang w:val="fr-FR"/>
        </w:rPr>
        <w:t xml:space="preserve">rotectia solului si subsolului </w:t>
      </w:r>
    </w:p>
    <w:p w:rsidR="003838D8" w:rsidRPr="00E34D39" w:rsidRDefault="003838D8" w:rsidP="0034163C">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fr-FR"/>
        </w:rPr>
        <w:t xml:space="preserve">Din analizarea obiectivului se pot distinge doua etape de </w:t>
      </w:r>
      <w:r w:rsidR="004E1A8D">
        <w:rPr>
          <w:rFonts w:ascii="Arial" w:hAnsi="Arial"/>
          <w:color w:val="000000" w:themeColor="text1"/>
          <w:lang w:val="fr-FR"/>
        </w:rPr>
        <w:t xml:space="preserve">posibila </w:t>
      </w:r>
      <w:r w:rsidRPr="00E34D39">
        <w:rPr>
          <w:rFonts w:ascii="Arial" w:hAnsi="Arial"/>
          <w:color w:val="000000" w:themeColor="text1"/>
          <w:lang w:val="fr-FR"/>
        </w:rPr>
        <w:t>poluare:</w:t>
      </w:r>
    </w:p>
    <w:p w:rsidR="003838D8" w:rsidRPr="00E34D39" w:rsidRDefault="003838D8" w:rsidP="0034163C">
      <w:pPr>
        <w:numPr>
          <w:ilvl w:val="0"/>
          <w:numId w:val="6"/>
        </w:num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fr-FR"/>
        </w:rPr>
        <w:t>etapa de execuţie a obiectivului analizat;</w:t>
      </w:r>
    </w:p>
    <w:p w:rsidR="003838D8" w:rsidRPr="00E34D39" w:rsidRDefault="003838D8" w:rsidP="0034163C">
      <w:pPr>
        <w:numPr>
          <w:ilvl w:val="0"/>
          <w:numId w:val="6"/>
        </w:num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fr-FR"/>
        </w:rPr>
        <w:t>etapa de funcţionare a obiectivului.</w:t>
      </w:r>
    </w:p>
    <w:p w:rsidR="003838D8" w:rsidRPr="00E34D39" w:rsidRDefault="003838D8" w:rsidP="0034163C">
      <w:p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In timpul perioadei de execuţie, solul ar putea fi poluat fie local, fie pe zone restrânse cu poluanţi de natura produselor petroliere sau uleiurilor minerale provenite de la utilajele de execuţie (buldozer, excavator, motocompresor</w:t>
      </w:r>
      <w:r w:rsidR="00E12304" w:rsidRPr="00E34D39">
        <w:rPr>
          <w:rFonts w:ascii="Arial" w:hAnsi="Arial"/>
          <w:color w:val="000000" w:themeColor="text1"/>
          <w:lang w:val="fr-FR"/>
        </w:rPr>
        <w:t>, grup generator electric etc.)</w:t>
      </w:r>
    </w:p>
    <w:p w:rsidR="003838D8" w:rsidRPr="00E34D39" w:rsidRDefault="003838D8" w:rsidP="0034163C">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După execuţia obiectivului si darea in exploatare, nu va exista o sursă permanentă de poluarea a solului, deoarece nu</w:t>
      </w:r>
      <w:r w:rsidR="004E1A8D">
        <w:rPr>
          <w:rFonts w:ascii="Arial" w:hAnsi="Arial"/>
          <w:color w:val="000000" w:themeColor="text1"/>
          <w:lang w:val="ro-RO"/>
        </w:rPr>
        <w:t xml:space="preserve"> se</w:t>
      </w:r>
      <w:r w:rsidRPr="00E34D39">
        <w:rPr>
          <w:rFonts w:ascii="Arial" w:hAnsi="Arial"/>
          <w:color w:val="000000" w:themeColor="text1"/>
          <w:lang w:val="ro-RO"/>
        </w:rPr>
        <w:t xml:space="preserve"> utilizează substanţe entomologice, parazitologice, microbiologice sau surse de radiaţii ionizate.</w:t>
      </w:r>
    </w:p>
    <w:p w:rsidR="003838D8" w:rsidRPr="00E34D39" w:rsidRDefault="003838D8" w:rsidP="0034163C">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Lucrările şi dotările pentru protecţia solului şi subsolului</w:t>
      </w:r>
    </w:p>
    <w:p w:rsidR="003838D8" w:rsidRPr="00E34D39" w:rsidRDefault="003838D8" w:rsidP="0034163C">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Solul decopertat de pe amplasamentul viitorului obiectiv va fi depozitat separat si apoi împrăştiat, nivelat si compactat pe terenul din jur.</w:t>
      </w:r>
    </w:p>
    <w:p w:rsidR="003838D8" w:rsidRPr="00E34D39" w:rsidRDefault="003838D8" w:rsidP="0034163C">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In timpul funcţionării unităţii, in vederea protejării solului si a subsolului, atenţia se va concentra asupra zonelor de depozitare a deşeurilor.</w:t>
      </w:r>
    </w:p>
    <w:p w:rsidR="003838D8" w:rsidRPr="00E34D39" w:rsidRDefault="003838D8" w:rsidP="0034163C">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In acest sens se vor lua următoarele masuri:</w:t>
      </w:r>
    </w:p>
    <w:p w:rsidR="003838D8" w:rsidRPr="00E34D39" w:rsidRDefault="003838D8" w:rsidP="0034163C">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w:t>
      </w:r>
      <w:r w:rsidRPr="00E34D39">
        <w:rPr>
          <w:rFonts w:ascii="Arial" w:hAnsi="Arial"/>
          <w:color w:val="000000" w:themeColor="text1"/>
          <w:lang w:val="ro-RO"/>
        </w:rPr>
        <w:tab/>
        <w:t>identificarea clara, betonarea si bordurarea spatiilor de depozitare a deşeurilor;</w:t>
      </w:r>
    </w:p>
    <w:p w:rsidR="003838D8" w:rsidRPr="00E34D39" w:rsidRDefault="003838D8" w:rsidP="0034163C">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w:t>
      </w:r>
      <w:r w:rsidRPr="00E34D39">
        <w:rPr>
          <w:rFonts w:ascii="Arial" w:hAnsi="Arial"/>
          <w:color w:val="000000" w:themeColor="text1"/>
          <w:lang w:val="ro-RO"/>
        </w:rPr>
        <w:tab/>
        <w:t>acoperirea spatiilor de depozitare;</w:t>
      </w:r>
    </w:p>
    <w:p w:rsidR="003838D8" w:rsidRPr="00E34D39" w:rsidRDefault="003838D8" w:rsidP="0034163C">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w:t>
      </w:r>
      <w:r w:rsidRPr="00E34D39">
        <w:rPr>
          <w:rFonts w:ascii="Arial" w:hAnsi="Arial"/>
          <w:color w:val="000000" w:themeColor="text1"/>
          <w:lang w:val="ro-RO"/>
        </w:rPr>
        <w:tab/>
        <w:t>construirea lor astfel încât sa se prevină împrăştierea deşeurilor din cauza vântului.</w:t>
      </w:r>
    </w:p>
    <w:p w:rsidR="003838D8" w:rsidRPr="00E34D39" w:rsidRDefault="003838D8" w:rsidP="0034163C">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lastRenderedPageBreak/>
        <w:t>•</w:t>
      </w:r>
      <w:r w:rsidRPr="00E34D39">
        <w:rPr>
          <w:rFonts w:ascii="Arial" w:hAnsi="Arial"/>
          <w:color w:val="000000" w:themeColor="text1"/>
          <w:lang w:val="ro-RO"/>
        </w:rPr>
        <w:tab/>
        <w:t>pavarea trebuie făcută din materiale impermeabile si compatibile cu reziduurile depozitate in acea zona;</w:t>
      </w:r>
    </w:p>
    <w:p w:rsidR="002C1FC9" w:rsidRPr="00E34D39" w:rsidRDefault="002C1FC9" w:rsidP="002C1FC9">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•c</w:t>
      </w:r>
      <w:r w:rsidRPr="00E34D39">
        <w:rPr>
          <w:rFonts w:ascii="Arial" w:hAnsi="Arial"/>
          <w:color w:val="000000" w:themeColor="text1"/>
          <w:lang w:val="fr-FR"/>
        </w:rPr>
        <w:t>onstructorul isi va desfasura activitatea cu masini/utilajele care sunt in stare optima de funcţionare, pentru a evita scurgerile accidentale</w:t>
      </w:r>
      <w:r w:rsidRPr="00E34D39">
        <w:rPr>
          <w:rFonts w:ascii="Arial" w:hAnsi="Arial"/>
          <w:color w:val="000000" w:themeColor="text1"/>
          <w:lang w:val="ro-RO"/>
        </w:rPr>
        <w:t xml:space="preserve"> pe sol ale produselor petroliere sau a </w:t>
      </w:r>
      <w:r w:rsidRPr="00E34D39">
        <w:rPr>
          <w:rFonts w:ascii="Arial" w:hAnsi="Arial"/>
          <w:color w:val="000000" w:themeColor="text1"/>
          <w:lang w:val="fr-FR"/>
        </w:rPr>
        <w:t xml:space="preserve">uleiurilor minerale provenite </w:t>
      </w:r>
      <w:r w:rsidRPr="00E34D39">
        <w:rPr>
          <w:rFonts w:ascii="Arial" w:hAnsi="Arial"/>
          <w:color w:val="000000" w:themeColor="text1"/>
          <w:lang w:val="ro-RO"/>
        </w:rPr>
        <w:t>de la aceste utilaje/masini;</w:t>
      </w:r>
    </w:p>
    <w:p w:rsidR="002C1FC9" w:rsidRPr="00E34D39" w:rsidRDefault="002C1FC9" w:rsidP="0034163C">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w:t>
      </w:r>
      <w:r w:rsidRPr="00E34D39">
        <w:rPr>
          <w:rFonts w:ascii="Arial" w:hAnsi="Arial"/>
          <w:color w:val="000000" w:themeColor="text1"/>
          <w:lang w:val="fr-FR"/>
        </w:rPr>
        <w:t xml:space="preserve">prin activitatea </w:t>
      </w:r>
      <w:r w:rsidR="004E1A8D">
        <w:rPr>
          <w:rFonts w:ascii="Arial" w:hAnsi="Arial"/>
          <w:color w:val="000000" w:themeColor="text1"/>
          <w:lang w:val="fr-FR"/>
        </w:rPr>
        <w:t>desfasurata in imobil</w:t>
      </w:r>
      <w:r w:rsidRPr="00E34D39">
        <w:rPr>
          <w:rFonts w:ascii="Arial" w:hAnsi="Arial"/>
          <w:color w:val="000000" w:themeColor="text1"/>
          <w:lang w:val="fr-FR"/>
        </w:rPr>
        <w:t xml:space="preserve"> nu se vor utiliza substanţe ce pot afecta negativ mediul inconjurator</w:t>
      </w:r>
      <w:r w:rsidRPr="00E34D39">
        <w:rPr>
          <w:rFonts w:ascii="Arial" w:hAnsi="Arial"/>
          <w:color w:val="000000" w:themeColor="text1"/>
          <w:lang w:val="es-ES"/>
        </w:rPr>
        <w:t>;</w:t>
      </w:r>
    </w:p>
    <w:p w:rsidR="00001624" w:rsidRPr="00E34D39" w:rsidRDefault="00001624" w:rsidP="0034163C">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 xml:space="preserve"> •p</w:t>
      </w:r>
      <w:r w:rsidR="003838D8" w:rsidRPr="00E34D39">
        <w:rPr>
          <w:rFonts w:ascii="Arial" w:hAnsi="Arial"/>
          <w:color w:val="000000" w:themeColor="text1"/>
          <w:lang w:val="ro-RO"/>
        </w:rPr>
        <w:t>entru subsol, impactul va fi redus datorită căii de acces şi a platformelor din incintă impermeabile datorită bet</w:t>
      </w:r>
      <w:r w:rsidRPr="00E34D39">
        <w:rPr>
          <w:rFonts w:ascii="Arial" w:hAnsi="Arial"/>
          <w:color w:val="000000" w:themeColor="text1"/>
          <w:lang w:val="ro-RO"/>
        </w:rPr>
        <w:t xml:space="preserve">onării şi prevăzute cu borduri si </w:t>
      </w:r>
      <w:r w:rsidR="003838D8" w:rsidRPr="00E34D39">
        <w:rPr>
          <w:rFonts w:ascii="Arial" w:hAnsi="Arial"/>
          <w:color w:val="000000" w:themeColor="text1"/>
          <w:lang w:val="ro-RO"/>
        </w:rPr>
        <w:t xml:space="preserve">pante de scurgere </w:t>
      </w:r>
      <w:r w:rsidRPr="00E34D39">
        <w:rPr>
          <w:rFonts w:ascii="Arial" w:hAnsi="Arial"/>
          <w:color w:val="000000" w:themeColor="text1"/>
          <w:lang w:val="ro-RO"/>
        </w:rPr>
        <w:t>a</w:t>
      </w:r>
      <w:r w:rsidR="003838D8" w:rsidRPr="00E34D39">
        <w:rPr>
          <w:rFonts w:ascii="Arial" w:hAnsi="Arial"/>
          <w:color w:val="000000" w:themeColor="text1"/>
          <w:lang w:val="ro-RO"/>
        </w:rPr>
        <w:t xml:space="preserve"> apelor pluviale</w:t>
      </w:r>
    </w:p>
    <w:p w:rsidR="00F35D9C" w:rsidRPr="00E34D39" w:rsidRDefault="00F35D9C" w:rsidP="00001624">
      <w:p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zonele afectate de lucrari vor fi aduse la starea initiala sau la cea prevazuta in proiect.</w:t>
      </w:r>
    </w:p>
    <w:p w:rsidR="003838D8" w:rsidRPr="00E34D39" w:rsidRDefault="003838D8" w:rsidP="0034163C">
      <w:pPr>
        <w:tabs>
          <w:tab w:val="right" w:pos="142"/>
        </w:tabs>
        <w:spacing w:after="0" w:line="240" w:lineRule="auto"/>
        <w:jc w:val="both"/>
        <w:rPr>
          <w:rFonts w:ascii="Arial" w:hAnsi="Arial"/>
          <w:color w:val="000000" w:themeColor="text1"/>
          <w:lang w:val="ro-RO"/>
        </w:rPr>
      </w:pPr>
    </w:p>
    <w:p w:rsidR="00456A2D" w:rsidRPr="004E1A8D" w:rsidRDefault="004E1A8D" w:rsidP="00FF4A64">
      <w:pPr>
        <w:tabs>
          <w:tab w:val="right" w:pos="142"/>
        </w:tabs>
        <w:spacing w:after="0" w:line="240" w:lineRule="auto"/>
        <w:jc w:val="both"/>
        <w:rPr>
          <w:rFonts w:ascii="Arial" w:hAnsi="Arial"/>
          <w:b/>
          <w:i/>
          <w:color w:val="000000" w:themeColor="text1"/>
          <w:u w:val="single"/>
          <w:lang w:val="fr-FR"/>
        </w:rPr>
      </w:pPr>
      <w:r w:rsidRPr="004E1A8D">
        <w:rPr>
          <w:rFonts w:ascii="Arial" w:hAnsi="Arial"/>
          <w:b/>
          <w:i/>
          <w:color w:val="000000" w:themeColor="text1"/>
          <w:u w:val="single"/>
          <w:lang w:val="ro-RO"/>
        </w:rPr>
        <w:t>f)</w:t>
      </w:r>
      <w:r w:rsidR="003838D8" w:rsidRPr="004E1A8D">
        <w:rPr>
          <w:rFonts w:ascii="Arial" w:hAnsi="Arial"/>
          <w:b/>
          <w:i/>
          <w:color w:val="000000" w:themeColor="text1"/>
          <w:u w:val="single"/>
          <w:lang w:val="ro-RO"/>
        </w:rPr>
        <w:t xml:space="preserve"> </w:t>
      </w:r>
      <w:r w:rsidR="00650729">
        <w:rPr>
          <w:rFonts w:ascii="Arial" w:hAnsi="Arial"/>
          <w:b/>
          <w:i/>
          <w:color w:val="000000" w:themeColor="text1"/>
          <w:u w:val="single"/>
          <w:lang w:val="fr-FR"/>
        </w:rPr>
        <w:t>p</w:t>
      </w:r>
      <w:r w:rsidR="00E12304" w:rsidRPr="004E1A8D">
        <w:rPr>
          <w:rFonts w:ascii="Arial" w:hAnsi="Arial"/>
          <w:b/>
          <w:i/>
          <w:color w:val="000000" w:themeColor="text1"/>
          <w:u w:val="single"/>
          <w:lang w:val="fr-FR"/>
        </w:rPr>
        <w:t>rotectia ecosistemelor terestre si acvatice</w:t>
      </w:r>
    </w:p>
    <w:p w:rsidR="006B12E5" w:rsidRPr="00E34D39" w:rsidRDefault="006B12E5" w:rsidP="0034163C">
      <w:pPr>
        <w:tabs>
          <w:tab w:val="right" w:pos="142"/>
        </w:tabs>
        <w:spacing w:after="0" w:line="240" w:lineRule="auto"/>
        <w:jc w:val="both"/>
        <w:rPr>
          <w:rFonts w:ascii="Arial" w:hAnsi="Arial"/>
          <w:b/>
          <w:color w:val="000000" w:themeColor="text1"/>
          <w:lang w:val="fr-FR"/>
        </w:rPr>
      </w:pPr>
      <w:r w:rsidRPr="00E34D39">
        <w:rPr>
          <w:rFonts w:ascii="Arial" w:hAnsi="Arial"/>
          <w:color w:val="000000" w:themeColor="text1"/>
          <w:lang w:val="fr-FR"/>
        </w:rPr>
        <w:t>Din analiza privind biodiversitatea pe amplasament, se poate concluziona ca in timpul realizarii si functionarii constructiei nu va exista un impact  semnificativ asupra biodiversitatii, date fiind argumentele:</w:t>
      </w:r>
    </w:p>
    <w:p w:rsidR="006B12E5" w:rsidRPr="00E34D39" w:rsidRDefault="006B12E5" w:rsidP="0034163C">
      <w:p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 suprafata aferenta constructiei nu este inclusa in nici o arie protejata;</w:t>
      </w:r>
    </w:p>
    <w:p w:rsidR="00D94F28" w:rsidRPr="00E34D39" w:rsidRDefault="00D94F28" w:rsidP="0034163C">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fr-FR"/>
        </w:rPr>
        <w:t xml:space="preserve">- </w:t>
      </w:r>
      <w:r w:rsidRPr="00E34D39">
        <w:rPr>
          <w:rFonts w:ascii="Arial" w:hAnsi="Arial"/>
          <w:color w:val="000000" w:themeColor="text1"/>
          <w:lang w:val="ro-RO"/>
        </w:rPr>
        <w:t>in zona nu exista habitate naturale, flora si fauna, care trebuie conservate si nu sunt necesare masuri speciale de protecţie.</w:t>
      </w:r>
    </w:p>
    <w:p w:rsidR="006B12E5" w:rsidRPr="00E34D39" w:rsidRDefault="006B12E5" w:rsidP="0034163C">
      <w:p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 realizarea constructiei nu implica defrisari sau schimbari ale ecosistemelor cu biodiversitate ridicata .</w:t>
      </w:r>
    </w:p>
    <w:p w:rsidR="006B12E5" w:rsidRPr="00E34D39" w:rsidRDefault="006B12E5" w:rsidP="0034163C">
      <w:p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 lucrarile de constructie sunt limitate in timp .</w:t>
      </w:r>
    </w:p>
    <w:p w:rsidR="006B12E5" w:rsidRPr="00E34D39" w:rsidRDefault="006B12E5" w:rsidP="0034163C">
      <w:p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 in timpul functionarii, constructia nu reprezinta o sursa de poluare asupra factorilor de mediu ce ar putea influenta biodiversitatea.</w:t>
      </w:r>
    </w:p>
    <w:p w:rsidR="006B12E5" w:rsidRPr="00E34D39" w:rsidRDefault="006B12E5" w:rsidP="0034163C">
      <w:pPr>
        <w:tabs>
          <w:tab w:val="right" w:pos="142"/>
        </w:tabs>
        <w:spacing w:after="0" w:line="240" w:lineRule="auto"/>
        <w:jc w:val="both"/>
        <w:rPr>
          <w:rFonts w:ascii="Arial" w:hAnsi="Arial"/>
          <w:color w:val="000000" w:themeColor="text1"/>
          <w:lang w:val="ro-RO"/>
        </w:rPr>
      </w:pPr>
    </w:p>
    <w:p w:rsidR="008E0FB1" w:rsidRPr="00E34D39" w:rsidRDefault="004E1A8D" w:rsidP="00606FDD">
      <w:pPr>
        <w:tabs>
          <w:tab w:val="right" w:pos="142"/>
        </w:tabs>
        <w:spacing w:after="0" w:line="240" w:lineRule="auto"/>
        <w:jc w:val="both"/>
        <w:rPr>
          <w:rFonts w:ascii="Arial" w:hAnsi="Arial"/>
          <w:b/>
          <w:color w:val="000000" w:themeColor="text1"/>
          <w:lang w:val="fr-FR"/>
        </w:rPr>
      </w:pPr>
      <w:r>
        <w:rPr>
          <w:rFonts w:ascii="Arial" w:hAnsi="Arial"/>
          <w:b/>
          <w:color w:val="000000" w:themeColor="text1"/>
          <w:lang w:val="ro-RO"/>
        </w:rPr>
        <w:t>g)</w:t>
      </w:r>
      <w:r w:rsidR="003838D8" w:rsidRPr="00E34D39">
        <w:rPr>
          <w:rFonts w:ascii="Arial" w:hAnsi="Arial"/>
          <w:b/>
          <w:color w:val="000000" w:themeColor="text1"/>
          <w:lang w:val="fr-FR"/>
        </w:rPr>
        <w:t xml:space="preserve"> </w:t>
      </w:r>
      <w:r w:rsidR="00650729">
        <w:rPr>
          <w:rFonts w:ascii="Arial" w:hAnsi="Arial"/>
          <w:b/>
          <w:i/>
          <w:color w:val="000000" w:themeColor="text1"/>
          <w:u w:val="single"/>
          <w:lang w:val="fr-FR"/>
        </w:rPr>
        <w:t>p</w:t>
      </w:r>
      <w:r w:rsidR="00E12304" w:rsidRPr="004E1A8D">
        <w:rPr>
          <w:rFonts w:ascii="Arial" w:hAnsi="Arial"/>
          <w:b/>
          <w:i/>
          <w:color w:val="000000" w:themeColor="text1"/>
          <w:u w:val="single"/>
          <w:lang w:val="fr-FR"/>
        </w:rPr>
        <w:t>rotectia asezarilor umane si a altor obiective de interes public:</w:t>
      </w:r>
      <w:r w:rsidR="00E12304" w:rsidRPr="00E34D39">
        <w:rPr>
          <w:rFonts w:ascii="Arial" w:hAnsi="Arial"/>
          <w:b/>
          <w:color w:val="000000" w:themeColor="text1"/>
          <w:lang w:val="fr-FR"/>
        </w:rPr>
        <w:t xml:space="preserve"> </w:t>
      </w:r>
    </w:p>
    <w:p w:rsidR="003A005A" w:rsidRPr="00E34D39" w:rsidRDefault="00606FDD" w:rsidP="00606FDD">
      <w:p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 xml:space="preserve">Terenul are </w:t>
      </w:r>
      <w:r w:rsidR="003A005A" w:rsidRPr="00E34D39">
        <w:rPr>
          <w:rFonts w:ascii="Arial" w:hAnsi="Arial" w:cs="Arial"/>
          <w:lang w:val="it-IT"/>
        </w:rPr>
        <w:t xml:space="preserve">ca vecinatati </w:t>
      </w:r>
      <w:r w:rsidR="00034482" w:rsidRPr="00E34D39">
        <w:rPr>
          <w:rFonts w:ascii="Arial" w:hAnsi="Arial" w:cs="Arial"/>
          <w:lang w:val="it-IT"/>
        </w:rPr>
        <w:t>terenuri libere de constructii</w:t>
      </w:r>
      <w:r w:rsidR="0056334B" w:rsidRPr="00E34D39">
        <w:rPr>
          <w:rFonts w:ascii="Arial" w:hAnsi="Arial" w:cs="Arial"/>
          <w:lang w:val="it-IT"/>
        </w:rPr>
        <w:t xml:space="preserve"> </w:t>
      </w:r>
      <w:r w:rsidR="00E34D39" w:rsidRPr="00E34D39">
        <w:rPr>
          <w:rFonts w:ascii="Arial" w:hAnsi="Arial" w:cs="Arial"/>
          <w:lang w:val="it-IT"/>
        </w:rPr>
        <w:t>, iar pe latura de sud-est de invecineaza cu o unitate de invatamant P+4E</w:t>
      </w:r>
    </w:p>
    <w:p w:rsidR="00E34D39" w:rsidRPr="00E34D39" w:rsidRDefault="00E34D39" w:rsidP="004E093B">
      <w:pPr>
        <w:tabs>
          <w:tab w:val="right" w:pos="142"/>
        </w:tabs>
        <w:spacing w:after="0" w:line="240" w:lineRule="auto"/>
        <w:jc w:val="both"/>
        <w:rPr>
          <w:rFonts w:ascii="Arial" w:hAnsi="Arial"/>
          <w:color w:val="000000" w:themeColor="text1"/>
          <w:lang w:val="fr-FR"/>
        </w:rPr>
      </w:pPr>
    </w:p>
    <w:p w:rsidR="00352CA9" w:rsidRDefault="00650729" w:rsidP="004E093B">
      <w:pPr>
        <w:tabs>
          <w:tab w:val="right" w:pos="142"/>
        </w:tabs>
        <w:spacing w:after="0" w:line="240" w:lineRule="auto"/>
        <w:jc w:val="both"/>
        <w:rPr>
          <w:rFonts w:ascii="Arial" w:hAnsi="Arial"/>
          <w:b/>
          <w:i/>
          <w:color w:val="000000" w:themeColor="text1"/>
          <w:u w:val="single"/>
          <w:lang w:val="ro-RO"/>
        </w:rPr>
      </w:pPr>
      <w:r w:rsidRPr="00650729">
        <w:rPr>
          <w:rFonts w:ascii="Arial" w:hAnsi="Arial"/>
          <w:b/>
          <w:color w:val="000000" w:themeColor="text1"/>
          <w:lang w:val="ro-RO"/>
        </w:rPr>
        <w:t xml:space="preserve">h) </w:t>
      </w:r>
      <w:r w:rsidRPr="00650729">
        <w:rPr>
          <w:rFonts w:ascii="Arial" w:hAnsi="Arial"/>
          <w:b/>
          <w:i/>
          <w:color w:val="000000" w:themeColor="text1"/>
          <w:u w:val="single"/>
          <w:lang w:val="ro-RO"/>
        </w:rPr>
        <w:t>prevenirea și gestionarea deșeurilor generate pe amplasament în timpul realizării proiectului/în timpul exploatării, inclusiv eliminarea</w:t>
      </w:r>
    </w:p>
    <w:p w:rsidR="00B2386D" w:rsidRPr="00B2386D" w:rsidRDefault="00B2386D" w:rsidP="00B2386D">
      <w:pPr>
        <w:tabs>
          <w:tab w:val="right" w:pos="142"/>
        </w:tabs>
        <w:spacing w:after="0"/>
        <w:jc w:val="both"/>
        <w:rPr>
          <w:rFonts w:ascii="Arial" w:hAnsi="Arial"/>
          <w:lang w:val="pt-BR"/>
        </w:rPr>
      </w:pPr>
      <w:r w:rsidRPr="00B2386D">
        <w:rPr>
          <w:rFonts w:ascii="Arial" w:hAnsi="Arial"/>
          <w:i/>
          <w:color w:val="000000" w:themeColor="text1"/>
          <w:lang w:val="ro-RO"/>
        </w:rPr>
        <w:t>-</w:t>
      </w:r>
      <w:r>
        <w:rPr>
          <w:rFonts w:ascii="Arial" w:hAnsi="Arial"/>
          <w:color w:val="000000" w:themeColor="text1"/>
          <w:lang w:val="ro-RO"/>
        </w:rPr>
        <w:t xml:space="preserve"> </w:t>
      </w:r>
      <w:r>
        <w:rPr>
          <w:rFonts w:ascii="Arial" w:hAnsi="Arial"/>
          <w:lang w:val="pt-BR"/>
        </w:rPr>
        <w:t>s</w:t>
      </w:r>
      <w:r w:rsidRPr="00E34D39">
        <w:rPr>
          <w:rFonts w:ascii="Arial" w:hAnsi="Arial"/>
          <w:lang w:val="pt-BR"/>
        </w:rPr>
        <w:t xml:space="preserve">ursele de poluare potentiala in timpul desfasurarii activitatilor de </w:t>
      </w:r>
      <w:r>
        <w:rPr>
          <w:rFonts w:ascii="Arial" w:hAnsi="Arial"/>
          <w:lang w:val="pt-BR"/>
        </w:rPr>
        <w:t>construire</w:t>
      </w:r>
      <w:r w:rsidRPr="00E34D39">
        <w:rPr>
          <w:rFonts w:ascii="Arial" w:hAnsi="Arial"/>
          <w:lang w:val="pt-BR"/>
        </w:rPr>
        <w:t xml:space="preserve"> sint deseurile rezultate din lucrari, precum si  deseurile menajere provenite de la personalul muncitor.</w:t>
      </w:r>
      <w:r w:rsidRPr="00E34D39">
        <w:rPr>
          <w:rFonts w:ascii="Arial" w:hAnsi="Arial" w:cs="Arial"/>
          <w:color w:val="000000" w:themeColor="text1"/>
          <w:lang w:val="pt-BR"/>
        </w:rPr>
        <w:t>.</w:t>
      </w:r>
    </w:p>
    <w:p w:rsidR="005B6F01" w:rsidRPr="005B6F01" w:rsidRDefault="005B6F01" w:rsidP="005B6F01">
      <w:pPr>
        <w:tabs>
          <w:tab w:val="right" w:pos="142"/>
        </w:tabs>
        <w:spacing w:after="0" w:line="240" w:lineRule="auto"/>
        <w:jc w:val="both"/>
        <w:rPr>
          <w:rFonts w:ascii="Arial" w:hAnsi="Arial"/>
          <w:color w:val="000000" w:themeColor="text1"/>
          <w:lang w:val="fr-FR"/>
        </w:rPr>
      </w:pPr>
      <w:r>
        <w:rPr>
          <w:rFonts w:ascii="Arial" w:hAnsi="Arial"/>
          <w:color w:val="000000" w:themeColor="text1"/>
          <w:lang w:val="fr-FR"/>
        </w:rPr>
        <w:t xml:space="preserve">- pe timpul realizarii proiectului, </w:t>
      </w:r>
      <w:r w:rsidRPr="005B6F01">
        <w:rPr>
          <w:rFonts w:ascii="Arial" w:hAnsi="Arial"/>
          <w:color w:val="000000" w:themeColor="text1"/>
          <w:lang w:val="fr-FR"/>
        </w:rPr>
        <w:t>antreprenor</w:t>
      </w:r>
      <w:r>
        <w:rPr>
          <w:rFonts w:ascii="Arial" w:hAnsi="Arial"/>
          <w:color w:val="000000" w:themeColor="text1"/>
          <w:lang w:val="fr-FR"/>
        </w:rPr>
        <w:t>ul va</w:t>
      </w:r>
      <w:r w:rsidRPr="005B6F01">
        <w:rPr>
          <w:rFonts w:ascii="Arial" w:hAnsi="Arial"/>
          <w:color w:val="000000" w:themeColor="text1"/>
          <w:lang w:val="fr-FR"/>
        </w:rPr>
        <w:t xml:space="preserve"> raspunde pentru sine si subantreprenorii </w:t>
      </w:r>
      <w:r>
        <w:rPr>
          <w:rFonts w:ascii="Arial" w:hAnsi="Arial"/>
          <w:color w:val="000000" w:themeColor="text1"/>
          <w:lang w:val="fr-FR"/>
        </w:rPr>
        <w:t xml:space="preserve">sai care genereaza deseuri, fie </w:t>
      </w:r>
      <w:r w:rsidRPr="005B6F01">
        <w:rPr>
          <w:rFonts w:ascii="Arial" w:hAnsi="Arial"/>
          <w:color w:val="000000" w:themeColor="text1"/>
          <w:lang w:val="fr-FR"/>
        </w:rPr>
        <w:t xml:space="preserve">acestea de natura industriala sau manajera si </w:t>
      </w:r>
      <w:r>
        <w:rPr>
          <w:rFonts w:ascii="Arial" w:hAnsi="Arial"/>
          <w:color w:val="000000" w:themeColor="text1"/>
          <w:lang w:val="fr-FR"/>
        </w:rPr>
        <w:t xml:space="preserve">va asigura gestiunea, evacuarea si </w:t>
      </w:r>
      <w:r w:rsidRPr="005B6F01">
        <w:rPr>
          <w:rFonts w:ascii="Arial" w:hAnsi="Arial"/>
          <w:color w:val="000000" w:themeColor="text1"/>
          <w:lang w:val="fr-FR"/>
        </w:rPr>
        <w:t>eliminarea/valorificarea acestora in conformitate cu prevederile legale</w:t>
      </w:r>
      <w:r>
        <w:rPr>
          <w:rFonts w:ascii="Arial" w:hAnsi="Arial"/>
          <w:color w:val="000000" w:themeColor="text1"/>
          <w:lang w:val="fr-FR"/>
        </w:rPr>
        <w:t xml:space="preserve"> . In acest sens se va prezenta </w:t>
      </w:r>
      <w:r w:rsidRPr="005B6F01">
        <w:rPr>
          <w:rFonts w:ascii="Arial" w:hAnsi="Arial"/>
          <w:color w:val="000000" w:themeColor="text1"/>
          <w:lang w:val="fr-FR"/>
        </w:rPr>
        <w:t>beneficiarulu</w:t>
      </w:r>
      <w:r>
        <w:rPr>
          <w:rFonts w:ascii="Arial" w:hAnsi="Arial"/>
          <w:color w:val="000000" w:themeColor="text1"/>
          <w:lang w:val="fr-FR"/>
        </w:rPr>
        <w:t xml:space="preserve">i lista deseurilor identificate, modalitatea </w:t>
      </w:r>
      <w:r w:rsidRPr="005B6F01">
        <w:rPr>
          <w:rFonts w:ascii="Arial" w:hAnsi="Arial"/>
          <w:color w:val="000000" w:themeColor="text1"/>
          <w:lang w:val="fr-FR"/>
        </w:rPr>
        <w:t>de gestionare si control a ac</w:t>
      </w:r>
      <w:r>
        <w:rPr>
          <w:rFonts w:ascii="Arial" w:hAnsi="Arial"/>
          <w:color w:val="000000" w:themeColor="text1"/>
          <w:lang w:val="fr-FR"/>
        </w:rPr>
        <w:t>estora</w:t>
      </w:r>
      <w:r w:rsidRPr="005B6F01">
        <w:rPr>
          <w:rFonts w:ascii="Arial" w:hAnsi="Arial"/>
          <w:color w:val="000000" w:themeColor="text1"/>
          <w:lang w:val="fr-FR"/>
        </w:rPr>
        <w:t>, precum si mo</w:t>
      </w:r>
      <w:r>
        <w:rPr>
          <w:rFonts w:ascii="Arial" w:hAnsi="Arial"/>
          <w:color w:val="000000" w:themeColor="text1"/>
          <w:lang w:val="fr-FR"/>
        </w:rPr>
        <w:t xml:space="preserve">dul de interventie in caz </w:t>
      </w:r>
      <w:r w:rsidRPr="005B6F01">
        <w:rPr>
          <w:rFonts w:ascii="Arial" w:hAnsi="Arial"/>
          <w:color w:val="000000" w:themeColor="text1"/>
          <w:lang w:val="fr-FR"/>
        </w:rPr>
        <w:t>de accident de mediu.</w:t>
      </w:r>
    </w:p>
    <w:p w:rsidR="005B6F01" w:rsidRPr="005B6F01" w:rsidRDefault="005B6F01" w:rsidP="005B6F01">
      <w:pPr>
        <w:tabs>
          <w:tab w:val="right" w:pos="142"/>
        </w:tabs>
        <w:spacing w:after="0" w:line="240" w:lineRule="auto"/>
        <w:jc w:val="both"/>
        <w:rPr>
          <w:rFonts w:ascii="Arial" w:hAnsi="Arial"/>
          <w:color w:val="000000" w:themeColor="text1"/>
          <w:lang w:val="fr-FR"/>
        </w:rPr>
      </w:pPr>
      <w:r>
        <w:rPr>
          <w:rFonts w:ascii="Arial" w:hAnsi="Arial"/>
          <w:color w:val="000000" w:themeColor="text1"/>
          <w:lang w:val="fr-FR"/>
        </w:rPr>
        <w:t>- z</w:t>
      </w:r>
      <w:r w:rsidRPr="005B6F01">
        <w:rPr>
          <w:rFonts w:ascii="Arial" w:hAnsi="Arial"/>
          <w:color w:val="000000" w:themeColor="text1"/>
          <w:lang w:val="fr-FR"/>
        </w:rPr>
        <w:t>onele de depozitare intermediara/temporara a deseurilor vor fi amenajate corespunzator,</w:t>
      </w:r>
    </w:p>
    <w:p w:rsidR="005B6F01" w:rsidRPr="005B6F01" w:rsidRDefault="005B6F01" w:rsidP="005B6F01">
      <w:pPr>
        <w:tabs>
          <w:tab w:val="right" w:pos="142"/>
        </w:tabs>
        <w:spacing w:after="0" w:line="240" w:lineRule="auto"/>
        <w:jc w:val="both"/>
        <w:rPr>
          <w:rFonts w:ascii="Arial" w:hAnsi="Arial"/>
          <w:color w:val="000000" w:themeColor="text1"/>
          <w:lang w:val="fr-FR"/>
        </w:rPr>
      </w:pPr>
      <w:r w:rsidRPr="005B6F01">
        <w:rPr>
          <w:rFonts w:ascii="Arial" w:hAnsi="Arial"/>
          <w:color w:val="000000" w:themeColor="text1"/>
          <w:lang w:val="fr-FR"/>
        </w:rPr>
        <w:t>delimitate, imprejmuite si asigurate impotriva patrunderii neautorizate si dotate cu containere /</w:t>
      </w:r>
    </w:p>
    <w:p w:rsidR="005B6F01" w:rsidRPr="005B6F01" w:rsidRDefault="005B6F01" w:rsidP="005B6F01">
      <w:pPr>
        <w:tabs>
          <w:tab w:val="right" w:pos="142"/>
        </w:tabs>
        <w:spacing w:after="0" w:line="240" w:lineRule="auto"/>
        <w:jc w:val="both"/>
        <w:rPr>
          <w:rFonts w:ascii="Arial" w:hAnsi="Arial"/>
          <w:color w:val="000000" w:themeColor="text1"/>
          <w:lang w:val="fr-FR"/>
        </w:rPr>
      </w:pPr>
      <w:r w:rsidRPr="005B6F01">
        <w:rPr>
          <w:rFonts w:ascii="Arial" w:hAnsi="Arial"/>
          <w:color w:val="000000" w:themeColor="text1"/>
          <w:lang w:val="fr-FR"/>
        </w:rPr>
        <w:t xml:space="preserve">recipienti / pubele adecvate de colectare, de capacitate suficienta </w:t>
      </w:r>
      <w:r>
        <w:rPr>
          <w:rFonts w:ascii="Arial" w:hAnsi="Arial"/>
          <w:color w:val="000000" w:themeColor="text1"/>
          <w:lang w:val="fr-FR"/>
        </w:rPr>
        <w:t xml:space="preserve">si corespunzatoare din punct de </w:t>
      </w:r>
      <w:r w:rsidRPr="005B6F01">
        <w:rPr>
          <w:rFonts w:ascii="Arial" w:hAnsi="Arial"/>
          <w:color w:val="000000" w:themeColor="text1"/>
          <w:lang w:val="fr-FR"/>
        </w:rPr>
        <w:t>vedere al protectiei mediului.Conform prevederilor legale se va asigura colectarea selectiva a</w:t>
      </w:r>
    </w:p>
    <w:p w:rsidR="005B6F01" w:rsidRDefault="005B6F01" w:rsidP="004E093B">
      <w:pPr>
        <w:tabs>
          <w:tab w:val="right" w:pos="142"/>
        </w:tabs>
        <w:spacing w:after="0" w:line="240" w:lineRule="auto"/>
        <w:jc w:val="both"/>
        <w:rPr>
          <w:rFonts w:ascii="Arial" w:hAnsi="Arial"/>
          <w:color w:val="000000" w:themeColor="text1"/>
          <w:lang w:val="fr-FR"/>
        </w:rPr>
      </w:pPr>
      <w:r w:rsidRPr="005B6F01">
        <w:rPr>
          <w:rFonts w:ascii="Arial" w:hAnsi="Arial"/>
          <w:color w:val="000000" w:themeColor="text1"/>
          <w:lang w:val="fr-FR"/>
        </w:rPr>
        <w:t>deseurilor pentru care se impune acest lucru.</w:t>
      </w:r>
    </w:p>
    <w:p w:rsidR="004E093B" w:rsidRPr="00E34D39" w:rsidRDefault="001A7E07" w:rsidP="004E093B">
      <w:pPr>
        <w:tabs>
          <w:tab w:val="right" w:pos="142"/>
        </w:tabs>
        <w:spacing w:after="0" w:line="240" w:lineRule="auto"/>
        <w:jc w:val="both"/>
        <w:rPr>
          <w:rFonts w:ascii="Arial" w:hAnsi="Arial"/>
          <w:color w:val="000000" w:themeColor="text1"/>
          <w:lang w:val="fr-FR"/>
        </w:rPr>
      </w:pPr>
      <w:r>
        <w:rPr>
          <w:rFonts w:ascii="Arial" w:hAnsi="Arial"/>
          <w:color w:val="000000" w:themeColor="text1"/>
          <w:lang w:val="fr-FR"/>
        </w:rPr>
        <w:t>- d</w:t>
      </w:r>
      <w:r w:rsidR="004E093B" w:rsidRPr="00E34D39">
        <w:rPr>
          <w:rFonts w:ascii="Arial" w:hAnsi="Arial"/>
          <w:color w:val="000000" w:themeColor="text1"/>
          <w:lang w:val="fr-FR"/>
        </w:rPr>
        <w:t xml:space="preserve">eseurile produse in urma desfasurarii activitaţii </w:t>
      </w:r>
      <w:r w:rsidR="00F858C7" w:rsidRPr="00E34D39">
        <w:rPr>
          <w:rFonts w:ascii="Arial" w:hAnsi="Arial"/>
          <w:color w:val="000000" w:themeColor="text1"/>
          <w:lang w:val="fr-FR"/>
        </w:rPr>
        <w:t xml:space="preserve">din imobil </w:t>
      </w:r>
      <w:r w:rsidR="004E093B" w:rsidRPr="00E34D39">
        <w:rPr>
          <w:rFonts w:ascii="Arial" w:hAnsi="Arial"/>
          <w:color w:val="000000" w:themeColor="text1"/>
          <w:lang w:val="fr-FR"/>
        </w:rPr>
        <w:t xml:space="preserve"> sunt </w:t>
      </w:r>
      <w:r w:rsidR="00F858C7" w:rsidRPr="00E34D39">
        <w:rPr>
          <w:rFonts w:ascii="Arial" w:hAnsi="Arial"/>
          <w:color w:val="000000" w:themeColor="text1"/>
          <w:lang w:val="fr-FR"/>
        </w:rPr>
        <w:t xml:space="preserve"> strict menajere</w:t>
      </w:r>
      <w:r>
        <w:rPr>
          <w:rFonts w:ascii="Arial" w:hAnsi="Arial"/>
          <w:color w:val="000000" w:themeColor="text1"/>
          <w:lang w:val="fr-FR"/>
        </w:rPr>
        <w:t>.</w:t>
      </w:r>
    </w:p>
    <w:p w:rsidR="003342D5" w:rsidRPr="00E34D39" w:rsidRDefault="001A7E07" w:rsidP="003342D5">
      <w:pPr>
        <w:tabs>
          <w:tab w:val="right" w:pos="142"/>
        </w:tabs>
        <w:spacing w:after="0" w:line="240" w:lineRule="auto"/>
        <w:jc w:val="both"/>
        <w:rPr>
          <w:rFonts w:ascii="Arial" w:hAnsi="Arial"/>
          <w:color w:val="000000" w:themeColor="text1"/>
        </w:rPr>
      </w:pPr>
      <w:r>
        <w:rPr>
          <w:rFonts w:ascii="Arial" w:hAnsi="Arial"/>
          <w:color w:val="000000" w:themeColor="text1"/>
        </w:rPr>
        <w:t>- p</w:t>
      </w:r>
      <w:r w:rsidR="00F858C7" w:rsidRPr="00E34D39">
        <w:rPr>
          <w:rFonts w:ascii="Arial" w:hAnsi="Arial"/>
          <w:color w:val="000000" w:themeColor="text1"/>
        </w:rPr>
        <w:t xml:space="preserve">rin proiect s-a prevazut </w:t>
      </w:r>
      <w:r w:rsidR="006660AA" w:rsidRPr="00E34D39">
        <w:rPr>
          <w:rFonts w:ascii="Arial" w:hAnsi="Arial"/>
          <w:color w:val="000000" w:themeColor="text1"/>
        </w:rPr>
        <w:t xml:space="preserve">colectarea </w:t>
      </w:r>
      <w:r w:rsidR="00F858C7" w:rsidRPr="00E34D39">
        <w:rPr>
          <w:rFonts w:ascii="Arial" w:hAnsi="Arial"/>
          <w:color w:val="000000" w:themeColor="text1"/>
        </w:rPr>
        <w:t>deseurilor</w:t>
      </w:r>
      <w:r w:rsidR="006660AA" w:rsidRPr="00E34D39">
        <w:rPr>
          <w:rFonts w:ascii="Arial" w:hAnsi="Arial"/>
          <w:color w:val="000000" w:themeColor="text1"/>
        </w:rPr>
        <w:t xml:space="preserve"> in </w:t>
      </w:r>
      <w:r w:rsidR="003342D5" w:rsidRPr="00E34D39">
        <w:rPr>
          <w:rFonts w:ascii="Arial" w:hAnsi="Arial"/>
          <w:color w:val="000000" w:themeColor="text1"/>
        </w:rPr>
        <w:t>pubele destinate fiecarui tip de deseu in parte, evidentierea colectarii selective se va face alegand pubele de culori diferite si inscriptionate conform tipului de deseu pe care il contine.</w:t>
      </w:r>
    </w:p>
    <w:p w:rsidR="00C61D2B" w:rsidRPr="00E34D39" w:rsidRDefault="001A7E07" w:rsidP="00F858C7">
      <w:pPr>
        <w:tabs>
          <w:tab w:val="right" w:pos="142"/>
        </w:tabs>
        <w:spacing w:after="0" w:line="240" w:lineRule="auto"/>
        <w:jc w:val="both"/>
        <w:rPr>
          <w:rFonts w:ascii="Arial" w:hAnsi="Arial"/>
          <w:color w:val="000000" w:themeColor="text1"/>
        </w:rPr>
      </w:pPr>
      <w:r>
        <w:rPr>
          <w:rFonts w:ascii="Arial" w:hAnsi="Arial"/>
          <w:color w:val="000000" w:themeColor="text1"/>
        </w:rPr>
        <w:t>- p</w:t>
      </w:r>
      <w:r w:rsidR="003342D5" w:rsidRPr="00E34D39">
        <w:rPr>
          <w:rFonts w:ascii="Arial" w:hAnsi="Arial"/>
          <w:color w:val="000000" w:themeColor="text1"/>
        </w:rPr>
        <w:t xml:space="preserve">ubelele vor fi </w:t>
      </w:r>
      <w:r w:rsidR="006660AA" w:rsidRPr="00E34D39">
        <w:rPr>
          <w:rFonts w:ascii="Arial" w:hAnsi="Arial"/>
          <w:color w:val="000000" w:themeColor="text1"/>
        </w:rPr>
        <w:t>amplasate in</w:t>
      </w:r>
      <w:r w:rsidR="00E34D39" w:rsidRPr="00E34D39">
        <w:rPr>
          <w:rFonts w:ascii="Arial" w:hAnsi="Arial"/>
          <w:color w:val="000000" w:themeColor="text1"/>
        </w:rPr>
        <w:t>tr-o camera special amenajata, la nivelul parterului, prevazuta cu</w:t>
      </w:r>
      <w:r w:rsidR="006660AA" w:rsidRPr="00E34D39">
        <w:rPr>
          <w:rFonts w:ascii="Arial" w:hAnsi="Arial"/>
          <w:color w:val="000000" w:themeColor="text1"/>
        </w:rPr>
        <w:t xml:space="preserve"> surs</w:t>
      </w:r>
      <w:r w:rsidR="00E34D39" w:rsidRPr="00E34D39">
        <w:rPr>
          <w:rFonts w:ascii="Arial" w:hAnsi="Arial"/>
          <w:color w:val="000000" w:themeColor="text1"/>
        </w:rPr>
        <w:t>a de apa si sifon in pardoseala, finisata cu placaj ceramic si mentinuta</w:t>
      </w:r>
      <w:r w:rsidR="006660AA" w:rsidRPr="00E34D39">
        <w:rPr>
          <w:rFonts w:ascii="Arial" w:hAnsi="Arial"/>
          <w:color w:val="000000" w:themeColor="text1"/>
        </w:rPr>
        <w:t xml:space="preserve"> in stare de perfecta curatenie</w:t>
      </w:r>
      <w:r w:rsidR="003342D5" w:rsidRPr="00E34D39">
        <w:rPr>
          <w:rFonts w:ascii="Arial" w:hAnsi="Arial"/>
          <w:color w:val="000000" w:themeColor="text1"/>
        </w:rPr>
        <w:t>.</w:t>
      </w:r>
    </w:p>
    <w:p w:rsidR="00F858C7" w:rsidRDefault="001A7E07" w:rsidP="00F858C7">
      <w:pPr>
        <w:tabs>
          <w:tab w:val="right" w:pos="142"/>
        </w:tabs>
        <w:spacing w:after="0" w:line="240" w:lineRule="auto"/>
        <w:jc w:val="both"/>
        <w:rPr>
          <w:rFonts w:ascii="Arial" w:hAnsi="Arial"/>
          <w:color w:val="000000" w:themeColor="text1"/>
        </w:rPr>
      </w:pPr>
      <w:r>
        <w:rPr>
          <w:rFonts w:ascii="Arial" w:hAnsi="Arial"/>
          <w:color w:val="000000" w:themeColor="text1"/>
        </w:rPr>
        <w:t>- e</w:t>
      </w:r>
      <w:r w:rsidR="00F858C7" w:rsidRPr="00E34D39">
        <w:rPr>
          <w:rFonts w:ascii="Arial" w:hAnsi="Arial"/>
          <w:color w:val="000000" w:themeColor="text1"/>
        </w:rPr>
        <w:t>vacuarea gunoiului se va realiza periodic, de catre firma de salubritate cu care beneficiarul va incheia contract.</w:t>
      </w:r>
    </w:p>
    <w:p w:rsidR="001A7E07" w:rsidRPr="00E34D39" w:rsidRDefault="001A7E07" w:rsidP="001A7E07">
      <w:pPr>
        <w:tabs>
          <w:tab w:val="right" w:pos="142"/>
        </w:tabs>
        <w:spacing w:after="0"/>
        <w:jc w:val="both"/>
        <w:rPr>
          <w:rFonts w:ascii="Arial" w:hAnsi="Arial" w:cs="Arial"/>
          <w:color w:val="000000"/>
          <w:lang w:val="ro-RO"/>
        </w:rPr>
      </w:pPr>
      <w:r w:rsidRPr="00E34D39">
        <w:rPr>
          <w:rFonts w:ascii="Arial" w:hAnsi="Arial" w:cs="Arial"/>
          <w:color w:val="000000"/>
          <w:lang w:val="ro-RO"/>
        </w:rPr>
        <w:t>- depozitarea si evacuarea deseurilor se va face conform prevederilor legii Nr. 426/2001.</w:t>
      </w:r>
    </w:p>
    <w:p w:rsidR="00D01C90" w:rsidRPr="00E34D39" w:rsidRDefault="00D01C90" w:rsidP="0034163C">
      <w:pPr>
        <w:tabs>
          <w:tab w:val="right" w:pos="142"/>
        </w:tabs>
        <w:spacing w:after="0" w:line="240" w:lineRule="auto"/>
        <w:jc w:val="both"/>
        <w:rPr>
          <w:rFonts w:ascii="Arial" w:hAnsi="Arial"/>
          <w:color w:val="000000" w:themeColor="text1"/>
          <w:lang w:val="fr-FR"/>
        </w:rPr>
      </w:pPr>
    </w:p>
    <w:p w:rsidR="00A75F0B" w:rsidRDefault="00816AD8" w:rsidP="0034163C">
      <w:pPr>
        <w:tabs>
          <w:tab w:val="right" w:pos="142"/>
        </w:tabs>
        <w:spacing w:after="0" w:line="240" w:lineRule="auto"/>
        <w:jc w:val="both"/>
        <w:rPr>
          <w:rFonts w:ascii="Arial" w:hAnsi="Arial"/>
          <w:color w:val="000000" w:themeColor="text1"/>
          <w:lang w:val="fr-FR"/>
        </w:rPr>
      </w:pPr>
      <w:r w:rsidRPr="00816AD8">
        <w:rPr>
          <w:rFonts w:ascii="Arial" w:hAnsi="Arial"/>
          <w:b/>
          <w:color w:val="000000" w:themeColor="text1"/>
          <w:lang w:val="fr-FR"/>
        </w:rPr>
        <w:t xml:space="preserve">i) </w:t>
      </w:r>
      <w:r w:rsidRPr="00816AD8">
        <w:rPr>
          <w:rFonts w:ascii="Arial" w:hAnsi="Arial"/>
          <w:b/>
          <w:i/>
          <w:color w:val="000000" w:themeColor="text1"/>
          <w:u w:val="single"/>
          <w:lang w:val="fr-FR"/>
        </w:rPr>
        <w:t>gospodărirea substanțelor și preparatelor chimice periculoase:</w:t>
      </w:r>
      <w:r w:rsidR="003838D8" w:rsidRPr="00816AD8">
        <w:rPr>
          <w:rFonts w:ascii="Arial" w:hAnsi="Arial"/>
          <w:i/>
          <w:color w:val="000000" w:themeColor="text1"/>
          <w:u w:val="single"/>
          <w:lang w:val="fr-FR"/>
        </w:rPr>
        <w:t>:</w:t>
      </w:r>
      <w:r>
        <w:rPr>
          <w:rFonts w:ascii="Arial" w:hAnsi="Arial"/>
          <w:color w:val="000000" w:themeColor="text1"/>
          <w:lang w:val="fr-FR"/>
        </w:rPr>
        <w:t xml:space="preserve"> </w:t>
      </w:r>
      <w:r w:rsidR="003838D8" w:rsidRPr="00E34D39">
        <w:rPr>
          <w:rFonts w:ascii="Arial" w:hAnsi="Arial"/>
          <w:color w:val="000000" w:themeColor="text1"/>
          <w:lang w:val="fr-FR"/>
        </w:rPr>
        <w:t>Nu este cazul</w:t>
      </w:r>
    </w:p>
    <w:p w:rsidR="00816AD8" w:rsidRDefault="00816AD8" w:rsidP="0034163C">
      <w:pPr>
        <w:tabs>
          <w:tab w:val="right" w:pos="142"/>
        </w:tabs>
        <w:spacing w:after="0" w:line="240" w:lineRule="auto"/>
        <w:jc w:val="both"/>
        <w:rPr>
          <w:rFonts w:ascii="Arial" w:hAnsi="Arial"/>
          <w:color w:val="000000" w:themeColor="text1"/>
          <w:lang w:val="fr-FR"/>
        </w:rPr>
      </w:pPr>
    </w:p>
    <w:p w:rsidR="00816AD8" w:rsidRPr="00816AD8" w:rsidRDefault="00816AD8" w:rsidP="0034163C">
      <w:pPr>
        <w:tabs>
          <w:tab w:val="right" w:pos="142"/>
        </w:tabs>
        <w:spacing w:after="0" w:line="240" w:lineRule="auto"/>
        <w:jc w:val="both"/>
        <w:rPr>
          <w:rFonts w:ascii="Arial" w:hAnsi="Arial"/>
          <w:b/>
          <w:i/>
          <w:color w:val="000000" w:themeColor="text1"/>
          <w:u w:val="single"/>
          <w:lang w:val="fr-FR"/>
        </w:rPr>
      </w:pPr>
      <w:r w:rsidRPr="00816AD8">
        <w:rPr>
          <w:rFonts w:ascii="Arial" w:hAnsi="Arial"/>
          <w:b/>
          <w:i/>
          <w:color w:val="000000" w:themeColor="text1"/>
          <w:u w:val="single"/>
          <w:lang w:val="fr-FR"/>
        </w:rPr>
        <w:lastRenderedPageBreak/>
        <w:t>B. Utilizarea resurselor naturale, în special a solului, a terenuril</w:t>
      </w:r>
      <w:r>
        <w:rPr>
          <w:rFonts w:ascii="Arial" w:hAnsi="Arial"/>
          <w:b/>
          <w:i/>
          <w:color w:val="000000" w:themeColor="text1"/>
          <w:u w:val="single"/>
          <w:lang w:val="fr-FR"/>
        </w:rPr>
        <w:t>or, a apei și a biodiversității</w:t>
      </w:r>
      <w:r w:rsidRPr="00816AD8">
        <w:rPr>
          <w:rFonts w:ascii="Arial" w:hAnsi="Arial"/>
          <w:b/>
          <w:i/>
          <w:color w:val="000000" w:themeColor="text1"/>
          <w:lang w:val="fr-FR"/>
        </w:rPr>
        <w:t xml:space="preserve">  </w:t>
      </w:r>
      <w:r w:rsidRPr="00816AD8">
        <w:rPr>
          <w:rFonts w:ascii="Arial" w:hAnsi="Arial"/>
          <w:color w:val="000000" w:themeColor="text1"/>
          <w:lang w:val="fr-FR"/>
        </w:rPr>
        <w:t>Nu este cazul</w:t>
      </w:r>
    </w:p>
    <w:p w:rsidR="008E0FB1" w:rsidRPr="00816AD8" w:rsidRDefault="008E0FB1" w:rsidP="0034163C">
      <w:pPr>
        <w:tabs>
          <w:tab w:val="right" w:pos="142"/>
        </w:tabs>
        <w:spacing w:after="0" w:line="240" w:lineRule="auto"/>
        <w:jc w:val="both"/>
        <w:rPr>
          <w:rFonts w:ascii="Arial" w:hAnsi="Arial"/>
          <w:b/>
          <w:bCs/>
          <w:i/>
          <w:color w:val="000000" w:themeColor="text1"/>
          <w:u w:val="single"/>
          <w:lang w:val="ro-RO"/>
        </w:rPr>
      </w:pPr>
    </w:p>
    <w:p w:rsidR="008C7F18" w:rsidRDefault="008C7F18" w:rsidP="0034163C">
      <w:pPr>
        <w:tabs>
          <w:tab w:val="right" w:pos="142"/>
        </w:tabs>
        <w:spacing w:after="0" w:line="240" w:lineRule="auto"/>
        <w:jc w:val="both"/>
        <w:rPr>
          <w:rFonts w:ascii="Arial" w:hAnsi="Arial"/>
          <w:bCs/>
          <w:color w:val="000000" w:themeColor="text1"/>
          <w:lang w:val="ro-RO"/>
        </w:rPr>
      </w:pPr>
      <w:r w:rsidRPr="008C7F18">
        <w:rPr>
          <w:rFonts w:ascii="Arial" w:hAnsi="Arial"/>
          <w:b/>
          <w:bCs/>
          <w:color w:val="000000" w:themeColor="text1"/>
          <w:lang w:val="ro-RO"/>
        </w:rPr>
        <w:t>VII. DESCRIEREA ASPECTELOR DE MEDIU SUSCEPTIBILE A FI AFECTATE ÎN MOD SEMNIFICATIV DE PROIECT:</w:t>
      </w:r>
      <w:r>
        <w:rPr>
          <w:rFonts w:ascii="Arial" w:hAnsi="Arial"/>
          <w:b/>
          <w:bCs/>
          <w:color w:val="000000" w:themeColor="text1"/>
          <w:lang w:val="ro-RO"/>
        </w:rPr>
        <w:t xml:space="preserve"> </w:t>
      </w:r>
      <w:r w:rsidRPr="008C7F18">
        <w:rPr>
          <w:rFonts w:ascii="Arial" w:hAnsi="Arial"/>
          <w:bCs/>
          <w:color w:val="000000" w:themeColor="text1"/>
          <w:lang w:val="ro-RO"/>
        </w:rPr>
        <w:t>Nu este cazul</w:t>
      </w:r>
    </w:p>
    <w:p w:rsidR="00D47E0F" w:rsidRDefault="00D47E0F" w:rsidP="0034163C">
      <w:pPr>
        <w:tabs>
          <w:tab w:val="right" w:pos="142"/>
        </w:tabs>
        <w:spacing w:after="0" w:line="240" w:lineRule="auto"/>
        <w:jc w:val="both"/>
        <w:rPr>
          <w:rFonts w:ascii="Arial" w:hAnsi="Arial"/>
          <w:bCs/>
          <w:color w:val="000000" w:themeColor="text1"/>
          <w:lang w:val="ro-RO"/>
        </w:rPr>
      </w:pPr>
    </w:p>
    <w:p w:rsidR="00D47E0F" w:rsidRDefault="00D47E0F" w:rsidP="0034163C">
      <w:pPr>
        <w:tabs>
          <w:tab w:val="right" w:pos="142"/>
        </w:tabs>
        <w:spacing w:after="0" w:line="240" w:lineRule="auto"/>
        <w:jc w:val="both"/>
        <w:rPr>
          <w:rFonts w:ascii="Arial" w:hAnsi="Arial"/>
          <w:b/>
          <w:bCs/>
          <w:color w:val="000000" w:themeColor="text1"/>
          <w:lang w:val="ro-RO"/>
        </w:rPr>
      </w:pPr>
      <w:r w:rsidRPr="00D47E0F">
        <w:rPr>
          <w:rFonts w:ascii="Arial" w:hAnsi="Arial"/>
          <w:b/>
          <w:bCs/>
          <w:color w:val="000000" w:themeColor="text1"/>
          <w:lang w:val="ro-RO"/>
        </w:rPr>
        <w:t>VIII.</w:t>
      </w:r>
      <w:r w:rsidRPr="00D47E0F">
        <w:rPr>
          <w:rFonts w:ascii="Arial" w:hAnsi="Arial"/>
          <w:bCs/>
          <w:color w:val="000000" w:themeColor="text1"/>
          <w:lang w:val="ro-RO"/>
        </w:rPr>
        <w:t xml:space="preserve"> </w:t>
      </w:r>
      <w:r w:rsidRPr="00D47E0F">
        <w:rPr>
          <w:rFonts w:ascii="Arial" w:hAnsi="Arial"/>
          <w:b/>
          <w:bCs/>
          <w:color w:val="000000" w:themeColor="text1"/>
          <w:lang w:val="ro-RO"/>
        </w:rPr>
        <w:t>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rsidR="00D47E0F" w:rsidRPr="00E34D39" w:rsidRDefault="00D47E0F" w:rsidP="00D47E0F">
      <w:p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Nu sunt necesare dotari speciale pentru monitorizarea factorilor de mediu, deoarece nu s-au identificat situatii de risc potential.</w:t>
      </w:r>
    </w:p>
    <w:p w:rsidR="00D47E0F" w:rsidRPr="00E34D39" w:rsidRDefault="00D47E0F" w:rsidP="00D47E0F">
      <w:pPr>
        <w:tabs>
          <w:tab w:val="right" w:pos="142"/>
        </w:tabs>
        <w:spacing w:after="0" w:line="240" w:lineRule="auto"/>
        <w:jc w:val="both"/>
        <w:rPr>
          <w:rFonts w:ascii="Arial" w:hAnsi="Arial"/>
          <w:color w:val="000000" w:themeColor="text1"/>
          <w:lang w:val="fr-FR"/>
        </w:rPr>
      </w:pPr>
      <w:r w:rsidRPr="00E34D39">
        <w:rPr>
          <w:rFonts w:ascii="Arial" w:hAnsi="Arial"/>
          <w:color w:val="000000" w:themeColor="text1"/>
          <w:lang w:val="fr-FR"/>
        </w:rPr>
        <w:tab/>
        <w:t>Se va respecta legislatia de protectie a mediului in vigoare.</w:t>
      </w:r>
    </w:p>
    <w:p w:rsidR="00D47E0F" w:rsidRDefault="00D47E0F" w:rsidP="0034163C">
      <w:pPr>
        <w:tabs>
          <w:tab w:val="right" w:pos="142"/>
        </w:tabs>
        <w:spacing w:after="0" w:line="240" w:lineRule="auto"/>
        <w:jc w:val="both"/>
        <w:rPr>
          <w:rFonts w:ascii="Arial" w:hAnsi="Arial"/>
          <w:bCs/>
          <w:color w:val="000000" w:themeColor="text1"/>
          <w:lang w:val="ro-RO"/>
        </w:rPr>
      </w:pPr>
    </w:p>
    <w:p w:rsidR="00D47E0F" w:rsidRDefault="00D47E0F" w:rsidP="00D47E0F">
      <w:pPr>
        <w:spacing w:line="240" w:lineRule="auto"/>
        <w:rPr>
          <w:rFonts w:ascii="Arial" w:hAnsi="Arial" w:cs="Arial"/>
        </w:rPr>
      </w:pPr>
      <w:r w:rsidRPr="00D47E0F">
        <w:rPr>
          <w:rFonts w:ascii="Arial" w:hAnsi="Arial" w:cs="Arial"/>
          <w:b/>
        </w:rPr>
        <w:t>IX. LEGĂTURA CU ALTE ACTE NORMATIVE ȘI/SAU PLANURI/</w:t>
      </w:r>
      <w:r>
        <w:rPr>
          <w:rFonts w:ascii="Arial" w:hAnsi="Arial" w:cs="Arial"/>
          <w:b/>
        </w:rPr>
        <w:t xml:space="preserve"> </w:t>
      </w:r>
      <w:r w:rsidRPr="00D47E0F">
        <w:rPr>
          <w:rFonts w:ascii="Arial" w:hAnsi="Arial" w:cs="Arial"/>
          <w:b/>
        </w:rPr>
        <w:t>PROGRAME/</w:t>
      </w:r>
      <w:r>
        <w:rPr>
          <w:rFonts w:ascii="Arial" w:hAnsi="Arial" w:cs="Arial"/>
          <w:b/>
        </w:rPr>
        <w:t xml:space="preserve"> </w:t>
      </w:r>
      <w:r w:rsidRPr="00D47E0F">
        <w:rPr>
          <w:rFonts w:ascii="Arial" w:hAnsi="Arial" w:cs="Arial"/>
          <w:b/>
        </w:rPr>
        <w:t>STRATEGII/</w:t>
      </w:r>
      <w:r>
        <w:rPr>
          <w:rFonts w:ascii="Arial" w:hAnsi="Arial" w:cs="Arial"/>
          <w:b/>
        </w:rPr>
        <w:t xml:space="preserve"> </w:t>
      </w:r>
      <w:r w:rsidRPr="00D47E0F">
        <w:rPr>
          <w:rFonts w:ascii="Arial" w:hAnsi="Arial" w:cs="Arial"/>
          <w:b/>
        </w:rPr>
        <w:t>DOCUMENTE</w:t>
      </w:r>
      <w:r>
        <w:rPr>
          <w:rFonts w:ascii="Arial" w:hAnsi="Arial" w:cs="Arial"/>
          <w:b/>
        </w:rPr>
        <w:t xml:space="preserve"> </w:t>
      </w:r>
      <w:r w:rsidRPr="00D47E0F">
        <w:rPr>
          <w:rFonts w:ascii="Arial" w:hAnsi="Arial" w:cs="Arial"/>
          <w:b/>
        </w:rPr>
        <w:t xml:space="preserve"> DE</w:t>
      </w:r>
      <w:r>
        <w:rPr>
          <w:rFonts w:ascii="Arial" w:hAnsi="Arial" w:cs="Arial"/>
          <w:b/>
        </w:rPr>
        <w:t xml:space="preserve"> </w:t>
      </w:r>
      <w:r w:rsidRPr="00D47E0F">
        <w:rPr>
          <w:rFonts w:ascii="Arial" w:hAnsi="Arial" w:cs="Arial"/>
          <w:b/>
        </w:rPr>
        <w:t xml:space="preserve"> PLANIFICARE:</w:t>
      </w:r>
      <w:r>
        <w:rPr>
          <w:rFonts w:ascii="Arial" w:hAnsi="Arial" w:cs="Arial"/>
          <w:b/>
        </w:rPr>
        <w:t xml:space="preserve">  </w:t>
      </w:r>
      <w:r w:rsidRPr="00D47E0F">
        <w:rPr>
          <w:rFonts w:ascii="Arial" w:hAnsi="Arial" w:cs="Arial"/>
        </w:rPr>
        <w:t>Nu este cazul</w:t>
      </w:r>
    </w:p>
    <w:p w:rsidR="00B2386D" w:rsidRDefault="00B2386D" w:rsidP="00B2386D">
      <w:pPr>
        <w:spacing w:after="0" w:line="240" w:lineRule="auto"/>
        <w:rPr>
          <w:rFonts w:ascii="Arial" w:hAnsi="Arial" w:cs="Arial"/>
          <w:b/>
        </w:rPr>
      </w:pPr>
      <w:r w:rsidRPr="00B2386D">
        <w:rPr>
          <w:rFonts w:ascii="Arial" w:hAnsi="Arial" w:cs="Arial"/>
          <w:b/>
        </w:rPr>
        <w:t>X. LUCRĂRI NECESARE ORGANIZĂRII DE ȘANTIER:</w:t>
      </w:r>
    </w:p>
    <w:p w:rsidR="00B2386D" w:rsidRPr="00E34D39" w:rsidRDefault="00B2386D" w:rsidP="00B2386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Organizarea de santier se va realiza in interiorul amplasamentului, executantului revenindu-i in exclusivitate responsabilitatea modului cum isi organizeaza santierul.</w:t>
      </w:r>
    </w:p>
    <w:p w:rsidR="00B2386D" w:rsidRPr="00E34D39" w:rsidRDefault="00B2386D" w:rsidP="00B2386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Contractantul lucrarilor de executie este responsabil si are obligatia sa asigure construirea spatiilor necesare activitatii de supraveghere a executiei, realizarii lucrarilor de constructii-montaj si testare precum si pentru productiea materialelor necesare realizarii investitiei.</w:t>
      </w:r>
    </w:p>
    <w:p w:rsidR="00B2386D" w:rsidRPr="00E34D39" w:rsidRDefault="00B2386D" w:rsidP="00B2386D">
      <w:pPr>
        <w:tabs>
          <w:tab w:val="right" w:pos="142"/>
        </w:tabs>
        <w:spacing w:after="0" w:line="240" w:lineRule="auto"/>
        <w:jc w:val="both"/>
        <w:rPr>
          <w:rFonts w:ascii="Arial" w:hAnsi="Arial" w:cs="Arial"/>
          <w:color w:val="000000" w:themeColor="text1"/>
          <w:lang w:val="pt-BR"/>
        </w:rPr>
      </w:pPr>
      <w:r w:rsidRPr="00E34D39">
        <w:rPr>
          <w:rFonts w:ascii="Arial" w:hAnsi="Arial" w:cs="Arial"/>
          <w:color w:val="000000" w:themeColor="text1"/>
          <w:lang w:val="pt-BR"/>
        </w:rPr>
        <w:t>Lucrarile se va face prin metode care sa fie compatibile cu amplasamentul, forma interioara si exterioara si capacitatea portanta a cladirii existente.</w:t>
      </w:r>
    </w:p>
    <w:p w:rsidR="00B2386D" w:rsidRPr="00E34D39" w:rsidRDefault="00B2386D" w:rsidP="00B2386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Perimetrul se va delimita cu panouri opace din tabla, de min 2,00 m inaltime.</w:t>
      </w:r>
    </w:p>
    <w:p w:rsidR="00B2386D" w:rsidRPr="00E34D39" w:rsidRDefault="00B2386D" w:rsidP="00B2386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 xml:space="preserve">Lucrarile de executie se vor desfasura fara afectarea domeniului public si numai cu personal calificat. </w:t>
      </w:r>
    </w:p>
    <w:p w:rsidR="00B2386D" w:rsidRPr="00E34D39" w:rsidRDefault="00B2386D" w:rsidP="00B2386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Constructia obiectivului nu va afecta buna desfasurare a activitatilor desfasurate in imediata vecinatate.</w:t>
      </w:r>
    </w:p>
    <w:p w:rsidR="00B2386D" w:rsidRPr="00E34D39" w:rsidRDefault="00B2386D" w:rsidP="00B2386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Constructiile (baracamentele) si echipamentele provizorii necesare executarii lucrarilor se vor amplasa in interiorul incintei.</w:t>
      </w:r>
    </w:p>
    <w:p w:rsidR="00B2386D" w:rsidRPr="00E34D39" w:rsidRDefault="00B2386D" w:rsidP="00B2386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Pe perioada realizarii construcţiei se va monta o toaleta ecologica, un container pentru materialele necesare pe santier.</w:t>
      </w:r>
    </w:p>
    <w:p w:rsidR="00B2386D" w:rsidRPr="00E34D39" w:rsidRDefault="00B2386D" w:rsidP="00B2386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Se va asigura curatenia permanenta in zona santierului.</w:t>
      </w:r>
    </w:p>
    <w:p w:rsidR="00B2386D" w:rsidRPr="00E34D39" w:rsidRDefault="00B2386D" w:rsidP="00B2386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 xml:space="preserve">Pentru alimentarea cu energie electrica a organizarii de santier se va face un racord din bransamentul existent. </w:t>
      </w:r>
    </w:p>
    <w:p w:rsidR="00B2386D" w:rsidRPr="00E34D39" w:rsidRDefault="00B2386D" w:rsidP="00B2386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 xml:space="preserve">Alimentarea cu apa a organizarii de santier se va face un racord din bransamentul existent. </w:t>
      </w:r>
    </w:p>
    <w:p w:rsidR="00B2386D" w:rsidRDefault="00B2386D" w:rsidP="00B2386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Contractantul executiei este responsabil pentru curatenia in incinta zonei unde se executa lucrarile propuse.</w:t>
      </w:r>
    </w:p>
    <w:p w:rsidR="0000178D" w:rsidRDefault="0000178D" w:rsidP="00B2386D">
      <w:pPr>
        <w:tabs>
          <w:tab w:val="right" w:pos="142"/>
        </w:tabs>
        <w:spacing w:after="0" w:line="240" w:lineRule="auto"/>
        <w:jc w:val="both"/>
        <w:rPr>
          <w:rFonts w:ascii="Arial" w:hAnsi="Arial" w:cs="Arial"/>
          <w:color w:val="000000" w:themeColor="text1"/>
          <w:lang w:val="pt-BR"/>
        </w:rPr>
      </w:pPr>
      <w:r w:rsidRPr="00E34D39">
        <w:rPr>
          <w:rFonts w:ascii="Arial" w:hAnsi="Arial" w:cs="Arial"/>
          <w:color w:val="000000" w:themeColor="text1"/>
          <w:lang w:val="pt-BR"/>
        </w:rPr>
        <w:t>In vederea diminuarii impactului asupra mediului inconjurator, se vor lua urmatoarele masuri</w:t>
      </w:r>
      <w:r>
        <w:rPr>
          <w:rFonts w:ascii="Arial" w:hAnsi="Arial" w:cs="Arial"/>
          <w:color w:val="000000" w:themeColor="text1"/>
          <w:lang w:val="pt-BR"/>
        </w:rPr>
        <w:t>:</w:t>
      </w:r>
    </w:p>
    <w:p w:rsidR="0000178D" w:rsidRPr="00E34D39" w:rsidRDefault="0000178D" w:rsidP="0000178D">
      <w:pPr>
        <w:tabs>
          <w:tab w:val="right" w:pos="142"/>
        </w:tabs>
        <w:spacing w:after="0" w:line="240" w:lineRule="auto"/>
        <w:jc w:val="both"/>
        <w:rPr>
          <w:rFonts w:ascii="Arial" w:hAnsi="Arial" w:cs="Arial"/>
          <w:color w:val="000000" w:themeColor="text1"/>
          <w:lang w:val="pt-BR"/>
        </w:rPr>
      </w:pPr>
      <w:r w:rsidRPr="00E34D39">
        <w:rPr>
          <w:rFonts w:ascii="Arial" w:hAnsi="Arial" w:cs="Arial"/>
          <w:color w:val="000000" w:themeColor="text1"/>
          <w:lang w:val="pt-BR"/>
        </w:rPr>
        <w:t>- delimitarea zonelor afectate de lucrari,  cu asigurarea protectiei cladirilor invecinate.</w:t>
      </w:r>
    </w:p>
    <w:p w:rsidR="0000178D" w:rsidRPr="00E34D39" w:rsidRDefault="0000178D" w:rsidP="0000178D">
      <w:pPr>
        <w:tabs>
          <w:tab w:val="right" w:pos="142"/>
        </w:tabs>
        <w:spacing w:after="0" w:line="240" w:lineRule="auto"/>
        <w:jc w:val="both"/>
        <w:rPr>
          <w:rFonts w:ascii="Arial" w:hAnsi="Arial" w:cs="Arial"/>
          <w:color w:val="000000" w:themeColor="text1"/>
          <w:lang w:val="pt-BR"/>
        </w:rPr>
      </w:pPr>
      <w:r w:rsidRPr="00E34D39">
        <w:rPr>
          <w:rFonts w:ascii="Arial" w:hAnsi="Arial" w:cs="Arial"/>
          <w:color w:val="000000" w:themeColor="text1"/>
          <w:lang w:val="pt-BR"/>
        </w:rPr>
        <w:t>- utilizarea de plase antipraf</w:t>
      </w:r>
    </w:p>
    <w:p w:rsidR="0000178D" w:rsidRPr="00E34D39" w:rsidRDefault="0000178D" w:rsidP="0000178D">
      <w:pPr>
        <w:tabs>
          <w:tab w:val="right" w:pos="142"/>
        </w:tabs>
        <w:spacing w:after="0" w:line="240" w:lineRule="auto"/>
        <w:jc w:val="both"/>
        <w:rPr>
          <w:rFonts w:ascii="Arial" w:hAnsi="Arial" w:cs="Arial"/>
          <w:color w:val="000000" w:themeColor="text1"/>
          <w:lang w:val="pt-BR"/>
        </w:rPr>
      </w:pPr>
      <w:r w:rsidRPr="00E34D39">
        <w:rPr>
          <w:rFonts w:ascii="Arial" w:hAnsi="Arial" w:cs="Arial"/>
          <w:color w:val="000000" w:themeColor="text1"/>
          <w:lang w:val="pt-BR"/>
        </w:rPr>
        <w:t>- utilizarea de mijloace de transport si utilaje ale caror emisii sa respecte legislatia in vigoare.</w:t>
      </w:r>
    </w:p>
    <w:p w:rsidR="0000178D" w:rsidRPr="00E34D39" w:rsidRDefault="0000178D" w:rsidP="0000178D">
      <w:pPr>
        <w:tabs>
          <w:tab w:val="right" w:pos="142"/>
        </w:tabs>
        <w:spacing w:after="0" w:line="240" w:lineRule="auto"/>
        <w:jc w:val="both"/>
        <w:rPr>
          <w:rFonts w:ascii="Arial" w:hAnsi="Arial" w:cs="Arial"/>
          <w:color w:val="000000" w:themeColor="text1"/>
          <w:lang w:val="pt-BR"/>
        </w:rPr>
      </w:pPr>
      <w:r w:rsidRPr="00E34D39">
        <w:rPr>
          <w:rFonts w:ascii="Arial" w:hAnsi="Arial" w:cs="Arial"/>
          <w:color w:val="000000" w:themeColor="text1"/>
          <w:lang w:val="pt-BR"/>
        </w:rPr>
        <w:t>- curatarea si controlul zilnic al zonei in care se desfasoara lucrarile de desfiintare.</w:t>
      </w:r>
    </w:p>
    <w:p w:rsidR="0000178D" w:rsidRPr="00E34D39" w:rsidRDefault="0000178D" w:rsidP="0000178D">
      <w:pPr>
        <w:tabs>
          <w:tab w:val="right" w:pos="142"/>
        </w:tabs>
        <w:spacing w:after="0" w:line="240" w:lineRule="auto"/>
        <w:jc w:val="both"/>
        <w:rPr>
          <w:rFonts w:ascii="Arial" w:hAnsi="Arial" w:cs="Arial"/>
          <w:color w:val="000000" w:themeColor="text1"/>
          <w:lang w:val="pt-BR"/>
        </w:rPr>
      </w:pPr>
      <w:r w:rsidRPr="00E34D39">
        <w:rPr>
          <w:rFonts w:ascii="Arial" w:hAnsi="Arial" w:cs="Arial"/>
          <w:color w:val="000000" w:themeColor="text1"/>
          <w:lang w:val="pt-BR"/>
        </w:rPr>
        <w:t>- colectarea selectiva a deseurilor.</w:t>
      </w:r>
    </w:p>
    <w:p w:rsidR="0000178D" w:rsidRPr="00E34D39" w:rsidRDefault="0000178D" w:rsidP="0000178D">
      <w:pPr>
        <w:tabs>
          <w:tab w:val="right" w:pos="142"/>
        </w:tabs>
        <w:spacing w:after="0" w:line="240" w:lineRule="auto"/>
        <w:jc w:val="both"/>
        <w:rPr>
          <w:rFonts w:ascii="Arial" w:hAnsi="Arial" w:cs="Arial"/>
          <w:color w:val="000000" w:themeColor="text1"/>
          <w:lang w:val="pt-BR"/>
        </w:rPr>
      </w:pPr>
      <w:r w:rsidRPr="00E34D39">
        <w:rPr>
          <w:rFonts w:ascii="Arial" w:hAnsi="Arial" w:cs="Arial"/>
          <w:color w:val="000000" w:themeColor="text1"/>
          <w:lang w:val="pt-BR"/>
        </w:rPr>
        <w:t>- transportul deseurilor numai prin unitati specializate.</w:t>
      </w:r>
    </w:p>
    <w:p w:rsidR="0000178D" w:rsidRDefault="0000178D" w:rsidP="0000178D">
      <w:pPr>
        <w:tabs>
          <w:tab w:val="right" w:pos="142"/>
        </w:tabs>
        <w:spacing w:after="0" w:line="240" w:lineRule="auto"/>
        <w:jc w:val="both"/>
        <w:rPr>
          <w:rFonts w:ascii="Arial" w:hAnsi="Arial" w:cs="Arial"/>
          <w:color w:val="000000" w:themeColor="text1"/>
          <w:lang w:val="pt-BR"/>
        </w:rPr>
      </w:pPr>
      <w:r w:rsidRPr="00E34D39">
        <w:rPr>
          <w:rFonts w:ascii="Arial" w:hAnsi="Arial" w:cs="Arial"/>
          <w:color w:val="000000" w:themeColor="text1"/>
          <w:lang w:val="pt-BR"/>
        </w:rPr>
        <w:t>- respectarea unui orar de lucru adecvat, pentru ca lucrarile sa nu constituie un factor de stres pentru populatia din zona</w:t>
      </w:r>
    </w:p>
    <w:p w:rsidR="0000178D" w:rsidRPr="00E34D39" w:rsidRDefault="0000178D" w:rsidP="0000178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w:t>
      </w:r>
      <w:r>
        <w:rPr>
          <w:rFonts w:ascii="Arial" w:hAnsi="Arial"/>
          <w:color w:val="000000" w:themeColor="text1"/>
          <w:lang w:val="pt-BR"/>
        </w:rPr>
        <w:t xml:space="preserve"> </w:t>
      </w:r>
      <w:r w:rsidRPr="00E34D39">
        <w:rPr>
          <w:rFonts w:ascii="Arial" w:hAnsi="Arial"/>
          <w:color w:val="000000" w:themeColor="text1"/>
          <w:lang w:val="pt-BR"/>
        </w:rPr>
        <w:tab/>
        <w:t>se vor face instructaje si verificari ale cunostiintelor referitoare la SSM cu toti oamenii care iau parte la procesul de realizare a investitiei ; instruirea este obligatorie atat pentru personalul de pe santier, cat si pentru cel care vine ocazional pe santier in interes personal sau de serviciu ;</w:t>
      </w:r>
    </w:p>
    <w:p w:rsidR="0000178D" w:rsidRPr="00E34D39" w:rsidRDefault="0000178D" w:rsidP="0000178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w:t>
      </w:r>
      <w:r w:rsidRPr="00E34D39">
        <w:rPr>
          <w:rFonts w:ascii="Arial" w:hAnsi="Arial"/>
          <w:color w:val="000000" w:themeColor="text1"/>
          <w:lang w:val="pt-BR"/>
        </w:rPr>
        <w:tab/>
      </w:r>
      <w:r>
        <w:rPr>
          <w:rFonts w:ascii="Arial" w:hAnsi="Arial"/>
          <w:color w:val="000000" w:themeColor="text1"/>
          <w:lang w:val="pt-BR"/>
        </w:rPr>
        <w:t xml:space="preserve"> </w:t>
      </w:r>
      <w:r w:rsidRPr="00E34D39">
        <w:rPr>
          <w:rFonts w:ascii="Arial" w:hAnsi="Arial"/>
          <w:color w:val="000000" w:themeColor="text1"/>
          <w:lang w:val="pt-BR"/>
        </w:rPr>
        <w:t>pentru evitarea accidentelor personalul va purta echipamente de protectie corespunzatoare in timpul lucrului sau circulatiei pe santier ;</w:t>
      </w:r>
    </w:p>
    <w:p w:rsidR="0000178D" w:rsidRPr="00E34D39" w:rsidRDefault="0000178D" w:rsidP="0000178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lastRenderedPageBreak/>
        <w:t>-</w:t>
      </w:r>
      <w:r>
        <w:rPr>
          <w:rFonts w:ascii="Arial" w:hAnsi="Arial"/>
          <w:color w:val="000000" w:themeColor="text1"/>
          <w:lang w:val="pt-BR"/>
        </w:rPr>
        <w:t xml:space="preserve"> </w:t>
      </w:r>
      <w:r w:rsidRPr="00E34D39">
        <w:rPr>
          <w:rFonts w:ascii="Arial" w:hAnsi="Arial"/>
          <w:color w:val="000000" w:themeColor="text1"/>
          <w:lang w:val="pt-BR"/>
        </w:rPr>
        <w:tab/>
        <w:t>se vor monta placute avertizoare pentru locurile periculoase ;</w:t>
      </w:r>
    </w:p>
    <w:p w:rsidR="0000178D" w:rsidRDefault="0000178D" w:rsidP="0000178D">
      <w:pPr>
        <w:tabs>
          <w:tab w:val="right" w:pos="142"/>
        </w:tabs>
        <w:spacing w:after="0" w:line="240" w:lineRule="auto"/>
        <w:jc w:val="both"/>
        <w:rPr>
          <w:rFonts w:ascii="Arial" w:hAnsi="Arial"/>
          <w:color w:val="000000" w:themeColor="text1"/>
          <w:lang w:val="pt-BR"/>
        </w:rPr>
      </w:pPr>
      <w:r w:rsidRPr="00E34D39">
        <w:rPr>
          <w:rFonts w:ascii="Arial" w:hAnsi="Arial"/>
          <w:color w:val="000000" w:themeColor="text1"/>
          <w:lang w:val="pt-BR"/>
        </w:rPr>
        <w:t>-</w:t>
      </w:r>
      <w:r>
        <w:rPr>
          <w:rFonts w:ascii="Arial" w:hAnsi="Arial"/>
          <w:color w:val="000000" w:themeColor="text1"/>
          <w:lang w:val="pt-BR"/>
        </w:rPr>
        <w:t xml:space="preserve"> </w:t>
      </w:r>
      <w:r w:rsidRPr="00E34D39">
        <w:rPr>
          <w:rFonts w:ascii="Arial" w:hAnsi="Arial"/>
          <w:color w:val="000000" w:themeColor="text1"/>
          <w:lang w:val="pt-BR"/>
        </w:rPr>
        <w:tab/>
        <w:t xml:space="preserve">lucratorii vor fi instruiti pentru lucrul la inaltime, luandu-se masuri de protectie pentru lucrul pe schela, conform normelor in vigoare. </w:t>
      </w:r>
    </w:p>
    <w:p w:rsidR="0000178D" w:rsidRDefault="0000178D" w:rsidP="0000178D">
      <w:pPr>
        <w:tabs>
          <w:tab w:val="right" w:pos="142"/>
        </w:tabs>
        <w:spacing w:after="0" w:line="240" w:lineRule="auto"/>
        <w:jc w:val="both"/>
        <w:rPr>
          <w:rFonts w:ascii="Arial" w:hAnsi="Arial"/>
          <w:color w:val="000000" w:themeColor="text1"/>
          <w:lang w:val="pt-BR"/>
        </w:rPr>
      </w:pPr>
      <w:r>
        <w:rPr>
          <w:rFonts w:ascii="Arial" w:hAnsi="Arial"/>
          <w:color w:val="000000" w:themeColor="text1"/>
          <w:lang w:val="pt-BR"/>
        </w:rPr>
        <w:t>- s</w:t>
      </w:r>
      <w:r w:rsidRPr="00E34D39">
        <w:rPr>
          <w:rFonts w:ascii="Arial" w:hAnsi="Arial"/>
          <w:color w:val="000000" w:themeColor="text1"/>
          <w:lang w:val="pt-BR"/>
        </w:rPr>
        <w:t xml:space="preserve">e interzic improvizatiile pe schela. </w:t>
      </w:r>
    </w:p>
    <w:p w:rsidR="0000178D" w:rsidRPr="00E34D39" w:rsidRDefault="0000178D" w:rsidP="0000178D">
      <w:pPr>
        <w:tabs>
          <w:tab w:val="right" w:pos="142"/>
        </w:tabs>
        <w:spacing w:after="0" w:line="240" w:lineRule="auto"/>
        <w:jc w:val="both"/>
        <w:rPr>
          <w:rFonts w:ascii="Arial" w:hAnsi="Arial"/>
          <w:color w:val="000000" w:themeColor="text1"/>
          <w:lang w:val="pt-BR"/>
        </w:rPr>
      </w:pPr>
      <w:r>
        <w:rPr>
          <w:rFonts w:ascii="Arial" w:hAnsi="Arial"/>
          <w:color w:val="000000" w:themeColor="text1"/>
          <w:lang w:val="pt-BR"/>
        </w:rPr>
        <w:t>- p</w:t>
      </w:r>
      <w:r w:rsidRPr="00E34D39">
        <w:rPr>
          <w:rFonts w:ascii="Arial" w:hAnsi="Arial"/>
          <w:color w:val="000000" w:themeColor="text1"/>
          <w:lang w:val="pt-BR"/>
        </w:rPr>
        <w:t>e timp nefavorabil (ploi, vant puternic, ceata, temperaturi scazute) lucrarile se vor intrerupe.</w:t>
      </w:r>
      <w:r w:rsidRPr="00E34D39">
        <w:rPr>
          <w:rFonts w:ascii="Arial" w:hAnsi="Arial"/>
          <w:color w:val="000000" w:themeColor="text1"/>
          <w:lang w:val="en-GB"/>
        </w:rPr>
        <w:tab/>
      </w:r>
    </w:p>
    <w:p w:rsidR="0000178D" w:rsidRPr="00E34D39" w:rsidRDefault="0000178D" w:rsidP="0000178D">
      <w:pPr>
        <w:tabs>
          <w:tab w:val="right" w:pos="142"/>
        </w:tabs>
        <w:spacing w:after="0" w:line="240" w:lineRule="auto"/>
        <w:jc w:val="both"/>
        <w:rPr>
          <w:rFonts w:ascii="Arial" w:hAnsi="Arial"/>
          <w:color w:val="000000" w:themeColor="text1"/>
          <w:lang w:val="ro-RO"/>
        </w:rPr>
      </w:pPr>
      <w:r>
        <w:rPr>
          <w:rFonts w:ascii="Arial" w:hAnsi="Arial"/>
          <w:color w:val="000000" w:themeColor="text1"/>
          <w:lang w:val="ro-RO"/>
        </w:rPr>
        <w:tab/>
      </w:r>
      <w:r w:rsidRPr="00E34D39">
        <w:rPr>
          <w:rFonts w:ascii="Arial" w:hAnsi="Arial"/>
          <w:color w:val="000000" w:themeColor="text1"/>
          <w:lang w:val="ro-RO"/>
        </w:rPr>
        <w:t xml:space="preserve">- punctul P.S.I. va fi echipat cu lopeti, galeti si stingator cu praf, pentru prevenirea propagarii si stingerii unui eventual incendiu, amplasat in zona apropiata de sursa de apa </w:t>
      </w:r>
    </w:p>
    <w:p w:rsidR="0000178D" w:rsidRDefault="0000178D" w:rsidP="0000178D">
      <w:pPr>
        <w:tabs>
          <w:tab w:val="right" w:pos="142"/>
        </w:tabs>
        <w:spacing w:after="0" w:line="240" w:lineRule="auto"/>
        <w:jc w:val="both"/>
        <w:rPr>
          <w:rFonts w:ascii="Arial" w:hAnsi="Arial"/>
          <w:color w:val="000000" w:themeColor="text1"/>
          <w:lang w:val="ro-RO"/>
        </w:rPr>
      </w:pPr>
      <w:r w:rsidRPr="00E34D39">
        <w:rPr>
          <w:rFonts w:ascii="Arial" w:hAnsi="Arial"/>
          <w:color w:val="000000" w:themeColor="text1"/>
          <w:lang w:val="ro-RO"/>
        </w:rPr>
        <w:t>- la iesirea din incinta proprietatii ,mijloacele de transport materiale si pamant vor fi spalate pe anvelope de surplusul de pamant.</w:t>
      </w:r>
    </w:p>
    <w:p w:rsidR="00D31450" w:rsidRDefault="00D31450" w:rsidP="0000178D">
      <w:pPr>
        <w:tabs>
          <w:tab w:val="right" w:pos="142"/>
        </w:tabs>
        <w:spacing w:after="0" w:line="240" w:lineRule="auto"/>
        <w:jc w:val="both"/>
        <w:rPr>
          <w:rFonts w:ascii="Arial" w:hAnsi="Arial"/>
          <w:color w:val="000000" w:themeColor="text1"/>
          <w:lang w:val="ro-RO"/>
        </w:rPr>
      </w:pPr>
    </w:p>
    <w:p w:rsidR="00D31450" w:rsidRDefault="00D31450" w:rsidP="00D31450">
      <w:pPr>
        <w:rPr>
          <w:rFonts w:ascii="Arial" w:hAnsi="Arial"/>
          <w:b/>
          <w:color w:val="000000" w:themeColor="text1"/>
          <w:lang w:val="ro-RO"/>
        </w:rPr>
      </w:pPr>
      <w:r w:rsidRPr="00D31450">
        <w:rPr>
          <w:rFonts w:ascii="Arial" w:hAnsi="Arial"/>
          <w:b/>
          <w:color w:val="000000" w:themeColor="text1"/>
          <w:lang w:val="ro-RO"/>
        </w:rPr>
        <w:t>XI.</w:t>
      </w:r>
      <w:r w:rsidRPr="00D31450">
        <w:rPr>
          <w:rFonts w:ascii="Arial" w:hAnsi="Arial"/>
          <w:color w:val="000000" w:themeColor="text1"/>
          <w:lang w:val="ro-RO"/>
        </w:rPr>
        <w:t xml:space="preserve"> </w:t>
      </w:r>
      <w:r w:rsidRPr="00D31450">
        <w:rPr>
          <w:rFonts w:ascii="Arial" w:hAnsi="Arial"/>
          <w:b/>
          <w:color w:val="000000" w:themeColor="text1"/>
          <w:lang w:val="ro-RO"/>
        </w:rPr>
        <w:t>LUCRĂRI DE REFACERE A AMPLASAMENTULUI LA FINALIZAREA INVESTIȚIEI, ÎN CAZ DE ACCIDENTE ȘI/SAU LA ÎNCETAREA ACTIVITĂȚII, ÎN MĂSURA ÎN CARE ACESTE INFORMAȚII SUNT DISPONIBILE:</w:t>
      </w:r>
    </w:p>
    <w:p w:rsidR="00D31450" w:rsidRDefault="00D31450" w:rsidP="00D31450">
      <w:pPr>
        <w:spacing w:after="0"/>
        <w:rPr>
          <w:rFonts w:ascii="Arial" w:hAnsi="Arial"/>
          <w:i/>
          <w:color w:val="000000" w:themeColor="text1"/>
          <w:lang w:val="ro-RO"/>
        </w:rPr>
      </w:pPr>
      <w:r w:rsidRPr="00D31450">
        <w:rPr>
          <w:rFonts w:ascii="Arial" w:hAnsi="Arial"/>
          <w:i/>
          <w:color w:val="000000" w:themeColor="text1"/>
          <w:lang w:val="ro-RO"/>
        </w:rPr>
        <w:t>- lucrările propuse pentru refacerea amplasamentului la finalizarea investiției, în caz de accidente și/sau la încetarea activității;</w:t>
      </w:r>
    </w:p>
    <w:p w:rsidR="00D31450" w:rsidRDefault="00D31450" w:rsidP="00D31450">
      <w:pPr>
        <w:tabs>
          <w:tab w:val="right" w:pos="142"/>
        </w:tabs>
        <w:spacing w:after="0" w:line="240" w:lineRule="auto"/>
        <w:jc w:val="both"/>
        <w:rPr>
          <w:rFonts w:ascii="Arial" w:hAnsi="Arial"/>
          <w:color w:val="000000" w:themeColor="text1"/>
          <w:lang w:val="en-GB"/>
        </w:rPr>
      </w:pPr>
      <w:r w:rsidRPr="00E34D39">
        <w:rPr>
          <w:rFonts w:ascii="Arial" w:hAnsi="Arial"/>
          <w:color w:val="000000" w:themeColor="text1"/>
          <w:lang w:val="en-GB"/>
        </w:rPr>
        <w:t xml:space="preserve">La finalizarea investitiei si pe tot parcursul activitatii propuse, se vor respecta masurile de protectie a mediului propuse si enumerate la capitolele anterioare. Tot personalul va fi instruit prin prisma respectarii principiilor de protectie a mediului. </w:t>
      </w:r>
    </w:p>
    <w:p w:rsidR="00D31450" w:rsidRPr="00D31450" w:rsidRDefault="00D31450" w:rsidP="00D31450">
      <w:pPr>
        <w:tabs>
          <w:tab w:val="right" w:pos="142"/>
        </w:tabs>
        <w:spacing w:after="0" w:line="240" w:lineRule="auto"/>
        <w:jc w:val="both"/>
        <w:rPr>
          <w:rFonts w:ascii="Arial" w:hAnsi="Arial"/>
          <w:color w:val="000000" w:themeColor="text1"/>
          <w:lang w:val="en-GB"/>
        </w:rPr>
      </w:pPr>
    </w:p>
    <w:p w:rsidR="00D31450" w:rsidRDefault="00D31450" w:rsidP="00D31450">
      <w:pPr>
        <w:spacing w:after="0"/>
        <w:rPr>
          <w:rFonts w:ascii="Arial" w:hAnsi="Arial"/>
          <w:i/>
          <w:color w:val="000000" w:themeColor="text1"/>
          <w:lang w:val="ro-RO"/>
        </w:rPr>
      </w:pPr>
      <w:r w:rsidRPr="00D31450">
        <w:rPr>
          <w:rFonts w:ascii="Arial" w:hAnsi="Arial"/>
          <w:i/>
          <w:color w:val="000000" w:themeColor="text1"/>
          <w:lang w:val="ro-RO"/>
        </w:rPr>
        <w:t>- aspecte referitoare la prevenirea și modul de răspuns pentru cazuri de poluări accidentale;</w:t>
      </w:r>
    </w:p>
    <w:p w:rsidR="00D31450" w:rsidRPr="00E34D39" w:rsidRDefault="00D31450" w:rsidP="00D31450">
      <w:pPr>
        <w:tabs>
          <w:tab w:val="right" w:pos="142"/>
        </w:tabs>
        <w:spacing w:after="0" w:line="240" w:lineRule="auto"/>
        <w:jc w:val="both"/>
        <w:rPr>
          <w:rFonts w:ascii="Arial" w:hAnsi="Arial"/>
          <w:color w:val="000000" w:themeColor="text1"/>
          <w:lang w:val="en-GB"/>
        </w:rPr>
      </w:pPr>
      <w:r w:rsidRPr="00E34D39">
        <w:rPr>
          <w:rFonts w:ascii="Arial" w:hAnsi="Arial"/>
          <w:color w:val="000000" w:themeColor="text1"/>
          <w:lang w:val="en-GB"/>
        </w:rPr>
        <w:t xml:space="preserve">Riscul producerii unor accidente in timpul perioadei de executie nu poate fi complet eliminat. Pentru evitarea oricaror situatii de risc si accidente este necesar sa se respecte toate prescriptiile tehnice, de exploatare si intretinere prevazute in normativele tehnice de exploatare si intretinere a utilajelor folosite pe durata executiei. </w:t>
      </w:r>
    </w:p>
    <w:p w:rsidR="00D31450" w:rsidRPr="00E34D39" w:rsidRDefault="00D31450" w:rsidP="00D31450">
      <w:pPr>
        <w:tabs>
          <w:tab w:val="right" w:pos="142"/>
        </w:tabs>
        <w:spacing w:after="0" w:line="240" w:lineRule="auto"/>
        <w:jc w:val="both"/>
        <w:rPr>
          <w:rFonts w:ascii="Arial" w:hAnsi="Arial"/>
          <w:color w:val="000000" w:themeColor="text1"/>
          <w:lang w:val="en-GB"/>
        </w:rPr>
      </w:pPr>
      <w:r w:rsidRPr="00E34D39">
        <w:rPr>
          <w:rFonts w:ascii="Arial" w:hAnsi="Arial"/>
          <w:color w:val="000000" w:themeColor="text1"/>
          <w:lang w:val="en-GB"/>
        </w:rPr>
        <w:t xml:space="preserve">In perioada de executie pot aparea urmatoarelor forme de risc: </w:t>
      </w:r>
    </w:p>
    <w:p w:rsidR="00D31450" w:rsidRPr="00E34D39" w:rsidRDefault="00D31450" w:rsidP="00D31450">
      <w:pPr>
        <w:tabs>
          <w:tab w:val="right" w:pos="142"/>
        </w:tabs>
        <w:spacing w:after="0" w:line="240" w:lineRule="auto"/>
        <w:jc w:val="both"/>
        <w:rPr>
          <w:rFonts w:ascii="Arial" w:hAnsi="Arial"/>
          <w:color w:val="000000" w:themeColor="text1"/>
          <w:lang w:val="en-GB"/>
        </w:rPr>
      </w:pPr>
      <w:r w:rsidRPr="00E34D39">
        <w:rPr>
          <w:rFonts w:ascii="Arial" w:hAnsi="Arial"/>
          <w:color w:val="000000" w:themeColor="text1"/>
          <w:lang w:val="en-GB"/>
        </w:rPr>
        <w:t>-  riscuri si accidente datorate excavatiilor, fundatiilor, realizarii structurilor etc.</w:t>
      </w:r>
    </w:p>
    <w:p w:rsidR="00D31450" w:rsidRPr="00E34D39" w:rsidRDefault="00D31450" w:rsidP="00D31450">
      <w:pPr>
        <w:tabs>
          <w:tab w:val="right" w:pos="142"/>
        </w:tabs>
        <w:spacing w:after="0" w:line="240" w:lineRule="auto"/>
        <w:jc w:val="both"/>
        <w:rPr>
          <w:rFonts w:ascii="Arial" w:hAnsi="Arial"/>
          <w:color w:val="000000" w:themeColor="text1"/>
          <w:lang w:val="en-GB"/>
        </w:rPr>
      </w:pPr>
      <w:r w:rsidRPr="00E34D39">
        <w:rPr>
          <w:rFonts w:ascii="Arial" w:hAnsi="Arial"/>
          <w:color w:val="000000" w:themeColor="text1"/>
          <w:lang w:val="en-GB"/>
        </w:rPr>
        <w:t xml:space="preserve">- riscuri si accidente datorate circulatiei vehiculelor in incinta santierului : transport materiale de constructii, transport utilaje, transport pamant in exces etc. </w:t>
      </w:r>
    </w:p>
    <w:p w:rsidR="00D31450" w:rsidRPr="00E34D39" w:rsidRDefault="00D31450" w:rsidP="00D31450">
      <w:pPr>
        <w:tabs>
          <w:tab w:val="right" w:pos="142"/>
        </w:tabs>
        <w:spacing w:after="0" w:line="240" w:lineRule="auto"/>
        <w:jc w:val="both"/>
        <w:rPr>
          <w:rFonts w:ascii="Arial" w:hAnsi="Arial"/>
          <w:color w:val="000000" w:themeColor="text1"/>
          <w:lang w:val="en-GB"/>
        </w:rPr>
      </w:pPr>
      <w:r w:rsidRPr="00E34D39">
        <w:rPr>
          <w:rFonts w:ascii="Arial" w:hAnsi="Arial"/>
          <w:color w:val="000000" w:themeColor="text1"/>
          <w:lang w:val="en-GB"/>
        </w:rPr>
        <w:t xml:space="preserve">- existenta, exploatarea, functionarea utilajelor tehnologice din dotarea, cu toate activitatile aferente, nu constituie un factor de risc major daca normele specifice de exploatare si intretinere sunt respectate cu strictete. </w:t>
      </w:r>
    </w:p>
    <w:p w:rsidR="00D31450" w:rsidRPr="00E34D39" w:rsidRDefault="00D31450" w:rsidP="00D31450">
      <w:pPr>
        <w:tabs>
          <w:tab w:val="right" w:pos="142"/>
        </w:tabs>
        <w:spacing w:after="0" w:line="240" w:lineRule="auto"/>
        <w:jc w:val="both"/>
        <w:rPr>
          <w:rFonts w:ascii="Arial" w:hAnsi="Arial"/>
          <w:color w:val="000000" w:themeColor="text1"/>
          <w:lang w:val="en-GB"/>
        </w:rPr>
      </w:pPr>
      <w:r w:rsidRPr="00E34D39">
        <w:rPr>
          <w:rFonts w:ascii="Arial" w:hAnsi="Arial"/>
          <w:color w:val="000000" w:themeColor="text1"/>
          <w:lang w:val="en-GB"/>
        </w:rPr>
        <w:t xml:space="preserve">- fiecare loc de munca va fi asigurat cu norme clare de exploatare si intretinere. Normele de exploatare vor prevedea masuri rapide de intreventie in cazul declansarii unor accidente sau avarii. </w:t>
      </w:r>
    </w:p>
    <w:p w:rsidR="00D31450" w:rsidRDefault="00D31450" w:rsidP="00D31450">
      <w:pPr>
        <w:tabs>
          <w:tab w:val="right" w:pos="142"/>
        </w:tabs>
        <w:spacing w:after="0" w:line="240" w:lineRule="auto"/>
        <w:jc w:val="both"/>
        <w:rPr>
          <w:rFonts w:ascii="Arial" w:hAnsi="Arial"/>
          <w:color w:val="000000" w:themeColor="text1"/>
          <w:lang w:val="en-GB"/>
        </w:rPr>
      </w:pPr>
      <w:r w:rsidRPr="00E34D39">
        <w:rPr>
          <w:rFonts w:ascii="Arial" w:hAnsi="Arial"/>
          <w:color w:val="000000" w:themeColor="text1"/>
          <w:lang w:val="en-GB"/>
        </w:rPr>
        <w:t>Zona obiectivului analizat va trebui imprejmuita si prevazuta cu poarta de acces astfel incat riscul producerii unor accidente printre membrii comunitatilor invecinate sa fie eliminta. In incinta santierului si in zona de accesare a santierului se vor monta panori de directionare si avertizare pentru circulatia autovehiculelor.</w:t>
      </w:r>
    </w:p>
    <w:p w:rsidR="00D31450" w:rsidRPr="00D31450" w:rsidRDefault="00D31450" w:rsidP="00D31450">
      <w:pPr>
        <w:tabs>
          <w:tab w:val="right" w:pos="142"/>
        </w:tabs>
        <w:spacing w:after="0" w:line="240" w:lineRule="auto"/>
        <w:jc w:val="both"/>
        <w:rPr>
          <w:rFonts w:ascii="Arial" w:hAnsi="Arial"/>
          <w:color w:val="000000" w:themeColor="text1"/>
          <w:lang w:val="en-GB"/>
        </w:rPr>
      </w:pPr>
    </w:p>
    <w:p w:rsidR="00D31450" w:rsidRPr="00D31450" w:rsidRDefault="00D31450" w:rsidP="00D31450">
      <w:pPr>
        <w:rPr>
          <w:rFonts w:ascii="Arial" w:hAnsi="Arial"/>
          <w:i/>
          <w:color w:val="000000" w:themeColor="text1"/>
          <w:lang w:val="ro-RO"/>
        </w:rPr>
      </w:pPr>
      <w:r w:rsidRPr="00D31450">
        <w:rPr>
          <w:rFonts w:ascii="Arial" w:hAnsi="Arial"/>
          <w:i/>
          <w:color w:val="000000" w:themeColor="text1"/>
          <w:lang w:val="ro-RO"/>
        </w:rPr>
        <w:t>- aspecte referitoare la închiderea/dezafectarea/demolarea instalației;</w:t>
      </w:r>
      <w:r>
        <w:rPr>
          <w:rFonts w:ascii="Arial" w:hAnsi="Arial"/>
          <w:i/>
          <w:color w:val="000000" w:themeColor="text1"/>
          <w:lang w:val="ro-RO"/>
        </w:rPr>
        <w:t xml:space="preserve"> </w:t>
      </w:r>
      <w:r w:rsidRPr="00D31450">
        <w:rPr>
          <w:rFonts w:ascii="Arial" w:hAnsi="Arial"/>
          <w:color w:val="000000" w:themeColor="text1"/>
          <w:lang w:val="ro-RO"/>
        </w:rPr>
        <w:t>Nu este cazul</w:t>
      </w:r>
    </w:p>
    <w:p w:rsidR="00D31450" w:rsidRDefault="00D31450" w:rsidP="00D31450">
      <w:pPr>
        <w:rPr>
          <w:rFonts w:ascii="Arial" w:hAnsi="Arial"/>
          <w:color w:val="000000" w:themeColor="text1"/>
          <w:lang w:val="ro-RO"/>
        </w:rPr>
      </w:pPr>
      <w:r w:rsidRPr="00D31450">
        <w:rPr>
          <w:rFonts w:ascii="Arial" w:hAnsi="Arial"/>
          <w:i/>
          <w:color w:val="000000" w:themeColor="text1"/>
          <w:lang w:val="ro-RO"/>
        </w:rPr>
        <w:t>- modalități de refacere a stării inițiale/reabilitare în vederea utilizării ulterioare a terenului.</w:t>
      </w:r>
      <w:r w:rsidRPr="00D31450">
        <w:rPr>
          <w:rFonts w:ascii="Arial" w:hAnsi="Arial"/>
          <w:color w:val="000000" w:themeColor="text1"/>
          <w:lang w:val="ro-RO"/>
        </w:rPr>
        <w:t>Nu este cazul</w:t>
      </w:r>
    </w:p>
    <w:p w:rsidR="00915E51" w:rsidRPr="00915E51" w:rsidRDefault="00915E51" w:rsidP="00915E51">
      <w:pPr>
        <w:rPr>
          <w:rFonts w:ascii="Arial" w:hAnsi="Arial"/>
          <w:b/>
          <w:color w:val="000000" w:themeColor="text1"/>
          <w:lang w:val="ro-RO"/>
        </w:rPr>
      </w:pPr>
      <w:r w:rsidRPr="00915E51">
        <w:rPr>
          <w:rFonts w:ascii="Arial" w:hAnsi="Arial"/>
          <w:b/>
          <w:color w:val="000000" w:themeColor="text1"/>
          <w:lang w:val="ro-RO"/>
        </w:rPr>
        <w:t>XII. ANEXE - PIESE DESENATE:</w:t>
      </w:r>
    </w:p>
    <w:p w:rsidR="00915E51" w:rsidRDefault="00915E51" w:rsidP="00915E51">
      <w:pPr>
        <w:rPr>
          <w:rFonts w:ascii="Arial" w:hAnsi="Arial"/>
          <w:color w:val="000000" w:themeColor="text1"/>
          <w:lang w:val="ro-RO"/>
        </w:rPr>
      </w:pPr>
      <w:bookmarkStart w:id="0" w:name="_GoBack"/>
      <w:r>
        <w:rPr>
          <w:rFonts w:ascii="Arial" w:hAnsi="Arial"/>
          <w:color w:val="000000" w:themeColor="text1"/>
          <w:lang w:val="ro-RO"/>
        </w:rPr>
        <w:t xml:space="preserve">- plan </w:t>
      </w:r>
      <w:r w:rsidRPr="00915E51">
        <w:rPr>
          <w:rFonts w:ascii="Arial" w:hAnsi="Arial"/>
          <w:color w:val="000000" w:themeColor="text1"/>
          <w:lang w:val="ro-RO"/>
        </w:rPr>
        <w:t xml:space="preserve">de încadrare în zonă a obiectivului </w:t>
      </w:r>
    </w:p>
    <w:bookmarkEnd w:id="0"/>
    <w:p w:rsidR="00915E51" w:rsidRDefault="00915E51" w:rsidP="00915E51">
      <w:pPr>
        <w:rPr>
          <w:rFonts w:ascii="Arial" w:hAnsi="Arial"/>
          <w:color w:val="000000" w:themeColor="text1"/>
          <w:lang w:val="ro-RO"/>
        </w:rPr>
      </w:pPr>
      <w:r>
        <w:rPr>
          <w:rFonts w:ascii="Arial" w:hAnsi="Arial"/>
          <w:color w:val="000000" w:themeColor="text1"/>
          <w:lang w:val="ro-RO"/>
        </w:rPr>
        <w:t>- plan</w:t>
      </w:r>
      <w:r w:rsidRPr="00915E51">
        <w:rPr>
          <w:rFonts w:ascii="Arial" w:hAnsi="Arial"/>
          <w:color w:val="000000" w:themeColor="text1"/>
          <w:lang w:val="ro-RO"/>
        </w:rPr>
        <w:t xml:space="preserve"> de situație</w:t>
      </w:r>
      <w:r>
        <w:rPr>
          <w:rFonts w:ascii="Arial" w:hAnsi="Arial"/>
          <w:color w:val="000000" w:themeColor="text1"/>
          <w:lang w:val="ro-RO"/>
        </w:rPr>
        <w:t xml:space="preserve"> 1:500/1:200</w:t>
      </w:r>
    </w:p>
    <w:p w:rsidR="00D00F7F" w:rsidRDefault="00D00F7F" w:rsidP="00915E51">
      <w:pPr>
        <w:rPr>
          <w:rFonts w:ascii="Arial" w:hAnsi="Arial"/>
          <w:color w:val="000000" w:themeColor="text1"/>
          <w:lang w:val="ro-RO"/>
        </w:rPr>
      </w:pPr>
    </w:p>
    <w:p w:rsidR="00D00F7F" w:rsidRPr="00D00F7F" w:rsidRDefault="00D00F7F" w:rsidP="00D00F7F">
      <w:pPr>
        <w:ind w:left="5040" w:firstLine="720"/>
        <w:rPr>
          <w:rFonts w:ascii="Arial" w:hAnsi="Arial"/>
          <w:color w:val="000000" w:themeColor="text1"/>
          <w:lang w:val="ro-RO"/>
        </w:rPr>
      </w:pPr>
      <w:r w:rsidRPr="00D00F7F">
        <w:rPr>
          <w:rFonts w:ascii="Arial" w:hAnsi="Arial"/>
          <w:color w:val="000000" w:themeColor="text1"/>
          <w:lang w:val="ro-RO"/>
        </w:rPr>
        <w:t>Semnătura titularului</w:t>
      </w:r>
    </w:p>
    <w:p w:rsidR="0000178D" w:rsidRPr="00784DB6" w:rsidRDefault="0000178D" w:rsidP="00784DB6">
      <w:pPr>
        <w:ind w:left="6480" w:firstLine="720"/>
        <w:rPr>
          <w:rFonts w:ascii="Arial" w:hAnsi="Arial"/>
          <w:color w:val="000000" w:themeColor="text1"/>
          <w:lang w:val="ro-RO"/>
        </w:rPr>
      </w:pPr>
    </w:p>
    <w:sectPr w:rsidR="0000178D" w:rsidRPr="00784DB6" w:rsidSect="0052039B">
      <w:footerReference w:type="default" r:id="rId10"/>
      <w:pgSz w:w="11907" w:h="16839" w:code="9"/>
      <w:pgMar w:top="1418" w:right="1080" w:bottom="568" w:left="1440" w:header="72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B71" w:rsidRDefault="00A06B71">
      <w:pPr>
        <w:spacing w:after="0" w:line="240" w:lineRule="auto"/>
      </w:pPr>
      <w:r>
        <w:separator/>
      </w:r>
    </w:p>
  </w:endnote>
  <w:endnote w:type="continuationSeparator" w:id="0">
    <w:p w:rsidR="00A06B71" w:rsidRDefault="00A0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MGDT"/>
    <w:charset w:val="00"/>
    <w:family w:val="auto"/>
    <w:pitch w:val="default"/>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AvantGarde"/>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50" w:rsidRDefault="00D31450">
    <w:pPr>
      <w:pStyle w:val="Footer"/>
      <w:jc w:val="center"/>
    </w:pPr>
    <w:r>
      <w:fldChar w:fldCharType="begin"/>
    </w:r>
    <w:r>
      <w:instrText xml:space="preserve"> PAGE   \* MERGEFORMAT </w:instrText>
    </w:r>
    <w:r>
      <w:fldChar w:fldCharType="separate"/>
    </w:r>
    <w:r w:rsidR="00784DB6">
      <w:rPr>
        <w:noProof/>
      </w:rPr>
      <w:t>10</w:t>
    </w:r>
    <w:r>
      <w:fldChar w:fldCharType="end"/>
    </w:r>
  </w:p>
  <w:p w:rsidR="00D31450" w:rsidRDefault="00D31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B71" w:rsidRDefault="00A06B71">
      <w:pPr>
        <w:spacing w:after="0" w:line="240" w:lineRule="auto"/>
      </w:pPr>
      <w:r>
        <w:separator/>
      </w:r>
    </w:p>
  </w:footnote>
  <w:footnote w:type="continuationSeparator" w:id="0">
    <w:p w:rsidR="00A06B71" w:rsidRDefault="00A06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55183F"/>
    <w:multiLevelType w:val="hybridMultilevel"/>
    <w:tmpl w:val="78141DBC"/>
    <w:lvl w:ilvl="0" w:tplc="4908126E">
      <w:start w:val="3"/>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69C4F62"/>
    <w:multiLevelType w:val="hybridMultilevel"/>
    <w:tmpl w:val="904E88A8"/>
    <w:lvl w:ilvl="0" w:tplc="EC7ACC3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02FA3"/>
    <w:multiLevelType w:val="hybridMultilevel"/>
    <w:tmpl w:val="ED1A8D0A"/>
    <w:lvl w:ilvl="0" w:tplc="7D96609E">
      <w:start w:val="3"/>
      <w:numFmt w:val="bullet"/>
      <w:lvlText w:val="-"/>
      <w:lvlJc w:val="left"/>
      <w:pPr>
        <w:tabs>
          <w:tab w:val="num" w:pos="1530"/>
        </w:tabs>
        <w:ind w:left="1530" w:hanging="360"/>
      </w:pPr>
      <w:rPr>
        <w:rFonts w:ascii="Arial" w:eastAsia="Times New Roman" w:hAnsi="Arial" w:cs="Arial" w:hint="default"/>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5">
    <w:nsid w:val="0AD23D08"/>
    <w:multiLevelType w:val="hybridMultilevel"/>
    <w:tmpl w:val="00866C0E"/>
    <w:lvl w:ilvl="0" w:tplc="C2E2CE9E">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A843D4"/>
    <w:multiLevelType w:val="hybridMultilevel"/>
    <w:tmpl w:val="E14CB550"/>
    <w:lvl w:ilvl="0" w:tplc="E6FAB926">
      <w:numFmt w:val="bullet"/>
      <w:lvlText w:val="-"/>
      <w:lvlJc w:val="left"/>
      <w:pPr>
        <w:tabs>
          <w:tab w:val="num" w:pos="2129"/>
        </w:tabs>
        <w:ind w:left="2129" w:hanging="360"/>
      </w:pPr>
      <w:rPr>
        <w:rFonts w:ascii="Arial Narrow" w:eastAsia="Times New Roman" w:hAnsi="Arial Narrow" w:cs="Tahoma" w:hint="default"/>
      </w:rPr>
    </w:lvl>
    <w:lvl w:ilvl="1" w:tplc="04180003" w:tentative="1">
      <w:start w:val="1"/>
      <w:numFmt w:val="bullet"/>
      <w:lvlText w:val="o"/>
      <w:lvlJc w:val="left"/>
      <w:pPr>
        <w:tabs>
          <w:tab w:val="num" w:pos="2523"/>
        </w:tabs>
        <w:ind w:left="2523" w:hanging="360"/>
      </w:pPr>
      <w:rPr>
        <w:rFonts w:ascii="Courier New" w:hAnsi="Courier New" w:cs="Courier New" w:hint="default"/>
      </w:rPr>
    </w:lvl>
    <w:lvl w:ilvl="2" w:tplc="04180005" w:tentative="1">
      <w:start w:val="1"/>
      <w:numFmt w:val="bullet"/>
      <w:lvlText w:val=""/>
      <w:lvlJc w:val="left"/>
      <w:pPr>
        <w:tabs>
          <w:tab w:val="num" w:pos="3243"/>
        </w:tabs>
        <w:ind w:left="3243" w:hanging="360"/>
      </w:pPr>
      <w:rPr>
        <w:rFonts w:ascii="Wingdings" w:hAnsi="Wingdings" w:hint="default"/>
      </w:rPr>
    </w:lvl>
    <w:lvl w:ilvl="3" w:tplc="04180001" w:tentative="1">
      <w:start w:val="1"/>
      <w:numFmt w:val="bullet"/>
      <w:lvlText w:val=""/>
      <w:lvlJc w:val="left"/>
      <w:pPr>
        <w:tabs>
          <w:tab w:val="num" w:pos="3963"/>
        </w:tabs>
        <w:ind w:left="3963" w:hanging="360"/>
      </w:pPr>
      <w:rPr>
        <w:rFonts w:ascii="Symbol" w:hAnsi="Symbol" w:hint="default"/>
      </w:rPr>
    </w:lvl>
    <w:lvl w:ilvl="4" w:tplc="04180003" w:tentative="1">
      <w:start w:val="1"/>
      <w:numFmt w:val="bullet"/>
      <w:lvlText w:val="o"/>
      <w:lvlJc w:val="left"/>
      <w:pPr>
        <w:tabs>
          <w:tab w:val="num" w:pos="4683"/>
        </w:tabs>
        <w:ind w:left="4683" w:hanging="360"/>
      </w:pPr>
      <w:rPr>
        <w:rFonts w:ascii="Courier New" w:hAnsi="Courier New" w:cs="Courier New" w:hint="default"/>
      </w:rPr>
    </w:lvl>
    <w:lvl w:ilvl="5" w:tplc="04180005" w:tentative="1">
      <w:start w:val="1"/>
      <w:numFmt w:val="bullet"/>
      <w:lvlText w:val=""/>
      <w:lvlJc w:val="left"/>
      <w:pPr>
        <w:tabs>
          <w:tab w:val="num" w:pos="5403"/>
        </w:tabs>
        <w:ind w:left="5403" w:hanging="360"/>
      </w:pPr>
      <w:rPr>
        <w:rFonts w:ascii="Wingdings" w:hAnsi="Wingdings" w:hint="default"/>
      </w:rPr>
    </w:lvl>
    <w:lvl w:ilvl="6" w:tplc="04180001" w:tentative="1">
      <w:start w:val="1"/>
      <w:numFmt w:val="bullet"/>
      <w:lvlText w:val=""/>
      <w:lvlJc w:val="left"/>
      <w:pPr>
        <w:tabs>
          <w:tab w:val="num" w:pos="6123"/>
        </w:tabs>
        <w:ind w:left="6123" w:hanging="360"/>
      </w:pPr>
      <w:rPr>
        <w:rFonts w:ascii="Symbol" w:hAnsi="Symbol" w:hint="default"/>
      </w:rPr>
    </w:lvl>
    <w:lvl w:ilvl="7" w:tplc="04180003" w:tentative="1">
      <w:start w:val="1"/>
      <w:numFmt w:val="bullet"/>
      <w:lvlText w:val="o"/>
      <w:lvlJc w:val="left"/>
      <w:pPr>
        <w:tabs>
          <w:tab w:val="num" w:pos="6843"/>
        </w:tabs>
        <w:ind w:left="6843" w:hanging="360"/>
      </w:pPr>
      <w:rPr>
        <w:rFonts w:ascii="Courier New" w:hAnsi="Courier New" w:cs="Courier New" w:hint="default"/>
      </w:rPr>
    </w:lvl>
    <w:lvl w:ilvl="8" w:tplc="04180005" w:tentative="1">
      <w:start w:val="1"/>
      <w:numFmt w:val="bullet"/>
      <w:lvlText w:val=""/>
      <w:lvlJc w:val="left"/>
      <w:pPr>
        <w:tabs>
          <w:tab w:val="num" w:pos="7563"/>
        </w:tabs>
        <w:ind w:left="7563" w:hanging="360"/>
      </w:pPr>
      <w:rPr>
        <w:rFonts w:ascii="Wingdings" w:hAnsi="Wingdings" w:hint="default"/>
      </w:rPr>
    </w:lvl>
  </w:abstractNum>
  <w:abstractNum w:abstractNumId="7">
    <w:nsid w:val="0D2E4C65"/>
    <w:multiLevelType w:val="multilevel"/>
    <w:tmpl w:val="0D2E4C65"/>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01F2DA5"/>
    <w:multiLevelType w:val="hybridMultilevel"/>
    <w:tmpl w:val="9496B4F0"/>
    <w:lvl w:ilvl="0" w:tplc="3F68CBB2">
      <w:start w:val="3"/>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B42751"/>
    <w:multiLevelType w:val="multilevel"/>
    <w:tmpl w:val="13B4275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4B476F4"/>
    <w:multiLevelType w:val="multilevel"/>
    <w:tmpl w:val="14B476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90C1C79"/>
    <w:multiLevelType w:val="multilevel"/>
    <w:tmpl w:val="190C1C79"/>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19E340A1"/>
    <w:multiLevelType w:val="hybridMultilevel"/>
    <w:tmpl w:val="47783596"/>
    <w:lvl w:ilvl="0" w:tplc="96B8AB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D1221"/>
    <w:multiLevelType w:val="hybridMultilevel"/>
    <w:tmpl w:val="744C1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20659"/>
    <w:multiLevelType w:val="multilevel"/>
    <w:tmpl w:val="29D20659"/>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29EF0062"/>
    <w:multiLevelType w:val="hybridMultilevel"/>
    <w:tmpl w:val="DBAE3FDA"/>
    <w:lvl w:ilvl="0" w:tplc="0418000F">
      <w:start w:val="1"/>
      <w:numFmt w:val="decimal"/>
      <w:lvlText w:val="%1."/>
      <w:lvlJc w:val="left"/>
      <w:pPr>
        <w:ind w:left="1776" w:hanging="360"/>
      </w:pPr>
      <w:rPr>
        <w:rFonts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6">
    <w:nsid w:val="2B563136"/>
    <w:multiLevelType w:val="hybridMultilevel"/>
    <w:tmpl w:val="BC8A72E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2BE6BD1"/>
    <w:multiLevelType w:val="hybridMultilevel"/>
    <w:tmpl w:val="FA4242B2"/>
    <w:lvl w:ilvl="0" w:tplc="B0D8E30C">
      <w:start w:val="3"/>
      <w:numFmt w:val="bullet"/>
      <w:lvlText w:val="-"/>
      <w:lvlJc w:val="left"/>
      <w:pPr>
        <w:ind w:left="720" w:hanging="360"/>
      </w:pPr>
      <w:rPr>
        <w:rFonts w:ascii="Calibri" w:eastAsia="Calibr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640B23"/>
    <w:multiLevelType w:val="multilevel"/>
    <w:tmpl w:val="35640B23"/>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FCF1D9B"/>
    <w:multiLevelType w:val="multilevel"/>
    <w:tmpl w:val="3FCF1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3C17E2D"/>
    <w:multiLevelType w:val="hybridMultilevel"/>
    <w:tmpl w:val="CCC41E2C"/>
    <w:lvl w:ilvl="0" w:tplc="0418000F">
      <w:start w:val="1"/>
      <w:numFmt w:val="decimal"/>
      <w:lvlText w:val="%1."/>
      <w:lvlJc w:val="left"/>
      <w:pPr>
        <w:ind w:left="720" w:hanging="360"/>
      </w:pPr>
      <w:rPr>
        <w:rFonts w:hint="default"/>
      </w:rPr>
    </w:lvl>
    <w:lvl w:ilvl="1" w:tplc="FE8A8F5C">
      <w:start w:val="1"/>
      <w:numFmt w:val="lowerLetter"/>
      <w:lvlText w:val="%2."/>
      <w:lvlJc w:val="left"/>
      <w:pPr>
        <w:ind w:left="1440" w:hanging="360"/>
      </w:pPr>
      <w:rPr>
        <w:rFonts w:ascii="Arial" w:eastAsia="Times New Roman" w:hAnsi="Arial"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B5005F4"/>
    <w:multiLevelType w:val="hybridMultilevel"/>
    <w:tmpl w:val="B1128E54"/>
    <w:lvl w:ilvl="0" w:tplc="0418000B">
      <w:start w:val="1"/>
      <w:numFmt w:val="bullet"/>
      <w:lvlText w:val=""/>
      <w:lvlJc w:val="left"/>
      <w:pPr>
        <w:tabs>
          <w:tab w:val="num" w:pos="702"/>
        </w:tabs>
        <w:ind w:left="702"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nsid w:val="52570FA1"/>
    <w:multiLevelType w:val="hybridMultilevel"/>
    <w:tmpl w:val="EEB081C8"/>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9B1B53"/>
    <w:multiLevelType w:val="hybridMultilevel"/>
    <w:tmpl w:val="F6E44470"/>
    <w:lvl w:ilvl="0" w:tplc="918C382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AD4AF2"/>
    <w:multiLevelType w:val="multilevel"/>
    <w:tmpl w:val="57AD4AF2"/>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589043F7"/>
    <w:multiLevelType w:val="singleLevel"/>
    <w:tmpl w:val="589043F7"/>
    <w:lvl w:ilvl="0">
      <w:start w:val="2"/>
      <w:numFmt w:val="decimal"/>
      <w:suff w:val="space"/>
      <w:lvlText w:val="%1."/>
      <w:lvlJc w:val="left"/>
    </w:lvl>
  </w:abstractNum>
  <w:abstractNum w:abstractNumId="26">
    <w:nsid w:val="590D22BB"/>
    <w:multiLevelType w:val="multilevel"/>
    <w:tmpl w:val="590D2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A331470"/>
    <w:multiLevelType w:val="hybridMultilevel"/>
    <w:tmpl w:val="9F3899CC"/>
    <w:lvl w:ilvl="0" w:tplc="04090005">
      <w:start w:val="3"/>
      <w:numFmt w:val="bullet"/>
      <w:lvlText w:val="-"/>
      <w:lvlJc w:val="left"/>
      <w:pPr>
        <w:tabs>
          <w:tab w:val="num" w:pos="2084"/>
        </w:tabs>
        <w:ind w:left="2084" w:hanging="360"/>
      </w:pPr>
      <w:rPr>
        <w:rFonts w:ascii="Times New Roman" w:eastAsia="Times New Roman" w:hAnsi="Times New Roman" w:cs="Times New Roman" w:hint="default"/>
      </w:rPr>
    </w:lvl>
    <w:lvl w:ilvl="1" w:tplc="04180003" w:tentative="1">
      <w:start w:val="1"/>
      <w:numFmt w:val="bullet"/>
      <w:lvlText w:val="o"/>
      <w:lvlJc w:val="left"/>
      <w:pPr>
        <w:tabs>
          <w:tab w:val="num" w:pos="2444"/>
        </w:tabs>
        <w:ind w:left="2444" w:hanging="360"/>
      </w:pPr>
      <w:rPr>
        <w:rFonts w:ascii="Courier New" w:hAnsi="Courier New" w:cs="Courier New" w:hint="default"/>
      </w:rPr>
    </w:lvl>
    <w:lvl w:ilvl="2" w:tplc="04180005" w:tentative="1">
      <w:start w:val="1"/>
      <w:numFmt w:val="bullet"/>
      <w:lvlText w:val=""/>
      <w:lvlJc w:val="left"/>
      <w:pPr>
        <w:tabs>
          <w:tab w:val="num" w:pos="3164"/>
        </w:tabs>
        <w:ind w:left="3164" w:hanging="360"/>
      </w:pPr>
      <w:rPr>
        <w:rFonts w:ascii="Wingdings" w:hAnsi="Wingdings" w:hint="default"/>
      </w:rPr>
    </w:lvl>
    <w:lvl w:ilvl="3" w:tplc="04180001" w:tentative="1">
      <w:start w:val="1"/>
      <w:numFmt w:val="bullet"/>
      <w:lvlText w:val=""/>
      <w:lvlJc w:val="left"/>
      <w:pPr>
        <w:tabs>
          <w:tab w:val="num" w:pos="3884"/>
        </w:tabs>
        <w:ind w:left="3884" w:hanging="360"/>
      </w:pPr>
      <w:rPr>
        <w:rFonts w:ascii="Symbol" w:hAnsi="Symbol" w:hint="default"/>
      </w:rPr>
    </w:lvl>
    <w:lvl w:ilvl="4" w:tplc="04180003" w:tentative="1">
      <w:start w:val="1"/>
      <w:numFmt w:val="bullet"/>
      <w:lvlText w:val="o"/>
      <w:lvlJc w:val="left"/>
      <w:pPr>
        <w:tabs>
          <w:tab w:val="num" w:pos="4604"/>
        </w:tabs>
        <w:ind w:left="4604" w:hanging="360"/>
      </w:pPr>
      <w:rPr>
        <w:rFonts w:ascii="Courier New" w:hAnsi="Courier New" w:cs="Courier New" w:hint="default"/>
      </w:rPr>
    </w:lvl>
    <w:lvl w:ilvl="5" w:tplc="04180005" w:tentative="1">
      <w:start w:val="1"/>
      <w:numFmt w:val="bullet"/>
      <w:lvlText w:val=""/>
      <w:lvlJc w:val="left"/>
      <w:pPr>
        <w:tabs>
          <w:tab w:val="num" w:pos="5324"/>
        </w:tabs>
        <w:ind w:left="5324" w:hanging="360"/>
      </w:pPr>
      <w:rPr>
        <w:rFonts w:ascii="Wingdings" w:hAnsi="Wingdings" w:hint="default"/>
      </w:rPr>
    </w:lvl>
    <w:lvl w:ilvl="6" w:tplc="04180001" w:tentative="1">
      <w:start w:val="1"/>
      <w:numFmt w:val="bullet"/>
      <w:lvlText w:val=""/>
      <w:lvlJc w:val="left"/>
      <w:pPr>
        <w:tabs>
          <w:tab w:val="num" w:pos="6044"/>
        </w:tabs>
        <w:ind w:left="6044" w:hanging="360"/>
      </w:pPr>
      <w:rPr>
        <w:rFonts w:ascii="Symbol" w:hAnsi="Symbol" w:hint="default"/>
      </w:rPr>
    </w:lvl>
    <w:lvl w:ilvl="7" w:tplc="04180003" w:tentative="1">
      <w:start w:val="1"/>
      <w:numFmt w:val="bullet"/>
      <w:lvlText w:val="o"/>
      <w:lvlJc w:val="left"/>
      <w:pPr>
        <w:tabs>
          <w:tab w:val="num" w:pos="6764"/>
        </w:tabs>
        <w:ind w:left="6764" w:hanging="360"/>
      </w:pPr>
      <w:rPr>
        <w:rFonts w:ascii="Courier New" w:hAnsi="Courier New" w:cs="Courier New" w:hint="default"/>
      </w:rPr>
    </w:lvl>
    <w:lvl w:ilvl="8" w:tplc="04180005" w:tentative="1">
      <w:start w:val="1"/>
      <w:numFmt w:val="bullet"/>
      <w:lvlText w:val=""/>
      <w:lvlJc w:val="left"/>
      <w:pPr>
        <w:tabs>
          <w:tab w:val="num" w:pos="7484"/>
        </w:tabs>
        <w:ind w:left="7484" w:hanging="360"/>
      </w:pPr>
      <w:rPr>
        <w:rFonts w:ascii="Wingdings" w:hAnsi="Wingdings" w:hint="default"/>
      </w:rPr>
    </w:lvl>
  </w:abstractNum>
  <w:abstractNum w:abstractNumId="28">
    <w:nsid w:val="5B383A17"/>
    <w:multiLevelType w:val="hybridMultilevel"/>
    <w:tmpl w:val="E4147BE2"/>
    <w:lvl w:ilvl="0" w:tplc="1B5A9432">
      <w:numFmt w:val="bullet"/>
      <w:lvlText w:val="-"/>
      <w:lvlJc w:val="left"/>
      <w:pPr>
        <w:tabs>
          <w:tab w:val="num" w:pos="1066"/>
        </w:tabs>
        <w:ind w:left="1066" w:hanging="360"/>
      </w:pPr>
      <w:rPr>
        <w:rFonts w:ascii="Century Gothic" w:eastAsia="Times New Roman" w:hAnsi="Century Gothic" w:cs="Arial" w:hint="default"/>
      </w:rPr>
    </w:lvl>
    <w:lvl w:ilvl="1" w:tplc="04090003">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29">
    <w:nsid w:val="5CF1474F"/>
    <w:multiLevelType w:val="multilevel"/>
    <w:tmpl w:val="5CF1474F"/>
    <w:lvl w:ilvl="0">
      <w:numFmt w:val="bullet"/>
      <w:lvlText w:val="-"/>
      <w:lvlJc w:val="left"/>
      <w:pPr>
        <w:tabs>
          <w:tab w:val="num" w:pos="1155"/>
        </w:tabs>
        <w:ind w:left="1155" w:hanging="360"/>
      </w:pPr>
      <w:rPr>
        <w:rFonts w:ascii="Times New Roman" w:eastAsia="Times New Roman" w:hAnsi="Times New Roman" w:cs="Times New Roman"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0">
    <w:nsid w:val="62023863"/>
    <w:multiLevelType w:val="hybridMultilevel"/>
    <w:tmpl w:val="FDD0A32C"/>
    <w:lvl w:ilvl="0" w:tplc="D7185B90">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700C2"/>
    <w:multiLevelType w:val="multilevel"/>
    <w:tmpl w:val="682700C2"/>
    <w:lvl w:ilvl="0">
      <w:start w:val="19"/>
      <w:numFmt w:val="bullet"/>
      <w:lvlText w:val="-"/>
      <w:lvlJc w:val="left"/>
      <w:pPr>
        <w:ind w:left="2136" w:hanging="360"/>
      </w:pPr>
      <w:rPr>
        <w:rFonts w:ascii="Times New Roman" w:hAnsi="Times New Roman"/>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32">
    <w:nsid w:val="685C54B8"/>
    <w:multiLevelType w:val="hybridMultilevel"/>
    <w:tmpl w:val="DE285B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E127051"/>
    <w:multiLevelType w:val="hybridMultilevel"/>
    <w:tmpl w:val="69043D94"/>
    <w:lvl w:ilvl="0" w:tplc="2F842F9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1F634A"/>
    <w:multiLevelType w:val="multilevel"/>
    <w:tmpl w:val="6E1F63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3595BA4"/>
    <w:multiLevelType w:val="multilevel"/>
    <w:tmpl w:val="73595BA4"/>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36">
    <w:nsid w:val="75412095"/>
    <w:multiLevelType w:val="multilevel"/>
    <w:tmpl w:val="75412095"/>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7C8D0AD5"/>
    <w:multiLevelType w:val="hybridMultilevel"/>
    <w:tmpl w:val="9A789E4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7E5519"/>
    <w:multiLevelType w:val="hybridMultilevel"/>
    <w:tmpl w:val="647EBFCE"/>
    <w:lvl w:ilvl="0" w:tplc="A588DBD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38"/>
  </w:num>
  <w:num w:numId="4">
    <w:abstractNumId w:val="30"/>
  </w:num>
  <w:num w:numId="5">
    <w:abstractNumId w:val="13"/>
  </w:num>
  <w:num w:numId="6">
    <w:abstractNumId w:val="5"/>
  </w:num>
  <w:num w:numId="7">
    <w:abstractNumId w:val="9"/>
  </w:num>
  <w:num w:numId="8">
    <w:abstractNumId w:val="14"/>
  </w:num>
  <w:num w:numId="9">
    <w:abstractNumId w:val="34"/>
  </w:num>
  <w:num w:numId="10">
    <w:abstractNumId w:val="26"/>
  </w:num>
  <w:num w:numId="11">
    <w:abstractNumId w:val="24"/>
  </w:num>
  <w:num w:numId="12">
    <w:abstractNumId w:val="19"/>
  </w:num>
  <w:num w:numId="13">
    <w:abstractNumId w:val="31"/>
  </w:num>
  <w:num w:numId="14">
    <w:abstractNumId w:val="25"/>
  </w:num>
  <w:num w:numId="15">
    <w:abstractNumId w:val="29"/>
  </w:num>
  <w:num w:numId="16">
    <w:abstractNumId w:val="18"/>
  </w:num>
  <w:num w:numId="17">
    <w:abstractNumId w:val="10"/>
  </w:num>
  <w:num w:numId="18">
    <w:abstractNumId w:val="36"/>
  </w:num>
  <w:num w:numId="19">
    <w:abstractNumId w:val="35"/>
  </w:num>
  <w:num w:numId="20">
    <w:abstractNumId w:val="11"/>
  </w:num>
  <w:num w:numId="21">
    <w:abstractNumId w:val="7"/>
  </w:num>
  <w:num w:numId="22">
    <w:abstractNumId w:val="12"/>
  </w:num>
  <w:num w:numId="23">
    <w:abstractNumId w:val="27"/>
  </w:num>
  <w:num w:numId="24">
    <w:abstractNumId w:val="15"/>
  </w:num>
  <w:num w:numId="25">
    <w:abstractNumId w:val="16"/>
  </w:num>
  <w:num w:numId="26">
    <w:abstractNumId w:val="32"/>
  </w:num>
  <w:num w:numId="27">
    <w:abstractNumId w:val="20"/>
  </w:num>
  <w:num w:numId="28">
    <w:abstractNumId w:val="22"/>
  </w:num>
  <w:num w:numId="29">
    <w:abstractNumId w:val="21"/>
  </w:num>
  <w:num w:numId="30">
    <w:abstractNumId w:val="37"/>
  </w:num>
  <w:num w:numId="31">
    <w:abstractNumId w:val="6"/>
  </w:num>
  <w:num w:numId="32">
    <w:abstractNumId w:val="8"/>
  </w:num>
  <w:num w:numId="33">
    <w:abstractNumId w:val="28"/>
  </w:num>
  <w:num w:numId="34">
    <w:abstractNumId w:val="23"/>
  </w:num>
  <w:num w:numId="35">
    <w:abstractNumId w:val="2"/>
  </w:num>
  <w:num w:numId="36">
    <w:abstractNumId w:val="33"/>
  </w:num>
  <w:num w:numId="37">
    <w:abstractNumId w:val="17"/>
  </w:num>
  <w:num w:numId="38">
    <w:abstractNumId w:val="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A0"/>
    <w:rsid w:val="00001624"/>
    <w:rsid w:val="0000178D"/>
    <w:rsid w:val="00003620"/>
    <w:rsid w:val="00012CEC"/>
    <w:rsid w:val="00020D02"/>
    <w:rsid w:val="00022839"/>
    <w:rsid w:val="00022D99"/>
    <w:rsid w:val="000275D7"/>
    <w:rsid w:val="00034482"/>
    <w:rsid w:val="00037A98"/>
    <w:rsid w:val="00055DE1"/>
    <w:rsid w:val="0009727C"/>
    <w:rsid w:val="000A0A56"/>
    <w:rsid w:val="000A34FD"/>
    <w:rsid w:val="000B4A43"/>
    <w:rsid w:val="000B64A5"/>
    <w:rsid w:val="000B66EC"/>
    <w:rsid w:val="000C5588"/>
    <w:rsid w:val="000D4095"/>
    <w:rsid w:val="000D4D29"/>
    <w:rsid w:val="000E1FE1"/>
    <w:rsid w:val="000E27D9"/>
    <w:rsid w:val="000E304B"/>
    <w:rsid w:val="000F466D"/>
    <w:rsid w:val="00106297"/>
    <w:rsid w:val="0010701F"/>
    <w:rsid w:val="00107B4F"/>
    <w:rsid w:val="00116052"/>
    <w:rsid w:val="00116F6B"/>
    <w:rsid w:val="00124F66"/>
    <w:rsid w:val="00130053"/>
    <w:rsid w:val="00135210"/>
    <w:rsid w:val="00145D4A"/>
    <w:rsid w:val="001504CB"/>
    <w:rsid w:val="001519CF"/>
    <w:rsid w:val="0015258C"/>
    <w:rsid w:val="00156A10"/>
    <w:rsid w:val="00166F27"/>
    <w:rsid w:val="0019539D"/>
    <w:rsid w:val="001A2DD2"/>
    <w:rsid w:val="001A7E07"/>
    <w:rsid w:val="001C7F59"/>
    <w:rsid w:val="001E1A4F"/>
    <w:rsid w:val="001E3FD4"/>
    <w:rsid w:val="001E54D5"/>
    <w:rsid w:val="001F2D8F"/>
    <w:rsid w:val="001F6F92"/>
    <w:rsid w:val="001F79ED"/>
    <w:rsid w:val="002271CF"/>
    <w:rsid w:val="002307BE"/>
    <w:rsid w:val="002318FF"/>
    <w:rsid w:val="002371B8"/>
    <w:rsid w:val="00245908"/>
    <w:rsid w:val="002534DF"/>
    <w:rsid w:val="00253622"/>
    <w:rsid w:val="00257299"/>
    <w:rsid w:val="0026216E"/>
    <w:rsid w:val="0026408A"/>
    <w:rsid w:val="00270B3E"/>
    <w:rsid w:val="00275BDE"/>
    <w:rsid w:val="00295221"/>
    <w:rsid w:val="002C1FC9"/>
    <w:rsid w:val="002D69AA"/>
    <w:rsid w:val="002E5BCE"/>
    <w:rsid w:val="00306C43"/>
    <w:rsid w:val="0032002F"/>
    <w:rsid w:val="00320632"/>
    <w:rsid w:val="00323532"/>
    <w:rsid w:val="003342D5"/>
    <w:rsid w:val="003404C8"/>
    <w:rsid w:val="0034163C"/>
    <w:rsid w:val="00344A87"/>
    <w:rsid w:val="00345AE8"/>
    <w:rsid w:val="00352CA9"/>
    <w:rsid w:val="003571BC"/>
    <w:rsid w:val="00374328"/>
    <w:rsid w:val="003838D8"/>
    <w:rsid w:val="003A005A"/>
    <w:rsid w:val="003B5FF1"/>
    <w:rsid w:val="003B60CB"/>
    <w:rsid w:val="003B7A10"/>
    <w:rsid w:val="003D56F2"/>
    <w:rsid w:val="003E1CA5"/>
    <w:rsid w:val="003E7545"/>
    <w:rsid w:val="003F0A79"/>
    <w:rsid w:val="003F0D49"/>
    <w:rsid w:val="003F79C3"/>
    <w:rsid w:val="00404E0E"/>
    <w:rsid w:val="004064D0"/>
    <w:rsid w:val="00407453"/>
    <w:rsid w:val="00416509"/>
    <w:rsid w:val="00424124"/>
    <w:rsid w:val="00432419"/>
    <w:rsid w:val="00432CB7"/>
    <w:rsid w:val="004364CD"/>
    <w:rsid w:val="00442110"/>
    <w:rsid w:val="00442273"/>
    <w:rsid w:val="00450B59"/>
    <w:rsid w:val="00456A2D"/>
    <w:rsid w:val="00461139"/>
    <w:rsid w:val="00471FC3"/>
    <w:rsid w:val="004838B3"/>
    <w:rsid w:val="00490002"/>
    <w:rsid w:val="004969F6"/>
    <w:rsid w:val="004A1B23"/>
    <w:rsid w:val="004C02B2"/>
    <w:rsid w:val="004D4EC9"/>
    <w:rsid w:val="004D633A"/>
    <w:rsid w:val="004E093B"/>
    <w:rsid w:val="004E1A8D"/>
    <w:rsid w:val="004E2B74"/>
    <w:rsid w:val="004E398A"/>
    <w:rsid w:val="004F722A"/>
    <w:rsid w:val="00502E76"/>
    <w:rsid w:val="00506675"/>
    <w:rsid w:val="0052039B"/>
    <w:rsid w:val="0052084B"/>
    <w:rsid w:val="005212AA"/>
    <w:rsid w:val="005351AB"/>
    <w:rsid w:val="0055520C"/>
    <w:rsid w:val="00556607"/>
    <w:rsid w:val="00556A59"/>
    <w:rsid w:val="00556BF5"/>
    <w:rsid w:val="005632D4"/>
    <w:rsid w:val="0056334B"/>
    <w:rsid w:val="00576C5D"/>
    <w:rsid w:val="00582302"/>
    <w:rsid w:val="005916F2"/>
    <w:rsid w:val="005931FC"/>
    <w:rsid w:val="00594F86"/>
    <w:rsid w:val="005B6F01"/>
    <w:rsid w:val="005C3ECD"/>
    <w:rsid w:val="005C42C2"/>
    <w:rsid w:val="005D1DC4"/>
    <w:rsid w:val="00604045"/>
    <w:rsid w:val="00606FDD"/>
    <w:rsid w:val="00614EFF"/>
    <w:rsid w:val="006203F5"/>
    <w:rsid w:val="006240F2"/>
    <w:rsid w:val="00625999"/>
    <w:rsid w:val="00633A76"/>
    <w:rsid w:val="00636354"/>
    <w:rsid w:val="006401AD"/>
    <w:rsid w:val="0064542B"/>
    <w:rsid w:val="00647FC2"/>
    <w:rsid w:val="00650729"/>
    <w:rsid w:val="00651979"/>
    <w:rsid w:val="00653FB8"/>
    <w:rsid w:val="00657A56"/>
    <w:rsid w:val="00657E75"/>
    <w:rsid w:val="00665936"/>
    <w:rsid w:val="006660AA"/>
    <w:rsid w:val="00681485"/>
    <w:rsid w:val="00682A2B"/>
    <w:rsid w:val="006B12E5"/>
    <w:rsid w:val="006B1B91"/>
    <w:rsid w:val="006B20D7"/>
    <w:rsid w:val="006C089A"/>
    <w:rsid w:val="006C15CA"/>
    <w:rsid w:val="006C4565"/>
    <w:rsid w:val="006C60A0"/>
    <w:rsid w:val="006D13BA"/>
    <w:rsid w:val="006D4123"/>
    <w:rsid w:val="006E29B3"/>
    <w:rsid w:val="0070347F"/>
    <w:rsid w:val="00715605"/>
    <w:rsid w:val="00730585"/>
    <w:rsid w:val="00733B58"/>
    <w:rsid w:val="0073788A"/>
    <w:rsid w:val="00740671"/>
    <w:rsid w:val="00746BF8"/>
    <w:rsid w:val="00747491"/>
    <w:rsid w:val="00763D7A"/>
    <w:rsid w:val="00773A77"/>
    <w:rsid w:val="00781220"/>
    <w:rsid w:val="007841A3"/>
    <w:rsid w:val="00784DB6"/>
    <w:rsid w:val="0079705A"/>
    <w:rsid w:val="007A505B"/>
    <w:rsid w:val="007A692A"/>
    <w:rsid w:val="007B028B"/>
    <w:rsid w:val="007B2185"/>
    <w:rsid w:val="007B7305"/>
    <w:rsid w:val="007C5244"/>
    <w:rsid w:val="007C5BC4"/>
    <w:rsid w:val="007E6706"/>
    <w:rsid w:val="007F60ED"/>
    <w:rsid w:val="00800F99"/>
    <w:rsid w:val="00803259"/>
    <w:rsid w:val="00813F56"/>
    <w:rsid w:val="008160AE"/>
    <w:rsid w:val="00816794"/>
    <w:rsid w:val="00816A56"/>
    <w:rsid w:val="00816AD8"/>
    <w:rsid w:val="008173C6"/>
    <w:rsid w:val="00831D76"/>
    <w:rsid w:val="00832A86"/>
    <w:rsid w:val="00833D4C"/>
    <w:rsid w:val="00841506"/>
    <w:rsid w:val="00842DB0"/>
    <w:rsid w:val="00843E8F"/>
    <w:rsid w:val="0084754A"/>
    <w:rsid w:val="00862A44"/>
    <w:rsid w:val="00873436"/>
    <w:rsid w:val="00892335"/>
    <w:rsid w:val="00892F25"/>
    <w:rsid w:val="00893A6A"/>
    <w:rsid w:val="008A1E16"/>
    <w:rsid w:val="008B3BEE"/>
    <w:rsid w:val="008B7643"/>
    <w:rsid w:val="008C1D93"/>
    <w:rsid w:val="008C2CEF"/>
    <w:rsid w:val="008C4E09"/>
    <w:rsid w:val="008C6713"/>
    <w:rsid w:val="008C7F18"/>
    <w:rsid w:val="008D6F66"/>
    <w:rsid w:val="008E0FB1"/>
    <w:rsid w:val="008E37E4"/>
    <w:rsid w:val="008E6372"/>
    <w:rsid w:val="008F66BE"/>
    <w:rsid w:val="00902BF9"/>
    <w:rsid w:val="0091145C"/>
    <w:rsid w:val="00915E51"/>
    <w:rsid w:val="00925BDC"/>
    <w:rsid w:val="00926505"/>
    <w:rsid w:val="00934DE5"/>
    <w:rsid w:val="009459B6"/>
    <w:rsid w:val="00954B40"/>
    <w:rsid w:val="00956992"/>
    <w:rsid w:val="00960204"/>
    <w:rsid w:val="00965EEB"/>
    <w:rsid w:val="0096718B"/>
    <w:rsid w:val="009703AB"/>
    <w:rsid w:val="00991E86"/>
    <w:rsid w:val="0099477F"/>
    <w:rsid w:val="00995438"/>
    <w:rsid w:val="009A732B"/>
    <w:rsid w:val="009B1879"/>
    <w:rsid w:val="009B2547"/>
    <w:rsid w:val="009D0F82"/>
    <w:rsid w:val="009D3692"/>
    <w:rsid w:val="009E3876"/>
    <w:rsid w:val="009F19B9"/>
    <w:rsid w:val="009F209A"/>
    <w:rsid w:val="00A033BA"/>
    <w:rsid w:val="00A0640C"/>
    <w:rsid w:val="00A067FF"/>
    <w:rsid w:val="00A06B71"/>
    <w:rsid w:val="00A2188C"/>
    <w:rsid w:val="00A243B0"/>
    <w:rsid w:val="00A42462"/>
    <w:rsid w:val="00A43117"/>
    <w:rsid w:val="00A54C58"/>
    <w:rsid w:val="00A74777"/>
    <w:rsid w:val="00A75F0B"/>
    <w:rsid w:val="00A950C6"/>
    <w:rsid w:val="00AA1EC1"/>
    <w:rsid w:val="00AA4325"/>
    <w:rsid w:val="00AB0FCD"/>
    <w:rsid w:val="00AB1861"/>
    <w:rsid w:val="00AC1021"/>
    <w:rsid w:val="00AC2081"/>
    <w:rsid w:val="00AD6964"/>
    <w:rsid w:val="00AE6A94"/>
    <w:rsid w:val="00AF24C8"/>
    <w:rsid w:val="00B0565D"/>
    <w:rsid w:val="00B10A13"/>
    <w:rsid w:val="00B13836"/>
    <w:rsid w:val="00B2386D"/>
    <w:rsid w:val="00B2558B"/>
    <w:rsid w:val="00B3011F"/>
    <w:rsid w:val="00B36006"/>
    <w:rsid w:val="00B37834"/>
    <w:rsid w:val="00B45AF2"/>
    <w:rsid w:val="00B4683A"/>
    <w:rsid w:val="00B473B8"/>
    <w:rsid w:val="00B50A65"/>
    <w:rsid w:val="00B5591C"/>
    <w:rsid w:val="00B60621"/>
    <w:rsid w:val="00B662BB"/>
    <w:rsid w:val="00B80910"/>
    <w:rsid w:val="00B906E3"/>
    <w:rsid w:val="00B970AD"/>
    <w:rsid w:val="00BA0D52"/>
    <w:rsid w:val="00BA2902"/>
    <w:rsid w:val="00BB4576"/>
    <w:rsid w:val="00BD1D87"/>
    <w:rsid w:val="00C012DA"/>
    <w:rsid w:val="00C14E79"/>
    <w:rsid w:val="00C16BCC"/>
    <w:rsid w:val="00C17DE2"/>
    <w:rsid w:val="00C22680"/>
    <w:rsid w:val="00C22E85"/>
    <w:rsid w:val="00C43501"/>
    <w:rsid w:val="00C57ECE"/>
    <w:rsid w:val="00C61D2B"/>
    <w:rsid w:val="00C67023"/>
    <w:rsid w:val="00C71675"/>
    <w:rsid w:val="00C756B4"/>
    <w:rsid w:val="00C767F3"/>
    <w:rsid w:val="00C818CA"/>
    <w:rsid w:val="00CA64C7"/>
    <w:rsid w:val="00CB10B2"/>
    <w:rsid w:val="00CC7E8D"/>
    <w:rsid w:val="00CD3AB4"/>
    <w:rsid w:val="00CD4561"/>
    <w:rsid w:val="00CF11FD"/>
    <w:rsid w:val="00D00F7F"/>
    <w:rsid w:val="00D01C90"/>
    <w:rsid w:val="00D31450"/>
    <w:rsid w:val="00D318EB"/>
    <w:rsid w:val="00D347DB"/>
    <w:rsid w:val="00D34824"/>
    <w:rsid w:val="00D41262"/>
    <w:rsid w:val="00D47E0F"/>
    <w:rsid w:val="00D5162D"/>
    <w:rsid w:val="00D569DD"/>
    <w:rsid w:val="00D62C5C"/>
    <w:rsid w:val="00D6645A"/>
    <w:rsid w:val="00D74586"/>
    <w:rsid w:val="00D818CD"/>
    <w:rsid w:val="00D92215"/>
    <w:rsid w:val="00D94F28"/>
    <w:rsid w:val="00D95F91"/>
    <w:rsid w:val="00DB69CC"/>
    <w:rsid w:val="00DC5CD0"/>
    <w:rsid w:val="00DD5CF8"/>
    <w:rsid w:val="00DE0E83"/>
    <w:rsid w:val="00DE70FA"/>
    <w:rsid w:val="00DF4FBB"/>
    <w:rsid w:val="00DF66BD"/>
    <w:rsid w:val="00E003FD"/>
    <w:rsid w:val="00E1064F"/>
    <w:rsid w:val="00E12304"/>
    <w:rsid w:val="00E16E07"/>
    <w:rsid w:val="00E30DD1"/>
    <w:rsid w:val="00E34D39"/>
    <w:rsid w:val="00E4027F"/>
    <w:rsid w:val="00E43DC7"/>
    <w:rsid w:val="00E5103D"/>
    <w:rsid w:val="00E5616D"/>
    <w:rsid w:val="00E56478"/>
    <w:rsid w:val="00E81D74"/>
    <w:rsid w:val="00E859C9"/>
    <w:rsid w:val="00E94693"/>
    <w:rsid w:val="00EC2CB7"/>
    <w:rsid w:val="00EC3D9C"/>
    <w:rsid w:val="00EC4413"/>
    <w:rsid w:val="00EE429C"/>
    <w:rsid w:val="00EF0CD7"/>
    <w:rsid w:val="00EF0EF6"/>
    <w:rsid w:val="00F1326C"/>
    <w:rsid w:val="00F23DA4"/>
    <w:rsid w:val="00F34020"/>
    <w:rsid w:val="00F35D9C"/>
    <w:rsid w:val="00F3692C"/>
    <w:rsid w:val="00F41335"/>
    <w:rsid w:val="00F416A0"/>
    <w:rsid w:val="00F44713"/>
    <w:rsid w:val="00F47854"/>
    <w:rsid w:val="00F520B6"/>
    <w:rsid w:val="00F55342"/>
    <w:rsid w:val="00F55382"/>
    <w:rsid w:val="00F67FFD"/>
    <w:rsid w:val="00F858C7"/>
    <w:rsid w:val="00F86926"/>
    <w:rsid w:val="00F94242"/>
    <w:rsid w:val="00FB081D"/>
    <w:rsid w:val="00FB2B10"/>
    <w:rsid w:val="00FB476D"/>
    <w:rsid w:val="00FB5117"/>
    <w:rsid w:val="00FC662B"/>
    <w:rsid w:val="00FD2E27"/>
    <w:rsid w:val="00FD5AFD"/>
    <w:rsid w:val="00FD789A"/>
    <w:rsid w:val="00FE5B1F"/>
    <w:rsid w:val="00FF0104"/>
    <w:rsid w:val="00FF048B"/>
    <w:rsid w:val="00FF400A"/>
    <w:rsid w:val="00FF4A64"/>
    <w:rsid w:val="00F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8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838D8"/>
    <w:pPr>
      <w:spacing w:after="0" w:line="240" w:lineRule="auto"/>
      <w:ind w:left="-630" w:right="-360" w:firstLine="630"/>
      <w:jc w:val="both"/>
    </w:pPr>
    <w:rPr>
      <w:rFonts w:ascii="Arial" w:eastAsia="Times New Roman" w:hAnsi="Arial"/>
      <w:sz w:val="28"/>
      <w:szCs w:val="20"/>
    </w:rPr>
  </w:style>
  <w:style w:type="paragraph" w:styleId="Footer">
    <w:name w:val="footer"/>
    <w:basedOn w:val="Normal"/>
    <w:link w:val="FooterChar"/>
    <w:uiPriority w:val="99"/>
    <w:unhideWhenUsed/>
    <w:rsid w:val="003838D8"/>
    <w:pPr>
      <w:tabs>
        <w:tab w:val="center" w:pos="4536"/>
        <w:tab w:val="right" w:pos="9072"/>
      </w:tabs>
    </w:pPr>
  </w:style>
  <w:style w:type="character" w:customStyle="1" w:styleId="FooterChar">
    <w:name w:val="Footer Char"/>
    <w:basedOn w:val="DefaultParagraphFont"/>
    <w:link w:val="Footer"/>
    <w:uiPriority w:val="99"/>
    <w:rsid w:val="003838D8"/>
    <w:rPr>
      <w:rFonts w:ascii="Calibri" w:eastAsia="Calibri" w:hAnsi="Calibri" w:cs="Times New Roman"/>
    </w:rPr>
  </w:style>
  <w:style w:type="character" w:styleId="Strong">
    <w:name w:val="Strong"/>
    <w:uiPriority w:val="22"/>
    <w:qFormat/>
    <w:rsid w:val="003838D8"/>
    <w:rPr>
      <w:b/>
      <w:bCs/>
    </w:rPr>
  </w:style>
  <w:style w:type="character" w:customStyle="1" w:styleId="apple-converted-space">
    <w:name w:val="apple-converted-space"/>
    <w:rsid w:val="003838D8"/>
  </w:style>
  <w:style w:type="table" w:styleId="TableGrid">
    <w:name w:val="Table Grid"/>
    <w:basedOn w:val="TableNormal"/>
    <w:uiPriority w:val="59"/>
    <w:rsid w:val="00B46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0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1AD"/>
    <w:rPr>
      <w:rFonts w:ascii="Calibri" w:eastAsia="Calibri" w:hAnsi="Calibri" w:cs="Times New Roman"/>
    </w:rPr>
  </w:style>
  <w:style w:type="paragraph" w:styleId="ListParagraph">
    <w:name w:val="List Paragraph"/>
    <w:basedOn w:val="Normal"/>
    <w:uiPriority w:val="34"/>
    <w:qFormat/>
    <w:rsid w:val="007841A3"/>
    <w:pPr>
      <w:ind w:left="720"/>
      <w:contextualSpacing/>
    </w:pPr>
  </w:style>
  <w:style w:type="paragraph" w:styleId="BodyText">
    <w:name w:val="Body Text"/>
    <w:basedOn w:val="Normal"/>
    <w:link w:val="BodyTextChar"/>
    <w:rsid w:val="00404E0E"/>
    <w:pPr>
      <w:spacing w:after="0" w:line="240" w:lineRule="auto"/>
      <w:jc w:val="both"/>
    </w:pPr>
    <w:rPr>
      <w:rFonts w:ascii="Arial" w:eastAsia="Times New Roman" w:hAnsi="Arial"/>
      <w:sz w:val="28"/>
      <w:szCs w:val="20"/>
      <w:lang w:val="ro-RO"/>
    </w:rPr>
  </w:style>
  <w:style w:type="character" w:customStyle="1" w:styleId="BodyTextChar">
    <w:name w:val="Body Text Char"/>
    <w:basedOn w:val="DefaultParagraphFont"/>
    <w:link w:val="BodyText"/>
    <w:rsid w:val="00404E0E"/>
    <w:rPr>
      <w:rFonts w:ascii="Arial" w:eastAsia="Times New Roman" w:hAnsi="Arial" w:cs="Times New Roman"/>
      <w:sz w:val="28"/>
      <w:szCs w:val="20"/>
      <w:lang w:val="ro-RO"/>
    </w:rPr>
  </w:style>
  <w:style w:type="paragraph" w:styleId="BalloonText">
    <w:name w:val="Balloon Text"/>
    <w:basedOn w:val="Normal"/>
    <w:link w:val="BalloonTextChar"/>
    <w:uiPriority w:val="99"/>
    <w:semiHidden/>
    <w:unhideWhenUsed/>
    <w:rsid w:val="0095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B40"/>
    <w:rPr>
      <w:rFonts w:ascii="Tahoma" w:eastAsia="Calibri" w:hAnsi="Tahoma" w:cs="Tahoma"/>
      <w:sz w:val="16"/>
      <w:szCs w:val="16"/>
    </w:rPr>
  </w:style>
  <w:style w:type="paragraph" w:customStyle="1" w:styleId="Style1">
    <w:name w:val="_Style 1"/>
    <w:basedOn w:val="Normal"/>
    <w:uiPriority w:val="34"/>
    <w:qFormat/>
    <w:rsid w:val="00F67FFD"/>
    <w:pPr>
      <w:spacing w:after="0" w:line="240" w:lineRule="auto"/>
      <w:ind w:left="720"/>
      <w:contextualSpacing/>
    </w:pPr>
    <w:rPr>
      <w:rFonts w:ascii="Times New Roman" w:eastAsia="Times New Roman" w:hAnsi="Times New Roman"/>
      <w:sz w:val="24"/>
      <w:szCs w:val="24"/>
    </w:rPr>
  </w:style>
  <w:style w:type="character" w:styleId="IntenseEmphasis">
    <w:name w:val="Intense Emphasis"/>
    <w:basedOn w:val="DefaultParagraphFont"/>
    <w:uiPriority w:val="21"/>
    <w:qFormat/>
    <w:rsid w:val="0064542B"/>
    <w:rPr>
      <w:b/>
      <w:bCs/>
      <w:i/>
      <w:iCs/>
      <w:color w:val="4F81BD" w:themeColor="accent1"/>
    </w:rPr>
  </w:style>
  <w:style w:type="paragraph" w:styleId="BodyTextIndent">
    <w:name w:val="Body Text Indent"/>
    <w:basedOn w:val="Normal"/>
    <w:link w:val="BodyTextIndentChar"/>
    <w:uiPriority w:val="99"/>
    <w:semiHidden/>
    <w:unhideWhenUsed/>
    <w:rsid w:val="00D74586"/>
    <w:pPr>
      <w:spacing w:after="120"/>
      <w:ind w:left="283"/>
    </w:pPr>
  </w:style>
  <w:style w:type="character" w:customStyle="1" w:styleId="BodyTextIndentChar">
    <w:name w:val="Body Text Indent Char"/>
    <w:basedOn w:val="DefaultParagraphFont"/>
    <w:link w:val="BodyTextIndent"/>
    <w:uiPriority w:val="99"/>
    <w:semiHidden/>
    <w:rsid w:val="00D74586"/>
    <w:rPr>
      <w:rFonts w:ascii="Calibri" w:eastAsia="Calibri" w:hAnsi="Calibri" w:cs="Times New Roman"/>
    </w:rPr>
  </w:style>
  <w:style w:type="paragraph" w:styleId="BodyText3">
    <w:name w:val="Body Text 3"/>
    <w:basedOn w:val="Normal"/>
    <w:link w:val="BodyText3Char"/>
    <w:uiPriority w:val="99"/>
    <w:semiHidden/>
    <w:unhideWhenUsed/>
    <w:rsid w:val="008160AE"/>
    <w:pPr>
      <w:spacing w:after="120"/>
    </w:pPr>
    <w:rPr>
      <w:sz w:val="16"/>
      <w:szCs w:val="16"/>
    </w:rPr>
  </w:style>
  <w:style w:type="character" w:customStyle="1" w:styleId="BodyText3Char">
    <w:name w:val="Body Text 3 Char"/>
    <w:basedOn w:val="DefaultParagraphFont"/>
    <w:link w:val="BodyText3"/>
    <w:uiPriority w:val="99"/>
    <w:semiHidden/>
    <w:rsid w:val="008160AE"/>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8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838D8"/>
    <w:pPr>
      <w:spacing w:after="0" w:line="240" w:lineRule="auto"/>
      <w:ind w:left="-630" w:right="-360" w:firstLine="630"/>
      <w:jc w:val="both"/>
    </w:pPr>
    <w:rPr>
      <w:rFonts w:ascii="Arial" w:eastAsia="Times New Roman" w:hAnsi="Arial"/>
      <w:sz w:val="28"/>
      <w:szCs w:val="20"/>
    </w:rPr>
  </w:style>
  <w:style w:type="paragraph" w:styleId="Footer">
    <w:name w:val="footer"/>
    <w:basedOn w:val="Normal"/>
    <w:link w:val="FooterChar"/>
    <w:uiPriority w:val="99"/>
    <w:unhideWhenUsed/>
    <w:rsid w:val="003838D8"/>
    <w:pPr>
      <w:tabs>
        <w:tab w:val="center" w:pos="4536"/>
        <w:tab w:val="right" w:pos="9072"/>
      </w:tabs>
    </w:pPr>
  </w:style>
  <w:style w:type="character" w:customStyle="1" w:styleId="FooterChar">
    <w:name w:val="Footer Char"/>
    <w:basedOn w:val="DefaultParagraphFont"/>
    <w:link w:val="Footer"/>
    <w:uiPriority w:val="99"/>
    <w:rsid w:val="003838D8"/>
    <w:rPr>
      <w:rFonts w:ascii="Calibri" w:eastAsia="Calibri" w:hAnsi="Calibri" w:cs="Times New Roman"/>
    </w:rPr>
  </w:style>
  <w:style w:type="character" w:styleId="Strong">
    <w:name w:val="Strong"/>
    <w:uiPriority w:val="22"/>
    <w:qFormat/>
    <w:rsid w:val="003838D8"/>
    <w:rPr>
      <w:b/>
      <w:bCs/>
    </w:rPr>
  </w:style>
  <w:style w:type="character" w:customStyle="1" w:styleId="apple-converted-space">
    <w:name w:val="apple-converted-space"/>
    <w:rsid w:val="003838D8"/>
  </w:style>
  <w:style w:type="table" w:styleId="TableGrid">
    <w:name w:val="Table Grid"/>
    <w:basedOn w:val="TableNormal"/>
    <w:uiPriority w:val="59"/>
    <w:rsid w:val="00B46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0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1AD"/>
    <w:rPr>
      <w:rFonts w:ascii="Calibri" w:eastAsia="Calibri" w:hAnsi="Calibri" w:cs="Times New Roman"/>
    </w:rPr>
  </w:style>
  <w:style w:type="paragraph" w:styleId="ListParagraph">
    <w:name w:val="List Paragraph"/>
    <w:basedOn w:val="Normal"/>
    <w:uiPriority w:val="34"/>
    <w:qFormat/>
    <w:rsid w:val="007841A3"/>
    <w:pPr>
      <w:ind w:left="720"/>
      <w:contextualSpacing/>
    </w:pPr>
  </w:style>
  <w:style w:type="paragraph" w:styleId="BodyText">
    <w:name w:val="Body Text"/>
    <w:basedOn w:val="Normal"/>
    <w:link w:val="BodyTextChar"/>
    <w:rsid w:val="00404E0E"/>
    <w:pPr>
      <w:spacing w:after="0" w:line="240" w:lineRule="auto"/>
      <w:jc w:val="both"/>
    </w:pPr>
    <w:rPr>
      <w:rFonts w:ascii="Arial" w:eastAsia="Times New Roman" w:hAnsi="Arial"/>
      <w:sz w:val="28"/>
      <w:szCs w:val="20"/>
      <w:lang w:val="ro-RO"/>
    </w:rPr>
  </w:style>
  <w:style w:type="character" w:customStyle="1" w:styleId="BodyTextChar">
    <w:name w:val="Body Text Char"/>
    <w:basedOn w:val="DefaultParagraphFont"/>
    <w:link w:val="BodyText"/>
    <w:rsid w:val="00404E0E"/>
    <w:rPr>
      <w:rFonts w:ascii="Arial" w:eastAsia="Times New Roman" w:hAnsi="Arial" w:cs="Times New Roman"/>
      <w:sz w:val="28"/>
      <w:szCs w:val="20"/>
      <w:lang w:val="ro-RO"/>
    </w:rPr>
  </w:style>
  <w:style w:type="paragraph" w:styleId="BalloonText">
    <w:name w:val="Balloon Text"/>
    <w:basedOn w:val="Normal"/>
    <w:link w:val="BalloonTextChar"/>
    <w:uiPriority w:val="99"/>
    <w:semiHidden/>
    <w:unhideWhenUsed/>
    <w:rsid w:val="0095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B40"/>
    <w:rPr>
      <w:rFonts w:ascii="Tahoma" w:eastAsia="Calibri" w:hAnsi="Tahoma" w:cs="Tahoma"/>
      <w:sz w:val="16"/>
      <w:szCs w:val="16"/>
    </w:rPr>
  </w:style>
  <w:style w:type="paragraph" w:customStyle="1" w:styleId="Style1">
    <w:name w:val="_Style 1"/>
    <w:basedOn w:val="Normal"/>
    <w:uiPriority w:val="34"/>
    <w:qFormat/>
    <w:rsid w:val="00F67FFD"/>
    <w:pPr>
      <w:spacing w:after="0" w:line="240" w:lineRule="auto"/>
      <w:ind w:left="720"/>
      <w:contextualSpacing/>
    </w:pPr>
    <w:rPr>
      <w:rFonts w:ascii="Times New Roman" w:eastAsia="Times New Roman" w:hAnsi="Times New Roman"/>
      <w:sz w:val="24"/>
      <w:szCs w:val="24"/>
    </w:rPr>
  </w:style>
  <w:style w:type="character" w:styleId="IntenseEmphasis">
    <w:name w:val="Intense Emphasis"/>
    <w:basedOn w:val="DefaultParagraphFont"/>
    <w:uiPriority w:val="21"/>
    <w:qFormat/>
    <w:rsid w:val="0064542B"/>
    <w:rPr>
      <w:b/>
      <w:bCs/>
      <w:i/>
      <w:iCs/>
      <w:color w:val="4F81BD" w:themeColor="accent1"/>
    </w:rPr>
  </w:style>
  <w:style w:type="paragraph" w:styleId="BodyTextIndent">
    <w:name w:val="Body Text Indent"/>
    <w:basedOn w:val="Normal"/>
    <w:link w:val="BodyTextIndentChar"/>
    <w:uiPriority w:val="99"/>
    <w:semiHidden/>
    <w:unhideWhenUsed/>
    <w:rsid w:val="00D74586"/>
    <w:pPr>
      <w:spacing w:after="120"/>
      <w:ind w:left="283"/>
    </w:pPr>
  </w:style>
  <w:style w:type="character" w:customStyle="1" w:styleId="BodyTextIndentChar">
    <w:name w:val="Body Text Indent Char"/>
    <w:basedOn w:val="DefaultParagraphFont"/>
    <w:link w:val="BodyTextIndent"/>
    <w:uiPriority w:val="99"/>
    <w:semiHidden/>
    <w:rsid w:val="00D74586"/>
    <w:rPr>
      <w:rFonts w:ascii="Calibri" w:eastAsia="Calibri" w:hAnsi="Calibri" w:cs="Times New Roman"/>
    </w:rPr>
  </w:style>
  <w:style w:type="paragraph" w:styleId="BodyText3">
    <w:name w:val="Body Text 3"/>
    <w:basedOn w:val="Normal"/>
    <w:link w:val="BodyText3Char"/>
    <w:uiPriority w:val="99"/>
    <w:semiHidden/>
    <w:unhideWhenUsed/>
    <w:rsid w:val="008160AE"/>
    <w:pPr>
      <w:spacing w:after="120"/>
    </w:pPr>
    <w:rPr>
      <w:sz w:val="16"/>
      <w:szCs w:val="16"/>
    </w:rPr>
  </w:style>
  <w:style w:type="character" w:customStyle="1" w:styleId="BodyText3Char">
    <w:name w:val="Body Text 3 Char"/>
    <w:basedOn w:val="DefaultParagraphFont"/>
    <w:link w:val="BodyText3"/>
    <w:uiPriority w:val="99"/>
    <w:semiHidden/>
    <w:rsid w:val="008160AE"/>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2968">
      <w:bodyDiv w:val="1"/>
      <w:marLeft w:val="0"/>
      <w:marRight w:val="0"/>
      <w:marTop w:val="0"/>
      <w:marBottom w:val="0"/>
      <w:divBdr>
        <w:top w:val="none" w:sz="0" w:space="0" w:color="auto"/>
        <w:left w:val="none" w:sz="0" w:space="0" w:color="auto"/>
        <w:bottom w:val="none" w:sz="0" w:space="0" w:color="auto"/>
        <w:right w:val="none" w:sz="0" w:space="0" w:color="auto"/>
      </w:divBdr>
      <w:divsChild>
        <w:div w:id="1278372765">
          <w:marLeft w:val="0"/>
          <w:marRight w:val="0"/>
          <w:marTop w:val="0"/>
          <w:marBottom w:val="0"/>
          <w:divBdr>
            <w:top w:val="none" w:sz="0" w:space="0" w:color="auto"/>
            <w:left w:val="none" w:sz="0" w:space="0" w:color="auto"/>
            <w:bottom w:val="none" w:sz="0" w:space="0" w:color="auto"/>
            <w:right w:val="none" w:sz="0" w:space="0" w:color="auto"/>
          </w:divBdr>
        </w:div>
      </w:divsChild>
    </w:div>
    <w:div w:id="260845425">
      <w:bodyDiv w:val="1"/>
      <w:marLeft w:val="0"/>
      <w:marRight w:val="0"/>
      <w:marTop w:val="0"/>
      <w:marBottom w:val="0"/>
      <w:divBdr>
        <w:top w:val="none" w:sz="0" w:space="0" w:color="auto"/>
        <w:left w:val="none" w:sz="0" w:space="0" w:color="auto"/>
        <w:bottom w:val="none" w:sz="0" w:space="0" w:color="auto"/>
        <w:right w:val="none" w:sz="0" w:space="0" w:color="auto"/>
      </w:divBdr>
      <w:divsChild>
        <w:div w:id="887105766">
          <w:marLeft w:val="0"/>
          <w:marRight w:val="0"/>
          <w:marTop w:val="0"/>
          <w:marBottom w:val="0"/>
          <w:divBdr>
            <w:top w:val="none" w:sz="0" w:space="0" w:color="auto"/>
            <w:left w:val="none" w:sz="0" w:space="0" w:color="auto"/>
            <w:bottom w:val="none" w:sz="0" w:space="0" w:color="auto"/>
            <w:right w:val="none" w:sz="0" w:space="0" w:color="auto"/>
          </w:divBdr>
        </w:div>
        <w:div w:id="399522227">
          <w:marLeft w:val="0"/>
          <w:marRight w:val="0"/>
          <w:marTop w:val="0"/>
          <w:marBottom w:val="0"/>
          <w:divBdr>
            <w:top w:val="none" w:sz="0" w:space="0" w:color="auto"/>
            <w:left w:val="none" w:sz="0" w:space="0" w:color="auto"/>
            <w:bottom w:val="none" w:sz="0" w:space="0" w:color="auto"/>
            <w:right w:val="none" w:sz="0" w:space="0" w:color="auto"/>
          </w:divBdr>
        </w:div>
      </w:divsChild>
    </w:div>
    <w:div w:id="519005780">
      <w:bodyDiv w:val="1"/>
      <w:marLeft w:val="0"/>
      <w:marRight w:val="0"/>
      <w:marTop w:val="0"/>
      <w:marBottom w:val="0"/>
      <w:divBdr>
        <w:top w:val="none" w:sz="0" w:space="0" w:color="auto"/>
        <w:left w:val="none" w:sz="0" w:space="0" w:color="auto"/>
        <w:bottom w:val="none" w:sz="0" w:space="0" w:color="auto"/>
        <w:right w:val="none" w:sz="0" w:space="0" w:color="auto"/>
      </w:divBdr>
      <w:divsChild>
        <w:div w:id="2006351508">
          <w:marLeft w:val="0"/>
          <w:marRight w:val="0"/>
          <w:marTop w:val="0"/>
          <w:marBottom w:val="0"/>
          <w:divBdr>
            <w:top w:val="none" w:sz="0" w:space="0" w:color="auto"/>
            <w:left w:val="none" w:sz="0" w:space="0" w:color="auto"/>
            <w:bottom w:val="none" w:sz="0" w:space="0" w:color="auto"/>
            <w:right w:val="none" w:sz="0" w:space="0" w:color="auto"/>
          </w:divBdr>
        </w:div>
      </w:divsChild>
    </w:div>
    <w:div w:id="1862745599">
      <w:bodyDiv w:val="1"/>
      <w:marLeft w:val="0"/>
      <w:marRight w:val="0"/>
      <w:marTop w:val="0"/>
      <w:marBottom w:val="0"/>
      <w:divBdr>
        <w:top w:val="none" w:sz="0" w:space="0" w:color="auto"/>
        <w:left w:val="none" w:sz="0" w:space="0" w:color="auto"/>
        <w:bottom w:val="none" w:sz="0" w:space="0" w:color="auto"/>
        <w:right w:val="none" w:sz="0" w:space="0" w:color="auto"/>
      </w:divBdr>
      <w:divsChild>
        <w:div w:id="1909726608">
          <w:marLeft w:val="0"/>
          <w:marRight w:val="0"/>
          <w:marTop w:val="0"/>
          <w:marBottom w:val="0"/>
          <w:divBdr>
            <w:top w:val="none" w:sz="0" w:space="0" w:color="auto"/>
            <w:left w:val="none" w:sz="0" w:space="0" w:color="auto"/>
            <w:bottom w:val="none" w:sz="0" w:space="0" w:color="auto"/>
            <w:right w:val="none" w:sz="0" w:space="0" w:color="auto"/>
          </w:divBdr>
        </w:div>
        <w:div w:id="673804936">
          <w:marLeft w:val="0"/>
          <w:marRight w:val="0"/>
          <w:marTop w:val="0"/>
          <w:marBottom w:val="0"/>
          <w:divBdr>
            <w:top w:val="none" w:sz="0" w:space="0" w:color="auto"/>
            <w:left w:val="none" w:sz="0" w:space="0" w:color="auto"/>
            <w:bottom w:val="none" w:sz="0" w:space="0" w:color="auto"/>
            <w:right w:val="none" w:sz="0" w:space="0" w:color="auto"/>
          </w:divBdr>
        </w:div>
        <w:div w:id="2121340765">
          <w:marLeft w:val="0"/>
          <w:marRight w:val="0"/>
          <w:marTop w:val="0"/>
          <w:marBottom w:val="0"/>
          <w:divBdr>
            <w:top w:val="none" w:sz="0" w:space="0" w:color="auto"/>
            <w:left w:val="none" w:sz="0" w:space="0" w:color="auto"/>
            <w:bottom w:val="none" w:sz="0" w:space="0" w:color="auto"/>
            <w:right w:val="none" w:sz="0" w:space="0" w:color="auto"/>
          </w:divBdr>
        </w:div>
        <w:div w:id="1737968489">
          <w:marLeft w:val="0"/>
          <w:marRight w:val="0"/>
          <w:marTop w:val="0"/>
          <w:marBottom w:val="0"/>
          <w:divBdr>
            <w:top w:val="none" w:sz="0" w:space="0" w:color="auto"/>
            <w:left w:val="none" w:sz="0" w:space="0" w:color="auto"/>
            <w:bottom w:val="none" w:sz="0" w:space="0" w:color="auto"/>
            <w:right w:val="none" w:sz="0" w:space="0" w:color="auto"/>
          </w:divBdr>
        </w:div>
        <w:div w:id="532380736">
          <w:marLeft w:val="0"/>
          <w:marRight w:val="0"/>
          <w:marTop w:val="0"/>
          <w:marBottom w:val="0"/>
          <w:divBdr>
            <w:top w:val="none" w:sz="0" w:space="0" w:color="auto"/>
            <w:left w:val="none" w:sz="0" w:space="0" w:color="auto"/>
            <w:bottom w:val="none" w:sz="0" w:space="0" w:color="auto"/>
            <w:right w:val="none" w:sz="0" w:space="0" w:color="auto"/>
          </w:divBdr>
        </w:div>
        <w:div w:id="1281104944">
          <w:marLeft w:val="0"/>
          <w:marRight w:val="0"/>
          <w:marTop w:val="0"/>
          <w:marBottom w:val="0"/>
          <w:divBdr>
            <w:top w:val="none" w:sz="0" w:space="0" w:color="auto"/>
            <w:left w:val="none" w:sz="0" w:space="0" w:color="auto"/>
            <w:bottom w:val="none" w:sz="0" w:space="0" w:color="auto"/>
            <w:right w:val="none" w:sz="0" w:space="0" w:color="auto"/>
          </w:divBdr>
        </w:div>
        <w:div w:id="1544634737">
          <w:marLeft w:val="0"/>
          <w:marRight w:val="0"/>
          <w:marTop w:val="0"/>
          <w:marBottom w:val="0"/>
          <w:divBdr>
            <w:top w:val="none" w:sz="0" w:space="0" w:color="auto"/>
            <w:left w:val="none" w:sz="0" w:space="0" w:color="auto"/>
            <w:bottom w:val="none" w:sz="0" w:space="0" w:color="auto"/>
            <w:right w:val="none" w:sz="0" w:space="0" w:color="auto"/>
          </w:divBdr>
        </w:div>
        <w:div w:id="495461343">
          <w:marLeft w:val="0"/>
          <w:marRight w:val="0"/>
          <w:marTop w:val="0"/>
          <w:marBottom w:val="0"/>
          <w:divBdr>
            <w:top w:val="none" w:sz="0" w:space="0" w:color="auto"/>
            <w:left w:val="none" w:sz="0" w:space="0" w:color="auto"/>
            <w:bottom w:val="none" w:sz="0" w:space="0" w:color="auto"/>
            <w:right w:val="none" w:sz="0" w:space="0" w:color="auto"/>
          </w:divBdr>
        </w:div>
        <w:div w:id="740056423">
          <w:marLeft w:val="0"/>
          <w:marRight w:val="0"/>
          <w:marTop w:val="0"/>
          <w:marBottom w:val="0"/>
          <w:divBdr>
            <w:top w:val="none" w:sz="0" w:space="0" w:color="auto"/>
            <w:left w:val="none" w:sz="0" w:space="0" w:color="auto"/>
            <w:bottom w:val="none" w:sz="0" w:space="0" w:color="auto"/>
            <w:right w:val="none" w:sz="0" w:space="0" w:color="auto"/>
          </w:divBdr>
        </w:div>
        <w:div w:id="133576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D3B9-B092-4938-8E8F-626F66DB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4217</TotalTime>
  <Pages>10</Pages>
  <Words>4718</Words>
  <Characters>26898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Gabriela</cp:lastModifiedBy>
  <cp:revision>294</cp:revision>
  <cp:lastPrinted>2017-02-02T14:54:00Z</cp:lastPrinted>
  <dcterms:created xsi:type="dcterms:W3CDTF">2017-01-30T09:30:00Z</dcterms:created>
  <dcterms:modified xsi:type="dcterms:W3CDTF">2019-04-03T07:49:00Z</dcterms:modified>
</cp:coreProperties>
</file>