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75" w:rsidRDefault="000E4E75" w:rsidP="00685A70">
      <w:pPr>
        <w:pStyle w:val="Heading1"/>
        <w:spacing w:before="0" w:after="0"/>
        <w:ind w:right="800"/>
        <w:rPr>
          <w:sz w:val="24"/>
          <w:szCs w:val="24"/>
        </w:rPr>
      </w:pPr>
    </w:p>
    <w:p w:rsidR="000E4E75" w:rsidRDefault="003F35A0" w:rsidP="00685A70">
      <w:pPr>
        <w:pStyle w:val="Heading1"/>
        <w:spacing w:before="0" w:after="0"/>
        <w:ind w:right="59"/>
        <w:jc w:val="center"/>
        <w:rPr>
          <w:sz w:val="28"/>
          <w:szCs w:val="28"/>
        </w:rPr>
      </w:pPr>
      <w:r>
        <w:rPr>
          <w:sz w:val="28"/>
          <w:szCs w:val="28"/>
        </w:rPr>
        <w:t>MEMORIU DE PREZENTARE</w:t>
      </w:r>
    </w:p>
    <w:p w:rsidR="000E4E75" w:rsidRDefault="000E4E75" w:rsidP="00685A70">
      <w:pPr>
        <w:spacing w:after="0"/>
        <w:ind w:right="800"/>
        <w:rPr>
          <w:rFonts w:ascii="Arial" w:hAnsi="Arial"/>
        </w:rPr>
      </w:pPr>
    </w:p>
    <w:p w:rsidR="000E4E75" w:rsidRDefault="003F35A0" w:rsidP="00685A70">
      <w:pPr>
        <w:pStyle w:val="Heading3"/>
        <w:spacing w:before="0" w:after="0"/>
        <w:ind w:left="3330" w:right="145" w:hanging="2430"/>
        <w:rPr>
          <w:rFonts w:ascii="Arial" w:hAnsi="Arial"/>
          <w:sz w:val="24"/>
          <w:szCs w:val="24"/>
          <w:lang w:val="fr-FR"/>
        </w:rPr>
      </w:pPr>
      <w:r>
        <w:rPr>
          <w:rFonts w:ascii="Arial" w:hAnsi="Arial"/>
          <w:sz w:val="24"/>
          <w:szCs w:val="24"/>
          <w:lang w:val="fr-FR"/>
        </w:rPr>
        <w:t>I. Denumire proiect :  CONSOLIDARE, TRANSFORMARE, AMENAJARE, EXTINDERE SI SUPRAETAJARE- CLADIRE EXISTENTA PARTER - REZULTAND O CONSTRUCTIE CU FUNCTIUNEA DE HOTEL BOUTIQUE SI FUNCTIUNI CONEXE S+P+4E-5Er</w:t>
      </w:r>
    </w:p>
    <w:p w:rsidR="000E4E75" w:rsidRDefault="003F35A0" w:rsidP="00685A70">
      <w:pPr>
        <w:pStyle w:val="Heading3"/>
        <w:spacing w:before="0" w:after="0"/>
        <w:ind w:left="4536" w:right="59" w:hanging="3685"/>
        <w:rPr>
          <w:rFonts w:ascii="Arial" w:hAnsi="Arial"/>
          <w:sz w:val="24"/>
          <w:szCs w:val="24"/>
          <w:lang w:val="en-US"/>
        </w:rPr>
      </w:pPr>
      <w:r>
        <w:rPr>
          <w:rFonts w:ascii="Arial" w:hAnsi="Arial"/>
          <w:sz w:val="24"/>
          <w:szCs w:val="24"/>
          <w:lang w:val="en-US"/>
        </w:rPr>
        <w:t>Amplasamentul obiectivului :</w:t>
      </w:r>
      <w:r>
        <w:rPr>
          <w:rFonts w:ascii="Arial" w:hAnsi="Arial"/>
          <w:sz w:val="24"/>
          <w:szCs w:val="24"/>
          <w:lang w:val="en-US"/>
        </w:rPr>
        <w:tab/>
      </w:r>
      <w:r>
        <w:rPr>
          <w:rFonts w:ascii="Arial" w:hAnsi="Arial" w:cs="Arial"/>
          <w:sz w:val="24"/>
          <w:szCs w:val="24"/>
        </w:rPr>
        <w:t>Str. Sepcari, nr. 8, sector 3, Bucuresti</w:t>
      </w:r>
    </w:p>
    <w:p w:rsidR="000E4E75" w:rsidRDefault="003F35A0" w:rsidP="00685A70">
      <w:pPr>
        <w:pStyle w:val="Heading3"/>
        <w:tabs>
          <w:tab w:val="left" w:pos="10800"/>
        </w:tabs>
        <w:spacing w:before="0" w:after="0"/>
        <w:ind w:left="4536" w:right="260" w:hanging="3685"/>
        <w:rPr>
          <w:rFonts w:ascii="Arial" w:hAnsi="Arial"/>
          <w:b w:val="0"/>
          <w:sz w:val="24"/>
          <w:szCs w:val="24"/>
          <w:lang w:val="en-US"/>
        </w:rPr>
      </w:pPr>
      <w:r>
        <w:rPr>
          <w:rFonts w:ascii="Arial" w:hAnsi="Arial"/>
          <w:sz w:val="24"/>
          <w:szCs w:val="24"/>
          <w:lang w:val="en-US"/>
        </w:rPr>
        <w:t>II. Beneficiar :</w:t>
      </w:r>
      <w:r>
        <w:rPr>
          <w:rFonts w:ascii="Arial" w:hAnsi="Arial"/>
          <w:b w:val="0"/>
          <w:sz w:val="24"/>
          <w:szCs w:val="24"/>
          <w:lang w:val="en-US"/>
        </w:rPr>
        <w:tab/>
      </w:r>
      <w:r>
        <w:rPr>
          <w:rFonts w:ascii="Arial" w:hAnsi="Arial"/>
          <w:sz w:val="24"/>
          <w:szCs w:val="24"/>
          <w:lang w:val="fr-FR"/>
        </w:rPr>
        <w:t>SC CENTRUL VECHI REAL ESTATE SRL</w:t>
      </w:r>
    </w:p>
    <w:p w:rsidR="000E4E75" w:rsidRDefault="003F35A0" w:rsidP="00685A70">
      <w:pPr>
        <w:pStyle w:val="Heading3"/>
        <w:spacing w:before="0" w:after="0"/>
        <w:ind w:left="851" w:right="-10"/>
        <w:rPr>
          <w:rFonts w:ascii="Arial" w:hAnsi="Arial"/>
          <w:sz w:val="24"/>
          <w:szCs w:val="24"/>
          <w:lang w:val="fr-FR"/>
        </w:rPr>
      </w:pPr>
      <w:r>
        <w:rPr>
          <w:rFonts w:ascii="Arial" w:hAnsi="Arial"/>
          <w:sz w:val="24"/>
          <w:szCs w:val="24"/>
          <w:lang w:val="en-US"/>
        </w:rPr>
        <w:t xml:space="preserve">Proiectantul lucrarii :                    </w:t>
      </w:r>
      <w:r>
        <w:rPr>
          <w:rFonts w:ascii="Arial" w:hAnsi="Arial"/>
          <w:sz w:val="24"/>
          <w:szCs w:val="24"/>
          <w:lang w:val="fr-FR"/>
        </w:rPr>
        <w:t>S.C. CRIDO DESIGN ARCHITECTURES.R.L.</w:t>
      </w:r>
    </w:p>
    <w:p w:rsidR="000E4E75" w:rsidRDefault="003F35A0" w:rsidP="00685A70">
      <w:pPr>
        <w:spacing w:after="0"/>
        <w:rPr>
          <w:rFonts w:ascii="Arial" w:hAnsi="Arial" w:cs="Arial"/>
          <w:b/>
          <w:lang w:val="fr-FR"/>
        </w:rPr>
      </w:pPr>
      <w:r>
        <w:rPr>
          <w:rFonts w:ascii="Arial" w:hAnsi="Arial" w:cs="Arial"/>
          <w:b/>
          <w:lang w:val="fr-FR"/>
        </w:rPr>
        <w:t xml:space="preserve">             Persoane de contact :                   Fersedi Eugenia 0724906030</w:t>
      </w:r>
    </w:p>
    <w:p w:rsidR="000E4E75" w:rsidRDefault="00BF5EC9" w:rsidP="00BF5EC9">
      <w:pPr>
        <w:spacing w:after="0"/>
        <w:ind w:left="4320" w:right="800"/>
        <w:rPr>
          <w:b/>
          <w:lang w:val="fr-FR"/>
        </w:rPr>
      </w:pPr>
      <w:r>
        <w:rPr>
          <w:rFonts w:ascii="Arial" w:hAnsi="Arial" w:cs="Arial"/>
          <w:b/>
          <w:lang w:val="fr-FR"/>
        </w:rPr>
        <w:t xml:space="preserve">    </w:t>
      </w:r>
      <w:r w:rsidR="003F35A0">
        <w:rPr>
          <w:rFonts w:ascii="Arial" w:hAnsi="Arial" w:cs="Arial"/>
          <w:b/>
          <w:lang w:val="fr-FR"/>
        </w:rPr>
        <w:t>Vasile Gabriela 0722167007</w:t>
      </w:r>
    </w:p>
    <w:p w:rsidR="000E4E75" w:rsidRDefault="003F35A0" w:rsidP="00685A70">
      <w:pPr>
        <w:spacing w:after="0"/>
        <w:ind w:left="851" w:right="800"/>
        <w:rPr>
          <w:rFonts w:ascii="Arial" w:hAnsi="Arial"/>
          <w:b/>
          <w:lang w:val="fr-FR"/>
        </w:rPr>
      </w:pPr>
      <w:r>
        <w:rPr>
          <w:rFonts w:ascii="Arial" w:hAnsi="Arial"/>
          <w:b/>
          <w:lang w:val="fr-FR"/>
        </w:rPr>
        <w:t>Perioada de executie propusa :   24 luni</w:t>
      </w:r>
    </w:p>
    <w:p w:rsidR="000E4E75" w:rsidRDefault="003F35A0" w:rsidP="00685A70">
      <w:pPr>
        <w:pStyle w:val="Heading4"/>
        <w:spacing w:before="0" w:after="0"/>
        <w:ind w:left="851" w:right="800"/>
        <w:rPr>
          <w:rFonts w:ascii="Arial" w:hAnsi="Arial"/>
          <w:lang w:val="fr-FR"/>
        </w:rPr>
      </w:pPr>
      <w:r>
        <w:rPr>
          <w:rFonts w:ascii="Arial" w:hAnsi="Arial"/>
          <w:bCs w:val="0"/>
          <w:sz w:val="24"/>
          <w:szCs w:val="24"/>
          <w:lang w:val="fr-FR"/>
        </w:rPr>
        <w:t xml:space="preserve">Faza de proiectare : </w:t>
      </w:r>
      <w:r>
        <w:rPr>
          <w:rFonts w:ascii="Arial" w:hAnsi="Arial"/>
          <w:bCs w:val="0"/>
          <w:sz w:val="24"/>
          <w:szCs w:val="24"/>
          <w:lang w:val="fr-FR"/>
        </w:rPr>
        <w:tab/>
      </w:r>
      <w:r>
        <w:rPr>
          <w:rFonts w:ascii="Arial" w:hAnsi="Arial"/>
          <w:bCs w:val="0"/>
          <w:sz w:val="24"/>
          <w:szCs w:val="24"/>
          <w:lang w:val="fr-FR"/>
        </w:rPr>
        <w:tab/>
        <w:t xml:space="preserve">    D.T.A.C.</w:t>
      </w:r>
    </w:p>
    <w:p w:rsidR="000E4E75" w:rsidRDefault="000E4E75" w:rsidP="00685A70">
      <w:pPr>
        <w:tabs>
          <w:tab w:val="left" w:pos="11060"/>
        </w:tabs>
        <w:spacing w:after="0"/>
        <w:ind w:left="810" w:right="-10"/>
        <w:rPr>
          <w:rFonts w:ascii="Calibri" w:hAnsi="Calibri"/>
          <w:bCs/>
          <w:lang w:val="en-US"/>
        </w:rPr>
      </w:pPr>
    </w:p>
    <w:p w:rsidR="000E4E75" w:rsidRDefault="003F35A0" w:rsidP="00685A70">
      <w:pPr>
        <w:tabs>
          <w:tab w:val="left" w:pos="11060"/>
        </w:tabs>
        <w:spacing w:after="0"/>
        <w:ind w:left="900" w:right="-10"/>
        <w:rPr>
          <w:rFonts w:ascii="Arial" w:hAnsi="Arial" w:cs="Arial"/>
          <w:b/>
        </w:rPr>
      </w:pPr>
      <w:r>
        <w:rPr>
          <w:rFonts w:ascii="Arial" w:hAnsi="Arial" w:cs="Arial"/>
          <w:b/>
          <w:bCs/>
        </w:rPr>
        <w:t xml:space="preserve">III. </w:t>
      </w:r>
      <w:r>
        <w:rPr>
          <w:rFonts w:ascii="Arial" w:hAnsi="Arial" w:cs="Arial"/>
          <w:b/>
        </w:rPr>
        <w:t>Descrierea caracteristicilor fizice ale proiectului:</w:t>
      </w:r>
    </w:p>
    <w:p w:rsidR="000E4E75" w:rsidRDefault="003F35A0" w:rsidP="00685A70">
      <w:pPr>
        <w:pStyle w:val="BodyTextIndent"/>
        <w:tabs>
          <w:tab w:val="left" w:pos="10800"/>
          <w:tab w:val="left" w:pos="11060"/>
        </w:tabs>
        <w:spacing w:after="0"/>
        <w:ind w:left="851" w:right="-10"/>
        <w:rPr>
          <w:rFonts w:ascii="Arial" w:hAnsi="Arial"/>
          <w:sz w:val="24"/>
          <w:szCs w:val="24"/>
          <w:lang w:val="fr-FR"/>
        </w:rPr>
      </w:pPr>
      <w:r>
        <w:rPr>
          <w:rFonts w:ascii="Arial" w:hAnsi="Arial"/>
          <w:sz w:val="24"/>
          <w:szCs w:val="24"/>
          <w:lang w:val="fr-FR"/>
        </w:rPr>
        <w:t>Imobilul asupra caruia se vor executa lucrarile de consolidare, transformare, amenajare, extindere si supraetajare, rezultand o constructie cu functiunea de hotel boutique si functiuni conexe cu regim de inaltime S+P+4E+5Er (conform Certificatului de Urbanism nr. 1725 1644612 din 29.10.2018), este amplasat in Bucuresti, strada Sepcari nr. 8, sector3, Bucuresti, si este in proprietateaSC CENTRUL VECHI REAL ESTATE SRL, conform Contractului de Vanzare-Cumparare cu Incheiere de Autentificare nr. 1221 din 16.05.2018.</w:t>
      </w:r>
    </w:p>
    <w:p w:rsidR="000E4E75" w:rsidRDefault="000E4E75" w:rsidP="00685A70">
      <w:pPr>
        <w:tabs>
          <w:tab w:val="left" w:pos="10800"/>
        </w:tabs>
        <w:spacing w:after="0"/>
        <w:ind w:right="800"/>
        <w:rPr>
          <w:lang w:val="fr-FR"/>
        </w:rPr>
      </w:pPr>
    </w:p>
    <w:p w:rsidR="000E4E75" w:rsidRDefault="003F35A0" w:rsidP="00685A70">
      <w:pPr>
        <w:tabs>
          <w:tab w:val="left" w:pos="10800"/>
        </w:tabs>
        <w:spacing w:after="0"/>
        <w:ind w:right="800"/>
        <w:rPr>
          <w:rFonts w:ascii="Arial" w:hAnsi="Arial" w:cs="Arial"/>
          <w:b/>
          <w:lang w:val="fr-FR"/>
        </w:rPr>
      </w:pPr>
      <w:r>
        <w:rPr>
          <w:rFonts w:ascii="Arial" w:hAnsi="Arial" w:cs="Arial"/>
          <w:b/>
          <w:lang w:val="fr-FR"/>
        </w:rPr>
        <w:t xml:space="preserve">               IV.Descrierea situatiei existente :</w:t>
      </w:r>
    </w:p>
    <w:p w:rsidR="000E4E75" w:rsidRDefault="003F35A0" w:rsidP="00685A70">
      <w:pPr>
        <w:pStyle w:val="BodyTextIndent"/>
        <w:spacing w:after="0"/>
        <w:ind w:left="851" w:right="28"/>
        <w:jc w:val="left"/>
        <w:rPr>
          <w:rFonts w:ascii="Arial" w:hAnsi="Arial"/>
          <w:sz w:val="24"/>
          <w:szCs w:val="24"/>
          <w:lang w:val="fr-FR"/>
        </w:rPr>
      </w:pPr>
      <w:r>
        <w:rPr>
          <w:rFonts w:ascii="Arial" w:hAnsi="Arial"/>
          <w:sz w:val="24"/>
          <w:szCs w:val="24"/>
          <w:lang w:val="fr-FR"/>
        </w:rPr>
        <w:t>In momentul de fata la adresa mai sus mentionata se gaseste imobil compus din : teren in suprafata totala de 241.50mp si constructie cu functiune de spatiu comercial cu regim de inaltime S+P, compus din magazin (89.29mp), vitrina (2.25mp), vitrina (2.38mp), vitrina (1.44 mp) , vitrina (1.44 mp), copertina (13.26 mp) cu suprafata utila totala de 110.06 mp, conform extrasului de carte funciara   nr. 206620 –C1-U2 Bucuresti sector 3.</w:t>
      </w:r>
    </w:p>
    <w:p w:rsidR="000E4E75" w:rsidRDefault="003F35A0" w:rsidP="00685A70">
      <w:pPr>
        <w:pStyle w:val="BodyTextIndent"/>
        <w:spacing w:after="0"/>
        <w:ind w:left="851" w:right="28"/>
        <w:jc w:val="left"/>
        <w:rPr>
          <w:rFonts w:ascii="Arial" w:hAnsi="Arial"/>
          <w:sz w:val="24"/>
          <w:szCs w:val="24"/>
          <w:lang w:val="fr-FR"/>
        </w:rPr>
      </w:pPr>
      <w:r>
        <w:rPr>
          <w:rFonts w:ascii="Arial" w:hAnsi="Arial"/>
          <w:sz w:val="24"/>
          <w:szCs w:val="24"/>
          <w:lang w:val="fr-FR"/>
        </w:rPr>
        <w:t>Imobilul nu figureaza pe Lista Monumentelor Istorice actualizata in 2015. Imobilul este cuprins in zona fiscala ‘’A ‘’ a municipiului Bucuresti.</w:t>
      </w:r>
    </w:p>
    <w:p w:rsidR="000E4E75" w:rsidRDefault="003F35A0" w:rsidP="00685A70">
      <w:pPr>
        <w:pStyle w:val="BodyTextIndent"/>
        <w:spacing w:after="0"/>
        <w:ind w:left="851" w:right="28"/>
        <w:jc w:val="left"/>
        <w:rPr>
          <w:rFonts w:ascii="Arial" w:hAnsi="Arial"/>
          <w:sz w:val="24"/>
          <w:szCs w:val="24"/>
          <w:lang w:val="fr-FR"/>
        </w:rPr>
      </w:pPr>
      <w:r>
        <w:rPr>
          <w:rFonts w:ascii="Arial" w:hAnsi="Arial"/>
          <w:sz w:val="24"/>
          <w:szCs w:val="24"/>
          <w:lang w:val="fr-FR"/>
        </w:rPr>
        <w:t xml:space="preserve">Conform PUG-MB, aprobat cu HCGMB nr. 269/2000, imobilul este situat in CP4 – subzona nucleului central comercial si de afaceri- pusa in evidenta datorita importantei traditionale si potentiale pentru functiuni de prim rang , reprezentative pentru Capitala. </w:t>
      </w:r>
    </w:p>
    <w:p w:rsidR="000E4E75" w:rsidRDefault="003F35A0" w:rsidP="00685A70">
      <w:pPr>
        <w:pStyle w:val="BodyTextIndent"/>
        <w:spacing w:after="0"/>
        <w:ind w:left="851" w:right="28" w:firstLine="0"/>
        <w:jc w:val="left"/>
        <w:rPr>
          <w:rFonts w:ascii="Arial" w:hAnsi="Arial"/>
          <w:sz w:val="24"/>
          <w:szCs w:val="24"/>
          <w:lang w:val="fr-FR"/>
        </w:rPr>
      </w:pPr>
      <w:r>
        <w:rPr>
          <w:rFonts w:ascii="Arial" w:hAnsi="Arial"/>
          <w:sz w:val="24"/>
          <w:szCs w:val="24"/>
          <w:lang w:val="fr-FR"/>
        </w:rPr>
        <w:t>Imobilul se afla in zona protejata nr. 04b-c – Bratianu – bulevard modernist’’ – conform PUZ, ,,Zone Construite Protejate ‘’ aprobat cu HCGMB nr. 279/2000.</w:t>
      </w:r>
    </w:p>
    <w:p w:rsidR="000E4E75" w:rsidRDefault="003F35A0" w:rsidP="00685A70">
      <w:pPr>
        <w:pStyle w:val="BodyTextIndent"/>
        <w:spacing w:after="0"/>
        <w:ind w:left="851" w:right="28" w:firstLine="0"/>
        <w:jc w:val="left"/>
        <w:rPr>
          <w:rFonts w:ascii="Arial" w:hAnsi="Arial"/>
          <w:b/>
          <w:sz w:val="24"/>
          <w:szCs w:val="24"/>
          <w:lang w:val="fr-FR"/>
        </w:rPr>
      </w:pPr>
      <w:r>
        <w:rPr>
          <w:rFonts w:ascii="Arial" w:hAnsi="Arial"/>
          <w:b/>
          <w:sz w:val="24"/>
          <w:szCs w:val="24"/>
          <w:lang w:val="fr-FR"/>
        </w:rPr>
        <w:t>V. Descrierea lucrarilor de demolare necesare :</w:t>
      </w:r>
    </w:p>
    <w:p w:rsidR="000E4E75" w:rsidRPr="00685A70" w:rsidRDefault="003F35A0" w:rsidP="00685A70">
      <w:pPr>
        <w:pStyle w:val="BodyTextIndent"/>
        <w:spacing w:after="0"/>
        <w:ind w:left="851" w:right="28"/>
        <w:jc w:val="left"/>
        <w:rPr>
          <w:rFonts w:ascii="Arial" w:hAnsi="Arial"/>
          <w:b/>
          <w:color w:val="FF0000"/>
          <w:sz w:val="24"/>
          <w:szCs w:val="24"/>
          <w:lang w:val="en-US"/>
        </w:rPr>
      </w:pPr>
      <w:r>
        <w:rPr>
          <w:rFonts w:ascii="Arial" w:hAnsi="Arial"/>
          <w:sz w:val="24"/>
          <w:szCs w:val="24"/>
          <w:lang w:val="fr-FR"/>
        </w:rPr>
        <w:t xml:space="preserve">Se propune reconfirgurarea zonei de la subsol  si a celei de la parter prin reamenajarea in spatii cu functiunea de restaurant, grupuri sanitare si adapost ALA. Se va conserva </w:t>
      </w:r>
      <w:r>
        <w:rPr>
          <w:rFonts w:ascii="Arial" w:hAnsi="Arial"/>
          <w:sz w:val="24"/>
          <w:szCs w:val="24"/>
          <w:lang w:val="en-US"/>
        </w:rPr>
        <w:t>un procent de 50% din peretii existenti.</w:t>
      </w:r>
    </w:p>
    <w:p w:rsidR="000E4E75" w:rsidRDefault="003F35A0" w:rsidP="00685A70">
      <w:pPr>
        <w:pStyle w:val="BodyTextIndent"/>
        <w:spacing w:after="0"/>
        <w:ind w:left="851" w:right="28" w:firstLine="0"/>
        <w:jc w:val="left"/>
        <w:rPr>
          <w:rFonts w:ascii="Arial" w:hAnsi="Arial"/>
          <w:b/>
          <w:sz w:val="24"/>
          <w:szCs w:val="24"/>
          <w:lang w:val="fr-FR"/>
        </w:rPr>
      </w:pPr>
      <w:r>
        <w:rPr>
          <w:rFonts w:ascii="Arial" w:hAnsi="Arial"/>
          <w:b/>
          <w:sz w:val="24"/>
          <w:szCs w:val="24"/>
          <w:lang w:val="fr-FR"/>
        </w:rPr>
        <w:t>VI. Descrierea amplasarii proiectului :</w:t>
      </w:r>
    </w:p>
    <w:p w:rsidR="000E4E75" w:rsidRDefault="003F35A0" w:rsidP="00685A70">
      <w:pPr>
        <w:pStyle w:val="BodyTextIndent"/>
        <w:spacing w:after="0"/>
        <w:ind w:right="28"/>
        <w:jc w:val="left"/>
        <w:rPr>
          <w:rFonts w:ascii="Arial" w:hAnsi="Arial"/>
          <w:sz w:val="24"/>
          <w:szCs w:val="24"/>
          <w:lang w:val="fr-FR"/>
        </w:rPr>
      </w:pPr>
      <w:r>
        <w:rPr>
          <w:rFonts w:ascii="Arial" w:hAnsi="Arial"/>
          <w:sz w:val="24"/>
          <w:szCs w:val="24"/>
          <w:lang w:val="fr-FR"/>
        </w:rPr>
        <w:lastRenderedPageBreak/>
        <w:t>Terenul  are urmatoarele vecinatati :</w:t>
      </w:r>
    </w:p>
    <w:p w:rsidR="000E4E75" w:rsidRDefault="003F35A0" w:rsidP="00685A70">
      <w:pPr>
        <w:spacing w:after="0"/>
        <w:ind w:left="851" w:right="28" w:firstLine="589"/>
        <w:rPr>
          <w:rFonts w:ascii="Arial" w:hAnsi="Arial" w:cs="Arial"/>
          <w:lang w:val="fr-FR" w:eastAsia="ro-RO"/>
        </w:rPr>
      </w:pPr>
      <w:r>
        <w:rPr>
          <w:rFonts w:ascii="Arial" w:hAnsi="Arial" w:cs="Arial"/>
          <w:lang w:val="fr-FR" w:eastAsia="ro-RO"/>
        </w:rPr>
        <w:t>la Nord-Est – strada Gabroveni,</w:t>
      </w:r>
    </w:p>
    <w:p w:rsidR="000E4E75" w:rsidRDefault="003F35A0" w:rsidP="00685A70">
      <w:pPr>
        <w:spacing w:after="0"/>
        <w:ind w:left="851" w:right="28" w:firstLine="589"/>
        <w:rPr>
          <w:rFonts w:ascii="Arial" w:hAnsi="Arial" w:cs="Arial"/>
          <w:lang w:val="fr-FR" w:eastAsia="ro-RO"/>
        </w:rPr>
      </w:pPr>
      <w:r>
        <w:rPr>
          <w:rFonts w:ascii="Arial" w:hAnsi="Arial" w:cs="Arial"/>
          <w:lang w:val="fr-FR" w:eastAsia="ro-RO"/>
        </w:rPr>
        <w:t>la Sud-Est– strada Sepcari ,</w:t>
      </w:r>
    </w:p>
    <w:p w:rsidR="000E4E75" w:rsidRDefault="003F35A0" w:rsidP="00685A70">
      <w:pPr>
        <w:spacing w:after="0"/>
        <w:ind w:left="851" w:right="28" w:firstLine="589"/>
        <w:rPr>
          <w:rFonts w:ascii="Arial" w:hAnsi="Arial" w:cs="Arial"/>
          <w:lang w:val="fr-FR" w:eastAsia="ro-RO"/>
        </w:rPr>
      </w:pPr>
      <w:r>
        <w:rPr>
          <w:rFonts w:ascii="Arial" w:hAnsi="Arial" w:cs="Arial"/>
          <w:lang w:val="fr-FR" w:eastAsia="ro-RO"/>
        </w:rPr>
        <w:t xml:space="preserve">la Nord-Vest   - properietate strada Gabroveni, nr.24, </w:t>
      </w:r>
    </w:p>
    <w:p w:rsidR="000E4E75" w:rsidRDefault="003F35A0" w:rsidP="00685A70">
      <w:pPr>
        <w:spacing w:after="0"/>
        <w:ind w:left="851" w:right="28" w:firstLine="589"/>
        <w:rPr>
          <w:rFonts w:ascii="Arial" w:hAnsi="Arial" w:cs="Arial"/>
          <w:lang w:val="fr-FR" w:eastAsia="ro-RO"/>
        </w:rPr>
      </w:pPr>
      <w:r>
        <w:rPr>
          <w:rFonts w:ascii="Arial" w:hAnsi="Arial" w:cs="Arial"/>
          <w:lang w:val="fr-FR" w:eastAsia="ro-RO"/>
        </w:rPr>
        <w:t>la Sud-Vest   - properietate strada Sepcari, nr.10.</w:t>
      </w:r>
    </w:p>
    <w:p w:rsidR="000E4E75" w:rsidRDefault="000E4E75" w:rsidP="00685A70">
      <w:pPr>
        <w:spacing w:after="0"/>
        <w:ind w:left="851" w:right="28" w:firstLine="589"/>
        <w:rPr>
          <w:rFonts w:ascii="Arial" w:hAnsi="Arial"/>
          <w:lang w:val="fr-FR"/>
        </w:rPr>
      </w:pPr>
    </w:p>
    <w:p w:rsidR="000E4E75" w:rsidRDefault="003F35A0" w:rsidP="00685A70">
      <w:pPr>
        <w:spacing w:after="0"/>
        <w:ind w:right="28"/>
        <w:rPr>
          <w:rFonts w:ascii="Arial" w:hAnsi="Arial"/>
          <w:lang w:val="fr-FR"/>
        </w:rPr>
      </w:pPr>
      <w:r>
        <w:rPr>
          <w:rFonts w:ascii="Arial" w:hAnsi="Arial"/>
          <w:lang w:val="fr-FR"/>
        </w:rPr>
        <w:t>Constructia existenta este amplasata pe teren astfel :</w:t>
      </w:r>
    </w:p>
    <w:p w:rsidR="000E4E75" w:rsidRDefault="003F35A0" w:rsidP="00685A70">
      <w:pPr>
        <w:spacing w:after="0"/>
        <w:ind w:left="720" w:right="28" w:firstLine="720"/>
        <w:rPr>
          <w:rFonts w:ascii="Arial" w:hAnsi="Arial"/>
          <w:lang w:val="fr-FR"/>
        </w:rPr>
      </w:pPr>
      <w:r>
        <w:rPr>
          <w:rFonts w:ascii="Arial" w:hAnsi="Arial"/>
          <w:lang w:val="fr-FR"/>
        </w:rPr>
        <w:t>-0.00m fata de limita de proprietate din Nord-Est</w:t>
      </w:r>
    </w:p>
    <w:p w:rsidR="000E4E75" w:rsidRDefault="003F35A0" w:rsidP="00685A70">
      <w:pPr>
        <w:spacing w:after="0"/>
        <w:ind w:left="720" w:right="28" w:firstLine="720"/>
        <w:rPr>
          <w:rFonts w:ascii="Arial" w:hAnsi="Arial"/>
          <w:lang w:val="fr-FR"/>
        </w:rPr>
      </w:pPr>
      <w:r>
        <w:rPr>
          <w:rFonts w:ascii="Arial" w:hAnsi="Arial"/>
          <w:lang w:val="fr-FR"/>
        </w:rPr>
        <w:t>-0.00m fata de limita de proprietate din Sud-Est;</w:t>
      </w:r>
    </w:p>
    <w:p w:rsidR="000E4E75" w:rsidRDefault="003F35A0" w:rsidP="00685A70">
      <w:pPr>
        <w:spacing w:after="0"/>
        <w:ind w:left="720" w:right="28" w:firstLine="720"/>
        <w:rPr>
          <w:rFonts w:ascii="Arial" w:hAnsi="Arial"/>
          <w:lang w:val="fr-FR"/>
        </w:rPr>
      </w:pPr>
      <w:r>
        <w:rPr>
          <w:rFonts w:ascii="Arial" w:hAnsi="Arial"/>
          <w:lang w:val="fr-FR"/>
        </w:rPr>
        <w:t xml:space="preserve">-2.95m fata de limita de proprietate din Nord-Vest ; </w:t>
      </w:r>
    </w:p>
    <w:p w:rsidR="000E4E75" w:rsidRDefault="003F35A0" w:rsidP="00685A70">
      <w:pPr>
        <w:spacing w:after="0"/>
        <w:ind w:left="720" w:right="28" w:firstLine="720"/>
        <w:rPr>
          <w:rFonts w:ascii="Arial" w:hAnsi="Arial"/>
          <w:lang w:val="fr-FR"/>
        </w:rPr>
      </w:pPr>
      <w:r>
        <w:rPr>
          <w:rFonts w:ascii="Arial" w:hAnsi="Arial"/>
          <w:lang w:val="fr-FR"/>
        </w:rPr>
        <w:t>-3.12m  fata de limita de proprietate Sud-Vest.</w:t>
      </w:r>
    </w:p>
    <w:p w:rsidR="000E4E75" w:rsidRDefault="003F35A0" w:rsidP="00685A70">
      <w:pPr>
        <w:spacing w:after="0"/>
        <w:ind w:left="720" w:right="28" w:firstLine="720"/>
        <w:rPr>
          <w:rFonts w:ascii="Arial" w:hAnsi="Arial"/>
          <w:lang w:val="fr-FR"/>
        </w:rPr>
      </w:pPr>
      <w:r>
        <w:rPr>
          <w:rFonts w:ascii="Arial" w:hAnsi="Arial"/>
          <w:lang w:val="fr-FR"/>
        </w:rPr>
        <w:t xml:space="preserve">Suprafata construita la sol este Ac existent=153.53mp, Ad existenta=153.53mp, Asubsol existent = 241.50mp. </w:t>
      </w:r>
    </w:p>
    <w:p w:rsidR="000E4E75" w:rsidRDefault="003F35A0" w:rsidP="00685A70">
      <w:pPr>
        <w:spacing w:after="0"/>
        <w:ind w:left="720" w:right="28" w:firstLine="720"/>
        <w:rPr>
          <w:rFonts w:ascii="Arial" w:hAnsi="Arial"/>
          <w:lang w:val="fr-FR"/>
        </w:rPr>
      </w:pPr>
      <w:r>
        <w:rPr>
          <w:rFonts w:ascii="Arial" w:hAnsi="Arial"/>
          <w:lang w:val="fr-FR"/>
        </w:rPr>
        <w:t>POT existent=64.0%, CUTexistent= 0.64</w:t>
      </w:r>
    </w:p>
    <w:p w:rsidR="000E4E75" w:rsidRDefault="000E4E75" w:rsidP="00685A70">
      <w:pPr>
        <w:spacing w:after="0"/>
        <w:ind w:left="1515" w:right="28"/>
        <w:rPr>
          <w:rFonts w:ascii="Arial" w:hAnsi="Arial"/>
          <w:color w:val="92D050"/>
          <w:lang w:val="fr-FR"/>
        </w:rPr>
      </w:pPr>
    </w:p>
    <w:p w:rsidR="000E4E75" w:rsidRDefault="003F35A0" w:rsidP="00685A70">
      <w:pPr>
        <w:spacing w:after="0"/>
        <w:ind w:right="-10"/>
        <w:jc w:val="both"/>
        <w:rPr>
          <w:rFonts w:ascii="Arial" w:hAnsi="Arial"/>
          <w:b/>
        </w:rPr>
      </w:pPr>
      <w:r>
        <w:rPr>
          <w:rFonts w:ascii="Arial" w:hAnsi="Arial"/>
          <w:b/>
          <w:lang w:eastAsia="ro-RO"/>
        </w:rPr>
        <w:t xml:space="preserve">             VII.Propuneri:</w:t>
      </w:r>
    </w:p>
    <w:p w:rsidR="000E4E75" w:rsidRDefault="003F35A0" w:rsidP="00685A70">
      <w:pPr>
        <w:spacing w:after="0"/>
        <w:ind w:left="851" w:right="28" w:firstLine="589"/>
        <w:rPr>
          <w:rFonts w:ascii="Arial" w:hAnsi="Arial"/>
          <w:lang w:val="fr-FR"/>
        </w:rPr>
      </w:pPr>
      <w:r>
        <w:rPr>
          <w:rFonts w:ascii="Arial" w:hAnsi="Arial"/>
          <w:lang w:val="fr-FR"/>
        </w:rPr>
        <w:t>Se propune realizarea de lucrari  de consolidare, transformare, amenajare, extindere si supraetajare- cladire existenta parter - rezultand o constructie cu functiunea de hotel boutique si functiuni conexe S+P+4E-5Er . Constructia va avea categoria de importanta C - normala.</w:t>
      </w:r>
    </w:p>
    <w:p w:rsidR="000E4E75" w:rsidRDefault="003F35A0" w:rsidP="00685A70">
      <w:pPr>
        <w:spacing w:after="0"/>
        <w:ind w:left="851" w:right="28" w:firstLine="589"/>
        <w:rPr>
          <w:rFonts w:ascii="Arial" w:hAnsi="Arial"/>
          <w:lang w:val="fr-FR"/>
        </w:rPr>
      </w:pPr>
      <w:r>
        <w:rPr>
          <w:rFonts w:ascii="Arial" w:hAnsi="Arial"/>
          <w:lang w:val="fr-FR"/>
        </w:rPr>
        <w:t>Constructia cu functiunea de boutique hotel va fi amplasata pe teren respectand prevederile regulamentului Zonei Protejate nr.40a :</w:t>
      </w:r>
    </w:p>
    <w:p w:rsidR="000E4E75" w:rsidRDefault="003F35A0" w:rsidP="00685A70">
      <w:pPr>
        <w:spacing w:after="0"/>
        <w:ind w:left="720" w:right="28" w:firstLine="720"/>
        <w:rPr>
          <w:rFonts w:ascii="Arial" w:hAnsi="Arial"/>
          <w:lang w:val="fr-FR"/>
        </w:rPr>
      </w:pPr>
      <w:r>
        <w:rPr>
          <w:rFonts w:ascii="Arial" w:hAnsi="Arial"/>
          <w:lang w:val="fr-FR"/>
        </w:rPr>
        <w:t>-0.00m fata de limita de proprietate din Nord-Est</w:t>
      </w:r>
    </w:p>
    <w:p w:rsidR="000E4E75" w:rsidRDefault="003F35A0" w:rsidP="00685A70">
      <w:pPr>
        <w:spacing w:after="0"/>
        <w:ind w:left="720" w:right="28" w:firstLine="720"/>
        <w:rPr>
          <w:rFonts w:ascii="Arial" w:hAnsi="Arial"/>
          <w:lang w:val="fr-FR"/>
        </w:rPr>
      </w:pPr>
      <w:r>
        <w:rPr>
          <w:rFonts w:ascii="Arial" w:hAnsi="Arial"/>
          <w:lang w:val="fr-FR"/>
        </w:rPr>
        <w:t>-0.00m fata de limita de proprietate din Sud-Est;</w:t>
      </w:r>
    </w:p>
    <w:p w:rsidR="000E4E75" w:rsidRDefault="003F35A0" w:rsidP="00685A70">
      <w:pPr>
        <w:spacing w:after="0"/>
        <w:ind w:left="720" w:right="28" w:firstLine="720"/>
        <w:rPr>
          <w:rFonts w:ascii="Arial" w:hAnsi="Arial"/>
          <w:lang w:val="fr-FR"/>
        </w:rPr>
      </w:pPr>
      <w:r>
        <w:rPr>
          <w:rFonts w:ascii="Arial" w:hAnsi="Arial"/>
          <w:lang w:val="fr-FR"/>
        </w:rPr>
        <w:t xml:space="preserve">-ampriza fata de limita de proprietate din Nord-Vest ; </w:t>
      </w:r>
    </w:p>
    <w:p w:rsidR="000E4E75" w:rsidRDefault="003F35A0" w:rsidP="00685A70">
      <w:pPr>
        <w:spacing w:after="0"/>
        <w:ind w:left="720" w:right="28" w:firstLine="720"/>
        <w:rPr>
          <w:rFonts w:ascii="Arial" w:hAnsi="Arial"/>
          <w:lang w:val="fr-FR"/>
        </w:rPr>
      </w:pPr>
      <w:r>
        <w:rPr>
          <w:rFonts w:ascii="Arial" w:hAnsi="Arial"/>
          <w:lang w:val="fr-FR"/>
        </w:rPr>
        <w:t>-ampriza  fata de limita de proprietate Sud-Vest.</w:t>
      </w:r>
    </w:p>
    <w:p w:rsidR="00AE3F68" w:rsidRDefault="003F35A0" w:rsidP="00BF5EC9">
      <w:pPr>
        <w:spacing w:after="0"/>
        <w:ind w:left="720" w:right="20" w:firstLine="720"/>
        <w:rPr>
          <w:rFonts w:ascii="Arial" w:hAnsi="Arial"/>
          <w:b/>
          <w:lang w:val="fr-FR"/>
        </w:rPr>
      </w:pPr>
      <w:r>
        <w:rPr>
          <w:rFonts w:ascii="Arial" w:hAnsi="Arial"/>
          <w:lang w:val="fr-FR"/>
        </w:rPr>
        <w:t>Imobilul  va fi organizat astfel: la subsol sunt prevazute urmatoarele spatii : hol, adapost ALA, camera tehnica, spalatorie, grup sanitar pentru clienti, vestiar si grupuri sanitare pentru personal, bucatarie, spatiu de depozitare alimente, sas ; la parter se va amenaja zona receptie si restaurant cu spatiu de preparare ; la etajele 1-4 se va gasi zona de cazare cu 6unitati de cazare pe nivel si camera pentru centrala termica la etajul 1 respectiv oficiu la etajele 2,3,4 pe culoar ; o unitate de cazare este alcatuita din camera, grup sanitar si dressing ; la etajul 5 se va amenaja un spatiu tehnic unde va fi instalat sistemul de ventilatie al cladirii</w:t>
      </w:r>
      <w:r>
        <w:rPr>
          <w:rFonts w:ascii="Arial" w:hAnsi="Arial"/>
          <w:b/>
          <w:lang w:val="fr-FR"/>
        </w:rPr>
        <w:t xml:space="preserve">. </w:t>
      </w:r>
    </w:p>
    <w:p w:rsidR="00AE3F68" w:rsidRDefault="00AE3F68" w:rsidP="00BF5EC9">
      <w:pPr>
        <w:spacing w:after="0"/>
        <w:ind w:left="720" w:right="20" w:firstLine="720"/>
        <w:rPr>
          <w:rFonts w:ascii="Arial" w:hAnsi="Arial"/>
          <w:b/>
          <w:lang w:val="fr-FR"/>
        </w:rPr>
      </w:pPr>
    </w:p>
    <w:p w:rsidR="00AE3F68" w:rsidRDefault="00AE3F68" w:rsidP="00AE3F68">
      <w:pPr>
        <w:spacing w:after="0"/>
        <w:ind w:left="720" w:right="20" w:firstLine="720"/>
        <w:rPr>
          <w:rFonts w:ascii="Arial" w:hAnsi="Arial"/>
          <w:b/>
          <w:lang w:val="fr-FR"/>
        </w:rPr>
      </w:pPr>
      <w:r>
        <w:rPr>
          <w:rFonts w:ascii="Arial" w:hAnsi="Arial"/>
          <w:b/>
          <w:lang w:val="fr-FR"/>
        </w:rPr>
        <w:t>PARCAJE </w:t>
      </w:r>
    </w:p>
    <w:p w:rsidR="00BF5EC9" w:rsidRDefault="003F35A0" w:rsidP="00BF5EC9">
      <w:pPr>
        <w:spacing w:after="0"/>
        <w:ind w:left="720" w:right="20" w:firstLine="720"/>
        <w:rPr>
          <w:rFonts w:ascii="Arial" w:hAnsi="Arial"/>
          <w:b/>
          <w:lang w:val="fr-FR"/>
        </w:rPr>
      </w:pPr>
      <w:r w:rsidRPr="00AE3F68">
        <w:rPr>
          <w:rFonts w:ascii="Arial" w:hAnsi="Arial"/>
          <w:b/>
          <w:lang w:val="fr-FR"/>
        </w:rPr>
        <w:t xml:space="preserve">Accesul pe teren se face exclusiv pietonal , imobilul aflandu-se intr-o zona pietonala. Locurile de parcare se vor asigura intr-o pacare aflata la nu </w:t>
      </w:r>
      <w:r w:rsidR="00685A70" w:rsidRPr="00AE3F68">
        <w:rPr>
          <w:rFonts w:ascii="Arial" w:hAnsi="Arial"/>
          <w:b/>
          <w:lang w:val="fr-FR"/>
        </w:rPr>
        <w:t>mai mult de 150 de m de imobil printr-un contract semnat in prealabil obtinerii Autorizatiei de Construire.</w:t>
      </w:r>
    </w:p>
    <w:p w:rsidR="00AE3F68" w:rsidRDefault="00AE3F68" w:rsidP="00BF5EC9">
      <w:pPr>
        <w:spacing w:after="0"/>
        <w:ind w:left="720" w:right="20" w:firstLine="720"/>
        <w:rPr>
          <w:rFonts w:ascii="Arial" w:hAnsi="Arial"/>
          <w:b/>
          <w:lang w:val="fr-FR"/>
        </w:rPr>
      </w:pPr>
    </w:p>
    <w:p w:rsidR="00BF5EC9" w:rsidRPr="00685A70" w:rsidRDefault="00BF5EC9" w:rsidP="00BF5EC9">
      <w:pPr>
        <w:spacing w:after="0"/>
        <w:ind w:left="720" w:right="20" w:firstLine="720"/>
        <w:rPr>
          <w:rFonts w:ascii="Arial" w:hAnsi="Arial"/>
          <w:b/>
          <w:lang w:val="fr-FR"/>
        </w:rPr>
      </w:pPr>
      <w:r>
        <w:rPr>
          <w:rFonts w:ascii="Arial" w:hAnsi="Arial"/>
          <w:b/>
          <w:lang w:val="fr-FR"/>
        </w:rPr>
        <w:lastRenderedPageBreak/>
        <w:t>BILANT TERITORIAL</w:t>
      </w:r>
      <w:r w:rsidR="00FB7F06">
        <w:rPr>
          <w:rFonts w:ascii="Arial" w:hAnsi="Arial"/>
          <w:b/>
          <w:lang w:val="fr-FR"/>
        </w:rPr>
        <w:t xml:space="preserve"> </w:t>
      </w:r>
    </w:p>
    <w:p w:rsidR="000E4E75" w:rsidRDefault="003F35A0" w:rsidP="00685A70">
      <w:pPr>
        <w:spacing w:after="0"/>
        <w:ind w:left="720" w:right="20" w:firstLine="720"/>
        <w:rPr>
          <w:rFonts w:ascii="Arial" w:hAnsi="Arial"/>
          <w:lang w:val="fr-FR"/>
        </w:rPr>
      </w:pPr>
      <w:r>
        <w:rPr>
          <w:rFonts w:ascii="Arial" w:hAnsi="Arial"/>
          <w:lang w:val="fr-FR"/>
        </w:rPr>
        <w:t xml:space="preserve">Suprafata terenului </w:t>
      </w:r>
      <w:r>
        <w:rPr>
          <w:rFonts w:ascii="Arial" w:hAnsi="Arial"/>
          <w:b/>
          <w:lang w:val="fr-FR"/>
        </w:rPr>
        <w:t>St = 241.50 mp</w:t>
      </w:r>
      <w:r w:rsidR="00BF5EC9">
        <w:rPr>
          <w:rFonts w:ascii="Arial" w:hAnsi="Arial"/>
          <w:b/>
          <w:lang w:val="fr-FR"/>
        </w:rPr>
        <w:t>…………………..…..100%</w:t>
      </w:r>
    </w:p>
    <w:p w:rsidR="000E4E75" w:rsidRDefault="003F35A0" w:rsidP="00685A70">
      <w:pPr>
        <w:spacing w:after="0"/>
        <w:ind w:left="720" w:right="20" w:firstLine="720"/>
        <w:rPr>
          <w:rFonts w:ascii="Arial" w:hAnsi="Arial"/>
          <w:b/>
          <w:lang w:val="fr-FR"/>
        </w:rPr>
      </w:pPr>
      <w:r>
        <w:rPr>
          <w:rFonts w:ascii="Arial" w:hAnsi="Arial"/>
          <w:lang w:val="fr-FR"/>
        </w:rPr>
        <w:t xml:space="preserve">Suprafata construita la sol </w:t>
      </w:r>
      <w:r>
        <w:rPr>
          <w:rFonts w:ascii="Arial" w:hAnsi="Arial"/>
          <w:b/>
          <w:lang w:val="fr-FR"/>
        </w:rPr>
        <w:t>Ac= 215.03 mp</w:t>
      </w:r>
      <w:r w:rsidR="00BF5EC9">
        <w:rPr>
          <w:rFonts w:ascii="Arial" w:hAnsi="Arial"/>
          <w:b/>
          <w:lang w:val="fr-FR"/>
        </w:rPr>
        <w:t>………………89.00%</w:t>
      </w:r>
    </w:p>
    <w:p w:rsidR="00BF5EC9" w:rsidRDefault="00BF5EC9" w:rsidP="00BF5EC9">
      <w:pPr>
        <w:spacing w:after="0"/>
        <w:ind w:left="720" w:right="20" w:firstLine="720"/>
        <w:rPr>
          <w:rFonts w:ascii="Arial" w:hAnsi="Arial"/>
          <w:b/>
          <w:lang w:val="fr-FR"/>
        </w:rPr>
      </w:pPr>
      <w:r>
        <w:rPr>
          <w:rFonts w:ascii="Arial" w:hAnsi="Arial"/>
          <w:lang w:val="fr-FR"/>
        </w:rPr>
        <w:t xml:space="preserve">Suprafata alei accese  </w:t>
      </w:r>
      <w:r>
        <w:rPr>
          <w:rFonts w:ascii="Arial" w:hAnsi="Arial"/>
          <w:b/>
          <w:lang w:val="fr-FR"/>
        </w:rPr>
        <w:t>Ac= 30.85 mp………………….…11.00%</w:t>
      </w:r>
      <w:r w:rsidR="00FB7F06">
        <w:rPr>
          <w:rFonts w:ascii="Arial" w:hAnsi="Arial"/>
          <w:b/>
          <w:lang w:val="fr-FR"/>
        </w:rPr>
        <w:t>.</w:t>
      </w:r>
    </w:p>
    <w:p w:rsidR="00BF5EC9" w:rsidRPr="00FB7F06" w:rsidRDefault="00FB7F06" w:rsidP="00685A70">
      <w:pPr>
        <w:spacing w:after="0"/>
        <w:ind w:left="720" w:right="20" w:firstLine="720"/>
        <w:rPr>
          <w:rFonts w:ascii="Arial" w:hAnsi="Arial"/>
          <w:b/>
          <w:lang w:val="fr-FR"/>
        </w:rPr>
      </w:pPr>
      <w:r w:rsidRPr="00FB7F06">
        <w:rPr>
          <w:rFonts w:ascii="Arial" w:hAnsi="Arial"/>
          <w:b/>
          <w:lang w:val="fr-FR"/>
        </w:rPr>
        <w:t xml:space="preserve">La nivelul primului etaj se va amenaja o curte interioara </w:t>
      </w:r>
      <w:r w:rsidR="00DC2838">
        <w:rPr>
          <w:rFonts w:ascii="Arial" w:hAnsi="Arial"/>
          <w:b/>
          <w:lang w:val="fr-FR"/>
        </w:rPr>
        <w:t xml:space="preserve">deschisa (neacoperita) </w:t>
      </w:r>
      <w:r w:rsidRPr="00FB7F06">
        <w:rPr>
          <w:rFonts w:ascii="Arial" w:hAnsi="Arial"/>
          <w:b/>
          <w:lang w:val="fr-FR"/>
        </w:rPr>
        <w:t xml:space="preserve">care va avea o pardoseala realizata </w:t>
      </w:r>
      <w:r>
        <w:rPr>
          <w:rFonts w:ascii="Arial" w:hAnsi="Arial"/>
          <w:b/>
          <w:lang w:val="fr-FR"/>
        </w:rPr>
        <w:t>din</w:t>
      </w:r>
      <w:r w:rsidRPr="00FB7F06">
        <w:rPr>
          <w:rFonts w:ascii="Arial" w:hAnsi="Arial"/>
          <w:b/>
          <w:lang w:val="fr-FR"/>
        </w:rPr>
        <w:t xml:space="preserve"> strat vegetal, cu zone de arbusti si alei </w:t>
      </w:r>
      <w:r>
        <w:rPr>
          <w:rFonts w:ascii="Arial" w:hAnsi="Arial"/>
          <w:b/>
          <w:lang w:val="fr-FR"/>
        </w:rPr>
        <w:t>finisate</w:t>
      </w:r>
      <w:r w:rsidRPr="00FB7F06">
        <w:rPr>
          <w:rFonts w:ascii="Arial" w:hAnsi="Arial"/>
          <w:b/>
          <w:lang w:val="fr-FR"/>
        </w:rPr>
        <w:t xml:space="preserve"> cu lemn</w:t>
      </w:r>
      <w:r>
        <w:rPr>
          <w:rFonts w:ascii="Arial" w:hAnsi="Arial"/>
          <w:b/>
          <w:lang w:val="fr-FR"/>
        </w:rPr>
        <w:t>, in suprafata de 37.60mp</w:t>
      </w:r>
      <w:r w:rsidR="00DC2838">
        <w:rPr>
          <w:rFonts w:ascii="Arial" w:hAnsi="Arial"/>
          <w:b/>
          <w:lang w:val="fr-FR"/>
        </w:rPr>
        <w:t xml:space="preserve"> (15.60%)</w:t>
      </w:r>
      <w:r w:rsidRPr="00FB7F06">
        <w:rPr>
          <w:rFonts w:ascii="Arial" w:hAnsi="Arial"/>
          <w:b/>
          <w:lang w:val="fr-FR"/>
        </w:rPr>
        <w:t xml:space="preserve">. </w:t>
      </w:r>
    </w:p>
    <w:p w:rsidR="000E4E75" w:rsidRDefault="003F35A0" w:rsidP="00685A70">
      <w:pPr>
        <w:spacing w:after="0"/>
        <w:ind w:left="720" w:right="20" w:firstLine="720"/>
        <w:rPr>
          <w:rFonts w:ascii="Arial" w:hAnsi="Arial"/>
          <w:b/>
          <w:lang w:val="fr-FR"/>
        </w:rPr>
      </w:pPr>
      <w:r>
        <w:rPr>
          <w:rFonts w:ascii="Arial" w:hAnsi="Arial"/>
          <w:lang w:val="fr-FR"/>
        </w:rPr>
        <w:t xml:space="preserve">Suprafata desfasurata este </w:t>
      </w:r>
      <w:r>
        <w:rPr>
          <w:rFonts w:ascii="Arial" w:hAnsi="Arial"/>
          <w:b/>
          <w:lang w:val="fr-FR"/>
        </w:rPr>
        <w:t>Ad =  959.78 mp</w:t>
      </w:r>
    </w:p>
    <w:p w:rsidR="000E4E75" w:rsidRDefault="000E4E75" w:rsidP="00685A70">
      <w:pPr>
        <w:spacing w:after="0"/>
        <w:ind w:left="720" w:right="20" w:firstLine="720"/>
        <w:rPr>
          <w:rFonts w:ascii="Arial" w:hAnsi="Arial"/>
          <w:lang w:val="fr-FR"/>
        </w:rPr>
      </w:pPr>
    </w:p>
    <w:p w:rsidR="000E4E75" w:rsidRDefault="003F35A0" w:rsidP="00685A70">
      <w:pPr>
        <w:spacing w:after="0"/>
        <w:ind w:left="720" w:right="20" w:firstLine="720"/>
        <w:rPr>
          <w:rFonts w:ascii="Arial" w:hAnsi="Arial"/>
          <w:lang w:val="fr-FR"/>
        </w:rPr>
      </w:pPr>
      <w:r>
        <w:rPr>
          <w:rFonts w:ascii="Arial" w:hAnsi="Arial"/>
          <w:lang w:val="fr-FR"/>
        </w:rPr>
        <w:t>Inidici constructivi propusi :</w:t>
      </w:r>
    </w:p>
    <w:p w:rsidR="000E4E75" w:rsidRDefault="003F35A0" w:rsidP="00685A70">
      <w:pPr>
        <w:spacing w:after="0"/>
        <w:ind w:left="720" w:right="20"/>
        <w:rPr>
          <w:rFonts w:ascii="Arial" w:hAnsi="Arial"/>
          <w:b/>
          <w:color w:val="FF0000"/>
          <w:lang w:val="fr-FR"/>
        </w:rPr>
      </w:pPr>
      <w:r>
        <w:rPr>
          <w:rFonts w:ascii="Arial" w:hAnsi="Arial"/>
          <w:b/>
          <w:lang w:val="fr-FR"/>
        </w:rPr>
        <w:t>POT = 89.00%</w:t>
      </w:r>
      <w:r>
        <w:rPr>
          <w:rFonts w:ascii="Arial" w:hAnsi="Arial"/>
          <w:lang w:val="fr-FR"/>
        </w:rPr>
        <w:t xml:space="preserve">conform PUZ, ,,Zone Construite Protejate ‘’ aprobat cu HCGMB nr. 279/2000  - zona protejata nr. 04b-c – Bratianu – bulevard modernist’’ </w:t>
      </w:r>
    </w:p>
    <w:p w:rsidR="000E4E75" w:rsidRDefault="003F35A0" w:rsidP="00685A70">
      <w:pPr>
        <w:spacing w:after="0"/>
        <w:ind w:left="720" w:right="20"/>
        <w:rPr>
          <w:rFonts w:ascii="Arial" w:hAnsi="Arial"/>
          <w:lang w:val="fr-FR"/>
        </w:rPr>
      </w:pPr>
      <w:r>
        <w:rPr>
          <w:rFonts w:ascii="Arial" w:hAnsi="Arial"/>
          <w:b/>
          <w:lang w:val="fr-FR"/>
        </w:rPr>
        <w:t>CUT = 3.97</w:t>
      </w:r>
      <w:r>
        <w:rPr>
          <w:rFonts w:ascii="Arial" w:hAnsi="Arial"/>
          <w:lang w:val="fr-FR"/>
        </w:rPr>
        <w:t xml:space="preserve">conform PUZ, ,,Zone Construite Protejate ‘’ aprobat cu HCGMB nr. 279/2000  - zona protejata nr. 04b-c – Bratianu – bulevard modernist’’ </w:t>
      </w:r>
    </w:p>
    <w:p w:rsidR="000E4E75" w:rsidRDefault="000E4E75" w:rsidP="00685A70">
      <w:pPr>
        <w:spacing w:after="0"/>
        <w:ind w:left="720" w:right="20" w:firstLine="720"/>
        <w:rPr>
          <w:rFonts w:ascii="Arial" w:hAnsi="Arial"/>
          <w:lang w:val="fr-FR"/>
        </w:rPr>
      </w:pPr>
    </w:p>
    <w:p w:rsidR="000E4E75" w:rsidRDefault="003F35A0" w:rsidP="00685A70">
      <w:pPr>
        <w:spacing w:after="0"/>
        <w:ind w:left="720" w:right="20" w:firstLine="720"/>
        <w:rPr>
          <w:rFonts w:ascii="Arial" w:hAnsi="Arial"/>
          <w:b/>
          <w:lang w:val="fr-FR"/>
        </w:rPr>
      </w:pPr>
      <w:r>
        <w:rPr>
          <w:rFonts w:ascii="Arial" w:hAnsi="Arial"/>
          <w:lang w:val="fr-FR"/>
        </w:rPr>
        <w:t xml:space="preserve">Inaltimea la cornisa este </w:t>
      </w:r>
      <w:r>
        <w:rPr>
          <w:rFonts w:ascii="Arial" w:hAnsi="Arial"/>
          <w:b/>
          <w:lang w:val="fr-FR"/>
        </w:rPr>
        <w:t xml:space="preserve">Hcornisa =  16.85 m fata de cota </w:t>
      </w:r>
      <w:r>
        <w:rPr>
          <w:rFonts w:ascii="Arial" w:hAnsi="Arial" w:cs="Arial"/>
          <w:b/>
          <w:lang w:val="fr-FR"/>
        </w:rPr>
        <w:t>±</w:t>
      </w:r>
      <w:r>
        <w:rPr>
          <w:rFonts w:ascii="Arial" w:hAnsi="Arial"/>
          <w:b/>
          <w:lang w:val="fr-FR"/>
        </w:rPr>
        <w:t>0.00, respectiv  17.00m fata de CTN (-0.15)</w:t>
      </w:r>
    </w:p>
    <w:p w:rsidR="000E4E75" w:rsidRDefault="003F35A0" w:rsidP="00685A70">
      <w:pPr>
        <w:spacing w:after="0"/>
        <w:ind w:left="720" w:right="20" w:firstLine="720"/>
        <w:rPr>
          <w:rFonts w:ascii="Arial" w:hAnsi="Arial"/>
          <w:b/>
          <w:lang w:val="fr-FR"/>
        </w:rPr>
      </w:pPr>
      <w:r>
        <w:rPr>
          <w:rFonts w:ascii="Arial" w:hAnsi="Arial"/>
          <w:lang w:val="fr-FR"/>
        </w:rPr>
        <w:t xml:space="preserve">Inaltimea maxima este </w:t>
      </w:r>
      <w:r>
        <w:rPr>
          <w:rFonts w:ascii="Arial" w:hAnsi="Arial"/>
          <w:b/>
          <w:lang w:val="fr-FR"/>
        </w:rPr>
        <w:t xml:space="preserve">Hmax = 21.75 m fata de cota </w:t>
      </w:r>
      <w:r>
        <w:rPr>
          <w:rFonts w:ascii="Arial" w:hAnsi="Arial" w:cs="Arial"/>
          <w:b/>
          <w:lang w:val="fr-FR"/>
        </w:rPr>
        <w:t>±</w:t>
      </w:r>
      <w:r>
        <w:rPr>
          <w:rFonts w:ascii="Arial" w:hAnsi="Arial"/>
          <w:b/>
          <w:lang w:val="fr-FR"/>
        </w:rPr>
        <w:t>0.00, respectiv 21.90m fata de CTN (-0.15)</w:t>
      </w:r>
    </w:p>
    <w:p w:rsidR="000E4E75" w:rsidRDefault="003F35A0" w:rsidP="00685A70">
      <w:pPr>
        <w:spacing w:after="0"/>
        <w:ind w:left="720" w:right="20" w:firstLine="720"/>
        <w:rPr>
          <w:rFonts w:ascii="Arial" w:hAnsi="Arial"/>
          <w:b/>
          <w:lang w:val="en-US"/>
        </w:rPr>
      </w:pPr>
      <w:r>
        <w:rPr>
          <w:rFonts w:ascii="Arial" w:hAnsi="Arial"/>
          <w:b/>
          <w:lang w:val="fr-FR"/>
        </w:rPr>
        <w:t>Num</w:t>
      </w:r>
      <w:r w:rsidR="00BF5EC9">
        <w:rPr>
          <w:rFonts w:ascii="Arial" w:hAnsi="Arial"/>
          <w:b/>
          <w:lang w:val="fr-FR"/>
        </w:rPr>
        <w:t>ar maxim</w:t>
      </w:r>
      <w:r>
        <w:rPr>
          <w:rFonts w:ascii="Arial" w:hAnsi="Arial"/>
          <w:b/>
          <w:lang w:val="fr-FR"/>
        </w:rPr>
        <w:t xml:space="preserve"> de persoane in imobil : </w:t>
      </w:r>
      <w:r>
        <w:rPr>
          <w:rFonts w:ascii="Arial" w:hAnsi="Arial"/>
          <w:b/>
          <w:lang w:val="en-US"/>
        </w:rPr>
        <w:t>50</w:t>
      </w:r>
    </w:p>
    <w:p w:rsidR="000E4E75" w:rsidRDefault="000E4E75" w:rsidP="00685A70">
      <w:pPr>
        <w:pStyle w:val="BodyText"/>
        <w:spacing w:after="0"/>
        <w:ind w:right="28"/>
        <w:jc w:val="left"/>
        <w:rPr>
          <w:rFonts w:ascii="Arial Narrow" w:hAnsi="Arial Narrow"/>
          <w:color w:val="00B050"/>
          <w:sz w:val="24"/>
          <w:szCs w:val="24"/>
          <w:lang w:val="fr-FR"/>
        </w:rPr>
      </w:pPr>
    </w:p>
    <w:p w:rsidR="000E4E75" w:rsidRDefault="003F35A0" w:rsidP="00685A70">
      <w:pPr>
        <w:spacing w:after="0"/>
        <w:ind w:left="851" w:right="28" w:firstLine="589"/>
        <w:rPr>
          <w:rFonts w:ascii="Arial" w:hAnsi="Arial"/>
          <w:lang w:val="fr-FR"/>
        </w:rPr>
      </w:pPr>
      <w:r>
        <w:rPr>
          <w:rFonts w:ascii="Arial" w:hAnsi="Arial"/>
          <w:lang w:val="fr-FR"/>
        </w:rPr>
        <w:t>Fiecare nivel se va desfasura astfel :</w:t>
      </w:r>
    </w:p>
    <w:p w:rsidR="000E4E75" w:rsidRDefault="000E4E75" w:rsidP="00685A70">
      <w:pPr>
        <w:autoSpaceDE w:val="0"/>
        <w:autoSpaceDN w:val="0"/>
        <w:adjustRightInd w:val="0"/>
        <w:spacing w:after="0"/>
        <w:ind w:left="720" w:firstLine="720"/>
        <w:rPr>
          <w:rFonts w:ascii="Arial Narrow" w:hAnsi="Arial Narrow"/>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La subsol:</w:t>
      </w:r>
    </w:p>
    <w:p w:rsidR="000E4E75" w:rsidRDefault="003F35A0" w:rsidP="00685A70">
      <w:pPr>
        <w:spacing w:after="0"/>
        <w:ind w:left="851" w:right="28" w:firstLine="589"/>
        <w:rPr>
          <w:rFonts w:ascii="Arial" w:hAnsi="Arial"/>
          <w:lang w:val="fr-FR"/>
        </w:rPr>
      </w:pPr>
      <w:r>
        <w:rPr>
          <w:rFonts w:ascii="Arial" w:hAnsi="Arial"/>
          <w:lang w:val="fr-FR"/>
        </w:rPr>
        <w:t>Casa scarii + casa liftului : 9.25mp+ 2.30mp = 11.55 mp</w:t>
      </w:r>
    </w:p>
    <w:p w:rsidR="000E4E75" w:rsidRDefault="003F35A0" w:rsidP="00685A70">
      <w:pPr>
        <w:spacing w:after="0"/>
        <w:ind w:left="851" w:right="28" w:firstLine="589"/>
        <w:rPr>
          <w:rFonts w:ascii="Arial" w:hAnsi="Arial"/>
          <w:lang w:val="fr-FR"/>
        </w:rPr>
      </w:pPr>
      <w:r>
        <w:rPr>
          <w:rFonts w:ascii="Arial" w:hAnsi="Arial"/>
          <w:lang w:val="fr-FR"/>
        </w:rPr>
        <w:t xml:space="preserve">Hol   : 20.05 mp </w:t>
      </w:r>
    </w:p>
    <w:p w:rsidR="000E4E75" w:rsidRDefault="003F35A0" w:rsidP="00685A70">
      <w:pPr>
        <w:spacing w:after="0"/>
        <w:ind w:left="851" w:right="28" w:firstLine="589"/>
        <w:rPr>
          <w:rFonts w:ascii="Arial" w:hAnsi="Arial"/>
          <w:lang w:val="fr-FR"/>
        </w:rPr>
      </w:pPr>
      <w:r>
        <w:rPr>
          <w:rFonts w:ascii="Arial" w:hAnsi="Arial"/>
          <w:lang w:val="fr-FR"/>
        </w:rPr>
        <w:t>Adapost ALA : 49.88 mp</w:t>
      </w:r>
    </w:p>
    <w:p w:rsidR="000E4E75" w:rsidRDefault="003F35A0" w:rsidP="00685A70">
      <w:pPr>
        <w:spacing w:after="0"/>
        <w:ind w:left="851" w:right="28" w:firstLine="589"/>
        <w:rPr>
          <w:rFonts w:ascii="Arial" w:hAnsi="Arial"/>
          <w:lang w:val="fr-FR"/>
        </w:rPr>
      </w:pPr>
      <w:r>
        <w:rPr>
          <w:rFonts w:ascii="Arial" w:hAnsi="Arial"/>
          <w:lang w:val="fr-FR"/>
        </w:rPr>
        <w:t>Camera tehnica : 27.05 mp</w:t>
      </w:r>
    </w:p>
    <w:p w:rsidR="000E4E75" w:rsidRDefault="003F35A0" w:rsidP="00685A70">
      <w:pPr>
        <w:spacing w:after="0"/>
        <w:ind w:left="851" w:right="28" w:firstLine="589"/>
        <w:rPr>
          <w:rFonts w:ascii="Arial" w:hAnsi="Arial"/>
          <w:lang w:val="fr-FR"/>
        </w:rPr>
      </w:pPr>
      <w:r>
        <w:rPr>
          <w:rFonts w:ascii="Arial" w:hAnsi="Arial"/>
          <w:lang w:val="fr-FR"/>
        </w:rPr>
        <w:t>Spalatorie  : 3.88 mp</w:t>
      </w:r>
    </w:p>
    <w:p w:rsidR="000E4E75" w:rsidRDefault="003F35A0" w:rsidP="00685A70">
      <w:pPr>
        <w:spacing w:after="0"/>
        <w:ind w:left="851" w:right="28" w:firstLine="589"/>
        <w:rPr>
          <w:rFonts w:ascii="Arial" w:hAnsi="Arial"/>
          <w:lang w:val="fr-FR"/>
        </w:rPr>
      </w:pPr>
      <w:r>
        <w:rPr>
          <w:rFonts w:ascii="Arial" w:hAnsi="Arial"/>
          <w:lang w:val="fr-FR"/>
        </w:rPr>
        <w:t>Grup sanitar clienti : 7.57 mp</w:t>
      </w:r>
    </w:p>
    <w:p w:rsidR="000E4E75" w:rsidRDefault="003F35A0" w:rsidP="00685A70">
      <w:pPr>
        <w:spacing w:after="0"/>
        <w:ind w:left="851" w:right="28" w:firstLine="589"/>
        <w:rPr>
          <w:rFonts w:ascii="Arial" w:hAnsi="Arial"/>
          <w:lang w:val="fr-FR"/>
        </w:rPr>
      </w:pPr>
      <w:r>
        <w:rPr>
          <w:rFonts w:ascii="Arial" w:hAnsi="Arial"/>
          <w:lang w:val="fr-FR"/>
        </w:rPr>
        <w:t>Vestiar : 7.67 mp</w:t>
      </w:r>
    </w:p>
    <w:p w:rsidR="000E4E75" w:rsidRDefault="003F35A0" w:rsidP="00685A70">
      <w:pPr>
        <w:spacing w:after="0"/>
        <w:ind w:left="851" w:right="28" w:firstLine="589"/>
        <w:rPr>
          <w:rFonts w:ascii="Arial" w:hAnsi="Arial"/>
          <w:lang w:val="fr-FR"/>
        </w:rPr>
      </w:pPr>
      <w:r>
        <w:rPr>
          <w:rFonts w:ascii="Arial" w:hAnsi="Arial"/>
          <w:lang w:val="fr-FR"/>
        </w:rPr>
        <w:t>Grup sanitar personal barbati : 3.50mp</w:t>
      </w:r>
    </w:p>
    <w:p w:rsidR="000E4E75" w:rsidRDefault="003F35A0" w:rsidP="00685A70">
      <w:pPr>
        <w:spacing w:after="0"/>
        <w:ind w:left="851" w:right="28" w:firstLine="589"/>
        <w:rPr>
          <w:rFonts w:ascii="Arial" w:hAnsi="Arial"/>
          <w:lang w:val="fr-FR"/>
        </w:rPr>
      </w:pPr>
      <w:r>
        <w:rPr>
          <w:rFonts w:ascii="Arial" w:hAnsi="Arial"/>
          <w:lang w:val="fr-FR"/>
        </w:rPr>
        <w:t>Grup sanitar personal femei : 5.70mp</w:t>
      </w:r>
    </w:p>
    <w:p w:rsidR="000E4E75" w:rsidRDefault="003F35A0" w:rsidP="00685A70">
      <w:pPr>
        <w:spacing w:after="0"/>
        <w:ind w:left="851" w:right="28" w:firstLine="589"/>
        <w:rPr>
          <w:rFonts w:ascii="Arial" w:hAnsi="Arial"/>
          <w:lang w:val="fr-FR"/>
        </w:rPr>
      </w:pPr>
      <w:r>
        <w:rPr>
          <w:rFonts w:ascii="Arial" w:hAnsi="Arial"/>
          <w:lang w:val="fr-FR"/>
        </w:rPr>
        <w:t>Bucatarie : 33.60mp</w:t>
      </w:r>
    </w:p>
    <w:p w:rsidR="000E4E75" w:rsidRDefault="003F35A0" w:rsidP="00685A70">
      <w:pPr>
        <w:spacing w:after="0"/>
        <w:ind w:left="851" w:right="28" w:firstLine="589"/>
        <w:rPr>
          <w:rFonts w:ascii="Arial" w:hAnsi="Arial"/>
          <w:lang w:val="fr-FR"/>
        </w:rPr>
      </w:pPr>
      <w:r>
        <w:rPr>
          <w:rFonts w:ascii="Arial" w:hAnsi="Arial"/>
          <w:lang w:val="fr-FR"/>
        </w:rPr>
        <w:t>Depozitare alimente : 10.18mp</w:t>
      </w:r>
    </w:p>
    <w:p w:rsidR="000E4E75" w:rsidRDefault="003F35A0" w:rsidP="00685A70">
      <w:pPr>
        <w:spacing w:after="0"/>
        <w:ind w:left="851" w:right="28" w:firstLine="589"/>
        <w:rPr>
          <w:rFonts w:ascii="Arial" w:hAnsi="Arial"/>
          <w:lang w:val="fr-FR"/>
        </w:rPr>
      </w:pPr>
      <w:r>
        <w:rPr>
          <w:rFonts w:ascii="Arial" w:hAnsi="Arial"/>
          <w:lang w:val="fr-FR"/>
        </w:rPr>
        <w:t>Sas : 14.07 mp</w:t>
      </w:r>
    </w:p>
    <w:p w:rsidR="000E4E75" w:rsidRDefault="000E4E75" w:rsidP="00685A70">
      <w:pPr>
        <w:autoSpaceDE w:val="0"/>
        <w:autoSpaceDN w:val="0"/>
        <w:adjustRightInd w:val="0"/>
        <w:spacing w:after="0"/>
        <w:ind w:left="720" w:firstLine="720"/>
        <w:rPr>
          <w:rFonts w:ascii="Arial Narrow" w:hAnsi="Arial Narrow"/>
          <w:lang w:val="fr-FR" w:eastAsia="ro-RO"/>
        </w:rPr>
      </w:pPr>
    </w:p>
    <w:p w:rsidR="000E4E75" w:rsidRDefault="003F35A0" w:rsidP="00685A70">
      <w:pPr>
        <w:autoSpaceDE w:val="0"/>
        <w:autoSpaceDN w:val="0"/>
        <w:adjustRightInd w:val="0"/>
        <w:spacing w:after="0"/>
        <w:ind w:left="1440" w:firstLine="720"/>
        <w:rPr>
          <w:rFonts w:ascii="Arial" w:hAnsi="Arial"/>
          <w:b/>
          <w:lang w:val="fr-FR"/>
        </w:rPr>
      </w:pPr>
      <w:r>
        <w:rPr>
          <w:rFonts w:ascii="Arial" w:hAnsi="Arial"/>
          <w:b/>
          <w:lang w:val="fr-FR"/>
        </w:rPr>
        <w:t>Suprafata construita subsol = 241.50mp</w:t>
      </w:r>
    </w:p>
    <w:p w:rsidR="000E4E75" w:rsidRDefault="003F35A0" w:rsidP="00685A70">
      <w:pPr>
        <w:autoSpaceDE w:val="0"/>
        <w:autoSpaceDN w:val="0"/>
        <w:adjustRightInd w:val="0"/>
        <w:spacing w:after="0"/>
        <w:ind w:left="1440" w:firstLine="720"/>
        <w:rPr>
          <w:rFonts w:ascii="Arial" w:hAnsi="Arial"/>
          <w:b/>
          <w:lang w:val="fr-FR"/>
        </w:rPr>
      </w:pPr>
      <w:r>
        <w:rPr>
          <w:rFonts w:ascii="Arial" w:hAnsi="Arial"/>
          <w:b/>
          <w:lang w:val="fr-FR"/>
        </w:rPr>
        <w:t>Suprafata adapost ALA = 49.88 mp</w:t>
      </w:r>
    </w:p>
    <w:p w:rsidR="000E4E75" w:rsidRDefault="003F35A0" w:rsidP="00685A70">
      <w:pPr>
        <w:autoSpaceDE w:val="0"/>
        <w:autoSpaceDN w:val="0"/>
        <w:adjustRightInd w:val="0"/>
        <w:spacing w:after="0"/>
        <w:ind w:left="1440" w:firstLine="720"/>
        <w:rPr>
          <w:rFonts w:ascii="Arial" w:hAnsi="Arial"/>
          <w:b/>
          <w:lang w:val="fr-FR"/>
        </w:rPr>
      </w:pPr>
      <w:r>
        <w:rPr>
          <w:rFonts w:ascii="Arial" w:hAnsi="Arial"/>
          <w:b/>
          <w:lang w:val="fr-FR"/>
        </w:rPr>
        <w:t xml:space="preserve">Suprafata utila subsol= 183.15 mp </w:t>
      </w:r>
    </w:p>
    <w:p w:rsidR="000E4E75" w:rsidRDefault="000E4E75" w:rsidP="00685A70">
      <w:pPr>
        <w:autoSpaceDE w:val="0"/>
        <w:autoSpaceDN w:val="0"/>
        <w:adjustRightInd w:val="0"/>
        <w:spacing w:after="0"/>
        <w:ind w:left="720" w:firstLine="720"/>
        <w:rPr>
          <w:rFonts w:ascii="Arial Narrow" w:hAnsi="Arial Narrow"/>
          <w:b/>
          <w:color w:val="FF0000"/>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lastRenderedPageBreak/>
        <w:t>La parter:</w:t>
      </w:r>
    </w:p>
    <w:p w:rsidR="000E4E75" w:rsidRDefault="003F35A0" w:rsidP="00685A70">
      <w:pPr>
        <w:spacing w:after="0"/>
        <w:ind w:left="851" w:right="28" w:firstLine="589"/>
        <w:rPr>
          <w:rFonts w:ascii="Arial" w:hAnsi="Arial"/>
          <w:lang w:val="fr-FR"/>
        </w:rPr>
      </w:pPr>
      <w:r>
        <w:rPr>
          <w:rFonts w:ascii="Arial" w:hAnsi="Arial"/>
          <w:lang w:val="fr-FR"/>
        </w:rPr>
        <w:t>Casa scarii + casa liftului : 12.37mp + 2.38mp = 14.75 mp</w:t>
      </w:r>
    </w:p>
    <w:p w:rsidR="000E4E75" w:rsidRDefault="003F35A0" w:rsidP="00685A70">
      <w:pPr>
        <w:spacing w:after="0"/>
        <w:ind w:left="851" w:right="28" w:firstLine="589"/>
        <w:rPr>
          <w:rFonts w:ascii="Arial" w:hAnsi="Arial"/>
          <w:lang w:val="fr-FR"/>
        </w:rPr>
      </w:pPr>
      <w:r>
        <w:rPr>
          <w:rFonts w:ascii="Arial" w:hAnsi="Arial"/>
          <w:lang w:val="fr-FR"/>
        </w:rPr>
        <w:t>Bucatarie - preparare : 28.33 mp</w:t>
      </w:r>
    </w:p>
    <w:p w:rsidR="000E4E75" w:rsidRDefault="003F35A0" w:rsidP="00685A70">
      <w:pPr>
        <w:spacing w:after="0"/>
        <w:ind w:left="851" w:right="28" w:firstLine="589"/>
        <w:rPr>
          <w:rFonts w:ascii="Arial" w:hAnsi="Arial"/>
          <w:lang w:val="fr-FR"/>
        </w:rPr>
      </w:pPr>
      <w:r>
        <w:rPr>
          <w:rFonts w:ascii="Arial" w:hAnsi="Arial"/>
          <w:lang w:val="fr-FR"/>
        </w:rPr>
        <w:t xml:space="preserve">Sala restaurant  :110.41 mp </w:t>
      </w:r>
    </w:p>
    <w:p w:rsidR="000E4E75" w:rsidRDefault="003F35A0" w:rsidP="00685A70">
      <w:pPr>
        <w:spacing w:after="0"/>
        <w:ind w:left="851" w:right="28" w:firstLine="589"/>
        <w:rPr>
          <w:rFonts w:ascii="Arial" w:hAnsi="Arial"/>
          <w:lang w:val="fr-FR"/>
        </w:rPr>
      </w:pPr>
      <w:r>
        <w:rPr>
          <w:rFonts w:ascii="Arial" w:hAnsi="Arial"/>
          <w:lang w:val="fr-FR"/>
        </w:rPr>
        <w:t>Receptie  : 26.57 mp</w:t>
      </w:r>
    </w:p>
    <w:p w:rsidR="000E4E75" w:rsidRDefault="003F35A0" w:rsidP="00685A70">
      <w:pPr>
        <w:spacing w:after="0"/>
        <w:ind w:left="851" w:right="28" w:firstLine="589"/>
        <w:rPr>
          <w:rFonts w:ascii="Arial" w:hAnsi="Arial"/>
          <w:lang w:val="fr-FR"/>
        </w:rPr>
      </w:pPr>
      <w:r>
        <w:rPr>
          <w:rFonts w:ascii="Arial" w:hAnsi="Arial"/>
          <w:lang w:val="fr-FR"/>
        </w:rPr>
        <w:t>Curte interioara : 27.57mp</w:t>
      </w:r>
    </w:p>
    <w:p w:rsidR="000E4E75" w:rsidRDefault="000E4E75" w:rsidP="00685A70">
      <w:pPr>
        <w:autoSpaceDE w:val="0"/>
        <w:autoSpaceDN w:val="0"/>
        <w:adjustRightInd w:val="0"/>
        <w:spacing w:after="0"/>
        <w:ind w:left="720" w:firstLine="720"/>
        <w:rPr>
          <w:rFonts w:ascii="Arial" w:hAnsi="Arial"/>
          <w:b/>
          <w:lang w:val="fr-FR"/>
        </w:rPr>
      </w:pPr>
    </w:p>
    <w:p w:rsidR="000E4E75" w:rsidRDefault="003F35A0" w:rsidP="00685A70">
      <w:pPr>
        <w:autoSpaceDE w:val="0"/>
        <w:autoSpaceDN w:val="0"/>
        <w:adjustRightInd w:val="0"/>
        <w:spacing w:after="0"/>
        <w:ind w:left="1440" w:firstLine="720"/>
        <w:rPr>
          <w:rFonts w:ascii="Arial" w:hAnsi="Arial"/>
          <w:b/>
          <w:lang w:val="fr-FR"/>
        </w:rPr>
      </w:pPr>
      <w:r>
        <w:rPr>
          <w:rFonts w:ascii="Arial" w:hAnsi="Arial"/>
          <w:b/>
          <w:lang w:val="fr-FR"/>
        </w:rPr>
        <w:t>Suprafata construita parter = 215.03mp</w:t>
      </w:r>
    </w:p>
    <w:p w:rsidR="000E4E75" w:rsidRDefault="003F35A0" w:rsidP="00685A70">
      <w:pPr>
        <w:autoSpaceDE w:val="0"/>
        <w:autoSpaceDN w:val="0"/>
        <w:adjustRightInd w:val="0"/>
        <w:spacing w:after="0"/>
        <w:ind w:left="1440" w:firstLine="720"/>
        <w:rPr>
          <w:rFonts w:ascii="Arial" w:hAnsi="Arial"/>
          <w:b/>
          <w:lang w:val="fr-FR"/>
        </w:rPr>
      </w:pPr>
      <w:r>
        <w:rPr>
          <w:rFonts w:ascii="Arial" w:hAnsi="Arial"/>
          <w:b/>
          <w:lang w:val="fr-FR"/>
        </w:rPr>
        <w:t>Suprafata utila parter = 165.31 mp</w:t>
      </w:r>
    </w:p>
    <w:p w:rsidR="000E4E75" w:rsidRDefault="000E4E75" w:rsidP="00685A70">
      <w:pPr>
        <w:autoSpaceDE w:val="0"/>
        <w:autoSpaceDN w:val="0"/>
        <w:adjustRightInd w:val="0"/>
        <w:spacing w:after="0"/>
        <w:rPr>
          <w:rFonts w:ascii="Arial Narrow" w:hAnsi="Arial Narrow"/>
          <w:b/>
          <w:color w:val="FF0000"/>
          <w:lang w:val="fr-FR" w:eastAsia="ro-RO"/>
        </w:rPr>
      </w:pPr>
    </w:p>
    <w:p w:rsidR="000E4E75" w:rsidRDefault="000E4E75" w:rsidP="00685A70">
      <w:pPr>
        <w:autoSpaceDE w:val="0"/>
        <w:autoSpaceDN w:val="0"/>
        <w:adjustRightInd w:val="0"/>
        <w:spacing w:after="0"/>
        <w:rPr>
          <w:rFonts w:ascii="Arial Narrow" w:hAnsi="Arial Narrow"/>
          <w:b/>
          <w:color w:val="FF0000"/>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La etajul 1:</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Casa scarii + casa liftului : 12.37 mp + 2.38 mp = 14.75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Hol de nivel : 22.62mp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 xml:space="preserve">Camera C.T.  : 15.58 mp </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1 : 18.88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2 : 17.47mp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3 : 18.93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4 : 19.31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5 : 15.63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6 : 23.00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1 : 4.18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2 : 6.08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3 : 37.60 mp</w:t>
      </w:r>
    </w:p>
    <w:p w:rsidR="000E4E75" w:rsidRDefault="000E4E75" w:rsidP="00685A70">
      <w:pPr>
        <w:autoSpaceDE w:val="0"/>
        <w:autoSpaceDN w:val="0"/>
        <w:adjustRightInd w:val="0"/>
        <w:spacing w:after="0"/>
        <w:ind w:left="720" w:firstLine="720"/>
        <w:rPr>
          <w:rFonts w:ascii="Arial Narrow" w:hAnsi="Arial Narrow"/>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construita etaj1 = 195.75 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 xml:space="preserve">Suprafata utila etaj 1= 151.42mp </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terase, balcoane : 47.86mp</w:t>
      </w:r>
    </w:p>
    <w:p w:rsidR="000E4E75" w:rsidRDefault="000E4E75" w:rsidP="00685A70">
      <w:pPr>
        <w:autoSpaceDE w:val="0"/>
        <w:autoSpaceDN w:val="0"/>
        <w:adjustRightInd w:val="0"/>
        <w:spacing w:after="0"/>
        <w:ind w:left="720" w:firstLine="720"/>
        <w:rPr>
          <w:rFonts w:ascii="Arial Narrow" w:hAnsi="Arial Narrow"/>
          <w:b/>
          <w:color w:val="FF0000"/>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La etajul 2/3/4:</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 xml:space="preserve">Casa scarii + casa liftului : 12.37 mp +2.38 mp = 14.75mp </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 xml:space="preserve">Hol de nivel  : 22.56 mp </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Oficiu : 6.03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1 : 18.88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2 : 17.47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3 : 18.93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4 : 19.31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5 : 15.63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Unitate de cazare 6 : 23.00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1 : 4.18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2 : 6.08 mp</w:t>
      </w:r>
    </w:p>
    <w:p w:rsidR="000E4E75" w:rsidRDefault="003F35A0" w:rsidP="00685A70">
      <w:pPr>
        <w:autoSpaceDE w:val="0"/>
        <w:autoSpaceDN w:val="0"/>
        <w:adjustRightInd w:val="0"/>
        <w:spacing w:after="0"/>
        <w:ind w:left="720" w:firstLine="720"/>
        <w:rPr>
          <w:rFonts w:ascii="Arial Narrow" w:hAnsi="Arial Narrow"/>
          <w:lang w:val="fr-FR" w:eastAsia="ro-RO"/>
        </w:rPr>
      </w:pPr>
      <w:r>
        <w:rPr>
          <w:rFonts w:ascii="Arial" w:hAnsi="Arial"/>
          <w:lang w:val="fr-FR"/>
        </w:rPr>
        <w:lastRenderedPageBreak/>
        <w:t>Terasa 4 : 9.61 mp</w:t>
      </w:r>
    </w:p>
    <w:p w:rsidR="000E4E75" w:rsidRDefault="003F35A0" w:rsidP="00685A70">
      <w:pPr>
        <w:autoSpaceDE w:val="0"/>
        <w:autoSpaceDN w:val="0"/>
        <w:adjustRightInd w:val="0"/>
        <w:spacing w:after="0"/>
        <w:ind w:left="720" w:firstLine="720"/>
        <w:rPr>
          <w:rFonts w:ascii="Arial Narrow" w:hAnsi="Arial Narrow"/>
          <w:lang w:val="fr-FR" w:eastAsia="ro-RO"/>
        </w:rPr>
      </w:pPr>
      <w:r>
        <w:rPr>
          <w:rFonts w:ascii="Arial Narrow" w:hAnsi="Arial Narrow"/>
          <w:lang w:val="fr-FR" w:eastAsia="ro-RO"/>
        </w:rPr>
        <w:tab/>
      </w:r>
      <w:r>
        <w:rPr>
          <w:rFonts w:ascii="Arial Narrow" w:hAnsi="Arial Narrow"/>
          <w:lang w:val="fr-FR" w:eastAsia="ro-RO"/>
        </w:rPr>
        <w:tab/>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construita etaj 2/3/4 = 183.00mp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 xml:space="preserve">Suprafata utila etaj 2/3/4=  141.81 mp </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terase, balcoane : 19.87mp</w:t>
      </w:r>
    </w:p>
    <w:p w:rsidR="000E4E75" w:rsidRDefault="000E4E75" w:rsidP="00685A70">
      <w:pPr>
        <w:autoSpaceDE w:val="0"/>
        <w:autoSpaceDN w:val="0"/>
        <w:adjustRightInd w:val="0"/>
        <w:spacing w:after="0"/>
        <w:ind w:left="720" w:firstLine="720"/>
        <w:rPr>
          <w:rFonts w:ascii="Arial Narrow" w:hAnsi="Arial Narrow"/>
          <w:b/>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La etajul 5:</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Casa scarii + casa liftului : 10.63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Spatiu tehnic : 107.35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2 : 6.08 mp</w:t>
      </w:r>
    </w:p>
    <w:p w:rsidR="000E4E75" w:rsidRDefault="003F35A0" w:rsidP="00685A70">
      <w:pPr>
        <w:autoSpaceDE w:val="0"/>
        <w:autoSpaceDN w:val="0"/>
        <w:adjustRightInd w:val="0"/>
        <w:spacing w:after="0"/>
        <w:ind w:left="720" w:firstLine="720"/>
        <w:rPr>
          <w:rFonts w:ascii="Arial" w:hAnsi="Arial"/>
          <w:lang w:val="fr-FR"/>
        </w:rPr>
      </w:pPr>
      <w:r>
        <w:rPr>
          <w:rFonts w:ascii="Arial" w:hAnsi="Arial"/>
          <w:lang w:val="fr-FR"/>
        </w:rPr>
        <w:t>Terasa  : 12.65 mp</w:t>
      </w:r>
    </w:p>
    <w:p w:rsidR="000E4E75" w:rsidRDefault="000E4E75" w:rsidP="00685A70">
      <w:pPr>
        <w:autoSpaceDE w:val="0"/>
        <w:autoSpaceDN w:val="0"/>
        <w:adjustRightInd w:val="0"/>
        <w:spacing w:after="0"/>
        <w:rPr>
          <w:rFonts w:ascii="Arial Narrow" w:hAnsi="Arial Narrow"/>
          <w:color w:val="FF0000"/>
          <w:lang w:val="fr-FR" w:eastAsia="ro-RO"/>
        </w:rPr>
      </w:pP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construita etaj5 = 137.70mp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 xml:space="preserve">Suprafata utila etaj 5= 107.35mp </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terase, balcoane : 18.73 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ab/>
      </w:r>
      <w:r>
        <w:rPr>
          <w:rFonts w:ascii="Arial" w:hAnsi="Arial"/>
          <w:b/>
          <w:lang w:val="fr-FR"/>
        </w:rPr>
        <w:tab/>
      </w:r>
      <w:r>
        <w:rPr>
          <w:rFonts w:ascii="Arial" w:hAnsi="Arial"/>
          <w:b/>
          <w:lang w:val="fr-FR"/>
        </w:rPr>
        <w:tab/>
      </w:r>
      <w:r>
        <w:rPr>
          <w:rFonts w:ascii="Arial" w:hAnsi="Arial"/>
          <w:b/>
          <w:lang w:val="fr-FR"/>
        </w:rPr>
        <w:tab/>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ab/>
      </w:r>
      <w:r>
        <w:rPr>
          <w:rFonts w:ascii="Arial" w:hAnsi="Arial"/>
          <w:b/>
          <w:lang w:val="fr-FR"/>
        </w:rPr>
        <w:tab/>
      </w:r>
      <w:r>
        <w:rPr>
          <w:rFonts w:ascii="Arial" w:hAnsi="Arial"/>
          <w:b/>
          <w:lang w:val="fr-FR"/>
        </w:rPr>
        <w:tab/>
      </w:r>
      <w:r>
        <w:rPr>
          <w:rFonts w:ascii="Arial" w:hAnsi="Arial"/>
          <w:b/>
          <w:lang w:val="fr-FR"/>
        </w:rPr>
        <w:tab/>
        <w:t>Suprafata teren = 241.50 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ab/>
      </w:r>
      <w:r>
        <w:rPr>
          <w:rFonts w:ascii="Arial" w:hAnsi="Arial"/>
          <w:b/>
          <w:lang w:val="fr-FR"/>
        </w:rPr>
        <w:tab/>
      </w:r>
      <w:r>
        <w:rPr>
          <w:rFonts w:ascii="Arial" w:hAnsi="Arial"/>
          <w:b/>
          <w:lang w:val="fr-FR"/>
        </w:rPr>
        <w:tab/>
      </w:r>
      <w:r>
        <w:rPr>
          <w:rFonts w:ascii="Arial" w:hAnsi="Arial"/>
          <w:b/>
          <w:lang w:val="fr-FR"/>
        </w:rPr>
        <w:tab/>
        <w:t>Suprafata construita subsol = 241.50mp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ab/>
      </w:r>
      <w:r>
        <w:rPr>
          <w:rFonts w:ascii="Arial" w:hAnsi="Arial"/>
          <w:b/>
          <w:lang w:val="fr-FR"/>
        </w:rPr>
        <w:tab/>
      </w:r>
      <w:r>
        <w:rPr>
          <w:rFonts w:ascii="Arial" w:hAnsi="Arial"/>
          <w:b/>
          <w:lang w:val="fr-FR"/>
        </w:rPr>
        <w:tab/>
      </w:r>
      <w:r>
        <w:rPr>
          <w:rFonts w:ascii="Arial" w:hAnsi="Arial"/>
          <w:b/>
          <w:lang w:val="fr-FR"/>
        </w:rPr>
        <w:tab/>
        <w:t>Suprafata construita = 215.03mp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ab/>
      </w:r>
      <w:r>
        <w:rPr>
          <w:rFonts w:ascii="Arial" w:hAnsi="Arial"/>
          <w:b/>
          <w:lang w:val="fr-FR"/>
        </w:rPr>
        <w:tab/>
      </w:r>
      <w:r>
        <w:rPr>
          <w:rFonts w:ascii="Arial" w:hAnsi="Arial"/>
          <w:b/>
          <w:lang w:val="fr-FR"/>
        </w:rPr>
        <w:tab/>
      </w:r>
      <w:r>
        <w:rPr>
          <w:rFonts w:ascii="Arial" w:hAnsi="Arial"/>
          <w:b/>
          <w:lang w:val="fr-FR"/>
        </w:rPr>
        <w:tab/>
        <w:t>Suprafata construita desfasurata = 959.78mp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utila totala = 742.16 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terase, balcoane : 126.20mp</w:t>
      </w:r>
    </w:p>
    <w:p w:rsidR="000E4E75" w:rsidRDefault="003F35A0" w:rsidP="00685A70">
      <w:pPr>
        <w:autoSpaceDE w:val="0"/>
        <w:autoSpaceDN w:val="0"/>
        <w:adjustRightInd w:val="0"/>
        <w:spacing w:after="0"/>
        <w:ind w:left="720" w:firstLine="720"/>
        <w:rPr>
          <w:rFonts w:ascii="Arial" w:hAnsi="Arial"/>
          <w:b/>
          <w:lang w:val="fr-FR"/>
        </w:rPr>
      </w:pPr>
      <w:r>
        <w:rPr>
          <w:rFonts w:ascii="Arial" w:hAnsi="Arial"/>
          <w:b/>
          <w:lang w:val="fr-FR"/>
        </w:rPr>
        <w:t>Suprafata spatiu tehnic (et. 5) = 137.70 mp</w:t>
      </w:r>
    </w:p>
    <w:p w:rsidR="000E4E75" w:rsidRDefault="000E4E75" w:rsidP="00685A70">
      <w:pPr>
        <w:spacing w:after="0"/>
        <w:ind w:right="28"/>
        <w:rPr>
          <w:rFonts w:ascii="Arial" w:hAnsi="Arial"/>
          <w:color w:val="00B050"/>
          <w:lang w:val="fr-FR"/>
        </w:rPr>
      </w:pPr>
    </w:p>
    <w:p w:rsidR="000E4E75" w:rsidRDefault="000E4E75" w:rsidP="00685A70">
      <w:pPr>
        <w:spacing w:after="0"/>
        <w:ind w:right="28"/>
        <w:rPr>
          <w:rFonts w:ascii="Arial" w:hAnsi="Arial"/>
          <w:color w:val="FF0000"/>
          <w:lang w:val="fr-FR"/>
        </w:rPr>
      </w:pPr>
    </w:p>
    <w:p w:rsidR="000E4E75" w:rsidRDefault="003F35A0" w:rsidP="00685A70">
      <w:pPr>
        <w:spacing w:after="0"/>
        <w:ind w:left="851" w:right="-10" w:firstLine="589"/>
        <w:jc w:val="both"/>
        <w:rPr>
          <w:rFonts w:ascii="Arial" w:hAnsi="Arial"/>
        </w:rPr>
      </w:pPr>
      <w:r>
        <w:rPr>
          <w:rFonts w:ascii="Arial" w:hAnsi="Arial"/>
        </w:rPr>
        <w:t xml:space="preserve">Prin lucrarile </w:t>
      </w:r>
      <w:r>
        <w:rPr>
          <w:rFonts w:ascii="Arial" w:hAnsi="Arial"/>
          <w:lang w:val="fr-FR"/>
        </w:rPr>
        <w:t>de consolidare, transformare, amenajare, extindere si supraetajare- cladire existenta parter</w:t>
      </w:r>
      <w:r>
        <w:rPr>
          <w:rFonts w:ascii="Arial" w:hAnsi="Arial"/>
        </w:rPr>
        <w:t xml:space="preserve"> se doreste transformarea constructiei existente S+P cu functiune de spatiu comercial intr-o cladire cu regim de inaltime S+P+4E +5Eretras</w:t>
      </w:r>
      <w:r w:rsidR="00AE3F68">
        <w:rPr>
          <w:rFonts w:ascii="Arial" w:hAnsi="Arial"/>
        </w:rPr>
        <w:t xml:space="preserve"> </w:t>
      </w:r>
      <w:r>
        <w:rPr>
          <w:rFonts w:ascii="Arial" w:hAnsi="Arial"/>
        </w:rPr>
        <w:t>si functiune de Boutique hotel cu functiuniconexe.</w:t>
      </w:r>
    </w:p>
    <w:p w:rsidR="000E4E75" w:rsidRDefault="000E4E75" w:rsidP="00685A70">
      <w:pPr>
        <w:spacing w:after="0"/>
        <w:ind w:left="851" w:right="-10" w:firstLine="589"/>
        <w:jc w:val="both"/>
        <w:rPr>
          <w:rFonts w:ascii="Arial" w:hAnsi="Arial"/>
        </w:rPr>
      </w:pPr>
    </w:p>
    <w:p w:rsidR="000E4E75" w:rsidRDefault="003F35A0" w:rsidP="00685A70">
      <w:pPr>
        <w:spacing w:after="0"/>
        <w:ind w:left="851" w:right="-10" w:firstLine="589"/>
        <w:jc w:val="both"/>
        <w:rPr>
          <w:rFonts w:ascii="Arial" w:hAnsi="Arial"/>
        </w:rPr>
      </w:pPr>
      <w:r>
        <w:rPr>
          <w:rFonts w:ascii="Arial" w:hAnsi="Arial"/>
        </w:rPr>
        <w:t>In acest sens se vor face urmatoarele interventii:</w:t>
      </w:r>
    </w:p>
    <w:p w:rsidR="000E4E75" w:rsidRDefault="003F35A0" w:rsidP="00685A70">
      <w:pPr>
        <w:spacing w:after="0"/>
        <w:ind w:left="1440" w:right="-10"/>
        <w:jc w:val="both"/>
        <w:rPr>
          <w:rFonts w:ascii="Arial" w:hAnsi="Arial"/>
          <w:b/>
          <w:bCs/>
        </w:rPr>
      </w:pPr>
      <w:r>
        <w:rPr>
          <w:rFonts w:ascii="Arial" w:hAnsi="Arial"/>
          <w:b/>
          <w:bCs/>
        </w:rPr>
        <w:t>-la subsol se propun urmatoarele interventii</w:t>
      </w:r>
    </w:p>
    <w:p w:rsidR="000E4E75" w:rsidRDefault="003F35A0" w:rsidP="00685A70">
      <w:pPr>
        <w:numPr>
          <w:ilvl w:val="0"/>
          <w:numId w:val="1"/>
        </w:numPr>
        <w:spacing w:after="0"/>
        <w:ind w:left="1680" w:right="-10" w:firstLine="0"/>
        <w:jc w:val="both"/>
        <w:rPr>
          <w:rFonts w:ascii="Arial" w:hAnsi="Arial"/>
        </w:rPr>
      </w:pPr>
      <w:r>
        <w:rPr>
          <w:rFonts w:ascii="Arial" w:hAnsi="Arial"/>
        </w:rPr>
        <w:t>Se vor mentine partial peretii perimetrali din caramida ce inchid subsolul cu exceptia portiunilor de perete de pe axul 5 intre axele A-C, respectiv de pe axul  A intre axele 3-5, pereti afarenti adapostului ALA; aceasta portiune de perete va fi refacuta astfel incat sa respecte normativele de proiectare pentru adaposturi ALA.</w:t>
      </w:r>
    </w:p>
    <w:p w:rsidR="000E4E75" w:rsidRDefault="003F35A0" w:rsidP="00685A70">
      <w:pPr>
        <w:numPr>
          <w:ilvl w:val="0"/>
          <w:numId w:val="1"/>
        </w:numPr>
        <w:tabs>
          <w:tab w:val="left" w:pos="1680"/>
        </w:tabs>
        <w:spacing w:after="0"/>
        <w:ind w:left="1680" w:right="-10" w:firstLine="0"/>
        <w:jc w:val="both"/>
        <w:rPr>
          <w:rFonts w:ascii="Arial" w:hAnsi="Arial"/>
        </w:rPr>
      </w:pPr>
      <w:r>
        <w:rPr>
          <w:rFonts w:ascii="Arial" w:hAnsi="Arial"/>
        </w:rPr>
        <w:t xml:space="preserve">Se propune remodelarea peretilor interiori dupa cum urmeaza: </w:t>
      </w:r>
    </w:p>
    <w:p w:rsidR="000E4E75" w:rsidRDefault="003F35A0" w:rsidP="00685A70">
      <w:pPr>
        <w:pStyle w:val="ListParagraph"/>
        <w:numPr>
          <w:ilvl w:val="0"/>
          <w:numId w:val="2"/>
        </w:numPr>
        <w:tabs>
          <w:tab w:val="left" w:pos="2610"/>
        </w:tabs>
        <w:spacing w:after="0"/>
        <w:ind w:leftChars="750" w:left="2160" w:right="-10" w:hangingChars="150"/>
        <w:jc w:val="both"/>
        <w:rPr>
          <w:rFonts w:ascii="Arial" w:hAnsi="Arial"/>
        </w:rPr>
      </w:pPr>
      <w:r>
        <w:rPr>
          <w:rFonts w:ascii="Arial" w:hAnsi="Arial"/>
        </w:rPr>
        <w:t>Desfacerea zidariei de caramida de pe axul 4, intre axele A-C</w:t>
      </w:r>
    </w:p>
    <w:p w:rsidR="000E4E75" w:rsidRDefault="003F35A0" w:rsidP="00685A70">
      <w:pPr>
        <w:pStyle w:val="ListParagraph"/>
        <w:numPr>
          <w:ilvl w:val="0"/>
          <w:numId w:val="2"/>
        </w:numPr>
        <w:tabs>
          <w:tab w:val="left" w:pos="2610"/>
        </w:tabs>
        <w:spacing w:after="0"/>
        <w:ind w:leftChars="750" w:left="2160" w:right="-10" w:hangingChars="150"/>
        <w:jc w:val="both"/>
        <w:rPr>
          <w:rFonts w:ascii="Arial" w:hAnsi="Arial"/>
        </w:rPr>
      </w:pPr>
      <w:r>
        <w:rPr>
          <w:rFonts w:ascii="Arial" w:hAnsi="Arial"/>
        </w:rPr>
        <w:t>Desfacerea zidariei de caramida de pe axul C, intre axele 3-4</w:t>
      </w:r>
    </w:p>
    <w:p w:rsidR="000E4E75" w:rsidRDefault="003F35A0" w:rsidP="00685A70">
      <w:pPr>
        <w:pStyle w:val="ListParagraph"/>
        <w:numPr>
          <w:ilvl w:val="0"/>
          <w:numId w:val="2"/>
        </w:numPr>
        <w:tabs>
          <w:tab w:val="left" w:pos="2610"/>
        </w:tabs>
        <w:spacing w:after="0"/>
        <w:ind w:leftChars="750" w:left="2160" w:right="-10" w:hangingChars="150"/>
        <w:jc w:val="both"/>
        <w:rPr>
          <w:rFonts w:ascii="Arial" w:hAnsi="Arial"/>
        </w:rPr>
      </w:pPr>
      <w:r>
        <w:rPr>
          <w:rFonts w:ascii="Arial" w:hAnsi="Arial"/>
        </w:rPr>
        <w:t>Desfacerea zidariei de caramida adiacente axului C, intre axele 1-2</w:t>
      </w:r>
    </w:p>
    <w:p w:rsidR="000E4E75" w:rsidRDefault="003F35A0" w:rsidP="00685A70">
      <w:pPr>
        <w:pStyle w:val="ListParagraph"/>
        <w:numPr>
          <w:ilvl w:val="0"/>
          <w:numId w:val="2"/>
        </w:numPr>
        <w:tabs>
          <w:tab w:val="left" w:pos="2610"/>
        </w:tabs>
        <w:spacing w:after="0"/>
        <w:ind w:leftChars="750" w:left="2160" w:right="-10" w:hangingChars="150"/>
        <w:jc w:val="both"/>
        <w:rPr>
          <w:rFonts w:ascii="Arial" w:hAnsi="Arial"/>
        </w:rPr>
      </w:pPr>
      <w:r>
        <w:rPr>
          <w:rFonts w:ascii="Arial" w:hAnsi="Arial"/>
        </w:rPr>
        <w:t>Desfacerea partiala a zidariei de caramida dintre axele 1 si 2, respectiv A si C</w:t>
      </w:r>
    </w:p>
    <w:p w:rsidR="000E4E75" w:rsidRDefault="003F35A0" w:rsidP="00685A70">
      <w:pPr>
        <w:pStyle w:val="ListParagraph"/>
        <w:numPr>
          <w:ilvl w:val="0"/>
          <w:numId w:val="2"/>
        </w:numPr>
        <w:spacing w:after="0"/>
        <w:ind w:leftChars="750" w:left="2160" w:hangingChars="150"/>
      </w:pPr>
      <w:r>
        <w:rPr>
          <w:rFonts w:ascii="Arial" w:hAnsi="Arial"/>
        </w:rPr>
        <w:lastRenderedPageBreak/>
        <w:t>Construirea unui perete din B.A. conform normativelor de proiectare pentru adaposturi ALA, pe axul 3 intre axele  A-B , pe axul B intre axele 3-4,  pe axul 4 intre axele B-C, pe axul C intre axele 4-5.</w:t>
      </w:r>
    </w:p>
    <w:p w:rsidR="000E4E75" w:rsidRDefault="000E4E75" w:rsidP="00685A70">
      <w:pPr>
        <w:tabs>
          <w:tab w:val="left" w:pos="2610"/>
        </w:tabs>
        <w:spacing w:after="0"/>
        <w:ind w:leftChars="750" w:left="2160" w:right="-10" w:hangingChars="150" w:hanging="360"/>
        <w:jc w:val="both"/>
        <w:rPr>
          <w:rFonts w:ascii="Arial" w:hAnsi="Arial"/>
        </w:rPr>
      </w:pPr>
    </w:p>
    <w:p w:rsidR="000E4E75" w:rsidRDefault="003F35A0" w:rsidP="00685A70">
      <w:pPr>
        <w:pStyle w:val="ListParagraph"/>
        <w:numPr>
          <w:ilvl w:val="0"/>
          <w:numId w:val="2"/>
        </w:numPr>
        <w:spacing w:after="0"/>
        <w:ind w:leftChars="750" w:left="2160" w:hangingChars="150"/>
      </w:pPr>
      <w:r>
        <w:rPr>
          <w:rFonts w:ascii="Arial" w:hAnsi="Arial"/>
        </w:rPr>
        <w:t>Construirea unui perete de B.A. care va adaposti nodul de circulatie verticala cu casa scarii si lift,de-a lungul axului 2 pe portiunea cuprinsa intre axele B si C, de-a lungul axului B pe portiunea cuprinsa intre axele 2 si 3, side-a lungul axului 3, pe portiunea cuprinsa intre axele B si C.</w:t>
      </w:r>
    </w:p>
    <w:p w:rsidR="000E4E75" w:rsidRDefault="003F35A0" w:rsidP="00685A70">
      <w:pPr>
        <w:numPr>
          <w:ilvl w:val="0"/>
          <w:numId w:val="2"/>
        </w:numPr>
        <w:spacing w:after="0"/>
        <w:ind w:leftChars="750" w:left="2160" w:right="-10" w:hangingChars="150"/>
        <w:jc w:val="both"/>
        <w:rPr>
          <w:rFonts w:ascii="Arial" w:hAnsi="Arial"/>
        </w:rPr>
      </w:pPr>
      <w:r>
        <w:rPr>
          <w:rFonts w:ascii="Arial" w:hAnsi="Arial"/>
        </w:rPr>
        <w:t xml:space="preserve">Structura noului imobil propus va fi compusa din pile de B.A., plansee cu dala groasa si grinzi perimetrale. </w:t>
      </w:r>
    </w:p>
    <w:p w:rsidR="000E4E75" w:rsidRDefault="003F35A0" w:rsidP="00685A70">
      <w:pPr>
        <w:numPr>
          <w:ilvl w:val="0"/>
          <w:numId w:val="2"/>
        </w:numPr>
        <w:spacing w:after="0"/>
        <w:ind w:leftChars="750" w:left="2160" w:right="-10" w:hangingChars="150"/>
        <w:jc w:val="both"/>
        <w:rPr>
          <w:rFonts w:ascii="Arial" w:hAnsi="Arial"/>
        </w:rPr>
      </w:pPr>
      <w:r>
        <w:rPr>
          <w:rFonts w:ascii="Arial" w:hAnsi="Arial"/>
        </w:rPr>
        <w:t>Spatiul nou configurat la subsol se va compartimenta cu peretei de zidarie de caramida de 30cm si 15 cm, conform planului de subsol propus.</w:t>
      </w:r>
    </w:p>
    <w:p w:rsidR="000E4E75" w:rsidRDefault="000E4E75" w:rsidP="00685A70">
      <w:pPr>
        <w:spacing w:after="0"/>
        <w:ind w:left="3240" w:right="-10"/>
        <w:jc w:val="both"/>
        <w:rPr>
          <w:rFonts w:ascii="Arial" w:hAnsi="Arial"/>
        </w:rPr>
      </w:pPr>
    </w:p>
    <w:p w:rsidR="000E4E75" w:rsidRDefault="003F35A0" w:rsidP="00685A70">
      <w:pPr>
        <w:spacing w:after="0"/>
        <w:ind w:left="720" w:right="-10" w:firstLine="720"/>
        <w:jc w:val="both"/>
        <w:rPr>
          <w:rFonts w:ascii="Arial" w:hAnsi="Arial"/>
          <w:b/>
          <w:bCs/>
        </w:rPr>
      </w:pPr>
      <w:r>
        <w:rPr>
          <w:rFonts w:ascii="Arial" w:hAnsi="Arial"/>
          <w:b/>
          <w:bCs/>
        </w:rPr>
        <w:t xml:space="preserve">- la parter se propun urmatoarele interventii </w:t>
      </w:r>
    </w:p>
    <w:p w:rsidR="000E4E75" w:rsidRDefault="003F35A0" w:rsidP="00685A70">
      <w:pPr>
        <w:numPr>
          <w:ilvl w:val="0"/>
          <w:numId w:val="1"/>
        </w:numPr>
        <w:spacing w:after="0"/>
        <w:ind w:left="1680" w:right="-10" w:firstLine="0"/>
        <w:jc w:val="both"/>
        <w:rPr>
          <w:rFonts w:ascii="Arial" w:hAnsi="Arial"/>
        </w:rPr>
      </w:pPr>
      <w:r>
        <w:rPr>
          <w:rFonts w:ascii="Arial" w:hAnsi="Arial"/>
        </w:rPr>
        <w:t>Se vor mentine partial peretii perimetrali din caramida ce inchid parterul, cu exceptia portiunilor de perete de pe latura nord- vestica si partial de pe latura sud vestica; din peretele perimetral existent pe latura sud vestica se va mentine o portiune de zidarie cu grosimea de 50 cm adiacent axului B intre axele 4-5.</w:t>
      </w:r>
    </w:p>
    <w:p w:rsidR="000E4E75" w:rsidRDefault="003F35A0" w:rsidP="00685A70">
      <w:pPr>
        <w:numPr>
          <w:ilvl w:val="0"/>
          <w:numId w:val="1"/>
        </w:numPr>
        <w:spacing w:after="0"/>
        <w:ind w:left="1680" w:right="-10" w:firstLine="0"/>
        <w:jc w:val="both"/>
        <w:rPr>
          <w:rFonts w:ascii="Arial" w:hAnsi="Arial"/>
        </w:rPr>
      </w:pPr>
      <w:r>
        <w:rPr>
          <w:rFonts w:ascii="Arial" w:hAnsi="Arial"/>
        </w:rPr>
        <w:t>Spatiul  se va inchide pe limitele de proprietate de la nord-vest respectiv sud-vest, in vederea extinderii suprafetei parterului.</w:t>
      </w:r>
    </w:p>
    <w:p w:rsidR="000E4E75" w:rsidRDefault="003F35A0" w:rsidP="00685A70">
      <w:pPr>
        <w:numPr>
          <w:ilvl w:val="0"/>
          <w:numId w:val="1"/>
        </w:numPr>
        <w:spacing w:after="0"/>
        <w:ind w:left="1680" w:right="-10" w:firstLine="0"/>
        <w:jc w:val="both"/>
        <w:rPr>
          <w:rFonts w:ascii="Arial" w:hAnsi="Arial"/>
        </w:rPr>
      </w:pPr>
      <w:r>
        <w:rPr>
          <w:rFonts w:ascii="Arial" w:hAnsi="Arial"/>
        </w:rPr>
        <w:t>La interior se vor desface cei doi stalpi centrali din axul 3 respectiv 4</w:t>
      </w:r>
    </w:p>
    <w:p w:rsidR="000E4E75" w:rsidRDefault="003F35A0" w:rsidP="00685A70">
      <w:pPr>
        <w:numPr>
          <w:ilvl w:val="0"/>
          <w:numId w:val="1"/>
        </w:numPr>
        <w:spacing w:after="0"/>
        <w:ind w:left="1680" w:right="-10" w:firstLine="0"/>
        <w:jc w:val="both"/>
        <w:rPr>
          <w:rFonts w:ascii="Arial" w:hAnsi="Arial"/>
        </w:rPr>
      </w:pPr>
      <w:r>
        <w:rPr>
          <w:rFonts w:ascii="Arial" w:hAnsi="Arial"/>
        </w:rPr>
        <w:t>Se va construi un perete de B.A. care va adaposti nodul de circulatie verticala cu casa scarii si lift, de-a lungul axului 2 intre axele B si C, de-a lungul axului B pe portiunea cuprinsa intre axele 2- 3 -4, de-a lungul axului 3intre axele B si C si de-a lungul axului 4 intre axele B si C</w:t>
      </w:r>
    </w:p>
    <w:p w:rsidR="000E4E75" w:rsidRDefault="003F35A0" w:rsidP="00685A70">
      <w:pPr>
        <w:numPr>
          <w:ilvl w:val="0"/>
          <w:numId w:val="1"/>
        </w:numPr>
        <w:spacing w:after="0"/>
        <w:ind w:left="1680" w:right="-10" w:firstLine="0"/>
        <w:jc w:val="both"/>
        <w:rPr>
          <w:rFonts w:ascii="Arial" w:hAnsi="Arial"/>
        </w:rPr>
      </w:pPr>
      <w:r>
        <w:rPr>
          <w:rFonts w:ascii="Arial" w:hAnsi="Arial"/>
        </w:rPr>
        <w:t>Structura</w:t>
      </w:r>
      <w:r w:rsidR="006638EA">
        <w:rPr>
          <w:rFonts w:ascii="Arial" w:hAnsi="Arial"/>
        </w:rPr>
        <w:t xml:space="preserve"> </w:t>
      </w:r>
      <w:r>
        <w:rPr>
          <w:rFonts w:ascii="Arial" w:hAnsi="Arial"/>
        </w:rPr>
        <w:t xml:space="preserve">noului imobil propus va fi compusa din pile de B.A. plansee cu dala groasa si grinzi perimetrale </w:t>
      </w:r>
    </w:p>
    <w:p w:rsidR="000E4E75" w:rsidRDefault="003F35A0" w:rsidP="00685A70">
      <w:pPr>
        <w:numPr>
          <w:ilvl w:val="0"/>
          <w:numId w:val="1"/>
        </w:numPr>
        <w:spacing w:after="0"/>
        <w:ind w:left="1680" w:right="-10" w:firstLine="0"/>
        <w:jc w:val="both"/>
        <w:rPr>
          <w:rFonts w:ascii="Arial" w:hAnsi="Arial"/>
        </w:rPr>
      </w:pPr>
      <w:r>
        <w:rPr>
          <w:rFonts w:ascii="Arial" w:hAnsi="Arial"/>
        </w:rPr>
        <w:t>Spatiul nou configurat la parter se va compartimenta cu pereti de zidarie de caramida de 30 cm  si 15 cm conform planului de parter propus .</w:t>
      </w:r>
    </w:p>
    <w:p w:rsidR="000E4E75" w:rsidRDefault="000E4E75" w:rsidP="00685A70">
      <w:pPr>
        <w:spacing w:after="0"/>
        <w:ind w:left="2160" w:right="-10"/>
        <w:jc w:val="both"/>
        <w:rPr>
          <w:rFonts w:ascii="Arial" w:hAnsi="Arial"/>
        </w:rPr>
      </w:pPr>
    </w:p>
    <w:p w:rsidR="000E4E75" w:rsidRDefault="003F35A0" w:rsidP="00685A70">
      <w:pPr>
        <w:spacing w:after="0"/>
        <w:ind w:left="720" w:right="-10" w:firstLine="720"/>
        <w:jc w:val="both"/>
        <w:rPr>
          <w:rFonts w:ascii="Arial" w:hAnsi="Arial"/>
          <w:b/>
          <w:bCs/>
        </w:rPr>
      </w:pPr>
      <w:r>
        <w:rPr>
          <w:rFonts w:ascii="Arial" w:hAnsi="Arial"/>
          <w:b/>
          <w:bCs/>
        </w:rPr>
        <w:t>- se propune supraetajarea constructiei existente S+P</w:t>
      </w:r>
      <w:r>
        <w:rPr>
          <w:rFonts w:ascii="Arial" w:hAnsi="Arial"/>
          <w:b/>
          <w:bCs/>
          <w:lang w:val="en-US"/>
        </w:rPr>
        <w:t>+</w:t>
      </w:r>
      <w:r>
        <w:rPr>
          <w:rFonts w:ascii="Arial" w:hAnsi="Arial"/>
          <w:b/>
          <w:bCs/>
        </w:rPr>
        <w:t>4E si 5</w:t>
      </w:r>
      <w:r>
        <w:rPr>
          <w:rFonts w:ascii="Arial" w:hAnsi="Arial"/>
          <w:b/>
          <w:bCs/>
          <w:lang w:val="en-US"/>
        </w:rPr>
        <w:t>E</w:t>
      </w:r>
      <w:r>
        <w:rPr>
          <w:rFonts w:ascii="Arial" w:hAnsi="Arial"/>
          <w:b/>
          <w:bCs/>
        </w:rPr>
        <w:t xml:space="preserve"> retras.</w:t>
      </w:r>
    </w:p>
    <w:p w:rsidR="000E4E75" w:rsidRDefault="000E4E75" w:rsidP="00685A70">
      <w:pPr>
        <w:spacing w:after="0"/>
        <w:ind w:right="-10"/>
        <w:jc w:val="both"/>
        <w:rPr>
          <w:rFonts w:ascii="Arial" w:hAnsi="Arial"/>
        </w:rPr>
      </w:pPr>
    </w:p>
    <w:p w:rsidR="000E4E75" w:rsidRDefault="003F35A0" w:rsidP="00685A70">
      <w:pPr>
        <w:spacing w:after="0"/>
        <w:ind w:left="1440" w:right="-10" w:firstLine="720"/>
        <w:jc w:val="both"/>
        <w:rPr>
          <w:rFonts w:ascii="Arial" w:hAnsi="Arial"/>
        </w:rPr>
      </w:pPr>
      <w:r>
        <w:rPr>
          <w:rFonts w:ascii="Arial" w:hAnsi="Arial"/>
        </w:rPr>
        <w:t>La nivelul fatadei se propune crearea unui aspect unitar si integrarea constructiei in sit; in acest sens se vor aplica ancadramente usilor si ferestrelor, profile decorative ce vor pune in evidenta coltul cladirii si un profil median ce va evidentia separarea parterului existent de celelalte niveluri supraterane propuse. In acest sens la parter fatada va fi tratata diferentiat, cu caneluri orizontale. Se propune accentuarea accesului in restaurant prin incadrarea acestuia intre cele 2 coloane pre-existente ce vor fi restaurate. Golurile ferestrelor si usilor exterioare de la parter vor fi inaltate in arcada.</w:t>
      </w:r>
    </w:p>
    <w:p w:rsidR="000E4E75" w:rsidRDefault="003F35A0" w:rsidP="00685A70">
      <w:pPr>
        <w:spacing w:after="0"/>
        <w:ind w:left="1440" w:right="28" w:firstLine="720"/>
        <w:rPr>
          <w:rFonts w:ascii="Arial" w:hAnsi="Arial"/>
        </w:rPr>
      </w:pPr>
      <w:r>
        <w:rPr>
          <w:rFonts w:ascii="Arial" w:hAnsi="Arial"/>
        </w:rPr>
        <w:t>Finisajele vor fi moderne si de calitate.</w:t>
      </w:r>
    </w:p>
    <w:p w:rsidR="000E4E75" w:rsidRDefault="003F35A0" w:rsidP="00685A70">
      <w:pPr>
        <w:spacing w:after="0"/>
        <w:ind w:left="1440" w:right="28" w:firstLine="720"/>
        <w:rPr>
          <w:rFonts w:ascii="Arial" w:hAnsi="Arial"/>
        </w:rPr>
      </w:pPr>
      <w:r>
        <w:rPr>
          <w:rFonts w:ascii="Arial" w:hAnsi="Arial"/>
        </w:rPr>
        <w:lastRenderedPageBreak/>
        <w:t>Intreaga constructie va fi configurata in conformitate cu prevederile legale in vigoare, atat in ceea ce priveste reglementarile urbanistice cat si cele referitoare la calitatea in constructii.</w:t>
      </w:r>
    </w:p>
    <w:p w:rsidR="000E4E75" w:rsidRDefault="000E4E75" w:rsidP="00685A70">
      <w:pPr>
        <w:spacing w:after="0"/>
        <w:ind w:right="-10"/>
        <w:jc w:val="both"/>
        <w:rPr>
          <w:rFonts w:ascii="Arial" w:hAnsi="Arial"/>
          <w:color w:val="FF0000"/>
          <w:lang w:val="fr-FR"/>
        </w:rPr>
      </w:pPr>
    </w:p>
    <w:p w:rsidR="000E4E75" w:rsidRDefault="003F35A0" w:rsidP="00685A70">
      <w:pPr>
        <w:spacing w:after="0"/>
        <w:ind w:left="851" w:right="800" w:firstLine="589"/>
        <w:jc w:val="both"/>
        <w:rPr>
          <w:rFonts w:ascii="Arial" w:hAnsi="Arial"/>
          <w:b/>
          <w:lang w:val="it-IT"/>
        </w:rPr>
      </w:pPr>
      <w:r>
        <w:rPr>
          <w:rFonts w:ascii="Arial" w:hAnsi="Arial"/>
          <w:b/>
          <w:lang w:val="it-IT"/>
        </w:rPr>
        <w:t>VIII. Regin constructiv:</w:t>
      </w:r>
    </w:p>
    <w:p w:rsidR="000E4E75" w:rsidRDefault="003F35A0" w:rsidP="00685A70">
      <w:pPr>
        <w:spacing w:after="0"/>
        <w:ind w:left="851" w:right="-10" w:firstLine="589"/>
        <w:rPr>
          <w:rFonts w:ascii="Arial" w:hAnsi="Arial"/>
          <w:lang w:val="fr-FR"/>
        </w:rPr>
      </w:pPr>
      <w:r>
        <w:rPr>
          <w:rFonts w:ascii="Arial" w:hAnsi="Arial"/>
          <w:lang w:val="fr-FR"/>
        </w:rPr>
        <w:t>Structura de rezistenta a imobiluluiasupra caruia se doreste a se efectua interventia este dupa cum urmeaza:</w:t>
      </w:r>
    </w:p>
    <w:p w:rsidR="000E4E75" w:rsidRDefault="003F35A0" w:rsidP="00685A70">
      <w:pPr>
        <w:numPr>
          <w:ilvl w:val="0"/>
          <w:numId w:val="3"/>
        </w:numPr>
        <w:tabs>
          <w:tab w:val="clear" w:pos="795"/>
        </w:tabs>
        <w:spacing w:after="0"/>
        <w:ind w:left="1680" w:right="879" w:hanging="240"/>
        <w:rPr>
          <w:rFonts w:ascii="Arial" w:hAnsi="Arial"/>
        </w:rPr>
      </w:pPr>
      <w:r>
        <w:rPr>
          <w:rFonts w:ascii="Arial" w:hAnsi="Arial"/>
        </w:rPr>
        <w:t>fundatiile sunt  din BA;</w:t>
      </w:r>
    </w:p>
    <w:p w:rsidR="000E4E75" w:rsidRDefault="003F35A0" w:rsidP="00685A70">
      <w:pPr>
        <w:numPr>
          <w:ilvl w:val="0"/>
          <w:numId w:val="3"/>
        </w:numPr>
        <w:tabs>
          <w:tab w:val="clear" w:pos="795"/>
        </w:tabs>
        <w:spacing w:after="0"/>
        <w:ind w:left="1680" w:right="879" w:hanging="240"/>
        <w:rPr>
          <w:rFonts w:ascii="Arial" w:hAnsi="Arial"/>
          <w:lang w:val="fr-FR"/>
        </w:rPr>
      </w:pPr>
      <w:r>
        <w:rPr>
          <w:rFonts w:ascii="Arial" w:hAnsi="Arial"/>
        </w:rPr>
        <w:t xml:space="preserve">structura va fi compusa din pile de B.A., plansee cu dala groasa si grinzi </w:t>
      </w:r>
      <w:r>
        <w:rPr>
          <w:rFonts w:ascii="Arial" w:hAnsi="Arial"/>
          <w:lang w:val="en-US"/>
        </w:rPr>
        <w:t>p</w:t>
      </w:r>
      <w:r>
        <w:rPr>
          <w:rFonts w:ascii="Arial" w:hAnsi="Arial"/>
        </w:rPr>
        <w:t>erimetrale</w:t>
      </w:r>
    </w:p>
    <w:p w:rsidR="000E4E75" w:rsidRDefault="003F35A0" w:rsidP="00685A70">
      <w:pPr>
        <w:numPr>
          <w:ilvl w:val="0"/>
          <w:numId w:val="3"/>
        </w:numPr>
        <w:tabs>
          <w:tab w:val="clear" w:pos="795"/>
        </w:tabs>
        <w:spacing w:after="0"/>
        <w:ind w:left="1680" w:right="879" w:hanging="240"/>
        <w:rPr>
          <w:rFonts w:ascii="Arial" w:hAnsi="Arial"/>
          <w:lang w:val="fr-FR"/>
        </w:rPr>
      </w:pPr>
      <w:r>
        <w:rPr>
          <w:rFonts w:ascii="Arial" w:hAnsi="Arial"/>
          <w:lang w:val="fr-FR"/>
        </w:rPr>
        <w:t>peretii de compartimentare din zidarie de caramida de 15 cm si 30 cm.</w:t>
      </w:r>
    </w:p>
    <w:p w:rsidR="000E4E75" w:rsidRDefault="000E4E75" w:rsidP="00685A70">
      <w:pPr>
        <w:spacing w:after="0"/>
        <w:ind w:left="1440" w:right="879"/>
        <w:rPr>
          <w:rFonts w:ascii="Arial" w:hAnsi="Arial"/>
          <w:lang w:val="fr-FR"/>
        </w:rPr>
      </w:pPr>
    </w:p>
    <w:p w:rsidR="000E4E75" w:rsidRDefault="003F35A0" w:rsidP="00685A70">
      <w:pPr>
        <w:spacing w:after="0"/>
        <w:ind w:left="851" w:right="800"/>
        <w:jc w:val="both"/>
        <w:rPr>
          <w:rFonts w:ascii="Arial" w:hAnsi="Arial"/>
          <w:lang w:val="fr-FR"/>
        </w:rPr>
      </w:pPr>
      <w:r>
        <w:rPr>
          <w:rFonts w:ascii="Arial" w:hAnsi="Arial"/>
          <w:b/>
          <w:lang w:val="fr-FR"/>
        </w:rPr>
        <w:t xml:space="preserve">          Finisaje :</w:t>
      </w:r>
    </w:p>
    <w:p w:rsidR="000E4E75" w:rsidRDefault="003F35A0" w:rsidP="00685A70">
      <w:pPr>
        <w:tabs>
          <w:tab w:val="left" w:pos="10440"/>
        </w:tabs>
        <w:spacing w:after="0"/>
        <w:ind w:left="851" w:right="620" w:firstLine="589"/>
        <w:jc w:val="both"/>
        <w:rPr>
          <w:rFonts w:ascii="Arial" w:hAnsi="Arial"/>
          <w:lang w:val="fr-FR"/>
        </w:rPr>
      </w:pPr>
      <w:r>
        <w:rPr>
          <w:rFonts w:ascii="Arial" w:hAnsi="Arial"/>
          <w:lang w:val="fr-FR"/>
        </w:rPr>
        <w:t>Materialele folosite pentru finisarea cladirii vor fi:</w:t>
      </w:r>
    </w:p>
    <w:p w:rsidR="000E4E75" w:rsidRDefault="003F35A0" w:rsidP="00685A70">
      <w:pPr>
        <w:tabs>
          <w:tab w:val="left" w:pos="10440"/>
        </w:tabs>
        <w:spacing w:after="0"/>
        <w:ind w:left="851" w:right="131" w:hanging="11"/>
        <w:jc w:val="both"/>
        <w:rPr>
          <w:rFonts w:ascii="Arial" w:hAnsi="Arial"/>
          <w:b/>
          <w:bCs/>
          <w:lang w:val="fr-FR"/>
        </w:rPr>
      </w:pPr>
      <w:r>
        <w:rPr>
          <w:rFonts w:ascii="Arial" w:hAnsi="Arial"/>
          <w:b/>
          <w:bCs/>
          <w:lang w:val="fr-FR"/>
        </w:rPr>
        <w:t>Pentru spatiile interioare:</w:t>
      </w:r>
    </w:p>
    <w:p w:rsidR="000E4E75" w:rsidRDefault="003F35A0" w:rsidP="00685A70">
      <w:pPr>
        <w:tabs>
          <w:tab w:val="left" w:pos="10440"/>
        </w:tabs>
        <w:spacing w:after="0"/>
        <w:ind w:left="851" w:right="620" w:hanging="11"/>
        <w:jc w:val="both"/>
        <w:rPr>
          <w:rFonts w:ascii="Arial" w:hAnsi="Arial"/>
          <w:lang w:val="fr-FR"/>
        </w:rPr>
      </w:pPr>
      <w:r>
        <w:rPr>
          <w:rFonts w:ascii="Arial" w:hAnsi="Arial"/>
          <w:lang w:val="fr-FR"/>
        </w:rPr>
        <w:tab/>
      </w:r>
    </w:p>
    <w:p w:rsidR="000E4E75" w:rsidRDefault="003F35A0" w:rsidP="00685A70">
      <w:pPr>
        <w:tabs>
          <w:tab w:val="left" w:pos="10560"/>
        </w:tabs>
        <w:spacing w:after="0"/>
        <w:ind w:left="851" w:rightChars="54" w:right="130" w:hanging="11"/>
        <w:jc w:val="both"/>
        <w:rPr>
          <w:rFonts w:ascii="Arial" w:hAnsi="Arial"/>
          <w:lang w:val="fr-FR"/>
        </w:rPr>
      </w:pPr>
      <w:r>
        <w:rPr>
          <w:rFonts w:ascii="Arial" w:hAnsi="Arial"/>
          <w:lang w:val="fr-FR"/>
        </w:rPr>
        <w:t xml:space="preserve">         Casa scarii : pardoseala din piatra naturala, pereti cuvopsitorie lavabila, tavan cu vopsitorie lavabila;</w:t>
      </w:r>
    </w:p>
    <w:p w:rsidR="000E4E75" w:rsidRDefault="003F35A0" w:rsidP="00685A70">
      <w:pPr>
        <w:tabs>
          <w:tab w:val="left" w:pos="10560"/>
        </w:tabs>
        <w:spacing w:after="0"/>
        <w:ind w:left="851" w:rightChars="54" w:right="130" w:hanging="11"/>
        <w:jc w:val="both"/>
        <w:rPr>
          <w:rFonts w:ascii="Arial" w:hAnsi="Arial"/>
          <w:lang w:val="fr-FR"/>
        </w:rPr>
      </w:pPr>
      <w:r>
        <w:rPr>
          <w:rFonts w:ascii="Arial" w:hAnsi="Arial"/>
          <w:lang w:val="fr-FR"/>
        </w:rPr>
        <w:tab/>
        <w:t xml:space="preserve">         Adapost A.L.A. : pardoseala din beton elicopterizat, pereti cuvopsitorie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 xml:space="preserve">Hol - subsol: pardoseala din placi ceramice, pereti cu vopsitorie lavabila, tavan cu vopsitorie lavabila; </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 xml:space="preserve">Camera tehnica: pardoseala din placi ceramice, pereti cu vopsitorie lavabila, tavan cu vopsitorie lavabila; </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Spalatorie : pardoseala din placi ceramice, pereti cu 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Grupuri sanitare : pardoseala din placi ceramice, pereti cu placi ceramice si 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Vestiar : pardoseala din placi ceramice, pereti cu placi ceramice si 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Bucatarie : pardoseala din placi ceramice, pereti cu placi ceramice si 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Depozitare alimente : pardoseala din placi ceramice, pereti cuvopsitorie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Sas: pardoseala din placi ceramice, pereti cuvopsitorie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Receptie: pardoseala din piatra naturala, pereti cuvopsitorie lavabila/ tapet/ lambriu,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Sala restaurant : pardoseala din piatra naturala, pereti cuvopsitorie lavabila/ tapet/ lambriu,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lastRenderedPageBreak/>
        <w:t>Bucatarie</w:t>
      </w:r>
      <w:r w:rsidR="003D1FEA">
        <w:rPr>
          <w:rFonts w:ascii="Arial" w:hAnsi="Arial"/>
          <w:lang w:val="fr-FR"/>
        </w:rPr>
        <w:t xml:space="preserve"> </w:t>
      </w:r>
      <w:r>
        <w:rPr>
          <w:rFonts w:ascii="Arial" w:hAnsi="Arial"/>
          <w:lang w:val="fr-FR"/>
        </w:rPr>
        <w:t>- preparare : pardoseala din placi ceramice , pereti cuvopsitorie lavabila si placi ceramice,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Hol de nivel: pardoseala cu mocheta trafic, pereti cuvopsitorie lavabila/ tapet/ lambriu,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Camere de cazare : pardoseala cu mocheta trafic, pereti cuvopsitorie lavabila/ tapet,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B</w:t>
      </w:r>
      <w:r w:rsidR="003D1FEA">
        <w:rPr>
          <w:rFonts w:ascii="Arial" w:hAnsi="Arial"/>
          <w:lang w:val="fr-FR"/>
        </w:rPr>
        <w:t>ă</w:t>
      </w:r>
      <w:r>
        <w:rPr>
          <w:rFonts w:ascii="Arial" w:hAnsi="Arial"/>
          <w:lang w:val="fr-FR"/>
        </w:rPr>
        <w:t xml:space="preserve">i: pardoseala cu placi ceramice, pereti cu placi ceramice si vopsitorie lavabila, tavan cu vopsitorie lavabila. </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Dressing : pardoseala cu mocheta, pereti cu vopsitorie lavabila/ tapet,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Camera C.T. : pardoseala cu placi ceramice, pereti cu 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Oficiu: pardoseala cu placi ceramice, pereti cu vopsitorie lavabila, tavan cu vopsitorie lavabila.</w:t>
      </w:r>
    </w:p>
    <w:p w:rsidR="000E4E75" w:rsidRDefault="003F35A0" w:rsidP="00685A70">
      <w:pPr>
        <w:tabs>
          <w:tab w:val="left" w:pos="10560"/>
        </w:tabs>
        <w:spacing w:after="0"/>
        <w:ind w:left="851" w:rightChars="54" w:right="130" w:firstLine="589"/>
        <w:jc w:val="both"/>
        <w:rPr>
          <w:rFonts w:ascii="Arial" w:hAnsi="Arial"/>
          <w:lang w:val="fr-FR"/>
        </w:rPr>
      </w:pPr>
      <w:r>
        <w:rPr>
          <w:rFonts w:ascii="Arial" w:hAnsi="Arial"/>
          <w:lang w:val="fr-FR"/>
        </w:rPr>
        <w:t>Spatiu tehnic: pardoseala cu pl</w:t>
      </w:r>
      <w:r w:rsidR="003D1FEA">
        <w:rPr>
          <w:rFonts w:ascii="Arial" w:hAnsi="Arial"/>
          <w:lang w:val="fr-FR"/>
        </w:rPr>
        <w:t>ăci ceramice, pereţi cu vopsitorie lavabilă</w:t>
      </w:r>
      <w:r>
        <w:rPr>
          <w:rFonts w:ascii="Arial" w:hAnsi="Arial"/>
          <w:lang w:val="fr-FR"/>
        </w:rPr>
        <w:t>, tavan cu vopsitorie lavabil</w:t>
      </w:r>
      <w:r w:rsidR="003D1FEA">
        <w:rPr>
          <w:rFonts w:ascii="Arial" w:hAnsi="Arial"/>
          <w:lang w:val="fr-FR"/>
        </w:rPr>
        <w:t>ă</w:t>
      </w:r>
      <w:r>
        <w:rPr>
          <w:rFonts w:ascii="Arial" w:hAnsi="Arial"/>
          <w:lang w:val="fr-FR"/>
        </w:rPr>
        <w:t>.</w:t>
      </w:r>
    </w:p>
    <w:p w:rsidR="000E4E75" w:rsidRDefault="000E4E75" w:rsidP="00685A70">
      <w:pPr>
        <w:spacing w:after="0"/>
        <w:ind w:left="1440" w:rightChars="54" w:right="130" w:hanging="720"/>
        <w:rPr>
          <w:rFonts w:ascii="Arial" w:hAnsi="Arial"/>
          <w:lang w:val="fr-FR"/>
        </w:rPr>
      </w:pPr>
    </w:p>
    <w:p w:rsidR="000E4E75" w:rsidRDefault="003F35A0" w:rsidP="00685A70">
      <w:pPr>
        <w:spacing w:after="0"/>
        <w:ind w:left="1440" w:rightChars="54" w:right="130" w:hanging="720"/>
        <w:rPr>
          <w:rFonts w:ascii="Arial" w:hAnsi="Arial"/>
          <w:b/>
          <w:bCs/>
          <w:lang w:val="fr-FR"/>
        </w:rPr>
      </w:pPr>
      <w:r>
        <w:rPr>
          <w:rFonts w:ascii="Arial" w:hAnsi="Arial"/>
          <w:b/>
          <w:bCs/>
          <w:lang w:val="fr-FR"/>
        </w:rPr>
        <w:t xml:space="preserve">Pentru exterior : </w:t>
      </w:r>
    </w:p>
    <w:p w:rsidR="000E4E75" w:rsidRDefault="003F35A0" w:rsidP="00685A70">
      <w:pPr>
        <w:spacing w:after="0"/>
        <w:ind w:left="900" w:rightChars="-45" w:right="-108" w:firstLine="540"/>
        <w:rPr>
          <w:rFonts w:ascii="Arial" w:hAnsi="Arial"/>
          <w:lang w:val="fr-FR"/>
        </w:rPr>
      </w:pPr>
      <w:r>
        <w:rPr>
          <w:rFonts w:ascii="Arial" w:hAnsi="Arial"/>
          <w:lang w:val="fr-FR"/>
        </w:rPr>
        <w:t>Fa</w:t>
      </w:r>
      <w:r w:rsidR="003D1FEA">
        <w:rPr>
          <w:rFonts w:ascii="Arial" w:hAnsi="Arial"/>
          <w:lang w:val="fr-FR"/>
        </w:rPr>
        <w:t>ţ</w:t>
      </w:r>
      <w:r>
        <w:rPr>
          <w:rFonts w:ascii="Arial" w:hAnsi="Arial"/>
          <w:lang w:val="fr-FR"/>
        </w:rPr>
        <w:t>ada va fi finisat</w:t>
      </w:r>
      <w:r w:rsidR="003D1FEA">
        <w:rPr>
          <w:rFonts w:ascii="Arial" w:hAnsi="Arial"/>
          <w:lang w:val="fr-FR"/>
        </w:rPr>
        <w:t>ă</w:t>
      </w:r>
      <w:r>
        <w:rPr>
          <w:rFonts w:ascii="Arial" w:hAnsi="Arial"/>
          <w:lang w:val="fr-FR"/>
        </w:rPr>
        <w:t xml:space="preserve"> cu tencuiala decorativ</w:t>
      </w:r>
      <w:r w:rsidR="003D1FEA">
        <w:rPr>
          <w:rFonts w:ascii="Arial" w:hAnsi="Arial"/>
          <w:lang w:val="fr-FR"/>
        </w:rPr>
        <w:t>ă</w:t>
      </w:r>
      <w:r>
        <w:rPr>
          <w:rFonts w:ascii="Arial" w:hAnsi="Arial"/>
          <w:lang w:val="fr-FR"/>
        </w:rPr>
        <w:t xml:space="preserve"> culoare alb</w:t>
      </w:r>
      <w:r w:rsidR="003D1FEA">
        <w:rPr>
          <w:rFonts w:ascii="Arial" w:hAnsi="Arial"/>
          <w:lang w:val="fr-FR"/>
        </w:rPr>
        <w:t xml:space="preserve"> </w:t>
      </w:r>
      <w:r>
        <w:rPr>
          <w:rFonts w:ascii="Arial" w:hAnsi="Arial"/>
          <w:lang w:val="fr-FR"/>
        </w:rPr>
        <w:t>- crem. T</w:t>
      </w:r>
      <w:r w:rsidR="003D1FEA">
        <w:rPr>
          <w:rFonts w:ascii="Arial" w:hAnsi="Arial"/>
          <w:lang w:val="fr-FR"/>
        </w:rPr>
        <w:t>â</w:t>
      </w:r>
      <w:r>
        <w:rPr>
          <w:rFonts w:ascii="Arial" w:hAnsi="Arial"/>
          <w:lang w:val="fr-FR"/>
        </w:rPr>
        <w:t>mpl</w:t>
      </w:r>
      <w:r w:rsidR="003D1FEA">
        <w:rPr>
          <w:rFonts w:ascii="Arial" w:hAnsi="Arial"/>
          <w:lang w:val="fr-FR"/>
        </w:rPr>
        <w:t>ă</w:t>
      </w:r>
      <w:r>
        <w:rPr>
          <w:rFonts w:ascii="Arial" w:hAnsi="Arial"/>
          <w:lang w:val="fr-FR"/>
        </w:rPr>
        <w:t>ria va fi din lemn de culoare gr</w:t>
      </w:r>
      <w:r w:rsidR="003D1FEA">
        <w:rPr>
          <w:rFonts w:ascii="Arial" w:hAnsi="Arial"/>
          <w:lang w:val="fr-FR"/>
        </w:rPr>
        <w:t>i cu geam duplex termoizolant. Î</w:t>
      </w:r>
      <w:r>
        <w:rPr>
          <w:rFonts w:ascii="Arial" w:hAnsi="Arial"/>
          <w:lang w:val="fr-FR"/>
        </w:rPr>
        <w:t>nvelitoareava fi din tabl</w:t>
      </w:r>
      <w:r w:rsidR="003D1FEA">
        <w:rPr>
          <w:rFonts w:ascii="Arial" w:hAnsi="Arial"/>
          <w:lang w:val="fr-FR"/>
        </w:rPr>
        <w:t>ă fă</w:t>
      </w:r>
      <w:r>
        <w:rPr>
          <w:rFonts w:ascii="Arial" w:hAnsi="Arial"/>
          <w:lang w:val="fr-FR"/>
        </w:rPr>
        <w:t>ltuit</w:t>
      </w:r>
      <w:r w:rsidR="003D1FEA">
        <w:rPr>
          <w:rFonts w:ascii="Arial" w:hAnsi="Arial"/>
          <w:lang w:val="fr-FR"/>
        </w:rPr>
        <w:t>ă</w:t>
      </w:r>
      <w:r>
        <w:rPr>
          <w:rFonts w:ascii="Arial" w:hAnsi="Arial"/>
          <w:lang w:val="fr-FR"/>
        </w:rPr>
        <w:t xml:space="preserve"> culoare gri.</w:t>
      </w:r>
    </w:p>
    <w:p w:rsidR="000E4E75" w:rsidRDefault="000E4E75" w:rsidP="00685A70">
      <w:pPr>
        <w:spacing w:after="0"/>
        <w:ind w:left="900" w:right="800" w:firstLine="540"/>
        <w:rPr>
          <w:rFonts w:ascii="Arial" w:hAnsi="Arial"/>
          <w:lang w:val="fr-FR"/>
        </w:rPr>
      </w:pPr>
    </w:p>
    <w:p w:rsidR="000E4E75" w:rsidRDefault="003F35A0" w:rsidP="00685A70">
      <w:pPr>
        <w:spacing w:after="0"/>
        <w:ind w:left="900" w:right="800" w:firstLine="540"/>
        <w:rPr>
          <w:rFonts w:ascii="Arial" w:hAnsi="Arial"/>
          <w:b/>
          <w:lang w:val="it-IT"/>
        </w:rPr>
      </w:pPr>
      <w:r>
        <w:rPr>
          <w:rFonts w:ascii="Arial" w:hAnsi="Arial"/>
          <w:b/>
          <w:lang w:val="it-IT"/>
        </w:rPr>
        <w:t>IX. Instalatii aferente constructiei:</w:t>
      </w:r>
    </w:p>
    <w:p w:rsidR="000E4E75" w:rsidRDefault="000E4E75" w:rsidP="00685A70">
      <w:pPr>
        <w:spacing w:after="0"/>
        <w:ind w:left="900" w:right="800" w:firstLine="540"/>
        <w:rPr>
          <w:rFonts w:ascii="Arial" w:hAnsi="Arial"/>
          <w:b/>
          <w:lang w:val="it-IT"/>
        </w:rPr>
      </w:pPr>
    </w:p>
    <w:p w:rsidR="000E4E75" w:rsidRDefault="003F35A0" w:rsidP="00685A70">
      <w:pPr>
        <w:pStyle w:val="BodyText"/>
        <w:spacing w:after="0"/>
        <w:ind w:right="800" w:firstLine="900"/>
        <w:rPr>
          <w:sz w:val="24"/>
          <w:szCs w:val="24"/>
          <w:lang w:val="fr-FR" w:eastAsia="en-US"/>
        </w:rPr>
      </w:pPr>
      <w:r>
        <w:rPr>
          <w:b/>
          <w:sz w:val="24"/>
          <w:szCs w:val="24"/>
          <w:lang w:val="fr-FR" w:eastAsia="en-US"/>
        </w:rPr>
        <w:t>Alimentarea cu apa si evacuarea apelor uzate</w:t>
      </w:r>
      <w:r>
        <w:rPr>
          <w:sz w:val="24"/>
          <w:szCs w:val="24"/>
          <w:lang w:val="fr-FR" w:eastAsia="en-US"/>
        </w:rPr>
        <w:t> </w:t>
      </w:r>
    </w:p>
    <w:p w:rsidR="000E4E75" w:rsidRDefault="003F35A0" w:rsidP="00685A70">
      <w:pPr>
        <w:pStyle w:val="BodyText"/>
        <w:spacing w:after="0"/>
        <w:ind w:left="900" w:right="-10"/>
        <w:rPr>
          <w:rFonts w:cs="Arial"/>
          <w:sz w:val="24"/>
          <w:szCs w:val="24"/>
          <w:lang w:val="fr-FR" w:eastAsia="en-US"/>
        </w:rPr>
      </w:pPr>
      <w:r>
        <w:rPr>
          <w:rStyle w:val="tpa1"/>
          <w:rFonts w:cs="Arial"/>
          <w:sz w:val="24"/>
          <w:szCs w:val="24"/>
          <w:lang w:val="it-IT"/>
        </w:rPr>
        <w:t xml:space="preserve">Alimentarea cu apa:Alimentarea cu apa rece a cladirii este realizata prin intermediul bransamentului existent la reteaua existenta de apa potabila aflata pe </w:t>
      </w:r>
      <w:r>
        <w:rPr>
          <w:rFonts w:cs="Arial"/>
          <w:sz w:val="24"/>
          <w:szCs w:val="24"/>
          <w:lang w:val="fr-FR"/>
        </w:rPr>
        <w:t xml:space="preserve">strada </w:t>
      </w:r>
      <w:r>
        <w:rPr>
          <w:sz w:val="24"/>
          <w:szCs w:val="24"/>
          <w:lang w:val="fr-FR"/>
        </w:rPr>
        <w:t>Sepcari</w:t>
      </w:r>
      <w:r>
        <w:rPr>
          <w:rFonts w:cs="Arial"/>
          <w:sz w:val="24"/>
          <w:szCs w:val="24"/>
          <w:lang w:val="fr-FR"/>
        </w:rPr>
        <w:t>.</w:t>
      </w:r>
    </w:p>
    <w:p w:rsidR="000E4E75" w:rsidRDefault="003F35A0" w:rsidP="00685A70">
      <w:pPr>
        <w:pStyle w:val="BodyText"/>
        <w:spacing w:after="0"/>
        <w:ind w:left="900" w:right="-10"/>
        <w:rPr>
          <w:sz w:val="24"/>
          <w:szCs w:val="24"/>
          <w:lang w:val="fr-FR" w:eastAsia="en-US"/>
        </w:rPr>
      </w:pPr>
      <w:r>
        <w:rPr>
          <w:b/>
          <w:sz w:val="24"/>
          <w:szCs w:val="24"/>
          <w:lang w:val="fr-FR" w:eastAsia="en-US"/>
        </w:rPr>
        <w:t>Apele uzate menajere</w:t>
      </w:r>
      <w:r>
        <w:rPr>
          <w:sz w:val="24"/>
          <w:szCs w:val="24"/>
          <w:lang w:val="fr-FR" w:eastAsia="en-US"/>
        </w:rPr>
        <w:t xml:space="preserve"> colectate de la obiectele sanitare sunt evacuate prin curgere libera si evacuate la reteaua de canalizare existenta din strada </w:t>
      </w:r>
      <w:r>
        <w:rPr>
          <w:sz w:val="24"/>
          <w:szCs w:val="24"/>
          <w:lang w:val="fr-FR"/>
        </w:rPr>
        <w:t>Sepcari</w:t>
      </w:r>
      <w:r>
        <w:rPr>
          <w:sz w:val="24"/>
          <w:szCs w:val="24"/>
          <w:lang w:val="fr-FR" w:eastAsia="en-US"/>
        </w:rPr>
        <w:t>.</w:t>
      </w:r>
    </w:p>
    <w:p w:rsidR="000E4E75" w:rsidRDefault="003F35A0" w:rsidP="00685A70">
      <w:pPr>
        <w:pStyle w:val="BodyText"/>
        <w:tabs>
          <w:tab w:val="left" w:pos="10980"/>
        </w:tabs>
        <w:spacing w:after="0"/>
        <w:ind w:left="960" w:right="800" w:hanging="90"/>
        <w:rPr>
          <w:sz w:val="24"/>
          <w:szCs w:val="24"/>
          <w:lang w:val="fr-FR" w:eastAsia="en-US"/>
        </w:rPr>
      </w:pPr>
      <w:r>
        <w:rPr>
          <w:b/>
          <w:sz w:val="24"/>
          <w:szCs w:val="24"/>
          <w:lang w:val="fr-FR" w:eastAsia="en-US"/>
        </w:rPr>
        <w:t>Alimentarea cu energie electrica</w:t>
      </w:r>
    </w:p>
    <w:p w:rsidR="000E4E75" w:rsidRDefault="003F35A0" w:rsidP="00685A70">
      <w:pPr>
        <w:pStyle w:val="BodyText"/>
        <w:tabs>
          <w:tab w:val="left" w:pos="10980"/>
        </w:tabs>
        <w:spacing w:after="0"/>
        <w:ind w:left="900" w:right="-10" w:hanging="30"/>
        <w:rPr>
          <w:sz w:val="24"/>
          <w:szCs w:val="24"/>
          <w:lang w:val="fr-FR" w:eastAsia="en-US"/>
        </w:rPr>
      </w:pPr>
      <w:r>
        <w:rPr>
          <w:sz w:val="24"/>
          <w:szCs w:val="24"/>
          <w:lang w:val="fr-FR" w:eastAsia="en-US"/>
        </w:rPr>
        <w:t>Alimentarea cu energie electrica se realizeaza printr-un racord la reteaua existenta.</w:t>
      </w:r>
    </w:p>
    <w:p w:rsidR="000E4E75" w:rsidRDefault="003F35A0" w:rsidP="00685A70">
      <w:pPr>
        <w:pStyle w:val="BodyText"/>
        <w:tabs>
          <w:tab w:val="left" w:pos="10980"/>
        </w:tabs>
        <w:spacing w:after="0"/>
        <w:ind w:left="960" w:right="800" w:hanging="90"/>
        <w:rPr>
          <w:sz w:val="24"/>
          <w:szCs w:val="24"/>
          <w:lang w:val="fr-FR" w:eastAsia="en-US"/>
        </w:rPr>
      </w:pPr>
      <w:r>
        <w:rPr>
          <w:b/>
          <w:sz w:val="24"/>
          <w:szCs w:val="24"/>
          <w:lang w:val="fr-FR" w:eastAsia="en-US"/>
        </w:rPr>
        <w:t>Incalzirea</w:t>
      </w:r>
    </w:p>
    <w:p w:rsidR="000E4E75" w:rsidRDefault="003F35A0" w:rsidP="00685A70">
      <w:pPr>
        <w:pStyle w:val="BodyText"/>
        <w:tabs>
          <w:tab w:val="left" w:pos="10980"/>
        </w:tabs>
        <w:spacing w:after="0"/>
        <w:ind w:left="900" w:right="131" w:hanging="30"/>
        <w:rPr>
          <w:sz w:val="24"/>
          <w:szCs w:val="24"/>
          <w:lang w:val="fr-FR" w:eastAsia="en-US"/>
        </w:rPr>
      </w:pPr>
      <w:r>
        <w:rPr>
          <w:sz w:val="24"/>
          <w:szCs w:val="24"/>
          <w:lang w:val="fr-FR" w:eastAsia="en-US"/>
        </w:rPr>
        <w:t xml:space="preserve">Incalzirea cladirii se realizeaza prin intermediul unei centrale termice montata </w:t>
      </w:r>
      <w:r w:rsidR="00F55212">
        <w:rPr>
          <w:sz w:val="24"/>
          <w:szCs w:val="24"/>
          <w:lang w:val="fr-FR" w:eastAsia="en-US"/>
        </w:rPr>
        <w:t>in</w:t>
      </w:r>
      <w:r>
        <w:rPr>
          <w:sz w:val="24"/>
          <w:szCs w:val="24"/>
          <w:lang w:val="fr-FR" w:eastAsia="en-US"/>
        </w:rPr>
        <w:t xml:space="preserve"> camera tehnica  special prevazuta la etajul 1.</w:t>
      </w:r>
    </w:p>
    <w:p w:rsidR="000E4E75" w:rsidRDefault="000E4E75" w:rsidP="00685A70">
      <w:pPr>
        <w:pStyle w:val="BodyText"/>
        <w:spacing w:after="0"/>
        <w:ind w:left="1080" w:right="131"/>
        <w:rPr>
          <w:b/>
          <w:color w:val="FF0000"/>
          <w:sz w:val="24"/>
          <w:szCs w:val="24"/>
          <w:lang w:val="fr-FR" w:eastAsia="en-US"/>
        </w:rPr>
      </w:pPr>
    </w:p>
    <w:p w:rsidR="000E4E75" w:rsidRDefault="003F35A0" w:rsidP="00685A70">
      <w:pPr>
        <w:pStyle w:val="BodyText"/>
        <w:spacing w:after="0"/>
        <w:ind w:left="900" w:right="131"/>
        <w:rPr>
          <w:b/>
          <w:sz w:val="24"/>
          <w:szCs w:val="24"/>
          <w:lang w:val="fr-FR" w:eastAsia="en-US"/>
        </w:rPr>
      </w:pPr>
      <w:r>
        <w:rPr>
          <w:b/>
          <w:sz w:val="24"/>
          <w:szCs w:val="24"/>
          <w:lang w:val="fr-FR" w:eastAsia="en-US"/>
        </w:rPr>
        <w:t>X. Descrierea tuturor efectelor semnificative posibile asupra mediului ale proiectului, in limita informatiilor disponibile :</w:t>
      </w:r>
    </w:p>
    <w:p w:rsidR="000E4E75" w:rsidRDefault="000E4E75" w:rsidP="00685A70">
      <w:pPr>
        <w:pStyle w:val="BodyText"/>
        <w:spacing w:after="0"/>
        <w:ind w:left="900" w:right="800"/>
        <w:rPr>
          <w:b/>
          <w:sz w:val="24"/>
          <w:szCs w:val="24"/>
          <w:lang w:val="fr-FR" w:eastAsia="en-US"/>
        </w:rPr>
      </w:pPr>
    </w:p>
    <w:p w:rsidR="000E4E75" w:rsidRDefault="003F35A0" w:rsidP="00685A70">
      <w:pPr>
        <w:pStyle w:val="BodyText"/>
        <w:spacing w:after="0"/>
        <w:ind w:left="900" w:right="800"/>
        <w:rPr>
          <w:b/>
          <w:sz w:val="24"/>
          <w:szCs w:val="24"/>
          <w:lang w:val="fr-FR" w:eastAsia="en-US"/>
        </w:rPr>
      </w:pPr>
      <w:r>
        <w:rPr>
          <w:b/>
          <w:sz w:val="24"/>
          <w:szCs w:val="24"/>
          <w:lang w:val="fr-FR" w:eastAsia="en-US"/>
        </w:rPr>
        <w:t>PROTECTIA CALITATII APELOR</w:t>
      </w:r>
    </w:p>
    <w:p w:rsidR="000E4E75" w:rsidRDefault="003F35A0" w:rsidP="00685A70">
      <w:pPr>
        <w:adjustRightInd w:val="0"/>
        <w:spacing w:after="0"/>
        <w:ind w:left="900" w:right="800"/>
        <w:jc w:val="both"/>
        <w:rPr>
          <w:rFonts w:ascii="Arial" w:hAnsi="Arial"/>
          <w:b/>
          <w:lang w:val="fr-FR"/>
        </w:rPr>
      </w:pPr>
      <w:r>
        <w:rPr>
          <w:rFonts w:ascii="Arial" w:hAnsi="Arial"/>
          <w:b/>
          <w:lang w:val="fr-FR"/>
        </w:rPr>
        <w:t xml:space="preserve">Alimentarea cu   apa  potabila </w:t>
      </w:r>
    </w:p>
    <w:p w:rsidR="000E4E75" w:rsidRDefault="003F35A0" w:rsidP="00685A70">
      <w:pPr>
        <w:adjustRightInd w:val="0"/>
        <w:spacing w:after="0"/>
        <w:ind w:left="900" w:right="-10"/>
        <w:jc w:val="both"/>
        <w:rPr>
          <w:rFonts w:ascii="Arial" w:hAnsi="Arial"/>
          <w:lang w:val="fr-FR"/>
        </w:rPr>
      </w:pPr>
      <w:r>
        <w:rPr>
          <w:rFonts w:ascii="Arial" w:hAnsi="Arial"/>
          <w:lang w:val="fr-FR"/>
        </w:rPr>
        <w:t>Alimentarea cu apa rece a obiectivului, se realizeaza prin intermediul unui bransament existent</w:t>
      </w:r>
      <w:r w:rsidR="00F55212">
        <w:rPr>
          <w:rFonts w:ascii="Arial" w:hAnsi="Arial"/>
          <w:lang w:val="fr-FR"/>
        </w:rPr>
        <w:t xml:space="preserve"> </w:t>
      </w:r>
      <w:r>
        <w:rPr>
          <w:rFonts w:ascii="Arial" w:hAnsi="Arial"/>
          <w:lang w:val="fr-FR"/>
        </w:rPr>
        <w:t xml:space="preserve">din str. </w:t>
      </w:r>
      <w:r w:rsidR="003D1FEA">
        <w:rPr>
          <w:rFonts w:ascii="Arial" w:hAnsi="Arial"/>
          <w:lang w:val="fr-FR"/>
        </w:rPr>
        <w:t>Ş</w:t>
      </w:r>
      <w:r>
        <w:rPr>
          <w:rFonts w:ascii="Arial" w:hAnsi="Arial"/>
          <w:lang w:val="fr-FR"/>
        </w:rPr>
        <w:t>epcari.</w:t>
      </w:r>
    </w:p>
    <w:p w:rsidR="000E4E75" w:rsidRDefault="003F35A0" w:rsidP="00685A70">
      <w:pPr>
        <w:pStyle w:val="BodyText"/>
        <w:spacing w:after="0"/>
        <w:ind w:left="900" w:right="800"/>
        <w:rPr>
          <w:b/>
          <w:sz w:val="24"/>
          <w:szCs w:val="24"/>
          <w:lang w:val="fr-FR" w:eastAsia="en-US"/>
        </w:rPr>
      </w:pPr>
      <w:r>
        <w:rPr>
          <w:b/>
          <w:sz w:val="24"/>
          <w:szCs w:val="24"/>
          <w:lang w:val="fr-FR" w:eastAsia="en-US"/>
        </w:rPr>
        <w:lastRenderedPageBreak/>
        <w:t>Canalizarea</w:t>
      </w:r>
    </w:p>
    <w:p w:rsidR="000E4E75" w:rsidRDefault="003F35A0" w:rsidP="00685A70">
      <w:pPr>
        <w:pStyle w:val="BodyText"/>
        <w:spacing w:after="0"/>
        <w:ind w:left="900" w:right="-10"/>
        <w:rPr>
          <w:sz w:val="24"/>
          <w:szCs w:val="24"/>
          <w:lang w:val="fr-FR" w:eastAsia="en-US"/>
        </w:rPr>
      </w:pPr>
      <w:r>
        <w:rPr>
          <w:sz w:val="24"/>
          <w:szCs w:val="24"/>
          <w:lang w:val="fr-FR" w:eastAsia="en-US"/>
        </w:rPr>
        <w:t xml:space="preserve">Apele uzate menajere colectate de la obiectele sanitare sunt evacuate la reteaua de canalizare existenta din strada </w:t>
      </w:r>
      <w:r>
        <w:rPr>
          <w:sz w:val="24"/>
          <w:szCs w:val="24"/>
          <w:lang w:val="fr-FR"/>
        </w:rPr>
        <w:t>Sepcari</w:t>
      </w:r>
      <w:r>
        <w:rPr>
          <w:sz w:val="24"/>
          <w:szCs w:val="24"/>
          <w:lang w:val="fr-FR" w:eastAsia="en-US"/>
        </w:rPr>
        <w:t>.</w:t>
      </w:r>
    </w:p>
    <w:p w:rsidR="000E4E75" w:rsidRDefault="003F35A0" w:rsidP="00685A70">
      <w:pPr>
        <w:pStyle w:val="BodyText"/>
        <w:spacing w:after="0"/>
        <w:ind w:left="900" w:right="-10"/>
        <w:rPr>
          <w:sz w:val="24"/>
          <w:szCs w:val="24"/>
          <w:lang w:val="fr-FR" w:eastAsia="en-US"/>
        </w:rPr>
      </w:pPr>
      <w:r>
        <w:rPr>
          <w:sz w:val="24"/>
          <w:szCs w:val="24"/>
          <w:lang w:val="fr-FR" w:eastAsia="en-US"/>
        </w:rPr>
        <w:t xml:space="preserve">Fiind vorba de un spatiu cu destinatie hotel boutique, nu se produc procese tehnologice care sa infesteze apele uzate menajere. </w:t>
      </w:r>
    </w:p>
    <w:p w:rsidR="000E4E75" w:rsidRDefault="000E4E75" w:rsidP="00685A70">
      <w:pPr>
        <w:pStyle w:val="BodyText"/>
        <w:spacing w:after="0"/>
        <w:ind w:left="900" w:right="800"/>
        <w:rPr>
          <w:color w:val="FF0000"/>
          <w:sz w:val="24"/>
          <w:szCs w:val="24"/>
          <w:lang w:val="fr-FR" w:eastAsia="en-US"/>
        </w:rPr>
      </w:pPr>
    </w:p>
    <w:p w:rsidR="000E4E75" w:rsidRDefault="003F35A0" w:rsidP="00685A70">
      <w:pPr>
        <w:pStyle w:val="BodyText"/>
        <w:spacing w:after="0"/>
        <w:ind w:left="900" w:right="80"/>
        <w:rPr>
          <w:sz w:val="24"/>
          <w:szCs w:val="24"/>
          <w:lang w:val="fr-FR" w:eastAsia="en-US"/>
        </w:rPr>
      </w:pPr>
      <w:r>
        <w:rPr>
          <w:b/>
          <w:sz w:val="24"/>
          <w:szCs w:val="24"/>
          <w:lang w:val="fr-FR" w:eastAsia="en-US"/>
        </w:rPr>
        <w:t>PROTECTIA IMPOTRIVA ZGOMOTULUI SI VIBRATIILOR</w:t>
      </w:r>
      <w:r>
        <w:rPr>
          <w:sz w:val="24"/>
          <w:szCs w:val="24"/>
          <w:lang w:val="fr-FR" w:eastAsia="en-US"/>
        </w:rPr>
        <w:tab/>
      </w:r>
      <w:r>
        <w:rPr>
          <w:sz w:val="24"/>
          <w:szCs w:val="24"/>
          <w:lang w:val="fr-FR" w:eastAsia="en-US"/>
        </w:rPr>
        <w:tab/>
      </w:r>
    </w:p>
    <w:p w:rsidR="000E4E75" w:rsidRDefault="003F35A0" w:rsidP="00685A70">
      <w:pPr>
        <w:pStyle w:val="BodyText"/>
        <w:spacing w:after="0"/>
        <w:ind w:left="900" w:right="800"/>
        <w:rPr>
          <w:sz w:val="24"/>
          <w:szCs w:val="24"/>
          <w:lang w:val="fr-FR" w:eastAsia="en-US"/>
        </w:rPr>
      </w:pPr>
      <w:r>
        <w:rPr>
          <w:sz w:val="24"/>
          <w:szCs w:val="24"/>
          <w:lang w:val="fr-FR" w:eastAsia="en-US"/>
        </w:rPr>
        <w:t>Nu se produc zgomote si vibratii.</w:t>
      </w:r>
    </w:p>
    <w:p w:rsidR="000E4E75" w:rsidRDefault="000E4E75" w:rsidP="00685A70">
      <w:pPr>
        <w:pStyle w:val="BodyText"/>
        <w:spacing w:after="0"/>
        <w:ind w:right="-10"/>
        <w:rPr>
          <w:b/>
          <w:color w:val="FF0000"/>
          <w:sz w:val="24"/>
          <w:szCs w:val="24"/>
          <w:lang w:val="fr-FR" w:eastAsia="en-US"/>
        </w:rPr>
      </w:pPr>
    </w:p>
    <w:p w:rsidR="000E4E75" w:rsidRDefault="003F35A0" w:rsidP="00685A70">
      <w:pPr>
        <w:pStyle w:val="BodyText"/>
        <w:spacing w:after="0"/>
        <w:ind w:left="900" w:right="-10"/>
        <w:rPr>
          <w:b/>
          <w:sz w:val="24"/>
          <w:szCs w:val="24"/>
          <w:lang w:val="fr-FR" w:eastAsia="en-US"/>
        </w:rPr>
      </w:pPr>
      <w:r>
        <w:rPr>
          <w:b/>
          <w:sz w:val="24"/>
          <w:szCs w:val="24"/>
          <w:lang w:val="fr-FR" w:eastAsia="en-US"/>
        </w:rPr>
        <w:t>PROTECTIA AERULUI</w:t>
      </w:r>
    </w:p>
    <w:p w:rsidR="000E4E75" w:rsidRDefault="003F35A0" w:rsidP="00685A70">
      <w:pPr>
        <w:pStyle w:val="BodyText"/>
        <w:spacing w:after="0"/>
        <w:ind w:left="900" w:right="-10"/>
        <w:rPr>
          <w:sz w:val="24"/>
          <w:szCs w:val="24"/>
          <w:lang w:val="fr-FR" w:eastAsia="en-US"/>
        </w:rPr>
      </w:pPr>
      <w:r>
        <w:rPr>
          <w:sz w:val="24"/>
          <w:szCs w:val="24"/>
          <w:lang w:val="fr-FR" w:eastAsia="en-US"/>
        </w:rPr>
        <w:t>Constructia va fi prevazuta cu un sistem performant de evacuare a gazelor de ardere si de admisie a aerului de ardere, gazele evacuate avand in componenta cantitati de noxe sub limitele admisibile conform I13/2002.</w:t>
      </w:r>
    </w:p>
    <w:p w:rsidR="000E4E75" w:rsidRPr="003D1FEA" w:rsidRDefault="003F35A0" w:rsidP="00685A70">
      <w:pPr>
        <w:pStyle w:val="BodyText"/>
        <w:spacing w:after="0"/>
        <w:ind w:left="900" w:right="-10"/>
        <w:rPr>
          <w:color w:val="000000" w:themeColor="text1"/>
          <w:sz w:val="24"/>
          <w:szCs w:val="24"/>
          <w:lang w:val="fr-FR" w:eastAsia="en-US"/>
        </w:rPr>
      </w:pPr>
      <w:r w:rsidRPr="003D1FEA">
        <w:rPr>
          <w:color w:val="000000" w:themeColor="text1"/>
          <w:sz w:val="24"/>
          <w:szCs w:val="24"/>
          <w:lang w:val="fr-FR" w:eastAsia="en-US"/>
        </w:rPr>
        <w:t>Aer conditionat, ventilatie </w:t>
      </w:r>
    </w:p>
    <w:p w:rsidR="000E4E75" w:rsidRDefault="000E4E75" w:rsidP="00685A70">
      <w:pPr>
        <w:pStyle w:val="BodyText"/>
        <w:spacing w:after="0"/>
        <w:ind w:left="900" w:right="800"/>
        <w:rPr>
          <w:color w:val="FF0000"/>
          <w:sz w:val="24"/>
          <w:szCs w:val="24"/>
          <w:lang w:val="fr-FR" w:eastAsia="en-US"/>
        </w:rPr>
      </w:pPr>
    </w:p>
    <w:p w:rsidR="000E4E75" w:rsidRDefault="003F35A0" w:rsidP="00685A70">
      <w:pPr>
        <w:pStyle w:val="BodyText"/>
        <w:spacing w:after="0"/>
        <w:ind w:left="900" w:right="800"/>
        <w:rPr>
          <w:b/>
          <w:sz w:val="24"/>
          <w:szCs w:val="24"/>
          <w:lang w:val="fr-FR" w:eastAsia="en-US"/>
        </w:rPr>
      </w:pPr>
      <w:r>
        <w:rPr>
          <w:b/>
          <w:sz w:val="24"/>
          <w:szCs w:val="24"/>
          <w:lang w:val="fr-FR" w:eastAsia="en-US"/>
        </w:rPr>
        <w:t>PROTECTIA IMPOTRIVA RADIATIILOR</w:t>
      </w:r>
    </w:p>
    <w:p w:rsidR="000E4E75" w:rsidRDefault="003F35A0" w:rsidP="00685A70">
      <w:pPr>
        <w:pStyle w:val="BodyText"/>
        <w:spacing w:after="0"/>
        <w:ind w:left="900" w:right="800"/>
        <w:rPr>
          <w:sz w:val="24"/>
          <w:szCs w:val="24"/>
          <w:lang w:val="fr-FR" w:eastAsia="en-US"/>
        </w:rPr>
      </w:pPr>
      <w:r>
        <w:rPr>
          <w:sz w:val="24"/>
          <w:szCs w:val="24"/>
          <w:lang w:val="fr-FR" w:eastAsia="en-US"/>
        </w:rPr>
        <w:t>Nu este cazul.</w:t>
      </w:r>
    </w:p>
    <w:p w:rsidR="000E4E75" w:rsidRDefault="000E4E75" w:rsidP="00685A70">
      <w:pPr>
        <w:pStyle w:val="BodyText"/>
        <w:spacing w:after="0"/>
        <w:ind w:left="900" w:right="800"/>
        <w:rPr>
          <w:sz w:val="24"/>
          <w:szCs w:val="24"/>
          <w:lang w:val="fr-FR" w:eastAsia="en-US"/>
        </w:rPr>
      </w:pPr>
    </w:p>
    <w:p w:rsidR="000E4E75" w:rsidRDefault="003F35A0" w:rsidP="00685A70">
      <w:pPr>
        <w:pStyle w:val="BodyText"/>
        <w:spacing w:after="0"/>
        <w:ind w:left="900" w:right="800"/>
        <w:rPr>
          <w:b/>
          <w:sz w:val="24"/>
          <w:szCs w:val="24"/>
          <w:lang w:val="fr-FR" w:eastAsia="en-US"/>
        </w:rPr>
      </w:pPr>
      <w:r>
        <w:rPr>
          <w:b/>
          <w:sz w:val="24"/>
          <w:szCs w:val="24"/>
          <w:lang w:val="fr-FR" w:eastAsia="en-US"/>
        </w:rPr>
        <w:t>PROTECTIA SOLULUI SI SUBSOLULUI</w:t>
      </w:r>
    </w:p>
    <w:p w:rsidR="000E4E75" w:rsidRDefault="003F35A0" w:rsidP="00685A70">
      <w:pPr>
        <w:pStyle w:val="BodyText"/>
        <w:spacing w:after="0"/>
        <w:ind w:left="900" w:right="800"/>
        <w:rPr>
          <w:sz w:val="24"/>
          <w:szCs w:val="24"/>
          <w:lang w:val="fr-FR" w:eastAsia="en-US"/>
        </w:rPr>
      </w:pPr>
      <w:r>
        <w:rPr>
          <w:sz w:val="24"/>
          <w:szCs w:val="24"/>
          <w:lang w:val="fr-FR" w:eastAsia="en-US"/>
        </w:rPr>
        <w:t>Nu este cazul.</w:t>
      </w:r>
    </w:p>
    <w:p w:rsidR="000E4E75" w:rsidRDefault="000E4E75" w:rsidP="00685A70">
      <w:pPr>
        <w:pStyle w:val="BodyText"/>
        <w:spacing w:after="0"/>
        <w:ind w:left="900" w:right="800"/>
        <w:rPr>
          <w:b/>
          <w:sz w:val="24"/>
          <w:szCs w:val="24"/>
          <w:lang w:val="fr-FR" w:eastAsia="en-US"/>
        </w:rPr>
      </w:pPr>
    </w:p>
    <w:p w:rsidR="000E4E75" w:rsidRDefault="003F35A0" w:rsidP="00685A70">
      <w:pPr>
        <w:pStyle w:val="BodyText"/>
        <w:spacing w:after="0"/>
        <w:ind w:left="900" w:right="800"/>
        <w:rPr>
          <w:b/>
          <w:sz w:val="24"/>
          <w:szCs w:val="24"/>
          <w:lang w:val="fr-FR" w:eastAsia="en-US"/>
        </w:rPr>
      </w:pPr>
      <w:r>
        <w:rPr>
          <w:b/>
          <w:sz w:val="24"/>
          <w:szCs w:val="24"/>
          <w:lang w:val="fr-FR" w:eastAsia="en-US"/>
        </w:rPr>
        <w:t>PROTECTIA ECOSISTEMELOR TERESTRE SI ACVATICE</w:t>
      </w:r>
    </w:p>
    <w:p w:rsidR="000E4E75" w:rsidRDefault="003F35A0" w:rsidP="00685A70">
      <w:pPr>
        <w:pStyle w:val="BodyText"/>
        <w:spacing w:after="0"/>
        <w:ind w:left="900" w:right="800"/>
        <w:rPr>
          <w:sz w:val="24"/>
          <w:szCs w:val="24"/>
          <w:lang w:val="fr-FR" w:eastAsia="en-US"/>
        </w:rPr>
      </w:pPr>
      <w:r>
        <w:rPr>
          <w:sz w:val="24"/>
          <w:szCs w:val="24"/>
          <w:lang w:val="fr-FR" w:eastAsia="en-US"/>
        </w:rPr>
        <w:t>Nu este cazul.</w:t>
      </w:r>
    </w:p>
    <w:p w:rsidR="000E4E75" w:rsidRDefault="000E4E75" w:rsidP="00685A70">
      <w:pPr>
        <w:pStyle w:val="BodyText"/>
        <w:spacing w:after="0"/>
        <w:ind w:left="900" w:right="800"/>
        <w:rPr>
          <w:sz w:val="24"/>
          <w:szCs w:val="24"/>
          <w:lang w:val="fr-FR" w:eastAsia="en-US"/>
        </w:rPr>
      </w:pPr>
    </w:p>
    <w:p w:rsidR="000E4E75" w:rsidRDefault="003F35A0" w:rsidP="00685A70">
      <w:pPr>
        <w:pStyle w:val="BodyText"/>
        <w:spacing w:after="0"/>
        <w:ind w:left="900" w:right="131"/>
        <w:rPr>
          <w:b/>
          <w:sz w:val="24"/>
          <w:szCs w:val="24"/>
          <w:lang w:val="fr-FR" w:eastAsia="en-US"/>
        </w:rPr>
      </w:pPr>
      <w:r>
        <w:rPr>
          <w:b/>
          <w:sz w:val="24"/>
          <w:szCs w:val="24"/>
          <w:lang w:val="fr-FR" w:eastAsia="en-US"/>
        </w:rPr>
        <w:t>PROTECTIA ASEZARILOR UMANE SI A ALTOR OBIECTIVE DE INTERES PUBLIC</w:t>
      </w:r>
    </w:p>
    <w:p w:rsidR="000E4E75" w:rsidRDefault="003F35A0" w:rsidP="00685A70">
      <w:pPr>
        <w:pStyle w:val="BodyText"/>
        <w:spacing w:after="0"/>
        <w:ind w:left="900" w:right="800"/>
        <w:rPr>
          <w:sz w:val="24"/>
          <w:szCs w:val="24"/>
          <w:lang w:val="fr-FR" w:eastAsia="en-US"/>
        </w:rPr>
      </w:pPr>
      <w:r>
        <w:rPr>
          <w:sz w:val="24"/>
          <w:szCs w:val="24"/>
          <w:lang w:val="fr-FR" w:eastAsia="en-US"/>
        </w:rPr>
        <w:t>Nu este cazul.</w:t>
      </w:r>
    </w:p>
    <w:p w:rsidR="000E4E75" w:rsidRDefault="000E4E75" w:rsidP="00685A70">
      <w:pPr>
        <w:pStyle w:val="BodyText"/>
        <w:spacing w:after="0"/>
        <w:ind w:left="900" w:right="800"/>
        <w:rPr>
          <w:sz w:val="24"/>
          <w:szCs w:val="24"/>
          <w:lang w:val="fr-FR" w:eastAsia="en-US"/>
        </w:rPr>
      </w:pPr>
    </w:p>
    <w:p w:rsidR="000E4E75" w:rsidRDefault="003F35A0" w:rsidP="00685A70">
      <w:pPr>
        <w:pStyle w:val="BodyText"/>
        <w:spacing w:after="0"/>
        <w:ind w:left="900" w:right="800"/>
        <w:rPr>
          <w:b/>
          <w:sz w:val="24"/>
          <w:szCs w:val="24"/>
          <w:lang w:val="fr-FR" w:eastAsia="en-US"/>
        </w:rPr>
      </w:pPr>
      <w:r>
        <w:rPr>
          <w:b/>
          <w:sz w:val="24"/>
          <w:szCs w:val="24"/>
          <w:lang w:val="fr-FR" w:eastAsia="en-US"/>
        </w:rPr>
        <w:t>GOSPODARIREA DESEURILOR</w:t>
      </w:r>
    </w:p>
    <w:p w:rsidR="000E4E75" w:rsidRDefault="003F35A0" w:rsidP="00685A70">
      <w:pPr>
        <w:pStyle w:val="BodyText"/>
        <w:spacing w:after="0"/>
        <w:ind w:left="900" w:right="-10"/>
        <w:rPr>
          <w:sz w:val="24"/>
          <w:szCs w:val="24"/>
          <w:lang w:val="en-US" w:eastAsia="en-US"/>
        </w:rPr>
      </w:pPr>
      <w:r>
        <w:rPr>
          <w:sz w:val="24"/>
          <w:szCs w:val="24"/>
          <w:lang w:val="fr-FR" w:eastAsia="en-US"/>
        </w:rPr>
        <w:t>Deseurile menajere se vor colecta in recipienti de plastic, care vor fi preluati de o firma in domeniu</w:t>
      </w:r>
      <w:r>
        <w:rPr>
          <w:sz w:val="24"/>
          <w:szCs w:val="24"/>
          <w:lang w:val="en-US" w:eastAsia="en-US"/>
        </w:rPr>
        <w:t>, in baza unui contract</w:t>
      </w:r>
      <w:r>
        <w:rPr>
          <w:sz w:val="24"/>
          <w:szCs w:val="24"/>
          <w:lang w:val="fr-FR" w:eastAsia="en-US"/>
        </w:rPr>
        <w:t>. Colectare</w:t>
      </w:r>
      <w:r>
        <w:rPr>
          <w:sz w:val="24"/>
          <w:szCs w:val="24"/>
          <w:lang w:val="en-US" w:eastAsia="en-US"/>
        </w:rPr>
        <w:t xml:space="preserve">a va fi </w:t>
      </w:r>
      <w:r>
        <w:rPr>
          <w:sz w:val="24"/>
          <w:szCs w:val="24"/>
          <w:lang w:val="fr-FR" w:eastAsia="en-US"/>
        </w:rPr>
        <w:t>selectiva</w:t>
      </w:r>
      <w:r>
        <w:rPr>
          <w:sz w:val="24"/>
          <w:szCs w:val="24"/>
          <w:lang w:val="en-US" w:eastAsia="en-US"/>
        </w:rPr>
        <w:t>.</w:t>
      </w:r>
    </w:p>
    <w:p w:rsidR="000E4E75" w:rsidRDefault="000E4E75" w:rsidP="00685A70">
      <w:pPr>
        <w:pStyle w:val="BodyText"/>
        <w:spacing w:after="0"/>
        <w:ind w:left="900" w:right="800"/>
        <w:rPr>
          <w:sz w:val="24"/>
          <w:szCs w:val="24"/>
          <w:lang w:val="fr-FR" w:eastAsia="en-US"/>
        </w:rPr>
      </w:pPr>
    </w:p>
    <w:p w:rsidR="000E4E75" w:rsidRDefault="003F35A0" w:rsidP="00685A70">
      <w:pPr>
        <w:pStyle w:val="BodyText"/>
        <w:spacing w:after="0"/>
        <w:ind w:left="900" w:right="800"/>
        <w:rPr>
          <w:b/>
          <w:sz w:val="24"/>
          <w:szCs w:val="24"/>
          <w:lang w:val="fr-FR" w:eastAsia="en-US"/>
        </w:rPr>
      </w:pPr>
      <w:r>
        <w:rPr>
          <w:b/>
          <w:sz w:val="24"/>
          <w:szCs w:val="24"/>
          <w:lang w:val="fr-FR" w:eastAsia="en-US"/>
        </w:rPr>
        <w:t>GOSPODARIREA SUBSTANTELOR TEHNICE PERICULOASE</w:t>
      </w:r>
    </w:p>
    <w:p w:rsidR="000E4E75" w:rsidRDefault="003F35A0" w:rsidP="00685A70">
      <w:pPr>
        <w:pStyle w:val="BodyText"/>
        <w:spacing w:after="0"/>
        <w:ind w:left="900" w:right="800"/>
        <w:rPr>
          <w:sz w:val="24"/>
          <w:szCs w:val="24"/>
          <w:lang w:val="fr-FR" w:eastAsia="en-US"/>
        </w:rPr>
      </w:pPr>
      <w:r>
        <w:rPr>
          <w:sz w:val="24"/>
          <w:szCs w:val="24"/>
          <w:lang w:val="fr-FR" w:eastAsia="en-US"/>
        </w:rPr>
        <w:t>Nu este cazul.</w:t>
      </w:r>
    </w:p>
    <w:p w:rsidR="000E4E75" w:rsidRDefault="000E4E75" w:rsidP="00685A70">
      <w:pPr>
        <w:pStyle w:val="BodyText"/>
        <w:spacing w:after="0"/>
        <w:ind w:left="900" w:right="800"/>
        <w:rPr>
          <w:sz w:val="24"/>
          <w:szCs w:val="24"/>
          <w:lang w:val="fr-FR" w:eastAsia="en-US"/>
        </w:rPr>
      </w:pPr>
    </w:p>
    <w:p w:rsidR="000E4E75" w:rsidRDefault="003F35A0" w:rsidP="00685A70">
      <w:pPr>
        <w:pStyle w:val="BodyText"/>
        <w:spacing w:after="0"/>
        <w:ind w:left="851" w:right="800"/>
        <w:rPr>
          <w:b/>
          <w:sz w:val="24"/>
          <w:szCs w:val="24"/>
          <w:lang w:val="fr-FR" w:eastAsia="en-US"/>
        </w:rPr>
      </w:pPr>
      <w:r>
        <w:rPr>
          <w:b/>
          <w:sz w:val="24"/>
          <w:szCs w:val="24"/>
          <w:lang w:val="fr-FR" w:eastAsia="en-US"/>
        </w:rPr>
        <w:t>XI. PREVEDERI PENTRU MONITORIZAREA MEDIULUI</w:t>
      </w:r>
    </w:p>
    <w:p w:rsidR="000E4E75" w:rsidRDefault="003F35A0" w:rsidP="00685A70">
      <w:pPr>
        <w:pStyle w:val="BodyText"/>
        <w:spacing w:after="0"/>
        <w:ind w:left="851" w:right="800"/>
        <w:rPr>
          <w:sz w:val="24"/>
          <w:szCs w:val="24"/>
          <w:lang w:val="fr-FR" w:eastAsia="en-US"/>
        </w:rPr>
      </w:pPr>
      <w:r>
        <w:rPr>
          <w:sz w:val="24"/>
          <w:szCs w:val="24"/>
          <w:lang w:val="fr-FR" w:eastAsia="en-US"/>
        </w:rPr>
        <w:t>Nu este cazul.</w:t>
      </w:r>
    </w:p>
    <w:p w:rsidR="000E4E75" w:rsidRDefault="000E4E75" w:rsidP="00685A70">
      <w:pPr>
        <w:pStyle w:val="BodyText"/>
        <w:spacing w:after="0"/>
        <w:ind w:left="851" w:right="800"/>
        <w:rPr>
          <w:b/>
          <w:sz w:val="24"/>
          <w:szCs w:val="24"/>
          <w:lang w:val="fr-FR" w:eastAsia="en-US"/>
        </w:rPr>
      </w:pPr>
    </w:p>
    <w:p w:rsidR="000E4E75" w:rsidRDefault="003F35A0" w:rsidP="00685A70">
      <w:pPr>
        <w:pStyle w:val="BodyText"/>
        <w:spacing w:after="0"/>
        <w:ind w:left="851" w:right="131"/>
        <w:rPr>
          <w:b/>
          <w:sz w:val="24"/>
          <w:szCs w:val="24"/>
          <w:lang w:val="fr-FR" w:eastAsia="en-US"/>
        </w:rPr>
      </w:pPr>
      <w:r>
        <w:rPr>
          <w:b/>
          <w:sz w:val="24"/>
          <w:szCs w:val="24"/>
          <w:lang w:val="fr-FR" w:eastAsia="en-US"/>
        </w:rPr>
        <w:t>XII. Descrierea aspectelor de mediu susceptibile a fi afectate in mod semnificativ de proiect :</w:t>
      </w:r>
    </w:p>
    <w:p w:rsidR="000E4E75" w:rsidRDefault="003F35A0" w:rsidP="00685A70">
      <w:pPr>
        <w:pStyle w:val="BodyText"/>
        <w:spacing w:after="0"/>
        <w:ind w:left="851" w:right="800"/>
        <w:rPr>
          <w:sz w:val="24"/>
          <w:szCs w:val="24"/>
          <w:lang w:val="fr-FR" w:eastAsia="en-US"/>
        </w:rPr>
      </w:pPr>
      <w:r>
        <w:rPr>
          <w:sz w:val="24"/>
          <w:szCs w:val="24"/>
          <w:lang w:val="fr-FR" w:eastAsia="en-US"/>
        </w:rPr>
        <w:t>Nu este cazul.</w:t>
      </w:r>
    </w:p>
    <w:p w:rsidR="000E4E75" w:rsidRDefault="000E4E75" w:rsidP="00685A70">
      <w:pPr>
        <w:pStyle w:val="BodyText"/>
        <w:spacing w:after="0"/>
        <w:ind w:left="360" w:right="800" w:firstLine="360"/>
        <w:rPr>
          <w:color w:val="FF0000"/>
          <w:sz w:val="24"/>
          <w:szCs w:val="24"/>
          <w:lang w:val="fr-FR" w:eastAsia="en-US"/>
        </w:rPr>
      </w:pPr>
    </w:p>
    <w:p w:rsidR="000E4E75" w:rsidRDefault="003F35A0" w:rsidP="00685A70">
      <w:pPr>
        <w:pStyle w:val="BodyText"/>
        <w:spacing w:after="0"/>
        <w:ind w:left="900" w:right="-10"/>
        <w:rPr>
          <w:b/>
          <w:sz w:val="24"/>
          <w:szCs w:val="24"/>
          <w:lang w:val="fr-FR" w:eastAsia="en-US"/>
        </w:rPr>
      </w:pPr>
      <w:r>
        <w:rPr>
          <w:b/>
          <w:sz w:val="24"/>
          <w:szCs w:val="24"/>
          <w:lang w:val="fr-FR" w:eastAsia="en-US"/>
        </w:rPr>
        <w:lastRenderedPageBreak/>
        <w:t>XIII.INSTRUCTIUNI TEHNICE DE EXPLOATARE SI URMARIREA COMPORTARII IN TIMP A CONSTRUCTIEI</w:t>
      </w:r>
    </w:p>
    <w:p w:rsidR="000E4E75" w:rsidRDefault="003F35A0" w:rsidP="00685A70">
      <w:pPr>
        <w:pStyle w:val="BodyText"/>
        <w:spacing w:after="0"/>
        <w:ind w:left="900" w:right="-10"/>
        <w:rPr>
          <w:sz w:val="24"/>
          <w:szCs w:val="24"/>
          <w:lang w:val="fr-FR" w:eastAsia="en-US"/>
        </w:rPr>
      </w:pPr>
      <w:r>
        <w:rPr>
          <w:sz w:val="24"/>
          <w:szCs w:val="24"/>
          <w:lang w:val="fr-FR" w:eastAsia="en-US"/>
        </w:rPr>
        <w:tab/>
        <w:t>Obiectul urmaririi comportarii in exploatare a cladirii si al interventiei in timp este evaluarea starii tehnice a constructiei si mentinerea aptitudinii la exploatare pe toata durata de existenta a acesteia.</w:t>
      </w:r>
    </w:p>
    <w:p w:rsidR="000E4E75" w:rsidRDefault="003F35A0" w:rsidP="00685A70">
      <w:pPr>
        <w:pStyle w:val="BodyText"/>
        <w:spacing w:after="0"/>
        <w:ind w:left="900" w:right="-10"/>
        <w:rPr>
          <w:sz w:val="24"/>
          <w:szCs w:val="24"/>
          <w:lang w:val="fr-FR" w:eastAsia="en-US"/>
        </w:rPr>
      </w:pPr>
      <w:r>
        <w:rPr>
          <w:sz w:val="24"/>
          <w:szCs w:val="24"/>
          <w:lang w:val="fr-FR" w:eastAsia="en-US"/>
        </w:rPr>
        <w:tab/>
        <w:t>Urmarirea comportarii in exploatare este una din componentele sistemului calitatii in constructii si are la baza ‘Regulamentul privind urmarirea comportarii in exploatare, interventiile in timp si postutilizarea constructiilor’ aprobat cu HGR nr 766 din 21.11.1997, precum si Normativul P130/88 – ‘Norme metodologice privind comportarea constructiilor’, inclusiv supravegherea curenta a starii tehnice a acestora. Urmarirea comportarii in exploatare a cladirii se face in vederea depistarii in timp a unor degradari care conduc la diminuarea aptitudinii in exploatare. Urmarirea comportarii in exploatare a apartamentuluii se face prin urmarirea curenta, care are un caracter permanent, durata ei coincizand cu durata de serviciu efectiva a cladirii.</w:t>
      </w:r>
    </w:p>
    <w:p w:rsidR="000E4E75" w:rsidRDefault="003F35A0" w:rsidP="00685A70">
      <w:pPr>
        <w:pStyle w:val="BodyText"/>
        <w:spacing w:after="0"/>
        <w:ind w:left="900" w:right="-10"/>
        <w:rPr>
          <w:sz w:val="24"/>
          <w:szCs w:val="24"/>
          <w:lang w:val="fr-FR" w:eastAsia="en-US"/>
        </w:rPr>
      </w:pPr>
      <w:r>
        <w:rPr>
          <w:sz w:val="24"/>
          <w:szCs w:val="24"/>
          <w:lang w:val="fr-FR" w:eastAsia="en-US"/>
        </w:rPr>
        <w:tab/>
        <w:t>Urmarirea curenta se realizeaza prin examinarea vizuala directa si cu ajutorul unor mijloace simple de masurare.</w:t>
      </w:r>
    </w:p>
    <w:p w:rsidR="000E4E75" w:rsidRDefault="003F35A0" w:rsidP="00685A70">
      <w:pPr>
        <w:pStyle w:val="BodyText"/>
        <w:spacing w:after="0"/>
        <w:ind w:left="900" w:right="-10"/>
        <w:rPr>
          <w:sz w:val="24"/>
          <w:szCs w:val="24"/>
          <w:lang w:val="fr-FR" w:eastAsia="en-US"/>
        </w:rPr>
      </w:pPr>
      <w:r>
        <w:rPr>
          <w:sz w:val="24"/>
          <w:szCs w:val="24"/>
          <w:lang w:val="fr-FR" w:eastAsia="en-US"/>
        </w:rPr>
        <w:tab/>
        <w:t>Beneficiarul are obligatia verificarii comportarii o data pe trimestru, precum si dupa orice eveniment deosebit (cutremur, inundatie, ploi torentiale, caderi masive de zapada, explozii, incendii, etc).</w:t>
      </w:r>
    </w:p>
    <w:p w:rsidR="000E4E75" w:rsidRDefault="003F35A0" w:rsidP="00685A70">
      <w:pPr>
        <w:pStyle w:val="BodyText"/>
        <w:spacing w:after="0"/>
        <w:ind w:left="900" w:right="800"/>
        <w:rPr>
          <w:sz w:val="24"/>
          <w:szCs w:val="24"/>
          <w:lang w:val="fr-FR" w:eastAsia="en-US"/>
        </w:rPr>
      </w:pPr>
      <w:r>
        <w:rPr>
          <w:sz w:val="24"/>
          <w:szCs w:val="24"/>
          <w:lang w:val="fr-FR" w:eastAsia="en-US"/>
        </w:rPr>
        <w:t>Urmarirea curenta se face la urmatoarele categorii de lucrari, analizandu-se :</w:t>
      </w:r>
    </w:p>
    <w:p w:rsidR="000E4E75" w:rsidRDefault="003F35A0" w:rsidP="00685A70">
      <w:pPr>
        <w:pStyle w:val="BodyText"/>
        <w:spacing w:after="0"/>
        <w:ind w:left="900" w:right="800"/>
        <w:rPr>
          <w:sz w:val="24"/>
          <w:szCs w:val="24"/>
          <w:lang w:val="fr-FR" w:eastAsia="en-US"/>
        </w:rPr>
      </w:pPr>
      <w:r>
        <w:rPr>
          <w:sz w:val="24"/>
          <w:szCs w:val="24"/>
          <w:lang w:val="fr-FR" w:eastAsia="en-US"/>
        </w:rPr>
        <w:t>-     structura de rezistenta ;</w:t>
      </w:r>
    </w:p>
    <w:p w:rsidR="000E4E75" w:rsidRDefault="003F35A0" w:rsidP="00685A70">
      <w:pPr>
        <w:pStyle w:val="BodyText"/>
        <w:numPr>
          <w:ilvl w:val="0"/>
          <w:numId w:val="3"/>
        </w:numPr>
        <w:spacing w:after="0"/>
        <w:ind w:left="900" w:right="800" w:firstLine="0"/>
        <w:rPr>
          <w:b/>
          <w:sz w:val="24"/>
          <w:szCs w:val="24"/>
          <w:lang w:val="fr-FR" w:eastAsia="en-US"/>
        </w:rPr>
      </w:pPr>
      <w:r>
        <w:rPr>
          <w:sz w:val="24"/>
          <w:szCs w:val="24"/>
          <w:lang w:val="fr-FR" w:eastAsia="en-US"/>
        </w:rPr>
        <w:t>pereti exteriori, interiori, finisaje ;</w:t>
      </w:r>
    </w:p>
    <w:p w:rsidR="000E4E75" w:rsidRDefault="003F35A0" w:rsidP="00685A70">
      <w:pPr>
        <w:pStyle w:val="BodyText"/>
        <w:numPr>
          <w:ilvl w:val="0"/>
          <w:numId w:val="3"/>
        </w:numPr>
        <w:spacing w:after="0"/>
        <w:ind w:left="900" w:right="800" w:firstLine="0"/>
        <w:rPr>
          <w:b/>
          <w:sz w:val="24"/>
          <w:szCs w:val="24"/>
          <w:lang w:val="fr-FR" w:eastAsia="en-US"/>
        </w:rPr>
      </w:pPr>
      <w:r>
        <w:rPr>
          <w:sz w:val="24"/>
          <w:szCs w:val="24"/>
          <w:lang w:val="fr-FR" w:eastAsia="en-US"/>
        </w:rPr>
        <w:t>disconfort (hidrotermic, acustic) ;</w:t>
      </w:r>
    </w:p>
    <w:p w:rsidR="000E4E75" w:rsidRDefault="003F35A0" w:rsidP="00685A70">
      <w:pPr>
        <w:pStyle w:val="BodyText"/>
        <w:numPr>
          <w:ilvl w:val="0"/>
          <w:numId w:val="3"/>
        </w:numPr>
        <w:spacing w:after="0"/>
        <w:ind w:left="900" w:right="800" w:firstLine="0"/>
        <w:rPr>
          <w:b/>
          <w:sz w:val="24"/>
          <w:szCs w:val="24"/>
          <w:lang w:val="fr-FR" w:eastAsia="en-US"/>
        </w:rPr>
      </w:pPr>
      <w:r>
        <w:rPr>
          <w:sz w:val="24"/>
          <w:szCs w:val="24"/>
          <w:lang w:val="fr-FR" w:eastAsia="en-US"/>
        </w:rPr>
        <w:t>instalatii.</w:t>
      </w:r>
    </w:p>
    <w:p w:rsidR="000E4E75" w:rsidRDefault="000E4E75" w:rsidP="00685A70">
      <w:pPr>
        <w:pStyle w:val="BodyText"/>
        <w:tabs>
          <w:tab w:val="left" w:pos="900"/>
        </w:tabs>
        <w:spacing w:after="0"/>
        <w:ind w:left="900" w:right="800"/>
        <w:rPr>
          <w:b/>
          <w:color w:val="FF0000"/>
          <w:sz w:val="24"/>
          <w:szCs w:val="24"/>
          <w:lang w:val="fr-FR" w:eastAsia="en-US"/>
        </w:rPr>
      </w:pPr>
    </w:p>
    <w:p w:rsidR="000E4E75" w:rsidRDefault="003F35A0" w:rsidP="00685A70">
      <w:pPr>
        <w:pStyle w:val="BodyText"/>
        <w:tabs>
          <w:tab w:val="left" w:pos="900"/>
        </w:tabs>
        <w:spacing w:after="0"/>
        <w:ind w:left="900" w:right="800"/>
        <w:rPr>
          <w:b/>
          <w:sz w:val="24"/>
          <w:szCs w:val="24"/>
          <w:lang w:val="fr-FR" w:eastAsia="en-US"/>
        </w:rPr>
      </w:pPr>
      <w:r>
        <w:rPr>
          <w:b/>
          <w:sz w:val="24"/>
          <w:szCs w:val="24"/>
          <w:lang w:val="fr-FR" w:eastAsia="en-US"/>
        </w:rPr>
        <w:t>Norme P.S.I.</w:t>
      </w:r>
    </w:p>
    <w:p w:rsidR="000E4E75" w:rsidRDefault="000E4E75" w:rsidP="00685A70">
      <w:pPr>
        <w:pStyle w:val="BodyText"/>
        <w:tabs>
          <w:tab w:val="left" w:pos="900"/>
        </w:tabs>
        <w:spacing w:after="0"/>
        <w:ind w:left="900" w:right="800"/>
        <w:rPr>
          <w:b/>
          <w:color w:val="FF0000"/>
          <w:sz w:val="24"/>
          <w:szCs w:val="24"/>
          <w:lang w:val="fr-FR" w:eastAsia="en-US"/>
        </w:rPr>
      </w:pPr>
    </w:p>
    <w:p w:rsidR="000E4E75" w:rsidRDefault="003F35A0" w:rsidP="00685A70">
      <w:pPr>
        <w:pStyle w:val="BodyText"/>
        <w:tabs>
          <w:tab w:val="left" w:pos="900"/>
          <w:tab w:val="left" w:pos="10080"/>
          <w:tab w:val="left" w:pos="11060"/>
        </w:tabs>
        <w:spacing w:after="0"/>
        <w:ind w:left="900" w:right="-10"/>
        <w:rPr>
          <w:sz w:val="24"/>
          <w:szCs w:val="24"/>
          <w:lang w:val="fr-FR" w:eastAsia="en-US"/>
        </w:rPr>
      </w:pPr>
      <w:r>
        <w:rPr>
          <w:sz w:val="24"/>
          <w:szCs w:val="24"/>
          <w:lang w:val="fr-FR" w:eastAsia="en-US"/>
        </w:rPr>
        <w:t>COMPARTIMENTE DE INCENDIU : constructia este un singur compartiment de incendiu cu suprafata de S = 215.03 mp si volum de 3900 mc.</w:t>
      </w:r>
    </w:p>
    <w:p w:rsidR="000E4E75" w:rsidRDefault="003F35A0" w:rsidP="00685A70">
      <w:pPr>
        <w:pStyle w:val="BodyText"/>
        <w:tabs>
          <w:tab w:val="left" w:pos="900"/>
          <w:tab w:val="left" w:pos="11060"/>
        </w:tabs>
        <w:spacing w:after="0"/>
        <w:ind w:left="900" w:right="-10"/>
        <w:rPr>
          <w:sz w:val="24"/>
          <w:szCs w:val="24"/>
          <w:lang w:val="fr-FR" w:eastAsia="en-US"/>
        </w:rPr>
      </w:pPr>
      <w:r>
        <w:rPr>
          <w:sz w:val="24"/>
          <w:szCs w:val="24"/>
          <w:lang w:val="fr-FR" w:eastAsia="en-US"/>
        </w:rPr>
        <w:t>RISCUL DE INCENDIU : in conformitate cu normele in vigoare (STAS 10903/2), imobilul se incadreaza in categoria riscului mic de incendiu(Qinf.&lt;420MJ/mp.)</w:t>
      </w:r>
    </w:p>
    <w:p w:rsidR="000E4E75" w:rsidRDefault="000E4E75" w:rsidP="00685A70">
      <w:pPr>
        <w:pStyle w:val="BodyText"/>
        <w:tabs>
          <w:tab w:val="left" w:pos="900"/>
          <w:tab w:val="left" w:pos="11060"/>
        </w:tabs>
        <w:spacing w:after="0"/>
        <w:ind w:left="900" w:right="-10"/>
        <w:rPr>
          <w:color w:val="FF0000"/>
          <w:sz w:val="24"/>
          <w:szCs w:val="24"/>
          <w:lang w:val="fr-FR" w:eastAsia="en-US"/>
        </w:rPr>
      </w:pPr>
    </w:p>
    <w:p w:rsidR="000E4E75" w:rsidRDefault="003F35A0" w:rsidP="00685A70">
      <w:pPr>
        <w:pStyle w:val="BodyText"/>
        <w:tabs>
          <w:tab w:val="left" w:pos="900"/>
          <w:tab w:val="left" w:pos="11070"/>
        </w:tabs>
        <w:spacing w:after="0"/>
        <w:ind w:left="900" w:right="-10"/>
        <w:rPr>
          <w:sz w:val="24"/>
          <w:szCs w:val="24"/>
          <w:lang w:val="fr-FR" w:eastAsia="en-US"/>
        </w:rPr>
      </w:pPr>
      <w:r>
        <w:rPr>
          <w:sz w:val="24"/>
          <w:szCs w:val="24"/>
          <w:lang w:val="fr-FR" w:eastAsia="en-US"/>
        </w:rPr>
        <w:t>REZISTENTA LA FOC :Constructia se incadreaza in cat. de importanta C - normala / gr.II rezistenta la foc , clasa de importanta este II.</w:t>
      </w:r>
    </w:p>
    <w:p w:rsidR="000E4E75" w:rsidRDefault="000E4E75" w:rsidP="00685A70">
      <w:pPr>
        <w:pStyle w:val="BodyText"/>
        <w:tabs>
          <w:tab w:val="left" w:pos="900"/>
          <w:tab w:val="left" w:pos="11070"/>
        </w:tabs>
        <w:spacing w:after="0"/>
        <w:ind w:left="900" w:right="-10"/>
        <w:rPr>
          <w:color w:val="FF0000"/>
          <w:sz w:val="24"/>
          <w:szCs w:val="24"/>
          <w:lang w:val="fr-FR" w:eastAsia="en-US"/>
        </w:rPr>
      </w:pPr>
    </w:p>
    <w:p w:rsidR="000E4E75" w:rsidRDefault="003F35A0" w:rsidP="00685A70">
      <w:pPr>
        <w:pStyle w:val="BodyText"/>
        <w:tabs>
          <w:tab w:val="left" w:pos="900"/>
          <w:tab w:val="left" w:pos="10980"/>
          <w:tab w:val="left" w:pos="11070"/>
        </w:tabs>
        <w:spacing w:after="0"/>
        <w:ind w:left="900" w:right="-10"/>
        <w:rPr>
          <w:sz w:val="24"/>
          <w:szCs w:val="24"/>
          <w:lang w:val="fr-FR" w:eastAsia="en-US"/>
        </w:rPr>
      </w:pPr>
      <w:r>
        <w:rPr>
          <w:sz w:val="24"/>
          <w:szCs w:val="24"/>
          <w:lang w:val="fr-FR" w:eastAsia="en-US"/>
        </w:rPr>
        <w:t xml:space="preserve">1. Lucrarile se vor realiza folosindu-se numai materiale acreditate utilizate in mod curent la acest tip de lucrari,materiale care nu prezinta nici un fel de grad de periculozitate pentru mediul inconjurator. </w:t>
      </w:r>
    </w:p>
    <w:p w:rsidR="000E4E75" w:rsidRDefault="003F35A0" w:rsidP="00685A70">
      <w:pPr>
        <w:pStyle w:val="BodyText"/>
        <w:tabs>
          <w:tab w:val="left" w:pos="900"/>
          <w:tab w:val="left" w:pos="10080"/>
          <w:tab w:val="left" w:pos="10800"/>
        </w:tabs>
        <w:spacing w:after="0"/>
        <w:ind w:left="900" w:right="-10"/>
        <w:rPr>
          <w:sz w:val="24"/>
          <w:szCs w:val="24"/>
          <w:lang w:val="fr-FR" w:eastAsia="en-US"/>
        </w:rPr>
      </w:pPr>
      <w:r>
        <w:rPr>
          <w:sz w:val="24"/>
          <w:szCs w:val="24"/>
          <w:lang w:val="fr-FR" w:eastAsia="en-US"/>
        </w:rPr>
        <w:t xml:space="preserve">Materialele rezultate din procesul de construire sunt materiale neutre, obisnuite, fara grad de periculozitate, materiale care vor fi preluate de o societate de salubritate specializata, cu </w:t>
      </w:r>
      <w:r>
        <w:rPr>
          <w:sz w:val="24"/>
          <w:szCs w:val="24"/>
          <w:lang w:val="fr-FR" w:eastAsia="en-US"/>
        </w:rPr>
        <w:lastRenderedPageBreak/>
        <w:t>care beneficiarul va incheia in acest sens un Contract in conformitate cu prevederile Certificatului de Urbanism anexat prezentei documentatii.</w:t>
      </w:r>
    </w:p>
    <w:p w:rsidR="000E4E75" w:rsidRDefault="000E4E75" w:rsidP="00685A70">
      <w:pPr>
        <w:pStyle w:val="BodyText"/>
        <w:tabs>
          <w:tab w:val="left" w:pos="900"/>
          <w:tab w:val="left" w:pos="10080"/>
          <w:tab w:val="left" w:pos="10800"/>
        </w:tabs>
        <w:spacing w:after="0"/>
        <w:ind w:left="900" w:right="-10"/>
        <w:rPr>
          <w:color w:val="FF0000"/>
          <w:sz w:val="24"/>
          <w:szCs w:val="24"/>
          <w:lang w:val="fr-FR" w:eastAsia="en-US"/>
        </w:rPr>
      </w:pPr>
    </w:p>
    <w:p w:rsidR="000E4E75" w:rsidRDefault="003F35A0" w:rsidP="00685A70">
      <w:pPr>
        <w:pStyle w:val="BodyText"/>
        <w:tabs>
          <w:tab w:val="left" w:pos="900"/>
          <w:tab w:val="left" w:pos="10080"/>
          <w:tab w:val="left" w:pos="10800"/>
        </w:tabs>
        <w:spacing w:after="0"/>
        <w:ind w:left="900" w:right="-10"/>
        <w:rPr>
          <w:sz w:val="24"/>
          <w:szCs w:val="24"/>
          <w:lang w:val="fr-FR" w:eastAsia="en-US"/>
        </w:rPr>
      </w:pPr>
      <w:r>
        <w:rPr>
          <w:sz w:val="24"/>
          <w:szCs w:val="24"/>
          <w:lang w:val="fr-FR" w:eastAsia="en-US"/>
        </w:rPr>
        <w:t>2. Referitor la stabilitatea constructiilor si calitatea in constructii vor fi respectate in totalitate prevederile Legii 10/1995 privind calitatea in constructii, precum si toate completarile ulterioare.</w:t>
      </w:r>
    </w:p>
    <w:p w:rsidR="000E4E75" w:rsidRDefault="000E4E75" w:rsidP="00685A70">
      <w:pPr>
        <w:pStyle w:val="BodyText"/>
        <w:tabs>
          <w:tab w:val="left" w:pos="900"/>
          <w:tab w:val="left" w:pos="10080"/>
          <w:tab w:val="left" w:pos="10800"/>
        </w:tabs>
        <w:spacing w:after="0"/>
        <w:ind w:left="900" w:right="-10"/>
        <w:rPr>
          <w:sz w:val="24"/>
          <w:szCs w:val="24"/>
          <w:lang w:val="fr-FR" w:eastAsia="en-US"/>
        </w:rPr>
      </w:pPr>
    </w:p>
    <w:p w:rsidR="000E4E75" w:rsidRDefault="003F35A0" w:rsidP="00685A70">
      <w:pPr>
        <w:pStyle w:val="BodyText"/>
        <w:tabs>
          <w:tab w:val="left" w:pos="900"/>
          <w:tab w:val="left" w:pos="10080"/>
          <w:tab w:val="left" w:pos="10800"/>
        </w:tabs>
        <w:spacing w:after="0"/>
        <w:ind w:left="900" w:right="-10"/>
        <w:rPr>
          <w:sz w:val="24"/>
          <w:szCs w:val="24"/>
          <w:lang w:val="fr-FR" w:eastAsia="en-US"/>
        </w:rPr>
      </w:pPr>
      <w:r>
        <w:rPr>
          <w:sz w:val="24"/>
          <w:szCs w:val="24"/>
          <w:lang w:val="fr-FR" w:eastAsia="en-US"/>
        </w:rPr>
        <w:t>3.In ceea ce priveste masurile referitoare la protectia contra incendiilor, proiectarea obiectivului de fata respecta prevederile normativului P 118/2001, precum si normele specifice referitoare la organizarea de santier si munca in constructii.</w:t>
      </w:r>
    </w:p>
    <w:p w:rsidR="000E4E75" w:rsidRDefault="000E4E75" w:rsidP="00685A70">
      <w:pPr>
        <w:pStyle w:val="BodyText"/>
        <w:tabs>
          <w:tab w:val="left" w:pos="900"/>
          <w:tab w:val="left" w:pos="10080"/>
          <w:tab w:val="left" w:pos="10800"/>
        </w:tabs>
        <w:spacing w:after="0"/>
        <w:ind w:left="900" w:right="-10"/>
        <w:rPr>
          <w:sz w:val="24"/>
          <w:szCs w:val="24"/>
          <w:lang w:val="fr-FR" w:eastAsia="en-US"/>
        </w:rPr>
      </w:pPr>
    </w:p>
    <w:p w:rsidR="000E4E75" w:rsidRDefault="003F35A0" w:rsidP="00685A70">
      <w:pPr>
        <w:pStyle w:val="BodyText"/>
        <w:numPr>
          <w:ilvl w:val="0"/>
          <w:numId w:val="4"/>
        </w:numPr>
        <w:tabs>
          <w:tab w:val="left" w:pos="900"/>
          <w:tab w:val="left" w:pos="10080"/>
          <w:tab w:val="left" w:pos="10800"/>
        </w:tabs>
        <w:spacing w:after="0"/>
        <w:ind w:left="900" w:right="-10"/>
        <w:rPr>
          <w:sz w:val="24"/>
          <w:szCs w:val="24"/>
          <w:lang w:val="fr-FR" w:eastAsia="en-US"/>
        </w:rPr>
      </w:pPr>
      <w:r>
        <w:rPr>
          <w:sz w:val="24"/>
          <w:szCs w:val="24"/>
          <w:lang w:val="fr-FR" w:eastAsia="en-US"/>
        </w:rPr>
        <w:t>Pe toata durata desfasurarii lucrarilor de constructii vor fi respectate in totalitate normele si normativele specifice protectiei muncii.</w:t>
      </w:r>
    </w:p>
    <w:p w:rsidR="000E4E75" w:rsidRDefault="000E4E75" w:rsidP="00685A70">
      <w:pPr>
        <w:pStyle w:val="BodyText"/>
        <w:tabs>
          <w:tab w:val="left" w:pos="900"/>
          <w:tab w:val="left" w:pos="10080"/>
          <w:tab w:val="left" w:pos="10800"/>
        </w:tabs>
        <w:spacing w:after="0"/>
        <w:ind w:right="-10"/>
        <w:rPr>
          <w:sz w:val="24"/>
          <w:szCs w:val="24"/>
          <w:lang w:val="fr-FR" w:eastAsia="en-US"/>
        </w:rPr>
      </w:pPr>
    </w:p>
    <w:p w:rsidR="000E4E75" w:rsidRDefault="003F35A0" w:rsidP="00685A70">
      <w:pPr>
        <w:pStyle w:val="BodyText"/>
        <w:tabs>
          <w:tab w:val="left" w:pos="900"/>
          <w:tab w:val="left" w:pos="10080"/>
          <w:tab w:val="left" w:pos="10800"/>
        </w:tabs>
        <w:spacing w:after="0"/>
        <w:ind w:left="900" w:right="-10"/>
        <w:rPr>
          <w:b/>
          <w:sz w:val="24"/>
          <w:szCs w:val="24"/>
          <w:lang w:val="fr-FR" w:eastAsia="en-US"/>
        </w:rPr>
      </w:pPr>
      <w:r>
        <w:rPr>
          <w:b/>
          <w:sz w:val="24"/>
          <w:szCs w:val="24"/>
          <w:lang w:val="fr-FR" w:eastAsia="en-US"/>
        </w:rPr>
        <w:t>XIV. Legatura cu alte acte normative si/sau planuri/programme/strategii/documente de planificare :</w:t>
      </w:r>
    </w:p>
    <w:p w:rsidR="000E4E75" w:rsidRDefault="003F35A0" w:rsidP="00685A70">
      <w:pPr>
        <w:pStyle w:val="BodyText"/>
        <w:tabs>
          <w:tab w:val="left" w:pos="900"/>
          <w:tab w:val="left" w:pos="10080"/>
          <w:tab w:val="left" w:pos="10800"/>
        </w:tabs>
        <w:spacing w:after="0"/>
        <w:ind w:left="900" w:right="-10"/>
        <w:rPr>
          <w:sz w:val="24"/>
          <w:szCs w:val="24"/>
          <w:lang w:val="fr-FR" w:eastAsia="en-US"/>
        </w:rPr>
      </w:pPr>
      <w:r>
        <w:rPr>
          <w:sz w:val="24"/>
          <w:szCs w:val="24"/>
          <w:lang w:val="fr-FR" w:eastAsia="en-US"/>
        </w:rPr>
        <w:t>Nu este cazul.</w:t>
      </w:r>
    </w:p>
    <w:p w:rsidR="000E4E75" w:rsidRDefault="000E4E75" w:rsidP="00685A70">
      <w:pPr>
        <w:pStyle w:val="BodyText"/>
        <w:tabs>
          <w:tab w:val="left" w:pos="900"/>
          <w:tab w:val="left" w:pos="10080"/>
          <w:tab w:val="left" w:pos="10800"/>
        </w:tabs>
        <w:spacing w:after="0"/>
        <w:ind w:left="900" w:right="-10"/>
        <w:rPr>
          <w:b/>
          <w:sz w:val="24"/>
          <w:szCs w:val="24"/>
          <w:lang w:val="fr-FR" w:eastAsia="en-US"/>
        </w:rPr>
      </w:pPr>
    </w:p>
    <w:p w:rsidR="000E4E75" w:rsidRDefault="003F35A0" w:rsidP="00685A70">
      <w:pPr>
        <w:pStyle w:val="BodyText"/>
        <w:tabs>
          <w:tab w:val="left" w:pos="900"/>
          <w:tab w:val="left" w:pos="10080"/>
          <w:tab w:val="left" w:pos="10800"/>
        </w:tabs>
        <w:spacing w:after="0"/>
        <w:ind w:left="900" w:right="-10"/>
        <w:rPr>
          <w:b/>
          <w:sz w:val="24"/>
          <w:szCs w:val="24"/>
          <w:lang w:val="fr-FR" w:eastAsia="en-US"/>
        </w:rPr>
      </w:pPr>
      <w:r>
        <w:rPr>
          <w:b/>
          <w:sz w:val="24"/>
          <w:szCs w:val="24"/>
          <w:lang w:val="fr-FR" w:eastAsia="en-US"/>
        </w:rPr>
        <w:t>XV. Lucrari necesare organizarii de santier:</w:t>
      </w:r>
    </w:p>
    <w:p w:rsidR="000E4E75" w:rsidRDefault="003F35A0" w:rsidP="00685A70">
      <w:pPr>
        <w:tabs>
          <w:tab w:val="left" w:pos="10440"/>
        </w:tabs>
        <w:spacing w:after="0"/>
        <w:ind w:left="840" w:right="480" w:firstLine="120"/>
        <w:jc w:val="both"/>
        <w:rPr>
          <w:rFonts w:ascii="Arial" w:hAnsi="Arial"/>
          <w:lang w:val="fr-FR"/>
        </w:rPr>
      </w:pPr>
      <w:r>
        <w:rPr>
          <w:rFonts w:ascii="Arial" w:hAnsi="Arial"/>
          <w:lang w:val="fr-FR"/>
        </w:rPr>
        <w:t xml:space="preserve">Lucrarile de executie se vor desfasura in patru etape: </w:t>
      </w:r>
    </w:p>
    <w:p w:rsidR="000E4E75" w:rsidRDefault="003F35A0" w:rsidP="00685A70">
      <w:pPr>
        <w:spacing w:after="0"/>
        <w:ind w:left="840" w:right="427" w:firstLine="360"/>
        <w:jc w:val="both"/>
        <w:rPr>
          <w:rFonts w:ascii="Arial" w:hAnsi="Arial"/>
          <w:lang w:val="fr-FR"/>
        </w:rPr>
      </w:pPr>
      <w:r>
        <w:rPr>
          <w:rFonts w:ascii="Arial" w:hAnsi="Arial"/>
          <w:lang w:val="fr-FR"/>
        </w:rPr>
        <w:t xml:space="preserve">Etapa 1 – lucrari de asigurare a incintei, etapa 2 – infrastructura (lucrari de decopertari, sapaturi si fundatii), etapa 3 – suprastructura (lucrari de </w:t>
      </w:r>
      <w:r>
        <w:rPr>
          <w:rFonts w:ascii="Arial" w:hAnsi="Arial"/>
          <w:lang w:val="en-US"/>
        </w:rPr>
        <w:t xml:space="preserve">consolidare si </w:t>
      </w:r>
      <w:r>
        <w:rPr>
          <w:rFonts w:ascii="Arial" w:hAnsi="Arial"/>
          <w:lang w:val="fr-FR"/>
        </w:rPr>
        <w:t xml:space="preserve">executie structura de BA) si etapa 4 – Finisaje interioare si exterioare. </w:t>
      </w:r>
    </w:p>
    <w:p w:rsidR="000E4E75" w:rsidRDefault="003F35A0" w:rsidP="00685A70">
      <w:pPr>
        <w:spacing w:after="0"/>
        <w:ind w:left="840" w:right="427" w:firstLine="360"/>
        <w:jc w:val="both"/>
        <w:rPr>
          <w:rFonts w:ascii="Arial" w:hAnsi="Arial"/>
          <w:lang w:val="fr-FR"/>
        </w:rPr>
      </w:pPr>
      <w:r>
        <w:rPr>
          <w:rFonts w:ascii="Arial" w:hAnsi="Arial"/>
          <w:lang w:val="fr-FR"/>
        </w:rPr>
        <w:t>Etapa 1 va incepe dupa obtinerea Autorizatiei de Constructie.</w:t>
      </w:r>
    </w:p>
    <w:p w:rsidR="000E4E75" w:rsidRDefault="003F35A0" w:rsidP="00685A70">
      <w:pPr>
        <w:spacing w:after="0"/>
        <w:ind w:left="840" w:right="427" w:firstLine="360"/>
        <w:jc w:val="both"/>
        <w:rPr>
          <w:rFonts w:ascii="Arial" w:hAnsi="Arial"/>
          <w:lang w:val="en-US"/>
        </w:rPr>
      </w:pPr>
      <w:r>
        <w:rPr>
          <w:rFonts w:ascii="Arial" w:hAnsi="Arial"/>
          <w:lang w:val="en-US"/>
        </w:rPr>
        <w:t>Lucrarile necesare organizarii de santier constau in imprejmuirea unei zone de 3m pe conturul imobilului adiacent strazilor Sepcari si Gabroveni</w:t>
      </w:r>
      <w:bookmarkStart w:id="0" w:name="_GoBack"/>
      <w:bookmarkEnd w:id="0"/>
    </w:p>
    <w:p w:rsidR="000E4E75" w:rsidRDefault="000E4E75" w:rsidP="00685A70">
      <w:pPr>
        <w:pStyle w:val="BodyText"/>
        <w:tabs>
          <w:tab w:val="left" w:pos="900"/>
          <w:tab w:val="left" w:pos="10080"/>
          <w:tab w:val="left" w:pos="10800"/>
        </w:tabs>
        <w:spacing w:after="0"/>
        <w:ind w:left="900" w:right="-10"/>
        <w:rPr>
          <w:sz w:val="24"/>
          <w:szCs w:val="24"/>
          <w:lang w:val="fr-FR" w:eastAsia="en-US"/>
        </w:rPr>
      </w:pPr>
    </w:p>
    <w:p w:rsidR="000E4E75" w:rsidRDefault="000E4E75" w:rsidP="00685A70">
      <w:pPr>
        <w:tabs>
          <w:tab w:val="left" w:pos="900"/>
          <w:tab w:val="left" w:pos="10080"/>
        </w:tabs>
        <w:spacing w:after="0"/>
        <w:ind w:left="900" w:right="800" w:firstLine="589"/>
        <w:rPr>
          <w:rFonts w:ascii="Arial" w:hAnsi="Arial"/>
          <w:b/>
          <w:color w:val="FF0000"/>
          <w:lang w:val="fr-FR"/>
        </w:rPr>
      </w:pPr>
    </w:p>
    <w:p w:rsidR="000E4E75" w:rsidRPr="00395A23" w:rsidRDefault="003F35A0" w:rsidP="00685A70">
      <w:pPr>
        <w:tabs>
          <w:tab w:val="left" w:pos="900"/>
          <w:tab w:val="left" w:pos="10080"/>
        </w:tabs>
        <w:spacing w:after="0"/>
        <w:ind w:left="900" w:right="800"/>
        <w:rPr>
          <w:rFonts w:ascii="Arial" w:hAnsi="Arial"/>
          <w:b/>
          <w:color w:val="000000" w:themeColor="text1"/>
          <w:lang w:val="fr-FR"/>
        </w:rPr>
      </w:pPr>
      <w:r w:rsidRPr="00395A23">
        <w:rPr>
          <w:rFonts w:ascii="Arial" w:hAnsi="Arial"/>
          <w:b/>
          <w:color w:val="000000" w:themeColor="text1"/>
          <w:lang w:val="fr-FR"/>
        </w:rPr>
        <w:t>XVI. Lucrari de refacere a amplasamentului la finalizarea investitiei, in caz de accidente si/sau la incetarea activitatii, in masura in care aceste informatii sunt disponibile :</w:t>
      </w:r>
    </w:p>
    <w:p w:rsidR="000E4E75" w:rsidRPr="00395A23" w:rsidRDefault="000E4E75" w:rsidP="00685A70">
      <w:pPr>
        <w:tabs>
          <w:tab w:val="left" w:pos="900"/>
          <w:tab w:val="left" w:pos="10080"/>
        </w:tabs>
        <w:spacing w:after="0"/>
        <w:ind w:left="900" w:right="800"/>
        <w:rPr>
          <w:rFonts w:ascii="Arial" w:hAnsi="Arial"/>
          <w:b/>
          <w:color w:val="000000" w:themeColor="text1"/>
          <w:lang w:val="fr-FR"/>
        </w:rPr>
      </w:pPr>
    </w:p>
    <w:p w:rsidR="000E4E75" w:rsidRPr="00395A23" w:rsidRDefault="003F35A0" w:rsidP="00685A70">
      <w:pPr>
        <w:tabs>
          <w:tab w:val="left" w:pos="900"/>
          <w:tab w:val="left" w:pos="10080"/>
        </w:tabs>
        <w:spacing w:after="0"/>
        <w:ind w:left="900" w:right="800"/>
        <w:rPr>
          <w:rFonts w:ascii="Arial" w:hAnsi="Arial"/>
          <w:b/>
          <w:color w:val="000000" w:themeColor="text1"/>
          <w:lang w:val="fr-FR"/>
        </w:rPr>
      </w:pPr>
      <w:r w:rsidRPr="00395A23">
        <w:rPr>
          <w:rFonts w:ascii="Arial" w:hAnsi="Arial"/>
          <w:b/>
          <w:color w:val="000000" w:themeColor="text1"/>
          <w:lang w:val="fr-FR"/>
        </w:rPr>
        <w:t>XVII. Anexe – piese desenate :</w:t>
      </w:r>
    </w:p>
    <w:p w:rsidR="000E4E75" w:rsidRPr="00395A23" w:rsidRDefault="000E4E75" w:rsidP="00685A70">
      <w:pPr>
        <w:tabs>
          <w:tab w:val="left" w:pos="900"/>
          <w:tab w:val="left" w:pos="10080"/>
        </w:tabs>
        <w:spacing w:after="0"/>
        <w:ind w:left="900" w:right="800"/>
        <w:rPr>
          <w:rFonts w:ascii="Arial" w:hAnsi="Arial"/>
          <w:b/>
          <w:color w:val="000000" w:themeColor="text1"/>
          <w:lang w:val="fr-FR"/>
        </w:rPr>
      </w:pPr>
    </w:p>
    <w:p w:rsidR="000E4E75" w:rsidRPr="00395A23" w:rsidRDefault="003F35A0" w:rsidP="00685A70">
      <w:pPr>
        <w:tabs>
          <w:tab w:val="left" w:pos="900"/>
          <w:tab w:val="left" w:pos="10080"/>
        </w:tabs>
        <w:spacing w:after="0"/>
        <w:ind w:left="900" w:right="800"/>
        <w:rPr>
          <w:rFonts w:ascii="Arial" w:hAnsi="Arial"/>
          <w:b/>
          <w:color w:val="000000" w:themeColor="text1"/>
          <w:lang w:val="fr-FR"/>
        </w:rPr>
      </w:pPr>
      <w:r w:rsidRPr="00395A23">
        <w:rPr>
          <w:rFonts w:ascii="Arial" w:hAnsi="Arial"/>
          <w:b/>
          <w:color w:val="000000" w:themeColor="text1"/>
          <w:lang w:val="fr-FR"/>
        </w:rPr>
        <w:t>XVIII. Pentru proiectele care intra sub incidenta prevederilor art.28 din Ordonanta de urgenta a Guvernului nr.57/2007 privind regimul ariilor naturale protejate, conservarea habitatelor naturale, a florei si a faunei salbatice, aprobata cu modificari si completari prin Legea nr.49/2011, cu modificarile si completarile ulterioare :</w:t>
      </w:r>
    </w:p>
    <w:p w:rsidR="000E4E75" w:rsidRDefault="000E4E75" w:rsidP="00685A70">
      <w:pPr>
        <w:tabs>
          <w:tab w:val="left" w:pos="900"/>
          <w:tab w:val="left" w:pos="10080"/>
        </w:tabs>
        <w:spacing w:after="0"/>
        <w:ind w:left="900" w:right="800"/>
        <w:rPr>
          <w:rFonts w:ascii="Arial" w:hAnsi="Arial"/>
          <w:b/>
          <w:color w:val="FF0000"/>
          <w:lang w:val="fr-FR"/>
        </w:rPr>
      </w:pPr>
    </w:p>
    <w:p w:rsidR="000E4E75" w:rsidRPr="00395A23" w:rsidRDefault="003F35A0" w:rsidP="00395A23">
      <w:pPr>
        <w:tabs>
          <w:tab w:val="left" w:pos="900"/>
          <w:tab w:val="left" w:pos="10080"/>
        </w:tabs>
        <w:spacing w:after="0"/>
        <w:ind w:left="900" w:right="800"/>
        <w:jc w:val="both"/>
        <w:rPr>
          <w:rFonts w:ascii="Arial" w:hAnsi="Arial"/>
          <w:b/>
          <w:color w:val="000000" w:themeColor="text1"/>
          <w:lang w:val="fr-FR"/>
        </w:rPr>
      </w:pPr>
      <w:r w:rsidRPr="00395A23">
        <w:rPr>
          <w:rFonts w:ascii="Arial" w:hAnsi="Arial"/>
          <w:b/>
          <w:color w:val="000000" w:themeColor="text1"/>
          <w:lang w:val="fr-FR"/>
        </w:rPr>
        <w:lastRenderedPageBreak/>
        <w:t>XVIII. Pentru proiectele care se realizeaza pe ape sau au legatura cu apele, memoriul va fi completat cu urmatoarele informatii, preluate din Planurile de management bazinale, actualizate :</w:t>
      </w:r>
    </w:p>
    <w:p w:rsidR="000E4E75" w:rsidRPr="00395A23" w:rsidRDefault="000E4E75" w:rsidP="00395A23">
      <w:pPr>
        <w:tabs>
          <w:tab w:val="left" w:pos="900"/>
          <w:tab w:val="left" w:pos="10080"/>
        </w:tabs>
        <w:spacing w:after="0"/>
        <w:ind w:left="900" w:right="800"/>
        <w:jc w:val="both"/>
        <w:rPr>
          <w:rFonts w:ascii="Arial" w:hAnsi="Arial"/>
          <w:b/>
          <w:color w:val="000000" w:themeColor="text1"/>
          <w:lang w:val="fr-FR"/>
        </w:rPr>
      </w:pPr>
    </w:p>
    <w:p w:rsidR="000E4E75" w:rsidRPr="00395A23" w:rsidRDefault="003F35A0" w:rsidP="00395A23">
      <w:pPr>
        <w:tabs>
          <w:tab w:val="left" w:pos="900"/>
          <w:tab w:val="left" w:pos="10080"/>
        </w:tabs>
        <w:spacing w:after="0"/>
        <w:ind w:left="900" w:right="800"/>
        <w:jc w:val="both"/>
        <w:rPr>
          <w:rFonts w:ascii="Arial" w:hAnsi="Arial"/>
          <w:b/>
          <w:color w:val="000000" w:themeColor="text1"/>
          <w:lang w:val="fr-FR"/>
        </w:rPr>
      </w:pPr>
      <w:r w:rsidRPr="00395A23">
        <w:rPr>
          <w:rFonts w:ascii="Arial" w:hAnsi="Arial"/>
          <w:b/>
          <w:color w:val="000000" w:themeColor="text1"/>
          <w:lang w:val="fr-FR"/>
        </w:rPr>
        <w:t>XIX. Criteriile prevazute in anexa nr.</w:t>
      </w:r>
      <w:r w:rsidR="00395A23">
        <w:rPr>
          <w:rFonts w:ascii="Arial" w:hAnsi="Arial"/>
          <w:b/>
          <w:color w:val="000000" w:themeColor="text1"/>
          <w:lang w:val="fr-FR"/>
        </w:rPr>
        <w:t xml:space="preserve"> </w:t>
      </w:r>
      <w:r w:rsidRPr="00395A23">
        <w:rPr>
          <w:rFonts w:ascii="Arial" w:hAnsi="Arial"/>
          <w:b/>
          <w:color w:val="000000" w:themeColor="text1"/>
          <w:lang w:val="fr-FR"/>
        </w:rPr>
        <w:t xml:space="preserve">3 la Legea </w:t>
      </w:r>
      <w:r w:rsidR="00395A23">
        <w:rPr>
          <w:rFonts w:ascii="Arial" w:hAnsi="Arial"/>
          <w:b/>
          <w:color w:val="000000" w:themeColor="text1"/>
          <w:lang w:val="fr-FR"/>
        </w:rPr>
        <w:t>p</w:t>
      </w:r>
      <w:r w:rsidRPr="00395A23">
        <w:rPr>
          <w:rFonts w:ascii="Arial" w:hAnsi="Arial"/>
          <w:b/>
          <w:color w:val="000000" w:themeColor="text1"/>
          <w:lang w:val="fr-FR"/>
        </w:rPr>
        <w:t>rivind evaluarea impactului anumitor proiecte publice si private asupra mediului se iau in considerare, daca este cazul, in momentul compilarii informatiilor in conformitate cu punctele III-XVIII.</w:t>
      </w:r>
    </w:p>
    <w:p w:rsidR="000E4E75" w:rsidRDefault="000E4E75" w:rsidP="00685A70">
      <w:pPr>
        <w:tabs>
          <w:tab w:val="left" w:pos="900"/>
          <w:tab w:val="left" w:pos="10080"/>
        </w:tabs>
        <w:spacing w:after="0"/>
        <w:ind w:left="900" w:right="800"/>
        <w:rPr>
          <w:rFonts w:ascii="Arial" w:hAnsi="Arial"/>
          <w:b/>
          <w:color w:val="FF0000"/>
          <w:lang w:val="fr-FR"/>
        </w:rPr>
      </w:pPr>
    </w:p>
    <w:p w:rsidR="000E4E75" w:rsidRDefault="003F35A0" w:rsidP="00395A23">
      <w:pPr>
        <w:tabs>
          <w:tab w:val="left" w:pos="900"/>
          <w:tab w:val="left" w:pos="10080"/>
          <w:tab w:val="left" w:pos="10800"/>
        </w:tabs>
        <w:spacing w:after="0"/>
        <w:ind w:left="900" w:right="-10" w:hanging="11"/>
        <w:jc w:val="both"/>
        <w:rPr>
          <w:rFonts w:ascii="Arial" w:hAnsi="Arial"/>
          <w:lang w:val="fr-FR"/>
        </w:rPr>
      </w:pPr>
      <w:r>
        <w:rPr>
          <w:rFonts w:ascii="Arial" w:hAnsi="Arial"/>
          <w:lang w:val="fr-FR"/>
        </w:rPr>
        <w:t>Prezenta documentatie a fost intocmita de catre S.C. CRIDO DESIGN A</w:t>
      </w:r>
      <w:r w:rsidR="00395A23">
        <w:rPr>
          <w:rFonts w:ascii="Arial" w:hAnsi="Arial"/>
          <w:lang w:val="fr-FR"/>
        </w:rPr>
        <w:t xml:space="preserve">RCHITECTURE PROJECT MANAGEMENT </w:t>
      </w:r>
      <w:r>
        <w:rPr>
          <w:rFonts w:ascii="Arial" w:hAnsi="Arial"/>
          <w:lang w:val="fr-FR"/>
        </w:rPr>
        <w:t>S.R.L., pentru obtinerea Autorizatiei de Construire, in conformitate cu prevederile Legii 50/1991.</w:t>
      </w:r>
    </w:p>
    <w:p w:rsidR="000E4E75" w:rsidRDefault="000E4E75" w:rsidP="00395A23">
      <w:pPr>
        <w:spacing w:after="0"/>
        <w:ind w:left="851" w:right="800"/>
        <w:jc w:val="both"/>
        <w:rPr>
          <w:rFonts w:ascii="Arial" w:hAnsi="Arial"/>
          <w:b/>
        </w:rPr>
      </w:pPr>
    </w:p>
    <w:p w:rsidR="000E4E75" w:rsidRDefault="000E4E75" w:rsidP="00685A70">
      <w:pPr>
        <w:spacing w:after="0"/>
        <w:ind w:left="851" w:right="800"/>
        <w:rPr>
          <w:rFonts w:ascii="Arial" w:hAnsi="Arial"/>
          <w:b/>
        </w:rPr>
      </w:pPr>
    </w:p>
    <w:p w:rsidR="000E4E75" w:rsidRDefault="000E4E75" w:rsidP="00685A70">
      <w:pPr>
        <w:spacing w:after="0"/>
        <w:ind w:right="800"/>
        <w:rPr>
          <w:rFonts w:ascii="Arial" w:hAnsi="Arial"/>
          <w:b/>
        </w:rPr>
      </w:pPr>
    </w:p>
    <w:p w:rsidR="000E4E75" w:rsidRDefault="000E4E75" w:rsidP="00685A70">
      <w:pPr>
        <w:spacing w:after="0"/>
        <w:ind w:left="851" w:right="800"/>
        <w:rPr>
          <w:rFonts w:ascii="Arial" w:hAnsi="Arial"/>
          <w:b/>
        </w:rPr>
      </w:pPr>
    </w:p>
    <w:p w:rsidR="000E4E75" w:rsidRDefault="003F35A0" w:rsidP="00685A70">
      <w:pPr>
        <w:spacing w:after="0"/>
        <w:ind w:left="851" w:right="800"/>
        <w:rPr>
          <w:rFonts w:ascii="Arial" w:hAnsi="Arial"/>
          <w:b/>
        </w:rPr>
      </w:pPr>
      <w:r>
        <w:rPr>
          <w:rFonts w:ascii="Arial" w:hAnsi="Arial"/>
          <w:b/>
        </w:rPr>
        <w:t>Data,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0E4E75" w:rsidRDefault="003F35A0" w:rsidP="00685A70">
      <w:pPr>
        <w:spacing w:after="0"/>
        <w:ind w:left="851" w:right="800"/>
        <w:rPr>
          <w:rFonts w:ascii="Arial" w:hAnsi="Arial"/>
        </w:rPr>
      </w:pPr>
      <w:r>
        <w:rPr>
          <w:rFonts w:ascii="Arial" w:hAnsi="Arial"/>
        </w:rPr>
        <w:t>09.0</w:t>
      </w:r>
      <w:r w:rsidR="006638EA">
        <w:rPr>
          <w:rFonts w:ascii="Arial" w:hAnsi="Arial"/>
        </w:rPr>
        <w:t>7</w:t>
      </w:r>
      <w:r>
        <w:rPr>
          <w:rFonts w:ascii="Arial" w:hAnsi="Arial"/>
        </w:rPr>
        <w:t>.2019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E4E75" w:rsidRDefault="000E4E75" w:rsidP="00685A70">
      <w:pPr>
        <w:tabs>
          <w:tab w:val="left" w:pos="2656"/>
        </w:tabs>
        <w:spacing w:after="0"/>
        <w:ind w:right="800"/>
        <w:rPr>
          <w:rFonts w:ascii="Arial" w:hAnsi="Arial"/>
          <w:lang w:val="fr-FR"/>
        </w:rPr>
      </w:pPr>
    </w:p>
    <w:p w:rsidR="000E4E75" w:rsidRDefault="00395A23" w:rsidP="00685A70">
      <w:pPr>
        <w:spacing w:after="0"/>
        <w:ind w:left="851" w:right="800"/>
        <w:rPr>
          <w:rFonts w:ascii="Arial" w:hAnsi="Arial"/>
          <w:b/>
        </w:rPr>
      </w:pPr>
      <w:r w:rsidRPr="00395A23">
        <w:rPr>
          <w:rFonts w:ascii="Arial" w:hAnsi="Arial"/>
          <w:b/>
          <w:u w:val="single"/>
        </w:rPr>
        <w:t>Î</w:t>
      </w:r>
      <w:r w:rsidR="003F35A0" w:rsidRPr="00395A23">
        <w:rPr>
          <w:rFonts w:ascii="Arial" w:hAnsi="Arial"/>
          <w:b/>
          <w:u w:val="single"/>
        </w:rPr>
        <w:t>ntocmit</w:t>
      </w:r>
      <w:r w:rsidR="003F35A0">
        <w:rPr>
          <w:rFonts w:ascii="Arial" w:hAnsi="Arial"/>
          <w:b/>
        </w:rPr>
        <w:t xml:space="preserve">,                                                                                </w:t>
      </w:r>
      <w:r>
        <w:rPr>
          <w:rFonts w:ascii="Arial" w:hAnsi="Arial"/>
          <w:b/>
        </w:rPr>
        <w:t xml:space="preserve"> </w:t>
      </w:r>
      <w:r w:rsidRPr="00395A23">
        <w:rPr>
          <w:rFonts w:ascii="Arial" w:hAnsi="Arial"/>
          <w:b/>
          <w:u w:val="single"/>
        </w:rPr>
        <w:t>Ş</w:t>
      </w:r>
      <w:r w:rsidR="003F35A0" w:rsidRPr="00395A23">
        <w:rPr>
          <w:rFonts w:ascii="Arial" w:hAnsi="Arial"/>
          <w:b/>
          <w:u w:val="single"/>
        </w:rPr>
        <w:t>ef proiect</w:t>
      </w:r>
      <w:r>
        <w:rPr>
          <w:rFonts w:ascii="Arial" w:hAnsi="Arial"/>
          <w:b/>
        </w:rPr>
        <w:t>,</w:t>
      </w:r>
    </w:p>
    <w:p w:rsidR="000E4E75" w:rsidRDefault="00DC2838" w:rsidP="00685A70">
      <w:pPr>
        <w:spacing w:after="0"/>
        <w:ind w:right="800"/>
        <w:rPr>
          <w:rFonts w:ascii="Arial" w:hAnsi="Arial"/>
        </w:rPr>
      </w:pPr>
      <w:r>
        <w:rPr>
          <w:rFonts w:ascii="Arial" w:hAnsi="Arial"/>
        </w:rPr>
        <w:t xml:space="preserve">  </w:t>
      </w:r>
      <w:r>
        <w:rPr>
          <w:rFonts w:ascii="Arial" w:hAnsi="Arial"/>
        </w:rPr>
        <w:tab/>
        <w:t xml:space="preserve"> </w:t>
      </w:r>
      <w:r w:rsidR="00395A23">
        <w:rPr>
          <w:rFonts w:ascii="Arial" w:hAnsi="Arial"/>
        </w:rPr>
        <w:t xml:space="preserve"> </w:t>
      </w:r>
      <w:r w:rsidR="003F35A0">
        <w:rPr>
          <w:rFonts w:ascii="Arial" w:hAnsi="Arial"/>
        </w:rPr>
        <w:t xml:space="preserve">arh. Claudia Serban </w:t>
      </w:r>
    </w:p>
    <w:p w:rsidR="000E4E75" w:rsidRDefault="00DC2838" w:rsidP="00DC2838">
      <w:pPr>
        <w:spacing w:after="0"/>
        <w:ind w:left="5760" w:right="800" w:firstLine="720"/>
        <w:rPr>
          <w:rFonts w:ascii="Arial" w:hAnsi="Arial"/>
        </w:rPr>
      </w:pPr>
      <w:r>
        <w:rPr>
          <w:rFonts w:ascii="Arial" w:hAnsi="Arial"/>
        </w:rPr>
        <w:t xml:space="preserve">  </w:t>
      </w:r>
      <w:r>
        <w:rPr>
          <w:rFonts w:ascii="Arial" w:hAnsi="Arial"/>
        </w:rPr>
        <w:tab/>
        <w:t xml:space="preserve"> </w:t>
      </w:r>
      <w:r w:rsidR="003F35A0">
        <w:rPr>
          <w:rFonts w:ascii="Arial" w:hAnsi="Arial"/>
        </w:rPr>
        <w:t>arh. Eugenia  Fersedi</w:t>
      </w:r>
    </w:p>
    <w:p w:rsidR="000E4E75" w:rsidRDefault="000E4E75" w:rsidP="00685A70">
      <w:pPr>
        <w:tabs>
          <w:tab w:val="left" w:pos="2656"/>
        </w:tabs>
        <w:spacing w:after="0"/>
        <w:ind w:right="800"/>
        <w:rPr>
          <w:rFonts w:ascii="Arial" w:hAnsi="Arial"/>
          <w:lang w:val="fr-FR"/>
        </w:rPr>
      </w:pPr>
    </w:p>
    <w:sectPr w:rsidR="000E4E75" w:rsidSect="000E4E75">
      <w:headerReference w:type="even" r:id="rId9"/>
      <w:headerReference w:type="default" r:id="rId10"/>
      <w:footerReference w:type="even" r:id="rId11"/>
      <w:footerReference w:type="default" r:id="rId12"/>
      <w:pgSz w:w="11907" w:h="16840"/>
      <w:pgMar w:top="450" w:right="507" w:bottom="244" w:left="709" w:header="142" w:footer="9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2D" w:rsidRDefault="002A502D" w:rsidP="000E4E75">
      <w:pPr>
        <w:spacing w:after="0" w:line="240" w:lineRule="auto"/>
      </w:pPr>
      <w:r>
        <w:separator/>
      </w:r>
    </w:p>
  </w:endnote>
  <w:endnote w:type="continuationSeparator" w:id="0">
    <w:p w:rsidR="002A502D" w:rsidRDefault="002A502D" w:rsidP="000E4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monBullets">
    <w:altName w:val="AMGDT"/>
    <w:charset w:val="02"/>
    <w:family w:val="swiss"/>
    <w:pitch w:val="default"/>
    <w:sig w:usb0="00000000" w:usb1="00000000" w:usb2="00000000" w:usb3="00000000" w:csb0="80000000" w:csb1="00000000"/>
  </w:font>
  <w:font w:name="FuturaTEELig">
    <w:altName w:val="AMGDT"/>
    <w:charset w:val="00"/>
    <w:family w:val="auto"/>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75" w:rsidRDefault="007710A7">
    <w:pPr>
      <w:pStyle w:val="Footer"/>
      <w:framePr w:wrap="around" w:vAnchor="text" w:hAnchor="margin" w:xAlign="right" w:y="1"/>
      <w:rPr>
        <w:rStyle w:val="PageNumber"/>
      </w:rPr>
    </w:pPr>
    <w:r>
      <w:rPr>
        <w:rStyle w:val="PageNumber"/>
      </w:rPr>
      <w:fldChar w:fldCharType="begin"/>
    </w:r>
    <w:r w:rsidR="003F35A0">
      <w:rPr>
        <w:rStyle w:val="PageNumber"/>
      </w:rPr>
      <w:instrText xml:space="preserve">PAGE  </w:instrText>
    </w:r>
    <w:r>
      <w:rPr>
        <w:rStyle w:val="PageNumber"/>
      </w:rPr>
      <w:fldChar w:fldCharType="end"/>
    </w:r>
  </w:p>
  <w:p w:rsidR="000E4E75" w:rsidRDefault="000E4E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75" w:rsidRDefault="007710A7">
    <w:pPr>
      <w:pStyle w:val="Footer"/>
      <w:framePr w:wrap="around" w:vAnchor="text" w:hAnchor="page" w:x="11141" w:y="204"/>
      <w:rPr>
        <w:rStyle w:val="PageNumber"/>
      </w:rPr>
    </w:pPr>
    <w:r>
      <w:rPr>
        <w:rStyle w:val="PageNumber"/>
      </w:rPr>
      <w:fldChar w:fldCharType="begin"/>
    </w:r>
    <w:r w:rsidR="003F35A0">
      <w:rPr>
        <w:rStyle w:val="PageNumber"/>
      </w:rPr>
      <w:instrText xml:space="preserve">PAGE  </w:instrText>
    </w:r>
    <w:r>
      <w:rPr>
        <w:rStyle w:val="PageNumber"/>
      </w:rPr>
      <w:fldChar w:fldCharType="separate"/>
    </w:r>
    <w:r w:rsidR="003D1FEA">
      <w:rPr>
        <w:rStyle w:val="PageNumber"/>
        <w:noProof/>
      </w:rPr>
      <w:t>7</w:t>
    </w:r>
    <w:r>
      <w:rPr>
        <w:rStyle w:val="PageNumber"/>
      </w:rPr>
      <w:fldChar w:fldCharType="end"/>
    </w:r>
  </w:p>
  <w:p w:rsidR="000E4E75" w:rsidRDefault="003F35A0">
    <w:pPr>
      <w:pStyle w:val="Footer"/>
      <w:tabs>
        <w:tab w:val="left" w:pos="11040"/>
      </w:tabs>
      <w:ind w:right="20" w:firstLine="567"/>
    </w:pPr>
    <w:r>
      <w:rPr>
        <w:noProof/>
        <w:lang w:val="en-US"/>
      </w:rPr>
      <w:drawing>
        <wp:inline distT="0" distB="0" distL="0" distR="0">
          <wp:extent cx="7029450" cy="514350"/>
          <wp:effectExtent l="19050" t="0" r="0" b="0"/>
          <wp:docPr id="35" name="Picture 35" descr="FOOTER CRIDO cuzz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OOTER CRIDO cuzzini"/>
                  <pic:cNvPicPr>
                    <a:picLocks noChangeAspect="1" noChangeArrowheads="1"/>
                  </pic:cNvPicPr>
                </pic:nvPicPr>
                <pic:blipFill>
                  <a:blip r:embed="rId1"/>
                  <a:srcRect/>
                  <a:stretch>
                    <a:fillRect/>
                  </a:stretch>
                </pic:blipFill>
                <pic:spPr>
                  <a:xfrm>
                    <a:off x="0" y="0"/>
                    <a:ext cx="7029450" cy="5143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2D" w:rsidRDefault="002A502D" w:rsidP="000E4E75">
      <w:pPr>
        <w:spacing w:after="0" w:line="240" w:lineRule="auto"/>
      </w:pPr>
      <w:r>
        <w:separator/>
      </w:r>
    </w:p>
  </w:footnote>
  <w:footnote w:type="continuationSeparator" w:id="0">
    <w:p w:rsidR="002A502D" w:rsidRDefault="002A502D" w:rsidP="000E4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75" w:rsidRDefault="007710A7">
    <w:pPr>
      <w:pStyle w:val="Header"/>
      <w:framePr w:wrap="around" w:vAnchor="text" w:hAnchor="margin" w:xAlign="center" w:y="1"/>
      <w:rPr>
        <w:rStyle w:val="PageNumber"/>
      </w:rPr>
    </w:pPr>
    <w:r>
      <w:rPr>
        <w:rStyle w:val="PageNumber"/>
      </w:rPr>
      <w:fldChar w:fldCharType="begin"/>
    </w:r>
    <w:r w:rsidR="003F35A0">
      <w:rPr>
        <w:rStyle w:val="PageNumber"/>
      </w:rPr>
      <w:instrText xml:space="preserve">PAGE  </w:instrText>
    </w:r>
    <w:r>
      <w:rPr>
        <w:rStyle w:val="PageNumber"/>
      </w:rPr>
      <w:fldChar w:fldCharType="separate"/>
    </w:r>
    <w:r w:rsidR="003F35A0">
      <w:rPr>
        <w:rStyle w:val="PageNumber"/>
      </w:rPr>
      <w:t>10</w:t>
    </w:r>
    <w:r>
      <w:rPr>
        <w:rStyle w:val="PageNumber"/>
      </w:rPr>
      <w:fldChar w:fldCharType="end"/>
    </w:r>
  </w:p>
  <w:p w:rsidR="000E4E75" w:rsidRDefault="000E4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75" w:rsidRDefault="003F35A0">
    <w:pPr>
      <w:pStyle w:val="Header"/>
      <w:jc w:val="right"/>
    </w:pPr>
    <w:r>
      <w:rPr>
        <w:noProof/>
        <w:lang w:val="en-US" w:eastAsia="en-US"/>
      </w:rPr>
      <w:drawing>
        <wp:inline distT="0" distB="0" distL="114300" distR="114300">
          <wp:extent cx="1653540" cy="746760"/>
          <wp:effectExtent l="0" t="0" r="3810" b="15240"/>
          <wp:docPr id="1" name="Picture 1" descr="LOGO C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RIDO"/>
                  <pic:cNvPicPr>
                    <a:picLocks noChangeAspect="1"/>
                  </pic:cNvPicPr>
                </pic:nvPicPr>
                <pic:blipFill>
                  <a:blip r:embed="rId1"/>
                  <a:stretch>
                    <a:fillRect/>
                  </a:stretch>
                </pic:blipFill>
                <pic:spPr>
                  <a:xfrm>
                    <a:off x="0" y="0"/>
                    <a:ext cx="1653540" cy="746760"/>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111F9"/>
    <w:multiLevelType w:val="singleLevel"/>
    <w:tmpl w:val="CE2111F9"/>
    <w:lvl w:ilvl="0">
      <w:start w:val="4"/>
      <w:numFmt w:val="decimal"/>
      <w:suff w:val="space"/>
      <w:lvlText w:val="%1."/>
      <w:lvlJc w:val="left"/>
    </w:lvl>
  </w:abstractNum>
  <w:abstractNum w:abstractNumId="1">
    <w:nsid w:val="16126FA6"/>
    <w:multiLevelType w:val="multilevel"/>
    <w:tmpl w:val="16126FA6"/>
    <w:lvl w:ilvl="0">
      <w:numFmt w:val="bullet"/>
      <w:lvlText w:val="-"/>
      <w:lvlJc w:val="left"/>
      <w:pPr>
        <w:ind w:left="3240" w:hanging="360"/>
      </w:pPr>
      <w:rPr>
        <w:rFonts w:ascii="Arial" w:eastAsia="Times New Roman" w:hAnsi="Arial" w:cs="Aria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2">
    <w:nsid w:val="2D042CD0"/>
    <w:multiLevelType w:val="multilevel"/>
    <w:tmpl w:val="2D042CD0"/>
    <w:lvl w:ilvl="0">
      <w:numFmt w:val="bullet"/>
      <w:lvlText w:val="-"/>
      <w:lvlJc w:val="left"/>
      <w:pPr>
        <w:tabs>
          <w:tab w:val="left" w:pos="795"/>
        </w:tabs>
        <w:ind w:left="795" w:hanging="360"/>
      </w:pPr>
      <w:rPr>
        <w:rFonts w:ascii="Times New Roman" w:eastAsia="Times New Roman" w:hAnsi="Times New Roman" w:cs="Times New Roman" w:hint="default"/>
      </w:rPr>
    </w:lvl>
    <w:lvl w:ilvl="1">
      <w:start w:val="1"/>
      <w:numFmt w:val="bullet"/>
      <w:lvlText w:val="o"/>
      <w:lvlJc w:val="left"/>
      <w:pPr>
        <w:tabs>
          <w:tab w:val="left" w:pos="1515"/>
        </w:tabs>
        <w:ind w:left="1515" w:hanging="360"/>
      </w:pPr>
      <w:rPr>
        <w:rFonts w:ascii="Courier New" w:hAnsi="Courier New" w:cs="Courier New" w:hint="default"/>
      </w:rPr>
    </w:lvl>
    <w:lvl w:ilvl="2">
      <w:start w:val="1"/>
      <w:numFmt w:val="bullet"/>
      <w:lvlText w:val=""/>
      <w:lvlJc w:val="left"/>
      <w:pPr>
        <w:tabs>
          <w:tab w:val="left" w:pos="2235"/>
        </w:tabs>
        <w:ind w:left="2235" w:hanging="360"/>
      </w:pPr>
      <w:rPr>
        <w:rFonts w:ascii="Wingdings" w:hAnsi="Wingdings" w:hint="default"/>
      </w:rPr>
    </w:lvl>
    <w:lvl w:ilvl="3">
      <w:start w:val="1"/>
      <w:numFmt w:val="bullet"/>
      <w:lvlText w:val=""/>
      <w:lvlJc w:val="left"/>
      <w:pPr>
        <w:tabs>
          <w:tab w:val="left" w:pos="2955"/>
        </w:tabs>
        <w:ind w:left="2955" w:hanging="360"/>
      </w:pPr>
      <w:rPr>
        <w:rFonts w:ascii="Symbol" w:hAnsi="Symbol" w:hint="default"/>
      </w:rPr>
    </w:lvl>
    <w:lvl w:ilvl="4">
      <w:start w:val="1"/>
      <w:numFmt w:val="bullet"/>
      <w:lvlText w:val="o"/>
      <w:lvlJc w:val="left"/>
      <w:pPr>
        <w:tabs>
          <w:tab w:val="left" w:pos="3675"/>
        </w:tabs>
        <w:ind w:left="3675" w:hanging="360"/>
      </w:pPr>
      <w:rPr>
        <w:rFonts w:ascii="Courier New" w:hAnsi="Courier New" w:cs="Courier New" w:hint="default"/>
      </w:rPr>
    </w:lvl>
    <w:lvl w:ilvl="5">
      <w:start w:val="1"/>
      <w:numFmt w:val="bullet"/>
      <w:lvlText w:val=""/>
      <w:lvlJc w:val="left"/>
      <w:pPr>
        <w:tabs>
          <w:tab w:val="left" w:pos="4395"/>
        </w:tabs>
        <w:ind w:left="4395" w:hanging="360"/>
      </w:pPr>
      <w:rPr>
        <w:rFonts w:ascii="Wingdings" w:hAnsi="Wingdings" w:hint="default"/>
      </w:rPr>
    </w:lvl>
    <w:lvl w:ilvl="6">
      <w:start w:val="1"/>
      <w:numFmt w:val="bullet"/>
      <w:lvlText w:val=""/>
      <w:lvlJc w:val="left"/>
      <w:pPr>
        <w:tabs>
          <w:tab w:val="left" w:pos="5115"/>
        </w:tabs>
        <w:ind w:left="5115" w:hanging="360"/>
      </w:pPr>
      <w:rPr>
        <w:rFonts w:ascii="Symbol" w:hAnsi="Symbol" w:hint="default"/>
      </w:rPr>
    </w:lvl>
    <w:lvl w:ilvl="7">
      <w:start w:val="1"/>
      <w:numFmt w:val="bullet"/>
      <w:lvlText w:val="o"/>
      <w:lvlJc w:val="left"/>
      <w:pPr>
        <w:tabs>
          <w:tab w:val="left" w:pos="5835"/>
        </w:tabs>
        <w:ind w:left="5835" w:hanging="360"/>
      </w:pPr>
      <w:rPr>
        <w:rFonts w:ascii="Courier New" w:hAnsi="Courier New" w:cs="Courier New" w:hint="default"/>
      </w:rPr>
    </w:lvl>
    <w:lvl w:ilvl="8">
      <w:start w:val="1"/>
      <w:numFmt w:val="bullet"/>
      <w:lvlText w:val=""/>
      <w:lvlJc w:val="left"/>
      <w:pPr>
        <w:tabs>
          <w:tab w:val="left" w:pos="6555"/>
        </w:tabs>
        <w:ind w:left="6555" w:hanging="360"/>
      </w:pPr>
      <w:rPr>
        <w:rFonts w:ascii="Wingdings" w:hAnsi="Wingdings" w:hint="default"/>
      </w:rPr>
    </w:lvl>
  </w:abstractNum>
  <w:abstractNum w:abstractNumId="3">
    <w:nsid w:val="568A3DF8"/>
    <w:multiLevelType w:val="multilevel"/>
    <w:tmpl w:val="568A3DF8"/>
    <w:lvl w:ilvl="0">
      <w:start w:val="1"/>
      <w:numFmt w:val="bullet"/>
      <w:lvlText w:val=""/>
      <w:lvlJc w:val="left"/>
      <w:pPr>
        <w:ind w:left="3720" w:hanging="360"/>
      </w:pPr>
      <w:rPr>
        <w:rFonts w:ascii="Symbol" w:hAnsi="Symbol" w:hint="default"/>
      </w:rPr>
    </w:lvl>
    <w:lvl w:ilvl="1">
      <w:start w:val="1"/>
      <w:numFmt w:val="bullet"/>
      <w:lvlText w:val="o"/>
      <w:lvlJc w:val="left"/>
      <w:pPr>
        <w:ind w:left="4440" w:hanging="360"/>
      </w:pPr>
      <w:rPr>
        <w:rFonts w:ascii="Courier New" w:hAnsi="Courier New" w:cs="Courier New" w:hint="default"/>
      </w:rPr>
    </w:lvl>
    <w:lvl w:ilvl="2">
      <w:start w:val="1"/>
      <w:numFmt w:val="bullet"/>
      <w:lvlText w:val=""/>
      <w:lvlJc w:val="left"/>
      <w:pPr>
        <w:ind w:left="5160" w:hanging="360"/>
      </w:pPr>
      <w:rPr>
        <w:rFonts w:ascii="Wingdings" w:hAnsi="Wingdings" w:hint="default"/>
      </w:rPr>
    </w:lvl>
    <w:lvl w:ilvl="3">
      <w:start w:val="1"/>
      <w:numFmt w:val="bullet"/>
      <w:lvlText w:val=""/>
      <w:lvlJc w:val="left"/>
      <w:pPr>
        <w:ind w:left="5880" w:hanging="360"/>
      </w:pPr>
      <w:rPr>
        <w:rFonts w:ascii="Symbol" w:hAnsi="Symbol" w:hint="default"/>
      </w:rPr>
    </w:lvl>
    <w:lvl w:ilvl="4">
      <w:start w:val="1"/>
      <w:numFmt w:val="bullet"/>
      <w:lvlText w:val="o"/>
      <w:lvlJc w:val="left"/>
      <w:pPr>
        <w:ind w:left="6600" w:hanging="360"/>
      </w:pPr>
      <w:rPr>
        <w:rFonts w:ascii="Courier New" w:hAnsi="Courier New" w:cs="Courier New" w:hint="default"/>
      </w:rPr>
    </w:lvl>
    <w:lvl w:ilvl="5">
      <w:start w:val="1"/>
      <w:numFmt w:val="bullet"/>
      <w:lvlText w:val=""/>
      <w:lvlJc w:val="left"/>
      <w:pPr>
        <w:ind w:left="7320" w:hanging="360"/>
      </w:pPr>
      <w:rPr>
        <w:rFonts w:ascii="Wingdings" w:hAnsi="Wingdings" w:hint="default"/>
      </w:rPr>
    </w:lvl>
    <w:lvl w:ilvl="6">
      <w:start w:val="1"/>
      <w:numFmt w:val="bullet"/>
      <w:lvlText w:val=""/>
      <w:lvlJc w:val="left"/>
      <w:pPr>
        <w:ind w:left="8040" w:hanging="360"/>
      </w:pPr>
      <w:rPr>
        <w:rFonts w:ascii="Symbol" w:hAnsi="Symbol" w:hint="default"/>
      </w:rPr>
    </w:lvl>
    <w:lvl w:ilvl="7">
      <w:start w:val="1"/>
      <w:numFmt w:val="bullet"/>
      <w:lvlText w:val="o"/>
      <w:lvlJc w:val="left"/>
      <w:pPr>
        <w:ind w:left="8760" w:hanging="360"/>
      </w:pPr>
      <w:rPr>
        <w:rFonts w:ascii="Courier New" w:hAnsi="Courier New" w:cs="Courier New" w:hint="default"/>
      </w:rPr>
    </w:lvl>
    <w:lvl w:ilvl="8">
      <w:start w:val="1"/>
      <w:numFmt w:val="bullet"/>
      <w:lvlText w:val=""/>
      <w:lvlJc w:val="left"/>
      <w:pPr>
        <w:ind w:left="9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32D73"/>
    <w:rsid w:val="000008A6"/>
    <w:rsid w:val="00003EBC"/>
    <w:rsid w:val="00004365"/>
    <w:rsid w:val="00006288"/>
    <w:rsid w:val="0000772A"/>
    <w:rsid w:val="00017970"/>
    <w:rsid w:val="00020A10"/>
    <w:rsid w:val="0002115E"/>
    <w:rsid w:val="00021751"/>
    <w:rsid w:val="0003006B"/>
    <w:rsid w:val="00031196"/>
    <w:rsid w:val="0003237B"/>
    <w:rsid w:val="000323B4"/>
    <w:rsid w:val="00041F1A"/>
    <w:rsid w:val="0004203D"/>
    <w:rsid w:val="000520FF"/>
    <w:rsid w:val="000561FC"/>
    <w:rsid w:val="00064BA2"/>
    <w:rsid w:val="00074CE9"/>
    <w:rsid w:val="000871BF"/>
    <w:rsid w:val="00091576"/>
    <w:rsid w:val="000933B6"/>
    <w:rsid w:val="00095BA2"/>
    <w:rsid w:val="00096399"/>
    <w:rsid w:val="000B5CB2"/>
    <w:rsid w:val="000C01DB"/>
    <w:rsid w:val="000C1B46"/>
    <w:rsid w:val="000C1DA2"/>
    <w:rsid w:val="000C2F51"/>
    <w:rsid w:val="000C3A2E"/>
    <w:rsid w:val="000C3D0B"/>
    <w:rsid w:val="000E0267"/>
    <w:rsid w:val="000E1FCF"/>
    <w:rsid w:val="000E2F74"/>
    <w:rsid w:val="000E4BF0"/>
    <w:rsid w:val="000E4E75"/>
    <w:rsid w:val="000F10BE"/>
    <w:rsid w:val="000F57CD"/>
    <w:rsid w:val="000F774C"/>
    <w:rsid w:val="00105B6B"/>
    <w:rsid w:val="00107408"/>
    <w:rsid w:val="00111674"/>
    <w:rsid w:val="00114CFC"/>
    <w:rsid w:val="001167B6"/>
    <w:rsid w:val="00116A8E"/>
    <w:rsid w:val="001257CA"/>
    <w:rsid w:val="00132D73"/>
    <w:rsid w:val="0013395E"/>
    <w:rsid w:val="00142E8D"/>
    <w:rsid w:val="00143BF6"/>
    <w:rsid w:val="00144DE2"/>
    <w:rsid w:val="0015281E"/>
    <w:rsid w:val="00155BE1"/>
    <w:rsid w:val="0015683E"/>
    <w:rsid w:val="0017175C"/>
    <w:rsid w:val="001726CA"/>
    <w:rsid w:val="001823CD"/>
    <w:rsid w:val="00183DF8"/>
    <w:rsid w:val="00185B7A"/>
    <w:rsid w:val="00186F92"/>
    <w:rsid w:val="00196D45"/>
    <w:rsid w:val="001A2A70"/>
    <w:rsid w:val="001B1C4C"/>
    <w:rsid w:val="001B419F"/>
    <w:rsid w:val="001C7D78"/>
    <w:rsid w:val="001E09EB"/>
    <w:rsid w:val="001E1573"/>
    <w:rsid w:val="001E4521"/>
    <w:rsid w:val="001E4774"/>
    <w:rsid w:val="001E517B"/>
    <w:rsid w:val="001E5665"/>
    <w:rsid w:val="001E7E73"/>
    <w:rsid w:val="001F31F3"/>
    <w:rsid w:val="001F3360"/>
    <w:rsid w:val="001F576D"/>
    <w:rsid w:val="00200CF8"/>
    <w:rsid w:val="00205580"/>
    <w:rsid w:val="00212555"/>
    <w:rsid w:val="00212CE5"/>
    <w:rsid w:val="002154C7"/>
    <w:rsid w:val="0021628A"/>
    <w:rsid w:val="002239F0"/>
    <w:rsid w:val="00231358"/>
    <w:rsid w:val="00232BDD"/>
    <w:rsid w:val="00236289"/>
    <w:rsid w:val="002436AD"/>
    <w:rsid w:val="00245AC9"/>
    <w:rsid w:val="0025209A"/>
    <w:rsid w:val="0028108A"/>
    <w:rsid w:val="002823DE"/>
    <w:rsid w:val="002828D0"/>
    <w:rsid w:val="00283AF4"/>
    <w:rsid w:val="00284392"/>
    <w:rsid w:val="00285531"/>
    <w:rsid w:val="0029057E"/>
    <w:rsid w:val="002917A3"/>
    <w:rsid w:val="00291E8F"/>
    <w:rsid w:val="00293D18"/>
    <w:rsid w:val="00294EBC"/>
    <w:rsid w:val="002A09AF"/>
    <w:rsid w:val="002A502D"/>
    <w:rsid w:val="002B1115"/>
    <w:rsid w:val="002B3140"/>
    <w:rsid w:val="002B4906"/>
    <w:rsid w:val="002B6D63"/>
    <w:rsid w:val="002C1963"/>
    <w:rsid w:val="002C544A"/>
    <w:rsid w:val="002D00B7"/>
    <w:rsid w:val="002D61B0"/>
    <w:rsid w:val="002E3B29"/>
    <w:rsid w:val="003007E0"/>
    <w:rsid w:val="003017D1"/>
    <w:rsid w:val="003031DA"/>
    <w:rsid w:val="00320C49"/>
    <w:rsid w:val="0033525C"/>
    <w:rsid w:val="00341C74"/>
    <w:rsid w:val="00342C07"/>
    <w:rsid w:val="00344250"/>
    <w:rsid w:val="00347EF9"/>
    <w:rsid w:val="00363749"/>
    <w:rsid w:val="0036394C"/>
    <w:rsid w:val="00366EE6"/>
    <w:rsid w:val="00370692"/>
    <w:rsid w:val="00383372"/>
    <w:rsid w:val="003836D9"/>
    <w:rsid w:val="003854CD"/>
    <w:rsid w:val="00386D06"/>
    <w:rsid w:val="00387466"/>
    <w:rsid w:val="003902EA"/>
    <w:rsid w:val="003920EC"/>
    <w:rsid w:val="003936E9"/>
    <w:rsid w:val="00395A23"/>
    <w:rsid w:val="003B44C2"/>
    <w:rsid w:val="003B5D5D"/>
    <w:rsid w:val="003B79C3"/>
    <w:rsid w:val="003C54C6"/>
    <w:rsid w:val="003C79F0"/>
    <w:rsid w:val="003D10F5"/>
    <w:rsid w:val="003D1FEA"/>
    <w:rsid w:val="003F35A0"/>
    <w:rsid w:val="003F3798"/>
    <w:rsid w:val="004007F0"/>
    <w:rsid w:val="0041420F"/>
    <w:rsid w:val="0042088D"/>
    <w:rsid w:val="0042187D"/>
    <w:rsid w:val="0043073C"/>
    <w:rsid w:val="0043596D"/>
    <w:rsid w:val="00443A80"/>
    <w:rsid w:val="00443EA9"/>
    <w:rsid w:val="00444652"/>
    <w:rsid w:val="004472A3"/>
    <w:rsid w:val="004514B0"/>
    <w:rsid w:val="00456184"/>
    <w:rsid w:val="00456A6F"/>
    <w:rsid w:val="00462A66"/>
    <w:rsid w:val="00467210"/>
    <w:rsid w:val="00467847"/>
    <w:rsid w:val="0047191F"/>
    <w:rsid w:val="0047289F"/>
    <w:rsid w:val="00475F31"/>
    <w:rsid w:val="00476969"/>
    <w:rsid w:val="00480A13"/>
    <w:rsid w:val="00481913"/>
    <w:rsid w:val="00482366"/>
    <w:rsid w:val="00483272"/>
    <w:rsid w:val="00484175"/>
    <w:rsid w:val="00491AC3"/>
    <w:rsid w:val="004B0DDA"/>
    <w:rsid w:val="004B512E"/>
    <w:rsid w:val="004B59D3"/>
    <w:rsid w:val="004C299E"/>
    <w:rsid w:val="004C4FD6"/>
    <w:rsid w:val="004D0EE1"/>
    <w:rsid w:val="004D28EE"/>
    <w:rsid w:val="004D2ABE"/>
    <w:rsid w:val="004D4249"/>
    <w:rsid w:val="004E3ECB"/>
    <w:rsid w:val="004E6F96"/>
    <w:rsid w:val="004E7EC7"/>
    <w:rsid w:val="004F6E94"/>
    <w:rsid w:val="00504B2B"/>
    <w:rsid w:val="0051472D"/>
    <w:rsid w:val="00514CE5"/>
    <w:rsid w:val="0052432A"/>
    <w:rsid w:val="00533E8F"/>
    <w:rsid w:val="00536E42"/>
    <w:rsid w:val="00542689"/>
    <w:rsid w:val="0054529C"/>
    <w:rsid w:val="00547CC2"/>
    <w:rsid w:val="00550B94"/>
    <w:rsid w:val="00561B49"/>
    <w:rsid w:val="00565FC6"/>
    <w:rsid w:val="005779C5"/>
    <w:rsid w:val="005862FD"/>
    <w:rsid w:val="0059178A"/>
    <w:rsid w:val="0059338D"/>
    <w:rsid w:val="005A5C57"/>
    <w:rsid w:val="005B35A5"/>
    <w:rsid w:val="005B53DA"/>
    <w:rsid w:val="005B7617"/>
    <w:rsid w:val="005C1ABA"/>
    <w:rsid w:val="005C3BDC"/>
    <w:rsid w:val="005C5CFF"/>
    <w:rsid w:val="005C7737"/>
    <w:rsid w:val="005D68E3"/>
    <w:rsid w:val="005E1673"/>
    <w:rsid w:val="005E266C"/>
    <w:rsid w:val="005E2963"/>
    <w:rsid w:val="005E6A0A"/>
    <w:rsid w:val="005E6E77"/>
    <w:rsid w:val="005F0489"/>
    <w:rsid w:val="005F73CB"/>
    <w:rsid w:val="0060122A"/>
    <w:rsid w:val="00602E81"/>
    <w:rsid w:val="00604AC2"/>
    <w:rsid w:val="0061135D"/>
    <w:rsid w:val="006149AE"/>
    <w:rsid w:val="006171D9"/>
    <w:rsid w:val="00621C5C"/>
    <w:rsid w:val="00624A62"/>
    <w:rsid w:val="00626180"/>
    <w:rsid w:val="00626842"/>
    <w:rsid w:val="00633C75"/>
    <w:rsid w:val="00644AE8"/>
    <w:rsid w:val="0064741B"/>
    <w:rsid w:val="00652C69"/>
    <w:rsid w:val="006638EA"/>
    <w:rsid w:val="00665036"/>
    <w:rsid w:val="006662F0"/>
    <w:rsid w:val="006713AC"/>
    <w:rsid w:val="0067362C"/>
    <w:rsid w:val="00674278"/>
    <w:rsid w:val="00685A70"/>
    <w:rsid w:val="00686870"/>
    <w:rsid w:val="006B0166"/>
    <w:rsid w:val="006C0DBC"/>
    <w:rsid w:val="006C235D"/>
    <w:rsid w:val="006C3E87"/>
    <w:rsid w:val="006D2C82"/>
    <w:rsid w:val="006D32C1"/>
    <w:rsid w:val="006D784D"/>
    <w:rsid w:val="006F0071"/>
    <w:rsid w:val="006F51DD"/>
    <w:rsid w:val="007011C0"/>
    <w:rsid w:val="00703149"/>
    <w:rsid w:val="00712191"/>
    <w:rsid w:val="0071386B"/>
    <w:rsid w:val="00714DEF"/>
    <w:rsid w:val="007231F5"/>
    <w:rsid w:val="00725A74"/>
    <w:rsid w:val="00731C50"/>
    <w:rsid w:val="007342B1"/>
    <w:rsid w:val="007348AF"/>
    <w:rsid w:val="00735044"/>
    <w:rsid w:val="0074054A"/>
    <w:rsid w:val="00741562"/>
    <w:rsid w:val="00753E81"/>
    <w:rsid w:val="00754955"/>
    <w:rsid w:val="00754D19"/>
    <w:rsid w:val="00756CD4"/>
    <w:rsid w:val="00757461"/>
    <w:rsid w:val="00757EA1"/>
    <w:rsid w:val="00762458"/>
    <w:rsid w:val="0076404A"/>
    <w:rsid w:val="007648E1"/>
    <w:rsid w:val="00765BED"/>
    <w:rsid w:val="00766FF5"/>
    <w:rsid w:val="0077010A"/>
    <w:rsid w:val="007710A7"/>
    <w:rsid w:val="007739A1"/>
    <w:rsid w:val="00780D56"/>
    <w:rsid w:val="00790684"/>
    <w:rsid w:val="00790FC7"/>
    <w:rsid w:val="007977AF"/>
    <w:rsid w:val="007A0317"/>
    <w:rsid w:val="007A0BAE"/>
    <w:rsid w:val="007A15E6"/>
    <w:rsid w:val="007A20CF"/>
    <w:rsid w:val="007A64D9"/>
    <w:rsid w:val="007C4083"/>
    <w:rsid w:val="007D3741"/>
    <w:rsid w:val="007E17D4"/>
    <w:rsid w:val="007F1A51"/>
    <w:rsid w:val="00800579"/>
    <w:rsid w:val="0080426E"/>
    <w:rsid w:val="008061AB"/>
    <w:rsid w:val="00812F41"/>
    <w:rsid w:val="0081542E"/>
    <w:rsid w:val="008238D9"/>
    <w:rsid w:val="00824023"/>
    <w:rsid w:val="00831004"/>
    <w:rsid w:val="0083118A"/>
    <w:rsid w:val="0084401F"/>
    <w:rsid w:val="00855B58"/>
    <w:rsid w:val="00863FA9"/>
    <w:rsid w:val="008673B6"/>
    <w:rsid w:val="00880CD9"/>
    <w:rsid w:val="00884088"/>
    <w:rsid w:val="00886EC4"/>
    <w:rsid w:val="008B07E7"/>
    <w:rsid w:val="008B4D37"/>
    <w:rsid w:val="008B6256"/>
    <w:rsid w:val="008B72D5"/>
    <w:rsid w:val="008D025F"/>
    <w:rsid w:val="008D12D3"/>
    <w:rsid w:val="008E0104"/>
    <w:rsid w:val="008E6928"/>
    <w:rsid w:val="008F0810"/>
    <w:rsid w:val="008F6557"/>
    <w:rsid w:val="0091133D"/>
    <w:rsid w:val="009115D6"/>
    <w:rsid w:val="009177EC"/>
    <w:rsid w:val="00922C91"/>
    <w:rsid w:val="009232E9"/>
    <w:rsid w:val="00925492"/>
    <w:rsid w:val="009260AE"/>
    <w:rsid w:val="00927AA4"/>
    <w:rsid w:val="009314E2"/>
    <w:rsid w:val="009343FA"/>
    <w:rsid w:val="00953958"/>
    <w:rsid w:val="00961029"/>
    <w:rsid w:val="009610F0"/>
    <w:rsid w:val="0096536A"/>
    <w:rsid w:val="009707F9"/>
    <w:rsid w:val="009734B3"/>
    <w:rsid w:val="00976F17"/>
    <w:rsid w:val="009777A9"/>
    <w:rsid w:val="009836DD"/>
    <w:rsid w:val="00990C9C"/>
    <w:rsid w:val="00996C9C"/>
    <w:rsid w:val="009A4123"/>
    <w:rsid w:val="009B09C6"/>
    <w:rsid w:val="009B407A"/>
    <w:rsid w:val="009B4740"/>
    <w:rsid w:val="009C1876"/>
    <w:rsid w:val="009C3658"/>
    <w:rsid w:val="009C3CF0"/>
    <w:rsid w:val="009D2560"/>
    <w:rsid w:val="009D2CC5"/>
    <w:rsid w:val="009D31E7"/>
    <w:rsid w:val="009D479A"/>
    <w:rsid w:val="009E3568"/>
    <w:rsid w:val="009F1989"/>
    <w:rsid w:val="009F33D7"/>
    <w:rsid w:val="009F49EB"/>
    <w:rsid w:val="00A0750A"/>
    <w:rsid w:val="00A14A8F"/>
    <w:rsid w:val="00A21664"/>
    <w:rsid w:val="00A37B70"/>
    <w:rsid w:val="00A41F75"/>
    <w:rsid w:val="00A574EC"/>
    <w:rsid w:val="00A62DD2"/>
    <w:rsid w:val="00A6387C"/>
    <w:rsid w:val="00A64860"/>
    <w:rsid w:val="00A6504D"/>
    <w:rsid w:val="00A7558A"/>
    <w:rsid w:val="00A802EE"/>
    <w:rsid w:val="00A803B2"/>
    <w:rsid w:val="00A80825"/>
    <w:rsid w:val="00A8459C"/>
    <w:rsid w:val="00A84AB9"/>
    <w:rsid w:val="00A9228C"/>
    <w:rsid w:val="00A97561"/>
    <w:rsid w:val="00AA0595"/>
    <w:rsid w:val="00AA1C1D"/>
    <w:rsid w:val="00AA24D7"/>
    <w:rsid w:val="00AB1207"/>
    <w:rsid w:val="00AB1B1D"/>
    <w:rsid w:val="00AB7878"/>
    <w:rsid w:val="00AC2730"/>
    <w:rsid w:val="00AD2169"/>
    <w:rsid w:val="00AD239A"/>
    <w:rsid w:val="00AD3D88"/>
    <w:rsid w:val="00AD5CD4"/>
    <w:rsid w:val="00AE3564"/>
    <w:rsid w:val="00AE3F68"/>
    <w:rsid w:val="00AE5B47"/>
    <w:rsid w:val="00AF057E"/>
    <w:rsid w:val="00AF3B03"/>
    <w:rsid w:val="00AF5A52"/>
    <w:rsid w:val="00B15005"/>
    <w:rsid w:val="00B176ED"/>
    <w:rsid w:val="00B17CE6"/>
    <w:rsid w:val="00B34D68"/>
    <w:rsid w:val="00B409FA"/>
    <w:rsid w:val="00B4127A"/>
    <w:rsid w:val="00B5072F"/>
    <w:rsid w:val="00B5266D"/>
    <w:rsid w:val="00B53003"/>
    <w:rsid w:val="00B540F7"/>
    <w:rsid w:val="00B576BA"/>
    <w:rsid w:val="00B60360"/>
    <w:rsid w:val="00B62418"/>
    <w:rsid w:val="00B62D5A"/>
    <w:rsid w:val="00B80266"/>
    <w:rsid w:val="00B83D9D"/>
    <w:rsid w:val="00B85203"/>
    <w:rsid w:val="00B87315"/>
    <w:rsid w:val="00B9068D"/>
    <w:rsid w:val="00B92B44"/>
    <w:rsid w:val="00BA6EF9"/>
    <w:rsid w:val="00BC1B6F"/>
    <w:rsid w:val="00BD2454"/>
    <w:rsid w:val="00BD7891"/>
    <w:rsid w:val="00BE0DBD"/>
    <w:rsid w:val="00BE33C2"/>
    <w:rsid w:val="00BF5EC9"/>
    <w:rsid w:val="00C00B24"/>
    <w:rsid w:val="00C16C55"/>
    <w:rsid w:val="00C21D3B"/>
    <w:rsid w:val="00C24D2B"/>
    <w:rsid w:val="00C26B50"/>
    <w:rsid w:val="00C309D3"/>
    <w:rsid w:val="00C3162D"/>
    <w:rsid w:val="00C319E6"/>
    <w:rsid w:val="00C403E7"/>
    <w:rsid w:val="00C43F88"/>
    <w:rsid w:val="00C47D6B"/>
    <w:rsid w:val="00C47FAC"/>
    <w:rsid w:val="00C5598D"/>
    <w:rsid w:val="00C55C3A"/>
    <w:rsid w:val="00C627C3"/>
    <w:rsid w:val="00C677F0"/>
    <w:rsid w:val="00C7632B"/>
    <w:rsid w:val="00C943D8"/>
    <w:rsid w:val="00C96BAD"/>
    <w:rsid w:val="00CA04D8"/>
    <w:rsid w:val="00CA1F0D"/>
    <w:rsid w:val="00CA2350"/>
    <w:rsid w:val="00CB0366"/>
    <w:rsid w:val="00CB18B7"/>
    <w:rsid w:val="00CB433E"/>
    <w:rsid w:val="00CF240A"/>
    <w:rsid w:val="00CF75B8"/>
    <w:rsid w:val="00D05BE7"/>
    <w:rsid w:val="00D062F2"/>
    <w:rsid w:val="00D063B3"/>
    <w:rsid w:val="00D10E39"/>
    <w:rsid w:val="00D122C0"/>
    <w:rsid w:val="00D1240A"/>
    <w:rsid w:val="00D16AAD"/>
    <w:rsid w:val="00D179BE"/>
    <w:rsid w:val="00D17C8B"/>
    <w:rsid w:val="00D21C9F"/>
    <w:rsid w:val="00D24B56"/>
    <w:rsid w:val="00D40CFA"/>
    <w:rsid w:val="00D46E04"/>
    <w:rsid w:val="00D52E47"/>
    <w:rsid w:val="00D56FD7"/>
    <w:rsid w:val="00D579B0"/>
    <w:rsid w:val="00D61E78"/>
    <w:rsid w:val="00D70223"/>
    <w:rsid w:val="00D800C5"/>
    <w:rsid w:val="00D856D2"/>
    <w:rsid w:val="00D969AE"/>
    <w:rsid w:val="00DB021A"/>
    <w:rsid w:val="00DB0845"/>
    <w:rsid w:val="00DB2BE0"/>
    <w:rsid w:val="00DB44E3"/>
    <w:rsid w:val="00DB5255"/>
    <w:rsid w:val="00DC2838"/>
    <w:rsid w:val="00DC3E00"/>
    <w:rsid w:val="00DC5014"/>
    <w:rsid w:val="00DD0B74"/>
    <w:rsid w:val="00DD4D8D"/>
    <w:rsid w:val="00DD61AE"/>
    <w:rsid w:val="00DD7C1D"/>
    <w:rsid w:val="00DE36F1"/>
    <w:rsid w:val="00DE4CC0"/>
    <w:rsid w:val="00DE700D"/>
    <w:rsid w:val="00DF264B"/>
    <w:rsid w:val="00E011A0"/>
    <w:rsid w:val="00E10255"/>
    <w:rsid w:val="00E1343A"/>
    <w:rsid w:val="00E15444"/>
    <w:rsid w:val="00E16D50"/>
    <w:rsid w:val="00E213BF"/>
    <w:rsid w:val="00E34A0A"/>
    <w:rsid w:val="00E40EC4"/>
    <w:rsid w:val="00E471CE"/>
    <w:rsid w:val="00E51B7E"/>
    <w:rsid w:val="00E5665A"/>
    <w:rsid w:val="00E665C6"/>
    <w:rsid w:val="00E73483"/>
    <w:rsid w:val="00E737B6"/>
    <w:rsid w:val="00E84B0F"/>
    <w:rsid w:val="00E86332"/>
    <w:rsid w:val="00E95328"/>
    <w:rsid w:val="00EA4A9F"/>
    <w:rsid w:val="00EB089E"/>
    <w:rsid w:val="00EB2E48"/>
    <w:rsid w:val="00EB76C4"/>
    <w:rsid w:val="00EC6328"/>
    <w:rsid w:val="00ED0A41"/>
    <w:rsid w:val="00ED39AA"/>
    <w:rsid w:val="00EE24D4"/>
    <w:rsid w:val="00EE512C"/>
    <w:rsid w:val="00EE5251"/>
    <w:rsid w:val="00EF12F4"/>
    <w:rsid w:val="00EF481B"/>
    <w:rsid w:val="00F028E8"/>
    <w:rsid w:val="00F10016"/>
    <w:rsid w:val="00F34017"/>
    <w:rsid w:val="00F423D1"/>
    <w:rsid w:val="00F434A5"/>
    <w:rsid w:val="00F52824"/>
    <w:rsid w:val="00F55212"/>
    <w:rsid w:val="00F60420"/>
    <w:rsid w:val="00F61B6C"/>
    <w:rsid w:val="00F62124"/>
    <w:rsid w:val="00F6699A"/>
    <w:rsid w:val="00F67C3A"/>
    <w:rsid w:val="00F71EF9"/>
    <w:rsid w:val="00F74B25"/>
    <w:rsid w:val="00F75020"/>
    <w:rsid w:val="00F90405"/>
    <w:rsid w:val="00FA265D"/>
    <w:rsid w:val="00FA458A"/>
    <w:rsid w:val="00FB41B6"/>
    <w:rsid w:val="00FB7CCA"/>
    <w:rsid w:val="00FB7F06"/>
    <w:rsid w:val="00FC0AEA"/>
    <w:rsid w:val="00FC5B2C"/>
    <w:rsid w:val="00FC7751"/>
    <w:rsid w:val="00FD1FF1"/>
    <w:rsid w:val="00FD5CEB"/>
    <w:rsid w:val="00FD7633"/>
    <w:rsid w:val="00FE3021"/>
    <w:rsid w:val="00FF1140"/>
    <w:rsid w:val="00FF580D"/>
    <w:rsid w:val="00FF7967"/>
    <w:rsid w:val="14135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E75"/>
    <w:rPr>
      <w:sz w:val="24"/>
      <w:szCs w:val="24"/>
      <w:lang w:val="ro-RO"/>
    </w:rPr>
  </w:style>
  <w:style w:type="paragraph" w:styleId="Heading1">
    <w:name w:val="heading 1"/>
    <w:basedOn w:val="Normal"/>
    <w:next w:val="Normal"/>
    <w:qFormat/>
    <w:rsid w:val="000E4E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4E75"/>
    <w:pPr>
      <w:keepNext/>
      <w:jc w:val="both"/>
      <w:outlineLvl w:val="1"/>
    </w:pPr>
    <w:rPr>
      <w:sz w:val="22"/>
      <w:szCs w:val="20"/>
      <w:u w:val="single"/>
      <w:lang w:val="en-US"/>
    </w:rPr>
  </w:style>
  <w:style w:type="paragraph" w:styleId="Heading3">
    <w:name w:val="heading 3"/>
    <w:basedOn w:val="Normal"/>
    <w:next w:val="Normal"/>
    <w:link w:val="Heading3Char"/>
    <w:qFormat/>
    <w:rsid w:val="000E4E7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E4E7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E4E7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E4E75"/>
    <w:pPr>
      <w:spacing w:before="240" w:after="60"/>
      <w:outlineLvl w:val="5"/>
    </w:pPr>
    <w:rPr>
      <w:rFonts w:ascii="Calibri" w:hAnsi="Calibri"/>
      <w:b/>
      <w:bCs/>
      <w:sz w:val="22"/>
      <w:szCs w:val="22"/>
    </w:rPr>
  </w:style>
  <w:style w:type="paragraph" w:styleId="Heading9">
    <w:name w:val="heading 9"/>
    <w:basedOn w:val="Normal"/>
    <w:next w:val="Normal"/>
    <w:qFormat/>
    <w:rsid w:val="000E4E75"/>
    <w:pPr>
      <w:keepNext/>
      <w:outlineLvl w:val="8"/>
    </w:pPr>
    <w:rPr>
      <w:rFonts w:ascii="Arial" w:hAnsi="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4E75"/>
    <w:rPr>
      <w:rFonts w:ascii="Tahoma" w:hAnsi="Tahoma" w:cs="Tahoma"/>
      <w:sz w:val="16"/>
      <w:szCs w:val="16"/>
    </w:rPr>
  </w:style>
  <w:style w:type="paragraph" w:styleId="BlockText">
    <w:name w:val="Block Text"/>
    <w:basedOn w:val="Normal"/>
    <w:rsid w:val="000E4E75"/>
    <w:pPr>
      <w:spacing w:line="360" w:lineRule="auto"/>
      <w:ind w:left="720" w:right="-544"/>
      <w:jc w:val="both"/>
    </w:pPr>
    <w:rPr>
      <w:rFonts w:ascii="Arial" w:hAnsi="Arial"/>
      <w:sz w:val="20"/>
      <w:szCs w:val="20"/>
      <w:lang w:eastAsia="ro-RO"/>
    </w:rPr>
  </w:style>
  <w:style w:type="paragraph" w:styleId="BodyText">
    <w:name w:val="Body Text"/>
    <w:basedOn w:val="Normal"/>
    <w:link w:val="BodyTextChar"/>
    <w:rsid w:val="000E4E75"/>
    <w:pPr>
      <w:jc w:val="both"/>
    </w:pPr>
    <w:rPr>
      <w:rFonts w:ascii="Arial" w:hAnsi="Arial"/>
      <w:sz w:val="20"/>
      <w:szCs w:val="20"/>
      <w:lang w:eastAsia="ro-RO"/>
    </w:rPr>
  </w:style>
  <w:style w:type="paragraph" w:styleId="BodyText3">
    <w:name w:val="Body Text 3"/>
    <w:basedOn w:val="Normal"/>
    <w:rsid w:val="000E4E75"/>
    <w:pPr>
      <w:ind w:right="-544"/>
      <w:jc w:val="center"/>
    </w:pPr>
    <w:rPr>
      <w:rFonts w:ascii="CommonBullets" w:hAnsi="CommonBullets"/>
      <w:szCs w:val="20"/>
      <w:lang w:eastAsia="ro-RO"/>
    </w:rPr>
  </w:style>
  <w:style w:type="paragraph" w:styleId="BodyTextIndent">
    <w:name w:val="Body Text Indent"/>
    <w:basedOn w:val="Normal"/>
    <w:rsid w:val="000E4E75"/>
    <w:pPr>
      <w:ind w:firstLine="632"/>
      <w:jc w:val="both"/>
    </w:pPr>
    <w:rPr>
      <w:rFonts w:ascii="FuturaTEELig" w:hAnsi="FuturaTEELig"/>
      <w:sz w:val="28"/>
      <w:szCs w:val="20"/>
      <w:lang w:eastAsia="ro-RO"/>
    </w:rPr>
  </w:style>
  <w:style w:type="paragraph" w:styleId="BodyTextIndent2">
    <w:name w:val="Body Text Indent 2"/>
    <w:basedOn w:val="Normal"/>
    <w:rsid w:val="000E4E75"/>
    <w:pPr>
      <w:spacing w:line="360" w:lineRule="auto"/>
      <w:ind w:firstLine="720"/>
      <w:jc w:val="both"/>
    </w:pPr>
    <w:rPr>
      <w:rFonts w:ascii="Arial" w:hAnsi="Arial"/>
      <w:sz w:val="22"/>
      <w:szCs w:val="20"/>
      <w:lang w:eastAsia="ro-RO"/>
    </w:rPr>
  </w:style>
  <w:style w:type="paragraph" w:styleId="BodyTextIndent3">
    <w:name w:val="Body Text Indent 3"/>
    <w:basedOn w:val="Normal"/>
    <w:rsid w:val="000E4E75"/>
    <w:pPr>
      <w:spacing w:line="360" w:lineRule="auto"/>
      <w:ind w:right="-17" w:firstLine="720"/>
      <w:jc w:val="both"/>
    </w:pPr>
    <w:rPr>
      <w:rFonts w:ascii="Arial" w:hAnsi="Arial" w:cs="Arial"/>
      <w:color w:val="003366"/>
      <w:sz w:val="22"/>
      <w:szCs w:val="22"/>
    </w:rPr>
  </w:style>
  <w:style w:type="paragraph" w:styleId="Footer">
    <w:name w:val="footer"/>
    <w:basedOn w:val="Normal"/>
    <w:rsid w:val="000E4E75"/>
    <w:pPr>
      <w:tabs>
        <w:tab w:val="center" w:pos="4320"/>
        <w:tab w:val="right" w:pos="8640"/>
      </w:tabs>
    </w:pPr>
  </w:style>
  <w:style w:type="paragraph" w:styleId="Header">
    <w:name w:val="header"/>
    <w:basedOn w:val="Normal"/>
    <w:link w:val="HeaderChar"/>
    <w:rsid w:val="000E4E75"/>
    <w:pPr>
      <w:tabs>
        <w:tab w:val="center" w:pos="4320"/>
        <w:tab w:val="right" w:pos="8640"/>
      </w:tabs>
    </w:pPr>
    <w:rPr>
      <w:sz w:val="20"/>
      <w:szCs w:val="20"/>
      <w:lang w:eastAsia="ro-RO"/>
    </w:rPr>
  </w:style>
  <w:style w:type="character" w:styleId="Hyperlink">
    <w:name w:val="Hyperlink"/>
    <w:basedOn w:val="DefaultParagraphFont"/>
    <w:rsid w:val="000E4E75"/>
    <w:rPr>
      <w:color w:val="0000FF"/>
      <w:u w:val="single"/>
    </w:rPr>
  </w:style>
  <w:style w:type="character" w:styleId="PageNumber">
    <w:name w:val="page number"/>
    <w:basedOn w:val="DefaultParagraphFont"/>
    <w:rsid w:val="000E4E75"/>
  </w:style>
  <w:style w:type="character" w:customStyle="1" w:styleId="Heading3Char">
    <w:name w:val="Heading 3 Char"/>
    <w:basedOn w:val="DefaultParagraphFont"/>
    <w:link w:val="Heading3"/>
    <w:rsid w:val="000E4E75"/>
    <w:rPr>
      <w:rFonts w:ascii="Cambria" w:eastAsia="Times New Roman" w:hAnsi="Cambria" w:cs="Times New Roman"/>
      <w:b/>
      <w:bCs/>
      <w:sz w:val="26"/>
      <w:szCs w:val="26"/>
      <w:lang w:val="ro-RO"/>
    </w:rPr>
  </w:style>
  <w:style w:type="character" w:customStyle="1" w:styleId="Heading4Char">
    <w:name w:val="Heading 4 Char"/>
    <w:basedOn w:val="DefaultParagraphFont"/>
    <w:link w:val="Heading4"/>
    <w:semiHidden/>
    <w:rsid w:val="000E4E75"/>
    <w:rPr>
      <w:rFonts w:ascii="Calibri" w:eastAsia="Times New Roman" w:hAnsi="Calibri" w:cs="Times New Roman"/>
      <w:b/>
      <w:bCs/>
      <w:sz w:val="28"/>
      <w:szCs w:val="28"/>
      <w:lang w:val="ro-RO"/>
    </w:rPr>
  </w:style>
  <w:style w:type="character" w:customStyle="1" w:styleId="Heading5Char">
    <w:name w:val="Heading 5 Char"/>
    <w:basedOn w:val="DefaultParagraphFont"/>
    <w:link w:val="Heading5"/>
    <w:semiHidden/>
    <w:rsid w:val="000E4E75"/>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semiHidden/>
    <w:rsid w:val="000E4E75"/>
    <w:rPr>
      <w:rFonts w:ascii="Calibri" w:eastAsia="Times New Roman" w:hAnsi="Calibri" w:cs="Times New Roman"/>
      <w:b/>
      <w:bCs/>
      <w:sz w:val="22"/>
      <w:szCs w:val="22"/>
      <w:lang w:val="ro-RO"/>
    </w:rPr>
  </w:style>
  <w:style w:type="character" w:customStyle="1" w:styleId="HeaderChar">
    <w:name w:val="Header Char"/>
    <w:basedOn w:val="DefaultParagraphFont"/>
    <w:link w:val="Header"/>
    <w:rsid w:val="000E4E75"/>
    <w:rPr>
      <w:lang w:val="ro-RO" w:eastAsia="ro-RO" w:bidi="ar-SA"/>
    </w:rPr>
  </w:style>
  <w:style w:type="character" w:customStyle="1" w:styleId="BodyTextChar">
    <w:name w:val="Body Text Char"/>
    <w:basedOn w:val="DefaultParagraphFont"/>
    <w:link w:val="BodyText"/>
    <w:rsid w:val="000E4E75"/>
    <w:rPr>
      <w:rFonts w:ascii="Arial" w:hAnsi="Arial"/>
      <w:lang w:val="ro-RO" w:eastAsia="ro-RO"/>
    </w:rPr>
  </w:style>
  <w:style w:type="character" w:customStyle="1" w:styleId="tpa1">
    <w:name w:val="tpa1"/>
    <w:basedOn w:val="DefaultParagraphFont"/>
    <w:rsid w:val="000E4E75"/>
  </w:style>
  <w:style w:type="character" w:customStyle="1" w:styleId="BalloonTextChar">
    <w:name w:val="Balloon Text Char"/>
    <w:basedOn w:val="DefaultParagraphFont"/>
    <w:link w:val="BalloonText"/>
    <w:rsid w:val="000E4E75"/>
    <w:rPr>
      <w:rFonts w:ascii="Tahoma" w:hAnsi="Tahoma" w:cs="Tahoma"/>
      <w:sz w:val="16"/>
      <w:szCs w:val="16"/>
      <w:lang w:val="ro-RO"/>
    </w:rPr>
  </w:style>
  <w:style w:type="paragraph" w:styleId="ListParagraph">
    <w:name w:val="List Paragraph"/>
    <w:basedOn w:val="Normal"/>
    <w:uiPriority w:val="34"/>
    <w:qFormat/>
    <w:rsid w:val="000E4E7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74131-4B7C-48D2-A075-65567C02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UND</Company>
  <LinksUpToDate>false</LinksUpToDate>
  <CharactersWithSpaces>22092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qw</cp:lastModifiedBy>
  <cp:revision>52</cp:revision>
  <cp:lastPrinted>2018-10-16T11:34:00Z</cp:lastPrinted>
  <dcterms:created xsi:type="dcterms:W3CDTF">2019-05-09T06:10:00Z</dcterms:created>
  <dcterms:modified xsi:type="dcterms:W3CDTF">2019-07-12T08:19:00Z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1033-11.2.0.8325</vt:lpwstr>
  </property>
</Properties>
</file>