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478E" w14:textId="77777777" w:rsidR="00E947BD" w:rsidRPr="007F1D6C" w:rsidRDefault="00E947BD" w:rsidP="00E947BD">
      <w:pPr>
        <w:rPr>
          <w:rFonts w:ascii="Arial Narrow" w:hAnsi="Arial Narrow" w:cs="Arial"/>
          <w:b/>
          <w:bCs/>
          <w:noProof/>
          <w:sz w:val="22"/>
          <w:szCs w:val="22"/>
          <w:lang w:val="ro-RO"/>
        </w:rPr>
      </w:pPr>
      <w:r w:rsidRPr="007F1D6C">
        <w:rPr>
          <w:rFonts w:ascii="Arial Narrow" w:hAnsi="Arial Narrow" w:cs="Arial"/>
          <w:b/>
          <w:noProof/>
          <w:sz w:val="22"/>
          <w:szCs w:val="22"/>
          <w:lang w:val="ro-RO"/>
        </w:rPr>
        <w:t xml:space="preserve">Proiect: </w:t>
      </w:r>
      <w:r w:rsidRPr="007F1D6C">
        <w:rPr>
          <w:rFonts w:ascii="Arial Narrow" w:hAnsi="Arial Narrow" w:cs="Arial"/>
          <w:b/>
          <w:bCs/>
          <w:noProof/>
          <w:sz w:val="22"/>
          <w:szCs w:val="22"/>
          <w:lang w:val="ro-RO"/>
        </w:rPr>
        <w:t>Locuințe individuale P+2E</w:t>
      </w:r>
      <w:r>
        <w:rPr>
          <w:rFonts w:ascii="Arial Narrow" w:hAnsi="Arial Narrow" w:cs="Arial"/>
          <w:b/>
          <w:bCs/>
          <w:noProof/>
          <w:sz w:val="22"/>
          <w:szCs w:val="22"/>
          <w:lang w:val="ro-RO"/>
        </w:rPr>
        <w:t xml:space="preserve"> / D+P+2E, construite</w:t>
      </w:r>
      <w:r w:rsidRPr="007F1D6C">
        <w:rPr>
          <w:rFonts w:ascii="Arial Narrow" w:hAnsi="Arial Narrow" w:cs="Arial"/>
          <w:b/>
          <w:bCs/>
          <w:noProof/>
          <w:sz w:val="22"/>
          <w:szCs w:val="22"/>
          <w:lang w:val="ro-RO"/>
        </w:rPr>
        <w:t xml:space="preserve"> în</w:t>
      </w:r>
      <w:r>
        <w:rPr>
          <w:rFonts w:ascii="Arial Narrow" w:hAnsi="Arial Narrow" w:cs="Arial"/>
          <w:b/>
          <w:bCs/>
          <w:noProof/>
          <w:sz w:val="22"/>
          <w:szCs w:val="22"/>
          <w:lang w:val="ro-RO"/>
        </w:rPr>
        <w:t xml:space="preserve"> regim </w:t>
      </w:r>
      <w:r w:rsidRPr="007F1D6C">
        <w:rPr>
          <w:rFonts w:ascii="Arial Narrow" w:hAnsi="Arial Narrow" w:cs="Arial"/>
          <w:b/>
          <w:bCs/>
          <w:noProof/>
          <w:sz w:val="22"/>
          <w:szCs w:val="22"/>
          <w:lang w:val="ro-RO"/>
        </w:rPr>
        <w:t>izolat/ înșiruit</w:t>
      </w:r>
      <w:r>
        <w:rPr>
          <w:rFonts w:ascii="Arial Narrow" w:hAnsi="Arial Narrow" w:cs="Arial"/>
          <w:b/>
          <w:bCs/>
          <w:noProof/>
          <w:sz w:val="22"/>
          <w:szCs w:val="22"/>
          <w:lang w:val="ro-RO"/>
        </w:rPr>
        <w:t>/</w:t>
      </w:r>
      <w:r w:rsidRPr="007F1D6C">
        <w:rPr>
          <w:rFonts w:ascii="Arial Narrow" w:hAnsi="Arial Narrow" w:cs="Arial"/>
          <w:b/>
          <w:bCs/>
          <w:noProof/>
          <w:sz w:val="22"/>
          <w:szCs w:val="22"/>
          <w:lang w:val="ro-RO"/>
        </w:rPr>
        <w:t xml:space="preserve"> cuplat</w:t>
      </w:r>
      <w:r>
        <w:rPr>
          <w:rFonts w:ascii="Arial Narrow" w:hAnsi="Arial Narrow" w:cs="Arial"/>
          <w:b/>
          <w:bCs/>
          <w:noProof/>
          <w:sz w:val="22"/>
          <w:szCs w:val="22"/>
          <w:lang w:val="ro-RO"/>
        </w:rPr>
        <w:t>,</w:t>
      </w:r>
      <w:r w:rsidRPr="007F1D6C">
        <w:rPr>
          <w:rFonts w:ascii="Arial Narrow" w:hAnsi="Arial Narrow" w:cs="Arial"/>
          <w:b/>
          <w:bCs/>
          <w:noProof/>
          <w:sz w:val="22"/>
          <w:szCs w:val="22"/>
          <w:lang w:val="ro-RO"/>
        </w:rPr>
        <w:t xml:space="preserve"> împrejmuir</w:t>
      </w:r>
      <w:r>
        <w:rPr>
          <w:rFonts w:ascii="Arial Narrow" w:hAnsi="Arial Narrow" w:cs="Arial"/>
          <w:b/>
          <w:bCs/>
          <w:noProof/>
          <w:sz w:val="22"/>
          <w:szCs w:val="22"/>
          <w:lang w:val="ro-RO"/>
        </w:rPr>
        <w:t>e</w:t>
      </w:r>
      <w:r w:rsidRPr="007F1D6C">
        <w:rPr>
          <w:rFonts w:ascii="Arial Narrow" w:hAnsi="Arial Narrow" w:cs="Arial"/>
          <w:b/>
          <w:bCs/>
          <w:noProof/>
          <w:sz w:val="22"/>
          <w:szCs w:val="22"/>
          <w:lang w:val="ro-RO"/>
        </w:rPr>
        <w:t>, utilități, accese, organizarea execuției</w:t>
      </w:r>
    </w:p>
    <w:p w14:paraId="3090C4F0" w14:textId="77777777" w:rsidR="00E947BD" w:rsidRPr="007F1D6C" w:rsidRDefault="00E947BD" w:rsidP="00E947BD">
      <w:pPr>
        <w:rPr>
          <w:rFonts w:ascii="Arial Narrow" w:hAnsi="Arial Narrow" w:cs="Arial"/>
          <w:b/>
          <w:noProof/>
          <w:sz w:val="22"/>
          <w:szCs w:val="22"/>
          <w:lang w:val="ro-RO"/>
        </w:rPr>
      </w:pPr>
      <w:r w:rsidRPr="007F1D6C">
        <w:rPr>
          <w:rFonts w:ascii="Arial Narrow" w:hAnsi="Arial Narrow" w:cs="Arial"/>
          <w:b/>
          <w:noProof/>
          <w:sz w:val="22"/>
          <w:szCs w:val="22"/>
          <w:lang w:val="ro-RO"/>
        </w:rPr>
        <w:t xml:space="preserve">Amplasament: </w:t>
      </w:r>
      <w:r w:rsidRPr="007F1D6C">
        <w:rPr>
          <w:rFonts w:ascii="Arial Narrow" w:hAnsi="Arial Narrow" w:cs="Arial"/>
          <w:noProof/>
          <w:sz w:val="22"/>
          <w:szCs w:val="22"/>
          <w:lang w:val="ro-RO"/>
        </w:rPr>
        <w:t>str. Petre S. Aurelian nr. 4</w:t>
      </w:r>
      <w:r>
        <w:rPr>
          <w:rFonts w:ascii="Arial Narrow" w:hAnsi="Arial Narrow" w:cs="Arial"/>
          <w:noProof/>
          <w:sz w:val="22"/>
          <w:szCs w:val="22"/>
          <w:lang w:val="ro-RO"/>
        </w:rPr>
        <w:t>6</w:t>
      </w:r>
      <w:r w:rsidRPr="007F1D6C">
        <w:rPr>
          <w:rFonts w:ascii="Arial Narrow" w:hAnsi="Arial Narrow" w:cs="Arial"/>
          <w:noProof/>
          <w:sz w:val="22"/>
          <w:szCs w:val="22"/>
          <w:lang w:val="ro-RO"/>
        </w:rPr>
        <w:t xml:space="preserve">, Lot </w:t>
      </w:r>
      <w:r>
        <w:rPr>
          <w:rFonts w:ascii="Arial Narrow" w:hAnsi="Arial Narrow" w:cs="Arial"/>
          <w:noProof/>
          <w:sz w:val="22"/>
          <w:szCs w:val="22"/>
          <w:lang w:val="ro-RO"/>
        </w:rPr>
        <w:t>F</w:t>
      </w:r>
      <w:r w:rsidRPr="007F1D6C">
        <w:rPr>
          <w:rFonts w:ascii="Arial Narrow" w:hAnsi="Arial Narrow" w:cs="Arial"/>
          <w:noProof/>
          <w:sz w:val="22"/>
          <w:szCs w:val="22"/>
          <w:lang w:val="ro-RO"/>
        </w:rPr>
        <w:t xml:space="preserve">, NC </w:t>
      </w:r>
      <w:r>
        <w:rPr>
          <w:rFonts w:ascii="Arial Narrow" w:hAnsi="Arial Narrow" w:cs="Arial"/>
          <w:noProof/>
          <w:sz w:val="22"/>
          <w:szCs w:val="22"/>
          <w:lang w:val="ro-RO"/>
        </w:rPr>
        <w:t>219530</w:t>
      </w:r>
      <w:r w:rsidRPr="007F1D6C">
        <w:rPr>
          <w:rFonts w:ascii="Arial Narrow" w:hAnsi="Arial Narrow" w:cs="Arial"/>
          <w:noProof/>
          <w:sz w:val="22"/>
          <w:szCs w:val="22"/>
          <w:lang w:val="ro-RO"/>
        </w:rPr>
        <w:t>, sect. 1, București</w:t>
      </w:r>
    </w:p>
    <w:p w14:paraId="3CE0076D" w14:textId="77777777" w:rsidR="00E947BD" w:rsidRPr="007F1D6C" w:rsidRDefault="00E947BD" w:rsidP="00E947BD">
      <w:pPr>
        <w:rPr>
          <w:rFonts w:ascii="Arial Narrow" w:hAnsi="Arial Narrow" w:cs="Arial"/>
          <w:b/>
          <w:noProof/>
          <w:sz w:val="22"/>
          <w:szCs w:val="22"/>
          <w:lang w:val="ro-RO"/>
        </w:rPr>
      </w:pPr>
      <w:r w:rsidRPr="007F1D6C">
        <w:rPr>
          <w:rFonts w:ascii="Arial Narrow" w:hAnsi="Arial Narrow" w:cs="Arial"/>
          <w:b/>
          <w:noProof/>
          <w:sz w:val="22"/>
          <w:szCs w:val="22"/>
          <w:lang w:val="ro-RO"/>
        </w:rPr>
        <w:t xml:space="preserve">Beneficiar: </w:t>
      </w:r>
      <w:r w:rsidRPr="007F1D6C">
        <w:rPr>
          <w:rFonts w:ascii="Arial Narrow" w:hAnsi="Arial Narrow" w:cs="Arial"/>
          <w:noProof/>
          <w:sz w:val="22"/>
          <w:szCs w:val="22"/>
          <w:lang w:val="ro-RO"/>
        </w:rPr>
        <w:t>S.C. PIH DEVELOPMENT S.R.L</w:t>
      </w:r>
      <w:r>
        <w:rPr>
          <w:rFonts w:ascii="Arial Narrow" w:hAnsi="Arial Narrow" w:cs="Arial"/>
          <w:noProof/>
          <w:sz w:val="22"/>
          <w:szCs w:val="22"/>
          <w:lang w:val="ro-RO"/>
        </w:rPr>
        <w:t>.</w:t>
      </w:r>
    </w:p>
    <w:p w14:paraId="7989AB13" w14:textId="77777777" w:rsidR="00E947BD" w:rsidRPr="007F1D6C" w:rsidRDefault="00E947BD" w:rsidP="00E947BD">
      <w:pPr>
        <w:rPr>
          <w:rFonts w:ascii="Arial Narrow" w:hAnsi="Arial Narrow" w:cs="Arial"/>
          <w:noProof/>
          <w:sz w:val="22"/>
          <w:szCs w:val="22"/>
          <w:lang w:val="ro-RO"/>
        </w:rPr>
      </w:pPr>
      <w:r w:rsidRPr="007F1D6C">
        <w:rPr>
          <w:rFonts w:ascii="Arial Narrow" w:hAnsi="Arial Narrow" w:cs="Arial"/>
          <w:b/>
          <w:noProof/>
          <w:sz w:val="22"/>
          <w:szCs w:val="22"/>
          <w:lang w:val="ro-RO"/>
        </w:rPr>
        <w:t xml:space="preserve">Faza: </w:t>
      </w:r>
      <w:r w:rsidRPr="007F1D6C">
        <w:rPr>
          <w:rFonts w:ascii="Arial Narrow" w:hAnsi="Arial Narrow" w:cs="Arial"/>
          <w:noProof/>
          <w:sz w:val="22"/>
          <w:szCs w:val="22"/>
          <w:lang w:val="ro-RO"/>
        </w:rPr>
        <w:t>D.T.A.C.</w:t>
      </w:r>
    </w:p>
    <w:p w14:paraId="65B31A43" w14:textId="77777777" w:rsidR="00D94BA3" w:rsidRPr="00DA1AD7" w:rsidRDefault="00D94BA3" w:rsidP="00D53CAC">
      <w:pPr>
        <w:rPr>
          <w:lang w:val="ro-RO"/>
        </w:rPr>
      </w:pPr>
    </w:p>
    <w:p w14:paraId="23035AE7" w14:textId="77777777" w:rsidR="00F8668D" w:rsidRPr="00DA1AD7" w:rsidRDefault="00F8668D" w:rsidP="00D53CAC">
      <w:pPr>
        <w:rPr>
          <w:lang w:val="ro-RO"/>
        </w:rPr>
      </w:pPr>
    </w:p>
    <w:p w14:paraId="52C30C3C" w14:textId="77777777" w:rsidR="005146BE" w:rsidRPr="00DA1AD7" w:rsidRDefault="005146BE" w:rsidP="00D53CAC">
      <w:pPr>
        <w:rPr>
          <w:lang w:val="ro-RO"/>
        </w:rPr>
      </w:pPr>
    </w:p>
    <w:p w14:paraId="1FB93C1B" w14:textId="77777777" w:rsidR="005146BE" w:rsidRPr="00DA1AD7" w:rsidRDefault="00FA1D4C" w:rsidP="00D53CAC">
      <w:pPr>
        <w:pStyle w:val="Heading1"/>
        <w:ind w:left="-180" w:right="-90"/>
        <w:jc w:val="center"/>
        <w:rPr>
          <w:rFonts w:ascii="Arial Narrow" w:hAnsi="Arial Narrow"/>
          <w:sz w:val="36"/>
          <w:szCs w:val="36"/>
          <w:lang w:val="ro-RO"/>
        </w:rPr>
      </w:pPr>
      <w:r w:rsidRPr="00DA1AD7">
        <w:rPr>
          <w:rFonts w:ascii="Arial Narrow" w:hAnsi="Arial Narrow"/>
          <w:sz w:val="36"/>
          <w:szCs w:val="36"/>
          <w:lang w:val="ro-RO"/>
        </w:rPr>
        <w:t>MEMORIU DE PREZENTARE</w:t>
      </w:r>
    </w:p>
    <w:p w14:paraId="20439746" w14:textId="77777777" w:rsidR="00F8668D" w:rsidRPr="00DA1AD7" w:rsidRDefault="00F8668D" w:rsidP="00F8668D">
      <w:pPr>
        <w:jc w:val="center"/>
        <w:rPr>
          <w:rFonts w:ascii="Arial Narrow" w:hAnsi="Arial Narrow"/>
          <w:b/>
          <w:bCs/>
          <w:color w:val="000000" w:themeColor="text1"/>
          <w:lang w:val="ro-RO"/>
        </w:rPr>
      </w:pPr>
      <w:r w:rsidRPr="00DA1AD7">
        <w:rPr>
          <w:rFonts w:ascii="Arial Narrow" w:hAnsi="Arial Narrow"/>
          <w:b/>
          <w:bCs/>
          <w:color w:val="000000" w:themeColor="text1"/>
          <w:lang w:val="ro-RO"/>
        </w:rPr>
        <w:t xml:space="preserve">conform prevederilor Anexei 5.E la Legea nr. 292/2018 </w:t>
      </w:r>
      <w:r w:rsidRPr="00DA1AD7">
        <w:rPr>
          <w:rFonts w:ascii="Arial Narrow" w:hAnsi="Arial Narrow"/>
          <w:b/>
          <w:bCs/>
          <w:color w:val="000000" w:themeColor="text1"/>
          <w:shd w:val="clear" w:color="auto" w:fill="FFFFFF"/>
          <w:lang w:val="ro-RO"/>
        </w:rPr>
        <w:t>privind evaluarea impactului anumitor proiecte publice și private asupra mediului</w:t>
      </w:r>
    </w:p>
    <w:p w14:paraId="5C0F2C7F" w14:textId="77777777" w:rsidR="00F8668D" w:rsidRPr="00DA1AD7" w:rsidRDefault="00F8668D" w:rsidP="00F8668D">
      <w:pPr>
        <w:rPr>
          <w:rFonts w:ascii="Arial Narrow" w:hAnsi="Arial Narrow"/>
          <w:b/>
          <w:bCs/>
          <w:color w:val="000000" w:themeColor="text1"/>
          <w:lang w:val="ro-RO"/>
        </w:rPr>
      </w:pPr>
    </w:p>
    <w:p w14:paraId="4D2AFCB2" w14:textId="77777777" w:rsidR="005146BE" w:rsidRPr="00DA1AD7" w:rsidRDefault="005146BE" w:rsidP="00D53CAC">
      <w:pPr>
        <w:rPr>
          <w:rFonts w:ascii="Arial Narrow" w:hAnsi="Arial Narrow"/>
          <w:lang w:val="ro-RO"/>
        </w:rPr>
      </w:pPr>
    </w:p>
    <w:p w14:paraId="052D1C79" w14:textId="77777777" w:rsidR="00F8668D" w:rsidRPr="00DA1AD7" w:rsidRDefault="00F8668D" w:rsidP="00D53CAC">
      <w:pPr>
        <w:rPr>
          <w:rFonts w:ascii="Arial Narrow" w:hAnsi="Arial Narrow"/>
          <w:lang w:val="ro-RO"/>
        </w:rPr>
      </w:pPr>
    </w:p>
    <w:p w14:paraId="2EA9FF56" w14:textId="77777777" w:rsidR="005146BE" w:rsidRPr="00DA1AD7" w:rsidRDefault="005146BE" w:rsidP="002C1517">
      <w:pPr>
        <w:pStyle w:val="ListParagraph"/>
        <w:numPr>
          <w:ilvl w:val="0"/>
          <w:numId w:val="1"/>
        </w:numPr>
        <w:ind w:left="0" w:firstLine="0"/>
        <w:contextualSpacing w:val="0"/>
        <w:jc w:val="both"/>
        <w:rPr>
          <w:rFonts w:ascii="Arial Narrow" w:hAnsi="Arial Narrow" w:cs="Arial"/>
          <w:b/>
          <w:bCs/>
          <w:iCs/>
          <w:color w:val="000000"/>
          <w:sz w:val="28"/>
          <w:szCs w:val="28"/>
          <w:u w:val="single"/>
          <w:lang w:val="ro-RO"/>
        </w:rPr>
      </w:pPr>
      <w:r w:rsidRPr="00DA1AD7">
        <w:rPr>
          <w:rFonts w:ascii="Arial Narrow" w:hAnsi="Arial Narrow" w:cs="Arial"/>
          <w:b/>
          <w:bCs/>
          <w:iCs/>
          <w:color w:val="000000"/>
          <w:sz w:val="28"/>
          <w:szCs w:val="28"/>
          <w:u w:val="single"/>
          <w:lang w:val="ro-RO"/>
        </w:rPr>
        <w:t>Denumirea proiectului</w:t>
      </w:r>
    </w:p>
    <w:p w14:paraId="4AB5549E" w14:textId="77777777" w:rsidR="005146BE" w:rsidRPr="00DA1AD7" w:rsidRDefault="005146BE" w:rsidP="00D53CAC">
      <w:pPr>
        <w:pStyle w:val="ListParagraph"/>
        <w:ind w:left="0" w:firstLine="720"/>
        <w:contextualSpacing w:val="0"/>
        <w:jc w:val="both"/>
        <w:rPr>
          <w:rFonts w:ascii="Arial Narrow" w:hAnsi="Arial Narrow" w:cs="Arial"/>
          <w:i/>
          <w:color w:val="000000"/>
          <w:u w:val="single"/>
          <w:lang w:val="ro-RO"/>
        </w:rPr>
      </w:pPr>
    </w:p>
    <w:p w14:paraId="16C23518" w14:textId="0385A756" w:rsidR="005146BE" w:rsidRPr="00816C80" w:rsidRDefault="00E947BD" w:rsidP="00D53CAC">
      <w:pPr>
        <w:pStyle w:val="ListParagraph"/>
        <w:ind w:left="0" w:firstLine="720"/>
        <w:contextualSpacing w:val="0"/>
        <w:jc w:val="both"/>
        <w:rPr>
          <w:rFonts w:ascii="Arial Narrow" w:hAnsi="Arial Narrow" w:cs="Arial"/>
          <w:b/>
          <w:bCs/>
          <w:color w:val="000000"/>
          <w:lang w:val="ro-RO"/>
        </w:rPr>
      </w:pPr>
      <w:r w:rsidRPr="007F1D6C">
        <w:rPr>
          <w:rFonts w:ascii="Arial Narrow" w:hAnsi="Arial Narrow" w:cs="Arial"/>
          <w:b/>
          <w:bCs/>
          <w:noProof/>
          <w:sz w:val="22"/>
          <w:szCs w:val="22"/>
          <w:lang w:val="ro-RO"/>
        </w:rPr>
        <w:t>Locuințe individuale P+2E</w:t>
      </w:r>
      <w:r>
        <w:rPr>
          <w:rFonts w:ascii="Arial Narrow" w:hAnsi="Arial Narrow" w:cs="Arial"/>
          <w:b/>
          <w:bCs/>
          <w:noProof/>
          <w:sz w:val="22"/>
          <w:szCs w:val="22"/>
          <w:lang w:val="ro-RO"/>
        </w:rPr>
        <w:t xml:space="preserve"> / D+P+2E, construite</w:t>
      </w:r>
      <w:r w:rsidRPr="007F1D6C">
        <w:rPr>
          <w:rFonts w:ascii="Arial Narrow" w:hAnsi="Arial Narrow" w:cs="Arial"/>
          <w:b/>
          <w:bCs/>
          <w:noProof/>
          <w:sz w:val="22"/>
          <w:szCs w:val="22"/>
          <w:lang w:val="ro-RO"/>
        </w:rPr>
        <w:t xml:space="preserve"> în</w:t>
      </w:r>
      <w:r>
        <w:rPr>
          <w:rFonts w:ascii="Arial Narrow" w:hAnsi="Arial Narrow" w:cs="Arial"/>
          <w:b/>
          <w:bCs/>
          <w:noProof/>
          <w:sz w:val="22"/>
          <w:szCs w:val="22"/>
          <w:lang w:val="ro-RO"/>
        </w:rPr>
        <w:t xml:space="preserve"> regim </w:t>
      </w:r>
      <w:r w:rsidRPr="007F1D6C">
        <w:rPr>
          <w:rFonts w:ascii="Arial Narrow" w:hAnsi="Arial Narrow" w:cs="Arial"/>
          <w:b/>
          <w:bCs/>
          <w:noProof/>
          <w:sz w:val="22"/>
          <w:szCs w:val="22"/>
          <w:lang w:val="ro-RO"/>
        </w:rPr>
        <w:t>izolat/ înșiruit</w:t>
      </w:r>
      <w:r>
        <w:rPr>
          <w:rFonts w:ascii="Arial Narrow" w:hAnsi="Arial Narrow" w:cs="Arial"/>
          <w:b/>
          <w:bCs/>
          <w:noProof/>
          <w:sz w:val="22"/>
          <w:szCs w:val="22"/>
          <w:lang w:val="ro-RO"/>
        </w:rPr>
        <w:t>/</w:t>
      </w:r>
      <w:r w:rsidRPr="007F1D6C">
        <w:rPr>
          <w:rFonts w:ascii="Arial Narrow" w:hAnsi="Arial Narrow" w:cs="Arial"/>
          <w:b/>
          <w:bCs/>
          <w:noProof/>
          <w:sz w:val="22"/>
          <w:szCs w:val="22"/>
          <w:lang w:val="ro-RO"/>
        </w:rPr>
        <w:t xml:space="preserve"> cuplat</w:t>
      </w:r>
      <w:r>
        <w:rPr>
          <w:rFonts w:ascii="Arial Narrow" w:hAnsi="Arial Narrow" w:cs="Arial"/>
          <w:b/>
          <w:bCs/>
          <w:noProof/>
          <w:sz w:val="22"/>
          <w:szCs w:val="22"/>
          <w:lang w:val="ro-RO"/>
        </w:rPr>
        <w:t>,</w:t>
      </w:r>
      <w:r w:rsidRPr="007F1D6C">
        <w:rPr>
          <w:rFonts w:ascii="Arial Narrow" w:hAnsi="Arial Narrow" w:cs="Arial"/>
          <w:b/>
          <w:bCs/>
          <w:noProof/>
          <w:sz w:val="22"/>
          <w:szCs w:val="22"/>
          <w:lang w:val="ro-RO"/>
        </w:rPr>
        <w:t xml:space="preserve"> împrejmuir</w:t>
      </w:r>
      <w:r>
        <w:rPr>
          <w:rFonts w:ascii="Arial Narrow" w:hAnsi="Arial Narrow" w:cs="Arial"/>
          <w:b/>
          <w:bCs/>
          <w:noProof/>
          <w:sz w:val="22"/>
          <w:szCs w:val="22"/>
          <w:lang w:val="ro-RO"/>
        </w:rPr>
        <w:t>e</w:t>
      </w:r>
      <w:r w:rsidRPr="007F1D6C">
        <w:rPr>
          <w:rFonts w:ascii="Arial Narrow" w:hAnsi="Arial Narrow" w:cs="Arial"/>
          <w:b/>
          <w:bCs/>
          <w:noProof/>
          <w:sz w:val="22"/>
          <w:szCs w:val="22"/>
          <w:lang w:val="ro-RO"/>
        </w:rPr>
        <w:t>, utilități, accese, organizarea execuției</w:t>
      </w:r>
      <w:r w:rsidRPr="00E8769C">
        <w:rPr>
          <w:rFonts w:ascii="Arial Narrow" w:hAnsi="Arial Narrow"/>
          <w:noProof/>
          <w:sz w:val="22"/>
          <w:szCs w:val="22"/>
          <w:lang w:val="ro-RO"/>
        </w:rPr>
        <w:t xml:space="preserve"> </w:t>
      </w:r>
      <w:r w:rsidR="00816C80" w:rsidRPr="00E8769C">
        <w:rPr>
          <w:rFonts w:ascii="Arial Narrow" w:hAnsi="Arial Narrow"/>
          <w:noProof/>
          <w:sz w:val="22"/>
          <w:szCs w:val="22"/>
          <w:lang w:val="ro-RO"/>
        </w:rPr>
        <w:t>(inclusiv parcare, spații de agrement aferente locuințelor, împrejmuire, utilități, accese, organizarea execuției) în conformitate cu prevederile  PUZ Complex rezidențial Lac Grivița – str. P.S. Aurelian, sector 1, aprobat cu HCGMB nr. 213/29.09.2005</w:t>
      </w:r>
    </w:p>
    <w:p w14:paraId="236644E0" w14:textId="77777777" w:rsidR="00816C80" w:rsidRPr="00DA1AD7" w:rsidRDefault="00816C80" w:rsidP="00D53CAC">
      <w:pPr>
        <w:pStyle w:val="ListParagraph"/>
        <w:ind w:left="0" w:firstLine="720"/>
        <w:contextualSpacing w:val="0"/>
        <w:jc w:val="both"/>
        <w:rPr>
          <w:rFonts w:ascii="Arial Narrow" w:hAnsi="Arial Narrow" w:cs="Arial"/>
          <w:i/>
          <w:color w:val="000000"/>
          <w:u w:val="single"/>
          <w:lang w:val="ro-RO"/>
        </w:rPr>
      </w:pPr>
    </w:p>
    <w:p w14:paraId="337B94FD" w14:textId="77777777" w:rsidR="005146BE" w:rsidRPr="00DA1AD7" w:rsidRDefault="005146BE" w:rsidP="002C1517">
      <w:pPr>
        <w:pStyle w:val="ListParagraph"/>
        <w:numPr>
          <w:ilvl w:val="0"/>
          <w:numId w:val="1"/>
        </w:numPr>
        <w:ind w:left="0" w:firstLine="0"/>
        <w:contextualSpacing w:val="0"/>
        <w:jc w:val="both"/>
        <w:rPr>
          <w:rFonts w:ascii="Arial Narrow" w:hAnsi="Arial Narrow" w:cs="Arial"/>
          <w:b/>
          <w:bCs/>
          <w:iCs/>
          <w:color w:val="000000"/>
          <w:sz w:val="28"/>
          <w:szCs w:val="28"/>
          <w:u w:val="single"/>
          <w:lang w:val="ro-RO"/>
        </w:rPr>
      </w:pPr>
      <w:r w:rsidRPr="00DA1AD7">
        <w:rPr>
          <w:rFonts w:ascii="Arial Narrow" w:hAnsi="Arial Narrow" w:cs="Arial"/>
          <w:b/>
          <w:bCs/>
          <w:iCs/>
          <w:color w:val="000000"/>
          <w:sz w:val="28"/>
          <w:szCs w:val="28"/>
          <w:u w:val="single"/>
          <w:lang w:val="ro-RO"/>
        </w:rPr>
        <w:t>Titular</w:t>
      </w:r>
    </w:p>
    <w:p w14:paraId="0B278E3C" w14:textId="77777777" w:rsidR="00816C80" w:rsidRDefault="00816C80" w:rsidP="00D53CAC">
      <w:pPr>
        <w:pStyle w:val="ListParagraph"/>
        <w:ind w:left="0" w:firstLine="720"/>
        <w:contextualSpacing w:val="0"/>
        <w:jc w:val="both"/>
        <w:rPr>
          <w:rFonts w:ascii="Arial Narrow" w:hAnsi="Arial Narrow" w:cs="Arial"/>
          <w:b/>
          <w:bCs/>
          <w:sz w:val="22"/>
          <w:szCs w:val="22"/>
          <w:lang w:val="ro-RO"/>
        </w:rPr>
      </w:pPr>
    </w:p>
    <w:p w14:paraId="101DB162" w14:textId="7255028E" w:rsidR="00816C80" w:rsidRDefault="00816C80" w:rsidP="00D53CAC">
      <w:pPr>
        <w:pStyle w:val="ListParagraph"/>
        <w:ind w:left="0" w:firstLine="720"/>
        <w:contextualSpacing w:val="0"/>
        <w:jc w:val="both"/>
        <w:rPr>
          <w:rFonts w:ascii="Arial Narrow" w:hAnsi="Arial Narrow" w:cs="Arial"/>
          <w:b/>
          <w:bCs/>
          <w:sz w:val="22"/>
          <w:szCs w:val="22"/>
          <w:lang w:val="ro-RO"/>
        </w:rPr>
      </w:pPr>
      <w:bookmarkStart w:id="0" w:name="_Hlk143604752"/>
      <w:r w:rsidRPr="00816C80">
        <w:rPr>
          <w:rFonts w:ascii="Arial Narrow" w:hAnsi="Arial Narrow" w:cs="Arial"/>
          <w:b/>
          <w:bCs/>
          <w:sz w:val="22"/>
          <w:szCs w:val="22"/>
          <w:lang w:val="ro-RO"/>
        </w:rPr>
        <w:t>S.C. PIH DEVELOPMENT S.R.L</w:t>
      </w:r>
      <w:r>
        <w:rPr>
          <w:rFonts w:ascii="Arial Narrow" w:hAnsi="Arial Narrow" w:cs="Arial"/>
          <w:b/>
          <w:bCs/>
          <w:sz w:val="22"/>
          <w:szCs w:val="22"/>
          <w:lang w:val="ro-RO"/>
        </w:rPr>
        <w:t xml:space="preserve"> </w:t>
      </w:r>
      <w:bookmarkEnd w:id="0"/>
      <w:r w:rsidRPr="00816C80">
        <w:rPr>
          <w:rFonts w:ascii="Arial Narrow" w:hAnsi="Arial Narrow" w:cs="Arial"/>
          <w:sz w:val="22"/>
          <w:szCs w:val="22"/>
          <w:lang w:val="ro-RO"/>
        </w:rPr>
        <w:t>este proprietara</w:t>
      </w:r>
      <w:r w:rsidRPr="00816C80">
        <w:rPr>
          <w:rFonts w:ascii="Arial Narrow" w:hAnsi="Arial Narrow" w:cs="Arial"/>
          <w:b/>
          <w:bCs/>
          <w:sz w:val="22"/>
          <w:szCs w:val="22"/>
          <w:lang w:val="ro-RO"/>
        </w:rPr>
        <w:t xml:space="preserve"> </w:t>
      </w:r>
      <w:r>
        <w:rPr>
          <w:rFonts w:ascii="Arial Narrow" w:hAnsi="Arial Narrow" w:cs="Arial"/>
          <w:sz w:val="22"/>
          <w:szCs w:val="22"/>
          <w:lang w:val="ro-RO"/>
        </w:rPr>
        <w:t>i</w:t>
      </w:r>
      <w:r w:rsidRPr="00816C80">
        <w:rPr>
          <w:rFonts w:ascii="Arial Narrow" w:hAnsi="Arial Narrow" w:cs="Arial"/>
          <w:sz w:val="22"/>
          <w:szCs w:val="22"/>
          <w:lang w:val="ro-RO"/>
        </w:rPr>
        <w:t>mobilul</w:t>
      </w:r>
      <w:r>
        <w:rPr>
          <w:rFonts w:ascii="Arial Narrow" w:hAnsi="Arial Narrow" w:cs="Arial"/>
          <w:sz w:val="22"/>
          <w:szCs w:val="22"/>
          <w:lang w:val="ro-RO"/>
        </w:rPr>
        <w:t>ui</w:t>
      </w:r>
      <w:r w:rsidRPr="00816C80">
        <w:rPr>
          <w:rFonts w:ascii="Arial Narrow" w:hAnsi="Arial Narrow" w:cs="Arial"/>
          <w:sz w:val="22"/>
          <w:szCs w:val="22"/>
          <w:lang w:val="ro-RO"/>
        </w:rPr>
        <w:t xml:space="preserve"> cu adresa str. Petre S. Aurelian nr. </w:t>
      </w:r>
      <w:r w:rsidR="00E947BD">
        <w:rPr>
          <w:rFonts w:ascii="Arial Narrow" w:hAnsi="Arial Narrow" w:cs="Arial"/>
          <w:sz w:val="22"/>
          <w:szCs w:val="22"/>
          <w:lang w:val="ro-RO"/>
        </w:rPr>
        <w:t>46</w:t>
      </w:r>
      <w:r w:rsidRPr="00816C80">
        <w:rPr>
          <w:rFonts w:ascii="Arial Narrow" w:hAnsi="Arial Narrow" w:cs="Arial"/>
          <w:sz w:val="22"/>
          <w:szCs w:val="22"/>
          <w:lang w:val="ro-RO"/>
        </w:rPr>
        <w:t xml:space="preserve">, Parcela </w:t>
      </w:r>
      <w:r w:rsidR="00E947BD">
        <w:rPr>
          <w:rFonts w:ascii="Arial Narrow" w:hAnsi="Arial Narrow" w:cs="Arial"/>
          <w:sz w:val="22"/>
          <w:szCs w:val="22"/>
          <w:lang w:val="ro-RO"/>
        </w:rPr>
        <w:t>F</w:t>
      </w:r>
      <w:r w:rsidRPr="00816C80">
        <w:rPr>
          <w:rFonts w:ascii="Arial Narrow" w:hAnsi="Arial Narrow" w:cs="Arial"/>
          <w:sz w:val="22"/>
          <w:szCs w:val="22"/>
          <w:lang w:val="ro-RO"/>
        </w:rPr>
        <w:t>, NC 2195</w:t>
      </w:r>
      <w:r w:rsidR="00E947BD">
        <w:rPr>
          <w:rFonts w:ascii="Arial Narrow" w:hAnsi="Arial Narrow" w:cs="Arial"/>
          <w:sz w:val="22"/>
          <w:szCs w:val="22"/>
          <w:lang w:val="ro-RO"/>
        </w:rPr>
        <w:t>30</w:t>
      </w:r>
      <w:r w:rsidRPr="00816C80">
        <w:rPr>
          <w:rFonts w:ascii="Arial Narrow" w:hAnsi="Arial Narrow" w:cs="Arial"/>
          <w:sz w:val="22"/>
          <w:szCs w:val="22"/>
          <w:lang w:val="ro-RO"/>
        </w:rPr>
        <w:t>, sect. 1, București</w:t>
      </w:r>
      <w:r w:rsidR="001F06EC">
        <w:rPr>
          <w:rFonts w:ascii="Arial Narrow" w:hAnsi="Arial Narrow" w:cs="Arial"/>
          <w:sz w:val="22"/>
          <w:szCs w:val="22"/>
          <w:lang w:val="ro-RO"/>
        </w:rPr>
        <w:t xml:space="preserve">, </w:t>
      </w:r>
      <w:r w:rsidRPr="00816C80">
        <w:rPr>
          <w:rFonts w:ascii="Arial Narrow" w:hAnsi="Arial Narrow" w:cs="Arial"/>
          <w:sz w:val="22"/>
          <w:szCs w:val="22"/>
          <w:lang w:val="ro-RO"/>
        </w:rPr>
        <w:t>conform contractului de vânzare-cumpărare autentificat sub nr.1538 din 19.05.2022 de către notar public Terzea-Matei Tiberiu din cadrul SNP „Signum” din București”</w:t>
      </w:r>
      <w:r w:rsidR="001F06EC">
        <w:rPr>
          <w:rFonts w:ascii="Arial Narrow" w:hAnsi="Arial Narrow" w:cs="Arial"/>
          <w:sz w:val="22"/>
          <w:szCs w:val="22"/>
          <w:lang w:val="ro-RO"/>
        </w:rPr>
        <w:t>.</w:t>
      </w:r>
    </w:p>
    <w:p w14:paraId="6D1CA2A9" w14:textId="77777777" w:rsidR="00D53CAC" w:rsidRPr="00DA1AD7" w:rsidRDefault="00D53CAC" w:rsidP="00D53CAC">
      <w:pPr>
        <w:pStyle w:val="ListParagraph"/>
        <w:ind w:left="0" w:firstLine="720"/>
        <w:contextualSpacing w:val="0"/>
        <w:jc w:val="both"/>
        <w:rPr>
          <w:rFonts w:ascii="Arial Narrow" w:hAnsi="Arial Narrow" w:cs="Arial"/>
          <w:bCs/>
          <w:sz w:val="22"/>
          <w:szCs w:val="22"/>
          <w:lang w:val="ro-RO"/>
        </w:rPr>
      </w:pPr>
    </w:p>
    <w:p w14:paraId="7E9930E4" w14:textId="77AAA4B2" w:rsidR="007866CC" w:rsidRPr="00DA1AD7" w:rsidRDefault="007866CC" w:rsidP="00D53CAC">
      <w:pPr>
        <w:pStyle w:val="ListParagraph"/>
        <w:ind w:left="0" w:firstLine="720"/>
        <w:contextualSpacing w:val="0"/>
        <w:jc w:val="both"/>
        <w:rPr>
          <w:rFonts w:ascii="Arial Narrow" w:hAnsi="Arial Narrow" w:cs="Arial"/>
          <w:bCs/>
          <w:sz w:val="22"/>
          <w:szCs w:val="22"/>
          <w:lang w:val="ro-RO"/>
        </w:rPr>
      </w:pPr>
      <w:r w:rsidRPr="00DA1AD7">
        <w:rPr>
          <w:rFonts w:ascii="Arial Narrow" w:hAnsi="Arial Narrow" w:cs="Arial"/>
          <w:bCs/>
          <w:sz w:val="22"/>
          <w:szCs w:val="22"/>
          <w:lang w:val="ro-RO"/>
        </w:rPr>
        <w:t xml:space="preserve">- numele: </w:t>
      </w:r>
      <w:r w:rsidRPr="00DA1AD7">
        <w:rPr>
          <w:rFonts w:ascii="Arial Narrow" w:hAnsi="Arial Narrow" w:cs="Arial"/>
          <w:b/>
          <w:bCs/>
          <w:sz w:val="22"/>
          <w:szCs w:val="22"/>
          <w:lang w:val="ro-RO"/>
        </w:rPr>
        <w:t>S.C.</w:t>
      </w:r>
      <w:r w:rsidR="001F06EC" w:rsidRPr="001F06EC">
        <w:rPr>
          <w:rFonts w:ascii="Arial Narrow" w:hAnsi="Arial Narrow" w:cs="Arial"/>
          <w:b/>
          <w:bCs/>
          <w:sz w:val="22"/>
          <w:szCs w:val="22"/>
          <w:lang w:val="ro-RO"/>
        </w:rPr>
        <w:t xml:space="preserve"> PIH DEVELOPMENT S.R.L</w:t>
      </w:r>
    </w:p>
    <w:p w14:paraId="55F592A3" w14:textId="2789C500" w:rsidR="007866CC" w:rsidRPr="00DA1AD7" w:rsidRDefault="007866CC" w:rsidP="00D53CAC">
      <w:pPr>
        <w:pStyle w:val="ListParagraph"/>
        <w:ind w:left="0" w:firstLine="720"/>
        <w:contextualSpacing w:val="0"/>
        <w:jc w:val="both"/>
        <w:rPr>
          <w:rFonts w:ascii="Arial Narrow" w:hAnsi="Arial Narrow" w:cs="Arial"/>
          <w:bCs/>
          <w:sz w:val="22"/>
          <w:szCs w:val="22"/>
          <w:lang w:val="ro-RO"/>
        </w:rPr>
      </w:pPr>
      <w:r w:rsidRPr="00DA1AD7">
        <w:rPr>
          <w:rFonts w:ascii="Arial Narrow" w:hAnsi="Arial Narrow" w:cs="Arial"/>
          <w:bCs/>
          <w:sz w:val="22"/>
          <w:szCs w:val="22"/>
          <w:lang w:val="ro-RO"/>
        </w:rPr>
        <w:t xml:space="preserve">- adresă poștală: </w:t>
      </w:r>
      <w:r w:rsidR="001F06EC">
        <w:rPr>
          <w:rFonts w:ascii="Arial Narrow" w:hAnsi="Arial Narrow" w:cs="Arial"/>
          <w:bCs/>
          <w:sz w:val="22"/>
          <w:szCs w:val="22"/>
          <w:lang w:val="ro-RO"/>
        </w:rPr>
        <w:t>str. Grigore Gafencu nr. 78-84, Vila C3, Birou 13, Etaj 1</w:t>
      </w:r>
      <w:r w:rsidRPr="00DA1AD7">
        <w:rPr>
          <w:rFonts w:ascii="Arial Narrow" w:hAnsi="Arial Narrow" w:cs="Arial"/>
          <w:bCs/>
          <w:sz w:val="22"/>
          <w:szCs w:val="22"/>
          <w:lang w:val="ro-RO"/>
        </w:rPr>
        <w:t>, sector 1, Bucuresti</w:t>
      </w:r>
    </w:p>
    <w:p w14:paraId="49076223" w14:textId="77777777" w:rsidR="007866CC" w:rsidRPr="00DA1AD7" w:rsidRDefault="007866CC" w:rsidP="00D53CAC">
      <w:pPr>
        <w:pStyle w:val="ListParagraph"/>
        <w:ind w:left="0" w:firstLine="720"/>
        <w:contextualSpacing w:val="0"/>
        <w:jc w:val="both"/>
        <w:rPr>
          <w:rFonts w:ascii="Arial Narrow" w:hAnsi="Arial Narrow" w:cs="Arial"/>
          <w:bCs/>
          <w:sz w:val="22"/>
          <w:szCs w:val="22"/>
          <w:lang w:val="ro-RO"/>
        </w:rPr>
      </w:pPr>
      <w:r w:rsidRPr="00DA1AD7">
        <w:rPr>
          <w:rFonts w:ascii="Arial Narrow" w:hAnsi="Arial Narrow" w:cs="Arial"/>
          <w:bCs/>
          <w:sz w:val="22"/>
          <w:szCs w:val="22"/>
          <w:lang w:val="ro-RO"/>
        </w:rPr>
        <w:t>- numărul de telefon, de fax și adresa de e-mail</w:t>
      </w:r>
    </w:p>
    <w:p w14:paraId="3B4CBA46" w14:textId="77777777" w:rsidR="004C3492" w:rsidRPr="00DA1AD7" w:rsidRDefault="004C3492" w:rsidP="00D53CAC">
      <w:pPr>
        <w:ind w:left="720" w:firstLine="720"/>
        <w:jc w:val="both"/>
        <w:rPr>
          <w:rFonts w:ascii="Arial Narrow" w:hAnsi="Arial Narrow" w:cs="Arial"/>
          <w:bCs/>
          <w:sz w:val="22"/>
          <w:szCs w:val="22"/>
          <w:lang w:val="ro-RO"/>
        </w:rPr>
      </w:pPr>
      <w:r w:rsidRPr="00DA1AD7">
        <w:rPr>
          <w:rFonts w:ascii="Arial Narrow" w:hAnsi="Arial Narrow" w:cs="Arial"/>
          <w:bCs/>
          <w:sz w:val="22"/>
          <w:szCs w:val="22"/>
          <w:lang w:val="ro-RO"/>
        </w:rPr>
        <w:t>arh. Vlad DRAGHESCU – 0742536778, email: vlad.draghescu@pzero.ro</w:t>
      </w:r>
    </w:p>
    <w:p w14:paraId="0992D5F1" w14:textId="77777777" w:rsidR="004C3492" w:rsidRPr="00DA1AD7" w:rsidRDefault="004C3492" w:rsidP="00D53CAC">
      <w:pPr>
        <w:ind w:left="720" w:firstLine="720"/>
        <w:jc w:val="both"/>
        <w:rPr>
          <w:rFonts w:ascii="Arial Narrow" w:hAnsi="Arial Narrow" w:cs="Arial"/>
          <w:bCs/>
          <w:sz w:val="22"/>
          <w:szCs w:val="22"/>
          <w:lang w:val="ro-RO"/>
        </w:rPr>
      </w:pPr>
      <w:r w:rsidRPr="00DA1AD7">
        <w:rPr>
          <w:rFonts w:ascii="Arial Narrow" w:hAnsi="Arial Narrow" w:cs="Arial"/>
          <w:bCs/>
          <w:sz w:val="22"/>
          <w:szCs w:val="22"/>
          <w:lang w:val="ro-RO"/>
        </w:rPr>
        <w:t>arh. Toader POPESCU – 0723131895, email: toader.popescu@pzero.ro</w:t>
      </w:r>
    </w:p>
    <w:p w14:paraId="61262F1A" w14:textId="77777777" w:rsidR="007866CC" w:rsidRPr="00DA1AD7" w:rsidRDefault="007866CC" w:rsidP="00D53CAC">
      <w:pPr>
        <w:pStyle w:val="ListParagraph"/>
        <w:ind w:left="0" w:firstLine="720"/>
        <w:contextualSpacing w:val="0"/>
        <w:jc w:val="both"/>
        <w:rPr>
          <w:rFonts w:ascii="Arial Narrow" w:hAnsi="Arial Narrow" w:cs="Arial"/>
          <w:bCs/>
          <w:sz w:val="22"/>
          <w:szCs w:val="22"/>
          <w:lang w:val="ro-RO"/>
        </w:rPr>
      </w:pPr>
      <w:r w:rsidRPr="00DA1AD7">
        <w:rPr>
          <w:rFonts w:ascii="Arial Narrow" w:hAnsi="Arial Narrow" w:cs="Arial"/>
          <w:bCs/>
          <w:sz w:val="22"/>
          <w:szCs w:val="22"/>
          <w:lang w:val="ro-RO"/>
        </w:rPr>
        <w:t>- numele persoanelor de contact:</w:t>
      </w:r>
    </w:p>
    <w:p w14:paraId="54203C3D" w14:textId="5613B43F" w:rsidR="00D46D5E" w:rsidRPr="00DA1AD7" w:rsidRDefault="00D46D5E" w:rsidP="00D46D5E">
      <w:pPr>
        <w:ind w:left="720" w:firstLine="720"/>
        <w:jc w:val="both"/>
        <w:rPr>
          <w:rFonts w:ascii="Arial Narrow" w:hAnsi="Arial Narrow" w:cs="Arial"/>
          <w:bCs/>
          <w:sz w:val="22"/>
          <w:szCs w:val="22"/>
          <w:lang w:val="ro-RO"/>
        </w:rPr>
      </w:pPr>
      <w:r w:rsidRPr="00DA1AD7">
        <w:rPr>
          <w:rFonts w:ascii="Arial Narrow" w:hAnsi="Arial Narrow" w:cs="Arial"/>
          <w:bCs/>
          <w:sz w:val="22"/>
          <w:szCs w:val="22"/>
          <w:lang w:val="ro-RO"/>
        </w:rPr>
        <w:t>arh. Toader POPESCU – 0723131895, email: toader.popescu@pzero.ro</w:t>
      </w:r>
    </w:p>
    <w:p w14:paraId="10E9ED43" w14:textId="73B3DC34" w:rsidR="007866CC" w:rsidRPr="00DA1AD7" w:rsidRDefault="007866CC" w:rsidP="00D53CAC">
      <w:pPr>
        <w:pStyle w:val="ListParagraph"/>
        <w:ind w:left="0" w:firstLine="720"/>
        <w:contextualSpacing w:val="0"/>
        <w:jc w:val="both"/>
        <w:rPr>
          <w:rFonts w:ascii="Arial Narrow" w:hAnsi="Arial Narrow" w:cs="Arial"/>
          <w:bCs/>
          <w:sz w:val="22"/>
          <w:szCs w:val="22"/>
          <w:lang w:val="ro-RO"/>
        </w:rPr>
      </w:pPr>
    </w:p>
    <w:p w14:paraId="793FDDA2" w14:textId="4CF6AA61" w:rsidR="005146BE" w:rsidRPr="00DA1AD7" w:rsidRDefault="007866CC" w:rsidP="00D53CAC">
      <w:pPr>
        <w:pStyle w:val="ListParagraph"/>
        <w:ind w:left="0" w:firstLine="720"/>
        <w:contextualSpacing w:val="0"/>
        <w:jc w:val="both"/>
        <w:rPr>
          <w:rFonts w:ascii="Arial Narrow" w:hAnsi="Arial Narrow" w:cs="Arial"/>
          <w:bCs/>
          <w:lang w:val="ro-RO"/>
        </w:rPr>
      </w:pPr>
      <w:r w:rsidRPr="00DA1AD7">
        <w:rPr>
          <w:rFonts w:ascii="Arial Narrow" w:hAnsi="Arial Narrow" w:cs="Arial"/>
          <w:bCs/>
          <w:lang w:val="ro-RO"/>
        </w:rPr>
        <w:tab/>
      </w:r>
      <w:r w:rsidRPr="00DA1AD7">
        <w:rPr>
          <w:rFonts w:ascii="Arial Narrow" w:hAnsi="Arial Narrow" w:cs="Arial"/>
          <w:bCs/>
          <w:lang w:val="ro-RO"/>
        </w:rPr>
        <w:tab/>
      </w:r>
    </w:p>
    <w:p w14:paraId="222675D5" w14:textId="77777777" w:rsidR="005146BE" w:rsidRPr="00DA1AD7" w:rsidRDefault="005146BE" w:rsidP="002C1517">
      <w:pPr>
        <w:pStyle w:val="ListParagraph"/>
        <w:numPr>
          <w:ilvl w:val="0"/>
          <w:numId w:val="1"/>
        </w:numPr>
        <w:ind w:left="0" w:firstLine="0"/>
        <w:contextualSpacing w:val="0"/>
        <w:jc w:val="both"/>
        <w:rPr>
          <w:rFonts w:ascii="Arial Narrow" w:hAnsi="Arial Narrow" w:cs="Arial"/>
          <w:b/>
          <w:bCs/>
          <w:iCs/>
          <w:color w:val="000000"/>
          <w:sz w:val="28"/>
          <w:szCs w:val="28"/>
          <w:u w:val="single"/>
          <w:lang w:val="ro-RO"/>
        </w:rPr>
      </w:pPr>
      <w:r w:rsidRPr="00DA1AD7">
        <w:rPr>
          <w:rFonts w:ascii="Arial Narrow" w:hAnsi="Arial Narrow" w:cs="Arial"/>
          <w:b/>
          <w:bCs/>
          <w:iCs/>
          <w:color w:val="000000"/>
          <w:sz w:val="28"/>
          <w:szCs w:val="28"/>
          <w:u w:val="single"/>
          <w:lang w:val="ro-RO"/>
        </w:rPr>
        <w:t>Descrierea proiectului</w:t>
      </w:r>
    </w:p>
    <w:p w14:paraId="38832819" w14:textId="77777777" w:rsidR="00BC369A" w:rsidRPr="00DA1AD7" w:rsidRDefault="00BC369A" w:rsidP="00D53CAC">
      <w:pPr>
        <w:pStyle w:val="ListParagraph"/>
        <w:contextualSpacing w:val="0"/>
        <w:jc w:val="both"/>
        <w:rPr>
          <w:rFonts w:ascii="Arial Narrow" w:hAnsi="Arial Narrow" w:cs="Arial"/>
          <w:i/>
          <w:color w:val="000000"/>
          <w:u w:val="single"/>
          <w:lang w:val="ro-RO"/>
        </w:rPr>
      </w:pPr>
    </w:p>
    <w:p w14:paraId="1AA61802" w14:textId="77777777" w:rsidR="00BC369A" w:rsidRPr="00A867EC" w:rsidRDefault="00BC369A" w:rsidP="00D53CAC">
      <w:pPr>
        <w:pStyle w:val="ListParagraph"/>
        <w:numPr>
          <w:ilvl w:val="0"/>
          <w:numId w:val="3"/>
        </w:numPr>
        <w:ind w:left="0" w:firstLine="720"/>
        <w:contextualSpacing w:val="0"/>
        <w:jc w:val="both"/>
        <w:rPr>
          <w:rFonts w:ascii="Arial Narrow" w:hAnsi="Arial Narrow" w:cs="Arial"/>
          <w:b/>
          <w:bCs/>
          <w:i/>
          <w:color w:val="000000"/>
          <w:sz w:val="22"/>
          <w:szCs w:val="22"/>
          <w:lang w:val="ro-RO"/>
        </w:rPr>
      </w:pPr>
      <w:r w:rsidRPr="00A867EC">
        <w:rPr>
          <w:rFonts w:ascii="Arial Narrow" w:hAnsi="Arial Narrow" w:cs="Arial"/>
          <w:b/>
          <w:bCs/>
          <w:i/>
          <w:color w:val="000000"/>
          <w:sz w:val="22"/>
          <w:szCs w:val="22"/>
          <w:lang w:val="ro-RO"/>
        </w:rPr>
        <w:t>Rezumat al proiectului</w:t>
      </w:r>
    </w:p>
    <w:p w14:paraId="297CEA34" w14:textId="266CE047" w:rsidR="001F06EC" w:rsidRPr="00A867EC" w:rsidRDefault="001F06EC" w:rsidP="001F06EC">
      <w:pPr>
        <w:ind w:left="709"/>
        <w:jc w:val="both"/>
        <w:rPr>
          <w:rFonts w:ascii="Arial Narrow" w:hAnsi="Arial Narrow" w:cs="Arial"/>
          <w:bCs/>
          <w:color w:val="000000"/>
          <w:sz w:val="22"/>
          <w:szCs w:val="22"/>
          <w:lang w:val="ro-RO"/>
        </w:rPr>
      </w:pPr>
      <w:r w:rsidRPr="00A867EC">
        <w:rPr>
          <w:rFonts w:ascii="Arial Narrow" w:hAnsi="Arial Narrow" w:cs="Arial"/>
          <w:bCs/>
          <w:color w:val="000000"/>
          <w:sz w:val="22"/>
          <w:szCs w:val="22"/>
          <w:lang w:val="ro-RO"/>
        </w:rPr>
        <w:t xml:space="preserve">Imobilul cu adresa </w:t>
      </w:r>
      <w:r w:rsidRPr="00A867EC">
        <w:rPr>
          <w:rFonts w:ascii="Arial Narrow" w:hAnsi="Arial Narrow" w:cs="Arial"/>
          <w:b/>
          <w:color w:val="000000"/>
          <w:sz w:val="22"/>
          <w:szCs w:val="22"/>
          <w:lang w:val="ro-RO"/>
        </w:rPr>
        <w:t xml:space="preserve">str. Petre S. Aurelian nr. </w:t>
      </w:r>
      <w:r w:rsidR="00E947BD" w:rsidRPr="00A867EC">
        <w:rPr>
          <w:rFonts w:ascii="Arial Narrow" w:hAnsi="Arial Narrow" w:cs="Arial"/>
          <w:b/>
          <w:color w:val="000000"/>
          <w:sz w:val="22"/>
          <w:szCs w:val="22"/>
          <w:lang w:val="ro-RO"/>
        </w:rPr>
        <w:t>46</w:t>
      </w:r>
      <w:r w:rsidRPr="00A867EC">
        <w:rPr>
          <w:rFonts w:ascii="Arial Narrow" w:hAnsi="Arial Narrow" w:cs="Arial"/>
          <w:b/>
          <w:color w:val="000000"/>
          <w:sz w:val="22"/>
          <w:szCs w:val="22"/>
          <w:lang w:val="ro-RO"/>
        </w:rPr>
        <w:t xml:space="preserve">, Parcela </w:t>
      </w:r>
      <w:r w:rsidR="00E947BD" w:rsidRPr="00A867EC">
        <w:rPr>
          <w:rFonts w:ascii="Arial Narrow" w:hAnsi="Arial Narrow" w:cs="Arial"/>
          <w:b/>
          <w:color w:val="000000"/>
          <w:sz w:val="22"/>
          <w:szCs w:val="22"/>
          <w:lang w:val="ro-RO"/>
        </w:rPr>
        <w:t>F</w:t>
      </w:r>
      <w:r w:rsidRPr="00A867EC">
        <w:rPr>
          <w:rFonts w:ascii="Arial Narrow" w:hAnsi="Arial Narrow" w:cs="Arial"/>
          <w:b/>
          <w:color w:val="000000"/>
          <w:sz w:val="22"/>
          <w:szCs w:val="22"/>
          <w:lang w:val="ro-RO"/>
        </w:rPr>
        <w:t>, NC 2195</w:t>
      </w:r>
      <w:r w:rsidR="00E947BD" w:rsidRPr="00A867EC">
        <w:rPr>
          <w:rFonts w:ascii="Arial Narrow" w:hAnsi="Arial Narrow" w:cs="Arial"/>
          <w:b/>
          <w:color w:val="000000"/>
          <w:sz w:val="22"/>
          <w:szCs w:val="22"/>
          <w:lang w:val="ro-RO"/>
        </w:rPr>
        <w:t>30</w:t>
      </w:r>
      <w:r w:rsidRPr="00A867EC">
        <w:rPr>
          <w:rFonts w:ascii="Arial Narrow" w:hAnsi="Arial Narrow" w:cs="Arial"/>
          <w:b/>
          <w:color w:val="000000"/>
          <w:sz w:val="22"/>
          <w:szCs w:val="22"/>
          <w:lang w:val="ro-RO"/>
        </w:rPr>
        <w:t>, sect. 1, București</w:t>
      </w:r>
      <w:r w:rsidRPr="00A867EC">
        <w:rPr>
          <w:rFonts w:ascii="Arial Narrow" w:hAnsi="Arial Narrow" w:cs="Arial"/>
          <w:bCs/>
          <w:color w:val="000000"/>
          <w:sz w:val="22"/>
          <w:szCs w:val="22"/>
          <w:lang w:val="ro-RO"/>
        </w:rPr>
        <w:t xml:space="preserve"> în suprafață de </w:t>
      </w:r>
      <w:r w:rsidR="00E947BD" w:rsidRPr="00A867EC">
        <w:rPr>
          <w:rFonts w:ascii="Arial Narrow" w:hAnsi="Arial Narrow" w:cs="Arial"/>
          <w:bCs/>
          <w:noProof/>
          <w:sz w:val="22"/>
          <w:szCs w:val="22"/>
          <w:lang w:val="ro-RO"/>
        </w:rPr>
        <w:t xml:space="preserve">6502 </w:t>
      </w:r>
      <w:r w:rsidRPr="00A867EC">
        <w:rPr>
          <w:rFonts w:ascii="Arial Narrow" w:hAnsi="Arial Narrow" w:cs="Arial"/>
          <w:bCs/>
          <w:color w:val="000000"/>
          <w:sz w:val="22"/>
          <w:szCs w:val="22"/>
          <w:lang w:val="ro-RO"/>
        </w:rPr>
        <w:t>mp (din acte), este proprietatea S.C. PIH DEVELOPMENT S.R.L</w:t>
      </w:r>
      <w:r w:rsidR="00E947BD" w:rsidRPr="00A867EC">
        <w:rPr>
          <w:rFonts w:ascii="Arial Narrow" w:hAnsi="Arial Narrow" w:cs="Arial"/>
          <w:bCs/>
          <w:color w:val="000000"/>
          <w:sz w:val="22"/>
          <w:szCs w:val="22"/>
          <w:lang w:val="ro-RO"/>
        </w:rPr>
        <w:t>.</w:t>
      </w:r>
      <w:r w:rsidRPr="00A867EC">
        <w:rPr>
          <w:rFonts w:ascii="Arial Narrow" w:hAnsi="Arial Narrow" w:cs="Arial"/>
          <w:bCs/>
          <w:color w:val="000000"/>
          <w:sz w:val="22"/>
          <w:szCs w:val="22"/>
          <w:lang w:val="ro-RO"/>
        </w:rPr>
        <w:t xml:space="preserve"> conform contractului de vânzare-cumpărare autentificat sub nr.</w:t>
      </w:r>
      <w:r w:rsidR="00E947BD" w:rsidRPr="00A867EC">
        <w:rPr>
          <w:rFonts w:ascii="Arial Narrow" w:hAnsi="Arial Narrow" w:cs="Arial"/>
          <w:bCs/>
          <w:color w:val="000000"/>
          <w:sz w:val="22"/>
          <w:szCs w:val="22"/>
          <w:lang w:val="ro-RO"/>
        </w:rPr>
        <w:t xml:space="preserve"> </w:t>
      </w:r>
      <w:r w:rsidRPr="00A867EC">
        <w:rPr>
          <w:rFonts w:ascii="Arial Narrow" w:hAnsi="Arial Narrow" w:cs="Arial"/>
          <w:bCs/>
          <w:color w:val="000000"/>
          <w:sz w:val="22"/>
          <w:szCs w:val="22"/>
          <w:lang w:val="ro-RO"/>
        </w:rPr>
        <w:t xml:space="preserve">1538 din 19.05.2022 de către notar public Terzea-Matei Tiberiu din cadrul SNP „Signum” din București”, extrasului de carte funciară și documentației cadastrale. </w:t>
      </w:r>
    </w:p>
    <w:p w14:paraId="3831A30F" w14:textId="77777777" w:rsidR="001F06EC" w:rsidRPr="00A867EC" w:rsidRDefault="001F06EC" w:rsidP="001F06EC">
      <w:pPr>
        <w:ind w:left="709" w:firstLine="11"/>
        <w:jc w:val="both"/>
        <w:rPr>
          <w:rFonts w:ascii="Arial Narrow" w:hAnsi="Arial Narrow" w:cs="Arial"/>
          <w:bCs/>
          <w:sz w:val="22"/>
          <w:szCs w:val="22"/>
          <w:lang w:val="ro-RO"/>
        </w:rPr>
      </w:pPr>
      <w:r w:rsidRPr="00A867EC">
        <w:rPr>
          <w:rFonts w:ascii="Arial Narrow" w:hAnsi="Arial Narrow" w:cs="Arial"/>
          <w:bCs/>
          <w:sz w:val="22"/>
          <w:szCs w:val="22"/>
          <w:lang w:val="ro-RO"/>
        </w:rPr>
        <w:t>Terenul este actualmente liber de construcții.</w:t>
      </w:r>
    </w:p>
    <w:p w14:paraId="63494BF1" w14:textId="3C7A5C5E" w:rsidR="001F06EC" w:rsidRPr="00A867EC" w:rsidRDefault="001F06EC" w:rsidP="001F06EC">
      <w:pPr>
        <w:ind w:left="709" w:firstLine="11"/>
        <w:jc w:val="both"/>
        <w:rPr>
          <w:rFonts w:ascii="Arial Narrow" w:hAnsi="Arial Narrow" w:cs="Arial"/>
          <w:bCs/>
          <w:sz w:val="22"/>
          <w:szCs w:val="22"/>
          <w:lang w:val="ro-RO"/>
        </w:rPr>
      </w:pPr>
      <w:r w:rsidRPr="00A867EC">
        <w:rPr>
          <w:rFonts w:ascii="Arial Narrow" w:hAnsi="Arial Narrow" w:cs="Arial"/>
          <w:bCs/>
          <w:sz w:val="22"/>
          <w:szCs w:val="22"/>
          <w:lang w:val="ro-RO"/>
        </w:rPr>
        <w:t xml:space="preserve">Pentru acest teren, Primăria Sectorului 1 a Municipiului București a emis Certificatul de Urbanism nr. </w:t>
      </w:r>
      <w:r w:rsidR="00E947BD" w:rsidRPr="00A867EC">
        <w:rPr>
          <w:rFonts w:ascii="Arial Narrow" w:hAnsi="Arial Narrow" w:cs="Arial"/>
          <w:bCs/>
          <w:sz w:val="22"/>
          <w:szCs w:val="22"/>
          <w:lang w:val="ro-RO"/>
        </w:rPr>
        <w:t>973</w:t>
      </w:r>
      <w:r w:rsidRPr="00A867EC">
        <w:rPr>
          <w:rFonts w:ascii="Arial Narrow" w:hAnsi="Arial Narrow" w:cs="Arial"/>
          <w:bCs/>
          <w:sz w:val="22"/>
          <w:szCs w:val="22"/>
          <w:lang w:val="ro-RO"/>
        </w:rPr>
        <w:t xml:space="preserve"> / </w:t>
      </w:r>
      <w:r w:rsidR="00E947BD" w:rsidRPr="00A867EC">
        <w:rPr>
          <w:rFonts w:ascii="Arial Narrow" w:hAnsi="Arial Narrow" w:cs="Arial"/>
          <w:bCs/>
          <w:sz w:val="22"/>
          <w:szCs w:val="22"/>
          <w:lang w:val="ro-RO"/>
        </w:rPr>
        <w:t>106</w:t>
      </w:r>
      <w:r w:rsidRPr="00A867EC">
        <w:rPr>
          <w:rFonts w:ascii="Arial Narrow" w:hAnsi="Arial Narrow" w:cs="Arial"/>
          <w:bCs/>
          <w:sz w:val="22"/>
          <w:szCs w:val="22"/>
          <w:lang w:val="ro-RO"/>
        </w:rPr>
        <w:t xml:space="preserve"> / P / </w:t>
      </w:r>
      <w:r w:rsidR="00E947BD" w:rsidRPr="00A867EC">
        <w:rPr>
          <w:rFonts w:ascii="Arial Narrow" w:hAnsi="Arial Narrow" w:cs="Arial"/>
          <w:bCs/>
          <w:sz w:val="22"/>
          <w:szCs w:val="22"/>
          <w:lang w:val="ro-RO"/>
        </w:rPr>
        <w:t>30266</w:t>
      </w:r>
      <w:r w:rsidRPr="00A867EC">
        <w:rPr>
          <w:rFonts w:ascii="Arial Narrow" w:hAnsi="Arial Narrow" w:cs="Arial"/>
          <w:bCs/>
          <w:sz w:val="22"/>
          <w:szCs w:val="22"/>
          <w:lang w:val="ro-RO"/>
        </w:rPr>
        <w:t xml:space="preserve"> din </w:t>
      </w:r>
      <w:r w:rsidR="00E947BD" w:rsidRPr="00A867EC">
        <w:rPr>
          <w:rFonts w:ascii="Arial Narrow" w:hAnsi="Arial Narrow" w:cs="Arial"/>
          <w:bCs/>
          <w:sz w:val="22"/>
          <w:szCs w:val="22"/>
          <w:lang w:val="ro-RO"/>
        </w:rPr>
        <w:t>19.07.2022</w:t>
      </w:r>
      <w:r w:rsidRPr="00A867EC">
        <w:rPr>
          <w:rFonts w:ascii="Arial Narrow" w:hAnsi="Arial Narrow" w:cs="Arial"/>
          <w:bCs/>
          <w:sz w:val="22"/>
          <w:szCs w:val="22"/>
          <w:lang w:val="ro-RO"/>
        </w:rPr>
        <w:t>.</w:t>
      </w:r>
    </w:p>
    <w:p w14:paraId="0DF3400F" w14:textId="77777777" w:rsidR="001F06EC" w:rsidRPr="00A867EC" w:rsidRDefault="001F06EC" w:rsidP="001F06EC">
      <w:pPr>
        <w:ind w:left="709" w:firstLine="11"/>
        <w:jc w:val="both"/>
        <w:rPr>
          <w:rFonts w:ascii="Arial Narrow" w:hAnsi="Arial Narrow" w:cs="Arial"/>
          <w:bCs/>
          <w:color w:val="000000"/>
          <w:sz w:val="22"/>
          <w:szCs w:val="22"/>
          <w:lang w:val="ro-RO"/>
        </w:rPr>
      </w:pPr>
      <w:r w:rsidRPr="00A867EC">
        <w:rPr>
          <w:rFonts w:ascii="Arial Narrow" w:hAnsi="Arial Narrow" w:cs="Arial"/>
          <w:bCs/>
          <w:sz w:val="22"/>
          <w:szCs w:val="22"/>
          <w:lang w:val="ro-RO"/>
        </w:rPr>
        <w:t xml:space="preserve">Regimul tehnic al imobilului este reglementat prin documentația de urbanism PUZ – Complex Rezidențial Lac Grivița – Str. P.S. Aurelian, </w:t>
      </w:r>
      <w:r w:rsidRPr="00A867EC">
        <w:rPr>
          <w:rFonts w:ascii="Arial Narrow" w:hAnsi="Arial Narrow" w:cs="Arial"/>
          <w:bCs/>
          <w:color w:val="000000"/>
          <w:sz w:val="22"/>
          <w:szCs w:val="22"/>
          <w:lang w:val="ro-RO"/>
        </w:rPr>
        <w:t xml:space="preserve">sector 1, aprobat cu HCGMB nr. 213/29.09.2005, Aviz CTUAT nr. 14/3/20.07.2005 și planșa reglementări. </w:t>
      </w:r>
    </w:p>
    <w:p w14:paraId="47ED3B51" w14:textId="77777777" w:rsidR="001F06EC" w:rsidRPr="00A867EC" w:rsidRDefault="001F06EC" w:rsidP="001F06EC">
      <w:pPr>
        <w:ind w:left="709" w:firstLine="11"/>
        <w:jc w:val="both"/>
        <w:rPr>
          <w:rFonts w:ascii="Arial Narrow" w:hAnsi="Arial Narrow" w:cs="Arial"/>
          <w:bCs/>
          <w:color w:val="000000"/>
          <w:sz w:val="22"/>
          <w:szCs w:val="22"/>
          <w:lang w:val="ro-RO"/>
        </w:rPr>
      </w:pPr>
      <w:r w:rsidRPr="00A867EC">
        <w:rPr>
          <w:rFonts w:ascii="Arial Narrow" w:hAnsi="Arial Narrow" w:cs="Arial"/>
          <w:bCs/>
          <w:color w:val="000000"/>
          <w:sz w:val="22"/>
          <w:szCs w:val="22"/>
          <w:lang w:val="ro-RO"/>
        </w:rPr>
        <w:t xml:space="preserve">Conform PUZ – Complex Rezidențial Lac Grivița – Str. P.S. Aurelian, sector 1, aprobat cu HCGMB nr. 213/29.09.2005, Aviz CTUAT nr. 14/3/20.07.2005, amplasamentul este inclus în subzona L1c – locuințe semicolective medii cu S+P+2+4, fără spații libere la parter. </w:t>
      </w:r>
    </w:p>
    <w:p w14:paraId="494E496B" w14:textId="73EBFDDF" w:rsidR="001F06EC" w:rsidRPr="00A867EC" w:rsidRDefault="001F06EC" w:rsidP="00E947BD">
      <w:pPr>
        <w:ind w:left="709" w:firstLine="11"/>
        <w:jc w:val="both"/>
        <w:rPr>
          <w:rFonts w:ascii="Arial Narrow" w:hAnsi="Arial Narrow" w:cs="Arial"/>
          <w:bCs/>
          <w:color w:val="000000"/>
          <w:sz w:val="22"/>
          <w:szCs w:val="22"/>
          <w:lang w:val="ro-RO"/>
        </w:rPr>
      </w:pPr>
      <w:r w:rsidRPr="00A867EC">
        <w:rPr>
          <w:rFonts w:ascii="Arial Narrow" w:hAnsi="Arial Narrow" w:cs="Arial"/>
          <w:bCs/>
          <w:color w:val="000000"/>
          <w:sz w:val="22"/>
          <w:szCs w:val="22"/>
          <w:lang w:val="ro-RO"/>
        </w:rPr>
        <w:lastRenderedPageBreak/>
        <w:t>Potrivit planșei de reglementări, parcela B se află în subzona L1c - Subzonă cu locuinţe individuale și colective, pentru care POTmax =45%, regim de construire continuu, CUTmax = 1,6, Rmh = S+P+2E/ S+P+4E, Hmax cornișă = 16m, la înălțimea maximă se pot adăuga maxim 3,0m pentru casa scării, accese terase, funcțiuni anexă, maxim 30% din suprafața nivelului inferior. În cazul înălțimii maxime se admit supante sau nivele decalate</w:t>
      </w:r>
      <w:r w:rsidR="00E947BD" w:rsidRPr="00A867EC">
        <w:rPr>
          <w:rFonts w:ascii="Arial Narrow" w:hAnsi="Arial Narrow" w:cs="Arial"/>
          <w:bCs/>
          <w:color w:val="000000"/>
          <w:sz w:val="22"/>
          <w:szCs w:val="22"/>
          <w:lang w:val="ro-RO"/>
        </w:rPr>
        <w:t>.</w:t>
      </w:r>
    </w:p>
    <w:p w14:paraId="1E6DEA7C" w14:textId="77777777" w:rsidR="00E947BD" w:rsidRPr="00A867EC" w:rsidRDefault="00E947BD" w:rsidP="00E947BD">
      <w:pPr>
        <w:ind w:left="720"/>
        <w:rPr>
          <w:rFonts w:ascii="Arial Narrow" w:hAnsi="Arial Narrow" w:cs="Arial"/>
          <w:bCs/>
          <w:noProof/>
          <w:sz w:val="22"/>
          <w:szCs w:val="22"/>
          <w:lang w:val="ro-RO"/>
        </w:rPr>
      </w:pPr>
      <w:r w:rsidRPr="00A867EC">
        <w:rPr>
          <w:rFonts w:ascii="Arial Narrow" w:hAnsi="Arial Narrow" w:cs="Arial"/>
          <w:bCs/>
          <w:noProof/>
          <w:sz w:val="22"/>
          <w:szCs w:val="22"/>
          <w:lang w:val="ro-RO"/>
        </w:rPr>
        <w:t xml:space="preserve">Ansamblul este format din locuințe individuale dispuse astfel: </w:t>
      </w:r>
    </w:p>
    <w:p w14:paraId="79C94F77" w14:textId="77777777" w:rsidR="00E947BD" w:rsidRPr="00A867EC" w:rsidRDefault="00E947BD" w:rsidP="00E947BD">
      <w:pPr>
        <w:numPr>
          <w:ilvl w:val="0"/>
          <w:numId w:val="4"/>
        </w:numPr>
        <w:tabs>
          <w:tab w:val="num" w:pos="1800"/>
        </w:tabs>
        <w:rPr>
          <w:rFonts w:ascii="Arial Narrow" w:hAnsi="Arial Narrow" w:cs="Arial"/>
          <w:bCs/>
          <w:noProof/>
          <w:sz w:val="22"/>
          <w:szCs w:val="22"/>
          <w:lang w:val="ro-RO"/>
        </w:rPr>
      </w:pPr>
      <w:r w:rsidRPr="00A867EC">
        <w:rPr>
          <w:rFonts w:ascii="Arial Narrow" w:hAnsi="Arial Narrow" w:cs="Arial"/>
          <w:bCs/>
          <w:noProof/>
          <w:sz w:val="22"/>
          <w:szCs w:val="22"/>
          <w:lang w:val="ro-RO"/>
        </w:rPr>
        <w:t>5 unități dispuse în regim izolat (Tip 4), regim de înălțime D+P+2E</w:t>
      </w:r>
    </w:p>
    <w:p w14:paraId="3AFA7FD1" w14:textId="77777777" w:rsidR="00E947BD" w:rsidRPr="00A867EC" w:rsidRDefault="00E947BD" w:rsidP="00E947BD">
      <w:pPr>
        <w:numPr>
          <w:ilvl w:val="0"/>
          <w:numId w:val="4"/>
        </w:numPr>
        <w:tabs>
          <w:tab w:val="num" w:pos="1800"/>
        </w:tabs>
        <w:rPr>
          <w:rFonts w:ascii="Arial Narrow" w:hAnsi="Arial Narrow" w:cs="Arial"/>
          <w:bCs/>
          <w:noProof/>
          <w:sz w:val="22"/>
          <w:szCs w:val="22"/>
          <w:lang w:val="ro-RO"/>
        </w:rPr>
      </w:pPr>
      <w:r w:rsidRPr="00A867EC">
        <w:rPr>
          <w:rFonts w:ascii="Arial Narrow" w:hAnsi="Arial Narrow" w:cs="Arial"/>
          <w:bCs/>
          <w:noProof/>
          <w:sz w:val="22"/>
          <w:szCs w:val="22"/>
          <w:lang w:val="ro-RO"/>
        </w:rPr>
        <w:t>4 unități dispuse în regim cuplat (Tip 1 sau Tip 3), regim de înălțime P+2E</w:t>
      </w:r>
    </w:p>
    <w:p w14:paraId="37064ADF" w14:textId="77777777" w:rsidR="00E947BD" w:rsidRPr="00A867EC" w:rsidRDefault="00E947BD" w:rsidP="00E947BD">
      <w:pPr>
        <w:numPr>
          <w:ilvl w:val="0"/>
          <w:numId w:val="4"/>
        </w:numPr>
        <w:tabs>
          <w:tab w:val="num" w:pos="1800"/>
        </w:tabs>
        <w:rPr>
          <w:rFonts w:ascii="Arial Narrow" w:hAnsi="Arial Narrow" w:cs="Arial"/>
          <w:bCs/>
          <w:noProof/>
          <w:sz w:val="22"/>
          <w:szCs w:val="22"/>
          <w:lang w:val="ro-RO"/>
        </w:rPr>
      </w:pPr>
      <w:r w:rsidRPr="00A867EC">
        <w:rPr>
          <w:rFonts w:ascii="Arial Narrow" w:hAnsi="Arial Narrow" w:cs="Arial"/>
          <w:bCs/>
          <w:noProof/>
          <w:sz w:val="22"/>
          <w:szCs w:val="22"/>
          <w:lang w:val="ro-RO"/>
        </w:rPr>
        <w:t>8 unități dispuse în regim înșiruit (Tip 1 și Tip 2), regim de înălțime P+2E</w:t>
      </w:r>
    </w:p>
    <w:p w14:paraId="07730D9B" w14:textId="77777777" w:rsidR="00E947BD" w:rsidRPr="00A867EC" w:rsidRDefault="00E947BD" w:rsidP="00E947BD">
      <w:pPr>
        <w:ind w:left="720"/>
        <w:rPr>
          <w:rFonts w:ascii="Arial Narrow" w:hAnsi="Arial Narrow" w:cs="Arial"/>
          <w:bCs/>
          <w:noProof/>
          <w:sz w:val="22"/>
          <w:szCs w:val="22"/>
          <w:lang w:val="ro-RO"/>
        </w:rPr>
      </w:pPr>
      <w:r w:rsidRPr="00A867EC">
        <w:rPr>
          <w:rFonts w:ascii="Arial Narrow" w:hAnsi="Arial Narrow" w:cs="Arial"/>
          <w:bCs/>
          <w:noProof/>
          <w:sz w:val="22"/>
          <w:szCs w:val="22"/>
          <w:lang w:val="ro-RO"/>
        </w:rPr>
        <w:t>Fiecare unitate are acces propriu, organizat la nivelul parterului.</w:t>
      </w:r>
    </w:p>
    <w:p w14:paraId="63DD9673" w14:textId="77777777" w:rsidR="00E947BD" w:rsidRPr="00A867EC" w:rsidRDefault="00E947BD" w:rsidP="00E947BD">
      <w:pPr>
        <w:ind w:left="720"/>
        <w:rPr>
          <w:rFonts w:ascii="Arial Narrow" w:hAnsi="Arial Narrow" w:cs="Arial"/>
          <w:bCs/>
          <w:noProof/>
          <w:sz w:val="22"/>
          <w:szCs w:val="22"/>
          <w:lang w:val="ro-RO"/>
        </w:rPr>
      </w:pPr>
      <w:r w:rsidRPr="00A867EC">
        <w:rPr>
          <w:rFonts w:ascii="Arial Narrow" w:hAnsi="Arial Narrow" w:cs="Arial"/>
          <w:bCs/>
          <w:noProof/>
          <w:sz w:val="22"/>
          <w:szCs w:val="22"/>
          <w:lang w:val="ro-RO"/>
        </w:rPr>
        <w:t>Circulația pe verticala se face pentru fiecare unitate printr-o scară balansată sau scară în două rampe, care asigură legătura dintre demisol, parter, etajul 1 și etajul 2.</w:t>
      </w:r>
    </w:p>
    <w:p w14:paraId="46E19AE2" w14:textId="77777777" w:rsidR="00E947BD" w:rsidRPr="00A867EC" w:rsidRDefault="00E947BD" w:rsidP="00E947BD">
      <w:pPr>
        <w:ind w:left="720"/>
        <w:rPr>
          <w:rFonts w:ascii="Arial Narrow" w:hAnsi="Arial Narrow" w:cs="Arial"/>
          <w:bCs/>
          <w:noProof/>
          <w:sz w:val="22"/>
          <w:szCs w:val="22"/>
          <w:lang w:val="ro-RO"/>
        </w:rPr>
      </w:pPr>
      <w:r w:rsidRPr="00A867EC">
        <w:rPr>
          <w:rFonts w:ascii="Arial Narrow" w:hAnsi="Arial Narrow" w:cs="Arial"/>
          <w:bCs/>
          <w:noProof/>
          <w:sz w:val="22"/>
          <w:szCs w:val="22"/>
          <w:lang w:val="ro-RO"/>
        </w:rPr>
        <w:t>La nivelul parterului vor fi amenajate câte două locuri de parcare pentru fiecare unitate.</w:t>
      </w:r>
    </w:p>
    <w:p w14:paraId="57FFB986" w14:textId="77777777" w:rsidR="00E947BD" w:rsidRPr="00A867EC" w:rsidRDefault="00E947BD" w:rsidP="00E947BD">
      <w:pPr>
        <w:ind w:left="720"/>
        <w:rPr>
          <w:rFonts w:ascii="Arial Narrow" w:hAnsi="Arial Narrow" w:cs="Arial"/>
          <w:bCs/>
          <w:noProof/>
          <w:sz w:val="22"/>
          <w:szCs w:val="22"/>
          <w:lang w:val="ro-RO"/>
        </w:rPr>
      </w:pPr>
      <w:r w:rsidRPr="00A867EC">
        <w:rPr>
          <w:rFonts w:ascii="Arial Narrow" w:hAnsi="Arial Narrow" w:cs="Arial"/>
          <w:bCs/>
          <w:noProof/>
          <w:sz w:val="22"/>
          <w:szCs w:val="22"/>
          <w:lang w:val="ro-RO"/>
        </w:rPr>
        <w:t xml:space="preserve">Există patru tipuri de unități: </w:t>
      </w:r>
    </w:p>
    <w:p w14:paraId="087D3954" w14:textId="77777777" w:rsidR="00E947BD" w:rsidRPr="00A867EC" w:rsidRDefault="00E947BD" w:rsidP="00E947BD">
      <w:pPr>
        <w:numPr>
          <w:ilvl w:val="0"/>
          <w:numId w:val="4"/>
        </w:numPr>
        <w:tabs>
          <w:tab w:val="num" w:pos="1800"/>
        </w:tabs>
        <w:rPr>
          <w:rFonts w:ascii="Arial Narrow" w:hAnsi="Arial Narrow" w:cs="Arial"/>
          <w:bCs/>
          <w:noProof/>
          <w:sz w:val="22"/>
          <w:szCs w:val="22"/>
          <w:lang w:val="ro-RO"/>
        </w:rPr>
      </w:pPr>
      <w:r w:rsidRPr="00A867EC">
        <w:rPr>
          <w:rFonts w:ascii="Arial Narrow" w:hAnsi="Arial Narrow" w:cs="Arial"/>
          <w:bCs/>
          <w:noProof/>
          <w:sz w:val="22"/>
          <w:szCs w:val="22"/>
          <w:lang w:val="ro-RO"/>
        </w:rPr>
        <w:t>Tip 4 dispuse în regim izolat</w:t>
      </w:r>
    </w:p>
    <w:p w14:paraId="470CF15B" w14:textId="77777777" w:rsidR="00E947BD" w:rsidRPr="00A867EC" w:rsidRDefault="00E947BD" w:rsidP="00E947BD">
      <w:pPr>
        <w:numPr>
          <w:ilvl w:val="0"/>
          <w:numId w:val="4"/>
        </w:numPr>
        <w:tabs>
          <w:tab w:val="num" w:pos="1800"/>
        </w:tabs>
        <w:rPr>
          <w:rFonts w:ascii="Arial Narrow" w:hAnsi="Arial Narrow" w:cs="Arial"/>
          <w:bCs/>
          <w:noProof/>
          <w:sz w:val="22"/>
          <w:szCs w:val="22"/>
          <w:lang w:val="ro-RO"/>
        </w:rPr>
      </w:pPr>
      <w:r w:rsidRPr="00A867EC">
        <w:rPr>
          <w:rFonts w:ascii="Arial Narrow" w:hAnsi="Arial Narrow" w:cs="Arial"/>
          <w:bCs/>
          <w:noProof/>
          <w:sz w:val="22"/>
          <w:szCs w:val="22"/>
          <w:lang w:val="ro-RO"/>
        </w:rPr>
        <w:t xml:space="preserve">Tip 1 dispuse în regim cuplat </w:t>
      </w:r>
    </w:p>
    <w:p w14:paraId="5693FF7B" w14:textId="77777777" w:rsidR="00E947BD" w:rsidRPr="00A867EC" w:rsidRDefault="00E947BD" w:rsidP="00E947BD">
      <w:pPr>
        <w:numPr>
          <w:ilvl w:val="0"/>
          <w:numId w:val="4"/>
        </w:numPr>
        <w:tabs>
          <w:tab w:val="num" w:pos="1800"/>
        </w:tabs>
        <w:rPr>
          <w:rFonts w:ascii="Arial Narrow" w:hAnsi="Arial Narrow" w:cs="Arial"/>
          <w:bCs/>
          <w:noProof/>
          <w:sz w:val="22"/>
          <w:szCs w:val="22"/>
          <w:lang w:val="ro-RO"/>
        </w:rPr>
      </w:pPr>
      <w:r w:rsidRPr="00A867EC">
        <w:rPr>
          <w:rFonts w:ascii="Arial Narrow" w:hAnsi="Arial Narrow" w:cs="Arial"/>
          <w:bCs/>
          <w:noProof/>
          <w:sz w:val="22"/>
          <w:szCs w:val="22"/>
          <w:lang w:val="ro-RO"/>
        </w:rPr>
        <w:t>Tip 3 dispuse în regim cuplat</w:t>
      </w:r>
    </w:p>
    <w:p w14:paraId="38B201A8" w14:textId="6835622B" w:rsidR="00BC369A" w:rsidRPr="00A867EC" w:rsidRDefault="00E947BD" w:rsidP="00E947BD">
      <w:pPr>
        <w:numPr>
          <w:ilvl w:val="0"/>
          <w:numId w:val="4"/>
        </w:numPr>
        <w:tabs>
          <w:tab w:val="num" w:pos="1800"/>
        </w:tabs>
        <w:rPr>
          <w:rFonts w:ascii="Arial Narrow" w:hAnsi="Arial Narrow" w:cs="Arial"/>
          <w:bCs/>
          <w:noProof/>
          <w:sz w:val="22"/>
          <w:szCs w:val="22"/>
          <w:lang w:val="ro-RO"/>
        </w:rPr>
      </w:pPr>
      <w:r w:rsidRPr="00A867EC">
        <w:rPr>
          <w:rFonts w:ascii="Arial Narrow" w:hAnsi="Arial Narrow" w:cs="Arial"/>
          <w:bCs/>
          <w:noProof/>
          <w:sz w:val="22"/>
          <w:szCs w:val="22"/>
          <w:lang w:val="ro-RO"/>
        </w:rPr>
        <w:t>Tip 1 dispuse pe ambele capete ale unităților în regim înșiruit și Tip 2 dispusă intermediar în regim înșiruit</w:t>
      </w:r>
    </w:p>
    <w:p w14:paraId="1FF64CB8" w14:textId="77777777" w:rsidR="005F55AC" w:rsidRPr="00A867EC" w:rsidRDefault="005F55AC" w:rsidP="00D53CAC">
      <w:pPr>
        <w:pStyle w:val="ListParagraph"/>
        <w:ind w:left="0" w:firstLine="720"/>
        <w:contextualSpacing w:val="0"/>
        <w:jc w:val="both"/>
        <w:rPr>
          <w:rFonts w:ascii="Arial Narrow" w:hAnsi="Arial Narrow" w:cs="Arial"/>
          <w:bCs/>
          <w:color w:val="000000"/>
          <w:sz w:val="22"/>
          <w:szCs w:val="22"/>
          <w:lang w:val="ro-RO"/>
        </w:rPr>
      </w:pPr>
    </w:p>
    <w:p w14:paraId="46E9FBA5" w14:textId="77777777" w:rsidR="00BC369A" w:rsidRPr="00A867EC" w:rsidRDefault="00BC369A" w:rsidP="00D53CAC">
      <w:pPr>
        <w:pStyle w:val="ListParagraph"/>
        <w:numPr>
          <w:ilvl w:val="0"/>
          <w:numId w:val="3"/>
        </w:numPr>
        <w:ind w:left="0" w:firstLine="720"/>
        <w:contextualSpacing w:val="0"/>
        <w:jc w:val="both"/>
        <w:rPr>
          <w:rFonts w:ascii="Arial Narrow" w:hAnsi="Arial Narrow" w:cs="Arial"/>
          <w:b/>
          <w:bCs/>
          <w:i/>
          <w:color w:val="000000"/>
          <w:sz w:val="22"/>
          <w:szCs w:val="22"/>
          <w:lang w:val="ro-RO"/>
        </w:rPr>
      </w:pPr>
      <w:r w:rsidRPr="00A867EC">
        <w:rPr>
          <w:rFonts w:ascii="Arial Narrow" w:hAnsi="Arial Narrow" w:cs="Arial"/>
          <w:b/>
          <w:bCs/>
          <w:i/>
          <w:color w:val="000000"/>
          <w:sz w:val="22"/>
          <w:szCs w:val="22"/>
          <w:lang w:val="ro-RO"/>
        </w:rPr>
        <w:t>Justificarea necesitații proiectului</w:t>
      </w:r>
    </w:p>
    <w:p w14:paraId="1967C9C0" w14:textId="4B750EE7" w:rsidR="00A7532E" w:rsidRPr="00A867EC" w:rsidRDefault="00A7532E" w:rsidP="00474A95">
      <w:pPr>
        <w:ind w:left="709"/>
        <w:jc w:val="both"/>
        <w:rPr>
          <w:rFonts w:ascii="Arial Narrow" w:hAnsi="Arial Narrow" w:cs="Arial"/>
          <w:bCs/>
          <w:sz w:val="22"/>
          <w:szCs w:val="22"/>
          <w:lang w:val="ro-RO"/>
        </w:rPr>
      </w:pPr>
      <w:r w:rsidRPr="00A867EC">
        <w:rPr>
          <w:rFonts w:ascii="Arial Narrow" w:hAnsi="Arial Narrow" w:cs="Arial"/>
          <w:bCs/>
          <w:sz w:val="22"/>
          <w:szCs w:val="22"/>
          <w:lang w:val="ro-RO"/>
        </w:rPr>
        <w:t xml:space="preserve">Beneficiarul dorește realizarea acestei investitii in scopul de a obține </w:t>
      </w:r>
      <w:r w:rsidR="00E947BD" w:rsidRPr="00A867EC">
        <w:rPr>
          <w:rFonts w:ascii="Arial Narrow" w:hAnsi="Arial Narrow" w:cs="Arial"/>
          <w:bCs/>
          <w:sz w:val="22"/>
          <w:szCs w:val="22"/>
          <w:lang w:val="ro-RO"/>
        </w:rPr>
        <w:t>locuințe</w:t>
      </w:r>
      <w:r w:rsidRPr="00A867EC">
        <w:rPr>
          <w:rFonts w:ascii="Arial Narrow" w:hAnsi="Arial Narrow" w:cs="Arial"/>
          <w:bCs/>
          <w:sz w:val="22"/>
          <w:szCs w:val="22"/>
          <w:lang w:val="ro-RO"/>
        </w:rPr>
        <w:t xml:space="preserve"> destinate vânzării si închirierii.</w:t>
      </w:r>
    </w:p>
    <w:p w14:paraId="3DB3984D" w14:textId="77777777" w:rsidR="00D53CAC" w:rsidRPr="00A867EC" w:rsidRDefault="00D53CAC" w:rsidP="00D53CAC">
      <w:pPr>
        <w:ind w:firstLine="720"/>
        <w:jc w:val="both"/>
        <w:rPr>
          <w:rFonts w:ascii="Arial Narrow" w:hAnsi="Arial Narrow" w:cs="Arial"/>
          <w:bCs/>
          <w:sz w:val="22"/>
          <w:szCs w:val="22"/>
          <w:lang w:val="ro-RO"/>
        </w:rPr>
      </w:pPr>
    </w:p>
    <w:p w14:paraId="2DE69BBD" w14:textId="77777777" w:rsidR="00A7532E" w:rsidRPr="00A867EC" w:rsidRDefault="00A7532E" w:rsidP="00D53CAC">
      <w:pPr>
        <w:pStyle w:val="ListParagraph"/>
        <w:numPr>
          <w:ilvl w:val="0"/>
          <w:numId w:val="3"/>
        </w:numPr>
        <w:ind w:left="0" w:firstLine="720"/>
        <w:contextualSpacing w:val="0"/>
        <w:jc w:val="both"/>
        <w:rPr>
          <w:rFonts w:ascii="Arial Narrow" w:hAnsi="Arial Narrow" w:cs="Arial"/>
          <w:b/>
          <w:bCs/>
          <w:sz w:val="22"/>
          <w:szCs w:val="22"/>
          <w:lang w:val="ro-RO"/>
        </w:rPr>
      </w:pPr>
      <w:r w:rsidRPr="00A867EC">
        <w:rPr>
          <w:rFonts w:ascii="Arial Narrow" w:hAnsi="Arial Narrow" w:cs="Arial"/>
          <w:b/>
          <w:bCs/>
          <w:i/>
          <w:sz w:val="22"/>
          <w:szCs w:val="22"/>
          <w:lang w:val="ro-RO"/>
        </w:rPr>
        <w:t>Valoarea investiției</w:t>
      </w:r>
    </w:p>
    <w:p w14:paraId="02F16C5E" w14:textId="0A036CA4" w:rsidR="00A7532E" w:rsidRPr="00A867EC" w:rsidRDefault="00FC1E6D" w:rsidP="00D53CAC">
      <w:pPr>
        <w:ind w:firstLine="720"/>
        <w:jc w:val="both"/>
        <w:rPr>
          <w:rFonts w:ascii="Arial Narrow" w:hAnsi="Arial Narrow" w:cs="Arial"/>
          <w:bCs/>
          <w:sz w:val="22"/>
          <w:szCs w:val="22"/>
          <w:lang w:val="ro-RO"/>
        </w:rPr>
      </w:pPr>
      <w:r w:rsidRPr="00A867EC">
        <w:rPr>
          <w:rFonts w:ascii="Arial Narrow" w:hAnsi="Arial Narrow" w:cs="Arial"/>
          <w:bCs/>
          <w:sz w:val="22"/>
          <w:szCs w:val="22"/>
          <w:lang w:val="ro-RO"/>
        </w:rPr>
        <w:t xml:space="preserve">Valoare estimată a investiției este de </w:t>
      </w:r>
      <w:r w:rsidR="00D53CAC" w:rsidRPr="00A867EC">
        <w:rPr>
          <w:rFonts w:ascii="Arial Narrow" w:hAnsi="Arial Narrow" w:cs="Arial"/>
          <w:bCs/>
          <w:sz w:val="22"/>
          <w:szCs w:val="22"/>
          <w:lang w:val="ro-RO"/>
        </w:rPr>
        <w:t xml:space="preserve">cca </w:t>
      </w:r>
      <w:r w:rsidR="00D46D5E" w:rsidRPr="00A867EC">
        <w:rPr>
          <w:rFonts w:ascii="Arial Narrow" w:hAnsi="Arial Narrow" w:cs="Arial"/>
          <w:bCs/>
          <w:sz w:val="22"/>
          <w:szCs w:val="22"/>
          <w:lang w:val="ro-RO"/>
        </w:rPr>
        <w:t>1</w:t>
      </w:r>
      <w:r w:rsidRPr="00A867EC">
        <w:rPr>
          <w:rFonts w:ascii="Arial Narrow" w:hAnsi="Arial Narrow" w:cs="Arial"/>
          <w:bCs/>
          <w:sz w:val="22"/>
          <w:szCs w:val="22"/>
          <w:lang w:val="ro-RO"/>
        </w:rPr>
        <w:t>5</w:t>
      </w:r>
      <w:r w:rsidR="00A867EC" w:rsidRPr="00A867EC">
        <w:rPr>
          <w:rFonts w:ascii="Arial Narrow" w:hAnsi="Arial Narrow" w:cs="Arial"/>
          <w:bCs/>
          <w:sz w:val="22"/>
          <w:szCs w:val="22"/>
          <w:lang w:val="ro-RO"/>
        </w:rPr>
        <w:t>.00</w:t>
      </w:r>
      <w:r w:rsidRPr="00A867EC">
        <w:rPr>
          <w:rFonts w:ascii="Arial Narrow" w:hAnsi="Arial Narrow" w:cs="Arial"/>
          <w:bCs/>
          <w:sz w:val="22"/>
          <w:szCs w:val="22"/>
          <w:lang w:val="ro-RO"/>
        </w:rPr>
        <w:t>0</w:t>
      </w:r>
      <w:r w:rsidR="00A867EC" w:rsidRPr="00A867EC">
        <w:rPr>
          <w:rFonts w:ascii="Arial Narrow" w:hAnsi="Arial Narrow" w:cs="Arial"/>
          <w:bCs/>
          <w:sz w:val="22"/>
          <w:szCs w:val="22"/>
          <w:lang w:val="ro-RO"/>
        </w:rPr>
        <w:t>.</w:t>
      </w:r>
      <w:r w:rsidRPr="00A867EC">
        <w:rPr>
          <w:rFonts w:ascii="Arial Narrow" w:hAnsi="Arial Narrow" w:cs="Arial"/>
          <w:bCs/>
          <w:sz w:val="22"/>
          <w:szCs w:val="22"/>
          <w:lang w:val="ro-RO"/>
        </w:rPr>
        <w:t>000 RON</w:t>
      </w:r>
      <w:r w:rsidR="00A867EC" w:rsidRPr="00A867EC">
        <w:rPr>
          <w:rFonts w:ascii="Arial Narrow" w:hAnsi="Arial Narrow" w:cs="Arial"/>
          <w:bCs/>
          <w:sz w:val="22"/>
          <w:szCs w:val="22"/>
          <w:lang w:val="ro-RO"/>
        </w:rPr>
        <w:t>.</w:t>
      </w:r>
    </w:p>
    <w:p w14:paraId="02D7094D" w14:textId="77777777" w:rsidR="00A7532E" w:rsidRPr="00A867EC" w:rsidRDefault="00A7532E" w:rsidP="00D53CAC">
      <w:pPr>
        <w:pStyle w:val="ListParagraph"/>
        <w:contextualSpacing w:val="0"/>
        <w:jc w:val="both"/>
        <w:rPr>
          <w:rFonts w:ascii="Arial Narrow" w:hAnsi="Arial Narrow" w:cs="Arial"/>
          <w:i/>
          <w:sz w:val="22"/>
          <w:szCs w:val="22"/>
          <w:u w:val="single"/>
          <w:lang w:val="ro-RO"/>
        </w:rPr>
      </w:pPr>
    </w:p>
    <w:p w14:paraId="0E8C7677" w14:textId="77777777" w:rsidR="00A7532E" w:rsidRPr="00A867EC" w:rsidRDefault="00A7532E" w:rsidP="00D53CAC">
      <w:pPr>
        <w:pStyle w:val="ListParagraph"/>
        <w:numPr>
          <w:ilvl w:val="0"/>
          <w:numId w:val="3"/>
        </w:numPr>
        <w:ind w:left="1418" w:hanging="709"/>
        <w:contextualSpacing w:val="0"/>
        <w:jc w:val="both"/>
        <w:rPr>
          <w:rFonts w:ascii="Arial Narrow" w:hAnsi="Arial Narrow" w:cs="Arial"/>
          <w:b/>
          <w:bCs/>
          <w:sz w:val="22"/>
          <w:szCs w:val="22"/>
          <w:lang w:val="ro-RO"/>
        </w:rPr>
      </w:pPr>
      <w:r w:rsidRPr="00A867EC">
        <w:rPr>
          <w:rFonts w:ascii="Arial Narrow" w:hAnsi="Arial Narrow" w:cs="Arial"/>
          <w:b/>
          <w:bCs/>
          <w:i/>
          <w:sz w:val="22"/>
          <w:szCs w:val="22"/>
          <w:lang w:val="ro-RO"/>
        </w:rPr>
        <w:t>Perioada de implementare propusă</w:t>
      </w:r>
    </w:p>
    <w:p w14:paraId="3DA97324" w14:textId="77777777" w:rsidR="00A7532E" w:rsidRPr="00A867EC" w:rsidRDefault="0064720E" w:rsidP="00D53CAC">
      <w:pPr>
        <w:ind w:firstLine="720"/>
        <w:jc w:val="both"/>
        <w:rPr>
          <w:rFonts w:ascii="Arial Narrow" w:hAnsi="Arial Narrow" w:cs="Arial"/>
          <w:bCs/>
          <w:sz w:val="22"/>
          <w:szCs w:val="22"/>
          <w:lang w:val="ro-RO"/>
        </w:rPr>
      </w:pPr>
      <w:r w:rsidRPr="00A867EC">
        <w:rPr>
          <w:rFonts w:ascii="Arial Narrow" w:hAnsi="Arial Narrow" w:cs="Arial"/>
          <w:bCs/>
          <w:sz w:val="22"/>
          <w:szCs w:val="22"/>
          <w:lang w:val="ro-RO"/>
        </w:rPr>
        <w:t>Perioada</w:t>
      </w:r>
      <w:r w:rsidR="00A7532E" w:rsidRPr="00A867EC">
        <w:rPr>
          <w:rFonts w:ascii="Arial Narrow" w:hAnsi="Arial Narrow" w:cs="Arial"/>
          <w:bCs/>
          <w:sz w:val="22"/>
          <w:szCs w:val="22"/>
          <w:lang w:val="ro-RO"/>
        </w:rPr>
        <w:t xml:space="preserve"> de implementare propusă este de 24 de luni.</w:t>
      </w:r>
    </w:p>
    <w:p w14:paraId="28B2FBF9" w14:textId="77777777" w:rsidR="00D53CAC" w:rsidRPr="00A867EC" w:rsidRDefault="00D53CAC" w:rsidP="00D53CAC">
      <w:pPr>
        <w:ind w:firstLine="720"/>
        <w:jc w:val="both"/>
        <w:rPr>
          <w:rFonts w:ascii="Arial Narrow" w:hAnsi="Arial Narrow" w:cs="Arial"/>
          <w:bCs/>
          <w:sz w:val="22"/>
          <w:szCs w:val="22"/>
          <w:lang w:val="ro-RO"/>
        </w:rPr>
      </w:pPr>
    </w:p>
    <w:p w14:paraId="75794330" w14:textId="77777777" w:rsidR="00A7532E" w:rsidRPr="00A867EC" w:rsidRDefault="00A7532E" w:rsidP="00D53CAC">
      <w:pPr>
        <w:pStyle w:val="ListParagraph"/>
        <w:numPr>
          <w:ilvl w:val="0"/>
          <w:numId w:val="3"/>
        </w:numPr>
        <w:ind w:left="1418" w:hanging="709"/>
        <w:contextualSpacing w:val="0"/>
        <w:jc w:val="both"/>
        <w:rPr>
          <w:rFonts w:ascii="Arial Narrow" w:hAnsi="Arial Narrow" w:cs="Arial"/>
          <w:b/>
          <w:bCs/>
          <w:i/>
          <w:color w:val="000000"/>
          <w:sz w:val="22"/>
          <w:szCs w:val="22"/>
          <w:lang w:val="ro-RO"/>
        </w:rPr>
      </w:pPr>
      <w:r w:rsidRPr="00A867EC">
        <w:rPr>
          <w:rFonts w:ascii="Arial Narrow" w:hAnsi="Arial Narrow" w:cs="Arial"/>
          <w:b/>
          <w:bCs/>
          <w:i/>
          <w:color w:val="000000"/>
          <w:sz w:val="22"/>
          <w:szCs w:val="22"/>
          <w:lang w:val="ro-RO"/>
        </w:rPr>
        <w:t>Planșe reprezentănd</w:t>
      </w:r>
      <w:r w:rsidR="0064720E" w:rsidRPr="00A867EC">
        <w:rPr>
          <w:rFonts w:ascii="Arial Narrow" w:hAnsi="Arial Narrow" w:cs="Arial"/>
          <w:b/>
          <w:bCs/>
          <w:i/>
          <w:color w:val="000000"/>
          <w:sz w:val="22"/>
          <w:szCs w:val="22"/>
          <w:lang w:val="ro-RO"/>
        </w:rPr>
        <w:t xml:space="preserve"> limitele amplasamentului proiectului, inclusiv orice suprafață de teren solicitat pentru a fi folosită temporar (planuri de situatie si amplasamente)</w:t>
      </w:r>
    </w:p>
    <w:p w14:paraId="4813906F" w14:textId="07755310" w:rsidR="0064720E" w:rsidRPr="00A867EC" w:rsidRDefault="0064720E" w:rsidP="00D53CAC">
      <w:pPr>
        <w:pStyle w:val="ListParagraph"/>
        <w:contextualSpacing w:val="0"/>
        <w:jc w:val="both"/>
        <w:rPr>
          <w:rFonts w:ascii="Arial Narrow" w:hAnsi="Arial Narrow" w:cs="Arial"/>
          <w:bCs/>
          <w:sz w:val="22"/>
          <w:szCs w:val="22"/>
          <w:lang w:val="ro-RO"/>
        </w:rPr>
      </w:pPr>
      <w:r w:rsidRPr="00A867EC">
        <w:rPr>
          <w:rFonts w:ascii="Arial Narrow" w:hAnsi="Arial Narrow" w:cs="Arial"/>
          <w:bCs/>
          <w:sz w:val="22"/>
          <w:szCs w:val="22"/>
          <w:lang w:val="ro-RO"/>
        </w:rPr>
        <w:t>Planu</w:t>
      </w:r>
      <w:r w:rsidR="00A4186F" w:rsidRPr="00A867EC">
        <w:rPr>
          <w:rFonts w:ascii="Arial Narrow" w:hAnsi="Arial Narrow" w:cs="Arial"/>
          <w:bCs/>
          <w:sz w:val="22"/>
          <w:szCs w:val="22"/>
          <w:lang w:val="ro-RO"/>
        </w:rPr>
        <w:t>l</w:t>
      </w:r>
      <w:r w:rsidRPr="00A867EC">
        <w:rPr>
          <w:rFonts w:ascii="Arial Narrow" w:hAnsi="Arial Narrow" w:cs="Arial"/>
          <w:bCs/>
          <w:sz w:val="22"/>
          <w:szCs w:val="22"/>
          <w:lang w:val="ro-RO"/>
        </w:rPr>
        <w:t xml:space="preserve"> de situație a fost anexat documentației.</w:t>
      </w:r>
    </w:p>
    <w:p w14:paraId="3198BFE0" w14:textId="77777777" w:rsidR="0064720E" w:rsidRPr="00A867EC" w:rsidRDefault="0064720E" w:rsidP="00D53CAC">
      <w:pPr>
        <w:pStyle w:val="ListParagraph"/>
        <w:contextualSpacing w:val="0"/>
        <w:jc w:val="both"/>
        <w:rPr>
          <w:rFonts w:ascii="Arial Narrow" w:hAnsi="Arial Narrow" w:cs="Arial"/>
          <w:bCs/>
          <w:sz w:val="22"/>
          <w:szCs w:val="22"/>
          <w:lang w:val="ro-RO"/>
        </w:rPr>
      </w:pPr>
    </w:p>
    <w:p w14:paraId="4C05CE24" w14:textId="77777777" w:rsidR="0064720E" w:rsidRPr="00A867EC" w:rsidRDefault="005F55AC" w:rsidP="00D53CAC">
      <w:pPr>
        <w:pStyle w:val="ListParagraph"/>
        <w:numPr>
          <w:ilvl w:val="0"/>
          <w:numId w:val="3"/>
        </w:numPr>
        <w:ind w:left="1418" w:hanging="709"/>
        <w:contextualSpacing w:val="0"/>
        <w:jc w:val="both"/>
        <w:rPr>
          <w:rFonts w:ascii="Arial Narrow" w:hAnsi="Arial Narrow" w:cs="Arial"/>
          <w:b/>
          <w:bCs/>
          <w:i/>
          <w:color w:val="000000"/>
          <w:sz w:val="22"/>
          <w:szCs w:val="22"/>
          <w:lang w:val="ro-RO"/>
        </w:rPr>
      </w:pPr>
      <w:r w:rsidRPr="00A867EC">
        <w:rPr>
          <w:rFonts w:ascii="Arial Narrow" w:hAnsi="Arial Narrow" w:cs="Arial"/>
          <w:b/>
          <w:bCs/>
          <w:i/>
          <w:color w:val="000000"/>
          <w:sz w:val="22"/>
          <w:szCs w:val="22"/>
          <w:lang w:val="ro-RO"/>
        </w:rPr>
        <w:t>Descriere a caracteristicilor fizice ale întregului proiect, formele fizice ale proiectului (planuri, clădiri, alte structuri, materialre de constructie etc.)</w:t>
      </w:r>
    </w:p>
    <w:p w14:paraId="6A5A6C73" w14:textId="77777777" w:rsidR="00E947BD" w:rsidRPr="00A867EC" w:rsidRDefault="00E947BD" w:rsidP="00474A95">
      <w:pPr>
        <w:ind w:left="709"/>
        <w:jc w:val="both"/>
        <w:rPr>
          <w:rFonts w:ascii="Arial Narrow" w:hAnsi="Arial Narrow" w:cs="Arial"/>
          <w:bCs/>
          <w:color w:val="000000"/>
          <w:sz w:val="22"/>
          <w:szCs w:val="22"/>
          <w:lang w:val="ro-RO"/>
        </w:rPr>
      </w:pPr>
    </w:p>
    <w:p w14:paraId="46B6805C" w14:textId="77777777" w:rsidR="00E947BD" w:rsidRPr="00A867EC" w:rsidRDefault="00E947BD" w:rsidP="00E947BD">
      <w:pPr>
        <w:ind w:left="709"/>
        <w:jc w:val="both"/>
        <w:rPr>
          <w:rFonts w:ascii="Arial Narrow" w:hAnsi="Arial Narrow" w:cs="Arial"/>
          <w:bCs/>
          <w:color w:val="000000"/>
          <w:sz w:val="22"/>
          <w:szCs w:val="22"/>
          <w:lang w:val="ro-RO"/>
        </w:rPr>
      </w:pPr>
    </w:p>
    <w:p w14:paraId="626716F9" w14:textId="77777777" w:rsidR="00E947BD" w:rsidRPr="00A867EC" w:rsidRDefault="00E947BD" w:rsidP="00E947BD">
      <w:pPr>
        <w:ind w:left="720"/>
        <w:rPr>
          <w:rFonts w:ascii="Arial Narrow" w:hAnsi="Arial Narrow" w:cs="Arial"/>
          <w:bCs/>
          <w:noProof/>
          <w:sz w:val="22"/>
          <w:szCs w:val="22"/>
          <w:lang w:val="ro-RO"/>
        </w:rPr>
      </w:pPr>
      <w:r w:rsidRPr="00A867EC">
        <w:rPr>
          <w:rFonts w:ascii="Arial Narrow" w:hAnsi="Arial Narrow" w:cs="Arial"/>
          <w:bCs/>
          <w:noProof/>
          <w:sz w:val="22"/>
          <w:szCs w:val="22"/>
          <w:u w:val="single"/>
          <w:lang w:val="ro-RO"/>
        </w:rPr>
        <w:t>Funcțiunea</w:t>
      </w:r>
      <w:r w:rsidRPr="00A867EC">
        <w:rPr>
          <w:rFonts w:ascii="Arial Narrow" w:hAnsi="Arial Narrow" w:cs="Arial"/>
          <w:bCs/>
          <w:noProof/>
          <w:sz w:val="22"/>
          <w:szCs w:val="22"/>
          <w:lang w:val="ro-RO"/>
        </w:rPr>
        <w:t>: Locuințe individuale dispuse astfel: 5 unități dispuse în regim izolat, 4 unități dispuse în regim cuplat și 8 unități dispuse în regim înșiruit</w:t>
      </w:r>
    </w:p>
    <w:p w14:paraId="27E92839" w14:textId="77777777" w:rsidR="00E947BD" w:rsidRPr="00A867EC" w:rsidRDefault="00E947BD" w:rsidP="00E947BD">
      <w:pPr>
        <w:ind w:firstLine="720"/>
        <w:rPr>
          <w:rFonts w:ascii="Arial Narrow" w:hAnsi="Arial Narrow" w:cs="Arial"/>
          <w:bCs/>
          <w:noProof/>
          <w:sz w:val="22"/>
          <w:szCs w:val="22"/>
          <w:lang w:val="ro-RO"/>
        </w:rPr>
      </w:pPr>
      <w:r w:rsidRPr="00A867EC">
        <w:rPr>
          <w:rFonts w:ascii="Arial Narrow" w:hAnsi="Arial Narrow" w:cs="Arial"/>
          <w:bCs/>
          <w:noProof/>
          <w:sz w:val="22"/>
          <w:szCs w:val="22"/>
          <w:u w:val="single"/>
          <w:lang w:val="ro-RO"/>
        </w:rPr>
        <w:t>Dimensiunile maxime supraterane</w:t>
      </w:r>
      <w:r w:rsidRPr="00A867EC">
        <w:rPr>
          <w:rFonts w:ascii="Arial Narrow" w:hAnsi="Arial Narrow" w:cs="Arial"/>
          <w:bCs/>
          <w:noProof/>
          <w:sz w:val="22"/>
          <w:szCs w:val="22"/>
          <w:lang w:val="ro-RO"/>
        </w:rPr>
        <w:t>: 64,80m x 12,75m</w:t>
      </w:r>
    </w:p>
    <w:p w14:paraId="36B8DD69" w14:textId="77777777" w:rsidR="00E947BD" w:rsidRPr="00A867EC" w:rsidRDefault="00E947BD" w:rsidP="00E947BD">
      <w:pPr>
        <w:ind w:firstLine="720"/>
        <w:rPr>
          <w:rFonts w:ascii="Arial Narrow" w:hAnsi="Arial Narrow" w:cs="Arial"/>
          <w:bCs/>
          <w:noProof/>
          <w:sz w:val="22"/>
          <w:szCs w:val="22"/>
          <w:lang w:val="ro-RO"/>
        </w:rPr>
      </w:pPr>
      <w:r w:rsidRPr="00A867EC">
        <w:rPr>
          <w:rFonts w:ascii="Arial Narrow" w:hAnsi="Arial Narrow" w:cs="Arial"/>
          <w:bCs/>
          <w:noProof/>
          <w:sz w:val="22"/>
          <w:szCs w:val="22"/>
          <w:u w:val="single"/>
          <w:lang w:val="ro-RO"/>
        </w:rPr>
        <w:t>Regim de înălțime</w:t>
      </w:r>
      <w:r w:rsidRPr="00A867EC">
        <w:rPr>
          <w:rFonts w:ascii="Arial Narrow" w:hAnsi="Arial Narrow" w:cs="Arial"/>
          <w:bCs/>
          <w:noProof/>
          <w:sz w:val="22"/>
          <w:szCs w:val="22"/>
          <w:lang w:val="ro-RO"/>
        </w:rPr>
        <w:t>: P+2E / D+P+2E</w:t>
      </w:r>
    </w:p>
    <w:p w14:paraId="6D12E2A7" w14:textId="77777777" w:rsidR="00E947BD" w:rsidRPr="00A867EC" w:rsidRDefault="00E947BD" w:rsidP="00E947BD">
      <w:pPr>
        <w:ind w:firstLine="720"/>
        <w:rPr>
          <w:rFonts w:ascii="Arial Narrow" w:hAnsi="Arial Narrow" w:cs="Arial"/>
          <w:bCs/>
          <w:noProof/>
          <w:sz w:val="22"/>
          <w:szCs w:val="22"/>
          <w:lang w:val="ro-RO"/>
        </w:rPr>
      </w:pPr>
      <w:r w:rsidRPr="00A867EC">
        <w:rPr>
          <w:rFonts w:ascii="Arial Narrow" w:hAnsi="Arial Narrow" w:cs="Arial"/>
          <w:bCs/>
          <w:noProof/>
          <w:sz w:val="22"/>
          <w:szCs w:val="22"/>
          <w:u w:val="single"/>
          <w:lang w:val="ro-RO"/>
        </w:rPr>
        <w:t>Înălțimea maximă de la cota terenului</w:t>
      </w:r>
      <w:r w:rsidRPr="00A867EC">
        <w:rPr>
          <w:rFonts w:ascii="Arial Narrow" w:hAnsi="Arial Narrow" w:cs="Arial"/>
          <w:bCs/>
          <w:noProof/>
          <w:sz w:val="22"/>
          <w:szCs w:val="22"/>
          <w:lang w:val="ro-RO"/>
        </w:rPr>
        <w:t>: 10,42m</w:t>
      </w:r>
    </w:p>
    <w:p w14:paraId="088E14E3" w14:textId="77777777" w:rsidR="00E947BD" w:rsidRPr="00A867EC" w:rsidRDefault="00E947BD" w:rsidP="00E947BD">
      <w:pPr>
        <w:ind w:left="720"/>
        <w:rPr>
          <w:rFonts w:ascii="Arial Narrow" w:hAnsi="Arial Narrow" w:cs="Arial"/>
          <w:bCs/>
          <w:noProof/>
          <w:sz w:val="22"/>
          <w:szCs w:val="22"/>
          <w:lang w:val="ro-RO"/>
        </w:rPr>
      </w:pPr>
      <w:r w:rsidRPr="00A867EC">
        <w:rPr>
          <w:rFonts w:ascii="Arial Narrow" w:hAnsi="Arial Narrow" w:cs="Arial"/>
          <w:bCs/>
          <w:noProof/>
          <w:sz w:val="22"/>
          <w:szCs w:val="22"/>
          <w:lang w:val="ro-RO"/>
        </w:rPr>
        <w:t xml:space="preserve">Construcțiile proiectate se încadrează în </w:t>
      </w:r>
      <w:r w:rsidRPr="00A867EC">
        <w:rPr>
          <w:rFonts w:ascii="Arial Narrow" w:hAnsi="Arial Narrow" w:cs="Arial"/>
          <w:b/>
          <w:bCs/>
          <w:noProof/>
          <w:sz w:val="22"/>
          <w:szCs w:val="22"/>
          <w:lang w:val="ro-RO"/>
        </w:rPr>
        <w:t>categoria de importanţă „C”</w:t>
      </w:r>
      <w:r w:rsidRPr="00A867EC">
        <w:rPr>
          <w:rFonts w:ascii="Arial Narrow" w:hAnsi="Arial Narrow" w:cs="Arial"/>
          <w:bCs/>
          <w:noProof/>
          <w:sz w:val="22"/>
          <w:szCs w:val="22"/>
          <w:lang w:val="ro-RO"/>
        </w:rPr>
        <w:t xml:space="preserve"> (normală) (cf. HG nr. 766/1997) şi în </w:t>
      </w:r>
      <w:r w:rsidRPr="00A867EC">
        <w:rPr>
          <w:rFonts w:ascii="Arial Narrow" w:hAnsi="Arial Narrow" w:cs="Arial"/>
          <w:b/>
          <w:bCs/>
          <w:noProof/>
          <w:sz w:val="22"/>
          <w:szCs w:val="22"/>
          <w:lang w:val="ro-RO"/>
        </w:rPr>
        <w:t>clasa de importanţă III</w:t>
      </w:r>
      <w:r w:rsidRPr="00A867EC">
        <w:rPr>
          <w:rFonts w:ascii="Arial Narrow" w:hAnsi="Arial Narrow" w:cs="Arial"/>
          <w:bCs/>
          <w:noProof/>
          <w:sz w:val="22"/>
          <w:szCs w:val="22"/>
          <w:lang w:val="ro-RO"/>
        </w:rPr>
        <w:t xml:space="preserve"> (cf. P100/1 – 2006). Gradul de rezistenţă la foc al construcţiei este </w:t>
      </w:r>
      <w:r w:rsidRPr="00A867EC">
        <w:rPr>
          <w:rFonts w:ascii="Arial Narrow" w:hAnsi="Arial Narrow" w:cs="Arial"/>
          <w:b/>
          <w:bCs/>
          <w:noProof/>
          <w:sz w:val="22"/>
          <w:szCs w:val="22"/>
          <w:lang w:val="ro-RO"/>
        </w:rPr>
        <w:t>II</w:t>
      </w:r>
      <w:r w:rsidRPr="00A867EC">
        <w:rPr>
          <w:rFonts w:ascii="Arial Narrow" w:hAnsi="Arial Narrow" w:cs="Arial"/>
          <w:bCs/>
          <w:noProof/>
          <w:sz w:val="22"/>
          <w:szCs w:val="22"/>
          <w:lang w:val="ro-RO"/>
        </w:rPr>
        <w:t xml:space="preserve">, iar riscul de incendiu este </w:t>
      </w:r>
      <w:r w:rsidRPr="00A867EC">
        <w:rPr>
          <w:rFonts w:ascii="Arial Narrow" w:hAnsi="Arial Narrow" w:cs="Arial"/>
          <w:b/>
          <w:bCs/>
          <w:noProof/>
          <w:sz w:val="22"/>
          <w:szCs w:val="22"/>
          <w:lang w:val="ro-RO"/>
        </w:rPr>
        <w:t>mic</w:t>
      </w:r>
      <w:r w:rsidRPr="00A867EC">
        <w:rPr>
          <w:rFonts w:ascii="Arial Narrow" w:hAnsi="Arial Narrow" w:cs="Arial"/>
          <w:bCs/>
          <w:noProof/>
          <w:sz w:val="22"/>
          <w:szCs w:val="22"/>
          <w:lang w:val="ro-RO"/>
        </w:rPr>
        <w:t xml:space="preserve"> (cf. P118 – 1999). </w:t>
      </w:r>
    </w:p>
    <w:p w14:paraId="4DC3F173" w14:textId="77777777" w:rsidR="00E947BD" w:rsidRPr="00A867EC" w:rsidRDefault="00E947BD" w:rsidP="00E947BD">
      <w:pPr>
        <w:ind w:left="720"/>
        <w:rPr>
          <w:rFonts w:ascii="Arial Narrow" w:hAnsi="Arial Narrow" w:cs="Arial"/>
          <w:bCs/>
          <w:noProof/>
          <w:sz w:val="22"/>
          <w:szCs w:val="22"/>
          <w:lang w:val="ro-RO"/>
        </w:rPr>
      </w:pPr>
      <w:r w:rsidRPr="00A867EC">
        <w:rPr>
          <w:rFonts w:ascii="Arial Narrow" w:hAnsi="Arial Narrow" w:cs="Arial"/>
          <w:bCs/>
          <w:noProof/>
          <w:sz w:val="22"/>
          <w:szCs w:val="22"/>
          <w:u w:val="single"/>
          <w:lang w:val="ro-RO"/>
        </w:rPr>
        <w:t>Retragerile minime faţă de limitele proprietăţii</w:t>
      </w:r>
      <w:r w:rsidRPr="00A867EC">
        <w:rPr>
          <w:rFonts w:ascii="Arial Narrow" w:hAnsi="Arial Narrow" w:cs="Arial"/>
          <w:bCs/>
          <w:noProof/>
          <w:sz w:val="22"/>
          <w:szCs w:val="22"/>
          <w:lang w:val="ro-RO"/>
        </w:rPr>
        <w:t>:</w:t>
      </w:r>
    </w:p>
    <w:p w14:paraId="7112B053" w14:textId="77777777" w:rsidR="00E947BD" w:rsidRPr="00A867EC" w:rsidRDefault="00E947BD" w:rsidP="00E947BD">
      <w:pPr>
        <w:numPr>
          <w:ilvl w:val="0"/>
          <w:numId w:val="4"/>
        </w:numPr>
        <w:tabs>
          <w:tab w:val="num" w:pos="1080"/>
          <w:tab w:val="num" w:pos="1800"/>
        </w:tabs>
        <w:rPr>
          <w:rFonts w:ascii="Arial Narrow" w:hAnsi="Arial Narrow" w:cs="Arial"/>
          <w:bCs/>
          <w:noProof/>
          <w:sz w:val="22"/>
          <w:szCs w:val="22"/>
          <w:lang w:val="ro-RO"/>
        </w:rPr>
      </w:pPr>
      <w:r w:rsidRPr="00A867EC">
        <w:rPr>
          <w:rFonts w:ascii="Arial Narrow" w:hAnsi="Arial Narrow" w:cs="Arial"/>
          <w:bCs/>
          <w:noProof/>
          <w:sz w:val="22"/>
          <w:szCs w:val="22"/>
          <w:lang w:val="ro-RO"/>
        </w:rPr>
        <w:t xml:space="preserve">faţă de latura N: </w:t>
      </w:r>
      <w:r w:rsidRPr="00A867EC">
        <w:rPr>
          <w:rFonts w:ascii="Arial Narrow" w:hAnsi="Arial Narrow" w:cs="Arial"/>
          <w:b/>
          <w:bCs/>
          <w:noProof/>
          <w:sz w:val="22"/>
          <w:szCs w:val="22"/>
          <w:lang w:val="ro-RO"/>
        </w:rPr>
        <w:t>5,00m</w:t>
      </w:r>
      <w:r w:rsidRPr="00A867EC">
        <w:rPr>
          <w:rFonts w:ascii="Arial Narrow" w:hAnsi="Arial Narrow" w:cs="Arial"/>
          <w:bCs/>
          <w:noProof/>
          <w:sz w:val="22"/>
          <w:szCs w:val="22"/>
          <w:lang w:val="ro-RO"/>
        </w:rPr>
        <w:t>;</w:t>
      </w:r>
    </w:p>
    <w:p w14:paraId="75036167" w14:textId="77777777" w:rsidR="00E947BD" w:rsidRPr="00A867EC" w:rsidRDefault="00E947BD" w:rsidP="00E947BD">
      <w:pPr>
        <w:numPr>
          <w:ilvl w:val="0"/>
          <w:numId w:val="4"/>
        </w:numPr>
        <w:tabs>
          <w:tab w:val="num" w:pos="1080"/>
          <w:tab w:val="num" w:pos="1800"/>
        </w:tabs>
        <w:rPr>
          <w:rFonts w:ascii="Arial Narrow" w:hAnsi="Arial Narrow" w:cs="Arial"/>
          <w:bCs/>
          <w:noProof/>
          <w:sz w:val="22"/>
          <w:szCs w:val="22"/>
          <w:lang w:val="ro-RO"/>
        </w:rPr>
      </w:pPr>
      <w:r w:rsidRPr="00A867EC">
        <w:rPr>
          <w:rFonts w:ascii="Arial Narrow" w:hAnsi="Arial Narrow" w:cs="Arial"/>
          <w:bCs/>
          <w:noProof/>
          <w:sz w:val="22"/>
          <w:szCs w:val="22"/>
          <w:lang w:val="ro-RO"/>
        </w:rPr>
        <w:t xml:space="preserve">faţă de latura E: </w:t>
      </w:r>
      <w:r w:rsidRPr="00A867EC">
        <w:rPr>
          <w:rFonts w:ascii="Arial Narrow" w:hAnsi="Arial Narrow" w:cs="Arial"/>
          <w:b/>
          <w:bCs/>
          <w:noProof/>
          <w:sz w:val="22"/>
          <w:szCs w:val="22"/>
          <w:lang w:val="ro-RO"/>
        </w:rPr>
        <w:t>5,00m</w:t>
      </w:r>
      <w:r w:rsidRPr="00A867EC">
        <w:rPr>
          <w:rFonts w:ascii="Arial Narrow" w:hAnsi="Arial Narrow" w:cs="Arial"/>
          <w:bCs/>
          <w:noProof/>
          <w:sz w:val="22"/>
          <w:szCs w:val="22"/>
          <w:lang w:val="ro-RO"/>
        </w:rPr>
        <w:t>;</w:t>
      </w:r>
    </w:p>
    <w:p w14:paraId="1DBC92FF" w14:textId="77777777" w:rsidR="00E947BD" w:rsidRPr="00A867EC" w:rsidRDefault="00E947BD" w:rsidP="00E947BD">
      <w:pPr>
        <w:numPr>
          <w:ilvl w:val="0"/>
          <w:numId w:val="4"/>
        </w:numPr>
        <w:tabs>
          <w:tab w:val="num" w:pos="1080"/>
          <w:tab w:val="num" w:pos="1800"/>
        </w:tabs>
        <w:rPr>
          <w:rFonts w:ascii="Arial Narrow" w:hAnsi="Arial Narrow" w:cs="Arial"/>
          <w:bCs/>
          <w:noProof/>
          <w:sz w:val="22"/>
          <w:szCs w:val="22"/>
          <w:lang w:val="ro-RO"/>
        </w:rPr>
      </w:pPr>
      <w:r w:rsidRPr="00A867EC">
        <w:rPr>
          <w:rFonts w:ascii="Arial Narrow" w:hAnsi="Arial Narrow" w:cs="Arial"/>
          <w:bCs/>
          <w:noProof/>
          <w:sz w:val="22"/>
          <w:szCs w:val="22"/>
          <w:lang w:val="ro-RO"/>
        </w:rPr>
        <w:t xml:space="preserve">faţă de latura S: </w:t>
      </w:r>
      <w:r w:rsidRPr="00A867EC">
        <w:rPr>
          <w:rFonts w:ascii="Arial Narrow" w:hAnsi="Arial Narrow" w:cs="Arial"/>
          <w:b/>
          <w:bCs/>
          <w:noProof/>
          <w:sz w:val="22"/>
          <w:szCs w:val="22"/>
          <w:lang w:val="ro-RO"/>
        </w:rPr>
        <w:t>5,00m</w:t>
      </w:r>
      <w:r w:rsidRPr="00A867EC">
        <w:rPr>
          <w:rFonts w:ascii="Arial Narrow" w:hAnsi="Arial Narrow" w:cs="Arial"/>
          <w:bCs/>
          <w:noProof/>
          <w:sz w:val="22"/>
          <w:szCs w:val="22"/>
          <w:lang w:val="ro-RO"/>
        </w:rPr>
        <w:t>;</w:t>
      </w:r>
    </w:p>
    <w:p w14:paraId="77EC526E" w14:textId="77777777" w:rsidR="00E947BD" w:rsidRPr="00A867EC" w:rsidRDefault="00E947BD" w:rsidP="00E947BD">
      <w:pPr>
        <w:numPr>
          <w:ilvl w:val="0"/>
          <w:numId w:val="4"/>
        </w:numPr>
        <w:tabs>
          <w:tab w:val="num" w:pos="1080"/>
          <w:tab w:val="num" w:pos="1800"/>
        </w:tabs>
        <w:rPr>
          <w:rFonts w:ascii="Arial Narrow" w:hAnsi="Arial Narrow" w:cs="Arial"/>
          <w:bCs/>
          <w:noProof/>
          <w:sz w:val="22"/>
          <w:szCs w:val="22"/>
          <w:lang w:val="ro-RO"/>
        </w:rPr>
      </w:pPr>
      <w:r w:rsidRPr="00A867EC">
        <w:rPr>
          <w:rFonts w:ascii="Arial Narrow" w:hAnsi="Arial Narrow" w:cs="Arial"/>
          <w:bCs/>
          <w:noProof/>
          <w:sz w:val="22"/>
          <w:szCs w:val="22"/>
          <w:lang w:val="ro-RO"/>
        </w:rPr>
        <w:t xml:space="preserve">faţă de latura V: </w:t>
      </w:r>
      <w:r w:rsidRPr="00A867EC">
        <w:rPr>
          <w:rFonts w:ascii="Arial Narrow" w:hAnsi="Arial Narrow" w:cs="Arial"/>
          <w:b/>
          <w:bCs/>
          <w:noProof/>
          <w:sz w:val="22"/>
          <w:szCs w:val="22"/>
          <w:lang w:val="ro-RO"/>
        </w:rPr>
        <w:t>5,00m.</w:t>
      </w:r>
    </w:p>
    <w:p w14:paraId="404D2451" w14:textId="77777777" w:rsidR="00E947BD" w:rsidRPr="00A867EC" w:rsidRDefault="00E947BD" w:rsidP="00E947BD">
      <w:pPr>
        <w:ind w:left="709"/>
        <w:jc w:val="both"/>
        <w:rPr>
          <w:rFonts w:ascii="Arial Narrow" w:hAnsi="Arial Narrow" w:cs="Arial"/>
          <w:bCs/>
          <w:color w:val="000000"/>
          <w:sz w:val="22"/>
          <w:szCs w:val="22"/>
          <w:lang w:val="ro-RO"/>
        </w:rPr>
      </w:pPr>
    </w:p>
    <w:p w14:paraId="0517A314" w14:textId="77777777" w:rsidR="00E947BD" w:rsidRPr="00A867EC" w:rsidRDefault="00E947BD" w:rsidP="00E947BD">
      <w:pPr>
        <w:ind w:left="720"/>
        <w:rPr>
          <w:rFonts w:ascii="Arial Narrow" w:hAnsi="Arial Narrow" w:cs="Arial"/>
          <w:bCs/>
          <w:noProof/>
          <w:sz w:val="22"/>
          <w:szCs w:val="22"/>
          <w:lang w:val="ro-RO"/>
        </w:rPr>
      </w:pPr>
      <w:r w:rsidRPr="00A867EC">
        <w:rPr>
          <w:rFonts w:ascii="Arial Narrow" w:hAnsi="Arial Narrow" w:cs="Arial"/>
          <w:bCs/>
          <w:noProof/>
          <w:sz w:val="22"/>
          <w:szCs w:val="22"/>
          <w:lang w:val="ro-RO"/>
        </w:rPr>
        <w:t xml:space="preserve">Există patru tipuri de unități: </w:t>
      </w:r>
    </w:p>
    <w:p w14:paraId="76D7DC1A" w14:textId="77777777" w:rsidR="00E947BD" w:rsidRPr="00A867EC" w:rsidRDefault="00E947BD" w:rsidP="00E947BD">
      <w:pPr>
        <w:numPr>
          <w:ilvl w:val="0"/>
          <w:numId w:val="4"/>
        </w:numPr>
        <w:tabs>
          <w:tab w:val="num" w:pos="1800"/>
        </w:tabs>
        <w:rPr>
          <w:rFonts w:ascii="Arial Narrow" w:hAnsi="Arial Narrow" w:cs="Arial"/>
          <w:bCs/>
          <w:noProof/>
          <w:sz w:val="22"/>
          <w:szCs w:val="22"/>
          <w:lang w:val="ro-RO"/>
        </w:rPr>
      </w:pPr>
      <w:r w:rsidRPr="00A867EC">
        <w:rPr>
          <w:rFonts w:ascii="Arial Narrow" w:hAnsi="Arial Narrow" w:cs="Arial"/>
          <w:bCs/>
          <w:noProof/>
          <w:sz w:val="22"/>
          <w:szCs w:val="22"/>
          <w:lang w:val="ro-RO"/>
        </w:rPr>
        <w:t>Tip 4 dispuse în regim izolat</w:t>
      </w:r>
    </w:p>
    <w:p w14:paraId="5223C73B" w14:textId="77777777" w:rsidR="00E947BD" w:rsidRPr="00A867EC" w:rsidRDefault="00E947BD" w:rsidP="00E947BD">
      <w:pPr>
        <w:numPr>
          <w:ilvl w:val="0"/>
          <w:numId w:val="4"/>
        </w:numPr>
        <w:tabs>
          <w:tab w:val="num" w:pos="1800"/>
        </w:tabs>
        <w:rPr>
          <w:rFonts w:ascii="Arial Narrow" w:hAnsi="Arial Narrow" w:cs="Arial"/>
          <w:bCs/>
          <w:noProof/>
          <w:sz w:val="22"/>
          <w:szCs w:val="22"/>
          <w:lang w:val="ro-RO"/>
        </w:rPr>
      </w:pPr>
      <w:r w:rsidRPr="00A867EC">
        <w:rPr>
          <w:rFonts w:ascii="Arial Narrow" w:hAnsi="Arial Narrow" w:cs="Arial"/>
          <w:bCs/>
          <w:noProof/>
          <w:sz w:val="22"/>
          <w:szCs w:val="22"/>
          <w:lang w:val="ro-RO"/>
        </w:rPr>
        <w:t xml:space="preserve">Tip 1 dispuse în regim cuplat </w:t>
      </w:r>
    </w:p>
    <w:p w14:paraId="419F10F4" w14:textId="77777777" w:rsidR="00E947BD" w:rsidRPr="00A867EC" w:rsidRDefault="00E947BD" w:rsidP="00E947BD">
      <w:pPr>
        <w:numPr>
          <w:ilvl w:val="0"/>
          <w:numId w:val="4"/>
        </w:numPr>
        <w:tabs>
          <w:tab w:val="num" w:pos="1800"/>
        </w:tabs>
        <w:rPr>
          <w:rFonts w:ascii="Arial Narrow" w:hAnsi="Arial Narrow" w:cs="Arial"/>
          <w:bCs/>
          <w:noProof/>
          <w:sz w:val="22"/>
          <w:szCs w:val="22"/>
          <w:lang w:val="ro-RO"/>
        </w:rPr>
      </w:pPr>
      <w:r w:rsidRPr="00A867EC">
        <w:rPr>
          <w:rFonts w:ascii="Arial Narrow" w:hAnsi="Arial Narrow" w:cs="Arial"/>
          <w:bCs/>
          <w:noProof/>
          <w:sz w:val="22"/>
          <w:szCs w:val="22"/>
          <w:lang w:val="ro-RO"/>
        </w:rPr>
        <w:lastRenderedPageBreak/>
        <w:t>Tip 3 dispuse în regim cuplat</w:t>
      </w:r>
    </w:p>
    <w:p w14:paraId="0E5A3769" w14:textId="77777777" w:rsidR="00E947BD" w:rsidRPr="00A867EC" w:rsidRDefault="00E947BD" w:rsidP="00E947BD">
      <w:pPr>
        <w:numPr>
          <w:ilvl w:val="0"/>
          <w:numId w:val="4"/>
        </w:numPr>
        <w:tabs>
          <w:tab w:val="num" w:pos="1800"/>
        </w:tabs>
        <w:rPr>
          <w:rFonts w:ascii="Arial Narrow" w:hAnsi="Arial Narrow" w:cs="Arial"/>
          <w:bCs/>
          <w:noProof/>
          <w:sz w:val="22"/>
          <w:szCs w:val="22"/>
          <w:lang w:val="ro-RO"/>
        </w:rPr>
      </w:pPr>
      <w:r w:rsidRPr="00A867EC">
        <w:rPr>
          <w:rFonts w:ascii="Arial Narrow" w:hAnsi="Arial Narrow" w:cs="Arial"/>
          <w:bCs/>
          <w:noProof/>
          <w:sz w:val="22"/>
          <w:szCs w:val="22"/>
          <w:lang w:val="ro-RO"/>
        </w:rPr>
        <w:t>Tip 1 dispuse pe ambele capete ale unităților în regim înșiruit și Tip 2 dispusă intermediar în regim înșiruit</w:t>
      </w:r>
    </w:p>
    <w:p w14:paraId="360C77A9" w14:textId="77777777" w:rsidR="00E947BD" w:rsidRPr="00A867EC" w:rsidRDefault="00E947BD" w:rsidP="00E947BD">
      <w:pPr>
        <w:ind w:left="720"/>
        <w:rPr>
          <w:rFonts w:ascii="Arial Narrow" w:hAnsi="Arial Narrow" w:cs="Arial"/>
          <w:b/>
          <w:bCs/>
          <w:i/>
          <w:noProof/>
          <w:sz w:val="22"/>
          <w:szCs w:val="22"/>
          <w:u w:val="single"/>
          <w:lang w:val="ro-RO"/>
        </w:rPr>
      </w:pPr>
    </w:p>
    <w:p w14:paraId="175750EF" w14:textId="77777777" w:rsidR="00E947BD" w:rsidRPr="00A867EC" w:rsidRDefault="00E947BD" w:rsidP="00E947BD">
      <w:pPr>
        <w:ind w:left="720"/>
        <w:rPr>
          <w:rFonts w:ascii="Arial Narrow" w:hAnsi="Arial Narrow" w:cs="Arial"/>
          <w:b/>
          <w:bCs/>
          <w:i/>
          <w:noProof/>
          <w:sz w:val="22"/>
          <w:szCs w:val="22"/>
          <w:u w:val="single"/>
          <w:lang w:val="ro-RO"/>
        </w:rPr>
      </w:pPr>
      <w:r w:rsidRPr="00A867EC">
        <w:rPr>
          <w:rFonts w:ascii="Arial Narrow" w:hAnsi="Arial Narrow" w:cs="Arial"/>
          <w:b/>
          <w:bCs/>
          <w:i/>
          <w:noProof/>
          <w:sz w:val="22"/>
          <w:szCs w:val="22"/>
          <w:u w:val="single"/>
          <w:lang w:val="ro-RO"/>
        </w:rPr>
        <w:t>TIP 1</w:t>
      </w:r>
    </w:p>
    <w:p w14:paraId="0BC89FB1" w14:textId="77777777" w:rsidR="00E947BD" w:rsidRPr="00A867EC" w:rsidRDefault="00E947BD" w:rsidP="00E947BD">
      <w:pPr>
        <w:ind w:firstLine="720"/>
        <w:rPr>
          <w:rFonts w:ascii="Arial Narrow" w:hAnsi="Arial Narrow" w:cs="Arial"/>
          <w:bCs/>
          <w:noProof/>
          <w:sz w:val="22"/>
          <w:szCs w:val="22"/>
          <w:lang w:val="ro-RO"/>
        </w:rPr>
      </w:pPr>
      <w:r w:rsidRPr="00A867EC">
        <w:rPr>
          <w:rFonts w:ascii="Arial Narrow" w:hAnsi="Arial Narrow" w:cs="Arial"/>
          <w:bCs/>
          <w:noProof/>
          <w:sz w:val="22"/>
          <w:szCs w:val="22"/>
          <w:u w:val="single"/>
          <w:lang w:val="ro-RO"/>
        </w:rPr>
        <w:t>Dimensiunile maxime supraterane</w:t>
      </w:r>
      <w:r w:rsidRPr="00A867EC">
        <w:rPr>
          <w:rFonts w:ascii="Arial Narrow" w:hAnsi="Arial Narrow" w:cs="Arial"/>
          <w:bCs/>
          <w:noProof/>
          <w:sz w:val="22"/>
          <w:szCs w:val="22"/>
          <w:lang w:val="ro-RO"/>
        </w:rPr>
        <w:t>: 8,30m x 12,75m</w:t>
      </w:r>
    </w:p>
    <w:p w14:paraId="2AA30BFD" w14:textId="77777777" w:rsidR="00E947BD" w:rsidRPr="00A867EC" w:rsidRDefault="00E947BD" w:rsidP="00E947BD">
      <w:pPr>
        <w:ind w:firstLine="720"/>
        <w:rPr>
          <w:rFonts w:ascii="Arial Narrow" w:hAnsi="Arial Narrow" w:cs="Arial"/>
          <w:bCs/>
          <w:noProof/>
          <w:sz w:val="22"/>
          <w:szCs w:val="22"/>
          <w:lang w:val="ro-RO"/>
        </w:rPr>
      </w:pPr>
      <w:r w:rsidRPr="00A867EC">
        <w:rPr>
          <w:rFonts w:ascii="Arial Narrow" w:hAnsi="Arial Narrow" w:cs="Arial"/>
          <w:bCs/>
          <w:noProof/>
          <w:sz w:val="22"/>
          <w:szCs w:val="22"/>
          <w:u w:val="single"/>
          <w:lang w:val="ro-RO"/>
        </w:rPr>
        <w:t>Regim de înălțime:</w:t>
      </w:r>
      <w:r w:rsidRPr="00A867EC">
        <w:rPr>
          <w:rFonts w:ascii="Arial Narrow" w:hAnsi="Arial Narrow" w:cs="Arial"/>
          <w:bCs/>
          <w:noProof/>
          <w:sz w:val="22"/>
          <w:szCs w:val="22"/>
          <w:lang w:val="ro-RO"/>
        </w:rPr>
        <w:t xml:space="preserve"> P+E1+E2 retras</w:t>
      </w:r>
    </w:p>
    <w:p w14:paraId="4C0FB5B6" w14:textId="77777777" w:rsidR="00E947BD" w:rsidRPr="00A867EC" w:rsidRDefault="00E947BD" w:rsidP="00E947BD">
      <w:pPr>
        <w:ind w:firstLine="720"/>
        <w:rPr>
          <w:rFonts w:ascii="Arial Narrow" w:hAnsi="Arial Narrow" w:cs="Arial"/>
          <w:bCs/>
          <w:noProof/>
          <w:sz w:val="22"/>
          <w:szCs w:val="22"/>
          <w:lang w:val="ro-RO"/>
        </w:rPr>
      </w:pPr>
      <w:r w:rsidRPr="00A867EC">
        <w:rPr>
          <w:rFonts w:ascii="Arial Narrow" w:hAnsi="Arial Narrow" w:cs="Arial"/>
          <w:bCs/>
          <w:noProof/>
          <w:sz w:val="22"/>
          <w:szCs w:val="22"/>
          <w:u w:val="single"/>
          <w:lang w:val="ro-RO"/>
        </w:rPr>
        <w:t>Suprafața construită (calcul POT):</w:t>
      </w:r>
      <w:r w:rsidRPr="00A867EC">
        <w:rPr>
          <w:rFonts w:ascii="Arial Narrow" w:hAnsi="Arial Narrow" w:cs="Arial"/>
          <w:bCs/>
          <w:noProof/>
          <w:sz w:val="22"/>
          <w:szCs w:val="22"/>
          <w:lang w:val="ro-RO"/>
        </w:rPr>
        <w:t xml:space="preserve"> 98,67mp</w:t>
      </w:r>
    </w:p>
    <w:p w14:paraId="11BAE7ED" w14:textId="77777777" w:rsidR="00E947BD" w:rsidRPr="00A867EC" w:rsidRDefault="00E947BD" w:rsidP="00E947BD">
      <w:pPr>
        <w:ind w:left="720"/>
        <w:rPr>
          <w:rFonts w:ascii="Arial Narrow" w:hAnsi="Arial Narrow" w:cs="Arial"/>
          <w:bCs/>
          <w:noProof/>
          <w:sz w:val="22"/>
          <w:szCs w:val="22"/>
          <w:lang w:val="ro-RO"/>
        </w:rPr>
      </w:pPr>
      <w:r w:rsidRPr="00A867EC">
        <w:rPr>
          <w:rFonts w:ascii="Arial Narrow" w:hAnsi="Arial Narrow" w:cs="Arial"/>
          <w:bCs/>
          <w:noProof/>
          <w:sz w:val="22"/>
          <w:szCs w:val="22"/>
          <w:u w:val="single"/>
          <w:lang w:val="ro-RO"/>
        </w:rPr>
        <w:t xml:space="preserve">Suprafața construită desfășurată </w:t>
      </w:r>
      <w:r w:rsidRPr="00A867EC">
        <w:rPr>
          <w:rFonts w:ascii="Arial Narrow" w:eastAsia="Calibri" w:hAnsi="Arial Narrow" w:cs="Arial Narrow"/>
          <w:color w:val="000000"/>
          <w:sz w:val="22"/>
          <w:szCs w:val="22"/>
          <w:u w:val="single"/>
          <w:lang w:val="ro-RO" w:eastAsia="ro-RO"/>
        </w:rPr>
        <w:t>(cf. STAS 4908-85)</w:t>
      </w:r>
      <w:r w:rsidRPr="00A867EC">
        <w:rPr>
          <w:rFonts w:ascii="Arial Narrow" w:hAnsi="Arial Narrow" w:cs="Arial"/>
          <w:bCs/>
          <w:noProof/>
          <w:sz w:val="22"/>
          <w:szCs w:val="22"/>
          <w:u w:val="single"/>
          <w:lang w:val="ro-RO"/>
        </w:rPr>
        <w:t>:</w:t>
      </w:r>
      <w:r w:rsidRPr="00A867EC">
        <w:rPr>
          <w:rFonts w:ascii="Arial Narrow" w:hAnsi="Arial Narrow" w:cs="Arial"/>
          <w:bCs/>
          <w:noProof/>
          <w:sz w:val="22"/>
          <w:szCs w:val="22"/>
          <w:lang w:val="ro-RO"/>
        </w:rPr>
        <w:t xml:space="preserve"> 335mp, din care:</w:t>
      </w:r>
    </w:p>
    <w:p w14:paraId="4A603CA6" w14:textId="45DFA53B" w:rsidR="00E947BD" w:rsidRPr="00A867EC" w:rsidRDefault="00E947BD" w:rsidP="00E947BD">
      <w:pPr>
        <w:ind w:left="720" w:firstLine="720"/>
        <w:rPr>
          <w:rFonts w:ascii="Arial Narrow" w:hAnsi="Arial Narrow" w:cs="Arial"/>
          <w:b/>
          <w:bCs/>
          <w:noProof/>
          <w:sz w:val="22"/>
          <w:szCs w:val="22"/>
          <w:lang w:val="ro-RO"/>
        </w:rPr>
      </w:pPr>
      <w:r w:rsidRPr="00A867EC">
        <w:rPr>
          <w:rFonts w:ascii="Arial Narrow" w:hAnsi="Arial Narrow" w:cs="Arial"/>
          <w:bCs/>
          <w:noProof/>
          <w:sz w:val="22"/>
          <w:szCs w:val="22"/>
          <w:u w:val="single"/>
          <w:lang w:val="ro-RO"/>
        </w:rPr>
        <w:t>Parter</w:t>
      </w:r>
      <w:r w:rsidRPr="00A867EC">
        <w:rPr>
          <w:rFonts w:ascii="Arial Narrow" w:hAnsi="Arial Narrow" w:cs="Arial"/>
          <w:bCs/>
          <w:noProof/>
          <w:sz w:val="22"/>
          <w:szCs w:val="22"/>
          <w:lang w:val="ro-RO"/>
        </w:rPr>
        <w:t xml:space="preserve"> – </w:t>
      </w:r>
      <w:r w:rsidRPr="00A867EC">
        <w:rPr>
          <w:rFonts w:ascii="Arial Narrow" w:hAnsi="Arial Narrow" w:cs="Arial"/>
          <w:b/>
          <w:bCs/>
          <w:noProof/>
          <w:sz w:val="22"/>
          <w:szCs w:val="22"/>
          <w:lang w:val="ro-RO"/>
        </w:rPr>
        <w:t>Sc = 149.64mp, Su = 7</w:t>
      </w:r>
      <w:r w:rsidR="008E3CCA" w:rsidRPr="00A867EC">
        <w:rPr>
          <w:rFonts w:ascii="Arial Narrow" w:hAnsi="Arial Narrow" w:cs="Arial"/>
          <w:b/>
          <w:bCs/>
          <w:noProof/>
          <w:sz w:val="22"/>
          <w:szCs w:val="22"/>
          <w:lang w:val="ro-RO"/>
        </w:rPr>
        <w:t>0.19</w:t>
      </w:r>
      <w:r w:rsidRPr="00A867EC">
        <w:rPr>
          <w:rFonts w:ascii="Arial Narrow" w:hAnsi="Arial Narrow" w:cs="Arial"/>
          <w:b/>
          <w:bCs/>
          <w:noProof/>
          <w:sz w:val="22"/>
          <w:szCs w:val="22"/>
          <w:lang w:val="ro-RO"/>
        </w:rPr>
        <w:t>mp</w:t>
      </w:r>
    </w:p>
    <w:p w14:paraId="69038611" w14:textId="0DA3D8C0" w:rsidR="00E947BD" w:rsidRPr="00A867EC" w:rsidRDefault="00E947BD" w:rsidP="00E947BD">
      <w:pPr>
        <w:ind w:left="720" w:firstLine="720"/>
        <w:rPr>
          <w:rFonts w:ascii="Arial Narrow" w:hAnsi="Arial Narrow" w:cs="Arial"/>
          <w:b/>
          <w:bCs/>
          <w:noProof/>
          <w:sz w:val="22"/>
          <w:szCs w:val="22"/>
          <w:lang w:val="ro-RO"/>
        </w:rPr>
      </w:pPr>
      <w:r w:rsidRPr="00A867EC">
        <w:rPr>
          <w:rFonts w:ascii="Arial Narrow" w:hAnsi="Arial Narrow" w:cs="Arial"/>
          <w:bCs/>
          <w:noProof/>
          <w:sz w:val="22"/>
          <w:szCs w:val="22"/>
          <w:u w:val="single"/>
          <w:lang w:val="ro-RO"/>
        </w:rPr>
        <w:t>Etaj 1</w:t>
      </w:r>
      <w:r w:rsidRPr="00A867EC">
        <w:rPr>
          <w:rFonts w:ascii="Arial Narrow" w:hAnsi="Arial Narrow" w:cs="Arial"/>
          <w:bCs/>
          <w:noProof/>
          <w:sz w:val="22"/>
          <w:szCs w:val="22"/>
          <w:lang w:val="ro-RO"/>
        </w:rPr>
        <w:t xml:space="preserve"> – </w:t>
      </w:r>
      <w:r w:rsidRPr="00A867EC">
        <w:rPr>
          <w:rFonts w:ascii="Arial Narrow" w:hAnsi="Arial Narrow" w:cs="Arial"/>
          <w:b/>
          <w:bCs/>
          <w:noProof/>
          <w:sz w:val="22"/>
          <w:szCs w:val="22"/>
          <w:lang w:val="ro-RO"/>
        </w:rPr>
        <w:t>Sc = 98.67mp, Su = 5</w:t>
      </w:r>
      <w:r w:rsidR="008E3CCA" w:rsidRPr="00A867EC">
        <w:rPr>
          <w:rFonts w:ascii="Arial Narrow" w:hAnsi="Arial Narrow" w:cs="Arial"/>
          <w:b/>
          <w:bCs/>
          <w:noProof/>
          <w:sz w:val="22"/>
          <w:szCs w:val="22"/>
          <w:lang w:val="ro-RO"/>
        </w:rPr>
        <w:t>7.</w:t>
      </w:r>
      <w:r w:rsidR="00ED1714" w:rsidRPr="00A867EC">
        <w:rPr>
          <w:rFonts w:ascii="Arial Narrow" w:hAnsi="Arial Narrow" w:cs="Arial"/>
          <w:b/>
          <w:bCs/>
          <w:noProof/>
          <w:sz w:val="22"/>
          <w:szCs w:val="22"/>
          <w:lang w:val="ro-RO"/>
        </w:rPr>
        <w:t>47</w:t>
      </w:r>
      <w:r w:rsidRPr="00A867EC">
        <w:rPr>
          <w:rFonts w:ascii="Arial Narrow" w:hAnsi="Arial Narrow" w:cs="Arial"/>
          <w:b/>
          <w:bCs/>
          <w:noProof/>
          <w:sz w:val="22"/>
          <w:szCs w:val="22"/>
          <w:lang w:val="ro-RO"/>
        </w:rPr>
        <w:t>mp</w:t>
      </w:r>
    </w:p>
    <w:p w14:paraId="473B2B3E" w14:textId="78696B03" w:rsidR="00E947BD" w:rsidRPr="00A867EC" w:rsidRDefault="00E947BD" w:rsidP="00E947BD">
      <w:pPr>
        <w:ind w:left="720" w:firstLine="720"/>
        <w:rPr>
          <w:rFonts w:ascii="Arial Narrow" w:hAnsi="Arial Narrow" w:cs="Arial"/>
          <w:b/>
          <w:bCs/>
          <w:noProof/>
          <w:sz w:val="22"/>
          <w:szCs w:val="22"/>
          <w:lang w:val="ro-RO"/>
        </w:rPr>
      </w:pPr>
      <w:r w:rsidRPr="00A867EC">
        <w:rPr>
          <w:rFonts w:ascii="Arial Narrow" w:hAnsi="Arial Narrow" w:cs="Arial"/>
          <w:bCs/>
          <w:noProof/>
          <w:sz w:val="22"/>
          <w:szCs w:val="22"/>
          <w:u w:val="single"/>
          <w:lang w:val="ro-RO"/>
        </w:rPr>
        <w:t>Etaj 2</w:t>
      </w:r>
      <w:r w:rsidRPr="00A867EC">
        <w:rPr>
          <w:rFonts w:ascii="Arial Narrow" w:hAnsi="Arial Narrow" w:cs="Arial"/>
          <w:bCs/>
          <w:noProof/>
          <w:sz w:val="22"/>
          <w:szCs w:val="22"/>
          <w:lang w:val="ro-RO"/>
        </w:rPr>
        <w:t xml:space="preserve"> – </w:t>
      </w:r>
      <w:r w:rsidRPr="00A867EC">
        <w:rPr>
          <w:rFonts w:ascii="Arial Narrow" w:hAnsi="Arial Narrow" w:cs="Arial"/>
          <w:b/>
          <w:bCs/>
          <w:noProof/>
          <w:sz w:val="22"/>
          <w:szCs w:val="22"/>
          <w:lang w:val="ro-RO"/>
        </w:rPr>
        <w:t>Sc = 86.69mp, Su = 4</w:t>
      </w:r>
      <w:r w:rsidR="008E3CCA" w:rsidRPr="00A867EC">
        <w:rPr>
          <w:rFonts w:ascii="Arial Narrow" w:hAnsi="Arial Narrow" w:cs="Arial"/>
          <w:b/>
          <w:bCs/>
          <w:noProof/>
          <w:sz w:val="22"/>
          <w:szCs w:val="22"/>
          <w:lang w:val="ro-RO"/>
        </w:rPr>
        <w:t>7.8</w:t>
      </w:r>
      <w:r w:rsidR="00ED1714" w:rsidRPr="00A867EC">
        <w:rPr>
          <w:rFonts w:ascii="Arial Narrow" w:hAnsi="Arial Narrow" w:cs="Arial"/>
          <w:b/>
          <w:bCs/>
          <w:noProof/>
          <w:sz w:val="22"/>
          <w:szCs w:val="22"/>
          <w:lang w:val="ro-RO"/>
        </w:rPr>
        <w:t>3</w:t>
      </w:r>
      <w:r w:rsidRPr="00A867EC">
        <w:rPr>
          <w:rFonts w:ascii="Arial Narrow" w:hAnsi="Arial Narrow" w:cs="Arial"/>
          <w:b/>
          <w:bCs/>
          <w:noProof/>
          <w:sz w:val="22"/>
          <w:szCs w:val="22"/>
          <w:lang w:val="ro-RO"/>
        </w:rPr>
        <w:t>mp</w:t>
      </w:r>
    </w:p>
    <w:p w14:paraId="43F6C709" w14:textId="77777777" w:rsidR="00E947BD" w:rsidRPr="00A867EC" w:rsidRDefault="00E947BD" w:rsidP="00E947BD">
      <w:pPr>
        <w:ind w:firstLine="709"/>
        <w:rPr>
          <w:rFonts w:ascii="Arial Narrow" w:hAnsi="Arial Narrow" w:cs="Arial"/>
          <w:b/>
          <w:bCs/>
          <w:noProof/>
          <w:sz w:val="22"/>
          <w:szCs w:val="22"/>
          <w:lang w:val="ro-RO"/>
        </w:rPr>
      </w:pPr>
      <w:r w:rsidRPr="00A867EC">
        <w:rPr>
          <w:rFonts w:ascii="Arial Narrow" w:hAnsi="Arial Narrow" w:cs="Arial"/>
          <w:sz w:val="22"/>
          <w:szCs w:val="22"/>
          <w:u w:val="single"/>
          <w:lang w:val="ro-RO"/>
        </w:rPr>
        <w:t>Destinaţiile şi suprafeţele utile ale încăperilor sunt după cum urmează:</w:t>
      </w:r>
    </w:p>
    <w:p w14:paraId="6D3E721E" w14:textId="77777777" w:rsidR="00E947BD" w:rsidRPr="00A867EC" w:rsidRDefault="00E947BD" w:rsidP="00E947BD">
      <w:pPr>
        <w:ind w:left="709"/>
        <w:jc w:val="both"/>
        <w:rPr>
          <w:rFonts w:ascii="Arial Narrow" w:hAnsi="Arial Narrow" w:cs="Arial"/>
          <w:b/>
          <w:sz w:val="22"/>
          <w:szCs w:val="22"/>
          <w:lang w:val="ro-RO"/>
        </w:rPr>
      </w:pPr>
      <w:r w:rsidRPr="00A867EC">
        <w:rPr>
          <w:rFonts w:ascii="Arial Narrow" w:hAnsi="Arial Narrow" w:cs="Arial"/>
          <w:b/>
          <w:sz w:val="22"/>
          <w:szCs w:val="22"/>
          <w:lang w:val="ro-RO"/>
        </w:rPr>
        <w:t>PARTER:</w:t>
      </w:r>
    </w:p>
    <w:p w14:paraId="0FACDE8A" w14:textId="5062777F"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Vestibul</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6.4</w:t>
      </w:r>
      <w:r w:rsidR="00B80F1F" w:rsidRPr="00A867EC">
        <w:rPr>
          <w:rFonts w:ascii="Arial Narrow" w:hAnsi="Arial Narrow" w:cs="Arial"/>
          <w:sz w:val="22"/>
          <w:szCs w:val="22"/>
          <w:lang w:val="ro-RO"/>
        </w:rPr>
        <w:t>9</w:t>
      </w:r>
      <w:r w:rsidRPr="00A867EC">
        <w:rPr>
          <w:rFonts w:ascii="Arial Narrow" w:hAnsi="Arial Narrow" w:cs="Arial"/>
          <w:sz w:val="22"/>
          <w:szCs w:val="22"/>
          <w:lang w:val="ro-RO"/>
        </w:rPr>
        <w:t>mp</w:t>
      </w:r>
    </w:p>
    <w:p w14:paraId="75E20E80" w14:textId="665B45E7"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 xml:space="preserve">Grup sanitar </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00B80F1F" w:rsidRPr="00A867EC">
        <w:rPr>
          <w:rFonts w:ascii="Arial Narrow" w:hAnsi="Arial Narrow" w:cs="Arial"/>
          <w:sz w:val="22"/>
          <w:szCs w:val="22"/>
          <w:lang w:val="ro-RO"/>
        </w:rPr>
        <w:t>2.2</w:t>
      </w:r>
      <w:r w:rsidRPr="00A867EC">
        <w:rPr>
          <w:rFonts w:ascii="Arial Narrow" w:hAnsi="Arial Narrow" w:cs="Arial"/>
          <w:sz w:val="22"/>
          <w:szCs w:val="22"/>
          <w:lang w:val="ro-RO"/>
        </w:rPr>
        <w:t>7mp</w:t>
      </w:r>
    </w:p>
    <w:p w14:paraId="7C533171" w14:textId="73CC0040"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Cămară/ depozitare</w:t>
      </w:r>
      <w:r w:rsidRPr="00A867EC">
        <w:rPr>
          <w:rFonts w:ascii="Arial Narrow" w:hAnsi="Arial Narrow" w:cs="Arial"/>
          <w:sz w:val="22"/>
          <w:szCs w:val="22"/>
          <w:lang w:val="ro-RO"/>
        </w:rPr>
        <w:tab/>
      </w:r>
      <w:r w:rsidRPr="00A867EC">
        <w:rPr>
          <w:rFonts w:ascii="Arial Narrow" w:hAnsi="Arial Narrow" w:cs="Arial"/>
          <w:sz w:val="22"/>
          <w:szCs w:val="22"/>
          <w:lang w:val="ro-RO"/>
        </w:rPr>
        <w:tab/>
      </w:r>
      <w:r w:rsidR="00B80F1F" w:rsidRPr="00A867EC">
        <w:rPr>
          <w:rFonts w:ascii="Arial Narrow" w:hAnsi="Arial Narrow" w:cs="Arial"/>
          <w:sz w:val="22"/>
          <w:szCs w:val="22"/>
          <w:lang w:val="ro-RO"/>
        </w:rPr>
        <w:t>4.33</w:t>
      </w:r>
      <w:r w:rsidRPr="00A867EC">
        <w:rPr>
          <w:rFonts w:ascii="Arial Narrow" w:hAnsi="Arial Narrow" w:cs="Arial"/>
          <w:sz w:val="22"/>
          <w:szCs w:val="22"/>
          <w:lang w:val="ro-RO"/>
        </w:rPr>
        <w:t>mp</w:t>
      </w:r>
    </w:p>
    <w:p w14:paraId="1E9CC074" w14:textId="48C7BAF5"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Bucătărie</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7.</w:t>
      </w:r>
      <w:r w:rsidR="00B80F1F" w:rsidRPr="00A867EC">
        <w:rPr>
          <w:rFonts w:ascii="Arial Narrow" w:hAnsi="Arial Narrow" w:cs="Arial"/>
          <w:sz w:val="22"/>
          <w:szCs w:val="22"/>
          <w:lang w:val="ro-RO"/>
        </w:rPr>
        <w:t>2</w:t>
      </w:r>
      <w:r w:rsidRPr="00A867EC">
        <w:rPr>
          <w:rFonts w:ascii="Arial Narrow" w:hAnsi="Arial Narrow" w:cs="Arial"/>
          <w:sz w:val="22"/>
          <w:szCs w:val="22"/>
          <w:lang w:val="ro-RO"/>
        </w:rPr>
        <w:t>9mp</w:t>
      </w:r>
    </w:p>
    <w:p w14:paraId="7E8FD41D" w14:textId="7F144F20"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Casa scarii + Hol</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15.</w:t>
      </w:r>
      <w:r w:rsidR="00B80F1F" w:rsidRPr="00A867EC">
        <w:rPr>
          <w:rFonts w:ascii="Arial Narrow" w:hAnsi="Arial Narrow" w:cs="Arial"/>
          <w:sz w:val="22"/>
          <w:szCs w:val="22"/>
          <w:lang w:val="ro-RO"/>
        </w:rPr>
        <w:t>10</w:t>
      </w:r>
      <w:r w:rsidRPr="00A867EC">
        <w:rPr>
          <w:rFonts w:ascii="Arial Narrow" w:hAnsi="Arial Narrow" w:cs="Arial"/>
          <w:sz w:val="22"/>
          <w:szCs w:val="22"/>
          <w:lang w:val="ro-RO"/>
        </w:rPr>
        <w:t>mp</w:t>
      </w:r>
    </w:p>
    <w:p w14:paraId="6EC962A7" w14:textId="02AF66FE"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Living + dining</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3</w:t>
      </w:r>
      <w:r w:rsidR="00B80F1F" w:rsidRPr="00A867EC">
        <w:rPr>
          <w:rFonts w:ascii="Arial Narrow" w:hAnsi="Arial Narrow" w:cs="Arial"/>
          <w:sz w:val="22"/>
          <w:szCs w:val="22"/>
          <w:lang w:val="ro-RO"/>
        </w:rPr>
        <w:t>4</w:t>
      </w:r>
      <w:r w:rsidRPr="00A867EC">
        <w:rPr>
          <w:rFonts w:ascii="Arial Narrow" w:hAnsi="Arial Narrow" w:cs="Arial"/>
          <w:sz w:val="22"/>
          <w:szCs w:val="22"/>
          <w:lang w:val="ro-RO"/>
        </w:rPr>
        <w:t>.</w:t>
      </w:r>
      <w:r w:rsidR="00B80F1F" w:rsidRPr="00A867EC">
        <w:rPr>
          <w:rFonts w:ascii="Arial Narrow" w:hAnsi="Arial Narrow" w:cs="Arial"/>
          <w:sz w:val="22"/>
          <w:szCs w:val="22"/>
          <w:lang w:val="ro-RO"/>
        </w:rPr>
        <w:t>71</w:t>
      </w:r>
      <w:r w:rsidRPr="00A867EC">
        <w:rPr>
          <w:rFonts w:ascii="Arial Narrow" w:hAnsi="Arial Narrow" w:cs="Arial"/>
          <w:sz w:val="22"/>
          <w:szCs w:val="22"/>
          <w:lang w:val="ro-RO"/>
        </w:rPr>
        <w:t>mp</w:t>
      </w:r>
    </w:p>
    <w:p w14:paraId="3EDAA644" w14:textId="40D7F8B2"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Terasă</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4</w:t>
      </w:r>
      <w:r w:rsidR="00B80F1F" w:rsidRPr="00A867EC">
        <w:rPr>
          <w:rFonts w:ascii="Arial Narrow" w:hAnsi="Arial Narrow" w:cs="Arial"/>
          <w:sz w:val="22"/>
          <w:szCs w:val="22"/>
          <w:lang w:val="ro-RO"/>
        </w:rPr>
        <w:t>5</w:t>
      </w:r>
      <w:r w:rsidRPr="00A867EC">
        <w:rPr>
          <w:rFonts w:ascii="Arial Narrow" w:hAnsi="Arial Narrow" w:cs="Arial"/>
          <w:sz w:val="22"/>
          <w:szCs w:val="22"/>
          <w:lang w:val="ro-RO"/>
        </w:rPr>
        <w:t>.</w:t>
      </w:r>
      <w:r w:rsidR="00B80F1F" w:rsidRPr="00A867EC">
        <w:rPr>
          <w:rFonts w:ascii="Arial Narrow" w:hAnsi="Arial Narrow" w:cs="Arial"/>
          <w:sz w:val="22"/>
          <w:szCs w:val="22"/>
          <w:lang w:val="ro-RO"/>
        </w:rPr>
        <w:t>88</w:t>
      </w:r>
      <w:r w:rsidRPr="00A867EC">
        <w:rPr>
          <w:rFonts w:ascii="Arial Narrow" w:hAnsi="Arial Narrow" w:cs="Arial"/>
          <w:sz w:val="22"/>
          <w:szCs w:val="22"/>
          <w:lang w:val="ro-RO"/>
        </w:rPr>
        <w:t>mp</w:t>
      </w:r>
    </w:p>
    <w:p w14:paraId="65295372" w14:textId="77777777" w:rsidR="00E947BD" w:rsidRPr="00A867EC" w:rsidRDefault="00E947BD" w:rsidP="00E947BD">
      <w:pPr>
        <w:ind w:left="709"/>
        <w:jc w:val="both"/>
        <w:rPr>
          <w:rFonts w:ascii="Arial Narrow" w:hAnsi="Arial Narrow" w:cs="Arial"/>
          <w:b/>
          <w:sz w:val="22"/>
          <w:szCs w:val="22"/>
          <w:lang w:val="ro-RO"/>
        </w:rPr>
      </w:pPr>
      <w:r w:rsidRPr="00A867EC">
        <w:rPr>
          <w:rFonts w:ascii="Arial Narrow" w:hAnsi="Arial Narrow" w:cs="Arial"/>
          <w:b/>
          <w:sz w:val="22"/>
          <w:szCs w:val="22"/>
          <w:lang w:val="ro-RO"/>
        </w:rPr>
        <w:t>ETAJ 1:</w:t>
      </w:r>
    </w:p>
    <w:p w14:paraId="7D7326F5" w14:textId="1B25E387"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Hol + casa scării</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0035394E" w:rsidRPr="00A867EC">
        <w:rPr>
          <w:rFonts w:ascii="Arial Narrow" w:hAnsi="Arial Narrow" w:cs="Arial"/>
          <w:sz w:val="22"/>
          <w:szCs w:val="22"/>
          <w:lang w:val="ro-RO"/>
        </w:rPr>
        <w:t>3</w:t>
      </w:r>
      <w:r w:rsidRPr="00A867EC">
        <w:rPr>
          <w:rFonts w:ascii="Arial Narrow" w:hAnsi="Arial Narrow" w:cs="Arial"/>
          <w:sz w:val="22"/>
          <w:szCs w:val="22"/>
          <w:lang w:val="ro-RO"/>
        </w:rPr>
        <w:t>.</w:t>
      </w:r>
      <w:r w:rsidR="0035394E" w:rsidRPr="00A867EC">
        <w:rPr>
          <w:rFonts w:ascii="Arial Narrow" w:hAnsi="Arial Narrow" w:cs="Arial"/>
          <w:sz w:val="22"/>
          <w:szCs w:val="22"/>
          <w:lang w:val="ro-RO"/>
        </w:rPr>
        <w:t>21</w:t>
      </w:r>
      <w:r w:rsidRPr="00A867EC">
        <w:rPr>
          <w:rFonts w:ascii="Arial Narrow" w:hAnsi="Arial Narrow" w:cs="Arial"/>
          <w:sz w:val="22"/>
          <w:szCs w:val="22"/>
          <w:lang w:val="ro-RO"/>
        </w:rPr>
        <w:t>mp</w:t>
      </w:r>
    </w:p>
    <w:p w14:paraId="45AA9072" w14:textId="23CDDD62"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Dormitor 1</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1</w:t>
      </w:r>
      <w:r w:rsidR="0035394E" w:rsidRPr="00A867EC">
        <w:rPr>
          <w:rFonts w:ascii="Arial Narrow" w:hAnsi="Arial Narrow" w:cs="Arial"/>
          <w:sz w:val="22"/>
          <w:szCs w:val="22"/>
          <w:lang w:val="ro-RO"/>
        </w:rPr>
        <w:t>6.59</w:t>
      </w:r>
      <w:r w:rsidRPr="00A867EC">
        <w:rPr>
          <w:rFonts w:ascii="Arial Narrow" w:hAnsi="Arial Narrow" w:cs="Arial"/>
          <w:sz w:val="22"/>
          <w:szCs w:val="22"/>
          <w:lang w:val="ro-RO"/>
        </w:rPr>
        <w:t>mp</w:t>
      </w:r>
    </w:p>
    <w:p w14:paraId="3B74409A" w14:textId="5D6117BE"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Dressing</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0035394E" w:rsidRPr="00A867EC">
        <w:rPr>
          <w:rFonts w:ascii="Arial Narrow" w:hAnsi="Arial Narrow" w:cs="Arial"/>
          <w:sz w:val="22"/>
          <w:szCs w:val="22"/>
          <w:lang w:val="ro-RO"/>
        </w:rPr>
        <w:t>6</w:t>
      </w:r>
      <w:r w:rsidRPr="00A867EC">
        <w:rPr>
          <w:rFonts w:ascii="Arial Narrow" w:hAnsi="Arial Narrow" w:cs="Arial"/>
          <w:sz w:val="22"/>
          <w:szCs w:val="22"/>
          <w:lang w:val="ro-RO"/>
        </w:rPr>
        <w:t>.</w:t>
      </w:r>
      <w:r w:rsidR="0035394E" w:rsidRPr="00A867EC">
        <w:rPr>
          <w:rFonts w:ascii="Arial Narrow" w:hAnsi="Arial Narrow" w:cs="Arial"/>
          <w:sz w:val="22"/>
          <w:szCs w:val="22"/>
          <w:lang w:val="ro-RO"/>
        </w:rPr>
        <w:t>72</w:t>
      </w:r>
      <w:r w:rsidRPr="00A867EC">
        <w:rPr>
          <w:rFonts w:ascii="Arial Narrow" w:hAnsi="Arial Narrow" w:cs="Arial"/>
          <w:sz w:val="22"/>
          <w:szCs w:val="22"/>
          <w:lang w:val="ro-RO"/>
        </w:rPr>
        <w:t>mp</w:t>
      </w:r>
    </w:p>
    <w:p w14:paraId="75DF2FF4" w14:textId="477F8F16"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Baie</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5.</w:t>
      </w:r>
      <w:r w:rsidR="0035394E" w:rsidRPr="00A867EC">
        <w:rPr>
          <w:rFonts w:ascii="Arial Narrow" w:hAnsi="Arial Narrow" w:cs="Arial"/>
          <w:sz w:val="22"/>
          <w:szCs w:val="22"/>
          <w:lang w:val="ro-RO"/>
        </w:rPr>
        <w:t>65</w:t>
      </w:r>
      <w:r w:rsidRPr="00A867EC">
        <w:rPr>
          <w:rFonts w:ascii="Arial Narrow" w:hAnsi="Arial Narrow" w:cs="Arial"/>
          <w:sz w:val="22"/>
          <w:szCs w:val="22"/>
          <w:lang w:val="ro-RO"/>
        </w:rPr>
        <w:t>mp</w:t>
      </w:r>
    </w:p>
    <w:p w14:paraId="0E3FA5F2" w14:textId="2739296F"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Dormitor 2</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12.</w:t>
      </w:r>
      <w:r w:rsidR="0035394E" w:rsidRPr="00A867EC">
        <w:rPr>
          <w:rFonts w:ascii="Arial Narrow" w:hAnsi="Arial Narrow" w:cs="Arial"/>
          <w:sz w:val="22"/>
          <w:szCs w:val="22"/>
          <w:lang w:val="ro-RO"/>
        </w:rPr>
        <w:t>05</w:t>
      </w:r>
      <w:r w:rsidRPr="00A867EC">
        <w:rPr>
          <w:rFonts w:ascii="Arial Narrow" w:hAnsi="Arial Narrow" w:cs="Arial"/>
          <w:sz w:val="22"/>
          <w:szCs w:val="22"/>
          <w:lang w:val="ro-RO"/>
        </w:rPr>
        <w:t>mp</w:t>
      </w:r>
    </w:p>
    <w:p w14:paraId="3ACDE398" w14:textId="00927D76"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Dormitor 3</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13.</w:t>
      </w:r>
      <w:r w:rsidR="0035394E" w:rsidRPr="00A867EC">
        <w:rPr>
          <w:rFonts w:ascii="Arial Narrow" w:hAnsi="Arial Narrow" w:cs="Arial"/>
          <w:sz w:val="22"/>
          <w:szCs w:val="22"/>
          <w:lang w:val="ro-RO"/>
        </w:rPr>
        <w:t>25</w:t>
      </w:r>
      <w:r w:rsidRPr="00A867EC">
        <w:rPr>
          <w:rFonts w:ascii="Arial Narrow" w:hAnsi="Arial Narrow" w:cs="Arial"/>
          <w:sz w:val="22"/>
          <w:szCs w:val="22"/>
          <w:lang w:val="ro-RO"/>
        </w:rPr>
        <w:t>mp</w:t>
      </w:r>
    </w:p>
    <w:p w14:paraId="07A11E48" w14:textId="77777777"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Terasă</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10.46mp</w:t>
      </w:r>
    </w:p>
    <w:p w14:paraId="4B135E63" w14:textId="77777777" w:rsidR="00E947BD" w:rsidRPr="00A867EC" w:rsidRDefault="00E947BD" w:rsidP="00E947BD">
      <w:pPr>
        <w:ind w:left="709"/>
        <w:jc w:val="both"/>
        <w:rPr>
          <w:rFonts w:ascii="Arial Narrow" w:hAnsi="Arial Narrow" w:cs="Arial"/>
          <w:b/>
          <w:sz w:val="22"/>
          <w:szCs w:val="22"/>
          <w:lang w:val="ro-RO"/>
        </w:rPr>
      </w:pPr>
      <w:r w:rsidRPr="00A867EC">
        <w:rPr>
          <w:rFonts w:ascii="Arial Narrow" w:hAnsi="Arial Narrow" w:cs="Arial"/>
          <w:b/>
          <w:sz w:val="22"/>
          <w:szCs w:val="22"/>
          <w:lang w:val="ro-RO"/>
        </w:rPr>
        <w:t>ETAJ 2:</w:t>
      </w:r>
    </w:p>
    <w:p w14:paraId="4118D894" w14:textId="51E33576"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Hol</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3.</w:t>
      </w:r>
      <w:r w:rsidR="00C916C0" w:rsidRPr="00A867EC">
        <w:rPr>
          <w:rFonts w:ascii="Arial Narrow" w:hAnsi="Arial Narrow" w:cs="Arial"/>
          <w:sz w:val="22"/>
          <w:szCs w:val="22"/>
          <w:lang w:val="ro-RO"/>
        </w:rPr>
        <w:t>22</w:t>
      </w:r>
      <w:r w:rsidRPr="00A867EC">
        <w:rPr>
          <w:rFonts w:ascii="Arial Narrow" w:hAnsi="Arial Narrow" w:cs="Arial"/>
          <w:sz w:val="22"/>
          <w:szCs w:val="22"/>
          <w:lang w:val="ro-RO"/>
        </w:rPr>
        <w:t>mp</w:t>
      </w:r>
    </w:p>
    <w:p w14:paraId="71396CB8" w14:textId="2DA2BE71"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Dormitor matrimonial</w:t>
      </w:r>
      <w:r w:rsidRPr="00A867EC">
        <w:rPr>
          <w:rFonts w:ascii="Arial Narrow" w:hAnsi="Arial Narrow" w:cs="Arial"/>
          <w:sz w:val="22"/>
          <w:szCs w:val="22"/>
          <w:lang w:val="ro-RO"/>
        </w:rPr>
        <w:tab/>
      </w:r>
      <w:r w:rsidRPr="00A867EC">
        <w:rPr>
          <w:rFonts w:ascii="Arial Narrow" w:hAnsi="Arial Narrow" w:cs="Arial"/>
          <w:sz w:val="22"/>
          <w:szCs w:val="22"/>
          <w:lang w:val="ro-RO"/>
        </w:rPr>
        <w:tab/>
      </w:r>
      <w:r w:rsidR="00C916C0" w:rsidRPr="00A867EC">
        <w:rPr>
          <w:rFonts w:ascii="Arial Narrow" w:hAnsi="Arial Narrow" w:cs="Arial"/>
          <w:sz w:val="22"/>
          <w:szCs w:val="22"/>
          <w:lang w:val="ro-RO"/>
        </w:rPr>
        <w:t>18</w:t>
      </w:r>
      <w:r w:rsidRPr="00A867EC">
        <w:rPr>
          <w:rFonts w:ascii="Arial Narrow" w:hAnsi="Arial Narrow" w:cs="Arial"/>
          <w:sz w:val="22"/>
          <w:szCs w:val="22"/>
          <w:lang w:val="ro-RO"/>
        </w:rPr>
        <w:t>.</w:t>
      </w:r>
      <w:r w:rsidR="00C916C0" w:rsidRPr="00A867EC">
        <w:rPr>
          <w:rFonts w:ascii="Arial Narrow" w:hAnsi="Arial Narrow" w:cs="Arial"/>
          <w:sz w:val="22"/>
          <w:szCs w:val="22"/>
          <w:lang w:val="ro-RO"/>
        </w:rPr>
        <w:t>26</w:t>
      </w:r>
      <w:r w:rsidRPr="00A867EC">
        <w:rPr>
          <w:rFonts w:ascii="Arial Narrow" w:hAnsi="Arial Narrow" w:cs="Arial"/>
          <w:sz w:val="22"/>
          <w:szCs w:val="22"/>
          <w:lang w:val="ro-RO"/>
        </w:rPr>
        <w:t>mp</w:t>
      </w:r>
    </w:p>
    <w:p w14:paraId="430CCF92" w14:textId="4D7D6939"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Dressing</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1</w:t>
      </w:r>
      <w:r w:rsidR="00C916C0" w:rsidRPr="00A867EC">
        <w:rPr>
          <w:rFonts w:ascii="Arial Narrow" w:hAnsi="Arial Narrow" w:cs="Arial"/>
          <w:sz w:val="22"/>
          <w:szCs w:val="22"/>
          <w:lang w:val="ro-RO"/>
        </w:rPr>
        <w:t>2</w:t>
      </w:r>
      <w:r w:rsidRPr="00A867EC">
        <w:rPr>
          <w:rFonts w:ascii="Arial Narrow" w:hAnsi="Arial Narrow" w:cs="Arial"/>
          <w:sz w:val="22"/>
          <w:szCs w:val="22"/>
          <w:lang w:val="ro-RO"/>
        </w:rPr>
        <w:t>.</w:t>
      </w:r>
      <w:r w:rsidR="00C916C0" w:rsidRPr="00A867EC">
        <w:rPr>
          <w:rFonts w:ascii="Arial Narrow" w:hAnsi="Arial Narrow" w:cs="Arial"/>
          <w:sz w:val="22"/>
          <w:szCs w:val="22"/>
          <w:lang w:val="ro-RO"/>
        </w:rPr>
        <w:t>4</w:t>
      </w:r>
      <w:r w:rsidRPr="00A867EC">
        <w:rPr>
          <w:rFonts w:ascii="Arial Narrow" w:hAnsi="Arial Narrow" w:cs="Arial"/>
          <w:sz w:val="22"/>
          <w:szCs w:val="22"/>
          <w:lang w:val="ro-RO"/>
        </w:rPr>
        <w:t>2mp</w:t>
      </w:r>
    </w:p>
    <w:p w14:paraId="5D83F046" w14:textId="3DE6B55B"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Baie matrimonială</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00C916C0" w:rsidRPr="00A867EC">
        <w:rPr>
          <w:rFonts w:ascii="Arial Narrow" w:hAnsi="Arial Narrow" w:cs="Arial"/>
          <w:sz w:val="22"/>
          <w:szCs w:val="22"/>
          <w:lang w:val="ro-RO"/>
        </w:rPr>
        <w:t>6.69</w:t>
      </w:r>
      <w:r w:rsidRPr="00A867EC">
        <w:rPr>
          <w:rFonts w:ascii="Arial Narrow" w:hAnsi="Arial Narrow" w:cs="Arial"/>
          <w:sz w:val="22"/>
          <w:szCs w:val="22"/>
          <w:lang w:val="ro-RO"/>
        </w:rPr>
        <w:t>mp</w:t>
      </w:r>
    </w:p>
    <w:p w14:paraId="29A59E46" w14:textId="4BC08C10"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Camera tehnică</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7.</w:t>
      </w:r>
      <w:r w:rsidR="00C916C0" w:rsidRPr="00A867EC">
        <w:rPr>
          <w:rFonts w:ascii="Arial Narrow" w:hAnsi="Arial Narrow" w:cs="Arial"/>
          <w:sz w:val="22"/>
          <w:szCs w:val="22"/>
          <w:lang w:val="ro-RO"/>
        </w:rPr>
        <w:t>24</w:t>
      </w:r>
      <w:r w:rsidRPr="00A867EC">
        <w:rPr>
          <w:rFonts w:ascii="Arial Narrow" w:hAnsi="Arial Narrow" w:cs="Arial"/>
          <w:sz w:val="22"/>
          <w:szCs w:val="22"/>
          <w:lang w:val="ro-RO"/>
        </w:rPr>
        <w:t>mp</w:t>
      </w:r>
    </w:p>
    <w:p w14:paraId="51B5AC09" w14:textId="77777777"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Terasă</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9.65mp</w:t>
      </w:r>
    </w:p>
    <w:p w14:paraId="4195AF7C" w14:textId="77777777" w:rsidR="00E947BD" w:rsidRPr="00A867EC" w:rsidRDefault="00E947BD" w:rsidP="00E947BD">
      <w:pPr>
        <w:ind w:left="720"/>
        <w:rPr>
          <w:rFonts w:ascii="Arial Narrow" w:hAnsi="Arial Narrow" w:cs="Arial"/>
          <w:b/>
          <w:bCs/>
          <w:i/>
          <w:noProof/>
          <w:sz w:val="22"/>
          <w:szCs w:val="22"/>
          <w:u w:val="single"/>
          <w:lang w:val="ro-RO"/>
        </w:rPr>
      </w:pPr>
    </w:p>
    <w:p w14:paraId="2679F633" w14:textId="77777777" w:rsidR="00E947BD" w:rsidRPr="00A867EC" w:rsidRDefault="00E947BD" w:rsidP="00E947BD">
      <w:pPr>
        <w:ind w:left="720"/>
        <w:rPr>
          <w:rFonts w:ascii="Arial Narrow" w:hAnsi="Arial Narrow" w:cs="Arial"/>
          <w:b/>
          <w:bCs/>
          <w:i/>
          <w:noProof/>
          <w:sz w:val="22"/>
          <w:szCs w:val="22"/>
          <w:u w:val="single"/>
          <w:lang w:val="ro-RO"/>
        </w:rPr>
      </w:pPr>
      <w:r w:rsidRPr="00A867EC">
        <w:rPr>
          <w:rFonts w:ascii="Arial Narrow" w:hAnsi="Arial Narrow" w:cs="Arial"/>
          <w:b/>
          <w:bCs/>
          <w:i/>
          <w:noProof/>
          <w:sz w:val="22"/>
          <w:szCs w:val="22"/>
          <w:u w:val="single"/>
          <w:lang w:val="ro-RO"/>
        </w:rPr>
        <w:t>TIP 2</w:t>
      </w:r>
    </w:p>
    <w:p w14:paraId="2FE6C750" w14:textId="77777777" w:rsidR="00E947BD" w:rsidRPr="00A867EC" w:rsidRDefault="00E947BD" w:rsidP="00E947BD">
      <w:pPr>
        <w:ind w:firstLine="720"/>
        <w:rPr>
          <w:rFonts w:ascii="Arial Narrow" w:hAnsi="Arial Narrow" w:cs="Arial"/>
          <w:bCs/>
          <w:noProof/>
          <w:sz w:val="22"/>
          <w:szCs w:val="22"/>
          <w:lang w:val="ro-RO"/>
        </w:rPr>
      </w:pPr>
      <w:r w:rsidRPr="00A867EC">
        <w:rPr>
          <w:rFonts w:ascii="Arial Narrow" w:hAnsi="Arial Narrow" w:cs="Arial"/>
          <w:bCs/>
          <w:noProof/>
          <w:sz w:val="22"/>
          <w:szCs w:val="22"/>
          <w:u w:val="single"/>
          <w:lang w:val="ro-RO"/>
        </w:rPr>
        <w:t>Dimensiunile maxime supraterane</w:t>
      </w:r>
      <w:r w:rsidRPr="00A867EC">
        <w:rPr>
          <w:rFonts w:ascii="Arial Narrow" w:hAnsi="Arial Narrow" w:cs="Arial"/>
          <w:bCs/>
          <w:noProof/>
          <w:sz w:val="22"/>
          <w:szCs w:val="22"/>
          <w:lang w:val="ro-RO"/>
        </w:rPr>
        <w:t>: 7,70m x 11,25m</w:t>
      </w:r>
    </w:p>
    <w:p w14:paraId="43791829" w14:textId="77777777" w:rsidR="00E947BD" w:rsidRPr="00A867EC" w:rsidRDefault="00E947BD" w:rsidP="00E947BD">
      <w:pPr>
        <w:ind w:firstLine="720"/>
        <w:rPr>
          <w:rFonts w:ascii="Arial Narrow" w:hAnsi="Arial Narrow" w:cs="Arial"/>
          <w:bCs/>
          <w:noProof/>
          <w:sz w:val="22"/>
          <w:szCs w:val="22"/>
          <w:lang w:val="ro-RO"/>
        </w:rPr>
      </w:pPr>
      <w:r w:rsidRPr="00A867EC">
        <w:rPr>
          <w:rFonts w:ascii="Arial Narrow" w:hAnsi="Arial Narrow" w:cs="Arial"/>
          <w:bCs/>
          <w:noProof/>
          <w:sz w:val="22"/>
          <w:szCs w:val="22"/>
          <w:u w:val="single"/>
          <w:lang w:val="ro-RO"/>
        </w:rPr>
        <w:t>Regim de înălțime:</w:t>
      </w:r>
      <w:r w:rsidRPr="00A867EC">
        <w:rPr>
          <w:rFonts w:ascii="Arial Narrow" w:hAnsi="Arial Narrow" w:cs="Arial"/>
          <w:bCs/>
          <w:noProof/>
          <w:sz w:val="22"/>
          <w:szCs w:val="22"/>
          <w:lang w:val="ro-RO"/>
        </w:rPr>
        <w:t xml:space="preserve"> P+E1+E2 retras</w:t>
      </w:r>
    </w:p>
    <w:p w14:paraId="17A0BD68" w14:textId="77777777" w:rsidR="00E947BD" w:rsidRPr="00A867EC" w:rsidRDefault="00E947BD" w:rsidP="00E947BD">
      <w:pPr>
        <w:ind w:firstLine="720"/>
        <w:rPr>
          <w:rFonts w:ascii="Arial Narrow" w:hAnsi="Arial Narrow" w:cs="Arial"/>
          <w:bCs/>
          <w:noProof/>
          <w:sz w:val="22"/>
          <w:szCs w:val="22"/>
          <w:lang w:val="ro-RO"/>
        </w:rPr>
      </w:pPr>
      <w:r w:rsidRPr="00A867EC">
        <w:rPr>
          <w:rFonts w:ascii="Arial Narrow" w:hAnsi="Arial Narrow" w:cs="Arial"/>
          <w:bCs/>
          <w:noProof/>
          <w:sz w:val="22"/>
          <w:szCs w:val="22"/>
          <w:u w:val="single"/>
          <w:lang w:val="ro-RO"/>
        </w:rPr>
        <w:t>Suprafața construită (calcul POT):</w:t>
      </w:r>
      <w:r w:rsidRPr="00A867EC">
        <w:rPr>
          <w:rFonts w:ascii="Arial Narrow" w:hAnsi="Arial Narrow" w:cs="Arial"/>
          <w:bCs/>
          <w:noProof/>
          <w:sz w:val="22"/>
          <w:szCs w:val="22"/>
          <w:lang w:val="ro-RO"/>
        </w:rPr>
        <w:t xml:space="preserve"> 85,64mp</w:t>
      </w:r>
    </w:p>
    <w:p w14:paraId="0C8EF076" w14:textId="77777777" w:rsidR="00E947BD" w:rsidRPr="00A867EC" w:rsidRDefault="00E947BD" w:rsidP="00E947BD">
      <w:pPr>
        <w:ind w:left="720"/>
        <w:rPr>
          <w:rFonts w:ascii="Arial Narrow" w:hAnsi="Arial Narrow" w:cs="Arial"/>
          <w:bCs/>
          <w:noProof/>
          <w:sz w:val="22"/>
          <w:szCs w:val="22"/>
          <w:lang w:val="ro-RO"/>
        </w:rPr>
      </w:pPr>
      <w:r w:rsidRPr="00A867EC">
        <w:rPr>
          <w:rFonts w:ascii="Arial Narrow" w:hAnsi="Arial Narrow" w:cs="Arial"/>
          <w:bCs/>
          <w:noProof/>
          <w:sz w:val="22"/>
          <w:szCs w:val="22"/>
          <w:u w:val="single"/>
          <w:lang w:val="ro-RO"/>
        </w:rPr>
        <w:t xml:space="preserve">Suprafața desfășurată </w:t>
      </w:r>
      <w:r w:rsidRPr="00A867EC">
        <w:rPr>
          <w:rFonts w:ascii="Arial Narrow" w:eastAsia="Calibri" w:hAnsi="Arial Narrow" w:cs="Arial Narrow"/>
          <w:color w:val="000000"/>
          <w:sz w:val="22"/>
          <w:szCs w:val="22"/>
          <w:u w:val="single"/>
          <w:lang w:val="ro-RO" w:eastAsia="ro-RO"/>
        </w:rPr>
        <w:t>(cf. STAS 4908-85)</w:t>
      </w:r>
      <w:r w:rsidRPr="00A867EC">
        <w:rPr>
          <w:rFonts w:ascii="Arial Narrow" w:hAnsi="Arial Narrow" w:cs="Arial"/>
          <w:bCs/>
          <w:noProof/>
          <w:sz w:val="22"/>
          <w:szCs w:val="22"/>
          <w:u w:val="single"/>
          <w:lang w:val="ro-RO"/>
        </w:rPr>
        <w:t>:</w:t>
      </w:r>
      <w:r w:rsidRPr="00A867EC">
        <w:rPr>
          <w:rFonts w:ascii="Arial Narrow" w:hAnsi="Arial Narrow" w:cs="Arial"/>
          <w:bCs/>
          <w:noProof/>
          <w:sz w:val="22"/>
          <w:szCs w:val="22"/>
          <w:lang w:val="ro-RO"/>
        </w:rPr>
        <w:t xml:space="preserve"> 282,97mp, din care:</w:t>
      </w:r>
    </w:p>
    <w:p w14:paraId="62ABA2C0" w14:textId="388E3435" w:rsidR="00E947BD" w:rsidRPr="00A867EC" w:rsidRDefault="00E947BD" w:rsidP="00E947BD">
      <w:pPr>
        <w:ind w:left="720" w:firstLine="720"/>
        <w:rPr>
          <w:rFonts w:ascii="Arial Narrow" w:hAnsi="Arial Narrow" w:cs="Arial"/>
          <w:b/>
          <w:bCs/>
          <w:noProof/>
          <w:sz w:val="22"/>
          <w:szCs w:val="22"/>
          <w:lang w:val="ro-RO"/>
        </w:rPr>
      </w:pPr>
      <w:r w:rsidRPr="00A867EC">
        <w:rPr>
          <w:rFonts w:ascii="Arial Narrow" w:hAnsi="Arial Narrow" w:cs="Arial"/>
          <w:bCs/>
          <w:noProof/>
          <w:sz w:val="22"/>
          <w:szCs w:val="22"/>
          <w:u w:val="single"/>
          <w:lang w:val="ro-RO"/>
        </w:rPr>
        <w:t>Parter</w:t>
      </w:r>
      <w:r w:rsidRPr="00A867EC">
        <w:rPr>
          <w:rFonts w:ascii="Arial Narrow" w:hAnsi="Arial Narrow" w:cs="Arial"/>
          <w:bCs/>
          <w:noProof/>
          <w:sz w:val="22"/>
          <w:szCs w:val="22"/>
          <w:lang w:val="ro-RO"/>
        </w:rPr>
        <w:t xml:space="preserve"> – </w:t>
      </w:r>
      <w:r w:rsidRPr="00A867EC">
        <w:rPr>
          <w:rFonts w:ascii="Arial Narrow" w:hAnsi="Arial Narrow" w:cs="Arial"/>
          <w:b/>
          <w:bCs/>
          <w:noProof/>
          <w:sz w:val="22"/>
          <w:szCs w:val="22"/>
          <w:lang w:val="ro-RO"/>
        </w:rPr>
        <w:t>Sc = 112.12mp, Su = 6</w:t>
      </w:r>
      <w:r w:rsidR="008E3CCA" w:rsidRPr="00A867EC">
        <w:rPr>
          <w:rFonts w:ascii="Arial Narrow" w:hAnsi="Arial Narrow" w:cs="Arial"/>
          <w:b/>
          <w:bCs/>
          <w:noProof/>
          <w:sz w:val="22"/>
          <w:szCs w:val="22"/>
          <w:lang w:val="ro-RO"/>
        </w:rPr>
        <w:t>1.</w:t>
      </w:r>
      <w:r w:rsidR="00B12A3F" w:rsidRPr="00A867EC">
        <w:rPr>
          <w:rFonts w:ascii="Arial Narrow" w:hAnsi="Arial Narrow" w:cs="Arial"/>
          <w:b/>
          <w:bCs/>
          <w:noProof/>
          <w:sz w:val="22"/>
          <w:szCs w:val="22"/>
          <w:lang w:val="ro-RO"/>
        </w:rPr>
        <w:t>42</w:t>
      </w:r>
      <w:r w:rsidRPr="00A867EC">
        <w:rPr>
          <w:rFonts w:ascii="Arial Narrow" w:hAnsi="Arial Narrow" w:cs="Arial"/>
          <w:b/>
          <w:bCs/>
          <w:noProof/>
          <w:sz w:val="22"/>
          <w:szCs w:val="22"/>
          <w:lang w:val="ro-RO"/>
        </w:rPr>
        <w:t>mp</w:t>
      </w:r>
    </w:p>
    <w:p w14:paraId="6D8F8F51" w14:textId="5B70A85D" w:rsidR="00E947BD" w:rsidRPr="00A867EC" w:rsidRDefault="00E947BD" w:rsidP="00E947BD">
      <w:pPr>
        <w:ind w:left="720" w:firstLine="720"/>
        <w:rPr>
          <w:rFonts w:ascii="Arial Narrow" w:hAnsi="Arial Narrow" w:cs="Arial"/>
          <w:b/>
          <w:bCs/>
          <w:noProof/>
          <w:sz w:val="22"/>
          <w:szCs w:val="22"/>
          <w:lang w:val="ro-RO"/>
        </w:rPr>
      </w:pPr>
      <w:r w:rsidRPr="00A867EC">
        <w:rPr>
          <w:rFonts w:ascii="Arial Narrow" w:hAnsi="Arial Narrow" w:cs="Arial"/>
          <w:bCs/>
          <w:noProof/>
          <w:sz w:val="22"/>
          <w:szCs w:val="22"/>
          <w:u w:val="single"/>
          <w:lang w:val="ro-RO"/>
        </w:rPr>
        <w:t>Etaj 1</w:t>
      </w:r>
      <w:r w:rsidRPr="00A867EC">
        <w:rPr>
          <w:rFonts w:ascii="Arial Narrow" w:hAnsi="Arial Narrow" w:cs="Arial"/>
          <w:bCs/>
          <w:noProof/>
          <w:sz w:val="22"/>
          <w:szCs w:val="22"/>
          <w:lang w:val="ro-RO"/>
        </w:rPr>
        <w:t xml:space="preserve"> – </w:t>
      </w:r>
      <w:r w:rsidRPr="00A867EC">
        <w:rPr>
          <w:rFonts w:ascii="Arial Narrow" w:hAnsi="Arial Narrow" w:cs="Arial"/>
          <w:b/>
          <w:bCs/>
          <w:noProof/>
          <w:sz w:val="22"/>
          <w:szCs w:val="22"/>
          <w:lang w:val="ro-RO"/>
        </w:rPr>
        <w:t>Sc = 85.64mp, Su = 6</w:t>
      </w:r>
      <w:r w:rsidR="008E3CCA" w:rsidRPr="00A867EC">
        <w:rPr>
          <w:rFonts w:ascii="Arial Narrow" w:hAnsi="Arial Narrow" w:cs="Arial"/>
          <w:b/>
          <w:bCs/>
          <w:noProof/>
          <w:sz w:val="22"/>
          <w:szCs w:val="22"/>
          <w:lang w:val="ro-RO"/>
        </w:rPr>
        <w:t>3.</w:t>
      </w:r>
      <w:r w:rsidR="00B12A3F" w:rsidRPr="00A867EC">
        <w:rPr>
          <w:rFonts w:ascii="Arial Narrow" w:hAnsi="Arial Narrow" w:cs="Arial"/>
          <w:b/>
          <w:bCs/>
          <w:noProof/>
          <w:sz w:val="22"/>
          <w:szCs w:val="22"/>
          <w:lang w:val="ro-RO"/>
        </w:rPr>
        <w:t>13</w:t>
      </w:r>
      <w:r w:rsidRPr="00A867EC">
        <w:rPr>
          <w:rFonts w:ascii="Arial Narrow" w:hAnsi="Arial Narrow" w:cs="Arial"/>
          <w:b/>
          <w:bCs/>
          <w:noProof/>
          <w:sz w:val="22"/>
          <w:szCs w:val="22"/>
          <w:lang w:val="ro-RO"/>
        </w:rPr>
        <w:t>mp</w:t>
      </w:r>
    </w:p>
    <w:p w14:paraId="377A0206" w14:textId="0BF24B4E" w:rsidR="00E947BD" w:rsidRPr="00A867EC" w:rsidRDefault="00E947BD" w:rsidP="00E947BD">
      <w:pPr>
        <w:ind w:left="720" w:firstLine="720"/>
        <w:rPr>
          <w:rFonts w:ascii="Arial Narrow" w:hAnsi="Arial Narrow" w:cs="Arial"/>
          <w:b/>
          <w:bCs/>
          <w:noProof/>
          <w:sz w:val="22"/>
          <w:szCs w:val="22"/>
          <w:lang w:val="ro-RO"/>
        </w:rPr>
      </w:pPr>
      <w:r w:rsidRPr="00A867EC">
        <w:rPr>
          <w:rFonts w:ascii="Arial Narrow" w:hAnsi="Arial Narrow" w:cs="Arial"/>
          <w:bCs/>
          <w:noProof/>
          <w:sz w:val="22"/>
          <w:szCs w:val="22"/>
          <w:u w:val="single"/>
          <w:lang w:val="ro-RO"/>
        </w:rPr>
        <w:t>Etaj 2</w:t>
      </w:r>
      <w:r w:rsidRPr="00A867EC">
        <w:rPr>
          <w:rFonts w:ascii="Arial Narrow" w:hAnsi="Arial Narrow" w:cs="Arial"/>
          <w:bCs/>
          <w:noProof/>
          <w:sz w:val="22"/>
          <w:szCs w:val="22"/>
          <w:lang w:val="ro-RO"/>
        </w:rPr>
        <w:t xml:space="preserve"> – </w:t>
      </w:r>
      <w:r w:rsidRPr="00A867EC">
        <w:rPr>
          <w:rFonts w:ascii="Arial Narrow" w:hAnsi="Arial Narrow" w:cs="Arial"/>
          <w:b/>
          <w:bCs/>
          <w:noProof/>
          <w:sz w:val="22"/>
          <w:szCs w:val="22"/>
          <w:lang w:val="ro-RO"/>
        </w:rPr>
        <w:t xml:space="preserve">Sc = 85.21mp, Su = </w:t>
      </w:r>
      <w:r w:rsidR="008E3CCA" w:rsidRPr="00A867EC">
        <w:rPr>
          <w:rFonts w:ascii="Arial Narrow" w:hAnsi="Arial Narrow" w:cs="Arial"/>
          <w:b/>
          <w:bCs/>
          <w:noProof/>
          <w:sz w:val="22"/>
          <w:szCs w:val="22"/>
          <w:lang w:val="ro-RO"/>
        </w:rPr>
        <w:t>49.</w:t>
      </w:r>
      <w:r w:rsidR="00B12A3F" w:rsidRPr="00A867EC">
        <w:rPr>
          <w:rFonts w:ascii="Arial Narrow" w:hAnsi="Arial Narrow" w:cs="Arial"/>
          <w:b/>
          <w:bCs/>
          <w:noProof/>
          <w:sz w:val="22"/>
          <w:szCs w:val="22"/>
          <w:lang w:val="ro-RO"/>
        </w:rPr>
        <w:t>62</w:t>
      </w:r>
      <w:r w:rsidRPr="00A867EC">
        <w:rPr>
          <w:rFonts w:ascii="Arial Narrow" w:hAnsi="Arial Narrow" w:cs="Arial"/>
          <w:b/>
          <w:bCs/>
          <w:noProof/>
          <w:sz w:val="22"/>
          <w:szCs w:val="22"/>
          <w:lang w:val="ro-RO"/>
        </w:rPr>
        <w:t>mp</w:t>
      </w:r>
    </w:p>
    <w:p w14:paraId="5EAC73B9" w14:textId="77777777" w:rsidR="00E947BD" w:rsidRPr="00A867EC" w:rsidRDefault="00E947BD" w:rsidP="00E947BD">
      <w:pPr>
        <w:ind w:left="1440" w:firstLine="720"/>
        <w:rPr>
          <w:rFonts w:ascii="Arial Narrow" w:hAnsi="Arial Narrow" w:cs="Arial"/>
          <w:b/>
          <w:bCs/>
          <w:noProof/>
          <w:sz w:val="22"/>
          <w:szCs w:val="22"/>
          <w:lang w:val="ro-RO"/>
        </w:rPr>
      </w:pPr>
    </w:p>
    <w:p w14:paraId="18E06E5B" w14:textId="77777777" w:rsidR="00E947BD" w:rsidRPr="00A867EC" w:rsidRDefault="00E947BD" w:rsidP="00E947BD">
      <w:pPr>
        <w:ind w:firstLine="709"/>
        <w:rPr>
          <w:rFonts w:ascii="Arial Narrow" w:hAnsi="Arial Narrow" w:cs="Arial"/>
          <w:b/>
          <w:bCs/>
          <w:noProof/>
          <w:sz w:val="22"/>
          <w:szCs w:val="22"/>
          <w:lang w:val="ro-RO"/>
        </w:rPr>
      </w:pPr>
      <w:r w:rsidRPr="00A867EC">
        <w:rPr>
          <w:rFonts w:ascii="Arial Narrow" w:hAnsi="Arial Narrow" w:cs="Arial"/>
          <w:sz w:val="22"/>
          <w:szCs w:val="22"/>
          <w:u w:val="single"/>
          <w:lang w:val="ro-RO"/>
        </w:rPr>
        <w:t>Destinaţiile şi suprafeţele încăperilor sunt după cum urmează:</w:t>
      </w:r>
    </w:p>
    <w:p w14:paraId="74F64CFB" w14:textId="77777777" w:rsidR="00E947BD" w:rsidRPr="00A867EC" w:rsidRDefault="00E947BD" w:rsidP="00E947BD">
      <w:pPr>
        <w:ind w:left="709"/>
        <w:jc w:val="both"/>
        <w:rPr>
          <w:rFonts w:ascii="Arial Narrow" w:hAnsi="Arial Narrow" w:cs="Arial"/>
          <w:b/>
          <w:sz w:val="22"/>
          <w:szCs w:val="22"/>
          <w:lang w:val="ro-RO"/>
        </w:rPr>
      </w:pPr>
      <w:r w:rsidRPr="00A867EC">
        <w:rPr>
          <w:rFonts w:ascii="Arial Narrow" w:hAnsi="Arial Narrow" w:cs="Arial"/>
          <w:b/>
          <w:sz w:val="22"/>
          <w:szCs w:val="22"/>
          <w:lang w:val="ro-RO"/>
        </w:rPr>
        <w:t>PARTER:</w:t>
      </w:r>
    </w:p>
    <w:p w14:paraId="27F434AB" w14:textId="075ECFE3"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Vestibul</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6.4</w:t>
      </w:r>
      <w:r w:rsidR="00791E2C" w:rsidRPr="00A867EC">
        <w:rPr>
          <w:rFonts w:ascii="Arial Narrow" w:hAnsi="Arial Narrow" w:cs="Arial"/>
          <w:sz w:val="22"/>
          <w:szCs w:val="22"/>
          <w:lang w:val="ro-RO"/>
        </w:rPr>
        <w:t>9</w:t>
      </w:r>
      <w:r w:rsidRPr="00A867EC">
        <w:rPr>
          <w:rFonts w:ascii="Arial Narrow" w:hAnsi="Arial Narrow" w:cs="Arial"/>
          <w:sz w:val="22"/>
          <w:szCs w:val="22"/>
          <w:lang w:val="ro-RO"/>
        </w:rPr>
        <w:t>mp</w:t>
      </w:r>
    </w:p>
    <w:p w14:paraId="5E9544C8" w14:textId="07017CB1"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 xml:space="preserve">Grup sanitar </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00791E2C" w:rsidRPr="00A867EC">
        <w:rPr>
          <w:rFonts w:ascii="Arial Narrow" w:hAnsi="Arial Narrow" w:cs="Arial"/>
          <w:sz w:val="22"/>
          <w:szCs w:val="22"/>
          <w:lang w:val="ro-RO"/>
        </w:rPr>
        <w:t>2.2</w:t>
      </w:r>
      <w:r w:rsidRPr="00A867EC">
        <w:rPr>
          <w:rFonts w:ascii="Arial Narrow" w:hAnsi="Arial Narrow" w:cs="Arial"/>
          <w:sz w:val="22"/>
          <w:szCs w:val="22"/>
          <w:lang w:val="ro-RO"/>
        </w:rPr>
        <w:t>7mp</w:t>
      </w:r>
    </w:p>
    <w:p w14:paraId="1F7CA37F" w14:textId="129A45E9"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Cămară/ depozitare</w:t>
      </w:r>
      <w:r w:rsidRPr="00A867EC">
        <w:rPr>
          <w:rFonts w:ascii="Arial Narrow" w:hAnsi="Arial Narrow" w:cs="Arial"/>
          <w:sz w:val="22"/>
          <w:szCs w:val="22"/>
          <w:lang w:val="ro-RO"/>
        </w:rPr>
        <w:tab/>
      </w:r>
      <w:r w:rsidRPr="00A867EC">
        <w:rPr>
          <w:rFonts w:ascii="Arial Narrow" w:hAnsi="Arial Narrow" w:cs="Arial"/>
          <w:sz w:val="22"/>
          <w:szCs w:val="22"/>
          <w:lang w:val="ro-RO"/>
        </w:rPr>
        <w:tab/>
      </w:r>
      <w:r w:rsidR="00791E2C" w:rsidRPr="00A867EC">
        <w:rPr>
          <w:rFonts w:ascii="Arial Narrow" w:hAnsi="Arial Narrow" w:cs="Arial"/>
          <w:sz w:val="22"/>
          <w:szCs w:val="22"/>
          <w:lang w:val="ro-RO"/>
        </w:rPr>
        <w:t>4</w:t>
      </w:r>
      <w:r w:rsidRPr="00A867EC">
        <w:rPr>
          <w:rFonts w:ascii="Arial Narrow" w:hAnsi="Arial Narrow" w:cs="Arial"/>
          <w:sz w:val="22"/>
          <w:szCs w:val="22"/>
          <w:lang w:val="ro-RO"/>
        </w:rPr>
        <w:t>.</w:t>
      </w:r>
      <w:r w:rsidR="00791E2C" w:rsidRPr="00A867EC">
        <w:rPr>
          <w:rFonts w:ascii="Arial Narrow" w:hAnsi="Arial Narrow" w:cs="Arial"/>
          <w:sz w:val="22"/>
          <w:szCs w:val="22"/>
          <w:lang w:val="ro-RO"/>
        </w:rPr>
        <w:t>3</w:t>
      </w:r>
      <w:r w:rsidRPr="00A867EC">
        <w:rPr>
          <w:rFonts w:ascii="Arial Narrow" w:hAnsi="Arial Narrow" w:cs="Arial"/>
          <w:sz w:val="22"/>
          <w:szCs w:val="22"/>
          <w:lang w:val="ro-RO"/>
        </w:rPr>
        <w:t>3mp</w:t>
      </w:r>
    </w:p>
    <w:p w14:paraId="0B98F5C3" w14:textId="2A90097D"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Bucătărie</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00791E2C" w:rsidRPr="00A867EC">
        <w:rPr>
          <w:rFonts w:ascii="Arial Narrow" w:hAnsi="Arial Narrow" w:cs="Arial"/>
          <w:sz w:val="22"/>
          <w:szCs w:val="22"/>
          <w:lang w:val="ro-RO"/>
        </w:rPr>
        <w:t>7</w:t>
      </w:r>
      <w:r w:rsidRPr="00A867EC">
        <w:rPr>
          <w:rFonts w:ascii="Arial Narrow" w:hAnsi="Arial Narrow" w:cs="Arial"/>
          <w:sz w:val="22"/>
          <w:szCs w:val="22"/>
          <w:lang w:val="ro-RO"/>
        </w:rPr>
        <w:t>.</w:t>
      </w:r>
      <w:r w:rsidR="00791E2C" w:rsidRPr="00A867EC">
        <w:rPr>
          <w:rFonts w:ascii="Arial Narrow" w:hAnsi="Arial Narrow" w:cs="Arial"/>
          <w:sz w:val="22"/>
          <w:szCs w:val="22"/>
          <w:lang w:val="ro-RO"/>
        </w:rPr>
        <w:t>84</w:t>
      </w:r>
      <w:r w:rsidRPr="00A867EC">
        <w:rPr>
          <w:rFonts w:ascii="Arial Narrow" w:hAnsi="Arial Narrow" w:cs="Arial"/>
          <w:sz w:val="22"/>
          <w:szCs w:val="22"/>
          <w:lang w:val="ro-RO"/>
        </w:rPr>
        <w:t>mp</w:t>
      </w:r>
    </w:p>
    <w:p w14:paraId="0618FD47" w14:textId="13A42BC4"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 xml:space="preserve">Casa scarii + Hol </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1</w:t>
      </w:r>
      <w:r w:rsidR="00791E2C" w:rsidRPr="00A867EC">
        <w:rPr>
          <w:rFonts w:ascii="Arial Narrow" w:hAnsi="Arial Narrow" w:cs="Arial"/>
          <w:sz w:val="22"/>
          <w:szCs w:val="22"/>
          <w:lang w:val="ro-RO"/>
        </w:rPr>
        <w:t>5</w:t>
      </w:r>
      <w:r w:rsidRPr="00A867EC">
        <w:rPr>
          <w:rFonts w:ascii="Arial Narrow" w:hAnsi="Arial Narrow" w:cs="Arial"/>
          <w:sz w:val="22"/>
          <w:szCs w:val="22"/>
          <w:lang w:val="ro-RO"/>
        </w:rPr>
        <w:t>.</w:t>
      </w:r>
      <w:r w:rsidR="00791E2C" w:rsidRPr="00A867EC">
        <w:rPr>
          <w:rFonts w:ascii="Arial Narrow" w:hAnsi="Arial Narrow" w:cs="Arial"/>
          <w:sz w:val="22"/>
          <w:szCs w:val="22"/>
          <w:lang w:val="ro-RO"/>
        </w:rPr>
        <w:t>98</w:t>
      </w:r>
      <w:r w:rsidRPr="00A867EC">
        <w:rPr>
          <w:rFonts w:ascii="Arial Narrow" w:hAnsi="Arial Narrow" w:cs="Arial"/>
          <w:sz w:val="22"/>
          <w:szCs w:val="22"/>
          <w:lang w:val="ro-RO"/>
        </w:rPr>
        <w:t>mp</w:t>
      </w:r>
    </w:p>
    <w:p w14:paraId="07B9528E" w14:textId="7962A536"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Living + dining</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2</w:t>
      </w:r>
      <w:r w:rsidR="00791E2C" w:rsidRPr="00A867EC">
        <w:rPr>
          <w:rFonts w:ascii="Arial Narrow" w:hAnsi="Arial Narrow" w:cs="Arial"/>
          <w:sz w:val="22"/>
          <w:szCs w:val="22"/>
          <w:lang w:val="ro-RO"/>
        </w:rPr>
        <w:t>4</w:t>
      </w:r>
      <w:r w:rsidRPr="00A867EC">
        <w:rPr>
          <w:rFonts w:ascii="Arial Narrow" w:hAnsi="Arial Narrow" w:cs="Arial"/>
          <w:sz w:val="22"/>
          <w:szCs w:val="22"/>
          <w:lang w:val="ro-RO"/>
        </w:rPr>
        <w:t>.</w:t>
      </w:r>
      <w:r w:rsidR="00791E2C" w:rsidRPr="00A867EC">
        <w:rPr>
          <w:rFonts w:ascii="Arial Narrow" w:hAnsi="Arial Narrow" w:cs="Arial"/>
          <w:sz w:val="22"/>
          <w:szCs w:val="22"/>
          <w:lang w:val="ro-RO"/>
        </w:rPr>
        <w:t>51</w:t>
      </w:r>
      <w:r w:rsidRPr="00A867EC">
        <w:rPr>
          <w:rFonts w:ascii="Arial Narrow" w:hAnsi="Arial Narrow" w:cs="Arial"/>
          <w:sz w:val="22"/>
          <w:szCs w:val="22"/>
          <w:lang w:val="ro-RO"/>
        </w:rPr>
        <w:t>mp</w:t>
      </w:r>
    </w:p>
    <w:p w14:paraId="6BA0C92E" w14:textId="77777777"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Terasă</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22.20mp</w:t>
      </w:r>
    </w:p>
    <w:p w14:paraId="1252E160" w14:textId="77777777" w:rsidR="00E947BD" w:rsidRPr="00A867EC" w:rsidRDefault="00E947BD" w:rsidP="00E947BD">
      <w:pPr>
        <w:ind w:left="709"/>
        <w:jc w:val="both"/>
        <w:rPr>
          <w:rFonts w:ascii="Arial Narrow" w:hAnsi="Arial Narrow" w:cs="Arial"/>
          <w:b/>
          <w:sz w:val="22"/>
          <w:szCs w:val="22"/>
          <w:lang w:val="ro-RO"/>
        </w:rPr>
      </w:pPr>
      <w:r w:rsidRPr="00A867EC">
        <w:rPr>
          <w:rFonts w:ascii="Arial Narrow" w:hAnsi="Arial Narrow" w:cs="Arial"/>
          <w:b/>
          <w:sz w:val="22"/>
          <w:szCs w:val="22"/>
          <w:lang w:val="ro-RO"/>
        </w:rPr>
        <w:lastRenderedPageBreak/>
        <w:t>ETAJ 1:</w:t>
      </w:r>
    </w:p>
    <w:p w14:paraId="109CD680" w14:textId="1E2F7A0B"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Hol + casa scării</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00791E2C" w:rsidRPr="00A867EC">
        <w:rPr>
          <w:rFonts w:ascii="Arial Narrow" w:hAnsi="Arial Narrow" w:cs="Arial"/>
          <w:sz w:val="22"/>
          <w:szCs w:val="22"/>
          <w:lang w:val="ro-RO"/>
        </w:rPr>
        <w:t>3</w:t>
      </w:r>
      <w:r w:rsidRPr="00A867EC">
        <w:rPr>
          <w:rFonts w:ascii="Arial Narrow" w:hAnsi="Arial Narrow" w:cs="Arial"/>
          <w:sz w:val="22"/>
          <w:szCs w:val="22"/>
          <w:lang w:val="ro-RO"/>
        </w:rPr>
        <w:t>.</w:t>
      </w:r>
      <w:r w:rsidR="00791E2C" w:rsidRPr="00A867EC">
        <w:rPr>
          <w:rFonts w:ascii="Arial Narrow" w:hAnsi="Arial Narrow" w:cs="Arial"/>
          <w:sz w:val="22"/>
          <w:szCs w:val="22"/>
          <w:lang w:val="ro-RO"/>
        </w:rPr>
        <w:t>21</w:t>
      </w:r>
      <w:r w:rsidRPr="00A867EC">
        <w:rPr>
          <w:rFonts w:ascii="Arial Narrow" w:hAnsi="Arial Narrow" w:cs="Arial"/>
          <w:sz w:val="22"/>
          <w:szCs w:val="22"/>
          <w:lang w:val="ro-RO"/>
        </w:rPr>
        <w:t>mp</w:t>
      </w:r>
    </w:p>
    <w:p w14:paraId="6BDDAFEF" w14:textId="03B83DB0"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Dormitor 1</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1</w:t>
      </w:r>
      <w:r w:rsidR="00791E2C" w:rsidRPr="00A867EC">
        <w:rPr>
          <w:rFonts w:ascii="Arial Narrow" w:hAnsi="Arial Narrow" w:cs="Arial"/>
          <w:sz w:val="22"/>
          <w:szCs w:val="22"/>
          <w:lang w:val="ro-RO"/>
        </w:rPr>
        <w:t>6</w:t>
      </w:r>
      <w:r w:rsidRPr="00A867EC">
        <w:rPr>
          <w:rFonts w:ascii="Arial Narrow" w:hAnsi="Arial Narrow" w:cs="Arial"/>
          <w:sz w:val="22"/>
          <w:szCs w:val="22"/>
          <w:lang w:val="ro-RO"/>
        </w:rPr>
        <w:t>.</w:t>
      </w:r>
      <w:r w:rsidR="00791E2C" w:rsidRPr="00A867EC">
        <w:rPr>
          <w:rFonts w:ascii="Arial Narrow" w:hAnsi="Arial Narrow" w:cs="Arial"/>
          <w:sz w:val="22"/>
          <w:szCs w:val="22"/>
          <w:lang w:val="ro-RO"/>
        </w:rPr>
        <w:t>67</w:t>
      </w:r>
      <w:r w:rsidRPr="00A867EC">
        <w:rPr>
          <w:rFonts w:ascii="Arial Narrow" w:hAnsi="Arial Narrow" w:cs="Arial"/>
          <w:sz w:val="22"/>
          <w:szCs w:val="22"/>
          <w:lang w:val="ro-RO"/>
        </w:rPr>
        <w:t>mp</w:t>
      </w:r>
    </w:p>
    <w:p w14:paraId="32B34FF2" w14:textId="2C9474FE"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Dressing</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7.</w:t>
      </w:r>
      <w:r w:rsidR="00791E2C" w:rsidRPr="00A867EC">
        <w:rPr>
          <w:rFonts w:ascii="Arial Narrow" w:hAnsi="Arial Narrow" w:cs="Arial"/>
          <w:sz w:val="22"/>
          <w:szCs w:val="22"/>
          <w:lang w:val="ro-RO"/>
        </w:rPr>
        <w:t>1</w:t>
      </w:r>
      <w:r w:rsidRPr="00A867EC">
        <w:rPr>
          <w:rFonts w:ascii="Arial Narrow" w:hAnsi="Arial Narrow" w:cs="Arial"/>
          <w:sz w:val="22"/>
          <w:szCs w:val="22"/>
          <w:lang w:val="ro-RO"/>
        </w:rPr>
        <w:t>9mp</w:t>
      </w:r>
    </w:p>
    <w:p w14:paraId="240ED4F3" w14:textId="1F9FAE0E"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 xml:space="preserve">Baie </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6.</w:t>
      </w:r>
      <w:r w:rsidR="00791E2C" w:rsidRPr="00A867EC">
        <w:rPr>
          <w:rFonts w:ascii="Arial Narrow" w:hAnsi="Arial Narrow" w:cs="Arial"/>
          <w:sz w:val="22"/>
          <w:szCs w:val="22"/>
          <w:lang w:val="ro-RO"/>
        </w:rPr>
        <w:t>06</w:t>
      </w:r>
      <w:r w:rsidRPr="00A867EC">
        <w:rPr>
          <w:rFonts w:ascii="Arial Narrow" w:hAnsi="Arial Narrow" w:cs="Arial"/>
          <w:sz w:val="22"/>
          <w:szCs w:val="22"/>
          <w:lang w:val="ro-RO"/>
        </w:rPr>
        <w:t>mp</w:t>
      </w:r>
    </w:p>
    <w:p w14:paraId="680C468A" w14:textId="687FC461"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Dormitor 2</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1</w:t>
      </w:r>
      <w:r w:rsidR="00791E2C" w:rsidRPr="00A867EC">
        <w:rPr>
          <w:rFonts w:ascii="Arial Narrow" w:hAnsi="Arial Narrow" w:cs="Arial"/>
          <w:sz w:val="22"/>
          <w:szCs w:val="22"/>
          <w:lang w:val="ro-RO"/>
        </w:rPr>
        <w:t>6</w:t>
      </w:r>
      <w:r w:rsidRPr="00A867EC">
        <w:rPr>
          <w:rFonts w:ascii="Arial Narrow" w:hAnsi="Arial Narrow" w:cs="Arial"/>
          <w:sz w:val="22"/>
          <w:szCs w:val="22"/>
          <w:lang w:val="ro-RO"/>
        </w:rPr>
        <w:t>.</w:t>
      </w:r>
      <w:r w:rsidR="00791E2C" w:rsidRPr="00A867EC">
        <w:rPr>
          <w:rFonts w:ascii="Arial Narrow" w:hAnsi="Arial Narrow" w:cs="Arial"/>
          <w:sz w:val="22"/>
          <w:szCs w:val="22"/>
          <w:lang w:val="ro-RO"/>
        </w:rPr>
        <w:t>75</w:t>
      </w:r>
      <w:r w:rsidRPr="00A867EC">
        <w:rPr>
          <w:rFonts w:ascii="Arial Narrow" w:hAnsi="Arial Narrow" w:cs="Arial"/>
          <w:sz w:val="22"/>
          <w:szCs w:val="22"/>
          <w:lang w:val="ro-RO"/>
        </w:rPr>
        <w:t>mp</w:t>
      </w:r>
    </w:p>
    <w:p w14:paraId="39FB1B49" w14:textId="72D303BA"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Dormitor 3</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13.</w:t>
      </w:r>
      <w:r w:rsidR="00791E2C" w:rsidRPr="00A867EC">
        <w:rPr>
          <w:rFonts w:ascii="Arial Narrow" w:hAnsi="Arial Narrow" w:cs="Arial"/>
          <w:sz w:val="22"/>
          <w:szCs w:val="22"/>
          <w:lang w:val="ro-RO"/>
        </w:rPr>
        <w:t>25</w:t>
      </w:r>
      <w:r w:rsidRPr="00A867EC">
        <w:rPr>
          <w:rFonts w:ascii="Arial Narrow" w:hAnsi="Arial Narrow" w:cs="Arial"/>
          <w:sz w:val="22"/>
          <w:szCs w:val="22"/>
          <w:lang w:val="ro-RO"/>
        </w:rPr>
        <w:t>mp</w:t>
      </w:r>
    </w:p>
    <w:p w14:paraId="7152A2B9" w14:textId="77777777" w:rsidR="00E947BD" w:rsidRPr="00A867EC" w:rsidRDefault="00E947BD" w:rsidP="00E947BD">
      <w:pPr>
        <w:ind w:left="709"/>
        <w:jc w:val="both"/>
        <w:rPr>
          <w:rFonts w:ascii="Arial Narrow" w:hAnsi="Arial Narrow" w:cs="Arial"/>
          <w:b/>
          <w:sz w:val="22"/>
          <w:szCs w:val="22"/>
          <w:lang w:val="ro-RO"/>
        </w:rPr>
      </w:pPr>
      <w:r w:rsidRPr="00A867EC">
        <w:rPr>
          <w:rFonts w:ascii="Arial Narrow" w:hAnsi="Arial Narrow" w:cs="Arial"/>
          <w:b/>
          <w:sz w:val="22"/>
          <w:szCs w:val="22"/>
          <w:lang w:val="ro-RO"/>
        </w:rPr>
        <w:t>ETAJ 2:</w:t>
      </w:r>
    </w:p>
    <w:p w14:paraId="0A397FEE" w14:textId="30CB8EC3"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Hol</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3.</w:t>
      </w:r>
      <w:r w:rsidR="00791E2C" w:rsidRPr="00A867EC">
        <w:rPr>
          <w:rFonts w:ascii="Arial Narrow" w:hAnsi="Arial Narrow" w:cs="Arial"/>
          <w:sz w:val="22"/>
          <w:szCs w:val="22"/>
          <w:lang w:val="ro-RO"/>
        </w:rPr>
        <w:t>22</w:t>
      </w:r>
      <w:r w:rsidRPr="00A867EC">
        <w:rPr>
          <w:rFonts w:ascii="Arial Narrow" w:hAnsi="Arial Narrow" w:cs="Arial"/>
          <w:sz w:val="22"/>
          <w:szCs w:val="22"/>
          <w:lang w:val="ro-RO"/>
        </w:rPr>
        <w:t>mp</w:t>
      </w:r>
    </w:p>
    <w:p w14:paraId="5AED9684" w14:textId="39A48D3F"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Dormitor matrimonial</w:t>
      </w:r>
      <w:r w:rsidRPr="00A867EC">
        <w:rPr>
          <w:rFonts w:ascii="Arial Narrow" w:hAnsi="Arial Narrow" w:cs="Arial"/>
          <w:sz w:val="22"/>
          <w:szCs w:val="22"/>
          <w:lang w:val="ro-RO"/>
        </w:rPr>
        <w:tab/>
      </w:r>
      <w:r w:rsidRPr="00A867EC">
        <w:rPr>
          <w:rFonts w:ascii="Arial Narrow" w:hAnsi="Arial Narrow" w:cs="Arial"/>
          <w:sz w:val="22"/>
          <w:szCs w:val="22"/>
          <w:lang w:val="ro-RO"/>
        </w:rPr>
        <w:tab/>
        <w:t>19.</w:t>
      </w:r>
      <w:r w:rsidR="00791E2C" w:rsidRPr="00A867EC">
        <w:rPr>
          <w:rFonts w:ascii="Arial Narrow" w:hAnsi="Arial Narrow" w:cs="Arial"/>
          <w:sz w:val="22"/>
          <w:szCs w:val="22"/>
          <w:lang w:val="ro-RO"/>
        </w:rPr>
        <w:t>43</w:t>
      </w:r>
      <w:r w:rsidRPr="00A867EC">
        <w:rPr>
          <w:rFonts w:ascii="Arial Narrow" w:hAnsi="Arial Narrow" w:cs="Arial"/>
          <w:sz w:val="22"/>
          <w:szCs w:val="22"/>
          <w:lang w:val="ro-RO"/>
        </w:rPr>
        <w:t>mp</w:t>
      </w:r>
    </w:p>
    <w:p w14:paraId="67B4239D" w14:textId="0456CF3B"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Dressing</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1</w:t>
      </w:r>
      <w:r w:rsidR="00791E2C" w:rsidRPr="00A867EC">
        <w:rPr>
          <w:rFonts w:ascii="Arial Narrow" w:hAnsi="Arial Narrow" w:cs="Arial"/>
          <w:sz w:val="22"/>
          <w:szCs w:val="22"/>
          <w:lang w:val="ro-RO"/>
        </w:rPr>
        <w:t>2</w:t>
      </w:r>
      <w:r w:rsidRPr="00A867EC">
        <w:rPr>
          <w:rFonts w:ascii="Arial Narrow" w:hAnsi="Arial Narrow" w:cs="Arial"/>
          <w:sz w:val="22"/>
          <w:szCs w:val="22"/>
          <w:lang w:val="ro-RO"/>
        </w:rPr>
        <w:t>.</w:t>
      </w:r>
      <w:r w:rsidR="00791E2C" w:rsidRPr="00A867EC">
        <w:rPr>
          <w:rFonts w:ascii="Arial Narrow" w:hAnsi="Arial Narrow" w:cs="Arial"/>
          <w:sz w:val="22"/>
          <w:szCs w:val="22"/>
          <w:lang w:val="ro-RO"/>
        </w:rPr>
        <w:t>42</w:t>
      </w:r>
      <w:r w:rsidRPr="00A867EC">
        <w:rPr>
          <w:rFonts w:ascii="Arial Narrow" w:hAnsi="Arial Narrow" w:cs="Arial"/>
          <w:sz w:val="22"/>
          <w:szCs w:val="22"/>
          <w:lang w:val="ro-RO"/>
        </w:rPr>
        <w:t>mp</w:t>
      </w:r>
    </w:p>
    <w:p w14:paraId="04C719D4" w14:textId="04D1AAF5"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Baie matrimonială</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00791E2C" w:rsidRPr="00A867EC">
        <w:rPr>
          <w:rFonts w:ascii="Arial Narrow" w:hAnsi="Arial Narrow" w:cs="Arial"/>
          <w:sz w:val="22"/>
          <w:szCs w:val="22"/>
          <w:lang w:val="ro-RO"/>
        </w:rPr>
        <w:t>7</w:t>
      </w:r>
      <w:r w:rsidRPr="00A867EC">
        <w:rPr>
          <w:rFonts w:ascii="Arial Narrow" w:hAnsi="Arial Narrow" w:cs="Arial"/>
          <w:sz w:val="22"/>
          <w:szCs w:val="22"/>
          <w:lang w:val="ro-RO"/>
        </w:rPr>
        <w:t>.</w:t>
      </w:r>
      <w:r w:rsidR="00791E2C" w:rsidRPr="00A867EC">
        <w:rPr>
          <w:rFonts w:ascii="Arial Narrow" w:hAnsi="Arial Narrow" w:cs="Arial"/>
          <w:sz w:val="22"/>
          <w:szCs w:val="22"/>
          <w:lang w:val="ro-RO"/>
        </w:rPr>
        <w:t>31</w:t>
      </w:r>
      <w:r w:rsidRPr="00A867EC">
        <w:rPr>
          <w:rFonts w:ascii="Arial Narrow" w:hAnsi="Arial Narrow" w:cs="Arial"/>
          <w:sz w:val="22"/>
          <w:szCs w:val="22"/>
          <w:lang w:val="ro-RO"/>
        </w:rPr>
        <w:t>mp</w:t>
      </w:r>
    </w:p>
    <w:p w14:paraId="65367AAF" w14:textId="0DCC244F"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Camera tehnică</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7.</w:t>
      </w:r>
      <w:r w:rsidR="00791E2C" w:rsidRPr="00A867EC">
        <w:rPr>
          <w:rFonts w:ascii="Arial Narrow" w:hAnsi="Arial Narrow" w:cs="Arial"/>
          <w:sz w:val="22"/>
          <w:szCs w:val="22"/>
          <w:lang w:val="ro-RO"/>
        </w:rPr>
        <w:t>24</w:t>
      </w:r>
      <w:r w:rsidRPr="00A867EC">
        <w:rPr>
          <w:rFonts w:ascii="Arial Narrow" w:hAnsi="Arial Narrow" w:cs="Arial"/>
          <w:sz w:val="22"/>
          <w:szCs w:val="22"/>
          <w:lang w:val="ro-RO"/>
        </w:rPr>
        <w:t>mp</w:t>
      </w:r>
    </w:p>
    <w:p w14:paraId="760D6CE7" w14:textId="3AD34975"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Terasă</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1</w:t>
      </w:r>
      <w:r w:rsidR="00B12A3F" w:rsidRPr="00A867EC">
        <w:rPr>
          <w:rFonts w:ascii="Arial Narrow" w:hAnsi="Arial Narrow" w:cs="Arial"/>
          <w:sz w:val="22"/>
          <w:szCs w:val="22"/>
          <w:lang w:val="ro-RO"/>
        </w:rPr>
        <w:t>1</w:t>
      </w:r>
      <w:r w:rsidRPr="00A867EC">
        <w:rPr>
          <w:rFonts w:ascii="Arial Narrow" w:hAnsi="Arial Narrow" w:cs="Arial"/>
          <w:sz w:val="22"/>
          <w:szCs w:val="22"/>
          <w:lang w:val="ro-RO"/>
        </w:rPr>
        <w:t>.</w:t>
      </w:r>
      <w:r w:rsidR="00B12A3F" w:rsidRPr="00A867EC">
        <w:rPr>
          <w:rFonts w:ascii="Arial Narrow" w:hAnsi="Arial Narrow" w:cs="Arial"/>
          <w:sz w:val="22"/>
          <w:szCs w:val="22"/>
          <w:lang w:val="ro-RO"/>
        </w:rPr>
        <w:t>35</w:t>
      </w:r>
      <w:r w:rsidRPr="00A867EC">
        <w:rPr>
          <w:rFonts w:ascii="Arial Narrow" w:hAnsi="Arial Narrow" w:cs="Arial"/>
          <w:sz w:val="22"/>
          <w:szCs w:val="22"/>
          <w:lang w:val="ro-RO"/>
        </w:rPr>
        <w:t>mp</w:t>
      </w:r>
    </w:p>
    <w:p w14:paraId="7C17D83E" w14:textId="77777777" w:rsidR="00E947BD" w:rsidRPr="00A867EC" w:rsidRDefault="00E947BD" w:rsidP="00E947BD">
      <w:pPr>
        <w:ind w:left="720"/>
        <w:rPr>
          <w:rFonts w:ascii="Arial Narrow" w:hAnsi="Arial Narrow" w:cs="Arial"/>
          <w:b/>
          <w:bCs/>
          <w:i/>
          <w:noProof/>
          <w:sz w:val="22"/>
          <w:szCs w:val="22"/>
          <w:u w:val="single"/>
          <w:lang w:val="ro-RO"/>
        </w:rPr>
      </w:pPr>
    </w:p>
    <w:p w14:paraId="39CFCC51" w14:textId="77777777" w:rsidR="00E947BD" w:rsidRPr="00A867EC" w:rsidRDefault="00E947BD" w:rsidP="00E947BD">
      <w:pPr>
        <w:ind w:left="720"/>
        <w:rPr>
          <w:rFonts w:ascii="Arial Narrow" w:hAnsi="Arial Narrow" w:cs="Arial"/>
          <w:b/>
          <w:bCs/>
          <w:i/>
          <w:noProof/>
          <w:sz w:val="22"/>
          <w:szCs w:val="22"/>
          <w:u w:val="single"/>
          <w:lang w:val="ro-RO"/>
        </w:rPr>
      </w:pPr>
      <w:r w:rsidRPr="00A867EC">
        <w:rPr>
          <w:rFonts w:ascii="Arial Narrow" w:hAnsi="Arial Narrow" w:cs="Arial"/>
          <w:b/>
          <w:bCs/>
          <w:i/>
          <w:noProof/>
          <w:sz w:val="22"/>
          <w:szCs w:val="22"/>
          <w:u w:val="single"/>
          <w:lang w:val="ro-RO"/>
        </w:rPr>
        <w:t>TIP 3</w:t>
      </w:r>
    </w:p>
    <w:p w14:paraId="73DE1AC3" w14:textId="77777777" w:rsidR="00E947BD" w:rsidRPr="00A867EC" w:rsidRDefault="00E947BD" w:rsidP="00E947BD">
      <w:pPr>
        <w:ind w:firstLine="720"/>
        <w:rPr>
          <w:rFonts w:ascii="Arial Narrow" w:hAnsi="Arial Narrow" w:cs="Arial"/>
          <w:bCs/>
          <w:noProof/>
          <w:sz w:val="22"/>
          <w:szCs w:val="22"/>
          <w:lang w:val="ro-RO"/>
        </w:rPr>
      </w:pPr>
      <w:r w:rsidRPr="00A867EC">
        <w:rPr>
          <w:rFonts w:ascii="Arial Narrow" w:hAnsi="Arial Narrow" w:cs="Arial"/>
          <w:bCs/>
          <w:noProof/>
          <w:sz w:val="22"/>
          <w:szCs w:val="22"/>
          <w:u w:val="single"/>
          <w:lang w:val="ro-RO"/>
        </w:rPr>
        <w:t>Dimensiunile maxime supraterane</w:t>
      </w:r>
      <w:r w:rsidRPr="00A867EC">
        <w:rPr>
          <w:rFonts w:ascii="Arial Narrow" w:hAnsi="Arial Narrow" w:cs="Arial"/>
          <w:bCs/>
          <w:noProof/>
          <w:sz w:val="22"/>
          <w:szCs w:val="22"/>
          <w:lang w:val="ro-RO"/>
        </w:rPr>
        <w:t>: 9,00m x 10,00m</w:t>
      </w:r>
    </w:p>
    <w:p w14:paraId="2AB594CA" w14:textId="77777777" w:rsidR="00E947BD" w:rsidRPr="00A867EC" w:rsidRDefault="00E947BD" w:rsidP="00E947BD">
      <w:pPr>
        <w:ind w:firstLine="720"/>
        <w:rPr>
          <w:rFonts w:ascii="Arial Narrow" w:hAnsi="Arial Narrow" w:cs="Arial"/>
          <w:bCs/>
          <w:noProof/>
          <w:sz w:val="22"/>
          <w:szCs w:val="22"/>
          <w:lang w:val="ro-RO"/>
        </w:rPr>
      </w:pPr>
      <w:r w:rsidRPr="00A867EC">
        <w:rPr>
          <w:rFonts w:ascii="Arial Narrow" w:hAnsi="Arial Narrow" w:cs="Arial"/>
          <w:bCs/>
          <w:noProof/>
          <w:sz w:val="22"/>
          <w:szCs w:val="22"/>
          <w:u w:val="single"/>
          <w:lang w:val="ro-RO"/>
        </w:rPr>
        <w:t>Regim de înălțime:</w:t>
      </w:r>
      <w:r w:rsidRPr="00A867EC">
        <w:rPr>
          <w:rFonts w:ascii="Arial Narrow" w:hAnsi="Arial Narrow" w:cs="Arial"/>
          <w:bCs/>
          <w:noProof/>
          <w:sz w:val="22"/>
          <w:szCs w:val="22"/>
          <w:lang w:val="ro-RO"/>
        </w:rPr>
        <w:t xml:space="preserve"> P+E1+E2 retras</w:t>
      </w:r>
    </w:p>
    <w:p w14:paraId="1319DD3B" w14:textId="77777777" w:rsidR="00E947BD" w:rsidRPr="00A867EC" w:rsidRDefault="00E947BD" w:rsidP="00E947BD">
      <w:pPr>
        <w:ind w:firstLine="720"/>
        <w:rPr>
          <w:rFonts w:ascii="Arial Narrow" w:hAnsi="Arial Narrow" w:cs="Arial"/>
          <w:bCs/>
          <w:noProof/>
          <w:sz w:val="22"/>
          <w:szCs w:val="22"/>
          <w:lang w:val="ro-RO"/>
        </w:rPr>
      </w:pPr>
      <w:r w:rsidRPr="00A867EC">
        <w:rPr>
          <w:rFonts w:ascii="Arial Narrow" w:hAnsi="Arial Narrow" w:cs="Arial"/>
          <w:bCs/>
          <w:noProof/>
          <w:sz w:val="22"/>
          <w:szCs w:val="22"/>
          <w:u w:val="single"/>
          <w:lang w:val="ro-RO"/>
        </w:rPr>
        <w:t>Suprafața construită (calcul POT):</w:t>
      </w:r>
      <w:r w:rsidRPr="00A867EC">
        <w:rPr>
          <w:rFonts w:ascii="Arial Narrow" w:hAnsi="Arial Narrow" w:cs="Arial"/>
          <w:bCs/>
          <w:noProof/>
          <w:sz w:val="22"/>
          <w:szCs w:val="22"/>
          <w:lang w:val="ro-RO"/>
        </w:rPr>
        <w:t xml:space="preserve"> 90,00mp</w:t>
      </w:r>
    </w:p>
    <w:p w14:paraId="6248DDB9" w14:textId="77777777" w:rsidR="00E947BD" w:rsidRPr="00A867EC" w:rsidRDefault="00E947BD" w:rsidP="00E947BD">
      <w:pPr>
        <w:ind w:firstLine="720"/>
        <w:rPr>
          <w:rFonts w:ascii="Arial Narrow" w:hAnsi="Arial Narrow" w:cs="Arial"/>
          <w:bCs/>
          <w:noProof/>
          <w:color w:val="FF0000"/>
          <w:sz w:val="22"/>
          <w:szCs w:val="22"/>
          <w:u w:val="single"/>
          <w:lang w:val="ro-RO"/>
        </w:rPr>
      </w:pPr>
      <w:r w:rsidRPr="00A867EC">
        <w:rPr>
          <w:rFonts w:ascii="Arial Narrow" w:hAnsi="Arial Narrow" w:cs="Arial"/>
          <w:bCs/>
          <w:noProof/>
          <w:sz w:val="22"/>
          <w:szCs w:val="22"/>
          <w:u w:val="single"/>
          <w:lang w:val="ro-RO"/>
        </w:rPr>
        <w:t xml:space="preserve">Suprafața desfășurată </w:t>
      </w:r>
      <w:r w:rsidRPr="00A867EC">
        <w:rPr>
          <w:rFonts w:ascii="Arial Narrow" w:eastAsia="Calibri" w:hAnsi="Arial Narrow" w:cs="Arial Narrow"/>
          <w:color w:val="000000"/>
          <w:sz w:val="22"/>
          <w:szCs w:val="22"/>
          <w:u w:val="single"/>
          <w:lang w:val="ro-RO" w:eastAsia="ro-RO"/>
        </w:rPr>
        <w:t>(cf. STAS 4908-85)</w:t>
      </w:r>
      <w:r w:rsidRPr="00A867EC">
        <w:rPr>
          <w:rFonts w:ascii="Arial Narrow" w:hAnsi="Arial Narrow" w:cs="Arial"/>
          <w:bCs/>
          <w:noProof/>
          <w:sz w:val="22"/>
          <w:szCs w:val="22"/>
          <w:u w:val="single"/>
          <w:lang w:val="ro-RO"/>
        </w:rPr>
        <w:t>:</w:t>
      </w:r>
      <w:r w:rsidRPr="00A867EC">
        <w:rPr>
          <w:rFonts w:ascii="Arial Narrow" w:hAnsi="Arial Narrow" w:cs="Arial"/>
          <w:bCs/>
          <w:noProof/>
          <w:sz w:val="22"/>
          <w:szCs w:val="22"/>
          <w:lang w:val="ro-RO"/>
        </w:rPr>
        <w:t xml:space="preserve"> 327,5mp, din care</w:t>
      </w:r>
      <w:r w:rsidRPr="00A867EC">
        <w:rPr>
          <w:rFonts w:ascii="Arial Narrow" w:hAnsi="Arial Narrow" w:cs="Arial"/>
          <w:bCs/>
          <w:noProof/>
          <w:color w:val="FF0000"/>
          <w:sz w:val="22"/>
          <w:szCs w:val="22"/>
          <w:u w:val="single"/>
          <w:lang w:val="ro-RO"/>
        </w:rPr>
        <w:t xml:space="preserve"> </w:t>
      </w:r>
    </w:p>
    <w:p w14:paraId="206EF260" w14:textId="6E15867F" w:rsidR="00E947BD" w:rsidRPr="00A867EC" w:rsidRDefault="00E947BD" w:rsidP="00E947BD">
      <w:pPr>
        <w:ind w:left="720" w:firstLine="720"/>
        <w:rPr>
          <w:rFonts w:ascii="Arial Narrow" w:hAnsi="Arial Narrow" w:cs="Arial"/>
          <w:b/>
          <w:bCs/>
          <w:noProof/>
          <w:sz w:val="22"/>
          <w:szCs w:val="22"/>
          <w:lang w:val="ro-RO"/>
        </w:rPr>
      </w:pPr>
      <w:r w:rsidRPr="00A867EC">
        <w:rPr>
          <w:rFonts w:ascii="Arial Narrow" w:hAnsi="Arial Narrow" w:cs="Arial"/>
          <w:bCs/>
          <w:noProof/>
          <w:sz w:val="22"/>
          <w:szCs w:val="22"/>
          <w:u w:val="single"/>
          <w:lang w:val="ro-RO"/>
        </w:rPr>
        <w:t>Parter</w:t>
      </w:r>
      <w:r w:rsidRPr="00A867EC">
        <w:rPr>
          <w:rFonts w:ascii="Arial Narrow" w:hAnsi="Arial Narrow" w:cs="Arial"/>
          <w:bCs/>
          <w:noProof/>
          <w:sz w:val="22"/>
          <w:szCs w:val="22"/>
          <w:lang w:val="ro-RO"/>
        </w:rPr>
        <w:t xml:space="preserve"> – </w:t>
      </w:r>
      <w:r w:rsidRPr="00A867EC">
        <w:rPr>
          <w:rFonts w:ascii="Arial Narrow" w:hAnsi="Arial Narrow" w:cs="Arial"/>
          <w:b/>
          <w:bCs/>
          <w:noProof/>
          <w:sz w:val="22"/>
          <w:szCs w:val="22"/>
          <w:lang w:val="ro-RO"/>
        </w:rPr>
        <w:t>Sc = 147.5mp, Su = 70.3</w:t>
      </w:r>
      <w:r w:rsidR="008E3CCA" w:rsidRPr="00A867EC">
        <w:rPr>
          <w:rFonts w:ascii="Arial Narrow" w:hAnsi="Arial Narrow" w:cs="Arial"/>
          <w:b/>
          <w:bCs/>
          <w:noProof/>
          <w:sz w:val="22"/>
          <w:szCs w:val="22"/>
          <w:lang w:val="ro-RO"/>
        </w:rPr>
        <w:t>6</w:t>
      </w:r>
      <w:r w:rsidRPr="00A867EC">
        <w:rPr>
          <w:rFonts w:ascii="Arial Narrow" w:hAnsi="Arial Narrow" w:cs="Arial"/>
          <w:b/>
          <w:bCs/>
          <w:noProof/>
          <w:sz w:val="22"/>
          <w:szCs w:val="22"/>
          <w:lang w:val="ro-RO"/>
        </w:rPr>
        <w:t>mp</w:t>
      </w:r>
    </w:p>
    <w:p w14:paraId="5B55237E" w14:textId="081CDCF3" w:rsidR="00E947BD" w:rsidRPr="00A867EC" w:rsidRDefault="00E947BD" w:rsidP="00E947BD">
      <w:pPr>
        <w:ind w:left="720" w:firstLine="720"/>
        <w:rPr>
          <w:rFonts w:ascii="Arial Narrow" w:hAnsi="Arial Narrow" w:cs="Arial"/>
          <w:b/>
          <w:bCs/>
          <w:noProof/>
          <w:sz w:val="22"/>
          <w:szCs w:val="22"/>
          <w:lang w:val="ro-RO"/>
        </w:rPr>
      </w:pPr>
      <w:r w:rsidRPr="00A867EC">
        <w:rPr>
          <w:rFonts w:ascii="Arial Narrow" w:hAnsi="Arial Narrow" w:cs="Arial"/>
          <w:bCs/>
          <w:noProof/>
          <w:sz w:val="22"/>
          <w:szCs w:val="22"/>
          <w:u w:val="single"/>
          <w:lang w:val="ro-RO"/>
        </w:rPr>
        <w:t>Etaj 1</w:t>
      </w:r>
      <w:r w:rsidRPr="00A867EC">
        <w:rPr>
          <w:rFonts w:ascii="Arial Narrow" w:hAnsi="Arial Narrow" w:cs="Arial"/>
          <w:bCs/>
          <w:noProof/>
          <w:sz w:val="22"/>
          <w:szCs w:val="22"/>
          <w:lang w:val="ro-RO"/>
        </w:rPr>
        <w:t xml:space="preserve"> – </w:t>
      </w:r>
      <w:r w:rsidRPr="00A867EC">
        <w:rPr>
          <w:rFonts w:ascii="Arial Narrow" w:hAnsi="Arial Narrow" w:cs="Arial"/>
          <w:b/>
          <w:bCs/>
          <w:noProof/>
          <w:sz w:val="22"/>
          <w:szCs w:val="22"/>
          <w:lang w:val="ro-RO"/>
        </w:rPr>
        <w:t xml:space="preserve">Sc = 90mp, Su = </w:t>
      </w:r>
      <w:r w:rsidR="008E3CCA" w:rsidRPr="00A867EC">
        <w:rPr>
          <w:rFonts w:ascii="Arial Narrow" w:hAnsi="Arial Narrow" w:cs="Arial"/>
          <w:b/>
          <w:bCs/>
          <w:noProof/>
          <w:sz w:val="22"/>
          <w:szCs w:val="22"/>
          <w:lang w:val="ro-RO"/>
        </w:rPr>
        <w:t>59.04</w:t>
      </w:r>
      <w:r w:rsidRPr="00A867EC">
        <w:rPr>
          <w:rFonts w:ascii="Arial Narrow" w:hAnsi="Arial Narrow" w:cs="Arial"/>
          <w:b/>
          <w:bCs/>
          <w:noProof/>
          <w:sz w:val="22"/>
          <w:szCs w:val="22"/>
          <w:lang w:val="ro-RO"/>
        </w:rPr>
        <w:t>mp</w:t>
      </w:r>
    </w:p>
    <w:p w14:paraId="6C3F71B6" w14:textId="6679C321" w:rsidR="00E947BD" w:rsidRPr="00A867EC" w:rsidRDefault="00E947BD" w:rsidP="00E947BD">
      <w:pPr>
        <w:ind w:left="720" w:firstLine="720"/>
        <w:rPr>
          <w:rFonts w:ascii="Arial Narrow" w:hAnsi="Arial Narrow" w:cs="Arial"/>
          <w:b/>
          <w:bCs/>
          <w:noProof/>
          <w:sz w:val="22"/>
          <w:szCs w:val="22"/>
          <w:lang w:val="ro-RO"/>
        </w:rPr>
      </w:pPr>
      <w:r w:rsidRPr="00A867EC">
        <w:rPr>
          <w:rFonts w:ascii="Arial Narrow" w:hAnsi="Arial Narrow" w:cs="Arial"/>
          <w:bCs/>
          <w:noProof/>
          <w:sz w:val="22"/>
          <w:szCs w:val="22"/>
          <w:u w:val="single"/>
          <w:lang w:val="ro-RO"/>
        </w:rPr>
        <w:t>Etaj 2</w:t>
      </w:r>
      <w:r w:rsidRPr="00A867EC">
        <w:rPr>
          <w:rFonts w:ascii="Arial Narrow" w:hAnsi="Arial Narrow" w:cs="Arial"/>
          <w:bCs/>
          <w:noProof/>
          <w:sz w:val="22"/>
          <w:szCs w:val="22"/>
          <w:lang w:val="ro-RO"/>
        </w:rPr>
        <w:t xml:space="preserve"> – </w:t>
      </w:r>
      <w:r w:rsidRPr="00A867EC">
        <w:rPr>
          <w:rFonts w:ascii="Arial Narrow" w:hAnsi="Arial Narrow" w:cs="Arial"/>
          <w:b/>
          <w:bCs/>
          <w:noProof/>
          <w:sz w:val="22"/>
          <w:szCs w:val="22"/>
          <w:lang w:val="ro-RO"/>
        </w:rPr>
        <w:t xml:space="preserve">Sc = 90mp, Su = </w:t>
      </w:r>
      <w:r w:rsidR="008E3CCA" w:rsidRPr="00A867EC">
        <w:rPr>
          <w:rFonts w:ascii="Arial Narrow" w:hAnsi="Arial Narrow" w:cs="Arial"/>
          <w:b/>
          <w:bCs/>
          <w:noProof/>
          <w:sz w:val="22"/>
          <w:szCs w:val="22"/>
          <w:lang w:val="ro-RO"/>
        </w:rPr>
        <w:t>55.70</w:t>
      </w:r>
      <w:r w:rsidRPr="00A867EC">
        <w:rPr>
          <w:rFonts w:ascii="Arial Narrow" w:hAnsi="Arial Narrow" w:cs="Arial"/>
          <w:b/>
          <w:bCs/>
          <w:noProof/>
          <w:sz w:val="22"/>
          <w:szCs w:val="22"/>
          <w:lang w:val="ro-RO"/>
        </w:rPr>
        <w:t>mp</w:t>
      </w:r>
    </w:p>
    <w:p w14:paraId="58FA4442" w14:textId="77777777" w:rsidR="00E947BD" w:rsidRPr="00A867EC" w:rsidRDefault="00E947BD" w:rsidP="00E947BD">
      <w:pPr>
        <w:ind w:left="1440" w:firstLine="720"/>
        <w:rPr>
          <w:rFonts w:ascii="Arial Narrow" w:hAnsi="Arial Narrow" w:cs="Arial"/>
          <w:b/>
          <w:bCs/>
          <w:noProof/>
          <w:sz w:val="22"/>
          <w:szCs w:val="22"/>
          <w:lang w:val="ro-RO"/>
        </w:rPr>
      </w:pPr>
    </w:p>
    <w:p w14:paraId="14197C9C" w14:textId="77777777" w:rsidR="00E947BD" w:rsidRPr="00A867EC" w:rsidRDefault="00E947BD" w:rsidP="00E947BD">
      <w:pPr>
        <w:ind w:firstLine="709"/>
        <w:rPr>
          <w:rFonts w:ascii="Arial Narrow" w:hAnsi="Arial Narrow" w:cs="Arial"/>
          <w:b/>
          <w:bCs/>
          <w:noProof/>
          <w:sz w:val="22"/>
          <w:szCs w:val="22"/>
          <w:lang w:val="ro-RO"/>
        </w:rPr>
      </w:pPr>
      <w:r w:rsidRPr="00A867EC">
        <w:rPr>
          <w:rFonts w:ascii="Arial Narrow" w:hAnsi="Arial Narrow" w:cs="Arial"/>
          <w:sz w:val="22"/>
          <w:szCs w:val="22"/>
          <w:u w:val="single"/>
          <w:lang w:val="ro-RO"/>
        </w:rPr>
        <w:t>Destinaţiile şi suprafeţele încăperilor sunt după cum urmează:</w:t>
      </w:r>
    </w:p>
    <w:p w14:paraId="30CE1DFA" w14:textId="77777777" w:rsidR="00E947BD" w:rsidRPr="00A867EC" w:rsidRDefault="00E947BD" w:rsidP="00E947BD">
      <w:pPr>
        <w:ind w:left="709"/>
        <w:jc w:val="both"/>
        <w:rPr>
          <w:rFonts w:ascii="Arial Narrow" w:hAnsi="Arial Narrow" w:cs="Arial"/>
          <w:b/>
          <w:sz w:val="22"/>
          <w:szCs w:val="22"/>
          <w:lang w:val="ro-RO"/>
        </w:rPr>
      </w:pPr>
      <w:r w:rsidRPr="00A867EC">
        <w:rPr>
          <w:rFonts w:ascii="Arial Narrow" w:hAnsi="Arial Narrow" w:cs="Arial"/>
          <w:b/>
          <w:sz w:val="22"/>
          <w:szCs w:val="22"/>
          <w:lang w:val="ro-RO"/>
        </w:rPr>
        <w:t>PARTER:</w:t>
      </w:r>
    </w:p>
    <w:p w14:paraId="6E60C739" w14:textId="2ED30261"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Vestibul</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6</w:t>
      </w:r>
      <w:r w:rsidR="00A54C14" w:rsidRPr="00A867EC">
        <w:rPr>
          <w:rFonts w:ascii="Arial Narrow" w:hAnsi="Arial Narrow" w:cs="Arial"/>
          <w:sz w:val="22"/>
          <w:szCs w:val="22"/>
          <w:lang w:val="ro-RO"/>
        </w:rPr>
        <w:t>.9</w:t>
      </w:r>
      <w:r w:rsidR="002655C2" w:rsidRPr="00A867EC">
        <w:rPr>
          <w:rFonts w:ascii="Arial Narrow" w:hAnsi="Arial Narrow" w:cs="Arial"/>
          <w:sz w:val="22"/>
          <w:szCs w:val="22"/>
          <w:lang w:val="ro-RO"/>
        </w:rPr>
        <w:t>3</w:t>
      </w:r>
      <w:r w:rsidRPr="00A867EC">
        <w:rPr>
          <w:rFonts w:ascii="Arial Narrow" w:hAnsi="Arial Narrow" w:cs="Arial"/>
          <w:sz w:val="22"/>
          <w:szCs w:val="22"/>
          <w:lang w:val="ro-RO"/>
        </w:rPr>
        <w:t>mp</w:t>
      </w:r>
    </w:p>
    <w:p w14:paraId="11C7D9E2" w14:textId="19305A46"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 xml:space="preserve">Grup sanitar </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00A54C14" w:rsidRPr="00A867EC">
        <w:rPr>
          <w:rFonts w:ascii="Arial Narrow" w:hAnsi="Arial Narrow" w:cs="Arial"/>
          <w:sz w:val="22"/>
          <w:szCs w:val="22"/>
          <w:lang w:val="ro-RO"/>
        </w:rPr>
        <w:t>2.27</w:t>
      </w:r>
      <w:r w:rsidRPr="00A867EC">
        <w:rPr>
          <w:rFonts w:ascii="Arial Narrow" w:hAnsi="Arial Narrow" w:cs="Arial"/>
          <w:sz w:val="22"/>
          <w:szCs w:val="22"/>
          <w:lang w:val="ro-RO"/>
        </w:rPr>
        <w:t>mp</w:t>
      </w:r>
    </w:p>
    <w:p w14:paraId="3AFE7676" w14:textId="3532CEEF"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Cămară</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002655C2" w:rsidRPr="00A867EC">
        <w:rPr>
          <w:rFonts w:ascii="Arial Narrow" w:hAnsi="Arial Narrow" w:cs="Arial"/>
          <w:sz w:val="22"/>
          <w:szCs w:val="22"/>
          <w:lang w:val="ro-RO"/>
        </w:rPr>
        <w:t>4</w:t>
      </w:r>
      <w:r w:rsidR="00A54C14" w:rsidRPr="00A867EC">
        <w:rPr>
          <w:rFonts w:ascii="Arial Narrow" w:hAnsi="Arial Narrow" w:cs="Arial"/>
          <w:sz w:val="22"/>
          <w:szCs w:val="22"/>
          <w:lang w:val="ro-RO"/>
        </w:rPr>
        <w:t>.</w:t>
      </w:r>
      <w:r w:rsidR="002655C2" w:rsidRPr="00A867EC">
        <w:rPr>
          <w:rFonts w:ascii="Arial Narrow" w:hAnsi="Arial Narrow" w:cs="Arial"/>
          <w:sz w:val="22"/>
          <w:szCs w:val="22"/>
          <w:lang w:val="ro-RO"/>
        </w:rPr>
        <w:t>33</w:t>
      </w:r>
      <w:r w:rsidRPr="00A867EC">
        <w:rPr>
          <w:rFonts w:ascii="Arial Narrow" w:hAnsi="Arial Narrow" w:cs="Arial"/>
          <w:sz w:val="22"/>
          <w:szCs w:val="22"/>
          <w:lang w:val="ro-RO"/>
        </w:rPr>
        <w:t>mp</w:t>
      </w:r>
    </w:p>
    <w:p w14:paraId="4F137205" w14:textId="263E1A60"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Bucătărie</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00A54C14" w:rsidRPr="00A867EC">
        <w:rPr>
          <w:rFonts w:ascii="Arial Narrow" w:hAnsi="Arial Narrow" w:cs="Arial"/>
          <w:sz w:val="22"/>
          <w:szCs w:val="22"/>
          <w:lang w:val="ro-RO"/>
        </w:rPr>
        <w:t>1</w:t>
      </w:r>
      <w:r w:rsidR="002655C2" w:rsidRPr="00A867EC">
        <w:rPr>
          <w:rFonts w:ascii="Arial Narrow" w:hAnsi="Arial Narrow" w:cs="Arial"/>
          <w:sz w:val="22"/>
          <w:szCs w:val="22"/>
          <w:lang w:val="ro-RO"/>
        </w:rPr>
        <w:t>0</w:t>
      </w:r>
      <w:r w:rsidR="00A54C14" w:rsidRPr="00A867EC">
        <w:rPr>
          <w:rFonts w:ascii="Arial Narrow" w:hAnsi="Arial Narrow" w:cs="Arial"/>
          <w:sz w:val="22"/>
          <w:szCs w:val="22"/>
          <w:lang w:val="ro-RO"/>
        </w:rPr>
        <w:t>.</w:t>
      </w:r>
      <w:r w:rsidR="002655C2" w:rsidRPr="00A867EC">
        <w:rPr>
          <w:rFonts w:ascii="Arial Narrow" w:hAnsi="Arial Narrow" w:cs="Arial"/>
          <w:sz w:val="22"/>
          <w:szCs w:val="22"/>
          <w:lang w:val="ro-RO"/>
        </w:rPr>
        <w:t>16</w:t>
      </w:r>
      <w:r w:rsidRPr="00A867EC">
        <w:rPr>
          <w:rFonts w:ascii="Arial Narrow" w:hAnsi="Arial Narrow" w:cs="Arial"/>
          <w:sz w:val="22"/>
          <w:szCs w:val="22"/>
          <w:lang w:val="ro-RO"/>
        </w:rPr>
        <w:t>mp</w:t>
      </w:r>
    </w:p>
    <w:p w14:paraId="380A0BE6" w14:textId="2B3675E6"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 xml:space="preserve">Casa scarii + Hol </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1</w:t>
      </w:r>
      <w:r w:rsidR="002655C2" w:rsidRPr="00A867EC">
        <w:rPr>
          <w:rFonts w:ascii="Arial Narrow" w:hAnsi="Arial Narrow" w:cs="Arial"/>
          <w:sz w:val="22"/>
          <w:szCs w:val="22"/>
          <w:lang w:val="ro-RO"/>
        </w:rPr>
        <w:t>7</w:t>
      </w:r>
      <w:r w:rsidR="00A54C14" w:rsidRPr="00A867EC">
        <w:rPr>
          <w:rFonts w:ascii="Arial Narrow" w:hAnsi="Arial Narrow" w:cs="Arial"/>
          <w:sz w:val="22"/>
          <w:szCs w:val="22"/>
          <w:lang w:val="ro-RO"/>
        </w:rPr>
        <w:t>.</w:t>
      </w:r>
      <w:r w:rsidR="002655C2" w:rsidRPr="00A867EC">
        <w:rPr>
          <w:rFonts w:ascii="Arial Narrow" w:hAnsi="Arial Narrow" w:cs="Arial"/>
          <w:sz w:val="22"/>
          <w:szCs w:val="22"/>
          <w:lang w:val="ro-RO"/>
        </w:rPr>
        <w:t>91</w:t>
      </w:r>
      <w:r w:rsidRPr="00A867EC">
        <w:rPr>
          <w:rFonts w:ascii="Arial Narrow" w:hAnsi="Arial Narrow" w:cs="Arial"/>
          <w:sz w:val="22"/>
          <w:szCs w:val="22"/>
          <w:lang w:val="ro-RO"/>
        </w:rPr>
        <w:t>mp</w:t>
      </w:r>
    </w:p>
    <w:p w14:paraId="74774779" w14:textId="429A7B1D"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Living + dining</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00A54C14" w:rsidRPr="00A867EC">
        <w:rPr>
          <w:rFonts w:ascii="Arial Narrow" w:hAnsi="Arial Narrow" w:cs="Arial"/>
          <w:sz w:val="22"/>
          <w:szCs w:val="22"/>
          <w:lang w:val="ro-RO"/>
        </w:rPr>
        <w:t>2</w:t>
      </w:r>
      <w:r w:rsidR="002655C2" w:rsidRPr="00A867EC">
        <w:rPr>
          <w:rFonts w:ascii="Arial Narrow" w:hAnsi="Arial Narrow" w:cs="Arial"/>
          <w:sz w:val="22"/>
          <w:szCs w:val="22"/>
          <w:lang w:val="ro-RO"/>
        </w:rPr>
        <w:t>8</w:t>
      </w:r>
      <w:r w:rsidR="00A54C14" w:rsidRPr="00A867EC">
        <w:rPr>
          <w:rFonts w:ascii="Arial Narrow" w:hAnsi="Arial Narrow" w:cs="Arial"/>
          <w:sz w:val="22"/>
          <w:szCs w:val="22"/>
          <w:lang w:val="ro-RO"/>
        </w:rPr>
        <w:t>.</w:t>
      </w:r>
      <w:r w:rsidR="002655C2" w:rsidRPr="00A867EC">
        <w:rPr>
          <w:rFonts w:ascii="Arial Narrow" w:hAnsi="Arial Narrow" w:cs="Arial"/>
          <w:sz w:val="22"/>
          <w:szCs w:val="22"/>
          <w:lang w:val="ro-RO"/>
        </w:rPr>
        <w:t>76</w:t>
      </w:r>
      <w:r w:rsidRPr="00A867EC">
        <w:rPr>
          <w:rFonts w:ascii="Arial Narrow" w:hAnsi="Arial Narrow" w:cs="Arial"/>
          <w:sz w:val="22"/>
          <w:szCs w:val="22"/>
          <w:lang w:val="ro-RO"/>
        </w:rPr>
        <w:t>mp</w:t>
      </w:r>
    </w:p>
    <w:p w14:paraId="1EFDF3C1" w14:textId="77777777"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Terasă</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45.88mp</w:t>
      </w:r>
    </w:p>
    <w:p w14:paraId="0F7D0444" w14:textId="77777777" w:rsidR="00E947BD" w:rsidRPr="00A867EC" w:rsidRDefault="00E947BD" w:rsidP="00E947BD">
      <w:pPr>
        <w:ind w:left="709"/>
        <w:jc w:val="both"/>
        <w:rPr>
          <w:rFonts w:ascii="Arial Narrow" w:hAnsi="Arial Narrow" w:cs="Arial"/>
          <w:b/>
          <w:sz w:val="22"/>
          <w:szCs w:val="22"/>
          <w:lang w:val="ro-RO"/>
        </w:rPr>
      </w:pPr>
      <w:r w:rsidRPr="00A867EC">
        <w:rPr>
          <w:rFonts w:ascii="Arial Narrow" w:hAnsi="Arial Narrow" w:cs="Arial"/>
          <w:b/>
          <w:sz w:val="22"/>
          <w:szCs w:val="22"/>
          <w:lang w:val="ro-RO"/>
        </w:rPr>
        <w:t>ETAJ 1:</w:t>
      </w:r>
    </w:p>
    <w:p w14:paraId="4A194D50" w14:textId="189D28AF"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Hol + casa scării</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3.</w:t>
      </w:r>
      <w:r w:rsidR="00A54C14" w:rsidRPr="00A867EC">
        <w:rPr>
          <w:rFonts w:ascii="Arial Narrow" w:hAnsi="Arial Narrow" w:cs="Arial"/>
          <w:sz w:val="22"/>
          <w:szCs w:val="22"/>
          <w:lang w:val="ro-RO"/>
        </w:rPr>
        <w:t>68</w:t>
      </w:r>
      <w:r w:rsidRPr="00A867EC">
        <w:rPr>
          <w:rFonts w:ascii="Arial Narrow" w:hAnsi="Arial Narrow" w:cs="Arial"/>
          <w:sz w:val="22"/>
          <w:szCs w:val="22"/>
          <w:lang w:val="ro-RO"/>
        </w:rPr>
        <w:t>mp</w:t>
      </w:r>
    </w:p>
    <w:p w14:paraId="47B7E123" w14:textId="445F2F4E"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Dormitor 1</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15.</w:t>
      </w:r>
      <w:r w:rsidR="00A54C14" w:rsidRPr="00A867EC">
        <w:rPr>
          <w:rFonts w:ascii="Arial Narrow" w:hAnsi="Arial Narrow" w:cs="Arial"/>
          <w:sz w:val="22"/>
          <w:szCs w:val="22"/>
          <w:lang w:val="ro-RO"/>
        </w:rPr>
        <w:t>03</w:t>
      </w:r>
      <w:r w:rsidRPr="00A867EC">
        <w:rPr>
          <w:rFonts w:ascii="Arial Narrow" w:hAnsi="Arial Narrow" w:cs="Arial"/>
          <w:sz w:val="22"/>
          <w:szCs w:val="22"/>
          <w:lang w:val="ro-RO"/>
        </w:rPr>
        <w:t>mp</w:t>
      </w:r>
    </w:p>
    <w:p w14:paraId="7444C4D8" w14:textId="7B873477"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Dressing</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007774F2" w:rsidRPr="00A867EC">
        <w:rPr>
          <w:rFonts w:ascii="Arial Narrow" w:hAnsi="Arial Narrow" w:cs="Arial"/>
          <w:sz w:val="22"/>
          <w:szCs w:val="22"/>
          <w:lang w:val="ro-RO"/>
        </w:rPr>
        <w:t>6</w:t>
      </w:r>
      <w:r w:rsidR="00CE7A94" w:rsidRPr="00A867EC">
        <w:rPr>
          <w:rFonts w:ascii="Arial Narrow" w:hAnsi="Arial Narrow" w:cs="Arial"/>
          <w:sz w:val="22"/>
          <w:szCs w:val="22"/>
          <w:lang w:val="ro-RO"/>
        </w:rPr>
        <w:t>.</w:t>
      </w:r>
      <w:r w:rsidR="007774F2" w:rsidRPr="00A867EC">
        <w:rPr>
          <w:rFonts w:ascii="Arial Narrow" w:hAnsi="Arial Narrow" w:cs="Arial"/>
          <w:sz w:val="22"/>
          <w:szCs w:val="22"/>
          <w:lang w:val="ro-RO"/>
        </w:rPr>
        <w:t>71</w:t>
      </w:r>
      <w:r w:rsidRPr="00A867EC">
        <w:rPr>
          <w:rFonts w:ascii="Arial Narrow" w:hAnsi="Arial Narrow" w:cs="Arial"/>
          <w:sz w:val="22"/>
          <w:szCs w:val="22"/>
          <w:lang w:val="ro-RO"/>
        </w:rPr>
        <w:t>mp</w:t>
      </w:r>
    </w:p>
    <w:p w14:paraId="0D40771A" w14:textId="170C88F5"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 xml:space="preserve">Baie </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6.</w:t>
      </w:r>
      <w:r w:rsidR="007774F2" w:rsidRPr="00A867EC">
        <w:rPr>
          <w:rFonts w:ascii="Arial Narrow" w:hAnsi="Arial Narrow" w:cs="Arial"/>
          <w:sz w:val="22"/>
          <w:szCs w:val="22"/>
          <w:lang w:val="ro-RO"/>
        </w:rPr>
        <w:t>36</w:t>
      </w:r>
      <w:r w:rsidRPr="00A867EC">
        <w:rPr>
          <w:rFonts w:ascii="Arial Narrow" w:hAnsi="Arial Narrow" w:cs="Arial"/>
          <w:sz w:val="22"/>
          <w:szCs w:val="22"/>
          <w:lang w:val="ro-RO"/>
        </w:rPr>
        <w:t>mp</w:t>
      </w:r>
    </w:p>
    <w:p w14:paraId="7D25D1D2" w14:textId="4881988A"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Dormitor 2</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13.</w:t>
      </w:r>
      <w:r w:rsidR="007774F2" w:rsidRPr="00A867EC">
        <w:rPr>
          <w:rFonts w:ascii="Arial Narrow" w:hAnsi="Arial Narrow" w:cs="Arial"/>
          <w:sz w:val="22"/>
          <w:szCs w:val="22"/>
          <w:lang w:val="ro-RO"/>
        </w:rPr>
        <w:t>31</w:t>
      </w:r>
      <w:r w:rsidRPr="00A867EC">
        <w:rPr>
          <w:rFonts w:ascii="Arial Narrow" w:hAnsi="Arial Narrow" w:cs="Arial"/>
          <w:sz w:val="22"/>
          <w:szCs w:val="22"/>
          <w:lang w:val="ro-RO"/>
        </w:rPr>
        <w:t>mp</w:t>
      </w:r>
    </w:p>
    <w:p w14:paraId="2EEF5A07" w14:textId="4DE0170F"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Dormitor 3</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1</w:t>
      </w:r>
      <w:r w:rsidR="007774F2" w:rsidRPr="00A867EC">
        <w:rPr>
          <w:rFonts w:ascii="Arial Narrow" w:hAnsi="Arial Narrow" w:cs="Arial"/>
          <w:sz w:val="22"/>
          <w:szCs w:val="22"/>
          <w:lang w:val="ro-RO"/>
        </w:rPr>
        <w:t>3</w:t>
      </w:r>
      <w:r w:rsidRPr="00A867EC">
        <w:rPr>
          <w:rFonts w:ascii="Arial Narrow" w:hAnsi="Arial Narrow" w:cs="Arial"/>
          <w:sz w:val="22"/>
          <w:szCs w:val="22"/>
          <w:lang w:val="ro-RO"/>
        </w:rPr>
        <w:t>.</w:t>
      </w:r>
      <w:r w:rsidR="007774F2" w:rsidRPr="00A867EC">
        <w:rPr>
          <w:rFonts w:ascii="Arial Narrow" w:hAnsi="Arial Narrow" w:cs="Arial"/>
          <w:sz w:val="22"/>
          <w:szCs w:val="22"/>
          <w:lang w:val="ro-RO"/>
        </w:rPr>
        <w:t>95</w:t>
      </w:r>
      <w:r w:rsidRPr="00A867EC">
        <w:rPr>
          <w:rFonts w:ascii="Arial Narrow" w:hAnsi="Arial Narrow" w:cs="Arial"/>
          <w:sz w:val="22"/>
          <w:szCs w:val="22"/>
          <w:lang w:val="ro-RO"/>
        </w:rPr>
        <w:t>mp</w:t>
      </w:r>
    </w:p>
    <w:p w14:paraId="2F5D9862" w14:textId="77777777"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Terasă</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3.75mp</w:t>
      </w:r>
    </w:p>
    <w:p w14:paraId="34ABB946" w14:textId="77777777" w:rsidR="00E947BD" w:rsidRPr="00A867EC" w:rsidRDefault="00E947BD" w:rsidP="00E947BD">
      <w:pPr>
        <w:ind w:left="709" w:firstLine="720"/>
        <w:jc w:val="both"/>
        <w:rPr>
          <w:rFonts w:ascii="Arial Narrow" w:hAnsi="Arial Narrow" w:cs="Arial"/>
          <w:sz w:val="22"/>
          <w:szCs w:val="22"/>
          <w:lang w:val="ro-RO"/>
        </w:rPr>
      </w:pPr>
    </w:p>
    <w:p w14:paraId="3AEF8BD2" w14:textId="77777777" w:rsidR="00E947BD" w:rsidRPr="00A867EC" w:rsidRDefault="00E947BD" w:rsidP="00E947BD">
      <w:pPr>
        <w:ind w:left="709"/>
        <w:jc w:val="both"/>
        <w:rPr>
          <w:rFonts w:ascii="Arial Narrow" w:hAnsi="Arial Narrow" w:cs="Arial"/>
          <w:b/>
          <w:sz w:val="22"/>
          <w:szCs w:val="22"/>
          <w:lang w:val="ro-RO"/>
        </w:rPr>
      </w:pPr>
      <w:r w:rsidRPr="00A867EC">
        <w:rPr>
          <w:rFonts w:ascii="Arial Narrow" w:hAnsi="Arial Narrow" w:cs="Arial"/>
          <w:b/>
          <w:sz w:val="22"/>
          <w:szCs w:val="22"/>
          <w:lang w:val="ro-RO"/>
        </w:rPr>
        <w:t>ETAJ 2:</w:t>
      </w:r>
    </w:p>
    <w:p w14:paraId="12D3C584" w14:textId="3C50AF7C"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Hol</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3.</w:t>
      </w:r>
      <w:r w:rsidR="00BF4676" w:rsidRPr="00A867EC">
        <w:rPr>
          <w:rFonts w:ascii="Arial Narrow" w:hAnsi="Arial Narrow" w:cs="Arial"/>
          <w:sz w:val="22"/>
          <w:szCs w:val="22"/>
          <w:lang w:val="ro-RO"/>
        </w:rPr>
        <w:t>12</w:t>
      </w:r>
      <w:r w:rsidRPr="00A867EC">
        <w:rPr>
          <w:rFonts w:ascii="Arial Narrow" w:hAnsi="Arial Narrow" w:cs="Arial"/>
          <w:sz w:val="22"/>
          <w:szCs w:val="22"/>
          <w:lang w:val="ro-RO"/>
        </w:rPr>
        <w:t>mp</w:t>
      </w:r>
    </w:p>
    <w:p w14:paraId="614D24B4" w14:textId="6208E7C6"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Dormitor matrimonial</w:t>
      </w:r>
      <w:r w:rsidRPr="00A867EC">
        <w:rPr>
          <w:rFonts w:ascii="Arial Narrow" w:hAnsi="Arial Narrow" w:cs="Arial"/>
          <w:sz w:val="22"/>
          <w:szCs w:val="22"/>
          <w:lang w:val="ro-RO"/>
        </w:rPr>
        <w:tab/>
      </w:r>
      <w:r w:rsidRPr="00A867EC">
        <w:rPr>
          <w:rFonts w:ascii="Arial Narrow" w:hAnsi="Arial Narrow" w:cs="Arial"/>
          <w:sz w:val="22"/>
          <w:szCs w:val="22"/>
          <w:lang w:val="ro-RO"/>
        </w:rPr>
        <w:tab/>
        <w:t>21.</w:t>
      </w:r>
      <w:r w:rsidR="00BF4676" w:rsidRPr="00A867EC">
        <w:rPr>
          <w:rFonts w:ascii="Arial Narrow" w:hAnsi="Arial Narrow" w:cs="Arial"/>
          <w:sz w:val="22"/>
          <w:szCs w:val="22"/>
          <w:lang w:val="ro-RO"/>
        </w:rPr>
        <w:t>63</w:t>
      </w:r>
      <w:r w:rsidRPr="00A867EC">
        <w:rPr>
          <w:rFonts w:ascii="Arial Narrow" w:hAnsi="Arial Narrow" w:cs="Arial"/>
          <w:sz w:val="22"/>
          <w:szCs w:val="22"/>
          <w:lang w:val="ro-RO"/>
        </w:rPr>
        <w:t>mp</w:t>
      </w:r>
    </w:p>
    <w:p w14:paraId="6785FFBB" w14:textId="2797A7BA"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Dressing</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1</w:t>
      </w:r>
      <w:r w:rsidR="00BF4676" w:rsidRPr="00A867EC">
        <w:rPr>
          <w:rFonts w:ascii="Arial Narrow" w:hAnsi="Arial Narrow" w:cs="Arial"/>
          <w:sz w:val="22"/>
          <w:szCs w:val="22"/>
          <w:lang w:val="ro-RO"/>
        </w:rPr>
        <w:t>3</w:t>
      </w:r>
      <w:r w:rsidRPr="00A867EC">
        <w:rPr>
          <w:rFonts w:ascii="Arial Narrow" w:hAnsi="Arial Narrow" w:cs="Arial"/>
          <w:sz w:val="22"/>
          <w:szCs w:val="22"/>
          <w:lang w:val="ro-RO"/>
        </w:rPr>
        <w:t>.</w:t>
      </w:r>
      <w:r w:rsidR="00BF4676" w:rsidRPr="00A867EC">
        <w:rPr>
          <w:rFonts w:ascii="Arial Narrow" w:hAnsi="Arial Narrow" w:cs="Arial"/>
          <w:sz w:val="22"/>
          <w:szCs w:val="22"/>
          <w:lang w:val="ro-RO"/>
        </w:rPr>
        <w:t>7</w:t>
      </w:r>
      <w:r w:rsidRPr="00A867EC">
        <w:rPr>
          <w:rFonts w:ascii="Arial Narrow" w:hAnsi="Arial Narrow" w:cs="Arial"/>
          <w:sz w:val="22"/>
          <w:szCs w:val="22"/>
          <w:lang w:val="ro-RO"/>
        </w:rPr>
        <w:t>0mp</w:t>
      </w:r>
    </w:p>
    <w:p w14:paraId="1AB089D2" w14:textId="65A70422"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Baie matrimonială</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9.40mp</w:t>
      </w:r>
    </w:p>
    <w:p w14:paraId="01A3EB73" w14:textId="5A37903E"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Camera tehnică</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00BF4676" w:rsidRPr="00A867EC">
        <w:rPr>
          <w:rFonts w:ascii="Arial Narrow" w:hAnsi="Arial Narrow" w:cs="Arial"/>
          <w:sz w:val="22"/>
          <w:szCs w:val="22"/>
          <w:lang w:val="ro-RO"/>
        </w:rPr>
        <w:t>7.85</w:t>
      </w:r>
      <w:r w:rsidRPr="00A867EC">
        <w:rPr>
          <w:rFonts w:ascii="Arial Narrow" w:hAnsi="Arial Narrow" w:cs="Arial"/>
          <w:sz w:val="22"/>
          <w:szCs w:val="22"/>
          <w:lang w:val="ro-RO"/>
        </w:rPr>
        <w:t>mp</w:t>
      </w:r>
    </w:p>
    <w:p w14:paraId="088C4A10" w14:textId="77777777"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Terasă</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7.98mp</w:t>
      </w:r>
    </w:p>
    <w:p w14:paraId="0901EC88" w14:textId="77777777" w:rsidR="00E947BD" w:rsidRPr="00A867EC" w:rsidRDefault="00E947BD" w:rsidP="00E947BD">
      <w:pPr>
        <w:jc w:val="both"/>
        <w:rPr>
          <w:rFonts w:ascii="Arial Narrow" w:hAnsi="Arial Narrow" w:cs="Arial"/>
          <w:sz w:val="22"/>
          <w:szCs w:val="22"/>
          <w:lang w:val="ro-RO"/>
        </w:rPr>
      </w:pPr>
    </w:p>
    <w:p w14:paraId="29DBDC89" w14:textId="77777777" w:rsidR="00E947BD" w:rsidRPr="00A867EC" w:rsidRDefault="00E947BD" w:rsidP="00E947BD">
      <w:pPr>
        <w:jc w:val="both"/>
        <w:rPr>
          <w:rFonts w:ascii="Arial Narrow" w:hAnsi="Arial Narrow" w:cs="Arial"/>
          <w:sz w:val="22"/>
          <w:szCs w:val="22"/>
          <w:lang w:val="ro-RO"/>
        </w:rPr>
      </w:pPr>
    </w:p>
    <w:p w14:paraId="72A83BA9" w14:textId="77777777" w:rsidR="00E947BD" w:rsidRPr="00A867EC" w:rsidRDefault="00E947BD" w:rsidP="00E947BD">
      <w:pPr>
        <w:ind w:left="720"/>
        <w:rPr>
          <w:rFonts w:ascii="Arial Narrow" w:hAnsi="Arial Narrow" w:cs="Arial"/>
          <w:b/>
          <w:bCs/>
          <w:i/>
          <w:noProof/>
          <w:sz w:val="22"/>
          <w:szCs w:val="22"/>
          <w:u w:val="single"/>
          <w:lang w:val="ro-RO"/>
        </w:rPr>
      </w:pPr>
      <w:r w:rsidRPr="00A867EC">
        <w:rPr>
          <w:rFonts w:ascii="Arial Narrow" w:hAnsi="Arial Narrow" w:cs="Arial"/>
          <w:b/>
          <w:bCs/>
          <w:i/>
          <w:noProof/>
          <w:sz w:val="22"/>
          <w:szCs w:val="22"/>
          <w:u w:val="single"/>
          <w:lang w:val="ro-RO"/>
        </w:rPr>
        <w:t>TIP 4</w:t>
      </w:r>
    </w:p>
    <w:p w14:paraId="3B05BA51" w14:textId="77777777" w:rsidR="00E947BD" w:rsidRPr="00A867EC" w:rsidRDefault="00E947BD" w:rsidP="00E947BD">
      <w:pPr>
        <w:ind w:firstLine="720"/>
        <w:rPr>
          <w:rFonts w:ascii="Arial Narrow" w:hAnsi="Arial Narrow" w:cs="Arial"/>
          <w:bCs/>
          <w:noProof/>
          <w:sz w:val="22"/>
          <w:szCs w:val="22"/>
          <w:lang w:val="ro-RO"/>
        </w:rPr>
      </w:pPr>
      <w:r w:rsidRPr="00A867EC">
        <w:rPr>
          <w:rFonts w:ascii="Arial Narrow" w:hAnsi="Arial Narrow" w:cs="Arial"/>
          <w:bCs/>
          <w:noProof/>
          <w:sz w:val="22"/>
          <w:szCs w:val="22"/>
          <w:u w:val="single"/>
          <w:lang w:val="ro-RO"/>
        </w:rPr>
        <w:t>Dimensiunile maxime supraterane</w:t>
      </w:r>
      <w:r w:rsidRPr="00A867EC">
        <w:rPr>
          <w:rFonts w:ascii="Arial Narrow" w:hAnsi="Arial Narrow" w:cs="Arial"/>
          <w:bCs/>
          <w:noProof/>
          <w:sz w:val="22"/>
          <w:szCs w:val="22"/>
          <w:lang w:val="ro-RO"/>
        </w:rPr>
        <w:t>: 9,60m x 15,80m</w:t>
      </w:r>
    </w:p>
    <w:p w14:paraId="65C997A8" w14:textId="77777777" w:rsidR="00E947BD" w:rsidRPr="00A867EC" w:rsidRDefault="00E947BD" w:rsidP="00E947BD">
      <w:pPr>
        <w:ind w:firstLine="720"/>
        <w:rPr>
          <w:rFonts w:ascii="Arial Narrow" w:hAnsi="Arial Narrow" w:cs="Arial"/>
          <w:bCs/>
          <w:noProof/>
          <w:sz w:val="22"/>
          <w:szCs w:val="22"/>
          <w:lang w:val="ro-RO"/>
        </w:rPr>
      </w:pPr>
      <w:r w:rsidRPr="00A867EC">
        <w:rPr>
          <w:rFonts w:ascii="Arial Narrow" w:hAnsi="Arial Narrow" w:cs="Arial"/>
          <w:bCs/>
          <w:noProof/>
          <w:sz w:val="22"/>
          <w:szCs w:val="22"/>
          <w:u w:val="single"/>
          <w:lang w:val="ro-RO"/>
        </w:rPr>
        <w:t>Regim de înălțime:</w:t>
      </w:r>
      <w:r w:rsidRPr="00A867EC">
        <w:rPr>
          <w:rFonts w:ascii="Arial Narrow" w:hAnsi="Arial Narrow" w:cs="Arial"/>
          <w:bCs/>
          <w:noProof/>
          <w:sz w:val="22"/>
          <w:szCs w:val="22"/>
          <w:lang w:val="ro-RO"/>
        </w:rPr>
        <w:t xml:space="preserve"> D+P+E1+E2 retras</w:t>
      </w:r>
    </w:p>
    <w:p w14:paraId="01CBE6E5" w14:textId="77777777" w:rsidR="00E947BD" w:rsidRPr="00A867EC" w:rsidRDefault="00E947BD" w:rsidP="00E947BD">
      <w:pPr>
        <w:ind w:firstLine="720"/>
        <w:rPr>
          <w:rFonts w:ascii="Arial Narrow" w:hAnsi="Arial Narrow" w:cs="Arial"/>
          <w:bCs/>
          <w:noProof/>
          <w:sz w:val="22"/>
          <w:szCs w:val="22"/>
          <w:lang w:val="ro-RO"/>
        </w:rPr>
      </w:pPr>
      <w:r w:rsidRPr="00A867EC">
        <w:rPr>
          <w:rFonts w:ascii="Arial Narrow" w:hAnsi="Arial Narrow" w:cs="Arial"/>
          <w:bCs/>
          <w:noProof/>
          <w:sz w:val="22"/>
          <w:szCs w:val="22"/>
          <w:u w:val="single"/>
          <w:lang w:val="ro-RO"/>
        </w:rPr>
        <w:t>Suprafața construită (calcul POT):</w:t>
      </w:r>
      <w:r w:rsidRPr="00A867EC">
        <w:rPr>
          <w:rFonts w:ascii="Arial Narrow" w:hAnsi="Arial Narrow" w:cs="Arial"/>
          <w:bCs/>
          <w:noProof/>
          <w:sz w:val="22"/>
          <w:szCs w:val="22"/>
          <w:lang w:val="ro-RO"/>
        </w:rPr>
        <w:t xml:space="preserve"> 151,68mp</w:t>
      </w:r>
    </w:p>
    <w:p w14:paraId="06659106" w14:textId="77777777" w:rsidR="00E947BD" w:rsidRPr="00A867EC" w:rsidRDefault="00E947BD" w:rsidP="00E947BD">
      <w:pPr>
        <w:ind w:left="720"/>
        <w:rPr>
          <w:rFonts w:ascii="Arial Narrow" w:hAnsi="Arial Narrow" w:cs="Arial"/>
          <w:bCs/>
          <w:noProof/>
          <w:sz w:val="22"/>
          <w:szCs w:val="22"/>
          <w:lang w:val="ro-RO"/>
        </w:rPr>
      </w:pPr>
      <w:r w:rsidRPr="00A867EC">
        <w:rPr>
          <w:rFonts w:ascii="Arial Narrow" w:hAnsi="Arial Narrow" w:cs="Arial"/>
          <w:bCs/>
          <w:noProof/>
          <w:sz w:val="22"/>
          <w:szCs w:val="22"/>
          <w:u w:val="single"/>
          <w:lang w:val="ro-RO"/>
        </w:rPr>
        <w:lastRenderedPageBreak/>
        <w:t xml:space="preserve">Suprafața construită desfășurată </w:t>
      </w:r>
      <w:r w:rsidRPr="00A867EC">
        <w:rPr>
          <w:rFonts w:ascii="Arial Narrow" w:eastAsia="Calibri" w:hAnsi="Arial Narrow" w:cs="Arial Narrow"/>
          <w:color w:val="000000"/>
          <w:sz w:val="22"/>
          <w:szCs w:val="22"/>
          <w:u w:val="single"/>
          <w:lang w:val="ro-RO" w:eastAsia="ro-RO"/>
        </w:rPr>
        <w:t>(cf. STAS 4908-85)</w:t>
      </w:r>
      <w:r w:rsidRPr="00A867EC">
        <w:rPr>
          <w:rFonts w:ascii="Arial Narrow" w:hAnsi="Arial Narrow" w:cs="Arial"/>
          <w:bCs/>
          <w:noProof/>
          <w:sz w:val="22"/>
          <w:szCs w:val="22"/>
          <w:u w:val="single"/>
          <w:lang w:val="ro-RO"/>
        </w:rPr>
        <w:t>:</w:t>
      </w:r>
      <w:r w:rsidRPr="00A867EC">
        <w:rPr>
          <w:rFonts w:ascii="Arial Narrow" w:hAnsi="Arial Narrow" w:cs="Arial"/>
          <w:bCs/>
          <w:noProof/>
          <w:sz w:val="22"/>
          <w:szCs w:val="22"/>
          <w:lang w:val="ro-RO"/>
        </w:rPr>
        <w:t xml:space="preserve"> 457,60mp, din care:</w:t>
      </w:r>
    </w:p>
    <w:p w14:paraId="72523090" w14:textId="2E47FDCF" w:rsidR="008E3CCA" w:rsidRPr="00A867EC" w:rsidRDefault="008E3CCA" w:rsidP="00E947BD">
      <w:pPr>
        <w:ind w:left="720" w:firstLine="720"/>
        <w:rPr>
          <w:rFonts w:ascii="Arial Narrow" w:hAnsi="Arial Narrow" w:cs="Arial"/>
          <w:bCs/>
          <w:noProof/>
          <w:sz w:val="22"/>
          <w:szCs w:val="22"/>
          <w:u w:val="single"/>
          <w:lang w:val="ro-RO"/>
        </w:rPr>
      </w:pPr>
      <w:r w:rsidRPr="00A867EC">
        <w:rPr>
          <w:rFonts w:ascii="Arial Narrow" w:hAnsi="Arial Narrow" w:cs="Arial"/>
          <w:bCs/>
          <w:noProof/>
          <w:sz w:val="22"/>
          <w:szCs w:val="22"/>
          <w:u w:val="single"/>
          <w:lang w:val="ro-RO"/>
        </w:rPr>
        <w:t xml:space="preserve">Demisol </w:t>
      </w:r>
      <w:r w:rsidRPr="00A867EC">
        <w:rPr>
          <w:rFonts w:ascii="Arial Narrow" w:hAnsi="Arial Narrow" w:cs="Arial"/>
          <w:bCs/>
          <w:noProof/>
          <w:sz w:val="22"/>
          <w:szCs w:val="22"/>
          <w:lang w:val="ro-RO"/>
        </w:rPr>
        <w:t xml:space="preserve">– </w:t>
      </w:r>
      <w:r w:rsidRPr="00A867EC">
        <w:rPr>
          <w:rFonts w:ascii="Arial Narrow" w:hAnsi="Arial Narrow" w:cs="Arial"/>
          <w:b/>
          <w:bCs/>
          <w:noProof/>
          <w:sz w:val="22"/>
          <w:szCs w:val="22"/>
          <w:lang w:val="ro-RO"/>
        </w:rPr>
        <w:t>Sc = 133.95mp, Su = 101.52mp</w:t>
      </w:r>
    </w:p>
    <w:p w14:paraId="01793EA5" w14:textId="645D8207" w:rsidR="00E947BD" w:rsidRPr="00A867EC" w:rsidRDefault="00E947BD" w:rsidP="00E947BD">
      <w:pPr>
        <w:ind w:left="720" w:firstLine="720"/>
        <w:rPr>
          <w:rFonts w:ascii="Arial Narrow" w:hAnsi="Arial Narrow" w:cs="Arial"/>
          <w:b/>
          <w:bCs/>
          <w:noProof/>
          <w:sz w:val="22"/>
          <w:szCs w:val="22"/>
          <w:lang w:val="ro-RO"/>
        </w:rPr>
      </w:pPr>
      <w:r w:rsidRPr="00A867EC">
        <w:rPr>
          <w:rFonts w:ascii="Arial Narrow" w:hAnsi="Arial Narrow" w:cs="Arial"/>
          <w:bCs/>
          <w:noProof/>
          <w:sz w:val="22"/>
          <w:szCs w:val="22"/>
          <w:u w:val="single"/>
          <w:lang w:val="ro-RO"/>
        </w:rPr>
        <w:t>Parter</w:t>
      </w:r>
      <w:r w:rsidRPr="00A867EC">
        <w:rPr>
          <w:rFonts w:ascii="Arial Narrow" w:hAnsi="Arial Narrow" w:cs="Arial"/>
          <w:bCs/>
          <w:noProof/>
          <w:sz w:val="22"/>
          <w:szCs w:val="22"/>
          <w:lang w:val="ro-RO"/>
        </w:rPr>
        <w:t xml:space="preserve"> – </w:t>
      </w:r>
      <w:r w:rsidRPr="00A867EC">
        <w:rPr>
          <w:rFonts w:ascii="Arial Narrow" w:hAnsi="Arial Narrow" w:cs="Arial"/>
          <w:b/>
          <w:bCs/>
          <w:noProof/>
          <w:sz w:val="22"/>
          <w:szCs w:val="22"/>
          <w:lang w:val="ro-RO"/>
        </w:rPr>
        <w:t xml:space="preserve">Sc = 168.70mp, Su = </w:t>
      </w:r>
      <w:r w:rsidR="008E3CCA" w:rsidRPr="00A867EC">
        <w:rPr>
          <w:rFonts w:ascii="Arial Narrow" w:hAnsi="Arial Narrow" w:cs="Arial"/>
          <w:b/>
          <w:bCs/>
          <w:noProof/>
          <w:sz w:val="22"/>
          <w:szCs w:val="22"/>
          <w:lang w:val="ro-RO"/>
        </w:rPr>
        <w:t>93.34</w:t>
      </w:r>
      <w:r w:rsidRPr="00A867EC">
        <w:rPr>
          <w:rFonts w:ascii="Arial Narrow" w:hAnsi="Arial Narrow" w:cs="Arial"/>
          <w:b/>
          <w:bCs/>
          <w:noProof/>
          <w:sz w:val="22"/>
          <w:szCs w:val="22"/>
          <w:lang w:val="ro-RO"/>
        </w:rPr>
        <w:t>mp</w:t>
      </w:r>
    </w:p>
    <w:p w14:paraId="2364F189" w14:textId="77777777" w:rsidR="00E947BD" w:rsidRPr="00A867EC" w:rsidRDefault="00E947BD" w:rsidP="00E947BD">
      <w:pPr>
        <w:ind w:left="720" w:firstLine="720"/>
        <w:rPr>
          <w:rFonts w:ascii="Arial Narrow" w:hAnsi="Arial Narrow" w:cs="Arial"/>
          <w:b/>
          <w:bCs/>
          <w:noProof/>
          <w:sz w:val="22"/>
          <w:szCs w:val="22"/>
          <w:lang w:val="ro-RO"/>
        </w:rPr>
      </w:pPr>
      <w:r w:rsidRPr="00A867EC">
        <w:rPr>
          <w:rFonts w:ascii="Arial Narrow" w:hAnsi="Arial Narrow" w:cs="Arial"/>
          <w:bCs/>
          <w:noProof/>
          <w:sz w:val="22"/>
          <w:szCs w:val="22"/>
          <w:u w:val="single"/>
          <w:lang w:val="ro-RO"/>
        </w:rPr>
        <w:t>Etaj 1</w:t>
      </w:r>
      <w:r w:rsidRPr="00A867EC">
        <w:rPr>
          <w:rFonts w:ascii="Arial Narrow" w:hAnsi="Arial Narrow" w:cs="Arial"/>
          <w:bCs/>
          <w:noProof/>
          <w:sz w:val="22"/>
          <w:szCs w:val="22"/>
          <w:lang w:val="ro-RO"/>
        </w:rPr>
        <w:t xml:space="preserve"> – </w:t>
      </w:r>
      <w:r w:rsidRPr="00A867EC">
        <w:rPr>
          <w:rFonts w:ascii="Arial Narrow" w:hAnsi="Arial Narrow" w:cs="Arial"/>
          <w:b/>
          <w:bCs/>
          <w:noProof/>
          <w:sz w:val="22"/>
          <w:szCs w:val="22"/>
          <w:lang w:val="ro-RO"/>
        </w:rPr>
        <w:t>Sc = 151.68mp, Su = 71.97mp</w:t>
      </w:r>
    </w:p>
    <w:p w14:paraId="7292E8CA" w14:textId="77777777" w:rsidR="00E947BD" w:rsidRPr="00A867EC" w:rsidRDefault="00E947BD" w:rsidP="00E947BD">
      <w:pPr>
        <w:ind w:left="720" w:firstLine="720"/>
        <w:rPr>
          <w:rFonts w:ascii="Arial Narrow" w:hAnsi="Arial Narrow" w:cs="Arial"/>
          <w:b/>
          <w:bCs/>
          <w:noProof/>
          <w:sz w:val="22"/>
          <w:szCs w:val="22"/>
          <w:lang w:val="ro-RO"/>
        </w:rPr>
      </w:pPr>
      <w:r w:rsidRPr="00A867EC">
        <w:rPr>
          <w:rFonts w:ascii="Arial Narrow" w:hAnsi="Arial Narrow" w:cs="Arial"/>
          <w:bCs/>
          <w:noProof/>
          <w:sz w:val="22"/>
          <w:szCs w:val="22"/>
          <w:u w:val="single"/>
          <w:lang w:val="ro-RO"/>
        </w:rPr>
        <w:t>Etaj 2</w:t>
      </w:r>
      <w:r w:rsidRPr="00A867EC">
        <w:rPr>
          <w:rFonts w:ascii="Arial Narrow" w:hAnsi="Arial Narrow" w:cs="Arial"/>
          <w:bCs/>
          <w:noProof/>
          <w:sz w:val="22"/>
          <w:szCs w:val="22"/>
          <w:lang w:val="ro-RO"/>
        </w:rPr>
        <w:t xml:space="preserve"> – </w:t>
      </w:r>
      <w:r w:rsidRPr="00A867EC">
        <w:rPr>
          <w:rFonts w:ascii="Arial Narrow" w:hAnsi="Arial Narrow" w:cs="Arial"/>
          <w:b/>
          <w:bCs/>
          <w:noProof/>
          <w:sz w:val="22"/>
          <w:szCs w:val="22"/>
          <w:lang w:val="ro-RO"/>
        </w:rPr>
        <w:t>Sc = 137.22mp, Su = 85.57mp</w:t>
      </w:r>
    </w:p>
    <w:p w14:paraId="08F991E6" w14:textId="77777777" w:rsidR="00E947BD" w:rsidRPr="00A867EC" w:rsidRDefault="00E947BD" w:rsidP="00E947BD">
      <w:pPr>
        <w:ind w:firstLine="709"/>
        <w:rPr>
          <w:rFonts w:ascii="Arial Narrow" w:hAnsi="Arial Narrow" w:cs="Arial"/>
          <w:b/>
          <w:bCs/>
          <w:noProof/>
          <w:sz w:val="22"/>
          <w:szCs w:val="22"/>
          <w:lang w:val="ro-RO"/>
        </w:rPr>
      </w:pPr>
      <w:r w:rsidRPr="00A867EC">
        <w:rPr>
          <w:rFonts w:ascii="Arial Narrow" w:hAnsi="Arial Narrow" w:cs="Arial"/>
          <w:sz w:val="22"/>
          <w:szCs w:val="22"/>
          <w:u w:val="single"/>
          <w:lang w:val="ro-RO"/>
        </w:rPr>
        <w:t>Destinaţiile şi suprafeţele utile ale încăperilor sunt după cum urmează:</w:t>
      </w:r>
    </w:p>
    <w:p w14:paraId="695ECDD7" w14:textId="77777777" w:rsidR="00E947BD" w:rsidRPr="00A867EC" w:rsidRDefault="00E947BD" w:rsidP="00E947BD">
      <w:pPr>
        <w:ind w:left="709"/>
        <w:jc w:val="both"/>
        <w:rPr>
          <w:rFonts w:ascii="Arial Narrow" w:hAnsi="Arial Narrow" w:cs="Arial"/>
          <w:b/>
          <w:sz w:val="22"/>
          <w:szCs w:val="22"/>
          <w:lang w:val="ro-RO"/>
        </w:rPr>
      </w:pPr>
      <w:r w:rsidRPr="00A867EC">
        <w:rPr>
          <w:rFonts w:ascii="Arial Narrow" w:hAnsi="Arial Narrow" w:cs="Arial"/>
          <w:b/>
          <w:sz w:val="22"/>
          <w:szCs w:val="22"/>
          <w:lang w:val="ro-RO"/>
        </w:rPr>
        <w:t>DEMISOL:</w:t>
      </w:r>
    </w:p>
    <w:p w14:paraId="750B8E2A" w14:textId="77777777"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Garaj</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51.80mp</w:t>
      </w:r>
    </w:p>
    <w:p w14:paraId="5759D206" w14:textId="77777777"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 xml:space="preserve">Hol </w:t>
      </w:r>
      <w:r w:rsidRPr="00A867EC">
        <w:rPr>
          <w:rFonts w:ascii="Arial Narrow" w:hAnsi="Arial Narrow" w:cs="Arial"/>
          <w:sz w:val="22"/>
          <w:szCs w:val="22"/>
          <w:lang w:val="ro-RO"/>
        </w:rPr>
        <w:tab/>
        <w:t xml:space="preserve"> </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3.19mp</w:t>
      </w:r>
    </w:p>
    <w:p w14:paraId="2BDB1842" w14:textId="77777777"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Hol</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5.06mp</w:t>
      </w:r>
    </w:p>
    <w:p w14:paraId="0F3E5AEB" w14:textId="77777777"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Cameră tehnică</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15.27mp</w:t>
      </w:r>
    </w:p>
    <w:p w14:paraId="6632B306" w14:textId="77777777"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Cramă</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26.75mp</w:t>
      </w:r>
    </w:p>
    <w:p w14:paraId="420ADC39" w14:textId="77777777" w:rsidR="00E947BD" w:rsidRPr="00A867EC" w:rsidRDefault="00E947BD" w:rsidP="00E947BD">
      <w:pPr>
        <w:ind w:left="709"/>
        <w:jc w:val="both"/>
        <w:rPr>
          <w:rFonts w:ascii="Arial Narrow" w:hAnsi="Arial Narrow" w:cs="Arial"/>
          <w:b/>
          <w:sz w:val="22"/>
          <w:szCs w:val="22"/>
          <w:lang w:val="ro-RO"/>
        </w:rPr>
      </w:pPr>
      <w:r w:rsidRPr="00A867EC">
        <w:rPr>
          <w:rFonts w:ascii="Arial Narrow" w:hAnsi="Arial Narrow" w:cs="Arial"/>
          <w:b/>
          <w:sz w:val="22"/>
          <w:szCs w:val="22"/>
          <w:lang w:val="ro-RO"/>
        </w:rPr>
        <w:t>PARTER:</w:t>
      </w:r>
    </w:p>
    <w:p w14:paraId="35AF57E4" w14:textId="77777777"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Vestibul</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5.13mp</w:t>
      </w:r>
    </w:p>
    <w:p w14:paraId="22CB8FDC" w14:textId="77777777"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 xml:space="preserve">Grup sanitar </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3.28mp</w:t>
      </w:r>
    </w:p>
    <w:p w14:paraId="765AB014" w14:textId="77777777"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Cămară/ depozitare</w:t>
      </w:r>
      <w:r w:rsidRPr="00A867EC">
        <w:rPr>
          <w:rFonts w:ascii="Arial Narrow" w:hAnsi="Arial Narrow" w:cs="Arial"/>
          <w:sz w:val="22"/>
          <w:szCs w:val="22"/>
          <w:lang w:val="ro-RO"/>
        </w:rPr>
        <w:tab/>
      </w:r>
      <w:r w:rsidRPr="00A867EC">
        <w:rPr>
          <w:rFonts w:ascii="Arial Narrow" w:hAnsi="Arial Narrow" w:cs="Arial"/>
          <w:sz w:val="22"/>
          <w:szCs w:val="22"/>
          <w:lang w:val="ro-RO"/>
        </w:rPr>
        <w:tab/>
        <w:t>2.23mp</w:t>
      </w:r>
    </w:p>
    <w:p w14:paraId="1021E235" w14:textId="77777777"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Bucătărie</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15.71mp</w:t>
      </w:r>
    </w:p>
    <w:p w14:paraId="7EEFD74D" w14:textId="77777777"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Hol</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5.45mp</w:t>
      </w:r>
    </w:p>
    <w:p w14:paraId="5223B330" w14:textId="77777777"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Casa scarii</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2.88mp</w:t>
      </w:r>
    </w:p>
    <w:p w14:paraId="3E9E08FC" w14:textId="77777777"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Dining</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23.10mp</w:t>
      </w:r>
    </w:p>
    <w:p w14:paraId="4FCB8F80" w14:textId="77777777"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Living</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35.56mp</w:t>
      </w:r>
    </w:p>
    <w:p w14:paraId="4F4D072D" w14:textId="77777777"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Terasă</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11.62mp</w:t>
      </w:r>
    </w:p>
    <w:p w14:paraId="591935D8" w14:textId="77777777" w:rsidR="00E947BD" w:rsidRPr="00A867EC" w:rsidRDefault="00E947BD" w:rsidP="00E947BD">
      <w:pPr>
        <w:ind w:left="709"/>
        <w:jc w:val="both"/>
        <w:rPr>
          <w:rFonts w:ascii="Arial Narrow" w:hAnsi="Arial Narrow" w:cs="Arial"/>
          <w:b/>
          <w:sz w:val="22"/>
          <w:szCs w:val="22"/>
          <w:lang w:val="ro-RO"/>
        </w:rPr>
      </w:pPr>
      <w:r w:rsidRPr="00A867EC">
        <w:rPr>
          <w:rFonts w:ascii="Arial Narrow" w:hAnsi="Arial Narrow" w:cs="Arial"/>
          <w:b/>
          <w:sz w:val="22"/>
          <w:szCs w:val="22"/>
          <w:lang w:val="ro-RO"/>
        </w:rPr>
        <w:t>ETAJ 1:</w:t>
      </w:r>
    </w:p>
    <w:p w14:paraId="373379E8" w14:textId="77777777"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Hol + casa scării</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8.35mp</w:t>
      </w:r>
    </w:p>
    <w:p w14:paraId="4CD89C56" w14:textId="77777777"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Hol</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3.66mp</w:t>
      </w:r>
    </w:p>
    <w:p w14:paraId="2CF26E07" w14:textId="77777777"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Dormitor 1</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13.56mp</w:t>
      </w:r>
    </w:p>
    <w:p w14:paraId="6B73D3C3" w14:textId="77777777"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Dormitor 2</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15.53mp</w:t>
      </w:r>
    </w:p>
    <w:p w14:paraId="558FDC25" w14:textId="77777777"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Baie</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4.98mp</w:t>
      </w:r>
    </w:p>
    <w:p w14:paraId="0AFD5E79" w14:textId="77777777"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Terasă</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10.87mp</w:t>
      </w:r>
    </w:p>
    <w:p w14:paraId="351DF211" w14:textId="77777777"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Dormitor 3</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13.72mp</w:t>
      </w:r>
    </w:p>
    <w:p w14:paraId="58DC5329" w14:textId="53568BA7"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Dressing</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6.95mp</w:t>
      </w:r>
    </w:p>
    <w:p w14:paraId="176F35B2" w14:textId="77777777"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 xml:space="preserve">Baie </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5.22mp</w:t>
      </w:r>
    </w:p>
    <w:p w14:paraId="206BB36D" w14:textId="77777777" w:rsidR="00E947BD" w:rsidRPr="00A867EC" w:rsidRDefault="00E947BD" w:rsidP="00E947BD">
      <w:pPr>
        <w:ind w:left="709"/>
        <w:jc w:val="both"/>
        <w:rPr>
          <w:rFonts w:ascii="Arial Narrow" w:hAnsi="Arial Narrow" w:cs="Arial"/>
          <w:b/>
          <w:sz w:val="22"/>
          <w:szCs w:val="22"/>
          <w:lang w:val="ro-RO"/>
        </w:rPr>
      </w:pPr>
      <w:r w:rsidRPr="00A867EC">
        <w:rPr>
          <w:rFonts w:ascii="Arial Narrow" w:hAnsi="Arial Narrow" w:cs="Arial"/>
          <w:b/>
          <w:sz w:val="22"/>
          <w:szCs w:val="22"/>
          <w:lang w:val="ro-RO"/>
        </w:rPr>
        <w:t>ETAJ 2:</w:t>
      </w:r>
    </w:p>
    <w:p w14:paraId="5ECF1431" w14:textId="77777777"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Hol + casa scării</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10.51mp</w:t>
      </w:r>
    </w:p>
    <w:p w14:paraId="49469376" w14:textId="77777777"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Dormitor matrimonial</w:t>
      </w:r>
      <w:r w:rsidRPr="00A867EC">
        <w:rPr>
          <w:rFonts w:ascii="Arial Narrow" w:hAnsi="Arial Narrow" w:cs="Arial"/>
          <w:sz w:val="22"/>
          <w:szCs w:val="22"/>
          <w:lang w:val="ro-RO"/>
        </w:rPr>
        <w:tab/>
      </w:r>
      <w:r w:rsidRPr="00A867EC">
        <w:rPr>
          <w:rFonts w:ascii="Arial Narrow" w:hAnsi="Arial Narrow" w:cs="Arial"/>
          <w:sz w:val="22"/>
          <w:szCs w:val="22"/>
          <w:lang w:val="ro-RO"/>
        </w:rPr>
        <w:tab/>
        <w:t>49.22mp</w:t>
      </w:r>
    </w:p>
    <w:p w14:paraId="3393F2C8" w14:textId="3A3876CF"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Dressing</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15.35mp</w:t>
      </w:r>
    </w:p>
    <w:p w14:paraId="4DD59F1F" w14:textId="2332C7AE"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Baie matrimonială</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10.49mp</w:t>
      </w:r>
    </w:p>
    <w:p w14:paraId="17465882" w14:textId="77777777"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Terasă</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10.60mp</w:t>
      </w:r>
    </w:p>
    <w:p w14:paraId="00BE2A74" w14:textId="77777777" w:rsidR="00E947BD" w:rsidRPr="00A867EC" w:rsidRDefault="00E947BD" w:rsidP="00E947BD">
      <w:pPr>
        <w:ind w:left="709" w:firstLine="720"/>
        <w:jc w:val="both"/>
        <w:rPr>
          <w:rFonts w:ascii="Arial Narrow" w:hAnsi="Arial Narrow" w:cs="Arial"/>
          <w:sz w:val="22"/>
          <w:szCs w:val="22"/>
          <w:lang w:val="ro-RO"/>
        </w:rPr>
      </w:pPr>
      <w:r w:rsidRPr="00A867EC">
        <w:rPr>
          <w:rFonts w:ascii="Arial Narrow" w:hAnsi="Arial Narrow" w:cs="Arial"/>
          <w:sz w:val="22"/>
          <w:szCs w:val="22"/>
          <w:lang w:val="ro-RO"/>
        </w:rPr>
        <w:t>Terasă</w:t>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r>
      <w:r w:rsidRPr="00A867EC">
        <w:rPr>
          <w:rFonts w:ascii="Arial Narrow" w:hAnsi="Arial Narrow" w:cs="Arial"/>
          <w:sz w:val="22"/>
          <w:szCs w:val="22"/>
          <w:lang w:val="ro-RO"/>
        </w:rPr>
        <w:tab/>
        <w:t>5.31mp</w:t>
      </w:r>
    </w:p>
    <w:p w14:paraId="6AF6FB23" w14:textId="77777777" w:rsidR="00E947BD" w:rsidRPr="00A867EC" w:rsidRDefault="00E947BD" w:rsidP="00E947BD">
      <w:pPr>
        <w:ind w:left="709"/>
        <w:jc w:val="both"/>
        <w:rPr>
          <w:rFonts w:ascii="Arial Narrow" w:hAnsi="Arial Narrow" w:cs="Arial"/>
          <w:bCs/>
          <w:color w:val="000000"/>
          <w:sz w:val="22"/>
          <w:szCs w:val="22"/>
          <w:lang w:val="ro-RO"/>
        </w:rPr>
      </w:pPr>
    </w:p>
    <w:p w14:paraId="390E9DDE" w14:textId="77777777" w:rsidR="00E947BD" w:rsidRPr="00A867EC" w:rsidRDefault="00E947BD" w:rsidP="00E947BD">
      <w:pPr>
        <w:ind w:left="709"/>
        <w:jc w:val="both"/>
        <w:rPr>
          <w:rFonts w:ascii="Arial Narrow" w:hAnsi="Arial Narrow" w:cs="Arial"/>
          <w:bCs/>
          <w:color w:val="000000"/>
          <w:sz w:val="22"/>
          <w:szCs w:val="22"/>
          <w:lang w:val="ro-RO"/>
        </w:rPr>
      </w:pPr>
    </w:p>
    <w:p w14:paraId="4F19BC07" w14:textId="77777777" w:rsidR="00E947BD" w:rsidRPr="00A867EC" w:rsidRDefault="00E947BD" w:rsidP="0033390C">
      <w:pPr>
        <w:ind w:left="720"/>
        <w:rPr>
          <w:rFonts w:ascii="Arial Narrow" w:hAnsi="Arial Narrow" w:cs="Arial"/>
          <w:b/>
          <w:noProof/>
          <w:spacing w:val="-4"/>
          <w:sz w:val="22"/>
          <w:szCs w:val="22"/>
          <w:lang w:val="ro-RO"/>
        </w:rPr>
      </w:pPr>
      <w:r w:rsidRPr="00A867EC">
        <w:rPr>
          <w:rFonts w:ascii="Arial Narrow" w:hAnsi="Arial Narrow" w:cs="Arial"/>
          <w:b/>
          <w:noProof/>
          <w:spacing w:val="-4"/>
          <w:sz w:val="22"/>
          <w:szCs w:val="22"/>
          <w:lang w:val="ro-RO"/>
        </w:rPr>
        <w:t>SOLUȚII CONSTRUCTIVE ȘI DE FINISAJ</w:t>
      </w:r>
    </w:p>
    <w:p w14:paraId="294F3083" w14:textId="77777777" w:rsidR="00E947BD" w:rsidRPr="00A867EC" w:rsidRDefault="00E947BD" w:rsidP="0033390C">
      <w:pPr>
        <w:ind w:left="720"/>
        <w:rPr>
          <w:rFonts w:ascii="Arial Narrow" w:hAnsi="Arial Narrow" w:cs="Arial"/>
          <w:b/>
          <w:bCs/>
          <w:noProof/>
          <w:spacing w:val="-4"/>
          <w:sz w:val="22"/>
          <w:szCs w:val="22"/>
          <w:lang w:val="ro-RO"/>
        </w:rPr>
      </w:pPr>
      <w:r w:rsidRPr="00A867EC">
        <w:rPr>
          <w:rFonts w:ascii="Arial Narrow" w:hAnsi="Arial Narrow" w:cs="Arial"/>
          <w:b/>
          <w:bCs/>
          <w:noProof/>
          <w:spacing w:val="-4"/>
          <w:sz w:val="22"/>
          <w:szCs w:val="22"/>
          <w:lang w:val="ro-RO"/>
        </w:rPr>
        <w:t>Structura de rezistență</w:t>
      </w:r>
    </w:p>
    <w:p w14:paraId="5E04CE81" w14:textId="77777777" w:rsidR="00E947BD" w:rsidRPr="00A867EC" w:rsidRDefault="00E947BD" w:rsidP="0033390C">
      <w:pPr>
        <w:ind w:left="720"/>
        <w:rPr>
          <w:rFonts w:ascii="Arial Narrow" w:hAnsi="Arial Narrow"/>
          <w:noProof/>
          <w:spacing w:val="-4"/>
          <w:sz w:val="22"/>
          <w:szCs w:val="22"/>
          <w:lang w:val="ro-RO"/>
        </w:rPr>
      </w:pPr>
      <w:r w:rsidRPr="00A867EC">
        <w:rPr>
          <w:rFonts w:ascii="Arial Narrow" w:hAnsi="Arial Narrow"/>
          <w:noProof/>
          <w:spacing w:val="-4"/>
          <w:sz w:val="22"/>
          <w:szCs w:val="22"/>
          <w:lang w:val="ro-RO"/>
        </w:rPr>
        <w:t xml:space="preserve">Structura de rezistenţă va fi alcătuită din cadre spațiale formate din stâlpi și grinzi din beton armat monolit. Planșeele sunt alcătuite din plăci de beton armat care reazemă pe grinzile principale. </w:t>
      </w:r>
    </w:p>
    <w:p w14:paraId="79731E8D" w14:textId="77777777" w:rsidR="00E947BD" w:rsidRPr="00A867EC" w:rsidRDefault="00E947BD" w:rsidP="0033390C">
      <w:pPr>
        <w:ind w:left="720"/>
        <w:rPr>
          <w:rFonts w:ascii="Arial Narrow" w:hAnsi="Arial Narrow"/>
          <w:noProof/>
          <w:spacing w:val="-4"/>
          <w:sz w:val="22"/>
          <w:szCs w:val="22"/>
          <w:lang w:val="ro-RO"/>
        </w:rPr>
      </w:pPr>
      <w:r w:rsidRPr="00A867EC">
        <w:rPr>
          <w:rFonts w:ascii="Arial Narrow" w:hAnsi="Arial Narrow"/>
          <w:noProof/>
          <w:spacing w:val="-4"/>
          <w:sz w:val="22"/>
          <w:szCs w:val="22"/>
          <w:lang w:val="ro-RO"/>
        </w:rPr>
        <w:t>Infrastructura este alcătuită din fundații izolate (bloc de beton simplu și cuzinet de beton armat) pentru stâlpii de beton armat și din tălpi continui pentru pereți.</w:t>
      </w:r>
    </w:p>
    <w:p w14:paraId="5067F272" w14:textId="77777777" w:rsidR="00E947BD" w:rsidRPr="00A867EC" w:rsidRDefault="00E947BD" w:rsidP="0033390C">
      <w:pPr>
        <w:ind w:left="720"/>
        <w:rPr>
          <w:rFonts w:ascii="Arial Narrow" w:hAnsi="Arial Narrow" w:cs="Arial"/>
          <w:b/>
          <w:bCs/>
          <w:noProof/>
          <w:spacing w:val="-4"/>
          <w:sz w:val="22"/>
          <w:szCs w:val="22"/>
          <w:lang w:val="ro-RO"/>
        </w:rPr>
      </w:pPr>
      <w:r w:rsidRPr="00A867EC">
        <w:rPr>
          <w:rFonts w:ascii="Arial Narrow" w:hAnsi="Arial Narrow" w:cs="Arial"/>
          <w:b/>
          <w:bCs/>
          <w:noProof/>
          <w:spacing w:val="-4"/>
          <w:sz w:val="22"/>
          <w:szCs w:val="22"/>
          <w:lang w:val="ro-RO"/>
        </w:rPr>
        <w:t>Închiderile exterioare</w:t>
      </w:r>
    </w:p>
    <w:p w14:paraId="3ECCD68E" w14:textId="77777777" w:rsidR="00E947BD" w:rsidRPr="00A867EC" w:rsidRDefault="00E947BD" w:rsidP="0033390C">
      <w:pPr>
        <w:ind w:left="720"/>
        <w:rPr>
          <w:rFonts w:ascii="Arial Narrow" w:hAnsi="Arial Narrow" w:cs="Arial"/>
          <w:bCs/>
          <w:noProof/>
          <w:spacing w:val="-4"/>
          <w:sz w:val="22"/>
          <w:szCs w:val="22"/>
          <w:lang w:val="ro-RO"/>
        </w:rPr>
      </w:pPr>
      <w:r w:rsidRPr="00A867EC">
        <w:rPr>
          <w:rFonts w:ascii="Arial Narrow" w:hAnsi="Arial Narrow" w:cs="Arial"/>
          <w:bCs/>
          <w:noProof/>
          <w:spacing w:val="-4"/>
          <w:sz w:val="22"/>
          <w:szCs w:val="22"/>
          <w:lang w:val="ro-RO"/>
        </w:rPr>
        <w:t>Închiderile exterioare şi compartimentările interioare vor fi realizate după cum urmează:</w:t>
      </w:r>
    </w:p>
    <w:p w14:paraId="534FE8F1" w14:textId="77777777" w:rsidR="00E947BD" w:rsidRPr="00A867EC" w:rsidRDefault="00E947BD" w:rsidP="0033390C">
      <w:pPr>
        <w:numPr>
          <w:ilvl w:val="0"/>
          <w:numId w:val="34"/>
        </w:numPr>
        <w:ind w:firstLine="0"/>
        <w:rPr>
          <w:rFonts w:ascii="Arial Narrow" w:hAnsi="Arial Narrow" w:cs="Arial"/>
          <w:bCs/>
          <w:noProof/>
          <w:spacing w:val="-4"/>
          <w:sz w:val="22"/>
          <w:szCs w:val="22"/>
          <w:lang w:val="ro-RO"/>
        </w:rPr>
      </w:pPr>
      <w:r w:rsidRPr="00A867EC">
        <w:rPr>
          <w:rFonts w:ascii="Arial Narrow" w:hAnsi="Arial Narrow" w:cs="Arial"/>
          <w:bCs/>
          <w:noProof/>
          <w:spacing w:val="-4"/>
          <w:sz w:val="22"/>
          <w:szCs w:val="22"/>
          <w:lang w:val="ro-RO"/>
        </w:rPr>
        <w:t>Închiderile exterioare:</w:t>
      </w:r>
    </w:p>
    <w:p w14:paraId="3BA839D8" w14:textId="77777777" w:rsidR="00E947BD" w:rsidRPr="00A867EC" w:rsidRDefault="00E947BD" w:rsidP="0033390C">
      <w:pPr>
        <w:numPr>
          <w:ilvl w:val="1"/>
          <w:numId w:val="35"/>
        </w:numPr>
        <w:ind w:left="720"/>
        <w:rPr>
          <w:rFonts w:ascii="Arial Narrow" w:hAnsi="Arial Narrow" w:cs="Arial"/>
          <w:bCs/>
          <w:noProof/>
          <w:spacing w:val="-4"/>
          <w:sz w:val="22"/>
          <w:szCs w:val="22"/>
          <w:lang w:val="ro-RO"/>
        </w:rPr>
      </w:pPr>
      <w:r w:rsidRPr="00A867EC">
        <w:rPr>
          <w:rFonts w:ascii="Arial Narrow" w:hAnsi="Arial Narrow" w:cs="Arial"/>
          <w:bCs/>
          <w:noProof/>
          <w:spacing w:val="-4"/>
          <w:sz w:val="22"/>
          <w:szCs w:val="22"/>
          <w:lang w:val="ro-RO"/>
        </w:rPr>
        <w:t xml:space="preserve">zone vitrate: tâmplărie Aluminiu cu geam tip Termopan, culoare auriu mat; </w:t>
      </w:r>
    </w:p>
    <w:p w14:paraId="3FBFFA92" w14:textId="77777777" w:rsidR="00E947BD" w:rsidRPr="00A867EC" w:rsidRDefault="00E947BD" w:rsidP="0033390C">
      <w:pPr>
        <w:numPr>
          <w:ilvl w:val="1"/>
          <w:numId w:val="35"/>
        </w:numPr>
        <w:ind w:left="720"/>
        <w:rPr>
          <w:rFonts w:ascii="Arial Narrow" w:hAnsi="Arial Narrow" w:cs="Arial"/>
          <w:bCs/>
          <w:noProof/>
          <w:spacing w:val="-4"/>
          <w:sz w:val="22"/>
          <w:szCs w:val="22"/>
          <w:lang w:val="ro-RO"/>
        </w:rPr>
      </w:pPr>
      <w:r w:rsidRPr="00A867EC">
        <w:rPr>
          <w:rFonts w:ascii="Arial Narrow" w:hAnsi="Arial Narrow" w:cs="Arial"/>
          <w:bCs/>
          <w:noProof/>
          <w:spacing w:val="-4"/>
          <w:sz w:val="22"/>
          <w:szCs w:val="22"/>
          <w:lang w:val="ro-RO"/>
        </w:rPr>
        <w:t>zone opace: alcătuiri compozite, din materiale incombustibile sau greu combustibile</w:t>
      </w:r>
      <w:r w:rsidRPr="00A867EC">
        <w:rPr>
          <w:rFonts w:ascii="Arial Narrow" w:hAnsi="Arial Narrow" w:cs="Tahoma"/>
          <w:sz w:val="22"/>
          <w:szCs w:val="22"/>
          <w:lang w:val="ro-RO"/>
        </w:rPr>
        <w:t>, după cum urmează:</w:t>
      </w:r>
    </w:p>
    <w:p w14:paraId="42FC8A7B" w14:textId="77777777" w:rsidR="00E947BD" w:rsidRPr="00A867EC" w:rsidRDefault="00E947BD" w:rsidP="0033390C">
      <w:pPr>
        <w:numPr>
          <w:ilvl w:val="0"/>
          <w:numId w:val="36"/>
        </w:numPr>
        <w:ind w:left="1134" w:firstLine="0"/>
        <w:rPr>
          <w:rFonts w:ascii="Arial Narrow" w:hAnsi="Arial Narrow" w:cs="Arial"/>
          <w:bCs/>
          <w:noProof/>
          <w:spacing w:val="-4"/>
          <w:sz w:val="22"/>
          <w:szCs w:val="22"/>
          <w:lang w:val="ro-RO"/>
        </w:rPr>
      </w:pPr>
      <w:r w:rsidRPr="00A867EC">
        <w:rPr>
          <w:rFonts w:ascii="Arial Narrow" w:hAnsi="Arial Narrow" w:cs="Arial"/>
          <w:bCs/>
          <w:noProof/>
          <w:spacing w:val="-4"/>
          <w:sz w:val="22"/>
          <w:szCs w:val="22"/>
          <w:lang w:val="ro-RO"/>
        </w:rPr>
        <w:t xml:space="preserve">zidărie GVP + vată minerală + placaj fibrociment, culoare gri inchis/ deschis; </w:t>
      </w:r>
    </w:p>
    <w:p w14:paraId="6D59698C" w14:textId="77777777" w:rsidR="00E947BD" w:rsidRPr="00A867EC" w:rsidRDefault="00E947BD" w:rsidP="0033390C">
      <w:pPr>
        <w:numPr>
          <w:ilvl w:val="0"/>
          <w:numId w:val="36"/>
        </w:numPr>
        <w:ind w:left="1134" w:firstLine="0"/>
        <w:rPr>
          <w:rFonts w:ascii="Arial Narrow" w:hAnsi="Arial Narrow" w:cs="Arial"/>
          <w:bCs/>
          <w:noProof/>
          <w:spacing w:val="-4"/>
          <w:sz w:val="22"/>
          <w:szCs w:val="22"/>
          <w:lang w:val="ro-RO"/>
        </w:rPr>
      </w:pPr>
      <w:r w:rsidRPr="00A867EC">
        <w:rPr>
          <w:rFonts w:ascii="Arial Narrow" w:hAnsi="Arial Narrow" w:cs="Arial"/>
          <w:bCs/>
          <w:noProof/>
          <w:spacing w:val="-4"/>
          <w:sz w:val="22"/>
          <w:szCs w:val="22"/>
          <w:lang w:val="ro-RO"/>
        </w:rPr>
        <w:t>zidărie GVP + vată minerală + tencuială exterioară, culoare alb</w:t>
      </w:r>
    </w:p>
    <w:p w14:paraId="1A330A09" w14:textId="392B9849" w:rsidR="00E947BD" w:rsidRPr="00A867EC" w:rsidRDefault="00E947BD" w:rsidP="00A867EC">
      <w:pPr>
        <w:ind w:left="709"/>
        <w:rPr>
          <w:rFonts w:ascii="Arial Narrow" w:hAnsi="Arial Narrow" w:cs="Arial"/>
          <w:bCs/>
          <w:noProof/>
          <w:spacing w:val="-4"/>
          <w:sz w:val="22"/>
          <w:szCs w:val="22"/>
          <w:lang w:val="ro-RO"/>
        </w:rPr>
      </w:pPr>
      <w:r w:rsidRPr="00A867EC">
        <w:rPr>
          <w:rFonts w:ascii="Arial Narrow" w:hAnsi="Arial Narrow" w:cs="Arial"/>
          <w:bCs/>
          <w:noProof/>
          <w:spacing w:val="-4"/>
          <w:sz w:val="22"/>
          <w:szCs w:val="22"/>
          <w:lang w:val="ro-RO"/>
        </w:rPr>
        <w:lastRenderedPageBreak/>
        <w:t>Pentru localizarea diverselor tipuri de finisaje, v. piese desenate - Faţade</w:t>
      </w:r>
    </w:p>
    <w:p w14:paraId="3314BD95" w14:textId="587E0CC6" w:rsidR="00E947BD" w:rsidRPr="00A867EC" w:rsidRDefault="00E947BD" w:rsidP="00A867EC">
      <w:pPr>
        <w:ind w:firstLine="720"/>
        <w:rPr>
          <w:rFonts w:ascii="Arial Narrow" w:hAnsi="Arial Narrow" w:cs="Arial"/>
          <w:bCs/>
          <w:noProof/>
          <w:spacing w:val="-4"/>
          <w:sz w:val="22"/>
          <w:szCs w:val="22"/>
          <w:lang w:val="ro-RO"/>
        </w:rPr>
      </w:pPr>
      <w:r w:rsidRPr="00A867EC">
        <w:rPr>
          <w:rFonts w:ascii="Arial Narrow" w:hAnsi="Arial Narrow" w:cs="Arial"/>
          <w:bCs/>
          <w:noProof/>
          <w:spacing w:val="-4"/>
          <w:sz w:val="22"/>
          <w:szCs w:val="22"/>
          <w:lang w:val="ro-RO"/>
        </w:rPr>
        <w:t xml:space="preserve">Suprafeţele exterioare orizontale vor fi tratate după cum urmează: </w:t>
      </w:r>
    </w:p>
    <w:p w14:paraId="3DB9CD74" w14:textId="77777777" w:rsidR="00E947BD" w:rsidRPr="00A867EC" w:rsidRDefault="00E947BD" w:rsidP="00A867EC">
      <w:pPr>
        <w:numPr>
          <w:ilvl w:val="1"/>
          <w:numId w:val="9"/>
        </w:numPr>
        <w:tabs>
          <w:tab w:val="num" w:pos="1800"/>
        </w:tabs>
        <w:ind w:left="1134" w:firstLine="0"/>
        <w:rPr>
          <w:rFonts w:ascii="Arial Narrow" w:hAnsi="Arial Narrow" w:cs="Arial"/>
          <w:bCs/>
          <w:noProof/>
          <w:spacing w:val="-4"/>
          <w:sz w:val="22"/>
          <w:szCs w:val="22"/>
          <w:lang w:val="ro-RO"/>
        </w:rPr>
      </w:pPr>
      <w:r w:rsidRPr="00A867EC">
        <w:rPr>
          <w:rFonts w:ascii="Arial Narrow" w:hAnsi="Arial Narrow" w:cs="Arial"/>
          <w:bCs/>
          <w:noProof/>
          <w:spacing w:val="-4"/>
          <w:sz w:val="22"/>
          <w:szCs w:val="22"/>
          <w:lang w:val="ro-RO"/>
        </w:rPr>
        <w:t>la nivelul parterului, gazon şi vegetaţie arborescentă de mici dimensiuni pentru zonele verzi; asfalt precum si pavele sau dale pentru zonele de circulaţie carosabilă precum si pentru trotuarul perimetral al construcției.</w:t>
      </w:r>
    </w:p>
    <w:p w14:paraId="1C0BAA31" w14:textId="77777777" w:rsidR="00E947BD" w:rsidRPr="00A867EC" w:rsidRDefault="00E947BD" w:rsidP="00A867EC">
      <w:pPr>
        <w:numPr>
          <w:ilvl w:val="1"/>
          <w:numId w:val="9"/>
        </w:numPr>
        <w:tabs>
          <w:tab w:val="num" w:pos="1800"/>
        </w:tabs>
        <w:ind w:left="1134" w:firstLine="0"/>
        <w:rPr>
          <w:rFonts w:ascii="Arial Narrow" w:hAnsi="Arial Narrow" w:cs="Arial"/>
          <w:bCs/>
          <w:noProof/>
          <w:spacing w:val="-4"/>
          <w:sz w:val="22"/>
          <w:szCs w:val="22"/>
          <w:lang w:val="ro-RO"/>
        </w:rPr>
      </w:pPr>
      <w:r w:rsidRPr="00A867EC">
        <w:rPr>
          <w:rFonts w:ascii="Arial Narrow" w:hAnsi="Arial Narrow" w:cs="Arial"/>
          <w:bCs/>
          <w:noProof/>
          <w:spacing w:val="-4"/>
          <w:sz w:val="22"/>
          <w:szCs w:val="22"/>
          <w:lang w:val="ro-RO"/>
        </w:rPr>
        <w:t>la nivelul terasei de la parter, etaj 1 și etajul 2, finisajul pardoselii se va realiza din deck lemn.</w:t>
      </w:r>
    </w:p>
    <w:p w14:paraId="068CE57B" w14:textId="77777777" w:rsidR="00E947BD" w:rsidRPr="00A867EC" w:rsidRDefault="00E947BD" w:rsidP="00A867EC">
      <w:pPr>
        <w:numPr>
          <w:ilvl w:val="0"/>
          <w:numId w:val="34"/>
        </w:numPr>
        <w:ind w:firstLine="0"/>
        <w:rPr>
          <w:rFonts w:ascii="Arial Narrow" w:hAnsi="Arial Narrow" w:cs="Arial"/>
          <w:bCs/>
          <w:noProof/>
          <w:spacing w:val="-4"/>
          <w:sz w:val="22"/>
          <w:szCs w:val="22"/>
          <w:lang w:val="ro-RO"/>
        </w:rPr>
      </w:pPr>
      <w:r w:rsidRPr="00A867EC">
        <w:rPr>
          <w:rFonts w:ascii="Arial Narrow" w:hAnsi="Arial Narrow" w:cs="Arial"/>
          <w:bCs/>
          <w:noProof/>
          <w:spacing w:val="-4"/>
          <w:sz w:val="22"/>
          <w:szCs w:val="22"/>
          <w:lang w:val="ro-RO"/>
        </w:rPr>
        <w:t>Compartimentări interioare:</w:t>
      </w:r>
    </w:p>
    <w:p w14:paraId="664C64B1" w14:textId="77777777" w:rsidR="00E947BD" w:rsidRPr="00A867EC" w:rsidRDefault="00E947BD" w:rsidP="00A867EC">
      <w:pPr>
        <w:numPr>
          <w:ilvl w:val="1"/>
          <w:numId w:val="35"/>
        </w:numPr>
        <w:ind w:left="720"/>
        <w:rPr>
          <w:rFonts w:ascii="Arial Narrow" w:hAnsi="Arial Narrow" w:cs="Arial"/>
          <w:bCs/>
          <w:noProof/>
          <w:spacing w:val="-4"/>
          <w:sz w:val="22"/>
          <w:szCs w:val="22"/>
          <w:lang w:val="ro-RO"/>
        </w:rPr>
      </w:pPr>
      <w:r w:rsidRPr="00A867EC">
        <w:rPr>
          <w:rFonts w:ascii="Arial Narrow" w:hAnsi="Arial Narrow" w:cs="Arial"/>
          <w:bCs/>
          <w:noProof/>
          <w:spacing w:val="-4"/>
          <w:sz w:val="22"/>
          <w:szCs w:val="22"/>
          <w:lang w:val="ro-RO"/>
        </w:rPr>
        <w:t>pereti zidarie blocuri ceramice 25 cm;</w:t>
      </w:r>
    </w:p>
    <w:p w14:paraId="1BBFBF4F" w14:textId="77777777" w:rsidR="00E947BD" w:rsidRPr="00A867EC" w:rsidRDefault="00E947BD" w:rsidP="00A867EC">
      <w:pPr>
        <w:numPr>
          <w:ilvl w:val="1"/>
          <w:numId w:val="35"/>
        </w:numPr>
        <w:ind w:left="720"/>
        <w:rPr>
          <w:rFonts w:ascii="Arial Narrow" w:hAnsi="Arial Narrow" w:cs="Arial"/>
          <w:bCs/>
          <w:noProof/>
          <w:spacing w:val="-4"/>
          <w:sz w:val="22"/>
          <w:szCs w:val="22"/>
          <w:lang w:val="ro-RO"/>
        </w:rPr>
      </w:pPr>
      <w:r w:rsidRPr="00A867EC">
        <w:rPr>
          <w:rFonts w:ascii="Arial Narrow" w:hAnsi="Arial Narrow" w:cs="Arial"/>
          <w:bCs/>
          <w:noProof/>
          <w:spacing w:val="-4"/>
          <w:sz w:val="22"/>
          <w:szCs w:val="22"/>
          <w:lang w:val="ro-RO"/>
        </w:rPr>
        <w:t>diafragme beton armat;</w:t>
      </w:r>
    </w:p>
    <w:p w14:paraId="261AE77B" w14:textId="77777777" w:rsidR="00E947BD" w:rsidRPr="00A867EC" w:rsidRDefault="00E947BD" w:rsidP="00A867EC">
      <w:pPr>
        <w:numPr>
          <w:ilvl w:val="1"/>
          <w:numId w:val="35"/>
        </w:numPr>
        <w:ind w:left="720"/>
        <w:rPr>
          <w:rFonts w:ascii="Arial Narrow" w:hAnsi="Arial Narrow" w:cs="Arial"/>
          <w:bCs/>
          <w:noProof/>
          <w:spacing w:val="-4"/>
          <w:sz w:val="22"/>
          <w:szCs w:val="22"/>
          <w:lang w:val="ro-RO"/>
        </w:rPr>
      </w:pPr>
      <w:r w:rsidRPr="00A867EC">
        <w:rPr>
          <w:rFonts w:ascii="Arial Narrow" w:hAnsi="Arial Narrow" w:cs="Arial"/>
          <w:bCs/>
          <w:noProof/>
          <w:spacing w:val="-4"/>
          <w:sz w:val="22"/>
          <w:szCs w:val="22"/>
          <w:lang w:val="ro-RO"/>
        </w:rPr>
        <w:t>compartimentări ușoare gips carton 12,5 cm sau alte grosimi, după caz.</w:t>
      </w:r>
    </w:p>
    <w:p w14:paraId="712F32D8" w14:textId="77777777" w:rsidR="00E947BD" w:rsidRPr="00A867EC" w:rsidRDefault="00E947BD" w:rsidP="00A867EC">
      <w:pPr>
        <w:ind w:left="720"/>
        <w:rPr>
          <w:rFonts w:ascii="Arial Narrow" w:hAnsi="Arial Narrow" w:cs="Arial"/>
          <w:b/>
          <w:bCs/>
          <w:noProof/>
          <w:spacing w:val="-4"/>
          <w:sz w:val="22"/>
          <w:szCs w:val="22"/>
          <w:lang w:val="ro-RO"/>
        </w:rPr>
      </w:pPr>
      <w:r w:rsidRPr="00A867EC">
        <w:rPr>
          <w:rFonts w:ascii="Arial Narrow" w:hAnsi="Arial Narrow" w:cs="Arial"/>
          <w:b/>
          <w:bCs/>
          <w:noProof/>
          <w:spacing w:val="-4"/>
          <w:sz w:val="22"/>
          <w:szCs w:val="22"/>
          <w:lang w:val="ro-RO"/>
        </w:rPr>
        <w:t>Finisaje</w:t>
      </w:r>
    </w:p>
    <w:p w14:paraId="3ABE8E84" w14:textId="77777777" w:rsidR="00E947BD" w:rsidRPr="00A867EC" w:rsidRDefault="00E947BD" w:rsidP="00A867EC">
      <w:pPr>
        <w:ind w:left="720"/>
        <w:rPr>
          <w:rFonts w:ascii="Arial Narrow" w:hAnsi="Arial Narrow" w:cs="Arial"/>
          <w:bCs/>
          <w:noProof/>
          <w:spacing w:val="-4"/>
          <w:sz w:val="22"/>
          <w:szCs w:val="22"/>
          <w:lang w:val="ro-RO"/>
        </w:rPr>
      </w:pPr>
      <w:r w:rsidRPr="00A867EC">
        <w:rPr>
          <w:rFonts w:ascii="Arial Narrow" w:hAnsi="Arial Narrow" w:cs="Arial"/>
          <w:bCs/>
          <w:noProof/>
          <w:spacing w:val="-4"/>
          <w:sz w:val="22"/>
          <w:szCs w:val="22"/>
          <w:lang w:val="ro-RO"/>
        </w:rPr>
        <w:t>Finisajele interioare prevăzute, în funcţie de destinaţiile specifice ale diferitelor spaţii, sunt următoarele:</w:t>
      </w:r>
    </w:p>
    <w:p w14:paraId="3B6E3625" w14:textId="77777777" w:rsidR="00E947BD" w:rsidRPr="00A867EC" w:rsidRDefault="00E947BD" w:rsidP="00A867EC">
      <w:pPr>
        <w:numPr>
          <w:ilvl w:val="1"/>
          <w:numId w:val="35"/>
        </w:numPr>
        <w:ind w:left="720"/>
        <w:rPr>
          <w:rFonts w:ascii="Arial Narrow" w:hAnsi="Arial Narrow" w:cs="Arial"/>
          <w:bCs/>
          <w:noProof/>
          <w:spacing w:val="-4"/>
          <w:sz w:val="22"/>
          <w:szCs w:val="22"/>
          <w:lang w:val="ro-RO"/>
        </w:rPr>
      </w:pPr>
      <w:r w:rsidRPr="00A867EC">
        <w:rPr>
          <w:rFonts w:ascii="Arial Narrow" w:hAnsi="Arial Narrow" w:cs="Arial"/>
          <w:bCs/>
          <w:noProof/>
          <w:spacing w:val="-4"/>
          <w:sz w:val="22"/>
          <w:szCs w:val="22"/>
          <w:lang w:val="ro-RO"/>
        </w:rPr>
        <w:t>Pardoselile în parter şi etaj vor fi finisate, în funcţie de destinaţia camerelor, cu parchet stratificat, respectiv cu gresie porţelanată antiderapantă.</w:t>
      </w:r>
    </w:p>
    <w:p w14:paraId="0E1FFB44" w14:textId="77777777" w:rsidR="00E947BD" w:rsidRPr="00A867EC" w:rsidRDefault="00E947BD" w:rsidP="00A867EC">
      <w:pPr>
        <w:numPr>
          <w:ilvl w:val="1"/>
          <w:numId w:val="35"/>
        </w:numPr>
        <w:ind w:left="720"/>
        <w:rPr>
          <w:rFonts w:ascii="Arial Narrow" w:hAnsi="Arial Narrow" w:cs="Arial"/>
          <w:bCs/>
          <w:noProof/>
          <w:spacing w:val="-4"/>
          <w:sz w:val="22"/>
          <w:szCs w:val="22"/>
          <w:lang w:val="ro-RO"/>
        </w:rPr>
      </w:pPr>
      <w:r w:rsidRPr="00A867EC">
        <w:rPr>
          <w:rFonts w:ascii="Arial Narrow" w:hAnsi="Arial Narrow" w:cs="Arial"/>
          <w:bCs/>
          <w:noProof/>
          <w:spacing w:val="-4"/>
          <w:sz w:val="22"/>
          <w:szCs w:val="22"/>
          <w:lang w:val="ro-RO"/>
        </w:rPr>
        <w:t>Pereţii vor fi tencuiţi, gletuiţi şi vopsiţi cu vopsea lavabilă de culoare albă. În zona grupurilor sanitare, vor fi placaţi cu faianţă.</w:t>
      </w:r>
    </w:p>
    <w:p w14:paraId="7BF720AA" w14:textId="77777777" w:rsidR="00E947BD" w:rsidRPr="00A867EC" w:rsidRDefault="00E947BD" w:rsidP="00A867EC">
      <w:pPr>
        <w:numPr>
          <w:ilvl w:val="1"/>
          <w:numId w:val="35"/>
        </w:numPr>
        <w:ind w:left="720"/>
        <w:rPr>
          <w:rFonts w:ascii="Arial Narrow" w:hAnsi="Arial Narrow" w:cs="Arial"/>
          <w:bCs/>
          <w:noProof/>
          <w:spacing w:val="-4"/>
          <w:sz w:val="22"/>
          <w:szCs w:val="22"/>
          <w:lang w:val="ro-RO"/>
        </w:rPr>
      </w:pPr>
      <w:r w:rsidRPr="00A867EC">
        <w:rPr>
          <w:rFonts w:ascii="Arial Narrow" w:hAnsi="Arial Narrow" w:cs="Tahoma"/>
          <w:sz w:val="22"/>
          <w:szCs w:val="22"/>
          <w:lang w:val="ro-RO"/>
        </w:rPr>
        <w:t xml:space="preserve">În funcție de destinație, plafoanele vor fi din beton aparent sau plafoane aparente realizate din gips carton, gletuit şi vopsit </w:t>
      </w:r>
      <w:r w:rsidRPr="00A867EC">
        <w:rPr>
          <w:rFonts w:ascii="Arial Narrow" w:hAnsi="Arial Narrow" w:cs="Arial"/>
          <w:bCs/>
          <w:noProof/>
          <w:spacing w:val="-4"/>
          <w:sz w:val="22"/>
          <w:szCs w:val="22"/>
          <w:lang w:val="ro-RO"/>
        </w:rPr>
        <w:t>cu lavabila de culoare alba.</w:t>
      </w:r>
    </w:p>
    <w:p w14:paraId="52AD061A" w14:textId="77777777" w:rsidR="00E947BD" w:rsidRPr="00A867EC" w:rsidRDefault="00E947BD" w:rsidP="00A867EC">
      <w:pPr>
        <w:ind w:left="720"/>
        <w:rPr>
          <w:rFonts w:ascii="Arial Narrow" w:hAnsi="Arial Narrow" w:cs="Arial"/>
          <w:b/>
          <w:bCs/>
          <w:noProof/>
          <w:spacing w:val="-4"/>
          <w:sz w:val="22"/>
          <w:szCs w:val="22"/>
          <w:lang w:val="ro-RO"/>
        </w:rPr>
      </w:pPr>
      <w:r w:rsidRPr="00A867EC">
        <w:rPr>
          <w:rFonts w:ascii="Arial Narrow" w:hAnsi="Arial Narrow" w:cs="Arial"/>
          <w:b/>
          <w:bCs/>
          <w:noProof/>
          <w:spacing w:val="-4"/>
          <w:sz w:val="22"/>
          <w:szCs w:val="22"/>
          <w:lang w:val="ro-RO"/>
        </w:rPr>
        <w:t>Învelitoare</w:t>
      </w:r>
    </w:p>
    <w:p w14:paraId="0E5F1CA1" w14:textId="3A908705" w:rsidR="0028106E" w:rsidRPr="00A867EC" w:rsidRDefault="00E947BD" w:rsidP="00A867EC">
      <w:pPr>
        <w:ind w:left="720"/>
        <w:rPr>
          <w:rFonts w:ascii="Arial Narrow" w:hAnsi="Arial Narrow" w:cs="Arial"/>
          <w:bCs/>
          <w:noProof/>
          <w:spacing w:val="-4"/>
          <w:sz w:val="22"/>
          <w:szCs w:val="22"/>
          <w:lang w:val="ro-RO"/>
        </w:rPr>
      </w:pPr>
      <w:r w:rsidRPr="00A867EC">
        <w:rPr>
          <w:rFonts w:ascii="Arial Narrow" w:hAnsi="Arial Narrow" w:cs="Arial"/>
          <w:bCs/>
          <w:noProof/>
          <w:spacing w:val="-4"/>
          <w:sz w:val="22"/>
          <w:szCs w:val="22"/>
          <w:lang w:val="ro-RO"/>
        </w:rPr>
        <w:t>Construcţia va fi acoperită în sistem terasă, termoizolată cu polistiren extrudat. Apele meteorice vor fi dirijate spre terenul natural.</w:t>
      </w:r>
    </w:p>
    <w:p w14:paraId="71DA0BF3" w14:textId="77777777" w:rsidR="00DF005C" w:rsidRPr="00A867EC" w:rsidRDefault="00DF005C" w:rsidP="00A867EC">
      <w:pPr>
        <w:ind w:firstLine="720"/>
        <w:rPr>
          <w:rFonts w:ascii="Arial Narrow" w:hAnsi="Arial Narrow"/>
          <w:sz w:val="22"/>
          <w:szCs w:val="22"/>
          <w:lang w:val="ro-RO"/>
        </w:rPr>
      </w:pPr>
    </w:p>
    <w:p w14:paraId="550963B6" w14:textId="77777777" w:rsidR="00A838ED" w:rsidRPr="00A867EC" w:rsidRDefault="00A838ED" w:rsidP="00A867EC">
      <w:pPr>
        <w:pStyle w:val="ListParagraph"/>
        <w:numPr>
          <w:ilvl w:val="0"/>
          <w:numId w:val="5"/>
        </w:numPr>
        <w:ind w:left="709" w:firstLine="0"/>
        <w:contextualSpacing w:val="0"/>
        <w:rPr>
          <w:rFonts w:ascii="Arial Narrow" w:hAnsi="Arial Narrow" w:cs="Arial"/>
          <w:i/>
          <w:color w:val="000000"/>
          <w:sz w:val="22"/>
          <w:szCs w:val="22"/>
          <w:u w:val="single"/>
          <w:lang w:val="ro-RO"/>
        </w:rPr>
      </w:pPr>
      <w:r w:rsidRPr="00A867EC">
        <w:rPr>
          <w:rFonts w:ascii="Arial Narrow" w:hAnsi="Arial Narrow" w:cs="Arial"/>
          <w:i/>
          <w:color w:val="000000"/>
          <w:sz w:val="22"/>
          <w:szCs w:val="22"/>
          <w:u w:val="single"/>
          <w:lang w:val="ro-RO"/>
        </w:rPr>
        <w:t>profilul și capacitățile de producție</w:t>
      </w:r>
      <w:r w:rsidR="001A086A" w:rsidRPr="00A867EC">
        <w:rPr>
          <w:rFonts w:ascii="Arial Narrow" w:hAnsi="Arial Narrow" w:cs="Arial"/>
          <w:i/>
          <w:color w:val="000000"/>
          <w:sz w:val="22"/>
          <w:szCs w:val="22"/>
          <w:u w:val="single"/>
          <w:lang w:val="ro-RO"/>
        </w:rPr>
        <w:t>;</w:t>
      </w:r>
    </w:p>
    <w:p w14:paraId="64430F76" w14:textId="77777777" w:rsidR="00A838ED" w:rsidRPr="00A867EC" w:rsidRDefault="001A086A" w:rsidP="00A867EC">
      <w:pPr>
        <w:ind w:left="709"/>
        <w:rPr>
          <w:rFonts w:ascii="Arial Narrow" w:hAnsi="Arial Narrow"/>
          <w:sz w:val="22"/>
          <w:szCs w:val="22"/>
          <w:lang w:val="ro-RO"/>
        </w:rPr>
      </w:pPr>
      <w:r w:rsidRPr="00A867EC">
        <w:rPr>
          <w:rFonts w:ascii="Arial Narrow" w:hAnsi="Arial Narrow"/>
          <w:sz w:val="22"/>
          <w:szCs w:val="22"/>
          <w:lang w:val="ro-RO"/>
        </w:rPr>
        <w:t>Nu este cazul</w:t>
      </w:r>
      <w:r w:rsidR="00E866F5" w:rsidRPr="00A867EC">
        <w:rPr>
          <w:rFonts w:ascii="Arial Narrow" w:hAnsi="Arial Narrow"/>
          <w:sz w:val="22"/>
          <w:szCs w:val="22"/>
          <w:lang w:val="ro-RO"/>
        </w:rPr>
        <w:t>.</w:t>
      </w:r>
    </w:p>
    <w:p w14:paraId="7BB5139B" w14:textId="77777777" w:rsidR="00474A95" w:rsidRPr="00A867EC" w:rsidRDefault="00474A95" w:rsidP="00A867EC">
      <w:pPr>
        <w:ind w:left="709"/>
        <w:rPr>
          <w:rFonts w:ascii="Arial Narrow" w:hAnsi="Arial Narrow"/>
          <w:sz w:val="22"/>
          <w:szCs w:val="22"/>
          <w:lang w:val="ro-RO"/>
        </w:rPr>
      </w:pPr>
    </w:p>
    <w:p w14:paraId="6CBE172B" w14:textId="77777777" w:rsidR="001A086A" w:rsidRPr="00A867EC" w:rsidRDefault="001A086A" w:rsidP="00A867EC">
      <w:pPr>
        <w:pStyle w:val="ListParagraph"/>
        <w:numPr>
          <w:ilvl w:val="0"/>
          <w:numId w:val="5"/>
        </w:numPr>
        <w:ind w:left="709" w:firstLine="0"/>
        <w:contextualSpacing w:val="0"/>
        <w:rPr>
          <w:rFonts w:ascii="Arial Narrow" w:hAnsi="Arial Narrow" w:cs="Arial"/>
          <w:i/>
          <w:color w:val="000000"/>
          <w:sz w:val="22"/>
          <w:szCs w:val="22"/>
          <w:u w:val="single"/>
          <w:lang w:val="ro-RO"/>
        </w:rPr>
      </w:pPr>
      <w:r w:rsidRPr="00A867EC">
        <w:rPr>
          <w:rFonts w:ascii="Arial Narrow" w:hAnsi="Arial Narrow" w:cs="Arial"/>
          <w:i/>
          <w:color w:val="000000"/>
          <w:sz w:val="22"/>
          <w:szCs w:val="22"/>
          <w:u w:val="single"/>
          <w:lang w:val="ro-RO"/>
        </w:rPr>
        <w:t>descrierea instalației și a fluxurilor tehnologice existente pe amplasament (după caz);</w:t>
      </w:r>
    </w:p>
    <w:p w14:paraId="538BC22F" w14:textId="77777777" w:rsidR="001A086A" w:rsidRPr="00A867EC" w:rsidRDefault="001A086A" w:rsidP="00A867EC">
      <w:pPr>
        <w:ind w:left="709"/>
        <w:rPr>
          <w:rFonts w:ascii="Arial Narrow" w:hAnsi="Arial Narrow"/>
          <w:sz w:val="22"/>
          <w:szCs w:val="22"/>
          <w:lang w:val="ro-RO"/>
        </w:rPr>
      </w:pPr>
      <w:r w:rsidRPr="00A867EC">
        <w:rPr>
          <w:rFonts w:ascii="Arial Narrow" w:hAnsi="Arial Narrow"/>
          <w:sz w:val="22"/>
          <w:szCs w:val="22"/>
          <w:lang w:val="ro-RO"/>
        </w:rPr>
        <w:t>Nu este cazul</w:t>
      </w:r>
      <w:r w:rsidR="00E866F5" w:rsidRPr="00A867EC">
        <w:rPr>
          <w:rFonts w:ascii="Arial Narrow" w:hAnsi="Arial Narrow"/>
          <w:sz w:val="22"/>
          <w:szCs w:val="22"/>
          <w:lang w:val="ro-RO"/>
        </w:rPr>
        <w:t>.</w:t>
      </w:r>
    </w:p>
    <w:p w14:paraId="33A55EC4" w14:textId="77777777" w:rsidR="00474A95" w:rsidRPr="00A867EC" w:rsidRDefault="00474A95" w:rsidP="00A867EC">
      <w:pPr>
        <w:ind w:left="709"/>
        <w:rPr>
          <w:rFonts w:ascii="Arial Narrow" w:hAnsi="Arial Narrow"/>
          <w:sz w:val="22"/>
          <w:szCs w:val="22"/>
          <w:lang w:val="ro-RO"/>
        </w:rPr>
      </w:pPr>
    </w:p>
    <w:p w14:paraId="6A3148F0" w14:textId="77777777" w:rsidR="001A086A" w:rsidRPr="00A867EC" w:rsidRDefault="001A086A" w:rsidP="00A867EC">
      <w:pPr>
        <w:pStyle w:val="ListParagraph"/>
        <w:numPr>
          <w:ilvl w:val="0"/>
          <w:numId w:val="5"/>
        </w:numPr>
        <w:ind w:left="709" w:firstLine="0"/>
        <w:contextualSpacing w:val="0"/>
        <w:rPr>
          <w:rFonts w:ascii="Arial Narrow" w:hAnsi="Arial Narrow"/>
          <w:sz w:val="22"/>
          <w:szCs w:val="22"/>
          <w:lang w:val="ro-RO"/>
        </w:rPr>
      </w:pPr>
      <w:r w:rsidRPr="00A867EC">
        <w:rPr>
          <w:rFonts w:ascii="Arial Narrow" w:hAnsi="Arial Narrow" w:cs="Arial"/>
          <w:i/>
          <w:color w:val="000000"/>
          <w:sz w:val="22"/>
          <w:szCs w:val="22"/>
          <w:u w:val="single"/>
          <w:lang w:val="ro-RO"/>
        </w:rPr>
        <w:t>descrierea proceselor de producție ale proiectului propus, în funcție de specificul investiției, produse și subproduse obținute, mărimea, capacitatea;</w:t>
      </w:r>
    </w:p>
    <w:p w14:paraId="7FC800D1" w14:textId="77777777" w:rsidR="001A086A" w:rsidRPr="00A867EC" w:rsidRDefault="001A086A" w:rsidP="00A867EC">
      <w:pPr>
        <w:ind w:left="709"/>
        <w:rPr>
          <w:rFonts w:ascii="Arial Narrow" w:hAnsi="Arial Narrow"/>
          <w:sz w:val="22"/>
          <w:szCs w:val="22"/>
          <w:lang w:val="ro-RO"/>
        </w:rPr>
      </w:pPr>
      <w:r w:rsidRPr="00A867EC">
        <w:rPr>
          <w:rFonts w:ascii="Arial Narrow" w:hAnsi="Arial Narrow"/>
          <w:sz w:val="22"/>
          <w:szCs w:val="22"/>
          <w:lang w:val="ro-RO"/>
        </w:rPr>
        <w:t>Nu este cazul</w:t>
      </w:r>
      <w:r w:rsidR="00E866F5" w:rsidRPr="00A867EC">
        <w:rPr>
          <w:rFonts w:ascii="Arial Narrow" w:hAnsi="Arial Narrow"/>
          <w:sz w:val="22"/>
          <w:szCs w:val="22"/>
          <w:lang w:val="ro-RO"/>
        </w:rPr>
        <w:t>.</w:t>
      </w:r>
    </w:p>
    <w:p w14:paraId="36D445C4" w14:textId="77777777" w:rsidR="00474A95" w:rsidRPr="00A867EC" w:rsidRDefault="00474A95" w:rsidP="00A867EC">
      <w:pPr>
        <w:ind w:left="709"/>
        <w:rPr>
          <w:rFonts w:ascii="Arial Narrow" w:hAnsi="Arial Narrow"/>
          <w:sz w:val="22"/>
          <w:szCs w:val="22"/>
          <w:lang w:val="ro-RO"/>
        </w:rPr>
      </w:pPr>
    </w:p>
    <w:p w14:paraId="08854327" w14:textId="77777777" w:rsidR="001A086A" w:rsidRPr="00A867EC" w:rsidRDefault="001A086A" w:rsidP="00A867EC">
      <w:pPr>
        <w:pStyle w:val="ListParagraph"/>
        <w:numPr>
          <w:ilvl w:val="0"/>
          <w:numId w:val="5"/>
        </w:numPr>
        <w:ind w:left="709" w:firstLine="0"/>
        <w:contextualSpacing w:val="0"/>
        <w:rPr>
          <w:rFonts w:ascii="Arial Narrow" w:hAnsi="Arial Narrow"/>
          <w:sz w:val="22"/>
          <w:szCs w:val="22"/>
          <w:lang w:val="ro-RO"/>
        </w:rPr>
      </w:pPr>
      <w:r w:rsidRPr="00A867EC">
        <w:rPr>
          <w:rFonts w:ascii="Arial Narrow" w:hAnsi="Arial Narrow" w:cs="Arial"/>
          <w:i/>
          <w:sz w:val="22"/>
          <w:szCs w:val="22"/>
          <w:u w:val="single"/>
          <w:lang w:val="ro-RO"/>
        </w:rPr>
        <w:t>materiile prime, energia și combustibilii utilzați, cu modul de asigurare a acestora;</w:t>
      </w:r>
    </w:p>
    <w:p w14:paraId="186BE5E3" w14:textId="77777777" w:rsidR="00CB004E" w:rsidRPr="00A867EC" w:rsidRDefault="00CB004E" w:rsidP="00A867EC">
      <w:pPr>
        <w:rPr>
          <w:rFonts w:ascii="Arial Narrow" w:hAnsi="Arial Narrow"/>
          <w:sz w:val="22"/>
          <w:szCs w:val="22"/>
          <w:lang w:val="ro-RO"/>
        </w:rPr>
      </w:pPr>
    </w:p>
    <w:p w14:paraId="2646D42A" w14:textId="568DA3F2" w:rsidR="007F36C8" w:rsidRPr="00A867EC" w:rsidRDefault="007F36C8" w:rsidP="00A867EC">
      <w:pPr>
        <w:ind w:left="709"/>
        <w:rPr>
          <w:rFonts w:ascii="Arial Narrow" w:hAnsi="Arial Narrow"/>
          <w:b/>
          <w:bCs/>
          <w:sz w:val="22"/>
          <w:szCs w:val="22"/>
          <w:lang w:val="ro-RO"/>
        </w:rPr>
      </w:pPr>
      <w:r w:rsidRPr="00A867EC">
        <w:rPr>
          <w:rFonts w:ascii="Arial Narrow" w:hAnsi="Arial Narrow"/>
          <w:b/>
          <w:bCs/>
          <w:sz w:val="22"/>
          <w:szCs w:val="22"/>
          <w:lang w:val="ro-RO"/>
        </w:rPr>
        <w:t>Sursa de incalzire</w:t>
      </w:r>
    </w:p>
    <w:p w14:paraId="4DC758A4" w14:textId="77777777" w:rsidR="00CB004E" w:rsidRPr="00A867EC" w:rsidRDefault="00CB004E" w:rsidP="00A867EC">
      <w:pPr>
        <w:ind w:left="709"/>
        <w:rPr>
          <w:rFonts w:ascii="Arial Narrow" w:hAnsi="Arial Narrow"/>
          <w:sz w:val="22"/>
          <w:szCs w:val="22"/>
        </w:rPr>
      </w:pPr>
      <w:r w:rsidRPr="00A867EC">
        <w:rPr>
          <w:rFonts w:ascii="Arial Narrow" w:hAnsi="Arial Narrow"/>
          <w:sz w:val="22"/>
          <w:szCs w:val="22"/>
        </w:rPr>
        <w:t>Pentru incalzire si preparare apa calda menajera se va utiliza cate o pompa de caldura aer-apa cu putere termica nominala de 18 kW pentru casele de tip A, B si C, iar pentru casele de tip D se vor utiliza doua pompe de caldura are-apa cu putere termica nominala de 18 kW.</w:t>
      </w:r>
    </w:p>
    <w:p w14:paraId="15FE4317" w14:textId="77777777" w:rsidR="00A867EC" w:rsidRPr="00A867EC" w:rsidRDefault="00A867EC" w:rsidP="00A867EC">
      <w:pPr>
        <w:ind w:left="709"/>
        <w:rPr>
          <w:rFonts w:ascii="Arial Narrow" w:hAnsi="Arial Narrow"/>
          <w:sz w:val="22"/>
          <w:szCs w:val="22"/>
        </w:rPr>
      </w:pPr>
    </w:p>
    <w:p w14:paraId="574753EE" w14:textId="77777777" w:rsidR="007F36C8" w:rsidRPr="00A867EC" w:rsidRDefault="007F36C8" w:rsidP="00A867EC">
      <w:pPr>
        <w:ind w:left="709"/>
        <w:rPr>
          <w:rFonts w:ascii="Arial Narrow" w:hAnsi="Arial Narrow"/>
          <w:b/>
          <w:bCs/>
          <w:sz w:val="22"/>
          <w:szCs w:val="22"/>
          <w:lang w:val="ro-RO"/>
        </w:rPr>
      </w:pPr>
      <w:r w:rsidRPr="00A867EC">
        <w:rPr>
          <w:rFonts w:ascii="Arial Narrow" w:hAnsi="Arial Narrow"/>
          <w:b/>
          <w:bCs/>
          <w:sz w:val="22"/>
          <w:szCs w:val="22"/>
          <w:lang w:val="ro-RO"/>
        </w:rPr>
        <w:t>Prepararea apei calde de consum</w:t>
      </w:r>
    </w:p>
    <w:p w14:paraId="0E49C1D0" w14:textId="77777777" w:rsidR="00CB004E" w:rsidRPr="00A867EC" w:rsidRDefault="00CB004E" w:rsidP="00A867EC">
      <w:pPr>
        <w:tabs>
          <w:tab w:val="left" w:pos="5835"/>
        </w:tabs>
        <w:ind w:left="709"/>
        <w:rPr>
          <w:rFonts w:ascii="Arial Narrow" w:hAnsi="Arial Narrow" w:cs="Arial"/>
          <w:noProof/>
          <w:sz w:val="22"/>
          <w:szCs w:val="22"/>
        </w:rPr>
      </w:pPr>
      <w:bookmarkStart w:id="1" w:name="_Hlk10022816"/>
      <w:r w:rsidRPr="00A867EC">
        <w:rPr>
          <w:rFonts w:ascii="Arial Narrow" w:hAnsi="Arial Narrow" w:cs="Arial"/>
          <w:noProof/>
          <w:sz w:val="22"/>
          <w:szCs w:val="22"/>
        </w:rPr>
        <w:t>Prepararea apei calde menajera se va realiza local in camera tehnica.</w:t>
      </w:r>
      <w:bookmarkEnd w:id="1"/>
      <w:r w:rsidRPr="00A867EC">
        <w:rPr>
          <w:rFonts w:ascii="Arial Narrow" w:hAnsi="Arial Narrow" w:cs="Arial"/>
          <w:noProof/>
          <w:sz w:val="22"/>
          <w:szCs w:val="22"/>
        </w:rPr>
        <w:t xml:space="preserve"> </w:t>
      </w:r>
    </w:p>
    <w:p w14:paraId="3E9CF36C" w14:textId="77777777" w:rsidR="00CB004E" w:rsidRPr="00A867EC" w:rsidRDefault="00CB004E" w:rsidP="00A867EC">
      <w:pPr>
        <w:tabs>
          <w:tab w:val="left" w:pos="5835"/>
        </w:tabs>
        <w:ind w:left="709"/>
        <w:rPr>
          <w:rFonts w:ascii="Arial Narrow" w:hAnsi="Arial Narrow" w:cs="Arial"/>
          <w:noProof/>
          <w:sz w:val="22"/>
          <w:szCs w:val="22"/>
        </w:rPr>
      </w:pPr>
      <w:r w:rsidRPr="00A867EC">
        <w:rPr>
          <w:rFonts w:ascii="Arial Narrow" w:hAnsi="Arial Narrow" w:cs="Arial"/>
          <w:noProof/>
          <w:sz w:val="22"/>
          <w:szCs w:val="22"/>
        </w:rPr>
        <w:t>Prepararea apei calde menajere se va face cu prioritate fata de incalzire, cu ajutorul unui boiler cu capacitate de 450L si a unui sistem de panouri solare montate pe acoperis pentru casele de tip A, B si C, iar pentru casele de tip D se va folosi un boiler cu capacitate de 800L si un sistem de panouri solare montate pe acoperis.</w:t>
      </w:r>
    </w:p>
    <w:p w14:paraId="77B0922F" w14:textId="77777777" w:rsidR="00CB004E" w:rsidRPr="00A867EC" w:rsidRDefault="00CB004E" w:rsidP="00A867EC">
      <w:pPr>
        <w:tabs>
          <w:tab w:val="left" w:pos="5835"/>
        </w:tabs>
        <w:ind w:firstLine="706"/>
        <w:rPr>
          <w:rFonts w:ascii="Arial Narrow" w:hAnsi="Arial Narrow" w:cs="Arial"/>
          <w:noProof/>
          <w:sz w:val="22"/>
          <w:szCs w:val="22"/>
        </w:rPr>
      </w:pPr>
    </w:p>
    <w:p w14:paraId="7E44733B" w14:textId="61943B13" w:rsidR="00277EF8" w:rsidRPr="00A867EC" w:rsidRDefault="001A086A" w:rsidP="00A867EC">
      <w:pPr>
        <w:pStyle w:val="ListParagraph"/>
        <w:numPr>
          <w:ilvl w:val="0"/>
          <w:numId w:val="5"/>
        </w:numPr>
        <w:ind w:left="709" w:firstLine="0"/>
        <w:contextualSpacing w:val="0"/>
        <w:rPr>
          <w:rFonts w:ascii="Arial Narrow" w:hAnsi="Arial Narrow"/>
          <w:sz w:val="22"/>
          <w:szCs w:val="22"/>
          <w:lang w:val="ro-RO"/>
        </w:rPr>
      </w:pPr>
      <w:r w:rsidRPr="00A867EC">
        <w:rPr>
          <w:rFonts w:ascii="Arial Narrow" w:hAnsi="Arial Narrow" w:cs="Arial"/>
          <w:i/>
          <w:sz w:val="22"/>
          <w:szCs w:val="22"/>
          <w:u w:val="single"/>
          <w:lang w:val="ro-RO"/>
        </w:rPr>
        <w:t>racordarea la rețelele utilitare existente în zonă</w:t>
      </w:r>
      <w:r w:rsidR="00277EF8" w:rsidRPr="00A867EC">
        <w:rPr>
          <w:rFonts w:ascii="Arial Narrow" w:hAnsi="Arial Narrow" w:cs="Arial"/>
          <w:i/>
          <w:sz w:val="22"/>
          <w:szCs w:val="22"/>
          <w:u w:val="single"/>
          <w:lang w:val="ro-RO"/>
        </w:rPr>
        <w:t>;</w:t>
      </w:r>
    </w:p>
    <w:p w14:paraId="2305A89A" w14:textId="77777777" w:rsidR="00277EF8" w:rsidRPr="00A867EC" w:rsidRDefault="00277EF8" w:rsidP="00A867EC">
      <w:pPr>
        <w:ind w:left="709"/>
        <w:rPr>
          <w:rFonts w:ascii="Arial Narrow" w:hAnsi="Arial Narrow"/>
          <w:b/>
          <w:sz w:val="22"/>
          <w:szCs w:val="22"/>
          <w:lang w:val="ro-RO"/>
        </w:rPr>
      </w:pPr>
      <w:r w:rsidRPr="00A867EC">
        <w:rPr>
          <w:rFonts w:ascii="Arial Narrow" w:hAnsi="Arial Narrow"/>
          <w:b/>
          <w:sz w:val="22"/>
          <w:szCs w:val="22"/>
          <w:lang w:val="ro-RO"/>
        </w:rPr>
        <w:t>Instalatii sanitare</w:t>
      </w:r>
    </w:p>
    <w:p w14:paraId="0FD0A3F5" w14:textId="77777777" w:rsidR="00BF28CD" w:rsidRPr="00A867EC" w:rsidRDefault="00BF28CD" w:rsidP="00A867EC">
      <w:pPr>
        <w:ind w:left="720" w:firstLine="720"/>
        <w:rPr>
          <w:rFonts w:ascii="Arial Narrow" w:hAnsi="Arial Narrow"/>
          <w:sz w:val="22"/>
          <w:szCs w:val="22"/>
          <w:lang w:val="it-IT" w:eastAsia="ar-SA"/>
        </w:rPr>
      </w:pPr>
      <w:bookmarkStart w:id="2" w:name="_Hlk80024789"/>
      <w:r w:rsidRPr="00A867EC">
        <w:rPr>
          <w:rFonts w:ascii="Arial Narrow" w:hAnsi="Arial Narrow"/>
          <w:b/>
          <w:bCs/>
          <w:sz w:val="22"/>
          <w:szCs w:val="22"/>
          <w:lang w:val="it-IT" w:eastAsia="ar-SA"/>
        </w:rPr>
        <w:t>Alimentarea cu apă rece</w:t>
      </w:r>
      <w:r w:rsidRPr="00A867EC">
        <w:rPr>
          <w:rFonts w:ascii="Arial Narrow" w:hAnsi="Arial Narrow"/>
          <w:sz w:val="22"/>
          <w:szCs w:val="22"/>
          <w:lang w:val="it-IT" w:eastAsia="ar-SA"/>
        </w:rPr>
        <w:t xml:space="preserve"> a fiecarei construc</w:t>
      </w:r>
      <w:r w:rsidRPr="00A867EC">
        <w:rPr>
          <w:rFonts w:ascii="Arial Narrow" w:hAnsi="Arial Narrow"/>
          <w:sz w:val="22"/>
          <w:szCs w:val="22"/>
          <w:lang w:val="ro-RO" w:eastAsia="ar-SA"/>
        </w:rPr>
        <w:t>ții</w:t>
      </w:r>
      <w:r w:rsidRPr="00A867EC">
        <w:rPr>
          <w:rFonts w:ascii="Arial Narrow" w:hAnsi="Arial Narrow"/>
          <w:sz w:val="22"/>
          <w:szCs w:val="22"/>
          <w:lang w:val="it-IT" w:eastAsia="ar-SA"/>
        </w:rPr>
        <w:t xml:space="preserve">, la parametrii de debit şi presiune, se va asigura de la reţeaua stradală </w:t>
      </w:r>
      <w:bookmarkEnd w:id="2"/>
      <w:r w:rsidRPr="00A867EC">
        <w:rPr>
          <w:rFonts w:ascii="Arial Narrow" w:hAnsi="Arial Narrow"/>
          <w:sz w:val="22"/>
          <w:szCs w:val="22"/>
          <w:lang w:val="it-IT" w:eastAsia="ar-SA"/>
        </w:rPr>
        <w:t>de incint</w:t>
      </w:r>
      <w:r w:rsidRPr="00A867EC">
        <w:rPr>
          <w:rFonts w:ascii="Arial Narrow" w:hAnsi="Arial Narrow"/>
          <w:sz w:val="22"/>
          <w:szCs w:val="22"/>
          <w:lang w:val="ro-RO" w:eastAsia="ar-SA"/>
        </w:rPr>
        <w:t>ă</w:t>
      </w:r>
      <w:r w:rsidRPr="00A867EC">
        <w:rPr>
          <w:rFonts w:ascii="Arial Narrow" w:hAnsi="Arial Narrow"/>
          <w:sz w:val="22"/>
          <w:szCs w:val="22"/>
          <w:lang w:val="it-IT" w:eastAsia="ar-SA"/>
        </w:rPr>
        <w:t>, prin intermediul unui cămin de branșament prevăzut a se monta în incintă, la limita de proprietate și printr-un branșament general, din țeavă PEHD Dext. 40 mm (DN32-1 1/4</w:t>
      </w:r>
      <w:r w:rsidRPr="00A867EC">
        <w:rPr>
          <w:rFonts w:ascii="Arial Narrow" w:hAnsi="Arial Narrow"/>
          <w:sz w:val="22"/>
          <w:szCs w:val="22"/>
          <w:lang w:val="fr-BE" w:eastAsia="ar-SA"/>
        </w:rPr>
        <w:t>”)</w:t>
      </w:r>
      <w:r w:rsidRPr="00A867EC">
        <w:rPr>
          <w:rFonts w:ascii="Arial Narrow" w:hAnsi="Arial Narrow"/>
          <w:sz w:val="22"/>
          <w:szCs w:val="22"/>
          <w:lang w:val="it-IT" w:eastAsia="ar-SA"/>
        </w:rPr>
        <w:t>.</w:t>
      </w:r>
    </w:p>
    <w:p w14:paraId="522EB915" w14:textId="77777777" w:rsidR="00BF28CD" w:rsidRPr="00A867EC" w:rsidRDefault="00BF28CD" w:rsidP="00A867EC">
      <w:pPr>
        <w:ind w:left="720" w:firstLine="720"/>
        <w:rPr>
          <w:rFonts w:ascii="Arial Narrow" w:hAnsi="Arial Narrow"/>
          <w:sz w:val="22"/>
          <w:szCs w:val="22"/>
          <w:lang w:val="it-IT" w:eastAsia="ar-SA"/>
        </w:rPr>
      </w:pPr>
      <w:r w:rsidRPr="00A867EC">
        <w:rPr>
          <w:rFonts w:ascii="Arial Narrow" w:hAnsi="Arial Narrow"/>
          <w:sz w:val="22"/>
          <w:szCs w:val="22"/>
          <w:lang w:val="it-IT" w:eastAsia="ar-SA"/>
        </w:rPr>
        <w:t xml:space="preserve">Conducta de alimentare cu apă rece se va poza îngropat la adâncimea de 1,00 – 1,20 m față de cota terenului amenajat, sub cota de îngheț, pe pat de nisip și se va executa din ţeavă PEHD PE100 </w:t>
      </w:r>
      <w:r w:rsidRPr="00A867EC">
        <w:rPr>
          <w:rFonts w:ascii="Arial Narrow" w:hAnsi="Arial Narrow"/>
          <w:sz w:val="22"/>
          <w:szCs w:val="22"/>
          <w:lang w:val="it-IT" w:eastAsia="ar-SA"/>
        </w:rPr>
        <w:lastRenderedPageBreak/>
        <w:t>SDR17, PN10; traseul de apă rece montat sub placa pe sol se va executa din ţeavă PEHD, fără îmbinări demontabile.</w:t>
      </w:r>
    </w:p>
    <w:p w14:paraId="657F349E" w14:textId="77777777" w:rsidR="00BF28CD" w:rsidRPr="00A867EC" w:rsidRDefault="00BF28CD" w:rsidP="00A867EC">
      <w:pPr>
        <w:ind w:left="720" w:firstLine="720"/>
        <w:rPr>
          <w:rFonts w:ascii="Arial Narrow" w:hAnsi="Arial Narrow"/>
          <w:sz w:val="22"/>
          <w:szCs w:val="22"/>
          <w:lang w:val="it-IT" w:eastAsia="ar-SA"/>
        </w:rPr>
      </w:pPr>
      <w:r w:rsidRPr="00A867EC">
        <w:rPr>
          <w:rFonts w:ascii="Arial Narrow" w:hAnsi="Arial Narrow"/>
          <w:sz w:val="22"/>
          <w:szCs w:val="22"/>
          <w:lang w:val="it-IT" w:eastAsia="ar-SA"/>
        </w:rPr>
        <w:t>Branșarea utilizatorului la reţelele publice de alimentare cu apă și de canalizare se poate face doar în baza avizului definitiv eliberat de Operator, la cererea utilizatorului, pe baza proiectului de execuţie.</w:t>
      </w:r>
    </w:p>
    <w:p w14:paraId="23D1D182" w14:textId="77777777" w:rsidR="00120306" w:rsidRPr="00A867EC" w:rsidRDefault="00120306" w:rsidP="00A867EC">
      <w:pPr>
        <w:ind w:left="709"/>
        <w:rPr>
          <w:rFonts w:ascii="Arial Narrow" w:hAnsi="Arial Narrow"/>
          <w:b/>
          <w:bCs/>
          <w:sz w:val="22"/>
          <w:szCs w:val="22"/>
          <w:lang w:val="it-IT" w:eastAsia="ar-SA"/>
        </w:rPr>
      </w:pPr>
      <w:r w:rsidRPr="00A867EC">
        <w:rPr>
          <w:rFonts w:ascii="Arial Narrow" w:hAnsi="Arial Narrow"/>
          <w:b/>
          <w:bCs/>
          <w:sz w:val="22"/>
          <w:szCs w:val="22"/>
          <w:lang w:val="it-IT" w:eastAsia="ar-SA"/>
        </w:rPr>
        <w:t>Canalizarea apelor uzate menajere</w:t>
      </w:r>
    </w:p>
    <w:p w14:paraId="08871A60" w14:textId="77777777" w:rsidR="00BF28CD" w:rsidRPr="00A867EC" w:rsidRDefault="00BF28CD" w:rsidP="00A867EC">
      <w:pPr>
        <w:pStyle w:val="Standard"/>
        <w:ind w:left="720" w:firstLine="720"/>
        <w:rPr>
          <w:rFonts w:ascii="Arial Narrow" w:hAnsi="Arial Narrow"/>
          <w:kern w:val="0"/>
          <w:sz w:val="22"/>
          <w:szCs w:val="22"/>
          <w:lang w:val="it-IT" w:eastAsia="ar-SA"/>
        </w:rPr>
      </w:pPr>
      <w:r w:rsidRPr="00A867EC">
        <w:rPr>
          <w:rFonts w:ascii="Arial Narrow" w:hAnsi="Arial Narrow"/>
          <w:kern w:val="0"/>
          <w:sz w:val="22"/>
          <w:szCs w:val="22"/>
          <w:lang w:val="it-IT" w:eastAsia="ar-SA"/>
        </w:rPr>
        <w:t>Reteaua de canalizare menajera de incinta este in faza de proiectare-executie.</w:t>
      </w:r>
    </w:p>
    <w:p w14:paraId="420B90D1" w14:textId="1E84886E" w:rsidR="00BF28CD" w:rsidRPr="00A867EC" w:rsidRDefault="00BF28CD" w:rsidP="00A867EC">
      <w:pPr>
        <w:pStyle w:val="Standard"/>
        <w:ind w:left="720" w:firstLine="720"/>
        <w:rPr>
          <w:rFonts w:ascii="Arial Narrow" w:hAnsi="Arial Narrow"/>
          <w:kern w:val="0"/>
          <w:sz w:val="22"/>
          <w:szCs w:val="22"/>
          <w:lang w:val="it-IT" w:eastAsia="ar-SA"/>
        </w:rPr>
      </w:pPr>
      <w:r w:rsidRPr="00A867EC">
        <w:rPr>
          <w:rFonts w:ascii="Arial Narrow" w:hAnsi="Arial Narrow"/>
          <w:kern w:val="0"/>
          <w:sz w:val="22"/>
          <w:szCs w:val="22"/>
          <w:lang w:val="it-IT" w:eastAsia="ar-SA"/>
        </w:rPr>
        <w:t>Eliminarea apelor menajere și fecalo-menajere se va realiza în rețeaua de canalizare de incinta, în urma racordarii fiecarui imobil la aceasta.</w:t>
      </w:r>
      <w:r w:rsidR="003309A9" w:rsidRPr="00A867EC">
        <w:rPr>
          <w:rFonts w:ascii="Arial Narrow" w:hAnsi="Arial Narrow"/>
          <w:kern w:val="0"/>
          <w:sz w:val="22"/>
          <w:szCs w:val="22"/>
          <w:lang w:val="it-IT" w:eastAsia="ar-SA"/>
        </w:rPr>
        <w:t xml:space="preserve"> Reteaua de incinta este de tip gravitational; racordarea retelei </w:t>
      </w:r>
      <w:r w:rsidR="00C40336" w:rsidRPr="00A867EC">
        <w:rPr>
          <w:rFonts w:ascii="Arial Narrow" w:hAnsi="Arial Narrow"/>
          <w:kern w:val="0"/>
          <w:sz w:val="22"/>
          <w:szCs w:val="22"/>
          <w:lang w:val="it-IT" w:eastAsia="ar-SA"/>
        </w:rPr>
        <w:t xml:space="preserve">menajere </w:t>
      </w:r>
      <w:r w:rsidR="003309A9" w:rsidRPr="00A867EC">
        <w:rPr>
          <w:rFonts w:ascii="Arial Narrow" w:hAnsi="Arial Narrow"/>
          <w:kern w:val="0"/>
          <w:sz w:val="22"/>
          <w:szCs w:val="22"/>
          <w:lang w:val="it-IT" w:eastAsia="ar-SA"/>
        </w:rPr>
        <w:t xml:space="preserve">de incinta </w:t>
      </w:r>
      <w:r w:rsidR="00C40336" w:rsidRPr="00A867EC">
        <w:rPr>
          <w:rFonts w:ascii="Arial Narrow" w:hAnsi="Arial Narrow"/>
          <w:kern w:val="0"/>
          <w:sz w:val="22"/>
          <w:szCs w:val="22"/>
          <w:lang w:val="it-IT" w:eastAsia="ar-SA"/>
        </w:rPr>
        <w:t>l</w:t>
      </w:r>
      <w:r w:rsidR="003309A9" w:rsidRPr="00A867EC">
        <w:rPr>
          <w:rFonts w:ascii="Arial Narrow" w:hAnsi="Arial Narrow"/>
          <w:kern w:val="0"/>
          <w:sz w:val="22"/>
          <w:szCs w:val="22"/>
          <w:lang w:val="it-IT" w:eastAsia="ar-SA"/>
        </w:rPr>
        <w:t>a reteaua publica oraseneasca se realizeaza printr-o statie de pompare existenta</w:t>
      </w:r>
      <w:r w:rsidR="004811AD" w:rsidRPr="00A867EC">
        <w:rPr>
          <w:rFonts w:ascii="Arial Narrow" w:hAnsi="Arial Narrow"/>
          <w:kern w:val="0"/>
          <w:sz w:val="22"/>
          <w:szCs w:val="22"/>
          <w:lang w:val="it-IT" w:eastAsia="ar-SA"/>
        </w:rPr>
        <w:t xml:space="preserve"> si functionala</w:t>
      </w:r>
      <w:r w:rsidR="003309A9" w:rsidRPr="00A867EC">
        <w:rPr>
          <w:rFonts w:ascii="Arial Narrow" w:hAnsi="Arial Narrow"/>
          <w:kern w:val="0"/>
          <w:sz w:val="22"/>
          <w:szCs w:val="22"/>
          <w:lang w:val="it-IT" w:eastAsia="ar-SA"/>
        </w:rPr>
        <w:t xml:space="preserve">, conform contractului </w:t>
      </w:r>
      <w:r w:rsidR="00C40336" w:rsidRPr="00A867EC">
        <w:rPr>
          <w:rFonts w:ascii="Arial Narrow" w:hAnsi="Arial Narrow"/>
          <w:kern w:val="0"/>
          <w:sz w:val="22"/>
          <w:szCs w:val="22"/>
          <w:lang w:val="it-IT" w:eastAsia="ar-SA"/>
        </w:rPr>
        <w:t xml:space="preserve">prestari servicii </w:t>
      </w:r>
      <w:r w:rsidR="003309A9" w:rsidRPr="00A867EC">
        <w:rPr>
          <w:rFonts w:ascii="Arial Narrow" w:hAnsi="Arial Narrow"/>
          <w:kern w:val="0"/>
          <w:sz w:val="22"/>
          <w:szCs w:val="22"/>
          <w:lang w:val="it-IT" w:eastAsia="ar-SA"/>
        </w:rPr>
        <w:t xml:space="preserve">dintre Green </w:t>
      </w:r>
      <w:r w:rsidR="00C40336" w:rsidRPr="00A867EC">
        <w:rPr>
          <w:rFonts w:ascii="Arial Narrow" w:hAnsi="Arial Narrow"/>
          <w:kern w:val="0"/>
          <w:sz w:val="22"/>
          <w:szCs w:val="22"/>
          <w:lang w:val="it-IT" w:eastAsia="ar-SA"/>
        </w:rPr>
        <w:t>L</w:t>
      </w:r>
      <w:r w:rsidR="003309A9" w:rsidRPr="00A867EC">
        <w:rPr>
          <w:rFonts w:ascii="Arial Narrow" w:hAnsi="Arial Narrow"/>
          <w:kern w:val="0"/>
          <w:sz w:val="22"/>
          <w:szCs w:val="22"/>
          <w:lang w:val="it-IT" w:eastAsia="ar-SA"/>
        </w:rPr>
        <w:t>ake si Apa Nova</w:t>
      </w:r>
      <w:r w:rsidR="004811AD" w:rsidRPr="00A867EC">
        <w:rPr>
          <w:rFonts w:ascii="Arial Narrow" w:hAnsi="Arial Narrow"/>
          <w:kern w:val="0"/>
          <w:sz w:val="22"/>
          <w:szCs w:val="22"/>
          <w:lang w:val="it-IT" w:eastAsia="ar-SA"/>
        </w:rPr>
        <w:t xml:space="preserve"> Bucuresti.</w:t>
      </w:r>
    </w:p>
    <w:p w14:paraId="55C2B7A6" w14:textId="77777777" w:rsidR="00120306" w:rsidRPr="00A867EC" w:rsidRDefault="00120306" w:rsidP="00A867EC">
      <w:pPr>
        <w:spacing w:line="276" w:lineRule="auto"/>
        <w:ind w:left="720"/>
        <w:rPr>
          <w:rFonts w:ascii="Arial Narrow" w:hAnsi="Arial Narrow"/>
          <w:b/>
          <w:bCs/>
          <w:sz w:val="22"/>
          <w:szCs w:val="22"/>
          <w:lang w:val="it-IT" w:eastAsia="ar-SA"/>
        </w:rPr>
      </w:pPr>
      <w:r w:rsidRPr="00A867EC">
        <w:rPr>
          <w:rFonts w:ascii="Arial Narrow" w:hAnsi="Arial Narrow"/>
          <w:b/>
          <w:bCs/>
          <w:sz w:val="22"/>
          <w:szCs w:val="22"/>
          <w:lang w:val="it-IT" w:eastAsia="ar-SA"/>
        </w:rPr>
        <w:t>Canalizare pluvială</w:t>
      </w:r>
    </w:p>
    <w:p w14:paraId="48F9CCFF" w14:textId="68B71AB8" w:rsidR="005D4A15" w:rsidRPr="00A867EC" w:rsidRDefault="005D4A15" w:rsidP="00A867EC">
      <w:pPr>
        <w:spacing w:line="276" w:lineRule="auto"/>
        <w:ind w:left="720" w:firstLine="720"/>
        <w:rPr>
          <w:rFonts w:ascii="Arial Narrow" w:hAnsi="Arial Narrow"/>
          <w:sz w:val="22"/>
          <w:szCs w:val="22"/>
          <w:lang w:val="it-IT" w:eastAsia="ar-SA"/>
        </w:rPr>
      </w:pPr>
      <w:r w:rsidRPr="00A867EC">
        <w:rPr>
          <w:rFonts w:ascii="Arial Narrow" w:hAnsi="Arial Narrow"/>
          <w:sz w:val="22"/>
          <w:szCs w:val="22"/>
          <w:lang w:val="it-IT" w:eastAsia="ar-SA"/>
        </w:rPr>
        <w:t>Evacuarea apelor pluviale se va realiza la spațiul verde adiacent.</w:t>
      </w:r>
    </w:p>
    <w:p w14:paraId="0D0A6F9F" w14:textId="77777777" w:rsidR="00120306" w:rsidRPr="00A867EC" w:rsidRDefault="00120306" w:rsidP="00A867EC">
      <w:pPr>
        <w:ind w:left="709"/>
        <w:rPr>
          <w:rFonts w:ascii="Arial Narrow" w:hAnsi="Arial Narrow"/>
          <w:b/>
          <w:sz w:val="22"/>
          <w:szCs w:val="22"/>
          <w:lang w:val="ro-RO"/>
        </w:rPr>
      </w:pPr>
    </w:p>
    <w:p w14:paraId="1E99291C" w14:textId="77777777" w:rsidR="00277EF8" w:rsidRPr="00A867EC" w:rsidRDefault="00277EF8" w:rsidP="00A867EC">
      <w:pPr>
        <w:ind w:left="709"/>
        <w:rPr>
          <w:rFonts w:ascii="Arial Narrow" w:hAnsi="Arial Narrow"/>
          <w:b/>
          <w:sz w:val="22"/>
          <w:szCs w:val="22"/>
          <w:lang w:val="ro-RO"/>
        </w:rPr>
      </w:pPr>
      <w:r w:rsidRPr="00A867EC">
        <w:rPr>
          <w:rFonts w:ascii="Arial Narrow" w:hAnsi="Arial Narrow"/>
          <w:b/>
          <w:sz w:val="22"/>
          <w:szCs w:val="22"/>
          <w:lang w:val="ro-RO"/>
        </w:rPr>
        <w:t>Instalatii electrice</w:t>
      </w:r>
    </w:p>
    <w:p w14:paraId="38A6D434" w14:textId="0CDD798D" w:rsidR="00562B2B" w:rsidRPr="00A867EC" w:rsidRDefault="00B00753" w:rsidP="00C73F79">
      <w:pPr>
        <w:ind w:left="709"/>
        <w:rPr>
          <w:rFonts w:ascii="Arial Narrow" w:hAnsi="Arial Narrow"/>
          <w:bCs/>
          <w:sz w:val="22"/>
          <w:szCs w:val="22"/>
          <w:lang w:val="ro-RO"/>
        </w:rPr>
      </w:pPr>
      <w:r w:rsidRPr="00A867EC">
        <w:rPr>
          <w:rFonts w:ascii="Arial Narrow" w:hAnsi="Arial Narrow"/>
          <w:bCs/>
          <w:sz w:val="22"/>
          <w:szCs w:val="22"/>
          <w:lang w:val="ro-RO"/>
        </w:rPr>
        <w:tab/>
      </w:r>
      <w:r w:rsidR="000F7D20" w:rsidRPr="00A867EC">
        <w:rPr>
          <w:rFonts w:ascii="Arial Narrow" w:hAnsi="Arial Narrow"/>
          <w:bCs/>
          <w:sz w:val="22"/>
          <w:szCs w:val="22"/>
          <w:lang w:val="ro-RO"/>
        </w:rPr>
        <w:t>Alimentarea cu energie electrica</w:t>
      </w:r>
      <w:r w:rsidR="00562B2B" w:rsidRPr="00A867EC">
        <w:rPr>
          <w:rFonts w:ascii="Arial Narrow" w:hAnsi="Arial Narrow"/>
          <w:bCs/>
          <w:sz w:val="22"/>
          <w:szCs w:val="22"/>
          <w:lang w:val="ro-RO"/>
        </w:rPr>
        <w:t xml:space="preserve"> a caselor din cadrul obiectivului</w:t>
      </w:r>
      <w:r w:rsidR="000F7D20" w:rsidRPr="00A867EC">
        <w:rPr>
          <w:rFonts w:ascii="Arial Narrow" w:hAnsi="Arial Narrow"/>
          <w:bCs/>
          <w:sz w:val="22"/>
          <w:szCs w:val="22"/>
          <w:lang w:val="ro-RO"/>
        </w:rPr>
        <w:t xml:space="preserve"> se propune a se realiza din cadrul BMPT-</w:t>
      </w:r>
      <w:r w:rsidR="00562B2B" w:rsidRPr="00A867EC">
        <w:rPr>
          <w:rFonts w:ascii="Arial Narrow" w:hAnsi="Arial Narrow"/>
          <w:bCs/>
          <w:sz w:val="22"/>
          <w:szCs w:val="22"/>
          <w:lang w:val="ro-RO"/>
        </w:rPr>
        <w:t>urilor</w:t>
      </w:r>
      <w:r w:rsidR="000F7D20" w:rsidRPr="00A867EC">
        <w:rPr>
          <w:rFonts w:ascii="Arial Narrow" w:hAnsi="Arial Narrow"/>
          <w:bCs/>
          <w:sz w:val="22"/>
          <w:szCs w:val="22"/>
          <w:lang w:val="ro-RO"/>
        </w:rPr>
        <w:t xml:space="preserve"> echipat</w:t>
      </w:r>
      <w:r w:rsidR="00562B2B" w:rsidRPr="00A867EC">
        <w:rPr>
          <w:rFonts w:ascii="Arial Narrow" w:hAnsi="Arial Narrow"/>
          <w:bCs/>
          <w:sz w:val="22"/>
          <w:szCs w:val="22"/>
          <w:lang w:val="ro-RO"/>
        </w:rPr>
        <w:t>e</w:t>
      </w:r>
      <w:r w:rsidR="000F7D20" w:rsidRPr="00A867EC">
        <w:rPr>
          <w:rFonts w:ascii="Arial Narrow" w:hAnsi="Arial Narrow"/>
          <w:bCs/>
          <w:sz w:val="22"/>
          <w:szCs w:val="22"/>
          <w:lang w:val="ro-RO"/>
        </w:rPr>
        <w:t xml:space="preserve"> cu cate un contor pentru fiecare casa, amplasat</w:t>
      </w:r>
      <w:r w:rsidR="00562B2B" w:rsidRPr="00A867EC">
        <w:rPr>
          <w:rFonts w:ascii="Arial Narrow" w:hAnsi="Arial Narrow"/>
          <w:bCs/>
          <w:sz w:val="22"/>
          <w:szCs w:val="22"/>
          <w:lang w:val="ro-RO"/>
        </w:rPr>
        <w:t>e</w:t>
      </w:r>
      <w:r w:rsidR="000F7D20" w:rsidRPr="00A867EC">
        <w:rPr>
          <w:rFonts w:ascii="Arial Narrow" w:hAnsi="Arial Narrow"/>
          <w:bCs/>
          <w:sz w:val="22"/>
          <w:szCs w:val="22"/>
          <w:lang w:val="ro-RO"/>
        </w:rPr>
        <w:t xml:space="preserve"> la limita de proprietate, conform solutiei din avizul de bransament. </w:t>
      </w:r>
    </w:p>
    <w:p w14:paraId="38B9A4D1" w14:textId="0ECF1009" w:rsidR="000F7D20" w:rsidRPr="00A867EC" w:rsidRDefault="000F7D20" w:rsidP="00A867EC">
      <w:pPr>
        <w:ind w:left="720" w:firstLine="720"/>
        <w:rPr>
          <w:rFonts w:ascii="Arial Narrow" w:hAnsi="Arial Narrow"/>
          <w:bCs/>
          <w:sz w:val="22"/>
          <w:szCs w:val="22"/>
          <w:lang w:val="ro-RO"/>
        </w:rPr>
      </w:pPr>
      <w:r w:rsidRPr="00A867EC">
        <w:rPr>
          <w:rFonts w:ascii="Arial Narrow" w:hAnsi="Arial Narrow"/>
          <w:bCs/>
          <w:sz w:val="22"/>
          <w:szCs w:val="22"/>
          <w:lang w:val="ro-RO"/>
        </w:rPr>
        <w:t>Alimentarea BMPT-u</w:t>
      </w:r>
      <w:r w:rsidR="00562B2B" w:rsidRPr="00A867EC">
        <w:rPr>
          <w:rFonts w:ascii="Arial Narrow" w:hAnsi="Arial Narrow"/>
          <w:bCs/>
          <w:sz w:val="22"/>
          <w:szCs w:val="22"/>
          <w:lang w:val="ro-RO"/>
        </w:rPr>
        <w:t>rilor</w:t>
      </w:r>
      <w:r w:rsidRPr="00A867EC">
        <w:rPr>
          <w:rFonts w:ascii="Arial Narrow" w:hAnsi="Arial Narrow"/>
          <w:bCs/>
          <w:sz w:val="22"/>
          <w:szCs w:val="22"/>
          <w:lang w:val="ro-RO"/>
        </w:rPr>
        <w:t xml:space="preserve"> cu energie electrica se va face conform solutiei din avizul de racordare, ce va fi eliberat de furnizorul de energie electrica, la solicitarea beneficiarului.</w:t>
      </w:r>
    </w:p>
    <w:p w14:paraId="44F4BF77" w14:textId="59BF1764" w:rsidR="000F7D20" w:rsidRPr="00A867EC" w:rsidRDefault="000F7D20" w:rsidP="00A867EC">
      <w:pPr>
        <w:ind w:left="1429" w:firstLine="11"/>
        <w:rPr>
          <w:rFonts w:ascii="Arial Narrow" w:hAnsi="Arial Narrow"/>
          <w:bCs/>
          <w:sz w:val="22"/>
          <w:szCs w:val="22"/>
          <w:lang w:val="ro-RO"/>
        </w:rPr>
      </w:pPr>
      <w:r w:rsidRPr="00A867EC">
        <w:rPr>
          <w:rFonts w:ascii="Arial Narrow" w:hAnsi="Arial Narrow"/>
          <w:bCs/>
          <w:sz w:val="22"/>
          <w:szCs w:val="22"/>
          <w:lang w:val="ro-RO"/>
        </w:rPr>
        <w:t>Din cadrul BMPT-u</w:t>
      </w:r>
      <w:r w:rsidR="00562B2B" w:rsidRPr="00A867EC">
        <w:rPr>
          <w:rFonts w:ascii="Arial Narrow" w:hAnsi="Arial Narrow"/>
          <w:bCs/>
          <w:sz w:val="22"/>
          <w:szCs w:val="22"/>
          <w:lang w:val="ro-RO"/>
        </w:rPr>
        <w:t>rilor</w:t>
      </w:r>
      <w:r w:rsidRPr="00A867EC">
        <w:rPr>
          <w:rFonts w:ascii="Arial Narrow" w:hAnsi="Arial Narrow"/>
          <w:bCs/>
          <w:sz w:val="22"/>
          <w:szCs w:val="22"/>
          <w:lang w:val="ro-RO"/>
        </w:rPr>
        <w:t xml:space="preserve"> se va alimenta </w:t>
      </w:r>
      <w:r w:rsidR="00562B2B" w:rsidRPr="00A867EC">
        <w:rPr>
          <w:rFonts w:ascii="Arial Narrow" w:hAnsi="Arial Narrow"/>
          <w:bCs/>
          <w:sz w:val="22"/>
          <w:szCs w:val="22"/>
          <w:lang w:val="ro-RO"/>
        </w:rPr>
        <w:t xml:space="preserve">in sistem radial </w:t>
      </w:r>
      <w:r w:rsidRPr="00A867EC">
        <w:rPr>
          <w:rFonts w:ascii="Arial Narrow" w:hAnsi="Arial Narrow"/>
          <w:bCs/>
          <w:sz w:val="22"/>
          <w:szCs w:val="22"/>
          <w:lang w:val="ro-RO"/>
        </w:rPr>
        <w:t>fiecare tablou electric general al fiecarei case.</w:t>
      </w:r>
    </w:p>
    <w:p w14:paraId="7C621464" w14:textId="77777777" w:rsidR="000F7D20" w:rsidRPr="00A867EC" w:rsidRDefault="000F7D20" w:rsidP="00A867EC">
      <w:pPr>
        <w:ind w:left="720" w:firstLine="709"/>
        <w:rPr>
          <w:rFonts w:ascii="Arial Narrow" w:hAnsi="Arial Narrow"/>
          <w:bCs/>
          <w:sz w:val="22"/>
          <w:szCs w:val="22"/>
          <w:lang w:val="ro-RO"/>
        </w:rPr>
      </w:pPr>
      <w:r w:rsidRPr="00A867EC">
        <w:rPr>
          <w:rFonts w:ascii="Arial Narrow" w:hAnsi="Arial Narrow"/>
          <w:bCs/>
          <w:sz w:val="22"/>
          <w:szCs w:val="22"/>
          <w:lang w:val="ro-RO"/>
        </w:rPr>
        <w:t>Schema de distributie a energiei electrice este de tip TN-C-S, separarea nulului de lucru de nulul de protectie facandu-se in BMPT.</w:t>
      </w:r>
    </w:p>
    <w:p w14:paraId="59B52A33" w14:textId="2F8713B1" w:rsidR="000F7D20" w:rsidRPr="00A867EC" w:rsidRDefault="000F7D20" w:rsidP="00A867EC">
      <w:pPr>
        <w:ind w:left="720" w:firstLine="709"/>
        <w:rPr>
          <w:rFonts w:ascii="Arial Narrow" w:hAnsi="Arial Narrow"/>
          <w:bCs/>
          <w:sz w:val="22"/>
          <w:szCs w:val="22"/>
          <w:lang w:val="ro-RO"/>
        </w:rPr>
      </w:pPr>
      <w:r w:rsidRPr="00A867EC">
        <w:rPr>
          <w:rFonts w:ascii="Arial Narrow" w:hAnsi="Arial Narrow"/>
          <w:bCs/>
          <w:sz w:val="22"/>
          <w:szCs w:val="22"/>
          <w:lang w:val="ro-RO"/>
        </w:rPr>
        <w:t xml:space="preserve">De la BMPT se alimenteaza cu cablu individual din cupru, tablourile caselor din lotul </w:t>
      </w:r>
      <w:r w:rsidR="00562B2B" w:rsidRPr="00A867EC">
        <w:rPr>
          <w:rFonts w:ascii="Arial Narrow" w:hAnsi="Arial Narrow"/>
          <w:bCs/>
          <w:sz w:val="22"/>
          <w:szCs w:val="22"/>
          <w:lang w:val="ro-RO"/>
        </w:rPr>
        <w:t>F prin intermediul cablurilor din cupru, tip CYYF protejate in tuburi PEHD cu</w:t>
      </w:r>
      <w:r w:rsidRPr="00A867EC">
        <w:rPr>
          <w:rFonts w:ascii="Arial Narrow" w:hAnsi="Arial Narrow"/>
          <w:bCs/>
          <w:sz w:val="22"/>
          <w:szCs w:val="22"/>
          <w:lang w:val="ro-RO"/>
        </w:rPr>
        <w:t xml:space="preserve"> monta</w:t>
      </w:r>
      <w:r w:rsidR="00562B2B" w:rsidRPr="00A867EC">
        <w:rPr>
          <w:rFonts w:ascii="Arial Narrow" w:hAnsi="Arial Narrow"/>
          <w:bCs/>
          <w:sz w:val="22"/>
          <w:szCs w:val="22"/>
          <w:lang w:val="ro-RO"/>
        </w:rPr>
        <w:t>j</w:t>
      </w:r>
      <w:r w:rsidRPr="00A867EC">
        <w:rPr>
          <w:rFonts w:ascii="Arial Narrow" w:hAnsi="Arial Narrow"/>
          <w:bCs/>
          <w:sz w:val="22"/>
          <w:szCs w:val="22"/>
          <w:lang w:val="ro-RO"/>
        </w:rPr>
        <w:t xml:space="preserve"> in pamant sub adancimea de inghet.</w:t>
      </w:r>
    </w:p>
    <w:p w14:paraId="01D750E2" w14:textId="7327ABCD" w:rsidR="00B00753" w:rsidRPr="00A867EC" w:rsidRDefault="00562B2B" w:rsidP="00A867EC">
      <w:pPr>
        <w:ind w:left="709"/>
        <w:rPr>
          <w:rFonts w:ascii="Arial Narrow" w:hAnsi="Arial Narrow"/>
          <w:bCs/>
          <w:sz w:val="22"/>
          <w:szCs w:val="22"/>
          <w:lang w:val="ro-RO"/>
        </w:rPr>
      </w:pPr>
      <w:r w:rsidRPr="00A867EC">
        <w:rPr>
          <w:rFonts w:ascii="Arial Narrow" w:hAnsi="Arial Narrow"/>
          <w:bCs/>
          <w:sz w:val="22"/>
          <w:szCs w:val="22"/>
          <w:lang w:val="ro-RO"/>
        </w:rPr>
        <w:tab/>
      </w:r>
      <w:r w:rsidR="00B00753" w:rsidRPr="00A867EC">
        <w:rPr>
          <w:rFonts w:ascii="Arial Narrow" w:hAnsi="Arial Narrow"/>
          <w:bCs/>
          <w:sz w:val="22"/>
          <w:szCs w:val="22"/>
          <w:lang w:val="ro-RO"/>
        </w:rPr>
        <w:tab/>
        <w:t>Instalatia de iluminat se va realiza cu corpuri de iluminat performante d.p.d.v. al consumului de energie, echipate cu sursa LED.</w:t>
      </w:r>
    </w:p>
    <w:p w14:paraId="005746DB" w14:textId="566073EA" w:rsidR="00B00753" w:rsidRPr="00A867EC" w:rsidRDefault="00562B2B" w:rsidP="00A867EC">
      <w:pPr>
        <w:ind w:left="709"/>
        <w:rPr>
          <w:rFonts w:ascii="Arial Narrow" w:hAnsi="Arial Narrow"/>
          <w:bCs/>
          <w:sz w:val="22"/>
          <w:szCs w:val="22"/>
          <w:lang w:val="ro-RO"/>
        </w:rPr>
      </w:pPr>
      <w:r w:rsidRPr="00A867EC">
        <w:rPr>
          <w:rFonts w:ascii="Arial Narrow" w:hAnsi="Arial Narrow"/>
          <w:bCs/>
          <w:sz w:val="22"/>
          <w:szCs w:val="22"/>
          <w:lang w:val="ro-RO"/>
        </w:rPr>
        <w:tab/>
      </w:r>
      <w:r w:rsidR="00B00753" w:rsidRPr="00A867EC">
        <w:rPr>
          <w:rFonts w:ascii="Arial Narrow" w:hAnsi="Arial Narrow"/>
          <w:bCs/>
          <w:sz w:val="22"/>
          <w:szCs w:val="22"/>
          <w:lang w:val="ro-RO"/>
        </w:rPr>
        <w:tab/>
        <w:t>Priza de pamant este de tip natural, realizata din platbanda OLZn 40x4 mm montata in fundatie.</w:t>
      </w:r>
    </w:p>
    <w:p w14:paraId="3202C5CF" w14:textId="77777777" w:rsidR="00277EF8" w:rsidRPr="00A867EC" w:rsidRDefault="00277EF8" w:rsidP="00A867EC">
      <w:pPr>
        <w:ind w:firstLine="720"/>
        <w:rPr>
          <w:rFonts w:ascii="Arial Narrow" w:hAnsi="Arial Narrow"/>
          <w:color w:val="FF0000"/>
          <w:sz w:val="22"/>
          <w:szCs w:val="22"/>
          <w:lang w:val="ro-RO"/>
        </w:rPr>
      </w:pPr>
    </w:p>
    <w:p w14:paraId="2F6B53DE" w14:textId="77777777" w:rsidR="00277EF8" w:rsidRPr="00A867EC" w:rsidRDefault="00277EF8" w:rsidP="00A867EC">
      <w:pPr>
        <w:pStyle w:val="ListParagraph"/>
        <w:numPr>
          <w:ilvl w:val="0"/>
          <w:numId w:val="5"/>
        </w:numPr>
        <w:ind w:left="0" w:firstLine="720"/>
        <w:contextualSpacing w:val="0"/>
        <w:rPr>
          <w:rFonts w:ascii="Arial Narrow" w:hAnsi="Arial Narrow"/>
          <w:color w:val="000000" w:themeColor="text1"/>
          <w:sz w:val="22"/>
          <w:szCs w:val="22"/>
          <w:lang w:val="ro-RO"/>
        </w:rPr>
      </w:pPr>
      <w:r w:rsidRPr="00A867EC">
        <w:rPr>
          <w:rFonts w:ascii="Arial Narrow" w:hAnsi="Arial Narrow" w:cs="Arial"/>
          <w:i/>
          <w:color w:val="000000" w:themeColor="text1"/>
          <w:sz w:val="22"/>
          <w:szCs w:val="22"/>
          <w:u w:val="single"/>
          <w:lang w:val="ro-RO"/>
        </w:rPr>
        <w:t>descrierea lucrărilor de refacere a amplasamentului în zona afectată de execuția investiției;</w:t>
      </w:r>
    </w:p>
    <w:p w14:paraId="437D31EE" w14:textId="77777777" w:rsidR="00277EF8" w:rsidRPr="00A867EC" w:rsidRDefault="00277EF8" w:rsidP="00A867EC">
      <w:pPr>
        <w:ind w:left="709"/>
        <w:rPr>
          <w:rFonts w:ascii="Arial Narrow" w:hAnsi="Arial Narrow"/>
          <w:color w:val="000000" w:themeColor="text1"/>
          <w:sz w:val="22"/>
          <w:szCs w:val="22"/>
          <w:lang w:val="ro-RO"/>
        </w:rPr>
      </w:pPr>
      <w:r w:rsidRPr="00A867EC">
        <w:rPr>
          <w:rFonts w:ascii="Arial Narrow" w:hAnsi="Arial Narrow"/>
          <w:color w:val="000000" w:themeColor="text1"/>
          <w:sz w:val="22"/>
          <w:szCs w:val="22"/>
          <w:lang w:val="ro-RO"/>
        </w:rPr>
        <w:t>Dupa terminarea lucrarilor de construire terenul va fi amenajat cu circulatii carosabile si pietonale, parcari de autoturisme, spatii verzi si platforme betonate.</w:t>
      </w:r>
    </w:p>
    <w:p w14:paraId="34F15FD6" w14:textId="77777777" w:rsidR="00277EF8" w:rsidRPr="00A867EC" w:rsidRDefault="00277EF8" w:rsidP="00A867EC">
      <w:pPr>
        <w:ind w:left="709"/>
        <w:rPr>
          <w:rFonts w:ascii="Arial Narrow" w:hAnsi="Arial Narrow"/>
          <w:color w:val="000000" w:themeColor="text1"/>
          <w:sz w:val="22"/>
          <w:szCs w:val="22"/>
          <w:lang w:val="ro-RO"/>
        </w:rPr>
      </w:pPr>
      <w:r w:rsidRPr="00A867EC">
        <w:rPr>
          <w:rFonts w:ascii="Arial Narrow" w:hAnsi="Arial Narrow"/>
          <w:color w:val="000000" w:themeColor="text1"/>
          <w:sz w:val="22"/>
          <w:szCs w:val="22"/>
          <w:lang w:val="ro-RO"/>
        </w:rPr>
        <w:t>Spațiile exterioare clădirii vor fi amenajate diferențiat, în funcție de tipul și destinația lor, după cum urmează:</w:t>
      </w:r>
    </w:p>
    <w:p w14:paraId="2AF66F8F" w14:textId="4F609E13" w:rsidR="00277EF8" w:rsidRPr="00A867EC" w:rsidRDefault="00277EF8" w:rsidP="00A867EC">
      <w:pPr>
        <w:ind w:left="709"/>
        <w:rPr>
          <w:rFonts w:ascii="Arial Narrow" w:hAnsi="Arial Narrow"/>
          <w:color w:val="000000" w:themeColor="text1"/>
          <w:sz w:val="22"/>
          <w:szCs w:val="22"/>
          <w:lang w:val="ro-RO"/>
        </w:rPr>
      </w:pPr>
      <w:r w:rsidRPr="00A867EC">
        <w:rPr>
          <w:rFonts w:ascii="Arial Narrow" w:hAnsi="Arial Narrow"/>
          <w:color w:val="000000" w:themeColor="text1"/>
          <w:sz w:val="22"/>
          <w:szCs w:val="22"/>
          <w:lang w:val="ro-RO"/>
        </w:rPr>
        <w:t>Spații plantate pe zone naturale (fără subsol), care vor fi plantate cu gazon, vegetație de dimensiuni medii și mari.</w:t>
      </w:r>
    </w:p>
    <w:p w14:paraId="7F10DF25" w14:textId="6CFE1820" w:rsidR="00277EF8" w:rsidRPr="00A867EC" w:rsidRDefault="00277EF8" w:rsidP="00A867EC">
      <w:pPr>
        <w:ind w:left="709"/>
        <w:rPr>
          <w:rFonts w:ascii="Arial Narrow" w:hAnsi="Arial Narrow"/>
          <w:color w:val="000000" w:themeColor="text1"/>
          <w:sz w:val="22"/>
          <w:szCs w:val="22"/>
          <w:lang w:val="ro-RO"/>
        </w:rPr>
      </w:pPr>
      <w:r w:rsidRPr="00A867EC">
        <w:rPr>
          <w:rFonts w:ascii="Arial Narrow" w:hAnsi="Arial Narrow"/>
          <w:color w:val="000000" w:themeColor="text1"/>
          <w:sz w:val="22"/>
          <w:szCs w:val="22"/>
          <w:lang w:val="ro-RO"/>
        </w:rPr>
        <w:t xml:space="preserve">Dale înierbate pentru locurile de parcare exterioare; apele meteorice de pe aceste suprafețe vor fi preluate prin guri de scurgere și dirijate către </w:t>
      </w:r>
      <w:r w:rsidR="00A867EC" w:rsidRPr="00A867EC">
        <w:rPr>
          <w:rFonts w:ascii="Arial Narrow" w:hAnsi="Arial Narrow"/>
          <w:color w:val="000000" w:themeColor="text1"/>
          <w:sz w:val="22"/>
          <w:szCs w:val="22"/>
          <w:lang w:val="ro-RO"/>
        </w:rPr>
        <w:t>teren</w:t>
      </w:r>
      <w:r w:rsidRPr="00A867EC">
        <w:rPr>
          <w:rFonts w:ascii="Arial Narrow" w:hAnsi="Arial Narrow"/>
          <w:color w:val="000000" w:themeColor="text1"/>
          <w:sz w:val="22"/>
          <w:szCs w:val="22"/>
          <w:lang w:val="ro-RO"/>
        </w:rPr>
        <w:t xml:space="preserve">. </w:t>
      </w:r>
    </w:p>
    <w:p w14:paraId="454D7924" w14:textId="77777777" w:rsidR="00277EF8" w:rsidRPr="00A867EC" w:rsidRDefault="00277EF8" w:rsidP="00A867EC">
      <w:pPr>
        <w:ind w:left="709"/>
        <w:rPr>
          <w:rFonts w:ascii="Arial Narrow" w:hAnsi="Arial Narrow"/>
          <w:color w:val="000000" w:themeColor="text1"/>
          <w:sz w:val="22"/>
          <w:szCs w:val="22"/>
          <w:lang w:val="ro-RO"/>
        </w:rPr>
      </w:pPr>
      <w:r w:rsidRPr="00A867EC">
        <w:rPr>
          <w:rFonts w:ascii="Arial Narrow" w:hAnsi="Arial Narrow"/>
          <w:color w:val="000000" w:themeColor="text1"/>
          <w:sz w:val="22"/>
          <w:szCs w:val="22"/>
          <w:lang w:val="ro-RO"/>
        </w:rPr>
        <w:t>Zone asfaltate sau pavate, pentru circulațiile carosabile (drumuri de incintă) și trotuare perimetrale sau de acces.</w:t>
      </w:r>
    </w:p>
    <w:p w14:paraId="482D26BB" w14:textId="77777777" w:rsidR="00277EF8" w:rsidRPr="00A867EC" w:rsidRDefault="00277EF8" w:rsidP="00A867EC">
      <w:pPr>
        <w:ind w:left="709"/>
        <w:rPr>
          <w:rFonts w:ascii="Arial Narrow" w:hAnsi="Arial Narrow"/>
          <w:color w:val="000000" w:themeColor="text1"/>
          <w:sz w:val="22"/>
          <w:szCs w:val="22"/>
          <w:lang w:val="ro-RO"/>
        </w:rPr>
      </w:pPr>
      <w:r w:rsidRPr="00A867EC">
        <w:rPr>
          <w:rFonts w:ascii="Arial Narrow" w:hAnsi="Arial Narrow"/>
          <w:color w:val="000000" w:themeColor="text1"/>
          <w:sz w:val="22"/>
          <w:szCs w:val="22"/>
          <w:lang w:val="ro-RO"/>
        </w:rPr>
        <w:t>Spațiile exterioare vor fi executate conform proiectului de specialitate (drumuri și sistematizare verticală).</w:t>
      </w:r>
    </w:p>
    <w:p w14:paraId="0733A6CF" w14:textId="77777777" w:rsidR="00B52735" w:rsidRPr="00A867EC" w:rsidRDefault="00B52735" w:rsidP="00D53CAC">
      <w:pPr>
        <w:ind w:left="720"/>
        <w:rPr>
          <w:rFonts w:ascii="Arial Narrow" w:hAnsi="Arial Narrow" w:cs="Arial"/>
          <w:bCs/>
          <w:color w:val="FF0000"/>
          <w:sz w:val="22"/>
          <w:szCs w:val="22"/>
          <w:u w:val="single"/>
          <w:lang w:val="ro-RO"/>
        </w:rPr>
      </w:pPr>
    </w:p>
    <w:p w14:paraId="639302A1" w14:textId="77777777" w:rsidR="00B52735" w:rsidRPr="00A867EC" w:rsidRDefault="00B52735" w:rsidP="00D53CAC">
      <w:pPr>
        <w:ind w:left="720"/>
        <w:rPr>
          <w:rFonts w:ascii="Arial Narrow" w:hAnsi="Arial Narrow" w:cs="Arial"/>
          <w:bCs/>
          <w:color w:val="000000"/>
          <w:sz w:val="22"/>
          <w:szCs w:val="22"/>
          <w:u w:val="single"/>
          <w:lang w:val="ro-RO"/>
        </w:rPr>
      </w:pPr>
    </w:p>
    <w:p w14:paraId="21334945" w14:textId="77777777" w:rsidR="004A6694" w:rsidRDefault="004A6694">
      <w:pPr>
        <w:spacing w:after="160" w:line="259" w:lineRule="auto"/>
        <w:rPr>
          <w:rFonts w:ascii="Arial Narrow" w:hAnsi="Arial Narrow" w:cs="Arial"/>
          <w:b/>
          <w:color w:val="000000"/>
          <w:sz w:val="22"/>
          <w:szCs w:val="22"/>
          <w:highlight w:val="yellow"/>
          <w:u w:val="single"/>
          <w:lang w:val="ro-RO"/>
        </w:rPr>
      </w:pPr>
      <w:r>
        <w:rPr>
          <w:rFonts w:ascii="Arial Narrow" w:hAnsi="Arial Narrow" w:cs="Arial"/>
          <w:b/>
          <w:color w:val="000000"/>
          <w:sz w:val="22"/>
          <w:szCs w:val="22"/>
          <w:highlight w:val="yellow"/>
          <w:u w:val="single"/>
          <w:lang w:val="ro-RO"/>
        </w:rPr>
        <w:br w:type="page"/>
      </w:r>
    </w:p>
    <w:p w14:paraId="19D8B381" w14:textId="7F7406BC" w:rsidR="00FA1D4C" w:rsidRPr="004A6694" w:rsidRDefault="00FA1D4C" w:rsidP="00FA1D4C">
      <w:pPr>
        <w:spacing w:after="120"/>
        <w:ind w:left="720"/>
        <w:rPr>
          <w:rFonts w:ascii="Arial Narrow" w:hAnsi="Arial Narrow" w:cs="Arial"/>
          <w:bCs/>
          <w:color w:val="000000"/>
          <w:sz w:val="22"/>
          <w:szCs w:val="22"/>
          <w:lang w:val="ro-RO"/>
        </w:rPr>
      </w:pPr>
      <w:r w:rsidRPr="004A6694">
        <w:rPr>
          <w:rFonts w:ascii="Arial Narrow" w:hAnsi="Arial Narrow" w:cs="Arial"/>
          <w:b/>
          <w:color w:val="000000"/>
          <w:sz w:val="22"/>
          <w:szCs w:val="22"/>
          <w:u w:val="single"/>
          <w:lang w:val="ro-RO"/>
        </w:rPr>
        <w:lastRenderedPageBreak/>
        <w:t>BILANȚ TERITORIAL GENERAL</w:t>
      </w:r>
      <w:r w:rsidRPr="004A6694">
        <w:rPr>
          <w:rFonts w:ascii="Arial Narrow" w:hAnsi="Arial Narrow" w:cs="Arial"/>
          <w:bCs/>
          <w:color w:val="000000"/>
          <w:sz w:val="22"/>
          <w:szCs w:val="22"/>
          <w:lang w:val="ro-RO"/>
        </w:rPr>
        <w:t xml:space="preserve"> (suprafețe efective la nivelul terenului)</w:t>
      </w:r>
    </w:p>
    <w:p w14:paraId="72233B10" w14:textId="77777777" w:rsidR="004A6694" w:rsidRDefault="004A6694" w:rsidP="00FA1D4C">
      <w:pPr>
        <w:spacing w:after="120"/>
        <w:ind w:left="720"/>
        <w:rPr>
          <w:rFonts w:ascii="Arial Narrow" w:hAnsi="Arial Narrow" w:cs="Arial"/>
          <w:bCs/>
          <w:color w:val="000000"/>
          <w:sz w:val="22"/>
          <w:szCs w:val="22"/>
          <w:highlight w:val="yellow"/>
          <w:lang w:val="ro-RO"/>
        </w:rPr>
      </w:pPr>
    </w:p>
    <w:tbl>
      <w:tblPr>
        <w:tblW w:w="9775" w:type="dxa"/>
        <w:tblLook w:val="04A0" w:firstRow="1" w:lastRow="0" w:firstColumn="1" w:lastColumn="0" w:noHBand="0" w:noVBand="1"/>
      </w:tblPr>
      <w:tblGrid>
        <w:gridCol w:w="2225"/>
        <w:gridCol w:w="2793"/>
        <w:gridCol w:w="2235"/>
        <w:gridCol w:w="1340"/>
        <w:gridCol w:w="1182"/>
      </w:tblGrid>
      <w:tr w:rsidR="004A6694" w:rsidRPr="004A6694" w14:paraId="6669153F" w14:textId="77777777" w:rsidTr="004A6694">
        <w:trPr>
          <w:trHeight w:val="83"/>
        </w:trPr>
        <w:tc>
          <w:tcPr>
            <w:tcW w:w="222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8A32429" w14:textId="77777777" w:rsidR="004A6694" w:rsidRPr="004A6694" w:rsidRDefault="004A6694" w:rsidP="004A6694">
            <w:pPr>
              <w:rPr>
                <w:rFonts w:ascii="Arial Narrow" w:hAnsi="Arial Narrow" w:cs="Calibri"/>
                <w:sz w:val="20"/>
                <w:szCs w:val="20"/>
              </w:rPr>
            </w:pPr>
            <w:r w:rsidRPr="004A6694">
              <w:rPr>
                <w:rFonts w:ascii="Arial Narrow" w:hAnsi="Arial Narrow" w:cs="Calibri"/>
                <w:sz w:val="20"/>
                <w:szCs w:val="20"/>
              </w:rPr>
              <w:t>Suprafață teren (inițială)</w:t>
            </w:r>
          </w:p>
        </w:tc>
        <w:tc>
          <w:tcPr>
            <w:tcW w:w="2793" w:type="dxa"/>
            <w:tcBorders>
              <w:top w:val="single" w:sz="8" w:space="0" w:color="auto"/>
              <w:left w:val="nil"/>
              <w:bottom w:val="single" w:sz="4" w:space="0" w:color="auto"/>
              <w:right w:val="single" w:sz="4" w:space="0" w:color="auto"/>
            </w:tcBorders>
            <w:shd w:val="clear" w:color="auto" w:fill="auto"/>
            <w:noWrap/>
            <w:vAlign w:val="bottom"/>
            <w:hideMark/>
          </w:tcPr>
          <w:p w14:paraId="25AF3E15" w14:textId="77777777" w:rsidR="004A6694" w:rsidRPr="004A6694" w:rsidRDefault="004A6694" w:rsidP="004A6694">
            <w:pPr>
              <w:rPr>
                <w:rFonts w:ascii="Arial Narrow" w:hAnsi="Arial Narrow" w:cs="Calibri"/>
                <w:sz w:val="20"/>
                <w:szCs w:val="20"/>
              </w:rPr>
            </w:pPr>
            <w:r w:rsidRPr="004A6694">
              <w:rPr>
                <w:rFonts w:ascii="Arial Narrow" w:hAnsi="Arial Narrow" w:cs="Calibri"/>
                <w:sz w:val="20"/>
                <w:szCs w:val="20"/>
              </w:rPr>
              <w:t> </w:t>
            </w:r>
          </w:p>
        </w:tc>
        <w:tc>
          <w:tcPr>
            <w:tcW w:w="2235" w:type="dxa"/>
            <w:tcBorders>
              <w:top w:val="single" w:sz="8" w:space="0" w:color="auto"/>
              <w:left w:val="nil"/>
              <w:bottom w:val="single" w:sz="4" w:space="0" w:color="auto"/>
              <w:right w:val="single" w:sz="4" w:space="0" w:color="auto"/>
            </w:tcBorders>
            <w:shd w:val="clear" w:color="auto" w:fill="auto"/>
            <w:noWrap/>
            <w:vAlign w:val="bottom"/>
            <w:hideMark/>
          </w:tcPr>
          <w:p w14:paraId="4EED6D31" w14:textId="77777777" w:rsidR="004A6694" w:rsidRPr="004A6694" w:rsidRDefault="004A6694" w:rsidP="004A6694">
            <w:pPr>
              <w:rPr>
                <w:rFonts w:ascii="Arial Narrow" w:hAnsi="Arial Narrow" w:cs="Calibri"/>
                <w:sz w:val="20"/>
                <w:szCs w:val="20"/>
              </w:rPr>
            </w:pPr>
            <w:r w:rsidRPr="004A6694">
              <w:rPr>
                <w:rFonts w:ascii="Arial Narrow" w:hAnsi="Arial Narrow" w:cs="Calibri"/>
                <w:sz w:val="20"/>
                <w:szCs w:val="20"/>
              </w:rPr>
              <w:t> </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0582C82C" w14:textId="77777777" w:rsidR="004A6694" w:rsidRPr="004A6694" w:rsidRDefault="004A6694" w:rsidP="004A6694">
            <w:pPr>
              <w:jc w:val="center"/>
              <w:rPr>
                <w:rFonts w:ascii="Arial Narrow" w:hAnsi="Arial Narrow" w:cs="Calibri"/>
                <w:sz w:val="20"/>
                <w:szCs w:val="20"/>
              </w:rPr>
            </w:pPr>
            <w:r w:rsidRPr="004A6694">
              <w:rPr>
                <w:rFonts w:ascii="Arial Narrow" w:hAnsi="Arial Narrow" w:cs="Calibri"/>
                <w:sz w:val="20"/>
                <w:szCs w:val="20"/>
              </w:rPr>
              <w:t>6456</w:t>
            </w:r>
          </w:p>
        </w:tc>
        <w:tc>
          <w:tcPr>
            <w:tcW w:w="1182"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14:paraId="0545EB86" w14:textId="77777777" w:rsidR="004A6694" w:rsidRPr="004A6694" w:rsidRDefault="004A6694" w:rsidP="004A6694">
            <w:pPr>
              <w:jc w:val="center"/>
              <w:rPr>
                <w:rFonts w:ascii="Arial Narrow" w:hAnsi="Arial Narrow" w:cs="Calibri"/>
                <w:sz w:val="20"/>
                <w:szCs w:val="20"/>
              </w:rPr>
            </w:pPr>
            <w:r w:rsidRPr="004A6694">
              <w:rPr>
                <w:rFonts w:ascii="Arial Narrow" w:hAnsi="Arial Narrow" w:cs="Calibri"/>
                <w:sz w:val="20"/>
                <w:szCs w:val="20"/>
              </w:rPr>
              <w:t>%</w:t>
            </w:r>
          </w:p>
        </w:tc>
      </w:tr>
      <w:tr w:rsidR="004A6694" w:rsidRPr="004A6694" w14:paraId="59976020" w14:textId="77777777" w:rsidTr="004A6694">
        <w:trPr>
          <w:trHeight w:val="85"/>
        </w:trPr>
        <w:tc>
          <w:tcPr>
            <w:tcW w:w="2225" w:type="dxa"/>
            <w:tcBorders>
              <w:top w:val="nil"/>
              <w:left w:val="single" w:sz="8" w:space="0" w:color="auto"/>
              <w:bottom w:val="single" w:sz="8" w:space="0" w:color="auto"/>
              <w:right w:val="single" w:sz="4" w:space="0" w:color="auto"/>
            </w:tcBorders>
            <w:shd w:val="clear" w:color="auto" w:fill="auto"/>
            <w:noWrap/>
            <w:vAlign w:val="bottom"/>
            <w:hideMark/>
          </w:tcPr>
          <w:p w14:paraId="6860FA1C" w14:textId="77777777" w:rsidR="004A6694" w:rsidRPr="004A6694" w:rsidRDefault="004A6694" w:rsidP="004A6694">
            <w:pPr>
              <w:rPr>
                <w:rFonts w:ascii="Arial Narrow" w:hAnsi="Arial Narrow" w:cs="Calibri"/>
                <w:sz w:val="20"/>
                <w:szCs w:val="20"/>
              </w:rPr>
            </w:pPr>
            <w:r w:rsidRPr="004A6694">
              <w:rPr>
                <w:rFonts w:ascii="Arial Narrow" w:hAnsi="Arial Narrow" w:cs="Calibri"/>
                <w:sz w:val="20"/>
                <w:szCs w:val="20"/>
              </w:rPr>
              <w:t>Suprafață ce se trece în domeniul public</w:t>
            </w:r>
          </w:p>
        </w:tc>
        <w:tc>
          <w:tcPr>
            <w:tcW w:w="2793" w:type="dxa"/>
            <w:tcBorders>
              <w:top w:val="nil"/>
              <w:left w:val="nil"/>
              <w:bottom w:val="single" w:sz="8" w:space="0" w:color="auto"/>
              <w:right w:val="single" w:sz="4" w:space="0" w:color="auto"/>
            </w:tcBorders>
            <w:shd w:val="clear" w:color="auto" w:fill="auto"/>
            <w:noWrap/>
            <w:vAlign w:val="bottom"/>
            <w:hideMark/>
          </w:tcPr>
          <w:p w14:paraId="6B67F769" w14:textId="77777777" w:rsidR="004A6694" w:rsidRPr="004A6694" w:rsidRDefault="004A6694" w:rsidP="004A6694">
            <w:pPr>
              <w:rPr>
                <w:rFonts w:ascii="Arial Narrow" w:hAnsi="Arial Narrow" w:cs="Calibri"/>
                <w:sz w:val="20"/>
                <w:szCs w:val="20"/>
              </w:rPr>
            </w:pPr>
            <w:r w:rsidRPr="004A6694">
              <w:rPr>
                <w:rFonts w:ascii="Arial Narrow" w:hAnsi="Arial Narrow" w:cs="Calibri"/>
                <w:sz w:val="20"/>
                <w:szCs w:val="20"/>
              </w:rPr>
              <w:t> </w:t>
            </w:r>
          </w:p>
        </w:tc>
        <w:tc>
          <w:tcPr>
            <w:tcW w:w="2235" w:type="dxa"/>
            <w:tcBorders>
              <w:top w:val="nil"/>
              <w:left w:val="nil"/>
              <w:bottom w:val="single" w:sz="8" w:space="0" w:color="auto"/>
              <w:right w:val="single" w:sz="4" w:space="0" w:color="auto"/>
            </w:tcBorders>
            <w:shd w:val="clear" w:color="auto" w:fill="auto"/>
            <w:noWrap/>
            <w:vAlign w:val="bottom"/>
            <w:hideMark/>
          </w:tcPr>
          <w:p w14:paraId="0E8B5EEC" w14:textId="77777777" w:rsidR="004A6694" w:rsidRPr="004A6694" w:rsidRDefault="004A6694" w:rsidP="004A6694">
            <w:pPr>
              <w:rPr>
                <w:rFonts w:ascii="Arial Narrow" w:hAnsi="Arial Narrow" w:cs="Calibri"/>
                <w:sz w:val="20"/>
                <w:szCs w:val="20"/>
              </w:rPr>
            </w:pPr>
            <w:r w:rsidRPr="004A6694">
              <w:rPr>
                <w:rFonts w:ascii="Arial Narrow" w:hAnsi="Arial Narrow" w:cs="Calibri"/>
                <w:sz w:val="20"/>
                <w:szCs w:val="20"/>
              </w:rPr>
              <w:t> </w:t>
            </w:r>
          </w:p>
        </w:tc>
        <w:tc>
          <w:tcPr>
            <w:tcW w:w="1340" w:type="dxa"/>
            <w:tcBorders>
              <w:top w:val="nil"/>
              <w:left w:val="nil"/>
              <w:bottom w:val="single" w:sz="8" w:space="0" w:color="auto"/>
              <w:right w:val="single" w:sz="4" w:space="0" w:color="auto"/>
            </w:tcBorders>
            <w:shd w:val="clear" w:color="auto" w:fill="auto"/>
            <w:noWrap/>
            <w:vAlign w:val="center"/>
            <w:hideMark/>
          </w:tcPr>
          <w:p w14:paraId="13C54D3E" w14:textId="77777777" w:rsidR="004A6694" w:rsidRPr="004A6694" w:rsidRDefault="004A6694" w:rsidP="004A6694">
            <w:pPr>
              <w:jc w:val="center"/>
              <w:rPr>
                <w:rFonts w:ascii="Arial Narrow" w:hAnsi="Arial Narrow" w:cs="Calibri"/>
                <w:sz w:val="20"/>
                <w:szCs w:val="20"/>
              </w:rPr>
            </w:pPr>
            <w:r w:rsidRPr="004A6694">
              <w:rPr>
                <w:rFonts w:ascii="Arial Narrow" w:hAnsi="Arial Narrow" w:cs="Calibri"/>
                <w:sz w:val="20"/>
                <w:szCs w:val="20"/>
              </w:rPr>
              <w:t>0</w:t>
            </w:r>
          </w:p>
        </w:tc>
        <w:tc>
          <w:tcPr>
            <w:tcW w:w="1182" w:type="dxa"/>
            <w:vMerge/>
            <w:tcBorders>
              <w:top w:val="single" w:sz="8" w:space="0" w:color="auto"/>
              <w:left w:val="single" w:sz="4" w:space="0" w:color="auto"/>
              <w:bottom w:val="single" w:sz="8" w:space="0" w:color="000000"/>
              <w:right w:val="single" w:sz="8" w:space="0" w:color="auto"/>
            </w:tcBorders>
            <w:vAlign w:val="center"/>
            <w:hideMark/>
          </w:tcPr>
          <w:p w14:paraId="1330FE45" w14:textId="77777777" w:rsidR="004A6694" w:rsidRPr="004A6694" w:rsidRDefault="004A6694" w:rsidP="004A6694">
            <w:pPr>
              <w:rPr>
                <w:rFonts w:ascii="Arial Narrow" w:hAnsi="Arial Narrow" w:cs="Calibri"/>
                <w:sz w:val="20"/>
                <w:szCs w:val="20"/>
              </w:rPr>
            </w:pPr>
          </w:p>
        </w:tc>
      </w:tr>
      <w:tr w:rsidR="004A6694" w:rsidRPr="004A6694" w14:paraId="7A1DF5F2" w14:textId="77777777" w:rsidTr="004A6694">
        <w:trPr>
          <w:trHeight w:val="85"/>
        </w:trPr>
        <w:tc>
          <w:tcPr>
            <w:tcW w:w="2225" w:type="dxa"/>
            <w:tcBorders>
              <w:top w:val="nil"/>
              <w:left w:val="single" w:sz="8" w:space="0" w:color="auto"/>
              <w:bottom w:val="single" w:sz="8" w:space="0" w:color="auto"/>
              <w:right w:val="single" w:sz="4" w:space="0" w:color="auto"/>
            </w:tcBorders>
            <w:shd w:val="clear" w:color="auto" w:fill="auto"/>
            <w:noWrap/>
            <w:vAlign w:val="bottom"/>
            <w:hideMark/>
          </w:tcPr>
          <w:p w14:paraId="1F4F9B45" w14:textId="77777777" w:rsidR="004A6694" w:rsidRPr="004A6694" w:rsidRDefault="004A6694" w:rsidP="004A6694">
            <w:pPr>
              <w:rPr>
                <w:rFonts w:ascii="Arial Narrow" w:hAnsi="Arial Narrow" w:cs="Calibri"/>
                <w:b/>
                <w:bCs/>
                <w:sz w:val="20"/>
                <w:szCs w:val="20"/>
              </w:rPr>
            </w:pPr>
            <w:r w:rsidRPr="004A6694">
              <w:rPr>
                <w:rFonts w:ascii="Arial Narrow" w:hAnsi="Arial Narrow" w:cs="Calibri"/>
                <w:b/>
                <w:bCs/>
                <w:sz w:val="20"/>
                <w:szCs w:val="20"/>
              </w:rPr>
              <w:t>Suprafață teren (finală)</w:t>
            </w:r>
          </w:p>
        </w:tc>
        <w:tc>
          <w:tcPr>
            <w:tcW w:w="2793" w:type="dxa"/>
            <w:tcBorders>
              <w:top w:val="nil"/>
              <w:left w:val="nil"/>
              <w:bottom w:val="single" w:sz="8" w:space="0" w:color="auto"/>
              <w:right w:val="single" w:sz="4" w:space="0" w:color="auto"/>
            </w:tcBorders>
            <w:shd w:val="clear" w:color="auto" w:fill="auto"/>
            <w:noWrap/>
            <w:vAlign w:val="bottom"/>
            <w:hideMark/>
          </w:tcPr>
          <w:p w14:paraId="4C047245" w14:textId="77777777" w:rsidR="004A6694" w:rsidRPr="004A6694" w:rsidRDefault="004A6694" w:rsidP="004A6694">
            <w:pPr>
              <w:rPr>
                <w:rFonts w:ascii="Arial Narrow" w:hAnsi="Arial Narrow" w:cs="Calibri"/>
                <w:b/>
                <w:bCs/>
                <w:sz w:val="20"/>
                <w:szCs w:val="20"/>
              </w:rPr>
            </w:pPr>
            <w:r w:rsidRPr="004A6694">
              <w:rPr>
                <w:rFonts w:ascii="Arial Narrow" w:hAnsi="Arial Narrow" w:cs="Calibri"/>
                <w:b/>
                <w:bCs/>
                <w:sz w:val="20"/>
                <w:szCs w:val="20"/>
              </w:rPr>
              <w:t> </w:t>
            </w:r>
          </w:p>
        </w:tc>
        <w:tc>
          <w:tcPr>
            <w:tcW w:w="2235" w:type="dxa"/>
            <w:tcBorders>
              <w:top w:val="nil"/>
              <w:left w:val="nil"/>
              <w:bottom w:val="single" w:sz="8" w:space="0" w:color="auto"/>
              <w:right w:val="single" w:sz="4" w:space="0" w:color="auto"/>
            </w:tcBorders>
            <w:shd w:val="clear" w:color="auto" w:fill="auto"/>
            <w:noWrap/>
            <w:vAlign w:val="bottom"/>
            <w:hideMark/>
          </w:tcPr>
          <w:p w14:paraId="61A0907D" w14:textId="77777777" w:rsidR="004A6694" w:rsidRPr="004A6694" w:rsidRDefault="004A6694" w:rsidP="004A6694">
            <w:pPr>
              <w:rPr>
                <w:rFonts w:ascii="Arial Narrow" w:hAnsi="Arial Narrow" w:cs="Calibri"/>
                <w:b/>
                <w:bCs/>
                <w:sz w:val="20"/>
                <w:szCs w:val="20"/>
              </w:rPr>
            </w:pPr>
            <w:r w:rsidRPr="004A6694">
              <w:rPr>
                <w:rFonts w:ascii="Arial Narrow" w:hAnsi="Arial Narrow" w:cs="Calibri"/>
                <w:b/>
                <w:bCs/>
                <w:sz w:val="20"/>
                <w:szCs w:val="20"/>
              </w:rPr>
              <w:t> </w:t>
            </w:r>
          </w:p>
        </w:tc>
        <w:tc>
          <w:tcPr>
            <w:tcW w:w="1340" w:type="dxa"/>
            <w:tcBorders>
              <w:top w:val="nil"/>
              <w:left w:val="nil"/>
              <w:bottom w:val="single" w:sz="8" w:space="0" w:color="auto"/>
              <w:right w:val="single" w:sz="4" w:space="0" w:color="auto"/>
            </w:tcBorders>
            <w:shd w:val="clear" w:color="auto" w:fill="auto"/>
            <w:noWrap/>
            <w:vAlign w:val="center"/>
            <w:hideMark/>
          </w:tcPr>
          <w:p w14:paraId="67D3F9ED" w14:textId="77777777" w:rsidR="004A6694" w:rsidRPr="004A6694" w:rsidRDefault="004A6694" w:rsidP="004A6694">
            <w:pPr>
              <w:jc w:val="center"/>
              <w:rPr>
                <w:rFonts w:ascii="Arial Narrow" w:hAnsi="Arial Narrow" w:cs="Calibri"/>
                <w:b/>
                <w:bCs/>
                <w:sz w:val="20"/>
                <w:szCs w:val="20"/>
              </w:rPr>
            </w:pPr>
            <w:r w:rsidRPr="004A6694">
              <w:rPr>
                <w:rFonts w:ascii="Arial Narrow" w:hAnsi="Arial Narrow" w:cs="Calibri"/>
                <w:b/>
                <w:bCs/>
                <w:sz w:val="20"/>
                <w:szCs w:val="20"/>
              </w:rPr>
              <w:t>6456</w:t>
            </w:r>
          </w:p>
        </w:tc>
        <w:tc>
          <w:tcPr>
            <w:tcW w:w="1182" w:type="dxa"/>
            <w:tcBorders>
              <w:top w:val="nil"/>
              <w:left w:val="nil"/>
              <w:bottom w:val="single" w:sz="8" w:space="0" w:color="auto"/>
              <w:right w:val="single" w:sz="8" w:space="0" w:color="auto"/>
            </w:tcBorders>
            <w:shd w:val="clear" w:color="auto" w:fill="auto"/>
            <w:noWrap/>
            <w:vAlign w:val="center"/>
            <w:hideMark/>
          </w:tcPr>
          <w:p w14:paraId="4A27F63A" w14:textId="77777777" w:rsidR="004A6694" w:rsidRPr="004A6694" w:rsidRDefault="004A6694" w:rsidP="004A6694">
            <w:pPr>
              <w:jc w:val="center"/>
              <w:rPr>
                <w:rFonts w:ascii="Arial Narrow" w:hAnsi="Arial Narrow" w:cs="Calibri"/>
                <w:b/>
                <w:bCs/>
                <w:sz w:val="20"/>
                <w:szCs w:val="20"/>
              </w:rPr>
            </w:pPr>
            <w:r w:rsidRPr="004A6694">
              <w:rPr>
                <w:rFonts w:ascii="Arial Narrow" w:hAnsi="Arial Narrow" w:cs="Calibri"/>
                <w:b/>
                <w:bCs/>
                <w:sz w:val="20"/>
                <w:szCs w:val="20"/>
              </w:rPr>
              <w:t>100.0</w:t>
            </w:r>
          </w:p>
        </w:tc>
      </w:tr>
      <w:tr w:rsidR="004A6694" w:rsidRPr="004A6694" w14:paraId="3B23B1E0" w14:textId="77777777" w:rsidTr="004A6694">
        <w:trPr>
          <w:trHeight w:val="85"/>
        </w:trPr>
        <w:tc>
          <w:tcPr>
            <w:tcW w:w="2225" w:type="dxa"/>
            <w:vMerge w:val="restart"/>
            <w:tcBorders>
              <w:top w:val="nil"/>
              <w:left w:val="single" w:sz="8" w:space="0" w:color="auto"/>
              <w:bottom w:val="single" w:sz="8" w:space="0" w:color="000000"/>
              <w:right w:val="single" w:sz="4" w:space="0" w:color="000000"/>
            </w:tcBorders>
            <w:shd w:val="clear" w:color="auto" w:fill="auto"/>
            <w:vAlign w:val="center"/>
            <w:hideMark/>
          </w:tcPr>
          <w:p w14:paraId="6A712DD0" w14:textId="77777777" w:rsidR="004A6694" w:rsidRPr="004A6694" w:rsidRDefault="004A6694" w:rsidP="004A6694">
            <w:pPr>
              <w:jc w:val="center"/>
              <w:rPr>
                <w:rFonts w:ascii="Arial Narrow" w:hAnsi="Arial Narrow" w:cs="Calibri"/>
                <w:sz w:val="20"/>
                <w:szCs w:val="20"/>
              </w:rPr>
            </w:pPr>
            <w:r w:rsidRPr="004A6694">
              <w:rPr>
                <w:rFonts w:ascii="Arial Narrow" w:hAnsi="Arial Narrow" w:cs="Calibri"/>
                <w:b/>
                <w:bCs/>
                <w:sz w:val="20"/>
                <w:szCs w:val="20"/>
              </w:rPr>
              <w:t>din care</w:t>
            </w:r>
            <w:r w:rsidRPr="004A6694">
              <w:rPr>
                <w:rFonts w:ascii="Arial Narrow" w:hAnsi="Arial Narrow" w:cs="Calibri"/>
                <w:sz w:val="20"/>
                <w:szCs w:val="20"/>
              </w:rPr>
              <w:t xml:space="preserve"> (măsurate la cota terenului)</w:t>
            </w:r>
          </w:p>
        </w:tc>
        <w:tc>
          <w:tcPr>
            <w:tcW w:w="2793" w:type="dxa"/>
            <w:tcBorders>
              <w:top w:val="nil"/>
              <w:left w:val="single" w:sz="8" w:space="0" w:color="auto"/>
              <w:bottom w:val="single" w:sz="8" w:space="0" w:color="auto"/>
              <w:right w:val="single" w:sz="4" w:space="0" w:color="auto"/>
            </w:tcBorders>
            <w:shd w:val="clear" w:color="auto" w:fill="auto"/>
            <w:noWrap/>
            <w:vAlign w:val="bottom"/>
            <w:hideMark/>
          </w:tcPr>
          <w:p w14:paraId="12F769CB" w14:textId="77777777" w:rsidR="004A6694" w:rsidRPr="004A6694" w:rsidRDefault="004A6694" w:rsidP="004A6694">
            <w:pPr>
              <w:rPr>
                <w:rFonts w:ascii="Arial Narrow" w:hAnsi="Arial Narrow" w:cs="Calibri"/>
                <w:b/>
                <w:bCs/>
                <w:sz w:val="20"/>
                <w:szCs w:val="20"/>
              </w:rPr>
            </w:pPr>
            <w:r w:rsidRPr="004A6694">
              <w:rPr>
                <w:rFonts w:ascii="Arial Narrow" w:hAnsi="Arial Narrow" w:cs="Calibri"/>
                <w:b/>
                <w:bCs/>
                <w:sz w:val="20"/>
                <w:szCs w:val="20"/>
              </w:rPr>
              <w:t>S construită la sol</w:t>
            </w:r>
          </w:p>
        </w:tc>
        <w:tc>
          <w:tcPr>
            <w:tcW w:w="2235" w:type="dxa"/>
            <w:tcBorders>
              <w:top w:val="nil"/>
              <w:left w:val="nil"/>
              <w:bottom w:val="single" w:sz="8" w:space="0" w:color="auto"/>
              <w:right w:val="single" w:sz="4" w:space="0" w:color="auto"/>
            </w:tcBorders>
            <w:shd w:val="clear" w:color="auto" w:fill="auto"/>
            <w:noWrap/>
            <w:vAlign w:val="bottom"/>
            <w:hideMark/>
          </w:tcPr>
          <w:p w14:paraId="38A2536F" w14:textId="77777777" w:rsidR="004A6694" w:rsidRPr="004A6694" w:rsidRDefault="004A6694" w:rsidP="004A6694">
            <w:pPr>
              <w:rPr>
                <w:rFonts w:ascii="Arial Narrow" w:hAnsi="Arial Narrow" w:cs="Calibri"/>
                <w:b/>
                <w:bCs/>
                <w:sz w:val="20"/>
                <w:szCs w:val="20"/>
              </w:rPr>
            </w:pPr>
            <w:r w:rsidRPr="004A6694">
              <w:rPr>
                <w:rFonts w:ascii="Arial Narrow" w:hAnsi="Arial Narrow" w:cs="Calibri"/>
                <w:b/>
                <w:bCs/>
                <w:sz w:val="20"/>
                <w:szCs w:val="20"/>
              </w:rPr>
              <w:t> </w:t>
            </w:r>
          </w:p>
        </w:tc>
        <w:tc>
          <w:tcPr>
            <w:tcW w:w="1340" w:type="dxa"/>
            <w:tcBorders>
              <w:top w:val="nil"/>
              <w:left w:val="nil"/>
              <w:bottom w:val="single" w:sz="8" w:space="0" w:color="auto"/>
              <w:right w:val="single" w:sz="4" w:space="0" w:color="auto"/>
            </w:tcBorders>
            <w:shd w:val="clear" w:color="auto" w:fill="auto"/>
            <w:noWrap/>
            <w:vAlign w:val="center"/>
            <w:hideMark/>
          </w:tcPr>
          <w:p w14:paraId="46679620" w14:textId="77777777" w:rsidR="004A6694" w:rsidRPr="004A6694" w:rsidRDefault="004A6694" w:rsidP="004A6694">
            <w:pPr>
              <w:jc w:val="center"/>
              <w:rPr>
                <w:rFonts w:ascii="Arial Narrow" w:hAnsi="Arial Narrow" w:cs="Calibri"/>
                <w:b/>
                <w:bCs/>
                <w:sz w:val="20"/>
                <w:szCs w:val="20"/>
              </w:rPr>
            </w:pPr>
            <w:r w:rsidRPr="004A6694">
              <w:rPr>
                <w:rFonts w:ascii="Arial Narrow" w:hAnsi="Arial Narrow" w:cs="Calibri"/>
                <w:b/>
                <w:bCs/>
                <w:sz w:val="20"/>
                <w:szCs w:val="20"/>
              </w:rPr>
              <w:t>2007.02</w:t>
            </w:r>
          </w:p>
        </w:tc>
        <w:tc>
          <w:tcPr>
            <w:tcW w:w="1182" w:type="dxa"/>
            <w:tcBorders>
              <w:top w:val="nil"/>
              <w:left w:val="nil"/>
              <w:bottom w:val="single" w:sz="8" w:space="0" w:color="auto"/>
              <w:right w:val="single" w:sz="8" w:space="0" w:color="auto"/>
            </w:tcBorders>
            <w:shd w:val="clear" w:color="auto" w:fill="auto"/>
            <w:noWrap/>
            <w:vAlign w:val="center"/>
            <w:hideMark/>
          </w:tcPr>
          <w:p w14:paraId="0EF72A70" w14:textId="77777777" w:rsidR="004A6694" w:rsidRPr="004A6694" w:rsidRDefault="004A6694" w:rsidP="004A6694">
            <w:pPr>
              <w:jc w:val="center"/>
              <w:rPr>
                <w:rFonts w:ascii="Arial Narrow" w:hAnsi="Arial Narrow" w:cs="Calibri"/>
                <w:b/>
                <w:bCs/>
                <w:sz w:val="20"/>
                <w:szCs w:val="20"/>
              </w:rPr>
            </w:pPr>
            <w:r w:rsidRPr="004A6694">
              <w:rPr>
                <w:rFonts w:ascii="Arial Narrow" w:hAnsi="Arial Narrow" w:cs="Calibri"/>
                <w:b/>
                <w:bCs/>
                <w:sz w:val="20"/>
                <w:szCs w:val="20"/>
              </w:rPr>
              <w:t>31.09</w:t>
            </w:r>
          </w:p>
        </w:tc>
      </w:tr>
      <w:tr w:rsidR="004A6694" w:rsidRPr="004A6694" w14:paraId="6759B804" w14:textId="77777777" w:rsidTr="004A6694">
        <w:trPr>
          <w:trHeight w:val="83"/>
        </w:trPr>
        <w:tc>
          <w:tcPr>
            <w:tcW w:w="2225" w:type="dxa"/>
            <w:vMerge/>
            <w:tcBorders>
              <w:top w:val="nil"/>
              <w:left w:val="single" w:sz="8" w:space="0" w:color="auto"/>
              <w:bottom w:val="single" w:sz="8" w:space="0" w:color="000000"/>
              <w:right w:val="single" w:sz="4" w:space="0" w:color="000000"/>
            </w:tcBorders>
            <w:vAlign w:val="center"/>
            <w:hideMark/>
          </w:tcPr>
          <w:p w14:paraId="636BB823" w14:textId="77777777" w:rsidR="004A6694" w:rsidRPr="004A6694" w:rsidRDefault="004A6694" w:rsidP="004A6694">
            <w:pPr>
              <w:rPr>
                <w:rFonts w:ascii="Arial Narrow" w:hAnsi="Arial Narrow" w:cs="Calibri"/>
                <w:sz w:val="20"/>
                <w:szCs w:val="20"/>
              </w:rPr>
            </w:pPr>
          </w:p>
        </w:tc>
        <w:tc>
          <w:tcPr>
            <w:tcW w:w="2793" w:type="dxa"/>
            <w:vMerge w:val="restart"/>
            <w:tcBorders>
              <w:top w:val="nil"/>
              <w:left w:val="single" w:sz="4" w:space="0" w:color="auto"/>
              <w:bottom w:val="single" w:sz="4" w:space="0" w:color="auto"/>
              <w:right w:val="single" w:sz="4" w:space="0" w:color="auto"/>
            </w:tcBorders>
            <w:shd w:val="clear" w:color="auto" w:fill="auto"/>
            <w:hideMark/>
          </w:tcPr>
          <w:p w14:paraId="368407C8" w14:textId="77777777" w:rsidR="004A6694" w:rsidRPr="004A6694" w:rsidRDefault="004A6694" w:rsidP="004A6694">
            <w:pPr>
              <w:jc w:val="center"/>
              <w:rPr>
                <w:rFonts w:ascii="Arial Narrow" w:hAnsi="Arial Narrow" w:cs="Calibri"/>
                <w:i/>
                <w:iCs/>
                <w:sz w:val="20"/>
                <w:szCs w:val="20"/>
              </w:rPr>
            </w:pPr>
            <w:r w:rsidRPr="004A6694">
              <w:rPr>
                <w:rFonts w:ascii="Arial Narrow" w:hAnsi="Arial Narrow" w:cs="Calibri"/>
                <w:i/>
                <w:iCs/>
                <w:sz w:val="20"/>
                <w:szCs w:val="20"/>
              </w:rPr>
              <w:t>Din care</w:t>
            </w:r>
          </w:p>
        </w:tc>
        <w:tc>
          <w:tcPr>
            <w:tcW w:w="2235" w:type="dxa"/>
            <w:tcBorders>
              <w:top w:val="nil"/>
              <w:left w:val="nil"/>
              <w:bottom w:val="single" w:sz="4" w:space="0" w:color="auto"/>
              <w:right w:val="single" w:sz="4" w:space="0" w:color="auto"/>
            </w:tcBorders>
            <w:shd w:val="clear" w:color="auto" w:fill="auto"/>
            <w:noWrap/>
            <w:vAlign w:val="bottom"/>
            <w:hideMark/>
          </w:tcPr>
          <w:p w14:paraId="022B612C" w14:textId="77777777" w:rsidR="004A6694" w:rsidRPr="004A6694" w:rsidRDefault="004A6694" w:rsidP="004A6694">
            <w:pPr>
              <w:rPr>
                <w:rFonts w:ascii="Arial Narrow" w:hAnsi="Arial Narrow" w:cs="Calibri"/>
                <w:i/>
                <w:iCs/>
                <w:sz w:val="20"/>
                <w:szCs w:val="20"/>
              </w:rPr>
            </w:pPr>
            <w:r w:rsidRPr="004A6694">
              <w:rPr>
                <w:rFonts w:ascii="Arial Narrow" w:hAnsi="Arial Narrow" w:cs="Calibri"/>
                <w:i/>
                <w:iCs/>
                <w:sz w:val="20"/>
                <w:szCs w:val="20"/>
              </w:rPr>
              <w:t>Clădiri</w:t>
            </w:r>
          </w:p>
        </w:tc>
        <w:tc>
          <w:tcPr>
            <w:tcW w:w="1340" w:type="dxa"/>
            <w:tcBorders>
              <w:top w:val="nil"/>
              <w:left w:val="nil"/>
              <w:bottom w:val="single" w:sz="4" w:space="0" w:color="auto"/>
              <w:right w:val="single" w:sz="4" w:space="0" w:color="auto"/>
            </w:tcBorders>
            <w:shd w:val="clear" w:color="auto" w:fill="auto"/>
            <w:noWrap/>
            <w:vAlign w:val="center"/>
            <w:hideMark/>
          </w:tcPr>
          <w:p w14:paraId="553B7C78" w14:textId="77777777" w:rsidR="004A6694" w:rsidRPr="004A6694" w:rsidRDefault="004A6694" w:rsidP="004A6694">
            <w:pPr>
              <w:jc w:val="center"/>
              <w:rPr>
                <w:rFonts w:ascii="Arial Narrow" w:hAnsi="Arial Narrow" w:cs="Calibri"/>
                <w:i/>
                <w:iCs/>
                <w:sz w:val="20"/>
                <w:szCs w:val="20"/>
              </w:rPr>
            </w:pPr>
            <w:r w:rsidRPr="004A6694">
              <w:rPr>
                <w:rFonts w:ascii="Arial Narrow" w:hAnsi="Arial Narrow" w:cs="Calibri"/>
                <w:i/>
                <w:iCs/>
                <w:sz w:val="20"/>
                <w:szCs w:val="20"/>
              </w:rPr>
              <w:t>1961.17</w:t>
            </w:r>
          </w:p>
        </w:tc>
        <w:tc>
          <w:tcPr>
            <w:tcW w:w="1182" w:type="dxa"/>
            <w:tcBorders>
              <w:top w:val="nil"/>
              <w:left w:val="nil"/>
              <w:bottom w:val="single" w:sz="4" w:space="0" w:color="auto"/>
              <w:right w:val="single" w:sz="8" w:space="0" w:color="auto"/>
            </w:tcBorders>
            <w:shd w:val="clear" w:color="auto" w:fill="auto"/>
            <w:noWrap/>
            <w:vAlign w:val="center"/>
            <w:hideMark/>
          </w:tcPr>
          <w:p w14:paraId="6622FD3B" w14:textId="77777777" w:rsidR="004A6694" w:rsidRPr="004A6694" w:rsidRDefault="004A6694" w:rsidP="004A6694">
            <w:pPr>
              <w:jc w:val="center"/>
              <w:rPr>
                <w:rFonts w:ascii="Arial Narrow" w:hAnsi="Arial Narrow" w:cs="Calibri"/>
                <w:i/>
                <w:iCs/>
                <w:sz w:val="20"/>
                <w:szCs w:val="20"/>
              </w:rPr>
            </w:pPr>
            <w:r w:rsidRPr="004A6694">
              <w:rPr>
                <w:rFonts w:ascii="Arial Narrow" w:hAnsi="Arial Narrow" w:cs="Calibri"/>
                <w:i/>
                <w:iCs/>
                <w:sz w:val="20"/>
                <w:szCs w:val="20"/>
              </w:rPr>
              <w:t> </w:t>
            </w:r>
          </w:p>
        </w:tc>
      </w:tr>
      <w:tr w:rsidR="004A6694" w:rsidRPr="004A6694" w14:paraId="651096CE" w14:textId="77777777" w:rsidTr="004A6694">
        <w:trPr>
          <w:trHeight w:val="80"/>
        </w:trPr>
        <w:tc>
          <w:tcPr>
            <w:tcW w:w="2225" w:type="dxa"/>
            <w:vMerge/>
            <w:tcBorders>
              <w:top w:val="nil"/>
              <w:left w:val="single" w:sz="8" w:space="0" w:color="auto"/>
              <w:bottom w:val="single" w:sz="8" w:space="0" w:color="000000"/>
              <w:right w:val="single" w:sz="4" w:space="0" w:color="000000"/>
            </w:tcBorders>
            <w:vAlign w:val="center"/>
            <w:hideMark/>
          </w:tcPr>
          <w:p w14:paraId="77F56DC2" w14:textId="77777777" w:rsidR="004A6694" w:rsidRPr="004A6694" w:rsidRDefault="004A6694" w:rsidP="004A6694">
            <w:pPr>
              <w:rPr>
                <w:rFonts w:ascii="Arial Narrow" w:hAnsi="Arial Narrow" w:cs="Calibri"/>
                <w:sz w:val="20"/>
                <w:szCs w:val="20"/>
              </w:rPr>
            </w:pPr>
          </w:p>
        </w:tc>
        <w:tc>
          <w:tcPr>
            <w:tcW w:w="2793" w:type="dxa"/>
            <w:vMerge/>
            <w:tcBorders>
              <w:top w:val="nil"/>
              <w:left w:val="single" w:sz="4" w:space="0" w:color="auto"/>
              <w:bottom w:val="single" w:sz="4" w:space="0" w:color="auto"/>
              <w:right w:val="single" w:sz="4" w:space="0" w:color="auto"/>
            </w:tcBorders>
            <w:vAlign w:val="center"/>
            <w:hideMark/>
          </w:tcPr>
          <w:p w14:paraId="1D80926E" w14:textId="77777777" w:rsidR="004A6694" w:rsidRPr="004A6694" w:rsidRDefault="004A6694" w:rsidP="004A6694">
            <w:pPr>
              <w:rPr>
                <w:rFonts w:ascii="Arial Narrow" w:hAnsi="Arial Narrow" w:cs="Calibri"/>
                <w:i/>
                <w:iCs/>
                <w:sz w:val="20"/>
                <w:szCs w:val="20"/>
              </w:rPr>
            </w:pPr>
          </w:p>
        </w:tc>
        <w:tc>
          <w:tcPr>
            <w:tcW w:w="2235" w:type="dxa"/>
            <w:tcBorders>
              <w:top w:val="nil"/>
              <w:left w:val="nil"/>
              <w:bottom w:val="nil"/>
              <w:right w:val="single" w:sz="4" w:space="0" w:color="auto"/>
            </w:tcBorders>
            <w:shd w:val="clear" w:color="auto" w:fill="auto"/>
            <w:noWrap/>
            <w:vAlign w:val="bottom"/>
            <w:hideMark/>
          </w:tcPr>
          <w:p w14:paraId="687E4F9D" w14:textId="77777777" w:rsidR="004A6694" w:rsidRPr="004A6694" w:rsidRDefault="004A6694" w:rsidP="004A6694">
            <w:pPr>
              <w:rPr>
                <w:rFonts w:ascii="Arial Narrow" w:hAnsi="Arial Narrow" w:cs="Calibri"/>
                <w:i/>
                <w:iCs/>
                <w:sz w:val="20"/>
                <w:szCs w:val="20"/>
              </w:rPr>
            </w:pPr>
            <w:r w:rsidRPr="004A6694">
              <w:rPr>
                <w:rFonts w:ascii="Arial Narrow" w:hAnsi="Arial Narrow" w:cs="Calibri"/>
                <w:i/>
                <w:iCs/>
                <w:sz w:val="20"/>
                <w:szCs w:val="20"/>
              </w:rPr>
              <w:t>Tomberoane și firide branșament</w:t>
            </w:r>
          </w:p>
        </w:tc>
        <w:tc>
          <w:tcPr>
            <w:tcW w:w="1340" w:type="dxa"/>
            <w:tcBorders>
              <w:top w:val="nil"/>
              <w:left w:val="nil"/>
              <w:bottom w:val="nil"/>
              <w:right w:val="single" w:sz="4" w:space="0" w:color="auto"/>
            </w:tcBorders>
            <w:shd w:val="clear" w:color="auto" w:fill="auto"/>
            <w:noWrap/>
            <w:vAlign w:val="center"/>
            <w:hideMark/>
          </w:tcPr>
          <w:p w14:paraId="50C12914" w14:textId="77777777" w:rsidR="004A6694" w:rsidRPr="004A6694" w:rsidRDefault="004A6694" w:rsidP="004A6694">
            <w:pPr>
              <w:jc w:val="center"/>
              <w:rPr>
                <w:rFonts w:ascii="Arial Narrow" w:hAnsi="Arial Narrow" w:cs="Calibri"/>
                <w:i/>
                <w:iCs/>
                <w:sz w:val="20"/>
                <w:szCs w:val="20"/>
              </w:rPr>
            </w:pPr>
            <w:r w:rsidRPr="004A6694">
              <w:rPr>
                <w:rFonts w:ascii="Arial Narrow" w:hAnsi="Arial Narrow" w:cs="Calibri"/>
                <w:i/>
                <w:iCs/>
                <w:sz w:val="20"/>
                <w:szCs w:val="20"/>
              </w:rPr>
              <w:t>45.85</w:t>
            </w:r>
          </w:p>
        </w:tc>
        <w:tc>
          <w:tcPr>
            <w:tcW w:w="1182" w:type="dxa"/>
            <w:tcBorders>
              <w:top w:val="nil"/>
              <w:left w:val="nil"/>
              <w:bottom w:val="nil"/>
              <w:right w:val="single" w:sz="8" w:space="0" w:color="auto"/>
            </w:tcBorders>
            <w:shd w:val="clear" w:color="auto" w:fill="auto"/>
            <w:noWrap/>
            <w:vAlign w:val="center"/>
            <w:hideMark/>
          </w:tcPr>
          <w:p w14:paraId="1D51C573" w14:textId="77777777" w:rsidR="004A6694" w:rsidRPr="004A6694" w:rsidRDefault="004A6694" w:rsidP="004A6694">
            <w:pPr>
              <w:jc w:val="center"/>
              <w:rPr>
                <w:rFonts w:ascii="Arial Narrow" w:hAnsi="Arial Narrow" w:cs="Calibri"/>
                <w:i/>
                <w:iCs/>
                <w:sz w:val="20"/>
                <w:szCs w:val="20"/>
              </w:rPr>
            </w:pPr>
            <w:r w:rsidRPr="004A6694">
              <w:rPr>
                <w:rFonts w:ascii="Arial Narrow" w:hAnsi="Arial Narrow" w:cs="Calibri"/>
                <w:i/>
                <w:iCs/>
                <w:sz w:val="20"/>
                <w:szCs w:val="20"/>
              </w:rPr>
              <w:t> </w:t>
            </w:r>
          </w:p>
        </w:tc>
      </w:tr>
      <w:tr w:rsidR="004A6694" w:rsidRPr="004A6694" w14:paraId="0615B6FB" w14:textId="77777777" w:rsidTr="004A6694">
        <w:trPr>
          <w:trHeight w:val="85"/>
        </w:trPr>
        <w:tc>
          <w:tcPr>
            <w:tcW w:w="2225" w:type="dxa"/>
            <w:vMerge/>
            <w:tcBorders>
              <w:top w:val="nil"/>
              <w:left w:val="single" w:sz="8" w:space="0" w:color="auto"/>
              <w:bottom w:val="single" w:sz="8" w:space="0" w:color="000000"/>
              <w:right w:val="single" w:sz="4" w:space="0" w:color="000000"/>
            </w:tcBorders>
            <w:vAlign w:val="center"/>
            <w:hideMark/>
          </w:tcPr>
          <w:p w14:paraId="4876485C" w14:textId="77777777" w:rsidR="004A6694" w:rsidRPr="004A6694" w:rsidRDefault="004A6694" w:rsidP="004A6694">
            <w:pPr>
              <w:rPr>
                <w:rFonts w:ascii="Arial Narrow" w:hAnsi="Arial Narrow" w:cs="Calibri"/>
                <w:sz w:val="20"/>
                <w:szCs w:val="20"/>
              </w:rPr>
            </w:pPr>
          </w:p>
        </w:tc>
        <w:tc>
          <w:tcPr>
            <w:tcW w:w="279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CC2BDFF" w14:textId="77777777" w:rsidR="004A6694" w:rsidRPr="004A6694" w:rsidRDefault="004A6694" w:rsidP="004A6694">
            <w:pPr>
              <w:rPr>
                <w:rFonts w:ascii="Arial Narrow" w:hAnsi="Arial Narrow" w:cs="Calibri"/>
                <w:b/>
                <w:bCs/>
                <w:sz w:val="20"/>
                <w:szCs w:val="20"/>
              </w:rPr>
            </w:pPr>
            <w:r w:rsidRPr="004A6694">
              <w:rPr>
                <w:rFonts w:ascii="Arial Narrow" w:hAnsi="Arial Narrow" w:cs="Calibri"/>
                <w:b/>
                <w:bCs/>
                <w:sz w:val="20"/>
                <w:szCs w:val="20"/>
              </w:rPr>
              <w:t>S plantată totală (pământ natural)</w:t>
            </w:r>
          </w:p>
        </w:tc>
        <w:tc>
          <w:tcPr>
            <w:tcW w:w="2235" w:type="dxa"/>
            <w:tcBorders>
              <w:top w:val="single" w:sz="8" w:space="0" w:color="auto"/>
              <w:left w:val="nil"/>
              <w:bottom w:val="single" w:sz="8" w:space="0" w:color="auto"/>
              <w:right w:val="single" w:sz="4" w:space="0" w:color="auto"/>
            </w:tcBorders>
            <w:shd w:val="clear" w:color="auto" w:fill="auto"/>
            <w:noWrap/>
            <w:vAlign w:val="bottom"/>
            <w:hideMark/>
          </w:tcPr>
          <w:p w14:paraId="55FFD1E7" w14:textId="77777777" w:rsidR="004A6694" w:rsidRPr="004A6694" w:rsidRDefault="004A6694" w:rsidP="004A6694">
            <w:pPr>
              <w:rPr>
                <w:rFonts w:ascii="Arial Narrow" w:hAnsi="Arial Narrow" w:cs="Calibri"/>
                <w:b/>
                <w:bCs/>
                <w:sz w:val="20"/>
                <w:szCs w:val="20"/>
              </w:rPr>
            </w:pPr>
            <w:r w:rsidRPr="004A6694">
              <w:rPr>
                <w:rFonts w:ascii="Arial Narrow" w:hAnsi="Arial Narrow" w:cs="Calibri"/>
                <w:b/>
                <w:bCs/>
                <w:sz w:val="20"/>
                <w:szCs w:val="20"/>
              </w:rPr>
              <w:t> </w:t>
            </w:r>
          </w:p>
        </w:tc>
        <w:tc>
          <w:tcPr>
            <w:tcW w:w="1340" w:type="dxa"/>
            <w:tcBorders>
              <w:top w:val="single" w:sz="8" w:space="0" w:color="auto"/>
              <w:left w:val="nil"/>
              <w:bottom w:val="single" w:sz="8" w:space="0" w:color="auto"/>
              <w:right w:val="single" w:sz="4" w:space="0" w:color="auto"/>
            </w:tcBorders>
            <w:shd w:val="clear" w:color="auto" w:fill="auto"/>
            <w:noWrap/>
            <w:vAlign w:val="center"/>
            <w:hideMark/>
          </w:tcPr>
          <w:p w14:paraId="522464E8" w14:textId="77777777" w:rsidR="004A6694" w:rsidRPr="004A6694" w:rsidRDefault="004A6694" w:rsidP="004A6694">
            <w:pPr>
              <w:jc w:val="center"/>
              <w:rPr>
                <w:rFonts w:ascii="Arial Narrow" w:hAnsi="Arial Narrow" w:cs="Calibri"/>
                <w:b/>
                <w:bCs/>
                <w:sz w:val="20"/>
                <w:szCs w:val="20"/>
              </w:rPr>
            </w:pPr>
            <w:r w:rsidRPr="004A6694">
              <w:rPr>
                <w:rFonts w:ascii="Arial Narrow" w:hAnsi="Arial Narrow" w:cs="Calibri"/>
                <w:b/>
                <w:bCs/>
                <w:sz w:val="20"/>
                <w:szCs w:val="20"/>
              </w:rPr>
              <w:t>2420.31</w:t>
            </w:r>
          </w:p>
        </w:tc>
        <w:tc>
          <w:tcPr>
            <w:tcW w:w="1182" w:type="dxa"/>
            <w:tcBorders>
              <w:top w:val="single" w:sz="8" w:space="0" w:color="auto"/>
              <w:left w:val="nil"/>
              <w:bottom w:val="single" w:sz="8" w:space="0" w:color="auto"/>
              <w:right w:val="single" w:sz="8" w:space="0" w:color="auto"/>
            </w:tcBorders>
            <w:shd w:val="clear" w:color="auto" w:fill="auto"/>
            <w:noWrap/>
            <w:vAlign w:val="center"/>
            <w:hideMark/>
          </w:tcPr>
          <w:p w14:paraId="593FF7E3" w14:textId="77777777" w:rsidR="004A6694" w:rsidRPr="004A6694" w:rsidRDefault="004A6694" w:rsidP="004A6694">
            <w:pPr>
              <w:jc w:val="center"/>
              <w:rPr>
                <w:rFonts w:ascii="Arial Narrow" w:hAnsi="Arial Narrow" w:cs="Calibri"/>
                <w:b/>
                <w:bCs/>
                <w:sz w:val="20"/>
                <w:szCs w:val="20"/>
              </w:rPr>
            </w:pPr>
            <w:r w:rsidRPr="004A6694">
              <w:rPr>
                <w:rFonts w:ascii="Arial Narrow" w:hAnsi="Arial Narrow" w:cs="Calibri"/>
                <w:b/>
                <w:bCs/>
                <w:sz w:val="20"/>
                <w:szCs w:val="20"/>
              </w:rPr>
              <w:t>37.5</w:t>
            </w:r>
          </w:p>
        </w:tc>
      </w:tr>
      <w:tr w:rsidR="004A6694" w:rsidRPr="004A6694" w14:paraId="02207DE7" w14:textId="77777777" w:rsidTr="004A6694">
        <w:trPr>
          <w:trHeight w:val="85"/>
        </w:trPr>
        <w:tc>
          <w:tcPr>
            <w:tcW w:w="2225" w:type="dxa"/>
            <w:vMerge/>
            <w:tcBorders>
              <w:top w:val="nil"/>
              <w:left w:val="single" w:sz="8" w:space="0" w:color="auto"/>
              <w:bottom w:val="single" w:sz="8" w:space="0" w:color="000000"/>
              <w:right w:val="single" w:sz="4" w:space="0" w:color="000000"/>
            </w:tcBorders>
            <w:vAlign w:val="center"/>
            <w:hideMark/>
          </w:tcPr>
          <w:p w14:paraId="0A1963CC" w14:textId="77777777" w:rsidR="004A6694" w:rsidRPr="004A6694" w:rsidRDefault="004A6694" w:rsidP="004A6694">
            <w:pPr>
              <w:rPr>
                <w:rFonts w:ascii="Arial Narrow" w:hAnsi="Arial Narrow" w:cs="Calibri"/>
                <w:sz w:val="20"/>
                <w:szCs w:val="20"/>
              </w:rPr>
            </w:pPr>
          </w:p>
        </w:tc>
        <w:tc>
          <w:tcPr>
            <w:tcW w:w="2793" w:type="dxa"/>
            <w:tcBorders>
              <w:top w:val="nil"/>
              <w:left w:val="single" w:sz="8" w:space="0" w:color="auto"/>
              <w:bottom w:val="single" w:sz="8" w:space="0" w:color="auto"/>
              <w:right w:val="single" w:sz="4" w:space="0" w:color="auto"/>
            </w:tcBorders>
            <w:shd w:val="clear" w:color="auto" w:fill="auto"/>
            <w:noWrap/>
            <w:vAlign w:val="bottom"/>
            <w:hideMark/>
          </w:tcPr>
          <w:p w14:paraId="0B164DD2" w14:textId="77777777" w:rsidR="004A6694" w:rsidRPr="004A6694" w:rsidRDefault="004A6694" w:rsidP="004A6694">
            <w:pPr>
              <w:rPr>
                <w:rFonts w:ascii="Arial Narrow" w:hAnsi="Arial Narrow" w:cs="Calibri"/>
                <w:b/>
                <w:bCs/>
                <w:sz w:val="20"/>
                <w:szCs w:val="20"/>
              </w:rPr>
            </w:pPr>
            <w:r w:rsidRPr="004A6694">
              <w:rPr>
                <w:rFonts w:ascii="Arial Narrow" w:hAnsi="Arial Narrow" w:cs="Calibri"/>
                <w:b/>
                <w:bCs/>
                <w:sz w:val="20"/>
                <w:szCs w:val="20"/>
              </w:rPr>
              <w:t>S pavată / dalată / alei pietonale</w:t>
            </w:r>
          </w:p>
        </w:tc>
        <w:tc>
          <w:tcPr>
            <w:tcW w:w="2235" w:type="dxa"/>
            <w:tcBorders>
              <w:top w:val="nil"/>
              <w:left w:val="nil"/>
              <w:bottom w:val="single" w:sz="8" w:space="0" w:color="auto"/>
              <w:right w:val="single" w:sz="4" w:space="0" w:color="auto"/>
            </w:tcBorders>
            <w:shd w:val="clear" w:color="auto" w:fill="auto"/>
            <w:noWrap/>
            <w:vAlign w:val="bottom"/>
            <w:hideMark/>
          </w:tcPr>
          <w:p w14:paraId="71B43A6B" w14:textId="77777777" w:rsidR="004A6694" w:rsidRPr="004A6694" w:rsidRDefault="004A6694" w:rsidP="004A6694">
            <w:pPr>
              <w:rPr>
                <w:rFonts w:ascii="Arial Narrow" w:hAnsi="Arial Narrow" w:cs="Calibri"/>
                <w:b/>
                <w:bCs/>
                <w:sz w:val="20"/>
                <w:szCs w:val="20"/>
              </w:rPr>
            </w:pPr>
            <w:r w:rsidRPr="004A6694">
              <w:rPr>
                <w:rFonts w:ascii="Arial Narrow" w:hAnsi="Arial Narrow" w:cs="Calibri"/>
                <w:b/>
                <w:bCs/>
                <w:sz w:val="20"/>
                <w:szCs w:val="20"/>
              </w:rPr>
              <w:t> </w:t>
            </w:r>
          </w:p>
        </w:tc>
        <w:tc>
          <w:tcPr>
            <w:tcW w:w="1340" w:type="dxa"/>
            <w:tcBorders>
              <w:top w:val="nil"/>
              <w:left w:val="nil"/>
              <w:bottom w:val="single" w:sz="8" w:space="0" w:color="auto"/>
              <w:right w:val="single" w:sz="4" w:space="0" w:color="auto"/>
            </w:tcBorders>
            <w:shd w:val="clear" w:color="auto" w:fill="auto"/>
            <w:noWrap/>
            <w:vAlign w:val="center"/>
            <w:hideMark/>
          </w:tcPr>
          <w:p w14:paraId="2A31FF80" w14:textId="77777777" w:rsidR="004A6694" w:rsidRPr="004A6694" w:rsidRDefault="004A6694" w:rsidP="004A6694">
            <w:pPr>
              <w:jc w:val="center"/>
              <w:rPr>
                <w:rFonts w:ascii="Arial Narrow" w:hAnsi="Arial Narrow" w:cs="Calibri"/>
                <w:b/>
                <w:bCs/>
                <w:sz w:val="20"/>
                <w:szCs w:val="20"/>
              </w:rPr>
            </w:pPr>
            <w:r w:rsidRPr="004A6694">
              <w:rPr>
                <w:rFonts w:ascii="Arial Narrow" w:hAnsi="Arial Narrow" w:cs="Calibri"/>
                <w:b/>
                <w:bCs/>
                <w:sz w:val="20"/>
                <w:szCs w:val="20"/>
              </w:rPr>
              <w:t>1326.23</w:t>
            </w:r>
          </w:p>
        </w:tc>
        <w:tc>
          <w:tcPr>
            <w:tcW w:w="1182" w:type="dxa"/>
            <w:tcBorders>
              <w:top w:val="nil"/>
              <w:left w:val="nil"/>
              <w:bottom w:val="single" w:sz="8" w:space="0" w:color="auto"/>
              <w:right w:val="single" w:sz="8" w:space="0" w:color="auto"/>
            </w:tcBorders>
            <w:shd w:val="clear" w:color="auto" w:fill="auto"/>
            <w:noWrap/>
            <w:vAlign w:val="center"/>
            <w:hideMark/>
          </w:tcPr>
          <w:p w14:paraId="5B23A93D" w14:textId="77777777" w:rsidR="004A6694" w:rsidRPr="004A6694" w:rsidRDefault="004A6694" w:rsidP="004A6694">
            <w:pPr>
              <w:jc w:val="center"/>
              <w:rPr>
                <w:rFonts w:ascii="Arial Narrow" w:hAnsi="Arial Narrow" w:cs="Calibri"/>
                <w:b/>
                <w:bCs/>
                <w:sz w:val="20"/>
                <w:szCs w:val="20"/>
              </w:rPr>
            </w:pPr>
            <w:r w:rsidRPr="004A6694">
              <w:rPr>
                <w:rFonts w:ascii="Arial Narrow" w:hAnsi="Arial Narrow" w:cs="Calibri"/>
                <w:b/>
                <w:bCs/>
                <w:sz w:val="20"/>
                <w:szCs w:val="20"/>
              </w:rPr>
              <w:t>20.5</w:t>
            </w:r>
          </w:p>
        </w:tc>
      </w:tr>
      <w:tr w:rsidR="004A6694" w:rsidRPr="004A6694" w14:paraId="0B972CBB" w14:textId="77777777" w:rsidTr="004A6694">
        <w:trPr>
          <w:trHeight w:val="83"/>
        </w:trPr>
        <w:tc>
          <w:tcPr>
            <w:tcW w:w="2225" w:type="dxa"/>
            <w:vMerge/>
            <w:tcBorders>
              <w:top w:val="nil"/>
              <w:left w:val="single" w:sz="8" w:space="0" w:color="auto"/>
              <w:bottom w:val="single" w:sz="8" w:space="0" w:color="000000"/>
              <w:right w:val="single" w:sz="4" w:space="0" w:color="000000"/>
            </w:tcBorders>
            <w:vAlign w:val="center"/>
            <w:hideMark/>
          </w:tcPr>
          <w:p w14:paraId="338ABA3F" w14:textId="77777777" w:rsidR="004A6694" w:rsidRPr="004A6694" w:rsidRDefault="004A6694" w:rsidP="004A6694">
            <w:pPr>
              <w:rPr>
                <w:rFonts w:ascii="Arial Narrow" w:hAnsi="Arial Narrow" w:cs="Calibri"/>
                <w:sz w:val="20"/>
                <w:szCs w:val="20"/>
              </w:rPr>
            </w:pPr>
          </w:p>
        </w:tc>
        <w:tc>
          <w:tcPr>
            <w:tcW w:w="2793" w:type="dxa"/>
            <w:vMerge w:val="restart"/>
            <w:tcBorders>
              <w:top w:val="nil"/>
              <w:left w:val="single" w:sz="4" w:space="0" w:color="auto"/>
              <w:bottom w:val="nil"/>
              <w:right w:val="single" w:sz="4" w:space="0" w:color="auto"/>
            </w:tcBorders>
            <w:shd w:val="clear" w:color="auto" w:fill="auto"/>
            <w:hideMark/>
          </w:tcPr>
          <w:p w14:paraId="6C17C69F" w14:textId="77777777" w:rsidR="004A6694" w:rsidRPr="004A6694" w:rsidRDefault="004A6694" w:rsidP="004A6694">
            <w:pPr>
              <w:jc w:val="center"/>
              <w:rPr>
                <w:rFonts w:ascii="Arial Narrow" w:hAnsi="Arial Narrow" w:cs="Calibri"/>
                <w:i/>
                <w:iCs/>
                <w:sz w:val="20"/>
                <w:szCs w:val="20"/>
              </w:rPr>
            </w:pPr>
            <w:r w:rsidRPr="004A6694">
              <w:rPr>
                <w:rFonts w:ascii="Arial Narrow" w:hAnsi="Arial Narrow" w:cs="Calibri"/>
                <w:i/>
                <w:iCs/>
                <w:sz w:val="20"/>
                <w:szCs w:val="20"/>
              </w:rPr>
              <w:t>Din care</w:t>
            </w:r>
          </w:p>
        </w:tc>
        <w:tc>
          <w:tcPr>
            <w:tcW w:w="2235" w:type="dxa"/>
            <w:tcBorders>
              <w:top w:val="nil"/>
              <w:left w:val="nil"/>
              <w:bottom w:val="single" w:sz="4" w:space="0" w:color="auto"/>
              <w:right w:val="single" w:sz="4" w:space="0" w:color="auto"/>
            </w:tcBorders>
            <w:shd w:val="clear" w:color="auto" w:fill="auto"/>
            <w:noWrap/>
            <w:vAlign w:val="bottom"/>
            <w:hideMark/>
          </w:tcPr>
          <w:p w14:paraId="672BBA65" w14:textId="77777777" w:rsidR="004A6694" w:rsidRPr="004A6694" w:rsidRDefault="004A6694" w:rsidP="004A6694">
            <w:pPr>
              <w:rPr>
                <w:rFonts w:ascii="Arial Narrow" w:hAnsi="Arial Narrow" w:cs="Calibri"/>
                <w:i/>
                <w:iCs/>
                <w:sz w:val="20"/>
                <w:szCs w:val="20"/>
              </w:rPr>
            </w:pPr>
            <w:r w:rsidRPr="004A6694">
              <w:rPr>
                <w:rFonts w:ascii="Arial Narrow" w:hAnsi="Arial Narrow" w:cs="Calibri"/>
                <w:i/>
                <w:iCs/>
                <w:sz w:val="20"/>
                <w:szCs w:val="20"/>
              </w:rPr>
              <w:t>Carosabil și parcări pe zone pavate</w:t>
            </w:r>
          </w:p>
        </w:tc>
        <w:tc>
          <w:tcPr>
            <w:tcW w:w="1340" w:type="dxa"/>
            <w:tcBorders>
              <w:top w:val="nil"/>
              <w:left w:val="nil"/>
              <w:bottom w:val="single" w:sz="4" w:space="0" w:color="auto"/>
              <w:right w:val="single" w:sz="4" w:space="0" w:color="auto"/>
            </w:tcBorders>
            <w:shd w:val="clear" w:color="auto" w:fill="auto"/>
            <w:noWrap/>
            <w:vAlign w:val="center"/>
            <w:hideMark/>
          </w:tcPr>
          <w:p w14:paraId="139A9F9E" w14:textId="77777777" w:rsidR="004A6694" w:rsidRPr="004A6694" w:rsidRDefault="004A6694" w:rsidP="004A6694">
            <w:pPr>
              <w:jc w:val="center"/>
              <w:rPr>
                <w:rFonts w:ascii="Arial Narrow" w:hAnsi="Arial Narrow" w:cs="Calibri"/>
                <w:i/>
                <w:iCs/>
                <w:sz w:val="20"/>
                <w:szCs w:val="20"/>
              </w:rPr>
            </w:pPr>
            <w:r w:rsidRPr="004A6694">
              <w:rPr>
                <w:rFonts w:ascii="Arial Narrow" w:hAnsi="Arial Narrow" w:cs="Calibri"/>
                <w:i/>
                <w:iCs/>
                <w:sz w:val="20"/>
                <w:szCs w:val="20"/>
              </w:rPr>
              <w:t>888.48</w:t>
            </w:r>
          </w:p>
        </w:tc>
        <w:tc>
          <w:tcPr>
            <w:tcW w:w="1182" w:type="dxa"/>
            <w:tcBorders>
              <w:top w:val="nil"/>
              <w:left w:val="nil"/>
              <w:bottom w:val="single" w:sz="4" w:space="0" w:color="auto"/>
              <w:right w:val="single" w:sz="8" w:space="0" w:color="auto"/>
            </w:tcBorders>
            <w:shd w:val="clear" w:color="auto" w:fill="auto"/>
            <w:noWrap/>
            <w:vAlign w:val="center"/>
            <w:hideMark/>
          </w:tcPr>
          <w:p w14:paraId="2DEA2B98" w14:textId="77777777" w:rsidR="004A6694" w:rsidRPr="004A6694" w:rsidRDefault="004A6694" w:rsidP="004A6694">
            <w:pPr>
              <w:jc w:val="center"/>
              <w:rPr>
                <w:rFonts w:ascii="Arial Narrow" w:hAnsi="Arial Narrow" w:cs="Calibri"/>
                <w:sz w:val="20"/>
                <w:szCs w:val="20"/>
              </w:rPr>
            </w:pPr>
            <w:r w:rsidRPr="004A6694">
              <w:rPr>
                <w:rFonts w:ascii="Arial Narrow" w:hAnsi="Arial Narrow" w:cs="Calibri"/>
                <w:sz w:val="20"/>
                <w:szCs w:val="20"/>
              </w:rPr>
              <w:t> </w:t>
            </w:r>
          </w:p>
        </w:tc>
      </w:tr>
      <w:tr w:rsidR="004A6694" w:rsidRPr="004A6694" w14:paraId="6285D1DC" w14:textId="77777777" w:rsidTr="004A6694">
        <w:trPr>
          <w:trHeight w:val="85"/>
        </w:trPr>
        <w:tc>
          <w:tcPr>
            <w:tcW w:w="2225" w:type="dxa"/>
            <w:vMerge/>
            <w:tcBorders>
              <w:top w:val="nil"/>
              <w:left w:val="single" w:sz="8" w:space="0" w:color="auto"/>
              <w:bottom w:val="single" w:sz="8" w:space="0" w:color="000000"/>
              <w:right w:val="single" w:sz="4" w:space="0" w:color="000000"/>
            </w:tcBorders>
            <w:vAlign w:val="center"/>
            <w:hideMark/>
          </w:tcPr>
          <w:p w14:paraId="419BB27D" w14:textId="77777777" w:rsidR="004A6694" w:rsidRPr="004A6694" w:rsidRDefault="004A6694" w:rsidP="004A6694">
            <w:pPr>
              <w:rPr>
                <w:rFonts w:ascii="Arial Narrow" w:hAnsi="Arial Narrow" w:cs="Calibri"/>
                <w:sz w:val="20"/>
                <w:szCs w:val="20"/>
              </w:rPr>
            </w:pPr>
          </w:p>
        </w:tc>
        <w:tc>
          <w:tcPr>
            <w:tcW w:w="2793" w:type="dxa"/>
            <w:vMerge/>
            <w:tcBorders>
              <w:top w:val="nil"/>
              <w:left w:val="single" w:sz="4" w:space="0" w:color="auto"/>
              <w:bottom w:val="nil"/>
              <w:right w:val="single" w:sz="4" w:space="0" w:color="auto"/>
            </w:tcBorders>
            <w:vAlign w:val="center"/>
            <w:hideMark/>
          </w:tcPr>
          <w:p w14:paraId="0D1B33DD" w14:textId="77777777" w:rsidR="004A6694" w:rsidRPr="004A6694" w:rsidRDefault="004A6694" w:rsidP="004A6694">
            <w:pPr>
              <w:rPr>
                <w:rFonts w:ascii="Arial Narrow" w:hAnsi="Arial Narrow" w:cs="Calibri"/>
                <w:i/>
                <w:iCs/>
                <w:sz w:val="20"/>
                <w:szCs w:val="20"/>
              </w:rPr>
            </w:pPr>
          </w:p>
        </w:tc>
        <w:tc>
          <w:tcPr>
            <w:tcW w:w="2235" w:type="dxa"/>
            <w:tcBorders>
              <w:top w:val="nil"/>
              <w:left w:val="nil"/>
              <w:bottom w:val="single" w:sz="4" w:space="0" w:color="auto"/>
              <w:right w:val="single" w:sz="4" w:space="0" w:color="auto"/>
            </w:tcBorders>
            <w:shd w:val="clear" w:color="auto" w:fill="auto"/>
            <w:noWrap/>
            <w:vAlign w:val="bottom"/>
            <w:hideMark/>
          </w:tcPr>
          <w:p w14:paraId="67A15F94" w14:textId="77777777" w:rsidR="004A6694" w:rsidRPr="004A6694" w:rsidRDefault="004A6694" w:rsidP="004A6694">
            <w:pPr>
              <w:rPr>
                <w:rFonts w:ascii="Arial Narrow" w:hAnsi="Arial Narrow" w:cs="Calibri"/>
                <w:i/>
                <w:iCs/>
                <w:sz w:val="20"/>
                <w:szCs w:val="20"/>
              </w:rPr>
            </w:pPr>
            <w:r w:rsidRPr="004A6694">
              <w:rPr>
                <w:rFonts w:ascii="Arial Narrow" w:hAnsi="Arial Narrow" w:cs="Calibri"/>
                <w:i/>
                <w:iCs/>
                <w:sz w:val="20"/>
                <w:szCs w:val="20"/>
              </w:rPr>
              <w:t>Circulații pietonale</w:t>
            </w:r>
          </w:p>
        </w:tc>
        <w:tc>
          <w:tcPr>
            <w:tcW w:w="1340" w:type="dxa"/>
            <w:tcBorders>
              <w:top w:val="nil"/>
              <w:left w:val="nil"/>
              <w:bottom w:val="single" w:sz="4" w:space="0" w:color="auto"/>
              <w:right w:val="single" w:sz="4" w:space="0" w:color="auto"/>
            </w:tcBorders>
            <w:shd w:val="clear" w:color="auto" w:fill="auto"/>
            <w:noWrap/>
            <w:vAlign w:val="center"/>
            <w:hideMark/>
          </w:tcPr>
          <w:p w14:paraId="34DC96BE" w14:textId="77777777" w:rsidR="004A6694" w:rsidRPr="004A6694" w:rsidRDefault="004A6694" w:rsidP="004A6694">
            <w:pPr>
              <w:jc w:val="center"/>
              <w:rPr>
                <w:rFonts w:ascii="Arial Narrow" w:hAnsi="Arial Narrow" w:cs="Calibri"/>
                <w:i/>
                <w:iCs/>
                <w:sz w:val="20"/>
                <w:szCs w:val="20"/>
              </w:rPr>
            </w:pPr>
            <w:r w:rsidRPr="004A6694">
              <w:rPr>
                <w:rFonts w:ascii="Arial Narrow" w:hAnsi="Arial Narrow" w:cs="Calibri"/>
                <w:i/>
                <w:iCs/>
                <w:sz w:val="20"/>
                <w:szCs w:val="20"/>
              </w:rPr>
              <w:t>437.75</w:t>
            </w:r>
          </w:p>
        </w:tc>
        <w:tc>
          <w:tcPr>
            <w:tcW w:w="1182" w:type="dxa"/>
            <w:tcBorders>
              <w:top w:val="nil"/>
              <w:left w:val="nil"/>
              <w:bottom w:val="single" w:sz="4" w:space="0" w:color="auto"/>
              <w:right w:val="single" w:sz="8" w:space="0" w:color="auto"/>
            </w:tcBorders>
            <w:shd w:val="clear" w:color="auto" w:fill="auto"/>
            <w:noWrap/>
            <w:vAlign w:val="center"/>
            <w:hideMark/>
          </w:tcPr>
          <w:p w14:paraId="0D8FD908" w14:textId="77777777" w:rsidR="004A6694" w:rsidRPr="004A6694" w:rsidRDefault="004A6694" w:rsidP="004A6694">
            <w:pPr>
              <w:jc w:val="center"/>
              <w:rPr>
                <w:rFonts w:ascii="Arial Narrow" w:hAnsi="Arial Narrow" w:cs="Calibri"/>
                <w:sz w:val="20"/>
                <w:szCs w:val="20"/>
              </w:rPr>
            </w:pPr>
            <w:r w:rsidRPr="004A6694">
              <w:rPr>
                <w:rFonts w:ascii="Arial Narrow" w:hAnsi="Arial Narrow" w:cs="Calibri"/>
                <w:sz w:val="20"/>
                <w:szCs w:val="20"/>
              </w:rPr>
              <w:t> </w:t>
            </w:r>
          </w:p>
        </w:tc>
      </w:tr>
      <w:tr w:rsidR="004A6694" w:rsidRPr="004A6694" w14:paraId="215D234E" w14:textId="77777777" w:rsidTr="004A6694">
        <w:trPr>
          <w:trHeight w:val="85"/>
        </w:trPr>
        <w:tc>
          <w:tcPr>
            <w:tcW w:w="2225" w:type="dxa"/>
            <w:vMerge/>
            <w:tcBorders>
              <w:top w:val="nil"/>
              <w:left w:val="single" w:sz="8" w:space="0" w:color="auto"/>
              <w:bottom w:val="single" w:sz="8" w:space="0" w:color="000000"/>
              <w:right w:val="single" w:sz="4" w:space="0" w:color="000000"/>
            </w:tcBorders>
            <w:vAlign w:val="center"/>
            <w:hideMark/>
          </w:tcPr>
          <w:p w14:paraId="42D0C97A" w14:textId="77777777" w:rsidR="004A6694" w:rsidRPr="004A6694" w:rsidRDefault="004A6694" w:rsidP="004A6694">
            <w:pPr>
              <w:rPr>
                <w:rFonts w:ascii="Arial Narrow" w:hAnsi="Arial Narrow" w:cs="Calibri"/>
                <w:sz w:val="20"/>
                <w:szCs w:val="20"/>
              </w:rPr>
            </w:pPr>
          </w:p>
        </w:tc>
        <w:tc>
          <w:tcPr>
            <w:tcW w:w="279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ECE1E04" w14:textId="77777777" w:rsidR="004A6694" w:rsidRPr="004A6694" w:rsidRDefault="004A6694" w:rsidP="004A6694">
            <w:pPr>
              <w:rPr>
                <w:rFonts w:ascii="Arial Narrow" w:hAnsi="Arial Narrow" w:cs="Calibri"/>
                <w:b/>
                <w:bCs/>
                <w:sz w:val="20"/>
                <w:szCs w:val="20"/>
              </w:rPr>
            </w:pPr>
            <w:r w:rsidRPr="004A6694">
              <w:rPr>
                <w:rFonts w:ascii="Arial Narrow" w:hAnsi="Arial Narrow" w:cs="Calibri"/>
                <w:b/>
                <w:bCs/>
                <w:sz w:val="20"/>
                <w:szCs w:val="20"/>
              </w:rPr>
              <w:t>S terase și amenajari la nivelul +/_0.00</w:t>
            </w:r>
          </w:p>
        </w:tc>
        <w:tc>
          <w:tcPr>
            <w:tcW w:w="2235" w:type="dxa"/>
            <w:tcBorders>
              <w:top w:val="single" w:sz="8" w:space="0" w:color="auto"/>
              <w:left w:val="nil"/>
              <w:bottom w:val="single" w:sz="8" w:space="0" w:color="auto"/>
              <w:right w:val="single" w:sz="4" w:space="0" w:color="auto"/>
            </w:tcBorders>
            <w:shd w:val="clear" w:color="auto" w:fill="auto"/>
            <w:noWrap/>
            <w:vAlign w:val="bottom"/>
            <w:hideMark/>
          </w:tcPr>
          <w:p w14:paraId="24627159" w14:textId="77777777" w:rsidR="004A6694" w:rsidRPr="004A6694" w:rsidRDefault="004A6694" w:rsidP="004A6694">
            <w:pPr>
              <w:rPr>
                <w:rFonts w:ascii="Arial Narrow" w:hAnsi="Arial Narrow" w:cs="Calibri"/>
                <w:b/>
                <w:bCs/>
                <w:sz w:val="20"/>
                <w:szCs w:val="20"/>
              </w:rPr>
            </w:pPr>
            <w:r w:rsidRPr="004A6694">
              <w:rPr>
                <w:rFonts w:ascii="Arial Narrow" w:hAnsi="Arial Narrow" w:cs="Calibri"/>
                <w:b/>
                <w:bCs/>
                <w:sz w:val="20"/>
                <w:szCs w:val="20"/>
              </w:rPr>
              <w:t> </w:t>
            </w:r>
          </w:p>
        </w:tc>
        <w:tc>
          <w:tcPr>
            <w:tcW w:w="1340" w:type="dxa"/>
            <w:tcBorders>
              <w:top w:val="single" w:sz="8" w:space="0" w:color="auto"/>
              <w:left w:val="nil"/>
              <w:bottom w:val="single" w:sz="8" w:space="0" w:color="auto"/>
              <w:right w:val="single" w:sz="4" w:space="0" w:color="auto"/>
            </w:tcBorders>
            <w:shd w:val="clear" w:color="auto" w:fill="auto"/>
            <w:noWrap/>
            <w:vAlign w:val="center"/>
            <w:hideMark/>
          </w:tcPr>
          <w:p w14:paraId="6FA31A67" w14:textId="77777777" w:rsidR="004A6694" w:rsidRPr="004A6694" w:rsidRDefault="004A6694" w:rsidP="004A6694">
            <w:pPr>
              <w:jc w:val="center"/>
              <w:rPr>
                <w:rFonts w:ascii="Arial Narrow" w:hAnsi="Arial Narrow" w:cs="Calibri"/>
                <w:b/>
                <w:bCs/>
                <w:sz w:val="20"/>
                <w:szCs w:val="20"/>
              </w:rPr>
            </w:pPr>
            <w:r w:rsidRPr="004A6694">
              <w:rPr>
                <w:rFonts w:ascii="Arial Narrow" w:hAnsi="Arial Narrow" w:cs="Calibri"/>
                <w:b/>
                <w:bCs/>
                <w:sz w:val="20"/>
                <w:szCs w:val="20"/>
              </w:rPr>
              <w:t>702.44</w:t>
            </w:r>
          </w:p>
        </w:tc>
        <w:tc>
          <w:tcPr>
            <w:tcW w:w="1182" w:type="dxa"/>
            <w:tcBorders>
              <w:top w:val="single" w:sz="8" w:space="0" w:color="auto"/>
              <w:left w:val="nil"/>
              <w:bottom w:val="single" w:sz="8" w:space="0" w:color="auto"/>
              <w:right w:val="single" w:sz="8" w:space="0" w:color="auto"/>
            </w:tcBorders>
            <w:shd w:val="clear" w:color="auto" w:fill="auto"/>
            <w:noWrap/>
            <w:vAlign w:val="center"/>
            <w:hideMark/>
          </w:tcPr>
          <w:p w14:paraId="5F38CEA9" w14:textId="77777777" w:rsidR="004A6694" w:rsidRPr="004A6694" w:rsidRDefault="004A6694" w:rsidP="004A6694">
            <w:pPr>
              <w:jc w:val="center"/>
              <w:rPr>
                <w:rFonts w:ascii="Arial Narrow" w:hAnsi="Arial Narrow" w:cs="Calibri"/>
                <w:b/>
                <w:bCs/>
                <w:sz w:val="20"/>
                <w:szCs w:val="20"/>
              </w:rPr>
            </w:pPr>
            <w:r w:rsidRPr="004A6694">
              <w:rPr>
                <w:rFonts w:ascii="Arial Narrow" w:hAnsi="Arial Narrow" w:cs="Calibri"/>
                <w:b/>
                <w:bCs/>
                <w:sz w:val="20"/>
                <w:szCs w:val="20"/>
              </w:rPr>
              <w:t>10.9</w:t>
            </w:r>
          </w:p>
        </w:tc>
      </w:tr>
      <w:tr w:rsidR="004A6694" w:rsidRPr="004A6694" w14:paraId="45665B36" w14:textId="77777777" w:rsidTr="004A6694">
        <w:trPr>
          <w:trHeight w:val="83"/>
        </w:trPr>
        <w:tc>
          <w:tcPr>
            <w:tcW w:w="2225" w:type="dxa"/>
            <w:vMerge/>
            <w:tcBorders>
              <w:top w:val="nil"/>
              <w:left w:val="single" w:sz="8" w:space="0" w:color="auto"/>
              <w:bottom w:val="single" w:sz="8" w:space="0" w:color="000000"/>
              <w:right w:val="single" w:sz="4" w:space="0" w:color="000000"/>
            </w:tcBorders>
            <w:vAlign w:val="center"/>
            <w:hideMark/>
          </w:tcPr>
          <w:p w14:paraId="0D202F1F" w14:textId="77777777" w:rsidR="004A6694" w:rsidRPr="004A6694" w:rsidRDefault="004A6694" w:rsidP="004A6694">
            <w:pPr>
              <w:rPr>
                <w:rFonts w:ascii="Arial Narrow" w:hAnsi="Arial Narrow" w:cs="Calibri"/>
                <w:sz w:val="20"/>
                <w:szCs w:val="20"/>
              </w:rPr>
            </w:pPr>
          </w:p>
        </w:tc>
        <w:tc>
          <w:tcPr>
            <w:tcW w:w="2793" w:type="dxa"/>
            <w:tcBorders>
              <w:top w:val="nil"/>
              <w:left w:val="nil"/>
              <w:bottom w:val="nil"/>
              <w:right w:val="single" w:sz="4" w:space="0" w:color="auto"/>
            </w:tcBorders>
            <w:shd w:val="clear" w:color="auto" w:fill="auto"/>
            <w:hideMark/>
          </w:tcPr>
          <w:p w14:paraId="26BC6C30" w14:textId="77777777" w:rsidR="004A6694" w:rsidRPr="004A6694" w:rsidRDefault="004A6694" w:rsidP="004A6694">
            <w:pPr>
              <w:rPr>
                <w:rFonts w:ascii="Arial Narrow" w:hAnsi="Arial Narrow" w:cs="Calibri"/>
                <w:i/>
                <w:iCs/>
                <w:sz w:val="20"/>
                <w:szCs w:val="20"/>
              </w:rPr>
            </w:pPr>
            <w:r w:rsidRPr="004A6694">
              <w:rPr>
                <w:rFonts w:ascii="Arial Narrow" w:hAnsi="Arial Narrow" w:cs="Calibri"/>
                <w:i/>
                <w:iCs/>
                <w:sz w:val="20"/>
                <w:szCs w:val="20"/>
              </w:rPr>
              <w:t> </w:t>
            </w:r>
          </w:p>
        </w:tc>
        <w:tc>
          <w:tcPr>
            <w:tcW w:w="2235" w:type="dxa"/>
            <w:tcBorders>
              <w:top w:val="single" w:sz="4" w:space="0" w:color="auto"/>
              <w:left w:val="nil"/>
              <w:bottom w:val="single" w:sz="4" w:space="0" w:color="auto"/>
              <w:right w:val="single" w:sz="4" w:space="0" w:color="auto"/>
            </w:tcBorders>
            <w:shd w:val="clear" w:color="auto" w:fill="auto"/>
            <w:noWrap/>
            <w:vAlign w:val="bottom"/>
            <w:hideMark/>
          </w:tcPr>
          <w:p w14:paraId="258F428F" w14:textId="77777777" w:rsidR="004A6694" w:rsidRPr="004A6694" w:rsidRDefault="004A6694" w:rsidP="004A6694">
            <w:pPr>
              <w:rPr>
                <w:rFonts w:ascii="Arial Narrow" w:hAnsi="Arial Narrow" w:cs="Calibri"/>
                <w:i/>
                <w:iCs/>
                <w:sz w:val="20"/>
                <w:szCs w:val="20"/>
              </w:rPr>
            </w:pPr>
            <w:r w:rsidRPr="004A6694">
              <w:rPr>
                <w:rFonts w:ascii="Arial Narrow" w:hAnsi="Arial Narrow" w:cs="Calibri"/>
                <w:i/>
                <w:iCs/>
                <w:sz w:val="20"/>
                <w:szCs w:val="20"/>
              </w:rPr>
              <w:t>Terase deck</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03F9289E" w14:textId="77777777" w:rsidR="004A6694" w:rsidRPr="004A6694" w:rsidRDefault="004A6694" w:rsidP="004A6694">
            <w:pPr>
              <w:jc w:val="center"/>
              <w:rPr>
                <w:rFonts w:ascii="Arial Narrow" w:hAnsi="Arial Narrow" w:cs="Calibri"/>
                <w:i/>
                <w:iCs/>
                <w:sz w:val="20"/>
                <w:szCs w:val="20"/>
              </w:rPr>
            </w:pPr>
            <w:r w:rsidRPr="004A6694">
              <w:rPr>
                <w:rFonts w:ascii="Arial Narrow" w:hAnsi="Arial Narrow" w:cs="Calibri"/>
                <w:i/>
                <w:iCs/>
                <w:sz w:val="20"/>
                <w:szCs w:val="20"/>
              </w:rPr>
              <w:t>589.46</w:t>
            </w:r>
          </w:p>
        </w:tc>
        <w:tc>
          <w:tcPr>
            <w:tcW w:w="1182" w:type="dxa"/>
            <w:tcBorders>
              <w:top w:val="single" w:sz="4" w:space="0" w:color="auto"/>
              <w:left w:val="nil"/>
              <w:bottom w:val="single" w:sz="4" w:space="0" w:color="auto"/>
              <w:right w:val="single" w:sz="8" w:space="0" w:color="auto"/>
            </w:tcBorders>
            <w:shd w:val="clear" w:color="auto" w:fill="auto"/>
            <w:noWrap/>
            <w:vAlign w:val="center"/>
            <w:hideMark/>
          </w:tcPr>
          <w:p w14:paraId="0897DF83" w14:textId="77777777" w:rsidR="004A6694" w:rsidRPr="004A6694" w:rsidRDefault="004A6694" w:rsidP="004A6694">
            <w:pPr>
              <w:jc w:val="center"/>
              <w:rPr>
                <w:rFonts w:ascii="Arial Narrow" w:hAnsi="Arial Narrow" w:cs="Calibri"/>
                <w:sz w:val="20"/>
                <w:szCs w:val="20"/>
              </w:rPr>
            </w:pPr>
            <w:r w:rsidRPr="004A6694">
              <w:rPr>
                <w:rFonts w:ascii="Arial Narrow" w:hAnsi="Arial Narrow" w:cs="Calibri"/>
                <w:sz w:val="20"/>
                <w:szCs w:val="20"/>
              </w:rPr>
              <w:t> </w:t>
            </w:r>
          </w:p>
        </w:tc>
      </w:tr>
      <w:tr w:rsidR="004A6694" w:rsidRPr="004A6694" w14:paraId="49448393" w14:textId="77777777" w:rsidTr="004A6694">
        <w:trPr>
          <w:trHeight w:val="83"/>
        </w:trPr>
        <w:tc>
          <w:tcPr>
            <w:tcW w:w="2225" w:type="dxa"/>
            <w:vMerge/>
            <w:tcBorders>
              <w:top w:val="nil"/>
              <w:left w:val="single" w:sz="8" w:space="0" w:color="auto"/>
              <w:bottom w:val="single" w:sz="8" w:space="0" w:color="000000"/>
              <w:right w:val="single" w:sz="4" w:space="0" w:color="000000"/>
            </w:tcBorders>
            <w:vAlign w:val="center"/>
            <w:hideMark/>
          </w:tcPr>
          <w:p w14:paraId="02C6106C" w14:textId="77777777" w:rsidR="004A6694" w:rsidRPr="004A6694" w:rsidRDefault="004A6694" w:rsidP="004A6694">
            <w:pPr>
              <w:rPr>
                <w:rFonts w:ascii="Arial Narrow" w:hAnsi="Arial Narrow" w:cs="Calibri"/>
                <w:sz w:val="20"/>
                <w:szCs w:val="20"/>
              </w:rPr>
            </w:pPr>
          </w:p>
        </w:tc>
        <w:tc>
          <w:tcPr>
            <w:tcW w:w="2793" w:type="dxa"/>
            <w:tcBorders>
              <w:top w:val="nil"/>
              <w:left w:val="nil"/>
              <w:bottom w:val="nil"/>
              <w:right w:val="single" w:sz="4" w:space="0" w:color="auto"/>
            </w:tcBorders>
            <w:shd w:val="clear" w:color="auto" w:fill="auto"/>
            <w:hideMark/>
          </w:tcPr>
          <w:p w14:paraId="03709EA2" w14:textId="77777777" w:rsidR="004A6694" w:rsidRPr="004A6694" w:rsidRDefault="004A6694" w:rsidP="004A6694">
            <w:pPr>
              <w:rPr>
                <w:rFonts w:ascii="Arial Narrow" w:hAnsi="Arial Narrow" w:cs="Calibri"/>
                <w:i/>
                <w:iCs/>
                <w:sz w:val="20"/>
                <w:szCs w:val="20"/>
              </w:rPr>
            </w:pPr>
            <w:r w:rsidRPr="004A6694">
              <w:rPr>
                <w:rFonts w:ascii="Arial Narrow" w:hAnsi="Arial Narrow" w:cs="Calibri"/>
                <w:i/>
                <w:iCs/>
                <w:sz w:val="20"/>
                <w:szCs w:val="20"/>
              </w:rPr>
              <w:t> </w:t>
            </w:r>
          </w:p>
        </w:tc>
        <w:tc>
          <w:tcPr>
            <w:tcW w:w="2235" w:type="dxa"/>
            <w:tcBorders>
              <w:top w:val="nil"/>
              <w:left w:val="nil"/>
              <w:bottom w:val="nil"/>
              <w:right w:val="single" w:sz="4" w:space="0" w:color="auto"/>
            </w:tcBorders>
            <w:shd w:val="clear" w:color="auto" w:fill="auto"/>
            <w:noWrap/>
            <w:vAlign w:val="bottom"/>
            <w:hideMark/>
          </w:tcPr>
          <w:p w14:paraId="12826474" w14:textId="77777777" w:rsidR="004A6694" w:rsidRPr="004A6694" w:rsidRDefault="004A6694" w:rsidP="004A6694">
            <w:pPr>
              <w:rPr>
                <w:rFonts w:ascii="Arial Narrow" w:hAnsi="Arial Narrow" w:cs="Calibri"/>
                <w:i/>
                <w:iCs/>
                <w:sz w:val="20"/>
                <w:szCs w:val="20"/>
              </w:rPr>
            </w:pPr>
            <w:r w:rsidRPr="004A6694">
              <w:rPr>
                <w:rFonts w:ascii="Arial Narrow" w:hAnsi="Arial Narrow" w:cs="Calibri"/>
                <w:i/>
                <w:iCs/>
                <w:sz w:val="20"/>
                <w:szCs w:val="20"/>
              </w:rPr>
              <w:t>Jardiniere și împrejmuiri</w:t>
            </w:r>
          </w:p>
        </w:tc>
        <w:tc>
          <w:tcPr>
            <w:tcW w:w="1340" w:type="dxa"/>
            <w:tcBorders>
              <w:top w:val="nil"/>
              <w:left w:val="nil"/>
              <w:bottom w:val="nil"/>
              <w:right w:val="single" w:sz="4" w:space="0" w:color="auto"/>
            </w:tcBorders>
            <w:shd w:val="clear" w:color="auto" w:fill="auto"/>
            <w:noWrap/>
            <w:vAlign w:val="center"/>
            <w:hideMark/>
          </w:tcPr>
          <w:p w14:paraId="2F547812" w14:textId="77777777" w:rsidR="004A6694" w:rsidRPr="004A6694" w:rsidRDefault="004A6694" w:rsidP="004A6694">
            <w:pPr>
              <w:jc w:val="center"/>
              <w:rPr>
                <w:rFonts w:ascii="Arial Narrow" w:hAnsi="Arial Narrow" w:cs="Calibri"/>
                <w:i/>
                <w:iCs/>
                <w:sz w:val="20"/>
                <w:szCs w:val="20"/>
              </w:rPr>
            </w:pPr>
            <w:r w:rsidRPr="004A6694">
              <w:rPr>
                <w:rFonts w:ascii="Arial Narrow" w:hAnsi="Arial Narrow" w:cs="Calibri"/>
                <w:i/>
                <w:iCs/>
                <w:sz w:val="20"/>
                <w:szCs w:val="20"/>
              </w:rPr>
              <w:t>28.34</w:t>
            </w:r>
          </w:p>
        </w:tc>
        <w:tc>
          <w:tcPr>
            <w:tcW w:w="1182" w:type="dxa"/>
            <w:tcBorders>
              <w:top w:val="nil"/>
              <w:left w:val="nil"/>
              <w:bottom w:val="single" w:sz="4" w:space="0" w:color="auto"/>
              <w:right w:val="single" w:sz="8" w:space="0" w:color="auto"/>
            </w:tcBorders>
            <w:shd w:val="clear" w:color="auto" w:fill="auto"/>
            <w:noWrap/>
            <w:vAlign w:val="center"/>
            <w:hideMark/>
          </w:tcPr>
          <w:p w14:paraId="568F0F23" w14:textId="77777777" w:rsidR="004A6694" w:rsidRPr="004A6694" w:rsidRDefault="004A6694" w:rsidP="004A6694">
            <w:pPr>
              <w:jc w:val="center"/>
              <w:rPr>
                <w:rFonts w:ascii="Arial Narrow" w:hAnsi="Arial Narrow" w:cs="Calibri"/>
                <w:sz w:val="20"/>
                <w:szCs w:val="20"/>
              </w:rPr>
            </w:pPr>
            <w:r w:rsidRPr="004A6694">
              <w:rPr>
                <w:rFonts w:ascii="Arial Narrow" w:hAnsi="Arial Narrow" w:cs="Calibri"/>
                <w:sz w:val="20"/>
                <w:szCs w:val="20"/>
              </w:rPr>
              <w:t> </w:t>
            </w:r>
          </w:p>
        </w:tc>
      </w:tr>
      <w:tr w:rsidR="004A6694" w:rsidRPr="004A6694" w14:paraId="1DBF3A1E" w14:textId="77777777" w:rsidTr="004A6694">
        <w:trPr>
          <w:trHeight w:val="85"/>
        </w:trPr>
        <w:tc>
          <w:tcPr>
            <w:tcW w:w="2225" w:type="dxa"/>
            <w:vMerge/>
            <w:tcBorders>
              <w:top w:val="nil"/>
              <w:left w:val="single" w:sz="8" w:space="0" w:color="auto"/>
              <w:bottom w:val="single" w:sz="8" w:space="0" w:color="000000"/>
              <w:right w:val="single" w:sz="4" w:space="0" w:color="000000"/>
            </w:tcBorders>
            <w:vAlign w:val="center"/>
            <w:hideMark/>
          </w:tcPr>
          <w:p w14:paraId="64787611" w14:textId="77777777" w:rsidR="004A6694" w:rsidRPr="004A6694" w:rsidRDefault="004A6694" w:rsidP="004A6694">
            <w:pPr>
              <w:rPr>
                <w:rFonts w:ascii="Arial Narrow" w:hAnsi="Arial Narrow" w:cs="Calibri"/>
                <w:sz w:val="20"/>
                <w:szCs w:val="20"/>
              </w:rPr>
            </w:pPr>
          </w:p>
        </w:tc>
        <w:tc>
          <w:tcPr>
            <w:tcW w:w="2793" w:type="dxa"/>
            <w:tcBorders>
              <w:top w:val="single" w:sz="4" w:space="0" w:color="auto"/>
              <w:left w:val="nil"/>
              <w:bottom w:val="single" w:sz="8" w:space="0" w:color="auto"/>
              <w:right w:val="single" w:sz="4" w:space="0" w:color="auto"/>
            </w:tcBorders>
            <w:shd w:val="clear" w:color="auto" w:fill="auto"/>
            <w:hideMark/>
          </w:tcPr>
          <w:p w14:paraId="7C5657F1" w14:textId="77777777" w:rsidR="004A6694" w:rsidRPr="004A6694" w:rsidRDefault="004A6694" w:rsidP="004A6694">
            <w:pPr>
              <w:rPr>
                <w:rFonts w:ascii="Arial Narrow" w:hAnsi="Arial Narrow" w:cs="Calibri"/>
                <w:i/>
                <w:iCs/>
                <w:sz w:val="20"/>
                <w:szCs w:val="20"/>
              </w:rPr>
            </w:pPr>
            <w:r w:rsidRPr="004A6694">
              <w:rPr>
                <w:rFonts w:ascii="Arial Narrow" w:hAnsi="Arial Narrow" w:cs="Calibri"/>
                <w:i/>
                <w:iCs/>
                <w:sz w:val="20"/>
                <w:szCs w:val="20"/>
              </w:rPr>
              <w:t> </w:t>
            </w:r>
          </w:p>
        </w:tc>
        <w:tc>
          <w:tcPr>
            <w:tcW w:w="2235" w:type="dxa"/>
            <w:tcBorders>
              <w:top w:val="single" w:sz="4" w:space="0" w:color="auto"/>
              <w:left w:val="nil"/>
              <w:bottom w:val="single" w:sz="8" w:space="0" w:color="auto"/>
              <w:right w:val="single" w:sz="4" w:space="0" w:color="auto"/>
            </w:tcBorders>
            <w:shd w:val="clear" w:color="auto" w:fill="auto"/>
            <w:noWrap/>
            <w:vAlign w:val="bottom"/>
            <w:hideMark/>
          </w:tcPr>
          <w:p w14:paraId="1778BCBA" w14:textId="77777777" w:rsidR="004A6694" w:rsidRPr="004A6694" w:rsidRDefault="004A6694" w:rsidP="004A6694">
            <w:pPr>
              <w:rPr>
                <w:rFonts w:ascii="Arial Narrow" w:hAnsi="Arial Narrow" w:cs="Calibri"/>
                <w:i/>
                <w:iCs/>
                <w:sz w:val="20"/>
                <w:szCs w:val="20"/>
              </w:rPr>
            </w:pPr>
            <w:r w:rsidRPr="004A6694">
              <w:rPr>
                <w:rFonts w:ascii="Arial Narrow" w:hAnsi="Arial Narrow" w:cs="Calibri"/>
                <w:i/>
                <w:iCs/>
                <w:sz w:val="20"/>
                <w:szCs w:val="20"/>
              </w:rPr>
              <w:t>Luciu apă piscină</w:t>
            </w:r>
          </w:p>
        </w:tc>
        <w:tc>
          <w:tcPr>
            <w:tcW w:w="1340" w:type="dxa"/>
            <w:tcBorders>
              <w:top w:val="single" w:sz="4" w:space="0" w:color="auto"/>
              <w:left w:val="nil"/>
              <w:bottom w:val="single" w:sz="8" w:space="0" w:color="auto"/>
              <w:right w:val="single" w:sz="4" w:space="0" w:color="auto"/>
            </w:tcBorders>
            <w:shd w:val="clear" w:color="auto" w:fill="auto"/>
            <w:noWrap/>
            <w:vAlign w:val="center"/>
            <w:hideMark/>
          </w:tcPr>
          <w:p w14:paraId="0DECEEEF" w14:textId="77777777" w:rsidR="004A6694" w:rsidRPr="004A6694" w:rsidRDefault="004A6694" w:rsidP="004A6694">
            <w:pPr>
              <w:jc w:val="center"/>
              <w:rPr>
                <w:rFonts w:ascii="Arial Narrow" w:hAnsi="Arial Narrow" w:cs="Calibri"/>
                <w:i/>
                <w:iCs/>
                <w:sz w:val="20"/>
                <w:szCs w:val="20"/>
              </w:rPr>
            </w:pPr>
            <w:r w:rsidRPr="004A6694">
              <w:rPr>
                <w:rFonts w:ascii="Arial Narrow" w:hAnsi="Arial Narrow" w:cs="Calibri"/>
                <w:i/>
                <w:iCs/>
                <w:sz w:val="20"/>
                <w:szCs w:val="20"/>
              </w:rPr>
              <w:t>84.64</w:t>
            </w:r>
          </w:p>
        </w:tc>
        <w:tc>
          <w:tcPr>
            <w:tcW w:w="1182" w:type="dxa"/>
            <w:tcBorders>
              <w:top w:val="nil"/>
              <w:left w:val="nil"/>
              <w:bottom w:val="single" w:sz="8" w:space="0" w:color="auto"/>
              <w:right w:val="single" w:sz="8" w:space="0" w:color="auto"/>
            </w:tcBorders>
            <w:shd w:val="clear" w:color="auto" w:fill="auto"/>
            <w:noWrap/>
            <w:vAlign w:val="center"/>
            <w:hideMark/>
          </w:tcPr>
          <w:p w14:paraId="5597059D" w14:textId="77777777" w:rsidR="004A6694" w:rsidRPr="004A6694" w:rsidRDefault="004A6694" w:rsidP="004A6694">
            <w:pPr>
              <w:jc w:val="center"/>
              <w:rPr>
                <w:rFonts w:ascii="Arial Narrow" w:hAnsi="Arial Narrow" w:cs="Calibri"/>
                <w:sz w:val="20"/>
                <w:szCs w:val="20"/>
              </w:rPr>
            </w:pPr>
            <w:r w:rsidRPr="004A6694">
              <w:rPr>
                <w:rFonts w:ascii="Arial Narrow" w:hAnsi="Arial Narrow" w:cs="Calibri"/>
                <w:sz w:val="20"/>
                <w:szCs w:val="20"/>
              </w:rPr>
              <w:t> </w:t>
            </w:r>
          </w:p>
        </w:tc>
      </w:tr>
    </w:tbl>
    <w:p w14:paraId="59674139" w14:textId="77777777" w:rsidR="004A6694" w:rsidRPr="00A867EC" w:rsidRDefault="004A6694" w:rsidP="00FA1D4C">
      <w:pPr>
        <w:spacing w:after="120"/>
        <w:ind w:left="720"/>
        <w:rPr>
          <w:rFonts w:ascii="Arial Narrow" w:hAnsi="Arial Narrow" w:cs="Arial"/>
          <w:bCs/>
          <w:color w:val="000000"/>
          <w:sz w:val="22"/>
          <w:szCs w:val="22"/>
          <w:highlight w:val="yellow"/>
          <w:lang w:val="ro-RO"/>
        </w:rPr>
      </w:pPr>
    </w:p>
    <w:p w14:paraId="360B6445" w14:textId="77777777" w:rsidR="00277EF8" w:rsidRPr="00A867EC" w:rsidRDefault="00277EF8" w:rsidP="00D53CAC">
      <w:pPr>
        <w:pStyle w:val="ListParagraph"/>
        <w:numPr>
          <w:ilvl w:val="0"/>
          <w:numId w:val="5"/>
        </w:numPr>
        <w:ind w:left="0" w:firstLine="720"/>
        <w:contextualSpacing w:val="0"/>
        <w:jc w:val="both"/>
        <w:rPr>
          <w:rFonts w:ascii="Arial Narrow" w:hAnsi="Arial Narrow"/>
          <w:sz w:val="22"/>
          <w:szCs w:val="22"/>
          <w:lang w:val="ro-RO"/>
        </w:rPr>
      </w:pPr>
      <w:r w:rsidRPr="00A867EC">
        <w:rPr>
          <w:rFonts w:ascii="Arial Narrow" w:hAnsi="Arial Narrow" w:cs="Arial"/>
          <w:i/>
          <w:sz w:val="22"/>
          <w:szCs w:val="22"/>
          <w:u w:val="single"/>
          <w:lang w:val="ro-RO"/>
        </w:rPr>
        <w:t>căi noi de acces sau schimbări ale celor existente;</w:t>
      </w:r>
    </w:p>
    <w:p w14:paraId="6E128CEC" w14:textId="16E940FC" w:rsidR="0008035E" w:rsidRPr="00A867EC" w:rsidRDefault="0008035E" w:rsidP="00474A95">
      <w:pPr>
        <w:ind w:left="709"/>
        <w:jc w:val="both"/>
        <w:rPr>
          <w:rFonts w:ascii="Arial Narrow" w:hAnsi="Arial Narrow"/>
          <w:sz w:val="22"/>
          <w:szCs w:val="22"/>
          <w:lang w:val="ro-RO"/>
        </w:rPr>
      </w:pPr>
      <w:r w:rsidRPr="00A867EC">
        <w:rPr>
          <w:rFonts w:ascii="Arial Narrow" w:hAnsi="Arial Narrow"/>
          <w:sz w:val="22"/>
          <w:szCs w:val="22"/>
          <w:lang w:val="ro-RO"/>
        </w:rPr>
        <w:t xml:space="preserve">Accesul </w:t>
      </w:r>
      <w:r w:rsidR="00D97A90" w:rsidRPr="00A867EC">
        <w:rPr>
          <w:rFonts w:ascii="Arial Narrow" w:hAnsi="Arial Narrow"/>
          <w:sz w:val="22"/>
          <w:szCs w:val="22"/>
          <w:lang w:val="ro-RO"/>
        </w:rPr>
        <w:t>principal î</w:t>
      </w:r>
      <w:r w:rsidRPr="00A867EC">
        <w:rPr>
          <w:rFonts w:ascii="Arial Narrow" w:hAnsi="Arial Narrow"/>
          <w:sz w:val="22"/>
          <w:szCs w:val="22"/>
          <w:lang w:val="ro-RO"/>
        </w:rPr>
        <w:t xml:space="preserve">n incintă se va realiza </w:t>
      </w:r>
      <w:r w:rsidR="00D97A90" w:rsidRPr="00A867EC">
        <w:rPr>
          <w:rFonts w:ascii="Arial Narrow" w:hAnsi="Arial Narrow"/>
          <w:sz w:val="22"/>
          <w:szCs w:val="22"/>
          <w:lang w:val="ro-RO"/>
        </w:rPr>
        <w:t>prin intermediul un</w:t>
      </w:r>
      <w:r w:rsidR="0033390C" w:rsidRPr="00A867EC">
        <w:rPr>
          <w:rFonts w:ascii="Arial Narrow" w:hAnsi="Arial Narrow"/>
          <w:sz w:val="22"/>
          <w:szCs w:val="22"/>
          <w:lang w:val="ro-RO"/>
        </w:rPr>
        <w:t>or</w:t>
      </w:r>
      <w:r w:rsidR="00D97A90" w:rsidRPr="00A867EC">
        <w:rPr>
          <w:rFonts w:ascii="Arial Narrow" w:hAnsi="Arial Narrow"/>
          <w:sz w:val="22"/>
          <w:szCs w:val="22"/>
          <w:lang w:val="ro-RO"/>
        </w:rPr>
        <w:t xml:space="preserve"> drum</w:t>
      </w:r>
      <w:r w:rsidR="0033390C" w:rsidRPr="00A867EC">
        <w:rPr>
          <w:rFonts w:ascii="Arial Narrow" w:hAnsi="Arial Narrow"/>
          <w:sz w:val="22"/>
          <w:szCs w:val="22"/>
          <w:lang w:val="ro-RO"/>
        </w:rPr>
        <w:t>uri</w:t>
      </w:r>
      <w:r w:rsidR="00D97A90" w:rsidRPr="00A867EC">
        <w:rPr>
          <w:rFonts w:ascii="Arial Narrow" w:hAnsi="Arial Narrow"/>
          <w:sz w:val="22"/>
          <w:szCs w:val="22"/>
          <w:lang w:val="ro-RO"/>
        </w:rPr>
        <w:t xml:space="preserve"> privat</w:t>
      </w:r>
      <w:r w:rsidR="0033390C" w:rsidRPr="00A867EC">
        <w:rPr>
          <w:rFonts w:ascii="Arial Narrow" w:hAnsi="Arial Narrow"/>
          <w:sz w:val="22"/>
          <w:szCs w:val="22"/>
          <w:lang w:val="ro-RO"/>
        </w:rPr>
        <w:t>e</w:t>
      </w:r>
      <w:r w:rsidR="00D97A90" w:rsidRPr="00A867EC">
        <w:rPr>
          <w:rFonts w:ascii="Arial Narrow" w:hAnsi="Arial Narrow"/>
          <w:sz w:val="22"/>
          <w:szCs w:val="22"/>
          <w:lang w:val="ro-RO"/>
        </w:rPr>
        <w:t xml:space="preserve">, </w:t>
      </w:r>
      <w:r w:rsidR="0033390C" w:rsidRPr="00A867EC">
        <w:rPr>
          <w:rFonts w:ascii="Arial Narrow" w:hAnsi="Arial Narrow"/>
          <w:sz w:val="22"/>
          <w:szCs w:val="22"/>
          <w:lang w:val="ro-RO"/>
        </w:rPr>
        <w:t>situate perimetral</w:t>
      </w:r>
      <w:r w:rsidR="00D97A90" w:rsidRPr="00A867EC">
        <w:rPr>
          <w:rFonts w:ascii="Arial Narrow" w:hAnsi="Arial Narrow"/>
          <w:sz w:val="22"/>
          <w:szCs w:val="22"/>
          <w:lang w:val="ro-RO"/>
        </w:rPr>
        <w:t>.</w:t>
      </w:r>
    </w:p>
    <w:p w14:paraId="37047168" w14:textId="77777777" w:rsidR="00FA1D4C" w:rsidRPr="00A867EC" w:rsidRDefault="00FA1D4C" w:rsidP="00474A95">
      <w:pPr>
        <w:ind w:left="709"/>
        <w:jc w:val="both"/>
        <w:rPr>
          <w:rFonts w:ascii="Arial Narrow" w:hAnsi="Arial Narrow"/>
          <w:sz w:val="22"/>
          <w:szCs w:val="22"/>
          <w:lang w:val="ro-RO"/>
        </w:rPr>
      </w:pPr>
    </w:p>
    <w:p w14:paraId="407F79B3" w14:textId="77777777" w:rsidR="0008035E" w:rsidRPr="00A867EC" w:rsidRDefault="0008035E" w:rsidP="00D53CAC">
      <w:pPr>
        <w:pStyle w:val="ListParagraph"/>
        <w:numPr>
          <w:ilvl w:val="0"/>
          <w:numId w:val="5"/>
        </w:numPr>
        <w:ind w:left="0" w:firstLine="720"/>
        <w:contextualSpacing w:val="0"/>
        <w:jc w:val="both"/>
        <w:rPr>
          <w:rFonts w:ascii="Arial Narrow" w:hAnsi="Arial Narrow"/>
          <w:sz w:val="22"/>
          <w:szCs w:val="22"/>
          <w:lang w:val="ro-RO"/>
        </w:rPr>
      </w:pPr>
      <w:r w:rsidRPr="00A867EC">
        <w:rPr>
          <w:rFonts w:ascii="Arial Narrow" w:hAnsi="Arial Narrow" w:cs="Arial"/>
          <w:i/>
          <w:color w:val="000000"/>
          <w:sz w:val="22"/>
          <w:szCs w:val="22"/>
          <w:u w:val="single"/>
          <w:lang w:val="ro-RO"/>
        </w:rPr>
        <w:t>resursele naturale folosite în construcție și funcționare;</w:t>
      </w:r>
    </w:p>
    <w:p w14:paraId="756C9679" w14:textId="77777777" w:rsidR="0008035E" w:rsidRPr="00A867EC" w:rsidRDefault="0008035E" w:rsidP="00D53CAC">
      <w:pPr>
        <w:ind w:firstLine="720"/>
        <w:jc w:val="both"/>
        <w:rPr>
          <w:rFonts w:ascii="Arial Narrow" w:hAnsi="Arial Narrow"/>
          <w:sz w:val="22"/>
          <w:szCs w:val="22"/>
          <w:lang w:val="ro-RO"/>
        </w:rPr>
      </w:pPr>
      <w:r w:rsidRPr="00A867EC">
        <w:rPr>
          <w:rFonts w:ascii="Arial Narrow" w:hAnsi="Arial Narrow"/>
          <w:sz w:val="22"/>
          <w:szCs w:val="22"/>
          <w:lang w:val="ro-RO"/>
        </w:rPr>
        <w:t>Se vor utiliza materiale de construcție produse la nivel local sau pe teritoriul Uniunii Europene.</w:t>
      </w:r>
    </w:p>
    <w:p w14:paraId="61D5A6FA" w14:textId="77777777" w:rsidR="0008035E" w:rsidRPr="00A867EC" w:rsidRDefault="0008035E" w:rsidP="00D53CAC">
      <w:pPr>
        <w:jc w:val="both"/>
        <w:rPr>
          <w:rFonts w:ascii="Arial Narrow" w:hAnsi="Arial Narrow"/>
          <w:sz w:val="22"/>
          <w:szCs w:val="22"/>
          <w:lang w:val="ro-RO"/>
        </w:rPr>
      </w:pPr>
    </w:p>
    <w:p w14:paraId="5C73AAF2" w14:textId="77777777" w:rsidR="0008035E" w:rsidRPr="00A867EC" w:rsidRDefault="0008035E" w:rsidP="00D53CAC">
      <w:pPr>
        <w:pStyle w:val="ListParagraph"/>
        <w:numPr>
          <w:ilvl w:val="0"/>
          <w:numId w:val="5"/>
        </w:numPr>
        <w:ind w:left="0" w:firstLine="720"/>
        <w:contextualSpacing w:val="0"/>
        <w:jc w:val="both"/>
        <w:rPr>
          <w:rFonts w:ascii="Arial Narrow" w:hAnsi="Arial Narrow"/>
          <w:sz w:val="22"/>
          <w:szCs w:val="22"/>
          <w:lang w:val="ro-RO"/>
        </w:rPr>
      </w:pPr>
      <w:r w:rsidRPr="00A867EC">
        <w:rPr>
          <w:rFonts w:ascii="Arial Narrow" w:hAnsi="Arial Narrow" w:cs="Arial"/>
          <w:i/>
          <w:color w:val="000000"/>
          <w:sz w:val="22"/>
          <w:szCs w:val="22"/>
          <w:u w:val="single"/>
          <w:lang w:val="ro-RO"/>
        </w:rPr>
        <w:t>metode folosite în construcție/demolare;</w:t>
      </w:r>
    </w:p>
    <w:p w14:paraId="53EA0E60" w14:textId="77777777" w:rsidR="00A204FF" w:rsidRPr="00A867EC" w:rsidRDefault="00A204FF" w:rsidP="00A204FF">
      <w:pPr>
        <w:ind w:left="709"/>
        <w:jc w:val="both"/>
        <w:rPr>
          <w:rFonts w:ascii="Arial Narrow" w:hAnsi="Arial Narrow"/>
          <w:sz w:val="22"/>
          <w:szCs w:val="22"/>
          <w:lang w:val="ro-RO"/>
        </w:rPr>
      </w:pPr>
      <w:r w:rsidRPr="00A867EC">
        <w:rPr>
          <w:rFonts w:ascii="Arial Narrow" w:hAnsi="Arial Narrow"/>
          <w:sz w:val="22"/>
          <w:szCs w:val="22"/>
          <w:lang w:val="ro-RO"/>
        </w:rPr>
        <w:t xml:space="preserve">Structura de rezistenţă va fi alcătuită din cadre spațiale formate din stâlpi și grinzi din beton armat monolit. Planșeele sunt alcătuite din plăci de beton armat care reazemă pe grinzile principale. </w:t>
      </w:r>
    </w:p>
    <w:p w14:paraId="037A534D" w14:textId="553663CC" w:rsidR="00A204FF" w:rsidRPr="00A867EC" w:rsidRDefault="00A204FF" w:rsidP="00A204FF">
      <w:pPr>
        <w:ind w:left="709"/>
        <w:jc w:val="both"/>
        <w:rPr>
          <w:rFonts w:ascii="Arial Narrow" w:hAnsi="Arial Narrow"/>
          <w:sz w:val="22"/>
          <w:szCs w:val="22"/>
          <w:lang w:val="ro-RO"/>
        </w:rPr>
      </w:pPr>
      <w:r w:rsidRPr="00A867EC">
        <w:rPr>
          <w:rFonts w:ascii="Arial Narrow" w:hAnsi="Arial Narrow"/>
          <w:sz w:val="22"/>
          <w:szCs w:val="22"/>
          <w:lang w:val="ro-RO"/>
        </w:rPr>
        <w:t>Infrastructura este alcătuită în sistem radier general.</w:t>
      </w:r>
    </w:p>
    <w:p w14:paraId="6320AC2D" w14:textId="229F6AAB" w:rsidR="0008035E" w:rsidRPr="00A867EC" w:rsidRDefault="0008035E" w:rsidP="00D53CAC">
      <w:pPr>
        <w:jc w:val="both"/>
        <w:rPr>
          <w:rFonts w:ascii="Arial Narrow" w:hAnsi="Arial Narrow"/>
          <w:sz w:val="22"/>
          <w:szCs w:val="22"/>
          <w:lang w:val="ro-RO"/>
        </w:rPr>
      </w:pPr>
    </w:p>
    <w:p w14:paraId="777A24BE" w14:textId="17D87690" w:rsidR="0008035E" w:rsidRPr="00A867EC" w:rsidRDefault="0008035E" w:rsidP="00D53CAC">
      <w:pPr>
        <w:pStyle w:val="ListParagraph"/>
        <w:numPr>
          <w:ilvl w:val="0"/>
          <w:numId w:val="5"/>
        </w:numPr>
        <w:ind w:left="0" w:firstLine="720"/>
        <w:contextualSpacing w:val="0"/>
        <w:jc w:val="both"/>
        <w:rPr>
          <w:rFonts w:ascii="Arial Narrow" w:hAnsi="Arial Narrow"/>
          <w:sz w:val="22"/>
          <w:szCs w:val="22"/>
          <w:lang w:val="ro-RO"/>
        </w:rPr>
      </w:pPr>
      <w:r w:rsidRPr="00A867EC">
        <w:rPr>
          <w:rFonts w:ascii="Arial Narrow" w:hAnsi="Arial Narrow" w:cs="Arial"/>
          <w:i/>
          <w:sz w:val="22"/>
          <w:szCs w:val="22"/>
          <w:u w:val="single"/>
          <w:lang w:val="ro-RO"/>
        </w:rPr>
        <w:t>planul de e</w:t>
      </w:r>
      <w:r w:rsidR="00E866F5" w:rsidRPr="00A867EC">
        <w:rPr>
          <w:rFonts w:ascii="Arial Narrow" w:hAnsi="Arial Narrow" w:cs="Arial"/>
          <w:i/>
          <w:sz w:val="22"/>
          <w:szCs w:val="22"/>
          <w:u w:val="single"/>
          <w:lang w:val="ro-RO"/>
        </w:rPr>
        <w:t>xecutie, cuprinzând faza de cons</w:t>
      </w:r>
      <w:r w:rsidRPr="00A867EC">
        <w:rPr>
          <w:rFonts w:ascii="Arial Narrow" w:hAnsi="Arial Narrow" w:cs="Arial"/>
          <w:i/>
          <w:sz w:val="22"/>
          <w:szCs w:val="22"/>
          <w:u w:val="single"/>
          <w:lang w:val="ro-RO"/>
        </w:rPr>
        <w:t xml:space="preserve">trucție, punerea in funcțiune, exploatare, refacere si </w:t>
      </w:r>
      <w:r w:rsidR="00007C10" w:rsidRPr="00A867EC">
        <w:rPr>
          <w:rFonts w:ascii="Arial Narrow" w:hAnsi="Arial Narrow" w:cs="Arial"/>
          <w:i/>
          <w:sz w:val="22"/>
          <w:szCs w:val="22"/>
          <w:u w:val="single"/>
          <w:lang w:val="ro-RO"/>
        </w:rPr>
        <w:t xml:space="preserve">  </w:t>
      </w:r>
      <w:r w:rsidRPr="00A867EC">
        <w:rPr>
          <w:rFonts w:ascii="Arial Narrow" w:hAnsi="Arial Narrow" w:cs="Arial"/>
          <w:i/>
          <w:sz w:val="22"/>
          <w:szCs w:val="22"/>
          <w:u w:val="single"/>
          <w:lang w:val="ro-RO"/>
        </w:rPr>
        <w:t>folosire ulterioară;</w:t>
      </w:r>
    </w:p>
    <w:p w14:paraId="23E08A88" w14:textId="77777777" w:rsidR="00934218" w:rsidRPr="00A867EC" w:rsidRDefault="00934218" w:rsidP="00D53CAC">
      <w:pPr>
        <w:pStyle w:val="ListParagraph"/>
        <w:contextualSpacing w:val="0"/>
        <w:jc w:val="both"/>
        <w:rPr>
          <w:rFonts w:ascii="Arial Narrow" w:hAnsi="Arial Narrow"/>
          <w:sz w:val="22"/>
          <w:szCs w:val="22"/>
          <w:lang w:val="ro-RO"/>
        </w:rPr>
      </w:pPr>
    </w:p>
    <w:p w14:paraId="782F4078" w14:textId="77777777" w:rsidR="00934218" w:rsidRPr="00A867EC" w:rsidRDefault="00934218" w:rsidP="00474A95">
      <w:pPr>
        <w:ind w:left="709"/>
        <w:jc w:val="both"/>
        <w:rPr>
          <w:rFonts w:ascii="Arial Narrow" w:hAnsi="Arial Narrow"/>
          <w:sz w:val="22"/>
          <w:szCs w:val="22"/>
          <w:lang w:val="ro-RO"/>
        </w:rPr>
      </w:pPr>
      <w:r w:rsidRPr="00A867EC">
        <w:rPr>
          <w:rFonts w:ascii="Arial Narrow" w:hAnsi="Arial Narrow"/>
          <w:sz w:val="22"/>
          <w:szCs w:val="22"/>
          <w:lang w:val="ro-RO"/>
        </w:rPr>
        <w:t>Prezenta documentatie a fost intocmita in conformitate cu prevederile Hot. 1091/2006 – Ceinte minime de securitate si sanatate pentru locul de munca Anexa1.</w:t>
      </w:r>
    </w:p>
    <w:p w14:paraId="47C93D38" w14:textId="77777777" w:rsidR="00934218" w:rsidRPr="00A867EC" w:rsidRDefault="00934218" w:rsidP="00474A95">
      <w:pPr>
        <w:ind w:left="709"/>
        <w:jc w:val="both"/>
        <w:rPr>
          <w:rFonts w:ascii="Arial Narrow" w:hAnsi="Arial Narrow"/>
          <w:sz w:val="22"/>
          <w:szCs w:val="22"/>
          <w:lang w:val="ro-RO"/>
        </w:rPr>
      </w:pPr>
      <w:r w:rsidRPr="00A867EC">
        <w:rPr>
          <w:rFonts w:ascii="Arial Narrow" w:hAnsi="Arial Narrow"/>
          <w:sz w:val="22"/>
          <w:szCs w:val="22"/>
          <w:lang w:val="ro-RO"/>
        </w:rPr>
        <w:t>La intocmirea proiectului au fost respectate prevederile care privesc proiectarea din urmatoarele norme de protectia muncii:</w:t>
      </w:r>
    </w:p>
    <w:p w14:paraId="0E3E707A" w14:textId="77777777" w:rsidR="00934218" w:rsidRPr="00A867EC" w:rsidRDefault="00934218" w:rsidP="00474A95">
      <w:pPr>
        <w:ind w:left="1134"/>
        <w:jc w:val="both"/>
        <w:rPr>
          <w:rFonts w:ascii="Arial Narrow" w:hAnsi="Arial Narrow"/>
          <w:sz w:val="22"/>
          <w:szCs w:val="22"/>
          <w:lang w:val="ro-RO"/>
        </w:rPr>
      </w:pPr>
      <w:r w:rsidRPr="00A867EC">
        <w:rPr>
          <w:rFonts w:ascii="Arial Narrow" w:hAnsi="Arial Narrow"/>
          <w:sz w:val="22"/>
          <w:szCs w:val="22"/>
          <w:lang w:val="ro-RO"/>
        </w:rPr>
        <w:t>-Legea securitatii si sanatatii in munca nr.319/2006.</w:t>
      </w:r>
    </w:p>
    <w:p w14:paraId="0C6DB7B7" w14:textId="77777777" w:rsidR="00934218" w:rsidRPr="00A867EC" w:rsidRDefault="00934218" w:rsidP="00474A95">
      <w:pPr>
        <w:ind w:left="1134"/>
        <w:jc w:val="both"/>
        <w:rPr>
          <w:rFonts w:ascii="Arial Narrow" w:hAnsi="Arial Narrow"/>
          <w:sz w:val="22"/>
          <w:szCs w:val="22"/>
          <w:lang w:val="ro-RO"/>
        </w:rPr>
      </w:pPr>
      <w:r w:rsidRPr="00A867EC">
        <w:rPr>
          <w:rFonts w:ascii="Arial Narrow" w:hAnsi="Arial Narrow"/>
          <w:sz w:val="22"/>
          <w:szCs w:val="22"/>
          <w:lang w:val="ro-RO"/>
        </w:rPr>
        <w:t>-HG 1425/2006 pentru aprobarea Normelor metodologice de aplicare a prevederilor Legii securitatii si sanatatii in munca nr. 319/2006.</w:t>
      </w:r>
    </w:p>
    <w:p w14:paraId="682D8E37" w14:textId="77777777" w:rsidR="00934218" w:rsidRPr="00A867EC" w:rsidRDefault="00934218" w:rsidP="00474A95">
      <w:pPr>
        <w:ind w:left="1134"/>
        <w:jc w:val="both"/>
        <w:rPr>
          <w:rFonts w:ascii="Arial Narrow" w:hAnsi="Arial Narrow"/>
          <w:sz w:val="22"/>
          <w:szCs w:val="22"/>
          <w:lang w:val="ro-RO"/>
        </w:rPr>
      </w:pPr>
      <w:r w:rsidRPr="00A867EC">
        <w:rPr>
          <w:rFonts w:ascii="Arial Narrow" w:hAnsi="Arial Narrow"/>
          <w:sz w:val="22"/>
          <w:szCs w:val="22"/>
          <w:lang w:val="ro-RO"/>
        </w:rPr>
        <w:t>-HG 1242/14 decembrie 2011, pentru modificarea Normelor metodologice de aplicare a prevederilor Legii securitatii si sanatatii in munca nr. 319/2006, aprobate prin Hotararea de Guvern nr. 1425/2006.</w:t>
      </w:r>
    </w:p>
    <w:p w14:paraId="36B5D0A9" w14:textId="77777777" w:rsidR="00934218" w:rsidRPr="00A867EC" w:rsidRDefault="00934218" w:rsidP="00474A95">
      <w:pPr>
        <w:ind w:left="1134"/>
        <w:jc w:val="both"/>
        <w:rPr>
          <w:rFonts w:ascii="Arial Narrow" w:hAnsi="Arial Narrow"/>
          <w:sz w:val="22"/>
          <w:szCs w:val="22"/>
          <w:lang w:val="ro-RO"/>
        </w:rPr>
      </w:pPr>
      <w:r w:rsidRPr="00A867EC">
        <w:rPr>
          <w:rFonts w:ascii="Arial Narrow" w:hAnsi="Arial Narrow"/>
          <w:sz w:val="22"/>
          <w:szCs w:val="22"/>
          <w:lang w:val="ro-RO"/>
        </w:rPr>
        <w:t>-HG 1091/16 august 2006 privind cerintele minime de securitate si sanatate pentru locul de munca.</w:t>
      </w:r>
    </w:p>
    <w:p w14:paraId="7812C6D2" w14:textId="77777777" w:rsidR="00934218" w:rsidRPr="00A867EC" w:rsidRDefault="00934218" w:rsidP="00474A95">
      <w:pPr>
        <w:ind w:left="1134"/>
        <w:jc w:val="both"/>
        <w:rPr>
          <w:rFonts w:ascii="Arial Narrow" w:hAnsi="Arial Narrow"/>
          <w:sz w:val="22"/>
          <w:szCs w:val="22"/>
          <w:lang w:val="ro-RO"/>
        </w:rPr>
      </w:pPr>
      <w:r w:rsidRPr="00A867EC">
        <w:rPr>
          <w:rFonts w:ascii="Arial Narrow" w:hAnsi="Arial Narrow"/>
          <w:sz w:val="22"/>
          <w:szCs w:val="22"/>
          <w:lang w:val="ro-RO"/>
        </w:rPr>
        <w:t>-HG 1146/30 august 2006 privind cerintele minime de securitate si sanatate pentru utilizarea in munca de catre lucratori a echipamentelor de munca.</w:t>
      </w:r>
    </w:p>
    <w:p w14:paraId="036267EB" w14:textId="77777777" w:rsidR="00934218" w:rsidRPr="00A867EC" w:rsidRDefault="00934218" w:rsidP="00474A95">
      <w:pPr>
        <w:ind w:left="1134"/>
        <w:jc w:val="both"/>
        <w:rPr>
          <w:rFonts w:ascii="Arial Narrow" w:hAnsi="Arial Narrow"/>
          <w:sz w:val="22"/>
          <w:szCs w:val="22"/>
          <w:lang w:val="ro-RO"/>
        </w:rPr>
      </w:pPr>
      <w:r w:rsidRPr="00A867EC">
        <w:rPr>
          <w:rFonts w:ascii="Arial Narrow" w:hAnsi="Arial Narrow"/>
          <w:sz w:val="22"/>
          <w:szCs w:val="22"/>
          <w:lang w:val="ro-RO"/>
        </w:rPr>
        <w:t>-HG 971/26 iulie 2006 privind cerintele minime pentru semnalizarea de securitate si/sau de sanatate la locul de munca.</w:t>
      </w:r>
    </w:p>
    <w:p w14:paraId="71395F23" w14:textId="77777777" w:rsidR="00934218" w:rsidRPr="00A867EC" w:rsidRDefault="00934218" w:rsidP="00474A95">
      <w:pPr>
        <w:ind w:left="1134"/>
        <w:jc w:val="both"/>
        <w:rPr>
          <w:rFonts w:ascii="Arial Narrow" w:hAnsi="Arial Narrow"/>
          <w:sz w:val="22"/>
          <w:szCs w:val="22"/>
          <w:lang w:val="ro-RO"/>
        </w:rPr>
      </w:pPr>
      <w:r w:rsidRPr="00A867EC">
        <w:rPr>
          <w:rFonts w:ascii="Arial Narrow" w:hAnsi="Arial Narrow"/>
          <w:sz w:val="22"/>
          <w:szCs w:val="22"/>
          <w:lang w:val="ro-RO"/>
        </w:rPr>
        <w:t>-HG 1048/09 august 2006 privind cerintele minime de securitate si sanatate pentru utilizarea de catre lucratori a echipamentelor individuale de protectie la locul de munca.</w:t>
      </w:r>
    </w:p>
    <w:p w14:paraId="4103A778" w14:textId="77777777" w:rsidR="00934218" w:rsidRPr="00A867EC" w:rsidRDefault="00934218" w:rsidP="00474A95">
      <w:pPr>
        <w:ind w:left="1134"/>
        <w:jc w:val="both"/>
        <w:rPr>
          <w:rFonts w:ascii="Arial Narrow" w:hAnsi="Arial Narrow"/>
          <w:sz w:val="22"/>
          <w:szCs w:val="22"/>
          <w:lang w:val="ro-RO"/>
        </w:rPr>
      </w:pPr>
      <w:r w:rsidRPr="00A867EC">
        <w:rPr>
          <w:rFonts w:ascii="Arial Narrow" w:hAnsi="Arial Narrow"/>
          <w:sz w:val="22"/>
          <w:szCs w:val="22"/>
          <w:lang w:val="ro-RO"/>
        </w:rPr>
        <w:lastRenderedPageBreak/>
        <w:t>-HG 1051/09 august 2006 privind cerintele minime de securitate si sanatate pentru manipularea manuala a maselor care prezinta riscuri pentru lucratori, in special de afectiuni dorsolombare.</w:t>
      </w:r>
    </w:p>
    <w:p w14:paraId="443C73D8" w14:textId="77777777" w:rsidR="00934218" w:rsidRPr="00A867EC" w:rsidRDefault="00934218" w:rsidP="00474A95">
      <w:pPr>
        <w:ind w:left="709"/>
        <w:jc w:val="both"/>
        <w:rPr>
          <w:rFonts w:ascii="Arial Narrow" w:hAnsi="Arial Narrow"/>
          <w:sz w:val="22"/>
          <w:szCs w:val="22"/>
          <w:lang w:val="ro-RO"/>
        </w:rPr>
      </w:pPr>
      <w:r w:rsidRPr="00A867EC">
        <w:rPr>
          <w:rFonts w:ascii="Arial Narrow" w:hAnsi="Arial Narrow"/>
          <w:sz w:val="22"/>
          <w:szCs w:val="22"/>
          <w:lang w:val="ro-RO"/>
        </w:rPr>
        <w:t>La executarea proiectului, constructorul cat si beneficiarul trebuie sa respecte cu strictete, pe toata durata executiei, prevederile din proiect si masurile de protectia muncii mentionate, care vizeaza activitatea curenta pe santierele de constructii montaj.</w:t>
      </w:r>
    </w:p>
    <w:p w14:paraId="5E3509B9" w14:textId="77777777" w:rsidR="00934218" w:rsidRPr="00A867EC" w:rsidRDefault="00934218" w:rsidP="00474A95">
      <w:pPr>
        <w:ind w:left="709"/>
        <w:jc w:val="both"/>
        <w:rPr>
          <w:rFonts w:ascii="Arial Narrow" w:hAnsi="Arial Narrow"/>
          <w:sz w:val="22"/>
          <w:szCs w:val="22"/>
          <w:lang w:val="ro-RO"/>
        </w:rPr>
      </w:pPr>
      <w:r w:rsidRPr="00A867EC">
        <w:rPr>
          <w:rFonts w:ascii="Arial Narrow" w:hAnsi="Arial Narrow"/>
          <w:sz w:val="22"/>
          <w:szCs w:val="22"/>
          <w:lang w:val="ro-RO"/>
        </w:rPr>
        <w:t>Inainte de inceperea lucrarilor, constructorul va depista cu atentie traseele lucrarilor subterane – cabluri, conducte, canalizari, luand impreuna cu beneficiarul toate masurile necesare sigurantei in exploatare a lucrarilor existente.</w:t>
      </w:r>
    </w:p>
    <w:p w14:paraId="551AD3B4" w14:textId="77777777" w:rsidR="00934218" w:rsidRPr="00A867EC" w:rsidRDefault="00934218" w:rsidP="00474A95">
      <w:pPr>
        <w:ind w:left="709"/>
        <w:jc w:val="both"/>
        <w:rPr>
          <w:rFonts w:ascii="Arial Narrow" w:hAnsi="Arial Narrow"/>
          <w:sz w:val="22"/>
          <w:szCs w:val="22"/>
          <w:lang w:val="ro-RO"/>
        </w:rPr>
      </w:pPr>
      <w:r w:rsidRPr="00A867EC">
        <w:rPr>
          <w:rFonts w:ascii="Arial Narrow" w:hAnsi="Arial Narrow"/>
          <w:sz w:val="22"/>
          <w:szCs w:val="22"/>
          <w:lang w:val="ro-RO"/>
        </w:rPr>
        <w:t>Lucarile de sapaturi se vor executa cu masuri de protectie pentru interzicerea accesului in zona atat in timpul zilei cat si pe timp de noapte. Gropile pentru fundatii nu vor ramane neingradite sau neacoperite pe timpul noptii, zona de lucru fiind, in permanenta, delimitata.</w:t>
      </w:r>
    </w:p>
    <w:p w14:paraId="01387C55" w14:textId="77777777" w:rsidR="00934218" w:rsidRPr="00A867EC" w:rsidRDefault="00934218" w:rsidP="00474A95">
      <w:pPr>
        <w:ind w:left="709"/>
        <w:jc w:val="both"/>
        <w:rPr>
          <w:rFonts w:ascii="Arial Narrow" w:hAnsi="Arial Narrow"/>
          <w:sz w:val="22"/>
          <w:szCs w:val="22"/>
          <w:lang w:val="ro-RO"/>
        </w:rPr>
      </w:pPr>
      <w:r w:rsidRPr="00A867EC">
        <w:rPr>
          <w:rFonts w:ascii="Arial Narrow" w:hAnsi="Arial Narrow"/>
          <w:sz w:val="22"/>
          <w:szCs w:val="22"/>
          <w:lang w:val="ro-RO"/>
        </w:rPr>
        <w:t>Sapaturile care se vor realiza pentru cladiri nu vor necesita sprijiniri de maluri, acestea fiind pana la adancimea de inghet si maxim 1.50m pentru blocurile de fundatie. Pentru bazine se va face sapatura cu taluz natural care de asemenea nu necesita sprijiniri de maluri. </w:t>
      </w:r>
    </w:p>
    <w:p w14:paraId="6622A923" w14:textId="77777777" w:rsidR="00934218" w:rsidRPr="00A867EC" w:rsidRDefault="00934218" w:rsidP="00474A95">
      <w:pPr>
        <w:ind w:left="709"/>
        <w:jc w:val="both"/>
        <w:rPr>
          <w:rFonts w:ascii="Arial Narrow" w:hAnsi="Arial Narrow"/>
          <w:sz w:val="22"/>
          <w:szCs w:val="22"/>
          <w:lang w:val="ro-RO"/>
        </w:rPr>
      </w:pPr>
      <w:r w:rsidRPr="00A867EC">
        <w:rPr>
          <w:rFonts w:ascii="Arial Narrow" w:hAnsi="Arial Narrow"/>
          <w:sz w:val="22"/>
          <w:szCs w:val="22"/>
          <w:lang w:val="ro-RO"/>
        </w:rPr>
        <w:tab/>
        <w:t>La executarea diferitelor categorii de lucrari se vor respecta normele specifice de securitate si sanatate in munca prevazute in fisele tehnologice specifice.</w:t>
      </w:r>
    </w:p>
    <w:p w14:paraId="5ABF880B" w14:textId="77777777" w:rsidR="00934218" w:rsidRPr="00A867EC" w:rsidRDefault="00934218" w:rsidP="00474A95">
      <w:pPr>
        <w:ind w:left="709"/>
        <w:jc w:val="both"/>
        <w:rPr>
          <w:rFonts w:ascii="Arial Narrow" w:hAnsi="Arial Narrow"/>
          <w:sz w:val="22"/>
          <w:szCs w:val="22"/>
          <w:lang w:val="ro-RO"/>
        </w:rPr>
      </w:pPr>
      <w:r w:rsidRPr="00A867EC">
        <w:rPr>
          <w:rFonts w:ascii="Arial Narrow" w:hAnsi="Arial Narrow"/>
          <w:sz w:val="22"/>
          <w:szCs w:val="22"/>
          <w:lang w:val="ro-RO"/>
        </w:rPr>
        <w:t>Personalul executant va fi echipat corespunzator pe durata executarii lucrarii.</w:t>
      </w:r>
    </w:p>
    <w:p w14:paraId="00D2F028" w14:textId="77777777" w:rsidR="00500322" w:rsidRPr="00A867EC" w:rsidRDefault="00500322" w:rsidP="00474A95">
      <w:pPr>
        <w:ind w:left="709"/>
        <w:jc w:val="both"/>
        <w:rPr>
          <w:rFonts w:ascii="Arial Narrow" w:hAnsi="Arial Narrow"/>
          <w:sz w:val="22"/>
          <w:szCs w:val="22"/>
          <w:lang w:val="ro-RO"/>
        </w:rPr>
      </w:pPr>
    </w:p>
    <w:p w14:paraId="4BB4F70C" w14:textId="77777777" w:rsidR="00934218" w:rsidRPr="00A867EC" w:rsidRDefault="00E866F5" w:rsidP="00D53CAC">
      <w:pPr>
        <w:pStyle w:val="ListParagraph"/>
        <w:numPr>
          <w:ilvl w:val="0"/>
          <w:numId w:val="5"/>
        </w:numPr>
        <w:ind w:left="0" w:firstLine="720"/>
        <w:contextualSpacing w:val="0"/>
        <w:jc w:val="both"/>
        <w:rPr>
          <w:rFonts w:ascii="Arial Narrow" w:hAnsi="Arial Narrow"/>
          <w:sz w:val="22"/>
          <w:szCs w:val="22"/>
          <w:lang w:val="ro-RO"/>
        </w:rPr>
      </w:pPr>
      <w:r w:rsidRPr="00A867EC">
        <w:rPr>
          <w:rFonts w:ascii="Arial Narrow" w:hAnsi="Arial Narrow" w:cs="Arial"/>
          <w:i/>
          <w:color w:val="000000"/>
          <w:sz w:val="22"/>
          <w:szCs w:val="22"/>
          <w:u w:val="single"/>
          <w:lang w:val="ro-RO"/>
        </w:rPr>
        <w:t>relația cu alte proiecte existente sau planificate</w:t>
      </w:r>
      <w:r w:rsidR="00934218" w:rsidRPr="00A867EC">
        <w:rPr>
          <w:rFonts w:ascii="Arial Narrow" w:hAnsi="Arial Narrow" w:cs="Arial"/>
          <w:i/>
          <w:color w:val="000000"/>
          <w:sz w:val="22"/>
          <w:szCs w:val="22"/>
          <w:u w:val="single"/>
          <w:lang w:val="ro-RO"/>
        </w:rPr>
        <w:t>;</w:t>
      </w:r>
    </w:p>
    <w:p w14:paraId="787656DB" w14:textId="77777777" w:rsidR="00E866F5" w:rsidRPr="00A867EC" w:rsidRDefault="00E866F5" w:rsidP="00D53CAC">
      <w:pPr>
        <w:ind w:firstLine="720"/>
        <w:jc w:val="both"/>
        <w:rPr>
          <w:rFonts w:ascii="Arial Narrow" w:hAnsi="Arial Narrow"/>
          <w:sz w:val="22"/>
          <w:szCs w:val="22"/>
          <w:lang w:val="ro-RO"/>
        </w:rPr>
      </w:pPr>
      <w:r w:rsidRPr="00A867EC">
        <w:rPr>
          <w:rFonts w:ascii="Arial Narrow" w:hAnsi="Arial Narrow"/>
          <w:sz w:val="22"/>
          <w:szCs w:val="22"/>
          <w:lang w:val="ro-RO"/>
        </w:rPr>
        <w:t>Nu este cazul.</w:t>
      </w:r>
    </w:p>
    <w:p w14:paraId="6EEF050B" w14:textId="77777777" w:rsidR="00E866F5" w:rsidRPr="00A867EC" w:rsidRDefault="00E866F5" w:rsidP="00D53CAC">
      <w:pPr>
        <w:jc w:val="both"/>
        <w:rPr>
          <w:rFonts w:ascii="Arial Narrow" w:hAnsi="Arial Narrow"/>
          <w:sz w:val="22"/>
          <w:szCs w:val="22"/>
          <w:lang w:val="ro-RO"/>
        </w:rPr>
      </w:pPr>
    </w:p>
    <w:p w14:paraId="62A17001" w14:textId="77777777" w:rsidR="00E866F5" w:rsidRPr="00A867EC" w:rsidRDefault="00E866F5" w:rsidP="00D53CAC">
      <w:pPr>
        <w:pStyle w:val="ListParagraph"/>
        <w:numPr>
          <w:ilvl w:val="0"/>
          <w:numId w:val="5"/>
        </w:numPr>
        <w:ind w:left="0" w:firstLine="720"/>
        <w:contextualSpacing w:val="0"/>
        <w:jc w:val="both"/>
        <w:rPr>
          <w:rFonts w:ascii="Arial Narrow" w:hAnsi="Arial Narrow"/>
          <w:sz w:val="22"/>
          <w:szCs w:val="22"/>
          <w:lang w:val="ro-RO"/>
        </w:rPr>
      </w:pPr>
      <w:r w:rsidRPr="00A867EC">
        <w:rPr>
          <w:rFonts w:ascii="Arial Narrow" w:hAnsi="Arial Narrow" w:cs="Arial"/>
          <w:i/>
          <w:color w:val="000000"/>
          <w:sz w:val="22"/>
          <w:szCs w:val="22"/>
          <w:u w:val="single"/>
          <w:lang w:val="ro-RO"/>
        </w:rPr>
        <w:t>detalii privind alternativele care au fost luate în considerare;</w:t>
      </w:r>
    </w:p>
    <w:p w14:paraId="6652BDB0" w14:textId="77777777" w:rsidR="00E866F5" w:rsidRPr="00A867EC" w:rsidRDefault="00E866F5" w:rsidP="00D53CAC">
      <w:pPr>
        <w:ind w:firstLine="720"/>
        <w:jc w:val="both"/>
        <w:rPr>
          <w:rFonts w:ascii="Arial Narrow" w:hAnsi="Arial Narrow"/>
          <w:sz w:val="22"/>
          <w:szCs w:val="22"/>
          <w:lang w:val="ro-RO"/>
        </w:rPr>
      </w:pPr>
      <w:r w:rsidRPr="00A867EC">
        <w:rPr>
          <w:rFonts w:ascii="Arial Narrow" w:hAnsi="Arial Narrow"/>
          <w:sz w:val="22"/>
          <w:szCs w:val="22"/>
          <w:lang w:val="ro-RO"/>
        </w:rPr>
        <w:t>Nu este cazul.</w:t>
      </w:r>
    </w:p>
    <w:p w14:paraId="0F43F549" w14:textId="77777777" w:rsidR="00E866F5" w:rsidRPr="00A867EC" w:rsidRDefault="00E866F5" w:rsidP="00D53CAC">
      <w:pPr>
        <w:jc w:val="both"/>
        <w:rPr>
          <w:rFonts w:ascii="Arial Narrow" w:hAnsi="Arial Narrow"/>
          <w:sz w:val="22"/>
          <w:szCs w:val="22"/>
          <w:lang w:val="ro-RO"/>
        </w:rPr>
      </w:pPr>
    </w:p>
    <w:p w14:paraId="3D25BE06" w14:textId="77777777" w:rsidR="00E866F5" w:rsidRPr="00A867EC" w:rsidRDefault="00E172FD" w:rsidP="00D53CAC">
      <w:pPr>
        <w:pStyle w:val="ListParagraph"/>
        <w:numPr>
          <w:ilvl w:val="0"/>
          <w:numId w:val="5"/>
        </w:numPr>
        <w:ind w:left="0" w:firstLine="720"/>
        <w:contextualSpacing w:val="0"/>
        <w:jc w:val="both"/>
        <w:rPr>
          <w:rFonts w:ascii="Arial Narrow" w:hAnsi="Arial Narrow"/>
          <w:sz w:val="22"/>
          <w:szCs w:val="22"/>
          <w:lang w:val="ro-RO"/>
        </w:rPr>
      </w:pPr>
      <w:r w:rsidRPr="00A867EC">
        <w:rPr>
          <w:rFonts w:ascii="Arial Narrow" w:hAnsi="Arial Narrow" w:cs="Arial"/>
          <w:i/>
          <w:sz w:val="22"/>
          <w:szCs w:val="22"/>
          <w:u w:val="single"/>
          <w:lang w:val="ro-RO"/>
        </w:rPr>
        <w:t>a</w:t>
      </w:r>
      <w:r w:rsidR="00E866F5" w:rsidRPr="00A867EC">
        <w:rPr>
          <w:rFonts w:ascii="Arial Narrow" w:hAnsi="Arial Narrow" w:cs="Arial"/>
          <w:i/>
          <w:sz w:val="22"/>
          <w:szCs w:val="22"/>
          <w:u w:val="single"/>
          <w:lang w:val="ro-RO"/>
        </w:rPr>
        <w:t>lte activități care pot aparea ca urmare a proiectului (de exemplu, extragerea de agregate, asigurarea unor noi surse de apă, surse sau linii de trasnport al energiei, creșterea numărului de locuințe, eliminarea apelor uzate și a deșeurilor;</w:t>
      </w:r>
    </w:p>
    <w:p w14:paraId="6BF7B11D" w14:textId="2CDAC480" w:rsidR="00E172FD" w:rsidRPr="00A867EC" w:rsidRDefault="00E172FD" w:rsidP="00474A95">
      <w:pPr>
        <w:ind w:left="709"/>
        <w:jc w:val="both"/>
        <w:rPr>
          <w:rFonts w:ascii="Arial Narrow" w:hAnsi="Arial Narrow"/>
          <w:sz w:val="22"/>
          <w:szCs w:val="22"/>
          <w:lang w:val="it-IT"/>
        </w:rPr>
      </w:pPr>
      <w:r w:rsidRPr="00A867EC">
        <w:rPr>
          <w:rFonts w:ascii="Arial Narrow" w:hAnsi="Arial Narrow"/>
          <w:sz w:val="22"/>
          <w:szCs w:val="22"/>
          <w:lang w:val="it-IT"/>
        </w:rPr>
        <w:t xml:space="preserve">Din cadrul </w:t>
      </w:r>
      <w:r w:rsidR="005D4A15" w:rsidRPr="00A867EC">
        <w:rPr>
          <w:rFonts w:ascii="Arial Narrow" w:hAnsi="Arial Narrow"/>
          <w:sz w:val="22"/>
          <w:szCs w:val="22"/>
          <w:lang w:val="it-IT"/>
        </w:rPr>
        <w:t xml:space="preserve">fiecarei </w:t>
      </w:r>
      <w:r w:rsidRPr="00A867EC">
        <w:rPr>
          <w:rFonts w:ascii="Arial Narrow" w:hAnsi="Arial Narrow"/>
          <w:sz w:val="22"/>
          <w:szCs w:val="22"/>
          <w:lang w:val="it-IT"/>
        </w:rPr>
        <w:t>cladiri se vor evacua in reteaua de canalizare exterioara din incinta, urmatoarele categorii de ape uzate:</w:t>
      </w:r>
    </w:p>
    <w:p w14:paraId="18528393" w14:textId="54ECD7E5" w:rsidR="00E172FD" w:rsidRPr="00A867EC" w:rsidRDefault="00E172FD" w:rsidP="00474A95">
      <w:pPr>
        <w:ind w:left="1134"/>
        <w:jc w:val="both"/>
        <w:rPr>
          <w:rFonts w:ascii="Arial Narrow" w:hAnsi="Arial Narrow"/>
          <w:sz w:val="22"/>
          <w:szCs w:val="22"/>
          <w:lang w:val="it-IT"/>
        </w:rPr>
      </w:pPr>
      <w:r w:rsidRPr="00A867EC">
        <w:rPr>
          <w:rFonts w:ascii="Arial Narrow" w:hAnsi="Arial Narrow"/>
          <w:sz w:val="22"/>
          <w:szCs w:val="22"/>
          <w:lang w:val="it-IT"/>
        </w:rPr>
        <w:t>Ape uzate menajere provenite din functionarea tuturor obiectelor sanitare</w:t>
      </w:r>
      <w:r w:rsidR="007F36C8" w:rsidRPr="00A867EC">
        <w:rPr>
          <w:rFonts w:ascii="Arial Narrow" w:hAnsi="Arial Narrow"/>
          <w:sz w:val="22"/>
          <w:szCs w:val="22"/>
          <w:lang w:val="it-IT"/>
        </w:rPr>
        <w:t>,</w:t>
      </w:r>
      <w:r w:rsidRPr="00A867EC">
        <w:rPr>
          <w:rFonts w:ascii="Arial Narrow" w:hAnsi="Arial Narrow"/>
          <w:sz w:val="22"/>
          <w:szCs w:val="22"/>
          <w:lang w:val="it-IT"/>
        </w:rPr>
        <w:t xml:space="preserve"> inclusiv a WC-urilor</w:t>
      </w:r>
      <w:r w:rsidR="005D4A15" w:rsidRPr="00A867EC">
        <w:rPr>
          <w:rFonts w:ascii="Arial Narrow" w:hAnsi="Arial Narrow"/>
          <w:sz w:val="22"/>
          <w:szCs w:val="22"/>
          <w:lang w:val="it-IT"/>
        </w:rPr>
        <w:t xml:space="preserve"> – in reteaua menajera</w:t>
      </w:r>
      <w:r w:rsidRPr="00A867EC">
        <w:rPr>
          <w:rFonts w:ascii="Arial Narrow" w:hAnsi="Arial Narrow"/>
          <w:sz w:val="22"/>
          <w:szCs w:val="22"/>
          <w:lang w:val="it-IT"/>
        </w:rPr>
        <w:t>;</w:t>
      </w:r>
    </w:p>
    <w:p w14:paraId="6664ADB8" w14:textId="7DCD69D7" w:rsidR="00E172FD" w:rsidRPr="00A867EC" w:rsidRDefault="00E172FD" w:rsidP="00474A95">
      <w:pPr>
        <w:ind w:left="1134"/>
        <w:jc w:val="both"/>
        <w:rPr>
          <w:rFonts w:ascii="Arial Narrow" w:hAnsi="Arial Narrow"/>
          <w:sz w:val="22"/>
          <w:szCs w:val="22"/>
          <w:lang w:val="it-IT"/>
        </w:rPr>
      </w:pPr>
      <w:r w:rsidRPr="00A867EC">
        <w:rPr>
          <w:rFonts w:ascii="Arial Narrow" w:hAnsi="Arial Narrow"/>
          <w:sz w:val="22"/>
          <w:szCs w:val="22"/>
          <w:lang w:val="it-IT"/>
        </w:rPr>
        <w:t>Ape de condens provenite din functionarea unitatilor de climatizare</w:t>
      </w:r>
      <w:r w:rsidR="005D4A15" w:rsidRPr="00A867EC">
        <w:rPr>
          <w:rFonts w:ascii="Arial Narrow" w:hAnsi="Arial Narrow"/>
          <w:sz w:val="22"/>
          <w:szCs w:val="22"/>
          <w:lang w:val="it-IT"/>
        </w:rPr>
        <w:t xml:space="preserve"> – in reteaua menajera</w:t>
      </w:r>
      <w:r w:rsidR="00AE3F1C" w:rsidRPr="00A867EC">
        <w:rPr>
          <w:rFonts w:ascii="Arial Narrow" w:hAnsi="Arial Narrow"/>
          <w:sz w:val="22"/>
          <w:szCs w:val="22"/>
          <w:lang w:val="it-IT"/>
        </w:rPr>
        <w:t>;</w:t>
      </w:r>
    </w:p>
    <w:p w14:paraId="0863DB88" w14:textId="4E7134B5" w:rsidR="005D4A15" w:rsidRPr="00A867EC" w:rsidRDefault="005D4A15" w:rsidP="005D4A15">
      <w:pPr>
        <w:ind w:left="1134"/>
        <w:jc w:val="both"/>
        <w:rPr>
          <w:rFonts w:ascii="Arial Narrow" w:hAnsi="Arial Narrow"/>
          <w:sz w:val="22"/>
          <w:szCs w:val="22"/>
          <w:lang w:val="it-IT"/>
        </w:rPr>
      </w:pPr>
      <w:r w:rsidRPr="00A867EC">
        <w:rPr>
          <w:rFonts w:ascii="Arial Narrow" w:hAnsi="Arial Narrow"/>
          <w:sz w:val="22"/>
          <w:szCs w:val="22"/>
          <w:lang w:val="it-IT"/>
        </w:rPr>
        <w:t>Ape pluviale de pe terasele cladirilor vor fi preluate printr-un sistem de receptoare si teava, o parte fiind evacuată la spaţiul verde adiacent, departe de fundația/soclul clădirii, iar o altă parte va fi preluată de sistemul exterior de incintă, prin intermediul gurilor de scurgere stradale – in reteaua pluviala.</w:t>
      </w:r>
    </w:p>
    <w:p w14:paraId="752FC42C" w14:textId="0D6ECBC8" w:rsidR="00E172FD" w:rsidRPr="00A867EC" w:rsidRDefault="00E172FD" w:rsidP="0033390C">
      <w:pPr>
        <w:ind w:left="709"/>
        <w:jc w:val="both"/>
        <w:rPr>
          <w:rFonts w:ascii="Arial Narrow" w:hAnsi="Arial Narrow"/>
          <w:sz w:val="22"/>
          <w:szCs w:val="22"/>
          <w:lang w:val="it-IT"/>
        </w:rPr>
      </w:pPr>
      <w:r w:rsidRPr="00A867EC">
        <w:rPr>
          <w:rFonts w:ascii="Arial Narrow" w:hAnsi="Arial Narrow"/>
          <w:sz w:val="22"/>
          <w:szCs w:val="22"/>
          <w:lang w:val="it-IT"/>
        </w:rPr>
        <w:t>Deșeurile menajere rezultate se vor evacua conform unui contract semnat cu o firmă de salubritate.</w:t>
      </w:r>
    </w:p>
    <w:p w14:paraId="4485D421" w14:textId="77777777" w:rsidR="00E172FD" w:rsidRPr="00A867EC" w:rsidRDefault="00E172FD" w:rsidP="00D53CAC">
      <w:pPr>
        <w:jc w:val="both"/>
        <w:rPr>
          <w:rFonts w:ascii="Arial Narrow" w:hAnsi="Arial Narrow"/>
          <w:sz w:val="22"/>
          <w:szCs w:val="22"/>
          <w:lang w:val="ro-RO"/>
        </w:rPr>
      </w:pPr>
    </w:p>
    <w:p w14:paraId="5D27D179" w14:textId="77777777" w:rsidR="00E172FD" w:rsidRPr="00A867EC" w:rsidRDefault="00E172FD" w:rsidP="00D53CAC">
      <w:pPr>
        <w:pStyle w:val="ListParagraph"/>
        <w:numPr>
          <w:ilvl w:val="0"/>
          <w:numId w:val="5"/>
        </w:numPr>
        <w:ind w:left="0" w:firstLine="720"/>
        <w:contextualSpacing w:val="0"/>
        <w:jc w:val="both"/>
        <w:rPr>
          <w:rFonts w:ascii="Arial Narrow" w:hAnsi="Arial Narrow"/>
          <w:sz w:val="22"/>
          <w:szCs w:val="22"/>
          <w:lang w:val="ro-RO"/>
        </w:rPr>
      </w:pPr>
      <w:r w:rsidRPr="00A867EC">
        <w:rPr>
          <w:rFonts w:ascii="Arial Narrow" w:hAnsi="Arial Narrow" w:cs="Arial"/>
          <w:i/>
          <w:color w:val="000000"/>
          <w:sz w:val="22"/>
          <w:szCs w:val="22"/>
          <w:u w:val="single"/>
          <w:lang w:val="ro-RO"/>
        </w:rPr>
        <w:t>alte autorizații cerute pentru proiect;</w:t>
      </w:r>
    </w:p>
    <w:p w14:paraId="5B9C06D7" w14:textId="77777777" w:rsidR="00E172FD" w:rsidRPr="00A867EC" w:rsidRDefault="00E172FD" w:rsidP="00D53CAC">
      <w:pPr>
        <w:ind w:firstLine="720"/>
        <w:jc w:val="both"/>
        <w:rPr>
          <w:rFonts w:ascii="Arial Narrow" w:hAnsi="Arial Narrow"/>
          <w:sz w:val="22"/>
          <w:szCs w:val="22"/>
          <w:lang w:val="ro-RO"/>
        </w:rPr>
      </w:pPr>
      <w:r w:rsidRPr="00A867EC">
        <w:rPr>
          <w:rFonts w:ascii="Arial Narrow" w:hAnsi="Arial Narrow"/>
          <w:sz w:val="22"/>
          <w:szCs w:val="22"/>
          <w:lang w:val="ro-RO"/>
        </w:rPr>
        <w:t>Conform Certificatului de Urbanism atașat prezentei documentații.</w:t>
      </w:r>
    </w:p>
    <w:p w14:paraId="0BBF57ED" w14:textId="77777777" w:rsidR="004475B0" w:rsidRPr="00DA1AD7" w:rsidRDefault="004475B0" w:rsidP="00D53CAC">
      <w:pPr>
        <w:pStyle w:val="ListParagraph"/>
        <w:ind w:left="0" w:firstLine="720"/>
        <w:contextualSpacing w:val="0"/>
        <w:jc w:val="both"/>
        <w:rPr>
          <w:rFonts w:ascii="Arial Narrow" w:hAnsi="Arial Narrow" w:cs="Arial"/>
          <w:i/>
          <w:color w:val="000000"/>
          <w:u w:val="single"/>
          <w:lang w:val="ro-RO"/>
        </w:rPr>
      </w:pPr>
    </w:p>
    <w:p w14:paraId="469CCF34" w14:textId="77777777" w:rsidR="004475B0" w:rsidRPr="00DA1AD7" w:rsidRDefault="004475B0" w:rsidP="002C1517">
      <w:pPr>
        <w:pStyle w:val="ListParagraph"/>
        <w:numPr>
          <w:ilvl w:val="0"/>
          <w:numId w:val="1"/>
        </w:numPr>
        <w:ind w:left="0" w:firstLine="0"/>
        <w:contextualSpacing w:val="0"/>
        <w:jc w:val="both"/>
        <w:rPr>
          <w:rFonts w:ascii="Arial Narrow" w:hAnsi="Arial Narrow" w:cs="Arial"/>
          <w:b/>
          <w:bCs/>
          <w:iCs/>
          <w:color w:val="000000"/>
          <w:sz w:val="28"/>
          <w:szCs w:val="28"/>
          <w:u w:val="single"/>
          <w:lang w:val="ro-RO"/>
        </w:rPr>
      </w:pPr>
      <w:r w:rsidRPr="00DA1AD7">
        <w:rPr>
          <w:rFonts w:ascii="Arial Narrow" w:hAnsi="Arial Narrow" w:cs="Arial"/>
          <w:b/>
          <w:bCs/>
          <w:iCs/>
          <w:color w:val="000000"/>
          <w:sz w:val="28"/>
          <w:szCs w:val="28"/>
          <w:u w:val="single"/>
          <w:lang w:val="ro-RO"/>
        </w:rPr>
        <w:t>Descrierea lucrărilor de demolare necesare</w:t>
      </w:r>
    </w:p>
    <w:p w14:paraId="08C5C8E6" w14:textId="77777777" w:rsidR="00F8668D" w:rsidRPr="00DA1AD7" w:rsidRDefault="00F8668D" w:rsidP="00D53CAC">
      <w:pPr>
        <w:ind w:firstLine="720"/>
        <w:jc w:val="both"/>
        <w:rPr>
          <w:rFonts w:ascii="Arial Narrow" w:hAnsi="Arial Narrow"/>
          <w:sz w:val="22"/>
          <w:szCs w:val="22"/>
          <w:lang w:val="ro-RO"/>
        </w:rPr>
      </w:pPr>
    </w:p>
    <w:p w14:paraId="26B8CC37" w14:textId="77777777" w:rsidR="004475B0" w:rsidRPr="00DA1AD7" w:rsidRDefault="004475B0" w:rsidP="00D53CAC">
      <w:pPr>
        <w:ind w:firstLine="720"/>
        <w:jc w:val="both"/>
        <w:rPr>
          <w:rFonts w:ascii="Arial Narrow" w:hAnsi="Arial Narrow"/>
          <w:sz w:val="22"/>
          <w:szCs w:val="22"/>
          <w:lang w:val="ro-RO"/>
        </w:rPr>
      </w:pPr>
      <w:r w:rsidRPr="00DA1AD7">
        <w:rPr>
          <w:rFonts w:ascii="Arial Narrow" w:hAnsi="Arial Narrow"/>
          <w:sz w:val="22"/>
          <w:szCs w:val="22"/>
          <w:lang w:val="ro-RO"/>
        </w:rPr>
        <w:t>Nu este cazul.</w:t>
      </w:r>
    </w:p>
    <w:p w14:paraId="1A7F1759" w14:textId="77777777" w:rsidR="004475B0" w:rsidRPr="00DA1AD7" w:rsidRDefault="004475B0" w:rsidP="00D53CAC">
      <w:pPr>
        <w:ind w:firstLine="720"/>
        <w:jc w:val="both"/>
        <w:rPr>
          <w:rFonts w:ascii="Arial Narrow" w:hAnsi="Arial Narrow"/>
          <w:lang w:val="ro-RO"/>
        </w:rPr>
      </w:pPr>
    </w:p>
    <w:p w14:paraId="18AF821C" w14:textId="77777777" w:rsidR="004475B0" w:rsidRPr="00DA1AD7" w:rsidRDefault="004475B0" w:rsidP="00D53CAC">
      <w:pPr>
        <w:pStyle w:val="ListParagraph"/>
        <w:ind w:left="0" w:firstLine="720"/>
        <w:contextualSpacing w:val="0"/>
        <w:jc w:val="both"/>
        <w:rPr>
          <w:rFonts w:ascii="Arial Narrow" w:hAnsi="Arial Narrow" w:cs="Arial"/>
          <w:i/>
          <w:color w:val="000000"/>
          <w:u w:val="single"/>
          <w:lang w:val="ro-RO"/>
        </w:rPr>
      </w:pPr>
    </w:p>
    <w:p w14:paraId="201F184F" w14:textId="77777777" w:rsidR="004475B0" w:rsidRPr="00DA1AD7" w:rsidRDefault="004475B0" w:rsidP="002C1517">
      <w:pPr>
        <w:pStyle w:val="ListParagraph"/>
        <w:numPr>
          <w:ilvl w:val="0"/>
          <w:numId w:val="1"/>
        </w:numPr>
        <w:ind w:left="0" w:firstLine="0"/>
        <w:contextualSpacing w:val="0"/>
        <w:jc w:val="both"/>
        <w:rPr>
          <w:rFonts w:ascii="Arial Narrow" w:hAnsi="Arial Narrow" w:cs="Arial"/>
          <w:b/>
          <w:bCs/>
          <w:iCs/>
          <w:color w:val="000000"/>
          <w:sz w:val="28"/>
          <w:szCs w:val="28"/>
          <w:u w:val="single"/>
          <w:lang w:val="ro-RO"/>
        </w:rPr>
      </w:pPr>
      <w:r w:rsidRPr="00DA1AD7">
        <w:rPr>
          <w:rFonts w:ascii="Arial Narrow" w:hAnsi="Arial Narrow" w:cs="Arial"/>
          <w:b/>
          <w:bCs/>
          <w:iCs/>
          <w:color w:val="000000"/>
          <w:sz w:val="28"/>
          <w:szCs w:val="28"/>
          <w:u w:val="single"/>
          <w:lang w:val="ro-RO"/>
        </w:rPr>
        <w:t>Descrierea amplasării proiectului</w:t>
      </w:r>
    </w:p>
    <w:p w14:paraId="2C876AED" w14:textId="77777777" w:rsidR="004475B0" w:rsidRPr="00DA1AD7" w:rsidRDefault="004475B0" w:rsidP="00D53CAC">
      <w:pPr>
        <w:pStyle w:val="ListParagraph"/>
        <w:numPr>
          <w:ilvl w:val="0"/>
          <w:numId w:val="5"/>
        </w:numPr>
        <w:ind w:left="0" w:firstLine="720"/>
        <w:contextualSpacing w:val="0"/>
        <w:jc w:val="both"/>
        <w:rPr>
          <w:rFonts w:ascii="Arial Narrow" w:hAnsi="Arial Narrow"/>
          <w:sz w:val="22"/>
          <w:szCs w:val="22"/>
          <w:lang w:val="ro-RO"/>
        </w:rPr>
      </w:pPr>
      <w:r w:rsidRPr="00DA1AD7">
        <w:rPr>
          <w:rFonts w:ascii="Arial Narrow" w:hAnsi="Arial Narrow" w:cs="Arial"/>
          <w:i/>
          <w:color w:val="000000"/>
          <w:sz w:val="22"/>
          <w:szCs w:val="22"/>
          <w:u w:val="single"/>
          <w:lang w:val="ro-RO"/>
        </w:rPr>
        <w:t>distanța față degranițe pentru proiectele care cad sub incindența Convenției privind evaluarea impactului asupra mediului în context transfrontieră, adoptată la Espoo la 25 februarie 1991, rectificată prin Lege nr. 22/2001 cu modiificarile si completările ulterioare;</w:t>
      </w:r>
    </w:p>
    <w:p w14:paraId="621DD5F8" w14:textId="77777777" w:rsidR="004475B0" w:rsidRPr="00DA1AD7" w:rsidRDefault="004475B0" w:rsidP="00D53CAC">
      <w:pPr>
        <w:ind w:firstLine="720"/>
        <w:jc w:val="both"/>
        <w:rPr>
          <w:rFonts w:ascii="Arial Narrow" w:hAnsi="Arial Narrow"/>
          <w:sz w:val="22"/>
          <w:szCs w:val="22"/>
          <w:lang w:val="ro-RO"/>
        </w:rPr>
      </w:pPr>
      <w:r w:rsidRPr="00DA1AD7">
        <w:rPr>
          <w:rFonts w:ascii="Arial Narrow" w:hAnsi="Arial Narrow"/>
          <w:sz w:val="22"/>
          <w:szCs w:val="22"/>
          <w:lang w:val="ro-RO"/>
        </w:rPr>
        <w:t>Nu este cazul.</w:t>
      </w:r>
    </w:p>
    <w:p w14:paraId="2DA67D10" w14:textId="77777777" w:rsidR="00500322" w:rsidRPr="00DA1AD7" w:rsidRDefault="00500322" w:rsidP="00D53CAC">
      <w:pPr>
        <w:ind w:firstLine="720"/>
        <w:jc w:val="both"/>
        <w:rPr>
          <w:rFonts w:ascii="Arial Narrow" w:hAnsi="Arial Narrow"/>
          <w:sz w:val="22"/>
          <w:szCs w:val="22"/>
          <w:lang w:val="ro-RO"/>
        </w:rPr>
      </w:pPr>
    </w:p>
    <w:p w14:paraId="67188CDA" w14:textId="77777777" w:rsidR="004475B0" w:rsidRPr="00DA1AD7" w:rsidRDefault="004475B0" w:rsidP="00D53CAC">
      <w:pPr>
        <w:pStyle w:val="ListParagraph"/>
        <w:numPr>
          <w:ilvl w:val="0"/>
          <w:numId w:val="5"/>
        </w:numPr>
        <w:ind w:left="0" w:firstLine="720"/>
        <w:contextualSpacing w:val="0"/>
        <w:jc w:val="both"/>
        <w:rPr>
          <w:rFonts w:ascii="Arial Narrow" w:hAnsi="Arial Narrow"/>
          <w:sz w:val="22"/>
          <w:szCs w:val="22"/>
          <w:lang w:val="ro-RO"/>
        </w:rPr>
      </w:pPr>
      <w:r w:rsidRPr="00DA1AD7">
        <w:rPr>
          <w:rFonts w:ascii="Arial Narrow" w:hAnsi="Arial Narrow" w:cs="Arial"/>
          <w:i/>
          <w:color w:val="000000"/>
          <w:sz w:val="22"/>
          <w:szCs w:val="22"/>
          <w:u w:val="single"/>
          <w:lang w:val="ro-RO"/>
        </w:rPr>
        <w:lastRenderedPageBreak/>
        <w:t>localizarea amplasamentului îm raport cu patrimoniul cultural potrivit Listei Monumentelor Istorice actualizată</w:t>
      </w:r>
      <w:r w:rsidR="00EC6F86" w:rsidRPr="00DA1AD7">
        <w:rPr>
          <w:rFonts w:ascii="Arial Narrow" w:hAnsi="Arial Narrow" w:cs="Arial"/>
          <w:i/>
          <w:color w:val="000000"/>
          <w:sz w:val="22"/>
          <w:szCs w:val="22"/>
          <w:u w:val="single"/>
          <w:lang w:val="ro-RO"/>
        </w:rPr>
        <w:t xml:space="preserve"> periodic și pu</w:t>
      </w:r>
      <w:r w:rsidRPr="00DA1AD7">
        <w:rPr>
          <w:rFonts w:ascii="Arial Narrow" w:hAnsi="Arial Narrow" w:cs="Arial"/>
          <w:i/>
          <w:color w:val="000000"/>
          <w:sz w:val="22"/>
          <w:szCs w:val="22"/>
          <w:u w:val="single"/>
          <w:lang w:val="ro-RO"/>
        </w:rPr>
        <w:t>blicată</w:t>
      </w:r>
      <w:r w:rsidR="00EC6F86" w:rsidRPr="00DA1AD7">
        <w:rPr>
          <w:rFonts w:ascii="Arial Narrow" w:hAnsi="Arial Narrow" w:cs="Arial"/>
          <w:i/>
          <w:color w:val="000000"/>
          <w:sz w:val="22"/>
          <w:szCs w:val="22"/>
          <w:u w:val="single"/>
          <w:lang w:val="ro-RO"/>
        </w:rPr>
        <w:t xml:space="preserve"> în Monitorul Oficial al României și a Repertoriului Arheologic Național instituit prin OG nr.43/2000 privind protecția patrimoniului arhelogic și declararea unor situri arheologice ca zone de interes național, republicată cu modificările și ulterioare</w:t>
      </w:r>
      <w:r w:rsidRPr="00DA1AD7">
        <w:rPr>
          <w:rFonts w:ascii="Arial Narrow" w:hAnsi="Arial Narrow" w:cs="Arial"/>
          <w:i/>
          <w:color w:val="000000"/>
          <w:sz w:val="22"/>
          <w:szCs w:val="22"/>
          <w:u w:val="single"/>
          <w:lang w:val="ro-RO"/>
        </w:rPr>
        <w:t>;</w:t>
      </w:r>
    </w:p>
    <w:p w14:paraId="33E07052" w14:textId="77777777" w:rsidR="00EC6F86" w:rsidRPr="00DA1AD7" w:rsidRDefault="00EC6F86" w:rsidP="00D53CAC">
      <w:pPr>
        <w:ind w:firstLine="720"/>
        <w:jc w:val="both"/>
        <w:rPr>
          <w:rFonts w:ascii="Arial Narrow" w:hAnsi="Arial Narrow"/>
          <w:sz w:val="22"/>
          <w:szCs w:val="22"/>
          <w:lang w:val="ro-RO"/>
        </w:rPr>
      </w:pPr>
      <w:r w:rsidRPr="00DA1AD7">
        <w:rPr>
          <w:rFonts w:ascii="Arial Narrow" w:hAnsi="Arial Narrow"/>
          <w:sz w:val="22"/>
          <w:szCs w:val="22"/>
          <w:lang w:val="ro-RO"/>
        </w:rPr>
        <w:t>Nu este cazul.</w:t>
      </w:r>
    </w:p>
    <w:p w14:paraId="4441CD8F" w14:textId="77777777" w:rsidR="00EC6F86" w:rsidRPr="00DA1AD7" w:rsidRDefault="00EC6F86" w:rsidP="00D53CAC">
      <w:pPr>
        <w:ind w:firstLine="720"/>
        <w:jc w:val="both"/>
        <w:rPr>
          <w:rFonts w:ascii="Arial Narrow" w:hAnsi="Arial Narrow"/>
          <w:sz w:val="22"/>
          <w:szCs w:val="22"/>
          <w:lang w:val="ro-RO"/>
        </w:rPr>
      </w:pPr>
    </w:p>
    <w:p w14:paraId="2B77C3A3" w14:textId="77777777" w:rsidR="00EC6F86" w:rsidRPr="00DA1AD7" w:rsidRDefault="00EC6F86" w:rsidP="00D53CAC">
      <w:pPr>
        <w:pStyle w:val="ListParagraph"/>
        <w:numPr>
          <w:ilvl w:val="0"/>
          <w:numId w:val="5"/>
        </w:numPr>
        <w:ind w:left="0" w:firstLine="720"/>
        <w:contextualSpacing w:val="0"/>
        <w:jc w:val="both"/>
        <w:rPr>
          <w:rFonts w:ascii="Arial Narrow" w:hAnsi="Arial Narrow" w:cs="Arial"/>
          <w:i/>
          <w:color w:val="000000"/>
          <w:sz w:val="22"/>
          <w:szCs w:val="22"/>
          <w:u w:val="single"/>
          <w:lang w:val="ro-RO"/>
        </w:rPr>
      </w:pPr>
      <w:r w:rsidRPr="00DA1AD7">
        <w:rPr>
          <w:rFonts w:ascii="Arial Narrow" w:hAnsi="Arial Narrow" w:cs="Arial"/>
          <w:i/>
          <w:color w:val="000000"/>
          <w:sz w:val="22"/>
          <w:szCs w:val="22"/>
          <w:u w:val="single"/>
          <w:lang w:val="ro-RO"/>
        </w:rPr>
        <w:t>harti, fotografii ale amplasamentului care pot oferi informatii privind caracteristicile fizice ale mediului, atat naturale, cat si artificiale si alte informatii privind:</w:t>
      </w:r>
    </w:p>
    <w:p w14:paraId="2C991224" w14:textId="77777777" w:rsidR="004475B0" w:rsidRPr="00DA1AD7" w:rsidRDefault="00EC6F86" w:rsidP="00D53CAC">
      <w:pPr>
        <w:pStyle w:val="ListParagraph"/>
        <w:numPr>
          <w:ilvl w:val="0"/>
          <w:numId w:val="5"/>
        </w:numPr>
        <w:contextualSpacing w:val="0"/>
        <w:jc w:val="both"/>
        <w:rPr>
          <w:rFonts w:ascii="Arial Narrow" w:hAnsi="Arial Narrow"/>
          <w:i/>
          <w:sz w:val="22"/>
          <w:szCs w:val="22"/>
          <w:lang w:val="ro-RO"/>
        </w:rPr>
      </w:pPr>
      <w:r w:rsidRPr="00DA1AD7">
        <w:rPr>
          <w:rFonts w:ascii="Arial Narrow" w:hAnsi="Arial Narrow"/>
          <w:i/>
          <w:sz w:val="22"/>
          <w:szCs w:val="22"/>
          <w:lang w:val="ro-RO"/>
        </w:rPr>
        <w:t>folosințele actuale și planificate ale terenului atât pe amplsament, cât și pe zone adiacente acestuia</w:t>
      </w:r>
    </w:p>
    <w:p w14:paraId="0759C553" w14:textId="77777777" w:rsidR="00EC6F86" w:rsidRPr="00DA1AD7" w:rsidRDefault="00EC6F86" w:rsidP="00D53CAC">
      <w:pPr>
        <w:pStyle w:val="ListParagraph"/>
        <w:numPr>
          <w:ilvl w:val="0"/>
          <w:numId w:val="5"/>
        </w:numPr>
        <w:contextualSpacing w:val="0"/>
        <w:jc w:val="both"/>
        <w:rPr>
          <w:rFonts w:ascii="Arial Narrow" w:hAnsi="Arial Narrow"/>
          <w:i/>
          <w:sz w:val="22"/>
          <w:szCs w:val="22"/>
          <w:lang w:val="ro-RO"/>
        </w:rPr>
      </w:pPr>
      <w:r w:rsidRPr="00DA1AD7">
        <w:rPr>
          <w:rFonts w:ascii="Arial Narrow" w:hAnsi="Arial Narrow"/>
          <w:i/>
          <w:sz w:val="22"/>
          <w:szCs w:val="22"/>
          <w:lang w:val="ro-RO"/>
        </w:rPr>
        <w:t>politici de zonare și de folosire a terenului</w:t>
      </w:r>
    </w:p>
    <w:p w14:paraId="19F3B741" w14:textId="77777777" w:rsidR="00EC6F86" w:rsidRPr="00DA1AD7" w:rsidRDefault="00EC6F86" w:rsidP="00D53CAC">
      <w:pPr>
        <w:pStyle w:val="ListParagraph"/>
        <w:numPr>
          <w:ilvl w:val="0"/>
          <w:numId w:val="5"/>
        </w:numPr>
        <w:contextualSpacing w:val="0"/>
        <w:jc w:val="both"/>
        <w:rPr>
          <w:rFonts w:ascii="Arial Narrow" w:hAnsi="Arial Narrow"/>
          <w:i/>
          <w:sz w:val="22"/>
          <w:szCs w:val="22"/>
          <w:lang w:val="ro-RO"/>
        </w:rPr>
      </w:pPr>
      <w:r w:rsidRPr="00DA1AD7">
        <w:rPr>
          <w:rFonts w:ascii="Arial Narrow" w:hAnsi="Arial Narrow"/>
          <w:i/>
          <w:sz w:val="22"/>
          <w:szCs w:val="22"/>
          <w:lang w:val="ro-RO"/>
        </w:rPr>
        <w:t>arealele sensibile</w:t>
      </w:r>
    </w:p>
    <w:p w14:paraId="35C9F1A2" w14:textId="6E8C6F07" w:rsidR="00006BB1" w:rsidRPr="00DA1AD7" w:rsidRDefault="00051B13" w:rsidP="00D53CAC">
      <w:pPr>
        <w:ind w:firstLine="720"/>
        <w:jc w:val="both"/>
        <w:rPr>
          <w:rFonts w:ascii="Arial Narrow" w:hAnsi="Arial Narrow"/>
          <w:sz w:val="22"/>
          <w:szCs w:val="22"/>
          <w:lang w:val="ro-RO"/>
        </w:rPr>
      </w:pPr>
      <w:r w:rsidRPr="00DA1AD7">
        <w:rPr>
          <w:rFonts w:ascii="Arial Narrow" w:hAnsi="Arial Narrow"/>
          <w:sz w:val="22"/>
          <w:szCs w:val="22"/>
          <w:lang w:val="ro-RO"/>
        </w:rPr>
        <w:t>La doc</w:t>
      </w:r>
      <w:r w:rsidR="00006BB1" w:rsidRPr="00DA1AD7">
        <w:rPr>
          <w:rFonts w:ascii="Arial Narrow" w:hAnsi="Arial Narrow"/>
          <w:sz w:val="22"/>
          <w:szCs w:val="22"/>
          <w:lang w:val="ro-RO"/>
        </w:rPr>
        <w:t>u</w:t>
      </w:r>
      <w:r w:rsidRPr="00DA1AD7">
        <w:rPr>
          <w:rFonts w:ascii="Arial Narrow" w:hAnsi="Arial Narrow"/>
          <w:sz w:val="22"/>
          <w:szCs w:val="22"/>
          <w:lang w:val="ro-RO"/>
        </w:rPr>
        <w:t xml:space="preserve">mentație a fost anexat </w:t>
      </w:r>
      <w:r w:rsidR="009F37D1">
        <w:rPr>
          <w:rFonts w:ascii="Arial Narrow" w:hAnsi="Arial Narrow"/>
          <w:sz w:val="22"/>
          <w:szCs w:val="22"/>
          <w:lang w:val="ro-RO"/>
        </w:rPr>
        <w:t>planul</w:t>
      </w:r>
      <w:r w:rsidRPr="00DA1AD7">
        <w:rPr>
          <w:rFonts w:ascii="Arial Narrow" w:hAnsi="Arial Narrow"/>
          <w:sz w:val="22"/>
          <w:szCs w:val="22"/>
          <w:lang w:val="ro-RO"/>
        </w:rPr>
        <w:t xml:space="preserve"> de situație anexă la Certificatul de Urbanism.</w:t>
      </w:r>
    </w:p>
    <w:p w14:paraId="1F47B676" w14:textId="77777777" w:rsidR="008C003D" w:rsidRPr="00DA1AD7" w:rsidRDefault="008C003D" w:rsidP="00D53CAC">
      <w:pPr>
        <w:ind w:firstLine="720"/>
        <w:jc w:val="both"/>
        <w:rPr>
          <w:rFonts w:ascii="Arial Narrow" w:hAnsi="Arial Narrow"/>
          <w:sz w:val="22"/>
          <w:szCs w:val="22"/>
          <w:lang w:val="ro-RO"/>
        </w:rPr>
      </w:pPr>
    </w:p>
    <w:p w14:paraId="1D2F81D8" w14:textId="43E127BA" w:rsidR="00006BB1" w:rsidRPr="00DA1AD7" w:rsidRDefault="00006BB1" w:rsidP="00D53CAC">
      <w:pPr>
        <w:pStyle w:val="ListParagraph"/>
        <w:numPr>
          <w:ilvl w:val="0"/>
          <w:numId w:val="5"/>
        </w:numPr>
        <w:ind w:left="0" w:firstLine="720"/>
        <w:contextualSpacing w:val="0"/>
        <w:jc w:val="both"/>
        <w:rPr>
          <w:rFonts w:ascii="Arial Narrow" w:hAnsi="Arial Narrow" w:cs="Arial"/>
          <w:i/>
          <w:color w:val="000000"/>
          <w:sz w:val="22"/>
          <w:szCs w:val="22"/>
          <w:u w:val="single"/>
          <w:lang w:val="ro-RO"/>
        </w:rPr>
      </w:pPr>
      <w:r w:rsidRPr="00DA1AD7">
        <w:rPr>
          <w:rFonts w:ascii="Arial Narrow" w:hAnsi="Arial Narrow" w:cs="Arial"/>
          <w:i/>
          <w:color w:val="000000"/>
          <w:sz w:val="22"/>
          <w:szCs w:val="22"/>
          <w:u w:val="single"/>
          <w:lang w:val="ro-RO"/>
        </w:rPr>
        <w:t>coordonatele geografice ale amplasamentului proiectului, care vo</w:t>
      </w:r>
      <w:r w:rsidR="005D2EF8">
        <w:rPr>
          <w:rFonts w:ascii="Arial Narrow" w:hAnsi="Arial Narrow" w:cs="Arial"/>
          <w:i/>
          <w:color w:val="000000"/>
          <w:sz w:val="22"/>
          <w:szCs w:val="22"/>
          <w:u w:val="single"/>
          <w:lang w:val="ro-RO"/>
        </w:rPr>
        <w:t>r</w:t>
      </w:r>
      <w:r w:rsidRPr="00DA1AD7">
        <w:rPr>
          <w:rFonts w:ascii="Arial Narrow" w:hAnsi="Arial Narrow" w:cs="Arial"/>
          <w:i/>
          <w:color w:val="000000"/>
          <w:sz w:val="22"/>
          <w:szCs w:val="22"/>
          <w:u w:val="single"/>
          <w:lang w:val="ro-RO"/>
        </w:rPr>
        <w:t xml:space="preserve"> fi prezentate sub formă de vecto</w:t>
      </w:r>
      <w:r w:rsidR="00621DB6" w:rsidRPr="00DA1AD7">
        <w:rPr>
          <w:rFonts w:ascii="Arial Narrow" w:hAnsi="Arial Narrow" w:cs="Arial"/>
          <w:i/>
          <w:color w:val="000000"/>
          <w:sz w:val="22"/>
          <w:szCs w:val="22"/>
          <w:u w:val="single"/>
          <w:lang w:val="ro-RO"/>
        </w:rPr>
        <w:t>r</w:t>
      </w:r>
      <w:r w:rsidRPr="00DA1AD7">
        <w:rPr>
          <w:rFonts w:ascii="Arial Narrow" w:hAnsi="Arial Narrow" w:cs="Arial"/>
          <w:i/>
          <w:color w:val="000000"/>
          <w:sz w:val="22"/>
          <w:szCs w:val="22"/>
          <w:u w:val="single"/>
          <w:lang w:val="ro-RO"/>
        </w:rPr>
        <w:t xml:space="preserve"> în format digital cu referință geografică, în sistem de proiecție națională Stereo 1970.</w:t>
      </w:r>
    </w:p>
    <w:p w14:paraId="4294FF0E" w14:textId="3A8B066D" w:rsidR="00006BB1" w:rsidRPr="00126698" w:rsidRDefault="00B52735" w:rsidP="00D53CAC">
      <w:pPr>
        <w:ind w:firstLine="720"/>
        <w:jc w:val="both"/>
        <w:rPr>
          <w:rFonts w:ascii="Arial Narrow" w:hAnsi="Arial Narrow"/>
          <w:sz w:val="22"/>
          <w:szCs w:val="22"/>
          <w:lang w:val="ro-RO"/>
        </w:rPr>
      </w:pPr>
      <w:r w:rsidRPr="00126698">
        <w:rPr>
          <w:rFonts w:ascii="Arial Narrow" w:hAnsi="Arial Narrow"/>
          <w:sz w:val="22"/>
          <w:szCs w:val="22"/>
          <w:lang w:val="ro-RO"/>
        </w:rPr>
        <w:t xml:space="preserve">Prezentei documentații a fost atașat </w:t>
      </w:r>
      <w:r w:rsidR="003E71C9" w:rsidRPr="00126698">
        <w:rPr>
          <w:rFonts w:ascii="Arial Narrow" w:hAnsi="Arial Narrow"/>
          <w:sz w:val="22"/>
          <w:szCs w:val="22"/>
          <w:lang w:val="ro-RO"/>
        </w:rPr>
        <w:t xml:space="preserve"> </w:t>
      </w:r>
      <w:r w:rsidR="00126698" w:rsidRPr="00126698">
        <w:rPr>
          <w:rFonts w:ascii="Arial Narrow" w:hAnsi="Arial Narrow"/>
          <w:sz w:val="22"/>
          <w:szCs w:val="22"/>
          <w:lang w:val="ro-RO"/>
        </w:rPr>
        <w:t>extras CF 2195</w:t>
      </w:r>
      <w:r w:rsidR="0033390C">
        <w:rPr>
          <w:rFonts w:ascii="Arial Narrow" w:hAnsi="Arial Narrow"/>
          <w:sz w:val="22"/>
          <w:szCs w:val="22"/>
          <w:lang w:val="ro-RO"/>
        </w:rPr>
        <w:t>30</w:t>
      </w:r>
    </w:p>
    <w:p w14:paraId="69098FC7" w14:textId="77777777" w:rsidR="008C003D" w:rsidRPr="00DA1AD7" w:rsidRDefault="008C003D" w:rsidP="00D53CAC">
      <w:pPr>
        <w:ind w:firstLine="720"/>
        <w:jc w:val="both"/>
        <w:rPr>
          <w:rFonts w:ascii="Arial Narrow" w:hAnsi="Arial Narrow"/>
          <w:sz w:val="22"/>
          <w:szCs w:val="22"/>
          <w:lang w:val="ro-RO"/>
        </w:rPr>
      </w:pPr>
    </w:p>
    <w:p w14:paraId="2EDDC160" w14:textId="77777777" w:rsidR="00006BB1" w:rsidRPr="00DA1AD7" w:rsidRDefault="00006BB1" w:rsidP="00D53CAC">
      <w:pPr>
        <w:pStyle w:val="ListParagraph"/>
        <w:numPr>
          <w:ilvl w:val="0"/>
          <w:numId w:val="5"/>
        </w:numPr>
        <w:ind w:left="0" w:firstLine="720"/>
        <w:contextualSpacing w:val="0"/>
        <w:jc w:val="both"/>
        <w:rPr>
          <w:rFonts w:ascii="Arial Narrow" w:hAnsi="Arial Narrow" w:cs="Arial"/>
          <w:i/>
          <w:color w:val="000000"/>
          <w:sz w:val="22"/>
          <w:szCs w:val="22"/>
          <w:u w:val="single"/>
          <w:lang w:val="ro-RO"/>
        </w:rPr>
      </w:pPr>
      <w:r w:rsidRPr="00DA1AD7">
        <w:rPr>
          <w:rFonts w:ascii="Arial Narrow" w:hAnsi="Arial Narrow" w:cs="Arial"/>
          <w:i/>
          <w:color w:val="000000"/>
          <w:sz w:val="22"/>
          <w:szCs w:val="22"/>
          <w:u w:val="single"/>
          <w:lang w:val="ro-RO"/>
        </w:rPr>
        <w:t>detalii privind orice variantă de amplasament care a fost luată în considerare.</w:t>
      </w:r>
    </w:p>
    <w:p w14:paraId="0C5051ED" w14:textId="77777777" w:rsidR="00006BB1" w:rsidRPr="00DA1AD7" w:rsidRDefault="00006BB1" w:rsidP="00D53CAC">
      <w:pPr>
        <w:ind w:firstLine="720"/>
        <w:jc w:val="both"/>
        <w:rPr>
          <w:rFonts w:ascii="Arial Narrow" w:hAnsi="Arial Narrow"/>
          <w:sz w:val="22"/>
          <w:szCs w:val="22"/>
          <w:lang w:val="ro-RO"/>
        </w:rPr>
      </w:pPr>
      <w:r w:rsidRPr="00DA1AD7">
        <w:rPr>
          <w:rFonts w:ascii="Arial Narrow" w:hAnsi="Arial Narrow"/>
          <w:sz w:val="22"/>
          <w:szCs w:val="22"/>
          <w:lang w:val="ro-RO"/>
        </w:rPr>
        <w:t>Nu este cazul.</w:t>
      </w:r>
    </w:p>
    <w:p w14:paraId="0063A09B" w14:textId="77777777" w:rsidR="00006BB1" w:rsidRPr="00DA1AD7" w:rsidRDefault="00006BB1" w:rsidP="00D53CAC">
      <w:pPr>
        <w:pStyle w:val="ListParagraph"/>
        <w:contextualSpacing w:val="0"/>
        <w:jc w:val="both"/>
        <w:rPr>
          <w:rFonts w:ascii="Arial Narrow" w:hAnsi="Arial Narrow" w:cs="Arial"/>
          <w:i/>
          <w:color w:val="000000"/>
          <w:u w:val="single"/>
          <w:lang w:val="ro-RO"/>
        </w:rPr>
      </w:pPr>
    </w:p>
    <w:p w14:paraId="091513EF" w14:textId="77777777" w:rsidR="00006BB1" w:rsidRPr="00DA1AD7" w:rsidRDefault="00006BB1" w:rsidP="002C1517">
      <w:pPr>
        <w:pStyle w:val="ListParagraph"/>
        <w:numPr>
          <w:ilvl w:val="0"/>
          <w:numId w:val="1"/>
        </w:numPr>
        <w:ind w:left="0" w:firstLine="0"/>
        <w:contextualSpacing w:val="0"/>
        <w:jc w:val="both"/>
        <w:rPr>
          <w:rFonts w:ascii="Arial Narrow" w:hAnsi="Arial Narrow" w:cs="Arial"/>
          <w:b/>
          <w:bCs/>
          <w:iCs/>
          <w:color w:val="000000"/>
          <w:sz w:val="28"/>
          <w:szCs w:val="28"/>
          <w:u w:val="single"/>
          <w:lang w:val="ro-RO"/>
        </w:rPr>
      </w:pPr>
      <w:r w:rsidRPr="00DA1AD7">
        <w:rPr>
          <w:rFonts w:ascii="Arial Narrow" w:hAnsi="Arial Narrow" w:cs="Arial"/>
          <w:b/>
          <w:bCs/>
          <w:iCs/>
          <w:color w:val="000000"/>
          <w:sz w:val="28"/>
          <w:szCs w:val="28"/>
          <w:u w:val="single"/>
          <w:lang w:val="ro-RO"/>
        </w:rPr>
        <w:t>Descrierea tuturor efectelor semnificative posibile asupra mediului ale proiectului, în limita informațiilor disponibile</w:t>
      </w:r>
    </w:p>
    <w:p w14:paraId="08AA5F18" w14:textId="77777777" w:rsidR="00006BB1" w:rsidRPr="00DA1AD7" w:rsidRDefault="00006BB1" w:rsidP="004A6694">
      <w:pPr>
        <w:ind w:firstLine="720"/>
        <w:jc w:val="both"/>
        <w:rPr>
          <w:rFonts w:ascii="Arial Narrow" w:hAnsi="Arial Narrow"/>
          <w:sz w:val="22"/>
          <w:szCs w:val="22"/>
          <w:lang w:val="ro-RO"/>
        </w:rPr>
      </w:pPr>
    </w:p>
    <w:p w14:paraId="0B0EBE1B" w14:textId="77777777" w:rsidR="00006BB1" w:rsidRPr="004A6694" w:rsidRDefault="00006BB1" w:rsidP="004A6694">
      <w:pPr>
        <w:pStyle w:val="ListParagraph"/>
        <w:numPr>
          <w:ilvl w:val="0"/>
          <w:numId w:val="11"/>
        </w:numPr>
        <w:contextualSpacing w:val="0"/>
        <w:jc w:val="both"/>
        <w:rPr>
          <w:rFonts w:ascii="Arial Narrow" w:hAnsi="Arial Narrow"/>
          <w:b/>
          <w:bCs/>
          <w:sz w:val="22"/>
          <w:szCs w:val="22"/>
          <w:lang w:val="ro-RO"/>
        </w:rPr>
      </w:pPr>
      <w:r w:rsidRPr="00A867EC">
        <w:rPr>
          <w:rFonts w:ascii="Arial Narrow" w:hAnsi="Arial Narrow"/>
          <w:b/>
          <w:bCs/>
          <w:sz w:val="22"/>
          <w:szCs w:val="22"/>
          <w:lang w:val="ro-RO"/>
        </w:rPr>
        <w:t xml:space="preserve">Surse </w:t>
      </w:r>
      <w:r w:rsidRPr="004A6694">
        <w:rPr>
          <w:rFonts w:ascii="Arial Narrow" w:hAnsi="Arial Narrow"/>
          <w:b/>
          <w:bCs/>
          <w:sz w:val="22"/>
          <w:szCs w:val="22"/>
          <w:lang w:val="ro-RO"/>
        </w:rPr>
        <w:t>de poluanti și instalații pentru reținerea și evacuarea și dispersia poluanților în mediu</w:t>
      </w:r>
    </w:p>
    <w:p w14:paraId="4F9FC456" w14:textId="77777777" w:rsidR="00006BB1" w:rsidRPr="004A6694" w:rsidRDefault="00006BB1" w:rsidP="004A6694">
      <w:pPr>
        <w:pStyle w:val="ListParagraph"/>
        <w:ind w:left="1080"/>
        <w:contextualSpacing w:val="0"/>
        <w:jc w:val="both"/>
        <w:rPr>
          <w:rFonts w:ascii="Arial Narrow" w:hAnsi="Arial Narrow"/>
          <w:color w:val="FF0000"/>
          <w:sz w:val="22"/>
          <w:szCs w:val="22"/>
          <w:lang w:val="ro-RO"/>
        </w:rPr>
      </w:pPr>
    </w:p>
    <w:p w14:paraId="3F3C08D3" w14:textId="77777777" w:rsidR="00006BB1" w:rsidRPr="004A6694" w:rsidRDefault="008C7533" w:rsidP="004A6694">
      <w:pPr>
        <w:pStyle w:val="ListParagraph"/>
        <w:numPr>
          <w:ilvl w:val="0"/>
          <w:numId w:val="12"/>
        </w:numPr>
        <w:contextualSpacing w:val="0"/>
        <w:jc w:val="both"/>
        <w:rPr>
          <w:rFonts w:ascii="Arial Narrow" w:hAnsi="Arial Narrow"/>
          <w:sz w:val="22"/>
          <w:szCs w:val="22"/>
          <w:lang w:val="ro-RO"/>
        </w:rPr>
      </w:pPr>
      <w:r w:rsidRPr="004A6694">
        <w:rPr>
          <w:rFonts w:ascii="Arial Narrow" w:hAnsi="Arial Narrow"/>
          <w:sz w:val="22"/>
          <w:szCs w:val="22"/>
          <w:lang w:val="ro-RO"/>
        </w:rPr>
        <w:t>Protecția calității apelor:</w:t>
      </w:r>
    </w:p>
    <w:p w14:paraId="7D2B5F4A" w14:textId="77777777" w:rsidR="00006BB1" w:rsidRPr="004A6694" w:rsidRDefault="00006BB1" w:rsidP="004A6694">
      <w:pPr>
        <w:pStyle w:val="ListParagraph"/>
        <w:numPr>
          <w:ilvl w:val="0"/>
          <w:numId w:val="5"/>
        </w:numPr>
        <w:contextualSpacing w:val="0"/>
        <w:jc w:val="both"/>
        <w:rPr>
          <w:rFonts w:ascii="Arial Narrow" w:hAnsi="Arial Narrow"/>
          <w:sz w:val="22"/>
          <w:szCs w:val="22"/>
          <w:lang w:val="ro-RO"/>
        </w:rPr>
      </w:pPr>
      <w:r w:rsidRPr="004A6694">
        <w:rPr>
          <w:rFonts w:ascii="Arial Narrow" w:hAnsi="Arial Narrow"/>
          <w:sz w:val="22"/>
          <w:szCs w:val="22"/>
          <w:lang w:val="ro-RO"/>
        </w:rPr>
        <w:t>sursele de poluanți pentru ape, locul de evacuare sau emisarul</w:t>
      </w:r>
    </w:p>
    <w:p w14:paraId="03F39585" w14:textId="77777777" w:rsidR="00006BB1" w:rsidRPr="004A6694" w:rsidRDefault="00006BB1" w:rsidP="004A6694">
      <w:pPr>
        <w:pStyle w:val="ListParagraph"/>
        <w:numPr>
          <w:ilvl w:val="0"/>
          <w:numId w:val="5"/>
        </w:numPr>
        <w:contextualSpacing w:val="0"/>
        <w:jc w:val="both"/>
        <w:rPr>
          <w:rFonts w:ascii="Arial Narrow" w:hAnsi="Arial Narrow"/>
          <w:sz w:val="22"/>
          <w:szCs w:val="22"/>
          <w:lang w:val="ro-RO"/>
        </w:rPr>
      </w:pPr>
      <w:r w:rsidRPr="004A6694">
        <w:rPr>
          <w:rFonts w:ascii="Arial Narrow" w:hAnsi="Arial Narrow"/>
          <w:sz w:val="22"/>
          <w:szCs w:val="22"/>
          <w:lang w:val="ro-RO"/>
        </w:rPr>
        <w:t xml:space="preserve">stațiile și instalațiile de epurare sau de </w:t>
      </w:r>
      <w:r w:rsidR="008C7533" w:rsidRPr="004A6694">
        <w:rPr>
          <w:rFonts w:ascii="Arial Narrow" w:hAnsi="Arial Narrow"/>
          <w:sz w:val="22"/>
          <w:szCs w:val="22"/>
          <w:lang w:val="ro-RO"/>
        </w:rPr>
        <w:t>preepurare a apelor uzate prevăzute</w:t>
      </w:r>
    </w:p>
    <w:p w14:paraId="4BCEEAF2" w14:textId="77777777" w:rsidR="00373F16" w:rsidRPr="004A6694" w:rsidRDefault="00373F16" w:rsidP="004A6694">
      <w:pPr>
        <w:pStyle w:val="ListParagraph"/>
        <w:ind w:left="1680"/>
        <w:jc w:val="both"/>
        <w:rPr>
          <w:rFonts w:ascii="Arial Narrow" w:hAnsi="Arial Narrow"/>
          <w:sz w:val="22"/>
          <w:szCs w:val="22"/>
          <w:lang w:val="it-IT"/>
        </w:rPr>
      </w:pPr>
      <w:r w:rsidRPr="004A6694">
        <w:rPr>
          <w:rFonts w:ascii="Arial Narrow" w:hAnsi="Arial Narrow"/>
          <w:sz w:val="22"/>
          <w:szCs w:val="22"/>
          <w:lang w:val="it-IT"/>
        </w:rPr>
        <w:t>Din cadrul fiecarei cladiri se vor evacua in reteaua de canalizare exterioara din incinta, urmatoarele categorii de ape uzate:</w:t>
      </w:r>
    </w:p>
    <w:p w14:paraId="5C181915" w14:textId="77777777" w:rsidR="00373F16" w:rsidRPr="004A6694" w:rsidRDefault="00373F16" w:rsidP="004A6694">
      <w:pPr>
        <w:pStyle w:val="ListParagraph"/>
        <w:ind w:left="1680"/>
        <w:jc w:val="both"/>
        <w:rPr>
          <w:rFonts w:ascii="Arial Narrow" w:hAnsi="Arial Narrow"/>
          <w:sz w:val="22"/>
          <w:szCs w:val="22"/>
          <w:lang w:val="it-IT"/>
        </w:rPr>
      </w:pPr>
      <w:r w:rsidRPr="004A6694">
        <w:rPr>
          <w:rFonts w:ascii="Arial Narrow" w:hAnsi="Arial Narrow"/>
          <w:sz w:val="22"/>
          <w:szCs w:val="22"/>
          <w:lang w:val="it-IT"/>
        </w:rPr>
        <w:t>Ape uzate menajere provenite din functionarea tuturor obiectelor sanitare, inclusiv a WC-urilor – in reteaua menajera;</w:t>
      </w:r>
    </w:p>
    <w:p w14:paraId="23872C4C" w14:textId="77777777" w:rsidR="00373F16" w:rsidRPr="004A6694" w:rsidRDefault="00373F16" w:rsidP="004A6694">
      <w:pPr>
        <w:pStyle w:val="ListParagraph"/>
        <w:ind w:left="1680"/>
        <w:jc w:val="both"/>
        <w:rPr>
          <w:rFonts w:ascii="Arial Narrow" w:hAnsi="Arial Narrow"/>
          <w:sz w:val="22"/>
          <w:szCs w:val="22"/>
          <w:lang w:val="it-IT"/>
        </w:rPr>
      </w:pPr>
      <w:r w:rsidRPr="004A6694">
        <w:rPr>
          <w:rFonts w:ascii="Arial Narrow" w:hAnsi="Arial Narrow"/>
          <w:sz w:val="22"/>
          <w:szCs w:val="22"/>
          <w:lang w:val="it-IT"/>
        </w:rPr>
        <w:t>Ape de condens provenite din functionarea unitatilor de climatizare – in reteaua menajera;</w:t>
      </w:r>
    </w:p>
    <w:p w14:paraId="7A3EF257" w14:textId="4EEC0B8F" w:rsidR="000D56E8" w:rsidRPr="004A6694" w:rsidRDefault="00373F16" w:rsidP="004A6694">
      <w:pPr>
        <w:pStyle w:val="ListParagraph"/>
        <w:ind w:left="1680"/>
        <w:jc w:val="both"/>
        <w:rPr>
          <w:rFonts w:ascii="Arial Narrow" w:hAnsi="Arial Narrow"/>
          <w:sz w:val="22"/>
          <w:szCs w:val="22"/>
          <w:lang w:val="it-IT"/>
        </w:rPr>
      </w:pPr>
      <w:r w:rsidRPr="004A6694">
        <w:rPr>
          <w:rFonts w:ascii="Arial Narrow" w:hAnsi="Arial Narrow"/>
          <w:sz w:val="22"/>
          <w:szCs w:val="22"/>
          <w:lang w:val="it-IT"/>
        </w:rPr>
        <w:t>Ape pluviale de pe terasele cladirilor vor fi preluate printr-un sistem de receptoare si teava, fiind evacuată la spaţiul verde adiacent, departe de fundația/soclul clădirii</w:t>
      </w:r>
      <w:r w:rsidR="00975940" w:rsidRPr="004A6694">
        <w:rPr>
          <w:rFonts w:ascii="Arial Narrow" w:hAnsi="Arial Narrow"/>
          <w:sz w:val="22"/>
          <w:szCs w:val="22"/>
          <w:lang w:val="it-IT"/>
        </w:rPr>
        <w:t>.</w:t>
      </w:r>
    </w:p>
    <w:p w14:paraId="7DE5E735" w14:textId="77777777" w:rsidR="008C7533" w:rsidRPr="004A6694" w:rsidRDefault="008C7533" w:rsidP="004A6694">
      <w:pPr>
        <w:pStyle w:val="ListParagraph"/>
        <w:ind w:left="1080"/>
        <w:contextualSpacing w:val="0"/>
        <w:jc w:val="both"/>
        <w:rPr>
          <w:rFonts w:ascii="Arial Narrow" w:hAnsi="Arial Narrow"/>
          <w:color w:val="FF0000"/>
          <w:sz w:val="22"/>
          <w:szCs w:val="22"/>
          <w:lang w:val="ro-RO"/>
        </w:rPr>
      </w:pPr>
    </w:p>
    <w:p w14:paraId="77E3D470" w14:textId="77777777" w:rsidR="008C7533" w:rsidRPr="004A6694" w:rsidRDefault="008C7533" w:rsidP="004A6694">
      <w:pPr>
        <w:pStyle w:val="ListParagraph"/>
        <w:numPr>
          <w:ilvl w:val="0"/>
          <w:numId w:val="12"/>
        </w:numPr>
        <w:contextualSpacing w:val="0"/>
        <w:jc w:val="both"/>
        <w:rPr>
          <w:rFonts w:ascii="Arial Narrow" w:hAnsi="Arial Narrow"/>
          <w:sz w:val="22"/>
          <w:szCs w:val="22"/>
          <w:lang w:val="ro-RO"/>
        </w:rPr>
      </w:pPr>
      <w:r w:rsidRPr="004A6694">
        <w:rPr>
          <w:rFonts w:ascii="Arial Narrow" w:hAnsi="Arial Narrow"/>
          <w:sz w:val="22"/>
          <w:szCs w:val="22"/>
          <w:lang w:val="ro-RO"/>
        </w:rPr>
        <w:t>Protecția aerului:</w:t>
      </w:r>
    </w:p>
    <w:p w14:paraId="7A59B403" w14:textId="77777777" w:rsidR="008C7533" w:rsidRPr="004A6694" w:rsidRDefault="008C7533" w:rsidP="004A6694">
      <w:pPr>
        <w:pStyle w:val="ListParagraph"/>
        <w:numPr>
          <w:ilvl w:val="0"/>
          <w:numId w:val="5"/>
        </w:numPr>
        <w:contextualSpacing w:val="0"/>
        <w:jc w:val="both"/>
        <w:rPr>
          <w:rFonts w:ascii="Arial Narrow" w:hAnsi="Arial Narrow"/>
          <w:sz w:val="22"/>
          <w:szCs w:val="22"/>
          <w:lang w:val="ro-RO"/>
        </w:rPr>
      </w:pPr>
      <w:r w:rsidRPr="004A6694">
        <w:rPr>
          <w:rFonts w:ascii="Arial Narrow" w:hAnsi="Arial Narrow"/>
          <w:sz w:val="22"/>
          <w:szCs w:val="22"/>
          <w:lang w:val="ro-RO"/>
        </w:rPr>
        <w:t>sursele de poluanți pentru aer, poluanți, inclusiv surse de mirosuri</w:t>
      </w:r>
    </w:p>
    <w:p w14:paraId="5E5BC382" w14:textId="77777777" w:rsidR="008C7533" w:rsidRPr="004A6694" w:rsidRDefault="008C7533" w:rsidP="004A6694">
      <w:pPr>
        <w:pStyle w:val="ListParagraph"/>
        <w:numPr>
          <w:ilvl w:val="0"/>
          <w:numId w:val="5"/>
        </w:numPr>
        <w:contextualSpacing w:val="0"/>
        <w:jc w:val="both"/>
        <w:rPr>
          <w:rFonts w:ascii="Arial Narrow" w:hAnsi="Arial Narrow"/>
          <w:sz w:val="22"/>
          <w:szCs w:val="22"/>
          <w:lang w:val="ro-RO"/>
        </w:rPr>
      </w:pPr>
      <w:r w:rsidRPr="004A6694">
        <w:rPr>
          <w:rFonts w:ascii="Arial Narrow" w:hAnsi="Arial Narrow"/>
          <w:sz w:val="22"/>
          <w:szCs w:val="22"/>
          <w:lang w:val="ro-RO"/>
        </w:rPr>
        <w:t>instalațiile pentru reținerea și dispersia poluanților în atmosferă.</w:t>
      </w:r>
    </w:p>
    <w:p w14:paraId="48DF0256" w14:textId="3ACF9432" w:rsidR="007F36C8" w:rsidRPr="004A6694" w:rsidRDefault="006C2A73" w:rsidP="004A6694">
      <w:pPr>
        <w:pStyle w:val="ListParagraph"/>
        <w:ind w:left="1680"/>
        <w:contextualSpacing w:val="0"/>
        <w:jc w:val="both"/>
        <w:rPr>
          <w:rFonts w:ascii="Arial Narrow" w:hAnsi="Arial Narrow"/>
          <w:color w:val="FF0000"/>
          <w:sz w:val="22"/>
          <w:szCs w:val="22"/>
          <w:lang w:val="ro-RO"/>
        </w:rPr>
      </w:pPr>
      <w:r w:rsidRPr="004A6694">
        <w:rPr>
          <w:rFonts w:ascii="Arial Narrow" w:hAnsi="Arial Narrow"/>
          <w:sz w:val="22"/>
          <w:szCs w:val="22"/>
          <w:lang w:val="ro-RO"/>
        </w:rPr>
        <w:t>Pentru fiecare casa se vor utiliza surse termice tip pompa de caldura aer-apa, care vor utiliza ca agent frigorific freon ecologic (</w:t>
      </w:r>
      <w:r w:rsidRPr="004A6694">
        <w:rPr>
          <w:rFonts w:ascii="Arial Narrow" w:hAnsi="Arial Narrow"/>
          <w:sz w:val="22"/>
          <w:szCs w:val="22"/>
        </w:rPr>
        <w:t>clorofluorocarburi)</w:t>
      </w:r>
      <w:r w:rsidRPr="004A6694">
        <w:rPr>
          <w:rFonts w:ascii="Arial Narrow" w:hAnsi="Arial Narrow"/>
          <w:sz w:val="22"/>
          <w:szCs w:val="22"/>
          <w:lang w:val="ro-RO"/>
        </w:rPr>
        <w:t xml:space="preserve"> R410a</w:t>
      </w:r>
      <w:r w:rsidRPr="004A6694">
        <w:rPr>
          <w:rFonts w:ascii="Arial Narrow" w:hAnsi="Arial Narrow"/>
          <w:color w:val="FF0000"/>
          <w:sz w:val="22"/>
          <w:szCs w:val="22"/>
          <w:lang w:val="ro-RO"/>
        </w:rPr>
        <w:t>.</w:t>
      </w:r>
    </w:p>
    <w:p w14:paraId="193DA280" w14:textId="77777777" w:rsidR="008C7533" w:rsidRPr="004A6694" w:rsidRDefault="008C7533" w:rsidP="004A6694">
      <w:pPr>
        <w:pStyle w:val="ListParagraph"/>
        <w:ind w:left="1080"/>
        <w:contextualSpacing w:val="0"/>
        <w:jc w:val="both"/>
        <w:rPr>
          <w:rFonts w:ascii="Arial Narrow" w:hAnsi="Arial Narrow"/>
          <w:sz w:val="22"/>
          <w:szCs w:val="22"/>
          <w:lang w:val="ro-RO"/>
        </w:rPr>
      </w:pPr>
    </w:p>
    <w:p w14:paraId="6C8FBC6D" w14:textId="77777777" w:rsidR="008C7533" w:rsidRPr="004A6694" w:rsidRDefault="008C7533" w:rsidP="004A6694">
      <w:pPr>
        <w:pStyle w:val="ListParagraph"/>
        <w:numPr>
          <w:ilvl w:val="0"/>
          <w:numId w:val="12"/>
        </w:numPr>
        <w:contextualSpacing w:val="0"/>
        <w:jc w:val="both"/>
        <w:rPr>
          <w:rFonts w:ascii="Arial Narrow" w:hAnsi="Arial Narrow"/>
          <w:sz w:val="22"/>
          <w:szCs w:val="22"/>
          <w:lang w:val="ro-RO"/>
        </w:rPr>
      </w:pPr>
      <w:r w:rsidRPr="004A6694">
        <w:rPr>
          <w:rFonts w:ascii="Arial Narrow" w:hAnsi="Arial Narrow"/>
          <w:sz w:val="22"/>
          <w:szCs w:val="22"/>
          <w:lang w:val="ro-RO"/>
        </w:rPr>
        <w:t>Protecția împotr</w:t>
      </w:r>
      <w:r w:rsidR="007F77A6" w:rsidRPr="004A6694">
        <w:rPr>
          <w:rFonts w:ascii="Arial Narrow" w:hAnsi="Arial Narrow"/>
          <w:sz w:val="22"/>
          <w:szCs w:val="22"/>
          <w:lang w:val="ro-RO"/>
        </w:rPr>
        <w:t>iva zgomotului și a vibrațiilor:</w:t>
      </w:r>
    </w:p>
    <w:p w14:paraId="613C8237" w14:textId="77777777" w:rsidR="008C7533" w:rsidRPr="004A6694" w:rsidRDefault="007F77A6" w:rsidP="004A6694">
      <w:pPr>
        <w:pStyle w:val="ListParagraph"/>
        <w:numPr>
          <w:ilvl w:val="0"/>
          <w:numId w:val="5"/>
        </w:numPr>
        <w:contextualSpacing w:val="0"/>
        <w:jc w:val="both"/>
        <w:rPr>
          <w:rFonts w:ascii="Arial Narrow" w:hAnsi="Arial Narrow"/>
          <w:sz w:val="22"/>
          <w:szCs w:val="22"/>
          <w:lang w:val="ro-RO"/>
        </w:rPr>
      </w:pPr>
      <w:r w:rsidRPr="004A6694">
        <w:rPr>
          <w:rFonts w:ascii="Arial Narrow" w:hAnsi="Arial Narrow"/>
          <w:sz w:val="22"/>
          <w:szCs w:val="22"/>
          <w:lang w:val="ro-RO"/>
        </w:rPr>
        <w:t>s</w:t>
      </w:r>
      <w:r w:rsidR="008C7533" w:rsidRPr="004A6694">
        <w:rPr>
          <w:rFonts w:ascii="Arial Narrow" w:hAnsi="Arial Narrow"/>
          <w:sz w:val="22"/>
          <w:szCs w:val="22"/>
          <w:lang w:val="ro-RO"/>
        </w:rPr>
        <w:t xml:space="preserve">ursele de </w:t>
      </w:r>
      <w:r w:rsidR="00044C37" w:rsidRPr="004A6694">
        <w:rPr>
          <w:rFonts w:ascii="Arial Narrow" w:hAnsi="Arial Narrow"/>
          <w:sz w:val="22"/>
          <w:szCs w:val="22"/>
          <w:lang w:val="ro-RO"/>
        </w:rPr>
        <w:t>zgomot și de vibrații</w:t>
      </w:r>
    </w:p>
    <w:p w14:paraId="695C6DB1" w14:textId="77777777" w:rsidR="00044C37" w:rsidRPr="004A6694" w:rsidRDefault="007F77A6" w:rsidP="0033390C">
      <w:pPr>
        <w:pStyle w:val="ListParagraph"/>
        <w:numPr>
          <w:ilvl w:val="0"/>
          <w:numId w:val="5"/>
        </w:numPr>
        <w:contextualSpacing w:val="0"/>
        <w:jc w:val="both"/>
        <w:rPr>
          <w:rFonts w:ascii="Arial Narrow" w:hAnsi="Arial Narrow"/>
          <w:sz w:val="22"/>
          <w:szCs w:val="22"/>
          <w:lang w:val="ro-RO"/>
        </w:rPr>
      </w:pPr>
      <w:r w:rsidRPr="004A6694">
        <w:rPr>
          <w:rFonts w:ascii="Arial Narrow" w:hAnsi="Arial Narrow"/>
          <w:sz w:val="22"/>
          <w:szCs w:val="22"/>
          <w:lang w:val="ro-RO"/>
        </w:rPr>
        <w:t>a</w:t>
      </w:r>
      <w:r w:rsidR="00044C37" w:rsidRPr="004A6694">
        <w:rPr>
          <w:rFonts w:ascii="Arial Narrow" w:hAnsi="Arial Narrow"/>
          <w:sz w:val="22"/>
          <w:szCs w:val="22"/>
          <w:lang w:val="ro-RO"/>
        </w:rPr>
        <w:t>menajările</w:t>
      </w:r>
      <w:r w:rsidRPr="004A6694">
        <w:rPr>
          <w:rFonts w:ascii="Arial Narrow" w:hAnsi="Arial Narrow"/>
          <w:sz w:val="22"/>
          <w:szCs w:val="22"/>
          <w:lang w:val="ro-RO"/>
        </w:rPr>
        <w:t xml:space="preserve"> și dotările pentru protecț</w:t>
      </w:r>
      <w:r w:rsidR="00044C37" w:rsidRPr="004A6694">
        <w:rPr>
          <w:rFonts w:ascii="Arial Narrow" w:hAnsi="Arial Narrow"/>
          <w:sz w:val="22"/>
          <w:szCs w:val="22"/>
          <w:lang w:val="ro-RO"/>
        </w:rPr>
        <w:t xml:space="preserve">ia </w:t>
      </w:r>
      <w:r w:rsidRPr="004A6694">
        <w:rPr>
          <w:rFonts w:ascii="Arial Narrow" w:hAnsi="Arial Narrow"/>
          <w:sz w:val="22"/>
          <w:szCs w:val="22"/>
          <w:lang w:val="ro-RO"/>
        </w:rPr>
        <w:t>împotriva zgomotului si vibrațiilor</w:t>
      </w:r>
    </w:p>
    <w:p w14:paraId="19E906DB" w14:textId="77777777" w:rsidR="007F77A6" w:rsidRPr="00A867EC" w:rsidRDefault="007F77A6" w:rsidP="0033390C">
      <w:pPr>
        <w:ind w:left="1701"/>
        <w:jc w:val="both"/>
        <w:rPr>
          <w:rFonts w:ascii="Arial Narrow" w:hAnsi="Arial Narrow"/>
          <w:sz w:val="22"/>
          <w:szCs w:val="22"/>
          <w:lang w:val="ro-RO"/>
        </w:rPr>
      </w:pPr>
      <w:r w:rsidRPr="004A6694">
        <w:rPr>
          <w:rFonts w:ascii="Arial Narrow" w:hAnsi="Arial Narrow"/>
          <w:sz w:val="22"/>
          <w:szCs w:val="22"/>
          <w:lang w:val="ro-RO"/>
        </w:rPr>
        <w:t xml:space="preserve">  Fațadele clădirii asigură o atenuare acustica la nivelul normelor</w:t>
      </w:r>
      <w:r w:rsidRPr="00A867EC">
        <w:rPr>
          <w:rFonts w:ascii="Arial Narrow" w:hAnsi="Arial Narrow"/>
          <w:sz w:val="22"/>
          <w:szCs w:val="22"/>
          <w:lang w:val="ro-RO"/>
        </w:rPr>
        <w:t xml:space="preserve"> in vigoare.</w:t>
      </w:r>
    </w:p>
    <w:p w14:paraId="1BB8B416" w14:textId="77777777" w:rsidR="007F77A6" w:rsidRPr="00A867EC" w:rsidRDefault="007F77A6" w:rsidP="0033390C">
      <w:pPr>
        <w:jc w:val="both"/>
        <w:rPr>
          <w:rFonts w:ascii="Arial Narrow" w:hAnsi="Arial Narrow"/>
          <w:sz w:val="22"/>
          <w:szCs w:val="22"/>
          <w:lang w:val="ro-RO"/>
        </w:rPr>
      </w:pPr>
    </w:p>
    <w:p w14:paraId="17E17022" w14:textId="77777777" w:rsidR="007F77A6" w:rsidRPr="00A867EC" w:rsidRDefault="007F77A6" w:rsidP="0033390C">
      <w:pPr>
        <w:pStyle w:val="ListParagraph"/>
        <w:numPr>
          <w:ilvl w:val="0"/>
          <w:numId w:val="12"/>
        </w:numPr>
        <w:contextualSpacing w:val="0"/>
        <w:jc w:val="both"/>
        <w:rPr>
          <w:rFonts w:ascii="Arial Narrow" w:hAnsi="Arial Narrow"/>
          <w:sz w:val="22"/>
          <w:szCs w:val="22"/>
          <w:lang w:val="ro-RO"/>
        </w:rPr>
      </w:pPr>
      <w:r w:rsidRPr="00A867EC">
        <w:rPr>
          <w:rFonts w:ascii="Arial Narrow" w:hAnsi="Arial Narrow"/>
          <w:sz w:val="22"/>
          <w:szCs w:val="22"/>
          <w:lang w:val="ro-RO"/>
        </w:rPr>
        <w:t>Protecția împotriva radiațiilor:</w:t>
      </w:r>
    </w:p>
    <w:p w14:paraId="3E978E69" w14:textId="77777777" w:rsidR="007F77A6" w:rsidRPr="00A867EC" w:rsidRDefault="007F77A6" w:rsidP="0033390C">
      <w:pPr>
        <w:pStyle w:val="ListParagraph"/>
        <w:numPr>
          <w:ilvl w:val="0"/>
          <w:numId w:val="5"/>
        </w:numPr>
        <w:contextualSpacing w:val="0"/>
        <w:jc w:val="both"/>
        <w:rPr>
          <w:rFonts w:ascii="Arial Narrow" w:hAnsi="Arial Narrow"/>
          <w:sz w:val="22"/>
          <w:szCs w:val="22"/>
          <w:lang w:val="ro-RO"/>
        </w:rPr>
      </w:pPr>
      <w:r w:rsidRPr="00A867EC">
        <w:rPr>
          <w:rFonts w:ascii="Arial Narrow" w:hAnsi="Arial Narrow"/>
          <w:sz w:val="22"/>
          <w:szCs w:val="22"/>
          <w:lang w:val="ro-RO"/>
        </w:rPr>
        <w:t>sursele de radiații</w:t>
      </w:r>
    </w:p>
    <w:p w14:paraId="573F259D" w14:textId="77777777" w:rsidR="007F77A6" w:rsidRPr="00A867EC" w:rsidRDefault="007F77A6" w:rsidP="0033390C">
      <w:pPr>
        <w:pStyle w:val="ListParagraph"/>
        <w:numPr>
          <w:ilvl w:val="0"/>
          <w:numId w:val="5"/>
        </w:numPr>
        <w:contextualSpacing w:val="0"/>
        <w:jc w:val="both"/>
        <w:rPr>
          <w:rFonts w:ascii="Arial Narrow" w:hAnsi="Arial Narrow"/>
          <w:sz w:val="22"/>
          <w:szCs w:val="22"/>
          <w:lang w:val="ro-RO"/>
        </w:rPr>
      </w:pPr>
      <w:r w:rsidRPr="00A867EC">
        <w:rPr>
          <w:rFonts w:ascii="Arial Narrow" w:hAnsi="Arial Narrow"/>
          <w:sz w:val="22"/>
          <w:szCs w:val="22"/>
          <w:lang w:val="ro-RO"/>
        </w:rPr>
        <w:t xml:space="preserve">amenajările și dotările pentru protecția </w:t>
      </w:r>
    </w:p>
    <w:p w14:paraId="2C92DF37" w14:textId="77777777" w:rsidR="007F77A6" w:rsidRPr="00A867EC" w:rsidRDefault="007F77A6" w:rsidP="0033390C">
      <w:pPr>
        <w:ind w:left="1701"/>
        <w:jc w:val="both"/>
        <w:rPr>
          <w:rFonts w:ascii="Arial Narrow" w:hAnsi="Arial Narrow"/>
          <w:sz w:val="22"/>
          <w:szCs w:val="22"/>
          <w:lang w:val="ro-RO"/>
        </w:rPr>
      </w:pPr>
      <w:r w:rsidRPr="00A867EC">
        <w:rPr>
          <w:rFonts w:ascii="Arial Narrow" w:hAnsi="Arial Narrow"/>
          <w:sz w:val="22"/>
          <w:szCs w:val="22"/>
          <w:lang w:val="ro-RO"/>
        </w:rPr>
        <w:t>Nu este cazul.</w:t>
      </w:r>
    </w:p>
    <w:p w14:paraId="1989F908" w14:textId="77777777" w:rsidR="007F77A6" w:rsidRPr="00A867EC" w:rsidRDefault="007F77A6" w:rsidP="004A6694">
      <w:pPr>
        <w:ind w:firstLine="720"/>
        <w:jc w:val="both"/>
        <w:rPr>
          <w:rFonts w:ascii="Arial Narrow" w:hAnsi="Arial Narrow"/>
          <w:color w:val="FF0000"/>
          <w:sz w:val="22"/>
          <w:szCs w:val="22"/>
          <w:lang w:val="ro-RO"/>
        </w:rPr>
      </w:pPr>
    </w:p>
    <w:p w14:paraId="5D235649" w14:textId="77777777" w:rsidR="007F77A6" w:rsidRPr="00A867EC" w:rsidRDefault="007F77A6" w:rsidP="004A6694">
      <w:pPr>
        <w:pStyle w:val="ListParagraph"/>
        <w:numPr>
          <w:ilvl w:val="0"/>
          <w:numId w:val="12"/>
        </w:numPr>
        <w:contextualSpacing w:val="0"/>
        <w:jc w:val="both"/>
        <w:rPr>
          <w:rFonts w:ascii="Arial Narrow" w:hAnsi="Arial Narrow"/>
          <w:sz w:val="22"/>
          <w:szCs w:val="22"/>
          <w:lang w:val="ro-RO"/>
        </w:rPr>
      </w:pPr>
      <w:r w:rsidRPr="00A867EC">
        <w:rPr>
          <w:rFonts w:ascii="Arial Narrow" w:hAnsi="Arial Narrow"/>
          <w:sz w:val="22"/>
          <w:szCs w:val="22"/>
          <w:lang w:val="ro-RO"/>
        </w:rPr>
        <w:t>Pr</w:t>
      </w:r>
      <w:r w:rsidR="00FE2E06" w:rsidRPr="00A867EC">
        <w:rPr>
          <w:rFonts w:ascii="Arial Narrow" w:hAnsi="Arial Narrow"/>
          <w:sz w:val="22"/>
          <w:szCs w:val="22"/>
          <w:lang w:val="ro-RO"/>
        </w:rPr>
        <w:t>otecț</w:t>
      </w:r>
      <w:r w:rsidRPr="00A867EC">
        <w:rPr>
          <w:rFonts w:ascii="Arial Narrow" w:hAnsi="Arial Narrow"/>
          <w:sz w:val="22"/>
          <w:szCs w:val="22"/>
          <w:lang w:val="ro-RO"/>
        </w:rPr>
        <w:t>ia solului și a subsolului:</w:t>
      </w:r>
    </w:p>
    <w:p w14:paraId="2FB21912" w14:textId="77777777" w:rsidR="007F77A6" w:rsidRPr="00A867EC" w:rsidRDefault="007F77A6" w:rsidP="004A6694">
      <w:pPr>
        <w:pStyle w:val="ListParagraph"/>
        <w:numPr>
          <w:ilvl w:val="0"/>
          <w:numId w:val="5"/>
        </w:numPr>
        <w:contextualSpacing w:val="0"/>
        <w:jc w:val="both"/>
        <w:rPr>
          <w:rFonts w:ascii="Arial Narrow" w:hAnsi="Arial Narrow"/>
          <w:sz w:val="22"/>
          <w:szCs w:val="22"/>
          <w:lang w:val="ro-RO"/>
        </w:rPr>
      </w:pPr>
      <w:r w:rsidRPr="00A867EC">
        <w:rPr>
          <w:rFonts w:ascii="Arial Narrow" w:hAnsi="Arial Narrow"/>
          <w:sz w:val="22"/>
          <w:szCs w:val="22"/>
          <w:lang w:val="ro-RO"/>
        </w:rPr>
        <w:t>sursele de poluanți pentru sol, subsol, ape freatice și de adâncime</w:t>
      </w:r>
    </w:p>
    <w:p w14:paraId="5E788641" w14:textId="77777777" w:rsidR="007F77A6" w:rsidRPr="00A867EC" w:rsidRDefault="007F77A6" w:rsidP="004A6694">
      <w:pPr>
        <w:pStyle w:val="ListParagraph"/>
        <w:numPr>
          <w:ilvl w:val="0"/>
          <w:numId w:val="5"/>
        </w:numPr>
        <w:contextualSpacing w:val="0"/>
        <w:jc w:val="both"/>
        <w:rPr>
          <w:rFonts w:ascii="Arial Narrow" w:hAnsi="Arial Narrow"/>
          <w:sz w:val="22"/>
          <w:szCs w:val="22"/>
          <w:lang w:val="ro-RO"/>
        </w:rPr>
      </w:pPr>
      <w:r w:rsidRPr="00A867EC">
        <w:rPr>
          <w:rFonts w:ascii="Arial Narrow" w:hAnsi="Arial Narrow"/>
          <w:sz w:val="22"/>
          <w:szCs w:val="22"/>
          <w:lang w:val="ro-RO"/>
        </w:rPr>
        <w:t>lucrările și dotările pentru protecția solului și subsolului</w:t>
      </w:r>
    </w:p>
    <w:p w14:paraId="50C346BA" w14:textId="7BCBD8B7" w:rsidR="007F77A6" w:rsidRPr="00A867EC" w:rsidRDefault="00C54FB1" w:rsidP="004A6694">
      <w:pPr>
        <w:ind w:left="1701"/>
        <w:jc w:val="both"/>
        <w:rPr>
          <w:rFonts w:ascii="Arial Narrow" w:hAnsi="Arial Narrow"/>
          <w:sz w:val="22"/>
          <w:szCs w:val="22"/>
          <w:lang w:val="ro-RO"/>
        </w:rPr>
      </w:pPr>
      <w:r w:rsidRPr="00A867EC">
        <w:rPr>
          <w:rFonts w:ascii="Arial Narrow" w:hAnsi="Arial Narrow"/>
          <w:sz w:val="22"/>
          <w:szCs w:val="22"/>
          <w:lang w:val="ro-RO"/>
        </w:rPr>
        <w:t>Nu este cazul.</w:t>
      </w:r>
    </w:p>
    <w:p w14:paraId="42FDDC8B" w14:textId="77777777" w:rsidR="007F77A6" w:rsidRPr="00A867EC" w:rsidRDefault="007F77A6" w:rsidP="004A6694">
      <w:pPr>
        <w:ind w:firstLine="720"/>
        <w:jc w:val="both"/>
        <w:rPr>
          <w:rFonts w:ascii="Arial Narrow" w:hAnsi="Arial Narrow"/>
          <w:sz w:val="22"/>
          <w:szCs w:val="22"/>
          <w:lang w:val="ro-RO"/>
        </w:rPr>
      </w:pPr>
    </w:p>
    <w:p w14:paraId="200287FB" w14:textId="77777777" w:rsidR="007F77A6" w:rsidRPr="00A867EC" w:rsidRDefault="007F77A6" w:rsidP="004A6694">
      <w:pPr>
        <w:pStyle w:val="ListParagraph"/>
        <w:numPr>
          <w:ilvl w:val="0"/>
          <w:numId w:val="12"/>
        </w:numPr>
        <w:contextualSpacing w:val="0"/>
        <w:jc w:val="both"/>
        <w:rPr>
          <w:rFonts w:ascii="Arial Narrow" w:hAnsi="Arial Narrow"/>
          <w:sz w:val="22"/>
          <w:szCs w:val="22"/>
          <w:lang w:val="ro-RO"/>
        </w:rPr>
      </w:pPr>
      <w:r w:rsidRPr="00A867EC">
        <w:rPr>
          <w:rFonts w:ascii="Arial Narrow" w:hAnsi="Arial Narrow"/>
          <w:sz w:val="22"/>
          <w:szCs w:val="22"/>
          <w:lang w:val="ro-RO"/>
        </w:rPr>
        <w:t>Pr</w:t>
      </w:r>
      <w:r w:rsidR="00FE2E06" w:rsidRPr="00A867EC">
        <w:rPr>
          <w:rFonts w:ascii="Arial Narrow" w:hAnsi="Arial Narrow"/>
          <w:sz w:val="22"/>
          <w:szCs w:val="22"/>
          <w:lang w:val="ro-RO"/>
        </w:rPr>
        <w:t>otecț</w:t>
      </w:r>
      <w:r w:rsidRPr="00A867EC">
        <w:rPr>
          <w:rFonts w:ascii="Arial Narrow" w:hAnsi="Arial Narrow"/>
          <w:sz w:val="22"/>
          <w:szCs w:val="22"/>
          <w:lang w:val="ro-RO"/>
        </w:rPr>
        <w:t>ia ecosistemelor terestre și acvatice</w:t>
      </w:r>
    </w:p>
    <w:p w14:paraId="1C27669A" w14:textId="77777777" w:rsidR="007F77A6" w:rsidRPr="00A867EC" w:rsidRDefault="00FE2E06" w:rsidP="004A6694">
      <w:pPr>
        <w:pStyle w:val="ListParagraph"/>
        <w:numPr>
          <w:ilvl w:val="0"/>
          <w:numId w:val="5"/>
        </w:numPr>
        <w:contextualSpacing w:val="0"/>
        <w:jc w:val="both"/>
        <w:rPr>
          <w:rFonts w:ascii="Arial Narrow" w:hAnsi="Arial Narrow"/>
          <w:sz w:val="22"/>
          <w:szCs w:val="22"/>
          <w:lang w:val="ro-RO"/>
        </w:rPr>
      </w:pPr>
      <w:r w:rsidRPr="00A867EC">
        <w:rPr>
          <w:rFonts w:ascii="Arial Narrow" w:hAnsi="Arial Narrow"/>
          <w:sz w:val="22"/>
          <w:szCs w:val="22"/>
          <w:lang w:val="ro-RO"/>
        </w:rPr>
        <w:t>i</w:t>
      </w:r>
      <w:r w:rsidR="007F77A6" w:rsidRPr="00A867EC">
        <w:rPr>
          <w:rFonts w:ascii="Arial Narrow" w:hAnsi="Arial Narrow"/>
          <w:sz w:val="22"/>
          <w:szCs w:val="22"/>
          <w:lang w:val="ro-RO"/>
        </w:rPr>
        <w:t>dentificarea arealelor sensibile ce pot fi afectate de poriect</w:t>
      </w:r>
    </w:p>
    <w:p w14:paraId="2E97E130" w14:textId="77777777" w:rsidR="007F77A6" w:rsidRPr="00A867EC" w:rsidRDefault="00FE2E06" w:rsidP="004A6694">
      <w:pPr>
        <w:pStyle w:val="ListParagraph"/>
        <w:numPr>
          <w:ilvl w:val="0"/>
          <w:numId w:val="5"/>
        </w:numPr>
        <w:contextualSpacing w:val="0"/>
        <w:jc w:val="both"/>
        <w:rPr>
          <w:rFonts w:ascii="Arial Narrow" w:hAnsi="Arial Narrow"/>
          <w:sz w:val="22"/>
          <w:szCs w:val="22"/>
          <w:lang w:val="ro-RO"/>
        </w:rPr>
      </w:pPr>
      <w:r w:rsidRPr="00A867EC">
        <w:rPr>
          <w:rFonts w:ascii="Arial Narrow" w:hAnsi="Arial Narrow"/>
          <w:sz w:val="22"/>
          <w:szCs w:val="22"/>
          <w:lang w:val="ro-RO"/>
        </w:rPr>
        <w:t>l</w:t>
      </w:r>
      <w:r w:rsidR="007F77A6" w:rsidRPr="00A867EC">
        <w:rPr>
          <w:rFonts w:ascii="Arial Narrow" w:hAnsi="Arial Narrow"/>
          <w:sz w:val="22"/>
          <w:szCs w:val="22"/>
          <w:lang w:val="ro-RO"/>
        </w:rPr>
        <w:t>ucrările</w:t>
      </w:r>
      <w:r w:rsidRPr="00A867EC">
        <w:rPr>
          <w:rFonts w:ascii="Arial Narrow" w:hAnsi="Arial Narrow"/>
          <w:sz w:val="22"/>
          <w:szCs w:val="22"/>
          <w:lang w:val="ro-RO"/>
        </w:rPr>
        <w:t>, dotările și mă</w:t>
      </w:r>
      <w:r w:rsidR="007F77A6" w:rsidRPr="00A867EC">
        <w:rPr>
          <w:rFonts w:ascii="Arial Narrow" w:hAnsi="Arial Narrow"/>
          <w:sz w:val="22"/>
          <w:szCs w:val="22"/>
          <w:lang w:val="ro-RO"/>
        </w:rPr>
        <w:t xml:space="preserve">surile pentru protecția </w:t>
      </w:r>
      <w:r w:rsidRPr="00A867EC">
        <w:rPr>
          <w:rFonts w:ascii="Arial Narrow" w:hAnsi="Arial Narrow"/>
          <w:sz w:val="22"/>
          <w:szCs w:val="22"/>
          <w:lang w:val="ro-RO"/>
        </w:rPr>
        <w:t>biodiversității, monumentelor naturii și ariilor protejate</w:t>
      </w:r>
      <w:r w:rsidR="007F77A6" w:rsidRPr="00A867EC">
        <w:rPr>
          <w:rFonts w:ascii="Arial Narrow" w:hAnsi="Arial Narrow"/>
          <w:sz w:val="22"/>
          <w:szCs w:val="22"/>
          <w:lang w:val="ro-RO"/>
        </w:rPr>
        <w:t xml:space="preserve"> </w:t>
      </w:r>
    </w:p>
    <w:p w14:paraId="13A6AD9B" w14:textId="77777777" w:rsidR="00FE2E06" w:rsidRPr="00A867EC" w:rsidRDefault="00FE2E06" w:rsidP="004A6694">
      <w:pPr>
        <w:ind w:left="1701"/>
        <w:jc w:val="both"/>
        <w:rPr>
          <w:rFonts w:ascii="Arial Narrow" w:hAnsi="Arial Narrow"/>
          <w:sz w:val="22"/>
          <w:szCs w:val="22"/>
          <w:lang w:val="ro-RO"/>
        </w:rPr>
      </w:pPr>
      <w:r w:rsidRPr="00A867EC">
        <w:rPr>
          <w:rFonts w:ascii="Arial Narrow" w:hAnsi="Arial Narrow"/>
          <w:sz w:val="22"/>
          <w:szCs w:val="22"/>
          <w:lang w:val="ro-RO"/>
        </w:rPr>
        <w:t>Nu este cazul.</w:t>
      </w:r>
    </w:p>
    <w:p w14:paraId="7C5ECB80" w14:textId="77777777" w:rsidR="00FE2E06" w:rsidRPr="00A867EC" w:rsidRDefault="00FE2E06" w:rsidP="004A6694">
      <w:pPr>
        <w:ind w:firstLine="720"/>
        <w:jc w:val="both"/>
        <w:rPr>
          <w:rFonts w:ascii="Arial Narrow" w:hAnsi="Arial Narrow"/>
          <w:sz w:val="22"/>
          <w:szCs w:val="22"/>
          <w:lang w:val="ro-RO"/>
        </w:rPr>
      </w:pPr>
    </w:p>
    <w:p w14:paraId="5BB1F68B" w14:textId="77777777" w:rsidR="00FE2E06" w:rsidRPr="00A867EC" w:rsidRDefault="00FE2E06" w:rsidP="004A6694">
      <w:pPr>
        <w:pStyle w:val="ListParagraph"/>
        <w:numPr>
          <w:ilvl w:val="0"/>
          <w:numId w:val="12"/>
        </w:numPr>
        <w:contextualSpacing w:val="0"/>
        <w:jc w:val="both"/>
        <w:rPr>
          <w:rFonts w:ascii="Arial Narrow" w:hAnsi="Arial Narrow"/>
          <w:sz w:val="22"/>
          <w:szCs w:val="22"/>
          <w:lang w:val="ro-RO"/>
        </w:rPr>
      </w:pPr>
      <w:r w:rsidRPr="00A867EC">
        <w:rPr>
          <w:rFonts w:ascii="Arial Narrow" w:hAnsi="Arial Narrow"/>
          <w:sz w:val="22"/>
          <w:szCs w:val="22"/>
          <w:lang w:val="ro-RO"/>
        </w:rPr>
        <w:t xml:space="preserve">Protecția </w:t>
      </w:r>
      <w:r w:rsidR="00B52735" w:rsidRPr="00A867EC">
        <w:rPr>
          <w:rFonts w:ascii="Arial Narrow" w:hAnsi="Arial Narrow"/>
          <w:sz w:val="22"/>
          <w:szCs w:val="22"/>
          <w:lang w:val="ro-RO"/>
        </w:rPr>
        <w:t>așezărilor uma</w:t>
      </w:r>
      <w:r w:rsidRPr="00A867EC">
        <w:rPr>
          <w:rFonts w:ascii="Arial Narrow" w:hAnsi="Arial Narrow"/>
          <w:sz w:val="22"/>
          <w:szCs w:val="22"/>
          <w:lang w:val="ro-RO"/>
        </w:rPr>
        <w:t>ne și a altor obeictive de interes public</w:t>
      </w:r>
    </w:p>
    <w:p w14:paraId="554C14E0" w14:textId="77777777" w:rsidR="00FE2E06" w:rsidRPr="00A867EC" w:rsidRDefault="00FE2E06" w:rsidP="0033390C">
      <w:pPr>
        <w:pStyle w:val="ListParagraph"/>
        <w:numPr>
          <w:ilvl w:val="0"/>
          <w:numId w:val="5"/>
        </w:numPr>
        <w:contextualSpacing w:val="0"/>
        <w:jc w:val="both"/>
        <w:rPr>
          <w:rFonts w:ascii="Arial Narrow" w:hAnsi="Arial Narrow"/>
          <w:sz w:val="22"/>
          <w:szCs w:val="22"/>
          <w:lang w:val="ro-RO"/>
        </w:rPr>
      </w:pPr>
      <w:r w:rsidRPr="00A867EC">
        <w:rPr>
          <w:rFonts w:ascii="Arial Narrow" w:hAnsi="Arial Narrow"/>
          <w:sz w:val="22"/>
          <w:szCs w:val="22"/>
          <w:lang w:val="ro-RO"/>
        </w:rPr>
        <w:t>identificarea obiectivelor de interes public, distanța față de asezările umane, respectiv față de monumente istorice și de arhitectură, alte zone asupra cărora există onstituit un regim de restricție, zone de interes tradițional etc</w:t>
      </w:r>
    </w:p>
    <w:p w14:paraId="62C9C22B" w14:textId="77777777" w:rsidR="00FE2E06" w:rsidRPr="00A867EC" w:rsidRDefault="00FE2E06" w:rsidP="0033390C">
      <w:pPr>
        <w:pStyle w:val="ListParagraph"/>
        <w:numPr>
          <w:ilvl w:val="0"/>
          <w:numId w:val="5"/>
        </w:numPr>
        <w:contextualSpacing w:val="0"/>
        <w:jc w:val="both"/>
        <w:rPr>
          <w:rFonts w:ascii="Arial Narrow" w:hAnsi="Arial Narrow"/>
          <w:sz w:val="22"/>
          <w:szCs w:val="22"/>
          <w:lang w:val="ro-RO"/>
        </w:rPr>
      </w:pPr>
      <w:r w:rsidRPr="00A867EC">
        <w:rPr>
          <w:rFonts w:ascii="Arial Narrow" w:hAnsi="Arial Narrow"/>
          <w:sz w:val="22"/>
          <w:szCs w:val="22"/>
          <w:lang w:val="ro-RO"/>
        </w:rPr>
        <w:t>lucrările, dotările și măsurile pentru protecția așezărilor umane și a obiectivelor protejate și/sau de interes public.</w:t>
      </w:r>
    </w:p>
    <w:p w14:paraId="712AE1EE" w14:textId="77777777" w:rsidR="00FE2E06" w:rsidRPr="00A867EC" w:rsidRDefault="00B81CAD" w:rsidP="0033390C">
      <w:pPr>
        <w:ind w:left="1701"/>
        <w:jc w:val="both"/>
        <w:rPr>
          <w:rFonts w:ascii="Arial Narrow" w:hAnsi="Arial Narrow"/>
          <w:sz w:val="22"/>
          <w:szCs w:val="22"/>
          <w:lang w:val="ro-RO"/>
        </w:rPr>
      </w:pPr>
      <w:r w:rsidRPr="00A867EC">
        <w:rPr>
          <w:rFonts w:ascii="Arial Narrow" w:hAnsi="Arial Narrow"/>
          <w:sz w:val="22"/>
          <w:szCs w:val="22"/>
          <w:lang w:val="ro-RO"/>
        </w:rPr>
        <w:t>T</w:t>
      </w:r>
      <w:r w:rsidR="00FE2E06" w:rsidRPr="00A867EC">
        <w:rPr>
          <w:rFonts w:ascii="Arial Narrow" w:hAnsi="Arial Narrow"/>
          <w:sz w:val="22"/>
          <w:szCs w:val="22"/>
          <w:lang w:val="ro-RO"/>
        </w:rPr>
        <w:t>erenul se află în intravilan. Nu există monumente istorice și de arhitectură în raza clădirii.</w:t>
      </w:r>
    </w:p>
    <w:p w14:paraId="152A6066" w14:textId="77777777" w:rsidR="00FE2E06" w:rsidRPr="00A867EC" w:rsidRDefault="00FE2E06" w:rsidP="0033390C">
      <w:pPr>
        <w:jc w:val="both"/>
        <w:rPr>
          <w:rFonts w:ascii="Arial Narrow" w:hAnsi="Arial Narrow"/>
          <w:sz w:val="22"/>
          <w:szCs w:val="22"/>
          <w:lang w:val="ro-RO"/>
        </w:rPr>
      </w:pPr>
    </w:p>
    <w:p w14:paraId="15C0E321" w14:textId="2CEE63BA" w:rsidR="00FE2E06" w:rsidRPr="00A867EC" w:rsidRDefault="00FE2E06" w:rsidP="0033390C">
      <w:pPr>
        <w:pStyle w:val="ListParagraph"/>
        <w:numPr>
          <w:ilvl w:val="0"/>
          <w:numId w:val="12"/>
        </w:numPr>
        <w:contextualSpacing w:val="0"/>
        <w:jc w:val="both"/>
        <w:rPr>
          <w:rFonts w:ascii="Arial Narrow" w:hAnsi="Arial Narrow"/>
          <w:sz w:val="22"/>
          <w:szCs w:val="22"/>
          <w:lang w:val="ro-RO"/>
        </w:rPr>
      </w:pPr>
      <w:r w:rsidRPr="00A867EC">
        <w:rPr>
          <w:rFonts w:ascii="Arial Narrow" w:hAnsi="Arial Narrow"/>
          <w:sz w:val="22"/>
          <w:szCs w:val="22"/>
          <w:lang w:val="ro-RO"/>
        </w:rPr>
        <w:t>Prevenirea și gestionarea deșeurilor generate de ampla</w:t>
      </w:r>
      <w:r w:rsidR="0033390C" w:rsidRPr="00A867EC">
        <w:rPr>
          <w:rFonts w:ascii="Arial Narrow" w:hAnsi="Arial Narrow"/>
          <w:sz w:val="22"/>
          <w:szCs w:val="22"/>
          <w:lang w:val="ro-RO"/>
        </w:rPr>
        <w:t>sa</w:t>
      </w:r>
      <w:r w:rsidRPr="00A867EC">
        <w:rPr>
          <w:rFonts w:ascii="Arial Narrow" w:hAnsi="Arial Narrow"/>
          <w:sz w:val="22"/>
          <w:szCs w:val="22"/>
          <w:lang w:val="ro-RO"/>
        </w:rPr>
        <w:t>ment în timpul realizării proiectului/ / în timpul exploatării, inclusiv eliminarea</w:t>
      </w:r>
    </w:p>
    <w:p w14:paraId="23D613B3" w14:textId="77777777" w:rsidR="00FE2E06" w:rsidRPr="00A867EC" w:rsidRDefault="00FE2E06" w:rsidP="0033390C">
      <w:pPr>
        <w:pStyle w:val="ListParagraph"/>
        <w:numPr>
          <w:ilvl w:val="0"/>
          <w:numId w:val="5"/>
        </w:numPr>
        <w:contextualSpacing w:val="0"/>
        <w:jc w:val="both"/>
        <w:rPr>
          <w:rFonts w:ascii="Arial Narrow" w:hAnsi="Arial Narrow"/>
          <w:sz w:val="22"/>
          <w:szCs w:val="22"/>
          <w:lang w:val="ro-RO"/>
        </w:rPr>
      </w:pPr>
      <w:r w:rsidRPr="00A867EC">
        <w:rPr>
          <w:rFonts w:ascii="Arial Narrow" w:hAnsi="Arial Narrow"/>
          <w:sz w:val="22"/>
          <w:szCs w:val="22"/>
          <w:lang w:val="ro-RO"/>
        </w:rPr>
        <w:t xml:space="preserve">Lista deșeurilor (clasificate și codificate în conformitate cu prevederile legislației europene și naționale </w:t>
      </w:r>
      <w:r w:rsidR="00B81CAD" w:rsidRPr="00A867EC">
        <w:rPr>
          <w:rFonts w:ascii="Arial Narrow" w:hAnsi="Arial Narrow"/>
          <w:sz w:val="22"/>
          <w:szCs w:val="22"/>
          <w:lang w:val="ro-RO"/>
        </w:rPr>
        <w:t>privind deșeurile), cantități de deșeuri generate</w:t>
      </w:r>
    </w:p>
    <w:p w14:paraId="66BE8208" w14:textId="77777777" w:rsidR="00B81CAD" w:rsidRPr="00A867EC" w:rsidRDefault="00B81CAD" w:rsidP="0033390C">
      <w:pPr>
        <w:pStyle w:val="ListParagraph"/>
        <w:numPr>
          <w:ilvl w:val="0"/>
          <w:numId w:val="5"/>
        </w:numPr>
        <w:contextualSpacing w:val="0"/>
        <w:jc w:val="both"/>
        <w:rPr>
          <w:rFonts w:ascii="Arial Narrow" w:hAnsi="Arial Narrow"/>
          <w:sz w:val="22"/>
          <w:szCs w:val="22"/>
          <w:lang w:val="ro-RO"/>
        </w:rPr>
      </w:pPr>
      <w:r w:rsidRPr="00A867EC">
        <w:rPr>
          <w:rFonts w:ascii="Arial Narrow" w:hAnsi="Arial Narrow"/>
          <w:sz w:val="22"/>
          <w:szCs w:val="22"/>
          <w:lang w:val="ro-RO"/>
        </w:rPr>
        <w:t>Programul de prevenire și reducere a cantităților de deșeuri generate</w:t>
      </w:r>
    </w:p>
    <w:p w14:paraId="358F5C1A" w14:textId="77777777" w:rsidR="00B81CAD" w:rsidRPr="00A867EC" w:rsidRDefault="00B81CAD" w:rsidP="0033390C">
      <w:pPr>
        <w:pStyle w:val="ListParagraph"/>
        <w:numPr>
          <w:ilvl w:val="0"/>
          <w:numId w:val="5"/>
        </w:numPr>
        <w:contextualSpacing w:val="0"/>
        <w:jc w:val="both"/>
        <w:rPr>
          <w:rFonts w:ascii="Arial Narrow" w:hAnsi="Arial Narrow"/>
          <w:sz w:val="22"/>
          <w:szCs w:val="22"/>
          <w:lang w:val="ro-RO"/>
        </w:rPr>
      </w:pPr>
      <w:r w:rsidRPr="00A867EC">
        <w:rPr>
          <w:rFonts w:ascii="Arial Narrow" w:hAnsi="Arial Narrow"/>
          <w:sz w:val="22"/>
          <w:szCs w:val="22"/>
          <w:lang w:val="ro-RO"/>
        </w:rPr>
        <w:t>Plaul de gestionare a deșeurilor</w:t>
      </w:r>
    </w:p>
    <w:p w14:paraId="57CD1A33" w14:textId="77777777" w:rsidR="00B81CAD" w:rsidRPr="00A867EC" w:rsidRDefault="00B81CAD" w:rsidP="0033390C">
      <w:pPr>
        <w:ind w:left="1701"/>
        <w:jc w:val="both"/>
        <w:rPr>
          <w:rFonts w:ascii="Arial Narrow" w:hAnsi="Arial Narrow"/>
          <w:sz w:val="22"/>
          <w:szCs w:val="22"/>
          <w:lang w:val="ro-RO"/>
        </w:rPr>
      </w:pPr>
      <w:r w:rsidRPr="00A867EC">
        <w:rPr>
          <w:rFonts w:ascii="Arial Narrow" w:hAnsi="Arial Narrow"/>
          <w:sz w:val="22"/>
          <w:szCs w:val="22"/>
          <w:lang w:val="ro-RO"/>
        </w:rPr>
        <w:t>Deseurile vor fi depozitate si eliminate conform legislatiei in vigoare.</w:t>
      </w:r>
    </w:p>
    <w:p w14:paraId="7272FEAD" w14:textId="77777777" w:rsidR="001B34F8" w:rsidRPr="00A867EC" w:rsidRDefault="001B34F8" w:rsidP="0033390C">
      <w:pPr>
        <w:ind w:firstLine="720"/>
        <w:jc w:val="both"/>
        <w:rPr>
          <w:rFonts w:ascii="Arial Narrow" w:hAnsi="Arial Narrow"/>
          <w:sz w:val="22"/>
          <w:szCs w:val="22"/>
          <w:lang w:val="ro-RO"/>
        </w:rPr>
      </w:pPr>
    </w:p>
    <w:p w14:paraId="40A11F1F" w14:textId="77777777" w:rsidR="00B81CAD" w:rsidRPr="00A867EC" w:rsidRDefault="00B81CAD" w:rsidP="0033390C">
      <w:pPr>
        <w:pStyle w:val="ListParagraph"/>
        <w:numPr>
          <w:ilvl w:val="0"/>
          <w:numId w:val="12"/>
        </w:numPr>
        <w:contextualSpacing w:val="0"/>
        <w:jc w:val="both"/>
        <w:rPr>
          <w:rFonts w:ascii="Arial Narrow" w:hAnsi="Arial Narrow"/>
          <w:sz w:val="22"/>
          <w:szCs w:val="22"/>
          <w:lang w:val="ro-RO"/>
        </w:rPr>
      </w:pPr>
      <w:r w:rsidRPr="00A867EC">
        <w:rPr>
          <w:rFonts w:ascii="Arial Narrow" w:hAnsi="Arial Narrow"/>
          <w:sz w:val="22"/>
          <w:szCs w:val="22"/>
          <w:lang w:val="ro-RO"/>
        </w:rPr>
        <w:t>Gospodărirea substanțelor și preparatelor chimice periculoase</w:t>
      </w:r>
    </w:p>
    <w:p w14:paraId="0033ADE0" w14:textId="77777777" w:rsidR="00B81CAD" w:rsidRPr="00A867EC" w:rsidRDefault="00B81CAD" w:rsidP="0033390C">
      <w:pPr>
        <w:pStyle w:val="ListParagraph"/>
        <w:numPr>
          <w:ilvl w:val="0"/>
          <w:numId w:val="5"/>
        </w:numPr>
        <w:contextualSpacing w:val="0"/>
        <w:jc w:val="both"/>
        <w:rPr>
          <w:rFonts w:ascii="Arial Narrow" w:hAnsi="Arial Narrow"/>
          <w:sz w:val="22"/>
          <w:szCs w:val="22"/>
          <w:lang w:val="ro-RO"/>
        </w:rPr>
      </w:pPr>
      <w:r w:rsidRPr="00A867EC">
        <w:rPr>
          <w:rFonts w:ascii="Arial Narrow" w:hAnsi="Arial Narrow"/>
          <w:sz w:val="22"/>
          <w:szCs w:val="22"/>
          <w:lang w:val="ro-RO"/>
        </w:rPr>
        <w:t xml:space="preserve">Substanțele și preparatele chimice pericualoase utilizate și / sau produse </w:t>
      </w:r>
    </w:p>
    <w:p w14:paraId="59A21409" w14:textId="77777777" w:rsidR="00B81CAD" w:rsidRPr="00A867EC" w:rsidRDefault="00B81CAD" w:rsidP="0033390C">
      <w:pPr>
        <w:pStyle w:val="ListParagraph"/>
        <w:numPr>
          <w:ilvl w:val="0"/>
          <w:numId w:val="5"/>
        </w:numPr>
        <w:contextualSpacing w:val="0"/>
        <w:jc w:val="both"/>
        <w:rPr>
          <w:rFonts w:ascii="Arial Narrow" w:hAnsi="Arial Narrow"/>
          <w:sz w:val="22"/>
          <w:szCs w:val="22"/>
          <w:lang w:val="ro-RO"/>
        </w:rPr>
      </w:pPr>
      <w:r w:rsidRPr="00A867EC">
        <w:rPr>
          <w:rFonts w:ascii="Arial Narrow" w:hAnsi="Arial Narrow"/>
          <w:sz w:val="22"/>
          <w:szCs w:val="22"/>
          <w:lang w:val="ro-RO"/>
        </w:rPr>
        <w:t>Modul de gospodărire a substanțelor și preparatelor chimice periculaose și asigurarea condițtiilor de protecție a factorilor de mediu și a sănătății populației</w:t>
      </w:r>
    </w:p>
    <w:p w14:paraId="39E776D0" w14:textId="77777777" w:rsidR="00B81CAD" w:rsidRPr="00A867EC" w:rsidRDefault="00B81CAD" w:rsidP="0033390C">
      <w:pPr>
        <w:ind w:left="1701"/>
        <w:jc w:val="both"/>
        <w:rPr>
          <w:rFonts w:ascii="Arial Narrow" w:hAnsi="Arial Narrow"/>
          <w:sz w:val="22"/>
          <w:szCs w:val="22"/>
          <w:lang w:val="ro-RO"/>
        </w:rPr>
      </w:pPr>
      <w:r w:rsidRPr="00A867EC">
        <w:rPr>
          <w:rFonts w:ascii="Arial Narrow" w:hAnsi="Arial Narrow"/>
          <w:sz w:val="22"/>
          <w:szCs w:val="22"/>
          <w:lang w:val="ro-RO"/>
        </w:rPr>
        <w:t>Nu este cazul.</w:t>
      </w:r>
    </w:p>
    <w:p w14:paraId="7FC5CDBE" w14:textId="77777777" w:rsidR="008C003D" w:rsidRPr="00A867EC" w:rsidRDefault="008C003D" w:rsidP="00D53CAC">
      <w:pPr>
        <w:ind w:firstLine="720"/>
        <w:jc w:val="both"/>
        <w:rPr>
          <w:rFonts w:ascii="Arial Narrow" w:hAnsi="Arial Narrow"/>
          <w:sz w:val="22"/>
          <w:szCs w:val="22"/>
          <w:lang w:val="ro-RO"/>
        </w:rPr>
      </w:pPr>
    </w:p>
    <w:p w14:paraId="6272FD77" w14:textId="77777777" w:rsidR="009D216F" w:rsidRPr="00A867EC" w:rsidRDefault="009D216F" w:rsidP="00D53CAC">
      <w:pPr>
        <w:pStyle w:val="ListParagraph"/>
        <w:numPr>
          <w:ilvl w:val="0"/>
          <w:numId w:val="11"/>
        </w:numPr>
        <w:contextualSpacing w:val="0"/>
        <w:jc w:val="both"/>
        <w:rPr>
          <w:rFonts w:ascii="Arial Narrow" w:hAnsi="Arial Narrow"/>
          <w:b/>
          <w:bCs/>
          <w:sz w:val="22"/>
          <w:szCs w:val="22"/>
          <w:lang w:val="ro-RO"/>
        </w:rPr>
      </w:pPr>
      <w:r w:rsidRPr="00A867EC">
        <w:rPr>
          <w:rFonts w:ascii="Arial Narrow" w:hAnsi="Arial Narrow"/>
          <w:b/>
          <w:bCs/>
          <w:sz w:val="22"/>
          <w:szCs w:val="22"/>
          <w:lang w:val="ro-RO"/>
        </w:rPr>
        <w:t>Utilizarea resurselor naturale, în special a solului, a terenurilor, a apei și a biodiversității.</w:t>
      </w:r>
    </w:p>
    <w:p w14:paraId="7072996A" w14:textId="77777777" w:rsidR="008C003D" w:rsidRPr="00A867EC" w:rsidRDefault="008C003D" w:rsidP="008C003D">
      <w:pPr>
        <w:pStyle w:val="ListParagraph"/>
        <w:ind w:left="1701"/>
        <w:jc w:val="both"/>
        <w:rPr>
          <w:rFonts w:ascii="Arial Narrow" w:hAnsi="Arial Narrow"/>
          <w:sz w:val="22"/>
          <w:szCs w:val="22"/>
          <w:lang w:val="ro-RO"/>
        </w:rPr>
      </w:pPr>
      <w:r w:rsidRPr="00A867EC">
        <w:rPr>
          <w:rFonts w:ascii="Arial Narrow" w:hAnsi="Arial Narrow"/>
          <w:sz w:val="22"/>
          <w:szCs w:val="22"/>
          <w:lang w:val="ro-RO"/>
        </w:rPr>
        <w:t>Nu este cazul.</w:t>
      </w:r>
    </w:p>
    <w:p w14:paraId="777479E1" w14:textId="77777777" w:rsidR="008C003D" w:rsidRPr="00DA1AD7" w:rsidRDefault="008C003D" w:rsidP="008C003D">
      <w:pPr>
        <w:pStyle w:val="ListParagraph"/>
        <w:ind w:left="1701"/>
        <w:contextualSpacing w:val="0"/>
        <w:jc w:val="both"/>
        <w:rPr>
          <w:rFonts w:ascii="Arial Narrow" w:hAnsi="Arial Narrow"/>
          <w:sz w:val="22"/>
          <w:szCs w:val="22"/>
          <w:lang w:val="ro-RO"/>
        </w:rPr>
      </w:pPr>
    </w:p>
    <w:p w14:paraId="4A74AF0A" w14:textId="77777777" w:rsidR="009D216F" w:rsidRPr="00DA1AD7" w:rsidRDefault="009D216F" w:rsidP="00D53CAC">
      <w:pPr>
        <w:rPr>
          <w:rFonts w:ascii="Arial Narrow" w:hAnsi="Arial Narrow"/>
          <w:lang w:val="ro-RO"/>
        </w:rPr>
      </w:pPr>
    </w:p>
    <w:p w14:paraId="796BE7AC" w14:textId="77777777" w:rsidR="009D216F" w:rsidRPr="00DA1AD7" w:rsidRDefault="009D216F" w:rsidP="002C1517">
      <w:pPr>
        <w:pStyle w:val="ListParagraph"/>
        <w:numPr>
          <w:ilvl w:val="0"/>
          <w:numId w:val="1"/>
        </w:numPr>
        <w:ind w:left="0" w:firstLine="0"/>
        <w:contextualSpacing w:val="0"/>
        <w:jc w:val="both"/>
        <w:rPr>
          <w:rFonts w:ascii="Arial Narrow" w:hAnsi="Arial Narrow" w:cs="Arial"/>
          <w:b/>
          <w:bCs/>
          <w:iCs/>
          <w:color w:val="000000"/>
          <w:sz w:val="28"/>
          <w:szCs w:val="28"/>
          <w:u w:val="single"/>
          <w:lang w:val="ro-RO"/>
        </w:rPr>
      </w:pPr>
      <w:r w:rsidRPr="00DA1AD7">
        <w:rPr>
          <w:rFonts w:ascii="Arial Narrow" w:hAnsi="Arial Narrow" w:cs="Arial"/>
          <w:b/>
          <w:bCs/>
          <w:iCs/>
          <w:color w:val="000000"/>
          <w:sz w:val="28"/>
          <w:szCs w:val="28"/>
          <w:u w:val="single"/>
          <w:lang w:val="ro-RO"/>
        </w:rPr>
        <w:t>Descrierea aspectelor de mediu susceptibile a fi afectate în mod semnificativ de proiect</w:t>
      </w:r>
    </w:p>
    <w:p w14:paraId="3BA3B7E8" w14:textId="77777777" w:rsidR="009D216F" w:rsidRPr="004A6694" w:rsidRDefault="009D216F" w:rsidP="00D53CAC">
      <w:pPr>
        <w:pStyle w:val="ListParagraph"/>
        <w:numPr>
          <w:ilvl w:val="0"/>
          <w:numId w:val="5"/>
        </w:numPr>
        <w:ind w:left="0" w:firstLine="720"/>
        <w:contextualSpacing w:val="0"/>
        <w:jc w:val="both"/>
        <w:rPr>
          <w:rFonts w:ascii="Arial Narrow" w:hAnsi="Arial Narrow" w:cs="Arial"/>
          <w:i/>
          <w:color w:val="000000"/>
          <w:sz w:val="22"/>
          <w:szCs w:val="22"/>
          <w:u w:val="single"/>
          <w:lang w:val="ro-RO"/>
        </w:rPr>
      </w:pPr>
      <w:r w:rsidRPr="004A6694">
        <w:rPr>
          <w:rFonts w:ascii="Arial Narrow" w:hAnsi="Arial Narrow" w:cs="Arial"/>
          <w:i/>
          <w:color w:val="000000"/>
          <w:sz w:val="22"/>
          <w:szCs w:val="22"/>
          <w:u w:val="single"/>
          <w:lang w:val="ro-RO"/>
        </w:rPr>
        <w:t xml:space="preserve"> impactul asupra populației, sănătății umane, biodiversității (acordând o atenție specială speciilor și habitatelor protejate), conservarea habitatelor naturale, a florei și a fauei sălbatice, terenurilor, solului, folosințelor, bunurilor materiale, calității și regimului cantitativ al apei, calității aerului, climei (de exemplu, natura și amploarea emisiilor de gaze cu efect de seră), zgomotelor și vibrațiilor, peisajului și mediul vizual, patrimoniul istoric și cultural și asupra interacțiunilor dintre aceste elemente; natura impactului (adică impactul direct, indirect, secundar, cumulativ, pe termen scurt, mediu și lung, permanent și temporar, pozitiv și negativ); </w:t>
      </w:r>
    </w:p>
    <w:p w14:paraId="12D31407" w14:textId="77777777" w:rsidR="009D216F" w:rsidRPr="004A6694" w:rsidRDefault="009D216F" w:rsidP="00D53CAC">
      <w:pPr>
        <w:pStyle w:val="ListParagraph"/>
        <w:numPr>
          <w:ilvl w:val="0"/>
          <w:numId w:val="5"/>
        </w:numPr>
        <w:ind w:left="0" w:firstLine="720"/>
        <w:contextualSpacing w:val="0"/>
        <w:jc w:val="both"/>
        <w:rPr>
          <w:rFonts w:ascii="Arial Narrow" w:hAnsi="Arial Narrow" w:cs="Arial"/>
          <w:i/>
          <w:color w:val="000000"/>
          <w:sz w:val="22"/>
          <w:szCs w:val="22"/>
          <w:u w:val="single"/>
          <w:lang w:val="ro-RO"/>
        </w:rPr>
      </w:pPr>
      <w:r w:rsidRPr="004A6694">
        <w:rPr>
          <w:rFonts w:ascii="Arial Narrow" w:hAnsi="Arial Narrow" w:cs="Arial"/>
          <w:i/>
          <w:color w:val="000000"/>
          <w:sz w:val="22"/>
          <w:szCs w:val="22"/>
          <w:u w:val="single"/>
          <w:lang w:val="ro-RO"/>
        </w:rPr>
        <w:t xml:space="preserve">extinderea impactului (zonă geografică, numărul populației/habitatelor/speciilor afectate); </w:t>
      </w:r>
    </w:p>
    <w:p w14:paraId="46B414BA" w14:textId="77777777" w:rsidR="009D216F" w:rsidRPr="004A6694" w:rsidRDefault="009D216F" w:rsidP="00D53CAC">
      <w:pPr>
        <w:pStyle w:val="ListParagraph"/>
        <w:numPr>
          <w:ilvl w:val="0"/>
          <w:numId w:val="5"/>
        </w:numPr>
        <w:ind w:left="0" w:firstLine="720"/>
        <w:contextualSpacing w:val="0"/>
        <w:jc w:val="both"/>
        <w:rPr>
          <w:rFonts w:ascii="Arial Narrow" w:hAnsi="Arial Narrow" w:cs="Arial"/>
          <w:i/>
          <w:color w:val="000000"/>
          <w:sz w:val="22"/>
          <w:szCs w:val="22"/>
          <w:u w:val="single"/>
          <w:lang w:val="ro-RO"/>
        </w:rPr>
      </w:pPr>
      <w:r w:rsidRPr="004A6694">
        <w:rPr>
          <w:rFonts w:ascii="Arial Narrow" w:hAnsi="Arial Narrow" w:cs="Arial"/>
          <w:i/>
          <w:color w:val="000000"/>
          <w:sz w:val="22"/>
          <w:szCs w:val="22"/>
          <w:u w:val="single"/>
          <w:lang w:val="ro-RO"/>
        </w:rPr>
        <w:t xml:space="preserve">magnitudinea și complexitatea impactului; </w:t>
      </w:r>
    </w:p>
    <w:p w14:paraId="058C08A7" w14:textId="77777777" w:rsidR="009D216F" w:rsidRPr="004A6694" w:rsidRDefault="009D216F" w:rsidP="00D53CAC">
      <w:pPr>
        <w:pStyle w:val="ListParagraph"/>
        <w:numPr>
          <w:ilvl w:val="0"/>
          <w:numId w:val="5"/>
        </w:numPr>
        <w:ind w:left="0" w:firstLine="720"/>
        <w:contextualSpacing w:val="0"/>
        <w:jc w:val="both"/>
        <w:rPr>
          <w:rFonts w:ascii="Arial Narrow" w:hAnsi="Arial Narrow" w:cs="Arial"/>
          <w:i/>
          <w:color w:val="000000"/>
          <w:sz w:val="22"/>
          <w:szCs w:val="22"/>
          <w:u w:val="single"/>
          <w:lang w:val="ro-RO"/>
        </w:rPr>
      </w:pPr>
      <w:r w:rsidRPr="004A6694">
        <w:rPr>
          <w:rFonts w:ascii="Arial Narrow" w:hAnsi="Arial Narrow" w:cs="Arial"/>
          <w:i/>
          <w:color w:val="000000"/>
          <w:sz w:val="22"/>
          <w:szCs w:val="22"/>
          <w:u w:val="single"/>
          <w:lang w:val="ro-RO"/>
        </w:rPr>
        <w:t xml:space="preserve"> probabilitatea impactului; </w:t>
      </w:r>
    </w:p>
    <w:p w14:paraId="6834A36A" w14:textId="77777777" w:rsidR="009D216F" w:rsidRPr="004A6694" w:rsidRDefault="009D216F" w:rsidP="00D53CAC">
      <w:pPr>
        <w:pStyle w:val="ListParagraph"/>
        <w:numPr>
          <w:ilvl w:val="0"/>
          <w:numId w:val="5"/>
        </w:numPr>
        <w:ind w:left="0" w:firstLine="720"/>
        <w:contextualSpacing w:val="0"/>
        <w:jc w:val="both"/>
        <w:rPr>
          <w:rFonts w:ascii="Arial Narrow" w:hAnsi="Arial Narrow" w:cs="Arial"/>
          <w:i/>
          <w:color w:val="000000"/>
          <w:sz w:val="22"/>
          <w:szCs w:val="22"/>
          <w:u w:val="single"/>
          <w:lang w:val="ro-RO"/>
        </w:rPr>
      </w:pPr>
      <w:r w:rsidRPr="004A6694">
        <w:rPr>
          <w:rFonts w:ascii="Arial Narrow" w:hAnsi="Arial Narrow" w:cs="Arial"/>
          <w:i/>
          <w:color w:val="000000"/>
          <w:sz w:val="22"/>
          <w:szCs w:val="22"/>
          <w:u w:val="single"/>
          <w:lang w:val="ro-RO"/>
        </w:rPr>
        <w:t xml:space="preserve">durata, frecvența și reversebilitatea impactului; </w:t>
      </w:r>
    </w:p>
    <w:p w14:paraId="466E14EA" w14:textId="77777777" w:rsidR="009D216F" w:rsidRPr="004A6694" w:rsidRDefault="009D216F" w:rsidP="00D53CAC">
      <w:pPr>
        <w:pStyle w:val="ListParagraph"/>
        <w:numPr>
          <w:ilvl w:val="0"/>
          <w:numId w:val="5"/>
        </w:numPr>
        <w:ind w:left="0" w:firstLine="720"/>
        <w:contextualSpacing w:val="0"/>
        <w:jc w:val="both"/>
        <w:rPr>
          <w:rFonts w:ascii="Arial Narrow" w:hAnsi="Arial Narrow" w:cs="Arial"/>
          <w:i/>
          <w:color w:val="000000"/>
          <w:sz w:val="22"/>
          <w:szCs w:val="22"/>
          <w:u w:val="single"/>
          <w:lang w:val="ro-RO"/>
        </w:rPr>
      </w:pPr>
      <w:r w:rsidRPr="004A6694">
        <w:rPr>
          <w:rFonts w:ascii="Arial Narrow" w:hAnsi="Arial Narrow" w:cs="Arial"/>
          <w:i/>
          <w:color w:val="000000"/>
          <w:sz w:val="22"/>
          <w:szCs w:val="22"/>
          <w:u w:val="single"/>
          <w:lang w:val="ro-RO"/>
        </w:rPr>
        <w:t xml:space="preserve">măsurile de evitare, reducere sau ameliorare a impactului semnificativ asupra mediului; </w:t>
      </w:r>
    </w:p>
    <w:p w14:paraId="08253512" w14:textId="77777777" w:rsidR="009D216F" w:rsidRPr="004A6694" w:rsidRDefault="009D216F" w:rsidP="00D53CAC">
      <w:pPr>
        <w:pStyle w:val="ListParagraph"/>
        <w:numPr>
          <w:ilvl w:val="0"/>
          <w:numId w:val="5"/>
        </w:numPr>
        <w:ind w:left="0" w:firstLine="720"/>
        <w:contextualSpacing w:val="0"/>
        <w:jc w:val="both"/>
        <w:rPr>
          <w:rFonts w:ascii="Arial Narrow" w:hAnsi="Arial Narrow" w:cs="Arial"/>
          <w:i/>
          <w:color w:val="000000"/>
          <w:sz w:val="22"/>
          <w:szCs w:val="22"/>
          <w:u w:val="single"/>
          <w:lang w:val="ro-RO"/>
        </w:rPr>
      </w:pPr>
      <w:r w:rsidRPr="004A6694">
        <w:rPr>
          <w:rFonts w:ascii="Arial Narrow" w:hAnsi="Arial Narrow" w:cs="Arial"/>
          <w:i/>
          <w:color w:val="000000"/>
          <w:sz w:val="22"/>
          <w:szCs w:val="22"/>
          <w:u w:val="single"/>
          <w:lang w:val="ro-RO"/>
        </w:rPr>
        <w:t xml:space="preserve">natura transfrontieră a impactului; </w:t>
      </w:r>
    </w:p>
    <w:p w14:paraId="1671A1C6" w14:textId="77777777" w:rsidR="00F8668D" w:rsidRPr="00DA1AD7" w:rsidRDefault="00F8668D" w:rsidP="00D53CAC">
      <w:pPr>
        <w:ind w:firstLine="720"/>
        <w:jc w:val="both"/>
        <w:rPr>
          <w:rFonts w:ascii="Arial Narrow" w:hAnsi="Arial Narrow"/>
          <w:sz w:val="22"/>
          <w:szCs w:val="22"/>
          <w:lang w:val="ro-RO"/>
        </w:rPr>
      </w:pPr>
    </w:p>
    <w:p w14:paraId="2057DF2E" w14:textId="77777777" w:rsidR="003D7856" w:rsidRPr="00DA1AD7" w:rsidRDefault="003D7856" w:rsidP="00D53CAC">
      <w:pPr>
        <w:ind w:firstLine="720"/>
        <w:jc w:val="both"/>
        <w:rPr>
          <w:rFonts w:ascii="Arial Narrow" w:hAnsi="Arial Narrow"/>
          <w:sz w:val="22"/>
          <w:szCs w:val="22"/>
          <w:lang w:val="ro-RO"/>
        </w:rPr>
      </w:pPr>
      <w:r w:rsidRPr="00DA1AD7">
        <w:rPr>
          <w:rFonts w:ascii="Arial Narrow" w:hAnsi="Arial Narrow"/>
          <w:sz w:val="22"/>
          <w:szCs w:val="22"/>
          <w:lang w:val="ro-RO"/>
        </w:rPr>
        <w:t>Nu este cazul.</w:t>
      </w:r>
    </w:p>
    <w:p w14:paraId="6619AEAB" w14:textId="77777777" w:rsidR="003D7856" w:rsidRPr="00DA1AD7" w:rsidRDefault="003D7856" w:rsidP="00D53CAC">
      <w:pPr>
        <w:pStyle w:val="ListParagraph"/>
        <w:contextualSpacing w:val="0"/>
        <w:jc w:val="both"/>
        <w:rPr>
          <w:rFonts w:ascii="Arial Narrow" w:hAnsi="Arial Narrow" w:cs="Arial"/>
          <w:i/>
          <w:color w:val="000000"/>
          <w:u w:val="single"/>
          <w:lang w:val="ro-RO"/>
        </w:rPr>
      </w:pPr>
    </w:p>
    <w:p w14:paraId="024EB07D" w14:textId="77777777" w:rsidR="009D216F" w:rsidRPr="00DA1AD7" w:rsidRDefault="009D216F" w:rsidP="00D53CAC">
      <w:pPr>
        <w:rPr>
          <w:rFonts w:ascii="Arial Narrow" w:hAnsi="Arial Narrow"/>
          <w:lang w:val="ro-RO"/>
        </w:rPr>
      </w:pPr>
    </w:p>
    <w:p w14:paraId="1FD56123" w14:textId="77777777" w:rsidR="00F8668D" w:rsidRPr="00DA1AD7" w:rsidRDefault="009D216F" w:rsidP="002C1517">
      <w:pPr>
        <w:pStyle w:val="ListParagraph"/>
        <w:numPr>
          <w:ilvl w:val="0"/>
          <w:numId w:val="1"/>
        </w:numPr>
        <w:ind w:left="0" w:firstLine="0"/>
        <w:contextualSpacing w:val="0"/>
        <w:jc w:val="both"/>
        <w:rPr>
          <w:rFonts w:ascii="Arial Narrow" w:hAnsi="Arial Narrow" w:cs="Arial"/>
          <w:i/>
          <w:color w:val="000000"/>
          <w:u w:val="single"/>
          <w:lang w:val="ro-RO"/>
        </w:rPr>
      </w:pPr>
      <w:r w:rsidRPr="00DA1AD7">
        <w:rPr>
          <w:rFonts w:ascii="Arial Narrow" w:hAnsi="Arial Narrow" w:cs="Arial"/>
          <w:b/>
          <w:bCs/>
          <w:iCs/>
          <w:color w:val="000000"/>
          <w:sz w:val="28"/>
          <w:szCs w:val="28"/>
          <w:u w:val="single"/>
          <w:lang w:val="ro-RO"/>
        </w:rPr>
        <w:t>Prevederi pentru monitorizarea mediului</w:t>
      </w:r>
      <w:r w:rsidRPr="00DA1AD7">
        <w:rPr>
          <w:rFonts w:ascii="Arial Narrow" w:hAnsi="Arial Narrow" w:cs="Arial"/>
          <w:iCs/>
          <w:color w:val="000000"/>
          <w:sz w:val="28"/>
          <w:szCs w:val="28"/>
          <w:u w:val="single"/>
          <w:lang w:val="ro-RO"/>
        </w:rPr>
        <w:t xml:space="preserve"> </w:t>
      </w:r>
    </w:p>
    <w:p w14:paraId="57FC3842" w14:textId="77777777" w:rsidR="009D216F" w:rsidRPr="004A6694" w:rsidRDefault="009D216F" w:rsidP="00F8668D">
      <w:pPr>
        <w:pStyle w:val="ListParagraph"/>
        <w:ind w:left="0" w:firstLine="709"/>
        <w:contextualSpacing w:val="0"/>
        <w:jc w:val="both"/>
        <w:rPr>
          <w:rFonts w:ascii="Arial Narrow" w:hAnsi="Arial Narrow" w:cs="Arial"/>
          <w:i/>
          <w:color w:val="000000"/>
          <w:sz w:val="22"/>
          <w:szCs w:val="22"/>
          <w:u w:val="single"/>
          <w:lang w:val="ro-RO"/>
        </w:rPr>
      </w:pPr>
      <w:r w:rsidRPr="004A6694">
        <w:rPr>
          <w:rFonts w:ascii="Arial Narrow" w:hAnsi="Arial Narrow" w:cs="Arial"/>
          <w:i/>
          <w:color w:val="000000"/>
          <w:sz w:val="22"/>
          <w:szCs w:val="22"/>
          <w:lang w:val="ro-RO"/>
        </w:rPr>
        <w:t xml:space="preserve">- </w:t>
      </w:r>
      <w:r w:rsidR="00F8668D" w:rsidRPr="004A6694">
        <w:rPr>
          <w:rFonts w:ascii="Arial Narrow" w:hAnsi="Arial Narrow" w:cs="Arial"/>
          <w:i/>
          <w:color w:val="000000"/>
          <w:sz w:val="22"/>
          <w:szCs w:val="22"/>
          <w:lang w:val="ro-RO"/>
        </w:rPr>
        <w:tab/>
      </w:r>
      <w:r w:rsidRPr="004A6694">
        <w:rPr>
          <w:rFonts w:ascii="Arial Narrow" w:hAnsi="Arial Narrow" w:cs="Arial"/>
          <w:i/>
          <w:color w:val="000000"/>
          <w:sz w:val="22"/>
          <w:szCs w:val="22"/>
          <w:u w:val="single"/>
          <w:lang w:val="ro-RO"/>
        </w:rPr>
        <w:t>dotări și măsuri prevăzute pentru controlul emisiilor de poluanți în mediu, inclusiv pentru conformarea la cerințe privind monitorizarea</w:t>
      </w:r>
      <w:r w:rsidR="003D7856" w:rsidRPr="004A6694">
        <w:rPr>
          <w:rFonts w:ascii="Arial Narrow" w:hAnsi="Arial Narrow" w:cs="Arial"/>
          <w:i/>
          <w:color w:val="000000"/>
          <w:sz w:val="22"/>
          <w:szCs w:val="22"/>
          <w:u w:val="single"/>
          <w:lang w:val="ro-RO"/>
        </w:rPr>
        <w:t xml:space="preserve"> </w:t>
      </w:r>
      <w:r w:rsidRPr="004A6694">
        <w:rPr>
          <w:rFonts w:ascii="Arial Narrow" w:hAnsi="Arial Narrow" w:cs="Arial"/>
          <w:i/>
          <w:color w:val="000000"/>
          <w:sz w:val="22"/>
          <w:szCs w:val="22"/>
          <w:u w:val="single"/>
          <w:lang w:val="ro-RO"/>
        </w:rPr>
        <w:t>emisiilor prevăzute de concluziile BAT aplicabile. Se va avea în vedere ca implementarea proiectului să nu influențeze negativ calitatea aerului în zonă.</w:t>
      </w:r>
    </w:p>
    <w:p w14:paraId="020723D5" w14:textId="77777777" w:rsidR="00F8668D" w:rsidRPr="00DA1AD7" w:rsidRDefault="00F8668D" w:rsidP="003C4710">
      <w:pPr>
        <w:pStyle w:val="ListParagraph"/>
        <w:ind w:left="915" w:right="170"/>
        <w:contextualSpacing w:val="0"/>
        <w:jc w:val="both"/>
        <w:rPr>
          <w:rFonts w:ascii="Arial Narrow" w:hAnsi="Arial Narrow"/>
          <w:sz w:val="22"/>
          <w:szCs w:val="22"/>
          <w:lang w:val="ro-RO"/>
        </w:rPr>
      </w:pPr>
    </w:p>
    <w:p w14:paraId="195D9D9B" w14:textId="10EBA048" w:rsidR="003C4710" w:rsidRPr="00DA1AD7" w:rsidRDefault="009F37D1" w:rsidP="009F37D1">
      <w:pPr>
        <w:pStyle w:val="ListParagraph"/>
        <w:ind w:left="915" w:right="170"/>
        <w:contextualSpacing w:val="0"/>
        <w:jc w:val="both"/>
        <w:rPr>
          <w:rFonts w:ascii="Arial Narrow" w:hAnsi="Arial Narrow"/>
          <w:sz w:val="22"/>
          <w:szCs w:val="22"/>
          <w:lang w:val="ro-RO"/>
        </w:rPr>
      </w:pPr>
      <w:r>
        <w:rPr>
          <w:rFonts w:ascii="Arial Narrow" w:hAnsi="Arial Narrow"/>
          <w:sz w:val="22"/>
          <w:szCs w:val="22"/>
          <w:lang w:val="ro-RO"/>
        </w:rPr>
        <w:t>Nu este cazul.</w:t>
      </w:r>
    </w:p>
    <w:p w14:paraId="3773FFA0" w14:textId="77777777" w:rsidR="003D7856" w:rsidRPr="00DA1AD7" w:rsidRDefault="003D7856" w:rsidP="00D53CAC">
      <w:pPr>
        <w:ind w:firstLine="720"/>
        <w:jc w:val="both"/>
        <w:rPr>
          <w:rFonts w:ascii="Arial Narrow" w:hAnsi="Arial Narrow"/>
          <w:sz w:val="22"/>
          <w:szCs w:val="22"/>
          <w:lang w:val="ro-RO"/>
        </w:rPr>
      </w:pPr>
    </w:p>
    <w:p w14:paraId="78227F6E" w14:textId="77777777" w:rsidR="009D216F" w:rsidRPr="00DA1AD7" w:rsidRDefault="009D216F" w:rsidP="00D53CAC">
      <w:pPr>
        <w:rPr>
          <w:rFonts w:ascii="Arial Narrow" w:hAnsi="Arial Narrow"/>
          <w:lang w:val="ro-RO"/>
        </w:rPr>
      </w:pPr>
    </w:p>
    <w:p w14:paraId="5E7F84C9" w14:textId="77777777" w:rsidR="009D216F" w:rsidRPr="00DA1AD7" w:rsidRDefault="009D216F" w:rsidP="002C1517">
      <w:pPr>
        <w:pStyle w:val="ListParagraph"/>
        <w:numPr>
          <w:ilvl w:val="0"/>
          <w:numId w:val="1"/>
        </w:numPr>
        <w:ind w:left="0" w:firstLine="0"/>
        <w:contextualSpacing w:val="0"/>
        <w:jc w:val="both"/>
        <w:rPr>
          <w:rFonts w:ascii="Arial Narrow" w:hAnsi="Arial Narrow" w:cs="Arial"/>
          <w:iCs/>
          <w:color w:val="000000"/>
          <w:sz w:val="28"/>
          <w:szCs w:val="28"/>
          <w:u w:val="single"/>
          <w:lang w:val="ro-RO"/>
        </w:rPr>
      </w:pPr>
      <w:r w:rsidRPr="00DA1AD7">
        <w:rPr>
          <w:rFonts w:ascii="Arial Narrow" w:hAnsi="Arial Narrow" w:cs="Arial"/>
          <w:b/>
          <w:bCs/>
          <w:iCs/>
          <w:color w:val="000000"/>
          <w:sz w:val="28"/>
          <w:szCs w:val="28"/>
          <w:u w:val="single"/>
          <w:lang w:val="ro-RO"/>
        </w:rPr>
        <w:t>Legătura cu alte acte normative și/ sau planuri/ programe/ strategii/ documente de planificare</w:t>
      </w:r>
    </w:p>
    <w:p w14:paraId="5D160D87" w14:textId="77777777" w:rsidR="009D216F" w:rsidRPr="004A6694" w:rsidRDefault="009D216F" w:rsidP="00D53CAC">
      <w:pPr>
        <w:pStyle w:val="ListParagraph"/>
        <w:ind w:left="0" w:firstLine="720"/>
        <w:contextualSpacing w:val="0"/>
        <w:jc w:val="both"/>
        <w:rPr>
          <w:rFonts w:ascii="Arial Narrow" w:hAnsi="Arial Narrow" w:cs="Arial"/>
          <w:i/>
          <w:color w:val="000000"/>
          <w:sz w:val="22"/>
          <w:szCs w:val="22"/>
          <w:u w:val="single"/>
          <w:lang w:val="ro-RO"/>
        </w:rPr>
      </w:pPr>
      <w:r w:rsidRPr="004A6694">
        <w:rPr>
          <w:rFonts w:ascii="Arial Narrow" w:hAnsi="Arial Narrow" w:cs="Arial"/>
          <w:i/>
          <w:color w:val="000000"/>
          <w:sz w:val="22"/>
          <w:szCs w:val="22"/>
          <w:u w:val="single"/>
          <w:lang w:val="ro-RO"/>
        </w:rPr>
        <w:t>A. Justificarea încadrării proiectului, după caz, în prevederile altor acte normative naționale care transpun legislația comunitară (IED,SEVESCO, Directiva-cadru apaă, Directiva-cadru aer, Directiva-cadru deșeuri etc.)</w:t>
      </w:r>
    </w:p>
    <w:p w14:paraId="3211CD35" w14:textId="77777777" w:rsidR="009D216F" w:rsidRPr="004A6694" w:rsidRDefault="009D216F" w:rsidP="00D53CAC">
      <w:pPr>
        <w:pStyle w:val="ListParagraph"/>
        <w:ind w:left="0" w:firstLine="720"/>
        <w:contextualSpacing w:val="0"/>
        <w:jc w:val="both"/>
        <w:rPr>
          <w:rFonts w:ascii="Arial Narrow" w:hAnsi="Arial Narrow" w:cs="Arial"/>
          <w:i/>
          <w:color w:val="000000"/>
          <w:sz w:val="22"/>
          <w:szCs w:val="22"/>
          <w:u w:val="single"/>
          <w:lang w:val="ro-RO"/>
        </w:rPr>
      </w:pPr>
      <w:r w:rsidRPr="004A6694">
        <w:rPr>
          <w:rFonts w:ascii="Arial Narrow" w:hAnsi="Arial Narrow" w:cs="Arial"/>
          <w:i/>
          <w:color w:val="000000"/>
          <w:sz w:val="22"/>
          <w:szCs w:val="22"/>
          <w:u w:val="single"/>
          <w:lang w:val="ro-RO"/>
        </w:rPr>
        <w:t>B. Se va menționa planul/ programul/ strategia/ documentul de programare/ planificare din care face parte proiectul, cu indicarea actului normativ prin care a fost aprobat.</w:t>
      </w:r>
    </w:p>
    <w:p w14:paraId="6FFA49EF" w14:textId="77777777" w:rsidR="00F8668D" w:rsidRPr="00DA1AD7" w:rsidRDefault="00F8668D" w:rsidP="00D53CAC">
      <w:pPr>
        <w:ind w:firstLine="720"/>
        <w:jc w:val="both"/>
        <w:rPr>
          <w:rFonts w:ascii="Arial Narrow" w:hAnsi="Arial Narrow"/>
          <w:sz w:val="22"/>
          <w:szCs w:val="22"/>
          <w:lang w:val="ro-RO"/>
        </w:rPr>
      </w:pPr>
    </w:p>
    <w:p w14:paraId="6FF3544D" w14:textId="77777777" w:rsidR="003D7856" w:rsidRPr="00DA1AD7" w:rsidRDefault="003D7856" w:rsidP="00D53CAC">
      <w:pPr>
        <w:ind w:firstLine="720"/>
        <w:jc w:val="both"/>
        <w:rPr>
          <w:rFonts w:ascii="Arial Narrow" w:hAnsi="Arial Narrow"/>
          <w:sz w:val="22"/>
          <w:szCs w:val="22"/>
          <w:lang w:val="ro-RO"/>
        </w:rPr>
      </w:pPr>
      <w:r w:rsidRPr="00DA1AD7">
        <w:rPr>
          <w:rFonts w:ascii="Arial Narrow" w:hAnsi="Arial Narrow"/>
          <w:sz w:val="22"/>
          <w:szCs w:val="22"/>
          <w:lang w:val="ro-RO"/>
        </w:rPr>
        <w:t>Nu este cazul.</w:t>
      </w:r>
    </w:p>
    <w:p w14:paraId="64F5FF30" w14:textId="77777777" w:rsidR="003D7856" w:rsidRPr="00DA1AD7" w:rsidRDefault="003D7856" w:rsidP="00D53CAC">
      <w:pPr>
        <w:pStyle w:val="ListParagraph"/>
        <w:ind w:left="0" w:firstLine="720"/>
        <w:contextualSpacing w:val="0"/>
        <w:jc w:val="both"/>
        <w:rPr>
          <w:rFonts w:ascii="Arial Narrow" w:hAnsi="Arial Narrow" w:cs="Arial"/>
          <w:i/>
          <w:color w:val="000000"/>
          <w:u w:val="single"/>
          <w:lang w:val="ro-RO"/>
        </w:rPr>
      </w:pPr>
    </w:p>
    <w:p w14:paraId="4C4BBFF6" w14:textId="77777777" w:rsidR="009D216F" w:rsidRPr="00DA1AD7" w:rsidRDefault="009D216F" w:rsidP="00D53CAC">
      <w:pPr>
        <w:rPr>
          <w:rFonts w:ascii="Arial Narrow" w:hAnsi="Arial Narrow"/>
          <w:lang w:val="ro-RO"/>
        </w:rPr>
      </w:pPr>
    </w:p>
    <w:p w14:paraId="11100CF2" w14:textId="77777777" w:rsidR="009D216F" w:rsidRPr="00DA1AD7" w:rsidRDefault="009D216F" w:rsidP="002C1517">
      <w:pPr>
        <w:pStyle w:val="ListParagraph"/>
        <w:numPr>
          <w:ilvl w:val="0"/>
          <w:numId w:val="1"/>
        </w:numPr>
        <w:ind w:left="0" w:firstLine="0"/>
        <w:contextualSpacing w:val="0"/>
        <w:jc w:val="both"/>
        <w:rPr>
          <w:rFonts w:ascii="Arial Narrow" w:hAnsi="Arial Narrow" w:cs="Arial"/>
          <w:b/>
          <w:bCs/>
          <w:iCs/>
          <w:color w:val="000000"/>
          <w:sz w:val="28"/>
          <w:szCs w:val="28"/>
          <w:u w:val="single"/>
          <w:lang w:val="ro-RO"/>
        </w:rPr>
      </w:pPr>
      <w:r w:rsidRPr="00DA1AD7">
        <w:rPr>
          <w:rFonts w:ascii="Arial Narrow" w:hAnsi="Arial Narrow" w:cs="Arial"/>
          <w:b/>
          <w:bCs/>
          <w:iCs/>
          <w:color w:val="000000"/>
          <w:sz w:val="28"/>
          <w:szCs w:val="28"/>
          <w:u w:val="single"/>
          <w:lang w:val="ro-RO"/>
        </w:rPr>
        <w:t>Lucrări necesare organizării</w:t>
      </w:r>
      <w:r w:rsidR="00500322" w:rsidRPr="00DA1AD7">
        <w:rPr>
          <w:rFonts w:ascii="Arial Narrow" w:hAnsi="Arial Narrow" w:cs="Arial"/>
          <w:b/>
          <w:bCs/>
          <w:iCs/>
          <w:color w:val="000000"/>
          <w:sz w:val="28"/>
          <w:szCs w:val="28"/>
          <w:u w:val="single"/>
          <w:lang w:val="ro-RO"/>
        </w:rPr>
        <w:t xml:space="preserve"> </w:t>
      </w:r>
      <w:r w:rsidRPr="00DA1AD7">
        <w:rPr>
          <w:rFonts w:ascii="Arial Narrow" w:hAnsi="Arial Narrow" w:cs="Arial"/>
          <w:b/>
          <w:bCs/>
          <w:iCs/>
          <w:color w:val="000000"/>
          <w:sz w:val="28"/>
          <w:szCs w:val="28"/>
          <w:u w:val="single"/>
          <w:lang w:val="ro-RO"/>
        </w:rPr>
        <w:t>de șantier</w:t>
      </w:r>
    </w:p>
    <w:p w14:paraId="2FCD6BD1" w14:textId="77777777" w:rsidR="009D216F" w:rsidRPr="004A6694" w:rsidRDefault="009D216F" w:rsidP="00D53CAC">
      <w:pPr>
        <w:pStyle w:val="ListParagraph"/>
        <w:numPr>
          <w:ilvl w:val="0"/>
          <w:numId w:val="5"/>
        </w:numPr>
        <w:ind w:left="0" w:firstLine="720"/>
        <w:contextualSpacing w:val="0"/>
        <w:jc w:val="both"/>
        <w:rPr>
          <w:rFonts w:ascii="Arial Narrow" w:hAnsi="Arial Narrow" w:cs="Arial"/>
          <w:i/>
          <w:color w:val="000000"/>
          <w:sz w:val="22"/>
          <w:szCs w:val="22"/>
          <w:u w:val="single"/>
          <w:lang w:val="ro-RO"/>
        </w:rPr>
      </w:pPr>
      <w:r w:rsidRPr="004A6694">
        <w:rPr>
          <w:rFonts w:ascii="Arial Narrow" w:hAnsi="Arial Narrow" w:cs="Arial"/>
          <w:i/>
          <w:color w:val="000000"/>
          <w:sz w:val="22"/>
          <w:szCs w:val="22"/>
          <w:u w:val="single"/>
          <w:lang w:val="ro-RO"/>
        </w:rPr>
        <w:t xml:space="preserve">descrierea lucrărilor necesare organizării de șantier; </w:t>
      </w:r>
    </w:p>
    <w:p w14:paraId="76AE0AD6" w14:textId="77777777" w:rsidR="009D216F" w:rsidRPr="004A6694" w:rsidRDefault="009D216F" w:rsidP="00D53CAC">
      <w:pPr>
        <w:pStyle w:val="ListParagraph"/>
        <w:numPr>
          <w:ilvl w:val="0"/>
          <w:numId w:val="5"/>
        </w:numPr>
        <w:ind w:left="0" w:firstLine="720"/>
        <w:contextualSpacing w:val="0"/>
        <w:jc w:val="both"/>
        <w:rPr>
          <w:rFonts w:ascii="Arial Narrow" w:hAnsi="Arial Narrow" w:cs="Arial"/>
          <w:i/>
          <w:color w:val="000000"/>
          <w:sz w:val="22"/>
          <w:szCs w:val="22"/>
          <w:u w:val="single"/>
          <w:lang w:val="ro-RO"/>
        </w:rPr>
      </w:pPr>
      <w:r w:rsidRPr="004A6694">
        <w:rPr>
          <w:rFonts w:ascii="Arial Narrow" w:hAnsi="Arial Narrow" w:cs="Arial"/>
          <w:i/>
          <w:color w:val="000000"/>
          <w:sz w:val="22"/>
          <w:szCs w:val="22"/>
          <w:u w:val="single"/>
          <w:lang w:val="ro-RO"/>
        </w:rPr>
        <w:t xml:space="preserve"> localizarea organizării de șantier; </w:t>
      </w:r>
    </w:p>
    <w:p w14:paraId="0DE2B2C0" w14:textId="77777777" w:rsidR="009D216F" w:rsidRPr="004A6694" w:rsidRDefault="009D216F" w:rsidP="00D53CAC">
      <w:pPr>
        <w:pStyle w:val="ListParagraph"/>
        <w:numPr>
          <w:ilvl w:val="0"/>
          <w:numId w:val="5"/>
        </w:numPr>
        <w:ind w:left="0" w:firstLine="720"/>
        <w:contextualSpacing w:val="0"/>
        <w:jc w:val="both"/>
        <w:rPr>
          <w:rFonts w:ascii="Arial Narrow" w:hAnsi="Arial Narrow" w:cs="Arial"/>
          <w:i/>
          <w:color w:val="000000"/>
          <w:sz w:val="22"/>
          <w:szCs w:val="22"/>
          <w:u w:val="single"/>
          <w:lang w:val="ro-RO"/>
        </w:rPr>
      </w:pPr>
      <w:r w:rsidRPr="004A6694">
        <w:rPr>
          <w:rFonts w:ascii="Arial Narrow" w:hAnsi="Arial Narrow" w:cs="Arial"/>
          <w:i/>
          <w:color w:val="000000"/>
          <w:sz w:val="22"/>
          <w:szCs w:val="22"/>
          <w:u w:val="single"/>
          <w:lang w:val="ro-RO"/>
        </w:rPr>
        <w:t xml:space="preserve">descrierea impactului asupra mediului lucrărilor organizării de șantier; </w:t>
      </w:r>
    </w:p>
    <w:p w14:paraId="4CF01EBB" w14:textId="77777777" w:rsidR="009D216F" w:rsidRPr="004A6694" w:rsidRDefault="009D216F" w:rsidP="00D53CAC">
      <w:pPr>
        <w:pStyle w:val="ListParagraph"/>
        <w:numPr>
          <w:ilvl w:val="0"/>
          <w:numId w:val="5"/>
        </w:numPr>
        <w:ind w:left="0" w:firstLine="720"/>
        <w:contextualSpacing w:val="0"/>
        <w:jc w:val="both"/>
        <w:rPr>
          <w:rFonts w:ascii="Arial Narrow" w:hAnsi="Arial Narrow" w:cs="Arial"/>
          <w:i/>
          <w:color w:val="000000"/>
          <w:sz w:val="22"/>
          <w:szCs w:val="22"/>
          <w:u w:val="single"/>
          <w:lang w:val="ro-RO"/>
        </w:rPr>
      </w:pPr>
      <w:r w:rsidRPr="004A6694">
        <w:rPr>
          <w:rFonts w:ascii="Arial Narrow" w:hAnsi="Arial Narrow" w:cs="Arial"/>
          <w:i/>
          <w:color w:val="000000"/>
          <w:sz w:val="22"/>
          <w:szCs w:val="22"/>
          <w:u w:val="single"/>
          <w:lang w:val="ro-RO"/>
        </w:rPr>
        <w:t xml:space="preserve">surse poluante și instalații pentru reținerea, evacuarea și dispersia poluanților în mediu în timpul organizării de șantier; </w:t>
      </w:r>
    </w:p>
    <w:p w14:paraId="32D7C181" w14:textId="77777777" w:rsidR="009D216F" w:rsidRPr="004A6694" w:rsidRDefault="009D216F" w:rsidP="00D53CAC">
      <w:pPr>
        <w:pStyle w:val="ListParagraph"/>
        <w:numPr>
          <w:ilvl w:val="0"/>
          <w:numId w:val="5"/>
        </w:numPr>
        <w:ind w:left="0" w:firstLine="720"/>
        <w:contextualSpacing w:val="0"/>
        <w:jc w:val="both"/>
        <w:rPr>
          <w:rFonts w:ascii="Arial Narrow" w:hAnsi="Arial Narrow" w:cs="Arial"/>
          <w:i/>
          <w:color w:val="000000"/>
          <w:sz w:val="22"/>
          <w:szCs w:val="22"/>
          <w:u w:val="single"/>
          <w:lang w:val="ro-RO"/>
        </w:rPr>
      </w:pPr>
      <w:r w:rsidRPr="004A6694">
        <w:rPr>
          <w:rFonts w:ascii="Arial Narrow" w:hAnsi="Arial Narrow" w:cs="Arial"/>
          <w:i/>
          <w:color w:val="000000"/>
          <w:sz w:val="22"/>
          <w:szCs w:val="22"/>
          <w:u w:val="single"/>
          <w:lang w:val="ro-RO"/>
        </w:rPr>
        <w:t xml:space="preserve">dotări și măsuri prevăzute pentru controlul emisiilor de poluanți în mediu; </w:t>
      </w:r>
    </w:p>
    <w:p w14:paraId="1A2735FA" w14:textId="77777777" w:rsidR="00F8668D" w:rsidRPr="00DA1AD7" w:rsidRDefault="00F8668D" w:rsidP="00D53CAC">
      <w:pPr>
        <w:ind w:firstLine="720"/>
        <w:jc w:val="both"/>
        <w:rPr>
          <w:rFonts w:ascii="Arial Narrow" w:hAnsi="Arial Narrow"/>
          <w:sz w:val="22"/>
          <w:szCs w:val="22"/>
          <w:lang w:val="ro-RO"/>
        </w:rPr>
      </w:pPr>
    </w:p>
    <w:p w14:paraId="6D4E6F91" w14:textId="77777777" w:rsidR="006C60AA" w:rsidRPr="00DA1AD7" w:rsidRDefault="00621DB6" w:rsidP="00D53CAC">
      <w:pPr>
        <w:ind w:firstLine="720"/>
        <w:jc w:val="both"/>
        <w:rPr>
          <w:rFonts w:ascii="Arial Narrow" w:hAnsi="Arial Narrow"/>
          <w:sz w:val="22"/>
          <w:szCs w:val="22"/>
          <w:lang w:val="ro-RO"/>
        </w:rPr>
      </w:pPr>
      <w:r w:rsidRPr="00DA1AD7">
        <w:rPr>
          <w:rFonts w:ascii="Arial Narrow" w:hAnsi="Arial Narrow"/>
          <w:sz w:val="22"/>
          <w:szCs w:val="22"/>
          <w:lang w:val="ro-RO"/>
        </w:rPr>
        <w:t>În vederea lucrărilor de construcț</w:t>
      </w:r>
      <w:r w:rsidR="006C60AA" w:rsidRPr="00DA1AD7">
        <w:rPr>
          <w:rFonts w:ascii="Arial Narrow" w:hAnsi="Arial Narrow"/>
          <w:sz w:val="22"/>
          <w:szCs w:val="22"/>
          <w:lang w:val="ro-RO"/>
        </w:rPr>
        <w:t>ie, materialele se vor depozita integral în interiorul limitei de proprietate. Pe teren se vor realiza magazii si platforme provizorii pe car</w:t>
      </w:r>
      <w:r w:rsidRPr="00DA1AD7">
        <w:rPr>
          <w:rFonts w:ascii="Arial Narrow" w:hAnsi="Arial Narrow"/>
          <w:sz w:val="22"/>
          <w:szCs w:val="22"/>
          <w:lang w:val="ro-RO"/>
        </w:rPr>
        <w:t>e se vor descarca materialele. Î</w:t>
      </w:r>
      <w:r w:rsidR="006C60AA" w:rsidRPr="00DA1AD7">
        <w:rPr>
          <w:rFonts w:ascii="Arial Narrow" w:hAnsi="Arial Narrow"/>
          <w:sz w:val="22"/>
          <w:szCs w:val="22"/>
          <w:lang w:val="ro-RO"/>
        </w:rPr>
        <w:t xml:space="preserve">n vecinatatea acestora se va amenaja o zona specială dedicată depozitării deșeurilor pe perioada execuției. Se vor instala toalete ecologice si se vor aduce containere avand rolul de vestiar pentru </w:t>
      </w:r>
      <w:r w:rsidRPr="00DA1AD7">
        <w:rPr>
          <w:rFonts w:ascii="Arial Narrow" w:hAnsi="Arial Narrow"/>
          <w:sz w:val="22"/>
          <w:szCs w:val="22"/>
          <w:lang w:val="ro-RO"/>
        </w:rPr>
        <w:t>muncitori. Se va asigura protecț</w:t>
      </w:r>
      <w:r w:rsidR="006C60AA" w:rsidRPr="00DA1AD7">
        <w:rPr>
          <w:rFonts w:ascii="Arial Narrow" w:hAnsi="Arial Narrow"/>
          <w:sz w:val="22"/>
          <w:szCs w:val="22"/>
          <w:lang w:val="ro-RO"/>
        </w:rPr>
        <w:t>ia materialelor prin delegarea unei persoane insarcinate cu supravegherea acestora.</w:t>
      </w:r>
    </w:p>
    <w:p w14:paraId="751AECE8" w14:textId="3A70B217" w:rsidR="006C60AA" w:rsidRPr="00DA1AD7" w:rsidRDefault="00621DB6" w:rsidP="00D53CAC">
      <w:pPr>
        <w:ind w:firstLine="720"/>
        <w:jc w:val="both"/>
        <w:rPr>
          <w:rFonts w:ascii="Arial Narrow" w:hAnsi="Arial Narrow"/>
          <w:sz w:val="22"/>
          <w:szCs w:val="22"/>
          <w:lang w:val="ro-RO"/>
        </w:rPr>
      </w:pPr>
      <w:r w:rsidRPr="00DA1AD7">
        <w:rPr>
          <w:rFonts w:ascii="Arial Narrow" w:hAnsi="Arial Narrow"/>
          <w:sz w:val="22"/>
          <w:szCs w:val="22"/>
          <w:lang w:val="ro-RO"/>
        </w:rPr>
        <w:t>Organizarea de șantier se va desfaș</w:t>
      </w:r>
      <w:r w:rsidR="006C60AA" w:rsidRPr="00DA1AD7">
        <w:rPr>
          <w:rFonts w:ascii="Arial Narrow" w:hAnsi="Arial Narrow"/>
          <w:sz w:val="22"/>
          <w:szCs w:val="22"/>
          <w:lang w:val="ro-RO"/>
        </w:rPr>
        <w:t>ura integral pe terenul beneficiarul</w:t>
      </w:r>
      <w:r w:rsidRPr="00DA1AD7">
        <w:rPr>
          <w:rFonts w:ascii="Arial Narrow" w:hAnsi="Arial Narrow"/>
          <w:sz w:val="22"/>
          <w:szCs w:val="22"/>
          <w:lang w:val="ro-RO"/>
        </w:rPr>
        <w:t xml:space="preserve">ui. </w:t>
      </w:r>
    </w:p>
    <w:p w14:paraId="24FF7B64" w14:textId="77777777" w:rsidR="006C60AA" w:rsidRPr="00DA1AD7" w:rsidRDefault="00621DB6" w:rsidP="00D53CAC">
      <w:pPr>
        <w:ind w:firstLine="720"/>
        <w:jc w:val="both"/>
        <w:rPr>
          <w:rFonts w:ascii="Arial Narrow" w:hAnsi="Arial Narrow"/>
          <w:sz w:val="22"/>
          <w:szCs w:val="22"/>
          <w:lang w:val="ro-RO"/>
        </w:rPr>
      </w:pPr>
      <w:r w:rsidRPr="00DA1AD7">
        <w:rPr>
          <w:rFonts w:ascii="Arial Narrow" w:hAnsi="Arial Narrow"/>
          <w:sz w:val="22"/>
          <w:szCs w:val="22"/>
          <w:lang w:val="ro-RO"/>
        </w:rPr>
        <w:t>La finalizarea lucrărilor, zona de organizare de ș</w:t>
      </w:r>
      <w:r w:rsidR="006C60AA" w:rsidRPr="00DA1AD7">
        <w:rPr>
          <w:rFonts w:ascii="Arial Narrow" w:hAnsi="Arial Narrow"/>
          <w:sz w:val="22"/>
          <w:szCs w:val="22"/>
          <w:lang w:val="ro-RO"/>
        </w:rPr>
        <w:t>an</w:t>
      </w:r>
      <w:r w:rsidRPr="00DA1AD7">
        <w:rPr>
          <w:rFonts w:ascii="Arial Narrow" w:hAnsi="Arial Narrow"/>
          <w:sz w:val="22"/>
          <w:szCs w:val="22"/>
          <w:lang w:val="ro-RO"/>
        </w:rPr>
        <w:t>tier va fi amenajată</w:t>
      </w:r>
      <w:r w:rsidR="006C60AA" w:rsidRPr="00DA1AD7">
        <w:rPr>
          <w:rFonts w:ascii="Arial Narrow" w:hAnsi="Arial Narrow"/>
          <w:sz w:val="22"/>
          <w:szCs w:val="22"/>
          <w:lang w:val="ro-RO"/>
        </w:rPr>
        <w:t xml:space="preserve"> ca circulație carosabilă, alei pietonale și locuri de parcare.</w:t>
      </w:r>
    </w:p>
    <w:p w14:paraId="6964B2C8" w14:textId="77777777" w:rsidR="006C60AA" w:rsidRPr="00DA1AD7" w:rsidRDefault="006C60AA" w:rsidP="00D53CAC">
      <w:pPr>
        <w:pStyle w:val="ListParagraph"/>
        <w:contextualSpacing w:val="0"/>
        <w:jc w:val="both"/>
        <w:rPr>
          <w:rFonts w:ascii="Arial Narrow" w:hAnsi="Arial Narrow" w:cs="Arial"/>
          <w:i/>
          <w:color w:val="000000"/>
          <w:highlight w:val="yellow"/>
          <w:u w:val="single"/>
          <w:lang w:val="ro-RO"/>
        </w:rPr>
      </w:pPr>
    </w:p>
    <w:p w14:paraId="572B93DF" w14:textId="77777777" w:rsidR="009D216F" w:rsidRPr="00DA1AD7" w:rsidRDefault="009D216F" w:rsidP="00D53CAC">
      <w:pPr>
        <w:rPr>
          <w:rFonts w:ascii="Arial Narrow" w:hAnsi="Arial Narrow"/>
          <w:lang w:val="ro-RO"/>
        </w:rPr>
      </w:pPr>
    </w:p>
    <w:p w14:paraId="3DD4BD76" w14:textId="77777777" w:rsidR="009D216F" w:rsidRPr="004A6694" w:rsidRDefault="009D216F" w:rsidP="002C1517">
      <w:pPr>
        <w:pStyle w:val="ListParagraph"/>
        <w:numPr>
          <w:ilvl w:val="0"/>
          <w:numId w:val="1"/>
        </w:numPr>
        <w:ind w:left="0" w:firstLine="0"/>
        <w:contextualSpacing w:val="0"/>
        <w:jc w:val="both"/>
        <w:rPr>
          <w:rFonts w:ascii="Arial Narrow" w:hAnsi="Arial Narrow" w:cs="Arial"/>
          <w:i/>
          <w:color w:val="000000"/>
          <w:sz w:val="22"/>
          <w:szCs w:val="22"/>
          <w:u w:val="single"/>
          <w:lang w:val="ro-RO"/>
        </w:rPr>
      </w:pPr>
      <w:r w:rsidRPr="00DA1AD7">
        <w:rPr>
          <w:rFonts w:ascii="Arial Narrow" w:hAnsi="Arial Narrow" w:cs="Arial"/>
          <w:b/>
          <w:bCs/>
          <w:iCs/>
          <w:color w:val="000000"/>
          <w:sz w:val="28"/>
          <w:szCs w:val="28"/>
          <w:u w:val="single"/>
          <w:lang w:val="ro-RO"/>
        </w:rPr>
        <w:t>Lucrări de refacere a amplasamentului la finalizarea investiției</w:t>
      </w:r>
      <w:r w:rsidRPr="004A6694">
        <w:rPr>
          <w:rFonts w:ascii="Arial Narrow" w:hAnsi="Arial Narrow" w:cs="Arial"/>
          <w:i/>
          <w:color w:val="000000"/>
          <w:sz w:val="22"/>
          <w:szCs w:val="22"/>
          <w:u w:val="single"/>
          <w:lang w:val="ro-RO"/>
        </w:rPr>
        <w:t>, în caz de accidente și/sau la încetarea activității, în măsura în care aceste informații sunt disponibile:</w:t>
      </w:r>
    </w:p>
    <w:p w14:paraId="25751D7A" w14:textId="77777777" w:rsidR="009D216F" w:rsidRPr="004A6694" w:rsidRDefault="009D216F" w:rsidP="00D53CAC">
      <w:pPr>
        <w:pStyle w:val="ListParagraph"/>
        <w:numPr>
          <w:ilvl w:val="0"/>
          <w:numId w:val="5"/>
        </w:numPr>
        <w:ind w:left="0" w:firstLine="720"/>
        <w:contextualSpacing w:val="0"/>
        <w:jc w:val="both"/>
        <w:rPr>
          <w:rFonts w:ascii="Arial Narrow" w:hAnsi="Arial Narrow" w:cs="Arial"/>
          <w:i/>
          <w:color w:val="000000"/>
          <w:sz w:val="22"/>
          <w:szCs w:val="22"/>
          <w:u w:val="single"/>
          <w:lang w:val="ro-RO"/>
        </w:rPr>
      </w:pPr>
      <w:r w:rsidRPr="004A6694">
        <w:rPr>
          <w:rFonts w:ascii="Arial Narrow" w:hAnsi="Arial Narrow" w:cs="Arial"/>
          <w:i/>
          <w:color w:val="000000"/>
          <w:sz w:val="22"/>
          <w:szCs w:val="22"/>
          <w:u w:val="single"/>
          <w:lang w:val="ro-RO"/>
        </w:rPr>
        <w:t xml:space="preserve">lucrări propuse pentru refacerea amplasamentului la finalizarea investiției, în caz de accedente și /sau la îcetarea activității; </w:t>
      </w:r>
    </w:p>
    <w:p w14:paraId="18F8A159" w14:textId="77777777" w:rsidR="009D216F" w:rsidRPr="004A6694" w:rsidRDefault="009D216F" w:rsidP="00D53CAC">
      <w:pPr>
        <w:pStyle w:val="ListParagraph"/>
        <w:numPr>
          <w:ilvl w:val="0"/>
          <w:numId w:val="5"/>
        </w:numPr>
        <w:ind w:left="0" w:firstLine="720"/>
        <w:contextualSpacing w:val="0"/>
        <w:jc w:val="both"/>
        <w:rPr>
          <w:rFonts w:ascii="Arial Narrow" w:hAnsi="Arial Narrow" w:cs="Arial"/>
          <w:i/>
          <w:color w:val="000000"/>
          <w:sz w:val="22"/>
          <w:szCs w:val="22"/>
          <w:u w:val="single"/>
          <w:lang w:val="ro-RO"/>
        </w:rPr>
      </w:pPr>
      <w:r w:rsidRPr="004A6694">
        <w:rPr>
          <w:rFonts w:ascii="Arial Narrow" w:hAnsi="Arial Narrow" w:cs="Arial"/>
          <w:i/>
          <w:color w:val="000000"/>
          <w:sz w:val="22"/>
          <w:szCs w:val="22"/>
          <w:u w:val="single"/>
          <w:lang w:val="ro-RO"/>
        </w:rPr>
        <w:t xml:space="preserve">aspecte referitoare la prevenirea și modul de răspuns pentru cazuri de poluări accidentale; </w:t>
      </w:r>
    </w:p>
    <w:p w14:paraId="15528683" w14:textId="77777777" w:rsidR="009D216F" w:rsidRPr="004A6694" w:rsidRDefault="009D216F" w:rsidP="00D53CAC">
      <w:pPr>
        <w:pStyle w:val="ListParagraph"/>
        <w:numPr>
          <w:ilvl w:val="0"/>
          <w:numId w:val="5"/>
        </w:numPr>
        <w:ind w:left="0" w:firstLine="720"/>
        <w:contextualSpacing w:val="0"/>
        <w:jc w:val="both"/>
        <w:rPr>
          <w:rFonts w:ascii="Arial Narrow" w:hAnsi="Arial Narrow" w:cs="Arial"/>
          <w:i/>
          <w:color w:val="000000"/>
          <w:sz w:val="22"/>
          <w:szCs w:val="22"/>
          <w:u w:val="single"/>
          <w:lang w:val="ro-RO"/>
        </w:rPr>
      </w:pPr>
      <w:r w:rsidRPr="004A6694">
        <w:rPr>
          <w:rFonts w:ascii="Arial Narrow" w:hAnsi="Arial Narrow" w:cs="Arial"/>
          <w:i/>
          <w:color w:val="000000"/>
          <w:sz w:val="22"/>
          <w:szCs w:val="22"/>
          <w:u w:val="single"/>
          <w:lang w:val="ro-RO"/>
        </w:rPr>
        <w:t xml:space="preserve">aspecte referitoare la închiderea/ dezafectarea/ demolarea instalației; </w:t>
      </w:r>
    </w:p>
    <w:p w14:paraId="19FF0564" w14:textId="77777777" w:rsidR="009D216F" w:rsidRPr="004A6694" w:rsidRDefault="009D216F" w:rsidP="00D53CAC">
      <w:pPr>
        <w:pStyle w:val="ListParagraph"/>
        <w:numPr>
          <w:ilvl w:val="0"/>
          <w:numId w:val="5"/>
        </w:numPr>
        <w:ind w:left="0" w:firstLine="720"/>
        <w:contextualSpacing w:val="0"/>
        <w:jc w:val="both"/>
        <w:rPr>
          <w:rFonts w:ascii="Arial Narrow" w:hAnsi="Arial Narrow" w:cs="Arial"/>
          <w:i/>
          <w:color w:val="000000"/>
          <w:sz w:val="22"/>
          <w:szCs w:val="22"/>
          <w:u w:val="single"/>
          <w:lang w:val="ro-RO"/>
        </w:rPr>
      </w:pPr>
      <w:r w:rsidRPr="004A6694">
        <w:rPr>
          <w:rFonts w:ascii="Arial Narrow" w:hAnsi="Arial Narrow" w:cs="Arial"/>
          <w:i/>
          <w:color w:val="000000"/>
          <w:sz w:val="22"/>
          <w:szCs w:val="22"/>
          <w:u w:val="single"/>
          <w:lang w:val="ro-RO"/>
        </w:rPr>
        <w:t xml:space="preserve">modalități de refacere a stării inițiale/ reabilitarea în vederea utilizării ulterioare a terenului. </w:t>
      </w:r>
    </w:p>
    <w:p w14:paraId="677E90D6" w14:textId="77777777" w:rsidR="00F8668D" w:rsidRPr="00DA1AD7" w:rsidRDefault="00F8668D" w:rsidP="00D53CAC">
      <w:pPr>
        <w:ind w:firstLine="720"/>
        <w:jc w:val="both"/>
        <w:rPr>
          <w:rFonts w:ascii="Arial Narrow" w:hAnsi="Arial Narrow"/>
          <w:sz w:val="22"/>
          <w:szCs w:val="22"/>
          <w:lang w:val="ro-RO"/>
        </w:rPr>
      </w:pPr>
    </w:p>
    <w:p w14:paraId="7D8754D4" w14:textId="106CDE38" w:rsidR="006C60AA" w:rsidRPr="005D2EF8" w:rsidRDefault="00F324AB" w:rsidP="00D53CAC">
      <w:pPr>
        <w:ind w:firstLine="720"/>
        <w:jc w:val="both"/>
        <w:rPr>
          <w:rFonts w:ascii="Arial Narrow" w:hAnsi="Arial Narrow"/>
          <w:sz w:val="22"/>
          <w:szCs w:val="22"/>
          <w:lang w:val="ro-RO"/>
        </w:rPr>
      </w:pPr>
      <w:r w:rsidRPr="005D2EF8">
        <w:rPr>
          <w:rFonts w:ascii="Arial Narrow" w:hAnsi="Arial Narrow"/>
          <w:sz w:val="22"/>
          <w:szCs w:val="22"/>
          <w:lang w:val="ro-RO"/>
        </w:rPr>
        <w:t>La finalizarea execuției lucrărilor de construcții, în zonele stabilite ca spații verzi, se va așterne un strat de pământ vegetal, convențional curat, cu grosimea de 50 cm</w:t>
      </w:r>
      <w:r w:rsidR="006C60AA" w:rsidRPr="005D2EF8">
        <w:rPr>
          <w:rFonts w:ascii="Arial Narrow" w:hAnsi="Arial Narrow"/>
          <w:sz w:val="22"/>
          <w:szCs w:val="22"/>
          <w:lang w:val="ro-RO"/>
        </w:rPr>
        <w:t>.</w:t>
      </w:r>
    </w:p>
    <w:p w14:paraId="4BCE4938" w14:textId="77777777" w:rsidR="006C60AA" w:rsidRPr="00DA1AD7" w:rsidRDefault="006C60AA" w:rsidP="00D53CAC">
      <w:pPr>
        <w:pStyle w:val="ListParagraph"/>
        <w:contextualSpacing w:val="0"/>
        <w:jc w:val="both"/>
        <w:rPr>
          <w:rFonts w:ascii="Arial Narrow" w:hAnsi="Arial Narrow" w:cs="Arial"/>
          <w:i/>
          <w:color w:val="000000"/>
          <w:u w:val="single"/>
          <w:lang w:val="ro-RO"/>
        </w:rPr>
      </w:pPr>
    </w:p>
    <w:p w14:paraId="43DBBB17" w14:textId="77777777" w:rsidR="009D216F" w:rsidRPr="00DA1AD7" w:rsidRDefault="009D216F" w:rsidP="00D53CAC">
      <w:pPr>
        <w:rPr>
          <w:rFonts w:ascii="Arial Narrow" w:hAnsi="Arial Narrow"/>
          <w:lang w:val="ro-RO"/>
        </w:rPr>
      </w:pPr>
    </w:p>
    <w:p w14:paraId="5FA541B6" w14:textId="77777777" w:rsidR="009D216F" w:rsidRPr="00DA1AD7" w:rsidRDefault="009D216F" w:rsidP="002C1517">
      <w:pPr>
        <w:pStyle w:val="ListParagraph"/>
        <w:numPr>
          <w:ilvl w:val="0"/>
          <w:numId w:val="1"/>
        </w:numPr>
        <w:ind w:left="0" w:firstLine="0"/>
        <w:contextualSpacing w:val="0"/>
        <w:jc w:val="both"/>
        <w:rPr>
          <w:rFonts w:ascii="Arial Narrow" w:hAnsi="Arial Narrow" w:cs="Arial"/>
          <w:b/>
          <w:bCs/>
          <w:iCs/>
          <w:color w:val="000000"/>
          <w:sz w:val="28"/>
          <w:szCs w:val="28"/>
          <w:u w:val="single"/>
          <w:lang w:val="ro-RO"/>
        </w:rPr>
      </w:pPr>
      <w:r w:rsidRPr="00DA1AD7">
        <w:rPr>
          <w:rFonts w:ascii="Arial Narrow" w:hAnsi="Arial Narrow" w:cs="Arial"/>
          <w:b/>
          <w:bCs/>
          <w:iCs/>
          <w:color w:val="000000"/>
          <w:sz w:val="28"/>
          <w:szCs w:val="28"/>
          <w:u w:val="single"/>
          <w:lang w:val="ro-RO"/>
        </w:rPr>
        <w:t xml:space="preserve">Anexe </w:t>
      </w:r>
      <w:r w:rsidR="00F8668D" w:rsidRPr="00DA1AD7">
        <w:rPr>
          <w:rFonts w:ascii="Arial Narrow" w:hAnsi="Arial Narrow" w:cs="Arial"/>
          <w:b/>
          <w:bCs/>
          <w:iCs/>
          <w:color w:val="000000"/>
          <w:sz w:val="28"/>
          <w:szCs w:val="28"/>
          <w:u w:val="single"/>
          <w:lang w:val="ro-RO"/>
        </w:rPr>
        <w:t>–</w:t>
      </w:r>
      <w:r w:rsidRPr="00DA1AD7">
        <w:rPr>
          <w:rFonts w:ascii="Arial Narrow" w:hAnsi="Arial Narrow" w:cs="Arial"/>
          <w:b/>
          <w:bCs/>
          <w:iCs/>
          <w:color w:val="000000"/>
          <w:sz w:val="28"/>
          <w:szCs w:val="28"/>
          <w:u w:val="single"/>
          <w:lang w:val="ro-RO"/>
        </w:rPr>
        <w:t xml:space="preserve"> piese desenate</w:t>
      </w:r>
    </w:p>
    <w:p w14:paraId="61D6D395" w14:textId="77777777" w:rsidR="00F8668D" w:rsidRPr="009F37D1" w:rsidRDefault="00F8668D" w:rsidP="00D53CAC">
      <w:pPr>
        <w:ind w:firstLine="720"/>
        <w:jc w:val="both"/>
        <w:rPr>
          <w:rFonts w:ascii="Arial Narrow" w:hAnsi="Arial Narrow"/>
          <w:color w:val="FF0000"/>
          <w:sz w:val="22"/>
          <w:szCs w:val="22"/>
          <w:lang w:val="ro-RO"/>
        </w:rPr>
      </w:pPr>
    </w:p>
    <w:p w14:paraId="097FED9F" w14:textId="0A7B1AB7" w:rsidR="00621DB6" w:rsidRPr="00D50213" w:rsidRDefault="00621DB6" w:rsidP="00D53CAC">
      <w:pPr>
        <w:ind w:firstLine="720"/>
        <w:jc w:val="both"/>
        <w:rPr>
          <w:rFonts w:ascii="Arial Narrow" w:hAnsi="Arial Narrow"/>
          <w:sz w:val="22"/>
          <w:szCs w:val="22"/>
          <w:lang w:val="ro-RO"/>
        </w:rPr>
      </w:pPr>
      <w:r w:rsidRPr="00D50213">
        <w:rPr>
          <w:rFonts w:ascii="Arial Narrow" w:hAnsi="Arial Narrow"/>
          <w:sz w:val="22"/>
          <w:szCs w:val="22"/>
          <w:lang w:val="ro-RO"/>
        </w:rPr>
        <w:t xml:space="preserve">Inclus in documentatie </w:t>
      </w:r>
      <w:r w:rsidR="004A6694">
        <w:rPr>
          <w:rFonts w:ascii="Arial Narrow" w:hAnsi="Arial Narrow"/>
          <w:sz w:val="22"/>
          <w:szCs w:val="22"/>
          <w:lang w:val="ro-RO"/>
        </w:rPr>
        <w:t>este</w:t>
      </w:r>
      <w:r w:rsidRPr="00D50213">
        <w:rPr>
          <w:rFonts w:ascii="Arial Narrow" w:hAnsi="Arial Narrow"/>
          <w:sz w:val="22"/>
          <w:szCs w:val="22"/>
          <w:lang w:val="ro-RO"/>
        </w:rPr>
        <w:t xml:space="preserve"> planu</w:t>
      </w:r>
      <w:r w:rsidR="009F37D1" w:rsidRPr="00D50213">
        <w:rPr>
          <w:rFonts w:ascii="Arial Narrow" w:hAnsi="Arial Narrow"/>
          <w:sz w:val="22"/>
          <w:szCs w:val="22"/>
          <w:lang w:val="ro-RO"/>
        </w:rPr>
        <w:t xml:space="preserve">l </w:t>
      </w:r>
      <w:r w:rsidRPr="00D50213">
        <w:rPr>
          <w:rFonts w:ascii="Arial Narrow" w:hAnsi="Arial Narrow"/>
          <w:sz w:val="22"/>
          <w:szCs w:val="22"/>
          <w:lang w:val="ro-RO"/>
        </w:rPr>
        <w:t>de situatie</w:t>
      </w:r>
      <w:r w:rsidR="009F37D1" w:rsidRPr="00D50213">
        <w:rPr>
          <w:rFonts w:ascii="Arial Narrow" w:hAnsi="Arial Narrow"/>
          <w:sz w:val="22"/>
          <w:szCs w:val="22"/>
          <w:lang w:val="ro-RO"/>
        </w:rPr>
        <w:t>.</w:t>
      </w:r>
    </w:p>
    <w:p w14:paraId="0BCBB539" w14:textId="77777777" w:rsidR="009D216F" w:rsidRPr="00DA1AD7" w:rsidRDefault="009D216F" w:rsidP="00D53CAC">
      <w:pPr>
        <w:rPr>
          <w:rFonts w:ascii="Arial Narrow" w:hAnsi="Arial Narrow"/>
          <w:lang w:val="ro-RO"/>
        </w:rPr>
      </w:pPr>
    </w:p>
    <w:p w14:paraId="20F3F19F" w14:textId="77777777" w:rsidR="00F324AB" w:rsidRPr="00DA1AD7" w:rsidRDefault="00F324AB" w:rsidP="00D53CAC">
      <w:pPr>
        <w:rPr>
          <w:rFonts w:ascii="Arial Narrow" w:hAnsi="Arial Narrow"/>
          <w:lang w:val="ro-RO"/>
        </w:rPr>
      </w:pPr>
    </w:p>
    <w:p w14:paraId="49893727" w14:textId="77777777" w:rsidR="009D216F" w:rsidRPr="004A6694" w:rsidRDefault="009D216F" w:rsidP="00474A95">
      <w:pPr>
        <w:pStyle w:val="ListParagraph"/>
        <w:numPr>
          <w:ilvl w:val="0"/>
          <w:numId w:val="1"/>
        </w:numPr>
        <w:ind w:left="0" w:firstLine="0"/>
        <w:contextualSpacing w:val="0"/>
        <w:jc w:val="both"/>
        <w:rPr>
          <w:rFonts w:ascii="Arial Narrow" w:hAnsi="Arial Narrow" w:cs="Arial"/>
          <w:i/>
          <w:color w:val="000000"/>
          <w:sz w:val="22"/>
          <w:szCs w:val="22"/>
          <w:u w:val="single"/>
          <w:lang w:val="ro-RO"/>
        </w:rPr>
      </w:pPr>
      <w:r w:rsidRPr="00DA1AD7">
        <w:rPr>
          <w:rFonts w:ascii="Arial Narrow" w:hAnsi="Arial Narrow" w:cs="Arial"/>
          <w:b/>
          <w:bCs/>
          <w:iCs/>
          <w:color w:val="000000"/>
          <w:sz w:val="28"/>
          <w:szCs w:val="28"/>
          <w:u w:val="single"/>
          <w:lang w:val="ro-RO"/>
        </w:rPr>
        <w:t>Pentru proiectele care intră sub incidența prevederilor art. 28 din Ordonanța de urgență a Guvernului nr. 57/2007 privind regimul ariilor naturale protejate, conservarea habitatelor naturale, a florei și faunei sălbatice, aprobată cu modificări și completări prin Legea nr. 49/2011, cu modificările și completările ulterioare</w:t>
      </w:r>
      <w:r w:rsidRPr="00DA1AD7">
        <w:rPr>
          <w:rFonts w:ascii="Arial Narrow" w:hAnsi="Arial Narrow" w:cs="Arial"/>
          <w:i/>
          <w:color w:val="000000"/>
          <w:u w:val="single"/>
          <w:lang w:val="ro-RO"/>
        </w:rPr>
        <w:t xml:space="preserve">, </w:t>
      </w:r>
      <w:r w:rsidRPr="004A6694">
        <w:rPr>
          <w:rFonts w:ascii="Arial Narrow" w:hAnsi="Arial Narrow" w:cs="Arial"/>
          <w:i/>
          <w:color w:val="000000"/>
          <w:sz w:val="22"/>
          <w:szCs w:val="22"/>
          <w:u w:val="single"/>
          <w:lang w:val="ro-RO"/>
        </w:rPr>
        <w:t>memoriul va fi completat cu următoarele:</w:t>
      </w:r>
    </w:p>
    <w:p w14:paraId="3015BD91" w14:textId="77777777" w:rsidR="009D216F" w:rsidRPr="004A6694" w:rsidRDefault="009D216F" w:rsidP="00D53CAC">
      <w:pPr>
        <w:rPr>
          <w:rFonts w:ascii="Arial Narrow" w:hAnsi="Arial Narrow"/>
          <w:i/>
          <w:sz w:val="22"/>
          <w:szCs w:val="22"/>
          <w:lang w:val="ro-RO"/>
        </w:rPr>
      </w:pPr>
      <w:r w:rsidRPr="004A6694">
        <w:rPr>
          <w:rFonts w:ascii="Arial Narrow" w:hAnsi="Arial Narrow"/>
          <w:i/>
          <w:sz w:val="22"/>
          <w:szCs w:val="22"/>
          <w:lang w:val="ro-RO"/>
        </w:rPr>
        <w:t xml:space="preserve">a) descrierea succintă a proiectuluiși distanța față de aria naturală protejată de interes comunitar, precum și forma de vector în format digital cu referințăgeografică, în sistem de proiecție națională Stereo 1970 sau de un tabel în format electronic conținând coordonatele conturului (X,Y) în sistem de proiecție națională Stereo 1970; </w:t>
      </w:r>
    </w:p>
    <w:p w14:paraId="4D163AD1" w14:textId="77777777" w:rsidR="009D216F" w:rsidRPr="004A6694" w:rsidRDefault="009D216F" w:rsidP="00D53CAC">
      <w:pPr>
        <w:rPr>
          <w:rFonts w:ascii="Arial Narrow" w:hAnsi="Arial Narrow"/>
          <w:i/>
          <w:sz w:val="22"/>
          <w:szCs w:val="22"/>
          <w:lang w:val="ro-RO"/>
        </w:rPr>
      </w:pPr>
      <w:r w:rsidRPr="004A6694">
        <w:rPr>
          <w:rFonts w:ascii="Arial Narrow" w:hAnsi="Arial Narrow"/>
          <w:i/>
          <w:sz w:val="22"/>
          <w:szCs w:val="22"/>
          <w:lang w:val="ro-RO"/>
        </w:rPr>
        <w:t xml:space="preserve">b) numele și codul ariei naturale protejate de interes comunitar; </w:t>
      </w:r>
    </w:p>
    <w:p w14:paraId="68DB4747" w14:textId="77777777" w:rsidR="009D216F" w:rsidRPr="004A6694" w:rsidRDefault="009D216F" w:rsidP="00D53CAC">
      <w:pPr>
        <w:rPr>
          <w:rFonts w:ascii="Arial Narrow" w:hAnsi="Arial Narrow"/>
          <w:i/>
          <w:sz w:val="22"/>
          <w:szCs w:val="22"/>
          <w:lang w:val="ro-RO"/>
        </w:rPr>
      </w:pPr>
      <w:r w:rsidRPr="004A6694">
        <w:rPr>
          <w:rFonts w:ascii="Arial Narrow" w:hAnsi="Arial Narrow"/>
          <w:i/>
          <w:sz w:val="22"/>
          <w:szCs w:val="22"/>
          <w:lang w:val="ro-RO"/>
        </w:rPr>
        <w:t xml:space="preserve">c) prezența și efectivele / suprafețele acoperite de specii și habitate de interes comunitar în zona proiectului; </w:t>
      </w:r>
    </w:p>
    <w:p w14:paraId="3F4A6973" w14:textId="77777777" w:rsidR="009D216F" w:rsidRPr="004A6694" w:rsidRDefault="009D216F" w:rsidP="00D53CAC">
      <w:pPr>
        <w:rPr>
          <w:rFonts w:ascii="Arial Narrow" w:hAnsi="Arial Narrow"/>
          <w:i/>
          <w:sz w:val="22"/>
          <w:szCs w:val="22"/>
          <w:lang w:val="ro-RO"/>
        </w:rPr>
      </w:pPr>
      <w:r w:rsidRPr="004A6694">
        <w:rPr>
          <w:rFonts w:ascii="Arial Narrow" w:hAnsi="Arial Narrow"/>
          <w:i/>
          <w:sz w:val="22"/>
          <w:szCs w:val="22"/>
          <w:lang w:val="ro-RO"/>
        </w:rPr>
        <w:t xml:space="preserve">d) se va preciza dacă proiectul propus nu are legătură directă cu sau nu este necesar pentru managementul conservării ariei naturale protejate de interes comunitar; </w:t>
      </w:r>
    </w:p>
    <w:p w14:paraId="24BC47E1" w14:textId="77777777" w:rsidR="009D216F" w:rsidRPr="004A6694" w:rsidRDefault="009D216F" w:rsidP="00D53CAC">
      <w:pPr>
        <w:rPr>
          <w:rFonts w:ascii="Arial Narrow" w:hAnsi="Arial Narrow"/>
          <w:i/>
          <w:sz w:val="22"/>
          <w:szCs w:val="22"/>
          <w:lang w:val="ro-RO"/>
        </w:rPr>
      </w:pPr>
      <w:r w:rsidRPr="004A6694">
        <w:rPr>
          <w:rFonts w:ascii="Arial Narrow" w:hAnsi="Arial Narrow"/>
          <w:i/>
          <w:sz w:val="22"/>
          <w:szCs w:val="22"/>
          <w:lang w:val="ro-RO"/>
        </w:rPr>
        <w:t xml:space="preserve">e) se va estima impactul potențial al proiectului asupra speciilor și habitatelor din aria naturală protejată de interes comunitar; </w:t>
      </w:r>
    </w:p>
    <w:p w14:paraId="661E5A2D" w14:textId="77777777" w:rsidR="009D216F" w:rsidRPr="004A6694" w:rsidRDefault="009D216F" w:rsidP="00D53CAC">
      <w:pPr>
        <w:rPr>
          <w:rFonts w:ascii="Arial Narrow" w:hAnsi="Arial Narrow"/>
          <w:i/>
          <w:sz w:val="22"/>
          <w:szCs w:val="22"/>
          <w:lang w:val="ro-RO"/>
        </w:rPr>
      </w:pPr>
      <w:r w:rsidRPr="004A6694">
        <w:rPr>
          <w:rFonts w:ascii="Arial Narrow" w:hAnsi="Arial Narrow"/>
          <w:i/>
          <w:sz w:val="22"/>
          <w:szCs w:val="22"/>
          <w:lang w:val="ro-RO"/>
        </w:rPr>
        <w:t xml:space="preserve">f) alte informații prevăzute în legislația în vigoare; </w:t>
      </w:r>
    </w:p>
    <w:p w14:paraId="35766F94" w14:textId="77777777" w:rsidR="00F8668D" w:rsidRPr="00DA1AD7" w:rsidRDefault="00F8668D" w:rsidP="00D53CAC">
      <w:pPr>
        <w:ind w:firstLine="720"/>
        <w:jc w:val="both"/>
        <w:rPr>
          <w:rFonts w:ascii="Arial Narrow" w:hAnsi="Arial Narrow"/>
          <w:sz w:val="22"/>
          <w:szCs w:val="22"/>
          <w:lang w:val="ro-RO"/>
        </w:rPr>
      </w:pPr>
    </w:p>
    <w:p w14:paraId="1BA34494" w14:textId="77777777" w:rsidR="00621DB6" w:rsidRPr="00DA1AD7" w:rsidRDefault="00621DB6" w:rsidP="00D53CAC">
      <w:pPr>
        <w:ind w:firstLine="720"/>
        <w:jc w:val="both"/>
        <w:rPr>
          <w:rFonts w:ascii="Arial Narrow" w:hAnsi="Arial Narrow"/>
          <w:sz w:val="22"/>
          <w:szCs w:val="22"/>
          <w:lang w:val="ro-RO"/>
        </w:rPr>
      </w:pPr>
      <w:r w:rsidRPr="00DA1AD7">
        <w:rPr>
          <w:rFonts w:ascii="Arial Narrow" w:hAnsi="Arial Narrow"/>
          <w:sz w:val="22"/>
          <w:szCs w:val="22"/>
          <w:lang w:val="ro-RO"/>
        </w:rPr>
        <w:t>Nu este cazul.</w:t>
      </w:r>
    </w:p>
    <w:p w14:paraId="618AA400" w14:textId="77777777" w:rsidR="00621DB6" w:rsidRPr="00DA1AD7" w:rsidRDefault="00621DB6" w:rsidP="00D53CAC">
      <w:pPr>
        <w:rPr>
          <w:rFonts w:ascii="Arial Narrow" w:hAnsi="Arial Narrow"/>
          <w:i/>
          <w:lang w:val="ro-RO"/>
        </w:rPr>
      </w:pPr>
    </w:p>
    <w:p w14:paraId="1EC283B8" w14:textId="77777777" w:rsidR="009D216F" w:rsidRPr="00DA1AD7" w:rsidRDefault="009D216F" w:rsidP="00D53CAC">
      <w:pPr>
        <w:rPr>
          <w:rFonts w:ascii="Arial Narrow" w:hAnsi="Arial Narrow"/>
          <w:lang w:val="ro-RO"/>
        </w:rPr>
      </w:pPr>
    </w:p>
    <w:p w14:paraId="2743FD04" w14:textId="77777777" w:rsidR="009D216F" w:rsidRPr="00DA1AD7" w:rsidRDefault="009D216F" w:rsidP="00474A95">
      <w:pPr>
        <w:pStyle w:val="ListParagraph"/>
        <w:numPr>
          <w:ilvl w:val="0"/>
          <w:numId w:val="1"/>
        </w:numPr>
        <w:ind w:left="0" w:firstLine="0"/>
        <w:contextualSpacing w:val="0"/>
        <w:jc w:val="both"/>
        <w:rPr>
          <w:rFonts w:ascii="Arial Narrow" w:hAnsi="Arial Narrow" w:cs="Arial"/>
          <w:iCs/>
          <w:color w:val="000000"/>
          <w:sz w:val="28"/>
          <w:szCs w:val="28"/>
          <w:u w:val="single"/>
          <w:lang w:val="ro-RO"/>
        </w:rPr>
      </w:pPr>
      <w:r w:rsidRPr="00DA1AD7">
        <w:rPr>
          <w:rFonts w:ascii="Arial Narrow" w:hAnsi="Arial Narrow" w:cs="Arial"/>
          <w:b/>
          <w:bCs/>
          <w:iCs/>
          <w:color w:val="000000"/>
          <w:sz w:val="28"/>
          <w:szCs w:val="28"/>
          <w:u w:val="single"/>
          <w:lang w:val="ro-RO"/>
        </w:rPr>
        <w:t>P</w:t>
      </w:r>
      <w:r w:rsidR="00621DB6" w:rsidRPr="00DA1AD7">
        <w:rPr>
          <w:rFonts w:ascii="Arial Narrow" w:hAnsi="Arial Narrow" w:cs="Arial"/>
          <w:b/>
          <w:bCs/>
          <w:iCs/>
          <w:color w:val="000000"/>
          <w:sz w:val="28"/>
          <w:szCs w:val="28"/>
          <w:u w:val="single"/>
          <w:lang w:val="ro-RO"/>
        </w:rPr>
        <w:t>e</w:t>
      </w:r>
      <w:r w:rsidRPr="00DA1AD7">
        <w:rPr>
          <w:rFonts w:ascii="Arial Narrow" w:hAnsi="Arial Narrow" w:cs="Arial"/>
          <w:b/>
          <w:bCs/>
          <w:iCs/>
          <w:color w:val="000000"/>
          <w:sz w:val="28"/>
          <w:szCs w:val="28"/>
          <w:u w:val="single"/>
          <w:lang w:val="ro-RO"/>
        </w:rPr>
        <w:t>ntru proiectele care se realizează pe ape sau au legătură cu apele, memoriul va fi completat cu următoarele informații, preluate din Planurile de management bazinale, actualizate</w:t>
      </w:r>
    </w:p>
    <w:p w14:paraId="764E4DC1" w14:textId="77777777" w:rsidR="009D216F" w:rsidRPr="004A6694" w:rsidRDefault="009D216F" w:rsidP="00D53CAC">
      <w:pPr>
        <w:rPr>
          <w:rFonts w:ascii="Arial Narrow" w:hAnsi="Arial Narrow"/>
          <w:i/>
          <w:sz w:val="22"/>
          <w:szCs w:val="22"/>
          <w:lang w:val="ro-RO"/>
        </w:rPr>
      </w:pPr>
      <w:r w:rsidRPr="004A6694">
        <w:rPr>
          <w:rFonts w:ascii="Arial Narrow" w:hAnsi="Arial Narrow"/>
          <w:i/>
          <w:sz w:val="22"/>
          <w:szCs w:val="22"/>
          <w:lang w:val="ro-RO"/>
        </w:rPr>
        <w:t>1. Localizarea proiectului:</w:t>
      </w:r>
    </w:p>
    <w:p w14:paraId="3509D402" w14:textId="77777777" w:rsidR="009D216F" w:rsidRPr="004A6694" w:rsidRDefault="009D216F" w:rsidP="00D53CAC">
      <w:pPr>
        <w:rPr>
          <w:rFonts w:ascii="Arial Narrow" w:hAnsi="Arial Narrow"/>
          <w:i/>
          <w:sz w:val="22"/>
          <w:szCs w:val="22"/>
          <w:lang w:val="ro-RO"/>
        </w:rPr>
      </w:pPr>
      <w:r w:rsidRPr="004A6694">
        <w:rPr>
          <w:rFonts w:ascii="Arial Narrow" w:hAnsi="Arial Narrow"/>
          <w:i/>
          <w:sz w:val="22"/>
          <w:szCs w:val="22"/>
          <w:lang w:val="ro-RO"/>
        </w:rPr>
        <w:t>- bazinul hidrografic</w:t>
      </w:r>
    </w:p>
    <w:p w14:paraId="551723F9" w14:textId="77777777" w:rsidR="009D216F" w:rsidRPr="004A6694" w:rsidRDefault="009D216F" w:rsidP="00D53CAC">
      <w:pPr>
        <w:rPr>
          <w:rFonts w:ascii="Arial Narrow" w:hAnsi="Arial Narrow"/>
          <w:i/>
          <w:sz w:val="22"/>
          <w:szCs w:val="22"/>
          <w:lang w:val="ro-RO"/>
        </w:rPr>
      </w:pPr>
      <w:r w:rsidRPr="004A6694">
        <w:rPr>
          <w:rFonts w:ascii="Arial Narrow" w:hAnsi="Arial Narrow"/>
          <w:i/>
          <w:sz w:val="22"/>
          <w:szCs w:val="22"/>
          <w:lang w:val="ro-RO"/>
        </w:rPr>
        <w:t>- cursul de apă: denumire și codul cadastral</w:t>
      </w:r>
    </w:p>
    <w:p w14:paraId="73CBD9BA" w14:textId="77777777" w:rsidR="009D216F" w:rsidRPr="004A6694" w:rsidRDefault="009D216F" w:rsidP="00D53CAC">
      <w:pPr>
        <w:rPr>
          <w:rFonts w:ascii="Arial Narrow" w:hAnsi="Arial Narrow"/>
          <w:i/>
          <w:sz w:val="22"/>
          <w:szCs w:val="22"/>
          <w:lang w:val="ro-RO"/>
        </w:rPr>
      </w:pPr>
      <w:r w:rsidRPr="004A6694">
        <w:rPr>
          <w:rFonts w:ascii="Arial Narrow" w:hAnsi="Arial Narrow"/>
          <w:i/>
          <w:sz w:val="22"/>
          <w:szCs w:val="22"/>
          <w:lang w:val="ro-RO"/>
        </w:rPr>
        <w:t xml:space="preserve">- corpul de apă ( de suprafață și/ sau subteran): denumire și cod </w:t>
      </w:r>
    </w:p>
    <w:p w14:paraId="6E6C9F57" w14:textId="77777777" w:rsidR="009D216F" w:rsidRPr="004A6694" w:rsidRDefault="009D216F" w:rsidP="00D53CAC">
      <w:pPr>
        <w:numPr>
          <w:ilvl w:val="0"/>
          <w:numId w:val="21"/>
        </w:numPr>
        <w:rPr>
          <w:rFonts w:ascii="Arial Narrow" w:hAnsi="Arial Narrow"/>
          <w:i/>
          <w:sz w:val="22"/>
          <w:szCs w:val="22"/>
          <w:lang w:val="ro-RO"/>
        </w:rPr>
      </w:pPr>
      <w:r w:rsidRPr="004A6694">
        <w:rPr>
          <w:rFonts w:ascii="Arial Narrow" w:hAnsi="Arial Narrow"/>
          <w:i/>
          <w:sz w:val="22"/>
          <w:szCs w:val="22"/>
          <w:lang w:val="ro-RO"/>
        </w:rPr>
        <w:t xml:space="preserve">Indicarea stării ecologice/ potențialul ecologic și starea chimică a corpului de apă de suprafață; pentru corpul de apă subteran se vor indica starea cantitativă și starea chimică a corpului de apă. </w:t>
      </w:r>
    </w:p>
    <w:p w14:paraId="5829C6AA" w14:textId="77777777" w:rsidR="009D216F" w:rsidRPr="004A6694" w:rsidRDefault="009D216F" w:rsidP="00D53CAC">
      <w:pPr>
        <w:numPr>
          <w:ilvl w:val="0"/>
          <w:numId w:val="21"/>
        </w:numPr>
        <w:rPr>
          <w:rFonts w:ascii="Arial Narrow" w:hAnsi="Arial Narrow"/>
          <w:i/>
          <w:sz w:val="22"/>
          <w:szCs w:val="22"/>
          <w:lang w:val="ro-RO"/>
        </w:rPr>
      </w:pPr>
      <w:r w:rsidRPr="004A6694">
        <w:rPr>
          <w:rFonts w:ascii="Arial Narrow" w:hAnsi="Arial Narrow"/>
          <w:i/>
          <w:sz w:val="22"/>
          <w:szCs w:val="22"/>
          <w:lang w:val="ro-RO"/>
        </w:rPr>
        <w:t xml:space="preserve">Indicarea obiectivului/ obiectivelor de mediu petru fiecare corp de apă identificat, cu precizarea excepțiilor aplicate și a termenelor aferente, după caz. </w:t>
      </w:r>
    </w:p>
    <w:p w14:paraId="55B73D8D" w14:textId="77777777" w:rsidR="00F8668D" w:rsidRPr="00DA1AD7" w:rsidRDefault="00F8668D" w:rsidP="00D53CAC">
      <w:pPr>
        <w:ind w:firstLine="720"/>
        <w:jc w:val="both"/>
        <w:rPr>
          <w:rFonts w:ascii="Arial Narrow" w:hAnsi="Arial Narrow"/>
          <w:sz w:val="22"/>
          <w:szCs w:val="22"/>
          <w:lang w:val="ro-RO"/>
        </w:rPr>
      </w:pPr>
    </w:p>
    <w:p w14:paraId="71C1233C" w14:textId="77777777" w:rsidR="00621DB6" w:rsidRPr="00DA1AD7" w:rsidRDefault="00621DB6" w:rsidP="00D53CAC">
      <w:pPr>
        <w:ind w:firstLine="720"/>
        <w:jc w:val="both"/>
        <w:rPr>
          <w:rFonts w:ascii="Arial Narrow" w:hAnsi="Arial Narrow"/>
          <w:sz w:val="22"/>
          <w:szCs w:val="22"/>
          <w:lang w:val="ro-RO"/>
        </w:rPr>
      </w:pPr>
      <w:r w:rsidRPr="00DA1AD7">
        <w:rPr>
          <w:rFonts w:ascii="Arial Narrow" w:hAnsi="Arial Narrow"/>
          <w:sz w:val="22"/>
          <w:szCs w:val="22"/>
          <w:lang w:val="ro-RO"/>
        </w:rPr>
        <w:t>Nu este cazul.</w:t>
      </w:r>
    </w:p>
    <w:p w14:paraId="1971ACE9" w14:textId="77777777" w:rsidR="00621DB6" w:rsidRPr="00DA1AD7" w:rsidRDefault="00621DB6" w:rsidP="00D53CAC">
      <w:pPr>
        <w:rPr>
          <w:rFonts w:ascii="Arial Narrow" w:hAnsi="Arial Narrow"/>
          <w:lang w:val="ro-RO"/>
        </w:rPr>
      </w:pPr>
    </w:p>
    <w:p w14:paraId="390320B7" w14:textId="77777777" w:rsidR="009D216F" w:rsidRPr="00DA1AD7" w:rsidRDefault="009D216F" w:rsidP="00D53CAC">
      <w:pPr>
        <w:rPr>
          <w:rFonts w:ascii="Arial Narrow" w:hAnsi="Arial Narrow"/>
          <w:iCs/>
          <w:lang w:val="ro-RO"/>
        </w:rPr>
      </w:pPr>
    </w:p>
    <w:p w14:paraId="480ADD8D" w14:textId="77777777" w:rsidR="009D216F" w:rsidRPr="00DA1AD7" w:rsidRDefault="009D216F" w:rsidP="00474A95">
      <w:pPr>
        <w:pStyle w:val="ListParagraph"/>
        <w:numPr>
          <w:ilvl w:val="0"/>
          <w:numId w:val="1"/>
        </w:numPr>
        <w:ind w:left="0" w:firstLine="0"/>
        <w:contextualSpacing w:val="0"/>
        <w:jc w:val="both"/>
        <w:rPr>
          <w:rFonts w:ascii="Arial Narrow" w:hAnsi="Arial Narrow" w:cs="Arial"/>
          <w:iCs/>
          <w:color w:val="000000"/>
          <w:sz w:val="28"/>
          <w:szCs w:val="28"/>
          <w:u w:val="single"/>
          <w:lang w:val="ro-RO"/>
        </w:rPr>
      </w:pPr>
      <w:r w:rsidRPr="00DA1AD7">
        <w:rPr>
          <w:rFonts w:ascii="Arial Narrow" w:hAnsi="Arial Narrow" w:cs="Arial"/>
          <w:b/>
          <w:bCs/>
          <w:iCs/>
          <w:color w:val="000000"/>
          <w:sz w:val="28"/>
          <w:szCs w:val="28"/>
          <w:u w:val="single"/>
          <w:lang w:val="ro-RO"/>
        </w:rPr>
        <w:t>Criteriile prevăzute în anexa nr. 3 se iau în considerare, dacă este cazul, în momentul compilării informațiilor în conformitate cu punctele III-XIV</w:t>
      </w:r>
    </w:p>
    <w:p w14:paraId="63E25897" w14:textId="77777777" w:rsidR="00F8668D" w:rsidRPr="00DA1AD7" w:rsidRDefault="00F8668D" w:rsidP="00D53CAC">
      <w:pPr>
        <w:ind w:firstLine="720"/>
        <w:jc w:val="both"/>
        <w:rPr>
          <w:rFonts w:ascii="Arial Narrow" w:hAnsi="Arial Narrow"/>
          <w:sz w:val="22"/>
          <w:szCs w:val="22"/>
          <w:lang w:val="ro-RO"/>
        </w:rPr>
      </w:pPr>
    </w:p>
    <w:p w14:paraId="3E8B26F9" w14:textId="77777777" w:rsidR="00D50213" w:rsidRDefault="00621DB6" w:rsidP="00D50213">
      <w:pPr>
        <w:ind w:firstLine="720"/>
        <w:jc w:val="both"/>
        <w:rPr>
          <w:rFonts w:ascii="Arial Narrow" w:hAnsi="Arial Narrow"/>
          <w:sz w:val="22"/>
          <w:szCs w:val="22"/>
          <w:lang w:val="ro-RO"/>
        </w:rPr>
      </w:pPr>
      <w:r w:rsidRPr="00DA1AD7">
        <w:rPr>
          <w:rFonts w:ascii="Arial Narrow" w:hAnsi="Arial Narrow"/>
          <w:sz w:val="22"/>
          <w:szCs w:val="22"/>
          <w:lang w:val="ro-RO"/>
        </w:rPr>
        <w:t>Nu este cazul.</w:t>
      </w:r>
    </w:p>
    <w:p w14:paraId="106BD628" w14:textId="77777777" w:rsidR="004A6694" w:rsidRDefault="004A6694" w:rsidP="008C003D">
      <w:pPr>
        <w:ind w:firstLine="720"/>
        <w:jc w:val="right"/>
        <w:rPr>
          <w:rFonts w:ascii="Arial Narrow" w:hAnsi="Arial Narrow"/>
          <w:sz w:val="28"/>
          <w:szCs w:val="28"/>
          <w:lang w:val="ro-RO"/>
        </w:rPr>
      </w:pPr>
    </w:p>
    <w:p w14:paraId="457B591C" w14:textId="7509B4D9" w:rsidR="008C003D" w:rsidRPr="00DA1AD7" w:rsidRDefault="00621DB6" w:rsidP="008C003D">
      <w:pPr>
        <w:ind w:firstLine="720"/>
        <w:jc w:val="right"/>
        <w:rPr>
          <w:rFonts w:ascii="Arial Narrow" w:hAnsi="Arial Narrow"/>
          <w:sz w:val="28"/>
          <w:szCs w:val="28"/>
          <w:lang w:val="ro-RO"/>
        </w:rPr>
      </w:pPr>
      <w:r w:rsidRPr="00DA1AD7">
        <w:rPr>
          <w:rFonts w:ascii="Arial Narrow" w:hAnsi="Arial Narrow"/>
          <w:sz w:val="28"/>
          <w:szCs w:val="28"/>
          <w:lang w:val="ro-RO"/>
        </w:rPr>
        <w:t>Semnătura și ștampila titularului</w:t>
      </w:r>
    </w:p>
    <w:p w14:paraId="1EB1C371" w14:textId="7EB9D352" w:rsidR="0008035E" w:rsidRPr="00DA1AD7" w:rsidRDefault="008C003D" w:rsidP="00D50213">
      <w:pPr>
        <w:ind w:firstLine="720"/>
        <w:jc w:val="right"/>
        <w:rPr>
          <w:rFonts w:ascii="Arial Narrow" w:hAnsi="Arial Narrow"/>
          <w:lang w:val="ro-RO"/>
        </w:rPr>
      </w:pPr>
      <w:r w:rsidRPr="00DA1AD7">
        <w:rPr>
          <w:rFonts w:ascii="Arial Narrow" w:hAnsi="Arial Narrow" w:cs="Arial"/>
          <w:b/>
          <w:bCs/>
          <w:sz w:val="28"/>
          <w:szCs w:val="28"/>
          <w:lang w:val="ro-RO"/>
        </w:rPr>
        <w:t xml:space="preserve">S.C. </w:t>
      </w:r>
      <w:r w:rsidR="009F37D1">
        <w:rPr>
          <w:rFonts w:ascii="Arial Narrow" w:hAnsi="Arial Narrow" w:cs="Arial"/>
          <w:b/>
          <w:bCs/>
          <w:sz w:val="28"/>
          <w:szCs w:val="28"/>
          <w:lang w:val="ro-RO"/>
        </w:rPr>
        <w:t xml:space="preserve">PIH DEVELOPMENT </w:t>
      </w:r>
      <w:r w:rsidRPr="00DA1AD7">
        <w:rPr>
          <w:rFonts w:ascii="Arial Narrow" w:hAnsi="Arial Narrow" w:cs="Arial"/>
          <w:b/>
          <w:bCs/>
          <w:sz w:val="28"/>
          <w:szCs w:val="28"/>
          <w:lang w:val="ro-RO"/>
        </w:rPr>
        <w:t>S.R.L.</w:t>
      </w:r>
    </w:p>
    <w:sectPr w:rsidR="0008035E" w:rsidRPr="00DA1AD7" w:rsidSect="00D32B5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43103" w14:textId="77777777" w:rsidR="00544C4D" w:rsidRDefault="00544C4D" w:rsidP="00E51B14">
      <w:r>
        <w:separator/>
      </w:r>
    </w:p>
  </w:endnote>
  <w:endnote w:type="continuationSeparator" w:id="0">
    <w:p w14:paraId="5C139860" w14:textId="77777777" w:rsidR="00544C4D" w:rsidRDefault="00544C4D" w:rsidP="00E5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18926" w14:textId="77777777" w:rsidR="00544C4D" w:rsidRDefault="00544C4D" w:rsidP="00E51B14">
      <w:r>
        <w:separator/>
      </w:r>
    </w:p>
  </w:footnote>
  <w:footnote w:type="continuationSeparator" w:id="0">
    <w:p w14:paraId="026FE87B" w14:textId="77777777" w:rsidR="00544C4D" w:rsidRDefault="00544C4D" w:rsidP="00E51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73BBF5"/>
    <w:multiLevelType w:val="singleLevel"/>
    <w:tmpl w:val="D173BBF5"/>
    <w:lvl w:ilvl="0">
      <w:start w:val="2"/>
      <w:numFmt w:val="decimal"/>
      <w:suff w:val="space"/>
      <w:lvlText w:val="%1."/>
      <w:lvlJc w:val="left"/>
    </w:lvl>
  </w:abstractNum>
  <w:abstractNum w:abstractNumId="1" w15:restartNumberingAfterBreak="0">
    <w:nsid w:val="00000001"/>
    <w:multiLevelType w:val="singleLevel"/>
    <w:tmpl w:val="00000001"/>
    <w:name w:val="WW8Num1"/>
    <w:lvl w:ilvl="0">
      <w:start w:val="1"/>
      <w:numFmt w:val="lowerLetter"/>
      <w:lvlText w:val="%1."/>
      <w:lvlJc w:val="left"/>
      <w:pPr>
        <w:tabs>
          <w:tab w:val="num" w:pos="720"/>
        </w:tabs>
        <w:ind w:left="720" w:hanging="360"/>
      </w:pPr>
    </w:lvl>
  </w:abstractNum>
  <w:abstractNum w:abstractNumId="2" w15:restartNumberingAfterBreak="0">
    <w:nsid w:val="00000003"/>
    <w:multiLevelType w:val="multilevel"/>
    <w:tmpl w:val="C34A69E8"/>
    <w:lvl w:ilvl="0">
      <w:start w:val="1"/>
      <w:numFmt w:val="upperLetter"/>
      <w:lvlText w:val="%1."/>
      <w:lvlJc w:val="left"/>
      <w:pPr>
        <w:tabs>
          <w:tab w:val="num" w:pos="1080"/>
        </w:tabs>
        <w:ind w:left="1080" w:hanging="360"/>
      </w:pPr>
      <w:rPr>
        <w:b w:val="0"/>
      </w:rPr>
    </w:lvl>
    <w:lvl w:ilvl="1">
      <w:start w:val="1"/>
      <w:numFmt w:val="bullet"/>
      <w:lvlText w:val="-"/>
      <w:lvlJc w:val="left"/>
      <w:rPr>
        <w:rFonts w:ascii="Times New Roman" w:hAnsi="Times New Roman"/>
        <w:color w:val="00000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0000004"/>
    <w:multiLevelType w:val="multilevel"/>
    <w:tmpl w:val="00000004"/>
    <w:lvl w:ilvl="0">
      <w:start w:val="1"/>
      <w:numFmt w:val="upperLetter"/>
      <w:lvlText w:val="%1."/>
      <w:lvlJc w:val="left"/>
      <w:pPr>
        <w:tabs>
          <w:tab w:val="left" w:pos="1080"/>
        </w:tabs>
        <w:ind w:left="1080" w:hanging="360"/>
      </w:pPr>
    </w:lvl>
    <w:lvl w:ilvl="1">
      <w:start w:val="1"/>
      <w:numFmt w:val="bullet"/>
      <w:lvlText w:val=""/>
      <w:lvlJc w:val="left"/>
      <w:pPr>
        <w:tabs>
          <w:tab w:val="left" w:pos="1800"/>
        </w:tabs>
        <w:ind w:left="1800" w:hanging="360"/>
      </w:pPr>
      <w:rPr>
        <w:rFonts w:ascii="Wingdings" w:hAnsi="Wingdings"/>
      </w:rPr>
    </w:lvl>
    <w:lvl w:ilvl="2">
      <w:start w:val="1"/>
      <w:numFmt w:val="lowerRoman"/>
      <w:lvlText w:val="%3."/>
      <w:lvlJc w:val="lef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lef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left"/>
      <w:pPr>
        <w:tabs>
          <w:tab w:val="left" w:pos="6840"/>
        </w:tabs>
        <w:ind w:left="6840" w:hanging="180"/>
      </w:pPr>
    </w:lvl>
  </w:abstractNum>
  <w:abstractNum w:abstractNumId="4" w15:restartNumberingAfterBreak="0">
    <w:nsid w:val="00000008"/>
    <w:multiLevelType w:val="multilevel"/>
    <w:tmpl w:val="00000008"/>
    <w:lvl w:ilvl="0">
      <w:start w:val="1"/>
      <w:numFmt w:val="upperLetter"/>
      <w:lvlText w:val="%1."/>
      <w:lvlJc w:val="left"/>
      <w:pPr>
        <w:tabs>
          <w:tab w:val="left" w:pos="1080"/>
        </w:tabs>
        <w:ind w:left="1080" w:hanging="360"/>
      </w:pPr>
      <w:rPr>
        <w:b w:val="0"/>
      </w:rPr>
    </w:lvl>
    <w:lvl w:ilvl="1">
      <w:start w:val="1"/>
      <w:numFmt w:val="bullet"/>
      <w:lvlText w:val="-"/>
      <w:lvlJc w:val="left"/>
      <w:pPr>
        <w:tabs>
          <w:tab w:val="left" w:pos="1800"/>
        </w:tabs>
        <w:ind w:left="1800" w:hanging="360"/>
      </w:pPr>
      <w:rPr>
        <w:rFonts w:ascii="Times New Roman" w:hAnsi="Times New Roman"/>
      </w:rPr>
    </w:lvl>
    <w:lvl w:ilvl="2">
      <w:start w:val="1"/>
      <w:numFmt w:val="lowerRoman"/>
      <w:lvlText w:val="%3."/>
      <w:lvlJc w:val="lef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lef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left"/>
      <w:pPr>
        <w:tabs>
          <w:tab w:val="left" w:pos="6840"/>
        </w:tabs>
        <w:ind w:left="6840" w:hanging="180"/>
      </w:pPr>
    </w:lvl>
  </w:abstractNum>
  <w:abstractNum w:abstractNumId="5" w15:restartNumberingAfterBreak="0">
    <w:nsid w:val="00000012"/>
    <w:multiLevelType w:val="singleLevel"/>
    <w:tmpl w:val="00000012"/>
    <w:name w:val="WW8Num18"/>
    <w:lvl w:ilvl="0">
      <w:start w:val="1"/>
      <w:numFmt w:val="bullet"/>
      <w:lvlText w:val="-"/>
      <w:lvlJc w:val="left"/>
      <w:pPr>
        <w:tabs>
          <w:tab w:val="num" w:pos="360"/>
        </w:tabs>
        <w:ind w:left="360" w:hanging="360"/>
      </w:pPr>
      <w:rPr>
        <w:rFonts w:ascii="Times New Roman" w:hAnsi="Times New Roman"/>
      </w:rPr>
    </w:lvl>
  </w:abstractNum>
  <w:abstractNum w:abstractNumId="6" w15:restartNumberingAfterBreak="0">
    <w:nsid w:val="062F693F"/>
    <w:multiLevelType w:val="hybridMultilevel"/>
    <w:tmpl w:val="C4A0A258"/>
    <w:lvl w:ilvl="0" w:tplc="1D3847FC">
      <w:numFmt w:val="bullet"/>
      <w:lvlText w:val="-"/>
      <w:lvlJc w:val="left"/>
      <w:pPr>
        <w:ind w:left="1440" w:hanging="360"/>
      </w:pPr>
      <w:rPr>
        <w:rFonts w:ascii="Arial" w:eastAsia="Times New Roman" w:hAnsi="Arial" w:cs="Aria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 w15:restartNumberingAfterBreak="0">
    <w:nsid w:val="0E6B50FC"/>
    <w:multiLevelType w:val="multilevel"/>
    <w:tmpl w:val="0E6B50FC"/>
    <w:lvl w:ilvl="0">
      <w:numFmt w:val="bullet"/>
      <w:lvlText w:val="-"/>
      <w:lvlJc w:val="left"/>
      <w:pPr>
        <w:ind w:left="1680" w:hanging="360"/>
      </w:pPr>
      <w:rPr>
        <w:rFonts w:ascii="Lucida Sans Unicode" w:eastAsia="Times New Roman" w:hAnsi="Lucida Sans Unicode" w:cs="Lucida Sans Unicode" w:hint="default"/>
      </w:rPr>
    </w:lvl>
    <w:lvl w:ilvl="1">
      <w:start w:val="1"/>
      <w:numFmt w:val="bullet"/>
      <w:lvlText w:val="o"/>
      <w:lvlJc w:val="left"/>
      <w:pPr>
        <w:ind w:left="2400" w:hanging="360"/>
      </w:pPr>
      <w:rPr>
        <w:rFonts w:ascii="Courier New" w:hAnsi="Courier New" w:cs="Courier New" w:hint="default"/>
      </w:rPr>
    </w:lvl>
    <w:lvl w:ilvl="2">
      <w:start w:val="1"/>
      <w:numFmt w:val="bullet"/>
      <w:lvlText w:val=""/>
      <w:lvlJc w:val="left"/>
      <w:pPr>
        <w:ind w:left="3120" w:hanging="360"/>
      </w:pPr>
      <w:rPr>
        <w:rFonts w:ascii="Wingdings" w:hAnsi="Wingdings" w:hint="default"/>
      </w:rPr>
    </w:lvl>
    <w:lvl w:ilvl="3">
      <w:start w:val="1"/>
      <w:numFmt w:val="bullet"/>
      <w:lvlText w:val=""/>
      <w:lvlJc w:val="left"/>
      <w:pPr>
        <w:ind w:left="3840" w:hanging="360"/>
      </w:pPr>
      <w:rPr>
        <w:rFonts w:ascii="Symbol" w:hAnsi="Symbol" w:hint="default"/>
      </w:rPr>
    </w:lvl>
    <w:lvl w:ilvl="4">
      <w:start w:val="1"/>
      <w:numFmt w:val="bullet"/>
      <w:lvlText w:val="o"/>
      <w:lvlJc w:val="left"/>
      <w:pPr>
        <w:ind w:left="4560" w:hanging="360"/>
      </w:pPr>
      <w:rPr>
        <w:rFonts w:ascii="Courier New" w:hAnsi="Courier New" w:cs="Courier New" w:hint="default"/>
      </w:rPr>
    </w:lvl>
    <w:lvl w:ilvl="5">
      <w:start w:val="1"/>
      <w:numFmt w:val="bullet"/>
      <w:lvlText w:val=""/>
      <w:lvlJc w:val="left"/>
      <w:pPr>
        <w:ind w:left="5280" w:hanging="360"/>
      </w:pPr>
      <w:rPr>
        <w:rFonts w:ascii="Wingdings" w:hAnsi="Wingdings" w:hint="default"/>
      </w:rPr>
    </w:lvl>
    <w:lvl w:ilvl="6">
      <w:start w:val="1"/>
      <w:numFmt w:val="bullet"/>
      <w:lvlText w:val=""/>
      <w:lvlJc w:val="left"/>
      <w:pPr>
        <w:ind w:left="6000" w:hanging="360"/>
      </w:pPr>
      <w:rPr>
        <w:rFonts w:ascii="Symbol" w:hAnsi="Symbol" w:hint="default"/>
      </w:rPr>
    </w:lvl>
    <w:lvl w:ilvl="7">
      <w:start w:val="1"/>
      <w:numFmt w:val="bullet"/>
      <w:lvlText w:val="o"/>
      <w:lvlJc w:val="left"/>
      <w:pPr>
        <w:ind w:left="6720" w:hanging="360"/>
      </w:pPr>
      <w:rPr>
        <w:rFonts w:ascii="Courier New" w:hAnsi="Courier New" w:cs="Courier New" w:hint="default"/>
      </w:rPr>
    </w:lvl>
    <w:lvl w:ilvl="8">
      <w:start w:val="1"/>
      <w:numFmt w:val="bullet"/>
      <w:lvlText w:val=""/>
      <w:lvlJc w:val="left"/>
      <w:pPr>
        <w:ind w:left="7440" w:hanging="360"/>
      </w:pPr>
      <w:rPr>
        <w:rFonts w:ascii="Wingdings" w:hAnsi="Wingdings" w:hint="default"/>
      </w:rPr>
    </w:lvl>
  </w:abstractNum>
  <w:abstractNum w:abstractNumId="8" w15:restartNumberingAfterBreak="0">
    <w:nsid w:val="182B4FF9"/>
    <w:multiLevelType w:val="hybridMultilevel"/>
    <w:tmpl w:val="B868E982"/>
    <w:lvl w:ilvl="0" w:tplc="1D3847FC">
      <w:numFmt w:val="bullet"/>
      <w:lvlText w:val="-"/>
      <w:lvlJc w:val="left"/>
      <w:pPr>
        <w:ind w:left="1440" w:hanging="360"/>
      </w:pPr>
      <w:rPr>
        <w:rFonts w:ascii="Arial" w:eastAsia="Times New Roman" w:hAnsi="Arial" w:cs="Aria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15:restartNumberingAfterBreak="0">
    <w:nsid w:val="1D032B29"/>
    <w:multiLevelType w:val="hybridMultilevel"/>
    <w:tmpl w:val="71D8DB30"/>
    <w:lvl w:ilvl="0" w:tplc="13C0F9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A42F68"/>
    <w:multiLevelType w:val="hybridMultilevel"/>
    <w:tmpl w:val="D6181430"/>
    <w:lvl w:ilvl="0" w:tplc="8EF4A8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B829E5"/>
    <w:multiLevelType w:val="hybridMultilevel"/>
    <w:tmpl w:val="C22A3AFA"/>
    <w:lvl w:ilvl="0" w:tplc="04180001">
      <w:start w:val="1"/>
      <w:numFmt w:val="bullet"/>
      <w:lvlText w:val=""/>
      <w:lvlJc w:val="left"/>
      <w:pPr>
        <w:ind w:left="2880" w:hanging="360"/>
      </w:pPr>
      <w:rPr>
        <w:rFonts w:ascii="Symbol" w:hAnsi="Symbol" w:hint="default"/>
      </w:rPr>
    </w:lvl>
    <w:lvl w:ilvl="1" w:tplc="04180003" w:tentative="1">
      <w:start w:val="1"/>
      <w:numFmt w:val="bullet"/>
      <w:lvlText w:val="o"/>
      <w:lvlJc w:val="left"/>
      <w:pPr>
        <w:ind w:left="3600" w:hanging="360"/>
      </w:pPr>
      <w:rPr>
        <w:rFonts w:ascii="Courier New" w:hAnsi="Courier New" w:cs="Courier New" w:hint="default"/>
      </w:rPr>
    </w:lvl>
    <w:lvl w:ilvl="2" w:tplc="04180005" w:tentative="1">
      <w:start w:val="1"/>
      <w:numFmt w:val="bullet"/>
      <w:lvlText w:val=""/>
      <w:lvlJc w:val="left"/>
      <w:pPr>
        <w:ind w:left="4320" w:hanging="360"/>
      </w:pPr>
      <w:rPr>
        <w:rFonts w:ascii="Wingdings" w:hAnsi="Wingdings" w:hint="default"/>
      </w:rPr>
    </w:lvl>
    <w:lvl w:ilvl="3" w:tplc="04180001" w:tentative="1">
      <w:start w:val="1"/>
      <w:numFmt w:val="bullet"/>
      <w:lvlText w:val=""/>
      <w:lvlJc w:val="left"/>
      <w:pPr>
        <w:ind w:left="5040" w:hanging="360"/>
      </w:pPr>
      <w:rPr>
        <w:rFonts w:ascii="Symbol" w:hAnsi="Symbol" w:hint="default"/>
      </w:rPr>
    </w:lvl>
    <w:lvl w:ilvl="4" w:tplc="04180003" w:tentative="1">
      <w:start w:val="1"/>
      <w:numFmt w:val="bullet"/>
      <w:lvlText w:val="o"/>
      <w:lvlJc w:val="left"/>
      <w:pPr>
        <w:ind w:left="5760" w:hanging="360"/>
      </w:pPr>
      <w:rPr>
        <w:rFonts w:ascii="Courier New" w:hAnsi="Courier New" w:cs="Courier New" w:hint="default"/>
      </w:rPr>
    </w:lvl>
    <w:lvl w:ilvl="5" w:tplc="04180005" w:tentative="1">
      <w:start w:val="1"/>
      <w:numFmt w:val="bullet"/>
      <w:lvlText w:val=""/>
      <w:lvlJc w:val="left"/>
      <w:pPr>
        <w:ind w:left="6480" w:hanging="360"/>
      </w:pPr>
      <w:rPr>
        <w:rFonts w:ascii="Wingdings" w:hAnsi="Wingdings" w:hint="default"/>
      </w:rPr>
    </w:lvl>
    <w:lvl w:ilvl="6" w:tplc="04180001" w:tentative="1">
      <w:start w:val="1"/>
      <w:numFmt w:val="bullet"/>
      <w:lvlText w:val=""/>
      <w:lvlJc w:val="left"/>
      <w:pPr>
        <w:ind w:left="7200" w:hanging="360"/>
      </w:pPr>
      <w:rPr>
        <w:rFonts w:ascii="Symbol" w:hAnsi="Symbol" w:hint="default"/>
      </w:rPr>
    </w:lvl>
    <w:lvl w:ilvl="7" w:tplc="04180003" w:tentative="1">
      <w:start w:val="1"/>
      <w:numFmt w:val="bullet"/>
      <w:lvlText w:val="o"/>
      <w:lvlJc w:val="left"/>
      <w:pPr>
        <w:ind w:left="7920" w:hanging="360"/>
      </w:pPr>
      <w:rPr>
        <w:rFonts w:ascii="Courier New" w:hAnsi="Courier New" w:cs="Courier New" w:hint="default"/>
      </w:rPr>
    </w:lvl>
    <w:lvl w:ilvl="8" w:tplc="04180005" w:tentative="1">
      <w:start w:val="1"/>
      <w:numFmt w:val="bullet"/>
      <w:lvlText w:val=""/>
      <w:lvlJc w:val="left"/>
      <w:pPr>
        <w:ind w:left="8640" w:hanging="360"/>
      </w:pPr>
      <w:rPr>
        <w:rFonts w:ascii="Wingdings" w:hAnsi="Wingdings" w:hint="default"/>
      </w:rPr>
    </w:lvl>
  </w:abstractNum>
  <w:abstractNum w:abstractNumId="12" w15:restartNumberingAfterBreak="0">
    <w:nsid w:val="293D35AB"/>
    <w:multiLevelType w:val="hybridMultilevel"/>
    <w:tmpl w:val="A3F0CD2A"/>
    <w:lvl w:ilvl="0" w:tplc="2ADA76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A12A8C"/>
    <w:multiLevelType w:val="hybridMultilevel"/>
    <w:tmpl w:val="D68EC790"/>
    <w:lvl w:ilvl="0" w:tplc="1D3847FC">
      <w:numFmt w:val="bullet"/>
      <w:lvlText w:val="-"/>
      <w:lvlJc w:val="left"/>
      <w:pPr>
        <w:ind w:left="1440" w:hanging="360"/>
      </w:pPr>
      <w:rPr>
        <w:rFonts w:ascii="Arial" w:eastAsia="Times New Roman" w:hAnsi="Arial" w:cs="Aria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2B366BC7"/>
    <w:multiLevelType w:val="hybridMultilevel"/>
    <w:tmpl w:val="71D8DB30"/>
    <w:lvl w:ilvl="0" w:tplc="13C0F9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0606A0"/>
    <w:multiLevelType w:val="hybridMultilevel"/>
    <w:tmpl w:val="BCCA2FF6"/>
    <w:lvl w:ilvl="0" w:tplc="1D3847FC">
      <w:numFmt w:val="bullet"/>
      <w:lvlText w:val="-"/>
      <w:lvlJc w:val="left"/>
      <w:pPr>
        <w:ind w:left="1440" w:hanging="360"/>
      </w:pPr>
      <w:rPr>
        <w:rFonts w:ascii="Arial" w:eastAsia="Times New Roman" w:hAnsi="Arial" w:cs="Aria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6" w15:restartNumberingAfterBreak="0">
    <w:nsid w:val="32DA156D"/>
    <w:multiLevelType w:val="hybridMultilevel"/>
    <w:tmpl w:val="71D8DB30"/>
    <w:lvl w:ilvl="0" w:tplc="13C0F9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4D80270"/>
    <w:multiLevelType w:val="multilevel"/>
    <w:tmpl w:val="902C5F0E"/>
    <w:lvl w:ilvl="0">
      <w:start w:val="1"/>
      <w:numFmt w:val="decimal"/>
      <w:lvlText w:val="%1."/>
      <w:lvlJc w:val="left"/>
      <w:pPr>
        <w:ind w:left="720" w:hanging="360"/>
      </w:pPr>
      <w:rPr>
        <w:rFonts w:hint="default"/>
        <w:b/>
        <w:sz w:val="28"/>
        <w:szCs w:val="2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5D203F0"/>
    <w:multiLevelType w:val="hybridMultilevel"/>
    <w:tmpl w:val="659CAAE6"/>
    <w:lvl w:ilvl="0" w:tplc="ABA43BE8">
      <w:start w:val="1"/>
      <w:numFmt w:val="upperRoman"/>
      <w:lvlText w:val="%1."/>
      <w:lvlJc w:val="left"/>
      <w:pPr>
        <w:ind w:left="915" w:hanging="720"/>
      </w:pPr>
      <w:rPr>
        <w:rFonts w:hint="default"/>
        <w:b/>
        <w:bCs/>
        <w:i w:val="0"/>
        <w:iCs/>
        <w:sz w:val="28"/>
        <w:szCs w:val="28"/>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9" w15:restartNumberingAfterBreak="0">
    <w:nsid w:val="3B281B49"/>
    <w:multiLevelType w:val="hybridMultilevel"/>
    <w:tmpl w:val="71D8DB30"/>
    <w:lvl w:ilvl="0" w:tplc="13C0F9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E9B0F09"/>
    <w:multiLevelType w:val="hybridMultilevel"/>
    <w:tmpl w:val="E7CC1B26"/>
    <w:lvl w:ilvl="0" w:tplc="1D3847FC">
      <w:numFmt w:val="bullet"/>
      <w:lvlText w:val="-"/>
      <w:lvlJc w:val="left"/>
      <w:pPr>
        <w:ind w:left="1440" w:hanging="360"/>
      </w:pPr>
      <w:rPr>
        <w:rFonts w:ascii="Arial" w:eastAsia="Times New Roman" w:hAnsi="Arial" w:cs="Aria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1" w15:restartNumberingAfterBreak="0">
    <w:nsid w:val="3F1006E6"/>
    <w:multiLevelType w:val="hybridMultilevel"/>
    <w:tmpl w:val="71D8DB30"/>
    <w:lvl w:ilvl="0" w:tplc="13C0F9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F4219BC"/>
    <w:multiLevelType w:val="hybridMultilevel"/>
    <w:tmpl w:val="71D8DB30"/>
    <w:lvl w:ilvl="0" w:tplc="13C0F9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1EB0A8F"/>
    <w:multiLevelType w:val="hybridMultilevel"/>
    <w:tmpl w:val="2912EC5E"/>
    <w:lvl w:ilvl="0" w:tplc="04090001">
      <w:start w:val="1"/>
      <w:numFmt w:val="bullet"/>
      <w:lvlText w:val=""/>
      <w:lvlJc w:val="left"/>
      <w:pPr>
        <w:ind w:left="2137" w:hanging="360"/>
      </w:pPr>
      <w:rPr>
        <w:rFonts w:ascii="Symbol" w:hAnsi="Symbol" w:hint="default"/>
      </w:rPr>
    </w:lvl>
    <w:lvl w:ilvl="1" w:tplc="04090003" w:tentative="1">
      <w:start w:val="1"/>
      <w:numFmt w:val="bullet"/>
      <w:lvlText w:val="o"/>
      <w:lvlJc w:val="left"/>
      <w:pPr>
        <w:ind w:left="2857" w:hanging="360"/>
      </w:pPr>
      <w:rPr>
        <w:rFonts w:ascii="Courier New" w:hAnsi="Courier New" w:cs="Courier New" w:hint="default"/>
      </w:rPr>
    </w:lvl>
    <w:lvl w:ilvl="2" w:tplc="04090005" w:tentative="1">
      <w:start w:val="1"/>
      <w:numFmt w:val="bullet"/>
      <w:lvlText w:val=""/>
      <w:lvlJc w:val="left"/>
      <w:pPr>
        <w:ind w:left="3577" w:hanging="360"/>
      </w:pPr>
      <w:rPr>
        <w:rFonts w:ascii="Wingdings" w:hAnsi="Wingdings" w:hint="default"/>
      </w:rPr>
    </w:lvl>
    <w:lvl w:ilvl="3" w:tplc="04090001" w:tentative="1">
      <w:start w:val="1"/>
      <w:numFmt w:val="bullet"/>
      <w:lvlText w:val=""/>
      <w:lvlJc w:val="left"/>
      <w:pPr>
        <w:ind w:left="4297" w:hanging="360"/>
      </w:pPr>
      <w:rPr>
        <w:rFonts w:ascii="Symbol" w:hAnsi="Symbol" w:hint="default"/>
      </w:rPr>
    </w:lvl>
    <w:lvl w:ilvl="4" w:tplc="04090003" w:tentative="1">
      <w:start w:val="1"/>
      <w:numFmt w:val="bullet"/>
      <w:lvlText w:val="o"/>
      <w:lvlJc w:val="left"/>
      <w:pPr>
        <w:ind w:left="5017" w:hanging="360"/>
      </w:pPr>
      <w:rPr>
        <w:rFonts w:ascii="Courier New" w:hAnsi="Courier New" w:cs="Courier New" w:hint="default"/>
      </w:rPr>
    </w:lvl>
    <w:lvl w:ilvl="5" w:tplc="04090005" w:tentative="1">
      <w:start w:val="1"/>
      <w:numFmt w:val="bullet"/>
      <w:lvlText w:val=""/>
      <w:lvlJc w:val="left"/>
      <w:pPr>
        <w:ind w:left="5737" w:hanging="360"/>
      </w:pPr>
      <w:rPr>
        <w:rFonts w:ascii="Wingdings" w:hAnsi="Wingdings" w:hint="default"/>
      </w:rPr>
    </w:lvl>
    <w:lvl w:ilvl="6" w:tplc="04090001" w:tentative="1">
      <w:start w:val="1"/>
      <w:numFmt w:val="bullet"/>
      <w:lvlText w:val=""/>
      <w:lvlJc w:val="left"/>
      <w:pPr>
        <w:ind w:left="6457" w:hanging="360"/>
      </w:pPr>
      <w:rPr>
        <w:rFonts w:ascii="Symbol" w:hAnsi="Symbol" w:hint="default"/>
      </w:rPr>
    </w:lvl>
    <w:lvl w:ilvl="7" w:tplc="04090003" w:tentative="1">
      <w:start w:val="1"/>
      <w:numFmt w:val="bullet"/>
      <w:lvlText w:val="o"/>
      <w:lvlJc w:val="left"/>
      <w:pPr>
        <w:ind w:left="7177" w:hanging="360"/>
      </w:pPr>
      <w:rPr>
        <w:rFonts w:ascii="Courier New" w:hAnsi="Courier New" w:cs="Courier New" w:hint="default"/>
      </w:rPr>
    </w:lvl>
    <w:lvl w:ilvl="8" w:tplc="04090005" w:tentative="1">
      <w:start w:val="1"/>
      <w:numFmt w:val="bullet"/>
      <w:lvlText w:val=""/>
      <w:lvlJc w:val="left"/>
      <w:pPr>
        <w:ind w:left="7897" w:hanging="360"/>
      </w:pPr>
      <w:rPr>
        <w:rFonts w:ascii="Wingdings" w:hAnsi="Wingdings" w:hint="default"/>
      </w:rPr>
    </w:lvl>
  </w:abstractNum>
  <w:abstractNum w:abstractNumId="24" w15:restartNumberingAfterBreak="0">
    <w:nsid w:val="42D93F48"/>
    <w:multiLevelType w:val="hybridMultilevel"/>
    <w:tmpl w:val="FEAA6EF4"/>
    <w:lvl w:ilvl="0" w:tplc="1D3847FC">
      <w:numFmt w:val="bullet"/>
      <w:lvlText w:val="-"/>
      <w:lvlJc w:val="left"/>
      <w:pPr>
        <w:ind w:left="1440" w:hanging="360"/>
      </w:pPr>
      <w:rPr>
        <w:rFonts w:ascii="Arial" w:eastAsia="Times New Roman" w:hAnsi="Arial" w:cs="Aria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5" w15:restartNumberingAfterBreak="0">
    <w:nsid w:val="4A4154C7"/>
    <w:multiLevelType w:val="hybridMultilevel"/>
    <w:tmpl w:val="232A8C56"/>
    <w:lvl w:ilvl="0" w:tplc="312CF4B4">
      <w:start w:val="1"/>
      <w:numFmt w:val="low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751DD8"/>
    <w:multiLevelType w:val="hybridMultilevel"/>
    <w:tmpl w:val="54222F70"/>
    <w:lvl w:ilvl="0" w:tplc="1D3847FC">
      <w:numFmt w:val="bullet"/>
      <w:lvlText w:val="-"/>
      <w:lvlJc w:val="left"/>
      <w:pPr>
        <w:ind w:left="1440" w:hanging="360"/>
      </w:pPr>
      <w:rPr>
        <w:rFonts w:ascii="Arial" w:eastAsia="Times New Roman" w:hAnsi="Arial" w:cs="Aria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7" w15:restartNumberingAfterBreak="0">
    <w:nsid w:val="4EE02B72"/>
    <w:multiLevelType w:val="hybridMultilevel"/>
    <w:tmpl w:val="BCA46D56"/>
    <w:lvl w:ilvl="0" w:tplc="1D3847FC">
      <w:numFmt w:val="bullet"/>
      <w:lvlText w:val="-"/>
      <w:lvlJc w:val="left"/>
      <w:pPr>
        <w:ind w:left="1440" w:hanging="360"/>
      </w:pPr>
      <w:rPr>
        <w:rFonts w:ascii="Arial" w:eastAsia="Times New Roman" w:hAnsi="Arial" w:cs="Arial"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8" w15:restartNumberingAfterBreak="0">
    <w:nsid w:val="560D6F5D"/>
    <w:multiLevelType w:val="multilevel"/>
    <w:tmpl w:val="560D6F5D"/>
    <w:lvl w:ilvl="0">
      <w:numFmt w:val="bullet"/>
      <w:lvlText w:val="-"/>
      <w:lvlJc w:val="left"/>
      <w:pPr>
        <w:tabs>
          <w:tab w:val="left" w:pos="1800"/>
        </w:tabs>
        <w:ind w:left="1800" w:hanging="360"/>
      </w:pPr>
      <w:rPr>
        <w:rFonts w:ascii="Arial" w:eastAsia="Times New Roman" w:hAnsi="Arial" w:cs="Arial" w:hint="default"/>
      </w:rPr>
    </w:lvl>
    <w:lvl w:ilvl="1">
      <w:start w:val="1"/>
      <w:numFmt w:val="bullet"/>
      <w:lvlText w:val="o"/>
      <w:lvlJc w:val="left"/>
      <w:pPr>
        <w:tabs>
          <w:tab w:val="left" w:pos="2520"/>
        </w:tabs>
        <w:ind w:left="2520" w:hanging="360"/>
      </w:pPr>
      <w:rPr>
        <w:rFonts w:ascii="Courier New" w:hAnsi="Courier New" w:cs="Courier New" w:hint="default"/>
      </w:rPr>
    </w:lvl>
    <w:lvl w:ilvl="2">
      <w:start w:val="1"/>
      <w:numFmt w:val="bullet"/>
      <w:lvlText w:val=""/>
      <w:lvlJc w:val="left"/>
      <w:pPr>
        <w:tabs>
          <w:tab w:val="left" w:pos="3240"/>
        </w:tabs>
        <w:ind w:left="3240" w:hanging="360"/>
      </w:pPr>
      <w:rPr>
        <w:rFonts w:ascii="Wingdings" w:hAnsi="Wingdings" w:hint="default"/>
      </w:rPr>
    </w:lvl>
    <w:lvl w:ilvl="3">
      <w:start w:val="1"/>
      <w:numFmt w:val="bullet"/>
      <w:lvlText w:val=""/>
      <w:lvlJc w:val="left"/>
      <w:pPr>
        <w:tabs>
          <w:tab w:val="left" w:pos="3960"/>
        </w:tabs>
        <w:ind w:left="3960" w:hanging="360"/>
      </w:pPr>
      <w:rPr>
        <w:rFonts w:ascii="Symbol" w:hAnsi="Symbol" w:hint="default"/>
      </w:rPr>
    </w:lvl>
    <w:lvl w:ilvl="4">
      <w:start w:val="1"/>
      <w:numFmt w:val="bullet"/>
      <w:lvlText w:val="o"/>
      <w:lvlJc w:val="left"/>
      <w:pPr>
        <w:tabs>
          <w:tab w:val="left" w:pos="4680"/>
        </w:tabs>
        <w:ind w:left="4680" w:hanging="360"/>
      </w:pPr>
      <w:rPr>
        <w:rFonts w:ascii="Courier New" w:hAnsi="Courier New" w:cs="Courier New" w:hint="default"/>
      </w:rPr>
    </w:lvl>
    <w:lvl w:ilvl="5">
      <w:start w:val="1"/>
      <w:numFmt w:val="bullet"/>
      <w:lvlText w:val=""/>
      <w:lvlJc w:val="left"/>
      <w:pPr>
        <w:tabs>
          <w:tab w:val="left" w:pos="5400"/>
        </w:tabs>
        <w:ind w:left="5400" w:hanging="360"/>
      </w:pPr>
      <w:rPr>
        <w:rFonts w:ascii="Wingdings" w:hAnsi="Wingdings" w:hint="default"/>
      </w:rPr>
    </w:lvl>
    <w:lvl w:ilvl="6">
      <w:start w:val="1"/>
      <w:numFmt w:val="bullet"/>
      <w:lvlText w:val=""/>
      <w:lvlJc w:val="left"/>
      <w:pPr>
        <w:tabs>
          <w:tab w:val="left" w:pos="6120"/>
        </w:tabs>
        <w:ind w:left="6120" w:hanging="360"/>
      </w:pPr>
      <w:rPr>
        <w:rFonts w:ascii="Symbol" w:hAnsi="Symbol" w:hint="default"/>
      </w:rPr>
    </w:lvl>
    <w:lvl w:ilvl="7">
      <w:start w:val="1"/>
      <w:numFmt w:val="bullet"/>
      <w:lvlText w:val="o"/>
      <w:lvlJc w:val="left"/>
      <w:pPr>
        <w:tabs>
          <w:tab w:val="left" w:pos="6840"/>
        </w:tabs>
        <w:ind w:left="6840" w:hanging="360"/>
      </w:pPr>
      <w:rPr>
        <w:rFonts w:ascii="Courier New" w:hAnsi="Courier New" w:cs="Courier New" w:hint="default"/>
      </w:rPr>
    </w:lvl>
    <w:lvl w:ilvl="8">
      <w:start w:val="1"/>
      <w:numFmt w:val="bullet"/>
      <w:lvlText w:val=""/>
      <w:lvlJc w:val="left"/>
      <w:pPr>
        <w:tabs>
          <w:tab w:val="left" w:pos="7560"/>
        </w:tabs>
        <w:ind w:left="7560" w:hanging="360"/>
      </w:pPr>
      <w:rPr>
        <w:rFonts w:ascii="Wingdings" w:hAnsi="Wingdings" w:hint="default"/>
      </w:rPr>
    </w:lvl>
  </w:abstractNum>
  <w:abstractNum w:abstractNumId="29" w15:restartNumberingAfterBreak="0">
    <w:nsid w:val="5AC33B18"/>
    <w:multiLevelType w:val="hybridMultilevel"/>
    <w:tmpl w:val="71D8DB30"/>
    <w:lvl w:ilvl="0" w:tplc="13C0F9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00903D7"/>
    <w:multiLevelType w:val="hybridMultilevel"/>
    <w:tmpl w:val="6260956C"/>
    <w:lvl w:ilvl="0" w:tplc="75827B2A">
      <w:start w:val="3"/>
      <w:numFmt w:val="bullet"/>
      <w:lvlText w:val="-"/>
      <w:lvlJc w:val="left"/>
      <w:pPr>
        <w:ind w:left="1140" w:hanging="360"/>
      </w:pPr>
      <w:rPr>
        <w:rFonts w:ascii="Arial" w:eastAsia="Times New Roman"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1" w15:restartNumberingAfterBreak="0">
    <w:nsid w:val="667EF207"/>
    <w:multiLevelType w:val="singleLevel"/>
    <w:tmpl w:val="667EF207"/>
    <w:lvl w:ilvl="0">
      <w:start w:val="2"/>
      <w:numFmt w:val="upperLetter"/>
      <w:suff w:val="space"/>
      <w:lvlText w:val="%1."/>
      <w:lvlJc w:val="left"/>
    </w:lvl>
  </w:abstractNum>
  <w:abstractNum w:abstractNumId="32" w15:restartNumberingAfterBreak="0">
    <w:nsid w:val="69EC620C"/>
    <w:multiLevelType w:val="hybridMultilevel"/>
    <w:tmpl w:val="48B01FB2"/>
    <w:lvl w:ilvl="0" w:tplc="1D3847FC">
      <w:numFmt w:val="bullet"/>
      <w:lvlText w:val="-"/>
      <w:lvlJc w:val="left"/>
      <w:pPr>
        <w:ind w:left="1440" w:hanging="360"/>
      </w:pPr>
      <w:rPr>
        <w:rFonts w:ascii="Arial" w:eastAsia="Times New Roman" w:hAnsi="Arial" w:cs="Aria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3" w15:restartNumberingAfterBreak="0">
    <w:nsid w:val="767B189D"/>
    <w:multiLevelType w:val="hybridMultilevel"/>
    <w:tmpl w:val="71D8DB30"/>
    <w:lvl w:ilvl="0" w:tplc="13C0F9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ADF0B6E"/>
    <w:multiLevelType w:val="hybridMultilevel"/>
    <w:tmpl w:val="60BA2C7A"/>
    <w:lvl w:ilvl="0" w:tplc="1D3847FC">
      <w:numFmt w:val="bullet"/>
      <w:lvlText w:val="-"/>
      <w:lvlJc w:val="left"/>
      <w:pPr>
        <w:ind w:left="1440" w:hanging="360"/>
      </w:pPr>
      <w:rPr>
        <w:rFonts w:ascii="Arial" w:eastAsia="Times New Roman" w:hAnsi="Arial" w:cs="Aria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5" w15:restartNumberingAfterBreak="0">
    <w:nsid w:val="7F8C6C01"/>
    <w:multiLevelType w:val="hybridMultilevel"/>
    <w:tmpl w:val="6BC85E92"/>
    <w:lvl w:ilvl="0" w:tplc="1D3847FC">
      <w:numFmt w:val="bullet"/>
      <w:lvlText w:val="-"/>
      <w:lvlJc w:val="left"/>
      <w:pPr>
        <w:ind w:left="1440" w:hanging="360"/>
      </w:pPr>
      <w:rPr>
        <w:rFonts w:ascii="Arial" w:eastAsia="Times New Roman" w:hAnsi="Arial" w:cs="Aria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16cid:durableId="1859539845">
    <w:abstractNumId w:val="18"/>
  </w:num>
  <w:num w:numId="2" w16cid:durableId="1048185601">
    <w:abstractNumId w:val="12"/>
  </w:num>
  <w:num w:numId="3" w16cid:durableId="1343586078">
    <w:abstractNumId w:val="25"/>
  </w:num>
  <w:num w:numId="4" w16cid:durableId="1409426899">
    <w:abstractNumId w:val="28"/>
  </w:num>
  <w:num w:numId="5" w16cid:durableId="499658611">
    <w:abstractNumId w:val="7"/>
  </w:num>
  <w:num w:numId="6" w16cid:durableId="1223130159">
    <w:abstractNumId w:val="17"/>
  </w:num>
  <w:num w:numId="7" w16cid:durableId="939726917">
    <w:abstractNumId w:val="23"/>
  </w:num>
  <w:num w:numId="8" w16cid:durableId="377824513">
    <w:abstractNumId w:val="4"/>
  </w:num>
  <w:num w:numId="9" w16cid:durableId="1385374119">
    <w:abstractNumId w:val="3"/>
  </w:num>
  <w:num w:numId="10" w16cid:durableId="1360663982">
    <w:abstractNumId w:val="30"/>
  </w:num>
  <w:num w:numId="11" w16cid:durableId="446701168">
    <w:abstractNumId w:val="10"/>
  </w:num>
  <w:num w:numId="12" w16cid:durableId="545483856">
    <w:abstractNumId w:val="14"/>
  </w:num>
  <w:num w:numId="13" w16cid:durableId="1173497073">
    <w:abstractNumId w:val="29"/>
  </w:num>
  <w:num w:numId="14" w16cid:durableId="555432399">
    <w:abstractNumId w:val="21"/>
  </w:num>
  <w:num w:numId="15" w16cid:durableId="1376780396">
    <w:abstractNumId w:val="9"/>
  </w:num>
  <w:num w:numId="16" w16cid:durableId="148063113">
    <w:abstractNumId w:val="22"/>
  </w:num>
  <w:num w:numId="17" w16cid:durableId="1084645416">
    <w:abstractNumId w:val="16"/>
  </w:num>
  <w:num w:numId="18" w16cid:durableId="203831392">
    <w:abstractNumId w:val="33"/>
  </w:num>
  <w:num w:numId="19" w16cid:durableId="2040810640">
    <w:abstractNumId w:val="19"/>
  </w:num>
  <w:num w:numId="20" w16cid:durableId="11151528">
    <w:abstractNumId w:val="31"/>
  </w:num>
  <w:num w:numId="21" w16cid:durableId="1875192801">
    <w:abstractNumId w:val="0"/>
  </w:num>
  <w:num w:numId="22" w16cid:durableId="897740808">
    <w:abstractNumId w:val="34"/>
  </w:num>
  <w:num w:numId="23" w16cid:durableId="1498032336">
    <w:abstractNumId w:val="13"/>
  </w:num>
  <w:num w:numId="24" w16cid:durableId="1025862516">
    <w:abstractNumId w:val="15"/>
  </w:num>
  <w:num w:numId="25" w16cid:durableId="2030179030">
    <w:abstractNumId w:val="26"/>
  </w:num>
  <w:num w:numId="26" w16cid:durableId="486554784">
    <w:abstractNumId w:val="24"/>
  </w:num>
  <w:num w:numId="27" w16cid:durableId="2051607628">
    <w:abstractNumId w:val="32"/>
  </w:num>
  <w:num w:numId="28" w16cid:durableId="673071343">
    <w:abstractNumId w:val="8"/>
  </w:num>
  <w:num w:numId="29" w16cid:durableId="2118400163">
    <w:abstractNumId w:val="6"/>
  </w:num>
  <w:num w:numId="30" w16cid:durableId="1550141125">
    <w:abstractNumId w:val="20"/>
  </w:num>
  <w:num w:numId="31" w16cid:durableId="1102920493">
    <w:abstractNumId w:val="35"/>
  </w:num>
  <w:num w:numId="32" w16cid:durableId="1211840462">
    <w:abstractNumId w:val="27"/>
  </w:num>
  <w:num w:numId="33" w16cid:durableId="802891905">
    <w:abstractNumId w:val="5"/>
  </w:num>
  <w:num w:numId="34" w16cid:durableId="203715158">
    <w:abstractNumId w:val="1"/>
  </w:num>
  <w:num w:numId="35" w16cid:durableId="1435204034">
    <w:abstractNumId w:val="2"/>
  </w:num>
  <w:num w:numId="36" w16cid:durableId="6981675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BE"/>
    <w:rsid w:val="00006BB1"/>
    <w:rsid w:val="00007C10"/>
    <w:rsid w:val="0001714C"/>
    <w:rsid w:val="0001786B"/>
    <w:rsid w:val="00044C37"/>
    <w:rsid w:val="00051B13"/>
    <w:rsid w:val="0008035E"/>
    <w:rsid w:val="000D56E8"/>
    <w:rsid w:val="000D5BBA"/>
    <w:rsid w:val="000F7D20"/>
    <w:rsid w:val="00101837"/>
    <w:rsid w:val="00120306"/>
    <w:rsid w:val="00126698"/>
    <w:rsid w:val="00183D98"/>
    <w:rsid w:val="001A086A"/>
    <w:rsid w:val="001B34F8"/>
    <w:rsid w:val="001F06EC"/>
    <w:rsid w:val="001F7B8A"/>
    <w:rsid w:val="002655C2"/>
    <w:rsid w:val="00277EF8"/>
    <w:rsid w:val="0028106E"/>
    <w:rsid w:val="00291AEB"/>
    <w:rsid w:val="002C1517"/>
    <w:rsid w:val="002C51FD"/>
    <w:rsid w:val="002D2072"/>
    <w:rsid w:val="0030015B"/>
    <w:rsid w:val="003307BB"/>
    <w:rsid w:val="003309A9"/>
    <w:rsid w:val="0033390C"/>
    <w:rsid w:val="0035394E"/>
    <w:rsid w:val="00366F7E"/>
    <w:rsid w:val="00373F16"/>
    <w:rsid w:val="00384B7C"/>
    <w:rsid w:val="003B3D05"/>
    <w:rsid w:val="003C4710"/>
    <w:rsid w:val="003D7856"/>
    <w:rsid w:val="003E71C9"/>
    <w:rsid w:val="00433038"/>
    <w:rsid w:val="004475B0"/>
    <w:rsid w:val="00474A95"/>
    <w:rsid w:val="004811AD"/>
    <w:rsid w:val="004A1218"/>
    <w:rsid w:val="004A6694"/>
    <w:rsid w:val="004C3492"/>
    <w:rsid w:val="00500322"/>
    <w:rsid w:val="005146BE"/>
    <w:rsid w:val="00543FA2"/>
    <w:rsid w:val="00544C4D"/>
    <w:rsid w:val="005612FC"/>
    <w:rsid w:val="00562B2B"/>
    <w:rsid w:val="005A41E0"/>
    <w:rsid w:val="005D2EF8"/>
    <w:rsid w:val="005D4A15"/>
    <w:rsid w:val="005E01ED"/>
    <w:rsid w:val="005F55AC"/>
    <w:rsid w:val="00621DB6"/>
    <w:rsid w:val="00636AB9"/>
    <w:rsid w:val="0064720E"/>
    <w:rsid w:val="006714BA"/>
    <w:rsid w:val="00671C19"/>
    <w:rsid w:val="006A6409"/>
    <w:rsid w:val="006B5D24"/>
    <w:rsid w:val="006C2A73"/>
    <w:rsid w:val="006C60AA"/>
    <w:rsid w:val="006E27E7"/>
    <w:rsid w:val="006E6187"/>
    <w:rsid w:val="00744F1E"/>
    <w:rsid w:val="00747687"/>
    <w:rsid w:val="007774F2"/>
    <w:rsid w:val="007866CC"/>
    <w:rsid w:val="00791E2C"/>
    <w:rsid w:val="007A1BE2"/>
    <w:rsid w:val="007A7B28"/>
    <w:rsid w:val="007F36C8"/>
    <w:rsid w:val="007F477F"/>
    <w:rsid w:val="007F77A6"/>
    <w:rsid w:val="00816C80"/>
    <w:rsid w:val="0085411E"/>
    <w:rsid w:val="0086047B"/>
    <w:rsid w:val="00870198"/>
    <w:rsid w:val="008772DE"/>
    <w:rsid w:val="008C003D"/>
    <w:rsid w:val="008C7533"/>
    <w:rsid w:val="008D0BE8"/>
    <w:rsid w:val="008E3CCA"/>
    <w:rsid w:val="00934218"/>
    <w:rsid w:val="00975940"/>
    <w:rsid w:val="00994975"/>
    <w:rsid w:val="009D216F"/>
    <w:rsid w:val="009F37D1"/>
    <w:rsid w:val="00A12E45"/>
    <w:rsid w:val="00A152D2"/>
    <w:rsid w:val="00A204FF"/>
    <w:rsid w:val="00A4186F"/>
    <w:rsid w:val="00A41E43"/>
    <w:rsid w:val="00A54C14"/>
    <w:rsid w:val="00A7532E"/>
    <w:rsid w:val="00A838ED"/>
    <w:rsid w:val="00A867EC"/>
    <w:rsid w:val="00AE15E8"/>
    <w:rsid w:val="00AE3F1C"/>
    <w:rsid w:val="00AE4572"/>
    <w:rsid w:val="00B00753"/>
    <w:rsid w:val="00B12A3F"/>
    <w:rsid w:val="00B52735"/>
    <w:rsid w:val="00B80F1F"/>
    <w:rsid w:val="00B81CAD"/>
    <w:rsid w:val="00BC3201"/>
    <w:rsid w:val="00BC369A"/>
    <w:rsid w:val="00BD77C4"/>
    <w:rsid w:val="00BF28CD"/>
    <w:rsid w:val="00BF4676"/>
    <w:rsid w:val="00BF7C68"/>
    <w:rsid w:val="00C053AC"/>
    <w:rsid w:val="00C25CC9"/>
    <w:rsid w:val="00C40336"/>
    <w:rsid w:val="00C54FB1"/>
    <w:rsid w:val="00C73F79"/>
    <w:rsid w:val="00C916C0"/>
    <w:rsid w:val="00C95857"/>
    <w:rsid w:val="00C969E5"/>
    <w:rsid w:val="00CB004E"/>
    <w:rsid w:val="00CE7A94"/>
    <w:rsid w:val="00CF7170"/>
    <w:rsid w:val="00D3068C"/>
    <w:rsid w:val="00D32B58"/>
    <w:rsid w:val="00D454E9"/>
    <w:rsid w:val="00D46D5E"/>
    <w:rsid w:val="00D50213"/>
    <w:rsid w:val="00D53CAC"/>
    <w:rsid w:val="00D76A76"/>
    <w:rsid w:val="00D94BA3"/>
    <w:rsid w:val="00D97A90"/>
    <w:rsid w:val="00DA1AD7"/>
    <w:rsid w:val="00DF005C"/>
    <w:rsid w:val="00E172FD"/>
    <w:rsid w:val="00E51B14"/>
    <w:rsid w:val="00E866F5"/>
    <w:rsid w:val="00E947BD"/>
    <w:rsid w:val="00EC6F86"/>
    <w:rsid w:val="00ED1714"/>
    <w:rsid w:val="00F1039E"/>
    <w:rsid w:val="00F324AB"/>
    <w:rsid w:val="00F8668D"/>
    <w:rsid w:val="00FA1D4C"/>
    <w:rsid w:val="00FB7E5F"/>
    <w:rsid w:val="00FC1E6D"/>
    <w:rsid w:val="00FC3640"/>
    <w:rsid w:val="00FC4037"/>
    <w:rsid w:val="00FE2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516C82"/>
  <w15:chartTrackingRefBased/>
  <w15:docId w15:val="{9283C770-13F6-4E25-BA3A-5178F73A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6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146BE"/>
    <w:pPr>
      <w:keepNext/>
      <w:outlineLvl w:val="0"/>
    </w:pPr>
    <w:rPr>
      <w:rFonts w:ascii="Arial" w:hAnsi="Arial"/>
      <w:b/>
      <w:u w:val="single"/>
    </w:rPr>
  </w:style>
  <w:style w:type="paragraph" w:styleId="Heading4">
    <w:name w:val="heading 4"/>
    <w:basedOn w:val="Normal"/>
    <w:next w:val="Normal"/>
    <w:link w:val="Heading4Char"/>
    <w:uiPriority w:val="9"/>
    <w:semiHidden/>
    <w:unhideWhenUsed/>
    <w:qFormat/>
    <w:rsid w:val="0087019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146BE"/>
    <w:rPr>
      <w:color w:val="0000FF"/>
      <w:u w:val="single"/>
    </w:rPr>
  </w:style>
  <w:style w:type="character" w:customStyle="1" w:styleId="Heading1Char">
    <w:name w:val="Heading 1 Char"/>
    <w:basedOn w:val="DefaultParagraphFont"/>
    <w:link w:val="Heading1"/>
    <w:rsid w:val="005146BE"/>
    <w:rPr>
      <w:rFonts w:ascii="Arial" w:eastAsia="Times New Roman" w:hAnsi="Arial" w:cs="Times New Roman"/>
      <w:b/>
      <w:sz w:val="24"/>
      <w:szCs w:val="24"/>
      <w:u w:val="single"/>
    </w:rPr>
  </w:style>
  <w:style w:type="paragraph" w:styleId="ListParagraph">
    <w:name w:val="List Paragraph"/>
    <w:basedOn w:val="Normal"/>
    <w:link w:val="ListParagraphChar"/>
    <w:uiPriority w:val="34"/>
    <w:qFormat/>
    <w:rsid w:val="005146BE"/>
    <w:pPr>
      <w:ind w:left="720"/>
      <w:contextualSpacing/>
    </w:pPr>
  </w:style>
  <w:style w:type="paragraph" w:styleId="BodyTextIndent">
    <w:name w:val="Body Text Indent"/>
    <w:basedOn w:val="Normal"/>
    <w:link w:val="BodyTextIndentChar"/>
    <w:rsid w:val="005F55AC"/>
    <w:pPr>
      <w:spacing w:after="120"/>
      <w:ind w:left="360"/>
    </w:pPr>
  </w:style>
  <w:style w:type="character" w:customStyle="1" w:styleId="BodyTextIndentChar">
    <w:name w:val="Body Text Indent Char"/>
    <w:basedOn w:val="DefaultParagraphFont"/>
    <w:link w:val="BodyTextIndent"/>
    <w:rsid w:val="005F55AC"/>
    <w:rPr>
      <w:rFonts w:ascii="Times New Roman" w:eastAsia="Times New Roman" w:hAnsi="Times New Roman" w:cs="Times New Roman"/>
      <w:sz w:val="24"/>
      <w:szCs w:val="24"/>
    </w:rPr>
  </w:style>
  <w:style w:type="paragraph" w:customStyle="1" w:styleId="DefaultText1">
    <w:name w:val="Default Text:1"/>
    <w:basedOn w:val="Normal"/>
    <w:rsid w:val="005F55AC"/>
    <w:pPr>
      <w:autoSpaceDE w:val="0"/>
      <w:autoSpaceDN w:val="0"/>
      <w:adjustRightInd w:val="0"/>
    </w:pPr>
  </w:style>
  <w:style w:type="character" w:customStyle="1" w:styleId="Heading4Char">
    <w:name w:val="Heading 4 Char"/>
    <w:basedOn w:val="DefaultParagraphFont"/>
    <w:link w:val="Heading4"/>
    <w:uiPriority w:val="9"/>
    <w:semiHidden/>
    <w:rsid w:val="00870198"/>
    <w:rPr>
      <w:rFonts w:asciiTheme="majorHAnsi" w:eastAsiaTheme="majorEastAsia" w:hAnsiTheme="majorHAnsi" w:cstheme="majorBidi"/>
      <w:i/>
      <w:iCs/>
      <w:color w:val="2E74B5" w:themeColor="accent1" w:themeShade="BF"/>
      <w:sz w:val="24"/>
      <w:szCs w:val="24"/>
    </w:rPr>
  </w:style>
  <w:style w:type="paragraph" w:customStyle="1" w:styleId="Normal1">
    <w:name w:val="Normal 1"/>
    <w:basedOn w:val="Normal"/>
    <w:qFormat/>
    <w:rsid w:val="00870198"/>
    <w:pPr>
      <w:spacing w:after="200" w:line="276" w:lineRule="auto"/>
      <w:ind w:left="851"/>
      <w:jc w:val="both"/>
    </w:pPr>
    <w:rPr>
      <w:rFonts w:ascii="Arial" w:hAnsi="Arial"/>
      <w:sz w:val="22"/>
    </w:rPr>
  </w:style>
  <w:style w:type="paragraph" w:styleId="Header">
    <w:name w:val="header"/>
    <w:basedOn w:val="Normal"/>
    <w:link w:val="HeaderChar1"/>
    <w:rsid w:val="00994975"/>
    <w:pPr>
      <w:suppressAutoHyphens/>
    </w:pPr>
    <w:rPr>
      <w:b/>
      <w:bCs/>
      <w:lang w:eastAsia="ar-SA"/>
    </w:rPr>
  </w:style>
  <w:style w:type="character" w:customStyle="1" w:styleId="HeaderChar">
    <w:name w:val="Header Char"/>
    <w:basedOn w:val="DefaultParagraphFont"/>
    <w:uiPriority w:val="99"/>
    <w:semiHidden/>
    <w:rsid w:val="00994975"/>
    <w:rPr>
      <w:rFonts w:ascii="Times New Roman" w:eastAsia="Times New Roman" w:hAnsi="Times New Roman" w:cs="Times New Roman"/>
      <w:sz w:val="24"/>
      <w:szCs w:val="24"/>
    </w:rPr>
  </w:style>
  <w:style w:type="character" w:customStyle="1" w:styleId="HeaderChar1">
    <w:name w:val="Header Char1"/>
    <w:basedOn w:val="DefaultParagraphFont"/>
    <w:link w:val="Header"/>
    <w:rsid w:val="00994975"/>
    <w:rPr>
      <w:rFonts w:ascii="Times New Roman" w:eastAsia="Times New Roman" w:hAnsi="Times New Roman" w:cs="Times New Roman"/>
      <w:b/>
      <w:bCs/>
      <w:sz w:val="24"/>
      <w:szCs w:val="24"/>
      <w:lang w:eastAsia="ar-SA"/>
    </w:rPr>
  </w:style>
  <w:style w:type="paragraph" w:customStyle="1" w:styleId="WW-BodyTextIndent2">
    <w:name w:val="WW-Body Text Indent 2"/>
    <w:basedOn w:val="Normal"/>
    <w:rsid w:val="00277EF8"/>
    <w:pPr>
      <w:suppressAutoHyphens/>
      <w:ind w:firstLine="720"/>
      <w:jc w:val="both"/>
    </w:pPr>
    <w:rPr>
      <w:rFonts w:ascii="Arial" w:hAnsi="Arial"/>
      <w:color w:val="000000"/>
      <w:sz w:val="20"/>
      <w:szCs w:val="20"/>
      <w:lang w:eastAsia="ar-SA"/>
    </w:rPr>
  </w:style>
  <w:style w:type="paragraph" w:customStyle="1" w:styleId="PartTitle">
    <w:name w:val="Part Title"/>
    <w:basedOn w:val="Normal"/>
    <w:rsid w:val="00277EF8"/>
    <w:pPr>
      <w:shd w:val="solid" w:color="auto" w:fill="auto"/>
      <w:spacing w:line="660" w:lineRule="exact"/>
      <w:jc w:val="center"/>
    </w:pPr>
    <w:rPr>
      <w:rFonts w:ascii="Arial Black" w:hAnsi="Arial Black"/>
      <w:color w:val="FFFFFF"/>
      <w:spacing w:val="-40"/>
      <w:sz w:val="84"/>
      <w:szCs w:val="20"/>
    </w:rPr>
  </w:style>
  <w:style w:type="table" w:styleId="TableGrid">
    <w:name w:val="Table Grid"/>
    <w:basedOn w:val="TableNormal"/>
    <w:uiPriority w:val="39"/>
    <w:rsid w:val="00277EF8"/>
    <w:pPr>
      <w:spacing w:after="0" w:line="240" w:lineRule="auto"/>
    </w:pPr>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2B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B58"/>
    <w:rPr>
      <w:rFonts w:ascii="Segoe UI" w:eastAsia="Times New Roman" w:hAnsi="Segoe UI" w:cs="Segoe UI"/>
      <w:sz w:val="18"/>
      <w:szCs w:val="18"/>
    </w:rPr>
  </w:style>
  <w:style w:type="character" w:customStyle="1" w:styleId="ListParagraphChar">
    <w:name w:val="List Paragraph Char"/>
    <w:basedOn w:val="DefaultParagraphFont"/>
    <w:link w:val="ListParagraph"/>
    <w:uiPriority w:val="34"/>
    <w:rsid w:val="005003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1B14"/>
    <w:pPr>
      <w:tabs>
        <w:tab w:val="center" w:pos="4513"/>
        <w:tab w:val="right" w:pos="9026"/>
      </w:tabs>
    </w:pPr>
  </w:style>
  <w:style w:type="character" w:customStyle="1" w:styleId="FooterChar">
    <w:name w:val="Footer Char"/>
    <w:basedOn w:val="DefaultParagraphFont"/>
    <w:link w:val="Footer"/>
    <w:uiPriority w:val="99"/>
    <w:rsid w:val="00E51B14"/>
    <w:rPr>
      <w:rFonts w:ascii="Times New Roman" w:eastAsia="Times New Roman" w:hAnsi="Times New Roman" w:cs="Times New Roman"/>
      <w:sz w:val="24"/>
      <w:szCs w:val="24"/>
    </w:rPr>
  </w:style>
  <w:style w:type="paragraph" w:customStyle="1" w:styleId="Standard">
    <w:name w:val="Standard"/>
    <w:rsid w:val="00BF28CD"/>
    <w:pPr>
      <w:suppressAutoHyphens/>
      <w:autoSpaceDN w:val="0"/>
      <w:spacing w:after="0" w:line="240" w:lineRule="auto"/>
    </w:pPr>
    <w:rPr>
      <w:rFonts w:ascii="Times New Roman" w:eastAsia="Times New Roman" w:hAnsi="Times New Roman" w:cs="Times New Roman"/>
      <w:kern w:val="3"/>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3496">
      <w:bodyDiv w:val="1"/>
      <w:marLeft w:val="0"/>
      <w:marRight w:val="0"/>
      <w:marTop w:val="0"/>
      <w:marBottom w:val="0"/>
      <w:divBdr>
        <w:top w:val="none" w:sz="0" w:space="0" w:color="auto"/>
        <w:left w:val="none" w:sz="0" w:space="0" w:color="auto"/>
        <w:bottom w:val="none" w:sz="0" w:space="0" w:color="auto"/>
        <w:right w:val="none" w:sz="0" w:space="0" w:color="auto"/>
      </w:divBdr>
    </w:div>
    <w:div w:id="102725002">
      <w:bodyDiv w:val="1"/>
      <w:marLeft w:val="0"/>
      <w:marRight w:val="0"/>
      <w:marTop w:val="0"/>
      <w:marBottom w:val="0"/>
      <w:divBdr>
        <w:top w:val="none" w:sz="0" w:space="0" w:color="auto"/>
        <w:left w:val="none" w:sz="0" w:space="0" w:color="auto"/>
        <w:bottom w:val="none" w:sz="0" w:space="0" w:color="auto"/>
        <w:right w:val="none" w:sz="0" w:space="0" w:color="auto"/>
      </w:divBdr>
    </w:div>
    <w:div w:id="147063310">
      <w:bodyDiv w:val="1"/>
      <w:marLeft w:val="0"/>
      <w:marRight w:val="0"/>
      <w:marTop w:val="0"/>
      <w:marBottom w:val="0"/>
      <w:divBdr>
        <w:top w:val="none" w:sz="0" w:space="0" w:color="auto"/>
        <w:left w:val="none" w:sz="0" w:space="0" w:color="auto"/>
        <w:bottom w:val="none" w:sz="0" w:space="0" w:color="auto"/>
        <w:right w:val="none" w:sz="0" w:space="0" w:color="auto"/>
      </w:divBdr>
    </w:div>
    <w:div w:id="267855858">
      <w:bodyDiv w:val="1"/>
      <w:marLeft w:val="0"/>
      <w:marRight w:val="0"/>
      <w:marTop w:val="0"/>
      <w:marBottom w:val="0"/>
      <w:divBdr>
        <w:top w:val="none" w:sz="0" w:space="0" w:color="auto"/>
        <w:left w:val="none" w:sz="0" w:space="0" w:color="auto"/>
        <w:bottom w:val="none" w:sz="0" w:space="0" w:color="auto"/>
        <w:right w:val="none" w:sz="0" w:space="0" w:color="auto"/>
      </w:divBdr>
    </w:div>
    <w:div w:id="605625190">
      <w:bodyDiv w:val="1"/>
      <w:marLeft w:val="0"/>
      <w:marRight w:val="0"/>
      <w:marTop w:val="0"/>
      <w:marBottom w:val="0"/>
      <w:divBdr>
        <w:top w:val="none" w:sz="0" w:space="0" w:color="auto"/>
        <w:left w:val="none" w:sz="0" w:space="0" w:color="auto"/>
        <w:bottom w:val="none" w:sz="0" w:space="0" w:color="auto"/>
        <w:right w:val="none" w:sz="0" w:space="0" w:color="auto"/>
      </w:divBdr>
    </w:div>
    <w:div w:id="827745120">
      <w:bodyDiv w:val="1"/>
      <w:marLeft w:val="0"/>
      <w:marRight w:val="0"/>
      <w:marTop w:val="0"/>
      <w:marBottom w:val="0"/>
      <w:divBdr>
        <w:top w:val="none" w:sz="0" w:space="0" w:color="auto"/>
        <w:left w:val="none" w:sz="0" w:space="0" w:color="auto"/>
        <w:bottom w:val="none" w:sz="0" w:space="0" w:color="auto"/>
        <w:right w:val="none" w:sz="0" w:space="0" w:color="auto"/>
      </w:divBdr>
    </w:div>
    <w:div w:id="1440566772">
      <w:bodyDiv w:val="1"/>
      <w:marLeft w:val="0"/>
      <w:marRight w:val="0"/>
      <w:marTop w:val="0"/>
      <w:marBottom w:val="0"/>
      <w:divBdr>
        <w:top w:val="none" w:sz="0" w:space="0" w:color="auto"/>
        <w:left w:val="none" w:sz="0" w:space="0" w:color="auto"/>
        <w:bottom w:val="none" w:sz="0" w:space="0" w:color="auto"/>
        <w:right w:val="none" w:sz="0" w:space="0" w:color="auto"/>
      </w:divBdr>
    </w:div>
    <w:div w:id="198811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4850</Words>
  <Characters>27650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dc:creator>
  <cp:keywords/>
  <dc:description/>
  <cp:lastModifiedBy>Toader Popescu</cp:lastModifiedBy>
  <cp:revision>4</cp:revision>
  <cp:lastPrinted>2023-08-30T07:49:00Z</cp:lastPrinted>
  <dcterms:created xsi:type="dcterms:W3CDTF">2023-12-14T11:03:00Z</dcterms:created>
  <dcterms:modified xsi:type="dcterms:W3CDTF">2023-12-14T11:04:00Z</dcterms:modified>
</cp:coreProperties>
</file>