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AC" w:rsidRPr="00CE4CAC" w:rsidRDefault="00CE4CAC" w:rsidP="00CE4CAC">
      <w:pPr>
        <w:spacing w:after="0" w:line="240" w:lineRule="auto"/>
        <w:rPr>
          <w:rFonts w:ascii="Arial Narrow" w:eastAsia="Times New Roman" w:hAnsi="Arial Narrow" w:cs="Arial"/>
          <w:b/>
          <w:bCs/>
          <w:color w:val="002060"/>
          <w:sz w:val="24"/>
          <w:szCs w:val="24"/>
        </w:rPr>
      </w:pPr>
      <w:r w:rsidRPr="00CE4CAC">
        <w:rPr>
          <w:rFonts w:ascii="Arial Narrow" w:eastAsia="Times New Roman" w:hAnsi="Arial Narrow" w:cs="Arial"/>
          <w:b/>
          <w:bCs/>
          <w:color w:val="002060"/>
          <w:sz w:val="24"/>
          <w:szCs w:val="24"/>
        </w:rPr>
        <w:t>PM 05 - DOMENIUL PROTECȚIA NATURII, BIODIVERSITATE ȘI PĂDURI</w:t>
      </w:r>
    </w:p>
    <w:p w:rsidR="00CE4CAC" w:rsidRPr="00CE4CAC" w:rsidRDefault="00CE4CAC" w:rsidP="00CE4CAC">
      <w:pPr>
        <w:spacing w:after="0" w:line="240" w:lineRule="auto"/>
        <w:rPr>
          <w:rFonts w:ascii="Arial" w:eastAsia="Times New Roman" w:hAnsi="Arial" w:cs="Arial"/>
          <w:b/>
          <w:color w:val="002060"/>
          <w:sz w:val="20"/>
          <w:szCs w:val="20"/>
          <w:lang w:val="es-ES"/>
        </w:rPr>
      </w:pPr>
    </w:p>
    <w:p w:rsidR="00CE4CAC" w:rsidRPr="00CE4CAC" w:rsidRDefault="00CE4CAC" w:rsidP="00CE4CAC">
      <w:pPr>
        <w:spacing w:after="0" w:line="240" w:lineRule="auto"/>
        <w:rPr>
          <w:rFonts w:ascii="Arial Narrow" w:eastAsia="Times New Roman" w:hAnsi="Arial Narrow" w:cs="Arial"/>
          <w:b/>
          <w:sz w:val="20"/>
          <w:szCs w:val="20"/>
        </w:rPr>
      </w:pPr>
      <w:r w:rsidRPr="00CE4CAC">
        <w:rPr>
          <w:rFonts w:ascii="Arial" w:eastAsia="Times New Roman" w:hAnsi="Arial" w:cs="Arial"/>
          <w:b/>
          <w:sz w:val="20"/>
          <w:szCs w:val="20"/>
          <w:lang w:val="es-ES"/>
        </w:rPr>
        <w:t>1</w:t>
      </w:r>
      <w:r w:rsidRPr="00CE4CAC">
        <w:rPr>
          <w:rFonts w:ascii="Arial Narrow" w:eastAsia="Times New Roman" w:hAnsi="Arial Narrow" w:cs="Arial"/>
          <w:b/>
          <w:sz w:val="20"/>
          <w:szCs w:val="20"/>
          <w:lang w:val="es-ES"/>
        </w:rPr>
        <w:t>) Matricea-plan de monitorizare pentru problema “</w:t>
      </w:r>
      <w:r w:rsidRPr="00CE4CAC">
        <w:rPr>
          <w:rFonts w:ascii="Arial Narrow" w:eastAsia="+mn-ea" w:hAnsi="Arial Narrow" w:cs="Arial"/>
          <w:b/>
          <w:bCs/>
          <w:sz w:val="20"/>
          <w:szCs w:val="20"/>
          <w:lang w:val="it-IT"/>
        </w:rPr>
        <w:t>Insuficienţa spaţiior verzi pe teritoriul Municipiului Bucureşti</w:t>
      </w:r>
      <w:r w:rsidRPr="00CE4CAC">
        <w:rPr>
          <w:rFonts w:ascii="Arial Narrow" w:eastAsia="Times New Roman" w:hAnsi="Arial Narrow" w:cs="Arial"/>
          <w:b/>
          <w:sz w:val="20"/>
          <w:szCs w:val="20"/>
          <w:lang w:val="es-ES"/>
        </w:rPr>
        <w:t>”</w:t>
      </w:r>
    </w:p>
    <w:tbl>
      <w:tblPr>
        <w:tblStyle w:val="TableGrid"/>
        <w:tblW w:w="5000" w:type="pct"/>
        <w:tblLook w:val="01E0" w:firstRow="1" w:lastRow="1" w:firstColumn="1" w:lastColumn="1" w:noHBand="0" w:noVBand="0"/>
      </w:tblPr>
      <w:tblGrid>
        <w:gridCol w:w="3049"/>
        <w:gridCol w:w="1155"/>
        <w:gridCol w:w="2879"/>
        <w:gridCol w:w="8531"/>
      </w:tblGrid>
      <w:tr w:rsidR="00CE4CAC" w:rsidRPr="00CE4CAC" w:rsidTr="00FF1138">
        <w:trPr>
          <w:trHeight w:val="347"/>
        </w:trPr>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rPr>
          <w:trHeight w:val="452"/>
        </w:trPr>
        <w:tc>
          <w:tcPr>
            <w:tcW w:w="976"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370"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922" w:type="pct"/>
          </w:tcPr>
          <w:p w:rsidR="00CE4CAC" w:rsidRPr="00CE4CAC" w:rsidRDefault="00CE4CAC" w:rsidP="00CE4CAC">
            <w:pPr>
              <w:tabs>
                <w:tab w:val="left" w:pos="417"/>
                <w:tab w:val="left" w:pos="522"/>
              </w:tabs>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Obiectiv general</w:t>
            </w:r>
          </w:p>
        </w:tc>
        <w:tc>
          <w:tcPr>
            <w:tcW w:w="2732"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997"/>
        </w:trPr>
        <w:tc>
          <w:tcPr>
            <w:tcW w:w="976"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eastAsia="+mn-ea" w:hAnsi="Arial Narrow" w:cs="Arial"/>
                <w:b/>
                <w:bCs/>
                <w:sz w:val="20"/>
                <w:szCs w:val="20"/>
                <w:lang w:val="it-IT"/>
              </w:rPr>
              <w:t>Insuficienţa spaţiior verzi pe teritoriul Municipiului Bucureşti</w:t>
            </w:r>
          </w:p>
        </w:tc>
        <w:tc>
          <w:tcPr>
            <w:tcW w:w="370"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rPr>
              <w:t>PM 05-01</w:t>
            </w:r>
          </w:p>
        </w:tc>
        <w:tc>
          <w:tcPr>
            <w:tcW w:w="9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Creşterea suprafeţei de spaţii verzi în Municipiul Bucureşti </w:t>
            </w:r>
          </w:p>
          <w:p w:rsidR="00CE4CAC" w:rsidRPr="00CE4CAC" w:rsidRDefault="00CE4CAC" w:rsidP="00CE4CAC">
            <w:pPr>
              <w:spacing w:after="0" w:line="240" w:lineRule="auto"/>
              <w:rPr>
                <w:rFonts w:ascii="Arial Narrow" w:hAnsi="Arial Narrow" w:cs="Arial"/>
                <w:sz w:val="20"/>
                <w:szCs w:val="20"/>
                <w:lang w:eastAsia="ro-RO"/>
              </w:rPr>
            </w:pPr>
          </w:p>
        </w:tc>
        <w:tc>
          <w:tcPr>
            <w:tcW w:w="273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Times New Roman"/>
                <w:sz w:val="20"/>
                <w:szCs w:val="20"/>
              </w:rPr>
              <w:t xml:space="preserve">Extinderea/suplimentarea numărului și/sau suprafețelor spațiilor verzi publice în Municipiul București, </w:t>
            </w:r>
            <w:r w:rsidRPr="00CE4CAC">
              <w:rPr>
                <w:rFonts w:ascii="Arial Narrow" w:hAnsi="Arial Narrow" w:cs="Times New Roman"/>
                <w:sz w:val="20"/>
                <w:szCs w:val="20"/>
                <w:lang w:eastAsia="ro-RO"/>
              </w:rPr>
              <w:t>conform definițiilor din Legea nr.</w:t>
            </w:r>
            <w:r>
              <w:rPr>
                <w:rFonts w:ascii="Arial Narrow" w:hAnsi="Arial Narrow" w:cs="Times New Roman"/>
                <w:sz w:val="20"/>
                <w:szCs w:val="20"/>
                <w:lang w:eastAsia="ro-RO"/>
              </w:rPr>
              <w:t xml:space="preserve"> </w:t>
            </w:r>
            <w:r w:rsidRPr="00CE4CAC">
              <w:rPr>
                <w:rFonts w:ascii="Arial Narrow" w:hAnsi="Arial Narrow" w:cs="Times New Roman"/>
                <w:sz w:val="20"/>
                <w:szCs w:val="20"/>
                <w:lang w:eastAsia="ro-RO"/>
              </w:rPr>
              <w:t>24/2007</w:t>
            </w:r>
            <w:r w:rsidRPr="00CE4CAC">
              <w:rPr>
                <w:rFonts w:ascii="Arial Narrow" w:hAnsi="Arial Narrow" w:cs="Times New Roman"/>
                <w:sz w:val="20"/>
                <w:szCs w:val="20"/>
              </w:rPr>
              <w:t xml:space="preserve"> privind reglementarea și administrarea spațiilor verzi din intravilanul localităților, republicată, cu modificările și completările ulterioare.</w:t>
            </w:r>
          </w:p>
          <w:p w:rsidR="00CE4CAC" w:rsidRPr="00CE4CAC" w:rsidRDefault="00CE4CAC" w:rsidP="00CE4CAC">
            <w:pPr>
              <w:spacing w:after="0" w:line="240" w:lineRule="auto"/>
              <w:rPr>
                <w:rFonts w:ascii="Arial Narrow" w:hAnsi="Arial Narrow" w:cs="Arial"/>
                <w:sz w:val="20"/>
                <w:szCs w:val="20"/>
                <w:lang w:eastAsia="ro-RO"/>
              </w:rPr>
            </w:pP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 xml:space="preserve">2.  PLAN DE MONITORIZARE si  RAPORTARE a ACTIUNILOR  PREVAZUTE </w:t>
      </w:r>
    </w:p>
    <w:tbl>
      <w:tblPr>
        <w:tblStyle w:val="TableGrid"/>
        <w:tblW w:w="4985" w:type="pct"/>
        <w:tblInd w:w="-5" w:type="dxa"/>
        <w:tblLook w:val="01E0" w:firstRow="1" w:lastRow="1" w:firstColumn="1" w:lastColumn="1" w:noHBand="0" w:noVBand="0"/>
      </w:tblPr>
      <w:tblGrid>
        <w:gridCol w:w="3804"/>
        <w:gridCol w:w="3397"/>
        <w:gridCol w:w="1560"/>
        <w:gridCol w:w="3260"/>
        <w:gridCol w:w="1843"/>
        <w:gridCol w:w="1703"/>
      </w:tblGrid>
      <w:tr w:rsidR="00CE4CAC" w:rsidRPr="00CE4CAC" w:rsidTr="00CE4CAC">
        <w:trPr>
          <w:trHeight w:val="418"/>
        </w:trPr>
        <w:tc>
          <w:tcPr>
            <w:tcW w:w="1222"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 xml:space="preserve"> </w:t>
            </w: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1091"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501"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2186"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CE4CAC" w:rsidRPr="00CE4CAC" w:rsidTr="00CE4CAC">
        <w:trPr>
          <w:trHeight w:val="953"/>
        </w:trPr>
        <w:tc>
          <w:tcPr>
            <w:tcW w:w="1222" w:type="pct"/>
            <w:vMerge/>
          </w:tcPr>
          <w:p w:rsidR="00CE4CAC" w:rsidRPr="00CE4CAC" w:rsidRDefault="00CE4CAC" w:rsidP="00CE4CAC">
            <w:pPr>
              <w:spacing w:after="0" w:line="240" w:lineRule="auto"/>
              <w:rPr>
                <w:rFonts w:ascii="Arial Narrow" w:hAnsi="Arial Narrow" w:cs="Arial"/>
                <w:b/>
                <w:sz w:val="20"/>
                <w:szCs w:val="20"/>
                <w:lang w:val="it-IT"/>
              </w:rPr>
            </w:pPr>
          </w:p>
        </w:tc>
        <w:tc>
          <w:tcPr>
            <w:tcW w:w="1091"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501" w:type="pct"/>
            <w:vMerge/>
          </w:tcPr>
          <w:p w:rsidR="00CE4CAC" w:rsidRPr="00CE4CAC" w:rsidRDefault="00CE4CAC" w:rsidP="00CE4CAC">
            <w:pPr>
              <w:spacing w:after="0" w:line="240" w:lineRule="auto"/>
              <w:rPr>
                <w:rFonts w:ascii="Arial Narrow" w:hAnsi="Arial Narrow" w:cs="Arial"/>
                <w:b/>
                <w:sz w:val="20"/>
                <w:szCs w:val="20"/>
              </w:rPr>
            </w:pPr>
          </w:p>
        </w:tc>
        <w:tc>
          <w:tcPr>
            <w:tcW w:w="104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592"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(dacă este cazul)</w:t>
            </w:r>
          </w:p>
        </w:tc>
        <w:tc>
          <w:tcPr>
            <w:tcW w:w="54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CE4CAC" w:rsidRPr="00CE4CAC" w:rsidTr="00CE4CAC">
        <w:trPr>
          <w:trHeight w:val="431"/>
        </w:trPr>
        <w:tc>
          <w:tcPr>
            <w:tcW w:w="1222" w:type="pct"/>
          </w:tcPr>
          <w:p w:rsidR="00CE4CAC" w:rsidRPr="00CE4CAC" w:rsidRDefault="00CE4CAC" w:rsidP="00CE4CAC">
            <w:pPr>
              <w:spacing w:after="0" w:line="240" w:lineRule="auto"/>
              <w:jc w:val="both"/>
              <w:rPr>
                <w:rFonts w:ascii="Arial Narrow" w:hAnsi="Arial Narrow" w:cs="Times New Roman"/>
                <w:sz w:val="20"/>
                <w:szCs w:val="20"/>
                <w:lang w:val="pt-PT"/>
              </w:rPr>
            </w:pPr>
            <w:r w:rsidRPr="00CE4CAC">
              <w:rPr>
                <w:rFonts w:ascii="Arial Narrow" w:hAnsi="Arial Narrow" w:cs="Times New Roman"/>
                <w:sz w:val="20"/>
                <w:szCs w:val="20"/>
              </w:rPr>
              <w:t>-Asigurarea evidenței spațiilor verzi publice aflate în administrare și a vegetației existente pe acestea, de către administratorii legali ai spațiilor verzi publice</w:t>
            </w:r>
            <w:r w:rsidRPr="00CE4CAC">
              <w:rPr>
                <w:rFonts w:ascii="Arial Narrow" w:hAnsi="Arial Narrow" w:cs="Times New Roman"/>
                <w:sz w:val="20"/>
                <w:szCs w:val="20"/>
                <w:lang w:val="pt-PT"/>
              </w:rPr>
              <w:t>;</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A.L.P.A.B.</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Asociaţiile de proprietari, instituții, agenți comerciali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G.N.M.- C.M.B.</w:t>
            </w:r>
          </w:p>
        </w:tc>
        <w:tc>
          <w:tcPr>
            <w:tcW w:w="501" w:type="pct"/>
          </w:tcPr>
          <w:p w:rsidR="00CE4CAC" w:rsidRPr="00CE4CAC" w:rsidRDefault="00CE4CAC" w:rsidP="00CE4CAC">
            <w:pPr>
              <w:spacing w:after="0" w:line="240" w:lineRule="auto"/>
              <w:rPr>
                <w:rFonts w:ascii="Arial Narrow" w:hAnsi="Arial Narrow" w:cs="Times New Roman"/>
                <w:bCs/>
                <w:sz w:val="20"/>
                <w:szCs w:val="20"/>
                <w:lang w:eastAsia="ro-RO"/>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Times New Roman"/>
                <w:bCs/>
                <w:sz w:val="20"/>
                <w:szCs w:val="20"/>
                <w:lang w:eastAsia="ro-RO"/>
              </w:rPr>
              <w:t>Permanent</w:t>
            </w:r>
          </w:p>
        </w:tc>
        <w:tc>
          <w:tcPr>
            <w:tcW w:w="1047" w:type="pct"/>
          </w:tcPr>
          <w:p w:rsidR="00CE4CAC" w:rsidRPr="00CE4CAC" w:rsidRDefault="00CE4CAC" w:rsidP="00CE4CAC">
            <w:pPr>
              <w:spacing w:after="0" w:line="240" w:lineRule="auto"/>
              <w:rPr>
                <w:rFonts w:ascii="Arial Narrow" w:hAnsi="Arial Narrow" w:cs="Arial"/>
                <w:b/>
                <w:i/>
                <w:sz w:val="20"/>
                <w:szCs w:val="20"/>
                <w:lang w:val="it-IT"/>
              </w:rPr>
            </w:pPr>
          </w:p>
        </w:tc>
        <w:tc>
          <w:tcPr>
            <w:tcW w:w="592" w:type="pct"/>
          </w:tcPr>
          <w:p w:rsidR="00CE4CAC" w:rsidRPr="00CE4CAC" w:rsidRDefault="00CE4CAC" w:rsidP="00CE4CAC">
            <w:pPr>
              <w:spacing w:after="0" w:line="240" w:lineRule="auto"/>
              <w:rPr>
                <w:rFonts w:ascii="Arial Narrow" w:hAnsi="Arial Narrow" w:cs="Arial"/>
                <w:b/>
                <w:i/>
                <w:sz w:val="20"/>
                <w:szCs w:val="20"/>
                <w:lang w:val="it-IT"/>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proprii</w:t>
            </w:r>
          </w:p>
        </w:tc>
      </w:tr>
      <w:tr w:rsidR="00CE4CAC" w:rsidRPr="00CE4CAC" w:rsidTr="00CE4CAC">
        <w:trPr>
          <w:trHeight w:val="431"/>
        </w:trPr>
        <w:tc>
          <w:tcPr>
            <w:tcW w:w="1222" w:type="pct"/>
          </w:tcPr>
          <w:p w:rsidR="00CE4CAC" w:rsidRPr="00CE4CAC" w:rsidRDefault="00CE4CAC" w:rsidP="00CE4CAC">
            <w:pPr>
              <w:spacing w:after="0" w:line="240" w:lineRule="auto"/>
              <w:jc w:val="both"/>
              <w:rPr>
                <w:rFonts w:ascii="Arial Narrow" w:hAnsi="Arial Narrow" w:cs="Times New Roman"/>
                <w:sz w:val="20"/>
                <w:szCs w:val="20"/>
              </w:rPr>
            </w:pPr>
            <w:r w:rsidRPr="00CE4CAC">
              <w:rPr>
                <w:rFonts w:ascii="Arial Narrow" w:hAnsi="Arial Narrow" w:cs="Times New Roman"/>
                <w:sz w:val="20"/>
                <w:szCs w:val="20"/>
              </w:rPr>
              <w:t>-Respectarea prevederilor legale privind protecția și conservarea spațiilor verzi, care interzic schimbarea destinaţiei, reducerea suprafeţelor ori strămutarea spaţiilor verzi definite de Legea nr.24/2007 privind reglementarea și administrarea spațiilor verzi din intravilanul localităților, republicată, cu modificările și completările ulterioare.</w:t>
            </w:r>
          </w:p>
        </w:tc>
        <w:tc>
          <w:tcPr>
            <w:tcW w:w="1091" w:type="pct"/>
          </w:tcPr>
          <w:p w:rsid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  Primăria Municipiului București,</w:t>
            </w:r>
          </w:p>
          <w:p w:rsidR="00687F24" w:rsidRPr="00CE4CAC" w:rsidRDefault="00687F24" w:rsidP="00CE4CAC">
            <w:pPr>
              <w:spacing w:after="0" w:line="240" w:lineRule="auto"/>
              <w:rPr>
                <w:rFonts w:ascii="Arial Narrow" w:hAnsi="Arial Narrow" w:cs="Arial"/>
                <w:sz w:val="20"/>
                <w:szCs w:val="20"/>
              </w:rPr>
            </w:pPr>
          </w:p>
          <w:p w:rsid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A.P.M. București,</w:t>
            </w:r>
          </w:p>
          <w:p w:rsidR="00687F24" w:rsidRPr="00CE4CAC" w:rsidRDefault="00687F24"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G.N.M. –C.M.B.</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jc w:val="both"/>
              <w:rPr>
                <w:rFonts w:ascii="Arial Narrow" w:hAnsi="Arial Narrow" w:cs="Arial"/>
                <w:sz w:val="20"/>
                <w:szCs w:val="20"/>
              </w:rPr>
            </w:pPr>
            <w:r w:rsidRPr="00CE4CAC">
              <w:rPr>
                <w:rFonts w:ascii="Arial Narrow" w:hAnsi="Arial Narrow" w:cs="Times New Roman"/>
                <w:sz w:val="20"/>
                <w:szCs w:val="20"/>
              </w:rPr>
              <w:t>-Respectarea prevederilor HCGMB nr.304/2009 privind aprobarea normelor de protecție a spațiilor verzi de pe teritoriul Municipiului București, prin solicitarea avizelor de specialitate pentru realizarea lucrărilor de formare, întreținere, regenerare și transplantare a materialului dendrologic viabil și a lucrărilor de defrișare a arborilor/arbuștilor uscați/debilitați</w:t>
            </w:r>
          </w:p>
        </w:tc>
        <w:tc>
          <w:tcPr>
            <w:tcW w:w="1091" w:type="pct"/>
          </w:tcPr>
          <w:p w:rsid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 şi Primăria Municipiului București,</w:t>
            </w:r>
          </w:p>
          <w:p w:rsidR="00687F24" w:rsidRPr="00CE4CAC" w:rsidRDefault="00687F24" w:rsidP="00CE4CAC">
            <w:pPr>
              <w:spacing w:after="0" w:line="240" w:lineRule="auto"/>
              <w:rPr>
                <w:rFonts w:ascii="Arial Narrow" w:hAnsi="Arial Narrow" w:cs="Arial"/>
                <w:sz w:val="20"/>
                <w:szCs w:val="20"/>
              </w:rPr>
            </w:pPr>
            <w:bookmarkStart w:id="0" w:name="_GoBack"/>
            <w:bookmarkEnd w:id="0"/>
          </w:p>
          <w:p w:rsid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A.L.P.A.B.</w:t>
            </w:r>
          </w:p>
          <w:p w:rsidR="00687F24" w:rsidRPr="00CE4CAC" w:rsidRDefault="00687F24"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vAlign w:val="center"/>
          </w:tcPr>
          <w:p w:rsidR="00CE4CAC" w:rsidRPr="00CE4CAC" w:rsidRDefault="00CE4CAC" w:rsidP="00CE4CAC">
            <w:pPr>
              <w:spacing w:after="0" w:line="240" w:lineRule="auto"/>
              <w:jc w:val="both"/>
              <w:rPr>
                <w:rFonts w:ascii="Arial Narrow" w:hAnsi="Arial Narrow" w:cs="Times New Roman"/>
                <w:sz w:val="20"/>
                <w:szCs w:val="20"/>
              </w:rPr>
            </w:pPr>
            <w:r w:rsidRPr="00CE4CAC">
              <w:rPr>
                <w:rFonts w:ascii="Arial Narrow" w:hAnsi="Arial Narrow" w:cs="Times New Roman"/>
                <w:sz w:val="20"/>
                <w:szCs w:val="20"/>
              </w:rPr>
              <w:t xml:space="preserve">-Respectarea prevederilor H.C.G.M.B. nr. 114/2010 privind întreținerea și amenajarea alveolelor stradale din cadrul plantațiilor de </w:t>
            </w:r>
            <w:r w:rsidRPr="00CE4CAC">
              <w:rPr>
                <w:rFonts w:ascii="Arial Narrow" w:hAnsi="Arial Narrow" w:cs="Times New Roman"/>
                <w:sz w:val="20"/>
                <w:szCs w:val="20"/>
              </w:rPr>
              <w:lastRenderedPageBreak/>
              <w:t>aliniament din Municipiului București, prin care se interzice desființarea alveolelor din aliniamentele stradale.</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lastRenderedPageBreak/>
              <w:t>A.P.M. București</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jc w:val="both"/>
              <w:rPr>
                <w:rFonts w:ascii="Arial Narrow" w:hAnsi="Arial Narrow" w:cs="Times New Roman"/>
                <w:sz w:val="20"/>
                <w:szCs w:val="20"/>
                <w:lang w:val="pt-PT"/>
              </w:rPr>
            </w:pPr>
            <w:r w:rsidRPr="00CE4CAC">
              <w:rPr>
                <w:rFonts w:ascii="Arial Narrow" w:hAnsi="Arial Narrow" w:cs="Times New Roman"/>
                <w:sz w:val="20"/>
                <w:szCs w:val="20"/>
              </w:rPr>
              <w:lastRenderedPageBreak/>
              <w:t xml:space="preserve"> -Identificarea de amplasamente pentru amenajarea de noi spații verzi publice</w:t>
            </w:r>
            <w:r w:rsidRPr="00CE4CAC">
              <w:rPr>
                <w:rFonts w:ascii="Arial Narrow" w:hAnsi="Arial Narrow" w:cs="Times New Roman"/>
                <w:sz w:val="20"/>
                <w:szCs w:val="20"/>
                <w:lang w:val="pt-PT"/>
              </w:rPr>
              <w:t>;</w:t>
            </w:r>
          </w:p>
          <w:p w:rsidR="00CE4CAC" w:rsidRPr="00CE4CAC" w:rsidRDefault="00CE4CAC" w:rsidP="00CE4CAC">
            <w:pPr>
              <w:spacing w:after="0" w:line="240" w:lineRule="auto"/>
              <w:jc w:val="both"/>
              <w:rPr>
                <w:rFonts w:ascii="Arial Narrow" w:hAnsi="Arial Narrow" w:cs="Arial"/>
                <w:sz w:val="20"/>
                <w:szCs w:val="20"/>
              </w:rPr>
            </w:pPr>
            <w:r w:rsidRPr="00CE4CAC">
              <w:rPr>
                <w:rFonts w:ascii="Arial Narrow" w:hAnsi="Arial Narrow" w:cs="Times New Roman"/>
                <w:sz w:val="20"/>
                <w:szCs w:val="20"/>
                <w:lang w:val="pt-PT"/>
              </w:rPr>
              <w:t>-Întreținerea aliniamentelor stradale existente</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ONG-uri</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-Elaborarea proiectelor de amenajare de noi spații verzi publice care să respecte principiile unei amenajări peisagistice (prezentate în HCGMB nr.128/2016) și care să vizeze obținerea de beneficii pe termen lung atât pentru mediul urban cât și pentru locuitori. Implementarea proiectelor potrivit documentațiilor tehnice </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 -Identificarea căilor de circulație ale căror dimensiuni permit amenajarea de noi fâșii plantate (platbande/alveole) pe trotuare, platbande/scuaruri centrale de delimitare a sensurilor de circulație, etc.).</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-Elaborarea proiectelor de amenajare de noi fâșii plantate cu arbori/arbuști, înierbate/acoperite cu gazon/înlocuitor de gazon/plante floricole perene/anuale/ bienale, care să respecte principiile unei amenajări peisagistice (</w:t>
            </w:r>
            <w:r w:rsidRPr="00CE4CAC">
              <w:rPr>
                <w:rFonts w:ascii="Arial Narrow" w:hAnsi="Arial Narrow" w:cs="Times New Roman"/>
                <w:i/>
                <w:sz w:val="20"/>
                <w:szCs w:val="20"/>
              </w:rPr>
              <w:t>prezentate în HCGMB nr.128/2016</w:t>
            </w:r>
            <w:r w:rsidRPr="00CE4CAC">
              <w:rPr>
                <w:rFonts w:ascii="Arial Narrow" w:hAnsi="Arial Narrow" w:cs="Times New Roman"/>
                <w:sz w:val="20"/>
                <w:szCs w:val="20"/>
              </w:rPr>
              <w:t xml:space="preserve">) și care să vizeze obținerea de beneficii pe termen lung atât pentru mediul urban cât și pentru locuitori. </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-Identificarea terenurilor degradate care au avut destinaţia iniţială de spaţii verzi publice.</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Reamenajarea terenurilor degradate care au avut destinaţia iniţială de spaţii verzi publice, pe baza unor documentații tehnice care să respecte principiile unei amenajări peisagistice și care să vizeze obținerea de beneficii pe termen lung atât pentru mediul urban cât și pentru locuitori.</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-Aplicarea de sancțiuni în cazul nerespectării prevederilor legale privind protecția și conservarea spațiilor verzi, respectiv: </w:t>
            </w:r>
          </w:p>
          <w:p w:rsidR="00CE4CAC" w:rsidRPr="00CE4CAC" w:rsidRDefault="00CE4CAC" w:rsidP="00EE5EFE">
            <w:pPr>
              <w:numPr>
                <w:ilvl w:val="0"/>
                <w:numId w:val="7"/>
              </w:numPr>
              <w:tabs>
                <w:tab w:val="clear" w:pos="360"/>
                <w:tab w:val="num" w:pos="31"/>
              </w:tabs>
              <w:spacing w:after="0" w:line="240" w:lineRule="auto"/>
              <w:ind w:left="208" w:hanging="208"/>
              <w:contextualSpacing/>
              <w:rPr>
                <w:rFonts w:ascii="Arial Narrow" w:hAnsi="Arial Narrow" w:cs="Times New Roman"/>
                <w:sz w:val="20"/>
                <w:szCs w:val="20"/>
              </w:rPr>
            </w:pPr>
            <w:r w:rsidRPr="00CE4CAC">
              <w:rPr>
                <w:rFonts w:ascii="Arial Narrow" w:hAnsi="Arial Narrow" w:cs="Times New Roman"/>
                <w:sz w:val="20"/>
                <w:szCs w:val="20"/>
              </w:rPr>
              <w:t>Art. 5, litera h) din 24/2007 privind reglementarea și administrarea spațiilor verzi din intravilanul localităților, republicată, cu modificările și completările ulterioare, conform căruia: pentru protecția și conservarea spațiilor verzi, persoanele fizice și persoanele juridice au obligația “</w:t>
            </w:r>
            <w:r w:rsidRPr="00CE4CAC">
              <w:rPr>
                <w:rFonts w:ascii="Arial Narrow" w:hAnsi="Arial Narrow" w:cs="Times New Roman"/>
                <w:i/>
                <w:sz w:val="20"/>
                <w:szCs w:val="20"/>
              </w:rPr>
              <w:t xml:space="preserve">să nu diminueze </w:t>
            </w:r>
            <w:r w:rsidRPr="00CE4CAC">
              <w:rPr>
                <w:rFonts w:ascii="Arial Narrow" w:hAnsi="Arial Narrow" w:cs="Times New Roman"/>
                <w:i/>
                <w:sz w:val="20"/>
                <w:szCs w:val="20"/>
              </w:rPr>
              <w:lastRenderedPageBreak/>
              <w:t>suprafețele spațiilor verzi”</w:t>
            </w:r>
            <w:r w:rsidRPr="00CE4CAC">
              <w:rPr>
                <w:rFonts w:ascii="Arial Narrow" w:hAnsi="Arial Narrow" w:cs="Times New Roman"/>
                <w:sz w:val="20"/>
                <w:szCs w:val="20"/>
              </w:rPr>
              <w:t>;</w:t>
            </w:r>
          </w:p>
          <w:p w:rsidR="00CE4CAC" w:rsidRPr="00CE4CAC" w:rsidRDefault="00CE4CAC" w:rsidP="00EE5EFE">
            <w:pPr>
              <w:numPr>
                <w:ilvl w:val="0"/>
                <w:numId w:val="7"/>
              </w:numPr>
              <w:tabs>
                <w:tab w:val="clear" w:pos="360"/>
                <w:tab w:val="num" w:pos="31"/>
              </w:tabs>
              <w:spacing w:after="0" w:line="240" w:lineRule="auto"/>
              <w:ind w:left="173" w:hanging="173"/>
              <w:contextualSpacing/>
              <w:rPr>
                <w:rFonts w:ascii="Arial Narrow" w:hAnsi="Arial Narrow" w:cs="Times New Roman"/>
                <w:i/>
                <w:sz w:val="20"/>
                <w:szCs w:val="20"/>
              </w:rPr>
            </w:pPr>
            <w:r w:rsidRPr="00CE4CAC">
              <w:rPr>
                <w:rFonts w:ascii="Arial Narrow" w:hAnsi="Arial Narrow" w:cs="Times New Roman"/>
                <w:sz w:val="20"/>
                <w:szCs w:val="20"/>
              </w:rPr>
              <w:t>Art. 71, alin</w:t>
            </w:r>
            <w:proofErr w:type="gramStart"/>
            <w:r w:rsidRPr="00CE4CAC">
              <w:rPr>
                <w:rFonts w:ascii="Arial Narrow" w:hAnsi="Arial Narrow" w:cs="Times New Roman"/>
                <w:sz w:val="20"/>
                <w:szCs w:val="20"/>
              </w:rPr>
              <w:t>.(</w:t>
            </w:r>
            <w:proofErr w:type="gramEnd"/>
            <w:r w:rsidRPr="00CE4CAC">
              <w:rPr>
                <w:rFonts w:ascii="Arial Narrow" w:hAnsi="Arial Narrow" w:cs="Times New Roman"/>
                <w:sz w:val="20"/>
                <w:szCs w:val="20"/>
              </w:rPr>
              <w:t>1) din OUG nr.195/2005 privind protecția mediului, cu modificările și completările ulterioare, conform căruia: “schimbarea destinației terenurilor amenajate ca spații verzi și/sau prevăzute ca atare în documentațiile de urbanism, reducerea suprafețelor acestora ori strămutarea lor este interzisă, indiferent de regimul juridic al acestora.”</w:t>
            </w:r>
          </w:p>
          <w:p w:rsidR="00CE4CAC" w:rsidRPr="00CE4CAC" w:rsidRDefault="00CE4CAC" w:rsidP="00EE5EFE">
            <w:pPr>
              <w:numPr>
                <w:ilvl w:val="0"/>
                <w:numId w:val="7"/>
              </w:numPr>
              <w:tabs>
                <w:tab w:val="clear" w:pos="360"/>
                <w:tab w:val="num" w:pos="208"/>
              </w:tabs>
              <w:spacing w:after="0" w:line="240" w:lineRule="auto"/>
              <w:ind w:left="208" w:hanging="208"/>
              <w:contextualSpacing/>
              <w:rPr>
                <w:rFonts w:ascii="Arial Narrow" w:hAnsi="Arial Narrow" w:cs="Times New Roman"/>
                <w:i/>
                <w:sz w:val="20"/>
                <w:szCs w:val="20"/>
              </w:rPr>
            </w:pPr>
            <w:r w:rsidRPr="00CE4CAC">
              <w:rPr>
                <w:rFonts w:ascii="Arial Narrow" w:hAnsi="Arial Narrow" w:cs="Times New Roman"/>
                <w:sz w:val="20"/>
                <w:szCs w:val="20"/>
              </w:rPr>
              <w:t>HCGMB nr.304/2009 privind aprobarea normelor de protecție a spațiilor verzi de pe teritoriul Municipiului București.</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Primăriile de sector ,</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Poliția Locală,</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G.N.M.- C.M.B.</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rPr>
          <w:trHeight w:val="854"/>
        </w:trPr>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lastRenderedPageBreak/>
              <w:t xml:space="preserve">-Aplicarea fără excepţie </w:t>
            </w:r>
            <w:proofErr w:type="gramStart"/>
            <w:r w:rsidRPr="00CE4CAC">
              <w:rPr>
                <w:rFonts w:ascii="Arial Narrow" w:hAnsi="Arial Narrow" w:cs="Times New Roman"/>
                <w:sz w:val="20"/>
                <w:szCs w:val="20"/>
              </w:rPr>
              <w:t>a</w:t>
            </w:r>
            <w:proofErr w:type="gramEnd"/>
            <w:r w:rsidRPr="00CE4CAC">
              <w:rPr>
                <w:rFonts w:ascii="Arial Narrow" w:hAnsi="Arial Narrow" w:cs="Times New Roman"/>
                <w:sz w:val="20"/>
                <w:szCs w:val="20"/>
              </w:rPr>
              <w:t xml:space="preserve"> interdicţiei de construcţie pe spaţii verzi existente.</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A.P.M. București</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CE4CAC" w:rsidRPr="00CE4CAC" w:rsidTr="00CE4CAC">
        <w:tc>
          <w:tcPr>
            <w:tcW w:w="12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-Promovarea proiectelor ,,green roofs”</w:t>
            </w:r>
          </w:p>
          <w:p w:rsidR="00CE4CAC" w:rsidRPr="00CE4CAC" w:rsidRDefault="00CE4CAC" w:rsidP="00CE4CAC">
            <w:pPr>
              <w:spacing w:after="0" w:line="240" w:lineRule="auto"/>
              <w:rPr>
                <w:rFonts w:ascii="Arial Narrow" w:hAnsi="Arial Narrow" w:cs="Arial"/>
                <w:sz w:val="20"/>
                <w:szCs w:val="20"/>
              </w:rPr>
            </w:pP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A.P.M.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ONG-uri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Asociaţiile de proprietari,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Administrația Fondului de Mediu</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Fondul de Mediu</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-Reamenajarea şi întreţinerea ca zone verzi a suprafeţelor din incinta instituţiilor publice, a societăţilor comerciale, a persoanelor fizice</w:t>
            </w:r>
          </w:p>
          <w:p w:rsidR="00CE4CAC" w:rsidRPr="00CE4CAC" w:rsidRDefault="00CE4CAC" w:rsidP="00CE4CAC">
            <w:pPr>
              <w:spacing w:after="0" w:line="240" w:lineRule="auto"/>
              <w:rPr>
                <w:rFonts w:ascii="Arial Narrow" w:hAnsi="Arial Narrow" w:cs="Arial"/>
                <w:sz w:val="20"/>
                <w:szCs w:val="20"/>
              </w:rPr>
            </w:pPr>
          </w:p>
        </w:tc>
        <w:tc>
          <w:tcPr>
            <w:tcW w:w="1091"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Instituţiile publice,  societăţile comerciale, persoane fizice</w:t>
            </w:r>
          </w:p>
          <w:p w:rsidR="00CE4CAC" w:rsidRPr="00CE4CAC" w:rsidRDefault="00CE4CAC" w:rsidP="00CE4CAC">
            <w:pPr>
              <w:spacing w:after="0" w:line="240" w:lineRule="auto"/>
              <w:rPr>
                <w:rFonts w:ascii="Arial Narrow" w:hAnsi="Arial Narrow" w:cs="Arial"/>
                <w:sz w:val="20"/>
                <w:szCs w:val="20"/>
              </w:rPr>
            </w:pP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it-IT"/>
              </w:rPr>
              <w:t>Fonduri europene</w:t>
            </w:r>
          </w:p>
        </w:tc>
      </w:tr>
      <w:tr w:rsidR="00CE4CAC" w:rsidRPr="00CE4CAC" w:rsidTr="00CE4CAC">
        <w:tc>
          <w:tcPr>
            <w:tcW w:w="1222"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-Popularizarea permanentă prin mass-media  şi social media a importanţei spaţiilor verzi şi a beneficiilor generate de acestea pentru comunitatea bucureşteană</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A.P.M.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ONG-uri</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Times New Roman"/>
                <w:sz w:val="20"/>
                <w:szCs w:val="20"/>
              </w:rPr>
              <w:t>-Campanii de educaţie ecologică şi civică privind implicarea activă a comunităţii în întreţinerea spaţiilor verzi</w:t>
            </w:r>
          </w:p>
        </w:tc>
        <w:tc>
          <w:tcPr>
            <w:tcW w:w="109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A.P.M.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ONG-uri</w:t>
            </w:r>
          </w:p>
        </w:tc>
        <w:tc>
          <w:tcPr>
            <w:tcW w:w="501" w:type="pct"/>
          </w:tcPr>
          <w:p w:rsidR="00CE4CAC" w:rsidRPr="00CE4CAC" w:rsidRDefault="00CE4CAC" w:rsidP="00CE4CAC">
            <w:pPr>
              <w:spacing w:after="0" w:line="240" w:lineRule="auto"/>
              <w:rPr>
                <w:rFonts w:ascii="Arial Narrow" w:hAnsi="Arial Narrow" w:cs="Arial"/>
                <w:sz w:val="20"/>
                <w:szCs w:val="20"/>
                <w:lang w:val="es-ES"/>
              </w:rPr>
            </w:pPr>
          </w:p>
        </w:tc>
        <w:tc>
          <w:tcPr>
            <w:tcW w:w="1047" w:type="pct"/>
          </w:tcPr>
          <w:p w:rsidR="00CE4CAC" w:rsidRPr="00CE4CAC" w:rsidRDefault="00CE4CAC" w:rsidP="00CE4CAC">
            <w:pPr>
              <w:spacing w:after="0" w:line="240" w:lineRule="auto"/>
              <w:rPr>
                <w:rFonts w:ascii="Arial Narrow" w:hAnsi="Arial Narrow" w:cs="Arial"/>
                <w:sz w:val="20"/>
                <w:szCs w:val="20"/>
                <w:lang w:val="es-ES"/>
              </w:rPr>
            </w:pPr>
          </w:p>
        </w:tc>
        <w:tc>
          <w:tcPr>
            <w:tcW w:w="59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proprii</w:t>
            </w:r>
          </w:p>
        </w:tc>
      </w:tr>
    </w:tbl>
    <w:p w:rsidR="00CE4CAC" w:rsidRPr="00CE4CAC" w:rsidRDefault="00CE4CAC" w:rsidP="00CE4CAC">
      <w:pPr>
        <w:spacing w:after="0" w:line="240" w:lineRule="auto"/>
        <w:rPr>
          <w:rFonts w:ascii="Arial Narrow" w:eastAsia="Times New Roman" w:hAnsi="Arial Narrow" w:cs="Arial"/>
          <w:b/>
          <w:sz w:val="20"/>
          <w:szCs w:val="20"/>
          <w:lang w:val="es-ES"/>
        </w:rPr>
      </w:pPr>
    </w:p>
    <w:p w:rsidR="00CE4CAC" w:rsidRPr="00CE4CAC" w:rsidRDefault="00CE4CAC" w:rsidP="00CE4CAC">
      <w:pPr>
        <w:spacing w:after="0" w:line="240" w:lineRule="auto"/>
        <w:rPr>
          <w:rFonts w:ascii="Arial Narrow" w:eastAsia="Times New Roman" w:hAnsi="Arial Narrow" w:cs="Arial"/>
          <w:b/>
          <w:sz w:val="20"/>
          <w:szCs w:val="20"/>
        </w:rPr>
      </w:pPr>
      <w:proofErr w:type="gramStart"/>
      <w:r w:rsidRPr="00CE4CAC">
        <w:rPr>
          <w:rFonts w:ascii="Arial Narrow" w:eastAsia="Times New Roman" w:hAnsi="Arial Narrow" w:cs="Arial"/>
          <w:b/>
          <w:sz w:val="20"/>
          <w:szCs w:val="20"/>
          <w:lang w:val="es-ES"/>
        </w:rPr>
        <w:t>2)Matricea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Arial"/>
          <w:b/>
          <w:sz w:val="20"/>
          <w:szCs w:val="20"/>
        </w:rPr>
        <w:t>Degradarea peisajelor urbane</w:t>
      </w:r>
      <w:r w:rsidRPr="00CE4CAC">
        <w:rPr>
          <w:rFonts w:ascii="Arial Narrow" w:eastAsia="Times New Roman" w:hAnsi="Arial Narrow" w:cs="Arial"/>
          <w:b/>
          <w:sz w:val="20"/>
          <w:szCs w:val="20"/>
          <w:lang w:val="es-ES"/>
        </w:rPr>
        <w:t>”</w:t>
      </w:r>
    </w:p>
    <w:tbl>
      <w:tblPr>
        <w:tblStyle w:val="TableGrid"/>
        <w:tblW w:w="0" w:type="auto"/>
        <w:tblInd w:w="-5" w:type="dxa"/>
        <w:tblLook w:val="01E0" w:firstRow="1" w:lastRow="1" w:firstColumn="1" w:lastColumn="1" w:noHBand="0" w:noVBand="0"/>
      </w:tblPr>
      <w:tblGrid>
        <w:gridCol w:w="2381"/>
        <w:gridCol w:w="1276"/>
        <w:gridCol w:w="4515"/>
        <w:gridCol w:w="7392"/>
      </w:tblGrid>
      <w:tr w:rsidR="00CE4CAC" w:rsidRPr="00CE4CAC" w:rsidTr="00CE4CAC">
        <w:trPr>
          <w:trHeight w:val="347"/>
        </w:trPr>
        <w:tc>
          <w:tcPr>
            <w:tcW w:w="15564" w:type="dxa"/>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CE4CAC">
        <w:trPr>
          <w:trHeight w:val="347"/>
        </w:trPr>
        <w:tc>
          <w:tcPr>
            <w:tcW w:w="2381" w:type="dxa"/>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1276" w:type="dxa"/>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4515" w:type="dxa"/>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7392" w:type="dxa"/>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CE4CAC">
        <w:trPr>
          <w:trHeight w:val="20"/>
        </w:trPr>
        <w:tc>
          <w:tcPr>
            <w:tcW w:w="2381" w:type="dxa"/>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rPr>
              <w:t>Degradarea peisajelor urbane</w:t>
            </w:r>
          </w:p>
        </w:tc>
        <w:tc>
          <w:tcPr>
            <w:tcW w:w="1276" w:type="dxa"/>
          </w:tcPr>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05-02</w:t>
            </w:r>
          </w:p>
        </w:tc>
        <w:tc>
          <w:tcPr>
            <w:tcW w:w="4515" w:type="dxa"/>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Îmbunătăţirea calităţii peisajului în Municipiul Bucureşti în scopul asigurării condiţiilor de recreere şi de odihnă.</w:t>
            </w:r>
          </w:p>
        </w:tc>
        <w:tc>
          <w:tcPr>
            <w:tcW w:w="7392" w:type="dxa"/>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Prezervarea/ameliorarea </w:t>
            </w:r>
            <w:r w:rsidRPr="00CE4CAC">
              <w:rPr>
                <w:rFonts w:ascii="Arial Narrow" w:hAnsi="Arial Narrow" w:cs="Arial"/>
                <w:sz w:val="20"/>
                <w:szCs w:val="20"/>
                <w:lang w:val="pt-BR"/>
              </w:rPr>
              <w:t xml:space="preserve">componentelor peisagistice; </w:t>
            </w:r>
          </w:p>
          <w:p w:rsidR="00CE4CAC" w:rsidRPr="00CE4CAC" w:rsidRDefault="00CE4CAC" w:rsidP="00CE4CAC">
            <w:pPr>
              <w:spacing w:after="0" w:line="240" w:lineRule="auto"/>
              <w:rPr>
                <w:rFonts w:ascii="Arial Narrow" w:hAnsi="Arial Narrow" w:cs="Arial"/>
                <w:sz w:val="20"/>
                <w:szCs w:val="20"/>
                <w:lang w:val="pt-BR"/>
              </w:rPr>
            </w:pPr>
            <w:r w:rsidRPr="00CE4CAC">
              <w:rPr>
                <w:rFonts w:ascii="Arial Narrow" w:hAnsi="Arial Narrow" w:cs="Arial"/>
                <w:sz w:val="20"/>
                <w:szCs w:val="20"/>
                <w:lang w:val="pt-BR"/>
              </w:rPr>
              <w:t xml:space="preserve">Diversificarea elementelor peisagistice;      </w:t>
            </w:r>
          </w:p>
          <w:p w:rsidR="00CE4CAC" w:rsidRPr="00CE4CAC" w:rsidRDefault="00CE4CAC" w:rsidP="00CE4CAC">
            <w:pPr>
              <w:spacing w:after="0" w:line="240" w:lineRule="auto"/>
              <w:rPr>
                <w:rFonts w:ascii="Arial Narrow" w:hAnsi="Arial Narrow" w:cs="Arial"/>
                <w:sz w:val="20"/>
                <w:szCs w:val="20"/>
                <w:lang w:val="pt-BR"/>
              </w:rPr>
            </w:pPr>
            <w:r w:rsidRPr="00CE4CAC">
              <w:rPr>
                <w:rFonts w:ascii="Arial Narrow" w:hAnsi="Arial Narrow" w:cs="Arial"/>
                <w:sz w:val="20"/>
                <w:szCs w:val="20"/>
                <w:lang w:val="pt-BR"/>
              </w:rPr>
              <w:t xml:space="preserve">Alternative privind schimbul de terenuri în cazul punerilor în posesie în perimetrul în care există </w:t>
            </w:r>
            <w:r w:rsidRPr="00CE4CAC">
              <w:rPr>
                <w:rFonts w:ascii="Arial Narrow" w:hAnsi="Arial Narrow" w:cs="Arial"/>
                <w:sz w:val="20"/>
                <w:szCs w:val="20"/>
                <w:lang w:val="pt-BR"/>
              </w:rPr>
              <w:lastRenderedPageBreak/>
              <w:t>elemente de peisaj.</w:t>
            </w: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tbl>
      <w:tblPr>
        <w:tblStyle w:val="TableGrid"/>
        <w:tblW w:w="4983" w:type="pct"/>
        <w:tblLook w:val="01E0" w:firstRow="1" w:lastRow="1" w:firstColumn="1" w:lastColumn="1" w:noHBand="0" w:noVBand="0"/>
      </w:tblPr>
      <w:tblGrid>
        <w:gridCol w:w="3969"/>
        <w:gridCol w:w="3809"/>
        <w:gridCol w:w="1544"/>
        <w:gridCol w:w="2978"/>
        <w:gridCol w:w="1702"/>
        <w:gridCol w:w="1559"/>
      </w:tblGrid>
      <w:tr w:rsidR="00CE4CAC" w:rsidRPr="00CE4CAC" w:rsidTr="00CE4CAC">
        <w:trPr>
          <w:trHeight w:val="380"/>
        </w:trPr>
        <w:tc>
          <w:tcPr>
            <w:tcW w:w="1275"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1224"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496"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2005" w:type="pct"/>
            <w:gridSpan w:val="3"/>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CE4CAC" w:rsidRPr="00CE4CAC" w:rsidTr="00CE4CAC">
        <w:trPr>
          <w:trHeight w:val="380"/>
        </w:trPr>
        <w:tc>
          <w:tcPr>
            <w:tcW w:w="1275" w:type="pct"/>
            <w:vMerge/>
          </w:tcPr>
          <w:p w:rsidR="00CE4CAC" w:rsidRPr="00CE4CAC" w:rsidRDefault="00CE4CAC" w:rsidP="00CE4CAC">
            <w:pPr>
              <w:spacing w:after="0" w:line="240" w:lineRule="auto"/>
              <w:rPr>
                <w:rFonts w:ascii="Arial Narrow" w:hAnsi="Arial Narrow" w:cs="Arial"/>
                <w:b/>
                <w:sz w:val="20"/>
                <w:szCs w:val="20"/>
                <w:lang w:val="it-IT"/>
              </w:rPr>
            </w:pPr>
          </w:p>
        </w:tc>
        <w:tc>
          <w:tcPr>
            <w:tcW w:w="1224"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496" w:type="pct"/>
            <w:vMerge/>
          </w:tcPr>
          <w:p w:rsidR="00CE4CAC" w:rsidRPr="00CE4CAC" w:rsidRDefault="00CE4CAC" w:rsidP="00CE4CAC">
            <w:pPr>
              <w:spacing w:after="0" w:line="240" w:lineRule="auto"/>
              <w:rPr>
                <w:rFonts w:ascii="Arial Narrow" w:hAnsi="Arial Narrow" w:cs="Arial"/>
                <w:b/>
                <w:sz w:val="20"/>
                <w:szCs w:val="20"/>
              </w:rPr>
            </w:pPr>
          </w:p>
        </w:tc>
        <w:tc>
          <w:tcPr>
            <w:tcW w:w="95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54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(daca este cazul)</w:t>
            </w:r>
          </w:p>
        </w:tc>
        <w:tc>
          <w:tcPr>
            <w:tcW w:w="501"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CE4CAC" w:rsidRPr="00CE4CAC" w:rsidTr="00CE4CAC">
        <w:trPr>
          <w:trHeight w:val="380"/>
        </w:trPr>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-Evaluarea unitară şi periodică a stării spaţiilor verzi publice ale Municipiul Bucureşti, de către administratorii legali ai acestora și realizarea unui inventar al spațiilor verzi și al materialului dendrologic aflate în administrare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 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Asociaţiile de proprietari,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G.N.M.-C.M.B.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b/>
                <w:i/>
                <w:sz w:val="20"/>
                <w:szCs w:val="20"/>
                <w:lang w:val="it-IT"/>
              </w:rPr>
            </w:pPr>
          </w:p>
        </w:tc>
        <w:tc>
          <w:tcPr>
            <w:tcW w:w="547" w:type="pct"/>
          </w:tcPr>
          <w:p w:rsidR="00CE4CAC" w:rsidRPr="00CE4CAC" w:rsidRDefault="00CE4CAC" w:rsidP="00CE4CAC">
            <w:pPr>
              <w:spacing w:after="0" w:line="240" w:lineRule="auto"/>
              <w:rPr>
                <w:rFonts w:ascii="Arial Narrow" w:hAnsi="Arial Narrow" w:cs="Arial"/>
                <w:b/>
                <w:i/>
                <w:sz w:val="20"/>
                <w:szCs w:val="20"/>
                <w:lang w:val="it-IT"/>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b/>
                <w:i/>
                <w:sz w:val="20"/>
                <w:szCs w:val="20"/>
                <w:lang w:val="it-IT"/>
              </w:rPr>
            </w:pPr>
            <w:r w:rsidRPr="00CE4CAC">
              <w:rPr>
                <w:rFonts w:ascii="Arial Narrow" w:hAnsi="Arial Narrow" w:cs="Arial"/>
                <w:sz w:val="20"/>
                <w:szCs w:val="20"/>
                <w:lang w:val="it-IT"/>
              </w:rPr>
              <w:t>Bugete proprii</w:t>
            </w:r>
          </w:p>
        </w:tc>
      </w:tr>
      <w:tr w:rsidR="00CE4CAC" w:rsidRPr="00CE4CAC" w:rsidTr="00CE4CAC">
        <w:trPr>
          <w:trHeight w:val="380"/>
        </w:trPr>
        <w:tc>
          <w:tcPr>
            <w:tcW w:w="1275"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Times New Roman"/>
                <w:sz w:val="20"/>
                <w:szCs w:val="20"/>
              </w:rPr>
              <w:t>-Solicitarea de către administratorii spațiilor verzi publice a avizelor necesare pentru realizarea lucrărilor de formare, întreținere, regenerare și transplantare a materialului dendrologic viabil și a lucrărilor de defrișare a arborilor/arbuștilor uscați/debilitați, în timp util astfel încât să se asigure executarea lucrărilor avizate în condiții optime fără afectarea stării de sănătate a vegetației și a siguranței cetățenilor și a bunurilor materiale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it-IT"/>
              </w:rPr>
              <w:t>Bugete proprii</w:t>
            </w: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Reabilitarea spațiilor verzi existente cu respectarea principiilor unei amenajări peisagistice (prezentate în HCGMB nr.128/2016)</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-Realizarea lucrărilor de formare, întreținere, regenerare, transplantare a materialului dendrologic și plantarea arborilor tineri, numai sub îndrumarea și supravegherea specialiștilor în domeniu (ingineri horticultori/ingineri silvici/peisagiști), cu personal calificat/specializat (muncitori calificați, personal instruit periodic și verificat permanent), folosind echipamente specializate și adecvate menținerii integrității elementelor vegetale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-Asigurarea fondurilor necesare îndeplinirii obligațiilor privind spațiile verzi aflate în administrarea autorităților publice locale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 -Identificarea de către administratorii legali ai spațiilor verzi publice, a amplasamentelor corespunzătoare pentru plantările de arbori ce vor fi realizate în compensarea arborilor solicitați pentru defrișare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proofErr w:type="gramStart"/>
            <w:r w:rsidRPr="00CE4CAC">
              <w:rPr>
                <w:rFonts w:ascii="Arial Narrow" w:hAnsi="Arial Narrow" w:cs="Arial"/>
                <w:sz w:val="20"/>
                <w:szCs w:val="20"/>
              </w:rPr>
              <w:t>A.L.P.A..</w:t>
            </w:r>
            <w:proofErr w:type="gramEnd"/>
            <w:r w:rsidRPr="00CE4CAC">
              <w:rPr>
                <w:rFonts w:ascii="Arial Narrow" w:hAnsi="Arial Narrow" w:cs="Arial"/>
                <w:sz w:val="20"/>
                <w:szCs w:val="20"/>
              </w:rPr>
              <w:t>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-Respectarea obligațiilor și a condiţiilor prevăzute </w:t>
            </w:r>
            <w:r w:rsidRPr="00CE4CAC">
              <w:rPr>
                <w:rFonts w:ascii="Arial Narrow" w:hAnsi="Arial Narrow" w:cs="Times New Roman"/>
                <w:sz w:val="20"/>
                <w:szCs w:val="20"/>
              </w:rPr>
              <w:lastRenderedPageBreak/>
              <w:t>în avizele de specialitate privind executarea plantărilor de arbori în compensarea celor defrișați și informarea PMB cu privire la îndeplinirea obligației de plantare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A.L.P.A.B.</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A.P.M. București</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lastRenderedPageBreak/>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lastRenderedPageBreak/>
              <w:t>-Monitorizarea stării de viabilitate a arborilor plantați pe spaţiile verzi publice ale Municipiului Bucureşti, de către administratorii legali ai acestora și realizarea unui inventar al arborilor uscați/în declin biologic care să asigure date statistice pentru identificarea speciilor de arbori adecvați/neadecvați condițiilor climatice și de mediu din București</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 -Identificarea speciilor de arbori care să asigure durabilitate amenajărilor peisagistice prin rezistență la condițiile generate de schimbările climatice și de poluare, volum foliar mare, capacitate ridicată de umbrire, purificare și răcorire a aerului, etc., să asigure un raport echilibrat cost-beneficiu și să nu afecteze sănătatea populației</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-Interzicerea speciilor de arbori neadecvate plantării lor pe teritoriul Municipiului București prin act normativ de nivel local</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-Plantarea de arbori tineri cu respectarea cerințelor specificate în normele tehnice și în avizele de specialitate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rPr>
          <w:trHeight w:val="1296"/>
        </w:trPr>
        <w:tc>
          <w:tcPr>
            <w:tcW w:w="127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-Proiectarea și implementarea soluțiilor verzi la nivelul clădirilor/grădinilor autorităților publice locale, ce pot constitui exemple de bună practică pentru persoanele juridice și fizice în amenajarea proprietății private.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A.L.P.A.B.</w:t>
            </w:r>
          </w:p>
        </w:tc>
        <w:tc>
          <w:tcPr>
            <w:tcW w:w="496"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957"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bl>
    <w:p w:rsidR="00CE4CAC" w:rsidRDefault="00CE4CAC" w:rsidP="00CE4CAC">
      <w:pPr>
        <w:spacing w:after="0" w:line="240" w:lineRule="auto"/>
        <w:rPr>
          <w:rFonts w:ascii="Arial Narrow" w:eastAsia="Times New Roman" w:hAnsi="Arial Narrow" w:cs="Arial"/>
          <w:b/>
          <w:sz w:val="20"/>
          <w:szCs w:val="20"/>
          <w:lang w:val="es-ES"/>
        </w:rPr>
      </w:pPr>
    </w:p>
    <w:p w:rsidR="00CE4CAC" w:rsidRPr="00CE4CAC" w:rsidRDefault="00CE4CAC" w:rsidP="00CE4CAC">
      <w:pPr>
        <w:spacing w:after="0" w:line="240" w:lineRule="auto"/>
        <w:rPr>
          <w:rFonts w:ascii="Arial Narrow" w:eastAsia="Times New Roman" w:hAnsi="Arial Narrow" w:cs="Arial"/>
          <w:b/>
          <w:sz w:val="20"/>
          <w:szCs w:val="20"/>
        </w:rPr>
      </w:pPr>
      <w:r w:rsidRPr="00CE4CAC">
        <w:rPr>
          <w:rFonts w:ascii="Arial Narrow" w:eastAsia="Times New Roman" w:hAnsi="Arial Narrow" w:cs="Arial"/>
          <w:b/>
          <w:sz w:val="20"/>
          <w:szCs w:val="20"/>
          <w:lang w:val="es-ES"/>
        </w:rPr>
        <w:t xml:space="preserve">3)Matricea-plan de monitorizare pentru problema </w:t>
      </w:r>
      <w:proofErr w:type="gramStart"/>
      <w:r w:rsidRPr="00CE4CAC">
        <w:rPr>
          <w:rFonts w:ascii="Arial Narrow" w:eastAsia="Times New Roman" w:hAnsi="Arial Narrow" w:cs="Arial"/>
          <w:b/>
          <w:sz w:val="20"/>
          <w:szCs w:val="20"/>
          <w:lang w:val="es-ES"/>
        </w:rPr>
        <w:t>,,</w:t>
      </w:r>
      <w:proofErr w:type="gramEnd"/>
      <w:r w:rsidRPr="00CE4CAC">
        <w:rPr>
          <w:rFonts w:ascii="Arial Narrow" w:eastAsia="Times New Roman" w:hAnsi="Arial Narrow" w:cs="Arial"/>
          <w:b/>
          <w:sz w:val="20"/>
          <w:szCs w:val="20"/>
        </w:rPr>
        <w:t xml:space="preserve"> Insuficiența suprafeţei fondului forestier</w:t>
      </w:r>
      <w:r w:rsidRPr="00CE4CAC">
        <w:rPr>
          <w:rFonts w:ascii="Arial Narrow" w:eastAsia="Times New Roman" w:hAnsi="Arial Narrow" w:cs="Arial"/>
          <w:b/>
          <w:sz w:val="20"/>
          <w:szCs w:val="20"/>
          <w:lang w:val="es-ES"/>
        </w:rPr>
        <w:t>”</w:t>
      </w:r>
    </w:p>
    <w:p w:rsidR="00CE4CAC" w:rsidRPr="00CE4CAC" w:rsidRDefault="00CE4CAC" w:rsidP="00CE4CAC">
      <w:pPr>
        <w:spacing w:after="0" w:line="240" w:lineRule="auto"/>
        <w:rPr>
          <w:rFonts w:ascii="Arial Narrow" w:eastAsia="Times New Roman" w:hAnsi="Arial Narrow" w:cs="Arial"/>
          <w:sz w:val="20"/>
          <w:szCs w:val="20"/>
        </w:rPr>
      </w:pPr>
    </w:p>
    <w:tbl>
      <w:tblPr>
        <w:tblStyle w:val="TableGrid"/>
        <w:tblW w:w="4983" w:type="pct"/>
        <w:tblLook w:val="01E0" w:firstRow="1" w:lastRow="1" w:firstColumn="1" w:lastColumn="1" w:noHBand="0" w:noVBand="0"/>
      </w:tblPr>
      <w:tblGrid>
        <w:gridCol w:w="2387"/>
        <w:gridCol w:w="1363"/>
        <w:gridCol w:w="2726"/>
        <w:gridCol w:w="9085"/>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c>
          <w:tcPr>
            <w:tcW w:w="767"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438"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876"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919"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360"/>
        </w:trPr>
        <w:tc>
          <w:tcPr>
            <w:tcW w:w="767"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rPr>
              <w:t>Insuficiența suprafeţei fondului forestier</w:t>
            </w:r>
          </w:p>
          <w:p w:rsidR="00CE4CAC" w:rsidRPr="00CE4CAC" w:rsidRDefault="00CE4CAC" w:rsidP="00CE4CAC">
            <w:pPr>
              <w:spacing w:after="0" w:line="240" w:lineRule="auto"/>
              <w:rPr>
                <w:rFonts w:ascii="Arial Narrow" w:hAnsi="Arial Narrow" w:cs="Arial"/>
                <w:sz w:val="20"/>
                <w:szCs w:val="20"/>
              </w:rPr>
            </w:pPr>
          </w:p>
        </w:tc>
        <w:tc>
          <w:tcPr>
            <w:tcW w:w="438" w:type="pct"/>
          </w:tcPr>
          <w:p w:rsidR="00CE4CAC" w:rsidRPr="00CE4CAC" w:rsidRDefault="00CE4CAC" w:rsidP="00CE4CAC">
            <w:pPr>
              <w:spacing w:after="0" w:line="240" w:lineRule="auto"/>
              <w:rPr>
                <w:rFonts w:ascii="Arial Narrow" w:hAnsi="Arial Narrow" w:cs="Arial"/>
                <w:b/>
                <w:sz w:val="20"/>
                <w:szCs w:val="20"/>
                <w:lang w:eastAsia="ro-RO"/>
              </w:rPr>
            </w:pPr>
            <w:r w:rsidRPr="00CE4CAC">
              <w:rPr>
                <w:rFonts w:ascii="Arial Narrow" w:hAnsi="Arial Narrow" w:cs="Arial"/>
                <w:b/>
                <w:sz w:val="20"/>
                <w:szCs w:val="20"/>
              </w:rPr>
              <w:t>PM 05-03</w:t>
            </w:r>
          </w:p>
        </w:tc>
        <w:tc>
          <w:tcPr>
            <w:tcW w:w="876"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rPr>
              <w:t>Creşterea suprafeţei fondului forestier</w:t>
            </w:r>
          </w:p>
        </w:tc>
        <w:tc>
          <w:tcPr>
            <w:tcW w:w="2919"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Prevenirea fenomenului de deşertificare prognozat pentru sudul ţării în contextul schimbărilor climatice  actuale;</w:t>
            </w:r>
          </w:p>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 xml:space="preserve">Prevenirea fenomenelor naturale distructive: vânturi dominante, înzăpeziri, eroziunea solului etc.;                   </w:t>
            </w:r>
          </w:p>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Interzicerea executării de construcţii în fondul forestier naţional;</w:t>
            </w:r>
          </w:p>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Scăderea gradului de poluare a mediului înconjurător.</w:t>
            </w: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p w:rsidR="00CE4CAC" w:rsidRPr="00CE4CAC" w:rsidRDefault="00CE4CAC" w:rsidP="00CE4CAC">
      <w:pPr>
        <w:spacing w:after="0" w:line="240" w:lineRule="auto"/>
        <w:rPr>
          <w:rFonts w:ascii="Arial Narrow" w:eastAsia="Times New Roman" w:hAnsi="Arial Narrow" w:cs="Arial"/>
          <w:b/>
          <w:sz w:val="20"/>
          <w:szCs w:val="20"/>
          <w:lang w:val="it-IT"/>
        </w:rPr>
      </w:pPr>
    </w:p>
    <w:tbl>
      <w:tblPr>
        <w:tblStyle w:val="TableGrid"/>
        <w:tblW w:w="4983" w:type="pct"/>
        <w:tblLook w:val="01E0" w:firstRow="1" w:lastRow="1" w:firstColumn="1" w:lastColumn="1" w:noHBand="0" w:noVBand="0"/>
      </w:tblPr>
      <w:tblGrid>
        <w:gridCol w:w="3969"/>
        <w:gridCol w:w="3809"/>
        <w:gridCol w:w="1404"/>
        <w:gridCol w:w="3118"/>
        <w:gridCol w:w="1702"/>
        <w:gridCol w:w="1559"/>
      </w:tblGrid>
      <w:tr w:rsidR="00CE4CAC" w:rsidRPr="00CE4CAC" w:rsidTr="00CE4CAC">
        <w:trPr>
          <w:trHeight w:val="418"/>
        </w:trPr>
        <w:tc>
          <w:tcPr>
            <w:tcW w:w="1275"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Actiunea</w:t>
            </w:r>
          </w:p>
        </w:tc>
        <w:tc>
          <w:tcPr>
            <w:tcW w:w="1224"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451"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realizarii</w:t>
            </w:r>
          </w:p>
        </w:tc>
        <w:tc>
          <w:tcPr>
            <w:tcW w:w="2050"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CE4CAC" w:rsidRPr="00CE4CAC" w:rsidTr="00CE4CAC">
        <w:trPr>
          <w:trHeight w:val="953"/>
        </w:trPr>
        <w:tc>
          <w:tcPr>
            <w:tcW w:w="1275" w:type="pct"/>
            <w:vMerge/>
          </w:tcPr>
          <w:p w:rsidR="00CE4CAC" w:rsidRPr="00CE4CAC" w:rsidRDefault="00CE4CAC" w:rsidP="00CE4CAC">
            <w:pPr>
              <w:spacing w:after="0" w:line="240" w:lineRule="auto"/>
              <w:rPr>
                <w:rFonts w:ascii="Arial Narrow" w:hAnsi="Arial Narrow" w:cs="Arial"/>
                <w:b/>
                <w:sz w:val="20"/>
                <w:szCs w:val="20"/>
                <w:lang w:val="it-IT"/>
              </w:rPr>
            </w:pPr>
          </w:p>
        </w:tc>
        <w:tc>
          <w:tcPr>
            <w:tcW w:w="1224"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451" w:type="pct"/>
            <w:vMerge/>
          </w:tcPr>
          <w:p w:rsidR="00CE4CAC" w:rsidRPr="00CE4CAC" w:rsidRDefault="00CE4CAC" w:rsidP="00CE4CAC">
            <w:pPr>
              <w:spacing w:after="0" w:line="240" w:lineRule="auto"/>
              <w:rPr>
                <w:rFonts w:ascii="Arial Narrow" w:hAnsi="Arial Narrow" w:cs="Arial"/>
                <w:b/>
                <w:sz w:val="20"/>
                <w:szCs w:val="20"/>
              </w:rPr>
            </w:pPr>
          </w:p>
        </w:tc>
        <w:tc>
          <w:tcPr>
            <w:tcW w:w="1002"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Actiuni realizate in perioada monitorizata</w:t>
            </w:r>
          </w:p>
        </w:tc>
        <w:tc>
          <w:tcPr>
            <w:tcW w:w="54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nerealizarii     (daca este cazul)</w:t>
            </w:r>
          </w:p>
        </w:tc>
        <w:tc>
          <w:tcPr>
            <w:tcW w:w="501"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finatare</w:t>
            </w:r>
          </w:p>
        </w:tc>
      </w:tr>
      <w:tr w:rsidR="00CE4CAC" w:rsidRPr="00CE4CAC" w:rsidTr="00CE4CAC">
        <w:trPr>
          <w:trHeight w:val="459"/>
        </w:trPr>
        <w:tc>
          <w:tcPr>
            <w:tcW w:w="1275" w:type="pct"/>
          </w:tcPr>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-Identificarea de terenuri degradate improprii altor folosinţe, în vederea preluării pentru a fi împădurite şi redate fondului forestier naţional</w:t>
            </w:r>
          </w:p>
        </w:tc>
        <w:tc>
          <w:tcPr>
            <w:tcW w:w="1224" w:type="pct"/>
          </w:tcPr>
          <w:p w:rsidR="00CE4CAC" w:rsidRPr="00CE4CAC" w:rsidRDefault="00CE4CAC" w:rsidP="00CE4CAC">
            <w:pPr>
              <w:spacing w:after="0" w:line="240" w:lineRule="auto"/>
              <w:rPr>
                <w:rFonts w:ascii="Arial Narrow" w:eastAsia="Calibri" w:hAnsi="Arial Narrow" w:cs="Arial"/>
                <w:b/>
                <w:sz w:val="20"/>
                <w:szCs w:val="20"/>
              </w:rPr>
            </w:pPr>
            <w:r w:rsidRPr="00CE4CAC">
              <w:rPr>
                <w:rFonts w:ascii="Arial Narrow" w:eastAsia="Calibri" w:hAnsi="Arial Narrow" w:cs="Arial"/>
                <w:b/>
                <w:sz w:val="20"/>
                <w:szCs w:val="20"/>
              </w:rPr>
              <w:t>Regia Naţională a Pădurilor ROMSILVA</w:t>
            </w:r>
            <w:r w:rsidRPr="00CE4CAC">
              <w:rPr>
                <w:rFonts w:ascii="Arial Narrow" w:hAnsi="Arial Narrow" w:cs="Arial"/>
                <w:b/>
                <w:sz w:val="20"/>
                <w:szCs w:val="20"/>
              </w:rPr>
              <w:t xml:space="preserve"> - </w:t>
            </w:r>
            <w:r w:rsidRPr="00CE4CAC">
              <w:rPr>
                <w:rFonts w:ascii="Arial Narrow" w:eastAsia="Calibri" w:hAnsi="Arial Narrow" w:cs="Arial"/>
                <w:b/>
                <w:sz w:val="20"/>
                <w:szCs w:val="20"/>
              </w:rPr>
              <w:t>Direcţia Silvică Ilfov - Ocolul Silvic Bucureşti</w:t>
            </w:r>
          </w:p>
        </w:tc>
        <w:tc>
          <w:tcPr>
            <w:tcW w:w="45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-Prezervarea de teren, prin reglementări specifice de urbanism, pentru constituirea de perdele de protecţie în jurul oraşului, conform prevederilor Legii nr. 289/2002 privind perdelele forestiere de protecţie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lang w:val="es-ES"/>
              </w:rPr>
            </w:pPr>
          </w:p>
        </w:tc>
        <w:tc>
          <w:tcPr>
            <w:tcW w:w="45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-Administrarea unitară a fondului forestier naţional de către o singură instituţie, care să asigure respectarea aplicării regimului silvic, indiferent de natura proprietăţii, de stat sau particulară</w:t>
            </w:r>
          </w:p>
        </w:tc>
        <w:tc>
          <w:tcPr>
            <w:tcW w:w="1224" w:type="pct"/>
          </w:tcPr>
          <w:p w:rsidR="00CE4CAC" w:rsidRPr="00CE4CAC" w:rsidRDefault="00CE4CAC" w:rsidP="00CE4CAC">
            <w:pPr>
              <w:spacing w:after="0" w:line="240" w:lineRule="auto"/>
              <w:rPr>
                <w:rFonts w:ascii="Arial Narrow" w:eastAsia="Calibri" w:hAnsi="Arial Narrow" w:cs="Arial"/>
                <w:sz w:val="20"/>
                <w:szCs w:val="20"/>
              </w:rPr>
            </w:pPr>
            <w:r w:rsidRPr="00CE4CAC">
              <w:rPr>
                <w:rFonts w:ascii="Arial Narrow" w:eastAsia="Calibri" w:hAnsi="Arial Narrow" w:cs="Arial"/>
                <w:sz w:val="20"/>
                <w:szCs w:val="20"/>
              </w:rPr>
              <w:t>Regia Naţională a Pădurilor ROMSILVA</w:t>
            </w:r>
            <w:r w:rsidRPr="00CE4CAC">
              <w:rPr>
                <w:rFonts w:ascii="Arial Narrow" w:hAnsi="Arial Narrow" w:cs="Arial"/>
                <w:sz w:val="20"/>
                <w:szCs w:val="20"/>
              </w:rPr>
              <w:t xml:space="preserve"> - </w:t>
            </w:r>
            <w:r w:rsidRPr="00CE4CAC">
              <w:rPr>
                <w:rFonts w:ascii="Arial Narrow" w:eastAsia="Calibri" w:hAnsi="Arial Narrow" w:cs="Arial"/>
                <w:sz w:val="20"/>
                <w:szCs w:val="20"/>
              </w:rPr>
              <w:t>Direcţia Silvică Ilfov - Ocolul Silvic Bucureşti</w:t>
            </w:r>
          </w:p>
          <w:p w:rsidR="00CE4CAC" w:rsidRPr="00CE4CAC" w:rsidRDefault="00CE4CAC" w:rsidP="00CE4CAC">
            <w:pPr>
              <w:spacing w:after="0" w:line="240" w:lineRule="auto"/>
              <w:rPr>
                <w:rFonts w:ascii="Arial Narrow" w:hAnsi="Arial Narrow" w:cs="Arial"/>
                <w:sz w:val="20"/>
                <w:szCs w:val="20"/>
                <w:lang w:val="es-ES"/>
              </w:rPr>
            </w:pPr>
          </w:p>
        </w:tc>
        <w:tc>
          <w:tcPr>
            <w:tcW w:w="45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-Mărirea suprafeţelor parcurse cu lucrări de regenerare şi aplicarea tratamentelor intensive cu regenerare sub adăpost.</w:t>
            </w:r>
          </w:p>
        </w:tc>
        <w:tc>
          <w:tcPr>
            <w:tcW w:w="1224"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eastAsia="Calibri" w:hAnsi="Arial Narrow" w:cs="Arial"/>
                <w:sz w:val="20"/>
                <w:szCs w:val="20"/>
              </w:rPr>
              <w:t>Direcţia Silvică Ilfov - Ocolul Silvic Bucureşti</w:t>
            </w:r>
          </w:p>
        </w:tc>
        <w:tc>
          <w:tcPr>
            <w:tcW w:w="45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-Creşterea numărului de puieţi forestieri produşi în pepinierele existente.</w:t>
            </w:r>
          </w:p>
        </w:tc>
        <w:tc>
          <w:tcPr>
            <w:tcW w:w="1224" w:type="pct"/>
          </w:tcPr>
          <w:p w:rsidR="00CE4CAC" w:rsidRPr="00CE4CAC" w:rsidRDefault="00CE4CAC" w:rsidP="00CE4CAC">
            <w:pPr>
              <w:spacing w:after="0" w:line="240" w:lineRule="auto"/>
              <w:rPr>
                <w:rFonts w:ascii="Arial Narrow" w:eastAsia="Calibri" w:hAnsi="Arial Narrow" w:cs="Arial"/>
                <w:sz w:val="20"/>
                <w:szCs w:val="20"/>
              </w:rPr>
            </w:pPr>
            <w:r w:rsidRPr="00CE4CAC">
              <w:rPr>
                <w:rFonts w:ascii="Arial Narrow" w:eastAsia="Calibri" w:hAnsi="Arial Narrow" w:cs="Arial"/>
                <w:sz w:val="20"/>
                <w:szCs w:val="20"/>
              </w:rPr>
              <w:t>Regia Naţională a Pădurilor ROMSILVA</w:t>
            </w:r>
            <w:r w:rsidRPr="00CE4CAC">
              <w:rPr>
                <w:rFonts w:ascii="Arial Narrow" w:hAnsi="Arial Narrow" w:cs="Arial"/>
                <w:sz w:val="20"/>
                <w:szCs w:val="20"/>
              </w:rPr>
              <w:t xml:space="preserve"> - </w:t>
            </w:r>
            <w:r w:rsidRPr="00CE4CAC">
              <w:rPr>
                <w:rFonts w:ascii="Arial Narrow" w:eastAsia="Calibri" w:hAnsi="Arial Narrow" w:cs="Arial"/>
                <w:sz w:val="20"/>
                <w:szCs w:val="20"/>
              </w:rPr>
              <w:t>Direcţia Silvică Ilfov - Ocolul Silvic Bucureşti</w:t>
            </w:r>
          </w:p>
        </w:tc>
        <w:tc>
          <w:tcPr>
            <w:tcW w:w="451"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autoSpaceDE w:val="0"/>
              <w:autoSpaceDN w:val="0"/>
              <w:adjustRightInd w:val="0"/>
              <w:spacing w:after="0" w:line="240" w:lineRule="auto"/>
              <w:rPr>
                <w:rFonts w:ascii="Arial Narrow" w:hAnsi="Arial Narrow" w:cs="Arial"/>
                <w:sz w:val="20"/>
                <w:szCs w:val="20"/>
              </w:rPr>
            </w:pPr>
            <w:r w:rsidRPr="00CE4CAC">
              <w:rPr>
                <w:rFonts w:ascii="Arial Narrow" w:hAnsi="Arial Narrow" w:cs="Arial"/>
                <w:sz w:val="20"/>
                <w:szCs w:val="20"/>
              </w:rPr>
              <w:t xml:space="preserve">-Dotarea administraţiei silvice cu sisteme de maşini performante în vederea executării integral mecanizate a lucrărilor silvice specifice împăduririlor şi pregătirii solului </w:t>
            </w:r>
          </w:p>
        </w:tc>
        <w:tc>
          <w:tcPr>
            <w:tcW w:w="1224" w:type="pct"/>
          </w:tcPr>
          <w:p w:rsidR="00CE4CAC" w:rsidRPr="00CE4CAC" w:rsidRDefault="00CE4CAC" w:rsidP="00CE4CAC">
            <w:pPr>
              <w:spacing w:after="0" w:line="240" w:lineRule="auto"/>
              <w:rPr>
                <w:rFonts w:ascii="Arial Narrow" w:eastAsia="Calibri"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eastAsia="Calibri" w:hAnsi="Arial Narrow" w:cs="Arial"/>
                <w:sz w:val="20"/>
                <w:szCs w:val="20"/>
              </w:rPr>
              <w:t>Direcţia Silvică Ilfov - Ocolul Silvic Bucureşti</w:t>
            </w:r>
          </w:p>
        </w:tc>
        <w:tc>
          <w:tcPr>
            <w:tcW w:w="45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Arial"/>
                <w:i/>
                <w:sz w:val="20"/>
                <w:szCs w:val="20"/>
              </w:rPr>
            </w:pPr>
            <w:r w:rsidRPr="00CE4CAC">
              <w:rPr>
                <w:rFonts w:ascii="Arial Narrow" w:hAnsi="Arial Narrow" w:cs="Arial"/>
                <w:sz w:val="20"/>
                <w:szCs w:val="20"/>
              </w:rPr>
              <w:t>-Constituirea de parteneriate/acorduri, bazate pe cooperare între administraţiile locale ale unităţilor administrativ - teritoriale din municipiului Bucureşti.</w:t>
            </w:r>
          </w:p>
          <w:p w:rsidR="00CE4CAC" w:rsidRPr="00CE4CAC" w:rsidRDefault="00CE4CAC" w:rsidP="00CE4CAC">
            <w:pPr>
              <w:autoSpaceDE w:val="0"/>
              <w:autoSpaceDN w:val="0"/>
              <w:adjustRightInd w:val="0"/>
              <w:spacing w:after="0" w:line="240" w:lineRule="auto"/>
              <w:rPr>
                <w:rFonts w:ascii="Arial Narrow" w:hAnsi="Arial Narrow" w:cs="Arial"/>
                <w:sz w:val="20"/>
                <w:szCs w:val="20"/>
              </w:rPr>
            </w:pP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Consiliile Locale,</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Primăria Municipiului București,</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eastAsia="Calibri" w:hAnsi="Arial Narrow" w:cs="Arial"/>
                <w:sz w:val="20"/>
                <w:szCs w:val="20"/>
              </w:rPr>
              <w:t>Direcţia Silvică Ilfov - Ocolul Silvic Bucureşti</w:t>
            </w:r>
          </w:p>
        </w:tc>
        <w:tc>
          <w:tcPr>
            <w:tcW w:w="45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r w:rsidR="00CE4CAC" w:rsidRPr="00CE4CAC" w:rsidTr="00CE4CAC">
        <w:tc>
          <w:tcPr>
            <w:tcW w:w="1275" w:type="pct"/>
          </w:tcPr>
          <w:p w:rsidR="00CE4CAC" w:rsidRPr="00CE4CAC" w:rsidRDefault="00CE4CAC" w:rsidP="00CE4CAC">
            <w:pPr>
              <w:spacing w:after="0" w:line="240" w:lineRule="auto"/>
              <w:rPr>
                <w:rFonts w:ascii="Arial Narrow" w:hAnsi="Arial Narrow" w:cs="Arial"/>
                <w:i/>
                <w:sz w:val="20"/>
                <w:szCs w:val="20"/>
              </w:rPr>
            </w:pPr>
            <w:r w:rsidRPr="00CE4CAC">
              <w:rPr>
                <w:rFonts w:ascii="Arial Narrow" w:hAnsi="Arial Narrow" w:cs="Arial"/>
                <w:sz w:val="20"/>
                <w:szCs w:val="20"/>
              </w:rPr>
              <w:t>-Promovarea de acţiuni de conştientizare şi educare a populaţiei, în special a tinerei generaţii, privind protecţia vegetaţiei forestiere.</w:t>
            </w:r>
          </w:p>
        </w:tc>
        <w:tc>
          <w:tcPr>
            <w:tcW w:w="122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APM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lang w:val="es-ES"/>
              </w:rPr>
            </w:pPr>
          </w:p>
        </w:tc>
        <w:tc>
          <w:tcPr>
            <w:tcW w:w="451"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02"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50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 de stat</w:t>
            </w: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es-ES"/>
              </w:rPr>
            </w:pPr>
          </w:p>
        </w:tc>
      </w:tr>
    </w:tbl>
    <w:p w:rsidR="00CE4CAC" w:rsidRPr="00CE4CAC" w:rsidRDefault="00CE4CAC" w:rsidP="00CE4CAC">
      <w:pPr>
        <w:spacing w:after="0" w:line="240" w:lineRule="auto"/>
        <w:rPr>
          <w:rFonts w:ascii="Arial Narrow" w:eastAsia="Times New Roman" w:hAnsi="Arial Narrow" w:cs="Arial"/>
          <w:sz w:val="20"/>
          <w:szCs w:val="20"/>
        </w:rPr>
      </w:pPr>
    </w:p>
    <w:p w:rsidR="00CE4CAC" w:rsidRPr="00CE4CAC" w:rsidRDefault="00CE4CAC" w:rsidP="00CE4CAC">
      <w:pPr>
        <w:spacing w:after="0" w:line="240" w:lineRule="auto"/>
        <w:rPr>
          <w:rFonts w:ascii="Arial Narrow" w:eastAsia="Times New Roman" w:hAnsi="Arial Narrow" w:cs="Arial"/>
          <w:sz w:val="20"/>
          <w:szCs w:val="20"/>
        </w:rPr>
      </w:pPr>
    </w:p>
    <w:p w:rsidR="00CE4CAC" w:rsidRPr="00CE4CAC" w:rsidRDefault="00CE4CAC" w:rsidP="00CE4CAC">
      <w:pPr>
        <w:spacing w:after="0" w:line="240" w:lineRule="auto"/>
        <w:ind w:right="-371"/>
        <w:rPr>
          <w:rFonts w:ascii="Arial Narrow" w:eastAsia="Times New Roman" w:hAnsi="Arial Narrow" w:cs="Times New Roman"/>
          <w:b/>
          <w:sz w:val="20"/>
          <w:szCs w:val="20"/>
          <w:lang w:eastAsia="ro-RO"/>
        </w:rPr>
      </w:pPr>
      <w:r w:rsidRPr="00CE4CAC">
        <w:rPr>
          <w:rFonts w:ascii="Arial Narrow" w:eastAsia="Times New Roman" w:hAnsi="Arial Narrow" w:cs="Arial"/>
          <w:b/>
          <w:sz w:val="20"/>
          <w:szCs w:val="20"/>
          <w:lang w:val="es-ES"/>
        </w:rPr>
        <w:t>4)Matricea-plan de monitorizare pentru problema</w:t>
      </w:r>
      <w:proofErr w:type="gramStart"/>
      <w:r w:rsidRPr="00CE4CAC">
        <w:rPr>
          <w:rFonts w:ascii="Arial Narrow" w:eastAsia="Times New Roman" w:hAnsi="Arial Narrow" w:cs="Arial"/>
          <w:b/>
          <w:sz w:val="20"/>
          <w:szCs w:val="20"/>
          <w:lang w:val="es-ES"/>
        </w:rPr>
        <w:t>: ,,</w:t>
      </w:r>
      <w:proofErr w:type="gramEnd"/>
      <w:r w:rsidRPr="00CE4CAC">
        <w:rPr>
          <w:rFonts w:ascii="Arial Narrow" w:eastAsia="Times New Roman" w:hAnsi="Arial Narrow" w:cs="Times New Roman"/>
          <w:b/>
          <w:sz w:val="20"/>
          <w:szCs w:val="20"/>
          <w:lang w:eastAsia="ro-RO"/>
        </w:rPr>
        <w:t>Accesibilitatea redusă a cetățenilor municipiului București la spații verzi și la suprafața albastră –lacuri, spații de îmbăiere</w:t>
      </w:r>
      <w:r w:rsidRPr="00CE4CAC">
        <w:rPr>
          <w:rFonts w:ascii="Arial Narrow" w:eastAsia="Times New Roman" w:hAnsi="Arial Narrow" w:cs="Arial"/>
          <w:b/>
          <w:sz w:val="20"/>
          <w:szCs w:val="20"/>
        </w:rPr>
        <w:t>”</w:t>
      </w:r>
    </w:p>
    <w:tbl>
      <w:tblPr>
        <w:tblStyle w:val="TableGrid"/>
        <w:tblW w:w="5000" w:type="pct"/>
        <w:tblLook w:val="01E0" w:firstRow="1" w:lastRow="1" w:firstColumn="1" w:lastColumn="1" w:noHBand="0" w:noVBand="0"/>
      </w:tblPr>
      <w:tblGrid>
        <w:gridCol w:w="3447"/>
        <w:gridCol w:w="1059"/>
        <w:gridCol w:w="3029"/>
        <w:gridCol w:w="8079"/>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c>
          <w:tcPr>
            <w:tcW w:w="1104"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339"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970"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587"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360"/>
        </w:trPr>
        <w:tc>
          <w:tcPr>
            <w:tcW w:w="1104"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Times New Roman"/>
                <w:b/>
                <w:sz w:val="20"/>
                <w:szCs w:val="20"/>
                <w:lang w:eastAsia="ro-RO"/>
              </w:rPr>
              <w:t>Accesibilitatea redusă a cetățenilor municipiului București la spații verzi și la suprafața albastră –lacuri, spații de îmbăiere</w:t>
            </w:r>
          </w:p>
        </w:tc>
        <w:tc>
          <w:tcPr>
            <w:tcW w:w="339" w:type="pct"/>
          </w:tcPr>
          <w:p w:rsidR="00CE4CAC" w:rsidRPr="00CE4CAC" w:rsidRDefault="00CE4CAC" w:rsidP="00CE4CAC">
            <w:pPr>
              <w:spacing w:after="0" w:line="240" w:lineRule="auto"/>
              <w:rPr>
                <w:rFonts w:ascii="Arial Narrow" w:hAnsi="Arial Narrow" w:cs="Arial"/>
                <w:b/>
                <w:sz w:val="20"/>
                <w:szCs w:val="20"/>
                <w:lang w:eastAsia="ro-RO"/>
              </w:rPr>
            </w:pPr>
            <w:r w:rsidRPr="00CE4CAC">
              <w:rPr>
                <w:rFonts w:ascii="Arial Narrow" w:hAnsi="Arial Narrow" w:cs="Arial"/>
                <w:b/>
                <w:sz w:val="20"/>
                <w:szCs w:val="20"/>
              </w:rPr>
              <w:t>PM 05-04</w:t>
            </w:r>
          </w:p>
        </w:tc>
        <w:tc>
          <w:tcPr>
            <w:tcW w:w="970"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Times New Roman"/>
                <w:sz w:val="20"/>
                <w:szCs w:val="20"/>
                <w:lang w:eastAsia="ro-RO"/>
              </w:rPr>
              <w:t>Creșterea accesibilității cetățenilor municipiului București la spațiile verzi și la suprafața albastră a orasului</w:t>
            </w:r>
          </w:p>
        </w:tc>
        <w:tc>
          <w:tcPr>
            <w:tcW w:w="2587"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lang w:eastAsia="ro-RO"/>
              </w:rPr>
              <w:t>Asigurarea unei distribuții echilibrate a spațiilor verzi la nivelul Municipiului București, prin amenajarea de noi spații verzi publice,</w:t>
            </w:r>
            <w:r w:rsidRPr="00CE4CAC">
              <w:rPr>
                <w:rFonts w:ascii="Arial Narrow" w:hAnsi="Arial Narrow" w:cs="Times New Roman"/>
                <w:sz w:val="20"/>
                <w:szCs w:val="20"/>
              </w:rPr>
              <w:t xml:space="preserve"> cu prioritate în zonele deficitare;</w:t>
            </w:r>
          </w:p>
          <w:p w:rsidR="00CE4CAC" w:rsidRPr="00CE4CAC" w:rsidRDefault="00CE4CAC" w:rsidP="00CE4CAC">
            <w:pPr>
              <w:spacing w:after="0" w:line="240" w:lineRule="auto"/>
              <w:rPr>
                <w:rFonts w:ascii="Arial Narrow" w:hAnsi="Arial Narrow" w:cs="Times New Roman"/>
                <w:sz w:val="20"/>
                <w:szCs w:val="20"/>
                <w:lang w:eastAsia="ro-RO"/>
              </w:rPr>
            </w:pPr>
            <w:r w:rsidRPr="00CE4CAC">
              <w:rPr>
                <w:rFonts w:ascii="Arial Narrow" w:hAnsi="Arial Narrow" w:cs="Times New Roman"/>
                <w:sz w:val="20"/>
                <w:szCs w:val="20"/>
                <w:lang w:eastAsia="ro-RO"/>
              </w:rPr>
              <w:t>Identificarea de soluții/proiecte pentru accesibilizarea spațiilor verzi existente (a celor mai mari parcuri, a pădurilor din jurul Bucureștiului)</w:t>
            </w:r>
          </w:p>
          <w:p w:rsidR="00CE4CAC" w:rsidRPr="00CE4CAC" w:rsidRDefault="00CE4CAC" w:rsidP="00CE4CAC">
            <w:pPr>
              <w:spacing w:after="0" w:line="240" w:lineRule="auto"/>
              <w:rPr>
                <w:rFonts w:ascii="Arial Narrow" w:hAnsi="Arial Narrow" w:cs="Times New Roman"/>
                <w:sz w:val="20"/>
                <w:szCs w:val="20"/>
                <w:lang w:eastAsia="ro-RO"/>
              </w:rPr>
            </w:pPr>
            <w:r w:rsidRPr="00CE4CAC">
              <w:rPr>
                <w:rFonts w:ascii="Arial Narrow" w:hAnsi="Arial Narrow" w:cs="Times New Roman"/>
                <w:sz w:val="20"/>
                <w:szCs w:val="20"/>
                <w:lang w:eastAsia="ro-RO"/>
              </w:rPr>
              <w:t>Amenajarea/reamenajarea spațiilor verzi situate în lungul cursurilor de apă</w:t>
            </w:r>
          </w:p>
        </w:tc>
      </w:tr>
    </w:tbl>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lastRenderedPageBreak/>
        <w:t>2.  PLAN DE MONITORIZARE si  RAPORTARE a ACTIUNILOR  PREVAZUTE</w:t>
      </w:r>
    </w:p>
    <w:p w:rsidR="00CE4CAC" w:rsidRPr="00CE4CAC" w:rsidRDefault="00CE4CAC" w:rsidP="00CE4CAC">
      <w:pPr>
        <w:spacing w:after="0" w:line="240" w:lineRule="auto"/>
        <w:rPr>
          <w:rFonts w:ascii="Arial Narrow" w:eastAsia="Times New Roman" w:hAnsi="Arial Narrow" w:cs="Arial"/>
          <w:b/>
          <w:sz w:val="20"/>
          <w:szCs w:val="20"/>
          <w:lang w:val="it-IT"/>
        </w:rPr>
      </w:pPr>
    </w:p>
    <w:tbl>
      <w:tblPr>
        <w:tblStyle w:val="TableGrid"/>
        <w:tblW w:w="5000" w:type="pct"/>
        <w:tblLook w:val="01E0" w:firstRow="1" w:lastRow="1" w:firstColumn="1" w:lastColumn="1" w:noHBand="0" w:noVBand="0"/>
      </w:tblPr>
      <w:tblGrid>
        <w:gridCol w:w="3967"/>
        <w:gridCol w:w="3808"/>
        <w:gridCol w:w="1547"/>
        <w:gridCol w:w="3260"/>
        <w:gridCol w:w="1699"/>
        <w:gridCol w:w="1333"/>
      </w:tblGrid>
      <w:tr w:rsidR="00CE4CAC" w:rsidRPr="00CE4CAC" w:rsidTr="0043728F">
        <w:trPr>
          <w:trHeight w:val="397"/>
        </w:trPr>
        <w:tc>
          <w:tcPr>
            <w:tcW w:w="1270" w:type="pct"/>
            <w:vMerge w:val="restart"/>
          </w:tcPr>
          <w:p w:rsidR="00CE4CAC" w:rsidRPr="00CE4CAC" w:rsidRDefault="00CE4CAC" w:rsidP="00CE4CAC">
            <w:pPr>
              <w:spacing w:after="0" w:line="240" w:lineRule="auto"/>
              <w:jc w:val="center"/>
              <w:rPr>
                <w:rFonts w:ascii="Arial Narrow" w:hAnsi="Arial Narrow" w:cs="Arial"/>
                <w:b/>
                <w:sz w:val="16"/>
                <w:szCs w:val="16"/>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Actiunea</w:t>
            </w:r>
          </w:p>
        </w:tc>
        <w:tc>
          <w:tcPr>
            <w:tcW w:w="1219" w:type="pct"/>
            <w:vMerge w:val="restart"/>
          </w:tcPr>
          <w:p w:rsidR="00CE4CAC" w:rsidRPr="00CE4CAC" w:rsidRDefault="00CE4CAC" w:rsidP="00CE4CAC">
            <w:pPr>
              <w:spacing w:after="0" w:line="240" w:lineRule="auto"/>
              <w:rPr>
                <w:rFonts w:ascii="Arial Narrow" w:hAnsi="Arial Narrow" w:cs="Arial"/>
                <w:b/>
                <w:sz w:val="16"/>
                <w:szCs w:val="16"/>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495"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2015"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43728F" w:rsidRPr="00CE4CAC" w:rsidTr="0043728F">
        <w:trPr>
          <w:trHeight w:val="962"/>
        </w:trPr>
        <w:tc>
          <w:tcPr>
            <w:tcW w:w="1270" w:type="pct"/>
            <w:vMerge/>
          </w:tcPr>
          <w:p w:rsidR="00CE4CAC" w:rsidRPr="00CE4CAC" w:rsidRDefault="00CE4CAC" w:rsidP="00CE4CAC">
            <w:pPr>
              <w:spacing w:after="0" w:line="240" w:lineRule="auto"/>
              <w:rPr>
                <w:rFonts w:ascii="Arial Narrow" w:hAnsi="Arial Narrow" w:cs="Arial"/>
                <w:b/>
                <w:sz w:val="20"/>
                <w:szCs w:val="20"/>
                <w:lang w:val="it-IT"/>
              </w:rPr>
            </w:pPr>
          </w:p>
        </w:tc>
        <w:tc>
          <w:tcPr>
            <w:tcW w:w="1219"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495" w:type="pct"/>
            <w:vMerge/>
          </w:tcPr>
          <w:p w:rsidR="00CE4CAC" w:rsidRPr="00CE4CAC" w:rsidRDefault="00CE4CAC" w:rsidP="00CE4CAC">
            <w:pPr>
              <w:spacing w:after="0" w:line="240" w:lineRule="auto"/>
              <w:rPr>
                <w:rFonts w:ascii="Arial Narrow" w:hAnsi="Arial Narrow" w:cs="Arial"/>
                <w:b/>
                <w:sz w:val="20"/>
                <w:szCs w:val="20"/>
              </w:rPr>
            </w:pPr>
          </w:p>
        </w:tc>
        <w:tc>
          <w:tcPr>
            <w:tcW w:w="1044"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w:t>
            </w:r>
            <w:r w:rsidRPr="00CE4CAC">
              <w:rPr>
                <w:rFonts w:ascii="Arial Narrow" w:hAnsi="Arial Narrow" w:cs="Arial"/>
                <w:b/>
                <w:sz w:val="20"/>
                <w:szCs w:val="20"/>
              </w:rPr>
              <w:t>ț</w:t>
            </w:r>
            <w:r w:rsidRPr="00CE4CAC">
              <w:rPr>
                <w:rFonts w:ascii="Arial Narrow" w:hAnsi="Arial Narrow" w:cs="Arial"/>
                <w:b/>
                <w:sz w:val="20"/>
                <w:szCs w:val="20"/>
                <w:lang w:val="it-IT"/>
              </w:rPr>
              <w:t>iuni realizate în perioada monitorizată</w:t>
            </w:r>
          </w:p>
        </w:tc>
        <w:tc>
          <w:tcPr>
            <w:tcW w:w="544"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nerealizăii     (daca este cazul)</w:t>
            </w:r>
          </w:p>
        </w:tc>
        <w:tc>
          <w:tcPr>
            <w:tcW w:w="42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43728F" w:rsidRPr="00CE4CAC" w:rsidTr="0043728F">
        <w:tc>
          <w:tcPr>
            <w:tcW w:w="1270"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-Identificarea de noi amplasamente pentru amenajarea de spații verzi publice, cu prioritate în zonele deficitare;</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Amenajarea de noi spații verzi publice cu prioritate în zonele deficitare</w:t>
            </w:r>
            <w:r w:rsidR="00717BFA">
              <w:rPr>
                <w:rFonts w:ascii="Arial Narrow" w:hAnsi="Arial Narrow" w:cs="Times New Roman"/>
                <w:sz w:val="20"/>
                <w:szCs w:val="20"/>
              </w:rPr>
              <w:t>.</w:t>
            </w:r>
          </w:p>
        </w:tc>
        <w:tc>
          <w:tcPr>
            <w:tcW w:w="1219"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P.M.B. și C.G.M.B., A.L.P.A.B.</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și alte instituții subordonate C.G.M.B.</w:t>
            </w:r>
          </w:p>
          <w:p w:rsidR="00CE4CAC" w:rsidRPr="00CE4CAC" w:rsidRDefault="00CE4CAC" w:rsidP="00CE4CAC">
            <w:pPr>
              <w:spacing w:after="0" w:line="240" w:lineRule="auto"/>
              <w:rPr>
                <w:rFonts w:ascii="Arial Narrow" w:hAnsi="Arial Narrow" w:cs="Arial"/>
                <w:sz w:val="20"/>
                <w:szCs w:val="20"/>
              </w:rPr>
            </w:pPr>
          </w:p>
        </w:tc>
        <w:tc>
          <w:tcPr>
            <w:tcW w:w="495" w:type="pct"/>
          </w:tcPr>
          <w:p w:rsidR="00CE4CAC" w:rsidRPr="00CE4CAC" w:rsidRDefault="00CE4CAC" w:rsidP="00CE4CAC">
            <w:pPr>
              <w:spacing w:after="0" w:line="240" w:lineRule="auto"/>
              <w:rPr>
                <w:rFonts w:ascii="Arial Narrow" w:hAnsi="Arial Narrow" w:cs="Arial"/>
                <w:sz w:val="20"/>
                <w:szCs w:val="20"/>
              </w:rPr>
            </w:pPr>
          </w:p>
          <w:p w:rsidR="00CE4CAC" w:rsidRPr="00717BFA" w:rsidRDefault="00CE4CAC" w:rsidP="00CE4CAC">
            <w:pPr>
              <w:spacing w:after="0" w:line="240" w:lineRule="auto"/>
              <w:rPr>
                <w:rFonts w:ascii="Arial Narrow" w:hAnsi="Arial Narrow" w:cs="Arial"/>
                <w:b/>
                <w:sz w:val="20"/>
                <w:szCs w:val="20"/>
              </w:rPr>
            </w:pPr>
            <w:r w:rsidRPr="00717BFA">
              <w:rPr>
                <w:rFonts w:ascii="Arial Narrow" w:hAnsi="Arial Narrow" w:cs="Arial"/>
                <w:b/>
                <w:sz w:val="20"/>
                <w:szCs w:val="20"/>
              </w:rPr>
              <w:t>2022-2025</w:t>
            </w:r>
          </w:p>
        </w:tc>
        <w:tc>
          <w:tcPr>
            <w:tcW w:w="1044" w:type="pct"/>
          </w:tcPr>
          <w:p w:rsidR="00CE4CAC" w:rsidRPr="00CE4CAC" w:rsidRDefault="00CE4CAC" w:rsidP="00CE4CAC">
            <w:pPr>
              <w:spacing w:after="0" w:line="240" w:lineRule="auto"/>
              <w:rPr>
                <w:rFonts w:ascii="Arial Narrow" w:hAnsi="Arial Narrow" w:cs="Arial"/>
                <w:b/>
                <w:i/>
                <w:sz w:val="20"/>
                <w:szCs w:val="20"/>
                <w:lang w:val="it-IT"/>
              </w:rPr>
            </w:pPr>
          </w:p>
        </w:tc>
        <w:tc>
          <w:tcPr>
            <w:tcW w:w="544" w:type="pct"/>
          </w:tcPr>
          <w:p w:rsidR="00CE4CAC" w:rsidRPr="00CE4CAC" w:rsidRDefault="00CE4CAC" w:rsidP="00CE4CAC">
            <w:pPr>
              <w:spacing w:after="0" w:line="240" w:lineRule="auto"/>
              <w:rPr>
                <w:rFonts w:ascii="Arial Narrow" w:hAnsi="Arial Narrow" w:cs="Arial"/>
                <w:b/>
                <w:i/>
                <w:sz w:val="20"/>
                <w:szCs w:val="20"/>
                <w:lang w:val="it-IT"/>
              </w:rPr>
            </w:pPr>
          </w:p>
        </w:tc>
        <w:tc>
          <w:tcPr>
            <w:tcW w:w="42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tc>
      </w:tr>
      <w:tr w:rsidR="0043728F" w:rsidRPr="00CE4CAC" w:rsidTr="0043728F">
        <w:tc>
          <w:tcPr>
            <w:tcW w:w="1270"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-Soluții/proiecte pentru îmbunătățirea accesibilității cetățenilor la spațiile verzi publice (ex. piste de biciclete; transport public mai accesibil în perioada de vară, în zilele de weekend); amenajarea spațiilor verzi cu mobilier adecvat pentru odihnă și relaxare etc.</w:t>
            </w:r>
          </w:p>
        </w:tc>
        <w:tc>
          <w:tcPr>
            <w:tcW w:w="1219"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P.M.B. și C.G.M.B. și alte instituții subordonate C.G.M.B.</w:t>
            </w:r>
          </w:p>
          <w:p w:rsidR="00CE4CAC" w:rsidRPr="00CE4CAC" w:rsidRDefault="00CE4CAC" w:rsidP="00CE4CAC">
            <w:pPr>
              <w:spacing w:after="0" w:line="240" w:lineRule="auto"/>
              <w:rPr>
                <w:rFonts w:ascii="Arial Narrow" w:hAnsi="Arial Narrow" w:cs="Arial"/>
                <w:sz w:val="20"/>
                <w:szCs w:val="20"/>
              </w:rPr>
            </w:pPr>
          </w:p>
        </w:tc>
        <w:tc>
          <w:tcPr>
            <w:tcW w:w="495" w:type="pct"/>
          </w:tcPr>
          <w:p w:rsidR="00CE4CAC" w:rsidRPr="00CE4CAC" w:rsidRDefault="00CE4CAC" w:rsidP="00CE4CAC">
            <w:pPr>
              <w:spacing w:after="0" w:line="240" w:lineRule="auto"/>
              <w:rPr>
                <w:rFonts w:ascii="Arial Narrow" w:hAnsi="Arial Narrow" w:cs="Arial"/>
                <w:sz w:val="20"/>
                <w:szCs w:val="20"/>
              </w:rPr>
            </w:pPr>
          </w:p>
          <w:p w:rsidR="00CE4CAC" w:rsidRPr="00717BFA" w:rsidRDefault="00CE4CAC" w:rsidP="00CE4CAC">
            <w:pPr>
              <w:spacing w:after="0" w:line="240" w:lineRule="auto"/>
              <w:rPr>
                <w:rFonts w:ascii="Arial Narrow" w:hAnsi="Arial Narrow" w:cs="Arial"/>
                <w:b/>
                <w:sz w:val="20"/>
                <w:szCs w:val="20"/>
              </w:rPr>
            </w:pPr>
            <w:r w:rsidRPr="00717BFA">
              <w:rPr>
                <w:rFonts w:ascii="Arial Narrow" w:hAnsi="Arial Narrow" w:cs="Arial"/>
                <w:b/>
                <w:sz w:val="20"/>
                <w:szCs w:val="20"/>
              </w:rPr>
              <w:t>2022-2025</w:t>
            </w:r>
          </w:p>
        </w:tc>
        <w:tc>
          <w:tcPr>
            <w:tcW w:w="1044" w:type="pct"/>
          </w:tcPr>
          <w:p w:rsidR="00CE4CAC" w:rsidRPr="00CE4CAC" w:rsidRDefault="00CE4CAC" w:rsidP="00CE4CAC">
            <w:pPr>
              <w:spacing w:after="0" w:line="240" w:lineRule="auto"/>
              <w:rPr>
                <w:rFonts w:ascii="Arial Narrow" w:hAnsi="Arial Narrow" w:cs="Arial"/>
                <w:b/>
                <w:i/>
                <w:sz w:val="20"/>
                <w:szCs w:val="20"/>
                <w:lang w:val="it-IT"/>
              </w:rPr>
            </w:pPr>
          </w:p>
        </w:tc>
        <w:tc>
          <w:tcPr>
            <w:tcW w:w="544" w:type="pct"/>
          </w:tcPr>
          <w:p w:rsidR="00CE4CAC" w:rsidRPr="00CE4CAC" w:rsidRDefault="00CE4CAC" w:rsidP="00CE4CAC">
            <w:pPr>
              <w:spacing w:after="0" w:line="240" w:lineRule="auto"/>
              <w:rPr>
                <w:rFonts w:ascii="Arial Narrow" w:hAnsi="Arial Narrow" w:cs="Arial"/>
                <w:b/>
                <w:i/>
                <w:sz w:val="20"/>
                <w:szCs w:val="20"/>
                <w:lang w:val="it-IT"/>
              </w:rPr>
            </w:pPr>
          </w:p>
        </w:tc>
        <w:tc>
          <w:tcPr>
            <w:tcW w:w="42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Fonduri europene</w:t>
            </w:r>
          </w:p>
        </w:tc>
      </w:tr>
      <w:tr w:rsidR="0043728F" w:rsidRPr="00CE4CAC" w:rsidTr="0043728F">
        <w:tc>
          <w:tcPr>
            <w:tcW w:w="1270"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-Soluții/proiecte pentru îmbunătățirea accesibilității cetățenilor la suprafața albastră a lacurilor din București, cu respectarea normelor sanitare și de protecție a calității apelor (ex. amenajarea de ștranduri, zone de agrement, zone de odihnă și relaxare, zone de promenadă, zone amenajate pentru practicarea sporturilor nautice - caiac, canoe, etc.)</w:t>
            </w:r>
          </w:p>
        </w:tc>
        <w:tc>
          <w:tcPr>
            <w:tcW w:w="1219"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P.M.B. și C.G.M.B și alte instituții subordonate C.G.M.B.</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Administratia Nationala Apele Romane-S.G.A. Ilfov-Bucuresti</w:t>
            </w:r>
          </w:p>
          <w:p w:rsidR="00CE4CAC" w:rsidRPr="00CE4CAC" w:rsidRDefault="00CE4CAC" w:rsidP="00CE4CAC">
            <w:pPr>
              <w:spacing w:after="0" w:line="240" w:lineRule="auto"/>
              <w:rPr>
                <w:rFonts w:ascii="Arial Narrow" w:hAnsi="Arial Narrow" w:cs="Arial"/>
                <w:sz w:val="20"/>
                <w:szCs w:val="20"/>
              </w:rPr>
            </w:pPr>
          </w:p>
        </w:tc>
        <w:tc>
          <w:tcPr>
            <w:tcW w:w="495" w:type="pct"/>
          </w:tcPr>
          <w:p w:rsidR="00CE4CAC" w:rsidRPr="00717BFA" w:rsidRDefault="00CE4CAC" w:rsidP="00CE4CAC">
            <w:pPr>
              <w:spacing w:after="0" w:line="240" w:lineRule="auto"/>
              <w:rPr>
                <w:rFonts w:ascii="Arial Narrow" w:hAnsi="Arial Narrow" w:cs="Arial"/>
                <w:b/>
                <w:sz w:val="20"/>
                <w:szCs w:val="20"/>
              </w:rPr>
            </w:pPr>
          </w:p>
          <w:p w:rsidR="00CE4CAC" w:rsidRPr="00717BFA" w:rsidRDefault="00CE4CAC" w:rsidP="00CE4CAC">
            <w:pPr>
              <w:spacing w:after="0" w:line="240" w:lineRule="auto"/>
              <w:rPr>
                <w:rFonts w:ascii="Arial Narrow" w:hAnsi="Arial Narrow" w:cs="Arial"/>
                <w:b/>
                <w:sz w:val="20"/>
                <w:szCs w:val="20"/>
              </w:rPr>
            </w:pPr>
            <w:r w:rsidRPr="00717BFA">
              <w:rPr>
                <w:rFonts w:ascii="Arial Narrow" w:hAnsi="Arial Narrow" w:cs="Arial"/>
                <w:b/>
                <w:sz w:val="20"/>
                <w:szCs w:val="20"/>
              </w:rPr>
              <w:t>2022-2025</w:t>
            </w:r>
          </w:p>
        </w:tc>
        <w:tc>
          <w:tcPr>
            <w:tcW w:w="1044" w:type="pct"/>
          </w:tcPr>
          <w:p w:rsidR="00CE4CAC" w:rsidRPr="00CE4CAC" w:rsidRDefault="00CE4CAC" w:rsidP="00CE4CAC">
            <w:pPr>
              <w:spacing w:after="0" w:line="240" w:lineRule="auto"/>
              <w:rPr>
                <w:rFonts w:ascii="Arial Narrow" w:hAnsi="Arial Narrow" w:cs="Arial"/>
                <w:b/>
                <w:i/>
                <w:sz w:val="20"/>
                <w:szCs w:val="20"/>
                <w:lang w:val="it-IT"/>
              </w:rPr>
            </w:pPr>
          </w:p>
        </w:tc>
        <w:tc>
          <w:tcPr>
            <w:tcW w:w="544" w:type="pct"/>
          </w:tcPr>
          <w:p w:rsidR="00CE4CAC" w:rsidRPr="00CE4CAC" w:rsidRDefault="00CE4CAC" w:rsidP="00CE4CAC">
            <w:pPr>
              <w:spacing w:after="0" w:line="240" w:lineRule="auto"/>
              <w:rPr>
                <w:rFonts w:ascii="Arial Narrow" w:hAnsi="Arial Narrow" w:cs="Arial"/>
                <w:b/>
                <w:i/>
                <w:sz w:val="20"/>
                <w:szCs w:val="20"/>
                <w:lang w:val="it-IT"/>
              </w:rPr>
            </w:pPr>
          </w:p>
        </w:tc>
        <w:tc>
          <w:tcPr>
            <w:tcW w:w="427"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Fonduri europene</w:t>
            </w:r>
          </w:p>
        </w:tc>
      </w:tr>
    </w:tbl>
    <w:p w:rsidR="00CE4CAC" w:rsidRPr="00CE4CAC" w:rsidRDefault="00CE4CAC" w:rsidP="00CE4CAC">
      <w:pPr>
        <w:spacing w:after="0" w:line="240" w:lineRule="auto"/>
        <w:rPr>
          <w:rFonts w:ascii="Arial Narrow" w:eastAsia="Times New Roman" w:hAnsi="Arial Narrow" w:cs="Arial"/>
          <w:b/>
          <w:sz w:val="20"/>
          <w:szCs w:val="20"/>
          <w:lang w:val="es-ES"/>
        </w:rPr>
      </w:pPr>
    </w:p>
    <w:p w:rsidR="00CE4CAC" w:rsidRPr="00CE4CAC" w:rsidRDefault="00CE4CAC" w:rsidP="00CE4CAC">
      <w:pPr>
        <w:spacing w:after="0" w:line="240" w:lineRule="auto"/>
        <w:rPr>
          <w:rFonts w:ascii="Arial Narrow" w:eastAsia="Times New Roman" w:hAnsi="Arial Narrow" w:cs="Arial"/>
          <w:b/>
          <w:sz w:val="20"/>
          <w:szCs w:val="20"/>
        </w:rPr>
      </w:pPr>
      <w:proofErr w:type="gramStart"/>
      <w:r w:rsidRPr="00CE4CAC">
        <w:rPr>
          <w:rFonts w:ascii="Arial Narrow" w:eastAsia="Times New Roman" w:hAnsi="Arial Narrow" w:cs="Arial"/>
          <w:b/>
          <w:sz w:val="20"/>
          <w:szCs w:val="20"/>
          <w:lang w:val="es-ES"/>
        </w:rPr>
        <w:t>5)Matricea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Arial"/>
          <w:b/>
          <w:sz w:val="20"/>
          <w:szCs w:val="20"/>
        </w:rPr>
        <w:t>Insuficiența studiilor de evaluare a biodiversităţii în Municipiul București și corelarea într-un studiu integrat</w:t>
      </w:r>
      <w:r w:rsidRPr="00CE4CAC">
        <w:rPr>
          <w:rFonts w:ascii="Arial Narrow" w:eastAsia="Times New Roman" w:hAnsi="Arial Narrow" w:cs="Arial"/>
          <w:b/>
          <w:sz w:val="20"/>
          <w:szCs w:val="20"/>
          <w:lang w:val="es-ES"/>
        </w:rPr>
        <w:t>”</w:t>
      </w:r>
    </w:p>
    <w:tbl>
      <w:tblPr>
        <w:tblStyle w:val="TableGrid"/>
        <w:tblW w:w="5000" w:type="pct"/>
        <w:tblLook w:val="01E0" w:firstRow="1" w:lastRow="1" w:firstColumn="1" w:lastColumn="1" w:noHBand="0" w:noVBand="0"/>
      </w:tblPr>
      <w:tblGrid>
        <w:gridCol w:w="3832"/>
        <w:gridCol w:w="1574"/>
        <w:gridCol w:w="3163"/>
        <w:gridCol w:w="7045"/>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rPr>
          <w:trHeight w:val="395"/>
        </w:trPr>
        <w:tc>
          <w:tcPr>
            <w:tcW w:w="1227"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504"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1013"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256"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360"/>
        </w:trPr>
        <w:tc>
          <w:tcPr>
            <w:tcW w:w="1227"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rPr>
              <w:t>Insuficiența studiilor de evaluare a biodiversităţii în Municipiul București și corelarea într-un studiu integrat</w:t>
            </w:r>
          </w:p>
        </w:tc>
        <w:tc>
          <w:tcPr>
            <w:tcW w:w="504" w:type="pct"/>
          </w:tcPr>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05-05</w:t>
            </w:r>
          </w:p>
        </w:tc>
        <w:tc>
          <w:tcPr>
            <w:tcW w:w="1013"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rPr>
              <w:t>Evaluarea stării biodiversității din municipiul Bucureşti, cu identificarea zonelor care necesită măsuri de îmbunătăţire</w:t>
            </w:r>
          </w:p>
        </w:tc>
        <w:tc>
          <w:tcPr>
            <w:tcW w:w="2256"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Utilizarea și corelarea tuturor studiilor de biodiversitate întocmite;</w:t>
            </w:r>
          </w:p>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Întocmirea unor noi studii privind biodiversitatea în Municipiul București.</w:t>
            </w: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tbl>
      <w:tblPr>
        <w:tblStyle w:val="TableGrid"/>
        <w:tblW w:w="4983" w:type="pct"/>
        <w:tblLayout w:type="fixed"/>
        <w:tblLook w:val="01E0" w:firstRow="1" w:lastRow="1" w:firstColumn="1" w:lastColumn="1" w:noHBand="0" w:noVBand="0"/>
      </w:tblPr>
      <w:tblGrid>
        <w:gridCol w:w="3805"/>
        <w:gridCol w:w="3971"/>
        <w:gridCol w:w="1653"/>
        <w:gridCol w:w="2319"/>
        <w:gridCol w:w="1986"/>
        <w:gridCol w:w="1827"/>
      </w:tblGrid>
      <w:tr w:rsidR="00CE4CAC" w:rsidRPr="00CE4CAC" w:rsidTr="00FF1138">
        <w:trPr>
          <w:trHeight w:val="385"/>
        </w:trPr>
        <w:tc>
          <w:tcPr>
            <w:tcW w:w="1223"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1276"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531"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1970"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CE4CAC" w:rsidRPr="00CE4CAC" w:rsidTr="00FF1138">
        <w:trPr>
          <w:trHeight w:val="878"/>
        </w:trPr>
        <w:tc>
          <w:tcPr>
            <w:tcW w:w="1223" w:type="pct"/>
            <w:vMerge/>
          </w:tcPr>
          <w:p w:rsidR="00CE4CAC" w:rsidRPr="00CE4CAC" w:rsidRDefault="00CE4CAC" w:rsidP="00CE4CAC">
            <w:pPr>
              <w:spacing w:after="0" w:line="240" w:lineRule="auto"/>
              <w:rPr>
                <w:rFonts w:ascii="Arial Narrow" w:hAnsi="Arial Narrow" w:cs="Arial"/>
                <w:b/>
                <w:sz w:val="20"/>
                <w:szCs w:val="20"/>
                <w:lang w:val="it-IT"/>
              </w:rPr>
            </w:pPr>
          </w:p>
        </w:tc>
        <w:tc>
          <w:tcPr>
            <w:tcW w:w="1276"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531" w:type="pct"/>
            <w:vMerge/>
          </w:tcPr>
          <w:p w:rsidR="00CE4CAC" w:rsidRPr="00CE4CAC" w:rsidRDefault="00CE4CAC" w:rsidP="00CE4CAC">
            <w:pPr>
              <w:spacing w:after="0" w:line="240" w:lineRule="auto"/>
              <w:rPr>
                <w:rFonts w:ascii="Arial Narrow" w:hAnsi="Arial Narrow" w:cs="Arial"/>
                <w:b/>
                <w:sz w:val="20"/>
                <w:szCs w:val="20"/>
              </w:rPr>
            </w:pPr>
          </w:p>
        </w:tc>
        <w:tc>
          <w:tcPr>
            <w:tcW w:w="745"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638"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(dacă este cazul)</w:t>
            </w:r>
          </w:p>
        </w:tc>
        <w:tc>
          <w:tcPr>
            <w:tcW w:w="58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CE4CAC" w:rsidRPr="00CE4CAC" w:rsidTr="00FF1138">
        <w:trPr>
          <w:trHeight w:val="397"/>
        </w:trPr>
        <w:tc>
          <w:tcPr>
            <w:tcW w:w="1223"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-Evaluarea stării de conservare a speciilor de </w:t>
            </w:r>
            <w:r w:rsidRPr="00CE4CAC">
              <w:rPr>
                <w:rFonts w:ascii="Arial Narrow" w:hAnsi="Arial Narrow" w:cs="Arial"/>
                <w:sz w:val="20"/>
                <w:szCs w:val="20"/>
              </w:rPr>
              <w:lastRenderedPageBreak/>
              <w:t>floră și habitat</w:t>
            </w:r>
          </w:p>
        </w:tc>
        <w:tc>
          <w:tcPr>
            <w:tcW w:w="1276"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b/>
                <w:sz w:val="20"/>
                <w:szCs w:val="20"/>
              </w:rPr>
              <w:lastRenderedPageBreak/>
              <w:t>Institutul de Biologie Bucureşti</w:t>
            </w:r>
            <w:r w:rsidRPr="00CE4CAC">
              <w:rPr>
                <w:rFonts w:ascii="Arial Narrow" w:hAnsi="Arial Narrow" w:cs="Arial"/>
                <w:sz w:val="20"/>
                <w:szCs w:val="20"/>
              </w:rPr>
              <w:t>,</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Grădina Botanică,</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L</w:t>
            </w:r>
            <w:r w:rsidR="00717BFA">
              <w:rPr>
                <w:rFonts w:ascii="Arial Narrow" w:hAnsi="Arial Narrow" w:cs="Arial"/>
                <w:sz w:val="20"/>
                <w:szCs w:val="20"/>
              </w:rPr>
              <w:t>.</w:t>
            </w:r>
            <w:r w:rsidRPr="00CE4CAC">
              <w:rPr>
                <w:rFonts w:ascii="Arial Narrow" w:hAnsi="Arial Narrow" w:cs="Arial"/>
                <w:sz w:val="20"/>
                <w:szCs w:val="20"/>
              </w:rPr>
              <w:t>P</w:t>
            </w:r>
            <w:r w:rsidR="00717BFA">
              <w:rPr>
                <w:rFonts w:ascii="Arial Narrow" w:hAnsi="Arial Narrow" w:cs="Arial"/>
                <w:sz w:val="20"/>
                <w:szCs w:val="20"/>
              </w:rPr>
              <w:t>.</w:t>
            </w: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B</w:t>
            </w:r>
            <w:r w:rsidR="00717BFA">
              <w:rPr>
                <w:rFonts w:ascii="Arial Narrow" w:hAnsi="Arial Narrow" w:cs="Arial"/>
                <w:sz w:val="20"/>
                <w:szCs w:val="20"/>
              </w:rPr>
              <w:t>.</w:t>
            </w:r>
            <w:r w:rsidRPr="00CE4CAC">
              <w:rPr>
                <w:rFonts w:ascii="Arial Narrow" w:hAnsi="Arial Narrow" w:cs="Arial"/>
                <w:sz w:val="20"/>
                <w:szCs w:val="20"/>
              </w:rPr>
              <w:t>,</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P</w:t>
            </w:r>
            <w:r w:rsidR="00717BFA">
              <w:rPr>
                <w:rFonts w:ascii="Arial Narrow" w:hAnsi="Arial Narrow" w:cs="Arial"/>
                <w:sz w:val="20"/>
                <w:szCs w:val="20"/>
              </w:rPr>
              <w:t>.</w:t>
            </w:r>
            <w:r w:rsidRPr="00CE4CAC">
              <w:rPr>
                <w:rFonts w:ascii="Arial Narrow" w:hAnsi="Arial Narrow" w:cs="Arial"/>
                <w:sz w:val="20"/>
                <w:szCs w:val="20"/>
              </w:rPr>
              <w:t>M</w:t>
            </w:r>
            <w:r w:rsidR="00717BFA">
              <w:rPr>
                <w:rFonts w:ascii="Arial Narrow" w:hAnsi="Arial Narrow" w:cs="Arial"/>
                <w:sz w:val="20"/>
                <w:szCs w:val="20"/>
              </w:rPr>
              <w:t>.</w:t>
            </w:r>
            <w:r w:rsidRPr="00CE4CAC">
              <w:rPr>
                <w:rFonts w:ascii="Arial Narrow" w:hAnsi="Arial Narrow" w:cs="Arial"/>
                <w:sz w:val="20"/>
                <w:szCs w:val="20"/>
              </w:rPr>
              <w:t xml:space="preserve"> București</w:t>
            </w:r>
          </w:p>
        </w:tc>
        <w:tc>
          <w:tcPr>
            <w:tcW w:w="531"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Permanent</w:t>
            </w:r>
          </w:p>
        </w:tc>
        <w:tc>
          <w:tcPr>
            <w:tcW w:w="745" w:type="pct"/>
          </w:tcPr>
          <w:p w:rsidR="00CE4CAC" w:rsidRPr="00CE4CAC" w:rsidRDefault="00CE4CAC" w:rsidP="00CE4CAC">
            <w:pPr>
              <w:spacing w:after="0" w:line="240" w:lineRule="auto"/>
              <w:rPr>
                <w:rFonts w:ascii="Arial Narrow" w:hAnsi="Arial Narrow" w:cs="Arial"/>
                <w:b/>
                <w:i/>
                <w:sz w:val="20"/>
                <w:szCs w:val="20"/>
                <w:lang w:val="it-IT"/>
              </w:rPr>
            </w:pPr>
          </w:p>
        </w:tc>
        <w:tc>
          <w:tcPr>
            <w:tcW w:w="638" w:type="pct"/>
          </w:tcPr>
          <w:p w:rsidR="00CE4CAC" w:rsidRPr="00CE4CAC" w:rsidRDefault="00CE4CAC" w:rsidP="00CE4CAC">
            <w:pPr>
              <w:spacing w:after="0" w:line="240" w:lineRule="auto"/>
              <w:rPr>
                <w:rFonts w:ascii="Arial Narrow" w:hAnsi="Arial Narrow" w:cs="Arial"/>
                <w:b/>
                <w:i/>
                <w:sz w:val="20"/>
                <w:szCs w:val="20"/>
                <w:lang w:val="it-IT"/>
              </w:rPr>
            </w:pPr>
          </w:p>
        </w:tc>
        <w:tc>
          <w:tcPr>
            <w:tcW w:w="587"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Bugetul de Stat</w:t>
            </w:r>
          </w:p>
          <w:p w:rsidR="00CE4CAC" w:rsidRPr="00CE4CAC" w:rsidRDefault="00CE4CAC" w:rsidP="00CE4CAC">
            <w:pPr>
              <w:spacing w:after="0" w:line="240" w:lineRule="auto"/>
              <w:rPr>
                <w:rFonts w:ascii="Arial Narrow" w:hAnsi="Arial Narrow" w:cs="Arial"/>
                <w:b/>
                <w:i/>
                <w:sz w:val="20"/>
                <w:szCs w:val="20"/>
                <w:lang w:val="it-IT"/>
              </w:rPr>
            </w:pPr>
            <w:r w:rsidRPr="00CE4CAC">
              <w:rPr>
                <w:rFonts w:ascii="Arial Narrow" w:hAnsi="Arial Narrow" w:cs="Arial"/>
                <w:sz w:val="20"/>
                <w:szCs w:val="20"/>
                <w:lang w:eastAsia="ro-RO"/>
              </w:rPr>
              <w:lastRenderedPageBreak/>
              <w:t>Fonduri europene</w:t>
            </w:r>
          </w:p>
        </w:tc>
      </w:tr>
      <w:tr w:rsidR="00CE4CAC" w:rsidRPr="00CE4CAC" w:rsidTr="00FF1138">
        <w:trPr>
          <w:trHeight w:val="397"/>
        </w:trPr>
        <w:tc>
          <w:tcPr>
            <w:tcW w:w="1223"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-Identificarea speciilor de păsări/faună din București</w:t>
            </w:r>
          </w:p>
        </w:tc>
        <w:tc>
          <w:tcPr>
            <w:tcW w:w="1276"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Institutul de Biologie Bucureşti</w:t>
            </w:r>
          </w:p>
        </w:tc>
        <w:tc>
          <w:tcPr>
            <w:tcW w:w="531" w:type="pct"/>
          </w:tcPr>
          <w:p w:rsidR="00CE4CAC" w:rsidRPr="00717BFA" w:rsidRDefault="00CE4CAC" w:rsidP="00CE4CAC">
            <w:pPr>
              <w:spacing w:after="0" w:line="240" w:lineRule="auto"/>
              <w:rPr>
                <w:rFonts w:ascii="Arial Narrow" w:hAnsi="Arial Narrow" w:cs="Arial"/>
                <w:b/>
                <w:sz w:val="20"/>
                <w:szCs w:val="20"/>
                <w:lang w:val="es-ES"/>
              </w:rPr>
            </w:pPr>
            <w:r w:rsidRPr="00717BFA">
              <w:rPr>
                <w:rFonts w:ascii="Arial Narrow" w:hAnsi="Arial Narrow" w:cs="Arial"/>
                <w:b/>
                <w:sz w:val="20"/>
                <w:szCs w:val="20"/>
                <w:lang w:val="es-ES"/>
              </w:rPr>
              <w:t>2022-2025</w:t>
            </w:r>
          </w:p>
        </w:tc>
        <w:tc>
          <w:tcPr>
            <w:tcW w:w="745" w:type="pct"/>
          </w:tcPr>
          <w:p w:rsidR="00CE4CAC" w:rsidRPr="00CE4CAC" w:rsidRDefault="00CE4CAC" w:rsidP="00CE4CAC">
            <w:pPr>
              <w:spacing w:after="0" w:line="240" w:lineRule="auto"/>
              <w:rPr>
                <w:rFonts w:ascii="Arial Narrow" w:hAnsi="Arial Narrow" w:cs="Arial"/>
                <w:sz w:val="20"/>
                <w:szCs w:val="20"/>
                <w:lang w:val="es-ES"/>
              </w:rPr>
            </w:pPr>
          </w:p>
        </w:tc>
        <w:tc>
          <w:tcPr>
            <w:tcW w:w="638" w:type="pct"/>
          </w:tcPr>
          <w:p w:rsidR="00CE4CAC" w:rsidRPr="00CE4CAC" w:rsidRDefault="00CE4CAC" w:rsidP="00CE4CAC">
            <w:pPr>
              <w:spacing w:after="0" w:line="240" w:lineRule="auto"/>
              <w:rPr>
                <w:rFonts w:ascii="Arial Narrow" w:hAnsi="Arial Narrow" w:cs="Arial"/>
                <w:sz w:val="20"/>
                <w:szCs w:val="20"/>
                <w:lang w:val="es-ES"/>
              </w:rPr>
            </w:pPr>
          </w:p>
        </w:tc>
        <w:tc>
          <w:tcPr>
            <w:tcW w:w="587"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Bugetul de Stat</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eastAsia="ro-RO"/>
              </w:rPr>
              <w:t>Fonduri europene</w:t>
            </w:r>
          </w:p>
        </w:tc>
      </w:tr>
      <w:tr w:rsidR="00CE4CAC" w:rsidRPr="00CE4CAC" w:rsidTr="00FF1138">
        <w:trPr>
          <w:trHeight w:val="397"/>
        </w:trPr>
        <w:tc>
          <w:tcPr>
            <w:tcW w:w="1223" w:type="pct"/>
          </w:tcPr>
          <w:p w:rsidR="00CE4CAC" w:rsidRPr="00CE4CAC" w:rsidRDefault="00CE4CAC" w:rsidP="00CE4CAC">
            <w:pPr>
              <w:tabs>
                <w:tab w:val="left" w:pos="417"/>
                <w:tab w:val="left" w:pos="522"/>
              </w:tabs>
              <w:spacing w:after="0" w:line="240" w:lineRule="auto"/>
              <w:rPr>
                <w:rFonts w:ascii="Arial Narrow" w:hAnsi="Arial Narrow" w:cs="Arial"/>
                <w:sz w:val="20"/>
                <w:szCs w:val="20"/>
                <w:lang w:val="es-ES"/>
              </w:rPr>
            </w:pPr>
            <w:r w:rsidRPr="00CE4CAC">
              <w:rPr>
                <w:rFonts w:ascii="Arial Narrow" w:hAnsi="Arial Narrow" w:cs="Arial"/>
                <w:sz w:val="20"/>
                <w:szCs w:val="20"/>
              </w:rPr>
              <w:t>-Identificarea speciilor de floră cu statut de protecție</w:t>
            </w:r>
          </w:p>
        </w:tc>
        <w:tc>
          <w:tcPr>
            <w:tcW w:w="1276"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Institutul de Biologie Bucureşti,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Grădina Botanică,</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L</w:t>
            </w:r>
            <w:r w:rsidR="00717BFA">
              <w:rPr>
                <w:rFonts w:ascii="Arial Narrow" w:hAnsi="Arial Narrow" w:cs="Arial"/>
                <w:sz w:val="20"/>
                <w:szCs w:val="20"/>
              </w:rPr>
              <w:t>.</w:t>
            </w:r>
            <w:r w:rsidRPr="00CE4CAC">
              <w:rPr>
                <w:rFonts w:ascii="Arial Narrow" w:hAnsi="Arial Narrow" w:cs="Arial"/>
                <w:sz w:val="20"/>
                <w:szCs w:val="20"/>
              </w:rPr>
              <w:t>P</w:t>
            </w:r>
            <w:r w:rsidR="00717BFA">
              <w:rPr>
                <w:rFonts w:ascii="Arial Narrow" w:hAnsi="Arial Narrow" w:cs="Arial"/>
                <w:sz w:val="20"/>
                <w:szCs w:val="20"/>
              </w:rPr>
              <w:t>.</w:t>
            </w: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B</w:t>
            </w:r>
            <w:r w:rsidR="00717BFA">
              <w:rPr>
                <w:rFonts w:ascii="Arial Narrow" w:hAnsi="Arial Narrow" w:cs="Arial"/>
                <w:sz w:val="20"/>
                <w:szCs w:val="20"/>
              </w:rPr>
              <w:t>.</w:t>
            </w:r>
          </w:p>
        </w:tc>
        <w:tc>
          <w:tcPr>
            <w:tcW w:w="531" w:type="pct"/>
          </w:tcPr>
          <w:p w:rsidR="00CE4CAC" w:rsidRPr="00CE4CAC" w:rsidRDefault="00CE4CAC" w:rsidP="00CE4CAC">
            <w:pPr>
              <w:spacing w:after="0" w:line="240" w:lineRule="auto"/>
              <w:rPr>
                <w:rFonts w:ascii="Arial Narrow" w:hAnsi="Arial Narrow" w:cs="Arial"/>
                <w:sz w:val="20"/>
                <w:szCs w:val="20"/>
                <w:lang w:val="es-ES"/>
              </w:rPr>
            </w:pPr>
          </w:p>
          <w:p w:rsidR="00CE4CAC" w:rsidRPr="00717BFA" w:rsidRDefault="00CE4CAC" w:rsidP="00CE4CAC">
            <w:pPr>
              <w:spacing w:after="0" w:line="240" w:lineRule="auto"/>
              <w:rPr>
                <w:rFonts w:ascii="Arial Narrow" w:hAnsi="Arial Narrow" w:cs="Arial"/>
                <w:b/>
                <w:sz w:val="20"/>
                <w:szCs w:val="20"/>
                <w:lang w:val="es-ES"/>
              </w:rPr>
            </w:pPr>
            <w:r w:rsidRPr="00717BFA">
              <w:rPr>
                <w:rFonts w:ascii="Arial Narrow" w:hAnsi="Arial Narrow" w:cs="Arial"/>
                <w:b/>
                <w:sz w:val="20"/>
                <w:szCs w:val="20"/>
                <w:lang w:val="es-ES"/>
              </w:rPr>
              <w:t>2022-2025</w:t>
            </w:r>
          </w:p>
        </w:tc>
        <w:tc>
          <w:tcPr>
            <w:tcW w:w="745" w:type="pct"/>
          </w:tcPr>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p>
        </w:tc>
        <w:tc>
          <w:tcPr>
            <w:tcW w:w="638" w:type="pct"/>
          </w:tcPr>
          <w:p w:rsidR="00CE4CAC" w:rsidRPr="00CE4CAC" w:rsidRDefault="00CE4CAC" w:rsidP="00CE4CAC">
            <w:pPr>
              <w:spacing w:after="0" w:line="240" w:lineRule="auto"/>
              <w:rPr>
                <w:rFonts w:ascii="Arial Narrow" w:hAnsi="Arial Narrow" w:cs="Arial"/>
                <w:sz w:val="20"/>
                <w:szCs w:val="20"/>
                <w:lang w:val="es-ES"/>
              </w:rPr>
            </w:pPr>
          </w:p>
        </w:tc>
        <w:tc>
          <w:tcPr>
            <w:tcW w:w="587"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Bugetul de Stat</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eastAsia="ro-RO"/>
              </w:rPr>
              <w:t>Fonduri europene</w:t>
            </w:r>
          </w:p>
        </w:tc>
      </w:tr>
    </w:tbl>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 xml:space="preserve">  </w:t>
      </w:r>
    </w:p>
    <w:p w:rsidR="00CE4CAC" w:rsidRPr="00CE4CAC" w:rsidRDefault="00CE4CAC" w:rsidP="00CE4CAC">
      <w:pPr>
        <w:spacing w:after="0" w:line="240" w:lineRule="auto"/>
        <w:rPr>
          <w:rFonts w:ascii="Arial Narrow" w:eastAsia="Times New Roman" w:hAnsi="Arial Narrow" w:cs="Arial"/>
          <w:b/>
          <w:sz w:val="20"/>
          <w:szCs w:val="20"/>
          <w:lang w:val="it-IT"/>
        </w:rPr>
      </w:pPr>
      <w:proofErr w:type="gramStart"/>
      <w:r w:rsidRPr="00CE4CAC">
        <w:rPr>
          <w:rFonts w:ascii="Arial Narrow" w:eastAsia="Times New Roman" w:hAnsi="Arial Narrow" w:cs="Arial"/>
          <w:b/>
          <w:sz w:val="20"/>
          <w:szCs w:val="20"/>
          <w:lang w:val="es-ES"/>
        </w:rPr>
        <w:t>6)Matricea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Times New Roman"/>
          <w:b/>
          <w:sz w:val="20"/>
          <w:szCs w:val="20"/>
        </w:rPr>
        <w:t xml:space="preserve">Înmulțirea speciilor de floră/faună invazive </w:t>
      </w:r>
      <w:r w:rsidRPr="00CE4CAC">
        <w:rPr>
          <w:rFonts w:ascii="Arial Narrow" w:eastAsia="Times New Roman" w:hAnsi="Arial Narrow" w:cs="Arial"/>
          <w:b/>
          <w:sz w:val="20"/>
          <w:szCs w:val="20"/>
          <w:lang w:val="es-ES"/>
        </w:rPr>
        <w:t>”</w:t>
      </w:r>
      <w:r w:rsidRPr="00CE4CAC">
        <w:rPr>
          <w:rFonts w:ascii="Arial Narrow" w:eastAsia="Times New Roman" w:hAnsi="Arial Narrow" w:cs="Arial"/>
          <w:b/>
          <w:sz w:val="20"/>
          <w:szCs w:val="20"/>
          <w:lang w:val="it-IT"/>
        </w:rPr>
        <w:t xml:space="preserve"> </w:t>
      </w:r>
    </w:p>
    <w:tbl>
      <w:tblPr>
        <w:tblStyle w:val="TableGrid"/>
        <w:tblW w:w="4983" w:type="pct"/>
        <w:tblLook w:val="01E0" w:firstRow="1" w:lastRow="1" w:firstColumn="1" w:lastColumn="1" w:noHBand="0" w:noVBand="0"/>
      </w:tblPr>
      <w:tblGrid>
        <w:gridCol w:w="3510"/>
        <w:gridCol w:w="1438"/>
        <w:gridCol w:w="4093"/>
        <w:gridCol w:w="6520"/>
      </w:tblGrid>
      <w:tr w:rsidR="00CE4CAC" w:rsidRPr="00CE4CAC" w:rsidTr="00FF1138">
        <w:trPr>
          <w:trHeight w:val="325"/>
        </w:trPr>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6E5592">
        <w:trPr>
          <w:trHeight w:val="325"/>
        </w:trPr>
        <w:tc>
          <w:tcPr>
            <w:tcW w:w="1128"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462"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1315"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095"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6E5592">
        <w:trPr>
          <w:trHeight w:val="611"/>
        </w:trPr>
        <w:tc>
          <w:tcPr>
            <w:tcW w:w="1128"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rPr>
              <w:t>Înmulțirea speciilor de floră/faună invazive</w:t>
            </w:r>
          </w:p>
        </w:tc>
        <w:tc>
          <w:tcPr>
            <w:tcW w:w="462" w:type="pct"/>
          </w:tcPr>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05-06</w:t>
            </w:r>
          </w:p>
        </w:tc>
        <w:tc>
          <w:tcPr>
            <w:tcW w:w="1315"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Protejarea mediului și a populatiei de răspândirea speciilor de floră invazivă</w:t>
            </w:r>
          </w:p>
        </w:tc>
        <w:tc>
          <w:tcPr>
            <w:tcW w:w="2095"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Informarea, educarea și conștientizarea  tuturor factorilor implicați asupra pericolului adus de speciile invazive</w:t>
            </w:r>
          </w:p>
          <w:p w:rsidR="00CE4CAC" w:rsidRPr="00CE4CAC" w:rsidRDefault="00CE4CAC" w:rsidP="00CE4CAC">
            <w:pPr>
              <w:spacing w:after="0" w:line="240" w:lineRule="auto"/>
              <w:rPr>
                <w:rFonts w:ascii="Arial Narrow" w:hAnsi="Arial Narrow" w:cs="Arial"/>
                <w:sz w:val="20"/>
                <w:szCs w:val="20"/>
                <w:lang w:eastAsia="ro-RO"/>
              </w:rPr>
            </w:pP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w:t>
      </w:r>
    </w:p>
    <w:p w:rsidR="00CE4CAC" w:rsidRPr="00CE4CAC" w:rsidRDefault="00CE4CAC" w:rsidP="00CE4CAC">
      <w:pPr>
        <w:spacing w:after="0" w:line="240" w:lineRule="auto"/>
        <w:rPr>
          <w:rFonts w:ascii="Arial Narrow" w:eastAsia="Times New Roman" w:hAnsi="Arial Narrow" w:cs="Arial"/>
          <w:b/>
          <w:sz w:val="20"/>
          <w:szCs w:val="20"/>
          <w:lang w:val="it-IT"/>
        </w:rPr>
      </w:pPr>
    </w:p>
    <w:tbl>
      <w:tblPr>
        <w:tblStyle w:val="TableGrid"/>
        <w:tblpPr w:leftFromText="180" w:rightFromText="180" w:vertAnchor="text" w:horzAnchor="margin" w:tblpY="-3"/>
        <w:tblW w:w="5000" w:type="pct"/>
        <w:tblLook w:val="01E0" w:firstRow="1" w:lastRow="1" w:firstColumn="1" w:lastColumn="1" w:noHBand="0" w:noVBand="0"/>
      </w:tblPr>
      <w:tblGrid>
        <w:gridCol w:w="3698"/>
        <w:gridCol w:w="3867"/>
        <w:gridCol w:w="1615"/>
        <w:gridCol w:w="3402"/>
        <w:gridCol w:w="1702"/>
        <w:gridCol w:w="1330"/>
      </w:tblGrid>
      <w:tr w:rsidR="00CE4CAC" w:rsidRPr="00CE4CAC" w:rsidTr="0043728F">
        <w:trPr>
          <w:trHeight w:val="354"/>
        </w:trPr>
        <w:tc>
          <w:tcPr>
            <w:tcW w:w="1184"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1238"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517"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2060"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43728F" w:rsidRPr="00CE4CAC" w:rsidTr="0043728F">
        <w:trPr>
          <w:trHeight w:val="809"/>
        </w:trPr>
        <w:tc>
          <w:tcPr>
            <w:tcW w:w="1184" w:type="pct"/>
            <w:vMerge/>
          </w:tcPr>
          <w:p w:rsidR="00CE4CAC" w:rsidRPr="00CE4CAC" w:rsidRDefault="00CE4CAC" w:rsidP="00CE4CAC">
            <w:pPr>
              <w:spacing w:after="0" w:line="240" w:lineRule="auto"/>
              <w:rPr>
                <w:rFonts w:ascii="Arial Narrow" w:hAnsi="Arial Narrow" w:cs="Arial"/>
                <w:b/>
                <w:sz w:val="20"/>
                <w:szCs w:val="20"/>
                <w:lang w:val="it-IT"/>
              </w:rPr>
            </w:pPr>
          </w:p>
        </w:tc>
        <w:tc>
          <w:tcPr>
            <w:tcW w:w="1238"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517" w:type="pct"/>
            <w:vMerge/>
          </w:tcPr>
          <w:p w:rsidR="00CE4CAC" w:rsidRPr="00CE4CAC" w:rsidRDefault="00CE4CAC" w:rsidP="00CE4CAC">
            <w:pPr>
              <w:spacing w:after="0" w:line="240" w:lineRule="auto"/>
              <w:rPr>
                <w:rFonts w:ascii="Arial Narrow" w:hAnsi="Arial Narrow" w:cs="Arial"/>
                <w:b/>
                <w:sz w:val="20"/>
                <w:szCs w:val="20"/>
              </w:rPr>
            </w:pPr>
          </w:p>
        </w:tc>
        <w:tc>
          <w:tcPr>
            <w:tcW w:w="1089"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545"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(dacă este cazul)</w:t>
            </w:r>
          </w:p>
        </w:tc>
        <w:tc>
          <w:tcPr>
            <w:tcW w:w="426"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43728F" w:rsidRPr="00CE4CAC" w:rsidTr="0043728F">
        <w:trPr>
          <w:trHeight w:val="397"/>
        </w:trPr>
        <w:tc>
          <w:tcPr>
            <w:tcW w:w="118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lang w:eastAsia="ro-RO"/>
              </w:rPr>
              <w:t>-Campanii de informarea , educarea și conștientizare a tuturor factorilor implicați despre pericolului adus de speciile invazive</w:t>
            </w:r>
          </w:p>
        </w:tc>
        <w:tc>
          <w:tcPr>
            <w:tcW w:w="1238"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P</w:t>
            </w:r>
            <w:r w:rsidR="00717BFA">
              <w:rPr>
                <w:rFonts w:ascii="Arial Narrow" w:hAnsi="Arial Narrow" w:cs="Arial"/>
                <w:sz w:val="20"/>
                <w:szCs w:val="20"/>
              </w:rPr>
              <w:t>.</w:t>
            </w:r>
            <w:r w:rsidRPr="00CE4CAC">
              <w:rPr>
                <w:rFonts w:ascii="Arial Narrow" w:hAnsi="Arial Narrow" w:cs="Arial"/>
                <w:sz w:val="20"/>
                <w:szCs w:val="20"/>
              </w:rPr>
              <w:t>M</w:t>
            </w:r>
            <w:r w:rsidR="00717BFA">
              <w:rPr>
                <w:rFonts w:ascii="Arial Narrow" w:hAnsi="Arial Narrow" w:cs="Arial"/>
                <w:sz w:val="20"/>
                <w:szCs w:val="20"/>
              </w:rPr>
              <w:t>.</w:t>
            </w:r>
            <w:r w:rsidRPr="00CE4CAC">
              <w:rPr>
                <w:rFonts w:ascii="Arial Narrow" w:hAnsi="Arial Narrow" w:cs="Arial"/>
                <w:sz w:val="20"/>
                <w:szCs w:val="20"/>
              </w:rPr>
              <w:t xml:space="preserve"> București,</w:t>
            </w:r>
          </w:p>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Autorități publice locale</w:t>
            </w:r>
          </w:p>
        </w:tc>
        <w:tc>
          <w:tcPr>
            <w:tcW w:w="517"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089" w:type="pct"/>
          </w:tcPr>
          <w:p w:rsidR="00CE4CAC" w:rsidRPr="00CE4CAC" w:rsidRDefault="00CE4CAC" w:rsidP="00CE4CAC">
            <w:pPr>
              <w:spacing w:after="0" w:line="240" w:lineRule="auto"/>
              <w:rPr>
                <w:rFonts w:ascii="Arial Narrow" w:hAnsi="Arial Narrow" w:cs="Arial"/>
                <w:sz w:val="20"/>
                <w:szCs w:val="20"/>
                <w:lang w:val="es-ES"/>
              </w:rPr>
            </w:pPr>
          </w:p>
        </w:tc>
        <w:tc>
          <w:tcPr>
            <w:tcW w:w="545" w:type="pct"/>
          </w:tcPr>
          <w:p w:rsidR="00CE4CAC" w:rsidRPr="00CE4CAC" w:rsidRDefault="00CE4CAC" w:rsidP="00CE4CAC">
            <w:pPr>
              <w:spacing w:after="0" w:line="240" w:lineRule="auto"/>
              <w:rPr>
                <w:rFonts w:ascii="Arial Narrow" w:hAnsi="Arial Narrow" w:cs="Arial"/>
                <w:sz w:val="20"/>
                <w:szCs w:val="20"/>
                <w:lang w:val="es-ES"/>
              </w:rPr>
            </w:pPr>
          </w:p>
        </w:tc>
        <w:tc>
          <w:tcPr>
            <w:tcW w:w="426"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Bugete locale</w:t>
            </w:r>
          </w:p>
          <w:p w:rsidR="00CE4CAC" w:rsidRPr="00CE4CAC" w:rsidRDefault="00CE4CAC" w:rsidP="00CE4CAC">
            <w:pPr>
              <w:spacing w:after="0" w:line="240" w:lineRule="auto"/>
              <w:rPr>
                <w:rFonts w:ascii="Arial Narrow" w:hAnsi="Arial Narrow" w:cs="Arial"/>
                <w:sz w:val="20"/>
                <w:szCs w:val="20"/>
                <w:lang w:val="es-ES"/>
              </w:rPr>
            </w:pPr>
          </w:p>
        </w:tc>
      </w:tr>
      <w:tr w:rsidR="0043728F" w:rsidRPr="00CE4CAC" w:rsidTr="0043728F">
        <w:trPr>
          <w:trHeight w:val="397"/>
        </w:trPr>
        <w:tc>
          <w:tcPr>
            <w:tcW w:w="1184"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lang w:eastAsia="ro-RO"/>
              </w:rPr>
              <w:t>-Măsuri de distrugere/reducere a acestor specii</w:t>
            </w:r>
          </w:p>
        </w:tc>
        <w:tc>
          <w:tcPr>
            <w:tcW w:w="1238"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L</w:t>
            </w:r>
            <w:r w:rsidR="00717BFA">
              <w:rPr>
                <w:rFonts w:ascii="Arial Narrow" w:hAnsi="Arial Narrow" w:cs="Arial"/>
                <w:sz w:val="20"/>
                <w:szCs w:val="20"/>
              </w:rPr>
              <w:t>.</w:t>
            </w:r>
            <w:r w:rsidRPr="00CE4CAC">
              <w:rPr>
                <w:rFonts w:ascii="Arial Narrow" w:hAnsi="Arial Narrow" w:cs="Arial"/>
                <w:sz w:val="20"/>
                <w:szCs w:val="20"/>
              </w:rPr>
              <w:t>P</w:t>
            </w:r>
            <w:r w:rsidR="00717BFA">
              <w:rPr>
                <w:rFonts w:ascii="Arial Narrow" w:hAnsi="Arial Narrow" w:cs="Arial"/>
                <w:sz w:val="20"/>
                <w:szCs w:val="20"/>
              </w:rPr>
              <w:t>.</w:t>
            </w:r>
            <w:r w:rsidRPr="00CE4CAC">
              <w:rPr>
                <w:rFonts w:ascii="Arial Narrow" w:hAnsi="Arial Narrow" w:cs="Arial"/>
                <w:sz w:val="20"/>
                <w:szCs w:val="20"/>
              </w:rPr>
              <w:t>A</w:t>
            </w:r>
            <w:r w:rsidR="00717BFA">
              <w:rPr>
                <w:rFonts w:ascii="Arial Narrow" w:hAnsi="Arial Narrow" w:cs="Arial"/>
                <w:sz w:val="20"/>
                <w:szCs w:val="20"/>
              </w:rPr>
              <w:t>.</w:t>
            </w:r>
            <w:r w:rsidRPr="00CE4CAC">
              <w:rPr>
                <w:rFonts w:ascii="Arial Narrow" w:hAnsi="Arial Narrow" w:cs="Arial"/>
                <w:sz w:val="20"/>
                <w:szCs w:val="20"/>
              </w:rPr>
              <w:t>B</w:t>
            </w:r>
            <w:r w:rsidR="00717BFA">
              <w:rPr>
                <w:rFonts w:ascii="Arial Narrow" w:hAnsi="Arial Narrow" w:cs="Arial"/>
                <w:sz w:val="20"/>
                <w:szCs w:val="20"/>
              </w:rPr>
              <w:t>.</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Autorități publice locale</w:t>
            </w:r>
          </w:p>
        </w:tc>
        <w:tc>
          <w:tcPr>
            <w:tcW w:w="517"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Dup</w:t>
            </w:r>
            <w:r w:rsidRPr="00CE4CAC">
              <w:rPr>
                <w:rFonts w:ascii="Arial Narrow" w:hAnsi="Arial Narrow" w:cs="Arial"/>
                <w:sz w:val="20"/>
                <w:szCs w:val="20"/>
              </w:rPr>
              <w:t>ă</w:t>
            </w:r>
            <w:r w:rsidRPr="00CE4CAC">
              <w:rPr>
                <w:rFonts w:ascii="Arial Narrow" w:hAnsi="Arial Narrow" w:cs="Arial"/>
                <w:sz w:val="20"/>
                <w:szCs w:val="20"/>
                <w:lang w:val="es-ES"/>
              </w:rPr>
              <w:t xml:space="preserve"> caz</w:t>
            </w:r>
          </w:p>
        </w:tc>
        <w:tc>
          <w:tcPr>
            <w:tcW w:w="1089" w:type="pct"/>
          </w:tcPr>
          <w:p w:rsidR="00CE4CAC" w:rsidRPr="00CE4CAC" w:rsidRDefault="00CE4CAC" w:rsidP="00CE4CAC">
            <w:pPr>
              <w:spacing w:after="0" w:line="240" w:lineRule="auto"/>
              <w:rPr>
                <w:rFonts w:ascii="Arial Narrow" w:hAnsi="Arial Narrow" w:cs="Arial"/>
                <w:sz w:val="20"/>
                <w:szCs w:val="20"/>
                <w:lang w:val="es-ES"/>
              </w:rPr>
            </w:pPr>
          </w:p>
        </w:tc>
        <w:tc>
          <w:tcPr>
            <w:tcW w:w="545" w:type="pct"/>
          </w:tcPr>
          <w:p w:rsidR="00CE4CAC" w:rsidRPr="00CE4CAC" w:rsidRDefault="00CE4CAC" w:rsidP="00CE4CAC">
            <w:pPr>
              <w:spacing w:after="0" w:line="240" w:lineRule="auto"/>
              <w:rPr>
                <w:rFonts w:ascii="Arial Narrow" w:hAnsi="Arial Narrow" w:cs="Arial"/>
                <w:sz w:val="20"/>
                <w:szCs w:val="20"/>
                <w:lang w:val="es-ES"/>
              </w:rPr>
            </w:pPr>
          </w:p>
        </w:tc>
        <w:tc>
          <w:tcPr>
            <w:tcW w:w="426"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Bugete locale</w:t>
            </w:r>
          </w:p>
          <w:p w:rsidR="00CE4CAC" w:rsidRPr="00CE4CAC" w:rsidRDefault="00CE4CAC" w:rsidP="00CE4CAC">
            <w:pPr>
              <w:spacing w:after="0" w:line="240" w:lineRule="auto"/>
              <w:rPr>
                <w:rFonts w:ascii="Arial Narrow" w:hAnsi="Arial Narrow" w:cs="Arial"/>
                <w:sz w:val="20"/>
                <w:szCs w:val="20"/>
                <w:lang w:val="es-ES"/>
              </w:rPr>
            </w:pPr>
          </w:p>
        </w:tc>
      </w:tr>
    </w:tbl>
    <w:p w:rsidR="00CE4CAC" w:rsidRPr="00CE4CAC" w:rsidRDefault="00CE4CAC" w:rsidP="00CE4CAC">
      <w:pPr>
        <w:spacing w:after="0" w:line="240" w:lineRule="auto"/>
        <w:rPr>
          <w:rFonts w:ascii="Arial Narrow" w:eastAsia="Times New Roman" w:hAnsi="Arial Narrow" w:cs="Arial"/>
          <w:b/>
          <w:sz w:val="20"/>
          <w:szCs w:val="20"/>
          <w:lang w:val="es-ES"/>
        </w:rPr>
      </w:pPr>
      <w:proofErr w:type="gramStart"/>
      <w:r w:rsidRPr="00CE4CAC">
        <w:rPr>
          <w:rFonts w:ascii="Arial Narrow" w:eastAsia="Times New Roman" w:hAnsi="Arial Narrow" w:cs="Arial"/>
          <w:b/>
          <w:sz w:val="20"/>
          <w:szCs w:val="20"/>
          <w:lang w:val="es-ES"/>
        </w:rPr>
        <w:t>7)Matricea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Arial"/>
          <w:b/>
          <w:bCs/>
          <w:sz w:val="20"/>
          <w:szCs w:val="20"/>
        </w:rPr>
        <w:t>Nivelul redus de preocupare al agenților economici din sectorul comercial pentru extinderea spațiilor verzi</w:t>
      </w:r>
      <w:r w:rsidRPr="00CE4CAC">
        <w:rPr>
          <w:rFonts w:ascii="Arial Narrow" w:eastAsia="Times New Roman" w:hAnsi="Arial Narrow" w:cs="Arial"/>
          <w:b/>
          <w:sz w:val="20"/>
          <w:szCs w:val="20"/>
          <w:lang w:val="es-ES"/>
        </w:rPr>
        <w:t>”</w:t>
      </w:r>
    </w:p>
    <w:tbl>
      <w:tblPr>
        <w:tblStyle w:val="TableGrid"/>
        <w:tblW w:w="5000" w:type="pct"/>
        <w:tblLook w:val="01E0" w:firstRow="1" w:lastRow="1" w:firstColumn="1" w:lastColumn="1" w:noHBand="0" w:noVBand="0"/>
      </w:tblPr>
      <w:tblGrid>
        <w:gridCol w:w="3976"/>
        <w:gridCol w:w="1630"/>
        <w:gridCol w:w="2801"/>
        <w:gridCol w:w="7207"/>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c>
          <w:tcPr>
            <w:tcW w:w="1273"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522"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897"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308"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20"/>
        </w:trPr>
        <w:tc>
          <w:tcPr>
            <w:tcW w:w="1273"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bCs/>
                <w:sz w:val="20"/>
                <w:szCs w:val="20"/>
              </w:rPr>
              <w:t>Nivelul redus de preocupare al agenților economici din sectorul comercial pentru extinderea spațiilor verzi</w:t>
            </w:r>
          </w:p>
        </w:tc>
        <w:tc>
          <w:tcPr>
            <w:tcW w:w="522" w:type="pct"/>
          </w:tcPr>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05-07</w:t>
            </w:r>
          </w:p>
          <w:p w:rsidR="00CE4CAC" w:rsidRPr="00CE4CAC" w:rsidRDefault="00CE4CAC" w:rsidP="00CE4CAC">
            <w:pPr>
              <w:spacing w:after="0" w:line="240" w:lineRule="auto"/>
              <w:rPr>
                <w:rFonts w:ascii="Arial Narrow" w:hAnsi="Arial Narrow" w:cs="Arial"/>
                <w:b/>
                <w:sz w:val="20"/>
                <w:szCs w:val="20"/>
              </w:rPr>
            </w:pPr>
          </w:p>
          <w:p w:rsidR="00CE4CAC" w:rsidRPr="00CE4CAC" w:rsidRDefault="00CE4CAC" w:rsidP="00CE4CAC">
            <w:pPr>
              <w:spacing w:after="0" w:line="240" w:lineRule="auto"/>
              <w:rPr>
                <w:rFonts w:ascii="Arial Narrow" w:hAnsi="Arial Narrow" w:cs="Arial"/>
                <w:b/>
                <w:sz w:val="20"/>
                <w:szCs w:val="20"/>
              </w:rPr>
            </w:pPr>
          </w:p>
        </w:tc>
        <w:tc>
          <w:tcPr>
            <w:tcW w:w="897"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rPr>
              <w:t>Creşterea suprafeţelor spațiilor verzi din exteriorul și din incinta spațiilor comerciale</w:t>
            </w:r>
          </w:p>
        </w:tc>
        <w:tc>
          <w:tcPr>
            <w:tcW w:w="2308"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Limitarea promovării politicii compensării defrișărilor suprafețelor verzi în favoarea rezolvării problemei in situ;</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Creșterea efectivă a suprafețelor verzi în interiorul spațiilor comerciale, indiferent de forma acestora (acoperișuri verzi, ziduri verzi, peluze etc.).</w:t>
            </w: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ind w:left="360" w:hanging="218"/>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tbl>
      <w:tblPr>
        <w:tblStyle w:val="TableGrid"/>
        <w:tblW w:w="4983" w:type="pct"/>
        <w:tblLook w:val="01E0" w:firstRow="1" w:lastRow="1" w:firstColumn="1" w:lastColumn="1" w:noHBand="0" w:noVBand="0"/>
      </w:tblPr>
      <w:tblGrid>
        <w:gridCol w:w="3804"/>
        <w:gridCol w:w="3535"/>
        <w:gridCol w:w="1559"/>
        <w:gridCol w:w="3545"/>
        <w:gridCol w:w="1702"/>
        <w:gridCol w:w="1416"/>
      </w:tblGrid>
      <w:tr w:rsidR="00415905" w:rsidRPr="00CE4CAC" w:rsidTr="00415905">
        <w:trPr>
          <w:trHeight w:val="953"/>
        </w:trPr>
        <w:tc>
          <w:tcPr>
            <w:tcW w:w="1222"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1136" w:type="pct"/>
          </w:tcPr>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501"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Stadiul realizării</w:t>
            </w:r>
          </w:p>
        </w:tc>
        <w:tc>
          <w:tcPr>
            <w:tcW w:w="1139"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54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(dacă este cazul)</w:t>
            </w:r>
          </w:p>
        </w:tc>
        <w:tc>
          <w:tcPr>
            <w:tcW w:w="455"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415905" w:rsidRPr="00CE4CAC" w:rsidTr="00415905">
        <w:trPr>
          <w:trHeight w:val="854"/>
        </w:trPr>
        <w:tc>
          <w:tcPr>
            <w:tcW w:w="12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lastRenderedPageBreak/>
              <w:t xml:space="preserve">-Limitarea promovării </w:t>
            </w:r>
            <w:r w:rsidRPr="00CE4CAC">
              <w:rPr>
                <w:rFonts w:ascii="Arial Narrow" w:hAnsi="Arial Narrow" w:cs="Arial"/>
                <w:b/>
                <w:sz w:val="20"/>
                <w:szCs w:val="20"/>
              </w:rPr>
              <w:t>politicii compensării</w:t>
            </w:r>
            <w:r w:rsidRPr="00CE4CAC">
              <w:rPr>
                <w:rFonts w:ascii="Arial Narrow" w:hAnsi="Arial Narrow" w:cs="Arial"/>
                <w:sz w:val="20"/>
                <w:szCs w:val="20"/>
              </w:rPr>
              <w:t xml:space="preserve"> defrișărilor suprafețelor verzi în favoarea rezolvării problemei in-situ</w:t>
            </w:r>
          </w:p>
        </w:tc>
        <w:tc>
          <w:tcPr>
            <w:tcW w:w="1136"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Agenția pentru Protecția Mediului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Primăriile de sector,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GNM-Comisariatul Gărzii de Mediu București</w:t>
            </w:r>
          </w:p>
        </w:tc>
        <w:tc>
          <w:tcPr>
            <w:tcW w:w="50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Permanent</w:t>
            </w:r>
          </w:p>
        </w:tc>
        <w:tc>
          <w:tcPr>
            <w:tcW w:w="1139" w:type="pct"/>
          </w:tcPr>
          <w:p w:rsidR="00CE4CAC" w:rsidRPr="00CE4CAC" w:rsidRDefault="00CE4CAC" w:rsidP="00CE4CAC">
            <w:pPr>
              <w:spacing w:after="0" w:line="240" w:lineRule="auto"/>
              <w:rPr>
                <w:rFonts w:ascii="Arial Narrow" w:hAnsi="Arial Narrow" w:cs="Arial"/>
                <w:b/>
                <w:i/>
                <w:sz w:val="20"/>
                <w:szCs w:val="20"/>
                <w:lang w:val="it-IT"/>
              </w:rPr>
            </w:pPr>
          </w:p>
        </w:tc>
        <w:tc>
          <w:tcPr>
            <w:tcW w:w="547" w:type="pct"/>
          </w:tcPr>
          <w:p w:rsidR="00CE4CAC" w:rsidRPr="00CE4CAC" w:rsidRDefault="00CE4CAC" w:rsidP="00CE4CAC">
            <w:pPr>
              <w:spacing w:after="0" w:line="240" w:lineRule="auto"/>
              <w:rPr>
                <w:rFonts w:ascii="Arial Narrow" w:hAnsi="Arial Narrow" w:cs="Arial"/>
                <w:b/>
                <w:i/>
                <w:sz w:val="20"/>
                <w:szCs w:val="20"/>
                <w:lang w:val="it-IT"/>
              </w:rPr>
            </w:pPr>
          </w:p>
        </w:tc>
        <w:tc>
          <w:tcPr>
            <w:tcW w:w="455"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Bugetul de stat</w:t>
            </w:r>
          </w:p>
          <w:p w:rsidR="00CE4CAC" w:rsidRPr="00CE4CAC" w:rsidRDefault="00CE4CAC" w:rsidP="00CE4CAC">
            <w:pPr>
              <w:spacing w:after="0" w:line="240" w:lineRule="auto"/>
              <w:rPr>
                <w:rFonts w:ascii="Arial Narrow" w:hAnsi="Arial Narrow" w:cs="Arial"/>
                <w:sz w:val="20"/>
                <w:szCs w:val="20"/>
                <w:lang w:val="it-IT"/>
              </w:rPr>
            </w:pPr>
          </w:p>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Bugete locale</w:t>
            </w:r>
          </w:p>
          <w:p w:rsidR="00CE4CAC" w:rsidRPr="00CE4CAC" w:rsidRDefault="00CE4CAC" w:rsidP="00CE4CAC">
            <w:pPr>
              <w:spacing w:after="0" w:line="240" w:lineRule="auto"/>
              <w:rPr>
                <w:rFonts w:ascii="Arial Narrow" w:hAnsi="Arial Narrow" w:cs="Arial"/>
                <w:sz w:val="20"/>
                <w:szCs w:val="20"/>
                <w:lang w:val="it-IT"/>
              </w:rPr>
            </w:pPr>
          </w:p>
        </w:tc>
      </w:tr>
      <w:tr w:rsidR="00415905" w:rsidRPr="00CE4CAC" w:rsidTr="00415905">
        <w:tc>
          <w:tcPr>
            <w:tcW w:w="12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 -Asigurarea respectării obligațiilor de mediu asumate de către </w:t>
            </w:r>
            <w:r w:rsidRPr="00CE4CAC">
              <w:rPr>
                <w:rFonts w:ascii="Arial Narrow" w:hAnsi="Arial Narrow" w:cs="Arial"/>
                <w:bCs/>
                <w:sz w:val="20"/>
                <w:szCs w:val="20"/>
              </w:rPr>
              <w:t>agenții economici din sectorul comercial</w:t>
            </w:r>
          </w:p>
        </w:tc>
        <w:tc>
          <w:tcPr>
            <w:tcW w:w="1136"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Agenția pentru Protecția Mediului București,</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G</w:t>
            </w:r>
            <w:r w:rsidR="00717BFA">
              <w:rPr>
                <w:rFonts w:ascii="Arial Narrow" w:hAnsi="Arial Narrow" w:cs="Arial"/>
                <w:sz w:val="20"/>
                <w:szCs w:val="20"/>
              </w:rPr>
              <w:t>.</w:t>
            </w:r>
            <w:r w:rsidRPr="00CE4CAC">
              <w:rPr>
                <w:rFonts w:ascii="Arial Narrow" w:hAnsi="Arial Narrow" w:cs="Arial"/>
                <w:sz w:val="20"/>
                <w:szCs w:val="20"/>
              </w:rPr>
              <w:t>N</w:t>
            </w:r>
            <w:r w:rsidR="00717BFA">
              <w:rPr>
                <w:rFonts w:ascii="Arial Narrow" w:hAnsi="Arial Narrow" w:cs="Arial"/>
                <w:sz w:val="20"/>
                <w:szCs w:val="20"/>
              </w:rPr>
              <w:t>.</w:t>
            </w:r>
            <w:r w:rsidRPr="00CE4CAC">
              <w:rPr>
                <w:rFonts w:ascii="Arial Narrow" w:hAnsi="Arial Narrow" w:cs="Arial"/>
                <w:sz w:val="20"/>
                <w:szCs w:val="20"/>
              </w:rPr>
              <w:t>M</w:t>
            </w:r>
            <w:r w:rsidR="00717BFA">
              <w:rPr>
                <w:rFonts w:ascii="Arial Narrow" w:hAnsi="Arial Narrow" w:cs="Arial"/>
                <w:sz w:val="20"/>
                <w:szCs w:val="20"/>
              </w:rPr>
              <w:t xml:space="preserve">. </w:t>
            </w:r>
            <w:r w:rsidRPr="00CE4CAC">
              <w:rPr>
                <w:rFonts w:ascii="Arial Narrow" w:hAnsi="Arial Narrow" w:cs="Arial"/>
                <w:sz w:val="20"/>
                <w:szCs w:val="20"/>
              </w:rPr>
              <w:t>-</w:t>
            </w:r>
            <w:r w:rsidR="00717BFA">
              <w:rPr>
                <w:rFonts w:ascii="Arial Narrow" w:hAnsi="Arial Narrow" w:cs="Arial"/>
                <w:sz w:val="20"/>
                <w:szCs w:val="20"/>
              </w:rPr>
              <w:t xml:space="preserve"> </w:t>
            </w:r>
            <w:r w:rsidRPr="00CE4CAC">
              <w:rPr>
                <w:rFonts w:ascii="Arial Narrow" w:hAnsi="Arial Narrow" w:cs="Arial"/>
                <w:sz w:val="20"/>
                <w:szCs w:val="20"/>
              </w:rPr>
              <w:t>Comisariatul Gărzii de Mediu București</w:t>
            </w:r>
          </w:p>
        </w:tc>
        <w:tc>
          <w:tcPr>
            <w:tcW w:w="50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139"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455"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Bugetul de stat</w:t>
            </w:r>
          </w:p>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Bugete locale</w:t>
            </w:r>
          </w:p>
          <w:p w:rsidR="00CE4CAC" w:rsidRPr="00CE4CAC" w:rsidRDefault="00CE4CAC" w:rsidP="00CE4CAC">
            <w:pPr>
              <w:spacing w:after="0" w:line="240" w:lineRule="auto"/>
              <w:rPr>
                <w:rFonts w:ascii="Arial Narrow" w:hAnsi="Arial Narrow" w:cs="Arial"/>
                <w:sz w:val="20"/>
                <w:szCs w:val="20"/>
                <w:lang w:val="es-ES"/>
              </w:rPr>
            </w:pPr>
          </w:p>
        </w:tc>
      </w:tr>
      <w:tr w:rsidR="00415905" w:rsidRPr="00CE4CAC" w:rsidTr="00415905">
        <w:tc>
          <w:tcPr>
            <w:tcW w:w="12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-Extinderea suprafețelor verzi în spațiile comerciale, inclusiv prin considerarea formelor inovative (grădini suspedate, acoperișuri verzi, ziduri verzi etc.)</w:t>
            </w:r>
            <w:r w:rsidRPr="00CE4CAC">
              <w:rPr>
                <w:rFonts w:ascii="Arial Narrow" w:hAnsi="Arial Narrow" w:cs="Times New Roman"/>
                <w:sz w:val="20"/>
                <w:szCs w:val="20"/>
                <w:lang w:val="pt-PT"/>
              </w:rPr>
              <w:t>;</w:t>
            </w:r>
          </w:p>
        </w:tc>
        <w:tc>
          <w:tcPr>
            <w:tcW w:w="1136" w:type="pct"/>
          </w:tcPr>
          <w:p w:rsidR="00717BFA" w:rsidRDefault="00717BFA"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Agenții comerciali</w:t>
            </w:r>
          </w:p>
        </w:tc>
        <w:tc>
          <w:tcPr>
            <w:tcW w:w="50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139"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455"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proprii</w:t>
            </w:r>
          </w:p>
        </w:tc>
      </w:tr>
      <w:tr w:rsidR="00415905" w:rsidRPr="00CE4CAC" w:rsidTr="00415905">
        <w:tc>
          <w:tcPr>
            <w:tcW w:w="1222"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-Pentru construcțiile comerciale vor fi prevăzute spații verzi și plantate cu rol decorative și de agreement în exteriorul clădirii sau în curți interioare 2-5% din suprafața totală a terenului.</w:t>
            </w:r>
          </w:p>
        </w:tc>
        <w:tc>
          <w:tcPr>
            <w:tcW w:w="1136"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lang w:val="es-ES"/>
              </w:rPr>
              <w:t>Agenții comerciali</w:t>
            </w:r>
            <w:r w:rsidR="00717BFA">
              <w:rPr>
                <w:rFonts w:ascii="Arial Narrow" w:hAnsi="Arial Narrow" w:cs="Arial"/>
                <w:sz w:val="20"/>
                <w:szCs w:val="20"/>
                <w:lang w:val="es-ES"/>
              </w:rPr>
              <w:t>,</w:t>
            </w:r>
            <w:r w:rsidRPr="00CE4CAC">
              <w:rPr>
                <w:rFonts w:ascii="Arial Narrow" w:hAnsi="Arial Narrow" w:cs="Arial"/>
                <w:sz w:val="20"/>
                <w:szCs w:val="20"/>
              </w:rPr>
              <w:t xml:space="preserve">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Agenția pentru Protecția Mediului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 xml:space="preserve">Primăria municipiului București, </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Primăriile de sector,</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G</w:t>
            </w:r>
            <w:r w:rsidR="00717BFA">
              <w:rPr>
                <w:rFonts w:ascii="Arial Narrow" w:hAnsi="Arial Narrow" w:cs="Arial"/>
                <w:sz w:val="20"/>
                <w:szCs w:val="20"/>
              </w:rPr>
              <w:t>.</w:t>
            </w:r>
            <w:r w:rsidRPr="00CE4CAC">
              <w:rPr>
                <w:rFonts w:ascii="Arial Narrow" w:hAnsi="Arial Narrow" w:cs="Arial"/>
                <w:sz w:val="20"/>
                <w:szCs w:val="20"/>
              </w:rPr>
              <w:t>N</w:t>
            </w:r>
            <w:r w:rsidR="00717BFA">
              <w:rPr>
                <w:rFonts w:ascii="Arial Narrow" w:hAnsi="Arial Narrow" w:cs="Arial"/>
                <w:sz w:val="20"/>
                <w:szCs w:val="20"/>
              </w:rPr>
              <w:t>.</w:t>
            </w:r>
            <w:r w:rsidRPr="00CE4CAC">
              <w:rPr>
                <w:rFonts w:ascii="Arial Narrow" w:hAnsi="Arial Narrow" w:cs="Arial"/>
                <w:sz w:val="20"/>
                <w:szCs w:val="20"/>
              </w:rPr>
              <w:t>M</w:t>
            </w:r>
            <w:r w:rsidR="00717BFA">
              <w:rPr>
                <w:rFonts w:ascii="Arial Narrow" w:hAnsi="Arial Narrow" w:cs="Arial"/>
                <w:sz w:val="20"/>
                <w:szCs w:val="20"/>
              </w:rPr>
              <w:t xml:space="preserve">. </w:t>
            </w:r>
            <w:r w:rsidRPr="00CE4CAC">
              <w:rPr>
                <w:rFonts w:ascii="Arial Narrow" w:hAnsi="Arial Narrow" w:cs="Arial"/>
                <w:sz w:val="20"/>
                <w:szCs w:val="20"/>
              </w:rPr>
              <w:t>-</w:t>
            </w:r>
            <w:r w:rsidR="00717BFA">
              <w:rPr>
                <w:rFonts w:ascii="Arial Narrow" w:hAnsi="Arial Narrow" w:cs="Arial"/>
                <w:sz w:val="20"/>
                <w:szCs w:val="20"/>
              </w:rPr>
              <w:t xml:space="preserve"> </w:t>
            </w:r>
            <w:r w:rsidRPr="00CE4CAC">
              <w:rPr>
                <w:rFonts w:ascii="Arial Narrow" w:hAnsi="Arial Narrow" w:cs="Arial"/>
                <w:sz w:val="20"/>
                <w:szCs w:val="20"/>
              </w:rPr>
              <w:t>Comisariatul Gărzii de Mediu București</w:t>
            </w:r>
          </w:p>
        </w:tc>
        <w:tc>
          <w:tcPr>
            <w:tcW w:w="501"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rPr>
              <w:t>Permanent</w:t>
            </w:r>
          </w:p>
        </w:tc>
        <w:tc>
          <w:tcPr>
            <w:tcW w:w="1139" w:type="pct"/>
          </w:tcPr>
          <w:p w:rsidR="00CE4CAC" w:rsidRPr="00CE4CAC" w:rsidRDefault="00CE4CAC" w:rsidP="00CE4CAC">
            <w:pPr>
              <w:spacing w:after="0" w:line="240" w:lineRule="auto"/>
              <w:rPr>
                <w:rFonts w:ascii="Arial Narrow" w:hAnsi="Arial Narrow" w:cs="Arial"/>
                <w:sz w:val="20"/>
                <w:szCs w:val="20"/>
                <w:lang w:val="es-ES"/>
              </w:rPr>
            </w:pPr>
          </w:p>
        </w:tc>
        <w:tc>
          <w:tcPr>
            <w:tcW w:w="547" w:type="pct"/>
          </w:tcPr>
          <w:p w:rsidR="00CE4CAC" w:rsidRPr="00CE4CAC" w:rsidRDefault="00CE4CAC" w:rsidP="00CE4CAC">
            <w:pPr>
              <w:spacing w:after="0" w:line="240" w:lineRule="auto"/>
              <w:rPr>
                <w:rFonts w:ascii="Arial Narrow" w:hAnsi="Arial Narrow" w:cs="Arial"/>
                <w:sz w:val="20"/>
                <w:szCs w:val="20"/>
                <w:lang w:val="es-ES"/>
              </w:rPr>
            </w:pPr>
          </w:p>
        </w:tc>
        <w:tc>
          <w:tcPr>
            <w:tcW w:w="455"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 xml:space="preserve">Bugete proprii </w:t>
            </w:r>
          </w:p>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Bugetul de stat</w:t>
            </w:r>
          </w:p>
        </w:tc>
      </w:tr>
    </w:tbl>
    <w:p w:rsidR="00CE4CAC" w:rsidRPr="00CE4CAC" w:rsidRDefault="00CE4CAC" w:rsidP="00CE4CAC">
      <w:pPr>
        <w:spacing w:after="0" w:line="240" w:lineRule="auto"/>
        <w:rPr>
          <w:rFonts w:ascii="Arial Narrow" w:eastAsia="Times New Roman" w:hAnsi="Arial Narrow" w:cs="Arial"/>
          <w:b/>
          <w:sz w:val="20"/>
          <w:szCs w:val="20"/>
          <w:lang w:val="es-ES"/>
        </w:rPr>
      </w:pPr>
    </w:p>
    <w:p w:rsidR="00CE4CAC" w:rsidRPr="00CE4CAC" w:rsidRDefault="00CE4CAC" w:rsidP="00CE4CAC">
      <w:pPr>
        <w:spacing w:after="0" w:line="240" w:lineRule="auto"/>
        <w:rPr>
          <w:rFonts w:ascii="Arial Narrow" w:eastAsia="Times New Roman" w:hAnsi="Arial Narrow" w:cs="Times New Roman"/>
          <w:b/>
          <w:sz w:val="20"/>
          <w:szCs w:val="20"/>
        </w:rPr>
      </w:pPr>
      <w:proofErr w:type="gramStart"/>
      <w:r w:rsidRPr="00CE4CAC">
        <w:rPr>
          <w:rFonts w:ascii="Arial Narrow" w:eastAsia="Times New Roman" w:hAnsi="Arial Narrow" w:cs="Arial"/>
          <w:b/>
          <w:sz w:val="20"/>
          <w:szCs w:val="20"/>
          <w:lang w:val="es-ES"/>
        </w:rPr>
        <w:t>8)Matricea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Times New Roman"/>
          <w:b/>
          <w:sz w:val="20"/>
          <w:szCs w:val="20"/>
        </w:rPr>
        <w:t>Atractivitatea scăzută pentru locuitorii municipiului București a zonei Parcului Natural Văcărești</w:t>
      </w:r>
      <w:r w:rsidRPr="00CE4CAC">
        <w:rPr>
          <w:rFonts w:ascii="Arial Narrow" w:eastAsia="Times New Roman" w:hAnsi="Arial Narrow" w:cs="Arial"/>
          <w:b/>
          <w:sz w:val="20"/>
          <w:szCs w:val="20"/>
          <w:lang w:val="es-ES"/>
        </w:rPr>
        <w:t>”</w:t>
      </w:r>
    </w:p>
    <w:tbl>
      <w:tblPr>
        <w:tblStyle w:val="TableGrid"/>
        <w:tblW w:w="5000" w:type="pct"/>
        <w:tblLook w:val="01E0" w:firstRow="1" w:lastRow="1" w:firstColumn="1" w:lastColumn="1" w:noHBand="0" w:noVBand="0"/>
      </w:tblPr>
      <w:tblGrid>
        <w:gridCol w:w="4003"/>
        <w:gridCol w:w="1643"/>
        <w:gridCol w:w="2823"/>
        <w:gridCol w:w="7145"/>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6E5592">
        <w:tc>
          <w:tcPr>
            <w:tcW w:w="1282"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526"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904"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288"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6E5592">
        <w:trPr>
          <w:trHeight w:val="629"/>
        </w:trPr>
        <w:tc>
          <w:tcPr>
            <w:tcW w:w="1282"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Times New Roman"/>
                <w:b/>
                <w:sz w:val="20"/>
                <w:szCs w:val="20"/>
              </w:rPr>
              <w:t xml:space="preserve">Atractivitatea scăzută pentru locuitorii municipiului București a zonei Parcului Natural Văcărești </w:t>
            </w:r>
          </w:p>
        </w:tc>
        <w:tc>
          <w:tcPr>
            <w:tcW w:w="526" w:type="pct"/>
          </w:tcPr>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05-08</w:t>
            </w:r>
          </w:p>
          <w:p w:rsidR="00CE4CAC" w:rsidRPr="00CE4CAC" w:rsidRDefault="00CE4CAC" w:rsidP="00CE4CAC">
            <w:pPr>
              <w:spacing w:after="0" w:line="240" w:lineRule="auto"/>
              <w:rPr>
                <w:rFonts w:ascii="Arial Narrow" w:hAnsi="Arial Narrow" w:cs="Arial"/>
                <w:b/>
                <w:sz w:val="20"/>
                <w:szCs w:val="20"/>
              </w:rPr>
            </w:pPr>
          </w:p>
          <w:p w:rsidR="00CE4CAC" w:rsidRPr="00CE4CAC" w:rsidRDefault="00CE4CAC" w:rsidP="00CE4CAC">
            <w:pPr>
              <w:spacing w:after="0" w:line="240" w:lineRule="auto"/>
              <w:rPr>
                <w:rFonts w:ascii="Arial Narrow" w:hAnsi="Arial Narrow" w:cs="Arial"/>
                <w:b/>
                <w:sz w:val="20"/>
                <w:szCs w:val="20"/>
              </w:rPr>
            </w:pPr>
          </w:p>
        </w:tc>
        <w:tc>
          <w:tcPr>
            <w:tcW w:w="904"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Îmbunătăţirea calităţii și atractivității zonei Văcărești</w:t>
            </w:r>
          </w:p>
        </w:tc>
        <w:tc>
          <w:tcPr>
            <w:tcW w:w="2288"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 xml:space="preserve"> </w:t>
            </w:r>
            <w:r w:rsidRPr="00CE4CAC">
              <w:rPr>
                <w:rFonts w:ascii="Arial Narrow" w:hAnsi="Arial Narrow" w:cs="Times New Roman"/>
                <w:sz w:val="20"/>
                <w:szCs w:val="20"/>
                <w:lang w:eastAsia="ro-RO"/>
              </w:rPr>
              <w:t xml:space="preserve">Identificarea de soluții/proiecte pentru </w:t>
            </w:r>
            <w:r w:rsidRPr="00CE4CAC">
              <w:rPr>
                <w:rFonts w:ascii="Arial Narrow" w:hAnsi="Arial Narrow" w:cs="Times New Roman"/>
                <w:sz w:val="20"/>
                <w:szCs w:val="20"/>
              </w:rPr>
              <w:t>îmbunătăţirea calităţii și atractivității zonei Văcărești</w:t>
            </w: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tbl>
      <w:tblPr>
        <w:tblStyle w:val="TableGrid"/>
        <w:tblW w:w="4983" w:type="pct"/>
        <w:tblLook w:val="01E0" w:firstRow="1" w:lastRow="1" w:firstColumn="1" w:lastColumn="1" w:noHBand="0" w:noVBand="0"/>
      </w:tblPr>
      <w:tblGrid>
        <w:gridCol w:w="3807"/>
        <w:gridCol w:w="2117"/>
        <w:gridCol w:w="1982"/>
        <w:gridCol w:w="4534"/>
        <w:gridCol w:w="1562"/>
        <w:gridCol w:w="1559"/>
      </w:tblGrid>
      <w:tr w:rsidR="00415905" w:rsidRPr="00CE4CAC" w:rsidTr="00415905">
        <w:trPr>
          <w:trHeight w:val="370"/>
        </w:trPr>
        <w:tc>
          <w:tcPr>
            <w:tcW w:w="1223"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Actiunea</w:t>
            </w:r>
          </w:p>
        </w:tc>
        <w:tc>
          <w:tcPr>
            <w:tcW w:w="680"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637"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2460"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415905" w:rsidRPr="00CE4CAC" w:rsidTr="00415905">
        <w:trPr>
          <w:trHeight w:val="844"/>
        </w:trPr>
        <w:tc>
          <w:tcPr>
            <w:tcW w:w="1223" w:type="pct"/>
            <w:vMerge/>
          </w:tcPr>
          <w:p w:rsidR="00CE4CAC" w:rsidRPr="00CE4CAC" w:rsidRDefault="00CE4CAC" w:rsidP="00CE4CAC">
            <w:pPr>
              <w:spacing w:after="0" w:line="240" w:lineRule="auto"/>
              <w:rPr>
                <w:rFonts w:ascii="Arial Narrow" w:hAnsi="Arial Narrow" w:cs="Arial"/>
                <w:b/>
                <w:sz w:val="20"/>
                <w:szCs w:val="20"/>
                <w:lang w:val="it-IT"/>
              </w:rPr>
            </w:pPr>
          </w:p>
        </w:tc>
        <w:tc>
          <w:tcPr>
            <w:tcW w:w="680"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637" w:type="pct"/>
            <w:vMerge/>
          </w:tcPr>
          <w:p w:rsidR="00CE4CAC" w:rsidRPr="00CE4CAC" w:rsidRDefault="00CE4CAC" w:rsidP="00CE4CAC">
            <w:pPr>
              <w:spacing w:after="0" w:line="240" w:lineRule="auto"/>
              <w:rPr>
                <w:rFonts w:ascii="Arial Narrow" w:hAnsi="Arial Narrow" w:cs="Arial"/>
                <w:b/>
                <w:sz w:val="20"/>
                <w:szCs w:val="20"/>
              </w:rPr>
            </w:pPr>
          </w:p>
        </w:tc>
        <w:tc>
          <w:tcPr>
            <w:tcW w:w="1457"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502"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(dacă este cazul)</w:t>
            </w:r>
          </w:p>
        </w:tc>
        <w:tc>
          <w:tcPr>
            <w:tcW w:w="501"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Surse de finanțare</w:t>
            </w:r>
          </w:p>
        </w:tc>
      </w:tr>
      <w:tr w:rsidR="00415905" w:rsidRPr="00CE4CAC" w:rsidTr="00415905">
        <w:trPr>
          <w:trHeight w:val="576"/>
        </w:trPr>
        <w:tc>
          <w:tcPr>
            <w:tcW w:w="1223" w:type="pct"/>
          </w:tcPr>
          <w:p w:rsidR="00CE4CAC" w:rsidRPr="00CE4CAC" w:rsidRDefault="00CE4CAC" w:rsidP="00CE4CAC">
            <w:pPr>
              <w:autoSpaceDE w:val="0"/>
              <w:autoSpaceDN w:val="0"/>
              <w:adjustRightInd w:val="0"/>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-Realizarea de amenajări pentru managementul vizitatorilor, dar și al biodiversității în zona Parcului Natural Văcărești, pentru creșterea atractivității acestui spațiu și orientarea lui mai mult spre </w:t>
            </w:r>
            <w:r w:rsidRPr="00CE4CAC">
              <w:rPr>
                <w:rFonts w:ascii="Arial Narrow" w:hAnsi="Arial Narrow" w:cs="Times New Roman"/>
                <w:bCs/>
                <w:sz w:val="20"/>
                <w:szCs w:val="20"/>
              </w:rPr>
              <w:t xml:space="preserve">valorificarea </w:t>
            </w:r>
            <w:r w:rsidRPr="00CE4CAC">
              <w:rPr>
                <w:rFonts w:ascii="Arial Narrow" w:eastAsia="Times New Roman,Bold" w:hAnsi="Arial Narrow" w:cs="Times New Roman,Bold"/>
                <w:bCs/>
                <w:sz w:val="20"/>
                <w:szCs w:val="20"/>
              </w:rPr>
              <w:t>social</w:t>
            </w:r>
            <w:r w:rsidRPr="00CE4CAC">
              <w:rPr>
                <w:rFonts w:ascii="Arial Narrow" w:hAnsi="Arial Narrow" w:cs="Times New Roman"/>
                <w:sz w:val="20"/>
                <w:szCs w:val="20"/>
              </w:rPr>
              <w:t>ă</w:t>
            </w:r>
            <w:r w:rsidRPr="00CE4CAC">
              <w:rPr>
                <w:rFonts w:ascii="Arial Narrow" w:eastAsia="Times New Roman,Bold" w:hAnsi="Arial Narrow" w:cs="Times New Roman,Bold"/>
                <w:bCs/>
                <w:sz w:val="20"/>
                <w:szCs w:val="20"/>
              </w:rPr>
              <w:t xml:space="preserve">, </w:t>
            </w:r>
            <w:r w:rsidRPr="00CE4CAC">
              <w:rPr>
                <w:rFonts w:ascii="Arial Narrow" w:hAnsi="Arial Narrow" w:cs="Times New Roman"/>
                <w:bCs/>
                <w:sz w:val="20"/>
                <w:szCs w:val="20"/>
              </w:rPr>
              <w:t>concomitent cu conservarea naturii</w:t>
            </w:r>
          </w:p>
        </w:tc>
        <w:tc>
          <w:tcPr>
            <w:tcW w:w="680" w:type="pct"/>
          </w:tcPr>
          <w:p w:rsidR="00CE4CAC" w:rsidRPr="00CE4CAC" w:rsidRDefault="00CE4CAC" w:rsidP="00CE4CAC">
            <w:pPr>
              <w:spacing w:after="0" w:line="240" w:lineRule="auto"/>
              <w:rPr>
                <w:rFonts w:ascii="Arial Narrow" w:hAnsi="Arial Narrow" w:cs="Times New Roman"/>
                <w:b/>
                <w:sz w:val="20"/>
                <w:szCs w:val="20"/>
              </w:rPr>
            </w:pPr>
            <w:r w:rsidRPr="00CE4CAC">
              <w:rPr>
                <w:rFonts w:ascii="Arial Narrow" w:hAnsi="Arial Narrow" w:cs="Times New Roman"/>
                <w:b/>
                <w:sz w:val="20"/>
                <w:szCs w:val="20"/>
              </w:rPr>
              <w:t>A.N.A.P.</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P.M.B.</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A.P.M. București</w:t>
            </w:r>
          </w:p>
          <w:p w:rsidR="00CE4CAC" w:rsidRPr="00CE4CAC" w:rsidRDefault="00CE4CAC" w:rsidP="00CE4CAC">
            <w:pPr>
              <w:spacing w:after="0" w:line="240" w:lineRule="auto"/>
              <w:rPr>
                <w:rFonts w:ascii="Arial Narrow" w:hAnsi="Arial Narrow" w:cs="Arial"/>
                <w:sz w:val="20"/>
                <w:szCs w:val="20"/>
              </w:rPr>
            </w:pPr>
          </w:p>
        </w:tc>
        <w:tc>
          <w:tcPr>
            <w:tcW w:w="637"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Permanent,</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până în 2025</w:t>
            </w:r>
          </w:p>
        </w:tc>
        <w:tc>
          <w:tcPr>
            <w:tcW w:w="1457" w:type="pct"/>
          </w:tcPr>
          <w:p w:rsidR="00CE4CAC" w:rsidRPr="00CE4CAC" w:rsidRDefault="00CE4CAC" w:rsidP="00CE4CAC">
            <w:pPr>
              <w:spacing w:after="0" w:line="240" w:lineRule="auto"/>
              <w:rPr>
                <w:rFonts w:ascii="Arial Narrow" w:hAnsi="Arial Narrow" w:cs="Arial"/>
                <w:b/>
                <w:i/>
                <w:sz w:val="20"/>
                <w:szCs w:val="20"/>
                <w:lang w:val="it-IT"/>
              </w:rPr>
            </w:pPr>
          </w:p>
        </w:tc>
        <w:tc>
          <w:tcPr>
            <w:tcW w:w="502" w:type="pct"/>
          </w:tcPr>
          <w:p w:rsidR="00CE4CAC" w:rsidRPr="00CE4CAC" w:rsidRDefault="00CE4CAC" w:rsidP="00CE4CAC">
            <w:pPr>
              <w:spacing w:after="0" w:line="240" w:lineRule="auto"/>
              <w:rPr>
                <w:rFonts w:ascii="Arial Narrow" w:hAnsi="Arial Narrow" w:cs="Arial"/>
                <w:b/>
                <w:i/>
                <w:sz w:val="20"/>
                <w:szCs w:val="20"/>
                <w:lang w:val="it-IT"/>
              </w:rPr>
            </w:pPr>
          </w:p>
        </w:tc>
        <w:tc>
          <w:tcPr>
            <w:tcW w:w="501"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Bugetul de Stat</w:t>
            </w:r>
          </w:p>
          <w:p w:rsidR="00CE4CAC" w:rsidRPr="00CE4CAC" w:rsidRDefault="00CE4CAC" w:rsidP="00CE4CAC">
            <w:pPr>
              <w:spacing w:after="0" w:line="240" w:lineRule="auto"/>
              <w:rPr>
                <w:rFonts w:ascii="Arial Narrow" w:hAnsi="Arial Narrow" w:cs="Arial"/>
                <w:sz w:val="20"/>
                <w:szCs w:val="20"/>
                <w:lang w:eastAsia="ro-RO"/>
              </w:rPr>
            </w:pPr>
          </w:p>
          <w:p w:rsidR="00CE4CAC" w:rsidRPr="00CE4CAC" w:rsidRDefault="00CE4CAC" w:rsidP="00CE4CAC">
            <w:pPr>
              <w:spacing w:after="0" w:line="240" w:lineRule="auto"/>
              <w:rPr>
                <w:rFonts w:ascii="Arial Narrow" w:hAnsi="Arial Narrow" w:cs="Arial"/>
                <w:b/>
                <w:i/>
                <w:sz w:val="20"/>
                <w:szCs w:val="20"/>
                <w:lang w:val="it-IT"/>
              </w:rPr>
            </w:pPr>
            <w:r w:rsidRPr="00CE4CAC">
              <w:rPr>
                <w:rFonts w:ascii="Arial Narrow" w:hAnsi="Arial Narrow" w:cs="Arial"/>
                <w:sz w:val="20"/>
                <w:szCs w:val="20"/>
                <w:lang w:eastAsia="ro-RO"/>
              </w:rPr>
              <w:t>Fonduri europene</w:t>
            </w:r>
          </w:p>
        </w:tc>
      </w:tr>
      <w:tr w:rsidR="00415905" w:rsidRPr="00CE4CAC" w:rsidTr="00415905">
        <w:trPr>
          <w:trHeight w:val="397"/>
        </w:trPr>
        <w:tc>
          <w:tcPr>
            <w:tcW w:w="1223" w:type="pct"/>
          </w:tcPr>
          <w:p w:rsidR="00CE4CAC" w:rsidRPr="00CE4CAC" w:rsidRDefault="00CE4CAC" w:rsidP="00CE4CAC">
            <w:pPr>
              <w:autoSpaceDE w:val="0"/>
              <w:autoSpaceDN w:val="0"/>
              <w:adjustRightInd w:val="0"/>
              <w:spacing w:after="0" w:line="240" w:lineRule="auto"/>
              <w:rPr>
                <w:rFonts w:ascii="Arial Narrow" w:hAnsi="Arial Narrow" w:cs="Times New Roman"/>
                <w:sz w:val="20"/>
                <w:szCs w:val="20"/>
              </w:rPr>
            </w:pPr>
            <w:r w:rsidRPr="00CE4CAC">
              <w:rPr>
                <w:rFonts w:ascii="Arial Narrow" w:hAnsi="Arial Narrow" w:cs="Times New Roman"/>
                <w:sz w:val="20"/>
                <w:szCs w:val="20"/>
                <w:lang w:eastAsia="ro-RO"/>
              </w:rPr>
              <w:t xml:space="preserve">-Campanii de informare, educare și conștientizare pentru </w:t>
            </w:r>
            <w:r w:rsidRPr="00CE4CAC">
              <w:rPr>
                <w:rFonts w:ascii="Arial Narrow" w:hAnsi="Arial Narrow" w:cs="Times New Roman"/>
                <w:sz w:val="20"/>
                <w:szCs w:val="20"/>
              </w:rPr>
              <w:t>îmbunătăţirea calităţii și atractivității zonei Văcărești, precum și pentru promovarea Parcului Natural Văcărești</w:t>
            </w:r>
          </w:p>
        </w:tc>
        <w:tc>
          <w:tcPr>
            <w:tcW w:w="680"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A.N.A.P</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P.M.B.</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A.P.M. București</w:t>
            </w:r>
          </w:p>
          <w:p w:rsidR="00CE4CAC" w:rsidRPr="00CE4CAC" w:rsidRDefault="00CE4CAC" w:rsidP="00CE4CAC">
            <w:pPr>
              <w:spacing w:after="0" w:line="240" w:lineRule="auto"/>
              <w:rPr>
                <w:rFonts w:ascii="Arial Narrow" w:hAnsi="Arial Narrow" w:cs="Times New Roman"/>
                <w:sz w:val="20"/>
                <w:szCs w:val="20"/>
              </w:rPr>
            </w:pPr>
          </w:p>
        </w:tc>
        <w:tc>
          <w:tcPr>
            <w:tcW w:w="637"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Permanent</w:t>
            </w:r>
          </w:p>
        </w:tc>
        <w:tc>
          <w:tcPr>
            <w:tcW w:w="1457" w:type="pct"/>
          </w:tcPr>
          <w:p w:rsidR="00CE4CAC" w:rsidRPr="00CE4CAC" w:rsidRDefault="00CE4CAC" w:rsidP="00CE4CAC">
            <w:pPr>
              <w:spacing w:after="0" w:line="240" w:lineRule="auto"/>
              <w:rPr>
                <w:rFonts w:ascii="Arial Narrow" w:hAnsi="Arial Narrow" w:cs="Arial"/>
                <w:b/>
                <w:i/>
                <w:sz w:val="20"/>
                <w:szCs w:val="20"/>
                <w:lang w:val="it-IT"/>
              </w:rPr>
            </w:pPr>
          </w:p>
        </w:tc>
        <w:tc>
          <w:tcPr>
            <w:tcW w:w="502" w:type="pct"/>
          </w:tcPr>
          <w:p w:rsidR="00CE4CAC" w:rsidRPr="00CE4CAC" w:rsidRDefault="00CE4CAC" w:rsidP="00CE4CAC">
            <w:pPr>
              <w:spacing w:after="0" w:line="240" w:lineRule="auto"/>
              <w:rPr>
                <w:rFonts w:ascii="Arial Narrow" w:hAnsi="Arial Narrow" w:cs="Arial"/>
                <w:b/>
                <w:i/>
                <w:sz w:val="20"/>
                <w:szCs w:val="20"/>
                <w:lang w:val="it-IT"/>
              </w:rPr>
            </w:pPr>
          </w:p>
        </w:tc>
        <w:tc>
          <w:tcPr>
            <w:tcW w:w="501"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Bugetul de Stat</w:t>
            </w:r>
          </w:p>
          <w:p w:rsidR="00CE4CAC" w:rsidRPr="00CE4CAC" w:rsidRDefault="00CE4CAC" w:rsidP="00CE4CAC">
            <w:pPr>
              <w:spacing w:after="0" w:line="240" w:lineRule="auto"/>
              <w:rPr>
                <w:rFonts w:ascii="Arial Narrow" w:hAnsi="Arial Narrow" w:cs="Arial"/>
                <w:sz w:val="20"/>
                <w:szCs w:val="20"/>
                <w:lang w:eastAsia="ro-RO"/>
              </w:rPr>
            </w:pPr>
          </w:p>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Arial"/>
                <w:sz w:val="20"/>
                <w:szCs w:val="20"/>
                <w:lang w:eastAsia="ro-RO"/>
              </w:rPr>
              <w:t>Fonduri europene</w:t>
            </w:r>
          </w:p>
        </w:tc>
      </w:tr>
    </w:tbl>
    <w:p w:rsidR="00CE4CAC" w:rsidRPr="00CE4CAC" w:rsidRDefault="00CE4CAC" w:rsidP="00CE4CAC">
      <w:pPr>
        <w:spacing w:after="0" w:line="240" w:lineRule="auto"/>
        <w:rPr>
          <w:rFonts w:ascii="Arial Narrow" w:eastAsia="Times New Roman" w:hAnsi="Arial Narrow" w:cs="Times New Roman"/>
          <w:b/>
          <w:sz w:val="20"/>
          <w:szCs w:val="20"/>
        </w:rPr>
      </w:pPr>
    </w:p>
    <w:p w:rsidR="003B5DC7" w:rsidRDefault="003B5DC7" w:rsidP="00CE4CAC">
      <w:pPr>
        <w:spacing w:after="0" w:line="240" w:lineRule="auto"/>
        <w:rPr>
          <w:rFonts w:ascii="Arial Narrow" w:eastAsia="Times New Roman" w:hAnsi="Arial Narrow" w:cs="Arial"/>
          <w:b/>
          <w:sz w:val="20"/>
          <w:szCs w:val="20"/>
          <w:lang w:val="es-ES"/>
        </w:rPr>
      </w:pPr>
    </w:p>
    <w:p w:rsidR="00CE4CAC" w:rsidRPr="00CE4CAC" w:rsidRDefault="00CE4CAC" w:rsidP="00CE4CAC">
      <w:pPr>
        <w:spacing w:after="0" w:line="240" w:lineRule="auto"/>
        <w:rPr>
          <w:rFonts w:ascii="Arial Narrow" w:eastAsia="Times New Roman" w:hAnsi="Arial Narrow" w:cs="Arial"/>
          <w:b/>
          <w:sz w:val="20"/>
          <w:szCs w:val="20"/>
          <w:lang w:val="es-ES"/>
        </w:rPr>
      </w:pPr>
      <w:proofErr w:type="gramStart"/>
      <w:r w:rsidRPr="00CE4CAC">
        <w:rPr>
          <w:rFonts w:ascii="Arial Narrow" w:eastAsia="Times New Roman" w:hAnsi="Arial Narrow" w:cs="Arial"/>
          <w:b/>
          <w:sz w:val="20"/>
          <w:szCs w:val="20"/>
          <w:lang w:val="es-ES"/>
        </w:rPr>
        <w:t>9)Matricea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Times New Roman"/>
          <w:b/>
          <w:sz w:val="20"/>
          <w:szCs w:val="20"/>
        </w:rPr>
        <w:t xml:space="preserve">Degradarea </w:t>
      </w:r>
      <w:r w:rsidRPr="00CE4CAC">
        <w:rPr>
          <w:rFonts w:ascii="Arial Narrow" w:eastAsia="Times New Roman" w:hAnsi="Arial Narrow" w:cs="Times New Roman"/>
          <w:b/>
          <w:sz w:val="20"/>
          <w:szCs w:val="20"/>
          <w:lang w:eastAsia="ro-RO"/>
        </w:rPr>
        <w:t>spațiilor verzi publice din jurul ansamblurilor de locuit</w:t>
      </w:r>
      <w:r w:rsidRPr="00CE4CAC">
        <w:rPr>
          <w:rFonts w:ascii="Arial Narrow" w:eastAsia="Times New Roman" w:hAnsi="Arial Narrow" w:cs="Arial"/>
          <w:b/>
          <w:sz w:val="20"/>
          <w:szCs w:val="20"/>
          <w:lang w:val="es-ES"/>
        </w:rPr>
        <w:t>”</w:t>
      </w:r>
    </w:p>
    <w:tbl>
      <w:tblPr>
        <w:tblStyle w:val="TableGrid"/>
        <w:tblW w:w="5000" w:type="pct"/>
        <w:tblLook w:val="01E0" w:firstRow="1" w:lastRow="1" w:firstColumn="1" w:lastColumn="1" w:noHBand="0" w:noVBand="0"/>
      </w:tblPr>
      <w:tblGrid>
        <w:gridCol w:w="4003"/>
        <w:gridCol w:w="1109"/>
        <w:gridCol w:w="2273"/>
        <w:gridCol w:w="8229"/>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rPr>
          <w:trHeight w:val="341"/>
        </w:trPr>
        <w:tc>
          <w:tcPr>
            <w:tcW w:w="1282"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355"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728"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635"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360"/>
        </w:trPr>
        <w:tc>
          <w:tcPr>
            <w:tcW w:w="1282" w:type="pc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Times New Roman"/>
                <w:b/>
                <w:sz w:val="20"/>
                <w:szCs w:val="20"/>
              </w:rPr>
              <w:t xml:space="preserve">Degradarea </w:t>
            </w:r>
            <w:r w:rsidRPr="00CE4CAC">
              <w:rPr>
                <w:rFonts w:ascii="Arial Narrow" w:hAnsi="Arial Narrow" w:cs="Times New Roman"/>
                <w:b/>
                <w:sz w:val="20"/>
                <w:szCs w:val="20"/>
                <w:lang w:eastAsia="ro-RO"/>
              </w:rPr>
              <w:t>spațiilor verzi publice din jurul ansamblurilor de locuit</w:t>
            </w:r>
          </w:p>
        </w:tc>
        <w:tc>
          <w:tcPr>
            <w:tcW w:w="355" w:type="pct"/>
          </w:tcPr>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05-09</w:t>
            </w:r>
          </w:p>
          <w:p w:rsidR="00CE4CAC" w:rsidRPr="00CE4CAC" w:rsidRDefault="00CE4CAC" w:rsidP="00CE4CAC">
            <w:pPr>
              <w:spacing w:after="0" w:line="240" w:lineRule="auto"/>
              <w:rPr>
                <w:rFonts w:ascii="Arial Narrow" w:hAnsi="Arial Narrow" w:cs="Arial"/>
                <w:b/>
                <w:sz w:val="20"/>
                <w:szCs w:val="20"/>
              </w:rPr>
            </w:pPr>
          </w:p>
          <w:p w:rsidR="00CE4CAC" w:rsidRPr="00CE4CAC" w:rsidRDefault="00CE4CAC" w:rsidP="00CE4CAC">
            <w:pPr>
              <w:spacing w:after="0" w:line="240" w:lineRule="auto"/>
              <w:rPr>
                <w:rFonts w:ascii="Arial Narrow" w:hAnsi="Arial Narrow" w:cs="Arial"/>
                <w:b/>
                <w:sz w:val="20"/>
                <w:szCs w:val="20"/>
              </w:rPr>
            </w:pPr>
          </w:p>
        </w:tc>
        <w:tc>
          <w:tcPr>
            <w:tcW w:w="728"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Îmbunătăţirea calităţii </w:t>
            </w:r>
            <w:r w:rsidRPr="00CE4CAC">
              <w:rPr>
                <w:rFonts w:ascii="Arial Narrow" w:hAnsi="Arial Narrow" w:cs="Times New Roman"/>
                <w:sz w:val="20"/>
                <w:szCs w:val="20"/>
                <w:lang w:eastAsia="ro-RO"/>
              </w:rPr>
              <w:t>spațiilor verzi publice din jurul ansamblurilor de locuit</w:t>
            </w:r>
          </w:p>
        </w:tc>
        <w:tc>
          <w:tcPr>
            <w:tcW w:w="263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Reabilitarea </w:t>
            </w:r>
            <w:r w:rsidRPr="00CE4CAC">
              <w:rPr>
                <w:rFonts w:ascii="Arial Narrow" w:hAnsi="Arial Narrow" w:cs="Times New Roman"/>
                <w:sz w:val="20"/>
                <w:szCs w:val="20"/>
                <w:lang w:eastAsia="ro-RO"/>
              </w:rPr>
              <w:t xml:space="preserve">spațiilor verzi publice din jurul ansamblurilor de locuit, </w:t>
            </w:r>
            <w:r w:rsidRPr="00CE4CAC">
              <w:rPr>
                <w:rFonts w:ascii="Arial Narrow" w:hAnsi="Arial Narrow" w:cs="Times New Roman"/>
                <w:sz w:val="20"/>
                <w:szCs w:val="20"/>
              </w:rPr>
              <w:t>aflate în administrarea autorităţilor locale şi întreţinerea lor la standarde corespunzătoare.</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Implicarea locatarilor/proprietarilor din ansamblurile de locuit în amenajarea și întreținerea spațiilor verzi.</w:t>
            </w: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tbl>
      <w:tblPr>
        <w:tblStyle w:val="TableGrid"/>
        <w:tblW w:w="4983" w:type="pct"/>
        <w:tblLook w:val="01E0" w:firstRow="1" w:lastRow="1" w:firstColumn="1" w:lastColumn="1" w:noHBand="0" w:noVBand="0"/>
      </w:tblPr>
      <w:tblGrid>
        <w:gridCol w:w="3806"/>
        <w:gridCol w:w="3106"/>
        <w:gridCol w:w="1846"/>
        <w:gridCol w:w="3825"/>
        <w:gridCol w:w="1699"/>
        <w:gridCol w:w="1279"/>
      </w:tblGrid>
      <w:tr w:rsidR="00CE4CAC" w:rsidRPr="00CE4CAC" w:rsidTr="003B5DC7">
        <w:trPr>
          <w:trHeight w:val="418"/>
        </w:trPr>
        <w:tc>
          <w:tcPr>
            <w:tcW w:w="1223"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998"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593"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 xml:space="preserve"> /</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realizarii</w:t>
            </w:r>
          </w:p>
        </w:tc>
        <w:tc>
          <w:tcPr>
            <w:tcW w:w="2186"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3B5DC7" w:rsidRPr="00CE4CAC" w:rsidTr="003B5DC7">
        <w:trPr>
          <w:trHeight w:val="953"/>
        </w:trPr>
        <w:tc>
          <w:tcPr>
            <w:tcW w:w="1223" w:type="pct"/>
            <w:vMerge/>
          </w:tcPr>
          <w:p w:rsidR="00CE4CAC" w:rsidRPr="00CE4CAC" w:rsidRDefault="00CE4CAC" w:rsidP="00CE4CAC">
            <w:pPr>
              <w:spacing w:after="0" w:line="240" w:lineRule="auto"/>
              <w:rPr>
                <w:rFonts w:ascii="Arial Narrow" w:hAnsi="Arial Narrow" w:cs="Arial"/>
                <w:b/>
                <w:sz w:val="20"/>
                <w:szCs w:val="20"/>
                <w:lang w:val="it-IT"/>
              </w:rPr>
            </w:pPr>
          </w:p>
        </w:tc>
        <w:tc>
          <w:tcPr>
            <w:tcW w:w="998"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593" w:type="pct"/>
            <w:vMerge/>
          </w:tcPr>
          <w:p w:rsidR="00CE4CAC" w:rsidRPr="00CE4CAC" w:rsidRDefault="00CE4CAC" w:rsidP="00CE4CAC">
            <w:pPr>
              <w:spacing w:after="0" w:line="240" w:lineRule="auto"/>
              <w:rPr>
                <w:rFonts w:ascii="Arial Narrow" w:hAnsi="Arial Narrow" w:cs="Arial"/>
                <w:b/>
                <w:sz w:val="20"/>
                <w:szCs w:val="20"/>
              </w:rPr>
            </w:pPr>
          </w:p>
        </w:tc>
        <w:tc>
          <w:tcPr>
            <w:tcW w:w="1229"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Actiuni realizate in perioada monitorizata</w:t>
            </w:r>
          </w:p>
        </w:tc>
        <w:tc>
          <w:tcPr>
            <w:tcW w:w="546"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nerealizarii     (daca este cazul)</w:t>
            </w:r>
          </w:p>
        </w:tc>
        <w:tc>
          <w:tcPr>
            <w:tcW w:w="411"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3B5DC7" w:rsidRPr="00CE4CAC" w:rsidTr="003B5DC7">
        <w:trPr>
          <w:trHeight w:val="397"/>
        </w:trPr>
        <w:tc>
          <w:tcPr>
            <w:tcW w:w="1223"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-Identificarea/inventarierea </w:t>
            </w:r>
            <w:r w:rsidRPr="00CE4CAC">
              <w:rPr>
                <w:rFonts w:ascii="Arial Narrow" w:hAnsi="Arial Narrow" w:cs="Times New Roman"/>
                <w:sz w:val="20"/>
                <w:szCs w:val="20"/>
                <w:lang w:eastAsia="ro-RO"/>
              </w:rPr>
              <w:t>spațiilor verzi publice degradate din jurul ansamblurilor de locuit</w:t>
            </w:r>
          </w:p>
        </w:tc>
        <w:tc>
          <w:tcPr>
            <w:tcW w:w="998"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r w:rsidR="00FF1138">
              <w:rPr>
                <w:rFonts w:ascii="Arial Narrow" w:hAnsi="Arial Narrow" w:cs="Times New Roman"/>
                <w:sz w:val="20"/>
                <w:szCs w:val="20"/>
              </w:rPr>
              <w:t>,</w:t>
            </w: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Times New Roman"/>
                <w:sz w:val="20"/>
                <w:szCs w:val="20"/>
              </w:rPr>
              <w:t>Asociațiile de proprietari</w:t>
            </w:r>
          </w:p>
        </w:tc>
        <w:tc>
          <w:tcPr>
            <w:tcW w:w="593" w:type="pct"/>
          </w:tcPr>
          <w:p w:rsidR="00CE4CAC" w:rsidRPr="00CE4CAC" w:rsidRDefault="00CE4CAC" w:rsidP="00CE4CAC">
            <w:pPr>
              <w:spacing w:after="0" w:line="240" w:lineRule="auto"/>
              <w:rPr>
                <w:rFonts w:ascii="Arial Narrow" w:hAnsi="Arial Narrow" w:cs="Arial"/>
                <w:sz w:val="20"/>
                <w:szCs w:val="20"/>
              </w:rPr>
            </w:pPr>
          </w:p>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sz w:val="20"/>
                <w:szCs w:val="20"/>
              </w:rPr>
              <w:t>Permanent</w:t>
            </w:r>
          </w:p>
        </w:tc>
        <w:tc>
          <w:tcPr>
            <w:tcW w:w="1229" w:type="pct"/>
          </w:tcPr>
          <w:p w:rsidR="00CE4CAC" w:rsidRPr="00CE4CAC" w:rsidRDefault="00CE4CAC" w:rsidP="00CE4CAC">
            <w:pPr>
              <w:spacing w:after="0" w:line="240" w:lineRule="auto"/>
              <w:rPr>
                <w:rFonts w:ascii="Arial Narrow" w:hAnsi="Arial Narrow" w:cs="Arial"/>
                <w:b/>
                <w:i/>
                <w:sz w:val="20"/>
                <w:szCs w:val="20"/>
                <w:lang w:val="it-IT"/>
              </w:rPr>
            </w:pPr>
          </w:p>
        </w:tc>
        <w:tc>
          <w:tcPr>
            <w:tcW w:w="546" w:type="pct"/>
          </w:tcPr>
          <w:p w:rsidR="00CE4CAC" w:rsidRPr="00CE4CAC" w:rsidRDefault="00CE4CAC" w:rsidP="00CE4CAC">
            <w:pPr>
              <w:spacing w:after="0" w:line="240" w:lineRule="auto"/>
              <w:rPr>
                <w:rFonts w:ascii="Arial Narrow" w:hAnsi="Arial Narrow" w:cs="Arial"/>
                <w:b/>
                <w:i/>
                <w:sz w:val="20"/>
                <w:szCs w:val="20"/>
                <w:lang w:val="it-IT"/>
              </w:rPr>
            </w:pPr>
          </w:p>
        </w:tc>
        <w:tc>
          <w:tcPr>
            <w:tcW w:w="411" w:type="pct"/>
          </w:tcPr>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it-IT"/>
              </w:rPr>
              <w:t>Bugete locale</w:t>
            </w:r>
          </w:p>
          <w:p w:rsidR="00CE4CAC" w:rsidRPr="00CE4CAC" w:rsidRDefault="00CE4CAC" w:rsidP="00CE4CAC">
            <w:pPr>
              <w:spacing w:after="0" w:line="240" w:lineRule="auto"/>
              <w:rPr>
                <w:rFonts w:ascii="Arial Narrow" w:hAnsi="Arial Narrow" w:cs="Arial"/>
                <w:sz w:val="20"/>
                <w:szCs w:val="20"/>
                <w:lang w:val="it-IT"/>
              </w:rPr>
            </w:pPr>
            <w:r w:rsidRPr="00CE4CAC">
              <w:rPr>
                <w:rFonts w:ascii="Arial Narrow" w:hAnsi="Arial Narrow" w:cs="Arial"/>
                <w:sz w:val="20"/>
                <w:szCs w:val="20"/>
                <w:lang w:val="es-ES"/>
              </w:rPr>
              <w:t>Bugete proprii</w:t>
            </w:r>
          </w:p>
          <w:p w:rsidR="00CE4CAC" w:rsidRPr="00CE4CAC" w:rsidRDefault="00CE4CAC" w:rsidP="00CE4CAC">
            <w:pPr>
              <w:spacing w:after="0" w:line="240" w:lineRule="auto"/>
              <w:rPr>
                <w:rFonts w:ascii="Arial Narrow" w:hAnsi="Arial Narrow" w:cs="Arial"/>
                <w:sz w:val="20"/>
                <w:szCs w:val="20"/>
                <w:lang w:val="it-IT"/>
              </w:rPr>
            </w:pPr>
          </w:p>
        </w:tc>
      </w:tr>
      <w:tr w:rsidR="003B5DC7" w:rsidRPr="00CE4CAC" w:rsidTr="003B5DC7">
        <w:trPr>
          <w:trHeight w:val="397"/>
        </w:trPr>
        <w:tc>
          <w:tcPr>
            <w:tcW w:w="1223"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-Reabilitarea </w:t>
            </w:r>
            <w:r w:rsidRPr="00CE4CAC">
              <w:rPr>
                <w:rFonts w:ascii="Arial Narrow" w:hAnsi="Arial Narrow" w:cs="Times New Roman"/>
                <w:sz w:val="20"/>
                <w:szCs w:val="20"/>
                <w:lang w:eastAsia="ro-RO"/>
              </w:rPr>
              <w:t xml:space="preserve">spațiilor verzi publice degradate din jurul ansamblurilor de locuit prin: </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lang w:eastAsia="ro-RO"/>
              </w:rPr>
              <w:t xml:space="preserve">-înlocuirea/repararea gardurilor de delimitare; </w:t>
            </w:r>
            <w:r w:rsidRPr="00CE4CAC">
              <w:rPr>
                <w:rFonts w:ascii="Arial Narrow" w:hAnsi="Arial Narrow" w:cs="Times New Roman"/>
                <w:sz w:val="20"/>
                <w:szCs w:val="20"/>
              </w:rPr>
              <w:t>realizarea lucrărilor de formare, întreținere și regenerare a materialului dendrologic viabil și a lucrărilor de defrișare a arborilor/arbuștilor uscați/debilitați; plantarea de arbori/arbuști; amenajarea solului cu plante floricole perene/anuale/bienale etc.</w:t>
            </w:r>
          </w:p>
        </w:tc>
        <w:tc>
          <w:tcPr>
            <w:tcW w:w="998"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r w:rsidR="00FF1138">
              <w:rPr>
                <w:rFonts w:ascii="Arial Narrow" w:hAnsi="Arial Narrow" w:cs="Times New Roman"/>
                <w:sz w:val="20"/>
                <w:szCs w:val="20"/>
              </w:rPr>
              <w:t>,</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Times New Roman"/>
                <w:sz w:val="20"/>
                <w:szCs w:val="20"/>
              </w:rPr>
              <w:t>Asociațiile de proprietari</w:t>
            </w:r>
          </w:p>
        </w:tc>
        <w:tc>
          <w:tcPr>
            <w:tcW w:w="593" w:type="pct"/>
          </w:tcPr>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Permanent</w:t>
            </w:r>
          </w:p>
        </w:tc>
        <w:tc>
          <w:tcPr>
            <w:tcW w:w="1229" w:type="pct"/>
          </w:tcPr>
          <w:p w:rsidR="00CE4CAC" w:rsidRPr="00CE4CAC" w:rsidRDefault="00CE4CAC" w:rsidP="00CE4CAC">
            <w:pPr>
              <w:spacing w:after="0" w:line="240" w:lineRule="auto"/>
              <w:rPr>
                <w:rFonts w:ascii="Arial Narrow" w:hAnsi="Arial Narrow" w:cs="Arial"/>
                <w:sz w:val="20"/>
                <w:szCs w:val="20"/>
                <w:lang w:val="es-ES"/>
              </w:rPr>
            </w:pPr>
          </w:p>
        </w:tc>
        <w:tc>
          <w:tcPr>
            <w:tcW w:w="546" w:type="pct"/>
          </w:tcPr>
          <w:p w:rsidR="00CE4CAC" w:rsidRPr="00CE4CAC" w:rsidRDefault="00CE4CAC" w:rsidP="00CE4CAC">
            <w:pPr>
              <w:spacing w:after="0" w:line="240" w:lineRule="auto"/>
              <w:rPr>
                <w:rFonts w:ascii="Arial Narrow" w:hAnsi="Arial Narrow" w:cs="Arial"/>
                <w:sz w:val="20"/>
                <w:szCs w:val="20"/>
                <w:lang w:val="es-ES"/>
              </w:rPr>
            </w:pPr>
          </w:p>
        </w:tc>
        <w:tc>
          <w:tcPr>
            <w:tcW w:w="411"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locale</w:t>
            </w:r>
          </w:p>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 xml:space="preserve">Fondurile asociațiilor </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de proprietari</w:t>
            </w:r>
          </w:p>
        </w:tc>
      </w:tr>
      <w:tr w:rsidR="003B5DC7" w:rsidRPr="00CE4CAC" w:rsidTr="003B5DC7">
        <w:trPr>
          <w:trHeight w:val="397"/>
        </w:trPr>
        <w:tc>
          <w:tcPr>
            <w:tcW w:w="1223"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-Promovarea unor programe de implicare a locatarilor/proprietarilor din ansamblurile de locuit în amenajarea și întreținerea spațiilor verzi publice, balcoanelor proprii (concursuri ,,cea mai frumoasă grădină’”, ,,cel mai frumos balcon”)</w:t>
            </w:r>
          </w:p>
        </w:tc>
        <w:tc>
          <w:tcPr>
            <w:tcW w:w="998"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r w:rsidR="00FF1138">
              <w:rPr>
                <w:rFonts w:ascii="Arial Narrow" w:hAnsi="Arial Narrow" w:cs="Times New Roman"/>
                <w:sz w:val="20"/>
                <w:szCs w:val="20"/>
              </w:rPr>
              <w:t>,</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P.M.B./C.G.M.B.</w:t>
            </w:r>
          </w:p>
          <w:p w:rsidR="00CE4CAC" w:rsidRPr="00CE4CAC" w:rsidRDefault="00CE4CAC" w:rsidP="00CE4CAC">
            <w:pPr>
              <w:spacing w:after="0" w:line="240" w:lineRule="auto"/>
              <w:rPr>
                <w:rFonts w:ascii="Arial Narrow" w:hAnsi="Arial Narrow" w:cs="Times New Roman"/>
                <w:sz w:val="20"/>
                <w:szCs w:val="20"/>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Times New Roman"/>
                <w:sz w:val="20"/>
                <w:szCs w:val="20"/>
              </w:rPr>
              <w:t>Asociațiile de proprietari</w:t>
            </w:r>
          </w:p>
        </w:tc>
        <w:tc>
          <w:tcPr>
            <w:tcW w:w="593" w:type="pct"/>
          </w:tcPr>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Permanent</w:t>
            </w:r>
          </w:p>
        </w:tc>
        <w:tc>
          <w:tcPr>
            <w:tcW w:w="1229" w:type="pct"/>
          </w:tcPr>
          <w:p w:rsidR="00CE4CAC" w:rsidRPr="00CE4CAC" w:rsidRDefault="00CE4CAC" w:rsidP="00CE4CAC">
            <w:pPr>
              <w:spacing w:after="0" w:line="240" w:lineRule="auto"/>
              <w:rPr>
                <w:rFonts w:ascii="Arial Narrow" w:hAnsi="Arial Narrow" w:cs="Arial"/>
                <w:sz w:val="20"/>
                <w:szCs w:val="20"/>
                <w:lang w:val="es-ES"/>
              </w:rPr>
            </w:pPr>
          </w:p>
        </w:tc>
        <w:tc>
          <w:tcPr>
            <w:tcW w:w="546" w:type="pct"/>
          </w:tcPr>
          <w:p w:rsidR="00CE4CAC" w:rsidRPr="00CE4CAC" w:rsidRDefault="00CE4CAC" w:rsidP="00CE4CAC">
            <w:pPr>
              <w:spacing w:after="0" w:line="240" w:lineRule="auto"/>
              <w:rPr>
                <w:rFonts w:ascii="Arial Narrow" w:hAnsi="Arial Narrow" w:cs="Arial"/>
                <w:sz w:val="20"/>
                <w:szCs w:val="20"/>
                <w:lang w:val="es-ES"/>
              </w:rPr>
            </w:pPr>
          </w:p>
        </w:tc>
        <w:tc>
          <w:tcPr>
            <w:tcW w:w="411"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locale</w:t>
            </w:r>
          </w:p>
          <w:p w:rsidR="00CE4CAC" w:rsidRPr="00CE4CAC" w:rsidRDefault="00CE4CAC" w:rsidP="00CE4CAC">
            <w:pPr>
              <w:spacing w:after="0" w:line="240" w:lineRule="auto"/>
              <w:rPr>
                <w:rFonts w:ascii="Arial Narrow" w:hAnsi="Arial Narrow" w:cs="Arial"/>
                <w:sz w:val="20"/>
                <w:szCs w:val="20"/>
                <w:lang w:val="es-ES"/>
              </w:rPr>
            </w:pP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proprii</w:t>
            </w:r>
          </w:p>
        </w:tc>
      </w:tr>
      <w:tr w:rsidR="003B5DC7" w:rsidRPr="00CE4CAC" w:rsidTr="003B5DC7">
        <w:trPr>
          <w:trHeight w:val="397"/>
        </w:trPr>
        <w:tc>
          <w:tcPr>
            <w:tcW w:w="1223" w:type="pct"/>
          </w:tcPr>
          <w:p w:rsidR="00CE4CAC" w:rsidRPr="00CE4CAC" w:rsidRDefault="00CE4CAC" w:rsidP="00CE4CAC">
            <w:pPr>
              <w:spacing w:after="0" w:line="240" w:lineRule="auto"/>
              <w:rPr>
                <w:rFonts w:ascii="Arial Narrow" w:hAnsi="Arial Narrow" w:cs="Arial"/>
                <w:sz w:val="20"/>
                <w:szCs w:val="20"/>
              </w:rPr>
            </w:pPr>
            <w:r w:rsidRPr="00CE4CAC">
              <w:rPr>
                <w:rFonts w:ascii="Arial Narrow" w:hAnsi="Arial Narrow" w:cs="Arial"/>
                <w:bCs/>
                <w:sz w:val="20"/>
                <w:szCs w:val="20"/>
                <w:shd w:val="clear" w:color="auto" w:fill="FFFFFF"/>
              </w:rPr>
              <w:t xml:space="preserve">-Plantarea de spații verzi în </w:t>
            </w:r>
            <w:r w:rsidRPr="00CE4CAC">
              <w:rPr>
                <w:rFonts w:ascii="Arial Narrow" w:eastAsia="Times New Roman,Bold" w:hAnsi="Arial Narrow" w:cs="Times New Roman,Bold"/>
                <w:bCs/>
                <w:sz w:val="20"/>
                <w:szCs w:val="20"/>
              </w:rPr>
              <w:t>zone rezidențiale recent construite-</w:t>
            </w:r>
            <w:r w:rsidRPr="00CE4CAC">
              <w:rPr>
                <w:rFonts w:ascii="Arial Narrow" w:hAnsi="Arial Narrow" w:cs="Arial"/>
                <w:b/>
                <w:sz w:val="20"/>
                <w:szCs w:val="20"/>
                <w:shd w:val="clear" w:color="auto" w:fill="FFFFFF"/>
              </w:rPr>
              <w:t xml:space="preserve"> </w:t>
            </w:r>
            <w:r w:rsidRPr="00CE4CAC">
              <w:rPr>
                <w:rFonts w:ascii="Arial Narrow" w:hAnsi="Arial Narrow" w:cs="Arial"/>
                <w:bCs/>
                <w:sz w:val="20"/>
                <w:szCs w:val="20"/>
                <w:shd w:val="clear" w:color="auto" w:fill="FFFFFF"/>
              </w:rPr>
              <w:t>Bulevardului Dimitrie Pompeiu</w:t>
            </w:r>
            <w:r w:rsidRPr="00CE4CAC">
              <w:rPr>
                <w:rFonts w:ascii="Arial Narrow" w:hAnsi="Arial Narrow" w:cs="Arial"/>
                <w:b/>
                <w:sz w:val="20"/>
                <w:szCs w:val="20"/>
                <w:shd w:val="clear" w:color="auto" w:fill="FFFFFF"/>
              </w:rPr>
              <w:t xml:space="preserve">, </w:t>
            </w:r>
            <w:r w:rsidRPr="00CE4CAC">
              <w:rPr>
                <w:rFonts w:ascii="Arial Narrow" w:hAnsi="Arial Narrow" w:cs="Arial"/>
                <w:sz w:val="20"/>
                <w:szCs w:val="20"/>
                <w:shd w:val="clear" w:color="auto" w:fill="FFFFFF"/>
              </w:rPr>
              <w:t>zona Splaiul Independentei (Rin Grand Residence) etc.</w:t>
            </w:r>
          </w:p>
        </w:tc>
        <w:tc>
          <w:tcPr>
            <w:tcW w:w="998"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Primăriile de sector şi Consiliile Locale</w:t>
            </w:r>
            <w:r w:rsidR="00FF1138">
              <w:rPr>
                <w:rFonts w:ascii="Arial Narrow" w:hAnsi="Arial Narrow" w:cs="Times New Roman"/>
                <w:sz w:val="20"/>
                <w:szCs w:val="20"/>
              </w:rPr>
              <w:t>,</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Times New Roman"/>
                <w:sz w:val="20"/>
                <w:szCs w:val="20"/>
              </w:rPr>
              <w:t>Dezvoltatori, Asociațiile de proprietari</w:t>
            </w:r>
          </w:p>
        </w:tc>
        <w:tc>
          <w:tcPr>
            <w:tcW w:w="593" w:type="pct"/>
          </w:tcPr>
          <w:p w:rsidR="00CE4CAC" w:rsidRPr="00717BFA" w:rsidRDefault="00CE4CAC" w:rsidP="00CE4CAC">
            <w:pPr>
              <w:spacing w:after="0" w:line="240" w:lineRule="auto"/>
              <w:rPr>
                <w:rFonts w:ascii="Arial Narrow" w:hAnsi="Arial Narrow" w:cs="Arial"/>
                <w:b/>
                <w:sz w:val="20"/>
                <w:szCs w:val="20"/>
                <w:lang w:val="es-ES"/>
              </w:rPr>
            </w:pPr>
          </w:p>
          <w:p w:rsidR="00CE4CAC" w:rsidRPr="00717BFA" w:rsidRDefault="00CE4CAC" w:rsidP="00CE4CAC">
            <w:pPr>
              <w:spacing w:after="0" w:line="240" w:lineRule="auto"/>
              <w:rPr>
                <w:rFonts w:ascii="Arial Narrow" w:hAnsi="Arial Narrow" w:cs="Arial"/>
                <w:b/>
                <w:sz w:val="20"/>
                <w:szCs w:val="20"/>
                <w:lang w:val="es-ES"/>
              </w:rPr>
            </w:pPr>
            <w:r w:rsidRPr="00717BFA">
              <w:rPr>
                <w:rFonts w:ascii="Arial Narrow" w:hAnsi="Arial Narrow" w:cs="Arial"/>
                <w:b/>
                <w:sz w:val="20"/>
                <w:szCs w:val="20"/>
                <w:lang w:val="es-ES"/>
              </w:rPr>
              <w:t>2025</w:t>
            </w:r>
          </w:p>
        </w:tc>
        <w:tc>
          <w:tcPr>
            <w:tcW w:w="1229" w:type="pct"/>
          </w:tcPr>
          <w:p w:rsidR="00CE4CAC" w:rsidRPr="00CE4CAC" w:rsidRDefault="00CE4CAC" w:rsidP="00CE4CAC">
            <w:pPr>
              <w:spacing w:after="0" w:line="240" w:lineRule="auto"/>
              <w:rPr>
                <w:rFonts w:ascii="Arial Narrow" w:hAnsi="Arial Narrow" w:cs="Arial"/>
                <w:sz w:val="20"/>
                <w:szCs w:val="20"/>
                <w:lang w:val="es-ES"/>
              </w:rPr>
            </w:pPr>
          </w:p>
        </w:tc>
        <w:tc>
          <w:tcPr>
            <w:tcW w:w="546" w:type="pct"/>
          </w:tcPr>
          <w:p w:rsidR="00CE4CAC" w:rsidRPr="00CE4CAC" w:rsidRDefault="00CE4CAC" w:rsidP="00CE4CAC">
            <w:pPr>
              <w:spacing w:after="0" w:line="240" w:lineRule="auto"/>
              <w:rPr>
                <w:rFonts w:ascii="Arial Narrow" w:hAnsi="Arial Narrow" w:cs="Arial"/>
                <w:sz w:val="20"/>
                <w:szCs w:val="20"/>
                <w:lang w:val="es-ES"/>
              </w:rPr>
            </w:pPr>
          </w:p>
        </w:tc>
        <w:tc>
          <w:tcPr>
            <w:tcW w:w="411" w:type="pct"/>
          </w:tcPr>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locale</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dezvoltatori</w:t>
            </w:r>
          </w:p>
          <w:p w:rsidR="00CE4CAC" w:rsidRPr="00CE4CAC" w:rsidRDefault="00CE4CAC" w:rsidP="00CE4CAC">
            <w:pPr>
              <w:spacing w:after="0" w:line="240" w:lineRule="auto"/>
              <w:rPr>
                <w:rFonts w:ascii="Arial Narrow" w:hAnsi="Arial Narrow" w:cs="Arial"/>
                <w:sz w:val="20"/>
                <w:szCs w:val="20"/>
                <w:lang w:val="es-ES"/>
              </w:rPr>
            </w:pPr>
            <w:r w:rsidRPr="00CE4CAC">
              <w:rPr>
                <w:rFonts w:ascii="Arial Narrow" w:hAnsi="Arial Narrow" w:cs="Arial"/>
                <w:sz w:val="20"/>
                <w:szCs w:val="20"/>
                <w:lang w:val="es-ES"/>
              </w:rPr>
              <w:t>Bugete proprii</w:t>
            </w:r>
          </w:p>
        </w:tc>
      </w:tr>
    </w:tbl>
    <w:p w:rsidR="00CE4CAC" w:rsidRPr="00CE4CAC" w:rsidRDefault="00CE4CAC" w:rsidP="00CE4CAC">
      <w:pPr>
        <w:spacing w:after="0" w:line="240" w:lineRule="auto"/>
        <w:rPr>
          <w:rFonts w:ascii="Arial Narrow" w:eastAsia="Times New Roman" w:hAnsi="Arial Narrow" w:cs="Times New Roman"/>
          <w:b/>
          <w:sz w:val="20"/>
          <w:szCs w:val="20"/>
        </w:rPr>
      </w:pPr>
    </w:p>
    <w:p w:rsidR="00CE4CAC" w:rsidRPr="00CE4CAC" w:rsidRDefault="00CE4CAC" w:rsidP="00CE4CAC">
      <w:pPr>
        <w:spacing w:after="0" w:line="240" w:lineRule="auto"/>
        <w:rPr>
          <w:rFonts w:ascii="Arial Narrow" w:eastAsia="Times New Roman" w:hAnsi="Arial Narrow" w:cs="Times New Roman"/>
          <w:b/>
          <w:sz w:val="20"/>
          <w:szCs w:val="20"/>
        </w:rPr>
      </w:pPr>
      <w:r w:rsidRPr="00CE4CAC">
        <w:rPr>
          <w:rFonts w:ascii="Arial Narrow" w:eastAsia="Times New Roman" w:hAnsi="Arial Narrow" w:cs="Arial"/>
          <w:b/>
          <w:sz w:val="20"/>
          <w:szCs w:val="20"/>
          <w:lang w:val="es-ES"/>
        </w:rPr>
        <w:t>10</w:t>
      </w:r>
      <w:proofErr w:type="gramStart"/>
      <w:r w:rsidRPr="00CE4CAC">
        <w:rPr>
          <w:rFonts w:ascii="Arial Narrow" w:eastAsia="Times New Roman" w:hAnsi="Arial Narrow" w:cs="Arial"/>
          <w:b/>
          <w:sz w:val="20"/>
          <w:szCs w:val="20"/>
          <w:lang w:val="es-ES"/>
        </w:rPr>
        <w:t>)Matricea</w:t>
      </w:r>
      <w:proofErr w:type="gramEnd"/>
      <w:r w:rsidRPr="00CE4CAC">
        <w:rPr>
          <w:rFonts w:ascii="Arial Narrow" w:eastAsia="Times New Roman" w:hAnsi="Arial Narrow" w:cs="Arial"/>
          <w:b/>
          <w:sz w:val="20"/>
          <w:szCs w:val="20"/>
          <w:lang w:val="es-ES"/>
        </w:rPr>
        <w:t>-plan de monitorizare pentru problema “</w:t>
      </w:r>
      <w:r w:rsidRPr="00CE4CAC">
        <w:rPr>
          <w:rFonts w:ascii="Arial Narrow" w:eastAsia="Times New Roman" w:hAnsi="Arial Narrow" w:cs="Times New Roman"/>
          <w:b/>
          <w:sz w:val="20"/>
          <w:szCs w:val="20"/>
        </w:rPr>
        <w:t>Lipsa de atractivitate a unor zone de promenadă din jurul lacurilor și râurilor</w:t>
      </w:r>
      <w:r w:rsidRPr="00CE4CAC">
        <w:rPr>
          <w:rFonts w:ascii="Arial Narrow" w:eastAsia="Times New Roman" w:hAnsi="Arial Narrow" w:cs="Arial"/>
          <w:b/>
          <w:sz w:val="20"/>
          <w:szCs w:val="20"/>
          <w:lang w:val="es-ES"/>
        </w:rPr>
        <w:t>”</w:t>
      </w:r>
    </w:p>
    <w:tbl>
      <w:tblPr>
        <w:tblStyle w:val="TableGrid"/>
        <w:tblW w:w="5000" w:type="pct"/>
        <w:tblLook w:val="01E0" w:firstRow="1" w:lastRow="1" w:firstColumn="1" w:lastColumn="1" w:noHBand="0" w:noVBand="0"/>
      </w:tblPr>
      <w:tblGrid>
        <w:gridCol w:w="4004"/>
        <w:gridCol w:w="1643"/>
        <w:gridCol w:w="3394"/>
        <w:gridCol w:w="6573"/>
      </w:tblGrid>
      <w:tr w:rsidR="00CE4CAC" w:rsidRPr="00CE4CAC" w:rsidTr="00FF1138">
        <w:tc>
          <w:tcPr>
            <w:tcW w:w="5000" w:type="pct"/>
            <w:gridSpan w:val="4"/>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1. REZUMAT AL PROBLEMEI</w:t>
            </w:r>
          </w:p>
        </w:tc>
      </w:tr>
      <w:tr w:rsidR="00CE4CAC" w:rsidRPr="00CE4CAC" w:rsidTr="00FF1138">
        <w:tc>
          <w:tcPr>
            <w:tcW w:w="1282"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Problema</w:t>
            </w:r>
          </w:p>
        </w:tc>
        <w:tc>
          <w:tcPr>
            <w:tcW w:w="526"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Cod</w:t>
            </w:r>
          </w:p>
        </w:tc>
        <w:tc>
          <w:tcPr>
            <w:tcW w:w="1087"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general</w:t>
            </w:r>
          </w:p>
        </w:tc>
        <w:tc>
          <w:tcPr>
            <w:tcW w:w="2105" w:type="pct"/>
          </w:tcPr>
          <w:p w:rsidR="00CE4CAC" w:rsidRPr="00CE4CAC" w:rsidRDefault="00CE4CAC" w:rsidP="00CE4CAC">
            <w:pPr>
              <w:tabs>
                <w:tab w:val="left" w:pos="417"/>
                <w:tab w:val="left" w:pos="522"/>
              </w:tabs>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 xml:space="preserve">         Obiectiv specific</w:t>
            </w:r>
          </w:p>
        </w:tc>
      </w:tr>
      <w:tr w:rsidR="00CE4CAC" w:rsidRPr="00CE4CAC" w:rsidTr="00FF1138">
        <w:trPr>
          <w:trHeight w:val="360"/>
        </w:trPr>
        <w:tc>
          <w:tcPr>
            <w:tcW w:w="1282" w:type="pct"/>
          </w:tcPr>
          <w:p w:rsidR="00CE4CAC" w:rsidRPr="00CE4CAC" w:rsidRDefault="00CE4CAC" w:rsidP="00CE4CAC">
            <w:pPr>
              <w:spacing w:after="0" w:line="240" w:lineRule="auto"/>
              <w:rPr>
                <w:rFonts w:ascii="Arial Narrow" w:hAnsi="Arial Narrow" w:cs="Arial"/>
                <w:b/>
                <w:bCs/>
                <w:sz w:val="20"/>
                <w:szCs w:val="20"/>
              </w:rPr>
            </w:pPr>
          </w:p>
          <w:p w:rsidR="00CE4CAC" w:rsidRPr="00CE4CAC" w:rsidRDefault="00CE4CAC" w:rsidP="00CE4CAC">
            <w:pPr>
              <w:spacing w:after="0" w:line="240" w:lineRule="auto"/>
              <w:rPr>
                <w:rFonts w:ascii="Arial Narrow" w:hAnsi="Arial Narrow" w:cs="Times New Roman"/>
                <w:b/>
                <w:sz w:val="20"/>
                <w:szCs w:val="20"/>
              </w:rPr>
            </w:pPr>
            <w:r w:rsidRPr="00CE4CAC">
              <w:rPr>
                <w:rFonts w:ascii="Arial Narrow" w:hAnsi="Arial Narrow" w:cs="Times New Roman"/>
                <w:b/>
                <w:sz w:val="20"/>
                <w:szCs w:val="20"/>
              </w:rPr>
              <w:t xml:space="preserve">Lipsa de atractivitate a unor zone de promenadă din jurul lacurilor și râurilor </w:t>
            </w:r>
          </w:p>
        </w:tc>
        <w:tc>
          <w:tcPr>
            <w:tcW w:w="526" w:type="pct"/>
          </w:tcPr>
          <w:p w:rsidR="00CE4CAC" w:rsidRPr="00CE4CAC" w:rsidRDefault="00CE4CAC" w:rsidP="00CE4CAC">
            <w:pPr>
              <w:spacing w:after="0" w:line="240" w:lineRule="auto"/>
              <w:jc w:val="both"/>
              <w:rPr>
                <w:rFonts w:ascii="Arial Narrow" w:hAnsi="Arial Narrow" w:cs="Arial"/>
                <w:b/>
                <w:sz w:val="20"/>
                <w:szCs w:val="20"/>
              </w:rPr>
            </w:pPr>
          </w:p>
          <w:p w:rsidR="00CE4CAC" w:rsidRPr="00CE4CAC" w:rsidRDefault="00CE4CAC" w:rsidP="00CE4CAC">
            <w:pPr>
              <w:spacing w:after="0" w:line="240" w:lineRule="auto"/>
              <w:jc w:val="both"/>
              <w:rPr>
                <w:rFonts w:ascii="Arial Narrow" w:hAnsi="Arial Narrow" w:cs="Arial"/>
                <w:b/>
                <w:sz w:val="20"/>
                <w:szCs w:val="20"/>
              </w:rPr>
            </w:pPr>
            <w:r w:rsidRPr="00CE4CAC">
              <w:rPr>
                <w:rFonts w:ascii="Arial Narrow" w:hAnsi="Arial Narrow" w:cs="Arial"/>
                <w:b/>
                <w:sz w:val="20"/>
                <w:szCs w:val="20"/>
              </w:rPr>
              <w:t>PM 05-10</w:t>
            </w:r>
          </w:p>
          <w:p w:rsidR="00CE4CAC" w:rsidRPr="00CE4CAC" w:rsidRDefault="00CE4CAC" w:rsidP="00CE4CAC">
            <w:pPr>
              <w:spacing w:after="0" w:line="240" w:lineRule="auto"/>
              <w:rPr>
                <w:rFonts w:ascii="Arial Narrow" w:hAnsi="Arial Narrow" w:cs="Arial"/>
                <w:b/>
                <w:sz w:val="20"/>
                <w:szCs w:val="20"/>
              </w:rPr>
            </w:pPr>
          </w:p>
        </w:tc>
        <w:tc>
          <w:tcPr>
            <w:tcW w:w="1087" w:type="pct"/>
          </w:tcPr>
          <w:p w:rsidR="00CE4CAC" w:rsidRPr="00CE4CAC" w:rsidRDefault="00CE4CAC" w:rsidP="00CE4CAC">
            <w:pPr>
              <w:spacing w:after="0" w:line="240" w:lineRule="auto"/>
              <w:rPr>
                <w:rFonts w:ascii="Arial Narrow" w:hAnsi="Arial Narrow" w:cs="Arial"/>
                <w:sz w:val="20"/>
                <w:szCs w:val="20"/>
                <w:lang w:eastAsia="ro-RO"/>
              </w:rPr>
            </w:pPr>
            <w:r w:rsidRPr="00CE4CAC">
              <w:rPr>
                <w:rFonts w:ascii="Arial Narrow" w:hAnsi="Arial Narrow" w:cs="Times New Roman"/>
                <w:sz w:val="20"/>
                <w:szCs w:val="20"/>
              </w:rPr>
              <w:t>Îmbunătăţirea atractivității unor zone de promenadă din jurul lacurilor și râurilor</w:t>
            </w:r>
          </w:p>
        </w:tc>
        <w:tc>
          <w:tcPr>
            <w:tcW w:w="2105" w:type="pct"/>
          </w:tcPr>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 xml:space="preserve">Extinderea și întreținerea zonelor de promenadă din jurul lacurilor și râurilor </w:t>
            </w:r>
          </w:p>
          <w:p w:rsidR="00CE4CAC" w:rsidRPr="00CE4CAC" w:rsidRDefault="00CE4CAC" w:rsidP="00CE4CAC">
            <w:pPr>
              <w:spacing w:after="0" w:line="240" w:lineRule="auto"/>
              <w:rPr>
                <w:rFonts w:ascii="Arial Narrow" w:hAnsi="Arial Narrow" w:cs="Times New Roman"/>
                <w:sz w:val="20"/>
                <w:szCs w:val="20"/>
              </w:rPr>
            </w:pPr>
            <w:r w:rsidRPr="00CE4CAC">
              <w:rPr>
                <w:rFonts w:ascii="Arial Narrow" w:hAnsi="Arial Narrow" w:cs="Times New Roman"/>
                <w:sz w:val="20"/>
                <w:szCs w:val="20"/>
              </w:rPr>
              <w:t>Atragerea de fonduri pentru restaurarea biodiversității urbane</w:t>
            </w:r>
          </w:p>
          <w:p w:rsidR="00CE4CAC" w:rsidRPr="00CE4CAC" w:rsidRDefault="00CE4CAC" w:rsidP="00CE4CAC">
            <w:pPr>
              <w:spacing w:after="0" w:line="240" w:lineRule="auto"/>
              <w:rPr>
                <w:rFonts w:ascii="Arial Narrow" w:hAnsi="Arial Narrow" w:cs="Arial"/>
                <w:sz w:val="20"/>
                <w:szCs w:val="20"/>
                <w:lang w:eastAsia="ro-RO"/>
              </w:rPr>
            </w:pPr>
          </w:p>
        </w:tc>
      </w:tr>
    </w:tbl>
    <w:p w:rsidR="00CE4CAC" w:rsidRPr="00CE4CAC" w:rsidRDefault="00CE4CAC" w:rsidP="00CE4CAC">
      <w:pPr>
        <w:spacing w:after="0" w:line="240" w:lineRule="auto"/>
        <w:rPr>
          <w:rFonts w:ascii="Arial Narrow" w:eastAsia="Times New Roman" w:hAnsi="Arial Narrow" w:cs="Arial"/>
          <w:b/>
          <w:sz w:val="20"/>
          <w:szCs w:val="20"/>
          <w:lang w:val="it-IT"/>
        </w:rPr>
      </w:pPr>
    </w:p>
    <w:p w:rsidR="00CE4CAC" w:rsidRPr="00CE4CAC" w:rsidRDefault="00CE4CAC" w:rsidP="00CE4CAC">
      <w:pPr>
        <w:spacing w:after="0" w:line="240" w:lineRule="auto"/>
        <w:rPr>
          <w:rFonts w:ascii="Arial Narrow" w:eastAsia="Times New Roman" w:hAnsi="Arial Narrow" w:cs="Arial"/>
          <w:b/>
          <w:sz w:val="20"/>
          <w:szCs w:val="20"/>
          <w:lang w:val="it-IT"/>
        </w:rPr>
      </w:pPr>
      <w:r w:rsidRPr="00CE4CAC">
        <w:rPr>
          <w:rFonts w:ascii="Arial Narrow" w:eastAsia="Times New Roman" w:hAnsi="Arial Narrow" w:cs="Arial"/>
          <w:b/>
          <w:sz w:val="20"/>
          <w:szCs w:val="20"/>
          <w:lang w:val="it-IT"/>
        </w:rPr>
        <w:t>2.  PLAN DE MONITORIZARE si  RAPORTARE a ACTIUNILOR  PREVAZUTE</w:t>
      </w:r>
    </w:p>
    <w:tbl>
      <w:tblPr>
        <w:tblStyle w:val="TableGrid"/>
        <w:tblW w:w="4983" w:type="pct"/>
        <w:tblLook w:val="01E0" w:firstRow="1" w:lastRow="1" w:firstColumn="1" w:lastColumn="1" w:noHBand="0" w:noVBand="0"/>
      </w:tblPr>
      <w:tblGrid>
        <w:gridCol w:w="3807"/>
        <w:gridCol w:w="3106"/>
        <w:gridCol w:w="1419"/>
        <w:gridCol w:w="3971"/>
        <w:gridCol w:w="1559"/>
        <w:gridCol w:w="1699"/>
      </w:tblGrid>
      <w:tr w:rsidR="00CE4CAC" w:rsidRPr="00CE4CAC" w:rsidTr="00FF1138">
        <w:trPr>
          <w:trHeight w:val="418"/>
        </w:trPr>
        <w:tc>
          <w:tcPr>
            <w:tcW w:w="1223" w:type="pct"/>
            <w:vMerge w:val="restart"/>
          </w:tcPr>
          <w:p w:rsidR="00CE4CAC" w:rsidRPr="00CE4CAC" w:rsidRDefault="00CE4CAC" w:rsidP="00CE4CAC">
            <w:pPr>
              <w:spacing w:after="0" w:line="240" w:lineRule="auto"/>
              <w:jc w:val="center"/>
              <w:rPr>
                <w:rFonts w:ascii="Arial Narrow" w:hAnsi="Arial Narrow" w:cs="Arial"/>
                <w:b/>
                <w:sz w:val="20"/>
                <w:szCs w:val="20"/>
                <w:lang w:val="it-IT"/>
              </w:rPr>
            </w:pPr>
          </w:p>
          <w:p w:rsidR="00CE4CAC" w:rsidRPr="00CE4CAC" w:rsidRDefault="00CE4CAC" w:rsidP="00CE4CAC">
            <w:pPr>
              <w:spacing w:after="0" w:line="240" w:lineRule="auto"/>
              <w:jc w:val="center"/>
              <w:rPr>
                <w:rFonts w:ascii="Arial Narrow" w:hAnsi="Arial Narrow" w:cs="Arial"/>
                <w:b/>
                <w:sz w:val="20"/>
                <w:szCs w:val="20"/>
                <w:lang w:val="it-IT"/>
              </w:rPr>
            </w:pPr>
            <w:r w:rsidRPr="00CE4CAC">
              <w:rPr>
                <w:rFonts w:ascii="Arial Narrow" w:hAnsi="Arial Narrow" w:cs="Arial"/>
                <w:b/>
                <w:sz w:val="20"/>
                <w:szCs w:val="20"/>
                <w:lang w:val="it-IT"/>
              </w:rPr>
              <w:t>Acțiunea</w:t>
            </w:r>
          </w:p>
        </w:tc>
        <w:tc>
          <w:tcPr>
            <w:tcW w:w="998" w:type="pct"/>
            <w:vMerge w:val="restar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Responsabili de implementare</w:t>
            </w:r>
          </w:p>
        </w:tc>
        <w:tc>
          <w:tcPr>
            <w:tcW w:w="456" w:type="pct"/>
            <w:vMerge w:val="restart"/>
          </w:tcPr>
          <w:p w:rsidR="00CE4CAC" w:rsidRPr="00CE4CAC" w:rsidRDefault="00CE4CAC" w:rsidP="00CE4CAC">
            <w:pPr>
              <w:spacing w:after="0" w:line="240" w:lineRule="auto"/>
              <w:rPr>
                <w:rFonts w:ascii="Arial Narrow" w:hAnsi="Arial Narrow" w:cs="Arial"/>
                <w:b/>
                <w:sz w:val="20"/>
                <w:szCs w:val="20"/>
              </w:rPr>
            </w:pPr>
            <w:r w:rsidRPr="00CE4CAC">
              <w:rPr>
                <w:rFonts w:ascii="Arial Narrow" w:hAnsi="Arial Narrow" w:cs="Arial"/>
                <w:b/>
                <w:sz w:val="20"/>
                <w:szCs w:val="20"/>
                <w:lang w:val="it-IT"/>
              </w:rPr>
              <w:t>Termenul de realizare</w:t>
            </w:r>
            <w:r w:rsidRPr="00CE4CAC">
              <w:rPr>
                <w:rFonts w:ascii="Arial Narrow" w:hAnsi="Arial Narrow" w:cs="Arial"/>
                <w:b/>
                <w:sz w:val="20"/>
                <w:szCs w:val="20"/>
              </w:rPr>
              <w:t>/</w:t>
            </w: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Stadiul realizării</w:t>
            </w:r>
          </w:p>
        </w:tc>
        <w:tc>
          <w:tcPr>
            <w:tcW w:w="2323" w:type="pct"/>
            <w:gridSpan w:val="3"/>
          </w:tcPr>
          <w:p w:rsidR="00CE4CAC" w:rsidRPr="00CE4CAC" w:rsidRDefault="00CE4CAC" w:rsidP="00CE4CAC">
            <w:pPr>
              <w:spacing w:after="0" w:line="240" w:lineRule="auto"/>
              <w:jc w:val="center"/>
              <w:rPr>
                <w:rFonts w:ascii="Arial Narrow" w:hAnsi="Arial Narrow" w:cs="Arial"/>
                <w:b/>
                <w:sz w:val="20"/>
                <w:szCs w:val="20"/>
              </w:rPr>
            </w:pPr>
            <w:r w:rsidRPr="00CE4CAC">
              <w:rPr>
                <w:rFonts w:ascii="Arial Narrow" w:hAnsi="Arial Narrow" w:cs="Arial"/>
                <w:b/>
                <w:sz w:val="20"/>
                <w:szCs w:val="20"/>
                <w:lang w:val="it-IT"/>
              </w:rPr>
              <w:t>Program de monitorizare</w:t>
            </w:r>
          </w:p>
        </w:tc>
      </w:tr>
      <w:tr w:rsidR="00FF1138" w:rsidRPr="00CE4CAC" w:rsidTr="00FF1138">
        <w:trPr>
          <w:trHeight w:val="953"/>
        </w:trPr>
        <w:tc>
          <w:tcPr>
            <w:tcW w:w="1223" w:type="pct"/>
            <w:vMerge/>
          </w:tcPr>
          <w:p w:rsidR="00CE4CAC" w:rsidRPr="00CE4CAC" w:rsidRDefault="00CE4CAC" w:rsidP="00CE4CAC">
            <w:pPr>
              <w:spacing w:after="0" w:line="240" w:lineRule="auto"/>
              <w:rPr>
                <w:rFonts w:ascii="Arial Narrow" w:hAnsi="Arial Narrow" w:cs="Arial"/>
                <w:b/>
                <w:sz w:val="20"/>
                <w:szCs w:val="20"/>
                <w:lang w:val="it-IT"/>
              </w:rPr>
            </w:pPr>
          </w:p>
        </w:tc>
        <w:tc>
          <w:tcPr>
            <w:tcW w:w="998" w:type="pct"/>
            <w:vMerge/>
          </w:tcPr>
          <w:p w:rsidR="00CE4CAC" w:rsidRPr="00CE4CAC" w:rsidRDefault="00CE4CAC" w:rsidP="00CE4CAC">
            <w:pPr>
              <w:spacing w:after="0" w:line="240" w:lineRule="auto"/>
              <w:jc w:val="center"/>
              <w:rPr>
                <w:rFonts w:ascii="Arial Narrow" w:hAnsi="Arial Narrow" w:cs="Arial"/>
                <w:b/>
                <w:sz w:val="20"/>
                <w:szCs w:val="20"/>
                <w:lang w:val="it-IT"/>
              </w:rPr>
            </w:pPr>
          </w:p>
        </w:tc>
        <w:tc>
          <w:tcPr>
            <w:tcW w:w="456" w:type="pct"/>
            <w:vMerge/>
          </w:tcPr>
          <w:p w:rsidR="00CE4CAC" w:rsidRPr="00CE4CAC" w:rsidRDefault="00CE4CAC" w:rsidP="00CE4CAC">
            <w:pPr>
              <w:spacing w:after="0" w:line="240" w:lineRule="auto"/>
              <w:rPr>
                <w:rFonts w:ascii="Arial Narrow" w:hAnsi="Arial Narrow" w:cs="Arial"/>
                <w:b/>
                <w:sz w:val="20"/>
                <w:szCs w:val="20"/>
              </w:rPr>
            </w:pPr>
          </w:p>
        </w:tc>
        <w:tc>
          <w:tcPr>
            <w:tcW w:w="1276"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Acțiuni realizate în perioada monitorizată</w:t>
            </w:r>
          </w:p>
        </w:tc>
        <w:tc>
          <w:tcPr>
            <w:tcW w:w="501" w:type="pct"/>
          </w:tcPr>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Motivul nerealizării     (dacă este cazul)</w:t>
            </w:r>
          </w:p>
        </w:tc>
        <w:tc>
          <w:tcPr>
            <w:tcW w:w="547" w:type="pct"/>
          </w:tcPr>
          <w:p w:rsidR="00CE4CAC" w:rsidRPr="00CE4CAC" w:rsidRDefault="00CE4CAC" w:rsidP="00CE4CAC">
            <w:pPr>
              <w:spacing w:after="0" w:line="240" w:lineRule="auto"/>
              <w:rPr>
                <w:rFonts w:ascii="Arial Narrow" w:hAnsi="Arial Narrow" w:cs="Arial"/>
                <w:b/>
                <w:sz w:val="20"/>
                <w:szCs w:val="20"/>
                <w:lang w:val="it-IT"/>
              </w:rPr>
            </w:pPr>
          </w:p>
          <w:p w:rsidR="00CE4CAC" w:rsidRPr="00CE4CAC" w:rsidRDefault="00CE4CAC" w:rsidP="00CE4CAC">
            <w:pPr>
              <w:spacing w:after="0" w:line="240" w:lineRule="auto"/>
              <w:rPr>
                <w:rFonts w:ascii="Arial Narrow" w:hAnsi="Arial Narrow" w:cs="Arial"/>
                <w:b/>
                <w:sz w:val="20"/>
                <w:szCs w:val="20"/>
                <w:lang w:val="it-IT"/>
              </w:rPr>
            </w:pPr>
            <w:r w:rsidRPr="00CE4CAC">
              <w:rPr>
                <w:rFonts w:ascii="Arial Narrow" w:hAnsi="Arial Narrow" w:cs="Arial"/>
                <w:b/>
                <w:sz w:val="20"/>
                <w:szCs w:val="20"/>
                <w:lang w:val="it-IT"/>
              </w:rPr>
              <w:t>Sursa de finanțare</w:t>
            </w:r>
          </w:p>
        </w:tc>
      </w:tr>
      <w:tr w:rsidR="00FF1138" w:rsidRPr="00CE4CAC" w:rsidTr="00FF1138">
        <w:trPr>
          <w:trHeight w:val="397"/>
        </w:trPr>
        <w:tc>
          <w:tcPr>
            <w:tcW w:w="1223" w:type="pct"/>
          </w:tcPr>
          <w:p w:rsidR="00CE4CAC" w:rsidRPr="001E2FF0" w:rsidRDefault="00CE4CAC" w:rsidP="00CE4CAC">
            <w:pPr>
              <w:autoSpaceDE w:val="0"/>
              <w:autoSpaceDN w:val="0"/>
              <w:adjustRightInd w:val="0"/>
              <w:spacing w:after="0" w:line="240" w:lineRule="auto"/>
              <w:rPr>
                <w:rFonts w:ascii="Arial Narrow" w:hAnsi="Arial Narrow" w:cs="Arial"/>
                <w:sz w:val="20"/>
                <w:szCs w:val="20"/>
                <w:shd w:val="clear" w:color="auto" w:fill="FFFFFF"/>
              </w:rPr>
            </w:pPr>
            <w:r w:rsidRPr="001E2FF0">
              <w:rPr>
                <w:rFonts w:ascii="Arial Narrow" w:hAnsi="Arial Narrow" w:cs="Arial"/>
                <w:sz w:val="20"/>
                <w:szCs w:val="20"/>
                <w:shd w:val="clear" w:color="auto" w:fill="FFFFFF"/>
              </w:rPr>
              <w:t>-Reabilitarea/amenajarea spațiilor de promenade;</w:t>
            </w:r>
          </w:p>
          <w:p w:rsidR="00CE4CAC" w:rsidRPr="001E2FF0" w:rsidRDefault="00CE4CAC" w:rsidP="00CE4CAC">
            <w:pPr>
              <w:autoSpaceDE w:val="0"/>
              <w:autoSpaceDN w:val="0"/>
              <w:adjustRightInd w:val="0"/>
              <w:spacing w:after="0" w:line="240" w:lineRule="auto"/>
              <w:rPr>
                <w:rFonts w:ascii="Arial Narrow" w:hAnsi="Arial Narrow" w:cs="Arial"/>
                <w:sz w:val="20"/>
                <w:szCs w:val="20"/>
                <w:shd w:val="clear" w:color="auto" w:fill="FFFFFF"/>
              </w:rPr>
            </w:pPr>
            <w:r w:rsidRPr="001E2FF0">
              <w:rPr>
                <w:rFonts w:ascii="Arial Narrow" w:hAnsi="Arial Narrow" w:cs="Arial"/>
                <w:sz w:val="20"/>
                <w:szCs w:val="20"/>
                <w:shd w:val="clear" w:color="auto" w:fill="FFFFFF"/>
              </w:rPr>
              <w:t>-Dezvoltarea de infrastucturi verzi urbane în centrul Capitalei și în zona Splaiului Dâmboviței.</w:t>
            </w:r>
          </w:p>
        </w:tc>
        <w:tc>
          <w:tcPr>
            <w:tcW w:w="998" w:type="pct"/>
          </w:tcPr>
          <w:p w:rsidR="00CE4CAC" w:rsidRPr="001E2FF0" w:rsidRDefault="00CE4CAC" w:rsidP="00CE4CAC">
            <w:pPr>
              <w:spacing w:after="0" w:line="240" w:lineRule="auto"/>
              <w:rPr>
                <w:rFonts w:ascii="Arial Narrow" w:hAnsi="Arial Narrow" w:cs="Times New Roman"/>
                <w:sz w:val="20"/>
                <w:szCs w:val="20"/>
              </w:rPr>
            </w:pPr>
            <w:r w:rsidRPr="001E2FF0">
              <w:rPr>
                <w:rFonts w:ascii="Arial Narrow" w:hAnsi="Arial Narrow" w:cs="Times New Roman"/>
                <w:sz w:val="20"/>
                <w:szCs w:val="20"/>
              </w:rPr>
              <w:t>Primăriile de sector şi Consiliile Locale</w:t>
            </w:r>
            <w:r w:rsidR="00FF1138" w:rsidRPr="001E2FF0">
              <w:rPr>
                <w:rFonts w:ascii="Arial Narrow" w:hAnsi="Arial Narrow" w:cs="Times New Roman"/>
                <w:sz w:val="20"/>
                <w:szCs w:val="20"/>
              </w:rPr>
              <w:t>,</w:t>
            </w:r>
          </w:p>
          <w:p w:rsidR="00CE4CAC" w:rsidRPr="001E2FF0" w:rsidRDefault="00CE4CAC" w:rsidP="00CE4CAC">
            <w:pPr>
              <w:spacing w:after="0" w:line="240" w:lineRule="auto"/>
              <w:rPr>
                <w:rFonts w:ascii="Arial Narrow" w:hAnsi="Arial Narrow" w:cs="Times New Roman"/>
                <w:sz w:val="20"/>
                <w:szCs w:val="20"/>
              </w:rPr>
            </w:pPr>
            <w:r w:rsidRPr="001E2FF0">
              <w:rPr>
                <w:rFonts w:ascii="Arial Narrow" w:hAnsi="Arial Narrow" w:cs="Times New Roman"/>
                <w:sz w:val="20"/>
                <w:szCs w:val="20"/>
              </w:rPr>
              <w:t>P</w:t>
            </w:r>
            <w:r w:rsidR="00FF1138" w:rsidRPr="001E2FF0">
              <w:rPr>
                <w:rFonts w:ascii="Arial Narrow" w:hAnsi="Arial Narrow" w:cs="Times New Roman"/>
                <w:sz w:val="20"/>
                <w:szCs w:val="20"/>
              </w:rPr>
              <w:t>.</w:t>
            </w:r>
            <w:r w:rsidRPr="001E2FF0">
              <w:rPr>
                <w:rFonts w:ascii="Arial Narrow" w:hAnsi="Arial Narrow" w:cs="Times New Roman"/>
                <w:sz w:val="20"/>
                <w:szCs w:val="20"/>
              </w:rPr>
              <w:t>M</w:t>
            </w:r>
            <w:r w:rsidR="00FF1138" w:rsidRPr="001E2FF0">
              <w:rPr>
                <w:rFonts w:ascii="Arial Narrow" w:hAnsi="Arial Narrow" w:cs="Times New Roman"/>
                <w:sz w:val="20"/>
                <w:szCs w:val="20"/>
              </w:rPr>
              <w:t>.</w:t>
            </w:r>
            <w:r w:rsidRPr="001E2FF0">
              <w:rPr>
                <w:rFonts w:ascii="Arial Narrow" w:hAnsi="Arial Narrow" w:cs="Times New Roman"/>
                <w:sz w:val="20"/>
                <w:szCs w:val="20"/>
              </w:rPr>
              <w:t>B</w:t>
            </w:r>
            <w:r w:rsidR="00FF1138" w:rsidRPr="001E2FF0">
              <w:rPr>
                <w:rFonts w:ascii="Arial Narrow" w:hAnsi="Arial Narrow" w:cs="Times New Roman"/>
                <w:sz w:val="20"/>
                <w:szCs w:val="20"/>
              </w:rPr>
              <w:t>.</w:t>
            </w:r>
            <w:r w:rsidRPr="001E2FF0">
              <w:rPr>
                <w:rFonts w:ascii="Arial Narrow" w:hAnsi="Arial Narrow" w:cs="Times New Roman"/>
                <w:sz w:val="20"/>
                <w:szCs w:val="20"/>
              </w:rPr>
              <w:t>/C</w:t>
            </w:r>
            <w:r w:rsidR="00FF1138" w:rsidRPr="001E2FF0">
              <w:rPr>
                <w:rFonts w:ascii="Arial Narrow" w:hAnsi="Arial Narrow" w:cs="Times New Roman"/>
                <w:sz w:val="20"/>
                <w:szCs w:val="20"/>
              </w:rPr>
              <w:t>.</w:t>
            </w:r>
            <w:r w:rsidRPr="001E2FF0">
              <w:rPr>
                <w:rFonts w:ascii="Arial Narrow" w:hAnsi="Arial Narrow" w:cs="Times New Roman"/>
                <w:sz w:val="20"/>
                <w:szCs w:val="20"/>
              </w:rPr>
              <w:t>G</w:t>
            </w:r>
            <w:r w:rsidR="00FF1138" w:rsidRPr="001E2FF0">
              <w:rPr>
                <w:rFonts w:ascii="Arial Narrow" w:hAnsi="Arial Narrow" w:cs="Times New Roman"/>
                <w:sz w:val="20"/>
                <w:szCs w:val="20"/>
              </w:rPr>
              <w:t>.</w:t>
            </w:r>
            <w:r w:rsidRPr="001E2FF0">
              <w:rPr>
                <w:rFonts w:ascii="Arial Narrow" w:hAnsi="Arial Narrow" w:cs="Times New Roman"/>
                <w:sz w:val="20"/>
                <w:szCs w:val="20"/>
              </w:rPr>
              <w:t>M</w:t>
            </w:r>
            <w:r w:rsidR="00FF1138" w:rsidRPr="001E2FF0">
              <w:rPr>
                <w:rFonts w:ascii="Arial Narrow" w:hAnsi="Arial Narrow" w:cs="Times New Roman"/>
                <w:sz w:val="20"/>
                <w:szCs w:val="20"/>
              </w:rPr>
              <w:t>.</w:t>
            </w:r>
            <w:r w:rsidRPr="001E2FF0">
              <w:rPr>
                <w:rFonts w:ascii="Arial Narrow" w:hAnsi="Arial Narrow" w:cs="Times New Roman"/>
                <w:sz w:val="20"/>
                <w:szCs w:val="20"/>
              </w:rPr>
              <w:t>B</w:t>
            </w:r>
            <w:r w:rsidR="00FF1138" w:rsidRPr="001E2FF0">
              <w:rPr>
                <w:rFonts w:ascii="Arial Narrow" w:hAnsi="Arial Narrow" w:cs="Times New Roman"/>
                <w:sz w:val="20"/>
                <w:szCs w:val="20"/>
              </w:rPr>
              <w:t>.,</w:t>
            </w:r>
          </w:p>
          <w:p w:rsidR="00717BFA" w:rsidRPr="001E2FF0" w:rsidRDefault="00717BFA" w:rsidP="00CE4CAC">
            <w:pPr>
              <w:spacing w:after="0" w:line="240" w:lineRule="auto"/>
              <w:rPr>
                <w:rFonts w:ascii="Arial Narrow" w:hAnsi="Arial Narrow" w:cs="Times New Roman"/>
                <w:sz w:val="20"/>
                <w:szCs w:val="20"/>
              </w:rPr>
            </w:pPr>
          </w:p>
          <w:p w:rsidR="00CE4CAC" w:rsidRPr="001E2FF0" w:rsidRDefault="00CE4CAC" w:rsidP="00CE4CAC">
            <w:pPr>
              <w:spacing w:after="0" w:line="240" w:lineRule="auto"/>
              <w:rPr>
                <w:rFonts w:ascii="Arial Narrow" w:hAnsi="Arial Narrow" w:cs="Times New Roman"/>
                <w:sz w:val="20"/>
                <w:szCs w:val="20"/>
              </w:rPr>
            </w:pPr>
            <w:r w:rsidRPr="001E2FF0">
              <w:rPr>
                <w:rFonts w:ascii="Arial Narrow" w:hAnsi="Arial Narrow" w:cs="Times New Roman"/>
                <w:sz w:val="20"/>
                <w:szCs w:val="20"/>
              </w:rPr>
              <w:t>Apa Nova</w:t>
            </w:r>
          </w:p>
          <w:p w:rsidR="00CE4CAC" w:rsidRPr="001E2FF0" w:rsidRDefault="00CE4CAC" w:rsidP="00CE4CAC">
            <w:pPr>
              <w:spacing w:after="0" w:line="240" w:lineRule="auto"/>
              <w:rPr>
                <w:rFonts w:ascii="Arial Narrow" w:hAnsi="Arial Narrow" w:cs="Arial"/>
                <w:sz w:val="20"/>
                <w:szCs w:val="20"/>
              </w:rPr>
            </w:pPr>
          </w:p>
        </w:tc>
        <w:tc>
          <w:tcPr>
            <w:tcW w:w="456" w:type="pct"/>
          </w:tcPr>
          <w:p w:rsidR="00CE4CAC" w:rsidRPr="00CE4CAC" w:rsidRDefault="00CE4CAC" w:rsidP="00CE4CAC">
            <w:pPr>
              <w:spacing w:after="0" w:line="240" w:lineRule="auto"/>
              <w:rPr>
                <w:rFonts w:ascii="Arial Narrow" w:hAnsi="Arial Narrow" w:cs="Arial"/>
                <w:sz w:val="20"/>
                <w:szCs w:val="20"/>
              </w:rPr>
            </w:pPr>
          </w:p>
        </w:tc>
        <w:tc>
          <w:tcPr>
            <w:tcW w:w="1276" w:type="pct"/>
          </w:tcPr>
          <w:p w:rsidR="00CE4CAC" w:rsidRPr="00CE4CAC" w:rsidRDefault="00CE4CAC" w:rsidP="00CE4CAC">
            <w:pPr>
              <w:spacing w:after="0" w:line="240" w:lineRule="auto"/>
              <w:rPr>
                <w:rFonts w:ascii="Arial Narrow" w:hAnsi="Arial Narrow" w:cs="Arial"/>
                <w:b/>
                <w:i/>
                <w:sz w:val="20"/>
                <w:szCs w:val="20"/>
                <w:lang w:val="it-IT"/>
              </w:rPr>
            </w:pPr>
          </w:p>
        </w:tc>
        <w:tc>
          <w:tcPr>
            <w:tcW w:w="501" w:type="pct"/>
          </w:tcPr>
          <w:p w:rsidR="00CE4CAC" w:rsidRPr="00CE4CAC" w:rsidRDefault="00CE4CAC" w:rsidP="00CE4CAC">
            <w:pPr>
              <w:spacing w:after="0" w:line="240" w:lineRule="auto"/>
              <w:rPr>
                <w:rFonts w:ascii="Arial Narrow" w:hAnsi="Arial Narrow" w:cs="Arial"/>
                <w:b/>
                <w:i/>
                <w:sz w:val="20"/>
                <w:szCs w:val="20"/>
                <w:lang w:val="it-IT"/>
              </w:rPr>
            </w:pPr>
          </w:p>
        </w:tc>
        <w:tc>
          <w:tcPr>
            <w:tcW w:w="547" w:type="pct"/>
          </w:tcPr>
          <w:p w:rsidR="00CE4CAC" w:rsidRPr="00CE4CAC" w:rsidRDefault="00CE4CAC" w:rsidP="00CE4CAC">
            <w:pPr>
              <w:spacing w:after="0" w:line="240" w:lineRule="auto"/>
              <w:rPr>
                <w:rFonts w:ascii="Arial Narrow" w:hAnsi="Arial Narrow" w:cs="Arial"/>
                <w:sz w:val="20"/>
                <w:szCs w:val="20"/>
                <w:lang w:val="it-IT"/>
              </w:rPr>
            </w:pPr>
          </w:p>
        </w:tc>
      </w:tr>
    </w:tbl>
    <w:p w:rsidR="00CE4CAC" w:rsidRPr="00CE4CAC" w:rsidRDefault="00CE4CAC" w:rsidP="00CE4CAC">
      <w:pPr>
        <w:spacing w:after="0" w:line="240" w:lineRule="auto"/>
        <w:jc w:val="both"/>
        <w:rPr>
          <w:rFonts w:ascii="Arial Narrow" w:eastAsia="Times New Roman" w:hAnsi="Arial Narrow" w:cs="Times New Roman"/>
          <w:b/>
          <w:sz w:val="24"/>
          <w:szCs w:val="24"/>
        </w:rPr>
      </w:pPr>
    </w:p>
    <w:p w:rsidR="00CE4CAC" w:rsidRPr="00CE4CAC" w:rsidRDefault="00CE4CAC" w:rsidP="00CE4CAC">
      <w:pPr>
        <w:spacing w:after="0" w:line="240" w:lineRule="auto"/>
        <w:rPr>
          <w:rFonts w:ascii="Arial Narrow" w:eastAsia="Times New Roman" w:hAnsi="Arial Narrow" w:cs="Times New Roman"/>
          <w:b/>
          <w:sz w:val="24"/>
          <w:szCs w:val="24"/>
        </w:rPr>
      </w:pPr>
    </w:p>
    <w:p w:rsidR="00731E3E" w:rsidRDefault="00731E3E"/>
    <w:sectPr w:rsidR="00731E3E" w:rsidSect="00CE4C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f6">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mn-ea">
    <w:altName w:val="Times New Roman"/>
    <w:panose1 w:val="00000000000000000000"/>
    <w:charset w:val="00"/>
    <w:family w:val="roman"/>
    <w:notTrueType/>
    <w:pitch w:val="default"/>
  </w:font>
  <w:font w:name="Times New Roman,Bold">
    <w:altName w:val="MS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6700"/>
    <w:multiLevelType w:val="multilevel"/>
    <w:tmpl w:val="DE1C7F36"/>
    <w:lvl w:ilvl="0">
      <w:start w:val="1"/>
      <w:numFmt w:val="bullet"/>
      <w:pStyle w:val="Sectionheading2"/>
      <w:lvlText w:val=""/>
      <w:lvlJc w:val="left"/>
      <w:pPr>
        <w:tabs>
          <w:tab w:val="num" w:pos="1800"/>
        </w:tabs>
        <w:ind w:left="1800" w:hanging="72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22312CE"/>
    <w:multiLevelType w:val="multilevel"/>
    <w:tmpl w:val="064E27FA"/>
    <w:lvl w:ilvl="0">
      <w:start w:val="1"/>
      <w:numFmt w:val="bullet"/>
      <w:pStyle w:val="Columnbodybullet"/>
      <w:lvlText w:val=""/>
      <w:lvlJc w:val="left"/>
      <w:pPr>
        <w:tabs>
          <w:tab w:val="num" w:pos="720"/>
        </w:tabs>
        <w:ind w:left="720" w:hanging="720"/>
      </w:pPr>
      <w:rPr>
        <w:rFonts w:ascii="Symbol" w:hAnsi="Symbol" w:hint="default"/>
        <w:sz w:val="18"/>
      </w:rPr>
    </w:lvl>
    <w:lvl w:ilvl="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
    <w:nsid w:val="3CEA0E2E"/>
    <w:multiLevelType w:val="multilevel"/>
    <w:tmpl w:val="CFFCA700"/>
    <w:lvl w:ilvl="0">
      <w:start w:val="1"/>
      <w:numFmt w:val="upperRoman"/>
      <w:pStyle w:val="Columnbodybulletindent"/>
      <w:lvlText w:val="%1."/>
      <w:lvlJc w:val="right"/>
      <w:pPr>
        <w:tabs>
          <w:tab w:val="num" w:pos="747"/>
        </w:tabs>
        <w:ind w:left="747" w:hanging="18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5B227E88"/>
    <w:multiLevelType w:val="multilevel"/>
    <w:tmpl w:val="6EAE8290"/>
    <w:lvl w:ilvl="0">
      <w:start w:val="1"/>
      <w:numFmt w:val="decimal"/>
      <w:pStyle w:val="SectionHeading"/>
      <w:lvlText w:val="I.%1."/>
      <w:lvlJc w:val="left"/>
      <w:pPr>
        <w:tabs>
          <w:tab w:val="num" w:pos="1080"/>
        </w:tabs>
        <w:ind w:left="720" w:hanging="360"/>
      </w:pPr>
      <w:rPr>
        <w:rFonts w:hint="default"/>
      </w:rPr>
    </w:lvl>
    <w:lvl w:ilvl="1">
      <w:start w:val="1"/>
      <w:numFmt w:val="decimal"/>
      <w:lvlText w:val="%2)"/>
      <w:lvlJc w:val="left"/>
      <w:pPr>
        <w:ind w:left="1440" w:hanging="360"/>
      </w:pPr>
      <w:rPr>
        <w:rFonts w:eastAsiaTheme="minorEastAsia" w:hint="default"/>
      </w:rPr>
    </w:lvl>
    <w:lvl w:ilvl="2">
      <w:start w:val="10"/>
      <w:numFmt w:val="decimal"/>
      <w:lvlText w:val="%3"/>
      <w:lvlJc w:val="left"/>
      <w:pPr>
        <w:ind w:left="2340" w:hanging="360"/>
      </w:pPr>
      <w:rPr>
        <w:rFonts w:eastAsiaTheme="minorEastAsia" w:hint="default"/>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9732CDE"/>
    <w:multiLevelType w:val="hybridMultilevel"/>
    <w:tmpl w:val="00CCD3F6"/>
    <w:lvl w:ilvl="0" w:tplc="44DC19DA">
      <w:start w:val="1"/>
      <w:numFmt w:val="bullet"/>
      <w:pStyle w:val="1bull1"/>
      <w:lvlText w:val=""/>
      <w:lvlJc w:val="left"/>
      <w:pPr>
        <w:ind w:left="6" w:hanging="360"/>
      </w:pPr>
      <w:rPr>
        <w:rFonts w:ascii="Symbol" w:hAnsi="Symbol" w:hint="default"/>
      </w:rPr>
    </w:lvl>
    <w:lvl w:ilvl="1" w:tplc="E574320A">
      <w:start w:val="1"/>
      <w:numFmt w:val="bullet"/>
      <w:lvlText w:val="o"/>
      <w:lvlJc w:val="left"/>
      <w:pPr>
        <w:ind w:left="726" w:hanging="360"/>
      </w:pPr>
      <w:rPr>
        <w:rFonts w:ascii="Courier New" w:hAnsi="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nsid w:val="74F068A8"/>
    <w:multiLevelType w:val="multilevel"/>
    <w:tmpl w:val="7CE834D2"/>
    <w:lvl w:ilvl="0">
      <w:start w:val="1"/>
      <w:numFmt w:val="bullet"/>
      <w:lvlText w:val=""/>
      <w:lvlJc w:val="left"/>
      <w:pPr>
        <w:tabs>
          <w:tab w:val="num" w:pos="720"/>
        </w:tabs>
        <w:ind w:left="720" w:hanging="720"/>
      </w:pPr>
      <w:rPr>
        <w:rFonts w:ascii="Symbol" w:hAnsi="Symbol" w:hint="default"/>
        <w:sz w:val="18"/>
      </w:rPr>
    </w:lvl>
    <w:lvl w:ilvl="1">
      <w:start w:val="1"/>
      <w:numFmt w:val="bullet"/>
      <w:pStyle w:val="Buline"/>
      <w:lvlText w:val="-"/>
      <w:lvlJc w:val="left"/>
      <w:pPr>
        <w:tabs>
          <w:tab w:val="num" w:pos="1134"/>
        </w:tabs>
        <w:ind w:left="1134" w:hanging="737"/>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nsid w:val="7F467B2B"/>
    <w:multiLevelType w:val="hybridMultilevel"/>
    <w:tmpl w:val="CCA43782"/>
    <w:lvl w:ilvl="0" w:tplc="D3A022CA">
      <w:numFmt w:val="bullet"/>
      <w:lvlText w:val="-"/>
      <w:lvlJc w:val="left"/>
      <w:pPr>
        <w:tabs>
          <w:tab w:val="num" w:pos="360"/>
        </w:tabs>
        <w:ind w:left="360" w:hanging="360"/>
      </w:pPr>
      <w:rPr>
        <w:rFonts w:ascii="Arial Narrow" w:eastAsia="Times New Roman" w:hAnsi="Arial Narrow" w:cs="Times New Roman" w:hint="default"/>
        <w:b/>
      </w:rPr>
    </w:lvl>
    <w:lvl w:ilvl="1" w:tplc="114E5678" w:tentative="1">
      <w:start w:val="1"/>
      <w:numFmt w:val="bullet"/>
      <w:lvlText w:val="o"/>
      <w:lvlJc w:val="left"/>
      <w:pPr>
        <w:tabs>
          <w:tab w:val="num" w:pos="1440"/>
        </w:tabs>
        <w:ind w:left="1440" w:hanging="360"/>
      </w:pPr>
      <w:rPr>
        <w:rFonts w:ascii="Courier New" w:hAnsi="Courier New" w:cs="Tms Rmn" w:hint="default"/>
      </w:rPr>
    </w:lvl>
    <w:lvl w:ilvl="2" w:tplc="B5D078A2" w:tentative="1">
      <w:start w:val="1"/>
      <w:numFmt w:val="bullet"/>
      <w:lvlText w:val=""/>
      <w:lvlJc w:val="left"/>
      <w:pPr>
        <w:tabs>
          <w:tab w:val="num" w:pos="2160"/>
        </w:tabs>
        <w:ind w:left="2160" w:hanging="360"/>
      </w:pPr>
      <w:rPr>
        <w:rFonts w:ascii="Wingdings" w:hAnsi="Wingdings" w:hint="default"/>
      </w:rPr>
    </w:lvl>
    <w:lvl w:ilvl="3" w:tplc="6AF231CA" w:tentative="1">
      <w:start w:val="1"/>
      <w:numFmt w:val="bullet"/>
      <w:lvlText w:val=""/>
      <w:lvlJc w:val="left"/>
      <w:pPr>
        <w:tabs>
          <w:tab w:val="num" w:pos="2880"/>
        </w:tabs>
        <w:ind w:left="2880" w:hanging="360"/>
      </w:pPr>
      <w:rPr>
        <w:rFonts w:ascii="Symbol" w:hAnsi="Symbol" w:hint="default"/>
      </w:rPr>
    </w:lvl>
    <w:lvl w:ilvl="4" w:tplc="65141202" w:tentative="1">
      <w:start w:val="1"/>
      <w:numFmt w:val="bullet"/>
      <w:lvlText w:val="o"/>
      <w:lvlJc w:val="left"/>
      <w:pPr>
        <w:tabs>
          <w:tab w:val="num" w:pos="3600"/>
        </w:tabs>
        <w:ind w:left="3600" w:hanging="360"/>
      </w:pPr>
      <w:rPr>
        <w:rFonts w:ascii="Courier New" w:hAnsi="Courier New" w:cs="Tms Rmn" w:hint="default"/>
      </w:rPr>
    </w:lvl>
    <w:lvl w:ilvl="5" w:tplc="1F1CB810" w:tentative="1">
      <w:start w:val="1"/>
      <w:numFmt w:val="bullet"/>
      <w:lvlText w:val=""/>
      <w:lvlJc w:val="left"/>
      <w:pPr>
        <w:tabs>
          <w:tab w:val="num" w:pos="4320"/>
        </w:tabs>
        <w:ind w:left="4320" w:hanging="360"/>
      </w:pPr>
      <w:rPr>
        <w:rFonts w:ascii="Wingdings" w:hAnsi="Wingdings" w:hint="default"/>
      </w:rPr>
    </w:lvl>
    <w:lvl w:ilvl="6" w:tplc="C052B7EC" w:tentative="1">
      <w:start w:val="1"/>
      <w:numFmt w:val="bullet"/>
      <w:lvlText w:val=""/>
      <w:lvlJc w:val="left"/>
      <w:pPr>
        <w:tabs>
          <w:tab w:val="num" w:pos="5040"/>
        </w:tabs>
        <w:ind w:left="5040" w:hanging="360"/>
      </w:pPr>
      <w:rPr>
        <w:rFonts w:ascii="Symbol" w:hAnsi="Symbol" w:hint="default"/>
      </w:rPr>
    </w:lvl>
    <w:lvl w:ilvl="7" w:tplc="56100F1E" w:tentative="1">
      <w:start w:val="1"/>
      <w:numFmt w:val="bullet"/>
      <w:lvlText w:val="o"/>
      <w:lvlJc w:val="left"/>
      <w:pPr>
        <w:tabs>
          <w:tab w:val="num" w:pos="5760"/>
        </w:tabs>
        <w:ind w:left="5760" w:hanging="360"/>
      </w:pPr>
      <w:rPr>
        <w:rFonts w:ascii="Courier New" w:hAnsi="Courier New" w:cs="Tms Rmn" w:hint="default"/>
      </w:rPr>
    </w:lvl>
    <w:lvl w:ilvl="8" w:tplc="4FA495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78"/>
    <w:rsid w:val="001E2FF0"/>
    <w:rsid w:val="003B5DC7"/>
    <w:rsid w:val="00415905"/>
    <w:rsid w:val="0043728F"/>
    <w:rsid w:val="00687F24"/>
    <w:rsid w:val="006E5592"/>
    <w:rsid w:val="006F4E78"/>
    <w:rsid w:val="00717BFA"/>
    <w:rsid w:val="00731E3E"/>
    <w:rsid w:val="00CE4CAC"/>
    <w:rsid w:val="00EE5EFE"/>
    <w:rsid w:val="00FF11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CE4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CAC"/>
    <w:pPr>
      <w:keepNext/>
      <w:keepLines/>
      <w:spacing w:before="200" w:after="0"/>
      <w:outlineLvl w:val="1"/>
    </w:pPr>
    <w:rPr>
      <w:rFonts w:ascii="Calibri Light" w:eastAsia="Times New Roma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CE4CAC"/>
    <w:pPr>
      <w:keepNext/>
      <w:keepLines/>
      <w:spacing w:before="200" w:after="0"/>
      <w:outlineLvl w:val="2"/>
    </w:pPr>
    <w:rPr>
      <w:rFonts w:ascii="Calibri Light" w:eastAsia="Times New Roma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CE4CAC"/>
    <w:pPr>
      <w:keepNext/>
      <w:keepLines/>
      <w:spacing w:before="20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CE4CAC"/>
    <w:pPr>
      <w:keepNext/>
      <w:keepLines/>
      <w:spacing w:before="20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CE4CAC"/>
    <w:pPr>
      <w:keepNext/>
      <w:keepLines/>
      <w:spacing w:before="20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CE4CAC"/>
    <w:pPr>
      <w:keepNext/>
      <w:keepLines/>
      <w:spacing w:before="20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semiHidden/>
    <w:unhideWhenUsed/>
    <w:qFormat/>
    <w:rsid w:val="00CE4CAC"/>
    <w:pPr>
      <w:keepNext/>
      <w:keepLines/>
      <w:spacing w:before="200" w:after="0"/>
      <w:outlineLvl w:val="7"/>
    </w:pPr>
    <w:rPr>
      <w:rFonts w:ascii="Calibri Light" w:eastAsia="Times New Roman" w:hAnsi="Calibri Light" w:cs="Times New Roman"/>
      <w:b/>
      <w:bCs/>
      <w:i/>
      <w:iCs/>
      <w:color w:val="1F4E79"/>
    </w:rPr>
  </w:style>
  <w:style w:type="paragraph" w:styleId="Heading9">
    <w:name w:val="heading 9"/>
    <w:basedOn w:val="Normal"/>
    <w:next w:val="Normal"/>
    <w:link w:val="Heading9Char"/>
    <w:uiPriority w:val="9"/>
    <w:semiHidden/>
    <w:unhideWhenUsed/>
    <w:qFormat/>
    <w:rsid w:val="00CE4CAC"/>
    <w:pPr>
      <w:keepNext/>
      <w:keepLines/>
      <w:spacing w:before="20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CE4CAC"/>
    <w:pPr>
      <w:keepNext/>
      <w:keepLines/>
      <w:spacing w:before="400" w:after="40" w:line="240" w:lineRule="auto"/>
      <w:outlineLvl w:val="0"/>
    </w:pPr>
    <w:rPr>
      <w:rFonts w:ascii="Calibri Light" w:eastAsia="Times New Roman" w:hAnsi="Calibri Light" w:cs="Times New Roman"/>
      <w:color w:val="1F4E79"/>
      <w:sz w:val="36"/>
      <w:szCs w:val="36"/>
    </w:rPr>
  </w:style>
  <w:style w:type="paragraph" w:customStyle="1" w:styleId="aTitlu21">
    <w:name w:val="a Titlu 21"/>
    <w:basedOn w:val="Normal"/>
    <w:next w:val="Normal"/>
    <w:uiPriority w:val="9"/>
    <w:unhideWhenUsed/>
    <w:qFormat/>
    <w:rsid w:val="00CE4CAC"/>
    <w:pPr>
      <w:keepNext/>
      <w:keepLines/>
      <w:spacing w:before="40" w:after="0" w:line="240" w:lineRule="auto"/>
      <w:outlineLvl w:val="1"/>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unhideWhenUsed/>
    <w:qFormat/>
    <w:rsid w:val="00CE4CAC"/>
    <w:pPr>
      <w:keepNext/>
      <w:keepLines/>
      <w:spacing w:before="40" w:after="0" w:line="240" w:lineRule="auto"/>
      <w:outlineLvl w:val="2"/>
    </w:pPr>
    <w:rPr>
      <w:rFonts w:ascii="Calibri Light" w:eastAsia="Times New Roman" w:hAnsi="Calibri Light" w:cs="Times New Roman"/>
      <w:color w:val="2E74B5"/>
      <w:sz w:val="28"/>
      <w:szCs w:val="28"/>
    </w:rPr>
  </w:style>
  <w:style w:type="paragraph" w:customStyle="1" w:styleId="Heading41">
    <w:name w:val="Heading 41"/>
    <w:basedOn w:val="Normal"/>
    <w:next w:val="Normal"/>
    <w:uiPriority w:val="9"/>
    <w:unhideWhenUsed/>
    <w:qFormat/>
    <w:rsid w:val="00CE4CAC"/>
    <w:pPr>
      <w:keepNext/>
      <w:keepLines/>
      <w:spacing w:before="40" w:after="0" w:line="240" w:lineRule="auto"/>
      <w:outlineLvl w:val="3"/>
    </w:pPr>
    <w:rPr>
      <w:rFonts w:ascii="Calibri Light" w:eastAsia="Times New Roman" w:hAnsi="Calibri Light" w:cs="Times New Roman"/>
      <w:color w:val="2E74B5"/>
      <w:sz w:val="24"/>
      <w:szCs w:val="24"/>
    </w:rPr>
  </w:style>
  <w:style w:type="paragraph" w:customStyle="1" w:styleId="Heading51">
    <w:name w:val="Heading 51"/>
    <w:basedOn w:val="Normal"/>
    <w:next w:val="Normal"/>
    <w:uiPriority w:val="9"/>
    <w:unhideWhenUsed/>
    <w:qFormat/>
    <w:rsid w:val="00CE4CAC"/>
    <w:pPr>
      <w:keepNext/>
      <w:keepLines/>
      <w:spacing w:before="40" w:after="0" w:line="240" w:lineRule="auto"/>
      <w:outlineLvl w:val="4"/>
    </w:pPr>
    <w:rPr>
      <w:rFonts w:ascii="Calibri Light" w:eastAsia="Times New Roman" w:hAnsi="Calibri Light" w:cs="Times New Roman"/>
      <w:caps/>
      <w:color w:val="2E74B5"/>
    </w:rPr>
  </w:style>
  <w:style w:type="paragraph" w:customStyle="1" w:styleId="Heading61">
    <w:name w:val="Heading 61"/>
    <w:basedOn w:val="Normal"/>
    <w:next w:val="Normal"/>
    <w:uiPriority w:val="9"/>
    <w:unhideWhenUsed/>
    <w:qFormat/>
    <w:rsid w:val="00CE4CAC"/>
    <w:pPr>
      <w:keepNext/>
      <w:keepLines/>
      <w:spacing w:before="40" w:after="0" w:line="240" w:lineRule="auto"/>
      <w:outlineLvl w:val="5"/>
    </w:pPr>
    <w:rPr>
      <w:rFonts w:ascii="Calibri Light" w:eastAsia="Times New Roman" w:hAnsi="Calibri Light" w:cs="Times New Roman"/>
      <w:i/>
      <w:iCs/>
      <w:caps/>
      <w:color w:val="1F4E79"/>
    </w:rPr>
  </w:style>
  <w:style w:type="paragraph" w:customStyle="1" w:styleId="Heading71">
    <w:name w:val="Heading 71"/>
    <w:basedOn w:val="Normal"/>
    <w:next w:val="Normal"/>
    <w:uiPriority w:val="9"/>
    <w:semiHidden/>
    <w:unhideWhenUsed/>
    <w:qFormat/>
    <w:rsid w:val="00CE4CAC"/>
    <w:pPr>
      <w:keepNext/>
      <w:keepLines/>
      <w:spacing w:before="40" w:after="0" w:line="240" w:lineRule="auto"/>
      <w:outlineLvl w:val="6"/>
    </w:pPr>
    <w:rPr>
      <w:rFonts w:ascii="Calibri Light" w:eastAsia="Times New Roman" w:hAnsi="Calibri Light" w:cs="Times New Roman"/>
      <w:b/>
      <w:bCs/>
      <w:color w:val="1F4E79"/>
    </w:rPr>
  </w:style>
  <w:style w:type="paragraph" w:customStyle="1" w:styleId="Heading81">
    <w:name w:val="Heading 81"/>
    <w:basedOn w:val="Normal"/>
    <w:next w:val="Normal"/>
    <w:uiPriority w:val="9"/>
    <w:unhideWhenUsed/>
    <w:qFormat/>
    <w:rsid w:val="00CE4CAC"/>
    <w:pPr>
      <w:keepNext/>
      <w:keepLines/>
      <w:spacing w:before="40" w:after="0" w:line="240" w:lineRule="auto"/>
      <w:outlineLvl w:val="7"/>
    </w:pPr>
    <w:rPr>
      <w:rFonts w:ascii="Calibri Light" w:eastAsia="Times New Roman" w:hAnsi="Calibri Light" w:cs="Times New Roman"/>
      <w:b/>
      <w:bCs/>
      <w:i/>
      <w:iCs/>
      <w:color w:val="1F4E79"/>
    </w:rPr>
  </w:style>
  <w:style w:type="paragraph" w:customStyle="1" w:styleId="Heading91">
    <w:name w:val="Heading 91"/>
    <w:basedOn w:val="Normal"/>
    <w:next w:val="Normal"/>
    <w:uiPriority w:val="9"/>
    <w:unhideWhenUsed/>
    <w:qFormat/>
    <w:rsid w:val="00CE4CAC"/>
    <w:pPr>
      <w:keepNext/>
      <w:keepLines/>
      <w:spacing w:before="40" w:after="0" w:line="240" w:lineRule="auto"/>
      <w:outlineLvl w:val="8"/>
    </w:pPr>
    <w:rPr>
      <w:rFonts w:ascii="Calibri Light" w:eastAsia="Times New Roman" w:hAnsi="Calibri Light" w:cs="Times New Roman"/>
      <w:i/>
      <w:iCs/>
      <w:color w:val="1F4E79"/>
    </w:rPr>
  </w:style>
  <w:style w:type="numbering" w:customStyle="1" w:styleId="NoList1">
    <w:name w:val="No List1"/>
    <w:next w:val="NoList"/>
    <w:uiPriority w:val="99"/>
    <w:semiHidden/>
    <w:unhideWhenUsed/>
    <w:rsid w:val="00CE4CAC"/>
  </w:style>
  <w:style w:type="character" w:customStyle="1" w:styleId="Heading1Char">
    <w:name w:val="Heading 1 Char"/>
    <w:basedOn w:val="DefaultParagraphFont"/>
    <w:link w:val="Heading11"/>
    <w:uiPriority w:val="9"/>
    <w:rsid w:val="00CE4CAC"/>
    <w:rPr>
      <w:rFonts w:ascii="Calibri Light" w:eastAsia="Times New Roman" w:hAnsi="Calibri Light" w:cs="Times New Roman"/>
      <w:color w:val="1F4E79"/>
      <w:sz w:val="36"/>
      <w:szCs w:val="36"/>
    </w:rPr>
  </w:style>
  <w:style w:type="character" w:customStyle="1" w:styleId="Heading2Char">
    <w:name w:val="Heading 2 Char"/>
    <w:basedOn w:val="DefaultParagraphFont"/>
    <w:link w:val="Heading2"/>
    <w:uiPriority w:val="9"/>
    <w:rsid w:val="00CE4CAC"/>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
    <w:rsid w:val="00CE4CAC"/>
    <w:rPr>
      <w:rFonts w:ascii="Calibri Light" w:eastAsia="Times New Roman" w:hAnsi="Calibri Light" w:cs="Times New Roman"/>
      <w:color w:val="2E74B5"/>
      <w:sz w:val="28"/>
      <w:szCs w:val="28"/>
    </w:rPr>
  </w:style>
  <w:style w:type="character" w:customStyle="1" w:styleId="Heading4Char">
    <w:name w:val="Heading 4 Char"/>
    <w:basedOn w:val="DefaultParagraphFont"/>
    <w:link w:val="Heading4"/>
    <w:uiPriority w:val="9"/>
    <w:rsid w:val="00CE4CAC"/>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rsid w:val="00CE4CAC"/>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rsid w:val="00CE4CAC"/>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CE4CAC"/>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
    <w:rsid w:val="00CE4CAC"/>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
    <w:rsid w:val="00CE4CAC"/>
    <w:rPr>
      <w:rFonts w:ascii="Calibri Light" w:eastAsia="Times New Roman" w:hAnsi="Calibri Light" w:cs="Times New Roman"/>
      <w:i/>
      <w:iCs/>
      <w:color w:val="1F4E79"/>
    </w:rPr>
  </w:style>
  <w:style w:type="paragraph" w:styleId="BodyText">
    <w:name w:val="Body Text"/>
    <w:basedOn w:val="Normal"/>
    <w:link w:val="BodyTextChar"/>
    <w:rsid w:val="00CE4CAC"/>
    <w:pPr>
      <w:spacing w:after="0" w:line="240" w:lineRule="auto"/>
      <w:jc w:val="center"/>
    </w:pPr>
    <w:rPr>
      <w:rFonts w:eastAsia="Times New Roman"/>
      <w:b/>
      <w:bCs/>
      <w:sz w:val="32"/>
    </w:rPr>
  </w:style>
  <w:style w:type="character" w:customStyle="1" w:styleId="BodyTextChar">
    <w:name w:val="Body Text Char"/>
    <w:basedOn w:val="DefaultParagraphFont"/>
    <w:link w:val="BodyText"/>
    <w:rsid w:val="00CE4CAC"/>
    <w:rPr>
      <w:rFonts w:eastAsia="Times New Roman"/>
      <w:b/>
      <w:bCs/>
      <w:sz w:val="32"/>
    </w:rPr>
  </w:style>
  <w:style w:type="paragraph" w:styleId="BodyTextIndent">
    <w:name w:val="Body Text Indent"/>
    <w:basedOn w:val="Normal"/>
    <w:link w:val="BodyTextIndentChar"/>
    <w:rsid w:val="00CE4CAC"/>
    <w:pPr>
      <w:spacing w:after="0" w:line="240" w:lineRule="auto"/>
      <w:ind w:firstLine="720"/>
    </w:pPr>
    <w:rPr>
      <w:rFonts w:eastAsia="Times New Roman"/>
      <w:color w:val="000000"/>
      <w:szCs w:val="20"/>
    </w:rPr>
  </w:style>
  <w:style w:type="character" w:customStyle="1" w:styleId="BodyTextIndentChar">
    <w:name w:val="Body Text Indent Char"/>
    <w:basedOn w:val="DefaultParagraphFont"/>
    <w:link w:val="BodyTextIndent"/>
    <w:rsid w:val="00CE4CAC"/>
    <w:rPr>
      <w:rFonts w:eastAsia="Times New Roman"/>
      <w:color w:val="000000"/>
      <w:szCs w:val="20"/>
    </w:rPr>
  </w:style>
  <w:style w:type="paragraph" w:styleId="BodyTextIndent3">
    <w:name w:val="Body Text Indent 3"/>
    <w:basedOn w:val="Normal"/>
    <w:link w:val="BodyTextIndent3Char"/>
    <w:rsid w:val="00CE4CAC"/>
    <w:pPr>
      <w:spacing w:after="0" w:line="240" w:lineRule="auto"/>
      <w:ind w:firstLine="720"/>
      <w:jc w:val="both"/>
    </w:pPr>
    <w:rPr>
      <w:rFonts w:eastAsia="Times New Roman"/>
      <w:color w:val="000000"/>
      <w:sz w:val="28"/>
      <w:szCs w:val="20"/>
    </w:rPr>
  </w:style>
  <w:style w:type="character" w:customStyle="1" w:styleId="BodyTextIndent3Char">
    <w:name w:val="Body Text Indent 3 Char"/>
    <w:basedOn w:val="DefaultParagraphFont"/>
    <w:link w:val="BodyTextIndent3"/>
    <w:rsid w:val="00CE4CAC"/>
    <w:rPr>
      <w:rFonts w:eastAsia="Times New Roman"/>
      <w:color w:val="000000"/>
      <w:sz w:val="28"/>
      <w:szCs w:val="20"/>
    </w:rPr>
  </w:style>
  <w:style w:type="paragraph" w:customStyle="1" w:styleId="Columnbodytext">
    <w:name w:val="Column body text"/>
    <w:basedOn w:val="Normal"/>
    <w:rsid w:val="00CE4CAC"/>
    <w:pPr>
      <w:suppressAutoHyphens/>
      <w:spacing w:after="0" w:line="288" w:lineRule="auto"/>
      <w:jc w:val="both"/>
    </w:pPr>
    <w:rPr>
      <w:rFonts w:ascii="Arial" w:eastAsia="Times New Roman" w:hAnsi="Arial"/>
      <w:w w:val="105"/>
      <w:sz w:val="20"/>
      <w:szCs w:val="20"/>
      <w:lang w:val="en-GB" w:eastAsia="ro-RO"/>
    </w:rPr>
  </w:style>
  <w:style w:type="paragraph" w:styleId="BodyText3">
    <w:name w:val="Body Text 3"/>
    <w:basedOn w:val="Normal"/>
    <w:link w:val="BodyText3Char"/>
    <w:rsid w:val="00CE4CAC"/>
    <w:pPr>
      <w:spacing w:after="0" w:line="240" w:lineRule="auto"/>
      <w:jc w:val="both"/>
    </w:pPr>
    <w:rPr>
      <w:rFonts w:eastAsia="Times New Roman"/>
      <w:sz w:val="28"/>
    </w:rPr>
  </w:style>
  <w:style w:type="character" w:customStyle="1" w:styleId="BodyText3Char">
    <w:name w:val="Body Text 3 Char"/>
    <w:basedOn w:val="DefaultParagraphFont"/>
    <w:link w:val="BodyText3"/>
    <w:rsid w:val="00CE4CAC"/>
    <w:rPr>
      <w:rFonts w:eastAsia="Times New Roman"/>
      <w:sz w:val="28"/>
    </w:rPr>
  </w:style>
  <w:style w:type="paragraph" w:customStyle="1" w:styleId="Columnbodybullet">
    <w:name w:val="Column body bullet"/>
    <w:basedOn w:val="Columnbodytext"/>
    <w:rsid w:val="00CE4CAC"/>
    <w:pPr>
      <w:numPr>
        <w:numId w:val="1"/>
      </w:numPr>
      <w:tabs>
        <w:tab w:val="clear" w:pos="720"/>
        <w:tab w:val="num" w:pos="426"/>
      </w:tabs>
      <w:ind w:left="426" w:hanging="426"/>
    </w:pPr>
    <w:rPr>
      <w:noProof/>
    </w:rPr>
  </w:style>
  <w:style w:type="paragraph" w:styleId="ListBullet">
    <w:name w:val="List Bullet"/>
    <w:basedOn w:val="BodyText"/>
    <w:autoRedefine/>
    <w:rsid w:val="00CE4CAC"/>
    <w:pPr>
      <w:tabs>
        <w:tab w:val="left" w:pos="720"/>
        <w:tab w:val="left" w:pos="1134"/>
        <w:tab w:val="num" w:pos="1800"/>
      </w:tabs>
      <w:ind w:left="720" w:hanging="720"/>
      <w:jc w:val="both"/>
    </w:pPr>
    <w:rPr>
      <w:rFonts w:ascii="Arial" w:hAnsi="Arial"/>
      <w:b w:val="0"/>
      <w:sz w:val="22"/>
      <w:lang w:val="en-GB"/>
    </w:rPr>
  </w:style>
  <w:style w:type="paragraph" w:customStyle="1" w:styleId="Sectionheading2">
    <w:name w:val="Section heading 2"/>
    <w:basedOn w:val="Heading2"/>
    <w:rsid w:val="00CE4CAC"/>
    <w:pPr>
      <w:numPr>
        <w:numId w:val="2"/>
      </w:numPr>
      <w:tabs>
        <w:tab w:val="clear" w:pos="1800"/>
      </w:tabs>
      <w:ind w:left="0" w:firstLine="0"/>
    </w:pPr>
  </w:style>
  <w:style w:type="paragraph" w:customStyle="1" w:styleId="SectionHeading">
    <w:name w:val="Section Heading"/>
    <w:basedOn w:val="Heading1"/>
    <w:rsid w:val="00CE4CAC"/>
    <w:pPr>
      <w:widowControl w:val="0"/>
      <w:numPr>
        <w:numId w:val="3"/>
      </w:numPr>
      <w:tabs>
        <w:tab w:val="clear" w:pos="1080"/>
        <w:tab w:val="num" w:pos="747"/>
      </w:tabs>
      <w:suppressAutoHyphens/>
      <w:spacing w:before="240" w:after="240" w:line="240" w:lineRule="auto"/>
      <w:ind w:left="747" w:hanging="180"/>
    </w:pPr>
    <w:rPr>
      <w:b w:val="0"/>
      <w:bCs w:val="0"/>
      <w:i/>
      <w:noProof/>
      <w:color w:val="1F4E79"/>
      <w:spacing w:val="18"/>
      <w:sz w:val="40"/>
      <w:szCs w:val="36"/>
    </w:rPr>
  </w:style>
  <w:style w:type="paragraph" w:customStyle="1" w:styleId="Columnbodybulletindent">
    <w:name w:val="Column body bullet indent"/>
    <w:basedOn w:val="Columnbodybullet"/>
    <w:rsid w:val="00CE4CAC"/>
    <w:pPr>
      <w:numPr>
        <w:numId w:val="4"/>
      </w:numPr>
      <w:tabs>
        <w:tab w:val="clear" w:pos="747"/>
        <w:tab w:val="num" w:pos="360"/>
        <w:tab w:val="left" w:pos="425"/>
        <w:tab w:val="left" w:pos="851"/>
        <w:tab w:val="num" w:pos="1440"/>
      </w:tabs>
      <w:ind w:left="850" w:hanging="425"/>
    </w:pPr>
  </w:style>
  <w:style w:type="paragraph" w:customStyle="1" w:styleId="Buline">
    <w:name w:val="Buline"/>
    <w:basedOn w:val="Normal"/>
    <w:next w:val="ListBullet"/>
    <w:rsid w:val="00CE4CAC"/>
    <w:pPr>
      <w:numPr>
        <w:ilvl w:val="1"/>
        <w:numId w:val="5"/>
      </w:numPr>
      <w:tabs>
        <w:tab w:val="clear" w:pos="1134"/>
        <w:tab w:val="num" w:pos="360"/>
      </w:tabs>
      <w:spacing w:before="60" w:after="60" w:line="240" w:lineRule="auto"/>
      <w:ind w:left="360" w:hanging="360"/>
    </w:pPr>
    <w:rPr>
      <w:rFonts w:eastAsia="Times New Roman"/>
    </w:rPr>
  </w:style>
  <w:style w:type="character" w:styleId="Emphasis">
    <w:name w:val="Emphasis"/>
    <w:basedOn w:val="DefaultParagraphFont"/>
    <w:uiPriority w:val="20"/>
    <w:qFormat/>
    <w:rsid w:val="00CE4CAC"/>
    <w:rPr>
      <w:i/>
      <w:iCs/>
    </w:rPr>
  </w:style>
  <w:style w:type="character" w:styleId="Strong">
    <w:name w:val="Strong"/>
    <w:basedOn w:val="DefaultParagraphFont"/>
    <w:uiPriority w:val="22"/>
    <w:qFormat/>
    <w:rsid w:val="00CE4CAC"/>
    <w:rPr>
      <w:b/>
      <w:bCs/>
    </w:rPr>
  </w:style>
  <w:style w:type="paragraph" w:styleId="EndnoteText">
    <w:name w:val="endnote text"/>
    <w:basedOn w:val="Normal"/>
    <w:link w:val="EndnoteTextChar"/>
    <w:semiHidden/>
    <w:rsid w:val="00CE4CAC"/>
    <w:pPr>
      <w:spacing w:after="0" w:line="240" w:lineRule="auto"/>
    </w:pPr>
    <w:rPr>
      <w:rFonts w:eastAsia="Times New Roman"/>
      <w:lang w:val="es-ES_tradnl"/>
    </w:rPr>
  </w:style>
  <w:style w:type="character" w:customStyle="1" w:styleId="EndnoteTextChar">
    <w:name w:val="Endnote Text Char"/>
    <w:basedOn w:val="DefaultParagraphFont"/>
    <w:link w:val="EndnoteText"/>
    <w:semiHidden/>
    <w:rsid w:val="00CE4CAC"/>
    <w:rPr>
      <w:rFonts w:eastAsia="Times New Roman"/>
      <w:lang w:val="es-ES_tradnl"/>
    </w:rPr>
  </w:style>
  <w:style w:type="character" w:styleId="Hyperlink">
    <w:name w:val="Hyperlink"/>
    <w:uiPriority w:val="99"/>
    <w:rsid w:val="00CE4CAC"/>
    <w:rPr>
      <w:color w:val="0000FF"/>
      <w:u w:val="single"/>
    </w:rPr>
  </w:style>
  <w:style w:type="paragraph" w:customStyle="1" w:styleId="TOC11">
    <w:name w:val="TOC 11"/>
    <w:basedOn w:val="Normal"/>
    <w:next w:val="Normal"/>
    <w:autoRedefine/>
    <w:uiPriority w:val="39"/>
    <w:rsid w:val="00CE4CAC"/>
    <w:pPr>
      <w:spacing w:before="360" w:after="0" w:line="240" w:lineRule="auto"/>
    </w:pPr>
    <w:rPr>
      <w:rFonts w:ascii="Calibri Light" w:eastAsia="Times New Roman" w:hAnsi="Calibri Light" w:cs="Calibri Light"/>
      <w:b/>
      <w:bCs/>
      <w:caps/>
      <w:sz w:val="24"/>
      <w:szCs w:val="24"/>
    </w:rPr>
  </w:style>
  <w:style w:type="paragraph" w:customStyle="1" w:styleId="TOC21">
    <w:name w:val="TOC 21"/>
    <w:basedOn w:val="Normal"/>
    <w:next w:val="Normal"/>
    <w:autoRedefine/>
    <w:uiPriority w:val="39"/>
    <w:rsid w:val="00CE4CAC"/>
    <w:pPr>
      <w:spacing w:before="240" w:after="0" w:line="240" w:lineRule="auto"/>
    </w:pPr>
    <w:rPr>
      <w:rFonts w:eastAsia="Times New Roman" w:cs="Calibri"/>
      <w:b/>
      <w:bCs/>
      <w:sz w:val="20"/>
      <w:szCs w:val="20"/>
    </w:rPr>
  </w:style>
  <w:style w:type="paragraph" w:customStyle="1" w:styleId="TOC31">
    <w:name w:val="TOC 31"/>
    <w:basedOn w:val="Normal"/>
    <w:next w:val="Normal"/>
    <w:autoRedefine/>
    <w:uiPriority w:val="39"/>
    <w:rsid w:val="00CE4CAC"/>
    <w:pPr>
      <w:spacing w:after="0" w:line="240" w:lineRule="auto"/>
      <w:ind w:left="220"/>
    </w:pPr>
    <w:rPr>
      <w:rFonts w:eastAsia="Times New Roman" w:cs="Calibri"/>
      <w:sz w:val="20"/>
      <w:szCs w:val="20"/>
    </w:rPr>
  </w:style>
  <w:style w:type="paragraph" w:customStyle="1" w:styleId="Title1">
    <w:name w:val="Title1"/>
    <w:basedOn w:val="Normal"/>
    <w:next w:val="Normal"/>
    <w:uiPriority w:val="10"/>
    <w:qFormat/>
    <w:rsid w:val="00CE4CAC"/>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CE4CAC"/>
    <w:rPr>
      <w:rFonts w:ascii="Calibri Light" w:eastAsia="Times New Roman" w:hAnsi="Calibri Light" w:cs="Times New Roman"/>
      <w:caps/>
      <w:color w:val="44546A"/>
      <w:spacing w:val="-15"/>
      <w:sz w:val="72"/>
      <w:szCs w:val="72"/>
    </w:rPr>
  </w:style>
  <w:style w:type="paragraph" w:styleId="BodyText2">
    <w:name w:val="Body Text 2"/>
    <w:basedOn w:val="Normal"/>
    <w:link w:val="BodyText2Char"/>
    <w:rsid w:val="00CE4CAC"/>
    <w:pPr>
      <w:spacing w:after="0" w:line="240" w:lineRule="auto"/>
      <w:jc w:val="both"/>
    </w:pPr>
    <w:rPr>
      <w:rFonts w:ascii="Arial Narrow" w:eastAsia="Times New Roman" w:hAnsi="Arial Narrow"/>
    </w:rPr>
  </w:style>
  <w:style w:type="character" w:customStyle="1" w:styleId="BodyText2Char">
    <w:name w:val="Body Text 2 Char"/>
    <w:basedOn w:val="DefaultParagraphFont"/>
    <w:link w:val="BodyText2"/>
    <w:rsid w:val="00CE4CAC"/>
    <w:rPr>
      <w:rFonts w:ascii="Arial Narrow" w:eastAsia="Times New Roman" w:hAnsi="Arial Narrow"/>
    </w:rPr>
  </w:style>
  <w:style w:type="character" w:customStyle="1" w:styleId="grame">
    <w:name w:val="grame"/>
    <w:basedOn w:val="DefaultParagraphFont"/>
    <w:rsid w:val="00CE4CAC"/>
  </w:style>
  <w:style w:type="paragraph" w:customStyle="1" w:styleId="HTMLPreformatted1">
    <w:name w:val="HTML Preformatted1"/>
    <w:basedOn w:val="Normal"/>
    <w:rsid w:val="00CE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FollowedHyperlink">
    <w:name w:val="FollowedHyperlink"/>
    <w:rsid w:val="00CE4CAC"/>
    <w:rPr>
      <w:color w:val="800080"/>
      <w:u w:val="single"/>
    </w:rPr>
  </w:style>
  <w:style w:type="paragraph" w:styleId="Footer">
    <w:name w:val="footer"/>
    <w:basedOn w:val="Normal"/>
    <w:link w:val="FooterChar"/>
    <w:uiPriority w:val="99"/>
    <w:rsid w:val="00CE4CAC"/>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CE4CAC"/>
    <w:rPr>
      <w:rFonts w:eastAsia="Times New Roman"/>
    </w:rPr>
  </w:style>
  <w:style w:type="character" w:styleId="PageNumber">
    <w:name w:val="page number"/>
    <w:basedOn w:val="DefaultParagraphFont"/>
    <w:rsid w:val="00CE4CAC"/>
  </w:style>
  <w:style w:type="paragraph" w:styleId="Header">
    <w:name w:val="header"/>
    <w:basedOn w:val="Normal"/>
    <w:link w:val="HeaderChar"/>
    <w:uiPriority w:val="99"/>
    <w:rsid w:val="00CE4CAC"/>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CE4CAC"/>
    <w:rPr>
      <w:rFonts w:eastAsia="Times New Roman"/>
    </w:rPr>
  </w:style>
  <w:style w:type="table" w:styleId="TableTheme">
    <w:name w:val="Table Theme"/>
    <w:basedOn w:val="TableNormal"/>
    <w:rsid w:val="00CE4CAC"/>
    <w:pPr>
      <w:spacing w:after="120"/>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List Paragraph1,Heading 2_sj,List_Paragraph,Multilevel para_II,Citation List,본문(내용),List Paragraph (numbered (a)),Forth level,Normal bullet 2,Lettre d'introduction,Header bold,bullets,Arial,List Paragraph111111,List Paragraph11"/>
    <w:basedOn w:val="Normal"/>
    <w:link w:val="ListParagraphChar"/>
    <w:uiPriority w:val="34"/>
    <w:qFormat/>
    <w:rsid w:val="00CE4CAC"/>
    <w:pPr>
      <w:spacing w:after="0" w:line="240" w:lineRule="auto"/>
      <w:ind w:left="720"/>
      <w:contextualSpacing/>
    </w:pPr>
    <w:rPr>
      <w:rFonts w:eastAsia="Times New Roman"/>
    </w:rPr>
  </w:style>
  <w:style w:type="character" w:customStyle="1" w:styleId="ListParagraphChar">
    <w:name w:val="List Paragraph Char"/>
    <w:aliases w:val="body 2 Char,List Paragraph1 Char,Heading 2_sj Char,List_Paragraph Char,Multilevel para_II Char,Citation List Char,본문(내용) Char,List Paragraph (numbered (a)) Char,Forth level Char,Normal bullet 2 Char,Lettre d'introduction Char"/>
    <w:link w:val="ListParagraph"/>
    <w:uiPriority w:val="34"/>
    <w:qFormat/>
    <w:locked/>
    <w:rsid w:val="00CE4CAC"/>
    <w:rPr>
      <w:rFonts w:eastAsia="Times New Roman"/>
    </w:rPr>
  </w:style>
  <w:style w:type="paragraph" w:styleId="NormalWeb">
    <w:name w:val="Normal (Web)"/>
    <w:basedOn w:val="Normal"/>
    <w:uiPriority w:val="99"/>
    <w:rsid w:val="00CE4CAC"/>
    <w:pPr>
      <w:spacing w:before="100" w:beforeAutospacing="1" w:after="100" w:afterAutospacing="1" w:line="240" w:lineRule="auto"/>
    </w:pPr>
    <w:rPr>
      <w:rFonts w:eastAsia="Times New Roman"/>
    </w:rPr>
  </w:style>
  <w:style w:type="paragraph" w:customStyle="1" w:styleId="Default">
    <w:name w:val="Default"/>
    <w:rsid w:val="00CE4CAC"/>
    <w:pPr>
      <w:autoSpaceDE w:val="0"/>
      <w:autoSpaceDN w:val="0"/>
      <w:adjustRightInd w:val="0"/>
      <w:spacing w:after="120"/>
    </w:pPr>
    <w:rPr>
      <w:rFonts w:ascii="Franklin Gothic Medium" w:eastAsia="Times New Roman" w:hAnsi="Franklin Gothic Medium" w:cs="Franklin Gothic Medium"/>
      <w:color w:val="000000"/>
      <w:sz w:val="24"/>
      <w:szCs w:val="24"/>
      <w:lang w:val="en-US"/>
    </w:rPr>
  </w:style>
  <w:style w:type="paragraph" w:styleId="BodyTextIndent2">
    <w:name w:val="Body Text Indent 2"/>
    <w:basedOn w:val="Normal"/>
    <w:link w:val="BodyTextIndent2Char"/>
    <w:unhideWhenUsed/>
    <w:rsid w:val="00CE4CAC"/>
    <w:pPr>
      <w:spacing w:after="0" w:line="480" w:lineRule="auto"/>
      <w:ind w:left="360"/>
    </w:pPr>
    <w:rPr>
      <w:rFonts w:eastAsia="Times New Roman"/>
    </w:rPr>
  </w:style>
  <w:style w:type="character" w:customStyle="1" w:styleId="BodyTextIndent2Char">
    <w:name w:val="Body Text Indent 2 Char"/>
    <w:basedOn w:val="DefaultParagraphFont"/>
    <w:link w:val="BodyTextIndent2"/>
    <w:rsid w:val="00CE4CAC"/>
    <w:rPr>
      <w:rFonts w:eastAsia="Times New Roman"/>
    </w:rPr>
  </w:style>
  <w:style w:type="paragraph" w:styleId="BlockText">
    <w:name w:val="Block Text"/>
    <w:basedOn w:val="Normal"/>
    <w:rsid w:val="00CE4CAC"/>
    <w:pPr>
      <w:spacing w:after="0" w:line="240" w:lineRule="auto"/>
      <w:ind w:left="900" w:right="-1080" w:hanging="900"/>
    </w:pPr>
    <w:rPr>
      <w:rFonts w:eastAsia="Times New Roman"/>
      <w:sz w:val="28"/>
    </w:rPr>
  </w:style>
  <w:style w:type="paragraph" w:customStyle="1" w:styleId="DefaultText">
    <w:name w:val="Default Text"/>
    <w:basedOn w:val="Normal"/>
    <w:rsid w:val="00CE4CAC"/>
    <w:pPr>
      <w:keepLines/>
      <w:spacing w:after="0" w:line="360" w:lineRule="auto"/>
      <w:ind w:firstLine="720"/>
    </w:pPr>
    <w:rPr>
      <w:rFonts w:eastAsia="Times New Roman"/>
      <w:noProof/>
      <w:szCs w:val="20"/>
      <w:lang w:val="en-GB"/>
    </w:rPr>
  </w:style>
  <w:style w:type="paragraph" w:styleId="FootnoteText">
    <w:name w:val="footnote text"/>
    <w:basedOn w:val="Normal"/>
    <w:link w:val="FootnoteTextChar"/>
    <w:rsid w:val="00CE4CAC"/>
    <w:pPr>
      <w:spacing w:after="0" w:line="240" w:lineRule="auto"/>
    </w:pPr>
    <w:rPr>
      <w:rFonts w:eastAsia="Times New Roman"/>
      <w:sz w:val="20"/>
    </w:rPr>
  </w:style>
  <w:style w:type="character" w:customStyle="1" w:styleId="FootnoteTextChar">
    <w:name w:val="Footnote Text Char"/>
    <w:basedOn w:val="DefaultParagraphFont"/>
    <w:link w:val="FootnoteText"/>
    <w:rsid w:val="00CE4CAC"/>
    <w:rPr>
      <w:rFonts w:eastAsia="Times New Roman"/>
      <w:sz w:val="20"/>
    </w:rPr>
  </w:style>
  <w:style w:type="paragraph" w:customStyle="1" w:styleId="TableText">
    <w:name w:val="Table Text"/>
    <w:basedOn w:val="Normal"/>
    <w:rsid w:val="00CE4CAC"/>
    <w:pPr>
      <w:spacing w:after="0" w:line="240" w:lineRule="auto"/>
      <w:ind w:firstLine="720"/>
      <w:jc w:val="center"/>
    </w:pPr>
    <w:rPr>
      <w:rFonts w:ascii="Tms Rmn" w:eastAsia="Times New Roman" w:hAnsi="Tms Rmn"/>
      <w:noProof/>
      <w:sz w:val="20"/>
    </w:rPr>
  </w:style>
  <w:style w:type="character" w:customStyle="1" w:styleId="apple-converted-space">
    <w:name w:val="apple-converted-space"/>
    <w:basedOn w:val="DefaultParagraphFont"/>
    <w:rsid w:val="00CE4CAC"/>
  </w:style>
  <w:style w:type="table" w:styleId="TableGrid">
    <w:name w:val="Table Grid"/>
    <w:basedOn w:val="TableNormal"/>
    <w:rsid w:val="00CE4CAC"/>
    <w:pPr>
      <w:spacing w:after="120"/>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10justify">
    <w:name w:val="Arial10 justify"/>
    <w:basedOn w:val="Normal"/>
    <w:rsid w:val="00CE4CAC"/>
    <w:pPr>
      <w:widowControl w:val="0"/>
      <w:suppressAutoHyphens/>
      <w:spacing w:after="0" w:line="240" w:lineRule="auto"/>
      <w:jc w:val="both"/>
    </w:pPr>
    <w:rPr>
      <w:rFonts w:ascii="Arial" w:eastAsia="Arial Unicode MS" w:hAnsi="Arial" w:cs="Arial"/>
      <w:bCs/>
      <w:i/>
      <w:iCs/>
      <w:kern w:val="1"/>
    </w:rPr>
  </w:style>
  <w:style w:type="character" w:customStyle="1" w:styleId="tal1">
    <w:name w:val="tal1"/>
    <w:basedOn w:val="DefaultParagraphFont"/>
    <w:rsid w:val="00CE4CAC"/>
  </w:style>
  <w:style w:type="table" w:customStyle="1" w:styleId="CristinaTable">
    <w:name w:val="CristinaTable"/>
    <w:basedOn w:val="TableNormal"/>
    <w:rsid w:val="00CE4CAC"/>
    <w:pPr>
      <w:spacing w:after="120"/>
      <w:jc w:val="center"/>
    </w:pPr>
    <w:rPr>
      <w:rFonts w:ascii="Arial" w:eastAsia="Arial" w:hAnsi="Arial" w:cs="Arial"/>
      <w:sz w:val="24"/>
      <w:lang w:val="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jc w:val="center"/>
    </w:trPr>
    <w:tcPr>
      <w:shd w:val="clear" w:color="auto" w:fill="auto"/>
      <w:vAlign w:val="center"/>
    </w:tcPr>
    <w:tblStylePr w:type="firstRow">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cPr>
    </w:tblStylePr>
  </w:style>
  <w:style w:type="character" w:customStyle="1" w:styleId="do1">
    <w:name w:val="do1"/>
    <w:rsid w:val="00CE4CAC"/>
    <w:rPr>
      <w:b/>
      <w:bCs/>
      <w:sz w:val="26"/>
      <w:szCs w:val="26"/>
    </w:rPr>
  </w:style>
  <w:style w:type="character" w:customStyle="1" w:styleId="nw1">
    <w:name w:val="nw1"/>
    <w:basedOn w:val="DefaultParagraphFont"/>
    <w:rsid w:val="00CE4CAC"/>
  </w:style>
  <w:style w:type="character" w:customStyle="1" w:styleId="ff61">
    <w:name w:val="ff61"/>
    <w:rsid w:val="00CE4CAC"/>
    <w:rPr>
      <w:rFonts w:ascii="ff6" w:hAnsi="ff6" w:hint="default"/>
    </w:rPr>
  </w:style>
  <w:style w:type="character" w:styleId="CommentReference">
    <w:name w:val="annotation reference"/>
    <w:uiPriority w:val="99"/>
    <w:semiHidden/>
    <w:unhideWhenUsed/>
    <w:rsid w:val="00CE4CAC"/>
    <w:rPr>
      <w:sz w:val="16"/>
      <w:szCs w:val="16"/>
    </w:rPr>
  </w:style>
  <w:style w:type="paragraph" w:styleId="CommentText">
    <w:name w:val="annotation text"/>
    <w:basedOn w:val="Normal"/>
    <w:link w:val="CommentTextChar"/>
    <w:uiPriority w:val="99"/>
    <w:unhideWhenUsed/>
    <w:rsid w:val="00CE4CAC"/>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rsid w:val="00CE4CAC"/>
    <w:rPr>
      <w:rFonts w:eastAsia="Calibri"/>
      <w:sz w:val="20"/>
      <w:szCs w:val="20"/>
    </w:rPr>
  </w:style>
  <w:style w:type="paragraph" w:customStyle="1" w:styleId="Char1Char1">
    <w:name w:val="Char1 Char1"/>
    <w:basedOn w:val="Normal"/>
    <w:next w:val="Normal"/>
    <w:uiPriority w:val="35"/>
    <w:unhideWhenUsed/>
    <w:qFormat/>
    <w:rsid w:val="00CE4CAC"/>
    <w:pPr>
      <w:spacing w:after="0" w:line="240" w:lineRule="auto"/>
    </w:pPr>
    <w:rPr>
      <w:rFonts w:eastAsia="Times New Roman"/>
      <w:b/>
      <w:bCs/>
      <w:smallCaps/>
      <w:color w:val="44546A"/>
    </w:rPr>
  </w:style>
  <w:style w:type="paragraph" w:customStyle="1" w:styleId="TextStandard">
    <w:name w:val="Text_Standard"/>
    <w:autoRedefine/>
    <w:rsid w:val="00CE4CAC"/>
    <w:pPr>
      <w:spacing w:after="120"/>
      <w:ind w:firstLine="720"/>
      <w:jc w:val="both"/>
    </w:pPr>
    <w:rPr>
      <w:rFonts w:eastAsia="Times New Roman"/>
      <w:noProof/>
      <w:sz w:val="24"/>
      <w:lang w:val="de-AT" w:eastAsia="de-DE"/>
    </w:rPr>
  </w:style>
  <w:style w:type="paragraph" w:styleId="BalloonText">
    <w:name w:val="Balloon Text"/>
    <w:basedOn w:val="Normal"/>
    <w:link w:val="BalloonTextChar"/>
    <w:uiPriority w:val="99"/>
    <w:unhideWhenUsed/>
    <w:rsid w:val="00CE4CAC"/>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CE4CAC"/>
    <w:rPr>
      <w:rFonts w:ascii="Tahoma" w:eastAsia="Times New Roman" w:hAnsi="Tahoma"/>
      <w:sz w:val="16"/>
      <w:szCs w:val="16"/>
    </w:rPr>
  </w:style>
  <w:style w:type="paragraph" w:styleId="CommentSubject">
    <w:name w:val="annotation subject"/>
    <w:basedOn w:val="CommentText"/>
    <w:next w:val="CommentText"/>
    <w:link w:val="CommentSubjectChar"/>
    <w:uiPriority w:val="99"/>
    <w:semiHidden/>
    <w:unhideWhenUsed/>
    <w:rsid w:val="00CE4CAC"/>
    <w:rPr>
      <w:b/>
      <w:bCs/>
    </w:rPr>
  </w:style>
  <w:style w:type="character" w:customStyle="1" w:styleId="CommentSubjectChar">
    <w:name w:val="Comment Subject Char"/>
    <w:basedOn w:val="CommentTextChar"/>
    <w:link w:val="CommentSubject"/>
    <w:uiPriority w:val="99"/>
    <w:semiHidden/>
    <w:rsid w:val="00CE4CAC"/>
    <w:rPr>
      <w:rFonts w:eastAsia="Calibri"/>
      <w:b/>
      <w:bCs/>
      <w:sz w:val="20"/>
      <w:szCs w:val="20"/>
    </w:rPr>
  </w:style>
  <w:style w:type="paragraph" w:customStyle="1" w:styleId="ipmnormal">
    <w:name w:val="ipmnormal"/>
    <w:basedOn w:val="Normal"/>
    <w:rsid w:val="00CE4CAC"/>
    <w:pPr>
      <w:spacing w:after="0" w:line="240" w:lineRule="auto"/>
    </w:pPr>
    <w:rPr>
      <w:rFonts w:eastAsia="Calibri"/>
      <w:lang w:val="en-GB"/>
    </w:rPr>
  </w:style>
  <w:style w:type="paragraph" w:styleId="NoSpacing">
    <w:name w:val="No Spacing"/>
    <w:link w:val="NoSpacingChar"/>
    <w:uiPriority w:val="1"/>
    <w:qFormat/>
    <w:rsid w:val="00CE4CAC"/>
    <w:pPr>
      <w:spacing w:after="0" w:line="240" w:lineRule="auto"/>
    </w:pPr>
    <w:rPr>
      <w:rFonts w:eastAsia="Times New Roman"/>
      <w:lang w:val="en-US"/>
    </w:rPr>
  </w:style>
  <w:style w:type="character" w:customStyle="1" w:styleId="NoSpacingChar">
    <w:name w:val="No Spacing Char"/>
    <w:link w:val="NoSpacing"/>
    <w:uiPriority w:val="1"/>
    <w:locked/>
    <w:rsid w:val="00CE4CAC"/>
    <w:rPr>
      <w:rFonts w:eastAsia="Times New Roman"/>
      <w:lang w:val="en-US"/>
    </w:rPr>
  </w:style>
  <w:style w:type="paragraph" w:customStyle="1" w:styleId="CM3">
    <w:name w:val="CM3"/>
    <w:basedOn w:val="Normal"/>
    <w:next w:val="Normal"/>
    <w:uiPriority w:val="99"/>
    <w:rsid w:val="00CE4CAC"/>
    <w:pPr>
      <w:autoSpaceDE w:val="0"/>
      <w:autoSpaceDN w:val="0"/>
      <w:adjustRightInd w:val="0"/>
      <w:spacing w:after="0" w:line="240" w:lineRule="auto"/>
    </w:pPr>
    <w:rPr>
      <w:rFonts w:ascii="EUAlbertina" w:eastAsia="Calibri" w:hAnsi="EUAlbertina"/>
    </w:rPr>
  </w:style>
  <w:style w:type="paragraph" w:customStyle="1" w:styleId="CM4">
    <w:name w:val="CM4"/>
    <w:basedOn w:val="Normal"/>
    <w:next w:val="Normal"/>
    <w:uiPriority w:val="99"/>
    <w:rsid w:val="00CE4CAC"/>
    <w:pPr>
      <w:autoSpaceDE w:val="0"/>
      <w:autoSpaceDN w:val="0"/>
      <w:adjustRightInd w:val="0"/>
      <w:spacing w:after="0" w:line="240" w:lineRule="auto"/>
    </w:pPr>
    <w:rPr>
      <w:rFonts w:ascii="EUAlbertina" w:eastAsia="Calibri" w:hAnsi="EUAlbertina"/>
    </w:rPr>
  </w:style>
  <w:style w:type="character" w:customStyle="1" w:styleId="emphasischar">
    <w:name w:val="emphasis__char"/>
    <w:basedOn w:val="DefaultParagraphFont"/>
    <w:rsid w:val="00CE4CAC"/>
  </w:style>
  <w:style w:type="paragraph" w:styleId="PlainText">
    <w:name w:val="Plain Text"/>
    <w:basedOn w:val="Normal"/>
    <w:link w:val="PlainTextChar1"/>
    <w:uiPriority w:val="99"/>
    <w:rsid w:val="00CE4CAC"/>
    <w:pPr>
      <w:suppressAutoHyphens/>
      <w:spacing w:after="0" w:line="240" w:lineRule="auto"/>
    </w:pPr>
    <w:rPr>
      <w:rFonts w:ascii="Courier New" w:eastAsia="Times New Roman" w:hAnsi="Courier New"/>
      <w:sz w:val="20"/>
      <w:lang w:eastAsia="ar-SA"/>
    </w:rPr>
  </w:style>
  <w:style w:type="character" w:customStyle="1" w:styleId="PlainTextChar">
    <w:name w:val="Plain Text Char"/>
    <w:basedOn w:val="DefaultParagraphFont"/>
    <w:uiPriority w:val="99"/>
    <w:semiHidden/>
    <w:rsid w:val="00CE4CAC"/>
    <w:rPr>
      <w:rFonts w:ascii="Consolas" w:hAnsi="Consolas"/>
      <w:sz w:val="21"/>
      <w:szCs w:val="21"/>
    </w:rPr>
  </w:style>
  <w:style w:type="character" w:customStyle="1" w:styleId="PlainTextChar1">
    <w:name w:val="Plain Text Char1"/>
    <w:link w:val="PlainText"/>
    <w:uiPriority w:val="99"/>
    <w:rsid w:val="00CE4CAC"/>
    <w:rPr>
      <w:rFonts w:ascii="Courier New" w:eastAsia="Times New Roman" w:hAnsi="Courier New"/>
      <w:sz w:val="20"/>
      <w:lang w:eastAsia="ar-SA"/>
    </w:rPr>
  </w:style>
  <w:style w:type="character" w:customStyle="1" w:styleId="part">
    <w:name w:val="p_art"/>
    <w:basedOn w:val="DefaultParagraphFont"/>
    <w:rsid w:val="00CE4CAC"/>
  </w:style>
  <w:style w:type="character" w:customStyle="1" w:styleId="partbdy">
    <w:name w:val="p_art_bdy"/>
    <w:basedOn w:val="DefaultParagraphFont"/>
    <w:rsid w:val="00CE4CAC"/>
  </w:style>
  <w:style w:type="character" w:customStyle="1" w:styleId="ppar">
    <w:name w:val="p_par"/>
    <w:basedOn w:val="DefaultParagraphFont"/>
    <w:rsid w:val="00CE4CAC"/>
  </w:style>
  <w:style w:type="character" w:customStyle="1" w:styleId="tpa1">
    <w:name w:val="tpa1"/>
    <w:rsid w:val="00CE4CAC"/>
  </w:style>
  <w:style w:type="paragraph" w:customStyle="1" w:styleId="Char">
    <w:name w:val="Char"/>
    <w:basedOn w:val="Normal"/>
    <w:rsid w:val="00CE4CAC"/>
    <w:pPr>
      <w:spacing w:after="0" w:line="240" w:lineRule="auto"/>
    </w:pPr>
    <w:rPr>
      <w:rFonts w:eastAsia="Times New Roman"/>
      <w:lang w:val="pl-PL" w:eastAsia="pl-PL"/>
    </w:rPr>
  </w:style>
  <w:style w:type="character" w:customStyle="1" w:styleId="tli">
    <w:name w:val="tli"/>
    <w:rsid w:val="00CE4CAC"/>
  </w:style>
  <w:style w:type="character" w:customStyle="1" w:styleId="etpbimagewrap">
    <w:name w:val="et_pb_image_wrap"/>
    <w:rsid w:val="00CE4CAC"/>
  </w:style>
  <w:style w:type="character" w:styleId="LineNumber">
    <w:name w:val="line number"/>
    <w:uiPriority w:val="99"/>
    <w:semiHidden/>
    <w:unhideWhenUsed/>
    <w:rsid w:val="00CE4CAC"/>
  </w:style>
  <w:style w:type="character" w:customStyle="1" w:styleId="HeaderChar1">
    <w:name w:val="Header Char1"/>
    <w:uiPriority w:val="99"/>
    <w:rsid w:val="00CE4CAC"/>
  </w:style>
  <w:style w:type="paragraph" w:customStyle="1" w:styleId="1bull1">
    <w:name w:val="1 bull 1"/>
    <w:basedOn w:val="Normal"/>
    <w:uiPriority w:val="99"/>
    <w:rsid w:val="00CE4CAC"/>
    <w:pPr>
      <w:numPr>
        <w:numId w:val="6"/>
      </w:numPr>
      <w:spacing w:after="0" w:line="240" w:lineRule="auto"/>
      <w:ind w:left="1037" w:hanging="357"/>
      <w:jc w:val="both"/>
    </w:pPr>
    <w:rPr>
      <w:rFonts w:ascii="Calibri" w:eastAsia="Times New Roman" w:hAnsi="Calibri"/>
    </w:rPr>
  </w:style>
  <w:style w:type="paragraph" w:customStyle="1" w:styleId="1text">
    <w:name w:val="1 text"/>
    <w:basedOn w:val="Normal"/>
    <w:uiPriority w:val="99"/>
    <w:rsid w:val="00CE4CAC"/>
    <w:pPr>
      <w:spacing w:before="120" w:after="0" w:line="240" w:lineRule="auto"/>
      <w:ind w:firstLine="720"/>
      <w:jc w:val="both"/>
    </w:pPr>
    <w:rPr>
      <w:rFonts w:ascii="Calibri" w:eastAsia="Times New Roman" w:hAnsi="Calibri" w:cs="Arial"/>
      <w:color w:val="000000"/>
      <w:shd w:val="clear" w:color="auto" w:fill="FFFFFF"/>
    </w:rPr>
  </w:style>
  <w:style w:type="paragraph" w:customStyle="1" w:styleId="Frspaiere1">
    <w:name w:val="Fără spațiere1"/>
    <w:uiPriority w:val="99"/>
    <w:rsid w:val="00CE4CAC"/>
    <w:pPr>
      <w:spacing w:after="120"/>
    </w:pPr>
    <w:rPr>
      <w:rFonts w:eastAsia="Times New Roman"/>
      <w:sz w:val="24"/>
      <w:szCs w:val="24"/>
    </w:rPr>
  </w:style>
  <w:style w:type="paragraph" w:customStyle="1" w:styleId="CharChar1">
    <w:name w:val="Char Char1"/>
    <w:basedOn w:val="Normal"/>
    <w:uiPriority w:val="99"/>
    <w:rsid w:val="00CE4CAC"/>
    <w:pPr>
      <w:spacing w:after="0" w:line="240" w:lineRule="auto"/>
    </w:pPr>
    <w:rPr>
      <w:rFonts w:eastAsia="Times New Roman"/>
      <w:lang w:val="pl-PL" w:eastAsia="pl-PL"/>
    </w:rPr>
  </w:style>
  <w:style w:type="paragraph" w:customStyle="1" w:styleId="Caracter">
    <w:name w:val="Caracter"/>
    <w:basedOn w:val="Normal"/>
    <w:uiPriority w:val="99"/>
    <w:rsid w:val="00CE4CAC"/>
    <w:pPr>
      <w:spacing w:after="0" w:line="240" w:lineRule="auto"/>
    </w:pPr>
    <w:rPr>
      <w:rFonts w:eastAsia="Times New Roman"/>
      <w:noProof/>
      <w:lang w:val="pl-PL" w:eastAsia="pl-PL"/>
    </w:rPr>
  </w:style>
  <w:style w:type="character" w:customStyle="1" w:styleId="link-external">
    <w:name w:val="link-external"/>
    <w:uiPriority w:val="99"/>
    <w:rsid w:val="00CE4CAC"/>
    <w:rPr>
      <w:rFonts w:cs="Times New Roman"/>
    </w:rPr>
  </w:style>
  <w:style w:type="character" w:customStyle="1" w:styleId="languagecodes">
    <w:name w:val="languagecodes"/>
    <w:uiPriority w:val="99"/>
    <w:rsid w:val="00CE4CAC"/>
    <w:rPr>
      <w:rFonts w:cs="Times New Roman"/>
    </w:rPr>
  </w:style>
  <w:style w:type="paragraph" w:customStyle="1" w:styleId="mediu">
    <w:name w:val="mediu"/>
    <w:basedOn w:val="Normal"/>
    <w:uiPriority w:val="99"/>
    <w:rsid w:val="00CE4CAC"/>
    <w:pPr>
      <w:spacing w:before="100" w:beforeAutospacing="1" w:after="100" w:afterAutospacing="1" w:line="240" w:lineRule="auto"/>
      <w:ind w:firstLine="711"/>
      <w:jc w:val="both"/>
    </w:pPr>
    <w:rPr>
      <w:rFonts w:eastAsia="Times New Roman"/>
      <w:lang w:eastAsia="ro-RO"/>
    </w:rPr>
  </w:style>
  <w:style w:type="paragraph" w:customStyle="1" w:styleId="CharChar">
    <w:name w:val="Char Char"/>
    <w:basedOn w:val="Normal"/>
    <w:uiPriority w:val="99"/>
    <w:rsid w:val="00CE4CAC"/>
    <w:pPr>
      <w:spacing w:after="0" w:line="240" w:lineRule="auto"/>
    </w:pPr>
    <w:rPr>
      <w:rFonts w:ascii="Arial" w:eastAsia="Times New Roman" w:hAnsi="Arial" w:cs="Arial"/>
      <w:lang w:val="pl-PL" w:eastAsia="pl-PL"/>
    </w:rPr>
  </w:style>
  <w:style w:type="character" w:styleId="FootnoteReference">
    <w:name w:val="footnote reference"/>
    <w:aliases w:val="fr"/>
    <w:uiPriority w:val="99"/>
    <w:rsid w:val="00CE4CAC"/>
    <w:rPr>
      <w:rFonts w:cs="Times New Roman"/>
      <w:vertAlign w:val="superscript"/>
    </w:rPr>
  </w:style>
  <w:style w:type="paragraph" w:styleId="HTMLPreformatted">
    <w:name w:val="HTML Preformatted"/>
    <w:basedOn w:val="Normal"/>
    <w:link w:val="HTMLPreformattedChar"/>
    <w:uiPriority w:val="99"/>
    <w:rsid w:val="00CE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4CAC"/>
    <w:rPr>
      <w:rFonts w:ascii="Courier New" w:eastAsia="Times New Roman" w:hAnsi="Courier New" w:cs="Courier New"/>
      <w:sz w:val="20"/>
      <w:szCs w:val="20"/>
    </w:rPr>
  </w:style>
  <w:style w:type="paragraph" w:customStyle="1" w:styleId="Char2">
    <w:name w:val="Char2"/>
    <w:basedOn w:val="Normal"/>
    <w:uiPriority w:val="99"/>
    <w:rsid w:val="00CE4CAC"/>
    <w:pPr>
      <w:tabs>
        <w:tab w:val="left" w:pos="709"/>
      </w:tabs>
      <w:spacing w:after="0" w:line="240" w:lineRule="auto"/>
    </w:pPr>
    <w:rPr>
      <w:rFonts w:ascii="Tahoma" w:eastAsia="Times New Roman" w:hAnsi="Tahoma"/>
      <w:lang w:val="pl-PL" w:eastAsia="pl-PL"/>
    </w:rPr>
  </w:style>
  <w:style w:type="paragraph" w:customStyle="1" w:styleId="Char1">
    <w:name w:val="Char1"/>
    <w:basedOn w:val="Normal"/>
    <w:uiPriority w:val="99"/>
    <w:rsid w:val="00CE4CAC"/>
    <w:pPr>
      <w:tabs>
        <w:tab w:val="left" w:pos="709"/>
      </w:tabs>
      <w:spacing w:after="0" w:line="240" w:lineRule="auto"/>
    </w:pPr>
    <w:rPr>
      <w:rFonts w:ascii="Tahoma" w:eastAsia="Times New Roman" w:hAnsi="Tahoma"/>
      <w:lang w:val="pl-PL" w:eastAsia="pl-PL"/>
    </w:rPr>
  </w:style>
  <w:style w:type="paragraph" w:customStyle="1" w:styleId="1text2">
    <w:name w:val="1 text 2"/>
    <w:basedOn w:val="Normal"/>
    <w:uiPriority w:val="99"/>
    <w:rsid w:val="00CE4CAC"/>
    <w:pPr>
      <w:spacing w:before="240" w:after="0" w:line="240" w:lineRule="auto"/>
      <w:jc w:val="both"/>
    </w:pPr>
    <w:rPr>
      <w:rFonts w:ascii="Arial" w:eastAsia="Times New Roman" w:hAnsi="Arial"/>
      <w:iCs/>
    </w:rPr>
  </w:style>
  <w:style w:type="paragraph" w:customStyle="1" w:styleId="1tabeltitlu">
    <w:name w:val="1 tabel titlu"/>
    <w:basedOn w:val="Normal"/>
    <w:uiPriority w:val="99"/>
    <w:rsid w:val="00CE4CAC"/>
    <w:pPr>
      <w:spacing w:before="240" w:after="0" w:line="240" w:lineRule="auto"/>
      <w:jc w:val="center"/>
    </w:pPr>
    <w:rPr>
      <w:rFonts w:ascii="Arial" w:eastAsia="Times New Roman" w:hAnsi="Arial" w:cs="Arial"/>
      <w:b/>
      <w:lang w:eastAsia="ro-RO"/>
    </w:rPr>
  </w:style>
  <w:style w:type="paragraph" w:customStyle="1" w:styleId="Listparagraf1">
    <w:name w:val="Listă paragraf1"/>
    <w:basedOn w:val="Normal"/>
    <w:link w:val="ListparagrafCaracter2"/>
    <w:uiPriority w:val="99"/>
    <w:rsid w:val="00CE4CAC"/>
    <w:pPr>
      <w:spacing w:line="240" w:lineRule="auto"/>
      <w:ind w:left="720"/>
      <w:contextualSpacing/>
    </w:pPr>
    <w:rPr>
      <w:rFonts w:ascii="Calibri" w:eastAsia="Times New Roman" w:hAnsi="Calibri"/>
      <w:szCs w:val="20"/>
      <w:lang w:val="en-GB"/>
    </w:rPr>
  </w:style>
  <w:style w:type="character" w:customStyle="1" w:styleId="ListparagrafCaracter2">
    <w:name w:val="Listă paragraf Caracter2"/>
    <w:link w:val="Listparagraf1"/>
    <w:uiPriority w:val="99"/>
    <w:locked/>
    <w:rsid w:val="00CE4CAC"/>
    <w:rPr>
      <w:rFonts w:ascii="Calibri" w:eastAsia="Times New Roman" w:hAnsi="Calibri"/>
      <w:szCs w:val="20"/>
      <w:lang w:val="en-GB"/>
    </w:rPr>
  </w:style>
  <w:style w:type="paragraph" w:customStyle="1" w:styleId="H4">
    <w:name w:val="H4"/>
    <w:basedOn w:val="Normal"/>
    <w:next w:val="Normal"/>
    <w:uiPriority w:val="99"/>
    <w:rsid w:val="00CE4CAC"/>
    <w:pPr>
      <w:keepNext/>
      <w:suppressAutoHyphens/>
      <w:spacing w:before="100" w:after="100" w:line="240" w:lineRule="auto"/>
    </w:pPr>
    <w:rPr>
      <w:rFonts w:eastAsia="Times New Roman"/>
      <w:b/>
      <w:szCs w:val="20"/>
      <w:lang w:eastAsia="ar-SA"/>
    </w:rPr>
  </w:style>
  <w:style w:type="paragraph" w:customStyle="1" w:styleId="BHPText">
    <w:name w:val="BHP_Text"/>
    <w:basedOn w:val="BodyText"/>
    <w:link w:val="BHPTextZchn"/>
    <w:qFormat/>
    <w:rsid w:val="00CE4CAC"/>
    <w:pPr>
      <w:suppressAutoHyphens/>
      <w:spacing w:line="280" w:lineRule="atLeast"/>
      <w:jc w:val="left"/>
    </w:pPr>
    <w:rPr>
      <w:rFonts w:ascii="Calibri" w:hAnsi="Calibri"/>
      <w:b w:val="0"/>
      <w:bCs w:val="0"/>
      <w:color w:val="000000"/>
      <w:sz w:val="22"/>
      <w:lang w:eastAsia="de-DE"/>
    </w:rPr>
  </w:style>
  <w:style w:type="character" w:customStyle="1" w:styleId="BHPTextZchn">
    <w:name w:val="BHP_Text Zchn"/>
    <w:link w:val="BHPText"/>
    <w:rsid w:val="00CE4CAC"/>
    <w:rPr>
      <w:rFonts w:ascii="Calibri" w:eastAsia="Times New Roman" w:hAnsi="Calibri"/>
      <w:color w:val="000000"/>
      <w:lang w:eastAsia="de-DE"/>
    </w:rPr>
  </w:style>
  <w:style w:type="paragraph" w:customStyle="1" w:styleId="card-text">
    <w:name w:val="card-text"/>
    <w:basedOn w:val="Normal"/>
    <w:rsid w:val="00CE4CAC"/>
    <w:pPr>
      <w:spacing w:before="100" w:beforeAutospacing="1" w:after="100" w:afterAutospacing="1" w:line="240" w:lineRule="auto"/>
    </w:pPr>
    <w:rPr>
      <w:rFonts w:eastAsia="Times New Roman"/>
    </w:rPr>
  </w:style>
  <w:style w:type="paragraph" w:customStyle="1" w:styleId="Standard">
    <w:name w:val="Standard"/>
    <w:rsid w:val="00CE4CAC"/>
    <w:pPr>
      <w:widowControl w:val="0"/>
      <w:suppressAutoHyphens/>
      <w:spacing w:after="120"/>
      <w:textAlignment w:val="baseline"/>
    </w:pPr>
    <w:rPr>
      <w:rFonts w:eastAsia="Andale Sans UI"/>
      <w:kern w:val="1"/>
      <w:sz w:val="24"/>
      <w:szCs w:val="24"/>
      <w:lang w:val="de-DE" w:eastAsia="fa-IR" w:bidi="fa-IR"/>
    </w:rPr>
  </w:style>
  <w:style w:type="paragraph" w:customStyle="1" w:styleId="Heading2aTitlu2">
    <w:name w:val="Heading 2.a Titlu 2"/>
    <w:basedOn w:val="Normal"/>
    <w:next w:val="Normal"/>
    <w:rsid w:val="00CE4CAC"/>
    <w:pPr>
      <w:keepNext/>
      <w:spacing w:after="0" w:line="240" w:lineRule="auto"/>
      <w:jc w:val="center"/>
      <w:outlineLvl w:val="1"/>
    </w:pPr>
    <w:rPr>
      <w:rFonts w:eastAsia="Times New Roman"/>
      <w:b/>
      <w:smallCaps/>
      <w:sz w:val="28"/>
      <w:szCs w:val="20"/>
    </w:rPr>
  </w:style>
  <w:style w:type="paragraph" w:customStyle="1" w:styleId="xl38">
    <w:name w:val="xl38"/>
    <w:basedOn w:val="Normal"/>
    <w:rsid w:val="00CE4C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lang w:eastAsia="ro-RO"/>
    </w:rPr>
  </w:style>
  <w:style w:type="paragraph" w:customStyle="1" w:styleId="Subtitle1">
    <w:name w:val="Subtitle1"/>
    <w:basedOn w:val="Normal"/>
    <w:next w:val="Normal"/>
    <w:uiPriority w:val="11"/>
    <w:qFormat/>
    <w:rsid w:val="00CE4CAC"/>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11"/>
    <w:rsid w:val="00CE4CAC"/>
    <w:rPr>
      <w:rFonts w:ascii="Calibri Light" w:eastAsia="Times New Roman" w:hAnsi="Calibri Light" w:cs="Times New Roman"/>
      <w:color w:val="5B9BD5"/>
      <w:sz w:val="28"/>
      <w:szCs w:val="28"/>
    </w:rPr>
  </w:style>
  <w:style w:type="paragraph" w:customStyle="1" w:styleId="Quote1">
    <w:name w:val="Quote1"/>
    <w:basedOn w:val="Normal"/>
    <w:next w:val="Normal"/>
    <w:uiPriority w:val="29"/>
    <w:qFormat/>
    <w:rsid w:val="00CE4CAC"/>
    <w:pPr>
      <w:spacing w:before="120" w:after="120" w:line="240" w:lineRule="auto"/>
      <w:ind w:left="720"/>
    </w:pPr>
    <w:rPr>
      <w:rFonts w:eastAsia="Times New Roman"/>
      <w:color w:val="44546A"/>
      <w:sz w:val="24"/>
      <w:szCs w:val="24"/>
    </w:rPr>
  </w:style>
  <w:style w:type="character" w:customStyle="1" w:styleId="QuoteChar">
    <w:name w:val="Quote Char"/>
    <w:basedOn w:val="DefaultParagraphFont"/>
    <w:link w:val="Quote"/>
    <w:uiPriority w:val="29"/>
    <w:rsid w:val="00CE4CAC"/>
    <w:rPr>
      <w:color w:val="44546A"/>
      <w:sz w:val="24"/>
      <w:szCs w:val="24"/>
    </w:rPr>
  </w:style>
  <w:style w:type="paragraph" w:customStyle="1" w:styleId="IntenseQuote1">
    <w:name w:val="Intense Quote1"/>
    <w:basedOn w:val="Normal"/>
    <w:next w:val="Normal"/>
    <w:uiPriority w:val="30"/>
    <w:qFormat/>
    <w:rsid w:val="00CE4CAC"/>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30"/>
    <w:rsid w:val="00CE4CAC"/>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CE4CAC"/>
    <w:rPr>
      <w:i/>
      <w:iCs/>
      <w:color w:val="595959"/>
    </w:rPr>
  </w:style>
  <w:style w:type="character" w:styleId="IntenseEmphasis">
    <w:name w:val="Intense Emphasis"/>
    <w:basedOn w:val="DefaultParagraphFont"/>
    <w:uiPriority w:val="21"/>
    <w:qFormat/>
    <w:rsid w:val="00CE4CAC"/>
    <w:rPr>
      <w:b/>
      <w:bCs/>
      <w:i/>
      <w:iCs/>
    </w:rPr>
  </w:style>
  <w:style w:type="character" w:customStyle="1" w:styleId="SubtleReference1">
    <w:name w:val="Subtle Reference1"/>
    <w:basedOn w:val="DefaultParagraphFont"/>
    <w:uiPriority w:val="31"/>
    <w:qFormat/>
    <w:rsid w:val="00CE4CAC"/>
    <w:rPr>
      <w:smallCaps/>
      <w:color w:val="595959"/>
      <w:u w:val="none" w:color="7F7F7F"/>
      <w:bdr w:val="none" w:sz="0" w:space="0" w:color="auto"/>
    </w:rPr>
  </w:style>
  <w:style w:type="character" w:customStyle="1" w:styleId="IntenseReference1">
    <w:name w:val="Intense Reference1"/>
    <w:basedOn w:val="DefaultParagraphFont"/>
    <w:uiPriority w:val="32"/>
    <w:qFormat/>
    <w:rsid w:val="00CE4CAC"/>
    <w:rPr>
      <w:b/>
      <w:bCs/>
      <w:smallCaps/>
      <w:color w:val="44546A"/>
      <w:u w:val="single"/>
    </w:rPr>
  </w:style>
  <w:style w:type="character" w:styleId="BookTitle">
    <w:name w:val="Book Title"/>
    <w:basedOn w:val="DefaultParagraphFont"/>
    <w:uiPriority w:val="33"/>
    <w:qFormat/>
    <w:rsid w:val="00CE4CAC"/>
    <w:rPr>
      <w:b/>
      <w:bCs/>
      <w:smallCaps/>
      <w:spacing w:val="10"/>
    </w:rPr>
  </w:style>
  <w:style w:type="character" w:customStyle="1" w:styleId="Heading1Char1">
    <w:name w:val="Heading 1 Char1"/>
    <w:basedOn w:val="DefaultParagraphFont"/>
    <w:link w:val="Heading1"/>
    <w:uiPriority w:val="9"/>
    <w:rsid w:val="00CE4C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E4CAC"/>
    <w:pPr>
      <w:spacing w:before="400" w:after="40" w:line="240" w:lineRule="auto"/>
      <w:outlineLvl w:val="9"/>
    </w:pPr>
    <w:rPr>
      <w:b w:val="0"/>
      <w:bCs w:val="0"/>
      <w:color w:val="1F4E79"/>
      <w:sz w:val="36"/>
      <w:szCs w:val="36"/>
    </w:rPr>
  </w:style>
  <w:style w:type="character" w:customStyle="1" w:styleId="slit">
    <w:name w:val="s_lit"/>
    <w:basedOn w:val="DefaultParagraphFont"/>
    <w:rsid w:val="00CE4CAC"/>
  </w:style>
  <w:style w:type="character" w:customStyle="1" w:styleId="slitbdy">
    <w:name w:val="s_lit_bdy"/>
    <w:basedOn w:val="DefaultParagraphFont"/>
    <w:rsid w:val="00CE4CAC"/>
  </w:style>
  <w:style w:type="character" w:customStyle="1" w:styleId="slitttl">
    <w:name w:val="s_lit_ttl"/>
    <w:basedOn w:val="DefaultParagraphFont"/>
    <w:rsid w:val="00CE4CAC"/>
  </w:style>
  <w:style w:type="character" w:customStyle="1" w:styleId="CaptionChar">
    <w:name w:val="Caption Char"/>
    <w:link w:val="Caption"/>
    <w:uiPriority w:val="35"/>
    <w:locked/>
    <w:rsid w:val="00CE4CAC"/>
    <w:rPr>
      <w:b/>
      <w:bCs/>
      <w:smallCaps/>
      <w:color w:val="44546A"/>
    </w:rPr>
  </w:style>
  <w:style w:type="character" w:customStyle="1" w:styleId="sden">
    <w:name w:val="s_den"/>
    <w:basedOn w:val="DefaultParagraphFont"/>
    <w:rsid w:val="00CE4CAC"/>
  </w:style>
  <w:style w:type="character" w:customStyle="1" w:styleId="shdr">
    <w:name w:val="s_hdr"/>
    <w:basedOn w:val="DefaultParagraphFont"/>
    <w:rsid w:val="00CE4CAC"/>
  </w:style>
  <w:style w:type="character" w:styleId="PlaceholderText">
    <w:name w:val="Placeholder Text"/>
    <w:basedOn w:val="DefaultParagraphFont"/>
    <w:uiPriority w:val="99"/>
    <w:semiHidden/>
    <w:rsid w:val="00CE4CAC"/>
    <w:rPr>
      <w:color w:val="808080"/>
    </w:rPr>
  </w:style>
  <w:style w:type="paragraph" w:customStyle="1" w:styleId="Style1">
    <w:name w:val="Style1"/>
    <w:basedOn w:val="Normal"/>
    <w:link w:val="Style1Char"/>
    <w:rsid w:val="00CE4CAC"/>
    <w:pPr>
      <w:spacing w:after="0" w:line="240" w:lineRule="auto"/>
    </w:pPr>
    <w:rPr>
      <w:rFonts w:ascii="Arial Narrow" w:eastAsia="Times New Roman" w:hAnsi="Arial Narrow" w:cs="Arial"/>
      <w:sz w:val="20"/>
      <w:szCs w:val="20"/>
    </w:rPr>
  </w:style>
  <w:style w:type="character" w:customStyle="1" w:styleId="Style1Char">
    <w:name w:val="Style1 Char"/>
    <w:basedOn w:val="DefaultParagraphFont"/>
    <w:link w:val="Style1"/>
    <w:rsid w:val="00CE4CAC"/>
    <w:rPr>
      <w:rFonts w:ascii="Arial Narrow" w:eastAsia="Times New Roman" w:hAnsi="Arial Narrow" w:cs="Arial"/>
      <w:sz w:val="20"/>
      <w:szCs w:val="20"/>
    </w:rPr>
  </w:style>
  <w:style w:type="paragraph" w:customStyle="1" w:styleId="TOC41">
    <w:name w:val="TOC 41"/>
    <w:basedOn w:val="Normal"/>
    <w:next w:val="Normal"/>
    <w:autoRedefine/>
    <w:uiPriority w:val="39"/>
    <w:unhideWhenUsed/>
    <w:rsid w:val="00CE4CAC"/>
    <w:pPr>
      <w:spacing w:after="0" w:line="240" w:lineRule="auto"/>
      <w:ind w:left="440"/>
    </w:pPr>
    <w:rPr>
      <w:rFonts w:eastAsia="Times New Roman" w:cs="Calibri"/>
      <w:sz w:val="20"/>
      <w:szCs w:val="20"/>
    </w:rPr>
  </w:style>
  <w:style w:type="paragraph" w:customStyle="1" w:styleId="TOC51">
    <w:name w:val="TOC 51"/>
    <w:basedOn w:val="Normal"/>
    <w:next w:val="Normal"/>
    <w:autoRedefine/>
    <w:uiPriority w:val="39"/>
    <w:unhideWhenUsed/>
    <w:rsid w:val="00CE4CAC"/>
    <w:pPr>
      <w:spacing w:after="0" w:line="240" w:lineRule="auto"/>
      <w:ind w:left="660"/>
    </w:pPr>
    <w:rPr>
      <w:rFonts w:eastAsia="Times New Roman" w:cs="Calibri"/>
      <w:sz w:val="20"/>
      <w:szCs w:val="20"/>
    </w:rPr>
  </w:style>
  <w:style w:type="paragraph" w:customStyle="1" w:styleId="TOC61">
    <w:name w:val="TOC 61"/>
    <w:basedOn w:val="Normal"/>
    <w:next w:val="Normal"/>
    <w:autoRedefine/>
    <w:uiPriority w:val="39"/>
    <w:unhideWhenUsed/>
    <w:rsid w:val="00CE4CAC"/>
    <w:pPr>
      <w:spacing w:after="0" w:line="240" w:lineRule="auto"/>
      <w:ind w:left="880"/>
    </w:pPr>
    <w:rPr>
      <w:rFonts w:eastAsia="Times New Roman" w:cs="Calibri"/>
      <w:sz w:val="20"/>
      <w:szCs w:val="20"/>
    </w:rPr>
  </w:style>
  <w:style w:type="paragraph" w:customStyle="1" w:styleId="TOC71">
    <w:name w:val="TOC 71"/>
    <w:basedOn w:val="Normal"/>
    <w:next w:val="Normal"/>
    <w:autoRedefine/>
    <w:uiPriority w:val="39"/>
    <w:unhideWhenUsed/>
    <w:rsid w:val="00CE4CAC"/>
    <w:pPr>
      <w:spacing w:after="0" w:line="240" w:lineRule="auto"/>
      <w:ind w:left="1100"/>
    </w:pPr>
    <w:rPr>
      <w:rFonts w:eastAsia="Times New Roman" w:cs="Calibri"/>
      <w:sz w:val="20"/>
      <w:szCs w:val="20"/>
    </w:rPr>
  </w:style>
  <w:style w:type="paragraph" w:customStyle="1" w:styleId="TOC81">
    <w:name w:val="TOC 81"/>
    <w:basedOn w:val="Normal"/>
    <w:next w:val="Normal"/>
    <w:autoRedefine/>
    <w:uiPriority w:val="39"/>
    <w:unhideWhenUsed/>
    <w:rsid w:val="00CE4CAC"/>
    <w:pPr>
      <w:spacing w:after="0" w:line="240" w:lineRule="auto"/>
      <w:ind w:left="1320"/>
    </w:pPr>
    <w:rPr>
      <w:rFonts w:eastAsia="Times New Roman" w:cs="Calibri"/>
      <w:sz w:val="20"/>
      <w:szCs w:val="20"/>
    </w:rPr>
  </w:style>
  <w:style w:type="paragraph" w:customStyle="1" w:styleId="TOC91">
    <w:name w:val="TOC 91"/>
    <w:basedOn w:val="Normal"/>
    <w:next w:val="Normal"/>
    <w:autoRedefine/>
    <w:uiPriority w:val="39"/>
    <w:unhideWhenUsed/>
    <w:rsid w:val="00CE4CAC"/>
    <w:pPr>
      <w:spacing w:after="0" w:line="240" w:lineRule="auto"/>
      <w:ind w:left="1540"/>
    </w:pPr>
    <w:rPr>
      <w:rFonts w:eastAsia="Times New Roman" w:cs="Calibri"/>
      <w:sz w:val="20"/>
      <w:szCs w:val="20"/>
    </w:rPr>
  </w:style>
  <w:style w:type="paragraph" w:customStyle="1" w:styleId="Frspaiere2">
    <w:name w:val="Fără spațiere2"/>
    <w:uiPriority w:val="99"/>
    <w:rsid w:val="00CE4CAC"/>
    <w:pPr>
      <w:spacing w:after="120"/>
    </w:pPr>
    <w:rPr>
      <w:rFonts w:ascii="Calibri" w:eastAsia="Times New Roman" w:hAnsi="Calibri" w:cs="Times New Roman"/>
      <w:sz w:val="24"/>
      <w:szCs w:val="24"/>
    </w:rPr>
  </w:style>
  <w:style w:type="character" w:customStyle="1" w:styleId="Heading2Char1">
    <w:name w:val="Heading 2 Char1"/>
    <w:basedOn w:val="DefaultParagraphFont"/>
    <w:uiPriority w:val="9"/>
    <w:semiHidden/>
    <w:rsid w:val="00CE4CA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E4CA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E4CA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E4CA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E4CA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E4CA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E4CA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E4CA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E4CAC"/>
    <w:pPr>
      <w:pBdr>
        <w:bottom w:val="single" w:sz="8" w:space="4" w:color="4F81BD" w:themeColor="accent1"/>
      </w:pBdr>
      <w:spacing w:after="300" w:line="240" w:lineRule="auto"/>
      <w:contextualSpacing/>
    </w:pPr>
    <w:rPr>
      <w:rFonts w:ascii="Calibri Light" w:eastAsia="Times New Roman" w:hAnsi="Calibri Light" w:cs="Times New Roman"/>
      <w:caps/>
      <w:color w:val="44546A"/>
      <w:spacing w:val="-15"/>
      <w:sz w:val="72"/>
      <w:szCs w:val="72"/>
    </w:rPr>
  </w:style>
  <w:style w:type="character" w:customStyle="1" w:styleId="TitleChar1">
    <w:name w:val="Title Char1"/>
    <w:basedOn w:val="DefaultParagraphFont"/>
    <w:uiPriority w:val="10"/>
    <w:rsid w:val="00CE4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4CAC"/>
    <w:pPr>
      <w:numPr>
        <w:ilvl w:val="1"/>
      </w:numPr>
    </w:pPr>
    <w:rPr>
      <w:rFonts w:ascii="Calibri Light" w:eastAsia="Times New Roman" w:hAnsi="Calibri Light" w:cs="Times New Roman"/>
      <w:color w:val="5B9BD5"/>
      <w:sz w:val="28"/>
      <w:szCs w:val="28"/>
    </w:rPr>
  </w:style>
  <w:style w:type="character" w:customStyle="1" w:styleId="SubtitleChar1">
    <w:name w:val="Subtitle Char1"/>
    <w:basedOn w:val="DefaultParagraphFont"/>
    <w:uiPriority w:val="11"/>
    <w:rsid w:val="00CE4CA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E4CAC"/>
    <w:rPr>
      <w:color w:val="44546A"/>
      <w:sz w:val="24"/>
      <w:szCs w:val="24"/>
    </w:rPr>
  </w:style>
  <w:style w:type="character" w:customStyle="1" w:styleId="QuoteChar1">
    <w:name w:val="Quote Char1"/>
    <w:basedOn w:val="DefaultParagraphFont"/>
    <w:uiPriority w:val="29"/>
    <w:rsid w:val="00CE4CAC"/>
    <w:rPr>
      <w:i/>
      <w:iCs/>
      <w:color w:val="000000" w:themeColor="text1"/>
    </w:rPr>
  </w:style>
  <w:style w:type="paragraph" w:styleId="IntenseQuote">
    <w:name w:val="Intense Quote"/>
    <w:basedOn w:val="Normal"/>
    <w:next w:val="Normal"/>
    <w:link w:val="IntenseQuoteChar"/>
    <w:uiPriority w:val="30"/>
    <w:qFormat/>
    <w:rsid w:val="00CE4CAC"/>
    <w:pPr>
      <w:pBdr>
        <w:bottom w:val="single" w:sz="4" w:space="4" w:color="4F81BD" w:themeColor="accent1"/>
      </w:pBdr>
      <w:spacing w:before="200" w:after="280"/>
      <w:ind w:left="936" w:right="936"/>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CE4CAC"/>
    <w:rPr>
      <w:b/>
      <w:bCs/>
      <w:i/>
      <w:iCs/>
      <w:color w:val="4F81BD" w:themeColor="accent1"/>
    </w:rPr>
  </w:style>
  <w:style w:type="character" w:styleId="SubtleEmphasis">
    <w:name w:val="Subtle Emphasis"/>
    <w:basedOn w:val="DefaultParagraphFont"/>
    <w:uiPriority w:val="19"/>
    <w:qFormat/>
    <w:rsid w:val="00CE4CAC"/>
    <w:rPr>
      <w:i/>
      <w:iCs/>
      <w:color w:val="808080" w:themeColor="text1" w:themeTint="7F"/>
    </w:rPr>
  </w:style>
  <w:style w:type="character" w:styleId="SubtleReference">
    <w:name w:val="Subtle Reference"/>
    <w:basedOn w:val="DefaultParagraphFont"/>
    <w:uiPriority w:val="31"/>
    <w:qFormat/>
    <w:rsid w:val="00CE4CAC"/>
    <w:rPr>
      <w:smallCaps/>
      <w:color w:val="C0504D" w:themeColor="accent2"/>
      <w:u w:val="single"/>
    </w:rPr>
  </w:style>
  <w:style w:type="character" w:styleId="IntenseReference">
    <w:name w:val="Intense Reference"/>
    <w:basedOn w:val="DefaultParagraphFont"/>
    <w:uiPriority w:val="32"/>
    <w:qFormat/>
    <w:rsid w:val="00CE4CAC"/>
    <w:rPr>
      <w:b/>
      <w:bCs/>
      <w:smallCaps/>
      <w:color w:val="C0504D" w:themeColor="accent2"/>
      <w:spacing w:val="5"/>
      <w:u w:val="single"/>
    </w:rPr>
  </w:style>
  <w:style w:type="paragraph" w:styleId="Caption">
    <w:name w:val="caption"/>
    <w:basedOn w:val="Normal"/>
    <w:next w:val="Normal"/>
    <w:link w:val="CaptionChar"/>
    <w:uiPriority w:val="35"/>
    <w:semiHidden/>
    <w:unhideWhenUsed/>
    <w:qFormat/>
    <w:rsid w:val="00CE4CAC"/>
    <w:pPr>
      <w:spacing w:line="240" w:lineRule="auto"/>
    </w:pPr>
    <w:rPr>
      <w:b/>
      <w:bCs/>
      <w:smallCaps/>
      <w:color w:val="44546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CE4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CAC"/>
    <w:pPr>
      <w:keepNext/>
      <w:keepLines/>
      <w:spacing w:before="200" w:after="0"/>
      <w:outlineLvl w:val="1"/>
    </w:pPr>
    <w:rPr>
      <w:rFonts w:ascii="Calibri Light" w:eastAsia="Times New Roma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CE4CAC"/>
    <w:pPr>
      <w:keepNext/>
      <w:keepLines/>
      <w:spacing w:before="200" w:after="0"/>
      <w:outlineLvl w:val="2"/>
    </w:pPr>
    <w:rPr>
      <w:rFonts w:ascii="Calibri Light" w:eastAsia="Times New Roma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CE4CAC"/>
    <w:pPr>
      <w:keepNext/>
      <w:keepLines/>
      <w:spacing w:before="20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CE4CAC"/>
    <w:pPr>
      <w:keepNext/>
      <w:keepLines/>
      <w:spacing w:before="20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CE4CAC"/>
    <w:pPr>
      <w:keepNext/>
      <w:keepLines/>
      <w:spacing w:before="20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CE4CAC"/>
    <w:pPr>
      <w:keepNext/>
      <w:keepLines/>
      <w:spacing w:before="20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semiHidden/>
    <w:unhideWhenUsed/>
    <w:qFormat/>
    <w:rsid w:val="00CE4CAC"/>
    <w:pPr>
      <w:keepNext/>
      <w:keepLines/>
      <w:spacing w:before="200" w:after="0"/>
      <w:outlineLvl w:val="7"/>
    </w:pPr>
    <w:rPr>
      <w:rFonts w:ascii="Calibri Light" w:eastAsia="Times New Roman" w:hAnsi="Calibri Light" w:cs="Times New Roman"/>
      <w:b/>
      <w:bCs/>
      <w:i/>
      <w:iCs/>
      <w:color w:val="1F4E79"/>
    </w:rPr>
  </w:style>
  <w:style w:type="paragraph" w:styleId="Heading9">
    <w:name w:val="heading 9"/>
    <w:basedOn w:val="Normal"/>
    <w:next w:val="Normal"/>
    <w:link w:val="Heading9Char"/>
    <w:uiPriority w:val="9"/>
    <w:semiHidden/>
    <w:unhideWhenUsed/>
    <w:qFormat/>
    <w:rsid w:val="00CE4CAC"/>
    <w:pPr>
      <w:keepNext/>
      <w:keepLines/>
      <w:spacing w:before="20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CE4CAC"/>
    <w:pPr>
      <w:keepNext/>
      <w:keepLines/>
      <w:spacing w:before="400" w:after="40" w:line="240" w:lineRule="auto"/>
      <w:outlineLvl w:val="0"/>
    </w:pPr>
    <w:rPr>
      <w:rFonts w:ascii="Calibri Light" w:eastAsia="Times New Roman" w:hAnsi="Calibri Light" w:cs="Times New Roman"/>
      <w:color w:val="1F4E79"/>
      <w:sz w:val="36"/>
      <w:szCs w:val="36"/>
    </w:rPr>
  </w:style>
  <w:style w:type="paragraph" w:customStyle="1" w:styleId="aTitlu21">
    <w:name w:val="a Titlu 21"/>
    <w:basedOn w:val="Normal"/>
    <w:next w:val="Normal"/>
    <w:uiPriority w:val="9"/>
    <w:unhideWhenUsed/>
    <w:qFormat/>
    <w:rsid w:val="00CE4CAC"/>
    <w:pPr>
      <w:keepNext/>
      <w:keepLines/>
      <w:spacing w:before="40" w:after="0" w:line="240" w:lineRule="auto"/>
      <w:outlineLvl w:val="1"/>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unhideWhenUsed/>
    <w:qFormat/>
    <w:rsid w:val="00CE4CAC"/>
    <w:pPr>
      <w:keepNext/>
      <w:keepLines/>
      <w:spacing w:before="40" w:after="0" w:line="240" w:lineRule="auto"/>
      <w:outlineLvl w:val="2"/>
    </w:pPr>
    <w:rPr>
      <w:rFonts w:ascii="Calibri Light" w:eastAsia="Times New Roman" w:hAnsi="Calibri Light" w:cs="Times New Roman"/>
      <w:color w:val="2E74B5"/>
      <w:sz w:val="28"/>
      <w:szCs w:val="28"/>
    </w:rPr>
  </w:style>
  <w:style w:type="paragraph" w:customStyle="1" w:styleId="Heading41">
    <w:name w:val="Heading 41"/>
    <w:basedOn w:val="Normal"/>
    <w:next w:val="Normal"/>
    <w:uiPriority w:val="9"/>
    <w:unhideWhenUsed/>
    <w:qFormat/>
    <w:rsid w:val="00CE4CAC"/>
    <w:pPr>
      <w:keepNext/>
      <w:keepLines/>
      <w:spacing w:before="40" w:after="0" w:line="240" w:lineRule="auto"/>
      <w:outlineLvl w:val="3"/>
    </w:pPr>
    <w:rPr>
      <w:rFonts w:ascii="Calibri Light" w:eastAsia="Times New Roman" w:hAnsi="Calibri Light" w:cs="Times New Roman"/>
      <w:color w:val="2E74B5"/>
      <w:sz w:val="24"/>
      <w:szCs w:val="24"/>
    </w:rPr>
  </w:style>
  <w:style w:type="paragraph" w:customStyle="1" w:styleId="Heading51">
    <w:name w:val="Heading 51"/>
    <w:basedOn w:val="Normal"/>
    <w:next w:val="Normal"/>
    <w:uiPriority w:val="9"/>
    <w:unhideWhenUsed/>
    <w:qFormat/>
    <w:rsid w:val="00CE4CAC"/>
    <w:pPr>
      <w:keepNext/>
      <w:keepLines/>
      <w:spacing w:before="40" w:after="0" w:line="240" w:lineRule="auto"/>
      <w:outlineLvl w:val="4"/>
    </w:pPr>
    <w:rPr>
      <w:rFonts w:ascii="Calibri Light" w:eastAsia="Times New Roman" w:hAnsi="Calibri Light" w:cs="Times New Roman"/>
      <w:caps/>
      <w:color w:val="2E74B5"/>
    </w:rPr>
  </w:style>
  <w:style w:type="paragraph" w:customStyle="1" w:styleId="Heading61">
    <w:name w:val="Heading 61"/>
    <w:basedOn w:val="Normal"/>
    <w:next w:val="Normal"/>
    <w:uiPriority w:val="9"/>
    <w:unhideWhenUsed/>
    <w:qFormat/>
    <w:rsid w:val="00CE4CAC"/>
    <w:pPr>
      <w:keepNext/>
      <w:keepLines/>
      <w:spacing w:before="40" w:after="0" w:line="240" w:lineRule="auto"/>
      <w:outlineLvl w:val="5"/>
    </w:pPr>
    <w:rPr>
      <w:rFonts w:ascii="Calibri Light" w:eastAsia="Times New Roman" w:hAnsi="Calibri Light" w:cs="Times New Roman"/>
      <w:i/>
      <w:iCs/>
      <w:caps/>
      <w:color w:val="1F4E79"/>
    </w:rPr>
  </w:style>
  <w:style w:type="paragraph" w:customStyle="1" w:styleId="Heading71">
    <w:name w:val="Heading 71"/>
    <w:basedOn w:val="Normal"/>
    <w:next w:val="Normal"/>
    <w:uiPriority w:val="9"/>
    <w:semiHidden/>
    <w:unhideWhenUsed/>
    <w:qFormat/>
    <w:rsid w:val="00CE4CAC"/>
    <w:pPr>
      <w:keepNext/>
      <w:keepLines/>
      <w:spacing w:before="40" w:after="0" w:line="240" w:lineRule="auto"/>
      <w:outlineLvl w:val="6"/>
    </w:pPr>
    <w:rPr>
      <w:rFonts w:ascii="Calibri Light" w:eastAsia="Times New Roman" w:hAnsi="Calibri Light" w:cs="Times New Roman"/>
      <w:b/>
      <w:bCs/>
      <w:color w:val="1F4E79"/>
    </w:rPr>
  </w:style>
  <w:style w:type="paragraph" w:customStyle="1" w:styleId="Heading81">
    <w:name w:val="Heading 81"/>
    <w:basedOn w:val="Normal"/>
    <w:next w:val="Normal"/>
    <w:uiPriority w:val="9"/>
    <w:unhideWhenUsed/>
    <w:qFormat/>
    <w:rsid w:val="00CE4CAC"/>
    <w:pPr>
      <w:keepNext/>
      <w:keepLines/>
      <w:spacing w:before="40" w:after="0" w:line="240" w:lineRule="auto"/>
      <w:outlineLvl w:val="7"/>
    </w:pPr>
    <w:rPr>
      <w:rFonts w:ascii="Calibri Light" w:eastAsia="Times New Roman" w:hAnsi="Calibri Light" w:cs="Times New Roman"/>
      <w:b/>
      <w:bCs/>
      <w:i/>
      <w:iCs/>
      <w:color w:val="1F4E79"/>
    </w:rPr>
  </w:style>
  <w:style w:type="paragraph" w:customStyle="1" w:styleId="Heading91">
    <w:name w:val="Heading 91"/>
    <w:basedOn w:val="Normal"/>
    <w:next w:val="Normal"/>
    <w:uiPriority w:val="9"/>
    <w:unhideWhenUsed/>
    <w:qFormat/>
    <w:rsid w:val="00CE4CAC"/>
    <w:pPr>
      <w:keepNext/>
      <w:keepLines/>
      <w:spacing w:before="40" w:after="0" w:line="240" w:lineRule="auto"/>
      <w:outlineLvl w:val="8"/>
    </w:pPr>
    <w:rPr>
      <w:rFonts w:ascii="Calibri Light" w:eastAsia="Times New Roman" w:hAnsi="Calibri Light" w:cs="Times New Roman"/>
      <w:i/>
      <w:iCs/>
      <w:color w:val="1F4E79"/>
    </w:rPr>
  </w:style>
  <w:style w:type="numbering" w:customStyle="1" w:styleId="NoList1">
    <w:name w:val="No List1"/>
    <w:next w:val="NoList"/>
    <w:uiPriority w:val="99"/>
    <w:semiHidden/>
    <w:unhideWhenUsed/>
    <w:rsid w:val="00CE4CAC"/>
  </w:style>
  <w:style w:type="character" w:customStyle="1" w:styleId="Heading1Char">
    <w:name w:val="Heading 1 Char"/>
    <w:basedOn w:val="DefaultParagraphFont"/>
    <w:link w:val="Heading11"/>
    <w:uiPriority w:val="9"/>
    <w:rsid w:val="00CE4CAC"/>
    <w:rPr>
      <w:rFonts w:ascii="Calibri Light" w:eastAsia="Times New Roman" w:hAnsi="Calibri Light" w:cs="Times New Roman"/>
      <w:color w:val="1F4E79"/>
      <w:sz w:val="36"/>
      <w:szCs w:val="36"/>
    </w:rPr>
  </w:style>
  <w:style w:type="character" w:customStyle="1" w:styleId="Heading2Char">
    <w:name w:val="Heading 2 Char"/>
    <w:basedOn w:val="DefaultParagraphFont"/>
    <w:link w:val="Heading2"/>
    <w:uiPriority w:val="9"/>
    <w:rsid w:val="00CE4CAC"/>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
    <w:rsid w:val="00CE4CAC"/>
    <w:rPr>
      <w:rFonts w:ascii="Calibri Light" w:eastAsia="Times New Roman" w:hAnsi="Calibri Light" w:cs="Times New Roman"/>
      <w:color w:val="2E74B5"/>
      <w:sz w:val="28"/>
      <w:szCs w:val="28"/>
    </w:rPr>
  </w:style>
  <w:style w:type="character" w:customStyle="1" w:styleId="Heading4Char">
    <w:name w:val="Heading 4 Char"/>
    <w:basedOn w:val="DefaultParagraphFont"/>
    <w:link w:val="Heading4"/>
    <w:uiPriority w:val="9"/>
    <w:rsid w:val="00CE4CAC"/>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rsid w:val="00CE4CAC"/>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rsid w:val="00CE4CAC"/>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CE4CAC"/>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
    <w:rsid w:val="00CE4CAC"/>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
    <w:rsid w:val="00CE4CAC"/>
    <w:rPr>
      <w:rFonts w:ascii="Calibri Light" w:eastAsia="Times New Roman" w:hAnsi="Calibri Light" w:cs="Times New Roman"/>
      <w:i/>
      <w:iCs/>
      <w:color w:val="1F4E79"/>
    </w:rPr>
  </w:style>
  <w:style w:type="paragraph" w:styleId="BodyText">
    <w:name w:val="Body Text"/>
    <w:basedOn w:val="Normal"/>
    <w:link w:val="BodyTextChar"/>
    <w:rsid w:val="00CE4CAC"/>
    <w:pPr>
      <w:spacing w:after="0" w:line="240" w:lineRule="auto"/>
      <w:jc w:val="center"/>
    </w:pPr>
    <w:rPr>
      <w:rFonts w:eastAsia="Times New Roman"/>
      <w:b/>
      <w:bCs/>
      <w:sz w:val="32"/>
    </w:rPr>
  </w:style>
  <w:style w:type="character" w:customStyle="1" w:styleId="BodyTextChar">
    <w:name w:val="Body Text Char"/>
    <w:basedOn w:val="DefaultParagraphFont"/>
    <w:link w:val="BodyText"/>
    <w:rsid w:val="00CE4CAC"/>
    <w:rPr>
      <w:rFonts w:eastAsia="Times New Roman"/>
      <w:b/>
      <w:bCs/>
      <w:sz w:val="32"/>
    </w:rPr>
  </w:style>
  <w:style w:type="paragraph" w:styleId="BodyTextIndent">
    <w:name w:val="Body Text Indent"/>
    <w:basedOn w:val="Normal"/>
    <w:link w:val="BodyTextIndentChar"/>
    <w:rsid w:val="00CE4CAC"/>
    <w:pPr>
      <w:spacing w:after="0" w:line="240" w:lineRule="auto"/>
      <w:ind w:firstLine="720"/>
    </w:pPr>
    <w:rPr>
      <w:rFonts w:eastAsia="Times New Roman"/>
      <w:color w:val="000000"/>
      <w:szCs w:val="20"/>
    </w:rPr>
  </w:style>
  <w:style w:type="character" w:customStyle="1" w:styleId="BodyTextIndentChar">
    <w:name w:val="Body Text Indent Char"/>
    <w:basedOn w:val="DefaultParagraphFont"/>
    <w:link w:val="BodyTextIndent"/>
    <w:rsid w:val="00CE4CAC"/>
    <w:rPr>
      <w:rFonts w:eastAsia="Times New Roman"/>
      <w:color w:val="000000"/>
      <w:szCs w:val="20"/>
    </w:rPr>
  </w:style>
  <w:style w:type="paragraph" w:styleId="BodyTextIndent3">
    <w:name w:val="Body Text Indent 3"/>
    <w:basedOn w:val="Normal"/>
    <w:link w:val="BodyTextIndent3Char"/>
    <w:rsid w:val="00CE4CAC"/>
    <w:pPr>
      <w:spacing w:after="0" w:line="240" w:lineRule="auto"/>
      <w:ind w:firstLine="720"/>
      <w:jc w:val="both"/>
    </w:pPr>
    <w:rPr>
      <w:rFonts w:eastAsia="Times New Roman"/>
      <w:color w:val="000000"/>
      <w:sz w:val="28"/>
      <w:szCs w:val="20"/>
    </w:rPr>
  </w:style>
  <w:style w:type="character" w:customStyle="1" w:styleId="BodyTextIndent3Char">
    <w:name w:val="Body Text Indent 3 Char"/>
    <w:basedOn w:val="DefaultParagraphFont"/>
    <w:link w:val="BodyTextIndent3"/>
    <w:rsid w:val="00CE4CAC"/>
    <w:rPr>
      <w:rFonts w:eastAsia="Times New Roman"/>
      <w:color w:val="000000"/>
      <w:sz w:val="28"/>
      <w:szCs w:val="20"/>
    </w:rPr>
  </w:style>
  <w:style w:type="paragraph" w:customStyle="1" w:styleId="Columnbodytext">
    <w:name w:val="Column body text"/>
    <w:basedOn w:val="Normal"/>
    <w:rsid w:val="00CE4CAC"/>
    <w:pPr>
      <w:suppressAutoHyphens/>
      <w:spacing w:after="0" w:line="288" w:lineRule="auto"/>
      <w:jc w:val="both"/>
    </w:pPr>
    <w:rPr>
      <w:rFonts w:ascii="Arial" w:eastAsia="Times New Roman" w:hAnsi="Arial"/>
      <w:w w:val="105"/>
      <w:sz w:val="20"/>
      <w:szCs w:val="20"/>
      <w:lang w:val="en-GB" w:eastAsia="ro-RO"/>
    </w:rPr>
  </w:style>
  <w:style w:type="paragraph" w:styleId="BodyText3">
    <w:name w:val="Body Text 3"/>
    <w:basedOn w:val="Normal"/>
    <w:link w:val="BodyText3Char"/>
    <w:rsid w:val="00CE4CAC"/>
    <w:pPr>
      <w:spacing w:after="0" w:line="240" w:lineRule="auto"/>
      <w:jc w:val="both"/>
    </w:pPr>
    <w:rPr>
      <w:rFonts w:eastAsia="Times New Roman"/>
      <w:sz w:val="28"/>
    </w:rPr>
  </w:style>
  <w:style w:type="character" w:customStyle="1" w:styleId="BodyText3Char">
    <w:name w:val="Body Text 3 Char"/>
    <w:basedOn w:val="DefaultParagraphFont"/>
    <w:link w:val="BodyText3"/>
    <w:rsid w:val="00CE4CAC"/>
    <w:rPr>
      <w:rFonts w:eastAsia="Times New Roman"/>
      <w:sz w:val="28"/>
    </w:rPr>
  </w:style>
  <w:style w:type="paragraph" w:customStyle="1" w:styleId="Columnbodybullet">
    <w:name w:val="Column body bullet"/>
    <w:basedOn w:val="Columnbodytext"/>
    <w:rsid w:val="00CE4CAC"/>
    <w:pPr>
      <w:numPr>
        <w:numId w:val="1"/>
      </w:numPr>
      <w:tabs>
        <w:tab w:val="clear" w:pos="720"/>
        <w:tab w:val="num" w:pos="426"/>
      </w:tabs>
      <w:ind w:left="426" w:hanging="426"/>
    </w:pPr>
    <w:rPr>
      <w:noProof/>
    </w:rPr>
  </w:style>
  <w:style w:type="paragraph" w:styleId="ListBullet">
    <w:name w:val="List Bullet"/>
    <w:basedOn w:val="BodyText"/>
    <w:autoRedefine/>
    <w:rsid w:val="00CE4CAC"/>
    <w:pPr>
      <w:tabs>
        <w:tab w:val="left" w:pos="720"/>
        <w:tab w:val="left" w:pos="1134"/>
        <w:tab w:val="num" w:pos="1800"/>
      </w:tabs>
      <w:ind w:left="720" w:hanging="720"/>
      <w:jc w:val="both"/>
    </w:pPr>
    <w:rPr>
      <w:rFonts w:ascii="Arial" w:hAnsi="Arial"/>
      <w:b w:val="0"/>
      <w:sz w:val="22"/>
      <w:lang w:val="en-GB"/>
    </w:rPr>
  </w:style>
  <w:style w:type="paragraph" w:customStyle="1" w:styleId="Sectionheading2">
    <w:name w:val="Section heading 2"/>
    <w:basedOn w:val="Heading2"/>
    <w:rsid w:val="00CE4CAC"/>
    <w:pPr>
      <w:numPr>
        <w:numId w:val="2"/>
      </w:numPr>
      <w:tabs>
        <w:tab w:val="clear" w:pos="1800"/>
      </w:tabs>
      <w:ind w:left="0" w:firstLine="0"/>
    </w:pPr>
  </w:style>
  <w:style w:type="paragraph" w:customStyle="1" w:styleId="SectionHeading">
    <w:name w:val="Section Heading"/>
    <w:basedOn w:val="Heading1"/>
    <w:rsid w:val="00CE4CAC"/>
    <w:pPr>
      <w:widowControl w:val="0"/>
      <w:numPr>
        <w:numId w:val="3"/>
      </w:numPr>
      <w:tabs>
        <w:tab w:val="clear" w:pos="1080"/>
        <w:tab w:val="num" w:pos="747"/>
      </w:tabs>
      <w:suppressAutoHyphens/>
      <w:spacing w:before="240" w:after="240" w:line="240" w:lineRule="auto"/>
      <w:ind w:left="747" w:hanging="180"/>
    </w:pPr>
    <w:rPr>
      <w:b w:val="0"/>
      <w:bCs w:val="0"/>
      <w:i/>
      <w:noProof/>
      <w:color w:val="1F4E79"/>
      <w:spacing w:val="18"/>
      <w:sz w:val="40"/>
      <w:szCs w:val="36"/>
    </w:rPr>
  </w:style>
  <w:style w:type="paragraph" w:customStyle="1" w:styleId="Columnbodybulletindent">
    <w:name w:val="Column body bullet indent"/>
    <w:basedOn w:val="Columnbodybullet"/>
    <w:rsid w:val="00CE4CAC"/>
    <w:pPr>
      <w:numPr>
        <w:numId w:val="4"/>
      </w:numPr>
      <w:tabs>
        <w:tab w:val="clear" w:pos="747"/>
        <w:tab w:val="num" w:pos="360"/>
        <w:tab w:val="left" w:pos="425"/>
        <w:tab w:val="left" w:pos="851"/>
        <w:tab w:val="num" w:pos="1440"/>
      </w:tabs>
      <w:ind w:left="850" w:hanging="425"/>
    </w:pPr>
  </w:style>
  <w:style w:type="paragraph" w:customStyle="1" w:styleId="Buline">
    <w:name w:val="Buline"/>
    <w:basedOn w:val="Normal"/>
    <w:next w:val="ListBullet"/>
    <w:rsid w:val="00CE4CAC"/>
    <w:pPr>
      <w:numPr>
        <w:ilvl w:val="1"/>
        <w:numId w:val="5"/>
      </w:numPr>
      <w:tabs>
        <w:tab w:val="clear" w:pos="1134"/>
        <w:tab w:val="num" w:pos="360"/>
      </w:tabs>
      <w:spacing w:before="60" w:after="60" w:line="240" w:lineRule="auto"/>
      <w:ind w:left="360" w:hanging="360"/>
    </w:pPr>
    <w:rPr>
      <w:rFonts w:eastAsia="Times New Roman"/>
    </w:rPr>
  </w:style>
  <w:style w:type="character" w:styleId="Emphasis">
    <w:name w:val="Emphasis"/>
    <w:basedOn w:val="DefaultParagraphFont"/>
    <w:uiPriority w:val="20"/>
    <w:qFormat/>
    <w:rsid w:val="00CE4CAC"/>
    <w:rPr>
      <w:i/>
      <w:iCs/>
    </w:rPr>
  </w:style>
  <w:style w:type="character" w:styleId="Strong">
    <w:name w:val="Strong"/>
    <w:basedOn w:val="DefaultParagraphFont"/>
    <w:uiPriority w:val="22"/>
    <w:qFormat/>
    <w:rsid w:val="00CE4CAC"/>
    <w:rPr>
      <w:b/>
      <w:bCs/>
    </w:rPr>
  </w:style>
  <w:style w:type="paragraph" w:styleId="EndnoteText">
    <w:name w:val="endnote text"/>
    <w:basedOn w:val="Normal"/>
    <w:link w:val="EndnoteTextChar"/>
    <w:semiHidden/>
    <w:rsid w:val="00CE4CAC"/>
    <w:pPr>
      <w:spacing w:after="0" w:line="240" w:lineRule="auto"/>
    </w:pPr>
    <w:rPr>
      <w:rFonts w:eastAsia="Times New Roman"/>
      <w:lang w:val="es-ES_tradnl"/>
    </w:rPr>
  </w:style>
  <w:style w:type="character" w:customStyle="1" w:styleId="EndnoteTextChar">
    <w:name w:val="Endnote Text Char"/>
    <w:basedOn w:val="DefaultParagraphFont"/>
    <w:link w:val="EndnoteText"/>
    <w:semiHidden/>
    <w:rsid w:val="00CE4CAC"/>
    <w:rPr>
      <w:rFonts w:eastAsia="Times New Roman"/>
      <w:lang w:val="es-ES_tradnl"/>
    </w:rPr>
  </w:style>
  <w:style w:type="character" w:styleId="Hyperlink">
    <w:name w:val="Hyperlink"/>
    <w:uiPriority w:val="99"/>
    <w:rsid w:val="00CE4CAC"/>
    <w:rPr>
      <w:color w:val="0000FF"/>
      <w:u w:val="single"/>
    </w:rPr>
  </w:style>
  <w:style w:type="paragraph" w:customStyle="1" w:styleId="TOC11">
    <w:name w:val="TOC 11"/>
    <w:basedOn w:val="Normal"/>
    <w:next w:val="Normal"/>
    <w:autoRedefine/>
    <w:uiPriority w:val="39"/>
    <w:rsid w:val="00CE4CAC"/>
    <w:pPr>
      <w:spacing w:before="360" w:after="0" w:line="240" w:lineRule="auto"/>
    </w:pPr>
    <w:rPr>
      <w:rFonts w:ascii="Calibri Light" w:eastAsia="Times New Roman" w:hAnsi="Calibri Light" w:cs="Calibri Light"/>
      <w:b/>
      <w:bCs/>
      <w:caps/>
      <w:sz w:val="24"/>
      <w:szCs w:val="24"/>
    </w:rPr>
  </w:style>
  <w:style w:type="paragraph" w:customStyle="1" w:styleId="TOC21">
    <w:name w:val="TOC 21"/>
    <w:basedOn w:val="Normal"/>
    <w:next w:val="Normal"/>
    <w:autoRedefine/>
    <w:uiPriority w:val="39"/>
    <w:rsid w:val="00CE4CAC"/>
    <w:pPr>
      <w:spacing w:before="240" w:after="0" w:line="240" w:lineRule="auto"/>
    </w:pPr>
    <w:rPr>
      <w:rFonts w:eastAsia="Times New Roman" w:cs="Calibri"/>
      <w:b/>
      <w:bCs/>
      <w:sz w:val="20"/>
      <w:szCs w:val="20"/>
    </w:rPr>
  </w:style>
  <w:style w:type="paragraph" w:customStyle="1" w:styleId="TOC31">
    <w:name w:val="TOC 31"/>
    <w:basedOn w:val="Normal"/>
    <w:next w:val="Normal"/>
    <w:autoRedefine/>
    <w:uiPriority w:val="39"/>
    <w:rsid w:val="00CE4CAC"/>
    <w:pPr>
      <w:spacing w:after="0" w:line="240" w:lineRule="auto"/>
      <w:ind w:left="220"/>
    </w:pPr>
    <w:rPr>
      <w:rFonts w:eastAsia="Times New Roman" w:cs="Calibri"/>
      <w:sz w:val="20"/>
      <w:szCs w:val="20"/>
    </w:rPr>
  </w:style>
  <w:style w:type="paragraph" w:customStyle="1" w:styleId="Title1">
    <w:name w:val="Title1"/>
    <w:basedOn w:val="Normal"/>
    <w:next w:val="Normal"/>
    <w:uiPriority w:val="10"/>
    <w:qFormat/>
    <w:rsid w:val="00CE4CAC"/>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CE4CAC"/>
    <w:rPr>
      <w:rFonts w:ascii="Calibri Light" w:eastAsia="Times New Roman" w:hAnsi="Calibri Light" w:cs="Times New Roman"/>
      <w:caps/>
      <w:color w:val="44546A"/>
      <w:spacing w:val="-15"/>
      <w:sz w:val="72"/>
      <w:szCs w:val="72"/>
    </w:rPr>
  </w:style>
  <w:style w:type="paragraph" w:styleId="BodyText2">
    <w:name w:val="Body Text 2"/>
    <w:basedOn w:val="Normal"/>
    <w:link w:val="BodyText2Char"/>
    <w:rsid w:val="00CE4CAC"/>
    <w:pPr>
      <w:spacing w:after="0" w:line="240" w:lineRule="auto"/>
      <w:jc w:val="both"/>
    </w:pPr>
    <w:rPr>
      <w:rFonts w:ascii="Arial Narrow" w:eastAsia="Times New Roman" w:hAnsi="Arial Narrow"/>
    </w:rPr>
  </w:style>
  <w:style w:type="character" w:customStyle="1" w:styleId="BodyText2Char">
    <w:name w:val="Body Text 2 Char"/>
    <w:basedOn w:val="DefaultParagraphFont"/>
    <w:link w:val="BodyText2"/>
    <w:rsid w:val="00CE4CAC"/>
    <w:rPr>
      <w:rFonts w:ascii="Arial Narrow" w:eastAsia="Times New Roman" w:hAnsi="Arial Narrow"/>
    </w:rPr>
  </w:style>
  <w:style w:type="character" w:customStyle="1" w:styleId="grame">
    <w:name w:val="grame"/>
    <w:basedOn w:val="DefaultParagraphFont"/>
    <w:rsid w:val="00CE4CAC"/>
  </w:style>
  <w:style w:type="paragraph" w:customStyle="1" w:styleId="HTMLPreformatted1">
    <w:name w:val="HTML Preformatted1"/>
    <w:basedOn w:val="Normal"/>
    <w:rsid w:val="00CE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FollowedHyperlink">
    <w:name w:val="FollowedHyperlink"/>
    <w:rsid w:val="00CE4CAC"/>
    <w:rPr>
      <w:color w:val="800080"/>
      <w:u w:val="single"/>
    </w:rPr>
  </w:style>
  <w:style w:type="paragraph" w:styleId="Footer">
    <w:name w:val="footer"/>
    <w:basedOn w:val="Normal"/>
    <w:link w:val="FooterChar"/>
    <w:uiPriority w:val="99"/>
    <w:rsid w:val="00CE4CAC"/>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CE4CAC"/>
    <w:rPr>
      <w:rFonts w:eastAsia="Times New Roman"/>
    </w:rPr>
  </w:style>
  <w:style w:type="character" w:styleId="PageNumber">
    <w:name w:val="page number"/>
    <w:basedOn w:val="DefaultParagraphFont"/>
    <w:rsid w:val="00CE4CAC"/>
  </w:style>
  <w:style w:type="paragraph" w:styleId="Header">
    <w:name w:val="header"/>
    <w:basedOn w:val="Normal"/>
    <w:link w:val="HeaderChar"/>
    <w:uiPriority w:val="99"/>
    <w:rsid w:val="00CE4CAC"/>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CE4CAC"/>
    <w:rPr>
      <w:rFonts w:eastAsia="Times New Roman"/>
    </w:rPr>
  </w:style>
  <w:style w:type="table" w:styleId="TableTheme">
    <w:name w:val="Table Theme"/>
    <w:basedOn w:val="TableNormal"/>
    <w:rsid w:val="00CE4CAC"/>
    <w:pPr>
      <w:spacing w:after="120"/>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List Paragraph1,Heading 2_sj,List_Paragraph,Multilevel para_II,Citation List,본문(내용),List Paragraph (numbered (a)),Forth level,Normal bullet 2,Lettre d'introduction,Header bold,bullets,Arial,List Paragraph111111,List Paragraph11"/>
    <w:basedOn w:val="Normal"/>
    <w:link w:val="ListParagraphChar"/>
    <w:uiPriority w:val="34"/>
    <w:qFormat/>
    <w:rsid w:val="00CE4CAC"/>
    <w:pPr>
      <w:spacing w:after="0" w:line="240" w:lineRule="auto"/>
      <w:ind w:left="720"/>
      <w:contextualSpacing/>
    </w:pPr>
    <w:rPr>
      <w:rFonts w:eastAsia="Times New Roman"/>
    </w:rPr>
  </w:style>
  <w:style w:type="character" w:customStyle="1" w:styleId="ListParagraphChar">
    <w:name w:val="List Paragraph Char"/>
    <w:aliases w:val="body 2 Char,List Paragraph1 Char,Heading 2_sj Char,List_Paragraph Char,Multilevel para_II Char,Citation List Char,본문(내용) Char,List Paragraph (numbered (a)) Char,Forth level Char,Normal bullet 2 Char,Lettre d'introduction Char"/>
    <w:link w:val="ListParagraph"/>
    <w:uiPriority w:val="34"/>
    <w:qFormat/>
    <w:locked/>
    <w:rsid w:val="00CE4CAC"/>
    <w:rPr>
      <w:rFonts w:eastAsia="Times New Roman"/>
    </w:rPr>
  </w:style>
  <w:style w:type="paragraph" w:styleId="NormalWeb">
    <w:name w:val="Normal (Web)"/>
    <w:basedOn w:val="Normal"/>
    <w:uiPriority w:val="99"/>
    <w:rsid w:val="00CE4CAC"/>
    <w:pPr>
      <w:spacing w:before="100" w:beforeAutospacing="1" w:after="100" w:afterAutospacing="1" w:line="240" w:lineRule="auto"/>
    </w:pPr>
    <w:rPr>
      <w:rFonts w:eastAsia="Times New Roman"/>
    </w:rPr>
  </w:style>
  <w:style w:type="paragraph" w:customStyle="1" w:styleId="Default">
    <w:name w:val="Default"/>
    <w:rsid w:val="00CE4CAC"/>
    <w:pPr>
      <w:autoSpaceDE w:val="0"/>
      <w:autoSpaceDN w:val="0"/>
      <w:adjustRightInd w:val="0"/>
      <w:spacing w:after="120"/>
    </w:pPr>
    <w:rPr>
      <w:rFonts w:ascii="Franklin Gothic Medium" w:eastAsia="Times New Roman" w:hAnsi="Franklin Gothic Medium" w:cs="Franklin Gothic Medium"/>
      <w:color w:val="000000"/>
      <w:sz w:val="24"/>
      <w:szCs w:val="24"/>
      <w:lang w:val="en-US"/>
    </w:rPr>
  </w:style>
  <w:style w:type="paragraph" w:styleId="BodyTextIndent2">
    <w:name w:val="Body Text Indent 2"/>
    <w:basedOn w:val="Normal"/>
    <w:link w:val="BodyTextIndent2Char"/>
    <w:unhideWhenUsed/>
    <w:rsid w:val="00CE4CAC"/>
    <w:pPr>
      <w:spacing w:after="0" w:line="480" w:lineRule="auto"/>
      <w:ind w:left="360"/>
    </w:pPr>
    <w:rPr>
      <w:rFonts w:eastAsia="Times New Roman"/>
    </w:rPr>
  </w:style>
  <w:style w:type="character" w:customStyle="1" w:styleId="BodyTextIndent2Char">
    <w:name w:val="Body Text Indent 2 Char"/>
    <w:basedOn w:val="DefaultParagraphFont"/>
    <w:link w:val="BodyTextIndent2"/>
    <w:rsid w:val="00CE4CAC"/>
    <w:rPr>
      <w:rFonts w:eastAsia="Times New Roman"/>
    </w:rPr>
  </w:style>
  <w:style w:type="paragraph" w:styleId="BlockText">
    <w:name w:val="Block Text"/>
    <w:basedOn w:val="Normal"/>
    <w:rsid w:val="00CE4CAC"/>
    <w:pPr>
      <w:spacing w:after="0" w:line="240" w:lineRule="auto"/>
      <w:ind w:left="900" w:right="-1080" w:hanging="900"/>
    </w:pPr>
    <w:rPr>
      <w:rFonts w:eastAsia="Times New Roman"/>
      <w:sz w:val="28"/>
    </w:rPr>
  </w:style>
  <w:style w:type="paragraph" w:customStyle="1" w:styleId="DefaultText">
    <w:name w:val="Default Text"/>
    <w:basedOn w:val="Normal"/>
    <w:rsid w:val="00CE4CAC"/>
    <w:pPr>
      <w:keepLines/>
      <w:spacing w:after="0" w:line="360" w:lineRule="auto"/>
      <w:ind w:firstLine="720"/>
    </w:pPr>
    <w:rPr>
      <w:rFonts w:eastAsia="Times New Roman"/>
      <w:noProof/>
      <w:szCs w:val="20"/>
      <w:lang w:val="en-GB"/>
    </w:rPr>
  </w:style>
  <w:style w:type="paragraph" w:styleId="FootnoteText">
    <w:name w:val="footnote text"/>
    <w:basedOn w:val="Normal"/>
    <w:link w:val="FootnoteTextChar"/>
    <w:rsid w:val="00CE4CAC"/>
    <w:pPr>
      <w:spacing w:after="0" w:line="240" w:lineRule="auto"/>
    </w:pPr>
    <w:rPr>
      <w:rFonts w:eastAsia="Times New Roman"/>
      <w:sz w:val="20"/>
    </w:rPr>
  </w:style>
  <w:style w:type="character" w:customStyle="1" w:styleId="FootnoteTextChar">
    <w:name w:val="Footnote Text Char"/>
    <w:basedOn w:val="DefaultParagraphFont"/>
    <w:link w:val="FootnoteText"/>
    <w:rsid w:val="00CE4CAC"/>
    <w:rPr>
      <w:rFonts w:eastAsia="Times New Roman"/>
      <w:sz w:val="20"/>
    </w:rPr>
  </w:style>
  <w:style w:type="paragraph" w:customStyle="1" w:styleId="TableText">
    <w:name w:val="Table Text"/>
    <w:basedOn w:val="Normal"/>
    <w:rsid w:val="00CE4CAC"/>
    <w:pPr>
      <w:spacing w:after="0" w:line="240" w:lineRule="auto"/>
      <w:ind w:firstLine="720"/>
      <w:jc w:val="center"/>
    </w:pPr>
    <w:rPr>
      <w:rFonts w:ascii="Tms Rmn" w:eastAsia="Times New Roman" w:hAnsi="Tms Rmn"/>
      <w:noProof/>
      <w:sz w:val="20"/>
    </w:rPr>
  </w:style>
  <w:style w:type="character" w:customStyle="1" w:styleId="apple-converted-space">
    <w:name w:val="apple-converted-space"/>
    <w:basedOn w:val="DefaultParagraphFont"/>
    <w:rsid w:val="00CE4CAC"/>
  </w:style>
  <w:style w:type="table" w:styleId="TableGrid">
    <w:name w:val="Table Grid"/>
    <w:basedOn w:val="TableNormal"/>
    <w:rsid w:val="00CE4CAC"/>
    <w:pPr>
      <w:spacing w:after="120"/>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10justify">
    <w:name w:val="Arial10 justify"/>
    <w:basedOn w:val="Normal"/>
    <w:rsid w:val="00CE4CAC"/>
    <w:pPr>
      <w:widowControl w:val="0"/>
      <w:suppressAutoHyphens/>
      <w:spacing w:after="0" w:line="240" w:lineRule="auto"/>
      <w:jc w:val="both"/>
    </w:pPr>
    <w:rPr>
      <w:rFonts w:ascii="Arial" w:eastAsia="Arial Unicode MS" w:hAnsi="Arial" w:cs="Arial"/>
      <w:bCs/>
      <w:i/>
      <w:iCs/>
      <w:kern w:val="1"/>
    </w:rPr>
  </w:style>
  <w:style w:type="character" w:customStyle="1" w:styleId="tal1">
    <w:name w:val="tal1"/>
    <w:basedOn w:val="DefaultParagraphFont"/>
    <w:rsid w:val="00CE4CAC"/>
  </w:style>
  <w:style w:type="table" w:customStyle="1" w:styleId="CristinaTable">
    <w:name w:val="CristinaTable"/>
    <w:basedOn w:val="TableNormal"/>
    <w:rsid w:val="00CE4CAC"/>
    <w:pPr>
      <w:spacing w:after="120"/>
      <w:jc w:val="center"/>
    </w:pPr>
    <w:rPr>
      <w:rFonts w:ascii="Arial" w:eastAsia="Arial" w:hAnsi="Arial" w:cs="Arial"/>
      <w:sz w:val="24"/>
      <w:lang w:val="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jc w:val="center"/>
    </w:trPr>
    <w:tcPr>
      <w:shd w:val="clear" w:color="auto" w:fill="auto"/>
      <w:vAlign w:val="center"/>
    </w:tcPr>
    <w:tblStylePr w:type="firstRow">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cPr>
    </w:tblStylePr>
  </w:style>
  <w:style w:type="character" w:customStyle="1" w:styleId="do1">
    <w:name w:val="do1"/>
    <w:rsid w:val="00CE4CAC"/>
    <w:rPr>
      <w:b/>
      <w:bCs/>
      <w:sz w:val="26"/>
      <w:szCs w:val="26"/>
    </w:rPr>
  </w:style>
  <w:style w:type="character" w:customStyle="1" w:styleId="nw1">
    <w:name w:val="nw1"/>
    <w:basedOn w:val="DefaultParagraphFont"/>
    <w:rsid w:val="00CE4CAC"/>
  </w:style>
  <w:style w:type="character" w:customStyle="1" w:styleId="ff61">
    <w:name w:val="ff61"/>
    <w:rsid w:val="00CE4CAC"/>
    <w:rPr>
      <w:rFonts w:ascii="ff6" w:hAnsi="ff6" w:hint="default"/>
    </w:rPr>
  </w:style>
  <w:style w:type="character" w:styleId="CommentReference">
    <w:name w:val="annotation reference"/>
    <w:uiPriority w:val="99"/>
    <w:semiHidden/>
    <w:unhideWhenUsed/>
    <w:rsid w:val="00CE4CAC"/>
    <w:rPr>
      <w:sz w:val="16"/>
      <w:szCs w:val="16"/>
    </w:rPr>
  </w:style>
  <w:style w:type="paragraph" w:styleId="CommentText">
    <w:name w:val="annotation text"/>
    <w:basedOn w:val="Normal"/>
    <w:link w:val="CommentTextChar"/>
    <w:uiPriority w:val="99"/>
    <w:unhideWhenUsed/>
    <w:rsid w:val="00CE4CAC"/>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rsid w:val="00CE4CAC"/>
    <w:rPr>
      <w:rFonts w:eastAsia="Calibri"/>
      <w:sz w:val="20"/>
      <w:szCs w:val="20"/>
    </w:rPr>
  </w:style>
  <w:style w:type="paragraph" w:customStyle="1" w:styleId="Char1Char1">
    <w:name w:val="Char1 Char1"/>
    <w:basedOn w:val="Normal"/>
    <w:next w:val="Normal"/>
    <w:uiPriority w:val="35"/>
    <w:unhideWhenUsed/>
    <w:qFormat/>
    <w:rsid w:val="00CE4CAC"/>
    <w:pPr>
      <w:spacing w:after="0" w:line="240" w:lineRule="auto"/>
    </w:pPr>
    <w:rPr>
      <w:rFonts w:eastAsia="Times New Roman"/>
      <w:b/>
      <w:bCs/>
      <w:smallCaps/>
      <w:color w:val="44546A"/>
    </w:rPr>
  </w:style>
  <w:style w:type="paragraph" w:customStyle="1" w:styleId="TextStandard">
    <w:name w:val="Text_Standard"/>
    <w:autoRedefine/>
    <w:rsid w:val="00CE4CAC"/>
    <w:pPr>
      <w:spacing w:after="120"/>
      <w:ind w:firstLine="720"/>
      <w:jc w:val="both"/>
    </w:pPr>
    <w:rPr>
      <w:rFonts w:eastAsia="Times New Roman"/>
      <w:noProof/>
      <w:sz w:val="24"/>
      <w:lang w:val="de-AT" w:eastAsia="de-DE"/>
    </w:rPr>
  </w:style>
  <w:style w:type="paragraph" w:styleId="BalloonText">
    <w:name w:val="Balloon Text"/>
    <w:basedOn w:val="Normal"/>
    <w:link w:val="BalloonTextChar"/>
    <w:uiPriority w:val="99"/>
    <w:unhideWhenUsed/>
    <w:rsid w:val="00CE4CAC"/>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CE4CAC"/>
    <w:rPr>
      <w:rFonts w:ascii="Tahoma" w:eastAsia="Times New Roman" w:hAnsi="Tahoma"/>
      <w:sz w:val="16"/>
      <w:szCs w:val="16"/>
    </w:rPr>
  </w:style>
  <w:style w:type="paragraph" w:styleId="CommentSubject">
    <w:name w:val="annotation subject"/>
    <w:basedOn w:val="CommentText"/>
    <w:next w:val="CommentText"/>
    <w:link w:val="CommentSubjectChar"/>
    <w:uiPriority w:val="99"/>
    <w:semiHidden/>
    <w:unhideWhenUsed/>
    <w:rsid w:val="00CE4CAC"/>
    <w:rPr>
      <w:b/>
      <w:bCs/>
    </w:rPr>
  </w:style>
  <w:style w:type="character" w:customStyle="1" w:styleId="CommentSubjectChar">
    <w:name w:val="Comment Subject Char"/>
    <w:basedOn w:val="CommentTextChar"/>
    <w:link w:val="CommentSubject"/>
    <w:uiPriority w:val="99"/>
    <w:semiHidden/>
    <w:rsid w:val="00CE4CAC"/>
    <w:rPr>
      <w:rFonts w:eastAsia="Calibri"/>
      <w:b/>
      <w:bCs/>
      <w:sz w:val="20"/>
      <w:szCs w:val="20"/>
    </w:rPr>
  </w:style>
  <w:style w:type="paragraph" w:customStyle="1" w:styleId="ipmnormal">
    <w:name w:val="ipmnormal"/>
    <w:basedOn w:val="Normal"/>
    <w:rsid w:val="00CE4CAC"/>
    <w:pPr>
      <w:spacing w:after="0" w:line="240" w:lineRule="auto"/>
    </w:pPr>
    <w:rPr>
      <w:rFonts w:eastAsia="Calibri"/>
      <w:lang w:val="en-GB"/>
    </w:rPr>
  </w:style>
  <w:style w:type="paragraph" w:styleId="NoSpacing">
    <w:name w:val="No Spacing"/>
    <w:link w:val="NoSpacingChar"/>
    <w:uiPriority w:val="1"/>
    <w:qFormat/>
    <w:rsid w:val="00CE4CAC"/>
    <w:pPr>
      <w:spacing w:after="0" w:line="240" w:lineRule="auto"/>
    </w:pPr>
    <w:rPr>
      <w:rFonts w:eastAsia="Times New Roman"/>
      <w:lang w:val="en-US"/>
    </w:rPr>
  </w:style>
  <w:style w:type="character" w:customStyle="1" w:styleId="NoSpacingChar">
    <w:name w:val="No Spacing Char"/>
    <w:link w:val="NoSpacing"/>
    <w:uiPriority w:val="1"/>
    <w:locked/>
    <w:rsid w:val="00CE4CAC"/>
    <w:rPr>
      <w:rFonts w:eastAsia="Times New Roman"/>
      <w:lang w:val="en-US"/>
    </w:rPr>
  </w:style>
  <w:style w:type="paragraph" w:customStyle="1" w:styleId="CM3">
    <w:name w:val="CM3"/>
    <w:basedOn w:val="Normal"/>
    <w:next w:val="Normal"/>
    <w:uiPriority w:val="99"/>
    <w:rsid w:val="00CE4CAC"/>
    <w:pPr>
      <w:autoSpaceDE w:val="0"/>
      <w:autoSpaceDN w:val="0"/>
      <w:adjustRightInd w:val="0"/>
      <w:spacing w:after="0" w:line="240" w:lineRule="auto"/>
    </w:pPr>
    <w:rPr>
      <w:rFonts w:ascii="EUAlbertina" w:eastAsia="Calibri" w:hAnsi="EUAlbertina"/>
    </w:rPr>
  </w:style>
  <w:style w:type="paragraph" w:customStyle="1" w:styleId="CM4">
    <w:name w:val="CM4"/>
    <w:basedOn w:val="Normal"/>
    <w:next w:val="Normal"/>
    <w:uiPriority w:val="99"/>
    <w:rsid w:val="00CE4CAC"/>
    <w:pPr>
      <w:autoSpaceDE w:val="0"/>
      <w:autoSpaceDN w:val="0"/>
      <w:adjustRightInd w:val="0"/>
      <w:spacing w:after="0" w:line="240" w:lineRule="auto"/>
    </w:pPr>
    <w:rPr>
      <w:rFonts w:ascii="EUAlbertina" w:eastAsia="Calibri" w:hAnsi="EUAlbertina"/>
    </w:rPr>
  </w:style>
  <w:style w:type="character" w:customStyle="1" w:styleId="emphasischar">
    <w:name w:val="emphasis__char"/>
    <w:basedOn w:val="DefaultParagraphFont"/>
    <w:rsid w:val="00CE4CAC"/>
  </w:style>
  <w:style w:type="paragraph" w:styleId="PlainText">
    <w:name w:val="Plain Text"/>
    <w:basedOn w:val="Normal"/>
    <w:link w:val="PlainTextChar1"/>
    <w:uiPriority w:val="99"/>
    <w:rsid w:val="00CE4CAC"/>
    <w:pPr>
      <w:suppressAutoHyphens/>
      <w:spacing w:after="0" w:line="240" w:lineRule="auto"/>
    </w:pPr>
    <w:rPr>
      <w:rFonts w:ascii="Courier New" w:eastAsia="Times New Roman" w:hAnsi="Courier New"/>
      <w:sz w:val="20"/>
      <w:lang w:eastAsia="ar-SA"/>
    </w:rPr>
  </w:style>
  <w:style w:type="character" w:customStyle="1" w:styleId="PlainTextChar">
    <w:name w:val="Plain Text Char"/>
    <w:basedOn w:val="DefaultParagraphFont"/>
    <w:uiPriority w:val="99"/>
    <w:semiHidden/>
    <w:rsid w:val="00CE4CAC"/>
    <w:rPr>
      <w:rFonts w:ascii="Consolas" w:hAnsi="Consolas"/>
      <w:sz w:val="21"/>
      <w:szCs w:val="21"/>
    </w:rPr>
  </w:style>
  <w:style w:type="character" w:customStyle="1" w:styleId="PlainTextChar1">
    <w:name w:val="Plain Text Char1"/>
    <w:link w:val="PlainText"/>
    <w:uiPriority w:val="99"/>
    <w:rsid w:val="00CE4CAC"/>
    <w:rPr>
      <w:rFonts w:ascii="Courier New" w:eastAsia="Times New Roman" w:hAnsi="Courier New"/>
      <w:sz w:val="20"/>
      <w:lang w:eastAsia="ar-SA"/>
    </w:rPr>
  </w:style>
  <w:style w:type="character" w:customStyle="1" w:styleId="part">
    <w:name w:val="p_art"/>
    <w:basedOn w:val="DefaultParagraphFont"/>
    <w:rsid w:val="00CE4CAC"/>
  </w:style>
  <w:style w:type="character" w:customStyle="1" w:styleId="partbdy">
    <w:name w:val="p_art_bdy"/>
    <w:basedOn w:val="DefaultParagraphFont"/>
    <w:rsid w:val="00CE4CAC"/>
  </w:style>
  <w:style w:type="character" w:customStyle="1" w:styleId="ppar">
    <w:name w:val="p_par"/>
    <w:basedOn w:val="DefaultParagraphFont"/>
    <w:rsid w:val="00CE4CAC"/>
  </w:style>
  <w:style w:type="character" w:customStyle="1" w:styleId="tpa1">
    <w:name w:val="tpa1"/>
    <w:rsid w:val="00CE4CAC"/>
  </w:style>
  <w:style w:type="paragraph" w:customStyle="1" w:styleId="Char">
    <w:name w:val="Char"/>
    <w:basedOn w:val="Normal"/>
    <w:rsid w:val="00CE4CAC"/>
    <w:pPr>
      <w:spacing w:after="0" w:line="240" w:lineRule="auto"/>
    </w:pPr>
    <w:rPr>
      <w:rFonts w:eastAsia="Times New Roman"/>
      <w:lang w:val="pl-PL" w:eastAsia="pl-PL"/>
    </w:rPr>
  </w:style>
  <w:style w:type="character" w:customStyle="1" w:styleId="tli">
    <w:name w:val="tli"/>
    <w:rsid w:val="00CE4CAC"/>
  </w:style>
  <w:style w:type="character" w:customStyle="1" w:styleId="etpbimagewrap">
    <w:name w:val="et_pb_image_wrap"/>
    <w:rsid w:val="00CE4CAC"/>
  </w:style>
  <w:style w:type="character" w:styleId="LineNumber">
    <w:name w:val="line number"/>
    <w:uiPriority w:val="99"/>
    <w:semiHidden/>
    <w:unhideWhenUsed/>
    <w:rsid w:val="00CE4CAC"/>
  </w:style>
  <w:style w:type="character" w:customStyle="1" w:styleId="HeaderChar1">
    <w:name w:val="Header Char1"/>
    <w:uiPriority w:val="99"/>
    <w:rsid w:val="00CE4CAC"/>
  </w:style>
  <w:style w:type="paragraph" w:customStyle="1" w:styleId="1bull1">
    <w:name w:val="1 bull 1"/>
    <w:basedOn w:val="Normal"/>
    <w:uiPriority w:val="99"/>
    <w:rsid w:val="00CE4CAC"/>
    <w:pPr>
      <w:numPr>
        <w:numId w:val="6"/>
      </w:numPr>
      <w:spacing w:after="0" w:line="240" w:lineRule="auto"/>
      <w:ind w:left="1037" w:hanging="357"/>
      <w:jc w:val="both"/>
    </w:pPr>
    <w:rPr>
      <w:rFonts w:ascii="Calibri" w:eastAsia="Times New Roman" w:hAnsi="Calibri"/>
    </w:rPr>
  </w:style>
  <w:style w:type="paragraph" w:customStyle="1" w:styleId="1text">
    <w:name w:val="1 text"/>
    <w:basedOn w:val="Normal"/>
    <w:uiPriority w:val="99"/>
    <w:rsid w:val="00CE4CAC"/>
    <w:pPr>
      <w:spacing w:before="120" w:after="0" w:line="240" w:lineRule="auto"/>
      <w:ind w:firstLine="720"/>
      <w:jc w:val="both"/>
    </w:pPr>
    <w:rPr>
      <w:rFonts w:ascii="Calibri" w:eastAsia="Times New Roman" w:hAnsi="Calibri" w:cs="Arial"/>
      <w:color w:val="000000"/>
      <w:shd w:val="clear" w:color="auto" w:fill="FFFFFF"/>
    </w:rPr>
  </w:style>
  <w:style w:type="paragraph" w:customStyle="1" w:styleId="Frspaiere1">
    <w:name w:val="Fără spațiere1"/>
    <w:uiPriority w:val="99"/>
    <w:rsid w:val="00CE4CAC"/>
    <w:pPr>
      <w:spacing w:after="120"/>
    </w:pPr>
    <w:rPr>
      <w:rFonts w:eastAsia="Times New Roman"/>
      <w:sz w:val="24"/>
      <w:szCs w:val="24"/>
    </w:rPr>
  </w:style>
  <w:style w:type="paragraph" w:customStyle="1" w:styleId="CharChar1">
    <w:name w:val="Char Char1"/>
    <w:basedOn w:val="Normal"/>
    <w:uiPriority w:val="99"/>
    <w:rsid w:val="00CE4CAC"/>
    <w:pPr>
      <w:spacing w:after="0" w:line="240" w:lineRule="auto"/>
    </w:pPr>
    <w:rPr>
      <w:rFonts w:eastAsia="Times New Roman"/>
      <w:lang w:val="pl-PL" w:eastAsia="pl-PL"/>
    </w:rPr>
  </w:style>
  <w:style w:type="paragraph" w:customStyle="1" w:styleId="Caracter">
    <w:name w:val="Caracter"/>
    <w:basedOn w:val="Normal"/>
    <w:uiPriority w:val="99"/>
    <w:rsid w:val="00CE4CAC"/>
    <w:pPr>
      <w:spacing w:after="0" w:line="240" w:lineRule="auto"/>
    </w:pPr>
    <w:rPr>
      <w:rFonts w:eastAsia="Times New Roman"/>
      <w:noProof/>
      <w:lang w:val="pl-PL" w:eastAsia="pl-PL"/>
    </w:rPr>
  </w:style>
  <w:style w:type="character" w:customStyle="1" w:styleId="link-external">
    <w:name w:val="link-external"/>
    <w:uiPriority w:val="99"/>
    <w:rsid w:val="00CE4CAC"/>
    <w:rPr>
      <w:rFonts w:cs="Times New Roman"/>
    </w:rPr>
  </w:style>
  <w:style w:type="character" w:customStyle="1" w:styleId="languagecodes">
    <w:name w:val="languagecodes"/>
    <w:uiPriority w:val="99"/>
    <w:rsid w:val="00CE4CAC"/>
    <w:rPr>
      <w:rFonts w:cs="Times New Roman"/>
    </w:rPr>
  </w:style>
  <w:style w:type="paragraph" w:customStyle="1" w:styleId="mediu">
    <w:name w:val="mediu"/>
    <w:basedOn w:val="Normal"/>
    <w:uiPriority w:val="99"/>
    <w:rsid w:val="00CE4CAC"/>
    <w:pPr>
      <w:spacing w:before="100" w:beforeAutospacing="1" w:after="100" w:afterAutospacing="1" w:line="240" w:lineRule="auto"/>
      <w:ind w:firstLine="711"/>
      <w:jc w:val="both"/>
    </w:pPr>
    <w:rPr>
      <w:rFonts w:eastAsia="Times New Roman"/>
      <w:lang w:eastAsia="ro-RO"/>
    </w:rPr>
  </w:style>
  <w:style w:type="paragraph" w:customStyle="1" w:styleId="CharChar">
    <w:name w:val="Char Char"/>
    <w:basedOn w:val="Normal"/>
    <w:uiPriority w:val="99"/>
    <w:rsid w:val="00CE4CAC"/>
    <w:pPr>
      <w:spacing w:after="0" w:line="240" w:lineRule="auto"/>
    </w:pPr>
    <w:rPr>
      <w:rFonts w:ascii="Arial" w:eastAsia="Times New Roman" w:hAnsi="Arial" w:cs="Arial"/>
      <w:lang w:val="pl-PL" w:eastAsia="pl-PL"/>
    </w:rPr>
  </w:style>
  <w:style w:type="character" w:styleId="FootnoteReference">
    <w:name w:val="footnote reference"/>
    <w:aliases w:val="fr"/>
    <w:uiPriority w:val="99"/>
    <w:rsid w:val="00CE4CAC"/>
    <w:rPr>
      <w:rFonts w:cs="Times New Roman"/>
      <w:vertAlign w:val="superscript"/>
    </w:rPr>
  </w:style>
  <w:style w:type="paragraph" w:styleId="HTMLPreformatted">
    <w:name w:val="HTML Preformatted"/>
    <w:basedOn w:val="Normal"/>
    <w:link w:val="HTMLPreformattedChar"/>
    <w:uiPriority w:val="99"/>
    <w:rsid w:val="00CE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4CAC"/>
    <w:rPr>
      <w:rFonts w:ascii="Courier New" w:eastAsia="Times New Roman" w:hAnsi="Courier New" w:cs="Courier New"/>
      <w:sz w:val="20"/>
      <w:szCs w:val="20"/>
    </w:rPr>
  </w:style>
  <w:style w:type="paragraph" w:customStyle="1" w:styleId="Char2">
    <w:name w:val="Char2"/>
    <w:basedOn w:val="Normal"/>
    <w:uiPriority w:val="99"/>
    <w:rsid w:val="00CE4CAC"/>
    <w:pPr>
      <w:tabs>
        <w:tab w:val="left" w:pos="709"/>
      </w:tabs>
      <w:spacing w:after="0" w:line="240" w:lineRule="auto"/>
    </w:pPr>
    <w:rPr>
      <w:rFonts w:ascii="Tahoma" w:eastAsia="Times New Roman" w:hAnsi="Tahoma"/>
      <w:lang w:val="pl-PL" w:eastAsia="pl-PL"/>
    </w:rPr>
  </w:style>
  <w:style w:type="paragraph" w:customStyle="1" w:styleId="Char1">
    <w:name w:val="Char1"/>
    <w:basedOn w:val="Normal"/>
    <w:uiPriority w:val="99"/>
    <w:rsid w:val="00CE4CAC"/>
    <w:pPr>
      <w:tabs>
        <w:tab w:val="left" w:pos="709"/>
      </w:tabs>
      <w:spacing w:after="0" w:line="240" w:lineRule="auto"/>
    </w:pPr>
    <w:rPr>
      <w:rFonts w:ascii="Tahoma" w:eastAsia="Times New Roman" w:hAnsi="Tahoma"/>
      <w:lang w:val="pl-PL" w:eastAsia="pl-PL"/>
    </w:rPr>
  </w:style>
  <w:style w:type="paragraph" w:customStyle="1" w:styleId="1text2">
    <w:name w:val="1 text 2"/>
    <w:basedOn w:val="Normal"/>
    <w:uiPriority w:val="99"/>
    <w:rsid w:val="00CE4CAC"/>
    <w:pPr>
      <w:spacing w:before="240" w:after="0" w:line="240" w:lineRule="auto"/>
      <w:jc w:val="both"/>
    </w:pPr>
    <w:rPr>
      <w:rFonts w:ascii="Arial" w:eastAsia="Times New Roman" w:hAnsi="Arial"/>
      <w:iCs/>
    </w:rPr>
  </w:style>
  <w:style w:type="paragraph" w:customStyle="1" w:styleId="1tabeltitlu">
    <w:name w:val="1 tabel titlu"/>
    <w:basedOn w:val="Normal"/>
    <w:uiPriority w:val="99"/>
    <w:rsid w:val="00CE4CAC"/>
    <w:pPr>
      <w:spacing w:before="240" w:after="0" w:line="240" w:lineRule="auto"/>
      <w:jc w:val="center"/>
    </w:pPr>
    <w:rPr>
      <w:rFonts w:ascii="Arial" w:eastAsia="Times New Roman" w:hAnsi="Arial" w:cs="Arial"/>
      <w:b/>
      <w:lang w:eastAsia="ro-RO"/>
    </w:rPr>
  </w:style>
  <w:style w:type="paragraph" w:customStyle="1" w:styleId="Listparagraf1">
    <w:name w:val="Listă paragraf1"/>
    <w:basedOn w:val="Normal"/>
    <w:link w:val="ListparagrafCaracter2"/>
    <w:uiPriority w:val="99"/>
    <w:rsid w:val="00CE4CAC"/>
    <w:pPr>
      <w:spacing w:line="240" w:lineRule="auto"/>
      <w:ind w:left="720"/>
      <w:contextualSpacing/>
    </w:pPr>
    <w:rPr>
      <w:rFonts w:ascii="Calibri" w:eastAsia="Times New Roman" w:hAnsi="Calibri"/>
      <w:szCs w:val="20"/>
      <w:lang w:val="en-GB"/>
    </w:rPr>
  </w:style>
  <w:style w:type="character" w:customStyle="1" w:styleId="ListparagrafCaracter2">
    <w:name w:val="Listă paragraf Caracter2"/>
    <w:link w:val="Listparagraf1"/>
    <w:uiPriority w:val="99"/>
    <w:locked/>
    <w:rsid w:val="00CE4CAC"/>
    <w:rPr>
      <w:rFonts w:ascii="Calibri" w:eastAsia="Times New Roman" w:hAnsi="Calibri"/>
      <w:szCs w:val="20"/>
      <w:lang w:val="en-GB"/>
    </w:rPr>
  </w:style>
  <w:style w:type="paragraph" w:customStyle="1" w:styleId="H4">
    <w:name w:val="H4"/>
    <w:basedOn w:val="Normal"/>
    <w:next w:val="Normal"/>
    <w:uiPriority w:val="99"/>
    <w:rsid w:val="00CE4CAC"/>
    <w:pPr>
      <w:keepNext/>
      <w:suppressAutoHyphens/>
      <w:spacing w:before="100" w:after="100" w:line="240" w:lineRule="auto"/>
    </w:pPr>
    <w:rPr>
      <w:rFonts w:eastAsia="Times New Roman"/>
      <w:b/>
      <w:szCs w:val="20"/>
      <w:lang w:eastAsia="ar-SA"/>
    </w:rPr>
  </w:style>
  <w:style w:type="paragraph" w:customStyle="1" w:styleId="BHPText">
    <w:name w:val="BHP_Text"/>
    <w:basedOn w:val="BodyText"/>
    <w:link w:val="BHPTextZchn"/>
    <w:qFormat/>
    <w:rsid w:val="00CE4CAC"/>
    <w:pPr>
      <w:suppressAutoHyphens/>
      <w:spacing w:line="280" w:lineRule="atLeast"/>
      <w:jc w:val="left"/>
    </w:pPr>
    <w:rPr>
      <w:rFonts w:ascii="Calibri" w:hAnsi="Calibri"/>
      <w:b w:val="0"/>
      <w:bCs w:val="0"/>
      <w:color w:val="000000"/>
      <w:sz w:val="22"/>
      <w:lang w:eastAsia="de-DE"/>
    </w:rPr>
  </w:style>
  <w:style w:type="character" w:customStyle="1" w:styleId="BHPTextZchn">
    <w:name w:val="BHP_Text Zchn"/>
    <w:link w:val="BHPText"/>
    <w:rsid w:val="00CE4CAC"/>
    <w:rPr>
      <w:rFonts w:ascii="Calibri" w:eastAsia="Times New Roman" w:hAnsi="Calibri"/>
      <w:color w:val="000000"/>
      <w:lang w:eastAsia="de-DE"/>
    </w:rPr>
  </w:style>
  <w:style w:type="paragraph" w:customStyle="1" w:styleId="card-text">
    <w:name w:val="card-text"/>
    <w:basedOn w:val="Normal"/>
    <w:rsid w:val="00CE4CAC"/>
    <w:pPr>
      <w:spacing w:before="100" w:beforeAutospacing="1" w:after="100" w:afterAutospacing="1" w:line="240" w:lineRule="auto"/>
    </w:pPr>
    <w:rPr>
      <w:rFonts w:eastAsia="Times New Roman"/>
    </w:rPr>
  </w:style>
  <w:style w:type="paragraph" w:customStyle="1" w:styleId="Standard">
    <w:name w:val="Standard"/>
    <w:rsid w:val="00CE4CAC"/>
    <w:pPr>
      <w:widowControl w:val="0"/>
      <w:suppressAutoHyphens/>
      <w:spacing w:after="120"/>
      <w:textAlignment w:val="baseline"/>
    </w:pPr>
    <w:rPr>
      <w:rFonts w:eastAsia="Andale Sans UI"/>
      <w:kern w:val="1"/>
      <w:sz w:val="24"/>
      <w:szCs w:val="24"/>
      <w:lang w:val="de-DE" w:eastAsia="fa-IR" w:bidi="fa-IR"/>
    </w:rPr>
  </w:style>
  <w:style w:type="paragraph" w:customStyle="1" w:styleId="Heading2aTitlu2">
    <w:name w:val="Heading 2.a Titlu 2"/>
    <w:basedOn w:val="Normal"/>
    <w:next w:val="Normal"/>
    <w:rsid w:val="00CE4CAC"/>
    <w:pPr>
      <w:keepNext/>
      <w:spacing w:after="0" w:line="240" w:lineRule="auto"/>
      <w:jc w:val="center"/>
      <w:outlineLvl w:val="1"/>
    </w:pPr>
    <w:rPr>
      <w:rFonts w:eastAsia="Times New Roman"/>
      <w:b/>
      <w:smallCaps/>
      <w:sz w:val="28"/>
      <w:szCs w:val="20"/>
    </w:rPr>
  </w:style>
  <w:style w:type="paragraph" w:customStyle="1" w:styleId="xl38">
    <w:name w:val="xl38"/>
    <w:basedOn w:val="Normal"/>
    <w:rsid w:val="00CE4C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lang w:eastAsia="ro-RO"/>
    </w:rPr>
  </w:style>
  <w:style w:type="paragraph" w:customStyle="1" w:styleId="Subtitle1">
    <w:name w:val="Subtitle1"/>
    <w:basedOn w:val="Normal"/>
    <w:next w:val="Normal"/>
    <w:uiPriority w:val="11"/>
    <w:qFormat/>
    <w:rsid w:val="00CE4CAC"/>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11"/>
    <w:rsid w:val="00CE4CAC"/>
    <w:rPr>
      <w:rFonts w:ascii="Calibri Light" w:eastAsia="Times New Roman" w:hAnsi="Calibri Light" w:cs="Times New Roman"/>
      <w:color w:val="5B9BD5"/>
      <w:sz w:val="28"/>
      <w:szCs w:val="28"/>
    </w:rPr>
  </w:style>
  <w:style w:type="paragraph" w:customStyle="1" w:styleId="Quote1">
    <w:name w:val="Quote1"/>
    <w:basedOn w:val="Normal"/>
    <w:next w:val="Normal"/>
    <w:uiPriority w:val="29"/>
    <w:qFormat/>
    <w:rsid w:val="00CE4CAC"/>
    <w:pPr>
      <w:spacing w:before="120" w:after="120" w:line="240" w:lineRule="auto"/>
      <w:ind w:left="720"/>
    </w:pPr>
    <w:rPr>
      <w:rFonts w:eastAsia="Times New Roman"/>
      <w:color w:val="44546A"/>
      <w:sz w:val="24"/>
      <w:szCs w:val="24"/>
    </w:rPr>
  </w:style>
  <w:style w:type="character" w:customStyle="1" w:styleId="QuoteChar">
    <w:name w:val="Quote Char"/>
    <w:basedOn w:val="DefaultParagraphFont"/>
    <w:link w:val="Quote"/>
    <w:uiPriority w:val="29"/>
    <w:rsid w:val="00CE4CAC"/>
    <w:rPr>
      <w:color w:val="44546A"/>
      <w:sz w:val="24"/>
      <w:szCs w:val="24"/>
    </w:rPr>
  </w:style>
  <w:style w:type="paragraph" w:customStyle="1" w:styleId="IntenseQuote1">
    <w:name w:val="Intense Quote1"/>
    <w:basedOn w:val="Normal"/>
    <w:next w:val="Normal"/>
    <w:uiPriority w:val="30"/>
    <w:qFormat/>
    <w:rsid w:val="00CE4CAC"/>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30"/>
    <w:rsid w:val="00CE4CAC"/>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CE4CAC"/>
    <w:rPr>
      <w:i/>
      <w:iCs/>
      <w:color w:val="595959"/>
    </w:rPr>
  </w:style>
  <w:style w:type="character" w:styleId="IntenseEmphasis">
    <w:name w:val="Intense Emphasis"/>
    <w:basedOn w:val="DefaultParagraphFont"/>
    <w:uiPriority w:val="21"/>
    <w:qFormat/>
    <w:rsid w:val="00CE4CAC"/>
    <w:rPr>
      <w:b/>
      <w:bCs/>
      <w:i/>
      <w:iCs/>
    </w:rPr>
  </w:style>
  <w:style w:type="character" w:customStyle="1" w:styleId="SubtleReference1">
    <w:name w:val="Subtle Reference1"/>
    <w:basedOn w:val="DefaultParagraphFont"/>
    <w:uiPriority w:val="31"/>
    <w:qFormat/>
    <w:rsid w:val="00CE4CAC"/>
    <w:rPr>
      <w:smallCaps/>
      <w:color w:val="595959"/>
      <w:u w:val="none" w:color="7F7F7F"/>
      <w:bdr w:val="none" w:sz="0" w:space="0" w:color="auto"/>
    </w:rPr>
  </w:style>
  <w:style w:type="character" w:customStyle="1" w:styleId="IntenseReference1">
    <w:name w:val="Intense Reference1"/>
    <w:basedOn w:val="DefaultParagraphFont"/>
    <w:uiPriority w:val="32"/>
    <w:qFormat/>
    <w:rsid w:val="00CE4CAC"/>
    <w:rPr>
      <w:b/>
      <w:bCs/>
      <w:smallCaps/>
      <w:color w:val="44546A"/>
      <w:u w:val="single"/>
    </w:rPr>
  </w:style>
  <w:style w:type="character" w:styleId="BookTitle">
    <w:name w:val="Book Title"/>
    <w:basedOn w:val="DefaultParagraphFont"/>
    <w:uiPriority w:val="33"/>
    <w:qFormat/>
    <w:rsid w:val="00CE4CAC"/>
    <w:rPr>
      <w:b/>
      <w:bCs/>
      <w:smallCaps/>
      <w:spacing w:val="10"/>
    </w:rPr>
  </w:style>
  <w:style w:type="character" w:customStyle="1" w:styleId="Heading1Char1">
    <w:name w:val="Heading 1 Char1"/>
    <w:basedOn w:val="DefaultParagraphFont"/>
    <w:link w:val="Heading1"/>
    <w:uiPriority w:val="9"/>
    <w:rsid w:val="00CE4C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E4CAC"/>
    <w:pPr>
      <w:spacing w:before="400" w:after="40" w:line="240" w:lineRule="auto"/>
      <w:outlineLvl w:val="9"/>
    </w:pPr>
    <w:rPr>
      <w:b w:val="0"/>
      <w:bCs w:val="0"/>
      <w:color w:val="1F4E79"/>
      <w:sz w:val="36"/>
      <w:szCs w:val="36"/>
    </w:rPr>
  </w:style>
  <w:style w:type="character" w:customStyle="1" w:styleId="slit">
    <w:name w:val="s_lit"/>
    <w:basedOn w:val="DefaultParagraphFont"/>
    <w:rsid w:val="00CE4CAC"/>
  </w:style>
  <w:style w:type="character" w:customStyle="1" w:styleId="slitbdy">
    <w:name w:val="s_lit_bdy"/>
    <w:basedOn w:val="DefaultParagraphFont"/>
    <w:rsid w:val="00CE4CAC"/>
  </w:style>
  <w:style w:type="character" w:customStyle="1" w:styleId="slitttl">
    <w:name w:val="s_lit_ttl"/>
    <w:basedOn w:val="DefaultParagraphFont"/>
    <w:rsid w:val="00CE4CAC"/>
  </w:style>
  <w:style w:type="character" w:customStyle="1" w:styleId="CaptionChar">
    <w:name w:val="Caption Char"/>
    <w:link w:val="Caption"/>
    <w:uiPriority w:val="35"/>
    <w:locked/>
    <w:rsid w:val="00CE4CAC"/>
    <w:rPr>
      <w:b/>
      <w:bCs/>
      <w:smallCaps/>
      <w:color w:val="44546A"/>
    </w:rPr>
  </w:style>
  <w:style w:type="character" w:customStyle="1" w:styleId="sden">
    <w:name w:val="s_den"/>
    <w:basedOn w:val="DefaultParagraphFont"/>
    <w:rsid w:val="00CE4CAC"/>
  </w:style>
  <w:style w:type="character" w:customStyle="1" w:styleId="shdr">
    <w:name w:val="s_hdr"/>
    <w:basedOn w:val="DefaultParagraphFont"/>
    <w:rsid w:val="00CE4CAC"/>
  </w:style>
  <w:style w:type="character" w:styleId="PlaceholderText">
    <w:name w:val="Placeholder Text"/>
    <w:basedOn w:val="DefaultParagraphFont"/>
    <w:uiPriority w:val="99"/>
    <w:semiHidden/>
    <w:rsid w:val="00CE4CAC"/>
    <w:rPr>
      <w:color w:val="808080"/>
    </w:rPr>
  </w:style>
  <w:style w:type="paragraph" w:customStyle="1" w:styleId="Style1">
    <w:name w:val="Style1"/>
    <w:basedOn w:val="Normal"/>
    <w:link w:val="Style1Char"/>
    <w:rsid w:val="00CE4CAC"/>
    <w:pPr>
      <w:spacing w:after="0" w:line="240" w:lineRule="auto"/>
    </w:pPr>
    <w:rPr>
      <w:rFonts w:ascii="Arial Narrow" w:eastAsia="Times New Roman" w:hAnsi="Arial Narrow" w:cs="Arial"/>
      <w:sz w:val="20"/>
      <w:szCs w:val="20"/>
    </w:rPr>
  </w:style>
  <w:style w:type="character" w:customStyle="1" w:styleId="Style1Char">
    <w:name w:val="Style1 Char"/>
    <w:basedOn w:val="DefaultParagraphFont"/>
    <w:link w:val="Style1"/>
    <w:rsid w:val="00CE4CAC"/>
    <w:rPr>
      <w:rFonts w:ascii="Arial Narrow" w:eastAsia="Times New Roman" w:hAnsi="Arial Narrow" w:cs="Arial"/>
      <w:sz w:val="20"/>
      <w:szCs w:val="20"/>
    </w:rPr>
  </w:style>
  <w:style w:type="paragraph" w:customStyle="1" w:styleId="TOC41">
    <w:name w:val="TOC 41"/>
    <w:basedOn w:val="Normal"/>
    <w:next w:val="Normal"/>
    <w:autoRedefine/>
    <w:uiPriority w:val="39"/>
    <w:unhideWhenUsed/>
    <w:rsid w:val="00CE4CAC"/>
    <w:pPr>
      <w:spacing w:after="0" w:line="240" w:lineRule="auto"/>
      <w:ind w:left="440"/>
    </w:pPr>
    <w:rPr>
      <w:rFonts w:eastAsia="Times New Roman" w:cs="Calibri"/>
      <w:sz w:val="20"/>
      <w:szCs w:val="20"/>
    </w:rPr>
  </w:style>
  <w:style w:type="paragraph" w:customStyle="1" w:styleId="TOC51">
    <w:name w:val="TOC 51"/>
    <w:basedOn w:val="Normal"/>
    <w:next w:val="Normal"/>
    <w:autoRedefine/>
    <w:uiPriority w:val="39"/>
    <w:unhideWhenUsed/>
    <w:rsid w:val="00CE4CAC"/>
    <w:pPr>
      <w:spacing w:after="0" w:line="240" w:lineRule="auto"/>
      <w:ind w:left="660"/>
    </w:pPr>
    <w:rPr>
      <w:rFonts w:eastAsia="Times New Roman" w:cs="Calibri"/>
      <w:sz w:val="20"/>
      <w:szCs w:val="20"/>
    </w:rPr>
  </w:style>
  <w:style w:type="paragraph" w:customStyle="1" w:styleId="TOC61">
    <w:name w:val="TOC 61"/>
    <w:basedOn w:val="Normal"/>
    <w:next w:val="Normal"/>
    <w:autoRedefine/>
    <w:uiPriority w:val="39"/>
    <w:unhideWhenUsed/>
    <w:rsid w:val="00CE4CAC"/>
    <w:pPr>
      <w:spacing w:after="0" w:line="240" w:lineRule="auto"/>
      <w:ind w:left="880"/>
    </w:pPr>
    <w:rPr>
      <w:rFonts w:eastAsia="Times New Roman" w:cs="Calibri"/>
      <w:sz w:val="20"/>
      <w:szCs w:val="20"/>
    </w:rPr>
  </w:style>
  <w:style w:type="paragraph" w:customStyle="1" w:styleId="TOC71">
    <w:name w:val="TOC 71"/>
    <w:basedOn w:val="Normal"/>
    <w:next w:val="Normal"/>
    <w:autoRedefine/>
    <w:uiPriority w:val="39"/>
    <w:unhideWhenUsed/>
    <w:rsid w:val="00CE4CAC"/>
    <w:pPr>
      <w:spacing w:after="0" w:line="240" w:lineRule="auto"/>
      <w:ind w:left="1100"/>
    </w:pPr>
    <w:rPr>
      <w:rFonts w:eastAsia="Times New Roman" w:cs="Calibri"/>
      <w:sz w:val="20"/>
      <w:szCs w:val="20"/>
    </w:rPr>
  </w:style>
  <w:style w:type="paragraph" w:customStyle="1" w:styleId="TOC81">
    <w:name w:val="TOC 81"/>
    <w:basedOn w:val="Normal"/>
    <w:next w:val="Normal"/>
    <w:autoRedefine/>
    <w:uiPriority w:val="39"/>
    <w:unhideWhenUsed/>
    <w:rsid w:val="00CE4CAC"/>
    <w:pPr>
      <w:spacing w:after="0" w:line="240" w:lineRule="auto"/>
      <w:ind w:left="1320"/>
    </w:pPr>
    <w:rPr>
      <w:rFonts w:eastAsia="Times New Roman" w:cs="Calibri"/>
      <w:sz w:val="20"/>
      <w:szCs w:val="20"/>
    </w:rPr>
  </w:style>
  <w:style w:type="paragraph" w:customStyle="1" w:styleId="TOC91">
    <w:name w:val="TOC 91"/>
    <w:basedOn w:val="Normal"/>
    <w:next w:val="Normal"/>
    <w:autoRedefine/>
    <w:uiPriority w:val="39"/>
    <w:unhideWhenUsed/>
    <w:rsid w:val="00CE4CAC"/>
    <w:pPr>
      <w:spacing w:after="0" w:line="240" w:lineRule="auto"/>
      <w:ind w:left="1540"/>
    </w:pPr>
    <w:rPr>
      <w:rFonts w:eastAsia="Times New Roman" w:cs="Calibri"/>
      <w:sz w:val="20"/>
      <w:szCs w:val="20"/>
    </w:rPr>
  </w:style>
  <w:style w:type="paragraph" w:customStyle="1" w:styleId="Frspaiere2">
    <w:name w:val="Fără spațiere2"/>
    <w:uiPriority w:val="99"/>
    <w:rsid w:val="00CE4CAC"/>
    <w:pPr>
      <w:spacing w:after="120"/>
    </w:pPr>
    <w:rPr>
      <w:rFonts w:ascii="Calibri" w:eastAsia="Times New Roman" w:hAnsi="Calibri" w:cs="Times New Roman"/>
      <w:sz w:val="24"/>
      <w:szCs w:val="24"/>
    </w:rPr>
  </w:style>
  <w:style w:type="character" w:customStyle="1" w:styleId="Heading2Char1">
    <w:name w:val="Heading 2 Char1"/>
    <w:basedOn w:val="DefaultParagraphFont"/>
    <w:uiPriority w:val="9"/>
    <w:semiHidden/>
    <w:rsid w:val="00CE4CA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E4CA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E4CA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E4CA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E4CA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E4CA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E4CA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E4CA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E4CAC"/>
    <w:pPr>
      <w:pBdr>
        <w:bottom w:val="single" w:sz="8" w:space="4" w:color="4F81BD" w:themeColor="accent1"/>
      </w:pBdr>
      <w:spacing w:after="300" w:line="240" w:lineRule="auto"/>
      <w:contextualSpacing/>
    </w:pPr>
    <w:rPr>
      <w:rFonts w:ascii="Calibri Light" w:eastAsia="Times New Roman" w:hAnsi="Calibri Light" w:cs="Times New Roman"/>
      <w:caps/>
      <w:color w:val="44546A"/>
      <w:spacing w:val="-15"/>
      <w:sz w:val="72"/>
      <w:szCs w:val="72"/>
    </w:rPr>
  </w:style>
  <w:style w:type="character" w:customStyle="1" w:styleId="TitleChar1">
    <w:name w:val="Title Char1"/>
    <w:basedOn w:val="DefaultParagraphFont"/>
    <w:uiPriority w:val="10"/>
    <w:rsid w:val="00CE4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4CAC"/>
    <w:pPr>
      <w:numPr>
        <w:ilvl w:val="1"/>
      </w:numPr>
    </w:pPr>
    <w:rPr>
      <w:rFonts w:ascii="Calibri Light" w:eastAsia="Times New Roman" w:hAnsi="Calibri Light" w:cs="Times New Roman"/>
      <w:color w:val="5B9BD5"/>
      <w:sz w:val="28"/>
      <w:szCs w:val="28"/>
    </w:rPr>
  </w:style>
  <w:style w:type="character" w:customStyle="1" w:styleId="SubtitleChar1">
    <w:name w:val="Subtitle Char1"/>
    <w:basedOn w:val="DefaultParagraphFont"/>
    <w:uiPriority w:val="11"/>
    <w:rsid w:val="00CE4CA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E4CAC"/>
    <w:rPr>
      <w:color w:val="44546A"/>
      <w:sz w:val="24"/>
      <w:szCs w:val="24"/>
    </w:rPr>
  </w:style>
  <w:style w:type="character" w:customStyle="1" w:styleId="QuoteChar1">
    <w:name w:val="Quote Char1"/>
    <w:basedOn w:val="DefaultParagraphFont"/>
    <w:uiPriority w:val="29"/>
    <w:rsid w:val="00CE4CAC"/>
    <w:rPr>
      <w:i/>
      <w:iCs/>
      <w:color w:val="000000" w:themeColor="text1"/>
    </w:rPr>
  </w:style>
  <w:style w:type="paragraph" w:styleId="IntenseQuote">
    <w:name w:val="Intense Quote"/>
    <w:basedOn w:val="Normal"/>
    <w:next w:val="Normal"/>
    <w:link w:val="IntenseQuoteChar"/>
    <w:uiPriority w:val="30"/>
    <w:qFormat/>
    <w:rsid w:val="00CE4CAC"/>
    <w:pPr>
      <w:pBdr>
        <w:bottom w:val="single" w:sz="4" w:space="4" w:color="4F81BD" w:themeColor="accent1"/>
      </w:pBdr>
      <w:spacing w:before="200" w:after="280"/>
      <w:ind w:left="936" w:right="936"/>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CE4CAC"/>
    <w:rPr>
      <w:b/>
      <w:bCs/>
      <w:i/>
      <w:iCs/>
      <w:color w:val="4F81BD" w:themeColor="accent1"/>
    </w:rPr>
  </w:style>
  <w:style w:type="character" w:styleId="SubtleEmphasis">
    <w:name w:val="Subtle Emphasis"/>
    <w:basedOn w:val="DefaultParagraphFont"/>
    <w:uiPriority w:val="19"/>
    <w:qFormat/>
    <w:rsid w:val="00CE4CAC"/>
    <w:rPr>
      <w:i/>
      <w:iCs/>
      <w:color w:val="808080" w:themeColor="text1" w:themeTint="7F"/>
    </w:rPr>
  </w:style>
  <w:style w:type="character" w:styleId="SubtleReference">
    <w:name w:val="Subtle Reference"/>
    <w:basedOn w:val="DefaultParagraphFont"/>
    <w:uiPriority w:val="31"/>
    <w:qFormat/>
    <w:rsid w:val="00CE4CAC"/>
    <w:rPr>
      <w:smallCaps/>
      <w:color w:val="C0504D" w:themeColor="accent2"/>
      <w:u w:val="single"/>
    </w:rPr>
  </w:style>
  <w:style w:type="character" w:styleId="IntenseReference">
    <w:name w:val="Intense Reference"/>
    <w:basedOn w:val="DefaultParagraphFont"/>
    <w:uiPriority w:val="32"/>
    <w:qFormat/>
    <w:rsid w:val="00CE4CAC"/>
    <w:rPr>
      <w:b/>
      <w:bCs/>
      <w:smallCaps/>
      <w:color w:val="C0504D" w:themeColor="accent2"/>
      <w:spacing w:val="5"/>
      <w:u w:val="single"/>
    </w:rPr>
  </w:style>
  <w:style w:type="paragraph" w:styleId="Caption">
    <w:name w:val="caption"/>
    <w:basedOn w:val="Normal"/>
    <w:next w:val="Normal"/>
    <w:link w:val="CaptionChar"/>
    <w:uiPriority w:val="35"/>
    <w:semiHidden/>
    <w:unhideWhenUsed/>
    <w:qFormat/>
    <w:rsid w:val="00CE4CAC"/>
    <w:pPr>
      <w:spacing w:line="240" w:lineRule="auto"/>
    </w:pPr>
    <w:rPr>
      <w:b/>
      <w:bCs/>
      <w:smallCaps/>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4051</Words>
  <Characters>23498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viorica.bocioaga</dc:creator>
  <cp:keywords/>
  <dc:description/>
  <cp:lastModifiedBy>viorica.bocioaga</cp:lastModifiedBy>
  <cp:revision>10</cp:revision>
  <dcterms:created xsi:type="dcterms:W3CDTF">2022-11-02T11:38:00Z</dcterms:created>
  <dcterms:modified xsi:type="dcterms:W3CDTF">2023-01-10T08:45:00Z</dcterms:modified>
</cp:coreProperties>
</file>